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5D328D" w:rsidRPr="00142E39">
        <w:trPr>
          <w:trHeight w:val="905"/>
        </w:trPr>
        <w:tc>
          <w:tcPr>
            <w:tcW w:w="4281" w:type="dxa"/>
          </w:tcPr>
          <w:p w:rsidR="005D328D" w:rsidRPr="00142E39" w:rsidRDefault="005D328D" w:rsidP="00424076">
            <w:pPr>
              <w:ind w:left="-2"/>
              <w:rPr>
                <w:rFonts w:ascii="Arial" w:hAnsi="Arial" w:cs="Arial"/>
              </w:rPr>
            </w:pPr>
            <w:r w:rsidRPr="00142E39">
              <w:rPr>
                <w:rFonts w:ascii="Arial"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73.65pt" o:ole="">
                  <v:imagedata r:id="rId9" o:title=""/>
                </v:shape>
                <o:OLEObject Type="Embed" ProgID="Word.Picture.8" ShapeID="_x0000_i1025" DrawAspect="Content" ObjectID="_1467098928" r:id="rId10"/>
              </w:object>
            </w:r>
          </w:p>
        </w:tc>
        <w:tc>
          <w:tcPr>
            <w:tcW w:w="4841" w:type="dxa"/>
          </w:tcPr>
          <w:p w:rsidR="005D328D" w:rsidRPr="00142E39" w:rsidRDefault="00A11064" w:rsidP="00424076">
            <w:pPr>
              <w:ind w:left="552"/>
              <w:rPr>
                <w:rFonts w:ascii="Arial" w:hAnsi="Arial" w:cs="Arial"/>
              </w:rPr>
            </w:pPr>
            <w:r>
              <w:rPr>
                <w:rFonts w:ascii="Arial" w:hAnsi="Arial" w:cs="Arial"/>
                <w:noProof/>
              </w:rPr>
              <w:drawing>
                <wp:anchor distT="0" distB="0" distL="114300" distR="114300" simplePos="0" relativeHeight="251659776"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6" name="Picture 2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28D" w:rsidRPr="00142E39" w:rsidRDefault="005D328D" w:rsidP="00424076">
            <w:pPr>
              <w:rPr>
                <w:rFonts w:ascii="Arial" w:hAnsi="Arial" w:cs="Arial"/>
              </w:rPr>
            </w:pPr>
          </w:p>
        </w:tc>
      </w:tr>
      <w:tr w:rsidR="005D328D" w:rsidRPr="00987178">
        <w:trPr>
          <w:trHeight w:val="330"/>
        </w:trPr>
        <w:tc>
          <w:tcPr>
            <w:tcW w:w="4281" w:type="dxa"/>
          </w:tcPr>
          <w:p w:rsidR="00987178" w:rsidRDefault="005D328D" w:rsidP="005D328D">
            <w:pPr>
              <w:jc w:val="center"/>
              <w:rPr>
                <w:rFonts w:ascii="Arial" w:hAnsi="Arial" w:cs="Arial"/>
                <w:b/>
                <w:sz w:val="24"/>
                <w:szCs w:val="24"/>
              </w:rPr>
            </w:pPr>
            <w:r w:rsidRPr="00142E39">
              <w:rPr>
                <w:rFonts w:ascii="Arial" w:hAnsi="Arial" w:cs="Arial"/>
                <w:b/>
                <w:sz w:val="24"/>
                <w:szCs w:val="24"/>
              </w:rPr>
              <w:t>Електропривреда Србије  - ЕПС</w:t>
            </w:r>
          </w:p>
          <w:p w:rsidR="005D328D" w:rsidRPr="00987178" w:rsidRDefault="005D328D" w:rsidP="00987178">
            <w:pPr>
              <w:tabs>
                <w:tab w:val="left" w:pos="960"/>
              </w:tabs>
              <w:rPr>
                <w:rFonts w:ascii="Arial" w:hAnsi="Arial" w:cs="Arial"/>
                <w:sz w:val="24"/>
                <w:szCs w:val="24"/>
              </w:rPr>
            </w:pPr>
          </w:p>
        </w:tc>
        <w:tc>
          <w:tcPr>
            <w:tcW w:w="4841" w:type="dxa"/>
          </w:tcPr>
          <w:p w:rsidR="005D328D" w:rsidRPr="00987178" w:rsidRDefault="005D328D" w:rsidP="005D328D">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00464AB3"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tc>
      </w:tr>
    </w:tbl>
    <w:p w:rsidR="005D328D" w:rsidRPr="00987178" w:rsidRDefault="005D328D" w:rsidP="005D328D">
      <w:pPr>
        <w:jc w:val="center"/>
        <w:rPr>
          <w:rFonts w:ascii="Arial" w:hAnsi="Arial" w:cs="Arial"/>
          <w:b/>
          <w:bCs/>
          <w:lang w:val="ru-RU"/>
        </w:rPr>
      </w:pPr>
    </w:p>
    <w:p w:rsidR="005D328D" w:rsidRPr="00987178" w:rsidRDefault="005D328D" w:rsidP="005D328D">
      <w:pPr>
        <w:jc w:val="center"/>
        <w:rPr>
          <w:rFonts w:ascii="Arial" w:hAnsi="Arial" w:cs="Arial"/>
          <w:b/>
          <w:bCs/>
          <w:lang w:val="ru-RU"/>
        </w:rPr>
      </w:pPr>
    </w:p>
    <w:p w:rsidR="00A07B5A" w:rsidRPr="00A07B5A" w:rsidRDefault="00A07B5A" w:rsidP="00A07B5A">
      <w:pPr>
        <w:jc w:val="center"/>
        <w:rPr>
          <w:rFonts w:ascii="Arial" w:hAnsi="Arial" w:cs="Arial"/>
          <w:b/>
          <w:bCs/>
          <w:sz w:val="24"/>
          <w:szCs w:val="24"/>
          <w:lang w:val="ru-RU"/>
        </w:rPr>
      </w:pPr>
    </w:p>
    <w:p w:rsidR="00A07B5A" w:rsidRPr="00A07B5A" w:rsidRDefault="00A07B5A" w:rsidP="00A07B5A">
      <w:pPr>
        <w:jc w:val="center"/>
        <w:rPr>
          <w:rFonts w:ascii="Arial" w:hAnsi="Arial" w:cs="Arial"/>
          <w:b/>
          <w:bCs/>
          <w:sz w:val="24"/>
          <w:szCs w:val="24"/>
          <w:lang w:val="ru-RU"/>
        </w:rPr>
      </w:pPr>
      <w:r w:rsidRPr="00A07B5A">
        <w:rPr>
          <w:rFonts w:ascii="Arial" w:hAnsi="Arial" w:cs="Arial"/>
          <w:b/>
          <w:bCs/>
          <w:sz w:val="24"/>
          <w:szCs w:val="24"/>
          <w:lang w:val="ru-RU"/>
        </w:rPr>
        <w:t>ЈАВНО ПРЕДУЗЕЋЕ "ЕЛЕКТРОПРИВРЕДА СРБИЈЕ"</w:t>
      </w:r>
    </w:p>
    <w:p w:rsidR="00A07B5A" w:rsidRPr="00A07B5A" w:rsidRDefault="00A07B5A" w:rsidP="00A07B5A">
      <w:pPr>
        <w:jc w:val="center"/>
        <w:rPr>
          <w:rFonts w:ascii="Arial" w:hAnsi="Arial" w:cs="Arial"/>
          <w:b/>
          <w:bCs/>
          <w:sz w:val="24"/>
          <w:szCs w:val="24"/>
          <w:lang w:val="ru-RU"/>
        </w:rPr>
      </w:pPr>
      <w:r w:rsidRPr="00A07B5A">
        <w:rPr>
          <w:rFonts w:ascii="Arial" w:hAnsi="Arial" w:cs="Arial"/>
          <w:b/>
          <w:bCs/>
          <w:sz w:val="24"/>
          <w:szCs w:val="24"/>
          <w:lang w:val="ru-RU"/>
        </w:rPr>
        <w:t>ПРИВРЕДНО ДРУШТВО "ТЕРМОЕЛЕКТРАНЕ НИКОЛА ТЕСЛА" Д.О.О ОБРЕНОВАЦ</w:t>
      </w:r>
    </w:p>
    <w:p w:rsidR="00A07B5A" w:rsidRPr="00A07B5A" w:rsidRDefault="00A07B5A" w:rsidP="00A07B5A">
      <w:pPr>
        <w:jc w:val="center"/>
        <w:rPr>
          <w:rFonts w:ascii="Arial" w:hAnsi="Arial" w:cs="Arial"/>
          <w:b/>
          <w:bCs/>
          <w:sz w:val="24"/>
          <w:szCs w:val="24"/>
          <w:lang w:val="ru-RU"/>
        </w:rPr>
      </w:pPr>
      <w:r w:rsidRPr="00A07B5A">
        <w:rPr>
          <w:rFonts w:ascii="Arial" w:hAnsi="Arial" w:cs="Arial"/>
          <w:b/>
          <w:bCs/>
          <w:sz w:val="24"/>
          <w:szCs w:val="24"/>
          <w:lang w:val="ru-RU"/>
        </w:rPr>
        <w:t>БОГОЉУБА УРОШЕВИЋА ЦРНОГ БРОЈ 44, 11500 ОБРЕНОВАЦ</w:t>
      </w:r>
    </w:p>
    <w:p w:rsidR="00A07B5A" w:rsidRPr="00A07B5A" w:rsidRDefault="00A07B5A" w:rsidP="00A07B5A">
      <w:pPr>
        <w:jc w:val="center"/>
        <w:rPr>
          <w:rFonts w:ascii="Arial" w:hAnsi="Arial" w:cs="Arial"/>
          <w:b/>
          <w:bCs/>
          <w:sz w:val="24"/>
          <w:szCs w:val="24"/>
          <w:lang w:val="ru-RU"/>
        </w:rPr>
      </w:pPr>
    </w:p>
    <w:p w:rsidR="005D328D" w:rsidRPr="00987178" w:rsidRDefault="00A07B5A" w:rsidP="00A07B5A">
      <w:pPr>
        <w:jc w:val="center"/>
        <w:rPr>
          <w:rFonts w:ascii="Arial" w:hAnsi="Arial" w:cs="Arial"/>
          <w:b/>
          <w:bCs/>
          <w:sz w:val="24"/>
          <w:szCs w:val="24"/>
          <w:lang w:val="ru-RU"/>
        </w:rPr>
      </w:pPr>
      <w:r w:rsidRPr="00A07B5A">
        <w:rPr>
          <w:rFonts w:ascii="Arial" w:hAnsi="Arial" w:cs="Arial"/>
          <w:b/>
          <w:bCs/>
          <w:sz w:val="24"/>
          <w:szCs w:val="24"/>
          <w:lang w:val="ru-RU"/>
        </w:rPr>
        <w:t>e-mail:v.filipovic@tent.rs</w:t>
      </w:r>
    </w:p>
    <w:p w:rsidR="005D328D" w:rsidRPr="00142E39" w:rsidRDefault="005D328D" w:rsidP="005D328D">
      <w:pPr>
        <w:jc w:val="center"/>
        <w:rPr>
          <w:rFonts w:ascii="Arial" w:hAnsi="Arial" w:cs="Arial"/>
          <w:b/>
          <w:spacing w:val="4"/>
          <w:sz w:val="24"/>
          <w:szCs w:val="24"/>
          <w:lang w:val="hr-HR"/>
        </w:rPr>
      </w:pPr>
      <w:r w:rsidRPr="00142E39">
        <w:rPr>
          <w:rFonts w:ascii="Arial" w:hAnsi="Arial" w:cs="Arial"/>
          <w:b/>
          <w:spacing w:val="4"/>
          <w:sz w:val="24"/>
          <w:szCs w:val="24"/>
          <w:lang w:val="sr-Cyrl-CS"/>
        </w:rPr>
        <w:t>КОНКУРСНА ДОКУМЕНТАЦИЈА</w:t>
      </w:r>
    </w:p>
    <w:p w:rsidR="00A07B5A" w:rsidRPr="00A44F38" w:rsidRDefault="005D328D" w:rsidP="00A44F38">
      <w:pPr>
        <w:widowControl w:val="0"/>
        <w:autoSpaceDE w:val="0"/>
        <w:autoSpaceDN w:val="0"/>
        <w:adjustRightInd w:val="0"/>
        <w:spacing w:after="40"/>
        <w:ind w:firstLine="11"/>
        <w:jc w:val="center"/>
        <w:rPr>
          <w:rFonts w:ascii="Arial" w:hAnsi="Arial" w:cs="Arial"/>
          <w:b/>
          <w:sz w:val="32"/>
          <w:szCs w:val="24"/>
        </w:rPr>
      </w:pPr>
      <w:r w:rsidRPr="00A44F38">
        <w:rPr>
          <w:rFonts w:ascii="Arial" w:hAnsi="Arial" w:cs="Arial"/>
          <w:b/>
          <w:sz w:val="32"/>
          <w:szCs w:val="24"/>
          <w:lang w:val="hr-HR"/>
        </w:rPr>
        <w:t>Јавна набавка</w:t>
      </w:r>
      <w:r w:rsidRPr="00A44F38">
        <w:rPr>
          <w:rFonts w:ascii="Arial" w:hAnsi="Arial" w:cs="Arial"/>
          <w:b/>
          <w:sz w:val="32"/>
          <w:szCs w:val="24"/>
          <w:lang w:val="sr-Cyrl-CS"/>
        </w:rPr>
        <w:t xml:space="preserve"> број</w:t>
      </w:r>
      <w:r w:rsidR="00A44F38">
        <w:rPr>
          <w:rFonts w:ascii="Arial" w:hAnsi="Arial" w:cs="Arial"/>
          <w:b/>
          <w:sz w:val="32"/>
          <w:szCs w:val="24"/>
          <w:lang w:val="sr-Cyrl-CS"/>
        </w:rPr>
        <w:t>.</w:t>
      </w:r>
      <w:r w:rsidRPr="00A44F38">
        <w:rPr>
          <w:rFonts w:ascii="Arial" w:hAnsi="Arial" w:cs="Arial"/>
          <w:b/>
          <w:sz w:val="32"/>
          <w:szCs w:val="24"/>
          <w:lang w:val="ru-RU"/>
        </w:rPr>
        <w:t xml:space="preserve"> </w:t>
      </w:r>
      <w:r w:rsidR="00A44F38" w:rsidRPr="00A44F38">
        <w:rPr>
          <w:rFonts w:ascii="Arial" w:hAnsi="Arial" w:cs="Arial"/>
          <w:b/>
          <w:sz w:val="28"/>
          <w:lang w:val="sr-Cyrl-RS"/>
        </w:rPr>
        <w:t>0</w:t>
      </w:r>
      <w:r w:rsidR="00326B8B">
        <w:rPr>
          <w:rFonts w:ascii="Arial" w:hAnsi="Arial" w:cs="Arial"/>
          <w:b/>
          <w:sz w:val="28"/>
          <w:lang w:val="sr-Cyrl-RS"/>
        </w:rPr>
        <w:t>0</w:t>
      </w:r>
      <w:r w:rsidR="003F43D2">
        <w:rPr>
          <w:rFonts w:ascii="Arial" w:hAnsi="Arial" w:cs="Arial"/>
          <w:b/>
          <w:sz w:val="28"/>
          <w:lang w:val="sr-Cyrl-RS"/>
        </w:rPr>
        <w:t>0807</w:t>
      </w:r>
    </w:p>
    <w:p w:rsidR="005D328D" w:rsidRPr="00142E39" w:rsidRDefault="005D328D" w:rsidP="005D328D">
      <w:pPr>
        <w:jc w:val="center"/>
        <w:rPr>
          <w:rFonts w:ascii="Arial" w:hAnsi="Arial" w:cs="Arial"/>
          <w:b/>
          <w:sz w:val="24"/>
          <w:szCs w:val="24"/>
          <w:lang w:val="sr-Cyrl-CS"/>
        </w:rPr>
      </w:pPr>
    </w:p>
    <w:p w:rsidR="005D328D" w:rsidRPr="00142E39" w:rsidRDefault="005D328D" w:rsidP="005D328D">
      <w:pPr>
        <w:jc w:val="center"/>
        <w:rPr>
          <w:rFonts w:ascii="Arial" w:hAnsi="Arial" w:cs="Arial"/>
          <w:b/>
          <w:sz w:val="24"/>
          <w:szCs w:val="24"/>
          <w:lang w:val="hr-HR"/>
        </w:rPr>
      </w:pPr>
      <w:r w:rsidRPr="00142E39">
        <w:rPr>
          <w:rFonts w:ascii="Arial" w:hAnsi="Arial" w:cs="Arial"/>
          <w:b/>
          <w:sz w:val="24"/>
          <w:szCs w:val="24"/>
          <w:lang w:val="sr-Cyrl-CS"/>
        </w:rPr>
        <w:t>-</w:t>
      </w:r>
      <w:r w:rsidR="00F60F78" w:rsidRPr="00142E39">
        <w:rPr>
          <w:rFonts w:ascii="Arial" w:hAnsi="Arial" w:cs="Arial"/>
          <w:b/>
          <w:sz w:val="24"/>
          <w:szCs w:val="24"/>
          <w:lang w:val="sr-Cyrl-CS"/>
        </w:rPr>
        <w:t>Отворени поступак</w:t>
      </w:r>
      <w:r w:rsidRPr="00142E39">
        <w:rPr>
          <w:rFonts w:ascii="Arial" w:hAnsi="Arial" w:cs="Arial"/>
          <w:b/>
          <w:sz w:val="24"/>
          <w:szCs w:val="24"/>
          <w:lang w:val="hr-HR"/>
        </w:rPr>
        <w:t xml:space="preserve"> -</w:t>
      </w:r>
    </w:p>
    <w:p w:rsidR="00987178" w:rsidRDefault="005D328D" w:rsidP="005D328D">
      <w:pPr>
        <w:jc w:val="center"/>
        <w:rPr>
          <w:rFonts w:ascii="Arial" w:hAnsi="Arial" w:cs="Arial"/>
          <w:b/>
          <w:sz w:val="18"/>
          <w:szCs w:val="18"/>
          <w:lang w:val="sr-Latn-CS"/>
        </w:rPr>
      </w:pPr>
      <w:r w:rsidRPr="00142E39">
        <w:rPr>
          <w:rFonts w:ascii="Arial" w:hAnsi="Arial" w:cs="Arial"/>
          <w:b/>
          <w:sz w:val="24"/>
          <w:szCs w:val="24"/>
          <w:lang w:val="hr-HR"/>
        </w:rPr>
        <w:t xml:space="preserve">Предмет </w:t>
      </w:r>
      <w:r w:rsidRPr="00142E39">
        <w:rPr>
          <w:rFonts w:ascii="Arial" w:hAnsi="Arial" w:cs="Arial"/>
          <w:b/>
          <w:sz w:val="24"/>
          <w:szCs w:val="24"/>
          <w:lang w:val="sr-Cyrl-CS"/>
        </w:rPr>
        <w:t xml:space="preserve"> јавне </w:t>
      </w:r>
      <w:r w:rsidRPr="00142E39">
        <w:rPr>
          <w:rFonts w:ascii="Arial" w:hAnsi="Arial" w:cs="Arial"/>
          <w:b/>
          <w:sz w:val="24"/>
          <w:szCs w:val="24"/>
          <w:lang w:val="hr-HR"/>
        </w:rPr>
        <w:t>набавке</w:t>
      </w:r>
      <w:r w:rsidRPr="00142E39">
        <w:rPr>
          <w:rFonts w:ascii="Arial" w:hAnsi="Arial" w:cs="Arial"/>
          <w:b/>
          <w:sz w:val="24"/>
          <w:szCs w:val="24"/>
          <w:lang w:val="sr-Cyrl-CS"/>
        </w:rPr>
        <w:t xml:space="preserve"> </w:t>
      </w:r>
      <w:r w:rsidRPr="00142E39">
        <w:rPr>
          <w:rFonts w:ascii="Arial" w:hAnsi="Arial" w:cs="Arial"/>
          <w:b/>
          <w:sz w:val="24"/>
          <w:szCs w:val="24"/>
          <w:lang w:val="hr-HR"/>
        </w:rPr>
        <w:t>:</w:t>
      </w:r>
      <w:r w:rsidR="00987178" w:rsidRPr="00987178">
        <w:rPr>
          <w:rFonts w:ascii="Arial" w:hAnsi="Arial" w:cs="Arial"/>
          <w:b/>
          <w:sz w:val="18"/>
          <w:szCs w:val="18"/>
          <w:lang w:val="ru-RU"/>
        </w:rPr>
        <w:t xml:space="preserve"> </w:t>
      </w:r>
    </w:p>
    <w:p w:rsidR="003F43D2" w:rsidRDefault="003F43D2" w:rsidP="003F43D2">
      <w:pPr>
        <w:rPr>
          <w:rFonts w:ascii="Arial" w:hAnsi="Arial" w:cs="Arial"/>
          <w:lang w:val="sr-Cyrl-RS"/>
        </w:rPr>
      </w:pPr>
    </w:p>
    <w:p w:rsidR="003F43D2" w:rsidRPr="003F43D2" w:rsidRDefault="003F43D2" w:rsidP="003F43D2">
      <w:pPr>
        <w:ind w:left="720"/>
        <w:rPr>
          <w:rFonts w:ascii="Arial" w:hAnsi="Arial" w:cs="Arial"/>
          <w:sz w:val="28"/>
          <w:lang w:val="sr-Cyrl-RS"/>
        </w:rPr>
      </w:pPr>
      <w:r w:rsidRPr="003F43D2">
        <w:rPr>
          <w:rFonts w:ascii="Arial" w:hAnsi="Arial" w:cs="Arial"/>
          <w:sz w:val="28"/>
          <w:szCs w:val="18"/>
        </w:rPr>
        <w:t>Надзорна провера система здравља и безбедности на раду (</w:t>
      </w:r>
      <w:r w:rsidR="00321E2F" w:rsidRPr="00321E2F">
        <w:rPr>
          <w:rFonts w:ascii="Arial" w:hAnsi="Arial" w:cs="Arial"/>
          <w:sz w:val="28"/>
          <w:szCs w:val="18"/>
        </w:rPr>
        <w:t>ОH&amp;S</w:t>
      </w:r>
      <w:r w:rsidRPr="003F43D2">
        <w:rPr>
          <w:rFonts w:ascii="Arial" w:hAnsi="Arial" w:cs="Arial"/>
          <w:sz w:val="28"/>
          <w:szCs w:val="18"/>
        </w:rPr>
        <w:t xml:space="preserve">) према стандарду OHSAS 18001 </w:t>
      </w:r>
    </w:p>
    <w:p w:rsidR="005D328D" w:rsidRDefault="005D328D" w:rsidP="005D328D">
      <w:pPr>
        <w:spacing w:line="360" w:lineRule="auto"/>
        <w:jc w:val="center"/>
        <w:rPr>
          <w:rFonts w:ascii="Arial" w:hAnsi="Arial" w:cs="Arial"/>
          <w:b/>
          <w:bCs/>
          <w:sz w:val="24"/>
          <w:szCs w:val="24"/>
          <w:lang w:val="ru-RU"/>
        </w:rPr>
      </w:pPr>
    </w:p>
    <w:p w:rsidR="00CA1E8C" w:rsidRDefault="00CA1E8C" w:rsidP="005D328D">
      <w:pPr>
        <w:spacing w:line="360" w:lineRule="auto"/>
        <w:jc w:val="center"/>
        <w:rPr>
          <w:rFonts w:ascii="Arial" w:hAnsi="Arial" w:cs="Arial"/>
          <w:b/>
          <w:bCs/>
          <w:sz w:val="24"/>
          <w:szCs w:val="24"/>
          <w:lang w:val="ru-RU"/>
        </w:rPr>
      </w:pPr>
    </w:p>
    <w:p w:rsidR="00CA1E8C" w:rsidRPr="00987178" w:rsidRDefault="00CA1E8C" w:rsidP="005D328D">
      <w:pPr>
        <w:spacing w:line="360" w:lineRule="auto"/>
        <w:jc w:val="center"/>
        <w:rPr>
          <w:rFonts w:ascii="Arial" w:hAnsi="Arial" w:cs="Arial"/>
          <w:b/>
          <w:bCs/>
          <w:sz w:val="24"/>
          <w:szCs w:val="24"/>
          <w:lang w:val="ru-RU"/>
        </w:rPr>
      </w:pPr>
    </w:p>
    <w:p w:rsidR="005D328D" w:rsidRDefault="005D328D" w:rsidP="005D328D">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r w:rsidRPr="00987178">
        <w:rPr>
          <w:rFonts w:ascii="Arial" w:eastAsia="TimesNewRomanPSMT" w:hAnsi="Arial" w:cs="Arial"/>
          <w:b/>
          <w:color w:val="000000"/>
          <w:sz w:val="24"/>
          <w:szCs w:val="24"/>
          <w:lang w:val="ru-RU"/>
        </w:rPr>
        <w:t xml:space="preserve">                                                </w:t>
      </w:r>
    </w:p>
    <w:p w:rsidR="00397A88" w:rsidRPr="00397A88" w:rsidRDefault="00397A88" w:rsidP="005D328D">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5D328D" w:rsidRPr="003F43D2" w:rsidRDefault="00CA1E8C" w:rsidP="003F43D2">
      <w:pPr>
        <w:autoSpaceDE w:val="0"/>
        <w:autoSpaceDN w:val="0"/>
        <w:adjustRightInd w:val="0"/>
        <w:spacing w:after="0" w:line="240" w:lineRule="auto"/>
        <w:ind w:firstLine="720"/>
        <w:jc w:val="center"/>
        <w:rPr>
          <w:rFonts w:ascii="Arial" w:eastAsia="TimesNewRomanPSMT" w:hAnsi="Arial" w:cs="Arial"/>
          <w:b/>
          <w:color w:val="000000"/>
          <w:sz w:val="24"/>
          <w:szCs w:val="24"/>
          <w:lang w:val="ru-RU"/>
        </w:rPr>
      </w:pPr>
      <w:r>
        <w:rPr>
          <w:rFonts w:ascii="Arial" w:eastAsia="TimesNewRomanPSMT" w:hAnsi="Arial" w:cs="Arial"/>
          <w:b/>
          <w:color w:val="000000"/>
          <w:sz w:val="24"/>
          <w:szCs w:val="24"/>
          <w:lang w:val="ru-RU"/>
        </w:rPr>
        <w:t xml:space="preserve">Обреновац </w:t>
      </w:r>
      <w:r w:rsidR="00B07BED" w:rsidRPr="00B07BED">
        <w:rPr>
          <w:rFonts w:ascii="Arial" w:eastAsia="TimesNewRomanPSMT" w:hAnsi="Arial" w:cs="Arial"/>
          <w:b/>
          <w:sz w:val="24"/>
          <w:szCs w:val="24"/>
          <w:lang w:val="sr-Cyrl-CS"/>
        </w:rPr>
        <w:t>2014</w:t>
      </w:r>
      <w:r w:rsidR="00DE32F9" w:rsidRPr="00B07BED">
        <w:rPr>
          <w:rFonts w:ascii="Arial" w:eastAsia="TimesNewRomanPSMT" w:hAnsi="Arial" w:cs="Arial"/>
          <w:b/>
          <w:sz w:val="24"/>
          <w:szCs w:val="24"/>
          <w:lang w:val="ru-RU"/>
        </w:rPr>
        <w:t>.год</w:t>
      </w:r>
      <w:r w:rsidR="00DE32F9" w:rsidRPr="00987178">
        <w:rPr>
          <w:rFonts w:ascii="Arial" w:eastAsia="TimesNewRomanPSMT" w:hAnsi="Arial" w:cs="Arial"/>
          <w:color w:val="000000"/>
          <w:sz w:val="24"/>
          <w:szCs w:val="24"/>
          <w:lang w:val="ru-RU"/>
        </w:rPr>
        <w:br w:type="page"/>
      </w:r>
    </w:p>
    <w:p w:rsidR="0026744F" w:rsidRPr="00987178" w:rsidRDefault="0026744F" w:rsidP="000561F2">
      <w:pPr>
        <w:autoSpaceDE w:val="0"/>
        <w:autoSpaceDN w:val="0"/>
        <w:adjustRightInd w:val="0"/>
        <w:spacing w:after="0" w:line="240" w:lineRule="auto"/>
        <w:ind w:firstLine="720"/>
        <w:jc w:val="both"/>
        <w:rPr>
          <w:rFonts w:ascii="Arial" w:eastAsia="TimesNewRomanPSMT" w:hAnsi="Arial" w:cs="Arial"/>
          <w:color w:val="000000"/>
          <w:sz w:val="24"/>
          <w:szCs w:val="24"/>
          <w:lang w:val="ru-RU"/>
        </w:rPr>
      </w:pPr>
      <w:r w:rsidRPr="00987178">
        <w:rPr>
          <w:rFonts w:ascii="Arial" w:eastAsia="TimesNewRomanPSMT" w:hAnsi="Arial" w:cs="Arial"/>
          <w:color w:val="000000"/>
          <w:sz w:val="24"/>
          <w:szCs w:val="24"/>
          <w:lang w:val="ru-RU"/>
        </w:rPr>
        <w:lastRenderedPageBreak/>
        <w:t>На основу члана 3</w:t>
      </w:r>
      <w:r w:rsidR="00762500" w:rsidRPr="00142E39">
        <w:rPr>
          <w:rFonts w:ascii="Arial" w:eastAsia="TimesNewRomanPSMT" w:hAnsi="Arial" w:cs="Arial"/>
          <w:color w:val="000000"/>
          <w:sz w:val="24"/>
          <w:szCs w:val="24"/>
          <w:lang w:val="sr-Cyrl-CS"/>
        </w:rPr>
        <w:t>2</w:t>
      </w:r>
      <w:r w:rsidRPr="00987178">
        <w:rPr>
          <w:rFonts w:ascii="Arial" w:eastAsia="TimesNewRomanPSMT" w:hAnsi="Arial" w:cs="Arial"/>
          <w:color w:val="000000"/>
          <w:sz w:val="24"/>
          <w:szCs w:val="24"/>
          <w:lang w:val="ru-RU"/>
        </w:rPr>
        <w:t>.</w:t>
      </w:r>
      <w:r w:rsidR="00C6561F" w:rsidRPr="00142E39">
        <w:rPr>
          <w:rFonts w:ascii="Arial" w:eastAsia="TimesNewRomanPSMT" w:hAnsi="Arial" w:cs="Arial"/>
          <w:color w:val="000000"/>
          <w:sz w:val="24"/>
          <w:szCs w:val="24"/>
          <w:lang w:val="sr-Cyrl-CS"/>
        </w:rPr>
        <w:t xml:space="preserve"> </w:t>
      </w:r>
      <w:r w:rsidRPr="00987178">
        <w:rPr>
          <w:rFonts w:ascii="Arial" w:eastAsia="TimesNewRomanPSMT" w:hAnsi="Arial" w:cs="Arial"/>
          <w:color w:val="000000"/>
          <w:sz w:val="24"/>
          <w:szCs w:val="24"/>
          <w:lang w:val="ru-RU"/>
        </w:rPr>
        <w:t>Закона о јавним набавкама („Сл. г</w:t>
      </w:r>
      <w:r w:rsidR="000561F2" w:rsidRPr="00987178">
        <w:rPr>
          <w:rFonts w:ascii="Arial" w:eastAsia="TimesNewRomanPSMT" w:hAnsi="Arial" w:cs="Arial"/>
          <w:color w:val="000000"/>
          <w:sz w:val="24"/>
          <w:szCs w:val="24"/>
          <w:lang w:val="ru-RU"/>
        </w:rPr>
        <w:t>ласник РС” бр. 124</w:t>
      </w:r>
      <w:r w:rsidRPr="00987178">
        <w:rPr>
          <w:rFonts w:ascii="Arial" w:eastAsia="TimesNewRomanPSMT" w:hAnsi="Arial" w:cs="Arial"/>
          <w:color w:val="000000"/>
          <w:sz w:val="24"/>
          <w:szCs w:val="24"/>
          <w:lang w:val="ru-RU"/>
        </w:rPr>
        <w:t>/20</w:t>
      </w:r>
      <w:r w:rsidR="000561F2" w:rsidRPr="00987178">
        <w:rPr>
          <w:rFonts w:ascii="Arial" w:eastAsia="TimesNewRomanPSMT" w:hAnsi="Arial" w:cs="Arial"/>
          <w:color w:val="000000"/>
          <w:sz w:val="24"/>
          <w:szCs w:val="24"/>
          <w:lang w:val="ru-RU"/>
        </w:rPr>
        <w:t>12</w:t>
      </w:r>
      <w:r w:rsidRPr="00987178">
        <w:rPr>
          <w:rFonts w:ascii="Arial" w:eastAsia="TimesNewRomanPSMT" w:hAnsi="Arial" w:cs="Arial"/>
          <w:color w:val="000000"/>
          <w:sz w:val="24"/>
          <w:szCs w:val="24"/>
          <w:lang w:val="ru-RU"/>
        </w:rPr>
        <w:t>, удаљем тексту</w:t>
      </w:r>
      <w:r w:rsidR="00055AAA" w:rsidRPr="00987178">
        <w:rPr>
          <w:rFonts w:ascii="Arial" w:eastAsia="TimesNewRomanPSMT" w:hAnsi="Arial" w:cs="Arial"/>
          <w:color w:val="000000"/>
          <w:sz w:val="24"/>
          <w:szCs w:val="24"/>
          <w:lang w:val="ru-RU"/>
        </w:rPr>
        <w:t>:</w:t>
      </w:r>
      <w:r w:rsidRPr="00987178">
        <w:rPr>
          <w:rFonts w:ascii="Arial" w:eastAsia="TimesNewRomanPSMT" w:hAnsi="Arial" w:cs="Arial"/>
          <w:color w:val="000000"/>
          <w:sz w:val="24"/>
          <w:szCs w:val="24"/>
          <w:lang w:val="ru-RU"/>
        </w:rPr>
        <w:t xml:space="preserve"> ЗЈН) и</w:t>
      </w:r>
      <w:r w:rsidR="00C4241F" w:rsidRPr="00987178">
        <w:rPr>
          <w:rFonts w:ascii="Arial" w:eastAsia="TimesNewRomanPSMT" w:hAnsi="Arial" w:cs="Arial"/>
          <w:color w:val="000000"/>
          <w:sz w:val="24"/>
          <w:szCs w:val="24"/>
          <w:lang w:val="ru-RU"/>
        </w:rPr>
        <w:t xml:space="preserve"> члана </w:t>
      </w:r>
      <w:r w:rsidR="00F60F78" w:rsidRPr="00142E39">
        <w:rPr>
          <w:rFonts w:ascii="Arial" w:eastAsia="TimesNewRomanPSMT" w:hAnsi="Arial" w:cs="Arial"/>
          <w:color w:val="000000"/>
          <w:sz w:val="24"/>
          <w:szCs w:val="24"/>
          <w:lang w:val="sr-Cyrl-CS"/>
        </w:rPr>
        <w:t>2</w:t>
      </w:r>
      <w:r w:rsidRPr="00987178">
        <w:rPr>
          <w:rFonts w:ascii="Arial" w:eastAsia="TimesNewRomanPSMT" w:hAnsi="Arial" w:cs="Arial"/>
          <w:color w:val="000000"/>
          <w:sz w:val="24"/>
          <w:szCs w:val="24"/>
          <w:lang w:val="ru-RU"/>
        </w:rPr>
        <w:t xml:space="preserve">. Правилника </w:t>
      </w:r>
      <w:r w:rsidR="000561F2" w:rsidRPr="00987178">
        <w:rPr>
          <w:rFonts w:ascii="Arial" w:eastAsia="TimesNewRomanPSMT" w:hAnsi="Arial" w:cs="Arial"/>
          <w:color w:val="000000"/>
          <w:sz w:val="24"/>
          <w:szCs w:val="24"/>
          <w:lang w:val="ru-RU"/>
        </w:rPr>
        <w:t>о обавезним елементима конкурсне документације у поступцима јавних набавки и начину доказивања испуњености услова</w:t>
      </w:r>
      <w:r w:rsidRPr="00987178">
        <w:rPr>
          <w:rFonts w:ascii="Arial" w:eastAsia="TimesNewRomanPSMT" w:hAnsi="Arial" w:cs="Arial"/>
          <w:color w:val="000000"/>
          <w:sz w:val="24"/>
          <w:szCs w:val="24"/>
          <w:lang w:val="ru-RU"/>
        </w:rPr>
        <w:t xml:space="preserve"> („Сл.</w:t>
      </w:r>
      <w:r w:rsidR="00F811E1" w:rsidRPr="00987178">
        <w:rPr>
          <w:rFonts w:ascii="Arial" w:eastAsia="TimesNewRomanPSMT" w:hAnsi="Arial" w:cs="Arial"/>
          <w:color w:val="000000"/>
          <w:sz w:val="24"/>
          <w:szCs w:val="24"/>
          <w:lang w:val="ru-RU"/>
        </w:rPr>
        <w:t xml:space="preserve"> г</w:t>
      </w:r>
      <w:r w:rsidR="000561F2" w:rsidRPr="00987178">
        <w:rPr>
          <w:rFonts w:ascii="Arial" w:eastAsia="TimesNewRomanPSMT" w:hAnsi="Arial" w:cs="Arial"/>
          <w:color w:val="000000"/>
          <w:sz w:val="24"/>
          <w:szCs w:val="24"/>
          <w:lang w:val="ru-RU"/>
        </w:rPr>
        <w:t>ласник РС” бр. 29/2013</w:t>
      </w:r>
      <w:r w:rsidR="00F7389E">
        <w:rPr>
          <w:rFonts w:ascii="Arial" w:eastAsia="TimesNewRomanPSMT" w:hAnsi="Arial" w:cs="Arial"/>
          <w:color w:val="000000"/>
          <w:sz w:val="24"/>
          <w:szCs w:val="24"/>
        </w:rPr>
        <w:t xml:space="preserve"> </w:t>
      </w:r>
      <w:r w:rsidR="00F7389E">
        <w:rPr>
          <w:rFonts w:ascii="Arial" w:eastAsia="TimesNewRomanPSMT" w:hAnsi="Arial" w:cs="Arial"/>
          <w:color w:val="000000"/>
          <w:sz w:val="24"/>
          <w:szCs w:val="24"/>
          <w:lang w:val="sr-Cyrl-RS"/>
        </w:rPr>
        <w:t>и 104/2013</w:t>
      </w:r>
      <w:r w:rsidRPr="00987178">
        <w:rPr>
          <w:rFonts w:ascii="Arial" w:eastAsia="TimesNewRomanPSMT" w:hAnsi="Arial" w:cs="Arial"/>
          <w:color w:val="000000"/>
          <w:sz w:val="24"/>
          <w:szCs w:val="24"/>
          <w:lang w:val="ru-RU"/>
        </w:rPr>
        <w:t>), припремљена је:</w:t>
      </w:r>
    </w:p>
    <w:p w:rsidR="005530F1" w:rsidRPr="00142E39" w:rsidRDefault="005530F1" w:rsidP="000561F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595852" w:rsidRPr="00142E39" w:rsidRDefault="00595852" w:rsidP="000561F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26744F" w:rsidRPr="00987178" w:rsidRDefault="0026744F" w:rsidP="00F811E1">
      <w:pPr>
        <w:autoSpaceDE w:val="0"/>
        <w:autoSpaceDN w:val="0"/>
        <w:adjustRightInd w:val="0"/>
        <w:spacing w:after="0" w:line="240" w:lineRule="auto"/>
        <w:jc w:val="center"/>
        <w:rPr>
          <w:rFonts w:ascii="Arial" w:eastAsia="TimesNewRomanPS-BoldMT" w:hAnsi="Arial" w:cs="Arial"/>
          <w:b/>
          <w:bCs/>
          <w:color w:val="000000"/>
          <w:sz w:val="28"/>
          <w:szCs w:val="28"/>
          <w:lang w:val="ru-RU"/>
        </w:rPr>
      </w:pPr>
      <w:r w:rsidRPr="00987178">
        <w:rPr>
          <w:rFonts w:ascii="Arial" w:eastAsia="TimesNewRomanPS-BoldMT" w:hAnsi="Arial" w:cs="Arial"/>
          <w:b/>
          <w:bCs/>
          <w:color w:val="000000"/>
          <w:sz w:val="28"/>
          <w:szCs w:val="28"/>
          <w:lang w:val="ru-RU"/>
        </w:rPr>
        <w:t>КОНКУРСНА ДОКУМЕНТАЦИЈА</w:t>
      </w:r>
    </w:p>
    <w:p w:rsidR="00987178" w:rsidRDefault="00987178" w:rsidP="00987178">
      <w:pPr>
        <w:jc w:val="center"/>
        <w:rPr>
          <w:rFonts w:ascii="Arial" w:eastAsia="TimesNewRomanPS-BoldMT" w:hAnsi="Arial" w:cs="Arial"/>
          <w:b/>
          <w:bCs/>
          <w:color w:val="000000"/>
          <w:sz w:val="28"/>
          <w:szCs w:val="28"/>
          <w:lang w:val="ru-RU"/>
        </w:rPr>
      </w:pPr>
    </w:p>
    <w:p w:rsidR="00987178" w:rsidRPr="00987178" w:rsidRDefault="0026744F" w:rsidP="00987178">
      <w:pPr>
        <w:jc w:val="center"/>
        <w:rPr>
          <w:rFonts w:ascii="Arial" w:hAnsi="Arial" w:cs="Arial"/>
          <w:b/>
          <w:sz w:val="28"/>
          <w:szCs w:val="28"/>
          <w:lang w:val="ru-RU"/>
        </w:rPr>
      </w:pPr>
      <w:r w:rsidRPr="00987178">
        <w:rPr>
          <w:rFonts w:ascii="Arial" w:eastAsia="TimesNewRomanPS-BoldMT" w:hAnsi="Arial" w:cs="Arial"/>
          <w:b/>
          <w:bCs/>
          <w:color w:val="000000"/>
          <w:sz w:val="28"/>
          <w:szCs w:val="28"/>
          <w:lang w:val="ru-RU"/>
        </w:rPr>
        <w:t>за</w:t>
      </w:r>
      <w:r w:rsidR="00C4241F" w:rsidRPr="00987178">
        <w:rPr>
          <w:rFonts w:ascii="Arial" w:eastAsia="TimesNewRomanPS-BoldMT" w:hAnsi="Arial" w:cs="Arial"/>
          <w:b/>
          <w:bCs/>
          <w:color w:val="000000"/>
          <w:sz w:val="28"/>
          <w:szCs w:val="28"/>
          <w:lang w:val="ru-RU"/>
        </w:rPr>
        <w:t xml:space="preserve"> </w:t>
      </w:r>
      <w:r w:rsidR="00F60F78" w:rsidRPr="00987178">
        <w:rPr>
          <w:rFonts w:ascii="Arial" w:eastAsia="TimesNewRomanPS-BoldMT" w:hAnsi="Arial" w:cs="Arial"/>
          <w:b/>
          <w:bCs/>
          <w:color w:val="000000"/>
          <w:sz w:val="28"/>
          <w:szCs w:val="28"/>
          <w:lang w:val="sr-Cyrl-CS"/>
        </w:rPr>
        <w:t>отворени поступак</w:t>
      </w:r>
      <w:r w:rsidR="00C4241F" w:rsidRPr="00987178">
        <w:rPr>
          <w:rFonts w:ascii="Arial" w:eastAsia="TimesNewRomanPS-BoldMT" w:hAnsi="Arial" w:cs="Arial"/>
          <w:b/>
          <w:bCs/>
          <w:sz w:val="28"/>
          <w:szCs w:val="28"/>
          <w:lang w:val="sr-Cyrl-CS"/>
        </w:rPr>
        <w:t xml:space="preserve"> </w:t>
      </w:r>
      <w:r w:rsidR="00987178" w:rsidRPr="00987178">
        <w:rPr>
          <w:rFonts w:ascii="Arial" w:hAnsi="Arial" w:cs="Arial"/>
          <w:b/>
          <w:sz w:val="28"/>
          <w:szCs w:val="28"/>
          <w:lang w:val="ru-RU"/>
        </w:rPr>
        <w:t xml:space="preserve"> </w:t>
      </w:r>
    </w:p>
    <w:p w:rsidR="003F43D2" w:rsidRPr="003F43D2" w:rsidRDefault="003F43D2" w:rsidP="003F43D2">
      <w:pPr>
        <w:rPr>
          <w:rFonts w:ascii="Arial" w:hAnsi="Arial" w:cs="Arial"/>
          <w:sz w:val="28"/>
          <w:lang w:val="sr-Cyrl-RS"/>
        </w:rPr>
      </w:pPr>
    </w:p>
    <w:p w:rsidR="003F43D2" w:rsidRPr="003F43D2" w:rsidRDefault="003F43D2" w:rsidP="003F43D2">
      <w:pPr>
        <w:ind w:left="720"/>
        <w:rPr>
          <w:rFonts w:ascii="Arial" w:hAnsi="Arial" w:cs="Arial"/>
          <w:sz w:val="28"/>
          <w:lang w:val="sr-Cyrl-RS"/>
        </w:rPr>
      </w:pPr>
      <w:r w:rsidRPr="003F43D2">
        <w:rPr>
          <w:rFonts w:ascii="Arial" w:hAnsi="Arial" w:cs="Arial"/>
          <w:sz w:val="28"/>
          <w:szCs w:val="18"/>
        </w:rPr>
        <w:t>Надзорна провера система здравља и безбедности на раду (</w:t>
      </w:r>
      <w:r w:rsidR="00321E2F" w:rsidRPr="00321E2F">
        <w:rPr>
          <w:rFonts w:ascii="Arial" w:hAnsi="Arial" w:cs="Arial"/>
          <w:sz w:val="28"/>
          <w:szCs w:val="18"/>
        </w:rPr>
        <w:t>ОH&amp;S</w:t>
      </w:r>
      <w:r w:rsidRPr="003F43D2">
        <w:rPr>
          <w:rFonts w:ascii="Arial" w:hAnsi="Arial" w:cs="Arial"/>
          <w:sz w:val="28"/>
          <w:szCs w:val="18"/>
        </w:rPr>
        <w:t xml:space="preserve">) према стандарду OHSAS 18001 </w:t>
      </w:r>
    </w:p>
    <w:p w:rsidR="00A07B5A" w:rsidRPr="00A44F38" w:rsidRDefault="0026744F" w:rsidP="00A44F38">
      <w:pPr>
        <w:widowControl w:val="0"/>
        <w:autoSpaceDE w:val="0"/>
        <w:autoSpaceDN w:val="0"/>
        <w:adjustRightInd w:val="0"/>
        <w:spacing w:after="40"/>
        <w:ind w:firstLine="11"/>
        <w:jc w:val="center"/>
        <w:rPr>
          <w:rFonts w:ascii="Arial" w:hAnsi="Arial" w:cs="Arial"/>
          <w:b/>
          <w:sz w:val="32"/>
          <w:szCs w:val="24"/>
          <w:lang w:val="sr-Cyrl-RS"/>
        </w:rPr>
      </w:pPr>
      <w:r w:rsidRPr="00A44F38">
        <w:rPr>
          <w:rFonts w:ascii="Arial" w:eastAsia="TimesNewRomanPS-BoldMT" w:hAnsi="Arial" w:cs="Arial"/>
          <w:b/>
          <w:bCs/>
          <w:sz w:val="36"/>
          <w:szCs w:val="28"/>
          <w:lang w:val="ru-RU"/>
        </w:rPr>
        <w:t xml:space="preserve">ЈН </w:t>
      </w:r>
      <w:r w:rsidR="00621066" w:rsidRPr="00A44F38">
        <w:rPr>
          <w:rFonts w:ascii="Arial" w:eastAsia="TimesNewRomanPS-BoldMT" w:hAnsi="Arial" w:cs="Arial"/>
          <w:b/>
          <w:bCs/>
          <w:sz w:val="36"/>
          <w:szCs w:val="28"/>
          <w:lang w:val="ru-RU"/>
        </w:rPr>
        <w:t xml:space="preserve">бр. </w:t>
      </w:r>
      <w:r w:rsidR="009650D4" w:rsidRPr="009650D4">
        <w:rPr>
          <w:rFonts w:ascii="Arial" w:hAnsi="Arial" w:cs="Arial"/>
          <w:b/>
          <w:sz w:val="32"/>
          <w:szCs w:val="24"/>
          <w:lang w:val="sr-Cyrl-RS"/>
        </w:rPr>
        <w:t>000807</w:t>
      </w:r>
    </w:p>
    <w:p w:rsidR="0026744F" w:rsidRPr="00987178" w:rsidRDefault="0026744F" w:rsidP="00F811E1">
      <w:pPr>
        <w:autoSpaceDE w:val="0"/>
        <w:autoSpaceDN w:val="0"/>
        <w:adjustRightInd w:val="0"/>
        <w:spacing w:after="0" w:line="240" w:lineRule="auto"/>
        <w:jc w:val="center"/>
        <w:rPr>
          <w:rFonts w:ascii="Arial" w:eastAsia="TimesNewRomanPS-BoldMT" w:hAnsi="Arial" w:cs="Arial"/>
          <w:b/>
          <w:bCs/>
          <w:sz w:val="20"/>
          <w:szCs w:val="20"/>
          <w:lang w:val="ru-RU"/>
        </w:rPr>
      </w:pPr>
    </w:p>
    <w:p w:rsidR="00246414" w:rsidRDefault="00246414"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511A39" w:rsidRDefault="00511A39"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511A39" w:rsidRDefault="00511A39"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511A39" w:rsidRDefault="00511A39" w:rsidP="00A07B5A">
      <w:pPr>
        <w:autoSpaceDE w:val="0"/>
        <w:autoSpaceDN w:val="0"/>
        <w:adjustRightInd w:val="0"/>
        <w:spacing w:after="0" w:line="240" w:lineRule="auto"/>
        <w:rPr>
          <w:rFonts w:ascii="Arial" w:eastAsia="TimesNewRomanPS-BoldMT" w:hAnsi="Arial" w:cs="Arial"/>
          <w:b/>
          <w:bCs/>
          <w:color w:val="FF0000"/>
          <w:sz w:val="24"/>
          <w:szCs w:val="24"/>
          <w:lang w:val="ru-RU"/>
        </w:rPr>
      </w:pPr>
    </w:p>
    <w:p w:rsidR="00511A39" w:rsidRDefault="00511A39"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511A39" w:rsidRPr="00987178" w:rsidRDefault="00511A39"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26744F" w:rsidRPr="00511A39" w:rsidRDefault="0026744F" w:rsidP="0026744F">
      <w:pPr>
        <w:autoSpaceDE w:val="0"/>
        <w:autoSpaceDN w:val="0"/>
        <w:adjustRightInd w:val="0"/>
        <w:spacing w:after="0" w:line="240" w:lineRule="auto"/>
        <w:jc w:val="both"/>
        <w:rPr>
          <w:rFonts w:ascii="Arial" w:eastAsia="TimesNewRomanPSMT" w:hAnsi="Arial" w:cs="Arial"/>
          <w:b/>
          <w:color w:val="000000"/>
          <w:sz w:val="24"/>
          <w:szCs w:val="24"/>
        </w:rPr>
      </w:pPr>
      <w:r w:rsidRPr="00511A39">
        <w:rPr>
          <w:rFonts w:ascii="Arial" w:eastAsia="TimesNewRomanPSMT" w:hAnsi="Arial" w:cs="Arial"/>
          <w:b/>
          <w:color w:val="000000"/>
          <w:sz w:val="24"/>
          <w:szCs w:val="24"/>
        </w:rPr>
        <w:t>Конкурсна документација садржи:</w:t>
      </w:r>
    </w:p>
    <w:p w:rsidR="00A21BB7" w:rsidRPr="00142E39" w:rsidRDefault="00A21BB7" w:rsidP="0026744F">
      <w:pPr>
        <w:autoSpaceDE w:val="0"/>
        <w:autoSpaceDN w:val="0"/>
        <w:adjustRightInd w:val="0"/>
        <w:spacing w:after="0" w:line="240" w:lineRule="auto"/>
        <w:jc w:val="both"/>
        <w:rPr>
          <w:rFonts w:ascii="Arial" w:eastAsia="TimesNewRomanPSMT"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E742B" w:rsidRPr="00987178" w:rsidTr="00B07BED">
        <w:trPr>
          <w:trHeight w:val="289"/>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1.</w:t>
            </w:r>
          </w:p>
        </w:tc>
        <w:tc>
          <w:tcPr>
            <w:tcW w:w="8438" w:type="dxa"/>
          </w:tcPr>
          <w:p w:rsidR="003E742B" w:rsidRPr="00987178"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ru-RU"/>
              </w:rPr>
            </w:pPr>
            <w:r w:rsidRPr="00987178">
              <w:rPr>
                <w:rFonts w:ascii="Arial" w:eastAsia="TimesNewRomanPSMT" w:hAnsi="Arial" w:cs="Arial"/>
                <w:color w:val="000000"/>
                <w:sz w:val="24"/>
                <w:szCs w:val="24"/>
                <w:lang w:val="ru-RU"/>
              </w:rPr>
              <w:t>ОПШТЕ ПОДАТКЕ О ЈАВНОЈ НАБАВЦИ</w:t>
            </w:r>
          </w:p>
        </w:tc>
      </w:tr>
      <w:tr w:rsidR="003E742B" w:rsidRPr="00987178" w:rsidTr="00B07BED">
        <w:trPr>
          <w:trHeight w:val="289"/>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2.</w:t>
            </w:r>
          </w:p>
        </w:tc>
        <w:tc>
          <w:tcPr>
            <w:tcW w:w="8438" w:type="dxa"/>
          </w:tcPr>
          <w:p w:rsidR="003E742B" w:rsidRPr="00987178"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ru-RU"/>
              </w:rPr>
            </w:pPr>
            <w:r w:rsidRPr="00987178">
              <w:rPr>
                <w:rFonts w:ascii="Arial" w:eastAsia="TimesNewRomanPSMT" w:hAnsi="Arial" w:cs="Arial"/>
                <w:color w:val="000000"/>
                <w:sz w:val="24"/>
                <w:szCs w:val="24"/>
                <w:lang w:val="ru-RU"/>
              </w:rPr>
              <w:t>ПОДАТКЕ О ПРЕДМЕТУ ЈАВНЕ НАБАВКЕ</w:t>
            </w:r>
          </w:p>
        </w:tc>
      </w:tr>
      <w:tr w:rsidR="003E742B" w:rsidRPr="00987178" w:rsidTr="00B07BED">
        <w:trPr>
          <w:trHeight w:val="289"/>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3.</w:t>
            </w:r>
          </w:p>
        </w:tc>
        <w:tc>
          <w:tcPr>
            <w:tcW w:w="8438" w:type="dxa"/>
          </w:tcPr>
          <w:p w:rsidR="003E742B" w:rsidRPr="00987178"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ru-RU"/>
              </w:rPr>
            </w:pPr>
            <w:r w:rsidRPr="00987178">
              <w:rPr>
                <w:rFonts w:ascii="Arial" w:eastAsia="TimesNewRomanPSMT" w:hAnsi="Arial" w:cs="Arial"/>
                <w:color w:val="000000"/>
                <w:sz w:val="24"/>
                <w:szCs w:val="24"/>
                <w:lang w:val="ru-RU"/>
              </w:rPr>
              <w:t>УПУТСТВО ПОНУЂАЧИМА КАКО ДА САЧИНЕ ПОНУДУ</w:t>
            </w:r>
          </w:p>
        </w:tc>
      </w:tr>
      <w:tr w:rsidR="003E742B" w:rsidRPr="00142E39" w:rsidTr="00B07BED">
        <w:trPr>
          <w:trHeight w:val="289"/>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4.</w:t>
            </w:r>
          </w:p>
        </w:tc>
        <w:tc>
          <w:tcPr>
            <w:tcW w:w="8438"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ОБРАЗАЦ ПОНУДЕ</w:t>
            </w:r>
          </w:p>
        </w:tc>
      </w:tr>
      <w:tr w:rsidR="003E742B" w:rsidRPr="00987178" w:rsidTr="00B07BED">
        <w:trPr>
          <w:trHeight w:val="882"/>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5.</w:t>
            </w:r>
          </w:p>
        </w:tc>
        <w:tc>
          <w:tcPr>
            <w:tcW w:w="8438"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913044">
              <w:rPr>
                <w:rFonts w:ascii="Arial" w:eastAsia="TimesNewRomanPSMT" w:hAnsi="Arial" w:cs="Arial"/>
                <w:color w:val="000000"/>
                <w:sz w:val="24"/>
                <w:szCs w:val="24"/>
                <w:lang w:val="ru-RU"/>
              </w:rPr>
              <w:t>УСЛОВЕ ЗА УЧЕШЋЕ У ПОСТУПКУ ЈАВНЕ НАБАВКЕ ИЗ ЧЛАНА 75. И 76. ЗЈН-А И УПУТСТВО КАКО СЕ ДОКАЗУЈЕ ИСПУЊЕНОСТ ТИХ УСЛОВА</w:t>
            </w:r>
            <w:r w:rsidR="00F60F78" w:rsidRPr="00142E39">
              <w:rPr>
                <w:rFonts w:ascii="Arial" w:eastAsia="TimesNewRomanPSMT" w:hAnsi="Arial" w:cs="Arial"/>
                <w:color w:val="000000"/>
                <w:sz w:val="24"/>
                <w:szCs w:val="24"/>
                <w:lang w:val="sr-Cyrl-CS"/>
              </w:rPr>
              <w:t xml:space="preserve"> </w:t>
            </w:r>
          </w:p>
        </w:tc>
      </w:tr>
      <w:tr w:rsidR="003E742B" w:rsidRPr="00987178" w:rsidTr="00B07BED">
        <w:trPr>
          <w:trHeight w:val="593"/>
        </w:trPr>
        <w:tc>
          <w:tcPr>
            <w:tcW w:w="550" w:type="dxa"/>
          </w:tcPr>
          <w:p w:rsidR="00595852" w:rsidRPr="00142E39" w:rsidRDefault="00A76118"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lang w:val="sr-Cyrl-CS"/>
              </w:rPr>
              <w:t>6</w:t>
            </w:r>
            <w:r w:rsidR="00595852" w:rsidRPr="00142E39">
              <w:rPr>
                <w:rFonts w:ascii="Arial" w:eastAsia="TimesNewRomanPSMT" w:hAnsi="Arial" w:cs="Arial"/>
                <w:color w:val="000000"/>
                <w:sz w:val="24"/>
                <w:szCs w:val="24"/>
                <w:lang w:val="sr-Cyrl-CS"/>
              </w:rPr>
              <w:t>.</w:t>
            </w:r>
          </w:p>
          <w:p w:rsidR="00595852" w:rsidRPr="00142E39" w:rsidRDefault="00595852" w:rsidP="00D02C88">
            <w:pPr>
              <w:autoSpaceDE w:val="0"/>
              <w:autoSpaceDN w:val="0"/>
              <w:adjustRightInd w:val="0"/>
              <w:spacing w:after="0" w:line="240" w:lineRule="auto"/>
              <w:jc w:val="both"/>
              <w:rPr>
                <w:rFonts w:ascii="Arial" w:eastAsia="TimesNewRomanPSMT" w:hAnsi="Arial" w:cs="Arial"/>
                <w:color w:val="000000"/>
                <w:sz w:val="24"/>
                <w:szCs w:val="24"/>
                <w:lang w:val="sr-Cyrl-CS"/>
              </w:rPr>
            </w:pPr>
          </w:p>
        </w:tc>
        <w:tc>
          <w:tcPr>
            <w:tcW w:w="8438" w:type="dxa"/>
          </w:tcPr>
          <w:p w:rsidR="00595852" w:rsidRPr="00142E39" w:rsidRDefault="00595852"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sz w:val="24"/>
                <w:szCs w:val="24"/>
                <w:lang w:val="sr-Cyrl-CS"/>
              </w:rPr>
              <w:t>ОБРАЗАЦ СТРУКТУРЕ ПОНУЂЕНЕ ЦЕНЕ СА УПУТСТВОМ КАКО ДА СЕ ПОПУНИ</w:t>
            </w:r>
          </w:p>
        </w:tc>
      </w:tr>
      <w:tr w:rsidR="003E742B" w:rsidRPr="00142E39" w:rsidTr="00B07BED">
        <w:trPr>
          <w:trHeight w:val="289"/>
        </w:trPr>
        <w:tc>
          <w:tcPr>
            <w:tcW w:w="550" w:type="dxa"/>
          </w:tcPr>
          <w:p w:rsidR="003E742B" w:rsidRPr="00142E39" w:rsidRDefault="00A76118"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lang w:val="sr-Cyrl-CS"/>
              </w:rPr>
              <w:t>7</w:t>
            </w:r>
            <w:r w:rsidR="00DD7B80">
              <w:rPr>
                <w:rFonts w:ascii="Arial" w:eastAsia="TimesNewRomanPSMT" w:hAnsi="Arial" w:cs="Arial"/>
                <w:color w:val="000000"/>
                <w:sz w:val="24"/>
                <w:szCs w:val="24"/>
                <w:lang w:val="sr-Cyrl-CS"/>
              </w:rPr>
              <w:t>.</w:t>
            </w:r>
          </w:p>
        </w:tc>
        <w:tc>
          <w:tcPr>
            <w:tcW w:w="8438"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ОБРАЗАЦ ТРОШКОВА ПРИПРЕМЕ ПОНУДЕ</w:t>
            </w:r>
          </w:p>
        </w:tc>
      </w:tr>
      <w:tr w:rsidR="003E742B" w:rsidRPr="00987178" w:rsidTr="00B07BED">
        <w:trPr>
          <w:trHeight w:val="289"/>
        </w:trPr>
        <w:tc>
          <w:tcPr>
            <w:tcW w:w="550" w:type="dxa"/>
          </w:tcPr>
          <w:p w:rsidR="003E742B" w:rsidRPr="00142E39" w:rsidRDefault="00A76118"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lang w:val="sr-Cyrl-CS"/>
              </w:rPr>
              <w:t>8</w:t>
            </w:r>
            <w:r w:rsidR="00DD7B80">
              <w:rPr>
                <w:rFonts w:ascii="Arial" w:eastAsia="TimesNewRomanPSMT" w:hAnsi="Arial" w:cs="Arial"/>
                <w:color w:val="000000"/>
                <w:sz w:val="24"/>
                <w:szCs w:val="24"/>
                <w:lang w:val="sr-Cyrl-CS"/>
              </w:rPr>
              <w:t>.</w:t>
            </w:r>
          </w:p>
        </w:tc>
        <w:tc>
          <w:tcPr>
            <w:tcW w:w="8438" w:type="dxa"/>
          </w:tcPr>
          <w:p w:rsidR="003E742B" w:rsidRPr="00987178"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ru-RU"/>
              </w:rPr>
            </w:pPr>
            <w:r w:rsidRPr="00987178">
              <w:rPr>
                <w:rFonts w:ascii="Arial" w:eastAsia="TimesNewRomanPSMT" w:hAnsi="Arial" w:cs="Arial"/>
                <w:color w:val="000000"/>
                <w:sz w:val="24"/>
                <w:szCs w:val="24"/>
                <w:lang w:val="ru-RU"/>
              </w:rPr>
              <w:t>ОБРАЗАЦ ИЗЈАВЕ О НЕЗАВИСНОЈ ПОНУДИ</w:t>
            </w:r>
          </w:p>
        </w:tc>
      </w:tr>
      <w:tr w:rsidR="003E742B" w:rsidRPr="00142E39" w:rsidTr="00B07BED">
        <w:trPr>
          <w:trHeight w:val="577"/>
        </w:trPr>
        <w:tc>
          <w:tcPr>
            <w:tcW w:w="550" w:type="dxa"/>
          </w:tcPr>
          <w:p w:rsidR="00595852" w:rsidRPr="00142E39" w:rsidRDefault="00A76118"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lang w:val="sr-Cyrl-CS"/>
              </w:rPr>
              <w:t>9</w:t>
            </w:r>
            <w:r w:rsidR="00DD7B80">
              <w:rPr>
                <w:rFonts w:ascii="Arial" w:eastAsia="TimesNewRomanPSMT" w:hAnsi="Arial" w:cs="Arial"/>
                <w:color w:val="000000"/>
                <w:sz w:val="24"/>
                <w:szCs w:val="24"/>
                <w:lang w:val="sr-Cyrl-CS"/>
              </w:rPr>
              <w:t>.</w:t>
            </w:r>
          </w:p>
        </w:tc>
        <w:tc>
          <w:tcPr>
            <w:tcW w:w="8438"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987178">
              <w:rPr>
                <w:rFonts w:ascii="Arial" w:eastAsia="TimesNewRomanPSMT" w:hAnsi="Arial" w:cs="Arial"/>
                <w:color w:val="000000"/>
                <w:sz w:val="24"/>
                <w:szCs w:val="24"/>
                <w:lang w:val="ru-RU"/>
              </w:rPr>
              <w:t xml:space="preserve">ОБРАЗАЦ ИЗЈАВЕ О ОБАВЕЗАМА ПОНУЂАЧА НА ОСНОВУ ЧЛАНА 75. </w:t>
            </w:r>
            <w:r w:rsidRPr="00142E39">
              <w:rPr>
                <w:rFonts w:ascii="Arial" w:eastAsia="TimesNewRomanPSMT" w:hAnsi="Arial" w:cs="Arial"/>
                <w:color w:val="000000"/>
                <w:sz w:val="24"/>
                <w:szCs w:val="24"/>
              </w:rPr>
              <w:t>СТАВ 2. ЗЈН-А</w:t>
            </w:r>
          </w:p>
        </w:tc>
      </w:tr>
      <w:tr w:rsidR="00FD7F87" w:rsidRPr="00142E39" w:rsidTr="00B07BED">
        <w:trPr>
          <w:trHeight w:val="305"/>
        </w:trPr>
        <w:tc>
          <w:tcPr>
            <w:tcW w:w="550" w:type="dxa"/>
          </w:tcPr>
          <w:p w:rsidR="00FD7F87" w:rsidRPr="00142E39" w:rsidRDefault="00FD7F87" w:rsidP="00B07BED">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rPr>
              <w:t>1</w:t>
            </w:r>
            <w:r>
              <w:rPr>
                <w:rFonts w:ascii="Arial" w:eastAsia="TimesNewRomanPSMT" w:hAnsi="Arial" w:cs="Arial"/>
                <w:color w:val="000000"/>
                <w:sz w:val="24"/>
                <w:szCs w:val="24"/>
                <w:lang w:val="sr-Cyrl-CS"/>
              </w:rPr>
              <w:t>0.</w:t>
            </w:r>
          </w:p>
        </w:tc>
        <w:tc>
          <w:tcPr>
            <w:tcW w:w="8438" w:type="dxa"/>
          </w:tcPr>
          <w:p w:rsidR="00FD7F87" w:rsidRPr="00D1350E" w:rsidRDefault="00FD7F87" w:rsidP="00D40F64">
            <w:pPr>
              <w:autoSpaceDE w:val="0"/>
              <w:autoSpaceDN w:val="0"/>
              <w:adjustRightInd w:val="0"/>
              <w:spacing w:after="0" w:line="240" w:lineRule="auto"/>
              <w:jc w:val="both"/>
              <w:rPr>
                <w:rFonts w:ascii="Arial" w:eastAsia="TimesNewRomanPSMT" w:hAnsi="Arial" w:cs="Arial"/>
                <w:sz w:val="24"/>
                <w:szCs w:val="24"/>
                <w:lang w:val="sr-Cyrl-RS"/>
              </w:rPr>
            </w:pPr>
            <w:r w:rsidRPr="00142E39">
              <w:rPr>
                <w:rFonts w:ascii="Arial" w:eastAsia="TimesNewRomanPSMT" w:hAnsi="Arial" w:cs="Arial"/>
                <w:sz w:val="24"/>
                <w:szCs w:val="24"/>
              </w:rPr>
              <w:t xml:space="preserve">СПИСАК </w:t>
            </w:r>
            <w:r w:rsidR="00D40F64">
              <w:rPr>
                <w:rFonts w:ascii="Arial" w:eastAsia="TimesNewRomanPSMT" w:hAnsi="Arial" w:cs="Arial"/>
                <w:sz w:val="24"/>
                <w:szCs w:val="24"/>
                <w:lang w:val="sr-Cyrl-RS"/>
              </w:rPr>
              <w:t>ИЗВРШЕНИХ УСЛУГА</w:t>
            </w:r>
            <w:r w:rsidRPr="00142E39">
              <w:rPr>
                <w:rFonts w:ascii="Arial" w:eastAsia="TimesNewRomanPSMT" w:hAnsi="Arial" w:cs="Arial"/>
                <w:sz w:val="24"/>
                <w:szCs w:val="24"/>
              </w:rPr>
              <w:t xml:space="preserve"> </w:t>
            </w:r>
          </w:p>
        </w:tc>
      </w:tr>
      <w:tr w:rsidR="00FD7F87" w:rsidRPr="00987178" w:rsidTr="00B07BED">
        <w:trPr>
          <w:trHeight w:val="305"/>
        </w:trPr>
        <w:tc>
          <w:tcPr>
            <w:tcW w:w="550" w:type="dxa"/>
          </w:tcPr>
          <w:p w:rsidR="00FD7F87" w:rsidRPr="00142E39" w:rsidRDefault="00FD7F87" w:rsidP="009650D4">
            <w:pPr>
              <w:autoSpaceDE w:val="0"/>
              <w:autoSpaceDN w:val="0"/>
              <w:adjustRightInd w:val="0"/>
              <w:spacing w:after="0" w:line="240" w:lineRule="auto"/>
              <w:jc w:val="both"/>
              <w:rPr>
                <w:rFonts w:ascii="Arial" w:eastAsia="TimesNewRomanPSMT" w:hAnsi="Arial" w:cs="Arial"/>
                <w:color w:val="000000"/>
                <w:sz w:val="24"/>
                <w:szCs w:val="24"/>
                <w:lang w:val="sr-Cyrl-RS"/>
              </w:rPr>
            </w:pPr>
            <w:r>
              <w:rPr>
                <w:rFonts w:ascii="Arial" w:eastAsia="TimesNewRomanPSMT" w:hAnsi="Arial" w:cs="Arial"/>
                <w:color w:val="000000"/>
                <w:sz w:val="24"/>
                <w:szCs w:val="24"/>
                <w:lang w:val="sr-Cyrl-RS"/>
              </w:rPr>
              <w:t>1</w:t>
            </w:r>
            <w:r w:rsidR="009650D4">
              <w:rPr>
                <w:rFonts w:ascii="Arial" w:eastAsia="TimesNewRomanPSMT" w:hAnsi="Arial" w:cs="Arial"/>
                <w:color w:val="000000"/>
                <w:sz w:val="24"/>
                <w:szCs w:val="24"/>
                <w:lang w:val="sr-Cyrl-RS"/>
              </w:rPr>
              <w:t>1</w:t>
            </w:r>
            <w:r>
              <w:rPr>
                <w:rFonts w:ascii="Arial" w:eastAsia="TimesNewRomanPSMT" w:hAnsi="Arial" w:cs="Arial"/>
                <w:color w:val="000000"/>
                <w:sz w:val="24"/>
                <w:szCs w:val="24"/>
                <w:lang w:val="sr-Cyrl-RS"/>
              </w:rPr>
              <w:t>.</w:t>
            </w:r>
          </w:p>
        </w:tc>
        <w:tc>
          <w:tcPr>
            <w:tcW w:w="8438" w:type="dxa"/>
          </w:tcPr>
          <w:p w:rsidR="00FD7F87" w:rsidRPr="00142E39" w:rsidRDefault="00FD7F87" w:rsidP="00993802">
            <w:pPr>
              <w:autoSpaceDE w:val="0"/>
              <w:autoSpaceDN w:val="0"/>
              <w:adjustRightInd w:val="0"/>
              <w:spacing w:after="0" w:line="240" w:lineRule="auto"/>
              <w:jc w:val="both"/>
              <w:rPr>
                <w:rFonts w:ascii="Arial" w:eastAsia="TimesNewRomanPSMT" w:hAnsi="Arial" w:cs="Arial"/>
                <w:sz w:val="24"/>
                <w:szCs w:val="24"/>
              </w:rPr>
            </w:pPr>
            <w:r w:rsidRPr="00142E39">
              <w:rPr>
                <w:rFonts w:ascii="Arial" w:eastAsia="TimesNewRomanPSMT" w:hAnsi="Arial" w:cs="Arial"/>
                <w:sz w:val="24"/>
                <w:szCs w:val="24"/>
              </w:rPr>
              <w:t>МОДЕЛ УГОВОРА</w:t>
            </w:r>
          </w:p>
        </w:tc>
      </w:tr>
      <w:tr w:rsidR="00FD7F87" w:rsidRPr="00987178" w:rsidTr="00B07BED">
        <w:trPr>
          <w:trHeight w:val="305"/>
        </w:trPr>
        <w:tc>
          <w:tcPr>
            <w:tcW w:w="550" w:type="dxa"/>
          </w:tcPr>
          <w:p w:rsidR="00FD7F87" w:rsidRPr="00142E39" w:rsidRDefault="00FD7F87" w:rsidP="009650D4">
            <w:pPr>
              <w:autoSpaceDE w:val="0"/>
              <w:autoSpaceDN w:val="0"/>
              <w:adjustRightInd w:val="0"/>
              <w:spacing w:after="0" w:line="240" w:lineRule="auto"/>
              <w:jc w:val="both"/>
              <w:rPr>
                <w:rFonts w:ascii="Arial" w:eastAsia="TimesNewRomanPSMT" w:hAnsi="Arial" w:cs="Arial"/>
                <w:color w:val="000000"/>
                <w:sz w:val="24"/>
                <w:szCs w:val="24"/>
                <w:lang w:val="sr-Cyrl-RS"/>
              </w:rPr>
            </w:pPr>
            <w:r>
              <w:rPr>
                <w:rFonts w:ascii="Arial" w:eastAsia="TimesNewRomanPSMT" w:hAnsi="Arial" w:cs="Arial"/>
                <w:color w:val="000000"/>
                <w:sz w:val="24"/>
                <w:szCs w:val="24"/>
                <w:lang w:val="sr-Cyrl-RS"/>
              </w:rPr>
              <w:t>1</w:t>
            </w:r>
            <w:r w:rsidR="009650D4">
              <w:rPr>
                <w:rFonts w:ascii="Arial" w:eastAsia="TimesNewRomanPSMT" w:hAnsi="Arial" w:cs="Arial"/>
                <w:color w:val="000000"/>
                <w:sz w:val="24"/>
                <w:szCs w:val="24"/>
                <w:lang w:val="sr-Cyrl-RS"/>
              </w:rPr>
              <w:t>2</w:t>
            </w:r>
            <w:r>
              <w:rPr>
                <w:rFonts w:ascii="Arial" w:eastAsia="TimesNewRomanPSMT" w:hAnsi="Arial" w:cs="Arial"/>
                <w:color w:val="000000"/>
                <w:sz w:val="24"/>
                <w:szCs w:val="24"/>
                <w:lang w:val="sr-Cyrl-RS"/>
              </w:rPr>
              <w:t>.</w:t>
            </w:r>
          </w:p>
        </w:tc>
        <w:tc>
          <w:tcPr>
            <w:tcW w:w="8438" w:type="dxa"/>
          </w:tcPr>
          <w:p w:rsidR="00FD7F87" w:rsidRPr="00987178" w:rsidRDefault="00FD7F87" w:rsidP="00993802">
            <w:pPr>
              <w:autoSpaceDE w:val="0"/>
              <w:autoSpaceDN w:val="0"/>
              <w:adjustRightInd w:val="0"/>
              <w:spacing w:after="0" w:line="240" w:lineRule="auto"/>
              <w:jc w:val="both"/>
              <w:rPr>
                <w:rFonts w:ascii="Arial" w:eastAsia="TimesNewRomanPSMT" w:hAnsi="Arial" w:cs="Arial"/>
                <w:sz w:val="24"/>
                <w:szCs w:val="24"/>
                <w:lang w:val="ru-RU"/>
              </w:rPr>
            </w:pPr>
            <w:r w:rsidRPr="00987178">
              <w:rPr>
                <w:rFonts w:ascii="Arial" w:eastAsia="TimesNewRomanPSMT" w:hAnsi="Arial" w:cs="Arial"/>
                <w:color w:val="000000"/>
                <w:sz w:val="24"/>
                <w:szCs w:val="24"/>
                <w:lang w:val="ru-RU"/>
              </w:rPr>
              <w:t>ТЕХНИЧКЕ СПЕЦИФИКАЦИЈЕ И ТЕХНИЧКЕ ДОКУМЕНТАЦИЈЕ</w:t>
            </w:r>
          </w:p>
        </w:tc>
      </w:tr>
    </w:tbl>
    <w:p w:rsidR="00C0192A" w:rsidRPr="00987178" w:rsidRDefault="00C0192A" w:rsidP="0026744F">
      <w:pPr>
        <w:autoSpaceDE w:val="0"/>
        <w:autoSpaceDN w:val="0"/>
        <w:adjustRightInd w:val="0"/>
        <w:spacing w:after="0" w:line="240" w:lineRule="auto"/>
        <w:jc w:val="both"/>
        <w:rPr>
          <w:rFonts w:ascii="Arial" w:eastAsia="TimesNewRomanPSMT" w:hAnsi="Arial" w:cs="Arial"/>
          <w:color w:val="000000"/>
          <w:sz w:val="24"/>
          <w:szCs w:val="24"/>
          <w:lang w:val="ru-RU"/>
        </w:rPr>
      </w:pPr>
    </w:p>
    <w:p w:rsidR="00C0192A" w:rsidRPr="00987178" w:rsidRDefault="00C0192A" w:rsidP="0026744F">
      <w:pPr>
        <w:autoSpaceDE w:val="0"/>
        <w:autoSpaceDN w:val="0"/>
        <w:adjustRightInd w:val="0"/>
        <w:spacing w:after="0" w:line="240" w:lineRule="auto"/>
        <w:jc w:val="both"/>
        <w:rPr>
          <w:rFonts w:ascii="Arial" w:eastAsia="TimesNewRomanPSMT" w:hAnsi="Arial" w:cs="Arial"/>
          <w:color w:val="000000"/>
          <w:sz w:val="24"/>
          <w:szCs w:val="24"/>
          <w:lang w:val="ru-RU"/>
        </w:rPr>
      </w:pPr>
    </w:p>
    <w:p w:rsidR="00C0192A" w:rsidRPr="00987178" w:rsidRDefault="00DE32F9" w:rsidP="0026744F">
      <w:pPr>
        <w:autoSpaceDE w:val="0"/>
        <w:autoSpaceDN w:val="0"/>
        <w:adjustRightInd w:val="0"/>
        <w:spacing w:after="0" w:line="240" w:lineRule="auto"/>
        <w:jc w:val="both"/>
        <w:rPr>
          <w:rFonts w:ascii="Arial" w:eastAsia="TimesNewRomanPSMT" w:hAnsi="Arial" w:cs="Arial"/>
          <w:color w:val="000000"/>
          <w:sz w:val="24"/>
          <w:szCs w:val="24"/>
          <w:lang w:val="ru-RU"/>
        </w:rPr>
      </w:pPr>
      <w:r w:rsidRPr="00987178">
        <w:rPr>
          <w:rFonts w:ascii="Arial" w:eastAsia="TimesNewRomanPSMT" w:hAnsi="Arial" w:cs="Arial"/>
          <w:color w:val="000000"/>
          <w:sz w:val="24"/>
          <w:szCs w:val="24"/>
          <w:lang w:val="ru-RU"/>
        </w:rPr>
        <w:br w:type="page"/>
      </w:r>
    </w:p>
    <w:tbl>
      <w:tblPr>
        <w:tblW w:w="9122" w:type="dxa"/>
        <w:tblLook w:val="0000" w:firstRow="0" w:lastRow="0" w:firstColumn="0" w:lastColumn="0" w:noHBand="0" w:noVBand="0"/>
      </w:tblPr>
      <w:tblGrid>
        <w:gridCol w:w="4281"/>
        <w:gridCol w:w="4841"/>
      </w:tblGrid>
      <w:tr w:rsidR="00506F29" w:rsidRPr="00142E39">
        <w:trPr>
          <w:trHeight w:val="905"/>
        </w:trPr>
        <w:tc>
          <w:tcPr>
            <w:tcW w:w="4281" w:type="dxa"/>
          </w:tcPr>
          <w:p w:rsidR="00506F29" w:rsidRPr="00142E39" w:rsidRDefault="00506F29" w:rsidP="00424076">
            <w:pPr>
              <w:ind w:left="-2"/>
              <w:rPr>
                <w:rFonts w:ascii="Arial" w:hAnsi="Arial" w:cs="Arial"/>
              </w:rPr>
            </w:pPr>
            <w:r w:rsidRPr="00142E39">
              <w:rPr>
                <w:rFonts w:ascii="Arial" w:hAnsi="Arial" w:cs="Arial"/>
              </w:rPr>
              <w:object w:dxaOrig="1741" w:dyaOrig="1966">
                <v:shape id="_x0000_i1026" type="#_x0000_t75" style="width:65.3pt;height:73.65pt" o:ole="">
                  <v:imagedata r:id="rId9" o:title=""/>
                </v:shape>
                <o:OLEObject Type="Embed" ProgID="Word.Picture.8" ShapeID="_x0000_i1026" DrawAspect="Content" ObjectID="_1467098929" r:id="rId12"/>
              </w:object>
            </w:r>
          </w:p>
        </w:tc>
        <w:tc>
          <w:tcPr>
            <w:tcW w:w="4841" w:type="dxa"/>
          </w:tcPr>
          <w:p w:rsidR="00506F29" w:rsidRPr="00142E39" w:rsidRDefault="00A11064" w:rsidP="00424076">
            <w:pPr>
              <w:ind w:left="552"/>
              <w:rPr>
                <w:rFonts w:ascii="Arial" w:hAnsi="Arial" w:cs="Arial"/>
              </w:rPr>
            </w:pPr>
            <w:r>
              <w:rPr>
                <w:rFonts w:ascii="Arial" w:hAnsi="Arial" w:cs="Arial"/>
                <w:noProof/>
              </w:rPr>
              <w:drawing>
                <wp:anchor distT="0" distB="0" distL="114300" distR="114300" simplePos="0" relativeHeight="25166080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7" name="Picture 2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F29" w:rsidRPr="00142E39" w:rsidRDefault="00506F29" w:rsidP="00424076">
            <w:pPr>
              <w:rPr>
                <w:rFonts w:ascii="Arial" w:hAnsi="Arial" w:cs="Arial"/>
              </w:rPr>
            </w:pPr>
          </w:p>
        </w:tc>
      </w:tr>
      <w:tr w:rsidR="00506F29" w:rsidRPr="00987178">
        <w:trPr>
          <w:trHeight w:val="330"/>
        </w:trPr>
        <w:tc>
          <w:tcPr>
            <w:tcW w:w="4281" w:type="dxa"/>
          </w:tcPr>
          <w:p w:rsidR="00506F29" w:rsidRPr="00142E39" w:rsidRDefault="00506F29" w:rsidP="00424076">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506F29" w:rsidRPr="00142E39" w:rsidRDefault="00506F29" w:rsidP="00424076">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506F29" w:rsidRPr="00987178" w:rsidRDefault="00506F29" w:rsidP="00424076">
            <w:pPr>
              <w:jc w:val="center"/>
              <w:rPr>
                <w:rFonts w:ascii="Arial" w:hAnsi="Arial" w:cs="Arial"/>
                <w:b/>
                <w:bCs/>
                <w:sz w:val="24"/>
                <w:szCs w:val="24"/>
                <w:lang w:val="ru-RU"/>
              </w:rPr>
            </w:pPr>
          </w:p>
        </w:tc>
      </w:tr>
    </w:tbl>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142E39" w:rsidRDefault="002A7AE1" w:rsidP="002A7AE1">
      <w:pPr>
        <w:autoSpaceDE w:val="0"/>
        <w:autoSpaceDN w:val="0"/>
        <w:adjustRightInd w:val="0"/>
        <w:spacing w:after="0" w:line="240" w:lineRule="auto"/>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2A7AE1" w:rsidRPr="00142E39" w:rsidRDefault="002A7AE1"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b/>
          <w:bCs/>
          <w:i/>
          <w:iCs/>
          <w:sz w:val="24"/>
          <w:szCs w:val="24"/>
        </w:rPr>
      </w:pPr>
      <w:bookmarkStart w:id="0" w:name="чп"/>
      <w:bookmarkEnd w:id="0"/>
    </w:p>
    <w:p w:rsidR="0026744F" w:rsidRPr="00142E39" w:rsidRDefault="00DD7B80" w:rsidP="00FD492D">
      <w:pPr>
        <w:pStyle w:val="ListParagraph"/>
        <w:numPr>
          <w:ilvl w:val="0"/>
          <w:numId w:val="1"/>
        </w:numPr>
        <w:autoSpaceDE w:val="0"/>
        <w:autoSpaceDN w:val="0"/>
        <w:adjustRightInd w:val="0"/>
        <w:spacing w:after="0" w:line="240" w:lineRule="auto"/>
        <w:jc w:val="center"/>
        <w:rPr>
          <w:rFonts w:ascii="Arial" w:hAnsi="Arial" w:cs="Arial"/>
          <w:b/>
          <w:bCs/>
          <w:iCs/>
          <w:color w:val="002060"/>
          <w:sz w:val="40"/>
          <w:szCs w:val="40"/>
        </w:rPr>
      </w:pPr>
      <w:r>
        <w:rPr>
          <w:rFonts w:ascii="Arial" w:hAnsi="Arial" w:cs="Arial"/>
          <w:b/>
          <w:bCs/>
          <w:iCs/>
          <w:sz w:val="40"/>
          <w:szCs w:val="40"/>
          <w:lang w:val="sr-Cyrl-RS"/>
        </w:rPr>
        <w:t>1.</w:t>
      </w:r>
      <w:r w:rsidR="00FD492D" w:rsidRPr="00142E39">
        <w:rPr>
          <w:rFonts w:ascii="Arial" w:hAnsi="Arial" w:cs="Arial"/>
          <w:b/>
          <w:bCs/>
          <w:iCs/>
          <w:sz w:val="40"/>
          <w:szCs w:val="40"/>
        </w:rPr>
        <w:t>ОПШТИ ПОДАЦИ О ЈАВНОЈ НАБАВЦИ</w:t>
      </w: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AB0DD7" w:rsidRPr="00142E39" w:rsidRDefault="00AB0DD7" w:rsidP="002A7AE1">
      <w:pPr>
        <w:autoSpaceDE w:val="0"/>
        <w:autoSpaceDN w:val="0"/>
        <w:adjustRightInd w:val="0"/>
        <w:spacing w:after="0" w:line="240" w:lineRule="auto"/>
        <w:jc w:val="both"/>
        <w:rPr>
          <w:rFonts w:ascii="Arial" w:hAnsi="Arial" w:cs="Arial"/>
          <w:b/>
          <w:bCs/>
          <w:i/>
          <w:iCs/>
          <w:color w:val="002060"/>
          <w:sz w:val="32"/>
          <w:szCs w:val="32"/>
        </w:rPr>
      </w:pPr>
    </w:p>
    <w:p w:rsidR="00AB0DD7" w:rsidRPr="00142E39" w:rsidRDefault="00AB0DD7" w:rsidP="002A7AE1">
      <w:pPr>
        <w:autoSpaceDE w:val="0"/>
        <w:autoSpaceDN w:val="0"/>
        <w:adjustRightInd w:val="0"/>
        <w:spacing w:after="0" w:line="240" w:lineRule="auto"/>
        <w:jc w:val="both"/>
        <w:rPr>
          <w:rFonts w:ascii="Arial" w:hAnsi="Arial" w:cs="Arial"/>
          <w:b/>
          <w:bCs/>
          <w:i/>
          <w:iCs/>
          <w:color w:val="002060"/>
          <w:sz w:val="32"/>
          <w:szCs w:val="32"/>
        </w:rPr>
      </w:pPr>
    </w:p>
    <w:p w:rsidR="00AB0DD7" w:rsidRPr="00142E39" w:rsidRDefault="00AB0DD7" w:rsidP="002A7AE1">
      <w:pPr>
        <w:autoSpaceDE w:val="0"/>
        <w:autoSpaceDN w:val="0"/>
        <w:adjustRightInd w:val="0"/>
        <w:spacing w:after="0" w:line="240" w:lineRule="auto"/>
        <w:jc w:val="both"/>
        <w:rPr>
          <w:rFonts w:ascii="Arial" w:hAnsi="Arial" w:cs="Arial"/>
          <w:b/>
          <w:bCs/>
          <w:i/>
          <w:iCs/>
          <w:color w:val="002060"/>
          <w:sz w:val="32"/>
          <w:szCs w:val="32"/>
        </w:rPr>
      </w:pPr>
    </w:p>
    <w:p w:rsidR="00AB0DD7" w:rsidRPr="00142E39" w:rsidRDefault="00AB0DD7" w:rsidP="002A7AE1">
      <w:pPr>
        <w:autoSpaceDE w:val="0"/>
        <w:autoSpaceDN w:val="0"/>
        <w:adjustRightInd w:val="0"/>
        <w:spacing w:after="0" w:line="240" w:lineRule="auto"/>
        <w:jc w:val="both"/>
        <w:rPr>
          <w:rFonts w:ascii="Arial" w:hAnsi="Arial" w:cs="Arial"/>
          <w:b/>
          <w:bCs/>
          <w:i/>
          <w:iCs/>
          <w:color w:val="002060"/>
          <w:sz w:val="32"/>
          <w:szCs w:val="32"/>
        </w:rPr>
      </w:pPr>
    </w:p>
    <w:p w:rsidR="00415648" w:rsidRPr="00142E39" w:rsidRDefault="00415648" w:rsidP="002A7AE1">
      <w:pPr>
        <w:autoSpaceDE w:val="0"/>
        <w:autoSpaceDN w:val="0"/>
        <w:adjustRightInd w:val="0"/>
        <w:spacing w:after="0" w:line="240" w:lineRule="auto"/>
        <w:jc w:val="both"/>
        <w:rPr>
          <w:rFonts w:ascii="Arial" w:hAnsi="Arial" w:cs="Arial"/>
          <w:b/>
          <w:bCs/>
          <w:i/>
          <w:iCs/>
          <w:color w:val="002060"/>
          <w:sz w:val="32"/>
          <w:szCs w:val="32"/>
        </w:rPr>
      </w:pPr>
    </w:p>
    <w:p w:rsidR="00415648" w:rsidRPr="00142E39" w:rsidRDefault="00415648" w:rsidP="002A7AE1">
      <w:pPr>
        <w:autoSpaceDE w:val="0"/>
        <w:autoSpaceDN w:val="0"/>
        <w:adjustRightInd w:val="0"/>
        <w:spacing w:after="0" w:line="240" w:lineRule="auto"/>
        <w:jc w:val="both"/>
        <w:rPr>
          <w:rFonts w:ascii="Arial" w:hAnsi="Arial" w:cs="Arial"/>
          <w:b/>
          <w:bCs/>
          <w:i/>
          <w:iCs/>
          <w:color w:val="002060"/>
          <w:sz w:val="32"/>
          <w:szCs w:val="32"/>
        </w:rPr>
      </w:pPr>
    </w:p>
    <w:p w:rsidR="00AB0DD7" w:rsidRPr="00C55E65" w:rsidRDefault="00AB0DD7" w:rsidP="002A7AE1">
      <w:pPr>
        <w:autoSpaceDE w:val="0"/>
        <w:autoSpaceDN w:val="0"/>
        <w:adjustRightInd w:val="0"/>
        <w:spacing w:after="0" w:line="240" w:lineRule="auto"/>
        <w:jc w:val="both"/>
        <w:rPr>
          <w:rFonts w:ascii="Arial" w:hAnsi="Arial" w:cs="Arial"/>
          <w:b/>
          <w:bCs/>
          <w:i/>
          <w:iCs/>
          <w:sz w:val="32"/>
          <w:szCs w:val="32"/>
          <w:lang w:val="sr-Cyrl-RS"/>
        </w:rPr>
      </w:pPr>
    </w:p>
    <w:p w:rsidR="00DE32F9" w:rsidRDefault="00690D78" w:rsidP="00DE32F9">
      <w:pPr>
        <w:autoSpaceDE w:val="0"/>
        <w:autoSpaceDN w:val="0"/>
        <w:adjustRightInd w:val="0"/>
        <w:spacing w:after="0" w:line="240" w:lineRule="auto"/>
        <w:ind w:firstLine="720"/>
        <w:jc w:val="center"/>
        <w:rPr>
          <w:rFonts w:ascii="Arial" w:hAnsi="Arial" w:cs="Arial"/>
          <w:b/>
          <w:lang w:val="sr-Cyrl-RS"/>
        </w:rPr>
      </w:pPr>
      <w:r>
        <w:rPr>
          <w:rFonts w:ascii="Arial" w:eastAsia="TimesNewRomanPSMT" w:hAnsi="Arial" w:cs="Arial"/>
          <w:b/>
          <w:sz w:val="24"/>
          <w:szCs w:val="24"/>
        </w:rPr>
        <w:t>Обреновац</w:t>
      </w:r>
      <w:r w:rsidR="00B07BED" w:rsidRPr="00B07BED">
        <w:rPr>
          <w:rFonts w:ascii="Arial" w:eastAsia="TimesNewRomanPSMT" w:hAnsi="Arial" w:cs="Arial"/>
          <w:b/>
          <w:sz w:val="24"/>
          <w:szCs w:val="24"/>
          <w:lang w:val="sr-Cyrl-CS"/>
        </w:rPr>
        <w:t xml:space="preserve"> 2014</w:t>
      </w:r>
      <w:r w:rsidR="00DE32F9" w:rsidRPr="00C55E65">
        <w:rPr>
          <w:rFonts w:ascii="Arial" w:eastAsia="TimesNewRomanPSMT" w:hAnsi="Arial" w:cs="Arial"/>
          <w:b/>
          <w:sz w:val="24"/>
          <w:szCs w:val="24"/>
        </w:rPr>
        <w:t>.го</w:t>
      </w:r>
      <w:r w:rsidR="00DE32F9" w:rsidRPr="00142E39">
        <w:rPr>
          <w:rFonts w:ascii="Arial" w:eastAsia="TimesNewRomanPSMT" w:hAnsi="Arial" w:cs="Arial"/>
          <w:b/>
          <w:color w:val="000000"/>
          <w:sz w:val="24"/>
          <w:szCs w:val="24"/>
        </w:rPr>
        <w:t>д.</w:t>
      </w:r>
    </w:p>
    <w:p w:rsidR="00DE03D9" w:rsidRDefault="00DE03D9" w:rsidP="00D2453C">
      <w:pPr>
        <w:jc w:val="center"/>
        <w:rPr>
          <w:rFonts w:ascii="Arial" w:hAnsi="Arial" w:cs="Arial"/>
          <w:b/>
          <w:lang w:val="sr-Cyrl-RS"/>
        </w:rPr>
      </w:pPr>
    </w:p>
    <w:p w:rsidR="00DE03D9" w:rsidRPr="00DE03D9" w:rsidRDefault="00DE03D9" w:rsidP="00D2453C">
      <w:pPr>
        <w:jc w:val="center"/>
        <w:rPr>
          <w:rFonts w:ascii="Arial" w:hAnsi="Arial" w:cs="Arial"/>
          <w:b/>
          <w:lang w:val="sr-Cyrl-RS"/>
        </w:rPr>
      </w:pPr>
    </w:p>
    <w:p w:rsidR="00BA7223" w:rsidRPr="00142E39" w:rsidRDefault="00BA7223"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A11064" w:rsidP="002A7AE1">
      <w:pPr>
        <w:autoSpaceDE w:val="0"/>
        <w:autoSpaceDN w:val="0"/>
        <w:adjustRightInd w:val="0"/>
        <w:spacing w:after="0" w:line="240" w:lineRule="auto"/>
        <w:jc w:val="both"/>
        <w:rPr>
          <w:rFonts w:ascii="Arial" w:hAnsi="Arial" w:cs="Arial"/>
          <w:b/>
          <w:bCs/>
          <w:i/>
          <w:iCs/>
          <w:color w:val="002060"/>
          <w:sz w:val="32"/>
          <w:szCs w:val="32"/>
        </w:rPr>
      </w:pPr>
      <w:r>
        <w:rPr>
          <w:rFonts w:ascii="Arial" w:hAnsi="Arial" w:cs="Arial"/>
          <w:b/>
          <w:bCs/>
          <w:iCs/>
          <w:noProof/>
          <w:color w:val="002060"/>
          <w:sz w:val="28"/>
          <w:szCs w:val="28"/>
        </w:rPr>
        <mc:AlternateContent>
          <mc:Choice Requires="wps">
            <w:drawing>
              <wp:anchor distT="0" distB="0" distL="114300" distR="114300" simplePos="0" relativeHeight="251641344" behindDoc="0" locked="0" layoutInCell="1" allowOverlap="1">
                <wp:simplePos x="0" y="0"/>
                <wp:positionH relativeFrom="column">
                  <wp:posOffset>1163955</wp:posOffset>
                </wp:positionH>
                <wp:positionV relativeFrom="paragraph">
                  <wp:posOffset>-109220</wp:posOffset>
                </wp:positionV>
                <wp:extent cx="4012565" cy="557530"/>
                <wp:effectExtent l="11430" t="7620" r="5080" b="2540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321E2F" w:rsidRDefault="00321E2F" w:rsidP="0057705E">
                            <w:pPr>
                              <w:autoSpaceDE w:val="0"/>
                              <w:autoSpaceDN w:val="0"/>
                              <w:adjustRightInd w:val="0"/>
                              <w:spacing w:after="0" w:line="240" w:lineRule="auto"/>
                              <w:jc w:val="center"/>
                              <w:rPr>
                                <w:rFonts w:ascii="Times New Roman" w:hAnsi="Times New Roman"/>
                                <w:b/>
                                <w:bCs/>
                                <w:iCs/>
                                <w:color w:val="002060"/>
                                <w:sz w:val="28"/>
                                <w:szCs w:val="28"/>
                              </w:rPr>
                            </w:pPr>
                          </w:p>
                          <w:p w:rsidR="00321E2F" w:rsidRPr="006378DC" w:rsidRDefault="00321E2F" w:rsidP="0057705E">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1.65pt;margin-top:-8.6pt;width:315.95pt;height:43.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ytzgIAAKw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" filled="f" fillcolor="#cdddac" strokecolor="red">
                <v:shadow on="t" color="black" opacity="24903f" origin=",.5" offset="0,.55556mm"/>
                <v:textbox>
                  <w:txbxContent>
                    <w:p w:rsidR="00321E2F" w:rsidRDefault="00321E2F" w:rsidP="0057705E">
                      <w:pPr>
                        <w:autoSpaceDE w:val="0"/>
                        <w:autoSpaceDN w:val="0"/>
                        <w:adjustRightInd w:val="0"/>
                        <w:spacing w:after="0" w:line="240" w:lineRule="auto"/>
                        <w:jc w:val="center"/>
                        <w:rPr>
                          <w:rFonts w:ascii="Times New Roman" w:hAnsi="Times New Roman"/>
                          <w:b/>
                          <w:bCs/>
                          <w:iCs/>
                          <w:color w:val="002060"/>
                          <w:sz w:val="28"/>
                          <w:szCs w:val="28"/>
                        </w:rPr>
                      </w:pPr>
                    </w:p>
                    <w:p w:rsidR="00321E2F" w:rsidRPr="006378DC" w:rsidRDefault="00321E2F" w:rsidP="0057705E">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v:textbox>
              </v:shape>
            </w:pict>
          </mc:Fallback>
        </mc:AlternateContent>
      </w:r>
    </w:p>
    <w:p w:rsidR="009332C3" w:rsidRPr="00142E39" w:rsidRDefault="009332C3" w:rsidP="009332C3">
      <w:pPr>
        <w:pStyle w:val="ListParagraph"/>
        <w:autoSpaceDE w:val="0"/>
        <w:autoSpaceDN w:val="0"/>
        <w:adjustRightInd w:val="0"/>
        <w:spacing w:after="0" w:line="240" w:lineRule="auto"/>
        <w:jc w:val="both"/>
        <w:rPr>
          <w:rFonts w:ascii="Arial" w:hAnsi="Arial" w:cs="Arial"/>
          <w:b/>
          <w:bCs/>
          <w:i/>
          <w:iCs/>
          <w:color w:val="FF0000"/>
          <w:sz w:val="24"/>
          <w:szCs w:val="24"/>
        </w:rPr>
      </w:pPr>
    </w:p>
    <w:p w:rsidR="00BA7223" w:rsidRPr="00A44F38" w:rsidRDefault="00BA7223" w:rsidP="00334CE2">
      <w:pPr>
        <w:autoSpaceDE w:val="0"/>
        <w:autoSpaceDN w:val="0"/>
        <w:adjustRightInd w:val="0"/>
        <w:spacing w:after="0" w:line="240" w:lineRule="auto"/>
        <w:jc w:val="both"/>
        <w:rPr>
          <w:rFonts w:ascii="Arial" w:eastAsia="TimesNewRomanPSMT" w:hAnsi="Arial" w:cs="Arial"/>
          <w:color w:val="000000"/>
          <w:sz w:val="24"/>
          <w:szCs w:val="24"/>
          <w:lang w:val="sr-Cyrl-RS"/>
        </w:rPr>
      </w:pPr>
    </w:p>
    <w:p w:rsidR="00BA7223" w:rsidRPr="00142E39" w:rsidRDefault="00BA7223" w:rsidP="00334CE2">
      <w:pPr>
        <w:autoSpaceDE w:val="0"/>
        <w:autoSpaceDN w:val="0"/>
        <w:adjustRightInd w:val="0"/>
        <w:spacing w:after="0" w:line="240" w:lineRule="auto"/>
        <w:jc w:val="both"/>
        <w:rPr>
          <w:rFonts w:ascii="Arial" w:eastAsia="TimesNewRomanPSMT"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34"/>
        <w:gridCol w:w="4908"/>
      </w:tblGrid>
      <w:tr w:rsidR="00BE3E77" w:rsidRPr="00987178">
        <w:tc>
          <w:tcPr>
            <w:tcW w:w="1101" w:type="dxa"/>
          </w:tcPr>
          <w:p w:rsidR="00BE3E77"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1.1</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BE3E77">
            <w:pPr>
              <w:autoSpaceDE w:val="0"/>
              <w:autoSpaceDN w:val="0"/>
              <w:adjustRightInd w:val="0"/>
              <w:spacing w:after="0" w:line="240" w:lineRule="auto"/>
              <w:ind w:left="709" w:hanging="709"/>
              <w:rPr>
                <w:rFonts w:ascii="Arial" w:eastAsia="TimesNewRomanPSMT" w:hAnsi="Arial" w:cs="Arial"/>
                <w:bCs/>
                <w:color w:val="000000"/>
                <w:sz w:val="26"/>
                <w:szCs w:val="26"/>
              </w:rPr>
            </w:pPr>
            <w:r w:rsidRPr="00142E39">
              <w:rPr>
                <w:rFonts w:ascii="Arial" w:eastAsia="TimesNewRomanPSMT" w:hAnsi="Arial" w:cs="Arial"/>
                <w:bCs/>
                <w:color w:val="000000"/>
                <w:sz w:val="26"/>
                <w:szCs w:val="26"/>
              </w:rPr>
              <w:t>Назив</w:t>
            </w:r>
            <w:r>
              <w:rPr>
                <w:rFonts w:ascii="Arial" w:eastAsia="TimesNewRomanPSMT" w:hAnsi="Arial" w:cs="Arial"/>
                <w:bCs/>
                <w:color w:val="000000"/>
                <w:sz w:val="26"/>
                <w:szCs w:val="26"/>
              </w:rPr>
              <w:t xml:space="preserve"> </w:t>
            </w:r>
            <w:r w:rsidRPr="00142E39">
              <w:rPr>
                <w:rFonts w:ascii="Arial" w:eastAsia="TimesNewRomanPSMT" w:hAnsi="Arial" w:cs="Arial"/>
                <w:bCs/>
                <w:color w:val="000000"/>
                <w:sz w:val="26"/>
                <w:szCs w:val="26"/>
              </w:rPr>
              <w:t xml:space="preserve">и адреса </w:t>
            </w:r>
            <w:r>
              <w:rPr>
                <w:rFonts w:ascii="Arial" w:eastAsia="TimesNewRomanPSMT" w:hAnsi="Arial" w:cs="Arial"/>
                <w:bCs/>
                <w:color w:val="000000"/>
                <w:sz w:val="26"/>
                <w:szCs w:val="26"/>
              </w:rPr>
              <w:t xml:space="preserve"> </w:t>
            </w:r>
            <w:r w:rsidRPr="00142E39">
              <w:rPr>
                <w:rFonts w:ascii="Arial" w:eastAsia="TimesNewRomanPSMT" w:hAnsi="Arial" w:cs="Arial"/>
                <w:bCs/>
                <w:color w:val="000000"/>
                <w:sz w:val="26"/>
                <w:szCs w:val="26"/>
              </w:rPr>
              <w:t>наручиоца</w:t>
            </w: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tc>
        <w:tc>
          <w:tcPr>
            <w:tcW w:w="4908"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987178" w:rsidRDefault="00BE3E77" w:rsidP="00E8737F">
            <w:pPr>
              <w:autoSpaceDE w:val="0"/>
              <w:autoSpaceDN w:val="0"/>
              <w:adjustRightInd w:val="0"/>
              <w:spacing w:after="0" w:line="240" w:lineRule="auto"/>
              <w:rPr>
                <w:rFonts w:ascii="Arial" w:eastAsia="TimesNewRomanPSMT" w:hAnsi="Arial" w:cs="Arial"/>
                <w:bCs/>
                <w:color w:val="000000"/>
                <w:sz w:val="26"/>
                <w:szCs w:val="26"/>
                <w:lang w:val="ru-RU"/>
              </w:rPr>
            </w:pPr>
            <w:r w:rsidRPr="00987178">
              <w:rPr>
                <w:rFonts w:ascii="Arial" w:eastAsia="TimesNewRomanPSMT" w:hAnsi="Arial" w:cs="Arial"/>
                <w:bCs/>
                <w:color w:val="000000"/>
                <w:sz w:val="26"/>
                <w:szCs w:val="26"/>
                <w:lang w:val="ru-RU"/>
              </w:rPr>
              <w:t>ПРИВРЕДНО ДРУШТВО "ТЕРМОЕЛЕКТРАНЕ НИКОЛА ТЕСЛА" Д.О.О. ОБРЕНОВАЦ</w:t>
            </w:r>
          </w:p>
          <w:p w:rsidR="00BE3E77" w:rsidRPr="00142E39" w:rsidRDefault="00BE3E77" w:rsidP="00947D12">
            <w:pPr>
              <w:autoSpaceDE w:val="0"/>
              <w:autoSpaceDN w:val="0"/>
              <w:adjustRightInd w:val="0"/>
              <w:spacing w:after="0" w:line="240" w:lineRule="auto"/>
              <w:rPr>
                <w:rFonts w:ascii="Arial" w:eastAsia="TimesNewRomanPSMT" w:hAnsi="Arial" w:cs="Arial"/>
                <w:bCs/>
                <w:color w:val="000000"/>
                <w:sz w:val="26"/>
                <w:szCs w:val="26"/>
                <w:lang w:val="sr-Cyrl-RS"/>
              </w:rPr>
            </w:pPr>
            <w:r w:rsidRPr="00987178">
              <w:rPr>
                <w:rFonts w:ascii="Arial" w:eastAsia="TimesNewRomanPSMT" w:hAnsi="Arial" w:cs="Arial"/>
                <w:bCs/>
                <w:color w:val="000000"/>
                <w:sz w:val="26"/>
                <w:szCs w:val="26"/>
                <w:lang w:val="ru-RU"/>
              </w:rPr>
              <w:t>БОГОЉУБА УРОШЕВИЋА ЦРНОГ БРОЈ 44, 11500 ОБРЕНОВАЦ</w:t>
            </w:r>
          </w:p>
        </w:tc>
      </w:tr>
      <w:tr w:rsidR="00BE3E77" w:rsidRPr="00987178">
        <w:tc>
          <w:tcPr>
            <w:tcW w:w="1101" w:type="dxa"/>
          </w:tcPr>
          <w:p w:rsidR="00BE3E77" w:rsidRPr="00BE3E77" w:rsidRDefault="00BE3E77" w:rsidP="003A308E">
            <w:pPr>
              <w:autoSpaceDE w:val="0"/>
              <w:autoSpaceDN w:val="0"/>
              <w:adjustRightInd w:val="0"/>
              <w:spacing w:after="0" w:line="240" w:lineRule="auto"/>
              <w:jc w:val="both"/>
              <w:rPr>
                <w:rFonts w:ascii="Arial" w:eastAsia="TimesNewRomanPSMT" w:hAnsi="Arial" w:cs="Arial"/>
                <w:bCs/>
                <w:color w:val="000000"/>
                <w:sz w:val="26"/>
                <w:szCs w:val="26"/>
                <w:lang w:val="sr-Latn-RS"/>
              </w:rPr>
            </w:pPr>
            <w:r>
              <w:rPr>
                <w:rFonts w:ascii="Arial" w:eastAsia="TimesNewRomanPSMT" w:hAnsi="Arial" w:cs="Arial"/>
                <w:bCs/>
                <w:color w:val="000000"/>
                <w:sz w:val="26"/>
                <w:szCs w:val="26"/>
                <w:lang w:val="sr-Latn-RS"/>
              </w:rPr>
              <w:t>1.2</w:t>
            </w:r>
          </w:p>
        </w:tc>
        <w:tc>
          <w:tcPr>
            <w:tcW w:w="3234" w:type="dxa"/>
          </w:tcPr>
          <w:p w:rsidR="00BE3E77" w:rsidRPr="00BE3E77" w:rsidRDefault="00BE3E77" w:rsidP="00BE3E77">
            <w:pPr>
              <w:autoSpaceDE w:val="0"/>
              <w:autoSpaceDN w:val="0"/>
              <w:adjustRightInd w:val="0"/>
              <w:spacing w:after="0" w:line="240" w:lineRule="auto"/>
              <w:jc w:val="both"/>
              <w:rPr>
                <w:rFonts w:ascii="Arial" w:eastAsia="TimesNewRomanPSMT" w:hAnsi="Arial" w:cs="Arial"/>
                <w:bCs/>
                <w:color w:val="000000"/>
                <w:sz w:val="26"/>
                <w:szCs w:val="26"/>
                <w:lang w:val="sr-Cyrl-RS"/>
              </w:rPr>
            </w:pPr>
            <w:r w:rsidRPr="00142E39">
              <w:rPr>
                <w:rFonts w:ascii="Arial" w:eastAsia="TimesNewRomanPSMT" w:hAnsi="Arial" w:cs="Arial"/>
                <w:bCs/>
                <w:color w:val="000000"/>
                <w:sz w:val="26"/>
                <w:szCs w:val="26"/>
                <w:lang w:val="sr-Cyrl-RS"/>
              </w:rPr>
              <w:t>Огранак друштва</w:t>
            </w:r>
            <w:r>
              <w:rPr>
                <w:rFonts w:ascii="Arial" w:eastAsia="TimesNewRomanPSMT" w:hAnsi="Arial" w:cs="Arial"/>
                <w:bCs/>
                <w:color w:val="000000"/>
                <w:sz w:val="26"/>
                <w:szCs w:val="26"/>
                <w:lang w:val="sr-Cyrl-RS"/>
              </w:rPr>
              <w:t xml:space="preserve"> -</w:t>
            </w:r>
            <w:r>
              <w:rPr>
                <w:rFonts w:ascii="Arial" w:eastAsia="TimesNewRomanPSMT" w:hAnsi="Arial" w:cs="Arial"/>
                <w:bCs/>
                <w:color w:val="000000"/>
                <w:sz w:val="26"/>
                <w:szCs w:val="26"/>
                <w:lang w:val="sr-Latn-RS"/>
              </w:rPr>
              <w:t xml:space="preserve"> </w:t>
            </w:r>
            <w:r>
              <w:rPr>
                <w:rFonts w:ascii="Arial" w:eastAsia="TimesNewRomanPSMT" w:hAnsi="Arial" w:cs="Arial"/>
                <w:bCs/>
                <w:color w:val="000000"/>
                <w:sz w:val="26"/>
                <w:szCs w:val="26"/>
                <w:lang w:val="sr-Cyrl-RS"/>
              </w:rPr>
              <w:t>назив и адреса</w:t>
            </w:r>
          </w:p>
        </w:tc>
        <w:tc>
          <w:tcPr>
            <w:tcW w:w="4908" w:type="dxa"/>
          </w:tcPr>
          <w:p w:rsidR="00A44F38" w:rsidRDefault="00A44F38" w:rsidP="00A44F38">
            <w:pPr>
              <w:widowControl w:val="0"/>
              <w:autoSpaceDE w:val="0"/>
              <w:autoSpaceDN w:val="0"/>
              <w:adjustRightInd w:val="0"/>
              <w:spacing w:after="40"/>
              <w:ind w:firstLine="11"/>
              <w:rPr>
                <w:rFonts w:ascii="Arial" w:hAnsi="Arial" w:cs="Arial"/>
                <w:lang w:val="sr-Cyrl-RS"/>
              </w:rPr>
            </w:pPr>
            <w:r w:rsidRPr="00530B08">
              <w:rPr>
                <w:rFonts w:ascii="Arial" w:hAnsi="Arial" w:cs="Arial"/>
              </w:rPr>
              <w:t>ТЕНТ А</w:t>
            </w:r>
            <w:r>
              <w:rPr>
                <w:rFonts w:ascii="Arial" w:hAnsi="Arial" w:cs="Arial"/>
                <w:lang w:val="sr-Cyrl-RS"/>
              </w:rPr>
              <w:t>,</w:t>
            </w:r>
            <w:r w:rsidRPr="00530B08">
              <w:rPr>
                <w:rFonts w:ascii="Arial" w:hAnsi="Arial" w:cs="Arial"/>
              </w:rPr>
              <w:t>Богољуба Урошевића Црног број 44 11500 Обреновац,Огранак ТЕНТ Б, Поштански фах 35</w:t>
            </w:r>
            <w:r w:rsidRPr="00530B08">
              <w:t xml:space="preserve"> </w:t>
            </w:r>
            <w:r w:rsidRPr="00530B08">
              <w:rPr>
                <w:rFonts w:ascii="Arial" w:hAnsi="Arial" w:cs="Arial"/>
              </w:rPr>
              <w:t xml:space="preserve">Ушће, oгранак ТЕ Колубара </w:t>
            </w:r>
            <w:r>
              <w:rPr>
                <w:rFonts w:ascii="Arial" w:hAnsi="Arial" w:cs="Arial"/>
                <w:lang w:val="sr-Cyrl-RS"/>
              </w:rPr>
              <w:t>,3 Октобар 146</w:t>
            </w:r>
            <w:r w:rsidRPr="00530B08">
              <w:t xml:space="preserve"> </w:t>
            </w:r>
            <w:r w:rsidRPr="00530B08">
              <w:rPr>
                <w:rFonts w:ascii="Arial" w:hAnsi="Arial" w:cs="Arial"/>
                <w:lang w:val="sr-Cyrl-RS"/>
              </w:rPr>
              <w:t>Велики Црљени</w:t>
            </w:r>
            <w:r>
              <w:rPr>
                <w:rFonts w:ascii="Arial" w:hAnsi="Arial" w:cs="Arial"/>
              </w:rPr>
              <w:t>,</w:t>
            </w:r>
          </w:p>
          <w:p w:rsidR="00A44F38" w:rsidRPr="00530B08" w:rsidRDefault="00A44F38" w:rsidP="00A44F38">
            <w:pPr>
              <w:widowControl w:val="0"/>
              <w:autoSpaceDE w:val="0"/>
              <w:autoSpaceDN w:val="0"/>
              <w:adjustRightInd w:val="0"/>
              <w:spacing w:after="40"/>
              <w:ind w:firstLine="11"/>
              <w:rPr>
                <w:rFonts w:ascii="Arial" w:hAnsi="Arial" w:cs="Arial"/>
                <w:lang w:val="sr-Cyrl-RS"/>
              </w:rPr>
            </w:pPr>
            <w:r>
              <w:rPr>
                <w:rFonts w:ascii="Arial" w:hAnsi="Arial" w:cs="Arial"/>
              </w:rPr>
              <w:t xml:space="preserve"> ТЕ „Морава“</w:t>
            </w:r>
            <w:r w:rsidRPr="00530B08">
              <w:t xml:space="preserve"> </w:t>
            </w:r>
            <w:r w:rsidRPr="00530B08">
              <w:rPr>
                <w:rFonts w:ascii="Arial" w:hAnsi="Arial" w:cs="Arial"/>
              </w:rPr>
              <w:t>Кнеза Милоша 89</w:t>
            </w:r>
            <w:r>
              <w:rPr>
                <w:rFonts w:ascii="Arial" w:hAnsi="Arial" w:cs="Arial"/>
                <w:lang w:val="sr-Cyrl-RS"/>
              </w:rPr>
              <w:t xml:space="preserve"> </w:t>
            </w:r>
            <w:r>
              <w:rPr>
                <w:rFonts w:ascii="Arial" w:hAnsi="Arial" w:cs="Arial"/>
              </w:rPr>
              <w:t>Свилајнац</w:t>
            </w:r>
            <w:r>
              <w:rPr>
                <w:rFonts w:ascii="Arial" w:hAnsi="Arial" w:cs="Arial"/>
                <w:lang w:val="sr-Cyrl-RS"/>
              </w:rPr>
              <w:t xml:space="preserve"> </w:t>
            </w:r>
          </w:p>
          <w:p w:rsidR="00BE3E77" w:rsidRPr="00987178" w:rsidRDefault="00BE3E77" w:rsidP="00DE32F9">
            <w:pPr>
              <w:autoSpaceDE w:val="0"/>
              <w:autoSpaceDN w:val="0"/>
              <w:adjustRightInd w:val="0"/>
              <w:spacing w:after="0" w:line="240" w:lineRule="auto"/>
              <w:jc w:val="both"/>
              <w:rPr>
                <w:rFonts w:ascii="Arial" w:eastAsia="TimesNewRomanPSMT" w:hAnsi="Arial" w:cs="Arial"/>
                <w:bCs/>
                <w:color w:val="000000"/>
                <w:sz w:val="26"/>
                <w:szCs w:val="26"/>
                <w:lang w:val="ru-RU"/>
              </w:rPr>
            </w:pPr>
          </w:p>
        </w:tc>
      </w:tr>
      <w:tr w:rsidR="00BE3E77" w:rsidRPr="00142E39">
        <w:tc>
          <w:tcPr>
            <w:tcW w:w="1101" w:type="dxa"/>
          </w:tcPr>
          <w:p w:rsidR="00BE3E77" w:rsidRPr="00987178" w:rsidRDefault="00BE3E77" w:rsidP="00D02C88">
            <w:pPr>
              <w:autoSpaceDE w:val="0"/>
              <w:autoSpaceDN w:val="0"/>
              <w:adjustRightInd w:val="0"/>
              <w:spacing w:after="0" w:line="240" w:lineRule="auto"/>
              <w:rPr>
                <w:rFonts w:ascii="Arial" w:eastAsia="TimesNewRomanPSMT" w:hAnsi="Arial" w:cs="Arial"/>
                <w:bCs/>
                <w:color w:val="000000"/>
                <w:sz w:val="26"/>
                <w:szCs w:val="26"/>
                <w:lang w:val="ru-RU"/>
              </w:rPr>
            </w:pPr>
          </w:p>
          <w:p w:rsidR="00BE3E77" w:rsidRPr="00142E39" w:rsidRDefault="00BE3E77" w:rsidP="00D02C88">
            <w:pPr>
              <w:autoSpaceDE w:val="0"/>
              <w:autoSpaceDN w:val="0"/>
              <w:adjustRightInd w:val="0"/>
              <w:spacing w:after="0" w:line="240" w:lineRule="auto"/>
              <w:rPr>
                <w:rFonts w:ascii="Arial" w:eastAsia="TimesNewRomanPSMT" w:hAnsi="Arial" w:cs="Arial"/>
                <w:bCs/>
                <w:color w:val="000000"/>
                <w:sz w:val="26"/>
                <w:szCs w:val="26"/>
              </w:rPr>
            </w:pPr>
            <w:r>
              <w:rPr>
                <w:rFonts w:ascii="Arial" w:eastAsia="TimesNewRomanPSMT" w:hAnsi="Arial" w:cs="Arial"/>
                <w:bCs/>
                <w:color w:val="000000"/>
                <w:sz w:val="26"/>
                <w:szCs w:val="26"/>
              </w:rPr>
              <w:t>1.3</w:t>
            </w:r>
          </w:p>
        </w:tc>
        <w:tc>
          <w:tcPr>
            <w:tcW w:w="3234" w:type="dxa"/>
          </w:tcPr>
          <w:p w:rsidR="00BE3E77" w:rsidRPr="00142E39" w:rsidRDefault="00BE3E77" w:rsidP="00D02C88">
            <w:pPr>
              <w:autoSpaceDE w:val="0"/>
              <w:autoSpaceDN w:val="0"/>
              <w:adjustRightInd w:val="0"/>
              <w:spacing w:after="0" w:line="240" w:lineRule="auto"/>
              <w:rPr>
                <w:rFonts w:ascii="Arial" w:eastAsia="TimesNewRomanPSMT" w:hAnsi="Arial" w:cs="Arial"/>
                <w:bCs/>
                <w:color w:val="000000"/>
                <w:sz w:val="26"/>
                <w:szCs w:val="26"/>
              </w:rPr>
            </w:pPr>
          </w:p>
          <w:p w:rsidR="00BE3E77" w:rsidRPr="00142E39" w:rsidRDefault="00BE3E77" w:rsidP="00BE3E77">
            <w:pPr>
              <w:autoSpaceDE w:val="0"/>
              <w:autoSpaceDN w:val="0"/>
              <w:adjustRightInd w:val="0"/>
              <w:spacing w:after="0" w:line="240" w:lineRule="auto"/>
              <w:ind w:left="567" w:hanging="567"/>
              <w:rPr>
                <w:rFonts w:ascii="Arial" w:eastAsia="TimesNewRomanPSMT" w:hAnsi="Arial" w:cs="Arial"/>
                <w:bCs/>
                <w:color w:val="000000"/>
                <w:sz w:val="26"/>
                <w:szCs w:val="26"/>
                <w:lang w:val="sr-Cyrl-CS"/>
              </w:rPr>
            </w:pPr>
            <w:r w:rsidRPr="00142E39">
              <w:rPr>
                <w:rFonts w:ascii="Arial" w:eastAsia="TimesNewRomanPSMT" w:hAnsi="Arial" w:cs="Arial"/>
                <w:bCs/>
                <w:color w:val="000000"/>
                <w:sz w:val="26"/>
                <w:szCs w:val="26"/>
              </w:rPr>
              <w:t xml:space="preserve">Интернет </w:t>
            </w:r>
            <w:r>
              <w:rPr>
                <w:rFonts w:ascii="Arial" w:eastAsia="TimesNewRomanPSMT" w:hAnsi="Arial" w:cs="Arial"/>
                <w:bCs/>
                <w:color w:val="000000"/>
                <w:sz w:val="26"/>
                <w:szCs w:val="26"/>
              </w:rPr>
              <w:t xml:space="preserve">страница </w:t>
            </w:r>
            <w:r w:rsidRPr="00142E39">
              <w:rPr>
                <w:rFonts w:ascii="Arial" w:eastAsia="TimesNewRomanPSMT" w:hAnsi="Arial" w:cs="Arial"/>
                <w:bCs/>
                <w:color w:val="000000"/>
                <w:sz w:val="26"/>
                <w:szCs w:val="26"/>
              </w:rPr>
              <w:t>наручиоца</w:t>
            </w:r>
          </w:p>
        </w:tc>
        <w:tc>
          <w:tcPr>
            <w:tcW w:w="4908"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
                <w:bCs/>
                <w:color w:val="000000"/>
                <w:sz w:val="26"/>
                <w:szCs w:val="26"/>
                <w:lang w:val="sr-Cyrl-CS"/>
              </w:rPr>
            </w:pPr>
          </w:p>
          <w:p w:rsidR="00BE3E77" w:rsidRPr="00142E39" w:rsidRDefault="00BE3E77" w:rsidP="00D02C88">
            <w:pPr>
              <w:autoSpaceDE w:val="0"/>
              <w:autoSpaceDN w:val="0"/>
              <w:adjustRightInd w:val="0"/>
              <w:spacing w:after="0" w:line="240" w:lineRule="auto"/>
              <w:rPr>
                <w:rFonts w:ascii="Arial" w:eastAsia="TimesNewRomanPSMT" w:hAnsi="Arial" w:cs="Arial"/>
                <w:bCs/>
                <w:color w:val="000000"/>
                <w:sz w:val="26"/>
                <w:szCs w:val="26"/>
              </w:rPr>
            </w:pPr>
            <w:r w:rsidRPr="00142E39">
              <w:rPr>
                <w:rFonts w:ascii="Arial" w:eastAsia="TimesNewRomanPSMT" w:hAnsi="Arial" w:cs="Arial"/>
                <w:bCs/>
                <w:color w:val="000000"/>
                <w:sz w:val="26"/>
                <w:szCs w:val="26"/>
              </w:rPr>
              <w:t>www.tent.rs</w:t>
            </w:r>
          </w:p>
        </w:tc>
      </w:tr>
      <w:tr w:rsidR="00BE3E77" w:rsidRPr="00142E39">
        <w:tc>
          <w:tcPr>
            <w:tcW w:w="1101" w:type="dxa"/>
          </w:tcPr>
          <w:p w:rsidR="00BE3E77"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1.4</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 xml:space="preserve">Врста поступка </w:t>
            </w: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tc>
        <w:tc>
          <w:tcPr>
            <w:tcW w:w="4908"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lang w:val="sr-Cyrl-CS"/>
              </w:rPr>
            </w:pPr>
            <w:r w:rsidRPr="00142E39">
              <w:rPr>
                <w:rFonts w:ascii="Arial" w:eastAsia="TimesNewRomanPSMT" w:hAnsi="Arial" w:cs="Arial"/>
                <w:bCs/>
                <w:color w:val="000000"/>
                <w:sz w:val="26"/>
                <w:szCs w:val="26"/>
                <w:lang w:val="sr-Cyrl-CS"/>
              </w:rPr>
              <w:t>Отворени поступак</w:t>
            </w:r>
          </w:p>
        </w:tc>
      </w:tr>
      <w:tr w:rsidR="00BE3E77" w:rsidRPr="00987178">
        <w:tc>
          <w:tcPr>
            <w:tcW w:w="1101" w:type="dxa"/>
          </w:tcPr>
          <w:p w:rsidR="00BE3E77"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1.5</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Предмет јавне набавке</w:t>
            </w: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tc>
        <w:tc>
          <w:tcPr>
            <w:tcW w:w="4908" w:type="dxa"/>
          </w:tcPr>
          <w:p w:rsidR="00BE3E77" w:rsidRPr="00987178" w:rsidRDefault="00BE3E77" w:rsidP="00D02C88">
            <w:pPr>
              <w:autoSpaceDE w:val="0"/>
              <w:autoSpaceDN w:val="0"/>
              <w:adjustRightInd w:val="0"/>
              <w:spacing w:after="0" w:line="240" w:lineRule="auto"/>
              <w:jc w:val="both"/>
              <w:rPr>
                <w:rFonts w:ascii="Arial" w:eastAsia="TimesNewRomanPSMT" w:hAnsi="Arial" w:cs="Arial"/>
                <w:b/>
                <w:bCs/>
                <w:color w:val="000000"/>
                <w:sz w:val="26"/>
                <w:szCs w:val="26"/>
                <w:lang w:val="ru-RU"/>
              </w:rPr>
            </w:pPr>
          </w:p>
          <w:p w:rsidR="003F43D2" w:rsidRDefault="00BE3E77" w:rsidP="003F43D2">
            <w:pPr>
              <w:rPr>
                <w:rFonts w:ascii="Arial" w:hAnsi="Arial" w:cs="Arial"/>
                <w:lang w:val="sr-Cyrl-RS"/>
              </w:rPr>
            </w:pPr>
            <w:r w:rsidRPr="00A44F38">
              <w:rPr>
                <w:rFonts w:ascii="Arial" w:eastAsia="TimesNewRomanPSMT" w:hAnsi="Arial" w:cs="Arial"/>
                <w:sz w:val="24"/>
                <w:szCs w:val="24"/>
                <w:lang w:val="ru-RU"/>
              </w:rPr>
              <w:t xml:space="preserve">Набавка УСЛУГЕ - </w:t>
            </w:r>
            <w:r w:rsidR="001A6619" w:rsidRPr="00A44F38">
              <w:rPr>
                <w:rFonts w:ascii="Arial" w:eastAsia="TimesNewRomanPSMT" w:hAnsi="Arial" w:cs="Arial"/>
                <w:sz w:val="24"/>
                <w:szCs w:val="24"/>
                <w:lang w:val="ru-RU"/>
              </w:rPr>
              <w:br/>
            </w:r>
            <w:r w:rsidR="003F43D2">
              <w:rPr>
                <w:rFonts w:ascii="Arial" w:hAnsi="Arial" w:cs="Arial"/>
                <w:szCs w:val="18"/>
              </w:rPr>
              <w:t xml:space="preserve">Надзорна провера система здравља и безбедности </w:t>
            </w:r>
            <w:r w:rsidR="003F43D2" w:rsidRPr="001B5857">
              <w:rPr>
                <w:rFonts w:ascii="Arial" w:hAnsi="Arial" w:cs="Arial"/>
                <w:szCs w:val="18"/>
              </w:rPr>
              <w:t>н</w:t>
            </w:r>
            <w:r w:rsidR="003F43D2">
              <w:rPr>
                <w:rFonts w:ascii="Arial" w:hAnsi="Arial" w:cs="Arial"/>
                <w:szCs w:val="18"/>
              </w:rPr>
              <w:t>а раду (</w:t>
            </w:r>
            <w:r w:rsidR="00321E2F" w:rsidRPr="00321E2F">
              <w:rPr>
                <w:rFonts w:ascii="Arial" w:hAnsi="Arial" w:cs="Arial"/>
                <w:szCs w:val="18"/>
              </w:rPr>
              <w:t>ОH&amp;S</w:t>
            </w:r>
            <w:r w:rsidR="003F43D2">
              <w:rPr>
                <w:rFonts w:ascii="Arial" w:hAnsi="Arial" w:cs="Arial"/>
                <w:szCs w:val="18"/>
              </w:rPr>
              <w:t xml:space="preserve">) према стандарду </w:t>
            </w:r>
            <w:r w:rsidR="00321E2F">
              <w:rPr>
                <w:rFonts w:ascii="Arial" w:hAnsi="Arial" w:cs="Arial"/>
                <w:szCs w:val="18"/>
              </w:rPr>
              <w:t>OHSAS 18001</w:t>
            </w:r>
            <w:r w:rsidR="003F43D2" w:rsidRPr="00C50397">
              <w:rPr>
                <w:rFonts w:ascii="Arial" w:hAnsi="Arial" w:cs="Arial"/>
              </w:rPr>
              <w:t xml:space="preserve"> </w:t>
            </w:r>
          </w:p>
          <w:p w:rsidR="00BE3E77" w:rsidRPr="00987178" w:rsidRDefault="00BE3E77" w:rsidP="005D096D">
            <w:pPr>
              <w:tabs>
                <w:tab w:val="left" w:pos="2110"/>
              </w:tabs>
              <w:spacing w:after="0" w:line="240" w:lineRule="auto"/>
              <w:rPr>
                <w:rFonts w:ascii="Arial" w:eastAsia="TimesNewRomanPSMT" w:hAnsi="Arial" w:cs="Arial"/>
                <w:sz w:val="26"/>
                <w:szCs w:val="26"/>
                <w:lang w:val="ru-RU"/>
              </w:rPr>
            </w:pPr>
          </w:p>
        </w:tc>
      </w:tr>
      <w:tr w:rsidR="00BE3E77" w:rsidRPr="00987178">
        <w:tc>
          <w:tcPr>
            <w:tcW w:w="1101" w:type="dxa"/>
          </w:tcPr>
          <w:p w:rsidR="00BE3E77" w:rsidRPr="00987178" w:rsidRDefault="00BE3E77" w:rsidP="00D02C88">
            <w:pPr>
              <w:autoSpaceDE w:val="0"/>
              <w:autoSpaceDN w:val="0"/>
              <w:adjustRightInd w:val="0"/>
              <w:spacing w:after="0" w:line="240" w:lineRule="auto"/>
              <w:jc w:val="both"/>
              <w:rPr>
                <w:rFonts w:ascii="Arial" w:eastAsia="TimesNewRomanPSMT" w:hAnsi="Arial" w:cs="Arial"/>
                <w:bCs/>
                <w:color w:val="000000"/>
                <w:sz w:val="26"/>
                <w:szCs w:val="26"/>
                <w:lang w:val="ru-RU"/>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1.6</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Циљ поступка</w:t>
            </w:r>
          </w:p>
        </w:tc>
        <w:tc>
          <w:tcPr>
            <w:tcW w:w="4908" w:type="dxa"/>
          </w:tcPr>
          <w:p w:rsidR="00BE3E77" w:rsidRPr="00987178" w:rsidRDefault="00BE3E77" w:rsidP="00C55E65">
            <w:pPr>
              <w:autoSpaceDE w:val="0"/>
              <w:autoSpaceDN w:val="0"/>
              <w:adjustRightInd w:val="0"/>
              <w:spacing w:after="0" w:line="240" w:lineRule="auto"/>
              <w:rPr>
                <w:rFonts w:ascii="Arial" w:eastAsia="TimesNewRomanPSMT" w:hAnsi="Arial" w:cs="Arial"/>
                <w:bCs/>
                <w:color w:val="000000"/>
                <w:sz w:val="26"/>
                <w:szCs w:val="26"/>
                <w:lang w:val="ru-RU"/>
              </w:rPr>
            </w:pPr>
          </w:p>
          <w:p w:rsidR="00BE3E77" w:rsidRPr="00987178" w:rsidRDefault="00BE3E77" w:rsidP="00C55E65">
            <w:pPr>
              <w:autoSpaceDE w:val="0"/>
              <w:autoSpaceDN w:val="0"/>
              <w:adjustRightInd w:val="0"/>
              <w:spacing w:after="0" w:line="240" w:lineRule="auto"/>
              <w:rPr>
                <w:rFonts w:ascii="Arial" w:eastAsia="TimesNewRomanPSMT" w:hAnsi="Arial" w:cs="Arial"/>
                <w:bCs/>
                <w:color w:val="000000"/>
                <w:sz w:val="26"/>
                <w:szCs w:val="26"/>
                <w:lang w:val="ru-RU"/>
              </w:rPr>
            </w:pPr>
            <w:r w:rsidRPr="00987178">
              <w:rPr>
                <w:rFonts w:ascii="Arial" w:eastAsia="TimesNewRomanPSMT" w:hAnsi="Arial" w:cs="Arial"/>
                <w:bCs/>
                <w:color w:val="000000"/>
                <w:sz w:val="26"/>
                <w:szCs w:val="26"/>
                <w:lang w:val="ru-RU"/>
              </w:rPr>
              <w:t>Поступак се спроводи ради закључења уговора о јавној набавци</w:t>
            </w:r>
          </w:p>
          <w:p w:rsidR="00BE3E77" w:rsidRPr="00987178" w:rsidRDefault="00BE3E77" w:rsidP="00C55E65">
            <w:pPr>
              <w:autoSpaceDE w:val="0"/>
              <w:autoSpaceDN w:val="0"/>
              <w:adjustRightInd w:val="0"/>
              <w:spacing w:after="0" w:line="240" w:lineRule="auto"/>
              <w:rPr>
                <w:rFonts w:ascii="Arial" w:eastAsia="TimesNewRomanPSMT" w:hAnsi="Arial" w:cs="Arial"/>
                <w:b/>
                <w:bCs/>
                <w:color w:val="000000"/>
                <w:sz w:val="26"/>
                <w:szCs w:val="26"/>
                <w:lang w:val="ru-RU"/>
              </w:rPr>
            </w:pPr>
          </w:p>
        </w:tc>
      </w:tr>
      <w:tr w:rsidR="00BE3E77" w:rsidRPr="00142E39" w:rsidTr="00CA1E8C">
        <w:trPr>
          <w:trHeight w:val="1295"/>
        </w:trPr>
        <w:tc>
          <w:tcPr>
            <w:tcW w:w="1101" w:type="dxa"/>
          </w:tcPr>
          <w:p w:rsidR="00BE3E77" w:rsidRPr="00987178" w:rsidRDefault="00BE3E77" w:rsidP="00D02C88">
            <w:pPr>
              <w:autoSpaceDE w:val="0"/>
              <w:autoSpaceDN w:val="0"/>
              <w:adjustRightInd w:val="0"/>
              <w:spacing w:after="0" w:line="240" w:lineRule="auto"/>
              <w:jc w:val="both"/>
              <w:rPr>
                <w:rFonts w:ascii="Arial" w:eastAsia="TimesNewRomanPSMT" w:hAnsi="Arial" w:cs="Arial"/>
                <w:bCs/>
                <w:color w:val="000000"/>
                <w:sz w:val="26"/>
                <w:szCs w:val="26"/>
                <w:lang w:val="ru-RU"/>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1.7</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Контакт</w:t>
            </w:r>
          </w:p>
        </w:tc>
        <w:tc>
          <w:tcPr>
            <w:tcW w:w="4908"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
                <w:bCs/>
                <w:color w:val="000000"/>
                <w:sz w:val="26"/>
                <w:szCs w:val="26"/>
              </w:rPr>
            </w:pPr>
          </w:p>
          <w:p w:rsidR="00BE3E77" w:rsidRPr="00142E39" w:rsidRDefault="00CA1E8C" w:rsidP="00C55E65">
            <w:pPr>
              <w:autoSpaceDE w:val="0"/>
              <w:autoSpaceDN w:val="0"/>
              <w:adjustRightInd w:val="0"/>
              <w:spacing w:after="0" w:line="240" w:lineRule="auto"/>
              <w:jc w:val="both"/>
              <w:rPr>
                <w:rFonts w:ascii="Arial" w:eastAsia="TimesNewRomanPSMT" w:hAnsi="Arial" w:cs="Arial"/>
                <w:b/>
                <w:bCs/>
                <w:color w:val="000000"/>
                <w:sz w:val="26"/>
                <w:szCs w:val="26"/>
              </w:rPr>
            </w:pPr>
            <w:r>
              <w:rPr>
                <w:rFonts w:ascii="Arial" w:eastAsia="TimesNewRomanPSMT" w:hAnsi="Arial" w:cs="Arial"/>
                <w:b/>
                <w:bCs/>
                <w:color w:val="000000"/>
                <w:sz w:val="26"/>
                <w:szCs w:val="26"/>
                <w:lang w:val="sr-Cyrl-RS"/>
              </w:rPr>
              <w:t>ВладимирФилиповић</w:t>
            </w:r>
            <w:r>
              <w:rPr>
                <w:rFonts w:ascii="Arial" w:eastAsia="TimesNewRomanPSMT" w:hAnsi="Arial" w:cs="Arial"/>
                <w:b/>
                <w:bCs/>
                <w:color w:val="000000"/>
                <w:sz w:val="26"/>
                <w:szCs w:val="26"/>
              </w:rPr>
              <w:t xml:space="preserve"> </w:t>
            </w:r>
            <w:r>
              <w:rPr>
                <w:rFonts w:ascii="Arial" w:hAnsi="Arial" w:cs="Arial"/>
                <w:b/>
                <w:bCs/>
                <w:sz w:val="24"/>
                <w:szCs w:val="24"/>
              </w:rPr>
              <w:t>v.filipovic@tent.rs</w:t>
            </w:r>
          </w:p>
        </w:tc>
      </w:tr>
    </w:tbl>
    <w:p w:rsidR="00CA461C" w:rsidRPr="00326B8B" w:rsidRDefault="00CA461C" w:rsidP="00326B8B">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2A7AE1" w:rsidRPr="00142E39" w:rsidRDefault="002A7AE1" w:rsidP="00FC7B00">
      <w:pPr>
        <w:autoSpaceDE w:val="0"/>
        <w:autoSpaceDN w:val="0"/>
        <w:adjustRightInd w:val="0"/>
        <w:spacing w:after="0" w:line="240" w:lineRule="auto"/>
        <w:jc w:val="both"/>
        <w:rPr>
          <w:rFonts w:ascii="Arial" w:eastAsia="TimesNewRomanPSMT" w:hAnsi="Arial" w:cs="Arial"/>
          <w:b/>
          <w:bCs/>
          <w:color w:val="000000"/>
          <w:sz w:val="24"/>
          <w:szCs w:val="24"/>
        </w:rPr>
      </w:pPr>
    </w:p>
    <w:tbl>
      <w:tblPr>
        <w:tblW w:w="9122" w:type="dxa"/>
        <w:tblLook w:val="0000" w:firstRow="0" w:lastRow="0" w:firstColumn="0" w:lastColumn="0" w:noHBand="0" w:noVBand="0"/>
      </w:tblPr>
      <w:tblGrid>
        <w:gridCol w:w="4281"/>
        <w:gridCol w:w="4841"/>
      </w:tblGrid>
      <w:tr w:rsidR="00E8737F" w:rsidRPr="00142E39">
        <w:trPr>
          <w:trHeight w:val="905"/>
        </w:trPr>
        <w:tc>
          <w:tcPr>
            <w:tcW w:w="4281" w:type="dxa"/>
          </w:tcPr>
          <w:p w:rsidR="00E8737F" w:rsidRPr="00142E39" w:rsidRDefault="00E8737F" w:rsidP="00424076">
            <w:pPr>
              <w:ind w:left="-2"/>
              <w:rPr>
                <w:rFonts w:ascii="Arial" w:hAnsi="Arial" w:cs="Arial"/>
              </w:rPr>
            </w:pPr>
            <w:r w:rsidRPr="00142E39">
              <w:rPr>
                <w:rFonts w:ascii="Arial" w:hAnsi="Arial" w:cs="Arial"/>
              </w:rPr>
              <w:object w:dxaOrig="1741" w:dyaOrig="1966">
                <v:shape id="_x0000_i1027" type="#_x0000_t75" style="width:65.3pt;height:73.65pt" o:ole="">
                  <v:imagedata r:id="rId9" o:title=""/>
                </v:shape>
                <o:OLEObject Type="Embed" ProgID="Word.Picture.8" ShapeID="_x0000_i1027" DrawAspect="Content" ObjectID="_1467098930" r:id="rId13"/>
              </w:object>
            </w:r>
          </w:p>
        </w:tc>
        <w:tc>
          <w:tcPr>
            <w:tcW w:w="4841" w:type="dxa"/>
          </w:tcPr>
          <w:p w:rsidR="00E8737F" w:rsidRPr="00142E39" w:rsidRDefault="00A11064" w:rsidP="00424076">
            <w:pPr>
              <w:ind w:left="552"/>
              <w:rPr>
                <w:rFonts w:ascii="Arial" w:hAnsi="Arial" w:cs="Arial"/>
              </w:rPr>
            </w:pPr>
            <w:r>
              <w:rPr>
                <w:rFonts w:ascii="Arial" w:hAnsi="Arial" w:cs="Arial"/>
                <w:noProof/>
              </w:rPr>
              <w:drawing>
                <wp:anchor distT="0" distB="0" distL="114300" distR="114300" simplePos="0" relativeHeight="25166182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8" name="Picture 2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37F" w:rsidRPr="00142E39" w:rsidRDefault="00E8737F" w:rsidP="00424076">
            <w:pPr>
              <w:rPr>
                <w:rFonts w:ascii="Arial" w:hAnsi="Arial" w:cs="Arial"/>
              </w:rPr>
            </w:pPr>
          </w:p>
        </w:tc>
      </w:tr>
      <w:tr w:rsidR="00E8737F" w:rsidRPr="00987178">
        <w:trPr>
          <w:trHeight w:val="330"/>
        </w:trPr>
        <w:tc>
          <w:tcPr>
            <w:tcW w:w="4281" w:type="dxa"/>
          </w:tcPr>
          <w:p w:rsidR="00E8737F" w:rsidRPr="00142E39" w:rsidRDefault="00E8737F" w:rsidP="00424076">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E8737F" w:rsidRPr="00142E39" w:rsidRDefault="00E8737F" w:rsidP="00424076">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E8737F" w:rsidRPr="00987178" w:rsidRDefault="00E8737F" w:rsidP="00424076">
            <w:pPr>
              <w:jc w:val="center"/>
              <w:rPr>
                <w:rFonts w:ascii="Arial" w:hAnsi="Arial" w:cs="Arial"/>
                <w:b/>
                <w:bCs/>
                <w:sz w:val="24"/>
                <w:szCs w:val="24"/>
                <w:lang w:val="ru-RU"/>
              </w:rPr>
            </w:pPr>
          </w:p>
        </w:tc>
      </w:tr>
    </w:tbl>
    <w:p w:rsidR="002A7AE1" w:rsidRPr="00987178" w:rsidRDefault="002A7AE1" w:rsidP="00070672">
      <w:pPr>
        <w:autoSpaceDE w:val="0"/>
        <w:autoSpaceDN w:val="0"/>
        <w:adjustRightInd w:val="0"/>
        <w:spacing w:after="0" w:line="240" w:lineRule="auto"/>
        <w:jc w:val="center"/>
        <w:rPr>
          <w:rFonts w:ascii="Arial" w:hAnsi="Arial" w:cs="Arial"/>
          <w:b/>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C0725C" w:rsidRDefault="002A7AE1" w:rsidP="00C0725C">
      <w:pPr>
        <w:autoSpaceDE w:val="0"/>
        <w:autoSpaceDN w:val="0"/>
        <w:adjustRightInd w:val="0"/>
        <w:spacing w:after="0" w:line="240" w:lineRule="auto"/>
        <w:rPr>
          <w:rFonts w:ascii="Arial" w:hAnsi="Arial" w:cs="Arial"/>
          <w:b/>
          <w:iCs/>
          <w:color w:val="002060"/>
          <w:sz w:val="40"/>
          <w:szCs w:val="40"/>
          <w:lang w:val="sr-Latn-RS"/>
        </w:rPr>
      </w:pPr>
    </w:p>
    <w:p w:rsidR="002A7AE1" w:rsidRPr="00142E39" w:rsidRDefault="002A7AE1" w:rsidP="002A7AE1">
      <w:pPr>
        <w:autoSpaceDE w:val="0"/>
        <w:autoSpaceDN w:val="0"/>
        <w:adjustRightInd w:val="0"/>
        <w:spacing w:after="0" w:line="240" w:lineRule="auto"/>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b/>
          <w:bCs/>
          <w:i/>
          <w:iCs/>
          <w:sz w:val="24"/>
          <w:szCs w:val="24"/>
        </w:rPr>
      </w:pPr>
    </w:p>
    <w:p w:rsidR="00612617" w:rsidRPr="00142E39" w:rsidRDefault="00DD7B80" w:rsidP="00612617">
      <w:pPr>
        <w:pStyle w:val="ListParagraph"/>
        <w:numPr>
          <w:ilvl w:val="0"/>
          <w:numId w:val="1"/>
        </w:numPr>
        <w:autoSpaceDE w:val="0"/>
        <w:autoSpaceDN w:val="0"/>
        <w:adjustRightInd w:val="0"/>
        <w:spacing w:after="0" w:line="240" w:lineRule="auto"/>
        <w:jc w:val="center"/>
        <w:rPr>
          <w:rFonts w:ascii="Arial" w:hAnsi="Arial" w:cs="Arial"/>
          <w:b/>
          <w:bCs/>
          <w:iCs/>
          <w:sz w:val="40"/>
          <w:szCs w:val="40"/>
        </w:rPr>
      </w:pPr>
      <w:r>
        <w:rPr>
          <w:rFonts w:ascii="Arial" w:hAnsi="Arial" w:cs="Arial"/>
          <w:b/>
          <w:bCs/>
          <w:iCs/>
          <w:sz w:val="40"/>
          <w:szCs w:val="40"/>
          <w:lang w:val="sr-Cyrl-RS"/>
        </w:rPr>
        <w:t>2.</w:t>
      </w:r>
      <w:r w:rsidR="00612617" w:rsidRPr="00142E39">
        <w:rPr>
          <w:rFonts w:ascii="Arial" w:hAnsi="Arial" w:cs="Arial"/>
          <w:b/>
          <w:bCs/>
          <w:iCs/>
          <w:sz w:val="40"/>
          <w:szCs w:val="40"/>
        </w:rPr>
        <w:t>ПОДАЦИ О ПРЕДМЕТУ ЈАВНЕ НАБАВКЕ</w:t>
      </w: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053448" w:rsidRPr="00A44F38" w:rsidRDefault="00053448" w:rsidP="00A44F38">
      <w:pPr>
        <w:autoSpaceDE w:val="0"/>
        <w:autoSpaceDN w:val="0"/>
        <w:adjustRightInd w:val="0"/>
        <w:spacing w:after="0" w:line="240" w:lineRule="auto"/>
        <w:rPr>
          <w:rFonts w:ascii="Arial" w:hAnsi="Arial" w:cs="Arial"/>
          <w:b/>
          <w:bCs/>
          <w:iCs/>
          <w:color w:val="002060"/>
          <w:sz w:val="40"/>
          <w:szCs w:val="40"/>
          <w:lang w:val="sr-Cyrl-RS"/>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415648" w:rsidRPr="00142E39" w:rsidRDefault="00415648" w:rsidP="00612617">
      <w:pPr>
        <w:pStyle w:val="ListParagraph"/>
        <w:autoSpaceDE w:val="0"/>
        <w:autoSpaceDN w:val="0"/>
        <w:adjustRightInd w:val="0"/>
        <w:spacing w:after="0" w:line="240" w:lineRule="auto"/>
        <w:rPr>
          <w:rFonts w:ascii="Arial" w:hAnsi="Arial" w:cs="Arial"/>
          <w:b/>
          <w:bCs/>
          <w:iCs/>
          <w:color w:val="002060"/>
          <w:sz w:val="40"/>
          <w:szCs w:val="40"/>
        </w:rPr>
      </w:pPr>
    </w:p>
    <w:p w:rsidR="00415648" w:rsidRPr="00317394" w:rsidRDefault="00415648" w:rsidP="00317394">
      <w:pPr>
        <w:pStyle w:val="ListParagraph"/>
        <w:autoSpaceDE w:val="0"/>
        <w:autoSpaceDN w:val="0"/>
        <w:adjustRightInd w:val="0"/>
        <w:spacing w:after="0" w:line="240" w:lineRule="auto"/>
        <w:ind w:left="0"/>
        <w:rPr>
          <w:rFonts w:ascii="Arial" w:hAnsi="Arial" w:cs="Arial"/>
          <w:b/>
          <w:bCs/>
          <w:iCs/>
          <w:color w:val="002060"/>
          <w:sz w:val="40"/>
          <w:szCs w:val="40"/>
        </w:rPr>
      </w:pPr>
    </w:p>
    <w:p w:rsidR="00DE32F9" w:rsidRPr="00DE03D9" w:rsidRDefault="00DE32F9"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DE32F9" w:rsidRDefault="00DE32F9" w:rsidP="00DE32F9">
      <w:pPr>
        <w:autoSpaceDE w:val="0"/>
        <w:autoSpaceDN w:val="0"/>
        <w:adjustRightInd w:val="0"/>
        <w:spacing w:after="0" w:line="240" w:lineRule="auto"/>
        <w:ind w:firstLine="720"/>
        <w:jc w:val="center"/>
        <w:rPr>
          <w:rFonts w:ascii="Arial" w:eastAsia="TimesNewRomanPSMT" w:hAnsi="Arial" w:cs="Arial"/>
          <w:b/>
          <w:sz w:val="24"/>
          <w:szCs w:val="24"/>
          <w:lang w:val="sr-Cyrl-RS"/>
        </w:rPr>
      </w:pPr>
      <w:r>
        <w:rPr>
          <w:rFonts w:ascii="Arial" w:eastAsia="TimesNewRomanPSMT" w:hAnsi="Arial" w:cs="Arial"/>
          <w:b/>
          <w:color w:val="000000"/>
          <w:sz w:val="24"/>
          <w:szCs w:val="24"/>
        </w:rPr>
        <w:t>Обреновац</w:t>
      </w:r>
      <w:r w:rsidR="00CA1E8C">
        <w:rPr>
          <w:rFonts w:ascii="Arial" w:eastAsia="TimesNewRomanPSMT" w:hAnsi="Arial" w:cs="Arial"/>
          <w:b/>
          <w:sz w:val="24"/>
          <w:szCs w:val="24"/>
          <w:lang w:val="sr-Cyrl-RS"/>
        </w:rPr>
        <w:t xml:space="preserve"> </w:t>
      </w:r>
      <w:r w:rsidR="00B07BED" w:rsidRPr="00B07BED">
        <w:rPr>
          <w:rFonts w:ascii="Arial" w:eastAsia="TimesNewRomanPSMT" w:hAnsi="Arial" w:cs="Arial"/>
          <w:b/>
          <w:sz w:val="24"/>
          <w:szCs w:val="24"/>
          <w:lang w:val="sr-Cyrl-CS"/>
        </w:rPr>
        <w:t xml:space="preserve"> 2014</w:t>
      </w:r>
      <w:r w:rsidRPr="00C55E65">
        <w:rPr>
          <w:rFonts w:ascii="Arial" w:eastAsia="TimesNewRomanPSMT" w:hAnsi="Arial" w:cs="Arial"/>
          <w:b/>
          <w:sz w:val="24"/>
          <w:szCs w:val="24"/>
        </w:rPr>
        <w:t>.год.</w:t>
      </w:r>
    </w:p>
    <w:p w:rsidR="00326B8B" w:rsidRDefault="00326B8B" w:rsidP="00DE32F9">
      <w:pPr>
        <w:autoSpaceDE w:val="0"/>
        <w:autoSpaceDN w:val="0"/>
        <w:adjustRightInd w:val="0"/>
        <w:spacing w:after="0" w:line="240" w:lineRule="auto"/>
        <w:ind w:firstLine="720"/>
        <w:jc w:val="center"/>
        <w:rPr>
          <w:rFonts w:ascii="Arial" w:eastAsia="TimesNewRomanPSMT" w:hAnsi="Arial" w:cs="Arial"/>
          <w:b/>
          <w:sz w:val="24"/>
          <w:szCs w:val="24"/>
          <w:lang w:val="sr-Cyrl-RS"/>
        </w:rPr>
      </w:pPr>
    </w:p>
    <w:p w:rsidR="00326B8B" w:rsidRDefault="00326B8B" w:rsidP="00DE32F9">
      <w:pPr>
        <w:autoSpaceDE w:val="0"/>
        <w:autoSpaceDN w:val="0"/>
        <w:adjustRightInd w:val="0"/>
        <w:spacing w:after="0" w:line="240" w:lineRule="auto"/>
        <w:ind w:firstLine="720"/>
        <w:jc w:val="center"/>
        <w:rPr>
          <w:rFonts w:ascii="Arial" w:eastAsia="TimesNewRomanPSMT" w:hAnsi="Arial" w:cs="Arial"/>
          <w:b/>
          <w:sz w:val="24"/>
          <w:szCs w:val="24"/>
          <w:lang w:val="sr-Cyrl-RS"/>
        </w:rPr>
      </w:pPr>
    </w:p>
    <w:p w:rsidR="00326B8B" w:rsidRDefault="00326B8B" w:rsidP="00DE32F9">
      <w:pPr>
        <w:autoSpaceDE w:val="0"/>
        <w:autoSpaceDN w:val="0"/>
        <w:adjustRightInd w:val="0"/>
        <w:spacing w:after="0" w:line="240" w:lineRule="auto"/>
        <w:ind w:firstLine="720"/>
        <w:jc w:val="center"/>
        <w:rPr>
          <w:rFonts w:ascii="Arial" w:eastAsia="TimesNewRomanPSMT" w:hAnsi="Arial" w:cs="Arial"/>
          <w:b/>
          <w:sz w:val="24"/>
          <w:szCs w:val="24"/>
          <w:lang w:val="sr-Cyrl-RS"/>
        </w:rPr>
      </w:pPr>
    </w:p>
    <w:p w:rsidR="00326B8B" w:rsidRDefault="00326B8B" w:rsidP="00DE32F9">
      <w:pPr>
        <w:autoSpaceDE w:val="0"/>
        <w:autoSpaceDN w:val="0"/>
        <w:adjustRightInd w:val="0"/>
        <w:spacing w:after="0" w:line="240" w:lineRule="auto"/>
        <w:ind w:firstLine="720"/>
        <w:jc w:val="center"/>
        <w:rPr>
          <w:rFonts w:ascii="Arial" w:eastAsia="TimesNewRomanPSMT" w:hAnsi="Arial" w:cs="Arial"/>
          <w:b/>
          <w:sz w:val="24"/>
          <w:szCs w:val="24"/>
          <w:lang w:val="sr-Cyrl-RS"/>
        </w:rPr>
      </w:pPr>
    </w:p>
    <w:p w:rsidR="003F43D2" w:rsidRDefault="003F43D2" w:rsidP="00DE32F9">
      <w:pPr>
        <w:autoSpaceDE w:val="0"/>
        <w:autoSpaceDN w:val="0"/>
        <w:adjustRightInd w:val="0"/>
        <w:spacing w:after="0" w:line="240" w:lineRule="auto"/>
        <w:ind w:firstLine="720"/>
        <w:jc w:val="center"/>
        <w:rPr>
          <w:rFonts w:ascii="Arial" w:eastAsia="TimesNewRomanPSMT" w:hAnsi="Arial" w:cs="Arial"/>
          <w:b/>
          <w:sz w:val="24"/>
          <w:szCs w:val="24"/>
          <w:lang w:val="sr-Cyrl-RS"/>
        </w:rPr>
      </w:pPr>
    </w:p>
    <w:p w:rsidR="00326B8B" w:rsidRPr="00326B8B" w:rsidRDefault="00326B8B" w:rsidP="00DE32F9">
      <w:pPr>
        <w:autoSpaceDE w:val="0"/>
        <w:autoSpaceDN w:val="0"/>
        <w:adjustRightInd w:val="0"/>
        <w:spacing w:after="0" w:line="240" w:lineRule="auto"/>
        <w:ind w:firstLine="720"/>
        <w:jc w:val="center"/>
        <w:rPr>
          <w:rFonts w:ascii="Arial" w:hAnsi="Arial" w:cs="Arial"/>
          <w:b/>
          <w:lang w:val="sr-Cyrl-RS"/>
        </w:rPr>
      </w:pPr>
    </w:p>
    <w:p w:rsidR="00612617" w:rsidRPr="00142E39" w:rsidRDefault="00A11064" w:rsidP="00612617">
      <w:pPr>
        <w:pStyle w:val="ListParagraph"/>
        <w:autoSpaceDE w:val="0"/>
        <w:autoSpaceDN w:val="0"/>
        <w:adjustRightInd w:val="0"/>
        <w:spacing w:after="0" w:line="240" w:lineRule="auto"/>
        <w:rPr>
          <w:rFonts w:ascii="Arial" w:hAnsi="Arial" w:cs="Arial"/>
          <w:b/>
          <w:bCs/>
          <w:iCs/>
          <w:color w:val="002060"/>
          <w:sz w:val="40"/>
          <w:szCs w:val="40"/>
        </w:rPr>
      </w:pPr>
      <w:r>
        <w:rPr>
          <w:rFonts w:ascii="Arial" w:hAnsi="Arial" w:cs="Arial"/>
          <w:b/>
          <w:bCs/>
          <w:iCs/>
          <w:noProof/>
          <w:color w:val="002060"/>
          <w:sz w:val="28"/>
          <w:szCs w:val="28"/>
        </w:rPr>
        <w:lastRenderedPageBreak/>
        <mc:AlternateContent>
          <mc:Choice Requires="wps">
            <w:drawing>
              <wp:anchor distT="0" distB="0" distL="114300" distR="114300" simplePos="0" relativeHeight="251646464" behindDoc="0" locked="0" layoutInCell="1" allowOverlap="1">
                <wp:simplePos x="0" y="0"/>
                <wp:positionH relativeFrom="column">
                  <wp:posOffset>1143000</wp:posOffset>
                </wp:positionH>
                <wp:positionV relativeFrom="paragraph">
                  <wp:posOffset>0</wp:posOffset>
                </wp:positionV>
                <wp:extent cx="4012565" cy="557530"/>
                <wp:effectExtent l="9525" t="5080" r="6985" b="2794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321E2F" w:rsidRPr="00B258DC" w:rsidRDefault="00321E2F" w:rsidP="00D74552">
                            <w:pPr>
                              <w:autoSpaceDE w:val="0"/>
                              <w:autoSpaceDN w:val="0"/>
                              <w:adjustRightInd w:val="0"/>
                              <w:spacing w:after="0" w:line="240" w:lineRule="auto"/>
                              <w:jc w:val="center"/>
                            </w:pPr>
                            <w:r w:rsidRPr="00B258DC">
                              <w:rPr>
                                <w:rFonts w:ascii="Arial" w:hAnsi="Arial" w:cs="Arial"/>
                                <w:b/>
                                <w:bCs/>
                                <w:iCs/>
                                <w:sz w:val="28"/>
                                <w:szCs w:val="28"/>
                              </w:rPr>
                              <w:t xml:space="preserve">2. </w:t>
                            </w:r>
                            <w:r w:rsidRPr="00B258DC">
                              <w:rPr>
                                <w:rFonts w:ascii="Arial" w:hAnsi="Arial" w:cs="Arial"/>
                                <w:b/>
                                <w:bCs/>
                                <w:iCs/>
                                <w:sz w:val="28"/>
                                <w:szCs w:val="28"/>
                              </w:rPr>
                              <w:tab/>
                              <w:t>ПОДАЦИ О ПРЕДМЕТУ ЈАВНЕ</w:t>
                            </w:r>
                            <w:r w:rsidRPr="00B258DC">
                              <w:rPr>
                                <w:rFonts w:ascii="Times New Roman" w:hAnsi="Times New Roman"/>
                                <w:b/>
                                <w:bCs/>
                                <w:iCs/>
                                <w:sz w:val="28"/>
                                <w:szCs w:val="28"/>
                              </w:rPr>
                              <w:t xml:space="preserve">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0pt;margin-top:0;width:315.95pt;height:4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49zw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" filled="f" fillcolor="#cdddac" strokecolor="red">
                <v:shadow on="t" color="black" opacity="24903f" origin=",.5" offset="0,.55556mm"/>
                <v:textbox>
                  <w:txbxContent>
                    <w:p w:rsidR="00321E2F" w:rsidRPr="00B258DC" w:rsidRDefault="00321E2F" w:rsidP="00D74552">
                      <w:pPr>
                        <w:autoSpaceDE w:val="0"/>
                        <w:autoSpaceDN w:val="0"/>
                        <w:adjustRightInd w:val="0"/>
                        <w:spacing w:after="0" w:line="240" w:lineRule="auto"/>
                        <w:jc w:val="center"/>
                      </w:pPr>
                      <w:r w:rsidRPr="00B258DC">
                        <w:rPr>
                          <w:rFonts w:ascii="Arial" w:hAnsi="Arial" w:cs="Arial"/>
                          <w:b/>
                          <w:bCs/>
                          <w:iCs/>
                          <w:sz w:val="28"/>
                          <w:szCs w:val="28"/>
                        </w:rPr>
                        <w:t xml:space="preserve">2. </w:t>
                      </w:r>
                      <w:r w:rsidRPr="00B258DC">
                        <w:rPr>
                          <w:rFonts w:ascii="Arial" w:hAnsi="Arial" w:cs="Arial"/>
                          <w:b/>
                          <w:bCs/>
                          <w:iCs/>
                          <w:sz w:val="28"/>
                          <w:szCs w:val="28"/>
                        </w:rPr>
                        <w:tab/>
                        <w:t>ПОДАЦИ О ПРЕДМЕТУ ЈАВНЕ</w:t>
                      </w:r>
                      <w:r w:rsidRPr="00B258DC">
                        <w:rPr>
                          <w:rFonts w:ascii="Times New Roman" w:hAnsi="Times New Roman"/>
                          <w:b/>
                          <w:bCs/>
                          <w:iCs/>
                          <w:sz w:val="28"/>
                          <w:szCs w:val="28"/>
                        </w:rPr>
                        <w:t xml:space="preserve"> НАБАВКЕ</w:t>
                      </w:r>
                    </w:p>
                  </w:txbxContent>
                </v:textbox>
              </v:shape>
            </w:pict>
          </mc:Fallback>
        </mc:AlternateContent>
      </w: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D74552" w:rsidRPr="00636FFE" w:rsidRDefault="00D74552" w:rsidP="00636FFE">
      <w:pPr>
        <w:pStyle w:val="ListParagraph"/>
        <w:autoSpaceDE w:val="0"/>
        <w:autoSpaceDN w:val="0"/>
        <w:adjustRightInd w:val="0"/>
        <w:spacing w:after="0" w:line="240" w:lineRule="auto"/>
        <w:ind w:left="0"/>
        <w:rPr>
          <w:rFonts w:ascii="Arial" w:hAnsi="Arial" w:cs="Arial"/>
          <w:b/>
          <w:bCs/>
          <w:iCs/>
          <w:color w:val="002060"/>
          <w:sz w:val="40"/>
          <w:szCs w:val="40"/>
          <w:lang w:val="sr-Cyrl-RS"/>
        </w:rPr>
      </w:pPr>
    </w:p>
    <w:tbl>
      <w:tblPr>
        <w:tblW w:w="10817"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7"/>
      </w:tblGrid>
      <w:tr w:rsidR="00583539" w:rsidRPr="00142E39" w:rsidTr="00A44F38">
        <w:trPr>
          <w:trHeight w:val="722"/>
        </w:trPr>
        <w:tc>
          <w:tcPr>
            <w:tcW w:w="10817" w:type="dxa"/>
          </w:tcPr>
          <w:p w:rsidR="00583539" w:rsidRPr="00142E39" w:rsidRDefault="00583539" w:rsidP="00583539">
            <w:pPr>
              <w:autoSpaceDE w:val="0"/>
              <w:autoSpaceDN w:val="0"/>
              <w:adjustRightInd w:val="0"/>
              <w:spacing w:after="0" w:line="240" w:lineRule="auto"/>
              <w:rPr>
                <w:rFonts w:ascii="Arial" w:hAnsi="Arial" w:cs="Arial"/>
                <w:b/>
                <w:bCs/>
                <w:iCs/>
                <w:color w:val="002060"/>
                <w:sz w:val="40"/>
                <w:szCs w:val="40"/>
              </w:rPr>
            </w:pPr>
          </w:p>
          <w:p w:rsidR="00583539" w:rsidRPr="00142E39" w:rsidRDefault="00583539" w:rsidP="00583539">
            <w:pPr>
              <w:pStyle w:val="ListParagraph"/>
              <w:autoSpaceDE w:val="0"/>
              <w:autoSpaceDN w:val="0"/>
              <w:adjustRightInd w:val="0"/>
              <w:spacing w:after="0" w:line="240" w:lineRule="auto"/>
              <w:ind w:left="-67"/>
              <w:jc w:val="center"/>
              <w:rPr>
                <w:rFonts w:ascii="Arial" w:hAnsi="Arial" w:cs="Arial"/>
                <w:b/>
                <w:bCs/>
                <w:iCs/>
                <w:color w:val="002060"/>
                <w:sz w:val="40"/>
                <w:szCs w:val="40"/>
              </w:rPr>
            </w:pPr>
            <w:r w:rsidRPr="00142E39">
              <w:rPr>
                <w:rFonts w:ascii="Arial" w:hAnsi="Arial" w:cs="Arial"/>
                <w:b/>
                <w:bCs/>
                <w:iCs/>
                <w:sz w:val="40"/>
                <w:szCs w:val="40"/>
              </w:rPr>
              <w:t>Опис предмета јавне набавке</w:t>
            </w:r>
          </w:p>
        </w:tc>
      </w:tr>
      <w:tr w:rsidR="00583539" w:rsidRPr="00987178" w:rsidTr="00A44F38">
        <w:trPr>
          <w:trHeight w:val="2146"/>
        </w:trPr>
        <w:tc>
          <w:tcPr>
            <w:tcW w:w="10817" w:type="dxa"/>
          </w:tcPr>
          <w:p w:rsidR="00583539" w:rsidRPr="00A44F38" w:rsidRDefault="00583539" w:rsidP="00CA1E8C">
            <w:pPr>
              <w:autoSpaceDE w:val="0"/>
              <w:autoSpaceDN w:val="0"/>
              <w:adjustRightInd w:val="0"/>
              <w:spacing w:after="0" w:line="240" w:lineRule="auto"/>
              <w:rPr>
                <w:rFonts w:ascii="Arial" w:hAnsi="Arial" w:cs="Arial"/>
                <w:b/>
                <w:bCs/>
                <w:iCs/>
                <w:sz w:val="40"/>
                <w:szCs w:val="40"/>
                <w:lang w:val="ru-RU"/>
              </w:rPr>
            </w:pPr>
          </w:p>
          <w:p w:rsidR="00583539" w:rsidRPr="00A44F38" w:rsidRDefault="00583539" w:rsidP="00583539">
            <w:pPr>
              <w:pStyle w:val="ListParagraph"/>
              <w:autoSpaceDE w:val="0"/>
              <w:autoSpaceDN w:val="0"/>
              <w:adjustRightInd w:val="0"/>
              <w:spacing w:after="0" w:line="240" w:lineRule="auto"/>
              <w:ind w:left="-67"/>
              <w:rPr>
                <w:rFonts w:ascii="Arial" w:hAnsi="Arial" w:cs="Arial"/>
                <w:b/>
                <w:bCs/>
                <w:iCs/>
                <w:sz w:val="40"/>
                <w:szCs w:val="40"/>
                <w:lang w:val="ru-RU"/>
              </w:rPr>
            </w:pPr>
          </w:p>
          <w:p w:rsidR="003F43D2" w:rsidRPr="003F43D2" w:rsidRDefault="003F43D2" w:rsidP="003F43D2">
            <w:pPr>
              <w:ind w:left="720"/>
              <w:rPr>
                <w:rFonts w:ascii="Arial" w:hAnsi="Arial" w:cs="Arial"/>
                <w:b/>
                <w:bCs/>
                <w:iCs/>
                <w:sz w:val="40"/>
                <w:szCs w:val="40"/>
                <w:lang w:val="ru-RU"/>
              </w:rPr>
            </w:pPr>
          </w:p>
          <w:p w:rsidR="00583539" w:rsidRPr="00987178" w:rsidRDefault="003F43D2" w:rsidP="00321E2F">
            <w:pPr>
              <w:pStyle w:val="ListParagraph"/>
              <w:autoSpaceDE w:val="0"/>
              <w:autoSpaceDN w:val="0"/>
              <w:adjustRightInd w:val="0"/>
              <w:spacing w:after="0" w:line="240" w:lineRule="auto"/>
              <w:ind w:left="-67"/>
              <w:rPr>
                <w:rFonts w:ascii="Arial" w:hAnsi="Arial" w:cs="Arial"/>
                <w:b/>
                <w:bCs/>
                <w:iCs/>
                <w:color w:val="002060"/>
                <w:sz w:val="40"/>
                <w:szCs w:val="40"/>
                <w:lang w:val="ru-RU"/>
              </w:rPr>
            </w:pPr>
            <w:r w:rsidRPr="003F43D2">
              <w:rPr>
                <w:rFonts w:ascii="Arial" w:hAnsi="Arial" w:cs="Arial"/>
                <w:b/>
                <w:bCs/>
                <w:iCs/>
                <w:sz w:val="40"/>
                <w:szCs w:val="40"/>
                <w:lang w:val="ru-RU"/>
              </w:rPr>
              <w:t>Надзорна провера система здравља и безбедности на раду (</w:t>
            </w:r>
            <w:r w:rsidR="00321E2F" w:rsidRPr="00321E2F">
              <w:rPr>
                <w:rFonts w:ascii="Arial" w:hAnsi="Arial" w:cs="Arial"/>
                <w:b/>
                <w:bCs/>
                <w:iCs/>
                <w:sz w:val="40"/>
                <w:szCs w:val="40"/>
                <w:lang w:val="ru-RU"/>
              </w:rPr>
              <w:t>ОH&amp;S</w:t>
            </w:r>
            <w:r w:rsidRPr="003F43D2">
              <w:rPr>
                <w:rFonts w:ascii="Arial" w:hAnsi="Arial" w:cs="Arial"/>
                <w:b/>
                <w:bCs/>
                <w:iCs/>
                <w:sz w:val="40"/>
                <w:szCs w:val="40"/>
                <w:lang w:val="ru-RU"/>
              </w:rPr>
              <w:t xml:space="preserve">) према стандарду OHSAS 18001 </w:t>
            </w:r>
          </w:p>
        </w:tc>
      </w:tr>
      <w:tr w:rsidR="00583539" w:rsidRPr="00987178" w:rsidTr="00A44F38">
        <w:trPr>
          <w:trHeight w:val="631"/>
        </w:trPr>
        <w:tc>
          <w:tcPr>
            <w:tcW w:w="10817" w:type="dxa"/>
          </w:tcPr>
          <w:p w:rsidR="00583539" w:rsidRPr="00987178" w:rsidRDefault="00583539" w:rsidP="00583539">
            <w:pPr>
              <w:pStyle w:val="ListParagraph"/>
              <w:autoSpaceDE w:val="0"/>
              <w:autoSpaceDN w:val="0"/>
              <w:adjustRightInd w:val="0"/>
              <w:spacing w:after="0" w:line="240" w:lineRule="auto"/>
              <w:ind w:left="-67"/>
              <w:jc w:val="center"/>
              <w:rPr>
                <w:rFonts w:ascii="Arial" w:hAnsi="Arial" w:cs="Arial"/>
                <w:b/>
                <w:bCs/>
                <w:iCs/>
                <w:color w:val="002060"/>
                <w:sz w:val="40"/>
                <w:szCs w:val="40"/>
                <w:lang w:val="ru-RU"/>
              </w:rPr>
            </w:pPr>
            <w:r w:rsidRPr="00987178">
              <w:rPr>
                <w:rFonts w:ascii="Arial" w:hAnsi="Arial" w:cs="Arial"/>
                <w:b/>
                <w:bCs/>
                <w:iCs/>
                <w:sz w:val="40"/>
                <w:szCs w:val="40"/>
                <w:lang w:val="ru-RU"/>
              </w:rPr>
              <w:t>Назив и ознака из општег речника набавке</w:t>
            </w:r>
          </w:p>
        </w:tc>
      </w:tr>
      <w:tr w:rsidR="00C55E65" w:rsidRPr="00987178" w:rsidTr="00A44F38">
        <w:trPr>
          <w:trHeight w:val="631"/>
        </w:trPr>
        <w:tc>
          <w:tcPr>
            <w:tcW w:w="10817" w:type="dxa"/>
          </w:tcPr>
          <w:p w:rsidR="003F43D2" w:rsidRPr="003F43D2" w:rsidRDefault="003F43D2" w:rsidP="003F43D2">
            <w:pPr>
              <w:pStyle w:val="ListParagraph"/>
              <w:autoSpaceDE w:val="0"/>
              <w:autoSpaceDN w:val="0"/>
              <w:adjustRightInd w:val="0"/>
              <w:spacing w:after="0" w:line="240" w:lineRule="auto"/>
              <w:ind w:left="-67"/>
              <w:jc w:val="center"/>
              <w:rPr>
                <w:rFonts w:ascii="Arial" w:hAnsi="Arial" w:cs="Arial"/>
                <w:b/>
                <w:bCs/>
                <w:iCs/>
                <w:sz w:val="40"/>
                <w:szCs w:val="40"/>
                <w:lang w:val="ru-RU"/>
              </w:rPr>
            </w:pPr>
            <w:r w:rsidRPr="003F43D2">
              <w:rPr>
                <w:rFonts w:ascii="Arial" w:hAnsi="Arial" w:cs="Arial"/>
                <w:b/>
                <w:bCs/>
                <w:iCs/>
                <w:sz w:val="40"/>
                <w:szCs w:val="40"/>
                <w:lang w:val="ru-RU"/>
              </w:rPr>
              <w:t xml:space="preserve">Услуге стандардизације и класификације садржаја или података -72330000 </w:t>
            </w:r>
          </w:p>
          <w:p w:rsidR="00C55E65" w:rsidRPr="00782F9E" w:rsidRDefault="00C55E65" w:rsidP="00CA1E8C">
            <w:pPr>
              <w:jc w:val="center"/>
              <w:rPr>
                <w:rFonts w:ascii="Arial" w:hAnsi="Arial" w:cs="Arial"/>
                <w:b/>
                <w:bCs/>
                <w:iCs/>
                <w:sz w:val="40"/>
                <w:szCs w:val="40"/>
                <w:lang w:val="ru-RU"/>
              </w:rPr>
            </w:pPr>
          </w:p>
        </w:tc>
      </w:tr>
      <w:tr w:rsidR="00C55E65" w:rsidRPr="0094413C" w:rsidTr="00A44F38">
        <w:trPr>
          <w:trHeight w:val="1826"/>
        </w:trPr>
        <w:tc>
          <w:tcPr>
            <w:tcW w:w="10817" w:type="dxa"/>
          </w:tcPr>
          <w:p w:rsidR="00C55E65" w:rsidRDefault="00C55E65" w:rsidP="00F16A67">
            <w:pPr>
              <w:pStyle w:val="ListParagraph"/>
              <w:autoSpaceDE w:val="0"/>
              <w:autoSpaceDN w:val="0"/>
              <w:adjustRightInd w:val="0"/>
              <w:spacing w:after="0" w:line="240" w:lineRule="auto"/>
              <w:ind w:left="-67"/>
              <w:rPr>
                <w:rFonts w:ascii="Arial" w:hAnsi="Arial" w:cs="Arial"/>
                <w:b/>
                <w:bCs/>
                <w:iCs/>
                <w:sz w:val="40"/>
                <w:szCs w:val="40"/>
                <w:lang w:val="sr-Cyrl-CS"/>
              </w:rPr>
            </w:pPr>
          </w:p>
          <w:p w:rsidR="00C55E65" w:rsidRPr="00A44F38" w:rsidRDefault="00C55E65" w:rsidP="00A44F38">
            <w:pPr>
              <w:autoSpaceDE w:val="0"/>
              <w:autoSpaceDN w:val="0"/>
              <w:adjustRightInd w:val="0"/>
              <w:spacing w:after="0" w:line="240" w:lineRule="auto"/>
              <w:rPr>
                <w:rFonts w:ascii="Arial" w:hAnsi="Arial" w:cs="Arial"/>
                <w:b/>
                <w:bCs/>
                <w:iCs/>
                <w:sz w:val="40"/>
                <w:szCs w:val="40"/>
                <w:lang w:val="sr-Cyrl-CS"/>
              </w:rPr>
            </w:pPr>
          </w:p>
          <w:p w:rsidR="00C55E65" w:rsidRPr="00CA1E8C" w:rsidRDefault="00A44F38" w:rsidP="00A44F38">
            <w:pPr>
              <w:autoSpaceDE w:val="0"/>
              <w:autoSpaceDN w:val="0"/>
              <w:adjustRightInd w:val="0"/>
              <w:spacing w:after="0" w:line="240" w:lineRule="auto"/>
              <w:jc w:val="center"/>
              <w:rPr>
                <w:rFonts w:ascii="Arial" w:hAnsi="Arial" w:cs="Arial"/>
                <w:b/>
                <w:bCs/>
                <w:iCs/>
                <w:sz w:val="40"/>
                <w:szCs w:val="40"/>
                <w:lang w:val="sr-Cyrl-CS"/>
              </w:rPr>
            </w:pPr>
            <w:r w:rsidRPr="00A44F38">
              <w:rPr>
                <w:rFonts w:ascii="Arial" w:hAnsi="Arial" w:cs="Arial"/>
                <w:b/>
                <w:bCs/>
                <w:iCs/>
                <w:sz w:val="40"/>
                <w:szCs w:val="40"/>
                <w:lang w:val="sr-Cyrl-CS"/>
              </w:rPr>
              <w:t>Предмет јавне набавке није обликован по партијама.</w:t>
            </w:r>
          </w:p>
        </w:tc>
      </w:tr>
    </w:tbl>
    <w:p w:rsidR="00583539" w:rsidRDefault="00583539" w:rsidP="00583539">
      <w:pPr>
        <w:pStyle w:val="ListParagraph"/>
        <w:autoSpaceDE w:val="0"/>
        <w:autoSpaceDN w:val="0"/>
        <w:adjustRightInd w:val="0"/>
        <w:spacing w:after="0" w:line="240" w:lineRule="auto"/>
        <w:rPr>
          <w:rFonts w:ascii="Arial" w:hAnsi="Arial" w:cs="Arial"/>
          <w:b/>
          <w:bCs/>
          <w:iCs/>
          <w:color w:val="002060"/>
          <w:sz w:val="40"/>
          <w:szCs w:val="40"/>
          <w:lang w:val="sr-Cyrl-RS"/>
        </w:rPr>
      </w:pPr>
    </w:p>
    <w:p w:rsidR="00636FFE" w:rsidRDefault="00636FFE" w:rsidP="00583539">
      <w:pPr>
        <w:pStyle w:val="ListParagraph"/>
        <w:autoSpaceDE w:val="0"/>
        <w:autoSpaceDN w:val="0"/>
        <w:adjustRightInd w:val="0"/>
        <w:spacing w:after="0" w:line="240" w:lineRule="auto"/>
        <w:rPr>
          <w:rFonts w:ascii="Arial" w:hAnsi="Arial" w:cs="Arial"/>
          <w:b/>
          <w:bCs/>
          <w:iCs/>
          <w:color w:val="002060"/>
          <w:sz w:val="40"/>
          <w:szCs w:val="40"/>
          <w:lang w:val="sr-Cyrl-RS"/>
        </w:rPr>
      </w:pPr>
    </w:p>
    <w:p w:rsidR="00636FFE" w:rsidRDefault="00636FFE"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A44F38" w:rsidRDefault="00A44F38"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A44F38" w:rsidRDefault="00A44F38"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A44F38" w:rsidRDefault="00A44F38"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A44F38" w:rsidRDefault="00A44F38"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A44F38" w:rsidRDefault="00A44F38"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A44F38" w:rsidRDefault="00A44F38"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E64BBD" w:rsidRPr="00987178" w:rsidRDefault="00E64BBD" w:rsidP="00CA6109">
      <w:pPr>
        <w:pStyle w:val="ListParagraph"/>
        <w:autoSpaceDE w:val="0"/>
        <w:autoSpaceDN w:val="0"/>
        <w:adjustRightInd w:val="0"/>
        <w:spacing w:after="0" w:line="240" w:lineRule="auto"/>
        <w:ind w:left="0"/>
        <w:rPr>
          <w:rFonts w:ascii="Arial" w:hAnsi="Arial" w:cs="Arial"/>
          <w:b/>
          <w:bCs/>
          <w:iCs/>
          <w:color w:val="002060"/>
          <w:sz w:val="40"/>
          <w:szCs w:val="40"/>
          <w:lang w:val="ru-RU"/>
        </w:rPr>
      </w:pPr>
    </w:p>
    <w:tbl>
      <w:tblPr>
        <w:tblW w:w="9122" w:type="dxa"/>
        <w:tblLook w:val="0000" w:firstRow="0" w:lastRow="0" w:firstColumn="0" w:lastColumn="0" w:noHBand="0" w:noVBand="0"/>
      </w:tblPr>
      <w:tblGrid>
        <w:gridCol w:w="4281"/>
        <w:gridCol w:w="4841"/>
      </w:tblGrid>
      <w:tr w:rsidR="00A06E76" w:rsidRPr="00142E39">
        <w:trPr>
          <w:trHeight w:val="905"/>
        </w:trPr>
        <w:tc>
          <w:tcPr>
            <w:tcW w:w="4281" w:type="dxa"/>
          </w:tcPr>
          <w:p w:rsidR="00A06E76" w:rsidRPr="00142E39" w:rsidRDefault="00A06E76" w:rsidP="00424076">
            <w:pPr>
              <w:ind w:left="-2"/>
              <w:rPr>
                <w:rFonts w:ascii="Arial" w:hAnsi="Arial" w:cs="Arial"/>
              </w:rPr>
            </w:pPr>
            <w:r w:rsidRPr="00142E39">
              <w:rPr>
                <w:rFonts w:ascii="Arial" w:hAnsi="Arial" w:cs="Arial"/>
              </w:rPr>
              <w:object w:dxaOrig="1741" w:dyaOrig="1966">
                <v:shape id="_x0000_i1028" type="#_x0000_t75" style="width:65.3pt;height:73.65pt" o:ole="">
                  <v:imagedata r:id="rId9" o:title=""/>
                </v:shape>
                <o:OLEObject Type="Embed" ProgID="Word.Picture.8" ShapeID="_x0000_i1028" DrawAspect="Content" ObjectID="_1467098931" r:id="rId14"/>
              </w:object>
            </w:r>
          </w:p>
        </w:tc>
        <w:tc>
          <w:tcPr>
            <w:tcW w:w="4841" w:type="dxa"/>
          </w:tcPr>
          <w:p w:rsidR="00A06E76" w:rsidRPr="00142E39" w:rsidRDefault="00A11064" w:rsidP="00424076">
            <w:pPr>
              <w:ind w:left="552"/>
              <w:rPr>
                <w:rFonts w:ascii="Arial" w:hAnsi="Arial" w:cs="Arial"/>
              </w:rPr>
            </w:pPr>
            <w:r>
              <w:rPr>
                <w:rFonts w:ascii="Arial" w:hAnsi="Arial" w:cs="Arial"/>
                <w:noProof/>
              </w:rPr>
              <w:drawing>
                <wp:anchor distT="0" distB="0" distL="114300" distR="114300" simplePos="0" relativeHeight="251662848"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9" name="Picture 2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E76" w:rsidRPr="00142E39" w:rsidRDefault="00A06E76" w:rsidP="00424076">
            <w:pPr>
              <w:rPr>
                <w:rFonts w:ascii="Arial" w:hAnsi="Arial" w:cs="Arial"/>
              </w:rPr>
            </w:pPr>
          </w:p>
        </w:tc>
      </w:tr>
      <w:tr w:rsidR="00A06E76" w:rsidRPr="00987178">
        <w:trPr>
          <w:trHeight w:val="330"/>
        </w:trPr>
        <w:tc>
          <w:tcPr>
            <w:tcW w:w="4281" w:type="dxa"/>
          </w:tcPr>
          <w:p w:rsidR="00A06E76" w:rsidRPr="00142E39" w:rsidRDefault="00A06E76" w:rsidP="00424076">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A06E76" w:rsidRPr="00142E39" w:rsidRDefault="00A06E76" w:rsidP="00424076">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A06E76" w:rsidRPr="00987178" w:rsidRDefault="00A06E76" w:rsidP="00424076">
            <w:pPr>
              <w:jc w:val="center"/>
              <w:rPr>
                <w:rFonts w:ascii="Arial" w:hAnsi="Arial" w:cs="Arial"/>
                <w:b/>
                <w:bCs/>
                <w:sz w:val="24"/>
                <w:szCs w:val="24"/>
                <w:lang w:val="ru-RU"/>
              </w:rPr>
            </w:pPr>
          </w:p>
        </w:tc>
      </w:tr>
    </w:tbl>
    <w:p w:rsidR="00E64BBD" w:rsidRPr="00987178" w:rsidRDefault="00E64BBD"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E64BBD" w:rsidRPr="00987178" w:rsidRDefault="00E64BBD"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E64BBD" w:rsidRPr="00987178" w:rsidRDefault="00E64BBD"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E64BBD" w:rsidRPr="00987178" w:rsidRDefault="00E64BBD"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583539" w:rsidRPr="00142E39" w:rsidRDefault="00E64BBD" w:rsidP="00E64BBD">
      <w:pPr>
        <w:pStyle w:val="ListParagraph"/>
        <w:autoSpaceDE w:val="0"/>
        <w:autoSpaceDN w:val="0"/>
        <w:adjustRightInd w:val="0"/>
        <w:spacing w:after="0" w:line="240" w:lineRule="auto"/>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583539" w:rsidRPr="00142E39" w:rsidRDefault="00583539" w:rsidP="00583539">
      <w:pPr>
        <w:pStyle w:val="ListParagraph"/>
        <w:autoSpaceDE w:val="0"/>
        <w:autoSpaceDN w:val="0"/>
        <w:adjustRightInd w:val="0"/>
        <w:spacing w:after="0" w:line="240" w:lineRule="auto"/>
        <w:rPr>
          <w:rFonts w:ascii="Arial" w:hAnsi="Arial" w:cs="Arial"/>
          <w:b/>
          <w:bCs/>
          <w:iCs/>
          <w:sz w:val="40"/>
          <w:szCs w:val="40"/>
        </w:rPr>
      </w:pPr>
    </w:p>
    <w:p w:rsidR="00583539" w:rsidRPr="00142E39" w:rsidRDefault="00583539" w:rsidP="00583539">
      <w:pPr>
        <w:pStyle w:val="ListParagraph"/>
        <w:autoSpaceDE w:val="0"/>
        <w:autoSpaceDN w:val="0"/>
        <w:adjustRightInd w:val="0"/>
        <w:spacing w:after="0" w:line="240" w:lineRule="auto"/>
        <w:rPr>
          <w:rFonts w:ascii="Arial" w:hAnsi="Arial" w:cs="Arial"/>
          <w:b/>
          <w:bCs/>
          <w:iCs/>
          <w:sz w:val="40"/>
          <w:szCs w:val="40"/>
        </w:rPr>
      </w:pPr>
    </w:p>
    <w:p w:rsidR="00003864" w:rsidRPr="00142E39" w:rsidRDefault="00003864" w:rsidP="00583539">
      <w:pPr>
        <w:pStyle w:val="ListParagraph"/>
        <w:autoSpaceDE w:val="0"/>
        <w:autoSpaceDN w:val="0"/>
        <w:adjustRightInd w:val="0"/>
        <w:spacing w:after="0" w:line="240" w:lineRule="auto"/>
        <w:rPr>
          <w:rFonts w:ascii="Arial" w:hAnsi="Arial" w:cs="Arial"/>
          <w:b/>
          <w:bCs/>
          <w:iCs/>
          <w:sz w:val="40"/>
          <w:szCs w:val="40"/>
        </w:rPr>
      </w:pPr>
    </w:p>
    <w:p w:rsidR="00583539" w:rsidRPr="00142E39" w:rsidRDefault="00583539" w:rsidP="00583539">
      <w:pPr>
        <w:pStyle w:val="ListParagraph"/>
        <w:autoSpaceDE w:val="0"/>
        <w:autoSpaceDN w:val="0"/>
        <w:adjustRightInd w:val="0"/>
        <w:spacing w:after="0" w:line="240" w:lineRule="auto"/>
        <w:rPr>
          <w:rFonts w:ascii="Arial" w:hAnsi="Arial" w:cs="Arial"/>
          <w:b/>
          <w:bCs/>
          <w:iCs/>
          <w:sz w:val="40"/>
          <w:szCs w:val="40"/>
        </w:rPr>
      </w:pPr>
    </w:p>
    <w:p w:rsidR="0026744F" w:rsidRPr="00987178" w:rsidRDefault="00DD7B80" w:rsidP="00003864">
      <w:pPr>
        <w:pStyle w:val="ListParagraph"/>
        <w:numPr>
          <w:ilvl w:val="0"/>
          <w:numId w:val="1"/>
        </w:numPr>
        <w:autoSpaceDE w:val="0"/>
        <w:autoSpaceDN w:val="0"/>
        <w:adjustRightInd w:val="0"/>
        <w:spacing w:after="0" w:line="240" w:lineRule="auto"/>
        <w:jc w:val="center"/>
        <w:rPr>
          <w:rFonts w:ascii="Arial" w:hAnsi="Arial" w:cs="Arial"/>
          <w:b/>
          <w:bCs/>
          <w:iCs/>
          <w:sz w:val="40"/>
          <w:szCs w:val="40"/>
          <w:lang w:val="ru-RU"/>
        </w:rPr>
      </w:pPr>
      <w:r>
        <w:rPr>
          <w:rFonts w:ascii="Arial" w:hAnsi="Arial" w:cs="Arial"/>
          <w:b/>
          <w:bCs/>
          <w:iCs/>
          <w:sz w:val="40"/>
          <w:szCs w:val="40"/>
          <w:lang w:val="ru-RU"/>
        </w:rPr>
        <w:t>3.</w:t>
      </w:r>
      <w:r w:rsidR="0026744F" w:rsidRPr="00987178">
        <w:rPr>
          <w:rFonts w:ascii="Arial" w:hAnsi="Arial" w:cs="Arial"/>
          <w:b/>
          <w:bCs/>
          <w:iCs/>
          <w:sz w:val="40"/>
          <w:szCs w:val="40"/>
          <w:lang w:val="ru-RU"/>
        </w:rPr>
        <w:t xml:space="preserve">УПУТСТВО </w:t>
      </w:r>
      <w:r w:rsidR="00003864" w:rsidRPr="00987178">
        <w:rPr>
          <w:rFonts w:ascii="Arial" w:hAnsi="Arial" w:cs="Arial"/>
          <w:b/>
          <w:bCs/>
          <w:iCs/>
          <w:sz w:val="40"/>
          <w:szCs w:val="40"/>
          <w:lang w:val="ru-RU"/>
        </w:rPr>
        <w:t>ПОНУЂАЧИМА КАКО ДА САЧИНЕ ПОНУДУ</w:t>
      </w:r>
    </w:p>
    <w:p w:rsidR="002A7AE1" w:rsidRPr="00987178" w:rsidRDefault="002A7AE1" w:rsidP="002A7AE1">
      <w:pPr>
        <w:autoSpaceDE w:val="0"/>
        <w:autoSpaceDN w:val="0"/>
        <w:adjustRightInd w:val="0"/>
        <w:spacing w:after="0" w:line="240" w:lineRule="auto"/>
        <w:jc w:val="center"/>
        <w:rPr>
          <w:rFonts w:ascii="Arial" w:hAnsi="Arial" w:cs="Arial"/>
          <w:b/>
          <w:bCs/>
          <w:iCs/>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2A7AE1" w:rsidRPr="00987178"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914098" w:rsidRDefault="00914098"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914098" w:rsidRDefault="00914098"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914098" w:rsidRDefault="00914098"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914098" w:rsidRDefault="00914098"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3F43D2" w:rsidRDefault="003F43D2"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3F43D2" w:rsidRDefault="003F43D2"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3F43D2" w:rsidRPr="00DE03D9" w:rsidRDefault="003F43D2" w:rsidP="00DE32F9">
      <w:pPr>
        <w:autoSpaceDE w:val="0"/>
        <w:autoSpaceDN w:val="0"/>
        <w:adjustRightInd w:val="0"/>
        <w:spacing w:after="0" w:line="240" w:lineRule="auto"/>
        <w:jc w:val="both"/>
        <w:rPr>
          <w:rFonts w:ascii="Arial" w:hAnsi="Arial" w:cs="Arial"/>
          <w:b/>
          <w:bCs/>
          <w:i/>
          <w:iCs/>
          <w:color w:val="002060"/>
          <w:sz w:val="32"/>
          <w:szCs w:val="32"/>
          <w:lang w:val="sr-Cyrl-RS"/>
        </w:rPr>
      </w:pPr>
    </w:p>
    <w:p w:rsidR="00DE32F9" w:rsidRDefault="00DE32F9" w:rsidP="00DE32F9">
      <w:pPr>
        <w:autoSpaceDE w:val="0"/>
        <w:autoSpaceDN w:val="0"/>
        <w:adjustRightInd w:val="0"/>
        <w:spacing w:after="0" w:line="240" w:lineRule="auto"/>
        <w:ind w:firstLine="720"/>
        <w:jc w:val="center"/>
        <w:rPr>
          <w:rFonts w:ascii="Arial" w:hAnsi="Arial" w:cs="Arial"/>
          <w:b/>
          <w:lang w:val="sr-Cyrl-RS"/>
        </w:rPr>
      </w:pPr>
      <w:r w:rsidRPr="00987178">
        <w:rPr>
          <w:rFonts w:ascii="Arial" w:eastAsia="TimesNewRomanPSMT" w:hAnsi="Arial" w:cs="Arial"/>
          <w:b/>
          <w:color w:val="000000"/>
          <w:sz w:val="24"/>
          <w:szCs w:val="24"/>
          <w:lang w:val="ru-RU"/>
        </w:rPr>
        <w:t>Обреновац</w:t>
      </w:r>
      <w:r w:rsidR="00CA1E8C">
        <w:rPr>
          <w:rFonts w:ascii="Arial" w:eastAsia="TimesNewRomanPSMT" w:hAnsi="Arial" w:cs="Arial"/>
          <w:b/>
          <w:color w:val="000000"/>
          <w:sz w:val="24"/>
          <w:szCs w:val="24"/>
          <w:lang w:val="ru-RU"/>
        </w:rPr>
        <w:t xml:space="preserve"> </w:t>
      </w:r>
      <w:r w:rsidR="00B07BED" w:rsidRPr="00B07BED">
        <w:rPr>
          <w:rFonts w:ascii="Arial" w:eastAsia="TimesNewRomanPSMT" w:hAnsi="Arial" w:cs="Arial"/>
          <w:b/>
          <w:color w:val="000000"/>
          <w:sz w:val="24"/>
          <w:szCs w:val="24"/>
          <w:lang w:val="ru-RU"/>
        </w:rPr>
        <w:t>2014</w:t>
      </w:r>
      <w:r w:rsidRPr="00C55E65">
        <w:rPr>
          <w:rFonts w:ascii="Arial" w:eastAsia="TimesNewRomanPSMT" w:hAnsi="Arial" w:cs="Arial"/>
          <w:b/>
          <w:sz w:val="24"/>
          <w:szCs w:val="24"/>
          <w:lang w:val="ru-RU"/>
        </w:rPr>
        <w:t>.год.</w:t>
      </w:r>
    </w:p>
    <w:p w:rsidR="002A7AE1" w:rsidRPr="00987178" w:rsidRDefault="002A7AE1" w:rsidP="000C037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2A7AE1" w:rsidRPr="00987178" w:rsidRDefault="00A11064" w:rsidP="002A7AE1">
      <w:pPr>
        <w:autoSpaceDE w:val="0"/>
        <w:autoSpaceDN w:val="0"/>
        <w:adjustRightInd w:val="0"/>
        <w:spacing w:after="0" w:line="240" w:lineRule="auto"/>
        <w:jc w:val="center"/>
        <w:rPr>
          <w:rFonts w:ascii="Arial" w:hAnsi="Arial" w:cs="Arial"/>
          <w:b/>
          <w:bCs/>
          <w:iCs/>
          <w:color w:val="002060"/>
          <w:sz w:val="28"/>
          <w:szCs w:val="28"/>
          <w:lang w:val="ru-RU"/>
        </w:rPr>
      </w:pPr>
      <w:r>
        <w:rPr>
          <w:rFonts w:ascii="Arial" w:hAnsi="Arial" w:cs="Arial"/>
          <w:b/>
          <w:bCs/>
          <w:iCs/>
          <w:noProof/>
          <w:color w:val="002060"/>
          <w:sz w:val="28"/>
          <w:szCs w:val="28"/>
        </w:rPr>
        <w:lastRenderedPageBreak/>
        <mc:AlternateContent>
          <mc:Choice Requires="wps">
            <w:drawing>
              <wp:anchor distT="0" distB="0" distL="114300" distR="114300" simplePos="0" relativeHeight="251640320" behindDoc="0" locked="0" layoutInCell="1" allowOverlap="1">
                <wp:simplePos x="0" y="0"/>
                <wp:positionH relativeFrom="column">
                  <wp:posOffset>1011555</wp:posOffset>
                </wp:positionH>
                <wp:positionV relativeFrom="paragraph">
                  <wp:posOffset>-261620</wp:posOffset>
                </wp:positionV>
                <wp:extent cx="4012565" cy="557530"/>
                <wp:effectExtent l="11430" t="5715" r="5080" b="2730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321E2F" w:rsidRPr="00987178" w:rsidRDefault="00321E2F" w:rsidP="00003864">
                            <w:pPr>
                              <w:autoSpaceDE w:val="0"/>
                              <w:autoSpaceDN w:val="0"/>
                              <w:adjustRightInd w:val="0"/>
                              <w:spacing w:after="0" w:line="240" w:lineRule="auto"/>
                              <w:jc w:val="center"/>
                              <w:rPr>
                                <w:rFonts w:ascii="Arial" w:hAnsi="Arial" w:cs="Arial"/>
                                <w:lang w:val="ru-RU"/>
                              </w:rPr>
                            </w:pPr>
                            <w:r w:rsidRPr="00987178">
                              <w:rPr>
                                <w:rFonts w:ascii="Arial" w:hAnsi="Arial" w:cs="Arial"/>
                                <w:b/>
                                <w:bCs/>
                                <w:iCs/>
                                <w:sz w:val="28"/>
                                <w:szCs w:val="28"/>
                                <w:lang w:val="ru-RU"/>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79.65pt;margin-top:-20.6pt;width:315.95pt;height:43.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vw0A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" filled="f" fillcolor="#cdddac" strokecolor="red">
                <v:shadow on="t" color="black" opacity="24903f" origin=",.5" offset="0,.55556mm"/>
                <v:textbox>
                  <w:txbxContent>
                    <w:p w:rsidR="00321E2F" w:rsidRPr="00987178" w:rsidRDefault="00321E2F" w:rsidP="00003864">
                      <w:pPr>
                        <w:autoSpaceDE w:val="0"/>
                        <w:autoSpaceDN w:val="0"/>
                        <w:adjustRightInd w:val="0"/>
                        <w:spacing w:after="0" w:line="240" w:lineRule="auto"/>
                        <w:jc w:val="center"/>
                        <w:rPr>
                          <w:rFonts w:ascii="Arial" w:hAnsi="Arial" w:cs="Arial"/>
                          <w:lang w:val="ru-RU"/>
                        </w:rPr>
                      </w:pPr>
                      <w:r w:rsidRPr="00987178">
                        <w:rPr>
                          <w:rFonts w:ascii="Arial" w:hAnsi="Arial" w:cs="Arial"/>
                          <w:b/>
                          <w:bCs/>
                          <w:iCs/>
                          <w:sz w:val="28"/>
                          <w:szCs w:val="28"/>
                          <w:lang w:val="ru-RU"/>
                        </w:rPr>
                        <w:t>3. УПУТСТВО ПОНУЂАЧИМА КАКО ДА САЧИНЕ ПОНУДУ</w:t>
                      </w:r>
                    </w:p>
                  </w:txbxContent>
                </v:textbox>
              </v:shape>
            </w:pict>
          </mc:Fallback>
        </mc:AlternateContent>
      </w:r>
    </w:p>
    <w:p w:rsidR="002A7AE1" w:rsidRPr="00987178" w:rsidRDefault="002A7AE1" w:rsidP="000C037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57705E" w:rsidRDefault="0057705E" w:rsidP="000C037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A06E76" w:rsidRDefault="00A06E76" w:rsidP="009B1798">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r w:rsidRPr="00987178">
        <w:rPr>
          <w:rFonts w:ascii="Arial" w:eastAsia="TimesNewRomanPSMT" w:hAnsi="Arial" w:cs="Arial"/>
          <w:color w:val="000000"/>
          <w:sz w:val="24"/>
          <w:szCs w:val="24"/>
          <w:lang w:val="ru-RU"/>
        </w:rPr>
        <w:t xml:space="preserve">На основу члана </w:t>
      </w:r>
      <w:r w:rsidR="00361489" w:rsidRPr="00987178">
        <w:rPr>
          <w:rFonts w:ascii="Arial" w:eastAsia="TimesNewRomanPSMT" w:hAnsi="Arial" w:cs="Arial"/>
          <w:color w:val="000000"/>
          <w:sz w:val="24"/>
          <w:szCs w:val="24"/>
          <w:lang w:val="ru-RU"/>
        </w:rPr>
        <w:t>61</w:t>
      </w:r>
      <w:r w:rsidRPr="00987178">
        <w:rPr>
          <w:rFonts w:ascii="Arial" w:eastAsia="TimesNewRomanPSMT" w:hAnsi="Arial" w:cs="Arial"/>
          <w:color w:val="000000"/>
          <w:sz w:val="24"/>
          <w:szCs w:val="24"/>
          <w:lang w:val="ru-RU"/>
        </w:rPr>
        <w:t>.</w:t>
      </w:r>
      <w:r w:rsidR="00F60F78" w:rsidRPr="00142E39">
        <w:rPr>
          <w:rFonts w:ascii="Arial" w:eastAsia="TimesNewRomanPSMT" w:hAnsi="Arial" w:cs="Arial"/>
          <w:color w:val="000000"/>
          <w:sz w:val="24"/>
          <w:szCs w:val="24"/>
          <w:lang w:val="sr-Cyrl-CS"/>
        </w:rPr>
        <w:t xml:space="preserve"> став</w:t>
      </w:r>
      <w:r w:rsidR="00595852" w:rsidRPr="00142E39">
        <w:rPr>
          <w:rFonts w:ascii="Arial" w:eastAsia="TimesNewRomanPSMT" w:hAnsi="Arial" w:cs="Arial"/>
          <w:color w:val="000000"/>
          <w:sz w:val="24"/>
          <w:szCs w:val="24"/>
          <w:lang w:val="sr-Cyrl-CS"/>
        </w:rPr>
        <w:t xml:space="preserve"> </w:t>
      </w:r>
      <w:r w:rsidR="002156F2" w:rsidRPr="00142E39">
        <w:rPr>
          <w:rFonts w:ascii="Arial" w:eastAsia="TimesNewRomanPSMT" w:hAnsi="Arial" w:cs="Arial"/>
          <w:color w:val="000000"/>
          <w:sz w:val="24"/>
          <w:szCs w:val="24"/>
          <w:lang w:val="sr-Cyrl-CS"/>
        </w:rPr>
        <w:t>4</w:t>
      </w:r>
      <w:r w:rsidR="00F60F78" w:rsidRPr="00142E39">
        <w:rPr>
          <w:rFonts w:ascii="Arial" w:eastAsia="TimesNewRomanPSMT" w:hAnsi="Arial" w:cs="Arial"/>
          <w:color w:val="000000"/>
          <w:sz w:val="24"/>
          <w:szCs w:val="24"/>
          <w:lang w:val="sr-Cyrl-CS"/>
        </w:rPr>
        <w:t xml:space="preserve">. тачка </w:t>
      </w:r>
      <w:r w:rsidR="002156F2" w:rsidRPr="00142E39">
        <w:rPr>
          <w:rFonts w:ascii="Arial" w:eastAsia="TimesNewRomanPSMT" w:hAnsi="Arial" w:cs="Arial"/>
          <w:color w:val="000000"/>
          <w:sz w:val="24"/>
          <w:szCs w:val="24"/>
          <w:lang w:val="sr-Cyrl-CS"/>
        </w:rPr>
        <w:t>1</w:t>
      </w:r>
      <w:r w:rsidR="00F60F78" w:rsidRPr="00142E39">
        <w:rPr>
          <w:rFonts w:ascii="Arial" w:eastAsia="TimesNewRomanPSMT" w:hAnsi="Arial" w:cs="Arial"/>
          <w:color w:val="000000"/>
          <w:sz w:val="24"/>
          <w:szCs w:val="24"/>
          <w:lang w:val="sr-Cyrl-CS"/>
        </w:rPr>
        <w:t xml:space="preserve">. </w:t>
      </w:r>
      <w:r w:rsidRPr="00987178">
        <w:rPr>
          <w:rFonts w:ascii="Arial" w:eastAsia="TimesNewRomanPSMT" w:hAnsi="Arial" w:cs="Arial"/>
          <w:color w:val="000000"/>
          <w:sz w:val="24"/>
          <w:szCs w:val="24"/>
          <w:lang w:val="ru-RU"/>
        </w:rPr>
        <w:t xml:space="preserve">Закона о јавним набавкама („Сл. гласник РС” бр. 124/2012, удаљем тексту: ЗЈН) и члана </w:t>
      </w:r>
      <w:r w:rsidRPr="00142E39">
        <w:rPr>
          <w:rFonts w:ascii="Arial" w:eastAsia="TimesNewRomanPSMT" w:hAnsi="Arial" w:cs="Arial"/>
          <w:color w:val="000000"/>
          <w:sz w:val="24"/>
          <w:szCs w:val="24"/>
          <w:lang w:val="sr-Cyrl-CS"/>
        </w:rPr>
        <w:t>8.</w:t>
      </w:r>
      <w:r w:rsidRPr="00987178">
        <w:rPr>
          <w:rFonts w:ascii="Arial" w:eastAsia="TimesNewRomanPSMT" w:hAnsi="Arial" w:cs="Arial"/>
          <w:color w:val="000000"/>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F7389E">
        <w:rPr>
          <w:rFonts w:ascii="Arial" w:eastAsia="TimesNewRomanPSMT" w:hAnsi="Arial" w:cs="Arial"/>
          <w:color w:val="000000"/>
          <w:sz w:val="24"/>
          <w:szCs w:val="24"/>
          <w:lang w:val="ru-RU"/>
        </w:rPr>
        <w:t xml:space="preserve"> и 104/2013</w:t>
      </w:r>
      <w:r w:rsidRPr="00987178">
        <w:rPr>
          <w:rFonts w:ascii="Arial" w:eastAsia="TimesNewRomanPSMT" w:hAnsi="Arial" w:cs="Arial"/>
          <w:color w:val="000000"/>
          <w:sz w:val="24"/>
          <w:szCs w:val="24"/>
          <w:lang w:val="ru-RU"/>
        </w:rPr>
        <w:t xml:space="preserve">), </w:t>
      </w:r>
      <w:r w:rsidR="009B1798">
        <w:rPr>
          <w:rFonts w:ascii="Arial" w:eastAsia="TimesNewRomanPSMT" w:hAnsi="Arial" w:cs="Arial"/>
          <w:color w:val="000000"/>
          <w:sz w:val="24"/>
          <w:szCs w:val="24"/>
          <w:lang w:val="sr-Cyrl-CS"/>
        </w:rPr>
        <w:t xml:space="preserve">доноси се </w:t>
      </w:r>
    </w:p>
    <w:p w:rsidR="009B1798" w:rsidRPr="00142E39" w:rsidRDefault="009B1798" w:rsidP="009B1798">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57705E" w:rsidRPr="0025600B" w:rsidRDefault="0026744F" w:rsidP="0025600B">
      <w:pPr>
        <w:ind w:firstLine="720"/>
        <w:jc w:val="center"/>
        <w:rPr>
          <w:rFonts w:ascii="Arial" w:eastAsia="TimesNewRomanPSMT" w:hAnsi="Arial" w:cs="Arial"/>
          <w:b/>
          <w:bCs/>
          <w:color w:val="000000"/>
          <w:sz w:val="24"/>
          <w:szCs w:val="24"/>
          <w:lang w:val="sr-Cyrl-CS"/>
        </w:rPr>
      </w:pPr>
      <w:r w:rsidRPr="00987178">
        <w:rPr>
          <w:rFonts w:ascii="Arial" w:eastAsia="TimesNewRomanPSMT" w:hAnsi="Arial" w:cs="Arial"/>
          <w:b/>
          <w:bCs/>
          <w:color w:val="000000"/>
          <w:sz w:val="28"/>
          <w:szCs w:val="28"/>
          <w:lang w:val="ru-RU"/>
        </w:rPr>
        <w:t>Упутство по</w:t>
      </w:r>
      <w:r w:rsidR="00D2459A" w:rsidRPr="00987178">
        <w:rPr>
          <w:rFonts w:ascii="Arial" w:eastAsia="TimesNewRomanPSMT" w:hAnsi="Arial" w:cs="Arial"/>
          <w:b/>
          <w:bCs/>
          <w:color w:val="000000"/>
          <w:sz w:val="28"/>
          <w:szCs w:val="28"/>
          <w:lang w:val="ru-RU"/>
        </w:rPr>
        <w:t xml:space="preserve">нуђачима </w:t>
      </w:r>
      <w:r w:rsidRPr="00987178">
        <w:rPr>
          <w:rFonts w:ascii="Arial" w:eastAsia="TimesNewRomanPSMT" w:hAnsi="Arial" w:cs="Arial"/>
          <w:b/>
          <w:bCs/>
          <w:color w:val="000000"/>
          <w:sz w:val="28"/>
          <w:szCs w:val="28"/>
          <w:lang w:val="ru-RU"/>
        </w:rPr>
        <w:t>како да сачине п</w:t>
      </w:r>
      <w:r w:rsidR="00D2459A" w:rsidRPr="00987178">
        <w:rPr>
          <w:rFonts w:ascii="Arial" w:eastAsia="TimesNewRomanPSMT" w:hAnsi="Arial" w:cs="Arial"/>
          <w:b/>
          <w:bCs/>
          <w:color w:val="000000"/>
          <w:sz w:val="28"/>
          <w:szCs w:val="28"/>
          <w:lang w:val="ru-RU"/>
        </w:rPr>
        <w:t>онуду</w:t>
      </w:r>
    </w:p>
    <w:p w:rsidR="0026744F" w:rsidRPr="00987178" w:rsidRDefault="00D60409"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sz w:val="24"/>
          <w:szCs w:val="24"/>
          <w:u w:val="single"/>
          <w:lang w:val="ru-RU"/>
        </w:rPr>
        <w:t>3</w:t>
      </w:r>
      <w:r w:rsidR="00E0189E" w:rsidRPr="00987178">
        <w:rPr>
          <w:rFonts w:ascii="Arial" w:eastAsia="TimesNewRomanPSMT" w:hAnsi="Arial" w:cs="Arial"/>
          <w:b/>
          <w:bCs/>
          <w:i/>
          <w:iCs/>
          <w:sz w:val="24"/>
          <w:szCs w:val="24"/>
          <w:u w:val="single"/>
          <w:lang w:val="ru-RU"/>
        </w:rPr>
        <w:t>.</w:t>
      </w:r>
      <w:r w:rsidR="0026744F" w:rsidRPr="00987178">
        <w:rPr>
          <w:rFonts w:ascii="Arial" w:eastAsia="TimesNewRomanPSMT" w:hAnsi="Arial" w:cs="Arial"/>
          <w:b/>
          <w:bCs/>
          <w:i/>
          <w:iCs/>
          <w:sz w:val="24"/>
          <w:szCs w:val="24"/>
          <w:u w:val="single"/>
          <w:lang w:val="ru-RU"/>
        </w:rPr>
        <w:t>1. ПОДАЦИ О ЈЕЗИКУ НА КОЈЕМ П</w:t>
      </w:r>
      <w:r w:rsidRPr="00987178">
        <w:rPr>
          <w:rFonts w:ascii="Arial" w:eastAsia="TimesNewRomanPSMT" w:hAnsi="Arial" w:cs="Arial"/>
          <w:b/>
          <w:bCs/>
          <w:i/>
          <w:iCs/>
          <w:sz w:val="24"/>
          <w:szCs w:val="24"/>
          <w:u w:val="single"/>
          <w:lang w:val="ru-RU"/>
        </w:rPr>
        <w:t>ОНУДА</w:t>
      </w:r>
      <w:r w:rsidR="0026744F" w:rsidRPr="00987178">
        <w:rPr>
          <w:rFonts w:ascii="Arial" w:eastAsia="TimesNewRomanPSMT" w:hAnsi="Arial" w:cs="Arial"/>
          <w:b/>
          <w:bCs/>
          <w:i/>
          <w:iCs/>
          <w:sz w:val="24"/>
          <w:szCs w:val="24"/>
          <w:u w:val="single"/>
          <w:lang w:val="ru-RU"/>
        </w:rPr>
        <w:t xml:space="preserve"> МОРА ДА БУДЕ САСТАВЉЕНА</w:t>
      </w:r>
    </w:p>
    <w:p w:rsidR="009A51CB" w:rsidRPr="00987178" w:rsidRDefault="009A51CB" w:rsidP="0026744F">
      <w:pPr>
        <w:autoSpaceDE w:val="0"/>
        <w:autoSpaceDN w:val="0"/>
        <w:adjustRightInd w:val="0"/>
        <w:spacing w:after="0" w:line="240" w:lineRule="auto"/>
        <w:jc w:val="both"/>
        <w:rPr>
          <w:rFonts w:ascii="Arial" w:eastAsia="TimesNewRomanPSMT" w:hAnsi="Arial" w:cs="Arial"/>
          <w:bCs/>
          <w:color w:val="000000"/>
          <w:sz w:val="24"/>
          <w:szCs w:val="24"/>
          <w:lang w:val="ru-RU"/>
        </w:rPr>
      </w:pPr>
    </w:p>
    <w:p w:rsidR="0026744F" w:rsidRPr="00130D88" w:rsidRDefault="0026744F" w:rsidP="00565C7D">
      <w:pPr>
        <w:pStyle w:val="ListParagraph"/>
        <w:numPr>
          <w:ilvl w:val="0"/>
          <w:numId w:val="16"/>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П</w:t>
      </w:r>
      <w:r w:rsidR="008C2774" w:rsidRPr="00987178">
        <w:rPr>
          <w:rFonts w:ascii="Arial" w:eastAsia="TimesNewRomanPSMT" w:hAnsi="Arial" w:cs="Arial"/>
          <w:bCs/>
          <w:color w:val="000000"/>
          <w:sz w:val="24"/>
          <w:szCs w:val="24"/>
          <w:lang w:val="ru-RU"/>
        </w:rPr>
        <w:t>онуда</w:t>
      </w:r>
      <w:r w:rsidRPr="00987178">
        <w:rPr>
          <w:rFonts w:ascii="Arial" w:eastAsia="TimesNewRomanPSMT" w:hAnsi="Arial" w:cs="Arial"/>
          <w:bCs/>
          <w:color w:val="000000"/>
          <w:sz w:val="24"/>
          <w:szCs w:val="24"/>
          <w:lang w:val="ru-RU"/>
        </w:rPr>
        <w:t xml:space="preserve"> мора бити сачињена на српском језику.</w:t>
      </w:r>
      <w:r w:rsidR="000C0371" w:rsidRPr="00987178">
        <w:rPr>
          <w:rFonts w:ascii="Arial" w:eastAsia="TimesNewRomanPSMT" w:hAnsi="Arial" w:cs="Arial"/>
          <w:bCs/>
          <w:color w:val="000000"/>
          <w:sz w:val="24"/>
          <w:szCs w:val="24"/>
          <w:lang w:val="ru-RU"/>
        </w:rPr>
        <w:t xml:space="preserve"> Уколико је одређени документ на страном језику, по</w:t>
      </w:r>
      <w:r w:rsidR="008C2774" w:rsidRPr="00987178">
        <w:rPr>
          <w:rFonts w:ascii="Arial" w:eastAsia="TimesNewRomanPSMT" w:hAnsi="Arial" w:cs="Arial"/>
          <w:bCs/>
          <w:color w:val="000000"/>
          <w:sz w:val="24"/>
          <w:szCs w:val="24"/>
          <w:lang w:val="ru-RU"/>
        </w:rPr>
        <w:t>нуђач</w:t>
      </w:r>
      <w:r w:rsidR="000C0371" w:rsidRPr="00987178">
        <w:rPr>
          <w:rFonts w:ascii="Arial" w:eastAsia="TimesNewRomanPSMT" w:hAnsi="Arial" w:cs="Arial"/>
          <w:bCs/>
          <w:color w:val="000000"/>
          <w:sz w:val="24"/>
          <w:szCs w:val="24"/>
          <w:lang w:val="ru-RU"/>
        </w:rPr>
        <w:t xml:space="preserve"> је дужан да поред документа на страном </w:t>
      </w:r>
      <w:r w:rsidR="000C0371" w:rsidRPr="00C55E65">
        <w:rPr>
          <w:rFonts w:ascii="Arial" w:eastAsia="TimesNewRomanPSMT" w:hAnsi="Arial" w:cs="Arial"/>
          <w:bCs/>
          <w:sz w:val="24"/>
          <w:szCs w:val="24"/>
          <w:lang w:val="ru-RU"/>
        </w:rPr>
        <w:t>језику достави и превод тог документа на српски језик</w:t>
      </w:r>
      <w:r w:rsidR="00ED32E4" w:rsidRPr="00C55E65">
        <w:rPr>
          <w:rFonts w:ascii="Arial" w:eastAsia="TimesNewRomanPSMT" w:hAnsi="Arial" w:cs="Arial"/>
          <w:bCs/>
          <w:sz w:val="24"/>
          <w:szCs w:val="24"/>
          <w:lang w:val="ru-RU"/>
        </w:rPr>
        <w:t>, који је оверен од стране судског тумача</w:t>
      </w:r>
      <w:r w:rsidR="000C0371" w:rsidRPr="00C55E65">
        <w:rPr>
          <w:rFonts w:ascii="Arial" w:eastAsia="TimesNewRomanPSMT" w:hAnsi="Arial" w:cs="Arial"/>
          <w:bCs/>
          <w:sz w:val="24"/>
          <w:szCs w:val="24"/>
          <w:lang w:val="ru-RU"/>
        </w:rPr>
        <w:t>.</w:t>
      </w:r>
      <w:r w:rsidR="000C0371" w:rsidRPr="00987178">
        <w:rPr>
          <w:rFonts w:ascii="Arial" w:eastAsia="TimesNewRomanPSMT" w:hAnsi="Arial" w:cs="Arial"/>
          <w:bCs/>
          <w:color w:val="000000"/>
          <w:sz w:val="24"/>
          <w:szCs w:val="24"/>
          <w:lang w:val="ru-RU"/>
        </w:rPr>
        <w:t xml:space="preserve"> </w:t>
      </w:r>
    </w:p>
    <w:p w:rsidR="00130D88" w:rsidRPr="00130D88" w:rsidRDefault="00130D88" w:rsidP="00565C7D">
      <w:pPr>
        <w:pStyle w:val="ListParagraph"/>
        <w:numPr>
          <w:ilvl w:val="0"/>
          <w:numId w:val="16"/>
        </w:numPr>
        <w:autoSpaceDE w:val="0"/>
        <w:autoSpaceDN w:val="0"/>
        <w:adjustRightInd w:val="0"/>
        <w:spacing w:after="0" w:line="240" w:lineRule="auto"/>
        <w:jc w:val="both"/>
        <w:rPr>
          <w:rFonts w:ascii="Arial" w:eastAsia="TimesNewRomanPSMT" w:hAnsi="Arial" w:cs="Arial"/>
          <w:b/>
          <w:bCs/>
          <w:color w:val="000000"/>
          <w:sz w:val="24"/>
          <w:szCs w:val="24"/>
          <w:lang w:val="ru-RU"/>
        </w:rPr>
      </w:pPr>
      <w:r w:rsidRPr="00130D88">
        <w:rPr>
          <w:rFonts w:ascii="Arial" w:eastAsia="TimesNewRomanPSMT" w:hAnsi="Arial" w:cs="Arial"/>
          <w:b/>
          <w:bCs/>
          <w:color w:val="000000"/>
          <w:sz w:val="24"/>
          <w:szCs w:val="24"/>
          <w:lang w:val="sr-Cyrl-RS"/>
        </w:rPr>
        <w:t>Наручилац дозвољава  Понуђач</w:t>
      </w:r>
      <w:r>
        <w:rPr>
          <w:rFonts w:ascii="Arial" w:eastAsia="TimesNewRomanPSMT" w:hAnsi="Arial" w:cs="Arial"/>
          <w:b/>
          <w:bCs/>
          <w:color w:val="000000"/>
          <w:sz w:val="24"/>
          <w:szCs w:val="24"/>
          <w:lang w:val="sr-Cyrl-RS"/>
        </w:rPr>
        <w:t>има да</w:t>
      </w:r>
      <w:r w:rsidRPr="00130D88">
        <w:rPr>
          <w:rFonts w:ascii="Arial" w:eastAsia="TimesNewRomanPSMT" w:hAnsi="Arial" w:cs="Arial"/>
          <w:b/>
          <w:bCs/>
          <w:color w:val="000000"/>
          <w:sz w:val="24"/>
          <w:szCs w:val="24"/>
          <w:lang w:val="sr-Cyrl-RS"/>
        </w:rPr>
        <w:t xml:space="preserve"> сертификат</w:t>
      </w:r>
      <w:r w:rsidRPr="00130D88">
        <w:rPr>
          <w:rFonts w:ascii="Arial" w:eastAsia="TimesNewRomanPSMT" w:hAnsi="Arial" w:cs="Arial"/>
          <w:b/>
          <w:bCs/>
          <w:color w:val="000000"/>
          <w:sz w:val="24"/>
          <w:szCs w:val="24"/>
        </w:rPr>
        <w:t>e</w:t>
      </w:r>
      <w:r w:rsidRPr="00130D88">
        <w:rPr>
          <w:rFonts w:ascii="Arial" w:eastAsia="TimesNewRomanPSMT" w:hAnsi="Arial" w:cs="Arial"/>
          <w:b/>
          <w:bCs/>
          <w:color w:val="000000"/>
          <w:sz w:val="24"/>
          <w:szCs w:val="24"/>
          <w:lang w:val="sr-Cyrl-RS"/>
        </w:rPr>
        <w:t>,</w:t>
      </w:r>
      <w:r w:rsidRPr="00130D88">
        <w:rPr>
          <w:rFonts w:ascii="Arial" w:eastAsia="TimesNewRomanPSMT" w:hAnsi="Arial" w:cs="Arial"/>
          <w:b/>
          <w:bCs/>
          <w:color w:val="000000"/>
          <w:sz w:val="24"/>
          <w:szCs w:val="24"/>
        </w:rPr>
        <w:t xml:space="preserve"> </w:t>
      </w:r>
      <w:r w:rsidRPr="00130D88">
        <w:rPr>
          <w:rFonts w:ascii="Arial" w:eastAsia="TimesNewRomanPSMT" w:hAnsi="Arial" w:cs="Arial"/>
          <w:b/>
          <w:bCs/>
          <w:color w:val="000000"/>
          <w:sz w:val="24"/>
          <w:szCs w:val="24"/>
          <w:lang w:val="sr-Cyrl-RS"/>
        </w:rPr>
        <w:t>дипломе, лиценце</w:t>
      </w:r>
      <w:r w:rsidR="00216344">
        <w:rPr>
          <w:rFonts w:ascii="Arial" w:eastAsia="TimesNewRomanPSMT" w:hAnsi="Arial" w:cs="Arial"/>
          <w:b/>
          <w:bCs/>
          <w:color w:val="000000"/>
          <w:sz w:val="24"/>
          <w:szCs w:val="24"/>
          <w:lang w:val="sr-Cyrl-RS"/>
        </w:rPr>
        <w:t xml:space="preserve"> тражене за кадрове,</w:t>
      </w:r>
      <w:r>
        <w:rPr>
          <w:rFonts w:ascii="Arial" w:eastAsia="TimesNewRomanPSMT" w:hAnsi="Arial" w:cs="Arial"/>
          <w:b/>
          <w:bCs/>
          <w:color w:val="000000"/>
          <w:sz w:val="24"/>
          <w:szCs w:val="24"/>
          <w:lang w:val="sr-Cyrl-RS"/>
        </w:rPr>
        <w:t xml:space="preserve"> </w:t>
      </w:r>
      <w:r w:rsidRPr="00130D88">
        <w:rPr>
          <w:rFonts w:ascii="Arial" w:eastAsia="TimesNewRomanPSMT" w:hAnsi="Arial" w:cs="Arial"/>
          <w:b/>
          <w:bCs/>
          <w:color w:val="000000"/>
          <w:sz w:val="24"/>
          <w:szCs w:val="24"/>
          <w:lang w:val="sr-Cyrl-RS"/>
        </w:rPr>
        <w:t>буд</w:t>
      </w:r>
      <w:r w:rsidR="00216344">
        <w:rPr>
          <w:rFonts w:ascii="Arial" w:eastAsia="TimesNewRomanPSMT" w:hAnsi="Arial" w:cs="Arial"/>
          <w:b/>
          <w:bCs/>
          <w:color w:val="000000"/>
          <w:sz w:val="24"/>
          <w:szCs w:val="24"/>
          <w:lang w:val="sr-Cyrl-RS"/>
        </w:rPr>
        <w:t>у достављене</w:t>
      </w:r>
      <w:r w:rsidRPr="00130D88">
        <w:rPr>
          <w:rFonts w:ascii="Arial" w:eastAsia="TimesNewRomanPSMT" w:hAnsi="Arial" w:cs="Arial"/>
          <w:b/>
          <w:bCs/>
          <w:color w:val="000000"/>
          <w:sz w:val="24"/>
          <w:szCs w:val="24"/>
          <w:lang w:val="sr-Cyrl-RS"/>
        </w:rPr>
        <w:t xml:space="preserve"> на језику на ком су </w:t>
      </w:r>
      <w:r>
        <w:rPr>
          <w:rFonts w:ascii="Arial" w:eastAsia="TimesNewRomanPSMT" w:hAnsi="Arial" w:cs="Arial"/>
          <w:b/>
          <w:bCs/>
          <w:color w:val="000000"/>
          <w:sz w:val="24"/>
          <w:szCs w:val="24"/>
          <w:lang w:val="sr-Cyrl-RS"/>
        </w:rPr>
        <w:t xml:space="preserve">оригинално </w:t>
      </w:r>
      <w:r w:rsidRPr="00130D88">
        <w:rPr>
          <w:rFonts w:ascii="Arial" w:eastAsia="TimesNewRomanPSMT" w:hAnsi="Arial" w:cs="Arial"/>
          <w:b/>
          <w:bCs/>
          <w:color w:val="000000"/>
          <w:sz w:val="24"/>
          <w:szCs w:val="24"/>
          <w:lang w:val="sr-Cyrl-RS"/>
        </w:rPr>
        <w:t>издате</w:t>
      </w:r>
      <w:r>
        <w:rPr>
          <w:rFonts w:ascii="Arial" w:eastAsia="TimesNewRomanPSMT" w:hAnsi="Arial" w:cs="Arial"/>
          <w:b/>
          <w:bCs/>
          <w:color w:val="000000"/>
          <w:sz w:val="24"/>
          <w:szCs w:val="24"/>
          <w:lang w:val="sr-Cyrl-RS"/>
        </w:rPr>
        <w:t xml:space="preserve"> без превода на српски језик.</w:t>
      </w:r>
    </w:p>
    <w:p w:rsidR="009B1798" w:rsidRPr="00987178" w:rsidRDefault="009B1798" w:rsidP="0026744F">
      <w:pPr>
        <w:autoSpaceDE w:val="0"/>
        <w:autoSpaceDN w:val="0"/>
        <w:adjustRightInd w:val="0"/>
        <w:spacing w:after="0" w:line="240" w:lineRule="auto"/>
        <w:jc w:val="both"/>
        <w:rPr>
          <w:rFonts w:ascii="Arial" w:eastAsia="TimesNewRomanPSMT" w:hAnsi="Arial" w:cs="Arial"/>
          <w:b/>
          <w:bCs/>
          <w:sz w:val="24"/>
          <w:szCs w:val="24"/>
          <w:lang w:val="ru-RU"/>
        </w:rPr>
      </w:pPr>
    </w:p>
    <w:p w:rsidR="0026744F" w:rsidRPr="00987178" w:rsidRDefault="00E0189E" w:rsidP="00E0189E">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sz w:val="24"/>
          <w:szCs w:val="24"/>
          <w:u w:val="single"/>
          <w:lang w:val="ru-RU"/>
        </w:rPr>
        <w:t>3.2</w:t>
      </w:r>
      <w:r w:rsidR="000001FF" w:rsidRPr="00987178">
        <w:rPr>
          <w:rFonts w:ascii="Arial" w:eastAsia="TimesNewRomanPSMT" w:hAnsi="Arial" w:cs="Arial"/>
          <w:b/>
          <w:bCs/>
          <w:i/>
          <w:iCs/>
          <w:sz w:val="24"/>
          <w:szCs w:val="24"/>
          <w:u w:val="single"/>
          <w:lang w:val="ru-RU"/>
        </w:rPr>
        <w:t>.</w:t>
      </w:r>
      <w:r w:rsidR="004E788A" w:rsidRPr="00987178">
        <w:rPr>
          <w:rFonts w:ascii="Arial" w:eastAsia="TimesNewRomanPSMT" w:hAnsi="Arial" w:cs="Arial"/>
          <w:b/>
          <w:bCs/>
          <w:i/>
          <w:iCs/>
          <w:sz w:val="24"/>
          <w:szCs w:val="24"/>
          <w:u w:val="single"/>
          <w:lang w:val="ru-RU"/>
        </w:rPr>
        <w:t>ПОДНОШЕЊЕ П</w:t>
      </w:r>
      <w:r w:rsidR="00B26FCE" w:rsidRPr="00987178">
        <w:rPr>
          <w:rFonts w:ascii="Arial" w:eastAsia="TimesNewRomanPSMT" w:hAnsi="Arial" w:cs="Arial"/>
          <w:b/>
          <w:bCs/>
          <w:i/>
          <w:iCs/>
          <w:sz w:val="24"/>
          <w:szCs w:val="24"/>
          <w:u w:val="single"/>
          <w:lang w:val="ru-RU"/>
        </w:rPr>
        <w:t>ОНУДЕ</w:t>
      </w:r>
      <w:r w:rsidR="004E788A" w:rsidRPr="00987178">
        <w:rPr>
          <w:rFonts w:ascii="Arial" w:eastAsia="TimesNewRomanPSMT" w:hAnsi="Arial" w:cs="Arial"/>
          <w:b/>
          <w:bCs/>
          <w:i/>
          <w:iCs/>
          <w:sz w:val="24"/>
          <w:szCs w:val="24"/>
          <w:u w:val="single"/>
          <w:lang w:val="ru-RU"/>
        </w:rPr>
        <w:t xml:space="preserve"> И </w:t>
      </w:r>
      <w:r w:rsidR="0026744F" w:rsidRPr="00987178">
        <w:rPr>
          <w:rFonts w:ascii="Arial" w:eastAsia="TimesNewRomanPS-BoldMT" w:hAnsi="Arial" w:cs="Arial"/>
          <w:b/>
          <w:bCs/>
          <w:i/>
          <w:iCs/>
          <w:sz w:val="24"/>
          <w:szCs w:val="24"/>
          <w:u w:val="single"/>
          <w:lang w:val="ru-RU"/>
        </w:rPr>
        <w:t>ПОПУЊАВАЊЕ ОБРАЗАЦА ДАТИХ У КОНКУРСНОЈ ДОКУМЕНТАЦИЈИ</w:t>
      </w:r>
    </w:p>
    <w:p w:rsidR="00697429" w:rsidRPr="00987178" w:rsidRDefault="00697429" w:rsidP="00697429">
      <w:pPr>
        <w:pStyle w:val="ListParagraph"/>
        <w:autoSpaceDE w:val="0"/>
        <w:autoSpaceDN w:val="0"/>
        <w:adjustRightInd w:val="0"/>
        <w:spacing w:after="0" w:line="240" w:lineRule="auto"/>
        <w:ind w:left="780"/>
        <w:jc w:val="both"/>
        <w:rPr>
          <w:rFonts w:ascii="Arial" w:eastAsia="TimesNewRomanPS-BoldMT" w:hAnsi="Arial" w:cs="Arial"/>
          <w:b/>
          <w:bCs/>
          <w:i/>
          <w:iCs/>
          <w:color w:val="002060"/>
          <w:sz w:val="24"/>
          <w:szCs w:val="24"/>
          <w:lang w:val="ru-RU"/>
        </w:rPr>
      </w:pPr>
    </w:p>
    <w:p w:rsidR="003F43D2" w:rsidRPr="003F43D2" w:rsidRDefault="00F41E13" w:rsidP="003F43D2">
      <w:pPr>
        <w:ind w:left="720"/>
        <w:rPr>
          <w:rFonts w:ascii="Arial" w:hAnsi="Arial" w:cs="Arial"/>
          <w:lang w:val="sr-Cyrl-RS"/>
        </w:rPr>
      </w:pPr>
      <w:r w:rsidRPr="00987178">
        <w:rPr>
          <w:rFonts w:ascii="Arial" w:eastAsia="TimesNewRomanPSMT" w:hAnsi="Arial" w:cs="Arial"/>
          <w:bCs/>
          <w:color w:val="000000"/>
          <w:sz w:val="24"/>
          <w:szCs w:val="24"/>
          <w:lang w:val="ru-RU"/>
        </w:rPr>
        <w:t xml:space="preserve">Понуде се подносе </w:t>
      </w:r>
      <w:r w:rsidR="00FC7E9E" w:rsidRPr="00142E39">
        <w:rPr>
          <w:rFonts w:ascii="Arial" w:eastAsia="TimesNewRomanPSMT" w:hAnsi="Arial" w:cs="Arial"/>
          <w:bCs/>
          <w:color w:val="000000"/>
          <w:sz w:val="24"/>
          <w:szCs w:val="24"/>
          <w:lang w:val="sr-Cyrl-RS"/>
        </w:rPr>
        <w:t xml:space="preserve">у писарници </w:t>
      </w:r>
      <w:r w:rsidRPr="00987178">
        <w:rPr>
          <w:rFonts w:ascii="Arial" w:eastAsia="TimesNewRomanPSMT" w:hAnsi="Arial" w:cs="Arial"/>
          <w:bCs/>
          <w:color w:val="000000"/>
          <w:sz w:val="24"/>
          <w:szCs w:val="24"/>
          <w:lang w:val="ru-RU"/>
        </w:rPr>
        <w:t xml:space="preserve">непосредно или поштом на адресу </w:t>
      </w:r>
      <w:r w:rsidR="00DE32F9">
        <w:rPr>
          <w:rFonts w:ascii="Arial" w:eastAsia="TimesNewRomanPSMT" w:hAnsi="Arial" w:cs="Arial"/>
          <w:bCs/>
          <w:color w:val="000000"/>
          <w:sz w:val="26"/>
          <w:szCs w:val="26"/>
          <w:lang w:val="sr-Cyrl-RS"/>
        </w:rPr>
        <w:t>ТЕНТ Б, ПОШТАНСКИ ФАХ 35, УШЋЕ 11500 ОБРЕНОВАЦ</w:t>
      </w:r>
      <w:r w:rsidR="00DE32F9" w:rsidRPr="00BA65BC">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 xml:space="preserve">у року од </w:t>
      </w:r>
      <w:r w:rsidR="00C55E65">
        <w:rPr>
          <w:rFonts w:ascii="Arial" w:eastAsia="TimesNewRomanPSMT" w:hAnsi="Arial" w:cs="Arial"/>
          <w:b/>
          <w:bCs/>
          <w:color w:val="000000"/>
          <w:sz w:val="24"/>
          <w:szCs w:val="24"/>
          <w:lang w:val="sr-Latn-CS"/>
        </w:rPr>
        <w:t>3</w:t>
      </w:r>
      <w:r w:rsidR="00C55E65" w:rsidRPr="005C1F08">
        <w:rPr>
          <w:rFonts w:ascii="Arial" w:eastAsia="TimesNewRomanPSMT" w:hAnsi="Arial" w:cs="Arial"/>
          <w:b/>
          <w:bCs/>
          <w:color w:val="000000"/>
          <w:sz w:val="24"/>
          <w:szCs w:val="24"/>
          <w:lang w:val="ru-RU"/>
        </w:rPr>
        <w:t>0</w:t>
      </w:r>
      <w:r w:rsidR="00DE32F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дана</w:t>
      </w:r>
      <w:r w:rsidR="00BB3EC6" w:rsidRPr="00142E39">
        <w:rPr>
          <w:rFonts w:ascii="Arial" w:eastAsia="TimesNewRomanPSMT" w:hAnsi="Arial" w:cs="Arial"/>
          <w:bCs/>
          <w:color w:val="000000"/>
          <w:sz w:val="24"/>
          <w:szCs w:val="24"/>
          <w:lang w:val="sr-Cyrl-RS"/>
        </w:rPr>
        <w:t xml:space="preserve"> од дана објављивања позива за подношење понуда на Порталу јавних набавки</w:t>
      </w:r>
      <w:r w:rsidRPr="00987178">
        <w:rPr>
          <w:rFonts w:ascii="Arial" w:eastAsia="TimesNewRomanPSMT" w:hAnsi="Arial" w:cs="Arial"/>
          <w:bCs/>
          <w:color w:val="000000"/>
          <w:sz w:val="24"/>
          <w:szCs w:val="24"/>
          <w:lang w:val="ru-RU"/>
        </w:rPr>
        <w:t>, односно до</w:t>
      </w:r>
      <w:r w:rsidR="0011251D">
        <w:rPr>
          <w:rFonts w:ascii="Arial" w:eastAsia="TimesNewRomanPSMT" w:hAnsi="Arial" w:cs="Arial"/>
          <w:bCs/>
          <w:color w:val="000000"/>
          <w:sz w:val="24"/>
          <w:szCs w:val="24"/>
        </w:rPr>
        <w:t xml:space="preserve"> </w:t>
      </w:r>
      <w:r w:rsidR="00DC44B9">
        <w:rPr>
          <w:rFonts w:ascii="Arial" w:eastAsia="TimesNewRomanPSMT" w:hAnsi="Arial" w:cs="Arial"/>
          <w:b/>
          <w:bCs/>
          <w:color w:val="000000"/>
          <w:sz w:val="24"/>
          <w:szCs w:val="24"/>
        </w:rPr>
        <w:t>18.08</w:t>
      </w:r>
      <w:r w:rsidR="00DF47B0" w:rsidRPr="0011251D">
        <w:rPr>
          <w:rFonts w:ascii="Arial" w:eastAsia="TimesNewRomanPSMT" w:hAnsi="Arial" w:cs="Arial"/>
          <w:b/>
          <w:bCs/>
          <w:color w:val="000000"/>
          <w:sz w:val="24"/>
          <w:szCs w:val="24"/>
        </w:rPr>
        <w:t>.</w:t>
      </w:r>
      <w:r w:rsidRPr="0011251D">
        <w:rPr>
          <w:rFonts w:ascii="Arial" w:eastAsia="TimesNewRomanPSMT" w:hAnsi="Arial" w:cs="Arial"/>
          <w:b/>
          <w:bCs/>
          <w:color w:val="000000"/>
          <w:sz w:val="24"/>
          <w:szCs w:val="24"/>
          <w:lang w:val="ru-RU"/>
        </w:rPr>
        <w:t>20</w:t>
      </w:r>
      <w:r w:rsidR="00FC7E9E" w:rsidRPr="0011251D">
        <w:rPr>
          <w:rFonts w:ascii="Arial" w:eastAsia="TimesNewRomanPSMT" w:hAnsi="Arial" w:cs="Arial"/>
          <w:b/>
          <w:bCs/>
          <w:color w:val="000000"/>
          <w:sz w:val="24"/>
          <w:szCs w:val="24"/>
          <w:lang w:val="sr-Cyrl-RS"/>
        </w:rPr>
        <w:t>1</w:t>
      </w:r>
      <w:r w:rsidR="00DE32F9" w:rsidRPr="0011251D">
        <w:rPr>
          <w:rFonts w:ascii="Arial" w:eastAsia="TimesNewRomanPSMT" w:hAnsi="Arial" w:cs="Arial"/>
          <w:b/>
          <w:bCs/>
          <w:color w:val="000000"/>
          <w:sz w:val="24"/>
          <w:szCs w:val="24"/>
          <w:lang w:val="sr-Cyrl-RS"/>
        </w:rPr>
        <w:t>4</w:t>
      </w:r>
      <w:r w:rsidRPr="0011251D">
        <w:rPr>
          <w:rFonts w:ascii="Arial" w:eastAsia="TimesNewRomanPSMT" w:hAnsi="Arial" w:cs="Arial"/>
          <w:b/>
          <w:bCs/>
          <w:color w:val="000000"/>
          <w:sz w:val="24"/>
          <w:szCs w:val="24"/>
          <w:lang w:val="ru-RU"/>
        </w:rPr>
        <w:t>.</w:t>
      </w:r>
      <w:r w:rsidRPr="00987178">
        <w:rPr>
          <w:rFonts w:ascii="Arial" w:eastAsia="TimesNewRomanPSMT" w:hAnsi="Arial" w:cs="Arial"/>
          <w:bCs/>
          <w:color w:val="000000"/>
          <w:sz w:val="24"/>
          <w:szCs w:val="24"/>
          <w:lang w:val="ru-RU"/>
        </w:rPr>
        <w:t xml:space="preserve"> године до </w:t>
      </w:r>
      <w:r w:rsidR="00DC44B9">
        <w:rPr>
          <w:rFonts w:ascii="Arial" w:eastAsia="TimesNewRomanPSMT" w:hAnsi="Arial" w:cs="Arial"/>
          <w:b/>
          <w:bCs/>
          <w:color w:val="000000"/>
          <w:sz w:val="24"/>
          <w:szCs w:val="24"/>
        </w:rPr>
        <w:t>12:00</w:t>
      </w:r>
      <w:r w:rsidR="0011251D">
        <w:rPr>
          <w:rFonts w:ascii="Arial" w:eastAsia="TimesNewRomanPSMT" w:hAnsi="Arial" w:cs="Arial"/>
          <w:b/>
          <w:bCs/>
          <w:color w:val="000000"/>
          <w:sz w:val="24"/>
          <w:szCs w:val="24"/>
        </w:rPr>
        <w:t xml:space="preserve"> </w:t>
      </w:r>
      <w:r w:rsidRPr="00987178">
        <w:rPr>
          <w:rFonts w:ascii="Arial" w:eastAsia="TimesNewRomanPSMT" w:hAnsi="Arial" w:cs="Arial"/>
          <w:bCs/>
          <w:color w:val="000000"/>
          <w:sz w:val="24"/>
          <w:szCs w:val="24"/>
          <w:lang w:val="ru-RU"/>
        </w:rPr>
        <w:t xml:space="preserve">часова са назнаком: </w:t>
      </w:r>
      <w:r w:rsidR="00DE32F9" w:rsidRPr="00BA65BC">
        <w:rPr>
          <w:rFonts w:ascii="Arial" w:hAnsi="Arial" w:cs="Arial"/>
          <w:bCs/>
          <w:sz w:val="24"/>
          <w:szCs w:val="24"/>
          <w:lang w:val="sr-Cyrl-CS"/>
        </w:rPr>
        <w:t xml:space="preserve">"Понуда за </w:t>
      </w:r>
      <w:r w:rsidR="00DE32F9" w:rsidRPr="003F43D2">
        <w:rPr>
          <w:rFonts w:ascii="Arial" w:hAnsi="Arial" w:cs="Arial"/>
          <w:bCs/>
          <w:sz w:val="24"/>
          <w:szCs w:val="24"/>
          <w:lang w:val="sr-Cyrl-CS"/>
        </w:rPr>
        <w:t>ЈН</w:t>
      </w:r>
      <w:r w:rsidR="00DE32F9" w:rsidRPr="003F43D2">
        <w:rPr>
          <w:rFonts w:ascii="Arial" w:hAnsi="Arial" w:cs="Arial"/>
          <w:sz w:val="24"/>
          <w:szCs w:val="24"/>
          <w:lang w:val="sr-Cyrl-CS"/>
        </w:rPr>
        <w:t xml:space="preserve"> </w:t>
      </w:r>
      <w:r w:rsidR="00A44F38" w:rsidRPr="003F43D2">
        <w:rPr>
          <w:rFonts w:ascii="Arial" w:hAnsi="Arial" w:cs="Arial"/>
          <w:sz w:val="24"/>
          <w:szCs w:val="24"/>
          <w:lang w:val="sr-Cyrl-RS"/>
        </w:rPr>
        <w:t>00</w:t>
      </w:r>
      <w:r w:rsidR="00326B8B" w:rsidRPr="003F43D2">
        <w:rPr>
          <w:rFonts w:ascii="Arial" w:hAnsi="Arial" w:cs="Arial"/>
          <w:sz w:val="24"/>
          <w:szCs w:val="24"/>
          <w:lang w:val="sr-Cyrl-RS"/>
        </w:rPr>
        <w:t>0</w:t>
      </w:r>
      <w:r w:rsidR="00A44F38" w:rsidRPr="003F43D2">
        <w:rPr>
          <w:rFonts w:ascii="Arial" w:hAnsi="Arial" w:cs="Arial"/>
          <w:sz w:val="24"/>
          <w:szCs w:val="24"/>
          <w:lang w:val="sr-Cyrl-RS"/>
        </w:rPr>
        <w:t>80</w:t>
      </w:r>
      <w:r w:rsidR="003F43D2" w:rsidRPr="003F43D2">
        <w:rPr>
          <w:rFonts w:ascii="Arial" w:hAnsi="Arial" w:cs="Arial"/>
          <w:sz w:val="24"/>
          <w:szCs w:val="24"/>
          <w:lang w:val="sr-Cyrl-RS"/>
        </w:rPr>
        <w:t>7</w:t>
      </w:r>
      <w:r w:rsidR="00CA1E8C">
        <w:rPr>
          <w:rFonts w:ascii="Arial" w:hAnsi="Arial" w:cs="Arial"/>
          <w:b/>
          <w:sz w:val="16"/>
          <w:szCs w:val="24"/>
          <w:lang w:val="sr-Cyrl-RS"/>
        </w:rPr>
        <w:t xml:space="preserve"> </w:t>
      </w:r>
      <w:r w:rsidR="003F43D2">
        <w:rPr>
          <w:rFonts w:ascii="Arial" w:hAnsi="Arial" w:cs="Arial"/>
          <w:szCs w:val="18"/>
        </w:rPr>
        <w:t xml:space="preserve">Надзорна провера система здравља и безбедности </w:t>
      </w:r>
      <w:r w:rsidR="003F43D2" w:rsidRPr="001B5857">
        <w:rPr>
          <w:rFonts w:ascii="Arial" w:hAnsi="Arial" w:cs="Arial"/>
          <w:szCs w:val="18"/>
        </w:rPr>
        <w:t>н</w:t>
      </w:r>
      <w:r w:rsidR="003F43D2">
        <w:rPr>
          <w:rFonts w:ascii="Arial" w:hAnsi="Arial" w:cs="Arial"/>
          <w:szCs w:val="18"/>
        </w:rPr>
        <w:t>а раду (</w:t>
      </w:r>
      <w:r w:rsidR="00321E2F" w:rsidRPr="00321E2F">
        <w:rPr>
          <w:rFonts w:ascii="Arial" w:hAnsi="Arial" w:cs="Arial"/>
          <w:szCs w:val="18"/>
        </w:rPr>
        <w:t>ОH&amp;S</w:t>
      </w:r>
      <w:r w:rsidR="00321E2F">
        <w:rPr>
          <w:rFonts w:ascii="Arial" w:hAnsi="Arial" w:cs="Arial"/>
          <w:szCs w:val="18"/>
          <w:lang w:val="sr-Cyrl-RS"/>
        </w:rPr>
        <w:t>)</w:t>
      </w:r>
      <w:r w:rsidR="003F43D2">
        <w:rPr>
          <w:rFonts w:ascii="Arial" w:hAnsi="Arial" w:cs="Arial"/>
          <w:szCs w:val="18"/>
        </w:rPr>
        <w:t xml:space="preserve"> према стандарду </w:t>
      </w:r>
      <w:r w:rsidR="00321E2F">
        <w:rPr>
          <w:rFonts w:ascii="Arial" w:hAnsi="Arial" w:cs="Arial"/>
          <w:szCs w:val="18"/>
        </w:rPr>
        <w:t>OHSAS 18001 -</w:t>
      </w:r>
      <w:r w:rsidR="003F43D2">
        <w:rPr>
          <w:rFonts w:ascii="Arial" w:hAnsi="Arial" w:cs="Arial"/>
        </w:rPr>
        <w:t xml:space="preserve"> </w:t>
      </w:r>
      <w:r w:rsidR="003F43D2" w:rsidRPr="003F43D2">
        <w:rPr>
          <w:rFonts w:ascii="Arial" w:eastAsia="TimesNewRomanPSMT" w:hAnsi="Arial" w:cs="Arial"/>
          <w:bCs/>
          <w:iCs/>
          <w:sz w:val="24"/>
          <w:szCs w:val="24"/>
          <w:lang w:val="ru-RU"/>
        </w:rPr>
        <w:t>ЈН 000807“</w:t>
      </w:r>
    </w:p>
    <w:p w:rsidR="00F41E13" w:rsidRPr="003F43D2" w:rsidRDefault="003F43D2" w:rsidP="00B87BEE">
      <w:pPr>
        <w:numPr>
          <w:ilvl w:val="0"/>
          <w:numId w:val="31"/>
        </w:numPr>
        <w:spacing w:after="0" w:line="240" w:lineRule="auto"/>
        <w:rPr>
          <w:rFonts w:ascii="Arial" w:eastAsia="Times New Roman" w:hAnsi="Arial" w:cs="Arial"/>
          <w:bCs/>
          <w:sz w:val="24"/>
          <w:szCs w:val="24"/>
          <w:lang w:val="sr-Cyrl-RS"/>
        </w:rPr>
      </w:pPr>
      <w:r w:rsidRPr="003F43D2">
        <w:rPr>
          <w:rFonts w:ascii="Arial" w:eastAsia="Times New Roman" w:hAnsi="Arial" w:cs="Arial"/>
          <w:sz w:val="24"/>
          <w:szCs w:val="24"/>
          <w:lang w:val="sr-Cyrl-CS"/>
        </w:rPr>
        <w:t xml:space="preserve"> </w:t>
      </w:r>
      <w:r w:rsidR="00DE32F9" w:rsidRPr="003F43D2">
        <w:rPr>
          <w:rFonts w:ascii="Arial" w:hAnsi="Arial" w:cs="Arial"/>
          <w:bCs/>
          <w:sz w:val="24"/>
          <w:szCs w:val="24"/>
          <w:lang w:val="sr-Cyrl-CS"/>
        </w:rPr>
        <w:t>не отварати уручити</w:t>
      </w:r>
      <w:r w:rsidR="00DE32F9" w:rsidRPr="003F43D2">
        <w:rPr>
          <w:rFonts w:ascii="Arial" w:hAnsi="Arial" w:cs="Arial"/>
          <w:sz w:val="24"/>
          <w:szCs w:val="24"/>
          <w:lang w:val="sr-Cyrl-CS"/>
        </w:rPr>
        <w:t xml:space="preserve"> архиви ТЕНТ Б за </w:t>
      </w:r>
      <w:r w:rsidR="00CA1E8C" w:rsidRPr="003F43D2">
        <w:rPr>
          <w:rFonts w:ascii="Arial" w:hAnsi="Arial" w:cs="Arial"/>
          <w:b/>
          <w:sz w:val="24"/>
          <w:szCs w:val="24"/>
          <w:lang w:val="sr-Cyrl-CS"/>
        </w:rPr>
        <w:t xml:space="preserve">Владимира Филиповића </w:t>
      </w:r>
      <w:r w:rsidR="00DE32F9" w:rsidRPr="003F43D2">
        <w:rPr>
          <w:rFonts w:ascii="Arial" w:hAnsi="Arial" w:cs="Arial"/>
          <w:sz w:val="24"/>
          <w:szCs w:val="24"/>
          <w:lang w:val="sr-Cyrl-RS"/>
        </w:rPr>
        <w:t xml:space="preserve">, </w:t>
      </w:r>
      <w:r w:rsidR="00DE32F9" w:rsidRPr="003F43D2">
        <w:rPr>
          <w:rFonts w:ascii="Arial" w:hAnsi="Arial" w:cs="Arial"/>
          <w:b/>
          <w:sz w:val="24"/>
          <w:szCs w:val="24"/>
          <w:lang w:val="sr-Cyrl-RS"/>
        </w:rPr>
        <w:t>комисијски отворити</w:t>
      </w:r>
      <w:r w:rsidR="00DE32F9" w:rsidRPr="003F43D2">
        <w:rPr>
          <w:rFonts w:ascii="Arial" w:hAnsi="Arial" w:cs="Arial"/>
          <w:sz w:val="24"/>
          <w:szCs w:val="24"/>
          <w:lang w:val="sr-Cyrl-RS"/>
        </w:rPr>
        <w:t>“</w:t>
      </w:r>
      <w:r w:rsidR="00DE32F9" w:rsidRPr="003F43D2">
        <w:rPr>
          <w:rFonts w:ascii="Arial" w:eastAsia="TimesNewRomanPSMT" w:hAnsi="Arial" w:cs="Arial"/>
          <w:bCs/>
          <w:color w:val="000000"/>
          <w:sz w:val="24"/>
          <w:szCs w:val="24"/>
          <w:lang w:val="sr-Cyrl-CS"/>
        </w:rPr>
        <w:t xml:space="preserve">. </w:t>
      </w:r>
      <w:r w:rsidR="00DE32F9" w:rsidRPr="003F43D2">
        <w:rPr>
          <w:rFonts w:ascii="Arial" w:eastAsia="TimesNewRomanPSMT" w:hAnsi="Arial" w:cs="Arial"/>
          <w:bCs/>
          <w:color w:val="000000"/>
          <w:sz w:val="24"/>
          <w:szCs w:val="24"/>
          <w:lang w:val="ru-RU"/>
        </w:rPr>
        <w:t xml:space="preserve">Понуду послати у 1 (једном) примерку. </w:t>
      </w:r>
      <w:r w:rsidR="00F41E13" w:rsidRPr="003F43D2">
        <w:rPr>
          <w:rFonts w:ascii="Arial" w:eastAsia="TimesNewRomanPSMT" w:hAnsi="Arial" w:cs="Arial"/>
          <w:bCs/>
          <w:color w:val="000000"/>
          <w:sz w:val="24"/>
          <w:szCs w:val="24"/>
          <w:lang w:val="ru-RU"/>
        </w:rPr>
        <w:t xml:space="preserve"> </w:t>
      </w:r>
    </w:p>
    <w:p w:rsidR="00F41E13" w:rsidRPr="00987178" w:rsidRDefault="00F41E13" w:rsidP="00565C7D">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F41E13" w:rsidRPr="00987178" w:rsidRDefault="00F41E13" w:rsidP="00565C7D">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00FC7E9E" w:rsidRPr="00142E39">
        <w:rPr>
          <w:rFonts w:ascii="Arial" w:eastAsia="TimesNewRomanPSMT" w:hAnsi="Arial" w:cs="Arial"/>
          <w:bCs/>
          <w:color w:val="000000"/>
          <w:sz w:val="24"/>
          <w:szCs w:val="24"/>
          <w:lang w:val="sr-Cyrl-RS"/>
        </w:rPr>
        <w:t xml:space="preserve"> писарницу наручиоца</w:t>
      </w:r>
      <w:r w:rsidRPr="00987178">
        <w:rPr>
          <w:rFonts w:ascii="Arial" w:eastAsia="TimesNewRomanPSMT" w:hAnsi="Arial" w:cs="Arial"/>
          <w:bCs/>
          <w:color w:val="000000"/>
          <w:sz w:val="24"/>
          <w:szCs w:val="24"/>
          <w:lang w:val="ru-RU"/>
        </w:rPr>
        <w:t>, а не према дану и сату предаје пошти.</w:t>
      </w:r>
    </w:p>
    <w:p w:rsidR="00F41E13" w:rsidRPr="00987178" w:rsidRDefault="00F41E13" w:rsidP="00565C7D">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 Отварање понуда биће обављено истог дана по истеку рока за подношење у </w:t>
      </w:r>
      <w:r w:rsidR="00DC44B9">
        <w:rPr>
          <w:rFonts w:ascii="Arial" w:eastAsia="TimesNewRomanPSMT" w:hAnsi="Arial" w:cs="Arial"/>
          <w:b/>
          <w:bCs/>
          <w:color w:val="000000"/>
          <w:sz w:val="24"/>
          <w:szCs w:val="24"/>
        </w:rPr>
        <w:t>13:30</w:t>
      </w:r>
      <w:r w:rsidRPr="00987178">
        <w:rPr>
          <w:rFonts w:ascii="Arial" w:eastAsia="TimesNewRomanPSMT" w:hAnsi="Arial" w:cs="Arial"/>
          <w:bCs/>
          <w:color w:val="000000"/>
          <w:sz w:val="24"/>
          <w:szCs w:val="24"/>
          <w:lang w:val="ru-RU"/>
        </w:rPr>
        <w:t xml:space="preserve"> часова у просторијама </w:t>
      </w:r>
      <w:r w:rsidR="001E6FDD" w:rsidRPr="00142E39">
        <w:rPr>
          <w:rFonts w:ascii="Arial" w:eastAsia="TimesNewRomanPSMT" w:hAnsi="Arial" w:cs="Arial"/>
          <w:bCs/>
          <w:color w:val="000000"/>
          <w:sz w:val="24"/>
          <w:szCs w:val="24"/>
          <w:lang w:val="sr-Cyrl-RS"/>
        </w:rPr>
        <w:t xml:space="preserve">ПКА, </w:t>
      </w:r>
      <w:r w:rsidR="00DE32F9" w:rsidRPr="00015D17">
        <w:rPr>
          <w:rFonts w:ascii="Arial" w:eastAsia="TimesNewRomanPSMT" w:hAnsi="Arial" w:cs="Arial"/>
          <w:b/>
          <w:bCs/>
          <w:color w:val="000000"/>
          <w:sz w:val="24"/>
          <w:szCs w:val="24"/>
          <w:lang w:val="sr-Cyrl-RS"/>
        </w:rPr>
        <w:t>огранак друштва ТЕНТ Б</w:t>
      </w:r>
      <w:r w:rsidR="00DE32F9" w:rsidRPr="00015D17">
        <w:rPr>
          <w:rFonts w:ascii="Arial" w:eastAsia="TimesNewRomanPSMT" w:hAnsi="Arial" w:cs="Arial"/>
          <w:b/>
          <w:bCs/>
          <w:color w:val="000000"/>
          <w:sz w:val="24"/>
          <w:szCs w:val="24"/>
          <w:lang w:val="ru-RU"/>
        </w:rPr>
        <w:t xml:space="preserve">, </w:t>
      </w:r>
      <w:r w:rsidR="00DE32F9" w:rsidRPr="00015D17">
        <w:rPr>
          <w:rFonts w:ascii="Arial" w:eastAsia="TimesNewRomanPSMT" w:hAnsi="Arial" w:cs="Arial"/>
          <w:b/>
          <w:bCs/>
          <w:color w:val="000000"/>
          <w:sz w:val="24"/>
          <w:szCs w:val="24"/>
          <w:lang w:val="sr-Cyrl-RS"/>
        </w:rPr>
        <w:t>Ушће</w:t>
      </w:r>
      <w:r w:rsidRPr="00987178">
        <w:rPr>
          <w:rFonts w:ascii="Arial" w:eastAsia="TimesNewRomanPSMT" w:hAnsi="Arial" w:cs="Arial"/>
          <w:bCs/>
          <w:color w:val="000000"/>
          <w:sz w:val="24"/>
          <w:szCs w:val="24"/>
          <w:lang w:val="ru-RU"/>
        </w:rPr>
        <w:t>.</w:t>
      </w:r>
      <w:r w:rsidR="00CA6109" w:rsidRPr="00987178">
        <w:rPr>
          <w:rFonts w:ascii="Arial" w:eastAsia="TimesNewRomanPSMT" w:hAnsi="Arial" w:cs="Arial"/>
          <w:bCs/>
          <w:color w:val="000000"/>
          <w:sz w:val="24"/>
          <w:szCs w:val="24"/>
          <w:lang w:val="ru-RU"/>
        </w:rPr>
        <w:t xml:space="preserve"> </w:t>
      </w:r>
      <w:r w:rsidRPr="00987178">
        <w:rPr>
          <w:rFonts w:ascii="Arial" w:eastAsia="TimesNewRomanPSMT" w:hAnsi="Arial" w:cs="Arial"/>
          <w:bCs/>
          <w:color w:val="000000"/>
          <w:sz w:val="24"/>
          <w:szCs w:val="24"/>
          <w:lang w:val="ru-RU"/>
        </w:rPr>
        <w:t xml:space="preserve">Представници понуђача на отварању морају приложити пуномоћје за заступање. </w:t>
      </w:r>
      <w:r w:rsidRPr="00987178">
        <w:rPr>
          <w:rFonts w:ascii="Arial" w:eastAsia="TimesNewRomanPSMT" w:hAnsi="Arial" w:cs="Arial"/>
          <w:bCs/>
          <w:sz w:val="24"/>
          <w:szCs w:val="24"/>
          <w:lang w:val="ru-RU"/>
        </w:rPr>
        <w:t>О отварању понуда биће сачињен за</w:t>
      </w:r>
      <w:r w:rsidR="00D1350E" w:rsidRPr="00987178">
        <w:rPr>
          <w:rFonts w:ascii="Arial" w:eastAsia="TimesNewRomanPSMT" w:hAnsi="Arial" w:cs="Arial"/>
          <w:bCs/>
          <w:sz w:val="24"/>
          <w:szCs w:val="24"/>
          <w:lang w:val="ru-RU"/>
        </w:rPr>
        <w:t>писник који ће у року од 3 дана</w:t>
      </w:r>
      <w:r w:rsidR="00D1350E">
        <w:rPr>
          <w:rFonts w:ascii="Arial" w:eastAsia="TimesNewRomanPSMT" w:hAnsi="Arial" w:cs="Arial"/>
          <w:bCs/>
          <w:sz w:val="24"/>
          <w:szCs w:val="24"/>
          <w:lang w:val="sr-Cyrl-RS"/>
        </w:rPr>
        <w:t xml:space="preserve">, од дана отварања, </w:t>
      </w:r>
      <w:r w:rsidRPr="00987178">
        <w:rPr>
          <w:rFonts w:ascii="Arial" w:eastAsia="TimesNewRomanPSMT" w:hAnsi="Arial" w:cs="Arial"/>
          <w:bCs/>
          <w:sz w:val="24"/>
          <w:szCs w:val="24"/>
          <w:lang w:val="ru-RU"/>
        </w:rPr>
        <w:t>бити достављен свим понуђачима.</w:t>
      </w:r>
    </w:p>
    <w:p w:rsidR="00DE03D9" w:rsidRPr="0012637B" w:rsidRDefault="00FC7E9E" w:rsidP="00565C7D">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rPr>
      </w:pPr>
      <w:r w:rsidRPr="00987178">
        <w:rPr>
          <w:rFonts w:ascii="Arial" w:eastAsia="TimesNewRomanPSMT" w:hAnsi="Arial" w:cs="Arial"/>
          <w:bCs/>
          <w:color w:val="000000"/>
          <w:sz w:val="24"/>
          <w:szCs w:val="24"/>
          <w:lang w:val="ru-RU"/>
        </w:rPr>
        <w:t>Понуда се подноси у коверти</w:t>
      </w:r>
      <w:r w:rsidRPr="00142E39">
        <w:rPr>
          <w:rFonts w:ascii="Arial" w:eastAsia="TimesNewRomanPSMT" w:hAnsi="Arial" w:cs="Arial"/>
          <w:bCs/>
          <w:color w:val="000000"/>
          <w:sz w:val="24"/>
          <w:szCs w:val="24"/>
          <w:lang w:val="sr-Cyrl-RS"/>
        </w:rPr>
        <w:t>/омоту/кутији</w:t>
      </w:r>
      <w:r w:rsidRPr="00987178">
        <w:rPr>
          <w:rFonts w:ascii="Arial" w:eastAsia="TimesNewRomanPSMT" w:hAnsi="Arial" w:cs="Arial"/>
          <w:bCs/>
          <w:color w:val="000000"/>
          <w:sz w:val="24"/>
          <w:szCs w:val="24"/>
          <w:lang w:val="ru-RU"/>
        </w:rPr>
        <w:t xml:space="preserve"> која је </w:t>
      </w:r>
      <w:r w:rsidR="00255BDF" w:rsidRPr="00987178">
        <w:rPr>
          <w:rFonts w:ascii="Arial" w:eastAsia="TimesNewRomanPSMT" w:hAnsi="Arial" w:cs="Arial"/>
          <w:bCs/>
          <w:color w:val="000000"/>
          <w:sz w:val="24"/>
          <w:szCs w:val="24"/>
          <w:lang w:val="ru-RU"/>
        </w:rPr>
        <w:t>затворена</w:t>
      </w:r>
      <w:r w:rsidRPr="00987178">
        <w:rPr>
          <w:rFonts w:ascii="Arial" w:eastAsia="TimesNewRomanPSMT" w:hAnsi="Arial" w:cs="Arial"/>
          <w:bCs/>
          <w:color w:val="000000"/>
          <w:sz w:val="24"/>
          <w:szCs w:val="24"/>
          <w:lang w:val="ru-RU"/>
        </w:rPr>
        <w:t xml:space="preserve"> на спојевима, тако да се при отварању може проверити да ли је затворена онако како је предата.</w:t>
      </w:r>
      <w:r w:rsidRPr="00142E39">
        <w:rPr>
          <w:rFonts w:ascii="Arial" w:eastAsia="TimesNewRomanPSMT" w:hAnsi="Arial" w:cs="Arial"/>
          <w:bCs/>
          <w:color w:val="000000"/>
          <w:sz w:val="24"/>
          <w:szCs w:val="24"/>
          <w:lang w:val="sr-Cyrl-RS"/>
        </w:rPr>
        <w:t xml:space="preserve"> </w:t>
      </w:r>
      <w:r w:rsidR="00F41E13" w:rsidRPr="00987178">
        <w:rPr>
          <w:rFonts w:ascii="Arial" w:eastAsia="TimesNewRomanPSMT" w:hAnsi="Arial" w:cs="Arial"/>
          <w:bCs/>
          <w:color w:val="000000"/>
          <w:sz w:val="24"/>
          <w:szCs w:val="24"/>
          <w:lang w:val="ru-RU"/>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w:t>
      </w:r>
      <w:r w:rsidR="00F41E13" w:rsidRPr="00987178">
        <w:rPr>
          <w:rFonts w:ascii="Arial" w:eastAsia="TimesNewRomanPSMT" w:hAnsi="Arial" w:cs="Arial"/>
          <w:bCs/>
          <w:color w:val="000000"/>
          <w:sz w:val="24"/>
          <w:szCs w:val="24"/>
          <w:lang w:val="ru-RU"/>
        </w:rPr>
        <w:lastRenderedPageBreak/>
        <w:t xml:space="preserve">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007E0A89">
        <w:rPr>
          <w:rFonts w:ascii="Arial" w:eastAsia="TimesNewRomanPSMT" w:hAnsi="Arial" w:cs="Arial"/>
          <w:bCs/>
          <w:color w:val="000000"/>
          <w:sz w:val="24"/>
          <w:szCs w:val="24"/>
          <w:lang w:val="sr-Cyrl-RS"/>
        </w:rPr>
        <w:t>јасна, недвосмислена, оверена печатом и потписом овлашћеног лица.</w:t>
      </w:r>
      <w:r w:rsidR="00F41E13" w:rsidRPr="00987178">
        <w:rPr>
          <w:rFonts w:ascii="Arial" w:eastAsia="TimesNewRomanPSMT" w:hAnsi="Arial" w:cs="Arial"/>
          <w:bCs/>
          <w:color w:val="000000"/>
          <w:sz w:val="24"/>
          <w:szCs w:val="24"/>
          <w:lang w:val="ru-RU"/>
        </w:rPr>
        <w:t xml:space="preserve"> </w:t>
      </w:r>
      <w:r w:rsidR="00F41E13" w:rsidRPr="00142E39">
        <w:rPr>
          <w:rFonts w:ascii="Arial" w:eastAsia="TimesNewRomanPSMT" w:hAnsi="Arial" w:cs="Arial"/>
          <w:bCs/>
          <w:color w:val="000000"/>
          <w:sz w:val="24"/>
          <w:szCs w:val="24"/>
        </w:rPr>
        <w:t>Понуђач може доставити само једну понуду.</w:t>
      </w:r>
    </w:p>
    <w:p w:rsidR="00DE03D9" w:rsidRPr="00987178" w:rsidRDefault="00A023FE" w:rsidP="00565C7D">
      <w:pPr>
        <w:pStyle w:val="ListParagraph"/>
        <w:numPr>
          <w:ilvl w:val="0"/>
          <w:numId w:val="5"/>
        </w:numPr>
        <w:autoSpaceDE w:val="0"/>
        <w:autoSpaceDN w:val="0"/>
        <w:adjustRightInd w:val="0"/>
        <w:spacing w:after="0" w:line="240" w:lineRule="auto"/>
        <w:jc w:val="both"/>
        <w:rPr>
          <w:rFonts w:ascii="Arial" w:eastAsia="TimesNewRomanPSMT" w:hAnsi="Arial" w:cs="Arial"/>
          <w:bCs/>
          <w:color w:val="FF0000"/>
          <w:sz w:val="24"/>
          <w:szCs w:val="24"/>
          <w:lang w:val="ru-RU"/>
        </w:rPr>
      </w:pPr>
      <w:r>
        <w:rPr>
          <w:rFonts w:ascii="Arial" w:eastAsia="TimesNewRomanPSMT" w:hAnsi="Arial" w:cs="Arial"/>
          <w:bCs/>
          <w:sz w:val="24"/>
          <w:szCs w:val="24"/>
          <w:lang w:val="sr-Cyrl-RS"/>
        </w:rPr>
        <w:t>Пожељно</w:t>
      </w:r>
      <w:r w:rsidR="00DE03D9" w:rsidRPr="00324082">
        <w:rPr>
          <w:rFonts w:ascii="Arial" w:eastAsia="TimesNewRomanPSMT" w:hAnsi="Arial" w:cs="Arial"/>
          <w:bCs/>
          <w:sz w:val="24"/>
          <w:szCs w:val="24"/>
          <w:lang w:val="sr-Cyrl-RS"/>
        </w:rPr>
        <w:t xml:space="preserve">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r w:rsidR="00324082" w:rsidRPr="00C5163F">
        <w:rPr>
          <w:rFonts w:ascii="Arial" w:eastAsia="TimesNewRomanPSMT" w:hAnsi="Arial" w:cs="Arial"/>
          <w:bCs/>
          <w:color w:val="C0504D"/>
          <w:sz w:val="24"/>
          <w:szCs w:val="24"/>
          <w:lang w:val="sr-Cyrl-RS"/>
        </w:rPr>
        <w:t xml:space="preserve"> </w:t>
      </w:r>
    </w:p>
    <w:p w:rsidR="00887EEC" w:rsidRPr="00987178" w:rsidRDefault="00887EEC" w:rsidP="00565C7D">
      <w:pPr>
        <w:pStyle w:val="ListParagraph"/>
        <w:numPr>
          <w:ilvl w:val="0"/>
          <w:numId w:val="5"/>
        </w:numPr>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Уколико п</w:t>
      </w:r>
      <w:r w:rsidR="006A176D" w:rsidRPr="00987178">
        <w:rPr>
          <w:rFonts w:ascii="Arial" w:eastAsia="TimesNewRomanPSMT" w:hAnsi="Arial" w:cs="Arial"/>
          <w:bCs/>
          <w:color w:val="000000"/>
          <w:sz w:val="24"/>
          <w:szCs w:val="24"/>
          <w:lang w:val="ru-RU"/>
        </w:rPr>
        <w:t>онуду</w:t>
      </w:r>
      <w:r w:rsidRPr="00987178">
        <w:rPr>
          <w:rFonts w:ascii="Arial" w:eastAsia="TimesNewRomanPSMT" w:hAnsi="Arial" w:cs="Arial"/>
          <w:bCs/>
          <w:color w:val="000000"/>
          <w:sz w:val="24"/>
          <w:szCs w:val="24"/>
          <w:lang w:val="ru-RU"/>
        </w:rPr>
        <w:t xml:space="preserve"> подноси група по</w:t>
      </w:r>
      <w:r w:rsidR="000F3C41" w:rsidRPr="00987178">
        <w:rPr>
          <w:rFonts w:ascii="Arial" w:eastAsia="TimesNewRomanPSMT" w:hAnsi="Arial" w:cs="Arial"/>
          <w:bCs/>
          <w:color w:val="000000"/>
          <w:sz w:val="24"/>
          <w:szCs w:val="24"/>
          <w:lang w:val="ru-RU"/>
        </w:rPr>
        <w:t>нуђача</w:t>
      </w:r>
      <w:r w:rsidRPr="00987178">
        <w:rPr>
          <w:rFonts w:ascii="Arial" w:eastAsia="TimesNewRomanPSMT" w:hAnsi="Arial" w:cs="Arial"/>
          <w:bCs/>
          <w:color w:val="000000"/>
          <w:sz w:val="24"/>
          <w:szCs w:val="24"/>
          <w:lang w:val="ru-RU"/>
        </w:rPr>
        <w:t xml:space="preserve">, обрасце из конкурсне документације могу попунити, потписати и печатом оверити сви чланови групе или чланови групе могу овластити једног члана </w:t>
      </w:r>
      <w:r w:rsidR="000F3C41" w:rsidRPr="00987178">
        <w:rPr>
          <w:rFonts w:ascii="Arial" w:eastAsia="TimesNewRomanPSMT" w:hAnsi="Arial" w:cs="Arial"/>
          <w:bCs/>
          <w:color w:val="000000"/>
          <w:sz w:val="24"/>
          <w:szCs w:val="24"/>
          <w:lang w:val="ru-RU"/>
        </w:rPr>
        <w:t xml:space="preserve">(носиоца посла) </w:t>
      </w:r>
      <w:r w:rsidRPr="00987178">
        <w:rPr>
          <w:rFonts w:ascii="Arial" w:eastAsia="TimesNewRomanPSMT" w:hAnsi="Arial" w:cs="Arial"/>
          <w:bCs/>
          <w:color w:val="000000"/>
          <w:sz w:val="24"/>
          <w:szCs w:val="24"/>
          <w:lang w:val="ru-RU"/>
        </w:rPr>
        <w:t xml:space="preserve">који ће </w:t>
      </w:r>
      <w:r w:rsidR="00F52FC7" w:rsidRPr="00255BDF">
        <w:rPr>
          <w:rFonts w:ascii="Arial" w:eastAsia="TimesNewRomanPSMT" w:hAnsi="Arial" w:cs="Arial"/>
          <w:bCs/>
          <w:color w:val="000000"/>
          <w:sz w:val="24"/>
          <w:szCs w:val="24"/>
          <w:lang w:val="sr-Cyrl-RS"/>
        </w:rPr>
        <w:t>у</w:t>
      </w:r>
      <w:r w:rsidR="00F52FC7" w:rsidRPr="00987178">
        <w:rPr>
          <w:rFonts w:ascii="Arial" w:eastAsia="TimesNewRomanPSMT" w:hAnsi="Arial" w:cs="Arial"/>
          <w:bCs/>
          <w:color w:val="000000"/>
          <w:sz w:val="24"/>
          <w:szCs w:val="24"/>
          <w:lang w:val="ru-RU"/>
        </w:rPr>
        <w:t xml:space="preserve"> </w:t>
      </w:r>
      <w:r w:rsidR="00F52FC7" w:rsidRPr="00255BDF">
        <w:rPr>
          <w:rFonts w:ascii="Arial" w:eastAsia="TimesNewRomanPSMT" w:hAnsi="Arial" w:cs="Arial"/>
          <w:bCs/>
          <w:color w:val="000000"/>
          <w:sz w:val="24"/>
          <w:szCs w:val="24"/>
          <w:lang w:val="sr-Cyrl-RS"/>
        </w:rPr>
        <w:t>и</w:t>
      </w:r>
      <w:r w:rsidRPr="00987178">
        <w:rPr>
          <w:rFonts w:ascii="Arial" w:eastAsia="TimesNewRomanPSMT" w:hAnsi="Arial" w:cs="Arial"/>
          <w:bCs/>
          <w:color w:val="000000"/>
          <w:sz w:val="24"/>
          <w:szCs w:val="24"/>
          <w:lang w:val="ru-RU"/>
        </w:rPr>
        <w:t xml:space="preserve">ме групе попунити, потписати и печатом оверити обрасце из конкурсне документације, у ком случају је </w:t>
      </w:r>
      <w:r w:rsidR="000F3C41" w:rsidRPr="00987178">
        <w:rPr>
          <w:rFonts w:ascii="Arial" w:eastAsia="TimesNewRomanPSMT" w:hAnsi="Arial" w:cs="Arial"/>
          <w:bCs/>
          <w:color w:val="000000"/>
          <w:sz w:val="24"/>
          <w:szCs w:val="24"/>
          <w:lang w:val="ru-RU"/>
        </w:rPr>
        <w:t>то потребно дефинисати споразумом о заједничком наступу</w:t>
      </w:r>
      <w:r w:rsidRPr="00987178">
        <w:rPr>
          <w:rFonts w:ascii="Arial" w:eastAsia="TimesNewRomanPSMT" w:hAnsi="Arial" w:cs="Arial"/>
          <w:bCs/>
          <w:color w:val="000000"/>
          <w:sz w:val="24"/>
          <w:szCs w:val="24"/>
          <w:lang w:val="ru-RU"/>
        </w:rPr>
        <w:t xml:space="preserve">. </w:t>
      </w:r>
    </w:p>
    <w:p w:rsidR="00F60F78" w:rsidRPr="00987178" w:rsidRDefault="00831180" w:rsidP="00565C7D">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Уколико </w:t>
      </w:r>
      <w:r w:rsidR="00BA5B54" w:rsidRPr="00987178">
        <w:rPr>
          <w:rFonts w:ascii="Arial" w:eastAsia="TimesNewRomanPSMT" w:hAnsi="Arial" w:cs="Arial"/>
          <w:bCs/>
          <w:color w:val="000000"/>
          <w:sz w:val="24"/>
          <w:szCs w:val="24"/>
          <w:lang w:val="ru-RU"/>
        </w:rPr>
        <w:t xml:space="preserve">је неопходно да </w:t>
      </w:r>
      <w:r w:rsidRPr="00987178">
        <w:rPr>
          <w:rFonts w:ascii="Arial" w:eastAsia="TimesNewRomanPSMT" w:hAnsi="Arial" w:cs="Arial"/>
          <w:bCs/>
          <w:color w:val="000000"/>
          <w:sz w:val="24"/>
          <w:szCs w:val="24"/>
          <w:lang w:val="ru-RU"/>
        </w:rPr>
        <w:t>по</w:t>
      </w:r>
      <w:r w:rsidR="00355EEE" w:rsidRPr="00987178">
        <w:rPr>
          <w:rFonts w:ascii="Arial" w:eastAsia="TimesNewRomanPSMT" w:hAnsi="Arial" w:cs="Arial"/>
          <w:bCs/>
          <w:color w:val="000000"/>
          <w:sz w:val="24"/>
          <w:szCs w:val="24"/>
          <w:lang w:val="ru-RU"/>
        </w:rPr>
        <w:t>нуђач</w:t>
      </w:r>
      <w:r w:rsidR="00B86CF8" w:rsidRPr="00987178">
        <w:rPr>
          <w:rFonts w:ascii="Arial" w:eastAsia="TimesNewRomanPSMT" w:hAnsi="Arial" w:cs="Arial"/>
          <w:bCs/>
          <w:color w:val="000000"/>
          <w:sz w:val="24"/>
          <w:szCs w:val="24"/>
          <w:lang w:val="ru-RU"/>
        </w:rPr>
        <w:t xml:space="preserve"> </w:t>
      </w:r>
      <w:r w:rsidR="00BA5B54" w:rsidRPr="00987178">
        <w:rPr>
          <w:rFonts w:ascii="Arial" w:eastAsia="TimesNewRomanPSMT" w:hAnsi="Arial" w:cs="Arial"/>
          <w:bCs/>
          <w:color w:val="000000"/>
          <w:sz w:val="24"/>
          <w:szCs w:val="24"/>
          <w:lang w:val="ru-RU"/>
        </w:rPr>
        <w:t xml:space="preserve">исправи </w:t>
      </w:r>
      <w:r w:rsidRPr="00987178">
        <w:rPr>
          <w:rFonts w:ascii="Arial" w:eastAsia="TimesNewRomanPSMT" w:hAnsi="Arial" w:cs="Arial"/>
          <w:bCs/>
          <w:color w:val="000000"/>
          <w:sz w:val="24"/>
          <w:szCs w:val="24"/>
          <w:lang w:val="ru-RU"/>
        </w:rPr>
        <w:t>грешк</w:t>
      </w:r>
      <w:r w:rsidR="00BA5B54" w:rsidRPr="00987178">
        <w:rPr>
          <w:rFonts w:ascii="Arial" w:eastAsia="TimesNewRomanPSMT" w:hAnsi="Arial" w:cs="Arial"/>
          <w:bCs/>
          <w:color w:val="000000"/>
          <w:sz w:val="24"/>
          <w:szCs w:val="24"/>
          <w:lang w:val="ru-RU"/>
        </w:rPr>
        <w:t>е које је направио приликом састављања п</w:t>
      </w:r>
      <w:r w:rsidR="00355EEE" w:rsidRPr="00987178">
        <w:rPr>
          <w:rFonts w:ascii="Arial" w:eastAsia="TimesNewRomanPSMT" w:hAnsi="Arial" w:cs="Arial"/>
          <w:bCs/>
          <w:color w:val="000000"/>
          <w:sz w:val="24"/>
          <w:szCs w:val="24"/>
          <w:lang w:val="ru-RU"/>
        </w:rPr>
        <w:t xml:space="preserve">онуде </w:t>
      </w:r>
      <w:r w:rsidR="00BA5B54" w:rsidRPr="00987178">
        <w:rPr>
          <w:rFonts w:ascii="Arial" w:eastAsia="TimesNewRomanPSMT" w:hAnsi="Arial" w:cs="Arial"/>
          <w:bCs/>
          <w:color w:val="000000"/>
          <w:sz w:val="24"/>
          <w:szCs w:val="24"/>
          <w:lang w:val="ru-RU"/>
        </w:rPr>
        <w:t>и попуњавања образаца из конкурсне документације</w:t>
      </w:r>
      <w:r w:rsidRPr="00987178">
        <w:rPr>
          <w:rFonts w:ascii="Arial" w:eastAsia="TimesNewRomanPSMT" w:hAnsi="Arial" w:cs="Arial"/>
          <w:bCs/>
          <w:color w:val="000000"/>
          <w:sz w:val="24"/>
          <w:szCs w:val="24"/>
          <w:lang w:val="ru-RU"/>
        </w:rPr>
        <w:t xml:space="preserve">, дужан је да </w:t>
      </w:r>
      <w:r w:rsidR="00BA5B54" w:rsidRPr="00987178">
        <w:rPr>
          <w:rFonts w:ascii="Arial" w:eastAsia="TimesNewRomanPSMT" w:hAnsi="Arial" w:cs="Arial"/>
          <w:bCs/>
          <w:color w:val="000000"/>
          <w:sz w:val="24"/>
          <w:szCs w:val="24"/>
          <w:lang w:val="ru-RU"/>
        </w:rPr>
        <w:t xml:space="preserve">поред такве исправке стави </w:t>
      </w:r>
      <w:r w:rsidR="00355EEE" w:rsidRPr="00987178">
        <w:rPr>
          <w:rFonts w:ascii="Arial" w:eastAsia="TimesNewRomanPSMT" w:hAnsi="Arial" w:cs="Arial"/>
          <w:bCs/>
          <w:color w:val="000000"/>
          <w:sz w:val="24"/>
          <w:szCs w:val="24"/>
          <w:lang w:val="ru-RU"/>
        </w:rPr>
        <w:t>потпис</w:t>
      </w:r>
      <w:r w:rsidR="00BA5B54" w:rsidRPr="00987178">
        <w:rPr>
          <w:rFonts w:ascii="Arial" w:eastAsia="TimesNewRomanPSMT" w:hAnsi="Arial" w:cs="Arial"/>
          <w:bCs/>
          <w:color w:val="000000"/>
          <w:sz w:val="24"/>
          <w:szCs w:val="24"/>
          <w:lang w:val="ru-RU"/>
        </w:rPr>
        <w:t xml:space="preserve"> особе или особа које су потписале </w:t>
      </w:r>
      <w:r w:rsidR="00D1522B" w:rsidRPr="00987178">
        <w:rPr>
          <w:rFonts w:ascii="Arial" w:eastAsia="TimesNewRomanPSMT" w:hAnsi="Arial" w:cs="Arial"/>
          <w:bCs/>
          <w:color w:val="000000"/>
          <w:sz w:val="24"/>
          <w:szCs w:val="24"/>
          <w:lang w:val="ru-RU"/>
        </w:rPr>
        <w:t xml:space="preserve">образац </w:t>
      </w:r>
      <w:r w:rsidR="00BA5B54" w:rsidRPr="00987178">
        <w:rPr>
          <w:rFonts w:ascii="Arial" w:eastAsia="TimesNewRomanPSMT" w:hAnsi="Arial" w:cs="Arial"/>
          <w:bCs/>
          <w:color w:val="000000"/>
          <w:sz w:val="24"/>
          <w:szCs w:val="24"/>
          <w:lang w:val="ru-RU"/>
        </w:rPr>
        <w:t>п</w:t>
      </w:r>
      <w:r w:rsidR="00355EEE" w:rsidRPr="00987178">
        <w:rPr>
          <w:rFonts w:ascii="Arial" w:eastAsia="TimesNewRomanPSMT" w:hAnsi="Arial" w:cs="Arial"/>
          <w:bCs/>
          <w:color w:val="000000"/>
          <w:sz w:val="24"/>
          <w:szCs w:val="24"/>
          <w:lang w:val="ru-RU"/>
        </w:rPr>
        <w:t>онуд</w:t>
      </w:r>
      <w:r w:rsidR="00D1522B" w:rsidRPr="00987178">
        <w:rPr>
          <w:rFonts w:ascii="Arial" w:eastAsia="TimesNewRomanPSMT" w:hAnsi="Arial" w:cs="Arial"/>
          <w:bCs/>
          <w:color w:val="000000"/>
          <w:sz w:val="24"/>
          <w:szCs w:val="24"/>
          <w:lang w:val="ru-RU"/>
        </w:rPr>
        <w:t>е</w:t>
      </w:r>
      <w:r w:rsidR="00BA5B54" w:rsidRPr="00987178">
        <w:rPr>
          <w:rFonts w:ascii="Arial" w:eastAsia="TimesNewRomanPSMT" w:hAnsi="Arial" w:cs="Arial"/>
          <w:bCs/>
          <w:color w:val="000000"/>
          <w:sz w:val="24"/>
          <w:szCs w:val="24"/>
          <w:lang w:val="ru-RU"/>
        </w:rPr>
        <w:t xml:space="preserve"> и печат</w:t>
      </w:r>
      <w:r w:rsidR="004E788A" w:rsidRPr="00987178">
        <w:rPr>
          <w:rFonts w:ascii="Arial" w:eastAsia="TimesNewRomanPSMT" w:hAnsi="Arial" w:cs="Arial"/>
          <w:bCs/>
          <w:color w:val="000000"/>
          <w:sz w:val="24"/>
          <w:szCs w:val="24"/>
          <w:lang w:val="ru-RU"/>
        </w:rPr>
        <w:t xml:space="preserve"> по</w:t>
      </w:r>
      <w:r w:rsidR="00355EEE" w:rsidRPr="00987178">
        <w:rPr>
          <w:rFonts w:ascii="Arial" w:eastAsia="TimesNewRomanPSMT" w:hAnsi="Arial" w:cs="Arial"/>
          <w:bCs/>
          <w:color w:val="000000"/>
          <w:sz w:val="24"/>
          <w:szCs w:val="24"/>
          <w:lang w:val="ru-RU"/>
        </w:rPr>
        <w:t>нуђача</w:t>
      </w:r>
      <w:r w:rsidR="004E788A" w:rsidRPr="00987178">
        <w:rPr>
          <w:rFonts w:ascii="Arial" w:eastAsia="TimesNewRomanPSMT" w:hAnsi="Arial" w:cs="Arial"/>
          <w:bCs/>
          <w:color w:val="000000"/>
          <w:sz w:val="24"/>
          <w:szCs w:val="24"/>
          <w:lang w:val="ru-RU"/>
        </w:rPr>
        <w:t xml:space="preserve">. </w:t>
      </w:r>
    </w:p>
    <w:p w:rsidR="00F60F78" w:rsidRPr="00987178" w:rsidRDefault="00F60F78" w:rsidP="00F60F78">
      <w:pPr>
        <w:pStyle w:val="ListParagraph"/>
        <w:ind w:left="360"/>
        <w:jc w:val="both"/>
        <w:rPr>
          <w:rFonts w:ascii="Arial" w:eastAsia="TimesNewRomanPS-BoldMT" w:hAnsi="Arial" w:cs="Arial"/>
          <w:bCs/>
          <w:color w:val="FF00FF"/>
          <w:sz w:val="24"/>
          <w:szCs w:val="24"/>
          <w:lang w:val="ru-RU"/>
        </w:rPr>
      </w:pPr>
    </w:p>
    <w:p w:rsidR="0026744F" w:rsidRPr="00142E39" w:rsidRDefault="0025354C" w:rsidP="00F60F78">
      <w:pPr>
        <w:pStyle w:val="ListParagraph"/>
        <w:ind w:left="360"/>
        <w:jc w:val="both"/>
        <w:rPr>
          <w:rFonts w:ascii="Arial" w:eastAsia="TimesNewRomanPS-BoldMT" w:hAnsi="Arial" w:cs="Arial"/>
          <w:bCs/>
          <w:color w:val="FF00FF"/>
          <w:sz w:val="24"/>
          <w:szCs w:val="24"/>
        </w:rPr>
      </w:pPr>
      <w:r w:rsidRPr="00142E39">
        <w:rPr>
          <w:rFonts w:ascii="Arial" w:eastAsia="TimesNewRomanPSMT" w:hAnsi="Arial" w:cs="Arial"/>
          <w:b/>
          <w:i/>
          <w:iCs/>
          <w:u w:val="single"/>
        </w:rPr>
        <w:t>3.3</w:t>
      </w:r>
      <w:r w:rsidR="0026744F" w:rsidRPr="00142E39">
        <w:rPr>
          <w:rFonts w:ascii="Arial" w:eastAsia="TimesNewRomanPSMT" w:hAnsi="Arial" w:cs="Arial"/>
          <w:b/>
          <w:i/>
          <w:iCs/>
          <w:u w:val="single"/>
        </w:rPr>
        <w:t>. ПАРТИЈЕ</w:t>
      </w:r>
    </w:p>
    <w:p w:rsidR="00BC493B" w:rsidRPr="00A44F38" w:rsidRDefault="00A44F38" w:rsidP="00A44F38">
      <w:pPr>
        <w:rPr>
          <w:rFonts w:ascii="Arial" w:eastAsia="TimesNewRomanPSMT" w:hAnsi="Arial" w:cs="Arial"/>
          <w:bCs/>
          <w:color w:val="000000"/>
          <w:sz w:val="24"/>
          <w:szCs w:val="24"/>
          <w:lang w:val="ru-RU"/>
        </w:rPr>
      </w:pPr>
      <w:r>
        <w:rPr>
          <w:rFonts w:ascii="Arial" w:eastAsia="TimesNewRomanPSMT" w:hAnsi="Arial" w:cs="Arial"/>
          <w:bCs/>
          <w:color w:val="000000"/>
          <w:sz w:val="24"/>
          <w:szCs w:val="24"/>
          <w:lang w:val="ru-RU"/>
        </w:rPr>
        <w:t xml:space="preserve">       </w:t>
      </w:r>
      <w:r w:rsidRPr="00A44F38">
        <w:rPr>
          <w:rFonts w:ascii="Arial" w:eastAsia="TimesNewRomanPSMT" w:hAnsi="Arial" w:cs="Arial"/>
          <w:bCs/>
          <w:color w:val="000000"/>
          <w:sz w:val="24"/>
          <w:szCs w:val="24"/>
          <w:lang w:val="ru-RU"/>
        </w:rPr>
        <w:t>Предметна јавна набавка н</w:t>
      </w:r>
      <w:r>
        <w:rPr>
          <w:rFonts w:ascii="Arial" w:eastAsia="TimesNewRomanPSMT" w:hAnsi="Arial" w:cs="Arial"/>
          <w:bCs/>
          <w:color w:val="000000"/>
          <w:sz w:val="24"/>
          <w:szCs w:val="24"/>
          <w:lang w:val="ru-RU"/>
        </w:rPr>
        <w:t>ије обликована у више партија.</w:t>
      </w:r>
    </w:p>
    <w:p w:rsidR="00015D17" w:rsidRPr="00015D17" w:rsidRDefault="00015D17" w:rsidP="00015D17">
      <w:pPr>
        <w:pStyle w:val="ListParagraph"/>
        <w:autoSpaceDE w:val="0"/>
        <w:autoSpaceDN w:val="0"/>
        <w:adjustRightInd w:val="0"/>
        <w:spacing w:after="0" w:line="240" w:lineRule="auto"/>
        <w:ind w:left="360"/>
        <w:jc w:val="both"/>
        <w:rPr>
          <w:rFonts w:ascii="Arial" w:eastAsia="TimesNewRomanPSMT" w:hAnsi="Arial" w:cs="Arial"/>
          <w:b/>
          <w:bCs/>
          <w:color w:val="000000"/>
          <w:sz w:val="24"/>
          <w:szCs w:val="24"/>
          <w:lang w:val="ru-RU"/>
        </w:rPr>
      </w:pPr>
    </w:p>
    <w:p w:rsidR="00216924" w:rsidRPr="00142E39" w:rsidRDefault="000E0B31"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w:t>
      </w:r>
      <w:r w:rsidR="00BD0F23" w:rsidRPr="00142E39">
        <w:rPr>
          <w:rFonts w:ascii="Arial" w:eastAsia="TimesNewRomanPSMT" w:hAnsi="Arial" w:cs="Arial"/>
          <w:b/>
          <w:bCs/>
          <w:i/>
          <w:iCs/>
          <w:sz w:val="24"/>
          <w:szCs w:val="24"/>
          <w:u w:val="single"/>
        </w:rPr>
        <w:t>.4</w:t>
      </w:r>
      <w:r w:rsidR="0026744F" w:rsidRPr="00142E39">
        <w:rPr>
          <w:rFonts w:ascii="Arial" w:eastAsia="TimesNewRomanPSMT" w:hAnsi="Arial" w:cs="Arial"/>
          <w:b/>
          <w:bCs/>
          <w:i/>
          <w:iCs/>
          <w:sz w:val="24"/>
          <w:szCs w:val="24"/>
          <w:u w:val="single"/>
        </w:rPr>
        <w:t xml:space="preserve">. </w:t>
      </w:r>
      <w:r w:rsidR="00216924" w:rsidRPr="00142E39">
        <w:rPr>
          <w:rFonts w:ascii="Arial" w:eastAsia="TimesNewRomanPSMT" w:hAnsi="Arial" w:cs="Arial"/>
          <w:b/>
          <w:bCs/>
          <w:i/>
          <w:iCs/>
          <w:sz w:val="24"/>
          <w:szCs w:val="24"/>
          <w:u w:val="single"/>
        </w:rPr>
        <w:t>ВАРИЈАНТЕ ПОНУДЕ</w:t>
      </w:r>
    </w:p>
    <w:p w:rsidR="00216924" w:rsidRPr="00987178" w:rsidRDefault="00216924" w:rsidP="00565C7D">
      <w:pPr>
        <w:pStyle w:val="ListParagraph"/>
        <w:numPr>
          <w:ilvl w:val="0"/>
          <w:numId w:val="6"/>
        </w:numPr>
        <w:autoSpaceDE w:val="0"/>
        <w:autoSpaceDN w:val="0"/>
        <w:adjustRightInd w:val="0"/>
        <w:spacing w:after="0" w:line="240" w:lineRule="auto"/>
        <w:jc w:val="both"/>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Није дозвољено подношење понуде са варијантама.</w:t>
      </w:r>
    </w:p>
    <w:p w:rsidR="00216924" w:rsidRPr="00987178" w:rsidRDefault="00216924" w:rsidP="00216924">
      <w:pPr>
        <w:autoSpaceDE w:val="0"/>
        <w:autoSpaceDN w:val="0"/>
        <w:adjustRightInd w:val="0"/>
        <w:spacing w:after="0" w:line="240" w:lineRule="auto"/>
        <w:jc w:val="both"/>
        <w:rPr>
          <w:rFonts w:ascii="Arial" w:eastAsia="TimesNewRomanPSMT" w:hAnsi="Arial" w:cs="Arial"/>
          <w:bCs/>
          <w:iCs/>
          <w:sz w:val="24"/>
          <w:szCs w:val="24"/>
          <w:lang w:val="ru-RU"/>
        </w:rPr>
      </w:pPr>
    </w:p>
    <w:p w:rsidR="00216924" w:rsidRPr="00142E39" w:rsidRDefault="00BD0F23" w:rsidP="00216924">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3.5</w:t>
      </w:r>
      <w:r w:rsidR="00216924" w:rsidRPr="00142E39">
        <w:rPr>
          <w:rFonts w:ascii="Arial" w:eastAsia="TimesNewRomanPSMT" w:hAnsi="Arial" w:cs="Arial"/>
          <w:b/>
          <w:bCs/>
          <w:i/>
          <w:iCs/>
          <w:sz w:val="24"/>
          <w:szCs w:val="24"/>
          <w:u w:val="single"/>
        </w:rPr>
        <w:t xml:space="preserve">. </w:t>
      </w:r>
      <w:r w:rsidR="00137464" w:rsidRPr="00142E39">
        <w:rPr>
          <w:rFonts w:ascii="Arial" w:eastAsia="TimesNewRomanPSMT" w:hAnsi="Arial" w:cs="Arial"/>
          <w:b/>
          <w:bCs/>
          <w:i/>
          <w:iCs/>
          <w:sz w:val="24"/>
          <w:szCs w:val="24"/>
          <w:u w:val="single"/>
        </w:rPr>
        <w:t>ИЗМЕНЕ, ДОПУНЕ И ОПОЗИВ</w:t>
      </w:r>
      <w:r w:rsidR="00216924" w:rsidRPr="00142E39">
        <w:rPr>
          <w:rFonts w:ascii="Arial" w:eastAsia="TimesNewRomanPSMT" w:hAnsi="Arial" w:cs="Arial"/>
          <w:b/>
          <w:bCs/>
          <w:i/>
          <w:iCs/>
          <w:sz w:val="24"/>
          <w:szCs w:val="24"/>
          <w:u w:val="single"/>
        </w:rPr>
        <w:t xml:space="preserve"> ПОНУДЕ</w:t>
      </w:r>
    </w:p>
    <w:p w:rsidR="00216924" w:rsidRPr="00987178" w:rsidRDefault="00137464" w:rsidP="00565C7D">
      <w:pPr>
        <w:pStyle w:val="ListParagraph"/>
        <w:numPr>
          <w:ilvl w:val="0"/>
          <w:numId w:val="6"/>
        </w:num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r w:rsidRPr="00987178">
        <w:rPr>
          <w:rFonts w:ascii="Arial" w:eastAsia="TimesNewRomanPSMT" w:hAnsi="Arial" w:cs="Arial"/>
          <w:bCs/>
          <w:iCs/>
          <w:sz w:val="24"/>
          <w:szCs w:val="24"/>
          <w:lang w:val="ru-RU"/>
        </w:rPr>
        <w:t>У року за подношење понуде понуђач може да измени, допуни или опозове своју понуду, на исти начин на који је поднео и саму понуду</w:t>
      </w:r>
      <w:r w:rsidR="007E5D13" w:rsidRPr="00987178">
        <w:rPr>
          <w:rFonts w:ascii="Arial" w:eastAsia="TimesNewRomanPSMT" w:hAnsi="Arial" w:cs="Arial"/>
          <w:bCs/>
          <w:iCs/>
          <w:sz w:val="24"/>
          <w:szCs w:val="24"/>
          <w:lang w:val="ru-RU"/>
        </w:rPr>
        <w:t xml:space="preserve"> - непосредно или путем поште у затвореној коверти или кутији</w:t>
      </w:r>
      <w:r w:rsidRPr="00987178">
        <w:rPr>
          <w:rFonts w:ascii="Arial" w:eastAsia="TimesNewRomanPSMT" w:hAnsi="Arial" w:cs="Arial"/>
          <w:bCs/>
          <w:iCs/>
          <w:sz w:val="24"/>
          <w:szCs w:val="24"/>
          <w:lang w:val="ru-RU"/>
        </w:rPr>
        <w:t xml:space="preserve">. </w:t>
      </w:r>
    </w:p>
    <w:p w:rsidR="009B1A8F" w:rsidRPr="00987178" w:rsidRDefault="007E5D13" w:rsidP="00565C7D">
      <w:pPr>
        <w:pStyle w:val="ListParagraph"/>
        <w:numPr>
          <w:ilvl w:val="0"/>
          <w:numId w:val="6"/>
        </w:num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r w:rsidRPr="00987178">
        <w:rPr>
          <w:rFonts w:ascii="Arial" w:eastAsia="TimesNewRomanPSMT" w:hAnsi="Arial" w:cs="Arial"/>
          <w:bCs/>
          <w:iCs/>
          <w:sz w:val="24"/>
          <w:szCs w:val="24"/>
          <w:lang w:val="ru-RU"/>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r w:rsidR="009B1A8F" w:rsidRPr="00987178">
        <w:rPr>
          <w:rFonts w:ascii="Arial" w:eastAsia="TimesNewRomanPSMT" w:hAnsi="Arial" w:cs="Arial"/>
          <w:bCs/>
          <w:iCs/>
          <w:sz w:val="24"/>
          <w:szCs w:val="24"/>
          <w:lang w:val="ru-RU"/>
        </w:rPr>
        <w:t>.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E5D13" w:rsidRPr="00015D17" w:rsidRDefault="009B1A8F" w:rsidP="00565C7D">
      <w:pPr>
        <w:pStyle w:val="ListParagraph"/>
        <w:numPr>
          <w:ilvl w:val="0"/>
          <w:numId w:val="6"/>
        </w:num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r w:rsidRPr="00987178">
        <w:rPr>
          <w:rFonts w:ascii="Arial" w:eastAsia="TimesNewRomanPSMT" w:hAnsi="Arial" w:cs="Arial"/>
          <w:bCs/>
          <w:iCs/>
          <w:sz w:val="24"/>
          <w:szCs w:val="24"/>
          <w:lang w:val="ru-RU"/>
        </w:rPr>
        <w:t xml:space="preserve">Измену, допуну или опозив понуде треба доставити на адресу: </w:t>
      </w:r>
      <w:r w:rsidR="00CB67A4" w:rsidRPr="00142E39">
        <w:rPr>
          <w:rFonts w:ascii="Arial" w:eastAsia="TimesNewRomanPSMT" w:hAnsi="Arial" w:cs="Arial"/>
          <w:bCs/>
          <w:iCs/>
          <w:sz w:val="24"/>
          <w:szCs w:val="24"/>
          <w:lang w:val="sr-Cyrl-CS"/>
        </w:rPr>
        <w:t>Привредно друштво ,,Термо</w:t>
      </w:r>
      <w:r w:rsidR="00F54B8F" w:rsidRPr="00142E39">
        <w:rPr>
          <w:rFonts w:ascii="Arial" w:eastAsia="TimesNewRomanPSMT" w:hAnsi="Arial" w:cs="Arial"/>
          <w:bCs/>
          <w:iCs/>
          <w:sz w:val="24"/>
          <w:szCs w:val="24"/>
          <w:lang w:val="sr-Cyrl-CS"/>
        </w:rPr>
        <w:t>електране Никола Тесла'' д.о.о.,</w:t>
      </w:r>
      <w:r w:rsidR="00CB67A4" w:rsidRPr="00142E39">
        <w:rPr>
          <w:rFonts w:ascii="Arial" w:eastAsia="TimesNewRomanPSMT" w:hAnsi="Arial" w:cs="Arial"/>
          <w:b/>
          <w:bCs/>
          <w:iCs/>
          <w:color w:val="FF0000"/>
          <w:sz w:val="24"/>
          <w:szCs w:val="24"/>
          <w:lang w:val="sr-Cyrl-CS"/>
        </w:rPr>
        <w:t xml:space="preserve"> </w:t>
      </w:r>
      <w:r w:rsidR="00324082" w:rsidRPr="00142E39">
        <w:rPr>
          <w:rFonts w:ascii="Arial" w:eastAsia="TimesNewRomanPSMT" w:hAnsi="Arial" w:cs="Arial"/>
          <w:b/>
          <w:bCs/>
          <w:iCs/>
          <w:color w:val="000000"/>
          <w:sz w:val="24"/>
          <w:szCs w:val="24"/>
          <w:lang w:val="sr-Cyrl-CS"/>
        </w:rPr>
        <w:t xml:space="preserve">огранак друштва </w:t>
      </w:r>
      <w:r w:rsidR="00324082">
        <w:rPr>
          <w:rFonts w:ascii="Arial" w:eastAsia="TimesNewRomanPSMT" w:hAnsi="Arial" w:cs="Arial"/>
          <w:b/>
          <w:bCs/>
          <w:iCs/>
          <w:color w:val="000000"/>
          <w:sz w:val="24"/>
          <w:szCs w:val="24"/>
          <w:lang w:val="sr-Cyrl-CS"/>
        </w:rPr>
        <w:t>ТЕНТ Б, Поштански фах 35, Ушће, 11500 Обреновац</w:t>
      </w:r>
      <w:r w:rsidR="00DD1B33" w:rsidRPr="00142E39">
        <w:rPr>
          <w:rFonts w:ascii="Arial" w:eastAsia="TimesNewRomanPSMT" w:hAnsi="Arial" w:cs="Arial"/>
          <w:b/>
          <w:bCs/>
          <w:iCs/>
          <w:color w:val="FF0000"/>
          <w:sz w:val="24"/>
          <w:szCs w:val="24"/>
          <w:lang w:val="sr-Cyrl-CS"/>
        </w:rPr>
        <w:t xml:space="preserve"> </w:t>
      </w:r>
      <w:r w:rsidRPr="00987178">
        <w:rPr>
          <w:rFonts w:ascii="Arial" w:eastAsia="TimesNewRomanPSMT" w:hAnsi="Arial" w:cs="Arial"/>
          <w:bCs/>
          <w:iCs/>
          <w:sz w:val="24"/>
          <w:szCs w:val="24"/>
          <w:lang w:val="ru-RU"/>
        </w:rPr>
        <w:t>са назнаком:</w:t>
      </w:r>
    </w:p>
    <w:p w:rsidR="00015D17" w:rsidRPr="00987178" w:rsidRDefault="00015D17" w:rsidP="00015D17">
      <w:pPr>
        <w:pStyle w:val="ListParagraph"/>
        <w:autoSpaceDE w:val="0"/>
        <w:autoSpaceDN w:val="0"/>
        <w:adjustRightInd w:val="0"/>
        <w:spacing w:after="0" w:line="240" w:lineRule="auto"/>
        <w:ind w:left="360"/>
        <w:jc w:val="both"/>
        <w:rPr>
          <w:rFonts w:ascii="Arial" w:eastAsia="TimesNewRomanPSMT" w:hAnsi="Arial" w:cs="Arial"/>
          <w:b/>
          <w:bCs/>
          <w:i/>
          <w:iCs/>
          <w:color w:val="002060"/>
          <w:sz w:val="24"/>
          <w:szCs w:val="24"/>
          <w:u w:val="single"/>
          <w:lang w:val="ru-RU"/>
        </w:rPr>
      </w:pPr>
    </w:p>
    <w:p w:rsidR="007E5D13" w:rsidRPr="003F43D2" w:rsidRDefault="007E5D13" w:rsidP="003F43D2">
      <w:pPr>
        <w:ind w:left="720"/>
        <w:rPr>
          <w:rFonts w:ascii="Arial" w:hAnsi="Arial" w:cs="Arial"/>
          <w:lang w:val="sr-Cyrl-RS"/>
        </w:rPr>
      </w:pPr>
      <w:r w:rsidRPr="00987178">
        <w:rPr>
          <w:rFonts w:ascii="Arial" w:eastAsia="TimesNewRomanPSMT" w:hAnsi="Arial" w:cs="Arial"/>
          <w:bCs/>
          <w:iCs/>
          <w:sz w:val="24"/>
          <w:szCs w:val="24"/>
          <w:lang w:val="ru-RU"/>
        </w:rPr>
        <w:t>„</w:t>
      </w:r>
      <w:r w:rsidR="00FB6072" w:rsidRPr="00987178">
        <w:rPr>
          <w:rFonts w:ascii="Arial" w:eastAsia="TimesNewRomanPSMT" w:hAnsi="Arial" w:cs="Arial"/>
          <w:bCs/>
          <w:iCs/>
          <w:sz w:val="24"/>
          <w:szCs w:val="24"/>
          <w:lang w:val="ru-RU"/>
        </w:rPr>
        <w:t>Измена</w:t>
      </w:r>
      <w:r w:rsidRPr="00987178">
        <w:rPr>
          <w:rFonts w:ascii="Arial" w:eastAsia="TimesNewRomanPSMT" w:hAnsi="Arial" w:cs="Arial"/>
          <w:bCs/>
          <w:iCs/>
          <w:sz w:val="24"/>
          <w:szCs w:val="24"/>
          <w:lang w:val="ru-RU"/>
        </w:rPr>
        <w:t xml:space="preserve"> понуде</w:t>
      </w:r>
      <w:r w:rsidR="00581C6C" w:rsidRPr="00987178">
        <w:rPr>
          <w:rFonts w:ascii="Arial" w:eastAsia="TimesNewRomanPSMT" w:hAnsi="Arial" w:cs="Arial"/>
          <w:bCs/>
          <w:iCs/>
          <w:sz w:val="24"/>
          <w:szCs w:val="24"/>
          <w:lang w:val="ru-RU"/>
        </w:rPr>
        <w:t xml:space="preserve"> </w:t>
      </w:r>
      <w:r w:rsidRPr="00987178">
        <w:rPr>
          <w:rFonts w:ascii="Arial" w:eastAsia="TimesNewRomanPSMT" w:hAnsi="Arial" w:cs="Arial"/>
          <w:bCs/>
          <w:iCs/>
          <w:sz w:val="24"/>
          <w:szCs w:val="24"/>
          <w:lang w:val="ru-RU"/>
        </w:rPr>
        <w:t xml:space="preserve">за отворени поступак за јавну набавку </w:t>
      </w:r>
      <w:r w:rsidR="003F43D2">
        <w:rPr>
          <w:rFonts w:ascii="Arial" w:hAnsi="Arial" w:cs="Arial"/>
          <w:lang w:val="sr-Cyrl-RS"/>
        </w:rPr>
        <w:t>у</w:t>
      </w:r>
      <w:r w:rsidR="003F43D2" w:rsidRPr="00CA6305">
        <w:rPr>
          <w:rFonts w:ascii="Arial" w:hAnsi="Arial" w:cs="Arial"/>
        </w:rPr>
        <w:t>слуге</w:t>
      </w:r>
      <w:r w:rsidR="003F43D2">
        <w:rPr>
          <w:rFonts w:ascii="Arial" w:hAnsi="Arial" w:cs="Arial"/>
          <w:lang w:val="sr-Cyrl-RS"/>
        </w:rPr>
        <w:t>-</w:t>
      </w:r>
      <w:r w:rsidR="003F43D2" w:rsidRPr="00CA6305">
        <w:rPr>
          <w:rFonts w:ascii="Arial" w:hAnsi="Arial" w:cs="Arial"/>
        </w:rPr>
        <w:t xml:space="preserve"> </w:t>
      </w:r>
      <w:r w:rsidR="003F43D2">
        <w:rPr>
          <w:rFonts w:ascii="Arial" w:hAnsi="Arial" w:cs="Arial"/>
          <w:szCs w:val="18"/>
        </w:rPr>
        <w:t xml:space="preserve">Надзорна провера система здравља и безбедности </w:t>
      </w:r>
      <w:r w:rsidR="003F43D2" w:rsidRPr="001B5857">
        <w:rPr>
          <w:rFonts w:ascii="Arial" w:hAnsi="Arial" w:cs="Arial"/>
          <w:szCs w:val="18"/>
        </w:rPr>
        <w:t>н</w:t>
      </w:r>
      <w:r w:rsidR="003F43D2">
        <w:rPr>
          <w:rFonts w:ascii="Arial" w:hAnsi="Arial" w:cs="Arial"/>
          <w:szCs w:val="18"/>
        </w:rPr>
        <w:t>а раду (</w:t>
      </w:r>
      <w:r w:rsidR="00321E2F" w:rsidRPr="00321E2F">
        <w:rPr>
          <w:rFonts w:ascii="Arial" w:hAnsi="Arial" w:cs="Arial"/>
          <w:szCs w:val="18"/>
        </w:rPr>
        <w:t>ОH&amp;S</w:t>
      </w:r>
      <w:r w:rsidR="00321E2F">
        <w:rPr>
          <w:rFonts w:ascii="Arial" w:hAnsi="Arial" w:cs="Arial"/>
          <w:szCs w:val="18"/>
          <w:lang w:val="sr-Cyrl-RS"/>
        </w:rPr>
        <w:t>)</w:t>
      </w:r>
      <w:r w:rsidR="003F43D2">
        <w:rPr>
          <w:rFonts w:ascii="Arial" w:hAnsi="Arial" w:cs="Arial"/>
          <w:szCs w:val="18"/>
        </w:rPr>
        <w:t xml:space="preserve"> према стандарду </w:t>
      </w:r>
      <w:r w:rsidR="003F43D2" w:rsidRPr="001B5857">
        <w:rPr>
          <w:rFonts w:ascii="Arial" w:hAnsi="Arial" w:cs="Arial"/>
          <w:szCs w:val="18"/>
        </w:rPr>
        <w:t xml:space="preserve">OHSAS 18001 </w:t>
      </w:r>
      <w:r w:rsidR="00B44B68" w:rsidRPr="003F43D2">
        <w:rPr>
          <w:rFonts w:ascii="Arial" w:eastAsia="TimesNewRomanPSMT" w:hAnsi="Arial" w:cs="Arial"/>
          <w:bCs/>
          <w:iCs/>
          <w:sz w:val="24"/>
          <w:szCs w:val="24"/>
          <w:lang w:val="ru-RU"/>
        </w:rPr>
        <w:t xml:space="preserve">ЈН </w:t>
      </w:r>
      <w:r w:rsidR="00AE754C" w:rsidRPr="003F43D2">
        <w:rPr>
          <w:rFonts w:ascii="Arial" w:eastAsia="TimesNewRomanPSMT" w:hAnsi="Arial" w:cs="Arial"/>
          <w:bCs/>
          <w:iCs/>
          <w:sz w:val="24"/>
          <w:szCs w:val="24"/>
          <w:lang w:val="ru-RU"/>
        </w:rPr>
        <w:t>0</w:t>
      </w:r>
      <w:r w:rsidR="00326B8B" w:rsidRPr="003F43D2">
        <w:rPr>
          <w:rFonts w:ascii="Arial" w:eastAsia="TimesNewRomanPSMT" w:hAnsi="Arial" w:cs="Arial"/>
          <w:bCs/>
          <w:iCs/>
          <w:sz w:val="24"/>
          <w:szCs w:val="24"/>
          <w:lang w:val="ru-RU"/>
        </w:rPr>
        <w:t>0</w:t>
      </w:r>
      <w:r w:rsidR="00AE754C" w:rsidRPr="003F43D2">
        <w:rPr>
          <w:rFonts w:ascii="Arial" w:eastAsia="TimesNewRomanPSMT" w:hAnsi="Arial" w:cs="Arial"/>
          <w:bCs/>
          <w:iCs/>
          <w:sz w:val="24"/>
          <w:szCs w:val="24"/>
          <w:lang w:val="ru-RU"/>
        </w:rPr>
        <w:t>080</w:t>
      </w:r>
      <w:r w:rsidR="003F43D2" w:rsidRPr="003F43D2">
        <w:rPr>
          <w:rFonts w:ascii="Arial" w:eastAsia="TimesNewRomanPSMT" w:hAnsi="Arial" w:cs="Arial"/>
          <w:bCs/>
          <w:iCs/>
          <w:sz w:val="24"/>
          <w:szCs w:val="24"/>
          <w:lang w:val="ru-RU"/>
        </w:rPr>
        <w:t>7</w:t>
      </w:r>
      <w:r w:rsidR="00B44B68" w:rsidRPr="003F43D2">
        <w:rPr>
          <w:rFonts w:ascii="Arial" w:eastAsia="TimesNewRomanPSMT" w:hAnsi="Arial" w:cs="Arial"/>
          <w:bCs/>
          <w:iCs/>
          <w:sz w:val="24"/>
          <w:szCs w:val="24"/>
          <w:lang w:val="ru-RU"/>
        </w:rPr>
        <w:t>“</w:t>
      </w:r>
    </w:p>
    <w:p w:rsidR="00BA5B5F" w:rsidRPr="00987178" w:rsidRDefault="00F7389E" w:rsidP="007E5D13">
      <w:pPr>
        <w:pStyle w:val="ListParagraph"/>
        <w:autoSpaceDE w:val="0"/>
        <w:autoSpaceDN w:val="0"/>
        <w:adjustRightInd w:val="0"/>
        <w:spacing w:after="0" w:line="240" w:lineRule="auto"/>
        <w:jc w:val="center"/>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или</w:t>
      </w:r>
    </w:p>
    <w:p w:rsidR="00AE754C" w:rsidRPr="00B44B68" w:rsidRDefault="00FB6072" w:rsidP="00321E2F">
      <w:pPr>
        <w:ind w:left="720"/>
        <w:rPr>
          <w:rFonts w:ascii="Arial" w:hAnsi="Arial" w:cs="Arial"/>
          <w:b/>
          <w:bCs/>
          <w:iCs/>
          <w:color w:val="002060"/>
          <w:sz w:val="24"/>
          <w:szCs w:val="24"/>
          <w:lang w:val="sr-Cyrl-RS"/>
        </w:rPr>
      </w:pPr>
      <w:r w:rsidRPr="00987178">
        <w:rPr>
          <w:rFonts w:ascii="Arial" w:eastAsia="TimesNewRomanPSMT" w:hAnsi="Arial" w:cs="Arial"/>
          <w:bCs/>
          <w:iCs/>
          <w:sz w:val="24"/>
          <w:szCs w:val="24"/>
          <w:lang w:val="ru-RU"/>
        </w:rPr>
        <w:t>„</w:t>
      </w:r>
      <w:r w:rsidR="00BA5B5F" w:rsidRPr="00987178">
        <w:rPr>
          <w:rFonts w:ascii="Arial" w:eastAsia="TimesNewRomanPSMT" w:hAnsi="Arial" w:cs="Arial"/>
          <w:bCs/>
          <w:iCs/>
          <w:sz w:val="24"/>
          <w:szCs w:val="24"/>
          <w:lang w:val="ru-RU"/>
        </w:rPr>
        <w:t>Д</w:t>
      </w:r>
      <w:r w:rsidRPr="00987178">
        <w:rPr>
          <w:rFonts w:ascii="Arial" w:eastAsia="TimesNewRomanPSMT" w:hAnsi="Arial" w:cs="Arial"/>
          <w:bCs/>
          <w:iCs/>
          <w:sz w:val="24"/>
          <w:szCs w:val="24"/>
          <w:lang w:val="ru-RU"/>
        </w:rPr>
        <w:t>опуна понуде</w:t>
      </w:r>
      <w:r w:rsidR="00581C6C" w:rsidRPr="00987178">
        <w:rPr>
          <w:rFonts w:ascii="Arial" w:eastAsia="TimesNewRomanPSMT" w:hAnsi="Arial" w:cs="Arial"/>
          <w:bCs/>
          <w:iCs/>
          <w:sz w:val="24"/>
          <w:szCs w:val="24"/>
          <w:lang w:val="ru-RU"/>
        </w:rPr>
        <w:t xml:space="preserve"> </w:t>
      </w:r>
      <w:r w:rsidR="00BA5B5F" w:rsidRPr="00987178">
        <w:rPr>
          <w:rFonts w:ascii="Arial" w:eastAsia="TimesNewRomanPSMT" w:hAnsi="Arial" w:cs="Arial"/>
          <w:bCs/>
          <w:iCs/>
          <w:sz w:val="24"/>
          <w:szCs w:val="24"/>
          <w:lang w:val="ru-RU"/>
        </w:rPr>
        <w:t xml:space="preserve">за отворени поступак за јавну </w:t>
      </w:r>
      <w:r w:rsidR="00015D17" w:rsidRPr="00987178">
        <w:rPr>
          <w:rFonts w:ascii="Arial" w:eastAsia="TimesNewRomanPSMT" w:hAnsi="Arial" w:cs="Arial"/>
          <w:bCs/>
          <w:iCs/>
          <w:sz w:val="24"/>
          <w:szCs w:val="24"/>
          <w:lang w:val="ru-RU"/>
        </w:rPr>
        <w:t xml:space="preserve">набавку </w:t>
      </w:r>
      <w:r w:rsidR="00015D17" w:rsidRPr="00142E39">
        <w:rPr>
          <w:rFonts w:ascii="Arial" w:eastAsia="TimesNewRomanPSMT" w:hAnsi="Arial" w:cs="Arial"/>
          <w:bCs/>
          <w:iCs/>
          <w:sz w:val="24"/>
          <w:szCs w:val="24"/>
          <w:lang w:val="sr-Cyrl-RS"/>
        </w:rPr>
        <w:t>услуге</w:t>
      </w:r>
      <w:r w:rsidR="00015D17" w:rsidRPr="00987178">
        <w:rPr>
          <w:rFonts w:ascii="Arial" w:eastAsia="TimesNewRomanPSMT" w:hAnsi="Arial" w:cs="Arial"/>
          <w:bCs/>
          <w:iCs/>
          <w:sz w:val="24"/>
          <w:szCs w:val="24"/>
          <w:lang w:val="ru-RU"/>
        </w:rPr>
        <w:t xml:space="preserve"> </w:t>
      </w:r>
      <w:r w:rsidR="003F43D2">
        <w:rPr>
          <w:rFonts w:ascii="Arial" w:hAnsi="Arial" w:cs="Arial"/>
          <w:szCs w:val="18"/>
        </w:rPr>
        <w:t xml:space="preserve">Надзорна провера система здравља и безбедности </w:t>
      </w:r>
      <w:r w:rsidR="003F43D2" w:rsidRPr="001B5857">
        <w:rPr>
          <w:rFonts w:ascii="Arial" w:hAnsi="Arial" w:cs="Arial"/>
          <w:szCs w:val="18"/>
        </w:rPr>
        <w:t>н</w:t>
      </w:r>
      <w:r w:rsidR="003F43D2">
        <w:rPr>
          <w:rFonts w:ascii="Arial" w:hAnsi="Arial" w:cs="Arial"/>
          <w:szCs w:val="18"/>
        </w:rPr>
        <w:t>а раду (</w:t>
      </w:r>
      <w:r w:rsidR="00321E2F" w:rsidRPr="00321E2F">
        <w:rPr>
          <w:rFonts w:ascii="Arial" w:hAnsi="Arial" w:cs="Arial"/>
          <w:szCs w:val="18"/>
        </w:rPr>
        <w:t>ОH&amp;S) према стандарду OHSAS 18001 ЈН 000807“</w:t>
      </w:r>
      <w:r w:rsidR="00AE754C" w:rsidRPr="00987178">
        <w:rPr>
          <w:rFonts w:ascii="Arial" w:eastAsia="TimesNewRomanPSMT" w:hAnsi="Arial" w:cs="Arial"/>
          <w:bCs/>
          <w:iCs/>
          <w:sz w:val="24"/>
          <w:szCs w:val="24"/>
          <w:lang w:val="ru-RU"/>
        </w:rPr>
        <w:t>“</w:t>
      </w:r>
    </w:p>
    <w:p w:rsidR="00015D17" w:rsidRPr="00142E39" w:rsidRDefault="00015D17" w:rsidP="00B44B68">
      <w:pPr>
        <w:pStyle w:val="ListParagraph"/>
        <w:autoSpaceDE w:val="0"/>
        <w:autoSpaceDN w:val="0"/>
        <w:adjustRightInd w:val="0"/>
        <w:spacing w:after="0" w:line="240" w:lineRule="auto"/>
        <w:ind w:left="-67"/>
        <w:rPr>
          <w:rFonts w:ascii="Arial" w:eastAsia="TimesNewRomanPSMT" w:hAnsi="Arial" w:cs="Arial"/>
          <w:bCs/>
          <w:iCs/>
          <w:sz w:val="24"/>
          <w:szCs w:val="24"/>
          <w:lang w:val="sr-Cyrl-RS"/>
        </w:rPr>
      </w:pPr>
    </w:p>
    <w:p w:rsidR="00BA5B5F" w:rsidRPr="00987178" w:rsidRDefault="00F7389E" w:rsidP="007E5D13">
      <w:pPr>
        <w:pStyle w:val="ListParagraph"/>
        <w:autoSpaceDE w:val="0"/>
        <w:autoSpaceDN w:val="0"/>
        <w:adjustRightInd w:val="0"/>
        <w:spacing w:after="0" w:line="240" w:lineRule="auto"/>
        <w:jc w:val="center"/>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или</w:t>
      </w:r>
    </w:p>
    <w:p w:rsidR="00015D17" w:rsidRPr="00AE754C" w:rsidRDefault="00FB6072" w:rsidP="00321E2F">
      <w:pPr>
        <w:ind w:left="720"/>
        <w:rPr>
          <w:rFonts w:ascii="Arial" w:hAnsi="Arial" w:cs="Arial"/>
          <w:b/>
          <w:bCs/>
          <w:iCs/>
          <w:color w:val="002060"/>
          <w:sz w:val="24"/>
          <w:szCs w:val="24"/>
          <w:lang w:val="sr-Cyrl-RS"/>
        </w:rPr>
      </w:pPr>
      <w:r w:rsidRPr="00015D17">
        <w:rPr>
          <w:rFonts w:ascii="Arial" w:hAnsi="Arial" w:cs="Arial"/>
          <w:sz w:val="24"/>
          <w:szCs w:val="24"/>
          <w:lang w:val="ru-RU"/>
        </w:rPr>
        <w:t>„</w:t>
      </w:r>
      <w:r w:rsidR="00BA5B5F" w:rsidRPr="00015D17">
        <w:rPr>
          <w:rFonts w:ascii="Arial" w:hAnsi="Arial" w:cs="Arial"/>
          <w:sz w:val="24"/>
          <w:szCs w:val="24"/>
          <w:lang w:val="ru-RU"/>
        </w:rPr>
        <w:t xml:space="preserve">Опозив понуде за отворени поступак за јавну </w:t>
      </w:r>
      <w:r w:rsidR="00015D17" w:rsidRPr="00015D17">
        <w:rPr>
          <w:rFonts w:ascii="Arial" w:eastAsia="TimesNewRomanPSMT" w:hAnsi="Arial" w:cs="Arial"/>
          <w:bCs/>
          <w:iCs/>
          <w:sz w:val="24"/>
          <w:szCs w:val="24"/>
          <w:lang w:val="ru-RU"/>
        </w:rPr>
        <w:t xml:space="preserve">набавку </w:t>
      </w:r>
      <w:r w:rsidR="00015D17" w:rsidRPr="00015D17">
        <w:rPr>
          <w:rFonts w:ascii="Arial" w:eastAsia="TimesNewRomanPSMT" w:hAnsi="Arial" w:cs="Arial"/>
          <w:bCs/>
          <w:iCs/>
          <w:sz w:val="24"/>
          <w:szCs w:val="24"/>
          <w:lang w:val="sr-Cyrl-RS"/>
        </w:rPr>
        <w:t>услуге</w:t>
      </w:r>
      <w:r w:rsidR="00015D17" w:rsidRPr="00015D17">
        <w:rPr>
          <w:rFonts w:ascii="Arial" w:eastAsia="TimesNewRomanPSMT" w:hAnsi="Arial" w:cs="Arial"/>
          <w:bCs/>
          <w:iCs/>
          <w:sz w:val="24"/>
          <w:szCs w:val="24"/>
          <w:lang w:val="ru-RU"/>
        </w:rPr>
        <w:t xml:space="preserve"> </w:t>
      </w:r>
      <w:r w:rsidR="003F43D2">
        <w:rPr>
          <w:rFonts w:ascii="Arial" w:hAnsi="Arial" w:cs="Arial"/>
          <w:szCs w:val="18"/>
        </w:rPr>
        <w:t xml:space="preserve">Надзорна провера система здравља и безбедности </w:t>
      </w:r>
      <w:r w:rsidR="003F43D2" w:rsidRPr="001B5857">
        <w:rPr>
          <w:rFonts w:ascii="Arial" w:hAnsi="Arial" w:cs="Arial"/>
          <w:szCs w:val="18"/>
        </w:rPr>
        <w:t>н</w:t>
      </w:r>
      <w:r w:rsidR="003F43D2">
        <w:rPr>
          <w:rFonts w:ascii="Arial" w:hAnsi="Arial" w:cs="Arial"/>
          <w:szCs w:val="18"/>
        </w:rPr>
        <w:t>а раду (</w:t>
      </w:r>
      <w:r w:rsidR="00321E2F" w:rsidRPr="00321E2F">
        <w:rPr>
          <w:rFonts w:ascii="Arial" w:hAnsi="Arial" w:cs="Arial"/>
          <w:szCs w:val="18"/>
        </w:rPr>
        <w:t>(ОH&amp;S) према с</w:t>
      </w:r>
      <w:r w:rsidR="00321E2F">
        <w:rPr>
          <w:rFonts w:ascii="Arial" w:hAnsi="Arial" w:cs="Arial"/>
          <w:szCs w:val="18"/>
        </w:rPr>
        <w:t>тандарду OHSAS 18001 ЈН 000807“</w:t>
      </w:r>
      <w:r w:rsidR="00AE754C" w:rsidRPr="00987178">
        <w:rPr>
          <w:rFonts w:ascii="Arial" w:eastAsia="TimesNewRomanPSMT" w:hAnsi="Arial" w:cs="Arial"/>
          <w:bCs/>
          <w:iCs/>
          <w:sz w:val="24"/>
          <w:szCs w:val="24"/>
          <w:lang w:val="ru-RU"/>
        </w:rPr>
        <w:t>“</w:t>
      </w:r>
    </w:p>
    <w:p w:rsidR="00B44B68" w:rsidRDefault="00B44B68"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26744F" w:rsidRPr="00987178" w:rsidRDefault="00BD0F23"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sz w:val="24"/>
          <w:szCs w:val="24"/>
          <w:u w:val="single"/>
          <w:lang w:val="ru-RU"/>
        </w:rPr>
        <w:t>3.6</w:t>
      </w:r>
      <w:r w:rsidR="003E2138" w:rsidRPr="00987178">
        <w:rPr>
          <w:rFonts w:ascii="Arial" w:eastAsia="TimesNewRomanPSMT" w:hAnsi="Arial" w:cs="Arial"/>
          <w:b/>
          <w:bCs/>
          <w:i/>
          <w:iCs/>
          <w:sz w:val="24"/>
          <w:szCs w:val="24"/>
          <w:u w:val="single"/>
          <w:lang w:val="ru-RU"/>
        </w:rPr>
        <w:t xml:space="preserve">. </w:t>
      </w:r>
      <w:r w:rsidR="0026744F" w:rsidRPr="00987178">
        <w:rPr>
          <w:rFonts w:ascii="Arial" w:eastAsia="TimesNewRomanPSMT" w:hAnsi="Arial" w:cs="Arial"/>
          <w:b/>
          <w:bCs/>
          <w:i/>
          <w:iCs/>
          <w:sz w:val="24"/>
          <w:szCs w:val="24"/>
          <w:u w:val="single"/>
          <w:lang w:val="ru-RU"/>
        </w:rPr>
        <w:t>УЧЕСТВОВАЊЕ У ЗАЈЕДНИЧКОЈ П</w:t>
      </w:r>
      <w:r w:rsidR="003E2138" w:rsidRPr="00987178">
        <w:rPr>
          <w:rFonts w:ascii="Arial" w:eastAsia="TimesNewRomanPSMT" w:hAnsi="Arial" w:cs="Arial"/>
          <w:b/>
          <w:bCs/>
          <w:i/>
          <w:iCs/>
          <w:sz w:val="24"/>
          <w:szCs w:val="24"/>
          <w:u w:val="single"/>
          <w:lang w:val="ru-RU"/>
        </w:rPr>
        <w:t>ОНУДИ</w:t>
      </w:r>
      <w:r w:rsidR="0026744F" w:rsidRPr="00987178">
        <w:rPr>
          <w:rFonts w:ascii="Arial" w:eastAsia="TimesNewRomanPSMT" w:hAnsi="Arial" w:cs="Arial"/>
          <w:b/>
          <w:bCs/>
          <w:i/>
          <w:iCs/>
          <w:sz w:val="24"/>
          <w:szCs w:val="24"/>
          <w:u w:val="single"/>
          <w:lang w:val="ru-RU"/>
        </w:rPr>
        <w:t xml:space="preserve"> ИЛИ КАО ПОДИЗВОЂАЧ</w:t>
      </w:r>
    </w:p>
    <w:p w:rsidR="00C0170A" w:rsidRPr="00987178" w:rsidRDefault="00C0170A" w:rsidP="00565C7D">
      <w:pPr>
        <w:pStyle w:val="ListParagraph"/>
        <w:numPr>
          <w:ilvl w:val="0"/>
          <w:numId w:val="2"/>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По</w:t>
      </w:r>
      <w:r w:rsidR="003E2138" w:rsidRPr="00987178">
        <w:rPr>
          <w:rFonts w:ascii="Arial" w:eastAsia="TimesNewRomanPSMT" w:hAnsi="Arial" w:cs="Arial"/>
          <w:bCs/>
          <w:sz w:val="24"/>
          <w:szCs w:val="24"/>
          <w:lang w:val="ru-RU"/>
        </w:rPr>
        <w:t>нуђач</w:t>
      </w:r>
      <w:r w:rsidRPr="00987178">
        <w:rPr>
          <w:rFonts w:ascii="Arial" w:eastAsia="TimesNewRomanPSMT" w:hAnsi="Arial" w:cs="Arial"/>
          <w:bCs/>
          <w:sz w:val="24"/>
          <w:szCs w:val="24"/>
          <w:lang w:val="ru-RU"/>
        </w:rPr>
        <w:t xml:space="preserve"> може да поднесе само једну </w:t>
      </w:r>
      <w:r w:rsidR="003E2138" w:rsidRPr="00987178">
        <w:rPr>
          <w:rFonts w:ascii="Arial" w:eastAsia="TimesNewRomanPSMT" w:hAnsi="Arial" w:cs="Arial"/>
          <w:bCs/>
          <w:sz w:val="24"/>
          <w:szCs w:val="24"/>
          <w:lang w:val="ru-RU"/>
        </w:rPr>
        <w:t>понуду.</w:t>
      </w:r>
    </w:p>
    <w:p w:rsidR="000D3985" w:rsidRPr="00142E39" w:rsidRDefault="00017AB0" w:rsidP="00565C7D">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sz w:val="24"/>
          <w:szCs w:val="24"/>
        </w:rPr>
      </w:pPr>
      <w:r w:rsidRPr="00987178">
        <w:rPr>
          <w:rFonts w:ascii="Arial" w:eastAsia="TimesNewRomanPSMT" w:hAnsi="Arial" w:cs="Arial"/>
          <w:bCs/>
          <w:color w:val="000000"/>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26744F" w:rsidRPr="00987178">
        <w:rPr>
          <w:rFonts w:ascii="Arial" w:eastAsia="TimesNewRomanPSMT" w:hAnsi="Arial" w:cs="Arial"/>
          <w:bCs/>
          <w:color w:val="000000"/>
          <w:sz w:val="24"/>
          <w:szCs w:val="24"/>
          <w:lang w:val="ru-RU"/>
        </w:rPr>
        <w:t>.</w:t>
      </w:r>
      <w:r w:rsidR="00355F59" w:rsidRPr="00142E39">
        <w:rPr>
          <w:rFonts w:ascii="Arial" w:eastAsia="TimesNewRomanPSMT" w:hAnsi="Arial" w:cs="Arial"/>
          <w:bCs/>
          <w:color w:val="000000"/>
          <w:sz w:val="24"/>
          <w:szCs w:val="24"/>
          <w:lang w:val="sr-Cyrl-RS"/>
        </w:rPr>
        <w:t xml:space="preserve"> </w:t>
      </w:r>
      <w:r w:rsidR="000D3985" w:rsidRPr="00142E39">
        <w:rPr>
          <w:rFonts w:ascii="Arial" w:eastAsia="TimesNewRomanPSMT" w:hAnsi="Arial" w:cs="Arial"/>
          <w:bCs/>
          <w:color w:val="000000"/>
          <w:sz w:val="24"/>
          <w:szCs w:val="24"/>
        </w:rPr>
        <w:t>У супротном, такве п</w:t>
      </w:r>
      <w:r w:rsidRPr="00142E39">
        <w:rPr>
          <w:rFonts w:ascii="Arial" w:eastAsia="TimesNewRomanPSMT" w:hAnsi="Arial" w:cs="Arial"/>
          <w:bCs/>
          <w:color w:val="000000"/>
          <w:sz w:val="24"/>
          <w:szCs w:val="24"/>
        </w:rPr>
        <w:t>онуде</w:t>
      </w:r>
      <w:r w:rsidR="000D3985" w:rsidRPr="00142E39">
        <w:rPr>
          <w:rFonts w:ascii="Arial" w:eastAsia="TimesNewRomanPSMT" w:hAnsi="Arial" w:cs="Arial"/>
          <w:bCs/>
          <w:color w:val="000000"/>
          <w:sz w:val="24"/>
          <w:szCs w:val="24"/>
        </w:rPr>
        <w:t xml:space="preserve"> ће бити одбијене.</w:t>
      </w:r>
    </w:p>
    <w:p w:rsidR="000D3985" w:rsidRPr="00142E39" w:rsidRDefault="000D3985" w:rsidP="0026744F">
      <w:pPr>
        <w:autoSpaceDE w:val="0"/>
        <w:autoSpaceDN w:val="0"/>
        <w:adjustRightInd w:val="0"/>
        <w:spacing w:after="0" w:line="240" w:lineRule="auto"/>
        <w:jc w:val="both"/>
        <w:rPr>
          <w:rFonts w:ascii="Arial" w:eastAsia="TimesNewRomanPSMT" w:hAnsi="Arial" w:cs="Arial"/>
          <w:b/>
          <w:bCs/>
          <w:color w:val="000000"/>
          <w:sz w:val="24"/>
          <w:szCs w:val="24"/>
        </w:rPr>
      </w:pPr>
    </w:p>
    <w:p w:rsidR="0026744F" w:rsidRPr="00142E39" w:rsidRDefault="00513E3E"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w:t>
      </w:r>
      <w:r w:rsidR="0026744F" w:rsidRPr="00142E39">
        <w:rPr>
          <w:rFonts w:ascii="Arial" w:eastAsia="TimesNewRomanPSMT" w:hAnsi="Arial" w:cs="Arial"/>
          <w:b/>
          <w:bCs/>
          <w:i/>
          <w:iCs/>
          <w:sz w:val="24"/>
          <w:szCs w:val="24"/>
          <w:u w:val="single"/>
        </w:rPr>
        <w:t>.</w:t>
      </w:r>
      <w:r w:rsidR="00C27DA2" w:rsidRPr="00142E39">
        <w:rPr>
          <w:rFonts w:ascii="Arial" w:eastAsia="TimesNewRomanPSMT" w:hAnsi="Arial" w:cs="Arial"/>
          <w:b/>
          <w:bCs/>
          <w:i/>
          <w:iCs/>
          <w:sz w:val="24"/>
          <w:szCs w:val="24"/>
          <w:u w:val="single"/>
        </w:rPr>
        <w:t>7</w:t>
      </w:r>
      <w:r w:rsidR="0026744F" w:rsidRPr="00142E39">
        <w:rPr>
          <w:rFonts w:ascii="Arial" w:eastAsia="TimesNewRomanPSMT" w:hAnsi="Arial" w:cs="Arial"/>
          <w:b/>
          <w:bCs/>
          <w:i/>
          <w:iCs/>
          <w:sz w:val="24"/>
          <w:szCs w:val="24"/>
          <w:u w:val="single"/>
        </w:rPr>
        <w:t xml:space="preserve">. </w:t>
      </w:r>
      <w:r w:rsidR="00677B1D" w:rsidRPr="00142E39">
        <w:rPr>
          <w:rFonts w:ascii="Arial" w:eastAsia="TimesNewRomanPSMT" w:hAnsi="Arial" w:cs="Arial"/>
          <w:b/>
          <w:bCs/>
          <w:i/>
          <w:iCs/>
          <w:sz w:val="24"/>
          <w:szCs w:val="24"/>
          <w:u w:val="single"/>
        </w:rPr>
        <w:t>УЧЕШЋЕ</w:t>
      </w:r>
      <w:r w:rsidR="0026744F" w:rsidRPr="00142E39">
        <w:rPr>
          <w:rFonts w:ascii="Arial" w:eastAsia="TimesNewRomanPSMT" w:hAnsi="Arial" w:cs="Arial"/>
          <w:b/>
          <w:bCs/>
          <w:i/>
          <w:iCs/>
          <w:sz w:val="24"/>
          <w:szCs w:val="24"/>
          <w:u w:val="single"/>
        </w:rPr>
        <w:t xml:space="preserve"> ПОДИЗВОЂАЧА</w:t>
      </w:r>
    </w:p>
    <w:p w:rsidR="0079014C" w:rsidRPr="00987178" w:rsidRDefault="00A21BB7" w:rsidP="00565C7D">
      <w:pPr>
        <w:pStyle w:val="ListParagraph"/>
        <w:numPr>
          <w:ilvl w:val="0"/>
          <w:numId w:val="3"/>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Уколико</w:t>
      </w:r>
      <w:r w:rsidR="00C43E3B"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п</w:t>
      </w:r>
      <w:r w:rsidR="00513E3E" w:rsidRPr="00987178">
        <w:rPr>
          <w:rFonts w:ascii="Arial" w:eastAsia="TimesNewRomanPSMT" w:hAnsi="Arial" w:cs="Arial"/>
          <w:bCs/>
          <w:color w:val="000000"/>
          <w:sz w:val="24"/>
          <w:szCs w:val="24"/>
          <w:lang w:val="ru-RU"/>
        </w:rPr>
        <w:t>онуђач</w:t>
      </w:r>
      <w:r w:rsidR="00C43E3B"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подноси п</w:t>
      </w:r>
      <w:r w:rsidR="00E23585" w:rsidRPr="00987178">
        <w:rPr>
          <w:rFonts w:ascii="Arial" w:eastAsia="TimesNewRomanPSMT" w:hAnsi="Arial" w:cs="Arial"/>
          <w:bCs/>
          <w:color w:val="000000"/>
          <w:sz w:val="24"/>
          <w:szCs w:val="24"/>
          <w:lang w:val="ru-RU"/>
        </w:rPr>
        <w:t xml:space="preserve">онуду </w:t>
      </w:r>
      <w:r w:rsidRPr="00987178">
        <w:rPr>
          <w:rFonts w:ascii="Arial" w:eastAsia="TimesNewRomanPSMT" w:hAnsi="Arial" w:cs="Arial"/>
          <w:bCs/>
          <w:color w:val="000000"/>
          <w:sz w:val="24"/>
          <w:szCs w:val="24"/>
          <w:lang w:val="ru-RU"/>
        </w:rPr>
        <w:t>са подизвођачем,</w:t>
      </w:r>
      <w:r w:rsidR="0026744F" w:rsidRPr="00987178">
        <w:rPr>
          <w:rFonts w:ascii="Arial" w:eastAsia="TimesNewRomanPSMT" w:hAnsi="Arial" w:cs="Arial"/>
          <w:bCs/>
          <w:color w:val="000000"/>
          <w:sz w:val="24"/>
          <w:szCs w:val="24"/>
          <w:lang w:val="ru-RU"/>
        </w:rPr>
        <w:t xml:space="preserve"> дужан </w:t>
      </w:r>
      <w:r w:rsidRPr="00987178">
        <w:rPr>
          <w:rFonts w:ascii="Arial" w:eastAsia="TimesNewRomanPSMT" w:hAnsi="Arial" w:cs="Arial"/>
          <w:bCs/>
          <w:color w:val="000000"/>
          <w:sz w:val="24"/>
          <w:szCs w:val="24"/>
          <w:lang w:val="ru-RU"/>
        </w:rPr>
        <w:t xml:space="preserve">је </w:t>
      </w:r>
      <w:r w:rsidR="0026744F" w:rsidRPr="00987178">
        <w:rPr>
          <w:rFonts w:ascii="Arial" w:eastAsia="TimesNewRomanPSMT" w:hAnsi="Arial" w:cs="Arial"/>
          <w:bCs/>
          <w:color w:val="000000"/>
          <w:sz w:val="24"/>
          <w:szCs w:val="24"/>
          <w:lang w:val="ru-RU"/>
        </w:rPr>
        <w:t>да</w:t>
      </w:r>
      <w:r w:rsidR="00804CC1" w:rsidRPr="00987178">
        <w:rPr>
          <w:rFonts w:ascii="Arial" w:eastAsia="TimesNewRomanPSMT" w:hAnsi="Arial" w:cs="Arial"/>
          <w:bCs/>
          <w:color w:val="000000"/>
          <w:sz w:val="24"/>
          <w:szCs w:val="24"/>
          <w:lang w:val="ru-RU"/>
        </w:rPr>
        <w:t xml:space="preserve"> у </w:t>
      </w:r>
      <w:r w:rsidR="0079014C" w:rsidRPr="00987178">
        <w:rPr>
          <w:rFonts w:ascii="Arial" w:eastAsia="TimesNewRomanPSMT" w:hAnsi="Arial" w:cs="Arial"/>
          <w:bCs/>
          <w:color w:val="000000"/>
          <w:sz w:val="24"/>
          <w:szCs w:val="24"/>
          <w:lang w:val="ru-RU"/>
        </w:rPr>
        <w:t>понуди</w:t>
      </w:r>
      <w:r w:rsidR="00804CC1" w:rsidRPr="00987178">
        <w:rPr>
          <w:rFonts w:ascii="Arial" w:eastAsia="TimesNewRomanPSMT" w:hAnsi="Arial" w:cs="Arial"/>
          <w:bCs/>
          <w:color w:val="000000"/>
          <w:sz w:val="24"/>
          <w:szCs w:val="24"/>
          <w:lang w:val="ru-RU"/>
        </w:rPr>
        <w:t xml:space="preserve"> наведе да ће </w:t>
      </w:r>
      <w:r w:rsidR="0026744F" w:rsidRPr="00987178">
        <w:rPr>
          <w:rFonts w:ascii="Arial" w:eastAsia="TimesNewRomanPSMT" w:hAnsi="Arial" w:cs="Arial"/>
          <w:bCs/>
          <w:color w:val="000000"/>
          <w:sz w:val="24"/>
          <w:szCs w:val="24"/>
          <w:lang w:val="ru-RU"/>
        </w:rPr>
        <w:t>изв</w:t>
      </w:r>
      <w:r w:rsidR="00804CC1" w:rsidRPr="00987178">
        <w:rPr>
          <w:rFonts w:ascii="Arial" w:eastAsia="TimesNewRomanPSMT" w:hAnsi="Arial" w:cs="Arial"/>
          <w:bCs/>
          <w:color w:val="000000"/>
          <w:sz w:val="24"/>
          <w:szCs w:val="24"/>
          <w:lang w:val="ru-RU"/>
        </w:rPr>
        <w:t xml:space="preserve">ршење набавке делимично </w:t>
      </w:r>
      <w:r w:rsidR="0026744F" w:rsidRPr="00987178">
        <w:rPr>
          <w:rFonts w:ascii="Arial" w:eastAsia="TimesNewRomanPSMT" w:hAnsi="Arial" w:cs="Arial"/>
          <w:bCs/>
          <w:color w:val="000000"/>
          <w:sz w:val="24"/>
          <w:szCs w:val="24"/>
          <w:lang w:val="ru-RU"/>
        </w:rPr>
        <w:t>повери</w:t>
      </w:r>
      <w:r w:rsidR="00804CC1" w:rsidRPr="00987178">
        <w:rPr>
          <w:rFonts w:ascii="Arial" w:eastAsia="TimesNewRomanPSMT" w:hAnsi="Arial" w:cs="Arial"/>
          <w:bCs/>
          <w:color w:val="000000"/>
          <w:sz w:val="24"/>
          <w:szCs w:val="24"/>
          <w:lang w:val="ru-RU"/>
        </w:rPr>
        <w:t>ти</w:t>
      </w:r>
      <w:r w:rsidR="0026744F" w:rsidRPr="00987178">
        <w:rPr>
          <w:rFonts w:ascii="Arial" w:eastAsia="TimesNewRomanPSMT" w:hAnsi="Arial" w:cs="Arial"/>
          <w:bCs/>
          <w:color w:val="000000"/>
          <w:sz w:val="24"/>
          <w:szCs w:val="24"/>
          <w:lang w:val="ru-RU"/>
        </w:rPr>
        <w:t xml:space="preserve"> подизвођачу, </w:t>
      </w:r>
      <w:r w:rsidR="0079014C" w:rsidRPr="00987178">
        <w:rPr>
          <w:rFonts w:ascii="Arial" w:eastAsia="TimesNewRomanPSMT" w:hAnsi="Arial" w:cs="Arial"/>
          <w:bCs/>
          <w:color w:val="000000"/>
          <w:sz w:val="24"/>
          <w:szCs w:val="24"/>
          <w:lang w:val="ru-RU"/>
        </w:rPr>
        <w:t>проценат укупне вредности набавке који ће поверити подизвођачу, као и део предмета набавке који ће извршити преко подизвођача.</w:t>
      </w:r>
    </w:p>
    <w:p w:rsidR="0079014C" w:rsidRPr="00B258DC" w:rsidRDefault="0079014C" w:rsidP="00565C7D">
      <w:pPr>
        <w:pStyle w:val="ListParagraph"/>
        <w:numPr>
          <w:ilvl w:val="0"/>
          <w:numId w:val="3"/>
        </w:numPr>
        <w:autoSpaceDE w:val="0"/>
        <w:autoSpaceDN w:val="0"/>
        <w:adjustRightInd w:val="0"/>
        <w:spacing w:after="0" w:line="240" w:lineRule="auto"/>
        <w:jc w:val="both"/>
        <w:rPr>
          <w:rFonts w:ascii="Arial" w:eastAsia="TimesNewRomanPSMT" w:hAnsi="Arial" w:cs="Arial"/>
          <w:b/>
          <w:bCs/>
          <w:color w:val="000000"/>
          <w:sz w:val="24"/>
          <w:szCs w:val="24"/>
          <w:lang w:val="ru-RU"/>
        </w:rPr>
      </w:pPr>
      <w:r w:rsidRPr="00987178">
        <w:rPr>
          <w:rFonts w:ascii="Arial" w:eastAsia="TimesNewRomanPSMT" w:hAnsi="Arial" w:cs="Arial"/>
          <w:bCs/>
          <w:color w:val="000000"/>
          <w:sz w:val="24"/>
          <w:szCs w:val="24"/>
          <w:lang w:val="ru-RU"/>
        </w:rPr>
        <w:t xml:space="preserve">Проценат укупне вредности набавке који ће </w:t>
      </w:r>
      <w:r w:rsidR="00793368" w:rsidRPr="00987178">
        <w:rPr>
          <w:rFonts w:ascii="Arial" w:eastAsia="TimesNewRomanPSMT" w:hAnsi="Arial" w:cs="Arial"/>
          <w:bCs/>
          <w:color w:val="000000"/>
          <w:sz w:val="24"/>
          <w:szCs w:val="24"/>
          <w:lang w:val="ru-RU"/>
        </w:rPr>
        <w:t xml:space="preserve">понуђач </w:t>
      </w:r>
      <w:r w:rsidRPr="00987178">
        <w:rPr>
          <w:rFonts w:ascii="Arial" w:eastAsia="TimesNewRomanPSMT" w:hAnsi="Arial" w:cs="Arial"/>
          <w:bCs/>
          <w:color w:val="000000"/>
          <w:sz w:val="24"/>
          <w:szCs w:val="24"/>
          <w:lang w:val="ru-RU"/>
        </w:rPr>
        <w:t>поверити подизвођачу</w:t>
      </w:r>
      <w:r w:rsidR="00793368" w:rsidRPr="00987178">
        <w:rPr>
          <w:rFonts w:ascii="Arial" w:eastAsia="TimesNewRomanPSMT" w:hAnsi="Arial" w:cs="Arial"/>
          <w:bCs/>
          <w:color w:val="000000"/>
          <w:sz w:val="24"/>
          <w:szCs w:val="24"/>
          <w:lang w:val="ru-RU"/>
        </w:rPr>
        <w:t xml:space="preserve"> </w:t>
      </w:r>
      <w:r w:rsidR="00793368" w:rsidRPr="00B258DC">
        <w:rPr>
          <w:rFonts w:ascii="Arial" w:eastAsia="TimesNewRomanPSMT" w:hAnsi="Arial" w:cs="Arial"/>
          <w:b/>
          <w:bCs/>
          <w:color w:val="000000"/>
          <w:sz w:val="24"/>
          <w:szCs w:val="24"/>
          <w:lang w:val="ru-RU"/>
        </w:rPr>
        <w:t>н</w:t>
      </w:r>
      <w:r w:rsidR="004455BA" w:rsidRPr="00B258DC">
        <w:rPr>
          <w:rFonts w:ascii="Arial" w:eastAsia="TimesNewRomanPSMT" w:hAnsi="Arial" w:cs="Arial"/>
          <w:b/>
          <w:bCs/>
          <w:color w:val="000000"/>
          <w:sz w:val="24"/>
          <w:szCs w:val="24"/>
          <w:lang w:val="ru-RU"/>
        </w:rPr>
        <w:t>е може бити већи од 50</w:t>
      </w:r>
      <w:r w:rsidRPr="00B258DC">
        <w:rPr>
          <w:rFonts w:ascii="Arial" w:eastAsia="TimesNewRomanPSMT" w:hAnsi="Arial" w:cs="Arial"/>
          <w:b/>
          <w:bCs/>
          <w:color w:val="000000"/>
          <w:sz w:val="24"/>
          <w:szCs w:val="24"/>
          <w:lang w:val="ru-RU"/>
        </w:rPr>
        <w:t>%</w:t>
      </w:r>
      <w:r w:rsidR="004455BA" w:rsidRPr="00B258DC">
        <w:rPr>
          <w:rFonts w:ascii="Arial" w:eastAsia="TimesNewRomanPSMT" w:hAnsi="Arial" w:cs="Arial"/>
          <w:b/>
          <w:bCs/>
          <w:color w:val="000000"/>
          <w:sz w:val="24"/>
          <w:szCs w:val="24"/>
          <w:lang w:val="ru-RU"/>
        </w:rPr>
        <w:t xml:space="preserve"> .</w:t>
      </w:r>
    </w:p>
    <w:p w:rsidR="007D606B" w:rsidRPr="00987178" w:rsidRDefault="007D606B" w:rsidP="00565C7D">
      <w:pPr>
        <w:pStyle w:val="ListParagraph"/>
        <w:numPr>
          <w:ilvl w:val="0"/>
          <w:numId w:val="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Понуђач је дужан да за подизвођаче достави доказе о испуњености услова који су тражени у Упутству како се доказује испуњеност услова.</w:t>
      </w:r>
    </w:p>
    <w:p w:rsidR="0026744F" w:rsidRPr="00987178" w:rsidRDefault="0026744F" w:rsidP="00565C7D">
      <w:pPr>
        <w:pStyle w:val="ListParagraph"/>
        <w:numPr>
          <w:ilvl w:val="0"/>
          <w:numId w:val="3"/>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По</w:t>
      </w:r>
      <w:r w:rsidR="004455BA" w:rsidRPr="00987178">
        <w:rPr>
          <w:rFonts w:ascii="Arial" w:eastAsia="TimesNewRomanPSMT" w:hAnsi="Arial" w:cs="Arial"/>
          <w:bCs/>
          <w:color w:val="000000"/>
          <w:sz w:val="24"/>
          <w:szCs w:val="24"/>
          <w:lang w:val="ru-RU"/>
        </w:rPr>
        <w:t xml:space="preserve">нуђач </w:t>
      </w:r>
      <w:r w:rsidRPr="00987178">
        <w:rPr>
          <w:rFonts w:ascii="Arial" w:eastAsia="TimesNewRomanPSMT" w:hAnsi="Arial" w:cs="Arial"/>
          <w:bCs/>
          <w:color w:val="000000"/>
          <w:sz w:val="24"/>
          <w:szCs w:val="24"/>
          <w:lang w:val="ru-RU"/>
        </w:rPr>
        <w:t>је дужан да наручиоцу, на његов захтев, омогући приступ код</w:t>
      </w:r>
      <w:r w:rsidR="00353AF8"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подизвођача рад</w:t>
      </w:r>
      <w:r w:rsidR="007D606B" w:rsidRPr="00987178">
        <w:rPr>
          <w:rFonts w:ascii="Arial" w:eastAsia="TimesNewRomanPSMT" w:hAnsi="Arial" w:cs="Arial"/>
          <w:bCs/>
          <w:color w:val="000000"/>
          <w:sz w:val="24"/>
          <w:szCs w:val="24"/>
          <w:lang w:val="ru-RU"/>
        </w:rPr>
        <w:t>и утврђивања испуњености услова.</w:t>
      </w:r>
    </w:p>
    <w:p w:rsidR="00541B8F" w:rsidRPr="00987178" w:rsidRDefault="00541B8F" w:rsidP="00565C7D">
      <w:pPr>
        <w:pStyle w:val="ListParagraph"/>
        <w:numPr>
          <w:ilvl w:val="0"/>
          <w:numId w:val="3"/>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w:t>
      </w:r>
      <w:r w:rsidR="00AC1E12" w:rsidRPr="00987178">
        <w:rPr>
          <w:rFonts w:ascii="Arial" w:eastAsia="TimesNewRomanPSMT" w:hAnsi="Arial" w:cs="Arial"/>
          <w:bCs/>
          <w:color w:val="000000"/>
          <w:sz w:val="24"/>
          <w:szCs w:val="24"/>
          <w:lang w:val="ru-RU"/>
        </w:rPr>
        <w:t xml:space="preserve"> да</w:t>
      </w:r>
      <w:r w:rsidR="00353AF8"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 xml:space="preserve">у року од 5 дана од дана добијања позива </w:t>
      </w:r>
      <w:r w:rsidR="00623CE7" w:rsidRPr="00987178">
        <w:rPr>
          <w:rFonts w:ascii="Arial" w:eastAsia="TimesNewRomanPSMT" w:hAnsi="Arial" w:cs="Arial"/>
          <w:bCs/>
          <w:color w:val="000000"/>
          <w:sz w:val="24"/>
          <w:szCs w:val="24"/>
          <w:lang w:val="ru-RU"/>
        </w:rPr>
        <w:t>наручиоца приговори уколико потраживање није доспело.</w:t>
      </w:r>
      <w:r w:rsidR="00ED4268" w:rsidRPr="00987178">
        <w:rPr>
          <w:rFonts w:ascii="Arial" w:eastAsia="TimesNewRomanPSMT" w:hAnsi="Arial" w:cs="Arial"/>
          <w:bCs/>
          <w:color w:val="000000"/>
          <w:sz w:val="24"/>
          <w:szCs w:val="24"/>
          <w:lang w:val="ru-RU"/>
        </w:rPr>
        <w:t xml:space="preserve">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77B1D" w:rsidRPr="00987178" w:rsidRDefault="00677B1D" w:rsidP="0026744F">
      <w:pPr>
        <w:autoSpaceDE w:val="0"/>
        <w:autoSpaceDN w:val="0"/>
        <w:adjustRightInd w:val="0"/>
        <w:spacing w:after="0" w:line="240" w:lineRule="auto"/>
        <w:jc w:val="both"/>
        <w:rPr>
          <w:rFonts w:ascii="Arial" w:eastAsia="TimesNewRomanPS-BoldMT" w:hAnsi="Arial" w:cs="Arial"/>
          <w:b/>
          <w:bCs/>
          <w:color w:val="00B0F0"/>
          <w:sz w:val="24"/>
          <w:szCs w:val="24"/>
          <w:lang w:val="ru-RU"/>
        </w:rPr>
      </w:pPr>
    </w:p>
    <w:p w:rsidR="0052732D" w:rsidRPr="00142E39" w:rsidRDefault="00D44DC0"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w:t>
      </w:r>
      <w:r w:rsidR="0026744F" w:rsidRPr="00142E39">
        <w:rPr>
          <w:rFonts w:ascii="Arial" w:eastAsia="TimesNewRomanPSMT" w:hAnsi="Arial" w:cs="Arial"/>
          <w:b/>
          <w:bCs/>
          <w:i/>
          <w:iCs/>
          <w:sz w:val="24"/>
          <w:szCs w:val="24"/>
          <w:u w:val="single"/>
        </w:rPr>
        <w:t>.</w:t>
      </w:r>
      <w:r w:rsidR="003C5B0D" w:rsidRPr="00142E39">
        <w:rPr>
          <w:rFonts w:ascii="Arial" w:eastAsia="TimesNewRomanPSMT" w:hAnsi="Arial" w:cs="Arial"/>
          <w:b/>
          <w:bCs/>
          <w:i/>
          <w:iCs/>
          <w:sz w:val="24"/>
          <w:szCs w:val="24"/>
          <w:u w:val="single"/>
        </w:rPr>
        <w:t>8</w:t>
      </w:r>
      <w:r w:rsidR="0026744F" w:rsidRPr="00142E39">
        <w:rPr>
          <w:rFonts w:ascii="Arial" w:eastAsia="TimesNewRomanPSMT" w:hAnsi="Arial" w:cs="Arial"/>
          <w:b/>
          <w:bCs/>
          <w:i/>
          <w:iCs/>
          <w:sz w:val="24"/>
          <w:szCs w:val="24"/>
          <w:u w:val="single"/>
        </w:rPr>
        <w:t xml:space="preserve">. </w:t>
      </w:r>
      <w:r w:rsidR="0052732D" w:rsidRPr="00142E39">
        <w:rPr>
          <w:rFonts w:ascii="Arial" w:eastAsia="TimesNewRomanPSMT" w:hAnsi="Arial" w:cs="Arial"/>
          <w:b/>
          <w:bCs/>
          <w:i/>
          <w:iCs/>
          <w:sz w:val="24"/>
          <w:szCs w:val="24"/>
          <w:u w:val="single"/>
        </w:rPr>
        <w:t>ПОДНОШЕЊЕ ЗАЈЕДНИЧКЕ П</w:t>
      </w:r>
      <w:r w:rsidR="003E3A7C" w:rsidRPr="00142E39">
        <w:rPr>
          <w:rFonts w:ascii="Arial" w:eastAsia="TimesNewRomanPSMT" w:hAnsi="Arial" w:cs="Arial"/>
          <w:b/>
          <w:bCs/>
          <w:i/>
          <w:iCs/>
          <w:sz w:val="24"/>
          <w:szCs w:val="24"/>
          <w:u w:val="single"/>
        </w:rPr>
        <w:t>ОНУДЕ</w:t>
      </w:r>
    </w:p>
    <w:p w:rsidR="0026744F" w:rsidRPr="00987178" w:rsidRDefault="0026744F" w:rsidP="00565C7D">
      <w:pPr>
        <w:pStyle w:val="ListParagraph"/>
        <w:numPr>
          <w:ilvl w:val="0"/>
          <w:numId w:val="7"/>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П</w:t>
      </w:r>
      <w:r w:rsidR="00467076" w:rsidRPr="00987178">
        <w:rPr>
          <w:rFonts w:ascii="Arial" w:eastAsia="TimesNewRomanPSMT" w:hAnsi="Arial" w:cs="Arial"/>
          <w:bCs/>
          <w:color w:val="000000"/>
          <w:sz w:val="24"/>
          <w:szCs w:val="24"/>
          <w:lang w:val="ru-RU"/>
        </w:rPr>
        <w:t>онуду</w:t>
      </w:r>
      <w:r w:rsidRPr="00987178">
        <w:rPr>
          <w:rFonts w:ascii="Arial" w:eastAsia="TimesNewRomanPSMT" w:hAnsi="Arial" w:cs="Arial"/>
          <w:bCs/>
          <w:color w:val="000000"/>
          <w:sz w:val="24"/>
          <w:szCs w:val="24"/>
          <w:lang w:val="ru-RU"/>
        </w:rPr>
        <w:t xml:space="preserve"> може поднети </w:t>
      </w:r>
      <w:r w:rsidR="0052732D" w:rsidRPr="00987178">
        <w:rPr>
          <w:rFonts w:ascii="Arial" w:eastAsia="TimesNewRomanPSMT" w:hAnsi="Arial" w:cs="Arial"/>
          <w:bCs/>
          <w:color w:val="000000"/>
          <w:sz w:val="24"/>
          <w:szCs w:val="24"/>
          <w:lang w:val="ru-RU"/>
        </w:rPr>
        <w:t xml:space="preserve">група </w:t>
      </w:r>
      <w:r w:rsidR="00467076" w:rsidRPr="00987178">
        <w:rPr>
          <w:rFonts w:ascii="Arial" w:eastAsia="TimesNewRomanPSMT" w:hAnsi="Arial" w:cs="Arial"/>
          <w:bCs/>
          <w:color w:val="000000"/>
          <w:sz w:val="24"/>
          <w:szCs w:val="24"/>
          <w:lang w:val="ru-RU"/>
        </w:rPr>
        <w:t>понуђача</w:t>
      </w:r>
      <w:r w:rsidRPr="00987178">
        <w:rPr>
          <w:rFonts w:ascii="Arial" w:eastAsia="TimesNewRomanPSMT" w:hAnsi="Arial" w:cs="Arial"/>
          <w:bCs/>
          <w:color w:val="000000"/>
          <w:sz w:val="24"/>
          <w:szCs w:val="24"/>
          <w:lang w:val="ru-RU"/>
        </w:rPr>
        <w:t>.</w:t>
      </w:r>
    </w:p>
    <w:p w:rsidR="00526D20" w:rsidRPr="00987178" w:rsidRDefault="00526D20" w:rsidP="00565C7D">
      <w:pPr>
        <w:pStyle w:val="ListParagraph"/>
        <w:numPr>
          <w:ilvl w:val="0"/>
          <w:numId w:val="7"/>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526D20" w:rsidRPr="00987178" w:rsidRDefault="00526D20" w:rsidP="006D3F55">
      <w:pPr>
        <w:pStyle w:val="ListParagraph"/>
        <w:autoSpaceDE w:val="0"/>
        <w:autoSpaceDN w:val="0"/>
        <w:adjustRightInd w:val="0"/>
        <w:spacing w:after="0" w:line="240" w:lineRule="auto"/>
        <w:ind w:left="1440"/>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1)</w:t>
      </w:r>
      <w:r w:rsidR="00C36F5F"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члану групе који ће бити носилац посла, односно који ће поднети понуду и који ће заступати групу понуђача пред наручиоцем;</w:t>
      </w:r>
    </w:p>
    <w:p w:rsidR="00526D20" w:rsidRPr="00987178"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2)</w:t>
      </w:r>
      <w:r w:rsidR="00C36F5F"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понуђачу који ће у име групе понуђача потписати уговор;</w:t>
      </w:r>
    </w:p>
    <w:p w:rsidR="00526D20" w:rsidRPr="00987178" w:rsidRDefault="00526D20" w:rsidP="003946D4">
      <w:pPr>
        <w:pStyle w:val="ListParagraph"/>
        <w:autoSpaceDE w:val="0"/>
        <w:autoSpaceDN w:val="0"/>
        <w:adjustRightInd w:val="0"/>
        <w:spacing w:after="0" w:line="240" w:lineRule="auto"/>
        <w:ind w:left="1440"/>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3)</w:t>
      </w:r>
      <w:r w:rsidR="00C36F5F"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 xml:space="preserve">понуђачу који ће у име групе понуђача дати </w:t>
      </w:r>
      <w:r w:rsidR="001F6CD8" w:rsidRPr="00987178">
        <w:rPr>
          <w:rFonts w:ascii="Arial" w:eastAsia="TimesNewRomanPSMT" w:hAnsi="Arial" w:cs="Arial"/>
          <w:bCs/>
          <w:color w:val="000000"/>
          <w:sz w:val="24"/>
          <w:szCs w:val="24"/>
          <w:lang w:val="ru-RU"/>
        </w:rPr>
        <w:t xml:space="preserve">тражено </w:t>
      </w:r>
      <w:r w:rsidRPr="00987178">
        <w:rPr>
          <w:rFonts w:ascii="Arial" w:eastAsia="TimesNewRomanPSMT" w:hAnsi="Arial" w:cs="Arial"/>
          <w:bCs/>
          <w:color w:val="000000"/>
          <w:sz w:val="24"/>
          <w:szCs w:val="24"/>
          <w:lang w:val="ru-RU"/>
        </w:rPr>
        <w:t>средство обезбеђења;</w:t>
      </w:r>
    </w:p>
    <w:p w:rsidR="00526D20" w:rsidRPr="00987178"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4)</w:t>
      </w:r>
      <w:r w:rsidR="00C36F5F"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понуђачу који ће издати рачун;</w:t>
      </w:r>
    </w:p>
    <w:p w:rsidR="00526D20" w:rsidRPr="00987178"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5)</w:t>
      </w:r>
      <w:r w:rsidR="00C36F5F"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рачуну на који ће бити извршено плаћање;</w:t>
      </w:r>
    </w:p>
    <w:p w:rsidR="00526D20" w:rsidRPr="00987178"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6)</w:t>
      </w:r>
      <w:r w:rsidR="002B5166">
        <w:rPr>
          <w:rFonts w:ascii="Arial" w:eastAsia="TimesNewRomanPSMT" w:hAnsi="Arial" w:cs="Arial"/>
          <w:bCs/>
          <w:color w:val="000000"/>
          <w:sz w:val="24"/>
          <w:szCs w:val="24"/>
          <w:lang w:val="sr-Latn-RS"/>
        </w:rPr>
        <w:t xml:space="preserve"> </w:t>
      </w:r>
      <w:r w:rsidRPr="00987178">
        <w:rPr>
          <w:rFonts w:ascii="Arial" w:eastAsia="TimesNewRomanPSMT" w:hAnsi="Arial" w:cs="Arial"/>
          <w:bCs/>
          <w:color w:val="000000"/>
          <w:sz w:val="24"/>
          <w:szCs w:val="24"/>
          <w:lang w:val="ru-RU"/>
        </w:rPr>
        <w:t>обавез</w:t>
      </w:r>
      <w:r w:rsidR="00B258DC">
        <w:rPr>
          <w:rFonts w:ascii="Arial" w:eastAsia="TimesNewRomanPSMT" w:hAnsi="Arial" w:cs="Arial"/>
          <w:bCs/>
          <w:color w:val="000000"/>
          <w:sz w:val="24"/>
          <w:szCs w:val="24"/>
        </w:rPr>
        <w:t>a</w:t>
      </w:r>
      <w:r w:rsidRPr="00987178">
        <w:rPr>
          <w:rFonts w:ascii="Arial" w:eastAsia="TimesNewRomanPSMT" w:hAnsi="Arial" w:cs="Arial"/>
          <w:bCs/>
          <w:color w:val="000000"/>
          <w:sz w:val="24"/>
          <w:szCs w:val="24"/>
          <w:lang w:val="ru-RU"/>
        </w:rPr>
        <w:t>ма сваког од понуђача из групе понуђача за извршење уговора.</w:t>
      </w:r>
    </w:p>
    <w:p w:rsidR="00E35821" w:rsidRPr="00E35821" w:rsidRDefault="001C30DE" w:rsidP="00482CB9">
      <w:pPr>
        <w:pStyle w:val="ListParagraph"/>
        <w:numPr>
          <w:ilvl w:val="0"/>
          <w:numId w:val="7"/>
        </w:num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r w:rsidRPr="00987178">
        <w:rPr>
          <w:rFonts w:ascii="Arial" w:eastAsia="TimesNewRomanPSMT" w:hAnsi="Arial" w:cs="Arial"/>
          <w:bCs/>
          <w:color w:val="000000"/>
          <w:sz w:val="24"/>
          <w:szCs w:val="24"/>
          <w:lang w:val="ru-RU"/>
        </w:rPr>
        <w:lastRenderedPageBreak/>
        <w:t>Група понуђача је дужна да достав</w:t>
      </w:r>
      <w:r w:rsidR="003946D4" w:rsidRPr="00987178">
        <w:rPr>
          <w:rFonts w:ascii="Arial" w:eastAsia="TimesNewRomanPSMT" w:hAnsi="Arial" w:cs="Arial"/>
          <w:bCs/>
          <w:color w:val="000000"/>
          <w:sz w:val="24"/>
          <w:szCs w:val="24"/>
          <w:lang w:val="ru-RU"/>
        </w:rPr>
        <w:t xml:space="preserve">и </w:t>
      </w:r>
      <w:r w:rsidR="00E26C4B" w:rsidRPr="00987178">
        <w:rPr>
          <w:rFonts w:ascii="Arial" w:eastAsia="TimesNewRomanPSMT" w:hAnsi="Arial" w:cs="Arial"/>
          <w:bCs/>
          <w:color w:val="000000"/>
          <w:sz w:val="24"/>
          <w:szCs w:val="24"/>
          <w:lang w:val="ru-RU"/>
        </w:rPr>
        <w:t xml:space="preserve">све тражене </w:t>
      </w:r>
      <w:r w:rsidR="003946D4" w:rsidRPr="00987178">
        <w:rPr>
          <w:rFonts w:ascii="Arial" w:eastAsia="TimesNewRomanPSMT" w:hAnsi="Arial" w:cs="Arial"/>
          <w:bCs/>
          <w:color w:val="000000"/>
          <w:sz w:val="24"/>
          <w:szCs w:val="24"/>
          <w:lang w:val="ru-RU"/>
        </w:rPr>
        <w:t xml:space="preserve">доказе о испуњености услова који </w:t>
      </w:r>
      <w:r w:rsidR="00E26C4B" w:rsidRPr="00987178">
        <w:rPr>
          <w:rFonts w:ascii="Arial" w:eastAsia="TimesNewRomanPSMT" w:hAnsi="Arial" w:cs="Arial"/>
          <w:bCs/>
          <w:color w:val="000000"/>
          <w:sz w:val="24"/>
          <w:szCs w:val="24"/>
          <w:lang w:val="ru-RU"/>
        </w:rPr>
        <w:t>су наведени</w:t>
      </w:r>
      <w:r w:rsidR="003946D4" w:rsidRPr="00987178">
        <w:rPr>
          <w:rFonts w:ascii="Arial" w:eastAsia="TimesNewRomanPSMT" w:hAnsi="Arial" w:cs="Arial"/>
          <w:bCs/>
          <w:color w:val="000000"/>
          <w:sz w:val="24"/>
          <w:szCs w:val="24"/>
          <w:lang w:val="ru-RU"/>
        </w:rPr>
        <w:t xml:space="preserve"> у Упутству како се доказује испуњеност услова.</w:t>
      </w:r>
    </w:p>
    <w:p w:rsidR="00EC6FFF" w:rsidRDefault="00EC6FFF" w:rsidP="00482CB9">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914098" w:rsidRDefault="00561126" w:rsidP="00482CB9">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142E39">
        <w:rPr>
          <w:rFonts w:ascii="Arial" w:eastAsia="TimesNewRomanPSMT" w:hAnsi="Arial" w:cs="Arial"/>
          <w:b/>
          <w:bCs/>
          <w:i/>
          <w:iCs/>
          <w:sz w:val="24"/>
          <w:szCs w:val="24"/>
          <w:u w:val="single"/>
        </w:rPr>
        <w:t>3</w:t>
      </w:r>
      <w:r w:rsidR="00677B1D" w:rsidRPr="00142E39">
        <w:rPr>
          <w:rFonts w:ascii="Arial" w:eastAsia="TimesNewRomanPSMT" w:hAnsi="Arial" w:cs="Arial"/>
          <w:b/>
          <w:bCs/>
          <w:i/>
          <w:iCs/>
          <w:sz w:val="24"/>
          <w:szCs w:val="24"/>
          <w:u w:val="single"/>
        </w:rPr>
        <w:t>.</w:t>
      </w:r>
      <w:r w:rsidR="003A63FC" w:rsidRPr="00142E39">
        <w:rPr>
          <w:rFonts w:ascii="Arial" w:eastAsia="TimesNewRomanPSMT" w:hAnsi="Arial" w:cs="Arial"/>
          <w:b/>
          <w:bCs/>
          <w:i/>
          <w:iCs/>
          <w:sz w:val="24"/>
          <w:szCs w:val="24"/>
          <w:u w:val="single"/>
        </w:rPr>
        <w:t>9</w:t>
      </w:r>
      <w:r w:rsidR="00677B1D" w:rsidRPr="00142E39">
        <w:rPr>
          <w:rFonts w:ascii="Arial" w:eastAsia="TimesNewRomanPSMT" w:hAnsi="Arial" w:cs="Arial"/>
          <w:b/>
          <w:bCs/>
          <w:i/>
          <w:iCs/>
          <w:sz w:val="24"/>
          <w:szCs w:val="24"/>
          <w:u w:val="single"/>
        </w:rPr>
        <w:t>.</w:t>
      </w:r>
      <w:r w:rsidR="00815CEB">
        <w:rPr>
          <w:rFonts w:ascii="Arial" w:eastAsia="TimesNewRomanPSMT" w:hAnsi="Arial" w:cs="Arial"/>
          <w:b/>
          <w:bCs/>
          <w:i/>
          <w:iCs/>
          <w:sz w:val="24"/>
          <w:szCs w:val="24"/>
          <w:u w:val="single"/>
        </w:rPr>
        <w:t xml:space="preserve"> </w:t>
      </w:r>
      <w:r w:rsidR="007D71C7" w:rsidRPr="00142E39">
        <w:rPr>
          <w:rFonts w:ascii="Arial" w:eastAsia="TimesNewRomanPSMT" w:hAnsi="Arial" w:cs="Arial"/>
          <w:b/>
          <w:bCs/>
          <w:i/>
          <w:iCs/>
          <w:sz w:val="24"/>
          <w:szCs w:val="24"/>
          <w:u w:val="single"/>
        </w:rPr>
        <w:t>ОСТАЛИ ЗАХТЕВИ НАРУЧИОЦА</w:t>
      </w:r>
    </w:p>
    <w:p w:rsidR="00EC6FFF" w:rsidRPr="00EC6FFF" w:rsidRDefault="00EC6FFF" w:rsidP="00482CB9">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7D71C7" w:rsidRPr="00914098" w:rsidRDefault="007F04FF" w:rsidP="00565C7D">
      <w:pPr>
        <w:pStyle w:val="ListParagraph"/>
        <w:numPr>
          <w:ilvl w:val="0"/>
          <w:numId w:val="12"/>
        </w:numPr>
        <w:autoSpaceDE w:val="0"/>
        <w:autoSpaceDN w:val="0"/>
        <w:adjustRightInd w:val="0"/>
        <w:spacing w:after="0" w:line="240" w:lineRule="auto"/>
        <w:ind w:hanging="654"/>
        <w:jc w:val="both"/>
        <w:rPr>
          <w:rFonts w:ascii="Arial" w:eastAsia="TimesNewRomanPSMT" w:hAnsi="Arial" w:cs="Arial"/>
          <w:b/>
          <w:bCs/>
          <w:iCs/>
          <w:color w:val="000000"/>
          <w:sz w:val="24"/>
          <w:szCs w:val="24"/>
        </w:rPr>
      </w:pPr>
      <w:r w:rsidRPr="00914098">
        <w:rPr>
          <w:rFonts w:ascii="Arial" w:eastAsia="TimesNewRomanPSMT" w:hAnsi="Arial" w:cs="Arial"/>
          <w:b/>
          <w:bCs/>
          <w:iCs/>
          <w:color w:val="000000"/>
          <w:sz w:val="24"/>
          <w:szCs w:val="24"/>
          <w:u w:val="single"/>
        </w:rPr>
        <w:t>Начин и услови плаћања</w:t>
      </w:r>
      <w:r w:rsidRPr="00914098">
        <w:rPr>
          <w:rFonts w:ascii="Arial" w:eastAsia="TimesNewRomanPSMT" w:hAnsi="Arial" w:cs="Arial"/>
          <w:b/>
          <w:bCs/>
          <w:iCs/>
          <w:color w:val="000000"/>
          <w:sz w:val="24"/>
          <w:szCs w:val="24"/>
        </w:rPr>
        <w:t xml:space="preserve">: </w:t>
      </w:r>
    </w:p>
    <w:p w:rsidR="00715E9C" w:rsidRPr="00142E39" w:rsidRDefault="00715E9C" w:rsidP="00F7389E">
      <w:pPr>
        <w:pStyle w:val="ListParagraph"/>
        <w:autoSpaceDE w:val="0"/>
        <w:autoSpaceDN w:val="0"/>
        <w:adjustRightInd w:val="0"/>
        <w:spacing w:after="0" w:line="240" w:lineRule="auto"/>
        <w:ind w:left="0"/>
        <w:jc w:val="both"/>
        <w:rPr>
          <w:rFonts w:ascii="Arial" w:eastAsia="TimesNewRomanPSMT" w:hAnsi="Arial" w:cs="Arial"/>
          <w:bCs/>
          <w:iCs/>
          <w:color w:val="000000"/>
          <w:sz w:val="24"/>
          <w:szCs w:val="24"/>
          <w:lang w:val="sr-Cyrl-RS"/>
        </w:rPr>
      </w:pPr>
      <w:r w:rsidRPr="00142E39">
        <w:rPr>
          <w:rFonts w:ascii="Arial" w:eastAsia="TimesNewRomanPSMT" w:hAnsi="Arial" w:cs="Arial"/>
          <w:bCs/>
          <w:iCs/>
          <w:color w:val="000000"/>
          <w:sz w:val="24"/>
          <w:szCs w:val="24"/>
          <w:lang w:val="sr-Cyrl-RS"/>
        </w:rPr>
        <w:t>Плаћање се врши у складу са Законом о роковима измирења новчаних обавеза у комерцијалним трансакцијама (</w:t>
      </w:r>
      <w:r w:rsidRPr="00987178">
        <w:rPr>
          <w:rFonts w:ascii="Arial" w:eastAsia="TimesNewRomanPSMT" w:hAnsi="Arial" w:cs="Arial"/>
          <w:bCs/>
          <w:iCs/>
          <w:color w:val="000000"/>
          <w:sz w:val="24"/>
          <w:szCs w:val="24"/>
          <w:lang w:val="ru-RU"/>
        </w:rPr>
        <w:t>“</w:t>
      </w:r>
      <w:r w:rsidR="00215EF2">
        <w:rPr>
          <w:rFonts w:ascii="Arial" w:eastAsia="TimesNewRomanPSMT" w:hAnsi="Arial" w:cs="Arial"/>
          <w:bCs/>
          <w:iCs/>
          <w:color w:val="000000"/>
          <w:sz w:val="24"/>
          <w:szCs w:val="24"/>
          <w:lang w:val="sr-Cyrl-RS"/>
        </w:rPr>
        <w:t>Сл. гласник РС“ број 119/</w:t>
      </w:r>
      <w:r w:rsidRPr="00142E39">
        <w:rPr>
          <w:rFonts w:ascii="Arial" w:eastAsia="TimesNewRomanPSMT" w:hAnsi="Arial" w:cs="Arial"/>
          <w:bCs/>
          <w:iCs/>
          <w:color w:val="000000"/>
          <w:sz w:val="24"/>
          <w:szCs w:val="24"/>
          <w:lang w:val="sr-Cyrl-RS"/>
        </w:rPr>
        <w:t>12).</w:t>
      </w:r>
    </w:p>
    <w:p w:rsidR="0022457D" w:rsidRPr="00142E39" w:rsidRDefault="0022457D" w:rsidP="00F7389E">
      <w:pPr>
        <w:pStyle w:val="ListParagraph"/>
        <w:autoSpaceDE w:val="0"/>
        <w:autoSpaceDN w:val="0"/>
        <w:adjustRightInd w:val="0"/>
        <w:spacing w:after="0" w:line="240" w:lineRule="auto"/>
        <w:ind w:left="0"/>
        <w:jc w:val="both"/>
        <w:rPr>
          <w:rFonts w:ascii="Arial" w:eastAsia="TimesNewRomanPSMT" w:hAnsi="Arial" w:cs="Arial"/>
          <w:bCs/>
          <w:iCs/>
          <w:color w:val="FF0000"/>
          <w:sz w:val="24"/>
          <w:szCs w:val="24"/>
          <w:lang w:val="sr-Cyrl-CS"/>
        </w:rPr>
      </w:pPr>
      <w:r w:rsidRPr="00142E39">
        <w:rPr>
          <w:rFonts w:ascii="Arial" w:eastAsia="TimesNewRomanPSMT" w:hAnsi="Arial" w:cs="Arial"/>
          <w:bCs/>
          <w:iCs/>
          <w:color w:val="FF0000"/>
          <w:sz w:val="24"/>
          <w:szCs w:val="24"/>
          <w:lang w:val="sr-Cyrl-CS"/>
        </w:rPr>
        <w:t xml:space="preserve"> </w:t>
      </w:r>
    </w:p>
    <w:p w:rsidR="006651A9" w:rsidRPr="006651A9" w:rsidRDefault="00874016" w:rsidP="00F7389E">
      <w:pPr>
        <w:spacing w:after="0" w:line="240" w:lineRule="auto"/>
        <w:jc w:val="both"/>
        <w:rPr>
          <w:rFonts w:ascii="Arial" w:hAnsi="Arial" w:cs="Arial"/>
          <w:sz w:val="24"/>
          <w:szCs w:val="24"/>
          <w:lang w:val="sr-Cyrl-RS"/>
        </w:rPr>
      </w:pPr>
      <w:r w:rsidRPr="00255BDF">
        <w:rPr>
          <w:rFonts w:ascii="Arial" w:hAnsi="Arial" w:cs="Arial"/>
          <w:sz w:val="24"/>
          <w:szCs w:val="24"/>
          <w:lang w:val="sr-Cyrl-RS"/>
        </w:rPr>
        <w:t>Рок за измирење новчаних обавеза је 45 дана</w:t>
      </w:r>
      <w:r w:rsidR="006651A9" w:rsidRPr="00987178">
        <w:rPr>
          <w:rFonts w:ascii="Arial" w:hAnsi="Arial" w:cs="Arial"/>
          <w:sz w:val="24"/>
          <w:szCs w:val="24"/>
          <w:lang w:val="ru-RU"/>
        </w:rPr>
        <w:t xml:space="preserve">, </w:t>
      </w:r>
      <w:r w:rsidR="006651A9" w:rsidRPr="00255BDF">
        <w:rPr>
          <w:rFonts w:ascii="Arial" w:hAnsi="Arial" w:cs="Arial"/>
          <w:sz w:val="24"/>
          <w:szCs w:val="24"/>
        </w:rPr>
        <w:t>a</w:t>
      </w:r>
      <w:r w:rsidR="006651A9" w:rsidRPr="00987178">
        <w:rPr>
          <w:rFonts w:ascii="Arial" w:hAnsi="Arial" w:cs="Arial"/>
          <w:sz w:val="24"/>
          <w:szCs w:val="24"/>
          <w:lang w:val="ru-RU"/>
        </w:rPr>
        <w:t xml:space="preserve"> у складу са начином и роком плаћања који су дефинисани моделом уговора.</w:t>
      </w:r>
    </w:p>
    <w:p w:rsidR="00215EF2" w:rsidRDefault="00215EF2" w:rsidP="00F7389E">
      <w:pPr>
        <w:spacing w:after="0" w:line="240" w:lineRule="auto"/>
        <w:jc w:val="both"/>
        <w:rPr>
          <w:rFonts w:ascii="Arial" w:eastAsia="TimesNewRomanPSMT" w:hAnsi="Arial" w:cs="Arial"/>
          <w:bCs/>
          <w:iCs/>
          <w:color w:val="000000"/>
          <w:sz w:val="24"/>
          <w:szCs w:val="24"/>
          <w:lang w:val="sr-Cyrl-RS"/>
        </w:rPr>
      </w:pPr>
      <w:r w:rsidRPr="00E31514">
        <w:rPr>
          <w:rFonts w:ascii="Arial" w:hAnsi="Arial" w:cs="Arial"/>
          <w:sz w:val="24"/>
          <w:szCs w:val="24"/>
          <w:lang w:val="sr-Cyrl-RS"/>
        </w:rPr>
        <w:t xml:space="preserve">Почетак рока измирења новчаних обавеза регулисан је чланом 3. </w:t>
      </w:r>
      <w:r w:rsidR="00E31514">
        <w:rPr>
          <w:rFonts w:ascii="Arial" w:hAnsi="Arial" w:cs="Arial"/>
          <w:sz w:val="24"/>
          <w:szCs w:val="24"/>
          <w:lang w:val="sr-Cyrl-RS"/>
        </w:rPr>
        <w:t>с</w:t>
      </w:r>
      <w:r w:rsidRPr="00E31514">
        <w:rPr>
          <w:rFonts w:ascii="Arial" w:hAnsi="Arial" w:cs="Arial"/>
          <w:sz w:val="24"/>
          <w:szCs w:val="24"/>
          <w:lang w:val="sr-Cyrl-RS"/>
        </w:rPr>
        <w:t xml:space="preserve">тав 3. </w:t>
      </w:r>
      <w:r w:rsidRPr="00E31514">
        <w:rPr>
          <w:rFonts w:ascii="Arial" w:eastAsia="TimesNewRomanPSMT" w:hAnsi="Arial" w:cs="Arial"/>
          <w:bCs/>
          <w:iCs/>
          <w:color w:val="000000"/>
          <w:sz w:val="24"/>
          <w:szCs w:val="24"/>
          <w:lang w:val="sr-Cyrl-RS"/>
        </w:rPr>
        <w:t>Законом о роковима измирења новчаних обавеза у комерцијалним трансакцијама (</w:t>
      </w:r>
      <w:r w:rsidRPr="00987178">
        <w:rPr>
          <w:rFonts w:ascii="Arial" w:eastAsia="TimesNewRomanPSMT" w:hAnsi="Arial" w:cs="Arial"/>
          <w:bCs/>
          <w:iCs/>
          <w:color w:val="000000"/>
          <w:sz w:val="24"/>
          <w:szCs w:val="24"/>
          <w:lang w:val="ru-RU"/>
        </w:rPr>
        <w:t>“</w:t>
      </w:r>
      <w:r w:rsidRPr="00E31514">
        <w:rPr>
          <w:rFonts w:ascii="Arial" w:eastAsia="TimesNewRomanPSMT" w:hAnsi="Arial" w:cs="Arial"/>
          <w:bCs/>
          <w:iCs/>
          <w:color w:val="000000"/>
          <w:sz w:val="24"/>
          <w:szCs w:val="24"/>
          <w:lang w:val="sr-Cyrl-RS"/>
        </w:rPr>
        <w:t>Сл. гласник РС“ број 119/12).</w:t>
      </w:r>
    </w:p>
    <w:p w:rsidR="00326B8B" w:rsidRPr="00326B8B" w:rsidRDefault="00326B8B" w:rsidP="00326B8B">
      <w:pPr>
        <w:spacing w:after="0" w:line="240" w:lineRule="auto"/>
        <w:jc w:val="both"/>
        <w:rPr>
          <w:rFonts w:ascii="Arial" w:eastAsia="TimesNewRomanPSMT" w:hAnsi="Arial" w:cs="Arial"/>
          <w:b/>
          <w:bCs/>
          <w:iCs/>
          <w:color w:val="000000"/>
          <w:sz w:val="24"/>
          <w:szCs w:val="24"/>
          <w:lang w:val="sr-Cyrl-RS"/>
        </w:rPr>
      </w:pPr>
    </w:p>
    <w:p w:rsidR="00326B8B" w:rsidRPr="00326B8B" w:rsidRDefault="00326B8B" w:rsidP="00326B8B">
      <w:pPr>
        <w:spacing w:after="0" w:line="240" w:lineRule="auto"/>
        <w:jc w:val="both"/>
        <w:rPr>
          <w:rFonts w:ascii="Arial" w:eastAsia="TimesNewRomanPSMT" w:hAnsi="Arial" w:cs="Arial"/>
          <w:b/>
          <w:bCs/>
          <w:iCs/>
          <w:color w:val="000000"/>
          <w:sz w:val="24"/>
          <w:szCs w:val="24"/>
          <w:lang w:val="sr-Cyrl-RS"/>
        </w:rPr>
      </w:pPr>
      <w:r w:rsidRPr="00326B8B">
        <w:rPr>
          <w:rFonts w:ascii="Arial" w:eastAsia="TimesNewRomanPSMT" w:hAnsi="Arial" w:cs="Arial"/>
          <w:b/>
          <w:bCs/>
          <w:iCs/>
          <w:color w:val="000000"/>
          <w:sz w:val="24"/>
          <w:szCs w:val="24"/>
          <w:lang w:val="sr-Cyrl-RS"/>
        </w:rPr>
        <w:t xml:space="preserve">Понуде са авансним плаћањем биће одбијене као неприхватљиве. </w:t>
      </w:r>
    </w:p>
    <w:p w:rsidR="00326B8B" w:rsidRPr="00326B8B" w:rsidRDefault="00326B8B" w:rsidP="00326B8B">
      <w:pPr>
        <w:spacing w:after="0" w:line="240" w:lineRule="auto"/>
        <w:jc w:val="both"/>
        <w:rPr>
          <w:rFonts w:ascii="Arial" w:eastAsia="TimesNewRomanPSMT" w:hAnsi="Arial" w:cs="Arial"/>
          <w:b/>
          <w:bCs/>
          <w:iCs/>
          <w:color w:val="000000"/>
          <w:sz w:val="24"/>
          <w:szCs w:val="24"/>
          <w:lang w:val="sr-Cyrl-RS"/>
        </w:rPr>
      </w:pPr>
    </w:p>
    <w:p w:rsidR="00326B8B" w:rsidRPr="00326B8B" w:rsidRDefault="00326B8B" w:rsidP="00326B8B">
      <w:pPr>
        <w:spacing w:after="0" w:line="240" w:lineRule="auto"/>
        <w:jc w:val="both"/>
        <w:rPr>
          <w:rFonts w:ascii="Arial" w:eastAsia="TimesNewRomanPSMT" w:hAnsi="Arial" w:cs="Arial"/>
          <w:b/>
          <w:bCs/>
          <w:iCs/>
          <w:color w:val="000000"/>
          <w:sz w:val="24"/>
          <w:szCs w:val="24"/>
          <w:lang w:val="sr-Cyrl-RS"/>
        </w:rPr>
      </w:pPr>
      <w:r w:rsidRPr="00326B8B">
        <w:rPr>
          <w:rFonts w:ascii="Arial" w:eastAsia="TimesNewRomanPSMT" w:hAnsi="Arial" w:cs="Arial"/>
          <w:b/>
          <w:bCs/>
          <w:iCs/>
          <w:color w:val="000000"/>
          <w:sz w:val="24"/>
          <w:szCs w:val="24"/>
          <w:lang w:val="sr-Cyrl-RS"/>
        </w:rPr>
        <w:t>Уговорена цена је фиксна за све време трајања уговора.</w:t>
      </w:r>
    </w:p>
    <w:p w:rsidR="001243F7" w:rsidRDefault="001243F7" w:rsidP="00F7389E">
      <w:pPr>
        <w:spacing w:after="0" w:line="240" w:lineRule="auto"/>
        <w:jc w:val="both"/>
        <w:rPr>
          <w:rFonts w:ascii="Arial" w:eastAsia="TimesNewRomanPSMT" w:hAnsi="Arial" w:cs="Arial"/>
          <w:bCs/>
          <w:iCs/>
          <w:color w:val="000000"/>
          <w:sz w:val="24"/>
          <w:szCs w:val="24"/>
          <w:lang w:val="sr-Cyrl-CS"/>
        </w:rPr>
      </w:pPr>
    </w:p>
    <w:p w:rsidR="00F7389E" w:rsidRPr="00914098" w:rsidRDefault="007F04FF" w:rsidP="00565C7D">
      <w:pPr>
        <w:pStyle w:val="ListParagraph"/>
        <w:numPr>
          <w:ilvl w:val="0"/>
          <w:numId w:val="12"/>
        </w:numPr>
        <w:autoSpaceDE w:val="0"/>
        <w:autoSpaceDN w:val="0"/>
        <w:adjustRightInd w:val="0"/>
        <w:spacing w:after="0" w:line="240" w:lineRule="auto"/>
        <w:ind w:hanging="654"/>
        <w:jc w:val="both"/>
        <w:rPr>
          <w:rFonts w:ascii="Arial" w:eastAsia="TimesNewRomanPSMT" w:hAnsi="Arial" w:cs="Arial"/>
          <w:b/>
          <w:bCs/>
          <w:iCs/>
          <w:sz w:val="24"/>
          <w:szCs w:val="24"/>
          <w:lang w:val="ru-RU"/>
        </w:rPr>
      </w:pPr>
      <w:r w:rsidRPr="00914098">
        <w:rPr>
          <w:rFonts w:ascii="Arial" w:eastAsia="TimesNewRomanPSMT" w:hAnsi="Arial" w:cs="Arial"/>
          <w:b/>
          <w:bCs/>
          <w:iCs/>
          <w:sz w:val="24"/>
          <w:szCs w:val="24"/>
          <w:u w:val="single"/>
          <w:lang w:val="ru-RU"/>
        </w:rPr>
        <w:t xml:space="preserve">Рок </w:t>
      </w:r>
      <w:r w:rsidR="0022457D" w:rsidRPr="00914098">
        <w:rPr>
          <w:rFonts w:ascii="Arial" w:eastAsia="TimesNewRomanPSMT" w:hAnsi="Arial" w:cs="Arial"/>
          <w:b/>
          <w:bCs/>
          <w:iCs/>
          <w:sz w:val="24"/>
          <w:szCs w:val="24"/>
          <w:u w:val="single"/>
          <w:lang w:val="sr-Cyrl-CS"/>
        </w:rPr>
        <w:t xml:space="preserve"> </w:t>
      </w:r>
      <w:r w:rsidR="0026205D" w:rsidRPr="00914098">
        <w:rPr>
          <w:rFonts w:ascii="Arial" w:eastAsia="TimesNewRomanPSMT" w:hAnsi="Arial" w:cs="Arial"/>
          <w:b/>
          <w:bCs/>
          <w:color w:val="000000"/>
          <w:sz w:val="24"/>
          <w:szCs w:val="24"/>
          <w:u w:val="single"/>
          <w:lang w:val="sr-Cyrl-RS"/>
        </w:rPr>
        <w:t>извршења</w:t>
      </w:r>
      <w:r w:rsidR="00A02627" w:rsidRPr="00914098">
        <w:rPr>
          <w:rFonts w:ascii="Arial" w:eastAsia="TimesNewRomanPSMT" w:hAnsi="Arial" w:cs="Arial"/>
          <w:b/>
          <w:bCs/>
          <w:color w:val="000000"/>
          <w:sz w:val="24"/>
          <w:szCs w:val="24"/>
          <w:u w:val="single"/>
          <w:lang w:val="sr-Cyrl-RS"/>
        </w:rPr>
        <w:t xml:space="preserve"> услуга</w:t>
      </w:r>
      <w:r w:rsidR="00715E9C" w:rsidRPr="00914098">
        <w:rPr>
          <w:rFonts w:ascii="Arial" w:eastAsia="TimesNewRomanPSMT" w:hAnsi="Arial" w:cs="Arial"/>
          <w:b/>
          <w:bCs/>
          <w:iCs/>
          <w:sz w:val="24"/>
          <w:szCs w:val="24"/>
          <w:u w:val="single"/>
          <w:lang w:val="sr-Cyrl-CS"/>
        </w:rPr>
        <w:t>:</w:t>
      </w:r>
      <w:r w:rsidR="0022457D" w:rsidRPr="00914098">
        <w:rPr>
          <w:rFonts w:ascii="Arial" w:eastAsia="TimesNewRomanPSMT" w:hAnsi="Arial" w:cs="Arial"/>
          <w:b/>
          <w:bCs/>
          <w:iCs/>
          <w:sz w:val="24"/>
          <w:szCs w:val="24"/>
          <w:u w:val="single"/>
          <w:lang w:val="sr-Cyrl-CS"/>
        </w:rPr>
        <w:t xml:space="preserve"> </w:t>
      </w:r>
    </w:p>
    <w:p w:rsidR="00326B8B" w:rsidRDefault="00326B8B" w:rsidP="00326B8B">
      <w:pPr>
        <w:pStyle w:val="ListParagraph"/>
        <w:autoSpaceDE w:val="0"/>
        <w:autoSpaceDN w:val="0"/>
        <w:adjustRightInd w:val="0"/>
        <w:spacing w:line="240" w:lineRule="auto"/>
        <w:ind w:left="1080"/>
        <w:rPr>
          <w:rFonts w:ascii="Arial" w:eastAsia="TimesNewRomanPSMT" w:hAnsi="Arial" w:cs="Arial"/>
          <w:bCs/>
          <w:color w:val="000000"/>
          <w:lang w:val="sr-Cyrl-CS"/>
        </w:rPr>
      </w:pPr>
    </w:p>
    <w:p w:rsidR="00326B8B" w:rsidRPr="00CC2767" w:rsidRDefault="00CC2767" w:rsidP="00CC2767">
      <w:pPr>
        <w:pStyle w:val="ListParagraph"/>
        <w:autoSpaceDE w:val="0"/>
        <w:autoSpaceDN w:val="0"/>
        <w:adjustRightInd w:val="0"/>
        <w:spacing w:line="240" w:lineRule="auto"/>
        <w:ind w:left="1080"/>
        <w:rPr>
          <w:rFonts w:ascii="Arial" w:eastAsia="TimesNewRomanPSMT" w:hAnsi="Arial" w:cs="Arial"/>
          <w:bCs/>
          <w:color w:val="000000"/>
        </w:rPr>
      </w:pPr>
      <w:r>
        <w:rPr>
          <w:rFonts w:ascii="Arial" w:eastAsia="TimesNewRomanPSMT" w:hAnsi="Arial" w:cs="Arial"/>
          <w:bCs/>
          <w:color w:val="000000"/>
        </w:rPr>
        <w:t>10</w:t>
      </w:r>
      <w:r w:rsidR="00326B8B" w:rsidRPr="007D2F3F">
        <w:rPr>
          <w:rFonts w:ascii="Arial" w:eastAsia="TimesNewRomanPSMT" w:hAnsi="Arial" w:cs="Arial"/>
          <w:bCs/>
          <w:color w:val="000000"/>
          <w:lang w:val="sr-Cyrl-CS"/>
        </w:rPr>
        <w:t xml:space="preserve"> дана од дана обостраног потписивања уговора.</w:t>
      </w:r>
    </w:p>
    <w:p w:rsidR="0026205D" w:rsidRPr="00E9443A" w:rsidRDefault="0026205D" w:rsidP="00326B8B">
      <w:pPr>
        <w:autoSpaceDE w:val="0"/>
        <w:autoSpaceDN w:val="0"/>
        <w:adjustRightInd w:val="0"/>
        <w:spacing w:after="0" w:line="240" w:lineRule="auto"/>
        <w:jc w:val="both"/>
        <w:rPr>
          <w:rFonts w:ascii="Arial" w:eastAsia="TimesNewRomanPSMT" w:hAnsi="Arial" w:cs="Arial"/>
          <w:b/>
          <w:bCs/>
          <w:color w:val="000000"/>
          <w:sz w:val="24"/>
          <w:szCs w:val="24"/>
          <w:lang w:val="ru-RU"/>
        </w:rPr>
      </w:pPr>
      <w:r w:rsidRPr="00914098">
        <w:rPr>
          <w:rFonts w:ascii="Arial" w:eastAsia="TimesNewRomanPSMT" w:hAnsi="Arial" w:cs="Arial"/>
          <w:b/>
          <w:bCs/>
          <w:color w:val="000000"/>
          <w:sz w:val="24"/>
          <w:szCs w:val="24"/>
          <w:u w:val="single"/>
          <w:lang w:val="sr-Cyrl-RS"/>
        </w:rPr>
        <w:t xml:space="preserve">Место </w:t>
      </w:r>
      <w:r w:rsidR="00A02627" w:rsidRPr="00914098">
        <w:rPr>
          <w:rFonts w:ascii="Arial" w:eastAsia="TimesNewRomanPSMT" w:hAnsi="Arial" w:cs="Arial"/>
          <w:b/>
          <w:bCs/>
          <w:color w:val="000000"/>
          <w:sz w:val="24"/>
          <w:szCs w:val="24"/>
          <w:u w:val="single"/>
          <w:lang w:val="sr-Cyrl-RS"/>
        </w:rPr>
        <w:t>извршења услуга</w:t>
      </w:r>
      <w:r w:rsidR="00771BEA">
        <w:rPr>
          <w:rFonts w:ascii="Arial" w:eastAsia="TimesNewRomanPSMT" w:hAnsi="Arial" w:cs="Arial"/>
          <w:b/>
          <w:bCs/>
          <w:color w:val="000000"/>
          <w:sz w:val="24"/>
          <w:szCs w:val="24"/>
          <w:u w:val="single"/>
          <w:lang w:val="sr-Cyrl-RS"/>
        </w:rPr>
        <w:t xml:space="preserve"> и паритет</w:t>
      </w:r>
      <w:r w:rsidRPr="00914098">
        <w:rPr>
          <w:rFonts w:ascii="Arial" w:eastAsia="TimesNewRomanPSMT" w:hAnsi="Arial" w:cs="Arial"/>
          <w:b/>
          <w:bCs/>
          <w:color w:val="000000"/>
          <w:sz w:val="24"/>
          <w:szCs w:val="24"/>
          <w:lang w:val="sr-Cyrl-RS"/>
        </w:rPr>
        <w:t>:</w:t>
      </w:r>
    </w:p>
    <w:p w:rsidR="00E9443A" w:rsidRDefault="00E9443A" w:rsidP="00E9443A">
      <w:pPr>
        <w:pStyle w:val="ListParagraph"/>
        <w:autoSpaceDE w:val="0"/>
        <w:autoSpaceDN w:val="0"/>
        <w:adjustRightInd w:val="0"/>
        <w:spacing w:after="0" w:line="240" w:lineRule="auto"/>
        <w:ind w:left="426"/>
        <w:jc w:val="both"/>
        <w:rPr>
          <w:rFonts w:ascii="Arial" w:eastAsia="TimesNewRomanPSMT" w:hAnsi="Arial" w:cs="Arial"/>
          <w:b/>
          <w:bCs/>
          <w:color w:val="000000"/>
          <w:sz w:val="24"/>
          <w:szCs w:val="24"/>
          <w:lang w:val="ru-RU"/>
        </w:rPr>
      </w:pPr>
    </w:p>
    <w:p w:rsidR="008B196A" w:rsidRPr="008B196A" w:rsidRDefault="008B196A" w:rsidP="00E9443A">
      <w:pPr>
        <w:pStyle w:val="ListParagraph"/>
        <w:autoSpaceDE w:val="0"/>
        <w:autoSpaceDN w:val="0"/>
        <w:adjustRightInd w:val="0"/>
        <w:spacing w:after="0" w:line="240" w:lineRule="auto"/>
        <w:ind w:left="426"/>
        <w:jc w:val="both"/>
        <w:rPr>
          <w:rFonts w:ascii="Arial" w:eastAsia="TimesNewRomanPSMT" w:hAnsi="Arial" w:cs="Arial"/>
          <w:b/>
          <w:bCs/>
          <w:color w:val="000000"/>
          <w:sz w:val="24"/>
          <w:szCs w:val="24"/>
          <w:lang w:val="sr-Cyrl-RS"/>
        </w:rPr>
      </w:pPr>
    </w:p>
    <w:p w:rsidR="00AE754C" w:rsidRDefault="00E9443A" w:rsidP="00AE754C">
      <w:pPr>
        <w:rPr>
          <w:rFonts w:ascii="Arial" w:eastAsia="TimesNewRomanPSMT" w:hAnsi="Arial" w:cs="Arial"/>
          <w:bCs/>
          <w:sz w:val="24"/>
          <w:szCs w:val="24"/>
          <w:lang w:val="sr-Cyrl-RS"/>
        </w:rPr>
      </w:pPr>
      <w:r>
        <w:rPr>
          <w:rFonts w:ascii="Arial" w:eastAsia="TimesNewRomanPSMT" w:hAnsi="Arial" w:cs="Arial"/>
          <w:bCs/>
          <w:color w:val="000000"/>
          <w:sz w:val="24"/>
          <w:szCs w:val="24"/>
          <w:lang w:val="sr-Cyrl-RS"/>
        </w:rPr>
        <w:t>М</w:t>
      </w:r>
      <w:r w:rsidRPr="006560B2">
        <w:rPr>
          <w:rFonts w:ascii="Arial" w:eastAsia="TimesNewRomanPSMT" w:hAnsi="Arial" w:cs="Arial"/>
          <w:bCs/>
          <w:color w:val="000000"/>
          <w:sz w:val="24"/>
          <w:szCs w:val="24"/>
          <w:lang w:val="sr-Cyrl-RS"/>
        </w:rPr>
        <w:t xml:space="preserve">есто </w:t>
      </w:r>
      <w:r w:rsidRPr="006560B2">
        <w:rPr>
          <w:rFonts w:ascii="Arial" w:eastAsia="TimesNewRomanPSMT" w:hAnsi="Arial" w:cs="Arial"/>
          <w:bCs/>
          <w:sz w:val="24"/>
          <w:szCs w:val="24"/>
        </w:rPr>
        <w:t>извршења</w:t>
      </w:r>
      <w:r w:rsidRPr="006560B2">
        <w:rPr>
          <w:rFonts w:ascii="Arial" w:eastAsia="TimesNewRomanPSMT" w:hAnsi="Arial" w:cs="Arial"/>
          <w:bCs/>
          <w:sz w:val="24"/>
          <w:szCs w:val="24"/>
          <w:lang w:val="sr-Cyrl-RS"/>
        </w:rPr>
        <w:t xml:space="preserve"> услуга </w:t>
      </w:r>
      <w:r w:rsidRPr="006560B2">
        <w:rPr>
          <w:rFonts w:ascii="Arial" w:eastAsia="TimesNewRomanPSMT" w:hAnsi="Arial" w:cs="Arial"/>
          <w:bCs/>
          <w:sz w:val="24"/>
          <w:szCs w:val="24"/>
        </w:rPr>
        <w:t xml:space="preserve"> </w:t>
      </w:r>
      <w:r w:rsidRPr="006560B2">
        <w:rPr>
          <w:rFonts w:ascii="Arial" w:eastAsia="TimesNewRomanPSMT" w:hAnsi="Arial" w:cs="Arial"/>
          <w:bCs/>
          <w:sz w:val="24"/>
          <w:szCs w:val="24"/>
          <w:lang w:val="sr-Cyrl-RS"/>
        </w:rPr>
        <w:t xml:space="preserve">је огранак друштва </w:t>
      </w:r>
      <w:r w:rsidR="00AE754C" w:rsidRPr="00AE754C">
        <w:rPr>
          <w:rFonts w:ascii="Arial" w:eastAsia="TimesNewRomanPSMT" w:hAnsi="Arial" w:cs="Arial"/>
          <w:bCs/>
          <w:sz w:val="24"/>
          <w:szCs w:val="24"/>
          <w:lang w:val="sr-Cyrl-RS"/>
        </w:rPr>
        <w:t>ТЕНТ А,Богољуба Урошевића Црног број 44 11500 Обреновац,Огранак ТЕНТ Б, Поштански фах 35 Ушће, oгранак ТЕ Колубар</w:t>
      </w:r>
      <w:r w:rsidR="00AE754C">
        <w:rPr>
          <w:rFonts w:ascii="Arial" w:eastAsia="TimesNewRomanPSMT" w:hAnsi="Arial" w:cs="Arial"/>
          <w:bCs/>
          <w:sz w:val="24"/>
          <w:szCs w:val="24"/>
          <w:lang w:val="sr-Cyrl-RS"/>
        </w:rPr>
        <w:t>а ,3 Октобар 146 Велики Црљени,</w:t>
      </w:r>
      <w:r w:rsidR="00AE754C" w:rsidRPr="00AE754C">
        <w:rPr>
          <w:rFonts w:ascii="Arial" w:eastAsia="TimesNewRomanPSMT" w:hAnsi="Arial" w:cs="Arial"/>
          <w:bCs/>
          <w:sz w:val="24"/>
          <w:szCs w:val="24"/>
          <w:lang w:val="sr-Cyrl-RS"/>
        </w:rPr>
        <w:t xml:space="preserve">ТЕ „Морава“ Кнеза Милоша 89 Свилајнац </w:t>
      </w:r>
    </w:p>
    <w:p w:rsidR="00901C8E" w:rsidRPr="00AE754C" w:rsidRDefault="00E9443A" w:rsidP="00AE754C">
      <w:pPr>
        <w:rPr>
          <w:rFonts w:ascii="Arial" w:eastAsia="TimesNewRomanPSMT" w:hAnsi="Arial" w:cs="Arial"/>
          <w:bCs/>
          <w:sz w:val="24"/>
          <w:szCs w:val="24"/>
          <w:lang w:val="sr-Cyrl-RS"/>
        </w:rPr>
      </w:pPr>
      <w:r w:rsidRPr="00901C8E">
        <w:rPr>
          <w:rFonts w:ascii="Arial" w:hAnsi="Arial" w:cs="Arial"/>
          <w:b/>
          <w:sz w:val="24"/>
          <w:szCs w:val="24"/>
          <w:lang w:val="sr-Cyrl-RS"/>
        </w:rPr>
        <w:t xml:space="preserve">Понуда се даје на паритеу ф-ко </w:t>
      </w:r>
      <w:r w:rsidR="00901C8E" w:rsidRPr="00901C8E">
        <w:rPr>
          <w:rFonts w:ascii="Arial" w:eastAsia="TimesNewRomanPSMT" w:hAnsi="Arial" w:cs="Arial"/>
          <w:b/>
          <w:bCs/>
          <w:color w:val="000000"/>
          <w:sz w:val="24"/>
          <w:szCs w:val="24"/>
          <w:lang w:val="sr-Cyrl-RS"/>
        </w:rPr>
        <w:t>м</w:t>
      </w:r>
      <w:r w:rsidR="00B95829" w:rsidRPr="00901C8E">
        <w:rPr>
          <w:rFonts w:ascii="Arial" w:eastAsia="TimesNewRomanPSMT" w:hAnsi="Arial" w:cs="Arial"/>
          <w:b/>
          <w:bCs/>
          <w:color w:val="000000"/>
          <w:sz w:val="24"/>
          <w:szCs w:val="24"/>
          <w:lang w:val="sr-Cyrl-RS"/>
        </w:rPr>
        <w:t xml:space="preserve">есто </w:t>
      </w:r>
      <w:r w:rsidR="00B95829" w:rsidRPr="00901C8E">
        <w:rPr>
          <w:rFonts w:ascii="Arial" w:eastAsia="TimesNewRomanPSMT" w:hAnsi="Arial" w:cs="Arial"/>
          <w:b/>
          <w:bCs/>
          <w:sz w:val="24"/>
          <w:szCs w:val="24"/>
        </w:rPr>
        <w:t>извршења</w:t>
      </w:r>
      <w:r w:rsidR="00901C8E" w:rsidRPr="00901C8E">
        <w:rPr>
          <w:rFonts w:ascii="Arial" w:eastAsia="TimesNewRomanPSMT" w:hAnsi="Arial" w:cs="Arial"/>
          <w:b/>
          <w:bCs/>
          <w:sz w:val="24"/>
          <w:szCs w:val="24"/>
          <w:lang w:val="sr-Cyrl-RS"/>
        </w:rPr>
        <w:t>.</w:t>
      </w:r>
    </w:p>
    <w:p w:rsidR="0026205D" w:rsidRPr="00914098" w:rsidRDefault="00901C8E" w:rsidP="00BE0185">
      <w:pPr>
        <w:rPr>
          <w:rFonts w:ascii="Arial" w:eastAsia="TimesNewRomanPSMT" w:hAnsi="Arial" w:cs="Arial"/>
          <w:b/>
          <w:bCs/>
          <w:color w:val="000000"/>
          <w:sz w:val="24"/>
          <w:szCs w:val="24"/>
        </w:rPr>
      </w:pPr>
      <w:r>
        <w:rPr>
          <w:rFonts w:ascii="Arial" w:hAnsi="Arial" w:cs="Arial"/>
          <w:b/>
          <w:sz w:val="18"/>
          <w:szCs w:val="24"/>
          <w:lang w:val="sr-Cyrl-RS"/>
        </w:rPr>
        <w:t xml:space="preserve">            </w:t>
      </w:r>
      <w:r w:rsidR="00D50AB6" w:rsidRPr="00914098">
        <w:rPr>
          <w:rFonts w:ascii="Arial" w:eastAsia="TimesNewRomanPSMT" w:hAnsi="Arial" w:cs="Arial"/>
          <w:b/>
          <w:bCs/>
          <w:color w:val="000000"/>
          <w:sz w:val="24"/>
          <w:szCs w:val="24"/>
          <w:u w:val="single"/>
          <w:lang w:val="sr-Cyrl-RS"/>
        </w:rPr>
        <w:t>Важност понуде</w:t>
      </w:r>
      <w:r w:rsidR="00D50AB6" w:rsidRPr="00914098">
        <w:rPr>
          <w:rFonts w:ascii="Arial" w:eastAsia="TimesNewRomanPSMT" w:hAnsi="Arial" w:cs="Arial"/>
          <w:b/>
          <w:bCs/>
          <w:color w:val="000000"/>
          <w:sz w:val="24"/>
          <w:szCs w:val="24"/>
          <w:lang w:val="sr-Cyrl-RS"/>
        </w:rPr>
        <w:t>:</w:t>
      </w:r>
    </w:p>
    <w:p w:rsidR="00D50AB6" w:rsidRPr="00B258DC" w:rsidRDefault="0026205D" w:rsidP="00B258DC">
      <w:pPr>
        <w:autoSpaceDE w:val="0"/>
        <w:autoSpaceDN w:val="0"/>
        <w:adjustRightInd w:val="0"/>
        <w:spacing w:after="0" w:line="240" w:lineRule="auto"/>
        <w:jc w:val="both"/>
        <w:rPr>
          <w:rFonts w:ascii="Arial" w:eastAsia="TimesNewRomanPSMT" w:hAnsi="Arial" w:cs="Arial"/>
          <w:bCs/>
          <w:sz w:val="24"/>
          <w:szCs w:val="24"/>
          <w:lang w:val="sr-Cyrl-RS"/>
        </w:rPr>
      </w:pPr>
      <w:r w:rsidRPr="00B258DC">
        <w:rPr>
          <w:rFonts w:ascii="Arial" w:eastAsia="TimesNewRomanPSMT" w:hAnsi="Arial" w:cs="Arial"/>
          <w:bCs/>
          <w:sz w:val="24"/>
          <w:szCs w:val="24"/>
          <w:lang w:val="sr-Cyrl-RS"/>
        </w:rPr>
        <w:t xml:space="preserve">Рок важења понуде не може бити краћи од </w:t>
      </w:r>
      <w:r w:rsidR="001809D9" w:rsidRPr="00B258DC">
        <w:rPr>
          <w:rFonts w:ascii="Arial" w:eastAsia="TimesNewRomanPSMT" w:hAnsi="Arial" w:cs="Arial"/>
          <w:bCs/>
          <w:sz w:val="24"/>
          <w:szCs w:val="24"/>
          <w:lang w:val="sr-Cyrl-CS"/>
        </w:rPr>
        <w:t>45</w:t>
      </w:r>
      <w:r w:rsidR="006651A9" w:rsidRPr="00B258DC">
        <w:rPr>
          <w:rFonts w:ascii="Arial" w:eastAsia="TimesNewRomanPSMT" w:hAnsi="Arial" w:cs="Arial"/>
          <w:bCs/>
          <w:sz w:val="24"/>
          <w:szCs w:val="24"/>
          <w:lang w:val="sr-Cyrl-RS"/>
        </w:rPr>
        <w:t xml:space="preserve"> </w:t>
      </w:r>
      <w:r w:rsidR="00D50AB6" w:rsidRPr="00B258DC">
        <w:rPr>
          <w:rFonts w:ascii="Arial" w:eastAsia="TimesNewRomanPSMT" w:hAnsi="Arial" w:cs="Arial"/>
          <w:bCs/>
          <w:sz w:val="24"/>
          <w:szCs w:val="24"/>
          <w:lang w:val="sr-Cyrl-RS"/>
        </w:rPr>
        <w:t>дана од дана отварања</w:t>
      </w:r>
      <w:r w:rsidRPr="00B258DC">
        <w:rPr>
          <w:rFonts w:ascii="Arial" w:eastAsia="TimesNewRomanPSMT" w:hAnsi="Arial" w:cs="Arial"/>
          <w:bCs/>
          <w:sz w:val="24"/>
          <w:szCs w:val="24"/>
          <w:lang w:val="sr-Cyrl-RS"/>
        </w:rPr>
        <w:t xml:space="preserve"> понуда.</w:t>
      </w:r>
    </w:p>
    <w:p w:rsidR="00AE754C" w:rsidRDefault="00AE754C" w:rsidP="000C6F88">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2A2692" w:rsidRPr="00142E39" w:rsidRDefault="00E23E00" w:rsidP="000C6F88">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3.10.  НАЧИН ОЗНАЧАВАЊА ПОВЕРЉИВИХ ПОДАТАКА</w:t>
      </w:r>
    </w:p>
    <w:p w:rsidR="0026744F" w:rsidRPr="00142E39" w:rsidRDefault="0026744F" w:rsidP="00565C7D">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sz w:val="24"/>
          <w:szCs w:val="24"/>
        </w:rPr>
      </w:pPr>
      <w:r w:rsidRPr="00987178">
        <w:rPr>
          <w:rFonts w:ascii="Arial" w:eastAsia="TimesNewRomanPSMT" w:hAnsi="Arial" w:cs="Arial"/>
          <w:bCs/>
          <w:color w:val="000000"/>
          <w:sz w:val="24"/>
          <w:szCs w:val="24"/>
          <w:lang w:val="ru-RU"/>
        </w:rPr>
        <w:t>Свака страница п</w:t>
      </w:r>
      <w:r w:rsidR="00E23E00" w:rsidRPr="00987178">
        <w:rPr>
          <w:rFonts w:ascii="Arial" w:eastAsia="TimesNewRomanPSMT" w:hAnsi="Arial" w:cs="Arial"/>
          <w:bCs/>
          <w:color w:val="000000"/>
          <w:sz w:val="24"/>
          <w:szCs w:val="24"/>
          <w:lang w:val="ru-RU"/>
        </w:rPr>
        <w:t>онуде</w:t>
      </w:r>
      <w:r w:rsidRPr="00987178">
        <w:rPr>
          <w:rFonts w:ascii="Arial" w:eastAsia="TimesNewRomanPSMT" w:hAnsi="Arial" w:cs="Arial"/>
          <w:bCs/>
          <w:color w:val="000000"/>
          <w:sz w:val="24"/>
          <w:szCs w:val="24"/>
          <w:lang w:val="ru-RU"/>
        </w:rPr>
        <w:t xml:space="preserve"> која садржи податке који су поверљиви за по</w:t>
      </w:r>
      <w:r w:rsidR="00E23E00" w:rsidRPr="00987178">
        <w:rPr>
          <w:rFonts w:ascii="Arial" w:eastAsia="TimesNewRomanPSMT" w:hAnsi="Arial" w:cs="Arial"/>
          <w:bCs/>
          <w:color w:val="000000"/>
          <w:sz w:val="24"/>
          <w:szCs w:val="24"/>
          <w:lang w:val="ru-RU"/>
        </w:rPr>
        <w:t>нуђача</w:t>
      </w:r>
      <w:r w:rsidR="009E1A4A" w:rsidRPr="00987178">
        <w:rPr>
          <w:rFonts w:ascii="Arial" w:eastAsia="TimesNewRomanPSMT" w:hAnsi="Arial" w:cs="Arial"/>
          <w:bCs/>
          <w:color w:val="000000"/>
          <w:sz w:val="24"/>
          <w:szCs w:val="24"/>
          <w:lang w:val="ru-RU"/>
        </w:rPr>
        <w:t xml:space="preserve"> треба </w:t>
      </w:r>
      <w:r w:rsidRPr="00987178">
        <w:rPr>
          <w:rFonts w:ascii="Arial" w:eastAsia="TimesNewRomanPSMT" w:hAnsi="Arial" w:cs="Arial"/>
          <w:bCs/>
          <w:color w:val="000000"/>
          <w:sz w:val="24"/>
          <w:szCs w:val="24"/>
          <w:lang w:val="ru-RU"/>
        </w:rPr>
        <w:t xml:space="preserve">у горњем десном углу </w:t>
      </w:r>
      <w:r w:rsidR="009E1A4A" w:rsidRPr="00987178">
        <w:rPr>
          <w:rFonts w:ascii="Arial" w:eastAsia="TimesNewRomanPSMT" w:hAnsi="Arial" w:cs="Arial"/>
          <w:bCs/>
          <w:color w:val="000000"/>
          <w:sz w:val="24"/>
          <w:szCs w:val="24"/>
          <w:lang w:val="ru-RU"/>
        </w:rPr>
        <w:t xml:space="preserve">да </w:t>
      </w:r>
      <w:r w:rsidRPr="00987178">
        <w:rPr>
          <w:rFonts w:ascii="Arial" w:eastAsia="TimesNewRomanPSMT" w:hAnsi="Arial" w:cs="Arial"/>
          <w:bCs/>
          <w:color w:val="000000"/>
          <w:sz w:val="24"/>
          <w:szCs w:val="24"/>
          <w:lang w:val="ru-RU"/>
        </w:rPr>
        <w:t>садржи ознаку ,,</w:t>
      </w:r>
      <w:r w:rsidRPr="00987178">
        <w:rPr>
          <w:rFonts w:ascii="Arial" w:eastAsia="TimesNewRomanPS-BoldMT" w:hAnsi="Arial" w:cs="Arial"/>
          <w:bCs/>
          <w:color w:val="000000"/>
          <w:sz w:val="24"/>
          <w:szCs w:val="24"/>
          <w:lang w:val="ru-RU"/>
        </w:rPr>
        <w:t>ПОВЕРЉИВО</w:t>
      </w:r>
      <w:r w:rsidR="00222E30" w:rsidRPr="00987178">
        <w:rPr>
          <w:rFonts w:ascii="Arial" w:eastAsia="TimesNewRomanPSMT" w:hAnsi="Arial" w:cs="Arial"/>
          <w:bCs/>
          <w:color w:val="000000"/>
          <w:sz w:val="24"/>
          <w:szCs w:val="24"/>
          <w:lang w:val="ru-RU"/>
        </w:rPr>
        <w:t>”</w:t>
      </w:r>
      <w:r w:rsidR="00746E48" w:rsidRPr="00987178">
        <w:rPr>
          <w:rFonts w:ascii="Arial" w:eastAsia="TimesNewRomanPSMT" w:hAnsi="Arial" w:cs="Arial"/>
          <w:bCs/>
          <w:color w:val="000000"/>
          <w:sz w:val="24"/>
          <w:szCs w:val="24"/>
          <w:lang w:val="ru-RU"/>
        </w:rPr>
        <w:t xml:space="preserve"> у складу са чланом 14. </w:t>
      </w:r>
      <w:r w:rsidR="00746E48" w:rsidRPr="00142E39">
        <w:rPr>
          <w:rFonts w:ascii="Arial" w:eastAsia="TimesNewRomanPSMT" w:hAnsi="Arial" w:cs="Arial"/>
          <w:bCs/>
          <w:color w:val="000000"/>
          <w:sz w:val="24"/>
          <w:szCs w:val="24"/>
        </w:rPr>
        <w:t>ЗЈН-а</w:t>
      </w:r>
      <w:r w:rsidRPr="00142E39">
        <w:rPr>
          <w:rFonts w:ascii="Arial" w:eastAsia="TimesNewRomanPSMT" w:hAnsi="Arial" w:cs="Arial"/>
          <w:bCs/>
          <w:color w:val="000000"/>
          <w:sz w:val="24"/>
          <w:szCs w:val="24"/>
        </w:rPr>
        <w:t>.</w:t>
      </w:r>
    </w:p>
    <w:p w:rsidR="00222E30" w:rsidRPr="00987178" w:rsidRDefault="00222E30" w:rsidP="00565C7D">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6744F" w:rsidRPr="00987178" w:rsidRDefault="0026744F" w:rsidP="00565C7D">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Наручилац </w:t>
      </w:r>
      <w:r w:rsidRPr="00142E39">
        <w:rPr>
          <w:rFonts w:ascii="Arial" w:eastAsia="TimesNewRomanPSMT" w:hAnsi="Arial" w:cs="Arial"/>
          <w:bCs/>
          <w:color w:val="000000"/>
          <w:sz w:val="24"/>
          <w:szCs w:val="24"/>
        </w:rPr>
        <w:t>je</w:t>
      </w:r>
      <w:r w:rsidRPr="00987178">
        <w:rPr>
          <w:rFonts w:ascii="Arial" w:eastAsia="TimesNewRomanPSMT" w:hAnsi="Arial" w:cs="Arial"/>
          <w:bCs/>
          <w:color w:val="000000"/>
          <w:sz w:val="24"/>
          <w:szCs w:val="24"/>
          <w:lang w:val="ru-RU"/>
        </w:rPr>
        <w:t xml:space="preserve"> дужан да чува као поверљиве све податке о по</w:t>
      </w:r>
      <w:r w:rsidR="00C139E1" w:rsidRPr="00987178">
        <w:rPr>
          <w:rFonts w:ascii="Arial" w:eastAsia="TimesNewRomanPSMT" w:hAnsi="Arial" w:cs="Arial"/>
          <w:bCs/>
          <w:color w:val="000000"/>
          <w:sz w:val="24"/>
          <w:szCs w:val="24"/>
          <w:lang w:val="ru-RU"/>
        </w:rPr>
        <w:t xml:space="preserve">нуђачима </w:t>
      </w:r>
      <w:r w:rsidRPr="00987178">
        <w:rPr>
          <w:rFonts w:ascii="Arial" w:eastAsia="TimesNewRomanPSMT" w:hAnsi="Arial" w:cs="Arial"/>
          <w:bCs/>
          <w:color w:val="000000"/>
          <w:sz w:val="24"/>
          <w:szCs w:val="24"/>
          <w:lang w:val="ru-RU"/>
        </w:rPr>
        <w:t>садржане уп</w:t>
      </w:r>
      <w:r w:rsidR="00C139E1" w:rsidRPr="00987178">
        <w:rPr>
          <w:rFonts w:ascii="Arial" w:eastAsia="TimesNewRomanPSMT" w:hAnsi="Arial" w:cs="Arial"/>
          <w:bCs/>
          <w:color w:val="000000"/>
          <w:sz w:val="24"/>
          <w:szCs w:val="24"/>
          <w:lang w:val="ru-RU"/>
        </w:rPr>
        <w:t>онуди</w:t>
      </w:r>
      <w:r w:rsidRPr="00987178">
        <w:rPr>
          <w:rFonts w:ascii="Arial" w:eastAsia="TimesNewRomanPSMT" w:hAnsi="Arial" w:cs="Arial"/>
          <w:bCs/>
          <w:color w:val="000000"/>
          <w:sz w:val="24"/>
          <w:szCs w:val="24"/>
          <w:lang w:val="ru-RU"/>
        </w:rPr>
        <w:t xml:space="preserve"> који су посебним прописом утврђени као поверљиви и које је као такве по</w:t>
      </w:r>
      <w:r w:rsidR="00C139E1" w:rsidRPr="00987178">
        <w:rPr>
          <w:rFonts w:ascii="Arial" w:eastAsia="TimesNewRomanPSMT" w:hAnsi="Arial" w:cs="Arial"/>
          <w:bCs/>
          <w:color w:val="000000"/>
          <w:sz w:val="24"/>
          <w:szCs w:val="24"/>
          <w:lang w:val="ru-RU"/>
        </w:rPr>
        <w:t>нуђач</w:t>
      </w:r>
      <w:r w:rsidR="0026205D"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означио уп</w:t>
      </w:r>
      <w:r w:rsidR="00C139E1" w:rsidRPr="00987178">
        <w:rPr>
          <w:rFonts w:ascii="Arial" w:eastAsia="TimesNewRomanPSMT" w:hAnsi="Arial" w:cs="Arial"/>
          <w:bCs/>
          <w:color w:val="000000"/>
          <w:sz w:val="24"/>
          <w:szCs w:val="24"/>
          <w:lang w:val="ru-RU"/>
        </w:rPr>
        <w:t>онуди</w:t>
      </w:r>
      <w:r w:rsidRPr="00987178">
        <w:rPr>
          <w:rFonts w:ascii="Arial" w:eastAsia="TimesNewRomanPSMT" w:hAnsi="Arial" w:cs="Arial"/>
          <w:bCs/>
          <w:color w:val="000000"/>
          <w:sz w:val="24"/>
          <w:szCs w:val="24"/>
          <w:lang w:val="ru-RU"/>
        </w:rPr>
        <w:t>.</w:t>
      </w:r>
    </w:p>
    <w:p w:rsidR="0026744F" w:rsidRPr="00987178" w:rsidRDefault="0026744F" w:rsidP="00565C7D">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Наручилац </w:t>
      </w:r>
      <w:r w:rsidR="00A27A88" w:rsidRPr="00987178">
        <w:rPr>
          <w:rFonts w:ascii="Arial" w:eastAsia="TimesNewRomanPSMT" w:hAnsi="Arial" w:cs="Arial"/>
          <w:bCs/>
          <w:color w:val="000000"/>
          <w:sz w:val="24"/>
          <w:szCs w:val="24"/>
          <w:lang w:val="ru-RU"/>
        </w:rPr>
        <w:t>ће</w:t>
      </w:r>
      <w:r w:rsidRPr="00987178">
        <w:rPr>
          <w:rFonts w:ascii="Arial" w:eastAsia="TimesNewRomanPSMT" w:hAnsi="Arial" w:cs="Arial"/>
          <w:bCs/>
          <w:color w:val="000000"/>
          <w:sz w:val="24"/>
          <w:szCs w:val="24"/>
          <w:lang w:val="ru-RU"/>
        </w:rPr>
        <w:t xml:space="preserve"> одби</w:t>
      </w:r>
      <w:r w:rsidR="00A27A88" w:rsidRPr="00987178">
        <w:rPr>
          <w:rFonts w:ascii="Arial" w:eastAsia="TimesNewRomanPSMT" w:hAnsi="Arial" w:cs="Arial"/>
          <w:bCs/>
          <w:color w:val="000000"/>
          <w:sz w:val="24"/>
          <w:szCs w:val="24"/>
          <w:lang w:val="ru-RU"/>
        </w:rPr>
        <w:t>ти да да и</w:t>
      </w:r>
      <w:r w:rsidRPr="00987178">
        <w:rPr>
          <w:rFonts w:ascii="Arial" w:eastAsia="TimesNewRomanPSMT" w:hAnsi="Arial" w:cs="Arial"/>
          <w:bCs/>
          <w:color w:val="000000"/>
          <w:sz w:val="24"/>
          <w:szCs w:val="24"/>
          <w:lang w:val="ru-RU"/>
        </w:rPr>
        <w:t>нформацију која би значила повреду поверљивости</w:t>
      </w:r>
      <w:r w:rsidR="0026205D" w:rsidRPr="00142E39">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података добијених у п</w:t>
      </w:r>
      <w:r w:rsidR="00937FF5" w:rsidRPr="00987178">
        <w:rPr>
          <w:rFonts w:ascii="Arial" w:eastAsia="TimesNewRomanPSMT" w:hAnsi="Arial" w:cs="Arial"/>
          <w:bCs/>
          <w:color w:val="000000"/>
          <w:sz w:val="24"/>
          <w:szCs w:val="24"/>
          <w:lang w:val="ru-RU"/>
        </w:rPr>
        <w:t>онуди</w:t>
      </w:r>
      <w:r w:rsidRPr="00987178">
        <w:rPr>
          <w:rFonts w:ascii="Arial" w:eastAsia="TimesNewRomanPSMT" w:hAnsi="Arial" w:cs="Arial"/>
          <w:bCs/>
          <w:color w:val="000000"/>
          <w:sz w:val="24"/>
          <w:szCs w:val="24"/>
          <w:lang w:val="ru-RU"/>
        </w:rPr>
        <w:t>.</w:t>
      </w:r>
    </w:p>
    <w:p w:rsidR="0026744F" w:rsidRPr="00987178" w:rsidRDefault="0026744F" w:rsidP="00565C7D">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lastRenderedPageBreak/>
        <w:t xml:space="preserve">Наручилац </w:t>
      </w:r>
      <w:r w:rsidR="004920A4" w:rsidRPr="00987178">
        <w:rPr>
          <w:rFonts w:ascii="Arial" w:eastAsia="TimesNewRomanPSMT" w:hAnsi="Arial" w:cs="Arial"/>
          <w:bCs/>
          <w:color w:val="000000"/>
          <w:sz w:val="24"/>
          <w:szCs w:val="24"/>
          <w:lang w:val="ru-RU"/>
        </w:rPr>
        <w:t>ће</w:t>
      </w:r>
      <w:r w:rsidRPr="00987178">
        <w:rPr>
          <w:rFonts w:ascii="Arial" w:eastAsia="TimesNewRomanPSMT" w:hAnsi="Arial" w:cs="Arial"/>
          <w:bCs/>
          <w:color w:val="000000"/>
          <w:sz w:val="24"/>
          <w:szCs w:val="24"/>
          <w:lang w:val="ru-RU"/>
        </w:rPr>
        <w:t xml:space="preserve"> чува</w:t>
      </w:r>
      <w:r w:rsidR="004920A4" w:rsidRPr="00987178">
        <w:rPr>
          <w:rFonts w:ascii="Arial" w:eastAsia="TimesNewRomanPSMT" w:hAnsi="Arial" w:cs="Arial"/>
          <w:bCs/>
          <w:color w:val="000000"/>
          <w:sz w:val="24"/>
          <w:szCs w:val="24"/>
          <w:lang w:val="ru-RU"/>
        </w:rPr>
        <w:t>ти</w:t>
      </w:r>
      <w:r w:rsidRPr="00987178">
        <w:rPr>
          <w:rFonts w:ascii="Arial" w:eastAsia="TimesNewRomanPSMT" w:hAnsi="Arial" w:cs="Arial"/>
          <w:bCs/>
          <w:color w:val="000000"/>
          <w:sz w:val="24"/>
          <w:szCs w:val="24"/>
          <w:lang w:val="ru-RU"/>
        </w:rPr>
        <w:t xml:space="preserve"> као пословну тајну имена </w:t>
      </w:r>
      <w:r w:rsidR="001837B2" w:rsidRPr="00987178">
        <w:rPr>
          <w:rFonts w:ascii="Arial" w:eastAsia="TimesNewRomanPSMT" w:hAnsi="Arial" w:cs="Arial"/>
          <w:bCs/>
          <w:color w:val="000000"/>
          <w:sz w:val="24"/>
          <w:szCs w:val="24"/>
          <w:lang w:val="ru-RU"/>
        </w:rPr>
        <w:t xml:space="preserve">заинтересованих лица, </w:t>
      </w:r>
      <w:r w:rsidR="00937FF5" w:rsidRPr="00987178">
        <w:rPr>
          <w:rFonts w:ascii="Arial" w:eastAsia="TimesNewRomanPSMT" w:hAnsi="Arial" w:cs="Arial"/>
          <w:bCs/>
          <w:color w:val="000000"/>
          <w:sz w:val="24"/>
          <w:szCs w:val="24"/>
          <w:lang w:val="ru-RU"/>
        </w:rPr>
        <w:t>понуђача</w:t>
      </w:r>
      <w:r w:rsidRPr="00987178">
        <w:rPr>
          <w:rFonts w:ascii="Arial" w:eastAsia="TimesNewRomanPSMT" w:hAnsi="Arial" w:cs="Arial"/>
          <w:bCs/>
          <w:color w:val="000000"/>
          <w:sz w:val="24"/>
          <w:szCs w:val="24"/>
          <w:lang w:val="ru-RU"/>
        </w:rPr>
        <w:t xml:space="preserve"> и </w:t>
      </w:r>
      <w:r w:rsidR="00707D32" w:rsidRPr="00987178">
        <w:rPr>
          <w:rFonts w:ascii="Arial" w:eastAsia="TimesNewRomanPSMT" w:hAnsi="Arial" w:cs="Arial"/>
          <w:bCs/>
          <w:color w:val="000000"/>
          <w:sz w:val="24"/>
          <w:szCs w:val="24"/>
          <w:lang w:val="ru-RU"/>
        </w:rPr>
        <w:t xml:space="preserve">податке о </w:t>
      </w:r>
      <w:r w:rsidRPr="00987178">
        <w:rPr>
          <w:rFonts w:ascii="Arial" w:eastAsia="TimesNewRomanPSMT" w:hAnsi="Arial" w:cs="Arial"/>
          <w:bCs/>
          <w:color w:val="000000"/>
          <w:sz w:val="24"/>
          <w:szCs w:val="24"/>
          <w:lang w:val="ru-RU"/>
        </w:rPr>
        <w:t>поднет</w:t>
      </w:r>
      <w:r w:rsidR="00707D32" w:rsidRPr="00987178">
        <w:rPr>
          <w:rFonts w:ascii="Arial" w:eastAsia="TimesNewRomanPSMT" w:hAnsi="Arial" w:cs="Arial"/>
          <w:bCs/>
          <w:color w:val="000000"/>
          <w:sz w:val="24"/>
          <w:szCs w:val="24"/>
          <w:lang w:val="ru-RU"/>
        </w:rPr>
        <w:t>им</w:t>
      </w:r>
      <w:r w:rsidRPr="00987178">
        <w:rPr>
          <w:rFonts w:ascii="Arial" w:eastAsia="TimesNewRomanPSMT" w:hAnsi="Arial" w:cs="Arial"/>
          <w:bCs/>
          <w:color w:val="000000"/>
          <w:sz w:val="24"/>
          <w:szCs w:val="24"/>
          <w:lang w:val="ru-RU"/>
        </w:rPr>
        <w:t xml:space="preserve"> п</w:t>
      </w:r>
      <w:r w:rsidR="00707D32" w:rsidRPr="00987178">
        <w:rPr>
          <w:rFonts w:ascii="Arial" w:eastAsia="TimesNewRomanPSMT" w:hAnsi="Arial" w:cs="Arial"/>
          <w:bCs/>
          <w:color w:val="000000"/>
          <w:sz w:val="24"/>
          <w:szCs w:val="24"/>
          <w:lang w:val="ru-RU"/>
        </w:rPr>
        <w:t>онудама</w:t>
      </w:r>
      <w:r w:rsidR="00986DA5">
        <w:rPr>
          <w:rFonts w:ascii="Arial" w:eastAsia="TimesNewRomanPSMT" w:hAnsi="Arial" w:cs="Arial"/>
          <w:bCs/>
          <w:color w:val="000000"/>
          <w:sz w:val="24"/>
          <w:szCs w:val="24"/>
          <w:lang w:val="sr-Cyrl-RS"/>
        </w:rPr>
        <w:t xml:space="preserve"> </w:t>
      </w:r>
      <w:r w:rsidRPr="00987178">
        <w:rPr>
          <w:rFonts w:ascii="Arial" w:eastAsia="TimesNewRomanPSMT" w:hAnsi="Arial" w:cs="Arial"/>
          <w:bCs/>
          <w:color w:val="000000"/>
          <w:sz w:val="24"/>
          <w:szCs w:val="24"/>
          <w:lang w:val="ru-RU"/>
        </w:rPr>
        <w:t>до отварањ</w:t>
      </w:r>
      <w:r w:rsidR="00707D32" w:rsidRPr="00987178">
        <w:rPr>
          <w:rFonts w:ascii="Arial" w:eastAsia="TimesNewRomanPSMT" w:hAnsi="Arial" w:cs="Arial"/>
          <w:bCs/>
          <w:color w:val="000000"/>
          <w:sz w:val="24"/>
          <w:szCs w:val="24"/>
          <w:lang w:val="ru-RU"/>
        </w:rPr>
        <w:t>а</w:t>
      </w:r>
      <w:r w:rsidRPr="00987178">
        <w:rPr>
          <w:rFonts w:ascii="Arial" w:eastAsia="TimesNewRomanPSMT" w:hAnsi="Arial" w:cs="Arial"/>
          <w:bCs/>
          <w:color w:val="000000"/>
          <w:sz w:val="24"/>
          <w:szCs w:val="24"/>
          <w:lang w:val="ru-RU"/>
        </w:rPr>
        <w:t xml:space="preserve"> п</w:t>
      </w:r>
      <w:r w:rsidR="00937FF5" w:rsidRPr="00987178">
        <w:rPr>
          <w:rFonts w:ascii="Arial" w:eastAsia="TimesNewRomanPSMT" w:hAnsi="Arial" w:cs="Arial"/>
          <w:bCs/>
          <w:color w:val="000000"/>
          <w:sz w:val="24"/>
          <w:szCs w:val="24"/>
          <w:lang w:val="ru-RU"/>
        </w:rPr>
        <w:t>онуда</w:t>
      </w:r>
      <w:r w:rsidRPr="00987178">
        <w:rPr>
          <w:rFonts w:ascii="Arial" w:eastAsia="TimesNewRomanPSMT" w:hAnsi="Arial" w:cs="Arial"/>
          <w:bCs/>
          <w:color w:val="000000"/>
          <w:sz w:val="24"/>
          <w:szCs w:val="24"/>
          <w:lang w:val="ru-RU"/>
        </w:rPr>
        <w:t>.</w:t>
      </w:r>
    </w:p>
    <w:p w:rsidR="00224EA6" w:rsidRPr="00987178" w:rsidRDefault="00224EA6" w:rsidP="0026744F">
      <w:pPr>
        <w:autoSpaceDE w:val="0"/>
        <w:autoSpaceDN w:val="0"/>
        <w:adjustRightInd w:val="0"/>
        <w:spacing w:after="0" w:line="240" w:lineRule="auto"/>
        <w:jc w:val="both"/>
        <w:rPr>
          <w:rFonts w:ascii="Arial" w:eastAsia="TimesNewRomanPSMT" w:hAnsi="Arial" w:cs="Arial"/>
          <w:bCs/>
          <w:color w:val="000000"/>
          <w:sz w:val="24"/>
          <w:szCs w:val="24"/>
          <w:lang w:val="ru-RU"/>
        </w:rPr>
      </w:pPr>
    </w:p>
    <w:p w:rsidR="00C65D2C" w:rsidRPr="00987178" w:rsidRDefault="00C65D2C"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sz w:val="24"/>
          <w:szCs w:val="24"/>
          <w:u w:val="single"/>
          <w:lang w:val="ru-RU"/>
        </w:rPr>
        <w:t>3</w:t>
      </w:r>
      <w:r w:rsidR="00224EA6" w:rsidRPr="00987178">
        <w:rPr>
          <w:rFonts w:ascii="Arial" w:eastAsia="TimesNewRomanPSMT" w:hAnsi="Arial" w:cs="Arial"/>
          <w:b/>
          <w:bCs/>
          <w:i/>
          <w:iCs/>
          <w:sz w:val="24"/>
          <w:szCs w:val="24"/>
          <w:u w:val="single"/>
          <w:lang w:val="ru-RU"/>
        </w:rPr>
        <w:t>.</w:t>
      </w:r>
      <w:r w:rsidRPr="00987178">
        <w:rPr>
          <w:rFonts w:ascii="Arial" w:eastAsia="TimesNewRomanPSMT" w:hAnsi="Arial" w:cs="Arial"/>
          <w:b/>
          <w:bCs/>
          <w:i/>
          <w:iCs/>
          <w:sz w:val="24"/>
          <w:szCs w:val="24"/>
          <w:u w:val="single"/>
          <w:lang w:val="ru-RU"/>
        </w:rPr>
        <w:t>11</w:t>
      </w:r>
      <w:r w:rsidR="0026744F" w:rsidRPr="00987178">
        <w:rPr>
          <w:rFonts w:ascii="Arial" w:eastAsia="TimesNewRomanPSMT" w:hAnsi="Arial" w:cs="Arial"/>
          <w:b/>
          <w:bCs/>
          <w:i/>
          <w:iCs/>
          <w:sz w:val="24"/>
          <w:szCs w:val="24"/>
          <w:u w:val="single"/>
          <w:lang w:val="ru-RU"/>
        </w:rPr>
        <w:t>.</w:t>
      </w:r>
      <w:r w:rsidRPr="00987178">
        <w:rPr>
          <w:rFonts w:ascii="Arial" w:eastAsia="TimesNewRomanPSMT" w:hAnsi="Arial" w:cs="Arial"/>
          <w:b/>
          <w:bCs/>
          <w:i/>
          <w:iCs/>
          <w:sz w:val="24"/>
          <w:szCs w:val="24"/>
          <w:u w:val="single"/>
          <w:lang w:val="ru-RU"/>
        </w:rPr>
        <w:t xml:space="preserve"> ВАЛУТА И НАЧИН НА КОЈИ МОРА БИТИ НАВЕДЕНА И ИЗРАЖЕНА ЦЕНА У ПОНУДИ</w:t>
      </w:r>
      <w:r w:rsidR="00F7389E">
        <w:rPr>
          <w:rFonts w:ascii="Arial" w:eastAsia="TimesNewRomanPSMT" w:hAnsi="Arial" w:cs="Arial"/>
          <w:b/>
          <w:bCs/>
          <w:i/>
          <w:iCs/>
          <w:sz w:val="24"/>
          <w:szCs w:val="24"/>
          <w:u w:val="single"/>
          <w:lang w:val="ru-RU"/>
        </w:rPr>
        <w:t xml:space="preserve"> </w:t>
      </w:r>
    </w:p>
    <w:p w:rsidR="00A12B41" w:rsidRPr="00274F2D" w:rsidRDefault="004A62E1" w:rsidP="00565C7D">
      <w:pPr>
        <w:pStyle w:val="ListParagraph"/>
        <w:numPr>
          <w:ilvl w:val="0"/>
          <w:numId w:val="8"/>
        </w:numPr>
        <w:autoSpaceDE w:val="0"/>
        <w:autoSpaceDN w:val="0"/>
        <w:adjustRightInd w:val="0"/>
        <w:spacing w:after="0" w:line="240" w:lineRule="auto"/>
        <w:jc w:val="both"/>
        <w:rPr>
          <w:rFonts w:ascii="Arial" w:eastAsia="TimesNewRomanPSMT" w:hAnsi="Arial" w:cs="Arial"/>
          <w:bCs/>
          <w:iCs/>
          <w:sz w:val="24"/>
          <w:szCs w:val="24"/>
          <w:lang w:val="ru-RU"/>
        </w:rPr>
      </w:pPr>
      <w:r w:rsidRPr="00274F2D">
        <w:rPr>
          <w:rFonts w:ascii="Arial" w:eastAsia="TimesNewRomanPSMT" w:hAnsi="Arial" w:cs="Arial"/>
          <w:bCs/>
          <w:iCs/>
          <w:sz w:val="24"/>
          <w:szCs w:val="24"/>
          <w:lang w:val="ru-RU"/>
        </w:rPr>
        <w:t xml:space="preserve">Цене у понуди </w:t>
      </w:r>
      <w:r w:rsidR="00A12B41" w:rsidRPr="00274F2D">
        <w:rPr>
          <w:rFonts w:ascii="Arial" w:eastAsia="TimesNewRomanPSMT" w:hAnsi="Arial" w:cs="Arial"/>
          <w:bCs/>
          <w:iCs/>
          <w:sz w:val="24"/>
          <w:szCs w:val="24"/>
          <w:lang w:val="sr-Cyrl-RS"/>
        </w:rPr>
        <w:t>могу</w:t>
      </w:r>
      <w:r w:rsidRPr="00274F2D">
        <w:rPr>
          <w:rFonts w:ascii="Arial" w:eastAsia="TimesNewRomanPSMT" w:hAnsi="Arial" w:cs="Arial"/>
          <w:bCs/>
          <w:iCs/>
          <w:sz w:val="24"/>
          <w:szCs w:val="24"/>
          <w:lang w:val="ru-RU"/>
        </w:rPr>
        <w:t xml:space="preserve"> бити исказане у динарима, без </w:t>
      </w:r>
      <w:r w:rsidR="00A12B41" w:rsidRPr="00274F2D">
        <w:rPr>
          <w:rFonts w:ascii="Arial" w:eastAsia="TimesNewRomanPSMT" w:hAnsi="Arial" w:cs="Arial"/>
          <w:bCs/>
          <w:iCs/>
          <w:sz w:val="24"/>
          <w:szCs w:val="24"/>
          <w:lang w:val="sr-Cyrl-RS"/>
        </w:rPr>
        <w:t>ПДВ</w:t>
      </w:r>
      <w:r w:rsidRPr="00274F2D">
        <w:rPr>
          <w:rFonts w:ascii="Arial" w:eastAsia="TimesNewRomanPSMT" w:hAnsi="Arial" w:cs="Arial"/>
          <w:bCs/>
          <w:iCs/>
          <w:sz w:val="24"/>
          <w:szCs w:val="24"/>
          <w:lang w:val="ru-RU"/>
        </w:rPr>
        <w:t xml:space="preserve">, укључујући елементе њене структуре (нпр. трошкове превоза, рада, осигурања, ев. попусте, и друге зависне трошкове). </w:t>
      </w:r>
    </w:p>
    <w:p w:rsidR="00986DA5" w:rsidRPr="00C9086B" w:rsidRDefault="00986DA5" w:rsidP="00914098">
      <w:pPr>
        <w:pStyle w:val="ListParagraph"/>
        <w:autoSpaceDE w:val="0"/>
        <w:autoSpaceDN w:val="0"/>
        <w:adjustRightInd w:val="0"/>
        <w:spacing w:after="0" w:line="240" w:lineRule="auto"/>
        <w:jc w:val="both"/>
        <w:rPr>
          <w:rFonts w:ascii="Arial" w:eastAsia="TimesNewRomanPSMT" w:hAnsi="Arial" w:cs="Arial"/>
          <w:b/>
          <w:bCs/>
          <w:i/>
          <w:iCs/>
          <w:sz w:val="24"/>
          <w:szCs w:val="24"/>
          <w:u w:val="single"/>
          <w:lang w:val="ru-RU"/>
        </w:rPr>
      </w:pPr>
      <w:r w:rsidRPr="00274F2D">
        <w:rPr>
          <w:rFonts w:ascii="Arial" w:eastAsia="TimesNewRomanPSMT" w:hAnsi="Arial" w:cs="Arial"/>
          <w:b/>
          <w:bCs/>
          <w:iCs/>
          <w:sz w:val="24"/>
          <w:szCs w:val="24"/>
          <w:lang w:val="sr-Cyrl-RS"/>
        </w:rPr>
        <w:t>Понуђена цена је фиксна за цео период трајања уговора.</w:t>
      </w:r>
    </w:p>
    <w:p w:rsidR="00C9086B" w:rsidRDefault="00C9086B" w:rsidP="00914098">
      <w:pPr>
        <w:pStyle w:val="ListParagraph"/>
        <w:autoSpaceDE w:val="0"/>
        <w:autoSpaceDN w:val="0"/>
        <w:adjustRightInd w:val="0"/>
        <w:spacing w:after="0" w:line="240" w:lineRule="auto"/>
        <w:jc w:val="both"/>
        <w:rPr>
          <w:rFonts w:ascii="Arial" w:eastAsia="TimesNewRomanPSMT" w:hAnsi="Arial" w:cs="Arial"/>
          <w:b/>
          <w:bCs/>
          <w:i/>
          <w:iCs/>
          <w:sz w:val="24"/>
          <w:szCs w:val="24"/>
          <w:u w:val="single"/>
          <w:lang w:val="ru-RU"/>
        </w:rPr>
      </w:pPr>
      <w:r w:rsidRPr="00C9086B">
        <w:rPr>
          <w:rFonts w:ascii="Arial" w:eastAsia="TimesNewRomanPSMT" w:hAnsi="Arial" w:cs="Arial"/>
          <w:b/>
          <w:bCs/>
          <w:iCs/>
          <w:sz w:val="24"/>
          <w:szCs w:val="24"/>
          <w:lang w:val="ru-RU"/>
        </w:rPr>
        <w:t>Понуде са аван</w:t>
      </w:r>
      <w:r w:rsidR="00A11064">
        <w:rPr>
          <w:rFonts w:ascii="Arial" w:eastAsia="TimesNewRomanPSMT" w:hAnsi="Arial" w:cs="Arial"/>
          <w:b/>
          <w:bCs/>
          <w:iCs/>
          <w:sz w:val="24"/>
          <w:szCs w:val="24"/>
          <w:lang w:val="ru-RU"/>
        </w:rPr>
        <w:t>сним плаћањем биће одбијене као</w:t>
      </w:r>
      <w:r w:rsidR="00A11064">
        <w:rPr>
          <w:rFonts w:ascii="Arial" w:eastAsia="TimesNewRomanPSMT" w:hAnsi="Arial" w:cs="Arial"/>
          <w:b/>
          <w:bCs/>
          <w:iCs/>
          <w:sz w:val="24"/>
          <w:szCs w:val="24"/>
        </w:rPr>
        <w:t xml:space="preserve"> </w:t>
      </w:r>
      <w:r w:rsidRPr="00C9086B">
        <w:rPr>
          <w:rFonts w:ascii="Arial" w:eastAsia="TimesNewRomanPSMT" w:hAnsi="Arial" w:cs="Arial"/>
          <w:b/>
          <w:bCs/>
          <w:iCs/>
          <w:sz w:val="24"/>
          <w:szCs w:val="24"/>
          <w:lang w:val="ru-RU"/>
        </w:rPr>
        <w:t>неприхватљиве</w:t>
      </w:r>
      <w:r w:rsidR="00914098">
        <w:rPr>
          <w:rFonts w:ascii="Arial" w:eastAsia="TimesNewRomanPSMT" w:hAnsi="Arial" w:cs="Arial"/>
          <w:b/>
          <w:bCs/>
          <w:i/>
          <w:iCs/>
          <w:sz w:val="24"/>
          <w:szCs w:val="24"/>
          <w:u w:val="single"/>
          <w:lang w:val="ru-RU"/>
        </w:rPr>
        <w:t>.</w:t>
      </w:r>
    </w:p>
    <w:p w:rsidR="00B258DC" w:rsidRDefault="00B258DC" w:rsidP="00914098">
      <w:pPr>
        <w:pStyle w:val="ListParagraph"/>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203908" w:rsidRPr="003C1CAB" w:rsidRDefault="003C1CAB" w:rsidP="00F7389E">
      <w:pPr>
        <w:spacing w:after="0" w:line="240" w:lineRule="auto"/>
        <w:jc w:val="both"/>
        <w:rPr>
          <w:rFonts w:ascii="Arial" w:eastAsia="TimesNewRomanPSMT" w:hAnsi="Arial" w:cs="Arial"/>
          <w:b/>
          <w:bCs/>
          <w:i/>
          <w:sz w:val="24"/>
          <w:szCs w:val="24"/>
          <w:u w:val="single"/>
        </w:rPr>
      </w:pPr>
      <w:r w:rsidRPr="003C1CAB">
        <w:rPr>
          <w:rFonts w:ascii="Arial" w:eastAsia="TimesNewRomanPSMT" w:hAnsi="Arial" w:cs="Arial"/>
          <w:b/>
          <w:bCs/>
          <w:i/>
          <w:sz w:val="24"/>
          <w:szCs w:val="24"/>
          <w:u w:val="single"/>
        </w:rPr>
        <w:t xml:space="preserve">3.12. </w:t>
      </w:r>
      <w:r w:rsidR="00203908" w:rsidRPr="003C1CAB">
        <w:rPr>
          <w:rFonts w:ascii="Arial" w:eastAsia="TimesNewRomanPSMT" w:hAnsi="Arial" w:cs="Arial"/>
          <w:b/>
          <w:bCs/>
          <w:i/>
          <w:sz w:val="24"/>
          <w:szCs w:val="24"/>
          <w:u w:val="single"/>
          <w:lang w:val="sr-Cyrl-RS"/>
        </w:rPr>
        <w:t>НЕУОБИЧАЈЕНО НИСКА ЦЕНА</w:t>
      </w:r>
    </w:p>
    <w:p w:rsidR="00203908" w:rsidRPr="00987178" w:rsidRDefault="00203908" w:rsidP="00565C7D">
      <w:pPr>
        <w:pStyle w:val="ListParagraph"/>
        <w:numPr>
          <w:ilvl w:val="0"/>
          <w:numId w:val="8"/>
        </w:numPr>
        <w:autoSpaceDE w:val="0"/>
        <w:autoSpaceDN w:val="0"/>
        <w:adjustRightInd w:val="0"/>
        <w:spacing w:after="0" w:line="240" w:lineRule="auto"/>
        <w:jc w:val="both"/>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Ако је у Понуди исказана неубичајено ниска цена, наручилац ће поступити у складу са чланом 92 ЗЈН.</w:t>
      </w:r>
    </w:p>
    <w:p w:rsidR="00203908" w:rsidRPr="00987178" w:rsidRDefault="00203908" w:rsidP="00565C7D">
      <w:pPr>
        <w:pStyle w:val="ListParagraph"/>
        <w:numPr>
          <w:ilvl w:val="0"/>
          <w:numId w:val="8"/>
        </w:numPr>
        <w:autoSpaceDE w:val="0"/>
        <w:autoSpaceDN w:val="0"/>
        <w:adjustRightInd w:val="0"/>
        <w:spacing w:after="0" w:line="240" w:lineRule="auto"/>
        <w:jc w:val="both"/>
        <w:rPr>
          <w:rFonts w:ascii="Arial" w:eastAsia="TimesNewRomanPSMT" w:hAnsi="Arial" w:cs="Arial"/>
          <w:bCs/>
          <w:sz w:val="24"/>
          <w:szCs w:val="24"/>
          <w:lang w:val="ru-RU"/>
        </w:rPr>
      </w:pPr>
      <w:r w:rsidRPr="003C1CAB">
        <w:rPr>
          <w:rFonts w:ascii="Arial" w:eastAsia="TimesNewRomanPSMT" w:hAnsi="Arial" w:cs="Arial"/>
          <w:bCs/>
          <w:sz w:val="24"/>
          <w:szCs w:val="24"/>
          <w:lang w:val="sr-Cyrl-RS"/>
        </w:rPr>
        <w:t>Наручилац може да одбије понуду због неуобичајено ниске цене.</w:t>
      </w:r>
    </w:p>
    <w:p w:rsidR="00203908" w:rsidRPr="00987178" w:rsidRDefault="00203908" w:rsidP="00565C7D">
      <w:pPr>
        <w:pStyle w:val="ListParagraph"/>
        <w:numPr>
          <w:ilvl w:val="0"/>
          <w:numId w:val="8"/>
        </w:numPr>
        <w:autoSpaceDE w:val="0"/>
        <w:autoSpaceDN w:val="0"/>
        <w:adjustRightInd w:val="0"/>
        <w:spacing w:after="0" w:line="240" w:lineRule="auto"/>
        <w:jc w:val="both"/>
        <w:rPr>
          <w:rFonts w:ascii="Arial" w:eastAsia="TimesNewRomanPSMT" w:hAnsi="Arial" w:cs="Arial"/>
          <w:bCs/>
          <w:sz w:val="24"/>
          <w:szCs w:val="24"/>
          <w:lang w:val="ru-RU"/>
        </w:rPr>
      </w:pPr>
      <w:r w:rsidRPr="003C1CAB">
        <w:rPr>
          <w:rFonts w:ascii="Arial" w:eastAsia="TimesNewRomanPSMT" w:hAnsi="Arial" w:cs="Arial"/>
          <w:bCs/>
          <w:sz w:val="24"/>
          <w:szCs w:val="24"/>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203908" w:rsidRPr="00987178" w:rsidRDefault="00203908" w:rsidP="00565C7D">
      <w:pPr>
        <w:pStyle w:val="ListParagraph"/>
        <w:numPr>
          <w:ilvl w:val="0"/>
          <w:numId w:val="8"/>
        </w:numPr>
        <w:autoSpaceDE w:val="0"/>
        <w:autoSpaceDN w:val="0"/>
        <w:adjustRightInd w:val="0"/>
        <w:spacing w:after="0" w:line="240" w:lineRule="auto"/>
        <w:jc w:val="both"/>
        <w:rPr>
          <w:rFonts w:ascii="Arial" w:eastAsia="TimesNewRomanPSMT" w:hAnsi="Arial" w:cs="Arial"/>
          <w:bCs/>
          <w:sz w:val="24"/>
          <w:szCs w:val="24"/>
          <w:lang w:val="ru-RU"/>
        </w:rPr>
      </w:pPr>
      <w:r w:rsidRPr="003C1CAB">
        <w:rPr>
          <w:rFonts w:ascii="Arial" w:eastAsia="TimesNewRomanPSMT" w:hAnsi="Arial" w:cs="Arial"/>
          <w:bCs/>
          <w:sz w:val="24"/>
          <w:szCs w:val="24"/>
          <w:lang w:val="sr-Cyrl-RS"/>
        </w:rPr>
        <w:t>Наручилац је дужан да понуђачу одобри примерен рок за одговор.</w:t>
      </w:r>
    </w:p>
    <w:p w:rsidR="00203908" w:rsidRPr="00987178" w:rsidRDefault="00203908" w:rsidP="00565C7D">
      <w:pPr>
        <w:pStyle w:val="ListParagraph"/>
        <w:numPr>
          <w:ilvl w:val="0"/>
          <w:numId w:val="8"/>
        </w:numPr>
        <w:autoSpaceDE w:val="0"/>
        <w:autoSpaceDN w:val="0"/>
        <w:adjustRightInd w:val="0"/>
        <w:spacing w:after="0" w:line="240" w:lineRule="auto"/>
        <w:jc w:val="both"/>
        <w:rPr>
          <w:rFonts w:ascii="Arial" w:eastAsia="TimesNewRomanPSMT" w:hAnsi="Arial" w:cs="Arial"/>
          <w:bCs/>
          <w:sz w:val="24"/>
          <w:szCs w:val="24"/>
          <w:lang w:val="ru-RU"/>
        </w:rPr>
      </w:pPr>
      <w:r w:rsidRPr="003C1CAB">
        <w:rPr>
          <w:rFonts w:ascii="Arial" w:eastAsia="TimesNewRomanPSMT" w:hAnsi="Arial" w:cs="Arial"/>
          <w:bCs/>
          <w:sz w:val="24"/>
          <w:szCs w:val="24"/>
          <w:lang w:val="sr-Cyrl-RS"/>
        </w:rPr>
        <w:t>Наручилац је дужан да по добијању образложења провери меродавне саставне елементе понуде.</w:t>
      </w:r>
    </w:p>
    <w:p w:rsidR="00B74F83" w:rsidRPr="00987178" w:rsidRDefault="00B74F83" w:rsidP="000063B5">
      <w:p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p>
    <w:p w:rsidR="008B196A" w:rsidRDefault="008B196A" w:rsidP="00914098">
      <w:pPr>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914098" w:rsidRDefault="000063B5" w:rsidP="00914098">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987178">
        <w:rPr>
          <w:rFonts w:ascii="Arial" w:eastAsia="TimesNewRomanPSMT" w:hAnsi="Arial" w:cs="Arial"/>
          <w:b/>
          <w:bCs/>
          <w:i/>
          <w:iCs/>
          <w:sz w:val="24"/>
          <w:szCs w:val="24"/>
          <w:u w:val="single"/>
          <w:lang w:val="ru-RU"/>
        </w:rPr>
        <w:t>3.1</w:t>
      </w:r>
      <w:r w:rsidR="003C1CAB" w:rsidRPr="00987178">
        <w:rPr>
          <w:rFonts w:ascii="Arial" w:eastAsia="TimesNewRomanPSMT" w:hAnsi="Arial" w:cs="Arial"/>
          <w:b/>
          <w:bCs/>
          <w:i/>
          <w:iCs/>
          <w:sz w:val="24"/>
          <w:szCs w:val="24"/>
          <w:u w:val="single"/>
          <w:lang w:val="ru-RU"/>
        </w:rPr>
        <w:t>3</w:t>
      </w:r>
      <w:r w:rsidRPr="00987178">
        <w:rPr>
          <w:rFonts w:ascii="Arial" w:eastAsia="TimesNewRomanPSMT" w:hAnsi="Arial" w:cs="Arial"/>
          <w:b/>
          <w:bCs/>
          <w:i/>
          <w:iCs/>
          <w:sz w:val="24"/>
          <w:szCs w:val="24"/>
          <w:u w:val="single"/>
          <w:lang w:val="ru-RU"/>
        </w:rPr>
        <w:t xml:space="preserve">. ПОДАЦИ О </w:t>
      </w:r>
      <w:r w:rsidR="00356207" w:rsidRPr="00987178">
        <w:rPr>
          <w:rFonts w:ascii="Arial" w:eastAsia="TimesNewRomanPSMT" w:hAnsi="Arial" w:cs="Arial"/>
          <w:b/>
          <w:bCs/>
          <w:i/>
          <w:iCs/>
          <w:sz w:val="24"/>
          <w:szCs w:val="24"/>
          <w:u w:val="single"/>
          <w:lang w:val="ru-RU"/>
        </w:rPr>
        <w:t>НАДЛЕЖНИ</w:t>
      </w:r>
      <w:r w:rsidRPr="00987178">
        <w:rPr>
          <w:rFonts w:ascii="Arial" w:eastAsia="TimesNewRomanPSMT" w:hAnsi="Arial" w:cs="Arial"/>
          <w:b/>
          <w:bCs/>
          <w:i/>
          <w:iCs/>
          <w:sz w:val="24"/>
          <w:szCs w:val="24"/>
          <w:u w:val="single"/>
          <w:lang w:val="ru-RU"/>
        </w:rPr>
        <w:t>М ОРГАН</w:t>
      </w:r>
      <w:r w:rsidR="00356207" w:rsidRPr="00987178">
        <w:rPr>
          <w:rFonts w:ascii="Arial" w:eastAsia="TimesNewRomanPSMT" w:hAnsi="Arial" w:cs="Arial"/>
          <w:b/>
          <w:bCs/>
          <w:i/>
          <w:iCs/>
          <w:sz w:val="24"/>
          <w:szCs w:val="24"/>
          <w:u w:val="single"/>
          <w:lang w:val="ru-RU"/>
        </w:rPr>
        <w:t>ИМА</w:t>
      </w:r>
      <w:r w:rsidRPr="00987178">
        <w:rPr>
          <w:rFonts w:ascii="Arial" w:eastAsia="TimesNewRomanPSMT" w:hAnsi="Arial" w:cs="Arial"/>
          <w:b/>
          <w:bCs/>
          <w:i/>
          <w:iCs/>
          <w:sz w:val="24"/>
          <w:szCs w:val="24"/>
          <w:u w:val="single"/>
          <w:lang w:val="ru-RU"/>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8203B" w:rsidRPr="00987178">
        <w:rPr>
          <w:rFonts w:ascii="Arial" w:eastAsia="TimesNewRomanPSMT" w:hAnsi="Arial" w:cs="Arial"/>
          <w:b/>
          <w:bCs/>
          <w:i/>
          <w:iCs/>
          <w:sz w:val="24"/>
          <w:szCs w:val="24"/>
          <w:u w:val="single"/>
          <w:lang w:val="ru-RU"/>
        </w:rPr>
        <w:t xml:space="preserve"> </w:t>
      </w:r>
      <w:r w:rsidR="00356207" w:rsidRPr="00987178">
        <w:rPr>
          <w:rFonts w:ascii="Arial" w:eastAsia="TimesNewRomanPSMT" w:hAnsi="Arial" w:cs="Arial"/>
          <w:b/>
          <w:bCs/>
          <w:i/>
          <w:iCs/>
          <w:sz w:val="24"/>
          <w:szCs w:val="24"/>
          <w:u w:val="single"/>
          <w:lang w:val="ru-RU"/>
        </w:rPr>
        <w:t>А КОЈИ СУ ВЕЗАНИ ЗА ИЗВРШЕЊЕ УГОВОРА О ЈАВНОЈ НАБАВЦИ У СЛУЧАЈУ ЈАВНИХ НАБАВКИ КОД КОЈИХ ЈЕ ПОЗИВ ЗА ПОДНОШЕЊЕ ПОНУДЕ ОБЈАВЉЕН НА СТРАНОМ ЈЕЗИКУ</w:t>
      </w:r>
      <w:r w:rsidR="002B6EE0" w:rsidRPr="00142E39">
        <w:rPr>
          <w:rFonts w:ascii="Arial" w:eastAsia="TimesNewRomanPSMT" w:hAnsi="Arial" w:cs="Arial"/>
          <w:b/>
          <w:bCs/>
          <w:i/>
          <w:iCs/>
          <w:sz w:val="24"/>
          <w:szCs w:val="24"/>
          <w:u w:val="single"/>
          <w:lang w:val="sr-Cyrl-RS"/>
        </w:rPr>
        <w:t xml:space="preserve"> </w:t>
      </w:r>
    </w:p>
    <w:p w:rsidR="00356207" w:rsidRPr="00987178" w:rsidRDefault="00356207" w:rsidP="00565C7D">
      <w:pPr>
        <w:pStyle w:val="ListParagraph"/>
        <w:numPr>
          <w:ilvl w:val="0"/>
          <w:numId w:val="8"/>
        </w:numPr>
        <w:autoSpaceDE w:val="0"/>
        <w:autoSpaceDN w:val="0"/>
        <w:adjustRightInd w:val="0"/>
        <w:spacing w:after="0" w:line="240" w:lineRule="auto"/>
        <w:jc w:val="both"/>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Подаци о пореским обавезама се могу добити у Пореској управи, Министарства финансија</w:t>
      </w:r>
      <w:r w:rsidR="002141C1" w:rsidRPr="00987178">
        <w:rPr>
          <w:rFonts w:ascii="Arial" w:eastAsia="TimesNewRomanPSMT" w:hAnsi="Arial" w:cs="Arial"/>
          <w:bCs/>
          <w:iCs/>
          <w:sz w:val="24"/>
          <w:szCs w:val="24"/>
          <w:lang w:val="ru-RU"/>
        </w:rPr>
        <w:t xml:space="preserve"> и привреде</w:t>
      </w:r>
      <w:r w:rsidR="00DE46BD" w:rsidRPr="00987178">
        <w:rPr>
          <w:rFonts w:ascii="Arial" w:eastAsia="TimesNewRomanPSMT" w:hAnsi="Arial" w:cs="Arial"/>
          <w:bCs/>
          <w:iCs/>
          <w:sz w:val="24"/>
          <w:szCs w:val="24"/>
          <w:lang w:val="ru-RU"/>
        </w:rPr>
        <w:t>.</w:t>
      </w:r>
    </w:p>
    <w:p w:rsidR="000063B5" w:rsidRPr="00987178" w:rsidRDefault="00356207" w:rsidP="00565C7D">
      <w:pPr>
        <w:pStyle w:val="ListParagraph"/>
        <w:numPr>
          <w:ilvl w:val="0"/>
          <w:numId w:val="8"/>
        </w:numPr>
        <w:autoSpaceDE w:val="0"/>
        <w:autoSpaceDN w:val="0"/>
        <w:adjustRightInd w:val="0"/>
        <w:spacing w:after="0" w:line="240" w:lineRule="auto"/>
        <w:jc w:val="both"/>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Подаци о</w:t>
      </w:r>
      <w:r w:rsidR="00FC1D78" w:rsidRPr="00987178">
        <w:rPr>
          <w:rFonts w:ascii="Arial" w:eastAsia="TimesNewRomanPSMT" w:hAnsi="Arial" w:cs="Arial"/>
          <w:bCs/>
          <w:iCs/>
          <w:sz w:val="24"/>
          <w:szCs w:val="24"/>
          <w:lang w:val="ru-RU"/>
        </w:rPr>
        <w:t xml:space="preserve"> заштити животне средине се могу добити </w:t>
      </w:r>
      <w:r w:rsidR="00DE46BD" w:rsidRPr="00987178">
        <w:rPr>
          <w:rFonts w:ascii="Arial" w:eastAsia="TimesNewRomanPSMT" w:hAnsi="Arial" w:cs="Arial"/>
          <w:bCs/>
          <w:iCs/>
          <w:sz w:val="24"/>
          <w:szCs w:val="24"/>
          <w:lang w:val="ru-RU"/>
        </w:rPr>
        <w:t xml:space="preserve">у Агенцији за заштиту животне средине и </w:t>
      </w:r>
      <w:r w:rsidR="00FC1D78" w:rsidRPr="00987178">
        <w:rPr>
          <w:rFonts w:ascii="Arial" w:eastAsia="TimesNewRomanPSMT" w:hAnsi="Arial" w:cs="Arial"/>
          <w:bCs/>
          <w:iCs/>
          <w:sz w:val="24"/>
          <w:szCs w:val="24"/>
          <w:lang w:val="ru-RU"/>
        </w:rPr>
        <w:t>у Министарству енергетике, развоја и заштите ж</w:t>
      </w:r>
      <w:r w:rsidR="00DE46BD" w:rsidRPr="00987178">
        <w:rPr>
          <w:rFonts w:ascii="Arial" w:eastAsia="TimesNewRomanPSMT" w:hAnsi="Arial" w:cs="Arial"/>
          <w:bCs/>
          <w:iCs/>
          <w:sz w:val="24"/>
          <w:szCs w:val="24"/>
          <w:lang w:val="ru-RU"/>
        </w:rPr>
        <w:t>ивотне средине.</w:t>
      </w:r>
    </w:p>
    <w:p w:rsidR="00356207" w:rsidRPr="00987178" w:rsidRDefault="00356207" w:rsidP="00565C7D">
      <w:pPr>
        <w:pStyle w:val="ListParagraph"/>
        <w:numPr>
          <w:ilvl w:val="0"/>
          <w:numId w:val="8"/>
        </w:numPr>
        <w:autoSpaceDE w:val="0"/>
        <w:autoSpaceDN w:val="0"/>
        <w:adjustRightInd w:val="0"/>
        <w:spacing w:after="0" w:line="240" w:lineRule="auto"/>
        <w:jc w:val="both"/>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Подаци о</w:t>
      </w:r>
      <w:r w:rsidR="00FC1D78" w:rsidRPr="00987178">
        <w:rPr>
          <w:rFonts w:ascii="Arial" w:eastAsia="TimesNewRomanPSMT" w:hAnsi="Arial" w:cs="Arial"/>
          <w:bCs/>
          <w:iCs/>
          <w:sz w:val="24"/>
          <w:szCs w:val="24"/>
          <w:lang w:val="ru-RU"/>
        </w:rPr>
        <w:t xml:space="preserve"> з</w:t>
      </w:r>
      <w:r w:rsidR="00206FF9" w:rsidRPr="00987178">
        <w:rPr>
          <w:rFonts w:ascii="Arial" w:eastAsia="TimesNewRomanPSMT" w:hAnsi="Arial" w:cs="Arial"/>
          <w:bCs/>
          <w:iCs/>
          <w:sz w:val="24"/>
          <w:szCs w:val="24"/>
          <w:lang w:val="ru-RU"/>
        </w:rPr>
        <w:t>аштити при запошљавању и услови</w:t>
      </w:r>
      <w:r w:rsidR="00FC1D78" w:rsidRPr="00987178">
        <w:rPr>
          <w:rFonts w:ascii="Arial" w:eastAsia="TimesNewRomanPSMT" w:hAnsi="Arial" w:cs="Arial"/>
          <w:bCs/>
          <w:iCs/>
          <w:sz w:val="24"/>
          <w:szCs w:val="24"/>
          <w:lang w:val="ru-RU"/>
        </w:rPr>
        <w:t>м</w:t>
      </w:r>
      <w:r w:rsidR="00206FF9" w:rsidRPr="00987178">
        <w:rPr>
          <w:rFonts w:ascii="Arial" w:eastAsia="TimesNewRomanPSMT" w:hAnsi="Arial" w:cs="Arial"/>
          <w:bCs/>
          <w:iCs/>
          <w:sz w:val="24"/>
          <w:szCs w:val="24"/>
          <w:lang w:val="ru-RU"/>
        </w:rPr>
        <w:t>а</w:t>
      </w:r>
      <w:r w:rsidR="00FC1D78" w:rsidRPr="00987178">
        <w:rPr>
          <w:rFonts w:ascii="Arial" w:eastAsia="TimesNewRomanPSMT" w:hAnsi="Arial" w:cs="Arial"/>
          <w:bCs/>
          <w:iCs/>
          <w:sz w:val="24"/>
          <w:szCs w:val="24"/>
          <w:lang w:val="ru-RU"/>
        </w:rPr>
        <w:t xml:space="preserve"> рада се могу добити у</w:t>
      </w:r>
      <w:r w:rsidR="00333936" w:rsidRPr="00142E39">
        <w:rPr>
          <w:rFonts w:ascii="Arial" w:eastAsia="TimesNewRomanPSMT" w:hAnsi="Arial" w:cs="Arial"/>
          <w:bCs/>
          <w:iCs/>
          <w:sz w:val="24"/>
          <w:szCs w:val="24"/>
          <w:lang w:val="sr-Cyrl-CS"/>
        </w:rPr>
        <w:t xml:space="preserve"> </w:t>
      </w:r>
      <w:r w:rsidR="00206FF9" w:rsidRPr="00987178">
        <w:rPr>
          <w:rFonts w:ascii="Arial" w:eastAsia="TimesNewRomanPSMT" w:hAnsi="Arial" w:cs="Arial"/>
          <w:bCs/>
          <w:iCs/>
          <w:sz w:val="24"/>
          <w:szCs w:val="24"/>
          <w:lang w:val="ru-RU"/>
        </w:rPr>
        <w:t>Министарству рада, запошљавања и социјалне политике.</w:t>
      </w:r>
    </w:p>
    <w:p w:rsidR="00C65D2C" w:rsidRPr="00987178" w:rsidRDefault="00C65D2C" w:rsidP="0026744F">
      <w:p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p>
    <w:p w:rsidR="00A350D6" w:rsidRDefault="00A350D6" w:rsidP="00A350D6">
      <w:pPr>
        <w:spacing w:after="0" w:line="240" w:lineRule="auto"/>
        <w:jc w:val="both"/>
        <w:rPr>
          <w:rFonts w:ascii="Arial" w:hAnsi="Arial" w:cs="Arial"/>
          <w:sz w:val="24"/>
          <w:szCs w:val="24"/>
        </w:rPr>
      </w:pPr>
    </w:p>
    <w:p w:rsidR="00BE0185" w:rsidRPr="00BE0185" w:rsidRDefault="00BE0185" w:rsidP="00A350D6">
      <w:pPr>
        <w:spacing w:after="0" w:line="240" w:lineRule="auto"/>
        <w:jc w:val="both"/>
        <w:rPr>
          <w:rFonts w:ascii="Arial" w:hAnsi="Arial" w:cs="Arial"/>
          <w:sz w:val="24"/>
          <w:szCs w:val="24"/>
        </w:rPr>
      </w:pPr>
    </w:p>
    <w:p w:rsidR="00B901B1" w:rsidRPr="00B01472" w:rsidRDefault="001B56A9" w:rsidP="00293464">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B01472">
        <w:rPr>
          <w:rFonts w:ascii="Arial" w:eastAsia="TimesNewRomanPSMT" w:hAnsi="Arial" w:cs="Arial"/>
          <w:b/>
          <w:bCs/>
          <w:i/>
          <w:iCs/>
          <w:sz w:val="24"/>
          <w:szCs w:val="24"/>
          <w:u w:val="single"/>
          <w:lang w:val="ru-RU"/>
        </w:rPr>
        <w:t>3.1</w:t>
      </w:r>
      <w:r w:rsidR="00D22100">
        <w:rPr>
          <w:rFonts w:ascii="Arial" w:eastAsia="TimesNewRomanPSMT" w:hAnsi="Arial" w:cs="Arial"/>
          <w:b/>
          <w:bCs/>
          <w:i/>
          <w:iCs/>
          <w:sz w:val="24"/>
          <w:szCs w:val="24"/>
          <w:u w:val="single"/>
          <w:lang w:val="sr-Cyrl-RS"/>
        </w:rPr>
        <w:t>4</w:t>
      </w:r>
      <w:r w:rsidR="00293464" w:rsidRPr="00B01472">
        <w:rPr>
          <w:rFonts w:ascii="Arial" w:eastAsia="TimesNewRomanPSMT" w:hAnsi="Arial" w:cs="Arial"/>
          <w:b/>
          <w:bCs/>
          <w:i/>
          <w:iCs/>
          <w:sz w:val="24"/>
          <w:szCs w:val="24"/>
          <w:u w:val="single"/>
          <w:lang w:val="ru-RU"/>
        </w:rPr>
        <w:t xml:space="preserve">. </w:t>
      </w:r>
      <w:r w:rsidR="005949FB" w:rsidRPr="00B01472">
        <w:rPr>
          <w:rFonts w:ascii="Arial" w:eastAsia="TimesNewRomanPSMT" w:hAnsi="Arial" w:cs="Arial"/>
          <w:b/>
          <w:bCs/>
          <w:i/>
          <w:iCs/>
          <w:sz w:val="24"/>
          <w:szCs w:val="24"/>
          <w:u w:val="single"/>
          <w:lang w:val="ru-RU"/>
        </w:rPr>
        <w:t xml:space="preserve">ДОДАТНО ОБЕЗБЕЂЕЊЕ </w:t>
      </w:r>
      <w:r w:rsidR="00196365" w:rsidRPr="00B01472">
        <w:rPr>
          <w:rFonts w:ascii="Arial" w:eastAsia="TimesNewRomanPSMT" w:hAnsi="Arial" w:cs="Arial"/>
          <w:b/>
          <w:bCs/>
          <w:i/>
          <w:iCs/>
          <w:sz w:val="24"/>
          <w:szCs w:val="24"/>
          <w:u w:val="single"/>
          <w:lang w:val="ru-RU"/>
        </w:rPr>
        <w:t xml:space="preserve">ИСПУЊЕЊА УГОВОРНИХ ОБАВЕЗА </w:t>
      </w:r>
      <w:r w:rsidR="00C00FD2" w:rsidRPr="00B01472">
        <w:rPr>
          <w:rFonts w:ascii="Arial" w:eastAsia="TimesNewRomanPSMT" w:hAnsi="Arial" w:cs="Arial"/>
          <w:b/>
          <w:bCs/>
          <w:i/>
          <w:iCs/>
          <w:sz w:val="24"/>
          <w:szCs w:val="24"/>
          <w:u w:val="single"/>
          <w:lang w:val="ru-RU"/>
        </w:rPr>
        <w:t>-</w:t>
      </w:r>
      <w:r w:rsidR="00196365" w:rsidRPr="00B01472">
        <w:rPr>
          <w:rFonts w:ascii="Arial" w:eastAsia="TimesNewRomanPSMT" w:hAnsi="Arial" w:cs="Arial"/>
          <w:b/>
          <w:bCs/>
          <w:i/>
          <w:iCs/>
          <w:sz w:val="24"/>
          <w:szCs w:val="24"/>
          <w:u w:val="single"/>
          <w:lang w:val="ru-RU"/>
        </w:rPr>
        <w:t xml:space="preserve"> ВАЖИ САМО ЗА ПОНУЂАЧЕ КОЈИ СЕ НАЛАЗЕ НА СПИСКУ </w:t>
      </w:r>
      <w:r w:rsidR="005949FB" w:rsidRPr="00B01472">
        <w:rPr>
          <w:rFonts w:ascii="Arial" w:eastAsia="TimesNewRomanPSMT" w:hAnsi="Arial" w:cs="Arial"/>
          <w:b/>
          <w:bCs/>
          <w:i/>
          <w:iCs/>
          <w:sz w:val="24"/>
          <w:szCs w:val="24"/>
          <w:u w:val="single"/>
          <w:lang w:val="ru-RU"/>
        </w:rPr>
        <w:t>НЕГАТИВНИХ РЕФЕРЕНЦИ</w:t>
      </w:r>
    </w:p>
    <w:p w:rsidR="00161E29" w:rsidRPr="00A350D6" w:rsidRDefault="00A350D6" w:rsidP="0011251D">
      <w:pPr>
        <w:pStyle w:val="ListParagraph"/>
        <w:numPr>
          <w:ilvl w:val="0"/>
          <w:numId w:val="8"/>
        </w:numPr>
        <w:autoSpaceDE w:val="0"/>
        <w:autoSpaceDN w:val="0"/>
        <w:adjustRightInd w:val="0"/>
        <w:spacing w:after="0" w:line="240" w:lineRule="auto"/>
        <w:jc w:val="both"/>
        <w:rPr>
          <w:rFonts w:ascii="Arial" w:eastAsia="TimesNewRomanPSMT" w:hAnsi="Arial" w:cs="Arial"/>
          <w:b/>
          <w:bCs/>
          <w:i/>
          <w:iCs/>
          <w:color w:val="002060"/>
          <w:sz w:val="24"/>
          <w:szCs w:val="24"/>
          <w:u w:val="single"/>
          <w:lang w:val="sr-Cyrl-RS"/>
        </w:rPr>
      </w:pPr>
      <w:r w:rsidRPr="00A350D6">
        <w:rPr>
          <w:rFonts w:ascii="Arial" w:eastAsia="TimesNewRomanPSMT" w:hAnsi="Arial" w:cs="Arial"/>
          <w:bCs/>
          <w:iCs/>
          <w:sz w:val="24"/>
          <w:szCs w:val="24"/>
        </w:rPr>
        <w:t xml:space="preserve">Уколико </w:t>
      </w:r>
      <w:r w:rsidRPr="00A350D6">
        <w:rPr>
          <w:rFonts w:ascii="Arial" w:eastAsia="TimesNewRomanPSMT" w:hAnsi="Arial" w:cs="Arial"/>
          <w:bCs/>
          <w:iCs/>
          <w:sz w:val="24"/>
          <w:szCs w:val="24"/>
          <w:lang w:val="sr-Cyrl-RS"/>
        </w:rPr>
        <w:t xml:space="preserve">уговор </w:t>
      </w:r>
      <w:r w:rsidRPr="00A350D6">
        <w:rPr>
          <w:rFonts w:ascii="Arial" w:eastAsia="TimesNewRomanPSMT" w:hAnsi="Arial" w:cs="Arial"/>
          <w:bCs/>
          <w:iCs/>
          <w:sz w:val="24"/>
          <w:szCs w:val="24"/>
        </w:rPr>
        <w:t xml:space="preserve">буде додељен </w:t>
      </w:r>
      <w:r w:rsidRPr="00A350D6">
        <w:rPr>
          <w:rFonts w:ascii="Arial" w:eastAsia="TimesNewRomanPSMT" w:hAnsi="Arial" w:cs="Arial"/>
          <w:bCs/>
          <w:iCs/>
          <w:sz w:val="24"/>
          <w:szCs w:val="24"/>
          <w:lang w:val="sr-Cyrl-RS"/>
        </w:rPr>
        <w:t xml:space="preserve">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исти </w:t>
      </w:r>
      <w:r w:rsidR="00161E29" w:rsidRPr="00A350D6">
        <w:rPr>
          <w:rFonts w:ascii="Arial" w:eastAsia="TimesNewRomanPSMT" w:hAnsi="Arial" w:cs="Arial"/>
          <w:bCs/>
          <w:iCs/>
          <w:sz w:val="24"/>
          <w:szCs w:val="24"/>
          <w:lang w:val="ru-RU"/>
        </w:rPr>
        <w:t>је дужан да достави</w:t>
      </w:r>
      <w:r w:rsidR="00161E29" w:rsidRPr="00A350D6">
        <w:rPr>
          <w:rFonts w:ascii="Arial" w:eastAsia="TimesNewRomanPSMT" w:hAnsi="Arial" w:cs="Arial"/>
          <w:bCs/>
          <w:iCs/>
          <w:sz w:val="24"/>
          <w:szCs w:val="24"/>
          <w:lang w:val="sr-Cyrl-RS"/>
        </w:rPr>
        <w:t xml:space="preserve"> </w:t>
      </w:r>
      <w:r w:rsidR="00161E29" w:rsidRPr="00A350D6">
        <w:rPr>
          <w:rFonts w:ascii="Arial" w:hAnsi="Arial" w:cs="Arial"/>
          <w:sz w:val="24"/>
          <w:szCs w:val="24"/>
          <w:lang w:val="ru-RU"/>
        </w:rPr>
        <w:t>бланко сопствену меницу</w:t>
      </w:r>
      <w:r w:rsidR="0011251D" w:rsidRPr="0011251D">
        <w:rPr>
          <w:rFonts w:ascii="Arial" w:hAnsi="Arial" w:cs="Arial"/>
          <w:sz w:val="24"/>
          <w:szCs w:val="24"/>
          <w:lang w:val="ru-RU"/>
        </w:rPr>
        <w:t xml:space="preserve">, </w:t>
      </w:r>
      <w:r w:rsidR="00161E29" w:rsidRPr="00A350D6">
        <w:rPr>
          <w:rFonts w:ascii="Arial" w:hAnsi="Arial" w:cs="Arial"/>
          <w:sz w:val="24"/>
          <w:szCs w:val="24"/>
          <w:lang w:val="ru-RU"/>
        </w:rPr>
        <w:t xml:space="preserve"> на износ од </w:t>
      </w:r>
      <w:r w:rsidR="00161E29" w:rsidRPr="00A350D6">
        <w:rPr>
          <w:rFonts w:ascii="Arial" w:hAnsi="Arial" w:cs="Arial"/>
          <w:b/>
          <w:sz w:val="24"/>
          <w:szCs w:val="24"/>
          <w:lang w:val="ru-RU"/>
        </w:rPr>
        <w:lastRenderedPageBreak/>
        <w:t>1</w:t>
      </w:r>
      <w:r w:rsidR="00161E29" w:rsidRPr="00A350D6">
        <w:rPr>
          <w:rFonts w:ascii="Arial" w:hAnsi="Arial" w:cs="Arial"/>
          <w:b/>
          <w:sz w:val="24"/>
          <w:szCs w:val="24"/>
          <w:lang w:val="sr-Cyrl-RS"/>
        </w:rPr>
        <w:t>5</w:t>
      </w:r>
      <w:r w:rsidR="00161E29" w:rsidRPr="00A350D6">
        <w:rPr>
          <w:rFonts w:ascii="Arial" w:hAnsi="Arial" w:cs="Arial"/>
          <w:b/>
          <w:sz w:val="24"/>
          <w:szCs w:val="24"/>
          <w:lang w:val="ru-RU"/>
        </w:rPr>
        <w:t>% од уговорене вредности</w:t>
      </w:r>
      <w:r w:rsidR="00161E29" w:rsidRPr="00A350D6">
        <w:rPr>
          <w:rFonts w:ascii="Arial" w:hAnsi="Arial" w:cs="Arial"/>
          <w:sz w:val="24"/>
          <w:szCs w:val="24"/>
          <w:lang w:val="ru-RU"/>
        </w:rPr>
        <w:t>. Уз меницу је неопходно доставити менично овлашћење и фотокопију картона депонованих потписа. Достављене менице и овлашћења морају бити регистровани у регистру Народне банке Србије.</w:t>
      </w:r>
    </w:p>
    <w:p w:rsidR="00161E29" w:rsidRPr="00161E29" w:rsidRDefault="00161E29" w:rsidP="00161E29">
      <w:pPr>
        <w:pStyle w:val="ListParagraph"/>
        <w:autoSpaceDE w:val="0"/>
        <w:autoSpaceDN w:val="0"/>
        <w:adjustRightInd w:val="0"/>
        <w:spacing w:after="0" w:line="240" w:lineRule="auto"/>
        <w:jc w:val="both"/>
        <w:rPr>
          <w:rFonts w:ascii="Arial" w:eastAsia="TimesNewRomanPSMT" w:hAnsi="Arial" w:cs="Arial"/>
          <w:b/>
          <w:bCs/>
          <w:i/>
          <w:iCs/>
          <w:color w:val="002060"/>
          <w:sz w:val="24"/>
          <w:szCs w:val="24"/>
          <w:u w:val="single"/>
          <w:lang w:val="sr-Cyrl-RS"/>
        </w:rPr>
      </w:pPr>
    </w:p>
    <w:p w:rsidR="00293464" w:rsidRPr="00987178" w:rsidRDefault="006C31BF" w:rsidP="00293464">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sz w:val="24"/>
          <w:szCs w:val="24"/>
          <w:u w:val="single"/>
          <w:lang w:val="ru-RU"/>
        </w:rPr>
        <w:t>3.1</w:t>
      </w:r>
      <w:r w:rsidR="00D22100">
        <w:rPr>
          <w:rFonts w:ascii="Arial" w:eastAsia="TimesNewRomanPSMT" w:hAnsi="Arial" w:cs="Arial"/>
          <w:b/>
          <w:bCs/>
          <w:i/>
          <w:iCs/>
          <w:sz w:val="24"/>
          <w:szCs w:val="24"/>
          <w:u w:val="single"/>
          <w:lang w:val="sr-Cyrl-RS"/>
        </w:rPr>
        <w:t>5</w:t>
      </w:r>
      <w:r w:rsidR="00B901B1" w:rsidRPr="00987178">
        <w:rPr>
          <w:rFonts w:ascii="Arial" w:eastAsia="TimesNewRomanPSMT" w:hAnsi="Arial" w:cs="Arial"/>
          <w:b/>
          <w:bCs/>
          <w:i/>
          <w:iCs/>
          <w:sz w:val="24"/>
          <w:szCs w:val="24"/>
          <w:u w:val="single"/>
          <w:lang w:val="ru-RU"/>
        </w:rPr>
        <w:t xml:space="preserve">. </w:t>
      </w:r>
      <w:r w:rsidR="00293464" w:rsidRPr="00987178">
        <w:rPr>
          <w:rFonts w:ascii="Arial" w:eastAsia="TimesNewRomanPSMT" w:hAnsi="Arial" w:cs="Arial"/>
          <w:b/>
          <w:bCs/>
          <w:i/>
          <w:iCs/>
          <w:sz w:val="24"/>
          <w:szCs w:val="24"/>
          <w:u w:val="single"/>
          <w:lang w:val="ru-RU"/>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403FC" w:rsidRPr="00987178" w:rsidRDefault="00293464" w:rsidP="00565C7D">
      <w:pPr>
        <w:pStyle w:val="ListParagraph"/>
        <w:numPr>
          <w:ilvl w:val="0"/>
          <w:numId w:val="13"/>
        </w:num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Cs/>
          <w:iCs/>
          <w:sz w:val="24"/>
          <w:szCs w:val="24"/>
          <w:lang w:val="ru-RU"/>
        </w:rPr>
        <w:t>П</w:t>
      </w:r>
      <w:r w:rsidR="004403FC" w:rsidRPr="00987178">
        <w:rPr>
          <w:rFonts w:ascii="Arial" w:eastAsia="TimesNewRomanPSMT" w:hAnsi="Arial" w:cs="Arial"/>
          <w:bCs/>
          <w:iCs/>
          <w:sz w:val="24"/>
          <w:szCs w:val="24"/>
          <w:lang w:val="ru-RU"/>
        </w:rPr>
        <w:t>одаци који се налазе у конкурсној документацији нису поверљиви.</w:t>
      </w:r>
    </w:p>
    <w:p w:rsidR="004403FC" w:rsidRPr="00987178" w:rsidRDefault="004403FC" w:rsidP="004403FC">
      <w:pPr>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26744F" w:rsidRPr="00987178" w:rsidRDefault="006C31BF"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sz w:val="24"/>
          <w:szCs w:val="24"/>
          <w:u w:val="single"/>
          <w:lang w:val="ru-RU"/>
        </w:rPr>
        <w:t>3.1</w:t>
      </w:r>
      <w:r w:rsidR="00D22100">
        <w:rPr>
          <w:rFonts w:ascii="Arial" w:eastAsia="TimesNewRomanPSMT" w:hAnsi="Arial" w:cs="Arial"/>
          <w:b/>
          <w:bCs/>
          <w:i/>
          <w:iCs/>
          <w:sz w:val="24"/>
          <w:szCs w:val="24"/>
          <w:u w:val="single"/>
          <w:lang w:val="sr-Cyrl-RS"/>
        </w:rPr>
        <w:t>6</w:t>
      </w:r>
      <w:r w:rsidR="004403FC" w:rsidRPr="00987178">
        <w:rPr>
          <w:rFonts w:ascii="Arial" w:eastAsia="TimesNewRomanPSMT" w:hAnsi="Arial" w:cs="Arial"/>
          <w:b/>
          <w:bCs/>
          <w:i/>
          <w:iCs/>
          <w:sz w:val="24"/>
          <w:szCs w:val="24"/>
          <w:u w:val="single"/>
          <w:lang w:val="ru-RU"/>
        </w:rPr>
        <w:t xml:space="preserve">. </w:t>
      </w:r>
      <w:r w:rsidR="0026744F" w:rsidRPr="00987178">
        <w:rPr>
          <w:rFonts w:ascii="Arial" w:eastAsia="TimesNewRomanPSMT" w:hAnsi="Arial" w:cs="Arial"/>
          <w:b/>
          <w:bCs/>
          <w:i/>
          <w:iCs/>
          <w:sz w:val="24"/>
          <w:szCs w:val="24"/>
          <w:u w:val="single"/>
          <w:lang w:val="ru-RU"/>
        </w:rPr>
        <w:t>ДОДАТНЕ ИНФОРМАЦИЈЕ И ПОЈАШЊЕЊА</w:t>
      </w:r>
      <w:r w:rsidR="00020535" w:rsidRPr="00987178">
        <w:rPr>
          <w:rFonts w:ascii="Arial" w:eastAsia="TimesNewRomanPSMT" w:hAnsi="Arial" w:cs="Arial"/>
          <w:b/>
          <w:bCs/>
          <w:i/>
          <w:iCs/>
          <w:sz w:val="24"/>
          <w:szCs w:val="24"/>
          <w:u w:val="single"/>
          <w:lang w:val="ru-RU"/>
        </w:rPr>
        <w:t xml:space="preserve"> У ВЕЗИ СА ПРИПРЕМАЊЕМ ПОНУДЕ</w:t>
      </w:r>
    </w:p>
    <w:p w:rsidR="00E83588" w:rsidRPr="00987178" w:rsidRDefault="00E83588"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Заинтересовано лице може у складу са чланом 63</w:t>
      </w:r>
      <w:r w:rsidR="00D8526C" w:rsidRPr="00987178">
        <w:rPr>
          <w:rFonts w:ascii="Arial" w:eastAsia="TimesNewRomanPSMT" w:hAnsi="Arial" w:cs="Arial"/>
          <w:bCs/>
          <w:sz w:val="24"/>
          <w:szCs w:val="24"/>
          <w:lang w:val="ru-RU"/>
        </w:rPr>
        <w:t>.</w:t>
      </w:r>
      <w:r w:rsidRPr="00987178">
        <w:rPr>
          <w:rFonts w:ascii="Arial" w:eastAsia="TimesNewRomanPSMT" w:hAnsi="Arial" w:cs="Arial"/>
          <w:bCs/>
          <w:sz w:val="24"/>
          <w:szCs w:val="24"/>
          <w:lang w:val="ru-RU"/>
        </w:rPr>
        <w:t xml:space="preserve"> став 2</w:t>
      </w:r>
      <w:r w:rsidR="00D8526C" w:rsidRPr="00987178">
        <w:rPr>
          <w:rFonts w:ascii="Arial" w:eastAsia="TimesNewRomanPSMT" w:hAnsi="Arial" w:cs="Arial"/>
          <w:bCs/>
          <w:sz w:val="24"/>
          <w:szCs w:val="24"/>
          <w:lang w:val="ru-RU"/>
        </w:rPr>
        <w:t>.</w:t>
      </w:r>
      <w:r w:rsidRPr="00987178">
        <w:rPr>
          <w:rFonts w:ascii="Arial" w:eastAsia="TimesNewRomanPSMT" w:hAnsi="Arial" w:cs="Arial"/>
          <w:bCs/>
          <w:sz w:val="24"/>
          <w:szCs w:val="24"/>
          <w:lang w:val="ru-RU"/>
        </w:rPr>
        <w:t xml:space="preserve"> ЗЈН, искључиво у писаном облику, тражити од Наручиоца додатне информације или појашњења у вези са припремањем </w:t>
      </w:r>
      <w:r w:rsidR="004C7220" w:rsidRPr="00142E39">
        <w:rPr>
          <w:rFonts w:ascii="Arial" w:eastAsia="TimesNewRomanPSMT" w:hAnsi="Arial" w:cs="Arial"/>
          <w:bCs/>
          <w:sz w:val="24"/>
          <w:szCs w:val="24"/>
          <w:lang w:val="sr-Cyrl-RS"/>
        </w:rPr>
        <w:t>понуде</w:t>
      </w:r>
      <w:r w:rsidRPr="00987178">
        <w:rPr>
          <w:rFonts w:ascii="Arial" w:eastAsia="TimesNewRomanPSMT" w:hAnsi="Arial" w:cs="Arial"/>
          <w:bCs/>
          <w:sz w:val="24"/>
          <w:szCs w:val="24"/>
          <w:lang w:val="ru-RU"/>
        </w:rPr>
        <w:t xml:space="preserve">, најкасније пет дана пре истека рока за подношење </w:t>
      </w:r>
      <w:r w:rsidR="004C7220" w:rsidRPr="00142E39">
        <w:rPr>
          <w:rFonts w:ascii="Arial" w:eastAsia="TimesNewRomanPSMT" w:hAnsi="Arial" w:cs="Arial"/>
          <w:bCs/>
          <w:sz w:val="24"/>
          <w:szCs w:val="24"/>
          <w:lang w:val="sr-Cyrl-RS"/>
        </w:rPr>
        <w:t>понуде</w:t>
      </w:r>
      <w:r w:rsidRPr="00987178">
        <w:rPr>
          <w:rFonts w:ascii="Arial" w:eastAsia="TimesNewRomanPSMT" w:hAnsi="Arial" w:cs="Arial"/>
          <w:bCs/>
          <w:sz w:val="24"/>
          <w:szCs w:val="24"/>
          <w:lang w:val="ru-RU"/>
        </w:rPr>
        <w:t>.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E83588" w:rsidRPr="00142E39" w:rsidRDefault="00E83588"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rPr>
      </w:pPr>
      <w:r w:rsidRPr="00987178">
        <w:rPr>
          <w:rFonts w:ascii="Arial" w:eastAsia="TimesNewRomanPSMT" w:hAnsi="Arial" w:cs="Arial"/>
          <w:bCs/>
          <w:sz w:val="24"/>
          <w:szCs w:val="24"/>
          <w:lang w:val="ru-RU"/>
        </w:rPr>
        <w:t>Комуникација са Наручиоцем врши се искључиво на начин одређен чланом 20</w:t>
      </w:r>
      <w:r w:rsidR="004C7220" w:rsidRPr="00142E39">
        <w:rPr>
          <w:rFonts w:ascii="Arial" w:eastAsia="TimesNewRomanPSMT" w:hAnsi="Arial" w:cs="Arial"/>
          <w:bCs/>
          <w:sz w:val="24"/>
          <w:szCs w:val="24"/>
          <w:lang w:val="sr-Cyrl-RS"/>
        </w:rPr>
        <w:t>.</w:t>
      </w:r>
      <w:r w:rsidRPr="00987178">
        <w:rPr>
          <w:rFonts w:ascii="Arial" w:eastAsia="TimesNewRomanPSMT" w:hAnsi="Arial" w:cs="Arial"/>
          <w:bCs/>
          <w:sz w:val="24"/>
          <w:szCs w:val="24"/>
          <w:lang w:val="ru-RU"/>
        </w:rPr>
        <w:t xml:space="preserve"> ЗЈН, односно писаним путем, путем поште, електронске поште или факсом. </w:t>
      </w:r>
      <w:r w:rsidR="00E8067D">
        <w:rPr>
          <w:rFonts w:ascii="Arial" w:eastAsia="TimesNewRomanPSMT" w:hAnsi="Arial" w:cs="Arial"/>
          <w:bCs/>
          <w:sz w:val="24"/>
          <w:szCs w:val="24"/>
          <w:lang w:val="sr-Cyrl-RS"/>
        </w:rPr>
        <w:t>Страна (Наручилац односно Понуђач) која је извршила достављање дужна је да од друге стране захтева да на исти начин потврди пријем тог документа, што је друга страна дужна и да учини.</w:t>
      </w:r>
      <w:r w:rsidR="00E8067D" w:rsidRPr="00987178">
        <w:rPr>
          <w:rFonts w:ascii="Arial" w:eastAsia="TimesNewRomanPSMT" w:hAnsi="Arial" w:cs="Arial"/>
          <w:b/>
          <w:bCs/>
          <w:sz w:val="24"/>
          <w:szCs w:val="24"/>
          <w:lang w:val="ru-RU"/>
        </w:rPr>
        <w:t xml:space="preserve"> </w:t>
      </w:r>
      <w:r w:rsidRPr="00142E39">
        <w:rPr>
          <w:rFonts w:ascii="Arial" w:eastAsia="TimesNewRomanPSMT" w:hAnsi="Arial" w:cs="Arial"/>
          <w:b/>
          <w:bCs/>
          <w:sz w:val="24"/>
          <w:szCs w:val="24"/>
        </w:rPr>
        <w:t>Тражење додатних информација и појашњења телефоном није дозвољено</w:t>
      </w:r>
      <w:r w:rsidRPr="00142E39">
        <w:rPr>
          <w:rFonts w:ascii="Arial" w:eastAsia="TimesNewRomanPSMT" w:hAnsi="Arial" w:cs="Arial"/>
          <w:bCs/>
          <w:sz w:val="24"/>
          <w:szCs w:val="24"/>
        </w:rPr>
        <w:t>.</w:t>
      </w:r>
    </w:p>
    <w:p w:rsidR="004B3372" w:rsidRPr="00987178" w:rsidRDefault="004B3372"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142E39">
        <w:rPr>
          <w:rFonts w:ascii="Arial" w:eastAsia="TimesNewRomanPSMT" w:hAnsi="Arial" w:cs="Arial"/>
          <w:bCs/>
          <w:sz w:val="24"/>
          <w:szCs w:val="24"/>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211533" w:rsidRPr="00987178" w:rsidRDefault="00352557"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142E39">
        <w:rPr>
          <w:rFonts w:ascii="Arial" w:eastAsia="TimesNewRomanPSMT" w:hAnsi="Arial" w:cs="Arial"/>
          <w:bCs/>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0463" w:rsidRDefault="00E50463" w:rsidP="0026744F">
      <w:p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p>
    <w:p w:rsidR="00682320" w:rsidRPr="00987178" w:rsidRDefault="00211533"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987178">
        <w:rPr>
          <w:rFonts w:ascii="Arial" w:eastAsia="TimesNewRomanPSMT" w:hAnsi="Arial" w:cs="Arial"/>
          <w:b/>
          <w:bCs/>
          <w:i/>
          <w:iCs/>
          <w:color w:val="002060"/>
          <w:sz w:val="24"/>
          <w:szCs w:val="24"/>
          <w:u w:val="single"/>
          <w:lang w:val="ru-RU"/>
        </w:rPr>
        <w:t>3</w:t>
      </w:r>
      <w:r w:rsidR="00B9327B" w:rsidRPr="00987178">
        <w:rPr>
          <w:rFonts w:ascii="Arial" w:eastAsia="TimesNewRomanPSMT" w:hAnsi="Arial" w:cs="Arial"/>
          <w:b/>
          <w:bCs/>
          <w:i/>
          <w:iCs/>
          <w:sz w:val="24"/>
          <w:szCs w:val="24"/>
          <w:u w:val="single"/>
          <w:lang w:val="ru-RU"/>
        </w:rPr>
        <w:t>.1</w:t>
      </w:r>
      <w:r w:rsidR="00D22100">
        <w:rPr>
          <w:rFonts w:ascii="Arial" w:eastAsia="TimesNewRomanPSMT" w:hAnsi="Arial" w:cs="Arial"/>
          <w:b/>
          <w:bCs/>
          <w:i/>
          <w:iCs/>
          <w:sz w:val="24"/>
          <w:szCs w:val="24"/>
          <w:u w:val="single"/>
          <w:lang w:val="sr-Cyrl-RS"/>
        </w:rPr>
        <w:t>7</w:t>
      </w:r>
      <w:r w:rsidR="0026744F" w:rsidRPr="00987178">
        <w:rPr>
          <w:rFonts w:ascii="Arial" w:eastAsia="TimesNewRomanPSMT" w:hAnsi="Arial" w:cs="Arial"/>
          <w:b/>
          <w:bCs/>
          <w:sz w:val="24"/>
          <w:szCs w:val="24"/>
          <w:u w:val="single"/>
          <w:lang w:val="ru-RU"/>
        </w:rPr>
        <w:t xml:space="preserve">. </w:t>
      </w:r>
      <w:r w:rsidR="00682320" w:rsidRPr="00987178">
        <w:rPr>
          <w:rFonts w:ascii="Arial" w:eastAsia="TimesNewRomanPSMT" w:hAnsi="Arial" w:cs="Arial"/>
          <w:b/>
          <w:bCs/>
          <w:i/>
          <w:iCs/>
          <w:sz w:val="24"/>
          <w:szCs w:val="24"/>
          <w:u w:val="single"/>
          <w:lang w:val="ru-RU"/>
        </w:rPr>
        <w:t xml:space="preserve">ДОДАТНА ОБЈАШЊЕЊА </w:t>
      </w:r>
      <w:r w:rsidR="00DC2BAD" w:rsidRPr="00987178">
        <w:rPr>
          <w:rFonts w:ascii="Arial" w:eastAsia="TimesNewRomanPSMT" w:hAnsi="Arial" w:cs="Arial"/>
          <w:b/>
          <w:bCs/>
          <w:i/>
          <w:iCs/>
          <w:sz w:val="24"/>
          <w:szCs w:val="24"/>
          <w:u w:val="single"/>
          <w:lang w:val="ru-RU"/>
        </w:rPr>
        <w:t xml:space="preserve">ОД ПОНУЂАЧА </w:t>
      </w:r>
      <w:r w:rsidR="00682320" w:rsidRPr="00987178">
        <w:rPr>
          <w:rFonts w:ascii="Arial" w:eastAsia="TimesNewRomanPSMT" w:hAnsi="Arial" w:cs="Arial"/>
          <w:b/>
          <w:bCs/>
          <w:i/>
          <w:iCs/>
          <w:sz w:val="24"/>
          <w:szCs w:val="24"/>
          <w:u w:val="single"/>
          <w:lang w:val="ru-RU"/>
        </w:rPr>
        <w:t xml:space="preserve">ЗА ОЦЕНУ </w:t>
      </w:r>
      <w:r w:rsidR="00DC2BAD" w:rsidRPr="00987178">
        <w:rPr>
          <w:rFonts w:ascii="Arial" w:eastAsia="TimesNewRomanPSMT" w:hAnsi="Arial" w:cs="Arial"/>
          <w:b/>
          <w:bCs/>
          <w:i/>
          <w:iCs/>
          <w:sz w:val="24"/>
          <w:szCs w:val="24"/>
          <w:u w:val="single"/>
          <w:lang w:val="ru-RU"/>
        </w:rPr>
        <w:t>ПОНУДА</w:t>
      </w:r>
    </w:p>
    <w:p w:rsidR="00682320" w:rsidRPr="00987178" w:rsidRDefault="00682320"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Наручилац може да захтева од по</w:t>
      </w:r>
      <w:r w:rsidR="00DC2BAD" w:rsidRPr="00987178">
        <w:rPr>
          <w:rFonts w:ascii="Arial" w:eastAsia="TimesNewRomanPSMT" w:hAnsi="Arial" w:cs="Arial"/>
          <w:bCs/>
          <w:sz w:val="24"/>
          <w:szCs w:val="24"/>
          <w:lang w:val="ru-RU"/>
        </w:rPr>
        <w:t>нуђача</w:t>
      </w:r>
      <w:r w:rsidRPr="00987178">
        <w:rPr>
          <w:rFonts w:ascii="Arial" w:eastAsia="TimesNewRomanPSMT" w:hAnsi="Arial" w:cs="Arial"/>
          <w:bCs/>
          <w:sz w:val="24"/>
          <w:szCs w:val="24"/>
          <w:lang w:val="ru-RU"/>
        </w:rPr>
        <w:t xml:space="preserve"> додатна објашњења </w:t>
      </w:r>
      <w:r w:rsidR="00F63BC7" w:rsidRPr="00987178">
        <w:rPr>
          <w:rFonts w:ascii="Arial" w:eastAsia="TimesNewRomanPSMT" w:hAnsi="Arial" w:cs="Arial"/>
          <w:bCs/>
          <w:sz w:val="24"/>
          <w:szCs w:val="24"/>
          <w:lang w:val="ru-RU"/>
        </w:rPr>
        <w:t>у</w:t>
      </w:r>
      <w:r w:rsidR="00D8526C" w:rsidRPr="00987178">
        <w:rPr>
          <w:rFonts w:ascii="Arial" w:eastAsia="TimesNewRomanPSMT" w:hAnsi="Arial" w:cs="Arial"/>
          <w:bCs/>
          <w:sz w:val="24"/>
          <w:szCs w:val="24"/>
          <w:lang w:val="ru-RU"/>
        </w:rPr>
        <w:t xml:space="preserve"> </w:t>
      </w:r>
      <w:r w:rsidR="00F63BC7" w:rsidRPr="00987178">
        <w:rPr>
          <w:rFonts w:ascii="Arial" w:eastAsia="TimesNewRomanPSMT" w:hAnsi="Arial" w:cs="Arial"/>
          <w:bCs/>
          <w:sz w:val="24"/>
          <w:szCs w:val="24"/>
          <w:lang w:val="ru-RU"/>
        </w:rPr>
        <w:t>складу</w:t>
      </w:r>
      <w:r w:rsidR="00D8526C" w:rsidRPr="00987178">
        <w:rPr>
          <w:rFonts w:ascii="Arial" w:eastAsia="TimesNewRomanPSMT" w:hAnsi="Arial" w:cs="Arial"/>
          <w:bCs/>
          <w:sz w:val="24"/>
          <w:szCs w:val="24"/>
          <w:lang w:val="ru-RU"/>
        </w:rPr>
        <w:t xml:space="preserve"> </w:t>
      </w:r>
      <w:r w:rsidR="00F63BC7" w:rsidRPr="00987178">
        <w:rPr>
          <w:rFonts w:ascii="Arial" w:eastAsia="TimesNewRomanPSMT" w:hAnsi="Arial" w:cs="Arial"/>
          <w:bCs/>
          <w:sz w:val="24"/>
          <w:szCs w:val="24"/>
          <w:lang w:val="ru-RU"/>
        </w:rPr>
        <w:t>са</w:t>
      </w:r>
      <w:r w:rsidR="00D8526C" w:rsidRPr="00987178">
        <w:rPr>
          <w:rFonts w:ascii="Arial" w:eastAsia="TimesNewRomanPSMT" w:hAnsi="Arial" w:cs="Arial"/>
          <w:bCs/>
          <w:sz w:val="24"/>
          <w:szCs w:val="24"/>
          <w:lang w:val="ru-RU"/>
        </w:rPr>
        <w:t xml:space="preserve"> </w:t>
      </w:r>
      <w:r w:rsidR="00F63BC7" w:rsidRPr="00987178">
        <w:rPr>
          <w:rFonts w:ascii="Arial" w:eastAsia="TimesNewRomanPSMT" w:hAnsi="Arial" w:cs="Arial"/>
          <w:bCs/>
          <w:sz w:val="24"/>
          <w:szCs w:val="24"/>
          <w:lang w:val="ru-RU"/>
        </w:rPr>
        <w:t>чланом</w:t>
      </w:r>
      <w:r w:rsidR="00D8526C" w:rsidRPr="00987178">
        <w:rPr>
          <w:rFonts w:ascii="Arial" w:eastAsia="TimesNewRomanPSMT" w:hAnsi="Arial" w:cs="Arial"/>
          <w:bCs/>
          <w:sz w:val="24"/>
          <w:szCs w:val="24"/>
          <w:lang w:val="ru-RU"/>
        </w:rPr>
        <w:t xml:space="preserve"> 93. </w:t>
      </w:r>
      <w:r w:rsidR="00F63BC7" w:rsidRPr="00987178">
        <w:rPr>
          <w:rFonts w:ascii="Arial" w:eastAsia="TimesNewRomanPSMT" w:hAnsi="Arial" w:cs="Arial"/>
          <w:bCs/>
          <w:sz w:val="24"/>
          <w:szCs w:val="24"/>
          <w:lang w:val="ru-RU"/>
        </w:rPr>
        <w:t>Став</w:t>
      </w:r>
      <w:r w:rsidR="00D8526C" w:rsidRPr="00987178">
        <w:rPr>
          <w:rFonts w:ascii="Arial" w:eastAsia="TimesNewRomanPSMT" w:hAnsi="Arial" w:cs="Arial"/>
          <w:bCs/>
          <w:sz w:val="24"/>
          <w:szCs w:val="24"/>
          <w:lang w:val="ru-RU"/>
        </w:rPr>
        <w:t xml:space="preserve"> 1. </w:t>
      </w:r>
      <w:r w:rsidR="00F63BC7" w:rsidRPr="00987178">
        <w:rPr>
          <w:rFonts w:ascii="Arial" w:eastAsia="TimesNewRomanPSMT" w:hAnsi="Arial" w:cs="Arial"/>
          <w:bCs/>
          <w:sz w:val="24"/>
          <w:szCs w:val="24"/>
          <w:lang w:val="ru-RU"/>
        </w:rPr>
        <w:t>ЗЈН</w:t>
      </w:r>
      <w:r w:rsidR="00D8526C"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 xml:space="preserve">која ће му помоћи </w:t>
      </w:r>
      <w:r w:rsidR="005250D4" w:rsidRPr="00987178">
        <w:rPr>
          <w:rFonts w:ascii="Arial" w:eastAsia="TimesNewRomanPSMT" w:hAnsi="Arial" w:cs="Arial"/>
          <w:bCs/>
          <w:sz w:val="24"/>
          <w:szCs w:val="24"/>
          <w:lang w:val="ru-RU"/>
        </w:rPr>
        <w:t>при прегледу, вредновању и упоређивању понуда</w:t>
      </w:r>
      <w:r w:rsidRPr="00987178">
        <w:rPr>
          <w:rFonts w:ascii="Arial" w:eastAsia="TimesNewRomanPSMT" w:hAnsi="Arial" w:cs="Arial"/>
          <w:bCs/>
          <w:sz w:val="24"/>
          <w:szCs w:val="24"/>
          <w:lang w:val="ru-RU"/>
        </w:rPr>
        <w:t>, а може да врши и контролу (увид) код по</w:t>
      </w:r>
      <w:r w:rsidR="005250D4" w:rsidRPr="00987178">
        <w:rPr>
          <w:rFonts w:ascii="Arial" w:eastAsia="TimesNewRomanPSMT" w:hAnsi="Arial" w:cs="Arial"/>
          <w:bCs/>
          <w:sz w:val="24"/>
          <w:szCs w:val="24"/>
          <w:lang w:val="ru-RU"/>
        </w:rPr>
        <w:t>нуђача</w:t>
      </w:r>
      <w:r w:rsidRPr="00987178">
        <w:rPr>
          <w:rFonts w:ascii="Arial" w:eastAsia="TimesNewRomanPSMT" w:hAnsi="Arial" w:cs="Arial"/>
          <w:bCs/>
          <w:sz w:val="24"/>
          <w:szCs w:val="24"/>
          <w:lang w:val="ru-RU"/>
        </w:rPr>
        <w:t>, односно његовог подизвођача.</w:t>
      </w:r>
    </w:p>
    <w:p w:rsidR="00D8526C" w:rsidRPr="00987178" w:rsidRDefault="00F63BC7"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Наручилац</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не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може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да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захтева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дозволи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или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понуди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промену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елемената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понуде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који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су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од</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значаја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за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примену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критеријума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за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доделу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уговора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односно</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промену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којом</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би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се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понуда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која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је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неодговарајућа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или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неприхватљива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учинила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одговарајучом</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односно</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прихватљивом</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осим</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ако</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другачије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произлилази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из</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природе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поступка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јавне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набавке</w:t>
      </w:r>
      <w:r w:rsidR="00F8354D" w:rsidRPr="00987178">
        <w:rPr>
          <w:rFonts w:ascii="Arial" w:eastAsia="TimesNewRomanPSMT" w:hAnsi="Arial" w:cs="Arial"/>
          <w:bCs/>
          <w:sz w:val="24"/>
          <w:szCs w:val="24"/>
          <w:lang w:val="ru-RU"/>
        </w:rPr>
        <w:t>.</w:t>
      </w:r>
    </w:p>
    <w:p w:rsidR="00F8354D" w:rsidRPr="00987178" w:rsidRDefault="00F63BC7"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Наручилац</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може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уз</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сагласност</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понуђача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да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изврши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исправке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рачунских</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грешака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уочених</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приликом</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разматрања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понуде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окончаном</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поступку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отварања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понуда</w:t>
      </w:r>
      <w:r w:rsidR="00F8354D" w:rsidRPr="00987178">
        <w:rPr>
          <w:rFonts w:ascii="Arial" w:eastAsia="TimesNewRomanPSMT" w:hAnsi="Arial" w:cs="Arial"/>
          <w:bCs/>
          <w:sz w:val="24"/>
          <w:szCs w:val="24"/>
          <w:lang w:val="ru-RU"/>
        </w:rPr>
        <w:t>.</w:t>
      </w:r>
    </w:p>
    <w:p w:rsidR="00F8354D" w:rsidRPr="00987178" w:rsidRDefault="00F63BC7"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случају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разлике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измешу</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јединичне</w:t>
      </w:r>
      <w:r w:rsidR="00F8354D" w:rsidRPr="00987178">
        <w:rPr>
          <w:rFonts w:ascii="Arial" w:eastAsia="TimesNewRomanPSMT" w:hAnsi="Arial" w:cs="Arial"/>
          <w:bCs/>
          <w:sz w:val="24"/>
          <w:szCs w:val="24"/>
          <w:lang w:val="ru-RU"/>
        </w:rPr>
        <w:t xml:space="preserve"> </w:t>
      </w:r>
      <w:r w:rsidR="00317394" w:rsidRPr="00987178">
        <w:rPr>
          <w:rFonts w:ascii="Arial" w:eastAsia="TimesNewRomanPSMT" w:hAnsi="Arial" w:cs="Arial"/>
          <w:bCs/>
          <w:sz w:val="24"/>
          <w:szCs w:val="24"/>
          <w:lang w:val="ru-RU"/>
        </w:rPr>
        <w:t>и</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укупне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цене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меродвна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је</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јединична</w:t>
      </w:r>
      <w:r w:rsidR="00F8354D" w:rsidRPr="00987178">
        <w:rPr>
          <w:rFonts w:ascii="Arial" w:eastAsia="TimesNewRomanPSMT" w:hAnsi="Arial" w:cs="Arial"/>
          <w:bCs/>
          <w:sz w:val="24"/>
          <w:szCs w:val="24"/>
          <w:lang w:val="ru-RU"/>
        </w:rPr>
        <w:t xml:space="preserve"> </w:t>
      </w:r>
      <w:r w:rsidRPr="00987178">
        <w:rPr>
          <w:rFonts w:ascii="Arial" w:eastAsia="TimesNewRomanPSMT" w:hAnsi="Arial" w:cs="Arial"/>
          <w:bCs/>
          <w:sz w:val="24"/>
          <w:szCs w:val="24"/>
          <w:lang w:val="ru-RU"/>
        </w:rPr>
        <w:t>цена</w:t>
      </w:r>
      <w:r w:rsidR="00DE03D9" w:rsidRPr="00F26423">
        <w:rPr>
          <w:rFonts w:ascii="Arial" w:eastAsia="TimesNewRomanPSMT" w:hAnsi="Arial" w:cs="Arial"/>
          <w:bCs/>
          <w:sz w:val="24"/>
          <w:szCs w:val="24"/>
          <w:lang w:val="sr-Cyrl-RS"/>
        </w:rPr>
        <w:t>.</w:t>
      </w:r>
    </w:p>
    <w:p w:rsidR="00DE03D9" w:rsidRPr="00987178" w:rsidRDefault="00DE03D9"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F26423">
        <w:rPr>
          <w:rFonts w:ascii="Arial" w:eastAsia="TimesNewRomanPSMT" w:hAnsi="Arial" w:cs="Arial"/>
          <w:bCs/>
          <w:sz w:val="24"/>
          <w:szCs w:val="24"/>
          <w:lang w:val="sr-Cyrl-RS"/>
        </w:rPr>
        <w:lastRenderedPageBreak/>
        <w:t>Ако се понуђач не сагласи са исправком рачунских грешака, наручилац ће његову понуду одбити као неприхватљиву.</w:t>
      </w:r>
    </w:p>
    <w:p w:rsidR="00B87882" w:rsidRDefault="00B87882" w:rsidP="00565C7D">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987178">
        <w:rPr>
          <w:rFonts w:ascii="Arial" w:eastAsia="TimesNewRomanPSMT" w:hAnsi="Arial" w:cs="Arial"/>
          <w:bCs/>
          <w:sz w:val="24"/>
          <w:szCs w:val="24"/>
          <w:lang w:val="ru-RU"/>
        </w:rPr>
        <w:t xml:space="preserve">Наручилац ће писмено, у року од </w:t>
      </w:r>
      <w:r w:rsidR="00BB3EC6" w:rsidRPr="00F26423">
        <w:rPr>
          <w:rFonts w:ascii="Arial" w:eastAsia="TimesNewRomanPSMT" w:hAnsi="Arial" w:cs="Arial"/>
          <w:bCs/>
          <w:sz w:val="24"/>
          <w:szCs w:val="24"/>
          <w:lang w:val="sr-Cyrl-RS"/>
        </w:rPr>
        <w:t>10</w:t>
      </w:r>
      <w:r w:rsidRPr="00987178">
        <w:rPr>
          <w:rFonts w:ascii="Arial" w:eastAsia="TimesNewRomanPSMT" w:hAnsi="Arial" w:cs="Arial"/>
          <w:bCs/>
          <w:sz w:val="24"/>
          <w:szCs w:val="24"/>
          <w:lang w:val="ru-RU"/>
        </w:rPr>
        <w:t xml:space="preserve"> дана након отварања Понуда, затражити, евентуално, додатна објашњења од Понуђача, на која је исти дужан да одговори у року од </w:t>
      </w:r>
      <w:r w:rsidR="00BB3EC6" w:rsidRPr="00F26423">
        <w:rPr>
          <w:rFonts w:ascii="Arial" w:eastAsia="TimesNewRomanPSMT" w:hAnsi="Arial" w:cs="Arial"/>
          <w:bCs/>
          <w:sz w:val="24"/>
          <w:szCs w:val="24"/>
          <w:lang w:val="sr-Cyrl-CS"/>
        </w:rPr>
        <w:t>2 дана од пријема захтева за додатним објашњењима</w:t>
      </w:r>
      <w:r w:rsidRPr="00987178">
        <w:rPr>
          <w:rFonts w:ascii="Arial" w:eastAsia="TimesNewRomanPSMT" w:hAnsi="Arial" w:cs="Arial"/>
          <w:bCs/>
          <w:sz w:val="24"/>
          <w:szCs w:val="24"/>
          <w:lang w:val="ru-RU"/>
        </w:rPr>
        <w:t>. Наручилац у истом року може извршити увид код Понуђача, односно његовог подизвођач</w:t>
      </w:r>
      <w:r w:rsidR="00550DE9" w:rsidRPr="00987178">
        <w:rPr>
          <w:rFonts w:ascii="Arial" w:eastAsia="TimesNewRomanPSMT" w:hAnsi="Arial" w:cs="Arial"/>
          <w:bCs/>
          <w:sz w:val="24"/>
          <w:szCs w:val="24"/>
          <w:lang w:val="ru-RU"/>
        </w:rPr>
        <w:t>а, што је овај дужан да омогући.</w:t>
      </w:r>
    </w:p>
    <w:p w:rsidR="00E50463" w:rsidRPr="00987178" w:rsidRDefault="00E50463" w:rsidP="00E50463">
      <w:pPr>
        <w:pStyle w:val="ListParagraph"/>
        <w:autoSpaceDE w:val="0"/>
        <w:autoSpaceDN w:val="0"/>
        <w:adjustRightInd w:val="0"/>
        <w:spacing w:after="0" w:line="240" w:lineRule="auto"/>
        <w:jc w:val="both"/>
        <w:rPr>
          <w:rFonts w:ascii="Arial" w:eastAsia="TimesNewRomanPSMT" w:hAnsi="Arial" w:cs="Arial"/>
          <w:bCs/>
          <w:sz w:val="24"/>
          <w:szCs w:val="24"/>
          <w:lang w:val="ru-RU"/>
        </w:rPr>
      </w:pPr>
    </w:p>
    <w:p w:rsidR="00751015" w:rsidRPr="00F26423" w:rsidRDefault="00F26423" w:rsidP="00751015">
      <w:pPr>
        <w:spacing w:before="120" w:after="120"/>
        <w:jc w:val="both"/>
        <w:rPr>
          <w:rFonts w:ascii="Arial" w:eastAsia="TimesNewRomanPSMT" w:hAnsi="Arial" w:cs="Arial"/>
          <w:b/>
          <w:bCs/>
          <w:i/>
          <w:sz w:val="24"/>
          <w:szCs w:val="24"/>
          <w:u w:val="single"/>
          <w:lang w:val="sr-Cyrl-RS"/>
        </w:rPr>
      </w:pPr>
      <w:r w:rsidRPr="00F26423">
        <w:rPr>
          <w:rFonts w:ascii="Arial" w:eastAsia="TimesNewRomanPSMT" w:hAnsi="Arial" w:cs="Arial"/>
          <w:b/>
          <w:bCs/>
          <w:i/>
          <w:sz w:val="24"/>
          <w:szCs w:val="24"/>
          <w:u w:val="single"/>
          <w:lang w:val="sr-Cyrl-RS"/>
        </w:rPr>
        <w:t>3.1</w:t>
      </w:r>
      <w:r w:rsidR="00D22100">
        <w:rPr>
          <w:rFonts w:ascii="Arial" w:eastAsia="TimesNewRomanPSMT" w:hAnsi="Arial" w:cs="Arial"/>
          <w:b/>
          <w:bCs/>
          <w:i/>
          <w:sz w:val="24"/>
          <w:szCs w:val="24"/>
          <w:u w:val="single"/>
          <w:lang w:val="sr-Cyrl-RS"/>
        </w:rPr>
        <w:t>8</w:t>
      </w:r>
      <w:r w:rsidRPr="00F26423">
        <w:rPr>
          <w:rFonts w:ascii="Arial" w:eastAsia="TimesNewRomanPSMT" w:hAnsi="Arial" w:cs="Arial"/>
          <w:b/>
          <w:bCs/>
          <w:i/>
          <w:sz w:val="24"/>
          <w:szCs w:val="24"/>
          <w:u w:val="single"/>
          <w:lang w:val="sr-Cyrl-RS"/>
        </w:rPr>
        <w:t xml:space="preserve">. </w:t>
      </w:r>
      <w:r w:rsidR="00751015" w:rsidRPr="00F26423">
        <w:rPr>
          <w:rFonts w:ascii="Arial" w:eastAsia="TimesNewRomanPSMT" w:hAnsi="Arial" w:cs="Arial"/>
          <w:b/>
          <w:bCs/>
          <w:i/>
          <w:sz w:val="24"/>
          <w:szCs w:val="24"/>
          <w:u w:val="single"/>
          <w:lang w:val="sr-Cyrl-RS"/>
        </w:rPr>
        <w:t>НЕГАТИВНЕ РЕФЕРЕНЦЕ – НЕИЗВРШЕЊЕ ОБАВЕЗА ПО РАНИЈЕ ЗАКЉУЧЕНИМ УГОВОРИМА</w:t>
      </w:r>
    </w:p>
    <w:p w:rsidR="00751015" w:rsidRPr="00E50463" w:rsidRDefault="00751015" w:rsidP="00565C7D">
      <w:pPr>
        <w:pStyle w:val="ListParagraph"/>
        <w:numPr>
          <w:ilvl w:val="0"/>
          <w:numId w:val="13"/>
        </w:numPr>
        <w:autoSpaceDE w:val="0"/>
        <w:autoSpaceDN w:val="0"/>
        <w:adjustRightInd w:val="0"/>
        <w:spacing w:after="0" w:line="240" w:lineRule="auto"/>
        <w:jc w:val="both"/>
        <w:rPr>
          <w:rFonts w:ascii="Arial" w:eastAsia="TimesNewRomanPSMT" w:hAnsi="Arial" w:cs="Arial"/>
          <w:b/>
          <w:bCs/>
          <w:i/>
          <w:sz w:val="24"/>
          <w:szCs w:val="24"/>
          <w:u w:val="single"/>
          <w:lang w:val="ru-RU"/>
        </w:rPr>
      </w:pPr>
      <w:r w:rsidRPr="00F26423">
        <w:rPr>
          <w:rFonts w:ascii="Arial" w:eastAsia="TimesNewRomanPSMT" w:hAnsi="Arial" w:cs="Arial"/>
          <w:bCs/>
          <w:sz w:val="24"/>
          <w:szCs w:val="24"/>
          <w:lang w:val="sr-Cyrl-RS"/>
        </w:rPr>
        <w:t>Наручилац ће одбити понуду уклико поседује доказ да је понуђач у претходне три године у поступку јавне набавке:</w:t>
      </w:r>
    </w:p>
    <w:p w:rsidR="00751015" w:rsidRDefault="00E50463" w:rsidP="00E50463">
      <w:pPr>
        <w:pStyle w:val="ListParagraph"/>
        <w:autoSpaceDE w:val="0"/>
        <w:autoSpaceDN w:val="0"/>
        <w:adjustRightInd w:val="0"/>
        <w:spacing w:after="0" w:line="240" w:lineRule="auto"/>
        <w:jc w:val="both"/>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 </w:t>
      </w:r>
      <w:r w:rsidR="00751015" w:rsidRPr="00F26423">
        <w:rPr>
          <w:rFonts w:ascii="Arial" w:eastAsia="TimesNewRomanPSMT" w:hAnsi="Arial" w:cs="Arial"/>
          <w:bCs/>
          <w:sz w:val="24"/>
          <w:szCs w:val="24"/>
          <w:lang w:val="sr-Cyrl-RS"/>
        </w:rPr>
        <w:t xml:space="preserve">Поступио супротно забрани из чл. 23. </w:t>
      </w:r>
      <w:r>
        <w:rPr>
          <w:rFonts w:ascii="Arial" w:eastAsia="TimesNewRomanPSMT" w:hAnsi="Arial" w:cs="Arial"/>
          <w:bCs/>
          <w:sz w:val="24"/>
          <w:szCs w:val="24"/>
          <w:lang w:val="sr-Cyrl-RS"/>
        </w:rPr>
        <w:t>и</w:t>
      </w:r>
      <w:r w:rsidR="00751015" w:rsidRPr="00F26423">
        <w:rPr>
          <w:rFonts w:ascii="Arial" w:eastAsia="TimesNewRomanPSMT" w:hAnsi="Arial" w:cs="Arial"/>
          <w:bCs/>
          <w:sz w:val="24"/>
          <w:szCs w:val="24"/>
          <w:lang w:val="sr-Cyrl-RS"/>
        </w:rPr>
        <w:t xml:space="preserve"> 25. ЗЈН.</w:t>
      </w:r>
    </w:p>
    <w:p w:rsidR="00751015" w:rsidRPr="00F26423" w:rsidRDefault="00E50463" w:rsidP="007F4F61">
      <w:pPr>
        <w:numPr>
          <w:ilvl w:val="0"/>
          <w:numId w:val="20"/>
        </w:numPr>
        <w:spacing w:after="0" w:line="240" w:lineRule="auto"/>
        <w:jc w:val="both"/>
        <w:rPr>
          <w:rFonts w:ascii="Arial" w:eastAsia="TimesNewRomanPSMT" w:hAnsi="Arial" w:cs="Arial"/>
          <w:b/>
          <w:bCs/>
          <w:i/>
          <w:sz w:val="24"/>
          <w:szCs w:val="24"/>
          <w:u w:val="single"/>
        </w:rPr>
      </w:pPr>
      <w:r>
        <w:rPr>
          <w:rFonts w:ascii="Arial" w:eastAsia="TimesNewRomanPSMT" w:hAnsi="Arial" w:cs="Arial"/>
          <w:bCs/>
          <w:sz w:val="24"/>
          <w:szCs w:val="24"/>
          <w:lang w:val="sr-Cyrl-RS"/>
        </w:rPr>
        <w:t>-</w:t>
      </w:r>
      <w:r w:rsidR="00751015" w:rsidRPr="00F26423">
        <w:rPr>
          <w:rFonts w:ascii="Arial" w:eastAsia="TimesNewRomanPSMT" w:hAnsi="Arial" w:cs="Arial"/>
          <w:bCs/>
          <w:sz w:val="24"/>
          <w:szCs w:val="24"/>
          <w:lang w:val="sr-Cyrl-RS"/>
        </w:rPr>
        <w:t>Учинио повреду конкуренције.</w:t>
      </w:r>
    </w:p>
    <w:p w:rsidR="00751015" w:rsidRPr="00987178" w:rsidRDefault="00E50463" w:rsidP="007F4F61">
      <w:pPr>
        <w:numPr>
          <w:ilvl w:val="0"/>
          <w:numId w:val="20"/>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751015" w:rsidRPr="00F26423">
        <w:rPr>
          <w:rFonts w:ascii="Arial" w:eastAsia="TimesNewRomanPSMT" w:hAnsi="Arial" w:cs="Arial"/>
          <w:bCs/>
          <w:sz w:val="24"/>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w:t>
      </w:r>
    </w:p>
    <w:p w:rsidR="00751015" w:rsidRPr="00987178" w:rsidRDefault="00E50463" w:rsidP="007F4F61">
      <w:pPr>
        <w:numPr>
          <w:ilvl w:val="0"/>
          <w:numId w:val="20"/>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751015" w:rsidRPr="00F26423">
        <w:rPr>
          <w:rFonts w:ascii="Arial" w:eastAsia="TimesNewRomanPSMT" w:hAnsi="Arial" w:cs="Arial"/>
          <w:bCs/>
          <w:sz w:val="24"/>
          <w:szCs w:val="24"/>
          <w:lang w:val="sr-Cyrl-RS"/>
        </w:rPr>
        <w:t>Одбио да достави доказе и средства обезбеђења на шта се у понуди обавезао.</w:t>
      </w:r>
    </w:p>
    <w:p w:rsidR="00751015" w:rsidRPr="00987178" w:rsidRDefault="00751015" w:rsidP="00565C7D">
      <w:pPr>
        <w:pStyle w:val="ListParagraph"/>
        <w:numPr>
          <w:ilvl w:val="0"/>
          <w:numId w:val="13"/>
        </w:numPr>
        <w:autoSpaceDE w:val="0"/>
        <w:autoSpaceDN w:val="0"/>
        <w:adjustRightInd w:val="0"/>
        <w:spacing w:after="0" w:line="240" w:lineRule="auto"/>
        <w:jc w:val="both"/>
        <w:rPr>
          <w:rFonts w:ascii="Arial" w:eastAsia="TimesNewRomanPSMT" w:hAnsi="Arial" w:cs="Arial"/>
          <w:b/>
          <w:bCs/>
          <w:i/>
          <w:sz w:val="24"/>
          <w:szCs w:val="24"/>
          <w:u w:val="single"/>
          <w:lang w:val="ru-RU"/>
        </w:rPr>
      </w:pPr>
      <w:r w:rsidRPr="00F26423">
        <w:rPr>
          <w:rFonts w:ascii="Arial" w:eastAsia="TimesNewRomanPSMT" w:hAnsi="Arial" w:cs="Arial"/>
          <w:bCs/>
          <w:sz w:val="24"/>
          <w:szCs w:val="24"/>
          <w:lang w:val="sr-Cyrl-RS"/>
        </w:rPr>
        <w:t xml:space="preserve">Наручилац ће </w:t>
      </w:r>
      <w:r w:rsidR="00440AC1" w:rsidRPr="00F26423">
        <w:rPr>
          <w:rFonts w:ascii="Arial" w:eastAsia="TimesNewRomanPSMT" w:hAnsi="Arial" w:cs="Arial"/>
          <w:bCs/>
          <w:sz w:val="24"/>
          <w:szCs w:val="24"/>
          <w:lang w:val="sr-Cyrl-R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440AC1" w:rsidRPr="00987178" w:rsidRDefault="00440AC1" w:rsidP="00565C7D">
      <w:pPr>
        <w:pStyle w:val="ListParagraph"/>
        <w:numPr>
          <w:ilvl w:val="0"/>
          <w:numId w:val="13"/>
        </w:numPr>
        <w:autoSpaceDE w:val="0"/>
        <w:autoSpaceDN w:val="0"/>
        <w:adjustRightInd w:val="0"/>
        <w:spacing w:after="0" w:line="240" w:lineRule="auto"/>
        <w:jc w:val="both"/>
        <w:rPr>
          <w:rFonts w:ascii="Arial" w:eastAsia="TimesNewRomanPSMT" w:hAnsi="Arial" w:cs="Arial"/>
          <w:b/>
          <w:bCs/>
          <w:i/>
          <w:sz w:val="24"/>
          <w:szCs w:val="24"/>
          <w:u w:val="single"/>
          <w:lang w:val="ru-RU"/>
        </w:rPr>
      </w:pPr>
      <w:r w:rsidRPr="00F26423">
        <w:rPr>
          <w:rFonts w:ascii="Arial" w:eastAsia="TimesNewRomanPSMT" w:hAnsi="Arial" w:cs="Arial"/>
          <w:bCs/>
          <w:sz w:val="24"/>
          <w:szCs w:val="24"/>
          <w:lang w:val="sr-Cyrl-RS"/>
        </w:rPr>
        <w:t>Доказ из пре</w:t>
      </w:r>
      <w:r w:rsidR="00E50463">
        <w:rPr>
          <w:rFonts w:ascii="Arial" w:eastAsia="TimesNewRomanPSMT" w:hAnsi="Arial" w:cs="Arial"/>
          <w:bCs/>
          <w:sz w:val="24"/>
          <w:szCs w:val="24"/>
          <w:lang w:val="sr-Cyrl-RS"/>
        </w:rPr>
        <w:t>т</w:t>
      </w:r>
      <w:r w:rsidRPr="00F26423">
        <w:rPr>
          <w:rFonts w:ascii="Arial" w:eastAsia="TimesNewRomanPSMT" w:hAnsi="Arial" w:cs="Arial"/>
          <w:bCs/>
          <w:sz w:val="24"/>
          <w:szCs w:val="24"/>
          <w:lang w:val="sr-Cyrl-RS"/>
        </w:rPr>
        <w:t>ходног става  може бити:</w:t>
      </w:r>
    </w:p>
    <w:p w:rsidR="00440AC1" w:rsidRPr="00987178" w:rsidRDefault="00E50463" w:rsidP="007F4F61">
      <w:pPr>
        <w:numPr>
          <w:ilvl w:val="0"/>
          <w:numId w:val="21"/>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Правоснажна судска одлука или коначна одлука другог надлежног органа.</w:t>
      </w:r>
    </w:p>
    <w:p w:rsidR="00440AC1" w:rsidRPr="00987178" w:rsidRDefault="00E50463" w:rsidP="007F4F61">
      <w:pPr>
        <w:numPr>
          <w:ilvl w:val="0"/>
          <w:numId w:val="21"/>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rsidR="00440AC1" w:rsidRPr="00987178" w:rsidRDefault="00E50463" w:rsidP="007F4F61">
      <w:pPr>
        <w:numPr>
          <w:ilvl w:val="0"/>
          <w:numId w:val="21"/>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Исправа о наплаћеној уговорној казни.</w:t>
      </w:r>
    </w:p>
    <w:p w:rsidR="00440AC1" w:rsidRPr="00987178" w:rsidRDefault="00E50463" w:rsidP="007F4F61">
      <w:pPr>
        <w:numPr>
          <w:ilvl w:val="0"/>
          <w:numId w:val="21"/>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Рекламација потрошача, односно корисника, ако нису отклоњене у уговореном року.</w:t>
      </w:r>
    </w:p>
    <w:p w:rsidR="00440AC1" w:rsidRPr="00987178" w:rsidRDefault="00E50463" w:rsidP="007F4F61">
      <w:pPr>
        <w:numPr>
          <w:ilvl w:val="0"/>
          <w:numId w:val="21"/>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Извештај надзорног органа о изведеним радовимакоји нису у складу са пројектом, односно уговором.</w:t>
      </w:r>
    </w:p>
    <w:p w:rsidR="00440AC1" w:rsidRPr="00987178" w:rsidRDefault="00E50463" w:rsidP="007F4F61">
      <w:pPr>
        <w:numPr>
          <w:ilvl w:val="0"/>
          <w:numId w:val="21"/>
        </w:numPr>
        <w:spacing w:after="0"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D22100" w:rsidRPr="00F71A7D" w:rsidRDefault="00E50463" w:rsidP="007F4F61">
      <w:pPr>
        <w:numPr>
          <w:ilvl w:val="0"/>
          <w:numId w:val="21"/>
        </w:numPr>
        <w:spacing w:line="240" w:lineRule="auto"/>
        <w:jc w:val="both"/>
        <w:rPr>
          <w:rFonts w:ascii="Arial" w:eastAsia="TimesNewRomanPSMT" w:hAnsi="Arial" w:cs="Arial"/>
          <w:b/>
          <w:bCs/>
          <w:i/>
          <w:sz w:val="24"/>
          <w:szCs w:val="24"/>
          <w:u w:val="single"/>
          <w:lang w:val="ru-RU"/>
        </w:rPr>
      </w:pPr>
      <w:r>
        <w:rPr>
          <w:rFonts w:ascii="Arial" w:eastAsia="TimesNewRomanPSMT" w:hAnsi="Arial" w:cs="Arial"/>
          <w:bCs/>
          <w:sz w:val="24"/>
          <w:szCs w:val="24"/>
          <w:lang w:val="sr-Cyrl-RS"/>
        </w:rPr>
        <w:t>-</w:t>
      </w:r>
      <w:r w:rsidR="00440AC1" w:rsidRPr="00F26423">
        <w:rPr>
          <w:rFonts w:ascii="Arial" w:eastAsia="TimesNewRomanPSMT" w:hAnsi="Arial" w:cs="Arial"/>
          <w:bCs/>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D22100" w:rsidRDefault="00D22100" w:rsidP="00342228">
      <w:pPr>
        <w:autoSpaceDE w:val="0"/>
        <w:autoSpaceDN w:val="0"/>
        <w:adjustRightInd w:val="0"/>
        <w:spacing w:after="0" w:line="240" w:lineRule="auto"/>
        <w:jc w:val="both"/>
        <w:rPr>
          <w:rFonts w:ascii="Arial" w:eastAsia="TimesNewRomanPSMT" w:hAnsi="Arial" w:cs="Arial"/>
          <w:b/>
          <w:bCs/>
          <w:i/>
          <w:iCs/>
          <w:sz w:val="24"/>
          <w:szCs w:val="24"/>
          <w:u w:val="single"/>
        </w:rPr>
      </w:pPr>
    </w:p>
    <w:p w:rsidR="00BE0185" w:rsidRDefault="00BE0185" w:rsidP="00342228">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3F43D2" w:rsidRDefault="003F43D2" w:rsidP="00342228">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3F43D2" w:rsidRDefault="003F43D2" w:rsidP="00342228">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3F43D2" w:rsidRDefault="003F43D2" w:rsidP="00342228">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3F43D2" w:rsidRDefault="003F43D2" w:rsidP="00342228">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3F43D2" w:rsidRPr="003F43D2" w:rsidRDefault="003F43D2" w:rsidP="00342228">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BE0185" w:rsidRDefault="00BE0185" w:rsidP="00342228">
      <w:pPr>
        <w:autoSpaceDE w:val="0"/>
        <w:autoSpaceDN w:val="0"/>
        <w:adjustRightInd w:val="0"/>
        <w:spacing w:after="0" w:line="240" w:lineRule="auto"/>
        <w:jc w:val="both"/>
        <w:rPr>
          <w:rFonts w:ascii="Arial" w:eastAsia="TimesNewRomanPSMT" w:hAnsi="Arial" w:cs="Arial"/>
          <w:b/>
          <w:bCs/>
          <w:i/>
          <w:iCs/>
          <w:sz w:val="24"/>
          <w:szCs w:val="24"/>
          <w:u w:val="single"/>
        </w:rPr>
      </w:pPr>
    </w:p>
    <w:p w:rsidR="00DC44B9" w:rsidRDefault="00DC44B9" w:rsidP="00342228">
      <w:pPr>
        <w:autoSpaceDE w:val="0"/>
        <w:autoSpaceDN w:val="0"/>
        <w:adjustRightInd w:val="0"/>
        <w:spacing w:after="0" w:line="240" w:lineRule="auto"/>
        <w:jc w:val="both"/>
        <w:rPr>
          <w:rFonts w:ascii="Arial" w:eastAsia="TimesNewRomanPSMT" w:hAnsi="Arial" w:cs="Arial"/>
          <w:b/>
          <w:bCs/>
          <w:i/>
          <w:iCs/>
          <w:sz w:val="24"/>
          <w:szCs w:val="24"/>
          <w:u w:val="single"/>
        </w:rPr>
      </w:pPr>
    </w:p>
    <w:p w:rsidR="00DC44B9" w:rsidRDefault="00DC44B9" w:rsidP="00342228">
      <w:pPr>
        <w:autoSpaceDE w:val="0"/>
        <w:autoSpaceDN w:val="0"/>
        <w:adjustRightInd w:val="0"/>
        <w:spacing w:after="0" w:line="240" w:lineRule="auto"/>
        <w:jc w:val="both"/>
        <w:rPr>
          <w:rFonts w:ascii="Arial" w:eastAsia="TimesNewRomanPSMT" w:hAnsi="Arial" w:cs="Arial"/>
          <w:b/>
          <w:bCs/>
          <w:i/>
          <w:iCs/>
          <w:sz w:val="24"/>
          <w:szCs w:val="24"/>
          <w:u w:val="single"/>
        </w:rPr>
      </w:pPr>
    </w:p>
    <w:p w:rsidR="00BE0185" w:rsidRDefault="00BE0185" w:rsidP="00342228">
      <w:pPr>
        <w:autoSpaceDE w:val="0"/>
        <w:autoSpaceDN w:val="0"/>
        <w:adjustRightInd w:val="0"/>
        <w:spacing w:after="0" w:line="240" w:lineRule="auto"/>
        <w:jc w:val="both"/>
        <w:rPr>
          <w:rFonts w:ascii="Arial" w:eastAsia="TimesNewRomanPSMT" w:hAnsi="Arial" w:cs="Arial"/>
          <w:b/>
          <w:bCs/>
          <w:i/>
          <w:iCs/>
          <w:sz w:val="24"/>
          <w:szCs w:val="24"/>
          <w:u w:val="single"/>
        </w:rPr>
      </w:pPr>
    </w:p>
    <w:p w:rsidR="00BE0185" w:rsidRPr="00BE0185" w:rsidRDefault="00BE0185" w:rsidP="00342228">
      <w:pPr>
        <w:autoSpaceDE w:val="0"/>
        <w:autoSpaceDN w:val="0"/>
        <w:adjustRightInd w:val="0"/>
        <w:spacing w:after="0" w:line="240" w:lineRule="auto"/>
        <w:jc w:val="both"/>
        <w:rPr>
          <w:rFonts w:ascii="Arial" w:eastAsia="TimesNewRomanPSMT" w:hAnsi="Arial" w:cs="Arial"/>
          <w:b/>
          <w:bCs/>
          <w:i/>
          <w:iCs/>
          <w:sz w:val="24"/>
          <w:szCs w:val="24"/>
          <w:u w:val="single"/>
        </w:rPr>
      </w:pPr>
    </w:p>
    <w:p w:rsidR="00342228" w:rsidRPr="00142E39" w:rsidRDefault="00F26423" w:rsidP="00342228">
      <w:pPr>
        <w:autoSpaceDE w:val="0"/>
        <w:autoSpaceDN w:val="0"/>
        <w:adjustRightInd w:val="0"/>
        <w:spacing w:after="0" w:line="240" w:lineRule="auto"/>
        <w:jc w:val="both"/>
        <w:rPr>
          <w:rFonts w:ascii="Arial" w:eastAsia="TimesNewRomanPSMT" w:hAnsi="Arial" w:cs="Arial"/>
          <w:b/>
          <w:bCs/>
          <w:i/>
          <w:iCs/>
          <w:sz w:val="24"/>
          <w:szCs w:val="24"/>
          <w:u w:val="single"/>
        </w:rPr>
      </w:pPr>
      <w:r>
        <w:rPr>
          <w:rFonts w:ascii="Arial" w:eastAsia="TimesNewRomanPSMT" w:hAnsi="Arial" w:cs="Arial"/>
          <w:b/>
          <w:bCs/>
          <w:i/>
          <w:iCs/>
          <w:sz w:val="24"/>
          <w:szCs w:val="24"/>
          <w:u w:val="single"/>
        </w:rPr>
        <w:lastRenderedPageBreak/>
        <w:t>3.</w:t>
      </w:r>
      <w:r w:rsidR="00D22100">
        <w:rPr>
          <w:rFonts w:ascii="Arial" w:eastAsia="TimesNewRomanPSMT" w:hAnsi="Arial" w:cs="Arial"/>
          <w:b/>
          <w:bCs/>
          <w:i/>
          <w:iCs/>
          <w:sz w:val="24"/>
          <w:szCs w:val="24"/>
          <w:u w:val="single"/>
          <w:lang w:val="sr-Cyrl-RS"/>
        </w:rPr>
        <w:t>19</w:t>
      </w:r>
      <w:r w:rsidR="00342228" w:rsidRPr="00142E39">
        <w:rPr>
          <w:rFonts w:ascii="Arial" w:eastAsia="TimesNewRomanPSMT" w:hAnsi="Arial" w:cs="Arial"/>
          <w:b/>
          <w:bCs/>
          <w:i/>
          <w:iCs/>
          <w:sz w:val="24"/>
          <w:szCs w:val="24"/>
          <w:u w:val="single"/>
        </w:rPr>
        <w:t>. КРИТЕРИЈУМ ЗА ДОДЕЛУ УГОВОРА:</w:t>
      </w:r>
    </w:p>
    <w:p w:rsidR="00D22100" w:rsidRPr="00434428" w:rsidRDefault="00D22100" w:rsidP="00D22100">
      <w:pPr>
        <w:pStyle w:val="ListParagraph"/>
        <w:autoSpaceDE w:val="0"/>
        <w:autoSpaceDN w:val="0"/>
        <w:adjustRightInd w:val="0"/>
        <w:ind w:left="426"/>
        <w:jc w:val="both"/>
        <w:rPr>
          <w:rFonts w:ascii="Arial" w:hAnsi="Arial" w:cs="Arial"/>
          <w:b/>
          <w:sz w:val="23"/>
          <w:szCs w:val="23"/>
          <w:u w:val="single"/>
          <w:lang w:val="sr-Cyrl-CS"/>
        </w:rPr>
      </w:pPr>
      <w:r w:rsidRPr="00434428">
        <w:rPr>
          <w:rFonts w:ascii="Arial" w:hAnsi="Arial" w:cs="Arial"/>
          <w:sz w:val="23"/>
          <w:szCs w:val="23"/>
          <w:lang w:val="sr-Cyrl-CS"/>
        </w:rPr>
        <w:t xml:space="preserve">Критеријум за оцењивање понуда </w:t>
      </w:r>
      <w:r w:rsidRPr="00434428">
        <w:rPr>
          <w:rFonts w:ascii="Arial" w:hAnsi="Arial" w:cs="Arial"/>
          <w:sz w:val="23"/>
          <w:szCs w:val="23"/>
        </w:rPr>
        <w:t xml:space="preserve">je </w:t>
      </w:r>
      <w:r w:rsidRPr="00434428">
        <w:rPr>
          <w:rFonts w:ascii="Arial" w:hAnsi="Arial" w:cs="Arial"/>
          <w:b/>
          <w:sz w:val="23"/>
          <w:szCs w:val="23"/>
          <w:u w:val="single"/>
          <w:lang w:val="sr-Cyrl-CS"/>
        </w:rPr>
        <w:t>НАЈНИЖА ПОНУЂЕНА ЦЕНА</w:t>
      </w:r>
    </w:p>
    <w:p w:rsidR="00D22100" w:rsidRDefault="00D22100" w:rsidP="00D22100">
      <w:pPr>
        <w:autoSpaceDE w:val="0"/>
        <w:autoSpaceDN w:val="0"/>
        <w:adjustRightInd w:val="0"/>
        <w:spacing w:after="0" w:line="240" w:lineRule="auto"/>
        <w:jc w:val="both"/>
        <w:rPr>
          <w:rFonts w:ascii="Arial" w:hAnsi="Arial" w:cs="Arial"/>
          <w:sz w:val="24"/>
          <w:szCs w:val="24"/>
          <w:lang w:val="sr-Cyrl-RS"/>
        </w:rPr>
      </w:pPr>
      <w:r w:rsidRPr="00D22100">
        <w:rPr>
          <w:rFonts w:ascii="Arial" w:hAnsi="Arial" w:cs="Arial"/>
          <w:sz w:val="24"/>
          <w:szCs w:val="24"/>
        </w:rPr>
        <w:t xml:space="preserve">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p>
    <w:p w:rsidR="00D22100" w:rsidRPr="00D22100" w:rsidRDefault="00D22100" w:rsidP="00D22100">
      <w:pPr>
        <w:autoSpaceDE w:val="0"/>
        <w:autoSpaceDN w:val="0"/>
        <w:adjustRightInd w:val="0"/>
        <w:spacing w:after="0" w:line="240" w:lineRule="auto"/>
        <w:jc w:val="both"/>
        <w:rPr>
          <w:rFonts w:ascii="Arial" w:hAnsi="Arial" w:cs="Arial"/>
          <w:sz w:val="24"/>
          <w:szCs w:val="24"/>
        </w:rPr>
      </w:pPr>
      <w:r w:rsidRPr="00D22100">
        <w:rPr>
          <w:rFonts w:ascii="Arial" w:hAnsi="Arial" w:cs="Arial"/>
          <w:sz w:val="24"/>
          <w:szCs w:val="24"/>
        </w:rPr>
        <w:t xml:space="preserve">15 % у односу на нaјнижу понуђену цену страног понуђача. </w:t>
      </w:r>
    </w:p>
    <w:p w:rsidR="00D22100" w:rsidRPr="00D22100" w:rsidRDefault="00D22100" w:rsidP="00D22100">
      <w:pPr>
        <w:autoSpaceDE w:val="0"/>
        <w:autoSpaceDN w:val="0"/>
        <w:adjustRightInd w:val="0"/>
        <w:spacing w:after="0" w:line="240" w:lineRule="auto"/>
        <w:jc w:val="both"/>
        <w:rPr>
          <w:rFonts w:ascii="Arial" w:hAnsi="Arial" w:cs="Arial"/>
          <w:sz w:val="24"/>
          <w:szCs w:val="24"/>
        </w:rPr>
      </w:pPr>
      <w:r w:rsidRPr="00D22100">
        <w:rPr>
          <w:rFonts w:ascii="Arial" w:hAnsi="Arial" w:cs="Arial"/>
          <w:sz w:val="24"/>
          <w:szCs w:val="24"/>
        </w:rPr>
        <w:t xml:space="preserve">У понуђену цену страног понуђача урачунавају се и царинске дажбине. </w:t>
      </w:r>
    </w:p>
    <w:p w:rsidR="00D22100" w:rsidRPr="00D22100" w:rsidRDefault="00D22100" w:rsidP="00D22100">
      <w:pPr>
        <w:autoSpaceDE w:val="0"/>
        <w:autoSpaceDN w:val="0"/>
        <w:adjustRightInd w:val="0"/>
        <w:spacing w:after="0" w:line="240" w:lineRule="auto"/>
        <w:jc w:val="both"/>
        <w:rPr>
          <w:rFonts w:ascii="Arial" w:hAnsi="Arial" w:cs="Arial"/>
          <w:sz w:val="24"/>
          <w:szCs w:val="24"/>
        </w:rPr>
      </w:pPr>
      <w:r w:rsidRPr="00D22100">
        <w:rPr>
          <w:rFonts w:ascii="Arial" w:hAnsi="Arial"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D22100" w:rsidRPr="00D22100" w:rsidRDefault="00D22100" w:rsidP="00D22100">
      <w:pPr>
        <w:autoSpaceDE w:val="0"/>
        <w:autoSpaceDN w:val="0"/>
        <w:adjustRightInd w:val="0"/>
        <w:spacing w:after="0" w:line="240" w:lineRule="auto"/>
        <w:jc w:val="both"/>
        <w:rPr>
          <w:rFonts w:ascii="Arial" w:hAnsi="Arial" w:cs="Arial"/>
          <w:sz w:val="24"/>
          <w:szCs w:val="24"/>
        </w:rPr>
      </w:pPr>
      <w:r w:rsidRPr="00D22100">
        <w:rPr>
          <w:rFonts w:ascii="Arial" w:hAnsi="Arial" w:cs="Arial"/>
          <w:sz w:val="24"/>
          <w:szCs w:val="24"/>
        </w:rPr>
        <w:t xml:space="preserve">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 </w:t>
      </w:r>
    </w:p>
    <w:p w:rsidR="00D22100" w:rsidRPr="00D22100" w:rsidRDefault="00D22100" w:rsidP="00D22100">
      <w:pPr>
        <w:autoSpaceDE w:val="0"/>
        <w:autoSpaceDN w:val="0"/>
        <w:adjustRightInd w:val="0"/>
        <w:spacing w:after="0" w:line="240" w:lineRule="auto"/>
        <w:jc w:val="both"/>
        <w:rPr>
          <w:rFonts w:ascii="Arial" w:hAnsi="Arial" w:cs="Arial"/>
          <w:sz w:val="24"/>
          <w:szCs w:val="24"/>
        </w:rPr>
      </w:pPr>
      <w:r w:rsidRPr="00D22100">
        <w:rPr>
          <w:rFonts w:ascii="Arial" w:hAnsi="Arial" w:cs="Arial"/>
          <w:sz w:val="24"/>
          <w:szCs w:val="24"/>
        </w:rPr>
        <w:t xml:space="preserve">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 </w:t>
      </w:r>
    </w:p>
    <w:p w:rsidR="00D22100" w:rsidRPr="00D22100" w:rsidRDefault="00D22100" w:rsidP="00D22100">
      <w:pPr>
        <w:autoSpaceDE w:val="0"/>
        <w:autoSpaceDN w:val="0"/>
        <w:adjustRightInd w:val="0"/>
        <w:spacing w:after="0" w:line="240" w:lineRule="auto"/>
        <w:jc w:val="both"/>
        <w:rPr>
          <w:rFonts w:ascii="Arial" w:hAnsi="Arial" w:cs="Arial"/>
          <w:sz w:val="24"/>
          <w:szCs w:val="24"/>
        </w:rPr>
      </w:pPr>
      <w:r w:rsidRPr="00D22100">
        <w:rPr>
          <w:rFonts w:ascii="Arial" w:hAnsi="Arial" w:cs="Arial"/>
          <w:sz w:val="24"/>
          <w:szCs w:val="24"/>
        </w:rPr>
        <w:t xml:space="preserve">Предност дата за домаће понуђаче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w:t>
      </w:r>
    </w:p>
    <w:p w:rsidR="00D22100" w:rsidRPr="00D22100" w:rsidRDefault="00D22100" w:rsidP="00D22100">
      <w:pPr>
        <w:autoSpaceDE w:val="0"/>
        <w:autoSpaceDN w:val="0"/>
        <w:adjustRightInd w:val="0"/>
        <w:spacing w:after="0" w:line="240" w:lineRule="auto"/>
        <w:jc w:val="both"/>
        <w:rPr>
          <w:rFonts w:ascii="Arial" w:hAnsi="Arial" w:cs="Arial"/>
          <w:sz w:val="24"/>
          <w:szCs w:val="24"/>
        </w:rPr>
      </w:pPr>
      <w:r w:rsidRPr="00D22100">
        <w:rPr>
          <w:rFonts w:ascii="Arial" w:hAnsi="Arial" w:cs="Arial"/>
          <w:sz w:val="24"/>
          <w:szCs w:val="24"/>
        </w:rPr>
        <w:t xml:space="preserve">Предност дата за домаће понуђаче (члан 86. став 1. до 4. ЗЈН) у поступцима јавних набавки у којима учествују понуђачи из држава </w:t>
      </w:r>
    </w:p>
    <w:p w:rsidR="00D22100" w:rsidRPr="00D22100" w:rsidRDefault="00D22100" w:rsidP="00D22100">
      <w:pPr>
        <w:autoSpaceDE w:val="0"/>
        <w:autoSpaceDN w:val="0"/>
        <w:adjustRightInd w:val="0"/>
        <w:spacing w:after="0" w:line="240" w:lineRule="auto"/>
        <w:jc w:val="both"/>
        <w:rPr>
          <w:rFonts w:ascii="Arial" w:hAnsi="Arial" w:cs="Arial"/>
          <w:sz w:val="24"/>
          <w:szCs w:val="24"/>
        </w:rPr>
      </w:pPr>
    </w:p>
    <w:p w:rsidR="008716EB" w:rsidRPr="000A2440" w:rsidRDefault="008716EB" w:rsidP="008716EB">
      <w:pPr>
        <w:pStyle w:val="ListParagraph"/>
        <w:autoSpaceDE w:val="0"/>
        <w:autoSpaceDN w:val="0"/>
        <w:adjustRightInd w:val="0"/>
        <w:spacing w:after="0" w:line="240" w:lineRule="auto"/>
        <w:jc w:val="both"/>
        <w:rPr>
          <w:rFonts w:ascii="Arial" w:hAnsi="Arial" w:cs="Arial"/>
          <w:sz w:val="24"/>
          <w:szCs w:val="24"/>
          <w:lang w:val="sr-Cyrl-RS"/>
        </w:rPr>
      </w:pPr>
    </w:p>
    <w:p w:rsidR="0026744F" w:rsidRPr="00B57E61" w:rsidRDefault="00CD3FA8" w:rsidP="0026744F">
      <w:pPr>
        <w:autoSpaceDE w:val="0"/>
        <w:autoSpaceDN w:val="0"/>
        <w:adjustRightInd w:val="0"/>
        <w:spacing w:after="0" w:line="240" w:lineRule="auto"/>
        <w:jc w:val="both"/>
        <w:rPr>
          <w:rFonts w:ascii="Arial" w:eastAsia="TimesNewRomanPSMT" w:hAnsi="Arial" w:cs="Arial"/>
          <w:b/>
          <w:bCs/>
          <w:i/>
          <w:iCs/>
          <w:color w:val="000000"/>
          <w:sz w:val="24"/>
          <w:szCs w:val="24"/>
          <w:u w:val="single"/>
        </w:rPr>
      </w:pPr>
      <w:r w:rsidRPr="00B57E61">
        <w:rPr>
          <w:rFonts w:ascii="Arial" w:eastAsia="TimesNewRomanPSMT" w:hAnsi="Arial" w:cs="Arial"/>
          <w:b/>
          <w:bCs/>
          <w:i/>
          <w:iCs/>
          <w:color w:val="000000"/>
          <w:sz w:val="24"/>
          <w:szCs w:val="24"/>
          <w:u w:val="single"/>
        </w:rPr>
        <w:t>3</w:t>
      </w:r>
      <w:r w:rsidR="00F26423">
        <w:rPr>
          <w:rFonts w:ascii="Arial" w:eastAsia="TimesNewRomanPSMT" w:hAnsi="Arial" w:cs="Arial"/>
          <w:b/>
          <w:bCs/>
          <w:i/>
          <w:iCs/>
          <w:color w:val="000000"/>
          <w:sz w:val="24"/>
          <w:szCs w:val="24"/>
          <w:u w:val="single"/>
        </w:rPr>
        <w:t>.</w:t>
      </w:r>
      <w:r w:rsidR="00F26423">
        <w:rPr>
          <w:rFonts w:ascii="Arial" w:eastAsia="TimesNewRomanPSMT" w:hAnsi="Arial" w:cs="Arial"/>
          <w:b/>
          <w:bCs/>
          <w:i/>
          <w:iCs/>
          <w:color w:val="000000"/>
          <w:sz w:val="24"/>
          <w:szCs w:val="24"/>
          <w:u w:val="single"/>
          <w:lang w:val="sr-Cyrl-RS"/>
        </w:rPr>
        <w:t>2</w:t>
      </w:r>
      <w:r w:rsidR="00D22100">
        <w:rPr>
          <w:rFonts w:ascii="Arial" w:eastAsia="TimesNewRomanPSMT" w:hAnsi="Arial" w:cs="Arial"/>
          <w:b/>
          <w:bCs/>
          <w:i/>
          <w:iCs/>
          <w:color w:val="000000"/>
          <w:sz w:val="24"/>
          <w:szCs w:val="24"/>
          <w:u w:val="single"/>
          <w:lang w:val="sr-Cyrl-RS"/>
        </w:rPr>
        <w:t>0</w:t>
      </w:r>
      <w:r w:rsidR="0026744F" w:rsidRPr="00B57E61">
        <w:rPr>
          <w:rFonts w:ascii="Arial" w:eastAsia="TimesNewRomanPSMT" w:hAnsi="Arial" w:cs="Arial"/>
          <w:b/>
          <w:bCs/>
          <w:i/>
          <w:iCs/>
          <w:color w:val="000000"/>
          <w:sz w:val="24"/>
          <w:szCs w:val="24"/>
          <w:u w:val="single"/>
        </w:rPr>
        <w:t xml:space="preserve">. </w:t>
      </w:r>
      <w:r w:rsidR="00772304" w:rsidRPr="00B57E61">
        <w:rPr>
          <w:rFonts w:ascii="Arial" w:eastAsia="TimesNewRomanPSMT" w:hAnsi="Arial" w:cs="Arial"/>
          <w:b/>
          <w:bCs/>
          <w:i/>
          <w:iCs/>
          <w:color w:val="000000"/>
          <w:sz w:val="24"/>
          <w:szCs w:val="24"/>
          <w:u w:val="single"/>
        </w:rPr>
        <w:t>РЕЗЕРВНИ ЕЛЕМЕНТ</w:t>
      </w:r>
      <w:r w:rsidR="005F6BDF" w:rsidRPr="00B57E61">
        <w:rPr>
          <w:rFonts w:ascii="Arial" w:eastAsia="TimesNewRomanPSMT" w:hAnsi="Arial" w:cs="Arial"/>
          <w:b/>
          <w:bCs/>
          <w:i/>
          <w:iCs/>
          <w:color w:val="000000"/>
          <w:sz w:val="24"/>
          <w:szCs w:val="24"/>
          <w:u w:val="single"/>
        </w:rPr>
        <w:t>И</w:t>
      </w:r>
      <w:r w:rsidR="00772304" w:rsidRPr="00B57E61">
        <w:rPr>
          <w:rFonts w:ascii="Arial" w:eastAsia="TimesNewRomanPSMT" w:hAnsi="Arial" w:cs="Arial"/>
          <w:b/>
          <w:bCs/>
          <w:i/>
          <w:iCs/>
          <w:color w:val="000000"/>
          <w:sz w:val="24"/>
          <w:szCs w:val="24"/>
          <w:u w:val="single"/>
        </w:rPr>
        <w:t xml:space="preserve"> КРИТЕРИЈУМА:</w:t>
      </w:r>
    </w:p>
    <w:p w:rsidR="008B196A" w:rsidRPr="00326B8B" w:rsidRDefault="00772304" w:rsidP="00326B8B">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7E2F7D">
        <w:rPr>
          <w:rFonts w:ascii="Arial" w:eastAsia="TimesNewRomanPSMT" w:hAnsi="Arial" w:cs="Arial"/>
          <w:bCs/>
          <w:sz w:val="24"/>
          <w:szCs w:val="24"/>
          <w:lang w:val="ru-RU"/>
        </w:rPr>
        <w:t>У</w:t>
      </w:r>
      <w:r w:rsidR="006E7335" w:rsidRPr="007E2F7D">
        <w:rPr>
          <w:rFonts w:ascii="Arial" w:eastAsia="TimesNewRomanPSMT" w:hAnsi="Arial" w:cs="Arial"/>
          <w:bCs/>
          <w:sz w:val="24"/>
          <w:szCs w:val="24"/>
          <w:lang w:val="ru-RU"/>
        </w:rPr>
        <w:t>колико</w:t>
      </w:r>
      <w:r w:rsidRPr="007E2F7D">
        <w:rPr>
          <w:rFonts w:ascii="Arial" w:eastAsia="TimesNewRomanPSMT" w:hAnsi="Arial" w:cs="Arial"/>
          <w:bCs/>
          <w:sz w:val="24"/>
          <w:szCs w:val="24"/>
          <w:lang w:val="ru-RU"/>
        </w:rPr>
        <w:t xml:space="preserve"> </w:t>
      </w:r>
      <w:r w:rsidR="004A6C6B" w:rsidRPr="007E2F7D">
        <w:rPr>
          <w:rFonts w:ascii="Arial" w:eastAsia="TimesNewRomanPSMT" w:hAnsi="Arial" w:cs="Arial"/>
          <w:bCs/>
          <w:sz w:val="24"/>
          <w:szCs w:val="24"/>
          <w:lang w:val="sr-Cyrl-CS"/>
        </w:rPr>
        <w:t xml:space="preserve">у </w:t>
      </w:r>
      <w:r w:rsidRPr="007E2F7D">
        <w:rPr>
          <w:rFonts w:ascii="Arial" w:eastAsia="TimesNewRomanPSMT" w:hAnsi="Arial" w:cs="Arial"/>
          <w:bCs/>
          <w:sz w:val="24"/>
          <w:szCs w:val="24"/>
          <w:lang w:val="ru-RU"/>
        </w:rPr>
        <w:t xml:space="preserve">две или више понуда </w:t>
      </w:r>
      <w:r w:rsidR="004A6C6B" w:rsidRPr="007E2F7D">
        <w:rPr>
          <w:rFonts w:ascii="Arial" w:eastAsia="TimesNewRomanPSMT" w:hAnsi="Arial" w:cs="Arial"/>
          <w:bCs/>
          <w:sz w:val="24"/>
          <w:szCs w:val="24"/>
          <w:lang w:val="ru-RU"/>
        </w:rPr>
        <w:t xml:space="preserve">понуђена </w:t>
      </w:r>
      <w:r w:rsidR="004D0705" w:rsidRPr="007E2F7D">
        <w:rPr>
          <w:rFonts w:ascii="Arial" w:eastAsia="TimesNewRomanPSMT" w:hAnsi="Arial" w:cs="Arial"/>
          <w:bCs/>
          <w:sz w:val="24"/>
          <w:szCs w:val="24"/>
          <w:lang w:val="sr-Cyrl-RS"/>
        </w:rPr>
        <w:t>цена буде иста</w:t>
      </w:r>
      <w:r w:rsidR="004A6C6B" w:rsidRPr="007E2F7D">
        <w:rPr>
          <w:rFonts w:ascii="Arial" w:eastAsia="TimesNewRomanPSMT" w:hAnsi="Arial" w:cs="Arial"/>
          <w:bCs/>
          <w:sz w:val="24"/>
          <w:szCs w:val="24"/>
          <w:lang w:val="ru-RU"/>
        </w:rPr>
        <w:t xml:space="preserve">, </w:t>
      </w:r>
      <w:r w:rsidR="004A6C6B" w:rsidRPr="007E2F7D">
        <w:rPr>
          <w:rFonts w:ascii="Arial" w:eastAsia="TimesNewRomanPSMT" w:hAnsi="Arial" w:cs="Arial"/>
          <w:bCs/>
          <w:sz w:val="24"/>
          <w:szCs w:val="24"/>
          <w:lang w:val="sr-Cyrl-CS"/>
        </w:rPr>
        <w:t>Н</w:t>
      </w:r>
      <w:r w:rsidR="004A6C6B" w:rsidRPr="007E2F7D">
        <w:rPr>
          <w:rFonts w:ascii="Arial" w:eastAsia="TimesNewRomanPSMT" w:hAnsi="Arial" w:cs="Arial"/>
          <w:bCs/>
          <w:sz w:val="24"/>
          <w:szCs w:val="24"/>
          <w:lang w:val="ru-RU"/>
        </w:rPr>
        <w:t xml:space="preserve">аручилац ће донети одлуку да уговор додели </w:t>
      </w:r>
      <w:r w:rsidR="004A6C6B" w:rsidRPr="007E2F7D">
        <w:rPr>
          <w:rFonts w:ascii="Arial" w:eastAsia="TimesNewRomanPSMT" w:hAnsi="Arial" w:cs="Arial"/>
          <w:bCs/>
          <w:sz w:val="24"/>
          <w:szCs w:val="24"/>
          <w:lang w:val="sr-Cyrl-CS"/>
        </w:rPr>
        <w:t>П</w:t>
      </w:r>
      <w:r w:rsidR="004A6C6B" w:rsidRPr="007E2F7D">
        <w:rPr>
          <w:rFonts w:ascii="Arial" w:eastAsia="TimesNewRomanPSMT" w:hAnsi="Arial" w:cs="Arial"/>
          <w:bCs/>
          <w:sz w:val="24"/>
          <w:szCs w:val="24"/>
          <w:lang w:val="ru-RU"/>
        </w:rPr>
        <w:t>онуђачу који је понудио</w:t>
      </w:r>
      <w:r w:rsidR="004D0705" w:rsidRPr="007E2F7D">
        <w:rPr>
          <w:rFonts w:ascii="Arial" w:eastAsia="TimesNewRomanPSMT" w:hAnsi="Arial" w:cs="Arial"/>
          <w:bCs/>
          <w:sz w:val="24"/>
          <w:szCs w:val="24"/>
          <w:lang w:val="sr-Cyrl-RS"/>
        </w:rPr>
        <w:t xml:space="preserve"> </w:t>
      </w:r>
      <w:r w:rsidR="000A2440" w:rsidRPr="00CB0635">
        <w:rPr>
          <w:rFonts w:ascii="Arial" w:eastAsia="TimesNewRomanPSMT" w:hAnsi="Arial" w:cs="Arial"/>
          <w:b/>
          <w:bCs/>
          <w:sz w:val="24"/>
          <w:szCs w:val="24"/>
          <w:lang w:val="sr-Cyrl-RS"/>
        </w:rPr>
        <w:t>дужи рок важности понуде</w:t>
      </w:r>
      <w:r w:rsidR="000A2440" w:rsidRPr="007E2F7D">
        <w:rPr>
          <w:rFonts w:ascii="Arial" w:eastAsia="TimesNewRomanPSMT" w:hAnsi="Arial" w:cs="Arial"/>
          <w:bCs/>
          <w:sz w:val="24"/>
          <w:szCs w:val="24"/>
          <w:lang w:val="sr-Cyrl-RS"/>
        </w:rPr>
        <w:t xml:space="preserve">. Уколико и за тај елемент критеријума понуђачи имају исте услове, </w:t>
      </w:r>
      <w:r w:rsidR="000A2440" w:rsidRPr="007E2F7D">
        <w:rPr>
          <w:rFonts w:ascii="Arial" w:eastAsia="TimesNewRomanPSMT" w:hAnsi="Arial" w:cs="Arial"/>
          <w:bCs/>
          <w:sz w:val="24"/>
          <w:szCs w:val="24"/>
          <w:lang w:val="sr-Cyrl-CS"/>
        </w:rPr>
        <w:t>Н</w:t>
      </w:r>
      <w:r w:rsidR="000A2440" w:rsidRPr="007E2F7D">
        <w:rPr>
          <w:rFonts w:ascii="Arial" w:eastAsia="TimesNewRomanPSMT" w:hAnsi="Arial" w:cs="Arial"/>
          <w:bCs/>
          <w:sz w:val="24"/>
          <w:szCs w:val="24"/>
          <w:lang w:val="sr-Cyrl-RS"/>
        </w:rPr>
        <w:t>аручилац ће донети одлуку о обустави поступка предметне набавке</w:t>
      </w:r>
      <w:r w:rsidR="00AA487D" w:rsidRPr="007E2F7D">
        <w:rPr>
          <w:rFonts w:ascii="Arial" w:eastAsia="TimesNewRomanPSMT" w:hAnsi="Arial" w:cs="Arial"/>
          <w:bCs/>
          <w:sz w:val="24"/>
          <w:szCs w:val="24"/>
          <w:lang w:val="sr-Cyrl-RS"/>
        </w:rPr>
        <w:t>.</w:t>
      </w:r>
      <w:r w:rsidR="00B47D69" w:rsidRPr="007E2F7D">
        <w:rPr>
          <w:rFonts w:ascii="Arial" w:eastAsia="TimesNewRomanPSMT" w:hAnsi="Arial" w:cs="Arial"/>
          <w:bCs/>
          <w:sz w:val="24"/>
          <w:szCs w:val="24"/>
          <w:lang w:val="ru-RU"/>
        </w:rPr>
        <w:t xml:space="preserve"> </w:t>
      </w:r>
    </w:p>
    <w:p w:rsidR="008B196A" w:rsidRPr="001809D9" w:rsidRDefault="008B196A" w:rsidP="00751015">
      <w:pPr>
        <w:pStyle w:val="ListParagraph"/>
        <w:autoSpaceDE w:val="0"/>
        <w:autoSpaceDN w:val="0"/>
        <w:adjustRightInd w:val="0"/>
        <w:spacing w:after="0" w:line="240" w:lineRule="auto"/>
        <w:ind w:left="0"/>
        <w:jc w:val="both"/>
        <w:rPr>
          <w:rFonts w:ascii="Arial" w:eastAsia="TimesNewRomanPSMT" w:hAnsi="Arial" w:cs="Arial"/>
          <w:bCs/>
          <w:color w:val="FF0000"/>
          <w:sz w:val="24"/>
          <w:szCs w:val="24"/>
          <w:lang w:val="sr-Cyrl-RS"/>
        </w:rPr>
      </w:pPr>
    </w:p>
    <w:p w:rsidR="00410E99" w:rsidRDefault="00F26423" w:rsidP="00F26423">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Pr>
          <w:rFonts w:ascii="Arial" w:eastAsia="TimesNewRomanPSMT" w:hAnsi="Arial" w:cs="Arial"/>
          <w:b/>
          <w:bCs/>
          <w:i/>
          <w:iCs/>
          <w:sz w:val="24"/>
          <w:szCs w:val="24"/>
          <w:u w:val="single"/>
          <w:lang w:val="sr-Cyrl-RS"/>
        </w:rPr>
        <w:t>3.2</w:t>
      </w:r>
      <w:r w:rsidR="00D22100">
        <w:rPr>
          <w:rFonts w:ascii="Arial" w:eastAsia="TimesNewRomanPSMT" w:hAnsi="Arial" w:cs="Arial"/>
          <w:b/>
          <w:bCs/>
          <w:i/>
          <w:iCs/>
          <w:sz w:val="24"/>
          <w:szCs w:val="24"/>
          <w:u w:val="single"/>
          <w:lang w:val="sr-Cyrl-RS"/>
        </w:rPr>
        <w:t>1</w:t>
      </w:r>
      <w:r>
        <w:rPr>
          <w:rFonts w:ascii="Arial" w:eastAsia="TimesNewRomanPSMT" w:hAnsi="Arial" w:cs="Arial"/>
          <w:b/>
          <w:bCs/>
          <w:i/>
          <w:iCs/>
          <w:sz w:val="24"/>
          <w:szCs w:val="24"/>
          <w:u w:val="single"/>
          <w:lang w:val="sr-Cyrl-RS"/>
        </w:rPr>
        <w:t xml:space="preserve">. </w:t>
      </w:r>
      <w:r w:rsidR="00410E99" w:rsidRPr="00987178">
        <w:rPr>
          <w:rFonts w:ascii="Arial" w:eastAsia="TimesNewRomanPSMT" w:hAnsi="Arial" w:cs="Arial"/>
          <w:b/>
          <w:bCs/>
          <w:i/>
          <w:iCs/>
          <w:sz w:val="24"/>
          <w:szCs w:val="24"/>
          <w:u w:val="single"/>
          <w:lang w:val="ru-RU"/>
        </w:rPr>
        <w:t xml:space="preserve">ОБАВЕЗЕ ПОНУЂАЧА ПО ЧЛАНУ </w:t>
      </w:r>
      <w:r w:rsidR="00B10A5B" w:rsidRPr="00987178">
        <w:rPr>
          <w:rFonts w:ascii="Arial" w:eastAsia="TimesNewRomanPSMT" w:hAnsi="Arial" w:cs="Arial"/>
          <w:b/>
          <w:bCs/>
          <w:i/>
          <w:iCs/>
          <w:sz w:val="24"/>
          <w:szCs w:val="24"/>
          <w:u w:val="single"/>
          <w:lang w:val="ru-RU"/>
        </w:rPr>
        <w:t xml:space="preserve">74. СТАВ 2. </w:t>
      </w:r>
      <w:r w:rsidR="00B10A5B" w:rsidRPr="00142E39">
        <w:rPr>
          <w:rFonts w:ascii="Arial" w:eastAsia="TimesNewRomanPSMT" w:hAnsi="Arial" w:cs="Arial"/>
          <w:b/>
          <w:bCs/>
          <w:i/>
          <w:iCs/>
          <w:sz w:val="24"/>
          <w:szCs w:val="24"/>
          <w:u w:val="single"/>
        </w:rPr>
        <w:t xml:space="preserve">И </w:t>
      </w:r>
      <w:r w:rsidR="00410E99" w:rsidRPr="00142E39">
        <w:rPr>
          <w:rFonts w:ascii="Arial" w:eastAsia="TimesNewRomanPSMT" w:hAnsi="Arial" w:cs="Arial"/>
          <w:b/>
          <w:bCs/>
          <w:i/>
          <w:iCs/>
          <w:sz w:val="24"/>
          <w:szCs w:val="24"/>
          <w:u w:val="single"/>
        </w:rPr>
        <w:t>75. СТАВ 2. ЗЈН-А</w:t>
      </w:r>
    </w:p>
    <w:p w:rsidR="001030D0" w:rsidRPr="00987178" w:rsidRDefault="001030D0" w:rsidP="00565C7D">
      <w:pPr>
        <w:pStyle w:val="ListParagraph"/>
        <w:numPr>
          <w:ilvl w:val="0"/>
          <w:numId w:val="13"/>
        </w:numPr>
        <w:autoSpaceDE w:val="0"/>
        <w:autoSpaceDN w:val="0"/>
        <w:adjustRightInd w:val="0"/>
        <w:spacing w:after="0" w:line="240" w:lineRule="auto"/>
        <w:jc w:val="both"/>
        <w:rPr>
          <w:rFonts w:ascii="Arial" w:eastAsia="TimesNewRomanPSMT" w:hAnsi="Arial" w:cs="Arial"/>
          <w:bCs/>
          <w:iCs/>
          <w:sz w:val="24"/>
          <w:szCs w:val="24"/>
          <w:lang w:val="ru-RU"/>
        </w:rPr>
      </w:pPr>
      <w:r w:rsidRPr="00987178">
        <w:rPr>
          <w:rFonts w:ascii="Arial" w:eastAsia="TimesNewRomanPSMT" w:hAnsi="Arial" w:cs="Arial"/>
          <w:bCs/>
          <w:iCs/>
          <w:sz w:val="24"/>
          <w:szCs w:val="24"/>
          <w:lang w:val="ru-RU"/>
        </w:rPr>
        <w:t xml:space="preserve">Накнаду за коришћење патената, као и одговорност за повреду заштићених права интелектуалне својине трећих лица сноси </w:t>
      </w:r>
      <w:r w:rsidRPr="00142E39">
        <w:rPr>
          <w:rFonts w:ascii="Arial" w:eastAsia="TimesNewRomanPSMT" w:hAnsi="Arial" w:cs="Arial"/>
          <w:bCs/>
          <w:iCs/>
          <w:sz w:val="24"/>
          <w:szCs w:val="24"/>
          <w:lang w:val="sr-Cyrl-CS"/>
        </w:rPr>
        <w:t>П</w:t>
      </w:r>
      <w:r w:rsidRPr="00987178">
        <w:rPr>
          <w:rFonts w:ascii="Arial" w:eastAsia="TimesNewRomanPSMT" w:hAnsi="Arial" w:cs="Arial"/>
          <w:bCs/>
          <w:iCs/>
          <w:sz w:val="24"/>
          <w:szCs w:val="24"/>
          <w:lang w:val="ru-RU"/>
        </w:rPr>
        <w:t>онуђач.</w:t>
      </w:r>
    </w:p>
    <w:p w:rsidR="001030D0" w:rsidRPr="00933B72" w:rsidRDefault="001030D0" w:rsidP="00565C7D">
      <w:pPr>
        <w:pStyle w:val="ListParagraph"/>
        <w:numPr>
          <w:ilvl w:val="0"/>
          <w:numId w:val="13"/>
        </w:numPr>
        <w:autoSpaceDE w:val="0"/>
        <w:autoSpaceDN w:val="0"/>
        <w:adjustRightInd w:val="0"/>
        <w:spacing w:after="0" w:line="240" w:lineRule="auto"/>
        <w:jc w:val="both"/>
        <w:rPr>
          <w:rFonts w:ascii="Arial" w:eastAsia="TimesNewRomanPSMT" w:hAnsi="Arial" w:cs="Arial"/>
          <w:bCs/>
          <w:iCs/>
          <w:sz w:val="24"/>
          <w:szCs w:val="24"/>
        </w:rPr>
      </w:pPr>
      <w:r w:rsidRPr="00987178">
        <w:rPr>
          <w:rFonts w:ascii="Arial" w:eastAsia="TimesNewRomanPSMT" w:hAnsi="Arial" w:cs="Arial"/>
          <w:bCs/>
          <w:iCs/>
          <w:sz w:val="24"/>
          <w:szCs w:val="24"/>
          <w:lang w:val="ru-RU"/>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142E39">
        <w:rPr>
          <w:rFonts w:ascii="Arial" w:eastAsia="TimesNewRomanPSMT" w:hAnsi="Arial" w:cs="Arial"/>
          <w:bCs/>
          <w:iCs/>
          <w:sz w:val="24"/>
          <w:szCs w:val="24"/>
          <w:lang w:val="sr-Cyrl-RS"/>
        </w:rPr>
        <w:t xml:space="preserve"> </w:t>
      </w:r>
      <w:r w:rsidRPr="00142E39">
        <w:rPr>
          <w:rFonts w:ascii="Arial" w:eastAsia="TimesNewRomanPSMT" w:hAnsi="Arial" w:cs="Arial"/>
          <w:bCs/>
          <w:iCs/>
          <w:sz w:val="24"/>
          <w:szCs w:val="24"/>
        </w:rPr>
        <w:t xml:space="preserve">Образац изјаве је дат на обрасцу </w:t>
      </w:r>
      <w:r w:rsidRPr="00CB0635">
        <w:rPr>
          <w:rFonts w:ascii="Arial" w:eastAsia="TimesNewRomanPSMT" w:hAnsi="Arial" w:cs="Arial"/>
          <w:bCs/>
          <w:iCs/>
          <w:sz w:val="24"/>
          <w:szCs w:val="24"/>
        </w:rPr>
        <w:t>бр. 5.</w:t>
      </w:r>
      <w:r w:rsidRPr="00CB0635">
        <w:rPr>
          <w:rFonts w:ascii="Arial" w:eastAsia="TimesNewRomanPSMT" w:hAnsi="Arial" w:cs="Arial"/>
          <w:bCs/>
          <w:iCs/>
          <w:sz w:val="24"/>
          <w:szCs w:val="24"/>
          <w:lang w:val="sr-Cyrl-CS"/>
        </w:rPr>
        <w:t xml:space="preserve"> </w:t>
      </w:r>
    </w:p>
    <w:p w:rsidR="00933B72" w:rsidRPr="00933B72" w:rsidRDefault="00933B72" w:rsidP="00933B72">
      <w:pPr>
        <w:pStyle w:val="ListParagraph"/>
        <w:autoSpaceDE w:val="0"/>
        <w:autoSpaceDN w:val="0"/>
        <w:adjustRightInd w:val="0"/>
        <w:spacing w:after="0" w:line="240" w:lineRule="auto"/>
        <w:jc w:val="both"/>
        <w:rPr>
          <w:rFonts w:ascii="Arial" w:eastAsia="TimesNewRomanPSMT" w:hAnsi="Arial" w:cs="Arial"/>
          <w:bCs/>
          <w:iCs/>
          <w:sz w:val="24"/>
          <w:szCs w:val="24"/>
        </w:rPr>
      </w:pPr>
    </w:p>
    <w:p w:rsidR="00933B72" w:rsidRPr="00F26423" w:rsidRDefault="00F26423" w:rsidP="00933B72">
      <w:pPr>
        <w:pStyle w:val="ListParagraph"/>
        <w:autoSpaceDE w:val="0"/>
        <w:autoSpaceDN w:val="0"/>
        <w:adjustRightInd w:val="0"/>
        <w:spacing w:after="0" w:line="240" w:lineRule="auto"/>
        <w:ind w:left="0"/>
        <w:jc w:val="both"/>
        <w:rPr>
          <w:rFonts w:ascii="Arial" w:eastAsia="TimesNewRomanPSMT" w:hAnsi="Arial" w:cs="Arial"/>
          <w:b/>
          <w:bCs/>
          <w:iCs/>
          <w:sz w:val="24"/>
          <w:szCs w:val="24"/>
          <w:u w:val="single"/>
          <w:lang w:val="sr-Cyrl-CS"/>
        </w:rPr>
      </w:pPr>
      <w:r w:rsidRPr="00F26423">
        <w:rPr>
          <w:rFonts w:ascii="Arial" w:eastAsia="TimesNewRomanPSMT" w:hAnsi="Arial" w:cs="Arial"/>
          <w:b/>
          <w:bCs/>
          <w:iCs/>
          <w:sz w:val="24"/>
          <w:szCs w:val="24"/>
          <w:u w:val="single"/>
          <w:lang w:val="sr-Cyrl-CS"/>
        </w:rPr>
        <w:t>3.2</w:t>
      </w:r>
      <w:r w:rsidR="00D22100">
        <w:rPr>
          <w:rFonts w:ascii="Arial" w:eastAsia="TimesNewRomanPSMT" w:hAnsi="Arial" w:cs="Arial"/>
          <w:b/>
          <w:bCs/>
          <w:iCs/>
          <w:sz w:val="24"/>
          <w:szCs w:val="24"/>
          <w:u w:val="single"/>
          <w:lang w:val="sr-Cyrl-CS"/>
        </w:rPr>
        <w:t>2</w:t>
      </w:r>
      <w:r w:rsidRPr="00F26423">
        <w:rPr>
          <w:rFonts w:ascii="Arial" w:eastAsia="TimesNewRomanPSMT" w:hAnsi="Arial" w:cs="Arial"/>
          <w:b/>
          <w:bCs/>
          <w:iCs/>
          <w:sz w:val="24"/>
          <w:szCs w:val="24"/>
          <w:u w:val="single"/>
          <w:lang w:val="sr-Cyrl-CS"/>
        </w:rPr>
        <w:t xml:space="preserve">. </w:t>
      </w:r>
      <w:r w:rsidR="00933B72" w:rsidRPr="00F26423">
        <w:rPr>
          <w:rFonts w:ascii="Arial" w:eastAsia="TimesNewRomanPSMT" w:hAnsi="Arial" w:cs="Arial"/>
          <w:b/>
          <w:bCs/>
          <w:iCs/>
          <w:sz w:val="24"/>
          <w:szCs w:val="24"/>
          <w:u w:val="single"/>
          <w:lang w:val="sr-Cyrl-CS"/>
        </w:rPr>
        <w:t>РЕЗЛОЗИ ЗА ОДБИЈАЊЕ ПОНУДЕ</w:t>
      </w:r>
    </w:p>
    <w:p w:rsidR="00396966" w:rsidRPr="00987178" w:rsidRDefault="00933B72" w:rsidP="007F4F61">
      <w:pPr>
        <w:pStyle w:val="ListParagraph"/>
        <w:numPr>
          <w:ilvl w:val="0"/>
          <w:numId w:val="19"/>
        </w:numPr>
        <w:autoSpaceDE w:val="0"/>
        <w:autoSpaceDN w:val="0"/>
        <w:adjustRightInd w:val="0"/>
        <w:spacing w:after="0" w:line="240" w:lineRule="auto"/>
        <w:jc w:val="both"/>
        <w:rPr>
          <w:rFonts w:ascii="Arial" w:eastAsia="TimesNewRomanPSMT" w:hAnsi="Arial" w:cs="Arial"/>
          <w:bCs/>
          <w:iCs/>
          <w:sz w:val="24"/>
          <w:szCs w:val="24"/>
          <w:lang w:val="ru-RU"/>
        </w:rPr>
      </w:pPr>
      <w:r w:rsidRPr="00F26423">
        <w:rPr>
          <w:rFonts w:ascii="Arial" w:eastAsia="TimesNewRomanPSMT" w:hAnsi="Arial" w:cs="Arial"/>
          <w:bCs/>
          <w:iCs/>
          <w:sz w:val="24"/>
          <w:szCs w:val="24"/>
          <w:lang w:val="sr-Cyrl-RS"/>
        </w:rPr>
        <w:t>Понуда ће бити одбијена ако је неблаговремена, неприхватљива или неодговарајућа</w:t>
      </w:r>
      <w:r w:rsidR="006C2762">
        <w:rPr>
          <w:rFonts w:ascii="Arial" w:eastAsia="TimesNewRomanPSMT" w:hAnsi="Arial" w:cs="Arial"/>
          <w:bCs/>
          <w:iCs/>
          <w:sz w:val="24"/>
          <w:szCs w:val="24"/>
          <w:lang w:val="sr-Cyrl-RS"/>
        </w:rPr>
        <w:t>.</w:t>
      </w:r>
    </w:p>
    <w:p w:rsidR="00E84938" w:rsidRPr="00987178" w:rsidRDefault="00E84938" w:rsidP="007F4F61">
      <w:pPr>
        <w:pStyle w:val="ListParagraph"/>
        <w:numPr>
          <w:ilvl w:val="0"/>
          <w:numId w:val="19"/>
        </w:numPr>
        <w:autoSpaceDE w:val="0"/>
        <w:autoSpaceDN w:val="0"/>
        <w:adjustRightInd w:val="0"/>
        <w:spacing w:after="0" w:line="240" w:lineRule="auto"/>
        <w:jc w:val="both"/>
        <w:rPr>
          <w:rFonts w:ascii="Arial" w:eastAsia="TimesNewRomanPSMT" w:hAnsi="Arial" w:cs="Arial"/>
          <w:bCs/>
          <w:iCs/>
          <w:sz w:val="24"/>
          <w:szCs w:val="24"/>
          <w:lang w:val="ru-RU"/>
        </w:rPr>
      </w:pPr>
      <w:r w:rsidRPr="006C2762">
        <w:rPr>
          <w:rFonts w:ascii="Arial" w:eastAsia="TimesNewRomanPSMT" w:hAnsi="Arial" w:cs="Arial"/>
          <w:bCs/>
          <w:iCs/>
          <w:sz w:val="24"/>
          <w:szCs w:val="24"/>
          <w:lang w:val="sr-Cyrl-RS"/>
        </w:rPr>
        <w:t>Ако се понуђач не сагласи са исправком рачунских грешака.</w:t>
      </w:r>
    </w:p>
    <w:p w:rsidR="00410E99" w:rsidRPr="006C2762" w:rsidRDefault="00396966" w:rsidP="007F4F61">
      <w:pPr>
        <w:pStyle w:val="ListParagraph"/>
        <w:numPr>
          <w:ilvl w:val="0"/>
          <w:numId w:val="19"/>
        </w:numPr>
        <w:autoSpaceDE w:val="0"/>
        <w:autoSpaceDN w:val="0"/>
        <w:adjustRightInd w:val="0"/>
        <w:spacing w:after="0" w:line="240" w:lineRule="auto"/>
        <w:jc w:val="both"/>
        <w:rPr>
          <w:rFonts w:ascii="Arial" w:eastAsia="TimesNewRomanPSMT" w:hAnsi="Arial" w:cs="Arial"/>
          <w:bCs/>
          <w:iCs/>
          <w:sz w:val="24"/>
          <w:szCs w:val="24"/>
        </w:rPr>
      </w:pPr>
      <w:r w:rsidRPr="006C2762">
        <w:rPr>
          <w:rFonts w:ascii="Arial" w:eastAsia="TimesNewRomanPSMT" w:hAnsi="Arial" w:cs="Arial"/>
          <w:bCs/>
          <w:iCs/>
          <w:sz w:val="24"/>
          <w:szCs w:val="24"/>
          <w:lang w:val="sr-Cyrl-RS"/>
        </w:rPr>
        <w:t>Ако има битне недостатке сходно члану 106. ЗЈН.</w:t>
      </w:r>
    </w:p>
    <w:p w:rsidR="00D22100" w:rsidRDefault="00D22100" w:rsidP="0026744F">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913044" w:rsidRDefault="00913044" w:rsidP="0026744F">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913044" w:rsidRDefault="00913044" w:rsidP="0026744F">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26744F" w:rsidRPr="00142E39" w:rsidRDefault="000E3364"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lastRenderedPageBreak/>
        <w:t>3.2</w:t>
      </w:r>
      <w:r w:rsidR="00D22100">
        <w:rPr>
          <w:rFonts w:ascii="Arial" w:eastAsia="TimesNewRomanPSMT" w:hAnsi="Arial" w:cs="Arial"/>
          <w:b/>
          <w:bCs/>
          <w:i/>
          <w:iCs/>
          <w:sz w:val="24"/>
          <w:szCs w:val="24"/>
          <w:u w:val="single"/>
          <w:lang w:val="sr-Cyrl-RS"/>
        </w:rPr>
        <w:t>3</w:t>
      </w:r>
      <w:r w:rsidR="00EE3304" w:rsidRPr="00142E39">
        <w:rPr>
          <w:rFonts w:ascii="Arial" w:eastAsia="TimesNewRomanPSMT" w:hAnsi="Arial" w:cs="Arial"/>
          <w:b/>
          <w:bCs/>
          <w:i/>
          <w:iCs/>
          <w:sz w:val="24"/>
          <w:szCs w:val="24"/>
          <w:u w:val="single"/>
        </w:rPr>
        <w:t xml:space="preserve">. </w:t>
      </w:r>
      <w:r w:rsidR="000065E9" w:rsidRPr="00142E39">
        <w:rPr>
          <w:rFonts w:ascii="Arial" w:eastAsia="TimesNewRomanPSMT" w:hAnsi="Arial" w:cs="Arial"/>
          <w:b/>
          <w:bCs/>
          <w:i/>
          <w:iCs/>
          <w:sz w:val="24"/>
          <w:szCs w:val="24"/>
          <w:u w:val="single"/>
        </w:rPr>
        <w:t xml:space="preserve">ЗАХТЕВ </w:t>
      </w:r>
      <w:r w:rsidR="0026744F" w:rsidRPr="00142E39">
        <w:rPr>
          <w:rFonts w:ascii="Arial" w:eastAsia="TimesNewRomanPSMT" w:hAnsi="Arial" w:cs="Arial"/>
          <w:b/>
          <w:bCs/>
          <w:i/>
          <w:iCs/>
          <w:sz w:val="24"/>
          <w:szCs w:val="24"/>
          <w:u w:val="single"/>
        </w:rPr>
        <w:t>ЗА ЗАШТИТУ ПРАВА</w:t>
      </w:r>
    </w:p>
    <w:p w:rsidR="00541463" w:rsidRPr="00142E39" w:rsidRDefault="00B52DCE"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rPr>
      </w:pPr>
      <w:r w:rsidRPr="00987178">
        <w:rPr>
          <w:rFonts w:ascii="Arial" w:eastAsia="TimesNewRomanPSMT" w:hAnsi="Arial" w:cs="Arial"/>
          <w:bCs/>
          <w:color w:val="000000"/>
          <w:sz w:val="24"/>
          <w:szCs w:val="24"/>
          <w:lang w:val="ru-RU"/>
        </w:rPr>
        <w:t xml:space="preserve">Поступак заштите права понуђача </w:t>
      </w:r>
      <w:r w:rsidR="000D4EEF" w:rsidRPr="00987178">
        <w:rPr>
          <w:rFonts w:ascii="Arial" w:eastAsia="TimesNewRomanPSMT" w:hAnsi="Arial" w:cs="Arial"/>
          <w:bCs/>
          <w:color w:val="000000"/>
          <w:sz w:val="24"/>
          <w:szCs w:val="24"/>
          <w:lang w:val="ru-RU"/>
        </w:rPr>
        <w:t>регулисан је одредбама члана 138</w:t>
      </w:r>
      <w:r w:rsidRPr="00987178">
        <w:rPr>
          <w:rFonts w:ascii="Arial" w:eastAsia="TimesNewRomanPSMT" w:hAnsi="Arial" w:cs="Arial"/>
          <w:bCs/>
          <w:color w:val="000000"/>
          <w:sz w:val="24"/>
          <w:szCs w:val="24"/>
          <w:lang w:val="ru-RU"/>
        </w:rPr>
        <w:t>.</w:t>
      </w:r>
      <w:r w:rsidR="000D4EEF" w:rsidRPr="00987178">
        <w:rPr>
          <w:rFonts w:ascii="Arial" w:eastAsia="TimesNewRomanPSMT" w:hAnsi="Arial" w:cs="Arial"/>
          <w:bCs/>
          <w:color w:val="000000"/>
          <w:sz w:val="24"/>
          <w:szCs w:val="24"/>
          <w:lang w:val="ru-RU"/>
        </w:rPr>
        <w:t xml:space="preserve">- </w:t>
      </w:r>
      <w:r w:rsidR="000D4EEF" w:rsidRPr="00142E39">
        <w:rPr>
          <w:rFonts w:ascii="Arial" w:eastAsia="TimesNewRomanPSMT" w:hAnsi="Arial" w:cs="Arial"/>
          <w:bCs/>
          <w:color w:val="000000"/>
          <w:sz w:val="24"/>
          <w:szCs w:val="24"/>
        </w:rPr>
        <w:t>167</w:t>
      </w:r>
      <w:r w:rsidRPr="00142E39">
        <w:rPr>
          <w:rFonts w:ascii="Arial" w:eastAsia="TimesNewRomanPSMT" w:hAnsi="Arial" w:cs="Arial"/>
          <w:bCs/>
          <w:color w:val="000000"/>
          <w:sz w:val="24"/>
          <w:szCs w:val="24"/>
        </w:rPr>
        <w:t xml:space="preserve">. </w:t>
      </w:r>
      <w:r w:rsidR="00541463" w:rsidRPr="00142E39">
        <w:rPr>
          <w:rFonts w:ascii="Arial" w:eastAsia="TimesNewRomanPSMT" w:hAnsi="Arial" w:cs="Arial"/>
          <w:bCs/>
          <w:color w:val="000000"/>
          <w:sz w:val="24"/>
          <w:szCs w:val="24"/>
        </w:rPr>
        <w:t>ЗЈН-а.</w:t>
      </w:r>
    </w:p>
    <w:p w:rsidR="00541463" w:rsidRPr="00987178" w:rsidRDefault="0026744F"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Захтев за заштиту права може </w:t>
      </w:r>
      <w:r w:rsidR="00541463" w:rsidRPr="00987178">
        <w:rPr>
          <w:rFonts w:ascii="Arial" w:eastAsia="TimesNewRomanPSMT" w:hAnsi="Arial" w:cs="Arial"/>
          <w:bCs/>
          <w:color w:val="000000"/>
          <w:sz w:val="24"/>
          <w:szCs w:val="24"/>
          <w:lang w:val="ru-RU"/>
        </w:rPr>
        <w:t xml:space="preserve">да поднесе понуђач, заинтересовано лице, или </w:t>
      </w:r>
      <w:r w:rsidR="00FA720F" w:rsidRPr="00987178">
        <w:rPr>
          <w:rFonts w:ascii="Arial" w:eastAsia="TimesNewRomanPSMT" w:hAnsi="Arial" w:cs="Arial"/>
          <w:bCs/>
          <w:color w:val="000000"/>
          <w:sz w:val="24"/>
          <w:szCs w:val="24"/>
          <w:lang w:val="ru-RU"/>
        </w:rPr>
        <w:t>пословно удружење</w:t>
      </w:r>
      <w:r w:rsidR="00CB0635">
        <w:rPr>
          <w:rFonts w:ascii="Arial" w:eastAsia="TimesNewRomanPSMT" w:hAnsi="Arial" w:cs="Arial"/>
          <w:bCs/>
          <w:color w:val="000000"/>
          <w:sz w:val="24"/>
          <w:szCs w:val="24"/>
          <w:lang w:val="ru-RU"/>
        </w:rPr>
        <w:t xml:space="preserve"> </w:t>
      </w:r>
      <w:r w:rsidR="00541463" w:rsidRPr="00987178">
        <w:rPr>
          <w:rFonts w:ascii="Arial" w:eastAsia="TimesNewRomanPSMT" w:hAnsi="Arial" w:cs="Arial"/>
          <w:bCs/>
          <w:color w:val="000000"/>
          <w:sz w:val="24"/>
          <w:szCs w:val="24"/>
          <w:lang w:val="ru-RU"/>
        </w:rPr>
        <w:t>у њихово име.</w:t>
      </w:r>
    </w:p>
    <w:p w:rsidR="00A04D6A" w:rsidRPr="00987178" w:rsidRDefault="00FA720F"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Захтев за заштиту права подноси се Републичкој комисији за заштиту права у поступцима јавних набавки, а предаје наручиоцу.</w:t>
      </w:r>
      <w:r w:rsidR="004A6C6B" w:rsidRPr="00142E39">
        <w:rPr>
          <w:rFonts w:ascii="Arial" w:eastAsia="TimesNewRomanPSMT" w:hAnsi="Arial" w:cs="Arial"/>
          <w:bCs/>
          <w:color w:val="000000"/>
          <w:sz w:val="24"/>
          <w:szCs w:val="24"/>
          <w:lang w:val="sr-Cyrl-CS"/>
        </w:rPr>
        <w:t xml:space="preserve"> </w:t>
      </w:r>
      <w:r w:rsidR="002125FA" w:rsidRPr="00987178">
        <w:rPr>
          <w:rFonts w:ascii="Arial" w:eastAsia="TimesNewRomanPSMT" w:hAnsi="Arial" w:cs="Arial"/>
          <w:bCs/>
          <w:color w:val="000000"/>
          <w:sz w:val="24"/>
          <w:szCs w:val="24"/>
          <w:lang w:val="ru-RU"/>
        </w:rPr>
        <w:t>Примерак захтева за заштиту права подносилац истовремено доставља Републичкој комисији.</w:t>
      </w:r>
    </w:p>
    <w:p w:rsidR="00A04D6A" w:rsidRPr="00987178" w:rsidRDefault="00A04D6A"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Захтев за заштиту права се доставља непосредно, електронском поштом, факсом или препорученом пошиљком са повратницом.</w:t>
      </w:r>
    </w:p>
    <w:p w:rsidR="00FA720F" w:rsidRPr="00987178" w:rsidRDefault="00FA720F"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 xml:space="preserve">Захтев за заштиту права може се поднети у току целог поступка јавне набавке, против сваке радње наручиоца, осим ако </w:t>
      </w:r>
      <w:r w:rsidR="00FC6CC9" w:rsidRPr="00987178">
        <w:rPr>
          <w:rFonts w:ascii="Arial" w:eastAsia="TimesNewRomanPSMT" w:hAnsi="Arial" w:cs="Arial"/>
          <w:bCs/>
          <w:color w:val="000000"/>
          <w:sz w:val="24"/>
          <w:szCs w:val="24"/>
          <w:lang w:val="ru-RU"/>
        </w:rPr>
        <w:t>ЗЈН-ом</w:t>
      </w:r>
      <w:r w:rsidRPr="00987178">
        <w:rPr>
          <w:rFonts w:ascii="Arial" w:eastAsia="TimesNewRomanPSMT" w:hAnsi="Arial" w:cs="Arial"/>
          <w:bCs/>
          <w:color w:val="000000"/>
          <w:sz w:val="24"/>
          <w:szCs w:val="24"/>
          <w:lang w:val="ru-RU"/>
        </w:rPr>
        <w:t xml:space="preserve"> није другачије одређено.</w:t>
      </w:r>
    </w:p>
    <w:p w:rsidR="00FA720F" w:rsidRPr="00987178" w:rsidRDefault="00FA720F"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w:t>
      </w:r>
      <w:r w:rsidR="00563E2D" w:rsidRPr="00987178">
        <w:rPr>
          <w:rFonts w:ascii="Arial" w:eastAsia="TimesNewRomanPSMT" w:hAnsi="Arial" w:cs="Arial"/>
          <w:bCs/>
          <w:color w:val="000000"/>
          <w:sz w:val="24"/>
          <w:szCs w:val="24"/>
          <w:lang w:val="ru-RU"/>
        </w:rPr>
        <w:t>стека рока за подношење понуда</w:t>
      </w:r>
      <w:r w:rsidRPr="00987178">
        <w:rPr>
          <w:rFonts w:ascii="Arial" w:eastAsia="TimesNewRomanPSMT" w:hAnsi="Arial" w:cs="Arial"/>
          <w:bCs/>
          <w:color w:val="000000"/>
          <w:sz w:val="24"/>
          <w:szCs w:val="24"/>
          <w:lang w:val="ru-RU"/>
        </w:rPr>
        <w:t>, без обзира на начин достављања.</w:t>
      </w:r>
    </w:p>
    <w:p w:rsidR="00FA720F" w:rsidRPr="00987178" w:rsidRDefault="007F202D"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После доношења одлуке о додели уговора</w:t>
      </w:r>
      <w:r w:rsidR="004A6C6B"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или одлуке о обустави поступка, рок за подношење захтева за заштиту права је десет дана од дана пријема одлуке.</w:t>
      </w:r>
    </w:p>
    <w:p w:rsidR="003C7C00" w:rsidRPr="00987178" w:rsidRDefault="003C7C00"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О под</w:t>
      </w:r>
      <w:r w:rsidR="004A6C6B" w:rsidRPr="00987178">
        <w:rPr>
          <w:rFonts w:ascii="Arial" w:eastAsia="TimesNewRomanPSMT" w:hAnsi="Arial" w:cs="Arial"/>
          <w:bCs/>
          <w:color w:val="000000"/>
          <w:sz w:val="24"/>
          <w:szCs w:val="24"/>
          <w:lang w:val="ru-RU"/>
        </w:rPr>
        <w:t xml:space="preserve">нетом захтеву за заштиту права </w:t>
      </w:r>
      <w:r w:rsidR="004A6C6B" w:rsidRPr="00142E39">
        <w:rPr>
          <w:rFonts w:ascii="Arial" w:eastAsia="TimesNewRomanPSMT" w:hAnsi="Arial" w:cs="Arial"/>
          <w:bCs/>
          <w:color w:val="000000"/>
          <w:sz w:val="24"/>
          <w:szCs w:val="24"/>
          <w:lang w:val="sr-Cyrl-CS"/>
        </w:rPr>
        <w:t>Н</w:t>
      </w:r>
      <w:r w:rsidRPr="00987178">
        <w:rPr>
          <w:rFonts w:ascii="Arial" w:eastAsia="TimesNewRomanPSMT" w:hAnsi="Arial" w:cs="Arial"/>
          <w:bCs/>
          <w:color w:val="000000"/>
          <w:sz w:val="24"/>
          <w:szCs w:val="24"/>
          <w:lang w:val="ru-RU"/>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04D6A" w:rsidRPr="00987178" w:rsidRDefault="00B52DCE"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Подносилац захтева је дужан да на рачун буџета Републике С</w:t>
      </w:r>
      <w:r w:rsidR="00A04D6A" w:rsidRPr="00987178">
        <w:rPr>
          <w:rFonts w:ascii="Arial" w:eastAsia="TimesNewRomanPSMT" w:hAnsi="Arial" w:cs="Arial"/>
          <w:bCs/>
          <w:color w:val="000000"/>
          <w:sz w:val="24"/>
          <w:szCs w:val="24"/>
          <w:lang w:val="ru-RU"/>
        </w:rPr>
        <w:t>рбије уплати таксу у изн</w:t>
      </w:r>
      <w:r w:rsidR="00A04D6A" w:rsidRPr="00142E39">
        <w:rPr>
          <w:rFonts w:ascii="Arial" w:eastAsia="TimesNewRomanPSMT" w:hAnsi="Arial" w:cs="Arial"/>
          <w:bCs/>
          <w:color w:val="000000"/>
          <w:sz w:val="24"/>
          <w:szCs w:val="24"/>
        </w:rPr>
        <w:t>o</w:t>
      </w:r>
      <w:r w:rsidR="00A04D6A" w:rsidRPr="00987178">
        <w:rPr>
          <w:rFonts w:ascii="Arial" w:eastAsia="TimesNewRomanPSMT" w:hAnsi="Arial" w:cs="Arial"/>
          <w:bCs/>
          <w:color w:val="000000"/>
          <w:sz w:val="24"/>
          <w:szCs w:val="24"/>
          <w:lang w:val="ru-RU"/>
        </w:rPr>
        <w:t>су од 8</w:t>
      </w:r>
      <w:r w:rsidRPr="00987178">
        <w:rPr>
          <w:rFonts w:ascii="Arial" w:eastAsia="TimesNewRomanPSMT" w:hAnsi="Arial" w:cs="Arial"/>
          <w:bCs/>
          <w:color w:val="000000"/>
          <w:sz w:val="24"/>
          <w:szCs w:val="24"/>
          <w:lang w:val="ru-RU"/>
        </w:rPr>
        <w:t xml:space="preserve">0.000,00 динара </w:t>
      </w:r>
      <w:r w:rsidR="00A04D6A" w:rsidRPr="00987178">
        <w:rPr>
          <w:rFonts w:ascii="Arial" w:eastAsia="TimesNewRomanPSMT" w:hAnsi="Arial" w:cs="Arial"/>
          <w:bCs/>
          <w:color w:val="000000"/>
          <w:sz w:val="24"/>
          <w:szCs w:val="24"/>
          <w:lang w:val="ru-RU"/>
        </w:rPr>
        <w:t xml:space="preserve">уколико оспорава одређену радњу наручиоца пре отварања понуда на </w:t>
      </w:r>
      <w:r w:rsidRPr="00987178">
        <w:rPr>
          <w:rFonts w:ascii="Arial" w:eastAsia="TimesNewRomanPSMT" w:hAnsi="Arial" w:cs="Arial"/>
          <w:bCs/>
          <w:color w:val="000000"/>
          <w:sz w:val="24"/>
          <w:szCs w:val="24"/>
          <w:lang w:val="ru-RU"/>
        </w:rPr>
        <w:t>број жиро рачуна: 840-742221843-57, шифра плаћања: 153, позив на број 97 50-016, сврха</w:t>
      </w:r>
      <w:r w:rsidR="00191454" w:rsidRPr="00987178">
        <w:rPr>
          <w:rFonts w:ascii="Arial" w:eastAsia="TimesNewRomanPSMT" w:hAnsi="Arial" w:cs="Arial"/>
          <w:bCs/>
          <w:color w:val="000000"/>
          <w:sz w:val="24"/>
          <w:szCs w:val="24"/>
          <w:lang w:val="ru-RU"/>
        </w:rPr>
        <w:t xml:space="preserve"> уплате</w:t>
      </w:r>
      <w:r w:rsidRPr="00987178">
        <w:rPr>
          <w:rFonts w:ascii="Arial" w:eastAsia="TimesNewRomanPSMT" w:hAnsi="Arial" w:cs="Arial"/>
          <w:bCs/>
          <w:color w:val="000000"/>
          <w:sz w:val="24"/>
          <w:szCs w:val="24"/>
          <w:lang w:val="ru-RU"/>
        </w:rPr>
        <w:t>: Републичка административна такса са назнаком јавне набавк</w:t>
      </w:r>
      <w:r w:rsidR="00191454" w:rsidRPr="00987178">
        <w:rPr>
          <w:rFonts w:ascii="Arial" w:eastAsia="TimesNewRomanPSMT" w:hAnsi="Arial" w:cs="Arial"/>
          <w:bCs/>
          <w:color w:val="000000"/>
          <w:sz w:val="24"/>
          <w:szCs w:val="24"/>
          <w:lang w:val="ru-RU"/>
        </w:rPr>
        <w:t>е на коју се односи</w:t>
      </w:r>
      <w:r w:rsidR="001F64E0" w:rsidRPr="00987178">
        <w:rPr>
          <w:rFonts w:ascii="Arial" w:eastAsia="TimesNewRomanPSMT" w:hAnsi="Arial" w:cs="Arial"/>
          <w:bCs/>
          <w:color w:val="000000"/>
          <w:sz w:val="24"/>
          <w:szCs w:val="24"/>
          <w:lang w:val="ru-RU"/>
        </w:rPr>
        <w:t xml:space="preserve"> (број или друга ознака конкретне јавне набавке)</w:t>
      </w:r>
      <w:r w:rsidR="00191454" w:rsidRPr="00987178">
        <w:rPr>
          <w:rFonts w:ascii="Arial" w:eastAsia="TimesNewRomanPSMT" w:hAnsi="Arial" w:cs="Arial"/>
          <w:bCs/>
          <w:color w:val="000000"/>
          <w:sz w:val="24"/>
          <w:szCs w:val="24"/>
          <w:lang w:val="ru-RU"/>
        </w:rPr>
        <w:t>, к</w:t>
      </w:r>
      <w:r w:rsidR="00A04D6A" w:rsidRPr="00987178">
        <w:rPr>
          <w:rFonts w:ascii="Arial" w:eastAsia="TimesNewRomanPSMT" w:hAnsi="Arial" w:cs="Arial"/>
          <w:bCs/>
          <w:color w:val="000000"/>
          <w:sz w:val="24"/>
          <w:szCs w:val="24"/>
          <w:lang w:val="ru-RU"/>
        </w:rPr>
        <w:t>орисник: буџет Републике Србије</w:t>
      </w:r>
      <w:r w:rsidR="00191454" w:rsidRPr="00987178">
        <w:rPr>
          <w:rFonts w:ascii="Arial" w:eastAsia="TimesNewRomanPSMT" w:hAnsi="Arial" w:cs="Arial"/>
          <w:bCs/>
          <w:color w:val="000000"/>
          <w:sz w:val="24"/>
          <w:szCs w:val="24"/>
          <w:lang w:val="ru-RU"/>
        </w:rPr>
        <w:t>.</w:t>
      </w:r>
    </w:p>
    <w:p w:rsidR="00B52DCE" w:rsidRPr="00987178" w:rsidRDefault="00A04D6A"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Уколико подносилац захтева оспорава одлуку о додели уговора такса износи 80.000,00 динара уколико</w:t>
      </w:r>
      <w:r w:rsidR="004A6C6B"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E54E3D" w:rsidRPr="00987178" w:rsidRDefault="006B1706"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r w:rsidR="00ED2B92" w:rsidRPr="00987178">
        <w:rPr>
          <w:rFonts w:ascii="Arial" w:eastAsia="TimesNewRomanPSMT" w:hAnsi="Arial" w:cs="Arial"/>
          <w:bCs/>
          <w:color w:val="000000"/>
          <w:sz w:val="24"/>
          <w:szCs w:val="24"/>
          <w:lang w:val="ru-RU"/>
        </w:rPr>
        <w:t>,</w:t>
      </w:r>
      <w:r w:rsidRPr="00987178">
        <w:rPr>
          <w:rFonts w:ascii="Arial" w:eastAsia="TimesNewRomanPSMT" w:hAnsi="Arial" w:cs="Arial"/>
          <w:bCs/>
          <w:color w:val="000000"/>
          <w:sz w:val="24"/>
          <w:szCs w:val="24"/>
          <w:lang w:val="ru-RU"/>
        </w:rPr>
        <w:t>такса износи</w:t>
      </w:r>
      <w:r w:rsidR="004A6C6B" w:rsidRPr="00142E39">
        <w:rPr>
          <w:rFonts w:ascii="Arial" w:eastAsia="TimesNewRomanPSMT" w:hAnsi="Arial" w:cs="Arial"/>
          <w:bCs/>
          <w:color w:val="000000"/>
          <w:sz w:val="24"/>
          <w:szCs w:val="24"/>
          <w:lang w:val="sr-Cyrl-CS"/>
        </w:rPr>
        <w:t xml:space="preserve"> </w:t>
      </w:r>
      <w:r w:rsidR="00ED2B92" w:rsidRPr="00987178">
        <w:rPr>
          <w:rFonts w:ascii="Arial" w:eastAsia="TimesNewRomanPSMT" w:hAnsi="Arial" w:cs="Arial"/>
          <w:bCs/>
          <w:color w:val="000000"/>
          <w:sz w:val="24"/>
          <w:szCs w:val="24"/>
          <w:lang w:val="ru-RU"/>
        </w:rPr>
        <w:t>80.000,00 динара уколико процењена вредност јавне набавке (коју ће подносилац сазнати на отварању понуда</w:t>
      </w:r>
      <w:r w:rsidR="00D65CA3" w:rsidRPr="00987178">
        <w:rPr>
          <w:rFonts w:ascii="Arial" w:eastAsia="TimesNewRomanPSMT" w:hAnsi="Arial" w:cs="Arial"/>
          <w:bCs/>
          <w:color w:val="000000"/>
          <w:sz w:val="24"/>
          <w:szCs w:val="24"/>
          <w:lang w:val="ru-RU"/>
        </w:rPr>
        <w:t xml:space="preserve"> или из записника о отварању понуда</w:t>
      </w:r>
      <w:r w:rsidR="00ED2B92" w:rsidRPr="00987178">
        <w:rPr>
          <w:rFonts w:ascii="Arial" w:eastAsia="TimesNewRomanPSMT" w:hAnsi="Arial" w:cs="Arial"/>
          <w:bCs/>
          <w:color w:val="000000"/>
          <w:sz w:val="24"/>
          <w:szCs w:val="24"/>
          <w:lang w:val="ru-RU"/>
        </w:rPr>
        <w:t>) није већа од 80.000.000 динара</w:t>
      </w:r>
      <w:r w:rsidR="00A2668A" w:rsidRPr="00987178">
        <w:rPr>
          <w:rFonts w:ascii="Arial" w:eastAsia="TimesNewRomanPSMT" w:hAnsi="Arial" w:cs="Arial"/>
          <w:bCs/>
          <w:color w:val="000000"/>
          <w:sz w:val="24"/>
          <w:szCs w:val="24"/>
          <w:lang w:val="ru-RU"/>
        </w:rPr>
        <w:t>, односно такса износи 0,1 % процењене вредности јавне набавке ако је та вредност већа од 80.000.000 динара.</w:t>
      </w:r>
    </w:p>
    <w:p w:rsidR="0014136A" w:rsidRPr="00987178" w:rsidRDefault="0014136A" w:rsidP="0014136A">
      <w:pPr>
        <w:pStyle w:val="ListParagraph"/>
        <w:jc w:val="both"/>
        <w:rPr>
          <w:rFonts w:ascii="Arial" w:eastAsia="TimesNewRomanPSMT" w:hAnsi="Arial" w:cs="Arial"/>
          <w:bCs/>
          <w:color w:val="000000"/>
          <w:sz w:val="24"/>
          <w:szCs w:val="24"/>
          <w:lang w:val="ru-RU"/>
        </w:rPr>
      </w:pPr>
    </w:p>
    <w:p w:rsidR="0014136A" w:rsidRPr="00F26423" w:rsidRDefault="00F26423" w:rsidP="0014136A">
      <w:pPr>
        <w:pStyle w:val="ListParagraph"/>
        <w:ind w:left="0"/>
        <w:jc w:val="both"/>
        <w:rPr>
          <w:rFonts w:ascii="Arial" w:eastAsia="TimesNewRomanPSMT" w:hAnsi="Arial" w:cs="Arial"/>
          <w:b/>
          <w:bCs/>
          <w:color w:val="000000"/>
          <w:sz w:val="24"/>
          <w:szCs w:val="24"/>
          <w:u w:val="single"/>
          <w:lang w:val="sr-Cyrl-RS"/>
        </w:rPr>
      </w:pPr>
      <w:r>
        <w:rPr>
          <w:rFonts w:ascii="Arial" w:eastAsia="TimesNewRomanPSMT" w:hAnsi="Arial" w:cs="Arial"/>
          <w:b/>
          <w:bCs/>
          <w:color w:val="000000"/>
          <w:sz w:val="24"/>
          <w:szCs w:val="24"/>
          <w:u w:val="single"/>
          <w:lang w:val="sr-Cyrl-RS"/>
        </w:rPr>
        <w:t>3</w:t>
      </w:r>
      <w:r w:rsidRPr="00F26423">
        <w:rPr>
          <w:rFonts w:ascii="Arial" w:eastAsia="TimesNewRomanPSMT" w:hAnsi="Arial" w:cs="Arial"/>
          <w:b/>
          <w:bCs/>
          <w:color w:val="000000"/>
          <w:sz w:val="24"/>
          <w:szCs w:val="24"/>
          <w:u w:val="single"/>
          <w:lang w:val="sr-Cyrl-RS"/>
        </w:rPr>
        <w:t>.2</w:t>
      </w:r>
      <w:r w:rsidR="00D22100">
        <w:rPr>
          <w:rFonts w:ascii="Arial" w:eastAsia="TimesNewRomanPSMT" w:hAnsi="Arial" w:cs="Arial"/>
          <w:b/>
          <w:bCs/>
          <w:color w:val="000000"/>
          <w:sz w:val="24"/>
          <w:szCs w:val="24"/>
          <w:u w:val="single"/>
          <w:lang w:val="sr-Cyrl-RS"/>
        </w:rPr>
        <w:t>4</w:t>
      </w:r>
      <w:r w:rsidRPr="00F26423">
        <w:rPr>
          <w:rFonts w:ascii="Arial" w:eastAsia="TimesNewRomanPSMT" w:hAnsi="Arial" w:cs="Arial"/>
          <w:b/>
          <w:bCs/>
          <w:color w:val="000000"/>
          <w:sz w:val="24"/>
          <w:szCs w:val="24"/>
          <w:u w:val="single"/>
          <w:lang w:val="sr-Cyrl-RS"/>
        </w:rPr>
        <w:t xml:space="preserve">. </w:t>
      </w:r>
      <w:r w:rsidR="0014136A" w:rsidRPr="00F26423">
        <w:rPr>
          <w:rFonts w:ascii="Arial" w:eastAsia="TimesNewRomanPSMT" w:hAnsi="Arial" w:cs="Arial"/>
          <w:b/>
          <w:bCs/>
          <w:color w:val="000000"/>
          <w:sz w:val="24"/>
          <w:szCs w:val="24"/>
          <w:u w:val="single"/>
          <w:lang w:val="sr-Cyrl-RS"/>
        </w:rPr>
        <w:t>ОБУСТАВЉАЊЕ ПОСТУПКА ЈАВНЕ НАБАВКЕ</w:t>
      </w:r>
    </w:p>
    <w:p w:rsidR="0014136A" w:rsidRPr="00F26423" w:rsidRDefault="00744C1C"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sr-Cyrl-RS"/>
        </w:rPr>
      </w:pPr>
      <w:r w:rsidRPr="00F26423">
        <w:rPr>
          <w:rFonts w:ascii="Arial" w:eastAsia="TimesNewRomanPSMT" w:hAnsi="Arial" w:cs="Arial"/>
          <w:bCs/>
          <w:color w:val="000000"/>
          <w:sz w:val="24"/>
          <w:szCs w:val="24"/>
          <w:lang w:val="sr-Cyrl-RS"/>
        </w:rPr>
        <w:t>Наручилац ће обуставити поступак јавне набавке на основу извештаја о стручној оцени понуда у складу са чланом 109. ЗЈН.</w:t>
      </w:r>
    </w:p>
    <w:p w:rsidR="00744C1C" w:rsidRPr="00F26423" w:rsidRDefault="00744C1C"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sr-Cyrl-RS"/>
        </w:rPr>
      </w:pPr>
      <w:r w:rsidRPr="00F26423">
        <w:rPr>
          <w:rFonts w:ascii="Arial" w:eastAsia="TimesNewRomanPSMT" w:hAnsi="Arial" w:cs="Arial"/>
          <w:bCs/>
          <w:color w:val="000000"/>
          <w:sz w:val="24"/>
          <w:szCs w:val="24"/>
          <w:lang w:val="sr-Cyrl-RS"/>
        </w:rPr>
        <w:t>Наручилац је дужан да у одлуци о обустави поступка јавне набавке одлучи о трошковима по</w:t>
      </w:r>
      <w:r w:rsidR="00317394" w:rsidRPr="00F26423">
        <w:rPr>
          <w:rFonts w:ascii="Arial" w:eastAsia="TimesNewRomanPSMT" w:hAnsi="Arial" w:cs="Arial"/>
          <w:bCs/>
          <w:color w:val="000000"/>
          <w:sz w:val="24"/>
          <w:szCs w:val="24"/>
          <w:lang w:val="sr-Cyrl-RS"/>
        </w:rPr>
        <w:t>нуде из члана 88. став 3. овог З</w:t>
      </w:r>
      <w:r w:rsidRPr="00F26423">
        <w:rPr>
          <w:rFonts w:ascii="Arial" w:eastAsia="TimesNewRomanPSMT" w:hAnsi="Arial" w:cs="Arial"/>
          <w:bCs/>
          <w:color w:val="000000"/>
          <w:sz w:val="24"/>
          <w:szCs w:val="24"/>
          <w:lang w:val="sr-Cyrl-RS"/>
        </w:rPr>
        <w:t>акона.</w:t>
      </w:r>
    </w:p>
    <w:p w:rsidR="00744C1C" w:rsidRPr="00744C1C" w:rsidRDefault="00744C1C" w:rsidP="00744C1C">
      <w:pPr>
        <w:pStyle w:val="ListParagraph"/>
        <w:jc w:val="both"/>
        <w:rPr>
          <w:rFonts w:ascii="Arial" w:eastAsia="TimesNewRomanPSMT" w:hAnsi="Arial" w:cs="Arial"/>
          <w:bCs/>
          <w:color w:val="000000"/>
          <w:sz w:val="24"/>
          <w:szCs w:val="24"/>
          <w:highlight w:val="cyan"/>
          <w:lang w:val="sr-Cyrl-RS"/>
        </w:rPr>
      </w:pPr>
    </w:p>
    <w:p w:rsidR="00B6667A" w:rsidRPr="00F26423" w:rsidRDefault="00F26423" w:rsidP="0014136A">
      <w:pPr>
        <w:pStyle w:val="ListParagraph"/>
        <w:ind w:left="0"/>
        <w:jc w:val="both"/>
        <w:rPr>
          <w:rFonts w:ascii="Arial" w:eastAsia="TimesNewRomanPSMT" w:hAnsi="Arial" w:cs="Arial"/>
          <w:b/>
          <w:bCs/>
          <w:color w:val="000000"/>
          <w:sz w:val="24"/>
          <w:szCs w:val="24"/>
          <w:u w:val="single"/>
          <w:lang w:val="sr-Cyrl-RS"/>
        </w:rPr>
      </w:pPr>
      <w:r w:rsidRPr="00F26423">
        <w:rPr>
          <w:rFonts w:ascii="Arial" w:eastAsia="TimesNewRomanPSMT" w:hAnsi="Arial" w:cs="Arial"/>
          <w:b/>
          <w:bCs/>
          <w:color w:val="000000"/>
          <w:sz w:val="24"/>
          <w:szCs w:val="24"/>
          <w:u w:val="single"/>
          <w:lang w:val="sr-Cyrl-RS"/>
        </w:rPr>
        <w:t>3.2</w:t>
      </w:r>
      <w:r w:rsidR="00D22100">
        <w:rPr>
          <w:rFonts w:ascii="Arial" w:eastAsia="TimesNewRomanPSMT" w:hAnsi="Arial" w:cs="Arial"/>
          <w:b/>
          <w:bCs/>
          <w:color w:val="000000"/>
          <w:sz w:val="24"/>
          <w:szCs w:val="24"/>
          <w:u w:val="single"/>
          <w:lang w:val="sr-Cyrl-RS"/>
        </w:rPr>
        <w:t>5</w:t>
      </w:r>
      <w:r w:rsidRPr="00F26423">
        <w:rPr>
          <w:rFonts w:ascii="Arial" w:eastAsia="TimesNewRomanPSMT" w:hAnsi="Arial" w:cs="Arial"/>
          <w:b/>
          <w:bCs/>
          <w:color w:val="000000"/>
          <w:sz w:val="24"/>
          <w:szCs w:val="24"/>
          <w:u w:val="single"/>
          <w:lang w:val="sr-Cyrl-RS"/>
        </w:rPr>
        <w:t>.</w:t>
      </w:r>
      <w:r w:rsidR="0014136A" w:rsidRPr="00F26423">
        <w:rPr>
          <w:rFonts w:ascii="Arial" w:eastAsia="TimesNewRomanPSMT" w:hAnsi="Arial" w:cs="Arial"/>
          <w:b/>
          <w:bCs/>
          <w:color w:val="000000"/>
          <w:sz w:val="24"/>
          <w:szCs w:val="24"/>
          <w:u w:val="single"/>
          <w:lang w:val="sr-Cyrl-RS"/>
        </w:rPr>
        <w:t>УВИД У ДОКУМЕНТАЦИЈУ</w:t>
      </w:r>
    </w:p>
    <w:p w:rsidR="0014136A" w:rsidRPr="00987178" w:rsidRDefault="00B6667A"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lang w:val="ru-RU"/>
        </w:rPr>
      </w:pPr>
      <w:r w:rsidRPr="00F26423">
        <w:rPr>
          <w:rFonts w:ascii="Arial" w:eastAsia="TimesNewRomanPSMT" w:hAnsi="Arial" w:cs="Arial"/>
          <w:bCs/>
          <w:color w:val="000000"/>
          <w:sz w:val="24"/>
          <w:szCs w:val="24"/>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6667A" w:rsidRPr="003F2F66" w:rsidRDefault="00B6667A" w:rsidP="007F4F61">
      <w:pPr>
        <w:pStyle w:val="ListParagraph"/>
        <w:numPr>
          <w:ilvl w:val="0"/>
          <w:numId w:val="19"/>
        </w:numPr>
        <w:autoSpaceDE w:val="0"/>
        <w:autoSpaceDN w:val="0"/>
        <w:adjustRightInd w:val="0"/>
        <w:spacing w:after="0" w:line="240" w:lineRule="auto"/>
        <w:jc w:val="both"/>
        <w:rPr>
          <w:rFonts w:ascii="Arial" w:eastAsia="TimesNewRomanPSMT" w:hAnsi="Arial" w:cs="Arial"/>
          <w:bCs/>
          <w:color w:val="000000"/>
          <w:sz w:val="24"/>
          <w:szCs w:val="24"/>
        </w:rPr>
      </w:pPr>
      <w:r w:rsidRPr="00F26423">
        <w:rPr>
          <w:rFonts w:ascii="Arial" w:eastAsia="TimesNewRomanPSMT" w:hAnsi="Arial" w:cs="Arial"/>
          <w:bCs/>
          <w:color w:val="000000"/>
          <w:sz w:val="24"/>
          <w:szCs w:val="24"/>
          <w:lang w:val="sr-Cyrl-RS"/>
        </w:rPr>
        <w:t xml:space="preserve">Наручилац је дужан да лицу из става 1. </w:t>
      </w:r>
      <w:r w:rsidR="00E90426" w:rsidRPr="00F26423">
        <w:rPr>
          <w:rFonts w:ascii="Arial" w:eastAsia="TimesNewRomanPSMT" w:hAnsi="Arial" w:cs="Arial"/>
          <w:bCs/>
          <w:color w:val="000000"/>
          <w:sz w:val="24"/>
          <w:szCs w:val="24"/>
          <w:lang w:val="sr-Cyrl-RS"/>
        </w:rPr>
        <w:t>о</w:t>
      </w:r>
      <w:r w:rsidRPr="00F26423">
        <w:rPr>
          <w:rFonts w:ascii="Arial" w:eastAsia="TimesNewRomanPSMT" w:hAnsi="Arial" w:cs="Arial"/>
          <w:bCs/>
          <w:color w:val="000000"/>
          <w:sz w:val="24"/>
          <w:szCs w:val="24"/>
          <w:lang w:val="sr-Cyrl-RS"/>
        </w:rPr>
        <w:t>вог члана, омогући увид у документацију</w:t>
      </w:r>
      <w:r w:rsidR="00E90426" w:rsidRPr="00F26423">
        <w:rPr>
          <w:rFonts w:ascii="Arial" w:eastAsia="TimesNewRomanPSMT" w:hAnsi="Arial" w:cs="Arial"/>
          <w:bCs/>
          <w:color w:val="000000"/>
          <w:sz w:val="24"/>
          <w:szCs w:val="24"/>
          <w:lang w:val="sr-Cyrl-RS"/>
        </w:rPr>
        <w:t xml:space="preserve"> </w:t>
      </w:r>
      <w:r w:rsidRPr="00F26423">
        <w:rPr>
          <w:rFonts w:ascii="Arial" w:eastAsia="TimesNewRomanPSMT" w:hAnsi="Arial" w:cs="Arial"/>
          <w:bCs/>
          <w:color w:val="000000"/>
          <w:sz w:val="24"/>
          <w:szCs w:val="24"/>
          <w:lang w:val="sr-Cyrl-RS"/>
        </w:rPr>
        <w:t>и копирање документације из поступка о трошку подносиоца</w:t>
      </w:r>
      <w:r w:rsidR="00E90426" w:rsidRPr="00F26423">
        <w:rPr>
          <w:rFonts w:ascii="Arial" w:eastAsia="TimesNewRomanPSMT" w:hAnsi="Arial" w:cs="Arial"/>
          <w:bCs/>
          <w:color w:val="000000"/>
          <w:sz w:val="24"/>
          <w:szCs w:val="24"/>
          <w:lang w:val="sr-Cyrl-RS"/>
        </w:rPr>
        <w:t xml:space="preserve"> захтева, у року од два дана од дана пријема писаног захтева, уз обавезу да заштити податке у складу са чланом 14. ЗЈН.</w:t>
      </w:r>
    </w:p>
    <w:p w:rsidR="003F2F66" w:rsidRDefault="003F2F66" w:rsidP="003F2F66">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3F2F66" w:rsidRDefault="008D56BB" w:rsidP="003F2F66">
      <w:pPr>
        <w:autoSpaceDE w:val="0"/>
        <w:autoSpaceDN w:val="0"/>
        <w:adjustRightInd w:val="0"/>
        <w:spacing w:after="0" w:line="240" w:lineRule="auto"/>
        <w:jc w:val="both"/>
        <w:rPr>
          <w:rFonts w:ascii="Arial" w:eastAsia="TimesNewRomanPSMT" w:hAnsi="Arial" w:cs="Arial"/>
          <w:b/>
          <w:bCs/>
          <w:sz w:val="24"/>
          <w:szCs w:val="24"/>
          <w:u w:val="single"/>
          <w:lang w:val="sr-Cyrl-RS"/>
        </w:rPr>
      </w:pPr>
      <w:r w:rsidRPr="00636FFE">
        <w:rPr>
          <w:rFonts w:ascii="Arial" w:eastAsia="TimesNewRomanPSMT" w:hAnsi="Arial" w:cs="Arial"/>
          <w:b/>
          <w:bCs/>
          <w:i/>
          <w:iCs/>
          <w:sz w:val="24"/>
          <w:szCs w:val="24"/>
          <w:u w:val="single"/>
        </w:rPr>
        <w:t>3</w:t>
      </w:r>
      <w:r w:rsidR="0026744F" w:rsidRPr="00636FFE">
        <w:rPr>
          <w:rFonts w:ascii="Arial" w:eastAsia="TimesNewRomanPSMT" w:hAnsi="Arial" w:cs="Arial"/>
          <w:b/>
          <w:bCs/>
          <w:i/>
          <w:iCs/>
          <w:sz w:val="24"/>
          <w:szCs w:val="24"/>
          <w:u w:val="single"/>
        </w:rPr>
        <w:t>.</w:t>
      </w:r>
      <w:r w:rsidRPr="00636FFE">
        <w:rPr>
          <w:rFonts w:ascii="Arial" w:eastAsia="TimesNewRomanPSMT" w:hAnsi="Arial" w:cs="Arial"/>
          <w:b/>
          <w:bCs/>
          <w:i/>
          <w:iCs/>
          <w:sz w:val="24"/>
          <w:szCs w:val="24"/>
          <w:u w:val="single"/>
        </w:rPr>
        <w:t>2</w:t>
      </w:r>
      <w:r w:rsidR="00D22100">
        <w:rPr>
          <w:rFonts w:ascii="Arial" w:eastAsia="TimesNewRomanPSMT" w:hAnsi="Arial" w:cs="Arial"/>
          <w:b/>
          <w:bCs/>
          <w:i/>
          <w:iCs/>
          <w:sz w:val="24"/>
          <w:szCs w:val="24"/>
          <w:u w:val="single"/>
          <w:lang w:val="sr-Cyrl-RS"/>
        </w:rPr>
        <w:t>6</w:t>
      </w:r>
      <w:r w:rsidR="0026744F" w:rsidRPr="00636FFE">
        <w:rPr>
          <w:rFonts w:ascii="Arial" w:eastAsia="TimesNewRomanPSMT" w:hAnsi="Arial" w:cs="Arial"/>
          <w:b/>
          <w:bCs/>
          <w:i/>
          <w:iCs/>
          <w:sz w:val="24"/>
          <w:szCs w:val="24"/>
          <w:u w:val="single"/>
        </w:rPr>
        <w:t xml:space="preserve">. </w:t>
      </w:r>
      <w:r w:rsidR="000D1FAB" w:rsidRPr="00636FFE">
        <w:rPr>
          <w:rFonts w:ascii="Arial" w:eastAsia="TimesNewRomanPS-BoldMT" w:hAnsi="Arial" w:cs="Arial"/>
          <w:b/>
          <w:bCs/>
          <w:i/>
          <w:iCs/>
          <w:sz w:val="24"/>
          <w:szCs w:val="24"/>
          <w:u w:val="single"/>
        </w:rPr>
        <w:t>ЗАКЉУЧЕЊЕ УГОВОРА</w:t>
      </w:r>
    </w:p>
    <w:p w:rsidR="00D76AC5" w:rsidRPr="003F2F66" w:rsidRDefault="00D76AC5" w:rsidP="007F4F61">
      <w:pPr>
        <w:pStyle w:val="ListParagraph"/>
        <w:numPr>
          <w:ilvl w:val="0"/>
          <w:numId w:val="19"/>
        </w:numPr>
        <w:autoSpaceDE w:val="0"/>
        <w:autoSpaceDN w:val="0"/>
        <w:adjustRightInd w:val="0"/>
        <w:spacing w:after="0" w:line="240" w:lineRule="auto"/>
        <w:jc w:val="both"/>
        <w:rPr>
          <w:rFonts w:ascii="Arial" w:eastAsia="TimesNewRomanPSMT" w:hAnsi="Arial" w:cs="Arial"/>
          <w:b/>
          <w:bCs/>
          <w:sz w:val="24"/>
          <w:szCs w:val="24"/>
          <w:u w:val="single"/>
        </w:rPr>
      </w:pPr>
      <w:r w:rsidRPr="003F2F66">
        <w:rPr>
          <w:rFonts w:ascii="Arial" w:hAnsi="Arial" w:cs="Arial"/>
          <w:bCs/>
          <w:sz w:val="24"/>
          <w:szCs w:val="24"/>
          <w:lang w:val="sr-Cyrl-RS"/>
        </w:rPr>
        <w:t>Наручилац ће сачинити Уговор на основу Модела уговора достављеног понуђачима у конкурсној документацији и Понуде изабраног Понуђача</w:t>
      </w:r>
    </w:p>
    <w:p w:rsidR="00CC1254" w:rsidRPr="00987178" w:rsidRDefault="00254BE0" w:rsidP="007F4F61">
      <w:pPr>
        <w:pStyle w:val="ListParagraph"/>
        <w:numPr>
          <w:ilvl w:val="0"/>
          <w:numId w:val="19"/>
        </w:numPr>
        <w:autoSpaceDE w:val="0"/>
        <w:autoSpaceDN w:val="0"/>
        <w:adjustRightInd w:val="0"/>
        <w:spacing w:after="0" w:line="240" w:lineRule="auto"/>
        <w:jc w:val="both"/>
        <w:rPr>
          <w:rFonts w:ascii="Arial" w:eastAsia="TimesNewRomanPS-BoldMT" w:hAnsi="Arial" w:cs="Arial"/>
          <w:bCs/>
          <w:sz w:val="24"/>
          <w:szCs w:val="24"/>
          <w:lang w:val="ru-RU"/>
        </w:rPr>
      </w:pPr>
      <w:r w:rsidRPr="00987178">
        <w:rPr>
          <w:rFonts w:ascii="Arial" w:eastAsia="TimesNewRomanPS-BoldMT" w:hAnsi="Arial" w:cs="Arial"/>
          <w:bCs/>
          <w:sz w:val="24"/>
          <w:szCs w:val="24"/>
          <w:lang w:val="ru-RU"/>
        </w:rPr>
        <w:t xml:space="preserve">Наручилац је дужан да у року од </w:t>
      </w:r>
      <w:r w:rsidR="00B74551" w:rsidRPr="00142E39">
        <w:rPr>
          <w:rFonts w:ascii="Arial" w:eastAsia="TimesNewRomanPS-BoldMT" w:hAnsi="Arial" w:cs="Arial"/>
          <w:bCs/>
          <w:sz w:val="24"/>
          <w:szCs w:val="24"/>
          <w:lang w:val="sr-Cyrl-CS"/>
        </w:rPr>
        <w:t xml:space="preserve">8 </w:t>
      </w:r>
      <w:r w:rsidR="00CC1254" w:rsidRPr="00987178">
        <w:rPr>
          <w:rFonts w:ascii="Arial" w:eastAsia="TimesNewRomanPS-BoldMT" w:hAnsi="Arial" w:cs="Arial"/>
          <w:bCs/>
          <w:sz w:val="24"/>
          <w:szCs w:val="24"/>
          <w:lang w:val="ru-RU"/>
        </w:rPr>
        <w:t>дана</w:t>
      </w:r>
      <w:r w:rsidR="00CC1254" w:rsidRPr="00142E39">
        <w:rPr>
          <w:rFonts w:ascii="Arial" w:eastAsia="TimesNewRomanPS-BoldMT" w:hAnsi="Arial" w:cs="Arial"/>
          <w:bCs/>
          <w:sz w:val="24"/>
          <w:szCs w:val="24"/>
          <w:lang w:val="sr-Cyrl-CS"/>
        </w:rPr>
        <w:t xml:space="preserve"> од истека рока за подношење захтева за заштиту права закључи уговор са изабраним </w:t>
      </w:r>
      <w:r w:rsidR="00FD5C17" w:rsidRPr="00142E39">
        <w:rPr>
          <w:rFonts w:ascii="Arial" w:eastAsia="TimesNewRomanPS-BoldMT" w:hAnsi="Arial" w:cs="Arial"/>
          <w:bCs/>
          <w:sz w:val="24"/>
          <w:szCs w:val="24"/>
          <w:lang w:val="sr-Cyrl-CS"/>
        </w:rPr>
        <w:t>Понуђачем</w:t>
      </w:r>
      <w:r w:rsidR="00CC1254" w:rsidRPr="00142E39">
        <w:rPr>
          <w:rFonts w:ascii="Arial" w:eastAsia="TimesNewRomanPS-BoldMT" w:hAnsi="Arial" w:cs="Arial"/>
          <w:bCs/>
          <w:sz w:val="24"/>
          <w:szCs w:val="24"/>
          <w:lang w:val="sr-Cyrl-CS"/>
        </w:rPr>
        <w:t>.</w:t>
      </w:r>
    </w:p>
    <w:p w:rsidR="00B8373C" w:rsidRPr="00987178" w:rsidRDefault="00CC1254" w:rsidP="007F4F61">
      <w:pPr>
        <w:pStyle w:val="ListParagraph"/>
        <w:numPr>
          <w:ilvl w:val="0"/>
          <w:numId w:val="19"/>
        </w:numPr>
        <w:autoSpaceDE w:val="0"/>
        <w:autoSpaceDN w:val="0"/>
        <w:adjustRightInd w:val="0"/>
        <w:spacing w:after="0" w:line="240" w:lineRule="auto"/>
        <w:jc w:val="both"/>
        <w:rPr>
          <w:rFonts w:ascii="Arial" w:eastAsia="TimesNewRomanPS-BoldMT" w:hAnsi="Arial" w:cs="Arial"/>
          <w:bCs/>
          <w:sz w:val="24"/>
          <w:szCs w:val="24"/>
          <w:lang w:val="ru-RU"/>
        </w:rPr>
      </w:pPr>
      <w:r w:rsidRPr="00142E39">
        <w:rPr>
          <w:rFonts w:ascii="Arial" w:eastAsia="TimesNewRomanPS-BoldMT" w:hAnsi="Arial" w:cs="Arial"/>
          <w:bCs/>
          <w:sz w:val="24"/>
          <w:szCs w:val="24"/>
          <w:lang w:val="sr-Cyrl-CS"/>
        </w:rPr>
        <w:t xml:space="preserve"> </w:t>
      </w:r>
      <w:r w:rsidR="00837270" w:rsidRPr="00987178">
        <w:rPr>
          <w:rFonts w:ascii="Arial" w:eastAsia="TimesNewRomanPS-BoldMT" w:hAnsi="Arial" w:cs="Arial"/>
          <w:bCs/>
          <w:sz w:val="24"/>
          <w:szCs w:val="24"/>
          <w:lang w:val="ru-RU"/>
        </w:rPr>
        <w:t xml:space="preserve">Уколико </w:t>
      </w:r>
      <w:r w:rsidR="00135CDD" w:rsidRPr="00987178">
        <w:rPr>
          <w:rFonts w:ascii="Arial" w:eastAsia="TimesNewRomanPS-BoldMT" w:hAnsi="Arial" w:cs="Arial"/>
          <w:bCs/>
          <w:sz w:val="24"/>
          <w:szCs w:val="24"/>
          <w:lang w:val="ru-RU"/>
        </w:rPr>
        <w:t>у року за подношење понуда</w:t>
      </w:r>
      <w:r w:rsidR="00837270" w:rsidRPr="00987178">
        <w:rPr>
          <w:rFonts w:ascii="Arial" w:eastAsia="TimesNewRomanPS-BoldMT" w:hAnsi="Arial" w:cs="Arial"/>
          <w:bCs/>
          <w:sz w:val="24"/>
          <w:szCs w:val="24"/>
          <w:lang w:val="ru-RU"/>
        </w:rPr>
        <w:t xml:space="preserve"> пристигне само једна понуда и та понуда буде </w:t>
      </w:r>
      <w:r w:rsidR="00C5149C" w:rsidRPr="00987178">
        <w:rPr>
          <w:rFonts w:ascii="Arial" w:eastAsia="TimesNewRomanPS-BoldMT" w:hAnsi="Arial" w:cs="Arial"/>
          <w:bCs/>
          <w:sz w:val="24"/>
          <w:szCs w:val="24"/>
          <w:lang w:val="ru-RU"/>
        </w:rPr>
        <w:t>прихватљива</w:t>
      </w:r>
      <w:r w:rsidR="00AF785F" w:rsidRPr="00987178">
        <w:rPr>
          <w:rFonts w:ascii="Arial" w:eastAsia="TimesNewRomanPS-BoldMT" w:hAnsi="Arial" w:cs="Arial"/>
          <w:bCs/>
          <w:sz w:val="24"/>
          <w:szCs w:val="24"/>
          <w:lang w:val="ru-RU"/>
        </w:rPr>
        <w:t>,</w:t>
      </w:r>
      <w:r w:rsidR="00837270" w:rsidRPr="00987178">
        <w:rPr>
          <w:rFonts w:ascii="Arial" w:eastAsia="TimesNewRomanPS-BoldMT" w:hAnsi="Arial" w:cs="Arial"/>
          <w:bCs/>
          <w:sz w:val="24"/>
          <w:szCs w:val="24"/>
          <w:lang w:val="ru-RU"/>
        </w:rPr>
        <w:t xml:space="preserve"> наручилац ће с</w:t>
      </w:r>
      <w:r w:rsidR="00254BE0" w:rsidRPr="00987178">
        <w:rPr>
          <w:rFonts w:ascii="Arial" w:eastAsia="TimesNewRomanPS-BoldMT" w:hAnsi="Arial" w:cs="Arial"/>
          <w:bCs/>
          <w:sz w:val="24"/>
          <w:szCs w:val="24"/>
          <w:lang w:val="ru-RU"/>
        </w:rPr>
        <w:t xml:space="preserve">ходно члану 112. став 2. тачка </w:t>
      </w:r>
      <w:r w:rsidR="00FD5C17" w:rsidRPr="00142E39">
        <w:rPr>
          <w:rFonts w:ascii="Arial" w:eastAsia="TimesNewRomanPS-BoldMT" w:hAnsi="Arial" w:cs="Arial"/>
          <w:bCs/>
          <w:sz w:val="24"/>
          <w:szCs w:val="24"/>
          <w:lang w:val="sr-Cyrl-CS"/>
        </w:rPr>
        <w:t>5.</w:t>
      </w:r>
      <w:r w:rsidR="00837270" w:rsidRPr="00987178">
        <w:rPr>
          <w:rFonts w:ascii="Arial" w:eastAsia="TimesNewRomanPS-BoldMT" w:hAnsi="Arial" w:cs="Arial"/>
          <w:bCs/>
          <w:sz w:val="24"/>
          <w:szCs w:val="24"/>
          <w:lang w:val="ru-RU"/>
        </w:rPr>
        <w:t xml:space="preserve"> ЗЈН-а закључити уговор </w:t>
      </w:r>
      <w:r w:rsidR="00CE43C4" w:rsidRPr="00987178">
        <w:rPr>
          <w:rFonts w:ascii="Arial" w:eastAsia="TimesNewRomanPS-BoldMT" w:hAnsi="Arial" w:cs="Arial"/>
          <w:bCs/>
          <w:sz w:val="24"/>
          <w:szCs w:val="24"/>
          <w:lang w:val="ru-RU"/>
        </w:rPr>
        <w:t>са понуђачем</w:t>
      </w:r>
      <w:r w:rsidR="00CE43C4" w:rsidRPr="008E72CD">
        <w:rPr>
          <w:rFonts w:ascii="Arial" w:eastAsia="TimesNewRomanPS-BoldMT" w:hAnsi="Arial" w:cs="Arial"/>
          <w:bCs/>
          <w:sz w:val="24"/>
          <w:szCs w:val="24"/>
          <w:lang w:val="sr-Cyrl-RS"/>
        </w:rPr>
        <w:t xml:space="preserve"> пре истека рока за подношење захтева за заштиту права.</w:t>
      </w:r>
      <w:r w:rsidR="00CE43C4" w:rsidRPr="00987178">
        <w:rPr>
          <w:rFonts w:ascii="Arial" w:eastAsia="TimesNewRomanPS-BoldMT" w:hAnsi="Arial" w:cs="Arial"/>
          <w:bCs/>
          <w:sz w:val="24"/>
          <w:szCs w:val="24"/>
          <w:lang w:val="ru-RU"/>
        </w:rPr>
        <w:t xml:space="preserve"> </w:t>
      </w:r>
      <w:r w:rsidR="00AF785F" w:rsidRPr="00987178">
        <w:rPr>
          <w:rFonts w:ascii="Arial" w:eastAsia="TimesNewRomanPS-BoldMT" w:hAnsi="Arial" w:cs="Arial"/>
          <w:bCs/>
          <w:sz w:val="24"/>
          <w:szCs w:val="24"/>
          <w:lang w:val="ru-RU"/>
        </w:rPr>
        <w:t xml:space="preserve"> </w:t>
      </w:r>
    </w:p>
    <w:p w:rsidR="00382DCB" w:rsidRPr="00E94A7D" w:rsidRDefault="00B6667A" w:rsidP="007F4F61">
      <w:pPr>
        <w:pStyle w:val="ListParagraph"/>
        <w:numPr>
          <w:ilvl w:val="0"/>
          <w:numId w:val="19"/>
        </w:numPr>
        <w:autoSpaceDE w:val="0"/>
        <w:autoSpaceDN w:val="0"/>
        <w:adjustRightInd w:val="0"/>
        <w:spacing w:after="0" w:line="240" w:lineRule="auto"/>
        <w:jc w:val="both"/>
        <w:rPr>
          <w:rFonts w:ascii="Arial" w:eastAsia="TimesNewRomanPS-BoldMT" w:hAnsi="Arial" w:cs="Arial"/>
          <w:bCs/>
          <w:sz w:val="24"/>
          <w:szCs w:val="24"/>
        </w:rPr>
      </w:pPr>
      <w:r w:rsidRPr="00F26423">
        <w:rPr>
          <w:rFonts w:ascii="Arial" w:eastAsia="TimesNewRomanPS-BoldMT" w:hAnsi="Arial" w:cs="Arial"/>
          <w:bCs/>
          <w:sz w:val="24"/>
          <w:szCs w:val="24"/>
          <w:lang w:val="sr-Cyrl-RS"/>
        </w:rPr>
        <w:t>Наручилац не може закључити уговор о јавној набавци са понуђачем у случају постојања сукоба интереса (члан 30. ЗЈН).</w:t>
      </w:r>
    </w:p>
    <w:p w:rsidR="000A2440" w:rsidRPr="00E35821" w:rsidRDefault="000A2440" w:rsidP="000A2440">
      <w:pPr>
        <w:pStyle w:val="ListParagraph"/>
        <w:autoSpaceDE w:val="0"/>
        <w:autoSpaceDN w:val="0"/>
        <w:adjustRightInd w:val="0"/>
        <w:spacing w:after="0" w:line="240" w:lineRule="auto"/>
        <w:jc w:val="both"/>
        <w:rPr>
          <w:rFonts w:ascii="Arial" w:eastAsia="TimesNewRomanPS-BoldMT" w:hAnsi="Arial" w:cs="Arial"/>
          <w:bCs/>
          <w:sz w:val="24"/>
          <w:szCs w:val="24"/>
        </w:rPr>
      </w:pPr>
    </w:p>
    <w:p w:rsidR="0075219C" w:rsidRPr="00AF3425" w:rsidRDefault="007D2028" w:rsidP="00914098">
      <w:pPr>
        <w:autoSpaceDE w:val="0"/>
        <w:autoSpaceDN w:val="0"/>
        <w:adjustRightInd w:val="0"/>
        <w:spacing w:after="0" w:line="240" w:lineRule="auto"/>
        <w:rPr>
          <w:rFonts w:ascii="Arial" w:eastAsia="TimesNewRomanPS-BoldMT" w:hAnsi="Arial" w:cs="Arial"/>
          <w:bCs/>
          <w:sz w:val="24"/>
          <w:szCs w:val="24"/>
          <w:highlight w:val="lightGray"/>
          <w:lang w:val="sr-Cyrl-RS"/>
        </w:rPr>
      </w:pPr>
      <w:r>
        <w:rPr>
          <w:rFonts w:ascii="Arial" w:eastAsia="TimesNewRomanPS-BoldMT" w:hAnsi="Arial" w:cs="Arial"/>
          <w:bCs/>
          <w:sz w:val="24"/>
          <w:szCs w:val="24"/>
          <w:highlight w:val="lightGray"/>
          <w:lang w:val="sr-Cyrl-RS"/>
        </w:rPr>
        <w:br w:type="page"/>
      </w:r>
    </w:p>
    <w:tbl>
      <w:tblPr>
        <w:tblW w:w="18676" w:type="dxa"/>
        <w:tblLook w:val="0000" w:firstRow="0" w:lastRow="0" w:firstColumn="0" w:lastColumn="0" w:noHBand="0" w:noVBand="0"/>
      </w:tblPr>
      <w:tblGrid>
        <w:gridCol w:w="9338"/>
        <w:gridCol w:w="9338"/>
      </w:tblGrid>
      <w:tr w:rsidR="00F020AD" w:rsidRPr="00987178">
        <w:trPr>
          <w:trHeight w:val="1418"/>
        </w:trPr>
        <w:tc>
          <w:tcPr>
            <w:tcW w:w="9338" w:type="dxa"/>
          </w:tcPr>
          <w:tbl>
            <w:tblPr>
              <w:tblW w:w="9122" w:type="dxa"/>
              <w:tblLook w:val="0000" w:firstRow="0" w:lastRow="0" w:firstColumn="0" w:lastColumn="0" w:noHBand="0" w:noVBand="0"/>
            </w:tblPr>
            <w:tblGrid>
              <w:gridCol w:w="4281"/>
              <w:gridCol w:w="4841"/>
            </w:tblGrid>
            <w:tr w:rsidR="00F020AD" w:rsidRPr="00646344">
              <w:trPr>
                <w:trHeight w:val="905"/>
              </w:trPr>
              <w:tc>
                <w:tcPr>
                  <w:tcW w:w="4281" w:type="dxa"/>
                </w:tcPr>
                <w:p w:rsidR="00F020AD" w:rsidRPr="00646344" w:rsidRDefault="00F020AD" w:rsidP="004E64FE">
                  <w:pPr>
                    <w:ind w:left="-2"/>
                    <w:rPr>
                      <w:rFonts w:ascii="Arial" w:hAnsi="Arial" w:cs="Arial"/>
                    </w:rPr>
                  </w:pPr>
                  <w:r w:rsidRPr="00646344">
                    <w:rPr>
                      <w:rFonts w:ascii="Arial" w:hAnsi="Arial" w:cs="Arial"/>
                    </w:rPr>
                    <w:object w:dxaOrig="1741" w:dyaOrig="1966">
                      <v:shape id="_x0000_i1029" type="#_x0000_t75" style="width:65.3pt;height:73.65pt" o:ole="">
                        <v:imagedata r:id="rId9" o:title=""/>
                      </v:shape>
                      <o:OLEObject Type="Embed" ProgID="Word.Picture.8" ShapeID="_x0000_i1029" DrawAspect="Content" ObjectID="_1467098932" r:id="rId15"/>
                    </w:object>
                  </w:r>
                </w:p>
              </w:tc>
              <w:tc>
                <w:tcPr>
                  <w:tcW w:w="4841" w:type="dxa"/>
                </w:tcPr>
                <w:p w:rsidR="00F020AD" w:rsidRPr="00646344" w:rsidRDefault="00A11064" w:rsidP="004E64FE">
                  <w:pPr>
                    <w:ind w:left="552"/>
                    <w:rPr>
                      <w:rFonts w:ascii="Arial" w:hAnsi="Arial" w:cs="Arial"/>
                    </w:rPr>
                  </w:pPr>
                  <w:r>
                    <w:rPr>
                      <w:rFonts w:ascii="Arial" w:hAnsi="Arial" w:cs="Arial"/>
                      <w:noProof/>
                    </w:rPr>
                    <w:drawing>
                      <wp:anchor distT="0" distB="0" distL="114300" distR="114300" simplePos="0" relativeHeight="251675136"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43" name="Picture 4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0AD" w:rsidRPr="00646344" w:rsidRDefault="00F020AD" w:rsidP="004E64FE">
                  <w:pPr>
                    <w:rPr>
                      <w:rFonts w:ascii="Arial" w:hAnsi="Arial" w:cs="Arial"/>
                    </w:rPr>
                  </w:pPr>
                </w:p>
              </w:tc>
            </w:tr>
            <w:tr w:rsidR="00F020AD" w:rsidRPr="00987178">
              <w:trPr>
                <w:trHeight w:val="330"/>
              </w:trPr>
              <w:tc>
                <w:tcPr>
                  <w:tcW w:w="4281" w:type="dxa"/>
                </w:tcPr>
                <w:p w:rsidR="00F020AD" w:rsidRPr="00646344" w:rsidRDefault="00F020AD" w:rsidP="004E64FE">
                  <w:pPr>
                    <w:jc w:val="center"/>
                    <w:rPr>
                      <w:rFonts w:ascii="Arial" w:hAnsi="Arial" w:cs="Arial"/>
                      <w:b/>
                      <w:sz w:val="24"/>
                      <w:szCs w:val="24"/>
                    </w:rPr>
                  </w:pPr>
                  <w:r w:rsidRPr="00646344">
                    <w:rPr>
                      <w:rFonts w:ascii="Arial" w:hAnsi="Arial" w:cs="Arial"/>
                      <w:b/>
                      <w:sz w:val="24"/>
                      <w:szCs w:val="24"/>
                    </w:rPr>
                    <w:t>Електропривреда Србије  - ЕПС</w:t>
                  </w:r>
                </w:p>
              </w:tc>
              <w:tc>
                <w:tcPr>
                  <w:tcW w:w="4841" w:type="dxa"/>
                </w:tcPr>
                <w:p w:rsidR="00F020AD" w:rsidRPr="00646344" w:rsidRDefault="00F020AD" w:rsidP="004E64FE">
                  <w:pPr>
                    <w:jc w:val="center"/>
                    <w:rPr>
                      <w:rFonts w:ascii="Arial" w:hAnsi="Arial" w:cs="Arial"/>
                      <w:b/>
                      <w:smallCaps/>
                      <w:sz w:val="24"/>
                      <w:szCs w:val="24"/>
                      <w:lang w:val="sr-Cyrl-CS"/>
                    </w:rPr>
                  </w:pPr>
                  <w:r w:rsidRPr="00646344">
                    <w:rPr>
                      <w:rFonts w:ascii="Arial" w:hAnsi="Arial" w:cs="Arial"/>
                      <w:b/>
                      <w:smallCaps/>
                      <w:sz w:val="24"/>
                      <w:szCs w:val="24"/>
                      <w:lang w:val="sr-Cyrl-CS"/>
                    </w:rPr>
                    <w:t>Привредно Друштво</w:t>
                  </w:r>
                  <w:r w:rsidRPr="00646344">
                    <w:rPr>
                      <w:rFonts w:ascii="Arial" w:hAnsi="Arial" w:cs="Arial"/>
                      <w:b/>
                      <w:smallCaps/>
                      <w:sz w:val="24"/>
                      <w:szCs w:val="24"/>
                      <w:lang w:val="sr-Latn-CS"/>
                    </w:rPr>
                    <w:t xml:space="preserve"> </w:t>
                  </w:r>
                  <w:r w:rsidRPr="00646344">
                    <w:rPr>
                      <w:rFonts w:ascii="Arial" w:hAnsi="Arial" w:cs="Arial"/>
                      <w:b/>
                      <w:smallCaps/>
                      <w:sz w:val="24"/>
                      <w:szCs w:val="24"/>
                      <w:lang w:val="sr-Cyrl-CS"/>
                    </w:rPr>
                    <w:t>Термоелектране Никола Тесла,  Обреновац</w:t>
                  </w:r>
                </w:p>
                <w:p w:rsidR="00F020AD" w:rsidRPr="00987178" w:rsidRDefault="00F020AD" w:rsidP="004E64FE">
                  <w:pPr>
                    <w:jc w:val="center"/>
                    <w:rPr>
                      <w:rFonts w:ascii="Arial" w:hAnsi="Arial" w:cs="Arial"/>
                      <w:b/>
                      <w:bCs/>
                      <w:sz w:val="24"/>
                      <w:szCs w:val="24"/>
                      <w:lang w:val="ru-RU"/>
                    </w:rPr>
                  </w:pPr>
                </w:p>
              </w:tc>
            </w:tr>
          </w:tbl>
          <w:p w:rsidR="00F020AD" w:rsidRPr="00987178" w:rsidRDefault="00F020AD">
            <w:pPr>
              <w:rPr>
                <w:lang w:val="ru-RU"/>
              </w:rPr>
            </w:pPr>
          </w:p>
        </w:tc>
        <w:tc>
          <w:tcPr>
            <w:tcW w:w="9338" w:type="dxa"/>
          </w:tcPr>
          <w:p w:rsidR="00F020AD" w:rsidRPr="00142E39" w:rsidRDefault="00A11064" w:rsidP="004479C8">
            <w:pPr>
              <w:ind w:left="552"/>
              <w:rPr>
                <w:rFonts w:ascii="Arial" w:hAnsi="Arial" w:cs="Arial"/>
                <w:lang w:val="sr-Cyrl-CS"/>
              </w:rPr>
            </w:pPr>
            <w:r>
              <w:rPr>
                <w:rFonts w:ascii="Arial" w:hAnsi="Arial" w:cs="Arial"/>
                <w:noProof/>
              </w:rPr>
              <w:drawing>
                <wp:anchor distT="0" distB="0" distL="114300" distR="114300" simplePos="0" relativeHeight="25167411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42" name="Picture 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T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0AD" w:rsidRPr="00142E39" w:rsidRDefault="00F020AD" w:rsidP="004479C8">
            <w:pPr>
              <w:rPr>
                <w:rFonts w:ascii="Arial" w:hAnsi="Arial" w:cs="Arial"/>
                <w:lang w:val="sr-Cyrl-CS"/>
              </w:rPr>
            </w:pPr>
          </w:p>
        </w:tc>
      </w:tr>
    </w:tbl>
    <w:p w:rsidR="007D2028" w:rsidRPr="00987178" w:rsidRDefault="007D2028" w:rsidP="007D2028">
      <w:pPr>
        <w:pStyle w:val="ListParagraph"/>
        <w:autoSpaceDE w:val="0"/>
        <w:autoSpaceDN w:val="0"/>
        <w:adjustRightInd w:val="0"/>
        <w:spacing w:after="0" w:line="240" w:lineRule="auto"/>
        <w:rPr>
          <w:rFonts w:ascii="Arial" w:hAnsi="Arial" w:cs="Arial"/>
          <w:b/>
          <w:bCs/>
          <w:iCs/>
          <w:color w:val="002060"/>
          <w:sz w:val="40"/>
          <w:szCs w:val="40"/>
          <w:lang w:val="ru-RU"/>
        </w:rPr>
      </w:pPr>
    </w:p>
    <w:p w:rsidR="007D2028" w:rsidRPr="00987178" w:rsidRDefault="007D2028" w:rsidP="007D2028">
      <w:pPr>
        <w:pStyle w:val="ListParagraph"/>
        <w:autoSpaceDE w:val="0"/>
        <w:autoSpaceDN w:val="0"/>
        <w:adjustRightInd w:val="0"/>
        <w:spacing w:after="0" w:line="240" w:lineRule="auto"/>
        <w:rPr>
          <w:rFonts w:ascii="Arial" w:hAnsi="Arial" w:cs="Arial"/>
          <w:b/>
          <w:bCs/>
          <w:iCs/>
          <w:color w:val="002060"/>
          <w:sz w:val="40"/>
          <w:szCs w:val="40"/>
          <w:lang w:val="ru-RU"/>
        </w:rPr>
      </w:pPr>
    </w:p>
    <w:p w:rsidR="007D2028" w:rsidRPr="00987178" w:rsidRDefault="007D2028" w:rsidP="007D2028">
      <w:pPr>
        <w:pStyle w:val="ListParagraph"/>
        <w:autoSpaceDE w:val="0"/>
        <w:autoSpaceDN w:val="0"/>
        <w:adjustRightInd w:val="0"/>
        <w:spacing w:after="0" w:line="240" w:lineRule="auto"/>
        <w:rPr>
          <w:rFonts w:ascii="Arial" w:hAnsi="Arial" w:cs="Arial"/>
          <w:b/>
          <w:bCs/>
          <w:iCs/>
          <w:color w:val="002060"/>
          <w:sz w:val="40"/>
          <w:szCs w:val="40"/>
          <w:lang w:val="ru-RU"/>
        </w:rPr>
      </w:pPr>
    </w:p>
    <w:p w:rsidR="007D2028" w:rsidRPr="00987178" w:rsidRDefault="007D2028" w:rsidP="007D2028">
      <w:pPr>
        <w:pStyle w:val="ListParagraph"/>
        <w:autoSpaceDE w:val="0"/>
        <w:autoSpaceDN w:val="0"/>
        <w:adjustRightInd w:val="0"/>
        <w:spacing w:after="0" w:line="240" w:lineRule="auto"/>
        <w:rPr>
          <w:rFonts w:ascii="Arial" w:hAnsi="Arial" w:cs="Arial"/>
          <w:b/>
          <w:bCs/>
          <w:iCs/>
          <w:color w:val="002060"/>
          <w:sz w:val="40"/>
          <w:szCs w:val="40"/>
          <w:lang w:val="ru-RU"/>
        </w:rPr>
      </w:pPr>
    </w:p>
    <w:p w:rsidR="007D2028" w:rsidRPr="00987178" w:rsidRDefault="007D2028" w:rsidP="007D2028">
      <w:pPr>
        <w:pStyle w:val="ListParagraph"/>
        <w:autoSpaceDE w:val="0"/>
        <w:autoSpaceDN w:val="0"/>
        <w:adjustRightInd w:val="0"/>
        <w:spacing w:after="0" w:line="240" w:lineRule="auto"/>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онкурсна документација</w:t>
      </w:r>
    </w:p>
    <w:p w:rsidR="007D2028" w:rsidRPr="00987178" w:rsidRDefault="007D2028" w:rsidP="007D2028">
      <w:pPr>
        <w:pStyle w:val="ListParagraph"/>
        <w:autoSpaceDE w:val="0"/>
        <w:autoSpaceDN w:val="0"/>
        <w:adjustRightInd w:val="0"/>
        <w:spacing w:after="0" w:line="240" w:lineRule="auto"/>
        <w:rPr>
          <w:rFonts w:ascii="Arial" w:hAnsi="Arial" w:cs="Arial"/>
          <w:b/>
          <w:bCs/>
          <w:iCs/>
          <w:sz w:val="40"/>
          <w:szCs w:val="40"/>
          <w:lang w:val="ru-RU"/>
        </w:rPr>
      </w:pPr>
    </w:p>
    <w:p w:rsidR="007D2028" w:rsidRPr="00987178" w:rsidRDefault="007D2028" w:rsidP="007D2028">
      <w:pPr>
        <w:pStyle w:val="ListParagraph"/>
        <w:autoSpaceDE w:val="0"/>
        <w:autoSpaceDN w:val="0"/>
        <w:adjustRightInd w:val="0"/>
        <w:spacing w:after="0" w:line="240" w:lineRule="auto"/>
        <w:rPr>
          <w:rFonts w:ascii="Arial" w:hAnsi="Arial" w:cs="Arial"/>
          <w:b/>
          <w:bCs/>
          <w:iCs/>
          <w:sz w:val="40"/>
          <w:szCs w:val="40"/>
          <w:lang w:val="ru-RU"/>
        </w:rPr>
      </w:pPr>
    </w:p>
    <w:p w:rsidR="007D2028" w:rsidRPr="00987178" w:rsidRDefault="007D2028" w:rsidP="007D2028">
      <w:pPr>
        <w:pStyle w:val="ListParagraph"/>
        <w:autoSpaceDE w:val="0"/>
        <w:autoSpaceDN w:val="0"/>
        <w:adjustRightInd w:val="0"/>
        <w:spacing w:after="0" w:line="240" w:lineRule="auto"/>
        <w:rPr>
          <w:rFonts w:ascii="Arial" w:hAnsi="Arial" w:cs="Arial"/>
          <w:b/>
          <w:bCs/>
          <w:iCs/>
          <w:sz w:val="40"/>
          <w:szCs w:val="40"/>
          <w:lang w:val="ru-RU"/>
        </w:rPr>
      </w:pPr>
    </w:p>
    <w:p w:rsidR="00CC1254" w:rsidRPr="00987178" w:rsidRDefault="00CC1254" w:rsidP="00CC1254">
      <w:pPr>
        <w:jc w:val="center"/>
        <w:rPr>
          <w:rFonts w:ascii="Arial" w:eastAsia="TimesNewRomanPS-BoldMT" w:hAnsi="Arial" w:cs="Arial"/>
          <w:b/>
          <w:bCs/>
          <w:color w:val="000000"/>
          <w:sz w:val="40"/>
          <w:szCs w:val="40"/>
          <w:lang w:val="ru-RU"/>
        </w:rPr>
      </w:pPr>
      <w:r w:rsidRPr="00987178">
        <w:rPr>
          <w:rFonts w:ascii="Arial" w:eastAsia="TimesNewRomanPS-BoldMT" w:hAnsi="Arial" w:cs="Arial"/>
          <w:b/>
          <w:bCs/>
          <w:color w:val="000000"/>
          <w:sz w:val="40"/>
          <w:szCs w:val="40"/>
          <w:lang w:val="ru-RU"/>
        </w:rPr>
        <w:t>4. Образац понуде</w:t>
      </w:r>
    </w:p>
    <w:p w:rsidR="00CC1254" w:rsidRPr="00987178" w:rsidRDefault="00CC1254" w:rsidP="00CC1254">
      <w:pPr>
        <w:jc w:val="center"/>
        <w:rPr>
          <w:rFonts w:ascii="Arial" w:eastAsia="TimesNewRomanPS-BoldMT" w:hAnsi="Arial" w:cs="Arial"/>
          <w:b/>
          <w:bCs/>
          <w:color w:val="000000"/>
          <w:sz w:val="24"/>
          <w:szCs w:val="24"/>
          <w:lang w:val="ru-RU"/>
        </w:rPr>
      </w:pPr>
    </w:p>
    <w:p w:rsidR="00D2453C" w:rsidRPr="00142E39" w:rsidRDefault="00D2453C" w:rsidP="00CC1254">
      <w:pPr>
        <w:jc w:val="center"/>
        <w:rPr>
          <w:rFonts w:ascii="Arial" w:eastAsia="TimesNewRomanPS-BoldMT" w:hAnsi="Arial" w:cs="Arial"/>
          <w:b/>
          <w:bCs/>
          <w:color w:val="000000"/>
          <w:sz w:val="24"/>
          <w:szCs w:val="24"/>
          <w:lang w:val="sr-Cyrl-CS"/>
        </w:rPr>
      </w:pPr>
    </w:p>
    <w:p w:rsidR="00D2453C" w:rsidRPr="00142E39" w:rsidRDefault="00D2453C" w:rsidP="00CC1254">
      <w:pPr>
        <w:jc w:val="center"/>
        <w:rPr>
          <w:rFonts w:ascii="Arial" w:eastAsia="TimesNewRomanPS-BoldMT" w:hAnsi="Arial" w:cs="Arial"/>
          <w:b/>
          <w:bCs/>
          <w:color w:val="000000"/>
          <w:sz w:val="24"/>
          <w:szCs w:val="24"/>
          <w:lang w:val="sr-Cyrl-CS"/>
        </w:rPr>
      </w:pPr>
    </w:p>
    <w:p w:rsidR="00CC1254" w:rsidRDefault="00CC1254" w:rsidP="00CC1254">
      <w:pPr>
        <w:jc w:val="center"/>
        <w:rPr>
          <w:rFonts w:ascii="Arial" w:eastAsia="TimesNewRomanPS-BoldMT" w:hAnsi="Arial" w:cs="Arial"/>
          <w:b/>
          <w:bCs/>
          <w:color w:val="000000"/>
          <w:sz w:val="24"/>
          <w:szCs w:val="24"/>
          <w:lang w:val="sr-Cyrl-RS"/>
        </w:rPr>
      </w:pPr>
    </w:p>
    <w:p w:rsidR="007D2028" w:rsidRDefault="007D2028" w:rsidP="00CC1254">
      <w:pPr>
        <w:jc w:val="center"/>
        <w:rPr>
          <w:rFonts w:ascii="Arial" w:eastAsia="TimesNewRomanPS-BoldMT" w:hAnsi="Arial" w:cs="Arial"/>
          <w:b/>
          <w:bCs/>
          <w:color w:val="000000"/>
          <w:sz w:val="24"/>
          <w:szCs w:val="24"/>
          <w:lang w:val="sr-Cyrl-RS"/>
        </w:rPr>
      </w:pPr>
    </w:p>
    <w:p w:rsidR="007D2028" w:rsidRDefault="007D2028" w:rsidP="00CC1254">
      <w:pPr>
        <w:jc w:val="center"/>
        <w:rPr>
          <w:rFonts w:ascii="Arial" w:eastAsia="TimesNewRomanPS-BoldMT" w:hAnsi="Arial" w:cs="Arial"/>
          <w:b/>
          <w:bCs/>
          <w:color w:val="000000"/>
          <w:sz w:val="24"/>
          <w:szCs w:val="24"/>
          <w:lang w:val="sr-Cyrl-RS"/>
        </w:rPr>
      </w:pPr>
    </w:p>
    <w:p w:rsidR="007D2028" w:rsidRDefault="007D2028" w:rsidP="00CC1254">
      <w:pPr>
        <w:jc w:val="center"/>
        <w:rPr>
          <w:rFonts w:ascii="Arial" w:eastAsia="TimesNewRomanPS-BoldMT" w:hAnsi="Arial" w:cs="Arial"/>
          <w:b/>
          <w:bCs/>
          <w:color w:val="000000"/>
          <w:sz w:val="24"/>
          <w:szCs w:val="24"/>
          <w:lang w:val="sr-Cyrl-RS"/>
        </w:rPr>
      </w:pPr>
    </w:p>
    <w:p w:rsidR="007D2028" w:rsidRDefault="007D2028" w:rsidP="00CC1254">
      <w:pPr>
        <w:jc w:val="center"/>
        <w:rPr>
          <w:rFonts w:ascii="Arial" w:eastAsia="TimesNewRomanPS-BoldMT" w:hAnsi="Arial" w:cs="Arial"/>
          <w:b/>
          <w:bCs/>
          <w:color w:val="000000"/>
          <w:sz w:val="24"/>
          <w:szCs w:val="24"/>
          <w:lang w:val="sr-Cyrl-RS"/>
        </w:rPr>
      </w:pPr>
    </w:p>
    <w:p w:rsidR="007D2028" w:rsidRDefault="007D2028" w:rsidP="00CC1254">
      <w:pPr>
        <w:jc w:val="center"/>
        <w:rPr>
          <w:rFonts w:ascii="Arial" w:eastAsia="TimesNewRomanPS-BoldMT" w:hAnsi="Arial" w:cs="Arial"/>
          <w:b/>
          <w:bCs/>
          <w:color w:val="000000"/>
          <w:sz w:val="24"/>
          <w:szCs w:val="24"/>
          <w:lang w:val="sr-Cyrl-RS"/>
        </w:rPr>
      </w:pPr>
    </w:p>
    <w:p w:rsidR="007D2028" w:rsidRDefault="007D2028" w:rsidP="00CC1254">
      <w:pPr>
        <w:jc w:val="center"/>
        <w:rPr>
          <w:rFonts w:ascii="Arial" w:eastAsia="TimesNewRomanPS-BoldMT" w:hAnsi="Arial" w:cs="Arial"/>
          <w:b/>
          <w:bCs/>
          <w:color w:val="000000"/>
          <w:sz w:val="24"/>
          <w:szCs w:val="24"/>
          <w:lang w:val="sr-Cyrl-RS"/>
        </w:rPr>
      </w:pPr>
    </w:p>
    <w:p w:rsidR="007D2028" w:rsidRPr="001809D9" w:rsidRDefault="007D2028" w:rsidP="007D2028">
      <w:pPr>
        <w:jc w:val="center"/>
        <w:rPr>
          <w:rFonts w:ascii="Arial" w:hAnsi="Arial" w:cs="Arial"/>
          <w:b/>
          <w:bCs/>
          <w:lang w:val="sr-Latn-CS"/>
        </w:rPr>
      </w:pPr>
      <w:r w:rsidRPr="001809D9">
        <w:rPr>
          <w:rFonts w:ascii="Arial" w:eastAsia="TimesNewRomanPSMT" w:hAnsi="Arial" w:cs="Arial"/>
          <w:b/>
          <w:sz w:val="24"/>
          <w:szCs w:val="24"/>
          <w:lang w:val="ru-RU"/>
        </w:rPr>
        <w:t>Обреновац</w:t>
      </w:r>
      <w:r w:rsidR="00F71A7D">
        <w:rPr>
          <w:rFonts w:ascii="Arial" w:eastAsia="TimesNewRomanPSMT" w:hAnsi="Arial" w:cs="Arial"/>
          <w:b/>
          <w:sz w:val="24"/>
          <w:szCs w:val="24"/>
          <w:lang w:val="ru-RU"/>
        </w:rPr>
        <w:t xml:space="preserve"> </w:t>
      </w:r>
      <w:r w:rsidR="00B07BED" w:rsidRPr="00B07BED">
        <w:rPr>
          <w:rFonts w:ascii="Arial" w:eastAsia="TimesNewRomanPSMT" w:hAnsi="Arial" w:cs="Arial"/>
          <w:b/>
          <w:color w:val="000000"/>
          <w:sz w:val="24"/>
          <w:szCs w:val="24"/>
          <w:lang w:val="ru-RU"/>
        </w:rPr>
        <w:t xml:space="preserve"> 2014</w:t>
      </w:r>
      <w:r w:rsidR="00B07BED">
        <w:rPr>
          <w:rFonts w:ascii="Arial" w:eastAsia="TimesNewRomanPSMT" w:hAnsi="Arial" w:cs="Arial"/>
          <w:b/>
          <w:color w:val="000000"/>
          <w:sz w:val="24"/>
          <w:szCs w:val="24"/>
          <w:lang w:val="ru-RU"/>
        </w:rPr>
        <w:t>.</w:t>
      </w:r>
      <w:r w:rsidRPr="001809D9">
        <w:rPr>
          <w:rFonts w:ascii="Arial" w:eastAsia="TimesNewRomanPSMT" w:hAnsi="Arial" w:cs="Arial"/>
          <w:b/>
          <w:sz w:val="24"/>
          <w:szCs w:val="24"/>
          <w:lang w:val="ru-RU"/>
        </w:rPr>
        <w:t>год.</w:t>
      </w:r>
    </w:p>
    <w:p w:rsidR="00CC1254" w:rsidRDefault="007D2028" w:rsidP="0012637B">
      <w:pPr>
        <w:rPr>
          <w:rFonts w:ascii="Arial" w:hAnsi="Arial" w:cs="Arial"/>
          <w:b/>
          <w:bCs/>
          <w:lang w:val="sr-Latn-CS"/>
        </w:rPr>
      </w:pPr>
      <w:r>
        <w:rPr>
          <w:rFonts w:ascii="Arial" w:hAnsi="Arial" w:cs="Arial"/>
          <w:b/>
          <w:bCs/>
          <w:lang w:val="sr-Latn-CS"/>
        </w:rPr>
        <w:br w:type="page"/>
      </w:r>
    </w:p>
    <w:p w:rsidR="0012637B" w:rsidRDefault="0012637B" w:rsidP="002A7AE1">
      <w:pPr>
        <w:autoSpaceDE w:val="0"/>
        <w:autoSpaceDN w:val="0"/>
        <w:adjustRightInd w:val="0"/>
        <w:spacing w:after="0" w:line="240" w:lineRule="auto"/>
        <w:jc w:val="center"/>
        <w:rPr>
          <w:rFonts w:ascii="Arial" w:hAnsi="Arial" w:cs="Arial"/>
          <w:b/>
          <w:bCs/>
          <w:lang w:val="sr-Latn-CS"/>
        </w:rPr>
      </w:pPr>
    </w:p>
    <w:p w:rsidR="0012637B" w:rsidRDefault="0012637B" w:rsidP="002A7AE1">
      <w:pPr>
        <w:autoSpaceDE w:val="0"/>
        <w:autoSpaceDN w:val="0"/>
        <w:adjustRightInd w:val="0"/>
        <w:spacing w:after="0" w:line="240" w:lineRule="auto"/>
        <w:jc w:val="center"/>
        <w:rPr>
          <w:rFonts w:ascii="Arial" w:hAnsi="Arial" w:cs="Arial"/>
          <w:b/>
          <w:bCs/>
          <w:lang w:val="sr-Latn-CS"/>
        </w:rPr>
      </w:pPr>
    </w:p>
    <w:p w:rsidR="002A7AE1" w:rsidRPr="00987178" w:rsidRDefault="00A11064" w:rsidP="002A7AE1">
      <w:pPr>
        <w:autoSpaceDE w:val="0"/>
        <w:autoSpaceDN w:val="0"/>
        <w:adjustRightInd w:val="0"/>
        <w:spacing w:after="0" w:line="240" w:lineRule="auto"/>
        <w:jc w:val="center"/>
        <w:rPr>
          <w:rFonts w:ascii="Arial" w:hAnsi="Arial" w:cs="Arial"/>
          <w:b/>
          <w:bCs/>
          <w:iCs/>
          <w:color w:val="002060"/>
          <w:sz w:val="40"/>
          <w:szCs w:val="40"/>
          <w:lang w:val="ru-RU"/>
        </w:rPr>
      </w:pPr>
      <w:r>
        <w:rPr>
          <w:rFonts w:ascii="Arial" w:hAnsi="Arial" w:cs="Arial"/>
          <w:b/>
          <w:bCs/>
          <w:iCs/>
          <w:noProof/>
          <w:color w:val="002060"/>
          <w:sz w:val="40"/>
          <w:szCs w:val="40"/>
        </w:rPr>
        <mc:AlternateContent>
          <mc:Choice Requires="wps">
            <w:drawing>
              <wp:anchor distT="0" distB="0" distL="114300" distR="114300" simplePos="0" relativeHeight="251652608" behindDoc="0" locked="0" layoutInCell="1" allowOverlap="1">
                <wp:simplePos x="0" y="0"/>
                <wp:positionH relativeFrom="column">
                  <wp:posOffset>5006340</wp:posOffset>
                </wp:positionH>
                <wp:positionV relativeFrom="paragraph">
                  <wp:posOffset>-442595</wp:posOffset>
                </wp:positionV>
                <wp:extent cx="1190625" cy="435610"/>
                <wp:effectExtent l="5715" t="9525" r="13335" b="21590"/>
                <wp:wrapNone/>
                <wp:docPr id="1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21E2F" w:rsidRPr="00611C0B" w:rsidRDefault="00321E2F" w:rsidP="00784FBE">
                            <w:pPr>
                              <w:jc w:val="center"/>
                              <w:rPr>
                                <w:b/>
                              </w:rPr>
                            </w:pPr>
                            <w:proofErr w:type="gramStart"/>
                            <w:r w:rsidRPr="00611C0B">
                              <w:rPr>
                                <w:b/>
                              </w:rPr>
                              <w:t>ОБРАЗАЦ БР.</w:t>
                            </w:r>
                            <w:proofErr w:type="gramEnd"/>
                            <w:r w:rsidRPr="00611C0B">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9" style="position:absolute;left:0;text-align:left;margin-left:394.2pt;margin-top:-34.85pt;width:93.75pt;height:3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321E2F" w:rsidRPr="00611C0B" w:rsidRDefault="00321E2F" w:rsidP="00784FBE">
                      <w:pPr>
                        <w:jc w:val="center"/>
                        <w:rPr>
                          <w:b/>
                        </w:rPr>
                      </w:pPr>
                      <w:proofErr w:type="gramStart"/>
                      <w:r w:rsidRPr="00611C0B">
                        <w:rPr>
                          <w:b/>
                        </w:rPr>
                        <w:t>ОБРАЗАЦ БР.</w:t>
                      </w:r>
                      <w:proofErr w:type="gramEnd"/>
                      <w:r w:rsidRPr="00611C0B">
                        <w:rPr>
                          <w:b/>
                        </w:rPr>
                        <w:t xml:space="preserve"> 1. </w:t>
                      </w:r>
                    </w:p>
                  </w:txbxContent>
                </v:textbox>
              </v:roundrect>
            </w:pict>
          </mc:Fallback>
        </mc:AlternateContent>
      </w:r>
    </w:p>
    <w:p w:rsidR="005157BF" w:rsidRPr="00987178" w:rsidRDefault="005157BF" w:rsidP="002A7AE1">
      <w:pPr>
        <w:autoSpaceDE w:val="0"/>
        <w:autoSpaceDN w:val="0"/>
        <w:adjustRightInd w:val="0"/>
        <w:spacing w:after="0" w:line="240" w:lineRule="auto"/>
        <w:jc w:val="center"/>
        <w:rPr>
          <w:rFonts w:ascii="Arial" w:hAnsi="Arial" w:cs="Arial"/>
          <w:b/>
          <w:bCs/>
          <w:iCs/>
          <w:color w:val="002060"/>
          <w:sz w:val="40"/>
          <w:szCs w:val="40"/>
          <w:lang w:val="ru-RU"/>
        </w:rPr>
      </w:pPr>
    </w:p>
    <w:p w:rsidR="001A7982" w:rsidRPr="00142E39" w:rsidRDefault="00A11064" w:rsidP="00061616">
      <w:pPr>
        <w:autoSpaceDE w:val="0"/>
        <w:autoSpaceDN w:val="0"/>
        <w:adjustRightInd w:val="0"/>
        <w:spacing w:after="0" w:line="240" w:lineRule="auto"/>
        <w:jc w:val="center"/>
        <w:rPr>
          <w:rFonts w:ascii="Arial" w:hAnsi="Arial" w:cs="Arial"/>
          <w:b/>
          <w:bCs/>
          <w:iCs/>
          <w:color w:val="002060"/>
          <w:sz w:val="40"/>
          <w:szCs w:val="40"/>
          <w:lang w:val="sr-Cyrl-CS"/>
        </w:rPr>
      </w:pPr>
      <w:r>
        <w:rPr>
          <w:rFonts w:ascii="Arial" w:hAnsi="Arial" w:cs="Arial"/>
          <w:b/>
          <w:bCs/>
          <w:iCs/>
          <w:noProof/>
          <w:color w:val="002060"/>
          <w:sz w:val="28"/>
          <w:szCs w:val="28"/>
        </w:rPr>
        <mc:AlternateContent>
          <mc:Choice Requires="wps">
            <w:drawing>
              <wp:anchor distT="0" distB="0" distL="114300" distR="114300" simplePos="0" relativeHeight="251642368" behindDoc="0" locked="0" layoutInCell="1" allowOverlap="1">
                <wp:simplePos x="0" y="0"/>
                <wp:positionH relativeFrom="column">
                  <wp:posOffset>1106805</wp:posOffset>
                </wp:positionH>
                <wp:positionV relativeFrom="paragraph">
                  <wp:posOffset>-204470</wp:posOffset>
                </wp:positionV>
                <wp:extent cx="4012565" cy="557530"/>
                <wp:effectExtent l="11430" t="12700" r="5080" b="2984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321E2F" w:rsidRDefault="00321E2F" w:rsidP="0057705E">
                            <w:pPr>
                              <w:autoSpaceDE w:val="0"/>
                              <w:autoSpaceDN w:val="0"/>
                              <w:adjustRightInd w:val="0"/>
                              <w:spacing w:after="0" w:line="240" w:lineRule="auto"/>
                              <w:jc w:val="center"/>
                              <w:rPr>
                                <w:rFonts w:ascii="Times New Roman" w:hAnsi="Times New Roman"/>
                                <w:b/>
                                <w:bCs/>
                                <w:iCs/>
                                <w:color w:val="002060"/>
                                <w:sz w:val="28"/>
                                <w:szCs w:val="28"/>
                              </w:rPr>
                            </w:pPr>
                          </w:p>
                          <w:p w:rsidR="00321E2F" w:rsidRPr="00EF4199" w:rsidRDefault="00321E2F" w:rsidP="0057705E">
                            <w:pPr>
                              <w:autoSpaceDE w:val="0"/>
                              <w:autoSpaceDN w:val="0"/>
                              <w:adjustRightInd w:val="0"/>
                              <w:spacing w:after="0" w:line="240" w:lineRule="auto"/>
                              <w:jc w:val="center"/>
                              <w:rPr>
                                <w:rFonts w:ascii="Arial" w:hAnsi="Arial" w:cs="Arial"/>
                              </w:rPr>
                            </w:pPr>
                            <w:r w:rsidRPr="00EF4199">
                              <w:rPr>
                                <w:rFonts w:ascii="Arial" w:hAnsi="Arial" w:cs="Arial"/>
                                <w:b/>
                                <w:bCs/>
                                <w:iCs/>
                                <w:sz w:val="28"/>
                                <w:szCs w:val="28"/>
                              </w:rPr>
                              <w:t>4. ОБРАЗАЦ ПОНУДЕ</w:t>
                            </w:r>
                          </w:p>
                          <w:p w:rsidR="00321E2F" w:rsidRDefault="00321E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87.15pt;margin-top:-16.1pt;width:315.95pt;height:43.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Cb8jCKAQMAAD4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321E2F" w:rsidRDefault="00321E2F" w:rsidP="0057705E">
                      <w:pPr>
                        <w:autoSpaceDE w:val="0"/>
                        <w:autoSpaceDN w:val="0"/>
                        <w:adjustRightInd w:val="0"/>
                        <w:spacing w:after="0" w:line="240" w:lineRule="auto"/>
                        <w:jc w:val="center"/>
                        <w:rPr>
                          <w:rFonts w:ascii="Times New Roman" w:hAnsi="Times New Roman"/>
                          <w:b/>
                          <w:bCs/>
                          <w:iCs/>
                          <w:color w:val="002060"/>
                          <w:sz w:val="28"/>
                          <w:szCs w:val="28"/>
                        </w:rPr>
                      </w:pPr>
                    </w:p>
                    <w:p w:rsidR="00321E2F" w:rsidRPr="00EF4199" w:rsidRDefault="00321E2F" w:rsidP="0057705E">
                      <w:pPr>
                        <w:autoSpaceDE w:val="0"/>
                        <w:autoSpaceDN w:val="0"/>
                        <w:adjustRightInd w:val="0"/>
                        <w:spacing w:after="0" w:line="240" w:lineRule="auto"/>
                        <w:jc w:val="center"/>
                        <w:rPr>
                          <w:rFonts w:ascii="Arial" w:hAnsi="Arial" w:cs="Arial"/>
                        </w:rPr>
                      </w:pPr>
                      <w:r w:rsidRPr="00EF4199">
                        <w:rPr>
                          <w:rFonts w:ascii="Arial" w:hAnsi="Arial" w:cs="Arial"/>
                          <w:b/>
                          <w:bCs/>
                          <w:iCs/>
                          <w:sz w:val="28"/>
                          <w:szCs w:val="28"/>
                        </w:rPr>
                        <w:t>4. ОБРАЗАЦ ПОНУДЕ</w:t>
                      </w:r>
                    </w:p>
                    <w:p w:rsidR="00321E2F" w:rsidRDefault="00321E2F"/>
                  </w:txbxContent>
                </v:textbox>
              </v:shape>
            </w:pict>
          </mc:Fallback>
        </mc:AlternateContent>
      </w:r>
    </w:p>
    <w:p w:rsidR="00061616" w:rsidRPr="00142E39" w:rsidRDefault="00061616" w:rsidP="00061616">
      <w:pPr>
        <w:autoSpaceDE w:val="0"/>
        <w:autoSpaceDN w:val="0"/>
        <w:adjustRightInd w:val="0"/>
        <w:spacing w:after="0" w:line="240" w:lineRule="auto"/>
        <w:jc w:val="center"/>
        <w:rPr>
          <w:rFonts w:ascii="Arial" w:hAnsi="Arial" w:cs="Arial"/>
          <w:b/>
          <w:bCs/>
          <w:iCs/>
          <w:color w:val="002060"/>
          <w:sz w:val="40"/>
          <w:szCs w:val="40"/>
          <w:lang w:val="sr-Cyrl-CS"/>
        </w:rPr>
      </w:pPr>
    </w:p>
    <w:p w:rsidR="00C921FC" w:rsidRPr="00987178" w:rsidRDefault="00C921FC" w:rsidP="001A7982">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C921FC" w:rsidRPr="00142E39" w:rsidRDefault="00C921FC" w:rsidP="0026744F">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772"/>
      </w:tblGrid>
      <w:tr w:rsidR="00E13291" w:rsidRPr="00142E39">
        <w:tc>
          <w:tcPr>
            <w:tcW w:w="9576" w:type="dxa"/>
            <w:gridSpan w:val="2"/>
          </w:tcPr>
          <w:p w:rsidR="00E13291" w:rsidRPr="00987178" w:rsidRDefault="00E13291" w:rsidP="00D02C88">
            <w:pPr>
              <w:autoSpaceDE w:val="0"/>
              <w:autoSpaceDN w:val="0"/>
              <w:adjustRightInd w:val="0"/>
              <w:spacing w:after="0" w:line="240" w:lineRule="auto"/>
              <w:jc w:val="center"/>
              <w:rPr>
                <w:rFonts w:ascii="Arial" w:eastAsia="TimesNewRomanPSMT" w:hAnsi="Arial" w:cs="Arial"/>
                <w:b/>
                <w:bCs/>
                <w:color w:val="000000"/>
                <w:sz w:val="24"/>
                <w:szCs w:val="24"/>
                <w:lang w:val="ru-RU"/>
              </w:rPr>
            </w:pPr>
          </w:p>
          <w:p w:rsidR="00E13291" w:rsidRPr="00142E39" w:rsidRDefault="00E13291" w:rsidP="00D02C88">
            <w:pPr>
              <w:autoSpaceDE w:val="0"/>
              <w:autoSpaceDN w:val="0"/>
              <w:adjustRightInd w:val="0"/>
              <w:spacing w:after="0" w:line="240" w:lineRule="auto"/>
              <w:jc w:val="center"/>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ПОДАЦИ О ПОНУЂАЧУ</w:t>
            </w:r>
          </w:p>
        </w:tc>
      </w:tr>
      <w:tr w:rsidR="00E13291" w:rsidRPr="00142E39">
        <w:tc>
          <w:tcPr>
            <w:tcW w:w="4788" w:type="dxa"/>
          </w:tcPr>
          <w:p w:rsidR="00E13291" w:rsidRPr="00142E39"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E13291" w:rsidRPr="00142E39"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Назив понуђача:</w:t>
            </w:r>
          </w:p>
          <w:p w:rsidR="00E13291" w:rsidRPr="00142E39"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rPr>
            </w:pPr>
          </w:p>
        </w:tc>
        <w:tc>
          <w:tcPr>
            <w:tcW w:w="4788" w:type="dxa"/>
          </w:tcPr>
          <w:p w:rsidR="00E13291"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P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 xml:space="preserve">Адреса </w:t>
            </w:r>
            <w:r w:rsidR="00E13291" w:rsidRPr="00142E39">
              <w:rPr>
                <w:rFonts w:ascii="Arial" w:eastAsia="TimesNewRomanPSMT" w:hAnsi="Arial" w:cs="Arial"/>
                <w:b/>
                <w:bCs/>
                <w:color w:val="000000"/>
                <w:sz w:val="24"/>
                <w:szCs w:val="24"/>
              </w:rPr>
              <w:t>понуђача:</w:t>
            </w: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c>
          <w:tcPr>
            <w:tcW w:w="4788" w:type="dxa"/>
          </w:tcPr>
          <w:p w:rsidR="00C921FC"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P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C921FC" w:rsidRPr="00142E39">
        <w:tc>
          <w:tcPr>
            <w:tcW w:w="4788" w:type="dxa"/>
          </w:tcPr>
          <w:p w:rsidR="00C84CDA" w:rsidRPr="00142E39" w:rsidRDefault="00C84CDA"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0E387B"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Име особе</w:t>
            </w:r>
            <w:r w:rsidR="00C921FC" w:rsidRPr="00142E39">
              <w:rPr>
                <w:rFonts w:ascii="Arial" w:eastAsia="TimesNewRomanPSMT" w:hAnsi="Arial" w:cs="Arial"/>
                <w:b/>
                <w:bCs/>
                <w:color w:val="000000"/>
                <w:sz w:val="24"/>
                <w:szCs w:val="24"/>
              </w:rPr>
              <w:t xml:space="preserve"> за контакт:</w:t>
            </w:r>
          </w:p>
        </w:tc>
        <w:tc>
          <w:tcPr>
            <w:tcW w:w="4788" w:type="dxa"/>
          </w:tcPr>
          <w:p w:rsidR="00C921FC"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14668C" w:rsidRPr="00142E39"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e-mail:</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Телефон:</w:t>
            </w:r>
          </w:p>
        </w:tc>
        <w:tc>
          <w:tcPr>
            <w:tcW w:w="4788" w:type="dxa"/>
          </w:tcPr>
          <w:p w:rsidR="00C921FC"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P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Телефакс:</w:t>
            </w:r>
          </w:p>
        </w:tc>
        <w:tc>
          <w:tcPr>
            <w:tcW w:w="4788" w:type="dxa"/>
          </w:tcPr>
          <w:p w:rsidR="00C921FC"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P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 xml:space="preserve">Порески број </w:t>
            </w:r>
            <w:r w:rsidR="00E13291" w:rsidRPr="00142E39">
              <w:rPr>
                <w:rFonts w:ascii="Arial" w:eastAsia="TimesNewRomanPSMT" w:hAnsi="Arial" w:cs="Arial"/>
                <w:b/>
                <w:bCs/>
                <w:color w:val="000000"/>
                <w:sz w:val="24"/>
                <w:szCs w:val="24"/>
              </w:rPr>
              <w:t>понуђача</w:t>
            </w:r>
            <w:r w:rsidR="0027269A">
              <w:rPr>
                <w:rFonts w:ascii="Arial" w:eastAsia="TimesNewRomanPSMT" w:hAnsi="Arial" w:cs="Arial"/>
                <w:b/>
                <w:bCs/>
                <w:color w:val="000000"/>
                <w:sz w:val="24"/>
                <w:szCs w:val="24"/>
                <w:lang w:val="sr-Cyrl-RS"/>
              </w:rPr>
              <w:t xml:space="preserve"> </w:t>
            </w:r>
            <w:r w:rsidRPr="00142E39">
              <w:rPr>
                <w:rFonts w:ascii="Arial" w:eastAsia="TimesNewRomanPSMT" w:hAnsi="Arial" w:cs="Arial"/>
                <w:b/>
                <w:bCs/>
                <w:color w:val="000000"/>
                <w:sz w:val="24"/>
                <w:szCs w:val="24"/>
              </w:rPr>
              <w:t>(ПИБ):</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 xml:space="preserve">Матични број </w:t>
            </w:r>
            <w:r w:rsidR="00E13291" w:rsidRPr="00142E39">
              <w:rPr>
                <w:rFonts w:ascii="Arial" w:eastAsia="TimesNewRomanPSMT" w:hAnsi="Arial" w:cs="Arial"/>
                <w:b/>
                <w:bCs/>
                <w:color w:val="000000"/>
                <w:sz w:val="24"/>
                <w:szCs w:val="24"/>
              </w:rPr>
              <w:t>понуђача:</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EE7967"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Шифра делатности:</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987178">
        <w:tc>
          <w:tcPr>
            <w:tcW w:w="4788" w:type="dxa"/>
          </w:tcPr>
          <w:p w:rsidR="00C921FC" w:rsidRPr="00987178"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C921FC" w:rsidRPr="00987178"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r w:rsidRPr="00987178">
              <w:rPr>
                <w:rFonts w:ascii="Arial" w:eastAsia="TimesNewRomanPSMT" w:hAnsi="Arial" w:cs="Arial"/>
                <w:b/>
                <w:bCs/>
                <w:color w:val="000000"/>
                <w:sz w:val="24"/>
                <w:szCs w:val="24"/>
                <w:lang w:val="ru-RU"/>
              </w:rPr>
              <w:t>Назив банке и број рачуна:</w:t>
            </w:r>
          </w:p>
        </w:tc>
        <w:tc>
          <w:tcPr>
            <w:tcW w:w="4788" w:type="dxa"/>
          </w:tcPr>
          <w:p w:rsidR="00C921FC" w:rsidRPr="00987178"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14668C" w:rsidRPr="00987178"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14668C" w:rsidRPr="00987178"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tc>
      </w:tr>
      <w:tr w:rsidR="00C921FC" w:rsidRPr="00987178">
        <w:tc>
          <w:tcPr>
            <w:tcW w:w="4788" w:type="dxa"/>
          </w:tcPr>
          <w:p w:rsidR="00C921FC" w:rsidRPr="00987178"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r w:rsidRPr="00987178">
              <w:rPr>
                <w:rFonts w:ascii="Arial" w:eastAsia="TimesNewRomanPSMT" w:hAnsi="Arial" w:cs="Arial"/>
                <w:b/>
                <w:bCs/>
                <w:color w:val="000000"/>
                <w:sz w:val="24"/>
                <w:szCs w:val="24"/>
                <w:lang w:val="ru-RU"/>
              </w:rPr>
              <w:t>Лице ов</w:t>
            </w:r>
            <w:r w:rsidR="00EE7967" w:rsidRPr="00987178">
              <w:rPr>
                <w:rFonts w:ascii="Arial" w:eastAsia="TimesNewRomanPSMT" w:hAnsi="Arial" w:cs="Arial"/>
                <w:b/>
                <w:bCs/>
                <w:color w:val="000000"/>
                <w:sz w:val="24"/>
                <w:szCs w:val="24"/>
                <w:lang w:val="ru-RU"/>
              </w:rPr>
              <w:t>лашћено за потписивање уговора:</w:t>
            </w:r>
          </w:p>
        </w:tc>
        <w:tc>
          <w:tcPr>
            <w:tcW w:w="4788" w:type="dxa"/>
          </w:tcPr>
          <w:p w:rsidR="00C921FC" w:rsidRPr="00987178"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14668C"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7D2028" w:rsidRPr="007D2028" w:rsidRDefault="007D2028" w:rsidP="00D02C8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14668C" w:rsidRPr="00987178"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tc>
      </w:tr>
    </w:tbl>
    <w:p w:rsidR="007D2028" w:rsidRPr="00987178" w:rsidRDefault="007D2028" w:rsidP="0026744F">
      <w:pPr>
        <w:autoSpaceDE w:val="0"/>
        <w:autoSpaceDN w:val="0"/>
        <w:adjustRightInd w:val="0"/>
        <w:spacing w:after="0" w:line="240" w:lineRule="auto"/>
        <w:jc w:val="both"/>
        <w:rPr>
          <w:rFonts w:ascii="Arial" w:hAnsi="Arial" w:cs="Arial"/>
          <w:i/>
          <w:lang w:val="ru-RU"/>
        </w:rPr>
      </w:pPr>
    </w:p>
    <w:p w:rsidR="0012637B" w:rsidRPr="00987178" w:rsidRDefault="007D2028" w:rsidP="0007644D">
      <w:pPr>
        <w:autoSpaceDE w:val="0"/>
        <w:autoSpaceDN w:val="0"/>
        <w:adjustRightInd w:val="0"/>
        <w:spacing w:after="0" w:line="240" w:lineRule="auto"/>
        <w:jc w:val="both"/>
        <w:rPr>
          <w:rFonts w:ascii="Arial" w:eastAsia="TimesNewRomanPSMT" w:hAnsi="Arial" w:cs="Arial"/>
          <w:b/>
          <w:bCs/>
          <w:color w:val="000000"/>
          <w:sz w:val="24"/>
          <w:szCs w:val="24"/>
          <w:lang w:val="ru-RU"/>
        </w:rPr>
      </w:pPr>
      <w:r w:rsidRPr="00987178">
        <w:rPr>
          <w:rFonts w:ascii="Arial" w:hAnsi="Arial" w:cs="Arial"/>
          <w:i/>
          <w:lang w:val="ru-RU"/>
        </w:rPr>
        <w:br w:type="page"/>
      </w:r>
    </w:p>
    <w:p w:rsidR="003D2064" w:rsidRPr="00142E39" w:rsidRDefault="00D60CAE" w:rsidP="0007644D">
      <w:pPr>
        <w:autoSpaceDE w:val="0"/>
        <w:autoSpaceDN w:val="0"/>
        <w:adjustRightInd w:val="0"/>
        <w:spacing w:after="0" w:line="240" w:lineRule="auto"/>
        <w:jc w:val="both"/>
        <w:rPr>
          <w:rFonts w:ascii="Arial" w:eastAsia="Times New Roman" w:hAnsi="Arial" w:cs="Arial"/>
          <w:b/>
          <w:sz w:val="30"/>
          <w:szCs w:val="30"/>
          <w:lang w:val="sr-Cyrl-CS"/>
        </w:rPr>
      </w:pPr>
      <w:r w:rsidRPr="00D60CAE">
        <w:rPr>
          <w:rFonts w:ascii="Arial" w:eastAsia="TimesNewRomanPSMT" w:hAnsi="Arial" w:cs="Arial"/>
          <w:b/>
          <w:bCs/>
          <w:sz w:val="24"/>
          <w:szCs w:val="24"/>
          <w:u w:val="single"/>
        </w:rPr>
        <w:lastRenderedPageBreak/>
        <w:t>Понуду дајем: (заокружити начин давања понуде и уписати податке под Б)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12"/>
        <w:gridCol w:w="4769"/>
      </w:tblGrid>
      <w:tr w:rsidR="003D2064" w:rsidRPr="00142E39" w:rsidTr="00EA34FC">
        <w:tc>
          <w:tcPr>
            <w:tcW w:w="9549" w:type="dxa"/>
            <w:gridSpan w:val="3"/>
          </w:tcPr>
          <w:p w:rsidR="003D2064" w:rsidRPr="00142E39" w:rsidRDefault="00B862D0" w:rsidP="00D02C88">
            <w:pPr>
              <w:autoSpaceDE w:val="0"/>
              <w:autoSpaceDN w:val="0"/>
              <w:adjustRightInd w:val="0"/>
              <w:spacing w:after="0" w:line="240" w:lineRule="auto"/>
              <w:jc w:val="center"/>
              <w:rPr>
                <w:rFonts w:ascii="Arial" w:eastAsia="TimesNewRomanPSMT" w:hAnsi="Arial" w:cs="Arial"/>
                <w:b/>
                <w:bCs/>
                <w:sz w:val="24"/>
                <w:szCs w:val="24"/>
              </w:rPr>
            </w:pPr>
            <w:r w:rsidRPr="00142E39">
              <w:rPr>
                <w:rFonts w:ascii="Arial" w:eastAsia="TimesNewRomanPSMT" w:hAnsi="Arial" w:cs="Arial"/>
                <w:b/>
                <w:bCs/>
                <w:sz w:val="24"/>
                <w:szCs w:val="24"/>
              </w:rPr>
              <w:t>А) САМОСТАЛНО</w:t>
            </w:r>
          </w:p>
          <w:p w:rsidR="003D2064" w:rsidRPr="00142E39" w:rsidRDefault="003D2064" w:rsidP="00D02C88">
            <w:pPr>
              <w:autoSpaceDE w:val="0"/>
              <w:autoSpaceDN w:val="0"/>
              <w:adjustRightInd w:val="0"/>
              <w:spacing w:after="0" w:line="240" w:lineRule="auto"/>
              <w:jc w:val="center"/>
              <w:rPr>
                <w:rFonts w:ascii="Arial" w:eastAsia="TimesNewRomanPSMT" w:hAnsi="Arial" w:cs="Arial"/>
                <w:b/>
                <w:bCs/>
                <w:sz w:val="24"/>
                <w:szCs w:val="24"/>
              </w:rPr>
            </w:pPr>
          </w:p>
        </w:tc>
      </w:tr>
      <w:tr w:rsidR="003D2064" w:rsidRPr="00142E39" w:rsidTr="00EA34FC">
        <w:tc>
          <w:tcPr>
            <w:tcW w:w="9549" w:type="dxa"/>
            <w:gridSpan w:val="3"/>
          </w:tcPr>
          <w:p w:rsidR="003D2064" w:rsidRPr="00142E39" w:rsidRDefault="003D2064" w:rsidP="00D02C88">
            <w:pPr>
              <w:autoSpaceDE w:val="0"/>
              <w:autoSpaceDN w:val="0"/>
              <w:adjustRightInd w:val="0"/>
              <w:spacing w:after="0" w:line="240" w:lineRule="auto"/>
              <w:jc w:val="center"/>
              <w:rPr>
                <w:rFonts w:ascii="Arial" w:eastAsia="TimesNewRomanPSMT" w:hAnsi="Arial" w:cs="Arial"/>
                <w:b/>
                <w:bCs/>
                <w:sz w:val="24"/>
                <w:szCs w:val="24"/>
              </w:rPr>
            </w:pPr>
          </w:p>
          <w:p w:rsidR="003D2064" w:rsidRPr="00142E39" w:rsidRDefault="00B862D0" w:rsidP="00D02C88">
            <w:pPr>
              <w:autoSpaceDE w:val="0"/>
              <w:autoSpaceDN w:val="0"/>
              <w:adjustRightInd w:val="0"/>
              <w:spacing w:after="0" w:line="240" w:lineRule="auto"/>
              <w:jc w:val="center"/>
              <w:rPr>
                <w:rFonts w:ascii="Arial" w:eastAsia="TimesNewRomanPSMT" w:hAnsi="Arial" w:cs="Arial"/>
                <w:b/>
                <w:bCs/>
                <w:sz w:val="24"/>
                <w:szCs w:val="24"/>
              </w:rPr>
            </w:pPr>
            <w:r w:rsidRPr="00142E39">
              <w:rPr>
                <w:rFonts w:ascii="Arial" w:eastAsia="TimesNewRomanPSMT" w:hAnsi="Arial" w:cs="Arial"/>
                <w:b/>
                <w:bCs/>
                <w:sz w:val="24"/>
                <w:szCs w:val="24"/>
              </w:rPr>
              <w:t>Б) СА ПОДИЗВОЂАЧЕМ</w:t>
            </w:r>
          </w:p>
        </w:tc>
      </w:tr>
      <w:tr w:rsidR="003D2064" w:rsidRPr="00142E39" w:rsidTr="00EA34FC">
        <w:tc>
          <w:tcPr>
            <w:tcW w:w="46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B862D0"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1)</w:t>
            </w:r>
          </w:p>
        </w:tc>
        <w:tc>
          <w:tcPr>
            <w:tcW w:w="4312" w:type="dxa"/>
          </w:tcPr>
          <w:p w:rsidR="000A2FDB" w:rsidRPr="00142E39" w:rsidRDefault="000A2FDB"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0A2FDB"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Назив</w:t>
            </w:r>
            <w:r w:rsidR="00D66588" w:rsidRPr="00142E39">
              <w:rPr>
                <w:rFonts w:ascii="Arial" w:eastAsia="TimesNewRomanPSMT" w:hAnsi="Arial" w:cs="Arial"/>
                <w:b/>
                <w:bCs/>
                <w:sz w:val="24"/>
                <w:szCs w:val="24"/>
              </w:rPr>
              <w:t xml:space="preserve"> подизвођача</w:t>
            </w:r>
            <w:r w:rsidR="004D152A" w:rsidRPr="00142E39">
              <w:rPr>
                <w:rFonts w:ascii="Arial" w:eastAsia="TimesNewRomanPSMT" w:hAnsi="Arial" w:cs="Arial"/>
                <w:b/>
                <w:bCs/>
                <w:sz w:val="24"/>
                <w:szCs w:val="24"/>
              </w:rPr>
              <w:t>:</w:t>
            </w:r>
          </w:p>
        </w:tc>
        <w:tc>
          <w:tcPr>
            <w:tcW w:w="4769"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3D2064" w:rsidRPr="00142E39" w:rsidTr="00EA34FC">
        <w:tc>
          <w:tcPr>
            <w:tcW w:w="46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12" w:type="dxa"/>
          </w:tcPr>
          <w:p w:rsidR="000A2FDB" w:rsidRPr="00142E39" w:rsidRDefault="000A2FDB"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0A2FDB"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Адреса</w:t>
            </w:r>
            <w:r w:rsidR="004D152A" w:rsidRPr="00142E39">
              <w:rPr>
                <w:rFonts w:ascii="Arial" w:eastAsia="TimesNewRomanPSMT" w:hAnsi="Arial" w:cs="Arial"/>
                <w:b/>
                <w:bCs/>
                <w:sz w:val="24"/>
                <w:szCs w:val="24"/>
              </w:rPr>
              <w:t>:</w:t>
            </w:r>
          </w:p>
        </w:tc>
        <w:tc>
          <w:tcPr>
            <w:tcW w:w="4769"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3D2064" w:rsidRPr="00142E39" w:rsidTr="00EA34FC">
        <w:tc>
          <w:tcPr>
            <w:tcW w:w="46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12"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4D152A" w:rsidRPr="00142E39" w:rsidRDefault="004D152A"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Матични број:</w:t>
            </w:r>
          </w:p>
        </w:tc>
        <w:tc>
          <w:tcPr>
            <w:tcW w:w="4769"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3D2064" w:rsidRPr="00142E39" w:rsidTr="00EA34FC">
        <w:tc>
          <w:tcPr>
            <w:tcW w:w="46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12"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4D152A" w:rsidRPr="00142E39" w:rsidRDefault="004D152A"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Порески идентификациони број:</w:t>
            </w:r>
          </w:p>
        </w:tc>
        <w:tc>
          <w:tcPr>
            <w:tcW w:w="4769"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7A0DBA" w:rsidRPr="00142E39" w:rsidTr="00EA34FC">
        <w:tc>
          <w:tcPr>
            <w:tcW w:w="468" w:type="dxa"/>
          </w:tcPr>
          <w:p w:rsidR="007A0DBA" w:rsidRPr="00142E39" w:rsidRDefault="007A0DBA" w:rsidP="00D02C88">
            <w:pPr>
              <w:autoSpaceDE w:val="0"/>
              <w:autoSpaceDN w:val="0"/>
              <w:adjustRightInd w:val="0"/>
              <w:spacing w:after="0" w:line="240" w:lineRule="auto"/>
              <w:jc w:val="both"/>
              <w:rPr>
                <w:rFonts w:ascii="Arial" w:eastAsia="TimesNewRomanPSMT" w:hAnsi="Arial" w:cs="Arial"/>
                <w:b/>
                <w:bCs/>
                <w:sz w:val="24"/>
                <w:szCs w:val="24"/>
              </w:rPr>
            </w:pPr>
          </w:p>
        </w:tc>
        <w:tc>
          <w:tcPr>
            <w:tcW w:w="4312" w:type="dxa"/>
          </w:tcPr>
          <w:p w:rsidR="007A0DBA" w:rsidRPr="00142E39" w:rsidRDefault="007A0DBA" w:rsidP="00D02C88">
            <w:pPr>
              <w:autoSpaceDE w:val="0"/>
              <w:autoSpaceDN w:val="0"/>
              <w:adjustRightInd w:val="0"/>
              <w:spacing w:after="0" w:line="240" w:lineRule="auto"/>
              <w:jc w:val="both"/>
              <w:rPr>
                <w:rFonts w:ascii="Arial" w:eastAsia="TimesNewRomanPSMT" w:hAnsi="Arial" w:cs="Arial"/>
                <w:b/>
                <w:bCs/>
                <w:sz w:val="24"/>
                <w:szCs w:val="24"/>
              </w:rPr>
            </w:pPr>
          </w:p>
          <w:p w:rsidR="007A0DBA" w:rsidRPr="00142E39" w:rsidRDefault="007A0DBA"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Име особе за контакт:</w:t>
            </w:r>
          </w:p>
        </w:tc>
        <w:tc>
          <w:tcPr>
            <w:tcW w:w="4769" w:type="dxa"/>
          </w:tcPr>
          <w:p w:rsidR="007A0DBA" w:rsidRPr="00142E39" w:rsidRDefault="007A0DBA" w:rsidP="00D02C88">
            <w:pPr>
              <w:autoSpaceDE w:val="0"/>
              <w:autoSpaceDN w:val="0"/>
              <w:adjustRightInd w:val="0"/>
              <w:spacing w:after="0" w:line="240" w:lineRule="auto"/>
              <w:jc w:val="both"/>
              <w:rPr>
                <w:rFonts w:ascii="Arial" w:eastAsia="TimesNewRomanPSMT" w:hAnsi="Arial" w:cs="Arial"/>
                <w:b/>
                <w:bCs/>
                <w:sz w:val="24"/>
                <w:szCs w:val="24"/>
              </w:rPr>
            </w:pPr>
          </w:p>
        </w:tc>
      </w:tr>
      <w:tr w:rsidR="002A4EAF" w:rsidRPr="00987178" w:rsidTr="00EA34FC">
        <w:tc>
          <w:tcPr>
            <w:tcW w:w="468" w:type="dxa"/>
          </w:tcPr>
          <w:p w:rsidR="002A4EAF" w:rsidRPr="00142E39" w:rsidRDefault="002A4EAF" w:rsidP="00D02C88">
            <w:pPr>
              <w:autoSpaceDE w:val="0"/>
              <w:autoSpaceDN w:val="0"/>
              <w:adjustRightInd w:val="0"/>
              <w:spacing w:after="0" w:line="240" w:lineRule="auto"/>
              <w:jc w:val="both"/>
              <w:rPr>
                <w:rFonts w:ascii="Arial" w:eastAsia="TimesNewRomanPSMT" w:hAnsi="Arial" w:cs="Arial"/>
                <w:b/>
                <w:bCs/>
                <w:sz w:val="24"/>
                <w:szCs w:val="24"/>
              </w:rPr>
            </w:pPr>
          </w:p>
        </w:tc>
        <w:tc>
          <w:tcPr>
            <w:tcW w:w="4312" w:type="dxa"/>
          </w:tcPr>
          <w:p w:rsidR="006F0DD4" w:rsidRPr="00987178" w:rsidRDefault="006F0DD4" w:rsidP="00D02C88">
            <w:pPr>
              <w:autoSpaceDE w:val="0"/>
              <w:autoSpaceDN w:val="0"/>
              <w:adjustRightInd w:val="0"/>
              <w:spacing w:after="0" w:line="240" w:lineRule="auto"/>
              <w:jc w:val="both"/>
              <w:rPr>
                <w:rFonts w:ascii="Arial" w:eastAsia="TimesNewRomanPSMT" w:hAnsi="Arial" w:cs="Arial"/>
                <w:b/>
                <w:bCs/>
                <w:sz w:val="24"/>
                <w:szCs w:val="24"/>
                <w:lang w:val="ru-RU"/>
              </w:rPr>
            </w:pPr>
          </w:p>
          <w:p w:rsidR="002A4EAF" w:rsidRPr="00987178"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r w:rsidRPr="00987178">
              <w:rPr>
                <w:rFonts w:ascii="Arial" w:eastAsia="TimesNewRomanPSMT" w:hAnsi="Arial" w:cs="Arial"/>
                <w:b/>
                <w:bCs/>
                <w:sz w:val="24"/>
                <w:szCs w:val="24"/>
                <w:lang w:val="ru-RU"/>
              </w:rPr>
              <w:t>Проценат укупне вредности набавке који ће извршити подизвођач</w:t>
            </w:r>
            <w:r w:rsidR="008F5AF7" w:rsidRPr="00987178">
              <w:rPr>
                <w:rFonts w:ascii="Arial" w:eastAsia="TimesNewRomanPSMT" w:hAnsi="Arial" w:cs="Arial"/>
                <w:b/>
                <w:bCs/>
                <w:sz w:val="24"/>
                <w:szCs w:val="24"/>
                <w:lang w:val="ru-RU"/>
              </w:rPr>
              <w:t>:</w:t>
            </w:r>
          </w:p>
        </w:tc>
        <w:tc>
          <w:tcPr>
            <w:tcW w:w="4769" w:type="dxa"/>
          </w:tcPr>
          <w:p w:rsidR="002A4EAF" w:rsidRPr="00987178"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p>
        </w:tc>
      </w:tr>
      <w:tr w:rsidR="002A4EAF" w:rsidRPr="00987178" w:rsidTr="00EA34FC">
        <w:tc>
          <w:tcPr>
            <w:tcW w:w="468" w:type="dxa"/>
          </w:tcPr>
          <w:p w:rsidR="002A4EAF" w:rsidRPr="00987178"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p>
        </w:tc>
        <w:tc>
          <w:tcPr>
            <w:tcW w:w="4312" w:type="dxa"/>
          </w:tcPr>
          <w:p w:rsidR="006F0DD4" w:rsidRPr="00987178" w:rsidRDefault="006F0DD4" w:rsidP="00D02C88">
            <w:pPr>
              <w:autoSpaceDE w:val="0"/>
              <w:autoSpaceDN w:val="0"/>
              <w:adjustRightInd w:val="0"/>
              <w:spacing w:after="0" w:line="240" w:lineRule="auto"/>
              <w:jc w:val="both"/>
              <w:rPr>
                <w:rFonts w:ascii="Arial" w:eastAsia="TimesNewRomanPSMT" w:hAnsi="Arial" w:cs="Arial"/>
                <w:b/>
                <w:bCs/>
                <w:sz w:val="24"/>
                <w:szCs w:val="24"/>
                <w:lang w:val="ru-RU"/>
              </w:rPr>
            </w:pPr>
          </w:p>
          <w:p w:rsidR="002A4EAF" w:rsidRPr="00987178"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r w:rsidRPr="00987178">
              <w:rPr>
                <w:rFonts w:ascii="Arial" w:eastAsia="TimesNewRomanPSMT" w:hAnsi="Arial" w:cs="Arial"/>
                <w:b/>
                <w:bCs/>
                <w:sz w:val="24"/>
                <w:szCs w:val="24"/>
                <w:lang w:val="ru-RU"/>
              </w:rPr>
              <w:t>Део предмета набавке који ће извршити подизвођач</w:t>
            </w:r>
            <w:r w:rsidR="008F5AF7" w:rsidRPr="00987178">
              <w:rPr>
                <w:rFonts w:ascii="Arial" w:eastAsia="TimesNewRomanPSMT" w:hAnsi="Arial" w:cs="Arial"/>
                <w:b/>
                <w:bCs/>
                <w:sz w:val="24"/>
                <w:szCs w:val="24"/>
                <w:lang w:val="ru-RU"/>
              </w:rPr>
              <w:t>:</w:t>
            </w:r>
          </w:p>
        </w:tc>
        <w:tc>
          <w:tcPr>
            <w:tcW w:w="4769" w:type="dxa"/>
          </w:tcPr>
          <w:p w:rsidR="002A4EAF" w:rsidRPr="00987178"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p>
        </w:tc>
      </w:tr>
      <w:tr w:rsidR="003D2064" w:rsidRPr="00142E39" w:rsidTr="00EA34FC">
        <w:tc>
          <w:tcPr>
            <w:tcW w:w="9549" w:type="dxa"/>
            <w:gridSpan w:val="3"/>
          </w:tcPr>
          <w:p w:rsidR="003D2064" w:rsidRPr="00987178" w:rsidRDefault="003D2064" w:rsidP="00D02C88">
            <w:pPr>
              <w:autoSpaceDE w:val="0"/>
              <w:autoSpaceDN w:val="0"/>
              <w:adjustRightInd w:val="0"/>
              <w:spacing w:after="0" w:line="240" w:lineRule="auto"/>
              <w:jc w:val="both"/>
              <w:rPr>
                <w:rFonts w:ascii="Arial" w:eastAsia="TimesNewRomanPSMT" w:hAnsi="Arial" w:cs="Arial"/>
                <w:b/>
                <w:bCs/>
                <w:sz w:val="24"/>
                <w:szCs w:val="24"/>
                <w:lang w:val="ru-RU"/>
              </w:rPr>
            </w:pPr>
          </w:p>
          <w:p w:rsidR="003D2064" w:rsidRPr="00142E39" w:rsidRDefault="00B862D0" w:rsidP="00D02C88">
            <w:pPr>
              <w:autoSpaceDE w:val="0"/>
              <w:autoSpaceDN w:val="0"/>
              <w:adjustRightInd w:val="0"/>
              <w:spacing w:after="0" w:line="240" w:lineRule="auto"/>
              <w:jc w:val="center"/>
              <w:rPr>
                <w:rFonts w:ascii="Arial" w:eastAsia="TimesNewRomanPSMT" w:hAnsi="Arial" w:cs="Arial"/>
                <w:b/>
                <w:bCs/>
                <w:sz w:val="24"/>
                <w:szCs w:val="24"/>
              </w:rPr>
            </w:pPr>
            <w:r w:rsidRPr="00142E39">
              <w:rPr>
                <w:rFonts w:ascii="Arial" w:eastAsia="TimesNewRomanPSMT" w:hAnsi="Arial" w:cs="Arial"/>
                <w:b/>
                <w:bCs/>
                <w:sz w:val="24"/>
                <w:szCs w:val="24"/>
              </w:rPr>
              <w:t>В) КАО ЗАЈЕДНИЧКУ ПОНУДУ</w:t>
            </w:r>
          </w:p>
        </w:tc>
      </w:tr>
      <w:tr w:rsidR="003D2064" w:rsidRPr="00987178" w:rsidTr="00EA34FC">
        <w:tc>
          <w:tcPr>
            <w:tcW w:w="468" w:type="dxa"/>
          </w:tcPr>
          <w:p w:rsidR="003D2064" w:rsidRPr="00142E39" w:rsidRDefault="00FE37BD"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1)</w:t>
            </w:r>
          </w:p>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12" w:type="dxa"/>
          </w:tcPr>
          <w:p w:rsidR="003D2064" w:rsidRPr="00987178" w:rsidRDefault="00FE37BD" w:rsidP="00D02C88">
            <w:pPr>
              <w:autoSpaceDE w:val="0"/>
              <w:autoSpaceDN w:val="0"/>
              <w:adjustRightInd w:val="0"/>
              <w:spacing w:after="0" w:line="240" w:lineRule="auto"/>
              <w:jc w:val="both"/>
              <w:rPr>
                <w:rFonts w:ascii="Arial" w:eastAsia="TimesNewRomanPSMT" w:hAnsi="Arial" w:cs="Arial"/>
                <w:b/>
                <w:bCs/>
                <w:sz w:val="24"/>
                <w:szCs w:val="24"/>
                <w:lang w:val="ru-RU"/>
              </w:rPr>
            </w:pPr>
            <w:r w:rsidRPr="00987178">
              <w:rPr>
                <w:rFonts w:ascii="Arial" w:eastAsia="TimesNewRomanPSMT" w:hAnsi="Arial" w:cs="Arial"/>
                <w:b/>
                <w:bCs/>
                <w:sz w:val="24"/>
                <w:szCs w:val="24"/>
                <w:lang w:val="ru-RU"/>
              </w:rPr>
              <w:t>Назив учесника у заједничкој понуди:</w:t>
            </w:r>
          </w:p>
        </w:tc>
        <w:tc>
          <w:tcPr>
            <w:tcW w:w="4769" w:type="dxa"/>
          </w:tcPr>
          <w:p w:rsidR="003D2064" w:rsidRPr="00987178" w:rsidRDefault="003D2064" w:rsidP="00D02C88">
            <w:pPr>
              <w:autoSpaceDE w:val="0"/>
              <w:autoSpaceDN w:val="0"/>
              <w:adjustRightInd w:val="0"/>
              <w:spacing w:after="0" w:line="240" w:lineRule="auto"/>
              <w:jc w:val="both"/>
              <w:rPr>
                <w:rFonts w:ascii="Arial" w:eastAsia="TimesNewRomanPSMT" w:hAnsi="Arial" w:cs="Arial"/>
                <w:b/>
                <w:bCs/>
                <w:sz w:val="24"/>
                <w:szCs w:val="24"/>
                <w:u w:val="single"/>
                <w:lang w:val="ru-RU"/>
              </w:rPr>
            </w:pPr>
          </w:p>
        </w:tc>
      </w:tr>
      <w:tr w:rsidR="00B862D0" w:rsidRPr="00142E39" w:rsidTr="00EA34FC">
        <w:tc>
          <w:tcPr>
            <w:tcW w:w="468" w:type="dxa"/>
          </w:tcPr>
          <w:p w:rsidR="00B862D0" w:rsidRPr="00987178" w:rsidRDefault="00B862D0" w:rsidP="00D02C88">
            <w:pPr>
              <w:autoSpaceDE w:val="0"/>
              <w:autoSpaceDN w:val="0"/>
              <w:adjustRightInd w:val="0"/>
              <w:spacing w:after="0" w:line="240" w:lineRule="auto"/>
              <w:jc w:val="both"/>
              <w:rPr>
                <w:rFonts w:ascii="Arial" w:eastAsia="TimesNewRomanPSMT" w:hAnsi="Arial" w:cs="Arial"/>
                <w:b/>
                <w:bCs/>
                <w:sz w:val="24"/>
                <w:szCs w:val="24"/>
                <w:lang w:val="ru-RU"/>
              </w:rPr>
            </w:pPr>
          </w:p>
        </w:tc>
        <w:tc>
          <w:tcPr>
            <w:tcW w:w="4312" w:type="dxa"/>
          </w:tcPr>
          <w:p w:rsidR="00B862D0" w:rsidRPr="00987178" w:rsidRDefault="00B862D0" w:rsidP="00D02C88">
            <w:pPr>
              <w:autoSpaceDE w:val="0"/>
              <w:autoSpaceDN w:val="0"/>
              <w:adjustRightInd w:val="0"/>
              <w:spacing w:after="0" w:line="240" w:lineRule="auto"/>
              <w:jc w:val="both"/>
              <w:rPr>
                <w:rFonts w:ascii="Arial" w:eastAsia="TimesNewRomanPSMT" w:hAnsi="Arial" w:cs="Arial"/>
                <w:b/>
                <w:bCs/>
                <w:sz w:val="24"/>
                <w:szCs w:val="24"/>
                <w:lang w:val="ru-RU"/>
              </w:rPr>
            </w:pPr>
          </w:p>
          <w:p w:rsidR="00B862D0" w:rsidRPr="00142E39" w:rsidRDefault="00FE37BD"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Адреса:</w:t>
            </w:r>
          </w:p>
        </w:tc>
        <w:tc>
          <w:tcPr>
            <w:tcW w:w="4769" w:type="dxa"/>
          </w:tcPr>
          <w:p w:rsidR="00B862D0" w:rsidRPr="00142E39" w:rsidRDefault="00B862D0" w:rsidP="00D02C88">
            <w:pPr>
              <w:autoSpaceDE w:val="0"/>
              <w:autoSpaceDN w:val="0"/>
              <w:adjustRightInd w:val="0"/>
              <w:spacing w:after="0" w:line="240" w:lineRule="auto"/>
              <w:jc w:val="both"/>
              <w:rPr>
                <w:rFonts w:ascii="Arial" w:eastAsia="TimesNewRomanPSMT" w:hAnsi="Arial" w:cs="Arial"/>
                <w:b/>
                <w:bCs/>
                <w:sz w:val="24"/>
                <w:szCs w:val="24"/>
                <w:u w:val="single"/>
              </w:rPr>
            </w:pPr>
          </w:p>
        </w:tc>
      </w:tr>
      <w:tr w:rsidR="00B862D0" w:rsidRPr="00142E39" w:rsidTr="00EA34FC">
        <w:tc>
          <w:tcPr>
            <w:tcW w:w="468" w:type="dxa"/>
          </w:tcPr>
          <w:p w:rsidR="00B862D0" w:rsidRPr="00142E39" w:rsidRDefault="00B862D0" w:rsidP="00D02C88">
            <w:pPr>
              <w:autoSpaceDE w:val="0"/>
              <w:autoSpaceDN w:val="0"/>
              <w:adjustRightInd w:val="0"/>
              <w:spacing w:after="0" w:line="240" w:lineRule="auto"/>
              <w:jc w:val="both"/>
              <w:rPr>
                <w:rFonts w:ascii="Arial" w:eastAsia="TimesNewRomanPSMT" w:hAnsi="Arial" w:cs="Arial"/>
                <w:b/>
                <w:bCs/>
                <w:sz w:val="24"/>
                <w:szCs w:val="24"/>
              </w:rPr>
            </w:pPr>
          </w:p>
        </w:tc>
        <w:tc>
          <w:tcPr>
            <w:tcW w:w="4312" w:type="dxa"/>
          </w:tcPr>
          <w:p w:rsidR="00CD05A3" w:rsidRPr="00142E39" w:rsidRDefault="00CD05A3" w:rsidP="00D02C88">
            <w:pPr>
              <w:autoSpaceDE w:val="0"/>
              <w:autoSpaceDN w:val="0"/>
              <w:adjustRightInd w:val="0"/>
              <w:spacing w:after="0" w:line="240" w:lineRule="auto"/>
              <w:jc w:val="both"/>
              <w:rPr>
                <w:rFonts w:ascii="Arial" w:eastAsia="TimesNewRomanPSMT" w:hAnsi="Arial" w:cs="Arial"/>
                <w:b/>
                <w:bCs/>
                <w:sz w:val="24"/>
                <w:szCs w:val="24"/>
              </w:rPr>
            </w:pPr>
          </w:p>
          <w:p w:rsidR="00B862D0" w:rsidRPr="00142E39" w:rsidRDefault="00CD05A3"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Матични број:</w:t>
            </w:r>
          </w:p>
        </w:tc>
        <w:tc>
          <w:tcPr>
            <w:tcW w:w="4769" w:type="dxa"/>
          </w:tcPr>
          <w:p w:rsidR="00B862D0" w:rsidRPr="00142E39" w:rsidRDefault="00B862D0" w:rsidP="00D02C88">
            <w:pPr>
              <w:autoSpaceDE w:val="0"/>
              <w:autoSpaceDN w:val="0"/>
              <w:adjustRightInd w:val="0"/>
              <w:spacing w:after="0" w:line="240" w:lineRule="auto"/>
              <w:jc w:val="both"/>
              <w:rPr>
                <w:rFonts w:ascii="Arial" w:eastAsia="TimesNewRomanPSMT" w:hAnsi="Arial" w:cs="Arial"/>
                <w:b/>
                <w:bCs/>
                <w:sz w:val="24"/>
                <w:szCs w:val="24"/>
                <w:u w:val="single"/>
              </w:rPr>
            </w:pPr>
          </w:p>
        </w:tc>
      </w:tr>
      <w:tr w:rsidR="001F2767" w:rsidRPr="00142E39" w:rsidTr="00EA34FC">
        <w:tc>
          <w:tcPr>
            <w:tcW w:w="468"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p>
        </w:tc>
        <w:tc>
          <w:tcPr>
            <w:tcW w:w="4312"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p>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Порески идентификациони број:</w:t>
            </w:r>
          </w:p>
        </w:tc>
        <w:tc>
          <w:tcPr>
            <w:tcW w:w="4769"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u w:val="single"/>
              </w:rPr>
            </w:pPr>
          </w:p>
        </w:tc>
      </w:tr>
      <w:tr w:rsidR="001F2767" w:rsidRPr="00142E39" w:rsidTr="00EA34FC">
        <w:tc>
          <w:tcPr>
            <w:tcW w:w="468"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p>
        </w:tc>
        <w:tc>
          <w:tcPr>
            <w:tcW w:w="4312"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p>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Име особе за контакт:</w:t>
            </w:r>
            <w:r w:rsidRPr="00142E39">
              <w:rPr>
                <w:rFonts w:ascii="Arial" w:eastAsia="TimesNewRomanPSMT" w:hAnsi="Arial" w:cs="Arial"/>
                <w:b/>
                <w:bCs/>
                <w:sz w:val="24"/>
                <w:szCs w:val="24"/>
              </w:rPr>
              <w:tab/>
            </w:r>
          </w:p>
        </w:tc>
        <w:tc>
          <w:tcPr>
            <w:tcW w:w="4769"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u w:val="single"/>
              </w:rPr>
            </w:pPr>
          </w:p>
        </w:tc>
      </w:tr>
    </w:tbl>
    <w:p w:rsidR="0007644D" w:rsidRPr="00EA34FC" w:rsidRDefault="00EA34FC" w:rsidP="0026744F">
      <w:pPr>
        <w:autoSpaceDE w:val="0"/>
        <w:autoSpaceDN w:val="0"/>
        <w:adjustRightInd w:val="0"/>
        <w:spacing w:after="0" w:line="240" w:lineRule="auto"/>
        <w:jc w:val="both"/>
        <w:rPr>
          <w:rFonts w:ascii="Arial" w:eastAsia="TimesNewRomanPSMT" w:hAnsi="Arial" w:cs="Arial"/>
          <w:bCs/>
          <w:sz w:val="24"/>
          <w:szCs w:val="24"/>
          <w:lang w:val="sr-Cyrl-RS"/>
        </w:rPr>
      </w:pPr>
      <w:r>
        <w:rPr>
          <w:rFonts w:ascii="Arial" w:eastAsia="TimesNewRomanPSMT" w:hAnsi="Arial" w:cs="Arial"/>
          <w:bCs/>
          <w:sz w:val="24"/>
          <w:szCs w:val="24"/>
        </w:rPr>
        <w:tab/>
      </w:r>
    </w:p>
    <w:p w:rsidR="00344EC9" w:rsidRPr="00EA34FC" w:rsidRDefault="0026744F" w:rsidP="0026744F">
      <w:pPr>
        <w:autoSpaceDE w:val="0"/>
        <w:autoSpaceDN w:val="0"/>
        <w:adjustRightInd w:val="0"/>
        <w:spacing w:after="0" w:line="240" w:lineRule="auto"/>
        <w:jc w:val="both"/>
        <w:rPr>
          <w:rFonts w:ascii="Arial" w:eastAsia="TimesNewRomanPSMT" w:hAnsi="Arial" w:cs="Arial"/>
          <w:bCs/>
          <w:color w:val="000000"/>
          <w:sz w:val="20"/>
          <w:szCs w:val="20"/>
          <w:lang w:val="ru-RU"/>
        </w:rPr>
      </w:pPr>
      <w:r w:rsidRPr="00EA34FC">
        <w:rPr>
          <w:rFonts w:ascii="Arial" w:eastAsia="TimesNewRomanPSMT" w:hAnsi="Arial" w:cs="Arial"/>
          <w:b/>
          <w:bCs/>
          <w:sz w:val="20"/>
          <w:szCs w:val="20"/>
          <w:u w:val="single"/>
          <w:lang w:val="ru-RU"/>
        </w:rPr>
        <w:t>Напомена:</w:t>
      </w:r>
      <w:r w:rsidR="00650A35" w:rsidRPr="00EA34FC">
        <w:rPr>
          <w:rFonts w:ascii="Arial" w:eastAsia="TimesNewRomanPSMT" w:hAnsi="Arial" w:cs="Arial"/>
          <w:b/>
          <w:bCs/>
          <w:color w:val="000000"/>
          <w:sz w:val="20"/>
          <w:szCs w:val="20"/>
          <w:lang w:val="ru-RU"/>
        </w:rPr>
        <w:t xml:space="preserve">- </w:t>
      </w:r>
      <w:r w:rsidR="00344EC9" w:rsidRPr="00EA34FC">
        <w:rPr>
          <w:rFonts w:ascii="Arial" w:eastAsia="TimesNewRomanPSMT" w:hAnsi="Arial" w:cs="Arial"/>
          <w:bCs/>
          <w:color w:val="000000"/>
          <w:sz w:val="20"/>
          <w:szCs w:val="20"/>
          <w:lang w:val="ru-RU"/>
        </w:rPr>
        <w:t xml:space="preserve">Уколико има више подизвођача или учесника </w:t>
      </w:r>
      <w:r w:rsidR="00950562" w:rsidRPr="00EA34FC">
        <w:rPr>
          <w:rFonts w:ascii="Arial" w:eastAsia="TimesNewRomanPSMT" w:hAnsi="Arial" w:cs="Arial"/>
          <w:bCs/>
          <w:color w:val="000000"/>
          <w:sz w:val="20"/>
          <w:szCs w:val="20"/>
          <w:lang w:val="ru-RU"/>
        </w:rPr>
        <w:t>у заједничкој понуди него што има</w:t>
      </w:r>
      <w:r w:rsidR="00FD5C17" w:rsidRPr="00EA34FC">
        <w:rPr>
          <w:rFonts w:ascii="Arial" w:eastAsia="TimesNewRomanPSMT" w:hAnsi="Arial" w:cs="Arial"/>
          <w:bCs/>
          <w:color w:val="000000"/>
          <w:sz w:val="20"/>
          <w:szCs w:val="20"/>
          <w:lang w:val="ru-RU"/>
        </w:rPr>
        <w:t xml:space="preserve"> места у табели </w:t>
      </w:r>
      <w:r w:rsidR="00344EC9" w:rsidRPr="00EA34FC">
        <w:rPr>
          <w:rFonts w:ascii="Arial" w:eastAsia="TimesNewRomanPSMT" w:hAnsi="Arial" w:cs="Arial"/>
          <w:bCs/>
          <w:color w:val="000000"/>
          <w:sz w:val="20"/>
          <w:szCs w:val="20"/>
          <w:lang w:val="ru-RU"/>
        </w:rPr>
        <w:t xml:space="preserve"> потребно је </w:t>
      </w:r>
      <w:r w:rsidR="00FD5C17" w:rsidRPr="00EA34FC">
        <w:rPr>
          <w:rFonts w:ascii="Arial" w:eastAsia="TimesNewRomanPSMT" w:hAnsi="Arial" w:cs="Arial"/>
          <w:bCs/>
          <w:color w:val="000000"/>
          <w:sz w:val="20"/>
          <w:szCs w:val="20"/>
          <w:lang w:val="ru-RU"/>
        </w:rPr>
        <w:t xml:space="preserve">копирати табелу </w:t>
      </w:r>
      <w:r w:rsidR="00F65770" w:rsidRPr="00EA34FC">
        <w:rPr>
          <w:rFonts w:ascii="Arial" w:eastAsia="TimesNewRomanPSMT" w:hAnsi="Arial" w:cs="Arial"/>
          <w:bCs/>
          <w:color w:val="000000"/>
          <w:sz w:val="20"/>
          <w:szCs w:val="20"/>
          <w:lang w:val="ru-RU"/>
        </w:rPr>
        <w:t xml:space="preserve"> и попунити податке за све подизвођаче или учеснике у заједничкој понуди.</w:t>
      </w:r>
    </w:p>
    <w:p w:rsidR="0026744F" w:rsidRPr="00EA34FC" w:rsidRDefault="0026744F" w:rsidP="00565C7D">
      <w:pPr>
        <w:pStyle w:val="ListParagraph"/>
        <w:numPr>
          <w:ilvl w:val="0"/>
          <w:numId w:val="15"/>
        </w:numPr>
        <w:tabs>
          <w:tab w:val="left" w:pos="360"/>
        </w:tabs>
        <w:autoSpaceDE w:val="0"/>
        <w:autoSpaceDN w:val="0"/>
        <w:adjustRightInd w:val="0"/>
        <w:spacing w:after="0" w:line="240" w:lineRule="auto"/>
        <w:ind w:left="0" w:firstLine="0"/>
        <w:jc w:val="both"/>
        <w:rPr>
          <w:rFonts w:ascii="Arial" w:eastAsia="TimesNewRomanPSMT" w:hAnsi="Arial" w:cs="Arial"/>
          <w:bCs/>
          <w:color w:val="000000"/>
          <w:sz w:val="20"/>
          <w:szCs w:val="20"/>
          <w:lang w:val="ru-RU"/>
        </w:rPr>
      </w:pPr>
      <w:r w:rsidRPr="00EA34FC">
        <w:rPr>
          <w:rFonts w:ascii="Arial" w:eastAsia="TimesNewRomanPSMT" w:hAnsi="Arial" w:cs="Arial"/>
          <w:bCs/>
          <w:color w:val="000000"/>
          <w:sz w:val="20"/>
          <w:szCs w:val="20"/>
          <w:lang w:val="ru-RU"/>
        </w:rPr>
        <w:t xml:space="preserve">Уколико група </w:t>
      </w:r>
      <w:r w:rsidR="00300479" w:rsidRPr="00EA34FC">
        <w:rPr>
          <w:rFonts w:ascii="Arial" w:eastAsia="TimesNewRomanPSMT" w:hAnsi="Arial" w:cs="Arial"/>
          <w:bCs/>
          <w:color w:val="000000"/>
          <w:sz w:val="20"/>
          <w:szCs w:val="20"/>
          <w:lang w:val="ru-RU"/>
        </w:rPr>
        <w:t>понуђача</w:t>
      </w:r>
      <w:r w:rsidRPr="00EA34FC">
        <w:rPr>
          <w:rFonts w:ascii="Arial" w:eastAsia="TimesNewRomanPSMT" w:hAnsi="Arial" w:cs="Arial"/>
          <w:bCs/>
          <w:color w:val="000000"/>
          <w:sz w:val="20"/>
          <w:szCs w:val="20"/>
          <w:lang w:val="ru-RU"/>
        </w:rPr>
        <w:t xml:space="preserve"> подноси заједничку </w:t>
      </w:r>
      <w:r w:rsidR="00300479" w:rsidRPr="00EA34FC">
        <w:rPr>
          <w:rFonts w:ascii="Arial" w:eastAsia="TimesNewRomanPSMT" w:hAnsi="Arial" w:cs="Arial"/>
          <w:bCs/>
          <w:color w:val="000000"/>
          <w:sz w:val="20"/>
          <w:szCs w:val="20"/>
          <w:lang w:val="ru-RU"/>
        </w:rPr>
        <w:t>понуду</w:t>
      </w:r>
      <w:r w:rsidR="006D59CC" w:rsidRPr="00EA34FC">
        <w:rPr>
          <w:rFonts w:ascii="Arial" w:eastAsia="TimesNewRomanPSMT" w:hAnsi="Arial" w:cs="Arial"/>
          <w:bCs/>
          <w:color w:val="000000"/>
          <w:sz w:val="20"/>
          <w:szCs w:val="20"/>
          <w:lang w:val="ru-RU"/>
        </w:rPr>
        <w:t xml:space="preserve"> табелу</w:t>
      </w:r>
      <w:r w:rsidR="00FD5C17" w:rsidRPr="00EA34FC">
        <w:rPr>
          <w:rFonts w:ascii="Arial" w:eastAsia="TimesNewRomanPSMT" w:hAnsi="Arial" w:cs="Arial"/>
          <w:bCs/>
          <w:color w:val="000000"/>
          <w:sz w:val="20"/>
          <w:szCs w:val="20"/>
          <w:lang w:val="sr-Cyrl-CS"/>
        </w:rPr>
        <w:t xml:space="preserve"> </w:t>
      </w:r>
      <w:r w:rsidR="006D59CC" w:rsidRPr="00EA34FC">
        <w:rPr>
          <w:rFonts w:ascii="Arial" w:eastAsia="TimesNewRomanPSMT" w:hAnsi="Arial" w:cs="Arial"/>
          <w:bCs/>
          <w:color w:val="000000"/>
          <w:sz w:val="20"/>
          <w:szCs w:val="20"/>
          <w:lang w:val="ru-RU"/>
        </w:rPr>
        <w:t>„ПОДАЦИ О ПОНУЂАЧУ“</w:t>
      </w:r>
      <w:r w:rsidR="003D55A3" w:rsidRPr="00EA34FC">
        <w:rPr>
          <w:rFonts w:ascii="Arial" w:eastAsia="TimesNewRomanPSMT" w:hAnsi="Arial" w:cs="Arial"/>
          <w:bCs/>
          <w:color w:val="000000"/>
          <w:sz w:val="20"/>
          <w:szCs w:val="20"/>
          <w:lang w:val="sr-Cyrl-RS"/>
        </w:rPr>
        <w:t xml:space="preserve"> </w:t>
      </w:r>
      <w:r w:rsidR="006D59CC" w:rsidRPr="00EA34FC">
        <w:rPr>
          <w:rFonts w:ascii="Arial" w:eastAsia="TimesNewRomanPSMT" w:hAnsi="Arial" w:cs="Arial"/>
          <w:bCs/>
          <w:color w:val="000000"/>
          <w:sz w:val="20"/>
          <w:szCs w:val="20"/>
          <w:lang w:val="ru-RU"/>
        </w:rPr>
        <w:t xml:space="preserve">треба са својим подацима да попуни носилац посла, док податке о осталим учесницима у </w:t>
      </w:r>
      <w:r w:rsidR="006B786D" w:rsidRPr="00EA34FC">
        <w:rPr>
          <w:rFonts w:ascii="Arial" w:eastAsia="TimesNewRomanPSMT" w:hAnsi="Arial" w:cs="Arial"/>
          <w:bCs/>
          <w:color w:val="000000"/>
          <w:sz w:val="20"/>
          <w:szCs w:val="20"/>
          <w:lang w:val="ru-RU"/>
        </w:rPr>
        <w:t>заједничкој понуди</w:t>
      </w:r>
      <w:r w:rsidR="006D59CC" w:rsidRPr="00EA34FC">
        <w:rPr>
          <w:rFonts w:ascii="Arial" w:eastAsia="TimesNewRomanPSMT" w:hAnsi="Arial" w:cs="Arial"/>
          <w:bCs/>
          <w:color w:val="000000"/>
          <w:sz w:val="20"/>
          <w:szCs w:val="20"/>
          <w:lang w:val="ru-RU"/>
        </w:rPr>
        <w:t xml:space="preserve"> треба навести</w:t>
      </w:r>
      <w:r w:rsidR="00FD5C17" w:rsidRPr="00EA34FC">
        <w:rPr>
          <w:rFonts w:ascii="Arial" w:eastAsia="TimesNewRomanPSMT" w:hAnsi="Arial" w:cs="Arial"/>
          <w:bCs/>
          <w:color w:val="000000"/>
          <w:sz w:val="20"/>
          <w:szCs w:val="20"/>
          <w:lang w:val="ru-RU"/>
        </w:rPr>
        <w:t xml:space="preserve"> у </w:t>
      </w:r>
      <w:r w:rsidR="00FD5C17" w:rsidRPr="00EA34FC">
        <w:rPr>
          <w:rFonts w:ascii="Arial" w:eastAsia="TimesNewRomanPSMT" w:hAnsi="Arial" w:cs="Arial"/>
          <w:bCs/>
          <w:color w:val="000000"/>
          <w:sz w:val="20"/>
          <w:szCs w:val="20"/>
          <w:lang w:val="sr-Cyrl-CS"/>
        </w:rPr>
        <w:t xml:space="preserve">другој </w:t>
      </w:r>
      <w:r w:rsidR="00FD5C17" w:rsidRPr="00EA34FC">
        <w:rPr>
          <w:rFonts w:ascii="Arial" w:eastAsia="TimesNewRomanPSMT" w:hAnsi="Arial" w:cs="Arial"/>
          <w:bCs/>
          <w:color w:val="000000"/>
          <w:sz w:val="20"/>
          <w:szCs w:val="20"/>
          <w:lang w:val="ru-RU"/>
        </w:rPr>
        <w:t xml:space="preserve">табели </w:t>
      </w:r>
      <w:r w:rsidR="00710474" w:rsidRPr="00EA34FC">
        <w:rPr>
          <w:rFonts w:ascii="Arial" w:eastAsia="TimesNewRomanPSMT" w:hAnsi="Arial" w:cs="Arial"/>
          <w:bCs/>
          <w:color w:val="000000"/>
          <w:sz w:val="20"/>
          <w:szCs w:val="20"/>
          <w:lang w:val="ru-RU"/>
        </w:rPr>
        <w:t xml:space="preserve">овог обрасца. </w:t>
      </w:r>
    </w:p>
    <w:p w:rsidR="001809D9" w:rsidRDefault="00961497" w:rsidP="00961497">
      <w:pPr>
        <w:autoSpaceDE w:val="0"/>
        <w:autoSpaceDN w:val="0"/>
        <w:adjustRightInd w:val="0"/>
        <w:spacing w:after="0" w:line="240" w:lineRule="auto"/>
        <w:jc w:val="both"/>
        <w:rPr>
          <w:rFonts w:ascii="Arial" w:hAnsi="Arial" w:cs="Arial"/>
          <w:lang w:val="sr-Cyrl-CS"/>
        </w:rPr>
      </w:pPr>
      <w:r>
        <w:rPr>
          <w:rFonts w:ascii="Arial" w:eastAsia="TimesNewRomanPSMT" w:hAnsi="Arial" w:cs="Arial"/>
          <w:bCs/>
          <w:color w:val="000000"/>
          <w:sz w:val="24"/>
          <w:szCs w:val="24"/>
          <w:lang w:val="sr-Cyrl-RS"/>
        </w:rPr>
        <w:br w:type="page"/>
      </w:r>
      <w:r w:rsidR="007D2028" w:rsidRPr="00142E39">
        <w:rPr>
          <w:rFonts w:ascii="Arial" w:hAnsi="Arial" w:cs="Arial"/>
          <w:lang w:val="sr-Cyrl-CS"/>
        </w:rPr>
        <w:lastRenderedPageBreak/>
        <w:t xml:space="preserve">  </w:t>
      </w:r>
    </w:p>
    <w:p w:rsidR="00EF4199" w:rsidRDefault="00EF4199" w:rsidP="00961497">
      <w:pPr>
        <w:autoSpaceDE w:val="0"/>
        <w:autoSpaceDN w:val="0"/>
        <w:adjustRightInd w:val="0"/>
        <w:spacing w:after="0" w:line="240" w:lineRule="auto"/>
        <w:jc w:val="both"/>
        <w:rPr>
          <w:rFonts w:ascii="Arial" w:hAnsi="Arial" w:cs="Arial"/>
          <w:lang w:val="sr-Cyrl-CS"/>
        </w:rPr>
      </w:pPr>
    </w:p>
    <w:p w:rsidR="00870BF6" w:rsidRPr="003A0BC4" w:rsidRDefault="007D2028" w:rsidP="003A0BC4">
      <w:pPr>
        <w:autoSpaceDE w:val="0"/>
        <w:autoSpaceDN w:val="0"/>
        <w:adjustRightInd w:val="0"/>
        <w:spacing w:after="0" w:line="240" w:lineRule="auto"/>
        <w:jc w:val="center"/>
        <w:rPr>
          <w:rFonts w:ascii="Arial" w:hAnsi="Arial" w:cs="Arial"/>
          <w:b/>
          <w:sz w:val="28"/>
          <w:szCs w:val="28"/>
          <w:lang w:val="sr-Cyrl-RS"/>
        </w:rPr>
      </w:pPr>
      <w:r w:rsidRPr="00FC7B00">
        <w:rPr>
          <w:rFonts w:ascii="Arial" w:hAnsi="Arial" w:cs="Arial"/>
          <w:b/>
          <w:sz w:val="28"/>
          <w:szCs w:val="28"/>
          <w:lang w:val="ru-RU"/>
        </w:rPr>
        <w:t>ПОНУДА БР.</w:t>
      </w:r>
      <w:r w:rsidRPr="00FC7B00">
        <w:rPr>
          <w:rFonts w:ascii="Arial" w:hAnsi="Arial" w:cs="Arial"/>
          <w:b/>
          <w:sz w:val="28"/>
          <w:szCs w:val="28"/>
          <w:lang w:val="sr-Cyrl-CS"/>
        </w:rPr>
        <w:t xml:space="preserve"> </w:t>
      </w:r>
      <w:r w:rsidRPr="00FC7B00">
        <w:rPr>
          <w:rFonts w:ascii="Arial" w:hAnsi="Arial" w:cs="Arial"/>
          <w:b/>
          <w:sz w:val="28"/>
          <w:szCs w:val="28"/>
          <w:lang w:val="ru-RU"/>
        </w:rPr>
        <w:t>__</w:t>
      </w:r>
      <w:r w:rsidRPr="00FC7B00">
        <w:rPr>
          <w:rFonts w:ascii="Arial" w:hAnsi="Arial" w:cs="Arial"/>
          <w:b/>
          <w:sz w:val="28"/>
          <w:szCs w:val="28"/>
          <w:lang w:val="sr-Cyrl-RS"/>
        </w:rPr>
        <w:t>__________</w:t>
      </w:r>
      <w:r w:rsidRPr="00FC7B00">
        <w:rPr>
          <w:rFonts w:ascii="Arial" w:hAnsi="Arial" w:cs="Arial"/>
          <w:b/>
          <w:sz w:val="28"/>
          <w:szCs w:val="28"/>
          <w:lang w:val="ru-RU"/>
        </w:rPr>
        <w:t>______</w:t>
      </w:r>
      <w:r w:rsidRPr="00FC7B00">
        <w:rPr>
          <w:rFonts w:ascii="Arial" w:hAnsi="Arial" w:cs="Arial"/>
          <w:b/>
          <w:sz w:val="28"/>
          <w:szCs w:val="28"/>
          <w:lang w:val="sr-Cyrl-CS"/>
        </w:rPr>
        <w:t xml:space="preserve"> од __.__.201</w:t>
      </w:r>
      <w:r w:rsidR="00EF4199" w:rsidRPr="00FC7B00">
        <w:rPr>
          <w:rFonts w:ascii="Arial" w:hAnsi="Arial" w:cs="Arial"/>
          <w:b/>
          <w:sz w:val="28"/>
          <w:szCs w:val="28"/>
          <w:lang w:val="sr-Cyrl-CS"/>
        </w:rPr>
        <w:t>4</w:t>
      </w:r>
      <w:r w:rsidRPr="00FC7B00">
        <w:rPr>
          <w:rFonts w:ascii="Arial" w:hAnsi="Arial" w:cs="Arial"/>
          <w:b/>
          <w:sz w:val="28"/>
          <w:szCs w:val="28"/>
          <w:lang w:val="sr-Cyrl-CS"/>
        </w:rPr>
        <w:t>. године</w:t>
      </w:r>
    </w:p>
    <w:p w:rsidR="00EA34FC" w:rsidRPr="00BE0185" w:rsidRDefault="00A02441" w:rsidP="00BE0185">
      <w:pPr>
        <w:jc w:val="center"/>
        <w:rPr>
          <w:rFonts w:ascii="Arial" w:hAnsi="Arial" w:cs="Arial"/>
          <w:b/>
          <w:sz w:val="24"/>
          <w:szCs w:val="24"/>
          <w:lang w:val="sr-Cyrl-RS"/>
        </w:rPr>
      </w:pPr>
      <w:r w:rsidRPr="00A02441">
        <w:rPr>
          <w:rFonts w:ascii="Arial" w:hAnsi="Arial" w:cs="Arial"/>
          <w:b/>
          <w:sz w:val="24"/>
          <w:szCs w:val="24"/>
          <w:lang w:val="sr-Cyrl-CS"/>
        </w:rPr>
        <w:t>По јавној набавци број :</w:t>
      </w:r>
      <w:r w:rsidR="00EA34FC" w:rsidRPr="00326B8B">
        <w:rPr>
          <w:rFonts w:ascii="Arial" w:hAnsi="Arial" w:cs="Arial"/>
          <w:b/>
          <w:sz w:val="24"/>
          <w:szCs w:val="24"/>
        </w:rPr>
        <w:t xml:space="preserve"> </w:t>
      </w:r>
      <w:r w:rsidR="005008C9">
        <w:rPr>
          <w:rFonts w:ascii="Arial" w:hAnsi="Arial" w:cs="Arial"/>
          <w:b/>
          <w:sz w:val="24"/>
          <w:szCs w:val="24"/>
          <w:lang w:val="sr-Cyrl-RS"/>
        </w:rPr>
        <w:t>000807</w:t>
      </w:r>
      <w:r w:rsidR="00326B8B" w:rsidRPr="00A44F38">
        <w:rPr>
          <w:rFonts w:ascii="Arial" w:hAnsi="Arial" w:cs="Arial"/>
          <w:b/>
          <w:sz w:val="16"/>
          <w:szCs w:val="24"/>
          <w:lang w:val="sr-Cyrl-RS"/>
        </w:rPr>
        <w:t xml:space="preserve">       </w:t>
      </w:r>
      <w:r w:rsidR="00EA34FC">
        <w:rPr>
          <w:rFonts w:ascii="Arial" w:hAnsi="Arial" w:cs="Arial"/>
          <w:b/>
          <w:sz w:val="24"/>
          <w:szCs w:val="24"/>
          <w:lang w:val="sr-Cyrl-RS"/>
        </w:rPr>
        <w:t xml:space="preserve"> </w:t>
      </w:r>
      <w:r w:rsidR="00EA34FC" w:rsidRPr="00EA34FC">
        <w:rPr>
          <w:rFonts w:ascii="Arial" w:hAnsi="Arial" w:cs="Arial"/>
          <w:b/>
          <w:sz w:val="24"/>
          <w:szCs w:val="24"/>
          <w:lang w:val="sr-Cyrl-RS"/>
        </w:rP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5167"/>
        <w:gridCol w:w="4614"/>
      </w:tblGrid>
      <w:tr w:rsidR="00EA34FC" w:rsidRPr="00EA34FC" w:rsidTr="00FC7B00">
        <w:tc>
          <w:tcPr>
            <w:tcW w:w="710" w:type="dxa"/>
            <w:shd w:val="clear" w:color="auto" w:fill="C0C0C0"/>
            <w:vAlign w:val="center"/>
          </w:tcPr>
          <w:p w:rsidR="00EA34FC" w:rsidRPr="00EA34FC" w:rsidRDefault="00EA34FC" w:rsidP="00EA34FC">
            <w:pPr>
              <w:ind w:right="-1149"/>
              <w:jc w:val="both"/>
              <w:rPr>
                <w:rFonts w:ascii="Arial" w:hAnsi="Arial" w:cs="Arial"/>
                <w:sz w:val="23"/>
                <w:szCs w:val="23"/>
                <w:lang w:val="sr-Latn-CS"/>
              </w:rPr>
            </w:pPr>
            <w:r w:rsidRPr="00EA34FC">
              <w:rPr>
                <w:rFonts w:ascii="Arial" w:hAnsi="Arial" w:cs="Arial"/>
                <w:sz w:val="23"/>
                <w:szCs w:val="23"/>
                <w:lang w:val="sr-Latn-CS"/>
              </w:rPr>
              <w:t>Ред.</w:t>
            </w:r>
          </w:p>
          <w:p w:rsidR="00EA34FC" w:rsidRPr="00EA34FC" w:rsidRDefault="00EA34FC" w:rsidP="00EA34FC">
            <w:pPr>
              <w:ind w:right="12"/>
              <w:jc w:val="both"/>
              <w:rPr>
                <w:rFonts w:ascii="Arial" w:hAnsi="Arial" w:cs="Arial"/>
                <w:sz w:val="23"/>
                <w:szCs w:val="23"/>
                <w:lang w:val="sr-Latn-CS"/>
              </w:rPr>
            </w:pPr>
            <w:r w:rsidRPr="00EA34FC">
              <w:rPr>
                <w:rFonts w:ascii="Arial" w:hAnsi="Arial" w:cs="Arial"/>
                <w:sz w:val="23"/>
                <w:szCs w:val="23"/>
                <w:lang w:val="sr-Latn-CS"/>
              </w:rPr>
              <w:t>број</w:t>
            </w:r>
          </w:p>
        </w:tc>
        <w:tc>
          <w:tcPr>
            <w:tcW w:w="5167" w:type="dxa"/>
            <w:shd w:val="clear" w:color="auto" w:fill="C0C0C0"/>
            <w:vAlign w:val="center"/>
          </w:tcPr>
          <w:p w:rsidR="00EA34FC" w:rsidRPr="00EA34FC" w:rsidRDefault="00EA34FC" w:rsidP="00EA34FC">
            <w:pPr>
              <w:jc w:val="center"/>
              <w:rPr>
                <w:rFonts w:ascii="Arial" w:hAnsi="Arial" w:cs="Arial"/>
                <w:sz w:val="23"/>
                <w:szCs w:val="23"/>
                <w:lang w:val="sr-Latn-CS"/>
              </w:rPr>
            </w:pPr>
            <w:r w:rsidRPr="00EA34FC">
              <w:rPr>
                <w:rFonts w:ascii="Arial" w:hAnsi="Arial" w:cs="Arial"/>
                <w:sz w:val="23"/>
                <w:szCs w:val="23"/>
                <w:lang w:val="sr-Latn-CS"/>
              </w:rPr>
              <w:t>Предмет набавке</w:t>
            </w:r>
          </w:p>
        </w:tc>
        <w:tc>
          <w:tcPr>
            <w:tcW w:w="4614" w:type="dxa"/>
            <w:shd w:val="clear" w:color="auto" w:fill="C0C0C0"/>
            <w:vAlign w:val="center"/>
          </w:tcPr>
          <w:p w:rsidR="00EA34FC" w:rsidRPr="00EA34FC" w:rsidRDefault="00EA34FC" w:rsidP="00EA34FC">
            <w:pPr>
              <w:jc w:val="center"/>
              <w:rPr>
                <w:rFonts w:ascii="Arial" w:hAnsi="Arial" w:cs="Arial"/>
                <w:sz w:val="23"/>
                <w:szCs w:val="23"/>
                <w:lang w:val="sr-Latn-CS"/>
              </w:rPr>
            </w:pPr>
            <w:r w:rsidRPr="00EA34FC">
              <w:rPr>
                <w:rFonts w:ascii="Arial" w:hAnsi="Arial" w:cs="Arial"/>
                <w:sz w:val="23"/>
                <w:szCs w:val="23"/>
                <w:lang w:val="sr-Latn-CS"/>
              </w:rPr>
              <w:t>Износ</w:t>
            </w:r>
          </w:p>
        </w:tc>
      </w:tr>
      <w:tr w:rsidR="00EA34FC" w:rsidRPr="00EA34FC" w:rsidTr="00FC7B00">
        <w:trPr>
          <w:trHeight w:val="764"/>
        </w:trPr>
        <w:tc>
          <w:tcPr>
            <w:tcW w:w="710" w:type="dxa"/>
            <w:vAlign w:val="center"/>
          </w:tcPr>
          <w:p w:rsidR="00EA34FC" w:rsidRPr="00BE0185" w:rsidRDefault="00EA34FC" w:rsidP="00EA34FC">
            <w:pPr>
              <w:ind w:right="12"/>
              <w:jc w:val="center"/>
              <w:rPr>
                <w:rFonts w:ascii="Arial" w:hAnsi="Arial" w:cs="Arial"/>
              </w:rPr>
            </w:pPr>
            <w:r w:rsidRPr="00EA34FC">
              <w:rPr>
                <w:rFonts w:ascii="Arial" w:hAnsi="Arial" w:cs="Arial"/>
                <w:lang w:val="sr-Latn-CS"/>
              </w:rPr>
              <w:t>1</w:t>
            </w:r>
            <w:r w:rsidR="00BE0185">
              <w:rPr>
                <w:rFonts w:ascii="Arial" w:hAnsi="Arial" w:cs="Arial"/>
                <w:lang w:val="sr-Latn-CS"/>
              </w:rPr>
              <w:t>.</w:t>
            </w:r>
          </w:p>
        </w:tc>
        <w:tc>
          <w:tcPr>
            <w:tcW w:w="5167" w:type="dxa"/>
            <w:vAlign w:val="center"/>
          </w:tcPr>
          <w:p w:rsidR="00EA34FC" w:rsidRPr="00BE0185" w:rsidRDefault="003F43D2" w:rsidP="00321E2F">
            <w:pPr>
              <w:spacing w:after="240" w:line="240" w:lineRule="auto"/>
              <w:rPr>
                <w:rFonts w:ascii="Arial" w:eastAsia="Times New Roman" w:hAnsi="Arial" w:cs="Arial"/>
                <w:sz w:val="24"/>
                <w:szCs w:val="24"/>
                <w:lang w:val="sr-Cyrl-CS"/>
              </w:rPr>
            </w:pPr>
            <w:r w:rsidRPr="003F43D2">
              <w:rPr>
                <w:rFonts w:ascii="Arial" w:eastAsia="Times New Roman" w:hAnsi="Arial" w:cs="Arial"/>
                <w:sz w:val="24"/>
                <w:szCs w:val="24"/>
                <w:lang w:val="sr-Cyrl-CS"/>
              </w:rPr>
              <w:t>Надзорна провера система здравља и безбедности на раду (OH</w:t>
            </w:r>
            <w:r w:rsidR="00321E2F">
              <w:rPr>
                <w:rFonts w:ascii="Arial" w:eastAsia="Times New Roman" w:hAnsi="Arial" w:cs="Arial"/>
                <w:sz w:val="24"/>
                <w:szCs w:val="24"/>
              </w:rPr>
              <w:t>&amp;</w:t>
            </w:r>
            <w:r w:rsidRPr="003F43D2">
              <w:rPr>
                <w:rFonts w:ascii="Arial" w:eastAsia="Times New Roman" w:hAnsi="Arial" w:cs="Arial"/>
                <w:sz w:val="24"/>
                <w:szCs w:val="24"/>
                <w:lang w:val="sr-Cyrl-CS"/>
              </w:rPr>
              <w:t xml:space="preserve">S) према стандарду OHSAS 18001 </w:t>
            </w:r>
          </w:p>
        </w:tc>
        <w:tc>
          <w:tcPr>
            <w:tcW w:w="4614" w:type="dxa"/>
            <w:vAlign w:val="center"/>
          </w:tcPr>
          <w:p w:rsidR="00EA34FC" w:rsidRPr="00EA34FC" w:rsidRDefault="00EA34FC" w:rsidP="00EA34FC">
            <w:pPr>
              <w:ind w:right="-1149"/>
              <w:jc w:val="both"/>
              <w:rPr>
                <w:rFonts w:ascii="Arial" w:hAnsi="Arial" w:cs="Arial"/>
                <w:sz w:val="20"/>
                <w:szCs w:val="20"/>
                <w:lang w:val="sr-Latn-CS"/>
              </w:rPr>
            </w:pPr>
          </w:p>
        </w:tc>
      </w:tr>
    </w:tbl>
    <w:p w:rsidR="00BE0185" w:rsidRDefault="003A0BC4" w:rsidP="003A0BC4">
      <w:pPr>
        <w:ind w:right="-1149"/>
        <w:jc w:val="both"/>
        <w:rPr>
          <w:rFonts w:ascii="Arial" w:hAnsi="Arial" w:cs="Arial"/>
          <w:sz w:val="20"/>
          <w:szCs w:val="20"/>
        </w:rPr>
      </w:pPr>
      <w:r w:rsidRPr="00241F1B">
        <w:rPr>
          <w:rFonts w:ascii="Arial" w:hAnsi="Arial" w:cs="Arial"/>
          <w:sz w:val="20"/>
          <w:szCs w:val="20"/>
          <w:lang w:val="sr-Cyrl-CS"/>
        </w:rPr>
        <w:t xml:space="preserve">                                                                             </w:t>
      </w:r>
    </w:p>
    <w:p w:rsidR="003A0BC4" w:rsidRPr="00241F1B" w:rsidRDefault="00BE0185" w:rsidP="003A0BC4">
      <w:pPr>
        <w:ind w:right="-1149"/>
        <w:jc w:val="both"/>
        <w:rPr>
          <w:rFonts w:ascii="Arial" w:hAnsi="Arial" w:cs="Arial"/>
          <w:sz w:val="20"/>
          <w:szCs w:val="20"/>
          <w:lang w:val="sr-Cyrl-RS"/>
        </w:rPr>
      </w:pPr>
      <w:r>
        <w:rPr>
          <w:rFonts w:ascii="Arial" w:hAnsi="Arial" w:cs="Arial"/>
          <w:sz w:val="20"/>
          <w:szCs w:val="20"/>
        </w:rPr>
        <w:t xml:space="preserve">                                                                            </w:t>
      </w:r>
      <w:r w:rsidR="003A0BC4" w:rsidRPr="00241F1B">
        <w:rPr>
          <w:rFonts w:ascii="Arial" w:hAnsi="Arial" w:cs="Arial"/>
          <w:sz w:val="20"/>
          <w:szCs w:val="20"/>
          <w:lang w:val="sr-Cyrl-CS"/>
        </w:rPr>
        <w:t xml:space="preserve">   </w:t>
      </w:r>
      <w:r w:rsidR="003A0BC4" w:rsidRPr="00241F1B">
        <w:rPr>
          <w:rFonts w:ascii="Arial" w:hAnsi="Arial" w:cs="Arial"/>
          <w:sz w:val="20"/>
          <w:szCs w:val="20"/>
          <w:lang w:val="sr-Latn-CS"/>
        </w:rPr>
        <w:t>УКУПНО:___________________</w:t>
      </w:r>
      <w:r w:rsidR="003A0BC4" w:rsidRPr="00241F1B">
        <w:rPr>
          <w:rFonts w:ascii="Arial" w:hAnsi="Arial" w:cs="Arial"/>
          <w:sz w:val="20"/>
          <w:szCs w:val="20"/>
          <w:lang w:val="sr-Cyrl-CS"/>
        </w:rPr>
        <w:t>_</w:t>
      </w:r>
      <w:r w:rsidR="003A0BC4" w:rsidRPr="00241F1B">
        <w:rPr>
          <w:rFonts w:ascii="Arial" w:hAnsi="Arial" w:cs="Arial"/>
          <w:sz w:val="20"/>
          <w:szCs w:val="20"/>
          <w:lang w:val="sr-Latn-CS"/>
        </w:rPr>
        <w:t xml:space="preserve"> динара</w:t>
      </w:r>
    </w:p>
    <w:p w:rsidR="003A0BC4" w:rsidRPr="00241F1B" w:rsidRDefault="003A0BC4" w:rsidP="003A0BC4">
      <w:pPr>
        <w:ind w:right="-1149"/>
        <w:jc w:val="both"/>
        <w:rPr>
          <w:rFonts w:ascii="Arial" w:hAnsi="Arial" w:cs="Arial"/>
          <w:sz w:val="20"/>
          <w:szCs w:val="20"/>
          <w:lang w:val="sr-Cyrl-RS"/>
        </w:rPr>
      </w:pPr>
      <w:r w:rsidRPr="00241F1B">
        <w:rPr>
          <w:rFonts w:ascii="Arial" w:hAnsi="Arial" w:cs="Arial"/>
          <w:sz w:val="20"/>
          <w:szCs w:val="20"/>
          <w:lang w:val="sr-Latn-CS"/>
        </w:rPr>
        <w:t xml:space="preserve">                                                                                ПДВ     :_____________________ динара</w:t>
      </w:r>
    </w:p>
    <w:p w:rsidR="003A0BC4" w:rsidRPr="00241F1B" w:rsidRDefault="003A0BC4" w:rsidP="003A0BC4">
      <w:pPr>
        <w:ind w:right="-1149"/>
        <w:jc w:val="both"/>
        <w:rPr>
          <w:rFonts w:ascii="Arial" w:hAnsi="Arial" w:cs="Arial"/>
          <w:sz w:val="20"/>
          <w:szCs w:val="20"/>
          <w:lang w:val="sr-Cyrl-RS"/>
        </w:rPr>
      </w:pPr>
      <w:r w:rsidRPr="00241F1B">
        <w:rPr>
          <w:rFonts w:ascii="Arial" w:hAnsi="Arial" w:cs="Arial"/>
          <w:sz w:val="20"/>
          <w:szCs w:val="20"/>
          <w:lang w:val="sr-Latn-CS"/>
        </w:rPr>
        <w:t xml:space="preserve">                                                                                ЗА УПЛАТУ:__________________динара</w:t>
      </w:r>
    </w:p>
    <w:tbl>
      <w:tblPr>
        <w:tblW w:w="9180" w:type="dxa"/>
        <w:tblLayout w:type="fixed"/>
        <w:tblLook w:val="01E0" w:firstRow="1" w:lastRow="1" w:firstColumn="1" w:lastColumn="1" w:noHBand="0" w:noVBand="0"/>
      </w:tblPr>
      <w:tblGrid>
        <w:gridCol w:w="2518"/>
        <w:gridCol w:w="6662"/>
      </w:tblGrid>
      <w:tr w:rsidR="003A0BC4" w:rsidRPr="00241F1B" w:rsidTr="00822AFE">
        <w:tc>
          <w:tcPr>
            <w:tcW w:w="2518" w:type="dxa"/>
          </w:tcPr>
          <w:p w:rsidR="003A0BC4" w:rsidRPr="00241F1B" w:rsidRDefault="003A0BC4" w:rsidP="00822AFE">
            <w:pPr>
              <w:ind w:right="-115"/>
              <w:rPr>
                <w:rFonts w:ascii="Arial" w:hAnsi="Arial" w:cs="Arial"/>
                <w:sz w:val="20"/>
                <w:szCs w:val="20"/>
                <w:lang w:val="sr-Latn-CS" w:eastAsia="hr-HR"/>
              </w:rPr>
            </w:pPr>
            <w:r w:rsidRPr="00241F1B">
              <w:rPr>
                <w:rFonts w:ascii="Arial" w:hAnsi="Arial" w:cs="Arial"/>
                <w:sz w:val="20"/>
                <w:szCs w:val="20"/>
              </w:rPr>
              <w:t>Рок плаћања:</w:t>
            </w:r>
          </w:p>
        </w:tc>
        <w:tc>
          <w:tcPr>
            <w:tcW w:w="6662" w:type="dxa"/>
          </w:tcPr>
          <w:p w:rsidR="003A0BC4" w:rsidRPr="00241F1B" w:rsidRDefault="00D60CAE" w:rsidP="009B0A18">
            <w:pPr>
              <w:jc w:val="center"/>
              <w:rPr>
                <w:rFonts w:ascii="Arial" w:hAnsi="Arial" w:cs="Arial"/>
                <w:sz w:val="20"/>
                <w:szCs w:val="20"/>
                <w:lang w:val="sr-Cyrl-CS" w:eastAsia="hr-HR"/>
              </w:rPr>
            </w:pPr>
            <w:r w:rsidRPr="00D60CAE">
              <w:rPr>
                <w:rFonts w:ascii="Arial" w:hAnsi="Arial" w:cs="Arial"/>
                <w:sz w:val="20"/>
                <w:szCs w:val="20"/>
                <w:u w:val="single"/>
                <w:lang w:val="sr-Cyrl-CS" w:eastAsia="hr-HR"/>
              </w:rPr>
              <w:t>45 дана</w:t>
            </w:r>
          </w:p>
        </w:tc>
      </w:tr>
      <w:tr w:rsidR="003A0BC4" w:rsidRPr="00241F1B" w:rsidTr="00822AFE">
        <w:tc>
          <w:tcPr>
            <w:tcW w:w="2518" w:type="dxa"/>
          </w:tcPr>
          <w:p w:rsidR="003A0BC4" w:rsidRPr="00241F1B" w:rsidRDefault="003A0BC4" w:rsidP="00822AFE">
            <w:pPr>
              <w:ind w:right="360"/>
              <w:rPr>
                <w:rFonts w:ascii="Arial" w:hAnsi="Arial" w:cs="Arial"/>
                <w:sz w:val="20"/>
                <w:szCs w:val="20"/>
                <w:lang w:val="sr-Cyrl-CS" w:eastAsia="hr-HR"/>
              </w:rPr>
            </w:pPr>
            <w:r w:rsidRPr="00241F1B">
              <w:rPr>
                <w:rFonts w:ascii="Arial" w:hAnsi="Arial" w:cs="Arial"/>
                <w:sz w:val="20"/>
                <w:szCs w:val="20"/>
              </w:rPr>
              <w:t>Важност понуде:</w:t>
            </w:r>
          </w:p>
        </w:tc>
        <w:tc>
          <w:tcPr>
            <w:tcW w:w="6662" w:type="dxa"/>
          </w:tcPr>
          <w:p w:rsidR="00BE0185" w:rsidRDefault="003A0BC4" w:rsidP="00BE0185">
            <w:pPr>
              <w:widowControl w:val="0"/>
              <w:autoSpaceDE w:val="0"/>
              <w:autoSpaceDN w:val="0"/>
              <w:adjustRightInd w:val="0"/>
              <w:spacing w:after="0"/>
              <w:jc w:val="center"/>
              <w:rPr>
                <w:rFonts w:ascii="Arial" w:hAnsi="Arial" w:cs="Arial"/>
                <w:sz w:val="20"/>
                <w:szCs w:val="20"/>
              </w:rPr>
            </w:pPr>
            <w:r w:rsidRPr="00241F1B">
              <w:rPr>
                <w:rFonts w:ascii="Arial" w:hAnsi="Arial" w:cs="Arial"/>
                <w:sz w:val="20"/>
                <w:szCs w:val="20"/>
                <w:lang w:val="ru-RU"/>
              </w:rPr>
              <w:t>______</w:t>
            </w:r>
            <w:r w:rsidRPr="00241F1B">
              <w:rPr>
                <w:rFonts w:ascii="Arial" w:hAnsi="Arial" w:cs="Arial"/>
                <w:sz w:val="20"/>
                <w:szCs w:val="20"/>
                <w:u w:val="single"/>
                <w:lang w:val="sr-Cyrl-RS"/>
              </w:rPr>
              <w:t>дана од дана отварања понуде</w:t>
            </w:r>
          </w:p>
          <w:p w:rsidR="00BE0185" w:rsidRDefault="00BE0185" w:rsidP="00BE0185">
            <w:pPr>
              <w:widowControl w:val="0"/>
              <w:autoSpaceDE w:val="0"/>
              <w:autoSpaceDN w:val="0"/>
              <w:adjustRightInd w:val="0"/>
              <w:spacing w:after="0"/>
              <w:jc w:val="center"/>
              <w:rPr>
                <w:rFonts w:ascii="Arial" w:hAnsi="Arial" w:cs="Arial"/>
                <w:sz w:val="20"/>
                <w:szCs w:val="20"/>
              </w:rPr>
            </w:pPr>
          </w:p>
          <w:p w:rsidR="003A0BC4" w:rsidRPr="00913044" w:rsidRDefault="003A0BC4" w:rsidP="00913044">
            <w:pPr>
              <w:widowControl w:val="0"/>
              <w:autoSpaceDE w:val="0"/>
              <w:autoSpaceDN w:val="0"/>
              <w:adjustRightInd w:val="0"/>
              <w:spacing w:after="0"/>
              <w:jc w:val="center"/>
              <w:rPr>
                <w:rFonts w:ascii="Arial" w:hAnsi="Arial" w:cs="Arial"/>
                <w:sz w:val="20"/>
                <w:szCs w:val="20"/>
                <w:lang w:val="sr-Cyrl-CS" w:eastAsia="hr-HR"/>
              </w:rPr>
            </w:pPr>
          </w:p>
        </w:tc>
      </w:tr>
      <w:tr w:rsidR="003A0BC4" w:rsidRPr="00241F1B" w:rsidTr="00822AFE">
        <w:tc>
          <w:tcPr>
            <w:tcW w:w="2518" w:type="dxa"/>
          </w:tcPr>
          <w:p w:rsidR="003A0BC4" w:rsidRPr="00913044" w:rsidRDefault="003A0BC4" w:rsidP="00913044">
            <w:pPr>
              <w:tabs>
                <w:tab w:val="left" w:pos="2127"/>
              </w:tabs>
              <w:ind w:right="360"/>
              <w:rPr>
                <w:rFonts w:ascii="Arial" w:hAnsi="Arial" w:cs="Arial"/>
                <w:sz w:val="20"/>
                <w:szCs w:val="20"/>
                <w:lang w:val="sr-Cyrl-RS" w:eastAsia="hr-HR"/>
              </w:rPr>
            </w:pPr>
            <w:r w:rsidRPr="00241F1B">
              <w:rPr>
                <w:rFonts w:ascii="Arial" w:hAnsi="Arial" w:cs="Arial"/>
                <w:sz w:val="20"/>
                <w:szCs w:val="20"/>
              </w:rPr>
              <w:t>Рок</w:t>
            </w:r>
            <w:r w:rsidRPr="00241F1B">
              <w:rPr>
                <w:rFonts w:ascii="Arial" w:hAnsi="Arial" w:cs="Arial"/>
                <w:sz w:val="20"/>
                <w:szCs w:val="20"/>
                <w:lang w:val="sr-Cyrl-CS"/>
              </w:rPr>
              <w:t xml:space="preserve"> извршења</w:t>
            </w:r>
            <w:r w:rsidRPr="00241F1B">
              <w:rPr>
                <w:rFonts w:ascii="Arial" w:hAnsi="Arial" w:cs="Arial"/>
                <w:sz w:val="20"/>
                <w:szCs w:val="20"/>
              </w:rPr>
              <w:t>:</w:t>
            </w:r>
          </w:p>
        </w:tc>
        <w:tc>
          <w:tcPr>
            <w:tcW w:w="6662" w:type="dxa"/>
          </w:tcPr>
          <w:p w:rsidR="00913044" w:rsidRPr="00913044" w:rsidRDefault="00913044" w:rsidP="00913044">
            <w:pPr>
              <w:widowControl w:val="0"/>
              <w:autoSpaceDE w:val="0"/>
              <w:autoSpaceDN w:val="0"/>
              <w:adjustRightInd w:val="0"/>
              <w:spacing w:after="0"/>
              <w:jc w:val="center"/>
              <w:rPr>
                <w:rFonts w:ascii="Arial" w:hAnsi="Arial" w:cs="Arial"/>
                <w:sz w:val="20"/>
                <w:szCs w:val="20"/>
                <w:u w:val="single"/>
                <w:lang w:val="ru-RU"/>
              </w:rPr>
            </w:pPr>
            <w:r w:rsidRPr="00913044">
              <w:rPr>
                <w:rFonts w:ascii="Arial" w:hAnsi="Arial" w:cs="Arial"/>
                <w:sz w:val="20"/>
                <w:szCs w:val="20"/>
                <w:u w:val="single"/>
                <w:lang w:val="sr-Cyrl-RS"/>
              </w:rPr>
              <w:t>_______</w:t>
            </w:r>
            <w:r w:rsidRPr="00913044">
              <w:rPr>
                <w:rFonts w:ascii="Arial" w:hAnsi="Arial" w:cs="Arial"/>
                <w:b/>
                <w:sz w:val="20"/>
                <w:szCs w:val="20"/>
                <w:u w:val="single"/>
                <w:lang w:val="sr-Cyrl-RS"/>
              </w:rPr>
              <w:t xml:space="preserve"> дана од дана обостраног потписивања уговора</w:t>
            </w:r>
          </w:p>
          <w:p w:rsidR="003A0BC4" w:rsidRPr="00241F1B" w:rsidRDefault="00913044" w:rsidP="00913044">
            <w:pPr>
              <w:jc w:val="center"/>
              <w:rPr>
                <w:rFonts w:ascii="Arial" w:hAnsi="Arial" w:cs="Arial"/>
                <w:sz w:val="20"/>
                <w:szCs w:val="20"/>
                <w:u w:val="single"/>
                <w:lang w:val="sr-Cyrl-CS" w:eastAsia="hr-HR"/>
              </w:rPr>
            </w:pPr>
            <w:r w:rsidRPr="00913044">
              <w:rPr>
                <w:rFonts w:ascii="Arial" w:hAnsi="Arial" w:cs="Arial"/>
                <w:sz w:val="20"/>
                <w:szCs w:val="20"/>
                <w:lang w:val="ru-RU"/>
              </w:rPr>
              <w:t xml:space="preserve">(не дуже од </w:t>
            </w:r>
            <w:r w:rsidRPr="00913044">
              <w:rPr>
                <w:rFonts w:ascii="Arial" w:hAnsi="Arial" w:cs="Arial"/>
                <w:sz w:val="20"/>
                <w:szCs w:val="20"/>
                <w:lang w:val="sr-Cyrl-RS"/>
              </w:rPr>
              <w:t>10 дана од дана обостраног потписивања уговора</w:t>
            </w:r>
            <w:r w:rsidRPr="00913044">
              <w:rPr>
                <w:rFonts w:ascii="Arial" w:hAnsi="Arial" w:cs="Arial"/>
                <w:sz w:val="20"/>
                <w:szCs w:val="20"/>
                <w:lang w:val="ru-RU"/>
              </w:rPr>
              <w:t>)</w:t>
            </w:r>
          </w:p>
        </w:tc>
      </w:tr>
      <w:tr w:rsidR="008D3B17" w:rsidRPr="00241F1B" w:rsidTr="00BE0185">
        <w:trPr>
          <w:trHeight w:val="1607"/>
        </w:trPr>
        <w:tc>
          <w:tcPr>
            <w:tcW w:w="2518" w:type="dxa"/>
          </w:tcPr>
          <w:p w:rsidR="008D3B17" w:rsidRPr="00241F1B" w:rsidRDefault="008D3B17" w:rsidP="009B0A18">
            <w:pPr>
              <w:spacing w:before="240" w:after="0"/>
              <w:ind w:right="360"/>
              <w:rPr>
                <w:rFonts w:ascii="Arial" w:hAnsi="Arial" w:cs="Arial"/>
                <w:sz w:val="20"/>
                <w:szCs w:val="20"/>
                <w:lang w:val="sr-Cyrl-RS"/>
              </w:rPr>
            </w:pPr>
            <w:r w:rsidRPr="00241F1B">
              <w:rPr>
                <w:rFonts w:ascii="Arial" w:hAnsi="Arial" w:cs="Arial"/>
                <w:sz w:val="20"/>
                <w:szCs w:val="20"/>
              </w:rPr>
              <w:t>Место</w:t>
            </w:r>
            <w:r w:rsidRPr="00241F1B">
              <w:rPr>
                <w:rFonts w:ascii="Arial" w:hAnsi="Arial" w:cs="Arial"/>
                <w:sz w:val="20"/>
                <w:szCs w:val="20"/>
                <w:lang w:val="sr-Cyrl-RS"/>
              </w:rPr>
              <w:t xml:space="preserve"> извршења:</w:t>
            </w:r>
          </w:p>
        </w:tc>
        <w:tc>
          <w:tcPr>
            <w:tcW w:w="6662" w:type="dxa"/>
          </w:tcPr>
          <w:p w:rsidR="00BE0185" w:rsidRDefault="00BE0185" w:rsidP="00BE0185">
            <w:pPr>
              <w:rPr>
                <w:rFonts w:ascii="Arial" w:eastAsia="TimesNewRomanPSMT" w:hAnsi="Arial" w:cs="Arial"/>
                <w:bCs/>
                <w:sz w:val="24"/>
                <w:szCs w:val="24"/>
                <w:lang w:val="sr-Cyrl-RS"/>
              </w:rPr>
            </w:pPr>
            <w:r w:rsidRPr="006560B2">
              <w:rPr>
                <w:rFonts w:ascii="Arial" w:eastAsia="TimesNewRomanPSMT" w:hAnsi="Arial" w:cs="Arial"/>
                <w:bCs/>
                <w:sz w:val="24"/>
                <w:szCs w:val="24"/>
                <w:lang w:val="sr-Cyrl-RS"/>
              </w:rPr>
              <w:t xml:space="preserve">огранак друштва </w:t>
            </w:r>
            <w:r w:rsidRPr="00AE754C">
              <w:rPr>
                <w:rFonts w:ascii="Arial" w:eastAsia="TimesNewRomanPSMT" w:hAnsi="Arial" w:cs="Arial"/>
                <w:bCs/>
                <w:sz w:val="24"/>
                <w:szCs w:val="24"/>
                <w:lang w:val="sr-Cyrl-RS"/>
              </w:rPr>
              <w:t>ТЕНТ А,Богољуба Урошевића Црног број 44 11500 Обреновац,Огранак ТЕНТ Б, Поштански фах 35 Ушће, oгранак ТЕ Колубар</w:t>
            </w:r>
            <w:r>
              <w:rPr>
                <w:rFonts w:ascii="Arial" w:eastAsia="TimesNewRomanPSMT" w:hAnsi="Arial" w:cs="Arial"/>
                <w:bCs/>
                <w:sz w:val="24"/>
                <w:szCs w:val="24"/>
                <w:lang w:val="sr-Cyrl-RS"/>
              </w:rPr>
              <w:t>а ,3 Октобар 146 Велики Црљени,</w:t>
            </w:r>
            <w:r w:rsidRPr="00AE754C">
              <w:rPr>
                <w:rFonts w:ascii="Arial" w:eastAsia="TimesNewRomanPSMT" w:hAnsi="Arial" w:cs="Arial"/>
                <w:bCs/>
                <w:sz w:val="24"/>
                <w:szCs w:val="24"/>
                <w:lang w:val="sr-Cyrl-RS"/>
              </w:rPr>
              <w:t xml:space="preserve">ТЕ „Морава“ Кнеза Милоша 89 Свилајнац </w:t>
            </w:r>
          </w:p>
          <w:p w:rsidR="008D3B17" w:rsidRPr="00241F1B" w:rsidRDefault="00BE0185" w:rsidP="009B0A18">
            <w:pPr>
              <w:widowControl w:val="0"/>
              <w:autoSpaceDE w:val="0"/>
              <w:autoSpaceDN w:val="0"/>
              <w:adjustRightInd w:val="0"/>
              <w:spacing w:after="0"/>
              <w:jc w:val="center"/>
              <w:rPr>
                <w:rFonts w:ascii="Arial" w:hAnsi="Arial" w:cs="Arial"/>
                <w:sz w:val="20"/>
                <w:szCs w:val="20"/>
                <w:lang w:val="ru-RU"/>
              </w:rPr>
            </w:pPr>
            <w:r w:rsidRPr="009B0A18">
              <w:rPr>
                <w:rFonts w:ascii="Arial" w:hAnsi="Arial" w:cs="Arial"/>
                <w:sz w:val="20"/>
                <w:szCs w:val="20"/>
                <w:lang w:val="ru-RU"/>
              </w:rPr>
              <w:t>ф-ко место извршења</w:t>
            </w:r>
          </w:p>
        </w:tc>
      </w:tr>
      <w:tr w:rsidR="008D3B17" w:rsidRPr="00241F1B" w:rsidTr="00822AFE">
        <w:tc>
          <w:tcPr>
            <w:tcW w:w="2518" w:type="dxa"/>
          </w:tcPr>
          <w:p w:rsidR="008D3B17" w:rsidRPr="00241F1B" w:rsidRDefault="009B0A18" w:rsidP="009B0A18">
            <w:pPr>
              <w:spacing w:after="0"/>
              <w:ind w:right="360"/>
              <w:rPr>
                <w:rFonts w:ascii="Arial" w:hAnsi="Arial" w:cs="Arial"/>
                <w:sz w:val="20"/>
                <w:szCs w:val="20"/>
                <w:lang w:val="sr-Latn-CS" w:eastAsia="hr-HR"/>
              </w:rPr>
            </w:pPr>
            <w:r>
              <w:rPr>
                <w:rFonts w:ascii="Arial" w:hAnsi="Arial" w:cs="Arial"/>
                <w:sz w:val="20"/>
                <w:szCs w:val="20"/>
                <w:lang w:val="sr-Cyrl-RS"/>
              </w:rPr>
              <w:t xml:space="preserve">   </w:t>
            </w:r>
            <w:r w:rsidR="008D3B17" w:rsidRPr="00241F1B">
              <w:rPr>
                <w:rFonts w:ascii="Arial" w:hAnsi="Arial" w:cs="Arial"/>
                <w:sz w:val="20"/>
                <w:szCs w:val="20"/>
                <w:lang w:val="sr-Cyrl-RS"/>
              </w:rPr>
              <w:t>Паритет</w:t>
            </w:r>
            <w:r w:rsidR="008D3B17" w:rsidRPr="00241F1B">
              <w:rPr>
                <w:rFonts w:ascii="Arial" w:hAnsi="Arial" w:cs="Arial"/>
                <w:sz w:val="20"/>
                <w:szCs w:val="20"/>
              </w:rPr>
              <w:t>:</w:t>
            </w:r>
          </w:p>
        </w:tc>
        <w:tc>
          <w:tcPr>
            <w:tcW w:w="6662" w:type="dxa"/>
          </w:tcPr>
          <w:p w:rsidR="008D3B17" w:rsidRPr="00241F1B" w:rsidRDefault="009B0A18" w:rsidP="00BE0185">
            <w:pPr>
              <w:widowControl w:val="0"/>
              <w:autoSpaceDE w:val="0"/>
              <w:autoSpaceDN w:val="0"/>
              <w:adjustRightInd w:val="0"/>
              <w:spacing w:before="240" w:after="0"/>
              <w:rPr>
                <w:rFonts w:ascii="Arial" w:eastAsia="TimesNewRomanPSMT" w:hAnsi="Arial" w:cs="Arial"/>
                <w:bCs/>
                <w:sz w:val="20"/>
                <w:szCs w:val="20"/>
                <w:lang w:val="ru-RU"/>
              </w:rPr>
            </w:pPr>
            <w:r>
              <w:rPr>
                <w:rFonts w:ascii="Arial" w:hAnsi="Arial" w:cs="Arial"/>
                <w:sz w:val="20"/>
                <w:szCs w:val="20"/>
                <w:lang w:val="ru-RU"/>
              </w:rPr>
              <w:t xml:space="preserve">      </w:t>
            </w:r>
          </w:p>
        </w:tc>
      </w:tr>
    </w:tbl>
    <w:p w:rsidR="003A0BC4" w:rsidRPr="00241F1B" w:rsidRDefault="009B0A18" w:rsidP="003A0BC4">
      <w:pPr>
        <w:spacing w:after="0" w:line="240" w:lineRule="auto"/>
        <w:ind w:right="-1149"/>
        <w:jc w:val="both"/>
        <w:rPr>
          <w:rFonts w:ascii="Arial" w:hAnsi="Arial" w:cs="Arial"/>
          <w:sz w:val="20"/>
          <w:szCs w:val="20"/>
          <w:lang w:val="sr-Latn-CS"/>
        </w:rPr>
      </w:pPr>
      <w:r>
        <w:rPr>
          <w:rFonts w:ascii="Arial" w:hAnsi="Arial" w:cs="Arial"/>
          <w:sz w:val="20"/>
          <w:szCs w:val="20"/>
          <w:lang w:val="sr-Cyrl-RS"/>
        </w:rPr>
        <w:t xml:space="preserve">   </w:t>
      </w:r>
      <w:r w:rsidR="003A0BC4" w:rsidRPr="00241F1B">
        <w:rPr>
          <w:rFonts w:ascii="Arial" w:hAnsi="Arial" w:cs="Arial"/>
          <w:sz w:val="20"/>
          <w:szCs w:val="20"/>
          <w:lang w:val="sr-Latn-CS"/>
        </w:rPr>
        <w:t>Остало:</w:t>
      </w:r>
    </w:p>
    <w:p w:rsidR="003A0BC4" w:rsidRPr="00241F1B" w:rsidRDefault="003A0BC4" w:rsidP="007F4F61">
      <w:pPr>
        <w:numPr>
          <w:ilvl w:val="3"/>
          <w:numId w:val="23"/>
        </w:numPr>
        <w:tabs>
          <w:tab w:val="num" w:pos="1560"/>
        </w:tabs>
        <w:autoSpaceDE w:val="0"/>
        <w:autoSpaceDN w:val="0"/>
        <w:adjustRightInd w:val="0"/>
        <w:spacing w:after="0" w:line="240" w:lineRule="auto"/>
        <w:contextualSpacing/>
        <w:jc w:val="both"/>
        <w:rPr>
          <w:rFonts w:ascii="Arial" w:eastAsia="TimesNewRomanPSMT" w:hAnsi="Arial" w:cs="Arial"/>
          <w:bCs/>
          <w:iCs/>
          <w:sz w:val="20"/>
          <w:szCs w:val="20"/>
          <w:lang w:val="sr-Cyrl-RS"/>
        </w:rPr>
      </w:pPr>
      <w:r w:rsidRPr="00241F1B">
        <w:rPr>
          <w:rFonts w:ascii="Arial" w:hAnsi="Arial" w:cs="Arial"/>
          <w:sz w:val="20"/>
          <w:szCs w:val="20"/>
          <w:lang w:val="sr-Cyrl-RS"/>
        </w:rPr>
        <w:t xml:space="preserve">У случају да понуђена цена укључује увозну царину и друге дажбине понуђач је дужан да те трошкове одвојено искаже у динарима члан 19. став 4. ЗЈН). и исти износе: </w:t>
      </w:r>
      <w:r w:rsidRPr="00241F1B">
        <w:rPr>
          <w:rFonts w:ascii="Arial" w:eastAsia="TimesNewRomanPSMT" w:hAnsi="Arial" w:cs="Arial"/>
          <w:bCs/>
          <w:iCs/>
          <w:sz w:val="20"/>
          <w:szCs w:val="20"/>
          <w:lang w:val="sr-Cyrl-RS"/>
        </w:rPr>
        <w:t>____________________динара</w:t>
      </w:r>
    </w:p>
    <w:p w:rsidR="003A0BC4" w:rsidRPr="00241F1B" w:rsidRDefault="003A0BC4" w:rsidP="003A0BC4">
      <w:pPr>
        <w:autoSpaceDE w:val="0"/>
        <w:autoSpaceDN w:val="0"/>
        <w:adjustRightInd w:val="0"/>
        <w:spacing w:after="0" w:line="240" w:lineRule="auto"/>
        <w:ind w:left="5040" w:firstLine="720"/>
        <w:contextualSpacing/>
        <w:jc w:val="both"/>
        <w:rPr>
          <w:rFonts w:ascii="Arial" w:eastAsia="TimesNewRomanPSMT" w:hAnsi="Arial" w:cs="Arial"/>
          <w:bCs/>
          <w:iCs/>
          <w:sz w:val="20"/>
          <w:szCs w:val="20"/>
          <w:lang w:val="sr-Cyrl-RS"/>
        </w:rPr>
      </w:pPr>
    </w:p>
    <w:p w:rsidR="003A0BC4" w:rsidRPr="00241F1B" w:rsidRDefault="003A0BC4" w:rsidP="007F4F61">
      <w:pPr>
        <w:numPr>
          <w:ilvl w:val="3"/>
          <w:numId w:val="23"/>
        </w:numPr>
        <w:tabs>
          <w:tab w:val="num" w:pos="1560"/>
        </w:tabs>
        <w:autoSpaceDE w:val="0"/>
        <w:autoSpaceDN w:val="0"/>
        <w:adjustRightInd w:val="0"/>
        <w:spacing w:after="0" w:line="240" w:lineRule="auto"/>
        <w:contextualSpacing/>
        <w:jc w:val="both"/>
        <w:rPr>
          <w:rFonts w:ascii="Arial" w:eastAsia="TimesNewRomanPSMT" w:hAnsi="Arial" w:cs="Arial"/>
          <w:bCs/>
          <w:iCs/>
          <w:sz w:val="20"/>
          <w:szCs w:val="20"/>
        </w:rPr>
      </w:pPr>
      <w:r w:rsidRPr="00241F1B">
        <w:rPr>
          <w:rFonts w:ascii="Arial" w:eastAsia="TimesNewRomanPSMT" w:hAnsi="Arial" w:cs="Arial"/>
          <w:bCs/>
          <w:iCs/>
          <w:sz w:val="20"/>
          <w:szCs w:val="20"/>
          <w:lang w:val="sr-Cyrl-RS"/>
        </w:rPr>
        <w:t>________________________________________________________________________________________________________________________________________________________________________________________________________________________________________</w:t>
      </w:r>
    </w:p>
    <w:p w:rsidR="003A0BC4" w:rsidRPr="00241F1B" w:rsidRDefault="00C40989" w:rsidP="00C40989">
      <w:pPr>
        <w:autoSpaceDE w:val="0"/>
        <w:autoSpaceDN w:val="0"/>
        <w:adjustRightInd w:val="0"/>
        <w:spacing w:after="0" w:line="240" w:lineRule="auto"/>
        <w:ind w:left="720" w:firstLine="720"/>
        <w:jc w:val="center"/>
        <w:rPr>
          <w:rFonts w:ascii="Arial" w:eastAsia="TimesNewRomanPSMT" w:hAnsi="Arial" w:cs="Arial"/>
          <w:bCs/>
          <w:color w:val="000000"/>
          <w:sz w:val="20"/>
          <w:szCs w:val="20"/>
          <w:lang w:val="sr-Cyrl-RS"/>
        </w:rPr>
      </w:pPr>
      <w:r>
        <w:rPr>
          <w:rFonts w:ascii="Arial" w:eastAsia="TimesNewRomanPSMT" w:hAnsi="Arial" w:cs="Arial"/>
          <w:bCs/>
          <w:color w:val="000000"/>
          <w:sz w:val="20"/>
          <w:szCs w:val="20"/>
          <w:lang w:val="sr-Cyrl-RS"/>
        </w:rPr>
        <w:t>(додатне напомене по потреби)</w:t>
      </w:r>
    </w:p>
    <w:p w:rsidR="003A0BC4" w:rsidRPr="00241F1B" w:rsidRDefault="003A0BC4" w:rsidP="003A0BC4">
      <w:pPr>
        <w:autoSpaceDE w:val="0"/>
        <w:autoSpaceDN w:val="0"/>
        <w:adjustRightInd w:val="0"/>
        <w:spacing w:after="0" w:line="240" w:lineRule="auto"/>
        <w:ind w:left="142"/>
        <w:jc w:val="both"/>
        <w:rPr>
          <w:rFonts w:ascii="Arial" w:eastAsia="TimesNewRomanPSMT" w:hAnsi="Arial" w:cs="Arial"/>
          <w:bCs/>
          <w:color w:val="000000"/>
          <w:sz w:val="20"/>
          <w:szCs w:val="20"/>
          <w:lang w:val="sr-Cyrl-RS"/>
        </w:rPr>
      </w:pPr>
    </w:p>
    <w:p w:rsidR="003A0BC4" w:rsidRPr="00241F1B" w:rsidRDefault="003A0BC4" w:rsidP="003A0BC4">
      <w:pPr>
        <w:autoSpaceDE w:val="0"/>
        <w:autoSpaceDN w:val="0"/>
        <w:adjustRightInd w:val="0"/>
        <w:spacing w:after="0" w:line="240" w:lineRule="auto"/>
        <w:ind w:left="142"/>
        <w:jc w:val="both"/>
        <w:rPr>
          <w:rFonts w:ascii="Arial" w:eastAsia="TimesNewRomanPSMT" w:hAnsi="Arial" w:cs="Arial"/>
          <w:bCs/>
          <w:color w:val="000000"/>
          <w:sz w:val="20"/>
          <w:szCs w:val="20"/>
          <w:lang w:val="sr-Cyrl-RS"/>
        </w:rPr>
      </w:pPr>
    </w:p>
    <w:p w:rsidR="003A0BC4" w:rsidRPr="00241F1B" w:rsidRDefault="003A0BC4" w:rsidP="003A0BC4">
      <w:pPr>
        <w:autoSpaceDE w:val="0"/>
        <w:autoSpaceDN w:val="0"/>
        <w:adjustRightInd w:val="0"/>
        <w:spacing w:after="0" w:line="240" w:lineRule="auto"/>
        <w:ind w:left="142"/>
        <w:jc w:val="both"/>
        <w:rPr>
          <w:rFonts w:ascii="Arial" w:eastAsia="TimesNewRomanPSMT" w:hAnsi="Arial" w:cs="Arial"/>
          <w:bCs/>
          <w:color w:val="000000"/>
          <w:sz w:val="20"/>
          <w:szCs w:val="20"/>
          <w:lang w:val="sr-Cyrl-RS"/>
        </w:rPr>
      </w:pPr>
    </w:p>
    <w:p w:rsidR="003A0BC4" w:rsidRPr="00241F1B" w:rsidRDefault="003A0BC4" w:rsidP="003A0BC4">
      <w:pPr>
        <w:autoSpaceDE w:val="0"/>
        <w:autoSpaceDN w:val="0"/>
        <w:adjustRightInd w:val="0"/>
        <w:spacing w:after="0" w:line="240" w:lineRule="auto"/>
        <w:ind w:left="142"/>
        <w:rPr>
          <w:rFonts w:ascii="Arial" w:eastAsia="TimesNewRomanPSMT" w:hAnsi="Arial" w:cs="Arial"/>
          <w:bCs/>
          <w:color w:val="000000"/>
          <w:sz w:val="20"/>
          <w:szCs w:val="20"/>
          <w:lang w:val="sr-Cyrl-RS"/>
        </w:rPr>
      </w:pPr>
      <w:r w:rsidRPr="00241F1B">
        <w:rPr>
          <w:rFonts w:ascii="Arial" w:eastAsia="TimesNewRomanPSMT" w:hAnsi="Arial" w:cs="Arial"/>
          <w:bCs/>
          <w:color w:val="000000"/>
          <w:sz w:val="20"/>
          <w:szCs w:val="20"/>
        </w:rPr>
        <w:t>Датум</w:t>
      </w:r>
    </w:p>
    <w:p w:rsidR="003A0BC4" w:rsidRPr="00241F1B" w:rsidRDefault="003A0BC4" w:rsidP="003A0BC4">
      <w:pPr>
        <w:autoSpaceDE w:val="0"/>
        <w:autoSpaceDN w:val="0"/>
        <w:adjustRightInd w:val="0"/>
        <w:spacing w:after="0" w:line="240" w:lineRule="auto"/>
        <w:ind w:left="142"/>
        <w:rPr>
          <w:rFonts w:ascii="Arial" w:eastAsia="TimesNewRomanPSMT" w:hAnsi="Arial" w:cs="Arial"/>
          <w:bCs/>
          <w:color w:val="000000"/>
          <w:sz w:val="20"/>
          <w:szCs w:val="20"/>
          <w:lang w:val="sr-Cyrl-RS"/>
        </w:rPr>
      </w:pPr>
      <w:r w:rsidRPr="00241F1B">
        <w:rPr>
          <w:rFonts w:ascii="Arial" w:eastAsia="TimesNewRomanPSMT" w:hAnsi="Arial" w:cs="Arial"/>
          <w:bCs/>
          <w:color w:val="000000"/>
          <w:sz w:val="20"/>
          <w:szCs w:val="20"/>
          <w:lang w:val="sr-Cyrl-RS"/>
        </w:rPr>
        <w:t>____________________</w:t>
      </w:r>
    </w:p>
    <w:p w:rsidR="003A0BC4" w:rsidRPr="00241F1B" w:rsidRDefault="003A0BC4" w:rsidP="003A0BC4">
      <w:pPr>
        <w:tabs>
          <w:tab w:val="left" w:pos="6521"/>
          <w:tab w:val="left" w:pos="7513"/>
        </w:tabs>
        <w:autoSpaceDE w:val="0"/>
        <w:autoSpaceDN w:val="0"/>
        <w:adjustRightInd w:val="0"/>
        <w:spacing w:after="0" w:line="240" w:lineRule="auto"/>
        <w:ind w:left="720" w:right="1962" w:firstLine="720"/>
        <w:jc w:val="right"/>
        <w:rPr>
          <w:rFonts w:ascii="Arial" w:eastAsia="TimesNewRomanPSMT" w:hAnsi="Arial" w:cs="Arial"/>
          <w:bCs/>
          <w:color w:val="000000"/>
          <w:sz w:val="20"/>
          <w:szCs w:val="20"/>
        </w:rPr>
      </w:pPr>
      <w:r w:rsidRPr="00241F1B">
        <w:rPr>
          <w:rFonts w:ascii="Arial" w:eastAsia="TimesNewRomanPSMT" w:hAnsi="Arial" w:cs="Arial"/>
          <w:bCs/>
          <w:color w:val="000000"/>
          <w:sz w:val="20"/>
          <w:szCs w:val="20"/>
          <w:lang w:val="sr-Cyrl-RS"/>
        </w:rPr>
        <w:t xml:space="preserve"> </w:t>
      </w:r>
      <w:r w:rsidRPr="00241F1B">
        <w:rPr>
          <w:rFonts w:ascii="Arial" w:eastAsia="TimesNewRomanPSMT" w:hAnsi="Arial" w:cs="Arial"/>
          <w:bCs/>
          <w:color w:val="000000"/>
          <w:sz w:val="20"/>
          <w:szCs w:val="20"/>
        </w:rPr>
        <w:t>Понуђач</w:t>
      </w:r>
    </w:p>
    <w:p w:rsidR="003A0BC4" w:rsidRPr="00241F1B" w:rsidRDefault="003A0BC4" w:rsidP="003A0BC4">
      <w:pPr>
        <w:autoSpaceDE w:val="0"/>
        <w:autoSpaceDN w:val="0"/>
        <w:adjustRightInd w:val="0"/>
        <w:spacing w:after="0" w:line="240" w:lineRule="auto"/>
        <w:ind w:left="2880" w:firstLine="720"/>
        <w:jc w:val="both"/>
        <w:rPr>
          <w:rFonts w:ascii="Arial" w:eastAsia="TimesNewRomanPSMT" w:hAnsi="Arial" w:cs="Arial"/>
          <w:bCs/>
          <w:color w:val="000000"/>
          <w:sz w:val="20"/>
          <w:szCs w:val="20"/>
          <w:lang w:val="sr-Cyrl-RS"/>
        </w:rPr>
      </w:pPr>
      <w:r w:rsidRPr="00241F1B">
        <w:rPr>
          <w:rFonts w:ascii="Arial" w:eastAsia="TimesNewRomanPSMT" w:hAnsi="Arial" w:cs="Arial"/>
          <w:bCs/>
          <w:color w:val="000000"/>
          <w:sz w:val="20"/>
          <w:szCs w:val="20"/>
        </w:rPr>
        <w:t xml:space="preserve">М. П. </w:t>
      </w:r>
    </w:p>
    <w:p w:rsidR="003A0BC4" w:rsidRPr="00241F1B" w:rsidRDefault="003A0BC4" w:rsidP="003A0BC4">
      <w:pPr>
        <w:autoSpaceDE w:val="0"/>
        <w:autoSpaceDN w:val="0"/>
        <w:adjustRightInd w:val="0"/>
        <w:spacing w:after="0" w:line="240" w:lineRule="auto"/>
        <w:ind w:left="2880" w:firstLine="720"/>
        <w:jc w:val="right"/>
        <w:rPr>
          <w:rFonts w:ascii="Arial" w:eastAsia="TimesNewRomanPS-BoldMT" w:hAnsi="Arial" w:cs="Arial"/>
          <w:b/>
          <w:bCs/>
          <w:i/>
          <w:iCs/>
          <w:color w:val="000000"/>
          <w:sz w:val="20"/>
          <w:szCs w:val="20"/>
          <w:lang w:val="sr-Cyrl-RS"/>
        </w:rPr>
      </w:pPr>
      <w:r w:rsidRPr="00241F1B">
        <w:rPr>
          <w:rFonts w:ascii="Arial" w:eastAsia="TimesNewRomanPS-BoldMT" w:hAnsi="Arial" w:cs="Arial"/>
          <w:b/>
          <w:bCs/>
          <w:i/>
          <w:iCs/>
          <w:color w:val="000000"/>
          <w:sz w:val="20"/>
          <w:szCs w:val="20"/>
        </w:rPr>
        <w:t>________________________________</w:t>
      </w:r>
    </w:p>
    <w:p w:rsidR="003A0BC4" w:rsidRPr="00241F1B" w:rsidRDefault="003A0BC4" w:rsidP="003A0BC4">
      <w:pPr>
        <w:autoSpaceDE w:val="0"/>
        <w:autoSpaceDN w:val="0"/>
        <w:adjustRightInd w:val="0"/>
        <w:spacing w:after="0" w:line="240" w:lineRule="auto"/>
        <w:jc w:val="both"/>
        <w:rPr>
          <w:rFonts w:ascii="Arial" w:eastAsia="TimesNewRomanPS-BoldMT" w:hAnsi="Arial" w:cs="Arial"/>
          <w:bCs/>
          <w:iCs/>
          <w:color w:val="000000"/>
          <w:sz w:val="20"/>
          <w:szCs w:val="20"/>
          <w:lang w:val="sr-Cyrl-RS"/>
        </w:rPr>
      </w:pPr>
      <w:r w:rsidRPr="00241F1B">
        <w:rPr>
          <w:rFonts w:ascii="Arial" w:eastAsia="TimesNewRomanPS-BoldMT" w:hAnsi="Arial" w:cs="Arial"/>
          <w:bCs/>
          <w:iCs/>
          <w:color w:val="000000"/>
          <w:sz w:val="20"/>
          <w:szCs w:val="20"/>
          <w:lang w:val="sr-Cyrl-RS"/>
        </w:rPr>
        <w:lastRenderedPageBreak/>
        <w:tab/>
      </w:r>
      <w:r w:rsidRPr="00241F1B">
        <w:rPr>
          <w:rFonts w:ascii="Arial" w:eastAsia="TimesNewRomanPS-BoldMT" w:hAnsi="Arial" w:cs="Arial"/>
          <w:bCs/>
          <w:iCs/>
          <w:color w:val="000000"/>
          <w:sz w:val="20"/>
          <w:szCs w:val="20"/>
          <w:lang w:val="sr-Cyrl-RS"/>
        </w:rPr>
        <w:tab/>
      </w:r>
      <w:r w:rsidRPr="00241F1B">
        <w:rPr>
          <w:rFonts w:ascii="Arial" w:eastAsia="TimesNewRomanPS-BoldMT" w:hAnsi="Arial" w:cs="Arial"/>
          <w:bCs/>
          <w:iCs/>
          <w:color w:val="000000"/>
          <w:sz w:val="20"/>
          <w:szCs w:val="20"/>
          <w:lang w:val="sr-Cyrl-RS"/>
        </w:rPr>
        <w:tab/>
      </w:r>
      <w:r w:rsidRPr="00241F1B">
        <w:rPr>
          <w:rFonts w:ascii="Arial" w:eastAsia="TimesNewRomanPS-BoldMT" w:hAnsi="Arial" w:cs="Arial"/>
          <w:bCs/>
          <w:iCs/>
          <w:color w:val="000000"/>
          <w:sz w:val="20"/>
          <w:szCs w:val="20"/>
          <w:lang w:val="sr-Cyrl-RS"/>
        </w:rPr>
        <w:tab/>
      </w:r>
      <w:r w:rsidRPr="00241F1B">
        <w:rPr>
          <w:rFonts w:ascii="Arial" w:eastAsia="TimesNewRomanPS-BoldMT" w:hAnsi="Arial" w:cs="Arial"/>
          <w:bCs/>
          <w:iCs/>
          <w:color w:val="000000"/>
          <w:sz w:val="20"/>
          <w:szCs w:val="20"/>
          <w:lang w:val="sr-Cyrl-RS"/>
        </w:rPr>
        <w:tab/>
      </w:r>
      <w:r w:rsidRPr="00241F1B">
        <w:rPr>
          <w:rFonts w:ascii="Arial" w:eastAsia="TimesNewRomanPS-BoldMT" w:hAnsi="Arial" w:cs="Arial"/>
          <w:bCs/>
          <w:iCs/>
          <w:color w:val="000000"/>
          <w:sz w:val="20"/>
          <w:szCs w:val="20"/>
          <w:lang w:val="sr-Cyrl-RS"/>
        </w:rPr>
        <w:tab/>
      </w:r>
      <w:r w:rsidRPr="00241F1B">
        <w:rPr>
          <w:rFonts w:ascii="Arial" w:eastAsia="TimesNewRomanPS-BoldMT" w:hAnsi="Arial" w:cs="Arial"/>
          <w:bCs/>
          <w:iCs/>
          <w:color w:val="000000"/>
          <w:sz w:val="20"/>
          <w:szCs w:val="20"/>
          <w:lang w:val="sr-Cyrl-RS"/>
        </w:rPr>
        <w:tab/>
      </w:r>
      <w:r w:rsidRPr="00241F1B">
        <w:rPr>
          <w:rFonts w:ascii="Arial" w:eastAsia="TimesNewRomanPS-BoldMT" w:hAnsi="Arial" w:cs="Arial"/>
          <w:bCs/>
          <w:iCs/>
          <w:color w:val="000000"/>
          <w:sz w:val="20"/>
          <w:szCs w:val="20"/>
          <w:lang w:val="sr-Cyrl-RS"/>
        </w:rPr>
        <w:tab/>
        <w:t>(овлашћено лице понуђача</w:t>
      </w:r>
    </w:p>
    <w:p w:rsidR="003A0BC4" w:rsidRPr="00241F1B" w:rsidRDefault="003A0BC4" w:rsidP="003A0BC4">
      <w:pPr>
        <w:autoSpaceDE w:val="0"/>
        <w:autoSpaceDN w:val="0"/>
        <w:adjustRightInd w:val="0"/>
        <w:spacing w:after="0" w:line="240" w:lineRule="auto"/>
        <w:jc w:val="both"/>
        <w:rPr>
          <w:rFonts w:ascii="Arial" w:eastAsia="TimesNewRomanPS-BoldMT" w:hAnsi="Arial" w:cs="Arial"/>
          <w:b/>
          <w:bCs/>
          <w:iCs/>
          <w:sz w:val="20"/>
          <w:szCs w:val="20"/>
          <w:u w:val="single"/>
          <w:lang w:val="sr-Cyrl-CS"/>
        </w:rPr>
      </w:pPr>
    </w:p>
    <w:p w:rsidR="003A0BC4" w:rsidRPr="00241F1B" w:rsidRDefault="003A0BC4" w:rsidP="003A0BC4">
      <w:pPr>
        <w:autoSpaceDE w:val="0"/>
        <w:autoSpaceDN w:val="0"/>
        <w:adjustRightInd w:val="0"/>
        <w:spacing w:after="0" w:line="240" w:lineRule="auto"/>
        <w:jc w:val="both"/>
        <w:rPr>
          <w:rFonts w:ascii="Arial" w:eastAsia="TimesNewRomanPS-BoldMT" w:hAnsi="Arial" w:cs="Arial"/>
          <w:b/>
          <w:bCs/>
          <w:iCs/>
          <w:sz w:val="20"/>
          <w:szCs w:val="20"/>
          <w:u w:val="single"/>
          <w:lang w:val="sr-Cyrl-CS"/>
        </w:rPr>
      </w:pPr>
    </w:p>
    <w:p w:rsidR="003A0BC4" w:rsidRPr="00241F1B" w:rsidRDefault="003A0BC4" w:rsidP="003A0BC4">
      <w:pPr>
        <w:autoSpaceDE w:val="0"/>
        <w:autoSpaceDN w:val="0"/>
        <w:adjustRightInd w:val="0"/>
        <w:spacing w:after="0" w:line="240" w:lineRule="auto"/>
        <w:jc w:val="both"/>
        <w:rPr>
          <w:rFonts w:ascii="Arial" w:eastAsia="TimesNewRomanPS-BoldMT" w:hAnsi="Arial" w:cs="Arial"/>
          <w:b/>
          <w:bCs/>
          <w:iCs/>
          <w:sz w:val="20"/>
          <w:szCs w:val="20"/>
          <w:u w:val="single"/>
          <w:lang w:val="sr-Cyrl-CS"/>
        </w:rPr>
      </w:pPr>
    </w:p>
    <w:p w:rsidR="003A0BC4" w:rsidRPr="00241F1B" w:rsidRDefault="003A0BC4" w:rsidP="003A0BC4">
      <w:pPr>
        <w:autoSpaceDE w:val="0"/>
        <w:autoSpaceDN w:val="0"/>
        <w:adjustRightInd w:val="0"/>
        <w:spacing w:after="0" w:line="240" w:lineRule="auto"/>
        <w:ind w:left="6237"/>
        <w:jc w:val="both"/>
        <w:rPr>
          <w:rFonts w:ascii="Arial" w:eastAsia="TimesNewRomanPS-BoldMT" w:hAnsi="Arial" w:cs="Arial"/>
          <w:bCs/>
          <w:iCs/>
          <w:sz w:val="20"/>
          <w:szCs w:val="20"/>
          <w:lang w:val="sr-Cyrl-CS"/>
        </w:rPr>
      </w:pPr>
      <w:r w:rsidRPr="00241F1B">
        <w:rPr>
          <w:rFonts w:ascii="Arial" w:eastAsia="TimesNewRomanPSMT" w:hAnsi="Arial" w:cs="Arial"/>
          <w:bCs/>
          <w:color w:val="000000"/>
          <w:sz w:val="20"/>
          <w:szCs w:val="20"/>
        </w:rPr>
        <w:t>Подизвођач</w:t>
      </w:r>
    </w:p>
    <w:p w:rsidR="003A0BC4" w:rsidRPr="00241F1B" w:rsidRDefault="003A0BC4" w:rsidP="003A0BC4">
      <w:pPr>
        <w:autoSpaceDE w:val="0"/>
        <w:autoSpaceDN w:val="0"/>
        <w:adjustRightInd w:val="0"/>
        <w:spacing w:after="0" w:line="240" w:lineRule="auto"/>
        <w:ind w:left="2880" w:firstLine="720"/>
        <w:jc w:val="both"/>
        <w:rPr>
          <w:rFonts w:ascii="Arial" w:eastAsia="TimesNewRomanPSMT" w:hAnsi="Arial" w:cs="Arial"/>
          <w:bCs/>
          <w:color w:val="000000"/>
          <w:sz w:val="20"/>
          <w:szCs w:val="20"/>
          <w:lang w:val="sr-Cyrl-RS"/>
        </w:rPr>
      </w:pPr>
      <w:r w:rsidRPr="00241F1B">
        <w:rPr>
          <w:rFonts w:ascii="Arial" w:eastAsia="TimesNewRomanPSMT" w:hAnsi="Arial" w:cs="Arial"/>
          <w:bCs/>
          <w:color w:val="000000"/>
          <w:sz w:val="20"/>
          <w:szCs w:val="20"/>
        </w:rPr>
        <w:t xml:space="preserve">М. П. </w:t>
      </w:r>
    </w:p>
    <w:p w:rsidR="003A0BC4" w:rsidRPr="00241F1B" w:rsidRDefault="003A0BC4" w:rsidP="003A0BC4">
      <w:pPr>
        <w:autoSpaceDE w:val="0"/>
        <w:autoSpaceDN w:val="0"/>
        <w:adjustRightInd w:val="0"/>
        <w:spacing w:after="0" w:line="240" w:lineRule="auto"/>
        <w:ind w:left="2880" w:firstLine="720"/>
        <w:jc w:val="right"/>
        <w:rPr>
          <w:rFonts w:ascii="Arial" w:eastAsia="TimesNewRomanPS-BoldMT" w:hAnsi="Arial" w:cs="Arial"/>
          <w:b/>
          <w:bCs/>
          <w:i/>
          <w:iCs/>
          <w:color w:val="000000"/>
          <w:sz w:val="20"/>
          <w:szCs w:val="20"/>
          <w:lang w:val="sr-Cyrl-RS"/>
        </w:rPr>
      </w:pPr>
      <w:r w:rsidRPr="00241F1B">
        <w:rPr>
          <w:rFonts w:ascii="Arial" w:eastAsia="TimesNewRomanPS-BoldMT" w:hAnsi="Arial" w:cs="Arial"/>
          <w:b/>
          <w:bCs/>
          <w:i/>
          <w:iCs/>
          <w:color w:val="000000"/>
          <w:sz w:val="20"/>
          <w:szCs w:val="20"/>
        </w:rPr>
        <w:t>________________________________</w:t>
      </w:r>
    </w:p>
    <w:p w:rsidR="003A0BC4" w:rsidRPr="00241F1B" w:rsidRDefault="003A0BC4" w:rsidP="003A0BC4">
      <w:pPr>
        <w:autoSpaceDE w:val="0"/>
        <w:autoSpaceDN w:val="0"/>
        <w:adjustRightInd w:val="0"/>
        <w:spacing w:after="0" w:line="240" w:lineRule="auto"/>
        <w:jc w:val="both"/>
        <w:rPr>
          <w:rFonts w:ascii="Arial" w:eastAsia="TimesNewRomanPS-BoldMT" w:hAnsi="Arial" w:cs="Arial"/>
          <w:bCs/>
          <w:iCs/>
          <w:color w:val="000000"/>
          <w:sz w:val="20"/>
          <w:szCs w:val="20"/>
          <w:lang w:val="sr-Cyrl-RS"/>
        </w:rPr>
      </w:pPr>
      <w:r w:rsidRPr="00241F1B">
        <w:rPr>
          <w:rFonts w:ascii="Arial" w:eastAsia="TimesNewRomanPS-BoldMT" w:hAnsi="Arial" w:cs="Arial"/>
          <w:bCs/>
          <w:iCs/>
          <w:color w:val="000000"/>
          <w:sz w:val="20"/>
          <w:szCs w:val="20"/>
          <w:lang w:val="sr-Cyrl-RS"/>
        </w:rPr>
        <w:tab/>
      </w:r>
      <w:r w:rsidRPr="00241F1B">
        <w:rPr>
          <w:rFonts w:ascii="Arial" w:eastAsia="TimesNewRomanPS-BoldMT" w:hAnsi="Arial" w:cs="Arial"/>
          <w:bCs/>
          <w:iCs/>
          <w:color w:val="000000"/>
          <w:sz w:val="20"/>
          <w:szCs w:val="20"/>
          <w:lang w:val="sr-Cyrl-RS"/>
        </w:rPr>
        <w:tab/>
      </w:r>
      <w:r w:rsidRPr="00241F1B">
        <w:rPr>
          <w:rFonts w:ascii="Arial" w:eastAsia="TimesNewRomanPS-BoldMT" w:hAnsi="Arial" w:cs="Arial"/>
          <w:bCs/>
          <w:iCs/>
          <w:color w:val="000000"/>
          <w:sz w:val="20"/>
          <w:szCs w:val="20"/>
          <w:lang w:val="sr-Cyrl-RS"/>
        </w:rPr>
        <w:tab/>
      </w:r>
      <w:r w:rsidRPr="00241F1B">
        <w:rPr>
          <w:rFonts w:ascii="Arial" w:eastAsia="TimesNewRomanPS-BoldMT" w:hAnsi="Arial" w:cs="Arial"/>
          <w:bCs/>
          <w:iCs/>
          <w:color w:val="000000"/>
          <w:sz w:val="20"/>
          <w:szCs w:val="20"/>
          <w:lang w:val="sr-Cyrl-RS"/>
        </w:rPr>
        <w:tab/>
      </w:r>
      <w:r w:rsidRPr="00241F1B">
        <w:rPr>
          <w:rFonts w:ascii="Arial" w:eastAsia="TimesNewRomanPS-BoldMT" w:hAnsi="Arial" w:cs="Arial"/>
          <w:bCs/>
          <w:iCs/>
          <w:color w:val="000000"/>
          <w:sz w:val="20"/>
          <w:szCs w:val="20"/>
          <w:lang w:val="sr-Cyrl-RS"/>
        </w:rPr>
        <w:tab/>
      </w:r>
      <w:r w:rsidRPr="00241F1B">
        <w:rPr>
          <w:rFonts w:ascii="Arial" w:eastAsia="TimesNewRomanPS-BoldMT" w:hAnsi="Arial" w:cs="Arial"/>
          <w:bCs/>
          <w:iCs/>
          <w:color w:val="000000"/>
          <w:sz w:val="20"/>
          <w:szCs w:val="20"/>
          <w:lang w:val="sr-Cyrl-RS"/>
        </w:rPr>
        <w:tab/>
      </w:r>
      <w:r w:rsidRPr="00241F1B">
        <w:rPr>
          <w:rFonts w:ascii="Arial" w:eastAsia="TimesNewRomanPS-BoldMT" w:hAnsi="Arial" w:cs="Arial"/>
          <w:bCs/>
          <w:iCs/>
          <w:color w:val="000000"/>
          <w:sz w:val="20"/>
          <w:szCs w:val="20"/>
          <w:lang w:val="sr-Cyrl-RS"/>
        </w:rPr>
        <w:tab/>
        <w:t xml:space="preserve">    (овлашћено лице подизвођача)</w:t>
      </w:r>
    </w:p>
    <w:p w:rsidR="003A0BC4" w:rsidRPr="00241F1B" w:rsidRDefault="003A0BC4" w:rsidP="003A0BC4">
      <w:pPr>
        <w:autoSpaceDE w:val="0"/>
        <w:autoSpaceDN w:val="0"/>
        <w:adjustRightInd w:val="0"/>
        <w:spacing w:after="0" w:line="240" w:lineRule="auto"/>
        <w:jc w:val="both"/>
        <w:rPr>
          <w:rFonts w:ascii="Arial" w:eastAsia="TimesNewRomanPS-BoldMT" w:hAnsi="Arial" w:cs="Arial"/>
          <w:b/>
          <w:bCs/>
          <w:iCs/>
          <w:sz w:val="20"/>
          <w:szCs w:val="20"/>
          <w:u w:val="single"/>
        </w:rPr>
      </w:pPr>
      <w:r w:rsidRPr="00241F1B">
        <w:rPr>
          <w:rFonts w:ascii="Arial" w:eastAsia="TimesNewRomanPS-BoldMT" w:hAnsi="Arial" w:cs="Arial"/>
          <w:b/>
          <w:bCs/>
          <w:iCs/>
          <w:sz w:val="20"/>
          <w:szCs w:val="20"/>
          <w:u w:val="single"/>
          <w:lang w:val="sr-Cyrl-CS"/>
        </w:rPr>
        <w:t xml:space="preserve"> </w:t>
      </w:r>
    </w:p>
    <w:p w:rsidR="003A0BC4" w:rsidRPr="00241F1B" w:rsidRDefault="003A0BC4" w:rsidP="003A0BC4">
      <w:pPr>
        <w:autoSpaceDE w:val="0"/>
        <w:autoSpaceDN w:val="0"/>
        <w:adjustRightInd w:val="0"/>
        <w:spacing w:after="0" w:line="240" w:lineRule="auto"/>
        <w:jc w:val="both"/>
        <w:rPr>
          <w:rFonts w:ascii="Arial" w:eastAsia="TimesNewRomanPS-BoldMT" w:hAnsi="Arial" w:cs="Arial"/>
          <w:b/>
          <w:bCs/>
          <w:iCs/>
          <w:sz w:val="20"/>
          <w:szCs w:val="20"/>
          <w:u w:val="single"/>
          <w:lang w:val="sr-Cyrl-RS"/>
        </w:rPr>
      </w:pPr>
    </w:p>
    <w:p w:rsidR="009B7388" w:rsidRPr="009B7388" w:rsidRDefault="009B7388" w:rsidP="009B7388">
      <w:pPr>
        <w:autoSpaceDE w:val="0"/>
        <w:autoSpaceDN w:val="0"/>
        <w:adjustRightInd w:val="0"/>
        <w:spacing w:after="0" w:line="240" w:lineRule="auto"/>
        <w:jc w:val="both"/>
        <w:rPr>
          <w:rFonts w:ascii="Arial" w:eastAsia="TimesNewRomanPS-BoldMT" w:hAnsi="Arial" w:cs="Arial"/>
          <w:bCs/>
          <w:iCs/>
          <w:sz w:val="24"/>
          <w:szCs w:val="24"/>
          <w:lang w:val="sr-Cyrl-CS"/>
        </w:rPr>
      </w:pPr>
      <w:r w:rsidRPr="009B7388">
        <w:rPr>
          <w:rFonts w:ascii="Arial" w:eastAsia="TimesNewRomanPS-BoldMT" w:hAnsi="Arial" w:cs="Arial"/>
          <w:b/>
          <w:bCs/>
          <w:iCs/>
          <w:sz w:val="24"/>
          <w:szCs w:val="24"/>
          <w:u w:val="single"/>
          <w:lang w:val="sr-Cyrl-CS"/>
        </w:rPr>
        <w:t>Напомена:</w:t>
      </w:r>
    </w:p>
    <w:p w:rsidR="009B7388" w:rsidRPr="009B7388" w:rsidRDefault="009B7388" w:rsidP="009B7388">
      <w:pPr>
        <w:autoSpaceDE w:val="0"/>
        <w:autoSpaceDN w:val="0"/>
        <w:adjustRightInd w:val="0"/>
        <w:spacing w:after="0" w:line="240" w:lineRule="auto"/>
        <w:rPr>
          <w:rFonts w:ascii="Arial" w:eastAsia="TimesNewRomanPS-BoldMT" w:hAnsi="Arial" w:cs="Arial"/>
          <w:bCs/>
          <w:iCs/>
          <w:sz w:val="24"/>
          <w:szCs w:val="24"/>
          <w:lang w:val="ru-RU"/>
        </w:rPr>
      </w:pPr>
      <w:r w:rsidRPr="009B7388">
        <w:rPr>
          <w:rFonts w:ascii="Arial" w:eastAsia="TimesNewRomanPS-BoldMT" w:hAnsi="Arial" w:cs="Arial"/>
          <w:bCs/>
          <w:iCs/>
          <w:sz w:val="24"/>
          <w:szCs w:val="24"/>
          <w:lang w:val="ru-RU"/>
        </w:rPr>
        <w:t>-</w:t>
      </w:r>
      <w:r w:rsidRPr="009B7388">
        <w:rPr>
          <w:rFonts w:ascii="Arial" w:eastAsia="TimesNewRomanPS-BoldMT" w:hAnsi="Arial" w:cs="Arial"/>
          <w:bCs/>
          <w:iCs/>
          <w:sz w:val="24"/>
          <w:szCs w:val="24"/>
          <w:lang w:val="sr-Cyrl-RS"/>
        </w:rPr>
        <w:t xml:space="preserve"> </w:t>
      </w:r>
      <w:r w:rsidRPr="009B7388">
        <w:rPr>
          <w:rFonts w:ascii="Arial" w:eastAsia="TimesNewRomanPS-BoldMT" w:hAnsi="Arial" w:cs="Arial"/>
          <w:bCs/>
          <w:iCs/>
          <w:sz w:val="24"/>
          <w:szCs w:val="24"/>
          <w:lang w:val="ru-RU"/>
        </w:rPr>
        <w:t>Уколико понуђачи подносе заједничку понуду,</w:t>
      </w:r>
      <w:r w:rsidRPr="009B7388">
        <w:rPr>
          <w:rFonts w:ascii="Arial" w:eastAsia="TimesNewRomanPS-BoldMT" w:hAnsi="Arial" w:cs="Arial"/>
          <w:bCs/>
          <w:iCs/>
          <w:sz w:val="24"/>
          <w:szCs w:val="24"/>
          <w:lang w:val="sr-Cyrl-RS"/>
        </w:rPr>
        <w:t xml:space="preserve"> </w:t>
      </w:r>
      <w:r w:rsidRPr="009B7388">
        <w:rPr>
          <w:rFonts w:ascii="Arial" w:eastAsia="TimesNewRomanPS-BoldMT" w:hAnsi="Arial" w:cs="Arial"/>
          <w:bCs/>
          <w:iCs/>
          <w:sz w:val="24"/>
          <w:szCs w:val="24"/>
          <w:lang w:val="ru-RU"/>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BD273E" w:rsidRDefault="009B7388" w:rsidP="009B7388">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r w:rsidRPr="009B7388">
        <w:rPr>
          <w:rFonts w:ascii="Arial" w:eastAsia="TimesNewRomanPS-BoldMT" w:hAnsi="Arial" w:cs="Arial"/>
          <w:bCs/>
          <w:iCs/>
          <w:sz w:val="24"/>
          <w:szCs w:val="24"/>
          <w:lang w:val="ru-RU"/>
        </w:rPr>
        <w:t>Уколико понуђач подноси понуду са подизвођачем овај образац потписују и оверавају печатом понуђач и подизвођач</w:t>
      </w: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9B7388" w:rsidRDefault="009B7388"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9B7388" w:rsidRDefault="009B7388"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9B7388" w:rsidRDefault="009B7388"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9B7388" w:rsidRDefault="009B7388"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9B7388" w:rsidRDefault="009B7388"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C40989" w:rsidRDefault="00C40989"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C40989" w:rsidRDefault="00C40989"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C40989" w:rsidRDefault="00C40989"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C40989" w:rsidRDefault="00C40989"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C40989" w:rsidRDefault="00C40989"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BD273E" w:rsidRDefault="00BD273E"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3F43D2" w:rsidRDefault="003F43D2"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3F43D2" w:rsidRDefault="003F43D2"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3F43D2" w:rsidRDefault="003F43D2"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3F43D2" w:rsidRDefault="003F43D2"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3F43D2" w:rsidRDefault="003F43D2"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p w:rsidR="003F43D2" w:rsidRPr="00241F1B" w:rsidRDefault="003F43D2" w:rsidP="00BD273E">
      <w:pPr>
        <w:tabs>
          <w:tab w:val="left" w:pos="360"/>
        </w:tabs>
        <w:autoSpaceDE w:val="0"/>
        <w:autoSpaceDN w:val="0"/>
        <w:adjustRightInd w:val="0"/>
        <w:spacing w:after="0" w:line="240" w:lineRule="auto"/>
        <w:contextualSpacing/>
        <w:jc w:val="both"/>
        <w:rPr>
          <w:rFonts w:ascii="Arial" w:eastAsia="TimesNewRomanPS-BoldMT" w:hAnsi="Arial" w:cs="Arial"/>
          <w:bCs/>
          <w:iCs/>
          <w:sz w:val="20"/>
          <w:szCs w:val="20"/>
          <w:lang w:val="ru-RU"/>
        </w:rPr>
      </w:pPr>
    </w:p>
    <w:tbl>
      <w:tblPr>
        <w:tblW w:w="9122" w:type="dxa"/>
        <w:tblLook w:val="0000" w:firstRow="0" w:lastRow="0" w:firstColumn="0" w:lastColumn="0" w:noHBand="0" w:noVBand="0"/>
      </w:tblPr>
      <w:tblGrid>
        <w:gridCol w:w="4281"/>
        <w:gridCol w:w="4841"/>
      </w:tblGrid>
      <w:tr w:rsidR="004B5037" w:rsidRPr="00142E39">
        <w:trPr>
          <w:trHeight w:val="905"/>
        </w:trPr>
        <w:tc>
          <w:tcPr>
            <w:tcW w:w="4281" w:type="dxa"/>
          </w:tcPr>
          <w:p w:rsidR="004B5037" w:rsidRPr="00142E39" w:rsidRDefault="004B5037" w:rsidP="004479C8">
            <w:pPr>
              <w:ind w:left="-2"/>
              <w:rPr>
                <w:rFonts w:ascii="Arial" w:hAnsi="Arial" w:cs="Arial"/>
              </w:rPr>
            </w:pPr>
            <w:r w:rsidRPr="00142E39">
              <w:rPr>
                <w:rFonts w:ascii="Arial" w:hAnsi="Arial" w:cs="Arial"/>
              </w:rPr>
              <w:object w:dxaOrig="1741" w:dyaOrig="1966">
                <v:shape id="_x0000_i1030" type="#_x0000_t75" style="width:65.3pt;height:73.65pt" o:ole="">
                  <v:imagedata r:id="rId9" o:title=""/>
                </v:shape>
                <o:OLEObject Type="Embed" ProgID="Word.Picture.8" ShapeID="_x0000_i1030" DrawAspect="Content" ObjectID="_1467098933" r:id="rId17"/>
              </w:object>
            </w:r>
          </w:p>
        </w:tc>
        <w:tc>
          <w:tcPr>
            <w:tcW w:w="4841" w:type="dxa"/>
          </w:tcPr>
          <w:p w:rsidR="004B5037" w:rsidRPr="00142E39" w:rsidRDefault="00A11064" w:rsidP="004479C8">
            <w:pPr>
              <w:ind w:left="552"/>
              <w:rPr>
                <w:rFonts w:ascii="Arial" w:hAnsi="Arial" w:cs="Arial"/>
              </w:rPr>
            </w:pPr>
            <w:r>
              <w:rPr>
                <w:rFonts w:ascii="Arial" w:hAnsi="Arial" w:cs="Arial"/>
                <w:noProof/>
              </w:rPr>
              <w:drawing>
                <wp:anchor distT="0" distB="0" distL="114300" distR="114300" simplePos="0" relativeHeight="251663872" behindDoc="0" locked="0" layoutInCell="1" allowOverlap="1" wp14:anchorId="465A0A17" wp14:editId="0741E728">
                  <wp:simplePos x="0" y="0"/>
                  <wp:positionH relativeFrom="column">
                    <wp:posOffset>2217420</wp:posOffset>
                  </wp:positionH>
                  <wp:positionV relativeFrom="paragraph">
                    <wp:posOffset>103505</wp:posOffset>
                  </wp:positionV>
                  <wp:extent cx="859790" cy="856615"/>
                  <wp:effectExtent l="0" t="0" r="0" b="635"/>
                  <wp:wrapNone/>
                  <wp:docPr id="31" name="Picture 3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037" w:rsidRPr="00142E39" w:rsidRDefault="004B5037" w:rsidP="004479C8">
            <w:pPr>
              <w:rPr>
                <w:rFonts w:ascii="Arial" w:hAnsi="Arial" w:cs="Arial"/>
              </w:rPr>
            </w:pPr>
          </w:p>
        </w:tc>
      </w:tr>
      <w:tr w:rsidR="004B5037" w:rsidRPr="00987178">
        <w:trPr>
          <w:trHeight w:val="330"/>
        </w:trPr>
        <w:tc>
          <w:tcPr>
            <w:tcW w:w="4281" w:type="dxa"/>
          </w:tcPr>
          <w:p w:rsidR="004B5037" w:rsidRPr="00142E39" w:rsidRDefault="004B5037"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4B5037" w:rsidRPr="00142E39" w:rsidRDefault="004B5037"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4B5037" w:rsidRPr="00987178" w:rsidRDefault="004B5037" w:rsidP="004479C8">
            <w:pPr>
              <w:jc w:val="center"/>
              <w:rPr>
                <w:rFonts w:ascii="Arial" w:hAnsi="Arial" w:cs="Arial"/>
                <w:b/>
                <w:bCs/>
                <w:sz w:val="24"/>
                <w:szCs w:val="24"/>
                <w:lang w:val="ru-RU"/>
              </w:rPr>
            </w:pPr>
          </w:p>
        </w:tc>
      </w:tr>
    </w:tbl>
    <w:p w:rsidR="006B0E81" w:rsidRPr="00987178" w:rsidRDefault="006B0E81" w:rsidP="006B0E81">
      <w:pPr>
        <w:pStyle w:val="ListParagraph"/>
        <w:autoSpaceDE w:val="0"/>
        <w:autoSpaceDN w:val="0"/>
        <w:adjustRightInd w:val="0"/>
        <w:spacing w:after="0" w:line="240" w:lineRule="auto"/>
        <w:rPr>
          <w:rFonts w:ascii="Arial" w:hAnsi="Arial" w:cs="Arial"/>
          <w:b/>
          <w:bCs/>
          <w:iCs/>
          <w:color w:val="002060"/>
          <w:sz w:val="40"/>
          <w:szCs w:val="40"/>
          <w:lang w:val="ru-RU"/>
        </w:rPr>
      </w:pPr>
    </w:p>
    <w:p w:rsidR="006B0E81" w:rsidRPr="00987178" w:rsidRDefault="006B0E81" w:rsidP="006B0E81">
      <w:pPr>
        <w:pStyle w:val="ListParagraph"/>
        <w:autoSpaceDE w:val="0"/>
        <w:autoSpaceDN w:val="0"/>
        <w:adjustRightInd w:val="0"/>
        <w:spacing w:after="0" w:line="240" w:lineRule="auto"/>
        <w:rPr>
          <w:rFonts w:ascii="Arial" w:hAnsi="Arial" w:cs="Arial"/>
          <w:b/>
          <w:bCs/>
          <w:iCs/>
          <w:color w:val="002060"/>
          <w:sz w:val="40"/>
          <w:szCs w:val="40"/>
          <w:lang w:val="ru-RU"/>
        </w:rPr>
      </w:pPr>
    </w:p>
    <w:p w:rsidR="006B0E81" w:rsidRPr="00987178" w:rsidRDefault="006B0E81" w:rsidP="006B0E81">
      <w:pPr>
        <w:pStyle w:val="ListParagraph"/>
        <w:autoSpaceDE w:val="0"/>
        <w:autoSpaceDN w:val="0"/>
        <w:adjustRightInd w:val="0"/>
        <w:spacing w:after="0" w:line="240" w:lineRule="auto"/>
        <w:rPr>
          <w:rFonts w:ascii="Arial" w:hAnsi="Arial" w:cs="Arial"/>
          <w:b/>
          <w:bCs/>
          <w:iCs/>
          <w:color w:val="002060"/>
          <w:sz w:val="40"/>
          <w:szCs w:val="40"/>
          <w:lang w:val="ru-RU"/>
        </w:rPr>
      </w:pPr>
    </w:p>
    <w:p w:rsidR="006B0E81" w:rsidRPr="00987178" w:rsidRDefault="006B0E81" w:rsidP="006B0E81">
      <w:pPr>
        <w:pStyle w:val="ListParagraph"/>
        <w:autoSpaceDE w:val="0"/>
        <w:autoSpaceDN w:val="0"/>
        <w:adjustRightInd w:val="0"/>
        <w:spacing w:after="0" w:line="240" w:lineRule="auto"/>
        <w:rPr>
          <w:rFonts w:ascii="Arial" w:hAnsi="Arial" w:cs="Arial"/>
          <w:b/>
          <w:bCs/>
          <w:iCs/>
          <w:color w:val="002060"/>
          <w:sz w:val="40"/>
          <w:szCs w:val="40"/>
          <w:lang w:val="ru-RU"/>
        </w:rPr>
      </w:pPr>
    </w:p>
    <w:p w:rsidR="006B0E81" w:rsidRPr="00987178" w:rsidRDefault="006B0E81" w:rsidP="006B0E81">
      <w:pPr>
        <w:pStyle w:val="ListParagraph"/>
        <w:autoSpaceDE w:val="0"/>
        <w:autoSpaceDN w:val="0"/>
        <w:adjustRightInd w:val="0"/>
        <w:spacing w:after="0" w:line="240" w:lineRule="auto"/>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онкурсна документација</w:t>
      </w:r>
    </w:p>
    <w:p w:rsidR="006B0E81" w:rsidRPr="00987178" w:rsidRDefault="006B0E81" w:rsidP="006B0E81">
      <w:pPr>
        <w:pStyle w:val="ListParagraph"/>
        <w:autoSpaceDE w:val="0"/>
        <w:autoSpaceDN w:val="0"/>
        <w:adjustRightInd w:val="0"/>
        <w:spacing w:after="0" w:line="240" w:lineRule="auto"/>
        <w:rPr>
          <w:rFonts w:ascii="Arial" w:hAnsi="Arial" w:cs="Arial"/>
          <w:b/>
          <w:bCs/>
          <w:iCs/>
          <w:sz w:val="40"/>
          <w:szCs w:val="40"/>
          <w:lang w:val="ru-RU"/>
        </w:rPr>
      </w:pPr>
    </w:p>
    <w:p w:rsidR="006B0E81" w:rsidRDefault="006B0E81" w:rsidP="006B0E81">
      <w:pPr>
        <w:pStyle w:val="ListParagraph"/>
        <w:autoSpaceDE w:val="0"/>
        <w:autoSpaceDN w:val="0"/>
        <w:adjustRightInd w:val="0"/>
        <w:spacing w:after="0" w:line="240" w:lineRule="auto"/>
        <w:rPr>
          <w:rFonts w:ascii="Arial" w:hAnsi="Arial" w:cs="Arial"/>
          <w:b/>
          <w:bCs/>
          <w:iCs/>
          <w:sz w:val="40"/>
          <w:szCs w:val="40"/>
          <w:lang w:val="sr-Cyrl-RS"/>
        </w:rPr>
      </w:pPr>
    </w:p>
    <w:p w:rsidR="006B0E81" w:rsidRPr="006B0E81" w:rsidRDefault="006B0E81" w:rsidP="006B0E81">
      <w:pPr>
        <w:pStyle w:val="ListParagraph"/>
        <w:autoSpaceDE w:val="0"/>
        <w:autoSpaceDN w:val="0"/>
        <w:adjustRightInd w:val="0"/>
        <w:spacing w:after="0" w:line="240" w:lineRule="auto"/>
        <w:rPr>
          <w:rFonts w:ascii="Arial" w:hAnsi="Arial" w:cs="Arial"/>
          <w:b/>
          <w:bCs/>
          <w:iCs/>
          <w:sz w:val="40"/>
          <w:szCs w:val="40"/>
          <w:lang w:val="sr-Cyrl-RS"/>
        </w:rPr>
      </w:pPr>
    </w:p>
    <w:p w:rsidR="006B0E81" w:rsidRPr="00987178" w:rsidRDefault="006B0E81" w:rsidP="006B0E81">
      <w:pPr>
        <w:pStyle w:val="ListParagraph"/>
        <w:autoSpaceDE w:val="0"/>
        <w:autoSpaceDN w:val="0"/>
        <w:adjustRightInd w:val="0"/>
        <w:spacing w:after="0" w:line="240" w:lineRule="auto"/>
        <w:rPr>
          <w:rFonts w:ascii="Arial" w:hAnsi="Arial" w:cs="Arial"/>
          <w:b/>
          <w:bCs/>
          <w:iCs/>
          <w:sz w:val="40"/>
          <w:szCs w:val="40"/>
          <w:lang w:val="ru-RU"/>
        </w:rPr>
      </w:pPr>
    </w:p>
    <w:p w:rsidR="002A7AE1" w:rsidRPr="00987178" w:rsidRDefault="00B673AF" w:rsidP="00B673AF">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142E39">
        <w:rPr>
          <w:rFonts w:ascii="Arial" w:hAnsi="Arial" w:cs="Arial"/>
          <w:b/>
          <w:bCs/>
          <w:iCs/>
          <w:sz w:val="40"/>
          <w:szCs w:val="40"/>
          <w:lang w:val="sr-Cyrl-CS"/>
        </w:rPr>
        <w:t>5.</w:t>
      </w:r>
      <w:r w:rsidR="00D2453C" w:rsidRPr="00142E39">
        <w:rPr>
          <w:rFonts w:ascii="Arial" w:hAnsi="Arial" w:cs="Arial"/>
          <w:b/>
          <w:bCs/>
          <w:iCs/>
          <w:sz w:val="40"/>
          <w:szCs w:val="40"/>
          <w:lang w:val="sr-Cyrl-CS"/>
        </w:rPr>
        <w:t xml:space="preserve"> </w:t>
      </w:r>
      <w:r w:rsidR="002C4726" w:rsidRPr="00987178">
        <w:rPr>
          <w:rFonts w:ascii="Arial" w:hAnsi="Arial" w:cs="Arial"/>
          <w:b/>
          <w:bCs/>
          <w:iCs/>
          <w:sz w:val="40"/>
          <w:szCs w:val="40"/>
          <w:lang w:val="ru-RU"/>
        </w:rPr>
        <w:t xml:space="preserve">УСЛОВИ ЗА УЧЕШЋЕ У ПОСТУПКУ ЈАВНЕ НАБАВКЕ ИЗ ЧЛ. 75. И 76. </w:t>
      </w:r>
      <w:r w:rsidR="005F5281" w:rsidRPr="00987178">
        <w:rPr>
          <w:rFonts w:ascii="Arial" w:hAnsi="Arial" w:cs="Arial"/>
          <w:b/>
          <w:bCs/>
          <w:iCs/>
          <w:sz w:val="40"/>
          <w:szCs w:val="40"/>
          <w:lang w:val="ru-RU"/>
        </w:rPr>
        <w:t xml:space="preserve">ЗЈН-А </w:t>
      </w:r>
      <w:r w:rsidR="002C4726" w:rsidRPr="00987178">
        <w:rPr>
          <w:rFonts w:ascii="Arial" w:hAnsi="Arial" w:cs="Arial"/>
          <w:b/>
          <w:bCs/>
          <w:iCs/>
          <w:sz w:val="40"/>
          <w:szCs w:val="40"/>
          <w:lang w:val="ru-RU"/>
        </w:rPr>
        <w:t>И УПУТСТВО КАКО СЕ ДОКАЗУЈЕ ИСПУЊЕНОСТ ТИХ УСЛОВА</w:t>
      </w:r>
    </w:p>
    <w:p w:rsidR="002A7AE1" w:rsidRPr="00987178"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2A7AE1" w:rsidRPr="00142E39" w:rsidRDefault="002A7AE1"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4B5037" w:rsidRDefault="004B5037"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6B0E81" w:rsidRDefault="006B0E81"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6B0E81" w:rsidRDefault="006B0E81"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6B0E81" w:rsidRPr="00142E39" w:rsidRDefault="006B0E81"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4B5037" w:rsidRDefault="004B5037"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6B0E81" w:rsidRPr="00142E39" w:rsidRDefault="006B0E81"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2A7AE1" w:rsidRPr="00987178"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6B0E81" w:rsidRDefault="006B0E81" w:rsidP="006B0E81">
      <w:pPr>
        <w:jc w:val="center"/>
        <w:rPr>
          <w:rFonts w:ascii="Arial" w:eastAsia="TimesNewRomanPSMT" w:hAnsi="Arial" w:cs="Arial"/>
          <w:b/>
          <w:color w:val="000000"/>
          <w:sz w:val="24"/>
          <w:szCs w:val="24"/>
          <w:lang w:val="sr-Cyrl-RS"/>
        </w:rPr>
      </w:pPr>
      <w:r w:rsidRPr="00D86460">
        <w:rPr>
          <w:rFonts w:ascii="Arial" w:eastAsia="TimesNewRomanPSMT" w:hAnsi="Arial" w:cs="Arial"/>
          <w:b/>
          <w:color w:val="000000"/>
          <w:sz w:val="24"/>
          <w:szCs w:val="24"/>
          <w:lang w:val="sr-Cyrl-RS"/>
        </w:rPr>
        <w:t>Обреновац</w:t>
      </w:r>
      <w:r w:rsidR="00B07BED" w:rsidRPr="00B07BED">
        <w:rPr>
          <w:rFonts w:ascii="Arial" w:eastAsia="TimesNewRomanPSMT" w:hAnsi="Arial" w:cs="Arial"/>
          <w:b/>
          <w:sz w:val="24"/>
          <w:szCs w:val="24"/>
          <w:lang w:val="sr-Cyrl-CS"/>
        </w:rPr>
        <w:t xml:space="preserve"> 2014</w:t>
      </w:r>
      <w:r w:rsidR="00714A99">
        <w:rPr>
          <w:rFonts w:ascii="Arial" w:eastAsia="TimesNewRomanPSMT" w:hAnsi="Arial" w:cs="Arial"/>
          <w:b/>
          <w:sz w:val="24"/>
          <w:szCs w:val="24"/>
          <w:lang w:val="sr-Cyrl-CS"/>
        </w:rPr>
        <w:t>.</w:t>
      </w:r>
      <w:r w:rsidRPr="00D86460">
        <w:rPr>
          <w:rFonts w:ascii="Arial" w:eastAsia="TimesNewRomanPSMT" w:hAnsi="Arial" w:cs="Arial"/>
          <w:b/>
          <w:color w:val="000000"/>
          <w:sz w:val="24"/>
          <w:szCs w:val="24"/>
          <w:lang w:val="sr-Cyrl-RS"/>
        </w:rPr>
        <w:t>год.</w:t>
      </w:r>
    </w:p>
    <w:p w:rsidR="002C4726" w:rsidRPr="00987178" w:rsidRDefault="00A11064" w:rsidP="002A7AE1">
      <w:pPr>
        <w:autoSpaceDE w:val="0"/>
        <w:autoSpaceDN w:val="0"/>
        <w:adjustRightInd w:val="0"/>
        <w:spacing w:after="0" w:line="240" w:lineRule="auto"/>
        <w:jc w:val="center"/>
        <w:rPr>
          <w:rFonts w:ascii="Arial" w:hAnsi="Arial" w:cs="Arial"/>
          <w:b/>
          <w:bCs/>
          <w:iCs/>
          <w:color w:val="002060"/>
          <w:sz w:val="40"/>
          <w:szCs w:val="40"/>
          <w:lang w:val="ru-RU"/>
        </w:rPr>
      </w:pPr>
      <w:r>
        <w:rPr>
          <w:rFonts w:ascii="Arial" w:hAnsi="Arial" w:cs="Arial"/>
          <w:b/>
          <w:bCs/>
          <w:iCs/>
          <w:noProof/>
          <w:color w:val="002060"/>
          <w:sz w:val="28"/>
          <w:szCs w:val="28"/>
        </w:rPr>
        <w:lastRenderedPageBreak/>
        <mc:AlternateContent>
          <mc:Choice Requires="wps">
            <w:drawing>
              <wp:anchor distT="0" distB="0" distL="114300" distR="114300" simplePos="0" relativeHeight="251643392" behindDoc="0" locked="0" layoutInCell="1" allowOverlap="1">
                <wp:simplePos x="0" y="0"/>
                <wp:positionH relativeFrom="column">
                  <wp:posOffset>191135</wp:posOffset>
                </wp:positionH>
                <wp:positionV relativeFrom="paragraph">
                  <wp:posOffset>-161925</wp:posOffset>
                </wp:positionV>
                <wp:extent cx="5886450" cy="946150"/>
                <wp:effectExtent l="19685" t="24765" r="37465" b="4826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46150"/>
                        </a:xfrm>
                        <a:prstGeom prst="rect">
                          <a:avLst/>
                        </a:prstGeom>
                        <a:noFill/>
                        <a:ln w="38100">
                          <a:solidFill>
                            <a:srgbClr val="FF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txbx>
                        <w:txbxContent>
                          <w:p w:rsidR="00321E2F" w:rsidRDefault="00321E2F" w:rsidP="00207789">
                            <w:pPr>
                              <w:autoSpaceDE w:val="0"/>
                              <w:autoSpaceDN w:val="0"/>
                              <w:adjustRightInd w:val="0"/>
                              <w:spacing w:after="0" w:line="240" w:lineRule="auto"/>
                              <w:jc w:val="center"/>
                              <w:rPr>
                                <w:rFonts w:ascii="Times New Roman" w:hAnsi="Times New Roman"/>
                                <w:b/>
                                <w:bCs/>
                                <w:iCs/>
                                <w:color w:val="002060"/>
                                <w:sz w:val="28"/>
                                <w:szCs w:val="28"/>
                              </w:rPr>
                            </w:pPr>
                          </w:p>
                          <w:p w:rsidR="00321E2F" w:rsidRPr="00EF4199" w:rsidRDefault="00321E2F" w:rsidP="00565C7D">
                            <w:pPr>
                              <w:pStyle w:val="ListParagraph"/>
                              <w:numPr>
                                <w:ilvl w:val="0"/>
                                <w:numId w:val="14"/>
                              </w:numPr>
                              <w:autoSpaceDE w:val="0"/>
                              <w:autoSpaceDN w:val="0"/>
                              <w:adjustRightInd w:val="0"/>
                              <w:spacing w:after="0" w:line="240" w:lineRule="auto"/>
                              <w:jc w:val="center"/>
                              <w:rPr>
                                <w:rFonts w:ascii="Arial" w:hAnsi="Arial" w:cs="Arial"/>
                                <w:b/>
                                <w:bCs/>
                                <w:iCs/>
                                <w:sz w:val="40"/>
                                <w:szCs w:val="40"/>
                                <w:lang w:val="ru-RU"/>
                              </w:rPr>
                            </w:pPr>
                            <w:r w:rsidRPr="00EF4199">
                              <w:rPr>
                                <w:rFonts w:ascii="Arial" w:hAnsi="Arial" w:cs="Arial"/>
                                <w:b/>
                                <w:bCs/>
                                <w:iCs/>
                                <w:sz w:val="28"/>
                                <w:szCs w:val="28"/>
                                <w:lang w:val="ru-RU"/>
                              </w:rPr>
                              <w:t>УСЛОВИ ЗА УЧЕШЋЕ У ПОСТУПКУ ЈАВНЕ НАБАВКЕ ИЗ ЧЛ. 75. И 76. ЗЈН-А И УПУТСТВО КАКО СЕ ДОКАЗУЈЕ ИСПУЊЕНОСТ ТИХ УСЛОВА</w:t>
                            </w:r>
                          </w:p>
                          <w:p w:rsidR="00321E2F" w:rsidRPr="00987178" w:rsidRDefault="00321E2F" w:rsidP="005F5281">
                            <w:pPr>
                              <w:autoSpaceDE w:val="0"/>
                              <w:autoSpaceDN w:val="0"/>
                              <w:adjustRightInd w:val="0"/>
                              <w:spacing w:after="0" w:line="240" w:lineRule="auto"/>
                              <w:ind w:left="360"/>
                              <w:rPr>
                                <w:rFonts w:ascii="Times New Roman" w:hAnsi="Times New Roman"/>
                                <w:b/>
                                <w:bCs/>
                                <w:iCs/>
                                <w:color w:val="002060"/>
                                <w:sz w:val="28"/>
                                <w:szCs w:val="28"/>
                                <w:lang w:val="ru-RU"/>
                              </w:rPr>
                            </w:pPr>
                          </w:p>
                          <w:p w:rsidR="00321E2F" w:rsidRPr="00987178" w:rsidRDefault="00321E2F" w:rsidP="00207789">
                            <w:pPr>
                              <w:autoSpaceDE w:val="0"/>
                              <w:autoSpaceDN w:val="0"/>
                              <w:adjustRightInd w:val="0"/>
                              <w:spacing w:after="0" w:line="240" w:lineRule="auto"/>
                              <w:jc w:val="center"/>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05pt;margin-top:-12.75pt;width:463.5pt;height:7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" filled="f" fillcolor="#c0504d" strokecolor="red" strokeweight="3pt">
                <v:shadow on="t" color="#622423" opacity=".5" offset="1pt"/>
                <v:textbox>
                  <w:txbxContent>
                    <w:p w:rsidR="00321E2F" w:rsidRDefault="00321E2F" w:rsidP="00207789">
                      <w:pPr>
                        <w:autoSpaceDE w:val="0"/>
                        <w:autoSpaceDN w:val="0"/>
                        <w:adjustRightInd w:val="0"/>
                        <w:spacing w:after="0" w:line="240" w:lineRule="auto"/>
                        <w:jc w:val="center"/>
                        <w:rPr>
                          <w:rFonts w:ascii="Times New Roman" w:hAnsi="Times New Roman"/>
                          <w:b/>
                          <w:bCs/>
                          <w:iCs/>
                          <w:color w:val="002060"/>
                          <w:sz w:val="28"/>
                          <w:szCs w:val="28"/>
                        </w:rPr>
                      </w:pPr>
                    </w:p>
                    <w:p w:rsidR="00321E2F" w:rsidRPr="00EF4199" w:rsidRDefault="00321E2F" w:rsidP="00565C7D">
                      <w:pPr>
                        <w:pStyle w:val="ListParagraph"/>
                        <w:numPr>
                          <w:ilvl w:val="0"/>
                          <w:numId w:val="14"/>
                        </w:numPr>
                        <w:autoSpaceDE w:val="0"/>
                        <w:autoSpaceDN w:val="0"/>
                        <w:adjustRightInd w:val="0"/>
                        <w:spacing w:after="0" w:line="240" w:lineRule="auto"/>
                        <w:jc w:val="center"/>
                        <w:rPr>
                          <w:rFonts w:ascii="Arial" w:hAnsi="Arial" w:cs="Arial"/>
                          <w:b/>
                          <w:bCs/>
                          <w:iCs/>
                          <w:sz w:val="40"/>
                          <w:szCs w:val="40"/>
                          <w:lang w:val="ru-RU"/>
                        </w:rPr>
                      </w:pPr>
                      <w:r w:rsidRPr="00EF4199">
                        <w:rPr>
                          <w:rFonts w:ascii="Arial" w:hAnsi="Arial" w:cs="Arial"/>
                          <w:b/>
                          <w:bCs/>
                          <w:iCs/>
                          <w:sz w:val="28"/>
                          <w:szCs w:val="28"/>
                          <w:lang w:val="ru-RU"/>
                        </w:rPr>
                        <w:t>УСЛОВИ ЗА УЧЕШЋЕ У ПОСТУПКУ ЈАВНЕ НАБАВКЕ ИЗ ЧЛ. 75. И 76. ЗЈН-А И УПУТСТВО КАКО СЕ ДОКАЗУЈЕ ИСПУЊЕНОСТ ТИХ УСЛОВА</w:t>
                      </w:r>
                    </w:p>
                    <w:p w:rsidR="00321E2F" w:rsidRPr="00987178" w:rsidRDefault="00321E2F" w:rsidP="005F5281">
                      <w:pPr>
                        <w:autoSpaceDE w:val="0"/>
                        <w:autoSpaceDN w:val="0"/>
                        <w:adjustRightInd w:val="0"/>
                        <w:spacing w:after="0" w:line="240" w:lineRule="auto"/>
                        <w:ind w:left="360"/>
                        <w:rPr>
                          <w:rFonts w:ascii="Times New Roman" w:hAnsi="Times New Roman"/>
                          <w:b/>
                          <w:bCs/>
                          <w:iCs/>
                          <w:color w:val="002060"/>
                          <w:sz w:val="28"/>
                          <w:szCs w:val="28"/>
                          <w:lang w:val="ru-RU"/>
                        </w:rPr>
                      </w:pPr>
                    </w:p>
                    <w:p w:rsidR="00321E2F" w:rsidRPr="00987178" w:rsidRDefault="00321E2F" w:rsidP="00207789">
                      <w:pPr>
                        <w:autoSpaceDE w:val="0"/>
                        <w:autoSpaceDN w:val="0"/>
                        <w:adjustRightInd w:val="0"/>
                        <w:spacing w:after="0" w:line="240" w:lineRule="auto"/>
                        <w:jc w:val="center"/>
                        <w:rPr>
                          <w:lang w:val="ru-RU"/>
                        </w:rPr>
                      </w:pPr>
                    </w:p>
                  </w:txbxContent>
                </v:textbox>
              </v:shape>
            </w:pict>
          </mc:Fallback>
        </mc:AlternateContent>
      </w:r>
    </w:p>
    <w:p w:rsidR="002C4726" w:rsidRPr="00987178" w:rsidRDefault="002C4726" w:rsidP="002A7AE1">
      <w:pPr>
        <w:autoSpaceDE w:val="0"/>
        <w:autoSpaceDN w:val="0"/>
        <w:adjustRightInd w:val="0"/>
        <w:spacing w:after="0" w:line="240" w:lineRule="auto"/>
        <w:jc w:val="center"/>
        <w:rPr>
          <w:rFonts w:ascii="Arial" w:hAnsi="Arial" w:cs="Arial"/>
          <w:b/>
          <w:bCs/>
          <w:iCs/>
          <w:color w:val="002060"/>
          <w:sz w:val="40"/>
          <w:szCs w:val="40"/>
          <w:lang w:val="ru-RU"/>
        </w:rPr>
      </w:pPr>
    </w:p>
    <w:p w:rsidR="005C6B9E" w:rsidRPr="00987178" w:rsidRDefault="005C6B9E" w:rsidP="005C6B9E">
      <w:pPr>
        <w:rPr>
          <w:rFonts w:ascii="Arial" w:hAnsi="Arial" w:cs="Arial"/>
          <w:b/>
          <w:sz w:val="24"/>
          <w:szCs w:val="24"/>
          <w:lang w:val="ru-RU"/>
        </w:rPr>
      </w:pPr>
    </w:p>
    <w:p w:rsidR="005C6B9E" w:rsidRPr="00142E39" w:rsidRDefault="005C6B9E" w:rsidP="005C6B9E">
      <w:pPr>
        <w:rPr>
          <w:rFonts w:ascii="Arial" w:hAnsi="Arial" w:cs="Arial"/>
          <w:b/>
          <w:sz w:val="26"/>
          <w:szCs w:val="26"/>
          <w:lang w:val="ru-RU"/>
        </w:rPr>
      </w:pPr>
      <w:r w:rsidRPr="00142E39">
        <w:rPr>
          <w:rFonts w:ascii="Arial" w:hAnsi="Arial" w:cs="Arial"/>
          <w:b/>
          <w:sz w:val="26"/>
          <w:szCs w:val="26"/>
          <w:lang w:val="ru-RU"/>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90"/>
        <w:gridCol w:w="3654"/>
        <w:gridCol w:w="6320"/>
      </w:tblGrid>
      <w:tr w:rsidR="003A1727" w:rsidRPr="00142E39" w:rsidTr="00EB514B">
        <w:trPr>
          <w:trHeight w:val="597"/>
          <w:jc w:val="center"/>
        </w:trPr>
        <w:tc>
          <w:tcPr>
            <w:tcW w:w="990" w:type="dxa"/>
            <w:tcBorders>
              <w:top w:val="single" w:sz="4" w:space="0" w:color="000000"/>
              <w:left w:val="single" w:sz="4" w:space="0" w:color="000000"/>
              <w:bottom w:val="single" w:sz="4" w:space="0" w:color="000000"/>
            </w:tcBorders>
            <w:vAlign w:val="center"/>
          </w:tcPr>
          <w:p w:rsidR="00BE17F7" w:rsidRPr="00142E39" w:rsidRDefault="00133DC6" w:rsidP="00BE17F7">
            <w:pPr>
              <w:tabs>
                <w:tab w:val="left" w:pos="680"/>
              </w:tabs>
              <w:snapToGrid w:val="0"/>
              <w:jc w:val="center"/>
              <w:rPr>
                <w:rFonts w:ascii="Arial" w:hAnsi="Arial" w:cs="Arial"/>
                <w:sz w:val="24"/>
                <w:szCs w:val="24"/>
              </w:rPr>
            </w:pPr>
            <w:r w:rsidRPr="00142E39">
              <w:rPr>
                <w:rFonts w:ascii="Arial" w:hAnsi="Arial" w:cs="Arial"/>
                <w:sz w:val="24"/>
                <w:szCs w:val="24"/>
              </w:rPr>
              <w:t>Редни</w:t>
            </w:r>
          </w:p>
          <w:p w:rsidR="003A1727" w:rsidRPr="00142E39" w:rsidRDefault="003A1727" w:rsidP="00BE17F7">
            <w:pPr>
              <w:tabs>
                <w:tab w:val="left" w:pos="680"/>
              </w:tabs>
              <w:snapToGrid w:val="0"/>
              <w:jc w:val="center"/>
              <w:rPr>
                <w:rFonts w:ascii="Arial" w:hAnsi="Arial" w:cs="Arial"/>
                <w:sz w:val="24"/>
                <w:szCs w:val="24"/>
              </w:rPr>
            </w:pPr>
            <w:r w:rsidRPr="00142E39">
              <w:rPr>
                <w:rFonts w:ascii="Arial" w:hAnsi="Arial" w:cs="Arial"/>
                <w:sz w:val="24"/>
                <w:szCs w:val="24"/>
              </w:rPr>
              <w:t>број</w:t>
            </w:r>
          </w:p>
        </w:tc>
        <w:tc>
          <w:tcPr>
            <w:tcW w:w="3654" w:type="dxa"/>
            <w:tcBorders>
              <w:top w:val="single" w:sz="4" w:space="0" w:color="000000"/>
              <w:left w:val="single" w:sz="4" w:space="0" w:color="000000"/>
              <w:bottom w:val="single" w:sz="4" w:space="0" w:color="000000"/>
            </w:tcBorders>
            <w:vAlign w:val="center"/>
          </w:tcPr>
          <w:p w:rsidR="003A1727" w:rsidRPr="00142E39" w:rsidRDefault="00E23A0B" w:rsidP="00BE17F7">
            <w:pPr>
              <w:tabs>
                <w:tab w:val="left" w:pos="510"/>
                <w:tab w:val="left" w:pos="680"/>
              </w:tabs>
              <w:snapToGrid w:val="0"/>
              <w:spacing w:line="240" w:lineRule="auto"/>
              <w:jc w:val="center"/>
              <w:rPr>
                <w:rFonts w:ascii="Arial" w:hAnsi="Arial" w:cs="Arial"/>
                <w:b/>
                <w:sz w:val="28"/>
                <w:szCs w:val="28"/>
              </w:rPr>
            </w:pPr>
            <w:r w:rsidRPr="00142E39">
              <w:rPr>
                <w:rFonts w:ascii="Arial" w:hAnsi="Arial" w:cs="Arial"/>
                <w:b/>
                <w:sz w:val="28"/>
                <w:szCs w:val="28"/>
              </w:rPr>
              <w:t>Услови:</w:t>
            </w:r>
          </w:p>
        </w:tc>
        <w:tc>
          <w:tcPr>
            <w:tcW w:w="6320" w:type="dxa"/>
            <w:tcBorders>
              <w:top w:val="single" w:sz="4" w:space="0" w:color="000000"/>
              <w:left w:val="single" w:sz="4" w:space="0" w:color="000000"/>
              <w:bottom w:val="single" w:sz="4" w:space="0" w:color="000000"/>
              <w:right w:val="single" w:sz="4" w:space="0" w:color="000000"/>
            </w:tcBorders>
            <w:vAlign w:val="center"/>
          </w:tcPr>
          <w:p w:rsidR="003A1727" w:rsidRPr="00142E39" w:rsidRDefault="00BE17F7" w:rsidP="00BE17F7">
            <w:pPr>
              <w:tabs>
                <w:tab w:val="left" w:pos="680"/>
              </w:tabs>
              <w:snapToGrid w:val="0"/>
              <w:jc w:val="center"/>
              <w:rPr>
                <w:rFonts w:ascii="Arial" w:hAnsi="Arial" w:cs="Arial"/>
                <w:b/>
                <w:sz w:val="28"/>
                <w:szCs w:val="28"/>
              </w:rPr>
            </w:pPr>
            <w:r w:rsidRPr="00142E39">
              <w:rPr>
                <w:rFonts w:ascii="Arial" w:hAnsi="Arial" w:cs="Arial"/>
                <w:b/>
                <w:sz w:val="28"/>
                <w:szCs w:val="28"/>
              </w:rPr>
              <w:t>Д</w:t>
            </w:r>
            <w:r w:rsidR="003A1727" w:rsidRPr="00142E39">
              <w:rPr>
                <w:rFonts w:ascii="Arial" w:hAnsi="Arial" w:cs="Arial"/>
                <w:b/>
                <w:sz w:val="28"/>
                <w:szCs w:val="28"/>
              </w:rPr>
              <w:t>оказ</w:t>
            </w:r>
            <w:r w:rsidRPr="00142E39">
              <w:rPr>
                <w:rFonts w:ascii="Arial" w:hAnsi="Arial" w:cs="Arial"/>
                <w:b/>
                <w:sz w:val="28"/>
                <w:szCs w:val="28"/>
              </w:rPr>
              <w:t>и:</w:t>
            </w:r>
          </w:p>
        </w:tc>
      </w:tr>
      <w:tr w:rsidR="003A1727" w:rsidRPr="00987178" w:rsidTr="00EB514B">
        <w:trPr>
          <w:trHeight w:val="1160"/>
          <w:jc w:val="center"/>
        </w:trPr>
        <w:tc>
          <w:tcPr>
            <w:tcW w:w="990" w:type="dxa"/>
            <w:tcBorders>
              <w:top w:val="single" w:sz="4" w:space="0" w:color="000000"/>
              <w:left w:val="single" w:sz="4" w:space="0" w:color="000000"/>
              <w:bottom w:val="single" w:sz="4" w:space="0" w:color="000000"/>
            </w:tcBorders>
            <w:vAlign w:val="center"/>
          </w:tcPr>
          <w:p w:rsidR="003A1727" w:rsidRPr="00771BEA" w:rsidRDefault="003A1727" w:rsidP="00887EEC">
            <w:pPr>
              <w:tabs>
                <w:tab w:val="left" w:pos="680"/>
              </w:tabs>
              <w:snapToGrid w:val="0"/>
              <w:jc w:val="center"/>
              <w:rPr>
                <w:rFonts w:ascii="Arial" w:hAnsi="Arial" w:cs="Arial"/>
                <w:b/>
              </w:rPr>
            </w:pPr>
            <w:r w:rsidRPr="00771BEA">
              <w:rPr>
                <w:rFonts w:ascii="Arial" w:hAnsi="Arial" w:cs="Arial"/>
                <w:b/>
              </w:rPr>
              <w:t>1.</w:t>
            </w:r>
          </w:p>
        </w:tc>
        <w:tc>
          <w:tcPr>
            <w:tcW w:w="3654" w:type="dxa"/>
            <w:tcBorders>
              <w:top w:val="single" w:sz="4" w:space="0" w:color="000000"/>
              <w:left w:val="single" w:sz="4" w:space="0" w:color="000000"/>
              <w:bottom w:val="single" w:sz="4" w:space="0" w:color="000000"/>
            </w:tcBorders>
            <w:vAlign w:val="center"/>
          </w:tcPr>
          <w:p w:rsidR="003A1727" w:rsidRPr="00987178" w:rsidRDefault="003A1727" w:rsidP="00EE7D72">
            <w:pPr>
              <w:tabs>
                <w:tab w:val="left" w:pos="680"/>
              </w:tabs>
              <w:snapToGrid w:val="0"/>
              <w:jc w:val="center"/>
              <w:rPr>
                <w:rFonts w:ascii="Arial" w:hAnsi="Arial" w:cs="Arial"/>
                <w:sz w:val="24"/>
                <w:szCs w:val="24"/>
                <w:lang w:val="ru-RU"/>
              </w:rPr>
            </w:pPr>
            <w:r w:rsidRPr="00987178">
              <w:rPr>
                <w:rFonts w:ascii="Arial" w:hAnsi="Arial" w:cs="Arial"/>
                <w:sz w:val="24"/>
                <w:szCs w:val="24"/>
                <w:lang w:val="ru-RU"/>
              </w:rPr>
              <w:t xml:space="preserve">- </w:t>
            </w:r>
            <w:r w:rsidR="00BE17F7" w:rsidRPr="00987178">
              <w:rPr>
                <w:rFonts w:ascii="Arial" w:hAnsi="Arial" w:cs="Arial"/>
                <w:sz w:val="24"/>
                <w:szCs w:val="24"/>
                <w:lang w:val="ru-RU"/>
              </w:rPr>
              <w:t xml:space="preserve">да </w:t>
            </w:r>
            <w:r w:rsidRPr="00142E39">
              <w:rPr>
                <w:rFonts w:ascii="Arial" w:hAnsi="Arial" w:cs="Arial"/>
                <w:sz w:val="24"/>
                <w:szCs w:val="24"/>
              </w:rPr>
              <w:t>j</w:t>
            </w:r>
            <w:r w:rsidRPr="00987178">
              <w:rPr>
                <w:rFonts w:ascii="Arial" w:hAnsi="Arial" w:cs="Arial"/>
                <w:sz w:val="24"/>
                <w:szCs w:val="24"/>
                <w:lang w:val="ru-RU"/>
              </w:rPr>
              <w:t xml:space="preserve">е регистрован </w:t>
            </w:r>
            <w:r w:rsidR="00BE17F7" w:rsidRPr="00142E39">
              <w:rPr>
                <w:rFonts w:ascii="Arial" w:hAnsi="Arial" w:cs="Arial"/>
                <w:sz w:val="24"/>
                <w:szCs w:val="24"/>
                <w:lang w:val="ru-RU"/>
              </w:rPr>
              <w:t>код надлежног органа, односно уписан у одговарајући регистар</w:t>
            </w:r>
          </w:p>
        </w:tc>
        <w:tc>
          <w:tcPr>
            <w:tcW w:w="6320" w:type="dxa"/>
            <w:tcBorders>
              <w:top w:val="single" w:sz="4" w:space="0" w:color="000000"/>
              <w:left w:val="single" w:sz="4" w:space="0" w:color="000000"/>
              <w:bottom w:val="single" w:sz="4" w:space="0" w:color="000000"/>
              <w:right w:val="single" w:sz="4" w:space="0" w:color="000000"/>
            </w:tcBorders>
            <w:vAlign w:val="center"/>
          </w:tcPr>
          <w:p w:rsidR="00F8572F" w:rsidRPr="00987178" w:rsidRDefault="0056010F" w:rsidP="00565C7D">
            <w:pPr>
              <w:pStyle w:val="ListParagraph"/>
              <w:numPr>
                <w:ilvl w:val="0"/>
                <w:numId w:val="4"/>
              </w:numPr>
              <w:tabs>
                <w:tab w:val="left" w:pos="680"/>
              </w:tabs>
              <w:snapToGrid w:val="0"/>
              <w:rPr>
                <w:rFonts w:ascii="Arial" w:hAnsi="Arial" w:cs="Arial"/>
                <w:sz w:val="24"/>
                <w:szCs w:val="24"/>
                <w:lang w:val="ru-RU"/>
              </w:rPr>
            </w:pPr>
            <w:r w:rsidRPr="00987178">
              <w:rPr>
                <w:rFonts w:ascii="Arial" w:hAnsi="Arial" w:cs="Arial"/>
                <w:b/>
                <w:sz w:val="24"/>
                <w:szCs w:val="24"/>
                <w:u w:val="single"/>
                <w:lang w:val="ru-RU"/>
              </w:rPr>
              <w:t>ПРАВНО ЛИЦЕ</w:t>
            </w:r>
            <w:r w:rsidRPr="00987178">
              <w:rPr>
                <w:rFonts w:ascii="Arial" w:hAnsi="Arial" w:cs="Arial"/>
                <w:sz w:val="24"/>
                <w:szCs w:val="24"/>
                <w:lang w:val="ru-RU"/>
              </w:rPr>
              <w:t xml:space="preserve">: </w:t>
            </w:r>
            <w:r w:rsidR="003A1727" w:rsidRPr="00987178">
              <w:rPr>
                <w:rFonts w:ascii="Arial" w:hAnsi="Arial" w:cs="Arial"/>
                <w:sz w:val="24"/>
                <w:szCs w:val="24"/>
                <w:lang w:val="ru-RU"/>
              </w:rPr>
              <w:t>Извод из регистра</w:t>
            </w:r>
            <w:r w:rsidRPr="00987178">
              <w:rPr>
                <w:rFonts w:ascii="Arial" w:hAnsi="Arial" w:cs="Arial"/>
                <w:sz w:val="24"/>
                <w:szCs w:val="24"/>
                <w:lang w:val="ru-RU"/>
              </w:rPr>
              <w:t xml:space="preserve">Агенције за привредне регистре, односно извод из регистра надлежног Привредног суда </w:t>
            </w:r>
          </w:p>
          <w:p w:rsidR="00035CE6" w:rsidRPr="00870BF6" w:rsidRDefault="00035CE6" w:rsidP="00565C7D">
            <w:pPr>
              <w:pStyle w:val="ListParagraph"/>
              <w:numPr>
                <w:ilvl w:val="0"/>
                <w:numId w:val="4"/>
              </w:numPr>
              <w:tabs>
                <w:tab w:val="left" w:pos="680"/>
              </w:tabs>
              <w:snapToGrid w:val="0"/>
              <w:rPr>
                <w:rFonts w:ascii="Arial" w:hAnsi="Arial" w:cs="Arial"/>
                <w:sz w:val="24"/>
                <w:szCs w:val="24"/>
                <w:lang w:val="ru-RU"/>
              </w:rPr>
            </w:pPr>
            <w:r w:rsidRPr="00987178">
              <w:rPr>
                <w:rFonts w:ascii="Arial" w:hAnsi="Arial" w:cs="Arial"/>
                <w:sz w:val="24"/>
                <w:szCs w:val="24"/>
                <w:lang w:val="ru-RU"/>
              </w:rPr>
              <w:t xml:space="preserve"> </w:t>
            </w:r>
            <w:r w:rsidRPr="00987178">
              <w:rPr>
                <w:rFonts w:ascii="Arial" w:hAnsi="Arial" w:cs="Arial"/>
                <w:b/>
                <w:sz w:val="24"/>
                <w:szCs w:val="24"/>
                <w:u w:val="single"/>
                <w:lang w:val="ru-RU"/>
              </w:rPr>
              <w:t>ПРЕДУЗЕТНИК:</w:t>
            </w:r>
            <w:r w:rsidR="00FD339E" w:rsidRPr="00987178">
              <w:rPr>
                <w:rFonts w:ascii="Arial" w:hAnsi="Arial" w:cs="Arial"/>
                <w:sz w:val="24"/>
                <w:szCs w:val="24"/>
                <w:lang w:val="ru-RU"/>
              </w:rPr>
              <w:t>И</w:t>
            </w:r>
            <w:r w:rsidRPr="00987178">
              <w:rPr>
                <w:rFonts w:ascii="Arial" w:hAnsi="Arial" w:cs="Arial"/>
                <w:sz w:val="24"/>
                <w:szCs w:val="24"/>
                <w:lang w:val="ru-RU"/>
              </w:rPr>
              <w:t>звод из регистра Агенције за пр</w:t>
            </w:r>
            <w:r w:rsidR="00FD339E" w:rsidRPr="00987178">
              <w:rPr>
                <w:rFonts w:ascii="Arial" w:hAnsi="Arial" w:cs="Arial"/>
                <w:sz w:val="24"/>
                <w:szCs w:val="24"/>
                <w:lang w:val="ru-RU"/>
              </w:rPr>
              <w:t xml:space="preserve">ивредне регистре, </w:t>
            </w:r>
            <w:r w:rsidR="00FD339E" w:rsidRPr="00870BF6">
              <w:rPr>
                <w:rFonts w:ascii="Arial" w:hAnsi="Arial" w:cs="Arial"/>
                <w:sz w:val="24"/>
                <w:szCs w:val="24"/>
                <w:lang w:val="ru-RU"/>
              </w:rPr>
              <w:t>односно извод</w:t>
            </w:r>
            <w:r w:rsidRPr="00870BF6">
              <w:rPr>
                <w:rFonts w:ascii="Arial" w:hAnsi="Arial" w:cs="Arial"/>
                <w:sz w:val="24"/>
                <w:szCs w:val="24"/>
                <w:lang w:val="ru-RU"/>
              </w:rPr>
              <w:t xml:space="preserve"> из одговарајућег регистра </w:t>
            </w:r>
            <w:r w:rsidR="00FD339E" w:rsidRPr="00870BF6">
              <w:rPr>
                <w:rFonts w:ascii="Arial" w:hAnsi="Arial" w:cs="Arial"/>
                <w:sz w:val="24"/>
                <w:szCs w:val="24"/>
                <w:lang w:val="ru-RU"/>
              </w:rPr>
              <w:t xml:space="preserve">(стављати само када за предмет набавке </w:t>
            </w:r>
            <w:r w:rsidR="00EE7D72" w:rsidRPr="00870BF6">
              <w:rPr>
                <w:rFonts w:ascii="Arial" w:hAnsi="Arial" w:cs="Arial"/>
                <w:sz w:val="24"/>
                <w:szCs w:val="24"/>
                <w:lang w:val="ru-RU"/>
              </w:rPr>
              <w:t>постоје посебни регисти</w:t>
            </w:r>
            <w:r w:rsidR="00FD339E" w:rsidRPr="00870BF6">
              <w:rPr>
                <w:rFonts w:ascii="Arial" w:hAnsi="Arial" w:cs="Arial"/>
                <w:sz w:val="24"/>
                <w:szCs w:val="24"/>
                <w:lang w:val="ru-RU"/>
              </w:rPr>
              <w:t xml:space="preserve"> понуђача </w:t>
            </w:r>
            <w:r w:rsidR="00735928" w:rsidRPr="00870BF6">
              <w:rPr>
                <w:rFonts w:ascii="Arial" w:hAnsi="Arial" w:cs="Arial"/>
                <w:sz w:val="24"/>
                <w:szCs w:val="24"/>
                <w:lang w:val="ru-RU"/>
              </w:rPr>
              <w:t xml:space="preserve">- </w:t>
            </w:r>
            <w:r w:rsidR="00FD339E" w:rsidRPr="00870BF6">
              <w:rPr>
                <w:rFonts w:ascii="Arial" w:hAnsi="Arial" w:cs="Arial"/>
                <w:sz w:val="24"/>
                <w:szCs w:val="24"/>
                <w:lang w:val="ru-RU"/>
              </w:rPr>
              <w:t>нпр. адвокати</w:t>
            </w:r>
            <w:r w:rsidR="001F5AF6" w:rsidRPr="00870BF6">
              <w:rPr>
                <w:rFonts w:ascii="Arial" w:hAnsi="Arial" w:cs="Arial"/>
                <w:sz w:val="24"/>
                <w:szCs w:val="24"/>
                <w:lang w:val="ru-RU"/>
              </w:rPr>
              <w:t>, адвокатска комора</w:t>
            </w:r>
            <w:r w:rsidR="00FD339E" w:rsidRPr="00870BF6">
              <w:rPr>
                <w:rFonts w:ascii="Arial" w:hAnsi="Arial" w:cs="Arial"/>
                <w:sz w:val="24"/>
                <w:szCs w:val="24"/>
                <w:lang w:val="ru-RU"/>
              </w:rPr>
              <w:t>)</w:t>
            </w:r>
          </w:p>
          <w:p w:rsidR="00E5751C" w:rsidRPr="008363A5" w:rsidRDefault="00E5751C" w:rsidP="00E5751C">
            <w:pPr>
              <w:tabs>
                <w:tab w:val="left" w:pos="680"/>
              </w:tabs>
              <w:snapToGrid w:val="0"/>
              <w:spacing w:after="0"/>
              <w:rPr>
                <w:rFonts w:ascii="Arial" w:hAnsi="Arial" w:cs="Arial"/>
                <w:b/>
                <w:sz w:val="24"/>
                <w:szCs w:val="24"/>
                <w:lang w:val="sr-Cyrl-CS"/>
              </w:rPr>
            </w:pPr>
            <w:r w:rsidRPr="008363A5">
              <w:rPr>
                <w:rFonts w:ascii="Arial" w:hAnsi="Arial" w:cs="Arial"/>
                <w:b/>
                <w:sz w:val="24"/>
                <w:szCs w:val="24"/>
                <w:lang w:val="sr-Cyrl-CS"/>
              </w:rPr>
              <w:t>НАПОМЕНА:</w:t>
            </w:r>
          </w:p>
          <w:p w:rsidR="00E55FA5" w:rsidRPr="00987178" w:rsidRDefault="00E55FA5" w:rsidP="00565C7D">
            <w:pPr>
              <w:pStyle w:val="ListParagraph"/>
              <w:numPr>
                <w:ilvl w:val="0"/>
                <w:numId w:val="4"/>
              </w:numPr>
              <w:tabs>
                <w:tab w:val="left" w:pos="680"/>
              </w:tabs>
              <w:snapToGrid w:val="0"/>
              <w:rPr>
                <w:rFonts w:ascii="Arial" w:hAnsi="Arial" w:cs="Arial"/>
                <w:sz w:val="24"/>
                <w:szCs w:val="24"/>
                <w:lang w:val="ru-RU"/>
              </w:rPr>
            </w:pPr>
            <w:r w:rsidRPr="00987178">
              <w:rPr>
                <w:rFonts w:ascii="Arial" w:hAnsi="Arial" w:cs="Arial"/>
                <w:sz w:val="24"/>
                <w:szCs w:val="24"/>
                <w:lang w:val="ru-RU"/>
              </w:rPr>
              <w:t xml:space="preserve">У случају да </w:t>
            </w:r>
            <w:r w:rsidR="00035CE6" w:rsidRPr="00987178">
              <w:rPr>
                <w:rFonts w:ascii="Arial" w:hAnsi="Arial" w:cs="Arial"/>
                <w:sz w:val="24"/>
                <w:szCs w:val="24"/>
                <w:lang w:val="ru-RU"/>
              </w:rPr>
              <w:t>понуду</w:t>
            </w:r>
            <w:r w:rsidRPr="00987178">
              <w:rPr>
                <w:rFonts w:ascii="Arial" w:hAnsi="Arial" w:cs="Arial"/>
                <w:sz w:val="24"/>
                <w:szCs w:val="24"/>
                <w:lang w:val="ru-RU"/>
              </w:rPr>
              <w:t xml:space="preserve"> подноси група </w:t>
            </w:r>
            <w:r w:rsidR="00035CE6" w:rsidRPr="00987178">
              <w:rPr>
                <w:rFonts w:ascii="Arial" w:hAnsi="Arial" w:cs="Arial"/>
                <w:sz w:val="24"/>
                <w:szCs w:val="24"/>
                <w:lang w:val="ru-RU"/>
              </w:rPr>
              <w:t>понуђача</w:t>
            </w:r>
            <w:r w:rsidRPr="00987178">
              <w:rPr>
                <w:rFonts w:ascii="Arial" w:hAnsi="Arial" w:cs="Arial"/>
                <w:sz w:val="24"/>
                <w:szCs w:val="24"/>
                <w:lang w:val="ru-RU"/>
              </w:rPr>
              <w:t>, овај доказ доставити за сваког учесника из групе</w:t>
            </w:r>
          </w:p>
          <w:p w:rsidR="00A844EA" w:rsidRPr="00987178" w:rsidRDefault="00E55FA5" w:rsidP="00565C7D">
            <w:pPr>
              <w:pStyle w:val="ListParagraph"/>
              <w:numPr>
                <w:ilvl w:val="0"/>
                <w:numId w:val="4"/>
              </w:numPr>
              <w:tabs>
                <w:tab w:val="left" w:pos="680"/>
              </w:tabs>
              <w:snapToGrid w:val="0"/>
              <w:rPr>
                <w:rFonts w:ascii="Arial" w:hAnsi="Arial" w:cs="Arial"/>
                <w:sz w:val="24"/>
                <w:szCs w:val="24"/>
                <w:lang w:val="ru-RU"/>
              </w:rPr>
            </w:pPr>
            <w:r w:rsidRPr="00987178">
              <w:rPr>
                <w:rFonts w:ascii="Arial" w:hAnsi="Arial" w:cs="Arial"/>
                <w:sz w:val="24"/>
                <w:szCs w:val="24"/>
                <w:lang w:val="ru-RU"/>
              </w:rPr>
              <w:t>У случају да по</w:t>
            </w:r>
            <w:r w:rsidR="00035CE6" w:rsidRPr="00987178">
              <w:rPr>
                <w:rFonts w:ascii="Arial" w:hAnsi="Arial" w:cs="Arial"/>
                <w:sz w:val="24"/>
                <w:szCs w:val="24"/>
                <w:lang w:val="ru-RU"/>
              </w:rPr>
              <w:t xml:space="preserve">нуђач подноси понуду са </w:t>
            </w:r>
            <w:r w:rsidRPr="00987178">
              <w:rPr>
                <w:rFonts w:ascii="Arial" w:hAnsi="Arial" w:cs="Arial"/>
                <w:sz w:val="24"/>
                <w:szCs w:val="24"/>
                <w:lang w:val="ru-RU"/>
              </w:rPr>
              <w:t>подизвођач</w:t>
            </w:r>
            <w:r w:rsidR="00035CE6" w:rsidRPr="00987178">
              <w:rPr>
                <w:rFonts w:ascii="Arial" w:hAnsi="Arial" w:cs="Arial"/>
                <w:sz w:val="24"/>
                <w:szCs w:val="24"/>
                <w:lang w:val="ru-RU"/>
              </w:rPr>
              <w:t>ем</w:t>
            </w:r>
            <w:r w:rsidRPr="00987178">
              <w:rPr>
                <w:rFonts w:ascii="Arial" w:hAnsi="Arial" w:cs="Arial"/>
                <w:sz w:val="24"/>
                <w:szCs w:val="24"/>
                <w:lang w:val="ru-RU"/>
              </w:rPr>
              <w:t>, овај доказ доставити и за подизвођача</w:t>
            </w:r>
            <w:r w:rsidR="00117B47" w:rsidRPr="00987178">
              <w:rPr>
                <w:rFonts w:ascii="Arial" w:hAnsi="Arial" w:cs="Arial"/>
                <w:sz w:val="24"/>
                <w:szCs w:val="24"/>
                <w:lang w:val="ru-RU"/>
              </w:rPr>
              <w:t xml:space="preserve"> (ако је више подизвођача доставити за сваког од њих)</w:t>
            </w:r>
          </w:p>
        </w:tc>
      </w:tr>
      <w:tr w:rsidR="00B77EE4" w:rsidRPr="00987178" w:rsidTr="00EB514B">
        <w:trPr>
          <w:trHeight w:val="1250"/>
          <w:jc w:val="center"/>
        </w:trPr>
        <w:tc>
          <w:tcPr>
            <w:tcW w:w="990" w:type="dxa"/>
            <w:tcBorders>
              <w:top w:val="single" w:sz="4" w:space="0" w:color="000000"/>
              <w:left w:val="single" w:sz="4" w:space="0" w:color="000000"/>
              <w:bottom w:val="single" w:sz="4" w:space="0" w:color="000000"/>
            </w:tcBorders>
            <w:vAlign w:val="center"/>
          </w:tcPr>
          <w:p w:rsidR="00B77EE4" w:rsidRPr="00771BEA" w:rsidRDefault="00B77EE4" w:rsidP="00887EEC">
            <w:pPr>
              <w:tabs>
                <w:tab w:val="left" w:pos="680"/>
              </w:tabs>
              <w:snapToGrid w:val="0"/>
              <w:jc w:val="center"/>
              <w:rPr>
                <w:rFonts w:ascii="Arial" w:hAnsi="Arial" w:cs="Arial"/>
                <w:b/>
              </w:rPr>
            </w:pPr>
            <w:r w:rsidRPr="00771BEA">
              <w:rPr>
                <w:rFonts w:ascii="Arial" w:hAnsi="Arial" w:cs="Arial"/>
                <w:b/>
              </w:rPr>
              <w:t>2.</w:t>
            </w:r>
          </w:p>
        </w:tc>
        <w:tc>
          <w:tcPr>
            <w:tcW w:w="3654" w:type="dxa"/>
            <w:tcBorders>
              <w:top w:val="single" w:sz="4" w:space="0" w:color="000000"/>
              <w:left w:val="single" w:sz="4" w:space="0" w:color="000000"/>
              <w:bottom w:val="single" w:sz="4" w:space="0" w:color="000000"/>
            </w:tcBorders>
            <w:vAlign w:val="center"/>
          </w:tcPr>
          <w:p w:rsidR="00B77EE4" w:rsidRPr="00987178" w:rsidRDefault="00B77EE4" w:rsidP="008D2F24">
            <w:pPr>
              <w:tabs>
                <w:tab w:val="left" w:pos="680"/>
              </w:tabs>
              <w:snapToGrid w:val="0"/>
              <w:spacing w:line="240" w:lineRule="auto"/>
              <w:rPr>
                <w:rFonts w:ascii="Arial" w:hAnsi="Arial" w:cs="Arial"/>
                <w:sz w:val="24"/>
                <w:szCs w:val="24"/>
                <w:lang w:val="ru-RU"/>
              </w:rPr>
            </w:pPr>
            <w:r w:rsidRPr="00987178">
              <w:rPr>
                <w:rFonts w:ascii="Arial" w:hAnsi="Arial" w:cs="Arial"/>
                <w:sz w:val="24"/>
                <w:szCs w:val="24"/>
                <w:lang w:val="ru-RU"/>
              </w:rPr>
              <w:t xml:space="preserve">- да он </w:t>
            </w:r>
            <w:r w:rsidRPr="00987178">
              <w:rPr>
                <w:rFonts w:ascii="Arial" w:hAnsi="Arial" w:cs="Arial"/>
                <w:b/>
                <w:sz w:val="24"/>
                <w:szCs w:val="24"/>
                <w:lang w:val="ru-RU"/>
              </w:rPr>
              <w:t>и</w:t>
            </w:r>
            <w:r w:rsidRPr="00987178">
              <w:rPr>
                <w:rFonts w:ascii="Arial" w:hAnsi="Arial" w:cs="Arial"/>
                <w:sz w:val="24"/>
                <w:szCs w:val="24"/>
                <w:lang w:val="ru-RU"/>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20" w:type="dxa"/>
            <w:tcBorders>
              <w:top w:val="single" w:sz="4" w:space="0" w:color="000000"/>
              <w:left w:val="single" w:sz="4" w:space="0" w:color="000000"/>
              <w:bottom w:val="single" w:sz="4" w:space="0" w:color="000000"/>
              <w:right w:val="single" w:sz="4" w:space="0" w:color="000000"/>
            </w:tcBorders>
            <w:vAlign w:val="center"/>
          </w:tcPr>
          <w:p w:rsidR="00D36F16" w:rsidRPr="00771BEA" w:rsidRDefault="00D36F16" w:rsidP="00565C7D">
            <w:pPr>
              <w:pStyle w:val="ListParagraph"/>
              <w:numPr>
                <w:ilvl w:val="0"/>
                <w:numId w:val="4"/>
              </w:numPr>
              <w:tabs>
                <w:tab w:val="left" w:pos="680"/>
              </w:tabs>
              <w:snapToGrid w:val="0"/>
              <w:rPr>
                <w:rFonts w:ascii="Arial" w:hAnsi="Arial" w:cs="Arial"/>
                <w:b/>
                <w:sz w:val="24"/>
                <w:szCs w:val="24"/>
                <w:lang w:val="sr-Cyrl-CS"/>
              </w:rPr>
            </w:pPr>
            <w:r w:rsidRPr="00A11064">
              <w:rPr>
                <w:rFonts w:ascii="Arial" w:hAnsi="Arial" w:cs="Arial"/>
                <w:sz w:val="24"/>
                <w:szCs w:val="24"/>
                <w:lang w:val="ru-RU"/>
              </w:rPr>
              <w:t xml:space="preserve"> </w:t>
            </w:r>
            <w:r w:rsidRPr="00771BEA">
              <w:rPr>
                <w:rFonts w:ascii="Arial" w:hAnsi="Arial" w:cs="Arial"/>
                <w:b/>
                <w:sz w:val="24"/>
                <w:szCs w:val="24"/>
                <w:u w:val="single"/>
                <w:lang w:val="ru-RU"/>
              </w:rPr>
              <w:t>ПРАВНО ЛИЦЕ</w:t>
            </w:r>
            <w:r w:rsidRPr="00771BEA">
              <w:rPr>
                <w:rFonts w:ascii="Arial" w:hAnsi="Arial" w:cs="Arial"/>
                <w:b/>
                <w:sz w:val="24"/>
                <w:szCs w:val="24"/>
                <w:lang w:val="ru-RU"/>
              </w:rPr>
              <w:t xml:space="preserve">: </w:t>
            </w:r>
          </w:p>
          <w:p w:rsidR="00D36F16" w:rsidRPr="00A11064" w:rsidRDefault="00D36F16" w:rsidP="00D36F16">
            <w:pPr>
              <w:spacing w:after="0" w:line="240" w:lineRule="auto"/>
              <w:jc w:val="both"/>
              <w:rPr>
                <w:rFonts w:ascii="Arial" w:hAnsi="Arial" w:cs="Arial"/>
                <w:sz w:val="24"/>
                <w:szCs w:val="24"/>
                <w:lang w:val="ru-RU"/>
              </w:rPr>
            </w:pPr>
            <w:r w:rsidRPr="00771BEA">
              <w:rPr>
                <w:rFonts w:ascii="Arial" w:hAnsi="Arial" w:cs="Arial"/>
                <w:b/>
                <w:color w:val="000000"/>
                <w:sz w:val="24"/>
                <w:szCs w:val="24"/>
                <w:lang w:val="ru-RU" w:bidi="ar"/>
              </w:rPr>
              <w:t xml:space="preserve">- </w:t>
            </w:r>
            <w:r w:rsidRPr="00A11064">
              <w:rPr>
                <w:rFonts w:ascii="Arial" w:hAnsi="Arial" w:cs="Arial"/>
                <w:color w:val="000000"/>
                <w:sz w:val="24"/>
                <w:szCs w:val="24"/>
                <w:lang w:val="sr-Cyrl-CS" w:bidi="ar"/>
              </w:rPr>
              <w:t xml:space="preserve">   </w:t>
            </w:r>
            <w:r w:rsidRPr="00A11064">
              <w:rPr>
                <w:rFonts w:ascii="Arial" w:hAnsi="Arial" w:cs="Arial"/>
                <w:color w:val="000000"/>
                <w:sz w:val="24"/>
                <w:szCs w:val="24"/>
                <w:lang w:val="ru-RU" w:bidi="ar"/>
              </w:rPr>
              <w:t>За кривична дела организованог криминала - УВЕРЕЊЕ ПОСЕБНОГ ОДЕЉЕЊА (ЗА ОРГАНИЗОВАНИ КРИМИНАЛ) ВИШЕГ СУДА У БЕОГРАДУ,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A11064">
              <w:rPr>
                <w:rFonts w:ascii="Arial" w:hAnsi="Arial" w:cs="Arial"/>
                <w:color w:val="000000"/>
                <w:sz w:val="24"/>
                <w:szCs w:val="24"/>
                <w:lang w:val="sr-Cyrl-CS" w:bidi="ar"/>
              </w:rPr>
              <w:t xml:space="preserve"> </w:t>
            </w:r>
            <w:r w:rsidRPr="00A11064">
              <w:rPr>
                <w:rFonts w:ascii="Arial" w:hAnsi="Arial" w:cs="Arial"/>
                <w:color w:val="000000"/>
                <w:sz w:val="24"/>
                <w:szCs w:val="24"/>
                <w:lang w:bidi="ar"/>
              </w:rPr>
              <w:t>http</w:t>
            </w:r>
            <w:r w:rsidRPr="00A11064">
              <w:rPr>
                <w:rFonts w:ascii="Arial" w:hAnsi="Arial" w:cs="Arial"/>
                <w:color w:val="000000"/>
                <w:sz w:val="24"/>
                <w:szCs w:val="24"/>
                <w:lang w:val="ru-RU" w:bidi="ar"/>
              </w:rPr>
              <w:t>://</w:t>
            </w:r>
            <w:r w:rsidRPr="00A11064">
              <w:rPr>
                <w:rFonts w:ascii="Arial" w:hAnsi="Arial" w:cs="Arial"/>
                <w:color w:val="000000"/>
                <w:sz w:val="24"/>
                <w:szCs w:val="24"/>
                <w:lang w:bidi="ar"/>
              </w:rPr>
              <w:t>www</w:t>
            </w:r>
            <w:r w:rsidRPr="00A11064">
              <w:rPr>
                <w:rFonts w:ascii="Arial" w:hAnsi="Arial" w:cs="Arial"/>
                <w:color w:val="000000"/>
                <w:sz w:val="24"/>
                <w:szCs w:val="24"/>
                <w:lang w:val="ru-RU" w:bidi="ar"/>
              </w:rPr>
              <w:t>.</w:t>
            </w:r>
            <w:r w:rsidRPr="00A11064">
              <w:rPr>
                <w:rFonts w:ascii="Arial" w:hAnsi="Arial" w:cs="Arial"/>
                <w:color w:val="000000"/>
                <w:sz w:val="24"/>
                <w:szCs w:val="24"/>
                <w:lang w:bidi="ar"/>
              </w:rPr>
              <w:t>bg</w:t>
            </w:r>
            <w:r w:rsidRPr="00A11064">
              <w:rPr>
                <w:rFonts w:ascii="Arial" w:hAnsi="Arial" w:cs="Arial"/>
                <w:color w:val="000000"/>
                <w:sz w:val="24"/>
                <w:szCs w:val="24"/>
                <w:lang w:val="ru-RU" w:bidi="ar"/>
              </w:rPr>
              <w:t>.</w:t>
            </w:r>
            <w:r w:rsidRPr="00A11064">
              <w:rPr>
                <w:rFonts w:ascii="Arial" w:hAnsi="Arial" w:cs="Arial"/>
                <w:color w:val="000000"/>
                <w:sz w:val="24"/>
                <w:szCs w:val="24"/>
                <w:lang w:bidi="ar"/>
              </w:rPr>
              <w:t>vi</w:t>
            </w:r>
            <w:r w:rsidRPr="00A11064">
              <w:rPr>
                <w:rFonts w:ascii="Arial" w:hAnsi="Arial" w:cs="Arial"/>
                <w:color w:val="000000"/>
                <w:sz w:val="24"/>
                <w:szCs w:val="24"/>
                <w:lang w:val="ru-RU" w:bidi="ar"/>
              </w:rPr>
              <w:t>.</w:t>
            </w:r>
            <w:r w:rsidRPr="00A11064">
              <w:rPr>
                <w:rFonts w:ascii="Arial" w:hAnsi="Arial" w:cs="Arial"/>
                <w:color w:val="000000"/>
                <w:sz w:val="24"/>
                <w:szCs w:val="24"/>
                <w:lang w:bidi="ar"/>
              </w:rPr>
              <w:t>sud</w:t>
            </w:r>
            <w:r w:rsidRPr="00A11064">
              <w:rPr>
                <w:rFonts w:ascii="Arial" w:hAnsi="Arial" w:cs="Arial"/>
                <w:color w:val="000000"/>
                <w:sz w:val="24"/>
                <w:szCs w:val="24"/>
                <w:lang w:val="ru-RU" w:bidi="ar"/>
              </w:rPr>
              <w:t>.</w:t>
            </w:r>
            <w:r w:rsidRPr="00A11064">
              <w:rPr>
                <w:rFonts w:ascii="Arial" w:hAnsi="Arial" w:cs="Arial"/>
                <w:color w:val="000000"/>
                <w:sz w:val="24"/>
                <w:szCs w:val="24"/>
                <w:lang w:bidi="ar"/>
              </w:rPr>
              <w:t>rs</w:t>
            </w:r>
            <w:r w:rsidRPr="00A11064">
              <w:rPr>
                <w:rFonts w:ascii="Arial" w:hAnsi="Arial" w:cs="Arial"/>
                <w:color w:val="000000"/>
                <w:sz w:val="24"/>
                <w:szCs w:val="24"/>
                <w:lang w:val="ru-RU" w:bidi="ar"/>
              </w:rPr>
              <w:t>/</w:t>
            </w:r>
            <w:r w:rsidRPr="00A11064">
              <w:rPr>
                <w:rFonts w:ascii="Arial" w:hAnsi="Arial" w:cs="Arial"/>
                <w:color w:val="000000"/>
                <w:sz w:val="24"/>
                <w:szCs w:val="24"/>
                <w:lang w:bidi="ar"/>
              </w:rPr>
              <w:t>lt</w:t>
            </w:r>
            <w:r w:rsidRPr="00A11064">
              <w:rPr>
                <w:rFonts w:ascii="Arial" w:hAnsi="Arial" w:cs="Arial"/>
                <w:color w:val="000000"/>
                <w:sz w:val="24"/>
                <w:szCs w:val="24"/>
                <w:lang w:val="ru-RU" w:bidi="ar"/>
              </w:rPr>
              <w:t>/</w:t>
            </w:r>
            <w:r w:rsidRPr="00A11064">
              <w:rPr>
                <w:rFonts w:ascii="Arial" w:hAnsi="Arial" w:cs="Arial"/>
                <w:color w:val="000000"/>
                <w:sz w:val="24"/>
                <w:szCs w:val="24"/>
                <w:lang w:bidi="ar"/>
              </w:rPr>
              <w:t>articles</w:t>
            </w:r>
            <w:r w:rsidRPr="00A11064">
              <w:rPr>
                <w:rFonts w:ascii="Arial" w:hAnsi="Arial" w:cs="Arial"/>
                <w:color w:val="000000"/>
                <w:sz w:val="24"/>
                <w:szCs w:val="24"/>
                <w:lang w:val="ru-RU" w:bidi="ar"/>
              </w:rPr>
              <w:t>/</w:t>
            </w:r>
            <w:r w:rsidRPr="00A11064">
              <w:rPr>
                <w:rFonts w:ascii="Arial" w:hAnsi="Arial" w:cs="Arial"/>
                <w:color w:val="000000"/>
                <w:sz w:val="24"/>
                <w:szCs w:val="24"/>
                <w:lang w:bidi="ar"/>
              </w:rPr>
              <w:t>o</w:t>
            </w:r>
            <w:r w:rsidRPr="00A11064">
              <w:rPr>
                <w:rFonts w:ascii="Arial" w:hAnsi="Arial" w:cs="Arial"/>
                <w:color w:val="000000"/>
                <w:sz w:val="24"/>
                <w:szCs w:val="24"/>
                <w:lang w:val="ru-RU" w:bidi="ar"/>
              </w:rPr>
              <w:t>-</w:t>
            </w:r>
            <w:r w:rsidRPr="00A11064">
              <w:rPr>
                <w:rFonts w:ascii="Arial" w:hAnsi="Arial" w:cs="Arial"/>
                <w:color w:val="000000"/>
                <w:sz w:val="24"/>
                <w:szCs w:val="24"/>
                <w:lang w:bidi="ar"/>
              </w:rPr>
              <w:t>visem</w:t>
            </w:r>
            <w:r w:rsidRPr="00A11064">
              <w:rPr>
                <w:rFonts w:ascii="Arial" w:hAnsi="Arial" w:cs="Arial"/>
                <w:color w:val="000000"/>
                <w:sz w:val="24"/>
                <w:szCs w:val="24"/>
                <w:lang w:val="ru-RU" w:bidi="ar"/>
              </w:rPr>
              <w:t>-</w:t>
            </w:r>
            <w:r w:rsidRPr="00A11064">
              <w:rPr>
                <w:rFonts w:ascii="Arial" w:hAnsi="Arial" w:cs="Arial"/>
                <w:color w:val="000000"/>
                <w:sz w:val="24"/>
                <w:szCs w:val="24"/>
                <w:lang w:bidi="ar"/>
              </w:rPr>
              <w:t>sudu</w:t>
            </w:r>
            <w:r w:rsidRPr="00A11064">
              <w:rPr>
                <w:rFonts w:ascii="Arial" w:hAnsi="Arial" w:cs="Arial"/>
                <w:color w:val="000000"/>
                <w:sz w:val="24"/>
                <w:szCs w:val="24"/>
                <w:lang w:val="ru-RU" w:bidi="ar"/>
              </w:rPr>
              <w:t>/</w:t>
            </w:r>
            <w:r w:rsidRPr="00A11064">
              <w:rPr>
                <w:rFonts w:ascii="Arial" w:hAnsi="Arial" w:cs="Arial"/>
                <w:color w:val="000000"/>
                <w:sz w:val="24"/>
                <w:szCs w:val="24"/>
                <w:lang w:bidi="ar"/>
              </w:rPr>
              <w:t>obavestenje</w:t>
            </w:r>
            <w:r w:rsidRPr="00A11064">
              <w:rPr>
                <w:rFonts w:ascii="Arial" w:hAnsi="Arial" w:cs="Arial"/>
                <w:color w:val="000000"/>
                <w:sz w:val="24"/>
                <w:szCs w:val="24"/>
                <w:lang w:val="ru-RU" w:bidi="ar"/>
              </w:rPr>
              <w:t>-</w:t>
            </w:r>
            <w:r w:rsidRPr="00A11064">
              <w:rPr>
                <w:rFonts w:ascii="Arial" w:hAnsi="Arial" w:cs="Arial"/>
                <w:color w:val="000000"/>
                <w:sz w:val="24"/>
                <w:szCs w:val="24"/>
                <w:lang w:bidi="ar"/>
              </w:rPr>
              <w:t>ke</w:t>
            </w:r>
            <w:r w:rsidRPr="00A11064">
              <w:rPr>
                <w:rFonts w:ascii="Arial" w:hAnsi="Arial" w:cs="Arial"/>
                <w:color w:val="000000"/>
                <w:sz w:val="24"/>
                <w:szCs w:val="24"/>
                <w:lang w:val="ru-RU" w:bidi="ar"/>
              </w:rPr>
              <w:t>-</w:t>
            </w:r>
            <w:r w:rsidRPr="00A11064">
              <w:rPr>
                <w:rFonts w:ascii="Arial" w:hAnsi="Arial" w:cs="Arial"/>
                <w:color w:val="000000"/>
                <w:sz w:val="24"/>
                <w:szCs w:val="24"/>
                <w:lang w:bidi="ar"/>
              </w:rPr>
              <w:t>za</w:t>
            </w:r>
            <w:r w:rsidRPr="00A11064">
              <w:rPr>
                <w:rFonts w:ascii="Arial" w:hAnsi="Arial" w:cs="Arial"/>
                <w:color w:val="000000"/>
                <w:sz w:val="24"/>
                <w:szCs w:val="24"/>
                <w:lang w:val="ru-RU" w:bidi="ar"/>
              </w:rPr>
              <w:t>-</w:t>
            </w:r>
            <w:r w:rsidRPr="00A11064">
              <w:rPr>
                <w:rFonts w:ascii="Arial" w:hAnsi="Arial" w:cs="Arial"/>
                <w:color w:val="000000"/>
                <w:sz w:val="24"/>
                <w:szCs w:val="24"/>
                <w:lang w:bidi="ar"/>
              </w:rPr>
              <w:t>pravna</w:t>
            </w:r>
            <w:r w:rsidRPr="00A11064">
              <w:rPr>
                <w:rFonts w:ascii="Arial" w:hAnsi="Arial" w:cs="Arial"/>
                <w:color w:val="000000"/>
                <w:sz w:val="24"/>
                <w:szCs w:val="24"/>
                <w:lang w:val="ru-RU" w:bidi="ar"/>
              </w:rPr>
              <w:t>-</w:t>
            </w:r>
            <w:r w:rsidRPr="00A11064">
              <w:rPr>
                <w:rFonts w:ascii="Arial" w:hAnsi="Arial" w:cs="Arial"/>
                <w:color w:val="000000"/>
                <w:sz w:val="24"/>
                <w:szCs w:val="24"/>
                <w:lang w:bidi="ar"/>
              </w:rPr>
              <w:t>lica</w:t>
            </w:r>
            <w:r w:rsidRPr="00A11064">
              <w:rPr>
                <w:rFonts w:ascii="Arial" w:hAnsi="Arial" w:cs="Arial"/>
                <w:color w:val="000000"/>
                <w:sz w:val="24"/>
                <w:szCs w:val="24"/>
                <w:lang w:val="ru-RU" w:bidi="ar"/>
              </w:rPr>
              <w:t>.</w:t>
            </w:r>
            <w:r w:rsidRPr="00A11064">
              <w:rPr>
                <w:rFonts w:ascii="Arial" w:hAnsi="Arial" w:cs="Arial"/>
                <w:color w:val="000000"/>
                <w:sz w:val="24"/>
                <w:szCs w:val="24"/>
                <w:lang w:bidi="ar"/>
              </w:rPr>
              <w:t>html</w:t>
            </w:r>
          </w:p>
          <w:p w:rsidR="00D36F16" w:rsidRPr="00A11064" w:rsidRDefault="00D36F16" w:rsidP="00D36F16">
            <w:pPr>
              <w:autoSpaceDE w:val="0"/>
              <w:autoSpaceDN w:val="0"/>
              <w:adjustRightInd w:val="0"/>
              <w:spacing w:after="0" w:line="240" w:lineRule="auto"/>
              <w:jc w:val="both"/>
              <w:rPr>
                <w:rFonts w:ascii="Arial" w:hAnsi="Arial" w:cs="Arial"/>
                <w:color w:val="000000"/>
                <w:sz w:val="24"/>
                <w:szCs w:val="24"/>
                <w:lang w:val="ru-RU" w:bidi="ar"/>
              </w:rPr>
            </w:pPr>
            <w:r w:rsidRPr="00771BEA">
              <w:rPr>
                <w:rFonts w:ascii="Arial" w:hAnsi="Arial" w:cs="Arial"/>
                <w:b/>
                <w:color w:val="000000"/>
                <w:sz w:val="24"/>
                <w:szCs w:val="24"/>
                <w:lang w:val="ru-RU" w:bidi="ar"/>
              </w:rPr>
              <w:t>-</w:t>
            </w:r>
            <w:r w:rsidRPr="00A11064">
              <w:rPr>
                <w:rFonts w:ascii="Arial" w:hAnsi="Arial" w:cs="Arial"/>
                <w:color w:val="000000"/>
                <w:sz w:val="24"/>
                <w:szCs w:val="24"/>
                <w:lang w:val="ru-RU" w:bidi="ar"/>
              </w:rPr>
              <w:t xml:space="preserve"> </w:t>
            </w:r>
            <w:r w:rsidRPr="00A11064">
              <w:rPr>
                <w:rFonts w:ascii="Arial" w:hAnsi="Arial" w:cs="Arial"/>
                <w:color w:val="000000"/>
                <w:sz w:val="24"/>
                <w:szCs w:val="24"/>
                <w:lang w:val="sr-Cyrl-CS" w:bidi="ar"/>
              </w:rPr>
              <w:t xml:space="preserve">   </w:t>
            </w:r>
            <w:r w:rsidRPr="00A11064">
              <w:rPr>
                <w:rFonts w:ascii="Arial" w:hAnsi="Arial" w:cs="Arial"/>
                <w:color w:val="000000"/>
                <w:sz w:val="24"/>
                <w:szCs w:val="24"/>
                <w:lang w:val="ru-RU" w:bidi="ar"/>
              </w:rPr>
              <w:t xml:space="preserve">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w:t>
            </w:r>
            <w:r w:rsidRPr="00A11064">
              <w:rPr>
                <w:rFonts w:ascii="Arial" w:hAnsi="Arial" w:cs="Arial"/>
                <w:color w:val="000000"/>
                <w:sz w:val="24"/>
                <w:szCs w:val="24"/>
                <w:lang w:val="ru-RU" w:bidi="ar"/>
              </w:rPr>
              <w:lastRenderedPageBreak/>
              <w:t>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1064" w:rsidRDefault="00D36F16" w:rsidP="00D36F16">
            <w:pPr>
              <w:autoSpaceDE w:val="0"/>
              <w:autoSpaceDN w:val="0"/>
              <w:adjustRightInd w:val="0"/>
              <w:spacing w:after="0" w:line="240" w:lineRule="auto"/>
              <w:jc w:val="both"/>
              <w:rPr>
                <w:rFonts w:ascii="Arial" w:hAnsi="Arial" w:cs="Arial"/>
                <w:b/>
                <w:color w:val="000000"/>
                <w:sz w:val="24"/>
                <w:szCs w:val="24"/>
                <w:lang w:val="ru-RU" w:bidi="ar"/>
              </w:rPr>
            </w:pPr>
            <w:r w:rsidRPr="00A11064">
              <w:rPr>
                <w:rFonts w:ascii="Arial" w:hAnsi="Arial" w:cs="Arial"/>
                <w:b/>
                <w:color w:val="000000"/>
                <w:sz w:val="24"/>
                <w:szCs w:val="24"/>
                <w:u w:val="single"/>
                <w:lang w:val="ru-RU" w:bidi="ar"/>
              </w:rPr>
              <w:t>Посебна напомена</w:t>
            </w:r>
            <w:r w:rsidRPr="00A11064">
              <w:rPr>
                <w:rFonts w:ascii="Arial" w:hAnsi="Arial" w:cs="Arial"/>
                <w:b/>
                <w:color w:val="000000"/>
                <w:sz w:val="24"/>
                <w:szCs w:val="24"/>
                <w:lang w:val="ru-RU" w:bidi="ar"/>
              </w:rPr>
              <w:t>:</w:t>
            </w:r>
          </w:p>
          <w:p w:rsidR="00D36F16" w:rsidRPr="00A11064" w:rsidRDefault="00D36F16" w:rsidP="007F4F61">
            <w:pPr>
              <w:numPr>
                <w:ilvl w:val="0"/>
                <w:numId w:val="26"/>
              </w:numPr>
              <w:autoSpaceDE w:val="0"/>
              <w:autoSpaceDN w:val="0"/>
              <w:adjustRightInd w:val="0"/>
              <w:spacing w:after="0" w:line="240" w:lineRule="auto"/>
              <w:jc w:val="both"/>
              <w:rPr>
                <w:rFonts w:ascii="Arial" w:hAnsi="Arial" w:cs="Arial"/>
                <w:color w:val="000000"/>
                <w:sz w:val="24"/>
                <w:szCs w:val="24"/>
                <w:lang w:val="sr-Cyrl-CS" w:bidi="ar"/>
              </w:rPr>
            </w:pPr>
            <w:r w:rsidRPr="00A11064">
              <w:rPr>
                <w:rFonts w:ascii="Arial" w:hAnsi="Arial" w:cs="Arial"/>
                <w:color w:val="000000"/>
                <w:sz w:val="24"/>
                <w:szCs w:val="24"/>
                <w:lang w:val="ru-RU" w:bidi="ar"/>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A11064">
              <w:rPr>
                <w:rFonts w:ascii="Arial" w:hAnsi="Arial" w:cs="Arial"/>
                <w:color w:val="000000"/>
                <w:sz w:val="24"/>
                <w:szCs w:val="24"/>
                <w:lang w:val="sr-Cyrl-CS" w:bidi="ar"/>
              </w:rPr>
              <w:t xml:space="preserve">да </w:t>
            </w:r>
            <w:r w:rsidRPr="00A11064">
              <w:rPr>
                <w:rFonts w:ascii="Arial" w:hAnsi="Arial" w:cs="Arial"/>
                <w:color w:val="000000"/>
                <w:sz w:val="24"/>
                <w:szCs w:val="24"/>
                <w:lang w:val="ru-RU" w:bidi="ar"/>
              </w:rPr>
              <w:t xml:space="preserve">поред уверења Основног суда правно лице достави </w:t>
            </w:r>
            <w:r w:rsidRPr="00A11064">
              <w:rPr>
                <w:rFonts w:ascii="Arial" w:hAnsi="Arial" w:cs="Arial"/>
                <w:color w:val="000000"/>
                <w:sz w:val="24"/>
                <w:szCs w:val="24"/>
                <w:u w:val="single"/>
                <w:lang w:val="ru-RU" w:bidi="ar"/>
              </w:rPr>
              <w:t>И</w:t>
            </w:r>
            <w:r w:rsidRPr="00A11064">
              <w:rPr>
                <w:rFonts w:ascii="Arial" w:hAnsi="Arial" w:cs="Arial"/>
                <w:color w:val="000000"/>
                <w:sz w:val="24"/>
                <w:szCs w:val="24"/>
                <w:lang w:val="ru-RU" w:bidi="ar"/>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D36F16" w:rsidRPr="00A11064" w:rsidRDefault="00771BEA" w:rsidP="00771BEA">
            <w:pPr>
              <w:spacing w:after="0" w:line="240" w:lineRule="auto"/>
              <w:jc w:val="both"/>
              <w:rPr>
                <w:rFonts w:ascii="Arial" w:hAnsi="Arial" w:cs="Arial"/>
                <w:color w:val="FF0000"/>
                <w:sz w:val="24"/>
                <w:szCs w:val="24"/>
                <w:lang w:val="ru-RU"/>
              </w:rPr>
            </w:pPr>
            <w:r w:rsidRPr="00771BEA">
              <w:rPr>
                <w:rFonts w:ascii="Arial" w:hAnsi="Arial" w:cs="Arial"/>
                <w:b/>
                <w:sz w:val="24"/>
                <w:szCs w:val="24"/>
                <w:lang w:val="ru-RU"/>
              </w:rPr>
              <w:t>-</w:t>
            </w:r>
            <w:r>
              <w:rPr>
                <w:rFonts w:ascii="Arial" w:hAnsi="Arial" w:cs="Arial"/>
                <w:sz w:val="24"/>
                <w:szCs w:val="24"/>
                <w:lang w:val="ru-RU"/>
              </w:rPr>
              <w:t xml:space="preserve"> З</w:t>
            </w:r>
            <w:r w:rsidR="00D36F16" w:rsidRPr="00A11064">
              <w:rPr>
                <w:rFonts w:ascii="Arial" w:hAnsi="Arial" w:cs="Arial"/>
                <w:sz w:val="24"/>
                <w:szCs w:val="24"/>
                <w:lang w:val="ru-RU"/>
              </w:rPr>
              <w:t>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00D36F16" w:rsidRPr="00A11064">
              <w:rPr>
                <w:rFonts w:ascii="Arial"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00D36F16" w:rsidRPr="00A11064">
              <w:rPr>
                <w:rFonts w:ascii="Arial" w:hAnsi="Arial" w:cs="Arial"/>
                <w:sz w:val="24"/>
                <w:szCs w:val="24"/>
                <w:lang w:val="ru-RU"/>
              </w:rPr>
              <w:t>), али и према месту пребивалишта.</w:t>
            </w:r>
          </w:p>
          <w:p w:rsidR="00D36F16" w:rsidRPr="00A11064" w:rsidRDefault="00D36F16" w:rsidP="00D36F16">
            <w:pPr>
              <w:spacing w:after="0" w:line="240" w:lineRule="auto"/>
              <w:ind w:left="720"/>
              <w:jc w:val="both"/>
              <w:rPr>
                <w:rFonts w:ascii="Arial" w:hAnsi="Arial" w:cs="Arial"/>
                <w:color w:val="FF0000"/>
                <w:sz w:val="24"/>
                <w:szCs w:val="24"/>
                <w:lang w:val="ru-RU"/>
              </w:rPr>
            </w:pPr>
          </w:p>
          <w:p w:rsidR="00D36F16" w:rsidRPr="00771BEA" w:rsidRDefault="00D36F16" w:rsidP="007F4F61">
            <w:pPr>
              <w:numPr>
                <w:ilvl w:val="0"/>
                <w:numId w:val="26"/>
              </w:numPr>
              <w:autoSpaceDE w:val="0"/>
              <w:autoSpaceDN w:val="0"/>
              <w:adjustRightInd w:val="0"/>
              <w:spacing w:after="0" w:line="240" w:lineRule="auto"/>
              <w:jc w:val="both"/>
              <w:rPr>
                <w:rFonts w:ascii="Arial" w:hAnsi="Arial" w:cs="Arial"/>
                <w:b/>
                <w:color w:val="FF0000"/>
                <w:sz w:val="24"/>
                <w:szCs w:val="24"/>
                <w:lang w:val="ru-RU"/>
              </w:rPr>
            </w:pPr>
            <w:r w:rsidRPr="00771BEA">
              <w:rPr>
                <w:rFonts w:ascii="Arial" w:hAnsi="Arial" w:cs="Arial"/>
                <w:b/>
                <w:sz w:val="24"/>
                <w:szCs w:val="24"/>
                <w:u w:val="single"/>
              </w:rPr>
              <w:t>ФИЗИЧКО ЛИЦЕ И ПРЕДУЗЕТНИК</w:t>
            </w:r>
            <w:r w:rsidRPr="00771BEA">
              <w:rPr>
                <w:rFonts w:ascii="Arial" w:hAnsi="Arial" w:cs="Arial"/>
                <w:b/>
                <w:sz w:val="24"/>
                <w:szCs w:val="24"/>
              </w:rPr>
              <w:t xml:space="preserve">: </w:t>
            </w:r>
          </w:p>
          <w:p w:rsidR="00D36F16" w:rsidRPr="00A11064" w:rsidRDefault="00A11064" w:rsidP="00A11064">
            <w:pPr>
              <w:spacing w:after="0" w:line="240" w:lineRule="auto"/>
              <w:jc w:val="both"/>
              <w:rPr>
                <w:rFonts w:ascii="Arial" w:hAnsi="Arial" w:cs="Arial"/>
                <w:sz w:val="24"/>
                <w:szCs w:val="24"/>
                <w:lang w:val="ru-RU"/>
              </w:rPr>
            </w:pPr>
            <w:r>
              <w:rPr>
                <w:rFonts w:ascii="Arial" w:hAnsi="Arial" w:cs="Arial"/>
                <w:sz w:val="24"/>
                <w:szCs w:val="24"/>
                <w:lang w:val="ru-RU"/>
              </w:rPr>
              <w:t>У</w:t>
            </w:r>
            <w:r w:rsidR="00D36F16" w:rsidRPr="00A11064">
              <w:rPr>
                <w:rFonts w:ascii="Arial" w:hAnsi="Arial" w:cs="Arial"/>
                <w:sz w:val="24"/>
                <w:szCs w:val="24"/>
                <w:lang w:val="ru-RU"/>
              </w:rPr>
              <w:t>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00D36F16" w:rsidRPr="00A11064">
              <w:rPr>
                <w:rFonts w:ascii="Arial"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00D36F16" w:rsidRPr="00A11064">
              <w:rPr>
                <w:rFonts w:ascii="Arial" w:hAnsi="Arial" w:cs="Arial"/>
                <w:sz w:val="24"/>
                <w:szCs w:val="24"/>
                <w:lang w:val="ru-RU"/>
              </w:rPr>
              <w:t>), али и према месту пребивалишта.»</w:t>
            </w:r>
          </w:p>
          <w:p w:rsidR="00D36F16" w:rsidRDefault="00D36F16" w:rsidP="00D36F16">
            <w:pPr>
              <w:autoSpaceDE w:val="0"/>
              <w:autoSpaceDN w:val="0"/>
              <w:adjustRightInd w:val="0"/>
              <w:spacing w:after="0" w:line="240" w:lineRule="auto"/>
              <w:rPr>
                <w:rFonts w:ascii="Arial" w:hAnsi="Arial" w:cs="Arial"/>
                <w:b/>
                <w:sz w:val="24"/>
                <w:szCs w:val="24"/>
                <w:u w:val="single"/>
                <w:lang w:val="sr-Cyrl-RS"/>
              </w:rPr>
            </w:pPr>
          </w:p>
          <w:p w:rsidR="00D36F16" w:rsidRPr="00A11064" w:rsidRDefault="00D36F16" w:rsidP="00D36F16">
            <w:pPr>
              <w:autoSpaceDE w:val="0"/>
              <w:autoSpaceDN w:val="0"/>
              <w:adjustRightInd w:val="0"/>
              <w:spacing w:after="0" w:line="240" w:lineRule="auto"/>
              <w:rPr>
                <w:rFonts w:ascii="Arial" w:hAnsi="Arial" w:cs="Arial"/>
                <w:sz w:val="24"/>
                <w:szCs w:val="24"/>
                <w:lang w:val="sr-Cyrl-CS"/>
              </w:rPr>
            </w:pPr>
            <w:r w:rsidRPr="00A11064">
              <w:rPr>
                <w:rFonts w:ascii="Arial" w:hAnsi="Arial" w:cs="Arial"/>
                <w:b/>
                <w:sz w:val="24"/>
                <w:szCs w:val="24"/>
                <w:u w:val="single"/>
                <w:lang w:val="sr-Cyrl-CS"/>
              </w:rPr>
              <w:t>НАПОМЕНЕ</w:t>
            </w:r>
            <w:r w:rsidRPr="00A11064">
              <w:rPr>
                <w:rFonts w:ascii="Arial" w:hAnsi="Arial" w:cs="Arial"/>
                <w:sz w:val="24"/>
                <w:szCs w:val="24"/>
                <w:u w:val="single"/>
                <w:lang w:val="sr-Cyrl-CS"/>
              </w:rPr>
              <w:t xml:space="preserve"> </w:t>
            </w:r>
            <w:r w:rsidRPr="00771BEA">
              <w:rPr>
                <w:rFonts w:ascii="Arial" w:hAnsi="Arial" w:cs="Arial"/>
                <w:b/>
                <w:sz w:val="24"/>
                <w:szCs w:val="24"/>
                <w:u w:val="single"/>
                <w:lang w:val="sr-Cyrl-CS"/>
              </w:rPr>
              <w:t>које важе и за физичко и за правно лице:</w:t>
            </w:r>
            <w:r w:rsidRPr="00A11064">
              <w:rPr>
                <w:rFonts w:ascii="Arial" w:hAnsi="Arial" w:cs="Arial"/>
                <w:sz w:val="24"/>
                <w:szCs w:val="24"/>
                <w:lang w:val="sr-Cyrl-CS"/>
              </w:rPr>
              <w:t xml:space="preserve"> </w:t>
            </w:r>
          </w:p>
          <w:p w:rsidR="00D36F16" w:rsidRPr="00A11064" w:rsidRDefault="00D36F16"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A11064">
              <w:rPr>
                <w:rFonts w:ascii="Arial" w:hAnsi="Arial" w:cs="Arial"/>
                <w:sz w:val="24"/>
                <w:szCs w:val="24"/>
                <w:lang w:val="ru-RU"/>
              </w:rPr>
              <w:t xml:space="preserve">У случају да понуду подноси правно лице потребно је доставити </w:t>
            </w:r>
            <w:r w:rsidRPr="00A11064">
              <w:rPr>
                <w:rFonts w:ascii="Arial" w:hAnsi="Arial" w:cs="Arial"/>
                <w:sz w:val="24"/>
                <w:szCs w:val="24"/>
                <w:lang w:val="sr-Cyrl-CS"/>
              </w:rPr>
              <w:t xml:space="preserve">СВЕ </w:t>
            </w:r>
            <w:r w:rsidRPr="00A11064">
              <w:rPr>
                <w:rFonts w:ascii="Arial" w:hAnsi="Arial" w:cs="Arial"/>
                <w:sz w:val="24"/>
                <w:szCs w:val="24"/>
                <w:lang w:val="ru-RU"/>
              </w:rPr>
              <w:t>доказ</w:t>
            </w:r>
            <w:r w:rsidRPr="00A11064">
              <w:rPr>
                <w:rFonts w:ascii="Arial" w:hAnsi="Arial" w:cs="Arial"/>
                <w:sz w:val="24"/>
                <w:szCs w:val="24"/>
                <w:lang w:val="sr-Cyrl-CS"/>
              </w:rPr>
              <w:t>е</w:t>
            </w:r>
            <w:r w:rsidRPr="00A11064">
              <w:rPr>
                <w:rFonts w:ascii="Arial" w:hAnsi="Arial" w:cs="Arial"/>
                <w:sz w:val="24"/>
                <w:szCs w:val="24"/>
                <w:lang w:val="ru-RU"/>
              </w:rPr>
              <w:t xml:space="preserve"> </w:t>
            </w:r>
            <w:r w:rsidR="00A11064" w:rsidRPr="00A11064">
              <w:rPr>
                <w:rFonts w:ascii="Arial" w:hAnsi="Arial" w:cs="Arial"/>
                <w:sz w:val="24"/>
                <w:szCs w:val="24"/>
                <w:lang w:val="sr-Cyrl-RS"/>
              </w:rPr>
              <w:t>и</w:t>
            </w:r>
            <w:r w:rsidRPr="00A11064">
              <w:rPr>
                <w:rFonts w:ascii="Arial" w:hAnsi="Arial" w:cs="Arial"/>
                <w:sz w:val="24"/>
                <w:szCs w:val="24"/>
                <w:lang w:val="ru-RU"/>
              </w:rPr>
              <w:t xml:space="preserve"> за правно лице </w:t>
            </w:r>
            <w:r w:rsidR="00A11064" w:rsidRPr="00A11064">
              <w:rPr>
                <w:rFonts w:ascii="Arial" w:hAnsi="Arial" w:cs="Arial"/>
                <w:sz w:val="24"/>
                <w:szCs w:val="24"/>
                <w:lang w:val="sr-Cyrl-CS"/>
              </w:rPr>
              <w:t>и</w:t>
            </w:r>
            <w:r w:rsidRPr="00A11064">
              <w:rPr>
                <w:rFonts w:ascii="Arial" w:hAnsi="Arial" w:cs="Arial"/>
                <w:sz w:val="24"/>
                <w:szCs w:val="24"/>
                <w:lang w:val="ru-RU"/>
              </w:rPr>
              <w:t xml:space="preserve"> за законског заступника</w:t>
            </w:r>
          </w:p>
          <w:p w:rsidR="00D36F16" w:rsidRPr="00A11064" w:rsidRDefault="00D36F16"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A11064">
              <w:rPr>
                <w:rFonts w:ascii="Arial" w:hAnsi="Arial" w:cs="Arial"/>
                <w:sz w:val="24"/>
                <w:szCs w:val="24"/>
                <w:lang w:val="ru-RU"/>
              </w:rPr>
              <w:t>У случају да правно лице има више законских заступника, ове доказе доставити за сваког од њих</w:t>
            </w:r>
          </w:p>
          <w:p w:rsidR="00D36F16" w:rsidRPr="00A11064" w:rsidRDefault="00D36F16"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A11064">
              <w:rPr>
                <w:rFonts w:ascii="Arial" w:hAnsi="Arial" w:cs="Arial"/>
                <w:sz w:val="24"/>
                <w:szCs w:val="24"/>
                <w:lang w:val="ru-RU"/>
              </w:rPr>
              <w:lastRenderedPageBreak/>
              <w:t>У случају да понуду подноси група понуђача, ове доказе доставити за сваког учесника из групе</w:t>
            </w:r>
          </w:p>
          <w:p w:rsidR="00D36F16" w:rsidRPr="00A11064" w:rsidRDefault="00D36F16"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A11064">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7EE4" w:rsidRPr="00A11064" w:rsidRDefault="00D36F16" w:rsidP="00A11064">
            <w:pPr>
              <w:pStyle w:val="ListParagraph"/>
              <w:tabs>
                <w:tab w:val="left" w:pos="680"/>
              </w:tabs>
              <w:snapToGrid w:val="0"/>
              <w:ind w:left="0"/>
              <w:rPr>
                <w:rFonts w:ascii="Arial" w:hAnsi="Arial" w:cs="Arial"/>
                <w:b/>
                <w:sz w:val="24"/>
                <w:szCs w:val="24"/>
                <w:lang w:val="ru-RU"/>
              </w:rPr>
            </w:pPr>
            <w:r w:rsidRPr="00A11064">
              <w:rPr>
                <w:rFonts w:ascii="Arial" w:hAnsi="Arial" w:cs="Arial"/>
                <w:b/>
                <w:sz w:val="24"/>
                <w:szCs w:val="24"/>
                <w:u w:val="single"/>
                <w:lang w:val="ru-RU"/>
              </w:rPr>
              <w:t xml:space="preserve">Ови докази не могу бити старији од два месеца пре </w:t>
            </w:r>
            <w:r w:rsidR="00771BEA">
              <w:rPr>
                <w:rFonts w:ascii="Arial" w:hAnsi="Arial" w:cs="Arial"/>
                <w:b/>
                <w:sz w:val="24"/>
                <w:szCs w:val="24"/>
                <w:u w:val="single"/>
                <w:lang w:val="ru-RU"/>
              </w:rPr>
              <w:t xml:space="preserve">дана </w:t>
            </w:r>
            <w:r w:rsidRPr="00A11064">
              <w:rPr>
                <w:rFonts w:ascii="Arial" w:hAnsi="Arial" w:cs="Arial"/>
                <w:b/>
                <w:sz w:val="24"/>
                <w:szCs w:val="24"/>
                <w:u w:val="single"/>
                <w:lang w:val="ru-RU"/>
              </w:rPr>
              <w:t>отварања понуда</w:t>
            </w:r>
            <w:r w:rsidRPr="00A11064">
              <w:rPr>
                <w:rFonts w:ascii="Arial" w:hAnsi="Arial" w:cs="Arial"/>
                <w:b/>
                <w:sz w:val="24"/>
                <w:szCs w:val="24"/>
                <w:lang w:val="ru-RU"/>
              </w:rPr>
              <w:t>.</w:t>
            </w:r>
          </w:p>
        </w:tc>
      </w:tr>
      <w:tr w:rsidR="00B77EE4" w:rsidRPr="00987178" w:rsidTr="00EB514B">
        <w:trPr>
          <w:trHeight w:val="2749"/>
          <w:jc w:val="center"/>
        </w:trPr>
        <w:tc>
          <w:tcPr>
            <w:tcW w:w="990" w:type="dxa"/>
            <w:tcBorders>
              <w:top w:val="single" w:sz="4" w:space="0" w:color="000000"/>
              <w:left w:val="single" w:sz="4" w:space="0" w:color="000000"/>
              <w:bottom w:val="single" w:sz="4" w:space="0" w:color="000000"/>
            </w:tcBorders>
            <w:vAlign w:val="center"/>
          </w:tcPr>
          <w:p w:rsidR="00B77EE4" w:rsidRPr="00771BEA" w:rsidRDefault="00B77EE4" w:rsidP="00887EEC">
            <w:pPr>
              <w:tabs>
                <w:tab w:val="left" w:pos="680"/>
              </w:tabs>
              <w:snapToGrid w:val="0"/>
              <w:jc w:val="center"/>
              <w:rPr>
                <w:rFonts w:ascii="Arial" w:hAnsi="Arial" w:cs="Arial"/>
                <w:b/>
              </w:rPr>
            </w:pPr>
            <w:r w:rsidRPr="00771BEA">
              <w:rPr>
                <w:rFonts w:ascii="Arial" w:hAnsi="Arial" w:cs="Arial"/>
                <w:b/>
              </w:rPr>
              <w:lastRenderedPageBreak/>
              <w:t>3.</w:t>
            </w:r>
          </w:p>
        </w:tc>
        <w:tc>
          <w:tcPr>
            <w:tcW w:w="3654" w:type="dxa"/>
            <w:tcBorders>
              <w:top w:val="single" w:sz="4" w:space="0" w:color="000000"/>
              <w:left w:val="single" w:sz="4" w:space="0" w:color="000000"/>
              <w:bottom w:val="single" w:sz="4" w:space="0" w:color="000000"/>
            </w:tcBorders>
            <w:vAlign w:val="center"/>
          </w:tcPr>
          <w:p w:rsidR="00B77EE4" w:rsidRPr="00987178" w:rsidRDefault="00B77EE4" w:rsidP="00FA3D03">
            <w:pPr>
              <w:tabs>
                <w:tab w:val="left" w:pos="680"/>
              </w:tabs>
              <w:snapToGrid w:val="0"/>
              <w:rPr>
                <w:rFonts w:ascii="Arial" w:hAnsi="Arial" w:cs="Arial"/>
                <w:sz w:val="24"/>
                <w:szCs w:val="24"/>
                <w:lang w:val="ru-RU"/>
              </w:rPr>
            </w:pPr>
            <w:r w:rsidRPr="00987178">
              <w:rPr>
                <w:rFonts w:ascii="Arial" w:hAnsi="Arial" w:cs="Arial"/>
                <w:sz w:val="24"/>
                <w:szCs w:val="24"/>
                <w:lang w:val="ru-RU"/>
              </w:rPr>
              <w:t>- да му није изречена мера забране обављања делатности, која је на снази у време објављивања позива за подношење понуда</w:t>
            </w:r>
          </w:p>
        </w:tc>
        <w:tc>
          <w:tcPr>
            <w:tcW w:w="6320" w:type="dxa"/>
            <w:tcBorders>
              <w:top w:val="single" w:sz="4" w:space="0" w:color="000000"/>
              <w:left w:val="single" w:sz="4" w:space="0" w:color="000000"/>
              <w:bottom w:val="single" w:sz="4" w:space="0" w:color="000000"/>
              <w:right w:val="single" w:sz="4" w:space="0" w:color="000000"/>
            </w:tcBorders>
            <w:vAlign w:val="center"/>
          </w:tcPr>
          <w:p w:rsidR="00B77EE4" w:rsidRDefault="00B77EE4"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142E39">
              <w:rPr>
                <w:rFonts w:ascii="Arial" w:hAnsi="Arial" w:cs="Arial"/>
                <w:b/>
                <w:sz w:val="24"/>
                <w:szCs w:val="24"/>
                <w:u w:val="single"/>
                <w:lang w:val="ru-RU"/>
              </w:rPr>
              <w:t xml:space="preserve"> ПРАВНО ЛИЦЕ</w:t>
            </w:r>
            <w:r w:rsidRPr="00142E39">
              <w:rPr>
                <w:rFonts w:ascii="Arial" w:hAnsi="Arial" w:cs="Arial"/>
                <w:sz w:val="24"/>
                <w:szCs w:val="24"/>
                <w:lang w:val="ru-RU"/>
              </w:rPr>
              <w:t xml:space="preserve">: </w:t>
            </w:r>
            <w:r w:rsidRPr="00987178">
              <w:rPr>
                <w:rFonts w:ascii="Arial" w:hAnsi="Arial" w:cs="Arial"/>
                <w:sz w:val="24"/>
                <w:szCs w:val="24"/>
                <w:lang w:val="ru-RU"/>
              </w:rPr>
              <w:t xml:space="preserve">Потврде привредног </w:t>
            </w:r>
            <w:r w:rsidRPr="00987178">
              <w:rPr>
                <w:rFonts w:ascii="Arial" w:hAnsi="Arial" w:cs="Arial"/>
                <w:b/>
                <w:sz w:val="24"/>
                <w:szCs w:val="24"/>
                <w:u w:val="single"/>
                <w:lang w:val="ru-RU"/>
              </w:rPr>
              <w:t>и</w:t>
            </w:r>
            <w:r w:rsidRPr="00987178">
              <w:rPr>
                <w:rFonts w:ascii="Arial" w:hAnsi="Arial" w:cs="Arial"/>
                <w:sz w:val="24"/>
                <w:szCs w:val="24"/>
                <w:lang w:val="ru-RU"/>
              </w:rPr>
              <w:t xml:space="preserve"> прекршајног суда да му није изречена мера забране обављања делатности, </w:t>
            </w:r>
            <w:r w:rsidRPr="00987178">
              <w:rPr>
                <w:rFonts w:ascii="Arial" w:hAnsi="Arial" w:cs="Arial"/>
                <w:b/>
                <w:sz w:val="24"/>
                <w:szCs w:val="24"/>
                <w:u w:val="single"/>
                <w:lang w:val="ru-RU"/>
              </w:rPr>
              <w:t>или</w:t>
            </w:r>
            <w:r w:rsidRPr="00987178">
              <w:rPr>
                <w:rFonts w:ascii="Arial" w:hAnsi="Arial" w:cs="Arial"/>
                <w:sz w:val="24"/>
                <w:szCs w:val="24"/>
                <w:lang w:val="ru-RU"/>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B77EE4" w:rsidRPr="00987178" w:rsidRDefault="00B77EE4"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 xml:space="preserve"> </w:t>
            </w:r>
            <w:r w:rsidRPr="00987178">
              <w:rPr>
                <w:rFonts w:ascii="Arial" w:hAnsi="Arial" w:cs="Arial"/>
                <w:b/>
                <w:sz w:val="24"/>
                <w:szCs w:val="24"/>
                <w:u w:val="single"/>
                <w:lang w:val="ru-RU"/>
              </w:rPr>
              <w:t>ПРЕДУЗЕТНИК:</w:t>
            </w:r>
            <w:r w:rsidRPr="00987178">
              <w:rPr>
                <w:rFonts w:ascii="Arial" w:hAnsi="Arial" w:cs="Arial"/>
                <w:sz w:val="24"/>
                <w:szCs w:val="24"/>
                <w:lang w:val="ru-RU"/>
              </w:rPr>
              <w:t xml:space="preserve">Потврда прекршајног суда да му није изречена мера забране обављања делатности </w:t>
            </w:r>
            <w:r w:rsidRPr="00987178">
              <w:rPr>
                <w:rFonts w:ascii="Arial" w:hAnsi="Arial" w:cs="Arial"/>
                <w:b/>
                <w:sz w:val="24"/>
                <w:szCs w:val="24"/>
                <w:u w:val="single"/>
                <w:lang w:val="ru-RU"/>
              </w:rPr>
              <w:t>или</w:t>
            </w:r>
            <w:r w:rsidRPr="00987178">
              <w:rPr>
                <w:rFonts w:ascii="Arial" w:hAnsi="Arial" w:cs="Arial"/>
                <w:sz w:val="24"/>
                <w:szCs w:val="24"/>
                <w:lang w:val="ru-RU"/>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B77EE4" w:rsidRPr="00987178" w:rsidRDefault="00B77EE4"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w:t>
            </w:r>
            <w:r w:rsidRPr="00987178">
              <w:rPr>
                <w:rFonts w:ascii="Arial" w:hAnsi="Arial" w:cs="Arial"/>
                <w:b/>
                <w:sz w:val="24"/>
                <w:szCs w:val="24"/>
                <w:u w:val="single"/>
                <w:lang w:val="ru-RU"/>
              </w:rPr>
              <w:t>ФИЗИЧКО ЛИЦЕ</w:t>
            </w:r>
            <w:r w:rsidRPr="00987178">
              <w:rPr>
                <w:rFonts w:ascii="Arial" w:hAnsi="Arial" w:cs="Arial"/>
                <w:sz w:val="24"/>
                <w:szCs w:val="24"/>
                <w:lang w:val="ru-RU"/>
              </w:rPr>
              <w:t>: Потврда прекршајног суда да му није изречена мера забране обављања одређених послова</w:t>
            </w:r>
          </w:p>
          <w:p w:rsidR="00E5751C" w:rsidRPr="008363A5" w:rsidRDefault="00E5751C" w:rsidP="00E5751C">
            <w:pPr>
              <w:tabs>
                <w:tab w:val="left" w:pos="680"/>
              </w:tabs>
              <w:snapToGrid w:val="0"/>
              <w:spacing w:after="0"/>
              <w:rPr>
                <w:rFonts w:ascii="Arial" w:hAnsi="Arial" w:cs="Arial"/>
                <w:b/>
                <w:sz w:val="24"/>
                <w:szCs w:val="24"/>
                <w:lang w:val="sr-Cyrl-CS"/>
              </w:rPr>
            </w:pPr>
            <w:r w:rsidRPr="008363A5">
              <w:rPr>
                <w:rFonts w:ascii="Arial" w:hAnsi="Arial" w:cs="Arial"/>
                <w:b/>
                <w:sz w:val="24"/>
                <w:szCs w:val="24"/>
                <w:lang w:val="sr-Cyrl-CS"/>
              </w:rPr>
              <w:t>НАПОМЕНА:</w:t>
            </w:r>
          </w:p>
          <w:p w:rsidR="00B77EE4" w:rsidRPr="00987178" w:rsidRDefault="00B77EE4"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У случају да понуду подноси група понуђача, овај доказ доставити за сваког учесника из групе</w:t>
            </w:r>
          </w:p>
          <w:p w:rsidR="00B77EE4" w:rsidRDefault="00B77EE4"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224C9" w:rsidRPr="005924FC" w:rsidRDefault="005924FC"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5924FC">
              <w:rPr>
                <w:rFonts w:ascii="Arial" w:hAnsi="Arial" w:cs="Arial"/>
                <w:b/>
                <w:sz w:val="24"/>
                <w:szCs w:val="24"/>
              </w:rPr>
              <w:t>Понуђач у време објављивања</w:t>
            </w:r>
            <w:r w:rsidRPr="005924FC">
              <w:rPr>
                <w:rFonts w:ascii="Arial" w:hAnsi="Arial" w:cs="Arial"/>
                <w:b/>
                <w:sz w:val="24"/>
                <w:szCs w:val="24"/>
                <w:lang w:val="sr-Cyrl-RS"/>
              </w:rPr>
              <w:t>/слања</w:t>
            </w:r>
            <w:r w:rsidRPr="005924FC">
              <w:rPr>
                <w:rFonts w:ascii="Arial" w:hAnsi="Arial" w:cs="Arial"/>
                <w:b/>
                <w:sz w:val="24"/>
                <w:szCs w:val="24"/>
              </w:rPr>
              <w:t xml:space="preserve"> позива за подношење понуда не сме имати на снази ниједну меру забране обављања делатности (ни </w:t>
            </w:r>
            <w:r w:rsidRPr="005924FC">
              <w:rPr>
                <w:rFonts w:ascii="Arial" w:hAnsi="Arial" w:cs="Arial"/>
                <w:b/>
                <w:sz w:val="24"/>
                <w:szCs w:val="24"/>
                <w:lang w:val="sr-Cyrl-RS"/>
              </w:rPr>
              <w:t>меру забране обављања делатности</w:t>
            </w:r>
            <w:r w:rsidRPr="005924FC">
              <w:rPr>
                <w:rFonts w:ascii="Arial" w:hAnsi="Arial" w:cs="Arial"/>
                <w:b/>
                <w:sz w:val="24"/>
                <w:szCs w:val="24"/>
              </w:rPr>
              <w:t xml:space="preserve"> која је предмет јавне набавке, нити </w:t>
            </w:r>
            <w:r w:rsidRPr="005924FC">
              <w:rPr>
                <w:rFonts w:ascii="Arial" w:hAnsi="Arial" w:cs="Arial"/>
                <w:b/>
                <w:sz w:val="24"/>
                <w:szCs w:val="24"/>
                <w:lang w:val="sr-Cyrl-RS"/>
              </w:rPr>
              <w:t xml:space="preserve">забрану обављања </w:t>
            </w:r>
            <w:r w:rsidRPr="005924FC">
              <w:rPr>
                <w:rFonts w:ascii="Arial" w:hAnsi="Arial" w:cs="Arial"/>
                <w:b/>
                <w:sz w:val="24"/>
                <w:szCs w:val="24"/>
              </w:rPr>
              <w:t>било којe другe делатност</w:t>
            </w:r>
            <w:r w:rsidRPr="005924FC">
              <w:rPr>
                <w:rFonts w:ascii="Arial" w:hAnsi="Arial" w:cs="Arial"/>
                <w:b/>
                <w:sz w:val="24"/>
                <w:szCs w:val="24"/>
                <w:lang w:val="sr-Cyrl-RS"/>
              </w:rPr>
              <w:t>и</w:t>
            </w:r>
            <w:r w:rsidRPr="005924FC">
              <w:rPr>
                <w:rFonts w:ascii="Arial" w:hAnsi="Arial" w:cs="Arial"/>
                <w:b/>
                <w:sz w:val="24"/>
                <w:szCs w:val="24"/>
              </w:rPr>
              <w:t>)</w:t>
            </w:r>
          </w:p>
          <w:p w:rsidR="00A224C9" w:rsidRPr="00A224C9" w:rsidRDefault="005924FC" w:rsidP="005924FC">
            <w:pPr>
              <w:tabs>
                <w:tab w:val="left" w:pos="680"/>
              </w:tabs>
              <w:snapToGrid w:val="0"/>
              <w:spacing w:after="40" w:line="240" w:lineRule="auto"/>
              <w:jc w:val="both"/>
              <w:rPr>
                <w:rFonts w:ascii="Arial" w:hAnsi="Arial" w:cs="Arial"/>
                <w:b/>
                <w:sz w:val="24"/>
                <w:szCs w:val="24"/>
                <w:u w:val="single"/>
                <w:lang w:val="ru-RU"/>
              </w:rPr>
            </w:pPr>
            <w:r w:rsidRPr="005924FC">
              <w:rPr>
                <w:rFonts w:ascii="Arial" w:hAnsi="Arial" w:cs="Arial"/>
                <w:b/>
                <w:sz w:val="24"/>
                <w:szCs w:val="24"/>
                <w:u w:val="single"/>
                <w:lang w:val="ru-RU"/>
              </w:rPr>
              <w:t>Потврде</w:t>
            </w:r>
            <w:r w:rsidRPr="005924FC">
              <w:rPr>
                <w:rFonts w:ascii="Arial" w:hAnsi="Arial" w:cs="Arial"/>
                <w:b/>
                <w:sz w:val="24"/>
                <w:szCs w:val="24"/>
                <w:u w:val="single"/>
              </w:rPr>
              <w:t xml:space="preserve"> </w:t>
            </w:r>
            <w:r w:rsidRPr="005924FC">
              <w:rPr>
                <w:rFonts w:ascii="Arial" w:hAnsi="Arial" w:cs="Arial"/>
                <w:b/>
                <w:sz w:val="24"/>
                <w:szCs w:val="24"/>
                <w:u w:val="single"/>
                <w:lang w:val="sr-Cyrl-RS"/>
              </w:rPr>
              <w:t>(</w:t>
            </w:r>
            <w:r w:rsidRPr="005924FC">
              <w:rPr>
                <w:rFonts w:ascii="Arial" w:hAnsi="Arial" w:cs="Arial"/>
                <w:sz w:val="24"/>
                <w:szCs w:val="24"/>
                <w:lang w:val="sr-Cyrl-RS"/>
              </w:rPr>
              <w:t>које садрже податак</w:t>
            </w:r>
            <w:r w:rsidRPr="005924FC">
              <w:rPr>
                <w:rFonts w:ascii="Arial" w:hAnsi="Arial" w:cs="Arial"/>
                <w:sz w:val="24"/>
                <w:szCs w:val="24"/>
              </w:rPr>
              <w:t xml:space="preserve"> да </w:t>
            </w:r>
            <w:r w:rsidRPr="005924FC">
              <w:rPr>
                <w:rFonts w:ascii="Arial" w:hAnsi="Arial" w:cs="Arial"/>
                <w:sz w:val="24"/>
                <w:szCs w:val="24"/>
                <w:lang w:val="sr-Cyrl-RS"/>
              </w:rPr>
              <w:t>понуђачу</w:t>
            </w:r>
            <w:r w:rsidRPr="005924FC">
              <w:rPr>
                <w:rFonts w:ascii="Arial" w:hAnsi="Arial" w:cs="Arial"/>
                <w:sz w:val="24"/>
                <w:szCs w:val="24"/>
              </w:rPr>
              <w:t xml:space="preserve"> није изречена мера забране обављања делатности, </w:t>
            </w:r>
            <w:r w:rsidRPr="005924FC">
              <w:rPr>
                <w:rFonts w:ascii="Arial" w:hAnsi="Arial" w:cs="Arial"/>
                <w:sz w:val="24"/>
                <w:szCs w:val="24"/>
                <w:u w:val="single"/>
              </w:rPr>
              <w:t>која је на снази у време објављивања</w:t>
            </w:r>
            <w:r w:rsidRPr="005924FC">
              <w:rPr>
                <w:rFonts w:ascii="Arial" w:hAnsi="Arial" w:cs="Arial"/>
                <w:sz w:val="24"/>
                <w:szCs w:val="24"/>
                <w:u w:val="single"/>
                <w:lang w:val="sr-Cyrl-RS"/>
              </w:rPr>
              <w:t>/слања</w:t>
            </w:r>
            <w:r w:rsidRPr="005924FC">
              <w:rPr>
                <w:rFonts w:ascii="Arial" w:hAnsi="Arial" w:cs="Arial"/>
                <w:sz w:val="24"/>
                <w:szCs w:val="24"/>
                <w:u w:val="single"/>
              </w:rPr>
              <w:t xml:space="preserve"> позива за подношење понуда</w:t>
            </w:r>
            <w:r w:rsidRPr="005924FC">
              <w:rPr>
                <w:rFonts w:ascii="Arial" w:hAnsi="Arial" w:cs="Arial"/>
                <w:sz w:val="24"/>
                <w:szCs w:val="24"/>
                <w:u w:val="single"/>
                <w:lang w:val="sr-Cyrl-RS"/>
              </w:rPr>
              <w:t>)</w:t>
            </w:r>
            <w:r w:rsidRPr="005924FC">
              <w:rPr>
                <w:rFonts w:ascii="Arial" w:hAnsi="Arial" w:cs="Arial"/>
                <w:b/>
                <w:sz w:val="24"/>
                <w:szCs w:val="24"/>
                <w:lang w:val="sr-Cyrl-RS"/>
              </w:rPr>
              <w:t xml:space="preserve"> </w:t>
            </w:r>
            <w:r w:rsidRPr="005924FC">
              <w:rPr>
                <w:rFonts w:ascii="Arial" w:hAnsi="Arial" w:cs="Arial"/>
                <w:b/>
                <w:sz w:val="24"/>
                <w:szCs w:val="24"/>
                <w:u w:val="single"/>
                <w:lang w:val="ru-RU"/>
              </w:rPr>
              <w:t>морају бити издате након објављивања/слања позива за подношење понуда на Порталу јавних набавки, и не старије од два месеца пре датума отварања понуда.</w:t>
            </w:r>
          </w:p>
        </w:tc>
      </w:tr>
      <w:tr w:rsidR="00B77EE4" w:rsidRPr="00987178" w:rsidTr="00EB514B">
        <w:trPr>
          <w:trHeight w:val="1700"/>
          <w:jc w:val="center"/>
        </w:trPr>
        <w:tc>
          <w:tcPr>
            <w:tcW w:w="990" w:type="dxa"/>
            <w:tcBorders>
              <w:top w:val="single" w:sz="4" w:space="0" w:color="000000"/>
              <w:left w:val="single" w:sz="4" w:space="0" w:color="000000"/>
              <w:bottom w:val="single" w:sz="4" w:space="0" w:color="000000"/>
            </w:tcBorders>
            <w:vAlign w:val="center"/>
          </w:tcPr>
          <w:p w:rsidR="00B77EE4" w:rsidRPr="008363A5" w:rsidRDefault="00B77EE4" w:rsidP="00887EEC">
            <w:pPr>
              <w:tabs>
                <w:tab w:val="left" w:pos="680"/>
              </w:tabs>
              <w:snapToGrid w:val="0"/>
              <w:jc w:val="center"/>
              <w:rPr>
                <w:rFonts w:ascii="Arial" w:hAnsi="Arial" w:cs="Arial"/>
                <w:b/>
              </w:rPr>
            </w:pPr>
            <w:r w:rsidRPr="008363A5">
              <w:rPr>
                <w:rFonts w:ascii="Arial" w:hAnsi="Arial" w:cs="Arial"/>
                <w:b/>
              </w:rPr>
              <w:lastRenderedPageBreak/>
              <w:t>4.</w:t>
            </w:r>
          </w:p>
        </w:tc>
        <w:tc>
          <w:tcPr>
            <w:tcW w:w="3654" w:type="dxa"/>
            <w:tcBorders>
              <w:top w:val="single" w:sz="4" w:space="0" w:color="000000"/>
              <w:left w:val="single" w:sz="4" w:space="0" w:color="000000"/>
              <w:bottom w:val="single" w:sz="4" w:space="0" w:color="000000"/>
            </w:tcBorders>
            <w:vAlign w:val="center"/>
          </w:tcPr>
          <w:p w:rsidR="00B77EE4" w:rsidRPr="00987178" w:rsidRDefault="00B77EE4" w:rsidP="00FA3D03">
            <w:pPr>
              <w:tabs>
                <w:tab w:val="left" w:pos="680"/>
              </w:tabs>
              <w:snapToGrid w:val="0"/>
              <w:spacing w:after="0"/>
              <w:jc w:val="both"/>
              <w:rPr>
                <w:rFonts w:ascii="Arial" w:hAnsi="Arial" w:cs="Arial"/>
                <w:sz w:val="24"/>
                <w:szCs w:val="24"/>
                <w:lang w:val="ru-RU"/>
              </w:rPr>
            </w:pPr>
            <w:r w:rsidRPr="00987178">
              <w:rPr>
                <w:rFonts w:ascii="Arial" w:hAnsi="Arial" w:cs="Arial"/>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20" w:type="dxa"/>
            <w:tcBorders>
              <w:top w:val="single" w:sz="4" w:space="0" w:color="000000"/>
              <w:left w:val="single" w:sz="4" w:space="0" w:color="000000"/>
              <w:bottom w:val="single" w:sz="4" w:space="0" w:color="000000"/>
              <w:right w:val="single" w:sz="4" w:space="0" w:color="000000"/>
            </w:tcBorders>
            <w:vAlign w:val="center"/>
          </w:tcPr>
          <w:p w:rsidR="00B77EE4" w:rsidRPr="00142E39" w:rsidRDefault="00B77EE4"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142E39">
              <w:rPr>
                <w:rFonts w:ascii="Arial" w:hAnsi="Arial" w:cs="Arial"/>
                <w:sz w:val="24"/>
                <w:szCs w:val="24"/>
                <w:lang w:val="ru-RU"/>
              </w:rPr>
              <w:t xml:space="preserve"> </w:t>
            </w:r>
            <w:r w:rsidRPr="00142E39">
              <w:rPr>
                <w:rFonts w:ascii="Arial" w:hAnsi="Arial" w:cs="Arial"/>
                <w:b/>
                <w:sz w:val="24"/>
                <w:szCs w:val="24"/>
                <w:u w:val="single"/>
                <w:lang w:val="ru-RU"/>
              </w:rPr>
              <w:t>ПРАВНО ЛИЦЕ, ПРЕДУЗЕТНИК, ФИЗИЧКО ЛИЦЕ:</w:t>
            </w:r>
          </w:p>
          <w:p w:rsidR="00B77EE4" w:rsidRPr="00142E39" w:rsidRDefault="00B77EE4" w:rsidP="000D4391">
            <w:pPr>
              <w:snapToGrid w:val="0"/>
              <w:spacing w:after="0"/>
              <w:rPr>
                <w:rFonts w:ascii="Arial" w:hAnsi="Arial" w:cs="Arial"/>
                <w:b/>
                <w:sz w:val="24"/>
                <w:szCs w:val="24"/>
                <w:u w:val="single"/>
                <w:lang w:val="ru-RU"/>
              </w:rPr>
            </w:pPr>
            <w:r w:rsidRPr="0028560D">
              <w:rPr>
                <w:rFonts w:ascii="Arial" w:hAnsi="Arial" w:cs="Arial"/>
                <w:b/>
                <w:sz w:val="24"/>
                <w:szCs w:val="24"/>
                <w:u w:val="single"/>
                <w:lang w:val="ru-RU"/>
              </w:rPr>
              <w:t>1.</w:t>
            </w:r>
            <w:r w:rsidRPr="00142E39">
              <w:rPr>
                <w:rFonts w:ascii="Arial" w:hAnsi="Arial" w:cs="Arial"/>
                <w:b/>
                <w:sz w:val="24"/>
                <w:szCs w:val="24"/>
                <w:u w:val="single"/>
                <w:lang w:val="ru-RU"/>
              </w:rPr>
              <w:t>Уверење Пореске управе</w:t>
            </w:r>
            <w:r w:rsidRPr="00142E39">
              <w:rPr>
                <w:rFonts w:ascii="Arial" w:hAnsi="Arial" w:cs="Arial"/>
                <w:sz w:val="24"/>
                <w:szCs w:val="24"/>
                <w:lang w:val="ru-RU"/>
              </w:rPr>
              <w:t xml:space="preserve"> Министарства финансија и привреде да је измирио доспеле порезе и доприносе</w:t>
            </w:r>
            <w:r w:rsidRPr="00987178">
              <w:rPr>
                <w:rFonts w:ascii="Arial" w:eastAsia="Times New Roman" w:hAnsi="Arial" w:cs="Arial"/>
                <w:sz w:val="18"/>
                <w:szCs w:val="18"/>
                <w:lang w:val="ru-RU"/>
              </w:rPr>
              <w:t xml:space="preserve"> </w:t>
            </w:r>
            <w:r w:rsidRPr="00142E39">
              <w:rPr>
                <w:rFonts w:ascii="Arial" w:hAnsi="Arial" w:cs="Arial"/>
                <w:b/>
                <w:sz w:val="24"/>
                <w:szCs w:val="24"/>
                <w:u w:val="single"/>
                <w:lang w:val="ru-RU"/>
              </w:rPr>
              <w:t>и</w:t>
            </w:r>
          </w:p>
          <w:p w:rsidR="00B77EE4" w:rsidRPr="00142E39" w:rsidRDefault="00B77EE4" w:rsidP="00C03261">
            <w:pPr>
              <w:autoSpaceDE w:val="0"/>
              <w:autoSpaceDN w:val="0"/>
              <w:adjustRightInd w:val="0"/>
              <w:spacing w:after="0" w:line="240" w:lineRule="auto"/>
              <w:rPr>
                <w:rFonts w:ascii="Arial" w:hAnsi="Arial" w:cs="Arial"/>
                <w:sz w:val="24"/>
                <w:szCs w:val="24"/>
                <w:lang w:val="ru-RU"/>
              </w:rPr>
            </w:pPr>
            <w:r w:rsidRPr="0028560D">
              <w:rPr>
                <w:rFonts w:ascii="Arial" w:hAnsi="Arial" w:cs="Arial"/>
                <w:b/>
                <w:sz w:val="24"/>
                <w:szCs w:val="24"/>
                <w:u w:val="single"/>
                <w:lang w:val="ru-RU"/>
              </w:rPr>
              <w:t>2.</w:t>
            </w:r>
            <w:r w:rsidRPr="00142E39">
              <w:rPr>
                <w:rFonts w:ascii="Arial" w:hAnsi="Arial" w:cs="Arial"/>
                <w:b/>
                <w:sz w:val="24"/>
                <w:szCs w:val="24"/>
                <w:u w:val="single"/>
                <w:lang w:val="ru-RU"/>
              </w:rPr>
              <w:t>Уверење Управе јавних прихода града, односно општине</w:t>
            </w:r>
            <w:r w:rsidRPr="00142E39">
              <w:rPr>
                <w:rFonts w:ascii="Arial" w:hAnsi="Arial" w:cs="Arial"/>
                <w:sz w:val="24"/>
                <w:szCs w:val="24"/>
                <w:lang w:val="ru-RU"/>
              </w:rPr>
              <w:t xml:space="preserve"> да је измирио обавезе по основу изворних локалних јавних прихода</w:t>
            </w:r>
          </w:p>
          <w:p w:rsidR="00E5751C" w:rsidRPr="008363A5" w:rsidRDefault="00E5751C" w:rsidP="00E5751C">
            <w:pPr>
              <w:tabs>
                <w:tab w:val="left" w:pos="680"/>
              </w:tabs>
              <w:snapToGrid w:val="0"/>
              <w:spacing w:after="0"/>
              <w:rPr>
                <w:rFonts w:ascii="Arial" w:hAnsi="Arial" w:cs="Arial"/>
                <w:b/>
                <w:sz w:val="24"/>
                <w:szCs w:val="24"/>
                <w:lang w:val="sr-Cyrl-CS"/>
              </w:rPr>
            </w:pPr>
            <w:r w:rsidRPr="008363A5">
              <w:rPr>
                <w:rFonts w:ascii="Arial" w:hAnsi="Arial" w:cs="Arial"/>
                <w:b/>
                <w:sz w:val="24"/>
                <w:szCs w:val="24"/>
                <w:lang w:val="sr-Cyrl-CS"/>
              </w:rPr>
              <w:t>НАПОМЕНА:</w:t>
            </w:r>
          </w:p>
          <w:p w:rsidR="00B77EE4" w:rsidRPr="00142E39" w:rsidRDefault="00B77EE4"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987178">
              <w:rPr>
                <w:rFonts w:ascii="Arial" w:eastAsia="TimesNewRomanPSMT" w:hAnsi="Arial" w:cs="Arial"/>
                <w:sz w:val="24"/>
                <w:szCs w:val="24"/>
                <w:lang w:val="ru-RU"/>
              </w:rPr>
              <w:t xml:space="preserve">Уколико је понуђач у поступку приватизације, уместо 2 горе наведена доказа треба доставити </w:t>
            </w:r>
            <w:r w:rsidRPr="00987178">
              <w:rPr>
                <w:rFonts w:ascii="Arial" w:eastAsia="TimesNewRomanPSMT" w:hAnsi="Arial" w:cs="Arial"/>
                <w:b/>
                <w:sz w:val="24"/>
                <w:szCs w:val="24"/>
                <w:lang w:val="ru-RU"/>
              </w:rPr>
              <w:t>у</w:t>
            </w:r>
            <w:r w:rsidRPr="00142E39">
              <w:rPr>
                <w:rFonts w:ascii="Arial" w:hAnsi="Arial" w:cs="Arial"/>
                <w:b/>
                <w:sz w:val="24"/>
                <w:szCs w:val="24"/>
                <w:lang w:val="ru-RU"/>
              </w:rPr>
              <w:t>верење Агенције за приватизацију да се налази у поступку приватизације</w:t>
            </w:r>
          </w:p>
          <w:p w:rsidR="00B77EE4" w:rsidRPr="00987178" w:rsidRDefault="00B77EE4"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У случају да понуду подноси група понуђача, ове доказе доставити за сваког учесника из групе</w:t>
            </w:r>
          </w:p>
          <w:p w:rsidR="00B77EE4" w:rsidRDefault="00B77EE4" w:rsidP="007F4F61">
            <w:pPr>
              <w:numPr>
                <w:ilvl w:val="0"/>
                <w:numId w:val="26"/>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363A5" w:rsidRPr="00987178" w:rsidRDefault="008363A5" w:rsidP="008363A5">
            <w:pPr>
              <w:autoSpaceDE w:val="0"/>
              <w:autoSpaceDN w:val="0"/>
              <w:adjustRightInd w:val="0"/>
              <w:spacing w:after="0" w:line="240" w:lineRule="auto"/>
              <w:ind w:left="780"/>
              <w:jc w:val="both"/>
              <w:rPr>
                <w:rFonts w:ascii="Arial" w:hAnsi="Arial" w:cs="Arial"/>
                <w:sz w:val="24"/>
                <w:szCs w:val="24"/>
                <w:lang w:val="ru-RU"/>
              </w:rPr>
            </w:pPr>
          </w:p>
          <w:p w:rsidR="00B77EE4" w:rsidRPr="008363A5" w:rsidRDefault="00B77EE4" w:rsidP="008363A5">
            <w:pPr>
              <w:tabs>
                <w:tab w:val="left" w:pos="680"/>
              </w:tabs>
              <w:snapToGrid w:val="0"/>
              <w:rPr>
                <w:rFonts w:ascii="Arial" w:hAnsi="Arial" w:cs="Arial"/>
                <w:sz w:val="24"/>
                <w:szCs w:val="24"/>
                <w:lang w:val="ru-RU"/>
              </w:rPr>
            </w:pPr>
            <w:r w:rsidRPr="008363A5">
              <w:rPr>
                <w:rFonts w:ascii="Arial" w:hAnsi="Arial" w:cs="Arial"/>
                <w:b/>
                <w:sz w:val="24"/>
                <w:szCs w:val="24"/>
                <w:u w:val="single"/>
                <w:lang w:val="ru-RU"/>
              </w:rPr>
              <w:t>Ова уверења не могу бити старија од два месеца пре отварања понуда</w:t>
            </w:r>
          </w:p>
        </w:tc>
      </w:tr>
      <w:tr w:rsidR="004A5D54" w:rsidRPr="00987178" w:rsidTr="00EB514B">
        <w:trPr>
          <w:trHeight w:val="1700"/>
          <w:jc w:val="center"/>
        </w:trPr>
        <w:tc>
          <w:tcPr>
            <w:tcW w:w="990" w:type="dxa"/>
            <w:tcBorders>
              <w:top w:val="single" w:sz="4" w:space="0" w:color="000000"/>
              <w:left w:val="single" w:sz="4" w:space="0" w:color="000000"/>
              <w:bottom w:val="single" w:sz="4" w:space="0" w:color="000000"/>
            </w:tcBorders>
            <w:vAlign w:val="center"/>
          </w:tcPr>
          <w:p w:rsidR="004A5D54" w:rsidRPr="008363A5" w:rsidRDefault="00AD3885" w:rsidP="00887EEC">
            <w:pPr>
              <w:tabs>
                <w:tab w:val="left" w:pos="680"/>
              </w:tabs>
              <w:snapToGrid w:val="0"/>
              <w:jc w:val="center"/>
              <w:rPr>
                <w:rFonts w:ascii="Arial" w:hAnsi="Arial" w:cs="Arial"/>
                <w:b/>
                <w:lang w:val="sr-Cyrl-RS"/>
              </w:rPr>
            </w:pPr>
            <w:r>
              <w:rPr>
                <w:rFonts w:ascii="Arial" w:hAnsi="Arial" w:cs="Arial"/>
                <w:b/>
                <w:lang w:val="sr-Cyrl-RS"/>
              </w:rPr>
              <w:t>5</w:t>
            </w:r>
            <w:r w:rsidR="004A5D54" w:rsidRPr="008363A5">
              <w:rPr>
                <w:rFonts w:ascii="Arial" w:hAnsi="Arial" w:cs="Arial"/>
                <w:b/>
                <w:lang w:val="sr-Cyrl-RS"/>
              </w:rPr>
              <w:t>.</w:t>
            </w:r>
          </w:p>
        </w:tc>
        <w:tc>
          <w:tcPr>
            <w:tcW w:w="3654" w:type="dxa"/>
            <w:tcBorders>
              <w:top w:val="single" w:sz="4" w:space="0" w:color="000000"/>
              <w:left w:val="single" w:sz="4" w:space="0" w:color="000000"/>
              <w:bottom w:val="single" w:sz="4" w:space="0" w:color="000000"/>
            </w:tcBorders>
            <w:vAlign w:val="center"/>
          </w:tcPr>
          <w:p w:rsidR="001055EA" w:rsidRPr="00987178" w:rsidRDefault="001055EA" w:rsidP="00E55FA5">
            <w:pPr>
              <w:tabs>
                <w:tab w:val="left" w:pos="680"/>
              </w:tabs>
              <w:snapToGrid w:val="0"/>
              <w:spacing w:after="0"/>
              <w:rPr>
                <w:rFonts w:ascii="Arial" w:hAnsi="Arial" w:cs="Arial"/>
                <w:sz w:val="24"/>
                <w:szCs w:val="24"/>
                <w:lang w:val="ru-RU"/>
              </w:rPr>
            </w:pPr>
            <w:r w:rsidRPr="008363A5">
              <w:rPr>
                <w:rFonts w:ascii="Arial" w:hAnsi="Arial" w:cs="Arial"/>
                <w:b/>
                <w:sz w:val="24"/>
                <w:szCs w:val="24"/>
                <w:lang w:val="sr-Cyrl-CS"/>
              </w:rPr>
              <w:t xml:space="preserve">- </w:t>
            </w:r>
            <w:r>
              <w:rPr>
                <w:rFonts w:ascii="Arial" w:hAnsi="Arial" w:cs="Arial"/>
                <w:sz w:val="24"/>
                <w:szCs w:val="24"/>
                <w:lang w:val="sr-Cyrl-CS"/>
              </w:rPr>
              <w:t>да је поштовао</w:t>
            </w:r>
            <w:r w:rsidRPr="00A738D5">
              <w:rPr>
                <w:rFonts w:ascii="Arial" w:hAnsi="Arial" w:cs="Arial"/>
                <w:sz w:val="24"/>
                <w:szCs w:val="24"/>
                <w:lang w:val="sr-Cyrl-CS"/>
              </w:rPr>
              <w:t xml:space="preserve"> обавезе које произлазе из важећих прописа о заштити на раду, запошљавању и условима рада, заштити животне средине и права</w:t>
            </w:r>
            <w:r>
              <w:rPr>
                <w:rFonts w:ascii="Arial" w:hAnsi="Arial" w:cs="Arial"/>
                <w:sz w:val="24"/>
                <w:szCs w:val="24"/>
                <w:lang w:val="sr-Cyrl-CS"/>
              </w:rPr>
              <w:t xml:space="preserve"> на  интелектуалну својину</w:t>
            </w:r>
            <w:r w:rsidRPr="00A738D5">
              <w:rPr>
                <w:rFonts w:ascii="Arial" w:hAnsi="Arial" w:cs="Arial"/>
                <w:sz w:val="24"/>
                <w:szCs w:val="24"/>
                <w:lang w:val="sr-Cyrl-CS"/>
              </w:rPr>
              <w:t>.</w:t>
            </w:r>
          </w:p>
          <w:p w:rsidR="004A5D54" w:rsidRPr="00987178" w:rsidRDefault="004A5D54" w:rsidP="001055EA">
            <w:pPr>
              <w:tabs>
                <w:tab w:val="left" w:pos="680"/>
              </w:tabs>
              <w:snapToGrid w:val="0"/>
              <w:spacing w:after="0"/>
              <w:rPr>
                <w:rFonts w:ascii="Arial" w:hAnsi="Arial" w:cs="Arial"/>
                <w:sz w:val="24"/>
                <w:szCs w:val="24"/>
                <w:lang w:val="ru-RU"/>
              </w:rPr>
            </w:pPr>
          </w:p>
        </w:tc>
        <w:tc>
          <w:tcPr>
            <w:tcW w:w="6320" w:type="dxa"/>
            <w:tcBorders>
              <w:top w:val="single" w:sz="4" w:space="0" w:color="000000"/>
              <w:left w:val="single" w:sz="4" w:space="0" w:color="000000"/>
              <w:bottom w:val="single" w:sz="4" w:space="0" w:color="000000"/>
              <w:right w:val="single" w:sz="4" w:space="0" w:color="000000"/>
            </w:tcBorders>
            <w:vAlign w:val="center"/>
          </w:tcPr>
          <w:p w:rsidR="001055EA" w:rsidRDefault="001055EA" w:rsidP="007F4F61">
            <w:pPr>
              <w:numPr>
                <w:ilvl w:val="0"/>
                <w:numId w:val="22"/>
              </w:numPr>
              <w:tabs>
                <w:tab w:val="left" w:pos="680"/>
              </w:tabs>
              <w:snapToGrid w:val="0"/>
              <w:spacing w:after="0"/>
              <w:jc w:val="both"/>
              <w:rPr>
                <w:rFonts w:ascii="Arial" w:hAnsi="Arial" w:cs="Arial"/>
                <w:sz w:val="24"/>
                <w:szCs w:val="24"/>
                <w:lang w:val="sr-Cyrl-CS"/>
              </w:rPr>
            </w:pPr>
            <w:r>
              <w:rPr>
                <w:rFonts w:ascii="Arial" w:hAnsi="Arial" w:cs="Arial"/>
                <w:sz w:val="24"/>
                <w:szCs w:val="24"/>
                <w:lang w:val="sr-Cyrl-CS"/>
              </w:rPr>
              <w:t>Потписан и печатом оверен ,,О</w:t>
            </w:r>
            <w:r w:rsidRPr="00A738D5">
              <w:rPr>
                <w:rFonts w:ascii="Arial" w:hAnsi="Arial" w:cs="Arial"/>
                <w:sz w:val="24"/>
                <w:szCs w:val="24"/>
                <w:lang w:val="sr-Cyrl-CS"/>
              </w:rPr>
              <w:t>БРАЗАЦ ИЗЈАВЕ О ОБАВЕЗАМА ПОНУЂАЧА НА ОСНОВУ ЧЛ. 75. СТАВ 2. ЗЈН-А</w:t>
            </w:r>
            <w:r>
              <w:rPr>
                <w:rFonts w:ascii="Arial" w:hAnsi="Arial" w:cs="Arial"/>
                <w:sz w:val="24"/>
                <w:szCs w:val="24"/>
                <w:lang w:val="sr-Cyrl-CS"/>
              </w:rPr>
              <w:t xml:space="preserve"> '' (Образац 5.)</w:t>
            </w:r>
          </w:p>
          <w:p w:rsidR="00A11064" w:rsidRPr="00E5751C" w:rsidRDefault="00A11064" w:rsidP="00A21A13">
            <w:pPr>
              <w:spacing w:after="0" w:line="240" w:lineRule="auto"/>
              <w:rPr>
                <w:rFonts w:ascii="Arial" w:hAnsi="Arial" w:cs="Arial"/>
                <w:b/>
                <w:sz w:val="24"/>
                <w:szCs w:val="24"/>
                <w:lang w:val="sr-Cyrl-RS"/>
              </w:rPr>
            </w:pPr>
            <w:r w:rsidRPr="00E5751C">
              <w:rPr>
                <w:rFonts w:ascii="Arial" w:hAnsi="Arial" w:cs="Arial"/>
                <w:b/>
                <w:sz w:val="24"/>
                <w:szCs w:val="24"/>
                <w:lang w:val="sr-Cyrl-RS"/>
              </w:rPr>
              <w:t>НАПОМЕНА:</w:t>
            </w:r>
          </w:p>
          <w:p w:rsidR="001055EA" w:rsidRPr="00987178" w:rsidRDefault="001055EA" w:rsidP="007F4F61">
            <w:pPr>
              <w:numPr>
                <w:ilvl w:val="0"/>
                <w:numId w:val="22"/>
              </w:numPr>
              <w:tabs>
                <w:tab w:val="left" w:pos="680"/>
              </w:tabs>
              <w:snapToGrid w:val="0"/>
              <w:spacing w:after="0" w:line="240" w:lineRule="auto"/>
              <w:ind w:left="0" w:firstLine="0"/>
              <w:jc w:val="both"/>
              <w:rPr>
                <w:rFonts w:ascii="Arial" w:hAnsi="Arial" w:cs="Arial"/>
                <w:sz w:val="24"/>
                <w:szCs w:val="24"/>
                <w:lang w:val="ru-RU"/>
              </w:rPr>
            </w:pPr>
            <w:r w:rsidRPr="00987178">
              <w:rPr>
                <w:rFonts w:ascii="Arial" w:hAnsi="Arial" w:cs="Arial"/>
                <w:sz w:val="24"/>
                <w:szCs w:val="24"/>
                <w:lang w:val="ru-RU"/>
              </w:rPr>
              <w:t xml:space="preserve">У случају да понуду подноси група понуђача, </w:t>
            </w:r>
            <w:r>
              <w:rPr>
                <w:rFonts w:ascii="Arial" w:hAnsi="Arial" w:cs="Arial"/>
                <w:sz w:val="24"/>
                <w:szCs w:val="24"/>
                <w:lang w:val="sr-Cyrl-RS"/>
              </w:rPr>
              <w:t>овај образац</w:t>
            </w:r>
            <w:r w:rsidRPr="00987178">
              <w:rPr>
                <w:rFonts w:ascii="Arial" w:hAnsi="Arial" w:cs="Arial"/>
                <w:sz w:val="24"/>
                <w:szCs w:val="24"/>
                <w:lang w:val="ru-RU"/>
              </w:rPr>
              <w:t xml:space="preserve"> доставити за сваког учесника из групе</w:t>
            </w:r>
          </w:p>
          <w:p w:rsidR="004A5D54" w:rsidRPr="00987178" w:rsidRDefault="001055EA" w:rsidP="007F4F61">
            <w:pPr>
              <w:numPr>
                <w:ilvl w:val="0"/>
                <w:numId w:val="22"/>
              </w:numPr>
              <w:tabs>
                <w:tab w:val="left" w:pos="680"/>
              </w:tabs>
              <w:snapToGrid w:val="0"/>
              <w:spacing w:after="0"/>
              <w:jc w:val="both"/>
              <w:rPr>
                <w:rFonts w:ascii="Arial" w:hAnsi="Arial" w:cs="Arial"/>
                <w:sz w:val="24"/>
                <w:szCs w:val="24"/>
                <w:lang w:val="ru-RU"/>
              </w:rPr>
            </w:pPr>
            <w:r w:rsidRPr="00987178">
              <w:rPr>
                <w:rFonts w:ascii="Arial" w:hAnsi="Arial" w:cs="Arial"/>
                <w:sz w:val="24"/>
                <w:szCs w:val="24"/>
                <w:lang w:val="ru-RU"/>
              </w:rPr>
              <w:t xml:space="preserve">У случају да понуђач подноси понуду са подизвођачем, </w:t>
            </w:r>
            <w:r>
              <w:rPr>
                <w:rFonts w:ascii="Arial" w:hAnsi="Arial" w:cs="Arial"/>
                <w:sz w:val="24"/>
                <w:szCs w:val="24"/>
                <w:lang w:val="sr-Cyrl-RS"/>
              </w:rPr>
              <w:t>овај образац</w:t>
            </w:r>
            <w:r w:rsidRPr="00987178">
              <w:rPr>
                <w:rFonts w:ascii="Arial" w:hAnsi="Arial" w:cs="Arial"/>
                <w:sz w:val="24"/>
                <w:szCs w:val="24"/>
                <w:lang w:val="ru-RU"/>
              </w:rPr>
              <w:t xml:space="preserve"> доставити и за подизвођача (ако је више подизвођача доставити за сваког од њих)</w:t>
            </w:r>
          </w:p>
        </w:tc>
      </w:tr>
      <w:tr w:rsidR="00CD3D0C" w:rsidRPr="00987178" w:rsidTr="00EB514B">
        <w:trPr>
          <w:trHeight w:val="1700"/>
          <w:jc w:val="center"/>
        </w:trPr>
        <w:tc>
          <w:tcPr>
            <w:tcW w:w="990" w:type="dxa"/>
            <w:tcBorders>
              <w:top w:val="single" w:sz="4" w:space="0" w:color="000000"/>
              <w:left w:val="single" w:sz="4" w:space="0" w:color="000000"/>
              <w:bottom w:val="single" w:sz="4" w:space="0" w:color="000000"/>
            </w:tcBorders>
            <w:vAlign w:val="center"/>
          </w:tcPr>
          <w:p w:rsidR="00CD3D0C" w:rsidRDefault="00CD3D0C" w:rsidP="00887EEC">
            <w:pPr>
              <w:tabs>
                <w:tab w:val="left" w:pos="680"/>
              </w:tabs>
              <w:snapToGrid w:val="0"/>
              <w:jc w:val="center"/>
              <w:rPr>
                <w:rFonts w:ascii="Arial" w:hAnsi="Arial" w:cs="Arial"/>
                <w:b/>
                <w:lang w:val="sr-Cyrl-RS"/>
              </w:rPr>
            </w:pPr>
            <w:r>
              <w:rPr>
                <w:rFonts w:ascii="Arial" w:hAnsi="Arial" w:cs="Arial"/>
                <w:b/>
                <w:lang w:val="sr-Cyrl-RS"/>
              </w:rPr>
              <w:t>6.</w:t>
            </w:r>
          </w:p>
        </w:tc>
        <w:tc>
          <w:tcPr>
            <w:tcW w:w="3654" w:type="dxa"/>
            <w:tcBorders>
              <w:top w:val="single" w:sz="4" w:space="0" w:color="000000"/>
              <w:left w:val="single" w:sz="4" w:space="0" w:color="000000"/>
              <w:bottom w:val="single" w:sz="4" w:space="0" w:color="000000"/>
            </w:tcBorders>
            <w:vAlign w:val="center"/>
          </w:tcPr>
          <w:p w:rsidR="00CD3D0C" w:rsidRPr="00142E39" w:rsidRDefault="00CD3D0C" w:rsidP="003F43D2">
            <w:pPr>
              <w:snapToGrid w:val="0"/>
              <w:rPr>
                <w:rFonts w:ascii="Arial" w:hAnsi="Arial" w:cs="Arial"/>
                <w:sz w:val="24"/>
                <w:szCs w:val="24"/>
              </w:rPr>
            </w:pPr>
            <w:r w:rsidRPr="00142E39">
              <w:rPr>
                <w:rFonts w:ascii="Arial" w:hAnsi="Arial" w:cs="Arial"/>
                <w:sz w:val="24"/>
                <w:szCs w:val="24"/>
              </w:rPr>
              <w:t xml:space="preserve">- да располаже </w:t>
            </w:r>
            <w:r w:rsidRPr="00142E39">
              <w:rPr>
                <w:rFonts w:ascii="Arial" w:hAnsi="Arial" w:cs="Arial"/>
                <w:b/>
                <w:sz w:val="24"/>
                <w:szCs w:val="24"/>
                <w:u w:val="single"/>
              </w:rPr>
              <w:t>неопходним финансијским капацитетом</w:t>
            </w:r>
            <w:r w:rsidRPr="00142E39">
              <w:rPr>
                <w:rFonts w:ascii="Arial" w:hAnsi="Arial" w:cs="Arial"/>
                <w:sz w:val="24"/>
                <w:szCs w:val="24"/>
              </w:rPr>
              <w:t>:</w:t>
            </w:r>
          </w:p>
          <w:p w:rsidR="00CD3D0C" w:rsidRPr="00CD3D0C" w:rsidRDefault="00CD3D0C" w:rsidP="00CD3D0C">
            <w:pPr>
              <w:snapToGrid w:val="0"/>
              <w:rPr>
                <w:rFonts w:ascii="Arial" w:hAnsi="Arial" w:cs="Arial"/>
                <w:sz w:val="24"/>
                <w:szCs w:val="24"/>
                <w:u w:val="single"/>
                <w:lang w:val="sr-Cyrl-RS"/>
              </w:rPr>
            </w:pPr>
            <w:r w:rsidRPr="00CD3D0C">
              <w:rPr>
                <w:rFonts w:ascii="Arial" w:hAnsi="Arial" w:cs="Arial"/>
                <w:sz w:val="24"/>
                <w:szCs w:val="24"/>
              </w:rPr>
              <w:t xml:space="preserve">1) да је понуђач остварио пословни приход од најмање </w:t>
            </w:r>
            <w:r w:rsidR="003F43D2">
              <w:rPr>
                <w:rFonts w:ascii="Arial" w:hAnsi="Arial" w:cs="Arial"/>
                <w:sz w:val="24"/>
                <w:szCs w:val="24"/>
                <w:lang w:val="sr-Cyrl-RS"/>
              </w:rPr>
              <w:t>1</w:t>
            </w:r>
            <w:r w:rsidRPr="00CD3D0C">
              <w:rPr>
                <w:rFonts w:ascii="Arial" w:hAnsi="Arial" w:cs="Arial"/>
                <w:sz w:val="24"/>
                <w:szCs w:val="24"/>
                <w:lang w:val="sr-Cyrl-RS"/>
              </w:rPr>
              <w:t>.000.000,00</w:t>
            </w:r>
            <w:r w:rsidRPr="00CD3D0C">
              <w:rPr>
                <w:rFonts w:ascii="Arial" w:hAnsi="Arial" w:cs="Arial"/>
                <w:sz w:val="24"/>
                <w:szCs w:val="24"/>
              </w:rPr>
              <w:t xml:space="preserve"> динара без ПДВ-а у претходне три године </w:t>
            </w:r>
          </w:p>
          <w:p w:rsidR="00CD3D0C" w:rsidRPr="00142E39" w:rsidRDefault="00CD3D0C" w:rsidP="003F43D2">
            <w:pPr>
              <w:snapToGrid w:val="0"/>
              <w:rPr>
                <w:rFonts w:ascii="Arial" w:hAnsi="Arial" w:cs="Arial"/>
                <w:b/>
                <w:sz w:val="24"/>
                <w:szCs w:val="24"/>
                <w:u w:val="single"/>
                <w:lang w:val="sr-Cyrl-RS"/>
              </w:rPr>
            </w:pPr>
          </w:p>
        </w:tc>
        <w:tc>
          <w:tcPr>
            <w:tcW w:w="6320" w:type="dxa"/>
            <w:tcBorders>
              <w:top w:val="single" w:sz="4" w:space="0" w:color="000000"/>
              <w:left w:val="single" w:sz="4" w:space="0" w:color="000000"/>
              <w:bottom w:val="single" w:sz="4" w:space="0" w:color="000000"/>
              <w:right w:val="single" w:sz="4" w:space="0" w:color="000000"/>
            </w:tcBorders>
            <w:vAlign w:val="center"/>
          </w:tcPr>
          <w:p w:rsidR="008734ED" w:rsidRPr="008734ED" w:rsidRDefault="008734ED" w:rsidP="008734ED">
            <w:pPr>
              <w:pStyle w:val="ListParagraph"/>
              <w:shd w:val="clear" w:color="auto" w:fill="FFFFFF"/>
              <w:tabs>
                <w:tab w:val="left" w:pos="192"/>
                <w:tab w:val="left" w:pos="342"/>
                <w:tab w:val="left" w:pos="680"/>
              </w:tabs>
              <w:autoSpaceDE w:val="0"/>
              <w:autoSpaceDN w:val="0"/>
              <w:adjustRightInd w:val="0"/>
              <w:spacing w:after="0" w:line="240" w:lineRule="auto"/>
              <w:ind w:left="342" w:right="69"/>
              <w:rPr>
                <w:rFonts w:ascii="Arial" w:hAnsi="Arial" w:cs="Arial"/>
                <w:sz w:val="24"/>
                <w:szCs w:val="24"/>
                <w:lang w:val="ru-RU"/>
              </w:rPr>
            </w:pPr>
          </w:p>
          <w:p w:rsidR="008734ED" w:rsidRPr="008734ED" w:rsidRDefault="00CD3D0C" w:rsidP="003F43D2">
            <w:pPr>
              <w:pStyle w:val="ListParagraph"/>
              <w:numPr>
                <w:ilvl w:val="0"/>
                <w:numId w:val="28"/>
              </w:numPr>
              <w:shd w:val="clear" w:color="auto" w:fill="FFFFFF"/>
              <w:tabs>
                <w:tab w:val="left" w:pos="192"/>
                <w:tab w:val="left" w:pos="342"/>
                <w:tab w:val="left" w:pos="680"/>
              </w:tabs>
              <w:autoSpaceDE w:val="0"/>
              <w:autoSpaceDN w:val="0"/>
              <w:adjustRightInd w:val="0"/>
              <w:spacing w:after="0" w:line="240" w:lineRule="auto"/>
              <w:ind w:left="342" w:right="69" w:hanging="180"/>
              <w:rPr>
                <w:rFonts w:ascii="Arial" w:hAnsi="Arial" w:cs="Arial"/>
                <w:sz w:val="24"/>
                <w:szCs w:val="24"/>
                <w:lang w:val="ru-RU"/>
              </w:rPr>
            </w:pPr>
            <w:r w:rsidRPr="008734ED">
              <w:rPr>
                <w:rFonts w:ascii="Arial" w:hAnsi="Arial" w:cs="Arial"/>
                <w:b/>
                <w:sz w:val="24"/>
                <w:szCs w:val="24"/>
                <w:u w:val="single"/>
              </w:rPr>
              <w:t xml:space="preserve">Извештај о бонитету за јавне набавке БОН-ЈН </w:t>
            </w:r>
          </w:p>
          <w:p w:rsidR="008734ED" w:rsidRPr="008734ED" w:rsidRDefault="008734ED" w:rsidP="008734ED">
            <w:pPr>
              <w:pStyle w:val="ListParagraph"/>
              <w:shd w:val="clear" w:color="auto" w:fill="FFFFFF"/>
              <w:tabs>
                <w:tab w:val="left" w:pos="192"/>
                <w:tab w:val="left" w:pos="342"/>
                <w:tab w:val="left" w:pos="680"/>
              </w:tabs>
              <w:autoSpaceDE w:val="0"/>
              <w:autoSpaceDN w:val="0"/>
              <w:adjustRightInd w:val="0"/>
              <w:spacing w:after="0" w:line="240" w:lineRule="auto"/>
              <w:ind w:left="342" w:right="69"/>
              <w:rPr>
                <w:rFonts w:ascii="Arial" w:hAnsi="Arial" w:cs="Arial"/>
                <w:sz w:val="24"/>
                <w:szCs w:val="24"/>
                <w:lang w:val="ru-RU"/>
              </w:rPr>
            </w:pPr>
          </w:p>
          <w:p w:rsidR="008734ED" w:rsidRPr="008734ED" w:rsidRDefault="00CD3D0C" w:rsidP="008734ED">
            <w:pPr>
              <w:pStyle w:val="ListParagraph"/>
              <w:shd w:val="clear" w:color="auto" w:fill="FFFFFF"/>
              <w:tabs>
                <w:tab w:val="left" w:pos="192"/>
                <w:tab w:val="left" w:pos="342"/>
                <w:tab w:val="left" w:pos="680"/>
              </w:tabs>
              <w:autoSpaceDE w:val="0"/>
              <w:autoSpaceDN w:val="0"/>
              <w:adjustRightInd w:val="0"/>
              <w:spacing w:after="0" w:line="240" w:lineRule="auto"/>
              <w:ind w:left="342" w:right="69"/>
              <w:rPr>
                <w:rFonts w:ascii="Arial" w:hAnsi="Arial" w:cs="Arial"/>
                <w:sz w:val="24"/>
                <w:szCs w:val="24"/>
                <w:lang w:val="ru-RU"/>
              </w:rPr>
            </w:pPr>
            <w:r w:rsidRPr="008734ED">
              <w:rPr>
                <w:rFonts w:ascii="Arial" w:hAnsi="Arial" w:cs="Arial"/>
                <w:sz w:val="24"/>
                <w:szCs w:val="24"/>
              </w:rPr>
              <w:t xml:space="preserve">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w:t>
            </w:r>
            <w:proofErr w:type="gramStart"/>
            <w:r w:rsidRPr="008734ED">
              <w:rPr>
                <w:rFonts w:ascii="Arial" w:hAnsi="Arial" w:cs="Arial"/>
                <w:sz w:val="24"/>
                <w:szCs w:val="24"/>
              </w:rPr>
              <w:t>201</w:t>
            </w:r>
            <w:r w:rsidRPr="008734ED">
              <w:rPr>
                <w:rFonts w:ascii="Arial" w:hAnsi="Arial" w:cs="Arial"/>
                <w:sz w:val="24"/>
                <w:szCs w:val="24"/>
                <w:lang w:val="sr-Cyrl-RS"/>
              </w:rPr>
              <w:t>1</w:t>
            </w:r>
            <w:r w:rsidRPr="008734ED">
              <w:rPr>
                <w:rFonts w:ascii="Arial" w:hAnsi="Arial" w:cs="Arial"/>
                <w:sz w:val="24"/>
                <w:szCs w:val="24"/>
              </w:rPr>
              <w:t>.,</w:t>
            </w:r>
            <w:proofErr w:type="gramEnd"/>
            <w:r w:rsidRPr="008734ED">
              <w:rPr>
                <w:rFonts w:ascii="Arial" w:hAnsi="Arial" w:cs="Arial"/>
                <w:sz w:val="24"/>
                <w:szCs w:val="24"/>
              </w:rPr>
              <w:t xml:space="preserve"> 201</w:t>
            </w:r>
            <w:r w:rsidRPr="008734ED">
              <w:rPr>
                <w:rFonts w:ascii="Arial" w:hAnsi="Arial" w:cs="Arial"/>
                <w:sz w:val="24"/>
                <w:szCs w:val="24"/>
                <w:lang w:val="sr-Cyrl-RS"/>
              </w:rPr>
              <w:t>2</w:t>
            </w:r>
            <w:r w:rsidRPr="008734ED">
              <w:rPr>
                <w:rFonts w:ascii="Arial" w:hAnsi="Arial" w:cs="Arial"/>
                <w:sz w:val="24"/>
                <w:szCs w:val="24"/>
              </w:rPr>
              <w:t xml:space="preserve">. </w:t>
            </w:r>
            <w:proofErr w:type="gramStart"/>
            <w:r w:rsidRPr="008734ED">
              <w:rPr>
                <w:rFonts w:ascii="Arial" w:hAnsi="Arial" w:cs="Arial"/>
                <w:sz w:val="24"/>
                <w:szCs w:val="24"/>
              </w:rPr>
              <w:t>и</w:t>
            </w:r>
            <w:proofErr w:type="gramEnd"/>
            <w:r w:rsidRPr="008734ED">
              <w:rPr>
                <w:rFonts w:ascii="Arial" w:hAnsi="Arial" w:cs="Arial"/>
                <w:sz w:val="24"/>
                <w:szCs w:val="24"/>
              </w:rPr>
              <w:t xml:space="preserve"> 201</w:t>
            </w:r>
            <w:r w:rsidRPr="008734ED">
              <w:rPr>
                <w:rFonts w:ascii="Arial" w:hAnsi="Arial" w:cs="Arial"/>
                <w:sz w:val="24"/>
                <w:szCs w:val="24"/>
                <w:lang w:val="sr-Cyrl-RS"/>
              </w:rPr>
              <w:t>3</w:t>
            </w:r>
            <w:r w:rsidRPr="008734ED">
              <w:rPr>
                <w:rFonts w:ascii="Arial" w:hAnsi="Arial" w:cs="Arial"/>
                <w:sz w:val="24"/>
                <w:szCs w:val="24"/>
              </w:rPr>
              <w:t xml:space="preserve">. </w:t>
            </w:r>
            <w:r w:rsidR="008734ED">
              <w:rPr>
                <w:rFonts w:ascii="Arial" w:hAnsi="Arial" w:cs="Arial"/>
                <w:sz w:val="24"/>
                <w:szCs w:val="24"/>
                <w:lang w:val="sr-Cyrl-RS"/>
              </w:rPr>
              <w:t>г</w:t>
            </w:r>
            <w:r w:rsidRPr="008734ED">
              <w:rPr>
                <w:rFonts w:ascii="Arial" w:hAnsi="Arial" w:cs="Arial"/>
                <w:sz w:val="24"/>
                <w:szCs w:val="24"/>
              </w:rPr>
              <w:t>о</w:t>
            </w:r>
            <w:r w:rsidR="008734ED">
              <w:rPr>
                <w:rFonts w:ascii="Arial" w:hAnsi="Arial" w:cs="Arial"/>
                <w:sz w:val="24"/>
                <w:szCs w:val="24"/>
              </w:rPr>
              <w:t>дину</w:t>
            </w:r>
            <w:r w:rsidR="008734ED">
              <w:rPr>
                <w:rFonts w:ascii="Arial" w:hAnsi="Arial" w:cs="Arial"/>
                <w:sz w:val="24"/>
                <w:szCs w:val="24"/>
                <w:lang w:val="sr-Cyrl-RS"/>
              </w:rPr>
              <w:t>.</w:t>
            </w:r>
            <w:r w:rsidRPr="008734ED">
              <w:rPr>
                <w:rFonts w:ascii="Arial" w:hAnsi="Arial" w:cs="Arial"/>
                <w:sz w:val="24"/>
                <w:szCs w:val="24"/>
              </w:rPr>
              <w:t xml:space="preserve"> </w:t>
            </w:r>
          </w:p>
          <w:p w:rsidR="008734ED" w:rsidRPr="008734ED" w:rsidRDefault="008734ED" w:rsidP="008734ED">
            <w:pPr>
              <w:pStyle w:val="ListParagraph"/>
              <w:shd w:val="clear" w:color="auto" w:fill="FFFFFF"/>
              <w:tabs>
                <w:tab w:val="left" w:pos="192"/>
                <w:tab w:val="left" w:pos="342"/>
                <w:tab w:val="left" w:pos="680"/>
              </w:tabs>
              <w:autoSpaceDE w:val="0"/>
              <w:autoSpaceDN w:val="0"/>
              <w:adjustRightInd w:val="0"/>
              <w:spacing w:after="0" w:line="240" w:lineRule="auto"/>
              <w:ind w:left="342" w:right="69"/>
              <w:rPr>
                <w:rFonts w:ascii="Arial" w:hAnsi="Arial" w:cs="Arial"/>
                <w:sz w:val="24"/>
                <w:szCs w:val="24"/>
                <w:lang w:val="ru-RU"/>
              </w:rPr>
            </w:pPr>
          </w:p>
          <w:p w:rsidR="00CD3D0C" w:rsidRPr="008734ED" w:rsidRDefault="00CD3D0C" w:rsidP="003F43D2">
            <w:pPr>
              <w:pStyle w:val="ListParagraph"/>
              <w:numPr>
                <w:ilvl w:val="0"/>
                <w:numId w:val="28"/>
              </w:numPr>
              <w:shd w:val="clear" w:color="auto" w:fill="FFFFFF"/>
              <w:tabs>
                <w:tab w:val="left" w:pos="192"/>
                <w:tab w:val="left" w:pos="342"/>
                <w:tab w:val="left" w:pos="680"/>
              </w:tabs>
              <w:autoSpaceDE w:val="0"/>
              <w:autoSpaceDN w:val="0"/>
              <w:adjustRightInd w:val="0"/>
              <w:spacing w:after="0" w:line="240" w:lineRule="auto"/>
              <w:ind w:left="342" w:right="69" w:hanging="180"/>
              <w:rPr>
                <w:rFonts w:ascii="Arial" w:hAnsi="Arial" w:cs="Arial"/>
                <w:sz w:val="24"/>
                <w:szCs w:val="24"/>
                <w:lang w:val="ru-RU"/>
              </w:rPr>
            </w:pPr>
            <w:r w:rsidRPr="008734ED">
              <w:rPr>
                <w:rFonts w:ascii="Arial" w:hAnsi="Arial" w:cs="Arial"/>
                <w:b/>
                <w:sz w:val="24"/>
                <w:szCs w:val="24"/>
                <w:u w:val="single"/>
                <w:lang w:val="ru-RU"/>
              </w:rPr>
              <w:t>Напомена</w:t>
            </w:r>
            <w:r w:rsidRPr="008734ED">
              <w:rPr>
                <w:rFonts w:ascii="Arial" w:hAnsi="Arial" w:cs="Arial"/>
                <w:sz w:val="24"/>
                <w:szCs w:val="24"/>
                <w:lang w:val="ru-RU"/>
              </w:rPr>
              <w:t xml:space="preserve">: </w:t>
            </w:r>
          </w:p>
          <w:p w:rsidR="00CD3D0C" w:rsidRPr="00142E39" w:rsidRDefault="00CD3D0C" w:rsidP="003F43D2">
            <w:pPr>
              <w:autoSpaceDE w:val="0"/>
              <w:autoSpaceDN w:val="0"/>
              <w:adjustRightInd w:val="0"/>
              <w:spacing w:after="0" w:line="240" w:lineRule="auto"/>
              <w:rPr>
                <w:rFonts w:ascii="Arial" w:hAnsi="Arial" w:cs="Arial"/>
                <w:sz w:val="24"/>
                <w:szCs w:val="24"/>
                <w:lang w:val="ru-RU"/>
              </w:rPr>
            </w:pPr>
          </w:p>
          <w:p w:rsidR="00CD3D0C" w:rsidRPr="00142E39" w:rsidRDefault="00CD3D0C" w:rsidP="00B87BEE">
            <w:pPr>
              <w:pStyle w:val="ListParagraph"/>
              <w:numPr>
                <w:ilvl w:val="0"/>
                <w:numId w:val="27"/>
              </w:numPr>
              <w:tabs>
                <w:tab w:val="left" w:pos="680"/>
              </w:tabs>
              <w:snapToGrid w:val="0"/>
              <w:spacing w:after="0"/>
              <w:rPr>
                <w:rFonts w:ascii="Arial" w:hAnsi="Arial" w:cs="Arial"/>
                <w:sz w:val="24"/>
                <w:szCs w:val="24"/>
              </w:rPr>
            </w:pPr>
            <w:r w:rsidRPr="00142E39">
              <w:rPr>
                <w:rFonts w:ascii="Arial" w:hAnsi="Arial" w:cs="Arial"/>
                <w:sz w:val="24"/>
                <w:szCs w:val="24"/>
              </w:rPr>
              <w:t xml:space="preserve">У случају да понуду подноси група понуђача, </w:t>
            </w:r>
            <w:r w:rsidRPr="00142E39">
              <w:rPr>
                <w:rFonts w:ascii="Arial" w:hAnsi="Arial" w:cs="Arial"/>
                <w:sz w:val="24"/>
                <w:szCs w:val="24"/>
              </w:rPr>
              <w:lastRenderedPageBreak/>
              <w:t>услов из тачке 1. (пословни приход) група понуђача испуњава заједно, те је потребно доставити тражене доказе за чланове групе који испуњавају тражени услов.</w:t>
            </w:r>
          </w:p>
          <w:p w:rsidR="00CD3D0C" w:rsidRPr="00142E39" w:rsidRDefault="00CD3D0C" w:rsidP="003F43D2">
            <w:pPr>
              <w:pStyle w:val="ListParagraph"/>
              <w:tabs>
                <w:tab w:val="left" w:pos="680"/>
              </w:tabs>
              <w:snapToGrid w:val="0"/>
              <w:spacing w:after="0" w:line="240" w:lineRule="auto"/>
              <w:rPr>
                <w:rFonts w:ascii="Arial" w:hAnsi="Arial" w:cs="Arial"/>
                <w:sz w:val="24"/>
                <w:szCs w:val="24"/>
              </w:rPr>
            </w:pPr>
          </w:p>
          <w:p w:rsidR="00CD3D0C" w:rsidRPr="00432DBD" w:rsidRDefault="00CD3D0C" w:rsidP="00B87BEE">
            <w:pPr>
              <w:pStyle w:val="ListParagraph"/>
              <w:numPr>
                <w:ilvl w:val="0"/>
                <w:numId w:val="27"/>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rPr>
            </w:pPr>
            <w:r w:rsidRPr="00142E39">
              <w:rPr>
                <w:rFonts w:ascii="Arial" w:hAnsi="Arial" w:cs="Arial"/>
                <w:sz w:val="24"/>
                <w:szCs w:val="24"/>
              </w:rPr>
              <w:t xml:space="preserve">У случају да понуђач подноси понуду са подизвођачем, овај доказ </w:t>
            </w:r>
            <w:r w:rsidRPr="00142E39">
              <w:rPr>
                <w:rFonts w:ascii="Arial" w:hAnsi="Arial" w:cs="Arial"/>
                <w:b/>
                <w:sz w:val="24"/>
                <w:szCs w:val="24"/>
              </w:rPr>
              <w:t>не треба доставити за подизвођача</w:t>
            </w:r>
            <w:r w:rsidRPr="00142E39">
              <w:rPr>
                <w:rFonts w:ascii="Arial" w:hAnsi="Arial" w:cs="Arial"/>
                <w:sz w:val="24"/>
                <w:szCs w:val="24"/>
              </w:rPr>
              <w:t>.</w:t>
            </w:r>
          </w:p>
        </w:tc>
      </w:tr>
      <w:tr w:rsidR="00CD3D0C" w:rsidRPr="00987178" w:rsidTr="00EB514B">
        <w:trPr>
          <w:trHeight w:val="3653"/>
          <w:jc w:val="center"/>
        </w:trPr>
        <w:tc>
          <w:tcPr>
            <w:tcW w:w="990" w:type="dxa"/>
            <w:tcBorders>
              <w:top w:val="single" w:sz="4" w:space="0" w:color="000000"/>
              <w:left w:val="single" w:sz="4" w:space="0" w:color="000000"/>
              <w:bottom w:val="single" w:sz="4" w:space="0" w:color="000000"/>
            </w:tcBorders>
          </w:tcPr>
          <w:p w:rsidR="00CD3D0C" w:rsidRPr="00987178" w:rsidRDefault="00CD3D0C" w:rsidP="001556A1">
            <w:pPr>
              <w:tabs>
                <w:tab w:val="left" w:pos="680"/>
              </w:tabs>
              <w:snapToGrid w:val="0"/>
              <w:jc w:val="center"/>
              <w:rPr>
                <w:rFonts w:ascii="Arial" w:hAnsi="Arial" w:cs="Arial"/>
                <w:lang w:val="ru-RU"/>
              </w:rPr>
            </w:pPr>
          </w:p>
          <w:p w:rsidR="00CD3D0C" w:rsidRPr="00987178" w:rsidRDefault="00CD3D0C" w:rsidP="001556A1">
            <w:pPr>
              <w:tabs>
                <w:tab w:val="left" w:pos="680"/>
              </w:tabs>
              <w:snapToGrid w:val="0"/>
              <w:jc w:val="center"/>
              <w:rPr>
                <w:rFonts w:ascii="Arial" w:hAnsi="Arial" w:cs="Arial"/>
                <w:lang w:val="ru-RU"/>
              </w:rPr>
            </w:pPr>
          </w:p>
          <w:p w:rsidR="00CD3D0C" w:rsidRPr="00987178" w:rsidRDefault="00CD3D0C" w:rsidP="001556A1">
            <w:pPr>
              <w:tabs>
                <w:tab w:val="left" w:pos="680"/>
              </w:tabs>
              <w:snapToGrid w:val="0"/>
              <w:jc w:val="center"/>
              <w:rPr>
                <w:rFonts w:ascii="Arial" w:hAnsi="Arial" w:cs="Arial"/>
                <w:lang w:val="ru-RU"/>
              </w:rPr>
            </w:pPr>
          </w:p>
          <w:p w:rsidR="00CD3D0C" w:rsidRPr="00987178" w:rsidRDefault="00CD3D0C" w:rsidP="001556A1">
            <w:pPr>
              <w:tabs>
                <w:tab w:val="left" w:pos="680"/>
              </w:tabs>
              <w:snapToGrid w:val="0"/>
              <w:jc w:val="center"/>
              <w:rPr>
                <w:rFonts w:ascii="Arial" w:hAnsi="Arial" w:cs="Arial"/>
                <w:lang w:val="ru-RU"/>
              </w:rPr>
            </w:pPr>
          </w:p>
          <w:p w:rsidR="00CD3D0C" w:rsidRPr="008363A5" w:rsidRDefault="00CD3D0C" w:rsidP="001556A1">
            <w:pPr>
              <w:tabs>
                <w:tab w:val="left" w:pos="680"/>
              </w:tabs>
              <w:snapToGrid w:val="0"/>
              <w:jc w:val="center"/>
              <w:rPr>
                <w:rFonts w:ascii="Arial" w:hAnsi="Arial" w:cs="Arial"/>
                <w:b/>
              </w:rPr>
            </w:pPr>
            <w:r>
              <w:rPr>
                <w:rFonts w:ascii="Arial" w:hAnsi="Arial" w:cs="Arial"/>
                <w:b/>
                <w:lang w:val="sr-Cyrl-RS"/>
              </w:rPr>
              <w:t>7</w:t>
            </w:r>
            <w:r w:rsidRPr="008363A5">
              <w:rPr>
                <w:rFonts w:ascii="Arial" w:hAnsi="Arial" w:cs="Arial"/>
                <w:b/>
              </w:rPr>
              <w:t xml:space="preserve">. </w:t>
            </w:r>
          </w:p>
        </w:tc>
        <w:tc>
          <w:tcPr>
            <w:tcW w:w="3654" w:type="dxa"/>
            <w:tcBorders>
              <w:top w:val="single" w:sz="4" w:space="0" w:color="000000"/>
              <w:left w:val="single" w:sz="4" w:space="0" w:color="000000"/>
              <w:bottom w:val="single" w:sz="4" w:space="0" w:color="000000"/>
            </w:tcBorders>
            <w:vAlign w:val="center"/>
          </w:tcPr>
          <w:p w:rsidR="00CD3D0C" w:rsidRDefault="00CD3D0C">
            <w:pPr>
              <w:tabs>
                <w:tab w:val="left" w:pos="680"/>
              </w:tabs>
              <w:snapToGrid w:val="0"/>
              <w:spacing w:after="0"/>
              <w:rPr>
                <w:rFonts w:ascii="Arial" w:hAnsi="Arial" w:cs="Arial"/>
                <w:sz w:val="24"/>
                <w:szCs w:val="24"/>
                <w:lang w:val="sr-Cyrl-CS"/>
              </w:rPr>
            </w:pPr>
            <w:r>
              <w:rPr>
                <w:rFonts w:ascii="Arial" w:hAnsi="Arial" w:cs="Arial"/>
                <w:sz w:val="24"/>
                <w:szCs w:val="24"/>
              </w:rPr>
              <w:t xml:space="preserve">- </w:t>
            </w:r>
            <w:r>
              <w:rPr>
                <w:rFonts w:ascii="Arial" w:hAnsi="Arial" w:cs="Arial"/>
                <w:sz w:val="24"/>
                <w:szCs w:val="24"/>
                <w:lang w:val="sr-Cyrl-CS"/>
              </w:rPr>
              <w:t xml:space="preserve">да располаже </w:t>
            </w:r>
            <w:r w:rsidRPr="00C40989">
              <w:rPr>
                <w:rFonts w:ascii="Arial" w:hAnsi="Arial" w:cs="Arial"/>
                <w:sz w:val="24"/>
                <w:szCs w:val="24"/>
                <w:u w:val="single"/>
                <w:lang w:val="sr-Cyrl-CS"/>
              </w:rPr>
              <w:t>неопходним пословним капацитетом:</w:t>
            </w:r>
          </w:p>
          <w:p w:rsidR="00CD3D0C" w:rsidRDefault="00CD3D0C">
            <w:pPr>
              <w:tabs>
                <w:tab w:val="left" w:pos="680"/>
              </w:tabs>
              <w:snapToGrid w:val="0"/>
              <w:spacing w:after="0"/>
              <w:rPr>
                <w:rFonts w:ascii="Arial" w:hAnsi="Arial" w:cs="Arial"/>
                <w:sz w:val="24"/>
                <w:szCs w:val="24"/>
                <w:lang w:val="sr-Cyrl-CS"/>
              </w:rPr>
            </w:pPr>
          </w:p>
          <w:p w:rsidR="00CD3D0C" w:rsidRPr="00802029" w:rsidRDefault="00CD3D0C" w:rsidP="00B87BEE">
            <w:pPr>
              <w:pStyle w:val="ListParagraph"/>
              <w:numPr>
                <w:ilvl w:val="0"/>
                <w:numId w:val="29"/>
              </w:numPr>
              <w:tabs>
                <w:tab w:val="left" w:pos="520"/>
              </w:tabs>
              <w:snapToGrid w:val="0"/>
              <w:spacing w:after="0"/>
              <w:rPr>
                <w:rFonts w:ascii="Arial" w:hAnsi="Arial" w:cs="Arial"/>
                <w:sz w:val="24"/>
                <w:szCs w:val="24"/>
                <w:lang w:val="sr-Cyrl-RS"/>
              </w:rPr>
            </w:pPr>
            <w:r w:rsidRPr="00802029">
              <w:rPr>
                <w:rFonts w:ascii="Arial" w:hAnsi="Arial" w:cs="Arial"/>
                <w:sz w:val="24"/>
                <w:szCs w:val="24"/>
                <w:lang w:val="sr-Cyrl-CS"/>
              </w:rPr>
              <w:t>да је у последње три године (201</w:t>
            </w:r>
            <w:r w:rsidRPr="00802029">
              <w:rPr>
                <w:rFonts w:ascii="Arial" w:hAnsi="Arial" w:cs="Arial"/>
                <w:sz w:val="24"/>
                <w:szCs w:val="24"/>
              </w:rPr>
              <w:t>1</w:t>
            </w:r>
            <w:r w:rsidRPr="00802029">
              <w:rPr>
                <w:rFonts w:ascii="Arial" w:hAnsi="Arial" w:cs="Arial"/>
                <w:sz w:val="24"/>
                <w:szCs w:val="24"/>
                <w:lang w:val="sr-Cyrl-CS"/>
              </w:rPr>
              <w:t>.,201</w:t>
            </w:r>
            <w:r w:rsidRPr="00802029">
              <w:rPr>
                <w:rFonts w:ascii="Arial" w:hAnsi="Arial" w:cs="Arial"/>
                <w:sz w:val="24"/>
                <w:szCs w:val="24"/>
              </w:rPr>
              <w:t>2</w:t>
            </w:r>
            <w:r w:rsidRPr="00802029">
              <w:rPr>
                <w:rFonts w:ascii="Arial" w:hAnsi="Arial" w:cs="Arial"/>
                <w:sz w:val="24"/>
                <w:szCs w:val="24"/>
                <w:lang w:val="sr-Cyrl-CS"/>
              </w:rPr>
              <w:t>. и 201</w:t>
            </w:r>
            <w:r w:rsidRPr="00802029">
              <w:rPr>
                <w:rFonts w:ascii="Arial" w:hAnsi="Arial" w:cs="Arial"/>
                <w:sz w:val="24"/>
                <w:szCs w:val="24"/>
              </w:rPr>
              <w:t>3</w:t>
            </w:r>
            <w:r w:rsidRPr="00802029">
              <w:rPr>
                <w:rFonts w:ascii="Arial" w:hAnsi="Arial" w:cs="Arial"/>
                <w:sz w:val="24"/>
                <w:szCs w:val="24"/>
                <w:lang w:val="sr-Cyrl-CS"/>
              </w:rPr>
              <w:t xml:space="preserve">.г.) понуђач </w:t>
            </w:r>
            <w:r w:rsidR="00802029">
              <w:rPr>
                <w:rFonts w:ascii="Arial" w:hAnsi="Arial" w:cs="Arial"/>
                <w:sz w:val="24"/>
                <w:szCs w:val="24"/>
                <w:lang w:val="sr-Cyrl-CS"/>
              </w:rPr>
              <w:t xml:space="preserve">реализовао сертификације (обухвата и ресертификације) и надзорне провере </w:t>
            </w:r>
            <w:r w:rsidR="00802029">
              <w:rPr>
                <w:rFonts w:ascii="Arial" w:hAnsi="Arial" w:cs="Arial"/>
                <w:sz w:val="24"/>
                <w:szCs w:val="24"/>
              </w:rPr>
              <w:t xml:space="preserve">IMS(QMS,EMS </w:t>
            </w:r>
            <w:r w:rsidR="00802029">
              <w:rPr>
                <w:rFonts w:ascii="Arial" w:hAnsi="Arial" w:cs="Arial"/>
                <w:sz w:val="24"/>
                <w:szCs w:val="24"/>
                <w:lang w:val="sr-Cyrl-RS"/>
              </w:rPr>
              <w:t>и О</w:t>
            </w:r>
            <w:r w:rsidR="00802029">
              <w:rPr>
                <w:rFonts w:ascii="Arial" w:hAnsi="Arial" w:cs="Arial"/>
                <w:sz w:val="24"/>
                <w:szCs w:val="24"/>
              </w:rPr>
              <w:t>H&amp;S</w:t>
            </w:r>
            <w:r w:rsidR="008734ED">
              <w:rPr>
                <w:rFonts w:ascii="Arial" w:hAnsi="Arial" w:cs="Arial"/>
                <w:lang w:val="sr-Cyrl-CS"/>
              </w:rPr>
              <w:t xml:space="preserve"> или одговарајуће</w:t>
            </w:r>
            <w:r w:rsidR="00802029">
              <w:rPr>
                <w:rFonts w:ascii="Arial" w:hAnsi="Arial" w:cs="Arial"/>
                <w:sz w:val="24"/>
                <w:szCs w:val="24"/>
              </w:rPr>
              <w:t xml:space="preserve">) </w:t>
            </w:r>
            <w:r w:rsidR="00802029">
              <w:rPr>
                <w:rFonts w:ascii="Arial" w:hAnsi="Arial" w:cs="Arial"/>
                <w:sz w:val="24"/>
                <w:szCs w:val="24"/>
                <w:lang w:val="sr-Cyrl-RS"/>
              </w:rPr>
              <w:t>у минимум 5 великих система који имају више од 1 локације и преко 1000 запослених.</w:t>
            </w:r>
          </w:p>
          <w:p w:rsidR="00CD3D0C" w:rsidRPr="009650D4" w:rsidRDefault="00CD3D0C" w:rsidP="009650D4">
            <w:pPr>
              <w:tabs>
                <w:tab w:val="left" w:pos="520"/>
              </w:tabs>
              <w:snapToGrid w:val="0"/>
              <w:spacing w:after="0"/>
              <w:rPr>
                <w:rFonts w:ascii="Arial" w:hAnsi="Arial" w:cs="Arial"/>
                <w:sz w:val="24"/>
                <w:szCs w:val="24"/>
                <w:lang w:val="sr-Cyrl-RS"/>
              </w:rPr>
            </w:pPr>
          </w:p>
          <w:p w:rsidR="00CD3D0C" w:rsidRPr="009650D4" w:rsidRDefault="005E08F6" w:rsidP="009650D4">
            <w:pPr>
              <w:pStyle w:val="ListParagraph"/>
              <w:tabs>
                <w:tab w:val="left" w:pos="520"/>
              </w:tabs>
              <w:snapToGrid w:val="0"/>
              <w:spacing w:after="0"/>
              <w:ind w:left="0"/>
              <w:rPr>
                <w:rFonts w:ascii="Arial" w:hAnsi="Arial" w:cs="Arial"/>
                <w:sz w:val="24"/>
                <w:szCs w:val="24"/>
                <w:lang w:val="sr-Cyrl-RS"/>
              </w:rPr>
            </w:pPr>
            <w:r w:rsidRPr="001031C7">
              <w:rPr>
                <w:rFonts w:ascii="Arial" w:hAnsi="Arial" w:cs="Arial"/>
                <w:b/>
                <w:sz w:val="24"/>
                <w:szCs w:val="24"/>
                <w:lang w:val="sr-Cyrl-RS"/>
              </w:rPr>
              <w:t>2)</w:t>
            </w:r>
            <w:r w:rsidRPr="005E08F6">
              <w:rPr>
                <w:rFonts w:ascii="Arial" w:hAnsi="Arial" w:cs="Arial"/>
                <w:sz w:val="24"/>
                <w:szCs w:val="24"/>
                <w:lang w:val="sr-Cyrl-RS"/>
              </w:rPr>
              <w:tab/>
              <w:t>Међународно важећа акредитација код међународног акредитационог тела (IAF) з</w:t>
            </w:r>
            <w:r w:rsidR="008734ED">
              <w:rPr>
                <w:rFonts w:ascii="Arial" w:hAnsi="Arial" w:cs="Arial"/>
                <w:sz w:val="24"/>
                <w:szCs w:val="24"/>
                <w:lang w:val="sr-Cyrl-RS"/>
              </w:rPr>
              <w:t xml:space="preserve">а QMS, EMS i OH&amp;S </w:t>
            </w:r>
            <w:r w:rsidR="008734ED">
              <w:rPr>
                <w:rFonts w:ascii="Arial" w:hAnsi="Arial" w:cs="Arial"/>
                <w:lang w:val="sr-Cyrl-CS"/>
              </w:rPr>
              <w:t>или одговарајуће.</w:t>
            </w:r>
          </w:p>
        </w:tc>
        <w:tc>
          <w:tcPr>
            <w:tcW w:w="6320" w:type="dxa"/>
            <w:tcBorders>
              <w:top w:val="single" w:sz="4" w:space="0" w:color="000000"/>
              <w:left w:val="single" w:sz="4" w:space="0" w:color="000000"/>
              <w:bottom w:val="single" w:sz="4" w:space="0" w:color="000000"/>
              <w:right w:val="single" w:sz="4" w:space="0" w:color="000000"/>
            </w:tcBorders>
            <w:vAlign w:val="center"/>
          </w:tcPr>
          <w:p w:rsidR="009650D4" w:rsidRPr="009650D4" w:rsidRDefault="00CD3D0C" w:rsidP="00B87BEE">
            <w:pPr>
              <w:pStyle w:val="ListParagraph"/>
              <w:numPr>
                <w:ilvl w:val="1"/>
                <w:numId w:val="32"/>
              </w:numPr>
              <w:tabs>
                <w:tab w:val="left" w:pos="702"/>
              </w:tabs>
              <w:spacing w:after="0"/>
              <w:ind w:hanging="1407"/>
              <w:rPr>
                <w:rFonts w:ascii="Arial" w:hAnsi="Arial" w:cs="Arial"/>
                <w:sz w:val="24"/>
                <w:szCs w:val="24"/>
              </w:rPr>
            </w:pPr>
            <w:r w:rsidRPr="001031C7">
              <w:rPr>
                <w:rFonts w:ascii="Arial" w:hAnsi="Arial" w:cs="Arial"/>
                <w:sz w:val="24"/>
                <w:szCs w:val="24"/>
              </w:rPr>
              <w:t xml:space="preserve">Попуњен, потписан и оверен образац </w:t>
            </w:r>
          </w:p>
          <w:p w:rsidR="00CD3D0C" w:rsidRPr="001031C7" w:rsidRDefault="00CD3D0C" w:rsidP="009650D4">
            <w:pPr>
              <w:pStyle w:val="ListParagraph"/>
              <w:tabs>
                <w:tab w:val="left" w:pos="702"/>
              </w:tabs>
              <w:spacing w:after="0"/>
              <w:ind w:left="1440"/>
              <w:rPr>
                <w:rFonts w:ascii="Arial" w:hAnsi="Arial" w:cs="Arial"/>
                <w:sz w:val="24"/>
                <w:szCs w:val="24"/>
              </w:rPr>
            </w:pPr>
            <w:r w:rsidRPr="001031C7">
              <w:rPr>
                <w:rFonts w:ascii="Arial" w:hAnsi="Arial" w:cs="Arial"/>
                <w:sz w:val="24"/>
                <w:szCs w:val="24"/>
              </w:rPr>
              <w:t xml:space="preserve">Списак извршених услуга - стручне референце (образац бр. 6.) </w:t>
            </w:r>
            <w:r w:rsidRPr="001031C7">
              <w:rPr>
                <w:rFonts w:ascii="Arial" w:hAnsi="Arial" w:cs="Arial"/>
                <w:sz w:val="24"/>
                <w:szCs w:val="24"/>
                <w:lang w:val="sr-Cyrl-RS"/>
              </w:rPr>
              <w:t xml:space="preserve"> </w:t>
            </w:r>
          </w:p>
          <w:p w:rsidR="00CD3D0C" w:rsidRDefault="005E08F6">
            <w:pPr>
              <w:pStyle w:val="ListParagraph"/>
              <w:tabs>
                <w:tab w:val="left" w:pos="702"/>
              </w:tabs>
              <w:spacing w:after="0"/>
              <w:jc w:val="both"/>
              <w:rPr>
                <w:rFonts w:ascii="Arial" w:hAnsi="Arial" w:cs="Arial"/>
                <w:sz w:val="24"/>
                <w:szCs w:val="24"/>
              </w:rPr>
            </w:pPr>
            <w:r>
              <w:rPr>
                <w:rFonts w:ascii="Arial" w:hAnsi="Arial" w:cs="Arial"/>
                <w:sz w:val="24"/>
                <w:szCs w:val="24"/>
                <w:lang w:val="sr-Cyrl-RS"/>
              </w:rPr>
              <w:t xml:space="preserve">                    </w:t>
            </w:r>
            <w:r w:rsidR="00CD3D0C">
              <w:rPr>
                <w:rFonts w:ascii="Arial" w:hAnsi="Arial" w:cs="Arial"/>
                <w:sz w:val="24"/>
                <w:szCs w:val="24"/>
              </w:rPr>
              <w:t>и</w:t>
            </w:r>
          </w:p>
          <w:p w:rsidR="00CD3D0C" w:rsidRDefault="00CD3D0C" w:rsidP="00CD3D0C">
            <w:pPr>
              <w:snapToGrid w:val="0"/>
              <w:spacing w:after="0"/>
              <w:ind w:left="656" w:hanging="567"/>
              <w:jc w:val="both"/>
              <w:rPr>
                <w:rFonts w:ascii="Arial" w:hAnsi="Arial" w:cs="Arial"/>
                <w:sz w:val="24"/>
                <w:szCs w:val="24"/>
                <w:lang w:val="sr-Cyrl-RS"/>
              </w:rPr>
            </w:pPr>
            <w:r>
              <w:rPr>
                <w:rFonts w:ascii="Arial" w:hAnsi="Arial" w:cs="Arial"/>
                <w:sz w:val="24"/>
                <w:szCs w:val="24"/>
              </w:rPr>
              <w:t xml:space="preserve">1.2. </w:t>
            </w:r>
            <w:r w:rsidR="001031C7">
              <w:rPr>
                <w:rFonts w:ascii="Arial" w:hAnsi="Arial" w:cs="Arial"/>
                <w:sz w:val="24"/>
                <w:szCs w:val="24"/>
                <w:lang w:val="sr-Cyrl-RS"/>
              </w:rPr>
              <w:t>С</w:t>
            </w:r>
            <w:r w:rsidR="005E08F6">
              <w:rPr>
                <w:rFonts w:ascii="Arial" w:hAnsi="Arial" w:cs="Arial"/>
                <w:sz w:val="24"/>
                <w:szCs w:val="24"/>
                <w:lang w:val="sr-Cyrl-RS"/>
              </w:rPr>
              <w:t>ертификати издати референтним Наручиоцима</w:t>
            </w:r>
            <w:r w:rsidR="0034700C">
              <w:rPr>
                <w:rFonts w:ascii="Arial" w:hAnsi="Arial" w:cs="Arial"/>
                <w:sz w:val="24"/>
                <w:szCs w:val="24"/>
                <w:lang w:val="sr-Cyrl-RS"/>
              </w:rPr>
              <w:t xml:space="preserve"> </w:t>
            </w:r>
          </w:p>
          <w:p w:rsidR="005E08F6" w:rsidRDefault="005E08F6">
            <w:pPr>
              <w:snapToGrid w:val="0"/>
              <w:spacing w:after="0"/>
              <w:jc w:val="both"/>
              <w:rPr>
                <w:rFonts w:ascii="Arial" w:hAnsi="Arial" w:cs="Arial"/>
                <w:sz w:val="24"/>
                <w:szCs w:val="24"/>
                <w:lang w:val="sr-Cyrl-RS"/>
              </w:rPr>
            </w:pPr>
          </w:p>
          <w:p w:rsidR="005E08F6" w:rsidRPr="009650D4" w:rsidRDefault="001031C7" w:rsidP="00B87BEE">
            <w:pPr>
              <w:pStyle w:val="ListParagraph"/>
              <w:numPr>
                <w:ilvl w:val="0"/>
                <w:numId w:val="29"/>
              </w:numPr>
              <w:snapToGrid w:val="0"/>
              <w:spacing w:after="0"/>
              <w:rPr>
                <w:rFonts w:ascii="Arial" w:hAnsi="Arial" w:cs="Arial"/>
                <w:sz w:val="24"/>
                <w:szCs w:val="24"/>
                <w:lang w:val="sr-Cyrl-RS"/>
              </w:rPr>
            </w:pPr>
            <w:r w:rsidRPr="001031C7">
              <w:rPr>
                <w:rFonts w:ascii="Arial" w:hAnsi="Arial" w:cs="Arial"/>
                <w:sz w:val="24"/>
                <w:szCs w:val="24"/>
                <w:lang w:val="sr-Cyrl-RS"/>
              </w:rPr>
              <w:t>В</w:t>
            </w:r>
            <w:r w:rsidR="005E08F6" w:rsidRPr="001031C7">
              <w:rPr>
                <w:rFonts w:ascii="Arial" w:hAnsi="Arial" w:cs="Arial"/>
                <w:sz w:val="24"/>
                <w:szCs w:val="24"/>
                <w:lang w:val="sr-Cyrl-RS"/>
              </w:rPr>
              <w:t>ажећа акредитација међуна</w:t>
            </w:r>
            <w:r w:rsidR="005A1276">
              <w:rPr>
                <w:rFonts w:ascii="Arial" w:hAnsi="Arial" w:cs="Arial"/>
                <w:sz w:val="24"/>
                <w:szCs w:val="24"/>
                <w:lang w:val="sr-Cyrl-RS"/>
              </w:rPr>
              <w:t>родног акредитационог тела (IAF -</w:t>
            </w:r>
            <w:r w:rsidR="005A1276">
              <w:rPr>
                <w:rFonts w:ascii="Arial" w:hAnsi="Arial" w:cs="Arial"/>
                <w:sz w:val="24"/>
                <w:szCs w:val="24"/>
              </w:rPr>
              <w:t xml:space="preserve"> Int</w:t>
            </w:r>
            <w:r w:rsidR="009650D4">
              <w:rPr>
                <w:rFonts w:ascii="Arial" w:hAnsi="Arial" w:cs="Arial"/>
                <w:sz w:val="24"/>
                <w:szCs w:val="24"/>
              </w:rPr>
              <w:t>ernational accreditation forum)</w:t>
            </w:r>
          </w:p>
          <w:p w:rsidR="00CD3D0C" w:rsidRDefault="00CD3D0C">
            <w:pPr>
              <w:snapToGrid w:val="0"/>
              <w:spacing w:after="0"/>
              <w:jc w:val="both"/>
              <w:rPr>
                <w:rFonts w:ascii="Arial" w:hAnsi="Arial" w:cs="Arial"/>
                <w:sz w:val="24"/>
                <w:szCs w:val="24"/>
                <w:lang w:val="sr-Cyrl-RS"/>
              </w:rPr>
            </w:pPr>
            <w:r>
              <w:rPr>
                <w:rFonts w:ascii="Arial" w:hAnsi="Arial" w:cs="Arial"/>
                <w:sz w:val="24"/>
                <w:szCs w:val="24"/>
              </w:rPr>
              <w:t>Напомена:</w:t>
            </w:r>
          </w:p>
          <w:p w:rsidR="00CD3D0C" w:rsidRDefault="00CD3D0C">
            <w:pPr>
              <w:snapToGrid w:val="0"/>
              <w:spacing w:after="0"/>
              <w:jc w:val="both"/>
              <w:rPr>
                <w:rFonts w:ascii="Arial" w:hAnsi="Arial" w:cs="Arial"/>
                <w:sz w:val="16"/>
                <w:szCs w:val="16"/>
                <w:lang w:val="sr-Cyrl-RS"/>
              </w:rPr>
            </w:pPr>
          </w:p>
          <w:p w:rsidR="005E08F6" w:rsidRPr="00142E39" w:rsidRDefault="005E08F6" w:rsidP="001031C7">
            <w:pPr>
              <w:pStyle w:val="ListParagraph"/>
              <w:numPr>
                <w:ilvl w:val="0"/>
                <w:numId w:val="4"/>
              </w:numPr>
              <w:tabs>
                <w:tab w:val="left" w:pos="680"/>
              </w:tabs>
              <w:snapToGrid w:val="0"/>
              <w:spacing w:after="0"/>
              <w:ind w:hanging="360"/>
              <w:rPr>
                <w:rFonts w:ascii="Arial" w:hAnsi="Arial" w:cs="Arial"/>
                <w:sz w:val="24"/>
                <w:szCs w:val="24"/>
              </w:rPr>
            </w:pPr>
            <w:r w:rsidRPr="00142E39">
              <w:rPr>
                <w:rFonts w:ascii="Arial" w:hAnsi="Arial" w:cs="Arial"/>
                <w:sz w:val="24"/>
                <w:szCs w:val="24"/>
              </w:rPr>
              <w:t>У случају да понуду подноси група понуђача, важећи сертификат доставити за оног члана групе који испуњава тражени услов из тачке 2. (</w:t>
            </w:r>
            <w:proofErr w:type="gramStart"/>
            <w:r w:rsidRPr="00142E39">
              <w:rPr>
                <w:rFonts w:ascii="Arial" w:hAnsi="Arial" w:cs="Arial"/>
                <w:sz w:val="24"/>
                <w:szCs w:val="24"/>
              </w:rPr>
              <w:t>довољно</w:t>
            </w:r>
            <w:proofErr w:type="gramEnd"/>
            <w:r w:rsidRPr="00142E39">
              <w:rPr>
                <w:rFonts w:ascii="Arial" w:hAnsi="Arial" w:cs="Arial"/>
                <w:sz w:val="24"/>
                <w:szCs w:val="24"/>
              </w:rPr>
              <w:t xml:space="preserve"> је да 1 члан групе достави важећи сертификат), а уколико више њих заједно испуњавају услов из тачке 1. (</w:t>
            </w:r>
            <w:proofErr w:type="gramStart"/>
            <w:r w:rsidRPr="00142E39">
              <w:rPr>
                <w:rFonts w:ascii="Arial" w:hAnsi="Arial" w:cs="Arial"/>
                <w:sz w:val="24"/>
                <w:szCs w:val="24"/>
              </w:rPr>
              <w:t>референце</w:t>
            </w:r>
            <w:proofErr w:type="gramEnd"/>
            <w:r w:rsidRPr="00142E39">
              <w:rPr>
                <w:rFonts w:ascii="Arial" w:hAnsi="Arial" w:cs="Arial"/>
                <w:sz w:val="24"/>
                <w:szCs w:val="24"/>
              </w:rPr>
              <w:t>) овај доказ доставити за те чланове.</w:t>
            </w:r>
          </w:p>
          <w:p w:rsidR="005E08F6" w:rsidRPr="00142E39" w:rsidRDefault="005E08F6" w:rsidP="005E08F6">
            <w:pPr>
              <w:pStyle w:val="ListParagraph"/>
              <w:tabs>
                <w:tab w:val="left" w:pos="680"/>
              </w:tabs>
              <w:snapToGrid w:val="0"/>
              <w:spacing w:after="0" w:line="240" w:lineRule="auto"/>
              <w:rPr>
                <w:rFonts w:ascii="Arial" w:hAnsi="Arial" w:cs="Arial"/>
                <w:sz w:val="24"/>
                <w:szCs w:val="24"/>
              </w:rPr>
            </w:pPr>
          </w:p>
          <w:p w:rsidR="00CD3D0C" w:rsidRPr="009650D4" w:rsidRDefault="005E08F6" w:rsidP="009650D4">
            <w:pPr>
              <w:pStyle w:val="ListParagraph"/>
              <w:numPr>
                <w:ilvl w:val="0"/>
                <w:numId w:val="4"/>
              </w:numPr>
              <w:shd w:val="clear" w:color="auto" w:fill="FFFFFF"/>
              <w:tabs>
                <w:tab w:val="left" w:pos="192"/>
                <w:tab w:val="left" w:pos="342"/>
                <w:tab w:val="left" w:pos="680"/>
              </w:tabs>
              <w:autoSpaceDE w:val="0"/>
              <w:autoSpaceDN w:val="0"/>
              <w:adjustRightInd w:val="0"/>
              <w:spacing w:after="0" w:line="240" w:lineRule="auto"/>
              <w:ind w:right="69" w:hanging="360"/>
              <w:rPr>
                <w:rFonts w:ascii="Arial" w:hAnsi="Arial" w:cs="Arial"/>
                <w:sz w:val="24"/>
                <w:szCs w:val="24"/>
              </w:rPr>
            </w:pPr>
            <w:r w:rsidRPr="00142E39">
              <w:rPr>
                <w:rFonts w:ascii="Arial" w:hAnsi="Arial" w:cs="Arial"/>
                <w:sz w:val="24"/>
                <w:szCs w:val="24"/>
              </w:rPr>
              <w:t>У случају да понуђач подноси понуду са подизвођачем, ове доказе</w:t>
            </w:r>
            <w:r w:rsidRPr="00142E39">
              <w:rPr>
                <w:rFonts w:ascii="Arial" w:hAnsi="Arial" w:cs="Arial"/>
                <w:sz w:val="24"/>
                <w:szCs w:val="24"/>
                <w:lang w:val="sr-Cyrl-RS"/>
              </w:rPr>
              <w:t xml:space="preserve"> </w:t>
            </w:r>
            <w:r w:rsidRPr="00142E39">
              <w:rPr>
                <w:rFonts w:ascii="Arial" w:hAnsi="Arial" w:cs="Arial"/>
                <w:b/>
                <w:sz w:val="24"/>
                <w:szCs w:val="24"/>
              </w:rPr>
              <w:t>не треба доставити за подизвођача</w:t>
            </w:r>
            <w:r w:rsidRPr="00142E39">
              <w:rPr>
                <w:rFonts w:ascii="Arial" w:hAnsi="Arial" w:cs="Arial"/>
                <w:sz w:val="24"/>
                <w:szCs w:val="24"/>
              </w:rPr>
              <w:t>.</w:t>
            </w:r>
          </w:p>
        </w:tc>
      </w:tr>
      <w:tr w:rsidR="00281998" w:rsidRPr="00987178" w:rsidTr="00EB514B">
        <w:trPr>
          <w:trHeight w:val="3653"/>
          <w:jc w:val="center"/>
        </w:trPr>
        <w:tc>
          <w:tcPr>
            <w:tcW w:w="990" w:type="dxa"/>
            <w:tcBorders>
              <w:top w:val="single" w:sz="4" w:space="0" w:color="000000"/>
              <w:left w:val="single" w:sz="4" w:space="0" w:color="000000"/>
              <w:bottom w:val="single" w:sz="4" w:space="0" w:color="000000"/>
            </w:tcBorders>
          </w:tcPr>
          <w:p w:rsidR="00281998" w:rsidRDefault="00281998" w:rsidP="001556A1">
            <w:pPr>
              <w:tabs>
                <w:tab w:val="left" w:pos="680"/>
              </w:tabs>
              <w:snapToGrid w:val="0"/>
              <w:jc w:val="center"/>
              <w:rPr>
                <w:rFonts w:ascii="Arial" w:hAnsi="Arial" w:cs="Arial"/>
                <w:lang w:val="ru-RU"/>
              </w:rPr>
            </w:pPr>
          </w:p>
          <w:p w:rsidR="00281998" w:rsidRDefault="00281998" w:rsidP="001556A1">
            <w:pPr>
              <w:tabs>
                <w:tab w:val="left" w:pos="680"/>
              </w:tabs>
              <w:snapToGrid w:val="0"/>
              <w:jc w:val="center"/>
              <w:rPr>
                <w:rFonts w:ascii="Arial" w:hAnsi="Arial" w:cs="Arial"/>
                <w:lang w:val="ru-RU"/>
              </w:rPr>
            </w:pPr>
          </w:p>
          <w:p w:rsidR="00281998" w:rsidRDefault="00281998" w:rsidP="001556A1">
            <w:pPr>
              <w:tabs>
                <w:tab w:val="left" w:pos="680"/>
              </w:tabs>
              <w:snapToGrid w:val="0"/>
              <w:jc w:val="center"/>
              <w:rPr>
                <w:rFonts w:ascii="Arial" w:hAnsi="Arial" w:cs="Arial"/>
                <w:lang w:val="ru-RU"/>
              </w:rPr>
            </w:pPr>
          </w:p>
          <w:p w:rsidR="00281998" w:rsidRDefault="00281998" w:rsidP="001556A1">
            <w:pPr>
              <w:tabs>
                <w:tab w:val="left" w:pos="680"/>
              </w:tabs>
              <w:snapToGrid w:val="0"/>
              <w:jc w:val="center"/>
              <w:rPr>
                <w:rFonts w:ascii="Arial" w:hAnsi="Arial" w:cs="Arial"/>
                <w:lang w:val="ru-RU"/>
              </w:rPr>
            </w:pPr>
          </w:p>
          <w:p w:rsidR="00281998" w:rsidRPr="00987178" w:rsidRDefault="009A720D" w:rsidP="00281998">
            <w:pPr>
              <w:tabs>
                <w:tab w:val="left" w:pos="680"/>
              </w:tabs>
              <w:snapToGrid w:val="0"/>
              <w:rPr>
                <w:rFonts w:ascii="Arial" w:hAnsi="Arial" w:cs="Arial"/>
                <w:lang w:val="ru-RU"/>
              </w:rPr>
            </w:pPr>
            <w:r>
              <w:rPr>
                <w:rFonts w:ascii="Arial" w:hAnsi="Arial" w:cs="Arial"/>
                <w:lang w:val="ru-RU"/>
              </w:rPr>
              <w:t xml:space="preserve"> 8</w:t>
            </w:r>
            <w:r w:rsidR="00281998">
              <w:rPr>
                <w:rFonts w:ascii="Arial" w:hAnsi="Arial" w:cs="Arial"/>
                <w:lang w:val="ru-RU"/>
              </w:rPr>
              <w:t>.</w:t>
            </w:r>
          </w:p>
        </w:tc>
        <w:tc>
          <w:tcPr>
            <w:tcW w:w="3654" w:type="dxa"/>
            <w:tcBorders>
              <w:top w:val="single" w:sz="4" w:space="0" w:color="000000"/>
              <w:left w:val="single" w:sz="4" w:space="0" w:color="000000"/>
              <w:bottom w:val="single" w:sz="4" w:space="0" w:color="000000"/>
            </w:tcBorders>
          </w:tcPr>
          <w:p w:rsidR="00281998" w:rsidRPr="009650D4" w:rsidRDefault="00281998" w:rsidP="00822AFE">
            <w:pPr>
              <w:snapToGrid w:val="0"/>
              <w:rPr>
                <w:rFonts w:ascii="Arial" w:hAnsi="Arial" w:cs="Arial"/>
                <w:lang w:val="ru-RU"/>
              </w:rPr>
            </w:pPr>
            <w:r w:rsidRPr="009650D4">
              <w:rPr>
                <w:rFonts w:ascii="Arial" w:hAnsi="Arial" w:cs="Arial"/>
                <w:szCs w:val="24"/>
                <w:lang w:val="ru-RU"/>
              </w:rPr>
              <w:t xml:space="preserve">- да располаже </w:t>
            </w:r>
            <w:r w:rsidRPr="009650D4">
              <w:rPr>
                <w:rFonts w:ascii="Arial" w:hAnsi="Arial" w:cs="Arial"/>
                <w:b/>
                <w:szCs w:val="24"/>
                <w:u w:val="single"/>
                <w:lang w:val="ru-RU"/>
              </w:rPr>
              <w:t xml:space="preserve">довољним  </w:t>
            </w:r>
            <w:r w:rsidRPr="009650D4">
              <w:rPr>
                <w:rFonts w:ascii="Arial" w:hAnsi="Arial" w:cs="Arial"/>
                <w:b/>
                <w:u w:val="single"/>
                <w:lang w:val="ru-RU"/>
              </w:rPr>
              <w:t>кадровским капацитетом</w:t>
            </w:r>
            <w:r w:rsidRPr="009650D4">
              <w:rPr>
                <w:rFonts w:ascii="Arial" w:hAnsi="Arial" w:cs="Arial"/>
                <w:lang w:val="ru-RU"/>
              </w:rPr>
              <w:t>:</w:t>
            </w:r>
          </w:p>
          <w:p w:rsidR="00FE6FCC" w:rsidRPr="009650D4" w:rsidRDefault="001031C7" w:rsidP="00EB514B">
            <w:pPr>
              <w:spacing w:after="0" w:line="240" w:lineRule="auto"/>
              <w:rPr>
                <w:rFonts w:ascii="Arial" w:hAnsi="Arial" w:cs="Arial"/>
                <w:lang w:val="sr-Cyrl-RS"/>
              </w:rPr>
            </w:pPr>
            <w:r w:rsidRPr="009650D4">
              <w:rPr>
                <w:rFonts w:ascii="Arial" w:hAnsi="Arial" w:cs="Arial"/>
                <w:lang w:val="sr-Cyrl-CS"/>
              </w:rPr>
              <w:t>1)</w:t>
            </w:r>
            <w:r w:rsidRPr="009650D4">
              <w:rPr>
                <w:rFonts w:ascii="Arial" w:hAnsi="Arial" w:cs="Arial"/>
                <w:lang w:val="sr-Cyrl-CS"/>
              </w:rPr>
              <w:tab/>
              <w:t xml:space="preserve">Да има у радном односу или ангажовано сходно чл.197-202. Закона о раду најмање  </w:t>
            </w:r>
            <w:r w:rsidR="005A1276" w:rsidRPr="009650D4">
              <w:rPr>
                <w:rFonts w:ascii="Arial" w:hAnsi="Arial" w:cs="Arial"/>
                <w:lang w:val="sr-Cyrl-CS"/>
              </w:rPr>
              <w:t xml:space="preserve">5 </w:t>
            </w:r>
            <w:r w:rsidRPr="009650D4">
              <w:rPr>
                <w:rFonts w:ascii="Arial" w:hAnsi="Arial" w:cs="Arial"/>
                <w:lang w:val="sr-Cyrl-CS"/>
              </w:rPr>
              <w:t xml:space="preserve">водећих проверавача, од тога минимум </w:t>
            </w:r>
            <w:r w:rsidR="005A1276" w:rsidRPr="009650D4">
              <w:rPr>
                <w:rFonts w:ascii="Arial" w:hAnsi="Arial" w:cs="Arial"/>
                <w:lang w:val="sr-Cyrl-CS"/>
              </w:rPr>
              <w:t>2</w:t>
            </w:r>
            <w:r w:rsidRPr="009650D4">
              <w:rPr>
                <w:rFonts w:ascii="Arial" w:hAnsi="Arial" w:cs="Arial"/>
                <w:lang w:val="sr-Cyrl-CS"/>
              </w:rPr>
              <w:t xml:space="preserve"> за сва три стандарда (QMS према ISO 9001 ; ЕМС према ISO 14001 и OH&amp;S према OHSAS 18001</w:t>
            </w:r>
            <w:r w:rsidR="008734ED">
              <w:rPr>
                <w:rFonts w:ascii="Arial" w:hAnsi="Arial" w:cs="Arial"/>
                <w:lang w:val="sr-Cyrl-CS"/>
              </w:rPr>
              <w:t xml:space="preserve"> или одговарајуће</w:t>
            </w:r>
            <w:r w:rsidRPr="009650D4">
              <w:rPr>
                <w:rFonts w:ascii="Arial" w:hAnsi="Arial" w:cs="Arial"/>
                <w:lang w:val="sr-Cyrl-CS"/>
              </w:rPr>
              <w:t>).</w:t>
            </w:r>
          </w:p>
          <w:p w:rsidR="008044CE" w:rsidRPr="009650D4" w:rsidRDefault="008044CE" w:rsidP="00EF22C0">
            <w:pPr>
              <w:spacing w:after="0" w:line="240" w:lineRule="auto"/>
              <w:rPr>
                <w:rFonts w:ascii="Arial" w:hAnsi="Arial" w:cs="Arial"/>
                <w:color w:val="000000"/>
                <w:lang w:val="sr-Cyrl-RS"/>
              </w:rPr>
            </w:pPr>
          </w:p>
          <w:p w:rsidR="008044CE" w:rsidRPr="009650D4" w:rsidRDefault="008044CE" w:rsidP="00EF22C0">
            <w:pPr>
              <w:spacing w:after="0" w:line="240" w:lineRule="auto"/>
              <w:rPr>
                <w:rFonts w:ascii="Arial" w:hAnsi="Arial" w:cs="Arial"/>
                <w:color w:val="000000"/>
              </w:rPr>
            </w:pPr>
          </w:p>
          <w:p w:rsidR="00191BEB" w:rsidRPr="009650D4" w:rsidRDefault="00191BEB" w:rsidP="00BF45CA">
            <w:pPr>
              <w:spacing w:after="0" w:line="240" w:lineRule="auto"/>
              <w:rPr>
                <w:rFonts w:ascii="Arial" w:hAnsi="Arial" w:cs="Arial"/>
                <w:b/>
                <w:szCs w:val="24"/>
                <w:lang w:val="sr-Cyrl-RS"/>
              </w:rPr>
            </w:pPr>
          </w:p>
        </w:tc>
        <w:tc>
          <w:tcPr>
            <w:tcW w:w="6320" w:type="dxa"/>
            <w:tcBorders>
              <w:top w:val="single" w:sz="4" w:space="0" w:color="000000"/>
              <w:left w:val="single" w:sz="4" w:space="0" w:color="000000"/>
              <w:bottom w:val="single" w:sz="4" w:space="0" w:color="000000"/>
              <w:right w:val="single" w:sz="4" w:space="0" w:color="000000"/>
            </w:tcBorders>
          </w:tcPr>
          <w:p w:rsidR="001031C7" w:rsidRPr="009650D4" w:rsidRDefault="005A1276" w:rsidP="00B87BEE">
            <w:pPr>
              <w:pStyle w:val="ListParagraph"/>
              <w:numPr>
                <w:ilvl w:val="0"/>
                <w:numId w:val="33"/>
              </w:numPr>
              <w:tabs>
                <w:tab w:val="left" w:pos="342"/>
                <w:tab w:val="left" w:pos="680"/>
              </w:tabs>
              <w:autoSpaceDE w:val="0"/>
              <w:autoSpaceDN w:val="0"/>
              <w:adjustRightInd w:val="0"/>
              <w:snapToGrid w:val="0"/>
              <w:spacing w:after="0" w:line="240" w:lineRule="auto"/>
              <w:ind w:right="69"/>
              <w:rPr>
                <w:rFonts w:ascii="Arial" w:hAnsi="Arial" w:cs="Arial"/>
                <w:szCs w:val="24"/>
                <w:lang w:val="sr-Cyrl-RS"/>
              </w:rPr>
            </w:pPr>
            <w:r w:rsidRPr="009650D4">
              <w:rPr>
                <w:rFonts w:ascii="Arial" w:hAnsi="Arial" w:cs="Arial"/>
                <w:szCs w:val="24"/>
                <w:lang w:val="sr-Cyrl-RS"/>
              </w:rPr>
              <w:t>Списак кадрова</w:t>
            </w:r>
            <w:r w:rsidR="009650D4">
              <w:rPr>
                <w:rFonts w:ascii="Arial" w:hAnsi="Arial" w:cs="Arial"/>
                <w:szCs w:val="24"/>
                <w:lang w:val="sr-Cyrl-RS"/>
              </w:rPr>
              <w:t xml:space="preserve"> </w:t>
            </w:r>
            <w:r w:rsidR="009650D4">
              <w:t xml:space="preserve"> </w:t>
            </w:r>
            <w:r w:rsidR="009650D4" w:rsidRPr="009650D4">
              <w:rPr>
                <w:rFonts w:ascii="Arial" w:hAnsi="Arial" w:cs="Arial"/>
                <w:b/>
                <w:szCs w:val="24"/>
                <w:lang w:val="sr-Cyrl-RS"/>
              </w:rPr>
              <w:t>И</w:t>
            </w:r>
          </w:p>
          <w:p w:rsidR="001031C7" w:rsidRPr="009650D4" w:rsidRDefault="005A1276" w:rsidP="005A1276">
            <w:pPr>
              <w:shd w:val="clear" w:color="auto" w:fill="FFFFFF"/>
              <w:tabs>
                <w:tab w:val="left" w:pos="702"/>
              </w:tabs>
              <w:spacing w:after="0"/>
              <w:ind w:left="360"/>
              <w:rPr>
                <w:rFonts w:ascii="Arial" w:hAnsi="Arial" w:cs="Arial"/>
                <w:szCs w:val="24"/>
                <w:lang w:val="sr-Cyrl-RS"/>
              </w:rPr>
            </w:pPr>
            <w:r w:rsidRPr="009650D4">
              <w:rPr>
                <w:rFonts w:ascii="Arial" w:hAnsi="Arial" w:cs="Arial"/>
                <w:szCs w:val="24"/>
                <w:lang w:val="sr-Cyrl-RS"/>
              </w:rPr>
              <w:t>2)</w:t>
            </w:r>
            <w:r w:rsidRPr="009650D4">
              <w:rPr>
                <w:rFonts w:ascii="Arial" w:hAnsi="Arial" w:cs="Arial"/>
                <w:szCs w:val="24"/>
              </w:rPr>
              <w:tab/>
              <w:t>М образаца пријаве на обавезно социјално осигурање запослених  или  уговор о ангажовању сходно члану 197-202 Закона о</w:t>
            </w:r>
            <w:r w:rsidR="008734ED">
              <w:rPr>
                <w:rFonts w:ascii="Arial" w:hAnsi="Arial" w:cs="Arial"/>
                <w:szCs w:val="24"/>
              </w:rPr>
              <w:t xml:space="preserve"> раду, за свако лице са списка</w:t>
            </w:r>
            <w:r w:rsidR="008734ED">
              <w:rPr>
                <w:rFonts w:ascii="Arial" w:hAnsi="Arial" w:cs="Arial"/>
                <w:szCs w:val="24"/>
                <w:lang w:val="sr-Cyrl-RS"/>
              </w:rPr>
              <w:t xml:space="preserve">  </w:t>
            </w:r>
            <w:r w:rsidR="001031C7" w:rsidRPr="009650D4">
              <w:rPr>
                <w:rFonts w:ascii="Arial" w:hAnsi="Arial" w:cs="Arial"/>
                <w:b/>
                <w:szCs w:val="24"/>
                <w:u w:val="single"/>
              </w:rPr>
              <w:t>И</w:t>
            </w:r>
            <w:r w:rsidR="001031C7" w:rsidRPr="009650D4">
              <w:rPr>
                <w:rFonts w:ascii="Arial" w:hAnsi="Arial" w:cs="Arial"/>
                <w:b/>
                <w:szCs w:val="24"/>
                <w:u w:val="single"/>
                <w:lang w:val="sr-Cyrl-RS"/>
              </w:rPr>
              <w:t>ЛИ</w:t>
            </w:r>
          </w:p>
          <w:p w:rsidR="001031C7" w:rsidRPr="009650D4" w:rsidRDefault="00505E26" w:rsidP="009650D4">
            <w:pPr>
              <w:shd w:val="clear" w:color="auto" w:fill="FFFFFF"/>
              <w:tabs>
                <w:tab w:val="left" w:pos="680"/>
              </w:tabs>
              <w:spacing w:after="0"/>
              <w:ind w:left="702" w:hanging="360"/>
              <w:rPr>
                <w:rFonts w:ascii="Arial" w:hAnsi="Arial" w:cs="Arial"/>
                <w:szCs w:val="24"/>
                <w:lang w:val="sr-Cyrl-RS"/>
              </w:rPr>
            </w:pPr>
            <w:r w:rsidRPr="009650D4">
              <w:rPr>
                <w:rFonts w:ascii="Arial" w:hAnsi="Arial" w:cs="Arial"/>
                <w:szCs w:val="24"/>
                <w:lang w:val="sr-Cyrl-RS"/>
              </w:rPr>
              <w:t>2</w:t>
            </w:r>
            <w:r w:rsidR="009650D4">
              <w:rPr>
                <w:rFonts w:ascii="Arial" w:hAnsi="Arial" w:cs="Arial"/>
                <w:szCs w:val="24"/>
              </w:rPr>
              <w:t>.2. Фотокопија радних књижица</w:t>
            </w:r>
            <w:r w:rsidR="009650D4">
              <w:rPr>
                <w:rFonts w:ascii="Arial" w:hAnsi="Arial" w:cs="Arial"/>
                <w:szCs w:val="24"/>
                <w:lang w:val="sr-Cyrl-RS"/>
              </w:rPr>
              <w:t xml:space="preserve">  </w:t>
            </w:r>
            <w:r w:rsidR="009650D4" w:rsidRPr="009650D4">
              <w:rPr>
                <w:rFonts w:ascii="Arial" w:hAnsi="Arial" w:cs="Arial"/>
                <w:b/>
                <w:szCs w:val="24"/>
                <w:lang w:val="sr-Cyrl-RS"/>
              </w:rPr>
              <w:t>И</w:t>
            </w:r>
          </w:p>
          <w:p w:rsidR="001031C7" w:rsidRPr="009650D4" w:rsidRDefault="001031C7" w:rsidP="008044CE">
            <w:pPr>
              <w:tabs>
                <w:tab w:val="left" w:pos="342"/>
                <w:tab w:val="left" w:pos="680"/>
              </w:tabs>
              <w:autoSpaceDE w:val="0"/>
              <w:autoSpaceDN w:val="0"/>
              <w:adjustRightInd w:val="0"/>
              <w:snapToGrid w:val="0"/>
              <w:spacing w:after="0" w:line="240" w:lineRule="auto"/>
              <w:ind w:right="69"/>
              <w:rPr>
                <w:rFonts w:ascii="Arial" w:hAnsi="Arial" w:cs="Arial"/>
                <w:szCs w:val="24"/>
                <w:lang w:val="sr-Cyrl-RS"/>
              </w:rPr>
            </w:pPr>
            <w:r w:rsidRPr="009650D4">
              <w:rPr>
                <w:rFonts w:ascii="Arial" w:hAnsi="Arial" w:cs="Arial"/>
                <w:szCs w:val="24"/>
                <w:lang w:val="sr-Cyrl-RS"/>
              </w:rPr>
              <w:t>3.</w:t>
            </w:r>
            <w:r w:rsidR="00505E26" w:rsidRPr="009650D4">
              <w:rPr>
                <w:rFonts w:ascii="Arial" w:hAnsi="Arial" w:cs="Arial"/>
                <w:szCs w:val="24"/>
                <w:lang w:val="sr-Cyrl-RS"/>
              </w:rPr>
              <w:t xml:space="preserve"> Важећи сертфикати водећих </w:t>
            </w:r>
            <w:r w:rsidR="00505E26" w:rsidRPr="009650D4">
              <w:rPr>
                <w:rFonts w:ascii="Arial" w:hAnsi="Arial" w:cs="Arial"/>
                <w:szCs w:val="24"/>
                <w:lang w:val="sr-Cyrl-CS"/>
              </w:rPr>
              <w:t>проверавача</w:t>
            </w:r>
          </w:p>
          <w:p w:rsidR="00505E26" w:rsidRPr="00505E26" w:rsidRDefault="00505E26" w:rsidP="00505E26">
            <w:pPr>
              <w:rPr>
                <w:rFonts w:ascii="Arial" w:hAnsi="Arial" w:cs="Arial"/>
                <w:b/>
                <w:szCs w:val="24"/>
                <w:u w:val="single"/>
              </w:rPr>
            </w:pPr>
            <w:r w:rsidRPr="00505E26">
              <w:rPr>
                <w:rFonts w:ascii="Arial" w:hAnsi="Arial" w:cs="Arial"/>
                <w:b/>
                <w:szCs w:val="24"/>
                <w:u w:val="single"/>
              </w:rPr>
              <w:t>Напомена:</w:t>
            </w:r>
          </w:p>
          <w:p w:rsidR="00505E26" w:rsidRPr="008734ED" w:rsidRDefault="00505E26" w:rsidP="008734ED">
            <w:pPr>
              <w:numPr>
                <w:ilvl w:val="0"/>
                <w:numId w:val="34"/>
              </w:numPr>
              <w:tabs>
                <w:tab w:val="left" w:pos="680"/>
              </w:tabs>
              <w:snapToGrid w:val="0"/>
              <w:spacing w:after="0"/>
              <w:contextualSpacing/>
              <w:rPr>
                <w:rFonts w:ascii="Arial" w:hAnsi="Arial" w:cs="Arial"/>
                <w:szCs w:val="24"/>
              </w:rPr>
            </w:pPr>
            <w:r w:rsidRPr="00505E26">
              <w:rPr>
                <w:rFonts w:ascii="Arial" w:hAnsi="Arial" w:cs="Arial"/>
                <w:szCs w:val="24"/>
              </w:rPr>
              <w:t>У случају да понуду подноси група понуђача, те уколико више њих заједно испуњавају тражени услов ове доказе доставити за те чланове.</w:t>
            </w:r>
          </w:p>
          <w:p w:rsidR="00281998" w:rsidRPr="009650D4" w:rsidRDefault="00505E26" w:rsidP="00B87BEE">
            <w:pPr>
              <w:pStyle w:val="ListParagraph"/>
              <w:numPr>
                <w:ilvl w:val="0"/>
                <w:numId w:val="35"/>
              </w:numPr>
              <w:tabs>
                <w:tab w:val="left" w:pos="342"/>
                <w:tab w:val="left" w:pos="680"/>
              </w:tabs>
              <w:autoSpaceDE w:val="0"/>
              <w:autoSpaceDN w:val="0"/>
              <w:adjustRightInd w:val="0"/>
              <w:snapToGrid w:val="0"/>
              <w:spacing w:after="0" w:line="240" w:lineRule="auto"/>
              <w:ind w:right="69"/>
              <w:rPr>
                <w:rFonts w:ascii="Arial" w:hAnsi="Arial" w:cs="Arial"/>
                <w:szCs w:val="24"/>
                <w:lang w:val="sr-Cyrl-CS"/>
              </w:rPr>
            </w:pPr>
            <w:r w:rsidRPr="009650D4">
              <w:rPr>
                <w:rFonts w:ascii="Arial" w:hAnsi="Arial" w:cs="Arial"/>
                <w:szCs w:val="24"/>
              </w:rPr>
              <w:t>У случају да понуђач подноси понуду са подизвођачем, ове доказе</w:t>
            </w:r>
            <w:r w:rsidRPr="009650D4">
              <w:rPr>
                <w:rFonts w:ascii="Arial" w:hAnsi="Arial" w:cs="Arial"/>
                <w:szCs w:val="24"/>
                <w:lang w:val="sr-Cyrl-RS"/>
              </w:rPr>
              <w:t xml:space="preserve"> </w:t>
            </w:r>
            <w:r w:rsidRPr="009650D4">
              <w:rPr>
                <w:rFonts w:ascii="Arial" w:hAnsi="Arial" w:cs="Arial"/>
                <w:b/>
                <w:szCs w:val="24"/>
              </w:rPr>
              <w:t>не треба доставити за подизвођача</w:t>
            </w:r>
            <w:r w:rsidRPr="009650D4">
              <w:rPr>
                <w:rFonts w:ascii="Arial" w:hAnsi="Arial" w:cs="Arial"/>
                <w:szCs w:val="24"/>
              </w:rPr>
              <w:t>.</w:t>
            </w:r>
            <w:r w:rsidRPr="009650D4">
              <w:rPr>
                <w:rFonts w:ascii="Arial" w:hAnsi="Arial" w:cs="Arial"/>
                <w:szCs w:val="24"/>
                <w:lang w:val="sr-Cyrl-CS"/>
              </w:rPr>
              <w:t xml:space="preserve"> </w:t>
            </w:r>
          </w:p>
        </w:tc>
      </w:tr>
    </w:tbl>
    <w:p w:rsidR="008663AB" w:rsidRDefault="008663AB" w:rsidP="0026744F">
      <w:pPr>
        <w:autoSpaceDE w:val="0"/>
        <w:autoSpaceDN w:val="0"/>
        <w:adjustRightInd w:val="0"/>
        <w:spacing w:after="0" w:line="240" w:lineRule="auto"/>
        <w:jc w:val="both"/>
        <w:rPr>
          <w:rFonts w:ascii="Arial" w:eastAsia="TimesNewRomanPS-BoldMT" w:hAnsi="Arial" w:cs="Arial"/>
          <w:b/>
          <w:bCs/>
          <w:sz w:val="28"/>
          <w:szCs w:val="28"/>
          <w:u w:val="single"/>
          <w:lang w:val="ru-RU"/>
        </w:rPr>
      </w:pPr>
    </w:p>
    <w:p w:rsidR="0026744F" w:rsidRPr="00E5751C" w:rsidRDefault="0026744F" w:rsidP="0026744F">
      <w:pPr>
        <w:autoSpaceDE w:val="0"/>
        <w:autoSpaceDN w:val="0"/>
        <w:adjustRightInd w:val="0"/>
        <w:spacing w:after="0" w:line="240" w:lineRule="auto"/>
        <w:jc w:val="both"/>
        <w:rPr>
          <w:rFonts w:ascii="Arial" w:eastAsia="TimesNewRomanPS-BoldMT" w:hAnsi="Arial" w:cs="Arial"/>
          <w:b/>
          <w:bCs/>
          <w:sz w:val="28"/>
          <w:szCs w:val="28"/>
          <w:u w:val="single"/>
          <w:lang w:val="ru-RU"/>
        </w:rPr>
      </w:pPr>
      <w:r w:rsidRPr="00E5751C">
        <w:rPr>
          <w:rFonts w:ascii="Arial" w:eastAsia="TimesNewRomanPS-BoldMT" w:hAnsi="Arial" w:cs="Arial"/>
          <w:b/>
          <w:bCs/>
          <w:sz w:val="28"/>
          <w:szCs w:val="28"/>
          <w:u w:val="single"/>
          <w:lang w:val="ru-RU"/>
        </w:rPr>
        <w:t>Допунске напомене</w:t>
      </w:r>
      <w:r w:rsidR="002B498A" w:rsidRPr="00E5751C">
        <w:rPr>
          <w:rFonts w:ascii="Arial" w:eastAsia="TimesNewRomanPS-BoldMT" w:hAnsi="Arial" w:cs="Arial"/>
          <w:b/>
          <w:bCs/>
          <w:sz w:val="28"/>
          <w:szCs w:val="28"/>
          <w:u w:val="single"/>
          <w:lang w:val="ru-RU"/>
        </w:rPr>
        <w:t>:</w:t>
      </w:r>
    </w:p>
    <w:p w:rsidR="00A30229" w:rsidRPr="0056725D" w:rsidRDefault="00860849" w:rsidP="0056725D">
      <w:pPr>
        <w:tabs>
          <w:tab w:val="left" w:pos="-135"/>
          <w:tab w:val="left" w:pos="120"/>
          <w:tab w:val="left" w:pos="330"/>
        </w:tabs>
        <w:spacing w:after="0" w:line="240" w:lineRule="auto"/>
        <w:jc w:val="both"/>
        <w:rPr>
          <w:rFonts w:ascii="Arial" w:eastAsia="TimesNewRomanPSMT" w:hAnsi="Arial" w:cs="Arial"/>
          <w:b/>
          <w:bCs/>
          <w:sz w:val="26"/>
          <w:szCs w:val="26"/>
          <w:lang w:val="ru-RU"/>
        </w:rPr>
      </w:pPr>
      <w:r w:rsidRPr="00987178">
        <w:rPr>
          <w:rFonts w:ascii="Arial" w:eastAsia="TimesNewRomanPSMT" w:hAnsi="Arial" w:cs="Arial"/>
          <w:b/>
          <w:bCs/>
          <w:color w:val="000000"/>
          <w:sz w:val="26"/>
          <w:szCs w:val="26"/>
          <w:lang w:val="ru-RU"/>
        </w:rPr>
        <w:t>П</w:t>
      </w:r>
      <w:r w:rsidR="00FA7C6B" w:rsidRPr="00987178">
        <w:rPr>
          <w:rFonts w:ascii="Arial" w:eastAsia="TimesNewRomanPSMT" w:hAnsi="Arial" w:cs="Arial"/>
          <w:b/>
          <w:bCs/>
          <w:color w:val="000000"/>
          <w:sz w:val="26"/>
          <w:szCs w:val="26"/>
          <w:lang w:val="ru-RU"/>
        </w:rPr>
        <w:t xml:space="preserve">онуда понуђача који не докаже да испуњава </w:t>
      </w:r>
      <w:r w:rsidRPr="00987178">
        <w:rPr>
          <w:rFonts w:ascii="Arial" w:eastAsia="TimesNewRomanPSMT" w:hAnsi="Arial" w:cs="Arial"/>
          <w:b/>
          <w:bCs/>
          <w:color w:val="000000"/>
          <w:sz w:val="26"/>
          <w:szCs w:val="26"/>
          <w:lang w:val="ru-RU"/>
        </w:rPr>
        <w:t xml:space="preserve">наведене обавезне </w:t>
      </w:r>
      <w:r w:rsidR="00A738D5">
        <w:rPr>
          <w:rFonts w:ascii="Arial" w:eastAsia="TimesNewRomanPSMT" w:hAnsi="Arial" w:cs="Arial"/>
          <w:b/>
          <w:bCs/>
          <w:color w:val="000000"/>
          <w:sz w:val="26"/>
          <w:szCs w:val="26"/>
          <w:lang w:val="sr-Cyrl-RS"/>
        </w:rPr>
        <w:t xml:space="preserve">услове (тачке од 1 до </w:t>
      </w:r>
      <w:r w:rsidR="00AD3885">
        <w:rPr>
          <w:rFonts w:ascii="Arial" w:eastAsia="TimesNewRomanPSMT" w:hAnsi="Arial" w:cs="Arial"/>
          <w:b/>
          <w:bCs/>
          <w:sz w:val="26"/>
          <w:szCs w:val="26"/>
          <w:lang w:val="sr-Cyrl-RS"/>
        </w:rPr>
        <w:t>5</w:t>
      </w:r>
      <w:r w:rsidR="00E74FC3" w:rsidRPr="00A11064">
        <w:rPr>
          <w:rFonts w:ascii="Arial" w:eastAsia="TimesNewRomanPSMT" w:hAnsi="Arial" w:cs="Arial"/>
          <w:b/>
          <w:bCs/>
          <w:sz w:val="26"/>
          <w:szCs w:val="26"/>
          <w:lang w:val="sr-Cyrl-RS"/>
        </w:rPr>
        <w:t xml:space="preserve"> </w:t>
      </w:r>
      <w:r w:rsidR="00E74FC3" w:rsidRPr="00142E39">
        <w:rPr>
          <w:rFonts w:ascii="Arial" w:eastAsia="TimesNewRomanPSMT" w:hAnsi="Arial" w:cs="Arial"/>
          <w:b/>
          <w:bCs/>
          <w:color w:val="000000"/>
          <w:sz w:val="26"/>
          <w:szCs w:val="26"/>
          <w:lang w:val="sr-Cyrl-RS"/>
        </w:rPr>
        <w:t xml:space="preserve">овог обрасца) </w:t>
      </w:r>
      <w:r w:rsidR="003C5735" w:rsidRPr="00987178">
        <w:rPr>
          <w:rFonts w:ascii="Arial" w:eastAsia="TimesNewRomanPSMT" w:hAnsi="Arial" w:cs="Arial"/>
          <w:b/>
          <w:bCs/>
          <w:color w:val="000000"/>
          <w:sz w:val="26"/>
          <w:szCs w:val="26"/>
          <w:lang w:val="ru-RU"/>
        </w:rPr>
        <w:t xml:space="preserve">и </w:t>
      </w:r>
      <w:r w:rsidR="003C5735" w:rsidRPr="00E5751C">
        <w:rPr>
          <w:rFonts w:ascii="Arial" w:eastAsia="TimesNewRomanPSMT" w:hAnsi="Arial" w:cs="Arial"/>
          <w:b/>
          <w:bCs/>
          <w:sz w:val="26"/>
          <w:szCs w:val="26"/>
          <w:lang w:val="ru-RU"/>
        </w:rPr>
        <w:t>додатн</w:t>
      </w:r>
      <w:r w:rsidR="009B1798">
        <w:rPr>
          <w:rFonts w:ascii="Arial" w:eastAsia="TimesNewRomanPSMT" w:hAnsi="Arial" w:cs="Arial"/>
          <w:b/>
          <w:bCs/>
          <w:sz w:val="26"/>
          <w:szCs w:val="26"/>
          <w:lang w:val="ru-RU"/>
        </w:rPr>
        <w:t>е</w:t>
      </w:r>
      <w:r w:rsidR="003C5735" w:rsidRPr="00E5751C">
        <w:rPr>
          <w:rFonts w:ascii="Arial" w:eastAsia="TimesNewRomanPSMT" w:hAnsi="Arial" w:cs="Arial"/>
          <w:b/>
          <w:bCs/>
          <w:sz w:val="26"/>
          <w:szCs w:val="26"/>
          <w:lang w:val="ru-RU"/>
        </w:rPr>
        <w:t xml:space="preserve"> </w:t>
      </w:r>
      <w:r w:rsidRPr="00E5751C">
        <w:rPr>
          <w:rFonts w:ascii="Arial" w:eastAsia="TimesNewRomanPSMT" w:hAnsi="Arial" w:cs="Arial"/>
          <w:b/>
          <w:bCs/>
          <w:sz w:val="26"/>
          <w:szCs w:val="26"/>
          <w:lang w:val="ru-RU"/>
        </w:rPr>
        <w:t>усло</w:t>
      </w:r>
      <w:r w:rsidR="009B1798">
        <w:rPr>
          <w:rFonts w:ascii="Arial" w:eastAsia="TimesNewRomanPSMT" w:hAnsi="Arial" w:cs="Arial"/>
          <w:b/>
          <w:bCs/>
          <w:sz w:val="26"/>
          <w:szCs w:val="26"/>
          <w:lang w:val="ru-RU"/>
        </w:rPr>
        <w:t>е</w:t>
      </w:r>
      <w:r w:rsidR="00132DA7" w:rsidRPr="00E5751C">
        <w:rPr>
          <w:rFonts w:ascii="Arial" w:eastAsia="TimesNewRomanPSMT" w:hAnsi="Arial" w:cs="Arial"/>
          <w:b/>
          <w:bCs/>
          <w:sz w:val="26"/>
          <w:szCs w:val="26"/>
          <w:lang w:val="sr-Cyrl-CS"/>
        </w:rPr>
        <w:t xml:space="preserve"> </w:t>
      </w:r>
      <w:r w:rsidR="00E74FC3" w:rsidRPr="00E5751C">
        <w:rPr>
          <w:rFonts w:ascii="Arial" w:eastAsia="TimesNewRomanPSMT" w:hAnsi="Arial" w:cs="Arial"/>
          <w:b/>
          <w:bCs/>
          <w:sz w:val="26"/>
          <w:szCs w:val="26"/>
          <w:lang w:val="sr-Cyrl-RS"/>
        </w:rPr>
        <w:t>(</w:t>
      </w:r>
      <w:r w:rsidRPr="00E5751C">
        <w:rPr>
          <w:rFonts w:ascii="Arial" w:eastAsia="TimesNewRomanPSMT" w:hAnsi="Arial" w:cs="Arial"/>
          <w:b/>
          <w:bCs/>
          <w:sz w:val="26"/>
          <w:szCs w:val="26"/>
          <w:lang w:val="ru-RU"/>
        </w:rPr>
        <w:t>тачк</w:t>
      </w:r>
      <w:r w:rsidR="00EF22C0">
        <w:rPr>
          <w:rFonts w:ascii="Arial" w:eastAsia="TimesNewRomanPSMT" w:hAnsi="Arial" w:cs="Arial"/>
          <w:b/>
          <w:bCs/>
          <w:sz w:val="26"/>
          <w:szCs w:val="26"/>
          <w:lang w:val="sr-Cyrl-RS"/>
        </w:rPr>
        <w:t>е</w:t>
      </w:r>
      <w:r w:rsidRPr="00E5751C">
        <w:rPr>
          <w:rFonts w:ascii="Arial" w:eastAsia="TimesNewRomanPSMT" w:hAnsi="Arial" w:cs="Arial"/>
          <w:b/>
          <w:bCs/>
          <w:sz w:val="26"/>
          <w:szCs w:val="26"/>
          <w:lang w:val="ru-RU"/>
        </w:rPr>
        <w:t xml:space="preserve"> </w:t>
      </w:r>
      <w:r w:rsidR="00A738D5" w:rsidRPr="00E5751C">
        <w:rPr>
          <w:rFonts w:ascii="Arial" w:eastAsia="TimesNewRomanPSMT" w:hAnsi="Arial" w:cs="Arial"/>
          <w:b/>
          <w:bCs/>
          <w:sz w:val="26"/>
          <w:szCs w:val="26"/>
          <w:lang w:val="sr-Cyrl-RS"/>
        </w:rPr>
        <w:t xml:space="preserve">од </w:t>
      </w:r>
      <w:r w:rsidR="00191BEB">
        <w:rPr>
          <w:rFonts w:ascii="Arial" w:eastAsia="TimesNewRomanPSMT" w:hAnsi="Arial" w:cs="Arial"/>
          <w:b/>
          <w:bCs/>
          <w:sz w:val="26"/>
          <w:szCs w:val="26"/>
          <w:lang w:val="sr-Latn-RS"/>
        </w:rPr>
        <w:t>6</w:t>
      </w:r>
      <w:r w:rsidRPr="00E5751C">
        <w:rPr>
          <w:rFonts w:ascii="Arial" w:eastAsia="TimesNewRomanPSMT" w:hAnsi="Arial" w:cs="Arial"/>
          <w:b/>
          <w:bCs/>
          <w:sz w:val="26"/>
          <w:szCs w:val="26"/>
          <w:lang w:val="ru-RU"/>
        </w:rPr>
        <w:t xml:space="preserve">. до </w:t>
      </w:r>
      <w:r w:rsidR="009A720D">
        <w:rPr>
          <w:rFonts w:ascii="Arial" w:eastAsia="TimesNewRomanPSMT" w:hAnsi="Arial" w:cs="Arial"/>
          <w:b/>
          <w:bCs/>
          <w:sz w:val="26"/>
          <w:szCs w:val="26"/>
          <w:lang w:val="sr-Cyrl-RS"/>
        </w:rPr>
        <w:t>8</w:t>
      </w:r>
      <w:r w:rsidRPr="00E5751C">
        <w:rPr>
          <w:rFonts w:ascii="Arial" w:eastAsia="TimesNewRomanPSMT" w:hAnsi="Arial" w:cs="Arial"/>
          <w:b/>
          <w:bCs/>
          <w:sz w:val="26"/>
          <w:szCs w:val="26"/>
          <w:lang w:val="ru-RU"/>
        </w:rPr>
        <w:t>. овог обрасца</w:t>
      </w:r>
      <w:r w:rsidR="00E74FC3" w:rsidRPr="00E5751C">
        <w:rPr>
          <w:rFonts w:ascii="Arial" w:eastAsia="TimesNewRomanPSMT" w:hAnsi="Arial" w:cs="Arial"/>
          <w:b/>
          <w:bCs/>
          <w:sz w:val="26"/>
          <w:szCs w:val="26"/>
          <w:lang w:val="sr-Cyrl-RS"/>
        </w:rPr>
        <w:t>)</w:t>
      </w:r>
      <w:r w:rsidRPr="00E5751C">
        <w:rPr>
          <w:rFonts w:ascii="Arial" w:eastAsia="TimesNewRomanPSMT" w:hAnsi="Arial" w:cs="Arial"/>
          <w:b/>
          <w:bCs/>
          <w:sz w:val="26"/>
          <w:szCs w:val="26"/>
          <w:lang w:val="ru-RU"/>
        </w:rPr>
        <w:t>,</w:t>
      </w:r>
      <w:r w:rsidR="00E74FC3" w:rsidRPr="00142E39">
        <w:rPr>
          <w:rFonts w:ascii="Arial" w:eastAsia="TimesNewRomanPSMT" w:hAnsi="Arial" w:cs="Arial"/>
          <w:b/>
          <w:bCs/>
          <w:color w:val="FF0000"/>
          <w:sz w:val="26"/>
          <w:szCs w:val="26"/>
          <w:lang w:val="sr-Cyrl-RS"/>
        </w:rPr>
        <w:t xml:space="preserve"> </w:t>
      </w:r>
      <w:r w:rsidRPr="00987178">
        <w:rPr>
          <w:rFonts w:ascii="Arial" w:eastAsia="TimesNewRomanPSMT" w:hAnsi="Arial" w:cs="Arial"/>
          <w:b/>
          <w:bCs/>
          <w:sz w:val="26"/>
          <w:szCs w:val="26"/>
          <w:lang w:val="ru-RU"/>
        </w:rPr>
        <w:t>биће одбијена као не</w:t>
      </w:r>
      <w:r w:rsidR="003C5735" w:rsidRPr="00987178">
        <w:rPr>
          <w:rFonts w:ascii="Arial" w:eastAsia="TimesNewRomanPSMT" w:hAnsi="Arial" w:cs="Arial"/>
          <w:b/>
          <w:bCs/>
          <w:sz w:val="26"/>
          <w:szCs w:val="26"/>
          <w:lang w:val="ru-RU"/>
        </w:rPr>
        <w:t>прихватљива</w:t>
      </w:r>
      <w:r w:rsidRPr="00987178">
        <w:rPr>
          <w:rFonts w:ascii="Arial" w:eastAsia="TimesNewRomanPSMT" w:hAnsi="Arial" w:cs="Arial"/>
          <w:b/>
          <w:bCs/>
          <w:sz w:val="26"/>
          <w:szCs w:val="26"/>
          <w:lang w:val="ru-RU"/>
        </w:rPr>
        <w:t>.</w:t>
      </w:r>
    </w:p>
    <w:p w:rsidR="00C40989" w:rsidRDefault="00C40989" w:rsidP="005D796E">
      <w:pPr>
        <w:autoSpaceDE w:val="0"/>
        <w:autoSpaceDN w:val="0"/>
        <w:adjustRightInd w:val="0"/>
        <w:spacing w:after="0" w:line="240" w:lineRule="auto"/>
        <w:jc w:val="both"/>
        <w:rPr>
          <w:rFonts w:ascii="Arial" w:eastAsia="TimesNewRomanPS-BoldMT" w:hAnsi="Arial" w:cs="Arial"/>
          <w:b/>
          <w:bCs/>
          <w:sz w:val="24"/>
          <w:szCs w:val="24"/>
          <w:u w:val="single"/>
          <w:lang w:val="ru-RU"/>
        </w:rPr>
      </w:pPr>
    </w:p>
    <w:p w:rsidR="005D796E" w:rsidRPr="00E5751C" w:rsidRDefault="005D796E" w:rsidP="005D796E">
      <w:pPr>
        <w:autoSpaceDE w:val="0"/>
        <w:autoSpaceDN w:val="0"/>
        <w:adjustRightInd w:val="0"/>
        <w:spacing w:after="0" w:line="240" w:lineRule="auto"/>
        <w:jc w:val="both"/>
        <w:rPr>
          <w:rFonts w:ascii="Arial" w:eastAsia="TimesNewRomanPS-BoldMT" w:hAnsi="Arial" w:cs="Arial"/>
          <w:b/>
          <w:bCs/>
          <w:sz w:val="24"/>
          <w:szCs w:val="24"/>
          <w:u w:val="single"/>
          <w:lang w:val="sr-Cyrl-CS"/>
        </w:rPr>
      </w:pPr>
      <w:r w:rsidRPr="00E5751C">
        <w:rPr>
          <w:rFonts w:ascii="Arial" w:eastAsia="TimesNewRomanPS-BoldMT" w:hAnsi="Arial" w:cs="Arial"/>
          <w:b/>
          <w:bCs/>
          <w:sz w:val="24"/>
          <w:szCs w:val="24"/>
          <w:u w:val="single"/>
          <w:lang w:val="ru-RU"/>
        </w:rPr>
        <w:t>ДРУГИ ДОКАЗИ И ОБРАСЦИ КОЈЕ ПОНУЂАЧ МОРА ДА ДОСТАВИ У ПОНУДИ:</w:t>
      </w:r>
    </w:p>
    <w:p w:rsidR="005D796E" w:rsidRPr="00142E39" w:rsidRDefault="005D796E" w:rsidP="00565C7D">
      <w:pPr>
        <w:pStyle w:val="ListParagraph"/>
        <w:numPr>
          <w:ilvl w:val="0"/>
          <w:numId w:val="17"/>
        </w:numPr>
        <w:autoSpaceDE w:val="0"/>
        <w:autoSpaceDN w:val="0"/>
        <w:adjustRightInd w:val="0"/>
        <w:spacing w:after="0" w:line="240" w:lineRule="auto"/>
        <w:jc w:val="both"/>
        <w:rPr>
          <w:rFonts w:ascii="Arial" w:eastAsia="TimesNewRomanPS-BoldMT" w:hAnsi="Arial" w:cs="Arial"/>
          <w:bCs/>
          <w:sz w:val="24"/>
          <w:szCs w:val="24"/>
        </w:rPr>
      </w:pPr>
      <w:r w:rsidRPr="00142E39">
        <w:rPr>
          <w:rFonts w:ascii="Arial" w:eastAsia="TimesNewRomanPS-BoldMT" w:hAnsi="Arial" w:cs="Arial"/>
          <w:bCs/>
          <w:sz w:val="24"/>
          <w:szCs w:val="24"/>
        </w:rPr>
        <w:t>Образац понуде - образац бр. 1.</w:t>
      </w:r>
    </w:p>
    <w:p w:rsidR="005D796E" w:rsidRPr="00987178" w:rsidRDefault="005D796E" w:rsidP="00565C7D">
      <w:pPr>
        <w:pStyle w:val="ListParagraph"/>
        <w:numPr>
          <w:ilvl w:val="0"/>
          <w:numId w:val="17"/>
        </w:numPr>
        <w:autoSpaceDE w:val="0"/>
        <w:autoSpaceDN w:val="0"/>
        <w:adjustRightInd w:val="0"/>
        <w:spacing w:after="0" w:line="240" w:lineRule="auto"/>
        <w:jc w:val="both"/>
        <w:rPr>
          <w:rFonts w:ascii="Arial" w:eastAsia="TimesNewRomanPS-BoldMT" w:hAnsi="Arial" w:cs="Arial"/>
          <w:bCs/>
          <w:sz w:val="24"/>
          <w:szCs w:val="24"/>
          <w:lang w:val="ru-RU"/>
        </w:rPr>
      </w:pPr>
      <w:r w:rsidRPr="00987178">
        <w:rPr>
          <w:rFonts w:ascii="Arial" w:eastAsia="TimesNewRomanPS-BoldMT" w:hAnsi="Arial" w:cs="Arial"/>
          <w:bCs/>
          <w:sz w:val="24"/>
          <w:szCs w:val="24"/>
          <w:lang w:val="ru-RU"/>
        </w:rPr>
        <w:t>Образац структуре понуђене цене, са упутством како да се попуни - образац бр. 2.</w:t>
      </w:r>
    </w:p>
    <w:p w:rsidR="005D796E" w:rsidRDefault="005D796E" w:rsidP="00565C7D">
      <w:pPr>
        <w:pStyle w:val="ListParagraph"/>
        <w:numPr>
          <w:ilvl w:val="0"/>
          <w:numId w:val="17"/>
        </w:numPr>
        <w:autoSpaceDE w:val="0"/>
        <w:autoSpaceDN w:val="0"/>
        <w:adjustRightInd w:val="0"/>
        <w:spacing w:after="0" w:line="240" w:lineRule="auto"/>
        <w:jc w:val="both"/>
        <w:rPr>
          <w:rFonts w:ascii="Arial" w:eastAsia="TimesNewRomanPS-BoldMT" w:hAnsi="Arial" w:cs="Arial"/>
          <w:bCs/>
          <w:sz w:val="24"/>
          <w:szCs w:val="24"/>
          <w:lang w:val="ru-RU"/>
        </w:rPr>
      </w:pPr>
      <w:r w:rsidRPr="00987178">
        <w:rPr>
          <w:rFonts w:ascii="Arial" w:eastAsia="TimesNewRomanPS-BoldMT" w:hAnsi="Arial" w:cs="Arial"/>
          <w:bCs/>
          <w:sz w:val="24"/>
          <w:szCs w:val="24"/>
          <w:lang w:val="ru-RU"/>
        </w:rPr>
        <w:t>Образац изјаве о независној понуди -образац бр. 4.</w:t>
      </w:r>
    </w:p>
    <w:p w:rsidR="008716EB" w:rsidRPr="00987178" w:rsidRDefault="008716EB" w:rsidP="00565C7D">
      <w:pPr>
        <w:pStyle w:val="ListParagraph"/>
        <w:numPr>
          <w:ilvl w:val="0"/>
          <w:numId w:val="17"/>
        </w:numPr>
        <w:autoSpaceDE w:val="0"/>
        <w:autoSpaceDN w:val="0"/>
        <w:adjustRightInd w:val="0"/>
        <w:spacing w:after="0" w:line="240" w:lineRule="auto"/>
        <w:jc w:val="both"/>
        <w:rPr>
          <w:rFonts w:ascii="Arial" w:eastAsia="TimesNewRomanPS-BoldMT" w:hAnsi="Arial" w:cs="Arial"/>
          <w:bCs/>
          <w:sz w:val="24"/>
          <w:szCs w:val="24"/>
          <w:lang w:val="ru-RU"/>
        </w:rPr>
      </w:pPr>
      <w:r>
        <w:rPr>
          <w:rFonts w:ascii="Arial" w:eastAsia="TimesNewRomanPS-BoldMT" w:hAnsi="Arial" w:cs="Arial"/>
          <w:bCs/>
          <w:sz w:val="24"/>
          <w:szCs w:val="24"/>
          <w:lang w:val="ru-RU"/>
        </w:rPr>
        <w:t xml:space="preserve">Споразум којим се </w:t>
      </w:r>
      <w:r w:rsidR="0064423A" w:rsidRPr="00987178">
        <w:rPr>
          <w:rFonts w:ascii="Arial" w:eastAsia="TimesNewRomanPSMT" w:hAnsi="Arial" w:cs="Arial"/>
          <w:bCs/>
          <w:color w:val="000000"/>
          <w:sz w:val="24"/>
          <w:szCs w:val="24"/>
          <w:lang w:val="ru-RU"/>
        </w:rPr>
        <w:t>понуђачи из групе међусобно и према наручиоцу обавезују на извршење јавне набавке</w:t>
      </w:r>
      <w:r w:rsidR="0064423A">
        <w:rPr>
          <w:rFonts w:ascii="Arial" w:eastAsia="TimesNewRomanPSMT" w:hAnsi="Arial" w:cs="Arial"/>
          <w:bCs/>
          <w:color w:val="000000"/>
          <w:sz w:val="24"/>
          <w:szCs w:val="24"/>
          <w:lang w:val="ru-RU"/>
        </w:rPr>
        <w:t>, у случају подношења заједничке понуде</w:t>
      </w:r>
    </w:p>
    <w:p w:rsidR="00535F55" w:rsidRPr="00987178" w:rsidRDefault="00535F55" w:rsidP="0026744F">
      <w:pPr>
        <w:autoSpaceDE w:val="0"/>
        <w:autoSpaceDN w:val="0"/>
        <w:adjustRightInd w:val="0"/>
        <w:spacing w:after="0" w:line="240" w:lineRule="auto"/>
        <w:jc w:val="both"/>
        <w:rPr>
          <w:rFonts w:ascii="Arial" w:eastAsia="TimesNewRomanPS-BoldMT" w:hAnsi="Arial" w:cs="Arial"/>
          <w:b/>
          <w:bCs/>
          <w:color w:val="002060"/>
          <w:sz w:val="26"/>
          <w:szCs w:val="26"/>
          <w:lang w:val="ru-RU"/>
        </w:rPr>
      </w:pPr>
    </w:p>
    <w:p w:rsidR="001E6A64" w:rsidRPr="00E5751C" w:rsidRDefault="001E6A64" w:rsidP="000D23AA">
      <w:pPr>
        <w:tabs>
          <w:tab w:val="left" w:pos="680"/>
        </w:tabs>
        <w:spacing w:after="0"/>
        <w:jc w:val="both"/>
        <w:rPr>
          <w:rFonts w:ascii="Arial" w:eastAsia="TimesNewRomanPS-BoldMT" w:hAnsi="Arial" w:cs="Arial"/>
          <w:b/>
          <w:bCs/>
          <w:sz w:val="24"/>
          <w:szCs w:val="24"/>
          <w:u w:val="single"/>
          <w:lang w:val="ru-RU"/>
        </w:rPr>
      </w:pPr>
      <w:r w:rsidRPr="00E5751C">
        <w:rPr>
          <w:rFonts w:ascii="Arial" w:eastAsia="TimesNewRomanPS-BoldMT" w:hAnsi="Arial" w:cs="Arial"/>
          <w:b/>
          <w:bCs/>
          <w:sz w:val="24"/>
          <w:szCs w:val="24"/>
          <w:u w:val="single"/>
          <w:lang w:val="ru-RU"/>
        </w:rPr>
        <w:t>ДОКАЗИ КОЈЕ ПОНУЂАЧИ НЕ МОРАЈУ ДА ДОСТАВЕ:</w:t>
      </w:r>
    </w:p>
    <w:p w:rsidR="00FC7F9A" w:rsidRPr="00987178" w:rsidRDefault="00E25420" w:rsidP="00565C7D">
      <w:pPr>
        <w:pStyle w:val="ListParagraph"/>
        <w:numPr>
          <w:ilvl w:val="0"/>
          <w:numId w:val="9"/>
        </w:numPr>
        <w:tabs>
          <w:tab w:val="left" w:pos="680"/>
        </w:tabs>
        <w:spacing w:after="0"/>
        <w:jc w:val="both"/>
        <w:rPr>
          <w:rFonts w:ascii="Arial" w:eastAsia="TimesNewRomanPS-BoldMT" w:hAnsi="Arial" w:cs="Arial"/>
          <w:sz w:val="24"/>
          <w:szCs w:val="24"/>
          <w:lang w:val="ru-RU"/>
        </w:rPr>
      </w:pPr>
      <w:r w:rsidRPr="00A11064">
        <w:rPr>
          <w:rStyle w:val="Strong"/>
          <w:rFonts w:ascii="Arial" w:eastAsia="TimesNewRomanPS-BoldMT" w:hAnsi="Arial" w:cs="Arial"/>
          <w:color w:val="FF0000"/>
          <w:lang w:val="ru-RU"/>
        </w:rPr>
        <w:t xml:space="preserve"> </w:t>
      </w:r>
      <w:r w:rsidRPr="00E5751C">
        <w:rPr>
          <w:rFonts w:ascii="Arial" w:eastAsia="TimesNewRomanPS-BoldMT" w:hAnsi="Arial" w:cs="Arial"/>
          <w:b/>
          <w:bCs/>
          <w:sz w:val="24"/>
          <w:szCs w:val="24"/>
          <w:lang w:val="ru-RU"/>
        </w:rPr>
        <w:t>Понуђачи који су регистровани у Регистру понуђача, који је почео са радом од 01.09.2013. године, а који води Агенција за привредне регистре, нису дужни</w:t>
      </w:r>
      <w:r w:rsidRPr="00E5751C">
        <w:rPr>
          <w:rFonts w:ascii="Arial" w:eastAsia="TimesNewRomanPS-BoldMT" w:hAnsi="Arial" w:cs="Arial"/>
          <w:b/>
          <w:bCs/>
          <w:sz w:val="24"/>
          <w:szCs w:val="24"/>
        </w:rPr>
        <w:t> </w:t>
      </w:r>
      <w:r w:rsidRPr="00E5751C">
        <w:rPr>
          <w:rFonts w:ascii="Arial" w:eastAsia="TimesNewRomanPS-BoldMT" w:hAnsi="Arial" w:cs="Arial"/>
          <w:b/>
          <w:bCs/>
          <w:sz w:val="24"/>
          <w:szCs w:val="24"/>
          <w:lang w:val="ru-RU"/>
        </w:rPr>
        <w:t xml:space="preserve"> да доставе доказе под бројем 1 до </w:t>
      </w:r>
      <w:r w:rsidR="00E5751C">
        <w:rPr>
          <w:rFonts w:ascii="Arial" w:eastAsia="TimesNewRomanPS-BoldMT" w:hAnsi="Arial" w:cs="Arial"/>
          <w:b/>
          <w:bCs/>
          <w:sz w:val="24"/>
          <w:szCs w:val="24"/>
          <w:lang w:val="ru-RU"/>
        </w:rPr>
        <w:t>4</w:t>
      </w:r>
      <w:r w:rsidRPr="00E5751C">
        <w:rPr>
          <w:rFonts w:ascii="Arial" w:eastAsia="TimesNewRomanPS-BoldMT" w:hAnsi="Arial" w:cs="Arial"/>
          <w:b/>
          <w:bCs/>
          <w:sz w:val="24"/>
          <w:szCs w:val="24"/>
          <w:lang w:val="ru-RU"/>
        </w:rPr>
        <w:t xml:space="preserve"> (члан 75. став. 1. тачка 1</w:t>
      </w:r>
      <w:r w:rsidR="00E5751C">
        <w:rPr>
          <w:rFonts w:ascii="Arial" w:eastAsia="TimesNewRomanPS-BoldMT" w:hAnsi="Arial" w:cs="Arial"/>
          <w:b/>
          <w:bCs/>
          <w:sz w:val="24"/>
          <w:szCs w:val="24"/>
          <w:lang w:val="ru-RU"/>
        </w:rPr>
        <w:t>.</w:t>
      </w:r>
      <w:r w:rsidRPr="00E5751C">
        <w:rPr>
          <w:rFonts w:ascii="Arial" w:eastAsia="TimesNewRomanPS-BoldMT" w:hAnsi="Arial" w:cs="Arial"/>
          <w:b/>
          <w:bCs/>
          <w:sz w:val="24"/>
          <w:szCs w:val="24"/>
          <w:lang w:val="ru-RU"/>
        </w:rPr>
        <w:t xml:space="preserve"> до </w:t>
      </w:r>
      <w:r w:rsidR="00E5751C">
        <w:rPr>
          <w:rFonts w:ascii="Arial" w:eastAsia="TimesNewRomanPS-BoldMT" w:hAnsi="Arial" w:cs="Arial"/>
          <w:b/>
          <w:bCs/>
          <w:sz w:val="24"/>
          <w:szCs w:val="24"/>
          <w:lang w:val="ru-RU"/>
        </w:rPr>
        <w:t>4.</w:t>
      </w:r>
      <w:r w:rsidRPr="00E5751C">
        <w:rPr>
          <w:rFonts w:ascii="Arial" w:eastAsia="TimesNewRomanPS-BoldMT" w:hAnsi="Arial" w:cs="Arial"/>
          <w:b/>
          <w:bCs/>
          <w:sz w:val="24"/>
          <w:szCs w:val="24"/>
          <w:lang w:val="ru-RU"/>
        </w:rPr>
        <w:t xml:space="preserve"> ЗЈН). </w:t>
      </w:r>
      <w:r w:rsidRPr="00E5751C">
        <w:rPr>
          <w:rFonts w:ascii="Arial" w:eastAsia="Times New Roman" w:hAnsi="Arial" w:cs="Arial"/>
          <w:bCs/>
          <w:color w:val="000000"/>
          <w:sz w:val="24"/>
          <w:szCs w:val="24"/>
          <w:lang w:val="ru-RU"/>
        </w:rPr>
        <w:t>Понуђач</w:t>
      </w:r>
      <w:r w:rsidRPr="00E5751C">
        <w:rPr>
          <w:rFonts w:ascii="Arial" w:eastAsia="Times New Roman" w:hAnsi="Arial" w:cs="Arial"/>
          <w:bCs/>
          <w:color w:val="000000"/>
          <w:sz w:val="24"/>
          <w:szCs w:val="24"/>
          <w:lang w:val="sr-Cyrl-CS"/>
        </w:rPr>
        <w:t>и</w:t>
      </w:r>
      <w:r w:rsidRPr="00E5751C">
        <w:rPr>
          <w:rFonts w:ascii="Arial" w:eastAsia="Times New Roman" w:hAnsi="Arial" w:cs="Arial"/>
          <w:bCs/>
          <w:color w:val="000000"/>
          <w:sz w:val="24"/>
          <w:szCs w:val="24"/>
          <w:lang w:val="ru-RU"/>
        </w:rPr>
        <w:t xml:space="preserve"> (чланови заједничке понуде, подизвођач</w:t>
      </w:r>
      <w:r w:rsidRPr="00E5751C">
        <w:rPr>
          <w:rFonts w:ascii="Arial" w:eastAsia="Times New Roman" w:hAnsi="Arial" w:cs="Arial"/>
          <w:bCs/>
          <w:color w:val="000000"/>
          <w:sz w:val="24"/>
          <w:szCs w:val="24"/>
          <w:lang w:val="sr-Cyrl-CS"/>
        </w:rPr>
        <w:t>и</w:t>
      </w:r>
      <w:r w:rsidRPr="00E5751C">
        <w:rPr>
          <w:rFonts w:ascii="Arial" w:eastAsia="Times New Roman" w:hAnsi="Arial" w:cs="Arial"/>
          <w:bCs/>
          <w:color w:val="000000"/>
          <w:sz w:val="24"/>
          <w:szCs w:val="24"/>
          <w:lang w:val="ru-RU"/>
        </w:rPr>
        <w:t xml:space="preserve">) </w:t>
      </w:r>
      <w:r w:rsidRPr="00E5751C">
        <w:rPr>
          <w:rFonts w:ascii="Arial" w:eastAsia="Times New Roman" w:hAnsi="Arial" w:cs="Arial"/>
          <w:bCs/>
          <w:color w:val="000000"/>
          <w:sz w:val="24"/>
          <w:szCs w:val="24"/>
          <w:lang w:val="sr-Cyrl-CS"/>
        </w:rPr>
        <w:t xml:space="preserve">су </w:t>
      </w:r>
      <w:r w:rsidRPr="00E5751C">
        <w:rPr>
          <w:rFonts w:ascii="Arial" w:eastAsia="Times New Roman" w:hAnsi="Arial" w:cs="Arial"/>
          <w:bCs/>
          <w:color w:val="000000"/>
          <w:sz w:val="24"/>
          <w:szCs w:val="24"/>
          <w:lang w:val="ru-RU"/>
        </w:rPr>
        <w:t>дуж</w:t>
      </w:r>
      <w:r w:rsidRPr="00E5751C">
        <w:rPr>
          <w:rFonts w:ascii="Arial" w:eastAsia="Times New Roman" w:hAnsi="Arial" w:cs="Arial"/>
          <w:bCs/>
          <w:color w:val="000000"/>
          <w:sz w:val="24"/>
          <w:szCs w:val="24"/>
          <w:lang w:val="sr-Cyrl-CS"/>
        </w:rPr>
        <w:t xml:space="preserve">ни </w:t>
      </w:r>
      <w:r w:rsidRPr="00E5751C">
        <w:rPr>
          <w:rFonts w:ascii="Arial" w:eastAsia="Times New Roman" w:hAnsi="Arial" w:cs="Arial"/>
          <w:bCs/>
          <w:color w:val="000000"/>
          <w:sz w:val="24"/>
          <w:szCs w:val="24"/>
          <w:lang w:val="ru-RU"/>
        </w:rPr>
        <w:t>да у понуди јасно навед</w:t>
      </w:r>
      <w:r w:rsidRPr="00E5751C">
        <w:rPr>
          <w:rFonts w:ascii="Arial" w:eastAsia="Times New Roman" w:hAnsi="Arial" w:cs="Arial"/>
          <w:bCs/>
          <w:color w:val="000000"/>
          <w:sz w:val="24"/>
          <w:szCs w:val="24"/>
          <w:lang w:val="sr-Cyrl-CS"/>
        </w:rPr>
        <w:t>у</w:t>
      </w:r>
      <w:r w:rsidRPr="00E5751C">
        <w:rPr>
          <w:rFonts w:ascii="Arial" w:eastAsia="Times New Roman" w:hAnsi="Arial" w:cs="Arial"/>
          <w:bCs/>
          <w:color w:val="000000"/>
          <w:sz w:val="24"/>
          <w:szCs w:val="24"/>
          <w:lang w:val="ru-RU"/>
        </w:rPr>
        <w:t>, у слободној форми, да се налаз</w:t>
      </w:r>
      <w:r w:rsidRPr="00E5751C">
        <w:rPr>
          <w:rFonts w:ascii="Arial" w:eastAsia="Times New Roman" w:hAnsi="Arial" w:cs="Arial"/>
          <w:bCs/>
          <w:color w:val="000000"/>
          <w:sz w:val="24"/>
          <w:szCs w:val="24"/>
          <w:lang w:val="sr-Cyrl-CS"/>
        </w:rPr>
        <w:t xml:space="preserve">е </w:t>
      </w:r>
      <w:r w:rsidRPr="00E5751C">
        <w:rPr>
          <w:rFonts w:ascii="Arial" w:eastAsia="Times New Roman" w:hAnsi="Arial" w:cs="Arial"/>
          <w:bCs/>
          <w:color w:val="000000"/>
          <w:sz w:val="24"/>
          <w:szCs w:val="24"/>
          <w:lang w:val="ru-RU"/>
        </w:rPr>
        <w:t>у Регистру понуђача.</w:t>
      </w:r>
    </w:p>
    <w:p w:rsidR="00FC7F9A" w:rsidRPr="00987178" w:rsidRDefault="00FC7F9A" w:rsidP="00565C7D">
      <w:pPr>
        <w:pStyle w:val="ListParagraph"/>
        <w:numPr>
          <w:ilvl w:val="0"/>
          <w:numId w:val="9"/>
        </w:numPr>
        <w:spacing w:after="0"/>
        <w:jc w:val="both"/>
        <w:rPr>
          <w:rFonts w:ascii="Arial" w:eastAsia="TimesNewRomanPS-BoldMT" w:hAnsi="Arial" w:cs="Arial"/>
          <w:color w:val="002060"/>
          <w:sz w:val="24"/>
          <w:szCs w:val="24"/>
          <w:lang w:val="ru-RU"/>
        </w:rPr>
      </w:pPr>
      <w:r w:rsidRPr="00987178">
        <w:rPr>
          <w:rFonts w:ascii="Arial" w:eastAsia="TimesNewRomanPS-BoldMT" w:hAnsi="Arial" w:cs="Arial"/>
          <w:color w:val="000000"/>
          <w:sz w:val="24"/>
          <w:szCs w:val="24"/>
          <w:lang w:val="ru-RU"/>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FC7F9A" w:rsidRPr="00987178" w:rsidRDefault="00FC7F9A" w:rsidP="00565C7D">
      <w:pPr>
        <w:pStyle w:val="ListParagraph"/>
        <w:numPr>
          <w:ilvl w:val="0"/>
          <w:numId w:val="9"/>
        </w:numPr>
        <w:spacing w:after="0"/>
        <w:jc w:val="both"/>
        <w:rPr>
          <w:rFonts w:ascii="Arial" w:eastAsia="TimesNewRomanPS-BoldMT" w:hAnsi="Arial" w:cs="Arial"/>
          <w:color w:val="000000"/>
          <w:sz w:val="24"/>
          <w:szCs w:val="24"/>
          <w:lang w:val="ru-RU"/>
        </w:rPr>
      </w:pPr>
      <w:r w:rsidRPr="00987178">
        <w:rPr>
          <w:rFonts w:ascii="Arial" w:eastAsia="TimesNewRomanPS-BoldMT" w:hAnsi="Arial" w:cs="Arial"/>
          <w:color w:val="000000"/>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6725D" w:rsidRPr="008044CE" w:rsidRDefault="00FC7F9A" w:rsidP="008044CE">
      <w:pPr>
        <w:pStyle w:val="ListParagraph"/>
        <w:numPr>
          <w:ilvl w:val="0"/>
          <w:numId w:val="9"/>
        </w:numPr>
        <w:spacing w:after="0"/>
        <w:jc w:val="both"/>
        <w:rPr>
          <w:rFonts w:ascii="Arial" w:eastAsia="TimesNewRomanPS-BoldMT" w:hAnsi="Arial" w:cs="Arial"/>
          <w:sz w:val="24"/>
          <w:szCs w:val="24"/>
          <w:lang w:val="ru-RU"/>
        </w:rPr>
      </w:pPr>
      <w:r w:rsidRPr="00987178">
        <w:rPr>
          <w:rFonts w:ascii="Arial" w:eastAsia="TimesNewRomanPS-BoldMT" w:hAnsi="Arial" w:cs="Arial"/>
          <w:color w:val="000000"/>
          <w:sz w:val="24"/>
          <w:szCs w:val="24"/>
          <w:lang w:val="ru-RU"/>
        </w:rPr>
        <w:t>Понуђач не мора да достави образац трошкова припреме понуде (</w:t>
      </w:r>
      <w:r w:rsidRPr="00E5751C">
        <w:rPr>
          <w:rFonts w:ascii="Arial" w:eastAsia="TimesNewRomanPS-BoldMT" w:hAnsi="Arial" w:cs="Arial"/>
          <w:sz w:val="24"/>
          <w:szCs w:val="24"/>
          <w:lang w:val="ru-RU"/>
        </w:rPr>
        <w:t>образац бр. 3)</w:t>
      </w:r>
    </w:p>
    <w:p w:rsidR="00AD3D03" w:rsidRPr="00E5751C" w:rsidRDefault="00C6561F" w:rsidP="000D23AA">
      <w:pPr>
        <w:tabs>
          <w:tab w:val="left" w:pos="680"/>
        </w:tabs>
        <w:spacing w:after="0"/>
        <w:jc w:val="both"/>
        <w:rPr>
          <w:rFonts w:ascii="Arial" w:eastAsia="TimesNewRomanPS-BoldMT" w:hAnsi="Arial" w:cs="Arial"/>
          <w:b/>
          <w:bCs/>
          <w:sz w:val="24"/>
          <w:szCs w:val="24"/>
          <w:lang w:val="sr-Cyrl-CS"/>
        </w:rPr>
      </w:pPr>
      <w:r w:rsidRPr="00E5751C">
        <w:rPr>
          <w:rFonts w:ascii="Arial" w:eastAsia="TimesNewRomanPS-BoldMT" w:hAnsi="Arial" w:cs="Arial"/>
          <w:b/>
          <w:bCs/>
          <w:sz w:val="24"/>
          <w:szCs w:val="24"/>
          <w:lang w:val="sr-Cyrl-CS"/>
        </w:rPr>
        <w:t>ЗАЈЕДНИЧКА ПОНУДА</w:t>
      </w:r>
    </w:p>
    <w:p w:rsidR="00C40989" w:rsidRPr="00C40989" w:rsidRDefault="000D23AA" w:rsidP="0026744F">
      <w:pPr>
        <w:pStyle w:val="ListParagraph"/>
        <w:numPr>
          <w:ilvl w:val="0"/>
          <w:numId w:val="9"/>
        </w:numPr>
        <w:autoSpaceDE w:val="0"/>
        <w:autoSpaceDN w:val="0"/>
        <w:adjustRightInd w:val="0"/>
        <w:spacing w:after="0" w:line="240" w:lineRule="auto"/>
        <w:jc w:val="both"/>
        <w:rPr>
          <w:rFonts w:ascii="Arial" w:eastAsia="TimesNewRomanPS-BoldMT" w:hAnsi="Arial" w:cs="Arial"/>
          <w:b/>
          <w:bCs/>
          <w:sz w:val="24"/>
          <w:szCs w:val="24"/>
        </w:rPr>
      </w:pPr>
      <w:r w:rsidRPr="00C40989">
        <w:rPr>
          <w:rFonts w:ascii="Arial" w:hAnsi="Arial" w:cs="Arial"/>
          <w:sz w:val="24"/>
          <w:szCs w:val="24"/>
          <w:lang w:val="ru-RU"/>
        </w:rPr>
        <w:t>Уколико група по</w:t>
      </w:r>
      <w:r w:rsidR="00047FEB" w:rsidRPr="00C40989">
        <w:rPr>
          <w:rFonts w:ascii="Arial" w:hAnsi="Arial" w:cs="Arial"/>
          <w:sz w:val="24"/>
          <w:szCs w:val="24"/>
          <w:lang w:val="ru-RU"/>
        </w:rPr>
        <w:t>нуђача</w:t>
      </w:r>
      <w:r w:rsidR="00AB5EF6" w:rsidRPr="00C40989">
        <w:rPr>
          <w:rFonts w:ascii="Arial" w:hAnsi="Arial" w:cs="Arial"/>
          <w:sz w:val="24"/>
          <w:szCs w:val="24"/>
          <w:lang w:val="ru-RU"/>
        </w:rPr>
        <w:t xml:space="preserve"> п</w:t>
      </w:r>
      <w:r w:rsidRPr="00C40989">
        <w:rPr>
          <w:rFonts w:ascii="Arial" w:hAnsi="Arial" w:cs="Arial"/>
          <w:sz w:val="24"/>
          <w:szCs w:val="24"/>
          <w:lang w:val="ru-RU"/>
        </w:rPr>
        <w:t>однесе заједничку п</w:t>
      </w:r>
      <w:r w:rsidR="00047FEB" w:rsidRPr="00C40989">
        <w:rPr>
          <w:rFonts w:ascii="Arial" w:hAnsi="Arial" w:cs="Arial"/>
          <w:sz w:val="24"/>
          <w:szCs w:val="24"/>
          <w:lang w:val="ru-RU"/>
        </w:rPr>
        <w:t>онуду</w:t>
      </w:r>
      <w:r w:rsidR="00AD3D03" w:rsidRPr="00C40989">
        <w:rPr>
          <w:rFonts w:ascii="Arial" w:hAnsi="Arial" w:cs="Arial"/>
          <w:sz w:val="24"/>
          <w:szCs w:val="24"/>
          <w:lang w:val="ru-RU"/>
        </w:rPr>
        <w:t xml:space="preserve">, </w:t>
      </w:r>
      <w:r w:rsidR="00AD3D03" w:rsidRPr="00C40989">
        <w:rPr>
          <w:rFonts w:ascii="Arial" w:hAnsi="Arial" w:cs="Arial"/>
          <w:sz w:val="24"/>
          <w:szCs w:val="24"/>
          <w:u w:val="single"/>
          <w:lang w:val="ru-RU"/>
        </w:rPr>
        <w:t xml:space="preserve">сваки </w:t>
      </w:r>
      <w:r w:rsidR="00047FEB" w:rsidRPr="00C40989">
        <w:rPr>
          <w:rFonts w:ascii="Arial" w:hAnsi="Arial" w:cs="Arial"/>
          <w:sz w:val="24"/>
          <w:szCs w:val="24"/>
          <w:u w:val="single"/>
          <w:lang w:val="ru-RU"/>
        </w:rPr>
        <w:t>учесник</w:t>
      </w:r>
      <w:r w:rsidR="00047FEB" w:rsidRPr="00C40989">
        <w:rPr>
          <w:rFonts w:ascii="Arial" w:hAnsi="Arial" w:cs="Arial"/>
          <w:sz w:val="24"/>
          <w:szCs w:val="24"/>
          <w:lang w:val="ru-RU"/>
        </w:rPr>
        <w:t xml:space="preserve"> у заједничкој понуди</w:t>
      </w:r>
      <w:r w:rsidR="00543439" w:rsidRPr="00C40989">
        <w:rPr>
          <w:rFonts w:ascii="Arial" w:hAnsi="Arial" w:cs="Arial"/>
          <w:sz w:val="24"/>
          <w:szCs w:val="24"/>
          <w:lang w:val="sr-Cyrl-CS"/>
        </w:rPr>
        <w:t xml:space="preserve"> </w:t>
      </w:r>
      <w:r w:rsidRPr="00C40989">
        <w:rPr>
          <w:rFonts w:ascii="Arial" w:hAnsi="Arial" w:cs="Arial"/>
          <w:sz w:val="24"/>
          <w:szCs w:val="24"/>
          <w:u w:val="single"/>
          <w:lang w:val="ru-RU"/>
        </w:rPr>
        <w:t xml:space="preserve">мора да испуњава услове </w:t>
      </w:r>
      <w:r w:rsidR="00AB5EF6" w:rsidRPr="00C40989">
        <w:rPr>
          <w:rFonts w:ascii="Arial" w:hAnsi="Arial" w:cs="Arial"/>
          <w:sz w:val="24"/>
          <w:szCs w:val="24"/>
          <w:u w:val="single"/>
          <w:lang w:val="ru-RU"/>
        </w:rPr>
        <w:t xml:space="preserve">наведене </w:t>
      </w:r>
      <w:r w:rsidR="00133DC6" w:rsidRPr="00C40989">
        <w:rPr>
          <w:rFonts w:ascii="Arial" w:hAnsi="Arial" w:cs="Arial"/>
          <w:sz w:val="24"/>
          <w:szCs w:val="24"/>
          <w:u w:val="single"/>
          <w:lang w:val="ru-RU"/>
        </w:rPr>
        <w:t>под редним бројем</w:t>
      </w:r>
      <w:r w:rsidR="00561691" w:rsidRPr="00C40989">
        <w:rPr>
          <w:rFonts w:ascii="Arial" w:hAnsi="Arial" w:cs="Arial"/>
          <w:sz w:val="24"/>
          <w:szCs w:val="24"/>
          <w:u w:val="single"/>
          <w:lang w:val="ru-RU"/>
        </w:rPr>
        <w:t xml:space="preserve"> од 1. до </w:t>
      </w:r>
      <w:r w:rsidR="00E63161" w:rsidRPr="00C40989">
        <w:rPr>
          <w:rFonts w:ascii="Arial" w:hAnsi="Arial" w:cs="Arial"/>
          <w:sz w:val="24"/>
          <w:szCs w:val="24"/>
          <w:u w:val="single"/>
        </w:rPr>
        <w:t>5</w:t>
      </w:r>
      <w:r w:rsidR="00E5751C" w:rsidRPr="00C40989">
        <w:rPr>
          <w:rFonts w:ascii="Arial" w:hAnsi="Arial" w:cs="Arial"/>
          <w:sz w:val="24"/>
          <w:szCs w:val="24"/>
          <w:u w:val="single"/>
          <w:lang w:val="ru-RU"/>
        </w:rPr>
        <w:t>.</w:t>
      </w:r>
      <w:r w:rsidR="00191BEB" w:rsidRPr="00C40989">
        <w:rPr>
          <w:rFonts w:ascii="Arial" w:hAnsi="Arial" w:cs="Arial"/>
          <w:sz w:val="24"/>
          <w:szCs w:val="24"/>
          <w:u w:val="single"/>
        </w:rPr>
        <w:t xml:space="preserve"> </w:t>
      </w:r>
      <w:r w:rsidR="008734ED">
        <w:rPr>
          <w:rFonts w:ascii="Arial" w:hAnsi="Arial" w:cs="Arial"/>
          <w:sz w:val="24"/>
          <w:szCs w:val="24"/>
          <w:u w:val="single"/>
          <w:lang w:val="ru-RU"/>
        </w:rPr>
        <w:t xml:space="preserve"> </w:t>
      </w:r>
      <w:r w:rsidR="00C40989" w:rsidRPr="00D86460">
        <w:rPr>
          <w:rFonts w:ascii="Arial" w:eastAsia="TimesNewRomanPS-BoldMT" w:hAnsi="Arial" w:cs="Arial"/>
          <w:bCs/>
          <w:sz w:val="24"/>
          <w:szCs w:val="24"/>
          <w:lang w:val="sr-Cyrl-CS"/>
        </w:rPr>
        <w:t xml:space="preserve">а остале услове наведене под редним бројем од </w:t>
      </w:r>
      <w:r w:rsidR="00C40989">
        <w:rPr>
          <w:rFonts w:ascii="Arial" w:eastAsia="TimesNewRomanPS-BoldMT" w:hAnsi="Arial" w:cs="Arial"/>
          <w:bCs/>
          <w:sz w:val="24"/>
          <w:szCs w:val="24"/>
          <w:lang w:val="sr-Cyrl-RS"/>
        </w:rPr>
        <w:t>6</w:t>
      </w:r>
      <w:r w:rsidR="00C40989" w:rsidRPr="00D86460">
        <w:rPr>
          <w:rFonts w:ascii="Arial" w:eastAsia="TimesNewRomanPS-BoldMT" w:hAnsi="Arial" w:cs="Arial"/>
          <w:bCs/>
          <w:sz w:val="24"/>
          <w:szCs w:val="24"/>
          <w:lang w:val="sr-Cyrl-CS"/>
        </w:rPr>
        <w:t xml:space="preserve">. до </w:t>
      </w:r>
      <w:r w:rsidR="00C40989">
        <w:rPr>
          <w:rFonts w:ascii="Arial" w:eastAsia="TimesNewRomanPS-BoldMT" w:hAnsi="Arial" w:cs="Arial"/>
          <w:bCs/>
          <w:sz w:val="24"/>
          <w:szCs w:val="24"/>
          <w:lang w:val="sr-Cyrl-RS"/>
        </w:rPr>
        <w:t>8</w:t>
      </w:r>
      <w:r w:rsidR="00C40989" w:rsidRPr="00D86460">
        <w:rPr>
          <w:rFonts w:ascii="Arial" w:eastAsia="TimesNewRomanPS-BoldMT" w:hAnsi="Arial" w:cs="Arial"/>
          <w:bCs/>
          <w:sz w:val="24"/>
          <w:szCs w:val="24"/>
          <w:lang w:val="sr-Cyrl-CS"/>
        </w:rPr>
        <w:t>. овог обрасца испуњавају на начин предвиђен у овом обрасцу.</w:t>
      </w:r>
      <w:r w:rsidR="00C40989" w:rsidRPr="003E4E76">
        <w:rPr>
          <w:rFonts w:ascii="Arial" w:eastAsia="TimesNewRomanPS-BoldMT" w:hAnsi="Arial" w:cs="Arial"/>
          <w:bCs/>
          <w:sz w:val="24"/>
          <w:szCs w:val="24"/>
          <w:lang w:val="sr-Cyrl-CS"/>
        </w:rPr>
        <w:t xml:space="preserve"> </w:t>
      </w:r>
    </w:p>
    <w:p w:rsidR="008734ED" w:rsidRDefault="008734ED" w:rsidP="00C40989">
      <w:pPr>
        <w:pStyle w:val="ListParagraph"/>
        <w:autoSpaceDE w:val="0"/>
        <w:autoSpaceDN w:val="0"/>
        <w:adjustRightInd w:val="0"/>
        <w:spacing w:after="0" w:line="240" w:lineRule="auto"/>
        <w:jc w:val="both"/>
        <w:rPr>
          <w:rFonts w:ascii="Arial" w:eastAsia="TimesNewRomanPS-BoldMT" w:hAnsi="Arial" w:cs="Arial"/>
          <w:b/>
          <w:bCs/>
          <w:sz w:val="24"/>
          <w:szCs w:val="24"/>
          <w:lang w:val="sr-Cyrl-RS"/>
        </w:rPr>
      </w:pPr>
    </w:p>
    <w:p w:rsidR="000D23AA" w:rsidRPr="00C40989" w:rsidRDefault="000D23AA" w:rsidP="00C40989">
      <w:pPr>
        <w:pStyle w:val="ListParagraph"/>
        <w:autoSpaceDE w:val="0"/>
        <w:autoSpaceDN w:val="0"/>
        <w:adjustRightInd w:val="0"/>
        <w:spacing w:after="0" w:line="240" w:lineRule="auto"/>
        <w:jc w:val="both"/>
        <w:rPr>
          <w:rFonts w:ascii="Arial" w:eastAsia="TimesNewRomanPS-BoldMT" w:hAnsi="Arial" w:cs="Arial"/>
          <w:b/>
          <w:bCs/>
          <w:sz w:val="24"/>
          <w:szCs w:val="24"/>
        </w:rPr>
      </w:pPr>
      <w:r w:rsidRPr="00C40989">
        <w:rPr>
          <w:rFonts w:ascii="Arial" w:eastAsia="TimesNewRomanPS-BoldMT" w:hAnsi="Arial" w:cs="Arial"/>
          <w:b/>
          <w:bCs/>
          <w:sz w:val="24"/>
          <w:szCs w:val="24"/>
        </w:rPr>
        <w:t xml:space="preserve">ПОДИЗВОЂАЧИ </w:t>
      </w:r>
    </w:p>
    <w:p w:rsidR="0032193F" w:rsidRPr="0056725D" w:rsidRDefault="00E63161" w:rsidP="0032193F">
      <w:pPr>
        <w:pStyle w:val="ListParagraph"/>
        <w:numPr>
          <w:ilvl w:val="0"/>
          <w:numId w:val="9"/>
        </w:numPr>
        <w:snapToGrid w:val="0"/>
        <w:spacing w:after="0"/>
        <w:jc w:val="both"/>
        <w:rPr>
          <w:rFonts w:ascii="Arial" w:eastAsia="TimesNewRomanPS-BoldMT" w:hAnsi="Arial" w:cs="Arial"/>
          <w:bCs/>
          <w:sz w:val="24"/>
          <w:szCs w:val="24"/>
          <w:lang w:val="sr-Cyrl-CS"/>
        </w:rPr>
      </w:pPr>
      <w:r w:rsidRPr="00E63161">
        <w:rPr>
          <w:rFonts w:ascii="Arial" w:hAnsi="Arial" w:cs="Arial"/>
          <w:sz w:val="24"/>
          <w:szCs w:val="24"/>
          <w:lang w:val="sr-Cyrl-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E63161">
        <w:rPr>
          <w:rFonts w:ascii="Arial" w:eastAsia="TimesNewRomanPS-BoldMT" w:hAnsi="Arial" w:cs="Arial"/>
          <w:bCs/>
          <w:sz w:val="24"/>
          <w:szCs w:val="24"/>
        </w:rPr>
        <w:t>под редним бројем</w:t>
      </w:r>
      <w:r w:rsidRPr="00E63161">
        <w:rPr>
          <w:rFonts w:ascii="Arial" w:eastAsia="TimesNewRomanPS-BoldMT" w:hAnsi="Arial" w:cs="Arial"/>
          <w:bCs/>
          <w:sz w:val="24"/>
          <w:szCs w:val="24"/>
          <w:lang w:val="sr-Cyrl-RS"/>
        </w:rPr>
        <w:t xml:space="preserve"> </w:t>
      </w:r>
      <w:r w:rsidRPr="00E63161">
        <w:rPr>
          <w:rFonts w:ascii="Arial" w:eastAsia="TimesNewRomanPS-BoldMT" w:hAnsi="Arial" w:cs="Arial"/>
          <w:bCs/>
          <w:sz w:val="24"/>
          <w:szCs w:val="24"/>
        </w:rPr>
        <w:t>од</w:t>
      </w:r>
      <w:r w:rsidRPr="00E63161">
        <w:rPr>
          <w:rFonts w:ascii="Arial" w:hAnsi="Arial" w:cs="Arial"/>
          <w:sz w:val="24"/>
          <w:szCs w:val="24"/>
          <w:lang w:val="sr-Cyrl-CS"/>
        </w:rPr>
        <w:t xml:space="preserve"> 1. до </w:t>
      </w:r>
      <w:r w:rsidRPr="00E63161">
        <w:rPr>
          <w:rFonts w:ascii="Arial" w:hAnsi="Arial" w:cs="Arial"/>
          <w:sz w:val="24"/>
          <w:szCs w:val="24"/>
          <w:lang w:val="ru-RU"/>
        </w:rPr>
        <w:t>5</w:t>
      </w:r>
      <w:r w:rsidRPr="00E63161">
        <w:rPr>
          <w:rFonts w:ascii="Arial" w:hAnsi="Arial" w:cs="Arial"/>
          <w:sz w:val="24"/>
          <w:szCs w:val="24"/>
          <w:lang w:val="sr-Cyrl-CS"/>
        </w:rPr>
        <w:t>. овог обрасца.</w:t>
      </w:r>
      <w:r w:rsidRPr="00E63161">
        <w:rPr>
          <w:rFonts w:ascii="Arial" w:eastAsia="TimesNewRomanPS-BoldMT" w:hAnsi="Arial" w:cs="Arial"/>
          <w:bCs/>
          <w:sz w:val="24"/>
          <w:szCs w:val="24"/>
          <w:lang w:val="sr-Cyrl-CS"/>
        </w:rPr>
        <w:t xml:space="preserve"> </w:t>
      </w:r>
    </w:p>
    <w:p w:rsidR="00913044" w:rsidRDefault="00913044" w:rsidP="0026744F">
      <w:pPr>
        <w:autoSpaceDE w:val="0"/>
        <w:autoSpaceDN w:val="0"/>
        <w:adjustRightInd w:val="0"/>
        <w:spacing w:after="0" w:line="240" w:lineRule="auto"/>
        <w:jc w:val="both"/>
        <w:rPr>
          <w:rFonts w:ascii="Arial" w:eastAsia="TimesNewRomanPS-BoldMT" w:hAnsi="Arial" w:cs="Arial"/>
          <w:b/>
          <w:bCs/>
          <w:sz w:val="24"/>
          <w:szCs w:val="24"/>
          <w:lang w:val="sr-Cyrl-RS"/>
        </w:rPr>
      </w:pPr>
    </w:p>
    <w:p w:rsidR="009650D4" w:rsidRDefault="009650D4" w:rsidP="0026744F">
      <w:pPr>
        <w:autoSpaceDE w:val="0"/>
        <w:autoSpaceDN w:val="0"/>
        <w:adjustRightInd w:val="0"/>
        <w:spacing w:after="0" w:line="240" w:lineRule="auto"/>
        <w:jc w:val="both"/>
        <w:rPr>
          <w:rFonts w:ascii="Arial" w:eastAsia="TimesNewRomanPS-BoldMT" w:hAnsi="Arial" w:cs="Arial"/>
          <w:b/>
          <w:bCs/>
          <w:sz w:val="24"/>
          <w:szCs w:val="24"/>
          <w:lang w:val="sr-Cyrl-RS"/>
        </w:rPr>
      </w:pPr>
    </w:p>
    <w:p w:rsidR="009650D4" w:rsidRDefault="009650D4" w:rsidP="0026744F">
      <w:pPr>
        <w:autoSpaceDE w:val="0"/>
        <w:autoSpaceDN w:val="0"/>
        <w:adjustRightInd w:val="0"/>
        <w:spacing w:after="0" w:line="240" w:lineRule="auto"/>
        <w:jc w:val="both"/>
        <w:rPr>
          <w:rFonts w:ascii="Arial" w:eastAsia="TimesNewRomanPS-BoldMT" w:hAnsi="Arial" w:cs="Arial"/>
          <w:b/>
          <w:bCs/>
          <w:sz w:val="24"/>
          <w:szCs w:val="24"/>
          <w:lang w:val="sr-Cyrl-RS"/>
        </w:rPr>
      </w:pPr>
    </w:p>
    <w:p w:rsidR="00C40989" w:rsidRDefault="00C40989" w:rsidP="0026744F">
      <w:pPr>
        <w:autoSpaceDE w:val="0"/>
        <w:autoSpaceDN w:val="0"/>
        <w:adjustRightInd w:val="0"/>
        <w:spacing w:after="0" w:line="240" w:lineRule="auto"/>
        <w:jc w:val="both"/>
        <w:rPr>
          <w:rFonts w:ascii="Arial" w:eastAsia="TimesNewRomanPS-BoldMT" w:hAnsi="Arial" w:cs="Arial"/>
          <w:b/>
          <w:bCs/>
          <w:sz w:val="24"/>
          <w:szCs w:val="24"/>
          <w:lang w:val="sr-Cyrl-RS"/>
        </w:rPr>
      </w:pPr>
    </w:p>
    <w:p w:rsidR="00AD3D03" w:rsidRPr="0064423A" w:rsidRDefault="00AD3D03" w:rsidP="0026744F">
      <w:pPr>
        <w:autoSpaceDE w:val="0"/>
        <w:autoSpaceDN w:val="0"/>
        <w:adjustRightInd w:val="0"/>
        <w:spacing w:after="0" w:line="240" w:lineRule="auto"/>
        <w:jc w:val="both"/>
        <w:rPr>
          <w:rFonts w:ascii="Arial" w:eastAsia="TimesNewRomanPS-BoldMT" w:hAnsi="Arial" w:cs="Arial"/>
          <w:b/>
          <w:bCs/>
          <w:sz w:val="24"/>
          <w:szCs w:val="24"/>
        </w:rPr>
      </w:pPr>
      <w:r w:rsidRPr="0064423A">
        <w:rPr>
          <w:rFonts w:ascii="Arial" w:eastAsia="TimesNewRomanPS-BoldMT" w:hAnsi="Arial" w:cs="Arial"/>
          <w:b/>
          <w:bCs/>
          <w:sz w:val="24"/>
          <w:szCs w:val="24"/>
        </w:rPr>
        <w:lastRenderedPageBreak/>
        <w:t>ФОРМА ДОКАЗА</w:t>
      </w:r>
    </w:p>
    <w:p w:rsidR="0026744F" w:rsidRPr="00987178" w:rsidRDefault="0026744F" w:rsidP="00565C7D">
      <w:pPr>
        <w:pStyle w:val="ListParagraph"/>
        <w:numPr>
          <w:ilvl w:val="0"/>
          <w:numId w:val="10"/>
        </w:numPr>
        <w:autoSpaceDE w:val="0"/>
        <w:autoSpaceDN w:val="0"/>
        <w:adjustRightInd w:val="0"/>
        <w:spacing w:after="0" w:line="240" w:lineRule="auto"/>
        <w:jc w:val="both"/>
        <w:rPr>
          <w:rFonts w:ascii="Arial" w:eastAsia="TimesNewRomanPS-BoldMT" w:hAnsi="Arial" w:cs="Arial"/>
          <w:bCs/>
          <w:color w:val="000000"/>
          <w:sz w:val="24"/>
          <w:szCs w:val="24"/>
          <w:lang w:val="ru-RU"/>
        </w:rPr>
      </w:pPr>
      <w:r w:rsidRPr="00987178">
        <w:rPr>
          <w:rFonts w:ascii="Arial" w:eastAsia="TimesNewRomanPS-BoldMT" w:hAnsi="Arial" w:cs="Arial"/>
          <w:bCs/>
          <w:color w:val="000000"/>
          <w:sz w:val="24"/>
          <w:szCs w:val="24"/>
          <w:lang w:val="ru-RU"/>
        </w:rPr>
        <w:t xml:space="preserve">Докази о испуњености услова </w:t>
      </w:r>
      <w:r w:rsidR="00AD3D03" w:rsidRPr="00987178">
        <w:rPr>
          <w:rFonts w:ascii="Arial" w:eastAsia="TimesNewRomanPS-BoldMT" w:hAnsi="Arial" w:cs="Arial"/>
          <w:bCs/>
          <w:color w:val="000000"/>
          <w:sz w:val="24"/>
          <w:szCs w:val="24"/>
          <w:lang w:val="ru-RU"/>
        </w:rPr>
        <w:t xml:space="preserve">који су тражени </w:t>
      </w:r>
      <w:r w:rsidR="0031300B" w:rsidRPr="00987178">
        <w:rPr>
          <w:rFonts w:ascii="Arial" w:eastAsia="TimesNewRomanPS-BoldMT" w:hAnsi="Arial" w:cs="Arial"/>
          <w:bCs/>
          <w:color w:val="000000"/>
          <w:sz w:val="24"/>
          <w:szCs w:val="24"/>
          <w:lang w:val="ru-RU"/>
        </w:rPr>
        <w:t xml:space="preserve">у </w:t>
      </w:r>
      <w:r w:rsidR="00AD3D03" w:rsidRPr="00987178">
        <w:rPr>
          <w:rFonts w:ascii="Arial" w:eastAsia="TimesNewRomanPS-BoldMT" w:hAnsi="Arial" w:cs="Arial"/>
          <w:bCs/>
          <w:color w:val="000000"/>
          <w:sz w:val="24"/>
          <w:szCs w:val="24"/>
          <w:lang w:val="ru-RU"/>
        </w:rPr>
        <w:t>ов</w:t>
      </w:r>
      <w:r w:rsidR="0031300B" w:rsidRPr="00987178">
        <w:rPr>
          <w:rFonts w:ascii="Arial" w:eastAsia="TimesNewRomanPS-BoldMT" w:hAnsi="Arial" w:cs="Arial"/>
          <w:bCs/>
          <w:color w:val="000000"/>
          <w:sz w:val="24"/>
          <w:szCs w:val="24"/>
          <w:lang w:val="ru-RU"/>
        </w:rPr>
        <w:t>ом</w:t>
      </w:r>
      <w:r w:rsidR="00AD3D03" w:rsidRPr="00987178">
        <w:rPr>
          <w:rFonts w:ascii="Arial" w:eastAsia="TimesNewRomanPS-BoldMT" w:hAnsi="Arial" w:cs="Arial"/>
          <w:bCs/>
          <w:color w:val="000000"/>
          <w:sz w:val="24"/>
          <w:szCs w:val="24"/>
          <w:lang w:val="ru-RU"/>
        </w:rPr>
        <w:t xml:space="preserve"> обрасц</w:t>
      </w:r>
      <w:r w:rsidR="0031300B" w:rsidRPr="00987178">
        <w:rPr>
          <w:rFonts w:ascii="Arial" w:eastAsia="TimesNewRomanPS-BoldMT" w:hAnsi="Arial" w:cs="Arial"/>
          <w:bCs/>
          <w:color w:val="000000"/>
          <w:sz w:val="24"/>
          <w:szCs w:val="24"/>
          <w:lang w:val="ru-RU"/>
        </w:rPr>
        <w:t>у</w:t>
      </w:r>
      <w:r w:rsidRPr="00987178">
        <w:rPr>
          <w:rFonts w:ascii="Arial" w:eastAsia="TimesNewRomanPS-BoldMT" w:hAnsi="Arial" w:cs="Arial"/>
          <w:bCs/>
          <w:color w:val="000000"/>
          <w:sz w:val="24"/>
          <w:szCs w:val="24"/>
          <w:lang w:val="ru-RU"/>
        </w:rPr>
        <w:t xml:space="preserve"> могу се д</w:t>
      </w:r>
      <w:r w:rsidR="00573CB4" w:rsidRPr="00987178">
        <w:rPr>
          <w:rFonts w:ascii="Arial" w:eastAsia="TimesNewRomanPS-BoldMT" w:hAnsi="Arial" w:cs="Arial"/>
          <w:bCs/>
          <w:color w:val="000000"/>
          <w:sz w:val="24"/>
          <w:szCs w:val="24"/>
          <w:lang w:val="ru-RU"/>
        </w:rPr>
        <w:t xml:space="preserve">остављати у неовереним копијама, а наручилац може пре доношење одлуке о додели уговора захтевати од понуђача </w:t>
      </w:r>
      <w:r w:rsidR="001D6340">
        <w:rPr>
          <w:rFonts w:ascii="Arial" w:eastAsia="TimesNewRomanPS-BoldMT" w:hAnsi="Arial" w:cs="Arial"/>
          <w:bCs/>
          <w:color w:val="000000"/>
          <w:sz w:val="24"/>
          <w:szCs w:val="24"/>
          <w:lang w:val="sr-Cyrl-RS"/>
        </w:rPr>
        <w:t xml:space="preserve">чија је понуда оцењена као најповољнија, </w:t>
      </w:r>
      <w:r w:rsidR="00573CB4" w:rsidRPr="00987178">
        <w:rPr>
          <w:rFonts w:ascii="Arial" w:eastAsia="TimesNewRomanPS-BoldMT" w:hAnsi="Arial" w:cs="Arial"/>
          <w:bCs/>
          <w:color w:val="000000"/>
          <w:sz w:val="24"/>
          <w:szCs w:val="24"/>
          <w:lang w:val="ru-RU"/>
        </w:rPr>
        <w:t>да достави на увид оригина</w:t>
      </w:r>
      <w:r w:rsidR="001D6340" w:rsidRPr="00987178">
        <w:rPr>
          <w:rFonts w:ascii="Arial" w:eastAsia="TimesNewRomanPS-BoldMT" w:hAnsi="Arial" w:cs="Arial"/>
          <w:bCs/>
          <w:color w:val="000000"/>
          <w:sz w:val="24"/>
          <w:szCs w:val="24"/>
          <w:lang w:val="ru-RU"/>
        </w:rPr>
        <w:t>л</w:t>
      </w:r>
      <w:r w:rsidR="00573CB4" w:rsidRPr="00987178">
        <w:rPr>
          <w:rFonts w:ascii="Arial" w:eastAsia="TimesNewRomanPS-BoldMT" w:hAnsi="Arial" w:cs="Arial"/>
          <w:bCs/>
          <w:color w:val="000000"/>
          <w:sz w:val="24"/>
          <w:szCs w:val="24"/>
          <w:lang w:val="ru-RU"/>
        </w:rPr>
        <w:t xml:space="preserve"> или оверену кипију свих или појединих достављених доказа.</w:t>
      </w:r>
    </w:p>
    <w:p w:rsidR="00964C4A" w:rsidRPr="0056725D" w:rsidRDefault="00EE7A8C" w:rsidP="002B498A">
      <w:pPr>
        <w:pStyle w:val="ListParagraph"/>
        <w:numPr>
          <w:ilvl w:val="0"/>
          <w:numId w:val="10"/>
        </w:numPr>
        <w:autoSpaceDE w:val="0"/>
        <w:autoSpaceDN w:val="0"/>
        <w:adjustRightInd w:val="0"/>
        <w:spacing w:after="0" w:line="240" w:lineRule="auto"/>
        <w:jc w:val="both"/>
        <w:rPr>
          <w:rFonts w:ascii="Arial" w:eastAsia="TimesNewRomanPS-BoldMT" w:hAnsi="Arial" w:cs="Arial"/>
          <w:bCs/>
          <w:color w:val="000000"/>
          <w:sz w:val="24"/>
          <w:szCs w:val="24"/>
          <w:lang w:val="ru-RU"/>
        </w:rPr>
      </w:pPr>
      <w:r>
        <w:rPr>
          <w:rFonts w:ascii="Arial" w:eastAsia="TimesNewRomanPS-BoldMT" w:hAnsi="Arial" w:cs="Arial"/>
          <w:bCs/>
          <w:color w:val="000000"/>
          <w:sz w:val="24"/>
          <w:szCs w:val="24"/>
          <w:lang w:val="sr-Cyrl-RS"/>
        </w:rPr>
        <w:t>Ако понуђач у остављеном примереном року, који не може бити краћи од 5 (пет) дана, не достави на увид оригинал или оверене копије тражених доказа, наручилац ће његову понуду одбити као неприхватљиву</w:t>
      </w:r>
    </w:p>
    <w:p w:rsidR="00964C4A" w:rsidRPr="0064423A" w:rsidRDefault="00964C4A" w:rsidP="002B498A">
      <w:pPr>
        <w:autoSpaceDE w:val="0"/>
        <w:autoSpaceDN w:val="0"/>
        <w:adjustRightInd w:val="0"/>
        <w:spacing w:after="0" w:line="240" w:lineRule="auto"/>
        <w:jc w:val="both"/>
        <w:rPr>
          <w:rFonts w:ascii="Arial" w:eastAsia="TimesNewRomanPS-BoldMT" w:hAnsi="Arial" w:cs="Arial"/>
          <w:b/>
          <w:bCs/>
          <w:sz w:val="24"/>
          <w:szCs w:val="24"/>
        </w:rPr>
      </w:pPr>
      <w:r w:rsidRPr="0064423A">
        <w:rPr>
          <w:rFonts w:ascii="Arial" w:eastAsia="TimesNewRomanPS-BoldMT" w:hAnsi="Arial" w:cs="Arial"/>
          <w:b/>
          <w:bCs/>
          <w:sz w:val="24"/>
          <w:szCs w:val="24"/>
        </w:rPr>
        <w:t>СТРАНИ ПО</w:t>
      </w:r>
      <w:r w:rsidR="00047FEB" w:rsidRPr="0064423A">
        <w:rPr>
          <w:rFonts w:ascii="Arial" w:eastAsia="TimesNewRomanPS-BoldMT" w:hAnsi="Arial" w:cs="Arial"/>
          <w:b/>
          <w:bCs/>
          <w:sz w:val="24"/>
          <w:szCs w:val="24"/>
        </w:rPr>
        <w:t>НУЂАЧИ</w:t>
      </w:r>
    </w:p>
    <w:p w:rsidR="001C5F00" w:rsidRPr="00987178" w:rsidRDefault="001C5F00" w:rsidP="00565C7D">
      <w:pPr>
        <w:pStyle w:val="ListParagraph"/>
        <w:numPr>
          <w:ilvl w:val="0"/>
          <w:numId w:val="11"/>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MT" w:hAnsi="Arial" w:cs="Arial"/>
          <w:bCs/>
          <w:color w:val="000000"/>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172F" w:rsidRPr="00987178" w:rsidRDefault="0026744F" w:rsidP="00565C7D">
      <w:pPr>
        <w:pStyle w:val="ListParagraph"/>
        <w:numPr>
          <w:ilvl w:val="0"/>
          <w:numId w:val="11"/>
        </w:numPr>
        <w:autoSpaceDE w:val="0"/>
        <w:autoSpaceDN w:val="0"/>
        <w:adjustRightInd w:val="0"/>
        <w:spacing w:after="0" w:line="240" w:lineRule="auto"/>
        <w:jc w:val="both"/>
        <w:rPr>
          <w:rFonts w:ascii="Arial" w:eastAsia="TimesNewRomanPSMT" w:hAnsi="Arial" w:cs="Arial"/>
          <w:bCs/>
          <w:color w:val="000000"/>
          <w:sz w:val="24"/>
          <w:szCs w:val="24"/>
          <w:lang w:val="ru-RU"/>
        </w:rPr>
      </w:pPr>
      <w:r w:rsidRPr="00987178">
        <w:rPr>
          <w:rFonts w:ascii="Arial" w:eastAsia="TimesNewRomanPS-BoldMT" w:hAnsi="Arial" w:cs="Arial"/>
          <w:bCs/>
          <w:color w:val="000000"/>
          <w:sz w:val="24"/>
          <w:szCs w:val="24"/>
          <w:lang w:val="ru-RU"/>
        </w:rPr>
        <w:t xml:space="preserve">Ако </w:t>
      </w:r>
      <w:r w:rsidR="001C5F00" w:rsidRPr="00987178">
        <w:rPr>
          <w:rFonts w:ascii="Arial" w:eastAsia="TimesNewRomanPS-BoldMT" w:hAnsi="Arial" w:cs="Arial"/>
          <w:bCs/>
          <w:color w:val="000000"/>
          <w:sz w:val="24"/>
          <w:szCs w:val="24"/>
          <w:lang w:val="ru-RU"/>
        </w:rPr>
        <w:t>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13172F" w:rsidRPr="00987178">
        <w:rPr>
          <w:rFonts w:ascii="Arial" w:eastAsia="TimesNewRomanPSMT" w:hAnsi="Arial" w:cs="Arial"/>
          <w:bCs/>
          <w:color w:val="000000"/>
          <w:sz w:val="24"/>
          <w:szCs w:val="24"/>
          <w:lang w:val="ru-RU"/>
        </w:rPr>
        <w:t>.</w:t>
      </w:r>
    </w:p>
    <w:p w:rsidR="00D80796" w:rsidRPr="00987178" w:rsidRDefault="00D80796" w:rsidP="0026744F">
      <w:pPr>
        <w:autoSpaceDE w:val="0"/>
        <w:autoSpaceDN w:val="0"/>
        <w:adjustRightInd w:val="0"/>
        <w:spacing w:after="0" w:line="240" w:lineRule="auto"/>
        <w:jc w:val="both"/>
        <w:rPr>
          <w:rFonts w:ascii="Arial" w:eastAsia="TimesNewRomanPSMT" w:hAnsi="Arial" w:cs="Arial"/>
          <w:b/>
          <w:bCs/>
          <w:color w:val="002060"/>
          <w:sz w:val="24"/>
          <w:szCs w:val="24"/>
          <w:lang w:val="ru-RU"/>
        </w:rPr>
      </w:pPr>
    </w:p>
    <w:p w:rsidR="00D80796" w:rsidRPr="0064423A" w:rsidRDefault="00D80796" w:rsidP="0026744F">
      <w:pPr>
        <w:autoSpaceDE w:val="0"/>
        <w:autoSpaceDN w:val="0"/>
        <w:adjustRightInd w:val="0"/>
        <w:spacing w:after="0" w:line="240" w:lineRule="auto"/>
        <w:jc w:val="both"/>
        <w:rPr>
          <w:rFonts w:ascii="Arial" w:eastAsia="TimesNewRomanPSMT" w:hAnsi="Arial" w:cs="Arial"/>
          <w:b/>
          <w:bCs/>
          <w:sz w:val="24"/>
          <w:szCs w:val="24"/>
        </w:rPr>
      </w:pPr>
      <w:r w:rsidRPr="0064423A">
        <w:rPr>
          <w:rFonts w:ascii="Arial" w:eastAsia="TimesNewRomanPSMT" w:hAnsi="Arial" w:cs="Arial"/>
          <w:b/>
          <w:bCs/>
          <w:sz w:val="24"/>
          <w:szCs w:val="24"/>
        </w:rPr>
        <w:t>ПРОМЕНЕ</w:t>
      </w:r>
    </w:p>
    <w:p w:rsidR="000D23AA" w:rsidRPr="00987178" w:rsidRDefault="00C50F05" w:rsidP="00565C7D">
      <w:pPr>
        <w:pStyle w:val="ListParagraph"/>
        <w:numPr>
          <w:ilvl w:val="0"/>
          <w:numId w:val="11"/>
        </w:numPr>
        <w:autoSpaceDE w:val="0"/>
        <w:autoSpaceDN w:val="0"/>
        <w:adjustRightInd w:val="0"/>
        <w:spacing w:after="0" w:line="240" w:lineRule="auto"/>
        <w:jc w:val="both"/>
        <w:rPr>
          <w:rFonts w:ascii="Arial" w:eastAsia="TimesNewRomanPSMT" w:hAnsi="Arial" w:cs="Arial"/>
          <w:b/>
          <w:bCs/>
          <w:color w:val="000000"/>
          <w:sz w:val="24"/>
          <w:szCs w:val="24"/>
          <w:lang w:val="ru-RU"/>
        </w:rPr>
      </w:pPr>
      <w:r w:rsidRPr="00987178">
        <w:rPr>
          <w:rFonts w:ascii="Arial" w:eastAsia="TimesNewRomanPSMT" w:hAnsi="Arial" w:cs="Arial"/>
          <w:bCs/>
          <w:color w:val="000000"/>
          <w:sz w:val="24"/>
          <w:szCs w:val="24"/>
          <w:lang w:val="ru-RU"/>
        </w:rPr>
        <w:t>Понуђач</w:t>
      </w:r>
      <w:r w:rsidR="00543439" w:rsidRPr="00142E39">
        <w:rPr>
          <w:rFonts w:ascii="Arial" w:eastAsia="TimesNewRomanPSMT" w:hAnsi="Arial" w:cs="Arial"/>
          <w:bCs/>
          <w:color w:val="000000"/>
          <w:sz w:val="24"/>
          <w:szCs w:val="24"/>
          <w:lang w:val="sr-Cyrl-CS"/>
        </w:rPr>
        <w:t xml:space="preserve"> </w:t>
      </w:r>
      <w:r w:rsidRPr="00987178">
        <w:rPr>
          <w:rFonts w:ascii="Arial" w:eastAsia="TimesNewRomanPSMT" w:hAnsi="Arial" w:cs="Arial"/>
          <w:bCs/>
          <w:color w:val="000000"/>
          <w:sz w:val="24"/>
          <w:szCs w:val="24"/>
          <w:lang w:val="ru-RU"/>
        </w:rPr>
        <w:t>је</w:t>
      </w:r>
      <w:r w:rsidR="00EB31C7" w:rsidRPr="00987178">
        <w:rPr>
          <w:rFonts w:ascii="Arial" w:eastAsia="TimesNewRomanPSMT" w:hAnsi="Arial" w:cs="Arial"/>
          <w:bCs/>
          <w:color w:val="000000"/>
          <w:sz w:val="24"/>
          <w:szCs w:val="24"/>
          <w:lang w:val="ru-RU"/>
        </w:rPr>
        <w:t xml:space="preserve"> дужан </w:t>
      </w:r>
      <w:r w:rsidRPr="00987178">
        <w:rPr>
          <w:rFonts w:ascii="Arial" w:eastAsia="TimesNewRomanPSMT" w:hAnsi="Arial" w:cs="Arial"/>
          <w:bCs/>
          <w:color w:val="000000"/>
          <w:sz w:val="24"/>
          <w:szCs w:val="24"/>
          <w:lang w:val="ru-RU"/>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5E26" w:rsidRPr="00142E39" w:rsidRDefault="00505E26" w:rsidP="0013172F">
      <w:pPr>
        <w:autoSpaceDE w:val="0"/>
        <w:autoSpaceDN w:val="0"/>
        <w:adjustRightInd w:val="0"/>
        <w:spacing w:after="0" w:line="240" w:lineRule="auto"/>
        <w:jc w:val="both"/>
        <w:rPr>
          <w:rFonts w:ascii="Arial" w:eastAsia="TimesNewRomanPSMT" w:hAnsi="Arial" w:cs="Arial"/>
          <w:b/>
          <w:bCs/>
          <w:color w:val="000000"/>
          <w:sz w:val="24"/>
          <w:szCs w:val="24"/>
          <w:lang w:val="sr-Cyrl-CS"/>
        </w:rPr>
      </w:pPr>
    </w:p>
    <w:p w:rsidR="009650D4" w:rsidRDefault="009650D4" w:rsidP="002356C6">
      <w:pPr>
        <w:autoSpaceDE w:val="0"/>
        <w:autoSpaceDN w:val="0"/>
        <w:adjustRightInd w:val="0"/>
        <w:spacing w:after="0" w:line="240" w:lineRule="auto"/>
        <w:jc w:val="both"/>
        <w:rPr>
          <w:rFonts w:ascii="Arial" w:hAnsi="Arial" w:cs="Arial"/>
          <w:sz w:val="24"/>
          <w:szCs w:val="24"/>
        </w:rPr>
      </w:pPr>
    </w:p>
    <w:p w:rsidR="00DC44B9" w:rsidRDefault="00DC44B9" w:rsidP="002356C6">
      <w:pPr>
        <w:autoSpaceDE w:val="0"/>
        <w:autoSpaceDN w:val="0"/>
        <w:adjustRightInd w:val="0"/>
        <w:spacing w:after="0" w:line="240" w:lineRule="auto"/>
        <w:jc w:val="both"/>
        <w:rPr>
          <w:rFonts w:ascii="Arial" w:hAnsi="Arial" w:cs="Arial"/>
          <w:sz w:val="24"/>
          <w:szCs w:val="24"/>
        </w:rPr>
      </w:pPr>
    </w:p>
    <w:p w:rsidR="00DC44B9" w:rsidRDefault="00DC44B9" w:rsidP="002356C6">
      <w:pPr>
        <w:autoSpaceDE w:val="0"/>
        <w:autoSpaceDN w:val="0"/>
        <w:adjustRightInd w:val="0"/>
        <w:spacing w:after="0" w:line="240" w:lineRule="auto"/>
        <w:jc w:val="both"/>
        <w:rPr>
          <w:rFonts w:ascii="Arial" w:hAnsi="Arial" w:cs="Arial"/>
          <w:sz w:val="24"/>
          <w:szCs w:val="24"/>
        </w:rPr>
      </w:pPr>
    </w:p>
    <w:p w:rsidR="00DC44B9" w:rsidRDefault="00DC44B9" w:rsidP="002356C6">
      <w:pPr>
        <w:autoSpaceDE w:val="0"/>
        <w:autoSpaceDN w:val="0"/>
        <w:adjustRightInd w:val="0"/>
        <w:spacing w:after="0" w:line="240" w:lineRule="auto"/>
        <w:jc w:val="both"/>
        <w:rPr>
          <w:rFonts w:ascii="Arial" w:hAnsi="Arial" w:cs="Arial"/>
          <w:sz w:val="24"/>
          <w:szCs w:val="24"/>
        </w:rPr>
      </w:pPr>
    </w:p>
    <w:p w:rsidR="00DC44B9" w:rsidRDefault="00DC44B9" w:rsidP="002356C6">
      <w:pPr>
        <w:autoSpaceDE w:val="0"/>
        <w:autoSpaceDN w:val="0"/>
        <w:adjustRightInd w:val="0"/>
        <w:spacing w:after="0" w:line="240" w:lineRule="auto"/>
        <w:jc w:val="both"/>
        <w:rPr>
          <w:rFonts w:ascii="Arial" w:hAnsi="Arial" w:cs="Arial"/>
          <w:sz w:val="24"/>
          <w:szCs w:val="24"/>
        </w:rPr>
      </w:pPr>
    </w:p>
    <w:p w:rsidR="00DC44B9" w:rsidRDefault="00DC44B9" w:rsidP="002356C6">
      <w:pPr>
        <w:autoSpaceDE w:val="0"/>
        <w:autoSpaceDN w:val="0"/>
        <w:adjustRightInd w:val="0"/>
        <w:spacing w:after="0" w:line="240" w:lineRule="auto"/>
        <w:jc w:val="both"/>
        <w:rPr>
          <w:rFonts w:ascii="Arial" w:hAnsi="Arial" w:cs="Arial"/>
          <w:sz w:val="24"/>
          <w:szCs w:val="24"/>
        </w:rPr>
      </w:pPr>
    </w:p>
    <w:p w:rsidR="00DC44B9" w:rsidRDefault="00DC44B9" w:rsidP="002356C6">
      <w:pPr>
        <w:autoSpaceDE w:val="0"/>
        <w:autoSpaceDN w:val="0"/>
        <w:adjustRightInd w:val="0"/>
        <w:spacing w:after="0" w:line="240" w:lineRule="auto"/>
        <w:jc w:val="both"/>
        <w:rPr>
          <w:rFonts w:ascii="Arial" w:hAnsi="Arial" w:cs="Arial"/>
          <w:sz w:val="24"/>
          <w:szCs w:val="24"/>
        </w:rPr>
      </w:pPr>
    </w:p>
    <w:p w:rsidR="00DC44B9" w:rsidRDefault="00DC44B9" w:rsidP="002356C6">
      <w:pPr>
        <w:autoSpaceDE w:val="0"/>
        <w:autoSpaceDN w:val="0"/>
        <w:adjustRightInd w:val="0"/>
        <w:spacing w:after="0" w:line="240" w:lineRule="auto"/>
        <w:jc w:val="both"/>
        <w:rPr>
          <w:rFonts w:ascii="Arial" w:hAnsi="Arial" w:cs="Arial"/>
          <w:sz w:val="24"/>
          <w:szCs w:val="24"/>
        </w:rPr>
      </w:pPr>
    </w:p>
    <w:p w:rsidR="00DC44B9" w:rsidRDefault="00DC44B9" w:rsidP="002356C6">
      <w:pPr>
        <w:autoSpaceDE w:val="0"/>
        <w:autoSpaceDN w:val="0"/>
        <w:adjustRightInd w:val="0"/>
        <w:spacing w:after="0" w:line="240" w:lineRule="auto"/>
        <w:jc w:val="both"/>
        <w:rPr>
          <w:rFonts w:ascii="Arial" w:hAnsi="Arial" w:cs="Arial"/>
          <w:sz w:val="24"/>
          <w:szCs w:val="24"/>
        </w:rPr>
      </w:pPr>
    </w:p>
    <w:p w:rsidR="00DC44B9" w:rsidRDefault="00DC44B9" w:rsidP="002356C6">
      <w:pPr>
        <w:autoSpaceDE w:val="0"/>
        <w:autoSpaceDN w:val="0"/>
        <w:adjustRightInd w:val="0"/>
        <w:spacing w:after="0" w:line="240" w:lineRule="auto"/>
        <w:jc w:val="both"/>
        <w:rPr>
          <w:rFonts w:ascii="Arial" w:hAnsi="Arial" w:cs="Arial"/>
          <w:sz w:val="24"/>
          <w:szCs w:val="24"/>
        </w:rPr>
      </w:pPr>
    </w:p>
    <w:p w:rsidR="00DC44B9" w:rsidRDefault="00DC44B9" w:rsidP="002356C6">
      <w:pPr>
        <w:autoSpaceDE w:val="0"/>
        <w:autoSpaceDN w:val="0"/>
        <w:adjustRightInd w:val="0"/>
        <w:spacing w:after="0" w:line="240" w:lineRule="auto"/>
        <w:jc w:val="both"/>
        <w:rPr>
          <w:rFonts w:ascii="Arial" w:hAnsi="Arial" w:cs="Arial"/>
          <w:sz w:val="24"/>
          <w:szCs w:val="24"/>
        </w:rPr>
      </w:pPr>
    </w:p>
    <w:p w:rsidR="00DC44B9" w:rsidRDefault="00DC44B9" w:rsidP="002356C6">
      <w:pPr>
        <w:autoSpaceDE w:val="0"/>
        <w:autoSpaceDN w:val="0"/>
        <w:adjustRightInd w:val="0"/>
        <w:spacing w:after="0" w:line="240" w:lineRule="auto"/>
        <w:jc w:val="both"/>
        <w:rPr>
          <w:rFonts w:ascii="Arial" w:hAnsi="Arial" w:cs="Arial"/>
          <w:sz w:val="24"/>
          <w:szCs w:val="24"/>
        </w:rPr>
      </w:pPr>
    </w:p>
    <w:p w:rsidR="00DC44B9" w:rsidRPr="00DC44B9" w:rsidRDefault="00DC44B9" w:rsidP="002356C6">
      <w:pPr>
        <w:autoSpaceDE w:val="0"/>
        <w:autoSpaceDN w:val="0"/>
        <w:adjustRightInd w:val="0"/>
        <w:spacing w:after="0" w:line="240" w:lineRule="auto"/>
        <w:jc w:val="both"/>
        <w:rPr>
          <w:rFonts w:ascii="Arial" w:hAnsi="Arial" w:cs="Arial"/>
          <w:sz w:val="24"/>
          <w:szCs w:val="24"/>
        </w:rPr>
      </w:pPr>
    </w:p>
    <w:p w:rsidR="009650D4" w:rsidRDefault="009650D4" w:rsidP="002356C6">
      <w:pPr>
        <w:autoSpaceDE w:val="0"/>
        <w:autoSpaceDN w:val="0"/>
        <w:adjustRightInd w:val="0"/>
        <w:spacing w:after="0" w:line="240" w:lineRule="auto"/>
        <w:jc w:val="both"/>
        <w:rPr>
          <w:rFonts w:ascii="Arial" w:hAnsi="Arial" w:cs="Arial"/>
          <w:sz w:val="24"/>
          <w:szCs w:val="24"/>
          <w:lang w:val="sr-Cyrl-CS"/>
        </w:rPr>
      </w:pPr>
    </w:p>
    <w:p w:rsidR="009650D4" w:rsidRDefault="009650D4" w:rsidP="002356C6">
      <w:pPr>
        <w:autoSpaceDE w:val="0"/>
        <w:autoSpaceDN w:val="0"/>
        <w:adjustRightInd w:val="0"/>
        <w:spacing w:after="0" w:line="240" w:lineRule="auto"/>
        <w:jc w:val="both"/>
        <w:rPr>
          <w:rFonts w:ascii="Arial" w:hAnsi="Arial" w:cs="Arial"/>
          <w:sz w:val="24"/>
          <w:szCs w:val="24"/>
          <w:lang w:val="sr-Cyrl-CS"/>
        </w:rPr>
      </w:pPr>
    </w:p>
    <w:p w:rsidR="009650D4" w:rsidRDefault="009650D4" w:rsidP="002356C6">
      <w:pPr>
        <w:autoSpaceDE w:val="0"/>
        <w:autoSpaceDN w:val="0"/>
        <w:adjustRightInd w:val="0"/>
        <w:spacing w:after="0" w:line="240" w:lineRule="auto"/>
        <w:jc w:val="both"/>
        <w:rPr>
          <w:rFonts w:ascii="Arial" w:hAnsi="Arial" w:cs="Arial"/>
          <w:sz w:val="24"/>
          <w:szCs w:val="24"/>
          <w:lang w:val="sr-Cyrl-CS"/>
        </w:rPr>
      </w:pPr>
    </w:p>
    <w:p w:rsidR="009650D4" w:rsidRDefault="009650D4" w:rsidP="002356C6">
      <w:pPr>
        <w:autoSpaceDE w:val="0"/>
        <w:autoSpaceDN w:val="0"/>
        <w:adjustRightInd w:val="0"/>
        <w:spacing w:after="0" w:line="240" w:lineRule="auto"/>
        <w:jc w:val="both"/>
        <w:rPr>
          <w:rFonts w:ascii="Arial" w:hAnsi="Arial" w:cs="Arial"/>
          <w:sz w:val="24"/>
          <w:szCs w:val="24"/>
          <w:lang w:val="sr-Cyrl-CS"/>
        </w:rPr>
      </w:pPr>
    </w:p>
    <w:p w:rsidR="009650D4" w:rsidRDefault="009650D4" w:rsidP="002356C6">
      <w:pPr>
        <w:autoSpaceDE w:val="0"/>
        <w:autoSpaceDN w:val="0"/>
        <w:adjustRightInd w:val="0"/>
        <w:spacing w:after="0" w:line="240" w:lineRule="auto"/>
        <w:jc w:val="both"/>
        <w:rPr>
          <w:rFonts w:ascii="Arial" w:hAnsi="Arial" w:cs="Arial"/>
          <w:sz w:val="24"/>
          <w:szCs w:val="24"/>
          <w:lang w:val="sr-Cyrl-CS"/>
        </w:rPr>
      </w:pPr>
    </w:p>
    <w:p w:rsidR="009650D4" w:rsidRDefault="009650D4" w:rsidP="002356C6">
      <w:pPr>
        <w:autoSpaceDE w:val="0"/>
        <w:autoSpaceDN w:val="0"/>
        <w:adjustRightInd w:val="0"/>
        <w:spacing w:after="0" w:line="240" w:lineRule="auto"/>
        <w:jc w:val="both"/>
        <w:rPr>
          <w:rFonts w:ascii="Arial" w:hAnsi="Arial" w:cs="Arial"/>
          <w:sz w:val="24"/>
          <w:szCs w:val="24"/>
          <w:lang w:val="sr-Cyrl-CS"/>
        </w:rPr>
      </w:pPr>
    </w:p>
    <w:p w:rsidR="009650D4" w:rsidRPr="009650D4" w:rsidRDefault="009650D4" w:rsidP="002356C6">
      <w:pPr>
        <w:autoSpaceDE w:val="0"/>
        <w:autoSpaceDN w:val="0"/>
        <w:adjustRightInd w:val="0"/>
        <w:spacing w:after="0" w:line="240" w:lineRule="auto"/>
        <w:jc w:val="both"/>
        <w:rPr>
          <w:rFonts w:ascii="Arial" w:hAnsi="Arial" w:cs="Arial"/>
          <w:sz w:val="24"/>
          <w:szCs w:val="24"/>
          <w:lang w:val="sr-Cyrl-RS"/>
        </w:rPr>
      </w:pPr>
    </w:p>
    <w:tbl>
      <w:tblPr>
        <w:tblW w:w="9122" w:type="dxa"/>
        <w:tblLook w:val="0000" w:firstRow="0" w:lastRow="0" w:firstColumn="0" w:lastColumn="0" w:noHBand="0" w:noVBand="0"/>
      </w:tblPr>
      <w:tblGrid>
        <w:gridCol w:w="4281"/>
        <w:gridCol w:w="4841"/>
      </w:tblGrid>
      <w:tr w:rsidR="001124EE" w:rsidRPr="00142E39">
        <w:trPr>
          <w:trHeight w:val="905"/>
        </w:trPr>
        <w:tc>
          <w:tcPr>
            <w:tcW w:w="4281" w:type="dxa"/>
          </w:tcPr>
          <w:p w:rsidR="001124EE" w:rsidRPr="00142E39" w:rsidRDefault="001124EE" w:rsidP="004479C8">
            <w:pPr>
              <w:ind w:left="-2"/>
              <w:rPr>
                <w:rFonts w:ascii="Arial" w:hAnsi="Arial" w:cs="Arial"/>
              </w:rPr>
            </w:pPr>
            <w:r w:rsidRPr="00142E39">
              <w:rPr>
                <w:rFonts w:ascii="Arial" w:hAnsi="Arial" w:cs="Arial"/>
              </w:rPr>
              <w:object w:dxaOrig="1741" w:dyaOrig="1966">
                <v:shape id="_x0000_i1031" type="#_x0000_t75" style="width:65.3pt;height:73.65pt" o:ole="">
                  <v:imagedata r:id="rId9" o:title=""/>
                </v:shape>
                <o:OLEObject Type="Embed" ProgID="Word.Picture.8" ShapeID="_x0000_i1031" DrawAspect="Content" ObjectID="_1467098934" r:id="rId18"/>
              </w:object>
            </w:r>
          </w:p>
        </w:tc>
        <w:tc>
          <w:tcPr>
            <w:tcW w:w="4841" w:type="dxa"/>
          </w:tcPr>
          <w:p w:rsidR="001124EE" w:rsidRPr="00142E39" w:rsidRDefault="00A11064" w:rsidP="004479C8">
            <w:pPr>
              <w:ind w:left="552"/>
              <w:rPr>
                <w:rFonts w:ascii="Arial" w:hAnsi="Arial" w:cs="Arial"/>
              </w:rPr>
            </w:pPr>
            <w:r>
              <w:rPr>
                <w:rFonts w:ascii="Arial" w:hAnsi="Arial" w:cs="Arial"/>
                <w:noProof/>
              </w:rPr>
              <w:drawing>
                <wp:anchor distT="0" distB="0" distL="114300" distR="114300" simplePos="0" relativeHeight="251664896" behindDoc="0" locked="0" layoutInCell="1" allowOverlap="1" wp14:anchorId="2A901F13" wp14:editId="7604F06B">
                  <wp:simplePos x="0" y="0"/>
                  <wp:positionH relativeFrom="column">
                    <wp:posOffset>2217420</wp:posOffset>
                  </wp:positionH>
                  <wp:positionV relativeFrom="paragraph">
                    <wp:posOffset>103505</wp:posOffset>
                  </wp:positionV>
                  <wp:extent cx="859790" cy="856615"/>
                  <wp:effectExtent l="0" t="0" r="0" b="635"/>
                  <wp:wrapNone/>
                  <wp:docPr id="33" name="Picture 3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EE" w:rsidRDefault="001124EE" w:rsidP="004479C8">
            <w:pPr>
              <w:rPr>
                <w:rFonts w:ascii="Arial" w:hAnsi="Arial" w:cs="Arial"/>
                <w:lang w:val="sr-Cyrl-RS"/>
              </w:rPr>
            </w:pPr>
          </w:p>
          <w:p w:rsidR="007D09C6" w:rsidRDefault="007D09C6" w:rsidP="004479C8">
            <w:pPr>
              <w:rPr>
                <w:rFonts w:ascii="Arial" w:hAnsi="Arial" w:cs="Arial"/>
                <w:lang w:val="sr-Cyrl-RS"/>
              </w:rPr>
            </w:pPr>
          </w:p>
          <w:p w:rsidR="007D09C6" w:rsidRDefault="007D09C6" w:rsidP="004479C8">
            <w:pPr>
              <w:rPr>
                <w:rFonts w:ascii="Arial" w:hAnsi="Arial" w:cs="Arial"/>
                <w:lang w:val="sr-Cyrl-RS"/>
              </w:rPr>
            </w:pPr>
          </w:p>
          <w:p w:rsidR="007D09C6" w:rsidRPr="007D09C6" w:rsidRDefault="007D09C6" w:rsidP="004479C8">
            <w:pPr>
              <w:rPr>
                <w:rFonts w:ascii="Arial" w:hAnsi="Arial" w:cs="Arial"/>
                <w:lang w:val="sr-Cyrl-RS"/>
              </w:rPr>
            </w:pPr>
          </w:p>
        </w:tc>
      </w:tr>
      <w:tr w:rsidR="001124EE" w:rsidRPr="00987178">
        <w:trPr>
          <w:trHeight w:val="330"/>
        </w:trPr>
        <w:tc>
          <w:tcPr>
            <w:tcW w:w="4281" w:type="dxa"/>
          </w:tcPr>
          <w:p w:rsidR="001124EE" w:rsidRPr="00142E39" w:rsidRDefault="001124EE"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1124EE" w:rsidRPr="00142E39" w:rsidRDefault="001124EE"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124EE" w:rsidRPr="00987178" w:rsidRDefault="001124EE" w:rsidP="004479C8">
            <w:pPr>
              <w:jc w:val="center"/>
              <w:rPr>
                <w:rFonts w:ascii="Arial" w:hAnsi="Arial" w:cs="Arial"/>
                <w:b/>
                <w:bCs/>
                <w:sz w:val="24"/>
                <w:szCs w:val="24"/>
                <w:lang w:val="ru-RU"/>
              </w:rPr>
            </w:pPr>
          </w:p>
        </w:tc>
      </w:tr>
    </w:tbl>
    <w:p w:rsidR="00C30715" w:rsidRPr="00987178" w:rsidRDefault="00C30715" w:rsidP="00C30715">
      <w:pPr>
        <w:autoSpaceDE w:val="0"/>
        <w:autoSpaceDN w:val="0"/>
        <w:adjustRightInd w:val="0"/>
        <w:spacing w:after="0" w:line="240" w:lineRule="auto"/>
        <w:ind w:left="360"/>
        <w:jc w:val="center"/>
        <w:rPr>
          <w:rFonts w:ascii="Arial" w:hAnsi="Arial" w:cs="Arial"/>
          <w:b/>
          <w:bCs/>
          <w:iCs/>
          <w:color w:val="002060"/>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color w:val="002060"/>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color w:val="002060"/>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color w:val="002060"/>
          <w:sz w:val="40"/>
          <w:szCs w:val="40"/>
          <w:lang w:val="ru-RU"/>
        </w:rPr>
      </w:pPr>
    </w:p>
    <w:p w:rsidR="00C30715" w:rsidRPr="00DD7B80" w:rsidRDefault="00C30715" w:rsidP="00DD7B80">
      <w:pPr>
        <w:pStyle w:val="ListParagraph"/>
        <w:autoSpaceDE w:val="0"/>
        <w:autoSpaceDN w:val="0"/>
        <w:adjustRightInd w:val="0"/>
        <w:spacing w:after="0" w:line="240" w:lineRule="auto"/>
        <w:ind w:left="810"/>
        <w:jc w:val="center"/>
        <w:rPr>
          <w:rFonts w:ascii="Arial" w:hAnsi="Arial" w:cs="Arial"/>
          <w:b/>
          <w:bCs/>
          <w:iCs/>
          <w:sz w:val="40"/>
          <w:szCs w:val="40"/>
        </w:rPr>
      </w:pPr>
      <w:r w:rsidRPr="00DD7B80">
        <w:rPr>
          <w:rFonts w:ascii="Arial" w:hAnsi="Arial" w:cs="Arial"/>
          <w:b/>
          <w:bCs/>
          <w:iCs/>
          <w:sz w:val="40"/>
          <w:szCs w:val="40"/>
        </w:rPr>
        <w:t>Kонкурсна документација</w:t>
      </w:r>
    </w:p>
    <w:p w:rsidR="00C30715" w:rsidRPr="002F5AC8" w:rsidRDefault="00C30715" w:rsidP="00C30715">
      <w:pPr>
        <w:autoSpaceDE w:val="0"/>
        <w:autoSpaceDN w:val="0"/>
        <w:adjustRightInd w:val="0"/>
        <w:spacing w:after="0" w:line="240" w:lineRule="auto"/>
        <w:ind w:left="360"/>
        <w:jc w:val="center"/>
        <w:rPr>
          <w:rFonts w:ascii="Arial" w:hAnsi="Arial" w:cs="Arial"/>
          <w:b/>
          <w:bCs/>
          <w:iCs/>
          <w:sz w:val="40"/>
          <w:szCs w:val="40"/>
          <w:lang w:val="sr-Cyrl-RS"/>
        </w:rPr>
      </w:pPr>
    </w:p>
    <w:p w:rsidR="00C30715" w:rsidRPr="002F5AC8" w:rsidRDefault="00C30715" w:rsidP="00C30715">
      <w:pPr>
        <w:autoSpaceDE w:val="0"/>
        <w:autoSpaceDN w:val="0"/>
        <w:adjustRightInd w:val="0"/>
        <w:spacing w:after="0" w:line="240" w:lineRule="auto"/>
        <w:ind w:left="360"/>
        <w:jc w:val="center"/>
        <w:rPr>
          <w:rFonts w:ascii="Arial" w:hAnsi="Arial" w:cs="Arial"/>
          <w:b/>
          <w:bCs/>
          <w:iCs/>
          <w:sz w:val="40"/>
          <w:szCs w:val="40"/>
          <w:lang w:val="sr-Cyrl-RS"/>
        </w:rPr>
      </w:pPr>
    </w:p>
    <w:p w:rsidR="00C30715" w:rsidRPr="002F5AC8" w:rsidRDefault="00C30715" w:rsidP="00C30715">
      <w:pPr>
        <w:autoSpaceDE w:val="0"/>
        <w:autoSpaceDN w:val="0"/>
        <w:adjustRightInd w:val="0"/>
        <w:spacing w:after="0" w:line="240" w:lineRule="auto"/>
        <w:ind w:left="360"/>
        <w:jc w:val="center"/>
        <w:rPr>
          <w:rFonts w:ascii="Arial" w:hAnsi="Arial" w:cs="Arial"/>
          <w:b/>
          <w:bCs/>
          <w:iCs/>
          <w:sz w:val="40"/>
          <w:szCs w:val="40"/>
          <w:lang w:val="sr-Cyrl-RS"/>
        </w:rPr>
      </w:pPr>
    </w:p>
    <w:p w:rsidR="00C30715" w:rsidRPr="002F5AC8" w:rsidRDefault="00C30715" w:rsidP="00C30715">
      <w:pPr>
        <w:autoSpaceDE w:val="0"/>
        <w:autoSpaceDN w:val="0"/>
        <w:adjustRightInd w:val="0"/>
        <w:spacing w:after="0" w:line="240" w:lineRule="auto"/>
        <w:ind w:left="360"/>
        <w:jc w:val="center"/>
        <w:rPr>
          <w:rFonts w:ascii="Arial" w:hAnsi="Arial" w:cs="Arial"/>
          <w:b/>
          <w:bCs/>
          <w:iCs/>
          <w:sz w:val="40"/>
          <w:szCs w:val="40"/>
        </w:rPr>
      </w:pPr>
    </w:p>
    <w:p w:rsidR="00C30715" w:rsidRPr="00987178" w:rsidRDefault="00DD7B80" w:rsidP="00C30715">
      <w:pPr>
        <w:pStyle w:val="ListParagraph"/>
        <w:autoSpaceDE w:val="0"/>
        <w:autoSpaceDN w:val="0"/>
        <w:adjustRightInd w:val="0"/>
        <w:spacing w:after="0" w:line="240" w:lineRule="auto"/>
        <w:ind w:left="450"/>
        <w:jc w:val="center"/>
        <w:rPr>
          <w:rFonts w:ascii="Arial" w:hAnsi="Arial" w:cs="Arial"/>
          <w:b/>
          <w:bCs/>
          <w:iCs/>
          <w:sz w:val="40"/>
          <w:szCs w:val="40"/>
          <w:lang w:val="ru-RU"/>
        </w:rPr>
      </w:pPr>
      <w:r>
        <w:rPr>
          <w:rFonts w:ascii="Arial" w:hAnsi="Arial" w:cs="Arial"/>
          <w:b/>
          <w:bCs/>
          <w:iCs/>
          <w:sz w:val="40"/>
          <w:szCs w:val="40"/>
          <w:lang w:val="ru-RU"/>
        </w:rPr>
        <w:t>6.</w:t>
      </w:r>
      <w:r w:rsidR="00C30715" w:rsidRPr="00987178">
        <w:rPr>
          <w:rFonts w:ascii="Arial" w:hAnsi="Arial" w:cs="Arial"/>
          <w:b/>
          <w:bCs/>
          <w:iCs/>
          <w:sz w:val="40"/>
          <w:szCs w:val="40"/>
          <w:lang w:val="ru-RU"/>
        </w:rPr>
        <w:t>ОБРАЗАЦ СТРУКТУРЕ ПОНУЂЕНЕ ЦЕНЕ СА УПУТСТВОМ КАКО ДА СЕ ПОПУНИ</w:t>
      </w:r>
    </w:p>
    <w:p w:rsidR="00C30715" w:rsidRPr="002F5AC8" w:rsidRDefault="00C30715" w:rsidP="00C30715">
      <w:pPr>
        <w:autoSpaceDE w:val="0"/>
        <w:autoSpaceDN w:val="0"/>
        <w:adjustRightInd w:val="0"/>
        <w:spacing w:after="0" w:line="240" w:lineRule="auto"/>
        <w:ind w:left="360"/>
        <w:jc w:val="center"/>
        <w:rPr>
          <w:rFonts w:ascii="Arial" w:hAnsi="Arial" w:cs="Arial"/>
          <w:b/>
          <w:bCs/>
          <w:iCs/>
          <w:sz w:val="40"/>
          <w:szCs w:val="40"/>
          <w:lang w:val="sr-Cyrl-RS"/>
        </w:rPr>
      </w:pPr>
    </w:p>
    <w:p w:rsidR="00C30715" w:rsidRPr="002F5AC8" w:rsidRDefault="00C30715" w:rsidP="00C30715">
      <w:pPr>
        <w:autoSpaceDE w:val="0"/>
        <w:autoSpaceDN w:val="0"/>
        <w:adjustRightInd w:val="0"/>
        <w:spacing w:after="0" w:line="240" w:lineRule="auto"/>
        <w:ind w:left="360"/>
        <w:jc w:val="center"/>
        <w:rPr>
          <w:rFonts w:ascii="Arial" w:hAnsi="Arial" w:cs="Arial"/>
          <w:b/>
          <w:bCs/>
          <w:iCs/>
          <w:sz w:val="40"/>
          <w:szCs w:val="40"/>
          <w:lang w:val="sr-Cyrl-RS"/>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sz w:val="40"/>
          <w:szCs w:val="40"/>
          <w:lang w:val="ru-RU"/>
        </w:rPr>
      </w:pPr>
    </w:p>
    <w:p w:rsidR="00C30715" w:rsidRPr="00987178" w:rsidRDefault="00C30715" w:rsidP="00C30715">
      <w:pPr>
        <w:autoSpaceDE w:val="0"/>
        <w:autoSpaceDN w:val="0"/>
        <w:adjustRightInd w:val="0"/>
        <w:spacing w:after="0" w:line="240" w:lineRule="auto"/>
        <w:ind w:left="360"/>
        <w:jc w:val="center"/>
        <w:rPr>
          <w:rFonts w:ascii="Arial" w:hAnsi="Arial" w:cs="Arial"/>
          <w:b/>
          <w:bCs/>
          <w:iCs/>
          <w:sz w:val="40"/>
          <w:szCs w:val="40"/>
          <w:lang w:val="ru-RU"/>
        </w:rPr>
      </w:pPr>
    </w:p>
    <w:p w:rsidR="00C30715" w:rsidRPr="00987178" w:rsidRDefault="00C30715" w:rsidP="008E282D">
      <w:pPr>
        <w:rPr>
          <w:lang w:val="ru-RU"/>
        </w:rPr>
      </w:pPr>
    </w:p>
    <w:p w:rsidR="00C30715" w:rsidRDefault="00D5160B" w:rsidP="00C30715">
      <w:pPr>
        <w:jc w:val="center"/>
        <w:rPr>
          <w:rFonts w:ascii="Arial" w:eastAsia="TimesNewRomanPSMT" w:hAnsi="Arial" w:cs="Arial"/>
          <w:b/>
          <w:sz w:val="24"/>
          <w:szCs w:val="24"/>
          <w:lang w:val="ru-RU"/>
        </w:rPr>
      </w:pPr>
      <w:r>
        <w:rPr>
          <w:rFonts w:ascii="Arial" w:eastAsia="TimesNewRomanPSMT" w:hAnsi="Arial" w:cs="Arial"/>
          <w:b/>
          <w:color w:val="000000"/>
          <w:sz w:val="24"/>
          <w:szCs w:val="24"/>
          <w:lang w:val="ru-RU"/>
        </w:rPr>
        <w:t>Обреновац</w:t>
      </w:r>
      <w:r w:rsidR="00714A99" w:rsidRPr="00B07BED">
        <w:rPr>
          <w:rFonts w:ascii="Arial" w:eastAsia="TimesNewRomanPSMT" w:hAnsi="Arial" w:cs="Arial"/>
          <w:b/>
          <w:color w:val="000000"/>
          <w:sz w:val="24"/>
          <w:szCs w:val="24"/>
          <w:lang w:val="ru-RU"/>
        </w:rPr>
        <w:t xml:space="preserve"> 2014</w:t>
      </w:r>
      <w:r w:rsidR="00C30715" w:rsidRPr="009355E3">
        <w:rPr>
          <w:rFonts w:ascii="Arial" w:eastAsia="TimesNewRomanPSMT" w:hAnsi="Arial" w:cs="Arial"/>
          <w:b/>
          <w:sz w:val="24"/>
          <w:szCs w:val="24"/>
          <w:lang w:val="ru-RU"/>
        </w:rPr>
        <w:t>.год.</w:t>
      </w:r>
    </w:p>
    <w:p w:rsidR="00E63161" w:rsidRDefault="00E63161" w:rsidP="00E63161">
      <w:pPr>
        <w:rPr>
          <w:rFonts w:ascii="Arial" w:eastAsia="TimesNewRomanPSMT" w:hAnsi="Arial" w:cs="Arial"/>
          <w:b/>
          <w:sz w:val="24"/>
          <w:szCs w:val="24"/>
          <w:lang w:val="ru-RU"/>
        </w:rPr>
      </w:pPr>
    </w:p>
    <w:p w:rsidR="00E63161" w:rsidRDefault="00E63161" w:rsidP="00C30715">
      <w:pPr>
        <w:jc w:val="center"/>
        <w:rPr>
          <w:rFonts w:ascii="Arial" w:hAnsi="Arial" w:cs="Arial"/>
          <w:b/>
          <w:bCs/>
          <w:lang w:val="sr-Latn-CS"/>
        </w:rPr>
      </w:pPr>
    </w:p>
    <w:p w:rsidR="0011267A" w:rsidRDefault="00A11064" w:rsidP="007D09C6">
      <w:pPr>
        <w:autoSpaceDE w:val="0"/>
        <w:autoSpaceDN w:val="0"/>
        <w:adjustRightInd w:val="0"/>
        <w:spacing w:after="0" w:line="240" w:lineRule="auto"/>
        <w:rPr>
          <w:rFonts w:ascii="Arial" w:hAnsi="Arial" w:cs="Arial"/>
          <w:b/>
          <w:bCs/>
          <w:iCs/>
          <w:color w:val="7030A0"/>
          <w:sz w:val="40"/>
          <w:szCs w:val="40"/>
          <w:lang w:val="ru-RU"/>
        </w:rPr>
      </w:pPr>
      <w:r>
        <w:rPr>
          <w:rFonts w:ascii="Arial" w:hAnsi="Arial" w:cs="Arial"/>
          <w:b/>
          <w:bCs/>
          <w:iCs/>
          <w:noProof/>
          <w:color w:val="7030A0"/>
          <w:sz w:val="40"/>
          <w:szCs w:val="40"/>
        </w:rPr>
        <w:lastRenderedPageBreak/>
        <mc:AlternateContent>
          <mc:Choice Requires="wps">
            <w:drawing>
              <wp:anchor distT="0" distB="0" distL="114300" distR="114300" simplePos="0" relativeHeight="251653632" behindDoc="0" locked="0" layoutInCell="1" allowOverlap="1" wp14:anchorId="7B2C034E" wp14:editId="6287C5F7">
                <wp:simplePos x="0" y="0"/>
                <wp:positionH relativeFrom="column">
                  <wp:posOffset>5187315</wp:posOffset>
                </wp:positionH>
                <wp:positionV relativeFrom="paragraph">
                  <wp:posOffset>-266065</wp:posOffset>
                </wp:positionV>
                <wp:extent cx="1213485" cy="494665"/>
                <wp:effectExtent l="5715" t="10160" r="9525" b="28575"/>
                <wp:wrapNone/>
                <wp:docPr id="10"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49466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21E2F" w:rsidRPr="00611C0B" w:rsidRDefault="00321E2F" w:rsidP="0048348E">
                            <w:pPr>
                              <w:jc w:val="center"/>
                              <w:rPr>
                                <w:b/>
                              </w:rPr>
                            </w:pPr>
                            <w:proofErr w:type="gramStart"/>
                            <w:r>
                              <w:rPr>
                                <w:b/>
                              </w:rPr>
                              <w:t>ОБРАЗАЦ БР.</w:t>
                            </w:r>
                            <w:proofErr w:type="gramEnd"/>
                            <w:r>
                              <w:rPr>
                                <w:b/>
                              </w:rPr>
                              <w:t xml:space="preserve"> 2</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2" style="position:absolute;margin-left:408.45pt;margin-top:-20.95pt;width:95.55pt;height:3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321E2F" w:rsidRPr="00611C0B" w:rsidRDefault="00321E2F" w:rsidP="0048348E">
                      <w:pPr>
                        <w:jc w:val="center"/>
                        <w:rPr>
                          <w:b/>
                        </w:rPr>
                      </w:pPr>
                      <w:proofErr w:type="gramStart"/>
                      <w:r>
                        <w:rPr>
                          <w:b/>
                        </w:rPr>
                        <w:t>ОБРАЗАЦ БР.</w:t>
                      </w:r>
                      <w:proofErr w:type="gramEnd"/>
                      <w:r>
                        <w:rPr>
                          <w:b/>
                        </w:rPr>
                        <w:t xml:space="preserve"> 2</w:t>
                      </w:r>
                      <w:r w:rsidRPr="00611C0B">
                        <w:rPr>
                          <w:b/>
                        </w:rPr>
                        <w:t xml:space="preserve">. </w:t>
                      </w:r>
                    </w:p>
                  </w:txbxContent>
                </v:textbox>
              </v:roundrect>
            </w:pict>
          </mc:Fallback>
        </mc:AlternateContent>
      </w:r>
    </w:p>
    <w:p w:rsidR="007D09C6" w:rsidRPr="00987178" w:rsidRDefault="007D09C6" w:rsidP="007D09C6">
      <w:pPr>
        <w:autoSpaceDE w:val="0"/>
        <w:autoSpaceDN w:val="0"/>
        <w:adjustRightInd w:val="0"/>
        <w:spacing w:after="0" w:line="240" w:lineRule="auto"/>
        <w:rPr>
          <w:rFonts w:ascii="Arial" w:hAnsi="Arial" w:cs="Arial"/>
          <w:b/>
          <w:bCs/>
          <w:iCs/>
          <w:color w:val="7030A0"/>
          <w:sz w:val="40"/>
          <w:szCs w:val="40"/>
          <w:lang w:val="ru-RU"/>
        </w:rPr>
      </w:pPr>
      <w:r>
        <w:rPr>
          <w:rFonts w:ascii="Arial" w:hAnsi="Arial" w:cs="Arial"/>
          <w:b/>
          <w:bCs/>
          <w:iCs/>
          <w:noProof/>
          <w:color w:val="7030A0"/>
          <w:sz w:val="28"/>
          <w:szCs w:val="28"/>
        </w:rPr>
        <mc:AlternateContent>
          <mc:Choice Requires="wps">
            <w:drawing>
              <wp:anchor distT="0" distB="0" distL="114300" distR="114300" simplePos="0" relativeHeight="251647488" behindDoc="0" locked="0" layoutInCell="1" allowOverlap="1" wp14:anchorId="5FD28C0D" wp14:editId="2B53AB8F">
                <wp:simplePos x="0" y="0"/>
                <wp:positionH relativeFrom="column">
                  <wp:posOffset>0</wp:posOffset>
                </wp:positionH>
                <wp:positionV relativeFrom="paragraph">
                  <wp:posOffset>22225</wp:posOffset>
                </wp:positionV>
                <wp:extent cx="5886450" cy="533400"/>
                <wp:effectExtent l="0" t="0" r="19050" b="571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3340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21E2F" w:rsidRPr="007D09C6" w:rsidRDefault="00321E2F" w:rsidP="004E0AEB">
                            <w:pPr>
                              <w:jc w:val="center"/>
                              <w:rPr>
                                <w:rFonts w:ascii="Arial" w:hAnsi="Arial" w:cs="Arial"/>
                                <w:lang w:val="ru-RU"/>
                              </w:rPr>
                            </w:pPr>
                            <w:r>
                              <w:rPr>
                                <w:rFonts w:ascii="Arial" w:hAnsi="Arial" w:cs="Arial"/>
                                <w:b/>
                                <w:bCs/>
                                <w:iCs/>
                                <w:sz w:val="28"/>
                                <w:szCs w:val="28"/>
                                <w:lang w:val="ru-RU"/>
                              </w:rPr>
                              <w:t>6</w:t>
                            </w:r>
                            <w:r w:rsidRPr="007D09C6">
                              <w:rPr>
                                <w:rFonts w:ascii="Arial" w:hAnsi="Arial" w:cs="Arial"/>
                                <w:b/>
                                <w:bCs/>
                                <w:iCs/>
                                <w:sz w:val="28"/>
                                <w:szCs w:val="28"/>
                                <w:lang w:val="ru-RU"/>
                              </w:rPr>
                              <w:t>. ОБРАЗАЦ СТРУКТУРЕ ПОНУЂЕНЕ ЦЕНЕ СА УПУТСТВОМ</w:t>
                            </w:r>
                            <w:r w:rsidRPr="007D09C6">
                              <w:rPr>
                                <w:rFonts w:ascii="Times New Roman" w:hAnsi="Times New Roman"/>
                                <w:b/>
                                <w:bCs/>
                                <w:iCs/>
                                <w:sz w:val="28"/>
                                <w:szCs w:val="28"/>
                                <w:lang w:val="ru-RU"/>
                              </w:rPr>
                              <w:t xml:space="preserve"> </w:t>
                            </w:r>
                            <w:r w:rsidRPr="007D09C6">
                              <w:rPr>
                                <w:rFonts w:ascii="Arial" w:hAnsi="Arial" w:cs="Arial"/>
                                <w:b/>
                                <w:bCs/>
                                <w:iCs/>
                                <w:sz w:val="28"/>
                                <w:szCs w:val="28"/>
                                <w:lang w:val="ru-RU"/>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0;margin-top:1.75pt;width:463.5pt;height: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321E2F" w:rsidRPr="007D09C6" w:rsidRDefault="00321E2F" w:rsidP="004E0AEB">
                      <w:pPr>
                        <w:jc w:val="center"/>
                        <w:rPr>
                          <w:rFonts w:ascii="Arial" w:hAnsi="Arial" w:cs="Arial"/>
                          <w:lang w:val="ru-RU"/>
                        </w:rPr>
                      </w:pPr>
                      <w:r>
                        <w:rPr>
                          <w:rFonts w:ascii="Arial" w:hAnsi="Arial" w:cs="Arial"/>
                          <w:b/>
                          <w:bCs/>
                          <w:iCs/>
                          <w:sz w:val="28"/>
                          <w:szCs w:val="28"/>
                          <w:lang w:val="ru-RU"/>
                        </w:rPr>
                        <w:t>6</w:t>
                      </w:r>
                      <w:r w:rsidRPr="007D09C6">
                        <w:rPr>
                          <w:rFonts w:ascii="Arial" w:hAnsi="Arial" w:cs="Arial"/>
                          <w:b/>
                          <w:bCs/>
                          <w:iCs/>
                          <w:sz w:val="28"/>
                          <w:szCs w:val="28"/>
                          <w:lang w:val="ru-RU"/>
                        </w:rPr>
                        <w:t>. ОБРАЗАЦ СТРУКТУРЕ ПОНУЂЕНЕ ЦЕНЕ СА УПУТСТВОМ</w:t>
                      </w:r>
                      <w:r w:rsidRPr="007D09C6">
                        <w:rPr>
                          <w:rFonts w:ascii="Times New Roman" w:hAnsi="Times New Roman"/>
                          <w:b/>
                          <w:bCs/>
                          <w:iCs/>
                          <w:sz w:val="28"/>
                          <w:szCs w:val="28"/>
                          <w:lang w:val="ru-RU"/>
                        </w:rPr>
                        <w:t xml:space="preserve"> </w:t>
                      </w:r>
                      <w:r w:rsidRPr="007D09C6">
                        <w:rPr>
                          <w:rFonts w:ascii="Arial" w:hAnsi="Arial" w:cs="Arial"/>
                          <w:b/>
                          <w:bCs/>
                          <w:iCs/>
                          <w:sz w:val="28"/>
                          <w:szCs w:val="28"/>
                          <w:lang w:val="ru-RU"/>
                        </w:rPr>
                        <w:t xml:space="preserve"> </w:t>
                      </w:r>
                    </w:p>
                  </w:txbxContent>
                </v:textbox>
              </v:shape>
            </w:pict>
          </mc:Fallback>
        </mc:AlternateContent>
      </w:r>
    </w:p>
    <w:p w:rsidR="0011267A" w:rsidRPr="00987178" w:rsidRDefault="0011267A" w:rsidP="0011267A">
      <w:pPr>
        <w:autoSpaceDE w:val="0"/>
        <w:autoSpaceDN w:val="0"/>
        <w:adjustRightInd w:val="0"/>
        <w:spacing w:after="0" w:line="240" w:lineRule="auto"/>
        <w:rPr>
          <w:rFonts w:ascii="Arial" w:hAnsi="Arial" w:cs="Arial"/>
          <w:b/>
          <w:bCs/>
          <w:iCs/>
          <w:color w:val="7030A0"/>
          <w:sz w:val="40"/>
          <w:szCs w:val="40"/>
          <w:lang w:val="ru-RU"/>
        </w:rPr>
      </w:pPr>
    </w:p>
    <w:p w:rsidR="000F47AD" w:rsidRPr="00C02B42" w:rsidRDefault="008F4B87" w:rsidP="00C02B42">
      <w:pPr>
        <w:jc w:val="center"/>
        <w:rPr>
          <w:rFonts w:ascii="Arial" w:hAnsi="Arial" w:cs="Arial"/>
          <w:b/>
          <w:sz w:val="24"/>
          <w:szCs w:val="24"/>
        </w:rPr>
      </w:pPr>
      <w:r w:rsidRPr="007D09C6">
        <w:rPr>
          <w:rFonts w:ascii="Arial" w:hAnsi="Arial" w:cs="Arial"/>
          <w:b/>
          <w:sz w:val="24"/>
          <w:szCs w:val="24"/>
          <w:lang w:val="ru-RU"/>
        </w:rPr>
        <w:t>За понуду бр._____________ од______________201</w:t>
      </w:r>
      <w:r w:rsidR="007D09C6" w:rsidRPr="007D09C6">
        <w:rPr>
          <w:rFonts w:ascii="Arial" w:hAnsi="Arial" w:cs="Arial"/>
          <w:b/>
          <w:sz w:val="24"/>
          <w:szCs w:val="24"/>
          <w:lang w:val="ru-RU"/>
        </w:rPr>
        <w:t>4.</w:t>
      </w:r>
      <w:r w:rsidRPr="007D09C6">
        <w:rPr>
          <w:rFonts w:ascii="Arial" w:hAnsi="Arial" w:cs="Arial"/>
          <w:b/>
          <w:sz w:val="24"/>
          <w:szCs w:val="24"/>
          <w:lang w:val="sr-Cyrl-RS"/>
        </w:rPr>
        <w:t xml:space="preserve"> </w:t>
      </w:r>
      <w:r w:rsidRPr="007D09C6">
        <w:rPr>
          <w:rFonts w:ascii="Arial" w:hAnsi="Arial" w:cs="Arial"/>
          <w:b/>
          <w:sz w:val="24"/>
          <w:szCs w:val="24"/>
          <w:lang w:val="ru-RU"/>
        </w:rPr>
        <w:t>г</w:t>
      </w:r>
      <w:r w:rsidRPr="007D09C6">
        <w:rPr>
          <w:rFonts w:ascii="Arial" w:hAnsi="Arial" w:cs="Arial"/>
          <w:b/>
          <w:sz w:val="24"/>
          <w:szCs w:val="24"/>
          <w:lang w:val="sr-Cyrl-RS"/>
        </w:rPr>
        <w:t>од.</w:t>
      </w:r>
    </w:p>
    <w:p w:rsidR="00620945" w:rsidRDefault="00620945" w:rsidP="009E09F4">
      <w:pPr>
        <w:spacing w:after="0" w:line="240" w:lineRule="auto"/>
        <w:rPr>
          <w:rFonts w:ascii="Arial" w:hAnsi="Arial" w:cs="Arial"/>
          <w:b/>
          <w:bCs/>
        </w:rPr>
      </w:pPr>
    </w:p>
    <w:p w:rsidR="008F4B87" w:rsidRDefault="008F4B87" w:rsidP="009E09F4">
      <w:pPr>
        <w:spacing w:after="0" w:line="240" w:lineRule="auto"/>
        <w:rPr>
          <w:rFonts w:ascii="Arial" w:hAnsi="Arial" w:cs="Arial"/>
          <w:b/>
          <w:bCs/>
          <w:lang w:val="sr-Cyrl-RS"/>
        </w:rPr>
      </w:pPr>
      <w:r w:rsidRPr="00D163E8">
        <w:rPr>
          <w:rFonts w:ascii="Arial" w:hAnsi="Arial" w:cs="Arial"/>
          <w:b/>
          <w:bCs/>
          <w:lang w:val="sr-Cyrl-RS"/>
        </w:rPr>
        <w:t>(I део)</w:t>
      </w:r>
    </w:p>
    <w:p w:rsidR="000775F4" w:rsidRDefault="000775F4" w:rsidP="009E09F4">
      <w:pPr>
        <w:spacing w:after="0" w:line="240" w:lineRule="auto"/>
        <w:rPr>
          <w:rFonts w:ascii="Arial" w:hAnsi="Arial" w:cs="Arial"/>
          <w:b/>
          <w:bCs/>
          <w:lang w:val="sr-Cyrl-RS"/>
        </w:rPr>
      </w:pPr>
    </w:p>
    <w:p w:rsidR="000F47AD" w:rsidRDefault="000F47AD" w:rsidP="009E09F4">
      <w:pPr>
        <w:spacing w:after="0" w:line="240" w:lineRule="auto"/>
        <w:rPr>
          <w:rFonts w:ascii="Arial" w:hAnsi="Arial" w:cs="Arial"/>
          <w:b/>
          <w:bCs/>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163"/>
        <w:gridCol w:w="1534"/>
        <w:gridCol w:w="1440"/>
        <w:gridCol w:w="1530"/>
        <w:gridCol w:w="1620"/>
      </w:tblGrid>
      <w:tr w:rsidR="00C02B42" w:rsidRPr="00C02B42" w:rsidTr="00822AFE">
        <w:tc>
          <w:tcPr>
            <w:tcW w:w="1067" w:type="dxa"/>
            <w:vAlign w:val="center"/>
          </w:tcPr>
          <w:p w:rsidR="00C02B42" w:rsidRPr="00C02B42" w:rsidRDefault="00C02B42" w:rsidP="00C02B42">
            <w:pPr>
              <w:rPr>
                <w:rFonts w:ascii="Arial" w:hAnsi="Arial" w:cs="Arial"/>
                <w:sz w:val="19"/>
                <w:szCs w:val="19"/>
                <w:lang w:val="sr-Cyrl-RS"/>
              </w:rPr>
            </w:pPr>
            <w:r w:rsidRPr="00C02B42">
              <w:rPr>
                <w:rFonts w:ascii="Arial" w:hAnsi="Arial" w:cs="Arial"/>
                <w:sz w:val="19"/>
                <w:szCs w:val="19"/>
              </w:rPr>
              <w:t>Ред</w:t>
            </w:r>
            <w:r w:rsidRPr="00C02B42">
              <w:rPr>
                <w:rFonts w:ascii="Arial" w:hAnsi="Arial" w:cs="Arial"/>
                <w:sz w:val="19"/>
                <w:szCs w:val="19"/>
                <w:lang w:val="sr-Cyrl-RS"/>
              </w:rPr>
              <w:t>.</w:t>
            </w:r>
            <w:r w:rsidRPr="00C02B42">
              <w:rPr>
                <w:rFonts w:ascii="Arial" w:hAnsi="Arial" w:cs="Arial"/>
                <w:sz w:val="19"/>
                <w:szCs w:val="19"/>
              </w:rPr>
              <w:t>број</w:t>
            </w:r>
          </w:p>
        </w:tc>
        <w:tc>
          <w:tcPr>
            <w:tcW w:w="2165" w:type="dxa"/>
            <w:vAlign w:val="center"/>
          </w:tcPr>
          <w:p w:rsidR="00C02B42" w:rsidRPr="00C40989" w:rsidRDefault="00C40989" w:rsidP="00C02B42">
            <w:pPr>
              <w:rPr>
                <w:rFonts w:ascii="Arial" w:hAnsi="Arial" w:cs="Arial"/>
                <w:sz w:val="19"/>
                <w:szCs w:val="19"/>
                <w:lang w:val="sr-Cyrl-RS"/>
              </w:rPr>
            </w:pPr>
            <w:r>
              <w:rPr>
                <w:rFonts w:ascii="Arial" w:hAnsi="Arial" w:cs="Arial"/>
                <w:sz w:val="19"/>
                <w:szCs w:val="19"/>
                <w:lang w:val="sr-Cyrl-RS"/>
              </w:rPr>
              <w:t>Назив услуге</w:t>
            </w:r>
          </w:p>
        </w:tc>
        <w:tc>
          <w:tcPr>
            <w:tcW w:w="1163" w:type="dxa"/>
            <w:vAlign w:val="center"/>
          </w:tcPr>
          <w:p w:rsidR="00C02B42" w:rsidRPr="00C02B42" w:rsidRDefault="00C02B42" w:rsidP="00C02B42">
            <w:pPr>
              <w:rPr>
                <w:rFonts w:ascii="Arial" w:hAnsi="Arial" w:cs="Arial"/>
                <w:sz w:val="19"/>
                <w:szCs w:val="19"/>
                <w:lang w:val="sr-Cyrl-RS"/>
              </w:rPr>
            </w:pPr>
            <w:r w:rsidRPr="00C02B42">
              <w:rPr>
                <w:rFonts w:ascii="Arial" w:hAnsi="Arial" w:cs="Arial"/>
                <w:sz w:val="19"/>
                <w:szCs w:val="19"/>
                <w:lang w:val="sr-Cyrl-RS"/>
              </w:rPr>
              <w:t>Количина</w:t>
            </w:r>
          </w:p>
        </w:tc>
        <w:tc>
          <w:tcPr>
            <w:tcW w:w="1534" w:type="dxa"/>
            <w:vAlign w:val="center"/>
          </w:tcPr>
          <w:p w:rsidR="00C02B42" w:rsidRPr="00C02B42" w:rsidRDefault="00C02B42" w:rsidP="00C02B42">
            <w:pPr>
              <w:rPr>
                <w:rFonts w:ascii="Arial" w:hAnsi="Arial" w:cs="Arial"/>
                <w:sz w:val="19"/>
                <w:szCs w:val="19"/>
                <w:lang w:val="sr-Cyrl-RS"/>
              </w:rPr>
            </w:pPr>
            <w:r w:rsidRPr="00C02B42">
              <w:rPr>
                <w:rFonts w:ascii="Arial" w:hAnsi="Arial" w:cs="Arial"/>
                <w:sz w:val="19"/>
                <w:szCs w:val="19"/>
                <w:lang w:val="sr-Cyrl-RS"/>
              </w:rPr>
              <w:t>ЈЕДИНИЧНА ЦЕНА без ПДВ (дин)</w:t>
            </w:r>
          </w:p>
        </w:tc>
        <w:tc>
          <w:tcPr>
            <w:tcW w:w="1440" w:type="dxa"/>
            <w:vAlign w:val="center"/>
          </w:tcPr>
          <w:p w:rsidR="00C02B42" w:rsidRPr="00C02B42" w:rsidRDefault="00C02B42" w:rsidP="00C02B42">
            <w:pPr>
              <w:rPr>
                <w:rFonts w:ascii="Arial" w:hAnsi="Arial" w:cs="Arial"/>
                <w:sz w:val="19"/>
                <w:szCs w:val="19"/>
                <w:lang w:val="sr-Cyrl-RS"/>
              </w:rPr>
            </w:pPr>
            <w:r w:rsidRPr="00C02B42">
              <w:rPr>
                <w:rFonts w:ascii="Arial" w:hAnsi="Arial" w:cs="Arial"/>
                <w:sz w:val="19"/>
                <w:szCs w:val="19"/>
                <w:lang w:val="sr-Cyrl-RS"/>
              </w:rPr>
              <w:t>ЈЕДИНИЧНА ЦЕНА са ПДВ (дин)</w:t>
            </w:r>
          </w:p>
        </w:tc>
        <w:tc>
          <w:tcPr>
            <w:tcW w:w="1530" w:type="dxa"/>
            <w:vAlign w:val="center"/>
          </w:tcPr>
          <w:p w:rsidR="00C02B42" w:rsidRPr="00C02B42" w:rsidRDefault="00C02B42" w:rsidP="00C02B42">
            <w:pPr>
              <w:rPr>
                <w:rFonts w:ascii="Arial" w:hAnsi="Arial" w:cs="Arial"/>
                <w:sz w:val="19"/>
                <w:szCs w:val="19"/>
                <w:lang w:val="sr-Cyrl-RS"/>
              </w:rPr>
            </w:pPr>
            <w:r w:rsidRPr="00C02B42">
              <w:rPr>
                <w:rFonts w:ascii="Arial" w:hAnsi="Arial" w:cs="Arial"/>
                <w:sz w:val="19"/>
                <w:szCs w:val="19"/>
                <w:lang w:val="sr-Cyrl-RS"/>
              </w:rPr>
              <w:t xml:space="preserve">УКУПНА </w:t>
            </w:r>
            <w:r w:rsidRPr="00C02B42">
              <w:rPr>
                <w:rFonts w:ascii="Arial" w:hAnsi="Arial" w:cs="Arial"/>
                <w:sz w:val="19"/>
                <w:szCs w:val="19"/>
              </w:rPr>
              <w:t xml:space="preserve"> </w:t>
            </w:r>
            <w:r w:rsidRPr="00C02B42">
              <w:rPr>
                <w:rFonts w:ascii="Arial" w:hAnsi="Arial" w:cs="Arial"/>
                <w:sz w:val="19"/>
                <w:szCs w:val="19"/>
                <w:lang w:val="sr-Cyrl-RS"/>
              </w:rPr>
              <w:t xml:space="preserve"> ЦЕНА</w:t>
            </w:r>
            <w:r w:rsidRPr="00C02B42">
              <w:rPr>
                <w:rFonts w:ascii="Arial" w:hAnsi="Arial" w:cs="Arial"/>
                <w:sz w:val="19"/>
                <w:szCs w:val="19"/>
              </w:rPr>
              <w:t xml:space="preserve"> </w:t>
            </w:r>
            <w:r w:rsidRPr="00C02B42">
              <w:rPr>
                <w:rFonts w:ascii="Arial" w:hAnsi="Arial" w:cs="Arial"/>
                <w:sz w:val="19"/>
                <w:szCs w:val="19"/>
                <w:lang w:val="sr-Cyrl-RS"/>
              </w:rPr>
              <w:t>без</w:t>
            </w:r>
            <w:r w:rsidRPr="00C02B42">
              <w:rPr>
                <w:rFonts w:ascii="Arial" w:hAnsi="Arial" w:cs="Arial"/>
                <w:sz w:val="19"/>
                <w:szCs w:val="19"/>
              </w:rPr>
              <w:t xml:space="preserve"> ПДВ</w:t>
            </w:r>
            <w:r w:rsidRPr="00C02B42">
              <w:rPr>
                <w:rFonts w:ascii="Arial" w:hAnsi="Arial" w:cs="Arial"/>
                <w:sz w:val="19"/>
                <w:szCs w:val="19"/>
                <w:lang w:val="sr-Cyrl-RS"/>
              </w:rPr>
              <w:t xml:space="preserve"> (дин)</w:t>
            </w:r>
          </w:p>
        </w:tc>
        <w:tc>
          <w:tcPr>
            <w:tcW w:w="1620" w:type="dxa"/>
            <w:vAlign w:val="center"/>
          </w:tcPr>
          <w:p w:rsidR="00C02B42" w:rsidRPr="00C02B42" w:rsidRDefault="00C02B42" w:rsidP="00C02B42">
            <w:pPr>
              <w:rPr>
                <w:rFonts w:ascii="Arial" w:hAnsi="Arial" w:cs="Arial"/>
                <w:sz w:val="19"/>
                <w:szCs w:val="19"/>
                <w:lang w:val="sr-Cyrl-RS"/>
              </w:rPr>
            </w:pPr>
            <w:r w:rsidRPr="00C02B42">
              <w:rPr>
                <w:rFonts w:ascii="Arial" w:hAnsi="Arial" w:cs="Arial"/>
                <w:sz w:val="19"/>
                <w:szCs w:val="19"/>
                <w:lang w:val="sr-Cyrl-RS"/>
              </w:rPr>
              <w:t>УКУПНА ЦЕНА СА ПДВ (дин)</w:t>
            </w:r>
          </w:p>
        </w:tc>
      </w:tr>
      <w:tr w:rsidR="00C02B42" w:rsidRPr="00C02B42" w:rsidTr="00822AFE">
        <w:trPr>
          <w:trHeight w:val="329"/>
        </w:trPr>
        <w:tc>
          <w:tcPr>
            <w:tcW w:w="1067" w:type="dxa"/>
            <w:vAlign w:val="center"/>
          </w:tcPr>
          <w:p w:rsidR="00C02B42" w:rsidRPr="00C02B42" w:rsidRDefault="00C02B42" w:rsidP="00C02B42">
            <w:pPr>
              <w:jc w:val="center"/>
              <w:rPr>
                <w:rFonts w:ascii="Arial" w:hAnsi="Arial" w:cs="Arial"/>
                <w:sz w:val="19"/>
                <w:szCs w:val="19"/>
              </w:rPr>
            </w:pPr>
            <w:r w:rsidRPr="00C02B42">
              <w:rPr>
                <w:rFonts w:ascii="Arial" w:hAnsi="Arial" w:cs="Arial"/>
                <w:sz w:val="19"/>
                <w:szCs w:val="19"/>
              </w:rPr>
              <w:t>1</w:t>
            </w:r>
          </w:p>
        </w:tc>
        <w:tc>
          <w:tcPr>
            <w:tcW w:w="2165" w:type="dxa"/>
            <w:vAlign w:val="center"/>
          </w:tcPr>
          <w:p w:rsidR="00C02B42" w:rsidRPr="00C02B42" w:rsidRDefault="00C02B42" w:rsidP="00C02B42">
            <w:pPr>
              <w:jc w:val="center"/>
              <w:rPr>
                <w:rFonts w:ascii="Arial" w:hAnsi="Arial" w:cs="Arial"/>
                <w:sz w:val="19"/>
                <w:szCs w:val="19"/>
              </w:rPr>
            </w:pPr>
            <w:r w:rsidRPr="00C02B42">
              <w:rPr>
                <w:rFonts w:ascii="Arial" w:hAnsi="Arial" w:cs="Arial"/>
                <w:sz w:val="19"/>
                <w:szCs w:val="19"/>
              </w:rPr>
              <w:t>2</w:t>
            </w:r>
          </w:p>
        </w:tc>
        <w:tc>
          <w:tcPr>
            <w:tcW w:w="1163" w:type="dxa"/>
            <w:vAlign w:val="center"/>
          </w:tcPr>
          <w:p w:rsidR="00C02B42" w:rsidRPr="00C02B42" w:rsidRDefault="00C02B42" w:rsidP="00C02B42">
            <w:pPr>
              <w:jc w:val="center"/>
              <w:rPr>
                <w:rFonts w:ascii="Arial" w:hAnsi="Arial" w:cs="Arial"/>
                <w:sz w:val="19"/>
                <w:szCs w:val="19"/>
                <w:lang w:val="sr-Cyrl-RS"/>
              </w:rPr>
            </w:pPr>
            <w:r w:rsidRPr="00C02B42">
              <w:rPr>
                <w:rFonts w:ascii="Arial" w:hAnsi="Arial" w:cs="Arial"/>
                <w:sz w:val="19"/>
                <w:szCs w:val="19"/>
                <w:lang w:val="sr-Cyrl-RS"/>
              </w:rPr>
              <w:t>3</w:t>
            </w:r>
          </w:p>
        </w:tc>
        <w:tc>
          <w:tcPr>
            <w:tcW w:w="1534" w:type="dxa"/>
            <w:vAlign w:val="center"/>
          </w:tcPr>
          <w:p w:rsidR="00C02B42" w:rsidRPr="00C02B42" w:rsidRDefault="00C02B42" w:rsidP="00C02B42">
            <w:pPr>
              <w:jc w:val="center"/>
              <w:rPr>
                <w:rFonts w:ascii="Arial" w:hAnsi="Arial" w:cs="Arial"/>
                <w:sz w:val="19"/>
                <w:szCs w:val="19"/>
                <w:lang w:val="sr-Cyrl-RS"/>
              </w:rPr>
            </w:pPr>
            <w:r w:rsidRPr="00C02B42">
              <w:rPr>
                <w:rFonts w:ascii="Arial" w:hAnsi="Arial" w:cs="Arial"/>
                <w:sz w:val="19"/>
                <w:szCs w:val="19"/>
                <w:lang w:val="sr-Cyrl-RS"/>
              </w:rPr>
              <w:t>4</w:t>
            </w:r>
          </w:p>
        </w:tc>
        <w:tc>
          <w:tcPr>
            <w:tcW w:w="1440" w:type="dxa"/>
            <w:vAlign w:val="center"/>
          </w:tcPr>
          <w:p w:rsidR="00C02B42" w:rsidRPr="00C02B42" w:rsidRDefault="00C02B42" w:rsidP="00C02B42">
            <w:pPr>
              <w:ind w:hanging="108"/>
              <w:jc w:val="center"/>
              <w:rPr>
                <w:rFonts w:ascii="Arial" w:hAnsi="Arial" w:cs="Arial"/>
                <w:sz w:val="19"/>
                <w:szCs w:val="19"/>
              </w:rPr>
            </w:pPr>
            <w:r w:rsidRPr="00C02B42">
              <w:rPr>
                <w:rFonts w:ascii="Arial" w:hAnsi="Arial" w:cs="Arial"/>
                <w:sz w:val="19"/>
                <w:szCs w:val="19"/>
                <w:lang w:val="sr-Cyrl-RS"/>
              </w:rPr>
              <w:t xml:space="preserve">5 </w:t>
            </w:r>
          </w:p>
        </w:tc>
        <w:tc>
          <w:tcPr>
            <w:tcW w:w="1530" w:type="dxa"/>
            <w:vAlign w:val="center"/>
          </w:tcPr>
          <w:p w:rsidR="00C02B42" w:rsidRPr="00C02B42" w:rsidRDefault="00C02B42" w:rsidP="00C02B42">
            <w:pPr>
              <w:ind w:hanging="108"/>
              <w:jc w:val="center"/>
              <w:rPr>
                <w:rFonts w:ascii="Arial" w:hAnsi="Arial" w:cs="Arial"/>
                <w:sz w:val="19"/>
                <w:szCs w:val="19"/>
              </w:rPr>
            </w:pPr>
            <w:r w:rsidRPr="00C02B42">
              <w:rPr>
                <w:rFonts w:ascii="Arial" w:hAnsi="Arial" w:cs="Arial"/>
                <w:sz w:val="19"/>
                <w:szCs w:val="19"/>
                <w:lang w:val="sr-Cyrl-RS"/>
              </w:rPr>
              <w:t>6 = (3x4)</w:t>
            </w:r>
          </w:p>
        </w:tc>
        <w:tc>
          <w:tcPr>
            <w:tcW w:w="1620" w:type="dxa"/>
            <w:vAlign w:val="center"/>
          </w:tcPr>
          <w:p w:rsidR="00C02B42" w:rsidRPr="00C02B42" w:rsidRDefault="00C02B42" w:rsidP="00C02B42">
            <w:pPr>
              <w:jc w:val="center"/>
              <w:rPr>
                <w:rFonts w:ascii="Arial" w:hAnsi="Arial" w:cs="Arial"/>
                <w:sz w:val="19"/>
                <w:szCs w:val="19"/>
              </w:rPr>
            </w:pPr>
            <w:r w:rsidRPr="00C02B42">
              <w:rPr>
                <w:rFonts w:ascii="Arial" w:hAnsi="Arial" w:cs="Arial"/>
                <w:sz w:val="19"/>
                <w:szCs w:val="19"/>
                <w:lang w:val="sr-Cyrl-RS"/>
              </w:rPr>
              <w:t>7</w:t>
            </w:r>
            <w:r w:rsidRPr="00C02B42">
              <w:rPr>
                <w:rFonts w:ascii="Arial" w:hAnsi="Arial" w:cs="Arial"/>
                <w:sz w:val="19"/>
                <w:szCs w:val="19"/>
              </w:rPr>
              <w:t>=(3x5)</w:t>
            </w:r>
          </w:p>
        </w:tc>
      </w:tr>
      <w:tr w:rsidR="00C40989" w:rsidRPr="00C02B42" w:rsidTr="003F43D2">
        <w:trPr>
          <w:trHeight w:val="435"/>
        </w:trPr>
        <w:tc>
          <w:tcPr>
            <w:tcW w:w="1067" w:type="dxa"/>
            <w:vAlign w:val="center"/>
          </w:tcPr>
          <w:p w:rsidR="00C40989" w:rsidRPr="00C02B42" w:rsidRDefault="00C40989" w:rsidP="00C02B42">
            <w:pPr>
              <w:jc w:val="center"/>
              <w:rPr>
                <w:rFonts w:ascii="Arial" w:hAnsi="Arial" w:cs="Arial"/>
                <w:b/>
                <w:sz w:val="19"/>
                <w:szCs w:val="19"/>
                <w:lang w:val="sr-Cyrl-RS"/>
              </w:rPr>
            </w:pPr>
            <w:r w:rsidRPr="00C02B42">
              <w:rPr>
                <w:rFonts w:ascii="Arial" w:hAnsi="Arial" w:cs="Arial"/>
                <w:b/>
                <w:sz w:val="19"/>
                <w:szCs w:val="19"/>
                <w:lang w:val="sr-Cyrl-RS"/>
              </w:rPr>
              <w:t>1</w:t>
            </w:r>
          </w:p>
        </w:tc>
        <w:tc>
          <w:tcPr>
            <w:tcW w:w="2165" w:type="dxa"/>
          </w:tcPr>
          <w:p w:rsidR="000B654F" w:rsidRDefault="003F43D2" w:rsidP="000B654F">
            <w:r w:rsidRPr="003F43D2">
              <w:t>Надзорна провера система здравља и безбедности на раду (</w:t>
            </w:r>
            <w:r w:rsidR="000B654F" w:rsidRPr="000B654F">
              <w:t>ОH&amp;S) према стандарду OHSAS 18001 ЈН 000807““</w:t>
            </w:r>
            <w:r w:rsidRPr="003F43D2">
              <w:t xml:space="preserve">) према стандарду OHSAS 18001 </w:t>
            </w:r>
          </w:p>
          <w:p w:rsidR="00C40989" w:rsidRPr="00C40989" w:rsidRDefault="00C40989" w:rsidP="000B654F">
            <w:pPr>
              <w:rPr>
                <w:lang w:val="sr-Cyrl-RS"/>
              </w:rPr>
            </w:pPr>
            <w:bookmarkStart w:id="1" w:name="_GoBack"/>
            <w:bookmarkEnd w:id="1"/>
          </w:p>
        </w:tc>
        <w:tc>
          <w:tcPr>
            <w:tcW w:w="1163" w:type="dxa"/>
            <w:vAlign w:val="center"/>
          </w:tcPr>
          <w:p w:rsidR="00C40989" w:rsidRPr="00C02B42" w:rsidRDefault="00C40989" w:rsidP="00C02B42">
            <w:pPr>
              <w:jc w:val="center"/>
              <w:rPr>
                <w:rFonts w:ascii="Arial" w:hAnsi="Arial" w:cs="Arial"/>
                <w:sz w:val="19"/>
                <w:szCs w:val="19"/>
              </w:rPr>
            </w:pPr>
            <w:r>
              <w:rPr>
                <w:rFonts w:ascii="Arial" w:hAnsi="Arial" w:cs="Arial"/>
                <w:sz w:val="19"/>
                <w:szCs w:val="19"/>
              </w:rPr>
              <w:t>1</w:t>
            </w:r>
          </w:p>
        </w:tc>
        <w:tc>
          <w:tcPr>
            <w:tcW w:w="1534" w:type="dxa"/>
          </w:tcPr>
          <w:p w:rsidR="00C40989" w:rsidRPr="00C02B42" w:rsidRDefault="00C40989" w:rsidP="00C02B42">
            <w:pPr>
              <w:jc w:val="center"/>
              <w:rPr>
                <w:rFonts w:ascii="Arial" w:hAnsi="Arial" w:cs="Arial"/>
                <w:sz w:val="19"/>
                <w:szCs w:val="19"/>
                <w:lang w:val="sr-Cyrl-RS"/>
              </w:rPr>
            </w:pPr>
          </w:p>
        </w:tc>
        <w:tc>
          <w:tcPr>
            <w:tcW w:w="1440" w:type="dxa"/>
          </w:tcPr>
          <w:p w:rsidR="00C40989" w:rsidRPr="00C02B42" w:rsidRDefault="00C40989" w:rsidP="00C02B42">
            <w:pPr>
              <w:ind w:right="1933"/>
              <w:jc w:val="center"/>
              <w:rPr>
                <w:rFonts w:ascii="Arial" w:hAnsi="Arial" w:cs="Arial"/>
                <w:sz w:val="19"/>
                <w:szCs w:val="19"/>
                <w:lang w:val="sr-Cyrl-RS"/>
              </w:rPr>
            </w:pPr>
          </w:p>
        </w:tc>
        <w:tc>
          <w:tcPr>
            <w:tcW w:w="1530" w:type="dxa"/>
          </w:tcPr>
          <w:p w:rsidR="00C40989" w:rsidRPr="00C02B42" w:rsidRDefault="00C40989" w:rsidP="00C02B42">
            <w:pPr>
              <w:jc w:val="center"/>
              <w:rPr>
                <w:rFonts w:ascii="Arial" w:hAnsi="Arial" w:cs="Arial"/>
                <w:sz w:val="19"/>
                <w:szCs w:val="19"/>
                <w:lang w:val="sr-Cyrl-RS"/>
              </w:rPr>
            </w:pPr>
          </w:p>
        </w:tc>
        <w:tc>
          <w:tcPr>
            <w:tcW w:w="1620" w:type="dxa"/>
          </w:tcPr>
          <w:p w:rsidR="00C40989" w:rsidRPr="00C02B42" w:rsidRDefault="00C40989" w:rsidP="00C02B42">
            <w:pPr>
              <w:jc w:val="center"/>
              <w:rPr>
                <w:rFonts w:ascii="Arial" w:hAnsi="Arial" w:cs="Arial"/>
                <w:sz w:val="19"/>
                <w:szCs w:val="19"/>
                <w:lang w:val="sr-Cyrl-RS"/>
              </w:rPr>
            </w:pPr>
          </w:p>
        </w:tc>
      </w:tr>
      <w:tr w:rsidR="00C02B42" w:rsidRPr="00C02B42" w:rsidTr="00822AFE">
        <w:tc>
          <w:tcPr>
            <w:tcW w:w="1067" w:type="dxa"/>
          </w:tcPr>
          <w:p w:rsidR="00C02B42" w:rsidRPr="00C02B42" w:rsidRDefault="00C02B42" w:rsidP="00C02B42">
            <w:pPr>
              <w:rPr>
                <w:rFonts w:ascii="Arial" w:hAnsi="Arial" w:cs="Arial"/>
                <w:sz w:val="19"/>
                <w:szCs w:val="19"/>
              </w:rPr>
            </w:pPr>
          </w:p>
        </w:tc>
        <w:tc>
          <w:tcPr>
            <w:tcW w:w="6302" w:type="dxa"/>
            <w:gridSpan w:val="4"/>
          </w:tcPr>
          <w:p w:rsidR="00C02B42" w:rsidRPr="00C02B42" w:rsidRDefault="00C02B42" w:rsidP="00C02B42">
            <w:pPr>
              <w:ind w:right="1933"/>
              <w:rPr>
                <w:rFonts w:ascii="Arial" w:hAnsi="Arial" w:cs="Arial"/>
                <w:sz w:val="19"/>
                <w:szCs w:val="19"/>
              </w:rPr>
            </w:pPr>
            <w:r w:rsidRPr="00C02B42">
              <w:rPr>
                <w:rFonts w:ascii="Arial" w:hAnsi="Arial" w:cs="Arial"/>
                <w:sz w:val="19"/>
                <w:szCs w:val="19"/>
                <w:lang w:val="sr-Cyrl-RS"/>
              </w:rPr>
              <w:t>УКУПНО ПОНУЂЕНА ЦЕНА без и са ПДВ:</w:t>
            </w:r>
          </w:p>
        </w:tc>
        <w:tc>
          <w:tcPr>
            <w:tcW w:w="1530" w:type="dxa"/>
          </w:tcPr>
          <w:p w:rsidR="00C02B42" w:rsidRPr="00C02B42" w:rsidRDefault="00C02B42" w:rsidP="00C02B42">
            <w:pPr>
              <w:jc w:val="center"/>
              <w:rPr>
                <w:rFonts w:ascii="Arial" w:hAnsi="Arial" w:cs="Arial"/>
                <w:sz w:val="19"/>
                <w:szCs w:val="19"/>
              </w:rPr>
            </w:pPr>
          </w:p>
        </w:tc>
        <w:tc>
          <w:tcPr>
            <w:tcW w:w="1620" w:type="dxa"/>
          </w:tcPr>
          <w:p w:rsidR="00C02B42" w:rsidRPr="00C02B42" w:rsidRDefault="00C02B42" w:rsidP="00C02B42">
            <w:pPr>
              <w:rPr>
                <w:rFonts w:ascii="Arial" w:hAnsi="Arial" w:cs="Arial"/>
                <w:sz w:val="19"/>
                <w:szCs w:val="19"/>
                <w:lang w:val="sr-Cyrl-RS"/>
              </w:rPr>
            </w:pPr>
          </w:p>
        </w:tc>
      </w:tr>
    </w:tbl>
    <w:p w:rsidR="000F47AD" w:rsidRPr="00C02B42" w:rsidRDefault="000F47AD" w:rsidP="009E09F4">
      <w:pPr>
        <w:spacing w:after="0" w:line="240" w:lineRule="auto"/>
        <w:rPr>
          <w:rFonts w:ascii="Arial" w:hAnsi="Arial" w:cs="Arial"/>
          <w:b/>
          <w:bCs/>
        </w:rPr>
      </w:pPr>
    </w:p>
    <w:p w:rsidR="000F47AD" w:rsidRDefault="000F47AD" w:rsidP="009E09F4">
      <w:pPr>
        <w:spacing w:after="0" w:line="240" w:lineRule="auto"/>
        <w:rPr>
          <w:rFonts w:ascii="Arial" w:hAnsi="Arial" w:cs="Arial"/>
          <w:b/>
          <w:bCs/>
          <w:lang w:val="sr-Cyrl-RS"/>
        </w:rPr>
      </w:pPr>
    </w:p>
    <w:p w:rsidR="00C40989" w:rsidRDefault="00C40989" w:rsidP="00C40989">
      <w:pPr>
        <w:spacing w:after="0"/>
        <w:jc w:val="both"/>
        <w:rPr>
          <w:rFonts w:ascii="Arial" w:hAnsi="Arial" w:cs="Arial"/>
          <w:b/>
          <w:bCs/>
          <w:u w:val="single"/>
          <w:lang w:val="sr-Cyrl-RS"/>
        </w:rPr>
      </w:pPr>
    </w:p>
    <w:p w:rsidR="00C40989" w:rsidRPr="00BA65BC" w:rsidRDefault="00C40989" w:rsidP="00C40989">
      <w:pPr>
        <w:spacing w:after="0"/>
        <w:jc w:val="both"/>
        <w:rPr>
          <w:rFonts w:ascii="Arial" w:hAnsi="Arial" w:cs="Arial"/>
          <w:b/>
          <w:bCs/>
          <w:u w:val="single"/>
          <w:lang w:val="sr-Cyrl-RS"/>
        </w:rPr>
      </w:pPr>
      <w:r w:rsidRPr="00BA65BC">
        <w:rPr>
          <w:rFonts w:ascii="Arial" w:hAnsi="Arial" w:cs="Arial"/>
          <w:b/>
          <w:bCs/>
          <w:u w:val="single"/>
          <w:lang w:val="sr-Cyrl-RS"/>
        </w:rPr>
        <w:t>Упуство за поп</w:t>
      </w:r>
      <w:r>
        <w:rPr>
          <w:rFonts w:ascii="Arial" w:hAnsi="Arial" w:cs="Arial"/>
          <w:b/>
          <w:bCs/>
          <w:u w:val="single"/>
          <w:lang w:val="sr-Cyrl-RS"/>
        </w:rPr>
        <w:t>у</w:t>
      </w:r>
      <w:r w:rsidRPr="00BA65BC">
        <w:rPr>
          <w:rFonts w:ascii="Arial" w:hAnsi="Arial" w:cs="Arial"/>
          <w:b/>
          <w:bCs/>
          <w:u w:val="single"/>
          <w:lang w:val="sr-Cyrl-RS"/>
        </w:rPr>
        <w:t>њавање обрасца структуре цене:</w:t>
      </w:r>
    </w:p>
    <w:p w:rsidR="00C40989" w:rsidRPr="00D163E8" w:rsidRDefault="00C40989" w:rsidP="00C40989">
      <w:pPr>
        <w:jc w:val="both"/>
        <w:rPr>
          <w:rFonts w:ascii="Arial" w:hAnsi="Arial" w:cs="Arial"/>
          <w:b/>
          <w:bCs/>
          <w:lang w:val="sr-Cyrl-RS"/>
        </w:rPr>
      </w:pPr>
      <w:r w:rsidRPr="00D163E8">
        <w:rPr>
          <w:rFonts w:ascii="Arial" w:hAnsi="Arial" w:cs="Arial"/>
          <w:b/>
          <w:bCs/>
          <w:lang w:val="sr-Cyrl-RS"/>
        </w:rPr>
        <w:t>(I део</w:t>
      </w:r>
      <w:r>
        <w:rPr>
          <w:rFonts w:ascii="Arial" w:hAnsi="Arial" w:cs="Arial"/>
          <w:b/>
          <w:bCs/>
          <w:lang w:val="sr-Cyrl-RS"/>
        </w:rPr>
        <w:t xml:space="preserve"> структуре цене</w:t>
      </w:r>
      <w:r w:rsidRPr="00D163E8">
        <w:rPr>
          <w:rFonts w:ascii="Arial" w:hAnsi="Arial" w:cs="Arial"/>
          <w:b/>
          <w:bCs/>
          <w:lang w:val="sr-Cyrl-RS"/>
        </w:rPr>
        <w:t>)</w:t>
      </w:r>
    </w:p>
    <w:p w:rsidR="00C40989" w:rsidRPr="000777EF" w:rsidRDefault="00C40989" w:rsidP="00C40989">
      <w:pPr>
        <w:jc w:val="both"/>
        <w:rPr>
          <w:rFonts w:ascii="Arial" w:hAnsi="Arial" w:cs="Arial"/>
          <w:bCs/>
          <w:lang w:val="sr-Cyrl-RS"/>
        </w:rPr>
      </w:pPr>
      <w:r w:rsidRPr="000777EF">
        <w:rPr>
          <w:rFonts w:ascii="Arial" w:hAnsi="Arial" w:cs="Arial"/>
          <w:bCs/>
          <w:lang w:val="sr-Cyrl-RS"/>
        </w:rPr>
        <w:t>Понуђач треба да попуни образац структуре цене тако што ће:</w:t>
      </w:r>
    </w:p>
    <w:p w:rsidR="00C40989" w:rsidRPr="00D06F1C" w:rsidRDefault="00C40989" w:rsidP="00C40989">
      <w:pPr>
        <w:numPr>
          <w:ilvl w:val="0"/>
          <w:numId w:val="18"/>
        </w:numPr>
        <w:spacing w:after="0"/>
        <w:rPr>
          <w:rFonts w:ascii="Arial" w:hAnsi="Arial" w:cs="Arial"/>
          <w:bCs/>
          <w:lang w:val="sr-Cyrl-RS"/>
        </w:rPr>
      </w:pPr>
      <w:r w:rsidRPr="00D06F1C">
        <w:rPr>
          <w:rFonts w:ascii="Arial" w:hAnsi="Arial" w:cs="Arial"/>
          <w:bCs/>
          <w:lang w:val="sr-Cyrl-RS"/>
        </w:rPr>
        <w:t>у колону 4. уписати колико износи јединична цена без ПДВ за сваку тражену позицију,</w:t>
      </w:r>
    </w:p>
    <w:p w:rsidR="00C40989" w:rsidRPr="009D3847" w:rsidRDefault="00C40989" w:rsidP="00C40989">
      <w:pPr>
        <w:numPr>
          <w:ilvl w:val="0"/>
          <w:numId w:val="18"/>
        </w:numPr>
        <w:spacing w:after="0"/>
        <w:rPr>
          <w:rFonts w:ascii="Arial" w:hAnsi="Arial" w:cs="Arial"/>
          <w:bCs/>
          <w:lang w:val="sr-Cyrl-RS"/>
        </w:rPr>
      </w:pPr>
      <w:r w:rsidRPr="009D3847">
        <w:rPr>
          <w:rFonts w:ascii="Arial" w:hAnsi="Arial" w:cs="Arial"/>
          <w:bCs/>
          <w:lang w:val="sr-Cyrl-RS"/>
        </w:rPr>
        <w:t>у колону 5. уписати колико износи јединична цена са ПДВ за сваку тражену позицију,</w:t>
      </w:r>
    </w:p>
    <w:p w:rsidR="00C40989" w:rsidRPr="000F47AD" w:rsidRDefault="00C40989" w:rsidP="00C40989">
      <w:pPr>
        <w:numPr>
          <w:ilvl w:val="0"/>
          <w:numId w:val="18"/>
        </w:numPr>
        <w:spacing w:after="0" w:line="240" w:lineRule="auto"/>
        <w:ind w:left="644"/>
        <w:jc w:val="both"/>
        <w:rPr>
          <w:rFonts w:ascii="Arial" w:hAnsi="Arial" w:cs="Arial"/>
          <w:bCs/>
          <w:sz w:val="24"/>
          <w:szCs w:val="24"/>
          <w:lang w:val="sr-Cyrl-RS"/>
        </w:rPr>
      </w:pPr>
      <w:r w:rsidRPr="009D3847">
        <w:rPr>
          <w:rFonts w:ascii="Arial" w:hAnsi="Arial" w:cs="Arial"/>
          <w:bCs/>
          <w:lang w:val="sr-Cyrl-RS"/>
        </w:rPr>
        <w:t>у колони 6. уписати колико износи укупна цена без ПДВ  за</w:t>
      </w:r>
      <w:r>
        <w:rPr>
          <w:rFonts w:ascii="Arial" w:hAnsi="Arial" w:cs="Arial"/>
          <w:bCs/>
          <w:sz w:val="24"/>
          <w:szCs w:val="24"/>
          <w:lang w:val="sr-Cyrl-RS"/>
        </w:rPr>
        <w:t xml:space="preserve"> сваку тражену</w:t>
      </w:r>
      <w:r w:rsidRPr="000F47AD">
        <w:rPr>
          <w:rFonts w:ascii="Arial" w:hAnsi="Arial" w:cs="Arial"/>
          <w:bCs/>
          <w:sz w:val="24"/>
          <w:szCs w:val="24"/>
          <w:lang w:val="sr-Cyrl-RS"/>
        </w:rPr>
        <w:t xml:space="preserve"> </w:t>
      </w:r>
      <w:r>
        <w:rPr>
          <w:rFonts w:ascii="Arial" w:hAnsi="Arial" w:cs="Arial"/>
          <w:bCs/>
          <w:sz w:val="24"/>
          <w:szCs w:val="24"/>
          <w:lang w:val="sr-Cyrl-RS"/>
        </w:rPr>
        <w:t>позицију</w:t>
      </w:r>
      <w:r w:rsidRPr="000F47AD">
        <w:rPr>
          <w:rFonts w:ascii="Arial" w:hAnsi="Arial" w:cs="Arial"/>
          <w:bCs/>
          <w:sz w:val="24"/>
          <w:szCs w:val="24"/>
          <w:lang w:val="sr-Cyrl-RS"/>
        </w:rPr>
        <w:t>,</w:t>
      </w:r>
    </w:p>
    <w:p w:rsidR="00C40989" w:rsidRPr="000F47AD" w:rsidRDefault="00C40989" w:rsidP="00C40989">
      <w:pPr>
        <w:numPr>
          <w:ilvl w:val="0"/>
          <w:numId w:val="18"/>
        </w:numPr>
        <w:spacing w:after="0" w:line="240" w:lineRule="auto"/>
        <w:ind w:left="644"/>
        <w:jc w:val="both"/>
        <w:rPr>
          <w:rFonts w:ascii="Arial" w:hAnsi="Arial" w:cs="Arial"/>
          <w:bCs/>
          <w:sz w:val="24"/>
          <w:szCs w:val="24"/>
          <w:lang w:val="sr-Cyrl-RS"/>
        </w:rPr>
      </w:pPr>
      <w:r w:rsidRPr="009D3847">
        <w:rPr>
          <w:rFonts w:ascii="Arial" w:hAnsi="Arial" w:cs="Arial"/>
          <w:bCs/>
          <w:lang w:val="sr-Cyrl-RS"/>
        </w:rPr>
        <w:t>у колони 7. уписати колико износи укупна цена са ПДВ  за</w:t>
      </w:r>
      <w:r>
        <w:rPr>
          <w:rFonts w:ascii="Arial" w:hAnsi="Arial" w:cs="Arial"/>
          <w:bCs/>
          <w:sz w:val="24"/>
          <w:szCs w:val="24"/>
          <w:lang w:val="sr-Cyrl-RS"/>
        </w:rPr>
        <w:t xml:space="preserve"> сваку тражену</w:t>
      </w:r>
      <w:r w:rsidRPr="000F47AD">
        <w:rPr>
          <w:rFonts w:ascii="Arial" w:hAnsi="Arial" w:cs="Arial"/>
          <w:bCs/>
          <w:sz w:val="24"/>
          <w:szCs w:val="24"/>
          <w:lang w:val="sr-Cyrl-RS"/>
        </w:rPr>
        <w:t xml:space="preserve"> </w:t>
      </w:r>
      <w:r>
        <w:rPr>
          <w:rFonts w:ascii="Arial" w:hAnsi="Arial" w:cs="Arial"/>
          <w:bCs/>
          <w:sz w:val="24"/>
          <w:szCs w:val="24"/>
          <w:lang w:val="sr-Cyrl-RS"/>
        </w:rPr>
        <w:t>позицију</w:t>
      </w:r>
      <w:r w:rsidRPr="000F47AD">
        <w:rPr>
          <w:rFonts w:ascii="Arial" w:hAnsi="Arial" w:cs="Arial"/>
          <w:bCs/>
          <w:sz w:val="24"/>
          <w:szCs w:val="24"/>
          <w:lang w:val="sr-Cyrl-RS"/>
        </w:rPr>
        <w:t>,</w:t>
      </w:r>
    </w:p>
    <w:p w:rsidR="00C40989" w:rsidRPr="009D3847" w:rsidRDefault="00C40989" w:rsidP="00C40989">
      <w:pPr>
        <w:numPr>
          <w:ilvl w:val="0"/>
          <w:numId w:val="18"/>
        </w:numPr>
        <w:spacing w:after="0" w:line="240" w:lineRule="auto"/>
        <w:jc w:val="both"/>
        <w:rPr>
          <w:rFonts w:ascii="Arial" w:hAnsi="Arial" w:cs="Arial"/>
          <w:bCs/>
          <w:lang w:val="sr-Cyrl-RS"/>
        </w:rPr>
      </w:pPr>
      <w:r w:rsidRPr="009D3847">
        <w:rPr>
          <w:rFonts w:ascii="Arial" w:hAnsi="Arial"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0F47AD" w:rsidRPr="00D625D3" w:rsidRDefault="000F47AD" w:rsidP="008F4B87">
      <w:pPr>
        <w:jc w:val="both"/>
        <w:rPr>
          <w:rFonts w:ascii="Arial" w:hAnsi="Arial" w:cs="Arial"/>
          <w:bCs/>
          <w:sz w:val="24"/>
          <w:szCs w:val="24"/>
          <w:lang w:val="sr-Cyrl-RS"/>
        </w:rPr>
      </w:pPr>
    </w:p>
    <w:tbl>
      <w:tblPr>
        <w:tblW w:w="10178" w:type="dxa"/>
        <w:tblLayout w:type="fixed"/>
        <w:tblLook w:val="04A0" w:firstRow="1" w:lastRow="0" w:firstColumn="1" w:lastColumn="0" w:noHBand="0" w:noVBand="1"/>
      </w:tblPr>
      <w:tblGrid>
        <w:gridCol w:w="10178"/>
      </w:tblGrid>
      <w:tr w:rsidR="00D909E0" w:rsidRPr="00987178">
        <w:trPr>
          <w:trHeight w:val="1376"/>
        </w:trPr>
        <w:tc>
          <w:tcPr>
            <w:tcW w:w="10178" w:type="dxa"/>
          </w:tcPr>
          <w:p w:rsidR="00D909E0" w:rsidRPr="00592A4F" w:rsidRDefault="00D909E0" w:rsidP="009A0842">
            <w:pPr>
              <w:spacing w:after="0" w:line="240" w:lineRule="auto"/>
              <w:rPr>
                <w:rFonts w:ascii="Arial" w:hAnsi="Arial" w:cs="Arial"/>
              </w:rPr>
            </w:pPr>
            <w:r>
              <w:rPr>
                <w:rFonts w:ascii="Arial" w:hAnsi="Arial" w:cs="Arial"/>
                <w:b/>
                <w:bCs/>
                <w:lang w:val="sr-Cyrl-RS"/>
              </w:rPr>
              <w:lastRenderedPageBreak/>
              <w:t>(</w:t>
            </w:r>
            <w:r>
              <w:rPr>
                <w:rFonts w:ascii="Arial" w:hAnsi="Arial" w:cs="Arial"/>
                <w:b/>
                <w:bCs/>
              </w:rPr>
              <w:t>II</w:t>
            </w:r>
            <w:r>
              <w:rPr>
                <w:rFonts w:ascii="Arial" w:hAnsi="Arial" w:cs="Arial"/>
                <w:b/>
                <w:bCs/>
                <w:lang w:val="sr-Cyrl-RS"/>
              </w:rPr>
              <w:t xml:space="preserve"> део)</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9"/>
              <w:gridCol w:w="4634"/>
            </w:tblGrid>
            <w:tr w:rsidR="00D909E0">
              <w:trPr>
                <w:jc w:val="center"/>
              </w:trPr>
              <w:tc>
                <w:tcPr>
                  <w:tcW w:w="9883" w:type="dxa"/>
                  <w:gridSpan w:val="2"/>
                  <w:tcBorders>
                    <w:top w:val="single" w:sz="4" w:space="0" w:color="auto"/>
                    <w:left w:val="single" w:sz="4" w:space="0" w:color="auto"/>
                    <w:bottom w:val="single" w:sz="4" w:space="0" w:color="auto"/>
                    <w:right w:val="single" w:sz="4" w:space="0" w:color="auto"/>
                  </w:tcBorders>
                  <w:vAlign w:val="bottom"/>
                </w:tcPr>
                <w:p w:rsidR="00D909E0" w:rsidRPr="00B05766" w:rsidRDefault="00D909E0" w:rsidP="009A0842">
                  <w:pPr>
                    <w:spacing w:after="0"/>
                    <w:jc w:val="center"/>
                    <w:rPr>
                      <w:rFonts w:ascii="Arial" w:hAnsi="Arial" w:cs="Arial"/>
                      <w:b/>
                      <w:lang w:val="sr-Cyrl-RS"/>
                    </w:rPr>
                  </w:pPr>
                  <w:r w:rsidRPr="00987178">
                    <w:rPr>
                      <w:rFonts w:ascii="Arial" w:hAnsi="Arial" w:cs="Arial"/>
                      <w:b/>
                      <w:lang w:val="ru-RU"/>
                    </w:rPr>
                    <w:t>Посебно исказани трошкови који чине  укупн</w:t>
                  </w:r>
                  <w:r>
                    <w:rPr>
                      <w:rFonts w:ascii="Arial" w:hAnsi="Arial" w:cs="Arial"/>
                      <w:b/>
                      <w:lang w:val="sr-Cyrl-RS"/>
                    </w:rPr>
                    <w:t>у</w:t>
                  </w:r>
                  <w:r w:rsidRPr="00987178">
                    <w:rPr>
                      <w:rFonts w:ascii="Arial" w:hAnsi="Arial" w:cs="Arial"/>
                      <w:b/>
                      <w:lang w:val="ru-RU"/>
                    </w:rPr>
                    <w:t xml:space="preserve"> цену </w:t>
                  </w:r>
                  <w:r>
                    <w:rPr>
                      <w:rFonts w:ascii="Arial" w:hAnsi="Arial" w:cs="Arial"/>
                      <w:b/>
                      <w:lang w:val="sr-Cyrl-RS"/>
                    </w:rPr>
                    <w:t>без ПДВ-еа</w:t>
                  </w:r>
                  <w:r w:rsidRPr="00987178">
                    <w:rPr>
                      <w:rFonts w:ascii="Arial" w:hAnsi="Arial" w:cs="Arial"/>
                      <w:b/>
                      <w:lang w:val="ru-RU"/>
                    </w:rPr>
                    <w:t>: (царина,монтажа,трошкови превоза, осигурање и др.)</w:t>
                  </w:r>
                  <w:r>
                    <w:rPr>
                      <w:rFonts w:ascii="Arial" w:hAnsi="Arial" w:cs="Arial"/>
                      <w:b/>
                      <w:lang w:val="sr-Cyrl-RS"/>
                    </w:rPr>
                    <w:t xml:space="preserve"> у процентима</w:t>
                  </w:r>
                </w:p>
                <w:p w:rsidR="00D909E0" w:rsidRDefault="00D909E0" w:rsidP="009A0842">
                  <w:pPr>
                    <w:jc w:val="center"/>
                    <w:rPr>
                      <w:rFonts w:ascii="Arial" w:hAnsi="Arial" w:cs="Arial"/>
                      <w:b/>
                    </w:rPr>
                  </w:pPr>
                  <w:r>
                    <w:rPr>
                      <w:rFonts w:ascii="Arial" w:hAnsi="Arial" w:cs="Arial"/>
                      <w:b/>
                    </w:rPr>
                    <w:t>(</w:t>
                  </w:r>
                  <w:r>
                    <w:rPr>
                      <w:rFonts w:ascii="Arial" w:hAnsi="Arial" w:cs="Arial"/>
                      <w:b/>
                      <w:lang w:val="sr-Cyrl-RS"/>
                    </w:rPr>
                    <w:t>%)</w:t>
                  </w:r>
                </w:p>
              </w:tc>
            </w:tr>
            <w:tr w:rsidR="00D909E0">
              <w:trPr>
                <w:trHeight w:val="279"/>
                <w:jc w:val="center"/>
              </w:trPr>
              <w:tc>
                <w:tcPr>
                  <w:tcW w:w="5249"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lang w:val="sr-Cyrl-RS"/>
                    </w:rPr>
                  </w:pPr>
                  <w:r>
                    <w:rPr>
                      <w:rFonts w:ascii="Arial" w:hAnsi="Arial" w:cs="Arial"/>
                    </w:rPr>
                    <w:t>- царина</w:t>
                  </w:r>
                </w:p>
              </w:tc>
              <w:tc>
                <w:tcPr>
                  <w:tcW w:w="4634"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rPr>
                  </w:pPr>
                </w:p>
              </w:tc>
            </w:tr>
            <w:tr w:rsidR="00D909E0">
              <w:trPr>
                <w:trHeight w:val="276"/>
                <w:jc w:val="center"/>
              </w:trPr>
              <w:tc>
                <w:tcPr>
                  <w:tcW w:w="5249"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lang w:val="sr-Cyrl-RS"/>
                    </w:rPr>
                  </w:pPr>
                  <w:r>
                    <w:rPr>
                      <w:rFonts w:ascii="Arial" w:hAnsi="Arial" w:cs="Arial"/>
                    </w:rPr>
                    <w:t>- монтажа</w:t>
                  </w:r>
                </w:p>
              </w:tc>
              <w:tc>
                <w:tcPr>
                  <w:tcW w:w="4634"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rPr>
                  </w:pPr>
                </w:p>
              </w:tc>
            </w:tr>
            <w:tr w:rsidR="00D909E0">
              <w:trPr>
                <w:trHeight w:val="276"/>
                <w:jc w:val="center"/>
              </w:trPr>
              <w:tc>
                <w:tcPr>
                  <w:tcW w:w="5249"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lang w:val="sr-Cyrl-RS"/>
                    </w:rPr>
                  </w:pPr>
                  <w:r>
                    <w:rPr>
                      <w:rFonts w:ascii="Arial" w:hAnsi="Arial" w:cs="Arial"/>
                    </w:rPr>
                    <w:t xml:space="preserve">- трошкови </w:t>
                  </w:r>
                  <w:r>
                    <w:rPr>
                      <w:rFonts w:ascii="Arial" w:hAnsi="Arial" w:cs="Arial"/>
                      <w:lang w:val="sr-Cyrl-RS"/>
                    </w:rPr>
                    <w:t>превоза</w:t>
                  </w:r>
                </w:p>
              </w:tc>
              <w:tc>
                <w:tcPr>
                  <w:tcW w:w="4634"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rPr>
                  </w:pPr>
                </w:p>
              </w:tc>
            </w:tr>
            <w:tr w:rsidR="00D909E0">
              <w:trPr>
                <w:trHeight w:val="276"/>
                <w:jc w:val="center"/>
              </w:trPr>
              <w:tc>
                <w:tcPr>
                  <w:tcW w:w="5249"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lang w:val="sr-Cyrl-RS"/>
                    </w:rPr>
                  </w:pPr>
                  <w:r>
                    <w:rPr>
                      <w:rFonts w:ascii="Arial" w:hAnsi="Arial" w:cs="Arial"/>
                    </w:rPr>
                    <w:t>- осигурање</w:t>
                  </w:r>
                </w:p>
              </w:tc>
              <w:tc>
                <w:tcPr>
                  <w:tcW w:w="4634"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rPr>
                  </w:pPr>
                </w:p>
              </w:tc>
            </w:tr>
            <w:tr w:rsidR="00D909E0">
              <w:trPr>
                <w:trHeight w:val="276"/>
                <w:jc w:val="center"/>
              </w:trPr>
              <w:tc>
                <w:tcPr>
                  <w:tcW w:w="5249"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lang w:val="sr-Cyrl-RS"/>
                    </w:rPr>
                  </w:pPr>
                  <w:r>
                    <w:rPr>
                      <w:rFonts w:ascii="Arial" w:hAnsi="Arial" w:cs="Arial"/>
                    </w:rPr>
                    <w:t>- материјал</w:t>
                  </w:r>
                </w:p>
              </w:tc>
              <w:tc>
                <w:tcPr>
                  <w:tcW w:w="4634"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rPr>
                  </w:pPr>
                </w:p>
              </w:tc>
            </w:tr>
            <w:tr w:rsidR="00D909E0">
              <w:trPr>
                <w:trHeight w:val="276"/>
                <w:jc w:val="center"/>
              </w:trPr>
              <w:tc>
                <w:tcPr>
                  <w:tcW w:w="5249"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lang w:val="sr-Cyrl-RS"/>
                    </w:rPr>
                  </w:pPr>
                  <w:r>
                    <w:rPr>
                      <w:rFonts w:ascii="Arial" w:hAnsi="Arial" w:cs="Arial"/>
                    </w:rPr>
                    <w:t>- рад</w:t>
                  </w:r>
                </w:p>
              </w:tc>
              <w:tc>
                <w:tcPr>
                  <w:tcW w:w="4634"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rPr>
                  </w:pPr>
                </w:p>
              </w:tc>
            </w:tr>
            <w:tr w:rsidR="00D909E0">
              <w:trPr>
                <w:trHeight w:val="276"/>
                <w:jc w:val="center"/>
              </w:trPr>
              <w:tc>
                <w:tcPr>
                  <w:tcW w:w="5249"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lang w:val="sr-Cyrl-RS"/>
                    </w:rPr>
                  </w:pPr>
                  <w:r>
                    <w:rPr>
                      <w:rFonts w:ascii="Arial" w:hAnsi="Arial" w:cs="Arial"/>
                    </w:rPr>
                    <w:t xml:space="preserve">- </w:t>
                  </w:r>
                </w:p>
              </w:tc>
              <w:tc>
                <w:tcPr>
                  <w:tcW w:w="4634"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rPr>
                  </w:pPr>
                </w:p>
              </w:tc>
            </w:tr>
            <w:tr w:rsidR="00D909E0">
              <w:trPr>
                <w:trHeight w:val="276"/>
                <w:jc w:val="center"/>
              </w:trPr>
              <w:tc>
                <w:tcPr>
                  <w:tcW w:w="5249"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lang w:val="sr-Cyrl-RS"/>
                    </w:rPr>
                  </w:pPr>
                  <w:r>
                    <w:rPr>
                      <w:rFonts w:ascii="Arial" w:hAnsi="Arial" w:cs="Arial"/>
                    </w:rPr>
                    <w:t>-</w:t>
                  </w:r>
                </w:p>
              </w:tc>
              <w:tc>
                <w:tcPr>
                  <w:tcW w:w="4634"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rPr>
                  </w:pPr>
                </w:p>
              </w:tc>
            </w:tr>
            <w:tr w:rsidR="00D909E0" w:rsidRPr="00987178">
              <w:trPr>
                <w:trHeight w:val="276"/>
                <w:jc w:val="center"/>
              </w:trPr>
              <w:tc>
                <w:tcPr>
                  <w:tcW w:w="5249" w:type="dxa"/>
                  <w:tcBorders>
                    <w:top w:val="single" w:sz="4" w:space="0" w:color="auto"/>
                    <w:left w:val="single" w:sz="4" w:space="0" w:color="auto"/>
                    <w:bottom w:val="single" w:sz="4" w:space="0" w:color="auto"/>
                    <w:right w:val="single" w:sz="4" w:space="0" w:color="auto"/>
                  </w:tcBorders>
                </w:tcPr>
                <w:p w:rsidR="00D909E0" w:rsidRDefault="00D909E0" w:rsidP="009A0842">
                  <w:pPr>
                    <w:rPr>
                      <w:rFonts w:ascii="Arial" w:hAnsi="Arial" w:cs="Arial"/>
                      <w:b/>
                      <w:lang w:val="sr-Cyrl-RS"/>
                    </w:rPr>
                  </w:pPr>
                  <w:r>
                    <w:rPr>
                      <w:rFonts w:ascii="Arial" w:hAnsi="Arial" w:cs="Arial"/>
                      <w:lang w:val="sr-Cyrl-RS"/>
                    </w:rPr>
                    <w:t xml:space="preserve">           </w:t>
                  </w:r>
                  <w:r>
                    <w:rPr>
                      <w:rFonts w:ascii="Arial" w:hAnsi="Arial" w:cs="Arial"/>
                      <w:b/>
                      <w:lang w:val="sr-Cyrl-RS"/>
                    </w:rPr>
                    <w:t>УКУПНА ЦЕНА БЕЗ ПДВ-еа</w:t>
                  </w:r>
                </w:p>
              </w:tc>
              <w:tc>
                <w:tcPr>
                  <w:tcW w:w="4634" w:type="dxa"/>
                  <w:tcBorders>
                    <w:top w:val="single" w:sz="4" w:space="0" w:color="auto"/>
                    <w:left w:val="single" w:sz="4" w:space="0" w:color="auto"/>
                    <w:bottom w:val="single" w:sz="4" w:space="0" w:color="auto"/>
                    <w:right w:val="single" w:sz="4" w:space="0" w:color="auto"/>
                  </w:tcBorders>
                </w:tcPr>
                <w:p w:rsidR="00D909E0" w:rsidRPr="00987178" w:rsidRDefault="00D909E0" w:rsidP="009A0842">
                  <w:pPr>
                    <w:rPr>
                      <w:rFonts w:ascii="Arial" w:hAnsi="Arial" w:cs="Arial"/>
                      <w:lang w:val="ru-RU"/>
                    </w:rPr>
                  </w:pPr>
                </w:p>
              </w:tc>
            </w:tr>
          </w:tbl>
          <w:p w:rsidR="00D909E0" w:rsidRPr="00987178" w:rsidRDefault="00D909E0" w:rsidP="009A0842">
            <w:pPr>
              <w:jc w:val="both"/>
              <w:rPr>
                <w:rFonts w:ascii="Arial Cirilica" w:hAnsi="Arial Cirilica" w:cs="Arial"/>
                <w:lang w:val="ru-RU"/>
              </w:rPr>
            </w:pPr>
          </w:p>
        </w:tc>
      </w:tr>
    </w:tbl>
    <w:p w:rsidR="00D909E0" w:rsidRPr="00C02B42" w:rsidRDefault="00D909E0" w:rsidP="00D909E0">
      <w:pPr>
        <w:spacing w:after="0"/>
        <w:jc w:val="both"/>
        <w:rPr>
          <w:rFonts w:ascii="Arial" w:hAnsi="Arial" w:cs="Arial"/>
          <w:b/>
          <w:bCs/>
          <w:u w:val="single"/>
        </w:rPr>
      </w:pPr>
    </w:p>
    <w:p w:rsidR="00D909E0" w:rsidRDefault="00D909E0" w:rsidP="00D909E0">
      <w:pPr>
        <w:spacing w:after="0"/>
        <w:jc w:val="both"/>
        <w:rPr>
          <w:rFonts w:ascii="Arial" w:hAnsi="Arial" w:cs="Arial"/>
          <w:b/>
          <w:bCs/>
          <w:u w:val="single"/>
          <w:lang w:val="sr-Cyrl-RS"/>
        </w:rPr>
      </w:pPr>
    </w:p>
    <w:tbl>
      <w:tblPr>
        <w:tblW w:w="6300" w:type="dxa"/>
        <w:tblInd w:w="3438" w:type="dxa"/>
        <w:tblLook w:val="04A0" w:firstRow="1" w:lastRow="0" w:firstColumn="1" w:lastColumn="0" w:noHBand="0" w:noVBand="1"/>
      </w:tblPr>
      <w:tblGrid>
        <w:gridCol w:w="2160"/>
        <w:gridCol w:w="4140"/>
      </w:tblGrid>
      <w:tr w:rsidR="00D909E0" w:rsidRPr="00876AA7">
        <w:tc>
          <w:tcPr>
            <w:tcW w:w="2160" w:type="dxa"/>
          </w:tcPr>
          <w:p w:rsidR="00D909E0" w:rsidRPr="00876AA7" w:rsidRDefault="00D909E0" w:rsidP="009A0842">
            <w:pPr>
              <w:spacing w:after="0"/>
              <w:jc w:val="center"/>
              <w:rPr>
                <w:rFonts w:ascii="Arial" w:hAnsi="Arial" w:cs="Arial"/>
                <w:b/>
                <w:bCs/>
                <w:lang w:val="sr-Cyrl-RS"/>
              </w:rPr>
            </w:pPr>
            <w:r w:rsidRPr="00876AA7">
              <w:rPr>
                <w:rFonts w:ascii="Arial" w:hAnsi="Arial" w:cs="Arial"/>
                <w:b/>
                <w:bCs/>
                <w:lang w:val="sr-Cyrl-RS"/>
              </w:rPr>
              <w:t>М.П</w:t>
            </w:r>
          </w:p>
        </w:tc>
        <w:tc>
          <w:tcPr>
            <w:tcW w:w="4140" w:type="dxa"/>
            <w:tcBorders>
              <w:top w:val="single" w:sz="4" w:space="0" w:color="auto"/>
            </w:tcBorders>
          </w:tcPr>
          <w:p w:rsidR="00D909E0" w:rsidRPr="000F47AD" w:rsidRDefault="00D909E0" w:rsidP="004F141E">
            <w:pPr>
              <w:spacing w:after="0"/>
              <w:jc w:val="center"/>
              <w:rPr>
                <w:rFonts w:ascii="Arial" w:hAnsi="Arial" w:cs="Arial"/>
                <w:b/>
                <w:bCs/>
                <w:sz w:val="24"/>
                <w:szCs w:val="24"/>
                <w:u w:val="single"/>
                <w:lang w:val="sr-Cyrl-RS"/>
              </w:rPr>
            </w:pPr>
            <w:r w:rsidRPr="000F47AD">
              <w:rPr>
                <w:rFonts w:ascii="Arial" w:hAnsi="Arial" w:cs="Arial"/>
                <w:b/>
                <w:bCs/>
                <w:sz w:val="24"/>
                <w:szCs w:val="24"/>
              </w:rPr>
              <w:t>Потпис одговорног лица понуђача</w:t>
            </w:r>
          </w:p>
        </w:tc>
      </w:tr>
    </w:tbl>
    <w:p w:rsidR="00D909E0" w:rsidRPr="00C02B42" w:rsidRDefault="00D909E0" w:rsidP="00D909E0">
      <w:pPr>
        <w:spacing w:after="0"/>
        <w:jc w:val="both"/>
        <w:rPr>
          <w:rFonts w:ascii="Arial" w:hAnsi="Arial" w:cs="Arial"/>
          <w:b/>
          <w:bCs/>
          <w:u w:val="single"/>
        </w:rPr>
      </w:pPr>
    </w:p>
    <w:p w:rsidR="009B4B85" w:rsidRDefault="00C40989" w:rsidP="00C40989">
      <w:pPr>
        <w:spacing w:after="0"/>
        <w:jc w:val="both"/>
        <w:rPr>
          <w:rFonts w:ascii="Arial" w:hAnsi="Arial" w:cs="Arial"/>
          <w:b/>
          <w:bCs/>
          <w:sz w:val="24"/>
          <w:szCs w:val="24"/>
          <w:lang w:val="ru-RU"/>
        </w:rPr>
      </w:pPr>
      <w:r>
        <w:rPr>
          <w:rFonts w:ascii="Arial" w:hAnsi="Arial" w:cs="Arial"/>
          <w:b/>
          <w:bCs/>
          <w:sz w:val="24"/>
          <w:szCs w:val="24"/>
          <w:lang w:val="ru-RU"/>
        </w:rPr>
        <w:t xml:space="preserve"> </w:t>
      </w:r>
    </w:p>
    <w:p w:rsidR="00C81BD2" w:rsidRDefault="00C81BD2" w:rsidP="00F50D28">
      <w:pPr>
        <w:rPr>
          <w:rFonts w:ascii="Arial" w:hAnsi="Arial" w:cs="Arial"/>
          <w:b/>
          <w:bCs/>
          <w:sz w:val="24"/>
          <w:szCs w:val="24"/>
          <w:lang w:val="ru-RU"/>
        </w:rPr>
      </w:pPr>
    </w:p>
    <w:p w:rsidR="00F50D28" w:rsidRPr="00F50D28" w:rsidRDefault="00F50D28" w:rsidP="00F50D28">
      <w:pPr>
        <w:rPr>
          <w:rFonts w:ascii="Arial" w:hAnsi="Arial" w:cs="Arial"/>
          <w:b/>
          <w:bCs/>
          <w:sz w:val="24"/>
          <w:szCs w:val="24"/>
          <w:lang w:val="ru-RU"/>
        </w:rPr>
      </w:pPr>
      <w:r w:rsidRPr="00F50D28">
        <w:rPr>
          <w:rFonts w:ascii="Arial" w:hAnsi="Arial" w:cs="Arial"/>
          <w:b/>
          <w:bCs/>
          <w:sz w:val="24"/>
          <w:szCs w:val="24"/>
          <w:lang w:val="ru-RU"/>
        </w:rPr>
        <w:t>Упутство за поп</w:t>
      </w:r>
      <w:r w:rsidRPr="00F50D28">
        <w:rPr>
          <w:rFonts w:ascii="Arial" w:hAnsi="Arial" w:cs="Arial"/>
          <w:b/>
          <w:bCs/>
          <w:sz w:val="24"/>
          <w:szCs w:val="24"/>
          <w:lang w:val="sr-Cyrl-RS"/>
        </w:rPr>
        <w:t>у</w:t>
      </w:r>
      <w:r w:rsidRPr="00F50D28">
        <w:rPr>
          <w:rFonts w:ascii="Arial" w:hAnsi="Arial" w:cs="Arial"/>
          <w:b/>
          <w:bCs/>
          <w:sz w:val="24"/>
          <w:szCs w:val="24"/>
          <w:lang w:val="ru-RU"/>
        </w:rPr>
        <w:t>њавање обрасца структуре цене:</w:t>
      </w:r>
    </w:p>
    <w:p w:rsidR="00F50D28" w:rsidRPr="00D625D3" w:rsidRDefault="00F50D28" w:rsidP="00F50D28">
      <w:pPr>
        <w:jc w:val="both"/>
        <w:rPr>
          <w:rFonts w:ascii="Arial" w:hAnsi="Arial" w:cs="Arial"/>
          <w:b/>
          <w:bCs/>
          <w:sz w:val="24"/>
          <w:szCs w:val="24"/>
          <w:lang w:val="sr-Cyrl-RS"/>
        </w:rPr>
      </w:pPr>
      <w:r w:rsidRPr="00D625D3">
        <w:rPr>
          <w:rFonts w:ascii="Arial" w:hAnsi="Arial" w:cs="Arial"/>
          <w:b/>
          <w:bCs/>
          <w:sz w:val="24"/>
          <w:szCs w:val="24"/>
          <w:lang w:val="sr-Cyrl-RS"/>
        </w:rPr>
        <w:t>(</w:t>
      </w:r>
      <w:r w:rsidRPr="00D625D3">
        <w:rPr>
          <w:rFonts w:ascii="Arial" w:hAnsi="Arial" w:cs="Arial"/>
          <w:b/>
          <w:bCs/>
          <w:sz w:val="24"/>
          <w:szCs w:val="24"/>
        </w:rPr>
        <w:t>II</w:t>
      </w:r>
      <w:r w:rsidRPr="00D625D3">
        <w:rPr>
          <w:rFonts w:ascii="Arial" w:hAnsi="Arial" w:cs="Arial"/>
          <w:b/>
          <w:bCs/>
          <w:sz w:val="24"/>
          <w:szCs w:val="24"/>
          <w:lang w:val="sr-Cyrl-RS"/>
        </w:rPr>
        <w:t xml:space="preserve"> део структуре цене):</w:t>
      </w:r>
    </w:p>
    <w:p w:rsidR="000F47AD" w:rsidRDefault="00F50D28" w:rsidP="00F50D28">
      <w:pPr>
        <w:spacing w:after="0"/>
        <w:jc w:val="both"/>
        <w:rPr>
          <w:rFonts w:ascii="Arial" w:hAnsi="Arial" w:cs="Arial"/>
          <w:bCs/>
          <w:sz w:val="24"/>
          <w:szCs w:val="24"/>
          <w:lang w:val="sr-Cyrl-RS"/>
        </w:rPr>
      </w:pPr>
      <w:r w:rsidRPr="00D625D3">
        <w:rPr>
          <w:rFonts w:ascii="Arial" w:hAnsi="Arial" w:cs="Arial"/>
          <w:bCs/>
          <w:sz w:val="24"/>
          <w:szCs w:val="24"/>
          <w:lang w:val="sr-Cyrl-RS"/>
        </w:rPr>
        <w:t>Понуђач треба да искаже наведене трошкове материјала и робе (М) и услуга</w:t>
      </w:r>
      <w:r w:rsidRPr="00D625D3">
        <w:rPr>
          <w:rFonts w:ascii="Arial" w:hAnsi="Arial" w:cs="Arial"/>
          <w:bCs/>
          <w:sz w:val="24"/>
          <w:szCs w:val="24"/>
          <w:lang w:val="sr-Latn-RS"/>
        </w:rPr>
        <w:t xml:space="preserve"> </w:t>
      </w:r>
      <w:r w:rsidRPr="00D625D3">
        <w:rPr>
          <w:rFonts w:ascii="Arial" w:hAnsi="Arial" w:cs="Arial"/>
          <w:bCs/>
          <w:sz w:val="24"/>
          <w:szCs w:val="24"/>
          <w:lang w:val="sr-Cyrl-RS"/>
        </w:rPr>
        <w:t xml:space="preserve">(У) у </w:t>
      </w:r>
      <w:r w:rsidR="000F47AD">
        <w:rPr>
          <w:rFonts w:ascii="Arial" w:hAnsi="Arial" w:cs="Arial"/>
          <w:bCs/>
          <w:sz w:val="24"/>
          <w:szCs w:val="24"/>
          <w:lang w:val="sr-Cyrl-RS"/>
        </w:rPr>
        <w:t>процентима (%).</w:t>
      </w:r>
      <w:r w:rsidRPr="00D625D3">
        <w:rPr>
          <w:rFonts w:ascii="Arial" w:hAnsi="Arial" w:cs="Arial"/>
          <w:bCs/>
          <w:sz w:val="24"/>
          <w:szCs w:val="24"/>
          <w:lang w:val="sr-Cyrl-RS"/>
        </w:rPr>
        <w:t xml:space="preserve"> </w:t>
      </w:r>
    </w:p>
    <w:p w:rsidR="00C02B42" w:rsidRDefault="00F50D28" w:rsidP="00F50D28">
      <w:pPr>
        <w:spacing w:after="0"/>
        <w:jc w:val="both"/>
        <w:rPr>
          <w:rFonts w:ascii="Arial" w:hAnsi="Arial" w:cs="Arial"/>
          <w:bCs/>
          <w:sz w:val="24"/>
          <w:szCs w:val="24"/>
        </w:rPr>
      </w:pPr>
      <w:r w:rsidRPr="00D625D3">
        <w:rPr>
          <w:rFonts w:ascii="Arial" w:hAnsi="Arial" w:cs="Arial"/>
          <w:bCs/>
          <w:sz w:val="24"/>
          <w:szCs w:val="24"/>
          <w:lang w:val="sr-Cyrl-RS"/>
        </w:rPr>
        <w:t xml:space="preserve">Уколико има и неких других трошкова који нису наведени у </w:t>
      </w:r>
      <w:r w:rsidRPr="00D625D3">
        <w:rPr>
          <w:rFonts w:ascii="Arial" w:hAnsi="Arial" w:cs="Arial"/>
          <w:bCs/>
          <w:sz w:val="24"/>
          <w:szCs w:val="24"/>
          <w:lang w:val="sr-Latn-RS"/>
        </w:rPr>
        <w:t>II</w:t>
      </w:r>
      <w:r w:rsidRPr="00D625D3">
        <w:rPr>
          <w:rFonts w:ascii="Arial" w:hAnsi="Arial" w:cs="Arial"/>
          <w:bCs/>
          <w:sz w:val="24"/>
          <w:szCs w:val="24"/>
          <w:lang w:val="sr-Cyrl-RS"/>
        </w:rPr>
        <w:t xml:space="preserve"> делу образца </w:t>
      </w:r>
    </w:p>
    <w:p w:rsidR="00C02B42" w:rsidRPr="00E63161" w:rsidRDefault="00F50D28" w:rsidP="00F50D28">
      <w:pPr>
        <w:spacing w:after="0"/>
        <w:jc w:val="both"/>
        <w:rPr>
          <w:rFonts w:ascii="Arial" w:hAnsi="Arial" w:cs="Arial"/>
          <w:bCs/>
          <w:sz w:val="24"/>
          <w:szCs w:val="24"/>
          <w:lang w:val="sr-Cyrl-RS"/>
        </w:rPr>
      </w:pPr>
      <w:r w:rsidRPr="00D625D3">
        <w:rPr>
          <w:rFonts w:ascii="Arial" w:hAnsi="Arial" w:cs="Arial"/>
          <w:bCs/>
          <w:sz w:val="24"/>
          <w:szCs w:val="24"/>
          <w:lang w:val="sr-Cyrl-RS"/>
        </w:rPr>
        <w:t>структуре цене понуђач их може исказати.</w:t>
      </w:r>
    </w:p>
    <w:p w:rsidR="00620945" w:rsidRPr="00620945" w:rsidRDefault="00620945" w:rsidP="00F50D28">
      <w:pPr>
        <w:spacing w:after="0"/>
        <w:jc w:val="both"/>
        <w:rPr>
          <w:rFonts w:ascii="Arial" w:hAnsi="Arial" w:cs="Arial"/>
          <w:bCs/>
          <w:sz w:val="24"/>
          <w:szCs w:val="24"/>
        </w:rPr>
      </w:pPr>
    </w:p>
    <w:p w:rsidR="00C02B42" w:rsidRDefault="00C02B42" w:rsidP="00F50D28">
      <w:pPr>
        <w:spacing w:after="0"/>
        <w:jc w:val="both"/>
        <w:rPr>
          <w:rFonts w:ascii="Arial" w:hAnsi="Arial" w:cs="Arial"/>
          <w:bCs/>
          <w:lang w:val="sr-Latn-RS"/>
        </w:rPr>
      </w:pPr>
    </w:p>
    <w:p w:rsidR="00C02B42" w:rsidRDefault="00C02B42" w:rsidP="00F50D28">
      <w:pPr>
        <w:spacing w:after="0"/>
        <w:jc w:val="both"/>
        <w:rPr>
          <w:rFonts w:ascii="Arial" w:hAnsi="Arial" w:cs="Arial"/>
          <w:b/>
          <w:bCs/>
          <w:iCs/>
          <w:color w:val="002060"/>
          <w:sz w:val="40"/>
          <w:szCs w:val="40"/>
          <w:lang w:val="sr-Cyrl-RS"/>
        </w:rPr>
      </w:pPr>
    </w:p>
    <w:p w:rsidR="00C40989" w:rsidRDefault="00C40989" w:rsidP="00F50D28">
      <w:pPr>
        <w:spacing w:after="0"/>
        <w:jc w:val="both"/>
        <w:rPr>
          <w:rFonts w:ascii="Arial" w:hAnsi="Arial" w:cs="Arial"/>
          <w:b/>
          <w:bCs/>
          <w:iCs/>
          <w:color w:val="002060"/>
          <w:sz w:val="40"/>
          <w:szCs w:val="40"/>
          <w:lang w:val="sr-Cyrl-RS"/>
        </w:rPr>
      </w:pPr>
    </w:p>
    <w:p w:rsidR="00C40989" w:rsidRPr="00D86460" w:rsidRDefault="00C40989" w:rsidP="00F50D28">
      <w:pPr>
        <w:spacing w:after="0"/>
        <w:jc w:val="both"/>
        <w:rPr>
          <w:rFonts w:ascii="Arial" w:hAnsi="Arial" w:cs="Arial"/>
          <w:b/>
          <w:bCs/>
          <w:iCs/>
          <w:color w:val="002060"/>
          <w:sz w:val="40"/>
          <w:szCs w:val="40"/>
          <w:lang w:val="sr-Cyrl-RS"/>
        </w:rPr>
      </w:pPr>
    </w:p>
    <w:tbl>
      <w:tblPr>
        <w:tblW w:w="9122" w:type="dxa"/>
        <w:tblLook w:val="0000" w:firstRow="0" w:lastRow="0" w:firstColumn="0" w:lastColumn="0" w:noHBand="0" w:noVBand="0"/>
      </w:tblPr>
      <w:tblGrid>
        <w:gridCol w:w="4281"/>
        <w:gridCol w:w="4841"/>
      </w:tblGrid>
      <w:tr w:rsidR="001124EE" w:rsidRPr="00142E39">
        <w:trPr>
          <w:trHeight w:val="905"/>
        </w:trPr>
        <w:tc>
          <w:tcPr>
            <w:tcW w:w="4281" w:type="dxa"/>
          </w:tcPr>
          <w:p w:rsidR="001124EE" w:rsidRPr="00142E39" w:rsidRDefault="001124EE" w:rsidP="004479C8">
            <w:pPr>
              <w:ind w:left="-2"/>
              <w:rPr>
                <w:rFonts w:ascii="Arial" w:hAnsi="Arial" w:cs="Arial"/>
              </w:rPr>
            </w:pPr>
            <w:r w:rsidRPr="00142E39">
              <w:rPr>
                <w:rFonts w:ascii="Arial" w:hAnsi="Arial" w:cs="Arial"/>
              </w:rPr>
              <w:object w:dxaOrig="1741" w:dyaOrig="1966">
                <v:shape id="_x0000_i1032" type="#_x0000_t75" style="width:65.3pt;height:73.65pt" o:ole="">
                  <v:imagedata r:id="rId9" o:title=""/>
                </v:shape>
                <o:OLEObject Type="Embed" ProgID="Word.Picture.8" ShapeID="_x0000_i1032" DrawAspect="Content" ObjectID="_1467098935" r:id="rId19"/>
              </w:object>
            </w:r>
          </w:p>
        </w:tc>
        <w:tc>
          <w:tcPr>
            <w:tcW w:w="4841" w:type="dxa"/>
          </w:tcPr>
          <w:p w:rsidR="001124EE" w:rsidRPr="00142E39" w:rsidRDefault="00A11064" w:rsidP="004479C8">
            <w:pPr>
              <w:ind w:left="552"/>
              <w:rPr>
                <w:rFonts w:ascii="Arial" w:hAnsi="Arial" w:cs="Arial"/>
              </w:rPr>
            </w:pPr>
            <w:r>
              <w:rPr>
                <w:rFonts w:ascii="Arial" w:hAnsi="Arial" w:cs="Arial"/>
                <w:noProof/>
              </w:rPr>
              <w:drawing>
                <wp:anchor distT="0" distB="0" distL="114300" distR="114300" simplePos="0" relativeHeight="251665920" behindDoc="0" locked="0" layoutInCell="1" allowOverlap="1" wp14:anchorId="0F7BD22E" wp14:editId="1C3AEFFA">
                  <wp:simplePos x="0" y="0"/>
                  <wp:positionH relativeFrom="column">
                    <wp:posOffset>2217420</wp:posOffset>
                  </wp:positionH>
                  <wp:positionV relativeFrom="paragraph">
                    <wp:posOffset>103505</wp:posOffset>
                  </wp:positionV>
                  <wp:extent cx="859790" cy="856615"/>
                  <wp:effectExtent l="0" t="0" r="0" b="635"/>
                  <wp:wrapNone/>
                  <wp:docPr id="34" name="Picture 3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EE" w:rsidRPr="00142E39" w:rsidRDefault="001124EE" w:rsidP="004479C8">
            <w:pPr>
              <w:rPr>
                <w:rFonts w:ascii="Arial" w:hAnsi="Arial" w:cs="Arial"/>
              </w:rPr>
            </w:pPr>
          </w:p>
        </w:tc>
      </w:tr>
      <w:tr w:rsidR="001124EE" w:rsidRPr="00987178">
        <w:trPr>
          <w:trHeight w:val="330"/>
        </w:trPr>
        <w:tc>
          <w:tcPr>
            <w:tcW w:w="4281" w:type="dxa"/>
          </w:tcPr>
          <w:p w:rsidR="001124EE" w:rsidRPr="00142E39" w:rsidRDefault="001124EE"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1124EE" w:rsidRPr="00142E39" w:rsidRDefault="001124EE"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124EE" w:rsidRPr="00987178" w:rsidRDefault="001124EE" w:rsidP="004479C8">
            <w:pPr>
              <w:jc w:val="center"/>
              <w:rPr>
                <w:rFonts w:ascii="Arial" w:hAnsi="Arial" w:cs="Arial"/>
                <w:b/>
                <w:bCs/>
                <w:sz w:val="24"/>
                <w:szCs w:val="24"/>
                <w:lang w:val="ru-RU"/>
              </w:rPr>
            </w:pPr>
          </w:p>
        </w:tc>
      </w:tr>
    </w:tbl>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 xml:space="preserve">онкурсна документација </w:t>
      </w:r>
    </w:p>
    <w:p w:rsidR="001273E5" w:rsidRDefault="001273E5" w:rsidP="001273E5">
      <w:pPr>
        <w:autoSpaceDE w:val="0"/>
        <w:autoSpaceDN w:val="0"/>
        <w:adjustRightInd w:val="0"/>
        <w:spacing w:after="0" w:line="240" w:lineRule="auto"/>
        <w:ind w:left="360"/>
        <w:jc w:val="center"/>
        <w:rPr>
          <w:rFonts w:ascii="Arial" w:hAnsi="Arial" w:cs="Arial"/>
          <w:b/>
          <w:bCs/>
          <w:iCs/>
          <w:sz w:val="40"/>
          <w:szCs w:val="40"/>
          <w:lang w:val="sr-Cyrl-RS"/>
        </w:rPr>
      </w:pPr>
    </w:p>
    <w:p w:rsidR="001273E5" w:rsidRDefault="001273E5" w:rsidP="001273E5">
      <w:pPr>
        <w:autoSpaceDE w:val="0"/>
        <w:autoSpaceDN w:val="0"/>
        <w:adjustRightInd w:val="0"/>
        <w:spacing w:after="0" w:line="240" w:lineRule="auto"/>
        <w:ind w:left="360"/>
        <w:jc w:val="center"/>
        <w:rPr>
          <w:rFonts w:ascii="Arial" w:hAnsi="Arial" w:cs="Arial"/>
          <w:b/>
          <w:bCs/>
          <w:iCs/>
          <w:sz w:val="40"/>
          <w:szCs w:val="40"/>
          <w:lang w:val="sr-Cyrl-RS"/>
        </w:rPr>
      </w:pPr>
    </w:p>
    <w:p w:rsidR="001273E5" w:rsidRDefault="001273E5" w:rsidP="001273E5">
      <w:pPr>
        <w:autoSpaceDE w:val="0"/>
        <w:autoSpaceDN w:val="0"/>
        <w:adjustRightInd w:val="0"/>
        <w:spacing w:after="0" w:line="240" w:lineRule="auto"/>
        <w:ind w:left="360"/>
        <w:jc w:val="center"/>
        <w:rPr>
          <w:rFonts w:ascii="Arial" w:hAnsi="Arial" w:cs="Arial"/>
          <w:b/>
          <w:bCs/>
          <w:iCs/>
          <w:sz w:val="40"/>
          <w:szCs w:val="40"/>
          <w:lang w:val="sr-Cyrl-RS"/>
        </w:rPr>
      </w:pPr>
    </w:p>
    <w:p w:rsidR="001273E5" w:rsidRPr="0087516C" w:rsidRDefault="001273E5" w:rsidP="001273E5">
      <w:pPr>
        <w:autoSpaceDE w:val="0"/>
        <w:autoSpaceDN w:val="0"/>
        <w:adjustRightInd w:val="0"/>
        <w:spacing w:after="0" w:line="240" w:lineRule="auto"/>
        <w:ind w:left="360"/>
        <w:jc w:val="center"/>
        <w:rPr>
          <w:rFonts w:ascii="Arial" w:hAnsi="Arial" w:cs="Arial"/>
          <w:b/>
          <w:bCs/>
          <w:iCs/>
          <w:sz w:val="40"/>
          <w:szCs w:val="40"/>
          <w:lang w:val="sr-Cyrl-RS"/>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sz w:val="40"/>
          <w:szCs w:val="40"/>
          <w:lang w:val="ru-RU"/>
        </w:rPr>
      </w:pPr>
    </w:p>
    <w:p w:rsidR="001273E5" w:rsidRPr="00987178" w:rsidRDefault="00DD7B80" w:rsidP="001273E5">
      <w:pPr>
        <w:pStyle w:val="ListParagraph"/>
        <w:autoSpaceDE w:val="0"/>
        <w:autoSpaceDN w:val="0"/>
        <w:adjustRightInd w:val="0"/>
        <w:spacing w:after="0" w:line="240" w:lineRule="auto"/>
        <w:ind w:left="450"/>
        <w:jc w:val="center"/>
        <w:rPr>
          <w:rFonts w:ascii="Arial" w:hAnsi="Arial" w:cs="Arial"/>
          <w:b/>
          <w:bCs/>
          <w:iCs/>
          <w:sz w:val="40"/>
          <w:szCs w:val="40"/>
          <w:lang w:val="ru-RU"/>
        </w:rPr>
      </w:pPr>
      <w:r>
        <w:rPr>
          <w:rFonts w:ascii="Arial" w:hAnsi="Arial" w:cs="Arial"/>
          <w:b/>
          <w:bCs/>
          <w:iCs/>
          <w:sz w:val="40"/>
          <w:szCs w:val="40"/>
          <w:lang w:val="sr-Cyrl-RS"/>
        </w:rPr>
        <w:t>7</w:t>
      </w:r>
      <w:r w:rsidR="001273E5" w:rsidRPr="00142E39">
        <w:rPr>
          <w:rFonts w:ascii="Arial" w:hAnsi="Arial" w:cs="Arial"/>
          <w:b/>
          <w:bCs/>
          <w:iCs/>
          <w:sz w:val="40"/>
          <w:szCs w:val="40"/>
          <w:lang w:val="sr-Cyrl-CS"/>
        </w:rPr>
        <w:t xml:space="preserve">. </w:t>
      </w:r>
      <w:r w:rsidR="001273E5" w:rsidRPr="00987178">
        <w:rPr>
          <w:rFonts w:ascii="Arial" w:hAnsi="Arial" w:cs="Arial"/>
          <w:b/>
          <w:bCs/>
          <w:iCs/>
          <w:sz w:val="40"/>
          <w:szCs w:val="40"/>
          <w:lang w:val="ru-RU"/>
        </w:rPr>
        <w:t xml:space="preserve">ОБРАЗАЦ ТРОШКОВА </w:t>
      </w:r>
    </w:p>
    <w:p w:rsidR="001273E5" w:rsidRPr="00987178" w:rsidRDefault="001273E5" w:rsidP="001273E5">
      <w:pPr>
        <w:pStyle w:val="ListParagraph"/>
        <w:autoSpaceDE w:val="0"/>
        <w:autoSpaceDN w:val="0"/>
        <w:adjustRightInd w:val="0"/>
        <w:spacing w:after="0" w:line="240" w:lineRule="auto"/>
        <w:ind w:left="810"/>
        <w:jc w:val="center"/>
        <w:rPr>
          <w:rFonts w:ascii="Arial" w:hAnsi="Arial" w:cs="Arial"/>
          <w:b/>
          <w:bCs/>
          <w:iCs/>
          <w:sz w:val="40"/>
          <w:szCs w:val="40"/>
          <w:lang w:val="ru-RU"/>
        </w:rPr>
      </w:pPr>
      <w:r w:rsidRPr="00987178">
        <w:rPr>
          <w:rFonts w:ascii="Arial" w:hAnsi="Arial" w:cs="Arial"/>
          <w:b/>
          <w:bCs/>
          <w:iCs/>
          <w:sz w:val="40"/>
          <w:szCs w:val="40"/>
          <w:lang w:val="ru-RU"/>
        </w:rPr>
        <w:t>ПРИПРЕМЕ ПОНУДЕ</w:t>
      </w: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C81BD2">
      <w:pPr>
        <w:autoSpaceDE w:val="0"/>
        <w:autoSpaceDN w:val="0"/>
        <w:adjustRightInd w:val="0"/>
        <w:spacing w:after="0" w:line="240" w:lineRule="auto"/>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987178"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1273E5" w:rsidRPr="00142E39" w:rsidRDefault="001273E5" w:rsidP="001273E5">
      <w:pPr>
        <w:autoSpaceDE w:val="0"/>
        <w:autoSpaceDN w:val="0"/>
        <w:adjustRightInd w:val="0"/>
        <w:spacing w:after="0" w:line="240" w:lineRule="auto"/>
        <w:ind w:left="360"/>
        <w:jc w:val="center"/>
        <w:rPr>
          <w:rFonts w:ascii="Arial" w:hAnsi="Arial" w:cs="Arial"/>
          <w:b/>
          <w:bCs/>
          <w:iCs/>
          <w:color w:val="002060"/>
          <w:sz w:val="40"/>
          <w:szCs w:val="40"/>
          <w:lang w:val="sr-Cyrl-CS"/>
        </w:rPr>
      </w:pPr>
    </w:p>
    <w:p w:rsidR="001273E5" w:rsidRPr="009355E3" w:rsidRDefault="001273E5" w:rsidP="001273E5">
      <w:pPr>
        <w:autoSpaceDE w:val="0"/>
        <w:autoSpaceDN w:val="0"/>
        <w:adjustRightInd w:val="0"/>
        <w:spacing w:after="0" w:line="240" w:lineRule="auto"/>
        <w:ind w:left="360"/>
        <w:jc w:val="center"/>
        <w:rPr>
          <w:rFonts w:ascii="Arial" w:hAnsi="Arial" w:cs="Arial"/>
          <w:b/>
          <w:bCs/>
          <w:iCs/>
          <w:sz w:val="40"/>
          <w:szCs w:val="40"/>
          <w:lang w:val="sr-Cyrl-CS"/>
        </w:rPr>
      </w:pPr>
    </w:p>
    <w:p w:rsidR="00FA393F" w:rsidRPr="00C81BD2" w:rsidRDefault="001273E5" w:rsidP="00C81BD2">
      <w:pPr>
        <w:jc w:val="center"/>
        <w:rPr>
          <w:rFonts w:ascii="Arial" w:eastAsia="TimesNewRomanPSMT" w:hAnsi="Arial" w:cs="Arial"/>
          <w:b/>
          <w:color w:val="000000"/>
          <w:sz w:val="24"/>
          <w:szCs w:val="24"/>
          <w:lang w:val="sr-Cyrl-CS"/>
        </w:rPr>
      </w:pPr>
      <w:r w:rsidRPr="009355E3">
        <w:rPr>
          <w:rFonts w:ascii="Arial" w:eastAsia="TimesNewRomanPSMT" w:hAnsi="Arial" w:cs="Arial"/>
          <w:b/>
          <w:sz w:val="24"/>
          <w:szCs w:val="24"/>
          <w:lang w:val="sr-Cyrl-CS"/>
        </w:rPr>
        <w:t>Обреновац</w:t>
      </w:r>
      <w:r w:rsidR="00E63161">
        <w:rPr>
          <w:rFonts w:ascii="Arial" w:eastAsia="TimesNewRomanPSMT" w:hAnsi="Arial" w:cs="Arial"/>
          <w:b/>
          <w:sz w:val="24"/>
          <w:szCs w:val="24"/>
          <w:lang w:val="sr-Cyrl-CS"/>
        </w:rPr>
        <w:t xml:space="preserve"> </w:t>
      </w:r>
      <w:r w:rsidR="00714A99" w:rsidRPr="00B07BED">
        <w:rPr>
          <w:rFonts w:ascii="Arial" w:eastAsia="TimesNewRomanPSMT" w:hAnsi="Arial" w:cs="Arial"/>
          <w:b/>
          <w:color w:val="000000"/>
          <w:sz w:val="24"/>
          <w:szCs w:val="24"/>
          <w:lang w:val="ru-RU"/>
        </w:rPr>
        <w:t xml:space="preserve"> 2014</w:t>
      </w:r>
      <w:r w:rsidRPr="009355E3">
        <w:rPr>
          <w:rFonts w:ascii="Arial" w:eastAsia="TimesNewRomanPSMT" w:hAnsi="Arial" w:cs="Arial"/>
          <w:b/>
          <w:sz w:val="24"/>
          <w:szCs w:val="24"/>
          <w:lang w:val="sr-Cyrl-CS"/>
        </w:rPr>
        <w:t>.год</w:t>
      </w:r>
      <w:r w:rsidRPr="00D86460">
        <w:rPr>
          <w:rFonts w:ascii="Arial" w:eastAsia="TimesNewRomanPSMT" w:hAnsi="Arial" w:cs="Arial"/>
          <w:b/>
          <w:color w:val="000000"/>
          <w:sz w:val="24"/>
          <w:szCs w:val="24"/>
          <w:lang w:val="sr-Cyrl-CS"/>
        </w:rPr>
        <w:t>.</w:t>
      </w:r>
      <w:r>
        <w:rPr>
          <w:rFonts w:ascii="Arial" w:eastAsia="TimesNewRomanPSMT" w:hAnsi="Arial" w:cs="Arial"/>
          <w:b/>
          <w:color w:val="000000"/>
          <w:sz w:val="24"/>
          <w:szCs w:val="24"/>
          <w:lang w:val="sr-Cyrl-CS"/>
        </w:rPr>
        <w:br w:type="page"/>
      </w:r>
    </w:p>
    <w:p w:rsidR="000F47AD" w:rsidRDefault="000F47AD" w:rsidP="000F47AD">
      <w:pPr>
        <w:tabs>
          <w:tab w:val="left" w:pos="7740"/>
        </w:tabs>
        <w:autoSpaceDE w:val="0"/>
        <w:autoSpaceDN w:val="0"/>
        <w:adjustRightInd w:val="0"/>
        <w:spacing w:after="0" w:line="240" w:lineRule="auto"/>
        <w:ind w:left="360"/>
        <w:jc w:val="right"/>
        <w:rPr>
          <w:rFonts w:ascii="Arial" w:hAnsi="Arial" w:cs="Arial"/>
          <w:b/>
          <w:bCs/>
          <w:iCs/>
          <w:color w:val="002060"/>
          <w:sz w:val="40"/>
          <w:szCs w:val="40"/>
          <w:lang w:val="ru-RU"/>
        </w:rPr>
      </w:pPr>
      <w:r>
        <w:rPr>
          <w:rFonts w:ascii="Arial" w:hAnsi="Arial" w:cs="Arial"/>
          <w:b/>
          <w:bCs/>
          <w:iCs/>
          <w:noProof/>
          <w:color w:val="002060"/>
          <w:sz w:val="40"/>
          <w:szCs w:val="40"/>
        </w:rPr>
        <w:lastRenderedPageBreak/>
        <w:drawing>
          <wp:inline distT="0" distB="0" distL="0" distR="0" wp14:anchorId="4A5C9D95">
            <wp:extent cx="1200150" cy="609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0" cy="609600"/>
                    </a:xfrm>
                    <a:prstGeom prst="rect">
                      <a:avLst/>
                    </a:prstGeom>
                    <a:noFill/>
                  </pic:spPr>
                </pic:pic>
              </a:graphicData>
            </a:graphic>
          </wp:inline>
        </w:drawing>
      </w:r>
    </w:p>
    <w:p w:rsidR="00A26F56" w:rsidRPr="00987178" w:rsidRDefault="00A11064" w:rsidP="00BB3EB7">
      <w:pPr>
        <w:autoSpaceDE w:val="0"/>
        <w:autoSpaceDN w:val="0"/>
        <w:adjustRightInd w:val="0"/>
        <w:spacing w:after="0" w:line="240" w:lineRule="auto"/>
        <w:ind w:left="360"/>
        <w:jc w:val="center"/>
        <w:rPr>
          <w:rFonts w:ascii="Arial" w:hAnsi="Arial" w:cs="Arial"/>
          <w:b/>
          <w:bCs/>
          <w:iCs/>
          <w:color w:val="002060"/>
          <w:sz w:val="40"/>
          <w:szCs w:val="40"/>
          <w:lang w:val="ru-RU"/>
        </w:rPr>
      </w:pPr>
      <w:r>
        <w:rPr>
          <w:rFonts w:ascii="Arial" w:hAnsi="Arial" w:cs="Arial"/>
          <w:b/>
          <w:bCs/>
          <w:iCs/>
          <w:noProof/>
          <w:color w:val="002060"/>
          <w:sz w:val="28"/>
          <w:szCs w:val="28"/>
        </w:rPr>
        <mc:AlternateContent>
          <mc:Choice Requires="wps">
            <w:drawing>
              <wp:anchor distT="0" distB="0" distL="114300" distR="114300" simplePos="0" relativeHeight="251648512" behindDoc="0" locked="0" layoutInCell="1" allowOverlap="1" wp14:anchorId="0663A560" wp14:editId="37CC010F">
                <wp:simplePos x="0" y="0"/>
                <wp:positionH relativeFrom="column">
                  <wp:posOffset>433705</wp:posOffset>
                </wp:positionH>
                <wp:positionV relativeFrom="paragraph">
                  <wp:posOffset>91440</wp:posOffset>
                </wp:positionV>
                <wp:extent cx="5554345" cy="641985"/>
                <wp:effectExtent l="5080" t="11430" r="12700" b="3238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21E2F" w:rsidRDefault="00321E2F" w:rsidP="007913BF">
                            <w:pPr>
                              <w:autoSpaceDE w:val="0"/>
                              <w:autoSpaceDN w:val="0"/>
                              <w:adjustRightInd w:val="0"/>
                              <w:spacing w:after="0" w:line="240" w:lineRule="auto"/>
                              <w:jc w:val="center"/>
                              <w:rPr>
                                <w:rFonts w:ascii="Times New Roman" w:hAnsi="Times New Roman"/>
                                <w:b/>
                                <w:bCs/>
                                <w:iCs/>
                                <w:color w:val="002060"/>
                                <w:sz w:val="28"/>
                                <w:szCs w:val="28"/>
                              </w:rPr>
                            </w:pPr>
                          </w:p>
                          <w:p w:rsidR="00321E2F" w:rsidRPr="00FB1C5B" w:rsidRDefault="00321E2F" w:rsidP="007913BF">
                            <w:pPr>
                              <w:jc w:val="center"/>
                              <w:rPr>
                                <w:rFonts w:ascii="Arial" w:hAnsi="Arial" w:cs="Arial"/>
                              </w:rPr>
                            </w:pPr>
                            <w:r>
                              <w:rPr>
                                <w:rFonts w:ascii="Arial" w:hAnsi="Arial" w:cs="Arial"/>
                                <w:b/>
                                <w:bCs/>
                                <w:iCs/>
                                <w:sz w:val="28"/>
                                <w:szCs w:val="28"/>
                                <w:lang w:val="sr-Cyrl-RS"/>
                              </w:rPr>
                              <w:t>7</w:t>
                            </w:r>
                            <w:r w:rsidRPr="000F47AD">
                              <w:rPr>
                                <w:rFonts w:ascii="Arial" w:hAnsi="Arial" w:cs="Arial"/>
                                <w:b/>
                                <w:bCs/>
                                <w:iCs/>
                                <w:sz w:val="28"/>
                                <w:szCs w:val="28"/>
                              </w:rPr>
                              <w:t xml:space="preserve">.  </w:t>
                            </w:r>
                            <w:r w:rsidRPr="00FB1C5B">
                              <w:rPr>
                                <w:rFonts w:ascii="Arial" w:hAnsi="Arial" w:cs="Arial"/>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34.15pt;margin-top:7.2pt;width:437.35pt;height:5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gaGwMAAHE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321E2F" w:rsidRDefault="00321E2F" w:rsidP="007913BF">
                      <w:pPr>
                        <w:autoSpaceDE w:val="0"/>
                        <w:autoSpaceDN w:val="0"/>
                        <w:adjustRightInd w:val="0"/>
                        <w:spacing w:after="0" w:line="240" w:lineRule="auto"/>
                        <w:jc w:val="center"/>
                        <w:rPr>
                          <w:rFonts w:ascii="Times New Roman" w:hAnsi="Times New Roman"/>
                          <w:b/>
                          <w:bCs/>
                          <w:iCs/>
                          <w:color w:val="002060"/>
                          <w:sz w:val="28"/>
                          <w:szCs w:val="28"/>
                        </w:rPr>
                      </w:pPr>
                    </w:p>
                    <w:p w:rsidR="00321E2F" w:rsidRPr="00FB1C5B" w:rsidRDefault="00321E2F" w:rsidP="007913BF">
                      <w:pPr>
                        <w:jc w:val="center"/>
                        <w:rPr>
                          <w:rFonts w:ascii="Arial" w:hAnsi="Arial" w:cs="Arial"/>
                        </w:rPr>
                      </w:pPr>
                      <w:r>
                        <w:rPr>
                          <w:rFonts w:ascii="Arial" w:hAnsi="Arial" w:cs="Arial"/>
                          <w:b/>
                          <w:bCs/>
                          <w:iCs/>
                          <w:sz w:val="28"/>
                          <w:szCs w:val="28"/>
                          <w:lang w:val="sr-Cyrl-RS"/>
                        </w:rPr>
                        <w:t>7</w:t>
                      </w:r>
                      <w:r w:rsidRPr="000F47AD">
                        <w:rPr>
                          <w:rFonts w:ascii="Arial" w:hAnsi="Arial" w:cs="Arial"/>
                          <w:b/>
                          <w:bCs/>
                          <w:iCs/>
                          <w:sz w:val="28"/>
                          <w:szCs w:val="28"/>
                        </w:rPr>
                        <w:t xml:space="preserve">.  </w:t>
                      </w:r>
                      <w:r w:rsidRPr="00FB1C5B">
                        <w:rPr>
                          <w:rFonts w:ascii="Arial" w:hAnsi="Arial" w:cs="Arial"/>
                          <w:b/>
                          <w:sz w:val="28"/>
                          <w:szCs w:val="28"/>
                        </w:rPr>
                        <w:t>ОБРАЗАЦ ТРОШКОВА ПРИПРЕМЕ ПОНУДЕ</w:t>
                      </w:r>
                    </w:p>
                  </w:txbxContent>
                </v:textbox>
              </v:shape>
            </w:pict>
          </mc:Fallback>
        </mc:AlternateContent>
      </w:r>
    </w:p>
    <w:p w:rsidR="00A26F56" w:rsidRPr="00987178" w:rsidRDefault="00A26F56"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987178" w:rsidRDefault="00A26F56"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987178" w:rsidRDefault="00A26F56" w:rsidP="00BB3EB7">
      <w:pPr>
        <w:autoSpaceDE w:val="0"/>
        <w:autoSpaceDN w:val="0"/>
        <w:adjustRightInd w:val="0"/>
        <w:spacing w:after="0" w:line="240" w:lineRule="auto"/>
        <w:ind w:left="360"/>
        <w:jc w:val="center"/>
        <w:rPr>
          <w:rFonts w:ascii="Arial" w:hAnsi="Arial" w:cs="Arial"/>
          <w:b/>
          <w:bCs/>
          <w:iCs/>
          <w:color w:val="002060"/>
          <w:sz w:val="20"/>
          <w:szCs w:val="20"/>
          <w:lang w:val="ru-RU"/>
        </w:rPr>
      </w:pPr>
    </w:p>
    <w:p w:rsidR="000F47AD" w:rsidRDefault="000F47AD" w:rsidP="00964E89">
      <w:pPr>
        <w:autoSpaceDE w:val="0"/>
        <w:autoSpaceDN w:val="0"/>
        <w:adjustRightInd w:val="0"/>
        <w:spacing w:after="0" w:line="240" w:lineRule="auto"/>
        <w:jc w:val="both"/>
        <w:rPr>
          <w:rFonts w:ascii="Arial" w:hAnsi="Arial" w:cs="Arial"/>
          <w:b/>
          <w:bCs/>
          <w:iCs/>
          <w:color w:val="7030A0"/>
          <w:sz w:val="24"/>
          <w:szCs w:val="24"/>
          <w:lang w:val="ru-RU"/>
        </w:rPr>
      </w:pPr>
    </w:p>
    <w:p w:rsidR="00A26F56" w:rsidRPr="000F47AD" w:rsidRDefault="00841663" w:rsidP="00964E89">
      <w:pPr>
        <w:autoSpaceDE w:val="0"/>
        <w:autoSpaceDN w:val="0"/>
        <w:adjustRightInd w:val="0"/>
        <w:spacing w:after="0" w:line="240" w:lineRule="auto"/>
        <w:jc w:val="both"/>
        <w:rPr>
          <w:rFonts w:ascii="Arial" w:hAnsi="Arial" w:cs="Arial"/>
          <w:b/>
          <w:bCs/>
          <w:iCs/>
          <w:sz w:val="24"/>
          <w:szCs w:val="24"/>
          <w:lang w:val="sr-Cyrl-RS"/>
        </w:rPr>
      </w:pPr>
      <w:r w:rsidRPr="000F47AD">
        <w:rPr>
          <w:rFonts w:ascii="Arial" w:hAnsi="Arial" w:cs="Arial"/>
          <w:b/>
          <w:bCs/>
          <w:iCs/>
          <w:sz w:val="24"/>
          <w:szCs w:val="24"/>
          <w:lang w:val="ru-RU"/>
        </w:rPr>
        <w:t xml:space="preserve">У овом обрасцу </w:t>
      </w:r>
      <w:r w:rsidR="001124EE" w:rsidRPr="000F47AD">
        <w:rPr>
          <w:rFonts w:ascii="Arial" w:hAnsi="Arial" w:cs="Arial"/>
          <w:b/>
          <w:bCs/>
          <w:iCs/>
          <w:sz w:val="24"/>
          <w:szCs w:val="24"/>
          <w:lang w:val="sr-Cyrl-CS"/>
        </w:rPr>
        <w:t>П</w:t>
      </w:r>
      <w:r w:rsidR="000B0AC9" w:rsidRPr="000F47AD">
        <w:rPr>
          <w:rFonts w:ascii="Arial" w:hAnsi="Arial" w:cs="Arial"/>
          <w:b/>
          <w:bCs/>
          <w:iCs/>
          <w:sz w:val="24"/>
          <w:szCs w:val="24"/>
          <w:lang w:val="ru-RU"/>
        </w:rPr>
        <w:t xml:space="preserve">онуђач може да искаже </w:t>
      </w:r>
      <w:r w:rsidR="00265888" w:rsidRPr="000F47AD">
        <w:rPr>
          <w:rFonts w:ascii="Arial" w:hAnsi="Arial" w:cs="Arial"/>
          <w:b/>
          <w:bCs/>
          <w:iCs/>
          <w:sz w:val="24"/>
          <w:szCs w:val="24"/>
          <w:lang w:val="ru-RU"/>
        </w:rPr>
        <w:t>трошкове</w:t>
      </w:r>
      <w:r w:rsidRPr="000F47AD">
        <w:rPr>
          <w:rFonts w:ascii="Arial" w:hAnsi="Arial" w:cs="Arial"/>
          <w:b/>
          <w:bCs/>
          <w:iCs/>
          <w:sz w:val="24"/>
          <w:szCs w:val="24"/>
          <w:lang w:val="ru-RU"/>
        </w:rPr>
        <w:t xml:space="preserve"> припреме понуде </w:t>
      </w:r>
      <w:r w:rsidR="000B0AC9" w:rsidRPr="000F47AD">
        <w:rPr>
          <w:rFonts w:ascii="Arial" w:hAnsi="Arial" w:cs="Arial"/>
          <w:b/>
          <w:bCs/>
          <w:iCs/>
          <w:sz w:val="24"/>
          <w:szCs w:val="24"/>
          <w:lang w:val="ru-RU"/>
        </w:rPr>
        <w:t>који се састоје од трошкова</w:t>
      </w:r>
      <w:r w:rsidRPr="000F47AD">
        <w:rPr>
          <w:rFonts w:ascii="Arial" w:hAnsi="Arial" w:cs="Arial"/>
          <w:b/>
          <w:bCs/>
          <w:iCs/>
          <w:sz w:val="24"/>
          <w:szCs w:val="24"/>
          <w:lang w:val="ru-RU"/>
        </w:rPr>
        <w:t xml:space="preserve"> израде узорка или модела, ако су израђени у складу са техничким спец</w:t>
      </w:r>
      <w:r w:rsidR="000B0AC9" w:rsidRPr="000F47AD">
        <w:rPr>
          <w:rFonts w:ascii="Arial" w:hAnsi="Arial" w:cs="Arial"/>
          <w:b/>
          <w:bCs/>
          <w:iCs/>
          <w:sz w:val="24"/>
          <w:szCs w:val="24"/>
          <w:lang w:val="ru-RU"/>
        </w:rPr>
        <w:t>ификацијама наручиоца и трошкова</w:t>
      </w:r>
      <w:r w:rsidRPr="000F47AD">
        <w:rPr>
          <w:rFonts w:ascii="Arial" w:hAnsi="Arial" w:cs="Arial"/>
          <w:b/>
          <w:bCs/>
          <w:iCs/>
          <w:sz w:val="24"/>
          <w:szCs w:val="24"/>
          <w:lang w:val="ru-RU"/>
        </w:rPr>
        <w:t xml:space="preserve"> прибављања средства обезбеђења.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488"/>
        <w:gridCol w:w="4775"/>
      </w:tblGrid>
      <w:tr w:rsidR="00841663" w:rsidRPr="000F47AD">
        <w:tc>
          <w:tcPr>
            <w:tcW w:w="900" w:type="dxa"/>
          </w:tcPr>
          <w:p w:rsidR="00841663" w:rsidRPr="000F47AD" w:rsidRDefault="00841663" w:rsidP="00D02C88">
            <w:pPr>
              <w:autoSpaceDE w:val="0"/>
              <w:autoSpaceDN w:val="0"/>
              <w:adjustRightInd w:val="0"/>
              <w:spacing w:after="0" w:line="240" w:lineRule="auto"/>
              <w:jc w:val="center"/>
              <w:rPr>
                <w:rFonts w:ascii="Arial" w:hAnsi="Arial" w:cs="Arial"/>
                <w:b/>
                <w:bCs/>
                <w:iCs/>
                <w:sz w:val="24"/>
                <w:szCs w:val="24"/>
                <w:lang w:val="ru-RU"/>
              </w:rPr>
            </w:pPr>
          </w:p>
        </w:tc>
        <w:tc>
          <w:tcPr>
            <w:tcW w:w="4500" w:type="dxa"/>
          </w:tcPr>
          <w:p w:rsidR="00841663" w:rsidRPr="000F47AD" w:rsidRDefault="00841663" w:rsidP="00D02C88">
            <w:pPr>
              <w:autoSpaceDE w:val="0"/>
              <w:autoSpaceDN w:val="0"/>
              <w:adjustRightInd w:val="0"/>
              <w:spacing w:after="0" w:line="240" w:lineRule="auto"/>
              <w:jc w:val="center"/>
              <w:rPr>
                <w:rFonts w:ascii="Arial" w:hAnsi="Arial" w:cs="Arial"/>
                <w:b/>
                <w:bCs/>
                <w:iCs/>
                <w:sz w:val="24"/>
                <w:szCs w:val="24"/>
                <w:lang w:val="ru-RU"/>
              </w:rPr>
            </w:pPr>
          </w:p>
          <w:p w:rsidR="005331DE" w:rsidRPr="000F47AD" w:rsidRDefault="007339CC" w:rsidP="00D02C88">
            <w:pPr>
              <w:autoSpaceDE w:val="0"/>
              <w:autoSpaceDN w:val="0"/>
              <w:adjustRightInd w:val="0"/>
              <w:spacing w:after="0" w:line="240" w:lineRule="auto"/>
              <w:jc w:val="center"/>
              <w:rPr>
                <w:rFonts w:ascii="Arial" w:hAnsi="Arial" w:cs="Arial"/>
                <w:b/>
                <w:bCs/>
                <w:iCs/>
                <w:sz w:val="24"/>
                <w:szCs w:val="24"/>
              </w:rPr>
            </w:pPr>
            <w:r w:rsidRPr="000F47AD">
              <w:rPr>
                <w:rFonts w:ascii="Arial" w:hAnsi="Arial" w:cs="Arial"/>
                <w:b/>
                <w:bCs/>
                <w:iCs/>
                <w:sz w:val="24"/>
                <w:szCs w:val="24"/>
              </w:rPr>
              <w:t>Врста трошкова</w:t>
            </w:r>
          </w:p>
        </w:tc>
        <w:tc>
          <w:tcPr>
            <w:tcW w:w="4788" w:type="dxa"/>
          </w:tcPr>
          <w:p w:rsidR="007339CC" w:rsidRPr="000F47AD" w:rsidRDefault="007339CC" w:rsidP="00D02C88">
            <w:pPr>
              <w:autoSpaceDE w:val="0"/>
              <w:autoSpaceDN w:val="0"/>
              <w:adjustRightInd w:val="0"/>
              <w:spacing w:after="0" w:line="240" w:lineRule="auto"/>
              <w:jc w:val="center"/>
              <w:rPr>
                <w:rFonts w:ascii="Arial" w:hAnsi="Arial" w:cs="Arial"/>
                <w:b/>
                <w:bCs/>
                <w:iCs/>
                <w:sz w:val="24"/>
                <w:szCs w:val="24"/>
              </w:rPr>
            </w:pPr>
          </w:p>
          <w:p w:rsidR="00841663" w:rsidRPr="000F47AD" w:rsidRDefault="00265888" w:rsidP="00D02C88">
            <w:pPr>
              <w:autoSpaceDE w:val="0"/>
              <w:autoSpaceDN w:val="0"/>
              <w:adjustRightInd w:val="0"/>
              <w:spacing w:after="0" w:line="240" w:lineRule="auto"/>
              <w:jc w:val="center"/>
              <w:rPr>
                <w:rFonts w:ascii="Arial" w:hAnsi="Arial" w:cs="Arial"/>
                <w:b/>
                <w:bCs/>
                <w:iCs/>
                <w:sz w:val="24"/>
                <w:szCs w:val="24"/>
              </w:rPr>
            </w:pPr>
            <w:r w:rsidRPr="000F47AD">
              <w:rPr>
                <w:rFonts w:ascii="Arial" w:hAnsi="Arial" w:cs="Arial"/>
                <w:b/>
                <w:bCs/>
                <w:iCs/>
                <w:sz w:val="24"/>
                <w:szCs w:val="24"/>
              </w:rPr>
              <w:t>Износ трошкова</w:t>
            </w:r>
          </w:p>
        </w:tc>
      </w:tr>
      <w:tr w:rsidR="00841663" w:rsidRPr="000F47AD">
        <w:tc>
          <w:tcPr>
            <w:tcW w:w="900" w:type="dxa"/>
          </w:tcPr>
          <w:p w:rsidR="007339CC" w:rsidRPr="000F47AD" w:rsidRDefault="007339CC" w:rsidP="00D02C88">
            <w:pPr>
              <w:autoSpaceDE w:val="0"/>
              <w:autoSpaceDN w:val="0"/>
              <w:adjustRightInd w:val="0"/>
              <w:spacing w:after="0" w:line="240" w:lineRule="auto"/>
              <w:jc w:val="center"/>
              <w:rPr>
                <w:rFonts w:ascii="Arial" w:hAnsi="Arial" w:cs="Arial"/>
                <w:bCs/>
                <w:iCs/>
                <w:sz w:val="24"/>
                <w:szCs w:val="24"/>
              </w:rPr>
            </w:pPr>
          </w:p>
          <w:p w:rsidR="00841663" w:rsidRPr="000F47AD" w:rsidRDefault="00841663"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1.</w:t>
            </w:r>
          </w:p>
        </w:tc>
        <w:tc>
          <w:tcPr>
            <w:tcW w:w="4500" w:type="dxa"/>
          </w:tcPr>
          <w:p w:rsidR="008161BC" w:rsidRPr="000F47AD" w:rsidRDefault="008161BC" w:rsidP="00D02C88">
            <w:pPr>
              <w:autoSpaceDE w:val="0"/>
              <w:autoSpaceDN w:val="0"/>
              <w:adjustRightInd w:val="0"/>
              <w:spacing w:after="0" w:line="240" w:lineRule="auto"/>
              <w:jc w:val="center"/>
              <w:rPr>
                <w:rFonts w:ascii="Arial" w:hAnsi="Arial" w:cs="Arial"/>
                <w:bCs/>
                <w:iCs/>
                <w:sz w:val="24"/>
                <w:szCs w:val="24"/>
                <w:highlight w:val="yellow"/>
              </w:rPr>
            </w:pPr>
          </w:p>
        </w:tc>
        <w:tc>
          <w:tcPr>
            <w:tcW w:w="4788" w:type="dxa"/>
          </w:tcPr>
          <w:p w:rsidR="00841663" w:rsidRPr="000F47AD" w:rsidRDefault="00841663" w:rsidP="00D02C88">
            <w:pPr>
              <w:autoSpaceDE w:val="0"/>
              <w:autoSpaceDN w:val="0"/>
              <w:adjustRightInd w:val="0"/>
              <w:spacing w:after="0" w:line="240" w:lineRule="auto"/>
              <w:jc w:val="center"/>
              <w:rPr>
                <w:rFonts w:ascii="Arial" w:hAnsi="Arial" w:cs="Arial"/>
                <w:bCs/>
                <w:iCs/>
                <w:sz w:val="24"/>
                <w:szCs w:val="24"/>
              </w:rPr>
            </w:pPr>
          </w:p>
        </w:tc>
      </w:tr>
      <w:tr w:rsidR="00841663" w:rsidRPr="000F47AD">
        <w:tc>
          <w:tcPr>
            <w:tcW w:w="900" w:type="dxa"/>
          </w:tcPr>
          <w:p w:rsidR="00E378B5" w:rsidRPr="000F47AD" w:rsidRDefault="00E378B5" w:rsidP="00D02C88">
            <w:pPr>
              <w:autoSpaceDE w:val="0"/>
              <w:autoSpaceDN w:val="0"/>
              <w:adjustRightInd w:val="0"/>
              <w:spacing w:after="0" w:line="240" w:lineRule="auto"/>
              <w:jc w:val="center"/>
              <w:rPr>
                <w:rFonts w:ascii="Arial" w:hAnsi="Arial" w:cs="Arial"/>
                <w:bCs/>
                <w:iCs/>
                <w:sz w:val="24"/>
                <w:szCs w:val="24"/>
              </w:rPr>
            </w:pPr>
          </w:p>
          <w:p w:rsidR="00841663" w:rsidRPr="000F47AD" w:rsidRDefault="00841663"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2.</w:t>
            </w:r>
          </w:p>
        </w:tc>
        <w:tc>
          <w:tcPr>
            <w:tcW w:w="4500" w:type="dxa"/>
          </w:tcPr>
          <w:p w:rsidR="008161BC" w:rsidRPr="000F47AD" w:rsidRDefault="008161BC" w:rsidP="00D02C88">
            <w:pPr>
              <w:autoSpaceDE w:val="0"/>
              <w:autoSpaceDN w:val="0"/>
              <w:adjustRightInd w:val="0"/>
              <w:spacing w:after="0" w:line="240" w:lineRule="auto"/>
              <w:jc w:val="center"/>
              <w:rPr>
                <w:rFonts w:ascii="Arial" w:hAnsi="Arial" w:cs="Arial"/>
                <w:bCs/>
                <w:iCs/>
                <w:sz w:val="24"/>
                <w:szCs w:val="24"/>
                <w:highlight w:val="yellow"/>
              </w:rPr>
            </w:pPr>
          </w:p>
        </w:tc>
        <w:tc>
          <w:tcPr>
            <w:tcW w:w="4788" w:type="dxa"/>
          </w:tcPr>
          <w:p w:rsidR="00841663" w:rsidRPr="000F47AD" w:rsidRDefault="00841663" w:rsidP="00D02C88">
            <w:pPr>
              <w:autoSpaceDE w:val="0"/>
              <w:autoSpaceDN w:val="0"/>
              <w:adjustRightInd w:val="0"/>
              <w:spacing w:after="0" w:line="240" w:lineRule="auto"/>
              <w:jc w:val="center"/>
              <w:rPr>
                <w:rFonts w:ascii="Arial" w:hAnsi="Arial" w:cs="Arial"/>
                <w:bCs/>
                <w:iCs/>
                <w:sz w:val="40"/>
                <w:szCs w:val="40"/>
              </w:rPr>
            </w:pPr>
          </w:p>
        </w:tc>
      </w:tr>
      <w:tr w:rsidR="00841663" w:rsidRPr="000F47AD">
        <w:tc>
          <w:tcPr>
            <w:tcW w:w="900" w:type="dxa"/>
          </w:tcPr>
          <w:p w:rsidR="00E378B5" w:rsidRPr="000F47AD" w:rsidRDefault="00E378B5" w:rsidP="00D02C88">
            <w:pPr>
              <w:autoSpaceDE w:val="0"/>
              <w:autoSpaceDN w:val="0"/>
              <w:adjustRightInd w:val="0"/>
              <w:spacing w:after="0" w:line="240" w:lineRule="auto"/>
              <w:jc w:val="center"/>
              <w:rPr>
                <w:rFonts w:ascii="Arial" w:hAnsi="Arial" w:cs="Arial"/>
                <w:bCs/>
                <w:iCs/>
                <w:sz w:val="24"/>
                <w:szCs w:val="24"/>
              </w:rPr>
            </w:pPr>
          </w:p>
          <w:p w:rsidR="00841663" w:rsidRPr="000F47AD" w:rsidRDefault="00841663"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3.</w:t>
            </w:r>
          </w:p>
        </w:tc>
        <w:tc>
          <w:tcPr>
            <w:tcW w:w="4500" w:type="dxa"/>
          </w:tcPr>
          <w:p w:rsidR="008161BC" w:rsidRPr="000F47AD" w:rsidRDefault="008161BC" w:rsidP="00D02C88">
            <w:pPr>
              <w:autoSpaceDE w:val="0"/>
              <w:autoSpaceDN w:val="0"/>
              <w:adjustRightInd w:val="0"/>
              <w:spacing w:after="0" w:line="240" w:lineRule="auto"/>
              <w:jc w:val="center"/>
              <w:rPr>
                <w:rFonts w:ascii="Arial" w:hAnsi="Arial" w:cs="Arial"/>
                <w:bCs/>
                <w:iCs/>
                <w:sz w:val="24"/>
                <w:szCs w:val="24"/>
                <w:highlight w:val="yellow"/>
                <w:lang w:val="sr-Cyrl-RS"/>
              </w:rPr>
            </w:pPr>
          </w:p>
        </w:tc>
        <w:tc>
          <w:tcPr>
            <w:tcW w:w="4788" w:type="dxa"/>
          </w:tcPr>
          <w:p w:rsidR="00841663" w:rsidRPr="000F47AD" w:rsidRDefault="00841663" w:rsidP="00D02C88">
            <w:pPr>
              <w:autoSpaceDE w:val="0"/>
              <w:autoSpaceDN w:val="0"/>
              <w:adjustRightInd w:val="0"/>
              <w:spacing w:after="0" w:line="240" w:lineRule="auto"/>
              <w:jc w:val="center"/>
              <w:rPr>
                <w:rFonts w:ascii="Arial" w:hAnsi="Arial" w:cs="Arial"/>
                <w:bCs/>
                <w:iCs/>
                <w:sz w:val="40"/>
                <w:szCs w:val="40"/>
                <w:lang w:val="ru-RU"/>
              </w:rPr>
            </w:pPr>
          </w:p>
        </w:tc>
      </w:tr>
      <w:tr w:rsidR="00841663" w:rsidRPr="000F47AD">
        <w:tc>
          <w:tcPr>
            <w:tcW w:w="900" w:type="dxa"/>
          </w:tcPr>
          <w:p w:rsidR="00841663" w:rsidRPr="000F47AD" w:rsidRDefault="00AA06E2" w:rsidP="00AA06E2">
            <w:pPr>
              <w:autoSpaceDE w:val="0"/>
              <w:autoSpaceDN w:val="0"/>
              <w:adjustRightInd w:val="0"/>
              <w:spacing w:after="0" w:line="240" w:lineRule="auto"/>
              <w:rPr>
                <w:rFonts w:ascii="Arial" w:hAnsi="Arial" w:cs="Arial"/>
                <w:bCs/>
                <w:iCs/>
                <w:sz w:val="24"/>
                <w:szCs w:val="24"/>
              </w:rPr>
            </w:pPr>
            <w:r w:rsidRPr="000F47AD">
              <w:rPr>
                <w:rFonts w:ascii="Arial" w:hAnsi="Arial" w:cs="Arial"/>
                <w:bCs/>
                <w:iCs/>
                <w:sz w:val="24"/>
                <w:szCs w:val="24"/>
                <w:lang w:val="sr-Cyrl-RS"/>
              </w:rPr>
              <w:t xml:space="preserve">    </w:t>
            </w:r>
            <w:r w:rsidR="00841663" w:rsidRPr="000F47AD">
              <w:rPr>
                <w:rFonts w:ascii="Arial" w:hAnsi="Arial" w:cs="Arial"/>
                <w:bCs/>
                <w:iCs/>
                <w:sz w:val="24"/>
                <w:szCs w:val="24"/>
              </w:rPr>
              <w:t>4.</w:t>
            </w:r>
          </w:p>
        </w:tc>
        <w:tc>
          <w:tcPr>
            <w:tcW w:w="4500" w:type="dxa"/>
          </w:tcPr>
          <w:p w:rsidR="008161BC" w:rsidRPr="000F47AD" w:rsidRDefault="008161BC" w:rsidP="00D02C88">
            <w:pPr>
              <w:autoSpaceDE w:val="0"/>
              <w:autoSpaceDN w:val="0"/>
              <w:adjustRightInd w:val="0"/>
              <w:spacing w:after="0" w:line="240" w:lineRule="auto"/>
              <w:jc w:val="center"/>
              <w:rPr>
                <w:rFonts w:ascii="Arial" w:hAnsi="Arial" w:cs="Arial"/>
                <w:bCs/>
                <w:iCs/>
                <w:sz w:val="24"/>
                <w:szCs w:val="24"/>
                <w:lang w:val="sr-Cyrl-RS"/>
              </w:rPr>
            </w:pPr>
          </w:p>
          <w:p w:rsidR="00AA06E2" w:rsidRPr="000F47AD" w:rsidRDefault="00AA06E2" w:rsidP="00D02C88">
            <w:pPr>
              <w:autoSpaceDE w:val="0"/>
              <w:autoSpaceDN w:val="0"/>
              <w:adjustRightInd w:val="0"/>
              <w:spacing w:after="0" w:line="240" w:lineRule="auto"/>
              <w:jc w:val="center"/>
              <w:rPr>
                <w:rFonts w:ascii="Arial" w:hAnsi="Arial" w:cs="Arial"/>
                <w:bCs/>
                <w:iCs/>
                <w:sz w:val="24"/>
                <w:szCs w:val="24"/>
                <w:lang w:val="sr-Cyrl-RS"/>
              </w:rPr>
            </w:pPr>
          </w:p>
        </w:tc>
        <w:tc>
          <w:tcPr>
            <w:tcW w:w="4788" w:type="dxa"/>
          </w:tcPr>
          <w:p w:rsidR="00841663" w:rsidRPr="000F47AD" w:rsidRDefault="00841663" w:rsidP="00D02C88">
            <w:pPr>
              <w:autoSpaceDE w:val="0"/>
              <w:autoSpaceDN w:val="0"/>
              <w:adjustRightInd w:val="0"/>
              <w:spacing w:after="0" w:line="240" w:lineRule="auto"/>
              <w:jc w:val="center"/>
              <w:rPr>
                <w:rFonts w:ascii="Arial" w:hAnsi="Arial" w:cs="Arial"/>
                <w:bCs/>
                <w:iCs/>
                <w:sz w:val="40"/>
                <w:szCs w:val="40"/>
              </w:rPr>
            </w:pPr>
          </w:p>
        </w:tc>
      </w:tr>
      <w:tr w:rsidR="00E378B5" w:rsidRPr="000F47AD">
        <w:tc>
          <w:tcPr>
            <w:tcW w:w="900" w:type="dxa"/>
          </w:tcPr>
          <w:p w:rsidR="00E378B5" w:rsidRPr="000F47AD" w:rsidRDefault="00E378B5"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5.</w:t>
            </w:r>
          </w:p>
        </w:tc>
        <w:tc>
          <w:tcPr>
            <w:tcW w:w="4500" w:type="dxa"/>
          </w:tcPr>
          <w:p w:rsidR="00E378B5" w:rsidRPr="000F47AD" w:rsidRDefault="00E378B5" w:rsidP="00D02C88">
            <w:pPr>
              <w:autoSpaceDE w:val="0"/>
              <w:autoSpaceDN w:val="0"/>
              <w:adjustRightInd w:val="0"/>
              <w:spacing w:after="0" w:line="240" w:lineRule="auto"/>
              <w:jc w:val="center"/>
              <w:rPr>
                <w:rFonts w:ascii="Arial" w:hAnsi="Arial" w:cs="Arial"/>
                <w:bCs/>
                <w:iCs/>
                <w:sz w:val="24"/>
                <w:szCs w:val="24"/>
                <w:lang w:val="sr-Cyrl-RS"/>
              </w:rPr>
            </w:pPr>
          </w:p>
          <w:p w:rsidR="00AA06E2" w:rsidRPr="000F47AD" w:rsidRDefault="00AA06E2" w:rsidP="00D02C88">
            <w:pPr>
              <w:autoSpaceDE w:val="0"/>
              <w:autoSpaceDN w:val="0"/>
              <w:adjustRightInd w:val="0"/>
              <w:spacing w:after="0" w:line="240" w:lineRule="auto"/>
              <w:jc w:val="center"/>
              <w:rPr>
                <w:rFonts w:ascii="Arial" w:hAnsi="Arial" w:cs="Arial"/>
                <w:bCs/>
                <w:iCs/>
                <w:sz w:val="24"/>
                <w:szCs w:val="24"/>
                <w:lang w:val="sr-Cyrl-RS"/>
              </w:rPr>
            </w:pPr>
          </w:p>
        </w:tc>
        <w:tc>
          <w:tcPr>
            <w:tcW w:w="4788" w:type="dxa"/>
          </w:tcPr>
          <w:p w:rsidR="00E378B5" w:rsidRPr="000F47AD" w:rsidRDefault="00E378B5" w:rsidP="00D02C88">
            <w:pPr>
              <w:autoSpaceDE w:val="0"/>
              <w:autoSpaceDN w:val="0"/>
              <w:adjustRightInd w:val="0"/>
              <w:spacing w:after="0" w:line="240" w:lineRule="auto"/>
              <w:jc w:val="center"/>
              <w:rPr>
                <w:rFonts w:ascii="Arial" w:hAnsi="Arial" w:cs="Arial"/>
                <w:bCs/>
                <w:iCs/>
                <w:sz w:val="40"/>
                <w:szCs w:val="40"/>
              </w:rPr>
            </w:pPr>
          </w:p>
        </w:tc>
      </w:tr>
      <w:tr w:rsidR="00E378B5" w:rsidRPr="000F47AD">
        <w:tc>
          <w:tcPr>
            <w:tcW w:w="900" w:type="dxa"/>
          </w:tcPr>
          <w:p w:rsidR="00E378B5" w:rsidRPr="000F47AD" w:rsidRDefault="00E378B5"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6.</w:t>
            </w:r>
          </w:p>
        </w:tc>
        <w:tc>
          <w:tcPr>
            <w:tcW w:w="4500" w:type="dxa"/>
          </w:tcPr>
          <w:p w:rsidR="00E378B5" w:rsidRPr="000F47AD" w:rsidRDefault="00E378B5" w:rsidP="00D02C88">
            <w:pPr>
              <w:autoSpaceDE w:val="0"/>
              <w:autoSpaceDN w:val="0"/>
              <w:adjustRightInd w:val="0"/>
              <w:spacing w:after="0" w:line="240" w:lineRule="auto"/>
              <w:jc w:val="center"/>
              <w:rPr>
                <w:rFonts w:ascii="Arial" w:hAnsi="Arial" w:cs="Arial"/>
                <w:bCs/>
                <w:iCs/>
                <w:sz w:val="24"/>
                <w:szCs w:val="24"/>
                <w:lang w:val="sr-Cyrl-RS"/>
              </w:rPr>
            </w:pPr>
          </w:p>
          <w:p w:rsidR="00AA06E2" w:rsidRPr="000F47AD" w:rsidRDefault="00AA06E2" w:rsidP="00D02C88">
            <w:pPr>
              <w:autoSpaceDE w:val="0"/>
              <w:autoSpaceDN w:val="0"/>
              <w:adjustRightInd w:val="0"/>
              <w:spacing w:after="0" w:line="240" w:lineRule="auto"/>
              <w:jc w:val="center"/>
              <w:rPr>
                <w:rFonts w:ascii="Arial" w:hAnsi="Arial" w:cs="Arial"/>
                <w:bCs/>
                <w:iCs/>
                <w:sz w:val="24"/>
                <w:szCs w:val="24"/>
                <w:lang w:val="sr-Cyrl-RS"/>
              </w:rPr>
            </w:pPr>
          </w:p>
        </w:tc>
        <w:tc>
          <w:tcPr>
            <w:tcW w:w="4788" w:type="dxa"/>
          </w:tcPr>
          <w:p w:rsidR="00E378B5" w:rsidRPr="000F47AD" w:rsidRDefault="00E378B5" w:rsidP="00D02C88">
            <w:pPr>
              <w:autoSpaceDE w:val="0"/>
              <w:autoSpaceDN w:val="0"/>
              <w:adjustRightInd w:val="0"/>
              <w:spacing w:after="0" w:line="240" w:lineRule="auto"/>
              <w:jc w:val="center"/>
              <w:rPr>
                <w:rFonts w:ascii="Arial" w:hAnsi="Arial" w:cs="Arial"/>
                <w:bCs/>
                <w:iCs/>
                <w:sz w:val="40"/>
                <w:szCs w:val="40"/>
              </w:rPr>
            </w:pPr>
          </w:p>
        </w:tc>
      </w:tr>
    </w:tbl>
    <w:p w:rsidR="001124EE" w:rsidRPr="000F47AD" w:rsidRDefault="001124EE" w:rsidP="001124EE">
      <w:pPr>
        <w:autoSpaceDE w:val="0"/>
        <w:autoSpaceDN w:val="0"/>
        <w:adjustRightInd w:val="0"/>
        <w:spacing w:after="0" w:line="240" w:lineRule="auto"/>
        <w:jc w:val="both"/>
        <w:rPr>
          <w:rFonts w:ascii="Arial" w:hAnsi="Arial" w:cs="Arial"/>
          <w:bCs/>
          <w:iCs/>
          <w:sz w:val="16"/>
          <w:szCs w:val="16"/>
          <w:lang w:val="sr-Cyrl-CS"/>
        </w:rPr>
      </w:pPr>
    </w:p>
    <w:p w:rsidR="001C4794" w:rsidRPr="000F47AD" w:rsidRDefault="00723014" w:rsidP="00FB1C5B">
      <w:pPr>
        <w:autoSpaceDE w:val="0"/>
        <w:autoSpaceDN w:val="0"/>
        <w:adjustRightInd w:val="0"/>
        <w:spacing w:after="0" w:line="240" w:lineRule="auto"/>
        <w:jc w:val="both"/>
        <w:rPr>
          <w:rFonts w:ascii="Arial" w:hAnsi="Arial" w:cs="Arial"/>
          <w:bCs/>
          <w:iCs/>
          <w:sz w:val="24"/>
          <w:szCs w:val="24"/>
          <w:lang w:val="ru-RU"/>
        </w:rPr>
      </w:pPr>
      <w:r w:rsidRPr="000F47AD">
        <w:rPr>
          <w:rFonts w:ascii="Arial" w:hAnsi="Arial" w:cs="Arial"/>
          <w:bCs/>
          <w:iCs/>
          <w:sz w:val="24"/>
          <w:szCs w:val="24"/>
          <w:lang w:val="ru-RU"/>
        </w:rPr>
        <w:t>А</w:t>
      </w:r>
      <w:r w:rsidR="00C60169" w:rsidRPr="000F47AD">
        <w:rPr>
          <w:rFonts w:ascii="Arial" w:hAnsi="Arial" w:cs="Arial"/>
          <w:bCs/>
          <w:iCs/>
          <w:sz w:val="24"/>
          <w:szCs w:val="24"/>
          <w:lang w:val="ru-RU"/>
        </w:rPr>
        <w:t>ко поступак јавне набавке буде обуставље</w:t>
      </w:r>
      <w:r w:rsidR="001124EE" w:rsidRPr="000F47AD">
        <w:rPr>
          <w:rFonts w:ascii="Arial" w:hAnsi="Arial" w:cs="Arial"/>
          <w:bCs/>
          <w:iCs/>
          <w:sz w:val="24"/>
          <w:szCs w:val="24"/>
          <w:lang w:val="ru-RU"/>
        </w:rPr>
        <w:t xml:space="preserve">н из разлога који су на страни </w:t>
      </w:r>
      <w:r w:rsidR="001124EE" w:rsidRPr="000F47AD">
        <w:rPr>
          <w:rFonts w:ascii="Arial" w:hAnsi="Arial" w:cs="Arial"/>
          <w:bCs/>
          <w:iCs/>
          <w:sz w:val="24"/>
          <w:szCs w:val="24"/>
          <w:lang w:val="sr-Cyrl-CS"/>
        </w:rPr>
        <w:t>Н</w:t>
      </w:r>
      <w:r w:rsidR="00C60169" w:rsidRPr="000F47AD">
        <w:rPr>
          <w:rFonts w:ascii="Arial" w:hAnsi="Arial" w:cs="Arial"/>
          <w:bCs/>
          <w:iCs/>
          <w:sz w:val="24"/>
          <w:szCs w:val="24"/>
          <w:lang w:val="ru-RU"/>
        </w:rPr>
        <w:t>аручиоца, наручилац је</w:t>
      </w:r>
      <w:r w:rsidRPr="000F47AD">
        <w:rPr>
          <w:rFonts w:ascii="Arial" w:hAnsi="Arial" w:cs="Arial"/>
          <w:bCs/>
          <w:iCs/>
          <w:sz w:val="24"/>
          <w:szCs w:val="24"/>
          <w:lang w:val="ru-RU"/>
        </w:rPr>
        <w:t xml:space="preserve">,сходно члану 88. став 3. ЗЈН-а, </w:t>
      </w:r>
      <w:r w:rsidR="00C60169" w:rsidRPr="000F47AD">
        <w:rPr>
          <w:rFonts w:ascii="Arial" w:hAnsi="Arial" w:cs="Arial"/>
          <w:bCs/>
          <w:iCs/>
          <w:sz w:val="24"/>
          <w:szCs w:val="24"/>
          <w:lang w:val="ru-RU"/>
        </w:rPr>
        <w:t>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C4794" w:rsidRPr="000F47AD" w:rsidRDefault="001C4794" w:rsidP="001C4794">
      <w:pPr>
        <w:autoSpaceDE w:val="0"/>
        <w:autoSpaceDN w:val="0"/>
        <w:adjustRightInd w:val="0"/>
        <w:spacing w:after="0" w:line="240" w:lineRule="auto"/>
        <w:ind w:left="720" w:firstLine="720"/>
        <w:jc w:val="both"/>
        <w:rPr>
          <w:rFonts w:ascii="Arial" w:eastAsia="TimesNewRomanPSMT" w:hAnsi="Arial" w:cs="Arial"/>
          <w:bCs/>
          <w:sz w:val="24"/>
          <w:szCs w:val="24"/>
          <w:lang w:val="ru-RU"/>
        </w:rPr>
      </w:pPr>
    </w:p>
    <w:p w:rsidR="001C4794" w:rsidRPr="000F47AD" w:rsidRDefault="001C4794" w:rsidP="001C4794">
      <w:pPr>
        <w:autoSpaceDE w:val="0"/>
        <w:autoSpaceDN w:val="0"/>
        <w:adjustRightInd w:val="0"/>
        <w:spacing w:after="0" w:line="240" w:lineRule="auto"/>
        <w:ind w:left="720" w:firstLine="720"/>
        <w:jc w:val="both"/>
        <w:rPr>
          <w:rFonts w:ascii="Arial" w:eastAsia="TimesNewRomanPSMT" w:hAnsi="Arial" w:cs="Arial"/>
          <w:bCs/>
          <w:sz w:val="24"/>
          <w:szCs w:val="24"/>
          <w:lang w:val="ru-RU"/>
        </w:rPr>
      </w:pPr>
      <w:r w:rsidRPr="000F47AD">
        <w:rPr>
          <w:rFonts w:ascii="Arial" w:eastAsia="TimesNewRomanPSMT" w:hAnsi="Arial" w:cs="Arial"/>
          <w:bCs/>
          <w:sz w:val="24"/>
          <w:szCs w:val="24"/>
          <w:lang w:val="ru-RU"/>
        </w:rPr>
        <w:t xml:space="preserve">Датум </w:t>
      </w:r>
      <w:r w:rsidRPr="000F47AD">
        <w:rPr>
          <w:rFonts w:ascii="Arial" w:eastAsia="TimesNewRomanPSMT" w:hAnsi="Arial" w:cs="Arial"/>
          <w:bCs/>
          <w:sz w:val="24"/>
          <w:szCs w:val="24"/>
          <w:lang w:val="ru-RU"/>
        </w:rPr>
        <w:tab/>
      </w:r>
      <w:r w:rsidRPr="000F47AD">
        <w:rPr>
          <w:rFonts w:ascii="Arial" w:eastAsia="TimesNewRomanPSMT" w:hAnsi="Arial" w:cs="Arial"/>
          <w:bCs/>
          <w:sz w:val="24"/>
          <w:szCs w:val="24"/>
          <w:lang w:val="ru-RU"/>
        </w:rPr>
        <w:tab/>
      </w:r>
      <w:r w:rsidRPr="000F47AD">
        <w:rPr>
          <w:rFonts w:ascii="Arial" w:eastAsia="TimesNewRomanPSMT" w:hAnsi="Arial" w:cs="Arial"/>
          <w:bCs/>
          <w:sz w:val="24"/>
          <w:szCs w:val="24"/>
          <w:lang w:val="ru-RU"/>
        </w:rPr>
        <w:tab/>
      </w:r>
      <w:r w:rsidRPr="000F47AD">
        <w:rPr>
          <w:rFonts w:ascii="Arial" w:eastAsia="TimesNewRomanPSMT" w:hAnsi="Arial" w:cs="Arial"/>
          <w:bCs/>
          <w:sz w:val="24"/>
          <w:szCs w:val="24"/>
          <w:lang w:val="ru-RU"/>
        </w:rPr>
        <w:tab/>
      </w:r>
      <w:r w:rsidRPr="000F47AD">
        <w:rPr>
          <w:rFonts w:ascii="Arial" w:eastAsia="TimesNewRomanPSMT" w:hAnsi="Arial" w:cs="Arial"/>
          <w:bCs/>
          <w:sz w:val="24"/>
          <w:szCs w:val="24"/>
          <w:lang w:val="ru-RU"/>
        </w:rPr>
        <w:tab/>
        <w:t xml:space="preserve">              Понуђач</w:t>
      </w:r>
    </w:p>
    <w:p w:rsidR="001C4794" w:rsidRPr="000F47AD" w:rsidRDefault="001C4794" w:rsidP="001C4794">
      <w:pPr>
        <w:autoSpaceDE w:val="0"/>
        <w:autoSpaceDN w:val="0"/>
        <w:adjustRightInd w:val="0"/>
        <w:spacing w:after="0" w:line="240" w:lineRule="auto"/>
        <w:ind w:left="2880" w:firstLine="720"/>
        <w:jc w:val="both"/>
        <w:rPr>
          <w:rFonts w:ascii="Arial" w:eastAsia="TimesNewRomanPSMT" w:hAnsi="Arial" w:cs="Arial"/>
          <w:bCs/>
          <w:sz w:val="24"/>
          <w:szCs w:val="24"/>
          <w:lang w:val="ru-RU"/>
        </w:rPr>
      </w:pPr>
      <w:r w:rsidRPr="000F47AD">
        <w:rPr>
          <w:rFonts w:ascii="Arial" w:eastAsia="TimesNewRomanPSMT" w:hAnsi="Arial" w:cs="Arial"/>
          <w:bCs/>
          <w:sz w:val="24"/>
          <w:szCs w:val="24"/>
          <w:lang w:val="ru-RU"/>
        </w:rPr>
        <w:t xml:space="preserve">М. П. </w:t>
      </w:r>
    </w:p>
    <w:p w:rsidR="00FB1C5B" w:rsidRPr="000F47AD" w:rsidRDefault="00FB1C5B" w:rsidP="001C4794">
      <w:pPr>
        <w:autoSpaceDE w:val="0"/>
        <w:autoSpaceDN w:val="0"/>
        <w:adjustRightInd w:val="0"/>
        <w:spacing w:after="0" w:line="240" w:lineRule="auto"/>
        <w:jc w:val="both"/>
        <w:rPr>
          <w:rFonts w:ascii="Arial" w:eastAsia="TimesNewRomanPS-BoldMT" w:hAnsi="Arial" w:cs="Arial"/>
          <w:b/>
          <w:bCs/>
          <w:i/>
          <w:iCs/>
          <w:sz w:val="24"/>
          <w:szCs w:val="24"/>
          <w:lang w:val="ru-RU"/>
        </w:rPr>
      </w:pPr>
      <w:r w:rsidRPr="000F47AD">
        <w:rPr>
          <w:rFonts w:ascii="Arial" w:eastAsia="TimesNewRomanPS-BoldMT" w:hAnsi="Arial" w:cs="Arial"/>
          <w:b/>
          <w:bCs/>
          <w:i/>
          <w:iCs/>
          <w:sz w:val="24"/>
          <w:szCs w:val="24"/>
          <w:lang w:val="ru-RU"/>
        </w:rPr>
        <w:t>________________________</w:t>
      </w:r>
    </w:p>
    <w:p w:rsidR="00FB1C5B" w:rsidRPr="000F47AD" w:rsidRDefault="00FB1C5B" w:rsidP="001C4794">
      <w:pPr>
        <w:autoSpaceDE w:val="0"/>
        <w:autoSpaceDN w:val="0"/>
        <w:adjustRightInd w:val="0"/>
        <w:spacing w:after="0" w:line="240" w:lineRule="auto"/>
        <w:jc w:val="both"/>
        <w:rPr>
          <w:rFonts w:ascii="Arial" w:eastAsia="TimesNewRomanPS-BoldMT" w:hAnsi="Arial" w:cs="Arial"/>
          <w:b/>
          <w:bCs/>
          <w:i/>
          <w:iCs/>
          <w:sz w:val="24"/>
          <w:szCs w:val="24"/>
          <w:lang w:val="ru-RU"/>
        </w:rPr>
      </w:pPr>
    </w:p>
    <w:p w:rsidR="001C4794" w:rsidRPr="000F47AD" w:rsidRDefault="001C4794" w:rsidP="00FB1C5B">
      <w:pPr>
        <w:autoSpaceDE w:val="0"/>
        <w:autoSpaceDN w:val="0"/>
        <w:adjustRightInd w:val="0"/>
        <w:spacing w:after="0" w:line="240" w:lineRule="auto"/>
        <w:jc w:val="right"/>
        <w:rPr>
          <w:rFonts w:ascii="Arial" w:eastAsia="TimesNewRomanPS-BoldMT" w:hAnsi="Arial" w:cs="Arial"/>
          <w:b/>
          <w:bCs/>
          <w:i/>
          <w:iCs/>
          <w:sz w:val="24"/>
          <w:szCs w:val="24"/>
          <w:lang w:val="ru-RU"/>
        </w:rPr>
      </w:pPr>
      <w:r w:rsidRPr="000F47AD">
        <w:rPr>
          <w:rFonts w:ascii="Arial" w:eastAsia="TimesNewRomanPS-BoldMT" w:hAnsi="Arial" w:cs="Arial"/>
          <w:b/>
          <w:bCs/>
          <w:i/>
          <w:iCs/>
          <w:sz w:val="24"/>
          <w:szCs w:val="24"/>
          <w:lang w:val="ru-RU"/>
        </w:rPr>
        <w:tab/>
      </w:r>
      <w:r w:rsidRPr="000F47AD">
        <w:rPr>
          <w:rFonts w:ascii="Arial" w:eastAsia="TimesNewRomanPS-BoldMT" w:hAnsi="Arial" w:cs="Arial"/>
          <w:b/>
          <w:bCs/>
          <w:i/>
          <w:iCs/>
          <w:sz w:val="24"/>
          <w:szCs w:val="24"/>
          <w:lang w:val="ru-RU"/>
        </w:rPr>
        <w:tab/>
      </w:r>
      <w:r w:rsidRPr="000F47AD">
        <w:rPr>
          <w:rFonts w:ascii="Arial" w:eastAsia="TimesNewRomanPS-BoldMT" w:hAnsi="Arial" w:cs="Arial"/>
          <w:b/>
          <w:bCs/>
          <w:i/>
          <w:iCs/>
          <w:sz w:val="24"/>
          <w:szCs w:val="24"/>
          <w:lang w:val="ru-RU"/>
        </w:rPr>
        <w:tab/>
      </w:r>
      <w:r w:rsidR="00FB1C5B" w:rsidRPr="000F47AD">
        <w:rPr>
          <w:rFonts w:ascii="Arial" w:eastAsia="TimesNewRomanPS-BoldMT" w:hAnsi="Arial" w:cs="Arial"/>
          <w:b/>
          <w:bCs/>
          <w:i/>
          <w:iCs/>
          <w:sz w:val="24"/>
          <w:szCs w:val="24"/>
          <w:lang w:val="ru-RU"/>
        </w:rPr>
        <w:t xml:space="preserve"> </w:t>
      </w:r>
      <w:r w:rsidRPr="000F47AD">
        <w:rPr>
          <w:rFonts w:ascii="Arial" w:eastAsia="TimesNewRomanPS-BoldMT" w:hAnsi="Arial" w:cs="Arial"/>
          <w:b/>
          <w:bCs/>
          <w:i/>
          <w:iCs/>
          <w:sz w:val="24"/>
          <w:szCs w:val="24"/>
          <w:lang w:val="ru-RU"/>
        </w:rPr>
        <w:t>________________________________</w:t>
      </w:r>
    </w:p>
    <w:p w:rsidR="000F47AD" w:rsidRPr="000F47AD" w:rsidRDefault="000F47AD" w:rsidP="00E378B5">
      <w:pPr>
        <w:autoSpaceDE w:val="0"/>
        <w:autoSpaceDN w:val="0"/>
        <w:adjustRightInd w:val="0"/>
        <w:spacing w:after="0" w:line="240" w:lineRule="auto"/>
        <w:jc w:val="both"/>
        <w:rPr>
          <w:rFonts w:ascii="Arial" w:hAnsi="Arial" w:cs="Arial"/>
          <w:b/>
          <w:bCs/>
          <w:iCs/>
          <w:sz w:val="24"/>
          <w:szCs w:val="24"/>
          <w:u w:val="single"/>
          <w:lang w:val="sr-Cyrl-RS"/>
        </w:rPr>
      </w:pPr>
    </w:p>
    <w:p w:rsidR="000F47AD" w:rsidRDefault="000F47AD" w:rsidP="00E378B5">
      <w:pPr>
        <w:autoSpaceDE w:val="0"/>
        <w:autoSpaceDN w:val="0"/>
        <w:adjustRightInd w:val="0"/>
        <w:spacing w:after="0" w:line="240" w:lineRule="auto"/>
        <w:jc w:val="both"/>
        <w:rPr>
          <w:rFonts w:ascii="Arial" w:hAnsi="Arial" w:cs="Arial"/>
          <w:b/>
          <w:bCs/>
          <w:iCs/>
          <w:color w:val="FF0000"/>
          <w:sz w:val="24"/>
          <w:szCs w:val="24"/>
          <w:u w:val="single"/>
          <w:lang w:val="sr-Cyrl-RS"/>
        </w:rPr>
      </w:pPr>
    </w:p>
    <w:p w:rsidR="006D3D44" w:rsidRPr="000F47AD" w:rsidRDefault="001273E5" w:rsidP="00E378B5">
      <w:pPr>
        <w:autoSpaceDE w:val="0"/>
        <w:autoSpaceDN w:val="0"/>
        <w:adjustRightInd w:val="0"/>
        <w:spacing w:after="0" w:line="240" w:lineRule="auto"/>
        <w:jc w:val="both"/>
        <w:rPr>
          <w:rFonts w:ascii="Arial" w:hAnsi="Arial" w:cs="Arial"/>
          <w:b/>
          <w:bCs/>
          <w:iCs/>
          <w:sz w:val="24"/>
          <w:szCs w:val="24"/>
          <w:u w:val="single"/>
          <w:lang w:val="sr-Cyrl-RS"/>
        </w:rPr>
      </w:pPr>
      <w:r w:rsidRPr="000F47AD">
        <w:rPr>
          <w:rFonts w:ascii="Arial" w:hAnsi="Arial" w:cs="Arial"/>
          <w:b/>
          <w:bCs/>
          <w:iCs/>
          <w:sz w:val="24"/>
          <w:szCs w:val="24"/>
          <w:u w:val="single"/>
          <w:lang w:val="sr-Cyrl-RS"/>
        </w:rPr>
        <w:t>Напомена за понуђача</w:t>
      </w:r>
    </w:p>
    <w:p w:rsidR="001273E5" w:rsidRDefault="001273E5" w:rsidP="001273E5">
      <w:pPr>
        <w:autoSpaceDE w:val="0"/>
        <w:autoSpaceDN w:val="0"/>
        <w:adjustRightInd w:val="0"/>
        <w:spacing w:after="0" w:line="240" w:lineRule="auto"/>
        <w:jc w:val="both"/>
        <w:rPr>
          <w:rFonts w:ascii="Arial" w:hAnsi="Arial" w:cs="Arial"/>
          <w:bCs/>
          <w:iCs/>
          <w:sz w:val="24"/>
          <w:szCs w:val="24"/>
          <w:lang w:val="sr-Cyrl-RS"/>
        </w:rPr>
      </w:pPr>
      <w:r w:rsidRPr="007D3423">
        <w:rPr>
          <w:rFonts w:ascii="Arial" w:hAnsi="Arial" w:cs="Arial"/>
          <w:bCs/>
          <w:iCs/>
          <w:sz w:val="24"/>
          <w:szCs w:val="24"/>
          <w:lang w:val="sr-Cyrl-RS"/>
        </w:rPr>
        <w:t>У</w:t>
      </w:r>
      <w:r w:rsidRPr="001273E5">
        <w:rPr>
          <w:rFonts w:ascii="Arial" w:hAnsi="Arial" w:cs="Arial"/>
          <w:bCs/>
          <w:iCs/>
          <w:sz w:val="24"/>
          <w:szCs w:val="24"/>
          <w:lang w:val="sr-Cyrl-CS"/>
        </w:rPr>
        <w:t xml:space="preserve"> </w:t>
      </w:r>
      <w:r w:rsidRPr="007D3423">
        <w:rPr>
          <w:rFonts w:ascii="Arial" w:hAnsi="Arial" w:cs="Arial"/>
          <w:bCs/>
          <w:iCs/>
          <w:sz w:val="24"/>
          <w:szCs w:val="24"/>
          <w:lang w:val="sr-Cyrl-CS"/>
        </w:rPr>
        <w:t>Трошкове припреме и подношења понуде сноси искључиво понуђач и не може тражити од наручиоца накнаду трошкова</w:t>
      </w:r>
      <w:r w:rsidRPr="007D3423">
        <w:rPr>
          <w:rFonts w:ascii="Arial" w:hAnsi="Arial" w:cs="Arial"/>
          <w:bCs/>
          <w:iCs/>
          <w:sz w:val="24"/>
          <w:szCs w:val="24"/>
          <w:lang w:val="sr-Cyrl-RS"/>
        </w:rPr>
        <w:t xml:space="preserve"> колико има неких трошкова израде понуде, понуђач је потребно да их унесе у табелу.</w:t>
      </w:r>
    </w:p>
    <w:p w:rsidR="00865A36" w:rsidRPr="00142E39" w:rsidRDefault="001273E5" w:rsidP="00FA393F">
      <w:pPr>
        <w:autoSpaceDE w:val="0"/>
        <w:autoSpaceDN w:val="0"/>
        <w:adjustRightInd w:val="0"/>
        <w:spacing w:after="0" w:line="240" w:lineRule="auto"/>
        <w:jc w:val="both"/>
        <w:rPr>
          <w:rFonts w:ascii="Arial" w:hAnsi="Arial" w:cs="Arial"/>
          <w:bCs/>
          <w:iCs/>
          <w:color w:val="FF0000"/>
          <w:sz w:val="24"/>
          <w:szCs w:val="24"/>
          <w:lang w:val="sr-Cyrl-CS"/>
        </w:rPr>
      </w:pPr>
      <w:r>
        <w:rPr>
          <w:rFonts w:ascii="Arial" w:hAnsi="Arial" w:cs="Arial"/>
          <w:bCs/>
          <w:iCs/>
          <w:sz w:val="24"/>
          <w:szCs w:val="24"/>
          <w:lang w:val="sr-Cyrl-RS"/>
        </w:rPr>
        <w:br w:type="page"/>
      </w:r>
    </w:p>
    <w:tbl>
      <w:tblPr>
        <w:tblW w:w="9122" w:type="dxa"/>
        <w:tblLook w:val="0000" w:firstRow="0" w:lastRow="0" w:firstColumn="0" w:lastColumn="0" w:noHBand="0" w:noVBand="0"/>
      </w:tblPr>
      <w:tblGrid>
        <w:gridCol w:w="4281"/>
        <w:gridCol w:w="4841"/>
      </w:tblGrid>
      <w:tr w:rsidR="001124EE" w:rsidRPr="00142E39">
        <w:trPr>
          <w:trHeight w:val="905"/>
        </w:trPr>
        <w:tc>
          <w:tcPr>
            <w:tcW w:w="4281" w:type="dxa"/>
          </w:tcPr>
          <w:p w:rsidR="001124EE" w:rsidRPr="00142E39" w:rsidRDefault="001124EE" w:rsidP="004479C8">
            <w:pPr>
              <w:ind w:left="-2"/>
              <w:rPr>
                <w:rFonts w:ascii="Arial" w:hAnsi="Arial" w:cs="Arial"/>
              </w:rPr>
            </w:pPr>
            <w:r w:rsidRPr="00142E39">
              <w:rPr>
                <w:rFonts w:ascii="Arial" w:hAnsi="Arial" w:cs="Arial"/>
              </w:rPr>
              <w:object w:dxaOrig="1741" w:dyaOrig="1966">
                <v:shape id="_x0000_i1033" type="#_x0000_t75" style="width:65.3pt;height:73.65pt" o:ole="">
                  <v:imagedata r:id="rId9" o:title=""/>
                </v:shape>
                <o:OLEObject Type="Embed" ProgID="Word.Picture.8" ShapeID="_x0000_i1033" DrawAspect="Content" ObjectID="_1467098936" r:id="rId21"/>
              </w:object>
            </w:r>
          </w:p>
        </w:tc>
        <w:tc>
          <w:tcPr>
            <w:tcW w:w="4841" w:type="dxa"/>
          </w:tcPr>
          <w:p w:rsidR="001124EE" w:rsidRPr="00142E39" w:rsidRDefault="00A11064" w:rsidP="004479C8">
            <w:pPr>
              <w:ind w:left="552"/>
              <w:rPr>
                <w:rFonts w:ascii="Arial" w:hAnsi="Arial" w:cs="Arial"/>
              </w:rPr>
            </w:pPr>
            <w:r>
              <w:rPr>
                <w:rFonts w:ascii="Arial" w:hAnsi="Arial" w:cs="Arial"/>
                <w:noProof/>
              </w:rPr>
              <w:drawing>
                <wp:anchor distT="0" distB="0" distL="114300" distR="114300" simplePos="0" relativeHeight="251666944" behindDoc="0" locked="0" layoutInCell="1" allowOverlap="1" wp14:anchorId="341AB24E" wp14:editId="7F371B4C">
                  <wp:simplePos x="0" y="0"/>
                  <wp:positionH relativeFrom="column">
                    <wp:posOffset>2217420</wp:posOffset>
                  </wp:positionH>
                  <wp:positionV relativeFrom="paragraph">
                    <wp:posOffset>103505</wp:posOffset>
                  </wp:positionV>
                  <wp:extent cx="859790" cy="856615"/>
                  <wp:effectExtent l="0" t="0" r="0" b="635"/>
                  <wp:wrapNone/>
                  <wp:docPr id="35" name="Picture 3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4EE" w:rsidRPr="00142E39" w:rsidRDefault="001124EE" w:rsidP="004479C8">
            <w:pPr>
              <w:rPr>
                <w:rFonts w:ascii="Arial" w:hAnsi="Arial" w:cs="Arial"/>
              </w:rPr>
            </w:pPr>
          </w:p>
        </w:tc>
      </w:tr>
      <w:tr w:rsidR="001124EE" w:rsidRPr="00987178">
        <w:trPr>
          <w:trHeight w:val="330"/>
        </w:trPr>
        <w:tc>
          <w:tcPr>
            <w:tcW w:w="4281" w:type="dxa"/>
          </w:tcPr>
          <w:p w:rsidR="001124EE" w:rsidRPr="00142E39" w:rsidRDefault="001124EE"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1124EE" w:rsidRPr="00142E39" w:rsidRDefault="001124EE"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124EE" w:rsidRPr="00987178" w:rsidRDefault="001124EE" w:rsidP="004479C8">
            <w:pPr>
              <w:jc w:val="center"/>
              <w:rPr>
                <w:rFonts w:ascii="Arial" w:hAnsi="Arial" w:cs="Arial"/>
                <w:b/>
                <w:bCs/>
                <w:sz w:val="24"/>
                <w:szCs w:val="24"/>
                <w:lang w:val="ru-RU"/>
              </w:rPr>
            </w:pPr>
          </w:p>
        </w:tc>
      </w:tr>
    </w:tbl>
    <w:p w:rsidR="002975E2" w:rsidRPr="00987178"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987178"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987178"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987178"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987178"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987178"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 xml:space="preserve">онкурсна документација </w:t>
      </w:r>
    </w:p>
    <w:p w:rsidR="002975E2" w:rsidRPr="00987178"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2975E2" w:rsidRDefault="002975E2" w:rsidP="002975E2">
      <w:pPr>
        <w:autoSpaceDE w:val="0"/>
        <w:autoSpaceDN w:val="0"/>
        <w:adjustRightInd w:val="0"/>
        <w:spacing w:after="0" w:line="240" w:lineRule="auto"/>
        <w:ind w:left="360"/>
        <w:jc w:val="center"/>
        <w:rPr>
          <w:rFonts w:ascii="Arial" w:hAnsi="Arial" w:cs="Arial"/>
          <w:b/>
          <w:bCs/>
          <w:iCs/>
          <w:sz w:val="40"/>
          <w:szCs w:val="40"/>
          <w:lang w:val="sr-Cyrl-RS"/>
        </w:rPr>
      </w:pPr>
    </w:p>
    <w:p w:rsidR="001565A6" w:rsidRPr="001565A6" w:rsidRDefault="001565A6" w:rsidP="002975E2">
      <w:pPr>
        <w:autoSpaceDE w:val="0"/>
        <w:autoSpaceDN w:val="0"/>
        <w:adjustRightInd w:val="0"/>
        <w:spacing w:after="0" w:line="240" w:lineRule="auto"/>
        <w:ind w:left="360"/>
        <w:jc w:val="center"/>
        <w:rPr>
          <w:rFonts w:ascii="Arial" w:hAnsi="Arial" w:cs="Arial"/>
          <w:b/>
          <w:bCs/>
          <w:iCs/>
          <w:sz w:val="40"/>
          <w:szCs w:val="40"/>
          <w:lang w:val="sr-Cyrl-RS"/>
        </w:rPr>
      </w:pPr>
    </w:p>
    <w:p w:rsidR="002975E2" w:rsidRPr="00987178"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7B1BCD" w:rsidRPr="00987178" w:rsidRDefault="00DD7B80" w:rsidP="002975E2">
      <w:pPr>
        <w:autoSpaceDE w:val="0"/>
        <w:autoSpaceDN w:val="0"/>
        <w:adjustRightInd w:val="0"/>
        <w:spacing w:after="0" w:line="240" w:lineRule="auto"/>
        <w:ind w:left="360"/>
        <w:jc w:val="center"/>
        <w:rPr>
          <w:rFonts w:ascii="Arial" w:hAnsi="Arial" w:cs="Arial"/>
          <w:b/>
          <w:bCs/>
          <w:iCs/>
          <w:sz w:val="40"/>
          <w:szCs w:val="40"/>
          <w:lang w:val="ru-RU"/>
        </w:rPr>
      </w:pPr>
      <w:r>
        <w:rPr>
          <w:rFonts w:ascii="Arial" w:hAnsi="Arial" w:cs="Arial"/>
          <w:b/>
          <w:bCs/>
          <w:iCs/>
          <w:sz w:val="40"/>
          <w:szCs w:val="40"/>
          <w:lang w:val="sr-Cyrl-RS"/>
        </w:rPr>
        <w:t>8</w:t>
      </w:r>
      <w:r w:rsidR="002975E2" w:rsidRPr="00987178">
        <w:rPr>
          <w:rFonts w:ascii="Arial" w:hAnsi="Arial" w:cs="Arial"/>
          <w:b/>
          <w:bCs/>
          <w:iCs/>
          <w:sz w:val="40"/>
          <w:szCs w:val="40"/>
          <w:lang w:val="ru-RU"/>
        </w:rPr>
        <w:t>.</w:t>
      </w:r>
      <w:r w:rsidR="002975E2" w:rsidRPr="00987178">
        <w:rPr>
          <w:rFonts w:ascii="Arial" w:hAnsi="Arial" w:cs="Arial"/>
          <w:b/>
          <w:bCs/>
          <w:iCs/>
          <w:sz w:val="40"/>
          <w:szCs w:val="40"/>
          <w:lang w:val="ru-RU"/>
        </w:rPr>
        <w:tab/>
      </w:r>
      <w:r w:rsidR="005F5E3C" w:rsidRPr="00987178">
        <w:rPr>
          <w:rFonts w:ascii="Arial" w:hAnsi="Arial" w:cs="Arial"/>
          <w:b/>
          <w:bCs/>
          <w:iCs/>
          <w:sz w:val="40"/>
          <w:szCs w:val="40"/>
          <w:lang w:val="ru-RU"/>
        </w:rPr>
        <w:t>ОБРАЗАЦ ИЗЈАВЕ</w:t>
      </w:r>
      <w:r w:rsidR="002975E2" w:rsidRPr="00987178">
        <w:rPr>
          <w:rFonts w:ascii="Arial" w:hAnsi="Arial" w:cs="Arial"/>
          <w:b/>
          <w:bCs/>
          <w:iCs/>
          <w:sz w:val="40"/>
          <w:szCs w:val="40"/>
          <w:lang w:val="ru-RU"/>
        </w:rPr>
        <w:t xml:space="preserve"> О НЕЗАВИСНОЈ ПОНУДИ</w:t>
      </w:r>
    </w:p>
    <w:p w:rsidR="007B1BCD" w:rsidRPr="00987178"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987178"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987178"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987178"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987178"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987178"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987178"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sidRPr="00987178">
        <w:rPr>
          <w:rFonts w:ascii="Arial" w:hAnsi="Arial" w:cs="Arial"/>
          <w:b/>
          <w:bCs/>
          <w:iCs/>
          <w:color w:val="002060"/>
          <w:sz w:val="40"/>
          <w:szCs w:val="40"/>
          <w:lang w:val="ru-RU"/>
        </w:rPr>
        <w:tab/>
      </w:r>
    </w:p>
    <w:p w:rsidR="002975E2" w:rsidRPr="00987178"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975E2" w:rsidRPr="00987178"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1565A6" w:rsidRDefault="001565A6" w:rsidP="001565A6">
      <w:pPr>
        <w:jc w:val="center"/>
        <w:rPr>
          <w:rFonts w:ascii="Arial" w:eastAsia="TimesNewRomanPSMT" w:hAnsi="Arial" w:cs="Arial"/>
          <w:b/>
          <w:color w:val="000000"/>
          <w:sz w:val="24"/>
          <w:szCs w:val="24"/>
          <w:lang w:val="sr-Cyrl-RS"/>
        </w:rPr>
      </w:pPr>
      <w:r w:rsidRPr="00D86460">
        <w:rPr>
          <w:rFonts w:ascii="Arial" w:eastAsia="TimesNewRomanPSMT" w:hAnsi="Arial" w:cs="Arial"/>
          <w:b/>
          <w:color w:val="000000"/>
          <w:sz w:val="24"/>
          <w:szCs w:val="24"/>
          <w:lang w:val="sr-Cyrl-CS"/>
        </w:rPr>
        <w:t>Обреновац</w:t>
      </w:r>
      <w:r w:rsidR="00045B2F">
        <w:rPr>
          <w:rFonts w:ascii="Arial" w:eastAsia="TimesNewRomanPSMT" w:hAnsi="Arial" w:cs="Arial"/>
          <w:b/>
          <w:color w:val="000000"/>
          <w:sz w:val="24"/>
          <w:szCs w:val="24"/>
          <w:lang w:val="sr-Cyrl-CS"/>
        </w:rPr>
        <w:t xml:space="preserve"> </w:t>
      </w:r>
      <w:r w:rsidR="00714A99" w:rsidRPr="00B07BED">
        <w:rPr>
          <w:rFonts w:ascii="Arial" w:eastAsia="TimesNewRomanPSMT" w:hAnsi="Arial" w:cs="Arial"/>
          <w:b/>
          <w:color w:val="000000"/>
          <w:sz w:val="24"/>
          <w:szCs w:val="24"/>
          <w:lang w:val="ru-RU"/>
        </w:rPr>
        <w:t xml:space="preserve"> 2014</w:t>
      </w:r>
      <w:r w:rsidR="00714A99">
        <w:rPr>
          <w:rFonts w:ascii="Arial" w:eastAsia="TimesNewRomanPSMT" w:hAnsi="Arial" w:cs="Arial"/>
          <w:b/>
          <w:color w:val="000000"/>
          <w:sz w:val="24"/>
          <w:szCs w:val="24"/>
          <w:lang w:val="ru-RU"/>
        </w:rPr>
        <w:t>.</w:t>
      </w:r>
      <w:r w:rsidRPr="009355E3">
        <w:rPr>
          <w:rFonts w:ascii="Arial" w:eastAsia="TimesNewRomanPSMT" w:hAnsi="Arial" w:cs="Arial"/>
          <w:b/>
          <w:sz w:val="24"/>
          <w:szCs w:val="24"/>
          <w:lang w:val="sr-Cyrl-CS"/>
        </w:rPr>
        <w:t>год.</w:t>
      </w:r>
    </w:p>
    <w:p w:rsidR="00940C1C" w:rsidRPr="00142E39" w:rsidRDefault="001565A6" w:rsidP="001124EE">
      <w:pPr>
        <w:jc w:val="center"/>
        <w:rPr>
          <w:rFonts w:ascii="Arial" w:hAnsi="Arial" w:cs="Arial"/>
          <w:b/>
          <w:lang w:val="sr-Cyrl-CS"/>
        </w:rPr>
      </w:pPr>
      <w:r>
        <w:rPr>
          <w:rFonts w:ascii="Arial" w:hAnsi="Arial" w:cs="Arial"/>
          <w:b/>
          <w:lang w:val="sr-Cyrl-CS"/>
        </w:rPr>
        <w:br w:type="page"/>
      </w:r>
    </w:p>
    <w:p w:rsidR="002975E2" w:rsidRPr="00987178" w:rsidRDefault="00A11064" w:rsidP="0038335E">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rFonts w:ascii="Arial" w:hAnsi="Arial" w:cs="Arial"/>
          <w:b/>
          <w:bCs/>
          <w:iCs/>
          <w:noProof/>
          <w:color w:val="002060"/>
          <w:sz w:val="40"/>
          <w:szCs w:val="40"/>
        </w:rPr>
        <w:lastRenderedPageBreak/>
        <mc:AlternateContent>
          <mc:Choice Requires="wps">
            <w:drawing>
              <wp:anchor distT="0" distB="0" distL="114300" distR="114300" simplePos="0" relativeHeight="251655680" behindDoc="0" locked="0" layoutInCell="1" allowOverlap="1" wp14:anchorId="001F1EF6" wp14:editId="44F36981">
                <wp:simplePos x="0" y="0"/>
                <wp:positionH relativeFrom="column">
                  <wp:posOffset>4978400</wp:posOffset>
                </wp:positionH>
                <wp:positionV relativeFrom="paragraph">
                  <wp:posOffset>-189865</wp:posOffset>
                </wp:positionV>
                <wp:extent cx="1190625" cy="435610"/>
                <wp:effectExtent l="6350" t="7620" r="12700" b="23495"/>
                <wp:wrapNone/>
                <wp:docPr id="6"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21E2F" w:rsidRPr="00611C0B" w:rsidRDefault="00321E2F" w:rsidP="005F5075">
                            <w:pPr>
                              <w:jc w:val="center"/>
                              <w:rPr>
                                <w:b/>
                              </w:rPr>
                            </w:pPr>
                            <w:proofErr w:type="gramStart"/>
                            <w:r>
                              <w:rPr>
                                <w:b/>
                              </w:rPr>
                              <w:t>ОБРАЗАЦ БР.</w:t>
                            </w:r>
                            <w:proofErr w:type="gramEnd"/>
                            <w:r>
                              <w:rPr>
                                <w:b/>
                              </w:rPr>
                              <w:t xml:space="preserve">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5" style="position:absolute;left:0;text-align:left;margin-left:392pt;margin-top:-14.95pt;width:93.75pt;height:3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321E2F" w:rsidRPr="00611C0B" w:rsidRDefault="00321E2F" w:rsidP="005F5075">
                      <w:pPr>
                        <w:jc w:val="center"/>
                        <w:rPr>
                          <w:b/>
                        </w:rPr>
                      </w:pPr>
                      <w:proofErr w:type="gramStart"/>
                      <w:r>
                        <w:rPr>
                          <w:b/>
                        </w:rPr>
                        <w:t>ОБРАЗАЦ БР.</w:t>
                      </w:r>
                      <w:proofErr w:type="gramEnd"/>
                      <w:r>
                        <w:rPr>
                          <w:b/>
                        </w:rPr>
                        <w:t xml:space="preserve"> 4</w:t>
                      </w:r>
                      <w:r w:rsidRPr="00611C0B">
                        <w:rPr>
                          <w:b/>
                        </w:rPr>
                        <w:t xml:space="preserve">. </w:t>
                      </w:r>
                    </w:p>
                  </w:txbxContent>
                </v:textbox>
              </v:roundrect>
            </w:pict>
          </mc:Fallback>
        </mc:AlternateContent>
      </w:r>
    </w:p>
    <w:p w:rsidR="002975E2" w:rsidRPr="00987178" w:rsidRDefault="00A11064"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rFonts w:ascii="Arial" w:hAnsi="Arial" w:cs="Arial"/>
          <w:b/>
          <w:bCs/>
          <w:iCs/>
          <w:noProof/>
          <w:color w:val="002060"/>
          <w:sz w:val="28"/>
          <w:szCs w:val="28"/>
        </w:rPr>
        <mc:AlternateContent>
          <mc:Choice Requires="wps">
            <w:drawing>
              <wp:anchor distT="0" distB="0" distL="114300" distR="114300" simplePos="0" relativeHeight="251649536" behindDoc="0" locked="0" layoutInCell="1" allowOverlap="1" wp14:anchorId="49236529" wp14:editId="6DECC250">
                <wp:simplePos x="0" y="0"/>
                <wp:positionH relativeFrom="column">
                  <wp:posOffset>180975</wp:posOffset>
                </wp:positionH>
                <wp:positionV relativeFrom="paragraph">
                  <wp:posOffset>197485</wp:posOffset>
                </wp:positionV>
                <wp:extent cx="5886450" cy="641985"/>
                <wp:effectExtent l="9525" t="10795" r="9525" b="3302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21E2F" w:rsidRDefault="00321E2F" w:rsidP="002975E2">
                            <w:pPr>
                              <w:autoSpaceDE w:val="0"/>
                              <w:autoSpaceDN w:val="0"/>
                              <w:adjustRightInd w:val="0"/>
                              <w:spacing w:after="0" w:line="240" w:lineRule="auto"/>
                              <w:jc w:val="center"/>
                              <w:rPr>
                                <w:rFonts w:ascii="Times New Roman" w:hAnsi="Times New Roman"/>
                                <w:b/>
                                <w:bCs/>
                                <w:iCs/>
                                <w:color w:val="002060"/>
                                <w:sz w:val="28"/>
                                <w:szCs w:val="28"/>
                              </w:rPr>
                            </w:pPr>
                          </w:p>
                          <w:p w:rsidR="00321E2F" w:rsidRPr="000F47AD" w:rsidRDefault="00321E2F" w:rsidP="0030677F">
                            <w:pPr>
                              <w:ind w:left="-426"/>
                              <w:jc w:val="center"/>
                              <w:rPr>
                                <w:rFonts w:ascii="Arial" w:hAnsi="Arial" w:cs="Arial"/>
                              </w:rPr>
                            </w:pPr>
                            <w:r>
                              <w:rPr>
                                <w:rFonts w:ascii="Arial" w:hAnsi="Arial" w:cs="Arial"/>
                                <w:b/>
                                <w:bCs/>
                                <w:iCs/>
                                <w:sz w:val="28"/>
                                <w:szCs w:val="28"/>
                                <w:lang w:val="sr-Cyrl-RS"/>
                              </w:rPr>
                              <w:t>8</w:t>
                            </w:r>
                            <w:r w:rsidRPr="000F47AD">
                              <w:rPr>
                                <w:rFonts w:ascii="Arial" w:hAnsi="Arial" w:cs="Arial"/>
                                <w:b/>
                                <w:bCs/>
                                <w:iCs/>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14.25pt;margin-top:15.55pt;width:463.5pt;height:5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321E2F" w:rsidRDefault="00321E2F" w:rsidP="002975E2">
                      <w:pPr>
                        <w:autoSpaceDE w:val="0"/>
                        <w:autoSpaceDN w:val="0"/>
                        <w:adjustRightInd w:val="0"/>
                        <w:spacing w:after="0" w:line="240" w:lineRule="auto"/>
                        <w:jc w:val="center"/>
                        <w:rPr>
                          <w:rFonts w:ascii="Times New Roman" w:hAnsi="Times New Roman"/>
                          <w:b/>
                          <w:bCs/>
                          <w:iCs/>
                          <w:color w:val="002060"/>
                          <w:sz w:val="28"/>
                          <w:szCs w:val="28"/>
                        </w:rPr>
                      </w:pPr>
                    </w:p>
                    <w:p w:rsidR="00321E2F" w:rsidRPr="000F47AD" w:rsidRDefault="00321E2F" w:rsidP="0030677F">
                      <w:pPr>
                        <w:ind w:left="-426"/>
                        <w:jc w:val="center"/>
                        <w:rPr>
                          <w:rFonts w:ascii="Arial" w:hAnsi="Arial" w:cs="Arial"/>
                        </w:rPr>
                      </w:pPr>
                      <w:r>
                        <w:rPr>
                          <w:rFonts w:ascii="Arial" w:hAnsi="Arial" w:cs="Arial"/>
                          <w:b/>
                          <w:bCs/>
                          <w:iCs/>
                          <w:sz w:val="28"/>
                          <w:szCs w:val="28"/>
                          <w:lang w:val="sr-Cyrl-RS"/>
                        </w:rPr>
                        <w:t>8</w:t>
                      </w:r>
                      <w:r w:rsidRPr="000F47AD">
                        <w:rPr>
                          <w:rFonts w:ascii="Arial" w:hAnsi="Arial" w:cs="Arial"/>
                          <w:b/>
                          <w:bCs/>
                          <w:iCs/>
                          <w:sz w:val="28"/>
                          <w:szCs w:val="28"/>
                        </w:rPr>
                        <w:t>. ОБРАЗАЦ ИЗЈАВЕ О НЕЗАВИСНОЈ ПОНУДИ</w:t>
                      </w:r>
                    </w:p>
                  </w:txbxContent>
                </v:textbox>
              </v:shape>
            </w:pict>
          </mc:Fallback>
        </mc:AlternateContent>
      </w:r>
    </w:p>
    <w:p w:rsidR="002975E2" w:rsidRPr="00987178"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975E2" w:rsidRPr="00987178"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975E2" w:rsidRPr="00987178"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1565A6" w:rsidRPr="00D86460" w:rsidRDefault="001565A6" w:rsidP="0030677F">
      <w:pPr>
        <w:tabs>
          <w:tab w:val="left" w:pos="6028"/>
        </w:tabs>
        <w:autoSpaceDE w:val="0"/>
        <w:autoSpaceDN w:val="0"/>
        <w:adjustRightInd w:val="0"/>
        <w:spacing w:after="0" w:line="240" w:lineRule="auto"/>
        <w:jc w:val="both"/>
        <w:rPr>
          <w:rFonts w:ascii="Arial" w:hAnsi="Arial" w:cs="Arial"/>
          <w:bCs/>
          <w:iCs/>
          <w:sz w:val="28"/>
          <w:szCs w:val="28"/>
          <w:lang w:val="sr-Cyrl-CS"/>
        </w:rPr>
      </w:pPr>
      <w:r w:rsidRPr="00D86460">
        <w:rPr>
          <w:rFonts w:ascii="Arial" w:hAnsi="Arial" w:cs="Arial"/>
          <w:bCs/>
          <w:iCs/>
          <w:sz w:val="28"/>
          <w:szCs w:val="28"/>
          <w:lang w:val="sr-Cyrl-CS"/>
        </w:rPr>
        <w:t>На основу члана 26. Закона о јавним набавкама</w:t>
      </w:r>
    </w:p>
    <w:p w:rsidR="001565A6" w:rsidRPr="00D86460" w:rsidRDefault="001565A6" w:rsidP="0030677F">
      <w:pPr>
        <w:tabs>
          <w:tab w:val="left" w:pos="6028"/>
        </w:tabs>
        <w:autoSpaceDE w:val="0"/>
        <w:autoSpaceDN w:val="0"/>
        <w:adjustRightInd w:val="0"/>
        <w:spacing w:after="0" w:line="240" w:lineRule="auto"/>
        <w:jc w:val="both"/>
        <w:rPr>
          <w:rFonts w:ascii="Arial" w:hAnsi="Arial" w:cs="Arial"/>
          <w:bCs/>
          <w:iCs/>
          <w:sz w:val="28"/>
          <w:szCs w:val="28"/>
          <w:lang w:val="sr-Cyrl-CS"/>
        </w:rPr>
      </w:pPr>
    </w:p>
    <w:p w:rsidR="001565A6" w:rsidRPr="00D86460" w:rsidRDefault="001565A6" w:rsidP="0030677F">
      <w:pPr>
        <w:tabs>
          <w:tab w:val="left" w:pos="6028"/>
        </w:tabs>
        <w:autoSpaceDE w:val="0"/>
        <w:autoSpaceDN w:val="0"/>
        <w:adjustRightInd w:val="0"/>
        <w:spacing w:after="0" w:line="240" w:lineRule="auto"/>
        <w:jc w:val="center"/>
        <w:rPr>
          <w:rFonts w:ascii="Arial" w:hAnsi="Arial" w:cs="Arial"/>
          <w:bCs/>
          <w:iCs/>
          <w:sz w:val="28"/>
          <w:szCs w:val="28"/>
          <w:lang w:val="sr-Cyrl-CS"/>
        </w:rPr>
      </w:pPr>
      <w:r w:rsidRPr="00D86460">
        <w:rPr>
          <w:rFonts w:ascii="Arial" w:hAnsi="Arial" w:cs="Arial"/>
          <w:bCs/>
          <w:iCs/>
          <w:sz w:val="28"/>
          <w:szCs w:val="28"/>
          <w:lang w:val="sr-Cyrl-CS"/>
        </w:rPr>
        <w:t>_________________________________________________________ (навести назив и адресу понуђача)</w:t>
      </w:r>
    </w:p>
    <w:p w:rsidR="001565A6" w:rsidRPr="00D86460" w:rsidRDefault="001565A6" w:rsidP="0030677F">
      <w:pPr>
        <w:tabs>
          <w:tab w:val="left" w:pos="6028"/>
        </w:tabs>
        <w:autoSpaceDE w:val="0"/>
        <w:autoSpaceDN w:val="0"/>
        <w:adjustRightInd w:val="0"/>
        <w:spacing w:after="0" w:line="240" w:lineRule="auto"/>
        <w:jc w:val="both"/>
        <w:rPr>
          <w:rFonts w:ascii="Arial" w:hAnsi="Arial" w:cs="Arial"/>
          <w:bCs/>
          <w:iCs/>
          <w:sz w:val="28"/>
          <w:szCs w:val="28"/>
          <w:lang w:val="sr-Cyrl-CS"/>
        </w:rPr>
      </w:pPr>
    </w:p>
    <w:p w:rsidR="001565A6" w:rsidRPr="00D86460" w:rsidRDefault="001565A6" w:rsidP="0030677F">
      <w:pPr>
        <w:tabs>
          <w:tab w:val="left" w:pos="6028"/>
        </w:tabs>
        <w:autoSpaceDE w:val="0"/>
        <w:autoSpaceDN w:val="0"/>
        <w:adjustRightInd w:val="0"/>
        <w:spacing w:after="0" w:line="240" w:lineRule="auto"/>
        <w:jc w:val="both"/>
        <w:rPr>
          <w:rFonts w:ascii="Arial" w:hAnsi="Arial" w:cs="Arial"/>
          <w:bCs/>
          <w:iCs/>
          <w:sz w:val="28"/>
          <w:szCs w:val="28"/>
          <w:lang w:val="sr-Cyrl-CS"/>
        </w:rPr>
      </w:pPr>
      <w:r w:rsidRPr="00D86460">
        <w:rPr>
          <w:rFonts w:ascii="Arial" w:hAnsi="Arial" w:cs="Arial"/>
          <w:bCs/>
          <w:iCs/>
          <w:sz w:val="28"/>
          <w:szCs w:val="28"/>
          <w:lang w:val="sr-Cyrl-CS"/>
        </w:rPr>
        <w:t>даје следећу изјаву:</w:t>
      </w:r>
    </w:p>
    <w:p w:rsidR="001565A6" w:rsidRPr="00D86460" w:rsidRDefault="001565A6" w:rsidP="0030677F">
      <w:pPr>
        <w:tabs>
          <w:tab w:val="left" w:pos="6028"/>
        </w:tabs>
        <w:autoSpaceDE w:val="0"/>
        <w:autoSpaceDN w:val="0"/>
        <w:adjustRightInd w:val="0"/>
        <w:spacing w:after="0" w:line="240" w:lineRule="auto"/>
        <w:jc w:val="both"/>
        <w:rPr>
          <w:rFonts w:ascii="Arial" w:hAnsi="Arial" w:cs="Arial"/>
          <w:bCs/>
          <w:iCs/>
          <w:sz w:val="28"/>
          <w:szCs w:val="28"/>
          <w:lang w:val="sr-Cyrl-CS"/>
        </w:rPr>
      </w:pPr>
    </w:p>
    <w:p w:rsidR="008D5F0E" w:rsidRPr="00987178" w:rsidRDefault="008D5F0E" w:rsidP="0030677F">
      <w:pPr>
        <w:tabs>
          <w:tab w:val="left" w:pos="6028"/>
        </w:tabs>
        <w:autoSpaceDE w:val="0"/>
        <w:autoSpaceDN w:val="0"/>
        <w:adjustRightInd w:val="0"/>
        <w:spacing w:after="0" w:line="240" w:lineRule="auto"/>
        <w:jc w:val="both"/>
        <w:rPr>
          <w:rFonts w:ascii="Arial" w:hAnsi="Arial" w:cs="Arial"/>
          <w:bCs/>
          <w:iCs/>
          <w:sz w:val="28"/>
          <w:szCs w:val="28"/>
          <w:lang w:val="ru-RU"/>
        </w:rPr>
      </w:pPr>
    </w:p>
    <w:p w:rsidR="008D5F0E" w:rsidRPr="00987178" w:rsidRDefault="008D5F0E" w:rsidP="008D5F0E">
      <w:pPr>
        <w:tabs>
          <w:tab w:val="left" w:pos="6028"/>
        </w:tabs>
        <w:autoSpaceDE w:val="0"/>
        <w:autoSpaceDN w:val="0"/>
        <w:adjustRightInd w:val="0"/>
        <w:spacing w:after="0" w:line="240" w:lineRule="auto"/>
        <w:ind w:left="360"/>
        <w:jc w:val="center"/>
        <w:rPr>
          <w:rFonts w:ascii="Arial" w:hAnsi="Arial" w:cs="Arial"/>
          <w:b/>
          <w:bCs/>
          <w:iCs/>
          <w:sz w:val="32"/>
          <w:szCs w:val="32"/>
          <w:lang w:val="ru-RU"/>
        </w:rPr>
      </w:pPr>
      <w:r w:rsidRPr="00987178">
        <w:rPr>
          <w:rFonts w:ascii="Arial" w:hAnsi="Arial" w:cs="Arial"/>
          <w:b/>
          <w:bCs/>
          <w:iCs/>
          <w:sz w:val="32"/>
          <w:szCs w:val="32"/>
          <w:lang w:val="ru-RU"/>
        </w:rPr>
        <w:t>ИЗЈАВА</w:t>
      </w:r>
    </w:p>
    <w:p w:rsidR="008D5F0E" w:rsidRPr="00987178"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p>
    <w:p w:rsidR="008D5F0E" w:rsidRPr="00D7543D" w:rsidRDefault="001565A6" w:rsidP="008D5F0E">
      <w:pPr>
        <w:tabs>
          <w:tab w:val="left" w:pos="6028"/>
        </w:tabs>
        <w:autoSpaceDE w:val="0"/>
        <w:autoSpaceDN w:val="0"/>
        <w:adjustRightInd w:val="0"/>
        <w:spacing w:after="0" w:line="240" w:lineRule="auto"/>
        <w:jc w:val="both"/>
        <w:rPr>
          <w:rFonts w:ascii="Arial" w:hAnsi="Arial" w:cs="Arial"/>
          <w:bCs/>
          <w:iCs/>
          <w:sz w:val="28"/>
          <w:szCs w:val="28"/>
          <w:lang w:val="sr-Cyrl-RS"/>
        </w:rPr>
      </w:pPr>
      <w:r w:rsidRPr="00D86460">
        <w:rPr>
          <w:rFonts w:ascii="Arial" w:hAnsi="Arial" w:cs="Arial"/>
          <w:bCs/>
          <w:iCs/>
          <w:sz w:val="28"/>
          <w:szCs w:val="28"/>
          <w:lang w:val="sr-Cyrl-CS"/>
        </w:rPr>
        <w:t>Под пуном материјалном и кривичном одговорношћу ПОТВРЂУЈЕМ да сам понуду</w:t>
      </w:r>
      <w:r>
        <w:rPr>
          <w:rFonts w:ascii="Arial" w:hAnsi="Arial" w:cs="Arial"/>
          <w:bCs/>
          <w:iCs/>
          <w:sz w:val="28"/>
          <w:szCs w:val="28"/>
          <w:lang w:val="sr-Cyrl-RS"/>
        </w:rPr>
        <w:t xml:space="preserve"> у поступку јавне набавке </w:t>
      </w:r>
      <w:r w:rsidR="00EF22C0" w:rsidRPr="00C40989">
        <w:rPr>
          <w:rFonts w:ascii="Arial" w:eastAsia="Times New Roman" w:hAnsi="Arial" w:cs="Arial"/>
          <w:b/>
          <w:sz w:val="24"/>
          <w:szCs w:val="24"/>
          <w:lang w:val="sr-Cyrl-RS"/>
        </w:rPr>
        <w:t xml:space="preserve">ЈН </w:t>
      </w:r>
      <w:r w:rsidR="00C40989" w:rsidRPr="00C40989">
        <w:rPr>
          <w:rFonts w:ascii="Arial" w:hAnsi="Arial" w:cs="Arial"/>
          <w:b/>
          <w:sz w:val="24"/>
          <w:szCs w:val="24"/>
          <w:lang w:val="sr-Cyrl-RS"/>
        </w:rPr>
        <w:t>00080</w:t>
      </w:r>
      <w:r w:rsidR="003F43D2">
        <w:rPr>
          <w:rFonts w:ascii="Arial" w:hAnsi="Arial" w:cs="Arial"/>
          <w:b/>
          <w:sz w:val="24"/>
          <w:szCs w:val="24"/>
          <w:lang w:val="sr-Cyrl-RS"/>
        </w:rPr>
        <w:t>7</w:t>
      </w:r>
      <w:r w:rsidR="00C40989" w:rsidRPr="00A44F38">
        <w:rPr>
          <w:rFonts w:ascii="Arial" w:hAnsi="Arial" w:cs="Arial"/>
          <w:b/>
          <w:sz w:val="16"/>
          <w:szCs w:val="24"/>
          <w:lang w:val="sr-Cyrl-RS"/>
        </w:rPr>
        <w:t xml:space="preserve">   </w:t>
      </w:r>
      <w:r w:rsidR="00EF22C0" w:rsidRPr="00EF22C0">
        <w:rPr>
          <w:rFonts w:ascii="Arial" w:hAnsi="Arial" w:cs="Arial"/>
          <w:b/>
          <w:sz w:val="24"/>
          <w:szCs w:val="24"/>
          <w:lang w:val="sr-Cyrl-RS"/>
        </w:rPr>
        <w:t xml:space="preserve"> –</w:t>
      </w:r>
      <w:r w:rsidR="005008C9">
        <w:rPr>
          <w:rFonts w:ascii="Arial" w:hAnsi="Arial" w:cs="Arial"/>
          <w:b/>
          <w:sz w:val="24"/>
          <w:szCs w:val="24"/>
          <w:lang w:val="sr-Cyrl-RS"/>
        </w:rPr>
        <w:t>„</w:t>
      </w:r>
      <w:r w:rsidR="00B0365C">
        <w:rPr>
          <w:rFonts w:ascii="Arial" w:hAnsi="Arial" w:cs="Arial"/>
          <w:b/>
          <w:sz w:val="24"/>
          <w:szCs w:val="24"/>
          <w:lang w:val="sr-Cyrl-RS"/>
        </w:rPr>
        <w:t xml:space="preserve"> </w:t>
      </w:r>
      <w:r w:rsidR="003F43D2" w:rsidRPr="003F43D2">
        <w:rPr>
          <w:rFonts w:ascii="Arial" w:hAnsi="Arial" w:cs="Arial"/>
          <w:b/>
          <w:sz w:val="24"/>
          <w:szCs w:val="24"/>
          <w:lang w:val="sr-Cyrl-RS"/>
        </w:rPr>
        <w:t>Надзорна провера система здравља и безбедности на раду (</w:t>
      </w:r>
      <w:r w:rsidR="000B654F" w:rsidRPr="000B654F">
        <w:rPr>
          <w:rFonts w:ascii="Arial" w:hAnsi="Arial" w:cs="Arial"/>
          <w:b/>
          <w:sz w:val="24"/>
          <w:szCs w:val="24"/>
          <w:lang w:val="sr-Cyrl-RS"/>
        </w:rPr>
        <w:t>ОH&amp;S) према стандарду OHSAS 18001 ЈН 000807““</w:t>
      </w:r>
      <w:r w:rsidR="003F43D2" w:rsidRPr="003F43D2">
        <w:rPr>
          <w:rFonts w:ascii="Arial" w:hAnsi="Arial" w:cs="Arial"/>
          <w:b/>
          <w:sz w:val="24"/>
          <w:szCs w:val="24"/>
          <w:lang w:val="sr-Cyrl-RS"/>
        </w:rPr>
        <w:t xml:space="preserve">) према </w:t>
      </w:r>
      <w:r w:rsidR="000B654F">
        <w:rPr>
          <w:rFonts w:ascii="Arial" w:hAnsi="Arial" w:cs="Arial"/>
          <w:b/>
          <w:sz w:val="24"/>
          <w:szCs w:val="24"/>
          <w:lang w:val="sr-Cyrl-RS"/>
        </w:rPr>
        <w:t xml:space="preserve">стандарду OHSAS 18001 </w:t>
      </w:r>
      <w:r w:rsidR="003F43D2" w:rsidRPr="003F43D2">
        <w:rPr>
          <w:rFonts w:ascii="Arial" w:hAnsi="Arial" w:cs="Arial"/>
          <w:b/>
          <w:sz w:val="24"/>
          <w:szCs w:val="24"/>
          <w:lang w:val="sr-Cyrl-RS"/>
        </w:rPr>
        <w:t xml:space="preserve">  “</w:t>
      </w:r>
      <w:r w:rsidR="008044CE">
        <w:rPr>
          <w:rFonts w:ascii="Arial" w:hAnsi="Arial" w:cs="Arial"/>
          <w:b/>
          <w:sz w:val="24"/>
          <w:szCs w:val="24"/>
          <w:lang w:val="sr-Cyrl-RS"/>
        </w:rPr>
        <w:t xml:space="preserve"> </w:t>
      </w:r>
      <w:r w:rsidRPr="00D86460">
        <w:rPr>
          <w:rFonts w:ascii="Arial" w:hAnsi="Arial" w:cs="Arial"/>
          <w:bCs/>
          <w:iCs/>
          <w:sz w:val="28"/>
          <w:szCs w:val="28"/>
          <w:lang w:val="sr-Cyrl-CS"/>
        </w:rPr>
        <w:t>поднео независно, без договора са другим понуђачима или заинтересованим лицима.</w:t>
      </w:r>
    </w:p>
    <w:p w:rsidR="001565A6" w:rsidRDefault="001565A6" w:rsidP="008D5F0E">
      <w:pPr>
        <w:tabs>
          <w:tab w:val="left" w:pos="6028"/>
        </w:tabs>
        <w:autoSpaceDE w:val="0"/>
        <w:autoSpaceDN w:val="0"/>
        <w:adjustRightInd w:val="0"/>
        <w:spacing w:after="0" w:line="240" w:lineRule="auto"/>
        <w:ind w:left="360"/>
        <w:rPr>
          <w:rFonts w:ascii="Arial" w:hAnsi="Arial" w:cs="Arial"/>
          <w:b/>
          <w:bCs/>
          <w:iCs/>
          <w:sz w:val="28"/>
          <w:szCs w:val="28"/>
          <w:lang w:val="sr-Cyrl-RS"/>
        </w:rPr>
      </w:pPr>
    </w:p>
    <w:p w:rsidR="008D5F0E" w:rsidRPr="00987178"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Датум </w:t>
      </w:r>
      <w:r w:rsidRPr="00987178">
        <w:rPr>
          <w:rFonts w:ascii="Arial" w:hAnsi="Arial" w:cs="Arial"/>
          <w:b/>
          <w:bCs/>
          <w:iCs/>
          <w:sz w:val="28"/>
          <w:szCs w:val="28"/>
          <w:lang w:val="ru-RU"/>
        </w:rPr>
        <w:tab/>
      </w:r>
      <w:r w:rsidRPr="00987178">
        <w:rPr>
          <w:rFonts w:ascii="Arial" w:hAnsi="Arial" w:cs="Arial"/>
          <w:b/>
          <w:bCs/>
          <w:iCs/>
          <w:sz w:val="28"/>
          <w:szCs w:val="28"/>
          <w:lang w:val="ru-RU"/>
        </w:rPr>
        <w:tab/>
        <w:t xml:space="preserve">           Понуђач</w:t>
      </w:r>
    </w:p>
    <w:p w:rsidR="008D5F0E" w:rsidRPr="00987178"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p>
    <w:p w:rsidR="008D5F0E" w:rsidRPr="00987178"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________________                        М.П.   </w:t>
      </w:r>
    </w:p>
    <w:p w:rsidR="008D5F0E"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sr-Cyrl-RS"/>
        </w:rPr>
      </w:pPr>
      <w:r w:rsidRPr="00987178">
        <w:rPr>
          <w:rFonts w:ascii="Arial" w:hAnsi="Arial" w:cs="Arial"/>
          <w:b/>
          <w:bCs/>
          <w:iCs/>
          <w:sz w:val="28"/>
          <w:szCs w:val="28"/>
          <w:lang w:val="ru-RU"/>
        </w:rPr>
        <w:t xml:space="preserve">                                                                           __________________</w:t>
      </w:r>
    </w:p>
    <w:p w:rsidR="008D5F0E" w:rsidRDefault="008D5F0E" w:rsidP="008D5F0E">
      <w:pPr>
        <w:tabs>
          <w:tab w:val="left" w:pos="6028"/>
        </w:tabs>
        <w:autoSpaceDE w:val="0"/>
        <w:autoSpaceDN w:val="0"/>
        <w:adjustRightInd w:val="0"/>
        <w:spacing w:after="0" w:line="240" w:lineRule="auto"/>
        <w:ind w:left="360"/>
        <w:rPr>
          <w:rFonts w:ascii="Arial" w:hAnsi="Arial" w:cs="Arial"/>
          <w:b/>
          <w:bCs/>
          <w:iCs/>
          <w:sz w:val="24"/>
          <w:szCs w:val="24"/>
          <w:lang w:val="sr-Cyrl-RS"/>
        </w:rPr>
      </w:pPr>
    </w:p>
    <w:p w:rsidR="00F47CD8" w:rsidRDefault="00F47CD8" w:rsidP="008D5F0E">
      <w:pPr>
        <w:tabs>
          <w:tab w:val="left" w:pos="6028"/>
        </w:tabs>
        <w:autoSpaceDE w:val="0"/>
        <w:autoSpaceDN w:val="0"/>
        <w:adjustRightInd w:val="0"/>
        <w:spacing w:after="0" w:line="240" w:lineRule="auto"/>
        <w:ind w:left="360"/>
        <w:rPr>
          <w:rFonts w:ascii="Arial" w:hAnsi="Arial" w:cs="Arial"/>
          <w:b/>
          <w:bCs/>
          <w:iCs/>
          <w:sz w:val="24"/>
          <w:szCs w:val="24"/>
          <w:lang w:val="sr-Cyrl-RS"/>
        </w:rPr>
      </w:pPr>
    </w:p>
    <w:p w:rsidR="00F47CD8" w:rsidRPr="00F47CD8" w:rsidRDefault="00F47CD8" w:rsidP="008D5F0E">
      <w:pPr>
        <w:tabs>
          <w:tab w:val="left" w:pos="6028"/>
        </w:tabs>
        <w:autoSpaceDE w:val="0"/>
        <w:autoSpaceDN w:val="0"/>
        <w:adjustRightInd w:val="0"/>
        <w:spacing w:after="0" w:line="240" w:lineRule="auto"/>
        <w:ind w:left="360"/>
        <w:rPr>
          <w:rFonts w:ascii="Arial" w:hAnsi="Arial" w:cs="Arial"/>
          <w:b/>
          <w:bCs/>
          <w:iCs/>
          <w:sz w:val="24"/>
          <w:szCs w:val="24"/>
          <w:lang w:val="sr-Cyrl-RS"/>
        </w:rPr>
      </w:pPr>
    </w:p>
    <w:p w:rsidR="008D5F0E" w:rsidRPr="00987178" w:rsidRDefault="008D5F0E" w:rsidP="001565A6">
      <w:pPr>
        <w:pStyle w:val="Default"/>
        <w:jc w:val="both"/>
        <w:rPr>
          <w:lang w:val="ru-RU"/>
        </w:rPr>
      </w:pPr>
      <w:r w:rsidRPr="00987178">
        <w:rPr>
          <w:b/>
          <w:bCs/>
          <w:i/>
          <w:iCs/>
          <w:lang w:val="ru-RU"/>
        </w:rPr>
        <w:t xml:space="preserve">Напомена: </w:t>
      </w:r>
      <w:r w:rsidRPr="00987178">
        <w:rPr>
          <w:i/>
          <w:iCs/>
          <w:lang w:val="ru-RU"/>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1565A6" w:rsidRDefault="001565A6" w:rsidP="001565A6">
      <w:pPr>
        <w:tabs>
          <w:tab w:val="left" w:pos="6028"/>
        </w:tabs>
        <w:autoSpaceDE w:val="0"/>
        <w:autoSpaceDN w:val="0"/>
        <w:adjustRightInd w:val="0"/>
        <w:spacing w:after="0" w:line="240" w:lineRule="auto"/>
        <w:jc w:val="both"/>
        <w:rPr>
          <w:b/>
          <w:bCs/>
          <w:i/>
          <w:iCs/>
          <w:sz w:val="24"/>
          <w:szCs w:val="24"/>
          <w:u w:val="single"/>
          <w:lang w:val="sr-Cyrl-RS"/>
        </w:rPr>
      </w:pPr>
    </w:p>
    <w:p w:rsidR="008D5F0E" w:rsidRPr="001565A6" w:rsidRDefault="008D5F0E" w:rsidP="001565A6">
      <w:pPr>
        <w:tabs>
          <w:tab w:val="left" w:pos="6028"/>
        </w:tabs>
        <w:autoSpaceDE w:val="0"/>
        <w:autoSpaceDN w:val="0"/>
        <w:adjustRightInd w:val="0"/>
        <w:spacing w:after="0" w:line="240" w:lineRule="auto"/>
        <w:jc w:val="both"/>
        <w:rPr>
          <w:rFonts w:ascii="Arial" w:hAnsi="Arial" w:cs="Arial"/>
          <w:i/>
          <w:iCs/>
          <w:sz w:val="24"/>
          <w:szCs w:val="24"/>
          <w:lang w:val="sr-Cyrl-RS"/>
        </w:rPr>
      </w:pPr>
      <w:r w:rsidRPr="00987178">
        <w:rPr>
          <w:rFonts w:ascii="Arial" w:hAnsi="Arial" w:cs="Arial"/>
          <w:b/>
          <w:bCs/>
          <w:i/>
          <w:iCs/>
          <w:sz w:val="24"/>
          <w:szCs w:val="24"/>
          <w:u w:val="single"/>
          <w:lang w:val="ru-RU"/>
        </w:rPr>
        <w:t>Уколико понуду подноси група понуђача</w:t>
      </w:r>
      <w:r w:rsidRPr="00987178">
        <w:rPr>
          <w:rFonts w:ascii="Arial" w:hAnsi="Arial" w:cs="Arial"/>
          <w:b/>
          <w:bCs/>
          <w:i/>
          <w:iCs/>
          <w:sz w:val="24"/>
          <w:szCs w:val="24"/>
          <w:lang w:val="ru-RU"/>
        </w:rPr>
        <w:t>,</w:t>
      </w:r>
      <w:r w:rsidRPr="00987178">
        <w:rPr>
          <w:rFonts w:ascii="Arial" w:hAnsi="Arial" w:cs="Arial"/>
          <w:i/>
          <w:iCs/>
          <w:sz w:val="24"/>
          <w:szCs w:val="24"/>
          <w:lang w:val="ru-RU"/>
        </w:rPr>
        <w:t>Изјава мора бити потписана од стране овлашћеног лица сваког понуђача из групе понуђача и оверена печатом.</w:t>
      </w:r>
    </w:p>
    <w:p w:rsidR="00D1140C" w:rsidRPr="00C40989" w:rsidRDefault="008D5F0E" w:rsidP="00C40989">
      <w:pPr>
        <w:autoSpaceDE w:val="0"/>
        <w:autoSpaceDN w:val="0"/>
        <w:adjustRightInd w:val="0"/>
        <w:spacing w:after="0" w:line="240" w:lineRule="auto"/>
        <w:jc w:val="both"/>
        <w:rPr>
          <w:rFonts w:ascii="Arial" w:hAnsi="Arial" w:cs="Arial"/>
          <w:i/>
          <w:iCs/>
          <w:sz w:val="24"/>
          <w:szCs w:val="24"/>
          <w:lang w:val="sr-Cyrl-RS"/>
        </w:rPr>
      </w:pPr>
      <w:r w:rsidRPr="001565A6">
        <w:rPr>
          <w:rFonts w:ascii="Arial" w:hAnsi="Arial" w:cs="Arial"/>
          <w:i/>
          <w:iCs/>
          <w:sz w:val="24"/>
          <w:szCs w:val="24"/>
          <w:lang w:val="sr-Cyrl-RS"/>
        </w:rPr>
        <w:t>(У случају да понуду даје група понуђача образац копирати.)</w:t>
      </w:r>
      <w:r w:rsidR="001565A6" w:rsidRPr="00987178">
        <w:rPr>
          <w:rFonts w:ascii="Arial" w:hAnsi="Arial" w:cs="Arial"/>
          <w:b/>
          <w:bCs/>
          <w:iCs/>
          <w:color w:val="002060"/>
          <w:sz w:val="40"/>
          <w:szCs w:val="40"/>
          <w:lang w:val="ru-RU"/>
        </w:rPr>
        <w:br w:type="page"/>
      </w:r>
    </w:p>
    <w:tbl>
      <w:tblPr>
        <w:tblW w:w="9122" w:type="dxa"/>
        <w:tblLook w:val="0000" w:firstRow="0" w:lastRow="0" w:firstColumn="0" w:lastColumn="0" w:noHBand="0" w:noVBand="0"/>
      </w:tblPr>
      <w:tblGrid>
        <w:gridCol w:w="4281"/>
        <w:gridCol w:w="4841"/>
      </w:tblGrid>
      <w:tr w:rsidR="00D1140C" w:rsidRPr="00D1140C" w:rsidTr="00993802">
        <w:trPr>
          <w:trHeight w:val="905"/>
        </w:trPr>
        <w:tc>
          <w:tcPr>
            <w:tcW w:w="4281" w:type="dxa"/>
          </w:tcPr>
          <w:p w:rsidR="00D1140C" w:rsidRPr="00D1140C" w:rsidRDefault="00D1140C" w:rsidP="00D1140C">
            <w:pPr>
              <w:ind w:left="-2"/>
              <w:rPr>
                <w:rFonts w:ascii="Arial" w:hAnsi="Arial" w:cs="Arial"/>
              </w:rPr>
            </w:pPr>
            <w:r w:rsidRPr="00D1140C">
              <w:rPr>
                <w:rFonts w:ascii="Arial" w:hAnsi="Arial" w:cs="Arial"/>
              </w:rPr>
              <w:object w:dxaOrig="1741" w:dyaOrig="1966">
                <v:shape id="_x0000_i1034" type="#_x0000_t75" style="width:65.3pt;height:73.65pt" o:ole="">
                  <v:imagedata r:id="rId9" o:title=""/>
                </v:shape>
                <o:OLEObject Type="Embed" ProgID="Word.Picture.8" ShapeID="_x0000_i1034" DrawAspect="Content" ObjectID="_1467098937" r:id="rId22"/>
              </w:object>
            </w:r>
          </w:p>
        </w:tc>
        <w:tc>
          <w:tcPr>
            <w:tcW w:w="4841" w:type="dxa"/>
          </w:tcPr>
          <w:p w:rsidR="00D1140C" w:rsidRPr="00D1140C" w:rsidRDefault="00D1140C" w:rsidP="00D1140C">
            <w:pPr>
              <w:ind w:left="552"/>
              <w:rPr>
                <w:rFonts w:ascii="Arial" w:hAnsi="Arial" w:cs="Arial"/>
              </w:rPr>
            </w:pPr>
            <w:r w:rsidRPr="00D1140C">
              <w:rPr>
                <w:rFonts w:ascii="Arial" w:hAnsi="Arial" w:cs="Arial"/>
                <w:noProof/>
              </w:rPr>
              <w:drawing>
                <wp:anchor distT="0" distB="0" distL="114300" distR="114300" simplePos="0" relativeHeight="251686400" behindDoc="0" locked="0" layoutInCell="1" allowOverlap="1" wp14:anchorId="30635133" wp14:editId="6D2EE90B">
                  <wp:simplePos x="0" y="0"/>
                  <wp:positionH relativeFrom="column">
                    <wp:posOffset>2217420</wp:posOffset>
                  </wp:positionH>
                  <wp:positionV relativeFrom="paragraph">
                    <wp:posOffset>103505</wp:posOffset>
                  </wp:positionV>
                  <wp:extent cx="859790" cy="856615"/>
                  <wp:effectExtent l="0" t="0" r="0" b="635"/>
                  <wp:wrapNone/>
                  <wp:docPr id="24" name="Picture 2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40C" w:rsidRPr="00D1140C" w:rsidRDefault="00D1140C" w:rsidP="00D1140C">
            <w:pPr>
              <w:rPr>
                <w:rFonts w:ascii="Arial" w:hAnsi="Arial" w:cs="Arial"/>
              </w:rPr>
            </w:pPr>
          </w:p>
        </w:tc>
      </w:tr>
      <w:tr w:rsidR="00D1140C" w:rsidRPr="00D1140C" w:rsidTr="00993802">
        <w:trPr>
          <w:trHeight w:val="330"/>
        </w:trPr>
        <w:tc>
          <w:tcPr>
            <w:tcW w:w="4281" w:type="dxa"/>
          </w:tcPr>
          <w:p w:rsidR="00D1140C" w:rsidRPr="00D1140C" w:rsidRDefault="00D1140C" w:rsidP="00D1140C">
            <w:pPr>
              <w:jc w:val="center"/>
              <w:rPr>
                <w:rFonts w:ascii="Arial" w:hAnsi="Arial" w:cs="Arial"/>
                <w:b/>
                <w:sz w:val="24"/>
                <w:szCs w:val="24"/>
              </w:rPr>
            </w:pPr>
            <w:r w:rsidRPr="00D1140C">
              <w:rPr>
                <w:rFonts w:ascii="Arial" w:hAnsi="Arial" w:cs="Arial"/>
                <w:b/>
                <w:sz w:val="24"/>
                <w:szCs w:val="24"/>
              </w:rPr>
              <w:t>Електропривреда Србије  - ЕПС</w:t>
            </w:r>
          </w:p>
        </w:tc>
        <w:tc>
          <w:tcPr>
            <w:tcW w:w="4841" w:type="dxa"/>
          </w:tcPr>
          <w:p w:rsidR="00D1140C" w:rsidRPr="00D1140C" w:rsidRDefault="00D1140C" w:rsidP="00D1140C">
            <w:pPr>
              <w:jc w:val="center"/>
              <w:rPr>
                <w:rFonts w:ascii="Arial" w:hAnsi="Arial" w:cs="Arial"/>
                <w:b/>
                <w:smallCaps/>
                <w:sz w:val="24"/>
                <w:szCs w:val="24"/>
                <w:lang w:val="sr-Cyrl-CS"/>
              </w:rPr>
            </w:pPr>
            <w:r w:rsidRPr="00D1140C">
              <w:rPr>
                <w:rFonts w:ascii="Arial" w:hAnsi="Arial" w:cs="Arial"/>
                <w:b/>
                <w:smallCaps/>
                <w:sz w:val="24"/>
                <w:szCs w:val="24"/>
                <w:lang w:val="sr-Cyrl-CS"/>
              </w:rPr>
              <w:t>Привредно Друштво</w:t>
            </w:r>
            <w:r w:rsidRPr="00D1140C">
              <w:rPr>
                <w:rFonts w:ascii="Arial" w:hAnsi="Arial" w:cs="Arial"/>
                <w:b/>
                <w:smallCaps/>
                <w:sz w:val="24"/>
                <w:szCs w:val="24"/>
                <w:lang w:val="sr-Latn-CS"/>
              </w:rPr>
              <w:t xml:space="preserve"> </w:t>
            </w:r>
            <w:r w:rsidRPr="00D1140C">
              <w:rPr>
                <w:rFonts w:ascii="Arial" w:hAnsi="Arial" w:cs="Arial"/>
                <w:b/>
                <w:smallCaps/>
                <w:sz w:val="24"/>
                <w:szCs w:val="24"/>
                <w:lang w:val="sr-Cyrl-CS"/>
              </w:rPr>
              <w:t>Термоелектране Никола Тесла,  Обреновац</w:t>
            </w:r>
          </w:p>
          <w:p w:rsidR="00D1140C" w:rsidRPr="00D1140C" w:rsidRDefault="00D1140C" w:rsidP="00D1140C">
            <w:pPr>
              <w:jc w:val="center"/>
              <w:rPr>
                <w:rFonts w:ascii="Arial" w:hAnsi="Arial" w:cs="Arial"/>
                <w:b/>
                <w:bCs/>
                <w:sz w:val="24"/>
                <w:szCs w:val="24"/>
              </w:rPr>
            </w:pPr>
          </w:p>
        </w:tc>
      </w:tr>
    </w:tbl>
    <w:p w:rsidR="00D1140C" w:rsidRPr="00D1140C" w:rsidRDefault="00D1140C" w:rsidP="00D1140C">
      <w:pPr>
        <w:tabs>
          <w:tab w:val="left" w:pos="6028"/>
        </w:tabs>
        <w:autoSpaceDE w:val="0"/>
        <w:autoSpaceDN w:val="0"/>
        <w:adjustRightInd w:val="0"/>
        <w:spacing w:after="0" w:line="240" w:lineRule="auto"/>
        <w:ind w:left="360"/>
        <w:jc w:val="center"/>
        <w:rPr>
          <w:rFonts w:ascii="Arial" w:hAnsi="Arial" w:cs="Arial"/>
          <w:b/>
          <w:bCs/>
          <w:iCs/>
          <w:color w:val="002060"/>
          <w:sz w:val="40"/>
          <w:szCs w:val="40"/>
        </w:rPr>
      </w:pPr>
    </w:p>
    <w:p w:rsidR="00D1140C" w:rsidRPr="00D1140C" w:rsidRDefault="00D1140C" w:rsidP="00D1140C">
      <w:pPr>
        <w:tabs>
          <w:tab w:val="left" w:pos="6028"/>
        </w:tabs>
        <w:autoSpaceDE w:val="0"/>
        <w:autoSpaceDN w:val="0"/>
        <w:adjustRightInd w:val="0"/>
        <w:spacing w:after="0" w:line="240" w:lineRule="auto"/>
        <w:ind w:left="360"/>
        <w:jc w:val="center"/>
        <w:rPr>
          <w:rFonts w:ascii="Arial" w:hAnsi="Arial" w:cs="Arial"/>
          <w:b/>
          <w:bCs/>
          <w:iCs/>
          <w:color w:val="002060"/>
          <w:sz w:val="40"/>
          <w:szCs w:val="40"/>
        </w:rPr>
      </w:pPr>
    </w:p>
    <w:p w:rsidR="00D1140C" w:rsidRPr="00D1140C" w:rsidRDefault="00D1140C" w:rsidP="00D1140C">
      <w:pPr>
        <w:tabs>
          <w:tab w:val="left" w:pos="6028"/>
        </w:tabs>
        <w:autoSpaceDE w:val="0"/>
        <w:autoSpaceDN w:val="0"/>
        <w:adjustRightInd w:val="0"/>
        <w:spacing w:after="0" w:line="240" w:lineRule="auto"/>
        <w:ind w:left="360"/>
        <w:jc w:val="center"/>
        <w:rPr>
          <w:rFonts w:ascii="Arial" w:hAnsi="Arial" w:cs="Arial"/>
          <w:b/>
          <w:bCs/>
          <w:iCs/>
          <w:color w:val="002060"/>
          <w:sz w:val="40"/>
          <w:szCs w:val="40"/>
        </w:rPr>
      </w:pPr>
    </w:p>
    <w:p w:rsidR="00D1140C" w:rsidRPr="00D1140C" w:rsidRDefault="00D1140C" w:rsidP="00D1140C">
      <w:pPr>
        <w:tabs>
          <w:tab w:val="left" w:pos="6028"/>
        </w:tabs>
        <w:autoSpaceDE w:val="0"/>
        <w:autoSpaceDN w:val="0"/>
        <w:adjustRightInd w:val="0"/>
        <w:spacing w:after="0" w:line="240" w:lineRule="auto"/>
        <w:ind w:left="360"/>
        <w:jc w:val="center"/>
        <w:rPr>
          <w:rFonts w:ascii="Arial" w:hAnsi="Arial" w:cs="Arial"/>
          <w:b/>
          <w:bCs/>
          <w:iCs/>
          <w:color w:val="002060"/>
          <w:sz w:val="40"/>
          <w:szCs w:val="40"/>
        </w:rPr>
      </w:pPr>
    </w:p>
    <w:p w:rsidR="00D1140C" w:rsidRPr="00D1140C" w:rsidRDefault="00D1140C" w:rsidP="00D1140C">
      <w:pPr>
        <w:tabs>
          <w:tab w:val="left" w:pos="6028"/>
        </w:tabs>
        <w:autoSpaceDE w:val="0"/>
        <w:autoSpaceDN w:val="0"/>
        <w:adjustRightInd w:val="0"/>
        <w:spacing w:after="0" w:line="240" w:lineRule="auto"/>
        <w:ind w:left="360"/>
        <w:jc w:val="center"/>
        <w:rPr>
          <w:rFonts w:ascii="Arial" w:hAnsi="Arial" w:cs="Arial"/>
          <w:b/>
          <w:bCs/>
          <w:iCs/>
          <w:color w:val="002060"/>
          <w:sz w:val="40"/>
          <w:szCs w:val="40"/>
        </w:rPr>
      </w:pPr>
    </w:p>
    <w:p w:rsidR="00D1140C" w:rsidRPr="00D1140C" w:rsidRDefault="00D1140C" w:rsidP="00D1140C">
      <w:pPr>
        <w:tabs>
          <w:tab w:val="left" w:pos="6028"/>
        </w:tabs>
        <w:autoSpaceDE w:val="0"/>
        <w:autoSpaceDN w:val="0"/>
        <w:adjustRightInd w:val="0"/>
        <w:spacing w:after="0" w:line="240" w:lineRule="auto"/>
        <w:ind w:left="360"/>
        <w:jc w:val="center"/>
        <w:rPr>
          <w:rFonts w:ascii="Arial" w:hAnsi="Arial" w:cs="Arial"/>
          <w:b/>
          <w:bCs/>
          <w:iCs/>
          <w:color w:val="002060"/>
          <w:sz w:val="40"/>
          <w:szCs w:val="40"/>
        </w:rPr>
      </w:pPr>
    </w:p>
    <w:p w:rsidR="00D1140C" w:rsidRPr="00D1140C" w:rsidRDefault="00D1140C" w:rsidP="00D1140C">
      <w:pPr>
        <w:tabs>
          <w:tab w:val="left" w:pos="6028"/>
        </w:tabs>
        <w:autoSpaceDE w:val="0"/>
        <w:autoSpaceDN w:val="0"/>
        <w:adjustRightInd w:val="0"/>
        <w:spacing w:after="0" w:line="240" w:lineRule="auto"/>
        <w:ind w:left="360"/>
        <w:jc w:val="center"/>
        <w:rPr>
          <w:rFonts w:ascii="Arial" w:hAnsi="Arial" w:cs="Arial"/>
          <w:b/>
          <w:bCs/>
          <w:iCs/>
          <w:sz w:val="40"/>
          <w:szCs w:val="40"/>
        </w:rPr>
      </w:pPr>
      <w:r w:rsidRPr="00D1140C">
        <w:rPr>
          <w:rFonts w:ascii="Arial" w:hAnsi="Arial" w:cs="Arial"/>
          <w:b/>
          <w:bCs/>
          <w:iCs/>
          <w:sz w:val="40"/>
          <w:szCs w:val="40"/>
        </w:rPr>
        <w:t>Kонкурсна документација</w:t>
      </w:r>
    </w:p>
    <w:p w:rsidR="00D1140C" w:rsidRPr="00D1140C" w:rsidRDefault="00D1140C" w:rsidP="00D1140C">
      <w:pPr>
        <w:tabs>
          <w:tab w:val="left" w:pos="6028"/>
        </w:tabs>
        <w:autoSpaceDE w:val="0"/>
        <w:autoSpaceDN w:val="0"/>
        <w:adjustRightInd w:val="0"/>
        <w:spacing w:after="0" w:line="240" w:lineRule="auto"/>
        <w:ind w:left="360"/>
        <w:jc w:val="center"/>
        <w:rPr>
          <w:rFonts w:ascii="Arial" w:hAnsi="Arial" w:cs="Arial"/>
          <w:b/>
          <w:bCs/>
          <w:iCs/>
          <w:sz w:val="40"/>
          <w:szCs w:val="40"/>
        </w:rPr>
      </w:pPr>
    </w:p>
    <w:p w:rsidR="00D1140C" w:rsidRPr="00D1140C" w:rsidRDefault="00D1140C" w:rsidP="00D1140C">
      <w:pPr>
        <w:tabs>
          <w:tab w:val="left" w:pos="6028"/>
        </w:tabs>
        <w:autoSpaceDE w:val="0"/>
        <w:autoSpaceDN w:val="0"/>
        <w:adjustRightInd w:val="0"/>
        <w:spacing w:after="0" w:line="240" w:lineRule="auto"/>
        <w:ind w:left="360"/>
        <w:jc w:val="center"/>
        <w:rPr>
          <w:rFonts w:ascii="Arial" w:hAnsi="Arial" w:cs="Arial"/>
          <w:b/>
          <w:bCs/>
          <w:iCs/>
          <w:sz w:val="40"/>
          <w:szCs w:val="40"/>
        </w:rPr>
      </w:pPr>
    </w:p>
    <w:p w:rsidR="00D1140C" w:rsidRPr="00D1140C" w:rsidRDefault="00D1140C" w:rsidP="00D1140C">
      <w:pPr>
        <w:tabs>
          <w:tab w:val="left" w:pos="6028"/>
        </w:tabs>
        <w:autoSpaceDE w:val="0"/>
        <w:autoSpaceDN w:val="0"/>
        <w:adjustRightInd w:val="0"/>
        <w:spacing w:after="0" w:line="240" w:lineRule="auto"/>
        <w:ind w:left="360"/>
        <w:jc w:val="center"/>
        <w:rPr>
          <w:rFonts w:ascii="Arial" w:hAnsi="Arial" w:cs="Arial"/>
          <w:b/>
          <w:bCs/>
          <w:iCs/>
          <w:sz w:val="40"/>
          <w:szCs w:val="40"/>
        </w:rPr>
      </w:pPr>
    </w:p>
    <w:p w:rsidR="00D1140C" w:rsidRPr="00D1140C" w:rsidRDefault="00D1140C" w:rsidP="00D1140C">
      <w:pPr>
        <w:tabs>
          <w:tab w:val="left" w:pos="6028"/>
        </w:tabs>
        <w:autoSpaceDE w:val="0"/>
        <w:autoSpaceDN w:val="0"/>
        <w:adjustRightInd w:val="0"/>
        <w:spacing w:after="0" w:line="240" w:lineRule="auto"/>
        <w:ind w:left="450"/>
        <w:jc w:val="center"/>
        <w:rPr>
          <w:rFonts w:ascii="Arial" w:hAnsi="Arial" w:cs="Arial"/>
          <w:b/>
          <w:bCs/>
          <w:iCs/>
          <w:sz w:val="40"/>
          <w:szCs w:val="40"/>
          <w:lang w:val="sr-Cyrl-RS"/>
        </w:rPr>
      </w:pPr>
      <w:r w:rsidRPr="00D1140C">
        <w:rPr>
          <w:rFonts w:ascii="Arial" w:hAnsi="Arial" w:cs="Arial"/>
          <w:b/>
          <w:bCs/>
          <w:iCs/>
          <w:sz w:val="40"/>
          <w:szCs w:val="40"/>
          <w:lang w:val="sr-Cyrl-CS"/>
        </w:rPr>
        <w:t>9</w:t>
      </w:r>
      <w:r w:rsidRPr="00D1140C">
        <w:rPr>
          <w:rFonts w:ascii="Arial" w:hAnsi="Arial" w:cs="Arial"/>
          <w:b/>
          <w:bCs/>
          <w:iCs/>
          <w:sz w:val="40"/>
          <w:szCs w:val="40"/>
        </w:rPr>
        <w:t>. ОБРАЗАЦ ИЗЈАВЕ О ОБАВЕЗАМА ПОНУЂАЧА НА ОСНОВУ ЧЛ. 75. СТАВ 2. ЗЈН</w:t>
      </w:r>
    </w:p>
    <w:p w:rsidR="00D1140C" w:rsidRPr="00D1140C" w:rsidRDefault="00D1140C" w:rsidP="00D1140C">
      <w:pPr>
        <w:tabs>
          <w:tab w:val="left" w:pos="6028"/>
        </w:tabs>
        <w:autoSpaceDE w:val="0"/>
        <w:autoSpaceDN w:val="0"/>
        <w:adjustRightInd w:val="0"/>
        <w:spacing w:after="0" w:line="240" w:lineRule="auto"/>
        <w:ind w:left="360"/>
        <w:jc w:val="center"/>
        <w:rPr>
          <w:rFonts w:ascii="Arial" w:hAnsi="Arial" w:cs="Arial"/>
          <w:b/>
          <w:bCs/>
          <w:iCs/>
          <w:color w:val="002060"/>
          <w:sz w:val="40"/>
          <w:szCs w:val="40"/>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color w:val="002060"/>
          <w:sz w:val="40"/>
          <w:szCs w:val="40"/>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color w:val="002060"/>
          <w:sz w:val="40"/>
          <w:szCs w:val="40"/>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color w:val="002060"/>
          <w:sz w:val="40"/>
          <w:szCs w:val="40"/>
        </w:rPr>
      </w:pPr>
    </w:p>
    <w:p w:rsidR="00D1140C" w:rsidRPr="00D1140C" w:rsidRDefault="00D1140C" w:rsidP="00D1140C">
      <w:pPr>
        <w:tabs>
          <w:tab w:val="left" w:pos="6028"/>
        </w:tabs>
        <w:autoSpaceDE w:val="0"/>
        <w:autoSpaceDN w:val="0"/>
        <w:adjustRightInd w:val="0"/>
        <w:spacing w:after="0" w:line="240" w:lineRule="auto"/>
        <w:rPr>
          <w:rFonts w:ascii="Arial" w:hAnsi="Arial" w:cs="Arial"/>
          <w:b/>
          <w:bCs/>
          <w:iCs/>
          <w:color w:val="002060"/>
          <w:sz w:val="40"/>
          <w:szCs w:val="40"/>
          <w:lang w:val="sr-Cyrl-CS"/>
        </w:rPr>
      </w:pPr>
    </w:p>
    <w:p w:rsidR="00D1140C" w:rsidRPr="00D1140C" w:rsidRDefault="00D1140C" w:rsidP="00D1140C">
      <w:pPr>
        <w:tabs>
          <w:tab w:val="left" w:pos="6028"/>
        </w:tabs>
        <w:autoSpaceDE w:val="0"/>
        <w:autoSpaceDN w:val="0"/>
        <w:adjustRightInd w:val="0"/>
        <w:spacing w:after="0" w:line="240" w:lineRule="auto"/>
        <w:rPr>
          <w:rFonts w:ascii="Arial" w:hAnsi="Arial" w:cs="Arial"/>
          <w:b/>
          <w:bCs/>
          <w:iCs/>
          <w:color w:val="002060"/>
          <w:sz w:val="40"/>
          <w:szCs w:val="40"/>
          <w:lang w:val="sr-Cyrl-CS"/>
        </w:rPr>
      </w:pPr>
    </w:p>
    <w:p w:rsidR="00D1140C" w:rsidRPr="00D1140C" w:rsidRDefault="00D1140C" w:rsidP="00D1140C">
      <w:pPr>
        <w:tabs>
          <w:tab w:val="left" w:pos="6028"/>
        </w:tabs>
        <w:autoSpaceDE w:val="0"/>
        <w:autoSpaceDN w:val="0"/>
        <w:adjustRightInd w:val="0"/>
        <w:spacing w:after="0" w:line="240" w:lineRule="auto"/>
        <w:rPr>
          <w:rFonts w:ascii="Arial" w:hAnsi="Arial" w:cs="Arial"/>
          <w:b/>
          <w:bCs/>
          <w:iCs/>
          <w:color w:val="002060"/>
          <w:sz w:val="40"/>
          <w:szCs w:val="40"/>
          <w:lang w:val="sr-Cyrl-CS"/>
        </w:rPr>
      </w:pPr>
    </w:p>
    <w:p w:rsidR="00D1140C" w:rsidRPr="00D1140C" w:rsidRDefault="00D1140C" w:rsidP="00D1140C">
      <w:pPr>
        <w:tabs>
          <w:tab w:val="left" w:pos="6028"/>
        </w:tabs>
        <w:autoSpaceDE w:val="0"/>
        <w:autoSpaceDN w:val="0"/>
        <w:adjustRightInd w:val="0"/>
        <w:spacing w:after="0" w:line="240" w:lineRule="auto"/>
        <w:rPr>
          <w:rFonts w:ascii="Arial" w:hAnsi="Arial" w:cs="Arial"/>
          <w:b/>
          <w:bCs/>
          <w:iCs/>
          <w:color w:val="002060"/>
          <w:sz w:val="40"/>
          <w:szCs w:val="40"/>
          <w:lang w:val="sr-Cyrl-CS"/>
        </w:rPr>
      </w:pPr>
    </w:p>
    <w:p w:rsidR="00D1140C" w:rsidRPr="00D1140C" w:rsidRDefault="00814376" w:rsidP="00D1140C">
      <w:pPr>
        <w:jc w:val="center"/>
        <w:rPr>
          <w:rFonts w:ascii="Arial" w:hAnsi="Arial" w:cs="Arial"/>
          <w:b/>
          <w:lang w:val="sr-Cyrl-RS"/>
        </w:rPr>
      </w:pPr>
      <w:r>
        <w:rPr>
          <w:rFonts w:ascii="Arial" w:hAnsi="Arial" w:cs="Arial"/>
          <w:b/>
          <w:sz w:val="24"/>
          <w:szCs w:val="24"/>
          <w:lang w:val="ru-RU"/>
        </w:rPr>
        <w:t>Обреновац</w:t>
      </w:r>
      <w:r w:rsidR="00D1140C" w:rsidRPr="00D1140C">
        <w:rPr>
          <w:rFonts w:ascii="Arial" w:hAnsi="Arial" w:cs="Arial"/>
          <w:b/>
          <w:sz w:val="24"/>
          <w:szCs w:val="24"/>
          <w:lang w:val="ru-RU"/>
        </w:rPr>
        <w:t xml:space="preserve"> 201</w:t>
      </w:r>
      <w:r w:rsidR="009007C6">
        <w:rPr>
          <w:rFonts w:ascii="Arial" w:hAnsi="Arial" w:cs="Arial"/>
          <w:b/>
          <w:sz w:val="24"/>
          <w:szCs w:val="24"/>
          <w:lang w:val="ru-RU"/>
        </w:rPr>
        <w:t>4</w:t>
      </w:r>
      <w:r w:rsidR="00D1140C" w:rsidRPr="00D1140C">
        <w:rPr>
          <w:rFonts w:ascii="Arial" w:hAnsi="Arial" w:cs="Arial"/>
          <w:b/>
          <w:bCs/>
          <w:sz w:val="24"/>
          <w:szCs w:val="24"/>
          <w:lang w:val="sr-Cyrl-CS"/>
        </w:rPr>
        <w:t>.</w:t>
      </w:r>
      <w:r w:rsidR="00D1140C" w:rsidRPr="00D1140C">
        <w:rPr>
          <w:rFonts w:ascii="Arial" w:hAnsi="Arial" w:cs="Arial"/>
          <w:b/>
          <w:bCs/>
          <w:lang w:val="sr-Cyrl-CS"/>
        </w:rPr>
        <w:t xml:space="preserve"> </w:t>
      </w:r>
      <w:r w:rsidR="00D1140C" w:rsidRPr="00D1140C">
        <w:rPr>
          <w:rFonts w:ascii="Arial" w:hAnsi="Arial" w:cs="Arial"/>
          <w:b/>
          <w:lang w:val="ru-RU"/>
        </w:rPr>
        <w:t>год</w:t>
      </w:r>
      <w:r w:rsidR="00D1140C" w:rsidRPr="00D1140C">
        <w:rPr>
          <w:rFonts w:ascii="Arial" w:hAnsi="Arial" w:cs="Arial"/>
          <w:b/>
        </w:rPr>
        <w:t>.</w:t>
      </w:r>
    </w:p>
    <w:p w:rsidR="00D1140C" w:rsidRPr="00D1140C" w:rsidRDefault="00D1140C" w:rsidP="00D1140C">
      <w:pPr>
        <w:jc w:val="center"/>
        <w:rPr>
          <w:rFonts w:ascii="Arial" w:hAnsi="Arial" w:cs="Arial"/>
          <w:b/>
          <w:lang w:val="sr-Cyrl-CS"/>
        </w:rPr>
      </w:pPr>
    </w:p>
    <w:p w:rsidR="00D1140C" w:rsidRPr="00D1140C" w:rsidRDefault="00D1140C" w:rsidP="00D1140C">
      <w:pPr>
        <w:jc w:val="center"/>
        <w:rPr>
          <w:rFonts w:ascii="Arial" w:hAnsi="Arial" w:cs="Arial"/>
          <w:b/>
          <w:lang w:val="sr-Cyrl-CS"/>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sidRPr="00D1140C">
        <w:rPr>
          <w:rFonts w:ascii="Arial" w:hAnsi="Arial" w:cs="Arial"/>
          <w:b/>
          <w:bCs/>
          <w:iCs/>
          <w:noProof/>
          <w:color w:val="002060"/>
          <w:sz w:val="40"/>
          <w:szCs w:val="40"/>
        </w:rPr>
        <w:lastRenderedPageBreak/>
        <mc:AlternateContent>
          <mc:Choice Requires="wps">
            <w:drawing>
              <wp:anchor distT="0" distB="0" distL="114300" distR="114300" simplePos="0" relativeHeight="251685376" behindDoc="0" locked="0" layoutInCell="1" allowOverlap="1" wp14:anchorId="3BAF2AD4" wp14:editId="4A0AED25">
                <wp:simplePos x="0" y="0"/>
                <wp:positionH relativeFrom="column">
                  <wp:posOffset>4726940</wp:posOffset>
                </wp:positionH>
                <wp:positionV relativeFrom="paragraph">
                  <wp:posOffset>-337185</wp:posOffset>
                </wp:positionV>
                <wp:extent cx="1190625" cy="435610"/>
                <wp:effectExtent l="12065" t="10160" r="6985" b="20955"/>
                <wp:wrapNone/>
                <wp:docPr id="4"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21E2F" w:rsidRPr="00611C0B" w:rsidRDefault="00321E2F" w:rsidP="00D1140C">
                            <w:pPr>
                              <w:jc w:val="center"/>
                              <w:rPr>
                                <w:b/>
                              </w:rPr>
                            </w:pPr>
                            <w:proofErr w:type="gramStart"/>
                            <w:r>
                              <w:rPr>
                                <w:b/>
                              </w:rPr>
                              <w:t>ОБРАЗАЦ БР.</w:t>
                            </w:r>
                            <w:proofErr w:type="gramEnd"/>
                            <w:r>
                              <w:rPr>
                                <w:b/>
                              </w:rPr>
                              <w:t xml:space="preserve"> 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7" style="position:absolute;left:0;text-align:left;margin-left:372.2pt;margin-top:-26.55pt;width:93.75pt;height:34.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t70gIAANg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rsidR="00321E2F" w:rsidRPr="00611C0B" w:rsidRDefault="00321E2F" w:rsidP="00D1140C">
                      <w:pPr>
                        <w:jc w:val="center"/>
                        <w:rPr>
                          <w:b/>
                        </w:rPr>
                      </w:pPr>
                      <w:proofErr w:type="gramStart"/>
                      <w:r>
                        <w:rPr>
                          <w:b/>
                        </w:rPr>
                        <w:t>ОБРАЗАЦ БР.</w:t>
                      </w:r>
                      <w:proofErr w:type="gramEnd"/>
                      <w:r>
                        <w:rPr>
                          <w:b/>
                        </w:rPr>
                        <w:t xml:space="preserve"> 5</w:t>
                      </w:r>
                      <w:r w:rsidRPr="00611C0B">
                        <w:rPr>
                          <w:b/>
                        </w:rPr>
                        <w:t xml:space="preserve">. </w:t>
                      </w:r>
                    </w:p>
                  </w:txbxContent>
                </v:textbox>
              </v:roundrect>
            </w:pict>
          </mc:Fallback>
        </mc:AlternateContent>
      </w: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sidRPr="00D1140C">
        <w:rPr>
          <w:rFonts w:ascii="Arial" w:hAnsi="Arial" w:cs="Arial"/>
          <w:b/>
          <w:bCs/>
          <w:iCs/>
          <w:noProof/>
          <w:color w:val="002060"/>
          <w:sz w:val="28"/>
          <w:szCs w:val="28"/>
        </w:rPr>
        <mc:AlternateContent>
          <mc:Choice Requires="wps">
            <w:drawing>
              <wp:anchor distT="0" distB="0" distL="114300" distR="114300" simplePos="0" relativeHeight="251684352" behindDoc="0" locked="0" layoutInCell="1" allowOverlap="1" wp14:anchorId="20386E06" wp14:editId="2FE19DE5">
                <wp:simplePos x="0" y="0"/>
                <wp:positionH relativeFrom="column">
                  <wp:posOffset>177800</wp:posOffset>
                </wp:positionH>
                <wp:positionV relativeFrom="paragraph">
                  <wp:posOffset>-348615</wp:posOffset>
                </wp:positionV>
                <wp:extent cx="5866130" cy="866775"/>
                <wp:effectExtent l="6350" t="11430" r="13970" b="266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667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21E2F" w:rsidRPr="000F47AD" w:rsidRDefault="00321E2F" w:rsidP="00D1140C">
                            <w:pPr>
                              <w:jc w:val="center"/>
                              <w:rPr>
                                <w:rFonts w:ascii="Arial" w:hAnsi="Arial" w:cs="Arial"/>
                                <w:b/>
                                <w:bCs/>
                                <w:iCs/>
                                <w:sz w:val="28"/>
                                <w:szCs w:val="28"/>
                                <w:lang w:val="ru-RU"/>
                              </w:rPr>
                            </w:pPr>
                            <w:r>
                              <w:rPr>
                                <w:rFonts w:ascii="Arial" w:hAnsi="Arial" w:cs="Arial"/>
                                <w:b/>
                                <w:bCs/>
                                <w:iCs/>
                                <w:sz w:val="28"/>
                                <w:szCs w:val="28"/>
                                <w:lang w:val="sr-Cyrl-RS"/>
                              </w:rPr>
                              <w:t>9</w:t>
                            </w:r>
                            <w:r w:rsidRPr="000F47AD">
                              <w:rPr>
                                <w:rFonts w:ascii="Arial" w:hAnsi="Arial" w:cs="Arial"/>
                                <w:b/>
                                <w:bCs/>
                                <w:iCs/>
                                <w:sz w:val="28"/>
                                <w:szCs w:val="28"/>
                                <w:lang w:val="ru-RU"/>
                              </w:rPr>
                              <w:t>. ОБРАЗАЦ ИЗЈАВЕ</w:t>
                            </w:r>
                            <w:r w:rsidRPr="000F47AD">
                              <w:rPr>
                                <w:rFonts w:ascii="Arial" w:hAnsi="Arial" w:cs="Arial"/>
                                <w:b/>
                                <w:bCs/>
                                <w:iCs/>
                                <w:sz w:val="28"/>
                                <w:szCs w:val="28"/>
                                <w:lang w:val="sr-Cyrl-CS"/>
                              </w:rPr>
                              <w:t xml:space="preserve"> </w:t>
                            </w:r>
                            <w:r w:rsidRPr="000F47AD">
                              <w:rPr>
                                <w:rFonts w:ascii="Arial" w:hAnsi="Arial" w:cs="Arial"/>
                                <w:b/>
                                <w:bCs/>
                                <w:iCs/>
                                <w:sz w:val="28"/>
                                <w:szCs w:val="28"/>
                                <w:lang w:val="ru-RU"/>
                              </w:rPr>
                              <w:t>О ОБАВЕЗАМА ПОНУЂАЧА НА</w:t>
                            </w:r>
                            <w:r w:rsidRPr="000F47AD">
                              <w:rPr>
                                <w:rFonts w:ascii="Arial" w:hAnsi="Arial" w:cs="Arial"/>
                                <w:b/>
                                <w:bCs/>
                                <w:iCs/>
                                <w:sz w:val="28"/>
                                <w:szCs w:val="28"/>
                                <w:lang w:val="sr-Cyrl-CS"/>
                              </w:rPr>
                              <w:t xml:space="preserve"> </w:t>
                            </w:r>
                            <w:r w:rsidRPr="000F47AD">
                              <w:rPr>
                                <w:rFonts w:ascii="Arial" w:hAnsi="Arial" w:cs="Arial"/>
                                <w:b/>
                                <w:bCs/>
                                <w:iCs/>
                                <w:sz w:val="28"/>
                                <w:szCs w:val="28"/>
                                <w:lang w:val="ru-RU"/>
                              </w:rPr>
                              <w:t xml:space="preserve">ОСНОВУ </w:t>
                            </w:r>
                          </w:p>
                          <w:p w:rsidR="00321E2F" w:rsidRPr="000F47AD" w:rsidRDefault="00321E2F" w:rsidP="00D1140C">
                            <w:pPr>
                              <w:jc w:val="center"/>
                              <w:rPr>
                                <w:rFonts w:ascii="Arial" w:hAnsi="Arial" w:cs="Arial"/>
                              </w:rPr>
                            </w:pPr>
                            <w:proofErr w:type="gramStart"/>
                            <w:r w:rsidRPr="000F47AD">
                              <w:rPr>
                                <w:rFonts w:ascii="Arial" w:hAnsi="Arial" w:cs="Arial"/>
                                <w:b/>
                                <w:bCs/>
                                <w:iCs/>
                                <w:sz w:val="28"/>
                                <w:szCs w:val="28"/>
                              </w:rPr>
                              <w:t>ЧЛ.</w:t>
                            </w:r>
                            <w:proofErr w:type="gramEnd"/>
                            <w:r w:rsidRPr="000F47AD">
                              <w:rPr>
                                <w:rFonts w:ascii="Arial" w:hAnsi="Arial" w:cs="Arial"/>
                                <w:b/>
                                <w:bCs/>
                                <w:iCs/>
                                <w:sz w:val="28"/>
                                <w:szCs w:val="28"/>
                                <w:lang w:val="sr-Cyrl-CS"/>
                              </w:rPr>
                              <w:t xml:space="preserve"> </w:t>
                            </w:r>
                            <w:r w:rsidRPr="000F47AD">
                              <w:rPr>
                                <w:rFonts w:ascii="Arial" w:hAnsi="Arial" w:cs="Arial"/>
                                <w:b/>
                                <w:bCs/>
                                <w:iCs/>
                                <w:sz w:val="28"/>
                                <w:szCs w:val="28"/>
                              </w:rPr>
                              <w:t>75.</w:t>
                            </w:r>
                            <w:r w:rsidRPr="000F47AD">
                              <w:rPr>
                                <w:rFonts w:ascii="Arial" w:hAnsi="Arial" w:cs="Arial"/>
                                <w:b/>
                                <w:bCs/>
                                <w:iCs/>
                                <w:sz w:val="28"/>
                                <w:szCs w:val="28"/>
                                <w:lang w:val="sr-Cyrl-CS"/>
                              </w:rPr>
                              <w:t xml:space="preserve"> </w:t>
                            </w:r>
                            <w:r w:rsidRPr="000F47AD">
                              <w:rPr>
                                <w:rFonts w:ascii="Arial" w:hAnsi="Arial" w:cs="Arial"/>
                                <w:b/>
                                <w:bCs/>
                                <w:iCs/>
                                <w:sz w:val="28"/>
                                <w:szCs w:val="28"/>
                              </w:rPr>
                              <w:t>СТАВ 2. ЗЈН-А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14pt;margin-top:-27.45pt;width:461.9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bIGQMAAHI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321E2F" w:rsidRPr="000F47AD" w:rsidRDefault="00321E2F" w:rsidP="00D1140C">
                      <w:pPr>
                        <w:jc w:val="center"/>
                        <w:rPr>
                          <w:rFonts w:ascii="Arial" w:hAnsi="Arial" w:cs="Arial"/>
                          <w:b/>
                          <w:bCs/>
                          <w:iCs/>
                          <w:sz w:val="28"/>
                          <w:szCs w:val="28"/>
                          <w:lang w:val="ru-RU"/>
                        </w:rPr>
                      </w:pPr>
                      <w:r>
                        <w:rPr>
                          <w:rFonts w:ascii="Arial" w:hAnsi="Arial" w:cs="Arial"/>
                          <w:b/>
                          <w:bCs/>
                          <w:iCs/>
                          <w:sz w:val="28"/>
                          <w:szCs w:val="28"/>
                          <w:lang w:val="sr-Cyrl-RS"/>
                        </w:rPr>
                        <w:t>9</w:t>
                      </w:r>
                      <w:r w:rsidRPr="000F47AD">
                        <w:rPr>
                          <w:rFonts w:ascii="Arial" w:hAnsi="Arial" w:cs="Arial"/>
                          <w:b/>
                          <w:bCs/>
                          <w:iCs/>
                          <w:sz w:val="28"/>
                          <w:szCs w:val="28"/>
                          <w:lang w:val="ru-RU"/>
                        </w:rPr>
                        <w:t>. ОБРАЗАЦ ИЗЈАВЕ</w:t>
                      </w:r>
                      <w:r w:rsidRPr="000F47AD">
                        <w:rPr>
                          <w:rFonts w:ascii="Arial" w:hAnsi="Arial" w:cs="Arial"/>
                          <w:b/>
                          <w:bCs/>
                          <w:iCs/>
                          <w:sz w:val="28"/>
                          <w:szCs w:val="28"/>
                          <w:lang w:val="sr-Cyrl-CS"/>
                        </w:rPr>
                        <w:t xml:space="preserve"> </w:t>
                      </w:r>
                      <w:r w:rsidRPr="000F47AD">
                        <w:rPr>
                          <w:rFonts w:ascii="Arial" w:hAnsi="Arial" w:cs="Arial"/>
                          <w:b/>
                          <w:bCs/>
                          <w:iCs/>
                          <w:sz w:val="28"/>
                          <w:szCs w:val="28"/>
                          <w:lang w:val="ru-RU"/>
                        </w:rPr>
                        <w:t>О ОБАВЕЗАМА ПОНУЂАЧА НА</w:t>
                      </w:r>
                      <w:r w:rsidRPr="000F47AD">
                        <w:rPr>
                          <w:rFonts w:ascii="Arial" w:hAnsi="Arial" w:cs="Arial"/>
                          <w:b/>
                          <w:bCs/>
                          <w:iCs/>
                          <w:sz w:val="28"/>
                          <w:szCs w:val="28"/>
                          <w:lang w:val="sr-Cyrl-CS"/>
                        </w:rPr>
                        <w:t xml:space="preserve"> </w:t>
                      </w:r>
                      <w:r w:rsidRPr="000F47AD">
                        <w:rPr>
                          <w:rFonts w:ascii="Arial" w:hAnsi="Arial" w:cs="Arial"/>
                          <w:b/>
                          <w:bCs/>
                          <w:iCs/>
                          <w:sz w:val="28"/>
                          <w:szCs w:val="28"/>
                          <w:lang w:val="ru-RU"/>
                        </w:rPr>
                        <w:t xml:space="preserve">ОСНОВУ </w:t>
                      </w:r>
                    </w:p>
                    <w:p w:rsidR="00321E2F" w:rsidRPr="000F47AD" w:rsidRDefault="00321E2F" w:rsidP="00D1140C">
                      <w:pPr>
                        <w:jc w:val="center"/>
                        <w:rPr>
                          <w:rFonts w:ascii="Arial" w:hAnsi="Arial" w:cs="Arial"/>
                        </w:rPr>
                      </w:pPr>
                      <w:proofErr w:type="gramStart"/>
                      <w:r w:rsidRPr="000F47AD">
                        <w:rPr>
                          <w:rFonts w:ascii="Arial" w:hAnsi="Arial" w:cs="Arial"/>
                          <w:b/>
                          <w:bCs/>
                          <w:iCs/>
                          <w:sz w:val="28"/>
                          <w:szCs w:val="28"/>
                        </w:rPr>
                        <w:t>ЧЛ.</w:t>
                      </w:r>
                      <w:proofErr w:type="gramEnd"/>
                      <w:r w:rsidRPr="000F47AD">
                        <w:rPr>
                          <w:rFonts w:ascii="Arial" w:hAnsi="Arial" w:cs="Arial"/>
                          <w:b/>
                          <w:bCs/>
                          <w:iCs/>
                          <w:sz w:val="28"/>
                          <w:szCs w:val="28"/>
                          <w:lang w:val="sr-Cyrl-CS"/>
                        </w:rPr>
                        <w:t xml:space="preserve"> </w:t>
                      </w:r>
                      <w:r w:rsidRPr="000F47AD">
                        <w:rPr>
                          <w:rFonts w:ascii="Arial" w:hAnsi="Arial" w:cs="Arial"/>
                          <w:b/>
                          <w:bCs/>
                          <w:iCs/>
                          <w:sz w:val="28"/>
                          <w:szCs w:val="28"/>
                        </w:rPr>
                        <w:t>75.</w:t>
                      </w:r>
                      <w:r w:rsidRPr="000F47AD">
                        <w:rPr>
                          <w:rFonts w:ascii="Arial" w:hAnsi="Arial" w:cs="Arial"/>
                          <w:b/>
                          <w:bCs/>
                          <w:iCs/>
                          <w:sz w:val="28"/>
                          <w:szCs w:val="28"/>
                          <w:lang w:val="sr-Cyrl-CS"/>
                        </w:rPr>
                        <w:t xml:space="preserve"> </w:t>
                      </w:r>
                      <w:r w:rsidRPr="000F47AD">
                        <w:rPr>
                          <w:rFonts w:ascii="Arial" w:hAnsi="Arial" w:cs="Arial"/>
                          <w:b/>
                          <w:bCs/>
                          <w:iCs/>
                          <w:sz w:val="28"/>
                          <w:szCs w:val="28"/>
                        </w:rPr>
                        <w:t>СТАВ 2. ЗЈН-А</w:t>
                      </w:r>
                    </w:p>
                  </w:txbxContent>
                </v:textbox>
              </v:shape>
            </w:pict>
          </mc:Fallback>
        </mc:AlternateContent>
      </w: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sz w:val="28"/>
          <w:szCs w:val="28"/>
          <w:lang w:val="ru-RU"/>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Cs/>
          <w:iCs/>
          <w:sz w:val="28"/>
          <w:szCs w:val="28"/>
          <w:lang w:val="ru-RU"/>
        </w:rPr>
      </w:pPr>
      <w:r w:rsidRPr="00D1140C">
        <w:rPr>
          <w:rFonts w:ascii="Arial" w:hAnsi="Arial" w:cs="Arial"/>
          <w:bCs/>
          <w:iCs/>
          <w:sz w:val="28"/>
          <w:szCs w:val="28"/>
          <w:lang w:val="ru-RU"/>
        </w:rPr>
        <w:t>На основу члана 75. став 2. Закона о јавним набавкама</w:t>
      </w:r>
    </w:p>
    <w:p w:rsidR="00D1140C" w:rsidRPr="00D1140C" w:rsidRDefault="00D1140C" w:rsidP="00D1140C">
      <w:pPr>
        <w:pBdr>
          <w:bottom w:val="single" w:sz="12" w:space="1" w:color="auto"/>
        </w:pBdr>
        <w:tabs>
          <w:tab w:val="left" w:pos="6028"/>
        </w:tabs>
        <w:autoSpaceDE w:val="0"/>
        <w:autoSpaceDN w:val="0"/>
        <w:adjustRightInd w:val="0"/>
        <w:spacing w:after="0" w:line="240" w:lineRule="auto"/>
        <w:ind w:left="360"/>
        <w:rPr>
          <w:rFonts w:ascii="Arial" w:hAnsi="Arial" w:cs="Arial"/>
          <w:bCs/>
          <w:iCs/>
          <w:sz w:val="28"/>
          <w:szCs w:val="28"/>
          <w:lang w:val="sr-Cyrl-RS"/>
        </w:rPr>
      </w:pPr>
    </w:p>
    <w:p w:rsidR="00D1140C" w:rsidRPr="00D1140C" w:rsidRDefault="00D1140C" w:rsidP="00D1140C">
      <w:pPr>
        <w:pBdr>
          <w:bottom w:val="single" w:sz="12" w:space="1" w:color="auto"/>
        </w:pBdr>
        <w:tabs>
          <w:tab w:val="left" w:pos="6028"/>
        </w:tabs>
        <w:autoSpaceDE w:val="0"/>
        <w:autoSpaceDN w:val="0"/>
        <w:adjustRightInd w:val="0"/>
        <w:spacing w:after="0" w:line="240" w:lineRule="auto"/>
        <w:ind w:left="360"/>
        <w:rPr>
          <w:rFonts w:ascii="Arial" w:hAnsi="Arial" w:cs="Arial"/>
          <w:bCs/>
          <w:iCs/>
          <w:sz w:val="28"/>
          <w:szCs w:val="28"/>
          <w:lang w:val="sr-Cyrl-RS"/>
        </w:rPr>
      </w:pPr>
    </w:p>
    <w:p w:rsidR="00D1140C" w:rsidRPr="00D1140C" w:rsidRDefault="00D1140C" w:rsidP="00D1140C">
      <w:pPr>
        <w:tabs>
          <w:tab w:val="left" w:pos="6028"/>
        </w:tabs>
        <w:autoSpaceDE w:val="0"/>
        <w:autoSpaceDN w:val="0"/>
        <w:adjustRightInd w:val="0"/>
        <w:spacing w:after="0" w:line="240" w:lineRule="auto"/>
        <w:ind w:left="720"/>
        <w:jc w:val="center"/>
        <w:rPr>
          <w:rFonts w:ascii="Arial" w:hAnsi="Arial" w:cs="Arial"/>
          <w:bCs/>
          <w:iCs/>
          <w:sz w:val="28"/>
          <w:szCs w:val="28"/>
          <w:lang w:val="ru-RU"/>
        </w:rPr>
      </w:pPr>
      <w:r w:rsidRPr="00D1140C">
        <w:rPr>
          <w:rFonts w:ascii="Arial" w:hAnsi="Arial" w:cs="Arial"/>
          <w:bCs/>
          <w:iCs/>
          <w:sz w:val="28"/>
          <w:szCs w:val="28"/>
          <w:lang w:val="ru-RU"/>
        </w:rPr>
        <w:t>(навести назив и адресу понуђача)</w:t>
      </w:r>
    </w:p>
    <w:p w:rsidR="00D1140C" w:rsidRPr="00D1140C" w:rsidRDefault="00D1140C" w:rsidP="00D1140C">
      <w:pPr>
        <w:tabs>
          <w:tab w:val="left" w:pos="6028"/>
        </w:tabs>
        <w:autoSpaceDE w:val="0"/>
        <w:autoSpaceDN w:val="0"/>
        <w:adjustRightInd w:val="0"/>
        <w:spacing w:after="0" w:line="240" w:lineRule="auto"/>
        <w:ind w:left="360"/>
        <w:rPr>
          <w:rFonts w:ascii="Arial" w:hAnsi="Arial" w:cs="Arial"/>
          <w:bCs/>
          <w:iCs/>
          <w:sz w:val="28"/>
          <w:szCs w:val="28"/>
          <w:lang w:val="ru-RU"/>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Cs/>
          <w:iCs/>
          <w:sz w:val="28"/>
          <w:szCs w:val="28"/>
          <w:lang w:val="ru-RU"/>
        </w:rPr>
      </w:pPr>
      <w:r w:rsidRPr="00D1140C">
        <w:rPr>
          <w:rFonts w:ascii="Arial" w:hAnsi="Arial" w:cs="Arial"/>
          <w:bCs/>
          <w:iCs/>
          <w:sz w:val="28"/>
          <w:szCs w:val="28"/>
          <w:lang w:val="ru-RU"/>
        </w:rPr>
        <w:t>даје следећу изјаву:</w:t>
      </w:r>
    </w:p>
    <w:p w:rsidR="00D1140C" w:rsidRPr="00D1140C" w:rsidRDefault="00D1140C" w:rsidP="00D1140C">
      <w:pPr>
        <w:tabs>
          <w:tab w:val="left" w:pos="6028"/>
        </w:tabs>
        <w:autoSpaceDE w:val="0"/>
        <w:autoSpaceDN w:val="0"/>
        <w:adjustRightInd w:val="0"/>
        <w:spacing w:after="0" w:line="240" w:lineRule="auto"/>
        <w:ind w:left="360"/>
        <w:rPr>
          <w:rFonts w:ascii="Arial" w:hAnsi="Arial" w:cs="Arial"/>
          <w:bCs/>
          <w:iCs/>
          <w:sz w:val="28"/>
          <w:szCs w:val="28"/>
          <w:lang w:val="ru-RU"/>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Cs/>
          <w:iCs/>
          <w:sz w:val="28"/>
          <w:szCs w:val="28"/>
          <w:lang w:val="ru-RU"/>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Cs/>
          <w:iCs/>
          <w:sz w:val="28"/>
          <w:szCs w:val="28"/>
          <w:lang w:val="ru-RU"/>
        </w:rPr>
      </w:pPr>
    </w:p>
    <w:p w:rsidR="00D1140C" w:rsidRPr="00D1140C" w:rsidRDefault="00D1140C" w:rsidP="00D1140C">
      <w:pPr>
        <w:tabs>
          <w:tab w:val="left" w:pos="6028"/>
        </w:tabs>
        <w:autoSpaceDE w:val="0"/>
        <w:autoSpaceDN w:val="0"/>
        <w:adjustRightInd w:val="0"/>
        <w:spacing w:after="0" w:line="240" w:lineRule="auto"/>
        <w:ind w:left="360"/>
        <w:jc w:val="center"/>
        <w:rPr>
          <w:rFonts w:ascii="Arial" w:hAnsi="Arial" w:cs="Arial"/>
          <w:bCs/>
          <w:iCs/>
          <w:sz w:val="28"/>
          <w:szCs w:val="28"/>
          <w:lang w:val="ru-RU"/>
        </w:rPr>
      </w:pPr>
      <w:r w:rsidRPr="00D1140C">
        <w:rPr>
          <w:rFonts w:ascii="Arial" w:hAnsi="Arial" w:cs="Arial"/>
          <w:bCs/>
          <w:iCs/>
          <w:sz w:val="28"/>
          <w:szCs w:val="28"/>
          <w:lang w:val="ru-RU"/>
        </w:rPr>
        <w:t>ИЗЈАВА</w:t>
      </w:r>
    </w:p>
    <w:p w:rsidR="00D1140C" w:rsidRPr="00D1140C" w:rsidRDefault="00D1140C" w:rsidP="00D1140C">
      <w:pPr>
        <w:tabs>
          <w:tab w:val="left" w:pos="6028"/>
        </w:tabs>
        <w:autoSpaceDE w:val="0"/>
        <w:autoSpaceDN w:val="0"/>
        <w:adjustRightInd w:val="0"/>
        <w:spacing w:after="0" w:line="240" w:lineRule="auto"/>
        <w:ind w:left="360"/>
        <w:jc w:val="center"/>
        <w:rPr>
          <w:rFonts w:ascii="Arial" w:hAnsi="Arial" w:cs="Arial"/>
          <w:bCs/>
          <w:iCs/>
          <w:sz w:val="28"/>
          <w:szCs w:val="28"/>
          <w:lang w:val="ru-RU"/>
        </w:rPr>
      </w:pPr>
    </w:p>
    <w:p w:rsidR="00D1140C" w:rsidRPr="00D1140C" w:rsidRDefault="00D1140C" w:rsidP="00D1140C">
      <w:pPr>
        <w:tabs>
          <w:tab w:val="left" w:pos="6028"/>
        </w:tabs>
        <w:autoSpaceDE w:val="0"/>
        <w:autoSpaceDN w:val="0"/>
        <w:adjustRightInd w:val="0"/>
        <w:spacing w:after="0" w:line="240" w:lineRule="auto"/>
        <w:ind w:left="360"/>
        <w:jc w:val="both"/>
        <w:rPr>
          <w:rFonts w:ascii="Arial" w:hAnsi="Arial" w:cs="Arial"/>
          <w:bCs/>
          <w:iCs/>
          <w:sz w:val="28"/>
          <w:szCs w:val="28"/>
          <w:lang w:val="ru-RU"/>
        </w:rPr>
      </w:pPr>
      <w:r w:rsidRPr="00D1140C">
        <w:rPr>
          <w:rFonts w:ascii="Arial" w:hAnsi="Arial" w:cs="Arial"/>
          <w:bCs/>
          <w:iCs/>
          <w:sz w:val="28"/>
          <w:szCs w:val="28"/>
          <w:lang w:val="ru-RU"/>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sz w:val="28"/>
          <w:szCs w:val="28"/>
          <w:lang w:val="ru-RU"/>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sz w:val="28"/>
          <w:szCs w:val="28"/>
          <w:lang w:val="ru-RU"/>
        </w:rPr>
      </w:pPr>
      <w:r w:rsidRPr="00D1140C">
        <w:rPr>
          <w:rFonts w:ascii="Arial" w:hAnsi="Arial" w:cs="Arial"/>
          <w:b/>
          <w:bCs/>
          <w:iCs/>
          <w:sz w:val="28"/>
          <w:szCs w:val="28"/>
          <w:lang w:val="ru-RU"/>
        </w:rPr>
        <w:t xml:space="preserve">          Датум </w:t>
      </w:r>
      <w:r w:rsidRPr="00D1140C">
        <w:rPr>
          <w:rFonts w:ascii="Arial" w:hAnsi="Arial" w:cs="Arial"/>
          <w:b/>
          <w:bCs/>
          <w:iCs/>
          <w:sz w:val="28"/>
          <w:szCs w:val="28"/>
          <w:lang w:val="ru-RU"/>
        </w:rPr>
        <w:tab/>
      </w:r>
      <w:r w:rsidRPr="00D1140C">
        <w:rPr>
          <w:rFonts w:ascii="Arial" w:hAnsi="Arial" w:cs="Arial"/>
          <w:b/>
          <w:bCs/>
          <w:iCs/>
          <w:sz w:val="28"/>
          <w:szCs w:val="28"/>
          <w:lang w:val="ru-RU"/>
        </w:rPr>
        <w:tab/>
        <w:t xml:space="preserve">           Понуђач</w:t>
      </w: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sz w:val="28"/>
          <w:szCs w:val="28"/>
          <w:lang w:val="ru-RU"/>
        </w:rPr>
      </w:pP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sz w:val="28"/>
          <w:szCs w:val="28"/>
          <w:lang w:val="ru-RU"/>
        </w:rPr>
      </w:pPr>
      <w:r w:rsidRPr="00D1140C">
        <w:rPr>
          <w:rFonts w:ascii="Arial" w:hAnsi="Arial" w:cs="Arial"/>
          <w:b/>
          <w:bCs/>
          <w:iCs/>
          <w:sz w:val="28"/>
          <w:szCs w:val="28"/>
          <w:lang w:val="ru-RU"/>
        </w:rPr>
        <w:t xml:space="preserve">________________                        М.П.      </w:t>
      </w:r>
    </w:p>
    <w:p w:rsidR="00D1140C" w:rsidRPr="00D1140C" w:rsidRDefault="00D1140C" w:rsidP="00D1140C">
      <w:pPr>
        <w:tabs>
          <w:tab w:val="left" w:pos="6028"/>
        </w:tabs>
        <w:autoSpaceDE w:val="0"/>
        <w:autoSpaceDN w:val="0"/>
        <w:adjustRightInd w:val="0"/>
        <w:spacing w:after="0" w:line="240" w:lineRule="auto"/>
        <w:ind w:left="360"/>
        <w:rPr>
          <w:rFonts w:ascii="Arial" w:hAnsi="Arial" w:cs="Arial"/>
          <w:b/>
          <w:bCs/>
          <w:iCs/>
          <w:sz w:val="28"/>
          <w:szCs w:val="28"/>
          <w:lang w:val="ru-RU"/>
        </w:rPr>
      </w:pPr>
      <w:r w:rsidRPr="00D1140C">
        <w:rPr>
          <w:rFonts w:ascii="Arial" w:hAnsi="Arial" w:cs="Arial"/>
          <w:b/>
          <w:bCs/>
          <w:iCs/>
          <w:sz w:val="28"/>
          <w:szCs w:val="28"/>
          <w:lang w:val="ru-RU"/>
        </w:rPr>
        <w:t xml:space="preserve">                                                                          </w:t>
      </w:r>
      <w:r w:rsidRPr="00D1140C">
        <w:rPr>
          <w:rFonts w:ascii="Arial" w:hAnsi="Arial" w:cs="Arial"/>
          <w:b/>
          <w:bCs/>
          <w:iCs/>
          <w:sz w:val="28"/>
          <w:szCs w:val="28"/>
          <w:lang w:val="sr-Cyrl-RS"/>
        </w:rPr>
        <w:t xml:space="preserve"> </w:t>
      </w:r>
      <w:r w:rsidRPr="00D1140C">
        <w:rPr>
          <w:rFonts w:ascii="Arial" w:hAnsi="Arial" w:cs="Arial"/>
          <w:b/>
          <w:bCs/>
          <w:iCs/>
          <w:sz w:val="28"/>
          <w:szCs w:val="28"/>
          <w:lang w:val="ru-RU"/>
        </w:rPr>
        <w:t>__________________</w:t>
      </w:r>
    </w:p>
    <w:p w:rsidR="00D1140C" w:rsidRPr="00D1140C" w:rsidRDefault="00D1140C" w:rsidP="00D1140C">
      <w:pPr>
        <w:tabs>
          <w:tab w:val="left" w:pos="6028"/>
        </w:tabs>
        <w:autoSpaceDE w:val="0"/>
        <w:autoSpaceDN w:val="0"/>
        <w:adjustRightInd w:val="0"/>
        <w:spacing w:after="0" w:line="240" w:lineRule="auto"/>
        <w:rPr>
          <w:rFonts w:ascii="Arial" w:hAnsi="Arial" w:cs="Arial"/>
          <w:b/>
          <w:bCs/>
          <w:iCs/>
          <w:color w:val="002060"/>
          <w:sz w:val="40"/>
          <w:szCs w:val="40"/>
          <w:lang w:val="sr-Cyrl-RS"/>
        </w:rPr>
      </w:pPr>
    </w:p>
    <w:p w:rsidR="00D1140C" w:rsidRPr="00D1140C" w:rsidRDefault="00D1140C" w:rsidP="00D1140C">
      <w:pPr>
        <w:tabs>
          <w:tab w:val="left" w:pos="6028"/>
        </w:tabs>
        <w:autoSpaceDE w:val="0"/>
        <w:autoSpaceDN w:val="0"/>
        <w:adjustRightInd w:val="0"/>
        <w:spacing w:after="0" w:line="240" w:lineRule="auto"/>
        <w:jc w:val="both"/>
        <w:rPr>
          <w:rFonts w:ascii="Arial" w:hAnsi="Arial" w:cs="Arial"/>
          <w:i/>
          <w:iCs/>
          <w:sz w:val="24"/>
          <w:szCs w:val="24"/>
          <w:lang w:val="sr-Cyrl-RS"/>
        </w:rPr>
      </w:pPr>
      <w:r w:rsidRPr="00D1140C">
        <w:rPr>
          <w:rFonts w:ascii="Arial" w:hAnsi="Arial" w:cs="Arial"/>
          <w:b/>
          <w:bCs/>
          <w:i/>
          <w:iCs/>
          <w:sz w:val="24"/>
          <w:szCs w:val="24"/>
          <w:u w:val="single"/>
          <w:lang w:val="ru-RU"/>
        </w:rPr>
        <w:t>Уколико понуду подноси група понуђача</w:t>
      </w:r>
      <w:r w:rsidRPr="00D1140C">
        <w:rPr>
          <w:rFonts w:ascii="Arial" w:hAnsi="Arial" w:cs="Arial"/>
          <w:b/>
          <w:bCs/>
          <w:i/>
          <w:iCs/>
          <w:sz w:val="24"/>
          <w:szCs w:val="24"/>
          <w:lang w:val="ru-RU"/>
        </w:rPr>
        <w:t>,</w:t>
      </w:r>
      <w:r w:rsidRPr="00D1140C">
        <w:rPr>
          <w:rFonts w:ascii="Arial" w:hAnsi="Arial" w:cs="Arial"/>
          <w:i/>
          <w:iCs/>
          <w:sz w:val="24"/>
          <w:szCs w:val="24"/>
          <w:lang w:val="ru-RU"/>
        </w:rPr>
        <w:t>Изјава мора бити потписана од стране овлашћеног лица сваког понуђача из групе понуђача и оверена печатом.</w:t>
      </w:r>
    </w:p>
    <w:p w:rsidR="00D1140C" w:rsidRPr="00D1140C" w:rsidRDefault="00D1140C" w:rsidP="00D1140C">
      <w:pPr>
        <w:autoSpaceDE w:val="0"/>
        <w:autoSpaceDN w:val="0"/>
        <w:adjustRightInd w:val="0"/>
        <w:spacing w:after="0" w:line="240" w:lineRule="auto"/>
        <w:jc w:val="both"/>
        <w:rPr>
          <w:rFonts w:ascii="Arial" w:hAnsi="Arial" w:cs="Arial"/>
          <w:i/>
          <w:iCs/>
          <w:sz w:val="24"/>
          <w:szCs w:val="24"/>
          <w:lang w:val="sr-Cyrl-RS"/>
        </w:rPr>
      </w:pPr>
      <w:r w:rsidRPr="00D1140C">
        <w:rPr>
          <w:rFonts w:ascii="Arial" w:hAnsi="Arial" w:cs="Arial"/>
          <w:i/>
          <w:iCs/>
          <w:sz w:val="24"/>
          <w:szCs w:val="24"/>
          <w:lang w:val="sr-Cyrl-RS"/>
        </w:rPr>
        <w:t>У случају да понуду подноси група понуђача, овај образац доставити за сваког учесника из групе.</w:t>
      </w:r>
    </w:p>
    <w:p w:rsidR="00D1140C" w:rsidRPr="00D1140C" w:rsidRDefault="00D1140C" w:rsidP="00D1140C">
      <w:pPr>
        <w:autoSpaceDE w:val="0"/>
        <w:autoSpaceDN w:val="0"/>
        <w:adjustRightInd w:val="0"/>
        <w:spacing w:after="0" w:line="240" w:lineRule="auto"/>
        <w:jc w:val="both"/>
        <w:rPr>
          <w:rFonts w:ascii="Arial" w:hAnsi="Arial" w:cs="Arial"/>
          <w:b/>
          <w:i/>
          <w:iCs/>
          <w:sz w:val="24"/>
          <w:szCs w:val="24"/>
          <w:lang w:val="sr-Cyrl-RS"/>
        </w:rPr>
      </w:pPr>
    </w:p>
    <w:p w:rsidR="00D1140C" w:rsidRPr="00D1140C" w:rsidRDefault="00D1140C" w:rsidP="00A30229">
      <w:pPr>
        <w:autoSpaceDE w:val="0"/>
        <w:autoSpaceDN w:val="0"/>
        <w:adjustRightInd w:val="0"/>
        <w:spacing w:after="0" w:line="240" w:lineRule="auto"/>
        <w:jc w:val="both"/>
        <w:rPr>
          <w:rFonts w:ascii="Arial" w:hAnsi="Arial" w:cs="Arial"/>
          <w:i/>
          <w:iCs/>
          <w:sz w:val="24"/>
          <w:szCs w:val="24"/>
          <w:lang w:val="sr-Cyrl-RS"/>
        </w:rPr>
      </w:pPr>
      <w:r w:rsidRPr="00D1140C">
        <w:rPr>
          <w:rFonts w:ascii="Arial" w:hAnsi="Arial" w:cs="Arial"/>
          <w:b/>
          <w:i/>
          <w:iCs/>
          <w:sz w:val="24"/>
          <w:szCs w:val="24"/>
          <w:u w:val="single"/>
          <w:lang w:val="sr-Cyrl-RS"/>
        </w:rPr>
        <w:t>У случају да понуђач подноси понуду са подизвођачем</w:t>
      </w:r>
      <w:r w:rsidRPr="00D1140C">
        <w:rPr>
          <w:rFonts w:ascii="Arial" w:hAnsi="Arial" w:cs="Arial"/>
          <w:i/>
          <w:iCs/>
          <w:sz w:val="24"/>
          <w:szCs w:val="24"/>
          <w:lang w:val="sr-Cyrl-RS"/>
        </w:rPr>
        <w:t>, овај образац доставити и за подизвођача (ако је више подизвођача доставити за сваког од њих).</w:t>
      </w:r>
    </w:p>
    <w:p w:rsidR="00D1140C" w:rsidRDefault="00D1140C" w:rsidP="00A30229">
      <w:pPr>
        <w:autoSpaceDE w:val="0"/>
        <w:autoSpaceDN w:val="0"/>
        <w:adjustRightInd w:val="0"/>
        <w:spacing w:after="0" w:line="240" w:lineRule="auto"/>
        <w:jc w:val="both"/>
        <w:rPr>
          <w:rFonts w:ascii="Times New Roman" w:eastAsia="Times New Roman" w:hAnsi="Times New Roman"/>
          <w:i/>
          <w:iCs/>
          <w:sz w:val="23"/>
          <w:szCs w:val="23"/>
          <w:lang w:val="sr-Cyrl-RS"/>
        </w:rPr>
      </w:pPr>
    </w:p>
    <w:p w:rsidR="00D1140C" w:rsidRDefault="00D1140C" w:rsidP="00A30229">
      <w:pPr>
        <w:autoSpaceDE w:val="0"/>
        <w:autoSpaceDN w:val="0"/>
        <w:adjustRightInd w:val="0"/>
        <w:spacing w:after="0" w:line="240" w:lineRule="auto"/>
        <w:jc w:val="both"/>
        <w:rPr>
          <w:rFonts w:ascii="Times New Roman" w:eastAsia="Times New Roman" w:hAnsi="Times New Roman"/>
          <w:i/>
          <w:iCs/>
          <w:sz w:val="23"/>
          <w:szCs w:val="23"/>
          <w:lang w:val="sr-Cyrl-RS"/>
        </w:rPr>
      </w:pPr>
    </w:p>
    <w:p w:rsidR="00D1140C" w:rsidRDefault="00D1140C" w:rsidP="00A30229">
      <w:pPr>
        <w:autoSpaceDE w:val="0"/>
        <w:autoSpaceDN w:val="0"/>
        <w:adjustRightInd w:val="0"/>
        <w:spacing w:after="0" w:line="240" w:lineRule="auto"/>
        <w:jc w:val="both"/>
        <w:rPr>
          <w:rFonts w:ascii="Times New Roman" w:eastAsia="Times New Roman" w:hAnsi="Times New Roman"/>
          <w:i/>
          <w:iCs/>
          <w:sz w:val="23"/>
          <w:szCs w:val="23"/>
          <w:lang w:val="sr-Cyrl-RS"/>
        </w:rPr>
      </w:pPr>
    </w:p>
    <w:p w:rsidR="00D1140C" w:rsidRPr="00E25D54" w:rsidRDefault="00D1140C" w:rsidP="00A30229">
      <w:pPr>
        <w:autoSpaceDE w:val="0"/>
        <w:autoSpaceDN w:val="0"/>
        <w:adjustRightInd w:val="0"/>
        <w:spacing w:after="0" w:line="240" w:lineRule="auto"/>
        <w:jc w:val="both"/>
        <w:rPr>
          <w:rFonts w:ascii="Times New Roman" w:eastAsia="Times New Roman" w:hAnsi="Times New Roman"/>
          <w:i/>
          <w:iCs/>
          <w:sz w:val="23"/>
          <w:szCs w:val="23"/>
          <w:lang w:val="sr-Cyrl-RS"/>
        </w:rPr>
      </w:pPr>
    </w:p>
    <w:tbl>
      <w:tblPr>
        <w:tblW w:w="9122" w:type="dxa"/>
        <w:tblLook w:val="0000" w:firstRow="0" w:lastRow="0" w:firstColumn="0" w:lastColumn="0" w:noHBand="0" w:noVBand="0"/>
      </w:tblPr>
      <w:tblGrid>
        <w:gridCol w:w="4281"/>
        <w:gridCol w:w="4841"/>
      </w:tblGrid>
      <w:tr w:rsidR="00A30229" w:rsidRPr="00E25D54" w:rsidTr="00822AFE">
        <w:trPr>
          <w:trHeight w:val="905"/>
        </w:trPr>
        <w:tc>
          <w:tcPr>
            <w:tcW w:w="4281" w:type="dxa"/>
          </w:tcPr>
          <w:p w:rsidR="00A30229" w:rsidRPr="00E25D54" w:rsidRDefault="00910483" w:rsidP="00822AFE">
            <w:pPr>
              <w:spacing w:after="0" w:line="240" w:lineRule="auto"/>
              <w:ind w:left="-2"/>
              <w:rPr>
                <w:rFonts w:ascii="Arial" w:eastAsia="Times New Roman" w:hAnsi="Arial" w:cs="Arial"/>
                <w:sz w:val="24"/>
                <w:szCs w:val="24"/>
                <w:lang w:val="en-GB"/>
              </w:rPr>
            </w:pPr>
            <w:r>
              <w:rPr>
                <w:rFonts w:ascii="Arial" w:eastAsia="Times New Roman" w:hAnsi="Arial" w:cs="Arial"/>
                <w:noProof/>
                <w:sz w:val="24"/>
                <w:szCs w:val="24"/>
              </w:rPr>
              <w:lastRenderedPageBreak/>
              <w:drawing>
                <wp:inline distT="0" distB="0" distL="0" distR="0">
                  <wp:extent cx="829945" cy="931545"/>
                  <wp:effectExtent l="0" t="0" r="8255" b="190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9945" cy="931545"/>
                          </a:xfrm>
                          <a:prstGeom prst="rect">
                            <a:avLst/>
                          </a:prstGeom>
                          <a:noFill/>
                          <a:ln>
                            <a:noFill/>
                          </a:ln>
                        </pic:spPr>
                      </pic:pic>
                    </a:graphicData>
                  </a:graphic>
                </wp:inline>
              </w:drawing>
            </w:r>
          </w:p>
        </w:tc>
        <w:tc>
          <w:tcPr>
            <w:tcW w:w="4841" w:type="dxa"/>
          </w:tcPr>
          <w:p w:rsidR="00A30229" w:rsidRPr="00E25D54" w:rsidRDefault="00A30229" w:rsidP="00822AFE">
            <w:pPr>
              <w:spacing w:after="0" w:line="240" w:lineRule="auto"/>
              <w:ind w:left="552"/>
              <w:rPr>
                <w:rFonts w:ascii="Arial" w:eastAsia="Times New Roman" w:hAnsi="Arial" w:cs="Arial"/>
                <w:sz w:val="24"/>
                <w:szCs w:val="24"/>
                <w:lang w:val="en-GB"/>
              </w:rPr>
            </w:pPr>
            <w:r>
              <w:rPr>
                <w:noProof/>
              </w:rPr>
              <w:drawing>
                <wp:anchor distT="0" distB="0" distL="114300" distR="114300" simplePos="0" relativeHeight="25168128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2" name="Picture 2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T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229" w:rsidRPr="00E25D54" w:rsidRDefault="00A30229" w:rsidP="00822AFE">
            <w:pPr>
              <w:spacing w:after="0" w:line="240" w:lineRule="auto"/>
              <w:rPr>
                <w:rFonts w:ascii="Arial" w:eastAsia="Times New Roman" w:hAnsi="Arial" w:cs="Arial"/>
                <w:sz w:val="24"/>
                <w:szCs w:val="24"/>
                <w:lang w:val="en-GB"/>
              </w:rPr>
            </w:pPr>
          </w:p>
        </w:tc>
      </w:tr>
      <w:tr w:rsidR="00A30229" w:rsidRPr="00E25D54" w:rsidTr="00822AFE">
        <w:trPr>
          <w:trHeight w:val="330"/>
        </w:trPr>
        <w:tc>
          <w:tcPr>
            <w:tcW w:w="4281" w:type="dxa"/>
          </w:tcPr>
          <w:p w:rsidR="00A30229" w:rsidRPr="00E25D54" w:rsidRDefault="00A30229" w:rsidP="00822AFE">
            <w:pPr>
              <w:spacing w:after="0" w:line="240" w:lineRule="auto"/>
              <w:jc w:val="center"/>
              <w:rPr>
                <w:rFonts w:ascii="Arial" w:eastAsia="Times New Roman" w:hAnsi="Arial" w:cs="Arial"/>
                <w:b/>
                <w:sz w:val="24"/>
                <w:szCs w:val="24"/>
                <w:lang w:val="en-GB"/>
              </w:rPr>
            </w:pPr>
            <w:r w:rsidRPr="00E25D54">
              <w:rPr>
                <w:rFonts w:ascii="Arial" w:eastAsia="Times New Roman" w:hAnsi="Arial" w:cs="Arial"/>
                <w:b/>
                <w:sz w:val="24"/>
                <w:szCs w:val="24"/>
                <w:lang w:val="en-GB"/>
              </w:rPr>
              <w:t>Електропривреда Србије  - ЕПС</w:t>
            </w:r>
          </w:p>
        </w:tc>
        <w:tc>
          <w:tcPr>
            <w:tcW w:w="4841" w:type="dxa"/>
          </w:tcPr>
          <w:p w:rsidR="00A30229" w:rsidRPr="00E25D54" w:rsidRDefault="00A30229" w:rsidP="00822AFE">
            <w:pPr>
              <w:spacing w:after="0" w:line="240" w:lineRule="auto"/>
              <w:jc w:val="center"/>
              <w:rPr>
                <w:rFonts w:ascii="Arial" w:eastAsia="Times New Roman" w:hAnsi="Arial" w:cs="Arial"/>
                <w:b/>
                <w:smallCaps/>
                <w:sz w:val="24"/>
                <w:szCs w:val="24"/>
                <w:lang w:val="sr-Cyrl-CS"/>
              </w:rPr>
            </w:pPr>
            <w:r w:rsidRPr="00E25D54">
              <w:rPr>
                <w:rFonts w:ascii="Arial" w:eastAsia="Times New Roman" w:hAnsi="Arial" w:cs="Arial"/>
                <w:b/>
                <w:smallCaps/>
                <w:sz w:val="24"/>
                <w:szCs w:val="24"/>
                <w:lang w:val="sr-Cyrl-CS"/>
              </w:rPr>
              <w:t>Привредно Друштво</w:t>
            </w:r>
            <w:r w:rsidRPr="00E25D54">
              <w:rPr>
                <w:rFonts w:ascii="Arial" w:eastAsia="Times New Roman" w:hAnsi="Arial" w:cs="Arial"/>
                <w:b/>
                <w:smallCaps/>
                <w:sz w:val="24"/>
                <w:szCs w:val="24"/>
                <w:lang w:val="sr-Latn-CS"/>
              </w:rPr>
              <w:t xml:space="preserve"> </w:t>
            </w:r>
            <w:r w:rsidRPr="00E25D54">
              <w:rPr>
                <w:rFonts w:ascii="Arial" w:eastAsia="Times New Roman" w:hAnsi="Arial" w:cs="Arial"/>
                <w:b/>
                <w:smallCaps/>
                <w:sz w:val="24"/>
                <w:szCs w:val="24"/>
                <w:lang w:val="sr-Cyrl-CS"/>
              </w:rPr>
              <w:t>Термоелектране Никола Тесла,  Обреновац</w:t>
            </w:r>
          </w:p>
          <w:p w:rsidR="00A30229" w:rsidRPr="00E25D54" w:rsidRDefault="00A30229" w:rsidP="00822AFE">
            <w:pPr>
              <w:spacing w:after="0" w:line="240" w:lineRule="auto"/>
              <w:jc w:val="center"/>
              <w:rPr>
                <w:rFonts w:ascii="Arial" w:eastAsia="Times New Roman" w:hAnsi="Arial" w:cs="Arial"/>
                <w:b/>
                <w:bCs/>
                <w:sz w:val="24"/>
                <w:szCs w:val="24"/>
                <w:lang w:val="en-GB"/>
              </w:rPr>
            </w:pPr>
          </w:p>
        </w:tc>
      </w:tr>
    </w:tbl>
    <w:p w:rsidR="00A30229" w:rsidRPr="00E25D54" w:rsidRDefault="00A30229" w:rsidP="00A30229">
      <w:pPr>
        <w:tabs>
          <w:tab w:val="left" w:pos="6028"/>
        </w:tabs>
        <w:autoSpaceDE w:val="0"/>
        <w:autoSpaceDN w:val="0"/>
        <w:adjustRightInd w:val="0"/>
        <w:spacing w:after="0" w:line="240" w:lineRule="auto"/>
        <w:ind w:left="360"/>
        <w:jc w:val="center"/>
        <w:rPr>
          <w:rFonts w:ascii="Arial" w:eastAsia="Times New Roman" w:hAnsi="Arial" w:cs="Arial"/>
          <w:b/>
          <w:bCs/>
          <w:iCs/>
          <w:color w:val="002060"/>
          <w:sz w:val="40"/>
          <w:szCs w:val="40"/>
          <w:lang w:val="en-GB"/>
        </w:rPr>
      </w:pPr>
    </w:p>
    <w:p w:rsidR="00A30229" w:rsidRPr="00E25D54" w:rsidRDefault="00A30229" w:rsidP="00A30229">
      <w:pPr>
        <w:tabs>
          <w:tab w:val="left" w:pos="6028"/>
        </w:tabs>
        <w:autoSpaceDE w:val="0"/>
        <w:autoSpaceDN w:val="0"/>
        <w:adjustRightInd w:val="0"/>
        <w:spacing w:after="0" w:line="240" w:lineRule="auto"/>
        <w:ind w:left="360"/>
        <w:jc w:val="center"/>
        <w:rPr>
          <w:rFonts w:ascii="Arial" w:eastAsia="Times New Roman" w:hAnsi="Arial" w:cs="Arial"/>
          <w:b/>
          <w:bCs/>
          <w:iCs/>
          <w:color w:val="002060"/>
          <w:sz w:val="40"/>
          <w:szCs w:val="40"/>
          <w:lang w:val="en-GB"/>
        </w:rPr>
      </w:pPr>
    </w:p>
    <w:p w:rsidR="00A30229" w:rsidRPr="00E25D54" w:rsidRDefault="00A30229" w:rsidP="00A30229">
      <w:pPr>
        <w:tabs>
          <w:tab w:val="left" w:pos="6028"/>
        </w:tabs>
        <w:autoSpaceDE w:val="0"/>
        <w:autoSpaceDN w:val="0"/>
        <w:adjustRightInd w:val="0"/>
        <w:spacing w:after="0" w:line="240" w:lineRule="auto"/>
        <w:ind w:left="360"/>
        <w:jc w:val="center"/>
        <w:rPr>
          <w:rFonts w:ascii="Arial" w:eastAsia="Times New Roman" w:hAnsi="Arial" w:cs="Arial"/>
          <w:b/>
          <w:bCs/>
          <w:iCs/>
          <w:color w:val="002060"/>
          <w:sz w:val="40"/>
          <w:szCs w:val="40"/>
          <w:lang w:val="en-GB"/>
        </w:rPr>
      </w:pPr>
    </w:p>
    <w:p w:rsidR="00A30229" w:rsidRPr="00E25D54" w:rsidRDefault="00A30229" w:rsidP="00A30229">
      <w:pPr>
        <w:tabs>
          <w:tab w:val="left" w:pos="6028"/>
        </w:tabs>
        <w:autoSpaceDE w:val="0"/>
        <w:autoSpaceDN w:val="0"/>
        <w:adjustRightInd w:val="0"/>
        <w:spacing w:after="0" w:line="240" w:lineRule="auto"/>
        <w:ind w:left="360"/>
        <w:jc w:val="center"/>
        <w:rPr>
          <w:rFonts w:ascii="Arial" w:eastAsia="Times New Roman" w:hAnsi="Arial" w:cs="Arial"/>
          <w:b/>
          <w:bCs/>
          <w:iCs/>
          <w:sz w:val="40"/>
          <w:szCs w:val="40"/>
          <w:lang w:val="en-GB"/>
        </w:rPr>
      </w:pPr>
      <w:r w:rsidRPr="00E25D54">
        <w:rPr>
          <w:rFonts w:ascii="Arial" w:eastAsia="Times New Roman" w:hAnsi="Arial" w:cs="Arial"/>
          <w:b/>
          <w:bCs/>
          <w:iCs/>
          <w:sz w:val="40"/>
          <w:szCs w:val="40"/>
          <w:lang w:val="en-GB"/>
        </w:rPr>
        <w:t>Kонкурсна документација</w:t>
      </w:r>
    </w:p>
    <w:p w:rsidR="00A30229" w:rsidRPr="00E25D54" w:rsidRDefault="00A30229" w:rsidP="00A30229">
      <w:pPr>
        <w:tabs>
          <w:tab w:val="left" w:pos="6028"/>
        </w:tabs>
        <w:autoSpaceDE w:val="0"/>
        <w:autoSpaceDN w:val="0"/>
        <w:adjustRightInd w:val="0"/>
        <w:spacing w:after="0" w:line="240" w:lineRule="auto"/>
        <w:ind w:left="360"/>
        <w:jc w:val="center"/>
        <w:rPr>
          <w:rFonts w:ascii="Arial" w:eastAsia="Times New Roman" w:hAnsi="Arial" w:cs="Arial"/>
          <w:b/>
          <w:bCs/>
          <w:iCs/>
          <w:sz w:val="40"/>
          <w:szCs w:val="40"/>
          <w:lang w:val="en-GB"/>
        </w:rPr>
      </w:pPr>
    </w:p>
    <w:p w:rsidR="00A30229" w:rsidRPr="00E25D54" w:rsidRDefault="00A30229" w:rsidP="00A30229">
      <w:pPr>
        <w:tabs>
          <w:tab w:val="left" w:pos="6028"/>
        </w:tabs>
        <w:autoSpaceDE w:val="0"/>
        <w:autoSpaceDN w:val="0"/>
        <w:adjustRightInd w:val="0"/>
        <w:spacing w:after="0" w:line="240" w:lineRule="auto"/>
        <w:ind w:left="360"/>
        <w:jc w:val="center"/>
        <w:rPr>
          <w:rFonts w:ascii="Arial" w:eastAsia="Times New Roman" w:hAnsi="Arial" w:cs="Arial"/>
          <w:b/>
          <w:bCs/>
          <w:iCs/>
          <w:sz w:val="40"/>
          <w:szCs w:val="40"/>
          <w:lang w:val="en-GB"/>
        </w:rPr>
      </w:pPr>
    </w:p>
    <w:p w:rsidR="00A30229" w:rsidRPr="00E25D54" w:rsidRDefault="00A30229" w:rsidP="00A30229">
      <w:pPr>
        <w:tabs>
          <w:tab w:val="left" w:pos="6028"/>
        </w:tabs>
        <w:autoSpaceDE w:val="0"/>
        <w:autoSpaceDN w:val="0"/>
        <w:adjustRightInd w:val="0"/>
        <w:spacing w:after="0" w:line="240" w:lineRule="auto"/>
        <w:ind w:left="360"/>
        <w:jc w:val="center"/>
        <w:rPr>
          <w:rFonts w:ascii="Arial" w:eastAsia="Times New Roman" w:hAnsi="Arial" w:cs="Arial"/>
          <w:b/>
          <w:bCs/>
          <w:iCs/>
          <w:sz w:val="40"/>
          <w:szCs w:val="40"/>
          <w:lang w:val="en-GB"/>
        </w:rPr>
      </w:pPr>
    </w:p>
    <w:p w:rsidR="00A30229" w:rsidRPr="00E25D54" w:rsidRDefault="00A30229" w:rsidP="00A30229">
      <w:pPr>
        <w:tabs>
          <w:tab w:val="left" w:pos="6028"/>
        </w:tabs>
        <w:autoSpaceDE w:val="0"/>
        <w:autoSpaceDN w:val="0"/>
        <w:adjustRightInd w:val="0"/>
        <w:spacing w:after="0" w:line="240" w:lineRule="auto"/>
        <w:ind w:left="360"/>
        <w:jc w:val="center"/>
        <w:rPr>
          <w:rFonts w:ascii="Arial" w:eastAsia="TimesNewRomanPS-BoldMT" w:hAnsi="Arial" w:cs="Arial"/>
          <w:b/>
          <w:bCs/>
          <w:i/>
          <w:iCs/>
          <w:sz w:val="24"/>
          <w:szCs w:val="24"/>
          <w:lang w:val="en-GB"/>
        </w:rPr>
      </w:pPr>
      <w:r w:rsidRPr="00E25D54">
        <w:rPr>
          <w:rFonts w:ascii="Arial" w:eastAsia="Times New Roman" w:hAnsi="Arial" w:cs="Arial"/>
          <w:b/>
          <w:bCs/>
          <w:iCs/>
          <w:sz w:val="40"/>
          <w:szCs w:val="40"/>
          <w:lang w:val="sr-Cyrl-CS"/>
        </w:rPr>
        <w:t>1</w:t>
      </w:r>
      <w:r>
        <w:rPr>
          <w:rFonts w:ascii="Arial" w:eastAsia="Times New Roman" w:hAnsi="Arial" w:cs="Arial"/>
          <w:b/>
          <w:bCs/>
          <w:iCs/>
          <w:sz w:val="40"/>
          <w:szCs w:val="40"/>
          <w:lang w:val="sr-Cyrl-RS"/>
        </w:rPr>
        <w:t>0</w:t>
      </w:r>
      <w:r w:rsidRPr="00E25D54">
        <w:rPr>
          <w:rFonts w:ascii="Arial" w:eastAsia="Times New Roman" w:hAnsi="Arial" w:cs="Arial"/>
          <w:b/>
          <w:bCs/>
          <w:iCs/>
          <w:sz w:val="40"/>
          <w:szCs w:val="40"/>
          <w:lang w:val="en-GB"/>
        </w:rPr>
        <w:t xml:space="preserve">. СПИСАК </w:t>
      </w:r>
      <w:r w:rsidRPr="00E25D54">
        <w:rPr>
          <w:rFonts w:ascii="Arial" w:eastAsia="Times New Roman" w:hAnsi="Arial" w:cs="Arial"/>
          <w:b/>
          <w:bCs/>
          <w:iCs/>
          <w:sz w:val="40"/>
          <w:szCs w:val="40"/>
          <w:lang w:val="sr-Cyrl-RS"/>
        </w:rPr>
        <w:t>ИЗВРШЕНИХ УСЛУГА</w:t>
      </w:r>
      <w:r w:rsidRPr="00E25D54">
        <w:rPr>
          <w:rFonts w:ascii="Arial" w:eastAsia="Times New Roman" w:hAnsi="Arial" w:cs="Arial"/>
          <w:b/>
          <w:bCs/>
          <w:iCs/>
          <w:sz w:val="40"/>
          <w:szCs w:val="40"/>
          <w:lang w:val="en-GB"/>
        </w:rPr>
        <w:t xml:space="preserve"> – СТРУЧНЕ РЕФЕРЕНЦЕ</w:t>
      </w: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Default="00A30229" w:rsidP="00A30229">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A30229" w:rsidRDefault="00A30229" w:rsidP="00A30229">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A30229" w:rsidRDefault="00A30229" w:rsidP="00A30229">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A30229" w:rsidRDefault="00A30229" w:rsidP="00A30229">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A30229" w:rsidRDefault="00A30229" w:rsidP="00A30229">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A30229" w:rsidRDefault="00A30229" w:rsidP="00A30229">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p>
    <w:p w:rsidR="00A30229" w:rsidRPr="00E25D54" w:rsidRDefault="00A30229" w:rsidP="00A30229">
      <w:pPr>
        <w:autoSpaceDE w:val="0"/>
        <w:autoSpaceDN w:val="0"/>
        <w:adjustRightInd w:val="0"/>
        <w:spacing w:after="0" w:line="240" w:lineRule="auto"/>
        <w:ind w:firstLine="720"/>
        <w:jc w:val="center"/>
        <w:rPr>
          <w:rFonts w:ascii="Arial" w:eastAsia="TimesNewRomanPSMT" w:hAnsi="Arial" w:cs="Arial"/>
          <w:b/>
          <w:color w:val="000000"/>
          <w:sz w:val="24"/>
          <w:szCs w:val="24"/>
          <w:lang w:val="sr-Cyrl-CS"/>
        </w:rPr>
      </w:pPr>
      <w:r w:rsidRPr="00E25D54">
        <w:rPr>
          <w:rFonts w:ascii="Arial" w:eastAsia="TimesNewRomanPSMT" w:hAnsi="Arial" w:cs="Arial"/>
          <w:b/>
          <w:color w:val="000000"/>
          <w:sz w:val="24"/>
          <w:szCs w:val="24"/>
          <w:lang w:val="sr-Cyrl-CS"/>
        </w:rPr>
        <w:t>Обреновац 201</w:t>
      </w:r>
      <w:r>
        <w:rPr>
          <w:rFonts w:ascii="Arial" w:eastAsia="TimesNewRomanPSMT" w:hAnsi="Arial" w:cs="Arial"/>
          <w:b/>
          <w:color w:val="000000"/>
          <w:sz w:val="24"/>
          <w:szCs w:val="24"/>
          <w:lang w:val="sr-Cyrl-CS"/>
        </w:rPr>
        <w:t>4</w:t>
      </w:r>
      <w:r w:rsidRPr="00E25D54">
        <w:rPr>
          <w:rFonts w:ascii="Arial" w:eastAsia="TimesNewRomanPSMT" w:hAnsi="Arial" w:cs="Arial"/>
          <w:b/>
          <w:color w:val="000000"/>
          <w:sz w:val="24"/>
          <w:szCs w:val="24"/>
          <w:lang w:val="sr-Cyrl-CS"/>
        </w:rPr>
        <w:t>.год.</w:t>
      </w:r>
    </w:p>
    <w:p w:rsidR="00A30229" w:rsidRPr="00E25D54" w:rsidRDefault="00A30229" w:rsidP="00A30229">
      <w:pPr>
        <w:spacing w:after="0" w:line="240" w:lineRule="auto"/>
        <w:jc w:val="center"/>
        <w:rPr>
          <w:rFonts w:ascii="Arial" w:eastAsia="Times New Roman" w:hAnsi="Arial" w:cs="Arial"/>
          <w:b/>
          <w:sz w:val="24"/>
          <w:szCs w:val="24"/>
          <w:lang w:val="en-GB"/>
        </w:rPr>
      </w:pPr>
    </w:p>
    <w:p w:rsidR="00A30229" w:rsidRDefault="00A30229" w:rsidP="00A30229">
      <w:pPr>
        <w:spacing w:after="0" w:line="240" w:lineRule="auto"/>
        <w:jc w:val="center"/>
        <w:rPr>
          <w:rFonts w:ascii="Arial" w:eastAsia="Times New Roman" w:hAnsi="Arial" w:cs="Arial"/>
          <w:b/>
          <w:sz w:val="24"/>
          <w:szCs w:val="24"/>
          <w:lang w:val="sr-Cyrl-RS"/>
        </w:rPr>
      </w:pPr>
    </w:p>
    <w:p w:rsidR="009650D4" w:rsidRPr="00E25D54" w:rsidRDefault="009650D4" w:rsidP="00A30229">
      <w:pPr>
        <w:spacing w:after="0" w:line="240" w:lineRule="auto"/>
        <w:jc w:val="center"/>
        <w:rPr>
          <w:rFonts w:ascii="Arial" w:eastAsia="Times New Roman" w:hAnsi="Arial" w:cs="Arial"/>
          <w:b/>
          <w:sz w:val="24"/>
          <w:szCs w:val="24"/>
          <w:lang w:val="sr-Cyrl-RS"/>
        </w:rPr>
      </w:pPr>
    </w:p>
    <w:p w:rsidR="00A30229" w:rsidRPr="00E25D54" w:rsidRDefault="00A30229" w:rsidP="00A30229">
      <w:pPr>
        <w:spacing w:after="0" w:line="240" w:lineRule="auto"/>
        <w:jc w:val="center"/>
        <w:rPr>
          <w:rFonts w:ascii="Arial" w:eastAsia="Times New Roman" w:hAnsi="Arial" w:cs="Arial"/>
          <w:b/>
          <w:sz w:val="24"/>
          <w:szCs w:val="24"/>
          <w:lang w:val="sr-Cyrl-CS"/>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sr-Cyrl-CS"/>
        </w:rPr>
      </w:pPr>
      <w:r>
        <w:rPr>
          <w:noProof/>
        </w:rPr>
        <w:lastRenderedPageBreak/>
        <mc:AlternateContent>
          <mc:Choice Requires="wps">
            <w:drawing>
              <wp:anchor distT="0" distB="0" distL="114300" distR="114300" simplePos="0" relativeHeight="251679232" behindDoc="0" locked="0" layoutInCell="1" allowOverlap="1">
                <wp:simplePos x="0" y="0"/>
                <wp:positionH relativeFrom="column">
                  <wp:posOffset>4984115</wp:posOffset>
                </wp:positionH>
                <wp:positionV relativeFrom="paragraph">
                  <wp:posOffset>-152400</wp:posOffset>
                </wp:positionV>
                <wp:extent cx="1190625" cy="495300"/>
                <wp:effectExtent l="0" t="0" r="28575" b="571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953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21E2F" w:rsidRPr="00611C0B" w:rsidRDefault="00321E2F" w:rsidP="00A30229">
                            <w:pPr>
                              <w:jc w:val="center"/>
                              <w:rPr>
                                <w:b/>
                              </w:rPr>
                            </w:pPr>
                            <w:proofErr w:type="gramStart"/>
                            <w:r>
                              <w:rPr>
                                <w:b/>
                              </w:rPr>
                              <w:t>ОБРАЗАЦ БР.</w:t>
                            </w:r>
                            <w:proofErr w:type="gramEnd"/>
                            <w:r>
                              <w:rPr>
                                <w:b/>
                              </w:rPr>
                              <w:t xml:space="preserve"> 6</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left:0;text-align:left;margin-left:392.45pt;margin-top:-12pt;width:93.75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rsidR="00321E2F" w:rsidRPr="00611C0B" w:rsidRDefault="00321E2F" w:rsidP="00A30229">
                      <w:pPr>
                        <w:jc w:val="center"/>
                        <w:rPr>
                          <w:b/>
                        </w:rPr>
                      </w:pPr>
                      <w:proofErr w:type="gramStart"/>
                      <w:r>
                        <w:rPr>
                          <w:b/>
                        </w:rPr>
                        <w:t>ОБРАЗАЦ БР.</w:t>
                      </w:r>
                      <w:proofErr w:type="gramEnd"/>
                      <w:r>
                        <w:rPr>
                          <w:b/>
                        </w:rPr>
                        <w:t xml:space="preserve"> 6</w:t>
                      </w:r>
                      <w:r w:rsidRPr="00611C0B">
                        <w:rPr>
                          <w:b/>
                        </w:rPr>
                        <w:t xml:space="preserve">. </w:t>
                      </w:r>
                    </w:p>
                  </w:txbxContent>
                </v:textbox>
              </v:roundrect>
            </w:pict>
          </mc:Fallback>
        </mc:AlternateContent>
      </w: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r>
        <w:rPr>
          <w:noProof/>
        </w:rPr>
        <mc:AlternateContent>
          <mc:Choice Requires="wps">
            <w:drawing>
              <wp:anchor distT="0" distB="0" distL="114300" distR="114300" simplePos="0" relativeHeight="251677184" behindDoc="0" locked="0" layoutInCell="1" allowOverlap="1">
                <wp:simplePos x="0" y="0"/>
                <wp:positionH relativeFrom="column">
                  <wp:posOffset>28575</wp:posOffset>
                </wp:positionH>
                <wp:positionV relativeFrom="paragraph">
                  <wp:posOffset>134620</wp:posOffset>
                </wp:positionV>
                <wp:extent cx="5886450" cy="1116965"/>
                <wp:effectExtent l="0" t="0" r="19050" b="641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11696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21E2F" w:rsidRDefault="00321E2F" w:rsidP="00A30229">
                            <w:pPr>
                              <w:autoSpaceDE w:val="0"/>
                              <w:autoSpaceDN w:val="0"/>
                              <w:adjustRightInd w:val="0"/>
                              <w:jc w:val="center"/>
                              <w:rPr>
                                <w:b/>
                                <w:bCs/>
                                <w:iCs/>
                                <w:color w:val="002060"/>
                                <w:sz w:val="28"/>
                                <w:szCs w:val="28"/>
                              </w:rPr>
                            </w:pPr>
                          </w:p>
                          <w:p w:rsidR="00321E2F" w:rsidRPr="00160C15" w:rsidRDefault="00321E2F" w:rsidP="00A30229">
                            <w:pPr>
                              <w:jc w:val="center"/>
                              <w:rPr>
                                <w:rFonts w:ascii="Arial" w:hAnsi="Arial" w:cs="Arial"/>
                              </w:rPr>
                            </w:pPr>
                            <w:r w:rsidRPr="00160C15">
                              <w:rPr>
                                <w:rFonts w:ascii="Arial" w:hAnsi="Arial" w:cs="Arial"/>
                                <w:b/>
                                <w:bCs/>
                                <w:iCs/>
                                <w:color w:val="002060"/>
                                <w:sz w:val="28"/>
                                <w:szCs w:val="28"/>
                              </w:rPr>
                              <w:t>1</w:t>
                            </w:r>
                            <w:r>
                              <w:rPr>
                                <w:rFonts w:ascii="Arial" w:hAnsi="Arial" w:cs="Arial"/>
                                <w:b/>
                                <w:bCs/>
                                <w:iCs/>
                                <w:color w:val="002060"/>
                                <w:sz w:val="28"/>
                                <w:szCs w:val="28"/>
                                <w:lang w:val="sr-Cyrl-RS"/>
                              </w:rPr>
                              <w:t>0</w:t>
                            </w:r>
                            <w:r w:rsidRPr="00160C15">
                              <w:rPr>
                                <w:rFonts w:ascii="Arial" w:hAnsi="Arial" w:cs="Arial"/>
                                <w:b/>
                                <w:bCs/>
                                <w:iCs/>
                                <w:color w:val="002060"/>
                                <w:sz w:val="28"/>
                                <w:szCs w:val="28"/>
                              </w:rPr>
                              <w:t xml:space="preserve">. СПИСАК </w:t>
                            </w:r>
                            <w:r>
                              <w:rPr>
                                <w:rFonts w:ascii="Arial" w:hAnsi="Arial" w:cs="Arial"/>
                                <w:b/>
                                <w:bCs/>
                                <w:iCs/>
                                <w:color w:val="002060"/>
                                <w:sz w:val="28"/>
                                <w:szCs w:val="28"/>
                                <w:lang w:val="sr-Cyrl-RS"/>
                              </w:rPr>
                              <w:t>ИЗВРШЕНИХ УСЛУГА-</w:t>
                            </w:r>
                            <w:r w:rsidRPr="00160C15">
                              <w:rPr>
                                <w:rFonts w:ascii="Arial" w:hAnsi="Arial" w:cs="Arial"/>
                                <w:b/>
                                <w:bCs/>
                                <w:iCs/>
                                <w:color w:val="002060"/>
                                <w:sz w:val="28"/>
                                <w:szCs w:val="28"/>
                              </w:rPr>
                              <w:t>СТРУЧНЕ РЕФЕРЕНЦЕ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left:0;text-align:left;margin-left:2.25pt;margin-top:10.6pt;width:463.5pt;height:87.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321E2F" w:rsidRDefault="00321E2F" w:rsidP="00A30229">
                      <w:pPr>
                        <w:autoSpaceDE w:val="0"/>
                        <w:autoSpaceDN w:val="0"/>
                        <w:adjustRightInd w:val="0"/>
                        <w:jc w:val="center"/>
                        <w:rPr>
                          <w:b/>
                          <w:bCs/>
                          <w:iCs/>
                          <w:color w:val="002060"/>
                          <w:sz w:val="28"/>
                          <w:szCs w:val="28"/>
                        </w:rPr>
                      </w:pPr>
                    </w:p>
                    <w:p w:rsidR="00321E2F" w:rsidRPr="00160C15" w:rsidRDefault="00321E2F" w:rsidP="00A30229">
                      <w:pPr>
                        <w:jc w:val="center"/>
                        <w:rPr>
                          <w:rFonts w:ascii="Arial" w:hAnsi="Arial" w:cs="Arial"/>
                        </w:rPr>
                      </w:pPr>
                      <w:r w:rsidRPr="00160C15">
                        <w:rPr>
                          <w:rFonts w:ascii="Arial" w:hAnsi="Arial" w:cs="Arial"/>
                          <w:b/>
                          <w:bCs/>
                          <w:iCs/>
                          <w:color w:val="002060"/>
                          <w:sz w:val="28"/>
                          <w:szCs w:val="28"/>
                        </w:rPr>
                        <w:t>1</w:t>
                      </w:r>
                      <w:r>
                        <w:rPr>
                          <w:rFonts w:ascii="Arial" w:hAnsi="Arial" w:cs="Arial"/>
                          <w:b/>
                          <w:bCs/>
                          <w:iCs/>
                          <w:color w:val="002060"/>
                          <w:sz w:val="28"/>
                          <w:szCs w:val="28"/>
                          <w:lang w:val="sr-Cyrl-RS"/>
                        </w:rPr>
                        <w:t>0</w:t>
                      </w:r>
                      <w:r w:rsidRPr="00160C15">
                        <w:rPr>
                          <w:rFonts w:ascii="Arial" w:hAnsi="Arial" w:cs="Arial"/>
                          <w:b/>
                          <w:bCs/>
                          <w:iCs/>
                          <w:color w:val="002060"/>
                          <w:sz w:val="28"/>
                          <w:szCs w:val="28"/>
                        </w:rPr>
                        <w:t xml:space="preserve">. СПИСАК </w:t>
                      </w:r>
                      <w:r>
                        <w:rPr>
                          <w:rFonts w:ascii="Arial" w:hAnsi="Arial" w:cs="Arial"/>
                          <w:b/>
                          <w:bCs/>
                          <w:iCs/>
                          <w:color w:val="002060"/>
                          <w:sz w:val="28"/>
                          <w:szCs w:val="28"/>
                          <w:lang w:val="sr-Cyrl-RS"/>
                        </w:rPr>
                        <w:t>ИЗВРШЕНИХ УСЛУГА-</w:t>
                      </w:r>
                      <w:r w:rsidRPr="00160C15">
                        <w:rPr>
                          <w:rFonts w:ascii="Arial" w:hAnsi="Arial" w:cs="Arial"/>
                          <w:b/>
                          <w:bCs/>
                          <w:iCs/>
                          <w:color w:val="002060"/>
                          <w:sz w:val="28"/>
                          <w:szCs w:val="28"/>
                        </w:rPr>
                        <w:t>СТРУЧНЕ РЕФЕРЕНЦЕ</w:t>
                      </w:r>
                    </w:p>
                  </w:txbxContent>
                </v:textbox>
              </v:shape>
            </w:pict>
          </mc:Fallback>
        </mc:AlternateContent>
      </w: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7030A0"/>
          <w:sz w:val="24"/>
          <w:szCs w:val="24"/>
          <w:lang w:val="en-GB"/>
        </w:rPr>
      </w:pPr>
    </w:p>
    <w:p w:rsidR="00A30229" w:rsidRPr="00E25D54" w:rsidRDefault="00A30229" w:rsidP="00A30229">
      <w:pPr>
        <w:autoSpaceDE w:val="0"/>
        <w:autoSpaceDN w:val="0"/>
        <w:adjustRightInd w:val="0"/>
        <w:spacing w:after="0" w:line="240" w:lineRule="auto"/>
        <w:ind w:left="360"/>
        <w:jc w:val="center"/>
        <w:rPr>
          <w:rFonts w:ascii="Arial" w:eastAsia="Times New Roman" w:hAnsi="Arial" w:cs="Arial"/>
          <w:b/>
          <w:bCs/>
          <w:iCs/>
          <w:color w:val="7030A0"/>
          <w:sz w:val="28"/>
          <w:szCs w:val="28"/>
          <w:lang w:val="en-GB"/>
        </w:rPr>
      </w:pPr>
    </w:p>
    <w:p w:rsidR="00A30229" w:rsidRPr="00E25D54" w:rsidRDefault="00A30229" w:rsidP="00A30229">
      <w:pPr>
        <w:autoSpaceDE w:val="0"/>
        <w:autoSpaceDN w:val="0"/>
        <w:adjustRightInd w:val="0"/>
        <w:spacing w:after="0" w:line="240" w:lineRule="auto"/>
        <w:ind w:left="360"/>
        <w:jc w:val="center"/>
        <w:rPr>
          <w:rFonts w:ascii="Arial" w:eastAsia="Times New Roman" w:hAnsi="Arial" w:cs="Arial"/>
          <w:b/>
          <w:bCs/>
          <w:iCs/>
          <w:color w:val="7030A0"/>
          <w:sz w:val="28"/>
          <w:szCs w:val="28"/>
          <w:lang w:val="en-GB"/>
        </w:rPr>
      </w:pPr>
    </w:p>
    <w:p w:rsidR="00A30229" w:rsidRPr="00E25D54" w:rsidRDefault="00A30229" w:rsidP="00A30229">
      <w:pPr>
        <w:autoSpaceDE w:val="0"/>
        <w:autoSpaceDN w:val="0"/>
        <w:adjustRightInd w:val="0"/>
        <w:spacing w:after="0" w:line="240" w:lineRule="auto"/>
        <w:ind w:left="360"/>
        <w:jc w:val="center"/>
        <w:rPr>
          <w:rFonts w:ascii="Arial" w:eastAsia="Times New Roman" w:hAnsi="Arial" w:cs="Arial"/>
          <w:b/>
          <w:bCs/>
          <w:iCs/>
          <w:color w:val="7030A0"/>
          <w:sz w:val="28"/>
          <w:szCs w:val="28"/>
          <w:lang w:val="en-GB"/>
        </w:rPr>
      </w:pPr>
    </w:p>
    <w:tbl>
      <w:tblPr>
        <w:tblpPr w:leftFromText="180" w:rightFromText="180" w:vertAnchor="text" w:horzAnchor="margin" w:tblpXSpec="center" w:tblpY="231"/>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752"/>
        <w:gridCol w:w="2339"/>
        <w:gridCol w:w="1351"/>
        <w:gridCol w:w="1513"/>
        <w:gridCol w:w="1490"/>
        <w:gridCol w:w="1685"/>
      </w:tblGrid>
      <w:tr w:rsidR="008734ED" w:rsidRPr="00E25D54" w:rsidTr="008734ED">
        <w:trPr>
          <w:trHeight w:val="1365"/>
        </w:trPr>
        <w:tc>
          <w:tcPr>
            <w:tcW w:w="435" w:type="dxa"/>
          </w:tcPr>
          <w:p w:rsidR="008734ED" w:rsidRPr="00E25D54" w:rsidRDefault="008734ED" w:rsidP="008734ED">
            <w:pPr>
              <w:spacing w:after="0" w:line="360" w:lineRule="auto"/>
              <w:jc w:val="center"/>
              <w:rPr>
                <w:rFonts w:ascii="Arial" w:eastAsia="Times New Roman" w:hAnsi="Arial" w:cs="Arial"/>
                <w:b/>
                <w:bCs/>
                <w:iCs/>
                <w:sz w:val="28"/>
                <w:szCs w:val="28"/>
                <w:lang w:val="en-GB"/>
              </w:rPr>
            </w:pPr>
          </w:p>
        </w:tc>
        <w:tc>
          <w:tcPr>
            <w:tcW w:w="1752" w:type="dxa"/>
            <w:vAlign w:val="center"/>
          </w:tcPr>
          <w:p w:rsidR="008734ED" w:rsidRPr="00E25D54" w:rsidRDefault="008734ED" w:rsidP="008734ED">
            <w:pPr>
              <w:spacing w:after="0" w:line="240" w:lineRule="auto"/>
              <w:jc w:val="center"/>
              <w:rPr>
                <w:rFonts w:ascii="Arial" w:eastAsia="Times New Roman" w:hAnsi="Arial" w:cs="Arial"/>
                <w:bCs/>
                <w:iCs/>
                <w:sz w:val="24"/>
                <w:szCs w:val="24"/>
                <w:lang w:val="en-GB"/>
              </w:rPr>
            </w:pPr>
          </w:p>
          <w:p w:rsidR="008734ED" w:rsidRPr="00802029" w:rsidRDefault="008734ED" w:rsidP="008734ED">
            <w:pPr>
              <w:spacing w:after="0" w:line="240" w:lineRule="auto"/>
              <w:jc w:val="center"/>
              <w:rPr>
                <w:rFonts w:ascii="Arial" w:eastAsia="Times New Roman" w:hAnsi="Arial" w:cs="Arial"/>
                <w:bCs/>
                <w:iCs/>
                <w:sz w:val="24"/>
                <w:szCs w:val="24"/>
                <w:lang w:val="sr-Cyrl-RS"/>
              </w:rPr>
            </w:pPr>
            <w:r w:rsidRPr="00E25D54">
              <w:rPr>
                <w:rFonts w:ascii="Arial" w:eastAsia="Times New Roman" w:hAnsi="Arial" w:cs="Arial"/>
                <w:bCs/>
                <w:iCs/>
                <w:sz w:val="24"/>
                <w:szCs w:val="24"/>
                <w:lang w:val="en-GB"/>
              </w:rPr>
              <w:t>Референтни наручилац</w:t>
            </w:r>
            <w:r>
              <w:rPr>
                <w:rFonts w:ascii="Arial" w:eastAsia="Times New Roman" w:hAnsi="Arial" w:cs="Arial"/>
                <w:bCs/>
                <w:iCs/>
                <w:sz w:val="24"/>
                <w:szCs w:val="24"/>
                <w:lang w:val="sr-Cyrl-RS"/>
              </w:rPr>
              <w:t xml:space="preserve"> и број запослених</w:t>
            </w:r>
          </w:p>
        </w:tc>
        <w:tc>
          <w:tcPr>
            <w:tcW w:w="2339" w:type="dxa"/>
          </w:tcPr>
          <w:p w:rsidR="008734ED" w:rsidRDefault="008734ED" w:rsidP="008734ED">
            <w:pPr>
              <w:spacing w:after="0" w:line="240" w:lineRule="auto"/>
              <w:jc w:val="center"/>
              <w:rPr>
                <w:rFonts w:ascii="Arial" w:eastAsia="Times New Roman" w:hAnsi="Arial" w:cs="Arial"/>
                <w:bCs/>
                <w:iCs/>
                <w:sz w:val="24"/>
                <w:szCs w:val="24"/>
                <w:lang w:val="sr-Cyrl-RS"/>
              </w:rPr>
            </w:pPr>
          </w:p>
          <w:p w:rsidR="008734ED" w:rsidRDefault="008734ED" w:rsidP="008734ED">
            <w:pPr>
              <w:spacing w:after="0" w:line="240" w:lineRule="auto"/>
              <w:rPr>
                <w:rFonts w:ascii="Arial" w:eastAsia="Times New Roman" w:hAnsi="Arial" w:cs="Arial"/>
                <w:bCs/>
                <w:iCs/>
                <w:sz w:val="24"/>
                <w:szCs w:val="24"/>
                <w:lang w:val="sr-Cyrl-RS"/>
              </w:rPr>
            </w:pPr>
            <w:r>
              <w:rPr>
                <w:rFonts w:ascii="Arial" w:eastAsia="Times New Roman" w:hAnsi="Arial" w:cs="Arial"/>
                <w:bCs/>
                <w:iCs/>
                <w:sz w:val="24"/>
                <w:szCs w:val="24"/>
                <w:lang w:val="sr-Cyrl-RS"/>
              </w:rPr>
              <w:t xml:space="preserve">  Број и адресе огранака(локација)</w:t>
            </w:r>
          </w:p>
          <w:p w:rsidR="008734ED" w:rsidRPr="00802029" w:rsidRDefault="008734ED" w:rsidP="008734ED">
            <w:pPr>
              <w:spacing w:after="0"/>
              <w:rPr>
                <w:rFonts w:ascii="Arial" w:eastAsia="Times New Roman" w:hAnsi="Arial" w:cs="Arial"/>
                <w:sz w:val="24"/>
                <w:szCs w:val="24"/>
                <w:lang w:val="sr-Cyrl-RS"/>
              </w:rPr>
            </w:pPr>
          </w:p>
        </w:tc>
        <w:tc>
          <w:tcPr>
            <w:tcW w:w="1351" w:type="dxa"/>
            <w:vAlign w:val="center"/>
          </w:tcPr>
          <w:p w:rsidR="008734ED" w:rsidRPr="00E25D54" w:rsidRDefault="008734ED" w:rsidP="008734ED">
            <w:pPr>
              <w:spacing w:after="0" w:line="240" w:lineRule="auto"/>
              <w:jc w:val="center"/>
              <w:rPr>
                <w:rFonts w:ascii="Arial" w:eastAsia="Times New Roman" w:hAnsi="Arial" w:cs="Arial"/>
                <w:bCs/>
                <w:iCs/>
                <w:sz w:val="24"/>
                <w:szCs w:val="24"/>
                <w:lang w:val="en-GB"/>
              </w:rPr>
            </w:pPr>
          </w:p>
          <w:p w:rsidR="008734ED" w:rsidRPr="00E25D54" w:rsidRDefault="008734ED" w:rsidP="008734ED">
            <w:pPr>
              <w:spacing w:after="0" w:line="240" w:lineRule="auto"/>
              <w:jc w:val="center"/>
              <w:rPr>
                <w:rFonts w:ascii="Arial" w:eastAsia="Times New Roman" w:hAnsi="Arial" w:cs="Arial"/>
                <w:b/>
                <w:bCs/>
                <w:iCs/>
                <w:sz w:val="28"/>
                <w:szCs w:val="28"/>
                <w:lang w:val="en-GB"/>
              </w:rPr>
            </w:pPr>
            <w:r w:rsidRPr="00E25D54">
              <w:rPr>
                <w:rFonts w:ascii="Arial" w:eastAsia="Times New Roman" w:hAnsi="Arial" w:cs="Arial"/>
                <w:bCs/>
                <w:iCs/>
                <w:sz w:val="24"/>
                <w:szCs w:val="24"/>
                <w:lang w:val="en-GB"/>
              </w:rPr>
              <w:t>Лице за контакт</w:t>
            </w:r>
            <w:r w:rsidRPr="00E25D54">
              <w:rPr>
                <w:rFonts w:ascii="Arial" w:eastAsia="Times New Roman" w:hAnsi="Arial" w:cs="Arial"/>
                <w:bCs/>
                <w:iCs/>
                <w:sz w:val="24"/>
                <w:szCs w:val="24"/>
                <w:lang w:val="sr-Cyrl-CS"/>
              </w:rPr>
              <w:t xml:space="preserve"> и број телефона</w:t>
            </w:r>
          </w:p>
        </w:tc>
        <w:tc>
          <w:tcPr>
            <w:tcW w:w="1513" w:type="dxa"/>
            <w:vAlign w:val="center"/>
          </w:tcPr>
          <w:p w:rsidR="008734ED" w:rsidRPr="00E25D54" w:rsidRDefault="008734ED" w:rsidP="008734ED">
            <w:pPr>
              <w:spacing w:after="0" w:line="240" w:lineRule="auto"/>
              <w:jc w:val="center"/>
              <w:rPr>
                <w:rFonts w:ascii="Arial" w:eastAsia="Times New Roman" w:hAnsi="Arial" w:cs="Arial"/>
                <w:bCs/>
                <w:iCs/>
                <w:sz w:val="24"/>
                <w:szCs w:val="24"/>
                <w:lang w:val="sr-Cyrl-CS"/>
              </w:rPr>
            </w:pPr>
          </w:p>
          <w:p w:rsidR="008734ED" w:rsidRPr="00E25D54" w:rsidRDefault="008734ED" w:rsidP="008734ED">
            <w:pPr>
              <w:spacing w:after="0" w:line="240" w:lineRule="auto"/>
              <w:jc w:val="center"/>
              <w:rPr>
                <w:rFonts w:ascii="Arial" w:eastAsia="Times New Roman" w:hAnsi="Arial" w:cs="Arial"/>
                <w:bCs/>
                <w:iCs/>
                <w:sz w:val="24"/>
                <w:szCs w:val="24"/>
                <w:lang w:val="sr-Cyrl-CS"/>
              </w:rPr>
            </w:pPr>
            <w:r w:rsidRPr="00E25D54">
              <w:rPr>
                <w:rFonts w:ascii="Arial" w:eastAsia="Times New Roman" w:hAnsi="Arial" w:cs="Arial"/>
                <w:bCs/>
                <w:iCs/>
                <w:sz w:val="24"/>
                <w:szCs w:val="24"/>
                <w:lang w:val="sr-Cyrl-CS"/>
              </w:rPr>
              <w:t>Предмет уговора</w:t>
            </w:r>
          </w:p>
        </w:tc>
        <w:tc>
          <w:tcPr>
            <w:tcW w:w="1490" w:type="dxa"/>
            <w:vAlign w:val="center"/>
          </w:tcPr>
          <w:p w:rsidR="008734ED" w:rsidRPr="00E25D54" w:rsidRDefault="008734ED" w:rsidP="008734ED">
            <w:pPr>
              <w:spacing w:after="0" w:line="240" w:lineRule="auto"/>
              <w:jc w:val="center"/>
              <w:rPr>
                <w:rFonts w:ascii="Arial" w:eastAsia="Times New Roman" w:hAnsi="Arial" w:cs="Arial"/>
                <w:bCs/>
                <w:iCs/>
                <w:sz w:val="24"/>
                <w:szCs w:val="24"/>
                <w:lang w:val="sr-Cyrl-CS"/>
              </w:rPr>
            </w:pPr>
          </w:p>
          <w:p w:rsidR="008734ED" w:rsidRPr="00E25D54" w:rsidRDefault="008734ED" w:rsidP="008734ED">
            <w:pPr>
              <w:spacing w:after="0" w:line="240" w:lineRule="auto"/>
              <w:jc w:val="center"/>
              <w:rPr>
                <w:rFonts w:ascii="Arial" w:eastAsia="Times New Roman" w:hAnsi="Arial" w:cs="Arial"/>
                <w:b/>
                <w:bCs/>
                <w:iCs/>
                <w:sz w:val="28"/>
                <w:szCs w:val="28"/>
                <w:lang w:val="en-GB"/>
              </w:rPr>
            </w:pPr>
            <w:r w:rsidRPr="00E25D54">
              <w:rPr>
                <w:rFonts w:ascii="Arial" w:eastAsia="Times New Roman" w:hAnsi="Arial" w:cs="Arial"/>
                <w:bCs/>
                <w:iCs/>
                <w:sz w:val="24"/>
                <w:szCs w:val="24"/>
                <w:lang w:val="sr-Cyrl-CS"/>
              </w:rPr>
              <w:t>Датум закључења уговора</w:t>
            </w:r>
          </w:p>
        </w:tc>
        <w:tc>
          <w:tcPr>
            <w:tcW w:w="1685" w:type="dxa"/>
            <w:vAlign w:val="center"/>
          </w:tcPr>
          <w:p w:rsidR="008734ED" w:rsidRPr="00E25D54" w:rsidRDefault="008734ED" w:rsidP="008734ED">
            <w:pPr>
              <w:spacing w:after="0" w:line="240" w:lineRule="auto"/>
              <w:jc w:val="center"/>
              <w:rPr>
                <w:rFonts w:ascii="Arial" w:eastAsia="Times New Roman" w:hAnsi="Arial" w:cs="Arial"/>
                <w:bCs/>
                <w:iCs/>
                <w:sz w:val="24"/>
                <w:szCs w:val="24"/>
                <w:lang w:val="sr-Cyrl-CS"/>
              </w:rPr>
            </w:pPr>
          </w:p>
          <w:p w:rsidR="008734ED" w:rsidRPr="00E25D54" w:rsidRDefault="008734ED" w:rsidP="008734ED">
            <w:pPr>
              <w:spacing w:after="0" w:line="240" w:lineRule="auto"/>
              <w:jc w:val="center"/>
              <w:rPr>
                <w:rFonts w:ascii="Arial" w:eastAsia="Times New Roman" w:hAnsi="Arial" w:cs="Arial"/>
                <w:b/>
                <w:bCs/>
                <w:iCs/>
                <w:sz w:val="28"/>
                <w:szCs w:val="28"/>
                <w:lang w:val="en-GB"/>
              </w:rPr>
            </w:pPr>
            <w:r w:rsidRPr="00E25D54">
              <w:rPr>
                <w:rFonts w:ascii="Arial" w:eastAsia="Times New Roman" w:hAnsi="Arial" w:cs="Arial"/>
                <w:bCs/>
                <w:iCs/>
                <w:sz w:val="24"/>
                <w:szCs w:val="24"/>
                <w:lang w:val="sr-Cyrl-CS"/>
              </w:rPr>
              <w:t>Вредност извршених услуга без ПДВ</w:t>
            </w:r>
          </w:p>
        </w:tc>
      </w:tr>
      <w:tr w:rsidR="008734ED" w:rsidRPr="00E25D54" w:rsidTr="008734ED">
        <w:trPr>
          <w:trHeight w:val="466"/>
        </w:trPr>
        <w:tc>
          <w:tcPr>
            <w:tcW w:w="435" w:type="dxa"/>
          </w:tcPr>
          <w:p w:rsidR="008734ED" w:rsidRPr="00E25D54" w:rsidRDefault="008734ED" w:rsidP="008734ED">
            <w:pPr>
              <w:spacing w:after="0" w:line="360" w:lineRule="auto"/>
              <w:jc w:val="center"/>
              <w:rPr>
                <w:rFonts w:ascii="Arial" w:eastAsia="Times New Roman" w:hAnsi="Arial" w:cs="Arial"/>
                <w:bCs/>
                <w:iCs/>
                <w:sz w:val="24"/>
                <w:szCs w:val="24"/>
                <w:lang w:val="en-GB"/>
              </w:rPr>
            </w:pPr>
            <w:r w:rsidRPr="00E25D54">
              <w:rPr>
                <w:rFonts w:ascii="Arial" w:eastAsia="Times New Roman" w:hAnsi="Arial" w:cs="Arial"/>
                <w:bCs/>
                <w:iCs/>
                <w:sz w:val="24"/>
                <w:szCs w:val="24"/>
                <w:lang w:val="en-GB"/>
              </w:rPr>
              <w:t>1.</w:t>
            </w:r>
          </w:p>
        </w:tc>
        <w:tc>
          <w:tcPr>
            <w:tcW w:w="1752"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2339"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351"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513"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490"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685" w:type="dxa"/>
          </w:tcPr>
          <w:p w:rsidR="008734ED" w:rsidRPr="00E25D54" w:rsidRDefault="008734ED" w:rsidP="008734ED">
            <w:pPr>
              <w:spacing w:after="0" w:line="360" w:lineRule="auto"/>
              <w:jc w:val="center"/>
              <w:rPr>
                <w:rFonts w:ascii="Arial" w:eastAsia="Times New Roman" w:hAnsi="Arial" w:cs="Arial"/>
                <w:b/>
                <w:bCs/>
                <w:iCs/>
                <w:sz w:val="28"/>
                <w:szCs w:val="28"/>
                <w:lang w:val="en-GB"/>
              </w:rPr>
            </w:pPr>
          </w:p>
        </w:tc>
      </w:tr>
      <w:tr w:rsidR="008734ED" w:rsidRPr="00E25D54" w:rsidTr="008734ED">
        <w:trPr>
          <w:trHeight w:val="466"/>
        </w:trPr>
        <w:tc>
          <w:tcPr>
            <w:tcW w:w="435" w:type="dxa"/>
          </w:tcPr>
          <w:p w:rsidR="008734ED" w:rsidRPr="00E25D54" w:rsidRDefault="008734ED" w:rsidP="008734ED">
            <w:pPr>
              <w:spacing w:after="0" w:line="360" w:lineRule="auto"/>
              <w:jc w:val="center"/>
              <w:rPr>
                <w:rFonts w:ascii="Arial" w:eastAsia="Times New Roman" w:hAnsi="Arial" w:cs="Arial"/>
                <w:bCs/>
                <w:iCs/>
                <w:sz w:val="24"/>
                <w:szCs w:val="24"/>
                <w:lang w:val="en-GB"/>
              </w:rPr>
            </w:pPr>
            <w:r w:rsidRPr="00E25D54">
              <w:rPr>
                <w:rFonts w:ascii="Arial" w:eastAsia="Times New Roman" w:hAnsi="Arial" w:cs="Arial"/>
                <w:bCs/>
                <w:iCs/>
                <w:sz w:val="24"/>
                <w:szCs w:val="24"/>
                <w:lang w:val="en-GB"/>
              </w:rPr>
              <w:t>2.</w:t>
            </w:r>
          </w:p>
        </w:tc>
        <w:tc>
          <w:tcPr>
            <w:tcW w:w="1752"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2339"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351"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513"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490"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685" w:type="dxa"/>
          </w:tcPr>
          <w:p w:rsidR="008734ED" w:rsidRPr="00E25D54" w:rsidRDefault="008734ED" w:rsidP="008734ED">
            <w:pPr>
              <w:spacing w:after="0" w:line="360" w:lineRule="auto"/>
              <w:jc w:val="center"/>
              <w:rPr>
                <w:rFonts w:ascii="Arial" w:eastAsia="Times New Roman" w:hAnsi="Arial" w:cs="Arial"/>
                <w:b/>
                <w:bCs/>
                <w:iCs/>
                <w:sz w:val="28"/>
                <w:szCs w:val="28"/>
                <w:lang w:val="en-GB"/>
              </w:rPr>
            </w:pPr>
          </w:p>
        </w:tc>
      </w:tr>
      <w:tr w:rsidR="008734ED" w:rsidRPr="00E25D54" w:rsidTr="008734ED">
        <w:trPr>
          <w:trHeight w:val="483"/>
        </w:trPr>
        <w:tc>
          <w:tcPr>
            <w:tcW w:w="435" w:type="dxa"/>
          </w:tcPr>
          <w:p w:rsidR="008734ED" w:rsidRPr="00E25D54" w:rsidRDefault="008734ED" w:rsidP="008734ED">
            <w:pPr>
              <w:spacing w:after="0" w:line="360" w:lineRule="auto"/>
              <w:jc w:val="center"/>
              <w:rPr>
                <w:rFonts w:ascii="Arial" w:eastAsia="Times New Roman" w:hAnsi="Arial" w:cs="Arial"/>
                <w:bCs/>
                <w:iCs/>
                <w:sz w:val="24"/>
                <w:szCs w:val="24"/>
                <w:lang w:val="en-GB"/>
              </w:rPr>
            </w:pPr>
            <w:r w:rsidRPr="00E25D54">
              <w:rPr>
                <w:rFonts w:ascii="Arial" w:eastAsia="Times New Roman" w:hAnsi="Arial" w:cs="Arial"/>
                <w:bCs/>
                <w:iCs/>
                <w:sz w:val="24"/>
                <w:szCs w:val="24"/>
                <w:lang w:val="en-GB"/>
              </w:rPr>
              <w:t>3.</w:t>
            </w:r>
          </w:p>
        </w:tc>
        <w:tc>
          <w:tcPr>
            <w:tcW w:w="1752"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2339"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351"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513"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490"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685" w:type="dxa"/>
          </w:tcPr>
          <w:p w:rsidR="008734ED" w:rsidRPr="00E25D54" w:rsidRDefault="008734ED" w:rsidP="008734ED">
            <w:pPr>
              <w:spacing w:after="0" w:line="360" w:lineRule="auto"/>
              <w:jc w:val="center"/>
              <w:rPr>
                <w:rFonts w:ascii="Arial" w:eastAsia="Times New Roman" w:hAnsi="Arial" w:cs="Arial"/>
                <w:b/>
                <w:bCs/>
                <w:iCs/>
                <w:sz w:val="28"/>
                <w:szCs w:val="28"/>
                <w:lang w:val="en-GB"/>
              </w:rPr>
            </w:pPr>
          </w:p>
        </w:tc>
      </w:tr>
      <w:tr w:rsidR="008734ED" w:rsidRPr="00E25D54" w:rsidTr="008734ED">
        <w:trPr>
          <w:trHeight w:val="466"/>
        </w:trPr>
        <w:tc>
          <w:tcPr>
            <w:tcW w:w="435" w:type="dxa"/>
          </w:tcPr>
          <w:p w:rsidR="008734ED" w:rsidRPr="00E25D54" w:rsidRDefault="008734ED" w:rsidP="008734ED">
            <w:pPr>
              <w:spacing w:after="0" w:line="360" w:lineRule="auto"/>
              <w:jc w:val="center"/>
              <w:rPr>
                <w:rFonts w:ascii="Arial" w:eastAsia="Times New Roman" w:hAnsi="Arial" w:cs="Arial"/>
                <w:bCs/>
                <w:iCs/>
                <w:sz w:val="24"/>
                <w:szCs w:val="24"/>
                <w:lang w:val="en-GB"/>
              </w:rPr>
            </w:pPr>
            <w:r w:rsidRPr="00E25D54">
              <w:rPr>
                <w:rFonts w:ascii="Arial" w:eastAsia="Times New Roman" w:hAnsi="Arial" w:cs="Arial"/>
                <w:bCs/>
                <w:iCs/>
                <w:sz w:val="24"/>
                <w:szCs w:val="24"/>
                <w:lang w:val="en-GB"/>
              </w:rPr>
              <w:t>4.</w:t>
            </w:r>
          </w:p>
        </w:tc>
        <w:tc>
          <w:tcPr>
            <w:tcW w:w="1752"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2339"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351"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513"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490"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685" w:type="dxa"/>
          </w:tcPr>
          <w:p w:rsidR="008734ED" w:rsidRPr="00E25D54" w:rsidRDefault="008734ED" w:rsidP="008734ED">
            <w:pPr>
              <w:spacing w:after="0" w:line="360" w:lineRule="auto"/>
              <w:jc w:val="center"/>
              <w:rPr>
                <w:rFonts w:ascii="Arial" w:eastAsia="Times New Roman" w:hAnsi="Arial" w:cs="Arial"/>
                <w:b/>
                <w:bCs/>
                <w:iCs/>
                <w:sz w:val="28"/>
                <w:szCs w:val="28"/>
                <w:lang w:val="en-GB"/>
              </w:rPr>
            </w:pPr>
          </w:p>
        </w:tc>
      </w:tr>
      <w:tr w:rsidR="008734ED" w:rsidRPr="00E25D54" w:rsidTr="008734ED">
        <w:trPr>
          <w:trHeight w:val="483"/>
        </w:trPr>
        <w:tc>
          <w:tcPr>
            <w:tcW w:w="435" w:type="dxa"/>
          </w:tcPr>
          <w:p w:rsidR="008734ED" w:rsidRPr="00E25D54" w:rsidRDefault="008734ED" w:rsidP="008734ED">
            <w:pPr>
              <w:spacing w:after="0" w:line="360" w:lineRule="auto"/>
              <w:jc w:val="center"/>
              <w:rPr>
                <w:rFonts w:ascii="Arial" w:eastAsia="Times New Roman" w:hAnsi="Arial" w:cs="Arial"/>
                <w:bCs/>
                <w:iCs/>
                <w:sz w:val="24"/>
                <w:szCs w:val="24"/>
                <w:lang w:val="en-GB"/>
              </w:rPr>
            </w:pPr>
            <w:r w:rsidRPr="00E25D54">
              <w:rPr>
                <w:rFonts w:ascii="Arial" w:eastAsia="Times New Roman" w:hAnsi="Arial" w:cs="Arial"/>
                <w:bCs/>
                <w:iCs/>
                <w:sz w:val="24"/>
                <w:szCs w:val="24"/>
                <w:lang w:val="en-GB"/>
              </w:rPr>
              <w:t>5.</w:t>
            </w:r>
          </w:p>
        </w:tc>
        <w:tc>
          <w:tcPr>
            <w:tcW w:w="1752"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2339"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351"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513"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490" w:type="dxa"/>
          </w:tcPr>
          <w:p w:rsidR="008734ED" w:rsidRPr="00E25D54" w:rsidRDefault="008734ED" w:rsidP="008734ED">
            <w:pPr>
              <w:spacing w:after="0" w:line="240" w:lineRule="auto"/>
              <w:jc w:val="center"/>
              <w:rPr>
                <w:rFonts w:ascii="Arial" w:eastAsia="Times New Roman" w:hAnsi="Arial" w:cs="Arial"/>
                <w:b/>
                <w:bCs/>
                <w:iCs/>
                <w:sz w:val="28"/>
                <w:szCs w:val="28"/>
                <w:lang w:val="en-GB"/>
              </w:rPr>
            </w:pPr>
          </w:p>
        </w:tc>
        <w:tc>
          <w:tcPr>
            <w:tcW w:w="1685" w:type="dxa"/>
          </w:tcPr>
          <w:p w:rsidR="008734ED" w:rsidRPr="00E25D54" w:rsidRDefault="008734ED" w:rsidP="008734ED">
            <w:pPr>
              <w:spacing w:after="0" w:line="360" w:lineRule="auto"/>
              <w:jc w:val="center"/>
              <w:rPr>
                <w:rFonts w:ascii="Arial" w:eastAsia="Times New Roman" w:hAnsi="Arial" w:cs="Arial"/>
                <w:b/>
                <w:bCs/>
                <w:iCs/>
                <w:sz w:val="28"/>
                <w:szCs w:val="28"/>
                <w:lang w:val="en-GB"/>
              </w:rPr>
            </w:pPr>
          </w:p>
        </w:tc>
      </w:tr>
      <w:tr w:rsidR="008734ED" w:rsidRPr="00E25D54" w:rsidTr="008734ED">
        <w:tblPrEx>
          <w:tblLook w:val="0000" w:firstRow="0" w:lastRow="0" w:firstColumn="0" w:lastColumn="0" w:noHBand="0" w:noVBand="0"/>
        </w:tblPrEx>
        <w:trPr>
          <w:gridBefore w:val="3"/>
          <w:wBefore w:w="4526" w:type="dxa"/>
          <w:trHeight w:val="807"/>
        </w:trPr>
        <w:tc>
          <w:tcPr>
            <w:tcW w:w="1351" w:type="dxa"/>
          </w:tcPr>
          <w:p w:rsidR="008734ED" w:rsidRPr="00E25D54" w:rsidRDefault="008734ED" w:rsidP="008734ED">
            <w:pPr>
              <w:spacing w:after="0" w:line="240" w:lineRule="auto"/>
              <w:jc w:val="center"/>
              <w:rPr>
                <w:rFonts w:ascii="Arial" w:eastAsia="Times New Roman" w:hAnsi="Arial" w:cs="Arial"/>
                <w:b/>
                <w:bCs/>
                <w:iCs/>
                <w:sz w:val="24"/>
                <w:szCs w:val="24"/>
                <w:lang w:val="en-GB"/>
              </w:rPr>
            </w:pPr>
          </w:p>
        </w:tc>
        <w:tc>
          <w:tcPr>
            <w:tcW w:w="3003" w:type="dxa"/>
            <w:gridSpan w:val="2"/>
          </w:tcPr>
          <w:p w:rsidR="008734ED" w:rsidRPr="00E25D54" w:rsidRDefault="008734ED" w:rsidP="008734ED">
            <w:pPr>
              <w:spacing w:after="0" w:line="240" w:lineRule="auto"/>
              <w:jc w:val="center"/>
              <w:rPr>
                <w:rFonts w:ascii="Arial" w:eastAsia="Times New Roman" w:hAnsi="Arial" w:cs="Arial"/>
                <w:b/>
                <w:bCs/>
                <w:iCs/>
                <w:sz w:val="24"/>
                <w:szCs w:val="24"/>
                <w:lang w:val="en-GB"/>
              </w:rPr>
            </w:pPr>
            <w:r w:rsidRPr="00E25D54">
              <w:rPr>
                <w:rFonts w:ascii="Arial" w:eastAsia="Times New Roman" w:hAnsi="Arial" w:cs="Arial"/>
                <w:b/>
                <w:bCs/>
                <w:iCs/>
                <w:sz w:val="24"/>
                <w:szCs w:val="24"/>
                <w:lang w:val="en-GB"/>
              </w:rPr>
              <w:t>Укупна вредност</w:t>
            </w:r>
          </w:p>
          <w:p w:rsidR="008734ED" w:rsidRPr="00E25D54" w:rsidRDefault="008734ED" w:rsidP="008734ED">
            <w:pPr>
              <w:spacing w:after="0" w:line="240" w:lineRule="auto"/>
              <w:jc w:val="center"/>
              <w:rPr>
                <w:rFonts w:ascii="Arial" w:eastAsia="Times New Roman" w:hAnsi="Arial" w:cs="Arial"/>
                <w:b/>
                <w:bCs/>
                <w:iCs/>
                <w:sz w:val="24"/>
                <w:szCs w:val="24"/>
                <w:lang w:val="en-GB"/>
              </w:rPr>
            </w:pPr>
            <w:r w:rsidRPr="00E25D54">
              <w:rPr>
                <w:rFonts w:ascii="Arial" w:eastAsia="Times New Roman" w:hAnsi="Arial" w:cs="Arial"/>
                <w:bCs/>
                <w:iCs/>
                <w:sz w:val="24"/>
                <w:szCs w:val="24"/>
                <w:lang w:val="sr-Cyrl-CS"/>
              </w:rPr>
              <w:t xml:space="preserve">извршених услуга </w:t>
            </w:r>
            <w:r w:rsidRPr="00E25D54">
              <w:rPr>
                <w:rFonts w:ascii="Arial" w:eastAsia="Times New Roman" w:hAnsi="Arial" w:cs="Arial"/>
                <w:b/>
                <w:bCs/>
                <w:iCs/>
                <w:sz w:val="24"/>
                <w:szCs w:val="24"/>
                <w:lang w:val="en-GB"/>
              </w:rPr>
              <w:t>без ПДВ</w:t>
            </w:r>
          </w:p>
          <w:p w:rsidR="008734ED" w:rsidRPr="00E25D54" w:rsidRDefault="008734ED" w:rsidP="008734ED">
            <w:pPr>
              <w:spacing w:after="0" w:line="240" w:lineRule="auto"/>
              <w:rPr>
                <w:rFonts w:ascii="Arial" w:eastAsia="Times New Roman" w:hAnsi="Arial" w:cs="Arial"/>
                <w:b/>
                <w:bCs/>
                <w:iCs/>
                <w:sz w:val="24"/>
                <w:szCs w:val="24"/>
                <w:lang w:val="en-GB"/>
              </w:rPr>
            </w:pPr>
          </w:p>
        </w:tc>
        <w:tc>
          <w:tcPr>
            <w:tcW w:w="1685" w:type="dxa"/>
          </w:tcPr>
          <w:p w:rsidR="008734ED" w:rsidRPr="00E25D54" w:rsidRDefault="008734ED" w:rsidP="008734ED">
            <w:pPr>
              <w:spacing w:after="0" w:line="240" w:lineRule="auto"/>
              <w:jc w:val="center"/>
              <w:rPr>
                <w:rFonts w:ascii="Arial" w:eastAsia="Times New Roman" w:hAnsi="Arial" w:cs="Arial"/>
                <w:b/>
                <w:bCs/>
                <w:iCs/>
                <w:sz w:val="24"/>
                <w:szCs w:val="24"/>
                <w:lang w:val="en-GB"/>
              </w:rPr>
            </w:pPr>
          </w:p>
          <w:p w:rsidR="008734ED" w:rsidRPr="00E25D54" w:rsidRDefault="008734ED" w:rsidP="008734ED">
            <w:pPr>
              <w:spacing w:after="0" w:line="360" w:lineRule="auto"/>
              <w:ind w:left="720"/>
              <w:jc w:val="center"/>
              <w:rPr>
                <w:rFonts w:ascii="Arial" w:eastAsia="Times New Roman" w:hAnsi="Arial" w:cs="Arial"/>
                <w:b/>
                <w:bCs/>
                <w:iCs/>
                <w:sz w:val="24"/>
                <w:szCs w:val="24"/>
                <w:lang w:val="en-GB"/>
              </w:rPr>
            </w:pPr>
          </w:p>
        </w:tc>
      </w:tr>
    </w:tbl>
    <w:p w:rsidR="00A30229" w:rsidRPr="00E25D54" w:rsidRDefault="00A30229" w:rsidP="00A30229">
      <w:pPr>
        <w:autoSpaceDE w:val="0"/>
        <w:autoSpaceDN w:val="0"/>
        <w:adjustRightInd w:val="0"/>
        <w:spacing w:after="0" w:line="240" w:lineRule="auto"/>
        <w:ind w:left="360"/>
        <w:jc w:val="center"/>
        <w:rPr>
          <w:rFonts w:ascii="Arial" w:eastAsia="Times New Roman" w:hAnsi="Arial" w:cs="Arial"/>
          <w:b/>
          <w:bCs/>
          <w:iCs/>
          <w:color w:val="7030A0"/>
          <w:sz w:val="28"/>
          <w:szCs w:val="28"/>
          <w:lang w:val="en-GB"/>
        </w:rPr>
      </w:pPr>
    </w:p>
    <w:p w:rsidR="00A30229" w:rsidRPr="00E25D54" w:rsidRDefault="00A30229" w:rsidP="00A30229">
      <w:pPr>
        <w:spacing w:after="0" w:line="240" w:lineRule="auto"/>
        <w:rPr>
          <w:rFonts w:ascii="Arial" w:eastAsia="Times New Roman" w:hAnsi="Arial" w:cs="Arial"/>
          <w:sz w:val="24"/>
          <w:szCs w:val="24"/>
          <w:lang w:val="en-GB"/>
        </w:rPr>
      </w:pPr>
    </w:p>
    <w:p w:rsidR="00A30229" w:rsidRPr="00E25D54" w:rsidRDefault="00A30229" w:rsidP="00A30229">
      <w:pPr>
        <w:spacing w:after="0" w:line="240" w:lineRule="auto"/>
        <w:rPr>
          <w:rFonts w:ascii="Arial" w:eastAsia="Times New Roman" w:hAnsi="Arial" w:cs="Arial"/>
          <w:sz w:val="24"/>
          <w:szCs w:val="24"/>
          <w:lang w:val="sr-Cyrl-CS"/>
        </w:rPr>
      </w:pPr>
    </w:p>
    <w:p w:rsidR="00A30229" w:rsidRPr="00E25D54" w:rsidRDefault="00A30229" w:rsidP="00A30229">
      <w:pPr>
        <w:tabs>
          <w:tab w:val="left" w:pos="4999"/>
        </w:tabs>
        <w:spacing w:after="0" w:line="240" w:lineRule="auto"/>
        <w:jc w:val="both"/>
        <w:rPr>
          <w:rFonts w:ascii="Arial" w:eastAsia="Times New Roman" w:hAnsi="Arial" w:cs="Arial"/>
          <w:sz w:val="24"/>
          <w:szCs w:val="24"/>
          <w:lang w:val="sr-Cyrl-CS"/>
        </w:rPr>
      </w:pPr>
      <w:r w:rsidRPr="00E25D54">
        <w:rPr>
          <w:rFonts w:ascii="Arial" w:eastAsia="TimesNewRomanPSMT" w:hAnsi="Arial" w:cs="Arial"/>
          <w:bCs/>
          <w:sz w:val="24"/>
          <w:szCs w:val="24"/>
          <w:lang w:val="en-GB"/>
        </w:rPr>
        <w:t xml:space="preserve">Датум </w:t>
      </w:r>
      <w:r w:rsidRPr="00E25D54">
        <w:rPr>
          <w:rFonts w:ascii="Arial" w:eastAsia="TimesNewRomanPSMT" w:hAnsi="Arial" w:cs="Arial"/>
          <w:bCs/>
          <w:sz w:val="24"/>
          <w:szCs w:val="24"/>
          <w:lang w:val="sr-Cyrl-RS"/>
        </w:rPr>
        <w:t xml:space="preserve">                                        </w:t>
      </w:r>
      <w:r w:rsidRPr="00E25D54">
        <w:rPr>
          <w:rFonts w:ascii="Arial" w:eastAsia="TimesNewRomanPSMT" w:hAnsi="Arial" w:cs="Arial"/>
          <w:bCs/>
          <w:sz w:val="24"/>
          <w:szCs w:val="24"/>
          <w:lang w:val="en-GB"/>
        </w:rPr>
        <w:t>М.П.</w:t>
      </w:r>
      <w:r w:rsidRPr="00E25D54">
        <w:rPr>
          <w:rFonts w:ascii="Arial" w:eastAsia="TimesNewRomanPSMT" w:hAnsi="Arial" w:cs="Arial"/>
          <w:bCs/>
          <w:sz w:val="24"/>
          <w:szCs w:val="24"/>
          <w:lang w:val="en-GB"/>
        </w:rPr>
        <w:tab/>
        <w:t>Потпис понуђача</w:t>
      </w:r>
    </w:p>
    <w:p w:rsidR="00A30229" w:rsidRPr="00E25D54" w:rsidRDefault="00A30229" w:rsidP="00A30229">
      <w:pPr>
        <w:autoSpaceDE w:val="0"/>
        <w:autoSpaceDN w:val="0"/>
        <w:adjustRightInd w:val="0"/>
        <w:spacing w:after="0" w:line="240" w:lineRule="auto"/>
        <w:ind w:left="2880" w:firstLine="720"/>
        <w:jc w:val="both"/>
        <w:rPr>
          <w:rFonts w:ascii="Arial" w:eastAsia="TimesNewRomanPSMT" w:hAnsi="Arial" w:cs="Arial"/>
          <w:bCs/>
          <w:sz w:val="24"/>
          <w:szCs w:val="24"/>
          <w:lang w:val="en-GB"/>
        </w:rPr>
      </w:pPr>
    </w:p>
    <w:p w:rsidR="00A30229" w:rsidRPr="00E25D54" w:rsidRDefault="00A30229" w:rsidP="00A30229">
      <w:pPr>
        <w:autoSpaceDE w:val="0"/>
        <w:autoSpaceDN w:val="0"/>
        <w:adjustRightInd w:val="0"/>
        <w:spacing w:after="0" w:line="240" w:lineRule="auto"/>
        <w:jc w:val="both"/>
        <w:rPr>
          <w:rFonts w:ascii="Arial" w:eastAsia="TimesNewRomanPS-BoldMT" w:hAnsi="Arial" w:cs="Arial"/>
          <w:b/>
          <w:bCs/>
          <w:i/>
          <w:iCs/>
          <w:sz w:val="24"/>
          <w:szCs w:val="24"/>
          <w:lang w:val="en-GB"/>
        </w:rPr>
      </w:pPr>
      <w:r w:rsidRPr="00E25D54">
        <w:rPr>
          <w:rFonts w:ascii="Arial" w:eastAsia="TimesNewRomanPS-BoldMT" w:hAnsi="Arial" w:cs="Arial"/>
          <w:b/>
          <w:bCs/>
          <w:i/>
          <w:iCs/>
          <w:sz w:val="24"/>
          <w:szCs w:val="24"/>
          <w:lang w:val="en-GB"/>
        </w:rPr>
        <w:t>_______________________                  _______________________________</w:t>
      </w:r>
    </w:p>
    <w:p w:rsidR="00C40989" w:rsidRDefault="00C40989" w:rsidP="00A30229">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000000"/>
          <w:sz w:val="24"/>
          <w:szCs w:val="24"/>
          <w:lang w:val="sr-Cyrl-RS"/>
        </w:rPr>
      </w:pPr>
      <w:r w:rsidRPr="00A30229">
        <w:rPr>
          <w:rFonts w:ascii="Arial" w:eastAsia="TimesNewRomanPSMT" w:hAnsi="Arial" w:cs="Arial"/>
          <w:b/>
          <w:bCs/>
          <w:color w:val="000000"/>
          <w:sz w:val="24"/>
          <w:szCs w:val="24"/>
          <w:lang w:val="sr-Cyrl-RS"/>
        </w:rPr>
        <w:t xml:space="preserve">Напомена: У случају да понуђач има више од 7 закључених и реализованих референтних уговора образац фотокопирати.                                     </w:t>
      </w:r>
    </w:p>
    <w:p w:rsidR="00A30229" w:rsidRDefault="00A30229" w:rsidP="00A30229">
      <w:pPr>
        <w:autoSpaceDE w:val="0"/>
        <w:autoSpaceDN w:val="0"/>
        <w:adjustRightInd w:val="0"/>
        <w:spacing w:after="0" w:line="240" w:lineRule="auto"/>
        <w:jc w:val="both"/>
        <w:rPr>
          <w:rFonts w:ascii="Arial" w:eastAsia="Times New Roman" w:hAnsi="Arial" w:cs="Arial"/>
          <w:b/>
          <w:sz w:val="24"/>
          <w:szCs w:val="24"/>
          <w:lang w:val="sr-Cyrl-RS"/>
        </w:rPr>
      </w:pPr>
    </w:p>
    <w:p w:rsidR="00A30229" w:rsidRDefault="00A30229" w:rsidP="00A30229">
      <w:pPr>
        <w:autoSpaceDE w:val="0"/>
        <w:autoSpaceDN w:val="0"/>
        <w:adjustRightInd w:val="0"/>
        <w:spacing w:after="0" w:line="240" w:lineRule="auto"/>
        <w:jc w:val="both"/>
        <w:rPr>
          <w:rFonts w:ascii="Arial" w:eastAsia="Times New Roman" w:hAnsi="Arial" w:cs="Arial"/>
          <w:b/>
          <w:sz w:val="24"/>
          <w:szCs w:val="24"/>
          <w:lang w:val="sr-Cyrl-RS"/>
        </w:rPr>
      </w:pPr>
    </w:p>
    <w:p w:rsidR="00C40989" w:rsidRDefault="00C40989" w:rsidP="00A30229">
      <w:pPr>
        <w:autoSpaceDE w:val="0"/>
        <w:autoSpaceDN w:val="0"/>
        <w:adjustRightInd w:val="0"/>
        <w:spacing w:after="0" w:line="240" w:lineRule="auto"/>
        <w:jc w:val="both"/>
        <w:rPr>
          <w:rFonts w:ascii="Arial" w:eastAsia="Times New Roman" w:hAnsi="Arial" w:cs="Arial"/>
          <w:b/>
          <w:sz w:val="24"/>
          <w:szCs w:val="24"/>
          <w:lang w:val="sr-Cyrl-RS"/>
        </w:rPr>
      </w:pPr>
    </w:p>
    <w:p w:rsidR="00802029" w:rsidRDefault="006562EC" w:rsidP="00A30229">
      <w:pPr>
        <w:autoSpaceDE w:val="0"/>
        <w:autoSpaceDN w:val="0"/>
        <w:adjustRightInd w:val="0"/>
        <w:spacing w:after="0" w:line="240" w:lineRule="auto"/>
        <w:jc w:val="both"/>
        <w:rPr>
          <w:rFonts w:ascii="Arial" w:eastAsia="Times New Roman" w:hAnsi="Arial" w:cs="Arial"/>
          <w:b/>
          <w:sz w:val="24"/>
          <w:szCs w:val="24"/>
          <w:lang w:val="sr-Cyrl-RS"/>
        </w:rPr>
      </w:pPr>
      <w:r>
        <w:rPr>
          <w:rFonts w:ascii="Arial" w:eastAsia="Times New Roman" w:hAnsi="Arial" w:cs="Arial"/>
          <w:b/>
          <w:sz w:val="24"/>
          <w:szCs w:val="24"/>
          <w:lang w:val="sr-Cyrl-RS"/>
        </w:rPr>
        <w:t>Подаци из колоне 3 обрасца (</w:t>
      </w:r>
      <w:r>
        <w:rPr>
          <w:rFonts w:ascii="Arial" w:eastAsia="Times New Roman" w:hAnsi="Arial" w:cs="Arial"/>
          <w:b/>
          <w:bCs/>
          <w:iCs/>
          <w:sz w:val="24"/>
          <w:szCs w:val="24"/>
          <w:lang w:val="sr-Cyrl-RS"/>
        </w:rPr>
        <w:t>л</w:t>
      </w:r>
      <w:r w:rsidRPr="006562EC">
        <w:rPr>
          <w:rFonts w:ascii="Arial" w:eastAsia="Times New Roman" w:hAnsi="Arial" w:cs="Arial"/>
          <w:b/>
          <w:bCs/>
          <w:iCs/>
          <w:sz w:val="24"/>
          <w:szCs w:val="24"/>
          <w:lang w:val="en-GB"/>
        </w:rPr>
        <w:t>ице за контакт</w:t>
      </w:r>
      <w:r w:rsidRPr="006562EC">
        <w:rPr>
          <w:rFonts w:ascii="Arial" w:eastAsia="Times New Roman" w:hAnsi="Arial" w:cs="Arial"/>
          <w:b/>
          <w:bCs/>
          <w:iCs/>
          <w:sz w:val="24"/>
          <w:szCs w:val="24"/>
          <w:lang w:val="sr-Cyrl-CS"/>
        </w:rPr>
        <w:t xml:space="preserve"> и број телефона</w:t>
      </w:r>
      <w:r>
        <w:rPr>
          <w:rFonts w:ascii="Arial" w:eastAsia="Times New Roman" w:hAnsi="Arial" w:cs="Arial"/>
          <w:b/>
          <w:sz w:val="24"/>
          <w:szCs w:val="24"/>
          <w:lang w:val="sr-Cyrl-RS"/>
        </w:rPr>
        <w:t xml:space="preserve"> ) односе се на референтне Наручиоце како би Наручилац ТЕНТ Д.О.О могао извршити проверу.</w:t>
      </w:r>
    </w:p>
    <w:p w:rsidR="00802029" w:rsidRDefault="00802029" w:rsidP="00A30229">
      <w:pPr>
        <w:autoSpaceDE w:val="0"/>
        <w:autoSpaceDN w:val="0"/>
        <w:adjustRightInd w:val="0"/>
        <w:spacing w:after="0" w:line="240" w:lineRule="auto"/>
        <w:jc w:val="both"/>
        <w:rPr>
          <w:rFonts w:ascii="Arial" w:eastAsia="Times New Roman" w:hAnsi="Arial" w:cs="Arial"/>
          <w:b/>
          <w:sz w:val="24"/>
          <w:szCs w:val="24"/>
          <w:lang w:val="sr-Cyrl-RS"/>
        </w:rPr>
      </w:pPr>
    </w:p>
    <w:p w:rsidR="00802029" w:rsidRDefault="00802029" w:rsidP="00A30229">
      <w:pPr>
        <w:autoSpaceDE w:val="0"/>
        <w:autoSpaceDN w:val="0"/>
        <w:adjustRightInd w:val="0"/>
        <w:spacing w:after="0" w:line="240" w:lineRule="auto"/>
        <w:jc w:val="both"/>
        <w:rPr>
          <w:rFonts w:ascii="Arial" w:eastAsia="Times New Roman" w:hAnsi="Arial" w:cs="Arial"/>
          <w:b/>
          <w:sz w:val="24"/>
          <w:szCs w:val="24"/>
          <w:lang w:val="sr-Cyrl-RS"/>
        </w:rPr>
      </w:pPr>
    </w:p>
    <w:p w:rsidR="00C40989" w:rsidRDefault="00C40989" w:rsidP="00A30229">
      <w:pPr>
        <w:autoSpaceDE w:val="0"/>
        <w:autoSpaceDN w:val="0"/>
        <w:adjustRightInd w:val="0"/>
        <w:spacing w:after="0" w:line="240" w:lineRule="auto"/>
        <w:jc w:val="both"/>
        <w:rPr>
          <w:rFonts w:ascii="Arial" w:eastAsia="Times New Roman" w:hAnsi="Arial" w:cs="Arial"/>
          <w:b/>
          <w:sz w:val="24"/>
          <w:szCs w:val="24"/>
          <w:lang w:val="sr-Cyrl-RS"/>
        </w:rPr>
      </w:pPr>
    </w:p>
    <w:p w:rsidR="00C40989" w:rsidRDefault="00C40989" w:rsidP="00A30229">
      <w:pPr>
        <w:autoSpaceDE w:val="0"/>
        <w:autoSpaceDN w:val="0"/>
        <w:adjustRightInd w:val="0"/>
        <w:spacing w:after="0" w:line="240" w:lineRule="auto"/>
        <w:jc w:val="both"/>
        <w:rPr>
          <w:rFonts w:ascii="Arial" w:eastAsia="Times New Roman" w:hAnsi="Arial" w:cs="Arial"/>
          <w:b/>
          <w:sz w:val="24"/>
          <w:szCs w:val="24"/>
          <w:lang w:val="sr-Cyrl-RS"/>
        </w:rPr>
      </w:pPr>
    </w:p>
    <w:p w:rsidR="00A30229" w:rsidRPr="00E25D54" w:rsidRDefault="00A30229" w:rsidP="00A30229">
      <w:pPr>
        <w:autoSpaceDE w:val="0"/>
        <w:autoSpaceDN w:val="0"/>
        <w:adjustRightInd w:val="0"/>
        <w:spacing w:after="0" w:line="240" w:lineRule="auto"/>
        <w:jc w:val="both"/>
        <w:rPr>
          <w:rFonts w:ascii="Arial" w:eastAsia="TimesNewRomanPSMT" w:hAnsi="Arial" w:cs="Arial"/>
          <w:b/>
          <w:bCs/>
          <w:color w:val="000000"/>
          <w:sz w:val="24"/>
          <w:szCs w:val="24"/>
          <w:lang w:val="sr-Cyrl-RS"/>
        </w:rPr>
      </w:pPr>
    </w:p>
    <w:tbl>
      <w:tblPr>
        <w:tblW w:w="9122" w:type="dxa"/>
        <w:tblLook w:val="0000" w:firstRow="0" w:lastRow="0" w:firstColumn="0" w:lastColumn="0" w:noHBand="0" w:noVBand="0"/>
      </w:tblPr>
      <w:tblGrid>
        <w:gridCol w:w="4281"/>
        <w:gridCol w:w="4841"/>
      </w:tblGrid>
      <w:tr w:rsidR="009D4770" w:rsidRPr="00142E39">
        <w:trPr>
          <w:trHeight w:val="905"/>
        </w:trPr>
        <w:tc>
          <w:tcPr>
            <w:tcW w:w="4281" w:type="dxa"/>
          </w:tcPr>
          <w:p w:rsidR="009D4770" w:rsidRPr="00142E39" w:rsidRDefault="009D4770" w:rsidP="004479C8">
            <w:pPr>
              <w:ind w:left="-2"/>
              <w:rPr>
                <w:rFonts w:ascii="Arial" w:hAnsi="Arial" w:cs="Arial"/>
              </w:rPr>
            </w:pPr>
            <w:r w:rsidRPr="00142E39">
              <w:rPr>
                <w:rFonts w:ascii="Arial" w:hAnsi="Arial" w:cs="Arial"/>
              </w:rPr>
              <w:object w:dxaOrig="1741" w:dyaOrig="1966">
                <v:shape id="_x0000_i1035" type="#_x0000_t75" style="width:65.3pt;height:73.65pt" o:ole="">
                  <v:imagedata r:id="rId9" o:title=""/>
                </v:shape>
                <o:OLEObject Type="Embed" ProgID="Word.Picture.8" ShapeID="_x0000_i1035" DrawAspect="Content" ObjectID="_1467098938" r:id="rId24"/>
              </w:object>
            </w:r>
          </w:p>
        </w:tc>
        <w:tc>
          <w:tcPr>
            <w:tcW w:w="4841" w:type="dxa"/>
          </w:tcPr>
          <w:p w:rsidR="009D4770" w:rsidRPr="00142E39" w:rsidRDefault="00A11064" w:rsidP="004479C8">
            <w:pPr>
              <w:ind w:left="552"/>
              <w:rPr>
                <w:rFonts w:ascii="Arial" w:hAnsi="Arial" w:cs="Arial"/>
              </w:rPr>
            </w:pPr>
            <w:r>
              <w:rPr>
                <w:rFonts w:ascii="Arial" w:hAnsi="Arial" w:cs="Arial"/>
                <w:noProof/>
              </w:rPr>
              <w:drawing>
                <wp:anchor distT="0" distB="0" distL="114300" distR="114300" simplePos="0" relativeHeight="251671040" behindDoc="0" locked="0" layoutInCell="1" allowOverlap="1" wp14:anchorId="0CCA8C48" wp14:editId="5174518A">
                  <wp:simplePos x="0" y="0"/>
                  <wp:positionH relativeFrom="column">
                    <wp:posOffset>2217420</wp:posOffset>
                  </wp:positionH>
                  <wp:positionV relativeFrom="paragraph">
                    <wp:posOffset>103505</wp:posOffset>
                  </wp:positionV>
                  <wp:extent cx="859790" cy="856615"/>
                  <wp:effectExtent l="0" t="0" r="0" b="635"/>
                  <wp:wrapNone/>
                  <wp:docPr id="39" name="Picture 3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770" w:rsidRPr="00142E39" w:rsidRDefault="009D4770" w:rsidP="004479C8">
            <w:pPr>
              <w:rPr>
                <w:rFonts w:ascii="Arial" w:hAnsi="Arial" w:cs="Arial"/>
              </w:rPr>
            </w:pPr>
          </w:p>
        </w:tc>
      </w:tr>
      <w:tr w:rsidR="009D4770" w:rsidRPr="00987178">
        <w:trPr>
          <w:trHeight w:val="330"/>
        </w:trPr>
        <w:tc>
          <w:tcPr>
            <w:tcW w:w="4281" w:type="dxa"/>
          </w:tcPr>
          <w:p w:rsidR="009D4770" w:rsidRPr="00142E39" w:rsidRDefault="009D4770"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9D4770" w:rsidRPr="00142E39" w:rsidRDefault="009D4770"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9D4770" w:rsidRPr="00987178" w:rsidRDefault="009D4770" w:rsidP="004479C8">
            <w:pPr>
              <w:jc w:val="center"/>
              <w:rPr>
                <w:rFonts w:ascii="Arial" w:hAnsi="Arial" w:cs="Arial"/>
                <w:b/>
                <w:bCs/>
                <w:sz w:val="24"/>
                <w:szCs w:val="24"/>
                <w:lang w:val="ru-RU"/>
              </w:rPr>
            </w:pPr>
          </w:p>
        </w:tc>
      </w:tr>
    </w:tbl>
    <w:p w:rsidR="00B81AD8" w:rsidRPr="00987178"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Pr="00987178"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Pr="00987178"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Pr="00987178"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Default="00B81AD8" w:rsidP="00B81AD8">
      <w:pPr>
        <w:autoSpaceDE w:val="0"/>
        <w:autoSpaceDN w:val="0"/>
        <w:adjustRightInd w:val="0"/>
        <w:spacing w:after="0" w:line="240" w:lineRule="auto"/>
        <w:jc w:val="center"/>
        <w:rPr>
          <w:rFonts w:ascii="Arial" w:hAnsi="Arial" w:cs="Arial"/>
          <w:b/>
          <w:iCs/>
          <w:sz w:val="40"/>
          <w:szCs w:val="40"/>
          <w:lang w:val="sr-Cyrl-RS"/>
        </w:rPr>
      </w:pPr>
      <w:r w:rsidRPr="00142E39">
        <w:rPr>
          <w:rFonts w:ascii="Arial" w:hAnsi="Arial" w:cs="Arial"/>
          <w:b/>
          <w:iCs/>
          <w:sz w:val="40"/>
          <w:szCs w:val="40"/>
        </w:rPr>
        <w:t>K</w:t>
      </w:r>
      <w:r w:rsidRPr="00987178">
        <w:rPr>
          <w:rFonts w:ascii="Arial" w:hAnsi="Arial" w:cs="Arial"/>
          <w:b/>
          <w:iCs/>
          <w:sz w:val="40"/>
          <w:szCs w:val="40"/>
          <w:lang w:val="ru-RU"/>
        </w:rPr>
        <w:t xml:space="preserve">онкурсна документација </w:t>
      </w:r>
    </w:p>
    <w:p w:rsidR="0081617A" w:rsidRDefault="0081617A" w:rsidP="00B81AD8">
      <w:pPr>
        <w:autoSpaceDE w:val="0"/>
        <w:autoSpaceDN w:val="0"/>
        <w:adjustRightInd w:val="0"/>
        <w:spacing w:after="0" w:line="240" w:lineRule="auto"/>
        <w:jc w:val="center"/>
        <w:rPr>
          <w:rFonts w:ascii="Arial" w:hAnsi="Arial" w:cs="Arial"/>
          <w:b/>
          <w:iCs/>
          <w:sz w:val="40"/>
          <w:szCs w:val="40"/>
          <w:lang w:val="sr-Cyrl-RS"/>
        </w:rPr>
      </w:pPr>
    </w:p>
    <w:p w:rsidR="0081617A" w:rsidRDefault="0081617A" w:rsidP="00B81AD8">
      <w:pPr>
        <w:autoSpaceDE w:val="0"/>
        <w:autoSpaceDN w:val="0"/>
        <w:adjustRightInd w:val="0"/>
        <w:spacing w:after="0" w:line="240" w:lineRule="auto"/>
        <w:jc w:val="center"/>
        <w:rPr>
          <w:rFonts w:ascii="Arial" w:hAnsi="Arial" w:cs="Arial"/>
          <w:b/>
          <w:iCs/>
          <w:sz w:val="40"/>
          <w:szCs w:val="40"/>
          <w:lang w:val="sr-Cyrl-RS"/>
        </w:rPr>
      </w:pPr>
    </w:p>
    <w:p w:rsidR="0081617A" w:rsidRDefault="0081617A" w:rsidP="00B81AD8">
      <w:pPr>
        <w:autoSpaceDE w:val="0"/>
        <w:autoSpaceDN w:val="0"/>
        <w:adjustRightInd w:val="0"/>
        <w:spacing w:after="0" w:line="240" w:lineRule="auto"/>
        <w:jc w:val="center"/>
        <w:rPr>
          <w:rFonts w:ascii="Arial" w:hAnsi="Arial" w:cs="Arial"/>
          <w:b/>
          <w:iCs/>
          <w:sz w:val="40"/>
          <w:szCs w:val="40"/>
          <w:lang w:val="sr-Cyrl-RS"/>
        </w:rPr>
      </w:pPr>
    </w:p>
    <w:p w:rsidR="0081617A" w:rsidRPr="0081617A" w:rsidRDefault="0081617A" w:rsidP="00B81AD8">
      <w:pPr>
        <w:autoSpaceDE w:val="0"/>
        <w:autoSpaceDN w:val="0"/>
        <w:adjustRightInd w:val="0"/>
        <w:spacing w:after="0" w:line="240" w:lineRule="auto"/>
        <w:jc w:val="center"/>
        <w:rPr>
          <w:rFonts w:ascii="Arial" w:hAnsi="Arial" w:cs="Arial"/>
          <w:b/>
          <w:iCs/>
          <w:sz w:val="40"/>
          <w:szCs w:val="40"/>
          <w:lang w:val="sr-Cyrl-RS"/>
        </w:rPr>
      </w:pPr>
    </w:p>
    <w:p w:rsidR="00B81AD8" w:rsidRPr="00142E39" w:rsidRDefault="00B673AF" w:rsidP="00B81AD8">
      <w:pPr>
        <w:pStyle w:val="Title"/>
        <w:shd w:val="clear" w:color="auto" w:fill="FFFFFF"/>
        <w:tabs>
          <w:tab w:val="left" w:pos="7440"/>
        </w:tabs>
        <w:spacing w:before="0" w:after="0"/>
        <w:rPr>
          <w:rFonts w:cs="Arial"/>
          <w:sz w:val="24"/>
          <w:szCs w:val="24"/>
          <w:lang w:val="sr-Cyrl-CS"/>
        </w:rPr>
      </w:pPr>
      <w:r w:rsidRPr="00142E39">
        <w:rPr>
          <w:rFonts w:cs="Arial"/>
          <w:iCs/>
          <w:sz w:val="40"/>
          <w:szCs w:val="40"/>
        </w:rPr>
        <w:t>1</w:t>
      </w:r>
      <w:r w:rsidR="0034700C">
        <w:rPr>
          <w:rFonts w:cs="Arial"/>
          <w:iCs/>
          <w:sz w:val="40"/>
          <w:szCs w:val="40"/>
          <w:lang w:val="sr-Cyrl-RS"/>
        </w:rPr>
        <w:t>1</w:t>
      </w:r>
      <w:r w:rsidR="00B81AD8" w:rsidRPr="00142E39">
        <w:rPr>
          <w:rFonts w:cs="Arial"/>
          <w:iCs/>
          <w:sz w:val="40"/>
          <w:szCs w:val="40"/>
        </w:rPr>
        <w:t>. МОДЕЛ УГОВОРА</w:t>
      </w:r>
    </w:p>
    <w:p w:rsidR="005C0CCF" w:rsidRPr="00142E39" w:rsidRDefault="005C0CCF" w:rsidP="000F7C9C">
      <w:pPr>
        <w:pStyle w:val="Title"/>
        <w:shd w:val="clear" w:color="auto" w:fill="FFFFFF"/>
        <w:tabs>
          <w:tab w:val="left" w:pos="7440"/>
        </w:tabs>
        <w:spacing w:before="0" w:after="0"/>
        <w:jc w:val="left"/>
        <w:rPr>
          <w:rFonts w:cs="Arial"/>
          <w:sz w:val="24"/>
          <w:szCs w:val="24"/>
          <w:lang w:val="sr-Cyrl-CS"/>
        </w:rPr>
      </w:pPr>
    </w:p>
    <w:p w:rsidR="005C0CCF" w:rsidRPr="00142E39" w:rsidRDefault="005C0CCF" w:rsidP="000F7C9C">
      <w:pPr>
        <w:pStyle w:val="Title"/>
        <w:shd w:val="clear" w:color="auto" w:fill="FFFFFF"/>
        <w:tabs>
          <w:tab w:val="left" w:pos="7440"/>
        </w:tabs>
        <w:spacing w:before="0" w:after="0"/>
        <w:jc w:val="left"/>
        <w:rPr>
          <w:rFonts w:cs="Arial"/>
          <w:sz w:val="24"/>
          <w:szCs w:val="24"/>
          <w:lang w:val="sr-Cyrl-CS"/>
        </w:rPr>
      </w:pPr>
    </w:p>
    <w:p w:rsidR="005C0CCF" w:rsidRPr="00142E39" w:rsidRDefault="005C0CCF" w:rsidP="000F7C9C">
      <w:pPr>
        <w:pStyle w:val="Title"/>
        <w:shd w:val="clear" w:color="auto" w:fill="FFFFFF"/>
        <w:tabs>
          <w:tab w:val="left" w:pos="7440"/>
        </w:tabs>
        <w:spacing w:before="0" w:after="0"/>
        <w:jc w:val="left"/>
        <w:rPr>
          <w:rFonts w:cs="Arial"/>
          <w:sz w:val="24"/>
          <w:szCs w:val="24"/>
          <w:lang w:val="sr-Cyrl-CS"/>
        </w:rPr>
      </w:pPr>
    </w:p>
    <w:p w:rsidR="00D0324F" w:rsidRPr="00987178" w:rsidRDefault="00D0324F"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0F47AD" w:rsidRDefault="000F47AD" w:rsidP="00D0324F">
      <w:pPr>
        <w:autoSpaceDE w:val="0"/>
        <w:autoSpaceDN w:val="0"/>
        <w:adjustRightInd w:val="0"/>
        <w:spacing w:after="0" w:line="240" w:lineRule="auto"/>
        <w:jc w:val="both"/>
        <w:rPr>
          <w:rFonts w:ascii="Arial" w:hAnsi="Arial" w:cs="Arial"/>
          <w:i/>
          <w:iCs/>
          <w:color w:val="002060"/>
          <w:sz w:val="24"/>
          <w:szCs w:val="24"/>
          <w:lang w:val="ru-RU"/>
        </w:rPr>
      </w:pPr>
    </w:p>
    <w:p w:rsidR="000F47AD" w:rsidRDefault="000F47AD" w:rsidP="00D0324F">
      <w:pPr>
        <w:autoSpaceDE w:val="0"/>
        <w:autoSpaceDN w:val="0"/>
        <w:adjustRightInd w:val="0"/>
        <w:spacing w:after="0" w:line="240" w:lineRule="auto"/>
        <w:jc w:val="both"/>
        <w:rPr>
          <w:rFonts w:ascii="Arial" w:hAnsi="Arial" w:cs="Arial"/>
          <w:i/>
          <w:iCs/>
          <w:color w:val="002060"/>
          <w:sz w:val="24"/>
          <w:szCs w:val="24"/>
          <w:lang w:val="ru-RU"/>
        </w:rPr>
      </w:pPr>
    </w:p>
    <w:p w:rsidR="000F47AD" w:rsidRDefault="000F47AD" w:rsidP="00D0324F">
      <w:pPr>
        <w:autoSpaceDE w:val="0"/>
        <w:autoSpaceDN w:val="0"/>
        <w:adjustRightInd w:val="0"/>
        <w:spacing w:after="0" w:line="240" w:lineRule="auto"/>
        <w:jc w:val="both"/>
        <w:rPr>
          <w:rFonts w:ascii="Arial" w:hAnsi="Arial" w:cs="Arial"/>
          <w:i/>
          <w:iCs/>
          <w:color w:val="002060"/>
          <w:sz w:val="24"/>
          <w:szCs w:val="24"/>
          <w:lang w:val="ru-RU"/>
        </w:rPr>
      </w:pPr>
    </w:p>
    <w:p w:rsidR="000F47AD" w:rsidRDefault="000F47AD" w:rsidP="00D0324F">
      <w:pPr>
        <w:autoSpaceDE w:val="0"/>
        <w:autoSpaceDN w:val="0"/>
        <w:adjustRightInd w:val="0"/>
        <w:spacing w:after="0" w:line="240" w:lineRule="auto"/>
        <w:jc w:val="both"/>
        <w:rPr>
          <w:rFonts w:ascii="Arial" w:hAnsi="Arial" w:cs="Arial"/>
          <w:i/>
          <w:iCs/>
          <w:color w:val="002060"/>
          <w:sz w:val="24"/>
          <w:szCs w:val="24"/>
          <w:lang w:val="ru-RU"/>
        </w:rPr>
      </w:pPr>
    </w:p>
    <w:p w:rsidR="000F47AD" w:rsidRDefault="000F47AD" w:rsidP="00D0324F">
      <w:pPr>
        <w:autoSpaceDE w:val="0"/>
        <w:autoSpaceDN w:val="0"/>
        <w:adjustRightInd w:val="0"/>
        <w:spacing w:after="0" w:line="240" w:lineRule="auto"/>
        <w:jc w:val="both"/>
        <w:rPr>
          <w:rFonts w:ascii="Arial" w:hAnsi="Arial" w:cs="Arial"/>
          <w:i/>
          <w:iCs/>
          <w:color w:val="002060"/>
          <w:sz w:val="24"/>
          <w:szCs w:val="24"/>
          <w:lang w:val="ru-RU"/>
        </w:rPr>
      </w:pPr>
    </w:p>
    <w:p w:rsidR="000F47AD" w:rsidRPr="00987178" w:rsidRDefault="000F47AD"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987178"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81617A" w:rsidRDefault="0081617A" w:rsidP="0081617A">
      <w:pPr>
        <w:jc w:val="center"/>
        <w:rPr>
          <w:rFonts w:ascii="Arial" w:eastAsia="TimesNewRomanPSMT" w:hAnsi="Arial" w:cs="Arial"/>
          <w:b/>
          <w:color w:val="000000"/>
          <w:sz w:val="24"/>
          <w:szCs w:val="24"/>
          <w:lang w:val="sr-Cyrl-RS"/>
        </w:rPr>
      </w:pPr>
      <w:r w:rsidRPr="00987178">
        <w:rPr>
          <w:rFonts w:ascii="Arial" w:eastAsia="TimesNewRomanPSMT" w:hAnsi="Arial" w:cs="Arial"/>
          <w:b/>
          <w:color w:val="000000"/>
          <w:sz w:val="24"/>
          <w:szCs w:val="24"/>
          <w:lang w:val="ru-RU"/>
        </w:rPr>
        <w:t>Обреновац</w:t>
      </w:r>
      <w:r w:rsidR="00714A99" w:rsidRPr="00B07BED">
        <w:rPr>
          <w:rFonts w:ascii="Arial" w:eastAsia="TimesNewRomanPSMT" w:hAnsi="Arial" w:cs="Arial"/>
          <w:b/>
          <w:color w:val="000000"/>
          <w:sz w:val="24"/>
          <w:szCs w:val="24"/>
          <w:lang w:val="ru-RU"/>
        </w:rPr>
        <w:t xml:space="preserve"> 2014</w:t>
      </w:r>
      <w:r w:rsidRPr="005D38D0">
        <w:rPr>
          <w:rFonts w:ascii="Arial" w:eastAsia="TimesNewRomanPSMT" w:hAnsi="Arial" w:cs="Arial"/>
          <w:b/>
          <w:sz w:val="24"/>
          <w:szCs w:val="24"/>
          <w:lang w:val="ru-RU"/>
        </w:rPr>
        <w:t>.год.</w:t>
      </w:r>
    </w:p>
    <w:p w:rsidR="00A562A2" w:rsidRPr="00142E39" w:rsidRDefault="0081617A" w:rsidP="00D76AC5">
      <w:pPr>
        <w:jc w:val="center"/>
        <w:rPr>
          <w:rFonts w:ascii="Arial" w:hAnsi="Arial" w:cs="Arial"/>
          <w:i/>
          <w:iCs/>
          <w:color w:val="002060"/>
          <w:sz w:val="24"/>
          <w:szCs w:val="24"/>
          <w:lang w:val="sr-Cyrl-RS"/>
        </w:rPr>
      </w:pPr>
      <w:r>
        <w:rPr>
          <w:rFonts w:ascii="Arial" w:hAnsi="Arial" w:cs="Arial"/>
          <w:b/>
          <w:lang w:val="sr-Cyrl-CS"/>
        </w:rPr>
        <w:br w:type="page"/>
      </w:r>
    </w:p>
    <w:p w:rsidR="00A562A2" w:rsidRPr="00987178" w:rsidRDefault="00A11064" w:rsidP="00D0324F">
      <w:pPr>
        <w:autoSpaceDE w:val="0"/>
        <w:autoSpaceDN w:val="0"/>
        <w:adjustRightInd w:val="0"/>
        <w:spacing w:after="0" w:line="240" w:lineRule="auto"/>
        <w:jc w:val="both"/>
        <w:rPr>
          <w:rFonts w:ascii="Arial" w:hAnsi="Arial" w:cs="Arial"/>
          <w:i/>
          <w:iCs/>
          <w:color w:val="002060"/>
          <w:sz w:val="24"/>
          <w:szCs w:val="24"/>
          <w:lang w:val="ru-RU"/>
        </w:rPr>
      </w:pPr>
      <w:r>
        <w:rPr>
          <w:rFonts w:ascii="Arial" w:hAnsi="Arial" w:cs="Arial"/>
          <w:b/>
          <w:bCs/>
          <w:iCs/>
          <w:noProof/>
          <w:color w:val="002060"/>
          <w:sz w:val="28"/>
          <w:szCs w:val="28"/>
        </w:rPr>
        <w:lastRenderedPageBreak/>
        <mc:AlternateContent>
          <mc:Choice Requires="wps">
            <w:drawing>
              <wp:anchor distT="0" distB="0" distL="114300" distR="114300" simplePos="0" relativeHeight="251651584" behindDoc="0" locked="0" layoutInCell="1" allowOverlap="1" wp14:anchorId="5609D960" wp14:editId="52E50C78">
                <wp:simplePos x="0" y="0"/>
                <wp:positionH relativeFrom="column">
                  <wp:posOffset>433705</wp:posOffset>
                </wp:positionH>
                <wp:positionV relativeFrom="paragraph">
                  <wp:posOffset>-112395</wp:posOffset>
                </wp:positionV>
                <wp:extent cx="5554345" cy="641985"/>
                <wp:effectExtent l="5080" t="6350" r="12700" b="279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21E2F" w:rsidRDefault="00321E2F" w:rsidP="00B81AD8">
                            <w:pPr>
                              <w:autoSpaceDE w:val="0"/>
                              <w:autoSpaceDN w:val="0"/>
                              <w:adjustRightInd w:val="0"/>
                              <w:spacing w:after="0" w:line="240" w:lineRule="auto"/>
                              <w:jc w:val="center"/>
                              <w:rPr>
                                <w:rFonts w:ascii="Times New Roman" w:hAnsi="Times New Roman"/>
                                <w:b/>
                                <w:bCs/>
                                <w:iCs/>
                                <w:color w:val="002060"/>
                                <w:sz w:val="28"/>
                                <w:szCs w:val="28"/>
                              </w:rPr>
                            </w:pPr>
                          </w:p>
                          <w:p w:rsidR="00321E2F" w:rsidRPr="00160C15" w:rsidRDefault="00321E2F" w:rsidP="00B81AD8">
                            <w:pPr>
                              <w:jc w:val="center"/>
                              <w:rPr>
                                <w:rFonts w:ascii="Arial" w:hAnsi="Arial" w:cs="Arial"/>
                              </w:rPr>
                            </w:pPr>
                            <w:r w:rsidRPr="000F47AD">
                              <w:rPr>
                                <w:rFonts w:ascii="Arial" w:hAnsi="Arial" w:cs="Arial"/>
                                <w:b/>
                                <w:bCs/>
                                <w:iCs/>
                                <w:sz w:val="28"/>
                                <w:szCs w:val="28"/>
                              </w:rPr>
                              <w:t>1</w:t>
                            </w:r>
                            <w:r>
                              <w:rPr>
                                <w:rFonts w:ascii="Arial" w:hAnsi="Arial" w:cs="Arial"/>
                                <w:b/>
                                <w:bCs/>
                                <w:iCs/>
                                <w:sz w:val="28"/>
                                <w:szCs w:val="28"/>
                                <w:lang w:val="sr-Cyrl-CS"/>
                              </w:rPr>
                              <w:t>1</w:t>
                            </w:r>
                            <w:r w:rsidRPr="000F47AD">
                              <w:rPr>
                                <w:rFonts w:ascii="Arial" w:hAnsi="Arial" w:cs="Arial"/>
                                <w:b/>
                                <w:bCs/>
                                <w:iCs/>
                                <w:sz w:val="28"/>
                                <w:szCs w:val="28"/>
                              </w:rPr>
                              <w:t xml:space="preserve">.  </w:t>
                            </w:r>
                            <w:r w:rsidRPr="00160C15">
                              <w:rPr>
                                <w:rFonts w:ascii="Arial" w:hAnsi="Arial" w:cs="Arial"/>
                                <w:b/>
                                <w:sz w:val="28"/>
                                <w:szCs w:val="28"/>
                              </w:rPr>
                              <w:t>МОДЕЛ УГОВОРА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4.15pt;margin-top:-8.85pt;width:437.35pt;height:5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xMGgMAAHE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321E2F" w:rsidRDefault="00321E2F" w:rsidP="00B81AD8">
                      <w:pPr>
                        <w:autoSpaceDE w:val="0"/>
                        <w:autoSpaceDN w:val="0"/>
                        <w:adjustRightInd w:val="0"/>
                        <w:spacing w:after="0" w:line="240" w:lineRule="auto"/>
                        <w:jc w:val="center"/>
                        <w:rPr>
                          <w:rFonts w:ascii="Times New Roman" w:hAnsi="Times New Roman"/>
                          <w:b/>
                          <w:bCs/>
                          <w:iCs/>
                          <w:color w:val="002060"/>
                          <w:sz w:val="28"/>
                          <w:szCs w:val="28"/>
                        </w:rPr>
                      </w:pPr>
                    </w:p>
                    <w:p w:rsidR="00321E2F" w:rsidRPr="00160C15" w:rsidRDefault="00321E2F" w:rsidP="00B81AD8">
                      <w:pPr>
                        <w:jc w:val="center"/>
                        <w:rPr>
                          <w:rFonts w:ascii="Arial" w:hAnsi="Arial" w:cs="Arial"/>
                        </w:rPr>
                      </w:pPr>
                      <w:r w:rsidRPr="000F47AD">
                        <w:rPr>
                          <w:rFonts w:ascii="Arial" w:hAnsi="Arial" w:cs="Arial"/>
                          <w:b/>
                          <w:bCs/>
                          <w:iCs/>
                          <w:sz w:val="28"/>
                          <w:szCs w:val="28"/>
                        </w:rPr>
                        <w:t>1</w:t>
                      </w:r>
                      <w:r>
                        <w:rPr>
                          <w:rFonts w:ascii="Arial" w:hAnsi="Arial" w:cs="Arial"/>
                          <w:b/>
                          <w:bCs/>
                          <w:iCs/>
                          <w:sz w:val="28"/>
                          <w:szCs w:val="28"/>
                          <w:lang w:val="sr-Cyrl-CS"/>
                        </w:rPr>
                        <w:t>1</w:t>
                      </w:r>
                      <w:r w:rsidRPr="000F47AD">
                        <w:rPr>
                          <w:rFonts w:ascii="Arial" w:hAnsi="Arial" w:cs="Arial"/>
                          <w:b/>
                          <w:bCs/>
                          <w:iCs/>
                          <w:sz w:val="28"/>
                          <w:szCs w:val="28"/>
                        </w:rPr>
                        <w:t xml:space="preserve">.  </w:t>
                      </w:r>
                      <w:r w:rsidRPr="00160C15">
                        <w:rPr>
                          <w:rFonts w:ascii="Arial" w:hAnsi="Arial" w:cs="Arial"/>
                          <w:b/>
                          <w:sz w:val="28"/>
                          <w:szCs w:val="28"/>
                        </w:rPr>
                        <w:t>МОДЕЛ УГОВОРА</w:t>
                      </w:r>
                    </w:p>
                  </w:txbxContent>
                </v:textbox>
              </v:shape>
            </w:pict>
          </mc:Fallback>
        </mc:AlternateContent>
      </w:r>
    </w:p>
    <w:p w:rsidR="00A562A2" w:rsidRPr="00987178" w:rsidRDefault="00A562A2" w:rsidP="00A562A2">
      <w:pPr>
        <w:rPr>
          <w:rFonts w:ascii="Arial" w:hAnsi="Arial" w:cs="Arial"/>
          <w:sz w:val="24"/>
          <w:szCs w:val="24"/>
          <w:lang w:val="ru-RU"/>
        </w:rPr>
      </w:pPr>
    </w:p>
    <w:p w:rsidR="00506BCA" w:rsidRDefault="00506BCA" w:rsidP="00D1140C">
      <w:pPr>
        <w:jc w:val="center"/>
        <w:rPr>
          <w:rFonts w:ascii="Arial" w:hAnsi="Arial" w:cs="Arial"/>
          <w:b/>
          <w:sz w:val="24"/>
          <w:szCs w:val="24"/>
        </w:rPr>
      </w:pPr>
    </w:p>
    <w:p w:rsidR="00D1140C" w:rsidRPr="00D1140C" w:rsidRDefault="00D1140C" w:rsidP="00D1140C">
      <w:pPr>
        <w:jc w:val="center"/>
        <w:rPr>
          <w:rFonts w:ascii="Arial" w:hAnsi="Arial" w:cs="Arial"/>
          <w:b/>
          <w:sz w:val="24"/>
          <w:szCs w:val="24"/>
          <w:lang w:val="sr-Cyrl-CS"/>
        </w:rPr>
      </w:pPr>
      <w:r w:rsidRPr="00D1140C">
        <w:rPr>
          <w:rFonts w:ascii="Arial" w:hAnsi="Arial" w:cs="Arial"/>
          <w:b/>
          <w:sz w:val="24"/>
          <w:szCs w:val="24"/>
          <w:lang w:val="sr-Cyrl-CS"/>
        </w:rPr>
        <w:t>УГОВОР О КУПОПРОДАЈИ</w:t>
      </w:r>
    </w:p>
    <w:p w:rsidR="00D1140C" w:rsidRPr="00D1140C" w:rsidRDefault="00D1140C" w:rsidP="00D1140C">
      <w:pPr>
        <w:rPr>
          <w:rFonts w:ascii="Arial" w:hAnsi="Arial" w:cs="Arial"/>
          <w:sz w:val="24"/>
          <w:szCs w:val="24"/>
          <w:lang w:val="sr-Cyrl-CS"/>
        </w:rPr>
      </w:pPr>
      <w:r w:rsidRPr="00D1140C">
        <w:rPr>
          <w:rFonts w:ascii="Arial" w:hAnsi="Arial" w:cs="Arial"/>
          <w:sz w:val="24"/>
          <w:szCs w:val="24"/>
          <w:lang w:val="sr-Cyrl-CS"/>
        </w:rPr>
        <w:t>Закључен између:</w:t>
      </w:r>
    </w:p>
    <w:p w:rsidR="00D1140C" w:rsidRPr="00D1140C" w:rsidRDefault="00D1140C" w:rsidP="00D1140C">
      <w:pPr>
        <w:jc w:val="both"/>
        <w:rPr>
          <w:rFonts w:ascii="Arial" w:hAnsi="Arial" w:cs="Arial"/>
          <w:sz w:val="24"/>
          <w:szCs w:val="24"/>
          <w:lang w:val="sr-Cyrl-RS"/>
        </w:rPr>
      </w:pPr>
      <w:r w:rsidRPr="00D1140C">
        <w:rPr>
          <w:rFonts w:ascii="Arial" w:hAnsi="Arial" w:cs="Arial"/>
          <w:sz w:val="24"/>
          <w:szCs w:val="24"/>
          <w:lang w:val="sr-Latn-CS"/>
        </w:rPr>
        <w:t>1.</w:t>
      </w:r>
      <w:r w:rsidRPr="00D1140C">
        <w:rPr>
          <w:rFonts w:ascii="Arial" w:hAnsi="Arial" w:cs="Arial"/>
          <w:b/>
          <w:sz w:val="24"/>
          <w:szCs w:val="24"/>
          <w:lang w:val="sr-Cyrl-RS"/>
        </w:rPr>
        <w:t xml:space="preserve"> Наручилац:</w:t>
      </w:r>
      <w:r w:rsidRPr="00D1140C">
        <w:rPr>
          <w:rFonts w:ascii="Arial" w:hAnsi="Arial" w:cs="Arial"/>
          <w:sz w:val="24"/>
          <w:szCs w:val="24"/>
          <w:lang w:val="sr-Cyrl-RS"/>
        </w:rPr>
        <w:t xml:space="preserve"> </w:t>
      </w:r>
      <w:r w:rsidRPr="00D1140C">
        <w:rPr>
          <w:rFonts w:ascii="Arial" w:hAnsi="Arial" w:cs="Arial"/>
          <w:sz w:val="24"/>
          <w:szCs w:val="24"/>
          <w:lang w:val="sr-Latn-CS"/>
        </w:rPr>
        <w:t>ЈП ЕПС Београд - Привредно друштво</w:t>
      </w:r>
      <w:r w:rsidRPr="00D1140C">
        <w:rPr>
          <w:rFonts w:ascii="Arial" w:hAnsi="Arial" w:cs="Arial"/>
          <w:sz w:val="24"/>
          <w:szCs w:val="24"/>
        </w:rPr>
        <w:t xml:space="preserve"> </w:t>
      </w:r>
      <w:r w:rsidRPr="00D1140C">
        <w:rPr>
          <w:rFonts w:ascii="Arial" w:hAnsi="Arial" w:cs="Arial"/>
          <w:sz w:val="24"/>
          <w:szCs w:val="24"/>
          <w:lang w:val="sr-Latn-CS"/>
        </w:rPr>
        <w:t>«ТЕ</w:t>
      </w:r>
      <w:r w:rsidRPr="00D1140C">
        <w:rPr>
          <w:rFonts w:ascii="Arial" w:hAnsi="Arial" w:cs="Arial"/>
          <w:sz w:val="24"/>
          <w:szCs w:val="24"/>
        </w:rPr>
        <w:t>РМОЕЛЕКТРАНЕ</w:t>
      </w:r>
      <w:r w:rsidRPr="00D1140C">
        <w:rPr>
          <w:rFonts w:ascii="Arial" w:hAnsi="Arial" w:cs="Arial"/>
          <w:sz w:val="24"/>
          <w:szCs w:val="24"/>
          <w:lang w:val="sr-Latn-CS"/>
        </w:rPr>
        <w:t xml:space="preserve"> НИКОЛА ТЕСЛА» д.о.о</w:t>
      </w:r>
      <w:r w:rsidRPr="00D1140C">
        <w:rPr>
          <w:rFonts w:ascii="Arial" w:hAnsi="Arial" w:cs="Arial"/>
          <w:sz w:val="24"/>
          <w:szCs w:val="24"/>
        </w:rPr>
        <w:t>.са седиштем у</w:t>
      </w:r>
      <w:r w:rsidRPr="00D1140C">
        <w:rPr>
          <w:rFonts w:ascii="Arial" w:hAnsi="Arial" w:cs="Arial"/>
          <w:sz w:val="24"/>
          <w:szCs w:val="24"/>
          <w:lang w:val="sr-Latn-CS"/>
        </w:rPr>
        <w:t xml:space="preserve"> Обреновц</w:t>
      </w:r>
      <w:r w:rsidRPr="00D1140C">
        <w:rPr>
          <w:rFonts w:ascii="Arial" w:hAnsi="Arial" w:cs="Arial"/>
          <w:sz w:val="24"/>
          <w:szCs w:val="24"/>
        </w:rPr>
        <w:t>у</w:t>
      </w:r>
      <w:r w:rsidRPr="00D1140C">
        <w:rPr>
          <w:rFonts w:ascii="Arial" w:hAnsi="Arial" w:cs="Arial"/>
          <w:sz w:val="24"/>
          <w:szCs w:val="24"/>
          <w:lang w:val="sr-Latn-CS"/>
        </w:rPr>
        <w:t>,</w:t>
      </w:r>
      <w:r w:rsidRPr="00D1140C">
        <w:rPr>
          <w:rFonts w:ascii="Arial" w:hAnsi="Arial" w:cs="Arial"/>
          <w:sz w:val="24"/>
          <w:szCs w:val="24"/>
        </w:rPr>
        <w:t xml:space="preserve"> Богољуба Урошевића Црног 44, матични број</w:t>
      </w:r>
      <w:r w:rsidRPr="00D1140C">
        <w:rPr>
          <w:rFonts w:ascii="Arial" w:hAnsi="Arial" w:cs="Arial"/>
          <w:bCs/>
          <w:sz w:val="24"/>
          <w:szCs w:val="24"/>
          <w:lang w:val="sr-Latn-CS"/>
        </w:rPr>
        <w:t xml:space="preserve"> 07802161</w:t>
      </w:r>
      <w:r w:rsidRPr="00D1140C">
        <w:rPr>
          <w:rFonts w:ascii="Arial" w:hAnsi="Arial" w:cs="Arial"/>
          <w:sz w:val="24"/>
          <w:szCs w:val="24"/>
        </w:rPr>
        <w:t>, ПИБ 101217456</w:t>
      </w:r>
      <w:r w:rsidRPr="00D1140C">
        <w:rPr>
          <w:rFonts w:ascii="Arial" w:hAnsi="Arial" w:cs="Arial"/>
          <w:b/>
          <w:sz w:val="24"/>
          <w:szCs w:val="24"/>
        </w:rPr>
        <w:t xml:space="preserve">, </w:t>
      </w:r>
      <w:r w:rsidRPr="00D1140C">
        <w:rPr>
          <w:rFonts w:ascii="Arial" w:hAnsi="Arial" w:cs="Arial"/>
          <w:sz w:val="24"/>
          <w:szCs w:val="24"/>
          <w:lang w:val="sr-Latn-CS"/>
        </w:rPr>
        <w:t xml:space="preserve"> кога заступа директор  </w:t>
      </w:r>
      <w:r w:rsidRPr="00D1140C">
        <w:rPr>
          <w:rFonts w:ascii="Arial" w:hAnsi="Arial" w:cs="Arial"/>
          <w:sz w:val="24"/>
          <w:szCs w:val="24"/>
        </w:rPr>
        <w:t>мр Чедомир Поноћко,</w:t>
      </w:r>
      <w:r w:rsidRPr="00D1140C">
        <w:rPr>
          <w:rFonts w:ascii="Arial" w:hAnsi="Arial" w:cs="Arial"/>
          <w:sz w:val="24"/>
          <w:szCs w:val="24"/>
          <w:lang w:val="sr-Latn-CS"/>
        </w:rPr>
        <w:t xml:space="preserve"> дипл.инж. </w:t>
      </w:r>
      <w:r w:rsidRPr="00D1140C">
        <w:rPr>
          <w:rFonts w:ascii="Arial" w:hAnsi="Arial" w:cs="Arial"/>
          <w:sz w:val="24"/>
          <w:szCs w:val="24"/>
        </w:rPr>
        <w:t xml:space="preserve">електротехнике </w:t>
      </w:r>
      <w:r w:rsidRPr="00D1140C">
        <w:rPr>
          <w:rFonts w:ascii="Arial" w:hAnsi="Arial" w:cs="Arial"/>
          <w:sz w:val="24"/>
          <w:szCs w:val="24"/>
          <w:lang w:val="sr-Latn-CS"/>
        </w:rPr>
        <w:t xml:space="preserve">(у даљем тексту: </w:t>
      </w:r>
      <w:r w:rsidRPr="00D1140C">
        <w:rPr>
          <w:rFonts w:ascii="Arial" w:hAnsi="Arial" w:cs="Arial"/>
          <w:sz w:val="24"/>
          <w:szCs w:val="24"/>
        </w:rPr>
        <w:t>Купац</w:t>
      </w:r>
      <w:r w:rsidRPr="00D1140C">
        <w:rPr>
          <w:rFonts w:ascii="Arial" w:hAnsi="Arial" w:cs="Arial"/>
          <w:sz w:val="24"/>
          <w:szCs w:val="24"/>
          <w:lang w:val="sr-Latn-CS"/>
        </w:rPr>
        <w:t xml:space="preserve">), </w:t>
      </w:r>
    </w:p>
    <w:p w:rsidR="00D1140C" w:rsidRPr="00D1140C" w:rsidRDefault="00D1140C" w:rsidP="00D1140C">
      <w:pPr>
        <w:rPr>
          <w:rFonts w:ascii="Arial" w:hAnsi="Arial" w:cs="Arial"/>
          <w:b/>
          <w:bCs/>
          <w:sz w:val="24"/>
          <w:szCs w:val="24"/>
          <w:lang w:val="sr-Cyrl-CS"/>
        </w:rPr>
      </w:pPr>
      <w:r w:rsidRPr="00D1140C">
        <w:rPr>
          <w:rFonts w:ascii="Arial" w:hAnsi="Arial" w:cs="Arial"/>
          <w:sz w:val="24"/>
          <w:szCs w:val="24"/>
          <w:lang w:val="sr-Latn-CS"/>
        </w:rPr>
        <w:t>с једне стране и</w:t>
      </w:r>
    </w:p>
    <w:p w:rsidR="00717D54" w:rsidRPr="00C40989" w:rsidRDefault="00C40989" w:rsidP="00C40989">
      <w:pPr>
        <w:ind w:right="30"/>
        <w:jc w:val="both"/>
        <w:rPr>
          <w:rFonts w:ascii="Arial" w:hAnsi="Arial" w:cs="Arial"/>
          <w:sz w:val="24"/>
          <w:szCs w:val="24"/>
          <w:lang w:val="sr-Cyrl-RS"/>
        </w:rPr>
      </w:pPr>
      <w:r w:rsidRPr="00C40989">
        <w:rPr>
          <w:rFonts w:ascii="Arial" w:hAnsi="Arial" w:cs="Arial"/>
          <w:sz w:val="24"/>
          <w:szCs w:val="24"/>
          <w:lang w:val="sr-Latn-CS"/>
        </w:rPr>
        <w:t xml:space="preserve">2. </w:t>
      </w:r>
      <w:r w:rsidRPr="00C40989">
        <w:rPr>
          <w:rFonts w:ascii="Arial" w:hAnsi="Arial" w:cs="Arial"/>
          <w:b/>
          <w:sz w:val="24"/>
          <w:szCs w:val="24"/>
          <w:lang w:val="sr-Cyrl-RS"/>
        </w:rPr>
        <w:t>..............................................................................................................</w:t>
      </w:r>
      <w:r w:rsidRPr="00C40989">
        <w:rPr>
          <w:rFonts w:ascii="Arial" w:hAnsi="Arial" w:cs="Arial"/>
          <w:b/>
          <w:sz w:val="24"/>
          <w:szCs w:val="24"/>
          <w:lang w:val="sr-Latn-CS"/>
        </w:rPr>
        <w:t>...............</w:t>
      </w:r>
      <w:r w:rsidRPr="00C40989">
        <w:rPr>
          <w:rFonts w:ascii="Arial" w:hAnsi="Arial" w:cs="Arial"/>
          <w:b/>
          <w:sz w:val="24"/>
          <w:szCs w:val="24"/>
          <w:lang w:val="sr-Cyrl-RS"/>
        </w:rPr>
        <w:t>са седиштем у</w:t>
      </w:r>
      <w:r w:rsidRPr="00C40989">
        <w:rPr>
          <w:rFonts w:ascii="Arial" w:hAnsi="Arial" w:cs="Arial"/>
          <w:b/>
          <w:sz w:val="24"/>
          <w:szCs w:val="24"/>
          <w:lang w:val="sr-Latn-CS"/>
        </w:rPr>
        <w:t xml:space="preserve"> ..............</w:t>
      </w:r>
      <w:r w:rsidRPr="00C40989">
        <w:rPr>
          <w:rFonts w:ascii="Arial" w:hAnsi="Arial" w:cs="Arial"/>
          <w:b/>
          <w:sz w:val="24"/>
          <w:szCs w:val="24"/>
          <w:lang w:val="sr-Cyrl-RS"/>
        </w:rPr>
        <w:t>..................................................................................</w:t>
      </w:r>
      <w:r w:rsidRPr="00C40989">
        <w:rPr>
          <w:rFonts w:ascii="Arial" w:hAnsi="Arial" w:cs="Arial"/>
          <w:b/>
          <w:sz w:val="24"/>
          <w:szCs w:val="24"/>
          <w:lang w:val="sr-Latn-CS"/>
        </w:rPr>
        <w:t xml:space="preserve">, </w:t>
      </w:r>
      <w:r w:rsidRPr="00C40989">
        <w:rPr>
          <w:rFonts w:ascii="Arial" w:hAnsi="Arial" w:cs="Arial"/>
          <w:b/>
          <w:sz w:val="24"/>
          <w:szCs w:val="24"/>
          <w:lang w:val="ru-RU"/>
        </w:rPr>
        <w:t>матични</w:t>
      </w:r>
      <w:r w:rsidRPr="00C40989">
        <w:rPr>
          <w:rFonts w:ascii="Arial" w:hAnsi="Arial" w:cs="Arial"/>
          <w:b/>
          <w:sz w:val="24"/>
          <w:szCs w:val="24"/>
          <w:lang w:val="sr-Latn-CS"/>
        </w:rPr>
        <w:t xml:space="preserve"> </w:t>
      </w:r>
      <w:r w:rsidRPr="00C40989">
        <w:rPr>
          <w:rFonts w:ascii="Arial" w:hAnsi="Arial" w:cs="Arial"/>
          <w:b/>
          <w:sz w:val="24"/>
          <w:szCs w:val="24"/>
          <w:lang w:val="ru-RU"/>
        </w:rPr>
        <w:t>број</w:t>
      </w:r>
      <w:r w:rsidRPr="00C40989">
        <w:rPr>
          <w:rFonts w:ascii="Arial" w:hAnsi="Arial" w:cs="Arial"/>
          <w:b/>
          <w:sz w:val="24"/>
          <w:szCs w:val="24"/>
          <w:lang w:val="sr-Latn-CS"/>
        </w:rPr>
        <w:t>…</w:t>
      </w:r>
      <w:r w:rsidRPr="00C40989">
        <w:rPr>
          <w:rFonts w:ascii="Arial" w:hAnsi="Arial" w:cs="Arial"/>
          <w:b/>
          <w:sz w:val="24"/>
          <w:szCs w:val="24"/>
          <w:lang w:val="sr-Cyrl-RS"/>
        </w:rPr>
        <w:t xml:space="preserve">................................, ПИБ </w:t>
      </w:r>
      <w:r w:rsidRPr="00C40989">
        <w:rPr>
          <w:rFonts w:ascii="Arial" w:hAnsi="Arial" w:cs="Arial"/>
          <w:b/>
          <w:sz w:val="24"/>
          <w:szCs w:val="24"/>
          <w:lang w:val="sr-Latn-CS"/>
        </w:rPr>
        <w:t>..................</w:t>
      </w:r>
      <w:r w:rsidRPr="00C40989">
        <w:rPr>
          <w:rFonts w:ascii="Arial" w:hAnsi="Arial" w:cs="Arial"/>
          <w:b/>
          <w:sz w:val="24"/>
          <w:szCs w:val="24"/>
          <w:lang w:val="sr-Cyrl-RS"/>
        </w:rPr>
        <w:t>.................................</w:t>
      </w:r>
      <w:r w:rsidRPr="00C40989">
        <w:rPr>
          <w:rFonts w:ascii="Arial" w:hAnsi="Arial" w:cs="Arial"/>
          <w:sz w:val="24"/>
          <w:szCs w:val="24"/>
          <w:lang w:val="sr-Latn-CS"/>
        </w:rPr>
        <w:t xml:space="preserve"> кога заступа директор  </w:t>
      </w:r>
      <w:r w:rsidRPr="00C40989">
        <w:rPr>
          <w:rFonts w:ascii="Arial" w:hAnsi="Arial" w:cs="Arial"/>
          <w:sz w:val="24"/>
          <w:szCs w:val="24"/>
          <w:lang w:val="sr-Cyrl-RS"/>
        </w:rPr>
        <w:t>..........................................................</w:t>
      </w:r>
      <w:r w:rsidRPr="00C40989">
        <w:rPr>
          <w:rFonts w:ascii="Arial" w:hAnsi="Arial" w:cs="Arial"/>
          <w:sz w:val="24"/>
          <w:szCs w:val="24"/>
          <w:lang w:val="sr-Latn-CS"/>
        </w:rPr>
        <w:t xml:space="preserve"> (у даљем тексту: </w:t>
      </w:r>
      <w:r w:rsidRPr="00C40989">
        <w:rPr>
          <w:rFonts w:ascii="Arial" w:hAnsi="Arial" w:cs="Arial"/>
          <w:sz w:val="24"/>
          <w:szCs w:val="24"/>
          <w:lang w:val="sr-Cyrl-RS"/>
        </w:rPr>
        <w:t>Извршилац услуге</w:t>
      </w:r>
      <w:r w:rsidRPr="00C40989">
        <w:rPr>
          <w:rFonts w:ascii="Arial" w:hAnsi="Arial" w:cs="Arial"/>
          <w:sz w:val="24"/>
          <w:szCs w:val="24"/>
          <w:lang w:val="sr-Latn-CS"/>
        </w:rPr>
        <w:t xml:space="preserve">), с </w:t>
      </w:r>
      <w:r w:rsidRPr="00C40989">
        <w:rPr>
          <w:rFonts w:ascii="Arial" w:hAnsi="Arial" w:cs="Arial"/>
          <w:sz w:val="24"/>
          <w:szCs w:val="24"/>
          <w:lang w:val="sr-Cyrl-RS"/>
        </w:rPr>
        <w:t>друге</w:t>
      </w:r>
      <w:r w:rsidRPr="00C40989">
        <w:rPr>
          <w:rFonts w:ascii="Arial" w:hAnsi="Arial" w:cs="Arial"/>
          <w:sz w:val="24"/>
          <w:szCs w:val="24"/>
          <w:lang w:val="sr-Latn-CS"/>
        </w:rPr>
        <w:t xml:space="preserve"> стране, а на следећи начин:</w:t>
      </w:r>
    </w:p>
    <w:p w:rsidR="00E36593" w:rsidRPr="00043396" w:rsidRDefault="00E36593" w:rsidP="00E36593">
      <w:pPr>
        <w:tabs>
          <w:tab w:val="left" w:pos="567"/>
        </w:tabs>
        <w:spacing w:after="0"/>
        <w:ind w:left="568" w:right="51" w:hanging="284"/>
        <w:rPr>
          <w:rFonts w:ascii="Arial" w:hAnsi="Arial" w:cs="Arial"/>
          <w:b/>
          <w:sz w:val="24"/>
          <w:szCs w:val="24"/>
          <w:lang w:val="sr-Cyrl-CS"/>
        </w:rPr>
      </w:pPr>
      <w:r w:rsidRPr="00043396">
        <w:rPr>
          <w:rFonts w:ascii="Arial" w:hAnsi="Arial" w:cs="Arial"/>
          <w:b/>
          <w:sz w:val="24"/>
          <w:szCs w:val="24"/>
          <w:lang w:val="sr-Cyrl-CS"/>
        </w:rPr>
        <w:t>УВОДНЕ ОДРЕДБЕ</w:t>
      </w:r>
    </w:p>
    <w:p w:rsidR="00E36593" w:rsidRPr="00043396" w:rsidRDefault="00E36593" w:rsidP="00E36593">
      <w:pPr>
        <w:ind w:right="-1"/>
        <w:jc w:val="center"/>
        <w:rPr>
          <w:rFonts w:ascii="Arial" w:hAnsi="Arial" w:cs="Arial"/>
          <w:sz w:val="24"/>
          <w:szCs w:val="24"/>
          <w:lang w:val="sr-Cyrl-CS"/>
        </w:rPr>
      </w:pPr>
      <w:r w:rsidRPr="00043396">
        <w:rPr>
          <w:rFonts w:ascii="Arial" w:hAnsi="Arial" w:cs="Arial"/>
          <w:sz w:val="24"/>
          <w:szCs w:val="24"/>
          <w:lang w:val="sr-Cyrl-CS"/>
        </w:rPr>
        <w:t>Члан 1</w:t>
      </w:r>
    </w:p>
    <w:p w:rsidR="00E36593" w:rsidRPr="00043396" w:rsidRDefault="00E36593" w:rsidP="00E36593">
      <w:pPr>
        <w:ind w:right="49"/>
        <w:rPr>
          <w:rFonts w:ascii="Arial" w:hAnsi="Arial" w:cs="Arial"/>
          <w:sz w:val="24"/>
          <w:szCs w:val="24"/>
          <w:lang w:val="sr-Cyrl-CS"/>
        </w:rPr>
      </w:pPr>
      <w:r w:rsidRPr="00043396">
        <w:rPr>
          <w:rFonts w:ascii="Arial" w:hAnsi="Arial" w:cs="Arial"/>
          <w:sz w:val="24"/>
          <w:szCs w:val="24"/>
          <w:lang w:val="sr-Cyrl-CS"/>
        </w:rPr>
        <w:t>Уговорне стране констатују:</w:t>
      </w:r>
    </w:p>
    <w:p w:rsidR="00E36593" w:rsidRPr="00D26B04" w:rsidRDefault="00E36593" w:rsidP="007F4F61">
      <w:pPr>
        <w:widowControl w:val="0"/>
        <w:numPr>
          <w:ilvl w:val="0"/>
          <w:numId w:val="25"/>
        </w:numPr>
        <w:tabs>
          <w:tab w:val="num" w:pos="709"/>
        </w:tabs>
        <w:autoSpaceDE w:val="0"/>
        <w:autoSpaceDN w:val="0"/>
        <w:adjustRightInd w:val="0"/>
        <w:spacing w:after="80" w:line="240" w:lineRule="auto"/>
        <w:ind w:left="709" w:right="51" w:hanging="284"/>
        <w:jc w:val="both"/>
        <w:rPr>
          <w:rFonts w:ascii="Arial" w:hAnsi="Arial" w:cs="Arial"/>
          <w:sz w:val="24"/>
          <w:szCs w:val="24"/>
          <w:lang w:val="sr-Cyrl-CS"/>
        </w:rPr>
      </w:pPr>
      <w:r w:rsidRPr="00043396">
        <w:rPr>
          <w:rFonts w:ascii="Arial" w:hAnsi="Arial" w:cs="Arial"/>
          <w:sz w:val="24"/>
          <w:szCs w:val="24"/>
          <w:lang w:val="sr-Cyrl-CS"/>
        </w:rPr>
        <w:t xml:space="preserve">Да је Наручилац по ЗСУ бр. </w:t>
      </w:r>
      <w:r w:rsidR="003F43D2">
        <w:rPr>
          <w:rFonts w:ascii="Arial" w:hAnsi="Arial" w:cs="Arial"/>
          <w:sz w:val="24"/>
          <w:szCs w:val="24"/>
          <w:lang w:val="sr-Cyrl-RS"/>
        </w:rPr>
        <w:t>000807</w:t>
      </w:r>
      <w:r w:rsidR="00C40989">
        <w:rPr>
          <w:rFonts w:ascii="Arial" w:hAnsi="Arial" w:cs="Arial"/>
          <w:sz w:val="24"/>
          <w:szCs w:val="24"/>
          <w:lang w:val="sr-Cyrl-RS"/>
        </w:rPr>
        <w:t xml:space="preserve"> </w:t>
      </w:r>
      <w:r w:rsidRPr="00043396">
        <w:rPr>
          <w:rFonts w:ascii="Arial" w:hAnsi="Arial" w:cs="Arial"/>
          <w:sz w:val="24"/>
          <w:szCs w:val="24"/>
          <w:lang w:val="sr-Cyrl-CS"/>
        </w:rPr>
        <w:t xml:space="preserve">од </w:t>
      </w:r>
      <w:r w:rsidR="00D1140C">
        <w:rPr>
          <w:rFonts w:ascii="Arial" w:hAnsi="Arial" w:cs="Arial"/>
          <w:sz w:val="24"/>
          <w:szCs w:val="24"/>
          <w:lang w:val="sr-Cyrl-CS"/>
        </w:rPr>
        <w:t>1</w:t>
      </w:r>
      <w:r w:rsidR="00C40989">
        <w:rPr>
          <w:rFonts w:ascii="Arial" w:hAnsi="Arial" w:cs="Arial"/>
          <w:sz w:val="24"/>
          <w:szCs w:val="24"/>
          <w:lang w:val="sr-Cyrl-CS"/>
        </w:rPr>
        <w:t>4</w:t>
      </w:r>
      <w:r>
        <w:rPr>
          <w:rFonts w:ascii="Arial" w:hAnsi="Arial" w:cs="Arial"/>
          <w:sz w:val="24"/>
          <w:szCs w:val="24"/>
          <w:lang w:val="sr-Cyrl-CS"/>
        </w:rPr>
        <w:t>.</w:t>
      </w:r>
      <w:r w:rsidR="00C40989">
        <w:rPr>
          <w:rFonts w:ascii="Arial" w:hAnsi="Arial" w:cs="Arial"/>
          <w:sz w:val="24"/>
          <w:szCs w:val="24"/>
          <w:lang w:val="sr-Cyrl-CS"/>
        </w:rPr>
        <w:t>04</w:t>
      </w:r>
      <w:r>
        <w:rPr>
          <w:rFonts w:ascii="Arial" w:hAnsi="Arial" w:cs="Arial"/>
          <w:sz w:val="24"/>
          <w:szCs w:val="24"/>
          <w:lang w:val="sr-Cyrl-CS"/>
        </w:rPr>
        <w:t>.</w:t>
      </w:r>
      <w:r w:rsidRPr="00043396">
        <w:rPr>
          <w:rFonts w:ascii="Arial" w:hAnsi="Arial" w:cs="Arial"/>
          <w:sz w:val="24"/>
          <w:szCs w:val="24"/>
          <w:lang w:val="sr-Cyrl-CS"/>
        </w:rPr>
        <w:t>201</w:t>
      </w:r>
      <w:r w:rsidR="00C40989">
        <w:rPr>
          <w:rFonts w:ascii="Arial" w:hAnsi="Arial" w:cs="Arial"/>
          <w:sz w:val="24"/>
          <w:szCs w:val="24"/>
          <w:lang w:val="sr-Cyrl-CS"/>
        </w:rPr>
        <w:t xml:space="preserve">4 </w:t>
      </w:r>
      <w:r w:rsidRPr="00043396">
        <w:rPr>
          <w:rFonts w:ascii="Arial" w:hAnsi="Arial" w:cs="Arial"/>
          <w:sz w:val="24"/>
          <w:szCs w:val="24"/>
          <w:lang w:val="sr-Cyrl-CS"/>
        </w:rPr>
        <w:t xml:space="preserve">год. у складу са чланом 53 ЗЈН </w:t>
      </w:r>
      <w:r w:rsidR="00C9768B">
        <w:rPr>
          <w:rFonts w:ascii="Arial" w:hAnsi="Arial" w:cs="Arial"/>
          <w:sz w:val="24"/>
          <w:szCs w:val="24"/>
          <w:lang w:val="sr-Cyrl-RS"/>
        </w:rPr>
        <w:t>и</w:t>
      </w:r>
      <w:r w:rsidRPr="00FF6445">
        <w:rPr>
          <w:rFonts w:ascii="Arial" w:hAnsi="Arial" w:cs="Arial"/>
          <w:sz w:val="24"/>
          <w:szCs w:val="24"/>
          <w:lang w:val="ru-RU"/>
        </w:rPr>
        <w:t xml:space="preserve"> </w:t>
      </w:r>
      <w:r w:rsidRPr="00043396">
        <w:rPr>
          <w:rFonts w:ascii="Arial" w:hAnsi="Arial" w:cs="Arial"/>
          <w:sz w:val="24"/>
          <w:szCs w:val="24"/>
          <w:lang w:val="sr-Cyrl-CS"/>
        </w:rPr>
        <w:t>Одлуком</w:t>
      </w:r>
      <w:r w:rsidRPr="00FF6445">
        <w:rPr>
          <w:rFonts w:ascii="Arial" w:hAnsi="Arial" w:cs="Arial"/>
          <w:sz w:val="24"/>
          <w:szCs w:val="24"/>
          <w:lang w:val="ru-RU"/>
        </w:rPr>
        <w:t xml:space="preserve"> </w:t>
      </w:r>
      <w:r w:rsidRPr="00043396">
        <w:rPr>
          <w:rFonts w:ascii="Arial" w:hAnsi="Arial" w:cs="Arial"/>
          <w:sz w:val="24"/>
          <w:szCs w:val="24"/>
        </w:rPr>
        <w:t>o</w:t>
      </w:r>
      <w:r w:rsidRPr="00FF6445">
        <w:rPr>
          <w:rFonts w:ascii="Arial" w:hAnsi="Arial" w:cs="Arial"/>
          <w:sz w:val="24"/>
          <w:szCs w:val="24"/>
          <w:lang w:val="ru-RU"/>
        </w:rPr>
        <w:t xml:space="preserve"> покретању поступка</w:t>
      </w:r>
      <w:r w:rsidRPr="00D26B04">
        <w:rPr>
          <w:rFonts w:ascii="Arial" w:hAnsi="Arial" w:cs="Arial"/>
          <w:sz w:val="24"/>
          <w:szCs w:val="24"/>
          <w:lang w:val="sr-Cyrl-CS"/>
        </w:rPr>
        <w:t xml:space="preserve"> </w:t>
      </w:r>
      <w:r w:rsidRPr="00B158C3">
        <w:rPr>
          <w:rFonts w:ascii="Arial" w:hAnsi="Arial" w:cs="Arial"/>
          <w:sz w:val="24"/>
          <w:szCs w:val="24"/>
          <w:lang w:val="sr-Cyrl-CS"/>
        </w:rPr>
        <w:t xml:space="preserve">бр. </w:t>
      </w:r>
      <w:r w:rsidR="00C40989">
        <w:rPr>
          <w:rFonts w:ascii="Arial" w:hAnsi="Arial" w:cs="Arial"/>
          <w:b/>
          <w:sz w:val="24"/>
          <w:szCs w:val="24"/>
          <w:lang w:val="sr-Cyrl-CS"/>
        </w:rPr>
        <w:t>______</w:t>
      </w:r>
      <w:r w:rsidRPr="00B158C3">
        <w:rPr>
          <w:rFonts w:ascii="Arial" w:hAnsi="Arial" w:cs="Arial"/>
          <w:sz w:val="24"/>
          <w:szCs w:val="24"/>
          <w:lang w:val="sr-Cyrl-CS"/>
        </w:rPr>
        <w:t xml:space="preserve"> од </w:t>
      </w:r>
      <w:r w:rsidR="00C40989">
        <w:rPr>
          <w:rFonts w:ascii="Arial" w:hAnsi="Arial" w:cs="Arial"/>
          <w:sz w:val="24"/>
          <w:szCs w:val="24"/>
          <w:lang w:val="sr-Cyrl-CS"/>
        </w:rPr>
        <w:t>_____</w:t>
      </w:r>
      <w:r w:rsidRPr="00B158C3">
        <w:rPr>
          <w:rFonts w:ascii="Arial" w:hAnsi="Arial" w:cs="Arial"/>
          <w:sz w:val="24"/>
          <w:szCs w:val="24"/>
          <w:lang w:val="sr-Cyrl-CS"/>
        </w:rPr>
        <w:t>. год.</w:t>
      </w:r>
      <w:r w:rsidRPr="00D26B04">
        <w:rPr>
          <w:rFonts w:ascii="Arial" w:hAnsi="Arial" w:cs="Arial"/>
          <w:sz w:val="24"/>
          <w:szCs w:val="24"/>
          <w:lang w:val="sr-Cyrl-CS"/>
        </w:rPr>
        <w:t xml:space="preserve"> покренуо поступак набавке и на основу позива за подношење понуда спровео отворени поступак набавке по члану 32 ЗЈН.</w:t>
      </w:r>
    </w:p>
    <w:p w:rsidR="00E36593" w:rsidRPr="00D26B04" w:rsidRDefault="00E36593" w:rsidP="007F4F61">
      <w:pPr>
        <w:widowControl w:val="0"/>
        <w:numPr>
          <w:ilvl w:val="0"/>
          <w:numId w:val="25"/>
        </w:numPr>
        <w:tabs>
          <w:tab w:val="num" w:pos="709"/>
        </w:tabs>
        <w:autoSpaceDE w:val="0"/>
        <w:autoSpaceDN w:val="0"/>
        <w:adjustRightInd w:val="0"/>
        <w:spacing w:after="80" w:line="240" w:lineRule="auto"/>
        <w:ind w:left="709" w:right="51" w:hanging="284"/>
        <w:jc w:val="both"/>
        <w:rPr>
          <w:rFonts w:ascii="Arial" w:hAnsi="Arial" w:cs="Arial"/>
          <w:sz w:val="24"/>
          <w:szCs w:val="24"/>
          <w:lang w:val="sr-Cyrl-CS"/>
        </w:rPr>
      </w:pPr>
      <w:r w:rsidRPr="00D26B04">
        <w:rPr>
          <w:rFonts w:ascii="Arial" w:hAnsi="Arial" w:cs="Arial"/>
          <w:sz w:val="24"/>
          <w:szCs w:val="24"/>
          <w:lang w:val="sr-Cyrl-CS"/>
        </w:rPr>
        <w:t>Да је Извршилац доставио понуду бр........... од .......201</w:t>
      </w:r>
      <w:r w:rsidR="000F47AD">
        <w:rPr>
          <w:rFonts w:ascii="Arial" w:hAnsi="Arial" w:cs="Arial"/>
          <w:sz w:val="24"/>
          <w:szCs w:val="24"/>
          <w:lang w:val="sr-Cyrl-CS"/>
        </w:rPr>
        <w:t>4</w:t>
      </w:r>
      <w:r w:rsidR="00C9768B">
        <w:rPr>
          <w:rFonts w:ascii="Arial" w:hAnsi="Arial" w:cs="Arial"/>
          <w:sz w:val="24"/>
          <w:szCs w:val="24"/>
          <w:lang w:val="sr-Cyrl-CS"/>
        </w:rPr>
        <w:t>.</w:t>
      </w:r>
      <w:r w:rsidRPr="00D26B04">
        <w:rPr>
          <w:rFonts w:ascii="Arial" w:hAnsi="Arial" w:cs="Arial"/>
          <w:sz w:val="24"/>
          <w:szCs w:val="24"/>
          <w:lang w:val="sr-Cyrl-CS"/>
        </w:rPr>
        <w:t xml:space="preserve"> год. која се налази у прилогу овог уговора и његов је саставни део,</w:t>
      </w:r>
    </w:p>
    <w:p w:rsidR="00E36593" w:rsidRPr="00D26B04" w:rsidRDefault="00E36593" w:rsidP="007F4F61">
      <w:pPr>
        <w:widowControl w:val="0"/>
        <w:numPr>
          <w:ilvl w:val="0"/>
          <w:numId w:val="25"/>
        </w:numPr>
        <w:tabs>
          <w:tab w:val="num" w:pos="709"/>
        </w:tabs>
        <w:autoSpaceDE w:val="0"/>
        <w:autoSpaceDN w:val="0"/>
        <w:adjustRightInd w:val="0"/>
        <w:spacing w:after="80" w:line="240" w:lineRule="auto"/>
        <w:ind w:left="709" w:right="51" w:hanging="284"/>
        <w:jc w:val="both"/>
        <w:rPr>
          <w:rFonts w:ascii="Arial" w:hAnsi="Arial" w:cs="Arial"/>
          <w:sz w:val="24"/>
          <w:szCs w:val="24"/>
          <w:lang w:val="sr-Cyrl-CS"/>
        </w:rPr>
      </w:pPr>
      <w:r w:rsidRPr="00D26B04">
        <w:rPr>
          <w:rFonts w:ascii="Arial" w:hAnsi="Arial" w:cs="Arial"/>
          <w:sz w:val="24"/>
          <w:szCs w:val="24"/>
          <w:lang w:val="sr-Cyrl-CS"/>
        </w:rPr>
        <w:t>Да понуда Извршиоца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E36593" w:rsidRPr="00344B51" w:rsidRDefault="00E36593" w:rsidP="007F4F61">
      <w:pPr>
        <w:widowControl w:val="0"/>
        <w:numPr>
          <w:ilvl w:val="0"/>
          <w:numId w:val="25"/>
        </w:numPr>
        <w:tabs>
          <w:tab w:val="num" w:pos="709"/>
        </w:tabs>
        <w:autoSpaceDE w:val="0"/>
        <w:autoSpaceDN w:val="0"/>
        <w:adjustRightInd w:val="0"/>
        <w:spacing w:after="80" w:line="240" w:lineRule="auto"/>
        <w:ind w:left="709" w:right="51" w:hanging="284"/>
        <w:jc w:val="both"/>
        <w:rPr>
          <w:rFonts w:ascii="Arial" w:hAnsi="Arial" w:cs="Arial"/>
          <w:sz w:val="24"/>
          <w:szCs w:val="24"/>
          <w:lang w:val="sr-Cyrl-CS"/>
        </w:rPr>
      </w:pPr>
      <w:r w:rsidRPr="00D26B04">
        <w:rPr>
          <w:rFonts w:ascii="Arial" w:hAnsi="Arial" w:cs="Arial"/>
          <w:sz w:val="24"/>
          <w:szCs w:val="24"/>
          <w:lang w:val="sr-Cyrl-CS"/>
        </w:rPr>
        <w:t>Да је Наручилац у складу са чланом 108. ЗЈН на основу понуде Извршиоца и Одлуке о додели уговора бр............... од .......201</w:t>
      </w:r>
      <w:r w:rsidR="000F47AD">
        <w:rPr>
          <w:rFonts w:ascii="Arial" w:hAnsi="Arial" w:cs="Arial"/>
          <w:sz w:val="24"/>
          <w:szCs w:val="24"/>
          <w:lang w:val="sr-Cyrl-CS"/>
        </w:rPr>
        <w:t>4</w:t>
      </w:r>
      <w:r w:rsidR="00C9768B">
        <w:rPr>
          <w:rFonts w:ascii="Arial" w:hAnsi="Arial" w:cs="Arial"/>
          <w:sz w:val="24"/>
          <w:szCs w:val="24"/>
          <w:lang w:val="sr-Cyrl-CS"/>
        </w:rPr>
        <w:t>.</w:t>
      </w:r>
      <w:r w:rsidRPr="00D26B04">
        <w:rPr>
          <w:rFonts w:ascii="Arial" w:hAnsi="Arial" w:cs="Arial"/>
          <w:sz w:val="24"/>
          <w:szCs w:val="24"/>
          <w:lang w:val="sr-Cyrl-CS"/>
        </w:rPr>
        <w:t xml:space="preserve"> године изабрао Извршиоца за пружање услуга наведених у члану 2. уговора</w:t>
      </w:r>
    </w:p>
    <w:p w:rsidR="00E36593" w:rsidRPr="00043396" w:rsidRDefault="00E36593" w:rsidP="00E36593">
      <w:pPr>
        <w:keepNext/>
        <w:tabs>
          <w:tab w:val="left" w:pos="170"/>
        </w:tabs>
        <w:spacing w:before="300" w:after="120"/>
        <w:ind w:left="288" w:right="-1369"/>
        <w:outlineLvl w:val="0"/>
        <w:rPr>
          <w:rFonts w:ascii="Arial" w:hAnsi="Arial" w:cs="Arial"/>
          <w:b/>
          <w:snapToGrid w:val="0"/>
          <w:sz w:val="24"/>
          <w:szCs w:val="24"/>
          <w:lang w:val="sr-Cyrl-CS"/>
        </w:rPr>
      </w:pPr>
      <w:r w:rsidRPr="00043396">
        <w:rPr>
          <w:rFonts w:ascii="Arial" w:hAnsi="Arial" w:cs="Arial"/>
          <w:b/>
          <w:snapToGrid w:val="0"/>
          <w:sz w:val="24"/>
          <w:szCs w:val="24"/>
          <w:lang w:val="sr-Cyrl-CS"/>
        </w:rPr>
        <w:t>ПРЕДМЕТ УГОВОРА</w:t>
      </w:r>
    </w:p>
    <w:p w:rsidR="00E36593" w:rsidRPr="00043396" w:rsidRDefault="00E36593" w:rsidP="00E36593">
      <w:pPr>
        <w:ind w:right="-1"/>
        <w:jc w:val="center"/>
        <w:rPr>
          <w:rFonts w:ascii="Arial" w:hAnsi="Arial" w:cs="Arial"/>
          <w:sz w:val="24"/>
          <w:szCs w:val="24"/>
          <w:lang w:val="sr-Cyrl-CS"/>
        </w:rPr>
      </w:pPr>
      <w:r w:rsidRPr="00043396">
        <w:rPr>
          <w:rFonts w:ascii="Arial" w:hAnsi="Arial" w:cs="Arial"/>
          <w:sz w:val="24"/>
          <w:szCs w:val="24"/>
          <w:lang w:val="sr-Cyrl-CS"/>
        </w:rPr>
        <w:t>Члан 2.</w:t>
      </w:r>
    </w:p>
    <w:p w:rsidR="003F43D2" w:rsidRDefault="00D1140C" w:rsidP="003F43D2">
      <w:pPr>
        <w:spacing w:after="0"/>
        <w:rPr>
          <w:rFonts w:ascii="Arial" w:hAnsi="Arial" w:cs="Arial"/>
          <w:bCs/>
          <w:iCs/>
          <w:sz w:val="24"/>
          <w:szCs w:val="24"/>
          <w:lang w:val="sr-Cyrl-RS"/>
        </w:rPr>
      </w:pPr>
      <w:r w:rsidRPr="00053A75">
        <w:rPr>
          <w:rFonts w:ascii="Arial" w:hAnsi="Arial" w:cs="Arial"/>
          <w:sz w:val="24"/>
          <w:szCs w:val="24"/>
          <w:lang w:val="sr-Cyrl-CS"/>
        </w:rPr>
        <w:t>Предмет уговора је набавка</w:t>
      </w:r>
      <w:r>
        <w:rPr>
          <w:rFonts w:ascii="Arial" w:hAnsi="Arial" w:cs="Arial"/>
          <w:sz w:val="24"/>
          <w:szCs w:val="24"/>
          <w:lang w:val="sr-Cyrl-RS"/>
        </w:rPr>
        <w:t xml:space="preserve"> </w:t>
      </w:r>
      <w:r w:rsidR="00B0365C">
        <w:rPr>
          <w:rFonts w:ascii="Arial" w:hAnsi="Arial" w:cs="Arial"/>
          <w:sz w:val="24"/>
          <w:szCs w:val="24"/>
          <w:lang w:val="sr-Cyrl-RS"/>
        </w:rPr>
        <w:t>услуге</w:t>
      </w:r>
      <w:r w:rsidR="003F43D2">
        <w:rPr>
          <w:rFonts w:ascii="Arial" w:hAnsi="Arial" w:cs="Arial"/>
          <w:sz w:val="24"/>
          <w:szCs w:val="24"/>
          <w:lang w:val="sr-Cyrl-RS"/>
        </w:rPr>
        <w:t>“</w:t>
      </w:r>
      <w:r w:rsidR="00B0365C">
        <w:rPr>
          <w:rFonts w:ascii="Arial" w:hAnsi="Arial" w:cs="Arial"/>
          <w:sz w:val="24"/>
          <w:szCs w:val="24"/>
          <w:lang w:val="sr-Cyrl-RS"/>
        </w:rPr>
        <w:t xml:space="preserve"> </w:t>
      </w:r>
      <w:r>
        <w:rPr>
          <w:rFonts w:ascii="Arial" w:hAnsi="Arial" w:cs="Arial"/>
          <w:sz w:val="24"/>
          <w:szCs w:val="24"/>
          <w:lang w:val="sr-Cyrl-CS"/>
        </w:rPr>
        <w:t xml:space="preserve"> </w:t>
      </w:r>
      <w:r w:rsidR="003F43D2" w:rsidRPr="003F43D2">
        <w:rPr>
          <w:rFonts w:ascii="Arial" w:hAnsi="Arial" w:cs="Arial"/>
          <w:bCs/>
          <w:iCs/>
          <w:sz w:val="24"/>
          <w:szCs w:val="24"/>
          <w:lang w:val="sr-Cyrl-RS"/>
        </w:rPr>
        <w:t>Надзорна провера система здравља и безбедности на раду (</w:t>
      </w:r>
      <w:r w:rsidR="000B654F" w:rsidRPr="000B654F">
        <w:rPr>
          <w:rFonts w:ascii="Arial" w:hAnsi="Arial" w:cs="Arial"/>
          <w:bCs/>
          <w:iCs/>
          <w:sz w:val="24"/>
          <w:szCs w:val="24"/>
          <w:lang w:val="sr-Cyrl-RS"/>
        </w:rPr>
        <w:t>ОH&amp;S) према стандарду OHSAS 18001 ЈН 000807““</w:t>
      </w:r>
      <w:r w:rsidR="003F43D2" w:rsidRPr="003F43D2">
        <w:rPr>
          <w:rFonts w:ascii="Arial" w:hAnsi="Arial" w:cs="Arial"/>
          <w:bCs/>
          <w:iCs/>
          <w:sz w:val="24"/>
          <w:szCs w:val="24"/>
          <w:lang w:val="sr-Cyrl-RS"/>
        </w:rPr>
        <w:t>) према стандарду OHSAS 18001“</w:t>
      </w:r>
    </w:p>
    <w:p w:rsidR="003F43D2" w:rsidRDefault="003F43D2" w:rsidP="003F43D2">
      <w:pPr>
        <w:spacing w:after="0"/>
        <w:rPr>
          <w:rFonts w:ascii="Arial" w:hAnsi="Arial" w:cs="Arial"/>
          <w:bCs/>
          <w:iCs/>
          <w:sz w:val="24"/>
          <w:szCs w:val="24"/>
          <w:lang w:val="sr-Cyrl-RS"/>
        </w:rPr>
      </w:pPr>
    </w:p>
    <w:p w:rsidR="003F43D2" w:rsidRDefault="003F43D2" w:rsidP="003F43D2">
      <w:pPr>
        <w:spacing w:after="0"/>
        <w:rPr>
          <w:rFonts w:ascii="Arial" w:hAnsi="Arial" w:cs="Arial"/>
          <w:bCs/>
          <w:iCs/>
          <w:sz w:val="24"/>
          <w:szCs w:val="24"/>
          <w:lang w:val="sr-Cyrl-RS"/>
        </w:rPr>
      </w:pPr>
    </w:p>
    <w:p w:rsidR="00E36593" w:rsidRPr="00043396" w:rsidRDefault="00E36593" w:rsidP="003F43D2">
      <w:pPr>
        <w:spacing w:after="0"/>
        <w:rPr>
          <w:rFonts w:ascii="Arial" w:hAnsi="Arial" w:cs="Arial"/>
          <w:b/>
          <w:snapToGrid w:val="0"/>
          <w:sz w:val="24"/>
          <w:szCs w:val="24"/>
          <w:lang w:val="sr-Cyrl-CS"/>
        </w:rPr>
      </w:pPr>
      <w:r w:rsidRPr="00043396">
        <w:rPr>
          <w:rFonts w:ascii="Arial" w:hAnsi="Arial" w:cs="Arial"/>
          <w:b/>
          <w:snapToGrid w:val="0"/>
          <w:sz w:val="24"/>
          <w:szCs w:val="24"/>
          <w:lang w:val="sr-Cyrl-CS"/>
        </w:rPr>
        <w:t xml:space="preserve">ОБИМ УСЛУГЕ </w:t>
      </w:r>
    </w:p>
    <w:p w:rsidR="00E36593" w:rsidRPr="00043396" w:rsidRDefault="00E36593" w:rsidP="00E36593">
      <w:pPr>
        <w:spacing w:after="160"/>
        <w:jc w:val="center"/>
        <w:rPr>
          <w:rFonts w:ascii="Arial" w:hAnsi="Arial" w:cs="Arial"/>
          <w:sz w:val="24"/>
          <w:szCs w:val="24"/>
          <w:lang w:val="sr-Cyrl-CS"/>
        </w:rPr>
      </w:pPr>
      <w:r w:rsidRPr="00043396">
        <w:rPr>
          <w:rFonts w:ascii="Arial" w:hAnsi="Arial" w:cs="Arial"/>
          <w:sz w:val="24"/>
          <w:szCs w:val="24"/>
          <w:lang w:val="sr-Cyrl-CS"/>
        </w:rPr>
        <w:t xml:space="preserve">Члан 3. </w:t>
      </w:r>
    </w:p>
    <w:p w:rsidR="00E36593" w:rsidRPr="00043396" w:rsidRDefault="00E36593" w:rsidP="0034763E">
      <w:pPr>
        <w:ind w:right="71"/>
        <w:jc w:val="both"/>
        <w:rPr>
          <w:rFonts w:ascii="Arial" w:hAnsi="Arial" w:cs="Arial"/>
          <w:sz w:val="24"/>
          <w:szCs w:val="24"/>
          <w:lang w:val="sr-Cyrl-CS"/>
        </w:rPr>
      </w:pPr>
      <w:r w:rsidRPr="00043396">
        <w:rPr>
          <w:rFonts w:ascii="Arial" w:hAnsi="Arial" w:cs="Arial"/>
          <w:sz w:val="24"/>
          <w:szCs w:val="24"/>
          <w:lang w:val="sr-Cyrl-CS"/>
        </w:rPr>
        <w:t>Извршилац се обавезује да изврши услуге из чл. 2 овог уговора у обиму наведеном у прихваћеној понуди бр. _______ од _________201</w:t>
      </w:r>
      <w:r w:rsidR="00A11064">
        <w:rPr>
          <w:rFonts w:ascii="Arial" w:hAnsi="Arial" w:cs="Arial"/>
          <w:sz w:val="24"/>
          <w:szCs w:val="24"/>
          <w:lang w:val="sr-Cyrl-CS"/>
        </w:rPr>
        <w:t>4</w:t>
      </w:r>
      <w:r w:rsidRPr="00043396">
        <w:rPr>
          <w:rFonts w:ascii="Arial" w:hAnsi="Arial" w:cs="Arial"/>
          <w:sz w:val="24"/>
          <w:szCs w:val="24"/>
          <w:lang w:val="sr-Cyrl-CS"/>
        </w:rPr>
        <w:t>.године</w:t>
      </w:r>
    </w:p>
    <w:p w:rsidR="00E36593" w:rsidRPr="00043396" w:rsidRDefault="00E36593" w:rsidP="00E36593">
      <w:pPr>
        <w:keepNext/>
        <w:tabs>
          <w:tab w:val="left" w:pos="170"/>
        </w:tabs>
        <w:spacing w:before="300" w:after="160"/>
        <w:ind w:left="289" w:right="-1366"/>
        <w:outlineLvl w:val="0"/>
        <w:rPr>
          <w:rFonts w:ascii="Arial" w:hAnsi="Arial" w:cs="Arial"/>
          <w:b/>
          <w:snapToGrid w:val="0"/>
          <w:sz w:val="24"/>
          <w:szCs w:val="24"/>
          <w:lang w:val="sr-Cyrl-CS"/>
        </w:rPr>
      </w:pPr>
      <w:r w:rsidRPr="00043396">
        <w:rPr>
          <w:rFonts w:ascii="Arial" w:hAnsi="Arial" w:cs="Arial"/>
          <w:b/>
          <w:snapToGrid w:val="0"/>
          <w:sz w:val="24"/>
          <w:szCs w:val="24"/>
          <w:lang w:val="sr-Cyrl-CS"/>
        </w:rPr>
        <w:t>ЦЕНА</w:t>
      </w:r>
    </w:p>
    <w:p w:rsidR="00E36593" w:rsidRPr="00043396" w:rsidRDefault="00E36593" w:rsidP="00E36593">
      <w:pPr>
        <w:ind w:right="-1"/>
        <w:jc w:val="center"/>
        <w:rPr>
          <w:rFonts w:ascii="Arial" w:hAnsi="Arial" w:cs="Arial"/>
          <w:sz w:val="24"/>
          <w:szCs w:val="24"/>
          <w:lang w:val="sr-Cyrl-CS"/>
        </w:rPr>
      </w:pPr>
      <w:r w:rsidRPr="00043396">
        <w:rPr>
          <w:rFonts w:ascii="Arial" w:hAnsi="Arial" w:cs="Arial"/>
          <w:sz w:val="24"/>
          <w:szCs w:val="24"/>
          <w:lang w:val="sr-Cyrl-CS"/>
        </w:rPr>
        <w:t>Члан 4.</w:t>
      </w:r>
    </w:p>
    <w:p w:rsidR="009D5831" w:rsidRPr="009D5831" w:rsidRDefault="009D5831" w:rsidP="009D5831">
      <w:pPr>
        <w:ind w:right="-1149"/>
        <w:jc w:val="both"/>
        <w:rPr>
          <w:rFonts w:ascii="Arial" w:hAnsi="Arial" w:cs="Arial"/>
          <w:sz w:val="24"/>
          <w:szCs w:val="24"/>
        </w:rPr>
      </w:pPr>
      <w:r w:rsidRPr="009D5831">
        <w:rPr>
          <w:rFonts w:ascii="Arial" w:hAnsi="Arial" w:cs="Arial"/>
          <w:sz w:val="24"/>
          <w:szCs w:val="24"/>
          <w:lang w:val="sr-Latn-CS"/>
        </w:rPr>
        <w:t xml:space="preserve">Наручилац се обавезује да </w:t>
      </w:r>
      <w:r w:rsidRPr="009D5831">
        <w:rPr>
          <w:rFonts w:ascii="Arial" w:hAnsi="Arial" w:cs="Arial"/>
          <w:sz w:val="24"/>
          <w:szCs w:val="24"/>
        </w:rPr>
        <w:t>Извршиоцу услуге</w:t>
      </w:r>
      <w:r w:rsidRPr="009D5831">
        <w:rPr>
          <w:rFonts w:ascii="Arial" w:hAnsi="Arial" w:cs="Arial"/>
          <w:sz w:val="24"/>
          <w:szCs w:val="24"/>
          <w:lang w:val="sr-Latn-CS"/>
        </w:rPr>
        <w:t xml:space="preserve"> на име цене за извршене услуге</w:t>
      </w:r>
      <w:r w:rsidRPr="009D5831">
        <w:rPr>
          <w:rFonts w:ascii="Arial" w:hAnsi="Arial" w:cs="Arial"/>
          <w:sz w:val="24"/>
          <w:szCs w:val="24"/>
          <w:lang w:val="sr-Latn-RS"/>
        </w:rPr>
        <w:t xml:space="preserve"> </w:t>
      </w:r>
      <w:r w:rsidRPr="009D5831">
        <w:rPr>
          <w:rFonts w:ascii="Arial" w:hAnsi="Arial" w:cs="Arial"/>
          <w:sz w:val="24"/>
          <w:szCs w:val="24"/>
          <w:lang w:val="sr-Latn-CS"/>
        </w:rPr>
        <w:t xml:space="preserve">која су </w:t>
      </w:r>
    </w:p>
    <w:p w:rsidR="009D5831" w:rsidRPr="009D5831" w:rsidRDefault="009D5831" w:rsidP="009D5831">
      <w:pPr>
        <w:ind w:right="-1149"/>
        <w:jc w:val="both"/>
        <w:rPr>
          <w:rFonts w:ascii="Arial" w:hAnsi="Arial" w:cs="Arial"/>
          <w:sz w:val="24"/>
          <w:szCs w:val="24"/>
        </w:rPr>
      </w:pPr>
      <w:r w:rsidRPr="009D5831">
        <w:rPr>
          <w:rFonts w:ascii="Arial" w:hAnsi="Arial" w:cs="Arial"/>
          <w:sz w:val="24"/>
          <w:szCs w:val="24"/>
          <w:lang w:val="sr-Latn-CS"/>
        </w:rPr>
        <w:t>предмет овог уговора плати износ од __________________ динара.</w:t>
      </w:r>
      <w:r w:rsidRPr="009D5831">
        <w:rPr>
          <w:rFonts w:ascii="Arial" w:hAnsi="Arial" w:cs="Arial"/>
          <w:sz w:val="24"/>
          <w:szCs w:val="24"/>
          <w:lang w:val="sr-Latn-RS"/>
        </w:rPr>
        <w:t xml:space="preserve"> </w:t>
      </w:r>
      <w:r w:rsidRPr="009D5831">
        <w:rPr>
          <w:rFonts w:ascii="Arial" w:hAnsi="Arial" w:cs="Arial"/>
          <w:sz w:val="24"/>
          <w:szCs w:val="24"/>
        </w:rPr>
        <w:t xml:space="preserve">Порез на додату </w:t>
      </w:r>
    </w:p>
    <w:p w:rsidR="009D5831" w:rsidRPr="009D5831" w:rsidRDefault="009D5831" w:rsidP="009D5831">
      <w:pPr>
        <w:ind w:right="-1149"/>
        <w:jc w:val="both"/>
        <w:rPr>
          <w:rFonts w:ascii="Arial" w:hAnsi="Arial" w:cs="Arial"/>
          <w:b/>
          <w:sz w:val="24"/>
          <w:szCs w:val="24"/>
        </w:rPr>
      </w:pPr>
      <w:r w:rsidRPr="009D5831">
        <w:rPr>
          <w:rFonts w:ascii="Arial" w:hAnsi="Arial" w:cs="Arial"/>
          <w:sz w:val="24"/>
          <w:szCs w:val="24"/>
        </w:rPr>
        <w:t xml:space="preserve">вредност (20%) износи __________ динара. Укупна вредност уговора износи </w:t>
      </w:r>
      <w:r w:rsidRPr="009D5831">
        <w:rPr>
          <w:rFonts w:ascii="Arial" w:hAnsi="Arial" w:cs="Arial"/>
          <w:b/>
          <w:sz w:val="24"/>
          <w:szCs w:val="24"/>
        </w:rPr>
        <w:t>___________</w:t>
      </w:r>
    </w:p>
    <w:p w:rsidR="009D5831" w:rsidRPr="009D5831" w:rsidRDefault="009D5831" w:rsidP="009D5831">
      <w:pPr>
        <w:ind w:right="-1149"/>
        <w:jc w:val="both"/>
        <w:rPr>
          <w:rFonts w:ascii="Arial" w:hAnsi="Arial" w:cs="Arial"/>
          <w:sz w:val="24"/>
          <w:szCs w:val="24"/>
        </w:rPr>
      </w:pPr>
      <w:r w:rsidRPr="009D5831">
        <w:rPr>
          <w:rFonts w:ascii="Arial" w:hAnsi="Arial" w:cs="Arial"/>
          <w:sz w:val="24"/>
          <w:szCs w:val="24"/>
        </w:rPr>
        <w:t xml:space="preserve"> динара.</w:t>
      </w:r>
    </w:p>
    <w:p w:rsidR="00E36593" w:rsidRPr="0059542D" w:rsidRDefault="00E36593" w:rsidP="0034763E">
      <w:pPr>
        <w:ind w:right="-1149"/>
        <w:jc w:val="both"/>
        <w:rPr>
          <w:rFonts w:ascii="Arial" w:hAnsi="Arial" w:cs="Arial"/>
          <w:sz w:val="24"/>
          <w:szCs w:val="24"/>
          <w:lang w:val="sr-Cyrl-CS"/>
        </w:rPr>
      </w:pPr>
      <w:r w:rsidRPr="0059542D">
        <w:rPr>
          <w:rFonts w:ascii="Arial" w:hAnsi="Arial" w:cs="Arial"/>
          <w:sz w:val="24"/>
          <w:szCs w:val="24"/>
          <w:lang w:val="sr-Latn-CS"/>
        </w:rPr>
        <w:t>Уговорена</w:t>
      </w:r>
      <w:r w:rsidRPr="0059542D">
        <w:rPr>
          <w:rFonts w:ascii="Arial" w:hAnsi="Arial" w:cs="Arial"/>
          <w:sz w:val="24"/>
          <w:szCs w:val="24"/>
          <w:lang w:val="sr-Cyrl-CS"/>
        </w:rPr>
        <w:t xml:space="preserve"> јединична</w:t>
      </w:r>
      <w:r w:rsidRPr="0059542D">
        <w:rPr>
          <w:rFonts w:ascii="Arial" w:hAnsi="Arial" w:cs="Arial"/>
          <w:sz w:val="24"/>
          <w:szCs w:val="24"/>
          <w:lang w:val="sr-Latn-CS"/>
        </w:rPr>
        <w:t xml:space="preserve"> цена </w:t>
      </w:r>
      <w:r w:rsidRPr="0059542D">
        <w:rPr>
          <w:rFonts w:ascii="Arial" w:hAnsi="Arial" w:cs="Arial"/>
          <w:sz w:val="24"/>
          <w:szCs w:val="24"/>
          <w:lang w:val="sr-Cyrl-CS"/>
        </w:rPr>
        <w:t xml:space="preserve">је </w:t>
      </w:r>
      <w:r w:rsidRPr="0059542D">
        <w:rPr>
          <w:rFonts w:ascii="Arial" w:hAnsi="Arial" w:cs="Arial"/>
          <w:sz w:val="24"/>
          <w:szCs w:val="24"/>
          <w:u w:val="single"/>
          <w:lang w:val="sr-Cyrl-CS"/>
        </w:rPr>
        <w:t>фиксна</w:t>
      </w:r>
      <w:r w:rsidRPr="0059542D">
        <w:rPr>
          <w:rFonts w:ascii="Arial" w:hAnsi="Arial" w:cs="Arial"/>
          <w:sz w:val="24"/>
          <w:szCs w:val="24"/>
          <w:lang w:val="sr-Cyrl-CS"/>
        </w:rPr>
        <w:t xml:space="preserve"> за период важења Уговора .</w:t>
      </w:r>
    </w:p>
    <w:p w:rsidR="00E36593" w:rsidRPr="00043396" w:rsidRDefault="00E36593" w:rsidP="0034763E">
      <w:pPr>
        <w:spacing w:before="120" w:after="120"/>
        <w:jc w:val="both"/>
        <w:rPr>
          <w:rFonts w:ascii="Arial" w:hAnsi="Arial" w:cs="Arial"/>
          <w:sz w:val="24"/>
          <w:szCs w:val="24"/>
          <w:lang w:val="sr-Cyrl-CS"/>
        </w:rPr>
      </w:pPr>
      <w:r w:rsidRPr="00043396">
        <w:rPr>
          <w:rFonts w:ascii="Arial" w:hAnsi="Arial" w:cs="Arial"/>
          <w:sz w:val="24"/>
          <w:szCs w:val="24"/>
          <w:lang w:val="sr-Cyrl-CS"/>
        </w:rPr>
        <w:t xml:space="preserve">Обрачун извршене услуге извршиће се на основу јединичних цена из понуде и стварно извршене услуге. </w:t>
      </w:r>
    </w:p>
    <w:p w:rsidR="009D5831" w:rsidRDefault="00AB08C1" w:rsidP="009D5831">
      <w:pPr>
        <w:rPr>
          <w:rFonts w:ascii="Arial" w:eastAsia="TimesNewRomanPSMT" w:hAnsi="Arial" w:cs="Arial"/>
          <w:bCs/>
          <w:sz w:val="24"/>
          <w:szCs w:val="24"/>
          <w:lang w:val="sr-Cyrl-RS"/>
        </w:rPr>
      </w:pPr>
      <w:r w:rsidRPr="00AF38AC">
        <w:rPr>
          <w:rFonts w:ascii="Arial" w:hAnsi="Arial" w:cs="Arial"/>
          <w:sz w:val="24"/>
          <w:szCs w:val="24"/>
          <w:lang w:val="sr-Latn-CS"/>
        </w:rPr>
        <w:t xml:space="preserve">Уговорена цена подразумева паритет </w:t>
      </w:r>
      <w:r w:rsidRPr="00AF38AC">
        <w:rPr>
          <w:rFonts w:ascii="Arial" w:hAnsi="Arial" w:cs="Arial"/>
          <w:sz w:val="24"/>
          <w:szCs w:val="24"/>
        </w:rPr>
        <w:t xml:space="preserve">франко </w:t>
      </w:r>
      <w:r w:rsidR="00AF38AC" w:rsidRPr="00AF38AC">
        <w:rPr>
          <w:rFonts w:ascii="Arial" w:eastAsia="TimesNewRomanPSMT" w:hAnsi="Arial" w:cs="Arial"/>
          <w:bCs/>
          <w:sz w:val="24"/>
          <w:szCs w:val="24"/>
          <w:lang w:val="sr-Cyrl-RS"/>
        </w:rPr>
        <w:t xml:space="preserve">огранак друштва </w:t>
      </w:r>
      <w:r w:rsidR="009D5831" w:rsidRPr="00AE754C">
        <w:rPr>
          <w:rFonts w:ascii="Arial" w:eastAsia="TimesNewRomanPSMT" w:hAnsi="Arial" w:cs="Arial"/>
          <w:bCs/>
          <w:sz w:val="24"/>
          <w:szCs w:val="24"/>
          <w:lang w:val="sr-Cyrl-RS"/>
        </w:rPr>
        <w:t>ТЕНТ А,Богољуба Урошевића Црног број 44 11500 Обреновац,Огранак ТЕНТ Б, Поштански фах 35 Ушће, oгранак ТЕ Колубар</w:t>
      </w:r>
      <w:r w:rsidR="009D5831">
        <w:rPr>
          <w:rFonts w:ascii="Arial" w:eastAsia="TimesNewRomanPSMT" w:hAnsi="Arial" w:cs="Arial"/>
          <w:bCs/>
          <w:sz w:val="24"/>
          <w:szCs w:val="24"/>
          <w:lang w:val="sr-Cyrl-RS"/>
        </w:rPr>
        <w:t>а ,3 Октобар 146 Велики Црљени,</w:t>
      </w:r>
      <w:r w:rsidR="009D5831" w:rsidRPr="00AE754C">
        <w:rPr>
          <w:rFonts w:ascii="Arial" w:eastAsia="TimesNewRomanPSMT" w:hAnsi="Arial" w:cs="Arial"/>
          <w:bCs/>
          <w:sz w:val="24"/>
          <w:szCs w:val="24"/>
          <w:lang w:val="sr-Cyrl-RS"/>
        </w:rPr>
        <w:t xml:space="preserve">ТЕ „Морава“ Кнеза Милоша 89 Свилајнац </w:t>
      </w:r>
    </w:p>
    <w:p w:rsidR="00E36593" w:rsidRPr="00043396" w:rsidRDefault="00E36593" w:rsidP="009D5831">
      <w:pPr>
        <w:rPr>
          <w:rFonts w:ascii="Arial" w:hAnsi="Arial" w:cs="Arial"/>
          <w:b/>
          <w:snapToGrid w:val="0"/>
          <w:sz w:val="24"/>
          <w:szCs w:val="24"/>
          <w:lang w:val="sr-Cyrl-CS"/>
        </w:rPr>
      </w:pPr>
      <w:r w:rsidRPr="00043396">
        <w:rPr>
          <w:rFonts w:ascii="Arial" w:hAnsi="Arial" w:cs="Arial"/>
          <w:b/>
          <w:snapToGrid w:val="0"/>
          <w:sz w:val="24"/>
          <w:szCs w:val="24"/>
          <w:lang w:val="sr-Cyrl-CS"/>
        </w:rPr>
        <w:t>НАЧИН ФАКТУРИСАЊА</w:t>
      </w:r>
    </w:p>
    <w:p w:rsidR="00E36593" w:rsidRPr="00043396" w:rsidRDefault="00E36593" w:rsidP="00E36593">
      <w:pPr>
        <w:ind w:right="-1"/>
        <w:jc w:val="center"/>
        <w:rPr>
          <w:rFonts w:ascii="Arial" w:hAnsi="Arial" w:cs="Arial"/>
          <w:sz w:val="24"/>
          <w:szCs w:val="24"/>
          <w:lang w:val="sr-Cyrl-CS"/>
        </w:rPr>
      </w:pPr>
      <w:r w:rsidRPr="00043396">
        <w:rPr>
          <w:rFonts w:ascii="Arial" w:hAnsi="Arial" w:cs="Arial"/>
          <w:sz w:val="24"/>
          <w:szCs w:val="24"/>
          <w:lang w:val="sr-Cyrl-CS"/>
        </w:rPr>
        <w:t>Члан 5.</w:t>
      </w:r>
    </w:p>
    <w:p w:rsidR="00E36593" w:rsidRDefault="00E36593" w:rsidP="0034763E">
      <w:pPr>
        <w:spacing w:after="240"/>
        <w:ind w:right="74"/>
        <w:jc w:val="both"/>
        <w:rPr>
          <w:rFonts w:ascii="Arial" w:hAnsi="Arial" w:cs="Arial"/>
          <w:bCs/>
          <w:sz w:val="24"/>
          <w:szCs w:val="24"/>
          <w:lang w:val="sr-Cyrl-CS"/>
        </w:rPr>
      </w:pPr>
      <w:r w:rsidRPr="00043396">
        <w:rPr>
          <w:rFonts w:ascii="Arial" w:hAnsi="Arial" w:cs="Arial"/>
          <w:bCs/>
          <w:sz w:val="24"/>
          <w:szCs w:val="24"/>
          <w:lang w:val="sr-Cyrl-CS"/>
        </w:rPr>
        <w:t>Код испостављања рачуна Извршилац се позива на број уговора</w:t>
      </w:r>
      <w:r w:rsidR="009D5831" w:rsidRPr="009D5831">
        <w:t xml:space="preserve"> </w:t>
      </w:r>
      <w:r w:rsidR="009D5831" w:rsidRPr="009D5831">
        <w:rPr>
          <w:rFonts w:ascii="Arial" w:hAnsi="Arial" w:cs="Arial"/>
          <w:bCs/>
          <w:sz w:val="24"/>
          <w:szCs w:val="24"/>
          <w:lang w:val="sr-Cyrl-CS"/>
        </w:rPr>
        <w:t>фактуре доставити  поштом или непосредно на архиву наручиоца-Огранак ТЕНТ Б.</w:t>
      </w:r>
      <w:r w:rsidRPr="00043396">
        <w:rPr>
          <w:rFonts w:ascii="Arial" w:hAnsi="Arial" w:cs="Arial"/>
          <w:bCs/>
          <w:sz w:val="24"/>
          <w:szCs w:val="24"/>
          <w:lang w:val="sr-Cyrl-CS"/>
        </w:rPr>
        <w:t>. У</w:t>
      </w:r>
      <w:r>
        <w:rPr>
          <w:rFonts w:ascii="Arial" w:hAnsi="Arial" w:cs="Arial"/>
          <w:bCs/>
          <w:sz w:val="24"/>
          <w:szCs w:val="24"/>
          <w:lang w:val="sr-Cyrl-CS"/>
        </w:rPr>
        <w:t>з испостављен рачун Извршилац је дужан да достави извештај о извршеним услуга</w:t>
      </w:r>
      <w:r w:rsidR="00275A75">
        <w:rPr>
          <w:rFonts w:ascii="Arial" w:hAnsi="Arial" w:cs="Arial"/>
          <w:bCs/>
          <w:sz w:val="24"/>
          <w:szCs w:val="24"/>
          <w:lang w:val="sr-Cyrl-CS"/>
        </w:rPr>
        <w:t>ма</w:t>
      </w:r>
      <w:r w:rsidRPr="00043396">
        <w:rPr>
          <w:rFonts w:ascii="Arial" w:hAnsi="Arial" w:cs="Arial"/>
          <w:bCs/>
          <w:sz w:val="24"/>
          <w:szCs w:val="24"/>
          <w:lang w:val="sr-Cyrl-CS"/>
        </w:rPr>
        <w:t xml:space="preserve">. Прилози морају бити оверени од стране одговорног лица ТЕНТ д.о.о. Обреновац. </w:t>
      </w:r>
    </w:p>
    <w:p w:rsidR="00E36593" w:rsidRPr="00043396" w:rsidRDefault="00E36593" w:rsidP="0034763E">
      <w:pPr>
        <w:spacing w:after="240"/>
        <w:ind w:right="74"/>
        <w:jc w:val="both"/>
        <w:rPr>
          <w:rFonts w:ascii="Arial" w:hAnsi="Arial" w:cs="Arial"/>
          <w:sz w:val="24"/>
          <w:szCs w:val="24"/>
          <w:lang w:val="sr-Cyrl-CS"/>
        </w:rPr>
      </w:pPr>
      <w:r w:rsidRPr="00043396">
        <w:rPr>
          <w:rFonts w:ascii="Arial" w:hAnsi="Arial" w:cs="Arial"/>
          <w:bCs/>
          <w:sz w:val="24"/>
          <w:szCs w:val="24"/>
          <w:lang w:val="sr-Cyrl-CS"/>
        </w:rPr>
        <w:t>Рачун у свему мора одговарати захтевима Закона о порезу на додату вредност датим у члану 42. Рачуни</w:t>
      </w:r>
      <w:r w:rsidRPr="00043396">
        <w:rPr>
          <w:rFonts w:ascii="Arial" w:hAnsi="Arial" w:cs="Arial"/>
          <w:sz w:val="24"/>
          <w:szCs w:val="24"/>
          <w:lang w:val="sr-Cyrl-CS"/>
        </w:rPr>
        <w:t xml:space="preserve"> који нису испостављени у смислу овог члана неће бити оверени од стране Наручиоца и биће враћени Извршиоцу на исправку у року од 3 дана од дана пријема.</w:t>
      </w:r>
    </w:p>
    <w:p w:rsidR="009D5831" w:rsidRDefault="009D5831" w:rsidP="009863D0">
      <w:pPr>
        <w:keepNext/>
        <w:tabs>
          <w:tab w:val="left" w:pos="170"/>
        </w:tabs>
        <w:spacing w:before="300" w:after="120"/>
        <w:ind w:right="-1369"/>
        <w:outlineLvl w:val="0"/>
        <w:rPr>
          <w:rFonts w:ascii="Arial" w:hAnsi="Arial" w:cs="Arial"/>
          <w:b/>
          <w:snapToGrid w:val="0"/>
          <w:sz w:val="24"/>
          <w:szCs w:val="24"/>
          <w:lang w:val="sr-Cyrl-CS"/>
        </w:rPr>
      </w:pPr>
    </w:p>
    <w:p w:rsidR="009863D0" w:rsidRDefault="009863D0" w:rsidP="009863D0">
      <w:pPr>
        <w:keepNext/>
        <w:tabs>
          <w:tab w:val="left" w:pos="170"/>
        </w:tabs>
        <w:spacing w:before="300" w:after="120"/>
        <w:ind w:right="-1369"/>
        <w:outlineLvl w:val="0"/>
        <w:rPr>
          <w:rFonts w:ascii="Arial" w:hAnsi="Arial" w:cs="Arial"/>
          <w:b/>
          <w:snapToGrid w:val="0"/>
          <w:sz w:val="24"/>
          <w:szCs w:val="24"/>
          <w:lang w:val="sr-Cyrl-CS"/>
        </w:rPr>
      </w:pPr>
    </w:p>
    <w:p w:rsidR="00E36593" w:rsidRPr="00043396" w:rsidRDefault="00E36593" w:rsidP="00E36593">
      <w:pPr>
        <w:keepNext/>
        <w:tabs>
          <w:tab w:val="left" w:pos="170"/>
        </w:tabs>
        <w:spacing w:before="300" w:after="120"/>
        <w:ind w:left="288" w:right="-1369"/>
        <w:outlineLvl w:val="0"/>
        <w:rPr>
          <w:rFonts w:ascii="Arial" w:hAnsi="Arial" w:cs="Arial"/>
          <w:b/>
          <w:snapToGrid w:val="0"/>
          <w:sz w:val="24"/>
          <w:szCs w:val="24"/>
          <w:lang w:val="sr-Cyrl-CS"/>
        </w:rPr>
      </w:pPr>
      <w:r w:rsidRPr="00043396">
        <w:rPr>
          <w:rFonts w:ascii="Arial" w:hAnsi="Arial" w:cs="Arial"/>
          <w:b/>
          <w:snapToGrid w:val="0"/>
          <w:sz w:val="24"/>
          <w:szCs w:val="24"/>
          <w:lang w:val="sr-Cyrl-CS"/>
        </w:rPr>
        <w:t>НАЧИН  И РОК  ПЛАЋАЊА</w:t>
      </w:r>
    </w:p>
    <w:p w:rsidR="00E36593" w:rsidRPr="00043396" w:rsidRDefault="00E36593" w:rsidP="00E36593">
      <w:pPr>
        <w:ind w:right="-1"/>
        <w:jc w:val="center"/>
        <w:rPr>
          <w:rFonts w:ascii="Arial" w:hAnsi="Arial" w:cs="Arial"/>
          <w:sz w:val="24"/>
          <w:szCs w:val="24"/>
          <w:lang w:val="sr-Cyrl-CS"/>
        </w:rPr>
      </w:pPr>
      <w:r w:rsidRPr="00043396">
        <w:rPr>
          <w:rFonts w:ascii="Arial" w:hAnsi="Arial" w:cs="Arial"/>
          <w:sz w:val="24"/>
          <w:szCs w:val="24"/>
          <w:lang w:val="sr-Cyrl-CS"/>
        </w:rPr>
        <w:t>Члан 6.</w:t>
      </w:r>
    </w:p>
    <w:p w:rsidR="00E36593" w:rsidRPr="00043396" w:rsidRDefault="00E36593" w:rsidP="00E36593">
      <w:pPr>
        <w:ind w:right="-1"/>
        <w:rPr>
          <w:rFonts w:ascii="Arial" w:hAnsi="Arial" w:cs="Arial"/>
          <w:sz w:val="24"/>
          <w:szCs w:val="24"/>
          <w:lang w:val="sr-Cyrl-CS"/>
        </w:rPr>
      </w:pPr>
      <w:r w:rsidRPr="00043396">
        <w:rPr>
          <w:rFonts w:ascii="Arial" w:hAnsi="Arial" w:cs="Arial"/>
          <w:sz w:val="24"/>
          <w:szCs w:val="24"/>
          <w:lang w:val="sr-Cyrl-CS"/>
        </w:rPr>
        <w:t xml:space="preserve">Наручилац се обавезује да уговорену цену из чл. 4 овог уговора плати у року од  </w:t>
      </w:r>
      <w:r w:rsidR="009D5831">
        <w:rPr>
          <w:rFonts w:ascii="Arial" w:hAnsi="Arial" w:cs="Arial"/>
          <w:sz w:val="24"/>
          <w:szCs w:val="24"/>
          <w:lang w:val="sr-Cyrl-CS"/>
        </w:rPr>
        <w:t>45</w:t>
      </w:r>
      <w:r w:rsidRPr="00043396">
        <w:rPr>
          <w:rFonts w:ascii="Arial" w:hAnsi="Arial" w:cs="Arial"/>
          <w:sz w:val="24"/>
          <w:szCs w:val="24"/>
          <w:lang w:val="sr-Cyrl-CS"/>
        </w:rPr>
        <w:t xml:space="preserve"> дана. </w:t>
      </w:r>
    </w:p>
    <w:p w:rsidR="00E36593" w:rsidRPr="00FF6445" w:rsidRDefault="00E36593" w:rsidP="00DE3550">
      <w:pPr>
        <w:autoSpaceDE w:val="0"/>
        <w:autoSpaceDN w:val="0"/>
        <w:adjustRightInd w:val="0"/>
        <w:spacing w:after="0" w:line="240" w:lineRule="auto"/>
        <w:jc w:val="both"/>
        <w:rPr>
          <w:rFonts w:ascii="Arial" w:hAnsi="Arial" w:cs="Arial"/>
          <w:sz w:val="24"/>
          <w:szCs w:val="24"/>
          <w:lang w:val="ru-RU"/>
        </w:rPr>
      </w:pPr>
      <w:r w:rsidRPr="00FF6445">
        <w:rPr>
          <w:rFonts w:ascii="Arial" w:hAnsi="Arial" w:cs="Arial"/>
          <w:sz w:val="24"/>
          <w:szCs w:val="24"/>
          <w:lang w:val="ru-RU"/>
        </w:rPr>
        <w:t>Рок за измирење новчаних обавеза почиње да тече првог наредног дана од дана када је дужник-Наручилац примио фактуру</w:t>
      </w:r>
      <w:r w:rsidR="00275A75" w:rsidRPr="00275A75">
        <w:rPr>
          <w:rFonts w:ascii="Arial" w:hAnsi="Arial" w:cs="Arial"/>
          <w:sz w:val="24"/>
          <w:szCs w:val="24"/>
          <w:lang w:val="sr-Cyrl-RS"/>
        </w:rPr>
        <w:t xml:space="preserve"> </w:t>
      </w:r>
      <w:r w:rsidR="00275A75" w:rsidRPr="00BD2187">
        <w:rPr>
          <w:rFonts w:ascii="Arial" w:hAnsi="Arial" w:cs="Arial"/>
          <w:sz w:val="24"/>
          <w:szCs w:val="24"/>
          <w:lang w:val="sr-Cyrl-RS"/>
        </w:rPr>
        <w:t>на архиви ПД ТЕНТ Никола Тесла д.о.о Обреновац –</w:t>
      </w:r>
      <w:r w:rsidR="00DE3550" w:rsidRPr="00DE3550">
        <w:rPr>
          <w:rFonts w:ascii="Arial" w:eastAsia="TimesNewRomanPSMT" w:hAnsi="Arial" w:cs="Arial"/>
          <w:bCs/>
          <w:color w:val="000000"/>
          <w:sz w:val="26"/>
          <w:szCs w:val="26"/>
          <w:lang w:val="sr-Cyrl-RS"/>
        </w:rPr>
        <w:t xml:space="preserve"> </w:t>
      </w:r>
      <w:r w:rsidR="00DE3550" w:rsidRPr="00DE3550">
        <w:rPr>
          <w:rFonts w:ascii="Arial" w:eastAsia="TimesNewRomanPSMT" w:hAnsi="Arial" w:cs="Arial"/>
          <w:b/>
          <w:bCs/>
          <w:color w:val="000000"/>
          <w:sz w:val="26"/>
          <w:szCs w:val="26"/>
          <w:lang w:val="sr-Cyrl-RS"/>
        </w:rPr>
        <w:t>ТЕНТ Б, ПОШТАНСКИ ФАХ 35, УШЋЕ 11500 ОБРЕНОВАЦ</w:t>
      </w:r>
      <w:r w:rsidR="00275A75" w:rsidRPr="00BD2187">
        <w:rPr>
          <w:rFonts w:ascii="Arial" w:hAnsi="Arial" w:cs="Arial"/>
          <w:sz w:val="24"/>
          <w:szCs w:val="24"/>
        </w:rPr>
        <w:t xml:space="preserve">, </w:t>
      </w:r>
      <w:r w:rsidRPr="00FF6445">
        <w:rPr>
          <w:rFonts w:ascii="Arial" w:hAnsi="Arial" w:cs="Arial"/>
          <w:sz w:val="24"/>
          <w:szCs w:val="24"/>
          <w:lang w:val="ru-RU"/>
        </w:rPr>
        <w:t xml:space="preserve"> односно други захтев за плаћање од повериоца-Извршиоца који је испунио своју уговорну обавезу. </w:t>
      </w:r>
    </w:p>
    <w:p w:rsidR="00E36593" w:rsidRPr="00FF6445" w:rsidRDefault="00E36593" w:rsidP="0034763E">
      <w:pPr>
        <w:jc w:val="both"/>
        <w:rPr>
          <w:rFonts w:ascii="Arial" w:hAnsi="Arial" w:cs="Arial"/>
          <w:sz w:val="24"/>
          <w:szCs w:val="24"/>
          <w:lang w:val="ru-RU"/>
        </w:rPr>
      </w:pPr>
      <w:r w:rsidRPr="00FF6445">
        <w:rPr>
          <w:rFonts w:ascii="Arial" w:hAnsi="Arial" w:cs="Arial"/>
          <w:sz w:val="24"/>
          <w:szCs w:val="24"/>
          <w:lang w:val="ru-RU"/>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поверилац-Извршилац испунио своју обавезу, као и уколико је дужник–Наручилац примио фактуру или други одговарајући захтев за исплату пре него што је поверилац- Извршилац испунио своју уговорну обавезу.</w:t>
      </w:r>
    </w:p>
    <w:p w:rsidR="00E36593" w:rsidRPr="00043396" w:rsidRDefault="00E36593" w:rsidP="0034763E">
      <w:pPr>
        <w:ind w:right="-1369"/>
        <w:jc w:val="both"/>
        <w:rPr>
          <w:rFonts w:ascii="Arial" w:hAnsi="Arial" w:cs="Arial"/>
          <w:sz w:val="24"/>
          <w:szCs w:val="24"/>
          <w:lang w:val="sr-Cyrl-CS" w:eastAsia="hr-HR"/>
        </w:rPr>
      </w:pPr>
      <w:r w:rsidRPr="00043396">
        <w:rPr>
          <w:rFonts w:ascii="Arial" w:hAnsi="Arial" w:cs="Arial"/>
          <w:sz w:val="24"/>
          <w:szCs w:val="24"/>
          <w:lang w:val="sr-Cyrl-CS"/>
        </w:rPr>
        <w:t xml:space="preserve">За кашњење у плаћању </w:t>
      </w:r>
      <w:r w:rsidRPr="00043396">
        <w:rPr>
          <w:rFonts w:ascii="Arial" w:hAnsi="Arial" w:cs="Arial"/>
          <w:bCs/>
          <w:sz w:val="24"/>
          <w:szCs w:val="24"/>
          <w:lang w:val="sr-Cyrl-CS"/>
        </w:rPr>
        <w:t xml:space="preserve">Извршилац </w:t>
      </w:r>
      <w:r w:rsidRPr="00043396">
        <w:rPr>
          <w:rFonts w:ascii="Arial" w:hAnsi="Arial" w:cs="Arial"/>
          <w:sz w:val="24"/>
          <w:szCs w:val="24"/>
          <w:lang w:val="sr-Cyrl-CS"/>
        </w:rPr>
        <w:t>има право на законску затезну камату.</w:t>
      </w:r>
    </w:p>
    <w:p w:rsidR="00E36593" w:rsidRPr="00570F57" w:rsidRDefault="00E36593" w:rsidP="00E36593">
      <w:pPr>
        <w:keepNext/>
        <w:tabs>
          <w:tab w:val="left" w:pos="170"/>
        </w:tabs>
        <w:spacing w:before="300" w:after="120"/>
        <w:ind w:left="288" w:right="-1369"/>
        <w:outlineLvl w:val="0"/>
        <w:rPr>
          <w:rFonts w:ascii="Arial" w:hAnsi="Arial" w:cs="Arial"/>
          <w:b/>
          <w:snapToGrid w:val="0"/>
          <w:sz w:val="24"/>
          <w:szCs w:val="24"/>
          <w:lang w:val="ru-RU"/>
        </w:rPr>
      </w:pPr>
      <w:r w:rsidRPr="00043396">
        <w:rPr>
          <w:rFonts w:ascii="Arial" w:hAnsi="Arial" w:cs="Arial"/>
          <w:b/>
          <w:snapToGrid w:val="0"/>
          <w:sz w:val="24"/>
          <w:szCs w:val="24"/>
          <w:lang w:val="sr-Cyrl-CS"/>
        </w:rPr>
        <w:t xml:space="preserve">РОК И МЕСТО ПРУЖАЊА УСЛУГЕ </w:t>
      </w:r>
      <w:r w:rsidRPr="00FF6445">
        <w:rPr>
          <w:rFonts w:ascii="Arial" w:hAnsi="Arial" w:cs="Arial"/>
          <w:b/>
          <w:snapToGrid w:val="0"/>
          <w:sz w:val="24"/>
          <w:szCs w:val="24"/>
          <w:lang w:val="ru-RU"/>
        </w:rPr>
        <w:t>И НАЧИН ИЗВРШЕЊА УСЛУГЕ</w:t>
      </w:r>
    </w:p>
    <w:p w:rsidR="00E36593" w:rsidRDefault="00E36593" w:rsidP="00E36593">
      <w:pPr>
        <w:ind w:right="-1"/>
        <w:jc w:val="center"/>
        <w:rPr>
          <w:rFonts w:ascii="Arial" w:hAnsi="Arial" w:cs="Arial"/>
          <w:sz w:val="24"/>
          <w:szCs w:val="24"/>
        </w:rPr>
      </w:pPr>
      <w:r w:rsidRPr="00043396">
        <w:rPr>
          <w:rFonts w:ascii="Arial" w:hAnsi="Arial" w:cs="Arial"/>
          <w:sz w:val="24"/>
          <w:szCs w:val="24"/>
          <w:lang w:val="sr-Cyrl-CS"/>
        </w:rPr>
        <w:t>Члан 7.</w:t>
      </w:r>
    </w:p>
    <w:p w:rsidR="009D5831" w:rsidRPr="00913044" w:rsidRDefault="009D5831" w:rsidP="009D5831">
      <w:pPr>
        <w:ind w:right="70"/>
        <w:jc w:val="both"/>
        <w:rPr>
          <w:rFonts w:ascii="Arial" w:hAnsi="Arial" w:cs="Arial"/>
          <w:sz w:val="24"/>
        </w:rPr>
      </w:pPr>
      <w:r w:rsidRPr="00913044">
        <w:rPr>
          <w:rFonts w:ascii="Arial" w:hAnsi="Arial" w:cs="Arial"/>
          <w:sz w:val="24"/>
        </w:rPr>
        <w:t xml:space="preserve">Извршилац услуге се обавезује да услуге које су предмет овог Уговора изведе </w:t>
      </w:r>
      <w:r w:rsidRPr="00913044">
        <w:rPr>
          <w:rFonts w:ascii="Arial" w:hAnsi="Arial" w:cs="Arial"/>
          <w:sz w:val="24"/>
          <w:lang w:val="sr-Cyrl-RS"/>
        </w:rPr>
        <w:t xml:space="preserve">у року од _________ </w:t>
      </w:r>
      <w:r w:rsidR="00EC054B" w:rsidRPr="00913044">
        <w:rPr>
          <w:rFonts w:ascii="Arial" w:hAnsi="Arial" w:cs="Arial"/>
          <w:sz w:val="24"/>
          <w:lang w:val="sr-Cyrl-RS"/>
        </w:rPr>
        <w:t>дана од дана обостраног потписивања уговора.</w:t>
      </w:r>
      <w:r w:rsidRPr="00913044">
        <w:rPr>
          <w:rFonts w:ascii="Arial" w:hAnsi="Arial" w:cs="Arial"/>
          <w:sz w:val="24"/>
          <w:lang w:val="sr-Cyrl-RS"/>
        </w:rPr>
        <w:t>.</w:t>
      </w:r>
      <w:r w:rsidRPr="00913044">
        <w:rPr>
          <w:rFonts w:ascii="Arial" w:hAnsi="Arial" w:cs="Arial"/>
          <w:sz w:val="24"/>
        </w:rPr>
        <w:t xml:space="preserve"> </w:t>
      </w:r>
    </w:p>
    <w:p w:rsidR="00506BCA" w:rsidRPr="00913044" w:rsidRDefault="009D5831" w:rsidP="00EC054B">
      <w:pPr>
        <w:ind w:right="70"/>
        <w:jc w:val="both"/>
        <w:rPr>
          <w:rFonts w:ascii="Arial" w:hAnsi="Arial" w:cs="Arial"/>
          <w:sz w:val="24"/>
          <w:lang w:val="sr-Cyrl-RS"/>
        </w:rPr>
      </w:pPr>
      <w:r w:rsidRPr="00913044">
        <w:rPr>
          <w:rFonts w:ascii="Arial" w:hAnsi="Arial" w:cs="Arial"/>
          <w:sz w:val="24"/>
        </w:rPr>
        <w:t>О евентуалним променама рокова Наручилац и Извршилац услуге ће заједнички сачинити записник најкасније 5 дана пре почетка пружања услуга са дефинисаним роком трајања.</w:t>
      </w:r>
    </w:p>
    <w:p w:rsidR="004025A3" w:rsidRPr="004025A3" w:rsidRDefault="004025A3" w:rsidP="004025A3">
      <w:pPr>
        <w:rPr>
          <w:rFonts w:ascii="Arial" w:hAnsi="Arial" w:cs="Arial"/>
          <w:sz w:val="24"/>
          <w:szCs w:val="24"/>
        </w:rPr>
      </w:pPr>
      <w:r w:rsidRPr="00506BCA">
        <w:rPr>
          <w:rFonts w:ascii="Arial" w:eastAsia="TimesNewRomanPSMT" w:hAnsi="Arial" w:cs="Arial"/>
          <w:b/>
          <w:bCs/>
          <w:color w:val="000000"/>
          <w:sz w:val="24"/>
          <w:szCs w:val="24"/>
          <w:lang w:val="sr-Cyrl-RS"/>
        </w:rPr>
        <w:t xml:space="preserve">Место </w:t>
      </w:r>
      <w:r w:rsidRPr="00506BCA">
        <w:rPr>
          <w:rFonts w:ascii="Arial" w:eastAsia="TimesNewRomanPSMT" w:hAnsi="Arial" w:cs="Arial"/>
          <w:b/>
          <w:bCs/>
          <w:sz w:val="24"/>
          <w:szCs w:val="24"/>
        </w:rPr>
        <w:t>извршења</w:t>
      </w:r>
      <w:r w:rsidRPr="00506BCA">
        <w:rPr>
          <w:rFonts w:ascii="Arial" w:eastAsia="TimesNewRomanPSMT" w:hAnsi="Arial" w:cs="Arial"/>
          <w:b/>
          <w:bCs/>
          <w:sz w:val="24"/>
          <w:szCs w:val="24"/>
          <w:lang w:val="sr-Cyrl-RS"/>
        </w:rPr>
        <w:t xml:space="preserve"> услуга </w:t>
      </w:r>
      <w:r w:rsidR="00AF38AC">
        <w:rPr>
          <w:rFonts w:ascii="Arial" w:eastAsia="TimesNewRomanPSMT" w:hAnsi="Arial" w:cs="Arial"/>
          <w:b/>
          <w:bCs/>
          <w:sz w:val="24"/>
          <w:szCs w:val="24"/>
          <w:lang w:val="sr-Cyrl-RS"/>
        </w:rPr>
        <w:t>је</w:t>
      </w:r>
      <w:r w:rsidRPr="00506BCA">
        <w:rPr>
          <w:rFonts w:ascii="Arial" w:eastAsia="TimesNewRomanPSMT" w:hAnsi="Arial" w:cs="Arial"/>
          <w:b/>
          <w:bCs/>
          <w:sz w:val="24"/>
          <w:szCs w:val="24"/>
        </w:rPr>
        <w:t xml:space="preserve"> </w:t>
      </w:r>
      <w:r w:rsidR="009D5831" w:rsidRPr="009D5831">
        <w:rPr>
          <w:rFonts w:ascii="Arial" w:eastAsia="TimesNewRomanPSMT" w:hAnsi="Arial" w:cs="Arial"/>
          <w:bCs/>
          <w:sz w:val="24"/>
          <w:szCs w:val="24"/>
          <w:lang w:val="sr-Cyrl-RS"/>
        </w:rPr>
        <w:t xml:space="preserve">огранак друштва ТЕНТ А,Богољуба Урошевића Црног број 44 11500 Обреновац,Огранак ТЕНТ Б, Поштански фах 35 Ушће, oгранак ТЕ Колубара ,3 Октобар 146 Велики Црљени,ТЕ „Морава“ Кнеза Милоша 89 Свилајнац </w:t>
      </w:r>
      <w:r>
        <w:rPr>
          <w:rFonts w:ascii="Arial" w:eastAsia="TimesNewRomanPSMT" w:hAnsi="Arial" w:cs="Arial"/>
          <w:bCs/>
          <w:sz w:val="24"/>
          <w:szCs w:val="24"/>
        </w:rPr>
        <w:t xml:space="preserve"> </w:t>
      </w:r>
    </w:p>
    <w:p w:rsidR="00E36593" w:rsidRPr="00913044" w:rsidRDefault="00E36593" w:rsidP="004025A3">
      <w:pPr>
        <w:ind w:right="71"/>
        <w:jc w:val="both"/>
        <w:rPr>
          <w:rFonts w:ascii="Arial" w:hAnsi="Arial" w:cs="Arial"/>
          <w:bCs/>
          <w:sz w:val="24"/>
          <w:szCs w:val="24"/>
          <w:lang w:val="ru-RU"/>
        </w:rPr>
      </w:pPr>
      <w:r w:rsidRPr="00913044">
        <w:rPr>
          <w:rFonts w:ascii="Arial" w:hAnsi="Arial" w:cs="Arial"/>
          <w:bCs/>
          <w:sz w:val="24"/>
          <w:szCs w:val="24"/>
          <w:lang w:val="ru-RU"/>
        </w:rPr>
        <w:t>Извршилац услуге ће услуге из члана 1. и члана 2. овога уговора изврши</w:t>
      </w:r>
      <w:r w:rsidR="00C9768B" w:rsidRPr="00913044">
        <w:rPr>
          <w:rFonts w:ascii="Arial" w:hAnsi="Arial" w:cs="Arial"/>
          <w:bCs/>
          <w:sz w:val="24"/>
          <w:szCs w:val="24"/>
          <w:lang w:val="ru-RU"/>
        </w:rPr>
        <w:t>ти</w:t>
      </w:r>
      <w:r w:rsidRPr="00913044">
        <w:rPr>
          <w:rFonts w:ascii="Arial" w:hAnsi="Arial" w:cs="Arial"/>
          <w:bCs/>
          <w:sz w:val="24"/>
          <w:szCs w:val="24"/>
          <w:lang w:val="ru-RU"/>
        </w:rPr>
        <w:t xml:space="preserve"> на следећи начин: </w:t>
      </w:r>
    </w:p>
    <w:p w:rsidR="00E36593" w:rsidRPr="00913044" w:rsidRDefault="00E36593" w:rsidP="00E36593">
      <w:pPr>
        <w:ind w:left="567"/>
        <w:rPr>
          <w:rFonts w:ascii="Arial" w:hAnsi="Arial" w:cs="Arial"/>
          <w:bCs/>
          <w:sz w:val="24"/>
          <w:szCs w:val="24"/>
          <w:lang w:val="ru-RU"/>
        </w:rPr>
      </w:pPr>
      <w:r w:rsidRPr="00913044">
        <w:rPr>
          <w:rFonts w:ascii="Arial" w:hAnsi="Arial" w:cs="Arial"/>
          <w:bCs/>
          <w:sz w:val="24"/>
          <w:szCs w:val="24"/>
          <w:lang w:val="ru-RU"/>
        </w:rPr>
        <w:t>а)  самостално.</w:t>
      </w:r>
    </w:p>
    <w:p w:rsidR="00E36593" w:rsidRPr="00913044" w:rsidRDefault="00E36593" w:rsidP="00722798">
      <w:pPr>
        <w:ind w:left="567"/>
        <w:rPr>
          <w:rFonts w:ascii="Arial" w:hAnsi="Arial" w:cs="Arial"/>
          <w:bCs/>
          <w:sz w:val="24"/>
          <w:szCs w:val="24"/>
          <w:lang w:val="ru-RU"/>
        </w:rPr>
      </w:pPr>
      <w:r w:rsidRPr="00913044">
        <w:rPr>
          <w:rFonts w:ascii="Arial" w:hAnsi="Arial" w:cs="Arial"/>
          <w:bCs/>
          <w:sz w:val="24"/>
          <w:szCs w:val="24"/>
          <w:lang w:val="ru-RU"/>
        </w:rPr>
        <w:t>б)  са следећим понуђачима: ________________________________</w:t>
      </w:r>
      <w:r w:rsidR="00722798" w:rsidRPr="00913044">
        <w:rPr>
          <w:rFonts w:ascii="Arial" w:hAnsi="Arial" w:cs="Arial"/>
          <w:bCs/>
          <w:sz w:val="24"/>
          <w:szCs w:val="24"/>
          <w:lang w:val="ru-RU"/>
        </w:rPr>
        <w:t>_______________________________</w:t>
      </w:r>
      <w:r w:rsidRPr="00913044">
        <w:rPr>
          <w:rFonts w:ascii="Arial" w:hAnsi="Arial" w:cs="Arial"/>
          <w:bCs/>
          <w:sz w:val="24"/>
          <w:szCs w:val="24"/>
          <w:lang w:val="ru-RU"/>
        </w:rPr>
        <w:t>_______________________________________________________________.</w:t>
      </w:r>
    </w:p>
    <w:p w:rsidR="00E36593" w:rsidRPr="00913044" w:rsidRDefault="00E36593" w:rsidP="00722798">
      <w:pPr>
        <w:ind w:left="567"/>
        <w:rPr>
          <w:rFonts w:ascii="Arial" w:hAnsi="Arial" w:cs="Arial"/>
          <w:bCs/>
          <w:sz w:val="24"/>
          <w:szCs w:val="24"/>
          <w:lang w:val="ru-RU"/>
        </w:rPr>
      </w:pPr>
      <w:r w:rsidRPr="00913044">
        <w:rPr>
          <w:rFonts w:ascii="Arial" w:hAnsi="Arial" w:cs="Arial"/>
          <w:bCs/>
          <w:sz w:val="24"/>
          <w:szCs w:val="24"/>
          <w:lang w:val="ru-RU"/>
        </w:rPr>
        <w:lastRenderedPageBreak/>
        <w:t>в)  са следећим подизвођачима: ___</w:t>
      </w:r>
      <w:r w:rsidR="00722798" w:rsidRPr="00913044">
        <w:rPr>
          <w:rFonts w:ascii="Arial" w:hAnsi="Arial" w:cs="Arial"/>
          <w:bCs/>
          <w:sz w:val="24"/>
          <w:szCs w:val="24"/>
          <w:lang w:val="ru-RU"/>
        </w:rPr>
        <w:t>_______________________________</w:t>
      </w:r>
      <w:r w:rsidRPr="00913044">
        <w:rPr>
          <w:rFonts w:ascii="Arial" w:hAnsi="Arial" w:cs="Arial"/>
          <w:bCs/>
          <w:sz w:val="24"/>
          <w:szCs w:val="24"/>
          <w:lang w:val="ru-RU"/>
        </w:rPr>
        <w:t>_______________________________</w:t>
      </w:r>
    </w:p>
    <w:p w:rsidR="00DE2D1C" w:rsidRPr="00913044" w:rsidRDefault="00DE2D1C" w:rsidP="004025A3">
      <w:pPr>
        <w:spacing w:after="0" w:line="240" w:lineRule="auto"/>
        <w:ind w:right="-115"/>
        <w:jc w:val="both"/>
        <w:rPr>
          <w:rFonts w:ascii="Arial" w:hAnsi="Arial" w:cs="Arial"/>
          <w:bCs/>
          <w:sz w:val="28"/>
          <w:szCs w:val="24"/>
          <w:lang w:val="sr-Cyrl-RS"/>
        </w:rPr>
      </w:pPr>
    </w:p>
    <w:p w:rsidR="004025A3" w:rsidRDefault="004025A3" w:rsidP="004025A3">
      <w:pPr>
        <w:spacing w:after="0" w:line="240" w:lineRule="auto"/>
        <w:ind w:right="-115"/>
        <w:jc w:val="both"/>
        <w:rPr>
          <w:rFonts w:ascii="Arial" w:hAnsi="Arial" w:cs="Arial"/>
          <w:sz w:val="24"/>
          <w:szCs w:val="24"/>
        </w:rPr>
      </w:pPr>
      <w:r>
        <w:rPr>
          <w:rFonts w:ascii="Arial" w:hAnsi="Arial" w:cs="Arial"/>
          <w:b/>
          <w:sz w:val="24"/>
          <w:szCs w:val="24"/>
        </w:rPr>
        <w:t>СРЕДСТВА ФИНАНСИЈКОГ ОБЕЗБЕЂЕЊА</w:t>
      </w:r>
    </w:p>
    <w:p w:rsidR="004025A3" w:rsidRDefault="004025A3" w:rsidP="004025A3">
      <w:pPr>
        <w:spacing w:after="0" w:line="240" w:lineRule="auto"/>
        <w:ind w:right="-115"/>
        <w:jc w:val="both"/>
        <w:rPr>
          <w:rFonts w:ascii="Arial" w:hAnsi="Arial" w:cs="Arial"/>
          <w:b/>
          <w:sz w:val="24"/>
          <w:szCs w:val="24"/>
        </w:rPr>
      </w:pPr>
      <w:r>
        <w:rPr>
          <w:rFonts w:ascii="Arial" w:hAnsi="Arial" w:cs="Arial"/>
          <w:b/>
          <w:sz w:val="24"/>
          <w:szCs w:val="24"/>
        </w:rPr>
        <w:t>(ВАЖИ САМО ЗА ПОНУЂАЧЕ КОЈИ СЕ НАЛАЗЕ НА СПИСКУ НЕГАТИВНИХ РЕФЕРЕНЦИ КОЈИ ВОДИ УПРАВА ЗА ЈАВНЕ НАБАВКЕ)</w:t>
      </w:r>
    </w:p>
    <w:p w:rsidR="00333703" w:rsidRDefault="00333703" w:rsidP="004025A3">
      <w:pPr>
        <w:ind w:right="-108"/>
        <w:jc w:val="center"/>
        <w:rPr>
          <w:rFonts w:ascii="Arial" w:hAnsi="Arial" w:cs="Arial"/>
          <w:sz w:val="24"/>
          <w:szCs w:val="24"/>
          <w:lang w:val="sr-Cyrl-RS"/>
        </w:rPr>
      </w:pPr>
    </w:p>
    <w:p w:rsidR="004025A3" w:rsidRDefault="004025A3" w:rsidP="004025A3">
      <w:pPr>
        <w:ind w:right="-108"/>
        <w:jc w:val="center"/>
        <w:rPr>
          <w:rFonts w:ascii="Arial" w:hAnsi="Arial" w:cs="Arial"/>
          <w:sz w:val="24"/>
          <w:szCs w:val="24"/>
        </w:rPr>
      </w:pPr>
      <w:r>
        <w:rPr>
          <w:rFonts w:ascii="Arial" w:hAnsi="Arial" w:cs="Arial"/>
          <w:sz w:val="24"/>
          <w:szCs w:val="24"/>
        </w:rPr>
        <w:t xml:space="preserve">Члан </w:t>
      </w:r>
      <w:r w:rsidR="00EC054B">
        <w:rPr>
          <w:rFonts w:ascii="Arial" w:hAnsi="Arial" w:cs="Arial"/>
          <w:sz w:val="24"/>
          <w:szCs w:val="24"/>
          <w:lang w:val="sr-Cyrl-RS"/>
        </w:rPr>
        <w:t>8</w:t>
      </w:r>
      <w:r>
        <w:rPr>
          <w:rFonts w:ascii="Arial" w:hAnsi="Arial" w:cs="Arial"/>
          <w:sz w:val="24"/>
          <w:szCs w:val="24"/>
        </w:rPr>
        <w:t>.</w:t>
      </w:r>
    </w:p>
    <w:p w:rsidR="004025A3" w:rsidRDefault="004025A3" w:rsidP="004025A3">
      <w:pPr>
        <w:ind w:right="-108"/>
        <w:jc w:val="both"/>
        <w:rPr>
          <w:rFonts w:ascii="Arial" w:hAnsi="Arial" w:cs="Arial"/>
          <w:sz w:val="24"/>
          <w:szCs w:val="24"/>
        </w:rPr>
      </w:pPr>
      <w:r w:rsidRPr="00043396">
        <w:rPr>
          <w:rFonts w:ascii="Arial" w:hAnsi="Arial" w:cs="Arial"/>
          <w:bCs/>
          <w:sz w:val="24"/>
          <w:szCs w:val="24"/>
          <w:lang w:val="sr-Cyrl-CS"/>
        </w:rPr>
        <w:t>Извршилац</w:t>
      </w:r>
      <w:r>
        <w:rPr>
          <w:rFonts w:ascii="Arial" w:hAnsi="Arial" w:cs="Arial"/>
          <w:sz w:val="24"/>
          <w:szCs w:val="24"/>
          <w:lang w:val="sr-Cyrl-RS"/>
        </w:rPr>
        <w:t xml:space="preserve"> </w:t>
      </w:r>
      <w:r>
        <w:rPr>
          <w:rFonts w:ascii="Arial" w:hAnsi="Arial" w:cs="Arial"/>
          <w:sz w:val="24"/>
          <w:szCs w:val="24"/>
        </w:rPr>
        <w:t xml:space="preserve"> је сагласан да на име обезбеђења испуњења својих обавеза приложи бланко сопствену меницу</w:t>
      </w:r>
      <w:r w:rsidR="00EC0861" w:rsidRPr="00EC0861">
        <w:rPr>
          <w:rFonts w:ascii="Arial" w:hAnsi="Arial" w:cs="Arial"/>
          <w:sz w:val="24"/>
          <w:szCs w:val="24"/>
        </w:rPr>
        <w:t xml:space="preserve">, </w:t>
      </w:r>
      <w:r>
        <w:rPr>
          <w:rFonts w:ascii="Arial" w:hAnsi="Arial" w:cs="Arial"/>
          <w:sz w:val="24"/>
          <w:szCs w:val="24"/>
        </w:rPr>
        <w:t xml:space="preserve"> на износ од 15% (за извршиоце који се налазе на листи негативних референци како је наведено у Упутству понуђачима) од уговорене вредности. Уз меницу је неопходно доставити менично овлашћење и фотокопију картона депонованих потписа. Достављене менице и овлашћења морају бити регистровани у регистру Народне банке Србије</w:t>
      </w:r>
    </w:p>
    <w:p w:rsidR="00722798" w:rsidRPr="00EC054B" w:rsidRDefault="004025A3" w:rsidP="00EC054B">
      <w:pPr>
        <w:jc w:val="both"/>
        <w:rPr>
          <w:rFonts w:ascii="Arial" w:hAnsi="Arial" w:cs="Arial"/>
          <w:sz w:val="24"/>
          <w:szCs w:val="24"/>
          <w:lang w:val="sr-Cyrl-RS"/>
        </w:rPr>
      </w:pPr>
      <w:r>
        <w:rPr>
          <w:rFonts w:ascii="Arial" w:hAnsi="Arial" w:cs="Arial"/>
          <w:sz w:val="24"/>
          <w:szCs w:val="24"/>
          <w:lang w:val="sr-Cyrl-RS"/>
        </w:rPr>
        <w:t>Наручилац</w:t>
      </w:r>
      <w:r>
        <w:rPr>
          <w:rFonts w:ascii="Arial" w:hAnsi="Arial" w:cs="Arial"/>
          <w:sz w:val="24"/>
          <w:szCs w:val="24"/>
        </w:rPr>
        <w:t xml:space="preserve"> је сагласан да </w:t>
      </w:r>
      <w:r w:rsidRPr="00043396">
        <w:rPr>
          <w:rFonts w:ascii="Arial" w:hAnsi="Arial" w:cs="Arial"/>
          <w:bCs/>
          <w:sz w:val="24"/>
          <w:szCs w:val="24"/>
          <w:lang w:val="sr-Cyrl-CS"/>
        </w:rPr>
        <w:t>Извршилац</w:t>
      </w:r>
      <w:r>
        <w:rPr>
          <w:rFonts w:ascii="Arial" w:hAnsi="Arial" w:cs="Arial"/>
          <w:sz w:val="24"/>
          <w:szCs w:val="24"/>
        </w:rPr>
        <w:t xml:space="preserve"> реализује дату бланко сопствену меницу</w:t>
      </w:r>
      <w:r>
        <w:rPr>
          <w:rFonts w:ascii="Arial" w:hAnsi="Arial" w:cs="Arial"/>
          <w:sz w:val="24"/>
          <w:szCs w:val="24"/>
          <w:lang w:val="sr-Cyrl-RS"/>
        </w:rPr>
        <w:t xml:space="preserve"> </w:t>
      </w:r>
      <w:r>
        <w:rPr>
          <w:rFonts w:ascii="Arial" w:hAnsi="Arial" w:cs="Arial"/>
          <w:sz w:val="24"/>
          <w:szCs w:val="24"/>
        </w:rPr>
        <w:t xml:space="preserve">у случају да не дође до извршења овог уговора кривицом </w:t>
      </w:r>
      <w:r>
        <w:rPr>
          <w:rFonts w:ascii="Arial" w:hAnsi="Arial" w:cs="Arial"/>
          <w:bCs/>
          <w:sz w:val="24"/>
          <w:szCs w:val="24"/>
          <w:lang w:val="sr-Cyrl-CS"/>
        </w:rPr>
        <w:t>Извршиоца</w:t>
      </w:r>
      <w:r>
        <w:rPr>
          <w:rFonts w:ascii="Arial" w:hAnsi="Arial" w:cs="Arial"/>
          <w:sz w:val="24"/>
          <w:szCs w:val="24"/>
          <w:lang w:val="sr-Cyrl-RS"/>
        </w:rPr>
        <w:t>.</w:t>
      </w:r>
    </w:p>
    <w:p w:rsidR="00E36593" w:rsidRPr="001047A5" w:rsidRDefault="00E36593" w:rsidP="00E36593">
      <w:pPr>
        <w:keepNext/>
        <w:tabs>
          <w:tab w:val="left" w:pos="170"/>
        </w:tabs>
        <w:spacing w:before="300" w:after="120"/>
        <w:ind w:left="288" w:right="-1369"/>
        <w:outlineLvl w:val="0"/>
        <w:rPr>
          <w:rFonts w:ascii="Arial" w:hAnsi="Arial" w:cs="Arial"/>
          <w:b/>
          <w:snapToGrid w:val="0"/>
          <w:sz w:val="24"/>
          <w:szCs w:val="24"/>
          <w:lang w:val="sr-Cyrl-CS"/>
        </w:rPr>
      </w:pPr>
      <w:r w:rsidRPr="001047A5">
        <w:rPr>
          <w:rFonts w:ascii="Arial" w:hAnsi="Arial" w:cs="Arial"/>
          <w:b/>
          <w:snapToGrid w:val="0"/>
          <w:sz w:val="24"/>
          <w:szCs w:val="24"/>
          <w:lang w:val="sr-Cyrl-CS"/>
        </w:rPr>
        <w:t xml:space="preserve">УГОВОРНА КАЗНА </w:t>
      </w:r>
    </w:p>
    <w:p w:rsidR="00E36593" w:rsidRPr="001047A5" w:rsidRDefault="00E36593" w:rsidP="00E36593">
      <w:pPr>
        <w:ind w:right="-1"/>
        <w:jc w:val="center"/>
        <w:rPr>
          <w:rFonts w:ascii="Arial" w:hAnsi="Arial" w:cs="Arial"/>
          <w:sz w:val="24"/>
          <w:szCs w:val="24"/>
          <w:lang w:val="sr-Cyrl-CS"/>
        </w:rPr>
      </w:pPr>
      <w:r w:rsidRPr="001047A5">
        <w:rPr>
          <w:rFonts w:ascii="Arial" w:hAnsi="Arial" w:cs="Arial"/>
          <w:sz w:val="24"/>
          <w:szCs w:val="24"/>
          <w:lang w:val="sr-Cyrl-CS"/>
        </w:rPr>
        <w:t xml:space="preserve">Члан </w:t>
      </w:r>
      <w:r w:rsidR="00EC054B">
        <w:rPr>
          <w:rFonts w:ascii="Arial" w:hAnsi="Arial" w:cs="Arial"/>
          <w:sz w:val="24"/>
          <w:szCs w:val="24"/>
          <w:lang w:val="sr-Cyrl-CS"/>
        </w:rPr>
        <w:t>9</w:t>
      </w:r>
      <w:r w:rsidRPr="001047A5">
        <w:rPr>
          <w:rFonts w:ascii="Arial" w:hAnsi="Arial" w:cs="Arial"/>
          <w:sz w:val="24"/>
          <w:szCs w:val="24"/>
          <w:lang w:val="sr-Cyrl-CS"/>
        </w:rPr>
        <w:t>.</w:t>
      </w:r>
    </w:p>
    <w:p w:rsidR="00E36593" w:rsidRPr="00FF6445" w:rsidRDefault="00E36593" w:rsidP="00C9768B">
      <w:pPr>
        <w:ind w:right="-1" w:firstLine="720"/>
        <w:jc w:val="both"/>
        <w:rPr>
          <w:rFonts w:ascii="Arial" w:hAnsi="Arial" w:cs="Arial"/>
          <w:sz w:val="24"/>
          <w:szCs w:val="24"/>
          <w:lang w:val="ru-RU"/>
        </w:rPr>
      </w:pPr>
      <w:r w:rsidRPr="00FF6445">
        <w:rPr>
          <w:rFonts w:ascii="Arial" w:hAnsi="Arial" w:cs="Arial"/>
          <w:sz w:val="24"/>
          <w:szCs w:val="24"/>
          <w:lang w:val="ru-RU"/>
        </w:rPr>
        <w:t>Наручилац има право да захтева накнаду штете у целости, уколико Извршилац причини штету Наручиоцу због неблаговремено извршене услуге из члана 3. Уговора, као и штету коју учини из других разлога везаних за реализацију предметне набавке.</w:t>
      </w:r>
    </w:p>
    <w:p w:rsidR="004025A3" w:rsidRPr="009863D0" w:rsidRDefault="00E36593" w:rsidP="009863D0">
      <w:pPr>
        <w:ind w:right="-1" w:firstLine="720"/>
        <w:jc w:val="both"/>
        <w:rPr>
          <w:rFonts w:ascii="Arial" w:hAnsi="Arial" w:cs="Arial"/>
          <w:sz w:val="24"/>
          <w:szCs w:val="24"/>
          <w:lang w:val="ru-RU"/>
        </w:rPr>
      </w:pPr>
      <w:r w:rsidRPr="00B8659A">
        <w:rPr>
          <w:rFonts w:ascii="Arial" w:hAnsi="Arial" w:cs="Arial"/>
          <w:sz w:val="24"/>
          <w:szCs w:val="24"/>
          <w:lang w:val="ru-RU"/>
        </w:rPr>
        <w:t>У случају да Извршилац услуге не изврши своју обавезу ни у року од 7 (седам) дана од истека рока из члана 7.</w:t>
      </w:r>
      <w:r w:rsidR="00DE2D1C">
        <w:rPr>
          <w:rFonts w:ascii="Arial" w:hAnsi="Arial" w:cs="Arial"/>
          <w:sz w:val="24"/>
          <w:szCs w:val="24"/>
          <w:lang w:val="ru-RU"/>
        </w:rPr>
        <w:t xml:space="preserve"> </w:t>
      </w:r>
      <w:r w:rsidRPr="00B8659A">
        <w:rPr>
          <w:rFonts w:ascii="Arial" w:hAnsi="Arial" w:cs="Arial"/>
          <w:sz w:val="24"/>
          <w:szCs w:val="24"/>
          <w:lang w:val="ru-RU"/>
        </w:rPr>
        <w:t>овог уговора, Наручилац ће зарачунати уговорну казну у висини од 5% вредности уговора а да до тога није дошло кривицом Наручиоца нити услед дејства више силе.  Уколико Извршилац по позиву Наручиоца не плати износ уговорене казне, Наручилац ће наплатити уговорну казну пиликом примопредаје извршене услуге међусобним пребијањем дуговања и потраживања.</w:t>
      </w:r>
    </w:p>
    <w:p w:rsidR="00E36593" w:rsidRPr="001047A5" w:rsidRDefault="00E36593" w:rsidP="00E36593">
      <w:pPr>
        <w:ind w:right="71"/>
        <w:rPr>
          <w:rFonts w:ascii="Arial" w:hAnsi="Arial" w:cs="Arial"/>
          <w:b/>
          <w:sz w:val="24"/>
          <w:szCs w:val="24"/>
          <w:lang w:val="sr-Cyrl-CS"/>
        </w:rPr>
      </w:pPr>
      <w:r w:rsidRPr="001047A5">
        <w:rPr>
          <w:rFonts w:ascii="Arial" w:hAnsi="Arial" w:cs="Arial"/>
          <w:b/>
          <w:sz w:val="24"/>
          <w:szCs w:val="24"/>
          <w:lang w:val="ru-RU"/>
        </w:rPr>
        <w:t>РАСКИД УГОВОРА</w:t>
      </w:r>
    </w:p>
    <w:p w:rsidR="00E36593" w:rsidRPr="001047A5" w:rsidRDefault="00E36593" w:rsidP="00E36593">
      <w:pPr>
        <w:ind w:right="-1"/>
        <w:jc w:val="center"/>
        <w:rPr>
          <w:rFonts w:ascii="Arial" w:hAnsi="Arial" w:cs="Arial"/>
          <w:sz w:val="24"/>
          <w:szCs w:val="24"/>
          <w:lang w:val="sr-Cyrl-CS"/>
        </w:rPr>
      </w:pPr>
      <w:r w:rsidRPr="001047A5">
        <w:rPr>
          <w:rFonts w:ascii="Arial" w:hAnsi="Arial" w:cs="Arial"/>
          <w:sz w:val="24"/>
          <w:szCs w:val="24"/>
          <w:lang w:val="sr-Cyrl-CS"/>
        </w:rPr>
        <w:t>Члан 1</w:t>
      </w:r>
      <w:r w:rsidR="00EC054B">
        <w:rPr>
          <w:rFonts w:ascii="Arial" w:hAnsi="Arial" w:cs="Arial"/>
          <w:sz w:val="24"/>
          <w:szCs w:val="24"/>
          <w:lang w:val="sr-Cyrl-CS"/>
        </w:rPr>
        <w:t>0</w:t>
      </w:r>
      <w:r w:rsidRPr="001047A5">
        <w:rPr>
          <w:rFonts w:ascii="Arial" w:hAnsi="Arial" w:cs="Arial"/>
          <w:sz w:val="24"/>
          <w:szCs w:val="24"/>
          <w:lang w:val="sr-Cyrl-CS"/>
        </w:rPr>
        <w:t>.</w:t>
      </w:r>
    </w:p>
    <w:p w:rsidR="008F5499" w:rsidRDefault="00E36593" w:rsidP="0034763E">
      <w:pPr>
        <w:ind w:right="-1"/>
        <w:jc w:val="both"/>
        <w:rPr>
          <w:rFonts w:ascii="Arial" w:hAnsi="Arial" w:cs="Arial"/>
          <w:sz w:val="24"/>
          <w:szCs w:val="24"/>
          <w:lang w:val="ru-RU"/>
        </w:rPr>
      </w:pPr>
      <w:r w:rsidRPr="00FF6445">
        <w:rPr>
          <w:rFonts w:ascii="Arial" w:hAnsi="Arial" w:cs="Arial"/>
          <w:sz w:val="24"/>
          <w:szCs w:val="24"/>
          <w:lang w:val="ru-RU"/>
        </w:rPr>
        <w:t xml:space="preserve">У случају да и поред уговорне </w:t>
      </w:r>
      <w:r>
        <w:rPr>
          <w:rFonts w:ascii="Arial" w:hAnsi="Arial" w:cs="Arial"/>
          <w:sz w:val="24"/>
          <w:szCs w:val="24"/>
          <w:lang w:val="ru-RU"/>
        </w:rPr>
        <w:t xml:space="preserve">казне </w:t>
      </w:r>
      <w:r w:rsidRPr="00FF6445">
        <w:rPr>
          <w:rFonts w:ascii="Arial" w:hAnsi="Arial" w:cs="Arial"/>
          <w:sz w:val="24"/>
          <w:szCs w:val="24"/>
          <w:lang w:val="ru-RU"/>
        </w:rPr>
        <w:t>понашање Извршиоца буде такво да угрожава даље активности Наручиоца за које је закључен уговор, Наручилац</w:t>
      </w:r>
      <w:r w:rsidR="008F5499">
        <w:rPr>
          <w:rFonts w:ascii="Arial" w:hAnsi="Arial" w:cs="Arial"/>
          <w:sz w:val="24"/>
          <w:szCs w:val="24"/>
          <w:lang w:val="ru-RU"/>
        </w:rPr>
        <w:t xml:space="preserve"> задржава право раскида уговора.</w:t>
      </w:r>
    </w:p>
    <w:p w:rsidR="00E36593" w:rsidRPr="00817C63" w:rsidRDefault="00E36593" w:rsidP="0034763E">
      <w:pPr>
        <w:ind w:right="-1"/>
        <w:jc w:val="both"/>
        <w:rPr>
          <w:rFonts w:ascii="Arial" w:hAnsi="Arial" w:cs="Arial"/>
          <w:sz w:val="24"/>
          <w:szCs w:val="24"/>
          <w:lang w:val="sr-Cyrl-CS"/>
        </w:rPr>
      </w:pPr>
      <w:r w:rsidRPr="001047A5">
        <w:rPr>
          <w:rFonts w:ascii="Arial" w:hAnsi="Arial" w:cs="Arial"/>
          <w:sz w:val="24"/>
          <w:szCs w:val="24"/>
          <w:lang w:val="sr-Cyrl-CS"/>
        </w:rPr>
        <w:lastRenderedPageBreak/>
        <w:t>Уговор ће се раскинути, ако Извршилац није у могућности да изврши услугу која је предмет овога уговора, као и ако из његовог понашања произилази да не би извршио услугу која је предмет овог уговора ни у накнадном року.</w:t>
      </w:r>
    </w:p>
    <w:p w:rsidR="00333703" w:rsidRPr="00333703" w:rsidRDefault="00E36593" w:rsidP="00333703">
      <w:pPr>
        <w:ind w:right="-1"/>
        <w:jc w:val="both"/>
        <w:rPr>
          <w:rFonts w:ascii="Arial" w:hAnsi="Arial" w:cs="Arial"/>
          <w:sz w:val="24"/>
          <w:szCs w:val="24"/>
          <w:lang w:val="sr-Cyrl-CS"/>
        </w:rPr>
      </w:pPr>
      <w:r w:rsidRPr="001047A5">
        <w:rPr>
          <w:rFonts w:ascii="Arial" w:hAnsi="Arial" w:cs="Arial"/>
          <w:sz w:val="24"/>
          <w:szCs w:val="24"/>
          <w:lang w:val="sr-Cyrl-CS"/>
        </w:rPr>
        <w:t xml:space="preserve"> </w:t>
      </w:r>
      <w:r w:rsidRPr="001047A5">
        <w:rPr>
          <w:rFonts w:ascii="Arial" w:hAnsi="Arial" w:cs="Arial"/>
          <w:sz w:val="24"/>
          <w:szCs w:val="24"/>
          <w:lang w:val="sr-Cyrl-CS"/>
        </w:rPr>
        <w:tab/>
        <w:t xml:space="preserve">У том случају Наручилац ће тражити надокнаду штете, сходно члану </w:t>
      </w:r>
      <w:r w:rsidR="00EC054B">
        <w:rPr>
          <w:rFonts w:ascii="Arial" w:hAnsi="Arial" w:cs="Arial"/>
          <w:sz w:val="24"/>
          <w:szCs w:val="24"/>
          <w:lang w:val="sr-Cyrl-CS"/>
        </w:rPr>
        <w:t>9</w:t>
      </w:r>
      <w:r w:rsidRPr="001047A5">
        <w:rPr>
          <w:rFonts w:ascii="Arial" w:hAnsi="Arial" w:cs="Arial"/>
          <w:sz w:val="24"/>
          <w:szCs w:val="24"/>
          <w:lang w:val="sr-Cyrl-CS"/>
        </w:rPr>
        <w:t>. став 1. овога уговора.</w:t>
      </w:r>
      <w:r w:rsidR="00333703">
        <w:rPr>
          <w:rFonts w:ascii="Arial" w:hAnsi="Arial" w:cs="Arial"/>
          <w:sz w:val="24"/>
          <w:szCs w:val="24"/>
          <w:lang w:val="sr-Cyrl-CS"/>
        </w:rPr>
        <w:t xml:space="preserve"> </w:t>
      </w:r>
    </w:p>
    <w:p w:rsidR="005D1798" w:rsidRPr="009863D0" w:rsidRDefault="00067F6B" w:rsidP="009863D0">
      <w:pPr>
        <w:keepNext/>
        <w:tabs>
          <w:tab w:val="left" w:pos="170"/>
        </w:tabs>
        <w:spacing w:before="300" w:after="120"/>
        <w:ind w:left="288" w:right="-1369"/>
        <w:outlineLvl w:val="0"/>
        <w:rPr>
          <w:rFonts w:ascii="Arial" w:hAnsi="Arial" w:cs="Arial"/>
          <w:b/>
          <w:snapToGrid w:val="0"/>
          <w:sz w:val="24"/>
          <w:szCs w:val="24"/>
          <w:lang w:val="sr-Cyrl-CS"/>
        </w:rPr>
      </w:pPr>
      <w:r>
        <w:rPr>
          <w:rFonts w:ascii="Arial" w:hAnsi="Arial" w:cs="Arial"/>
          <w:b/>
          <w:snapToGrid w:val="0"/>
          <w:sz w:val="24"/>
          <w:szCs w:val="24"/>
          <w:lang w:val="sr-Cyrl-CS"/>
        </w:rPr>
        <w:t xml:space="preserve">ОБАВЕЗЕ </w:t>
      </w:r>
      <w:r w:rsidR="00E36593" w:rsidRPr="00916B03">
        <w:rPr>
          <w:rFonts w:ascii="Arial" w:hAnsi="Arial" w:cs="Arial"/>
          <w:b/>
          <w:snapToGrid w:val="0"/>
          <w:sz w:val="24"/>
          <w:szCs w:val="24"/>
          <w:lang w:val="sr-Cyrl-CS"/>
        </w:rPr>
        <w:t>ИЗВРШИ</w:t>
      </w:r>
      <w:r>
        <w:rPr>
          <w:rFonts w:ascii="Arial" w:hAnsi="Arial" w:cs="Arial"/>
          <w:b/>
          <w:snapToGrid w:val="0"/>
          <w:sz w:val="24"/>
          <w:szCs w:val="24"/>
          <w:lang w:val="sr-Cyrl-CS"/>
        </w:rPr>
        <w:t>ОЦА</w:t>
      </w:r>
      <w:r w:rsidR="009863D0">
        <w:rPr>
          <w:rFonts w:ascii="Arial" w:hAnsi="Arial" w:cs="Arial"/>
          <w:b/>
          <w:snapToGrid w:val="0"/>
          <w:sz w:val="24"/>
          <w:szCs w:val="24"/>
          <w:lang w:val="sr-Cyrl-CS"/>
        </w:rPr>
        <w:t xml:space="preserve"> УСЛУГЕ </w:t>
      </w:r>
    </w:p>
    <w:p w:rsidR="00E36593" w:rsidRPr="00A11064" w:rsidRDefault="00E36593" w:rsidP="00E36593">
      <w:pPr>
        <w:ind w:right="-1"/>
        <w:jc w:val="center"/>
        <w:rPr>
          <w:rFonts w:ascii="Arial" w:hAnsi="Arial" w:cs="Arial"/>
          <w:sz w:val="24"/>
          <w:szCs w:val="24"/>
          <w:lang w:val="sr-Cyrl-CS"/>
        </w:rPr>
      </w:pPr>
      <w:r w:rsidRPr="00916B03">
        <w:rPr>
          <w:rFonts w:ascii="Arial" w:hAnsi="Arial" w:cs="Arial"/>
          <w:sz w:val="24"/>
          <w:szCs w:val="24"/>
          <w:lang w:val="sr-Cyrl-CS"/>
        </w:rPr>
        <w:t>Члан 1</w:t>
      </w:r>
      <w:r w:rsidR="00EC054B">
        <w:rPr>
          <w:rFonts w:ascii="Arial" w:hAnsi="Arial" w:cs="Arial"/>
          <w:sz w:val="24"/>
          <w:szCs w:val="24"/>
          <w:lang w:val="ru-RU"/>
        </w:rPr>
        <w:t>1</w:t>
      </w:r>
      <w:r w:rsidRPr="00916B03">
        <w:rPr>
          <w:rFonts w:ascii="Arial" w:hAnsi="Arial" w:cs="Arial"/>
          <w:sz w:val="24"/>
          <w:szCs w:val="24"/>
          <w:lang w:val="sr-Cyrl-CS"/>
        </w:rPr>
        <w:t>.</w:t>
      </w:r>
    </w:p>
    <w:p w:rsidR="00A11064" w:rsidRPr="00333703" w:rsidRDefault="00A11064" w:rsidP="00333703">
      <w:pPr>
        <w:pStyle w:val="ListParagraph"/>
        <w:jc w:val="both"/>
        <w:rPr>
          <w:rFonts w:ascii="Arial" w:hAnsi="Arial" w:cs="Arial"/>
          <w:sz w:val="24"/>
          <w:szCs w:val="24"/>
          <w:lang w:val="sr-Cyrl-RS"/>
        </w:rPr>
      </w:pPr>
    </w:p>
    <w:p w:rsidR="00067F6B" w:rsidRDefault="00EC054B" w:rsidP="00830A23">
      <w:pPr>
        <w:pStyle w:val="ListParagraph"/>
        <w:rPr>
          <w:rFonts w:ascii="Arial" w:hAnsi="Arial" w:cs="Arial"/>
          <w:sz w:val="24"/>
          <w:szCs w:val="24"/>
          <w:lang w:val="sr-Cyrl-RS"/>
        </w:rPr>
      </w:pPr>
      <w:r w:rsidRPr="00EC054B">
        <w:rPr>
          <w:rFonts w:ascii="Arial" w:hAnsi="Arial" w:cs="Arial"/>
          <w:sz w:val="24"/>
          <w:szCs w:val="24"/>
          <w:lang w:val="sr-Cyrl-RS"/>
        </w:rPr>
        <w:t>Да се за део услуга чије се извршење одвија у објектима ТЕНТ  д.о.о, придржава ПРАВИЛА БЕЗБЕДНОСТИ НА РАДУ У ТЕНТ д.о.о. која су му уручена уз конкурсну документацију и чине саставни део овог Уговора .</w:t>
      </w:r>
    </w:p>
    <w:p w:rsidR="00254619" w:rsidRPr="00067F6B" w:rsidRDefault="00254619" w:rsidP="00830A23">
      <w:pPr>
        <w:pStyle w:val="ListParagraph"/>
        <w:rPr>
          <w:rFonts w:ascii="Arial" w:hAnsi="Arial" w:cs="Arial"/>
          <w:sz w:val="24"/>
          <w:szCs w:val="24"/>
          <w:lang w:val="sr-Cyrl-RS"/>
        </w:rPr>
      </w:pPr>
    </w:p>
    <w:p w:rsidR="00E36593" w:rsidRPr="0056451D" w:rsidRDefault="00E36593" w:rsidP="00E36593">
      <w:pPr>
        <w:ind w:right="-1149"/>
        <w:rPr>
          <w:rFonts w:ascii="Arial" w:hAnsi="Arial" w:cs="Arial"/>
          <w:b/>
          <w:sz w:val="24"/>
          <w:szCs w:val="24"/>
          <w:lang w:val="ru-RU"/>
        </w:rPr>
      </w:pPr>
      <w:r w:rsidRPr="0056451D">
        <w:rPr>
          <w:rFonts w:ascii="Arial" w:hAnsi="Arial" w:cs="Arial"/>
          <w:b/>
          <w:sz w:val="24"/>
          <w:szCs w:val="24"/>
          <w:lang w:val="ru-RU"/>
        </w:rPr>
        <w:t>ОБАВЕЗЕ НАРУЧИОЦА УСЛУГА</w:t>
      </w:r>
    </w:p>
    <w:p w:rsidR="00E36593" w:rsidRPr="0056451D" w:rsidRDefault="00E36593" w:rsidP="00E36593">
      <w:pPr>
        <w:tabs>
          <w:tab w:val="left" w:pos="4036"/>
        </w:tabs>
        <w:ind w:right="-1149"/>
        <w:rPr>
          <w:rFonts w:ascii="Arial" w:hAnsi="Arial" w:cs="Arial"/>
          <w:b/>
          <w:sz w:val="24"/>
          <w:szCs w:val="24"/>
          <w:lang w:val="ru-RU"/>
        </w:rPr>
      </w:pPr>
      <w:r w:rsidRPr="0056451D">
        <w:rPr>
          <w:rFonts w:ascii="Arial" w:hAnsi="Arial" w:cs="Arial"/>
          <w:b/>
          <w:sz w:val="24"/>
          <w:szCs w:val="24"/>
          <w:lang w:val="ru-RU"/>
        </w:rPr>
        <w:tab/>
      </w:r>
      <w:r w:rsidRPr="0056451D">
        <w:rPr>
          <w:rFonts w:ascii="Arial" w:hAnsi="Arial" w:cs="Arial"/>
          <w:sz w:val="24"/>
          <w:szCs w:val="24"/>
          <w:lang w:val="sr-Cyrl-CS"/>
        </w:rPr>
        <w:t>Члан 1</w:t>
      </w:r>
      <w:r w:rsidR="00EC054B">
        <w:rPr>
          <w:rFonts w:ascii="Arial" w:hAnsi="Arial" w:cs="Arial"/>
          <w:sz w:val="24"/>
          <w:szCs w:val="24"/>
          <w:lang w:val="ru-RU"/>
        </w:rPr>
        <w:t>2</w:t>
      </w:r>
      <w:r w:rsidRPr="0056451D">
        <w:rPr>
          <w:rFonts w:ascii="Arial" w:hAnsi="Arial" w:cs="Arial"/>
          <w:sz w:val="24"/>
          <w:szCs w:val="24"/>
          <w:lang w:val="sr-Cyrl-CS"/>
        </w:rPr>
        <w:t>.</w:t>
      </w:r>
    </w:p>
    <w:p w:rsidR="00EC054B" w:rsidRPr="005B7EAA" w:rsidRDefault="00EC054B" w:rsidP="00B87BEE">
      <w:pPr>
        <w:pStyle w:val="BlockText"/>
        <w:widowControl/>
        <w:numPr>
          <w:ilvl w:val="0"/>
          <w:numId w:val="30"/>
        </w:numPr>
        <w:tabs>
          <w:tab w:val="left" w:pos="2220"/>
        </w:tabs>
        <w:autoSpaceDE/>
        <w:autoSpaceDN/>
        <w:adjustRightInd/>
        <w:spacing w:before="0" w:line="240" w:lineRule="auto"/>
        <w:ind w:right="38"/>
        <w:jc w:val="both"/>
        <w:rPr>
          <w:rFonts w:ascii="Arial" w:hAnsi="Arial" w:cs="Arial"/>
          <w:sz w:val="24"/>
          <w:szCs w:val="24"/>
          <w:lang w:val="sr-Cyrl-CS"/>
        </w:rPr>
      </w:pPr>
      <w:r>
        <w:rPr>
          <w:rFonts w:ascii="Arial" w:hAnsi="Arial" w:cs="Arial"/>
          <w:sz w:val="24"/>
          <w:szCs w:val="24"/>
          <w:lang w:val="sr-Cyrl-CS"/>
        </w:rPr>
        <w:t>Да</w:t>
      </w:r>
      <w:r w:rsidRPr="005B7EAA">
        <w:rPr>
          <w:rFonts w:ascii="Arial" w:hAnsi="Arial" w:cs="Arial"/>
          <w:sz w:val="24"/>
          <w:szCs w:val="24"/>
          <w:lang w:val="sr-Cyrl-CS"/>
        </w:rPr>
        <w:t xml:space="preserve"> </w:t>
      </w:r>
      <w:r>
        <w:rPr>
          <w:rFonts w:ascii="Arial" w:hAnsi="Arial" w:cs="Arial"/>
          <w:sz w:val="24"/>
          <w:szCs w:val="24"/>
          <w:lang w:val="sr-Cyrl-CS"/>
        </w:rPr>
        <w:t>обави</w:t>
      </w:r>
      <w:r w:rsidRPr="005B7EAA">
        <w:rPr>
          <w:rFonts w:ascii="Arial" w:hAnsi="Arial" w:cs="Arial"/>
          <w:sz w:val="24"/>
          <w:szCs w:val="24"/>
          <w:lang w:val="sr-Cyrl-CS"/>
        </w:rPr>
        <w:t xml:space="preserve"> </w:t>
      </w:r>
      <w:r>
        <w:rPr>
          <w:rFonts w:ascii="Arial" w:hAnsi="Arial" w:cs="Arial"/>
          <w:sz w:val="24"/>
          <w:szCs w:val="24"/>
          <w:lang w:val="sr-Cyrl-CS"/>
        </w:rPr>
        <w:t>упознавање одговорних лица пружаоца услуге</w:t>
      </w:r>
      <w:r w:rsidRPr="005B7EAA">
        <w:rPr>
          <w:rFonts w:ascii="Arial" w:hAnsi="Arial" w:cs="Arial"/>
          <w:sz w:val="24"/>
          <w:szCs w:val="24"/>
          <w:lang w:val="sr-Cyrl-CS"/>
        </w:rPr>
        <w:t xml:space="preserve"> </w:t>
      </w:r>
      <w:r>
        <w:rPr>
          <w:rFonts w:ascii="Arial" w:hAnsi="Arial" w:cs="Arial"/>
          <w:sz w:val="24"/>
          <w:szCs w:val="24"/>
          <w:lang w:val="sr-Cyrl-CS"/>
        </w:rPr>
        <w:t>са</w:t>
      </w:r>
      <w:r w:rsidRPr="005B7EAA">
        <w:rPr>
          <w:rFonts w:ascii="Arial" w:hAnsi="Arial" w:cs="Arial"/>
          <w:sz w:val="24"/>
          <w:szCs w:val="24"/>
          <w:lang w:val="sr-Cyrl-CS"/>
        </w:rPr>
        <w:t xml:space="preserve"> </w:t>
      </w:r>
      <w:r>
        <w:rPr>
          <w:rFonts w:ascii="Arial" w:hAnsi="Arial" w:cs="Arial"/>
          <w:sz w:val="24"/>
          <w:szCs w:val="24"/>
          <w:lang w:val="sr-Cyrl-CS"/>
        </w:rPr>
        <w:t>правилима</w:t>
      </w:r>
      <w:r w:rsidRPr="005B7EAA">
        <w:rPr>
          <w:rFonts w:ascii="Arial" w:hAnsi="Arial" w:cs="Arial"/>
          <w:sz w:val="24"/>
          <w:szCs w:val="24"/>
          <w:lang w:val="sr-Cyrl-CS"/>
        </w:rPr>
        <w:t xml:space="preserve"> </w:t>
      </w:r>
      <w:r>
        <w:rPr>
          <w:rFonts w:ascii="Arial" w:hAnsi="Arial" w:cs="Arial"/>
          <w:sz w:val="24"/>
          <w:szCs w:val="24"/>
          <w:lang w:val="sr-Cyrl-CS"/>
        </w:rPr>
        <w:t>безбедности</w:t>
      </w:r>
      <w:r w:rsidRPr="005B7EAA">
        <w:rPr>
          <w:rFonts w:ascii="Arial" w:hAnsi="Arial" w:cs="Arial"/>
          <w:sz w:val="24"/>
          <w:szCs w:val="24"/>
          <w:lang w:val="sr-Cyrl-CS"/>
        </w:rPr>
        <w:t xml:space="preserve"> </w:t>
      </w:r>
      <w:r>
        <w:rPr>
          <w:rFonts w:ascii="Arial" w:hAnsi="Arial" w:cs="Arial"/>
          <w:sz w:val="24"/>
          <w:szCs w:val="24"/>
          <w:lang w:val="sr-Cyrl-CS"/>
        </w:rPr>
        <w:t>на</w:t>
      </w:r>
      <w:r w:rsidRPr="005B7EAA">
        <w:rPr>
          <w:rFonts w:ascii="Arial" w:hAnsi="Arial" w:cs="Arial"/>
          <w:sz w:val="24"/>
          <w:szCs w:val="24"/>
          <w:lang w:val="sr-Cyrl-CS"/>
        </w:rPr>
        <w:t xml:space="preserve"> </w:t>
      </w:r>
      <w:r>
        <w:rPr>
          <w:rFonts w:ascii="Arial" w:hAnsi="Arial" w:cs="Arial"/>
          <w:sz w:val="24"/>
          <w:szCs w:val="24"/>
          <w:lang w:val="sr-Cyrl-CS"/>
        </w:rPr>
        <w:t>раду</w:t>
      </w:r>
      <w:r w:rsidRPr="005B7EAA">
        <w:rPr>
          <w:rFonts w:ascii="Arial" w:hAnsi="Arial" w:cs="Arial"/>
          <w:sz w:val="24"/>
          <w:szCs w:val="24"/>
          <w:lang w:val="sr-Cyrl-CS"/>
        </w:rPr>
        <w:t xml:space="preserve"> </w:t>
      </w:r>
      <w:r>
        <w:rPr>
          <w:rFonts w:ascii="Arial" w:hAnsi="Arial" w:cs="Arial"/>
          <w:sz w:val="24"/>
          <w:szCs w:val="24"/>
          <w:lang w:val="sr-Cyrl-CS"/>
        </w:rPr>
        <w:t>којих</w:t>
      </w:r>
      <w:r w:rsidRPr="005B7EAA">
        <w:rPr>
          <w:rFonts w:ascii="Arial" w:hAnsi="Arial" w:cs="Arial"/>
          <w:sz w:val="24"/>
          <w:szCs w:val="24"/>
          <w:lang w:val="sr-Cyrl-CS"/>
        </w:rPr>
        <w:t xml:space="preserve"> </w:t>
      </w:r>
      <w:r>
        <w:rPr>
          <w:rFonts w:ascii="Arial" w:hAnsi="Arial" w:cs="Arial"/>
          <w:sz w:val="24"/>
          <w:szCs w:val="24"/>
          <w:lang w:val="sr-Cyrl-CS"/>
        </w:rPr>
        <w:t>треба</w:t>
      </w:r>
      <w:r w:rsidRPr="005B7EAA">
        <w:rPr>
          <w:rFonts w:ascii="Arial" w:hAnsi="Arial" w:cs="Arial"/>
          <w:sz w:val="24"/>
          <w:szCs w:val="24"/>
          <w:lang w:val="sr-Cyrl-CS"/>
        </w:rPr>
        <w:t xml:space="preserve"> </w:t>
      </w:r>
      <w:r>
        <w:rPr>
          <w:rFonts w:ascii="Arial" w:hAnsi="Arial" w:cs="Arial"/>
          <w:sz w:val="24"/>
          <w:szCs w:val="24"/>
          <w:lang w:val="sr-Cyrl-CS"/>
        </w:rPr>
        <w:t>да</w:t>
      </w:r>
      <w:r w:rsidRPr="005B7EAA">
        <w:rPr>
          <w:rFonts w:ascii="Arial" w:hAnsi="Arial" w:cs="Arial"/>
          <w:sz w:val="24"/>
          <w:szCs w:val="24"/>
          <w:lang w:val="sr-Cyrl-CS"/>
        </w:rPr>
        <w:t xml:space="preserve"> </w:t>
      </w:r>
      <w:r>
        <w:rPr>
          <w:rFonts w:ascii="Arial" w:hAnsi="Arial" w:cs="Arial"/>
          <w:sz w:val="24"/>
          <w:szCs w:val="24"/>
          <w:lang w:val="sr-Cyrl-CS"/>
        </w:rPr>
        <w:t>се</w:t>
      </w:r>
      <w:r w:rsidRPr="005B7EAA">
        <w:rPr>
          <w:rFonts w:ascii="Arial" w:hAnsi="Arial" w:cs="Arial"/>
          <w:sz w:val="24"/>
          <w:szCs w:val="24"/>
          <w:lang w:val="sr-Cyrl-CS"/>
        </w:rPr>
        <w:t xml:space="preserve"> </w:t>
      </w:r>
      <w:r>
        <w:rPr>
          <w:rFonts w:ascii="Arial" w:hAnsi="Arial" w:cs="Arial"/>
          <w:sz w:val="24"/>
          <w:szCs w:val="24"/>
          <w:lang w:val="sr-Cyrl-CS"/>
        </w:rPr>
        <w:t>придржавају</w:t>
      </w:r>
      <w:r w:rsidRPr="005B7EAA">
        <w:rPr>
          <w:rFonts w:ascii="Arial" w:hAnsi="Arial" w:cs="Arial"/>
          <w:sz w:val="24"/>
          <w:szCs w:val="24"/>
          <w:lang w:val="sr-Cyrl-CS"/>
        </w:rPr>
        <w:t xml:space="preserve"> </w:t>
      </w:r>
      <w:r>
        <w:rPr>
          <w:rFonts w:ascii="Arial" w:hAnsi="Arial" w:cs="Arial"/>
          <w:sz w:val="24"/>
          <w:szCs w:val="24"/>
          <w:lang w:val="sr-Cyrl-CS"/>
        </w:rPr>
        <w:t>као</w:t>
      </w:r>
      <w:r w:rsidRPr="005B7EAA">
        <w:rPr>
          <w:rFonts w:ascii="Arial" w:hAnsi="Arial" w:cs="Arial"/>
          <w:sz w:val="24"/>
          <w:szCs w:val="24"/>
          <w:lang w:val="sr-Cyrl-CS"/>
        </w:rPr>
        <w:t xml:space="preserve"> </w:t>
      </w:r>
      <w:r>
        <w:rPr>
          <w:rFonts w:ascii="Arial" w:hAnsi="Arial" w:cs="Arial"/>
          <w:sz w:val="24"/>
          <w:szCs w:val="24"/>
          <w:lang w:val="sr-Cyrl-CS"/>
        </w:rPr>
        <w:t>и</w:t>
      </w:r>
      <w:r w:rsidRPr="005B7EAA">
        <w:rPr>
          <w:rFonts w:ascii="Arial" w:hAnsi="Arial" w:cs="Arial"/>
          <w:sz w:val="24"/>
          <w:szCs w:val="24"/>
          <w:lang w:val="sr-Cyrl-CS"/>
        </w:rPr>
        <w:t xml:space="preserve"> </w:t>
      </w:r>
      <w:r>
        <w:rPr>
          <w:rFonts w:ascii="Arial" w:hAnsi="Arial" w:cs="Arial"/>
          <w:sz w:val="24"/>
          <w:szCs w:val="24"/>
          <w:lang w:val="sr-Cyrl-CS"/>
        </w:rPr>
        <w:t>начину</w:t>
      </w:r>
      <w:r w:rsidRPr="005B7EAA">
        <w:rPr>
          <w:rFonts w:ascii="Arial" w:hAnsi="Arial" w:cs="Arial"/>
          <w:sz w:val="24"/>
          <w:szCs w:val="24"/>
          <w:lang w:val="sr-Cyrl-CS"/>
        </w:rPr>
        <w:t xml:space="preserve"> </w:t>
      </w:r>
      <w:r>
        <w:rPr>
          <w:rFonts w:ascii="Arial" w:hAnsi="Arial" w:cs="Arial"/>
          <w:sz w:val="24"/>
          <w:szCs w:val="24"/>
          <w:lang w:val="sr-Cyrl-CS"/>
        </w:rPr>
        <w:t>контроле</w:t>
      </w:r>
      <w:r w:rsidRPr="005B7EAA">
        <w:rPr>
          <w:rFonts w:ascii="Arial" w:hAnsi="Arial" w:cs="Arial"/>
          <w:sz w:val="24"/>
          <w:szCs w:val="24"/>
          <w:lang w:val="sr-Cyrl-CS"/>
        </w:rPr>
        <w:t xml:space="preserve"> </w:t>
      </w:r>
      <w:r>
        <w:rPr>
          <w:rFonts w:ascii="Arial" w:hAnsi="Arial" w:cs="Arial"/>
          <w:sz w:val="24"/>
          <w:szCs w:val="24"/>
          <w:lang w:val="sr-Cyrl-CS"/>
        </w:rPr>
        <w:t>поштовања</w:t>
      </w:r>
      <w:r w:rsidRPr="005B7EAA">
        <w:rPr>
          <w:rFonts w:ascii="Arial" w:hAnsi="Arial" w:cs="Arial"/>
          <w:sz w:val="24"/>
          <w:szCs w:val="24"/>
          <w:lang w:val="sr-Cyrl-CS"/>
        </w:rPr>
        <w:t xml:space="preserve"> </w:t>
      </w:r>
      <w:r>
        <w:rPr>
          <w:rFonts w:ascii="Arial" w:hAnsi="Arial" w:cs="Arial"/>
          <w:sz w:val="24"/>
          <w:szCs w:val="24"/>
          <w:lang w:val="sr-Cyrl-CS"/>
        </w:rPr>
        <w:t>поменутих</w:t>
      </w:r>
      <w:r w:rsidRPr="005B7EAA">
        <w:rPr>
          <w:rFonts w:ascii="Arial" w:hAnsi="Arial" w:cs="Arial"/>
          <w:sz w:val="24"/>
          <w:szCs w:val="24"/>
          <w:lang w:val="sr-Cyrl-CS"/>
        </w:rPr>
        <w:t xml:space="preserve"> </w:t>
      </w:r>
      <w:r>
        <w:rPr>
          <w:rFonts w:ascii="Arial" w:hAnsi="Arial" w:cs="Arial"/>
          <w:sz w:val="24"/>
          <w:szCs w:val="24"/>
          <w:lang w:val="sr-Cyrl-CS"/>
        </w:rPr>
        <w:t>правила</w:t>
      </w:r>
      <w:r w:rsidRPr="005B7EAA">
        <w:rPr>
          <w:rFonts w:ascii="Arial" w:hAnsi="Arial" w:cs="Arial"/>
          <w:sz w:val="24"/>
          <w:szCs w:val="24"/>
          <w:lang w:val="sr-Cyrl-CS"/>
        </w:rPr>
        <w:t>.</w:t>
      </w:r>
    </w:p>
    <w:p w:rsidR="00EC054B" w:rsidRPr="005B7EAA" w:rsidRDefault="00EC054B" w:rsidP="00B87BEE">
      <w:pPr>
        <w:pStyle w:val="BlockText"/>
        <w:widowControl/>
        <w:numPr>
          <w:ilvl w:val="0"/>
          <w:numId w:val="30"/>
        </w:numPr>
        <w:tabs>
          <w:tab w:val="left" w:pos="2220"/>
        </w:tabs>
        <w:autoSpaceDE/>
        <w:autoSpaceDN/>
        <w:adjustRightInd/>
        <w:spacing w:before="0" w:line="240" w:lineRule="auto"/>
        <w:ind w:right="38"/>
        <w:jc w:val="both"/>
        <w:rPr>
          <w:rFonts w:ascii="Arial" w:hAnsi="Arial" w:cs="Arial"/>
          <w:sz w:val="24"/>
          <w:szCs w:val="24"/>
          <w:lang w:val="sr-Cyrl-CS"/>
        </w:rPr>
      </w:pPr>
      <w:r>
        <w:rPr>
          <w:rFonts w:ascii="Arial" w:hAnsi="Arial" w:cs="Arial"/>
          <w:sz w:val="24"/>
          <w:szCs w:val="24"/>
          <w:lang w:val="sr-Cyrl-CS"/>
        </w:rPr>
        <w:t>Да</w:t>
      </w:r>
      <w:r w:rsidRPr="005B7EAA">
        <w:rPr>
          <w:rFonts w:ascii="Arial" w:hAnsi="Arial" w:cs="Arial"/>
          <w:sz w:val="24"/>
          <w:szCs w:val="24"/>
          <w:lang w:val="sr-Cyrl-CS"/>
        </w:rPr>
        <w:t xml:space="preserve"> </w:t>
      </w:r>
      <w:r>
        <w:rPr>
          <w:rFonts w:ascii="Arial" w:hAnsi="Arial" w:cs="Arial"/>
          <w:sz w:val="24"/>
          <w:szCs w:val="24"/>
          <w:lang w:val="sr-Cyrl-CS"/>
        </w:rPr>
        <w:t>овласти</w:t>
      </w:r>
      <w:r w:rsidRPr="005B7EAA">
        <w:rPr>
          <w:rFonts w:ascii="Arial" w:hAnsi="Arial" w:cs="Arial"/>
          <w:sz w:val="24"/>
          <w:szCs w:val="24"/>
          <w:lang w:val="sr-Cyrl-CS"/>
        </w:rPr>
        <w:t xml:space="preserve"> </w:t>
      </w:r>
      <w:r>
        <w:rPr>
          <w:rFonts w:ascii="Arial" w:hAnsi="Arial" w:cs="Arial"/>
          <w:sz w:val="24"/>
          <w:szCs w:val="24"/>
          <w:lang w:val="sr-Cyrl-CS"/>
        </w:rPr>
        <w:t>лице</w:t>
      </w:r>
      <w:r w:rsidRPr="005B7EAA">
        <w:rPr>
          <w:rFonts w:ascii="Arial" w:hAnsi="Arial" w:cs="Arial"/>
          <w:sz w:val="24"/>
          <w:szCs w:val="24"/>
          <w:lang w:val="sr-Cyrl-CS"/>
        </w:rPr>
        <w:t xml:space="preserve"> </w:t>
      </w:r>
      <w:r>
        <w:rPr>
          <w:rFonts w:ascii="Arial" w:hAnsi="Arial" w:cs="Arial"/>
          <w:sz w:val="24"/>
          <w:szCs w:val="24"/>
          <w:lang w:val="sr-Cyrl-CS"/>
        </w:rPr>
        <w:t>које</w:t>
      </w:r>
      <w:r w:rsidRPr="005B7EAA">
        <w:rPr>
          <w:rFonts w:ascii="Arial" w:hAnsi="Arial" w:cs="Arial"/>
          <w:sz w:val="24"/>
          <w:szCs w:val="24"/>
          <w:lang w:val="sr-Cyrl-CS"/>
        </w:rPr>
        <w:t xml:space="preserve"> </w:t>
      </w:r>
      <w:r>
        <w:rPr>
          <w:rFonts w:ascii="Arial" w:hAnsi="Arial" w:cs="Arial"/>
          <w:sz w:val="24"/>
          <w:szCs w:val="24"/>
          <w:lang w:val="sr-Cyrl-CS"/>
        </w:rPr>
        <w:t>ће</w:t>
      </w:r>
      <w:r w:rsidRPr="005B7EAA">
        <w:rPr>
          <w:rFonts w:ascii="Arial" w:hAnsi="Arial" w:cs="Arial"/>
          <w:sz w:val="24"/>
          <w:szCs w:val="24"/>
          <w:lang w:val="sr-Cyrl-CS"/>
        </w:rPr>
        <w:t xml:space="preserve"> </w:t>
      </w:r>
      <w:r>
        <w:rPr>
          <w:rFonts w:ascii="Arial" w:hAnsi="Arial" w:cs="Arial"/>
          <w:sz w:val="24"/>
          <w:szCs w:val="24"/>
          <w:lang w:val="sr-Cyrl-CS"/>
        </w:rPr>
        <w:t>вршити</w:t>
      </w:r>
      <w:r w:rsidRPr="005B7EAA">
        <w:rPr>
          <w:rFonts w:ascii="Arial" w:hAnsi="Arial" w:cs="Arial"/>
          <w:sz w:val="24"/>
          <w:szCs w:val="24"/>
          <w:lang w:val="sr-Cyrl-CS"/>
        </w:rPr>
        <w:t xml:space="preserve"> </w:t>
      </w:r>
      <w:r>
        <w:rPr>
          <w:rFonts w:ascii="Arial" w:hAnsi="Arial" w:cs="Arial"/>
          <w:sz w:val="24"/>
          <w:szCs w:val="24"/>
          <w:lang w:val="sr-Cyrl-CS"/>
        </w:rPr>
        <w:t>сталан надзор над извршиоцем услуге</w:t>
      </w:r>
      <w:r w:rsidRPr="005B7EAA">
        <w:rPr>
          <w:rFonts w:ascii="Arial" w:hAnsi="Arial" w:cs="Arial"/>
          <w:sz w:val="24"/>
          <w:szCs w:val="24"/>
          <w:lang w:val="sr-Cyrl-CS"/>
        </w:rPr>
        <w:t xml:space="preserve"> </w:t>
      </w:r>
      <w:r>
        <w:rPr>
          <w:rFonts w:ascii="Arial" w:hAnsi="Arial" w:cs="Arial"/>
          <w:sz w:val="24"/>
          <w:szCs w:val="24"/>
          <w:lang w:val="sr-Cyrl-CS"/>
        </w:rPr>
        <w:t>и</w:t>
      </w:r>
      <w:r w:rsidRPr="005B7EAA">
        <w:rPr>
          <w:rFonts w:ascii="Arial" w:hAnsi="Arial" w:cs="Arial"/>
          <w:sz w:val="24"/>
          <w:szCs w:val="24"/>
          <w:lang w:val="sr-Cyrl-CS"/>
        </w:rPr>
        <w:t xml:space="preserve"> </w:t>
      </w:r>
      <w:r>
        <w:rPr>
          <w:rFonts w:ascii="Arial" w:hAnsi="Arial" w:cs="Arial"/>
          <w:sz w:val="24"/>
          <w:szCs w:val="24"/>
          <w:lang w:val="sr-Cyrl-CS"/>
        </w:rPr>
        <w:t>придржавања</w:t>
      </w:r>
      <w:r w:rsidRPr="005B7EAA">
        <w:rPr>
          <w:rFonts w:ascii="Arial" w:hAnsi="Arial" w:cs="Arial"/>
          <w:sz w:val="24"/>
          <w:szCs w:val="24"/>
          <w:lang w:val="sr-Cyrl-CS"/>
        </w:rPr>
        <w:t xml:space="preserve"> </w:t>
      </w:r>
      <w:r>
        <w:rPr>
          <w:rFonts w:ascii="Arial" w:hAnsi="Arial" w:cs="Arial"/>
          <w:sz w:val="24"/>
          <w:szCs w:val="24"/>
          <w:lang w:val="sr-Cyrl-CS"/>
        </w:rPr>
        <w:t>прописане</w:t>
      </w:r>
      <w:r w:rsidRPr="005B7EAA">
        <w:rPr>
          <w:rFonts w:ascii="Arial" w:hAnsi="Arial" w:cs="Arial"/>
          <w:sz w:val="24"/>
          <w:szCs w:val="24"/>
          <w:lang w:val="sr-Cyrl-CS"/>
        </w:rPr>
        <w:t xml:space="preserve"> </w:t>
      </w:r>
      <w:r>
        <w:rPr>
          <w:rFonts w:ascii="Arial" w:hAnsi="Arial" w:cs="Arial"/>
          <w:sz w:val="24"/>
          <w:szCs w:val="24"/>
          <w:lang w:val="sr-Cyrl-CS"/>
        </w:rPr>
        <w:t>регулативе</w:t>
      </w:r>
      <w:r w:rsidRPr="005B7EAA">
        <w:rPr>
          <w:rFonts w:ascii="Arial" w:hAnsi="Arial" w:cs="Arial"/>
          <w:sz w:val="24"/>
          <w:szCs w:val="24"/>
          <w:lang w:val="sr-Cyrl-CS"/>
        </w:rPr>
        <w:t xml:space="preserve"> </w:t>
      </w:r>
      <w:r>
        <w:rPr>
          <w:rFonts w:ascii="Arial" w:hAnsi="Arial" w:cs="Arial"/>
          <w:sz w:val="24"/>
          <w:szCs w:val="24"/>
          <w:lang w:val="sr-Cyrl-CS"/>
        </w:rPr>
        <w:t>безбедности</w:t>
      </w:r>
      <w:r w:rsidRPr="005B7EAA">
        <w:rPr>
          <w:rFonts w:ascii="Arial" w:hAnsi="Arial" w:cs="Arial"/>
          <w:sz w:val="24"/>
          <w:szCs w:val="24"/>
          <w:lang w:val="sr-Cyrl-CS"/>
        </w:rPr>
        <w:t xml:space="preserve"> </w:t>
      </w:r>
      <w:r>
        <w:rPr>
          <w:rFonts w:ascii="Arial" w:hAnsi="Arial" w:cs="Arial"/>
          <w:sz w:val="24"/>
          <w:szCs w:val="24"/>
          <w:lang w:val="sr-Cyrl-CS"/>
        </w:rPr>
        <w:t>на</w:t>
      </w:r>
      <w:r w:rsidRPr="005B7EAA">
        <w:rPr>
          <w:rFonts w:ascii="Arial" w:hAnsi="Arial" w:cs="Arial"/>
          <w:sz w:val="24"/>
          <w:szCs w:val="24"/>
          <w:lang w:val="sr-Cyrl-CS"/>
        </w:rPr>
        <w:t xml:space="preserve"> </w:t>
      </w:r>
      <w:r>
        <w:rPr>
          <w:rFonts w:ascii="Arial" w:hAnsi="Arial" w:cs="Arial"/>
          <w:sz w:val="24"/>
          <w:szCs w:val="24"/>
          <w:lang w:val="sr-Cyrl-CS"/>
        </w:rPr>
        <w:t>раду</w:t>
      </w:r>
      <w:r w:rsidRPr="005B7EAA">
        <w:rPr>
          <w:rFonts w:ascii="Arial" w:hAnsi="Arial" w:cs="Arial"/>
          <w:sz w:val="24"/>
          <w:szCs w:val="24"/>
          <w:lang w:val="sr-Cyrl-CS"/>
        </w:rPr>
        <w:t xml:space="preserve"> </w:t>
      </w:r>
      <w:r>
        <w:rPr>
          <w:rFonts w:ascii="Arial" w:hAnsi="Arial" w:cs="Arial"/>
          <w:sz w:val="24"/>
          <w:szCs w:val="24"/>
          <w:lang w:val="sr-Cyrl-CS"/>
        </w:rPr>
        <w:t>као</w:t>
      </w:r>
      <w:r w:rsidRPr="005B7EAA">
        <w:rPr>
          <w:rFonts w:ascii="Arial" w:hAnsi="Arial" w:cs="Arial"/>
          <w:sz w:val="24"/>
          <w:szCs w:val="24"/>
          <w:lang w:val="sr-Cyrl-CS"/>
        </w:rPr>
        <w:t xml:space="preserve"> </w:t>
      </w:r>
      <w:r>
        <w:rPr>
          <w:rFonts w:ascii="Arial" w:hAnsi="Arial" w:cs="Arial"/>
          <w:sz w:val="24"/>
          <w:szCs w:val="24"/>
          <w:lang w:val="sr-Cyrl-CS"/>
        </w:rPr>
        <w:t>и</w:t>
      </w:r>
      <w:r w:rsidRPr="005B7EAA">
        <w:rPr>
          <w:rFonts w:ascii="Arial" w:hAnsi="Arial" w:cs="Arial"/>
          <w:sz w:val="24"/>
          <w:szCs w:val="24"/>
          <w:lang w:val="sr-Cyrl-CS"/>
        </w:rPr>
        <w:t xml:space="preserve"> </w:t>
      </w:r>
      <w:r>
        <w:rPr>
          <w:rFonts w:ascii="Arial" w:hAnsi="Arial" w:cs="Arial"/>
          <w:sz w:val="24"/>
          <w:szCs w:val="24"/>
          <w:lang w:val="sr-Cyrl-CS"/>
        </w:rPr>
        <w:t>да</w:t>
      </w:r>
      <w:r w:rsidRPr="005B7EAA">
        <w:rPr>
          <w:rFonts w:ascii="Arial" w:hAnsi="Arial" w:cs="Arial"/>
          <w:sz w:val="24"/>
          <w:szCs w:val="24"/>
          <w:lang w:val="sr-Cyrl-CS"/>
        </w:rPr>
        <w:t xml:space="preserve"> </w:t>
      </w:r>
      <w:r>
        <w:rPr>
          <w:rFonts w:ascii="Arial" w:hAnsi="Arial" w:cs="Arial"/>
          <w:sz w:val="24"/>
          <w:szCs w:val="24"/>
          <w:lang w:val="sr-Cyrl-CS"/>
        </w:rPr>
        <w:t>о</w:t>
      </w:r>
      <w:r w:rsidRPr="005B7EAA">
        <w:rPr>
          <w:rFonts w:ascii="Arial" w:hAnsi="Arial" w:cs="Arial"/>
          <w:sz w:val="24"/>
          <w:szCs w:val="24"/>
          <w:lang w:val="sr-Cyrl-CS"/>
        </w:rPr>
        <w:t xml:space="preserve"> </w:t>
      </w:r>
      <w:r>
        <w:rPr>
          <w:rFonts w:ascii="Arial" w:hAnsi="Arial" w:cs="Arial"/>
          <w:sz w:val="24"/>
          <w:szCs w:val="24"/>
          <w:lang w:val="sr-Cyrl-CS"/>
        </w:rPr>
        <w:t>томе писмено извести извршиоца услуге</w:t>
      </w:r>
      <w:r w:rsidRPr="005B7EAA">
        <w:rPr>
          <w:rFonts w:ascii="Arial" w:hAnsi="Arial" w:cs="Arial"/>
          <w:sz w:val="24"/>
          <w:szCs w:val="24"/>
          <w:lang w:val="sr-Cyrl-CS"/>
        </w:rPr>
        <w:t>.</w:t>
      </w:r>
    </w:p>
    <w:p w:rsidR="00EC054B" w:rsidRDefault="00EC054B" w:rsidP="00EC054B">
      <w:pPr>
        <w:pStyle w:val="BlockText"/>
        <w:widowControl/>
        <w:tabs>
          <w:tab w:val="left" w:pos="2220"/>
        </w:tabs>
        <w:autoSpaceDE/>
        <w:autoSpaceDN/>
        <w:adjustRightInd/>
        <w:spacing w:before="0" w:line="240" w:lineRule="auto"/>
        <w:ind w:left="1080" w:right="38" w:firstLine="0"/>
        <w:jc w:val="both"/>
        <w:rPr>
          <w:rFonts w:ascii="Arial" w:hAnsi="Arial" w:cs="Arial"/>
          <w:sz w:val="24"/>
          <w:szCs w:val="24"/>
          <w:lang w:val="sr-Cyrl-CS"/>
        </w:rPr>
      </w:pPr>
    </w:p>
    <w:p w:rsidR="00E36593" w:rsidRPr="00124F9B" w:rsidRDefault="00E36593" w:rsidP="00E36593">
      <w:pPr>
        <w:keepNext/>
        <w:tabs>
          <w:tab w:val="left" w:pos="170"/>
        </w:tabs>
        <w:spacing w:before="300" w:after="120"/>
        <w:ind w:left="288" w:right="-1369"/>
        <w:outlineLvl w:val="0"/>
        <w:rPr>
          <w:rFonts w:ascii="Arial" w:hAnsi="Arial" w:cs="Arial"/>
          <w:b/>
          <w:snapToGrid w:val="0"/>
          <w:sz w:val="24"/>
          <w:szCs w:val="24"/>
          <w:lang w:val="sr-Cyrl-CS"/>
        </w:rPr>
      </w:pPr>
      <w:r w:rsidRPr="00043396">
        <w:rPr>
          <w:rFonts w:ascii="Arial" w:hAnsi="Arial" w:cs="Arial"/>
          <w:b/>
          <w:snapToGrid w:val="0"/>
          <w:sz w:val="24"/>
          <w:szCs w:val="24"/>
          <w:lang w:val="sr-Cyrl-CS"/>
        </w:rPr>
        <w:t>РЕШАВАЊЕ СПОРА</w:t>
      </w:r>
    </w:p>
    <w:p w:rsidR="00E36593" w:rsidRPr="00043396" w:rsidRDefault="00E36593" w:rsidP="00E36593">
      <w:pPr>
        <w:ind w:right="-1"/>
        <w:jc w:val="center"/>
        <w:rPr>
          <w:rFonts w:ascii="Arial" w:hAnsi="Arial" w:cs="Arial"/>
          <w:sz w:val="24"/>
          <w:szCs w:val="24"/>
          <w:lang w:val="sr-Cyrl-CS"/>
        </w:rPr>
      </w:pPr>
      <w:r w:rsidRPr="00043396">
        <w:rPr>
          <w:rFonts w:ascii="Arial" w:hAnsi="Arial" w:cs="Arial"/>
          <w:sz w:val="24"/>
          <w:szCs w:val="24"/>
          <w:lang w:val="sr-Cyrl-CS"/>
        </w:rPr>
        <w:t>Члан 1</w:t>
      </w:r>
      <w:r w:rsidR="00EC054B">
        <w:rPr>
          <w:rFonts w:ascii="Arial" w:hAnsi="Arial" w:cs="Arial"/>
          <w:sz w:val="24"/>
          <w:szCs w:val="24"/>
          <w:lang w:val="ru-RU"/>
        </w:rPr>
        <w:t>3</w:t>
      </w:r>
      <w:r w:rsidRPr="00043396">
        <w:rPr>
          <w:rFonts w:ascii="Arial" w:hAnsi="Arial" w:cs="Arial"/>
          <w:sz w:val="24"/>
          <w:szCs w:val="24"/>
          <w:lang w:val="sr-Cyrl-CS"/>
        </w:rPr>
        <w:t>.</w:t>
      </w:r>
    </w:p>
    <w:p w:rsidR="00E36593" w:rsidRPr="00043396" w:rsidRDefault="00E36593" w:rsidP="0034763E">
      <w:pPr>
        <w:ind w:right="71"/>
        <w:jc w:val="both"/>
        <w:rPr>
          <w:rFonts w:ascii="Arial" w:hAnsi="Arial" w:cs="Arial"/>
          <w:sz w:val="24"/>
          <w:szCs w:val="24"/>
          <w:lang w:val="sr-Cyrl-CS" w:eastAsia="hr-HR"/>
        </w:rPr>
      </w:pPr>
      <w:r w:rsidRPr="00043396">
        <w:rPr>
          <w:rFonts w:ascii="Arial" w:hAnsi="Arial" w:cs="Arial"/>
          <w:sz w:val="24"/>
          <w:szCs w:val="24"/>
          <w:lang w:val="sr-Cyrl-CS"/>
        </w:rPr>
        <w:t>За све што овим уговором није предвиђено примениће се непосредно одговарајући законски прописи који регулишу област која је предмет овог уговора.</w:t>
      </w:r>
    </w:p>
    <w:p w:rsidR="00E36593" w:rsidRPr="00043396" w:rsidRDefault="00E36593" w:rsidP="0034763E">
      <w:pPr>
        <w:ind w:right="71"/>
        <w:jc w:val="both"/>
        <w:rPr>
          <w:rFonts w:ascii="Arial" w:hAnsi="Arial" w:cs="Arial"/>
          <w:sz w:val="24"/>
          <w:szCs w:val="24"/>
          <w:lang w:val="sr-Cyrl-CS" w:eastAsia="hr-HR"/>
        </w:rPr>
      </w:pPr>
      <w:r w:rsidRPr="00043396">
        <w:rPr>
          <w:rFonts w:ascii="Arial"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EC054B" w:rsidRPr="009863D0" w:rsidRDefault="00E36593" w:rsidP="009863D0">
      <w:pPr>
        <w:ind w:right="71"/>
        <w:jc w:val="both"/>
        <w:rPr>
          <w:rFonts w:ascii="Arial" w:hAnsi="Arial" w:cs="Arial"/>
          <w:sz w:val="24"/>
          <w:szCs w:val="24"/>
          <w:lang w:val="sr-Cyrl-CS" w:eastAsia="hr-HR"/>
        </w:rPr>
      </w:pPr>
      <w:r w:rsidRPr="00043396">
        <w:rPr>
          <w:rFonts w:ascii="Arial" w:hAnsi="Arial" w:cs="Arial"/>
          <w:sz w:val="24"/>
          <w:szCs w:val="24"/>
          <w:lang w:val="sr-Cyrl-CS"/>
        </w:rPr>
        <w:t>Уколико се спор не реши на начин из става 2 овог члана уговорне стране признају надлежност Привредног суда у Београду.</w:t>
      </w:r>
    </w:p>
    <w:p w:rsidR="00E36593" w:rsidRPr="00043396" w:rsidRDefault="00E36593" w:rsidP="00E36593">
      <w:pPr>
        <w:keepNext/>
        <w:tabs>
          <w:tab w:val="left" w:pos="170"/>
        </w:tabs>
        <w:spacing w:before="300" w:after="120"/>
        <w:ind w:left="288" w:right="-1369"/>
        <w:outlineLvl w:val="0"/>
        <w:rPr>
          <w:rFonts w:ascii="Arial" w:hAnsi="Arial" w:cs="Arial"/>
          <w:b/>
          <w:snapToGrid w:val="0"/>
          <w:sz w:val="24"/>
          <w:szCs w:val="24"/>
          <w:lang w:val="sr-Cyrl-CS"/>
        </w:rPr>
      </w:pPr>
      <w:r w:rsidRPr="00043396">
        <w:rPr>
          <w:rFonts w:ascii="Arial" w:hAnsi="Arial" w:cs="Arial"/>
          <w:b/>
          <w:snapToGrid w:val="0"/>
          <w:sz w:val="24"/>
          <w:szCs w:val="24"/>
          <w:lang w:val="sr-Cyrl-CS"/>
        </w:rPr>
        <w:t>ОСТАЛЕ  ОДРЕДБЕ</w:t>
      </w:r>
    </w:p>
    <w:p w:rsidR="00E36593" w:rsidRPr="00043396" w:rsidRDefault="00E36593" w:rsidP="00E36593">
      <w:pPr>
        <w:ind w:right="-1"/>
        <w:jc w:val="center"/>
        <w:rPr>
          <w:rFonts w:ascii="Arial" w:hAnsi="Arial" w:cs="Arial"/>
          <w:sz w:val="24"/>
          <w:szCs w:val="24"/>
          <w:lang w:val="sr-Cyrl-CS"/>
        </w:rPr>
      </w:pPr>
      <w:r w:rsidRPr="00043396">
        <w:rPr>
          <w:rFonts w:ascii="Arial" w:hAnsi="Arial" w:cs="Arial"/>
          <w:sz w:val="24"/>
          <w:szCs w:val="24"/>
          <w:lang w:val="sr-Cyrl-CS"/>
        </w:rPr>
        <w:t>Члан 1</w:t>
      </w:r>
      <w:r w:rsidR="00EC054B">
        <w:rPr>
          <w:rFonts w:ascii="Arial" w:hAnsi="Arial" w:cs="Arial"/>
          <w:sz w:val="24"/>
          <w:szCs w:val="24"/>
          <w:lang w:val="ru-RU"/>
        </w:rPr>
        <w:t>4</w:t>
      </w:r>
      <w:r w:rsidRPr="00043396">
        <w:rPr>
          <w:rFonts w:ascii="Arial" w:hAnsi="Arial" w:cs="Arial"/>
          <w:sz w:val="24"/>
          <w:szCs w:val="24"/>
          <w:lang w:val="sr-Cyrl-CS"/>
        </w:rPr>
        <w:t>.</w:t>
      </w:r>
    </w:p>
    <w:p w:rsidR="00E36593" w:rsidRPr="00043396" w:rsidRDefault="00E36593" w:rsidP="00E36593">
      <w:pPr>
        <w:ind w:right="-1369"/>
        <w:rPr>
          <w:rFonts w:ascii="Arial" w:hAnsi="Arial" w:cs="Arial"/>
          <w:sz w:val="24"/>
          <w:szCs w:val="24"/>
          <w:lang w:val="sr-Cyrl-CS" w:eastAsia="hr-HR"/>
        </w:rPr>
      </w:pPr>
      <w:r w:rsidRPr="00043396">
        <w:rPr>
          <w:rFonts w:ascii="Arial" w:hAnsi="Arial" w:cs="Arial"/>
          <w:sz w:val="24"/>
          <w:szCs w:val="24"/>
          <w:lang w:val="sr-Cyrl-CS"/>
        </w:rPr>
        <w:t>Саставни део овог уговора су:</w:t>
      </w:r>
    </w:p>
    <w:p w:rsidR="00E36593" w:rsidRPr="00043396" w:rsidRDefault="00E36593" w:rsidP="007F4F61">
      <w:pPr>
        <w:numPr>
          <w:ilvl w:val="0"/>
          <w:numId w:val="24"/>
        </w:numPr>
        <w:tabs>
          <w:tab w:val="clear" w:pos="360"/>
        </w:tabs>
        <w:spacing w:after="0" w:line="240" w:lineRule="auto"/>
        <w:ind w:left="993" w:right="-1369"/>
        <w:rPr>
          <w:rFonts w:ascii="Arial" w:hAnsi="Arial" w:cs="Arial"/>
          <w:b/>
          <w:bCs/>
          <w:sz w:val="24"/>
          <w:szCs w:val="24"/>
          <w:lang w:val="sr-Cyrl-CS" w:eastAsia="hr-HR"/>
        </w:rPr>
      </w:pPr>
      <w:r w:rsidRPr="00043396">
        <w:rPr>
          <w:rFonts w:ascii="Arial" w:hAnsi="Arial" w:cs="Arial"/>
          <w:sz w:val="24"/>
          <w:szCs w:val="24"/>
          <w:lang w:val="sr-Cyrl-CS"/>
        </w:rPr>
        <w:t>Понуда бр.</w:t>
      </w:r>
      <w:r w:rsidRPr="00043396">
        <w:rPr>
          <w:rFonts w:ascii="Arial" w:hAnsi="Arial" w:cs="Arial"/>
          <w:b/>
          <w:bCs/>
          <w:sz w:val="24"/>
          <w:szCs w:val="24"/>
          <w:lang w:val="sr-Cyrl-CS"/>
        </w:rPr>
        <w:t xml:space="preserve"> _______________________</w:t>
      </w:r>
    </w:p>
    <w:p w:rsidR="00E36593" w:rsidRPr="00043396" w:rsidRDefault="00E36593" w:rsidP="007F4F61">
      <w:pPr>
        <w:numPr>
          <w:ilvl w:val="0"/>
          <w:numId w:val="24"/>
        </w:numPr>
        <w:tabs>
          <w:tab w:val="clear" w:pos="360"/>
        </w:tabs>
        <w:spacing w:after="0" w:line="240" w:lineRule="auto"/>
        <w:ind w:left="993" w:right="-1369"/>
        <w:rPr>
          <w:rFonts w:ascii="Arial" w:hAnsi="Arial" w:cs="Arial"/>
          <w:b/>
          <w:bCs/>
          <w:i/>
          <w:sz w:val="24"/>
          <w:szCs w:val="24"/>
          <w:lang w:val="sr-Cyrl-CS" w:eastAsia="hr-HR"/>
        </w:rPr>
      </w:pPr>
      <w:r>
        <w:rPr>
          <w:rFonts w:ascii="Arial" w:hAnsi="Arial" w:cs="Arial"/>
          <w:bCs/>
          <w:sz w:val="24"/>
          <w:szCs w:val="24"/>
        </w:rPr>
        <w:lastRenderedPageBreak/>
        <w:t>Техничка спецификација</w:t>
      </w:r>
    </w:p>
    <w:p w:rsidR="00DE2D1C" w:rsidRPr="00EC054B" w:rsidRDefault="00EC054B" w:rsidP="00EC054B">
      <w:pPr>
        <w:numPr>
          <w:ilvl w:val="0"/>
          <w:numId w:val="24"/>
        </w:numPr>
        <w:tabs>
          <w:tab w:val="clear" w:pos="360"/>
          <w:tab w:val="num" w:pos="567"/>
        </w:tabs>
        <w:spacing w:after="0" w:line="240" w:lineRule="auto"/>
        <w:ind w:right="-1149" w:firstLine="207"/>
        <w:rPr>
          <w:rFonts w:ascii="Arial" w:hAnsi="Arial" w:cs="Arial"/>
          <w:b/>
          <w:bCs/>
        </w:rPr>
      </w:pPr>
      <w:r>
        <w:rPr>
          <w:rFonts w:ascii="Arial" w:hAnsi="Arial" w:cs="Arial"/>
          <w:b/>
          <w:lang w:val="sr-Cyrl-RS"/>
        </w:rPr>
        <w:t xml:space="preserve">     </w:t>
      </w:r>
      <w:r w:rsidRPr="00EC054B">
        <w:rPr>
          <w:rFonts w:ascii="Arial" w:hAnsi="Arial" w:cs="Arial"/>
          <w:b/>
        </w:rPr>
        <w:t>ПРАВИЛА БЕЗБЕДНОСТИ НА РАДУ У ТЕНТ д.о.о</w:t>
      </w:r>
    </w:p>
    <w:p w:rsidR="00E36593" w:rsidRPr="00043396" w:rsidRDefault="00E36593" w:rsidP="00E36593">
      <w:pPr>
        <w:keepNext/>
        <w:tabs>
          <w:tab w:val="left" w:pos="170"/>
        </w:tabs>
        <w:spacing w:before="300" w:after="120"/>
        <w:ind w:left="288" w:right="-1369"/>
        <w:outlineLvl w:val="0"/>
        <w:rPr>
          <w:rFonts w:ascii="Arial" w:hAnsi="Arial" w:cs="Arial"/>
          <w:b/>
          <w:snapToGrid w:val="0"/>
          <w:sz w:val="24"/>
          <w:szCs w:val="24"/>
          <w:lang w:val="sr-Cyrl-CS"/>
        </w:rPr>
      </w:pPr>
      <w:r w:rsidRPr="00043396">
        <w:rPr>
          <w:rFonts w:ascii="Arial" w:hAnsi="Arial" w:cs="Arial"/>
          <w:b/>
          <w:snapToGrid w:val="0"/>
          <w:sz w:val="24"/>
          <w:szCs w:val="24"/>
          <w:lang w:val="sr-Cyrl-CS"/>
        </w:rPr>
        <w:t>ЗАВРШНЕ ОДРЕДБЕ</w:t>
      </w:r>
    </w:p>
    <w:p w:rsidR="00E36593" w:rsidRPr="00043396" w:rsidRDefault="00E36593" w:rsidP="00E36593">
      <w:pPr>
        <w:ind w:right="-1"/>
        <w:jc w:val="center"/>
        <w:rPr>
          <w:rFonts w:ascii="Arial" w:hAnsi="Arial" w:cs="Arial"/>
          <w:sz w:val="24"/>
          <w:szCs w:val="24"/>
          <w:lang w:val="sr-Cyrl-CS"/>
        </w:rPr>
      </w:pPr>
      <w:r w:rsidRPr="00043396">
        <w:rPr>
          <w:rFonts w:ascii="Arial" w:hAnsi="Arial" w:cs="Arial"/>
          <w:sz w:val="24"/>
          <w:szCs w:val="24"/>
          <w:lang w:val="sr-Cyrl-CS"/>
        </w:rPr>
        <w:t>Члан 1</w:t>
      </w:r>
      <w:r w:rsidR="00EC054B">
        <w:rPr>
          <w:rFonts w:ascii="Arial" w:hAnsi="Arial" w:cs="Arial"/>
          <w:sz w:val="24"/>
          <w:szCs w:val="24"/>
          <w:lang w:val="ru-RU"/>
        </w:rPr>
        <w:t>5</w:t>
      </w:r>
      <w:r w:rsidRPr="00043396">
        <w:rPr>
          <w:rFonts w:ascii="Arial" w:hAnsi="Arial" w:cs="Arial"/>
          <w:sz w:val="24"/>
          <w:szCs w:val="24"/>
          <w:lang w:val="sr-Cyrl-CS"/>
        </w:rPr>
        <w:t>.</w:t>
      </w:r>
    </w:p>
    <w:p w:rsidR="00993802" w:rsidRDefault="00E36593" w:rsidP="00993802">
      <w:pPr>
        <w:ind w:right="71"/>
        <w:jc w:val="both"/>
        <w:rPr>
          <w:rFonts w:ascii="Arial" w:hAnsi="Arial" w:cs="Arial"/>
          <w:sz w:val="24"/>
          <w:szCs w:val="24"/>
          <w:lang w:val="sr-Cyrl-CS"/>
        </w:rPr>
      </w:pPr>
      <w:r w:rsidRPr="00993802">
        <w:rPr>
          <w:rFonts w:ascii="Arial" w:hAnsi="Arial" w:cs="Arial"/>
          <w:sz w:val="24"/>
          <w:szCs w:val="24"/>
          <w:lang w:val="sr-Cyrl-CS"/>
        </w:rPr>
        <w:t>Уговор ступа на сна</w:t>
      </w:r>
      <w:r w:rsidR="00993802" w:rsidRPr="00993802">
        <w:rPr>
          <w:rFonts w:ascii="Arial" w:hAnsi="Arial" w:cs="Arial"/>
          <w:sz w:val="24"/>
          <w:szCs w:val="24"/>
          <w:lang w:val="sr-Cyrl-CS"/>
        </w:rPr>
        <w:t xml:space="preserve">гу даном </w:t>
      </w:r>
      <w:r w:rsidR="005D1798">
        <w:rPr>
          <w:rFonts w:ascii="Arial" w:hAnsi="Arial" w:cs="Arial"/>
          <w:sz w:val="24"/>
          <w:szCs w:val="24"/>
          <w:lang w:val="sr-Cyrl-CS"/>
        </w:rPr>
        <w:t xml:space="preserve">обостраног потписивања и важи </w:t>
      </w:r>
      <w:r w:rsidR="00DE3550">
        <w:rPr>
          <w:rFonts w:ascii="Arial" w:hAnsi="Arial" w:cs="Arial"/>
          <w:sz w:val="24"/>
          <w:szCs w:val="24"/>
          <w:lang w:val="sr-Cyrl-CS"/>
        </w:rPr>
        <w:t>12 месеци.</w:t>
      </w:r>
    </w:p>
    <w:p w:rsidR="00993802" w:rsidRPr="00817C63" w:rsidRDefault="00993802" w:rsidP="00993802">
      <w:pPr>
        <w:autoSpaceDE w:val="0"/>
        <w:autoSpaceDN w:val="0"/>
        <w:adjustRightInd w:val="0"/>
        <w:spacing w:after="0" w:line="240" w:lineRule="auto"/>
        <w:jc w:val="both"/>
        <w:rPr>
          <w:rFonts w:ascii="Arial" w:hAnsi="Arial" w:cs="Arial"/>
          <w:sz w:val="24"/>
          <w:szCs w:val="24"/>
          <w:lang w:val="sr-Cyrl-CS" w:eastAsia="hr-HR"/>
        </w:rPr>
      </w:pPr>
    </w:p>
    <w:p w:rsidR="00E36593" w:rsidRPr="00043396" w:rsidRDefault="00E36593" w:rsidP="00E36593">
      <w:pPr>
        <w:ind w:right="-1"/>
        <w:jc w:val="center"/>
        <w:rPr>
          <w:rFonts w:ascii="Arial" w:hAnsi="Arial" w:cs="Arial"/>
          <w:sz w:val="24"/>
          <w:szCs w:val="24"/>
          <w:lang w:val="sr-Cyrl-CS"/>
        </w:rPr>
      </w:pPr>
      <w:r w:rsidRPr="00043396">
        <w:rPr>
          <w:rFonts w:ascii="Arial" w:hAnsi="Arial" w:cs="Arial"/>
          <w:sz w:val="24"/>
          <w:szCs w:val="24"/>
          <w:lang w:val="sr-Cyrl-CS"/>
        </w:rPr>
        <w:t xml:space="preserve">Члан </w:t>
      </w:r>
      <w:r w:rsidRPr="00FF6445">
        <w:rPr>
          <w:rFonts w:ascii="Arial" w:hAnsi="Arial" w:cs="Arial"/>
          <w:sz w:val="24"/>
          <w:szCs w:val="24"/>
          <w:lang w:val="ru-RU"/>
        </w:rPr>
        <w:t>1</w:t>
      </w:r>
      <w:r w:rsidR="00EC054B">
        <w:rPr>
          <w:rFonts w:ascii="Arial" w:hAnsi="Arial" w:cs="Arial"/>
          <w:sz w:val="24"/>
          <w:szCs w:val="24"/>
          <w:lang w:val="ru-RU"/>
        </w:rPr>
        <w:t>6</w:t>
      </w:r>
      <w:r w:rsidRPr="00043396">
        <w:rPr>
          <w:rFonts w:ascii="Arial" w:hAnsi="Arial" w:cs="Arial"/>
          <w:sz w:val="24"/>
          <w:szCs w:val="24"/>
          <w:lang w:val="sr-Cyrl-CS"/>
        </w:rPr>
        <w:t>.</w:t>
      </w:r>
    </w:p>
    <w:p w:rsidR="00E36593" w:rsidRDefault="00E36593" w:rsidP="00E36593">
      <w:pPr>
        <w:ind w:right="71"/>
        <w:rPr>
          <w:rFonts w:ascii="Arial" w:hAnsi="Arial" w:cs="Arial"/>
          <w:sz w:val="24"/>
          <w:szCs w:val="24"/>
          <w:lang w:val="sr-Cyrl-CS"/>
        </w:rPr>
      </w:pPr>
      <w:r w:rsidRPr="00043396">
        <w:rPr>
          <w:rFonts w:ascii="Arial"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34763E" w:rsidRDefault="0034763E" w:rsidP="00E36593">
      <w:pPr>
        <w:ind w:right="71"/>
        <w:rPr>
          <w:rFonts w:ascii="Arial" w:hAnsi="Arial" w:cs="Arial"/>
          <w:sz w:val="24"/>
          <w:szCs w:val="24"/>
          <w:lang w:val="sr-Cyrl-CS"/>
        </w:rPr>
      </w:pPr>
    </w:p>
    <w:p w:rsidR="0034763E" w:rsidRPr="00817C63" w:rsidRDefault="0034763E" w:rsidP="00E36593">
      <w:pPr>
        <w:ind w:right="71"/>
        <w:rPr>
          <w:rFonts w:ascii="Arial" w:hAnsi="Arial" w:cs="Arial"/>
          <w:sz w:val="24"/>
          <w:szCs w:val="24"/>
          <w:lang w:val="sr-Cyrl-CS" w:eastAsia="hr-HR"/>
        </w:rPr>
      </w:pPr>
    </w:p>
    <w:p w:rsidR="00E36593" w:rsidRPr="00B36403" w:rsidRDefault="00E36593" w:rsidP="00E36593">
      <w:pPr>
        <w:ind w:right="71"/>
        <w:rPr>
          <w:rFonts w:ascii="Arial" w:hAnsi="Arial" w:cs="Arial"/>
          <w:sz w:val="24"/>
          <w:szCs w:val="24"/>
          <w:lang w:val="sr-Cyrl-CS"/>
        </w:rPr>
      </w:pPr>
      <w:r w:rsidRPr="00043396">
        <w:rPr>
          <w:rFonts w:ascii="Arial" w:hAnsi="Arial" w:cs="Arial"/>
          <w:sz w:val="24"/>
          <w:szCs w:val="24"/>
          <w:lang w:val="sr-Cyrl-CS"/>
        </w:rPr>
        <w:t xml:space="preserve">   ЗА ИЗВРШИОЦА</w:t>
      </w:r>
      <w:r w:rsidRPr="00043396">
        <w:rPr>
          <w:rFonts w:ascii="Arial" w:hAnsi="Arial" w:cs="Arial"/>
          <w:sz w:val="24"/>
          <w:szCs w:val="24"/>
          <w:lang w:val="sr-Cyrl-CS"/>
        </w:rPr>
        <w:tab/>
        <w:t xml:space="preserve">                                   </w:t>
      </w:r>
      <w:r>
        <w:rPr>
          <w:rFonts w:ascii="Arial" w:hAnsi="Arial" w:cs="Arial"/>
          <w:sz w:val="24"/>
          <w:szCs w:val="24"/>
          <w:lang w:val="sr-Cyrl-CS"/>
        </w:rPr>
        <w:t xml:space="preserve">                         ЗА НАРУЧИОЦА</w:t>
      </w:r>
      <w:r>
        <w:rPr>
          <w:rFonts w:ascii="Arial" w:hAnsi="Arial" w:cs="Arial"/>
          <w:sz w:val="24"/>
          <w:szCs w:val="24"/>
          <w:lang w:val="sr-Cyrl-CS"/>
        </w:rPr>
        <w:tab/>
      </w:r>
      <w:r w:rsidRPr="00043396">
        <w:rPr>
          <w:rFonts w:ascii="Arial" w:hAnsi="Arial" w:cs="Arial"/>
          <w:sz w:val="24"/>
          <w:szCs w:val="24"/>
          <w:lang w:val="sr-Cyrl-CS"/>
        </w:rPr>
        <w:tab/>
        <w:t>Директор</w:t>
      </w:r>
      <w:r w:rsidRPr="00043396">
        <w:rPr>
          <w:rFonts w:ascii="Arial" w:hAnsi="Arial" w:cs="Arial"/>
          <w:sz w:val="24"/>
          <w:szCs w:val="24"/>
          <w:lang w:val="sr-Cyrl-CS" w:eastAsia="hr-HR"/>
        </w:rPr>
        <w:tab/>
        <w:t xml:space="preserve">         </w:t>
      </w:r>
      <w:r>
        <w:rPr>
          <w:rFonts w:ascii="Arial" w:hAnsi="Arial" w:cs="Arial"/>
          <w:sz w:val="24"/>
          <w:szCs w:val="24"/>
          <w:lang w:val="sr-Cyrl-CS" w:eastAsia="hr-HR"/>
        </w:rPr>
        <w:t xml:space="preserve">                </w:t>
      </w:r>
      <w:r w:rsidRPr="00043396">
        <w:rPr>
          <w:rFonts w:ascii="Arial" w:hAnsi="Arial" w:cs="Arial"/>
          <w:sz w:val="24"/>
          <w:szCs w:val="24"/>
          <w:lang w:val="sr-Cyrl-CS" w:eastAsia="hr-HR"/>
        </w:rPr>
        <w:tab/>
      </w:r>
      <w:r w:rsidRPr="00043396">
        <w:rPr>
          <w:rFonts w:ascii="Arial" w:hAnsi="Arial" w:cs="Arial"/>
          <w:sz w:val="24"/>
          <w:szCs w:val="24"/>
          <w:lang w:val="sr-Cyrl-CS" w:eastAsia="hr-HR"/>
        </w:rPr>
        <w:tab/>
      </w:r>
      <w:r>
        <w:rPr>
          <w:rFonts w:ascii="Arial" w:hAnsi="Arial" w:cs="Arial"/>
          <w:sz w:val="24"/>
          <w:szCs w:val="24"/>
          <w:lang w:val="sr-Cyrl-CS" w:eastAsia="hr-HR"/>
        </w:rPr>
        <w:t xml:space="preserve">                     </w:t>
      </w:r>
      <w:r w:rsidRPr="00043396">
        <w:rPr>
          <w:rFonts w:ascii="Arial" w:hAnsi="Arial" w:cs="Arial"/>
          <w:sz w:val="24"/>
          <w:szCs w:val="24"/>
          <w:lang w:val="sr-Cyrl-CS"/>
        </w:rPr>
        <w:t xml:space="preserve">Директор                                                                </w:t>
      </w:r>
      <w:r>
        <w:rPr>
          <w:rFonts w:ascii="Arial" w:hAnsi="Arial" w:cs="Arial"/>
          <w:sz w:val="24"/>
          <w:szCs w:val="24"/>
          <w:lang w:val="sr-Cyrl-CS"/>
        </w:rPr>
        <w:t xml:space="preserve">          </w:t>
      </w:r>
      <w:r w:rsidRPr="00043396">
        <w:rPr>
          <w:rFonts w:ascii="Arial" w:hAnsi="Arial" w:cs="Arial"/>
          <w:sz w:val="24"/>
          <w:szCs w:val="24"/>
          <w:lang w:val="sr-Cyrl-CS"/>
        </w:rPr>
        <w:t xml:space="preserve">  </w:t>
      </w:r>
    </w:p>
    <w:p w:rsidR="00E36593" w:rsidRPr="0034763E" w:rsidRDefault="00E36593" w:rsidP="00E36593">
      <w:pPr>
        <w:tabs>
          <w:tab w:val="left" w:pos="639"/>
          <w:tab w:val="left" w:pos="6014"/>
        </w:tabs>
        <w:autoSpaceDE w:val="0"/>
        <w:autoSpaceDN w:val="0"/>
        <w:adjustRightInd w:val="0"/>
        <w:spacing w:after="0" w:line="240" w:lineRule="auto"/>
        <w:rPr>
          <w:rFonts w:ascii="Arial" w:hAnsi="Arial" w:cs="Arial"/>
          <w:b/>
          <w:iCs/>
          <w:sz w:val="40"/>
          <w:szCs w:val="40"/>
          <w:lang w:val="ru-RU"/>
        </w:rPr>
      </w:pPr>
      <w:r w:rsidRPr="0034763E">
        <w:rPr>
          <w:rFonts w:ascii="Arial" w:hAnsi="Arial" w:cs="Arial"/>
          <w:b/>
          <w:iCs/>
          <w:sz w:val="40"/>
          <w:szCs w:val="40"/>
          <w:lang w:val="ru-RU"/>
        </w:rPr>
        <w:t>____________</w:t>
      </w:r>
      <w:r w:rsidRPr="0034763E">
        <w:rPr>
          <w:rFonts w:ascii="Arial" w:hAnsi="Arial" w:cs="Arial"/>
          <w:b/>
          <w:iCs/>
          <w:sz w:val="40"/>
          <w:szCs w:val="40"/>
          <w:lang w:val="ru-RU"/>
        </w:rPr>
        <w:tab/>
        <w:t>__________</w:t>
      </w:r>
    </w:p>
    <w:p w:rsidR="00DA7C81" w:rsidRPr="0034763E" w:rsidRDefault="00DA7C81" w:rsidP="00A562A2">
      <w:pPr>
        <w:rPr>
          <w:rFonts w:ascii="Arial" w:hAnsi="Arial" w:cs="Arial"/>
          <w:b/>
          <w:iCs/>
          <w:sz w:val="40"/>
          <w:szCs w:val="40"/>
          <w:lang w:val="ru-RU"/>
        </w:rPr>
      </w:pPr>
    </w:p>
    <w:p w:rsidR="00E36593" w:rsidRDefault="00E36593" w:rsidP="00A562A2">
      <w:pPr>
        <w:rPr>
          <w:rFonts w:ascii="Arial" w:hAnsi="Arial" w:cs="Arial"/>
          <w:b/>
          <w:iCs/>
          <w:color w:val="002060"/>
          <w:sz w:val="40"/>
          <w:szCs w:val="40"/>
          <w:lang w:val="sr-Cyrl-RS"/>
        </w:rPr>
      </w:pPr>
    </w:p>
    <w:p w:rsidR="00EC054B" w:rsidRDefault="00EC054B" w:rsidP="00A562A2">
      <w:pPr>
        <w:rPr>
          <w:rFonts w:ascii="Arial" w:hAnsi="Arial" w:cs="Arial"/>
          <w:b/>
          <w:iCs/>
          <w:color w:val="002060"/>
          <w:sz w:val="40"/>
          <w:szCs w:val="40"/>
          <w:lang w:val="sr-Cyrl-RS"/>
        </w:rPr>
      </w:pPr>
    </w:p>
    <w:p w:rsidR="00EC054B" w:rsidRDefault="00EC054B" w:rsidP="00A562A2">
      <w:pPr>
        <w:rPr>
          <w:rFonts w:ascii="Arial" w:hAnsi="Arial" w:cs="Arial"/>
          <w:b/>
          <w:iCs/>
          <w:color w:val="002060"/>
          <w:sz w:val="40"/>
          <w:szCs w:val="40"/>
          <w:lang w:val="sr-Cyrl-RS"/>
        </w:rPr>
      </w:pPr>
    </w:p>
    <w:p w:rsidR="00EC054B" w:rsidRDefault="00EC054B" w:rsidP="00A562A2">
      <w:pPr>
        <w:rPr>
          <w:rFonts w:ascii="Arial" w:hAnsi="Arial" w:cs="Arial"/>
          <w:b/>
          <w:iCs/>
          <w:color w:val="002060"/>
          <w:sz w:val="40"/>
          <w:szCs w:val="40"/>
          <w:lang w:val="sr-Cyrl-RS"/>
        </w:rPr>
      </w:pPr>
    </w:p>
    <w:p w:rsidR="009863D0" w:rsidRDefault="009863D0" w:rsidP="00A562A2">
      <w:pPr>
        <w:rPr>
          <w:rFonts w:ascii="Arial" w:hAnsi="Arial" w:cs="Arial"/>
          <w:b/>
          <w:iCs/>
          <w:color w:val="002060"/>
          <w:sz w:val="40"/>
          <w:szCs w:val="40"/>
          <w:lang w:val="sr-Cyrl-RS"/>
        </w:rPr>
      </w:pPr>
    </w:p>
    <w:p w:rsidR="009863D0" w:rsidRDefault="009863D0" w:rsidP="00A562A2">
      <w:pPr>
        <w:rPr>
          <w:rFonts w:ascii="Arial" w:hAnsi="Arial" w:cs="Arial"/>
          <w:b/>
          <w:iCs/>
          <w:color w:val="002060"/>
          <w:sz w:val="40"/>
          <w:szCs w:val="40"/>
          <w:lang w:val="sr-Cyrl-RS"/>
        </w:rPr>
      </w:pPr>
    </w:p>
    <w:p w:rsidR="009863D0" w:rsidRDefault="009863D0" w:rsidP="00A562A2">
      <w:pPr>
        <w:rPr>
          <w:rFonts w:ascii="Arial" w:hAnsi="Arial" w:cs="Arial"/>
          <w:b/>
          <w:iCs/>
          <w:color w:val="002060"/>
          <w:sz w:val="40"/>
          <w:szCs w:val="40"/>
          <w:lang w:val="sr-Cyrl-RS"/>
        </w:rPr>
      </w:pPr>
    </w:p>
    <w:p w:rsidR="009863D0" w:rsidRDefault="009863D0" w:rsidP="00A562A2">
      <w:pPr>
        <w:rPr>
          <w:rFonts w:ascii="Arial" w:hAnsi="Arial" w:cs="Arial"/>
          <w:b/>
          <w:iCs/>
          <w:color w:val="002060"/>
          <w:sz w:val="40"/>
          <w:szCs w:val="40"/>
          <w:lang w:val="sr-Cyrl-RS"/>
        </w:rPr>
      </w:pPr>
    </w:p>
    <w:p w:rsidR="009863D0" w:rsidRPr="00EC054B" w:rsidRDefault="009863D0" w:rsidP="00A562A2">
      <w:pPr>
        <w:rPr>
          <w:rFonts w:ascii="Arial" w:hAnsi="Arial" w:cs="Arial"/>
          <w:b/>
          <w:iCs/>
          <w:color w:val="002060"/>
          <w:sz w:val="40"/>
          <w:szCs w:val="40"/>
          <w:lang w:val="sr-Cyrl-RS"/>
        </w:rPr>
      </w:pPr>
    </w:p>
    <w:p w:rsidR="005D1798" w:rsidRDefault="005D1798" w:rsidP="00A562A2">
      <w:pPr>
        <w:rPr>
          <w:rFonts w:ascii="Arial" w:hAnsi="Arial" w:cs="Arial"/>
          <w:sz w:val="24"/>
          <w:szCs w:val="24"/>
          <w:lang w:val="sr-Cyrl-CS"/>
        </w:rPr>
      </w:pPr>
    </w:p>
    <w:p w:rsidR="00EC054B" w:rsidRPr="009863D0" w:rsidRDefault="00EC054B" w:rsidP="00EC054B">
      <w:pPr>
        <w:jc w:val="center"/>
        <w:rPr>
          <w:rFonts w:ascii="Arial" w:hAnsi="Arial" w:cs="Arial"/>
          <w:b/>
          <w:sz w:val="24"/>
          <w:szCs w:val="24"/>
          <w:lang w:val="sr-Cyrl-CS"/>
        </w:rPr>
      </w:pPr>
      <w:r w:rsidRPr="009863D0">
        <w:rPr>
          <w:rFonts w:ascii="Arial" w:hAnsi="Arial" w:cs="Arial"/>
          <w:b/>
          <w:sz w:val="24"/>
          <w:szCs w:val="24"/>
          <w:lang w:val="sr-Cyrl-CS"/>
        </w:rPr>
        <w:t>ПРАВИЛА</w:t>
      </w:r>
    </w:p>
    <w:p w:rsidR="00EC054B" w:rsidRPr="009863D0" w:rsidRDefault="00EC054B" w:rsidP="00EC054B">
      <w:pPr>
        <w:jc w:val="center"/>
        <w:rPr>
          <w:rFonts w:ascii="Arial" w:hAnsi="Arial" w:cs="Arial"/>
          <w:b/>
          <w:sz w:val="24"/>
          <w:szCs w:val="24"/>
          <w:lang w:val="sr-Cyrl-CS"/>
        </w:rPr>
      </w:pPr>
      <w:r w:rsidRPr="009863D0">
        <w:rPr>
          <w:rFonts w:ascii="Arial" w:hAnsi="Arial" w:cs="Arial"/>
          <w:b/>
          <w:sz w:val="24"/>
          <w:szCs w:val="24"/>
          <w:lang w:val="sr-Cyrl-CS"/>
        </w:rPr>
        <w:t>БЕЗБЕДНОСТИ НА РАДУ У ТЕНТ д.о.о.</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У циљу прецизнијих инструкција којима се регулишу односи и обавезе између наручиоца радова (ТЕНТ д.о.о.) и извођача радова, формулисана су правила, у складу са важећим законским одредбама, која су дата у даљем тексту.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Правила су саставни део уговора о извршењу послова од стране извођача радова.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Ова правила служе домаћим и страним извођачима радова (у даљем тексту извођач радова) као норматив за њихово правилно понашање за време рада у објектима ТЕНТ д.о.о.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Поштовање правила од стране извођача радова биће стриктно контролисано и свако непоштовање биће санкционисано.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И ОБАВЕЗЕ ИЗВОЂАЧА РАДОВА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Извођач радова је обавезан да: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1. Најмање један дан пре почетка радова Служби БЗР и ЗОП преда Елаборат о уређењу градилишта и копију Пријаве о почетку радова коју је предао надлежној инспекцији рада.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2. Најмање један дан пре почетка радова достави Служби БЗР и ЗОП име одговорног лица на градилишту и сву потребну документацију на увид: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Осигуравајуће полисе за запослене,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Атесте и сертификате оруђа за рад, уређаја, алата и опреме,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Доказ о стручној и квалификационој структури сходно послу који обавља (дизаличар, виљушкариста, руковалац грађевинским машинама и др.),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Доказ о обучености из безбедности на раду у термоенергетским постројењима, саобраћају железничког и друмског транспорта,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Доказ о здравственој способности запослених.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3. Именује одговорно лице за безбедност и здравље на раду које ће бити на располагању све време током извођења радова.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4. Служби обезбеђења и одбране ТЕНТ д.о.о. Обреновац, благовремено, а најкасније један дан пре почетка радова, поднесе Захтев за издавање прокси картица домаћих извођача радова (образац QО.0.14.35), који мора бити оверен потписом и печатом од стране извођача радова и потписом од стране надзорног </w:t>
      </w:r>
      <w:r w:rsidRPr="00EC054B">
        <w:rPr>
          <w:rFonts w:ascii="Arial" w:hAnsi="Arial" w:cs="Arial"/>
          <w:sz w:val="24"/>
          <w:szCs w:val="24"/>
          <w:lang w:val="sr-Cyrl-CS"/>
        </w:rPr>
        <w:lastRenderedPageBreak/>
        <w:t xml:space="preserve">органа и одговорног лица Службе БЗР и ЗОП организационе целине ТЕНТ д.о.о.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QО.0.14.36), који мора бити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QО.0.14.39).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5. За запослене који бораве у ТЕНТ д.о.о. само један дан, Служби обезбеђења и одбране, поднесе Списак запослених извођача радова за привремени улазак (образац QО.0.14.37) који мора бити оверен потписом и печатом извођача радова и потписом од стане надзорног органа и одговорног лица Службе БЗР и ЗОП организационе целине ТЕНТ д.о.о. Након овере списак се доставља на улазне капије.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6. Служби обезбеђења и одбране достави захтев Списак возила и радних машина за улазак у објекте ТЕНТ д.о.о. (образац QО.0.14.44) који мора бити потписан од стане надзорног органа. На основу поднетог списка Служба обезбеђења и одбране издаје Дозволу за улазак возила у круг ТЕНТ д.о.о. (образац QО.0.14.43).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7. Захтевом - Списак запослених за рад ван редовног радног времена (образац QО.0.14.38)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8. Обезбеди поштовање режима улазака и излазака својих запослених, сходно наредбама директора ТЕНТ, директора огранака ТЕНТ и Службе обезбеђења и одбране.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9. 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ТЕНТ д.о.о. Обреновац (образац QО.0.14.47).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10.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QО.0.08.13), Упутство о обезбеђењу спровођења мера заштите од зрачења при </w:t>
      </w:r>
      <w:r w:rsidRPr="00EC054B">
        <w:rPr>
          <w:rFonts w:ascii="Arial" w:hAnsi="Arial" w:cs="Arial"/>
          <w:sz w:val="24"/>
          <w:szCs w:val="24"/>
          <w:lang w:val="sr-Cyrl-CS"/>
        </w:rPr>
        <w:lastRenderedPageBreak/>
        <w:t xml:space="preserve">радиографском испитивању (уз претходно подношење Захтева за издавање одобрења за радиографско испитивање Служби БЗР и ЗОП, образац QО.0.14.34), и Упутство о поступку извршења обезбеђења постројења за извођење радова у ТЕНТ д.о.о.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11. Поштује процедуре и упутства ТЕНТ д.о.о. везана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12. Своје запослене који раде на постројењима ТЕНТ д.о.о. детаљно упозна са опасностима до којих може доћи при раду у оваквим енергетским постројењима, односно на опасности од рада са ел. енергијом, опасности од рада са флуидом на притиску и температури, опасности од рада на висинама, у загушљивим просторијама,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13. Своје запослене упозна да, без посебне дозволе овлашћеног лица наручоица, не смеју да користе средства за рад наручиоца (алатне машине у радионици одржавања, погонске уређаје и машине, вучна средства ЖТ, као и транспортне машине (дизалице, кранове, виљушкаре и остала моторна возила), независно од тога да ли су обучени за наведене послове. </w:t>
      </w:r>
    </w:p>
    <w:p w:rsidR="00EC054B" w:rsidRPr="00EC054B" w:rsidRDefault="00EC054B" w:rsidP="00EC054B">
      <w:pPr>
        <w:rPr>
          <w:rFonts w:ascii="Arial" w:hAnsi="Arial" w:cs="Arial"/>
          <w:sz w:val="24"/>
          <w:szCs w:val="24"/>
          <w:lang w:val="sr-Cyrl-CS"/>
        </w:rPr>
      </w:pPr>
      <w:r>
        <w:rPr>
          <w:rFonts w:ascii="Arial" w:hAnsi="Arial" w:cs="Arial"/>
          <w:sz w:val="24"/>
          <w:szCs w:val="24"/>
          <w:lang w:val="sr-Cyrl-CS"/>
        </w:rPr>
        <w:t xml:space="preserve">14.  </w:t>
      </w:r>
      <w:r w:rsidRPr="00EC054B">
        <w:rPr>
          <w:rFonts w:ascii="Arial" w:hAnsi="Arial" w:cs="Arial"/>
          <w:sz w:val="24"/>
          <w:szCs w:val="24"/>
          <w:lang w:val="sr-Cyrl-CS"/>
        </w:rPr>
        <w:t xml:space="preserve"> За одређена добра која транспортује у ТЕНТ д.о.о., у складу са законским прописима, обавља возилима која имају одговарајући АДР сертификат и да возилом управља лице са истим сертификатом.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15. За своје запослене обезбеди лична и колективна заштитна средства и сноси одговорност о њиховој правилној употреби.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16. Запослени на радном оделу и заштитном шлему имају видно обележен назив фирме у којој раде.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17. Сноси пуну одговорност за безбедност и здравље својих запослених, запослених подизвођача и другог особља које је укључено у радове извођача.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18. Виљушкари и грађевинске машине морају бити снабдевени са ротационим светлом и звучном сиреном за вожњу уназад.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19. Поштује наложене мере или упутства која издаје координатор радова у случају ако више извођача радова истовремено обављају радове.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lastRenderedPageBreak/>
        <w:t xml:space="preserve">20. Обезбеди сопствени надзор над спровођењем мера безбедности на раду и обезбеди прву помоћ.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21. Обезбеди сигурно и исправно складиштење, коришћење и одлагање свих запаљивих, опасних, корозивних и отровних материја, течности и гасова.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22. Поштује забрану спаљивања смећа и отпадног материјала као и коришћења ватре на отвореном простору за грејање запослених.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23.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24. Пријави Служби БЗР и ЗОП сваку повреду на раду својих запослених.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25. Радни простор одржава уредан, чист, сигуран за кретање радника и транспорт.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26.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27. Монтажни материјал прописно складишти.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28. Сва опасна места (опасност од пада са висине и друго) обезбеди траком, оградом и таблама упозорења.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29.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30. Све грађевинске скеле буду монтиране од стране специјализованих фирми, по урађеном пројекту и прегледане пре употребе од стране корисника.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31. На захтев надзорног органа на градилишту обезбеди довољан број мобилних тоалета.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32. Наручиоцу радова не ремети редован процес производње и рад запослених.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33. Поштује радну и технолошку дисциплину установљену код наручиоца радова.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34. Обавеже своје запослене да стално носе лична документа и покажу их на захтев овлашћених лица за безбедност.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35. На захтев надзорног органа запослени извођача радова морају се подвргнути алко тесту сходно Упутству о контроли алко тестом.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36. Запослени извођача и подизвођача радова бораве и крећу се само у објектима ТЕНТ д.о.о. на којима изводе радове.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lastRenderedPageBreak/>
        <w:t xml:space="preserve">37. На захтев надзорног органа, удаљи запосленог са градилишта, када се утврди да је неподобан за даљи рад на градилишту.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38.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д.о.о.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ИИ НЕПОШТОВАЊЕ ПРАВИЛА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Служба БЗР и ЗОП ТЕНТ д.о.о., док траје извођење уговорених радова, врши контролу примене ових правила.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У случају да извођач не поштује Правила безбедности на раду ТЕНТ д.о.о.,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Руководилац одељења обезбеђења и одбране води евиденцију запослених извођача којима је забрањен приступ у објекте ТЕНТ д.о.о.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ИИИ САСТАНЦИ У ВЕЗИ БЕЗБЕДНОСТИ И ЗДРАВЉА НА РАДУ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Првом састанку за безбедност присуствују: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лице за безбедност и здравље у ТЕНТ д.о.о.,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надзорни орган,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одговорно лице извођача радова на градилишту и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одговорно лице за безбедност и здравље извођача радова.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Садржај првог састанка: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Одређивање радног простора (контејнери за смештај радника, материјала, санитарни чворови, и др.);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Прва помоћ (телефонски бројеви, процедуре, и др.);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Противпожарна заштита (телефонски бројеви, процедуре, дозволе и др.), опасне материје (хемикалије, гас и горива);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Лична и колективна заштитна опрема;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Правила саобраћаја;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Одржавање и чишћење радног простора;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Именовање одговорних лица;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lastRenderedPageBreak/>
        <w:t xml:space="preserve">- Поступак у случају повреде на раду и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Последице непоштовања Правила безбедности на раду ТЕНТ д.о.о.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д.о.о.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Садржај редовног састанка: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Стање радног и складишног простора;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Стање противпожаре заштите, опасних материја (хемикалије, гас, горива);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Коришћење личне и колективне заштитне опреме;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Поштовање правила саобраћаја;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Процене ризика од повреда и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 Могућност побољшања </w:t>
      </w:r>
      <w:r w:rsidR="00913044">
        <w:rPr>
          <w:rFonts w:ascii="Arial" w:hAnsi="Arial" w:cs="Arial"/>
          <w:sz w:val="24"/>
          <w:szCs w:val="24"/>
          <w:lang w:val="sr-Cyrl-CS"/>
        </w:rPr>
        <w:t xml:space="preserve">безбедности и здравља на раду. </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 xml:space="preserve">Понуђач коме буде додељен уговор наведене образце може наћи у </w:t>
      </w:r>
      <w:r w:rsidR="00913044">
        <w:rPr>
          <w:rFonts w:ascii="Arial" w:hAnsi="Arial" w:cs="Arial"/>
          <w:sz w:val="24"/>
          <w:szCs w:val="24"/>
          <w:lang w:val="sr-Cyrl-CS"/>
        </w:rPr>
        <w:t>стручним службама ТЕНТ-а д.о.о.</w:t>
      </w:r>
    </w:p>
    <w:p w:rsidR="00EC054B" w:rsidRPr="00EC054B" w:rsidRDefault="00EC054B" w:rsidP="00EC054B">
      <w:pPr>
        <w:rPr>
          <w:rFonts w:ascii="Arial" w:hAnsi="Arial" w:cs="Arial"/>
          <w:sz w:val="24"/>
          <w:szCs w:val="24"/>
          <w:lang w:val="sr-Cyrl-CS"/>
        </w:rPr>
      </w:pPr>
      <w:r w:rsidRPr="00EC054B">
        <w:rPr>
          <w:rFonts w:ascii="Arial" w:hAnsi="Arial" w:cs="Arial"/>
          <w:sz w:val="24"/>
          <w:szCs w:val="24"/>
          <w:lang w:val="sr-Cyrl-CS"/>
        </w:rPr>
        <w:t>Ова правила важе за Извршиоце услуга који се баве пословима пружања услуга у ПД ТЕНТ д.о.о</w:t>
      </w:r>
    </w:p>
    <w:p w:rsidR="00EC054B" w:rsidRDefault="00EC054B" w:rsidP="00EC054B">
      <w:pPr>
        <w:rPr>
          <w:rFonts w:ascii="Arial" w:hAnsi="Arial" w:cs="Arial"/>
          <w:sz w:val="24"/>
          <w:szCs w:val="24"/>
          <w:lang w:val="sr-Cyrl-CS"/>
        </w:rPr>
      </w:pPr>
    </w:p>
    <w:p w:rsidR="00EC054B" w:rsidRDefault="00EC054B" w:rsidP="00EC054B">
      <w:pPr>
        <w:rPr>
          <w:rFonts w:ascii="Arial" w:hAnsi="Arial" w:cs="Arial"/>
          <w:sz w:val="24"/>
          <w:szCs w:val="24"/>
          <w:lang w:val="sr-Cyrl-CS"/>
        </w:rPr>
      </w:pPr>
    </w:p>
    <w:p w:rsidR="00EC054B" w:rsidRDefault="00EC054B" w:rsidP="00EC054B">
      <w:pPr>
        <w:rPr>
          <w:rFonts w:ascii="Arial" w:hAnsi="Arial" w:cs="Arial"/>
          <w:sz w:val="24"/>
          <w:szCs w:val="24"/>
          <w:lang w:val="sr-Cyrl-CS"/>
        </w:rPr>
      </w:pPr>
    </w:p>
    <w:p w:rsidR="00EC054B" w:rsidRDefault="00EC054B" w:rsidP="00EC054B">
      <w:pPr>
        <w:rPr>
          <w:rFonts w:ascii="Arial" w:hAnsi="Arial" w:cs="Arial"/>
          <w:sz w:val="24"/>
          <w:szCs w:val="24"/>
          <w:lang w:val="sr-Cyrl-CS"/>
        </w:rPr>
      </w:pPr>
    </w:p>
    <w:p w:rsidR="00EC054B" w:rsidRDefault="00EC054B" w:rsidP="00EC054B">
      <w:pPr>
        <w:rPr>
          <w:rFonts w:ascii="Arial" w:hAnsi="Arial" w:cs="Arial"/>
          <w:sz w:val="24"/>
          <w:szCs w:val="24"/>
          <w:lang w:val="sr-Cyrl-CS"/>
        </w:rPr>
      </w:pPr>
    </w:p>
    <w:p w:rsidR="00EC054B" w:rsidRPr="00EC054B" w:rsidRDefault="00EC054B" w:rsidP="00EC054B">
      <w:pPr>
        <w:rPr>
          <w:rFonts w:ascii="Arial" w:hAnsi="Arial" w:cs="Arial"/>
          <w:sz w:val="24"/>
          <w:szCs w:val="24"/>
          <w:lang w:val="sr-Cyrl-CS"/>
        </w:rPr>
      </w:pPr>
    </w:p>
    <w:p w:rsidR="005D1798" w:rsidRDefault="005D1798" w:rsidP="00A562A2">
      <w:pPr>
        <w:rPr>
          <w:rFonts w:ascii="Arial" w:hAnsi="Arial" w:cs="Arial"/>
          <w:sz w:val="24"/>
          <w:szCs w:val="24"/>
          <w:lang w:val="sr-Cyrl-CS"/>
        </w:rPr>
      </w:pPr>
    </w:p>
    <w:p w:rsidR="009863D0" w:rsidRDefault="009863D0" w:rsidP="00A562A2">
      <w:pPr>
        <w:rPr>
          <w:rFonts w:ascii="Arial" w:hAnsi="Arial" w:cs="Arial"/>
          <w:sz w:val="24"/>
          <w:szCs w:val="24"/>
          <w:lang w:val="sr-Cyrl-CS"/>
        </w:rPr>
      </w:pPr>
    </w:p>
    <w:p w:rsidR="009863D0" w:rsidRDefault="009863D0" w:rsidP="00A562A2">
      <w:pPr>
        <w:rPr>
          <w:rFonts w:ascii="Arial" w:hAnsi="Arial" w:cs="Arial"/>
          <w:sz w:val="24"/>
          <w:szCs w:val="24"/>
          <w:lang w:val="sr-Cyrl-CS"/>
        </w:rPr>
      </w:pPr>
    </w:p>
    <w:p w:rsidR="005015B5" w:rsidRPr="00E36593" w:rsidRDefault="005015B5" w:rsidP="00A562A2">
      <w:pPr>
        <w:rPr>
          <w:rFonts w:ascii="Arial" w:hAnsi="Arial" w:cs="Arial"/>
          <w:sz w:val="24"/>
          <w:szCs w:val="24"/>
          <w:lang w:val="sr-Cyrl-CS"/>
        </w:rPr>
      </w:pPr>
    </w:p>
    <w:tbl>
      <w:tblPr>
        <w:tblW w:w="9122" w:type="dxa"/>
        <w:tblLook w:val="0000" w:firstRow="0" w:lastRow="0" w:firstColumn="0" w:lastColumn="0" w:noHBand="0" w:noVBand="0"/>
      </w:tblPr>
      <w:tblGrid>
        <w:gridCol w:w="4281"/>
        <w:gridCol w:w="4841"/>
      </w:tblGrid>
      <w:tr w:rsidR="00A562A2" w:rsidRPr="00142E39">
        <w:trPr>
          <w:trHeight w:val="905"/>
        </w:trPr>
        <w:tc>
          <w:tcPr>
            <w:tcW w:w="4281" w:type="dxa"/>
          </w:tcPr>
          <w:p w:rsidR="00A562A2" w:rsidRPr="00142E39" w:rsidRDefault="00A562A2" w:rsidP="00771255">
            <w:pPr>
              <w:ind w:left="-2"/>
              <w:rPr>
                <w:rFonts w:ascii="Arial" w:hAnsi="Arial" w:cs="Arial"/>
              </w:rPr>
            </w:pPr>
            <w:r w:rsidRPr="00142E39">
              <w:rPr>
                <w:rFonts w:ascii="Arial" w:hAnsi="Arial" w:cs="Arial"/>
              </w:rPr>
              <w:object w:dxaOrig="1741" w:dyaOrig="1966">
                <v:shape id="_x0000_i1036" type="#_x0000_t75" style="width:65.3pt;height:73.65pt" o:ole="">
                  <v:imagedata r:id="rId9" o:title=""/>
                </v:shape>
                <o:OLEObject Type="Embed" ProgID="Word.Picture.8" ShapeID="_x0000_i1036" DrawAspect="Content" ObjectID="_1467098939" r:id="rId25"/>
              </w:object>
            </w:r>
          </w:p>
        </w:tc>
        <w:tc>
          <w:tcPr>
            <w:tcW w:w="4841" w:type="dxa"/>
          </w:tcPr>
          <w:p w:rsidR="00A562A2" w:rsidRPr="00142E39" w:rsidRDefault="00A11064" w:rsidP="00771255">
            <w:pPr>
              <w:ind w:left="552"/>
              <w:rPr>
                <w:rFonts w:ascii="Arial" w:hAnsi="Arial" w:cs="Arial"/>
              </w:rPr>
            </w:pPr>
            <w:r>
              <w:rPr>
                <w:rFonts w:ascii="Arial" w:hAnsi="Arial" w:cs="Arial"/>
                <w:noProof/>
              </w:rPr>
              <w:drawing>
                <wp:anchor distT="0" distB="0" distL="114300" distR="114300" simplePos="0" relativeHeight="251673088" behindDoc="0" locked="0" layoutInCell="1" allowOverlap="1" wp14:anchorId="381C3435" wp14:editId="2D0B9C36">
                  <wp:simplePos x="0" y="0"/>
                  <wp:positionH relativeFrom="column">
                    <wp:posOffset>2217420</wp:posOffset>
                  </wp:positionH>
                  <wp:positionV relativeFrom="paragraph">
                    <wp:posOffset>103505</wp:posOffset>
                  </wp:positionV>
                  <wp:extent cx="859790" cy="856615"/>
                  <wp:effectExtent l="0" t="0" r="0" b="635"/>
                  <wp:wrapNone/>
                  <wp:docPr id="41" name="Picture 4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2A2" w:rsidRPr="00142E39" w:rsidRDefault="00A562A2" w:rsidP="00771255">
            <w:pPr>
              <w:rPr>
                <w:rFonts w:ascii="Arial" w:hAnsi="Arial" w:cs="Arial"/>
              </w:rPr>
            </w:pPr>
          </w:p>
        </w:tc>
      </w:tr>
      <w:tr w:rsidR="00A562A2" w:rsidRPr="00987178">
        <w:trPr>
          <w:trHeight w:val="330"/>
        </w:trPr>
        <w:tc>
          <w:tcPr>
            <w:tcW w:w="4281" w:type="dxa"/>
          </w:tcPr>
          <w:p w:rsidR="00A562A2" w:rsidRPr="00142E39" w:rsidRDefault="00A562A2" w:rsidP="00771255">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A562A2" w:rsidRPr="00142E39" w:rsidRDefault="00A562A2" w:rsidP="00771255">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A562A2" w:rsidRPr="00987178" w:rsidRDefault="00A562A2" w:rsidP="00771255">
            <w:pPr>
              <w:jc w:val="center"/>
              <w:rPr>
                <w:rFonts w:ascii="Arial" w:hAnsi="Arial" w:cs="Arial"/>
                <w:b/>
                <w:bCs/>
                <w:sz w:val="24"/>
                <w:szCs w:val="24"/>
                <w:lang w:val="ru-RU"/>
              </w:rPr>
            </w:pPr>
          </w:p>
        </w:tc>
      </w:tr>
    </w:tbl>
    <w:p w:rsidR="00A562A2" w:rsidRPr="00987178" w:rsidRDefault="00A562A2" w:rsidP="00A562A2">
      <w:pPr>
        <w:autoSpaceDE w:val="0"/>
        <w:autoSpaceDN w:val="0"/>
        <w:adjustRightInd w:val="0"/>
        <w:spacing w:after="0" w:line="240" w:lineRule="auto"/>
        <w:jc w:val="center"/>
        <w:rPr>
          <w:rFonts w:ascii="Arial" w:hAnsi="Arial" w:cs="Arial"/>
          <w:b/>
          <w:iCs/>
          <w:color w:val="002060"/>
          <w:sz w:val="40"/>
          <w:szCs w:val="40"/>
          <w:lang w:val="ru-RU"/>
        </w:rPr>
      </w:pPr>
    </w:p>
    <w:p w:rsidR="00A562A2" w:rsidRPr="00987178" w:rsidRDefault="00A562A2" w:rsidP="00A562A2">
      <w:pPr>
        <w:autoSpaceDE w:val="0"/>
        <w:autoSpaceDN w:val="0"/>
        <w:adjustRightInd w:val="0"/>
        <w:spacing w:after="0" w:line="240" w:lineRule="auto"/>
        <w:jc w:val="center"/>
        <w:rPr>
          <w:rFonts w:ascii="Arial" w:hAnsi="Arial" w:cs="Arial"/>
          <w:b/>
          <w:iCs/>
          <w:color w:val="002060"/>
          <w:sz w:val="40"/>
          <w:szCs w:val="40"/>
          <w:lang w:val="ru-RU"/>
        </w:rPr>
      </w:pPr>
    </w:p>
    <w:p w:rsidR="00A562A2" w:rsidRPr="00987178" w:rsidRDefault="00A562A2" w:rsidP="00A562A2">
      <w:pPr>
        <w:autoSpaceDE w:val="0"/>
        <w:autoSpaceDN w:val="0"/>
        <w:adjustRightInd w:val="0"/>
        <w:spacing w:after="0" w:line="240" w:lineRule="auto"/>
        <w:jc w:val="center"/>
        <w:rPr>
          <w:rFonts w:ascii="Arial" w:hAnsi="Arial" w:cs="Arial"/>
          <w:b/>
          <w:iCs/>
          <w:color w:val="002060"/>
          <w:sz w:val="40"/>
          <w:szCs w:val="40"/>
          <w:lang w:val="ru-RU"/>
        </w:rPr>
      </w:pPr>
    </w:p>
    <w:p w:rsidR="00A562A2" w:rsidRPr="00987178" w:rsidRDefault="00A562A2" w:rsidP="00A562A2">
      <w:pPr>
        <w:autoSpaceDE w:val="0"/>
        <w:autoSpaceDN w:val="0"/>
        <w:adjustRightInd w:val="0"/>
        <w:spacing w:after="0" w:line="240" w:lineRule="auto"/>
        <w:jc w:val="center"/>
        <w:rPr>
          <w:rFonts w:ascii="Arial" w:hAnsi="Arial" w:cs="Arial"/>
          <w:b/>
          <w:iCs/>
          <w:sz w:val="40"/>
          <w:szCs w:val="40"/>
          <w:lang w:val="ru-RU"/>
        </w:rPr>
      </w:pPr>
    </w:p>
    <w:p w:rsidR="00A562A2" w:rsidRDefault="00A562A2" w:rsidP="00A562A2">
      <w:pPr>
        <w:autoSpaceDE w:val="0"/>
        <w:autoSpaceDN w:val="0"/>
        <w:adjustRightInd w:val="0"/>
        <w:spacing w:after="0" w:line="240" w:lineRule="auto"/>
        <w:jc w:val="center"/>
        <w:rPr>
          <w:rFonts w:ascii="Arial" w:hAnsi="Arial" w:cs="Arial"/>
          <w:b/>
          <w:iCs/>
          <w:sz w:val="40"/>
          <w:szCs w:val="40"/>
          <w:lang w:val="sr-Cyrl-RS"/>
        </w:rPr>
      </w:pPr>
      <w:r w:rsidRPr="00142E39">
        <w:rPr>
          <w:rFonts w:ascii="Arial" w:hAnsi="Arial" w:cs="Arial"/>
          <w:b/>
          <w:iCs/>
          <w:sz w:val="40"/>
          <w:szCs w:val="40"/>
        </w:rPr>
        <w:t>K</w:t>
      </w:r>
      <w:r w:rsidRPr="00987178">
        <w:rPr>
          <w:rFonts w:ascii="Arial" w:hAnsi="Arial" w:cs="Arial"/>
          <w:b/>
          <w:iCs/>
          <w:sz w:val="40"/>
          <w:szCs w:val="40"/>
          <w:lang w:val="ru-RU"/>
        </w:rPr>
        <w:t xml:space="preserve">онкурсна документација </w:t>
      </w:r>
    </w:p>
    <w:p w:rsidR="0081617A" w:rsidRDefault="0081617A" w:rsidP="00A562A2">
      <w:pPr>
        <w:autoSpaceDE w:val="0"/>
        <w:autoSpaceDN w:val="0"/>
        <w:adjustRightInd w:val="0"/>
        <w:spacing w:after="0" w:line="240" w:lineRule="auto"/>
        <w:jc w:val="center"/>
        <w:rPr>
          <w:rFonts w:ascii="Arial" w:hAnsi="Arial" w:cs="Arial"/>
          <w:b/>
          <w:iCs/>
          <w:sz w:val="40"/>
          <w:szCs w:val="40"/>
          <w:lang w:val="sr-Cyrl-RS"/>
        </w:rPr>
      </w:pPr>
    </w:p>
    <w:p w:rsidR="0081617A" w:rsidRDefault="0081617A" w:rsidP="00A562A2">
      <w:pPr>
        <w:autoSpaceDE w:val="0"/>
        <w:autoSpaceDN w:val="0"/>
        <w:adjustRightInd w:val="0"/>
        <w:spacing w:after="0" w:line="240" w:lineRule="auto"/>
        <w:jc w:val="center"/>
        <w:rPr>
          <w:rFonts w:ascii="Arial" w:hAnsi="Arial" w:cs="Arial"/>
          <w:b/>
          <w:iCs/>
          <w:sz w:val="40"/>
          <w:szCs w:val="40"/>
          <w:lang w:val="sr-Cyrl-RS"/>
        </w:rPr>
      </w:pPr>
    </w:p>
    <w:p w:rsidR="0081617A" w:rsidRDefault="0081617A" w:rsidP="00A562A2">
      <w:pPr>
        <w:autoSpaceDE w:val="0"/>
        <w:autoSpaceDN w:val="0"/>
        <w:adjustRightInd w:val="0"/>
        <w:spacing w:after="0" w:line="240" w:lineRule="auto"/>
        <w:jc w:val="center"/>
        <w:rPr>
          <w:rFonts w:ascii="Arial" w:hAnsi="Arial" w:cs="Arial"/>
          <w:b/>
          <w:iCs/>
          <w:sz w:val="40"/>
          <w:szCs w:val="40"/>
          <w:lang w:val="sr-Cyrl-RS"/>
        </w:rPr>
      </w:pPr>
    </w:p>
    <w:p w:rsidR="0081617A" w:rsidRPr="0081617A" w:rsidRDefault="0081617A" w:rsidP="00A562A2">
      <w:pPr>
        <w:autoSpaceDE w:val="0"/>
        <w:autoSpaceDN w:val="0"/>
        <w:adjustRightInd w:val="0"/>
        <w:spacing w:after="0" w:line="240" w:lineRule="auto"/>
        <w:jc w:val="center"/>
        <w:rPr>
          <w:rFonts w:ascii="Arial" w:hAnsi="Arial" w:cs="Arial"/>
          <w:b/>
          <w:iCs/>
          <w:sz w:val="40"/>
          <w:szCs w:val="40"/>
          <w:lang w:val="sr-Cyrl-RS"/>
        </w:rPr>
      </w:pPr>
    </w:p>
    <w:p w:rsidR="00A562A2" w:rsidRPr="00987178" w:rsidRDefault="00A562A2" w:rsidP="00A562A2">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142E39">
        <w:rPr>
          <w:rFonts w:ascii="Arial" w:hAnsi="Arial" w:cs="Arial"/>
          <w:b/>
          <w:bCs/>
          <w:iCs/>
          <w:sz w:val="40"/>
          <w:szCs w:val="40"/>
          <w:lang w:val="sr-Cyrl-RS"/>
        </w:rPr>
        <w:t>1</w:t>
      </w:r>
      <w:r w:rsidR="0034700C">
        <w:rPr>
          <w:rFonts w:ascii="Arial" w:hAnsi="Arial" w:cs="Arial"/>
          <w:b/>
          <w:bCs/>
          <w:iCs/>
          <w:sz w:val="40"/>
          <w:szCs w:val="40"/>
          <w:lang w:val="sr-Cyrl-RS"/>
        </w:rPr>
        <w:t>2</w:t>
      </w:r>
      <w:r w:rsidRPr="00142E39">
        <w:rPr>
          <w:rFonts w:ascii="Arial" w:hAnsi="Arial" w:cs="Arial"/>
          <w:b/>
          <w:bCs/>
          <w:iCs/>
          <w:sz w:val="40"/>
          <w:szCs w:val="40"/>
          <w:lang w:val="sr-Cyrl-RS"/>
        </w:rPr>
        <w:t>.</w:t>
      </w:r>
      <w:r w:rsidRPr="00987178">
        <w:rPr>
          <w:rFonts w:ascii="Arial" w:hAnsi="Arial" w:cs="Arial"/>
          <w:b/>
          <w:bCs/>
          <w:iCs/>
          <w:sz w:val="40"/>
          <w:szCs w:val="40"/>
          <w:lang w:val="ru-RU"/>
        </w:rPr>
        <w:t>ТЕХНИЧКЕ СПЕЦИФИКАЦИЈЕ И ТЕХНИЧКА ДОКУМЕНТАЦИЈА</w:t>
      </w:r>
    </w:p>
    <w:p w:rsidR="00A562A2" w:rsidRPr="00987178" w:rsidRDefault="00A562A2" w:rsidP="00A562A2">
      <w:pPr>
        <w:jc w:val="center"/>
        <w:rPr>
          <w:rFonts w:ascii="Arial" w:hAnsi="Arial" w:cs="Arial"/>
          <w:b/>
          <w:u w:val="single"/>
          <w:lang w:val="ru-RU"/>
        </w:rPr>
      </w:pPr>
    </w:p>
    <w:p w:rsidR="00A562A2" w:rsidRPr="00987178" w:rsidRDefault="00A562A2" w:rsidP="00A562A2">
      <w:pPr>
        <w:jc w:val="center"/>
        <w:rPr>
          <w:rFonts w:ascii="Arial" w:hAnsi="Arial" w:cs="Arial"/>
          <w:b/>
          <w:u w:val="single"/>
          <w:lang w:val="ru-RU"/>
        </w:rPr>
      </w:pPr>
    </w:p>
    <w:p w:rsidR="00A562A2" w:rsidRPr="00987178" w:rsidRDefault="00A562A2" w:rsidP="00A562A2">
      <w:pPr>
        <w:jc w:val="center"/>
        <w:rPr>
          <w:rFonts w:ascii="Arial" w:hAnsi="Arial" w:cs="Arial"/>
          <w:b/>
          <w:u w:val="single"/>
          <w:lang w:val="ru-RU"/>
        </w:rPr>
      </w:pPr>
    </w:p>
    <w:p w:rsidR="00A562A2" w:rsidRPr="00987178" w:rsidRDefault="00A562A2" w:rsidP="00A562A2">
      <w:pPr>
        <w:jc w:val="center"/>
        <w:rPr>
          <w:rFonts w:ascii="Arial" w:hAnsi="Arial" w:cs="Arial"/>
          <w:b/>
          <w:u w:val="single"/>
          <w:lang w:val="ru-RU"/>
        </w:rPr>
      </w:pPr>
    </w:p>
    <w:p w:rsidR="00A562A2" w:rsidRPr="00987178" w:rsidRDefault="00A562A2" w:rsidP="00A562A2">
      <w:pPr>
        <w:jc w:val="center"/>
        <w:rPr>
          <w:rFonts w:ascii="Arial" w:hAnsi="Arial" w:cs="Arial"/>
          <w:b/>
          <w:u w:val="single"/>
          <w:lang w:val="ru-RU"/>
        </w:rPr>
      </w:pPr>
    </w:p>
    <w:p w:rsidR="00A562A2" w:rsidRDefault="00A562A2" w:rsidP="00A562A2">
      <w:pPr>
        <w:jc w:val="center"/>
        <w:rPr>
          <w:rFonts w:ascii="Arial" w:hAnsi="Arial" w:cs="Arial"/>
          <w:b/>
          <w:u w:val="single"/>
          <w:lang w:val="sr-Cyrl-CS"/>
        </w:rPr>
      </w:pPr>
    </w:p>
    <w:p w:rsidR="0081617A" w:rsidRDefault="0081617A" w:rsidP="00A562A2">
      <w:pPr>
        <w:jc w:val="center"/>
        <w:rPr>
          <w:rFonts w:ascii="Arial" w:hAnsi="Arial" w:cs="Arial"/>
          <w:b/>
          <w:u w:val="single"/>
          <w:lang w:val="sr-Cyrl-CS"/>
        </w:rPr>
      </w:pPr>
    </w:p>
    <w:p w:rsidR="0081617A" w:rsidRPr="00142E39" w:rsidRDefault="0081617A" w:rsidP="00A562A2">
      <w:pPr>
        <w:jc w:val="center"/>
        <w:rPr>
          <w:rFonts w:ascii="Arial" w:hAnsi="Arial" w:cs="Arial"/>
          <w:b/>
          <w:u w:val="single"/>
          <w:lang w:val="sr-Cyrl-CS"/>
        </w:rPr>
      </w:pPr>
    </w:p>
    <w:p w:rsidR="00A562A2" w:rsidRPr="00987178" w:rsidRDefault="00A562A2" w:rsidP="00A562A2">
      <w:pPr>
        <w:jc w:val="center"/>
        <w:rPr>
          <w:rFonts w:ascii="Arial" w:hAnsi="Arial" w:cs="Arial"/>
          <w:b/>
          <w:u w:val="single"/>
          <w:lang w:val="ru-RU"/>
        </w:rPr>
      </w:pPr>
    </w:p>
    <w:p w:rsidR="00A562A2" w:rsidRDefault="0081617A" w:rsidP="00A562A2">
      <w:pPr>
        <w:jc w:val="center"/>
        <w:rPr>
          <w:rFonts w:ascii="Arial" w:eastAsia="TimesNewRomanPSMT" w:hAnsi="Arial" w:cs="Arial"/>
          <w:b/>
          <w:sz w:val="24"/>
          <w:szCs w:val="24"/>
          <w:lang w:val="ru-RU"/>
        </w:rPr>
      </w:pPr>
      <w:r w:rsidRPr="00B7105D">
        <w:rPr>
          <w:rFonts w:ascii="Arial" w:eastAsia="TimesNewRomanPSMT" w:hAnsi="Arial" w:cs="Arial"/>
          <w:b/>
          <w:color w:val="000000"/>
          <w:sz w:val="24"/>
          <w:szCs w:val="24"/>
          <w:lang w:val="ru-RU"/>
        </w:rPr>
        <w:t>Обреновац</w:t>
      </w:r>
      <w:r w:rsidR="00714A99" w:rsidRPr="00714A99">
        <w:rPr>
          <w:rFonts w:ascii="Arial" w:eastAsia="TimesNewRomanPSMT" w:hAnsi="Arial" w:cs="Arial"/>
          <w:b/>
          <w:color w:val="000000"/>
          <w:sz w:val="24"/>
          <w:szCs w:val="24"/>
          <w:lang w:val="ru-RU"/>
        </w:rPr>
        <w:t xml:space="preserve"> </w:t>
      </w:r>
      <w:r w:rsidR="00714A99" w:rsidRPr="00B07BED">
        <w:rPr>
          <w:rFonts w:ascii="Arial" w:eastAsia="TimesNewRomanPSMT" w:hAnsi="Arial" w:cs="Arial"/>
          <w:b/>
          <w:color w:val="000000"/>
          <w:sz w:val="24"/>
          <w:szCs w:val="24"/>
          <w:lang w:val="ru-RU"/>
        </w:rPr>
        <w:t>2014</w:t>
      </w:r>
      <w:r w:rsidRPr="00B7105D">
        <w:rPr>
          <w:rFonts w:ascii="Arial" w:eastAsia="TimesNewRomanPSMT" w:hAnsi="Arial" w:cs="Arial"/>
          <w:b/>
          <w:sz w:val="24"/>
          <w:szCs w:val="24"/>
          <w:lang w:val="ru-RU"/>
        </w:rPr>
        <w:t>.год.</w:t>
      </w:r>
    </w:p>
    <w:p w:rsidR="005015B5" w:rsidRDefault="005015B5" w:rsidP="00A562A2">
      <w:pPr>
        <w:jc w:val="center"/>
        <w:rPr>
          <w:rFonts w:ascii="Arial" w:eastAsia="TimesNewRomanPSMT" w:hAnsi="Arial" w:cs="Arial"/>
          <w:b/>
          <w:color w:val="000000"/>
          <w:sz w:val="24"/>
          <w:szCs w:val="24"/>
          <w:lang w:val="sr-Cyrl-CS"/>
        </w:rPr>
      </w:pPr>
    </w:p>
    <w:p w:rsidR="005015B5" w:rsidRPr="00B7105D" w:rsidRDefault="005015B5" w:rsidP="00A562A2">
      <w:pPr>
        <w:jc w:val="center"/>
        <w:rPr>
          <w:rFonts w:ascii="Arial" w:eastAsia="TimesNewRomanPSMT" w:hAnsi="Arial" w:cs="Arial"/>
          <w:b/>
          <w:color w:val="000000"/>
          <w:sz w:val="24"/>
          <w:szCs w:val="24"/>
          <w:lang w:val="sr-Cyrl-CS"/>
        </w:rPr>
      </w:pPr>
    </w:p>
    <w:p w:rsidR="00A562A2" w:rsidRPr="00B7105D" w:rsidRDefault="00A11064" w:rsidP="00A562A2">
      <w:pPr>
        <w:jc w:val="center"/>
        <w:rPr>
          <w:rFonts w:ascii="Arial" w:hAnsi="Arial" w:cs="Arial"/>
          <w:b/>
          <w:u w:val="single"/>
          <w:lang w:val="ru-RU"/>
        </w:rPr>
      </w:pPr>
      <w:r>
        <w:rPr>
          <w:rFonts w:ascii="Arial" w:hAnsi="Arial" w:cs="Arial"/>
          <w:b/>
          <w:bCs/>
          <w:iCs/>
          <w:noProof/>
          <w:color w:val="002060"/>
          <w:sz w:val="28"/>
          <w:szCs w:val="28"/>
        </w:rPr>
        <mc:AlternateContent>
          <mc:Choice Requires="wps">
            <w:drawing>
              <wp:anchor distT="0" distB="0" distL="114300" distR="114300" simplePos="0" relativeHeight="251672064" behindDoc="0" locked="0" layoutInCell="1" allowOverlap="1" wp14:anchorId="31749DFB" wp14:editId="61DD8245">
                <wp:simplePos x="0" y="0"/>
                <wp:positionH relativeFrom="column">
                  <wp:posOffset>247650</wp:posOffset>
                </wp:positionH>
                <wp:positionV relativeFrom="paragraph">
                  <wp:posOffset>-171450</wp:posOffset>
                </wp:positionV>
                <wp:extent cx="5886450" cy="842010"/>
                <wp:effectExtent l="9525" t="12065" r="9525" b="317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4201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21E2F" w:rsidRPr="00142E39" w:rsidRDefault="00321E2F" w:rsidP="00A562A2">
                            <w:pPr>
                              <w:autoSpaceDE w:val="0"/>
                              <w:autoSpaceDN w:val="0"/>
                              <w:adjustRightInd w:val="0"/>
                              <w:spacing w:after="0" w:line="240" w:lineRule="auto"/>
                              <w:jc w:val="center"/>
                              <w:rPr>
                                <w:rFonts w:ascii="Arial" w:hAnsi="Arial" w:cs="Arial"/>
                                <w:b/>
                                <w:bCs/>
                                <w:iCs/>
                                <w:color w:val="002060"/>
                                <w:sz w:val="28"/>
                                <w:szCs w:val="28"/>
                              </w:rPr>
                            </w:pPr>
                          </w:p>
                          <w:p w:rsidR="00321E2F" w:rsidRPr="00C9768B" w:rsidRDefault="00321E2F" w:rsidP="00A562A2">
                            <w:pPr>
                              <w:jc w:val="center"/>
                              <w:rPr>
                                <w:rFonts w:ascii="Arial" w:hAnsi="Arial" w:cs="Arial"/>
                              </w:rPr>
                            </w:pPr>
                            <w:r w:rsidRPr="00C9768B">
                              <w:rPr>
                                <w:rFonts w:ascii="Arial" w:hAnsi="Arial" w:cs="Arial"/>
                                <w:b/>
                                <w:bCs/>
                                <w:iCs/>
                                <w:sz w:val="28"/>
                                <w:szCs w:val="28"/>
                                <w:lang w:val="sr-Cyrl-RS"/>
                              </w:rPr>
                              <w:t>1</w:t>
                            </w:r>
                            <w:r>
                              <w:rPr>
                                <w:rFonts w:ascii="Arial" w:hAnsi="Arial" w:cs="Arial"/>
                                <w:b/>
                                <w:bCs/>
                                <w:iCs/>
                                <w:sz w:val="28"/>
                                <w:szCs w:val="28"/>
                                <w:lang w:val="sr-Cyrl-RS"/>
                              </w:rPr>
                              <w:t>3</w:t>
                            </w:r>
                            <w:r w:rsidRPr="00C9768B">
                              <w:rPr>
                                <w:rFonts w:ascii="Arial" w:hAnsi="Arial" w:cs="Arial"/>
                                <w:b/>
                                <w:bCs/>
                                <w:iCs/>
                                <w:sz w:val="28"/>
                                <w:szCs w:val="28"/>
                              </w:rPr>
                              <w:t>. ТЕХНИЧКЕ СПЕЦИФИКАЦИЈЕ И ТЕХНИЧКА ДОКУМЕНТАЦИЈА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left:0;text-align:left;margin-left:19.5pt;margin-top:-13.5pt;width:463.5pt;height:6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" filled="f" fillcolor="#dafda7" strokecolor="red">
                <v:fill color2="#f5ffe6" rotate="t" angle="180" colors="0 #dafda7;22938f #e4fdc2;1 #f5ffe6" focus="100%" type="gradient"/>
                <v:shadow on="t" color="black" opacity="24903f" origin=",.5" offset="0,.55556mm"/>
                <v:textbox>
                  <w:txbxContent>
                    <w:p w:rsidR="00321E2F" w:rsidRPr="00142E39" w:rsidRDefault="00321E2F" w:rsidP="00A562A2">
                      <w:pPr>
                        <w:autoSpaceDE w:val="0"/>
                        <w:autoSpaceDN w:val="0"/>
                        <w:adjustRightInd w:val="0"/>
                        <w:spacing w:after="0" w:line="240" w:lineRule="auto"/>
                        <w:jc w:val="center"/>
                        <w:rPr>
                          <w:rFonts w:ascii="Arial" w:hAnsi="Arial" w:cs="Arial"/>
                          <w:b/>
                          <w:bCs/>
                          <w:iCs/>
                          <w:color w:val="002060"/>
                          <w:sz w:val="28"/>
                          <w:szCs w:val="28"/>
                        </w:rPr>
                      </w:pPr>
                    </w:p>
                    <w:p w:rsidR="00321E2F" w:rsidRPr="00C9768B" w:rsidRDefault="00321E2F" w:rsidP="00A562A2">
                      <w:pPr>
                        <w:jc w:val="center"/>
                        <w:rPr>
                          <w:rFonts w:ascii="Arial" w:hAnsi="Arial" w:cs="Arial"/>
                        </w:rPr>
                      </w:pPr>
                      <w:r w:rsidRPr="00C9768B">
                        <w:rPr>
                          <w:rFonts w:ascii="Arial" w:hAnsi="Arial" w:cs="Arial"/>
                          <w:b/>
                          <w:bCs/>
                          <w:iCs/>
                          <w:sz w:val="28"/>
                          <w:szCs w:val="28"/>
                          <w:lang w:val="sr-Cyrl-RS"/>
                        </w:rPr>
                        <w:t>1</w:t>
                      </w:r>
                      <w:r>
                        <w:rPr>
                          <w:rFonts w:ascii="Arial" w:hAnsi="Arial" w:cs="Arial"/>
                          <w:b/>
                          <w:bCs/>
                          <w:iCs/>
                          <w:sz w:val="28"/>
                          <w:szCs w:val="28"/>
                          <w:lang w:val="sr-Cyrl-RS"/>
                        </w:rPr>
                        <w:t>3</w:t>
                      </w:r>
                      <w:r w:rsidRPr="00C9768B">
                        <w:rPr>
                          <w:rFonts w:ascii="Arial" w:hAnsi="Arial" w:cs="Arial"/>
                          <w:b/>
                          <w:bCs/>
                          <w:iCs/>
                          <w:sz w:val="28"/>
                          <w:szCs w:val="28"/>
                        </w:rPr>
                        <w:t>. ТЕХНИЧКЕ СПЕЦИФИКАЦИЈЕ И ТЕХНИЧКА ДОКУМЕНТАЦИЈА</w:t>
                      </w:r>
                    </w:p>
                  </w:txbxContent>
                </v:textbox>
              </v:shape>
            </w:pict>
          </mc:Fallback>
        </mc:AlternateContent>
      </w:r>
    </w:p>
    <w:p w:rsidR="00A562A2" w:rsidRPr="00B7105D" w:rsidRDefault="00A562A2" w:rsidP="00A562A2">
      <w:pPr>
        <w:jc w:val="center"/>
        <w:rPr>
          <w:rFonts w:ascii="Arial" w:hAnsi="Arial" w:cs="Arial"/>
          <w:b/>
          <w:u w:val="single"/>
          <w:lang w:val="ru-RU"/>
        </w:rPr>
      </w:pPr>
    </w:p>
    <w:p w:rsidR="00A562A2" w:rsidRPr="00B7105D" w:rsidRDefault="00A562A2" w:rsidP="00A562A2">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A11064" w:rsidRPr="00A11064" w:rsidRDefault="00A11064" w:rsidP="00A11064">
      <w:pPr>
        <w:spacing w:after="0" w:line="240" w:lineRule="auto"/>
        <w:jc w:val="center"/>
        <w:rPr>
          <w:rFonts w:ascii="Arial" w:eastAsia="Times New Roman" w:hAnsi="Arial" w:cs="Arial"/>
          <w:b/>
          <w:lang w:val="sr-Cyrl-CS"/>
        </w:rPr>
      </w:pPr>
    </w:p>
    <w:p w:rsidR="002F1111" w:rsidRPr="002F1111" w:rsidRDefault="002F1111" w:rsidP="009863D0">
      <w:pPr>
        <w:pStyle w:val="ListParagraph"/>
        <w:spacing w:after="160" w:line="259" w:lineRule="auto"/>
        <w:ind w:left="1440"/>
        <w:rPr>
          <w:rFonts w:ascii="Arial" w:hAnsi="Arial" w:cs="Arial"/>
          <w:sz w:val="24"/>
          <w:lang w:val="sr-Cyrl-RS"/>
        </w:rPr>
      </w:pPr>
    </w:p>
    <w:p w:rsidR="002F1111" w:rsidRPr="002F1111" w:rsidRDefault="002F1111" w:rsidP="002F1111">
      <w:pPr>
        <w:pStyle w:val="ListParagraph"/>
        <w:spacing w:after="160" w:line="259" w:lineRule="auto"/>
        <w:ind w:left="1440"/>
        <w:rPr>
          <w:rFonts w:ascii="Arial" w:hAnsi="Arial" w:cs="Arial"/>
          <w:sz w:val="24"/>
          <w:lang w:val="sr-Cyrl-RS"/>
        </w:rPr>
      </w:pPr>
      <w:r w:rsidRPr="002F1111">
        <w:rPr>
          <w:rFonts w:ascii="Arial" w:hAnsi="Arial" w:cs="Arial"/>
          <w:sz w:val="24"/>
          <w:lang w:val="sr-Cyrl-RS"/>
        </w:rPr>
        <w:t>ПД „ТЕ Никола Тесла“ д.о.о. има успостављен интегрисани систем менаџмента (ИМС) који се састоји од три сертификована система менаџмента:</w:t>
      </w:r>
    </w:p>
    <w:p w:rsidR="002F1111" w:rsidRPr="002F1111" w:rsidRDefault="002F1111" w:rsidP="002F1111">
      <w:pPr>
        <w:pStyle w:val="ListParagraph"/>
        <w:spacing w:after="160" w:line="259" w:lineRule="auto"/>
        <w:ind w:left="1440"/>
        <w:rPr>
          <w:rFonts w:ascii="Arial" w:hAnsi="Arial" w:cs="Arial"/>
          <w:sz w:val="24"/>
          <w:lang w:val="sr-Cyrl-RS"/>
        </w:rPr>
      </w:pPr>
      <w:r w:rsidRPr="002F1111">
        <w:rPr>
          <w:rFonts w:ascii="Arial" w:hAnsi="Arial" w:cs="Arial"/>
          <w:sz w:val="24"/>
          <w:lang w:val="sr-Cyrl-RS"/>
        </w:rPr>
        <w:t>-</w:t>
      </w:r>
      <w:r w:rsidRPr="002F1111">
        <w:rPr>
          <w:rFonts w:ascii="Arial" w:hAnsi="Arial" w:cs="Arial"/>
          <w:sz w:val="24"/>
          <w:lang w:val="sr-Cyrl-RS"/>
        </w:rPr>
        <w:tab/>
        <w:t xml:space="preserve">QМS према стандарду ISO 9001, </w:t>
      </w:r>
    </w:p>
    <w:p w:rsidR="002F1111" w:rsidRPr="002F1111" w:rsidRDefault="002F1111" w:rsidP="002F1111">
      <w:pPr>
        <w:pStyle w:val="ListParagraph"/>
        <w:spacing w:after="160" w:line="259" w:lineRule="auto"/>
        <w:ind w:left="1440"/>
        <w:rPr>
          <w:rFonts w:ascii="Arial" w:hAnsi="Arial" w:cs="Arial"/>
          <w:sz w:val="24"/>
          <w:lang w:val="sr-Cyrl-RS"/>
        </w:rPr>
      </w:pPr>
      <w:r w:rsidRPr="002F1111">
        <w:rPr>
          <w:rFonts w:ascii="Arial" w:hAnsi="Arial" w:cs="Arial"/>
          <w:sz w:val="24"/>
          <w:lang w:val="sr-Cyrl-RS"/>
        </w:rPr>
        <w:t>-</w:t>
      </w:r>
      <w:r w:rsidRPr="002F1111">
        <w:rPr>
          <w:rFonts w:ascii="Arial" w:hAnsi="Arial" w:cs="Arial"/>
          <w:sz w:val="24"/>
          <w:lang w:val="sr-Cyrl-RS"/>
        </w:rPr>
        <w:tab/>
        <w:t>ЕМS према стандарду ISO 14001 и</w:t>
      </w:r>
    </w:p>
    <w:p w:rsidR="002F1111" w:rsidRPr="002F1111" w:rsidRDefault="002F1111" w:rsidP="002F1111">
      <w:pPr>
        <w:pStyle w:val="ListParagraph"/>
        <w:spacing w:after="160" w:line="259" w:lineRule="auto"/>
        <w:ind w:left="1440"/>
        <w:rPr>
          <w:rFonts w:ascii="Arial" w:hAnsi="Arial" w:cs="Arial"/>
          <w:sz w:val="24"/>
          <w:lang w:val="sr-Cyrl-RS"/>
        </w:rPr>
      </w:pPr>
      <w:r w:rsidRPr="002F1111">
        <w:rPr>
          <w:rFonts w:ascii="Arial" w:hAnsi="Arial" w:cs="Arial"/>
          <w:sz w:val="24"/>
          <w:lang w:val="sr-Cyrl-RS"/>
        </w:rPr>
        <w:t>-</w:t>
      </w:r>
      <w:r w:rsidRPr="002F1111">
        <w:rPr>
          <w:rFonts w:ascii="Arial" w:hAnsi="Arial" w:cs="Arial"/>
          <w:sz w:val="24"/>
          <w:lang w:val="sr-Cyrl-RS"/>
        </w:rPr>
        <w:tab/>
        <w:t xml:space="preserve">ОH&amp;S према стандарду ОHSAS 18001. </w:t>
      </w:r>
    </w:p>
    <w:p w:rsidR="002F1111" w:rsidRPr="002F1111" w:rsidRDefault="002F1111" w:rsidP="002F1111">
      <w:pPr>
        <w:pStyle w:val="ListParagraph"/>
        <w:spacing w:after="160" w:line="259" w:lineRule="auto"/>
        <w:ind w:left="1440"/>
        <w:rPr>
          <w:rFonts w:ascii="Arial" w:hAnsi="Arial" w:cs="Arial"/>
          <w:sz w:val="24"/>
          <w:lang w:val="sr-Cyrl-RS"/>
        </w:rPr>
      </w:pPr>
    </w:p>
    <w:p w:rsidR="002F1111" w:rsidRPr="002F1111" w:rsidRDefault="002F1111" w:rsidP="002F1111">
      <w:pPr>
        <w:pStyle w:val="ListParagraph"/>
        <w:spacing w:after="160" w:line="259" w:lineRule="auto"/>
        <w:ind w:left="1440"/>
        <w:rPr>
          <w:rFonts w:ascii="Arial" w:hAnsi="Arial" w:cs="Arial"/>
          <w:sz w:val="24"/>
          <w:lang w:val="sr-Cyrl-RS"/>
        </w:rPr>
      </w:pPr>
      <w:r w:rsidRPr="002F1111">
        <w:rPr>
          <w:rFonts w:ascii="Arial" w:hAnsi="Arial" w:cs="Arial"/>
          <w:sz w:val="24"/>
          <w:lang w:val="sr-Cyrl-RS"/>
        </w:rPr>
        <w:t>Сертификацију сва три система извршило је светски признато сертификационо тело SGS Beograd Ltd, у оквиру SGS Групе са седиштем у Женеви, највеће светске компаније за верификацију, испитивање и сертификацију.</w:t>
      </w:r>
    </w:p>
    <w:p w:rsidR="002F1111" w:rsidRPr="002F1111" w:rsidRDefault="002F1111" w:rsidP="002F1111">
      <w:pPr>
        <w:pStyle w:val="ListParagraph"/>
        <w:spacing w:after="160" w:line="259" w:lineRule="auto"/>
        <w:ind w:left="1440"/>
        <w:rPr>
          <w:rFonts w:ascii="Arial" w:hAnsi="Arial" w:cs="Arial"/>
          <w:sz w:val="24"/>
          <w:lang w:val="sr-Cyrl-RS"/>
        </w:rPr>
      </w:pPr>
    </w:p>
    <w:p w:rsidR="002F1111" w:rsidRDefault="002F1111" w:rsidP="002F1111">
      <w:pPr>
        <w:pStyle w:val="ListParagraph"/>
        <w:spacing w:after="160" w:line="259" w:lineRule="auto"/>
        <w:ind w:left="1440"/>
        <w:rPr>
          <w:rFonts w:ascii="Arial" w:hAnsi="Arial" w:cs="Arial"/>
          <w:sz w:val="24"/>
          <w:lang w:val="sr-Cyrl-RS"/>
        </w:rPr>
      </w:pPr>
      <w:r w:rsidRPr="002F1111">
        <w:rPr>
          <w:rFonts w:ascii="Arial" w:hAnsi="Arial" w:cs="Arial"/>
          <w:sz w:val="24"/>
          <w:lang w:val="sr-Cyrl-RS"/>
        </w:rPr>
        <w:t>Сертификат се издаје на период од 3 године с тим што сертификационо тело сваке године врши редовну надзорну проверу система током периода важења сертификата. Након истека периода важења сертификата, потребно је обновити исти, односно извршити ресертификациону проверу, коју тако</w:t>
      </w:r>
      <w:r>
        <w:rPr>
          <w:rFonts w:ascii="Arial" w:hAnsi="Arial" w:cs="Arial"/>
          <w:sz w:val="24"/>
          <w:lang w:val="sr-Cyrl-RS"/>
        </w:rPr>
        <w:t xml:space="preserve">ђе обавља сертификационо тело. </w:t>
      </w:r>
    </w:p>
    <w:p w:rsidR="002F1111" w:rsidRPr="009204BF" w:rsidRDefault="002F1111" w:rsidP="002F1111">
      <w:pPr>
        <w:pStyle w:val="ListParagraph"/>
        <w:spacing w:after="160" w:line="259" w:lineRule="auto"/>
        <w:ind w:left="1440"/>
        <w:rPr>
          <w:rFonts w:ascii="Arial" w:hAnsi="Arial" w:cs="Arial"/>
          <w:sz w:val="24"/>
          <w:szCs w:val="24"/>
          <w:lang w:val="sr-Cyrl-RS"/>
        </w:rPr>
      </w:pPr>
    </w:p>
    <w:p w:rsidR="002F1111" w:rsidRPr="005008C9" w:rsidRDefault="003F43D2" w:rsidP="003F43D2">
      <w:pPr>
        <w:spacing w:after="0" w:line="240" w:lineRule="auto"/>
        <w:ind w:left="1418"/>
        <w:rPr>
          <w:rFonts w:ascii="Arial" w:eastAsia="Times New Roman" w:hAnsi="Arial" w:cs="Arial"/>
          <w:b/>
          <w:sz w:val="24"/>
          <w:szCs w:val="24"/>
          <w:lang w:val="sr-Cyrl-RS"/>
        </w:rPr>
      </w:pPr>
      <w:r w:rsidRPr="005008C9">
        <w:rPr>
          <w:rFonts w:ascii="Arial" w:eastAsia="Times New Roman" w:hAnsi="Arial" w:cs="Arial"/>
          <w:b/>
          <w:sz w:val="24"/>
          <w:szCs w:val="24"/>
        </w:rPr>
        <w:t>Надзорна провера система здр</w:t>
      </w:r>
      <w:r w:rsidR="00EE664A">
        <w:rPr>
          <w:rFonts w:ascii="Arial" w:eastAsia="Times New Roman" w:hAnsi="Arial" w:cs="Arial"/>
          <w:b/>
          <w:sz w:val="24"/>
          <w:szCs w:val="24"/>
        </w:rPr>
        <w:t>авља и безбедности на раду (</w:t>
      </w:r>
      <w:r w:rsidR="00EE664A" w:rsidRPr="00EE664A">
        <w:rPr>
          <w:rFonts w:ascii="Arial" w:eastAsia="Times New Roman" w:hAnsi="Arial" w:cs="Arial"/>
          <w:b/>
          <w:sz w:val="24"/>
          <w:szCs w:val="24"/>
        </w:rPr>
        <w:t>ОH&amp;S</w:t>
      </w:r>
      <w:r w:rsidR="00647312">
        <w:rPr>
          <w:rFonts w:ascii="Arial" w:eastAsia="Times New Roman" w:hAnsi="Arial" w:cs="Arial"/>
          <w:b/>
          <w:sz w:val="24"/>
          <w:szCs w:val="24"/>
        </w:rPr>
        <w:t xml:space="preserve">) према стандарду OHSAS 18001 </w:t>
      </w:r>
      <w:r w:rsidRPr="005008C9">
        <w:rPr>
          <w:rFonts w:ascii="Arial" w:eastAsia="Times New Roman" w:hAnsi="Arial" w:cs="Arial"/>
          <w:b/>
          <w:sz w:val="24"/>
          <w:szCs w:val="24"/>
        </w:rPr>
        <w:t xml:space="preserve">  ЈН 000807“</w:t>
      </w:r>
    </w:p>
    <w:p w:rsidR="005008C9" w:rsidRPr="005008C9" w:rsidRDefault="005008C9" w:rsidP="003F43D2">
      <w:pPr>
        <w:spacing w:after="0" w:line="240" w:lineRule="auto"/>
        <w:ind w:left="1418"/>
        <w:rPr>
          <w:rFonts w:ascii="Arial" w:eastAsia="Times New Roman" w:hAnsi="Arial" w:cs="Arial"/>
          <w:b/>
          <w:sz w:val="20"/>
          <w:szCs w:val="20"/>
          <w:lang w:val="sr-Cyrl-RS"/>
        </w:rPr>
      </w:pPr>
    </w:p>
    <w:p w:rsidR="002F1111" w:rsidRPr="002F1111" w:rsidRDefault="005008C9" w:rsidP="005008C9">
      <w:pPr>
        <w:pStyle w:val="ListParagraph"/>
        <w:spacing w:after="160" w:line="259" w:lineRule="auto"/>
        <w:ind w:left="1440"/>
        <w:rPr>
          <w:rFonts w:ascii="Arial" w:hAnsi="Arial" w:cs="Arial"/>
          <w:sz w:val="24"/>
          <w:lang w:val="sr-Cyrl-RS"/>
        </w:rPr>
      </w:pPr>
      <w:r w:rsidRPr="005008C9">
        <w:rPr>
          <w:rFonts w:ascii="Arial" w:hAnsi="Arial" w:cs="Arial"/>
          <w:b/>
          <w:sz w:val="24"/>
          <w:lang w:val="sr-Cyrl-RS"/>
        </w:rPr>
        <w:t>Сертификат је важећи од 17. Јула 2013 до 5 јула 2016. године. Сертификат је издао СГС Србија и годишње продужава његово важење до наведеног датума.</w:t>
      </w:r>
      <w:r w:rsidRPr="005008C9">
        <w:rPr>
          <w:rFonts w:ascii="Arial" w:hAnsi="Arial" w:cs="Arial"/>
          <w:b/>
          <w:sz w:val="24"/>
          <w:lang w:val="sr-Cyrl-RS"/>
        </w:rPr>
        <w:tab/>
      </w:r>
      <w:r w:rsidRPr="005008C9">
        <w:rPr>
          <w:rFonts w:ascii="Arial" w:hAnsi="Arial" w:cs="Arial"/>
          <w:sz w:val="24"/>
          <w:lang w:val="sr-Cyrl-RS"/>
        </w:rPr>
        <w:tab/>
      </w:r>
      <w:r w:rsidRPr="005008C9">
        <w:rPr>
          <w:rFonts w:ascii="Arial" w:hAnsi="Arial" w:cs="Arial"/>
          <w:sz w:val="24"/>
          <w:lang w:val="sr-Cyrl-RS"/>
        </w:rPr>
        <w:tab/>
      </w:r>
      <w:r w:rsidRPr="005008C9">
        <w:rPr>
          <w:rFonts w:ascii="Arial" w:hAnsi="Arial" w:cs="Arial"/>
          <w:sz w:val="24"/>
          <w:lang w:val="sr-Cyrl-RS"/>
        </w:rPr>
        <w:tab/>
      </w:r>
    </w:p>
    <w:sectPr w:rsidR="002F1111" w:rsidRPr="002F1111" w:rsidSect="00A23624">
      <w:headerReference w:type="default" r:id="rId26"/>
      <w:footerReference w:type="default" r:id="rId27"/>
      <w:pgSz w:w="11907" w:h="16839" w:code="9"/>
      <w:pgMar w:top="1260" w:right="1134"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A2" w:rsidRDefault="006B3BA2" w:rsidP="00BC3D44">
      <w:pPr>
        <w:spacing w:after="0" w:line="240" w:lineRule="auto"/>
      </w:pPr>
      <w:r>
        <w:separator/>
      </w:r>
    </w:p>
  </w:endnote>
  <w:endnote w:type="continuationSeparator" w:id="0">
    <w:p w:rsidR="006B3BA2" w:rsidRDefault="006B3BA2"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2F" w:rsidRPr="00A44F38" w:rsidRDefault="00321E2F" w:rsidP="00987178">
    <w:pPr>
      <w:ind w:left="360"/>
      <w:rPr>
        <w:rFonts w:ascii="Arial" w:hAnsi="Arial" w:cs="Arial"/>
        <w:b/>
        <w:sz w:val="16"/>
        <w:szCs w:val="18"/>
        <w:lang w:val="sr-Latn-CS"/>
      </w:rPr>
    </w:pPr>
    <w:r w:rsidRPr="009863D0">
      <w:rPr>
        <w:rFonts w:ascii="Arial" w:eastAsia="Times New Roman" w:hAnsi="Arial" w:cs="Arial"/>
        <w:b/>
        <w:lang w:val="sr-Cyrl-RS"/>
      </w:rPr>
      <w:t xml:space="preserve">ЈН </w:t>
    </w:r>
    <w:r>
      <w:rPr>
        <w:rFonts w:ascii="Arial" w:hAnsi="Arial" w:cs="Arial"/>
        <w:b/>
        <w:lang w:val="sr-Cyrl-RS"/>
      </w:rPr>
      <w:t>000807</w:t>
    </w:r>
    <w:r w:rsidRPr="009863D0">
      <w:rPr>
        <w:rFonts w:ascii="Arial" w:hAnsi="Arial" w:cs="Arial"/>
        <w:b/>
        <w:lang w:val="sr-Cyrl-RS"/>
      </w:rPr>
      <w:t xml:space="preserve">                                                               </w:t>
    </w:r>
    <w:r>
      <w:rPr>
        <w:rFonts w:ascii="Arial" w:hAnsi="Arial" w:cs="Arial"/>
        <w:b/>
        <w:lang w:val="sr-Cyrl-RS"/>
      </w:rPr>
      <w:t xml:space="preserve">  </w:t>
    </w:r>
    <w:r w:rsidRPr="009863D0">
      <w:rPr>
        <w:rFonts w:ascii="Arial" w:hAnsi="Arial" w:cs="Arial"/>
        <w:b/>
        <w:lang w:val="sr-Cyrl-RS"/>
      </w:rPr>
      <w:t xml:space="preserve">                                                    </w:t>
    </w:r>
    <w:r w:rsidRPr="00A44F38">
      <w:rPr>
        <w:rStyle w:val="PageNumber"/>
        <w:rFonts w:ascii="Arial" w:hAnsi="Arial" w:cs="Arial"/>
        <w:b/>
        <w:sz w:val="20"/>
      </w:rPr>
      <w:fldChar w:fldCharType="begin"/>
    </w:r>
    <w:r w:rsidRPr="00A44F38">
      <w:rPr>
        <w:rStyle w:val="PageNumber"/>
        <w:rFonts w:ascii="Arial" w:hAnsi="Arial" w:cs="Arial"/>
        <w:b/>
        <w:sz w:val="20"/>
        <w:lang w:val="ru-RU"/>
      </w:rPr>
      <w:instrText xml:space="preserve"> </w:instrText>
    </w:r>
    <w:r w:rsidRPr="00A44F38">
      <w:rPr>
        <w:rStyle w:val="PageNumber"/>
        <w:rFonts w:ascii="Arial" w:hAnsi="Arial" w:cs="Arial"/>
        <w:b/>
        <w:sz w:val="20"/>
      </w:rPr>
      <w:instrText>PAGE</w:instrText>
    </w:r>
    <w:r w:rsidRPr="00A44F38">
      <w:rPr>
        <w:rStyle w:val="PageNumber"/>
        <w:rFonts w:ascii="Arial" w:hAnsi="Arial" w:cs="Arial"/>
        <w:b/>
        <w:sz w:val="20"/>
        <w:lang w:val="ru-RU"/>
      </w:rPr>
      <w:instrText xml:space="preserve"> </w:instrText>
    </w:r>
    <w:r w:rsidRPr="00A44F38">
      <w:rPr>
        <w:rStyle w:val="PageNumber"/>
        <w:rFonts w:ascii="Arial" w:hAnsi="Arial" w:cs="Arial"/>
        <w:b/>
        <w:sz w:val="20"/>
      </w:rPr>
      <w:fldChar w:fldCharType="separate"/>
    </w:r>
    <w:r w:rsidR="00DC44B9">
      <w:rPr>
        <w:rStyle w:val="PageNumber"/>
        <w:rFonts w:ascii="Arial" w:hAnsi="Arial" w:cs="Arial"/>
        <w:b/>
        <w:noProof/>
        <w:sz w:val="20"/>
      </w:rPr>
      <w:t>56</w:t>
    </w:r>
    <w:r w:rsidRPr="00A44F38">
      <w:rPr>
        <w:rStyle w:val="PageNumber"/>
        <w:rFonts w:ascii="Arial" w:hAnsi="Arial" w:cs="Arial"/>
        <w:b/>
        <w:sz w:val="20"/>
      </w:rPr>
      <w:fldChar w:fldCharType="end"/>
    </w:r>
    <w:r w:rsidRPr="00A44F38">
      <w:rPr>
        <w:rStyle w:val="PageNumber"/>
        <w:rFonts w:ascii="Arial" w:hAnsi="Arial" w:cs="Arial"/>
        <w:b/>
        <w:sz w:val="20"/>
        <w:lang w:val="ru-RU"/>
      </w:rPr>
      <w:t>/</w:t>
    </w:r>
    <w:r w:rsidRPr="00A44F38">
      <w:rPr>
        <w:rStyle w:val="PageNumber"/>
        <w:rFonts w:ascii="Arial" w:hAnsi="Arial" w:cs="Arial"/>
        <w:b/>
        <w:sz w:val="20"/>
      </w:rPr>
      <w:fldChar w:fldCharType="begin"/>
    </w:r>
    <w:r w:rsidRPr="00A44F38">
      <w:rPr>
        <w:rStyle w:val="PageNumber"/>
        <w:rFonts w:ascii="Arial" w:hAnsi="Arial" w:cs="Arial"/>
        <w:b/>
        <w:sz w:val="20"/>
        <w:lang w:val="ru-RU"/>
      </w:rPr>
      <w:instrText xml:space="preserve"> </w:instrText>
    </w:r>
    <w:r w:rsidRPr="00A44F38">
      <w:rPr>
        <w:rStyle w:val="PageNumber"/>
        <w:rFonts w:ascii="Arial" w:hAnsi="Arial" w:cs="Arial"/>
        <w:b/>
        <w:sz w:val="20"/>
      </w:rPr>
      <w:instrText>NUMPAGES</w:instrText>
    </w:r>
    <w:r w:rsidRPr="00A44F38">
      <w:rPr>
        <w:rStyle w:val="PageNumber"/>
        <w:rFonts w:ascii="Arial" w:hAnsi="Arial" w:cs="Arial"/>
        <w:b/>
        <w:sz w:val="20"/>
        <w:lang w:val="ru-RU"/>
      </w:rPr>
      <w:instrText xml:space="preserve"> </w:instrText>
    </w:r>
    <w:r w:rsidRPr="00A44F38">
      <w:rPr>
        <w:rStyle w:val="PageNumber"/>
        <w:rFonts w:ascii="Arial" w:hAnsi="Arial" w:cs="Arial"/>
        <w:b/>
        <w:sz w:val="20"/>
      </w:rPr>
      <w:fldChar w:fldCharType="separate"/>
    </w:r>
    <w:r w:rsidR="00DC44B9">
      <w:rPr>
        <w:rStyle w:val="PageNumber"/>
        <w:rFonts w:ascii="Arial" w:hAnsi="Arial" w:cs="Arial"/>
        <w:b/>
        <w:noProof/>
        <w:sz w:val="20"/>
      </w:rPr>
      <w:t>56</w:t>
    </w:r>
    <w:r w:rsidRPr="00A44F38">
      <w:rPr>
        <w:rStyle w:val="PageNumber"/>
        <w:rFonts w:ascii="Arial" w:hAnsi="Arial" w:cs="Arial"/>
        <w:b/>
        <w:sz w:val="20"/>
      </w:rPr>
      <w:fldChar w:fldCharType="end"/>
    </w:r>
  </w:p>
  <w:p w:rsidR="00321E2F" w:rsidRPr="00987178" w:rsidRDefault="00321E2F" w:rsidP="00987178">
    <w:pPr>
      <w:pStyle w:val="Footer"/>
      <w:pBdr>
        <w:top w:val="thinThickSmallGap" w:sz="24" w:space="0" w:color="622423"/>
      </w:pBdr>
      <w:tabs>
        <w:tab w:val="clear" w:pos="4680"/>
        <w:tab w:val="clear" w:pos="9360"/>
        <w:tab w:val="right" w:pos="9333"/>
      </w:tabs>
      <w:rPr>
        <w:sz w:val="18"/>
        <w:szCs w:val="18"/>
        <w:lang w:val="ru-RU"/>
      </w:rPr>
    </w:pPr>
    <w:r w:rsidRPr="00987178">
      <w:rPr>
        <w:rFonts w:ascii="Cambria" w:eastAsia="Times New Roman" w:hAnsi="Cambria"/>
        <w:sz w:val="18"/>
        <w:szCs w:val="18"/>
        <w:lang w:val="ru-RU"/>
      </w:rPr>
      <w:tab/>
    </w:r>
  </w:p>
  <w:p w:rsidR="00321E2F" w:rsidRPr="00987178" w:rsidRDefault="00321E2F">
    <w:pPr>
      <w:pStyle w:val="Foo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A2" w:rsidRDefault="006B3BA2" w:rsidP="00BC3D44">
      <w:pPr>
        <w:spacing w:after="0" w:line="240" w:lineRule="auto"/>
      </w:pPr>
      <w:r>
        <w:separator/>
      </w:r>
    </w:p>
  </w:footnote>
  <w:footnote w:type="continuationSeparator" w:id="0">
    <w:p w:rsidR="006B3BA2" w:rsidRDefault="006B3BA2" w:rsidP="00BC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2F" w:rsidRDefault="00321E2F">
    <w:pPr>
      <w:pStyle w:val="Header"/>
      <w:rPr>
        <w:lang w:val="sr-Cyrl-RS"/>
      </w:rPr>
    </w:pPr>
  </w:p>
  <w:p w:rsidR="00321E2F" w:rsidRPr="00CF5E7F" w:rsidRDefault="00321E2F">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7522D"/>
    <w:multiLevelType w:val="hybridMultilevel"/>
    <w:tmpl w:val="8BFCB1A8"/>
    <w:lvl w:ilvl="0" w:tplc="241A0001">
      <w:start w:val="1"/>
      <w:numFmt w:val="bullet"/>
      <w:lvlText w:val=""/>
      <w:lvlJc w:val="left"/>
      <w:pPr>
        <w:ind w:left="502"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BDD48CC"/>
    <w:multiLevelType w:val="hybridMultilevel"/>
    <w:tmpl w:val="1F74F296"/>
    <w:lvl w:ilvl="0" w:tplc="30A230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86"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C6DB4"/>
    <w:multiLevelType w:val="multilevel"/>
    <w:tmpl w:val="C20AB22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92731"/>
    <w:multiLevelType w:val="hybridMultilevel"/>
    <w:tmpl w:val="AFE2F0FE"/>
    <w:lvl w:ilvl="0" w:tplc="DDC43F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138CE"/>
    <w:multiLevelType w:val="hybridMultilevel"/>
    <w:tmpl w:val="58E0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A4EAC"/>
    <w:multiLevelType w:val="hybridMultilevel"/>
    <w:tmpl w:val="63681B86"/>
    <w:lvl w:ilvl="0" w:tplc="04090001">
      <w:start w:val="1"/>
      <w:numFmt w:val="bullet"/>
      <w:lvlText w:val=""/>
      <w:lvlJc w:val="left"/>
      <w:pPr>
        <w:tabs>
          <w:tab w:val="num" w:pos="782"/>
        </w:tabs>
        <w:ind w:left="782" w:hanging="360"/>
      </w:pPr>
      <w:rPr>
        <w:rFonts w:ascii="Symbol" w:hAnsi="Symbol" w:hint="default"/>
      </w:rPr>
    </w:lvl>
    <w:lvl w:ilvl="1" w:tplc="04090003">
      <w:start w:val="1"/>
      <w:numFmt w:val="bullet"/>
      <w:lvlText w:val="o"/>
      <w:lvlJc w:val="left"/>
      <w:pPr>
        <w:tabs>
          <w:tab w:val="num" w:pos="1502"/>
        </w:tabs>
        <w:ind w:left="1502" w:hanging="360"/>
      </w:pPr>
      <w:rPr>
        <w:rFonts w:ascii="Courier New" w:hAnsi="Courier New" w:hint="default"/>
      </w:rPr>
    </w:lvl>
    <w:lvl w:ilvl="2" w:tplc="04090005">
      <w:start w:val="1"/>
      <w:numFmt w:val="bullet"/>
      <w:lvlText w:val=""/>
      <w:lvlJc w:val="left"/>
      <w:pPr>
        <w:tabs>
          <w:tab w:val="num" w:pos="2222"/>
        </w:tabs>
        <w:ind w:left="2222" w:hanging="360"/>
      </w:pPr>
      <w:rPr>
        <w:rFonts w:ascii="Wingdings" w:hAnsi="Wingdings" w:hint="default"/>
      </w:rPr>
    </w:lvl>
    <w:lvl w:ilvl="3" w:tplc="04090001">
      <w:start w:val="1"/>
      <w:numFmt w:val="bullet"/>
      <w:lvlText w:val=""/>
      <w:lvlJc w:val="left"/>
      <w:pPr>
        <w:tabs>
          <w:tab w:val="num" w:pos="2942"/>
        </w:tabs>
        <w:ind w:left="2942" w:hanging="360"/>
      </w:pPr>
      <w:rPr>
        <w:rFonts w:ascii="Symbol" w:hAnsi="Symbol" w:hint="default"/>
      </w:rPr>
    </w:lvl>
    <w:lvl w:ilvl="4" w:tplc="04090003">
      <w:start w:val="1"/>
      <w:numFmt w:val="bullet"/>
      <w:lvlText w:val="o"/>
      <w:lvlJc w:val="left"/>
      <w:pPr>
        <w:tabs>
          <w:tab w:val="num" w:pos="3662"/>
        </w:tabs>
        <w:ind w:left="3662" w:hanging="360"/>
      </w:pPr>
      <w:rPr>
        <w:rFonts w:ascii="Courier New" w:hAnsi="Courier New" w:hint="default"/>
      </w:rPr>
    </w:lvl>
    <w:lvl w:ilvl="5" w:tplc="04090005">
      <w:start w:val="1"/>
      <w:numFmt w:val="bullet"/>
      <w:lvlText w:val=""/>
      <w:lvlJc w:val="left"/>
      <w:pPr>
        <w:tabs>
          <w:tab w:val="num" w:pos="4382"/>
        </w:tabs>
        <w:ind w:left="4382" w:hanging="360"/>
      </w:pPr>
      <w:rPr>
        <w:rFonts w:ascii="Wingdings" w:hAnsi="Wingdings" w:hint="default"/>
      </w:rPr>
    </w:lvl>
    <w:lvl w:ilvl="6" w:tplc="04090001">
      <w:start w:val="1"/>
      <w:numFmt w:val="bullet"/>
      <w:lvlText w:val=""/>
      <w:lvlJc w:val="left"/>
      <w:pPr>
        <w:tabs>
          <w:tab w:val="num" w:pos="5102"/>
        </w:tabs>
        <w:ind w:left="5102" w:hanging="360"/>
      </w:pPr>
      <w:rPr>
        <w:rFonts w:ascii="Symbol" w:hAnsi="Symbol" w:hint="default"/>
      </w:rPr>
    </w:lvl>
    <w:lvl w:ilvl="7" w:tplc="04090003">
      <w:start w:val="1"/>
      <w:numFmt w:val="bullet"/>
      <w:lvlText w:val="o"/>
      <w:lvlJc w:val="left"/>
      <w:pPr>
        <w:tabs>
          <w:tab w:val="num" w:pos="5822"/>
        </w:tabs>
        <w:ind w:left="5822" w:hanging="360"/>
      </w:pPr>
      <w:rPr>
        <w:rFonts w:ascii="Courier New" w:hAnsi="Courier New" w:hint="default"/>
      </w:rPr>
    </w:lvl>
    <w:lvl w:ilvl="8" w:tplc="04090005">
      <w:start w:val="1"/>
      <w:numFmt w:val="bullet"/>
      <w:lvlText w:val=""/>
      <w:lvlJc w:val="left"/>
      <w:pPr>
        <w:tabs>
          <w:tab w:val="num" w:pos="6542"/>
        </w:tabs>
        <w:ind w:left="6542" w:hanging="360"/>
      </w:pPr>
      <w:rPr>
        <w:rFonts w:ascii="Wingdings" w:hAnsi="Wingdings" w:hint="default"/>
      </w:rPr>
    </w:lvl>
  </w:abstractNum>
  <w:abstractNum w:abstractNumId="18">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D31C2"/>
    <w:multiLevelType w:val="hybridMultilevel"/>
    <w:tmpl w:val="8034D636"/>
    <w:lvl w:ilvl="0" w:tplc="D27C7DD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nsid w:val="446818DF"/>
    <w:multiLevelType w:val="hybridMultilevel"/>
    <w:tmpl w:val="B55036A8"/>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nsid w:val="45336DDD"/>
    <w:multiLevelType w:val="hybridMultilevel"/>
    <w:tmpl w:val="26BC6246"/>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B3799F"/>
    <w:multiLevelType w:val="hybridMultilevel"/>
    <w:tmpl w:val="FB7A1F34"/>
    <w:lvl w:ilvl="0" w:tplc="0409000F">
      <w:start w:val="1"/>
      <w:numFmt w:val="decimal"/>
      <w:lvlText w:val="%1."/>
      <w:lvlJc w:val="left"/>
      <w:pPr>
        <w:tabs>
          <w:tab w:val="num" w:pos="720"/>
        </w:tabs>
        <w:ind w:left="720" w:hanging="360"/>
      </w:pPr>
      <w:rPr>
        <w:rFonts w:hint="default"/>
      </w:rPr>
    </w:lvl>
    <w:lvl w:ilvl="1" w:tplc="737611A4">
      <w:start w:val="3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F25F45"/>
    <w:multiLevelType w:val="hybridMultilevel"/>
    <w:tmpl w:val="98B03FCA"/>
    <w:lvl w:ilvl="0" w:tplc="9AF2AFFA">
      <w:start w:val="1"/>
      <w:numFmt w:val="bullet"/>
      <w:lvlText w:val=""/>
      <w:lvlJc w:val="left"/>
      <w:pPr>
        <w:ind w:left="780" w:hanging="360"/>
      </w:pPr>
      <w:rPr>
        <w:rFonts w:ascii="Symbol" w:hAnsi="Symbol" w:hint="default"/>
        <w:b/>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577153FC"/>
    <w:multiLevelType w:val="hybridMultilevel"/>
    <w:tmpl w:val="0232B21A"/>
    <w:lvl w:ilvl="0" w:tplc="A5DA2C2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nsid w:val="5B2D0C61"/>
    <w:multiLevelType w:val="hybridMultilevel"/>
    <w:tmpl w:val="17567DFA"/>
    <w:lvl w:ilvl="0" w:tplc="CED2E32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nsid w:val="60C41198"/>
    <w:multiLevelType w:val="hybridMultilevel"/>
    <w:tmpl w:val="4C26A1F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61096922"/>
    <w:multiLevelType w:val="hybridMultilevel"/>
    <w:tmpl w:val="4D1EF2FA"/>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nsid w:val="657F14C2"/>
    <w:multiLevelType w:val="multilevel"/>
    <w:tmpl w:val="9168CE0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4C1C32"/>
    <w:multiLevelType w:val="hybridMultilevel"/>
    <w:tmpl w:val="AC0E4698"/>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2">
    <w:nsid w:val="6BB603EE"/>
    <w:multiLevelType w:val="hybridMultilevel"/>
    <w:tmpl w:val="ED2A283C"/>
    <w:lvl w:ilvl="0" w:tplc="04090005">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nsid w:val="75A63BC9"/>
    <w:multiLevelType w:val="hybridMultilevel"/>
    <w:tmpl w:val="9A12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32"/>
  </w:num>
  <w:num w:numId="4">
    <w:abstractNumId w:val="31"/>
  </w:num>
  <w:num w:numId="5">
    <w:abstractNumId w:val="22"/>
  </w:num>
  <w:num w:numId="6">
    <w:abstractNumId w:val="9"/>
  </w:num>
  <w:num w:numId="7">
    <w:abstractNumId w:val="7"/>
  </w:num>
  <w:num w:numId="8">
    <w:abstractNumId w:val="6"/>
  </w:num>
  <w:num w:numId="9">
    <w:abstractNumId w:val="15"/>
  </w:num>
  <w:num w:numId="10">
    <w:abstractNumId w:val="0"/>
  </w:num>
  <w:num w:numId="11">
    <w:abstractNumId w:val="11"/>
  </w:num>
  <w:num w:numId="12">
    <w:abstractNumId w:val="10"/>
  </w:num>
  <w:num w:numId="13">
    <w:abstractNumId w:val="19"/>
  </w:num>
  <w:num w:numId="14">
    <w:abstractNumId w:val="12"/>
  </w:num>
  <w:num w:numId="15">
    <w:abstractNumId w:val="8"/>
  </w:num>
  <w:num w:numId="16">
    <w:abstractNumId w:val="29"/>
  </w:num>
  <w:num w:numId="17">
    <w:abstractNumId w:val="14"/>
  </w:num>
  <w:num w:numId="18">
    <w:abstractNumId w:val="1"/>
  </w:num>
  <w:num w:numId="19">
    <w:abstractNumId w:val="4"/>
  </w:num>
  <w:num w:numId="20">
    <w:abstractNumId w:val="20"/>
  </w:num>
  <w:num w:numId="21">
    <w:abstractNumId w:val="27"/>
  </w:num>
  <w:num w:numId="22">
    <w:abstractNumId w:val="2"/>
  </w:num>
  <w:num w:numId="23">
    <w:abstractNumId w:val="28"/>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5"/>
  </w:num>
  <w:num w:numId="27">
    <w:abstractNumId w:val="23"/>
  </w:num>
  <w:num w:numId="28">
    <w:abstractNumId w:val="1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6"/>
  </w:num>
  <w:num w:numId="32">
    <w:abstractNumId w:val="13"/>
  </w:num>
  <w:num w:numId="33">
    <w:abstractNumId w:val="26"/>
  </w:num>
  <w:num w:numId="34">
    <w:abstractNumId w:val="23"/>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3864"/>
    <w:rsid w:val="000063B5"/>
    <w:rsid w:val="000065E9"/>
    <w:rsid w:val="00010C58"/>
    <w:rsid w:val="00013090"/>
    <w:rsid w:val="00015D17"/>
    <w:rsid w:val="00017819"/>
    <w:rsid w:val="00017AB0"/>
    <w:rsid w:val="00020535"/>
    <w:rsid w:val="00020678"/>
    <w:rsid w:val="00020DC0"/>
    <w:rsid w:val="000216B0"/>
    <w:rsid w:val="00023F9E"/>
    <w:rsid w:val="00026604"/>
    <w:rsid w:val="000305E8"/>
    <w:rsid w:val="0003211D"/>
    <w:rsid w:val="000343C0"/>
    <w:rsid w:val="00035CE6"/>
    <w:rsid w:val="00036E0B"/>
    <w:rsid w:val="00044F46"/>
    <w:rsid w:val="0004577B"/>
    <w:rsid w:val="00045B2F"/>
    <w:rsid w:val="0004741B"/>
    <w:rsid w:val="00047FEB"/>
    <w:rsid w:val="00053448"/>
    <w:rsid w:val="00053873"/>
    <w:rsid w:val="00054598"/>
    <w:rsid w:val="00055AAA"/>
    <w:rsid w:val="00055F1D"/>
    <w:rsid w:val="000561F2"/>
    <w:rsid w:val="000572D7"/>
    <w:rsid w:val="00057E3B"/>
    <w:rsid w:val="00061616"/>
    <w:rsid w:val="00061A4A"/>
    <w:rsid w:val="00064714"/>
    <w:rsid w:val="000663C0"/>
    <w:rsid w:val="00066459"/>
    <w:rsid w:val="00066704"/>
    <w:rsid w:val="0006701A"/>
    <w:rsid w:val="00067F6B"/>
    <w:rsid w:val="00070438"/>
    <w:rsid w:val="00070672"/>
    <w:rsid w:val="00072E9A"/>
    <w:rsid w:val="00073FB5"/>
    <w:rsid w:val="00075EC1"/>
    <w:rsid w:val="00076145"/>
    <w:rsid w:val="0007644D"/>
    <w:rsid w:val="000775F4"/>
    <w:rsid w:val="0008004E"/>
    <w:rsid w:val="0008242C"/>
    <w:rsid w:val="00083BC1"/>
    <w:rsid w:val="00085529"/>
    <w:rsid w:val="00085E5B"/>
    <w:rsid w:val="00093BFA"/>
    <w:rsid w:val="00094024"/>
    <w:rsid w:val="00096AA7"/>
    <w:rsid w:val="000A05A9"/>
    <w:rsid w:val="000A150B"/>
    <w:rsid w:val="000A2440"/>
    <w:rsid w:val="000A2FDB"/>
    <w:rsid w:val="000A47E0"/>
    <w:rsid w:val="000A4F2A"/>
    <w:rsid w:val="000A4F9B"/>
    <w:rsid w:val="000A777B"/>
    <w:rsid w:val="000A77E3"/>
    <w:rsid w:val="000B0AC9"/>
    <w:rsid w:val="000B2671"/>
    <w:rsid w:val="000B60E9"/>
    <w:rsid w:val="000B654F"/>
    <w:rsid w:val="000B7637"/>
    <w:rsid w:val="000C0371"/>
    <w:rsid w:val="000C4293"/>
    <w:rsid w:val="000C6F88"/>
    <w:rsid w:val="000D1FAB"/>
    <w:rsid w:val="000D23AA"/>
    <w:rsid w:val="000D28F0"/>
    <w:rsid w:val="000D33E1"/>
    <w:rsid w:val="000D3985"/>
    <w:rsid w:val="000D3AF7"/>
    <w:rsid w:val="000D4391"/>
    <w:rsid w:val="000D4EEF"/>
    <w:rsid w:val="000D5784"/>
    <w:rsid w:val="000D75AF"/>
    <w:rsid w:val="000D76CD"/>
    <w:rsid w:val="000E0531"/>
    <w:rsid w:val="000E06B5"/>
    <w:rsid w:val="000E0B31"/>
    <w:rsid w:val="000E2728"/>
    <w:rsid w:val="000E3149"/>
    <w:rsid w:val="000E3364"/>
    <w:rsid w:val="000E387B"/>
    <w:rsid w:val="000E56E1"/>
    <w:rsid w:val="000E74EA"/>
    <w:rsid w:val="000F3C41"/>
    <w:rsid w:val="000F47AD"/>
    <w:rsid w:val="000F4FC6"/>
    <w:rsid w:val="000F7C9C"/>
    <w:rsid w:val="001030D0"/>
    <w:rsid w:val="001031C7"/>
    <w:rsid w:val="001055EA"/>
    <w:rsid w:val="001064E5"/>
    <w:rsid w:val="001102B6"/>
    <w:rsid w:val="001116B5"/>
    <w:rsid w:val="00111FB5"/>
    <w:rsid w:val="001124EE"/>
    <w:rsid w:val="0011251D"/>
    <w:rsid w:val="0011267A"/>
    <w:rsid w:val="001140EF"/>
    <w:rsid w:val="00117B47"/>
    <w:rsid w:val="00122F0B"/>
    <w:rsid w:val="001243F7"/>
    <w:rsid w:val="00124F1D"/>
    <w:rsid w:val="00125860"/>
    <w:rsid w:val="00125F22"/>
    <w:rsid w:val="0012637B"/>
    <w:rsid w:val="001273E5"/>
    <w:rsid w:val="00130D88"/>
    <w:rsid w:val="0013172F"/>
    <w:rsid w:val="00132DA7"/>
    <w:rsid w:val="00133DC6"/>
    <w:rsid w:val="00134153"/>
    <w:rsid w:val="001345BD"/>
    <w:rsid w:val="00135CDD"/>
    <w:rsid w:val="00137464"/>
    <w:rsid w:val="0014136A"/>
    <w:rsid w:val="00142E39"/>
    <w:rsid w:val="001447B4"/>
    <w:rsid w:val="00145C50"/>
    <w:rsid w:val="0014608D"/>
    <w:rsid w:val="0014668C"/>
    <w:rsid w:val="00146C40"/>
    <w:rsid w:val="00150428"/>
    <w:rsid w:val="00153F3F"/>
    <w:rsid w:val="00154300"/>
    <w:rsid w:val="001556A1"/>
    <w:rsid w:val="00155A0B"/>
    <w:rsid w:val="00155C90"/>
    <w:rsid w:val="001565A6"/>
    <w:rsid w:val="00157392"/>
    <w:rsid w:val="00157D44"/>
    <w:rsid w:val="00160C15"/>
    <w:rsid w:val="00160D64"/>
    <w:rsid w:val="001617E6"/>
    <w:rsid w:val="00161CF1"/>
    <w:rsid w:val="00161E29"/>
    <w:rsid w:val="00163CEA"/>
    <w:rsid w:val="00177969"/>
    <w:rsid w:val="0018042B"/>
    <w:rsid w:val="001809D9"/>
    <w:rsid w:val="00181AB9"/>
    <w:rsid w:val="00182B05"/>
    <w:rsid w:val="001837B2"/>
    <w:rsid w:val="00183947"/>
    <w:rsid w:val="001876A3"/>
    <w:rsid w:val="00191454"/>
    <w:rsid w:val="00191BEB"/>
    <w:rsid w:val="001954EA"/>
    <w:rsid w:val="00196365"/>
    <w:rsid w:val="00196538"/>
    <w:rsid w:val="001A1D62"/>
    <w:rsid w:val="001A2A35"/>
    <w:rsid w:val="001A2CB9"/>
    <w:rsid w:val="001A6619"/>
    <w:rsid w:val="001A75DE"/>
    <w:rsid w:val="001A7982"/>
    <w:rsid w:val="001B0814"/>
    <w:rsid w:val="001B4A12"/>
    <w:rsid w:val="001B56A9"/>
    <w:rsid w:val="001B751A"/>
    <w:rsid w:val="001B75B7"/>
    <w:rsid w:val="001C1A17"/>
    <w:rsid w:val="001C2318"/>
    <w:rsid w:val="001C30DE"/>
    <w:rsid w:val="001C44F9"/>
    <w:rsid w:val="001C4794"/>
    <w:rsid w:val="001C53FD"/>
    <w:rsid w:val="001C59A4"/>
    <w:rsid w:val="001C5F00"/>
    <w:rsid w:val="001C5F08"/>
    <w:rsid w:val="001C60E6"/>
    <w:rsid w:val="001D53A8"/>
    <w:rsid w:val="001D5768"/>
    <w:rsid w:val="001D6340"/>
    <w:rsid w:val="001E6A64"/>
    <w:rsid w:val="001E6FDD"/>
    <w:rsid w:val="001F1C02"/>
    <w:rsid w:val="001F2767"/>
    <w:rsid w:val="001F2BC0"/>
    <w:rsid w:val="001F5314"/>
    <w:rsid w:val="001F5AF6"/>
    <w:rsid w:val="001F64E0"/>
    <w:rsid w:val="001F6C1C"/>
    <w:rsid w:val="001F6CD8"/>
    <w:rsid w:val="00201B0E"/>
    <w:rsid w:val="00202144"/>
    <w:rsid w:val="00203908"/>
    <w:rsid w:val="0020572F"/>
    <w:rsid w:val="00206060"/>
    <w:rsid w:val="00206AAC"/>
    <w:rsid w:val="00206FF9"/>
    <w:rsid w:val="00207789"/>
    <w:rsid w:val="00211533"/>
    <w:rsid w:val="00211A9F"/>
    <w:rsid w:val="002125FA"/>
    <w:rsid w:val="00213423"/>
    <w:rsid w:val="002141C1"/>
    <w:rsid w:val="002156F2"/>
    <w:rsid w:val="00215EF2"/>
    <w:rsid w:val="00216344"/>
    <w:rsid w:val="00216924"/>
    <w:rsid w:val="00216B33"/>
    <w:rsid w:val="00222DD1"/>
    <w:rsid w:val="00222E30"/>
    <w:rsid w:val="0022457D"/>
    <w:rsid w:val="002245D9"/>
    <w:rsid w:val="00224EA6"/>
    <w:rsid w:val="00224F9C"/>
    <w:rsid w:val="00226AC1"/>
    <w:rsid w:val="00226E8E"/>
    <w:rsid w:val="002356C6"/>
    <w:rsid w:val="00240168"/>
    <w:rsid w:val="00241F1B"/>
    <w:rsid w:val="002434CE"/>
    <w:rsid w:val="00244754"/>
    <w:rsid w:val="002461DF"/>
    <w:rsid w:val="002462BC"/>
    <w:rsid w:val="00246414"/>
    <w:rsid w:val="002476C1"/>
    <w:rsid w:val="00250243"/>
    <w:rsid w:val="0025354C"/>
    <w:rsid w:val="00253CC7"/>
    <w:rsid w:val="00254619"/>
    <w:rsid w:val="00254BE0"/>
    <w:rsid w:val="00255582"/>
    <w:rsid w:val="00255BDF"/>
    <w:rsid w:val="0025600B"/>
    <w:rsid w:val="00256448"/>
    <w:rsid w:val="00256E36"/>
    <w:rsid w:val="00257141"/>
    <w:rsid w:val="0026205D"/>
    <w:rsid w:val="00262C58"/>
    <w:rsid w:val="00265888"/>
    <w:rsid w:val="0026654C"/>
    <w:rsid w:val="0026722F"/>
    <w:rsid w:val="0026744F"/>
    <w:rsid w:val="002706CC"/>
    <w:rsid w:val="0027269A"/>
    <w:rsid w:val="00273813"/>
    <w:rsid w:val="002738D3"/>
    <w:rsid w:val="002743D1"/>
    <w:rsid w:val="00274F2D"/>
    <w:rsid w:val="0027592A"/>
    <w:rsid w:val="00275A75"/>
    <w:rsid w:val="00275ABE"/>
    <w:rsid w:val="002776FA"/>
    <w:rsid w:val="00281998"/>
    <w:rsid w:val="00283FA8"/>
    <w:rsid w:val="00284AE7"/>
    <w:rsid w:val="00285484"/>
    <w:rsid w:val="0028560D"/>
    <w:rsid w:val="002902B1"/>
    <w:rsid w:val="002904C4"/>
    <w:rsid w:val="00293464"/>
    <w:rsid w:val="002953FD"/>
    <w:rsid w:val="002975E2"/>
    <w:rsid w:val="002A13AB"/>
    <w:rsid w:val="002A15E7"/>
    <w:rsid w:val="002A1A27"/>
    <w:rsid w:val="002A2692"/>
    <w:rsid w:val="002A318E"/>
    <w:rsid w:val="002A4258"/>
    <w:rsid w:val="002A4EAF"/>
    <w:rsid w:val="002A60EC"/>
    <w:rsid w:val="002A7AE1"/>
    <w:rsid w:val="002B246A"/>
    <w:rsid w:val="002B43D1"/>
    <w:rsid w:val="002B498A"/>
    <w:rsid w:val="002B4C3C"/>
    <w:rsid w:val="002B5166"/>
    <w:rsid w:val="002B6EE0"/>
    <w:rsid w:val="002C19B4"/>
    <w:rsid w:val="002C2E49"/>
    <w:rsid w:val="002C2F4C"/>
    <w:rsid w:val="002C4726"/>
    <w:rsid w:val="002C7DFF"/>
    <w:rsid w:val="002D214F"/>
    <w:rsid w:val="002D4878"/>
    <w:rsid w:val="002D638B"/>
    <w:rsid w:val="002D6A6F"/>
    <w:rsid w:val="002D7DDB"/>
    <w:rsid w:val="002E08B9"/>
    <w:rsid w:val="002E3CE7"/>
    <w:rsid w:val="002E6D95"/>
    <w:rsid w:val="002F06E1"/>
    <w:rsid w:val="002F1111"/>
    <w:rsid w:val="002F1FAC"/>
    <w:rsid w:val="00300139"/>
    <w:rsid w:val="00300479"/>
    <w:rsid w:val="00303A20"/>
    <w:rsid w:val="00304502"/>
    <w:rsid w:val="0030530B"/>
    <w:rsid w:val="00305652"/>
    <w:rsid w:val="0030677F"/>
    <w:rsid w:val="00312C85"/>
    <w:rsid w:val="0031300B"/>
    <w:rsid w:val="00313751"/>
    <w:rsid w:val="00313FC2"/>
    <w:rsid w:val="00314901"/>
    <w:rsid w:val="00316CFF"/>
    <w:rsid w:val="00317394"/>
    <w:rsid w:val="0032193F"/>
    <w:rsid w:val="00321E2F"/>
    <w:rsid w:val="00324082"/>
    <w:rsid w:val="00325041"/>
    <w:rsid w:val="00325630"/>
    <w:rsid w:val="0032654F"/>
    <w:rsid w:val="00326B8B"/>
    <w:rsid w:val="003270C3"/>
    <w:rsid w:val="0032711E"/>
    <w:rsid w:val="0033204D"/>
    <w:rsid w:val="00333703"/>
    <w:rsid w:val="00333936"/>
    <w:rsid w:val="0033408D"/>
    <w:rsid w:val="00334CE2"/>
    <w:rsid w:val="00337311"/>
    <w:rsid w:val="00342228"/>
    <w:rsid w:val="00342535"/>
    <w:rsid w:val="0034358B"/>
    <w:rsid w:val="00343D0C"/>
    <w:rsid w:val="00344AA9"/>
    <w:rsid w:val="00344EC9"/>
    <w:rsid w:val="00346F72"/>
    <w:rsid w:val="0034700C"/>
    <w:rsid w:val="0034763E"/>
    <w:rsid w:val="00347AC1"/>
    <w:rsid w:val="00351C3D"/>
    <w:rsid w:val="00352557"/>
    <w:rsid w:val="00352C9F"/>
    <w:rsid w:val="00353AF8"/>
    <w:rsid w:val="003550E8"/>
    <w:rsid w:val="00355EEE"/>
    <w:rsid w:val="00355F59"/>
    <w:rsid w:val="00356207"/>
    <w:rsid w:val="00356463"/>
    <w:rsid w:val="00356601"/>
    <w:rsid w:val="00357639"/>
    <w:rsid w:val="00357F3B"/>
    <w:rsid w:val="0036048F"/>
    <w:rsid w:val="00361489"/>
    <w:rsid w:val="00361722"/>
    <w:rsid w:val="00362943"/>
    <w:rsid w:val="00362AB7"/>
    <w:rsid w:val="00363AEF"/>
    <w:rsid w:val="00364525"/>
    <w:rsid w:val="00365B71"/>
    <w:rsid w:val="00367B19"/>
    <w:rsid w:val="0037029A"/>
    <w:rsid w:val="00371E5F"/>
    <w:rsid w:val="003805D3"/>
    <w:rsid w:val="003815A2"/>
    <w:rsid w:val="0038203B"/>
    <w:rsid w:val="00382DCB"/>
    <w:rsid w:val="0038335E"/>
    <w:rsid w:val="003946D4"/>
    <w:rsid w:val="00396532"/>
    <w:rsid w:val="00396966"/>
    <w:rsid w:val="00397A88"/>
    <w:rsid w:val="003A0BC4"/>
    <w:rsid w:val="003A1727"/>
    <w:rsid w:val="003A308E"/>
    <w:rsid w:val="003A63FC"/>
    <w:rsid w:val="003B4D15"/>
    <w:rsid w:val="003B7FB3"/>
    <w:rsid w:val="003B7FF5"/>
    <w:rsid w:val="003C0AC4"/>
    <w:rsid w:val="003C1CAB"/>
    <w:rsid w:val="003C5735"/>
    <w:rsid w:val="003C5B0D"/>
    <w:rsid w:val="003C5E14"/>
    <w:rsid w:val="003C67FA"/>
    <w:rsid w:val="003C70E6"/>
    <w:rsid w:val="003C7279"/>
    <w:rsid w:val="003C7C00"/>
    <w:rsid w:val="003D08A5"/>
    <w:rsid w:val="003D116D"/>
    <w:rsid w:val="003D2064"/>
    <w:rsid w:val="003D55A3"/>
    <w:rsid w:val="003D6D83"/>
    <w:rsid w:val="003E17F1"/>
    <w:rsid w:val="003E2138"/>
    <w:rsid w:val="003E3A7C"/>
    <w:rsid w:val="003E3C5C"/>
    <w:rsid w:val="003E742B"/>
    <w:rsid w:val="003F0B26"/>
    <w:rsid w:val="003F2F66"/>
    <w:rsid w:val="003F43D2"/>
    <w:rsid w:val="003F43E9"/>
    <w:rsid w:val="003F64F5"/>
    <w:rsid w:val="00401CD6"/>
    <w:rsid w:val="004025A3"/>
    <w:rsid w:val="00405D66"/>
    <w:rsid w:val="00407146"/>
    <w:rsid w:val="004079E3"/>
    <w:rsid w:val="00410BCC"/>
    <w:rsid w:val="00410E99"/>
    <w:rsid w:val="0041353A"/>
    <w:rsid w:val="0041483F"/>
    <w:rsid w:val="00415648"/>
    <w:rsid w:val="004219AD"/>
    <w:rsid w:val="00421BCC"/>
    <w:rsid w:val="00423DD1"/>
    <w:rsid w:val="00424076"/>
    <w:rsid w:val="0042512A"/>
    <w:rsid w:val="004253E1"/>
    <w:rsid w:val="00427ABD"/>
    <w:rsid w:val="00432DBD"/>
    <w:rsid w:val="0043547B"/>
    <w:rsid w:val="00436190"/>
    <w:rsid w:val="00437200"/>
    <w:rsid w:val="00437777"/>
    <w:rsid w:val="00440160"/>
    <w:rsid w:val="004403FC"/>
    <w:rsid w:val="00440AC1"/>
    <w:rsid w:val="00440DC3"/>
    <w:rsid w:val="00443A84"/>
    <w:rsid w:val="0044437B"/>
    <w:rsid w:val="004455BA"/>
    <w:rsid w:val="004479C8"/>
    <w:rsid w:val="00455913"/>
    <w:rsid w:val="0045790F"/>
    <w:rsid w:val="00460DAA"/>
    <w:rsid w:val="00464409"/>
    <w:rsid w:val="00464AB3"/>
    <w:rsid w:val="00466CA8"/>
    <w:rsid w:val="00467076"/>
    <w:rsid w:val="0048132A"/>
    <w:rsid w:val="00481AEE"/>
    <w:rsid w:val="004825C5"/>
    <w:rsid w:val="00482CB9"/>
    <w:rsid w:val="0048348E"/>
    <w:rsid w:val="00490F2F"/>
    <w:rsid w:val="004920A4"/>
    <w:rsid w:val="00493699"/>
    <w:rsid w:val="00493972"/>
    <w:rsid w:val="00495783"/>
    <w:rsid w:val="00495976"/>
    <w:rsid w:val="004A1EA0"/>
    <w:rsid w:val="004A25CA"/>
    <w:rsid w:val="004A3141"/>
    <w:rsid w:val="004A4D35"/>
    <w:rsid w:val="004A5D54"/>
    <w:rsid w:val="004A60A2"/>
    <w:rsid w:val="004A62E1"/>
    <w:rsid w:val="004A6C6B"/>
    <w:rsid w:val="004B3372"/>
    <w:rsid w:val="004B3F42"/>
    <w:rsid w:val="004B4083"/>
    <w:rsid w:val="004B4C4B"/>
    <w:rsid w:val="004B5037"/>
    <w:rsid w:val="004B5604"/>
    <w:rsid w:val="004B6B3A"/>
    <w:rsid w:val="004B7731"/>
    <w:rsid w:val="004C1460"/>
    <w:rsid w:val="004C2DB7"/>
    <w:rsid w:val="004C4345"/>
    <w:rsid w:val="004C7220"/>
    <w:rsid w:val="004D0705"/>
    <w:rsid w:val="004D152A"/>
    <w:rsid w:val="004D41FE"/>
    <w:rsid w:val="004D5FFE"/>
    <w:rsid w:val="004E0919"/>
    <w:rsid w:val="004E0AEB"/>
    <w:rsid w:val="004E0C97"/>
    <w:rsid w:val="004E10C2"/>
    <w:rsid w:val="004E54C3"/>
    <w:rsid w:val="004E62D7"/>
    <w:rsid w:val="004E64FE"/>
    <w:rsid w:val="004E6F22"/>
    <w:rsid w:val="004E788A"/>
    <w:rsid w:val="004F141E"/>
    <w:rsid w:val="004F1883"/>
    <w:rsid w:val="004F1AF7"/>
    <w:rsid w:val="0050006D"/>
    <w:rsid w:val="005001FD"/>
    <w:rsid w:val="005008C9"/>
    <w:rsid w:val="0050147C"/>
    <w:rsid w:val="005015B5"/>
    <w:rsid w:val="00504CB8"/>
    <w:rsid w:val="00505E26"/>
    <w:rsid w:val="00506BCA"/>
    <w:rsid w:val="00506BE7"/>
    <w:rsid w:val="00506F29"/>
    <w:rsid w:val="00507EAE"/>
    <w:rsid w:val="00510BF6"/>
    <w:rsid w:val="00511889"/>
    <w:rsid w:val="00511A39"/>
    <w:rsid w:val="00511C04"/>
    <w:rsid w:val="005128FF"/>
    <w:rsid w:val="00513E3E"/>
    <w:rsid w:val="005157BF"/>
    <w:rsid w:val="005170FD"/>
    <w:rsid w:val="00517A2F"/>
    <w:rsid w:val="005206DE"/>
    <w:rsid w:val="0052180B"/>
    <w:rsid w:val="005250D4"/>
    <w:rsid w:val="00526D20"/>
    <w:rsid w:val="0052732D"/>
    <w:rsid w:val="00531F28"/>
    <w:rsid w:val="005331DE"/>
    <w:rsid w:val="0053440F"/>
    <w:rsid w:val="00535F55"/>
    <w:rsid w:val="005363B9"/>
    <w:rsid w:val="00540E2D"/>
    <w:rsid w:val="00541463"/>
    <w:rsid w:val="00541B8F"/>
    <w:rsid w:val="00543439"/>
    <w:rsid w:val="00545B81"/>
    <w:rsid w:val="00547D74"/>
    <w:rsid w:val="00550DE9"/>
    <w:rsid w:val="00552C59"/>
    <w:rsid w:val="005530F1"/>
    <w:rsid w:val="005538A7"/>
    <w:rsid w:val="00557D71"/>
    <w:rsid w:val="0056010F"/>
    <w:rsid w:val="00560DA8"/>
    <w:rsid w:val="00561126"/>
    <w:rsid w:val="00561691"/>
    <w:rsid w:val="00563E2D"/>
    <w:rsid w:val="00565C7D"/>
    <w:rsid w:val="005661AF"/>
    <w:rsid w:val="00566CBB"/>
    <w:rsid w:val="0056725D"/>
    <w:rsid w:val="00567B34"/>
    <w:rsid w:val="00570793"/>
    <w:rsid w:val="00573CB4"/>
    <w:rsid w:val="00575967"/>
    <w:rsid w:val="0057675D"/>
    <w:rsid w:val="0057705E"/>
    <w:rsid w:val="005814A8"/>
    <w:rsid w:val="00581C6C"/>
    <w:rsid w:val="00583539"/>
    <w:rsid w:val="005924FC"/>
    <w:rsid w:val="00594976"/>
    <w:rsid w:val="005949FB"/>
    <w:rsid w:val="0059542D"/>
    <w:rsid w:val="00595852"/>
    <w:rsid w:val="005964FB"/>
    <w:rsid w:val="00596E07"/>
    <w:rsid w:val="005A1276"/>
    <w:rsid w:val="005A5A11"/>
    <w:rsid w:val="005A6149"/>
    <w:rsid w:val="005A6E7A"/>
    <w:rsid w:val="005B57F4"/>
    <w:rsid w:val="005B5F72"/>
    <w:rsid w:val="005C0CCF"/>
    <w:rsid w:val="005C2BF5"/>
    <w:rsid w:val="005C4169"/>
    <w:rsid w:val="005C4872"/>
    <w:rsid w:val="005C535F"/>
    <w:rsid w:val="005C65DD"/>
    <w:rsid w:val="005C6B9E"/>
    <w:rsid w:val="005D096D"/>
    <w:rsid w:val="005D1798"/>
    <w:rsid w:val="005D1D92"/>
    <w:rsid w:val="005D328D"/>
    <w:rsid w:val="005D3837"/>
    <w:rsid w:val="005D38D0"/>
    <w:rsid w:val="005D3A6A"/>
    <w:rsid w:val="005D5127"/>
    <w:rsid w:val="005D5225"/>
    <w:rsid w:val="005D796E"/>
    <w:rsid w:val="005E01CE"/>
    <w:rsid w:val="005E08F6"/>
    <w:rsid w:val="005E4749"/>
    <w:rsid w:val="005E74C8"/>
    <w:rsid w:val="005F1740"/>
    <w:rsid w:val="005F45FD"/>
    <w:rsid w:val="005F4C6D"/>
    <w:rsid w:val="005F5075"/>
    <w:rsid w:val="005F5281"/>
    <w:rsid w:val="005F5E3C"/>
    <w:rsid w:val="005F6BDF"/>
    <w:rsid w:val="0060376A"/>
    <w:rsid w:val="0060433E"/>
    <w:rsid w:val="00605EDF"/>
    <w:rsid w:val="006079CB"/>
    <w:rsid w:val="00612617"/>
    <w:rsid w:val="00614AF0"/>
    <w:rsid w:val="00620849"/>
    <w:rsid w:val="00620945"/>
    <w:rsid w:val="00620E3F"/>
    <w:rsid w:val="00621066"/>
    <w:rsid w:val="006225E8"/>
    <w:rsid w:val="00623AA0"/>
    <w:rsid w:val="00623CE7"/>
    <w:rsid w:val="0062561D"/>
    <w:rsid w:val="006331FD"/>
    <w:rsid w:val="00633A34"/>
    <w:rsid w:val="00636FFE"/>
    <w:rsid w:val="006378DC"/>
    <w:rsid w:val="00641F3F"/>
    <w:rsid w:val="0064306F"/>
    <w:rsid w:val="0064423A"/>
    <w:rsid w:val="0064475D"/>
    <w:rsid w:val="006453C4"/>
    <w:rsid w:val="00645CCC"/>
    <w:rsid w:val="00645CDD"/>
    <w:rsid w:val="00647312"/>
    <w:rsid w:val="00650A35"/>
    <w:rsid w:val="006544EA"/>
    <w:rsid w:val="006544F3"/>
    <w:rsid w:val="0065525D"/>
    <w:rsid w:val="00655653"/>
    <w:rsid w:val="00655BBC"/>
    <w:rsid w:val="0065623F"/>
    <w:rsid w:val="006562EC"/>
    <w:rsid w:val="00661BE1"/>
    <w:rsid w:val="0066354F"/>
    <w:rsid w:val="00663735"/>
    <w:rsid w:val="006651A9"/>
    <w:rsid w:val="00666887"/>
    <w:rsid w:val="00667502"/>
    <w:rsid w:val="006715B3"/>
    <w:rsid w:val="006722C1"/>
    <w:rsid w:val="00676391"/>
    <w:rsid w:val="00677B1D"/>
    <w:rsid w:val="00677D45"/>
    <w:rsid w:val="00680106"/>
    <w:rsid w:val="00680C77"/>
    <w:rsid w:val="00682320"/>
    <w:rsid w:val="00682F1C"/>
    <w:rsid w:val="006852A9"/>
    <w:rsid w:val="006900E1"/>
    <w:rsid w:val="00690D78"/>
    <w:rsid w:val="00691728"/>
    <w:rsid w:val="00691DF8"/>
    <w:rsid w:val="00696E32"/>
    <w:rsid w:val="00697429"/>
    <w:rsid w:val="006A1114"/>
    <w:rsid w:val="006A176D"/>
    <w:rsid w:val="006A39DE"/>
    <w:rsid w:val="006A4D7E"/>
    <w:rsid w:val="006A5675"/>
    <w:rsid w:val="006A7E50"/>
    <w:rsid w:val="006B0E81"/>
    <w:rsid w:val="006B1706"/>
    <w:rsid w:val="006B346D"/>
    <w:rsid w:val="006B3BA2"/>
    <w:rsid w:val="006B6E4E"/>
    <w:rsid w:val="006B7789"/>
    <w:rsid w:val="006B786D"/>
    <w:rsid w:val="006C20F6"/>
    <w:rsid w:val="006C25BF"/>
    <w:rsid w:val="006C2762"/>
    <w:rsid w:val="006C316B"/>
    <w:rsid w:val="006C31BF"/>
    <w:rsid w:val="006C3B84"/>
    <w:rsid w:val="006C5BB3"/>
    <w:rsid w:val="006C5FA6"/>
    <w:rsid w:val="006C6CDB"/>
    <w:rsid w:val="006C7255"/>
    <w:rsid w:val="006C778E"/>
    <w:rsid w:val="006D3440"/>
    <w:rsid w:val="006D3545"/>
    <w:rsid w:val="006D3D44"/>
    <w:rsid w:val="006D3F55"/>
    <w:rsid w:val="006D4584"/>
    <w:rsid w:val="006D45DD"/>
    <w:rsid w:val="006D59CC"/>
    <w:rsid w:val="006D721E"/>
    <w:rsid w:val="006E2E67"/>
    <w:rsid w:val="006E32EC"/>
    <w:rsid w:val="006E6D56"/>
    <w:rsid w:val="006E7245"/>
    <w:rsid w:val="006E7335"/>
    <w:rsid w:val="006F0DD4"/>
    <w:rsid w:val="006F7002"/>
    <w:rsid w:val="007054B3"/>
    <w:rsid w:val="0070727E"/>
    <w:rsid w:val="00707D32"/>
    <w:rsid w:val="00710474"/>
    <w:rsid w:val="007106EE"/>
    <w:rsid w:val="00711497"/>
    <w:rsid w:val="00714A99"/>
    <w:rsid w:val="00715E9C"/>
    <w:rsid w:val="00717D54"/>
    <w:rsid w:val="00722798"/>
    <w:rsid w:val="007228EF"/>
    <w:rsid w:val="00722ACC"/>
    <w:rsid w:val="00723014"/>
    <w:rsid w:val="00726835"/>
    <w:rsid w:val="00727A48"/>
    <w:rsid w:val="007339CC"/>
    <w:rsid w:val="00735928"/>
    <w:rsid w:val="00735F8C"/>
    <w:rsid w:val="007401D0"/>
    <w:rsid w:val="00740300"/>
    <w:rsid w:val="0074041C"/>
    <w:rsid w:val="0074052A"/>
    <w:rsid w:val="00741622"/>
    <w:rsid w:val="00744C1C"/>
    <w:rsid w:val="00746E48"/>
    <w:rsid w:val="00751015"/>
    <w:rsid w:val="007520D7"/>
    <w:rsid w:val="0075219C"/>
    <w:rsid w:val="00752BFB"/>
    <w:rsid w:val="00752D6E"/>
    <w:rsid w:val="00753A68"/>
    <w:rsid w:val="00756F59"/>
    <w:rsid w:val="00762500"/>
    <w:rsid w:val="007635C6"/>
    <w:rsid w:val="00765F9E"/>
    <w:rsid w:val="00767093"/>
    <w:rsid w:val="00771255"/>
    <w:rsid w:val="00771BEA"/>
    <w:rsid w:val="00771E2C"/>
    <w:rsid w:val="00772304"/>
    <w:rsid w:val="00783D56"/>
    <w:rsid w:val="00784FBE"/>
    <w:rsid w:val="007874CB"/>
    <w:rsid w:val="0079014C"/>
    <w:rsid w:val="0079093C"/>
    <w:rsid w:val="007913BF"/>
    <w:rsid w:val="00793368"/>
    <w:rsid w:val="00793998"/>
    <w:rsid w:val="00797B8E"/>
    <w:rsid w:val="007A0690"/>
    <w:rsid w:val="007A0DBA"/>
    <w:rsid w:val="007A45CE"/>
    <w:rsid w:val="007A5CF0"/>
    <w:rsid w:val="007A7A09"/>
    <w:rsid w:val="007B079D"/>
    <w:rsid w:val="007B0C96"/>
    <w:rsid w:val="007B1BCD"/>
    <w:rsid w:val="007B1F3E"/>
    <w:rsid w:val="007B4A50"/>
    <w:rsid w:val="007B545C"/>
    <w:rsid w:val="007B619E"/>
    <w:rsid w:val="007B7D66"/>
    <w:rsid w:val="007C199D"/>
    <w:rsid w:val="007C2796"/>
    <w:rsid w:val="007C2EAE"/>
    <w:rsid w:val="007D06D4"/>
    <w:rsid w:val="007D09C6"/>
    <w:rsid w:val="007D0DBA"/>
    <w:rsid w:val="007D18E6"/>
    <w:rsid w:val="007D2028"/>
    <w:rsid w:val="007D2D44"/>
    <w:rsid w:val="007D35FC"/>
    <w:rsid w:val="007D37A4"/>
    <w:rsid w:val="007D606B"/>
    <w:rsid w:val="007D60B7"/>
    <w:rsid w:val="007D7173"/>
    <w:rsid w:val="007D71C7"/>
    <w:rsid w:val="007E0A89"/>
    <w:rsid w:val="007E1D29"/>
    <w:rsid w:val="007E2ED3"/>
    <w:rsid w:val="007E2F7D"/>
    <w:rsid w:val="007E30A0"/>
    <w:rsid w:val="007E4CAA"/>
    <w:rsid w:val="007E4F9B"/>
    <w:rsid w:val="007E5490"/>
    <w:rsid w:val="007E5D13"/>
    <w:rsid w:val="007F04FF"/>
    <w:rsid w:val="007F202D"/>
    <w:rsid w:val="007F4F61"/>
    <w:rsid w:val="007F5CAF"/>
    <w:rsid w:val="007F656C"/>
    <w:rsid w:val="00802029"/>
    <w:rsid w:val="008029DD"/>
    <w:rsid w:val="008044CE"/>
    <w:rsid w:val="00804CC1"/>
    <w:rsid w:val="00804DD5"/>
    <w:rsid w:val="0080689A"/>
    <w:rsid w:val="00810A15"/>
    <w:rsid w:val="00810E8B"/>
    <w:rsid w:val="008121A8"/>
    <w:rsid w:val="00813F3F"/>
    <w:rsid w:val="00814376"/>
    <w:rsid w:val="00815042"/>
    <w:rsid w:val="008153EC"/>
    <w:rsid w:val="008158A9"/>
    <w:rsid w:val="00815CEB"/>
    <w:rsid w:val="0081617A"/>
    <w:rsid w:val="008161BC"/>
    <w:rsid w:val="00817FFB"/>
    <w:rsid w:val="00821900"/>
    <w:rsid w:val="00822AFE"/>
    <w:rsid w:val="00826DD3"/>
    <w:rsid w:val="00830A23"/>
    <w:rsid w:val="00831180"/>
    <w:rsid w:val="0083159D"/>
    <w:rsid w:val="008347FD"/>
    <w:rsid w:val="008363A5"/>
    <w:rsid w:val="00837270"/>
    <w:rsid w:val="00837A11"/>
    <w:rsid w:val="00840375"/>
    <w:rsid w:val="00841663"/>
    <w:rsid w:val="00841FCC"/>
    <w:rsid w:val="008459FE"/>
    <w:rsid w:val="00845EF7"/>
    <w:rsid w:val="0085028B"/>
    <w:rsid w:val="0085077D"/>
    <w:rsid w:val="00852CA3"/>
    <w:rsid w:val="00853BE9"/>
    <w:rsid w:val="00854B1E"/>
    <w:rsid w:val="0085642E"/>
    <w:rsid w:val="0085774A"/>
    <w:rsid w:val="00857AB0"/>
    <w:rsid w:val="00857EFA"/>
    <w:rsid w:val="00860489"/>
    <w:rsid w:val="00860849"/>
    <w:rsid w:val="0086261C"/>
    <w:rsid w:val="008628E5"/>
    <w:rsid w:val="00862968"/>
    <w:rsid w:val="00865A36"/>
    <w:rsid w:val="008663AB"/>
    <w:rsid w:val="00870BF6"/>
    <w:rsid w:val="008716EB"/>
    <w:rsid w:val="008734ED"/>
    <w:rsid w:val="00874016"/>
    <w:rsid w:val="008754CC"/>
    <w:rsid w:val="008772C2"/>
    <w:rsid w:val="00881632"/>
    <w:rsid w:val="00881ECC"/>
    <w:rsid w:val="00882D52"/>
    <w:rsid w:val="0088391D"/>
    <w:rsid w:val="008841C6"/>
    <w:rsid w:val="00885B43"/>
    <w:rsid w:val="0088634E"/>
    <w:rsid w:val="008863D5"/>
    <w:rsid w:val="00887626"/>
    <w:rsid w:val="00887EEC"/>
    <w:rsid w:val="008929CC"/>
    <w:rsid w:val="00897238"/>
    <w:rsid w:val="008A1A4C"/>
    <w:rsid w:val="008A1D9B"/>
    <w:rsid w:val="008A3A38"/>
    <w:rsid w:val="008A4FA9"/>
    <w:rsid w:val="008A69D0"/>
    <w:rsid w:val="008B1105"/>
    <w:rsid w:val="008B196A"/>
    <w:rsid w:val="008B3538"/>
    <w:rsid w:val="008C0BE6"/>
    <w:rsid w:val="008C0C9E"/>
    <w:rsid w:val="008C2774"/>
    <w:rsid w:val="008C362A"/>
    <w:rsid w:val="008C47EC"/>
    <w:rsid w:val="008C5489"/>
    <w:rsid w:val="008C5A74"/>
    <w:rsid w:val="008D2DB9"/>
    <w:rsid w:val="008D2F24"/>
    <w:rsid w:val="008D3B17"/>
    <w:rsid w:val="008D4243"/>
    <w:rsid w:val="008D56BB"/>
    <w:rsid w:val="008D5F0E"/>
    <w:rsid w:val="008E2586"/>
    <w:rsid w:val="008E282D"/>
    <w:rsid w:val="008E353B"/>
    <w:rsid w:val="008E3894"/>
    <w:rsid w:val="008E4B90"/>
    <w:rsid w:val="008E64E9"/>
    <w:rsid w:val="008E6A30"/>
    <w:rsid w:val="008F3396"/>
    <w:rsid w:val="008F4B87"/>
    <w:rsid w:val="008F5499"/>
    <w:rsid w:val="008F5AF7"/>
    <w:rsid w:val="008F6069"/>
    <w:rsid w:val="00900403"/>
    <w:rsid w:val="009007C6"/>
    <w:rsid w:val="00901C8E"/>
    <w:rsid w:val="009034CA"/>
    <w:rsid w:val="00904FFE"/>
    <w:rsid w:val="009076D0"/>
    <w:rsid w:val="00910483"/>
    <w:rsid w:val="00912CB5"/>
    <w:rsid w:val="00913044"/>
    <w:rsid w:val="00913F52"/>
    <w:rsid w:val="00914098"/>
    <w:rsid w:val="009148AD"/>
    <w:rsid w:val="00916154"/>
    <w:rsid w:val="009176B2"/>
    <w:rsid w:val="009204BF"/>
    <w:rsid w:val="00926306"/>
    <w:rsid w:val="00926A26"/>
    <w:rsid w:val="00930BE4"/>
    <w:rsid w:val="009332C3"/>
    <w:rsid w:val="00933B72"/>
    <w:rsid w:val="009355E3"/>
    <w:rsid w:val="009368DF"/>
    <w:rsid w:val="00937D54"/>
    <w:rsid w:val="00937FF5"/>
    <w:rsid w:val="00940C1C"/>
    <w:rsid w:val="009418F0"/>
    <w:rsid w:val="0094299F"/>
    <w:rsid w:val="009444A9"/>
    <w:rsid w:val="0094593C"/>
    <w:rsid w:val="009459BF"/>
    <w:rsid w:val="00945E1E"/>
    <w:rsid w:val="00947D12"/>
    <w:rsid w:val="00950562"/>
    <w:rsid w:val="0095309E"/>
    <w:rsid w:val="009537E7"/>
    <w:rsid w:val="00953AE7"/>
    <w:rsid w:val="00956D28"/>
    <w:rsid w:val="00960169"/>
    <w:rsid w:val="00961497"/>
    <w:rsid w:val="00963DF9"/>
    <w:rsid w:val="00964188"/>
    <w:rsid w:val="009642CA"/>
    <w:rsid w:val="00964C4A"/>
    <w:rsid w:val="00964E89"/>
    <w:rsid w:val="009650D4"/>
    <w:rsid w:val="0096601D"/>
    <w:rsid w:val="00967E71"/>
    <w:rsid w:val="0097040E"/>
    <w:rsid w:val="0097069C"/>
    <w:rsid w:val="00973048"/>
    <w:rsid w:val="00973E86"/>
    <w:rsid w:val="00980312"/>
    <w:rsid w:val="0098055D"/>
    <w:rsid w:val="00980DDC"/>
    <w:rsid w:val="00981198"/>
    <w:rsid w:val="00983762"/>
    <w:rsid w:val="0098389E"/>
    <w:rsid w:val="00983CB2"/>
    <w:rsid w:val="009862F9"/>
    <w:rsid w:val="009863D0"/>
    <w:rsid w:val="00986DA5"/>
    <w:rsid w:val="00987178"/>
    <w:rsid w:val="00993802"/>
    <w:rsid w:val="00993F41"/>
    <w:rsid w:val="00995B5D"/>
    <w:rsid w:val="009A003F"/>
    <w:rsid w:val="009A0842"/>
    <w:rsid w:val="009A0E77"/>
    <w:rsid w:val="009A28DE"/>
    <w:rsid w:val="009A5041"/>
    <w:rsid w:val="009A51CB"/>
    <w:rsid w:val="009A5CEF"/>
    <w:rsid w:val="009A692F"/>
    <w:rsid w:val="009A720D"/>
    <w:rsid w:val="009A7CDB"/>
    <w:rsid w:val="009B0A18"/>
    <w:rsid w:val="009B0AC0"/>
    <w:rsid w:val="009B0F70"/>
    <w:rsid w:val="009B1798"/>
    <w:rsid w:val="009B1A8F"/>
    <w:rsid w:val="009B2361"/>
    <w:rsid w:val="009B4B85"/>
    <w:rsid w:val="009B4E73"/>
    <w:rsid w:val="009B7388"/>
    <w:rsid w:val="009C47C5"/>
    <w:rsid w:val="009C4F23"/>
    <w:rsid w:val="009C4FBF"/>
    <w:rsid w:val="009C5198"/>
    <w:rsid w:val="009C55E3"/>
    <w:rsid w:val="009C5CF1"/>
    <w:rsid w:val="009C667A"/>
    <w:rsid w:val="009C7762"/>
    <w:rsid w:val="009D25F8"/>
    <w:rsid w:val="009D4770"/>
    <w:rsid w:val="009D5831"/>
    <w:rsid w:val="009D767C"/>
    <w:rsid w:val="009E09F4"/>
    <w:rsid w:val="009E103C"/>
    <w:rsid w:val="009E1A4A"/>
    <w:rsid w:val="009E2725"/>
    <w:rsid w:val="009E3ADB"/>
    <w:rsid w:val="009E74F1"/>
    <w:rsid w:val="009F2554"/>
    <w:rsid w:val="009F48D5"/>
    <w:rsid w:val="009F51A5"/>
    <w:rsid w:val="009F61C6"/>
    <w:rsid w:val="009F79F4"/>
    <w:rsid w:val="00A0113F"/>
    <w:rsid w:val="00A023FE"/>
    <w:rsid w:val="00A02441"/>
    <w:rsid w:val="00A02627"/>
    <w:rsid w:val="00A04CE8"/>
    <w:rsid w:val="00A04D6A"/>
    <w:rsid w:val="00A06E76"/>
    <w:rsid w:val="00A07B5A"/>
    <w:rsid w:val="00A11064"/>
    <w:rsid w:val="00A12B41"/>
    <w:rsid w:val="00A13920"/>
    <w:rsid w:val="00A171C8"/>
    <w:rsid w:val="00A173FC"/>
    <w:rsid w:val="00A17E8E"/>
    <w:rsid w:val="00A21A13"/>
    <w:rsid w:val="00A21BB7"/>
    <w:rsid w:val="00A224C9"/>
    <w:rsid w:val="00A23624"/>
    <w:rsid w:val="00A23BE1"/>
    <w:rsid w:val="00A25C2A"/>
    <w:rsid w:val="00A2668A"/>
    <w:rsid w:val="00A26F56"/>
    <w:rsid w:val="00A27A88"/>
    <w:rsid w:val="00A30229"/>
    <w:rsid w:val="00A31838"/>
    <w:rsid w:val="00A332BA"/>
    <w:rsid w:val="00A350D6"/>
    <w:rsid w:val="00A37B0A"/>
    <w:rsid w:val="00A41B54"/>
    <w:rsid w:val="00A44F38"/>
    <w:rsid w:val="00A5006F"/>
    <w:rsid w:val="00A52D73"/>
    <w:rsid w:val="00A546F1"/>
    <w:rsid w:val="00A54DB3"/>
    <w:rsid w:val="00A562A2"/>
    <w:rsid w:val="00A6093F"/>
    <w:rsid w:val="00A62B7C"/>
    <w:rsid w:val="00A63238"/>
    <w:rsid w:val="00A700BE"/>
    <w:rsid w:val="00A71C5B"/>
    <w:rsid w:val="00A738D5"/>
    <w:rsid w:val="00A76118"/>
    <w:rsid w:val="00A83565"/>
    <w:rsid w:val="00A844EA"/>
    <w:rsid w:val="00A863EC"/>
    <w:rsid w:val="00A865BA"/>
    <w:rsid w:val="00A90294"/>
    <w:rsid w:val="00A93A85"/>
    <w:rsid w:val="00A951FB"/>
    <w:rsid w:val="00AA06E2"/>
    <w:rsid w:val="00AA0926"/>
    <w:rsid w:val="00AA487D"/>
    <w:rsid w:val="00AB08C1"/>
    <w:rsid w:val="00AB0DD7"/>
    <w:rsid w:val="00AB5EF6"/>
    <w:rsid w:val="00AC1166"/>
    <w:rsid w:val="00AC1E12"/>
    <w:rsid w:val="00AC2BC8"/>
    <w:rsid w:val="00AC4F83"/>
    <w:rsid w:val="00AC6683"/>
    <w:rsid w:val="00AC72C6"/>
    <w:rsid w:val="00AD0801"/>
    <w:rsid w:val="00AD3018"/>
    <w:rsid w:val="00AD36EC"/>
    <w:rsid w:val="00AD3885"/>
    <w:rsid w:val="00AD3D03"/>
    <w:rsid w:val="00AD6129"/>
    <w:rsid w:val="00AE0E17"/>
    <w:rsid w:val="00AE238B"/>
    <w:rsid w:val="00AE298A"/>
    <w:rsid w:val="00AE2F7C"/>
    <w:rsid w:val="00AE3947"/>
    <w:rsid w:val="00AE43C3"/>
    <w:rsid w:val="00AE754C"/>
    <w:rsid w:val="00AE7582"/>
    <w:rsid w:val="00AE76C6"/>
    <w:rsid w:val="00AE79C7"/>
    <w:rsid w:val="00AF3425"/>
    <w:rsid w:val="00AF38AC"/>
    <w:rsid w:val="00AF4ECD"/>
    <w:rsid w:val="00AF6206"/>
    <w:rsid w:val="00AF6515"/>
    <w:rsid w:val="00AF7003"/>
    <w:rsid w:val="00AF785F"/>
    <w:rsid w:val="00B00DC8"/>
    <w:rsid w:val="00B01472"/>
    <w:rsid w:val="00B0365C"/>
    <w:rsid w:val="00B06852"/>
    <w:rsid w:val="00B07476"/>
    <w:rsid w:val="00B07BED"/>
    <w:rsid w:val="00B07DC7"/>
    <w:rsid w:val="00B10093"/>
    <w:rsid w:val="00B10A5B"/>
    <w:rsid w:val="00B10E95"/>
    <w:rsid w:val="00B13883"/>
    <w:rsid w:val="00B13D25"/>
    <w:rsid w:val="00B21759"/>
    <w:rsid w:val="00B24BA9"/>
    <w:rsid w:val="00B258DC"/>
    <w:rsid w:val="00B26FCE"/>
    <w:rsid w:val="00B35202"/>
    <w:rsid w:val="00B420AA"/>
    <w:rsid w:val="00B43E32"/>
    <w:rsid w:val="00B44B68"/>
    <w:rsid w:val="00B476D2"/>
    <w:rsid w:val="00B47D69"/>
    <w:rsid w:val="00B518A4"/>
    <w:rsid w:val="00B51BC3"/>
    <w:rsid w:val="00B52DCE"/>
    <w:rsid w:val="00B53CA3"/>
    <w:rsid w:val="00B542D4"/>
    <w:rsid w:val="00B54867"/>
    <w:rsid w:val="00B57E61"/>
    <w:rsid w:val="00B632C9"/>
    <w:rsid w:val="00B6667A"/>
    <w:rsid w:val="00B673AF"/>
    <w:rsid w:val="00B7105D"/>
    <w:rsid w:val="00B71B40"/>
    <w:rsid w:val="00B73C28"/>
    <w:rsid w:val="00B74551"/>
    <w:rsid w:val="00B74F83"/>
    <w:rsid w:val="00B778EA"/>
    <w:rsid w:val="00B77EE4"/>
    <w:rsid w:val="00B8076A"/>
    <w:rsid w:val="00B8159A"/>
    <w:rsid w:val="00B81AD8"/>
    <w:rsid w:val="00B8373C"/>
    <w:rsid w:val="00B858EB"/>
    <w:rsid w:val="00B85CED"/>
    <w:rsid w:val="00B862D0"/>
    <w:rsid w:val="00B8632D"/>
    <w:rsid w:val="00B8659A"/>
    <w:rsid w:val="00B86CF8"/>
    <w:rsid w:val="00B87882"/>
    <w:rsid w:val="00B87BEE"/>
    <w:rsid w:val="00B901B1"/>
    <w:rsid w:val="00B91583"/>
    <w:rsid w:val="00B92818"/>
    <w:rsid w:val="00B92C11"/>
    <w:rsid w:val="00B92CB0"/>
    <w:rsid w:val="00B9327B"/>
    <w:rsid w:val="00B95829"/>
    <w:rsid w:val="00B97996"/>
    <w:rsid w:val="00BA0334"/>
    <w:rsid w:val="00BA140B"/>
    <w:rsid w:val="00BA4299"/>
    <w:rsid w:val="00BA4971"/>
    <w:rsid w:val="00BA50F2"/>
    <w:rsid w:val="00BA5B54"/>
    <w:rsid w:val="00BA5B5F"/>
    <w:rsid w:val="00BA6027"/>
    <w:rsid w:val="00BA624B"/>
    <w:rsid w:val="00BA67E7"/>
    <w:rsid w:val="00BA7223"/>
    <w:rsid w:val="00BB2098"/>
    <w:rsid w:val="00BB3EB7"/>
    <w:rsid w:val="00BB3EC6"/>
    <w:rsid w:val="00BB49D9"/>
    <w:rsid w:val="00BB7743"/>
    <w:rsid w:val="00BC2183"/>
    <w:rsid w:val="00BC2FCC"/>
    <w:rsid w:val="00BC3D44"/>
    <w:rsid w:val="00BC4115"/>
    <w:rsid w:val="00BC493B"/>
    <w:rsid w:val="00BC6A80"/>
    <w:rsid w:val="00BC7AC2"/>
    <w:rsid w:val="00BD0F23"/>
    <w:rsid w:val="00BD1246"/>
    <w:rsid w:val="00BD1808"/>
    <w:rsid w:val="00BD273E"/>
    <w:rsid w:val="00BD34C3"/>
    <w:rsid w:val="00BD4233"/>
    <w:rsid w:val="00BD5E06"/>
    <w:rsid w:val="00BE0185"/>
    <w:rsid w:val="00BE14D8"/>
    <w:rsid w:val="00BE17F7"/>
    <w:rsid w:val="00BE2853"/>
    <w:rsid w:val="00BE37BC"/>
    <w:rsid w:val="00BE3E77"/>
    <w:rsid w:val="00BE5FD5"/>
    <w:rsid w:val="00BF0DE1"/>
    <w:rsid w:val="00BF3285"/>
    <w:rsid w:val="00BF45CA"/>
    <w:rsid w:val="00BF5805"/>
    <w:rsid w:val="00BF58D8"/>
    <w:rsid w:val="00C007D2"/>
    <w:rsid w:val="00C00FD2"/>
    <w:rsid w:val="00C0170A"/>
    <w:rsid w:val="00C0192A"/>
    <w:rsid w:val="00C02AC8"/>
    <w:rsid w:val="00C02B42"/>
    <w:rsid w:val="00C03261"/>
    <w:rsid w:val="00C03C07"/>
    <w:rsid w:val="00C05BD8"/>
    <w:rsid w:val="00C0725C"/>
    <w:rsid w:val="00C11A84"/>
    <w:rsid w:val="00C1217A"/>
    <w:rsid w:val="00C139E1"/>
    <w:rsid w:val="00C15F55"/>
    <w:rsid w:val="00C17324"/>
    <w:rsid w:val="00C214AB"/>
    <w:rsid w:val="00C2554C"/>
    <w:rsid w:val="00C26A45"/>
    <w:rsid w:val="00C27031"/>
    <w:rsid w:val="00C274B4"/>
    <w:rsid w:val="00C27DA2"/>
    <w:rsid w:val="00C30715"/>
    <w:rsid w:val="00C3149D"/>
    <w:rsid w:val="00C3237C"/>
    <w:rsid w:val="00C367F6"/>
    <w:rsid w:val="00C36F5F"/>
    <w:rsid w:val="00C407E4"/>
    <w:rsid w:val="00C40989"/>
    <w:rsid w:val="00C40A2E"/>
    <w:rsid w:val="00C4116B"/>
    <w:rsid w:val="00C41F1C"/>
    <w:rsid w:val="00C4241F"/>
    <w:rsid w:val="00C427A7"/>
    <w:rsid w:val="00C439F6"/>
    <w:rsid w:val="00C43E3B"/>
    <w:rsid w:val="00C4502B"/>
    <w:rsid w:val="00C46A9E"/>
    <w:rsid w:val="00C50972"/>
    <w:rsid w:val="00C50F05"/>
    <w:rsid w:val="00C5149C"/>
    <w:rsid w:val="00C5163F"/>
    <w:rsid w:val="00C536BA"/>
    <w:rsid w:val="00C54C46"/>
    <w:rsid w:val="00C55E65"/>
    <w:rsid w:val="00C567E7"/>
    <w:rsid w:val="00C60169"/>
    <w:rsid w:val="00C606C1"/>
    <w:rsid w:val="00C60E1A"/>
    <w:rsid w:val="00C6561F"/>
    <w:rsid w:val="00C65D23"/>
    <w:rsid w:val="00C65D2C"/>
    <w:rsid w:val="00C666C1"/>
    <w:rsid w:val="00C74A73"/>
    <w:rsid w:val="00C759CA"/>
    <w:rsid w:val="00C800FA"/>
    <w:rsid w:val="00C81BD2"/>
    <w:rsid w:val="00C82DBD"/>
    <w:rsid w:val="00C82ECE"/>
    <w:rsid w:val="00C847E9"/>
    <w:rsid w:val="00C84CDA"/>
    <w:rsid w:val="00C85638"/>
    <w:rsid w:val="00C858A1"/>
    <w:rsid w:val="00C86254"/>
    <w:rsid w:val="00C9086B"/>
    <w:rsid w:val="00C921FC"/>
    <w:rsid w:val="00C943D2"/>
    <w:rsid w:val="00C95185"/>
    <w:rsid w:val="00C95E2E"/>
    <w:rsid w:val="00C9768B"/>
    <w:rsid w:val="00CA1E8C"/>
    <w:rsid w:val="00CA42A8"/>
    <w:rsid w:val="00CA461C"/>
    <w:rsid w:val="00CA466F"/>
    <w:rsid w:val="00CA6109"/>
    <w:rsid w:val="00CA70EF"/>
    <w:rsid w:val="00CA7360"/>
    <w:rsid w:val="00CB0635"/>
    <w:rsid w:val="00CB6767"/>
    <w:rsid w:val="00CB67A4"/>
    <w:rsid w:val="00CC1254"/>
    <w:rsid w:val="00CC2767"/>
    <w:rsid w:val="00CC66F7"/>
    <w:rsid w:val="00CC6898"/>
    <w:rsid w:val="00CD05A3"/>
    <w:rsid w:val="00CD3543"/>
    <w:rsid w:val="00CD3D0C"/>
    <w:rsid w:val="00CD3FA8"/>
    <w:rsid w:val="00CD55DC"/>
    <w:rsid w:val="00CE3E9D"/>
    <w:rsid w:val="00CE4261"/>
    <w:rsid w:val="00CE43C4"/>
    <w:rsid w:val="00CF03DF"/>
    <w:rsid w:val="00CF0CE0"/>
    <w:rsid w:val="00CF27C2"/>
    <w:rsid w:val="00CF30B1"/>
    <w:rsid w:val="00CF5E7F"/>
    <w:rsid w:val="00D02C88"/>
    <w:rsid w:val="00D0324F"/>
    <w:rsid w:val="00D046E2"/>
    <w:rsid w:val="00D051F1"/>
    <w:rsid w:val="00D102EA"/>
    <w:rsid w:val="00D1140C"/>
    <w:rsid w:val="00D1350E"/>
    <w:rsid w:val="00D136EF"/>
    <w:rsid w:val="00D1522B"/>
    <w:rsid w:val="00D15E97"/>
    <w:rsid w:val="00D160C4"/>
    <w:rsid w:val="00D16BF1"/>
    <w:rsid w:val="00D2119E"/>
    <w:rsid w:val="00D22100"/>
    <w:rsid w:val="00D2453C"/>
    <w:rsid w:val="00D2459A"/>
    <w:rsid w:val="00D267C9"/>
    <w:rsid w:val="00D3544B"/>
    <w:rsid w:val="00D36F16"/>
    <w:rsid w:val="00D40AF9"/>
    <w:rsid w:val="00D40F64"/>
    <w:rsid w:val="00D42795"/>
    <w:rsid w:val="00D42E6D"/>
    <w:rsid w:val="00D43B5B"/>
    <w:rsid w:val="00D4441F"/>
    <w:rsid w:val="00D44D08"/>
    <w:rsid w:val="00D44DC0"/>
    <w:rsid w:val="00D454CB"/>
    <w:rsid w:val="00D5013A"/>
    <w:rsid w:val="00D50AB6"/>
    <w:rsid w:val="00D5109E"/>
    <w:rsid w:val="00D5160B"/>
    <w:rsid w:val="00D52404"/>
    <w:rsid w:val="00D60409"/>
    <w:rsid w:val="00D60CAE"/>
    <w:rsid w:val="00D6108F"/>
    <w:rsid w:val="00D61ADF"/>
    <w:rsid w:val="00D625D3"/>
    <w:rsid w:val="00D631DB"/>
    <w:rsid w:val="00D65CA3"/>
    <w:rsid w:val="00D66588"/>
    <w:rsid w:val="00D72A47"/>
    <w:rsid w:val="00D734C8"/>
    <w:rsid w:val="00D7439B"/>
    <w:rsid w:val="00D74552"/>
    <w:rsid w:val="00D7540B"/>
    <w:rsid w:val="00D756F6"/>
    <w:rsid w:val="00D76AC5"/>
    <w:rsid w:val="00D775F8"/>
    <w:rsid w:val="00D80796"/>
    <w:rsid w:val="00D82AD6"/>
    <w:rsid w:val="00D83C85"/>
    <w:rsid w:val="00D8526C"/>
    <w:rsid w:val="00D874ED"/>
    <w:rsid w:val="00D909E0"/>
    <w:rsid w:val="00D913D1"/>
    <w:rsid w:val="00D94308"/>
    <w:rsid w:val="00D964DB"/>
    <w:rsid w:val="00DA0FCC"/>
    <w:rsid w:val="00DA3756"/>
    <w:rsid w:val="00DA7C81"/>
    <w:rsid w:val="00DB5AAF"/>
    <w:rsid w:val="00DC2295"/>
    <w:rsid w:val="00DC2BAD"/>
    <w:rsid w:val="00DC44B9"/>
    <w:rsid w:val="00DC5E0F"/>
    <w:rsid w:val="00DC692F"/>
    <w:rsid w:val="00DC6C7B"/>
    <w:rsid w:val="00DC6F14"/>
    <w:rsid w:val="00DD005D"/>
    <w:rsid w:val="00DD165D"/>
    <w:rsid w:val="00DD1B33"/>
    <w:rsid w:val="00DD290E"/>
    <w:rsid w:val="00DD3281"/>
    <w:rsid w:val="00DD570E"/>
    <w:rsid w:val="00DD7B80"/>
    <w:rsid w:val="00DE03D9"/>
    <w:rsid w:val="00DE04EF"/>
    <w:rsid w:val="00DE0698"/>
    <w:rsid w:val="00DE0E9D"/>
    <w:rsid w:val="00DE2AA5"/>
    <w:rsid w:val="00DE2D1C"/>
    <w:rsid w:val="00DE32F9"/>
    <w:rsid w:val="00DE3550"/>
    <w:rsid w:val="00DE38F9"/>
    <w:rsid w:val="00DE46BD"/>
    <w:rsid w:val="00DE4B49"/>
    <w:rsid w:val="00DE5DBB"/>
    <w:rsid w:val="00DE7527"/>
    <w:rsid w:val="00DF0056"/>
    <w:rsid w:val="00DF47B0"/>
    <w:rsid w:val="00DF7F8E"/>
    <w:rsid w:val="00E0189E"/>
    <w:rsid w:val="00E0375A"/>
    <w:rsid w:val="00E07D7C"/>
    <w:rsid w:val="00E1218F"/>
    <w:rsid w:val="00E12574"/>
    <w:rsid w:val="00E12AB9"/>
    <w:rsid w:val="00E13291"/>
    <w:rsid w:val="00E13761"/>
    <w:rsid w:val="00E14E31"/>
    <w:rsid w:val="00E176B3"/>
    <w:rsid w:val="00E23585"/>
    <w:rsid w:val="00E23A0B"/>
    <w:rsid w:val="00E23E00"/>
    <w:rsid w:val="00E245DF"/>
    <w:rsid w:val="00E25420"/>
    <w:rsid w:val="00E25AF7"/>
    <w:rsid w:val="00E26C4B"/>
    <w:rsid w:val="00E301A3"/>
    <w:rsid w:val="00E31514"/>
    <w:rsid w:val="00E3397C"/>
    <w:rsid w:val="00E35821"/>
    <w:rsid w:val="00E36593"/>
    <w:rsid w:val="00E378B5"/>
    <w:rsid w:val="00E44C79"/>
    <w:rsid w:val="00E46355"/>
    <w:rsid w:val="00E50463"/>
    <w:rsid w:val="00E50AD9"/>
    <w:rsid w:val="00E54E3D"/>
    <w:rsid w:val="00E55FA5"/>
    <w:rsid w:val="00E5751C"/>
    <w:rsid w:val="00E577EE"/>
    <w:rsid w:val="00E579F6"/>
    <w:rsid w:val="00E61B3F"/>
    <w:rsid w:val="00E63161"/>
    <w:rsid w:val="00E633F8"/>
    <w:rsid w:val="00E64BBD"/>
    <w:rsid w:val="00E7009D"/>
    <w:rsid w:val="00E74FC3"/>
    <w:rsid w:val="00E75E80"/>
    <w:rsid w:val="00E7672B"/>
    <w:rsid w:val="00E76E2C"/>
    <w:rsid w:val="00E8067D"/>
    <w:rsid w:val="00E83588"/>
    <w:rsid w:val="00E84938"/>
    <w:rsid w:val="00E8737F"/>
    <w:rsid w:val="00E87A07"/>
    <w:rsid w:val="00E90426"/>
    <w:rsid w:val="00E9443A"/>
    <w:rsid w:val="00E94A7D"/>
    <w:rsid w:val="00E95578"/>
    <w:rsid w:val="00E97411"/>
    <w:rsid w:val="00EA303A"/>
    <w:rsid w:val="00EA34FC"/>
    <w:rsid w:val="00EA5AC8"/>
    <w:rsid w:val="00EA5C3C"/>
    <w:rsid w:val="00EA605B"/>
    <w:rsid w:val="00EB31C7"/>
    <w:rsid w:val="00EB49E7"/>
    <w:rsid w:val="00EB514B"/>
    <w:rsid w:val="00EB7C67"/>
    <w:rsid w:val="00EC038C"/>
    <w:rsid w:val="00EC054B"/>
    <w:rsid w:val="00EC0728"/>
    <w:rsid w:val="00EC0861"/>
    <w:rsid w:val="00EC2413"/>
    <w:rsid w:val="00EC6FFF"/>
    <w:rsid w:val="00EC75D3"/>
    <w:rsid w:val="00EC766D"/>
    <w:rsid w:val="00ED0164"/>
    <w:rsid w:val="00ED0D66"/>
    <w:rsid w:val="00ED109C"/>
    <w:rsid w:val="00ED1422"/>
    <w:rsid w:val="00ED2B92"/>
    <w:rsid w:val="00ED32E4"/>
    <w:rsid w:val="00ED4164"/>
    <w:rsid w:val="00ED4268"/>
    <w:rsid w:val="00ED4B18"/>
    <w:rsid w:val="00ED6560"/>
    <w:rsid w:val="00EE12A7"/>
    <w:rsid w:val="00EE3304"/>
    <w:rsid w:val="00EE664A"/>
    <w:rsid w:val="00EE7967"/>
    <w:rsid w:val="00EE7A8C"/>
    <w:rsid w:val="00EE7D72"/>
    <w:rsid w:val="00EF13B1"/>
    <w:rsid w:val="00EF22AF"/>
    <w:rsid w:val="00EF22C0"/>
    <w:rsid w:val="00EF2672"/>
    <w:rsid w:val="00EF4199"/>
    <w:rsid w:val="00EF43D3"/>
    <w:rsid w:val="00EF70FB"/>
    <w:rsid w:val="00F020AD"/>
    <w:rsid w:val="00F02877"/>
    <w:rsid w:val="00F02A11"/>
    <w:rsid w:val="00F05E48"/>
    <w:rsid w:val="00F13184"/>
    <w:rsid w:val="00F14AA0"/>
    <w:rsid w:val="00F15ECB"/>
    <w:rsid w:val="00F16A67"/>
    <w:rsid w:val="00F2130F"/>
    <w:rsid w:val="00F22627"/>
    <w:rsid w:val="00F24A04"/>
    <w:rsid w:val="00F253A1"/>
    <w:rsid w:val="00F263F1"/>
    <w:rsid w:val="00F26423"/>
    <w:rsid w:val="00F30AAE"/>
    <w:rsid w:val="00F33DAB"/>
    <w:rsid w:val="00F35BFB"/>
    <w:rsid w:val="00F36537"/>
    <w:rsid w:val="00F41E13"/>
    <w:rsid w:val="00F424DB"/>
    <w:rsid w:val="00F43960"/>
    <w:rsid w:val="00F43C05"/>
    <w:rsid w:val="00F45755"/>
    <w:rsid w:val="00F45842"/>
    <w:rsid w:val="00F459FA"/>
    <w:rsid w:val="00F46A42"/>
    <w:rsid w:val="00F47CD8"/>
    <w:rsid w:val="00F50CC7"/>
    <w:rsid w:val="00F50D28"/>
    <w:rsid w:val="00F50DCB"/>
    <w:rsid w:val="00F52FC7"/>
    <w:rsid w:val="00F535E1"/>
    <w:rsid w:val="00F5386D"/>
    <w:rsid w:val="00F54B8F"/>
    <w:rsid w:val="00F560AE"/>
    <w:rsid w:val="00F60C74"/>
    <w:rsid w:val="00F60F78"/>
    <w:rsid w:val="00F6136D"/>
    <w:rsid w:val="00F63BC7"/>
    <w:rsid w:val="00F64342"/>
    <w:rsid w:val="00F65770"/>
    <w:rsid w:val="00F705BD"/>
    <w:rsid w:val="00F7123A"/>
    <w:rsid w:val="00F71A7D"/>
    <w:rsid w:val="00F71B8C"/>
    <w:rsid w:val="00F71E97"/>
    <w:rsid w:val="00F7389E"/>
    <w:rsid w:val="00F74A3A"/>
    <w:rsid w:val="00F805BE"/>
    <w:rsid w:val="00F811E1"/>
    <w:rsid w:val="00F816E4"/>
    <w:rsid w:val="00F8203A"/>
    <w:rsid w:val="00F8354D"/>
    <w:rsid w:val="00F8551F"/>
    <w:rsid w:val="00F8570E"/>
    <w:rsid w:val="00F8572F"/>
    <w:rsid w:val="00F85907"/>
    <w:rsid w:val="00F90797"/>
    <w:rsid w:val="00F90844"/>
    <w:rsid w:val="00F950C6"/>
    <w:rsid w:val="00F96BC5"/>
    <w:rsid w:val="00FA2CDC"/>
    <w:rsid w:val="00FA393F"/>
    <w:rsid w:val="00FA3D03"/>
    <w:rsid w:val="00FA4461"/>
    <w:rsid w:val="00FA46EC"/>
    <w:rsid w:val="00FA720F"/>
    <w:rsid w:val="00FA7C6B"/>
    <w:rsid w:val="00FB152B"/>
    <w:rsid w:val="00FB1C5B"/>
    <w:rsid w:val="00FB6072"/>
    <w:rsid w:val="00FC1180"/>
    <w:rsid w:val="00FC16DF"/>
    <w:rsid w:val="00FC1D78"/>
    <w:rsid w:val="00FC2853"/>
    <w:rsid w:val="00FC2A6B"/>
    <w:rsid w:val="00FC3F85"/>
    <w:rsid w:val="00FC40AE"/>
    <w:rsid w:val="00FC43C4"/>
    <w:rsid w:val="00FC569E"/>
    <w:rsid w:val="00FC6CC9"/>
    <w:rsid w:val="00FC720F"/>
    <w:rsid w:val="00FC7B00"/>
    <w:rsid w:val="00FC7E9E"/>
    <w:rsid w:val="00FC7F9A"/>
    <w:rsid w:val="00FD0327"/>
    <w:rsid w:val="00FD1A12"/>
    <w:rsid w:val="00FD339E"/>
    <w:rsid w:val="00FD39D2"/>
    <w:rsid w:val="00FD4274"/>
    <w:rsid w:val="00FD492D"/>
    <w:rsid w:val="00FD5C17"/>
    <w:rsid w:val="00FD6FF2"/>
    <w:rsid w:val="00FD7E13"/>
    <w:rsid w:val="00FD7F87"/>
    <w:rsid w:val="00FE094C"/>
    <w:rsid w:val="00FE222F"/>
    <w:rsid w:val="00FE35EB"/>
    <w:rsid w:val="00FE37BD"/>
    <w:rsid w:val="00FE6AE9"/>
    <w:rsid w:val="00FE6FCC"/>
    <w:rsid w:val="00FE7990"/>
    <w:rsid w:val="00FF0BEA"/>
    <w:rsid w:val="00FF2DAF"/>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D2"/>
    <w:pPr>
      <w:spacing w:after="200" w:line="276" w:lineRule="auto"/>
    </w:pPr>
    <w:rPr>
      <w:sz w:val="22"/>
      <w:szCs w:val="22"/>
    </w:rPr>
  </w:style>
  <w:style w:type="paragraph" w:styleId="Heading1">
    <w:name w:val="heading 1"/>
    <w:basedOn w:val="Normal"/>
    <w:next w:val="Normal"/>
    <w:link w:val="Heading1Char"/>
    <w:uiPriority w:val="9"/>
    <w:qFormat/>
    <w:rsid w:val="00241F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uiPriority w:val="10"/>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styleId="LightList">
    <w:name w:val="Light List"/>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unhideWhenUsed/>
    <w:rsid w:val="006C5FA6"/>
    <w:pPr>
      <w:spacing w:after="120"/>
    </w:pPr>
    <w:rPr>
      <w:lang w:val="x-none" w:eastAsia="x-none"/>
    </w:rPr>
  </w:style>
  <w:style w:type="character" w:customStyle="1" w:styleId="BodyTextChar">
    <w:name w:val="Body Text Char"/>
    <w:link w:val="BodyText"/>
    <w:uiPriority w:val="99"/>
    <w:rsid w:val="006C5FA6"/>
    <w:rPr>
      <w:sz w:val="22"/>
      <w:szCs w:val="22"/>
    </w:rPr>
  </w:style>
  <w:style w:type="paragraph" w:customStyle="1" w:styleId="Default">
    <w:name w:val="Default"/>
    <w:rsid w:val="008D5F0E"/>
    <w:pPr>
      <w:autoSpaceDE w:val="0"/>
      <w:autoSpaceDN w:val="0"/>
      <w:adjustRightInd w:val="0"/>
    </w:pPr>
    <w:rPr>
      <w:rFonts w:ascii="Arial" w:hAnsi="Arial" w:cs="Arial"/>
      <w:color w:val="000000"/>
      <w:sz w:val="24"/>
      <w:szCs w:val="24"/>
    </w:rPr>
  </w:style>
  <w:style w:type="character" w:styleId="Hyperlink">
    <w:name w:val="Hyperlink"/>
    <w:rsid w:val="00B77EE4"/>
    <w:rPr>
      <w:color w:val="0000FF"/>
      <w:u w:val="single"/>
    </w:rPr>
  </w:style>
  <w:style w:type="character" w:styleId="Strong">
    <w:name w:val="Strong"/>
    <w:uiPriority w:val="22"/>
    <w:qFormat/>
    <w:rsid w:val="00FC7F9A"/>
    <w:rPr>
      <w:b/>
      <w:bCs/>
    </w:rPr>
  </w:style>
  <w:style w:type="character" w:styleId="PageNumber">
    <w:name w:val="page number"/>
    <w:basedOn w:val="DefaultParagraphFont"/>
    <w:rsid w:val="00987178"/>
  </w:style>
  <w:style w:type="character" w:styleId="HTMLCite">
    <w:name w:val="HTML Cite"/>
    <w:basedOn w:val="DefaultParagraphFont"/>
    <w:uiPriority w:val="99"/>
    <w:semiHidden/>
    <w:unhideWhenUsed/>
    <w:rsid w:val="00CB0635"/>
    <w:rPr>
      <w:i w:val="0"/>
      <w:iCs w:val="0"/>
      <w:color w:val="006621"/>
    </w:rPr>
  </w:style>
  <w:style w:type="character" w:customStyle="1" w:styleId="Heading1Char">
    <w:name w:val="Heading 1 Char"/>
    <w:basedOn w:val="DefaultParagraphFont"/>
    <w:link w:val="Heading1"/>
    <w:uiPriority w:val="9"/>
    <w:rsid w:val="00241F1B"/>
    <w:rPr>
      <w:rFonts w:asciiTheme="majorHAnsi" w:eastAsiaTheme="majorEastAsia" w:hAnsiTheme="majorHAnsi" w:cstheme="majorBidi"/>
      <w:b/>
      <w:bCs/>
      <w:color w:val="365F91" w:themeColor="accent1" w:themeShade="BF"/>
      <w:sz w:val="28"/>
      <w:szCs w:val="28"/>
    </w:rPr>
  </w:style>
  <w:style w:type="paragraph" w:styleId="BlockText">
    <w:name w:val="Block Text"/>
    <w:basedOn w:val="Normal"/>
    <w:rsid w:val="00EC054B"/>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D2"/>
    <w:pPr>
      <w:spacing w:after="200" w:line="276" w:lineRule="auto"/>
    </w:pPr>
    <w:rPr>
      <w:sz w:val="22"/>
      <w:szCs w:val="22"/>
    </w:rPr>
  </w:style>
  <w:style w:type="paragraph" w:styleId="Heading1">
    <w:name w:val="heading 1"/>
    <w:basedOn w:val="Normal"/>
    <w:next w:val="Normal"/>
    <w:link w:val="Heading1Char"/>
    <w:uiPriority w:val="9"/>
    <w:qFormat/>
    <w:rsid w:val="00241F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uiPriority w:val="10"/>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styleId="LightList">
    <w:name w:val="Light List"/>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unhideWhenUsed/>
    <w:rsid w:val="006C5FA6"/>
    <w:pPr>
      <w:spacing w:after="120"/>
    </w:pPr>
    <w:rPr>
      <w:lang w:val="x-none" w:eastAsia="x-none"/>
    </w:rPr>
  </w:style>
  <w:style w:type="character" w:customStyle="1" w:styleId="BodyTextChar">
    <w:name w:val="Body Text Char"/>
    <w:link w:val="BodyText"/>
    <w:uiPriority w:val="99"/>
    <w:rsid w:val="006C5FA6"/>
    <w:rPr>
      <w:sz w:val="22"/>
      <w:szCs w:val="22"/>
    </w:rPr>
  </w:style>
  <w:style w:type="paragraph" w:customStyle="1" w:styleId="Default">
    <w:name w:val="Default"/>
    <w:rsid w:val="008D5F0E"/>
    <w:pPr>
      <w:autoSpaceDE w:val="0"/>
      <w:autoSpaceDN w:val="0"/>
      <w:adjustRightInd w:val="0"/>
    </w:pPr>
    <w:rPr>
      <w:rFonts w:ascii="Arial" w:hAnsi="Arial" w:cs="Arial"/>
      <w:color w:val="000000"/>
      <w:sz w:val="24"/>
      <w:szCs w:val="24"/>
    </w:rPr>
  </w:style>
  <w:style w:type="character" w:styleId="Hyperlink">
    <w:name w:val="Hyperlink"/>
    <w:rsid w:val="00B77EE4"/>
    <w:rPr>
      <w:color w:val="0000FF"/>
      <w:u w:val="single"/>
    </w:rPr>
  </w:style>
  <w:style w:type="character" w:styleId="Strong">
    <w:name w:val="Strong"/>
    <w:uiPriority w:val="22"/>
    <w:qFormat/>
    <w:rsid w:val="00FC7F9A"/>
    <w:rPr>
      <w:b/>
      <w:bCs/>
    </w:rPr>
  </w:style>
  <w:style w:type="character" w:styleId="PageNumber">
    <w:name w:val="page number"/>
    <w:basedOn w:val="DefaultParagraphFont"/>
    <w:rsid w:val="00987178"/>
  </w:style>
  <w:style w:type="character" w:styleId="HTMLCite">
    <w:name w:val="HTML Cite"/>
    <w:basedOn w:val="DefaultParagraphFont"/>
    <w:uiPriority w:val="99"/>
    <w:semiHidden/>
    <w:unhideWhenUsed/>
    <w:rsid w:val="00CB0635"/>
    <w:rPr>
      <w:i w:val="0"/>
      <w:iCs w:val="0"/>
      <w:color w:val="006621"/>
    </w:rPr>
  </w:style>
  <w:style w:type="character" w:customStyle="1" w:styleId="Heading1Char">
    <w:name w:val="Heading 1 Char"/>
    <w:basedOn w:val="DefaultParagraphFont"/>
    <w:link w:val="Heading1"/>
    <w:uiPriority w:val="9"/>
    <w:rsid w:val="00241F1B"/>
    <w:rPr>
      <w:rFonts w:asciiTheme="majorHAnsi" w:eastAsiaTheme="majorEastAsia" w:hAnsiTheme="majorHAnsi" w:cstheme="majorBidi"/>
      <w:b/>
      <w:bCs/>
      <w:color w:val="365F91" w:themeColor="accent1" w:themeShade="BF"/>
      <w:sz w:val="28"/>
      <w:szCs w:val="28"/>
    </w:rPr>
  </w:style>
  <w:style w:type="paragraph" w:styleId="BlockText">
    <w:name w:val="Block Text"/>
    <w:basedOn w:val="Normal"/>
    <w:rsid w:val="00EC054B"/>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312">
      <w:bodyDiv w:val="1"/>
      <w:marLeft w:val="0"/>
      <w:marRight w:val="0"/>
      <w:marTop w:val="0"/>
      <w:marBottom w:val="0"/>
      <w:divBdr>
        <w:top w:val="none" w:sz="0" w:space="0" w:color="auto"/>
        <w:left w:val="none" w:sz="0" w:space="0" w:color="auto"/>
        <w:bottom w:val="none" w:sz="0" w:space="0" w:color="auto"/>
        <w:right w:val="none" w:sz="0" w:space="0" w:color="auto"/>
      </w:divBdr>
    </w:div>
    <w:div w:id="35476158">
      <w:bodyDiv w:val="1"/>
      <w:marLeft w:val="0"/>
      <w:marRight w:val="0"/>
      <w:marTop w:val="0"/>
      <w:marBottom w:val="0"/>
      <w:divBdr>
        <w:top w:val="none" w:sz="0" w:space="0" w:color="auto"/>
        <w:left w:val="none" w:sz="0" w:space="0" w:color="auto"/>
        <w:bottom w:val="none" w:sz="0" w:space="0" w:color="auto"/>
        <w:right w:val="none" w:sz="0" w:space="0" w:color="auto"/>
      </w:divBdr>
    </w:div>
    <w:div w:id="180751497">
      <w:bodyDiv w:val="1"/>
      <w:marLeft w:val="0"/>
      <w:marRight w:val="0"/>
      <w:marTop w:val="0"/>
      <w:marBottom w:val="0"/>
      <w:divBdr>
        <w:top w:val="none" w:sz="0" w:space="0" w:color="auto"/>
        <w:left w:val="none" w:sz="0" w:space="0" w:color="auto"/>
        <w:bottom w:val="none" w:sz="0" w:space="0" w:color="auto"/>
        <w:right w:val="none" w:sz="0" w:space="0" w:color="auto"/>
      </w:divBdr>
    </w:div>
    <w:div w:id="279998853">
      <w:bodyDiv w:val="1"/>
      <w:marLeft w:val="0"/>
      <w:marRight w:val="0"/>
      <w:marTop w:val="0"/>
      <w:marBottom w:val="0"/>
      <w:divBdr>
        <w:top w:val="none" w:sz="0" w:space="0" w:color="auto"/>
        <w:left w:val="none" w:sz="0" w:space="0" w:color="auto"/>
        <w:bottom w:val="none" w:sz="0" w:space="0" w:color="auto"/>
        <w:right w:val="none" w:sz="0" w:space="0" w:color="auto"/>
      </w:divBdr>
    </w:div>
    <w:div w:id="406654358">
      <w:bodyDiv w:val="1"/>
      <w:marLeft w:val="0"/>
      <w:marRight w:val="0"/>
      <w:marTop w:val="0"/>
      <w:marBottom w:val="0"/>
      <w:divBdr>
        <w:top w:val="none" w:sz="0" w:space="0" w:color="auto"/>
        <w:left w:val="none" w:sz="0" w:space="0" w:color="auto"/>
        <w:bottom w:val="none" w:sz="0" w:space="0" w:color="auto"/>
        <w:right w:val="none" w:sz="0" w:space="0" w:color="auto"/>
      </w:divBdr>
    </w:div>
    <w:div w:id="463280033">
      <w:bodyDiv w:val="1"/>
      <w:marLeft w:val="0"/>
      <w:marRight w:val="0"/>
      <w:marTop w:val="0"/>
      <w:marBottom w:val="0"/>
      <w:divBdr>
        <w:top w:val="none" w:sz="0" w:space="0" w:color="auto"/>
        <w:left w:val="none" w:sz="0" w:space="0" w:color="auto"/>
        <w:bottom w:val="none" w:sz="0" w:space="0" w:color="auto"/>
        <w:right w:val="none" w:sz="0" w:space="0" w:color="auto"/>
      </w:divBdr>
    </w:div>
    <w:div w:id="689183149">
      <w:bodyDiv w:val="1"/>
      <w:marLeft w:val="0"/>
      <w:marRight w:val="0"/>
      <w:marTop w:val="0"/>
      <w:marBottom w:val="0"/>
      <w:divBdr>
        <w:top w:val="none" w:sz="0" w:space="0" w:color="auto"/>
        <w:left w:val="none" w:sz="0" w:space="0" w:color="auto"/>
        <w:bottom w:val="none" w:sz="0" w:space="0" w:color="auto"/>
        <w:right w:val="none" w:sz="0" w:space="0" w:color="auto"/>
      </w:divBdr>
    </w:div>
    <w:div w:id="691104097">
      <w:bodyDiv w:val="1"/>
      <w:marLeft w:val="0"/>
      <w:marRight w:val="0"/>
      <w:marTop w:val="0"/>
      <w:marBottom w:val="0"/>
      <w:divBdr>
        <w:top w:val="none" w:sz="0" w:space="0" w:color="auto"/>
        <w:left w:val="none" w:sz="0" w:space="0" w:color="auto"/>
        <w:bottom w:val="none" w:sz="0" w:space="0" w:color="auto"/>
        <w:right w:val="none" w:sz="0" w:space="0" w:color="auto"/>
      </w:divBdr>
    </w:div>
    <w:div w:id="902452901">
      <w:bodyDiv w:val="1"/>
      <w:marLeft w:val="0"/>
      <w:marRight w:val="0"/>
      <w:marTop w:val="0"/>
      <w:marBottom w:val="0"/>
      <w:divBdr>
        <w:top w:val="none" w:sz="0" w:space="0" w:color="auto"/>
        <w:left w:val="none" w:sz="0" w:space="0" w:color="auto"/>
        <w:bottom w:val="none" w:sz="0" w:space="0" w:color="auto"/>
        <w:right w:val="none" w:sz="0" w:space="0" w:color="auto"/>
      </w:divBdr>
    </w:div>
    <w:div w:id="1097680536">
      <w:bodyDiv w:val="1"/>
      <w:marLeft w:val="0"/>
      <w:marRight w:val="0"/>
      <w:marTop w:val="0"/>
      <w:marBottom w:val="0"/>
      <w:divBdr>
        <w:top w:val="none" w:sz="0" w:space="0" w:color="auto"/>
        <w:left w:val="none" w:sz="0" w:space="0" w:color="auto"/>
        <w:bottom w:val="none" w:sz="0" w:space="0" w:color="auto"/>
        <w:right w:val="none" w:sz="0" w:space="0" w:color="auto"/>
      </w:divBdr>
    </w:div>
    <w:div w:id="1101029818">
      <w:bodyDiv w:val="1"/>
      <w:marLeft w:val="0"/>
      <w:marRight w:val="0"/>
      <w:marTop w:val="0"/>
      <w:marBottom w:val="0"/>
      <w:divBdr>
        <w:top w:val="none" w:sz="0" w:space="0" w:color="auto"/>
        <w:left w:val="none" w:sz="0" w:space="0" w:color="auto"/>
        <w:bottom w:val="none" w:sz="0" w:space="0" w:color="auto"/>
        <w:right w:val="none" w:sz="0" w:space="0" w:color="auto"/>
      </w:divBdr>
    </w:div>
    <w:div w:id="1188105085">
      <w:bodyDiv w:val="1"/>
      <w:marLeft w:val="0"/>
      <w:marRight w:val="0"/>
      <w:marTop w:val="0"/>
      <w:marBottom w:val="0"/>
      <w:divBdr>
        <w:top w:val="none" w:sz="0" w:space="0" w:color="auto"/>
        <w:left w:val="none" w:sz="0" w:space="0" w:color="auto"/>
        <w:bottom w:val="none" w:sz="0" w:space="0" w:color="auto"/>
        <w:right w:val="none" w:sz="0" w:space="0" w:color="auto"/>
      </w:divBdr>
    </w:div>
    <w:div w:id="1350565894">
      <w:bodyDiv w:val="1"/>
      <w:marLeft w:val="0"/>
      <w:marRight w:val="0"/>
      <w:marTop w:val="0"/>
      <w:marBottom w:val="0"/>
      <w:divBdr>
        <w:top w:val="none" w:sz="0" w:space="0" w:color="auto"/>
        <w:left w:val="none" w:sz="0" w:space="0" w:color="auto"/>
        <w:bottom w:val="none" w:sz="0" w:space="0" w:color="auto"/>
        <w:right w:val="none" w:sz="0" w:space="0" w:color="auto"/>
      </w:divBdr>
    </w:div>
    <w:div w:id="1418013411">
      <w:bodyDiv w:val="1"/>
      <w:marLeft w:val="0"/>
      <w:marRight w:val="0"/>
      <w:marTop w:val="0"/>
      <w:marBottom w:val="0"/>
      <w:divBdr>
        <w:top w:val="none" w:sz="0" w:space="0" w:color="auto"/>
        <w:left w:val="none" w:sz="0" w:space="0" w:color="auto"/>
        <w:bottom w:val="none" w:sz="0" w:space="0" w:color="auto"/>
        <w:right w:val="none" w:sz="0" w:space="0" w:color="auto"/>
      </w:divBdr>
    </w:div>
    <w:div w:id="1800109158">
      <w:bodyDiv w:val="1"/>
      <w:marLeft w:val="0"/>
      <w:marRight w:val="0"/>
      <w:marTop w:val="0"/>
      <w:marBottom w:val="0"/>
      <w:divBdr>
        <w:top w:val="none" w:sz="0" w:space="0" w:color="auto"/>
        <w:left w:val="none" w:sz="0" w:space="0" w:color="auto"/>
        <w:bottom w:val="none" w:sz="0" w:space="0" w:color="auto"/>
        <w:right w:val="none" w:sz="0" w:space="0" w:color="auto"/>
      </w:divBdr>
    </w:div>
    <w:div w:id="1861627313">
      <w:bodyDiv w:val="1"/>
      <w:marLeft w:val="0"/>
      <w:marRight w:val="0"/>
      <w:marTop w:val="0"/>
      <w:marBottom w:val="0"/>
      <w:divBdr>
        <w:top w:val="none" w:sz="0" w:space="0" w:color="auto"/>
        <w:left w:val="none" w:sz="0" w:space="0" w:color="auto"/>
        <w:bottom w:val="none" w:sz="0" w:space="0" w:color="auto"/>
        <w:right w:val="none" w:sz="0" w:space="0" w:color="auto"/>
      </w:divBdr>
    </w:div>
    <w:div w:id="2021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image" Target="media/image5.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7E7F-EB54-4F1A-A326-EDC77E5D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56</Pages>
  <Words>10627</Words>
  <Characters>60579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
  <LinksUpToDate>false</LinksUpToDate>
  <CharactersWithSpaces>71064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creator>PA</dc:creator>
  <cp:lastModifiedBy>Vladimir Filipovic</cp:lastModifiedBy>
  <cp:revision>5</cp:revision>
  <cp:lastPrinted>2014-07-11T07:56:00Z</cp:lastPrinted>
  <dcterms:created xsi:type="dcterms:W3CDTF">2014-07-11T07:15:00Z</dcterms:created>
  <dcterms:modified xsi:type="dcterms:W3CDTF">2014-07-17T08:42:00Z</dcterms:modified>
</cp:coreProperties>
</file>