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E37FD0" w:rsidRPr="00142E39" w:rsidTr="008059CF">
        <w:trPr>
          <w:trHeight w:val="905"/>
        </w:trPr>
        <w:tc>
          <w:tcPr>
            <w:tcW w:w="4281" w:type="dxa"/>
          </w:tcPr>
          <w:bookmarkStart w:id="0" w:name="_MON_1234117358"/>
          <w:bookmarkStart w:id="1" w:name="_MON_1234114640"/>
          <w:bookmarkEnd w:id="0"/>
          <w:bookmarkEnd w:id="1"/>
          <w:bookmarkStart w:id="2" w:name="_MON_1234116451"/>
          <w:bookmarkEnd w:id="2"/>
          <w:p w:rsidR="00E37FD0" w:rsidRDefault="00E37FD0" w:rsidP="008059CF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7" o:title=""/>
                </v:shape>
                <o:OLEObject Type="Embed" ProgID="Word.Picture.8" ShapeID="_x0000_i1025" DrawAspect="Content" ObjectID="_1481105376" r:id="rId8"/>
              </w:object>
            </w:r>
          </w:p>
          <w:p w:rsidR="00E37FD0" w:rsidRPr="00142E39" w:rsidRDefault="00E37FD0" w:rsidP="008059CF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E37FD0" w:rsidRPr="00142E39" w:rsidRDefault="00E37FD0" w:rsidP="008059CF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7FD0" w:rsidRPr="00142E39" w:rsidRDefault="00E37FD0" w:rsidP="008059CF">
            <w:pPr>
              <w:rPr>
                <w:rFonts w:ascii="Arial" w:hAnsi="Arial" w:cs="Arial"/>
              </w:rPr>
            </w:pPr>
          </w:p>
        </w:tc>
      </w:tr>
      <w:tr w:rsidR="00E37FD0" w:rsidRPr="00142E39" w:rsidTr="008059CF">
        <w:trPr>
          <w:trHeight w:val="330"/>
        </w:trPr>
        <w:tc>
          <w:tcPr>
            <w:tcW w:w="4281" w:type="dxa"/>
          </w:tcPr>
          <w:p w:rsidR="00E37FD0" w:rsidRPr="00142E39" w:rsidRDefault="00E37FD0" w:rsidP="008059C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142E39">
              <w:rPr>
                <w:rFonts w:ascii="Arial" w:hAnsi="Arial" w:cs="Arial"/>
                <w:b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</w:rPr>
              <w:t>Србије</w:t>
            </w:r>
            <w:bookmarkStart w:id="3" w:name="_GoBack"/>
            <w:bookmarkEnd w:id="3"/>
            <w:proofErr w:type="spellEnd"/>
            <w:r w:rsidRPr="00142E39"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4841" w:type="dxa"/>
          </w:tcPr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</w:p>
          <w:p w:rsidR="00E37FD0" w:rsidRPr="004E50E4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</w:p>
          <w:p w:rsidR="00E37FD0" w:rsidRPr="00142E39" w:rsidRDefault="00E37FD0" w:rsidP="008059C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C74BBA" w:rsidRDefault="00E37FD0" w:rsidP="00C74BBA">
      <w:pPr>
        <w:ind w:left="-709" w:right="-999"/>
        <w:jc w:val="both"/>
        <w:rPr>
          <w:rFonts w:ascii="Arial" w:hAnsi="Arial" w:cs="Arial"/>
          <w:b/>
          <w:lang w:val="sr-Cyrl-RS"/>
        </w:rPr>
      </w:pPr>
      <w:r w:rsidRPr="00C74BBA">
        <w:rPr>
          <w:rFonts w:ascii="Arial" w:hAnsi="Arial" w:cs="Arial"/>
          <w:b/>
        </w:rPr>
        <w:t>ПРЕДМЕТ:</w:t>
      </w:r>
      <w:r w:rsidRPr="00970DF6">
        <w:rPr>
          <w:rFonts w:ascii="Arial" w:hAnsi="Arial" w:cs="Arial"/>
          <w:b/>
          <w:lang w:val="sr-Cyrl-CS"/>
        </w:rPr>
        <w:t xml:space="preserve"> </w:t>
      </w:r>
      <w:r w:rsidRPr="00C74BBA">
        <w:rPr>
          <w:rFonts w:ascii="Arial" w:hAnsi="Arial" w:cs="Arial"/>
          <w:b/>
          <w:lang w:val="sr-Cyrl-CS"/>
        </w:rPr>
        <w:t>Обавештење</w:t>
      </w:r>
      <w:r w:rsidRPr="00C74BBA">
        <w:rPr>
          <w:rFonts w:ascii="Arial" w:hAnsi="Arial" w:cs="Arial"/>
          <w:b/>
          <w:lang w:val="sr-Latn-CS"/>
        </w:rPr>
        <w:t xml:space="preserve"> o</w:t>
      </w:r>
      <w:r w:rsidRPr="00C74BBA">
        <w:rPr>
          <w:rFonts w:ascii="Arial" w:hAnsi="Arial" w:cs="Arial"/>
          <w:b/>
          <w:lang w:val="sr-Cyrl-CS"/>
        </w:rPr>
        <w:t xml:space="preserve"> продужењу рока за достављање понуда </w:t>
      </w:r>
      <w:proofErr w:type="spellStart"/>
      <w:r w:rsidR="00C74BBA" w:rsidRPr="00C74BBA">
        <w:rPr>
          <w:rFonts w:ascii="Arial" w:hAnsi="Arial" w:cs="Arial"/>
          <w:b/>
          <w:lang w:val="en-US"/>
        </w:rPr>
        <w:t>за</w:t>
      </w:r>
      <w:proofErr w:type="spellEnd"/>
      <w:r w:rsidR="00C74BBA" w:rsidRPr="00C74BBA">
        <w:rPr>
          <w:rFonts w:ascii="Arial" w:hAnsi="Arial" w:cs="Arial"/>
          <w:b/>
          <w:lang w:val="en-US"/>
        </w:rPr>
        <w:t xml:space="preserve"> </w:t>
      </w:r>
      <w:proofErr w:type="spellStart"/>
      <w:r w:rsidR="00C74BBA" w:rsidRPr="00C74BBA">
        <w:rPr>
          <w:rFonts w:ascii="Arial" w:hAnsi="Arial" w:cs="Arial"/>
          <w:b/>
          <w:lang w:val="en-US"/>
        </w:rPr>
        <w:t>јавну</w:t>
      </w:r>
      <w:proofErr w:type="spellEnd"/>
      <w:r w:rsidR="00C74BBA" w:rsidRPr="00C74BBA">
        <w:rPr>
          <w:rFonts w:ascii="Arial" w:hAnsi="Arial" w:cs="Arial"/>
          <w:b/>
          <w:lang w:val="en-US"/>
        </w:rPr>
        <w:t xml:space="preserve"> </w:t>
      </w:r>
      <w:proofErr w:type="spellStart"/>
      <w:r w:rsidR="00C74BBA" w:rsidRPr="00C74BBA">
        <w:rPr>
          <w:rFonts w:ascii="Arial" w:hAnsi="Arial" w:cs="Arial"/>
          <w:b/>
          <w:lang w:val="en-US"/>
        </w:rPr>
        <w:t>набавку</w:t>
      </w:r>
      <w:proofErr w:type="spellEnd"/>
      <w:r w:rsidR="00C74BBA" w:rsidRPr="00C74BBA">
        <w:rPr>
          <w:rFonts w:ascii="Arial" w:hAnsi="Arial" w:cs="Arial"/>
          <w:b/>
          <w:lang w:val="en-US"/>
        </w:rPr>
        <w:t xml:space="preserve"> </w:t>
      </w:r>
    </w:p>
    <w:p w:rsidR="00C74BBA" w:rsidRPr="00C74BBA" w:rsidRDefault="00C74BBA" w:rsidP="00C74BBA">
      <w:pPr>
        <w:ind w:left="-709" w:right="-999"/>
        <w:jc w:val="both"/>
        <w:rPr>
          <w:rFonts w:ascii="Arial" w:hAnsi="Arial" w:cs="Arial"/>
          <w:lang w:val="sr-Cyrl-RS"/>
        </w:rPr>
      </w:pPr>
      <w:r w:rsidRPr="00C74BBA">
        <w:rPr>
          <w:rFonts w:ascii="Arial" w:hAnsi="Arial" w:cs="Arial"/>
          <w:b/>
          <w:lang w:val="sr-Cyrl-RS"/>
        </w:rPr>
        <w:t>д</w:t>
      </w:r>
      <w:proofErr w:type="spellStart"/>
      <w:r w:rsidRPr="00C74BBA">
        <w:rPr>
          <w:rFonts w:ascii="Arial" w:hAnsi="Arial" w:cs="Arial"/>
          <w:b/>
          <w:lang w:val="en-US"/>
        </w:rPr>
        <w:t>обара</w:t>
      </w:r>
      <w:proofErr w:type="spellEnd"/>
      <w:r w:rsidRPr="00C74BBA">
        <w:rPr>
          <w:rFonts w:ascii="Arial" w:hAnsi="Arial" w:cs="Arial"/>
          <w:b/>
          <w:color w:val="C00000"/>
          <w:lang w:val="sr-Cyrl-RS"/>
        </w:rPr>
        <w:t xml:space="preserve"> </w:t>
      </w:r>
      <w:r w:rsidRPr="00C74BBA">
        <w:rPr>
          <w:rFonts w:ascii="Arial" w:hAnsi="Arial" w:cs="Arial"/>
          <w:b/>
          <w:lang w:val="sr-Cyrl-RS"/>
        </w:rPr>
        <w:t>Булдозер – Гусеничар снаге 220</w:t>
      </w:r>
      <w:r w:rsidRPr="00C74BBA">
        <w:rPr>
          <w:rFonts w:ascii="Arial" w:hAnsi="Arial" w:cs="Arial"/>
          <w:b/>
          <w:lang w:val="sr-Latn-RS"/>
        </w:rPr>
        <w:t>-270KW (</w:t>
      </w:r>
      <w:r w:rsidRPr="00C74BBA">
        <w:rPr>
          <w:rFonts w:ascii="Arial" w:hAnsi="Arial" w:cs="Arial"/>
          <w:b/>
          <w:lang w:val="sr-Cyrl-RS"/>
        </w:rPr>
        <w:t>без рипера) ТЕНТ Б</w:t>
      </w:r>
      <w:r w:rsidRPr="00C74BBA">
        <w:rPr>
          <w:rFonts w:ascii="Arial" w:hAnsi="Arial" w:cs="Arial"/>
          <w:b/>
          <w:lang w:val="en-US"/>
        </w:rPr>
        <w:t xml:space="preserve"> </w:t>
      </w:r>
      <w:r w:rsidRPr="00C74BBA">
        <w:rPr>
          <w:rFonts w:ascii="Arial" w:hAnsi="Arial" w:cs="Arial"/>
          <w:b/>
          <w:lang w:val="sr-Cyrl-RS"/>
        </w:rPr>
        <w:t>ЈН 10103/2014</w:t>
      </w:r>
      <w:r w:rsidRPr="00C74BBA">
        <w:rPr>
          <w:rFonts w:ascii="Arial" w:hAnsi="Arial" w:cs="Arial"/>
          <w:lang w:val="sr-Cyrl-RS"/>
        </w:rPr>
        <w:t xml:space="preserve"> </w:t>
      </w:r>
    </w:p>
    <w:p w:rsidR="00E37FD0" w:rsidRPr="00F67DEE" w:rsidRDefault="00E37FD0" w:rsidP="00E37FD0">
      <w:pPr>
        <w:jc w:val="both"/>
        <w:rPr>
          <w:rFonts w:ascii="Arial" w:hAnsi="Arial" w:cs="Arial"/>
          <w:lang w:val="sr-Latn-RS"/>
        </w:rPr>
      </w:pPr>
    </w:p>
    <w:p w:rsidR="00E37FD0" w:rsidRPr="00FA2F56" w:rsidRDefault="00E37FD0" w:rsidP="00E37FD0">
      <w:pPr>
        <w:jc w:val="both"/>
        <w:rPr>
          <w:rFonts w:ascii="Arial" w:hAnsi="Arial" w:cs="Arial"/>
          <w:sz w:val="28"/>
          <w:lang w:val="sr-Latn-RS"/>
        </w:rPr>
      </w:pPr>
    </w:p>
    <w:p w:rsidR="00E37FD0" w:rsidRPr="0027373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Cs/>
          <w:lang w:val="sr-Latn-RS"/>
        </w:rPr>
      </w:pPr>
      <w:r>
        <w:rPr>
          <w:rFonts w:ascii="Arial" w:hAnsi="Arial" w:cs="Arial"/>
          <w:color w:val="19062A"/>
          <w:lang w:val="en-US"/>
        </w:rPr>
        <w:t xml:space="preserve">          </w:t>
      </w:r>
      <w:r w:rsidRPr="00273730">
        <w:rPr>
          <w:rFonts w:ascii="Arial" w:hAnsi="Arial" w:cs="Arial"/>
          <w:color w:val="19062A"/>
          <w:lang w:val="sr-Cyrl-CS"/>
        </w:rPr>
        <w:t>У складу са чл. 63.ст</w:t>
      </w:r>
      <w:r w:rsidR="00044DA9" w:rsidRPr="00273730">
        <w:rPr>
          <w:rFonts w:ascii="Arial" w:hAnsi="Arial" w:cs="Arial"/>
          <w:color w:val="19062A"/>
          <w:lang w:val="sr-Cyrl-CS"/>
        </w:rPr>
        <w:t>ав 5. Закона о јавним набавкама</w:t>
      </w:r>
      <w:r w:rsidRPr="00273730">
        <w:rPr>
          <w:rFonts w:ascii="Arial" w:hAnsi="Arial" w:cs="Arial"/>
          <w:color w:val="19062A"/>
          <w:lang w:val="sr-Cyrl-CS"/>
        </w:rPr>
        <w:t>,</w:t>
      </w:r>
      <w:r w:rsidR="00044DA9" w:rsidRPr="00273730">
        <w:rPr>
          <w:rFonts w:ascii="Arial" w:hAnsi="Arial" w:cs="Arial"/>
          <w:color w:val="19062A"/>
          <w:lang w:val="sr-Cyrl-CS"/>
        </w:rPr>
        <w:t xml:space="preserve"> </w:t>
      </w:r>
      <w:r w:rsidRPr="00273730">
        <w:rPr>
          <w:rFonts w:ascii="Arial" w:hAnsi="Arial" w:cs="Arial"/>
          <w:color w:val="19062A"/>
          <w:lang w:val="sr-Cyrl-CS"/>
        </w:rPr>
        <w:t xml:space="preserve">обавештавамо вас да Наручилац Привредно друштво </w:t>
      </w:r>
      <w:r w:rsidRPr="00273730">
        <w:rPr>
          <w:rFonts w:ascii="Arial" w:hAnsi="Arial" w:cs="Arial"/>
          <w:lang w:val="sr-Cyrl-CS"/>
        </w:rPr>
        <w:t xml:space="preserve">” Термоелектране Никола Тесла” д.о.о. Обреновац продужава рок за доставу понуда по јавној набавци број ЈН </w:t>
      </w:r>
      <w:r w:rsidR="00044DA9" w:rsidRPr="00273730">
        <w:rPr>
          <w:rFonts w:ascii="Arial" w:hAnsi="Arial" w:cs="Arial"/>
          <w:lang w:val="sr-Cyrl-RS"/>
        </w:rPr>
        <w:t xml:space="preserve">10103/2014 </w:t>
      </w:r>
      <w:r w:rsidRPr="00273730">
        <w:rPr>
          <w:rFonts w:ascii="Arial" w:hAnsi="Arial" w:cs="Arial"/>
          <w:lang w:val="sr-Cyrl-CS"/>
        </w:rPr>
        <w:t xml:space="preserve">– </w:t>
      </w:r>
      <w:r w:rsidR="00044DA9" w:rsidRPr="00273730">
        <w:rPr>
          <w:rFonts w:ascii="Arial" w:hAnsi="Arial" w:cs="Arial"/>
          <w:lang w:val="sr-Cyrl-RS"/>
        </w:rPr>
        <w:t>Гусеничар снаге 220</w:t>
      </w:r>
      <w:r w:rsidR="00044DA9" w:rsidRPr="00273730">
        <w:rPr>
          <w:rFonts w:ascii="Arial" w:hAnsi="Arial" w:cs="Arial"/>
          <w:lang w:val="sr-Latn-RS"/>
        </w:rPr>
        <w:t>-270KW (</w:t>
      </w:r>
      <w:r w:rsidR="00044DA9" w:rsidRPr="00273730">
        <w:rPr>
          <w:rFonts w:ascii="Arial" w:hAnsi="Arial" w:cs="Arial"/>
          <w:lang w:val="sr-Cyrl-RS"/>
        </w:rPr>
        <w:t>без рипера)</w:t>
      </w:r>
      <w:r w:rsidRPr="00273730">
        <w:rPr>
          <w:rFonts w:ascii="Arial" w:hAnsi="Arial" w:cs="Arial"/>
          <w:bCs/>
          <w:iCs/>
          <w:lang w:val="sr-Cyrl-RS"/>
        </w:rPr>
        <w:t>.</w:t>
      </w:r>
    </w:p>
    <w:p w:rsidR="00E37FD0" w:rsidRPr="0027373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</w:p>
    <w:p w:rsidR="00232DB8" w:rsidRPr="00273730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  <w:r w:rsidRPr="00273730">
        <w:rPr>
          <w:rFonts w:ascii="Arial" w:hAnsi="Arial" w:cs="Arial"/>
          <w:lang w:val="sr-Cyrl-RS"/>
        </w:rPr>
        <w:t>Републичка Комисија за заштиту права у поступцима јавних набавки</w:t>
      </w:r>
      <w:r w:rsidR="00E37FD0" w:rsidRPr="00273730">
        <w:rPr>
          <w:rFonts w:ascii="Arial" w:hAnsi="Arial" w:cs="Arial"/>
          <w:lang w:val="sr-Cyrl-RS"/>
        </w:rPr>
        <w:t xml:space="preserve"> је З</w:t>
      </w:r>
      <w:r w:rsidR="00232DB8" w:rsidRPr="00273730">
        <w:rPr>
          <w:rFonts w:ascii="Arial" w:hAnsi="Arial" w:cs="Arial"/>
          <w:lang w:val="sr-Cyrl-RS"/>
        </w:rPr>
        <w:t>ак</w:t>
      </w:r>
      <w:r w:rsidR="00E37FD0" w:rsidRPr="00273730">
        <w:rPr>
          <w:rFonts w:ascii="Arial" w:hAnsi="Arial" w:cs="Arial"/>
          <w:lang w:val="sr-Cyrl-RS"/>
        </w:rPr>
        <w:t>ључком бр. 40</w:t>
      </w:r>
      <w:r w:rsidRPr="00273730">
        <w:rPr>
          <w:rFonts w:ascii="Arial" w:hAnsi="Arial" w:cs="Arial"/>
          <w:lang w:val="sr-Cyrl-RS"/>
        </w:rPr>
        <w:t>-00-2729/2014</w:t>
      </w:r>
      <w:r w:rsidR="00E37FD0" w:rsidRPr="00273730">
        <w:rPr>
          <w:rFonts w:ascii="Arial" w:hAnsi="Arial" w:cs="Arial"/>
          <w:lang w:val="sr-Cyrl-RS"/>
        </w:rPr>
        <w:t xml:space="preserve"> од </w:t>
      </w:r>
      <w:r w:rsidRPr="00273730">
        <w:rPr>
          <w:rFonts w:ascii="Arial" w:hAnsi="Arial" w:cs="Arial"/>
          <w:lang w:val="sr-Cyrl-RS"/>
        </w:rPr>
        <w:t>17</w:t>
      </w:r>
      <w:r w:rsidR="00E37FD0" w:rsidRPr="00273730">
        <w:rPr>
          <w:rFonts w:ascii="Arial" w:hAnsi="Arial" w:cs="Arial"/>
          <w:lang w:val="sr-Cyrl-RS"/>
        </w:rPr>
        <w:t>.</w:t>
      </w:r>
      <w:r w:rsidRPr="00273730">
        <w:rPr>
          <w:rFonts w:ascii="Arial" w:hAnsi="Arial" w:cs="Arial"/>
          <w:lang w:val="sr-Cyrl-RS"/>
        </w:rPr>
        <w:t>12</w:t>
      </w:r>
      <w:r w:rsidR="00E37FD0" w:rsidRPr="00273730">
        <w:rPr>
          <w:rFonts w:ascii="Arial" w:hAnsi="Arial" w:cs="Arial"/>
          <w:lang w:val="sr-Cyrl-RS"/>
        </w:rPr>
        <w:t xml:space="preserve">.2014. године </w:t>
      </w:r>
      <w:r w:rsidRPr="00273730">
        <w:rPr>
          <w:rFonts w:ascii="Arial" w:hAnsi="Arial" w:cs="Arial"/>
          <w:lang w:val="sr-Cyrl-RS"/>
        </w:rPr>
        <w:t>обуставила поступак по</w:t>
      </w:r>
      <w:r w:rsidR="00E37FD0" w:rsidRPr="00273730">
        <w:rPr>
          <w:rFonts w:ascii="Arial" w:hAnsi="Arial" w:cs="Arial"/>
          <w:lang w:val="sr-Cyrl-RS"/>
        </w:rPr>
        <w:t xml:space="preserve"> </w:t>
      </w:r>
      <w:r w:rsidRPr="00273730">
        <w:rPr>
          <w:rFonts w:ascii="Arial" w:hAnsi="Arial" w:cs="Arial"/>
          <w:lang w:val="sr-Cyrl-RS"/>
        </w:rPr>
        <w:t xml:space="preserve">захтеву </w:t>
      </w:r>
      <w:r w:rsidR="00E37FD0" w:rsidRPr="00273730">
        <w:rPr>
          <w:rFonts w:ascii="Arial" w:hAnsi="Arial" w:cs="Arial"/>
          <w:lang w:val="sr-Cyrl-RS"/>
        </w:rPr>
        <w:t xml:space="preserve">заштиту права подносица </w:t>
      </w:r>
      <w:r w:rsidRPr="00273730">
        <w:rPr>
          <w:rFonts w:ascii="Arial" w:hAnsi="Arial" w:cs="Arial"/>
          <w:lang w:val="sr-Cyrl-RS"/>
        </w:rPr>
        <w:t>„КОРКОВАДО“ ДОО Београд,</w:t>
      </w:r>
      <w:r w:rsidRPr="00273730">
        <w:rPr>
          <w:rFonts w:ascii="Arial" w:hAnsi="Arial" w:cs="Arial"/>
          <w:lang w:val="en-US"/>
        </w:rPr>
        <w:t xml:space="preserve"> </w:t>
      </w:r>
      <w:proofErr w:type="spellStart"/>
      <w:r w:rsidRPr="00273730">
        <w:rPr>
          <w:rFonts w:ascii="Arial" w:hAnsi="Arial" w:cs="Arial"/>
          <w:lang w:val="en-US"/>
        </w:rPr>
        <w:t>због</w:t>
      </w:r>
      <w:proofErr w:type="spellEnd"/>
      <w:r w:rsidRPr="00273730">
        <w:rPr>
          <w:rFonts w:ascii="Arial" w:hAnsi="Arial" w:cs="Arial"/>
          <w:lang w:val="en-US"/>
        </w:rPr>
        <w:t xml:space="preserve"> </w:t>
      </w:r>
      <w:proofErr w:type="spellStart"/>
      <w:r w:rsidRPr="00273730">
        <w:rPr>
          <w:rFonts w:ascii="Arial" w:hAnsi="Arial" w:cs="Arial"/>
          <w:lang w:val="en-US"/>
        </w:rPr>
        <w:t>одустајања</w:t>
      </w:r>
      <w:proofErr w:type="spellEnd"/>
      <w:r w:rsidRPr="00273730">
        <w:rPr>
          <w:rFonts w:ascii="Arial" w:hAnsi="Arial" w:cs="Arial"/>
          <w:lang w:val="en-US"/>
        </w:rPr>
        <w:t xml:space="preserve"> </w:t>
      </w:r>
      <w:proofErr w:type="spellStart"/>
      <w:r w:rsidRPr="00273730">
        <w:rPr>
          <w:rFonts w:ascii="Arial" w:hAnsi="Arial" w:cs="Arial"/>
          <w:lang w:val="en-US"/>
        </w:rPr>
        <w:t>од</w:t>
      </w:r>
      <w:proofErr w:type="spellEnd"/>
      <w:r w:rsidRPr="00273730">
        <w:rPr>
          <w:rFonts w:ascii="Arial" w:hAnsi="Arial" w:cs="Arial"/>
          <w:lang w:val="en-US"/>
        </w:rPr>
        <w:t xml:space="preserve"> </w:t>
      </w:r>
      <w:proofErr w:type="spellStart"/>
      <w:r w:rsidRPr="00273730">
        <w:rPr>
          <w:rFonts w:ascii="Arial" w:hAnsi="Arial" w:cs="Arial"/>
          <w:lang w:val="en-US"/>
        </w:rPr>
        <w:t>захтева</w:t>
      </w:r>
      <w:proofErr w:type="spellEnd"/>
      <w:r w:rsidRPr="00273730">
        <w:rPr>
          <w:rFonts w:ascii="Arial" w:hAnsi="Arial" w:cs="Arial"/>
          <w:lang w:val="en-US"/>
        </w:rPr>
        <w:t xml:space="preserve"> </w:t>
      </w:r>
      <w:proofErr w:type="spellStart"/>
      <w:r w:rsidRPr="00273730">
        <w:rPr>
          <w:rFonts w:ascii="Arial" w:hAnsi="Arial" w:cs="Arial"/>
          <w:lang w:val="en-US"/>
        </w:rPr>
        <w:t>за</w:t>
      </w:r>
      <w:proofErr w:type="spellEnd"/>
      <w:r w:rsidRPr="00273730">
        <w:rPr>
          <w:rFonts w:ascii="Arial" w:hAnsi="Arial" w:cs="Arial"/>
          <w:lang w:val="en-US"/>
        </w:rPr>
        <w:t xml:space="preserve"> </w:t>
      </w:r>
      <w:proofErr w:type="spellStart"/>
      <w:r w:rsidRPr="00273730">
        <w:rPr>
          <w:rFonts w:ascii="Arial" w:hAnsi="Arial" w:cs="Arial"/>
          <w:lang w:val="en-US"/>
        </w:rPr>
        <w:t>заштиту</w:t>
      </w:r>
      <w:proofErr w:type="spellEnd"/>
      <w:r w:rsidRPr="00273730">
        <w:rPr>
          <w:rFonts w:ascii="Arial" w:hAnsi="Arial" w:cs="Arial"/>
          <w:lang w:val="en-US"/>
        </w:rPr>
        <w:t xml:space="preserve"> </w:t>
      </w:r>
      <w:proofErr w:type="spellStart"/>
      <w:r w:rsidRPr="00273730">
        <w:rPr>
          <w:rFonts w:ascii="Arial" w:hAnsi="Arial" w:cs="Arial"/>
          <w:lang w:val="en-US"/>
        </w:rPr>
        <w:t>права</w:t>
      </w:r>
      <w:proofErr w:type="spellEnd"/>
      <w:r w:rsidRPr="00273730">
        <w:rPr>
          <w:rFonts w:ascii="Arial" w:hAnsi="Arial" w:cs="Arial"/>
          <w:lang w:val="en-US"/>
        </w:rPr>
        <w:t>.</w:t>
      </w:r>
    </w:p>
    <w:p w:rsidR="00044DA9" w:rsidRPr="00273730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  <w:r w:rsidRPr="00273730">
        <w:rPr>
          <w:rFonts w:ascii="Arial" w:hAnsi="Arial" w:cs="Arial"/>
          <w:lang w:val="sr-Cyrl-RS"/>
        </w:rPr>
        <w:t>Наручилац је наведени закључак примио дана 25.12.2014. године.</w:t>
      </w:r>
    </w:p>
    <w:p w:rsidR="00232DB8" w:rsidRPr="00273730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</w:p>
    <w:p w:rsidR="00E37FD0" w:rsidRPr="00273730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  <w:r w:rsidRPr="00273730">
        <w:rPr>
          <w:rFonts w:ascii="Arial" w:hAnsi="Arial" w:cs="Arial"/>
          <w:lang w:val="sr-Cyrl-RS"/>
        </w:rPr>
        <w:t>Поступак предметне јавне набавке</w:t>
      </w:r>
      <w:r w:rsidR="00E37FD0" w:rsidRPr="00273730">
        <w:rPr>
          <w:rFonts w:ascii="Arial" w:hAnsi="Arial" w:cs="Arial"/>
          <w:lang w:val="sr-Cyrl-RS"/>
        </w:rPr>
        <w:t xml:space="preserve"> се наставља</w:t>
      </w:r>
      <w:r w:rsidRPr="00273730">
        <w:rPr>
          <w:rFonts w:ascii="Arial" w:hAnsi="Arial" w:cs="Arial"/>
          <w:lang w:val="sr-Cyrl-RS"/>
        </w:rPr>
        <w:t>.</w:t>
      </w:r>
      <w:r w:rsidR="00E37FD0" w:rsidRPr="00273730">
        <w:rPr>
          <w:rFonts w:ascii="Arial" w:hAnsi="Arial" w:cs="Arial"/>
          <w:lang w:val="sr-Cyrl-RS"/>
        </w:rPr>
        <w:t xml:space="preserve"> </w:t>
      </w:r>
    </w:p>
    <w:p w:rsidR="00E37FD0" w:rsidRP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</w:p>
    <w:p w:rsidR="00232DB8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232DB8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E37FD0" w:rsidRPr="00832AEC" w:rsidRDefault="00044DA9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>Рок за достављање понуда</w:t>
      </w:r>
      <w:r w:rsidR="00E37FD0">
        <w:rPr>
          <w:rFonts w:ascii="Arial" w:hAnsi="Arial" w:cs="Arial"/>
          <w:lang w:val="sr-Cyrl-CS"/>
        </w:rPr>
        <w:t xml:space="preserve"> понуда је</w:t>
      </w:r>
      <w:r>
        <w:rPr>
          <w:rFonts w:ascii="Arial" w:hAnsi="Arial" w:cs="Arial"/>
          <w:lang w:val="sr-Cyrl-CS"/>
        </w:rPr>
        <w:t xml:space="preserve"> до </w:t>
      </w:r>
      <w:r w:rsidR="00E37FD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05</w:t>
      </w:r>
      <w:r w:rsidR="00E37FD0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RS"/>
        </w:rPr>
        <w:t>01</w:t>
      </w:r>
      <w:r w:rsidR="00E37FD0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Cyrl-RS"/>
        </w:rPr>
        <w:t>5</w:t>
      </w:r>
      <w:r w:rsidR="00E37FD0">
        <w:rPr>
          <w:rFonts w:ascii="Arial" w:hAnsi="Arial" w:cs="Arial"/>
          <w:lang w:val="sr-Cyrl-CS"/>
        </w:rPr>
        <w:t xml:space="preserve">. </w:t>
      </w:r>
      <w:r>
        <w:rPr>
          <w:rFonts w:ascii="Arial" w:hAnsi="Arial" w:cs="Arial"/>
          <w:lang w:val="sr-Cyrl-CS"/>
        </w:rPr>
        <w:t xml:space="preserve">године </w:t>
      </w:r>
      <w:r w:rsidR="00E37FD0">
        <w:rPr>
          <w:rFonts w:ascii="Arial" w:hAnsi="Arial" w:cs="Arial"/>
          <w:lang w:val="sr-Cyrl-CS"/>
        </w:rPr>
        <w:t xml:space="preserve">до </w:t>
      </w:r>
      <w:r w:rsidR="00232DB8"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Cyrl-RS"/>
        </w:rPr>
        <w:t>1</w:t>
      </w:r>
      <w:r w:rsidR="00E37FD0"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RS"/>
        </w:rPr>
        <w:t>15</w:t>
      </w:r>
      <w:r w:rsidR="00E37FD0" w:rsidRPr="00BD6C23">
        <w:rPr>
          <w:rFonts w:ascii="Arial" w:hAnsi="Arial" w:cs="Arial"/>
          <w:lang w:val="sr-Cyrl-CS"/>
        </w:rPr>
        <w:t xml:space="preserve"> </w:t>
      </w:r>
      <w:r w:rsidR="00E37FD0">
        <w:rPr>
          <w:rFonts w:ascii="Arial" w:hAnsi="Arial" w:cs="Arial"/>
          <w:lang w:val="sr-Cyrl-CS"/>
        </w:rPr>
        <w:t>часова.</w:t>
      </w: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Јавно отварање понуда обавиће се истог дана у </w:t>
      </w:r>
      <w:r w:rsidR="00232DB8">
        <w:rPr>
          <w:rFonts w:ascii="Arial" w:hAnsi="Arial" w:cs="Arial"/>
          <w:lang w:val="en-US"/>
        </w:rPr>
        <w:t>1</w:t>
      </w:r>
      <w:r w:rsidR="00232DB8"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Cyrl-CS"/>
        </w:rPr>
        <w:t>:</w:t>
      </w:r>
      <w:r w:rsidR="00044DA9">
        <w:rPr>
          <w:rFonts w:ascii="Arial" w:hAnsi="Arial" w:cs="Arial"/>
          <w:lang w:val="sr-Cyrl-RS"/>
        </w:rPr>
        <w:t>30</w:t>
      </w:r>
      <w:r>
        <w:rPr>
          <w:rFonts w:ascii="Arial" w:hAnsi="Arial" w:cs="Arial"/>
          <w:lang w:val="sr-Cyrl-CS"/>
        </w:rPr>
        <w:t xml:space="preserve"> часова.</w:t>
      </w: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E37FD0" w:rsidRPr="00934259" w:rsidRDefault="00E37FD0" w:rsidP="00E37FD0">
      <w:pPr>
        <w:jc w:val="both"/>
        <w:rPr>
          <w:rFonts w:ascii="Arial" w:hAnsi="Arial" w:cs="Arial"/>
          <w:sz w:val="28"/>
          <w:lang w:val="sr-Cyrl-CS"/>
        </w:rPr>
      </w:pPr>
    </w:p>
    <w:p w:rsidR="00E37FD0" w:rsidRDefault="00E37FD0" w:rsidP="00E37FD0">
      <w:pPr>
        <w:rPr>
          <w:lang w:val="sr-Cyrl-CS"/>
        </w:rPr>
      </w:pPr>
    </w:p>
    <w:p w:rsidR="00E37FD0" w:rsidRDefault="00E37FD0" w:rsidP="00E37FD0">
      <w:pPr>
        <w:rPr>
          <w:lang w:val="sr-Cyrl-CS"/>
        </w:rPr>
      </w:pPr>
    </w:p>
    <w:p w:rsidR="00E37FD0" w:rsidRPr="00EE0ACF" w:rsidRDefault="00E37FD0" w:rsidP="00E37FD0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                                              </w:t>
      </w:r>
    </w:p>
    <w:p w:rsidR="00E37FD0" w:rsidRPr="009E3831" w:rsidRDefault="00E37FD0" w:rsidP="00E37FD0">
      <w:pPr>
        <w:tabs>
          <w:tab w:val="left" w:pos="5805"/>
        </w:tabs>
        <w:jc w:val="right"/>
        <w:rPr>
          <w:rFonts w:ascii="Arial" w:hAnsi="Arial" w:cs="Arial"/>
          <w:lang w:val="sr-Latn-RS"/>
        </w:rPr>
      </w:pPr>
    </w:p>
    <w:p w:rsidR="009536F8" w:rsidRDefault="00273730" w:rsidP="00E37FD0">
      <w:pPr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</w:t>
      </w:r>
      <w:r w:rsidRPr="00273730">
        <w:rPr>
          <w:rFonts w:ascii="Arial" w:hAnsi="Arial" w:cs="Arial"/>
          <w:b/>
          <w:lang w:val="sr-Cyrl-RS"/>
        </w:rPr>
        <w:t xml:space="preserve">КОМИСИЈА ЈН </w:t>
      </w:r>
      <w:r w:rsidRPr="00273730">
        <w:rPr>
          <w:rFonts w:ascii="Arial" w:hAnsi="Arial" w:cs="Arial"/>
          <w:b/>
          <w:lang w:val="sr-Cyrl-RS"/>
        </w:rPr>
        <w:t>10103/2014</w:t>
      </w: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Default="00273730" w:rsidP="00E37FD0">
      <w:pPr>
        <w:rPr>
          <w:rFonts w:ascii="Arial" w:hAnsi="Arial" w:cs="Arial"/>
          <w:b/>
          <w:lang w:val="sr-Cyrl-RS"/>
        </w:rPr>
      </w:pPr>
    </w:p>
    <w:p w:rsidR="00273730" w:rsidRPr="00273730" w:rsidRDefault="00273730" w:rsidP="00E37FD0">
      <w:pPr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Обреновац, </w:t>
      </w:r>
      <w:r>
        <w:rPr>
          <w:rFonts w:ascii="Arial" w:hAnsi="Arial" w:cs="Arial"/>
          <w:lang w:val="sr-Cyrl-RS"/>
        </w:rPr>
        <w:t>26</w:t>
      </w:r>
      <w:r>
        <w:rPr>
          <w:rFonts w:ascii="Arial" w:hAnsi="Arial" w:cs="Arial"/>
          <w:lang w:val="sr-Cyrl-RS"/>
        </w:rPr>
        <w:t>.12.2014.године</w:t>
      </w:r>
    </w:p>
    <w:sectPr w:rsidR="00273730" w:rsidRPr="00273730" w:rsidSect="00423CC0">
      <w:footerReference w:type="default" r:id="rId10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555" w:rsidRDefault="00E14555">
      <w:r>
        <w:separator/>
      </w:r>
    </w:p>
  </w:endnote>
  <w:endnote w:type="continuationSeparator" w:id="0">
    <w:p w:rsidR="00E14555" w:rsidRDefault="00E1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30E3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30E3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555" w:rsidRDefault="00E14555">
      <w:r>
        <w:separator/>
      </w:r>
    </w:p>
  </w:footnote>
  <w:footnote w:type="continuationSeparator" w:id="0">
    <w:p w:rsidR="00E14555" w:rsidRDefault="00E145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44DA9"/>
    <w:rsid w:val="001A6E21"/>
    <w:rsid w:val="00232DB8"/>
    <w:rsid w:val="00273730"/>
    <w:rsid w:val="0035200F"/>
    <w:rsid w:val="006A0173"/>
    <w:rsid w:val="009536F8"/>
    <w:rsid w:val="00A30E3F"/>
    <w:rsid w:val="00C74BBA"/>
    <w:rsid w:val="00E14555"/>
    <w:rsid w:val="00E3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Jovo Mrav</cp:lastModifiedBy>
  <cp:revision>4</cp:revision>
  <cp:lastPrinted>2014-12-26T12:18:00Z</cp:lastPrinted>
  <dcterms:created xsi:type="dcterms:W3CDTF">2014-12-26T11:05:00Z</dcterms:created>
  <dcterms:modified xsi:type="dcterms:W3CDTF">2014-12-26T12:20:00Z</dcterms:modified>
</cp:coreProperties>
</file>