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E37FD0" w:rsidRPr="00142E39" w:rsidTr="008059CF">
        <w:trPr>
          <w:trHeight w:val="905"/>
        </w:trPr>
        <w:tc>
          <w:tcPr>
            <w:tcW w:w="4281" w:type="dxa"/>
          </w:tcPr>
          <w:bookmarkStart w:id="0" w:name="_MON_1234117358"/>
          <w:bookmarkStart w:id="1" w:name="_MON_1234114640"/>
          <w:bookmarkEnd w:id="0"/>
          <w:bookmarkEnd w:id="1"/>
          <w:bookmarkStart w:id="2" w:name="_MON_1234116451"/>
          <w:bookmarkEnd w:id="2"/>
          <w:p w:rsidR="00E37FD0" w:rsidRDefault="00E37FD0" w:rsidP="008059CF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73.5pt" o:ole="">
                  <v:imagedata r:id="rId7" o:title=""/>
                </v:shape>
                <o:OLEObject Type="Embed" ProgID="Word.Picture.8" ShapeID="_x0000_i1025" DrawAspect="Content" ObjectID="_1479722078" r:id="rId8"/>
              </w:object>
            </w:r>
          </w:p>
          <w:p w:rsidR="00E37FD0" w:rsidRPr="00142E39" w:rsidRDefault="00E37FD0" w:rsidP="008059CF">
            <w:pPr>
              <w:rPr>
                <w:rFonts w:ascii="Arial" w:hAnsi="Arial" w:cs="Arial"/>
              </w:rPr>
            </w:pPr>
          </w:p>
        </w:tc>
        <w:tc>
          <w:tcPr>
            <w:tcW w:w="4841" w:type="dxa"/>
          </w:tcPr>
          <w:p w:rsidR="00E37FD0" w:rsidRPr="00142E39" w:rsidRDefault="00E37FD0" w:rsidP="008059CF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7FD0" w:rsidRPr="00142E39" w:rsidRDefault="00E37FD0" w:rsidP="008059CF">
            <w:pPr>
              <w:rPr>
                <w:rFonts w:ascii="Arial" w:hAnsi="Arial" w:cs="Arial"/>
              </w:rPr>
            </w:pPr>
          </w:p>
        </w:tc>
      </w:tr>
      <w:tr w:rsidR="00E37FD0" w:rsidRPr="00142E39" w:rsidTr="008059CF">
        <w:trPr>
          <w:trHeight w:val="330"/>
        </w:trPr>
        <w:tc>
          <w:tcPr>
            <w:tcW w:w="4281" w:type="dxa"/>
          </w:tcPr>
          <w:p w:rsidR="00E37FD0" w:rsidRPr="00142E39" w:rsidRDefault="00E37FD0" w:rsidP="008059CF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142E39">
              <w:rPr>
                <w:rFonts w:ascii="Arial" w:hAnsi="Arial" w:cs="Arial"/>
                <w:b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</w:rPr>
              <w:t xml:space="preserve">  - ЕПС</w:t>
            </w:r>
          </w:p>
        </w:tc>
        <w:tc>
          <w:tcPr>
            <w:tcW w:w="4841" w:type="dxa"/>
          </w:tcPr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lang w:val="sr-Cyrl-CS"/>
              </w:rPr>
              <w:t>Термоелектране Никола Тесла,  Обреновац</w:t>
            </w:r>
          </w:p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sr-Cyrl-CS"/>
              </w:rPr>
            </w:pPr>
          </w:p>
          <w:p w:rsidR="00E37FD0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E37FD0" w:rsidRPr="004E50E4" w:rsidRDefault="00E37FD0" w:rsidP="008059CF">
            <w:pPr>
              <w:jc w:val="both"/>
              <w:rPr>
                <w:rFonts w:ascii="Arial" w:hAnsi="Arial" w:cs="Arial"/>
                <w:b/>
                <w:smallCaps/>
                <w:lang w:val="en-US"/>
              </w:rPr>
            </w:pPr>
          </w:p>
          <w:p w:rsidR="00E37FD0" w:rsidRPr="00142E39" w:rsidRDefault="00E37FD0" w:rsidP="008059CF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E37FD0" w:rsidRPr="000D70EB" w:rsidRDefault="00E37FD0" w:rsidP="00E37FD0">
      <w:pPr>
        <w:jc w:val="both"/>
        <w:rPr>
          <w:rFonts w:ascii="Arial" w:hAnsi="Arial" w:cs="Arial"/>
          <w:b/>
          <w:bCs/>
          <w:iCs/>
          <w:lang w:val="sr-Latn-RS"/>
        </w:rPr>
      </w:pPr>
      <w:r w:rsidRPr="000D70EB">
        <w:rPr>
          <w:rFonts w:ascii="Arial" w:hAnsi="Arial" w:cs="Arial"/>
          <w:b/>
        </w:rPr>
        <w:t>ПРЕДМЕТ:</w:t>
      </w:r>
      <w:r w:rsidRPr="000D70EB">
        <w:rPr>
          <w:rFonts w:ascii="Arial" w:hAnsi="Arial" w:cs="Arial"/>
          <w:b/>
          <w:lang w:val="sr-Cyrl-CS"/>
        </w:rPr>
        <w:t xml:space="preserve"> Обавештење</w:t>
      </w:r>
      <w:r w:rsidRPr="000D70EB">
        <w:rPr>
          <w:rFonts w:ascii="Arial" w:hAnsi="Arial" w:cs="Arial"/>
          <w:b/>
          <w:lang w:val="sr-Latn-CS"/>
        </w:rPr>
        <w:t xml:space="preserve"> o</w:t>
      </w:r>
      <w:r w:rsidRPr="000D70EB">
        <w:rPr>
          <w:rFonts w:ascii="Arial" w:hAnsi="Arial" w:cs="Arial"/>
          <w:b/>
          <w:lang w:val="sr-Cyrl-CS"/>
        </w:rPr>
        <w:t xml:space="preserve"> продужењу рока за достављање понуда </w:t>
      </w:r>
      <w:r w:rsidRPr="000D70EB">
        <w:rPr>
          <w:rFonts w:ascii="Arial" w:hAnsi="Arial" w:cs="Arial"/>
          <w:b/>
          <w:lang w:val="ru-RU"/>
        </w:rPr>
        <w:t xml:space="preserve">по </w:t>
      </w:r>
      <w:r w:rsidRPr="000D70EB">
        <w:rPr>
          <w:rFonts w:ascii="Arial" w:hAnsi="Arial" w:cs="Arial"/>
          <w:b/>
          <w:lang w:val="sr-Cyrl-CS"/>
        </w:rPr>
        <w:t xml:space="preserve">ЈН </w:t>
      </w:r>
      <w:r w:rsidRPr="000D70EB">
        <w:rPr>
          <w:rFonts w:ascii="Arial" w:hAnsi="Arial" w:cs="Arial"/>
          <w:b/>
          <w:lang w:val="sr-Latn-RS"/>
        </w:rPr>
        <w:t xml:space="preserve">10200/2014 </w:t>
      </w:r>
      <w:r w:rsidRPr="000D70EB">
        <w:rPr>
          <w:rFonts w:ascii="Arial" w:hAnsi="Arial" w:cs="Arial"/>
          <w:b/>
          <w:lang w:val="sr-Cyrl-CS"/>
        </w:rPr>
        <w:t xml:space="preserve">– </w:t>
      </w:r>
      <w:r w:rsidRPr="000D70EB">
        <w:rPr>
          <w:rFonts w:ascii="Arial" w:hAnsi="Arial" w:cs="Arial"/>
          <w:b/>
          <w:bCs/>
          <w:iCs/>
          <w:lang w:val="sr-Cyrl-CS"/>
        </w:rPr>
        <w:t>Ватрогасне справе и опрема</w:t>
      </w:r>
      <w:r w:rsidRPr="000D70EB">
        <w:rPr>
          <w:rFonts w:ascii="Arial" w:hAnsi="Arial" w:cs="Arial"/>
          <w:b/>
          <w:bCs/>
          <w:iCs/>
          <w:lang w:val="sr-Cyrl-RS"/>
        </w:rPr>
        <w:t>.</w:t>
      </w:r>
    </w:p>
    <w:p w:rsidR="00E37FD0" w:rsidRPr="00F67DEE" w:rsidRDefault="00E37FD0" w:rsidP="00E37FD0">
      <w:pPr>
        <w:jc w:val="both"/>
        <w:rPr>
          <w:rFonts w:ascii="Arial" w:hAnsi="Arial" w:cs="Arial"/>
          <w:lang w:val="sr-Latn-RS"/>
        </w:rPr>
      </w:pPr>
    </w:p>
    <w:p w:rsidR="00E37FD0" w:rsidRPr="00FA2F56" w:rsidRDefault="00E37FD0" w:rsidP="00E37FD0">
      <w:pPr>
        <w:jc w:val="both"/>
        <w:rPr>
          <w:rFonts w:ascii="Arial" w:hAnsi="Arial" w:cs="Arial"/>
          <w:sz w:val="28"/>
          <w:lang w:val="sr-Latn-RS"/>
        </w:rPr>
      </w:pP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Cs/>
          <w:iCs/>
          <w:lang w:val="sr-Latn-RS"/>
        </w:rPr>
      </w:pPr>
      <w:r>
        <w:rPr>
          <w:rFonts w:ascii="Arial" w:hAnsi="Arial" w:cs="Arial"/>
          <w:color w:val="19062A"/>
          <w:lang w:val="en-US"/>
        </w:rPr>
        <w:t xml:space="preserve">          </w:t>
      </w:r>
      <w:r>
        <w:rPr>
          <w:rFonts w:ascii="Arial" w:hAnsi="Arial" w:cs="Arial"/>
          <w:color w:val="19062A"/>
          <w:lang w:val="sr-Cyrl-CS"/>
        </w:rPr>
        <w:t xml:space="preserve">У складу са чл. 63.став 5. Закона о јавним набавкама ,обавештавамо вас да Наручилац Привредно друштво </w:t>
      </w:r>
      <w:r>
        <w:rPr>
          <w:rFonts w:ascii="Arial" w:hAnsi="Arial" w:cs="Arial"/>
          <w:lang w:val="sr-Cyrl-CS"/>
        </w:rPr>
        <w:t>”</w:t>
      </w:r>
      <w:r w:rsidRPr="00394AEE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Термоелектране Никола Тесла” д.о.о. Обреновац продужава рок за доставу понуда по јавној набавци број </w:t>
      </w:r>
      <w:r w:rsidRPr="00CB4177">
        <w:rPr>
          <w:rFonts w:ascii="Arial" w:hAnsi="Arial" w:cs="Arial"/>
          <w:lang w:val="sr-Cyrl-CS"/>
        </w:rPr>
        <w:t xml:space="preserve">ЈН </w:t>
      </w:r>
      <w:r>
        <w:rPr>
          <w:rFonts w:ascii="Arial" w:hAnsi="Arial" w:cs="Arial"/>
          <w:lang w:val="sr-Latn-RS"/>
        </w:rPr>
        <w:t>10200</w:t>
      </w:r>
      <w:r w:rsidRPr="003B6072">
        <w:rPr>
          <w:rFonts w:ascii="Arial" w:hAnsi="Arial" w:cs="Arial"/>
          <w:lang w:val="sr-Latn-RS"/>
        </w:rPr>
        <w:t>/2014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CS"/>
        </w:rPr>
        <w:t xml:space="preserve">– </w:t>
      </w:r>
      <w:r>
        <w:rPr>
          <w:rFonts w:ascii="Arial" w:hAnsi="Arial" w:cs="Arial"/>
          <w:bCs/>
          <w:iCs/>
          <w:lang w:val="sr-Cyrl-CS"/>
        </w:rPr>
        <w:t>Ватрогасне справе и опрема</w:t>
      </w:r>
      <w:r w:rsidRPr="004D651C">
        <w:rPr>
          <w:rFonts w:ascii="Arial" w:hAnsi="Arial" w:cs="Arial"/>
          <w:bCs/>
          <w:iCs/>
          <w:lang w:val="sr-Cyrl-RS"/>
        </w:rPr>
        <w:t>.</w:t>
      </w:r>
    </w:p>
    <w:p w:rsidR="00E37FD0" w:rsidRPr="000D70EB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232DB8" w:rsidRPr="000D70EB" w:rsidRDefault="00232DB8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E37FD0" w:rsidRPr="00832AEC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CS"/>
        </w:rPr>
        <w:t xml:space="preserve">Нови рок за доставу понуда је </w:t>
      </w:r>
      <w:r w:rsidR="000D70EB" w:rsidRPr="000D70EB">
        <w:rPr>
          <w:rFonts w:ascii="Arial" w:hAnsi="Arial" w:cs="Arial"/>
          <w:b/>
          <w:lang w:val="sr-Cyrl-RS"/>
        </w:rPr>
        <w:t>1</w:t>
      </w:r>
      <w:r w:rsidR="000D70EB" w:rsidRPr="000D70EB">
        <w:rPr>
          <w:rFonts w:ascii="Arial" w:hAnsi="Arial" w:cs="Arial"/>
          <w:b/>
          <w:lang w:val="en-US"/>
        </w:rPr>
        <w:t>7</w:t>
      </w:r>
      <w:r w:rsidRPr="000D70EB">
        <w:rPr>
          <w:rFonts w:ascii="Arial" w:hAnsi="Arial" w:cs="Arial"/>
          <w:b/>
          <w:lang w:val="sr-Cyrl-CS"/>
        </w:rPr>
        <w:t>.</w:t>
      </w:r>
      <w:r w:rsidR="00232DB8" w:rsidRPr="000D70EB">
        <w:rPr>
          <w:rFonts w:ascii="Arial" w:hAnsi="Arial" w:cs="Arial"/>
          <w:b/>
          <w:lang w:val="sr-Cyrl-RS"/>
        </w:rPr>
        <w:t>12</w:t>
      </w:r>
      <w:r w:rsidRPr="000D70EB">
        <w:rPr>
          <w:rFonts w:ascii="Arial" w:hAnsi="Arial" w:cs="Arial"/>
          <w:b/>
          <w:lang w:val="sr-Cyrl-CS"/>
        </w:rPr>
        <w:t>.201</w:t>
      </w:r>
      <w:r w:rsidRPr="000D70EB">
        <w:rPr>
          <w:rFonts w:ascii="Arial" w:hAnsi="Arial" w:cs="Arial"/>
          <w:b/>
          <w:lang w:val="sr-Latn-RS"/>
        </w:rPr>
        <w:t>4</w:t>
      </w:r>
      <w:r w:rsidRPr="000D70EB">
        <w:rPr>
          <w:rFonts w:ascii="Arial" w:hAnsi="Arial" w:cs="Arial"/>
          <w:b/>
          <w:lang w:val="sr-Cyrl-CS"/>
        </w:rPr>
        <w:t>.</w:t>
      </w:r>
      <w:r>
        <w:rPr>
          <w:rFonts w:ascii="Arial" w:hAnsi="Arial" w:cs="Arial"/>
          <w:lang w:val="sr-Cyrl-CS"/>
        </w:rPr>
        <w:t xml:space="preserve"> </w:t>
      </w:r>
      <w:r w:rsidRPr="000D70EB">
        <w:rPr>
          <w:rFonts w:ascii="Arial" w:hAnsi="Arial" w:cs="Arial"/>
          <w:lang w:val="sr-Cyrl-CS"/>
        </w:rPr>
        <w:t xml:space="preserve">до </w:t>
      </w:r>
      <w:r w:rsidR="000D70EB" w:rsidRPr="000D70EB">
        <w:rPr>
          <w:rFonts w:ascii="Arial" w:hAnsi="Arial" w:cs="Arial"/>
          <w:b/>
          <w:lang w:val="sr-Cyrl-RS"/>
        </w:rPr>
        <w:t>1</w:t>
      </w:r>
      <w:r w:rsidR="000D70EB" w:rsidRPr="000D70EB">
        <w:rPr>
          <w:rFonts w:ascii="Arial" w:hAnsi="Arial" w:cs="Arial"/>
          <w:b/>
          <w:lang w:val="en-US"/>
        </w:rPr>
        <w:t>1</w:t>
      </w:r>
      <w:r w:rsidRPr="000D70EB">
        <w:rPr>
          <w:rFonts w:ascii="Arial" w:hAnsi="Arial" w:cs="Arial"/>
          <w:b/>
          <w:lang w:val="sr-Cyrl-CS"/>
        </w:rPr>
        <w:t>:</w:t>
      </w:r>
      <w:r w:rsidR="000D70EB" w:rsidRPr="000D70EB">
        <w:rPr>
          <w:rFonts w:ascii="Arial" w:hAnsi="Arial" w:cs="Arial"/>
          <w:b/>
          <w:lang w:val="en-US"/>
        </w:rPr>
        <w:t>0</w:t>
      </w:r>
      <w:r w:rsidR="00232DB8" w:rsidRPr="000D70EB">
        <w:rPr>
          <w:rFonts w:ascii="Arial" w:hAnsi="Arial" w:cs="Arial"/>
          <w:b/>
          <w:lang w:val="sr-Cyrl-RS"/>
        </w:rPr>
        <w:t>0</w:t>
      </w:r>
      <w:r w:rsidRPr="00BD6C2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часова.</w:t>
      </w: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Јавно отварање понуда обавиће се истог дана у </w:t>
      </w:r>
      <w:r w:rsidR="00232DB8" w:rsidRPr="000D70EB">
        <w:rPr>
          <w:rFonts w:ascii="Arial" w:hAnsi="Arial" w:cs="Arial"/>
          <w:b/>
          <w:lang w:val="en-US"/>
        </w:rPr>
        <w:t>1</w:t>
      </w:r>
      <w:r w:rsidR="00232DB8" w:rsidRPr="000D70EB">
        <w:rPr>
          <w:rFonts w:ascii="Arial" w:hAnsi="Arial" w:cs="Arial"/>
          <w:b/>
          <w:lang w:val="sr-Cyrl-RS"/>
        </w:rPr>
        <w:t>1</w:t>
      </w:r>
      <w:r w:rsidRPr="000D70EB">
        <w:rPr>
          <w:rFonts w:ascii="Arial" w:hAnsi="Arial" w:cs="Arial"/>
          <w:b/>
          <w:lang w:val="sr-Cyrl-CS"/>
        </w:rPr>
        <w:t>:</w:t>
      </w:r>
      <w:r w:rsidR="000D70EB" w:rsidRPr="000D70EB">
        <w:rPr>
          <w:rFonts w:ascii="Arial" w:hAnsi="Arial" w:cs="Arial"/>
          <w:b/>
          <w:lang w:val="en-US"/>
        </w:rPr>
        <w:t>3</w:t>
      </w:r>
      <w:r w:rsidRPr="000D70EB">
        <w:rPr>
          <w:rFonts w:ascii="Arial" w:hAnsi="Arial" w:cs="Arial"/>
          <w:b/>
          <w:lang w:val="en-US"/>
        </w:rPr>
        <w:t>0</w:t>
      </w:r>
      <w:r>
        <w:rPr>
          <w:rFonts w:ascii="Arial" w:hAnsi="Arial" w:cs="Arial"/>
          <w:lang w:val="sr-Cyrl-CS"/>
        </w:rPr>
        <w:t xml:space="preserve"> часова.</w:t>
      </w:r>
    </w:p>
    <w:p w:rsidR="00E37FD0" w:rsidRDefault="00E37FD0" w:rsidP="00E37F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E37FD0" w:rsidRPr="00934259" w:rsidRDefault="00E37FD0" w:rsidP="00E37FD0">
      <w:pPr>
        <w:jc w:val="both"/>
        <w:rPr>
          <w:rFonts w:ascii="Arial" w:hAnsi="Arial" w:cs="Arial"/>
          <w:sz w:val="28"/>
          <w:lang w:val="sr-Cyrl-CS"/>
        </w:rPr>
      </w:pPr>
    </w:p>
    <w:p w:rsidR="00E37FD0" w:rsidRPr="009E3831" w:rsidRDefault="00E37FD0" w:rsidP="00E37FD0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Обреновац, </w:t>
      </w:r>
      <w:r w:rsidR="000D70EB">
        <w:rPr>
          <w:rFonts w:ascii="Arial" w:hAnsi="Arial" w:cs="Arial"/>
          <w:lang w:val="en-US"/>
        </w:rPr>
        <w:t>10</w:t>
      </w:r>
      <w:r>
        <w:rPr>
          <w:rFonts w:ascii="Arial" w:hAnsi="Arial" w:cs="Arial"/>
          <w:lang w:val="sr-Cyrl-RS"/>
        </w:rPr>
        <w:t>.</w:t>
      </w:r>
      <w:r w:rsidR="00232DB8">
        <w:rPr>
          <w:rFonts w:ascii="Arial" w:hAnsi="Arial" w:cs="Arial"/>
          <w:lang w:val="sr-Cyrl-RS"/>
        </w:rPr>
        <w:t>12</w:t>
      </w:r>
      <w:r>
        <w:rPr>
          <w:rFonts w:ascii="Arial" w:hAnsi="Arial" w:cs="Arial"/>
          <w:lang w:val="sr-Cyrl-RS"/>
        </w:rPr>
        <w:t>.2014.године.</w:t>
      </w:r>
    </w:p>
    <w:p w:rsidR="00E37FD0" w:rsidRDefault="00E37FD0" w:rsidP="00E37FD0">
      <w:pPr>
        <w:rPr>
          <w:lang w:val="sr-Cyrl-CS"/>
        </w:rPr>
      </w:pPr>
    </w:p>
    <w:p w:rsidR="00E37FD0" w:rsidRDefault="00E37FD0" w:rsidP="00E37FD0">
      <w:pPr>
        <w:rPr>
          <w:lang w:val="sr-Cyrl-CS"/>
        </w:rPr>
      </w:pPr>
      <w:bookmarkStart w:id="3" w:name="_GoBack"/>
      <w:bookmarkEnd w:id="3"/>
    </w:p>
    <w:p w:rsidR="00E37FD0" w:rsidRPr="00EE0ACF" w:rsidRDefault="00E37FD0" w:rsidP="00E37FD0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Latn-RS"/>
        </w:rPr>
        <w:t xml:space="preserve">                                                </w:t>
      </w:r>
    </w:p>
    <w:p w:rsidR="00E37FD0" w:rsidRPr="009E3831" w:rsidRDefault="00E37FD0" w:rsidP="00E37FD0">
      <w:pPr>
        <w:tabs>
          <w:tab w:val="left" w:pos="5805"/>
        </w:tabs>
        <w:jc w:val="right"/>
        <w:rPr>
          <w:rFonts w:ascii="Arial" w:hAnsi="Arial" w:cs="Arial"/>
          <w:lang w:val="sr-Latn-RS"/>
        </w:rPr>
      </w:pPr>
    </w:p>
    <w:p w:rsidR="009536F8" w:rsidRPr="00E37FD0" w:rsidRDefault="009536F8" w:rsidP="00E37FD0"/>
    <w:sectPr w:rsidR="009536F8" w:rsidRPr="00E37FD0" w:rsidSect="00423CC0">
      <w:footerReference w:type="default" r:id="rId10"/>
      <w:pgSz w:w="11907" w:h="16840" w:code="9"/>
      <w:pgMar w:top="567" w:right="907" w:bottom="454" w:left="1474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0C" w:rsidRDefault="00893D0C">
      <w:r>
        <w:separator/>
      </w:r>
    </w:p>
  </w:endnote>
  <w:endnote w:type="continuationSeparator" w:id="0">
    <w:p w:rsidR="00893D0C" w:rsidRDefault="0089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E96" w:rsidRPr="00350E96" w:rsidRDefault="00232DB8" w:rsidP="00350E96">
    <w:pPr>
      <w:pStyle w:val="Footer"/>
      <w:jc w:val="right"/>
      <w:rPr>
        <w:lang w:val="sr-Cyrl-C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D70EB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  <w:lang w:val="sr-Cyrl-C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0D70EB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0C" w:rsidRDefault="00893D0C">
      <w:r>
        <w:separator/>
      </w:r>
    </w:p>
  </w:footnote>
  <w:footnote w:type="continuationSeparator" w:id="0">
    <w:p w:rsidR="00893D0C" w:rsidRDefault="00893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D0"/>
    <w:rsid w:val="000D70EB"/>
    <w:rsid w:val="001A6E21"/>
    <w:rsid w:val="00232DB8"/>
    <w:rsid w:val="006A0173"/>
    <w:rsid w:val="00893D0C"/>
    <w:rsid w:val="009536F8"/>
    <w:rsid w:val="00E3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37F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7FD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E37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 Knezevic</dc:creator>
  <cp:lastModifiedBy>Jovan Knezevic</cp:lastModifiedBy>
  <cp:revision>2</cp:revision>
  <cp:lastPrinted>2014-12-03T09:25:00Z</cp:lastPrinted>
  <dcterms:created xsi:type="dcterms:W3CDTF">2014-12-10T12:08:00Z</dcterms:created>
  <dcterms:modified xsi:type="dcterms:W3CDTF">2014-12-10T12:08:00Z</dcterms:modified>
</cp:coreProperties>
</file>