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3A34EF" w:rsidRPr="00775ED3" w:rsidTr="00B35422">
        <w:trPr>
          <w:trHeight w:val="1418"/>
        </w:trPr>
        <w:tc>
          <w:tcPr>
            <w:tcW w:w="4668" w:type="dxa"/>
          </w:tcPr>
          <w:p w:rsidR="003A34EF" w:rsidRPr="00775ED3" w:rsidRDefault="00E501FB" w:rsidP="00B35422">
            <w:pPr>
              <w:ind w:left="-2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>
                  <v:imagedata r:id="rId8" o:title=""/>
                </v:shape>
              </w:pict>
            </w:r>
          </w:p>
        </w:tc>
        <w:tc>
          <w:tcPr>
            <w:tcW w:w="5280" w:type="dxa"/>
          </w:tcPr>
          <w:p w:rsidR="003A34EF" w:rsidRPr="00775ED3" w:rsidRDefault="003A34EF" w:rsidP="00B3542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4EF" w:rsidRPr="00775ED3" w:rsidTr="00B35422">
        <w:trPr>
          <w:trHeight w:val="516"/>
        </w:trPr>
        <w:tc>
          <w:tcPr>
            <w:tcW w:w="4668" w:type="dxa"/>
          </w:tcPr>
          <w:p w:rsidR="003A34EF" w:rsidRPr="00775ED3" w:rsidRDefault="003A34EF" w:rsidP="00B35422">
            <w:pPr>
              <w:keepNext/>
              <w:ind w:right="-1149"/>
              <w:outlineLvl w:val="2"/>
              <w:rPr>
                <w:rFonts w:ascii="Arial" w:hAnsi="Arial" w:cs="Arial"/>
                <w:b/>
                <w:bCs/>
                <w:lang w:val="sr-Cyrl-CS"/>
              </w:rPr>
            </w:pPr>
            <w:r w:rsidRPr="00775ED3">
              <w:rPr>
                <w:rFonts w:ascii="Arial" w:hAnsi="Arial" w:cs="Arial"/>
                <w:b/>
                <w:lang w:val="sr-Cyrl-CS" w:eastAsia="hr-HR"/>
              </w:rPr>
              <w:t>Електропривреда</w:t>
            </w:r>
            <w:r w:rsidRPr="00775ED3">
              <w:rPr>
                <w:rFonts w:ascii="Arial" w:hAnsi="Arial" w:cs="Arial"/>
                <w:b/>
                <w:bCs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3A34EF" w:rsidRPr="00775ED3" w:rsidRDefault="003A34EF" w:rsidP="00B35422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Привредно Друштво</w:t>
            </w:r>
          </w:p>
          <w:p w:rsidR="003A34EF" w:rsidRPr="00775ED3" w:rsidRDefault="003A34EF" w:rsidP="00B35422">
            <w:pPr>
              <w:keepNext/>
              <w:outlineLvl w:val="3"/>
              <w:rPr>
                <w:rFonts w:ascii="Arial" w:hAnsi="Arial" w:cs="Arial"/>
                <w:b/>
                <w:bCs/>
                <w:smallCaps/>
                <w:lang w:val="sr-Cyrl-CS"/>
              </w:rPr>
            </w:pPr>
            <w:r w:rsidRPr="00775ED3">
              <w:rPr>
                <w:rFonts w:ascii="Arial" w:hAnsi="Arial" w:cs="Arial"/>
                <w:b/>
                <w:bCs/>
                <w:smallCaps/>
                <w:lang w:val="sr-Cyrl-CS"/>
              </w:rPr>
              <w:t>Термоелектране Никола Тесла,  Обреновац</w:t>
            </w:r>
          </w:p>
          <w:p w:rsidR="003A34EF" w:rsidRPr="00775ED3" w:rsidRDefault="003A34EF" w:rsidP="00B35422">
            <w:pPr>
              <w:rPr>
                <w:rFonts w:ascii="Arial" w:hAnsi="Arial" w:cs="Arial"/>
                <w:b/>
                <w:bCs/>
                <w:smallCaps/>
                <w:lang w:val="sr-Cyrl-CS"/>
              </w:rPr>
            </w:pPr>
          </w:p>
        </w:tc>
      </w:tr>
    </w:tbl>
    <w:p w:rsidR="003A34EF" w:rsidRPr="000B090D" w:rsidRDefault="003A34EF" w:rsidP="003A34EF">
      <w:pPr>
        <w:rPr>
          <w:rFonts w:ascii="Arial" w:hAnsi="Arial" w:cs="Arial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3A34EF" w:rsidRPr="00152D43" w:rsidTr="00B35422">
        <w:trPr>
          <w:trHeight w:val="1091"/>
        </w:trPr>
        <w:tc>
          <w:tcPr>
            <w:tcW w:w="4088" w:type="dxa"/>
            <w:vAlign w:val="center"/>
          </w:tcPr>
          <w:p w:rsidR="003A34EF" w:rsidRPr="00EE0B54" w:rsidRDefault="003A34EF" w:rsidP="00B35422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понуђачима</w:t>
            </w:r>
          </w:p>
        </w:tc>
      </w:tr>
    </w:tbl>
    <w:p w:rsidR="003A34EF" w:rsidRDefault="003A34EF" w:rsidP="003A34EF">
      <w:pPr>
        <w:rPr>
          <w:rFonts w:ascii="Arial" w:hAnsi="Arial" w:cs="Arial"/>
          <w:b/>
          <w:lang w:val="sr-Cyrl-CS"/>
        </w:rPr>
      </w:pPr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</w:p>
    <w:p w:rsidR="003A34EF" w:rsidRDefault="003A34EF" w:rsidP="003A34EF">
      <w:pPr>
        <w:jc w:val="center"/>
        <w:rPr>
          <w:rFonts w:ascii="Arial" w:hAnsi="Arial" w:cs="Arial"/>
          <w:b/>
          <w:lang w:val="sr-Cyrl-CS"/>
        </w:rPr>
      </w:pPr>
    </w:p>
    <w:p w:rsidR="003A34EF" w:rsidRPr="002C54D0" w:rsidRDefault="003A34EF" w:rsidP="003A34EF">
      <w:pPr>
        <w:rPr>
          <w:rFonts w:ascii="Arial" w:hAnsi="Arial" w:cs="Arial"/>
          <w:b/>
          <w:lang w:val="sr-Cyrl-CS"/>
        </w:rPr>
      </w:pPr>
      <w:r w:rsidRPr="002C54D0">
        <w:rPr>
          <w:rFonts w:ascii="Arial" w:hAnsi="Arial" w:cs="Arial"/>
          <w:b/>
          <w:lang w:val="sr-Cyrl-CS"/>
        </w:rPr>
        <w:t>СВИМ ПОНУЂАЧИМА</w:t>
      </w:r>
    </w:p>
    <w:p w:rsidR="003A34EF" w:rsidRDefault="003A34EF" w:rsidP="003A34EF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CS"/>
        </w:rPr>
        <w:t>ПРЕДМЕТ:</w:t>
      </w:r>
      <w:r w:rsidRPr="002C54D0">
        <w:rPr>
          <w:rFonts w:ascii="Arial" w:hAnsi="Arial" w:cs="Arial"/>
          <w:lang w:val="sr-Cyrl-CS"/>
        </w:rPr>
        <w:t xml:space="preserve"> </w:t>
      </w:r>
      <w:r w:rsidRPr="002C54D0">
        <w:rPr>
          <w:rFonts w:ascii="Arial" w:hAnsi="Arial" w:cs="Arial"/>
          <w:lang w:val="sr-Latn-CS"/>
        </w:rPr>
        <w:tab/>
      </w:r>
      <w:r w:rsidR="002B6086">
        <w:rPr>
          <w:rFonts w:ascii="Arial" w:hAnsi="Arial" w:cs="Arial"/>
          <w:b/>
          <w:lang w:val="ru-RU"/>
        </w:rPr>
        <w:t>Одговор на питање</w:t>
      </w:r>
      <w:r w:rsidR="00604CE7">
        <w:rPr>
          <w:rFonts w:ascii="Arial" w:hAnsi="Arial" w:cs="Arial"/>
          <w:b/>
          <w:lang w:val="ru-RU"/>
        </w:rPr>
        <w:t xml:space="preserve"> у вези са припремањем понуде за јавну набавку </w:t>
      </w:r>
      <w:r w:rsidR="00604CE7" w:rsidRPr="004525E9">
        <w:rPr>
          <w:rFonts w:ascii="Arial" w:hAnsi="Arial" w:cs="Arial"/>
          <w:b/>
          <w:lang w:val="ru-RU"/>
        </w:rPr>
        <w:t>добара број</w:t>
      </w:r>
      <w:r w:rsidR="00604CE7" w:rsidRPr="002C54D0">
        <w:rPr>
          <w:rFonts w:ascii="Arial" w:hAnsi="Arial" w:cs="Arial"/>
          <w:b/>
          <w:lang w:val="sr-Cyrl-CS"/>
        </w:rPr>
        <w:t xml:space="preserve"> </w:t>
      </w:r>
      <w:r w:rsidRPr="002C54D0">
        <w:rPr>
          <w:rFonts w:ascii="Arial" w:hAnsi="Arial" w:cs="Arial"/>
          <w:b/>
          <w:lang w:val="sr-Cyrl-CS"/>
        </w:rPr>
        <w:t xml:space="preserve">бр. </w:t>
      </w:r>
      <w:r w:rsidRPr="002C54D0">
        <w:rPr>
          <w:rFonts w:ascii="Arial" w:hAnsi="Arial" w:cs="Arial"/>
          <w:b/>
          <w:lang w:val="sr-Cyrl-RS"/>
        </w:rPr>
        <w:t>4177</w:t>
      </w:r>
      <w:r w:rsidRPr="002C54D0">
        <w:rPr>
          <w:rFonts w:ascii="Arial" w:hAnsi="Arial" w:cs="Arial"/>
          <w:b/>
          <w:lang w:val="sr-Latn-CS"/>
        </w:rPr>
        <w:t>/201</w:t>
      </w:r>
      <w:r w:rsidRPr="002C54D0">
        <w:rPr>
          <w:rFonts w:ascii="Arial" w:hAnsi="Arial" w:cs="Arial"/>
          <w:b/>
          <w:lang w:val="sr-Cyrl-RS"/>
        </w:rPr>
        <w:t>4</w:t>
      </w:r>
      <w:r w:rsidRPr="002C54D0">
        <w:rPr>
          <w:rFonts w:ascii="Arial" w:hAnsi="Arial" w:cs="Arial"/>
          <w:b/>
          <w:lang w:val="sr-Latn-CS"/>
        </w:rPr>
        <w:t xml:space="preserve"> – „Делови за напојне пумпе HALBERG блока 1 и 2“</w:t>
      </w:r>
    </w:p>
    <w:p w:rsidR="00604CE7" w:rsidRPr="00604CE7" w:rsidRDefault="00604CE7" w:rsidP="003A34EF">
      <w:pPr>
        <w:tabs>
          <w:tab w:val="left" w:pos="1440"/>
        </w:tabs>
        <w:ind w:left="1440" w:hanging="1440"/>
        <w:jc w:val="both"/>
        <w:rPr>
          <w:rFonts w:ascii="Arial" w:hAnsi="Arial" w:cs="Arial"/>
          <w:b/>
          <w:lang w:val="sr-Cyrl-RS"/>
        </w:rPr>
      </w:pPr>
    </w:p>
    <w:p w:rsidR="003A34EF" w:rsidRDefault="003A34EF" w:rsidP="003A34EF">
      <w:pPr>
        <w:rPr>
          <w:rFonts w:ascii="Arial" w:hAnsi="Arial" w:cs="Arial"/>
          <w:lang w:val="sr-Cyrl-RS"/>
        </w:rPr>
      </w:pPr>
      <w:r w:rsidRPr="002C54D0">
        <w:rPr>
          <w:rFonts w:ascii="Arial" w:hAnsi="Arial" w:cs="Arial"/>
          <w:lang w:val="sr-Latn-CS"/>
        </w:rPr>
        <w:t>Поштовани,</w:t>
      </w:r>
    </w:p>
    <w:p w:rsidR="00604CE7" w:rsidRPr="00604CE7" w:rsidRDefault="00604CE7" w:rsidP="003A34EF">
      <w:pPr>
        <w:rPr>
          <w:rFonts w:ascii="Arial" w:hAnsi="Arial" w:cs="Arial"/>
          <w:lang w:val="sr-Cyrl-RS"/>
        </w:rPr>
      </w:pPr>
    </w:p>
    <w:p w:rsidR="003A34EF" w:rsidRDefault="003A34EF" w:rsidP="003A34EF">
      <w:pPr>
        <w:rPr>
          <w:rFonts w:ascii="Arial" w:hAnsi="Arial" w:cs="Arial"/>
          <w:lang w:val="sr-Cyrl-RS"/>
        </w:rPr>
      </w:pPr>
      <w:r w:rsidRPr="002C54D0">
        <w:rPr>
          <w:rFonts w:ascii="Arial" w:hAnsi="Arial" w:cs="Arial"/>
          <w:lang w:val="sr-Latn-CS"/>
        </w:rPr>
        <w:t xml:space="preserve">На основу члана 63. став 1. и став </w:t>
      </w:r>
      <w:r w:rsidR="002B6086">
        <w:rPr>
          <w:rFonts w:ascii="Arial" w:hAnsi="Arial" w:cs="Arial"/>
          <w:lang w:val="sr-Cyrl-RS"/>
        </w:rPr>
        <w:t>2</w:t>
      </w:r>
      <w:r w:rsidRPr="002C54D0">
        <w:rPr>
          <w:rFonts w:ascii="Arial" w:hAnsi="Arial" w:cs="Arial"/>
          <w:lang w:val="sr-Latn-CS"/>
        </w:rPr>
        <w:t>.</w:t>
      </w:r>
      <w:r w:rsidR="00C12BFC">
        <w:rPr>
          <w:rFonts w:ascii="Arial" w:hAnsi="Arial" w:cs="Arial"/>
          <w:lang w:val="sr-Cyrl-RS"/>
        </w:rPr>
        <w:t xml:space="preserve"> и </w:t>
      </w:r>
      <w:r w:rsidR="002B6086">
        <w:rPr>
          <w:rFonts w:ascii="Arial" w:hAnsi="Arial" w:cs="Arial"/>
          <w:lang w:val="sr-Cyrl-RS"/>
        </w:rPr>
        <w:t>3</w:t>
      </w:r>
      <w:r w:rsidR="00C12BFC">
        <w:rPr>
          <w:rFonts w:ascii="Arial" w:hAnsi="Arial" w:cs="Arial"/>
          <w:lang w:val="sr-Cyrl-RS"/>
        </w:rPr>
        <w:t>.</w:t>
      </w:r>
      <w:r w:rsidRPr="002C54D0">
        <w:rPr>
          <w:rFonts w:ascii="Arial" w:hAnsi="Arial" w:cs="Arial"/>
          <w:lang w:val="sr-Latn-CS"/>
        </w:rPr>
        <w:t xml:space="preserve"> Закона о јавним набавкама  ("Сл.гласник РС" број  124/2012) достављамо Вам одговор на постављено питање и измену конкурсне документације везано за припремање понуде  за јавну набавку број </w:t>
      </w:r>
      <w:r w:rsidRPr="002C54D0">
        <w:rPr>
          <w:rFonts w:ascii="Arial" w:hAnsi="Arial" w:cs="Arial"/>
          <w:lang w:val="sr-Cyrl-RS"/>
        </w:rPr>
        <w:t>4177/2014</w:t>
      </w:r>
      <w:r w:rsidRPr="002C54D0">
        <w:rPr>
          <w:rFonts w:ascii="Arial" w:hAnsi="Arial" w:cs="Arial"/>
          <w:lang w:val="sr-Latn-CS"/>
        </w:rPr>
        <w:t xml:space="preserve"> – „Делови за напојне пумпе HALBERG блока 1 и 2“</w:t>
      </w:r>
      <w:r w:rsidRPr="002C54D0">
        <w:rPr>
          <w:rFonts w:ascii="Arial" w:hAnsi="Arial" w:cs="Arial"/>
          <w:lang w:val="sr-Latn-RS"/>
        </w:rPr>
        <w:t xml:space="preserve">. </w:t>
      </w:r>
    </w:p>
    <w:p w:rsidR="003A34EF" w:rsidRPr="00B2680D" w:rsidRDefault="003A34EF" w:rsidP="003A34EF">
      <w:pPr>
        <w:rPr>
          <w:rFonts w:ascii="Arial" w:hAnsi="Arial" w:cs="Arial"/>
          <w:lang w:val="sr-Latn-CS"/>
        </w:rPr>
      </w:pPr>
    </w:p>
    <w:p w:rsidR="00B2680D" w:rsidRPr="00B2680D" w:rsidRDefault="003A34EF" w:rsidP="00B2680D">
      <w:pPr>
        <w:rPr>
          <w:rFonts w:ascii="Arial" w:hAnsi="Arial" w:cs="Arial"/>
          <w:lang w:val="sr-Latn-CS"/>
        </w:rPr>
      </w:pPr>
      <w:r w:rsidRPr="00B2680D">
        <w:rPr>
          <w:rFonts w:ascii="Arial" w:hAnsi="Arial" w:cs="Arial"/>
          <w:b/>
          <w:lang w:val="sr-Latn-CS"/>
        </w:rPr>
        <w:t>Питање 1:</w:t>
      </w:r>
      <w:r w:rsidRPr="002C54D0">
        <w:rPr>
          <w:rFonts w:ascii="Arial" w:hAnsi="Arial" w:cs="Arial"/>
          <w:lang w:val="sr-Latn-CS"/>
        </w:rPr>
        <w:t xml:space="preserve"> </w:t>
      </w:r>
    </w:p>
    <w:p w:rsidR="00B2680D" w:rsidRPr="00B2680D" w:rsidRDefault="00B2680D" w:rsidP="00B2680D">
      <w:pPr>
        <w:rPr>
          <w:rFonts w:ascii="Arial" w:hAnsi="Arial" w:cs="Arial"/>
          <w:lang w:val="sr-Cyrl-RS"/>
        </w:rPr>
      </w:pPr>
      <w:r w:rsidRPr="00B2680D">
        <w:rPr>
          <w:rFonts w:ascii="Arial" w:hAnsi="Arial" w:cs="Arial"/>
          <w:lang w:val="sr-Latn-CS"/>
        </w:rPr>
        <w:t>Нама је потребно десет дана да прикупимо сва валидна документа која морамо прилозити уз на</w:t>
      </w:r>
      <w:r>
        <w:rPr>
          <w:rFonts w:ascii="Arial" w:hAnsi="Arial" w:cs="Arial"/>
          <w:lang w:val="sr-Cyrl-RS"/>
        </w:rPr>
        <w:t>ш</w:t>
      </w:r>
      <w:r w:rsidRPr="00B2680D">
        <w:rPr>
          <w:rFonts w:ascii="Arial" w:hAnsi="Arial" w:cs="Arial"/>
          <w:lang w:val="sr-Latn-CS"/>
        </w:rPr>
        <w:t>у понуду</w:t>
      </w:r>
      <w:r>
        <w:rPr>
          <w:rFonts w:ascii="Arial" w:hAnsi="Arial" w:cs="Arial"/>
          <w:lang w:val="sr-Cyrl-RS"/>
        </w:rPr>
        <w:t>, молимо Вас да се рок доставе понуде одложи до 28.12.2014. год.</w:t>
      </w:r>
    </w:p>
    <w:p w:rsidR="003A34EF" w:rsidRPr="002C54D0" w:rsidRDefault="003A34EF" w:rsidP="00B2680D">
      <w:pPr>
        <w:rPr>
          <w:rFonts w:ascii="Arial" w:hAnsi="Arial" w:cs="Arial"/>
          <w:lang w:val="sr-Cyrl-RS"/>
        </w:rPr>
      </w:pPr>
    </w:p>
    <w:p w:rsidR="003A34EF" w:rsidRDefault="00B2680D" w:rsidP="003A34EF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</w:t>
      </w:r>
      <w:r w:rsidR="003A34EF" w:rsidRPr="002C54D0">
        <w:rPr>
          <w:rFonts w:ascii="Arial" w:hAnsi="Arial" w:cs="Arial"/>
          <w:b/>
          <w:lang w:val="sr-Latn-CS"/>
        </w:rPr>
        <w:t>дговор на питање бр:1</w:t>
      </w:r>
    </w:p>
    <w:p w:rsidR="002B6086" w:rsidRPr="002B6086" w:rsidRDefault="002B6086" w:rsidP="003A34EF">
      <w:pPr>
        <w:rPr>
          <w:rFonts w:ascii="Arial" w:hAnsi="Arial" w:cs="Arial"/>
          <w:lang w:val="sr-Cyrl-RS"/>
        </w:rPr>
      </w:pPr>
      <w:r w:rsidRPr="002B6086">
        <w:rPr>
          <w:rFonts w:ascii="Arial" w:hAnsi="Arial" w:cs="Arial"/>
          <w:lang w:val="sr-Cyrl-RS"/>
        </w:rPr>
        <w:t>Сагласни смо са променом рока за доставу понуде. Нови рок за доставу понуде је 29.12.2014. до 13:00, отварање понуда обавиће се истог дана у 13:30 часова упросторијама ПКА ТЕНТ А Обреновац</w:t>
      </w:r>
    </w:p>
    <w:p w:rsidR="003A34EF" w:rsidRPr="002C54D0" w:rsidRDefault="003A34EF" w:rsidP="003A34EF">
      <w:pPr>
        <w:rPr>
          <w:rFonts w:ascii="Arial" w:hAnsi="Arial" w:cs="Arial"/>
          <w:b/>
          <w:lang w:val="sr-Cyrl-RS"/>
        </w:rPr>
      </w:pPr>
    </w:p>
    <w:p w:rsidR="00E76F88" w:rsidRPr="002C54D0" w:rsidRDefault="00E76F88" w:rsidP="00C12BFC">
      <w:pPr>
        <w:spacing w:after="120"/>
        <w:rPr>
          <w:rFonts w:ascii="Arial" w:hAnsi="Arial" w:cs="Arial"/>
          <w:lang w:val="sr-Latn-R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  <w:r w:rsidRPr="002C54D0">
        <w:rPr>
          <w:rFonts w:ascii="Arial" w:hAnsi="Arial" w:cs="Arial"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lang w:val="sr-Cyrl-C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l-SI"/>
        </w:rPr>
        <w:tab/>
      </w:r>
      <w:r w:rsidRPr="002C54D0">
        <w:rPr>
          <w:rFonts w:ascii="Arial" w:hAnsi="Arial" w:cs="Arial"/>
          <w:lang w:val="sr-Cyrl-CS"/>
        </w:rPr>
        <w:t xml:space="preserve">          </w:t>
      </w:r>
      <w:r w:rsidRPr="002C54D0">
        <w:rPr>
          <w:rFonts w:ascii="Arial" w:hAnsi="Arial" w:cs="Arial"/>
          <w:b/>
          <w:lang w:val="sr-Cyrl-CS"/>
        </w:rPr>
        <w:t xml:space="preserve">КОМИСИЈА ЗА ЈАВНУ НАБАВКУ </w:t>
      </w:r>
      <w:r w:rsidRPr="002C54D0">
        <w:rPr>
          <w:rFonts w:ascii="Arial" w:hAnsi="Arial" w:cs="Arial"/>
          <w:b/>
          <w:lang w:val="sl-SI"/>
        </w:rPr>
        <w:t xml:space="preserve"> </w:t>
      </w:r>
      <w:r w:rsidRPr="002C54D0">
        <w:rPr>
          <w:rFonts w:ascii="Arial" w:hAnsi="Arial" w:cs="Arial"/>
          <w:b/>
          <w:lang w:val="sr-Cyrl-RS"/>
        </w:rPr>
        <w:t>4177</w:t>
      </w:r>
      <w:r w:rsidRPr="002C54D0">
        <w:rPr>
          <w:rFonts w:ascii="Arial" w:hAnsi="Arial" w:cs="Arial"/>
          <w:b/>
          <w:lang w:val="sr-Latn-RS"/>
        </w:rPr>
        <w:t>/201</w:t>
      </w:r>
      <w:r w:rsidRPr="002C54D0">
        <w:rPr>
          <w:rFonts w:ascii="Arial" w:hAnsi="Arial" w:cs="Arial"/>
          <w:b/>
          <w:lang w:val="sr-Cyrl-RS"/>
        </w:rPr>
        <w:t>4</w:t>
      </w:r>
      <w:r w:rsidRPr="002C54D0">
        <w:rPr>
          <w:rFonts w:ascii="Arial" w:hAnsi="Arial" w:cs="Arial"/>
          <w:b/>
          <w:lang w:val="sl-SI"/>
        </w:rPr>
        <w:t xml:space="preserve">    </w:t>
      </w:r>
    </w:p>
    <w:p w:rsidR="003A34EF" w:rsidRPr="002C54D0" w:rsidRDefault="003A34EF" w:rsidP="003A34EF">
      <w:pPr>
        <w:jc w:val="both"/>
        <w:rPr>
          <w:rFonts w:ascii="Arial" w:hAnsi="Arial" w:cs="Arial"/>
          <w:b/>
          <w:lang w:val="sr-Cyrl-RS"/>
        </w:rPr>
      </w:pPr>
    </w:p>
    <w:p w:rsidR="003A34EF" w:rsidRPr="002C54D0" w:rsidRDefault="003A34EF" w:rsidP="003A34EF">
      <w:pPr>
        <w:jc w:val="both"/>
        <w:rPr>
          <w:rFonts w:ascii="Arial" w:hAnsi="Arial" w:cs="Arial"/>
          <w:b/>
          <w:lang w:val="sr-Cyrl-RS"/>
        </w:rPr>
      </w:pPr>
    </w:p>
    <w:p w:rsidR="003A34EF" w:rsidRPr="002C54D0" w:rsidRDefault="003A34EF" w:rsidP="003A34EF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3A34EF" w:rsidRPr="002C54D0" w:rsidRDefault="003A34EF" w:rsidP="003A34EF">
      <w:pPr>
        <w:jc w:val="right"/>
        <w:rPr>
          <w:rFonts w:ascii="Arial" w:hAnsi="Arial" w:cs="Arial"/>
          <w:b/>
          <w:lang w:val="sr-Cyrl-RS"/>
        </w:rPr>
      </w:pPr>
    </w:p>
    <w:p w:rsidR="003A34EF" w:rsidRDefault="003A34EF" w:rsidP="003A34EF">
      <w:pPr>
        <w:jc w:val="right"/>
        <w:rPr>
          <w:rFonts w:ascii="Arial" w:hAnsi="Arial" w:cs="Arial"/>
          <w:b/>
          <w:lang w:val="sr-Cyrl-RS"/>
        </w:rPr>
      </w:pPr>
      <w:r w:rsidRPr="002C54D0">
        <w:rPr>
          <w:rFonts w:ascii="Arial" w:hAnsi="Arial" w:cs="Arial"/>
          <w:b/>
          <w:lang w:val="sr-Cyrl-RS"/>
        </w:rPr>
        <w:t>......................................................</w:t>
      </w:r>
    </w:p>
    <w:p w:rsidR="00796892" w:rsidRDefault="00796892" w:rsidP="003A34EF">
      <w:pPr>
        <w:jc w:val="right"/>
        <w:rPr>
          <w:rFonts w:ascii="Arial" w:hAnsi="Arial" w:cs="Arial"/>
          <w:b/>
          <w:lang w:val="sr-Cyrl-RS"/>
        </w:rPr>
      </w:pPr>
    </w:p>
    <w:p w:rsidR="00796892" w:rsidRPr="002C54D0" w:rsidRDefault="00796892" w:rsidP="003A34EF">
      <w:pPr>
        <w:jc w:val="right"/>
        <w:rPr>
          <w:rFonts w:ascii="Arial" w:hAnsi="Arial" w:cs="Arial"/>
          <w:b/>
          <w:lang w:val="sr-Cyrl-RS"/>
        </w:rPr>
      </w:pPr>
      <w:r w:rsidRPr="00796892">
        <w:rPr>
          <w:rFonts w:ascii="Arial" w:hAnsi="Arial" w:cs="Arial"/>
          <w:b/>
          <w:lang w:val="sr-Cyrl-RS"/>
        </w:rPr>
        <w:t>......................................................</w:t>
      </w:r>
    </w:p>
    <w:p w:rsidR="003A34EF" w:rsidRPr="001179F6" w:rsidRDefault="003A34EF" w:rsidP="003A34EF">
      <w:pPr>
        <w:rPr>
          <w:rFonts w:ascii="Arial" w:hAnsi="Arial" w:cs="Arial"/>
          <w:b/>
          <w:lang w:val="sr-Latn-RS"/>
        </w:rPr>
      </w:pPr>
      <w:bookmarkStart w:id="0" w:name="_GoBack"/>
      <w:bookmarkEnd w:id="0"/>
    </w:p>
    <w:p w:rsidR="0045657A" w:rsidRDefault="0045657A"/>
    <w:sectPr w:rsidR="0045657A" w:rsidSect="00734CAC">
      <w:footerReference w:type="even" r:id="rId10"/>
      <w:footerReference w:type="default" r:id="rId11"/>
      <w:pgSz w:w="11907" w:h="16840" w:code="9"/>
      <w:pgMar w:top="709" w:right="134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FB" w:rsidRDefault="00E501FB">
      <w:r>
        <w:separator/>
      </w:r>
    </w:p>
  </w:endnote>
  <w:endnote w:type="continuationSeparator" w:id="0">
    <w:p w:rsidR="00E501FB" w:rsidRDefault="00E5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42D" w:rsidRDefault="00E50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42D" w:rsidRDefault="003A34EF" w:rsidP="00FA7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9F6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42D" w:rsidRDefault="00E50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FB" w:rsidRDefault="00E501FB">
      <w:r>
        <w:separator/>
      </w:r>
    </w:p>
  </w:footnote>
  <w:footnote w:type="continuationSeparator" w:id="0">
    <w:p w:rsidR="00E501FB" w:rsidRDefault="00E5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7E"/>
    <w:rsid w:val="000419F5"/>
    <w:rsid w:val="001179F6"/>
    <w:rsid w:val="002B6086"/>
    <w:rsid w:val="002C7B28"/>
    <w:rsid w:val="003A34EF"/>
    <w:rsid w:val="003E6BE1"/>
    <w:rsid w:val="00417B56"/>
    <w:rsid w:val="0045657A"/>
    <w:rsid w:val="00604CE7"/>
    <w:rsid w:val="006B7790"/>
    <w:rsid w:val="00713B9E"/>
    <w:rsid w:val="00796892"/>
    <w:rsid w:val="009A1834"/>
    <w:rsid w:val="009B68EB"/>
    <w:rsid w:val="00A40B4C"/>
    <w:rsid w:val="00A562C5"/>
    <w:rsid w:val="00AD55AE"/>
    <w:rsid w:val="00B2680D"/>
    <w:rsid w:val="00B33C7E"/>
    <w:rsid w:val="00C12BFC"/>
    <w:rsid w:val="00CD3E52"/>
    <w:rsid w:val="00CF6617"/>
    <w:rsid w:val="00E501FB"/>
    <w:rsid w:val="00E76F88"/>
    <w:rsid w:val="00EC0BE5"/>
    <w:rsid w:val="00F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34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34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34EF"/>
  </w:style>
  <w:style w:type="paragraph" w:styleId="BalloonText">
    <w:name w:val="Balloon Text"/>
    <w:basedOn w:val="Normal"/>
    <w:link w:val="BalloonTextChar"/>
    <w:uiPriority w:val="99"/>
    <w:semiHidden/>
    <w:unhideWhenUsed/>
    <w:rsid w:val="003A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A61B-AFAF-4EA0-BF96-F492DF53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18</cp:revision>
  <cp:lastPrinted>2014-12-17T06:54:00Z</cp:lastPrinted>
  <dcterms:created xsi:type="dcterms:W3CDTF">2014-12-10T12:43:00Z</dcterms:created>
  <dcterms:modified xsi:type="dcterms:W3CDTF">2014-12-17T06:58:00Z</dcterms:modified>
</cp:coreProperties>
</file>