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bookmarkStart w:id="0" w:name="_MON_1234116451"/>
          <w:bookmarkStart w:id="1" w:name="_MON_1234117358"/>
          <w:bookmarkEnd w:id="0"/>
          <w:bookmarkEnd w:id="1"/>
          <w:bookmarkStart w:id="2" w:name="_MON_1234114640"/>
          <w:bookmarkEnd w:id="2"/>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476163993" r:id="rId10"/>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7462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8" name="Picture 2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jc w:val="center"/>
        <w:rPr>
          <w:rFonts w:ascii="Arial" w:eastAsia="Calibri" w:hAnsi="Arial" w:cs="Arial"/>
          <w:b/>
          <w:bCs/>
        </w:rPr>
      </w:pPr>
    </w:p>
    <w:p w:rsidR="008B631C" w:rsidRPr="008B631C" w:rsidRDefault="008B631C" w:rsidP="008B631C">
      <w:pPr>
        <w:jc w:val="center"/>
        <w:rPr>
          <w:rFonts w:ascii="Arial" w:eastAsia="Calibri" w:hAnsi="Arial" w:cs="Arial"/>
          <w:b/>
          <w:bCs/>
        </w:rPr>
      </w:pPr>
    </w:p>
    <w:p w:rsidR="008B631C" w:rsidRPr="008B631C" w:rsidRDefault="008B631C" w:rsidP="008B631C">
      <w:pPr>
        <w:jc w:val="center"/>
        <w:rPr>
          <w:rFonts w:ascii="Arial" w:eastAsia="Calibri" w:hAnsi="Arial" w:cs="Arial"/>
          <w:b/>
          <w:bCs/>
          <w:sz w:val="24"/>
          <w:szCs w:val="24"/>
        </w:rPr>
      </w:pPr>
      <w:r w:rsidRPr="008B631C">
        <w:rPr>
          <w:rFonts w:ascii="Arial" w:eastAsia="Calibri" w:hAnsi="Arial" w:cs="Arial"/>
          <w:b/>
          <w:bCs/>
          <w:sz w:val="24"/>
          <w:szCs w:val="24"/>
        </w:rPr>
        <w:t>ЈАВНО ПРЕДУЗЕЋЕ "ЕЛЕКТРОПРИВРЕДА СРБИЈЕ"</w:t>
      </w:r>
    </w:p>
    <w:p w:rsidR="008B631C" w:rsidRPr="008B631C" w:rsidRDefault="008B631C" w:rsidP="008B631C">
      <w:pPr>
        <w:jc w:val="center"/>
        <w:rPr>
          <w:rFonts w:ascii="Arial" w:eastAsia="Calibri" w:hAnsi="Arial" w:cs="Arial"/>
          <w:b/>
          <w:bCs/>
          <w:sz w:val="24"/>
          <w:szCs w:val="24"/>
        </w:rPr>
      </w:pPr>
      <w:r w:rsidRPr="008B631C">
        <w:rPr>
          <w:rFonts w:ascii="Arial" w:eastAsia="Calibri" w:hAnsi="Arial" w:cs="Arial"/>
          <w:b/>
          <w:bCs/>
          <w:sz w:val="24"/>
          <w:szCs w:val="24"/>
          <w:lang w:val="sr-Latn-CS"/>
        </w:rPr>
        <w:t>ПРИВРЕДНО ДРУШТВО</w:t>
      </w:r>
      <w:r w:rsidRPr="008B631C">
        <w:rPr>
          <w:rFonts w:ascii="Arial" w:eastAsia="Calibri" w:hAnsi="Arial" w:cs="Arial"/>
          <w:b/>
          <w:bCs/>
          <w:sz w:val="24"/>
          <w:szCs w:val="24"/>
        </w:rPr>
        <w:t xml:space="preserve"> "ТЕРМОЕЛЕКТРАНЕ НИКОЛА ТЕСЛА" Д.О.О ОБРЕНОВАЦ</w:t>
      </w:r>
    </w:p>
    <w:p w:rsidR="008B631C" w:rsidRPr="008B631C" w:rsidRDefault="008B631C" w:rsidP="008B631C">
      <w:pPr>
        <w:jc w:val="center"/>
        <w:rPr>
          <w:rFonts w:ascii="Arial" w:eastAsia="Calibri" w:hAnsi="Arial" w:cs="Arial"/>
          <w:b/>
          <w:bCs/>
          <w:sz w:val="24"/>
          <w:szCs w:val="24"/>
        </w:rPr>
      </w:pPr>
      <w:r w:rsidRPr="008B631C">
        <w:rPr>
          <w:rFonts w:ascii="Arial" w:eastAsia="Calibri" w:hAnsi="Arial" w:cs="Arial"/>
          <w:b/>
          <w:bCs/>
          <w:sz w:val="24"/>
          <w:szCs w:val="24"/>
          <w:lang w:val="sr-Latn-CS"/>
        </w:rPr>
        <w:t>БОГОЉУБА УРОШЕВИЋА</w:t>
      </w:r>
      <w:r w:rsidRPr="008B631C">
        <w:rPr>
          <w:rFonts w:ascii="Arial" w:eastAsia="Calibri" w:hAnsi="Arial" w:cs="Arial"/>
          <w:b/>
          <w:bCs/>
          <w:sz w:val="24"/>
          <w:szCs w:val="24"/>
        </w:rPr>
        <w:t xml:space="preserve"> ЦРНОГ</w:t>
      </w:r>
      <w:r w:rsidRPr="008B631C">
        <w:rPr>
          <w:rFonts w:ascii="Arial" w:eastAsia="Calibri" w:hAnsi="Arial" w:cs="Arial"/>
          <w:b/>
          <w:bCs/>
          <w:sz w:val="24"/>
          <w:szCs w:val="24"/>
          <w:lang w:val="sr-Latn-CS"/>
        </w:rPr>
        <w:t xml:space="preserve"> БР</w:t>
      </w:r>
      <w:r w:rsidRPr="008B631C">
        <w:rPr>
          <w:rFonts w:ascii="Arial" w:eastAsia="Calibri" w:hAnsi="Arial" w:cs="Arial"/>
          <w:b/>
          <w:bCs/>
          <w:sz w:val="24"/>
          <w:szCs w:val="24"/>
        </w:rPr>
        <w:t xml:space="preserve">ОЈ </w:t>
      </w:r>
      <w:r w:rsidRPr="008B631C">
        <w:rPr>
          <w:rFonts w:ascii="Arial" w:eastAsia="Calibri" w:hAnsi="Arial" w:cs="Arial"/>
          <w:b/>
          <w:bCs/>
          <w:sz w:val="24"/>
          <w:szCs w:val="24"/>
          <w:lang w:val="sr-Latn-CS"/>
        </w:rPr>
        <w:t>44</w:t>
      </w:r>
      <w:r w:rsidRPr="008B631C">
        <w:rPr>
          <w:rFonts w:ascii="Arial" w:eastAsia="Calibri" w:hAnsi="Arial" w:cs="Arial"/>
          <w:b/>
          <w:bCs/>
          <w:sz w:val="24"/>
          <w:szCs w:val="24"/>
        </w:rPr>
        <w:t>,</w:t>
      </w:r>
      <w:r w:rsidRPr="008B631C">
        <w:rPr>
          <w:rFonts w:ascii="Arial" w:eastAsia="Calibri" w:hAnsi="Arial" w:cs="Arial"/>
          <w:b/>
          <w:bCs/>
          <w:sz w:val="24"/>
          <w:szCs w:val="24"/>
          <w:lang w:val="sr-Latn-CS"/>
        </w:rPr>
        <w:t xml:space="preserve"> 11500 ОБРЕНОВАЦ</w:t>
      </w:r>
    </w:p>
    <w:p w:rsidR="008B631C" w:rsidRPr="008B631C" w:rsidRDefault="008B631C" w:rsidP="008B631C">
      <w:pPr>
        <w:jc w:val="center"/>
        <w:rPr>
          <w:rFonts w:ascii="Arial" w:eastAsia="Calibri" w:hAnsi="Arial" w:cs="Arial"/>
          <w:b/>
          <w:bCs/>
          <w:lang w:val="ru-RU"/>
        </w:rPr>
      </w:pPr>
    </w:p>
    <w:p w:rsidR="008B631C" w:rsidRPr="008B631C" w:rsidRDefault="008B631C" w:rsidP="008B631C">
      <w:pPr>
        <w:spacing w:after="0" w:line="360" w:lineRule="auto"/>
        <w:jc w:val="center"/>
        <w:rPr>
          <w:rFonts w:ascii="Arial" w:eastAsia="Times New Roman" w:hAnsi="Arial" w:cs="Arial"/>
          <w:b/>
          <w:bCs/>
          <w:sz w:val="24"/>
          <w:szCs w:val="24"/>
          <w:lang w:eastAsia="hr-HR"/>
        </w:rPr>
      </w:pPr>
      <w:r w:rsidRPr="008B631C">
        <w:rPr>
          <w:rFonts w:ascii="Arial" w:eastAsia="Times New Roman" w:hAnsi="Arial" w:cs="Arial"/>
          <w:b/>
          <w:bCs/>
          <w:sz w:val="24"/>
          <w:szCs w:val="24"/>
          <w:lang w:val="en-GB" w:eastAsia="hr-HR"/>
        </w:rPr>
        <w:t>T</w:t>
      </w:r>
      <w:r w:rsidRPr="008B631C">
        <w:rPr>
          <w:rFonts w:ascii="Arial" w:eastAsia="Times New Roman" w:hAnsi="Arial" w:cs="Arial"/>
          <w:b/>
          <w:bCs/>
          <w:sz w:val="24"/>
          <w:szCs w:val="24"/>
          <w:lang w:val="sr-Cyrl-CS" w:eastAsia="hr-HR"/>
        </w:rPr>
        <w:t>елефаx:</w:t>
      </w:r>
      <w:r w:rsidRPr="008B631C">
        <w:rPr>
          <w:rFonts w:ascii="Arial" w:eastAsia="Times New Roman" w:hAnsi="Arial" w:cs="Arial"/>
          <w:b/>
          <w:bCs/>
          <w:sz w:val="24"/>
          <w:szCs w:val="24"/>
          <w:lang w:val="ru-RU" w:eastAsia="hr-HR"/>
        </w:rPr>
        <w:t xml:space="preserve"> 011/</w:t>
      </w:r>
      <w:r w:rsidRPr="008B631C">
        <w:rPr>
          <w:rFonts w:ascii="Arial" w:eastAsia="Times New Roman" w:hAnsi="Arial" w:cs="Arial"/>
          <w:b/>
          <w:bCs/>
          <w:sz w:val="24"/>
          <w:szCs w:val="24"/>
          <w:lang w:eastAsia="hr-HR"/>
        </w:rPr>
        <w:t>812</w:t>
      </w:r>
      <w:r w:rsidRPr="008B631C">
        <w:rPr>
          <w:rFonts w:ascii="Arial" w:eastAsia="Times New Roman" w:hAnsi="Arial" w:cs="Arial"/>
          <w:b/>
          <w:bCs/>
          <w:sz w:val="24"/>
          <w:szCs w:val="24"/>
          <w:lang w:val="sr-Cyrl-RS" w:eastAsia="hr-HR"/>
        </w:rPr>
        <w:t>2</w:t>
      </w:r>
      <w:r w:rsidRPr="008B631C">
        <w:rPr>
          <w:rFonts w:ascii="Arial" w:eastAsia="Times New Roman" w:hAnsi="Arial" w:cs="Arial"/>
          <w:b/>
          <w:bCs/>
          <w:sz w:val="24"/>
          <w:szCs w:val="24"/>
          <w:lang w:eastAsia="hr-HR"/>
        </w:rPr>
        <w:t>-</w:t>
      </w:r>
      <w:r w:rsidRPr="008B631C">
        <w:rPr>
          <w:rFonts w:ascii="Arial" w:eastAsia="Times New Roman" w:hAnsi="Arial" w:cs="Arial"/>
          <w:b/>
          <w:bCs/>
          <w:sz w:val="24"/>
          <w:szCs w:val="24"/>
          <w:lang w:val="sr-Cyrl-RS" w:eastAsia="hr-HR"/>
        </w:rPr>
        <w:t>058, 812</w:t>
      </w:r>
      <w:r w:rsidRPr="008B631C">
        <w:rPr>
          <w:rFonts w:ascii="Arial" w:eastAsia="Times New Roman" w:hAnsi="Arial" w:cs="Arial"/>
          <w:b/>
          <w:bCs/>
          <w:sz w:val="24"/>
          <w:szCs w:val="24"/>
          <w:lang w:eastAsia="hr-HR"/>
        </w:rPr>
        <w:t>3</w:t>
      </w:r>
      <w:r w:rsidRPr="008B631C">
        <w:rPr>
          <w:rFonts w:ascii="Arial" w:eastAsia="Times New Roman" w:hAnsi="Arial" w:cs="Arial"/>
          <w:b/>
          <w:bCs/>
          <w:sz w:val="24"/>
          <w:szCs w:val="24"/>
          <w:lang w:val="sr-Cyrl-RS" w:eastAsia="hr-HR"/>
        </w:rPr>
        <w:t>-31</w:t>
      </w:r>
      <w:r w:rsidRPr="008B631C">
        <w:rPr>
          <w:rFonts w:ascii="Arial" w:eastAsia="Times New Roman" w:hAnsi="Arial" w:cs="Arial"/>
          <w:b/>
          <w:bCs/>
          <w:sz w:val="24"/>
          <w:szCs w:val="24"/>
          <w:lang w:eastAsia="hr-HR"/>
        </w:rPr>
        <w:t>9</w:t>
      </w:r>
    </w:p>
    <w:p w:rsidR="008B631C" w:rsidRPr="008B631C" w:rsidRDefault="008B631C" w:rsidP="008B631C">
      <w:pPr>
        <w:jc w:val="center"/>
        <w:rPr>
          <w:rFonts w:ascii="Arial" w:eastAsia="Calibri" w:hAnsi="Arial" w:cs="Arial"/>
          <w:b/>
          <w:bCs/>
          <w:sz w:val="24"/>
          <w:szCs w:val="24"/>
          <w:lang w:val="sr-Cyrl-CS"/>
        </w:rPr>
      </w:pPr>
      <w:r w:rsidRPr="008B631C">
        <w:rPr>
          <w:rFonts w:ascii="Arial" w:eastAsia="Times New Roman" w:hAnsi="Arial" w:cs="Arial"/>
          <w:b/>
          <w:bCs/>
          <w:sz w:val="24"/>
          <w:szCs w:val="24"/>
          <w:lang w:val="sr-Cyrl-CS" w:eastAsia="hr-HR"/>
        </w:rPr>
        <w:t>e-mail:</w:t>
      </w:r>
      <w:r w:rsidRPr="008B631C">
        <w:rPr>
          <w:rFonts w:ascii="Arial" w:eastAsia="Times New Roman" w:hAnsi="Arial" w:cs="Arial"/>
          <w:b/>
          <w:bCs/>
          <w:sz w:val="24"/>
          <w:szCs w:val="24"/>
          <w:lang w:eastAsia="hr-HR"/>
        </w:rPr>
        <w:t xml:space="preserve"> </w:t>
      </w:r>
      <w:r w:rsidR="00A9572B">
        <w:rPr>
          <w:rFonts w:ascii="Arial" w:eastAsia="Times New Roman" w:hAnsi="Arial" w:cs="Arial"/>
          <w:b/>
          <w:bCs/>
          <w:i/>
          <w:sz w:val="24"/>
          <w:szCs w:val="24"/>
          <w:lang w:eastAsia="hr-HR"/>
        </w:rPr>
        <w:t>sandra.nikol</w:t>
      </w:r>
      <w:r w:rsidRPr="008B631C">
        <w:rPr>
          <w:rFonts w:ascii="Arial" w:eastAsia="Times New Roman" w:hAnsi="Arial" w:cs="Arial"/>
          <w:b/>
          <w:bCs/>
          <w:i/>
          <w:sz w:val="24"/>
          <w:szCs w:val="24"/>
          <w:lang w:eastAsia="hr-HR"/>
        </w:rPr>
        <w:t>ic@tent.rs</w:t>
      </w:r>
    </w:p>
    <w:p w:rsidR="008B631C" w:rsidRPr="008B631C" w:rsidRDefault="008B631C" w:rsidP="008B631C">
      <w:pPr>
        <w:jc w:val="center"/>
        <w:rPr>
          <w:rFonts w:ascii="Arial" w:eastAsia="Calibri" w:hAnsi="Arial" w:cs="Arial"/>
          <w:b/>
          <w:bCs/>
          <w:sz w:val="24"/>
          <w:szCs w:val="24"/>
        </w:rPr>
      </w:pPr>
    </w:p>
    <w:p w:rsidR="008B631C" w:rsidRPr="008B631C" w:rsidRDefault="008B631C" w:rsidP="008B631C">
      <w:pPr>
        <w:jc w:val="center"/>
        <w:rPr>
          <w:rFonts w:ascii="Arial" w:eastAsia="Calibri" w:hAnsi="Arial" w:cs="Arial"/>
          <w:b/>
          <w:spacing w:val="4"/>
          <w:sz w:val="24"/>
          <w:szCs w:val="24"/>
          <w:lang w:val="hr-HR"/>
        </w:rPr>
      </w:pPr>
      <w:r w:rsidRPr="008B631C">
        <w:rPr>
          <w:rFonts w:ascii="Arial" w:eastAsia="Calibri" w:hAnsi="Arial" w:cs="Arial"/>
          <w:b/>
          <w:spacing w:val="4"/>
          <w:sz w:val="24"/>
          <w:szCs w:val="24"/>
          <w:lang w:val="sr-Cyrl-CS"/>
        </w:rPr>
        <w:t>КОНКУРСНА ДОКУМЕНТАЦИЈА</w:t>
      </w:r>
    </w:p>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lang w:val="hr-HR"/>
        </w:rPr>
        <w:t>Јавна набавка</w:t>
      </w:r>
      <w:r w:rsidRPr="008B631C">
        <w:rPr>
          <w:rFonts w:ascii="Arial" w:eastAsia="Calibri" w:hAnsi="Arial" w:cs="Arial"/>
          <w:b/>
          <w:sz w:val="24"/>
          <w:szCs w:val="24"/>
          <w:lang w:val="sr-Cyrl-CS"/>
        </w:rPr>
        <w:t xml:space="preserve"> број:</w:t>
      </w:r>
      <w:r w:rsidR="00A9572B">
        <w:rPr>
          <w:rFonts w:ascii="Arial" w:eastAsia="Calibri" w:hAnsi="Arial" w:cs="Arial"/>
          <w:b/>
          <w:sz w:val="24"/>
          <w:szCs w:val="24"/>
        </w:rPr>
        <w:t xml:space="preserve"> 6291</w:t>
      </w:r>
      <w:r w:rsidRPr="008B631C">
        <w:rPr>
          <w:rFonts w:ascii="Arial" w:eastAsia="Calibri" w:hAnsi="Arial" w:cs="Arial"/>
          <w:b/>
          <w:sz w:val="24"/>
          <w:szCs w:val="24"/>
        </w:rPr>
        <w:t>/2014</w:t>
      </w:r>
    </w:p>
    <w:p w:rsidR="008B631C" w:rsidRPr="008B631C" w:rsidRDefault="008B631C" w:rsidP="008B631C">
      <w:pPr>
        <w:jc w:val="center"/>
        <w:rPr>
          <w:rFonts w:ascii="Arial" w:eastAsia="Calibri" w:hAnsi="Arial" w:cs="Arial"/>
          <w:b/>
          <w:sz w:val="24"/>
          <w:szCs w:val="24"/>
          <w:lang w:val="sr-Cyrl-CS"/>
        </w:rPr>
      </w:pPr>
    </w:p>
    <w:p w:rsidR="008B631C" w:rsidRPr="008B631C" w:rsidRDefault="008B631C" w:rsidP="008B631C">
      <w:pPr>
        <w:jc w:val="center"/>
        <w:rPr>
          <w:rFonts w:ascii="Arial" w:eastAsia="Calibri" w:hAnsi="Arial" w:cs="Arial"/>
          <w:b/>
          <w:sz w:val="24"/>
          <w:szCs w:val="24"/>
          <w:lang w:val="hr-HR"/>
        </w:rPr>
      </w:pPr>
      <w:r w:rsidRPr="008B631C">
        <w:rPr>
          <w:rFonts w:ascii="Arial" w:eastAsia="Calibri" w:hAnsi="Arial" w:cs="Arial"/>
          <w:b/>
          <w:sz w:val="24"/>
          <w:szCs w:val="24"/>
          <w:lang w:val="sr-Cyrl-CS"/>
        </w:rPr>
        <w:t>-Отворени поступак</w:t>
      </w:r>
      <w:r w:rsidRPr="008B631C">
        <w:rPr>
          <w:rFonts w:ascii="Arial" w:eastAsia="Calibri" w:hAnsi="Arial" w:cs="Arial"/>
          <w:b/>
          <w:sz w:val="24"/>
          <w:szCs w:val="24"/>
          <w:lang w:val="hr-HR"/>
        </w:rPr>
        <w:t xml:space="preserve"> -</w:t>
      </w:r>
    </w:p>
    <w:p w:rsidR="008B631C" w:rsidRPr="00A9572B" w:rsidRDefault="008B631C" w:rsidP="008B631C">
      <w:pPr>
        <w:jc w:val="center"/>
        <w:rPr>
          <w:rFonts w:ascii="Arial" w:eastAsia="Calibri" w:hAnsi="Arial" w:cs="Arial"/>
          <w:b/>
          <w:sz w:val="24"/>
          <w:szCs w:val="24"/>
        </w:rPr>
      </w:pPr>
      <w:r w:rsidRPr="008B631C">
        <w:rPr>
          <w:rFonts w:ascii="Arial" w:eastAsia="Calibri" w:hAnsi="Arial" w:cs="Arial"/>
          <w:b/>
          <w:sz w:val="24"/>
          <w:szCs w:val="24"/>
          <w:lang w:val="hr-HR"/>
        </w:rPr>
        <w:t xml:space="preserve">Предмет </w:t>
      </w:r>
      <w:r w:rsidRPr="008B631C">
        <w:rPr>
          <w:rFonts w:ascii="Arial" w:eastAsia="Calibri" w:hAnsi="Arial" w:cs="Arial"/>
          <w:b/>
          <w:sz w:val="24"/>
          <w:szCs w:val="24"/>
          <w:lang w:val="sr-Cyrl-CS"/>
        </w:rPr>
        <w:t xml:space="preserve"> јавне </w:t>
      </w:r>
      <w:r w:rsidRPr="008B631C">
        <w:rPr>
          <w:rFonts w:ascii="Arial" w:eastAsia="Calibri" w:hAnsi="Arial" w:cs="Arial"/>
          <w:b/>
          <w:sz w:val="24"/>
          <w:szCs w:val="24"/>
          <w:lang w:val="hr-HR"/>
        </w:rPr>
        <w:t>набавке:</w:t>
      </w:r>
      <w:r w:rsidRPr="008B631C">
        <w:rPr>
          <w:rFonts w:ascii="Arial" w:eastAsia="Calibri" w:hAnsi="Arial" w:cs="Arial"/>
          <w:b/>
          <w:lang w:val="sr-Cyrl-RS"/>
        </w:rPr>
        <w:t xml:space="preserve"> </w:t>
      </w:r>
      <w:r w:rsidR="00A9572B">
        <w:rPr>
          <w:rFonts w:ascii="Arial" w:eastAsia="Calibri" w:hAnsi="Arial" w:cs="Arial"/>
          <w:b/>
          <w:sz w:val="24"/>
          <w:szCs w:val="24"/>
          <w:lang w:val="sr-Cyrl-RS"/>
        </w:rPr>
        <w:t>Контрола квалитета ваздуха у околини ТЕ Колубара</w:t>
      </w:r>
    </w:p>
    <w:p w:rsidR="008B631C" w:rsidRPr="008B631C" w:rsidRDefault="008B631C" w:rsidP="008B631C">
      <w:pPr>
        <w:spacing w:line="360" w:lineRule="auto"/>
        <w:jc w:val="center"/>
        <w:rPr>
          <w:rFonts w:ascii="Arial" w:eastAsia="Calibri" w:hAnsi="Arial" w:cs="Arial"/>
          <w:b/>
          <w:bCs/>
          <w:sz w:val="24"/>
          <w:szCs w:val="24"/>
        </w:rPr>
      </w:pPr>
    </w:p>
    <w:p w:rsidR="008B631C" w:rsidRPr="008B631C" w:rsidRDefault="008B631C" w:rsidP="008B631C">
      <w:pPr>
        <w:spacing w:line="360" w:lineRule="auto"/>
        <w:jc w:val="center"/>
        <w:rPr>
          <w:rFonts w:ascii="Arial" w:eastAsia="Calibri" w:hAnsi="Arial" w:cs="Arial"/>
          <w:b/>
          <w:bCs/>
          <w:sz w:val="24"/>
          <w:szCs w:val="24"/>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color w:val="000000"/>
          <w:sz w:val="24"/>
          <w:szCs w:val="24"/>
        </w:rPr>
      </w:pPr>
      <w:r w:rsidRPr="008B631C">
        <w:rPr>
          <w:rFonts w:ascii="Arial" w:eastAsia="TimesNewRomanPSMT" w:hAnsi="Arial" w:cs="Arial"/>
          <w:b/>
          <w:color w:val="000000"/>
          <w:sz w:val="24"/>
          <w:szCs w:val="24"/>
        </w:rPr>
        <w:t xml:space="preserve">                                                </w:t>
      </w: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color w:val="000000"/>
          <w:sz w:val="24"/>
          <w:szCs w:val="24"/>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 xml:space="preserve">, </w:t>
      </w:r>
      <w:r w:rsidRPr="008B631C">
        <w:rPr>
          <w:rFonts w:ascii="Arial" w:eastAsia="TimesNewRomanPSMT" w:hAnsi="Arial" w:cs="Arial"/>
          <w:b/>
          <w:color w:val="000000"/>
          <w:sz w:val="24"/>
          <w:szCs w:val="24"/>
          <w:lang w:val="sr-Cyrl-RS"/>
        </w:rPr>
        <w:t xml:space="preserve">октобар, 2014.год </w:t>
      </w:r>
      <w:r w:rsidRPr="008B631C">
        <w:rPr>
          <w:rFonts w:ascii="Arial" w:eastAsia="TimesNewRomanPSMT" w:hAnsi="Arial" w:cs="Arial"/>
          <w:b/>
          <w:color w:val="000000"/>
          <w:sz w:val="24"/>
          <w:szCs w:val="24"/>
        </w:rPr>
        <w:t>.</w:t>
      </w: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color w:val="000000"/>
          <w:sz w:val="24"/>
          <w:szCs w:val="24"/>
          <w:lang w:val="sr-Cyrl-RS"/>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color w:val="000000"/>
          <w:sz w:val="24"/>
          <w:szCs w:val="24"/>
        </w:rPr>
      </w:pPr>
      <w:proofErr w:type="gramStart"/>
      <w:r w:rsidRPr="008B631C">
        <w:rPr>
          <w:rFonts w:ascii="Arial" w:eastAsia="TimesNewRomanPSMT" w:hAnsi="Arial" w:cs="Arial"/>
          <w:color w:val="000000"/>
          <w:sz w:val="24"/>
          <w:szCs w:val="24"/>
        </w:rPr>
        <w:lastRenderedPageBreak/>
        <w:t>На основу члана 3</w:t>
      </w:r>
      <w:r w:rsidRPr="008B631C">
        <w:rPr>
          <w:rFonts w:ascii="Arial" w:eastAsia="TimesNewRomanPSMT" w:hAnsi="Arial" w:cs="Arial"/>
          <w:color w:val="000000"/>
          <w:sz w:val="24"/>
          <w:szCs w:val="24"/>
          <w:lang w:val="sr-Cyrl-CS"/>
        </w:rPr>
        <w:t>2</w:t>
      </w:r>
      <w:r w:rsidRPr="008B631C">
        <w:rPr>
          <w:rFonts w:ascii="Arial" w:eastAsia="TimesNewRomanPSMT" w:hAnsi="Arial" w:cs="Arial"/>
          <w:color w:val="000000"/>
          <w:sz w:val="24"/>
          <w:szCs w:val="24"/>
        </w:rPr>
        <w:t>.</w:t>
      </w:r>
      <w:proofErr w:type="gramEnd"/>
      <w:r w:rsidRPr="008B631C">
        <w:rPr>
          <w:rFonts w:ascii="Arial" w:eastAsia="TimesNewRomanPSMT" w:hAnsi="Arial" w:cs="Arial"/>
          <w:color w:val="000000"/>
          <w:sz w:val="24"/>
          <w:szCs w:val="24"/>
          <w:lang w:val="sr-Cyrl-CS"/>
        </w:rPr>
        <w:t xml:space="preserve"> </w:t>
      </w:r>
      <w:proofErr w:type="gramStart"/>
      <w:r w:rsidRPr="008B631C">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8B631C">
        <w:rPr>
          <w:rFonts w:ascii="Arial" w:eastAsia="TimesNewRomanPSMT" w:hAnsi="Arial" w:cs="Arial"/>
          <w:color w:val="000000"/>
          <w:sz w:val="24"/>
          <w:szCs w:val="24"/>
          <w:lang w:val="sr-Cyrl-CS"/>
        </w:rPr>
        <w:t>2</w:t>
      </w:r>
      <w:r w:rsidRPr="008B631C">
        <w:rPr>
          <w:rFonts w:ascii="Arial" w:eastAsia="TimesNewRomanPSMT" w:hAnsi="Arial" w:cs="Arial"/>
          <w:color w:val="000000"/>
          <w:sz w:val="24"/>
          <w:szCs w:val="24"/>
        </w:rPr>
        <w:t>.</w:t>
      </w:r>
      <w:proofErr w:type="gramEnd"/>
      <w:r w:rsidRPr="008B631C">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8B631C" w:rsidRPr="008B631C" w:rsidRDefault="008B631C" w:rsidP="008B631C">
      <w:pPr>
        <w:autoSpaceDE w:val="0"/>
        <w:autoSpaceDN w:val="0"/>
        <w:adjustRightInd w:val="0"/>
        <w:spacing w:after="0" w:line="240" w:lineRule="auto"/>
        <w:jc w:val="center"/>
        <w:rPr>
          <w:rFonts w:ascii="Arial" w:eastAsia="TimesNewRomanPS-BoldMT" w:hAnsi="Arial" w:cs="Arial"/>
          <w:b/>
          <w:bCs/>
          <w:color w:val="000000"/>
          <w:sz w:val="28"/>
          <w:szCs w:val="28"/>
        </w:rPr>
      </w:pPr>
      <w:r w:rsidRPr="008B631C">
        <w:rPr>
          <w:rFonts w:ascii="Arial" w:eastAsia="TimesNewRomanPS-BoldMT" w:hAnsi="Arial" w:cs="Arial"/>
          <w:b/>
          <w:bCs/>
          <w:color w:val="000000"/>
          <w:sz w:val="28"/>
          <w:szCs w:val="28"/>
        </w:rPr>
        <w:t>КОНКУРСНА ДОКУМЕНТАЦИЈА</w:t>
      </w:r>
    </w:p>
    <w:p w:rsidR="00A9572B" w:rsidRDefault="008B631C" w:rsidP="008B631C">
      <w:pPr>
        <w:autoSpaceDE w:val="0"/>
        <w:autoSpaceDN w:val="0"/>
        <w:adjustRightInd w:val="0"/>
        <w:spacing w:after="0" w:line="240" w:lineRule="auto"/>
        <w:jc w:val="center"/>
        <w:rPr>
          <w:rFonts w:ascii="Arial" w:eastAsia="Calibri" w:hAnsi="Arial" w:cs="Arial"/>
          <w:b/>
          <w:sz w:val="28"/>
          <w:szCs w:val="28"/>
          <w:lang w:val="sr-Cyrl-RS"/>
        </w:rPr>
      </w:pPr>
      <w:proofErr w:type="gramStart"/>
      <w:r w:rsidRPr="008B631C">
        <w:rPr>
          <w:rFonts w:ascii="Arial" w:eastAsia="TimesNewRomanPS-BoldMT" w:hAnsi="Arial" w:cs="Arial"/>
          <w:b/>
          <w:bCs/>
          <w:color w:val="000000"/>
          <w:sz w:val="28"/>
          <w:szCs w:val="28"/>
        </w:rPr>
        <w:t>за</w:t>
      </w:r>
      <w:proofErr w:type="gramEnd"/>
      <w:r w:rsidRPr="008B631C">
        <w:rPr>
          <w:rFonts w:ascii="Arial" w:eastAsia="TimesNewRomanPS-BoldMT" w:hAnsi="Arial" w:cs="Arial"/>
          <w:b/>
          <w:bCs/>
          <w:color w:val="000000"/>
          <w:sz w:val="28"/>
          <w:szCs w:val="28"/>
        </w:rPr>
        <w:t xml:space="preserve"> </w:t>
      </w:r>
      <w:r w:rsidRPr="008B631C">
        <w:rPr>
          <w:rFonts w:ascii="Arial" w:eastAsia="TimesNewRomanPS-BoldMT" w:hAnsi="Arial" w:cs="Arial"/>
          <w:b/>
          <w:bCs/>
          <w:color w:val="000000"/>
          <w:sz w:val="28"/>
          <w:szCs w:val="28"/>
          <w:lang w:val="sr-Cyrl-CS"/>
        </w:rPr>
        <w:t xml:space="preserve">отворени поступак: </w:t>
      </w:r>
      <w:r w:rsidR="00A9572B" w:rsidRPr="00A9572B">
        <w:rPr>
          <w:rFonts w:ascii="Arial" w:eastAsia="Calibri" w:hAnsi="Arial" w:cs="Arial"/>
          <w:b/>
          <w:sz w:val="28"/>
          <w:szCs w:val="28"/>
          <w:lang w:val="sr-Cyrl-RS"/>
        </w:rPr>
        <w:t>Контрола квалитета ваздуха у околини ТЕ Колубара</w:t>
      </w:r>
      <w:r w:rsidR="00A9572B" w:rsidRPr="008B631C">
        <w:rPr>
          <w:rFonts w:ascii="Arial" w:eastAsia="Calibri" w:hAnsi="Arial" w:cs="Arial"/>
          <w:b/>
          <w:sz w:val="28"/>
          <w:szCs w:val="28"/>
          <w:lang w:val="sr-Cyrl-RS"/>
        </w:rPr>
        <w:t xml:space="preserve"> </w:t>
      </w:r>
    </w:p>
    <w:p w:rsidR="008B631C" w:rsidRPr="008B631C" w:rsidRDefault="008B631C" w:rsidP="008B631C">
      <w:pPr>
        <w:autoSpaceDE w:val="0"/>
        <w:autoSpaceDN w:val="0"/>
        <w:adjustRightInd w:val="0"/>
        <w:spacing w:after="0" w:line="240" w:lineRule="auto"/>
        <w:jc w:val="center"/>
        <w:rPr>
          <w:rFonts w:ascii="Arial" w:eastAsia="TimesNewRomanPS-BoldMT" w:hAnsi="Arial" w:cs="Arial"/>
          <w:b/>
          <w:bCs/>
          <w:color w:val="FF0000"/>
          <w:sz w:val="28"/>
          <w:szCs w:val="28"/>
          <w:lang w:val="sr-Cyrl-RS"/>
        </w:rPr>
      </w:pPr>
      <w:r w:rsidRPr="008B631C">
        <w:rPr>
          <w:rFonts w:ascii="Arial" w:eastAsia="Calibri" w:hAnsi="Arial" w:cs="Arial"/>
          <w:b/>
          <w:sz w:val="28"/>
          <w:szCs w:val="28"/>
          <w:lang w:val="sr-Cyrl-RS"/>
        </w:rPr>
        <w:t xml:space="preserve"> </w:t>
      </w:r>
    </w:p>
    <w:p w:rsidR="008B631C" w:rsidRPr="008B631C" w:rsidRDefault="008B631C" w:rsidP="008B631C">
      <w:pPr>
        <w:autoSpaceDE w:val="0"/>
        <w:autoSpaceDN w:val="0"/>
        <w:adjustRightInd w:val="0"/>
        <w:spacing w:after="0" w:line="240" w:lineRule="auto"/>
        <w:jc w:val="center"/>
        <w:rPr>
          <w:rFonts w:ascii="Arial" w:eastAsia="TimesNewRomanPS-BoldMT" w:hAnsi="Arial" w:cs="Arial"/>
          <w:b/>
          <w:bCs/>
          <w:sz w:val="20"/>
          <w:szCs w:val="20"/>
        </w:rPr>
      </w:pPr>
      <w:proofErr w:type="gramStart"/>
      <w:r w:rsidRPr="008B631C">
        <w:rPr>
          <w:rFonts w:ascii="Arial" w:eastAsia="TimesNewRomanPS-BoldMT" w:hAnsi="Arial" w:cs="Arial"/>
          <w:b/>
          <w:bCs/>
          <w:sz w:val="28"/>
          <w:szCs w:val="28"/>
        </w:rPr>
        <w:t>ЈН бр.</w:t>
      </w:r>
      <w:proofErr w:type="gramEnd"/>
      <w:r w:rsidRPr="008B631C">
        <w:rPr>
          <w:rFonts w:ascii="Arial" w:eastAsia="TimesNewRomanPS-BoldMT" w:hAnsi="Arial" w:cs="Arial"/>
          <w:b/>
          <w:bCs/>
          <w:sz w:val="28"/>
          <w:szCs w:val="28"/>
        </w:rPr>
        <w:t xml:space="preserve"> </w:t>
      </w:r>
      <w:r w:rsidR="00A9572B">
        <w:rPr>
          <w:rFonts w:ascii="Arial" w:eastAsia="TimesNewRomanPS-BoldMT" w:hAnsi="Arial" w:cs="Arial"/>
          <w:b/>
          <w:bCs/>
          <w:sz w:val="28"/>
          <w:szCs w:val="28"/>
          <w:lang w:val="sr-Cyrl-RS"/>
        </w:rPr>
        <w:t>6291</w:t>
      </w:r>
      <w:r w:rsidRPr="008B631C">
        <w:rPr>
          <w:rFonts w:ascii="Arial" w:eastAsia="TimesNewRomanPS-BoldMT" w:hAnsi="Arial" w:cs="Arial"/>
          <w:b/>
          <w:bCs/>
          <w:sz w:val="28"/>
          <w:szCs w:val="28"/>
          <w:lang w:val="sr-Cyrl-RS"/>
        </w:rPr>
        <w:t xml:space="preserve">/2014 </w:t>
      </w:r>
    </w:p>
    <w:p w:rsidR="008B631C" w:rsidRPr="008B631C" w:rsidRDefault="008B631C" w:rsidP="008B631C">
      <w:pPr>
        <w:autoSpaceDE w:val="0"/>
        <w:autoSpaceDN w:val="0"/>
        <w:adjustRightInd w:val="0"/>
        <w:spacing w:after="0" w:line="240" w:lineRule="auto"/>
        <w:jc w:val="center"/>
        <w:rPr>
          <w:rFonts w:ascii="Arial" w:eastAsia="TimesNewRomanPS-BoldMT" w:hAnsi="Arial" w:cs="Arial"/>
          <w:b/>
          <w:bCs/>
          <w:color w:val="FF0000"/>
          <w:sz w:val="20"/>
          <w:szCs w:val="20"/>
        </w:rPr>
      </w:pPr>
    </w:p>
    <w:p w:rsidR="008B631C" w:rsidRPr="008B631C" w:rsidRDefault="008B631C" w:rsidP="008B631C">
      <w:pPr>
        <w:autoSpaceDE w:val="0"/>
        <w:autoSpaceDN w:val="0"/>
        <w:adjustRightInd w:val="0"/>
        <w:spacing w:after="0" w:line="240" w:lineRule="auto"/>
        <w:jc w:val="center"/>
        <w:rPr>
          <w:rFonts w:ascii="Arial" w:eastAsia="TimesNewRomanPS-BoldMT" w:hAnsi="Arial" w:cs="Arial"/>
          <w:b/>
          <w:bCs/>
          <w:color w:val="FF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Конкурсна документација садржи:</w:t>
      </w: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8B631C" w:rsidRPr="008B631C" w:rsidTr="00A9572B">
        <w:trPr>
          <w:trHeight w:val="289"/>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1.</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ОПШТЕ ПОДАТКЕ О ЈАВНОЈ НАБАВЦИ</w:t>
            </w:r>
          </w:p>
        </w:tc>
      </w:tr>
      <w:tr w:rsidR="008B631C" w:rsidRPr="008B631C" w:rsidTr="00A9572B">
        <w:trPr>
          <w:trHeight w:val="289"/>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2.</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ПОДАТКЕ О ПРЕДМЕТУ ЈАВНЕ НАБАВКЕ</w:t>
            </w:r>
          </w:p>
        </w:tc>
      </w:tr>
      <w:tr w:rsidR="008B631C" w:rsidRPr="008B631C" w:rsidTr="00A9572B">
        <w:trPr>
          <w:trHeight w:val="289"/>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3.</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УПУТСТВО ПОНУЂАЧИМА КАКО ДА САЧИНЕ ПОНУДУ</w:t>
            </w:r>
          </w:p>
        </w:tc>
      </w:tr>
      <w:tr w:rsidR="008B631C" w:rsidRPr="008B631C" w:rsidTr="00A9572B">
        <w:trPr>
          <w:trHeight w:val="289"/>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4.</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ОБРАЗАЦ ПОНУДЕ</w:t>
            </w:r>
          </w:p>
        </w:tc>
      </w:tr>
      <w:tr w:rsidR="008B631C" w:rsidRPr="008B631C" w:rsidTr="00A9572B">
        <w:trPr>
          <w:trHeight w:val="882"/>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5.</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CS"/>
              </w:rPr>
            </w:pPr>
            <w:r w:rsidRPr="008B631C">
              <w:rPr>
                <w:rFonts w:ascii="Arial" w:eastAsia="TimesNewRomanPSMT" w:hAnsi="Arial" w:cs="Arial"/>
                <w:color w:val="000000"/>
                <w:sz w:val="24"/>
                <w:szCs w:val="24"/>
              </w:rPr>
              <w:t>УСЛОВЕ ЗА УЧЕШЋЕ У ПОСТУПКУ ЈАВНЕ НАБАВКЕ ИЗ ЧЛАНА 75. И 76. ЗЈН-А И УПУТСТВО КАКО СЕ ДОКАЗУЈЕ ИСПУЊЕНОСТ ТИХ УСЛОВА</w:t>
            </w:r>
            <w:r w:rsidRPr="008B631C">
              <w:rPr>
                <w:rFonts w:ascii="Arial" w:eastAsia="TimesNewRomanPSMT" w:hAnsi="Arial" w:cs="Arial"/>
                <w:color w:val="000000"/>
                <w:sz w:val="24"/>
                <w:szCs w:val="24"/>
                <w:lang w:val="sr-Cyrl-CS"/>
              </w:rPr>
              <w:t xml:space="preserve"> </w:t>
            </w:r>
          </w:p>
        </w:tc>
      </w:tr>
      <w:tr w:rsidR="008B631C" w:rsidRPr="008B631C" w:rsidTr="00A9572B">
        <w:trPr>
          <w:trHeight w:val="593"/>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CS"/>
              </w:rPr>
            </w:pPr>
            <w:r w:rsidRPr="008B631C">
              <w:rPr>
                <w:rFonts w:ascii="Arial" w:eastAsia="TimesNewRomanPSMT" w:hAnsi="Arial" w:cs="Arial"/>
                <w:color w:val="000000"/>
                <w:sz w:val="24"/>
                <w:szCs w:val="24"/>
                <w:lang w:val="sr-Cyrl-CS"/>
              </w:rPr>
              <w:t>6.</w:t>
            </w: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CS"/>
              </w:rPr>
            </w:pP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CS"/>
              </w:rPr>
            </w:pPr>
            <w:r w:rsidRPr="008B631C">
              <w:rPr>
                <w:rFonts w:ascii="Arial" w:eastAsia="TimesNewRomanPSMT" w:hAnsi="Arial" w:cs="Arial"/>
                <w:sz w:val="24"/>
                <w:szCs w:val="24"/>
                <w:lang w:val="sr-Cyrl-CS"/>
              </w:rPr>
              <w:t>ОБРАЗАЦ СТРУКТУРЕ ПОНУЂЕНЕ ЦЕНЕ СА УПУТСТВОМ КАКО ДА СЕ ПОПУНИ</w:t>
            </w:r>
          </w:p>
        </w:tc>
      </w:tr>
      <w:tr w:rsidR="008B631C" w:rsidRPr="008B631C" w:rsidTr="00A9572B">
        <w:trPr>
          <w:trHeight w:val="289"/>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CS"/>
              </w:rPr>
            </w:pPr>
            <w:r w:rsidRPr="008B631C">
              <w:rPr>
                <w:rFonts w:ascii="Arial" w:eastAsia="TimesNewRomanPSMT" w:hAnsi="Arial" w:cs="Arial"/>
                <w:color w:val="000000"/>
                <w:sz w:val="24"/>
                <w:szCs w:val="24"/>
                <w:lang w:val="sr-Cyrl-CS"/>
              </w:rPr>
              <w:t>7.</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ОБРАЗАЦ ТРОШКОВА ПРИПРЕМЕ ПОНУДЕ</w:t>
            </w:r>
          </w:p>
        </w:tc>
      </w:tr>
      <w:tr w:rsidR="008B631C" w:rsidRPr="008B631C" w:rsidTr="00A9572B">
        <w:trPr>
          <w:trHeight w:val="289"/>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CS"/>
              </w:rPr>
            </w:pPr>
            <w:r w:rsidRPr="008B631C">
              <w:rPr>
                <w:rFonts w:ascii="Arial" w:eastAsia="TimesNewRomanPSMT" w:hAnsi="Arial" w:cs="Arial"/>
                <w:color w:val="000000"/>
                <w:sz w:val="24"/>
                <w:szCs w:val="24"/>
                <w:lang w:val="sr-Cyrl-CS"/>
              </w:rPr>
              <w:t>8.</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ОБРАЗАЦ ИЗЈАВЕ О НЕЗАВИСНОЈ ПОНУДИ</w:t>
            </w:r>
          </w:p>
        </w:tc>
      </w:tr>
      <w:tr w:rsidR="008B631C" w:rsidRPr="008B631C" w:rsidTr="00A9572B">
        <w:trPr>
          <w:trHeight w:val="577"/>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CS"/>
              </w:rPr>
            </w:pPr>
            <w:r w:rsidRPr="008B631C">
              <w:rPr>
                <w:rFonts w:ascii="Arial" w:eastAsia="TimesNewRomanPSMT" w:hAnsi="Arial" w:cs="Arial"/>
                <w:color w:val="000000"/>
                <w:sz w:val="24"/>
                <w:szCs w:val="24"/>
                <w:lang w:val="sr-Cyrl-CS"/>
              </w:rPr>
              <w:t>9.</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r w:rsidRPr="008B631C">
              <w:rPr>
                <w:rFonts w:ascii="Arial" w:eastAsia="TimesNewRomanPSMT" w:hAnsi="Arial" w:cs="Arial"/>
                <w:color w:val="000000"/>
                <w:sz w:val="24"/>
                <w:szCs w:val="24"/>
              </w:rPr>
              <w:t>ОБРАЗАЦ ИЗЈАВЕ О ОБАВЕЗАМА ПОНУЂАЧА НА ОСНОВУ ЧЛАНА 75. СТАВ 2. ЗЈН-А</w:t>
            </w:r>
          </w:p>
        </w:tc>
      </w:tr>
      <w:tr w:rsidR="008B631C" w:rsidRPr="008B631C" w:rsidTr="00A9572B">
        <w:trPr>
          <w:trHeight w:val="305"/>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RS"/>
              </w:rPr>
            </w:pPr>
            <w:r w:rsidRPr="008B631C">
              <w:rPr>
                <w:rFonts w:ascii="Arial" w:eastAsia="TimesNewRomanPSMT" w:hAnsi="Arial" w:cs="Arial"/>
                <w:color w:val="000000"/>
                <w:sz w:val="24"/>
                <w:szCs w:val="24"/>
              </w:rPr>
              <w:t>1</w:t>
            </w:r>
            <w:r w:rsidRPr="008B631C">
              <w:rPr>
                <w:rFonts w:ascii="Arial" w:eastAsia="TimesNewRomanPSMT" w:hAnsi="Arial" w:cs="Arial"/>
                <w:color w:val="000000"/>
                <w:sz w:val="24"/>
                <w:szCs w:val="24"/>
                <w:lang w:val="sr-Cyrl-RS"/>
              </w:rPr>
              <w:t>0.</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sz w:val="24"/>
                <w:szCs w:val="24"/>
              </w:rPr>
            </w:pPr>
            <w:r w:rsidRPr="008B631C">
              <w:rPr>
                <w:rFonts w:ascii="Arial" w:eastAsia="TimesNewRomanPSMT" w:hAnsi="Arial" w:cs="Arial"/>
                <w:sz w:val="24"/>
                <w:szCs w:val="24"/>
              </w:rPr>
              <w:t>МОДЕЛ УГОВОРА</w:t>
            </w:r>
          </w:p>
        </w:tc>
      </w:tr>
      <w:tr w:rsidR="008B631C" w:rsidRPr="008B631C" w:rsidTr="00A9572B">
        <w:trPr>
          <w:trHeight w:val="305"/>
        </w:trPr>
        <w:tc>
          <w:tcPr>
            <w:tcW w:w="55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lang w:val="sr-Cyrl-RS"/>
              </w:rPr>
            </w:pPr>
            <w:r w:rsidRPr="008B631C">
              <w:rPr>
                <w:rFonts w:ascii="Arial" w:eastAsia="TimesNewRomanPSMT" w:hAnsi="Arial" w:cs="Arial"/>
                <w:color w:val="000000"/>
                <w:sz w:val="24"/>
                <w:szCs w:val="24"/>
                <w:lang w:val="sr-Cyrl-RS"/>
              </w:rPr>
              <w:t>11.</w:t>
            </w:r>
          </w:p>
        </w:tc>
        <w:tc>
          <w:tcPr>
            <w:tcW w:w="843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sz w:val="24"/>
                <w:szCs w:val="24"/>
              </w:rPr>
            </w:pPr>
            <w:r w:rsidRPr="008B631C">
              <w:rPr>
                <w:rFonts w:ascii="Arial" w:eastAsia="TimesNewRomanPSMT" w:hAnsi="Arial" w:cs="Arial"/>
                <w:color w:val="000000"/>
                <w:sz w:val="24"/>
                <w:szCs w:val="24"/>
              </w:rPr>
              <w:t>ТЕХНИЧКЕ СПЕЦИФИКАЦИЈЕ И ТЕХНИЧКЕ ДОКУМЕНТАЦИЈЕ</w:t>
            </w:r>
          </w:p>
        </w:tc>
      </w:tr>
    </w:tbl>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lang w:val="sr-Cyrl-CS"/>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26" type="#_x0000_t75" style="width:65.25pt;height:73.5pt" o:ole="">
                  <v:imagedata r:id="rId9" o:title=""/>
                </v:shape>
                <o:OLEObject Type="Embed" ProgID="Word.Picture.8" ShapeID="_x0000_i1026" DrawAspect="Content" ObjectID="_1476163994" r:id="rId12"/>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7564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7" name="Picture 2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sz w:val="40"/>
          <w:szCs w:val="40"/>
        </w:rPr>
      </w:pPr>
      <w:r w:rsidRPr="008B631C">
        <w:rPr>
          <w:rFonts w:ascii="Arial" w:eastAsia="Calibri" w:hAnsi="Arial" w:cs="Arial"/>
          <w:b/>
          <w:iCs/>
          <w:sz w:val="40"/>
          <w:szCs w:val="40"/>
        </w:rPr>
        <w:t xml:space="preserve">Kонкурсна документација </w:t>
      </w: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sz w:val="24"/>
          <w:szCs w:val="24"/>
        </w:rPr>
      </w:pPr>
      <w:bookmarkStart w:id="3" w:name="чп"/>
      <w:bookmarkEnd w:id="3"/>
    </w:p>
    <w:p w:rsidR="008B631C" w:rsidRPr="008B631C" w:rsidRDefault="008B631C" w:rsidP="008B631C">
      <w:pPr>
        <w:numPr>
          <w:ilvl w:val="0"/>
          <w:numId w:val="1"/>
        </w:numPr>
        <w:autoSpaceDE w:val="0"/>
        <w:autoSpaceDN w:val="0"/>
        <w:adjustRightInd w:val="0"/>
        <w:spacing w:after="0" w:line="240" w:lineRule="auto"/>
        <w:contextualSpacing/>
        <w:jc w:val="center"/>
        <w:rPr>
          <w:rFonts w:ascii="Arial" w:eastAsia="Calibri" w:hAnsi="Arial" w:cs="Arial"/>
          <w:b/>
          <w:bCs/>
          <w:iCs/>
          <w:color w:val="002060"/>
          <w:sz w:val="40"/>
          <w:szCs w:val="40"/>
        </w:rPr>
      </w:pPr>
      <w:r w:rsidRPr="008B631C">
        <w:rPr>
          <w:rFonts w:ascii="Arial" w:eastAsia="Calibri" w:hAnsi="Arial" w:cs="Arial"/>
          <w:b/>
          <w:bCs/>
          <w:iCs/>
          <w:sz w:val="40"/>
          <w:szCs w:val="40"/>
        </w:rPr>
        <w:t>ОПШТИ ПОДАЦИ О ЈАВНОЈ НАБАВЦИ</w:t>
      </w: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 xml:space="preserve">, </w:t>
      </w:r>
      <w:r w:rsidRPr="008B631C">
        <w:rPr>
          <w:rFonts w:ascii="Arial" w:eastAsia="TimesNewRomanPSMT" w:hAnsi="Arial" w:cs="Arial"/>
          <w:b/>
          <w:color w:val="000000"/>
          <w:sz w:val="24"/>
          <w:szCs w:val="24"/>
          <w:lang w:val="sr-Cyrl-RS"/>
        </w:rPr>
        <w:t xml:space="preserve">октобар, 2014.год </w:t>
      </w:r>
      <w:r w:rsidRPr="008B631C">
        <w:rPr>
          <w:rFonts w:ascii="Arial" w:eastAsia="TimesNewRomanPSMT" w:hAnsi="Arial" w:cs="Arial"/>
          <w:b/>
          <w:color w:val="000000"/>
          <w:sz w:val="24"/>
          <w:szCs w:val="24"/>
        </w:rPr>
        <w:t>.</w:t>
      </w:r>
    </w:p>
    <w:p w:rsidR="008B631C" w:rsidRPr="008B631C" w:rsidRDefault="008B631C" w:rsidP="008B631C">
      <w:pPr>
        <w:jc w:val="center"/>
        <w:rPr>
          <w:rFonts w:ascii="Arial" w:eastAsia="Calibri" w:hAnsi="Arial" w:cs="Arial"/>
          <w:b/>
          <w:lang w:val="sr-Cyrl-RS"/>
        </w:rPr>
      </w:pPr>
    </w:p>
    <w:p w:rsidR="008B631C" w:rsidRPr="008B631C" w:rsidRDefault="008B631C" w:rsidP="008B631C">
      <w:pPr>
        <w:rPr>
          <w:rFonts w:ascii="Arial" w:eastAsia="Calibri" w:hAnsi="Arial" w:cs="Arial"/>
          <w:b/>
          <w:lang w:val="sr-Cyrl-RS"/>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002060"/>
          <w:sz w:val="32"/>
          <w:szCs w:val="32"/>
        </w:rPr>
      </w:pPr>
      <w:r>
        <w:rPr>
          <w:rFonts w:ascii="Arial" w:eastAsia="Calibri" w:hAnsi="Arial" w:cs="Arial"/>
          <w:b/>
          <w:bCs/>
          <w:iCs/>
          <w:noProof/>
          <w:color w:val="002060"/>
          <w:sz w:val="28"/>
          <w:szCs w:val="28"/>
        </w:rPr>
        <mc:AlternateContent>
          <mc:Choice Requires="wps">
            <w:drawing>
              <wp:anchor distT="0" distB="0" distL="114300" distR="114300" simplePos="0" relativeHeight="251660288" behindDoc="0" locked="0" layoutInCell="1" allowOverlap="1">
                <wp:simplePos x="0" y="0"/>
                <wp:positionH relativeFrom="column">
                  <wp:posOffset>1163955</wp:posOffset>
                </wp:positionH>
                <wp:positionV relativeFrom="paragraph">
                  <wp:posOffset>-109220</wp:posOffset>
                </wp:positionV>
                <wp:extent cx="4012565" cy="557530"/>
                <wp:effectExtent l="11430" t="10160" r="5080" b="323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6378DC" w:rsidRDefault="00D82534" w:rsidP="008B631C">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1.65pt;margin-top:-8.6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m/zwIAAK0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" filled="f" fillcolor="#cdddac" strokecolor="red">
                <v:shadow on="t" color="black" opacity="24903f" origin=",.5" offset="0,.55556mm"/>
                <v:textbo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6378DC" w:rsidRDefault="00D82534" w:rsidP="008B631C">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mc:Fallback>
        </mc:AlternateContent>
      </w:r>
    </w:p>
    <w:p w:rsidR="008B631C" w:rsidRPr="008B631C" w:rsidRDefault="008B631C" w:rsidP="008B631C">
      <w:pPr>
        <w:autoSpaceDE w:val="0"/>
        <w:autoSpaceDN w:val="0"/>
        <w:adjustRightInd w:val="0"/>
        <w:spacing w:after="0" w:line="240" w:lineRule="auto"/>
        <w:ind w:left="720"/>
        <w:contextualSpacing/>
        <w:jc w:val="both"/>
        <w:rPr>
          <w:rFonts w:ascii="Arial" w:eastAsia="Calibri" w:hAnsi="Arial" w:cs="Arial"/>
          <w:b/>
          <w:bCs/>
          <w:i/>
          <w:iCs/>
          <w:color w:val="FF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8B631C" w:rsidRPr="008B631C" w:rsidTr="00A9572B">
        <w:tc>
          <w:tcPr>
            <w:tcW w:w="1101"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1.1</w:t>
            </w:r>
          </w:p>
        </w:tc>
        <w:tc>
          <w:tcPr>
            <w:tcW w:w="3234"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ind w:left="709" w:hanging="709"/>
              <w:rPr>
                <w:rFonts w:ascii="Arial" w:eastAsia="TimesNewRomanPSMT" w:hAnsi="Arial" w:cs="Arial"/>
                <w:bCs/>
                <w:color w:val="000000"/>
                <w:sz w:val="26"/>
                <w:szCs w:val="26"/>
              </w:rPr>
            </w:pPr>
            <w:r w:rsidRPr="008B631C">
              <w:rPr>
                <w:rFonts w:ascii="Arial" w:eastAsia="TimesNewRomanPSMT" w:hAnsi="Arial" w:cs="Arial"/>
                <w:bCs/>
                <w:color w:val="000000"/>
                <w:sz w:val="26"/>
                <w:szCs w:val="26"/>
              </w:rPr>
              <w:t>Назив и адреса  наручиоца</w:t>
            </w: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rPr>
                <w:rFonts w:ascii="Arial" w:eastAsia="TimesNewRomanPSMT" w:hAnsi="Arial" w:cs="Arial"/>
                <w:bCs/>
                <w:color w:val="000000"/>
                <w:sz w:val="26"/>
                <w:szCs w:val="26"/>
              </w:rPr>
            </w:pPr>
            <w:r w:rsidRPr="008B631C">
              <w:rPr>
                <w:rFonts w:ascii="Arial" w:eastAsia="TimesNewRomanPSMT" w:hAnsi="Arial" w:cs="Arial"/>
                <w:bCs/>
                <w:color w:val="000000"/>
                <w:sz w:val="26"/>
                <w:szCs w:val="26"/>
              </w:rPr>
              <w:t>ПРИВРЕДНО ДРУШТВО "ТЕРМОЕЛЕКТРАНЕ НИКОЛА ТЕСЛА" Д.О.О. ОБРЕНОВАЦ</w:t>
            </w:r>
          </w:p>
          <w:p w:rsidR="008B631C" w:rsidRPr="008B631C" w:rsidRDefault="008B631C" w:rsidP="008B631C">
            <w:pPr>
              <w:autoSpaceDE w:val="0"/>
              <w:autoSpaceDN w:val="0"/>
              <w:adjustRightInd w:val="0"/>
              <w:spacing w:after="0" w:line="240" w:lineRule="auto"/>
              <w:rPr>
                <w:rFonts w:ascii="Arial" w:eastAsia="TimesNewRomanPSMT" w:hAnsi="Arial" w:cs="Arial"/>
                <w:bCs/>
                <w:color w:val="000000"/>
                <w:sz w:val="26"/>
                <w:szCs w:val="26"/>
                <w:lang w:val="sr-Cyrl-RS"/>
              </w:rPr>
            </w:pPr>
            <w:r w:rsidRPr="008B631C">
              <w:rPr>
                <w:rFonts w:ascii="Arial" w:eastAsia="TimesNewRomanPSMT" w:hAnsi="Arial" w:cs="Arial"/>
                <w:bCs/>
                <w:color w:val="000000"/>
                <w:sz w:val="26"/>
                <w:szCs w:val="26"/>
              </w:rPr>
              <w:t>БОГОЉУБА УРОШЕВИЋА ЦРНОГ БРОЈ 44, 11500 ОБРЕНОВАЦ</w:t>
            </w:r>
          </w:p>
        </w:tc>
      </w:tr>
      <w:tr w:rsidR="008B631C" w:rsidRPr="008B631C" w:rsidTr="00A9572B">
        <w:trPr>
          <w:trHeight w:val="696"/>
        </w:trPr>
        <w:tc>
          <w:tcPr>
            <w:tcW w:w="1101"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lang w:val="sr-Latn-RS"/>
              </w:rPr>
            </w:pPr>
            <w:r w:rsidRPr="008B631C">
              <w:rPr>
                <w:rFonts w:ascii="Arial" w:eastAsia="TimesNewRomanPSMT" w:hAnsi="Arial" w:cs="Arial"/>
                <w:bCs/>
                <w:color w:val="000000"/>
                <w:sz w:val="26"/>
                <w:szCs w:val="26"/>
                <w:lang w:val="sr-Latn-RS"/>
              </w:rPr>
              <w:t>1.2</w:t>
            </w:r>
          </w:p>
        </w:tc>
        <w:tc>
          <w:tcPr>
            <w:tcW w:w="3234"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8B631C">
              <w:rPr>
                <w:rFonts w:ascii="Arial" w:eastAsia="TimesNewRomanPSMT" w:hAnsi="Arial" w:cs="Arial"/>
                <w:bCs/>
                <w:color w:val="000000"/>
                <w:sz w:val="26"/>
                <w:szCs w:val="26"/>
                <w:lang w:val="sr-Cyrl-RS"/>
              </w:rPr>
              <w:t>Огранак друштва -</w:t>
            </w:r>
            <w:r w:rsidRPr="008B631C">
              <w:rPr>
                <w:rFonts w:ascii="Arial" w:eastAsia="TimesNewRomanPSMT" w:hAnsi="Arial" w:cs="Arial"/>
                <w:bCs/>
                <w:color w:val="000000"/>
                <w:sz w:val="26"/>
                <w:szCs w:val="26"/>
                <w:lang w:val="sr-Latn-RS"/>
              </w:rPr>
              <w:t xml:space="preserve"> </w:t>
            </w:r>
            <w:r w:rsidRPr="008B631C">
              <w:rPr>
                <w:rFonts w:ascii="Arial" w:eastAsia="TimesNewRomanPSMT" w:hAnsi="Arial" w:cs="Arial"/>
                <w:bCs/>
                <w:color w:val="000000"/>
                <w:sz w:val="26"/>
                <w:szCs w:val="26"/>
                <w:lang w:val="sr-Cyrl-RS"/>
              </w:rPr>
              <w:t>назив и адреса</w:t>
            </w:r>
          </w:p>
        </w:tc>
        <w:tc>
          <w:tcPr>
            <w:tcW w:w="4908" w:type="dxa"/>
          </w:tcPr>
          <w:p w:rsidR="008B631C" w:rsidRPr="008B631C" w:rsidRDefault="008B631C" w:rsidP="008B631C">
            <w:pPr>
              <w:autoSpaceDE w:val="0"/>
              <w:autoSpaceDN w:val="0"/>
              <w:adjustRightInd w:val="0"/>
              <w:spacing w:after="0" w:line="240" w:lineRule="auto"/>
              <w:jc w:val="both"/>
              <w:rPr>
                <w:rFonts w:ascii="Arial" w:eastAsia="Times New Roman" w:hAnsi="Arial" w:cs="Arial"/>
                <w:b/>
                <w:bCs/>
                <w:sz w:val="26"/>
                <w:szCs w:val="26"/>
                <w:lang w:val="sr-Cyrl-CS" w:eastAsia="hr-HR"/>
              </w:rPr>
            </w:pPr>
          </w:p>
          <w:p w:rsidR="008B631C" w:rsidRPr="008B631C" w:rsidRDefault="008B631C" w:rsidP="008B631C">
            <w:pPr>
              <w:autoSpaceDE w:val="0"/>
              <w:autoSpaceDN w:val="0"/>
              <w:adjustRightInd w:val="0"/>
              <w:spacing w:after="0" w:line="240" w:lineRule="auto"/>
              <w:jc w:val="both"/>
              <w:rPr>
                <w:rFonts w:ascii="Arial" w:eastAsia="Times New Roman" w:hAnsi="Arial" w:cs="Arial"/>
                <w:b/>
                <w:bCs/>
                <w:sz w:val="26"/>
                <w:szCs w:val="26"/>
                <w:lang w:val="sr-Cyrl-CS" w:eastAsia="hr-HR"/>
              </w:rPr>
            </w:pPr>
            <w:r w:rsidRPr="008B631C">
              <w:rPr>
                <w:rFonts w:ascii="Arial" w:eastAsia="Times New Roman" w:hAnsi="Arial" w:cs="Arial"/>
                <w:b/>
                <w:bCs/>
                <w:sz w:val="26"/>
                <w:szCs w:val="26"/>
                <w:lang w:val="sr-Cyrl-CS" w:eastAsia="hr-HR"/>
              </w:rPr>
              <w:t>ТЕ Колубара, 3 октобра 146, 11563 Велики Црљени</w:t>
            </w: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tc>
      </w:tr>
      <w:tr w:rsidR="008B631C" w:rsidRPr="008B631C" w:rsidTr="00A9572B">
        <w:tc>
          <w:tcPr>
            <w:tcW w:w="1101" w:type="dxa"/>
          </w:tcPr>
          <w:p w:rsidR="008B631C" w:rsidRPr="008B631C" w:rsidRDefault="008B631C" w:rsidP="008B631C">
            <w:pPr>
              <w:autoSpaceDE w:val="0"/>
              <w:autoSpaceDN w:val="0"/>
              <w:adjustRightInd w:val="0"/>
              <w:spacing w:after="0" w:line="240" w:lineRule="auto"/>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rPr>
                <w:rFonts w:ascii="Arial" w:eastAsia="TimesNewRomanPSMT" w:hAnsi="Arial" w:cs="Arial"/>
                <w:bCs/>
                <w:color w:val="000000"/>
                <w:sz w:val="26"/>
                <w:szCs w:val="26"/>
              </w:rPr>
            </w:pPr>
            <w:r w:rsidRPr="008B631C">
              <w:rPr>
                <w:rFonts w:ascii="Arial" w:eastAsia="TimesNewRomanPSMT" w:hAnsi="Arial" w:cs="Arial"/>
                <w:bCs/>
                <w:color w:val="000000"/>
                <w:sz w:val="26"/>
                <w:szCs w:val="26"/>
              </w:rPr>
              <w:t>1.3</w:t>
            </w:r>
          </w:p>
        </w:tc>
        <w:tc>
          <w:tcPr>
            <w:tcW w:w="3234" w:type="dxa"/>
          </w:tcPr>
          <w:p w:rsidR="008B631C" w:rsidRPr="008B631C" w:rsidRDefault="008B631C" w:rsidP="008B631C">
            <w:pPr>
              <w:autoSpaceDE w:val="0"/>
              <w:autoSpaceDN w:val="0"/>
              <w:adjustRightInd w:val="0"/>
              <w:spacing w:after="0" w:line="240" w:lineRule="auto"/>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ind w:left="567" w:hanging="567"/>
              <w:rPr>
                <w:rFonts w:ascii="Arial" w:eastAsia="TimesNewRomanPSMT" w:hAnsi="Arial" w:cs="Arial"/>
                <w:bCs/>
                <w:color w:val="000000"/>
                <w:sz w:val="26"/>
                <w:szCs w:val="26"/>
                <w:lang w:val="sr-Cyrl-CS"/>
              </w:rPr>
            </w:pPr>
            <w:r w:rsidRPr="008B631C">
              <w:rPr>
                <w:rFonts w:ascii="Arial" w:eastAsia="TimesNewRomanPSMT" w:hAnsi="Arial" w:cs="Arial"/>
                <w:bCs/>
                <w:color w:val="000000"/>
                <w:sz w:val="26"/>
                <w:szCs w:val="26"/>
              </w:rPr>
              <w:t>Интернет страница наручиоца</w:t>
            </w:r>
          </w:p>
        </w:tc>
        <w:tc>
          <w:tcPr>
            <w:tcW w:w="490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6"/>
                <w:szCs w:val="26"/>
                <w:lang w:val="sr-Cyrl-CS"/>
              </w:rPr>
            </w:pPr>
          </w:p>
          <w:p w:rsidR="008B631C" w:rsidRPr="008B631C" w:rsidRDefault="008B631C" w:rsidP="008B631C">
            <w:pPr>
              <w:autoSpaceDE w:val="0"/>
              <w:autoSpaceDN w:val="0"/>
              <w:adjustRightInd w:val="0"/>
              <w:spacing w:after="0" w:line="240" w:lineRule="auto"/>
              <w:rPr>
                <w:rFonts w:ascii="Arial" w:eastAsia="TimesNewRomanPSMT" w:hAnsi="Arial" w:cs="Arial"/>
                <w:bCs/>
                <w:color w:val="000000"/>
                <w:sz w:val="26"/>
                <w:szCs w:val="26"/>
              </w:rPr>
            </w:pPr>
            <w:r w:rsidRPr="008B631C">
              <w:rPr>
                <w:rFonts w:ascii="Arial" w:eastAsia="TimesNewRomanPSMT" w:hAnsi="Arial" w:cs="Arial"/>
                <w:bCs/>
                <w:color w:val="000000"/>
                <w:sz w:val="26"/>
                <w:szCs w:val="26"/>
              </w:rPr>
              <w:t>www.tent.rs</w:t>
            </w:r>
          </w:p>
        </w:tc>
      </w:tr>
      <w:tr w:rsidR="008B631C" w:rsidRPr="008B631C" w:rsidTr="00A9572B">
        <w:tc>
          <w:tcPr>
            <w:tcW w:w="1101"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1.4</w:t>
            </w:r>
          </w:p>
        </w:tc>
        <w:tc>
          <w:tcPr>
            <w:tcW w:w="3234"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 xml:space="preserve">Врста поступка </w:t>
            </w: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lang w:val="sr-Cyrl-CS"/>
              </w:rPr>
            </w:pPr>
            <w:r w:rsidRPr="008B631C">
              <w:rPr>
                <w:rFonts w:ascii="Arial" w:eastAsia="TimesNewRomanPSMT" w:hAnsi="Arial" w:cs="Arial"/>
                <w:bCs/>
                <w:color w:val="000000"/>
                <w:sz w:val="26"/>
                <w:szCs w:val="26"/>
                <w:lang w:val="sr-Cyrl-CS"/>
              </w:rPr>
              <w:t>Отворени поступак</w:t>
            </w:r>
          </w:p>
        </w:tc>
      </w:tr>
      <w:tr w:rsidR="008B631C" w:rsidRPr="008B631C" w:rsidTr="00A9572B">
        <w:tc>
          <w:tcPr>
            <w:tcW w:w="1101"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1.5</w:t>
            </w:r>
          </w:p>
        </w:tc>
        <w:tc>
          <w:tcPr>
            <w:tcW w:w="3234"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Предмет јавне набавке</w:t>
            </w: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6"/>
                <w:szCs w:val="26"/>
              </w:rPr>
            </w:pPr>
          </w:p>
          <w:p w:rsidR="008B631C" w:rsidRPr="008B631C" w:rsidRDefault="008B631C" w:rsidP="008B631C">
            <w:pPr>
              <w:tabs>
                <w:tab w:val="left" w:pos="2110"/>
              </w:tabs>
              <w:spacing w:after="0" w:line="240" w:lineRule="auto"/>
              <w:rPr>
                <w:rFonts w:ascii="Arial" w:eastAsia="TimesNewRomanPSMT" w:hAnsi="Arial" w:cs="Arial"/>
                <w:sz w:val="26"/>
                <w:szCs w:val="26"/>
              </w:rPr>
            </w:pPr>
            <w:r w:rsidRPr="008B631C">
              <w:rPr>
                <w:rFonts w:ascii="Arial" w:eastAsia="TimesNewRomanPSMT" w:hAnsi="Arial" w:cs="Arial"/>
                <w:sz w:val="26"/>
                <w:szCs w:val="26"/>
              </w:rPr>
              <w:t xml:space="preserve">Набавка УСЛУГЕ </w:t>
            </w:r>
            <w:r w:rsidR="00A9572B">
              <w:rPr>
                <w:rFonts w:ascii="Arial" w:eastAsia="TimesNewRomanPSMT" w:hAnsi="Arial" w:cs="Arial"/>
                <w:sz w:val="26"/>
                <w:szCs w:val="26"/>
              </w:rPr>
              <w:t>–</w:t>
            </w:r>
            <w:r w:rsidRPr="008B631C">
              <w:rPr>
                <w:rFonts w:ascii="Arial" w:eastAsia="TimesNewRomanPSMT" w:hAnsi="Arial" w:cs="Arial"/>
                <w:sz w:val="26"/>
                <w:szCs w:val="26"/>
              </w:rPr>
              <w:t xml:space="preserve"> </w:t>
            </w:r>
            <w:r w:rsidR="00A9572B">
              <w:rPr>
                <w:rFonts w:ascii="Arial" w:eastAsia="Calibri" w:hAnsi="Arial" w:cs="Arial"/>
                <w:b/>
                <w:sz w:val="26"/>
                <w:szCs w:val="26"/>
                <w:lang w:val="sr-Cyrl-RS"/>
              </w:rPr>
              <w:t>Контрола квалитета ваздуха у околини ТЕ Колубара.</w:t>
            </w:r>
          </w:p>
        </w:tc>
      </w:tr>
      <w:tr w:rsidR="008B631C" w:rsidRPr="008B631C" w:rsidTr="00A9572B">
        <w:tc>
          <w:tcPr>
            <w:tcW w:w="1101"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1.6</w:t>
            </w:r>
          </w:p>
        </w:tc>
        <w:tc>
          <w:tcPr>
            <w:tcW w:w="3234"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Циљ поступка</w:t>
            </w:r>
          </w:p>
        </w:tc>
        <w:tc>
          <w:tcPr>
            <w:tcW w:w="490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Поступак се спроводи ради закључења уговора о јавној набавци</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6"/>
                <w:szCs w:val="26"/>
              </w:rPr>
            </w:pPr>
          </w:p>
        </w:tc>
      </w:tr>
      <w:tr w:rsidR="008B631C" w:rsidRPr="008B631C" w:rsidTr="00A9572B">
        <w:tc>
          <w:tcPr>
            <w:tcW w:w="1101"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1.7</w:t>
            </w:r>
          </w:p>
        </w:tc>
        <w:tc>
          <w:tcPr>
            <w:tcW w:w="3234"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6"/>
                <w:szCs w:val="26"/>
              </w:rPr>
            </w:pPr>
            <w:r w:rsidRPr="008B631C">
              <w:rPr>
                <w:rFonts w:ascii="Arial" w:eastAsia="TimesNewRomanPSMT" w:hAnsi="Arial" w:cs="Arial"/>
                <w:bCs/>
                <w:color w:val="000000"/>
                <w:sz w:val="26"/>
                <w:szCs w:val="26"/>
              </w:rPr>
              <w:t>Контакт</w:t>
            </w:r>
          </w:p>
        </w:tc>
        <w:tc>
          <w:tcPr>
            <w:tcW w:w="490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6"/>
                <w:szCs w:val="26"/>
              </w:rPr>
            </w:pPr>
          </w:p>
          <w:p w:rsidR="008B631C" w:rsidRPr="00A9572B" w:rsidRDefault="00A9572B" w:rsidP="008B631C">
            <w:pPr>
              <w:spacing w:after="0" w:line="240" w:lineRule="auto"/>
              <w:rPr>
                <w:rFonts w:ascii="Arial" w:eastAsia="TimesNewRomanPSMT" w:hAnsi="Arial" w:cs="Arial"/>
                <w:bCs/>
                <w:color w:val="000000"/>
                <w:sz w:val="24"/>
                <w:szCs w:val="24"/>
                <w:lang w:val="sr-Latn-RS"/>
              </w:rPr>
            </w:pPr>
            <w:r>
              <w:rPr>
                <w:rFonts w:ascii="Arial" w:eastAsia="TimesNewRomanPSMT" w:hAnsi="Arial" w:cs="Arial"/>
                <w:bCs/>
                <w:color w:val="000000"/>
                <w:sz w:val="24"/>
                <w:szCs w:val="24"/>
                <w:lang w:val="sr-Cyrl-RS"/>
              </w:rPr>
              <w:t>Александра Николић</w:t>
            </w:r>
          </w:p>
          <w:p w:rsidR="008B631C" w:rsidRPr="008B631C" w:rsidRDefault="008B631C" w:rsidP="008B631C">
            <w:pPr>
              <w:autoSpaceDE w:val="0"/>
              <w:autoSpaceDN w:val="0"/>
              <w:adjustRightInd w:val="0"/>
              <w:spacing w:after="0" w:line="240" w:lineRule="auto"/>
              <w:jc w:val="both"/>
              <w:rPr>
                <w:rFonts w:ascii="Arial" w:eastAsia="Times New Roman" w:hAnsi="Arial" w:cs="Arial"/>
                <w:bCs/>
                <w:i/>
                <w:sz w:val="24"/>
                <w:szCs w:val="24"/>
                <w:lang w:val="sr-Cyrl-RS" w:eastAsia="hr-HR"/>
              </w:rPr>
            </w:pPr>
            <w:r w:rsidRPr="008B631C">
              <w:rPr>
                <w:rFonts w:ascii="Arial" w:eastAsia="Times New Roman" w:hAnsi="Arial" w:cs="Arial"/>
                <w:bCs/>
                <w:sz w:val="24"/>
                <w:szCs w:val="24"/>
                <w:lang w:val="sr-Cyrl-CS" w:eastAsia="hr-HR"/>
              </w:rPr>
              <w:t>e-mail:</w:t>
            </w:r>
            <w:r w:rsidR="00A9572B">
              <w:rPr>
                <w:rFonts w:ascii="Arial" w:eastAsia="Times New Roman" w:hAnsi="Arial" w:cs="Arial"/>
                <w:bCs/>
                <w:i/>
                <w:sz w:val="24"/>
                <w:szCs w:val="24"/>
                <w:lang w:eastAsia="hr-HR"/>
              </w:rPr>
              <w:t>sandra.nikol</w:t>
            </w:r>
            <w:r w:rsidRPr="008B631C">
              <w:rPr>
                <w:rFonts w:ascii="Arial" w:eastAsia="Times New Roman" w:hAnsi="Arial" w:cs="Arial"/>
                <w:bCs/>
                <w:i/>
                <w:sz w:val="24"/>
                <w:szCs w:val="24"/>
                <w:lang w:eastAsia="hr-HR"/>
              </w:rPr>
              <w:t>ic@tent.rs</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6"/>
                <w:szCs w:val="26"/>
                <w:lang w:val="sr-Cyrl-RS"/>
              </w:rPr>
            </w:pPr>
          </w:p>
        </w:tc>
      </w:tr>
    </w:tbl>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27" type="#_x0000_t75" style="width:65.25pt;height:73.5pt" o:ole="">
                  <v:imagedata r:id="rId9" o:title=""/>
                </v:shape>
                <o:OLEObject Type="Embed" ProgID="Word.Picture.8" ShapeID="_x0000_i1027" DrawAspect="Content" ObjectID="_1476163995" r:id="rId13"/>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7667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5" name="Picture 2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sz w:val="40"/>
          <w:szCs w:val="40"/>
        </w:rPr>
      </w:pPr>
      <w:r w:rsidRPr="008B631C">
        <w:rPr>
          <w:rFonts w:ascii="Arial" w:eastAsia="Calibri" w:hAnsi="Arial" w:cs="Arial"/>
          <w:b/>
          <w:iCs/>
          <w:sz w:val="40"/>
          <w:szCs w:val="40"/>
        </w:rPr>
        <w:t xml:space="preserve">Kонкурсна документација </w:t>
      </w: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sz w:val="24"/>
          <w:szCs w:val="24"/>
        </w:rPr>
      </w:pPr>
    </w:p>
    <w:p w:rsidR="008B631C" w:rsidRPr="008B631C" w:rsidRDefault="008B631C" w:rsidP="008B631C">
      <w:pPr>
        <w:numPr>
          <w:ilvl w:val="0"/>
          <w:numId w:val="1"/>
        </w:numPr>
        <w:autoSpaceDE w:val="0"/>
        <w:autoSpaceDN w:val="0"/>
        <w:adjustRightInd w:val="0"/>
        <w:spacing w:after="0" w:line="240" w:lineRule="auto"/>
        <w:contextualSpacing/>
        <w:jc w:val="center"/>
        <w:rPr>
          <w:rFonts w:ascii="Arial" w:eastAsia="Calibri" w:hAnsi="Arial" w:cs="Arial"/>
          <w:b/>
          <w:bCs/>
          <w:iCs/>
          <w:sz w:val="40"/>
          <w:szCs w:val="40"/>
        </w:rPr>
      </w:pPr>
      <w:r w:rsidRPr="008B631C">
        <w:rPr>
          <w:rFonts w:ascii="Arial" w:eastAsia="Calibri" w:hAnsi="Arial" w:cs="Arial"/>
          <w:b/>
          <w:bCs/>
          <w:iCs/>
          <w:sz w:val="40"/>
          <w:szCs w:val="40"/>
        </w:rPr>
        <w:t>ПОДАЦИ О ПРЕДМЕТУ ЈАВНЕ НАБАВКЕ</w:t>
      </w: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 xml:space="preserve">, </w:t>
      </w:r>
      <w:r w:rsidRPr="008B631C">
        <w:rPr>
          <w:rFonts w:ascii="Arial" w:eastAsia="TimesNewRomanPSMT" w:hAnsi="Arial" w:cs="Arial"/>
          <w:b/>
          <w:color w:val="000000"/>
          <w:sz w:val="24"/>
          <w:szCs w:val="24"/>
          <w:lang w:val="sr-Cyrl-RS"/>
        </w:rPr>
        <w:t xml:space="preserve">октобар, 2014.год </w:t>
      </w:r>
      <w:r w:rsidRPr="008B631C">
        <w:rPr>
          <w:rFonts w:ascii="Arial" w:eastAsia="TimesNewRomanPSMT" w:hAnsi="Arial" w:cs="Arial"/>
          <w:b/>
          <w:color w:val="000000"/>
          <w:sz w:val="24"/>
          <w:szCs w:val="24"/>
        </w:rPr>
        <w:t>.</w:t>
      </w: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0</wp:posOffset>
                </wp:positionV>
                <wp:extent cx="4012565" cy="557530"/>
                <wp:effectExtent l="9525" t="6350" r="6985"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D82534" w:rsidRPr="00242132" w:rsidRDefault="00D82534" w:rsidP="008B631C">
                            <w:pPr>
                              <w:autoSpaceDE w:val="0"/>
                              <w:autoSpaceDN w:val="0"/>
                              <w:adjustRightInd w:val="0"/>
                              <w:spacing w:after="0" w:line="240" w:lineRule="auto"/>
                              <w:jc w:val="center"/>
                              <w:rPr>
                                <w:rFonts w:ascii="Arial" w:hAnsi="Arial" w:cs="Arial"/>
                              </w:rP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w:t>
                            </w:r>
                            <w:r w:rsidRPr="00242132">
                              <w:rPr>
                                <w:rFonts w:ascii="Arial" w:hAnsi="Arial" w:cs="Arial"/>
                                <w:b/>
                                <w:bCs/>
                                <w:iCs/>
                                <w:color w:val="002060"/>
                                <w:sz w:val="28"/>
                                <w:szCs w:val="28"/>
                              </w:rPr>
                              <w:t>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90pt;margin-top:0;width:315.9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kn0Q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" filled="f" fillcolor="#cdddac" strokecolor="red">
                <v:shadow on="t" color="black" opacity="24903f" origin=",.5" offset="0,.55556mm"/>
                <v:textbox>
                  <w:txbxContent>
                    <w:p w:rsidR="00D82534" w:rsidRPr="00242132" w:rsidRDefault="00D82534" w:rsidP="008B631C">
                      <w:pPr>
                        <w:autoSpaceDE w:val="0"/>
                        <w:autoSpaceDN w:val="0"/>
                        <w:adjustRightInd w:val="0"/>
                        <w:spacing w:after="0" w:line="240" w:lineRule="auto"/>
                        <w:jc w:val="center"/>
                        <w:rPr>
                          <w:rFonts w:ascii="Arial" w:hAnsi="Arial" w:cs="Arial"/>
                        </w:rP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w:t>
                      </w:r>
                      <w:r w:rsidRPr="00242132">
                        <w:rPr>
                          <w:rFonts w:ascii="Arial" w:hAnsi="Arial" w:cs="Arial"/>
                          <w:b/>
                          <w:bCs/>
                          <w:iCs/>
                          <w:color w:val="002060"/>
                          <w:sz w:val="28"/>
                          <w:szCs w:val="28"/>
                        </w:rPr>
                        <w:t>НАБАВКЕ</w:t>
                      </w:r>
                    </w:p>
                  </w:txbxContent>
                </v:textbox>
              </v:shape>
            </w:pict>
          </mc:Fallback>
        </mc:AlternateContent>
      </w: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contextualSpacing/>
        <w:rPr>
          <w:rFonts w:ascii="Arial" w:eastAsia="Calibri" w:hAnsi="Arial" w:cs="Arial"/>
          <w:b/>
          <w:bCs/>
          <w:iCs/>
          <w:color w:val="002060"/>
          <w:sz w:val="40"/>
          <w:szCs w:val="40"/>
          <w:lang w:val="sr-Cyrl-R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B631C" w:rsidRPr="008B631C" w:rsidTr="00A9572B">
        <w:trPr>
          <w:trHeight w:val="670"/>
        </w:trPr>
        <w:tc>
          <w:tcPr>
            <w:tcW w:w="10800" w:type="dxa"/>
          </w:tcPr>
          <w:p w:rsidR="008B631C" w:rsidRPr="008B631C" w:rsidRDefault="008B631C" w:rsidP="008B631C">
            <w:pPr>
              <w:autoSpaceDE w:val="0"/>
              <w:autoSpaceDN w:val="0"/>
              <w:adjustRightInd w:val="0"/>
              <w:spacing w:after="0" w:line="240" w:lineRule="auto"/>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67"/>
              <w:contextualSpacing/>
              <w:jc w:val="center"/>
              <w:rPr>
                <w:rFonts w:ascii="Arial" w:eastAsia="Calibri" w:hAnsi="Arial" w:cs="Arial"/>
                <w:b/>
                <w:bCs/>
                <w:iCs/>
                <w:color w:val="002060"/>
                <w:sz w:val="40"/>
                <w:szCs w:val="40"/>
              </w:rPr>
            </w:pPr>
            <w:r w:rsidRPr="008B631C">
              <w:rPr>
                <w:rFonts w:ascii="Arial" w:eastAsia="Calibri" w:hAnsi="Arial" w:cs="Arial"/>
                <w:b/>
                <w:bCs/>
                <w:iCs/>
                <w:sz w:val="40"/>
                <w:szCs w:val="40"/>
              </w:rPr>
              <w:t>Опис предмета јавне набавке</w:t>
            </w:r>
          </w:p>
        </w:tc>
      </w:tr>
      <w:tr w:rsidR="008B631C" w:rsidRPr="008B631C" w:rsidTr="00A9572B">
        <w:trPr>
          <w:trHeight w:val="1992"/>
        </w:trPr>
        <w:tc>
          <w:tcPr>
            <w:tcW w:w="10800" w:type="dxa"/>
          </w:tcPr>
          <w:p w:rsidR="008B631C" w:rsidRPr="008B631C" w:rsidRDefault="008B631C" w:rsidP="008B631C">
            <w:pPr>
              <w:autoSpaceDE w:val="0"/>
              <w:autoSpaceDN w:val="0"/>
              <w:adjustRightInd w:val="0"/>
              <w:spacing w:after="0" w:line="240" w:lineRule="auto"/>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67"/>
              <w:contextualSpacing/>
              <w:jc w:val="center"/>
              <w:rPr>
                <w:rFonts w:ascii="Arial" w:eastAsia="Calibri" w:hAnsi="Arial" w:cs="Arial"/>
                <w:b/>
                <w:sz w:val="32"/>
                <w:szCs w:val="32"/>
                <w:lang w:val="sr-Cyrl-RS"/>
              </w:rPr>
            </w:pPr>
          </w:p>
          <w:p w:rsidR="008B631C" w:rsidRPr="00A9572B" w:rsidRDefault="00A9572B" w:rsidP="008B631C">
            <w:pPr>
              <w:autoSpaceDE w:val="0"/>
              <w:autoSpaceDN w:val="0"/>
              <w:adjustRightInd w:val="0"/>
              <w:spacing w:after="0" w:line="240" w:lineRule="auto"/>
              <w:ind w:left="-67"/>
              <w:contextualSpacing/>
              <w:jc w:val="center"/>
              <w:rPr>
                <w:rFonts w:ascii="Arial" w:eastAsia="Calibri" w:hAnsi="Arial" w:cs="Arial"/>
                <w:b/>
                <w:bCs/>
                <w:iCs/>
                <w:color w:val="002060"/>
                <w:sz w:val="32"/>
                <w:szCs w:val="32"/>
                <w:lang w:val="sr-Latn-RS"/>
              </w:rPr>
            </w:pPr>
            <w:r w:rsidRPr="00A9572B">
              <w:rPr>
                <w:rFonts w:ascii="Arial" w:eastAsia="Calibri" w:hAnsi="Arial" w:cs="Arial"/>
                <w:b/>
                <w:sz w:val="32"/>
                <w:szCs w:val="32"/>
                <w:lang w:val="sr-Cyrl-RS"/>
              </w:rPr>
              <w:t>Контрола квалитета ваздуха у околини ТЕ Колубара</w:t>
            </w:r>
            <w:r>
              <w:rPr>
                <w:rFonts w:ascii="Arial" w:eastAsia="Calibri" w:hAnsi="Arial" w:cs="Arial"/>
                <w:b/>
                <w:sz w:val="28"/>
                <w:szCs w:val="28"/>
                <w:lang w:val="sr-Latn-RS"/>
              </w:rPr>
              <w:t>.</w:t>
            </w:r>
          </w:p>
        </w:tc>
      </w:tr>
      <w:tr w:rsidR="008B631C" w:rsidRPr="008B631C" w:rsidTr="00A9572B">
        <w:trPr>
          <w:trHeight w:val="586"/>
        </w:trPr>
        <w:tc>
          <w:tcPr>
            <w:tcW w:w="10800" w:type="dxa"/>
          </w:tcPr>
          <w:p w:rsidR="008B631C" w:rsidRPr="008B631C" w:rsidRDefault="008B631C" w:rsidP="008B631C">
            <w:pPr>
              <w:autoSpaceDE w:val="0"/>
              <w:autoSpaceDN w:val="0"/>
              <w:adjustRightInd w:val="0"/>
              <w:spacing w:after="0" w:line="240" w:lineRule="auto"/>
              <w:ind w:left="-67"/>
              <w:contextualSpacing/>
              <w:jc w:val="center"/>
              <w:rPr>
                <w:rFonts w:ascii="Arial" w:eastAsia="Calibri" w:hAnsi="Arial" w:cs="Arial"/>
                <w:b/>
                <w:bCs/>
                <w:iCs/>
                <w:color w:val="002060"/>
                <w:sz w:val="40"/>
                <w:szCs w:val="40"/>
              </w:rPr>
            </w:pPr>
            <w:r w:rsidRPr="008B631C">
              <w:rPr>
                <w:rFonts w:ascii="Arial" w:eastAsia="Calibri" w:hAnsi="Arial" w:cs="Arial"/>
                <w:b/>
                <w:bCs/>
                <w:iCs/>
                <w:sz w:val="40"/>
                <w:szCs w:val="40"/>
              </w:rPr>
              <w:t>Назив и ознака из општег речника набавке</w:t>
            </w:r>
          </w:p>
        </w:tc>
      </w:tr>
      <w:tr w:rsidR="008B631C" w:rsidRPr="008B631C" w:rsidTr="00A9572B">
        <w:trPr>
          <w:trHeight w:val="586"/>
        </w:trPr>
        <w:tc>
          <w:tcPr>
            <w:tcW w:w="10800" w:type="dxa"/>
          </w:tcPr>
          <w:p w:rsidR="008B631C" w:rsidRPr="008B631C" w:rsidRDefault="008B631C" w:rsidP="008B631C">
            <w:pPr>
              <w:autoSpaceDE w:val="0"/>
              <w:autoSpaceDN w:val="0"/>
              <w:adjustRightInd w:val="0"/>
              <w:spacing w:after="0" w:line="240" w:lineRule="auto"/>
              <w:ind w:left="-67"/>
              <w:contextualSpacing/>
              <w:jc w:val="center"/>
              <w:rPr>
                <w:rFonts w:ascii="Arial" w:eastAsia="Calibri" w:hAnsi="Arial" w:cs="Arial"/>
                <w:b/>
                <w:bCs/>
                <w:iCs/>
                <w:color w:val="002060"/>
                <w:sz w:val="40"/>
                <w:szCs w:val="40"/>
              </w:rPr>
            </w:pPr>
          </w:p>
          <w:p w:rsidR="008B631C" w:rsidRPr="00A9572B" w:rsidRDefault="00161FCD" w:rsidP="00161FCD">
            <w:pPr>
              <w:spacing w:after="0" w:line="240" w:lineRule="auto"/>
              <w:rPr>
                <w:rFonts w:ascii="Arial" w:eastAsia="Times New Roman" w:hAnsi="Arial" w:cs="Arial"/>
                <w:b/>
                <w:bCs/>
                <w:sz w:val="28"/>
                <w:szCs w:val="28"/>
                <w:lang w:val="sr-Cyrl-RS"/>
              </w:rPr>
            </w:pPr>
            <w:r>
              <w:rPr>
                <w:rFonts w:ascii="Arial" w:eastAsia="Calibri" w:hAnsi="Arial" w:cs="Arial"/>
                <w:b/>
                <w:sz w:val="28"/>
                <w:szCs w:val="28"/>
                <w:lang w:val="sr-Cyrl-RS"/>
              </w:rPr>
              <w:t xml:space="preserve">            </w:t>
            </w:r>
            <w:r w:rsidR="00A9572B">
              <w:rPr>
                <w:rFonts w:ascii="Arial" w:eastAsia="Calibri" w:hAnsi="Arial" w:cs="Arial"/>
                <w:b/>
                <w:sz w:val="28"/>
                <w:szCs w:val="28"/>
                <w:lang w:val="sr-Cyrl-RS"/>
              </w:rPr>
              <w:t xml:space="preserve"> </w:t>
            </w:r>
            <w:r w:rsidR="00A9572B">
              <w:rPr>
                <w:rFonts w:ascii="Arial" w:eastAsia="Calibri" w:hAnsi="Arial" w:cs="Arial"/>
                <w:b/>
                <w:sz w:val="32"/>
                <w:szCs w:val="32"/>
                <w:lang w:val="sr-Cyrl-RS"/>
              </w:rPr>
              <w:t>У</w:t>
            </w:r>
            <w:r w:rsidR="00A9572B" w:rsidRPr="00A9572B">
              <w:rPr>
                <w:rFonts w:ascii="Arial" w:eastAsia="Calibri" w:hAnsi="Arial" w:cs="Arial"/>
                <w:b/>
                <w:sz w:val="32"/>
                <w:szCs w:val="32"/>
                <w:lang w:val="sr-Cyrl-RS"/>
              </w:rPr>
              <w:t>слуге у вези са загађењем ваздуха</w:t>
            </w:r>
            <w:r>
              <w:rPr>
                <w:rFonts w:ascii="Arial" w:eastAsia="Calibri" w:hAnsi="Arial" w:cs="Arial"/>
                <w:b/>
                <w:sz w:val="32"/>
                <w:szCs w:val="32"/>
                <w:lang w:val="sr-Cyrl-RS"/>
              </w:rPr>
              <w:t xml:space="preserve"> - </w:t>
            </w:r>
            <w:r>
              <w:rPr>
                <w:rFonts w:ascii="Arial" w:eastAsia="Calibri" w:hAnsi="Arial" w:cs="Arial"/>
                <w:b/>
                <w:sz w:val="28"/>
                <w:szCs w:val="28"/>
                <w:lang w:val="sr-Latn-RS"/>
              </w:rPr>
              <w:t>90731000</w:t>
            </w:r>
            <w:r>
              <w:rPr>
                <w:rFonts w:ascii="Arial" w:eastAsia="Calibri" w:hAnsi="Arial" w:cs="Arial"/>
                <w:b/>
                <w:sz w:val="28"/>
                <w:szCs w:val="28"/>
                <w:lang w:val="sr-Cyrl-RS"/>
              </w:rPr>
              <w:t xml:space="preserve"> </w:t>
            </w:r>
          </w:p>
          <w:p w:rsidR="008B631C" w:rsidRPr="008B631C" w:rsidRDefault="008B631C" w:rsidP="008B631C">
            <w:pPr>
              <w:autoSpaceDE w:val="0"/>
              <w:autoSpaceDN w:val="0"/>
              <w:adjustRightInd w:val="0"/>
              <w:spacing w:after="0" w:line="240" w:lineRule="auto"/>
              <w:ind w:left="-67"/>
              <w:contextualSpacing/>
              <w:jc w:val="center"/>
              <w:rPr>
                <w:rFonts w:ascii="Arial" w:eastAsia="Calibri" w:hAnsi="Arial" w:cs="Arial"/>
                <w:bCs/>
                <w:iCs/>
                <w:color w:val="002060"/>
                <w:sz w:val="28"/>
                <w:szCs w:val="28"/>
              </w:rPr>
            </w:pPr>
          </w:p>
        </w:tc>
      </w:tr>
      <w:tr w:rsidR="008B631C" w:rsidRPr="008B631C" w:rsidTr="00A9572B">
        <w:trPr>
          <w:trHeight w:val="385"/>
        </w:trPr>
        <w:tc>
          <w:tcPr>
            <w:tcW w:w="10800" w:type="dxa"/>
          </w:tcPr>
          <w:p w:rsidR="008B631C" w:rsidRPr="008B631C" w:rsidRDefault="008B631C" w:rsidP="008B631C">
            <w:pPr>
              <w:autoSpaceDE w:val="0"/>
              <w:autoSpaceDN w:val="0"/>
              <w:adjustRightInd w:val="0"/>
              <w:spacing w:after="0" w:line="240" w:lineRule="auto"/>
              <w:ind w:left="-67"/>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67"/>
              <w:contextualSpacing/>
              <w:jc w:val="center"/>
              <w:rPr>
                <w:rFonts w:ascii="Arial" w:eastAsia="Calibri" w:hAnsi="Arial" w:cs="Arial"/>
                <w:b/>
                <w:bCs/>
                <w:iCs/>
                <w:color w:val="FF0000"/>
                <w:sz w:val="32"/>
                <w:szCs w:val="32"/>
              </w:rPr>
            </w:pPr>
            <w:r w:rsidRPr="008B631C">
              <w:rPr>
                <w:rFonts w:ascii="Arial" w:eastAsia="Calibri" w:hAnsi="Arial" w:cs="Arial"/>
                <w:b/>
                <w:bCs/>
                <w:iCs/>
                <w:sz w:val="32"/>
                <w:szCs w:val="32"/>
                <w:lang w:val="sr-Cyrl-RS"/>
              </w:rPr>
              <w:t>П</w:t>
            </w:r>
            <w:r w:rsidRPr="008B631C">
              <w:rPr>
                <w:rFonts w:ascii="Arial" w:eastAsia="Calibri" w:hAnsi="Arial" w:cs="Arial"/>
                <w:b/>
                <w:bCs/>
                <w:iCs/>
                <w:sz w:val="32"/>
                <w:szCs w:val="32"/>
              </w:rPr>
              <w:t xml:space="preserve">редмет јавне набавке </w:t>
            </w:r>
            <w:r w:rsidRPr="008B631C">
              <w:rPr>
                <w:rFonts w:ascii="Arial" w:eastAsia="Calibri" w:hAnsi="Arial" w:cs="Arial"/>
                <w:b/>
                <w:bCs/>
                <w:iCs/>
                <w:sz w:val="32"/>
                <w:szCs w:val="32"/>
                <w:lang w:val="sr-Cyrl-RS"/>
              </w:rPr>
              <w:t xml:space="preserve">није </w:t>
            </w:r>
            <w:r w:rsidRPr="008B631C">
              <w:rPr>
                <w:rFonts w:ascii="Arial" w:eastAsia="Calibri" w:hAnsi="Arial" w:cs="Arial"/>
                <w:b/>
                <w:bCs/>
                <w:iCs/>
                <w:sz w:val="32"/>
                <w:szCs w:val="32"/>
              </w:rPr>
              <w:t>обликован по партијама.</w:t>
            </w:r>
          </w:p>
          <w:p w:rsidR="008B631C" w:rsidRPr="008B631C" w:rsidRDefault="008B631C" w:rsidP="008B631C">
            <w:pPr>
              <w:autoSpaceDE w:val="0"/>
              <w:autoSpaceDN w:val="0"/>
              <w:adjustRightInd w:val="0"/>
              <w:spacing w:after="0" w:line="240" w:lineRule="auto"/>
              <w:ind w:left="-67"/>
              <w:contextualSpacing/>
              <w:rPr>
                <w:rFonts w:ascii="Arial" w:eastAsia="Calibri" w:hAnsi="Arial" w:cs="Arial"/>
                <w:b/>
                <w:bCs/>
                <w:iCs/>
                <w:color w:val="002060"/>
                <w:sz w:val="40"/>
                <w:szCs w:val="40"/>
              </w:rPr>
            </w:pPr>
          </w:p>
        </w:tc>
      </w:tr>
    </w:tbl>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contextualSpacing/>
        <w:rPr>
          <w:rFonts w:ascii="Arial" w:eastAsia="Calibri" w:hAnsi="Arial" w:cs="Arial"/>
          <w:b/>
          <w:bCs/>
          <w:iCs/>
          <w:color w:val="002060"/>
          <w:sz w:val="40"/>
          <w:szCs w:val="40"/>
          <w:lang w:val="sr-Cyrl-RS"/>
        </w:rPr>
      </w:pPr>
    </w:p>
    <w:p w:rsidR="008B631C" w:rsidRPr="008B631C" w:rsidRDefault="008B631C" w:rsidP="008B631C">
      <w:pPr>
        <w:autoSpaceDE w:val="0"/>
        <w:autoSpaceDN w:val="0"/>
        <w:adjustRightInd w:val="0"/>
        <w:spacing w:after="0" w:line="240" w:lineRule="auto"/>
        <w:contextualSpacing/>
        <w:rPr>
          <w:rFonts w:ascii="Arial" w:eastAsia="Calibri" w:hAnsi="Arial" w:cs="Arial"/>
          <w:b/>
          <w:bCs/>
          <w:iCs/>
          <w:color w:val="002060"/>
          <w:sz w:val="40"/>
          <w:szCs w:val="40"/>
          <w:lang w:val="sr-Cyrl-RS"/>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28" type="#_x0000_t75" style="width:65.25pt;height:73.5pt" o:ole="">
                  <v:imagedata r:id="rId9" o:title=""/>
                </v:shape>
                <o:OLEObject Type="Embed" ProgID="Word.Picture.8" ShapeID="_x0000_i1028" DrawAspect="Content" ObjectID="_1476163996" r:id="rId14"/>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7769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3" name="Picture 2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jc w:val="center"/>
        <w:rPr>
          <w:rFonts w:ascii="Arial" w:eastAsia="Calibri" w:hAnsi="Arial" w:cs="Arial"/>
          <w:b/>
          <w:bCs/>
          <w:iCs/>
          <w:sz w:val="40"/>
          <w:szCs w:val="40"/>
        </w:rPr>
      </w:pPr>
      <w:r w:rsidRPr="008B631C">
        <w:rPr>
          <w:rFonts w:ascii="Arial" w:eastAsia="Calibri" w:hAnsi="Arial" w:cs="Arial"/>
          <w:b/>
          <w:bCs/>
          <w:iCs/>
          <w:sz w:val="40"/>
          <w:szCs w:val="40"/>
        </w:rPr>
        <w:t>Kонкурсна документација</w:t>
      </w: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sz w:val="40"/>
          <w:szCs w:val="40"/>
        </w:rPr>
      </w:pPr>
    </w:p>
    <w:p w:rsidR="008B631C" w:rsidRPr="008B631C" w:rsidRDefault="008B631C" w:rsidP="008B631C">
      <w:pPr>
        <w:numPr>
          <w:ilvl w:val="0"/>
          <w:numId w:val="1"/>
        </w:numPr>
        <w:autoSpaceDE w:val="0"/>
        <w:autoSpaceDN w:val="0"/>
        <w:adjustRightInd w:val="0"/>
        <w:spacing w:after="0" w:line="240" w:lineRule="auto"/>
        <w:contextualSpacing/>
        <w:jc w:val="center"/>
        <w:rPr>
          <w:rFonts w:ascii="Arial" w:eastAsia="Calibri" w:hAnsi="Arial" w:cs="Arial"/>
          <w:b/>
          <w:bCs/>
          <w:iCs/>
          <w:sz w:val="40"/>
          <w:szCs w:val="40"/>
        </w:rPr>
      </w:pPr>
      <w:r w:rsidRPr="008B631C">
        <w:rPr>
          <w:rFonts w:ascii="Arial" w:eastAsia="Calibri" w:hAnsi="Arial" w:cs="Arial"/>
          <w:b/>
          <w:bCs/>
          <w:iCs/>
          <w:sz w:val="40"/>
          <w:szCs w:val="40"/>
        </w:rPr>
        <w:t>УПУТСТВО ПОНУЂАЧИМА КАКО ДА САЧИНЕ ПОНУДУ</w:t>
      </w:r>
    </w:p>
    <w:p w:rsidR="008B631C" w:rsidRPr="008B631C" w:rsidRDefault="008B631C" w:rsidP="008B631C">
      <w:pPr>
        <w:autoSpaceDE w:val="0"/>
        <w:autoSpaceDN w:val="0"/>
        <w:adjustRightInd w:val="0"/>
        <w:spacing w:after="0" w:line="240" w:lineRule="auto"/>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 xml:space="preserve">, </w:t>
      </w:r>
      <w:r w:rsidRPr="008B631C">
        <w:rPr>
          <w:rFonts w:ascii="Arial" w:eastAsia="TimesNewRomanPSMT" w:hAnsi="Arial" w:cs="Arial"/>
          <w:b/>
          <w:color w:val="000000"/>
          <w:sz w:val="24"/>
          <w:szCs w:val="24"/>
          <w:lang w:val="sr-Cyrl-RS"/>
        </w:rPr>
        <w:t xml:space="preserve">октобар, 2014.год </w:t>
      </w:r>
      <w:r w:rsidRPr="008B631C">
        <w:rPr>
          <w:rFonts w:ascii="Arial" w:eastAsia="TimesNewRomanPSMT" w:hAnsi="Arial" w:cs="Arial"/>
          <w:b/>
          <w:color w:val="000000"/>
          <w:sz w:val="24"/>
          <w:szCs w:val="24"/>
        </w:rPr>
        <w:t>.</w:t>
      </w:r>
    </w:p>
    <w:p w:rsidR="008B631C" w:rsidRPr="008B631C" w:rsidRDefault="008B631C" w:rsidP="008B631C">
      <w:pPr>
        <w:jc w:val="center"/>
        <w:rPr>
          <w:rFonts w:ascii="Arial" w:eastAsia="Calibri" w:hAnsi="Arial" w:cs="Arial"/>
          <w:b/>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28"/>
          <w:szCs w:val="28"/>
        </w:rPr>
      </w:pPr>
      <w:r>
        <w:rPr>
          <w:rFonts w:ascii="Arial" w:eastAsia="Calibri" w:hAnsi="Arial" w:cs="Arial"/>
          <w:b/>
          <w:bCs/>
          <w:iCs/>
          <w:noProof/>
          <w:color w:val="002060"/>
          <w:sz w:val="28"/>
          <w:szCs w:val="28"/>
        </w:rPr>
        <mc:AlternateContent>
          <mc:Choice Requires="wps">
            <w:drawing>
              <wp:anchor distT="0" distB="0" distL="114300" distR="114300" simplePos="0" relativeHeight="251659264" behindDoc="0" locked="0" layoutInCell="1" allowOverlap="1">
                <wp:simplePos x="0" y="0"/>
                <wp:positionH relativeFrom="column">
                  <wp:posOffset>1011555</wp:posOffset>
                </wp:positionH>
                <wp:positionV relativeFrom="paragraph">
                  <wp:posOffset>-261620</wp:posOffset>
                </wp:positionV>
                <wp:extent cx="4012565" cy="557530"/>
                <wp:effectExtent l="11430" t="12700" r="5080" b="298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D82534" w:rsidRPr="00CA6109" w:rsidRDefault="00D82534" w:rsidP="008B631C">
                            <w:pPr>
                              <w:autoSpaceDE w:val="0"/>
                              <w:autoSpaceDN w:val="0"/>
                              <w:adjustRightInd w:val="0"/>
                              <w:spacing w:after="0" w:line="240" w:lineRule="auto"/>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79.65pt;margin-top:-20.6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" filled="f" fillcolor="#cdddac" strokecolor="red">
                <v:shadow on="t" color="black" opacity="24903f" origin=",.5" offset="0,.55556mm"/>
                <v:textbox>
                  <w:txbxContent>
                    <w:p w:rsidR="00D82534" w:rsidRPr="00CA6109" w:rsidRDefault="00D82534" w:rsidP="008B631C">
                      <w:pPr>
                        <w:autoSpaceDE w:val="0"/>
                        <w:autoSpaceDN w:val="0"/>
                        <w:adjustRightInd w:val="0"/>
                        <w:spacing w:after="0" w:line="240" w:lineRule="auto"/>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mc:Fallback>
        </mc:AlternateContent>
      </w: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16"/>
          <w:szCs w:val="16"/>
        </w:rPr>
      </w:pP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roofErr w:type="gramStart"/>
      <w:r w:rsidRPr="008B631C">
        <w:rPr>
          <w:rFonts w:ascii="Arial" w:eastAsia="TimesNewRomanPSMT" w:hAnsi="Arial" w:cs="Arial"/>
          <w:color w:val="000000"/>
          <w:sz w:val="24"/>
          <w:szCs w:val="24"/>
        </w:rPr>
        <w:t>На основу члана 61.</w:t>
      </w:r>
      <w:proofErr w:type="gramEnd"/>
      <w:r w:rsidRPr="008B631C">
        <w:rPr>
          <w:rFonts w:ascii="Arial" w:eastAsia="TimesNewRomanPSMT" w:hAnsi="Arial" w:cs="Arial"/>
          <w:color w:val="000000"/>
          <w:sz w:val="24"/>
          <w:szCs w:val="24"/>
          <w:lang w:val="sr-Cyrl-CS"/>
        </w:rPr>
        <w:t xml:space="preserve"> став 4. тачка 1. </w:t>
      </w:r>
      <w:proofErr w:type="gramStart"/>
      <w:r w:rsidRPr="008B631C">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8B631C">
        <w:rPr>
          <w:rFonts w:ascii="Arial" w:eastAsia="TimesNewRomanPSMT" w:hAnsi="Arial" w:cs="Arial"/>
          <w:color w:val="000000"/>
          <w:sz w:val="24"/>
          <w:szCs w:val="24"/>
          <w:lang w:val="sr-Cyrl-CS"/>
        </w:rPr>
        <w:t>8.</w:t>
      </w:r>
      <w:proofErr w:type="gramEnd"/>
      <w:r w:rsidRPr="008B631C">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8B631C">
        <w:rPr>
          <w:rFonts w:ascii="Arial" w:eastAsia="TimesNewRomanPSMT" w:hAnsi="Arial" w:cs="Arial"/>
          <w:color w:val="000000"/>
          <w:sz w:val="24"/>
          <w:szCs w:val="24"/>
          <w:lang w:val="sr-Cyrl-CS"/>
        </w:rPr>
        <w:t xml:space="preserve">доноси се </w:t>
      </w: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color w:val="000000"/>
          <w:sz w:val="16"/>
          <w:szCs w:val="16"/>
          <w:lang w:val="sr-Cyrl-CS"/>
        </w:rPr>
      </w:pPr>
    </w:p>
    <w:p w:rsidR="008B631C" w:rsidRPr="008B631C" w:rsidRDefault="008B631C" w:rsidP="008B631C">
      <w:pPr>
        <w:ind w:firstLine="720"/>
        <w:jc w:val="center"/>
        <w:rPr>
          <w:rFonts w:ascii="Arial" w:eastAsia="TimesNewRomanPSMT" w:hAnsi="Arial" w:cs="Arial"/>
          <w:b/>
          <w:bCs/>
          <w:color w:val="000000"/>
          <w:sz w:val="24"/>
          <w:szCs w:val="24"/>
          <w:lang w:val="sr-Cyrl-CS"/>
        </w:rPr>
      </w:pPr>
      <w:r w:rsidRPr="008B631C">
        <w:rPr>
          <w:rFonts w:ascii="Arial" w:eastAsia="TimesNewRomanPSMT" w:hAnsi="Arial" w:cs="Arial"/>
          <w:b/>
          <w:bCs/>
          <w:color w:val="000000"/>
          <w:sz w:val="28"/>
          <w:szCs w:val="28"/>
        </w:rPr>
        <w:t>Упутство понуђачима како да сачине понуду</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3.1. ПОДАЦИ О ЈЕЗИКУ НА КОЈЕМ ПОНУДА МОРА ДА БУДЕ САСТАВЉЕНА</w:t>
      </w: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16"/>
          <w:szCs w:val="16"/>
        </w:rPr>
      </w:pPr>
    </w:p>
    <w:p w:rsidR="008B631C" w:rsidRPr="008B631C" w:rsidRDefault="008B631C" w:rsidP="008B631C">
      <w:pPr>
        <w:numPr>
          <w:ilvl w:val="0"/>
          <w:numId w:val="25"/>
        </w:numPr>
        <w:autoSpaceDE w:val="0"/>
        <w:autoSpaceDN w:val="0"/>
        <w:adjustRightInd w:val="0"/>
        <w:spacing w:after="0" w:line="240" w:lineRule="auto"/>
        <w:contextualSpacing/>
        <w:jc w:val="both"/>
        <w:rPr>
          <w:rFonts w:ascii="Arial" w:eastAsia="TimesNewRomanPSMT" w:hAnsi="Arial" w:cs="Arial"/>
          <w:bCs/>
          <w:color w:val="FF0000"/>
          <w:sz w:val="24"/>
          <w:szCs w:val="24"/>
        </w:rPr>
      </w:pPr>
      <w:r w:rsidRPr="008B631C">
        <w:rPr>
          <w:rFonts w:ascii="Arial" w:eastAsia="TimesNewRomanPSMT" w:hAnsi="Arial" w:cs="Arial"/>
          <w:bCs/>
          <w:color w:val="000000"/>
          <w:sz w:val="24"/>
          <w:szCs w:val="24"/>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sidRPr="008B631C">
        <w:rPr>
          <w:rFonts w:ascii="Arial" w:eastAsia="TimesNewRomanPSMT" w:hAnsi="Arial" w:cs="Arial"/>
          <w:bCs/>
          <w:color w:val="000000"/>
          <w:sz w:val="24"/>
          <w:szCs w:val="24"/>
          <w:lang w:val="sr-Cyrl-RS"/>
        </w:rPr>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color w:val="FF0000"/>
          <w:sz w:val="16"/>
          <w:szCs w:val="1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 xml:space="preserve">3.2.ПОДНОШЕЊЕ ПОНУДЕ И </w:t>
      </w:r>
      <w:r w:rsidRPr="008B631C">
        <w:rPr>
          <w:rFonts w:ascii="Arial" w:eastAsia="TimesNewRomanPS-BoldMT" w:hAnsi="Arial" w:cs="Arial"/>
          <w:b/>
          <w:bCs/>
          <w:i/>
          <w:iCs/>
          <w:sz w:val="24"/>
          <w:szCs w:val="24"/>
          <w:u w:val="single"/>
        </w:rPr>
        <w:t>ПОПУЊАВАЊЕ ОБРАЗАЦА ДАТИХ У КОНКУРСНОЈ ДОКУМЕНТАЦИЈИ</w:t>
      </w:r>
    </w:p>
    <w:p w:rsidR="008B631C" w:rsidRPr="008B631C" w:rsidRDefault="008B631C" w:rsidP="008B631C">
      <w:pPr>
        <w:autoSpaceDE w:val="0"/>
        <w:autoSpaceDN w:val="0"/>
        <w:adjustRightInd w:val="0"/>
        <w:spacing w:after="0" w:line="240" w:lineRule="auto"/>
        <w:ind w:left="780"/>
        <w:contextualSpacing/>
        <w:jc w:val="both"/>
        <w:rPr>
          <w:rFonts w:ascii="Arial" w:eastAsia="TimesNewRomanPS-BoldMT" w:hAnsi="Arial" w:cs="Arial"/>
          <w:b/>
          <w:bCs/>
          <w:i/>
          <w:iCs/>
          <w:color w:val="002060"/>
          <w:sz w:val="16"/>
          <w:szCs w:val="16"/>
        </w:rPr>
      </w:pPr>
    </w:p>
    <w:p w:rsidR="008B631C" w:rsidRPr="008B631C" w:rsidRDefault="008B631C" w:rsidP="008B631C">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Понуде се подносе </w:t>
      </w:r>
      <w:r w:rsidRPr="008B631C">
        <w:rPr>
          <w:rFonts w:ascii="Arial" w:eastAsia="TimesNewRomanPSMT" w:hAnsi="Arial" w:cs="Arial"/>
          <w:bCs/>
          <w:color w:val="000000"/>
          <w:sz w:val="24"/>
          <w:szCs w:val="24"/>
          <w:lang w:val="sr-Cyrl-RS"/>
        </w:rPr>
        <w:t xml:space="preserve">у писарници </w:t>
      </w:r>
      <w:r w:rsidRPr="008B631C">
        <w:rPr>
          <w:rFonts w:ascii="Arial" w:eastAsia="TimesNewRomanPSMT" w:hAnsi="Arial" w:cs="Arial"/>
          <w:bCs/>
          <w:color w:val="000000"/>
          <w:sz w:val="24"/>
          <w:szCs w:val="24"/>
        </w:rPr>
        <w:t xml:space="preserve">непосредно или поштом на адресу из тачке </w:t>
      </w:r>
      <w:r w:rsidRPr="008B631C">
        <w:rPr>
          <w:rFonts w:ascii="Arial" w:eastAsia="TimesNewRomanPSMT" w:hAnsi="Arial" w:cs="Arial"/>
          <w:b/>
          <w:bCs/>
          <w:color w:val="000000"/>
          <w:sz w:val="24"/>
          <w:szCs w:val="24"/>
          <w:lang w:val="sr-Cyrl-RS"/>
        </w:rPr>
        <w:t>1.2</w:t>
      </w:r>
      <w:r w:rsidRPr="008B631C">
        <w:rPr>
          <w:rFonts w:ascii="Arial" w:eastAsia="TimesNewRomanPSMT" w:hAnsi="Arial" w:cs="Arial"/>
          <w:b/>
          <w:bCs/>
          <w:color w:val="000000"/>
          <w:sz w:val="24"/>
          <w:szCs w:val="24"/>
        </w:rPr>
        <w:t xml:space="preserve"> </w:t>
      </w:r>
      <w:r w:rsidRPr="008B631C">
        <w:rPr>
          <w:rFonts w:ascii="Arial" w:eastAsia="TimesNewRomanPSMT" w:hAnsi="Arial" w:cs="Arial"/>
          <w:bCs/>
          <w:color w:val="000000"/>
          <w:sz w:val="24"/>
          <w:szCs w:val="24"/>
        </w:rPr>
        <w:t xml:space="preserve">у року од </w:t>
      </w:r>
      <w:r w:rsidRPr="008B631C">
        <w:rPr>
          <w:rFonts w:ascii="Arial" w:eastAsia="TimesNewRomanPSMT" w:hAnsi="Arial" w:cs="Arial"/>
          <w:b/>
          <w:bCs/>
          <w:color w:val="000000"/>
          <w:sz w:val="24"/>
          <w:szCs w:val="24"/>
          <w:lang w:val="sr-Cyrl-RS"/>
        </w:rPr>
        <w:t>30</w:t>
      </w:r>
      <w:r w:rsidRPr="008B631C">
        <w:rPr>
          <w:rFonts w:ascii="Arial" w:eastAsia="TimesNewRomanPSMT" w:hAnsi="Arial" w:cs="Arial"/>
          <w:bCs/>
          <w:color w:val="000000"/>
          <w:sz w:val="24"/>
          <w:szCs w:val="24"/>
        </w:rPr>
        <w:t xml:space="preserve"> дана</w:t>
      </w:r>
      <w:r w:rsidRPr="008B631C">
        <w:rPr>
          <w:rFonts w:ascii="Arial" w:eastAsia="TimesNewRomanPSMT" w:hAnsi="Arial" w:cs="Arial"/>
          <w:bCs/>
          <w:color w:val="000000"/>
          <w:sz w:val="24"/>
          <w:szCs w:val="24"/>
          <w:lang w:val="sr-Cyrl-RS"/>
        </w:rPr>
        <w:t xml:space="preserve"> од дана објављивања позива за подношење понуда на Порталу јавних набавки</w:t>
      </w:r>
      <w:r w:rsidRPr="008B631C">
        <w:rPr>
          <w:rFonts w:ascii="Arial" w:eastAsia="TimesNewRomanPSMT" w:hAnsi="Arial" w:cs="Arial"/>
          <w:bCs/>
          <w:color w:val="000000"/>
          <w:sz w:val="24"/>
          <w:szCs w:val="24"/>
        </w:rPr>
        <w:t xml:space="preserve">, односно до </w:t>
      </w:r>
      <w:r w:rsidR="006D28A8">
        <w:rPr>
          <w:rFonts w:ascii="Arial" w:eastAsia="TimesNewRomanPSMT" w:hAnsi="Arial" w:cs="Arial"/>
          <w:b/>
          <w:bCs/>
          <w:color w:val="000000"/>
          <w:sz w:val="24"/>
          <w:szCs w:val="24"/>
        </w:rPr>
        <w:t>01</w:t>
      </w:r>
      <w:r w:rsidR="006D28A8">
        <w:rPr>
          <w:rFonts w:ascii="Arial" w:eastAsia="TimesNewRomanPSMT" w:hAnsi="Arial" w:cs="Arial"/>
          <w:b/>
          <w:bCs/>
          <w:color w:val="000000"/>
          <w:sz w:val="24"/>
          <w:szCs w:val="24"/>
          <w:lang w:val="sr-Cyrl-RS"/>
        </w:rPr>
        <w:t>.</w:t>
      </w:r>
      <w:r w:rsidR="006D28A8">
        <w:rPr>
          <w:rFonts w:ascii="Arial" w:eastAsia="TimesNewRomanPSMT" w:hAnsi="Arial" w:cs="Arial"/>
          <w:b/>
          <w:bCs/>
          <w:color w:val="000000"/>
          <w:sz w:val="24"/>
          <w:szCs w:val="24"/>
        </w:rPr>
        <w:t>12</w:t>
      </w:r>
      <w:r w:rsidRPr="008B631C">
        <w:rPr>
          <w:rFonts w:ascii="Arial" w:eastAsia="TimesNewRomanPSMT" w:hAnsi="Arial" w:cs="Arial"/>
          <w:b/>
          <w:bCs/>
          <w:color w:val="000000"/>
          <w:sz w:val="24"/>
          <w:szCs w:val="24"/>
          <w:lang w:val="sr-Cyrl-RS"/>
        </w:rPr>
        <w:t>.</w:t>
      </w:r>
      <w:r w:rsidRPr="008B631C">
        <w:rPr>
          <w:rFonts w:ascii="Arial" w:eastAsia="TimesNewRomanPSMT" w:hAnsi="Arial" w:cs="Arial"/>
          <w:b/>
          <w:bCs/>
          <w:color w:val="000000"/>
          <w:sz w:val="24"/>
          <w:szCs w:val="24"/>
        </w:rPr>
        <w:t>20</w:t>
      </w:r>
      <w:r w:rsidRPr="008B631C">
        <w:rPr>
          <w:rFonts w:ascii="Arial" w:eastAsia="TimesNewRomanPSMT" w:hAnsi="Arial" w:cs="Arial"/>
          <w:b/>
          <w:bCs/>
          <w:color w:val="000000"/>
          <w:sz w:val="24"/>
          <w:szCs w:val="24"/>
          <w:lang w:val="sr-Cyrl-RS"/>
        </w:rPr>
        <w:t>14</w:t>
      </w:r>
      <w:r w:rsidRPr="008B631C">
        <w:rPr>
          <w:rFonts w:ascii="Arial" w:eastAsia="TimesNewRomanPSMT" w:hAnsi="Arial" w:cs="Arial"/>
          <w:b/>
          <w:bCs/>
          <w:color w:val="000000"/>
          <w:sz w:val="24"/>
          <w:szCs w:val="24"/>
        </w:rPr>
        <w:t>.</w:t>
      </w:r>
      <w:r w:rsidRPr="008B631C">
        <w:rPr>
          <w:rFonts w:ascii="Arial" w:eastAsia="TimesNewRomanPSMT" w:hAnsi="Arial" w:cs="Arial"/>
          <w:bCs/>
          <w:color w:val="000000"/>
          <w:sz w:val="24"/>
          <w:szCs w:val="24"/>
        </w:rPr>
        <w:t xml:space="preserve"> </w:t>
      </w:r>
      <w:proofErr w:type="gramStart"/>
      <w:r w:rsidRPr="008B631C">
        <w:rPr>
          <w:rFonts w:ascii="Arial" w:eastAsia="TimesNewRomanPSMT" w:hAnsi="Arial" w:cs="Arial"/>
          <w:bCs/>
          <w:color w:val="000000"/>
          <w:sz w:val="24"/>
          <w:szCs w:val="24"/>
        </w:rPr>
        <w:t>године</w:t>
      </w:r>
      <w:proofErr w:type="gramEnd"/>
      <w:r w:rsidRPr="008B631C">
        <w:rPr>
          <w:rFonts w:ascii="Arial" w:eastAsia="TimesNewRomanPSMT" w:hAnsi="Arial" w:cs="Arial"/>
          <w:bCs/>
          <w:color w:val="000000"/>
          <w:sz w:val="24"/>
          <w:szCs w:val="24"/>
        </w:rPr>
        <w:t xml:space="preserve"> до </w:t>
      </w:r>
      <w:r w:rsidR="006D28A8">
        <w:rPr>
          <w:rFonts w:ascii="Arial" w:eastAsia="TimesNewRomanPSMT" w:hAnsi="Arial" w:cs="Arial"/>
          <w:b/>
          <w:bCs/>
          <w:color w:val="000000"/>
          <w:sz w:val="24"/>
          <w:szCs w:val="24"/>
        </w:rPr>
        <w:t>12</w:t>
      </w:r>
      <w:r w:rsidR="006D28A8">
        <w:rPr>
          <w:rFonts w:ascii="Arial" w:eastAsia="TimesNewRomanPSMT" w:hAnsi="Arial" w:cs="Arial"/>
          <w:b/>
          <w:bCs/>
          <w:color w:val="000000"/>
          <w:sz w:val="24"/>
          <w:szCs w:val="24"/>
          <w:lang w:val="sr-Cyrl-RS"/>
        </w:rPr>
        <w:t>:00</w:t>
      </w:r>
      <w:r w:rsidRPr="008B631C">
        <w:rPr>
          <w:rFonts w:ascii="Arial" w:eastAsia="TimesNewRomanPSMT" w:hAnsi="Arial" w:cs="Arial"/>
          <w:bCs/>
          <w:color w:val="000000"/>
          <w:sz w:val="24"/>
          <w:szCs w:val="24"/>
        </w:rPr>
        <w:t xml:space="preserve"> часова са назнаком: "</w:t>
      </w:r>
      <w:r w:rsidRPr="008B631C">
        <w:rPr>
          <w:rFonts w:ascii="Arial" w:eastAsia="TimesNewRomanPSMT" w:hAnsi="Arial" w:cs="Arial"/>
          <w:b/>
          <w:bCs/>
          <w:color w:val="000000"/>
          <w:sz w:val="24"/>
          <w:szCs w:val="24"/>
          <w:u w:val="single"/>
        </w:rPr>
        <w:t>Понуда за ЈН бр.</w:t>
      </w:r>
      <w:r w:rsidR="00161FCD">
        <w:rPr>
          <w:rFonts w:ascii="Arial" w:eastAsia="TimesNewRomanPSMT" w:hAnsi="Arial" w:cs="Arial"/>
          <w:b/>
          <w:bCs/>
          <w:color w:val="000000"/>
          <w:sz w:val="24"/>
          <w:szCs w:val="24"/>
          <w:u w:val="single"/>
          <w:lang w:val="sr-Cyrl-RS"/>
        </w:rPr>
        <w:t xml:space="preserve"> 6291</w:t>
      </w:r>
      <w:r w:rsidRPr="008B631C">
        <w:rPr>
          <w:rFonts w:ascii="Arial" w:eastAsia="TimesNewRomanPSMT" w:hAnsi="Arial" w:cs="Arial"/>
          <w:b/>
          <w:bCs/>
          <w:color w:val="000000"/>
          <w:sz w:val="24"/>
          <w:szCs w:val="24"/>
          <w:u w:val="single"/>
          <w:lang w:val="sr-Cyrl-RS"/>
        </w:rPr>
        <w:t xml:space="preserve">/2014 </w:t>
      </w:r>
      <w:r w:rsidRPr="008B631C">
        <w:rPr>
          <w:rFonts w:ascii="Arial" w:eastAsia="TimesNewRomanPSMT" w:hAnsi="Arial" w:cs="Arial"/>
          <w:b/>
          <w:bCs/>
          <w:color w:val="000000"/>
          <w:sz w:val="24"/>
          <w:szCs w:val="24"/>
          <w:u w:val="single"/>
        </w:rPr>
        <w:t xml:space="preserve">не отварати уручити </w:t>
      </w:r>
      <w:r w:rsidR="00161FCD">
        <w:rPr>
          <w:rFonts w:ascii="Arial" w:eastAsia="TimesNewRomanPSMT" w:hAnsi="Arial" w:cs="Arial"/>
          <w:b/>
          <w:bCs/>
          <w:color w:val="000000"/>
          <w:sz w:val="24"/>
          <w:szCs w:val="24"/>
          <w:u w:val="single"/>
          <w:lang w:val="sr-Cyrl-RS"/>
        </w:rPr>
        <w:t>Александри Николић</w:t>
      </w:r>
      <w:r w:rsidRPr="008B631C">
        <w:rPr>
          <w:rFonts w:ascii="Arial" w:eastAsia="TimesNewRomanPSMT" w:hAnsi="Arial" w:cs="Arial"/>
          <w:bCs/>
          <w:color w:val="000000"/>
          <w:sz w:val="24"/>
          <w:szCs w:val="24"/>
          <w:lang w:val="sr-Cyrl-RS"/>
        </w:rPr>
        <w:t>“</w:t>
      </w:r>
      <w:r w:rsidRPr="008B631C">
        <w:rPr>
          <w:rFonts w:ascii="Arial" w:eastAsia="TimesNewRomanPSMT" w:hAnsi="Arial" w:cs="Arial"/>
          <w:bCs/>
          <w:color w:val="000000"/>
          <w:sz w:val="24"/>
          <w:szCs w:val="24"/>
        </w:rPr>
        <w:t xml:space="preserve">. Понуду послати у 1 (једном) примерку. </w:t>
      </w:r>
    </w:p>
    <w:p w:rsidR="008B631C" w:rsidRPr="008B631C" w:rsidRDefault="008B631C" w:rsidP="008B631C">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8B631C" w:rsidRPr="008B631C" w:rsidRDefault="008B631C" w:rsidP="008B631C">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Понуде поднете по истеку наведеног рока неће се разматрати и биће неотворене враћене понуђачу.  Благовременост се цени према дану и сату </w:t>
      </w:r>
      <w:bookmarkStart w:id="4" w:name="_GoBack"/>
      <w:bookmarkEnd w:id="4"/>
      <w:r w:rsidRPr="008B631C">
        <w:rPr>
          <w:rFonts w:ascii="Arial" w:eastAsia="TimesNewRomanPSMT" w:hAnsi="Arial" w:cs="Arial"/>
          <w:bCs/>
          <w:color w:val="000000"/>
          <w:sz w:val="24"/>
          <w:szCs w:val="24"/>
        </w:rPr>
        <w:t>приспећа у</w:t>
      </w:r>
      <w:r w:rsidRPr="008B631C">
        <w:rPr>
          <w:rFonts w:ascii="Arial" w:eastAsia="TimesNewRomanPSMT" w:hAnsi="Arial" w:cs="Arial"/>
          <w:bCs/>
          <w:color w:val="000000"/>
          <w:sz w:val="24"/>
          <w:szCs w:val="24"/>
          <w:lang w:val="sr-Cyrl-RS"/>
        </w:rPr>
        <w:t xml:space="preserve"> писарницу наручиоца</w:t>
      </w:r>
      <w:r w:rsidRPr="008B631C">
        <w:rPr>
          <w:rFonts w:ascii="Arial" w:eastAsia="TimesNewRomanPSMT" w:hAnsi="Arial" w:cs="Arial"/>
          <w:bCs/>
          <w:color w:val="000000"/>
          <w:sz w:val="24"/>
          <w:szCs w:val="24"/>
        </w:rPr>
        <w:t>, а не према дану и сату предаје пошти.</w:t>
      </w:r>
    </w:p>
    <w:p w:rsidR="008B631C" w:rsidRPr="008B631C" w:rsidRDefault="008B631C" w:rsidP="008B631C">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 Отварање понуда биће обављено истог дана </w:t>
      </w:r>
      <w:r w:rsidR="006D28A8">
        <w:rPr>
          <w:rFonts w:ascii="Arial" w:eastAsia="TimesNewRomanPSMT" w:hAnsi="Arial" w:cs="Arial"/>
          <w:bCs/>
          <w:color w:val="000000"/>
          <w:sz w:val="24"/>
          <w:szCs w:val="24"/>
        </w:rPr>
        <w:t xml:space="preserve">по истеку рока за подношење у </w:t>
      </w:r>
      <w:r w:rsidR="006D28A8" w:rsidRPr="006D28A8">
        <w:rPr>
          <w:rFonts w:ascii="Arial" w:eastAsia="TimesNewRomanPSMT" w:hAnsi="Arial" w:cs="Arial"/>
          <w:b/>
          <w:bCs/>
          <w:color w:val="000000"/>
          <w:sz w:val="24"/>
          <w:szCs w:val="24"/>
          <w:lang w:val="sr-Cyrl-RS"/>
        </w:rPr>
        <w:t>12:15</w:t>
      </w:r>
      <w:r w:rsidRPr="008B631C">
        <w:rPr>
          <w:rFonts w:ascii="Arial" w:eastAsia="TimesNewRomanPSMT" w:hAnsi="Arial" w:cs="Arial"/>
          <w:bCs/>
          <w:color w:val="000000"/>
          <w:sz w:val="24"/>
          <w:szCs w:val="24"/>
          <w:lang w:val="sr-Cyrl-RS"/>
        </w:rPr>
        <w:t xml:space="preserve"> </w:t>
      </w:r>
      <w:r w:rsidRPr="006D28A8">
        <w:rPr>
          <w:rFonts w:ascii="Arial" w:eastAsia="TimesNewRomanPSMT" w:hAnsi="Arial" w:cs="Arial"/>
          <w:b/>
          <w:bCs/>
          <w:color w:val="000000"/>
          <w:sz w:val="24"/>
          <w:szCs w:val="24"/>
        </w:rPr>
        <w:t xml:space="preserve">часова </w:t>
      </w:r>
      <w:r w:rsidRPr="008B631C">
        <w:rPr>
          <w:rFonts w:ascii="Arial" w:eastAsia="TimesNewRomanPSMT" w:hAnsi="Arial" w:cs="Arial"/>
          <w:bCs/>
          <w:color w:val="000000"/>
          <w:sz w:val="24"/>
          <w:szCs w:val="24"/>
        </w:rPr>
        <w:t xml:space="preserve">у просторијама </w:t>
      </w:r>
      <w:r w:rsidRPr="008B631C">
        <w:rPr>
          <w:rFonts w:ascii="Arial" w:eastAsia="TimesNewRomanPSMT" w:hAnsi="Arial" w:cs="Arial"/>
          <w:bCs/>
          <w:color w:val="000000"/>
          <w:sz w:val="24"/>
          <w:szCs w:val="24"/>
          <w:lang w:val="sr-Cyrl-RS"/>
        </w:rPr>
        <w:t xml:space="preserve">ПКА, огранак друштва </w:t>
      </w:r>
      <w:r w:rsidRPr="008B631C">
        <w:rPr>
          <w:rFonts w:ascii="Arial" w:eastAsia="TimesNewRomanPSMT" w:hAnsi="Arial" w:cs="Arial"/>
          <w:b/>
          <w:bCs/>
          <w:color w:val="000000"/>
          <w:sz w:val="24"/>
          <w:szCs w:val="24"/>
          <w:u w:val="single"/>
          <w:lang w:val="sr-Cyrl-RS"/>
        </w:rPr>
        <w:t>ТЕ Колубара</w:t>
      </w:r>
      <w:r w:rsidRPr="008B631C">
        <w:rPr>
          <w:rFonts w:ascii="Arial" w:eastAsia="TimesNewRomanPSMT" w:hAnsi="Arial" w:cs="Arial"/>
          <w:b/>
          <w:bCs/>
          <w:color w:val="000000"/>
          <w:sz w:val="24"/>
          <w:szCs w:val="24"/>
          <w:u w:val="single"/>
        </w:rPr>
        <w:t>,</w:t>
      </w:r>
      <w:r w:rsidRPr="008B631C">
        <w:rPr>
          <w:rFonts w:ascii="Arial" w:eastAsia="TimesNewRomanPSMT" w:hAnsi="Arial" w:cs="Arial"/>
          <w:bCs/>
          <w:color w:val="000000"/>
          <w:sz w:val="24"/>
          <w:szCs w:val="24"/>
          <w:u w:val="single"/>
        </w:rPr>
        <w:t xml:space="preserve"> </w:t>
      </w:r>
      <w:r w:rsidRPr="008B631C">
        <w:rPr>
          <w:rFonts w:ascii="Arial" w:eastAsia="Times New Roman" w:hAnsi="Arial" w:cs="Arial"/>
          <w:b/>
          <w:bCs/>
          <w:sz w:val="24"/>
          <w:szCs w:val="24"/>
          <w:u w:val="single"/>
          <w:lang w:val="sr-Cyrl-CS" w:eastAsia="hr-HR"/>
        </w:rPr>
        <w:t>3 октобра 146, 11563 Велики Црљени</w:t>
      </w:r>
      <w:proofErr w:type="gramStart"/>
      <w:r w:rsidRPr="008B631C">
        <w:rPr>
          <w:rFonts w:ascii="Arial" w:eastAsia="TimesNewRomanPSMT" w:hAnsi="Arial" w:cs="Arial"/>
          <w:bCs/>
          <w:color w:val="000000"/>
          <w:sz w:val="24"/>
          <w:szCs w:val="24"/>
        </w:rPr>
        <w:t>..</w:t>
      </w:r>
      <w:proofErr w:type="gramEnd"/>
      <w:r w:rsidRPr="008B631C">
        <w:rPr>
          <w:rFonts w:ascii="Arial" w:eastAsia="TimesNewRomanPSMT" w:hAnsi="Arial" w:cs="Arial"/>
          <w:bCs/>
          <w:color w:val="000000"/>
          <w:sz w:val="24"/>
          <w:szCs w:val="24"/>
        </w:rPr>
        <w:t xml:space="preserve"> Представници понуђача на отварању морају приложити пуномоћје за заступање. </w:t>
      </w:r>
      <w:r w:rsidRPr="008B631C">
        <w:rPr>
          <w:rFonts w:ascii="Arial" w:eastAsia="TimesNewRomanPSMT" w:hAnsi="Arial" w:cs="Arial"/>
          <w:bCs/>
          <w:sz w:val="24"/>
          <w:szCs w:val="24"/>
        </w:rPr>
        <w:t>О отварању понуда биће сачињен записник који ће у року од 3 дана</w:t>
      </w:r>
      <w:r w:rsidRPr="008B631C">
        <w:rPr>
          <w:rFonts w:ascii="Arial" w:eastAsia="TimesNewRomanPSMT" w:hAnsi="Arial" w:cs="Arial"/>
          <w:bCs/>
          <w:sz w:val="24"/>
          <w:szCs w:val="24"/>
          <w:lang w:val="sr-Cyrl-RS"/>
        </w:rPr>
        <w:t xml:space="preserve">, од дана отварања, </w:t>
      </w:r>
      <w:r w:rsidRPr="008B631C">
        <w:rPr>
          <w:rFonts w:ascii="Arial" w:eastAsia="TimesNewRomanPSMT" w:hAnsi="Arial" w:cs="Arial"/>
          <w:bCs/>
          <w:sz w:val="24"/>
          <w:szCs w:val="24"/>
        </w:rPr>
        <w:t>бити достављен свим понуђачима.</w:t>
      </w:r>
    </w:p>
    <w:p w:rsidR="008B631C" w:rsidRPr="008B631C" w:rsidRDefault="008B631C" w:rsidP="008B631C">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Понуда се подноси у коверти</w:t>
      </w:r>
      <w:r w:rsidRPr="008B631C">
        <w:rPr>
          <w:rFonts w:ascii="Arial" w:eastAsia="TimesNewRomanPSMT" w:hAnsi="Arial" w:cs="Arial"/>
          <w:bCs/>
          <w:color w:val="000000"/>
          <w:sz w:val="24"/>
          <w:szCs w:val="24"/>
          <w:lang w:val="sr-Cyrl-RS"/>
        </w:rPr>
        <w:t>/омоту/кутији</w:t>
      </w:r>
      <w:r w:rsidRPr="008B631C">
        <w:rPr>
          <w:rFonts w:ascii="Arial" w:eastAsia="TimesNewRomanPSMT" w:hAnsi="Arial" w:cs="Arial"/>
          <w:bCs/>
          <w:color w:val="000000"/>
          <w:sz w:val="24"/>
          <w:szCs w:val="24"/>
        </w:rPr>
        <w:t xml:space="preserve"> која је затворена на спојевима, тако да се при отварању може проверити да ли је затворена онако како је предата.</w:t>
      </w:r>
      <w:r w:rsidRPr="008B631C">
        <w:rPr>
          <w:rFonts w:ascii="Arial" w:eastAsia="TimesNewRomanPSMT" w:hAnsi="Arial" w:cs="Arial"/>
          <w:bCs/>
          <w:color w:val="000000"/>
          <w:sz w:val="24"/>
          <w:szCs w:val="24"/>
          <w:lang w:val="sr-Cyrl-RS"/>
        </w:rPr>
        <w:t xml:space="preserve"> </w:t>
      </w:r>
      <w:r w:rsidRPr="008B631C">
        <w:rPr>
          <w:rFonts w:ascii="Arial" w:eastAsia="TimesNewRomanPSMT" w:hAnsi="Arial" w:cs="Arial"/>
          <w:bCs/>
          <w:color w:val="000000"/>
          <w:sz w:val="24"/>
          <w:szCs w:val="24"/>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8B631C">
        <w:rPr>
          <w:rFonts w:ascii="Arial" w:eastAsia="TimesNewRomanPSMT" w:hAnsi="Arial" w:cs="Arial"/>
          <w:bCs/>
          <w:color w:val="000000"/>
          <w:sz w:val="24"/>
          <w:szCs w:val="24"/>
          <w:lang w:val="sr-Cyrl-RS"/>
        </w:rPr>
        <w:t>јасна, недвосмислена, оверена печатом и потписом овлашћеног лица.</w:t>
      </w:r>
      <w:r w:rsidRPr="008B631C">
        <w:rPr>
          <w:rFonts w:ascii="Arial" w:eastAsia="TimesNewRomanPSMT" w:hAnsi="Arial" w:cs="Arial"/>
          <w:bCs/>
          <w:color w:val="000000"/>
          <w:sz w:val="24"/>
          <w:szCs w:val="24"/>
        </w:rPr>
        <w:t xml:space="preserve"> Понуђач може доставити само једну понуду.</w:t>
      </w:r>
    </w:p>
    <w:p w:rsidR="008B631C" w:rsidRPr="008B631C" w:rsidRDefault="008B631C" w:rsidP="008B631C">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8B631C" w:rsidRPr="008B631C" w:rsidRDefault="008B631C" w:rsidP="008B631C">
      <w:pPr>
        <w:numPr>
          <w:ilvl w:val="0"/>
          <w:numId w:val="7"/>
        </w:numPr>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lastRenderedPageBreak/>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Pr="008B631C">
        <w:rPr>
          <w:rFonts w:ascii="Arial" w:eastAsia="TimesNewRomanPSMT" w:hAnsi="Arial" w:cs="Arial"/>
          <w:bCs/>
          <w:color w:val="000000"/>
          <w:sz w:val="24"/>
          <w:szCs w:val="24"/>
          <w:lang w:val="sr-Cyrl-RS"/>
        </w:rPr>
        <w:t>у</w:t>
      </w:r>
      <w:r w:rsidRPr="008B631C">
        <w:rPr>
          <w:rFonts w:ascii="Arial" w:eastAsia="TimesNewRomanPSMT" w:hAnsi="Arial" w:cs="Arial"/>
          <w:bCs/>
          <w:color w:val="000000"/>
          <w:sz w:val="24"/>
          <w:szCs w:val="24"/>
        </w:rPr>
        <w:t xml:space="preserve"> </w:t>
      </w:r>
      <w:r w:rsidRPr="008B631C">
        <w:rPr>
          <w:rFonts w:ascii="Arial" w:eastAsia="TimesNewRomanPSMT" w:hAnsi="Arial" w:cs="Arial"/>
          <w:bCs/>
          <w:color w:val="000000"/>
          <w:sz w:val="24"/>
          <w:szCs w:val="24"/>
          <w:lang w:val="sr-Cyrl-RS"/>
        </w:rPr>
        <w:t>и</w:t>
      </w:r>
      <w:r w:rsidRPr="008B631C">
        <w:rPr>
          <w:rFonts w:ascii="Arial" w:eastAsia="TimesNewRomanPSMT" w:hAnsi="Arial" w:cs="Arial"/>
          <w:bCs/>
          <w:color w:val="000000"/>
          <w:sz w:val="24"/>
          <w:szCs w:val="24"/>
        </w:rPr>
        <w:t xml:space="preserve">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8B631C" w:rsidRPr="008B631C" w:rsidRDefault="008B631C" w:rsidP="008B631C">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B631C" w:rsidRPr="008B631C" w:rsidRDefault="008B631C" w:rsidP="008B631C">
      <w:pPr>
        <w:ind w:left="360"/>
        <w:contextualSpacing/>
        <w:jc w:val="both"/>
        <w:rPr>
          <w:rFonts w:ascii="Arial" w:eastAsia="TimesNewRomanPS-BoldMT" w:hAnsi="Arial" w:cs="Arial"/>
          <w:bCs/>
          <w:color w:val="FF00FF"/>
          <w:sz w:val="16"/>
          <w:szCs w:val="16"/>
        </w:rPr>
      </w:pPr>
    </w:p>
    <w:p w:rsidR="008B631C" w:rsidRPr="008B631C" w:rsidRDefault="008B631C" w:rsidP="008B631C">
      <w:pPr>
        <w:ind w:left="360"/>
        <w:contextualSpacing/>
        <w:jc w:val="both"/>
        <w:rPr>
          <w:rFonts w:ascii="Arial" w:eastAsia="TimesNewRomanPS-BoldMT" w:hAnsi="Arial" w:cs="Arial"/>
          <w:bCs/>
          <w:color w:val="FF00FF"/>
          <w:sz w:val="24"/>
          <w:szCs w:val="24"/>
        </w:rPr>
      </w:pPr>
      <w:r w:rsidRPr="008B631C">
        <w:rPr>
          <w:rFonts w:ascii="Arial" w:eastAsia="TimesNewRomanPSMT" w:hAnsi="Arial" w:cs="Arial"/>
          <w:b/>
          <w:i/>
          <w:iCs/>
          <w:u w:val="single"/>
        </w:rPr>
        <w:t>3.3. ПАРТИЈЕ</w:t>
      </w:r>
    </w:p>
    <w:p w:rsidR="008B631C" w:rsidRPr="008B631C" w:rsidRDefault="008B631C" w:rsidP="008B631C">
      <w:pPr>
        <w:numPr>
          <w:ilvl w:val="0"/>
          <w:numId w:val="8"/>
        </w:numPr>
        <w:autoSpaceDE w:val="0"/>
        <w:autoSpaceDN w:val="0"/>
        <w:adjustRightInd w:val="0"/>
        <w:spacing w:after="0" w:line="240" w:lineRule="auto"/>
        <w:contextualSpacing/>
        <w:jc w:val="both"/>
        <w:rPr>
          <w:rFonts w:ascii="Arial" w:eastAsia="TimesNewRomanPSMT" w:hAnsi="Arial" w:cs="Arial"/>
          <w:bCs/>
          <w:color w:val="FF0000"/>
          <w:sz w:val="24"/>
          <w:szCs w:val="24"/>
        </w:rPr>
      </w:pPr>
      <w:r w:rsidRPr="008B631C">
        <w:rPr>
          <w:rFonts w:ascii="Arial" w:eastAsia="TimesNewRomanPSMT" w:hAnsi="Arial" w:cs="Arial"/>
          <w:bCs/>
          <w:color w:val="000000"/>
          <w:sz w:val="24"/>
          <w:szCs w:val="24"/>
        </w:rPr>
        <w:t>Предметна јавна набавка није обликована у више партија.</w:t>
      </w:r>
    </w:p>
    <w:p w:rsidR="008B631C" w:rsidRPr="008B631C" w:rsidRDefault="008B631C" w:rsidP="008B631C">
      <w:pPr>
        <w:spacing w:after="0"/>
        <w:ind w:left="1170"/>
        <w:contextualSpacing/>
        <w:jc w:val="both"/>
        <w:rPr>
          <w:rFonts w:ascii="Arial" w:eastAsia="TimesNewRomanPSMT" w:hAnsi="Arial" w:cs="Arial"/>
          <w:bCs/>
          <w:color w:val="FF0000"/>
          <w:sz w:val="16"/>
          <w:szCs w:val="16"/>
        </w:rPr>
      </w:pPr>
    </w:p>
    <w:p w:rsidR="008B631C" w:rsidRPr="008B631C" w:rsidRDefault="008B631C" w:rsidP="008B631C">
      <w:pPr>
        <w:autoSpaceDE w:val="0"/>
        <w:autoSpaceDN w:val="0"/>
        <w:adjustRightInd w:val="0"/>
        <w:spacing w:after="0" w:line="240" w:lineRule="auto"/>
        <w:ind w:firstLine="360"/>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3.4. ВАРИЈАНТЕ ПОНУДЕ</w:t>
      </w:r>
    </w:p>
    <w:p w:rsidR="008B631C" w:rsidRPr="008B631C" w:rsidRDefault="008B631C" w:rsidP="008B631C">
      <w:pPr>
        <w:numPr>
          <w:ilvl w:val="0"/>
          <w:numId w:val="8"/>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rPr>
        <w:t>Није дозвољено подношење понуде са варијантама.</w:t>
      </w:r>
    </w:p>
    <w:p w:rsidR="008B631C" w:rsidRPr="008B631C" w:rsidRDefault="008B631C" w:rsidP="008B631C">
      <w:pPr>
        <w:autoSpaceDE w:val="0"/>
        <w:autoSpaceDN w:val="0"/>
        <w:adjustRightInd w:val="0"/>
        <w:spacing w:after="0" w:line="240" w:lineRule="auto"/>
        <w:jc w:val="both"/>
        <w:rPr>
          <w:rFonts w:ascii="Arial" w:eastAsia="TimesNewRomanPSMT" w:hAnsi="Arial" w:cs="Arial"/>
          <w:bCs/>
          <w:iCs/>
          <w:sz w:val="24"/>
          <w:szCs w:val="24"/>
        </w:rPr>
      </w:pPr>
    </w:p>
    <w:p w:rsidR="008B631C" w:rsidRPr="008B631C" w:rsidRDefault="008B631C" w:rsidP="008B631C">
      <w:pPr>
        <w:autoSpaceDE w:val="0"/>
        <w:autoSpaceDN w:val="0"/>
        <w:adjustRightInd w:val="0"/>
        <w:spacing w:after="0" w:line="240" w:lineRule="auto"/>
        <w:ind w:firstLine="360"/>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3.5. ИЗМЕНЕ, ДОПУНЕ И ОПОЗИВ ПОНУДЕ</w:t>
      </w:r>
    </w:p>
    <w:p w:rsidR="008B631C" w:rsidRPr="008B631C" w:rsidRDefault="008B631C" w:rsidP="008B631C">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B631C">
        <w:rPr>
          <w:rFonts w:ascii="Arial" w:eastAsia="TimesNewRomanPSMT" w:hAnsi="Arial" w:cs="Arial"/>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8B631C" w:rsidRPr="008B631C" w:rsidRDefault="008B631C" w:rsidP="008B631C">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B631C">
        <w:rPr>
          <w:rFonts w:ascii="Arial" w:eastAsia="TimesNewRomanPSMT" w:hAnsi="Arial" w:cs="Arial"/>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8B631C" w:rsidRPr="008B631C" w:rsidRDefault="008B631C" w:rsidP="008B631C">
      <w:pPr>
        <w:numPr>
          <w:ilvl w:val="0"/>
          <w:numId w:val="8"/>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B631C">
        <w:rPr>
          <w:rFonts w:ascii="Arial" w:eastAsia="TimesNewRomanPSMT" w:hAnsi="Arial" w:cs="Arial"/>
          <w:bCs/>
          <w:iCs/>
          <w:sz w:val="24"/>
          <w:szCs w:val="24"/>
        </w:rPr>
        <w:t xml:space="preserve">Измену, допуну или опозив понуде треба доставити на адресу: </w:t>
      </w:r>
      <w:r w:rsidRPr="008B631C">
        <w:rPr>
          <w:rFonts w:ascii="Arial" w:eastAsia="TimesNewRomanPSMT" w:hAnsi="Arial" w:cs="Arial"/>
          <w:bCs/>
          <w:iCs/>
          <w:sz w:val="24"/>
          <w:szCs w:val="24"/>
          <w:lang w:val="sr-Cyrl-CS"/>
        </w:rPr>
        <w:t>Привредно друштво ,,Термоелектране Никола Тесла'' д.о.о.,</w:t>
      </w:r>
      <w:r w:rsidRPr="008B631C">
        <w:rPr>
          <w:rFonts w:ascii="Arial" w:eastAsia="TimesNewRomanPSMT" w:hAnsi="Arial" w:cs="Arial"/>
          <w:b/>
          <w:bCs/>
          <w:iCs/>
          <w:color w:val="FF0000"/>
          <w:sz w:val="24"/>
          <w:szCs w:val="24"/>
          <w:lang w:val="sr-Cyrl-CS"/>
        </w:rPr>
        <w:t xml:space="preserve"> </w:t>
      </w:r>
      <w:r w:rsidRPr="008B631C">
        <w:rPr>
          <w:rFonts w:ascii="Arial" w:eastAsia="TimesNewRomanPSMT" w:hAnsi="Arial" w:cs="Arial"/>
          <w:b/>
          <w:bCs/>
          <w:iCs/>
          <w:color w:val="000000"/>
          <w:sz w:val="24"/>
          <w:szCs w:val="24"/>
          <w:lang w:val="sr-Cyrl-CS"/>
        </w:rPr>
        <w:t xml:space="preserve">огранак друштва </w:t>
      </w:r>
      <w:r w:rsidRPr="008B631C">
        <w:rPr>
          <w:rFonts w:ascii="Arial" w:eastAsia="TimesNewRomanPSMT" w:hAnsi="Arial" w:cs="Arial"/>
          <w:b/>
          <w:bCs/>
          <w:color w:val="000000"/>
          <w:sz w:val="24"/>
          <w:szCs w:val="24"/>
          <w:u w:val="single"/>
          <w:lang w:val="sr-Cyrl-RS"/>
        </w:rPr>
        <w:t>ТЕ Колубара</w:t>
      </w:r>
      <w:r w:rsidRPr="008B631C">
        <w:rPr>
          <w:rFonts w:ascii="Arial" w:eastAsia="TimesNewRomanPSMT" w:hAnsi="Arial" w:cs="Arial"/>
          <w:b/>
          <w:bCs/>
          <w:color w:val="000000"/>
          <w:sz w:val="24"/>
          <w:szCs w:val="24"/>
          <w:u w:val="single"/>
        </w:rPr>
        <w:t>,</w:t>
      </w:r>
      <w:r w:rsidRPr="008B631C">
        <w:rPr>
          <w:rFonts w:ascii="Arial" w:eastAsia="TimesNewRomanPSMT" w:hAnsi="Arial" w:cs="Arial"/>
          <w:bCs/>
          <w:color w:val="000000"/>
          <w:sz w:val="24"/>
          <w:szCs w:val="24"/>
          <w:u w:val="single"/>
        </w:rPr>
        <w:t xml:space="preserve"> </w:t>
      </w:r>
      <w:r w:rsidRPr="008B631C">
        <w:rPr>
          <w:rFonts w:ascii="Arial" w:eastAsia="Times New Roman" w:hAnsi="Arial" w:cs="Arial"/>
          <w:b/>
          <w:bCs/>
          <w:sz w:val="24"/>
          <w:szCs w:val="24"/>
          <w:u w:val="single"/>
          <w:lang w:val="sr-Cyrl-CS" w:eastAsia="hr-HR"/>
        </w:rPr>
        <w:t>3 октобра 146, 11563 Велики Црљени</w:t>
      </w:r>
      <w:r w:rsidRPr="008B631C">
        <w:rPr>
          <w:rFonts w:ascii="Arial" w:eastAsia="TimesNewRomanPSMT" w:hAnsi="Arial" w:cs="Arial"/>
          <w:b/>
          <w:bCs/>
          <w:iCs/>
          <w:color w:val="FF0000"/>
          <w:sz w:val="24"/>
          <w:szCs w:val="24"/>
          <w:lang w:val="sr-Cyrl-CS"/>
        </w:rPr>
        <w:t xml:space="preserve">    </w:t>
      </w:r>
      <w:r w:rsidRPr="008B631C">
        <w:rPr>
          <w:rFonts w:ascii="Arial" w:eastAsia="TimesNewRomanPSMT" w:hAnsi="Arial" w:cs="Arial"/>
          <w:bCs/>
          <w:iCs/>
          <w:sz w:val="24"/>
          <w:szCs w:val="24"/>
        </w:rPr>
        <w:t>са назнаком:</w:t>
      </w:r>
    </w:p>
    <w:p w:rsidR="008B631C" w:rsidRPr="008B631C" w:rsidRDefault="008B631C" w:rsidP="008B631C">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8B631C">
        <w:rPr>
          <w:rFonts w:ascii="Arial" w:eastAsia="TimesNewRomanPSMT" w:hAnsi="Arial" w:cs="Arial"/>
          <w:bCs/>
          <w:iCs/>
          <w:sz w:val="24"/>
          <w:szCs w:val="24"/>
        </w:rPr>
        <w:t xml:space="preserve">„Измена понуде за отворени поступак за јавну набавку </w:t>
      </w:r>
      <w:r w:rsidRPr="008B631C">
        <w:rPr>
          <w:rFonts w:ascii="Arial" w:eastAsia="TimesNewRomanPSMT" w:hAnsi="Arial" w:cs="Arial"/>
          <w:bCs/>
          <w:iCs/>
          <w:sz w:val="24"/>
          <w:szCs w:val="24"/>
          <w:lang w:val="sr-Cyrl-RS"/>
        </w:rPr>
        <w:t>услуге</w:t>
      </w:r>
      <w:r w:rsidRPr="008B631C">
        <w:rPr>
          <w:rFonts w:ascii="Arial" w:eastAsia="TimesNewRomanPSMT" w:hAnsi="Arial" w:cs="Arial"/>
          <w:bCs/>
          <w:iCs/>
          <w:sz w:val="24"/>
          <w:szCs w:val="24"/>
        </w:rPr>
        <w:t xml:space="preserve"> –</w:t>
      </w:r>
    </w:p>
    <w:p w:rsidR="008B631C" w:rsidRPr="008B631C" w:rsidRDefault="008B631C" w:rsidP="008B631C">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8B631C">
        <w:rPr>
          <w:rFonts w:ascii="Arial" w:eastAsia="TimesNewRomanPSMT" w:hAnsi="Arial" w:cs="Arial"/>
          <w:bCs/>
          <w:iCs/>
          <w:sz w:val="24"/>
          <w:szCs w:val="24"/>
        </w:rPr>
        <w:t xml:space="preserve"> </w:t>
      </w:r>
      <w:r w:rsidR="00161FCD" w:rsidRPr="00161FCD">
        <w:rPr>
          <w:rFonts w:ascii="Arial" w:eastAsia="Calibri" w:hAnsi="Arial" w:cs="Arial"/>
          <w:b/>
          <w:sz w:val="24"/>
          <w:szCs w:val="24"/>
          <w:lang w:val="sr-Cyrl-RS"/>
        </w:rPr>
        <w:t>Контрола квалитета ваздуха у околини ТЕ Колубара</w:t>
      </w:r>
      <w:r w:rsidRPr="008B631C">
        <w:rPr>
          <w:rFonts w:ascii="Arial" w:eastAsia="TimesNewRomanPSMT" w:hAnsi="Arial" w:cs="Arial"/>
          <w:bCs/>
          <w:iCs/>
          <w:sz w:val="24"/>
          <w:szCs w:val="24"/>
        </w:rPr>
        <w:t xml:space="preserve">, ЈН бр. </w:t>
      </w:r>
      <w:r w:rsidR="00161FCD">
        <w:rPr>
          <w:rFonts w:ascii="Arial" w:eastAsia="TimesNewRomanPSMT" w:hAnsi="Arial" w:cs="Arial"/>
          <w:bCs/>
          <w:iCs/>
          <w:sz w:val="24"/>
          <w:szCs w:val="24"/>
          <w:lang w:val="sr-Cyrl-RS"/>
        </w:rPr>
        <w:t>6291</w:t>
      </w:r>
      <w:r w:rsidRPr="008B631C">
        <w:rPr>
          <w:rFonts w:ascii="Arial" w:eastAsia="TimesNewRomanPSMT" w:hAnsi="Arial" w:cs="Arial"/>
          <w:bCs/>
          <w:iCs/>
          <w:sz w:val="24"/>
          <w:szCs w:val="24"/>
          <w:lang w:val="sr-Cyrl-RS"/>
        </w:rPr>
        <w:t>/2014</w:t>
      </w:r>
      <w:r w:rsidRPr="008B631C">
        <w:rPr>
          <w:rFonts w:ascii="Arial" w:eastAsia="TimesNewRomanPSMT" w:hAnsi="Arial" w:cs="Arial"/>
          <w:bCs/>
          <w:iCs/>
          <w:sz w:val="24"/>
          <w:szCs w:val="24"/>
        </w:rPr>
        <w:t>“</w:t>
      </w:r>
    </w:p>
    <w:p w:rsidR="008B631C" w:rsidRPr="008B631C" w:rsidRDefault="008B631C" w:rsidP="008B631C">
      <w:pPr>
        <w:autoSpaceDE w:val="0"/>
        <w:autoSpaceDN w:val="0"/>
        <w:adjustRightInd w:val="0"/>
        <w:spacing w:after="0" w:line="240" w:lineRule="auto"/>
        <w:ind w:left="720"/>
        <w:contextualSpacing/>
        <w:jc w:val="center"/>
        <w:rPr>
          <w:rFonts w:ascii="Arial" w:eastAsia="TimesNewRomanPSMT" w:hAnsi="Arial" w:cs="Arial"/>
          <w:bCs/>
          <w:iCs/>
          <w:sz w:val="24"/>
          <w:szCs w:val="24"/>
        </w:rPr>
      </w:pPr>
    </w:p>
    <w:p w:rsidR="008B631C" w:rsidRPr="008B631C" w:rsidRDefault="008B631C" w:rsidP="008B631C">
      <w:pPr>
        <w:autoSpaceDE w:val="0"/>
        <w:autoSpaceDN w:val="0"/>
        <w:adjustRightInd w:val="0"/>
        <w:spacing w:after="0" w:line="240" w:lineRule="auto"/>
        <w:ind w:left="720"/>
        <w:contextualSpacing/>
        <w:jc w:val="center"/>
        <w:rPr>
          <w:rFonts w:ascii="Arial" w:eastAsia="TimesNewRomanPSMT" w:hAnsi="Arial" w:cs="Arial"/>
          <w:bCs/>
          <w:iCs/>
          <w:sz w:val="24"/>
          <w:szCs w:val="24"/>
        </w:rPr>
      </w:pPr>
      <w:proofErr w:type="gramStart"/>
      <w:r w:rsidRPr="008B631C">
        <w:rPr>
          <w:rFonts w:ascii="Arial" w:eastAsia="TimesNewRomanPSMT" w:hAnsi="Arial" w:cs="Arial"/>
          <w:bCs/>
          <w:iCs/>
          <w:sz w:val="24"/>
          <w:szCs w:val="24"/>
        </w:rPr>
        <w:t>или</w:t>
      </w:r>
      <w:proofErr w:type="gramEnd"/>
      <w:r w:rsidRPr="008B631C">
        <w:rPr>
          <w:rFonts w:ascii="Arial" w:eastAsia="TimesNewRomanPSMT" w:hAnsi="Arial" w:cs="Arial"/>
          <w:bCs/>
          <w:iCs/>
          <w:sz w:val="24"/>
          <w:szCs w:val="24"/>
        </w:rPr>
        <w:t xml:space="preserve"> „Допуна понуде за отворени поступак за јавну набавку </w:t>
      </w:r>
      <w:r w:rsidRPr="008B631C">
        <w:rPr>
          <w:rFonts w:ascii="Arial" w:eastAsia="TimesNewRomanPSMT" w:hAnsi="Arial" w:cs="Arial"/>
          <w:bCs/>
          <w:iCs/>
          <w:sz w:val="24"/>
          <w:szCs w:val="24"/>
          <w:lang w:val="sr-Cyrl-RS"/>
        </w:rPr>
        <w:t>услуге</w:t>
      </w:r>
      <w:r w:rsidRPr="008B631C">
        <w:rPr>
          <w:rFonts w:ascii="Arial" w:eastAsia="TimesNewRomanPSMT" w:hAnsi="Arial" w:cs="Arial"/>
          <w:bCs/>
          <w:iCs/>
          <w:sz w:val="24"/>
          <w:szCs w:val="24"/>
        </w:rPr>
        <w:t xml:space="preserve"> - </w:t>
      </w:r>
      <w:r w:rsidR="00161FCD" w:rsidRPr="00161FCD">
        <w:rPr>
          <w:rFonts w:ascii="Arial" w:eastAsia="Calibri" w:hAnsi="Arial" w:cs="Arial"/>
          <w:b/>
          <w:sz w:val="24"/>
          <w:szCs w:val="24"/>
          <w:lang w:val="sr-Cyrl-RS"/>
        </w:rPr>
        <w:t>Контрола квалитета ваздуха у околини ТЕ Колубара</w:t>
      </w:r>
      <w:r w:rsidRPr="008B631C">
        <w:rPr>
          <w:rFonts w:ascii="Arial" w:eastAsia="TimesNewRomanPSMT" w:hAnsi="Arial" w:cs="Arial"/>
          <w:bCs/>
          <w:iCs/>
          <w:sz w:val="24"/>
          <w:szCs w:val="24"/>
        </w:rPr>
        <w:t xml:space="preserve">, ЈН бр. </w:t>
      </w:r>
      <w:r w:rsidR="00161FCD">
        <w:rPr>
          <w:rFonts w:ascii="Arial" w:eastAsia="TimesNewRomanPSMT" w:hAnsi="Arial" w:cs="Arial"/>
          <w:bCs/>
          <w:iCs/>
          <w:sz w:val="24"/>
          <w:szCs w:val="24"/>
          <w:lang w:val="sr-Cyrl-RS"/>
        </w:rPr>
        <w:t>6291</w:t>
      </w:r>
      <w:r w:rsidRPr="008B631C">
        <w:rPr>
          <w:rFonts w:ascii="Arial" w:eastAsia="TimesNewRomanPSMT" w:hAnsi="Arial" w:cs="Arial"/>
          <w:bCs/>
          <w:iCs/>
          <w:sz w:val="24"/>
          <w:szCs w:val="24"/>
          <w:lang w:val="sr-Cyrl-RS"/>
        </w:rPr>
        <w:t>/2014</w:t>
      </w:r>
      <w:r w:rsidRPr="008B631C">
        <w:rPr>
          <w:rFonts w:ascii="Arial" w:eastAsia="TimesNewRomanPSMT" w:hAnsi="Arial" w:cs="Arial"/>
          <w:bCs/>
          <w:iCs/>
          <w:sz w:val="24"/>
          <w:szCs w:val="24"/>
        </w:rPr>
        <w:t>“</w:t>
      </w:r>
    </w:p>
    <w:p w:rsidR="008B631C" w:rsidRPr="008B631C" w:rsidRDefault="008B631C" w:rsidP="008B631C">
      <w:pPr>
        <w:autoSpaceDE w:val="0"/>
        <w:autoSpaceDN w:val="0"/>
        <w:adjustRightInd w:val="0"/>
        <w:spacing w:after="0" w:line="240" w:lineRule="auto"/>
        <w:ind w:left="720"/>
        <w:contextualSpacing/>
        <w:jc w:val="center"/>
        <w:rPr>
          <w:rFonts w:ascii="Arial" w:eastAsia="TimesNewRomanPSMT" w:hAnsi="Arial" w:cs="Arial"/>
          <w:bCs/>
          <w:iCs/>
          <w:sz w:val="24"/>
          <w:szCs w:val="24"/>
        </w:rPr>
      </w:pPr>
    </w:p>
    <w:p w:rsidR="008B631C" w:rsidRPr="008B631C" w:rsidRDefault="008B631C" w:rsidP="008B631C">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proofErr w:type="gramStart"/>
      <w:r w:rsidRPr="008B631C">
        <w:rPr>
          <w:rFonts w:ascii="Arial" w:eastAsia="TimesNewRomanPSMT" w:hAnsi="Arial" w:cs="Arial"/>
          <w:bCs/>
          <w:iCs/>
          <w:sz w:val="24"/>
          <w:szCs w:val="24"/>
        </w:rPr>
        <w:t>или</w:t>
      </w:r>
      <w:proofErr w:type="gramEnd"/>
      <w:r w:rsidRPr="008B631C">
        <w:rPr>
          <w:rFonts w:ascii="Arial" w:eastAsia="TimesNewRomanPSMT" w:hAnsi="Arial" w:cs="Arial"/>
          <w:bCs/>
          <w:iCs/>
          <w:sz w:val="24"/>
          <w:szCs w:val="24"/>
        </w:rPr>
        <w:t xml:space="preserve"> „Опозив понуде за отворени поступак за јавну набавку </w:t>
      </w:r>
      <w:r w:rsidRPr="008B631C">
        <w:rPr>
          <w:rFonts w:ascii="Arial" w:eastAsia="TimesNewRomanPSMT" w:hAnsi="Arial" w:cs="Arial"/>
          <w:bCs/>
          <w:iCs/>
          <w:sz w:val="24"/>
          <w:szCs w:val="24"/>
          <w:lang w:val="sr-Cyrl-RS"/>
        </w:rPr>
        <w:t>услуге</w:t>
      </w:r>
      <w:r w:rsidRPr="008B631C">
        <w:rPr>
          <w:rFonts w:ascii="Arial" w:eastAsia="TimesNewRomanPSMT" w:hAnsi="Arial" w:cs="Arial"/>
          <w:bCs/>
          <w:iCs/>
          <w:sz w:val="24"/>
          <w:szCs w:val="24"/>
        </w:rPr>
        <w:t xml:space="preserve"> - </w:t>
      </w:r>
      <w:r w:rsidR="007C05D4" w:rsidRPr="00161FCD">
        <w:rPr>
          <w:rFonts w:ascii="Arial" w:eastAsia="Calibri" w:hAnsi="Arial" w:cs="Arial"/>
          <w:b/>
          <w:sz w:val="24"/>
          <w:szCs w:val="24"/>
          <w:lang w:val="sr-Cyrl-RS"/>
        </w:rPr>
        <w:t>Контрола квалитета ваздуха у околини ТЕ Колубара</w:t>
      </w:r>
      <w:r w:rsidRPr="008B631C">
        <w:rPr>
          <w:rFonts w:ascii="Arial" w:eastAsia="TimesNewRomanPSMT" w:hAnsi="Arial" w:cs="Arial"/>
          <w:b/>
          <w:bCs/>
          <w:iCs/>
          <w:sz w:val="24"/>
          <w:szCs w:val="24"/>
        </w:rPr>
        <w:t>,</w:t>
      </w:r>
      <w:r w:rsidRPr="008B631C">
        <w:rPr>
          <w:rFonts w:ascii="Arial" w:eastAsia="TimesNewRomanPSMT" w:hAnsi="Arial" w:cs="Arial"/>
          <w:bCs/>
          <w:iCs/>
          <w:sz w:val="24"/>
          <w:szCs w:val="24"/>
        </w:rPr>
        <w:t xml:space="preserve"> ЈН бр. </w:t>
      </w:r>
      <w:r w:rsidR="00161FCD">
        <w:rPr>
          <w:rFonts w:ascii="Arial" w:eastAsia="TimesNewRomanPSMT" w:hAnsi="Arial" w:cs="Arial"/>
          <w:bCs/>
          <w:iCs/>
          <w:sz w:val="24"/>
          <w:szCs w:val="24"/>
          <w:lang w:val="sr-Cyrl-RS"/>
        </w:rPr>
        <w:t>6291</w:t>
      </w:r>
      <w:r w:rsidRPr="008B631C">
        <w:rPr>
          <w:rFonts w:ascii="Arial" w:eastAsia="TimesNewRomanPSMT" w:hAnsi="Arial" w:cs="Arial"/>
          <w:bCs/>
          <w:iCs/>
          <w:sz w:val="24"/>
          <w:szCs w:val="24"/>
          <w:lang w:val="sr-Cyrl-RS"/>
        </w:rPr>
        <w:t>/2014</w:t>
      </w:r>
      <w:r w:rsidRPr="008B631C">
        <w:rPr>
          <w:rFonts w:ascii="Arial" w:eastAsia="TimesNewRomanPSMT" w:hAnsi="Arial" w:cs="Arial"/>
          <w:bCs/>
          <w:iCs/>
          <w:sz w:val="24"/>
          <w:szCs w:val="24"/>
        </w:rPr>
        <w:t>“</w:t>
      </w:r>
    </w:p>
    <w:p w:rsidR="008B631C" w:rsidRPr="008B631C" w:rsidRDefault="008B631C" w:rsidP="008B631C">
      <w:pPr>
        <w:autoSpaceDE w:val="0"/>
        <w:autoSpaceDN w:val="0"/>
        <w:adjustRightInd w:val="0"/>
        <w:spacing w:after="0" w:line="240" w:lineRule="auto"/>
        <w:ind w:left="720"/>
        <w:contextualSpacing/>
        <w:jc w:val="center"/>
        <w:rPr>
          <w:rFonts w:ascii="Arial" w:eastAsia="TimesNewRomanPSMT" w:hAnsi="Arial" w:cs="Arial"/>
          <w:b/>
          <w:bCs/>
          <w:i/>
          <w:iCs/>
          <w:color w:val="002060"/>
          <w:sz w:val="24"/>
          <w:szCs w:val="24"/>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3.6. УЧЕСТВОВАЊЕ У ЗАЈЕДНИЧКОЈ ПОНУДИ ИЛИ КАО ПОДИЗВОЂАЧ</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color w:val="FF0000"/>
          <w:sz w:val="16"/>
          <w:szCs w:val="16"/>
          <w:u w:val="single"/>
        </w:rPr>
      </w:pPr>
    </w:p>
    <w:p w:rsidR="008B631C" w:rsidRPr="008B631C" w:rsidRDefault="008B631C" w:rsidP="008B631C">
      <w:pPr>
        <w:numPr>
          <w:ilvl w:val="0"/>
          <w:numId w:val="2"/>
        </w:numPr>
        <w:autoSpaceDE w:val="0"/>
        <w:autoSpaceDN w:val="0"/>
        <w:adjustRightInd w:val="0"/>
        <w:spacing w:after="0"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Понуђач може да поднесе само једну понуду.</w:t>
      </w:r>
    </w:p>
    <w:p w:rsidR="008B631C" w:rsidRPr="008B631C" w:rsidRDefault="008B631C" w:rsidP="008B631C">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8B631C">
        <w:rPr>
          <w:rFonts w:ascii="Arial" w:eastAsia="TimesNewRomanPSMT" w:hAnsi="Arial" w:cs="Arial"/>
          <w:bCs/>
          <w:color w:val="000000"/>
          <w:sz w:val="24"/>
          <w:szCs w:val="24"/>
          <w:lang w:val="sr-Cyrl-RS"/>
        </w:rPr>
        <w:t xml:space="preserve"> </w:t>
      </w:r>
      <w:r w:rsidRPr="008B631C">
        <w:rPr>
          <w:rFonts w:ascii="Arial" w:eastAsia="TimesNewRomanPSMT" w:hAnsi="Arial" w:cs="Arial"/>
          <w:bCs/>
          <w:color w:val="000000"/>
          <w:sz w:val="24"/>
          <w:szCs w:val="24"/>
        </w:rPr>
        <w:t>У супротном, такве понуде ће бити одбијене.</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16"/>
          <w:szCs w:val="1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3.7. УЧЕШЋЕ ПОДИЗВОЂАЧА</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color w:val="002060"/>
          <w:sz w:val="16"/>
          <w:szCs w:val="16"/>
          <w:u w:val="single"/>
        </w:rPr>
      </w:pPr>
    </w:p>
    <w:p w:rsidR="008B631C" w:rsidRPr="008B631C" w:rsidRDefault="008B631C" w:rsidP="008B631C">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Уколико</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понуђач</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8B631C" w:rsidRPr="008B631C" w:rsidRDefault="008B631C" w:rsidP="008B631C">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lastRenderedPageBreak/>
        <w:t>Проценат укупне вредности набавке који ће понуђач поверити подизвођачу не може бити већи од 50</w:t>
      </w:r>
      <w:proofErr w:type="gramStart"/>
      <w:r w:rsidRPr="008B631C">
        <w:rPr>
          <w:rFonts w:ascii="Arial" w:eastAsia="TimesNewRomanPSMT" w:hAnsi="Arial" w:cs="Arial"/>
          <w:bCs/>
          <w:color w:val="000000"/>
          <w:sz w:val="24"/>
          <w:szCs w:val="24"/>
        </w:rPr>
        <w:t>% .</w:t>
      </w:r>
      <w:proofErr w:type="gramEnd"/>
    </w:p>
    <w:p w:rsidR="008B631C" w:rsidRPr="008B631C" w:rsidRDefault="008B631C" w:rsidP="008B631C">
      <w:pPr>
        <w:numPr>
          <w:ilvl w:val="0"/>
          <w:numId w:val="3"/>
        </w:numPr>
        <w:autoSpaceDE w:val="0"/>
        <w:autoSpaceDN w:val="0"/>
        <w:adjustRightInd w:val="0"/>
        <w:spacing w:after="0"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8B631C" w:rsidRPr="008B631C" w:rsidRDefault="008B631C" w:rsidP="008B631C">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Понуђач је дужан да наручиоцу, на његов захтев, омогући приступ код</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подизвођача ради утврђивања испуњености услова.</w:t>
      </w:r>
    </w:p>
    <w:p w:rsidR="008B631C" w:rsidRPr="008B631C" w:rsidRDefault="008B631C" w:rsidP="008B631C">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B0F0"/>
          <w:sz w:val="16"/>
          <w:szCs w:val="1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3.8. ПОДНОШЕЊЕ ЗАЈЕДНИЧКЕ ПОНУДЕ</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16"/>
          <w:szCs w:val="16"/>
        </w:rPr>
      </w:pPr>
    </w:p>
    <w:p w:rsidR="008B631C" w:rsidRPr="008B631C" w:rsidRDefault="008B631C" w:rsidP="008B631C">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Понуду може поднети група понуђача.</w:t>
      </w:r>
    </w:p>
    <w:p w:rsidR="008B631C" w:rsidRPr="008B631C" w:rsidRDefault="008B631C" w:rsidP="008B631C">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8B631C" w:rsidRPr="008B631C" w:rsidRDefault="008B631C" w:rsidP="008B631C">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1)</w:t>
      </w:r>
      <w:r w:rsidRPr="008B631C">
        <w:rPr>
          <w:rFonts w:ascii="Arial" w:eastAsia="TimesNewRomanPSMT" w:hAnsi="Arial" w:cs="Arial"/>
          <w:bCs/>
          <w:color w:val="000000"/>
          <w:sz w:val="24"/>
          <w:szCs w:val="24"/>
          <w:lang w:val="sr-Cyrl-RS"/>
        </w:rPr>
        <w:t xml:space="preserve"> </w:t>
      </w:r>
      <w:proofErr w:type="gramStart"/>
      <w:r w:rsidRPr="008B631C">
        <w:rPr>
          <w:rFonts w:ascii="Arial" w:eastAsia="TimesNewRomanPSMT" w:hAnsi="Arial" w:cs="Arial"/>
          <w:bCs/>
          <w:color w:val="000000"/>
          <w:sz w:val="24"/>
          <w:szCs w:val="24"/>
        </w:rPr>
        <w:t>члану</w:t>
      </w:r>
      <w:proofErr w:type="gramEnd"/>
      <w:r w:rsidRPr="008B631C">
        <w:rPr>
          <w:rFonts w:ascii="Arial" w:eastAsia="TimesNewRomanPSMT" w:hAnsi="Arial" w:cs="Arial"/>
          <w:bCs/>
          <w:color w:val="000000"/>
          <w:sz w:val="24"/>
          <w:szCs w:val="24"/>
        </w:rPr>
        <w:t xml:space="preserve"> групе који ће бити носилац посла, односно који ће поднети понуду и који ће заступати групу понуђача пред наручиоцем;</w:t>
      </w:r>
    </w:p>
    <w:p w:rsidR="008B631C" w:rsidRPr="008B631C" w:rsidRDefault="008B631C" w:rsidP="008B631C">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2)</w:t>
      </w:r>
      <w:r w:rsidRPr="008B631C">
        <w:rPr>
          <w:rFonts w:ascii="Arial" w:eastAsia="TimesNewRomanPSMT" w:hAnsi="Arial" w:cs="Arial"/>
          <w:bCs/>
          <w:color w:val="000000"/>
          <w:sz w:val="24"/>
          <w:szCs w:val="24"/>
          <w:lang w:val="sr-Cyrl-RS"/>
        </w:rPr>
        <w:t xml:space="preserve"> </w:t>
      </w:r>
      <w:proofErr w:type="gramStart"/>
      <w:r w:rsidRPr="008B631C">
        <w:rPr>
          <w:rFonts w:ascii="Arial" w:eastAsia="TimesNewRomanPSMT" w:hAnsi="Arial" w:cs="Arial"/>
          <w:bCs/>
          <w:color w:val="000000"/>
          <w:sz w:val="24"/>
          <w:szCs w:val="24"/>
        </w:rPr>
        <w:t>понуђачу</w:t>
      </w:r>
      <w:proofErr w:type="gramEnd"/>
      <w:r w:rsidRPr="008B631C">
        <w:rPr>
          <w:rFonts w:ascii="Arial" w:eastAsia="TimesNewRomanPSMT" w:hAnsi="Arial" w:cs="Arial"/>
          <w:bCs/>
          <w:color w:val="000000"/>
          <w:sz w:val="24"/>
          <w:szCs w:val="24"/>
        </w:rPr>
        <w:t xml:space="preserve"> који ће у име групе понуђача потписати уговор;</w:t>
      </w:r>
    </w:p>
    <w:p w:rsidR="008B631C" w:rsidRPr="008B631C" w:rsidRDefault="008B631C" w:rsidP="008B631C">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3)</w:t>
      </w:r>
      <w:r w:rsidRPr="008B631C">
        <w:rPr>
          <w:rFonts w:ascii="Arial" w:eastAsia="TimesNewRomanPSMT" w:hAnsi="Arial" w:cs="Arial"/>
          <w:bCs/>
          <w:color w:val="000000"/>
          <w:sz w:val="24"/>
          <w:szCs w:val="24"/>
          <w:lang w:val="sr-Cyrl-RS"/>
        </w:rPr>
        <w:t xml:space="preserve"> </w:t>
      </w:r>
      <w:proofErr w:type="gramStart"/>
      <w:r w:rsidRPr="008B631C">
        <w:rPr>
          <w:rFonts w:ascii="Arial" w:eastAsia="TimesNewRomanPSMT" w:hAnsi="Arial" w:cs="Arial"/>
          <w:bCs/>
          <w:color w:val="000000"/>
          <w:sz w:val="24"/>
          <w:szCs w:val="24"/>
        </w:rPr>
        <w:t>понуђачу</w:t>
      </w:r>
      <w:proofErr w:type="gramEnd"/>
      <w:r w:rsidRPr="008B631C">
        <w:rPr>
          <w:rFonts w:ascii="Arial" w:eastAsia="TimesNewRomanPSMT" w:hAnsi="Arial" w:cs="Arial"/>
          <w:bCs/>
          <w:color w:val="000000"/>
          <w:sz w:val="24"/>
          <w:szCs w:val="24"/>
        </w:rPr>
        <w:t xml:space="preserve"> који ће у име групе понуђача дати тражено средство обезбеђења;</w:t>
      </w:r>
    </w:p>
    <w:p w:rsidR="008B631C" w:rsidRPr="008B631C" w:rsidRDefault="008B631C" w:rsidP="008B631C">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4)</w:t>
      </w:r>
      <w:r w:rsidRPr="008B631C">
        <w:rPr>
          <w:rFonts w:ascii="Arial" w:eastAsia="TimesNewRomanPSMT" w:hAnsi="Arial" w:cs="Arial"/>
          <w:bCs/>
          <w:color w:val="000000"/>
          <w:sz w:val="24"/>
          <w:szCs w:val="24"/>
          <w:lang w:val="sr-Cyrl-RS"/>
        </w:rPr>
        <w:t xml:space="preserve"> </w:t>
      </w:r>
      <w:proofErr w:type="gramStart"/>
      <w:r w:rsidRPr="008B631C">
        <w:rPr>
          <w:rFonts w:ascii="Arial" w:eastAsia="TimesNewRomanPSMT" w:hAnsi="Arial" w:cs="Arial"/>
          <w:bCs/>
          <w:color w:val="000000"/>
          <w:sz w:val="24"/>
          <w:szCs w:val="24"/>
        </w:rPr>
        <w:t>понуђачу</w:t>
      </w:r>
      <w:proofErr w:type="gramEnd"/>
      <w:r w:rsidRPr="008B631C">
        <w:rPr>
          <w:rFonts w:ascii="Arial" w:eastAsia="TimesNewRomanPSMT" w:hAnsi="Arial" w:cs="Arial"/>
          <w:bCs/>
          <w:color w:val="000000"/>
          <w:sz w:val="24"/>
          <w:szCs w:val="24"/>
        </w:rPr>
        <w:t xml:space="preserve"> који ће издати рачун;</w:t>
      </w:r>
    </w:p>
    <w:p w:rsidR="008B631C" w:rsidRPr="008B631C" w:rsidRDefault="008B631C" w:rsidP="008B631C">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5)</w:t>
      </w:r>
      <w:r w:rsidRPr="008B631C">
        <w:rPr>
          <w:rFonts w:ascii="Arial" w:eastAsia="TimesNewRomanPSMT" w:hAnsi="Arial" w:cs="Arial"/>
          <w:bCs/>
          <w:color w:val="000000"/>
          <w:sz w:val="24"/>
          <w:szCs w:val="24"/>
          <w:lang w:val="sr-Cyrl-RS"/>
        </w:rPr>
        <w:t xml:space="preserve"> </w:t>
      </w:r>
      <w:proofErr w:type="gramStart"/>
      <w:r w:rsidRPr="008B631C">
        <w:rPr>
          <w:rFonts w:ascii="Arial" w:eastAsia="TimesNewRomanPSMT" w:hAnsi="Arial" w:cs="Arial"/>
          <w:bCs/>
          <w:color w:val="000000"/>
          <w:sz w:val="24"/>
          <w:szCs w:val="24"/>
        </w:rPr>
        <w:t>рачуну</w:t>
      </w:r>
      <w:proofErr w:type="gramEnd"/>
      <w:r w:rsidRPr="008B631C">
        <w:rPr>
          <w:rFonts w:ascii="Arial" w:eastAsia="TimesNewRomanPSMT" w:hAnsi="Arial" w:cs="Arial"/>
          <w:bCs/>
          <w:color w:val="000000"/>
          <w:sz w:val="24"/>
          <w:szCs w:val="24"/>
        </w:rPr>
        <w:t xml:space="preserve"> на који ће бити извршено плаћање;</w:t>
      </w:r>
    </w:p>
    <w:p w:rsidR="008B631C" w:rsidRPr="008B631C" w:rsidRDefault="008B631C" w:rsidP="008B631C">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6)</w:t>
      </w:r>
      <w:r w:rsidRPr="008B631C">
        <w:rPr>
          <w:rFonts w:ascii="Arial" w:eastAsia="TimesNewRomanPSMT" w:hAnsi="Arial" w:cs="Arial"/>
          <w:bCs/>
          <w:color w:val="000000"/>
          <w:sz w:val="24"/>
          <w:szCs w:val="24"/>
          <w:lang w:val="sr-Latn-RS"/>
        </w:rPr>
        <w:t xml:space="preserve"> </w:t>
      </w:r>
      <w:proofErr w:type="gramStart"/>
      <w:r w:rsidRPr="008B631C">
        <w:rPr>
          <w:rFonts w:ascii="Arial" w:eastAsia="TimesNewRomanPSMT" w:hAnsi="Arial" w:cs="Arial"/>
          <w:bCs/>
          <w:color w:val="000000"/>
          <w:sz w:val="24"/>
          <w:szCs w:val="24"/>
        </w:rPr>
        <w:t>обавезема</w:t>
      </w:r>
      <w:proofErr w:type="gramEnd"/>
      <w:r w:rsidRPr="008B631C">
        <w:rPr>
          <w:rFonts w:ascii="Arial" w:eastAsia="TimesNewRomanPSMT" w:hAnsi="Arial" w:cs="Arial"/>
          <w:bCs/>
          <w:color w:val="000000"/>
          <w:sz w:val="24"/>
          <w:szCs w:val="24"/>
        </w:rPr>
        <w:t xml:space="preserve"> сваког од понуђача из групе понуђача за извршење уговора.</w:t>
      </w:r>
    </w:p>
    <w:p w:rsidR="008B631C" w:rsidRPr="008B631C" w:rsidRDefault="008B631C" w:rsidP="008B631C">
      <w:pPr>
        <w:numPr>
          <w:ilvl w:val="0"/>
          <w:numId w:val="9"/>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8B631C">
        <w:rPr>
          <w:rFonts w:ascii="Arial" w:eastAsia="TimesNewRomanPSMT" w:hAnsi="Arial" w:cs="Arial"/>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
          <w:bCs/>
          <w:i/>
          <w:iCs/>
          <w:color w:val="002060"/>
          <w:sz w:val="16"/>
          <w:szCs w:val="16"/>
          <w:u w:val="single"/>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
          <w:bCs/>
          <w:i/>
          <w:iCs/>
          <w:color w:val="002060"/>
          <w:sz w:val="16"/>
          <w:szCs w:val="16"/>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3.9. ОСТАЛИ ЗАХТЕВИ НАРУЧИОЦА</w:t>
      </w:r>
    </w:p>
    <w:p w:rsidR="008B631C" w:rsidRPr="008B631C" w:rsidRDefault="008B631C" w:rsidP="008B631C">
      <w:pPr>
        <w:numPr>
          <w:ilvl w:val="0"/>
          <w:numId w:val="19"/>
        </w:numPr>
        <w:autoSpaceDE w:val="0"/>
        <w:autoSpaceDN w:val="0"/>
        <w:adjustRightInd w:val="0"/>
        <w:spacing w:after="0" w:line="240" w:lineRule="auto"/>
        <w:ind w:hanging="654"/>
        <w:contextualSpacing/>
        <w:jc w:val="both"/>
        <w:rPr>
          <w:rFonts w:ascii="Arial" w:eastAsia="TimesNewRomanPSMT" w:hAnsi="Arial" w:cs="Arial"/>
          <w:bCs/>
          <w:iCs/>
          <w:color w:val="000000"/>
          <w:sz w:val="24"/>
          <w:szCs w:val="24"/>
        </w:rPr>
      </w:pPr>
      <w:r w:rsidRPr="008B631C">
        <w:rPr>
          <w:rFonts w:ascii="Arial" w:eastAsia="TimesNewRomanPSMT" w:hAnsi="Arial" w:cs="Arial"/>
          <w:bCs/>
          <w:iCs/>
          <w:color w:val="000000"/>
          <w:sz w:val="24"/>
          <w:szCs w:val="24"/>
          <w:u w:val="single"/>
        </w:rPr>
        <w:t>Начин и услови плаћања</w:t>
      </w:r>
      <w:r w:rsidRPr="008B631C">
        <w:rPr>
          <w:rFonts w:ascii="Arial" w:eastAsia="TimesNewRomanPSMT" w:hAnsi="Arial" w:cs="Arial"/>
          <w:bCs/>
          <w:iCs/>
          <w:color w:val="000000"/>
          <w:sz w:val="24"/>
          <w:szCs w:val="24"/>
        </w:rPr>
        <w:t xml:space="preserve">: </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8B631C">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8B631C">
        <w:rPr>
          <w:rFonts w:ascii="Arial" w:eastAsia="TimesNewRomanPSMT" w:hAnsi="Arial" w:cs="Arial"/>
          <w:bCs/>
          <w:iCs/>
          <w:color w:val="000000"/>
          <w:sz w:val="24"/>
          <w:szCs w:val="24"/>
        </w:rPr>
        <w:t>“</w:t>
      </w:r>
      <w:r w:rsidRPr="008B631C">
        <w:rPr>
          <w:rFonts w:ascii="Arial" w:eastAsia="TimesNewRomanPSMT" w:hAnsi="Arial" w:cs="Arial"/>
          <w:bCs/>
          <w:iCs/>
          <w:color w:val="000000"/>
          <w:sz w:val="24"/>
          <w:szCs w:val="24"/>
          <w:lang w:val="sr-Cyrl-RS"/>
        </w:rPr>
        <w:t>Сл. гласник РС“ број 119/12).</w:t>
      </w:r>
    </w:p>
    <w:p w:rsidR="008B631C" w:rsidRPr="008B631C" w:rsidRDefault="008B631C" w:rsidP="008B631C">
      <w:pPr>
        <w:spacing w:after="0"/>
        <w:ind w:left="720"/>
        <w:jc w:val="both"/>
        <w:rPr>
          <w:rFonts w:ascii="Arial" w:eastAsia="Calibri" w:hAnsi="Arial" w:cs="Arial"/>
          <w:sz w:val="24"/>
          <w:szCs w:val="24"/>
          <w:lang w:val="sr-Cyrl-RS"/>
        </w:rPr>
      </w:pPr>
      <w:r w:rsidRPr="008B631C">
        <w:rPr>
          <w:rFonts w:ascii="Arial" w:eastAsia="Calibri" w:hAnsi="Arial" w:cs="Arial"/>
          <w:sz w:val="24"/>
          <w:szCs w:val="24"/>
          <w:lang w:val="sr-Cyrl-RS"/>
        </w:rPr>
        <w:t>Рок за измирење новчаних обавеза је 45 дана</w:t>
      </w:r>
      <w:r w:rsidRPr="008B631C">
        <w:rPr>
          <w:rFonts w:ascii="Arial" w:eastAsia="Calibri" w:hAnsi="Arial" w:cs="Arial"/>
          <w:sz w:val="24"/>
          <w:szCs w:val="24"/>
        </w:rPr>
        <w:t>, a у складу са начином и роком плаћања који су дефинисани моделом уговора.</w:t>
      </w:r>
    </w:p>
    <w:p w:rsidR="008B631C" w:rsidRPr="008B631C" w:rsidRDefault="008B631C" w:rsidP="008B631C">
      <w:pPr>
        <w:spacing w:after="0"/>
        <w:ind w:left="720"/>
        <w:jc w:val="both"/>
        <w:rPr>
          <w:rFonts w:ascii="Arial" w:eastAsia="TimesNewRomanPSMT" w:hAnsi="Arial" w:cs="Arial"/>
          <w:bCs/>
          <w:iCs/>
          <w:color w:val="000000"/>
          <w:sz w:val="24"/>
          <w:szCs w:val="24"/>
          <w:lang w:val="sr-Cyrl-RS"/>
        </w:rPr>
      </w:pPr>
      <w:r w:rsidRPr="008B631C">
        <w:rPr>
          <w:rFonts w:ascii="Arial" w:eastAsia="Calibri" w:hAnsi="Arial" w:cs="Arial"/>
          <w:sz w:val="24"/>
          <w:szCs w:val="24"/>
          <w:lang w:val="sr-Cyrl-RS"/>
        </w:rPr>
        <w:t xml:space="preserve">Почетак рока измирења новчаних обавеза регулисан је чланом 3. став 3. </w:t>
      </w:r>
      <w:r w:rsidRPr="008B631C">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w:t>
      </w:r>
      <w:r w:rsidRPr="008B631C">
        <w:rPr>
          <w:rFonts w:ascii="Arial" w:eastAsia="TimesNewRomanPSMT" w:hAnsi="Arial" w:cs="Arial"/>
          <w:bCs/>
          <w:iCs/>
          <w:color w:val="000000"/>
          <w:sz w:val="24"/>
          <w:szCs w:val="24"/>
        </w:rPr>
        <w:t>“</w:t>
      </w:r>
      <w:r w:rsidRPr="008B631C">
        <w:rPr>
          <w:rFonts w:ascii="Arial" w:eastAsia="TimesNewRomanPSMT" w:hAnsi="Arial" w:cs="Arial"/>
          <w:bCs/>
          <w:iCs/>
          <w:color w:val="000000"/>
          <w:sz w:val="24"/>
          <w:szCs w:val="24"/>
          <w:lang w:val="sr-Cyrl-RS"/>
        </w:rPr>
        <w:t>Сл. гласник РС“ број 119/12).</w:t>
      </w:r>
    </w:p>
    <w:p w:rsidR="008B631C" w:rsidRPr="008B631C" w:rsidRDefault="008B631C" w:rsidP="008B631C">
      <w:pPr>
        <w:spacing w:line="240" w:lineRule="auto"/>
        <w:ind w:left="720"/>
        <w:jc w:val="both"/>
        <w:rPr>
          <w:rFonts w:ascii="Arial" w:eastAsia="TimesNewRomanPSMT" w:hAnsi="Arial" w:cs="Arial"/>
          <w:bCs/>
          <w:color w:val="000000"/>
          <w:sz w:val="24"/>
          <w:szCs w:val="24"/>
          <w:lang w:val="sr-Cyrl-RS"/>
        </w:rPr>
      </w:pPr>
      <w:proofErr w:type="gramStart"/>
      <w:r w:rsidRPr="008B631C">
        <w:rPr>
          <w:rFonts w:ascii="Arial" w:eastAsia="TimesNewRomanPSMT" w:hAnsi="Arial" w:cs="Arial"/>
          <w:b/>
          <w:bCs/>
          <w:sz w:val="24"/>
          <w:szCs w:val="24"/>
        </w:rPr>
        <w:t>Понуде са авансним плаћањем биће одбијене као неприхватљиве</w:t>
      </w:r>
      <w:r w:rsidRPr="008B631C">
        <w:rPr>
          <w:rFonts w:ascii="Arial" w:eastAsia="TimesNewRomanPSMT" w:hAnsi="Arial" w:cs="Arial"/>
          <w:bCs/>
          <w:color w:val="000000"/>
          <w:sz w:val="24"/>
          <w:szCs w:val="24"/>
        </w:rPr>
        <w:t>.</w:t>
      </w:r>
      <w:proofErr w:type="gramEnd"/>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iCs/>
          <w:color w:val="000000"/>
          <w:sz w:val="16"/>
          <w:szCs w:val="16"/>
          <w:highlight w:val="yellow"/>
          <w:u w:val="single"/>
          <w:lang w:val="sr-Cyrl-RS"/>
        </w:rPr>
      </w:pPr>
    </w:p>
    <w:p w:rsidR="008B631C" w:rsidRPr="008B631C" w:rsidRDefault="008B631C" w:rsidP="008B631C">
      <w:pPr>
        <w:numPr>
          <w:ilvl w:val="0"/>
          <w:numId w:val="19"/>
        </w:numPr>
        <w:autoSpaceDE w:val="0"/>
        <w:autoSpaceDN w:val="0"/>
        <w:adjustRightInd w:val="0"/>
        <w:spacing w:after="0" w:line="240" w:lineRule="auto"/>
        <w:ind w:hanging="654"/>
        <w:contextualSpacing/>
        <w:jc w:val="both"/>
        <w:rPr>
          <w:rFonts w:ascii="Arial" w:eastAsia="TimesNewRomanPSMT" w:hAnsi="Arial" w:cs="Arial"/>
          <w:bCs/>
          <w:iCs/>
          <w:sz w:val="24"/>
          <w:szCs w:val="24"/>
        </w:rPr>
      </w:pPr>
      <w:r w:rsidRPr="008B631C">
        <w:rPr>
          <w:rFonts w:ascii="Arial" w:eastAsia="TimesNewRomanPSMT" w:hAnsi="Arial" w:cs="Arial"/>
          <w:bCs/>
          <w:iCs/>
          <w:sz w:val="24"/>
          <w:szCs w:val="24"/>
          <w:u w:val="single"/>
        </w:rPr>
        <w:t xml:space="preserve">Рок </w:t>
      </w:r>
      <w:r w:rsidRPr="008B631C">
        <w:rPr>
          <w:rFonts w:ascii="Arial" w:eastAsia="TimesNewRomanPSMT" w:hAnsi="Arial" w:cs="Arial"/>
          <w:bCs/>
          <w:iCs/>
          <w:sz w:val="24"/>
          <w:szCs w:val="24"/>
          <w:u w:val="single"/>
          <w:lang w:val="sr-Cyrl-CS"/>
        </w:rPr>
        <w:t xml:space="preserve">  </w:t>
      </w:r>
      <w:r w:rsidRPr="008B631C">
        <w:rPr>
          <w:rFonts w:ascii="Arial" w:eastAsia="TimesNewRomanPSMT" w:hAnsi="Arial" w:cs="Arial"/>
          <w:bCs/>
          <w:color w:val="000000"/>
          <w:sz w:val="24"/>
          <w:szCs w:val="24"/>
          <w:u w:val="single"/>
          <w:lang w:val="sr-Cyrl-RS"/>
        </w:rPr>
        <w:t>извршења услуга</w:t>
      </w:r>
      <w:r w:rsidRPr="008B631C">
        <w:rPr>
          <w:rFonts w:ascii="Arial" w:eastAsia="TimesNewRomanPSMT" w:hAnsi="Arial" w:cs="Arial"/>
          <w:bCs/>
          <w:iCs/>
          <w:sz w:val="24"/>
          <w:szCs w:val="24"/>
          <w:u w:val="single"/>
          <w:lang w:val="sr-Cyrl-CS"/>
        </w:rPr>
        <w:t xml:space="preserve">: </w:t>
      </w:r>
    </w:p>
    <w:p w:rsidR="008B631C" w:rsidRPr="00013953" w:rsidRDefault="00013953" w:rsidP="008B631C">
      <w:pPr>
        <w:spacing w:after="0" w:line="240" w:lineRule="auto"/>
        <w:ind w:left="720"/>
        <w:jc w:val="both"/>
        <w:rPr>
          <w:rFonts w:ascii="Arial" w:eastAsia="Times New Roman" w:hAnsi="Arial" w:cs="Arial"/>
          <w:bCs/>
          <w:color w:val="000000"/>
          <w:sz w:val="24"/>
          <w:szCs w:val="20"/>
          <w:lang w:val="sr-Cyrl-RS" w:eastAsia="hr-HR"/>
        </w:rPr>
      </w:pPr>
      <w:r>
        <w:rPr>
          <w:rFonts w:ascii="Arial" w:eastAsia="Times New Roman" w:hAnsi="Arial" w:cs="Arial"/>
          <w:bCs/>
          <w:color w:val="000000"/>
          <w:sz w:val="24"/>
          <w:szCs w:val="20"/>
          <w:lang w:val="sr-Cyrl-RS" w:eastAsia="hr-HR"/>
        </w:rPr>
        <w:t>Рок важења уговора 12 месеци</w:t>
      </w:r>
    </w:p>
    <w:p w:rsidR="008B631C" w:rsidRPr="008B631C" w:rsidRDefault="008B631C" w:rsidP="008B631C">
      <w:pPr>
        <w:autoSpaceDE w:val="0"/>
        <w:autoSpaceDN w:val="0"/>
        <w:adjustRightInd w:val="0"/>
        <w:spacing w:after="0" w:line="240" w:lineRule="auto"/>
        <w:contextualSpacing/>
        <w:jc w:val="both"/>
        <w:rPr>
          <w:rFonts w:ascii="Arial" w:eastAsia="TimesNewRomanPSMT" w:hAnsi="Arial" w:cs="Arial"/>
          <w:bCs/>
          <w:color w:val="000000"/>
          <w:sz w:val="16"/>
          <w:szCs w:val="16"/>
        </w:rPr>
      </w:pPr>
    </w:p>
    <w:p w:rsidR="008B631C" w:rsidRPr="008B631C" w:rsidRDefault="008B631C" w:rsidP="008B631C">
      <w:pPr>
        <w:numPr>
          <w:ilvl w:val="0"/>
          <w:numId w:val="10"/>
        </w:numPr>
        <w:autoSpaceDE w:val="0"/>
        <w:autoSpaceDN w:val="0"/>
        <w:adjustRightInd w:val="0"/>
        <w:spacing w:after="0" w:line="240" w:lineRule="auto"/>
        <w:ind w:left="426" w:hanging="11"/>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u w:val="single"/>
          <w:lang w:val="sr-Cyrl-RS"/>
        </w:rPr>
        <w:t>Место извршења услуга</w:t>
      </w:r>
      <w:r w:rsidRPr="008B631C">
        <w:rPr>
          <w:rFonts w:ascii="Arial" w:eastAsia="TimesNewRomanPSMT" w:hAnsi="Arial" w:cs="Arial"/>
          <w:bCs/>
          <w:color w:val="000000"/>
          <w:sz w:val="24"/>
          <w:szCs w:val="24"/>
          <w:lang w:val="sr-Cyrl-RS"/>
        </w:rPr>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Latn-RS"/>
        </w:rPr>
      </w:pPr>
      <w:r w:rsidRPr="008B631C">
        <w:rPr>
          <w:rFonts w:ascii="Arial" w:eastAsia="TimesNewRomanPSMT" w:hAnsi="Arial" w:cs="Arial"/>
          <w:bCs/>
          <w:color w:val="000000"/>
          <w:sz w:val="24"/>
          <w:szCs w:val="24"/>
          <w:lang w:val="sr-Cyrl-RS"/>
        </w:rPr>
        <w:lastRenderedPageBreak/>
        <w:t xml:space="preserve">Понуда се даје на паритеу ф-ко Наручилац, а место </w:t>
      </w:r>
      <w:r w:rsidRPr="008B631C">
        <w:rPr>
          <w:rFonts w:ascii="Arial" w:eastAsia="TimesNewRomanPSMT" w:hAnsi="Arial" w:cs="Arial"/>
          <w:bCs/>
          <w:sz w:val="24"/>
          <w:szCs w:val="24"/>
        </w:rPr>
        <w:t>извршења</w:t>
      </w:r>
      <w:r w:rsidRPr="008B631C">
        <w:rPr>
          <w:rFonts w:ascii="Arial" w:eastAsia="TimesNewRomanPSMT" w:hAnsi="Arial" w:cs="Arial"/>
          <w:bCs/>
          <w:sz w:val="24"/>
          <w:szCs w:val="24"/>
          <w:lang w:val="sr-Cyrl-RS"/>
        </w:rPr>
        <w:t xml:space="preserve"> услуга</w:t>
      </w:r>
      <w:r w:rsidRPr="008B631C">
        <w:rPr>
          <w:rFonts w:ascii="Arial" w:eastAsia="TimesNewRomanPSMT" w:hAnsi="Arial" w:cs="Arial"/>
          <w:bCs/>
          <w:color w:val="000000"/>
          <w:sz w:val="24"/>
          <w:szCs w:val="24"/>
        </w:rPr>
        <w:t xml:space="preserve"> </w:t>
      </w:r>
      <w:r w:rsidR="00422A50">
        <w:rPr>
          <w:rFonts w:ascii="Arial" w:eastAsia="TimesNewRomanPSMT" w:hAnsi="Arial" w:cs="Arial"/>
          <w:bCs/>
          <w:color w:val="000000"/>
          <w:sz w:val="24"/>
          <w:szCs w:val="24"/>
          <w:lang w:val="sr-Cyrl-RS"/>
        </w:rPr>
        <w:t>су мерна места у околини лока</w:t>
      </w:r>
      <w:r w:rsidR="00013953">
        <w:rPr>
          <w:rFonts w:ascii="Arial" w:eastAsia="TimesNewRomanPSMT" w:hAnsi="Arial" w:cs="Arial"/>
          <w:bCs/>
          <w:color w:val="000000"/>
          <w:sz w:val="24"/>
          <w:szCs w:val="24"/>
          <w:lang w:val="sr-Cyrl-RS"/>
        </w:rPr>
        <w:t>ција ТЕ Колубара, Велики Црљени у складу са програмима из техничке спецификације.</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color w:val="000000"/>
          <w:sz w:val="16"/>
          <w:szCs w:val="16"/>
          <w:lang w:val="sr-Latn-RS"/>
        </w:rPr>
      </w:pPr>
    </w:p>
    <w:p w:rsidR="008B631C" w:rsidRPr="008B631C" w:rsidRDefault="008B631C" w:rsidP="008B631C">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u w:val="single"/>
          <w:lang w:val="sr-Cyrl-RS"/>
        </w:rPr>
        <w:t>Важност понуде</w:t>
      </w:r>
      <w:r w:rsidRPr="008B631C">
        <w:rPr>
          <w:rFonts w:ascii="Arial" w:eastAsia="TimesNewRomanPSMT" w:hAnsi="Arial" w:cs="Arial"/>
          <w:bCs/>
          <w:color w:val="000000"/>
          <w:sz w:val="24"/>
          <w:szCs w:val="24"/>
          <w:lang w:val="sr-Cyrl-RS"/>
        </w:rPr>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r w:rsidRPr="008B631C">
        <w:rPr>
          <w:rFonts w:ascii="Arial" w:eastAsia="TimesNewRomanPSMT" w:hAnsi="Arial" w:cs="Arial"/>
          <w:bCs/>
          <w:sz w:val="24"/>
          <w:szCs w:val="24"/>
          <w:lang w:val="sr-Cyrl-RS"/>
        </w:rPr>
        <w:t>Рок важења понуде не може бити краћи од 45 дана од дана отварања понуда.</w:t>
      </w:r>
    </w:p>
    <w:p w:rsidR="008B631C" w:rsidRPr="008B631C" w:rsidRDefault="008B631C" w:rsidP="008B631C">
      <w:pPr>
        <w:autoSpaceDE w:val="0"/>
        <w:autoSpaceDN w:val="0"/>
        <w:adjustRightInd w:val="0"/>
        <w:spacing w:after="0" w:line="240" w:lineRule="auto"/>
        <w:contextualSpacing/>
        <w:jc w:val="both"/>
        <w:rPr>
          <w:rFonts w:ascii="Arial" w:eastAsia="TimesNewRomanPS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sz w:val="16"/>
          <w:szCs w:val="1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3.10</w:t>
      </w:r>
      <w:proofErr w:type="gramStart"/>
      <w:r w:rsidRPr="008B631C">
        <w:rPr>
          <w:rFonts w:ascii="Arial" w:eastAsia="TimesNewRomanPSMT" w:hAnsi="Arial" w:cs="Arial"/>
          <w:b/>
          <w:bCs/>
          <w:i/>
          <w:iCs/>
          <w:sz w:val="24"/>
          <w:szCs w:val="24"/>
          <w:u w:val="single"/>
        </w:rPr>
        <w:t>.  НАЧИН</w:t>
      </w:r>
      <w:proofErr w:type="gramEnd"/>
      <w:r w:rsidRPr="008B631C">
        <w:rPr>
          <w:rFonts w:ascii="Arial" w:eastAsia="TimesNewRomanPSMT" w:hAnsi="Arial" w:cs="Arial"/>
          <w:b/>
          <w:bCs/>
          <w:i/>
          <w:iCs/>
          <w:sz w:val="24"/>
          <w:szCs w:val="24"/>
          <w:u w:val="single"/>
        </w:rPr>
        <w:t xml:space="preserve"> ОЗНАЧАВАЊА ПОВЕРЉИВИХ ПОДАТАКА</w:t>
      </w:r>
    </w:p>
    <w:p w:rsidR="008B631C" w:rsidRPr="008B631C" w:rsidRDefault="008B631C" w:rsidP="008B631C">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8B631C" w:rsidRPr="008B631C" w:rsidRDefault="008B631C" w:rsidP="008B631C">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8B631C">
        <w:rPr>
          <w:rFonts w:ascii="Arial" w:eastAsia="TimesNewRomanPSMT" w:hAnsi="Arial" w:cs="Arial"/>
          <w:bCs/>
          <w:color w:val="000000"/>
          <w:sz w:val="24"/>
          <w:szCs w:val="24"/>
        </w:rPr>
        <w:t>,,</w:t>
      </w:r>
      <w:r w:rsidRPr="008B631C">
        <w:rPr>
          <w:rFonts w:ascii="Arial" w:eastAsia="TimesNewRomanPS-BoldMT" w:hAnsi="Arial" w:cs="Arial"/>
          <w:bCs/>
          <w:color w:val="000000"/>
          <w:sz w:val="24"/>
          <w:szCs w:val="24"/>
        </w:rPr>
        <w:t>ПОВЕРЉИВО</w:t>
      </w:r>
      <w:proofErr w:type="gramEnd"/>
      <w:r w:rsidRPr="008B631C">
        <w:rPr>
          <w:rFonts w:ascii="Arial" w:eastAsia="TimesNewRomanPSMT" w:hAnsi="Arial" w:cs="Arial"/>
          <w:bCs/>
          <w:color w:val="000000"/>
          <w:sz w:val="24"/>
          <w:szCs w:val="24"/>
        </w:rPr>
        <w:t>” у складу са чланом 14. ЗЈН-а.</w:t>
      </w:r>
    </w:p>
    <w:p w:rsidR="008B631C" w:rsidRPr="008B631C" w:rsidRDefault="008B631C" w:rsidP="008B631C">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B631C" w:rsidRPr="008B631C" w:rsidRDefault="008B631C" w:rsidP="008B631C">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Pr="008B631C">
        <w:rPr>
          <w:rFonts w:ascii="Arial" w:eastAsia="TimesNewRomanPSMT" w:hAnsi="Arial" w:cs="Arial"/>
          <w:bCs/>
          <w:color w:val="000000"/>
          <w:sz w:val="24"/>
          <w:szCs w:val="24"/>
          <w:lang w:val="sr-Cyrl-RS"/>
        </w:rPr>
        <w:t xml:space="preserve"> </w:t>
      </w:r>
      <w:r w:rsidRPr="008B631C">
        <w:rPr>
          <w:rFonts w:ascii="Arial" w:eastAsia="TimesNewRomanPSMT" w:hAnsi="Arial" w:cs="Arial"/>
          <w:bCs/>
          <w:color w:val="000000"/>
          <w:sz w:val="24"/>
          <w:szCs w:val="24"/>
        </w:rPr>
        <w:t>означио упонуди.</w:t>
      </w:r>
    </w:p>
    <w:p w:rsidR="008B631C" w:rsidRPr="008B631C" w:rsidRDefault="008B631C" w:rsidP="008B631C">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Наручилац ће одбити да да информацију која би значила повреду поверљивости</w:t>
      </w:r>
      <w:r w:rsidRPr="008B631C">
        <w:rPr>
          <w:rFonts w:ascii="Arial" w:eastAsia="TimesNewRomanPSMT" w:hAnsi="Arial" w:cs="Arial"/>
          <w:bCs/>
          <w:color w:val="000000"/>
          <w:sz w:val="24"/>
          <w:szCs w:val="24"/>
          <w:lang w:val="sr-Cyrl-RS"/>
        </w:rPr>
        <w:t xml:space="preserve"> </w:t>
      </w:r>
      <w:r w:rsidRPr="008B631C">
        <w:rPr>
          <w:rFonts w:ascii="Arial" w:eastAsia="TimesNewRomanPSMT" w:hAnsi="Arial" w:cs="Arial"/>
          <w:bCs/>
          <w:color w:val="000000"/>
          <w:sz w:val="24"/>
          <w:szCs w:val="24"/>
        </w:rPr>
        <w:t>података добијених у понуди.</w:t>
      </w:r>
    </w:p>
    <w:p w:rsidR="008B631C" w:rsidRPr="008B631C" w:rsidRDefault="008B631C" w:rsidP="008B631C">
      <w:pPr>
        <w:numPr>
          <w:ilvl w:val="0"/>
          <w:numId w:val="1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16"/>
          <w:szCs w:val="16"/>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3.11. ВАЛУТА И НАЧИН НА КОЈИ МОРА БИТИ НАВЕДЕНА И ИЗРАЖЕНА ЦЕНА У ПОНУДИ</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color w:val="002060"/>
          <w:sz w:val="16"/>
          <w:szCs w:val="16"/>
          <w:u w:val="single"/>
        </w:rPr>
      </w:pPr>
    </w:p>
    <w:p w:rsidR="008B631C" w:rsidRPr="008B631C" w:rsidRDefault="008B631C" w:rsidP="008B631C">
      <w:pPr>
        <w:numPr>
          <w:ilvl w:val="0"/>
          <w:numId w:val="20"/>
        </w:numPr>
        <w:autoSpaceDE w:val="0"/>
        <w:autoSpaceDN w:val="0"/>
        <w:adjustRightInd w:val="0"/>
        <w:spacing w:after="0" w:line="240" w:lineRule="auto"/>
        <w:contextualSpacing/>
        <w:jc w:val="both"/>
        <w:rPr>
          <w:rFonts w:ascii="Arial" w:eastAsia="TimesNewRomanPSMT" w:hAnsi="Arial" w:cs="Arial"/>
          <w:b/>
          <w:bCs/>
          <w:iCs/>
          <w:sz w:val="24"/>
          <w:szCs w:val="24"/>
        </w:rPr>
      </w:pPr>
      <w:r w:rsidRPr="008B631C">
        <w:rPr>
          <w:rFonts w:ascii="Arial" w:eastAsia="TimesNewRomanPSMT" w:hAnsi="Arial" w:cs="Arial"/>
          <w:b/>
          <w:bCs/>
          <w:iCs/>
          <w:sz w:val="24"/>
          <w:szCs w:val="24"/>
        </w:rPr>
        <w:t xml:space="preserve">Цене у понуди </w:t>
      </w:r>
      <w:r w:rsidRPr="008B631C">
        <w:rPr>
          <w:rFonts w:ascii="Arial" w:eastAsia="TimesNewRomanPSMT" w:hAnsi="Arial" w:cs="Arial"/>
          <w:b/>
          <w:bCs/>
          <w:iCs/>
          <w:sz w:val="24"/>
          <w:szCs w:val="24"/>
          <w:lang w:val="sr-Cyrl-RS"/>
        </w:rPr>
        <w:t>морају</w:t>
      </w:r>
      <w:r w:rsidRPr="008B631C">
        <w:rPr>
          <w:rFonts w:ascii="Arial" w:eastAsia="TimesNewRomanPSMT" w:hAnsi="Arial" w:cs="Arial"/>
          <w:b/>
          <w:bCs/>
          <w:iCs/>
          <w:sz w:val="24"/>
          <w:szCs w:val="24"/>
        </w:rPr>
        <w:t xml:space="preserve"> бити исказане у динарима, без </w:t>
      </w:r>
      <w:r w:rsidRPr="008B631C">
        <w:rPr>
          <w:rFonts w:ascii="Arial" w:eastAsia="TimesNewRomanPSMT" w:hAnsi="Arial" w:cs="Arial"/>
          <w:b/>
          <w:bCs/>
          <w:iCs/>
          <w:sz w:val="24"/>
          <w:szCs w:val="24"/>
          <w:lang w:val="sr-Cyrl-RS"/>
        </w:rPr>
        <w:t>ПДВ</w:t>
      </w:r>
      <w:r w:rsidRPr="008B631C">
        <w:rPr>
          <w:rFonts w:ascii="Arial" w:eastAsia="TimesNewRomanPSMT" w:hAnsi="Arial" w:cs="Arial"/>
          <w:b/>
          <w:bCs/>
          <w:iCs/>
          <w:sz w:val="24"/>
          <w:szCs w:val="24"/>
        </w:rPr>
        <w:t xml:space="preserve">, укључујући елементе њене структуре (нпр. трошкове превоза, рада, осигурања, ев. попусте, и друге зависне трошкове). </w:t>
      </w:r>
    </w:p>
    <w:p w:rsidR="008B631C" w:rsidRPr="008B631C" w:rsidRDefault="008B631C" w:rsidP="008B631C">
      <w:pPr>
        <w:numPr>
          <w:ilvl w:val="0"/>
          <w:numId w:val="20"/>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8B631C">
        <w:rPr>
          <w:rFonts w:ascii="Arial" w:eastAsia="Times New Roman" w:hAnsi="Arial" w:cs="Arial"/>
          <w:sz w:val="24"/>
          <w:szCs w:val="24"/>
          <w:lang w:val="sr-Cyrl-RS"/>
        </w:rPr>
        <w:t>Ц</w:t>
      </w:r>
      <w:r w:rsidRPr="008B631C">
        <w:rPr>
          <w:rFonts w:ascii="Arial" w:eastAsia="Times New Roman" w:hAnsi="Arial" w:cs="Arial"/>
          <w:sz w:val="24"/>
          <w:szCs w:val="24"/>
        </w:rPr>
        <w:t>ена је фиксна за цео уговорени период и не подлеже никаквој промени.</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
          <w:bCs/>
          <w:i/>
          <w:iCs/>
          <w:sz w:val="16"/>
          <w:szCs w:val="16"/>
          <w:u w:val="single"/>
        </w:rPr>
      </w:pPr>
    </w:p>
    <w:p w:rsidR="008B631C" w:rsidRPr="008B631C" w:rsidRDefault="008B631C" w:rsidP="008B631C">
      <w:pPr>
        <w:spacing w:before="120" w:after="120"/>
        <w:jc w:val="both"/>
        <w:rPr>
          <w:rFonts w:ascii="Arial" w:eastAsia="TimesNewRomanPSMT" w:hAnsi="Arial" w:cs="Arial"/>
          <w:b/>
          <w:bCs/>
          <w:i/>
          <w:sz w:val="24"/>
          <w:szCs w:val="24"/>
          <w:u w:val="single"/>
        </w:rPr>
      </w:pPr>
      <w:r w:rsidRPr="008B631C">
        <w:rPr>
          <w:rFonts w:ascii="Arial" w:eastAsia="TimesNewRomanPSMT" w:hAnsi="Arial" w:cs="Arial"/>
          <w:b/>
          <w:bCs/>
          <w:i/>
          <w:sz w:val="24"/>
          <w:szCs w:val="24"/>
          <w:u w:val="single"/>
        </w:rPr>
        <w:t xml:space="preserve">3.12. </w:t>
      </w:r>
      <w:r w:rsidRPr="008B631C">
        <w:rPr>
          <w:rFonts w:ascii="Arial" w:eastAsia="TimesNewRomanPSMT" w:hAnsi="Arial" w:cs="Arial"/>
          <w:b/>
          <w:bCs/>
          <w:i/>
          <w:sz w:val="24"/>
          <w:szCs w:val="24"/>
          <w:u w:val="single"/>
          <w:lang w:val="sr-Cyrl-RS"/>
        </w:rPr>
        <w:t>НЕУОБИЧАЈЕНО НИСКА ЦЕНА</w:t>
      </w:r>
    </w:p>
    <w:p w:rsidR="008B631C" w:rsidRPr="008B631C" w:rsidRDefault="008B631C" w:rsidP="008B631C">
      <w:pPr>
        <w:numPr>
          <w:ilvl w:val="0"/>
          <w:numId w:val="20"/>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rPr>
        <w:t>Ако је у Понуди исказана неубичајено ниска цена, наручилац ће поступити у складу са чланом 92 ЗЈН.</w:t>
      </w:r>
    </w:p>
    <w:p w:rsidR="008B631C" w:rsidRPr="008B631C" w:rsidRDefault="008B631C" w:rsidP="008B631C">
      <w:pPr>
        <w:numPr>
          <w:ilvl w:val="0"/>
          <w:numId w:val="20"/>
        </w:numPr>
        <w:spacing w:before="120" w:after="120"/>
        <w:jc w:val="both"/>
        <w:rPr>
          <w:rFonts w:ascii="Arial" w:eastAsia="TimesNewRomanPSMT" w:hAnsi="Arial" w:cs="Arial"/>
          <w:bCs/>
          <w:sz w:val="24"/>
          <w:szCs w:val="24"/>
        </w:rPr>
      </w:pPr>
      <w:r w:rsidRPr="008B631C">
        <w:rPr>
          <w:rFonts w:ascii="Arial" w:eastAsia="TimesNewRomanPSMT" w:hAnsi="Arial" w:cs="Arial"/>
          <w:bCs/>
          <w:sz w:val="24"/>
          <w:szCs w:val="24"/>
          <w:lang w:val="sr-Cyrl-RS"/>
        </w:rPr>
        <w:t>Наручилац може да одбије понуду због неуобичајено ниске цене.</w:t>
      </w:r>
    </w:p>
    <w:p w:rsidR="008B631C" w:rsidRPr="008B631C" w:rsidRDefault="008B631C" w:rsidP="008B631C">
      <w:pPr>
        <w:numPr>
          <w:ilvl w:val="0"/>
          <w:numId w:val="20"/>
        </w:numPr>
        <w:spacing w:before="120" w:after="120"/>
        <w:jc w:val="both"/>
        <w:rPr>
          <w:rFonts w:ascii="Arial" w:eastAsia="TimesNewRomanPSMT" w:hAnsi="Arial" w:cs="Arial"/>
          <w:bCs/>
          <w:sz w:val="24"/>
          <w:szCs w:val="24"/>
        </w:rPr>
      </w:pPr>
      <w:r w:rsidRPr="008B631C">
        <w:rPr>
          <w:rFonts w:ascii="Arial" w:eastAsia="TimesNewRomanPSMT" w:hAnsi="Arial" w:cs="Arial"/>
          <w:bCs/>
          <w:sz w:val="24"/>
          <w:szCs w:val="24"/>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8B631C" w:rsidRPr="008B631C" w:rsidRDefault="008B631C" w:rsidP="008B631C">
      <w:pPr>
        <w:numPr>
          <w:ilvl w:val="0"/>
          <w:numId w:val="20"/>
        </w:numPr>
        <w:spacing w:before="120" w:after="120"/>
        <w:jc w:val="both"/>
        <w:rPr>
          <w:rFonts w:ascii="Arial" w:eastAsia="TimesNewRomanPSMT" w:hAnsi="Arial" w:cs="Arial"/>
          <w:bCs/>
          <w:sz w:val="24"/>
          <w:szCs w:val="24"/>
        </w:rPr>
      </w:pPr>
      <w:r w:rsidRPr="008B631C">
        <w:rPr>
          <w:rFonts w:ascii="Arial" w:eastAsia="TimesNewRomanPSMT" w:hAnsi="Arial" w:cs="Arial"/>
          <w:bCs/>
          <w:sz w:val="24"/>
          <w:szCs w:val="24"/>
          <w:lang w:val="sr-Cyrl-RS"/>
        </w:rPr>
        <w:t>Наручилац је дужан да понуђачу одобри примерен рок за одговор.</w:t>
      </w:r>
    </w:p>
    <w:p w:rsidR="008B631C" w:rsidRPr="008B631C" w:rsidRDefault="008B631C" w:rsidP="008B631C">
      <w:pPr>
        <w:numPr>
          <w:ilvl w:val="0"/>
          <w:numId w:val="20"/>
        </w:numPr>
        <w:spacing w:before="120" w:after="120"/>
        <w:jc w:val="both"/>
        <w:rPr>
          <w:rFonts w:ascii="Arial" w:eastAsia="TimesNewRomanPSMT" w:hAnsi="Arial" w:cs="Arial"/>
          <w:bCs/>
          <w:sz w:val="24"/>
          <w:szCs w:val="24"/>
        </w:rPr>
      </w:pPr>
      <w:r w:rsidRPr="008B631C">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8B631C" w:rsidRPr="008B631C" w:rsidRDefault="008B631C" w:rsidP="008B631C">
      <w:pPr>
        <w:spacing w:before="120" w:after="120"/>
        <w:jc w:val="both"/>
        <w:rPr>
          <w:rFonts w:ascii="Arial" w:eastAsia="TimesNewRomanPSMT" w:hAnsi="Arial" w:cs="Arial"/>
          <w:bCs/>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8B631C">
        <w:rPr>
          <w:rFonts w:ascii="Arial" w:eastAsia="TimesNewRomanPSMT" w:hAnsi="Arial" w:cs="Arial"/>
          <w:b/>
          <w:bCs/>
          <w:i/>
          <w:iCs/>
          <w:sz w:val="24"/>
          <w:szCs w:val="24"/>
          <w:u w:val="single"/>
        </w:rPr>
        <w:lastRenderedPageBreak/>
        <w:t xml:space="preserve">3.13.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w:t>
      </w:r>
      <w:proofErr w:type="gramStart"/>
      <w:r w:rsidRPr="008B631C">
        <w:rPr>
          <w:rFonts w:ascii="Arial" w:eastAsia="TimesNewRomanPSMT" w:hAnsi="Arial" w:cs="Arial"/>
          <w:b/>
          <w:bCs/>
          <w:i/>
          <w:iCs/>
          <w:sz w:val="24"/>
          <w:szCs w:val="24"/>
          <w:u w:val="single"/>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8B631C">
        <w:rPr>
          <w:rFonts w:ascii="Arial" w:eastAsia="TimesNewRomanPSMT" w:hAnsi="Arial" w:cs="Arial"/>
          <w:b/>
          <w:bCs/>
          <w:i/>
          <w:iCs/>
          <w:sz w:val="24"/>
          <w:szCs w:val="24"/>
          <w:u w:val="single"/>
          <w:lang w:val="sr-Cyrl-RS"/>
        </w:rPr>
        <w:t xml:space="preserve"> (уколико је процењена вредност јавне набавке већа од 250.000.000 динара за добра и услуге и већа од 500.000.000 динара за радове, члан 57. став 4.</w:t>
      </w:r>
      <w:proofErr w:type="gramEnd"/>
      <w:r w:rsidRPr="008B631C">
        <w:rPr>
          <w:rFonts w:ascii="Arial" w:eastAsia="TimesNewRomanPSMT" w:hAnsi="Arial" w:cs="Arial"/>
          <w:b/>
          <w:bCs/>
          <w:i/>
          <w:iCs/>
          <w:sz w:val="24"/>
          <w:szCs w:val="24"/>
          <w:u w:val="single"/>
          <w:lang w:val="sr-Cyrl-RS"/>
        </w:rPr>
        <w:t xml:space="preserve"> ЗЈН).</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color w:val="002060"/>
          <w:sz w:val="16"/>
          <w:szCs w:val="16"/>
          <w:u w:val="single"/>
        </w:rPr>
      </w:pPr>
    </w:p>
    <w:p w:rsidR="008B631C" w:rsidRPr="008B631C" w:rsidRDefault="008B631C" w:rsidP="008B631C">
      <w:pPr>
        <w:numPr>
          <w:ilvl w:val="0"/>
          <w:numId w:val="21"/>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8B631C" w:rsidRPr="008B631C" w:rsidRDefault="008B631C" w:rsidP="008B631C">
      <w:pPr>
        <w:numPr>
          <w:ilvl w:val="0"/>
          <w:numId w:val="21"/>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B631C" w:rsidRPr="00B51EDB" w:rsidRDefault="008B631C" w:rsidP="008B631C">
      <w:pPr>
        <w:numPr>
          <w:ilvl w:val="0"/>
          <w:numId w:val="21"/>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rPr>
        <w:t>Подаци о заштити при запошљавању и условима рада се могу добити у</w:t>
      </w:r>
      <w:r w:rsidRPr="008B631C">
        <w:rPr>
          <w:rFonts w:ascii="Arial" w:eastAsia="TimesNewRomanPSMT" w:hAnsi="Arial" w:cs="Arial"/>
          <w:bCs/>
          <w:iCs/>
          <w:sz w:val="24"/>
          <w:szCs w:val="24"/>
          <w:lang w:val="sr-Cyrl-CS"/>
        </w:rPr>
        <w:t xml:space="preserve"> </w:t>
      </w:r>
      <w:r w:rsidRPr="008B631C">
        <w:rPr>
          <w:rFonts w:ascii="Arial" w:eastAsia="TimesNewRomanPSMT" w:hAnsi="Arial" w:cs="Arial"/>
          <w:bCs/>
          <w:iCs/>
          <w:sz w:val="24"/>
          <w:szCs w:val="24"/>
        </w:rPr>
        <w:t>Министарству рада, запошљавања и социјалне политике.</w:t>
      </w:r>
    </w:p>
    <w:p w:rsidR="00B51EDB" w:rsidRDefault="00B51EDB" w:rsidP="00B51EDB">
      <w:pPr>
        <w:autoSpaceDE w:val="0"/>
        <w:autoSpaceDN w:val="0"/>
        <w:adjustRightInd w:val="0"/>
        <w:spacing w:after="0" w:line="240" w:lineRule="auto"/>
        <w:ind w:left="720"/>
        <w:contextualSpacing/>
        <w:jc w:val="both"/>
        <w:rPr>
          <w:rFonts w:ascii="Arial" w:eastAsia="TimesNewRomanPSMT" w:hAnsi="Arial" w:cs="Arial"/>
          <w:bCs/>
          <w:iCs/>
          <w:sz w:val="24"/>
          <w:szCs w:val="24"/>
          <w:lang w:val="sr-Cyrl-RS"/>
        </w:rPr>
      </w:pPr>
    </w:p>
    <w:p w:rsidR="00B51EDB" w:rsidRPr="008B631C" w:rsidRDefault="00B51EDB" w:rsidP="00B51EDB">
      <w:pPr>
        <w:autoSpaceDE w:val="0"/>
        <w:autoSpaceDN w:val="0"/>
        <w:adjustRightInd w:val="0"/>
        <w:spacing w:after="0" w:line="240" w:lineRule="auto"/>
        <w:ind w:left="720"/>
        <w:contextualSpacing/>
        <w:jc w:val="both"/>
        <w:rPr>
          <w:rFonts w:ascii="Arial" w:eastAsia="TimesNewRomanPSMT" w:hAnsi="Arial" w:cs="Arial"/>
          <w:bCs/>
          <w:iCs/>
          <w:sz w:val="24"/>
          <w:szCs w:val="24"/>
        </w:rPr>
      </w:pPr>
    </w:p>
    <w:p w:rsidR="00B51EDB" w:rsidRPr="00B51EDB" w:rsidRDefault="00B51EDB" w:rsidP="00B51EDB">
      <w:pPr>
        <w:autoSpaceDE w:val="0"/>
        <w:autoSpaceDN w:val="0"/>
        <w:adjustRightInd w:val="0"/>
        <w:spacing w:after="0" w:line="240" w:lineRule="auto"/>
        <w:jc w:val="both"/>
        <w:rPr>
          <w:rFonts w:ascii="Arial" w:eastAsia="TimesNewRomanPSMT" w:hAnsi="Arial" w:cs="Arial"/>
          <w:b/>
          <w:bCs/>
          <w:i/>
          <w:iCs/>
          <w:sz w:val="24"/>
          <w:szCs w:val="24"/>
          <w:u w:val="single"/>
        </w:rPr>
      </w:pPr>
      <w:r w:rsidRPr="00B51EDB">
        <w:rPr>
          <w:rFonts w:ascii="Arial" w:eastAsia="TimesNewRomanPSMT" w:hAnsi="Arial" w:cs="Arial"/>
          <w:b/>
          <w:bCs/>
          <w:i/>
          <w:iCs/>
          <w:sz w:val="24"/>
          <w:szCs w:val="24"/>
          <w:u w:val="single"/>
        </w:rPr>
        <w:t>3.14. ОБАВЕЗНА СРЕДСТВА ОБЕЗБЕЂЕЊА ИСПУЊЕЊА ОБАВЕЗА ПОНУЂАЧА И ДОБАВЉАЧА</w:t>
      </w:r>
      <w:r w:rsidRPr="00B51EDB">
        <w:rPr>
          <w:rFonts w:ascii="Arial" w:eastAsia="TimesNewRomanPSMT" w:hAnsi="Arial" w:cs="Arial"/>
          <w:b/>
          <w:bCs/>
          <w:i/>
          <w:iCs/>
          <w:sz w:val="24"/>
          <w:szCs w:val="24"/>
          <w:u w:val="single"/>
          <w:lang w:val="sr-Cyrl-CS"/>
        </w:rPr>
        <w:t xml:space="preserve"> - </w:t>
      </w:r>
      <w:r w:rsidRPr="00B51EDB">
        <w:rPr>
          <w:rFonts w:ascii="Arial" w:eastAsia="TimesNewRomanPSMT" w:hAnsi="Arial" w:cs="Arial"/>
          <w:b/>
          <w:bCs/>
          <w:iCs/>
          <w:sz w:val="24"/>
          <w:szCs w:val="24"/>
          <w:u w:val="single"/>
          <w:lang w:val="sr-Cyrl-CS"/>
        </w:rPr>
        <w:t xml:space="preserve">Нема. </w:t>
      </w:r>
    </w:p>
    <w:p w:rsidR="00B51EDB" w:rsidRPr="00B51EDB" w:rsidRDefault="00B51EDB" w:rsidP="00B51EDB">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B51EDB" w:rsidRPr="00B51EDB" w:rsidRDefault="00B51EDB" w:rsidP="00B51EDB">
      <w:pPr>
        <w:autoSpaceDE w:val="0"/>
        <w:autoSpaceDN w:val="0"/>
        <w:adjustRightInd w:val="0"/>
        <w:spacing w:after="0" w:line="240" w:lineRule="auto"/>
        <w:jc w:val="both"/>
        <w:rPr>
          <w:rFonts w:ascii="Arial" w:eastAsia="TimesNewRomanPSMT" w:hAnsi="Arial" w:cs="Arial"/>
          <w:b/>
          <w:bCs/>
          <w:i/>
          <w:iCs/>
          <w:sz w:val="24"/>
          <w:szCs w:val="24"/>
          <w:u w:val="single"/>
        </w:rPr>
      </w:pPr>
      <w:r w:rsidRPr="00B51EDB">
        <w:rPr>
          <w:rFonts w:ascii="Arial" w:eastAsia="TimesNewRomanPSMT" w:hAnsi="Arial" w:cs="Arial"/>
          <w:b/>
          <w:bCs/>
          <w:i/>
          <w:iCs/>
          <w:sz w:val="24"/>
          <w:szCs w:val="24"/>
          <w:u w:val="single"/>
        </w:rPr>
        <w:t>3.1</w:t>
      </w:r>
      <w:r w:rsidRPr="00B51EDB">
        <w:rPr>
          <w:rFonts w:ascii="Arial" w:eastAsia="TimesNewRomanPSMT" w:hAnsi="Arial" w:cs="Arial"/>
          <w:b/>
          <w:bCs/>
          <w:i/>
          <w:iCs/>
          <w:sz w:val="24"/>
          <w:szCs w:val="24"/>
          <w:u w:val="single"/>
          <w:lang w:val="sr-Cyrl-RS"/>
        </w:rPr>
        <w:t>5</w:t>
      </w:r>
      <w:r w:rsidRPr="00B51EDB">
        <w:rPr>
          <w:rFonts w:ascii="Arial" w:eastAsia="TimesNewRomanPSMT" w:hAnsi="Arial" w:cs="Arial"/>
          <w:b/>
          <w:bCs/>
          <w:i/>
          <w:iCs/>
          <w:sz w:val="24"/>
          <w:szCs w:val="24"/>
          <w:u w:val="single"/>
        </w:rPr>
        <w:t>. ДОДАТНО ОБЕЗБЕЂЕЊЕ ИСПУЊЕЊА УГОВОРНИХ ОБАВЕЗА - ВАЖИ САМО ЗА ПОНУЂАЧЕ КОЈИ СЕ НАЛАЗЕ НА СПИСКУ НЕГАТИВНИХ РЕФЕРЕНЦИ</w:t>
      </w:r>
    </w:p>
    <w:p w:rsidR="00B51EDB" w:rsidRPr="00B51EDB" w:rsidRDefault="00B51EDB" w:rsidP="00B51EDB">
      <w:pPr>
        <w:autoSpaceDE w:val="0"/>
        <w:autoSpaceDN w:val="0"/>
        <w:adjustRightInd w:val="0"/>
        <w:spacing w:after="0" w:line="240" w:lineRule="auto"/>
        <w:jc w:val="both"/>
        <w:rPr>
          <w:rFonts w:ascii="Arial" w:eastAsia="TimesNewRomanPSMT" w:hAnsi="Arial" w:cs="Arial"/>
          <w:b/>
          <w:bCs/>
          <w:i/>
          <w:iCs/>
          <w:sz w:val="24"/>
          <w:szCs w:val="24"/>
          <w:u w:val="single"/>
        </w:rPr>
      </w:pPr>
    </w:p>
    <w:p w:rsidR="00B51EDB" w:rsidRPr="00B51EDB" w:rsidRDefault="00B51EDB" w:rsidP="00B51EDB">
      <w:pPr>
        <w:numPr>
          <w:ilvl w:val="0"/>
          <w:numId w:val="47"/>
        </w:numPr>
        <w:autoSpaceDE w:val="0"/>
        <w:autoSpaceDN w:val="0"/>
        <w:adjustRightInd w:val="0"/>
        <w:spacing w:after="0" w:line="240" w:lineRule="auto"/>
        <w:contextualSpacing/>
        <w:jc w:val="both"/>
        <w:rPr>
          <w:rFonts w:ascii="Arial" w:eastAsia="TimesNewRomanPSMT" w:hAnsi="Arial" w:cs="Arial"/>
          <w:bCs/>
          <w:iCs/>
          <w:sz w:val="24"/>
          <w:szCs w:val="24"/>
        </w:rPr>
      </w:pPr>
      <w:r w:rsidRPr="00B51EDB">
        <w:rPr>
          <w:rFonts w:ascii="Arial" w:eastAsia="TimesNewRomanPSMT" w:hAnsi="Arial" w:cs="Arial"/>
          <w:bCs/>
          <w:iCs/>
          <w:sz w:val="24"/>
          <w:szCs w:val="24"/>
        </w:rPr>
        <w:t xml:space="preserve">Уколико </w:t>
      </w:r>
      <w:r w:rsidRPr="00B51EDB">
        <w:rPr>
          <w:rFonts w:ascii="Arial" w:eastAsia="TimesNewRomanPSMT" w:hAnsi="Arial" w:cs="Arial"/>
          <w:bCs/>
          <w:iCs/>
          <w:sz w:val="24"/>
          <w:szCs w:val="24"/>
          <w:lang w:val="sr-Cyrl-RS"/>
        </w:rPr>
        <w:t xml:space="preserve">уговор </w:t>
      </w:r>
      <w:r w:rsidRPr="00B51EDB">
        <w:rPr>
          <w:rFonts w:ascii="Arial" w:eastAsia="TimesNewRomanPSMT" w:hAnsi="Arial" w:cs="Arial"/>
          <w:bCs/>
          <w:iCs/>
          <w:sz w:val="24"/>
          <w:szCs w:val="24"/>
        </w:rPr>
        <w:t xml:space="preserve">буде додељен </w:t>
      </w:r>
      <w:r w:rsidRPr="00B51EDB">
        <w:rPr>
          <w:rFonts w:ascii="Arial" w:eastAsia="TimesNewRomanPSMT" w:hAnsi="Arial" w:cs="Arial"/>
          <w:bCs/>
          <w:iCs/>
          <w:sz w:val="24"/>
          <w:szCs w:val="24"/>
          <w:lang w:val="sr-Cyrl-RS"/>
        </w:rPr>
        <w:t>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w:t>
      </w:r>
      <w:r w:rsidRPr="00B51EDB">
        <w:rPr>
          <w:rFonts w:ascii="Arial" w:eastAsia="TimesNewRomanPSMT" w:hAnsi="Arial" w:cs="Arial"/>
          <w:bCs/>
          <w:iCs/>
          <w:sz w:val="24"/>
          <w:szCs w:val="24"/>
        </w:rPr>
        <w:t xml:space="preserve"> исти је дужан да </w:t>
      </w:r>
      <w:r w:rsidRPr="00B51EDB">
        <w:rPr>
          <w:rFonts w:ascii="Arial" w:eastAsia="TimesNewRomanPSMT" w:hAnsi="Arial" w:cs="Arial"/>
          <w:b/>
          <w:bCs/>
          <w:iCs/>
          <w:sz w:val="24"/>
          <w:szCs w:val="24"/>
        </w:rPr>
        <w:t xml:space="preserve">у року од </w:t>
      </w:r>
      <w:r w:rsidRPr="00B51EDB">
        <w:rPr>
          <w:rFonts w:ascii="Arial" w:eastAsia="TimesNewRomanPSMT" w:hAnsi="Arial" w:cs="Arial"/>
          <w:b/>
          <w:bCs/>
          <w:iCs/>
          <w:sz w:val="24"/>
          <w:szCs w:val="24"/>
          <w:lang w:val="sr-Cyrl-RS"/>
        </w:rPr>
        <w:t>7</w:t>
      </w:r>
      <w:r w:rsidRPr="00B51EDB">
        <w:rPr>
          <w:rFonts w:ascii="Arial" w:eastAsia="TimesNewRomanPSMT" w:hAnsi="Arial" w:cs="Arial"/>
          <w:b/>
          <w:bCs/>
          <w:iCs/>
          <w:sz w:val="24"/>
          <w:szCs w:val="24"/>
        </w:rPr>
        <w:t xml:space="preserve"> дана од дана закључења уговора </w:t>
      </w:r>
      <w:r w:rsidRPr="00B51EDB">
        <w:rPr>
          <w:rFonts w:ascii="Arial" w:eastAsia="TimesNewRomanPSMT" w:hAnsi="Arial" w:cs="Arial"/>
          <w:bCs/>
          <w:iCs/>
          <w:sz w:val="24"/>
          <w:szCs w:val="24"/>
        </w:rPr>
        <w:t xml:space="preserve">преда наручиоцу </w:t>
      </w:r>
      <w:r w:rsidRPr="00B51EDB">
        <w:rPr>
          <w:rFonts w:ascii="Arial" w:eastAsia="TimesNewRomanPSMT" w:hAnsi="Arial" w:cs="Arial"/>
          <w:b/>
          <w:bCs/>
          <w:iCs/>
          <w:sz w:val="24"/>
          <w:szCs w:val="24"/>
        </w:rPr>
        <w:t>банкарску гаранцију за добро извршење посла</w:t>
      </w:r>
      <w:r w:rsidRPr="00B51EDB">
        <w:rPr>
          <w:rFonts w:ascii="Arial" w:eastAsia="TimesNewRomanPSMT" w:hAnsi="Arial" w:cs="Arial"/>
          <w:bCs/>
          <w:iCs/>
          <w:sz w:val="24"/>
          <w:szCs w:val="24"/>
        </w:rPr>
        <w:t xml:space="preserve">,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w:t>
      </w:r>
      <w:r w:rsidRPr="00B51EDB">
        <w:rPr>
          <w:rFonts w:ascii="Arial" w:eastAsia="TimesNewRomanPSMT" w:hAnsi="Arial" w:cs="Arial"/>
          <w:b/>
          <w:bCs/>
          <w:iCs/>
          <w:sz w:val="24"/>
          <w:szCs w:val="24"/>
          <w:u w:val="single"/>
        </w:rPr>
        <w:t>од 15%</w:t>
      </w:r>
      <w:r w:rsidRPr="00B51EDB">
        <w:rPr>
          <w:rFonts w:ascii="Arial" w:eastAsia="TimesNewRomanPSMT" w:hAnsi="Arial" w:cs="Arial"/>
          <w:bCs/>
          <w:iCs/>
          <w:sz w:val="24"/>
          <w:szCs w:val="24"/>
        </w:rPr>
        <w:t xml:space="preserve">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B631C" w:rsidRPr="008B631C" w:rsidRDefault="008B631C" w:rsidP="008B631C">
      <w:pPr>
        <w:autoSpaceDE w:val="0"/>
        <w:autoSpaceDN w:val="0"/>
        <w:adjustRightInd w:val="0"/>
        <w:spacing w:after="0" w:line="240" w:lineRule="auto"/>
        <w:jc w:val="both"/>
        <w:rPr>
          <w:rFonts w:ascii="Arial" w:eastAsia="TimesNewRomanPSMT" w:hAnsi="Arial" w:cs="Arial"/>
          <w:bCs/>
          <w:iCs/>
          <w:color w:val="7030A0"/>
          <w:sz w:val="16"/>
          <w:szCs w:val="16"/>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color w:val="002060"/>
          <w:sz w:val="16"/>
          <w:szCs w:val="16"/>
          <w:u w:val="single"/>
        </w:rPr>
      </w:pPr>
    </w:p>
    <w:p w:rsidR="008B631C" w:rsidRPr="00B51EDB"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8B631C">
        <w:rPr>
          <w:rFonts w:ascii="Arial" w:eastAsia="TimesNewRomanPSMT" w:hAnsi="Arial" w:cs="Arial"/>
          <w:b/>
          <w:bCs/>
          <w:i/>
          <w:iCs/>
          <w:sz w:val="24"/>
          <w:szCs w:val="24"/>
          <w:u w:val="single"/>
        </w:rPr>
        <w:t>3.1</w:t>
      </w:r>
      <w:r w:rsidR="00B51EDB">
        <w:rPr>
          <w:rFonts w:ascii="Arial" w:eastAsia="TimesNewRomanPSMT" w:hAnsi="Arial" w:cs="Arial"/>
          <w:b/>
          <w:bCs/>
          <w:i/>
          <w:iCs/>
          <w:sz w:val="24"/>
          <w:szCs w:val="24"/>
          <w:u w:val="single"/>
          <w:lang w:val="sr-Cyrl-RS"/>
        </w:rPr>
        <w:t>6</w:t>
      </w:r>
      <w:r w:rsidRPr="008B631C">
        <w:rPr>
          <w:rFonts w:ascii="Arial" w:eastAsia="TimesNewRomanPSMT" w:hAnsi="Arial" w:cs="Arial"/>
          <w:b/>
          <w:bCs/>
          <w:i/>
          <w:iCs/>
          <w:sz w:val="24"/>
          <w:szCs w:val="24"/>
          <w:u w:val="single"/>
        </w:rPr>
        <w:t xml:space="preserve">. </w:t>
      </w:r>
      <w:r w:rsidRPr="00B51EDB">
        <w:rPr>
          <w:rFonts w:ascii="Arial" w:eastAsia="TimesNewRomanPSMT" w:hAnsi="Arial" w:cs="Arial"/>
          <w:b/>
          <w:bCs/>
          <w:i/>
          <w:iCs/>
          <w:sz w:val="24"/>
          <w:szCs w:val="24"/>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B631C" w:rsidRPr="00B51EDB"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8B631C" w:rsidRPr="00B51EDB" w:rsidRDefault="008B631C" w:rsidP="008B631C">
      <w:pPr>
        <w:numPr>
          <w:ilvl w:val="0"/>
          <w:numId w:val="22"/>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B51EDB">
        <w:rPr>
          <w:rFonts w:ascii="Arial" w:eastAsia="TimesNewRomanPSMT" w:hAnsi="Arial" w:cs="Arial"/>
          <w:bCs/>
          <w:iCs/>
          <w:sz w:val="24"/>
          <w:szCs w:val="24"/>
        </w:rPr>
        <w:t>Подаци који се налазе у конкурсној документацији нису поверљиви.</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16"/>
          <w:szCs w:val="16"/>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16"/>
          <w:szCs w:val="16"/>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3.1</w:t>
      </w:r>
      <w:r w:rsidR="00B51EDB">
        <w:rPr>
          <w:rFonts w:ascii="Arial" w:eastAsia="TimesNewRomanPSMT" w:hAnsi="Arial" w:cs="Arial"/>
          <w:b/>
          <w:bCs/>
          <w:i/>
          <w:iCs/>
          <w:sz w:val="24"/>
          <w:szCs w:val="24"/>
          <w:u w:val="single"/>
          <w:lang w:val="sr-Cyrl-RS"/>
        </w:rPr>
        <w:t>7</w:t>
      </w:r>
      <w:r w:rsidRPr="008B631C">
        <w:rPr>
          <w:rFonts w:ascii="Arial" w:eastAsia="TimesNewRomanPSMT" w:hAnsi="Arial" w:cs="Arial"/>
          <w:b/>
          <w:bCs/>
          <w:i/>
          <w:iCs/>
          <w:sz w:val="24"/>
          <w:szCs w:val="24"/>
          <w:u w:val="single"/>
        </w:rPr>
        <w:t>. ДОДАТНЕ ИНФОРМАЦИЈЕ И ПОЈАШЊЕЊА У ВЕЗИ СА ПРИПРЕМАЊЕМ ПОНУДЕ</w:t>
      </w:r>
    </w:p>
    <w:p w:rsidR="008B631C" w:rsidRPr="008B631C" w:rsidRDefault="008B631C" w:rsidP="008B631C">
      <w:pPr>
        <w:autoSpaceDE w:val="0"/>
        <w:autoSpaceDN w:val="0"/>
        <w:adjustRightInd w:val="0"/>
        <w:spacing w:after="0" w:line="240" w:lineRule="auto"/>
        <w:ind w:firstLine="720"/>
        <w:jc w:val="both"/>
        <w:rPr>
          <w:rFonts w:ascii="Arial" w:eastAsia="TimesNewRomanPSMT" w:hAnsi="Arial" w:cs="Arial"/>
          <w:b/>
          <w:bCs/>
          <w:color w:val="000000"/>
          <w:sz w:val="16"/>
          <w:szCs w:val="16"/>
        </w:rPr>
      </w:pP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 xml:space="preserve">Заинтересовано лице може у складу са чланом 63. </w:t>
      </w:r>
      <w:proofErr w:type="gramStart"/>
      <w:r w:rsidRPr="008B631C">
        <w:rPr>
          <w:rFonts w:ascii="Arial" w:eastAsia="TimesNewRomanPSMT" w:hAnsi="Arial" w:cs="Arial"/>
          <w:bCs/>
          <w:sz w:val="24"/>
          <w:szCs w:val="24"/>
        </w:rPr>
        <w:t>став</w:t>
      </w:r>
      <w:proofErr w:type="gramEnd"/>
      <w:r w:rsidRPr="008B631C">
        <w:rPr>
          <w:rFonts w:ascii="Arial" w:eastAsia="TimesNewRomanPSMT" w:hAnsi="Arial" w:cs="Arial"/>
          <w:bCs/>
          <w:sz w:val="24"/>
          <w:szCs w:val="24"/>
        </w:rPr>
        <w:t xml:space="preserve"> 2. ЗЈН, искључиво у писаном облику, тражити од Наручиоца додатне информације или појашњења у вези са припремањем </w:t>
      </w:r>
      <w:r w:rsidRPr="008B631C">
        <w:rPr>
          <w:rFonts w:ascii="Arial" w:eastAsia="TimesNewRomanPSMT" w:hAnsi="Arial" w:cs="Arial"/>
          <w:bCs/>
          <w:sz w:val="24"/>
          <w:szCs w:val="24"/>
          <w:lang w:val="sr-Cyrl-RS"/>
        </w:rPr>
        <w:t>понуде</w:t>
      </w:r>
      <w:r w:rsidRPr="008B631C">
        <w:rPr>
          <w:rFonts w:ascii="Arial" w:eastAsia="TimesNewRomanPSMT" w:hAnsi="Arial" w:cs="Arial"/>
          <w:bCs/>
          <w:sz w:val="24"/>
          <w:szCs w:val="24"/>
        </w:rPr>
        <w:t xml:space="preserve">, најкасније пет дана пре истека рока за подношење </w:t>
      </w:r>
      <w:r w:rsidRPr="008B631C">
        <w:rPr>
          <w:rFonts w:ascii="Arial" w:eastAsia="TimesNewRomanPSMT" w:hAnsi="Arial" w:cs="Arial"/>
          <w:bCs/>
          <w:sz w:val="24"/>
          <w:szCs w:val="24"/>
          <w:lang w:val="sr-Cyrl-RS"/>
        </w:rPr>
        <w:t>понуде</w:t>
      </w:r>
      <w:r w:rsidRPr="008B631C">
        <w:rPr>
          <w:rFonts w:ascii="Arial" w:eastAsia="TimesNewRomanPSMT" w:hAnsi="Arial" w:cs="Arial"/>
          <w:bCs/>
          <w:sz w:val="24"/>
          <w:szCs w:val="24"/>
        </w:rPr>
        <w:t xml:space="preserve">. Наручилац је дужан да заинтересованом лицу у року од три дана од дана пријема захтева, пошаље одговор у писаном облику и да </w:t>
      </w:r>
      <w:r w:rsidRPr="008B631C">
        <w:rPr>
          <w:rFonts w:ascii="Arial" w:eastAsia="TimesNewRomanPSMT" w:hAnsi="Arial" w:cs="Arial"/>
          <w:bCs/>
          <w:sz w:val="24"/>
          <w:szCs w:val="24"/>
        </w:rPr>
        <w:lastRenderedPageBreak/>
        <w:t>истовремено објави ту информацију на Порталу јавних набавки и на својој интернет страници.</w:t>
      </w: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Комуникација са Наручиоцем врши се искључиво на начин одређен чланом 20</w:t>
      </w:r>
      <w:r w:rsidRPr="008B631C">
        <w:rPr>
          <w:rFonts w:ascii="Arial" w:eastAsia="TimesNewRomanPSMT" w:hAnsi="Arial" w:cs="Arial"/>
          <w:bCs/>
          <w:sz w:val="24"/>
          <w:szCs w:val="24"/>
          <w:lang w:val="sr-Cyrl-RS"/>
        </w:rPr>
        <w:t>.</w:t>
      </w:r>
      <w:r w:rsidRPr="008B631C">
        <w:rPr>
          <w:rFonts w:ascii="Arial" w:eastAsia="TimesNewRomanPSMT" w:hAnsi="Arial" w:cs="Arial"/>
          <w:bCs/>
          <w:sz w:val="24"/>
          <w:szCs w:val="24"/>
        </w:rPr>
        <w:t xml:space="preserve"> ЗЈН, односно писаним путем, путем поште, електронске поште или факсом. </w:t>
      </w:r>
      <w:r w:rsidRPr="008B631C">
        <w:rPr>
          <w:rFonts w:ascii="Arial" w:eastAsia="TimesNewRomanPSMT" w:hAnsi="Arial" w:cs="Arial"/>
          <w:b/>
          <w:bCs/>
          <w:sz w:val="24"/>
          <w:szCs w:val="24"/>
        </w:rPr>
        <w:t>Тражење додатних информација и појашњења телефоном није дозвољено</w:t>
      </w:r>
      <w:r w:rsidRPr="008B631C">
        <w:rPr>
          <w:rFonts w:ascii="Arial" w:eastAsia="TimesNewRomanPSMT" w:hAnsi="Arial" w:cs="Arial"/>
          <w:bCs/>
          <w:sz w:val="24"/>
          <w:szCs w:val="24"/>
        </w:rPr>
        <w:t>.</w:t>
      </w: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color w:val="002060"/>
          <w:sz w:val="24"/>
          <w:szCs w:val="24"/>
          <w:u w:val="single"/>
        </w:rPr>
        <w:t>3</w:t>
      </w:r>
      <w:r w:rsidRPr="008B631C">
        <w:rPr>
          <w:rFonts w:ascii="Arial" w:eastAsia="TimesNewRomanPSMT" w:hAnsi="Arial" w:cs="Arial"/>
          <w:b/>
          <w:bCs/>
          <w:i/>
          <w:iCs/>
          <w:sz w:val="24"/>
          <w:szCs w:val="24"/>
          <w:u w:val="single"/>
        </w:rPr>
        <w:t>.1</w:t>
      </w:r>
      <w:r w:rsidR="00B51EDB">
        <w:rPr>
          <w:rFonts w:ascii="Arial" w:eastAsia="TimesNewRomanPSMT" w:hAnsi="Arial" w:cs="Arial"/>
          <w:b/>
          <w:bCs/>
          <w:i/>
          <w:iCs/>
          <w:sz w:val="24"/>
          <w:szCs w:val="24"/>
          <w:u w:val="single"/>
          <w:lang w:val="sr-Cyrl-RS"/>
        </w:rPr>
        <w:t>8</w:t>
      </w:r>
      <w:r w:rsidRPr="008B631C">
        <w:rPr>
          <w:rFonts w:ascii="Arial" w:eastAsia="TimesNewRomanPSMT" w:hAnsi="Arial" w:cs="Arial"/>
          <w:b/>
          <w:bCs/>
          <w:sz w:val="24"/>
          <w:szCs w:val="24"/>
          <w:u w:val="single"/>
        </w:rPr>
        <w:t xml:space="preserve">. </w:t>
      </w:r>
      <w:r w:rsidRPr="008B631C">
        <w:rPr>
          <w:rFonts w:ascii="Arial" w:eastAsia="TimesNewRomanPSMT" w:hAnsi="Arial" w:cs="Arial"/>
          <w:b/>
          <w:bCs/>
          <w:i/>
          <w:iCs/>
          <w:sz w:val="24"/>
          <w:szCs w:val="24"/>
          <w:u w:val="single"/>
        </w:rPr>
        <w:t>ДОДАТНА ОБЈАШЊЕЊА ОД ПОНУЂАЧА ЗА ОЦЕНУ ПОНУДА</w:t>
      </w:r>
    </w:p>
    <w:p w:rsidR="008B631C" w:rsidRPr="008B631C" w:rsidRDefault="008B631C" w:rsidP="008B631C">
      <w:pPr>
        <w:tabs>
          <w:tab w:val="left" w:pos="-135"/>
          <w:tab w:val="left" w:pos="0"/>
          <w:tab w:val="left" w:pos="120"/>
        </w:tabs>
        <w:spacing w:line="240" w:lineRule="auto"/>
        <w:ind w:left="720"/>
        <w:contextualSpacing/>
        <w:jc w:val="both"/>
        <w:rPr>
          <w:rFonts w:ascii="Arial" w:eastAsia="TimesNewRomanPSMT" w:hAnsi="Arial" w:cs="Arial"/>
          <w:bCs/>
          <w:sz w:val="16"/>
          <w:szCs w:val="16"/>
        </w:rPr>
      </w:pP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одговарајучом, односно прихватљивом, осим ако другачије произлилази из природе поступка јавне набавке.</w:t>
      </w: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rPr>
        <w:t>У случају разлике измешу јединичне и укупне цене, меродвна је јединична цена</w:t>
      </w:r>
      <w:r w:rsidRPr="008B631C">
        <w:rPr>
          <w:rFonts w:ascii="Arial" w:eastAsia="TimesNewRomanPSMT" w:hAnsi="Arial" w:cs="Arial"/>
          <w:bCs/>
          <w:sz w:val="24"/>
          <w:szCs w:val="24"/>
          <w:lang w:val="sr-Cyrl-RS"/>
        </w:rPr>
        <w:t>.</w:t>
      </w:r>
    </w:p>
    <w:p w:rsidR="008B631C" w:rsidRPr="008B631C" w:rsidRDefault="008B631C" w:rsidP="008B631C">
      <w:pPr>
        <w:numPr>
          <w:ilvl w:val="0"/>
          <w:numId w:val="11"/>
        </w:numPr>
        <w:tabs>
          <w:tab w:val="left" w:pos="-135"/>
          <w:tab w:val="left" w:pos="0"/>
          <w:tab w:val="left" w:pos="120"/>
        </w:tabs>
        <w:spacing w:line="240" w:lineRule="auto"/>
        <w:contextualSpacing/>
        <w:jc w:val="both"/>
        <w:rPr>
          <w:rFonts w:ascii="Arial" w:eastAsia="TimesNewRomanPSMT" w:hAnsi="Arial" w:cs="Arial"/>
          <w:bCs/>
          <w:sz w:val="24"/>
          <w:szCs w:val="24"/>
        </w:rPr>
      </w:pPr>
      <w:r w:rsidRPr="008B631C">
        <w:rPr>
          <w:rFonts w:ascii="Arial" w:eastAsia="TimesNewRomanPSMT" w:hAnsi="Arial" w:cs="Arial"/>
          <w:bCs/>
          <w:sz w:val="24"/>
          <w:szCs w:val="24"/>
          <w:lang w:val="sr-Cyrl-RS"/>
        </w:rPr>
        <w:t>Ако се понуђач не сагласи са исправком рачунских грешака, наручилац ће његову понуду одбити као неприхватљиву.</w:t>
      </w:r>
    </w:p>
    <w:p w:rsidR="008B631C" w:rsidRPr="008B631C" w:rsidRDefault="008B631C" w:rsidP="008B631C">
      <w:pPr>
        <w:numPr>
          <w:ilvl w:val="0"/>
          <w:numId w:val="11"/>
        </w:numPr>
        <w:spacing w:before="120" w:after="120"/>
        <w:jc w:val="both"/>
        <w:rPr>
          <w:rFonts w:ascii="Arial" w:eastAsia="TimesNewRomanPSMT" w:hAnsi="Arial" w:cs="Arial"/>
          <w:bCs/>
          <w:sz w:val="24"/>
          <w:szCs w:val="24"/>
        </w:rPr>
      </w:pPr>
      <w:r w:rsidRPr="008B631C">
        <w:rPr>
          <w:rFonts w:ascii="Arial" w:eastAsia="TimesNewRomanPSMT" w:hAnsi="Arial" w:cs="Arial"/>
          <w:bCs/>
          <w:sz w:val="24"/>
          <w:szCs w:val="24"/>
        </w:rPr>
        <w:t xml:space="preserve">Наручилац ће писмено, у року од </w:t>
      </w:r>
      <w:r w:rsidRPr="008B631C">
        <w:rPr>
          <w:rFonts w:ascii="Arial" w:eastAsia="TimesNewRomanPSMT" w:hAnsi="Arial" w:cs="Arial"/>
          <w:bCs/>
          <w:sz w:val="24"/>
          <w:szCs w:val="24"/>
          <w:lang w:val="sr-Cyrl-RS"/>
        </w:rPr>
        <w:t>10</w:t>
      </w:r>
      <w:r w:rsidRPr="008B631C">
        <w:rPr>
          <w:rFonts w:ascii="Arial" w:eastAsia="TimesNewRomanPSMT" w:hAnsi="Arial" w:cs="Arial"/>
          <w:bCs/>
          <w:sz w:val="24"/>
          <w:szCs w:val="24"/>
        </w:rPr>
        <w:t xml:space="preserve"> дана након отварања Понуда, затражити, евентуално, додатна објашњења од Понуђача, на која је исти дужан да одговори у року од </w:t>
      </w:r>
      <w:r w:rsidRPr="008B631C">
        <w:rPr>
          <w:rFonts w:ascii="Arial" w:eastAsia="TimesNewRomanPSMT" w:hAnsi="Arial" w:cs="Arial"/>
          <w:bCs/>
          <w:sz w:val="24"/>
          <w:szCs w:val="24"/>
          <w:lang w:val="sr-Cyrl-CS"/>
        </w:rPr>
        <w:t>2 дана од пријема захтева за додатним објашњењима</w:t>
      </w:r>
      <w:r w:rsidRPr="008B631C">
        <w:rPr>
          <w:rFonts w:ascii="Arial" w:eastAsia="TimesNewRomanPSMT" w:hAnsi="Arial" w:cs="Arial"/>
          <w:bCs/>
          <w:sz w:val="24"/>
          <w:szCs w:val="24"/>
        </w:rPr>
        <w:t>. Наручилац у истом року може извршити увид код Понуђача, односно његовог подизвођача, што је овај дужан да омогући.</w:t>
      </w:r>
    </w:p>
    <w:p w:rsidR="008B631C" w:rsidRPr="008B631C" w:rsidRDefault="00B51EDB" w:rsidP="008B631C">
      <w:pPr>
        <w:spacing w:before="120" w:after="120"/>
        <w:ind w:left="720"/>
        <w:jc w:val="both"/>
        <w:rPr>
          <w:rFonts w:ascii="Arial" w:eastAsia="TimesNewRomanPSMT" w:hAnsi="Arial" w:cs="Arial"/>
          <w:bCs/>
          <w:sz w:val="24"/>
          <w:szCs w:val="24"/>
        </w:rPr>
      </w:pPr>
      <w:r>
        <w:rPr>
          <w:rFonts w:ascii="Arial" w:eastAsia="TimesNewRomanPSMT" w:hAnsi="Arial" w:cs="Arial"/>
          <w:b/>
          <w:bCs/>
          <w:i/>
          <w:sz w:val="24"/>
          <w:szCs w:val="24"/>
          <w:u w:val="single"/>
          <w:lang w:val="sr-Cyrl-RS"/>
        </w:rPr>
        <w:t>3.19</w:t>
      </w:r>
      <w:r w:rsidR="008B631C" w:rsidRPr="008B631C">
        <w:rPr>
          <w:rFonts w:ascii="Arial" w:eastAsia="TimesNewRomanPSMT" w:hAnsi="Arial" w:cs="Arial"/>
          <w:b/>
          <w:bCs/>
          <w:i/>
          <w:sz w:val="24"/>
          <w:szCs w:val="24"/>
          <w:u w:val="single"/>
          <w:lang w:val="sr-Cyrl-RS"/>
        </w:rPr>
        <w:t>. НЕГАТИВНЕ РЕФЕРЕНЦЕ – НЕИЗВРШЕЊЕ ОБАВЕЗА ПО РАНИЈЕ ЗАКЉУЧЕНИМ УГОВОРИМА</w:t>
      </w:r>
    </w:p>
    <w:p w:rsidR="008B631C" w:rsidRPr="008B631C" w:rsidRDefault="008B631C" w:rsidP="008B631C">
      <w:pPr>
        <w:numPr>
          <w:ilvl w:val="0"/>
          <w:numId w:val="37"/>
        </w:numPr>
        <w:spacing w:before="120" w:after="12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Наручилац ће одбити понуду уклико поседује доказ да је понуђач у претходне три године у поступку јавне набавке:</w:t>
      </w:r>
    </w:p>
    <w:p w:rsidR="008B631C" w:rsidRPr="008B631C" w:rsidRDefault="008B631C" w:rsidP="008B631C">
      <w:pPr>
        <w:numPr>
          <w:ilvl w:val="0"/>
          <w:numId w:val="38"/>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Поступио супротно забрани из чл. 23. И 25. ЗЈН.</w:t>
      </w:r>
    </w:p>
    <w:p w:rsidR="008B631C" w:rsidRPr="008B631C" w:rsidRDefault="008B631C" w:rsidP="008B631C">
      <w:pPr>
        <w:numPr>
          <w:ilvl w:val="0"/>
          <w:numId w:val="38"/>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Учинио повреду конкуренције.</w:t>
      </w:r>
    </w:p>
    <w:p w:rsidR="008B631C" w:rsidRPr="008B631C" w:rsidRDefault="008B631C" w:rsidP="008B631C">
      <w:pPr>
        <w:numPr>
          <w:ilvl w:val="0"/>
          <w:numId w:val="38"/>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w:t>
      </w:r>
    </w:p>
    <w:p w:rsidR="008B631C" w:rsidRPr="008B631C" w:rsidRDefault="008B631C" w:rsidP="008B631C">
      <w:pPr>
        <w:numPr>
          <w:ilvl w:val="0"/>
          <w:numId w:val="38"/>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8B631C" w:rsidRPr="008B631C" w:rsidRDefault="008B631C" w:rsidP="008B631C">
      <w:pPr>
        <w:numPr>
          <w:ilvl w:val="0"/>
          <w:numId w:val="37"/>
        </w:numPr>
        <w:spacing w:before="120" w:after="12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8B631C" w:rsidRPr="008B631C" w:rsidRDefault="008B631C" w:rsidP="008B631C">
      <w:pPr>
        <w:numPr>
          <w:ilvl w:val="0"/>
          <w:numId w:val="37"/>
        </w:numPr>
        <w:spacing w:before="120" w:after="12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Доказ из предходног става  може бити:</w:t>
      </w:r>
    </w:p>
    <w:p w:rsidR="008B631C" w:rsidRPr="008B631C" w:rsidRDefault="008B631C" w:rsidP="008B631C">
      <w:pPr>
        <w:numPr>
          <w:ilvl w:val="0"/>
          <w:numId w:val="39"/>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Правоснажна судска одлука или коначна одлука другог надлежног органа.</w:t>
      </w:r>
    </w:p>
    <w:p w:rsidR="008B631C" w:rsidRPr="008B631C" w:rsidRDefault="008B631C" w:rsidP="008B631C">
      <w:pPr>
        <w:numPr>
          <w:ilvl w:val="0"/>
          <w:numId w:val="39"/>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8B631C" w:rsidRPr="008B631C" w:rsidRDefault="008B631C" w:rsidP="008B631C">
      <w:pPr>
        <w:numPr>
          <w:ilvl w:val="0"/>
          <w:numId w:val="39"/>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Исправа о наплаћеној уговорној казни.</w:t>
      </w:r>
    </w:p>
    <w:p w:rsidR="008B631C" w:rsidRPr="008B631C" w:rsidRDefault="008B631C" w:rsidP="008B631C">
      <w:pPr>
        <w:numPr>
          <w:ilvl w:val="0"/>
          <w:numId w:val="39"/>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Рекламација потрошача, односно корисника, ако нису отклоњене у уговореном року.</w:t>
      </w:r>
    </w:p>
    <w:p w:rsidR="008B631C" w:rsidRPr="008B631C" w:rsidRDefault="008B631C" w:rsidP="008B631C">
      <w:pPr>
        <w:numPr>
          <w:ilvl w:val="0"/>
          <w:numId w:val="39"/>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Извештај надзорног органа о изведеним радовимакоји нису у складу са пројектом, односно уговором.</w:t>
      </w:r>
    </w:p>
    <w:p w:rsidR="008B631C" w:rsidRPr="008B631C" w:rsidRDefault="008B631C" w:rsidP="008B631C">
      <w:pPr>
        <w:numPr>
          <w:ilvl w:val="0"/>
          <w:numId w:val="39"/>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8B631C" w:rsidRPr="008B631C" w:rsidRDefault="008B631C" w:rsidP="008B631C">
      <w:pPr>
        <w:numPr>
          <w:ilvl w:val="0"/>
          <w:numId w:val="39"/>
        </w:numPr>
        <w:spacing w:after="0"/>
        <w:jc w:val="both"/>
        <w:rPr>
          <w:rFonts w:ascii="Arial" w:eastAsia="TimesNewRomanPSMT" w:hAnsi="Arial" w:cs="Arial"/>
          <w:b/>
          <w:bCs/>
          <w:i/>
          <w:sz w:val="24"/>
          <w:szCs w:val="24"/>
          <w:u w:val="single"/>
        </w:rPr>
      </w:pPr>
      <w:r w:rsidRPr="008B631C">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w:t>
      </w:r>
      <w:r w:rsidR="00B51EDB">
        <w:rPr>
          <w:rFonts w:ascii="Arial" w:eastAsia="TimesNewRomanPSMT" w:hAnsi="Arial" w:cs="Arial"/>
          <w:b/>
          <w:bCs/>
          <w:i/>
          <w:iCs/>
          <w:sz w:val="24"/>
          <w:szCs w:val="24"/>
          <w:u w:val="single"/>
          <w:lang w:val="sr-Cyrl-RS"/>
        </w:rPr>
        <w:t>20</w:t>
      </w:r>
      <w:r w:rsidRPr="008B631C">
        <w:rPr>
          <w:rFonts w:ascii="Arial" w:eastAsia="TimesNewRomanPSMT" w:hAnsi="Arial" w:cs="Arial"/>
          <w:b/>
          <w:bCs/>
          <w:i/>
          <w:iCs/>
          <w:sz w:val="24"/>
          <w:szCs w:val="24"/>
          <w:u w:val="single"/>
        </w:rPr>
        <w:t>. КРИТЕРИЈУМ ЗА ДОДЕЛУ УГОВОРА:</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sz w:val="16"/>
          <w:szCs w:val="16"/>
        </w:rPr>
      </w:pPr>
    </w:p>
    <w:p w:rsidR="008B631C" w:rsidRPr="008B631C" w:rsidRDefault="008B631C" w:rsidP="008B631C">
      <w:pPr>
        <w:autoSpaceDE w:val="0"/>
        <w:autoSpaceDN w:val="0"/>
        <w:adjustRightInd w:val="0"/>
        <w:spacing w:after="0"/>
        <w:ind w:left="426"/>
        <w:contextualSpacing/>
        <w:jc w:val="both"/>
        <w:rPr>
          <w:rFonts w:ascii="Arial" w:eastAsia="Calibri" w:hAnsi="Arial" w:cs="Arial"/>
          <w:b/>
          <w:sz w:val="24"/>
          <w:szCs w:val="24"/>
          <w:u w:val="single"/>
          <w:lang w:val="sr-Cyrl-CS"/>
        </w:rPr>
      </w:pPr>
      <w:r w:rsidRPr="008B631C">
        <w:rPr>
          <w:rFonts w:ascii="Arial" w:eastAsia="Calibri" w:hAnsi="Arial" w:cs="Arial"/>
          <w:b/>
          <w:sz w:val="24"/>
          <w:szCs w:val="24"/>
          <w:lang w:val="sr-Cyrl-CS"/>
        </w:rPr>
        <w:t xml:space="preserve">1 </w:t>
      </w:r>
      <w:r w:rsidRPr="008B631C">
        <w:rPr>
          <w:rFonts w:ascii="Arial" w:eastAsia="Calibri" w:hAnsi="Arial" w:cs="Arial"/>
          <w:sz w:val="24"/>
          <w:szCs w:val="24"/>
          <w:lang w:val="sr-Cyrl-CS"/>
        </w:rPr>
        <w:t xml:space="preserve">.Критеријум за оцењивање понуда </w:t>
      </w:r>
      <w:r w:rsidRPr="008B631C">
        <w:rPr>
          <w:rFonts w:ascii="Arial" w:eastAsia="Calibri" w:hAnsi="Arial" w:cs="Arial"/>
          <w:sz w:val="24"/>
          <w:szCs w:val="24"/>
        </w:rPr>
        <w:t xml:space="preserve">je </w:t>
      </w:r>
      <w:r w:rsidRPr="008B631C">
        <w:rPr>
          <w:rFonts w:ascii="Arial" w:eastAsia="Calibri" w:hAnsi="Arial" w:cs="Arial"/>
          <w:b/>
          <w:sz w:val="24"/>
          <w:szCs w:val="24"/>
          <w:u w:val="single"/>
          <w:lang w:val="sr-Cyrl-CS"/>
        </w:rPr>
        <w:t>НАЈНИЖА ЦЕНА</w:t>
      </w:r>
    </w:p>
    <w:p w:rsidR="008B631C" w:rsidRPr="008B631C" w:rsidRDefault="008B631C" w:rsidP="008B631C">
      <w:pPr>
        <w:autoSpaceDE w:val="0"/>
        <w:autoSpaceDN w:val="0"/>
        <w:adjustRightInd w:val="0"/>
        <w:spacing w:after="0"/>
        <w:ind w:left="426"/>
        <w:contextualSpacing/>
        <w:jc w:val="both"/>
        <w:rPr>
          <w:rFonts w:ascii="Arial" w:eastAsia="Calibri" w:hAnsi="Arial" w:cs="Arial"/>
          <w:b/>
          <w:sz w:val="24"/>
          <w:szCs w:val="24"/>
          <w:u w:val="single"/>
          <w:lang w:val="sr-Cyrl-CS"/>
        </w:rPr>
      </w:pPr>
    </w:p>
    <w:p w:rsidR="008B631C" w:rsidRPr="008B631C" w:rsidRDefault="008B631C" w:rsidP="008B631C">
      <w:pPr>
        <w:spacing w:after="0"/>
        <w:jc w:val="both"/>
        <w:rPr>
          <w:rFonts w:ascii="Arial" w:eastAsia="Calibri" w:hAnsi="Arial" w:cs="Arial"/>
          <w:sz w:val="24"/>
          <w:szCs w:val="24"/>
        </w:rPr>
      </w:pPr>
      <w:r w:rsidRPr="008B631C">
        <w:rPr>
          <w:rFonts w:ascii="Arial" w:eastAsia="Calibri" w:hAnsi="Arial"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8B631C">
        <w:rPr>
          <w:rFonts w:ascii="Arial" w:eastAsia="Calibri" w:hAnsi="Arial" w:cs="Arial"/>
          <w:sz w:val="24"/>
          <w:szCs w:val="24"/>
          <w:lang w:val="sr-Cyrl-RS"/>
        </w:rPr>
        <w:t>15</w:t>
      </w:r>
      <w:r w:rsidRPr="008B631C">
        <w:rPr>
          <w:rFonts w:ascii="Arial" w:eastAsia="Calibri" w:hAnsi="Arial" w:cs="Arial"/>
          <w:sz w:val="24"/>
          <w:szCs w:val="24"/>
        </w:rPr>
        <w:t xml:space="preserve"> % у односу на нaјнижу понуђену цену страног понуђача. </w:t>
      </w:r>
    </w:p>
    <w:p w:rsidR="008B631C" w:rsidRPr="008B631C" w:rsidRDefault="008B631C" w:rsidP="008B631C">
      <w:pPr>
        <w:spacing w:after="0"/>
        <w:jc w:val="both"/>
        <w:rPr>
          <w:rFonts w:ascii="Arial" w:eastAsia="Calibri" w:hAnsi="Arial" w:cs="Arial"/>
          <w:sz w:val="24"/>
          <w:szCs w:val="24"/>
        </w:rPr>
      </w:pPr>
      <w:proofErr w:type="gramStart"/>
      <w:r w:rsidRPr="008B631C">
        <w:rPr>
          <w:rFonts w:ascii="Arial" w:eastAsia="Calibri" w:hAnsi="Arial" w:cs="Arial"/>
          <w:sz w:val="24"/>
          <w:szCs w:val="24"/>
        </w:rPr>
        <w:t>У понуђену цену страног понуђача урачунавају се и царинске дажбине.</w:t>
      </w:r>
      <w:proofErr w:type="gramEnd"/>
    </w:p>
    <w:p w:rsidR="008B631C" w:rsidRPr="008B631C" w:rsidRDefault="008B631C" w:rsidP="008B631C">
      <w:pPr>
        <w:spacing w:after="0"/>
        <w:jc w:val="both"/>
        <w:rPr>
          <w:rFonts w:ascii="Arial" w:eastAsia="Calibri" w:hAnsi="Arial" w:cs="Arial"/>
          <w:sz w:val="24"/>
          <w:szCs w:val="24"/>
        </w:rPr>
      </w:pPr>
      <w:proofErr w:type="gramStart"/>
      <w:r w:rsidRPr="008B631C">
        <w:rPr>
          <w:rFonts w:ascii="Arial" w:eastAsia="Calibri" w:hAnsi="Arial"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8B631C" w:rsidRPr="008B631C" w:rsidRDefault="008B631C" w:rsidP="008B631C">
      <w:pPr>
        <w:spacing w:after="0"/>
        <w:jc w:val="both"/>
        <w:rPr>
          <w:rFonts w:ascii="Arial" w:eastAsia="Calibri" w:hAnsi="Arial" w:cs="Arial"/>
          <w:sz w:val="24"/>
          <w:szCs w:val="24"/>
          <w:lang w:val="sr-Cyrl-RS"/>
        </w:rPr>
      </w:pPr>
      <w:proofErr w:type="gramStart"/>
      <w:r w:rsidRPr="008B631C">
        <w:rPr>
          <w:rFonts w:ascii="Arial" w:eastAsia="Calibri" w:hAnsi="Arial"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8B631C">
        <w:rPr>
          <w:rFonts w:ascii="Arial" w:eastAsia="Calibri" w:hAnsi="Arial" w:cs="Arial"/>
          <w:sz w:val="24"/>
          <w:szCs w:val="24"/>
          <w:lang w:val="sr-Cyrl-RS"/>
        </w:rPr>
        <w:t xml:space="preserve"> (</w:t>
      </w:r>
      <w:r w:rsidRPr="008B631C">
        <w:rPr>
          <w:rFonts w:ascii="Arial" w:eastAsia="Calibri" w:hAnsi="Arial" w:cs="Arial"/>
          <w:sz w:val="24"/>
          <w:szCs w:val="24"/>
        </w:rPr>
        <w:t xml:space="preserve">лице из </w:t>
      </w:r>
      <w:r w:rsidRPr="008B631C">
        <w:rPr>
          <w:rFonts w:ascii="Arial" w:eastAsia="Calibri" w:hAnsi="Arial" w:cs="Arial"/>
          <w:sz w:val="24"/>
          <w:szCs w:val="24"/>
          <w:lang w:val="sr-Cyrl-RS"/>
        </w:rPr>
        <w:t xml:space="preserve">члана 86. </w:t>
      </w:r>
      <w:r w:rsidRPr="008B631C">
        <w:rPr>
          <w:rFonts w:ascii="Arial" w:eastAsia="Calibri" w:hAnsi="Arial" w:cs="Arial"/>
          <w:sz w:val="24"/>
          <w:szCs w:val="24"/>
        </w:rPr>
        <w:t>става 6.</w:t>
      </w:r>
      <w:proofErr w:type="gramEnd"/>
      <w:r w:rsidRPr="008B631C">
        <w:rPr>
          <w:rFonts w:ascii="Arial" w:eastAsia="Calibri" w:hAnsi="Arial" w:cs="Arial"/>
          <w:sz w:val="24"/>
          <w:szCs w:val="24"/>
        </w:rPr>
        <w:t xml:space="preserve"> </w:t>
      </w:r>
      <w:r w:rsidRPr="008B631C">
        <w:rPr>
          <w:rFonts w:ascii="Arial" w:eastAsia="Calibri" w:hAnsi="Arial" w:cs="Arial"/>
          <w:sz w:val="24"/>
          <w:szCs w:val="24"/>
          <w:lang w:val="sr-Cyrl-RS"/>
        </w:rPr>
        <w:t>ЗЈН).</w:t>
      </w:r>
    </w:p>
    <w:p w:rsidR="008B631C" w:rsidRPr="008B631C" w:rsidRDefault="008B631C" w:rsidP="008B631C">
      <w:pPr>
        <w:spacing w:after="0"/>
        <w:jc w:val="both"/>
        <w:rPr>
          <w:rFonts w:ascii="Arial" w:eastAsia="Calibri" w:hAnsi="Arial" w:cs="Arial"/>
          <w:sz w:val="24"/>
          <w:szCs w:val="24"/>
          <w:lang w:val="sr-Cyrl-RS"/>
        </w:rPr>
      </w:pPr>
      <w:proofErr w:type="gramStart"/>
      <w:r w:rsidRPr="008B631C">
        <w:rPr>
          <w:rFonts w:ascii="Arial" w:eastAsia="Calibri" w:hAnsi="Arial"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8B631C">
        <w:rPr>
          <w:rFonts w:ascii="Arial" w:eastAsia="Calibri" w:hAnsi="Arial" w:cs="Arial"/>
          <w:sz w:val="24"/>
          <w:szCs w:val="24"/>
          <w:lang w:val="sr-Cyrl-RS"/>
        </w:rPr>
        <w:t xml:space="preserve"> (</w:t>
      </w:r>
      <w:r w:rsidRPr="008B631C">
        <w:rPr>
          <w:rFonts w:ascii="Arial" w:eastAsia="Calibri" w:hAnsi="Arial" w:cs="Arial"/>
          <w:sz w:val="24"/>
          <w:szCs w:val="24"/>
        </w:rPr>
        <w:t xml:space="preserve">лице из </w:t>
      </w:r>
      <w:r w:rsidRPr="008B631C">
        <w:rPr>
          <w:rFonts w:ascii="Arial" w:eastAsia="Calibri" w:hAnsi="Arial" w:cs="Arial"/>
          <w:sz w:val="24"/>
          <w:szCs w:val="24"/>
          <w:lang w:val="sr-Cyrl-RS"/>
        </w:rPr>
        <w:t xml:space="preserve">члана 86. </w:t>
      </w:r>
      <w:r w:rsidRPr="008B631C">
        <w:rPr>
          <w:rFonts w:ascii="Arial" w:eastAsia="Calibri" w:hAnsi="Arial" w:cs="Arial"/>
          <w:sz w:val="24"/>
          <w:szCs w:val="24"/>
        </w:rPr>
        <w:t>става 6.</w:t>
      </w:r>
      <w:proofErr w:type="gramEnd"/>
      <w:r w:rsidRPr="008B631C">
        <w:rPr>
          <w:rFonts w:ascii="Arial" w:eastAsia="Calibri" w:hAnsi="Arial" w:cs="Arial"/>
          <w:sz w:val="24"/>
          <w:szCs w:val="24"/>
        </w:rPr>
        <w:t xml:space="preserve"> </w:t>
      </w:r>
      <w:r w:rsidRPr="008B631C">
        <w:rPr>
          <w:rFonts w:ascii="Arial" w:eastAsia="Calibri" w:hAnsi="Arial" w:cs="Arial"/>
          <w:sz w:val="24"/>
          <w:szCs w:val="24"/>
          <w:lang w:val="sr-Cyrl-RS"/>
        </w:rPr>
        <w:t>ЗЈН).</w:t>
      </w:r>
    </w:p>
    <w:p w:rsidR="008B631C" w:rsidRDefault="008B631C" w:rsidP="008B631C">
      <w:pPr>
        <w:autoSpaceDE w:val="0"/>
        <w:autoSpaceDN w:val="0"/>
        <w:adjustRightInd w:val="0"/>
        <w:spacing w:after="0" w:line="240" w:lineRule="auto"/>
        <w:jc w:val="both"/>
        <w:rPr>
          <w:rFonts w:ascii="Arial" w:eastAsia="TimesNewRomanPSMT" w:hAnsi="Arial" w:cs="Arial"/>
          <w:b/>
          <w:bCs/>
          <w:i/>
          <w:iCs/>
          <w:color w:val="000000"/>
          <w:sz w:val="24"/>
          <w:szCs w:val="24"/>
          <w:u w:val="single"/>
        </w:rPr>
      </w:pPr>
      <w:r w:rsidRPr="008B631C">
        <w:rPr>
          <w:rFonts w:ascii="Arial" w:eastAsia="TimesNewRomanPSMT" w:hAnsi="Arial" w:cs="Arial"/>
          <w:b/>
          <w:bCs/>
          <w:i/>
          <w:iCs/>
          <w:color w:val="000000"/>
          <w:sz w:val="24"/>
          <w:szCs w:val="24"/>
          <w:u w:val="single"/>
        </w:rPr>
        <w:t>3.</w:t>
      </w:r>
      <w:r w:rsidR="00B51EDB">
        <w:rPr>
          <w:rFonts w:ascii="Arial" w:eastAsia="TimesNewRomanPSMT" w:hAnsi="Arial" w:cs="Arial"/>
          <w:b/>
          <w:bCs/>
          <w:i/>
          <w:iCs/>
          <w:color w:val="000000"/>
          <w:sz w:val="24"/>
          <w:szCs w:val="24"/>
          <w:u w:val="single"/>
          <w:lang w:val="sr-Cyrl-RS"/>
        </w:rPr>
        <w:t>21</w:t>
      </w:r>
      <w:r w:rsidRPr="008B631C">
        <w:rPr>
          <w:rFonts w:ascii="Arial" w:eastAsia="TimesNewRomanPSMT" w:hAnsi="Arial" w:cs="Arial"/>
          <w:b/>
          <w:bCs/>
          <w:i/>
          <w:iCs/>
          <w:color w:val="000000"/>
          <w:sz w:val="24"/>
          <w:szCs w:val="24"/>
          <w:u w:val="single"/>
        </w:rPr>
        <w:t>. РЕЗЕРВНИ ЕЛЕМЕНТИ КРИТЕРИЈУМА:</w:t>
      </w:r>
    </w:p>
    <w:p w:rsidR="00721CFE" w:rsidRPr="008B631C" w:rsidRDefault="00721CFE" w:rsidP="008B631C">
      <w:pPr>
        <w:autoSpaceDE w:val="0"/>
        <w:autoSpaceDN w:val="0"/>
        <w:adjustRightInd w:val="0"/>
        <w:spacing w:after="0" w:line="240" w:lineRule="auto"/>
        <w:jc w:val="both"/>
        <w:rPr>
          <w:rFonts w:ascii="Arial" w:eastAsia="TimesNewRomanPSMT" w:hAnsi="Arial" w:cs="Arial"/>
          <w:b/>
          <w:bCs/>
          <w:i/>
          <w:iCs/>
          <w:color w:val="000000"/>
          <w:sz w:val="24"/>
          <w:szCs w:val="24"/>
          <w:u w:val="single"/>
        </w:rPr>
      </w:pPr>
    </w:p>
    <w:p w:rsidR="00721CFE" w:rsidRDefault="008B631C" w:rsidP="008B631C">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Уколико </w:t>
      </w:r>
      <w:r w:rsidRPr="008B631C">
        <w:rPr>
          <w:rFonts w:ascii="Arial" w:eastAsia="TimesNewRomanPSMT" w:hAnsi="Arial" w:cs="Arial"/>
          <w:bCs/>
          <w:color w:val="000000"/>
          <w:sz w:val="24"/>
          <w:szCs w:val="24"/>
          <w:lang w:val="sr-Cyrl-CS"/>
        </w:rPr>
        <w:t xml:space="preserve">у </w:t>
      </w:r>
      <w:r w:rsidRPr="008B631C">
        <w:rPr>
          <w:rFonts w:ascii="Arial" w:eastAsia="TimesNewRomanPSMT" w:hAnsi="Arial" w:cs="Arial"/>
          <w:bCs/>
          <w:color w:val="000000"/>
          <w:sz w:val="24"/>
          <w:szCs w:val="24"/>
        </w:rPr>
        <w:t xml:space="preserve">две или више понуда понуђена </w:t>
      </w:r>
      <w:r w:rsidRPr="008B631C">
        <w:rPr>
          <w:rFonts w:ascii="Arial" w:eastAsia="TimesNewRomanPSMT" w:hAnsi="Arial" w:cs="Arial"/>
          <w:bCs/>
          <w:color w:val="000000"/>
          <w:sz w:val="24"/>
          <w:szCs w:val="24"/>
          <w:lang w:val="sr-Cyrl-RS"/>
        </w:rPr>
        <w:t>цена буде иста</w:t>
      </w:r>
      <w:r w:rsidR="00721CFE">
        <w:rPr>
          <w:rFonts w:ascii="Arial" w:eastAsia="TimesNewRomanPSMT" w:hAnsi="Arial" w:cs="Arial"/>
          <w:bCs/>
          <w:color w:val="000000"/>
          <w:sz w:val="24"/>
          <w:szCs w:val="24"/>
        </w:rPr>
        <w:t>,</w:t>
      </w:r>
      <w:r w:rsidRPr="008B631C">
        <w:rPr>
          <w:rFonts w:ascii="Arial" w:eastAsia="TimesNewRomanPSMT" w:hAnsi="Arial" w:cs="Arial"/>
          <w:bCs/>
          <w:color w:val="000000"/>
          <w:sz w:val="24"/>
          <w:szCs w:val="24"/>
          <w:lang w:val="sr-Cyrl-RS"/>
        </w:rPr>
        <w:t xml:space="preserve"> Наручилац ће донети одлуку да уговор додели понуђачу који понуди дужи рок</w:t>
      </w:r>
    </w:p>
    <w:p w:rsidR="00721CFE" w:rsidRDefault="00721CFE" w:rsidP="00721CFE">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p>
    <w:p w:rsidR="00721CFE" w:rsidRDefault="00721CFE" w:rsidP="00721CFE">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p>
    <w:p w:rsidR="008B631C" w:rsidRPr="008B631C" w:rsidRDefault="008B631C" w:rsidP="00721CFE">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lang w:val="sr-Cyrl-RS"/>
        </w:rPr>
        <w:lastRenderedPageBreak/>
        <w:t xml:space="preserve"> важења понуде. </w:t>
      </w:r>
      <w:proofErr w:type="gramStart"/>
      <w:r w:rsidRPr="008B631C">
        <w:rPr>
          <w:rFonts w:ascii="Arial" w:eastAsia="TimesNewRomanPSMT" w:hAnsi="Arial" w:cs="Arial"/>
          <w:bCs/>
          <w:color w:val="000000"/>
          <w:sz w:val="24"/>
          <w:szCs w:val="24"/>
        </w:rPr>
        <w:t xml:space="preserve">Уколико и за тај елемент критеријума </w:t>
      </w:r>
      <w:r w:rsidRPr="008B631C">
        <w:rPr>
          <w:rFonts w:ascii="Arial" w:eastAsia="TimesNewRomanPSMT" w:hAnsi="Arial" w:cs="Arial"/>
          <w:bCs/>
          <w:color w:val="000000"/>
          <w:sz w:val="24"/>
          <w:szCs w:val="24"/>
          <w:lang w:val="sr-Cyrl-RS"/>
        </w:rPr>
        <w:t>п</w:t>
      </w:r>
      <w:r w:rsidRPr="008B631C">
        <w:rPr>
          <w:rFonts w:ascii="Arial" w:eastAsia="TimesNewRomanPSMT" w:hAnsi="Arial" w:cs="Arial"/>
          <w:bCs/>
          <w:color w:val="000000"/>
          <w:sz w:val="24"/>
          <w:szCs w:val="24"/>
        </w:rPr>
        <w:t>онуђачи и</w:t>
      </w:r>
      <w:r w:rsidRPr="008B631C">
        <w:rPr>
          <w:rFonts w:ascii="Arial" w:eastAsia="TimesNewRomanPSMT" w:hAnsi="Arial" w:cs="Arial"/>
          <w:bCs/>
          <w:color w:val="000000"/>
          <w:sz w:val="24"/>
          <w:szCs w:val="24"/>
          <w:lang w:val="sr-Cyrl-RS"/>
        </w:rPr>
        <w:t>мају</w:t>
      </w:r>
      <w:r w:rsidRPr="008B631C">
        <w:rPr>
          <w:rFonts w:ascii="Arial" w:eastAsia="TimesNewRomanPSMT" w:hAnsi="Arial" w:cs="Arial"/>
          <w:bCs/>
          <w:color w:val="000000"/>
          <w:sz w:val="24"/>
          <w:szCs w:val="24"/>
        </w:rPr>
        <w:t xml:space="preserve"> </w:t>
      </w:r>
      <w:r w:rsidRPr="008B631C">
        <w:rPr>
          <w:rFonts w:ascii="Arial" w:eastAsia="TimesNewRomanPSMT" w:hAnsi="Arial" w:cs="Arial"/>
          <w:bCs/>
          <w:color w:val="000000"/>
          <w:sz w:val="24"/>
          <w:szCs w:val="24"/>
          <w:lang w:val="sr-Cyrl-RS"/>
        </w:rPr>
        <w:t xml:space="preserve">исте услове, </w:t>
      </w:r>
      <w:r w:rsidRPr="008B631C">
        <w:rPr>
          <w:rFonts w:ascii="Arial" w:eastAsia="TimesNewRomanPSMT" w:hAnsi="Arial" w:cs="Arial"/>
          <w:bCs/>
          <w:color w:val="000000"/>
          <w:sz w:val="24"/>
          <w:szCs w:val="24"/>
          <w:lang w:val="sr-Cyrl-CS"/>
        </w:rPr>
        <w:t>Н</w:t>
      </w:r>
      <w:r w:rsidRPr="008B631C">
        <w:rPr>
          <w:rFonts w:ascii="Arial" w:eastAsia="TimesNewRomanPSMT" w:hAnsi="Arial" w:cs="Arial"/>
          <w:bCs/>
          <w:color w:val="000000"/>
          <w:sz w:val="24"/>
          <w:szCs w:val="24"/>
        </w:rPr>
        <w:t xml:space="preserve">аручилац ће донети одлуку </w:t>
      </w:r>
      <w:r w:rsidRPr="008B631C">
        <w:rPr>
          <w:rFonts w:ascii="Arial" w:eastAsia="TimesNewRomanPSMT" w:hAnsi="Arial" w:cs="Arial"/>
          <w:bCs/>
          <w:color w:val="000000"/>
          <w:sz w:val="24"/>
          <w:szCs w:val="24"/>
          <w:lang w:val="sr-Cyrl-RS"/>
        </w:rPr>
        <w:t>о обустави поступка предметне набавке.</w:t>
      </w:r>
      <w:proofErr w:type="gramEnd"/>
      <w:r w:rsidRPr="008B631C">
        <w:rPr>
          <w:rFonts w:ascii="Arial" w:eastAsia="TimesNewRomanPSMT" w:hAnsi="Arial" w:cs="Arial"/>
          <w:bCs/>
          <w:color w:val="000000"/>
          <w:sz w:val="24"/>
          <w:szCs w:val="24"/>
        </w:rPr>
        <w:t xml:space="preserve"> </w:t>
      </w:r>
    </w:p>
    <w:p w:rsidR="008B631C" w:rsidRPr="008B631C" w:rsidRDefault="00B51EDB" w:rsidP="008B631C">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Pr>
          <w:rFonts w:ascii="Arial" w:eastAsia="TimesNewRomanPSMT" w:hAnsi="Arial" w:cs="Arial"/>
          <w:b/>
          <w:bCs/>
          <w:i/>
          <w:iCs/>
          <w:sz w:val="24"/>
          <w:szCs w:val="24"/>
          <w:u w:val="single"/>
          <w:lang w:val="sr-Cyrl-RS"/>
        </w:rPr>
        <w:t>3.22</w:t>
      </w:r>
      <w:r w:rsidR="008B631C" w:rsidRPr="008B631C">
        <w:rPr>
          <w:rFonts w:ascii="Arial" w:eastAsia="TimesNewRomanPSMT" w:hAnsi="Arial" w:cs="Arial"/>
          <w:b/>
          <w:bCs/>
          <w:i/>
          <w:iCs/>
          <w:sz w:val="24"/>
          <w:szCs w:val="24"/>
          <w:u w:val="single"/>
          <w:lang w:val="sr-Cyrl-RS"/>
        </w:rPr>
        <w:t xml:space="preserve">. </w:t>
      </w:r>
      <w:proofErr w:type="gramStart"/>
      <w:r w:rsidR="008B631C" w:rsidRPr="008B631C">
        <w:rPr>
          <w:rFonts w:ascii="Arial" w:eastAsia="TimesNewRomanPSMT" w:hAnsi="Arial" w:cs="Arial"/>
          <w:b/>
          <w:bCs/>
          <w:i/>
          <w:iCs/>
          <w:sz w:val="24"/>
          <w:szCs w:val="24"/>
          <w:u w:val="single"/>
        </w:rPr>
        <w:t>ОБАВЕЗЕ ПОНУЂАЧА ПО ЧЛАНУ 74.</w:t>
      </w:r>
      <w:proofErr w:type="gramEnd"/>
      <w:r w:rsidR="008B631C" w:rsidRPr="008B631C">
        <w:rPr>
          <w:rFonts w:ascii="Arial" w:eastAsia="TimesNewRomanPSMT" w:hAnsi="Arial" w:cs="Arial"/>
          <w:b/>
          <w:bCs/>
          <w:i/>
          <w:iCs/>
          <w:sz w:val="24"/>
          <w:szCs w:val="24"/>
          <w:u w:val="single"/>
        </w:rPr>
        <w:t xml:space="preserve"> </w:t>
      </w:r>
      <w:proofErr w:type="gramStart"/>
      <w:r w:rsidR="008B631C" w:rsidRPr="008B631C">
        <w:rPr>
          <w:rFonts w:ascii="Arial" w:eastAsia="TimesNewRomanPSMT" w:hAnsi="Arial" w:cs="Arial"/>
          <w:b/>
          <w:bCs/>
          <w:i/>
          <w:iCs/>
          <w:sz w:val="24"/>
          <w:szCs w:val="24"/>
          <w:u w:val="single"/>
        </w:rPr>
        <w:t>СТАВ 2.</w:t>
      </w:r>
      <w:proofErr w:type="gramEnd"/>
      <w:r w:rsidR="008B631C" w:rsidRPr="008B631C">
        <w:rPr>
          <w:rFonts w:ascii="Arial" w:eastAsia="TimesNewRomanPSMT" w:hAnsi="Arial" w:cs="Arial"/>
          <w:b/>
          <w:bCs/>
          <w:i/>
          <w:iCs/>
          <w:sz w:val="24"/>
          <w:szCs w:val="24"/>
          <w:u w:val="single"/>
        </w:rPr>
        <w:t xml:space="preserve"> </w:t>
      </w:r>
      <w:proofErr w:type="gramStart"/>
      <w:r w:rsidR="008B631C" w:rsidRPr="008B631C">
        <w:rPr>
          <w:rFonts w:ascii="Arial" w:eastAsia="TimesNewRomanPSMT" w:hAnsi="Arial" w:cs="Arial"/>
          <w:b/>
          <w:bCs/>
          <w:i/>
          <w:iCs/>
          <w:sz w:val="24"/>
          <w:szCs w:val="24"/>
          <w:u w:val="single"/>
        </w:rPr>
        <w:t>И 75.</w:t>
      </w:r>
      <w:proofErr w:type="gramEnd"/>
      <w:r w:rsidR="008B631C" w:rsidRPr="008B631C">
        <w:rPr>
          <w:rFonts w:ascii="Arial" w:eastAsia="TimesNewRomanPSMT" w:hAnsi="Arial" w:cs="Arial"/>
          <w:b/>
          <w:bCs/>
          <w:i/>
          <w:iCs/>
          <w:sz w:val="24"/>
          <w:szCs w:val="24"/>
          <w:u w:val="single"/>
        </w:rPr>
        <w:t xml:space="preserve"> </w:t>
      </w:r>
      <w:proofErr w:type="gramStart"/>
      <w:r w:rsidR="008B631C" w:rsidRPr="008B631C">
        <w:rPr>
          <w:rFonts w:ascii="Arial" w:eastAsia="TimesNewRomanPSMT" w:hAnsi="Arial" w:cs="Arial"/>
          <w:b/>
          <w:bCs/>
          <w:i/>
          <w:iCs/>
          <w:sz w:val="24"/>
          <w:szCs w:val="24"/>
          <w:u w:val="single"/>
        </w:rPr>
        <w:t>СТАВ 2.</w:t>
      </w:r>
      <w:proofErr w:type="gramEnd"/>
      <w:r w:rsidR="008B631C" w:rsidRPr="008B631C">
        <w:rPr>
          <w:rFonts w:ascii="Arial" w:eastAsia="TimesNewRomanPSMT" w:hAnsi="Arial" w:cs="Arial"/>
          <w:b/>
          <w:bCs/>
          <w:i/>
          <w:iCs/>
          <w:sz w:val="24"/>
          <w:szCs w:val="24"/>
          <w:u w:val="single"/>
        </w:rPr>
        <w:t xml:space="preserve"> ЗЈН-А</w:t>
      </w:r>
    </w:p>
    <w:p w:rsidR="008B631C" w:rsidRPr="008B631C" w:rsidRDefault="008B631C" w:rsidP="008B631C">
      <w:pPr>
        <w:numPr>
          <w:ilvl w:val="0"/>
          <w:numId w:val="12"/>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8B631C">
        <w:rPr>
          <w:rFonts w:ascii="Arial" w:eastAsia="TimesNewRomanPSMT" w:hAnsi="Arial" w:cs="Arial"/>
          <w:bCs/>
          <w:iCs/>
          <w:sz w:val="24"/>
          <w:szCs w:val="24"/>
          <w:lang w:val="sr-Cyrl-CS"/>
        </w:rPr>
        <w:t>П</w:t>
      </w:r>
      <w:r w:rsidRPr="008B631C">
        <w:rPr>
          <w:rFonts w:ascii="Arial" w:eastAsia="TimesNewRomanPSMT" w:hAnsi="Arial" w:cs="Arial"/>
          <w:bCs/>
          <w:iCs/>
          <w:sz w:val="24"/>
          <w:szCs w:val="24"/>
        </w:rPr>
        <w:t>онуђач.</w:t>
      </w:r>
    </w:p>
    <w:p w:rsidR="008B631C" w:rsidRPr="008B631C" w:rsidRDefault="008B631C" w:rsidP="008B631C">
      <w:pPr>
        <w:numPr>
          <w:ilvl w:val="0"/>
          <w:numId w:val="12"/>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B631C">
        <w:rPr>
          <w:rFonts w:ascii="Arial" w:eastAsia="TimesNewRomanPSMT" w:hAnsi="Arial" w:cs="Arial"/>
          <w:bCs/>
          <w:iCs/>
          <w:sz w:val="24"/>
          <w:szCs w:val="24"/>
          <w:lang w:val="sr-Cyrl-RS"/>
        </w:rPr>
        <w:t xml:space="preserve"> </w:t>
      </w:r>
      <w:r w:rsidRPr="008B631C">
        <w:rPr>
          <w:rFonts w:ascii="Arial" w:eastAsia="TimesNewRomanPSMT" w:hAnsi="Arial" w:cs="Arial"/>
          <w:bCs/>
          <w:iCs/>
          <w:sz w:val="24"/>
          <w:szCs w:val="24"/>
        </w:rPr>
        <w:t>Образац изјаве је дат на обрасцу бр. 5.</w:t>
      </w:r>
      <w:r w:rsidRPr="008B631C">
        <w:rPr>
          <w:rFonts w:ascii="Arial" w:eastAsia="TimesNewRomanPSMT" w:hAnsi="Arial" w:cs="Arial"/>
          <w:bCs/>
          <w:iCs/>
          <w:color w:val="FF0000"/>
          <w:sz w:val="24"/>
          <w:szCs w:val="24"/>
          <w:lang w:val="sr-Cyrl-CS"/>
        </w:rPr>
        <w:t xml:space="preserve"> </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MT" w:hAnsi="Arial" w:cs="Arial"/>
          <w:bCs/>
          <w:iCs/>
          <w:sz w:val="16"/>
          <w:szCs w:val="16"/>
          <w:lang w:val="sr-Cyrl-RS"/>
        </w:rPr>
      </w:pPr>
    </w:p>
    <w:p w:rsidR="008B631C" w:rsidRPr="008B631C" w:rsidRDefault="00B51EDB" w:rsidP="008B631C">
      <w:pPr>
        <w:autoSpaceDE w:val="0"/>
        <w:autoSpaceDN w:val="0"/>
        <w:adjustRightInd w:val="0"/>
        <w:spacing w:after="0" w:line="240" w:lineRule="auto"/>
        <w:contextualSpacing/>
        <w:jc w:val="both"/>
        <w:rPr>
          <w:rFonts w:ascii="Arial" w:eastAsia="TimesNewRomanPSMT" w:hAnsi="Arial" w:cs="Arial"/>
          <w:b/>
          <w:bCs/>
          <w:iCs/>
          <w:sz w:val="24"/>
          <w:szCs w:val="24"/>
          <w:u w:val="single"/>
          <w:lang w:val="sr-Cyrl-CS"/>
        </w:rPr>
      </w:pPr>
      <w:r>
        <w:rPr>
          <w:rFonts w:ascii="Arial" w:eastAsia="TimesNewRomanPSMT" w:hAnsi="Arial" w:cs="Arial"/>
          <w:b/>
          <w:bCs/>
          <w:iCs/>
          <w:sz w:val="24"/>
          <w:szCs w:val="24"/>
          <w:u w:val="single"/>
          <w:lang w:val="sr-Cyrl-CS"/>
        </w:rPr>
        <w:t>3.23</w:t>
      </w:r>
      <w:r w:rsidR="008B631C" w:rsidRPr="008B631C">
        <w:rPr>
          <w:rFonts w:ascii="Arial" w:eastAsia="TimesNewRomanPSMT" w:hAnsi="Arial" w:cs="Arial"/>
          <w:b/>
          <w:bCs/>
          <w:iCs/>
          <w:sz w:val="24"/>
          <w:szCs w:val="24"/>
          <w:u w:val="single"/>
          <w:lang w:val="sr-Cyrl-CS"/>
        </w:rPr>
        <w:t>. РАЗЛОЗИ ЗА ОДБИЈАЊЕ ПОНУДЕ</w:t>
      </w:r>
    </w:p>
    <w:p w:rsidR="008B631C" w:rsidRPr="008B631C" w:rsidRDefault="008B631C" w:rsidP="008B631C">
      <w:pPr>
        <w:numPr>
          <w:ilvl w:val="0"/>
          <w:numId w:val="34"/>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p>
    <w:p w:rsidR="008B631C" w:rsidRPr="008B631C" w:rsidRDefault="008B631C" w:rsidP="008B631C">
      <w:pPr>
        <w:numPr>
          <w:ilvl w:val="0"/>
          <w:numId w:val="34"/>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lang w:val="sr-Cyrl-RS"/>
        </w:rPr>
        <w:t>Ако се понуђач не сагласи са исправком рачунских грешака.</w:t>
      </w:r>
    </w:p>
    <w:p w:rsidR="008B631C" w:rsidRPr="008B631C" w:rsidRDefault="008B631C" w:rsidP="008B631C">
      <w:pPr>
        <w:numPr>
          <w:ilvl w:val="0"/>
          <w:numId w:val="34"/>
        </w:numPr>
        <w:autoSpaceDE w:val="0"/>
        <w:autoSpaceDN w:val="0"/>
        <w:adjustRightInd w:val="0"/>
        <w:spacing w:after="0" w:line="240" w:lineRule="auto"/>
        <w:contextualSpacing/>
        <w:jc w:val="both"/>
        <w:rPr>
          <w:rFonts w:ascii="Arial" w:eastAsia="TimesNewRomanPSMT" w:hAnsi="Arial" w:cs="Arial"/>
          <w:bCs/>
          <w:iCs/>
          <w:sz w:val="24"/>
          <w:szCs w:val="24"/>
        </w:rPr>
      </w:pPr>
      <w:r w:rsidRPr="008B631C">
        <w:rPr>
          <w:rFonts w:ascii="Arial" w:eastAsia="TimesNewRomanPSMT" w:hAnsi="Arial" w:cs="Arial"/>
          <w:bCs/>
          <w:iCs/>
          <w:sz w:val="24"/>
          <w:szCs w:val="24"/>
          <w:lang w:val="sr-Cyrl-RS"/>
        </w:rPr>
        <w:t>Ако има битне недостатке сходно члану 106. ЗЈН.</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color w:val="002060"/>
          <w:sz w:val="16"/>
          <w:szCs w:val="16"/>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rPr>
      </w:pPr>
      <w:r w:rsidRPr="008B631C">
        <w:rPr>
          <w:rFonts w:ascii="Arial" w:eastAsia="TimesNewRomanPSMT" w:hAnsi="Arial" w:cs="Arial"/>
          <w:b/>
          <w:bCs/>
          <w:i/>
          <w:iCs/>
          <w:sz w:val="24"/>
          <w:szCs w:val="24"/>
          <w:u w:val="single"/>
        </w:rPr>
        <w:t>3.2</w:t>
      </w:r>
      <w:r w:rsidR="00B51EDB">
        <w:rPr>
          <w:rFonts w:ascii="Arial" w:eastAsia="TimesNewRomanPSMT" w:hAnsi="Arial" w:cs="Arial"/>
          <w:b/>
          <w:bCs/>
          <w:i/>
          <w:iCs/>
          <w:sz w:val="24"/>
          <w:szCs w:val="24"/>
          <w:u w:val="single"/>
          <w:lang w:val="sr-Cyrl-RS"/>
        </w:rPr>
        <w:t>4</w:t>
      </w:r>
      <w:r w:rsidRPr="008B631C">
        <w:rPr>
          <w:rFonts w:ascii="Arial" w:eastAsia="TimesNewRomanPSMT" w:hAnsi="Arial" w:cs="Arial"/>
          <w:b/>
          <w:bCs/>
          <w:i/>
          <w:iCs/>
          <w:sz w:val="24"/>
          <w:szCs w:val="24"/>
          <w:u w:val="single"/>
        </w:rPr>
        <w:t>. ЗАХТЕВ ЗА ЗАШТИТУ ПРАВА</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Поступак заштите права понуђача регулисан је одредбама члана 138</w:t>
      </w:r>
      <w:proofErr w:type="gramStart"/>
      <w:r w:rsidRPr="008B631C">
        <w:rPr>
          <w:rFonts w:ascii="Arial" w:eastAsia="TimesNewRomanPSMT" w:hAnsi="Arial" w:cs="Arial"/>
          <w:bCs/>
          <w:color w:val="000000"/>
          <w:sz w:val="24"/>
          <w:szCs w:val="24"/>
        </w:rPr>
        <w:t>.-</w:t>
      </w:r>
      <w:proofErr w:type="gramEnd"/>
      <w:r w:rsidRPr="008B631C">
        <w:rPr>
          <w:rFonts w:ascii="Arial" w:eastAsia="TimesNewRomanPSMT" w:hAnsi="Arial" w:cs="Arial"/>
          <w:bCs/>
          <w:color w:val="000000"/>
          <w:sz w:val="24"/>
          <w:szCs w:val="24"/>
        </w:rPr>
        <w:t xml:space="preserve"> 167. ЗЈН-а.</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Захтев за заштиту права може да поднесе понуђач, заинтересовано лице, или пословно удружењеу њихово име.</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Захтев за заштиту права подноси се Републичкој комисији за заштиту права у поступцима јавних набавки, а предаје наручиоцу.</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Примерак захтева за заштиту права подносилац истовремено доставља Републичкој комисији.</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Захтев за заштиту права се доставља непосредно, електронском поштом, факсом или препорученом пошиљком са повратницом.</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После доношења одлуке о додели уговора</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или одлуке о обустави поступка, рок за подношење захтева за заштиту права је десет дана од дана пријема одлуке.</w:t>
      </w:r>
    </w:p>
    <w:p w:rsidR="008B631C" w:rsidRPr="008B631C" w:rsidRDefault="008B631C" w:rsidP="008B631C">
      <w:pPr>
        <w:numPr>
          <w:ilvl w:val="0"/>
          <w:numId w:val="1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О поднетом захтеву за заштиту права </w:t>
      </w:r>
      <w:r w:rsidRPr="008B631C">
        <w:rPr>
          <w:rFonts w:ascii="Arial" w:eastAsia="TimesNewRomanPSMT" w:hAnsi="Arial" w:cs="Arial"/>
          <w:bCs/>
          <w:color w:val="000000"/>
          <w:sz w:val="24"/>
          <w:szCs w:val="24"/>
          <w:lang w:val="sr-Cyrl-CS"/>
        </w:rPr>
        <w:t>Н</w:t>
      </w:r>
      <w:r w:rsidRPr="008B631C">
        <w:rPr>
          <w:rFonts w:ascii="Arial" w:eastAsia="TimesNewRomanPSMT" w:hAnsi="Arial" w:cs="Arial"/>
          <w:bCs/>
          <w:color w:val="000000"/>
          <w:sz w:val="24"/>
          <w:szCs w:val="24"/>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B631C" w:rsidRPr="008B631C" w:rsidRDefault="008B631C" w:rsidP="008B631C">
      <w:pPr>
        <w:numPr>
          <w:ilvl w:val="0"/>
          <w:numId w:val="13"/>
        </w:numPr>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8B631C" w:rsidRPr="008B631C" w:rsidRDefault="008B631C" w:rsidP="008B631C">
      <w:pPr>
        <w:numPr>
          <w:ilvl w:val="0"/>
          <w:numId w:val="13"/>
        </w:numPr>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Уколико подносилац захтева оспорава одлуку о додели уговора такса износи 80.000,00 динара уколико</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8B631C" w:rsidRPr="008B631C" w:rsidRDefault="008B631C" w:rsidP="008B631C">
      <w:pPr>
        <w:numPr>
          <w:ilvl w:val="0"/>
          <w:numId w:val="13"/>
        </w:numPr>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B631C">
        <w:rPr>
          <w:rFonts w:ascii="Arial" w:eastAsia="TimesNewRomanPSMT" w:hAnsi="Arial" w:cs="Arial"/>
          <w:bCs/>
          <w:color w:val="000000"/>
          <w:sz w:val="24"/>
          <w:szCs w:val="24"/>
        </w:rPr>
        <w:t>,такса</w:t>
      </w:r>
      <w:proofErr w:type="gramEnd"/>
      <w:r w:rsidRPr="008B631C">
        <w:rPr>
          <w:rFonts w:ascii="Arial" w:eastAsia="TimesNewRomanPSMT" w:hAnsi="Arial" w:cs="Arial"/>
          <w:bCs/>
          <w:color w:val="000000"/>
          <w:sz w:val="24"/>
          <w:szCs w:val="24"/>
        </w:rPr>
        <w:t xml:space="preserve"> износи</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8B631C" w:rsidRPr="008B631C" w:rsidRDefault="00B51EDB" w:rsidP="008B631C">
      <w:pPr>
        <w:contextualSpacing/>
        <w:jc w:val="both"/>
        <w:rPr>
          <w:rFonts w:ascii="Arial" w:eastAsia="TimesNewRomanPSMT" w:hAnsi="Arial" w:cs="Arial"/>
          <w:b/>
          <w:bCs/>
          <w:color w:val="000000"/>
          <w:sz w:val="24"/>
          <w:szCs w:val="24"/>
          <w:u w:val="single"/>
          <w:lang w:val="sr-Cyrl-RS"/>
        </w:rPr>
      </w:pPr>
      <w:r>
        <w:rPr>
          <w:rFonts w:ascii="Arial" w:eastAsia="TimesNewRomanPSMT" w:hAnsi="Arial" w:cs="Arial"/>
          <w:b/>
          <w:bCs/>
          <w:color w:val="000000"/>
          <w:sz w:val="24"/>
          <w:szCs w:val="24"/>
          <w:u w:val="single"/>
          <w:lang w:val="sr-Cyrl-RS"/>
        </w:rPr>
        <w:t>3.25</w:t>
      </w:r>
      <w:r w:rsidR="008B631C" w:rsidRPr="008B631C">
        <w:rPr>
          <w:rFonts w:ascii="Arial" w:eastAsia="TimesNewRomanPSMT" w:hAnsi="Arial" w:cs="Arial"/>
          <w:b/>
          <w:bCs/>
          <w:color w:val="000000"/>
          <w:sz w:val="24"/>
          <w:szCs w:val="24"/>
          <w:u w:val="single"/>
          <w:lang w:val="sr-Cyrl-RS"/>
        </w:rPr>
        <w:t>. ОБУСТАВЉАЊЕ ПОСТУПКА ЈАВНЕ НАБАВКЕ</w:t>
      </w:r>
    </w:p>
    <w:p w:rsidR="008B631C" w:rsidRPr="008B631C" w:rsidRDefault="008B631C" w:rsidP="008B631C">
      <w:pPr>
        <w:numPr>
          <w:ilvl w:val="0"/>
          <w:numId w:val="36"/>
        </w:numPr>
        <w:contextualSpacing/>
        <w:jc w:val="both"/>
        <w:rPr>
          <w:rFonts w:ascii="Arial" w:eastAsia="TimesNewRomanPSMT" w:hAnsi="Arial" w:cs="Arial"/>
          <w:bCs/>
          <w:color w:val="000000"/>
          <w:sz w:val="24"/>
          <w:szCs w:val="24"/>
          <w:lang w:val="sr-Cyrl-RS"/>
        </w:rPr>
      </w:pPr>
      <w:r w:rsidRPr="008B631C">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8B631C" w:rsidRPr="008B631C" w:rsidRDefault="008B631C" w:rsidP="008B631C">
      <w:pPr>
        <w:numPr>
          <w:ilvl w:val="0"/>
          <w:numId w:val="36"/>
        </w:numPr>
        <w:contextualSpacing/>
        <w:jc w:val="both"/>
        <w:rPr>
          <w:rFonts w:ascii="Arial" w:eastAsia="TimesNewRomanPSMT" w:hAnsi="Arial" w:cs="Arial"/>
          <w:bCs/>
          <w:color w:val="000000"/>
          <w:sz w:val="24"/>
          <w:szCs w:val="24"/>
          <w:lang w:val="sr-Cyrl-RS"/>
        </w:rPr>
      </w:pPr>
      <w:r w:rsidRPr="008B631C">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понуде из члана 88. став 3. овог Закона.</w:t>
      </w:r>
    </w:p>
    <w:p w:rsidR="008B631C" w:rsidRPr="008B631C" w:rsidRDefault="00B51EDB" w:rsidP="008B631C">
      <w:pPr>
        <w:contextualSpacing/>
        <w:jc w:val="both"/>
        <w:rPr>
          <w:rFonts w:ascii="Arial" w:eastAsia="TimesNewRomanPSMT" w:hAnsi="Arial" w:cs="Arial"/>
          <w:b/>
          <w:bCs/>
          <w:color w:val="000000"/>
          <w:sz w:val="24"/>
          <w:szCs w:val="24"/>
          <w:u w:val="single"/>
          <w:lang w:val="sr-Cyrl-RS"/>
        </w:rPr>
      </w:pPr>
      <w:r>
        <w:rPr>
          <w:rFonts w:ascii="Arial" w:eastAsia="TimesNewRomanPSMT" w:hAnsi="Arial" w:cs="Arial"/>
          <w:b/>
          <w:bCs/>
          <w:color w:val="000000"/>
          <w:sz w:val="24"/>
          <w:szCs w:val="24"/>
          <w:u w:val="single"/>
          <w:lang w:val="sr-Cyrl-RS"/>
        </w:rPr>
        <w:t>3.26</w:t>
      </w:r>
      <w:r w:rsidR="008B631C" w:rsidRPr="008B631C">
        <w:rPr>
          <w:rFonts w:ascii="Arial" w:eastAsia="TimesNewRomanPSMT" w:hAnsi="Arial" w:cs="Arial"/>
          <w:b/>
          <w:bCs/>
          <w:color w:val="000000"/>
          <w:sz w:val="24"/>
          <w:szCs w:val="24"/>
          <w:u w:val="single"/>
          <w:lang w:val="sr-Cyrl-RS"/>
        </w:rPr>
        <w:t>.УВИД У ДОКУМЕНТАЦИЈУ</w:t>
      </w:r>
    </w:p>
    <w:p w:rsidR="008B631C" w:rsidRPr="008B631C" w:rsidRDefault="008B631C" w:rsidP="008B631C">
      <w:pPr>
        <w:numPr>
          <w:ilvl w:val="0"/>
          <w:numId w:val="35"/>
        </w:numPr>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B631C" w:rsidRPr="008B631C" w:rsidRDefault="008B631C" w:rsidP="008B631C">
      <w:pPr>
        <w:numPr>
          <w:ilvl w:val="0"/>
          <w:numId w:val="35"/>
        </w:numPr>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i/>
          <w:iCs/>
          <w:sz w:val="24"/>
          <w:szCs w:val="24"/>
          <w:u w:val="single"/>
          <w:lang w:val="sr-Cyrl-RS"/>
        </w:rPr>
      </w:pPr>
      <w:r w:rsidRPr="008B631C">
        <w:rPr>
          <w:rFonts w:ascii="Arial" w:eastAsia="TimesNewRomanPSMT" w:hAnsi="Arial" w:cs="Arial"/>
          <w:b/>
          <w:bCs/>
          <w:i/>
          <w:iCs/>
          <w:sz w:val="24"/>
          <w:szCs w:val="24"/>
          <w:u w:val="single"/>
        </w:rPr>
        <w:t>3.2</w:t>
      </w:r>
      <w:r w:rsidR="00B51EDB">
        <w:rPr>
          <w:rFonts w:ascii="Arial" w:eastAsia="TimesNewRomanPSMT" w:hAnsi="Arial" w:cs="Arial"/>
          <w:b/>
          <w:bCs/>
          <w:i/>
          <w:iCs/>
          <w:sz w:val="24"/>
          <w:szCs w:val="24"/>
          <w:u w:val="single"/>
          <w:lang w:val="sr-Cyrl-RS"/>
        </w:rPr>
        <w:t>7</w:t>
      </w:r>
      <w:r w:rsidRPr="008B631C">
        <w:rPr>
          <w:rFonts w:ascii="Arial" w:eastAsia="TimesNewRomanPSMT" w:hAnsi="Arial" w:cs="Arial"/>
          <w:b/>
          <w:bCs/>
          <w:i/>
          <w:iCs/>
          <w:sz w:val="24"/>
          <w:szCs w:val="24"/>
          <w:u w:val="single"/>
        </w:rPr>
        <w:t xml:space="preserve">. </w:t>
      </w:r>
      <w:r w:rsidRPr="008B631C">
        <w:rPr>
          <w:rFonts w:ascii="Arial" w:eastAsia="TimesNewRomanPS-BoldMT" w:hAnsi="Arial" w:cs="Arial"/>
          <w:b/>
          <w:bCs/>
          <w:i/>
          <w:iCs/>
          <w:sz w:val="24"/>
          <w:szCs w:val="24"/>
          <w:u w:val="single"/>
        </w:rPr>
        <w:t>ЗАКЉУЧЕЊЕ УГОВОРА</w:t>
      </w: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sz w:val="24"/>
          <w:szCs w:val="24"/>
          <w:lang w:val="sr-Cyrl-RS"/>
        </w:rPr>
      </w:pPr>
    </w:p>
    <w:p w:rsidR="008B631C" w:rsidRPr="008B631C" w:rsidRDefault="008B631C" w:rsidP="008B631C">
      <w:pPr>
        <w:numPr>
          <w:ilvl w:val="0"/>
          <w:numId w:val="14"/>
        </w:numPr>
        <w:autoSpaceDE w:val="0"/>
        <w:autoSpaceDN w:val="0"/>
        <w:adjustRightInd w:val="0"/>
        <w:spacing w:after="0" w:line="240" w:lineRule="auto"/>
        <w:contextualSpacing/>
        <w:jc w:val="both"/>
        <w:rPr>
          <w:rFonts w:ascii="Arial" w:eastAsia="TimesNewRomanPS-BoldMT" w:hAnsi="Arial" w:cs="Arial"/>
          <w:bCs/>
          <w:sz w:val="24"/>
          <w:szCs w:val="24"/>
        </w:rPr>
      </w:pPr>
      <w:r w:rsidRPr="008B631C">
        <w:rPr>
          <w:rFonts w:ascii="Arial" w:eastAsia="TimesNewRomanPS-BoldMT" w:hAnsi="Arial" w:cs="Arial"/>
          <w:bCs/>
          <w:sz w:val="24"/>
          <w:szCs w:val="24"/>
        </w:rPr>
        <w:t xml:space="preserve">Наручилац је дужан да у року од </w:t>
      </w:r>
      <w:r w:rsidRPr="008B631C">
        <w:rPr>
          <w:rFonts w:ascii="Arial" w:eastAsia="TimesNewRomanPS-BoldMT" w:hAnsi="Arial" w:cs="Arial"/>
          <w:bCs/>
          <w:sz w:val="24"/>
          <w:szCs w:val="24"/>
          <w:lang w:val="sr-Cyrl-CS"/>
        </w:rPr>
        <w:t xml:space="preserve">8 </w:t>
      </w:r>
      <w:r w:rsidRPr="008B631C">
        <w:rPr>
          <w:rFonts w:ascii="Arial" w:eastAsia="TimesNewRomanPS-BoldMT" w:hAnsi="Arial" w:cs="Arial"/>
          <w:bCs/>
          <w:sz w:val="24"/>
          <w:szCs w:val="24"/>
        </w:rPr>
        <w:t>дана</w:t>
      </w:r>
      <w:r w:rsidRPr="008B631C">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8B631C" w:rsidRPr="008B631C" w:rsidRDefault="008B631C" w:rsidP="008B631C">
      <w:pPr>
        <w:numPr>
          <w:ilvl w:val="0"/>
          <w:numId w:val="14"/>
        </w:numPr>
        <w:autoSpaceDE w:val="0"/>
        <w:autoSpaceDN w:val="0"/>
        <w:adjustRightInd w:val="0"/>
        <w:spacing w:after="0" w:line="240" w:lineRule="auto"/>
        <w:contextualSpacing/>
        <w:jc w:val="both"/>
        <w:rPr>
          <w:rFonts w:ascii="Arial" w:eastAsia="TimesNewRomanPS-BoldMT" w:hAnsi="Arial" w:cs="Arial"/>
          <w:bCs/>
          <w:sz w:val="24"/>
          <w:szCs w:val="24"/>
        </w:rPr>
      </w:pPr>
      <w:r w:rsidRPr="008B631C">
        <w:rPr>
          <w:rFonts w:ascii="Arial" w:eastAsia="TimesNewRomanPS-BoldMT" w:hAnsi="Arial" w:cs="Arial"/>
          <w:bCs/>
          <w:sz w:val="24"/>
          <w:szCs w:val="24"/>
          <w:lang w:val="sr-Cyrl-CS"/>
        </w:rPr>
        <w:t xml:space="preserve"> </w:t>
      </w:r>
      <w:r w:rsidRPr="008B631C">
        <w:rPr>
          <w:rFonts w:ascii="Arial" w:eastAsia="TimesNewRomanPS-BoldMT" w:hAnsi="Arial"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8B631C">
        <w:rPr>
          <w:rFonts w:ascii="Arial" w:eastAsia="TimesNewRomanPS-BoldMT" w:hAnsi="Arial" w:cs="Arial"/>
          <w:bCs/>
          <w:sz w:val="24"/>
          <w:szCs w:val="24"/>
        </w:rPr>
        <w:t>став</w:t>
      </w:r>
      <w:proofErr w:type="gramEnd"/>
      <w:r w:rsidRPr="008B631C">
        <w:rPr>
          <w:rFonts w:ascii="Arial" w:eastAsia="TimesNewRomanPS-BoldMT" w:hAnsi="Arial" w:cs="Arial"/>
          <w:bCs/>
          <w:sz w:val="24"/>
          <w:szCs w:val="24"/>
        </w:rPr>
        <w:t xml:space="preserve"> 2. </w:t>
      </w:r>
      <w:proofErr w:type="gramStart"/>
      <w:r w:rsidRPr="008B631C">
        <w:rPr>
          <w:rFonts w:ascii="Arial" w:eastAsia="TimesNewRomanPS-BoldMT" w:hAnsi="Arial" w:cs="Arial"/>
          <w:bCs/>
          <w:sz w:val="24"/>
          <w:szCs w:val="24"/>
        </w:rPr>
        <w:t>тачка</w:t>
      </w:r>
      <w:proofErr w:type="gramEnd"/>
      <w:r w:rsidRPr="008B631C">
        <w:rPr>
          <w:rFonts w:ascii="Arial" w:eastAsia="TimesNewRomanPS-BoldMT" w:hAnsi="Arial" w:cs="Arial"/>
          <w:bCs/>
          <w:sz w:val="24"/>
          <w:szCs w:val="24"/>
        </w:rPr>
        <w:t xml:space="preserve"> </w:t>
      </w:r>
      <w:r w:rsidRPr="008B631C">
        <w:rPr>
          <w:rFonts w:ascii="Arial" w:eastAsia="TimesNewRomanPS-BoldMT" w:hAnsi="Arial" w:cs="Arial"/>
          <w:bCs/>
          <w:sz w:val="24"/>
          <w:szCs w:val="24"/>
          <w:lang w:val="sr-Cyrl-CS"/>
        </w:rPr>
        <w:t>5.</w:t>
      </w:r>
      <w:r w:rsidRPr="008B631C">
        <w:rPr>
          <w:rFonts w:ascii="Arial" w:eastAsia="TimesNewRomanPS-BoldMT" w:hAnsi="Arial" w:cs="Arial"/>
          <w:bCs/>
          <w:sz w:val="24"/>
          <w:szCs w:val="24"/>
        </w:rPr>
        <w:t xml:space="preserve"> ЗЈН-а закључити уговор са понуђачем</w:t>
      </w:r>
      <w:r w:rsidRPr="008B631C">
        <w:rPr>
          <w:rFonts w:ascii="Arial" w:eastAsia="TimesNewRomanPS-BoldMT" w:hAnsi="Arial" w:cs="Arial"/>
          <w:bCs/>
          <w:sz w:val="24"/>
          <w:szCs w:val="24"/>
          <w:lang w:val="sr-Cyrl-RS"/>
        </w:rPr>
        <w:t xml:space="preserve"> пре истека рока за подношење захтева за заштиту права.</w:t>
      </w:r>
      <w:r w:rsidRPr="008B631C">
        <w:rPr>
          <w:rFonts w:ascii="Arial" w:eastAsia="TimesNewRomanPS-BoldMT" w:hAnsi="Arial" w:cs="Arial"/>
          <w:bCs/>
          <w:sz w:val="24"/>
          <w:szCs w:val="24"/>
        </w:rPr>
        <w:t xml:space="preserve">  </w:t>
      </w:r>
    </w:p>
    <w:p w:rsidR="008B631C" w:rsidRPr="008B631C" w:rsidRDefault="008B631C" w:rsidP="008B631C">
      <w:pPr>
        <w:numPr>
          <w:ilvl w:val="0"/>
          <w:numId w:val="14"/>
        </w:numPr>
        <w:autoSpaceDE w:val="0"/>
        <w:autoSpaceDN w:val="0"/>
        <w:adjustRightInd w:val="0"/>
        <w:spacing w:after="0" w:line="240" w:lineRule="auto"/>
        <w:contextualSpacing/>
        <w:jc w:val="both"/>
        <w:rPr>
          <w:rFonts w:ascii="Arial" w:eastAsia="TimesNewRomanPS-BoldMT" w:hAnsi="Arial" w:cs="Arial"/>
          <w:bCs/>
          <w:sz w:val="24"/>
          <w:szCs w:val="24"/>
        </w:rPr>
      </w:pPr>
      <w:r w:rsidRPr="008B631C">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8B631C" w:rsidRPr="008B631C" w:rsidRDefault="008B631C" w:rsidP="008B631C">
      <w:pPr>
        <w:autoSpaceDE w:val="0"/>
        <w:autoSpaceDN w:val="0"/>
        <w:adjustRightInd w:val="0"/>
        <w:spacing w:after="0" w:line="240" w:lineRule="auto"/>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contextualSpacing/>
        <w:jc w:val="both"/>
        <w:rPr>
          <w:rFonts w:ascii="Arial" w:eastAsia="TimesNewRomanPS-BoldMT" w:hAnsi="Arial" w:cs="Arial"/>
          <w:b/>
          <w:bCs/>
          <w:sz w:val="24"/>
          <w:szCs w:val="24"/>
          <w:u w:val="single"/>
          <w:lang w:val="sr-Cyrl-RS"/>
        </w:rPr>
      </w:pPr>
      <w:r w:rsidRPr="008B631C">
        <w:rPr>
          <w:rFonts w:ascii="Arial" w:eastAsia="TimesNewRomanPS-BoldMT" w:hAnsi="Arial" w:cs="Arial"/>
          <w:b/>
          <w:bCs/>
          <w:sz w:val="24"/>
          <w:szCs w:val="24"/>
          <w:u w:val="single"/>
          <w:lang w:val="sr-Cyrl-RS"/>
        </w:rPr>
        <w:t>Чланови комисије:</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7C05D4" w:rsidP="008B631C">
      <w:pPr>
        <w:numPr>
          <w:ilvl w:val="0"/>
          <w:numId w:val="42"/>
        </w:numPr>
        <w:autoSpaceDE w:val="0"/>
        <w:autoSpaceDN w:val="0"/>
        <w:adjustRightInd w:val="0"/>
        <w:spacing w:after="0" w:line="240" w:lineRule="auto"/>
        <w:contextualSpacing/>
        <w:jc w:val="both"/>
        <w:rPr>
          <w:rFonts w:ascii="Arial" w:eastAsia="TimesNewRomanPS-BoldMT" w:hAnsi="Arial" w:cs="Arial"/>
          <w:bCs/>
          <w:sz w:val="24"/>
          <w:szCs w:val="24"/>
        </w:rPr>
      </w:pPr>
      <w:r>
        <w:rPr>
          <w:rFonts w:ascii="Arial" w:eastAsia="TimesNewRomanPS-BoldMT" w:hAnsi="Arial" w:cs="Arial"/>
          <w:bCs/>
          <w:sz w:val="24"/>
          <w:szCs w:val="24"/>
          <w:lang w:val="sr-Cyrl-RS"/>
        </w:rPr>
        <w:t>Снежана Цојић</w:t>
      </w:r>
      <w:r w:rsidR="008B631C" w:rsidRPr="008B631C">
        <w:rPr>
          <w:rFonts w:ascii="Arial" w:eastAsia="TimesNewRomanPS-BoldMT" w:hAnsi="Arial" w:cs="Arial"/>
          <w:bCs/>
          <w:sz w:val="24"/>
          <w:szCs w:val="24"/>
          <w:lang w:val="sr-Cyrl-RS"/>
        </w:rPr>
        <w:t xml:space="preserve">, члан </w:t>
      </w:r>
      <w:r w:rsidR="008B631C" w:rsidRPr="008B631C">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ab/>
      </w:r>
      <w:r>
        <w:rPr>
          <w:rFonts w:ascii="Arial" w:eastAsia="TimesNewRomanPS-BoldMT" w:hAnsi="Arial" w:cs="Arial"/>
          <w:bCs/>
          <w:sz w:val="24"/>
          <w:szCs w:val="24"/>
          <w:lang w:val="sr-Cyrl-RS"/>
        </w:rPr>
        <w:t xml:space="preserve">           </w:t>
      </w:r>
      <w:r w:rsidR="008B631C" w:rsidRPr="008B631C">
        <w:rPr>
          <w:rFonts w:ascii="Arial" w:eastAsia="TimesNewRomanPS-BoldMT" w:hAnsi="Arial" w:cs="Arial"/>
          <w:bCs/>
          <w:sz w:val="24"/>
          <w:szCs w:val="24"/>
          <w:lang w:val="sr-Cyrl-RS"/>
        </w:rPr>
        <w:t>......................................</w:t>
      </w:r>
    </w:p>
    <w:p w:rsidR="008B631C" w:rsidRPr="008B631C" w:rsidRDefault="008B631C" w:rsidP="008B631C">
      <w:pPr>
        <w:autoSpaceDE w:val="0"/>
        <w:autoSpaceDN w:val="0"/>
        <w:adjustRightInd w:val="0"/>
        <w:spacing w:after="0" w:line="240" w:lineRule="auto"/>
        <w:ind w:left="2880" w:firstLine="720"/>
        <w:contextualSpacing/>
        <w:jc w:val="both"/>
        <w:rPr>
          <w:rFonts w:ascii="Arial" w:eastAsia="TimesNewRomanPS-BoldMT" w:hAnsi="Arial" w:cs="Arial"/>
          <w:bCs/>
          <w:sz w:val="16"/>
          <w:szCs w:val="16"/>
        </w:rPr>
      </w:pPr>
    </w:p>
    <w:p w:rsidR="008B631C" w:rsidRPr="008B631C" w:rsidRDefault="007C05D4" w:rsidP="008B631C">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 xml:space="preserve">Александар Михајловић, заменик члана </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w:t>
      </w:r>
    </w:p>
    <w:p w:rsidR="008B631C" w:rsidRPr="008B631C" w:rsidRDefault="008B631C" w:rsidP="008B631C">
      <w:pPr>
        <w:autoSpaceDE w:val="0"/>
        <w:autoSpaceDN w:val="0"/>
        <w:adjustRightInd w:val="0"/>
        <w:spacing w:after="0" w:line="240" w:lineRule="auto"/>
        <w:ind w:left="360"/>
        <w:contextualSpacing/>
        <w:jc w:val="both"/>
        <w:rPr>
          <w:rFonts w:ascii="Arial" w:eastAsia="TimesNewRomanPS-BoldMT" w:hAnsi="Arial" w:cs="Arial"/>
          <w:bCs/>
          <w:sz w:val="24"/>
          <w:szCs w:val="24"/>
          <w:lang w:val="sr-Cyrl-RS"/>
        </w:rPr>
      </w:pPr>
    </w:p>
    <w:p w:rsidR="008B631C" w:rsidRPr="008B631C" w:rsidRDefault="007C05D4" w:rsidP="008B631C">
      <w:pPr>
        <w:numPr>
          <w:ilvl w:val="0"/>
          <w:numId w:val="42"/>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Александра Николић, члан</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16"/>
          <w:szCs w:val="16"/>
          <w:lang w:val="sr-Cyrl-RS"/>
        </w:rPr>
      </w:pPr>
    </w:p>
    <w:p w:rsidR="008B631C" w:rsidRPr="008B631C" w:rsidRDefault="007C05D4" w:rsidP="008B631C">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Јелисава Стојилковић</w:t>
      </w:r>
      <w:r w:rsidR="008B631C" w:rsidRPr="008B631C">
        <w:rPr>
          <w:rFonts w:ascii="Arial" w:eastAsia="TimesNewRomanPS-BoldMT" w:hAnsi="Arial" w:cs="Arial"/>
          <w:bCs/>
          <w:sz w:val="24"/>
          <w:szCs w:val="24"/>
          <w:lang w:val="sr-Cyrl-RS"/>
        </w:rPr>
        <w:t xml:space="preserve">, заменик </w:t>
      </w:r>
      <w:r>
        <w:rPr>
          <w:rFonts w:ascii="Arial" w:eastAsia="TimesNewRomanPS-BoldMT" w:hAnsi="Arial" w:cs="Arial"/>
          <w:bCs/>
          <w:sz w:val="24"/>
          <w:szCs w:val="24"/>
          <w:lang w:val="sr-Cyrl-RS"/>
        </w:rPr>
        <w:t>члана</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w:t>
      </w:r>
    </w:p>
    <w:p w:rsidR="008B631C" w:rsidRPr="008B631C" w:rsidRDefault="008B631C" w:rsidP="008B631C">
      <w:pPr>
        <w:autoSpaceDE w:val="0"/>
        <w:autoSpaceDN w:val="0"/>
        <w:adjustRightInd w:val="0"/>
        <w:spacing w:after="0" w:line="240" w:lineRule="auto"/>
        <w:ind w:left="360"/>
        <w:contextualSpacing/>
        <w:jc w:val="both"/>
        <w:rPr>
          <w:rFonts w:ascii="Arial" w:eastAsia="TimesNewRomanPS-BoldMT" w:hAnsi="Arial" w:cs="Arial"/>
          <w:bCs/>
          <w:sz w:val="24"/>
          <w:szCs w:val="24"/>
          <w:lang w:val="sr-Cyrl-RS"/>
        </w:rPr>
      </w:pPr>
    </w:p>
    <w:p w:rsidR="008B631C" w:rsidRPr="008B631C" w:rsidRDefault="008B631C" w:rsidP="008B631C">
      <w:pPr>
        <w:numPr>
          <w:ilvl w:val="0"/>
          <w:numId w:val="42"/>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8B631C">
        <w:rPr>
          <w:rFonts w:ascii="Arial" w:eastAsia="TimesNewRomanPS-BoldMT" w:hAnsi="Arial" w:cs="Arial"/>
          <w:bCs/>
          <w:sz w:val="24"/>
          <w:szCs w:val="24"/>
          <w:lang w:val="sr-Cyrl-RS"/>
        </w:rPr>
        <w:t>Душко Јочић, члан</w:t>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16"/>
          <w:szCs w:val="16"/>
          <w:lang w:val="sr-Cyrl-RS"/>
        </w:rPr>
      </w:pPr>
    </w:p>
    <w:p w:rsidR="008B631C" w:rsidRPr="008B631C" w:rsidRDefault="008B631C" w:rsidP="008B631C">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8B631C">
        <w:rPr>
          <w:rFonts w:ascii="Arial" w:eastAsia="TimesNewRomanPS-BoldMT" w:hAnsi="Arial" w:cs="Arial"/>
          <w:bCs/>
          <w:sz w:val="24"/>
          <w:szCs w:val="24"/>
          <w:lang w:val="sr-Cyrl-RS"/>
        </w:rPr>
        <w:t xml:space="preserve"> Снежана Живојиновић заменик члана </w:t>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8B631C" w:rsidRPr="008B631C" w:rsidRDefault="008B631C" w:rsidP="008B631C">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8B631C" w:rsidRPr="008B631C" w:rsidRDefault="008B631C" w:rsidP="008B631C">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8B631C" w:rsidRPr="008B631C" w:rsidRDefault="008B631C" w:rsidP="008B631C">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8B631C" w:rsidRPr="008B631C" w:rsidRDefault="008B631C" w:rsidP="008B631C">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tbl>
      <w:tblPr>
        <w:tblW w:w="9338" w:type="dxa"/>
        <w:tblLook w:val="0000" w:firstRow="0" w:lastRow="0" w:firstColumn="0" w:lastColumn="0" w:noHBand="0" w:noVBand="0"/>
      </w:tblPr>
      <w:tblGrid>
        <w:gridCol w:w="9338"/>
      </w:tblGrid>
      <w:tr w:rsidR="008B631C" w:rsidRPr="008B631C" w:rsidTr="00A9572B">
        <w:trPr>
          <w:trHeight w:val="1418"/>
        </w:trPr>
        <w:tc>
          <w:tcPr>
            <w:tcW w:w="9338" w:type="dxa"/>
          </w:tcPr>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29" type="#_x0000_t75" style="width:65.25pt;height:73.5pt" o:ole="">
                        <v:imagedata r:id="rId9" o:title=""/>
                      </v:shape>
                      <o:OLEObject Type="Embed" ProgID="Word.Picture.8" ShapeID="_x0000_i1029" DrawAspect="Content" ObjectID="_1476163997" r:id="rId15"/>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8691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1" name="Picture 2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rPr>
                <w:rFonts w:ascii="Calibri" w:eastAsia="Calibri" w:hAnsi="Calibri" w:cs="Times New Roman"/>
              </w:rPr>
            </w:pPr>
          </w:p>
        </w:tc>
      </w:tr>
      <w:tr w:rsidR="008B631C" w:rsidRPr="008B631C" w:rsidTr="00A9572B">
        <w:trPr>
          <w:trHeight w:val="516"/>
        </w:trPr>
        <w:tc>
          <w:tcPr>
            <w:tcW w:w="9338" w:type="dxa"/>
          </w:tcPr>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p>
              </w:tc>
              <w:tc>
                <w:tcPr>
                  <w:tcW w:w="4841" w:type="dxa"/>
                </w:tcPr>
                <w:p w:rsidR="008B631C" w:rsidRPr="008B631C" w:rsidRDefault="008B631C" w:rsidP="008B631C">
                  <w:pPr>
                    <w:ind w:left="552"/>
                    <w:rPr>
                      <w:rFonts w:ascii="Arial" w:eastAsia="Calibri" w:hAnsi="Arial" w:cs="Arial"/>
                    </w:rPr>
                  </w:pP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rPr>
                      <w:rFonts w:ascii="Arial" w:eastAsia="Calibri" w:hAnsi="Arial" w:cs="Arial"/>
                      <w:b/>
                      <w:sz w:val="24"/>
                      <w:szCs w:val="24"/>
                      <w:lang w:val="sr-Cyrl-RS"/>
                    </w:rPr>
                  </w:pPr>
                </w:p>
              </w:tc>
              <w:tc>
                <w:tcPr>
                  <w:tcW w:w="4841" w:type="dxa"/>
                </w:tcPr>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rPr>
                <w:rFonts w:ascii="Calibri" w:eastAsia="Calibri" w:hAnsi="Calibri" w:cs="Times New Roman"/>
              </w:rPr>
            </w:pPr>
          </w:p>
        </w:tc>
      </w:tr>
    </w:tbl>
    <w:p w:rsidR="008B631C" w:rsidRPr="00B51EDB" w:rsidRDefault="008B631C" w:rsidP="008B631C">
      <w:pPr>
        <w:jc w:val="both"/>
        <w:rPr>
          <w:rFonts w:ascii="Arial" w:eastAsia="TimesNewRomanPS-BoldMT" w:hAnsi="Arial" w:cs="Arial"/>
          <w:b/>
          <w:bCs/>
          <w:color w:val="000000"/>
          <w:sz w:val="24"/>
          <w:szCs w:val="24"/>
          <w:lang w:val="sr-Cyrl-RS"/>
        </w:rPr>
      </w:pPr>
    </w:p>
    <w:p w:rsidR="008B631C" w:rsidRPr="008B631C" w:rsidRDefault="008B631C" w:rsidP="008B631C">
      <w:pPr>
        <w:jc w:val="both"/>
        <w:rPr>
          <w:rFonts w:ascii="Arial" w:eastAsia="TimesNewRomanPS-BoldMT" w:hAnsi="Arial" w:cs="Arial"/>
          <w:b/>
          <w:bCs/>
          <w:color w:val="000000"/>
          <w:sz w:val="24"/>
          <w:szCs w:val="24"/>
        </w:rPr>
      </w:pPr>
    </w:p>
    <w:p w:rsidR="008B631C" w:rsidRPr="00B51EDB" w:rsidRDefault="00B51EDB" w:rsidP="00B51EDB">
      <w:pPr>
        <w:jc w:val="center"/>
        <w:rPr>
          <w:rFonts w:ascii="Arial" w:eastAsia="TimesNewRomanPS-BoldMT" w:hAnsi="Arial" w:cs="Arial"/>
          <w:b/>
          <w:bCs/>
          <w:color w:val="000000"/>
          <w:sz w:val="40"/>
          <w:szCs w:val="40"/>
          <w:lang w:val="sr-Cyrl-RS"/>
        </w:rPr>
      </w:pPr>
      <w:r>
        <w:rPr>
          <w:rFonts w:ascii="Arial" w:eastAsia="TimesNewRomanPS-BoldMT" w:hAnsi="Arial" w:cs="Arial"/>
          <w:b/>
          <w:bCs/>
          <w:color w:val="000000"/>
          <w:sz w:val="40"/>
          <w:szCs w:val="40"/>
        </w:rPr>
        <w:t>КОНКУРСНА ДОКУМЕНТАЦИЈА</w:t>
      </w:r>
    </w:p>
    <w:p w:rsidR="008B631C" w:rsidRPr="008B631C" w:rsidRDefault="008B631C" w:rsidP="008B631C">
      <w:pPr>
        <w:jc w:val="center"/>
        <w:rPr>
          <w:rFonts w:ascii="Arial" w:eastAsia="TimesNewRomanPS-BoldMT" w:hAnsi="Arial" w:cs="Arial"/>
          <w:b/>
          <w:bCs/>
          <w:color w:val="000000"/>
          <w:sz w:val="28"/>
          <w:szCs w:val="28"/>
        </w:rPr>
      </w:pPr>
      <w:r w:rsidRPr="008B631C">
        <w:rPr>
          <w:rFonts w:ascii="Arial" w:eastAsia="TimesNewRomanPS-BoldMT" w:hAnsi="Arial" w:cs="Arial"/>
          <w:b/>
          <w:bCs/>
          <w:color w:val="000000"/>
          <w:sz w:val="28"/>
          <w:szCs w:val="28"/>
        </w:rPr>
        <w:t>Предмет јавне набавке:</w:t>
      </w:r>
    </w:p>
    <w:p w:rsidR="008B631C" w:rsidRPr="00A732E0" w:rsidRDefault="00A732E0" w:rsidP="008B631C">
      <w:pPr>
        <w:jc w:val="center"/>
        <w:rPr>
          <w:rFonts w:ascii="Arial" w:eastAsia="TimesNewRomanPS-BoldMT" w:hAnsi="Arial" w:cs="Arial"/>
          <w:b/>
          <w:bCs/>
          <w:color w:val="000000"/>
          <w:sz w:val="24"/>
          <w:szCs w:val="24"/>
          <w:lang w:val="sr-Cyrl-RS"/>
        </w:rPr>
      </w:pPr>
      <w:r w:rsidRPr="00A732E0">
        <w:rPr>
          <w:rFonts w:ascii="Arial" w:eastAsia="Calibri" w:hAnsi="Arial" w:cs="Arial"/>
          <w:b/>
          <w:sz w:val="24"/>
          <w:szCs w:val="24"/>
          <w:lang w:val="sr-Cyrl-RS"/>
        </w:rPr>
        <w:t>Контрола квалитета ваздуха у околини ТЕ Колубара</w:t>
      </w:r>
      <w:r w:rsidR="008B631C" w:rsidRPr="00A732E0">
        <w:rPr>
          <w:rFonts w:ascii="Arial" w:eastAsia="TimesNewRomanPS-BoldMT" w:hAnsi="Arial" w:cs="Arial"/>
          <w:b/>
          <w:bCs/>
          <w:color w:val="000000"/>
          <w:sz w:val="24"/>
          <w:szCs w:val="24"/>
        </w:rPr>
        <w:t xml:space="preserve"> </w:t>
      </w:r>
    </w:p>
    <w:p w:rsidR="008B631C" w:rsidRPr="008B631C" w:rsidRDefault="008B631C" w:rsidP="008B631C">
      <w:pPr>
        <w:jc w:val="center"/>
        <w:rPr>
          <w:rFonts w:ascii="Arial" w:eastAsia="TimesNewRomanPS-BoldMT" w:hAnsi="Arial" w:cs="Arial"/>
          <w:b/>
          <w:bCs/>
          <w:color w:val="000000"/>
          <w:sz w:val="40"/>
          <w:szCs w:val="40"/>
        </w:rPr>
      </w:pPr>
      <w:r w:rsidRPr="008B631C">
        <w:rPr>
          <w:rFonts w:ascii="Arial" w:eastAsia="TimesNewRomanPS-BoldMT" w:hAnsi="Arial" w:cs="Arial"/>
          <w:b/>
          <w:bCs/>
          <w:color w:val="000000"/>
          <w:sz w:val="40"/>
          <w:szCs w:val="40"/>
        </w:rPr>
        <w:t>4. Образац понуде</w:t>
      </w:r>
    </w:p>
    <w:p w:rsidR="008B631C" w:rsidRPr="008B631C" w:rsidRDefault="008B631C" w:rsidP="008B631C">
      <w:pPr>
        <w:jc w:val="center"/>
        <w:rPr>
          <w:rFonts w:ascii="Arial" w:eastAsia="TimesNewRomanPS-BoldMT" w:hAnsi="Arial" w:cs="Arial"/>
          <w:b/>
          <w:bCs/>
          <w:color w:val="000000"/>
          <w:sz w:val="24"/>
          <w:szCs w:val="24"/>
          <w:lang w:val="sr-Cyrl-RS"/>
        </w:rPr>
      </w:pPr>
    </w:p>
    <w:p w:rsidR="008B631C" w:rsidRPr="008B631C" w:rsidRDefault="008B631C" w:rsidP="008B631C">
      <w:pPr>
        <w:jc w:val="center"/>
        <w:rPr>
          <w:rFonts w:ascii="Arial" w:eastAsia="TimesNewRomanPS-BoldMT" w:hAnsi="Arial" w:cs="Arial"/>
          <w:b/>
          <w:bCs/>
          <w:color w:val="000000"/>
          <w:sz w:val="24"/>
          <w:szCs w:val="24"/>
          <w:lang w:val="sr-Cyrl-CS"/>
        </w:rPr>
      </w:pPr>
    </w:p>
    <w:p w:rsidR="008B631C" w:rsidRPr="008B631C" w:rsidRDefault="008B631C" w:rsidP="008B631C">
      <w:pPr>
        <w:jc w:val="center"/>
        <w:rPr>
          <w:rFonts w:ascii="Arial" w:eastAsia="TimesNewRomanPS-BoldMT" w:hAnsi="Arial" w:cs="Arial"/>
          <w:b/>
          <w:bCs/>
          <w:color w:val="000000"/>
          <w:sz w:val="24"/>
          <w:szCs w:val="24"/>
          <w:lang w:val="sr-Cyrl-CS"/>
        </w:rPr>
      </w:pPr>
    </w:p>
    <w:p w:rsidR="008B631C" w:rsidRPr="008B631C" w:rsidRDefault="008B631C" w:rsidP="008B631C">
      <w:pPr>
        <w:jc w:val="center"/>
        <w:rPr>
          <w:rFonts w:ascii="Arial" w:eastAsia="TimesNewRomanPS-BoldMT" w:hAnsi="Arial" w:cs="Arial"/>
          <w:b/>
          <w:bCs/>
          <w:color w:val="000000"/>
          <w:sz w:val="24"/>
          <w:szCs w:val="24"/>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 xml:space="preserve">, </w:t>
      </w:r>
      <w:r w:rsidRPr="008B631C">
        <w:rPr>
          <w:rFonts w:ascii="Arial" w:eastAsia="TimesNewRomanPSMT" w:hAnsi="Arial" w:cs="Arial"/>
          <w:b/>
          <w:color w:val="000000"/>
          <w:sz w:val="24"/>
          <w:szCs w:val="24"/>
          <w:lang w:val="sr-Cyrl-RS"/>
        </w:rPr>
        <w:t xml:space="preserve">октобар, 2014.год </w:t>
      </w:r>
      <w:r w:rsidRPr="008B631C">
        <w:rPr>
          <w:rFonts w:ascii="Arial" w:eastAsia="TimesNewRomanPSMT" w:hAnsi="Arial" w:cs="Arial"/>
          <w:b/>
          <w:color w:val="000000"/>
          <w:sz w:val="24"/>
          <w:szCs w:val="24"/>
        </w:rPr>
        <w:t>.</w:t>
      </w:r>
    </w:p>
    <w:p w:rsidR="00CF60D0" w:rsidRDefault="00CF60D0"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CF60D0" w:rsidRDefault="00CF60D0"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CF60D0" w:rsidRDefault="00CF60D0"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CF60D0" w:rsidRDefault="00CF60D0"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CF60D0" w:rsidRDefault="00CF60D0"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CF60D0" w:rsidRDefault="00CF60D0"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CF60D0" w:rsidRPr="00CF60D0" w:rsidRDefault="00CF60D0"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238125</wp:posOffset>
                </wp:positionV>
                <wp:extent cx="4012565" cy="557530"/>
                <wp:effectExtent l="11430" t="9525" r="5080" b="330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020AD" w:rsidRDefault="00D82534" w:rsidP="008B631C">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D82534" w:rsidRDefault="00D82534" w:rsidP="008B63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87.15pt;margin-top:18.75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" filled="f" strokecolor="red">
                <v:fill color2="#f0f4e6" rotate="t" focus="100%" type="gradient"/>
                <v:shadow on="t" color="black" opacity="24903f" origin=",.5" offset="0,.55556mm"/>
                <v:textbo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020AD" w:rsidRDefault="00D82534" w:rsidP="008B631C">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D82534" w:rsidRDefault="00D82534" w:rsidP="008B631C"/>
                  </w:txbxContent>
                </v:textbox>
              </v:shape>
            </w:pict>
          </mc:Fallback>
        </mc:AlternateContent>
      </w:r>
      <w:r>
        <w:rPr>
          <w:rFonts w:ascii="Arial" w:eastAsia="Calibri" w:hAnsi="Arial" w:cs="Arial"/>
          <w:b/>
          <w:bCs/>
          <w:iCs/>
          <w:noProof/>
          <w:color w:val="002060"/>
          <w:sz w:val="40"/>
          <w:szCs w:val="40"/>
        </w:rPr>
        <mc:AlternateContent>
          <mc:Choice Requires="wps">
            <w:drawing>
              <wp:anchor distT="0" distB="0" distL="114300" distR="114300" simplePos="0" relativeHeight="251669504" behindDoc="0" locked="0" layoutInCell="1" allowOverlap="1">
                <wp:simplePos x="0" y="0"/>
                <wp:positionH relativeFrom="column">
                  <wp:posOffset>4882515</wp:posOffset>
                </wp:positionH>
                <wp:positionV relativeFrom="paragraph">
                  <wp:posOffset>-197485</wp:posOffset>
                </wp:positionV>
                <wp:extent cx="1190625" cy="435610"/>
                <wp:effectExtent l="5715" t="12065" r="13335"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82534" w:rsidRPr="00611C0B" w:rsidRDefault="00D82534" w:rsidP="008B631C">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0" style="position:absolute;left:0;text-align:left;margin-left:384.45pt;margin-top:-15.55pt;width:93.75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D82534" w:rsidRPr="00611C0B" w:rsidRDefault="00D82534" w:rsidP="008B631C">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TimesNewRomanPS-BoldMT" w:hAnsi="Arial" w:cs="Arial"/>
          <w:b/>
          <w:bCs/>
          <w:color w:val="FF0000"/>
          <w:sz w:val="24"/>
          <w:szCs w:val="24"/>
        </w:rPr>
      </w:pPr>
    </w:p>
    <w:p w:rsidR="008B631C" w:rsidRPr="008B631C" w:rsidRDefault="008B631C" w:rsidP="008B631C">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B631C" w:rsidRPr="008B631C" w:rsidTr="00A9572B">
        <w:tc>
          <w:tcPr>
            <w:tcW w:w="9576" w:type="dxa"/>
            <w:gridSpan w:val="2"/>
          </w:tcPr>
          <w:p w:rsidR="008B631C" w:rsidRPr="008B631C" w:rsidRDefault="008B631C" w:rsidP="008B631C">
            <w:pPr>
              <w:autoSpaceDE w:val="0"/>
              <w:autoSpaceDN w:val="0"/>
              <w:adjustRightInd w:val="0"/>
              <w:spacing w:after="0" w:line="240" w:lineRule="auto"/>
              <w:jc w:val="center"/>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center"/>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ПОДАЦИ О ПОНУЂАЧУ</w:t>
            </w: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Назив понуђача:</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Адреса понуђача:</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Име особе за контакт:</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e-mail:</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Телефон:</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Телефакс:</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Порески број понуђача</w:t>
            </w:r>
            <w:r w:rsidRPr="008B631C">
              <w:rPr>
                <w:rFonts w:ascii="Arial" w:eastAsia="TimesNewRomanPSMT" w:hAnsi="Arial" w:cs="Arial"/>
                <w:b/>
                <w:bCs/>
                <w:color w:val="000000"/>
                <w:sz w:val="24"/>
                <w:szCs w:val="24"/>
                <w:lang w:val="sr-Cyrl-RS"/>
              </w:rPr>
              <w:t xml:space="preserve"> </w:t>
            </w:r>
            <w:r w:rsidRPr="008B631C">
              <w:rPr>
                <w:rFonts w:ascii="Arial" w:eastAsia="TimesNewRomanPSMT" w:hAnsi="Arial" w:cs="Arial"/>
                <w:b/>
                <w:bCs/>
                <w:color w:val="000000"/>
                <w:sz w:val="24"/>
                <w:szCs w:val="24"/>
              </w:rPr>
              <w:t>(ПИБ):</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Матични број понуђача:</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Шифра делатности:</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Назив банке и број рачуна:</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r w:rsidR="008B631C" w:rsidRPr="008B631C" w:rsidTr="00A9572B">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color w:val="000000"/>
                <w:sz w:val="24"/>
                <w:szCs w:val="24"/>
              </w:rPr>
              <w:t>Лице овлашћено за потписивање уговора:</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tc>
      </w:tr>
    </w:tbl>
    <w:p w:rsidR="008B631C" w:rsidRPr="008B631C" w:rsidRDefault="008B631C" w:rsidP="008B631C">
      <w:pPr>
        <w:autoSpaceDE w:val="0"/>
        <w:autoSpaceDN w:val="0"/>
        <w:adjustRightInd w:val="0"/>
        <w:spacing w:after="0" w:line="240" w:lineRule="auto"/>
        <w:jc w:val="both"/>
        <w:rPr>
          <w:rFonts w:ascii="Arial" w:eastAsia="Calibri" w:hAnsi="Arial" w:cs="Arial"/>
          <w:i/>
        </w:rPr>
      </w:pPr>
    </w:p>
    <w:p w:rsidR="008B631C" w:rsidRPr="008B631C" w:rsidRDefault="008B631C" w:rsidP="008B631C">
      <w:pPr>
        <w:autoSpaceDE w:val="0"/>
        <w:autoSpaceDN w:val="0"/>
        <w:adjustRightInd w:val="0"/>
        <w:spacing w:after="0" w:line="240" w:lineRule="auto"/>
        <w:jc w:val="both"/>
        <w:rPr>
          <w:rFonts w:ascii="Arial" w:eastAsia="Calibri" w:hAnsi="Arial" w:cs="Arial"/>
          <w:i/>
        </w:rPr>
      </w:pPr>
    </w:p>
    <w:p w:rsidR="008B631C" w:rsidRPr="008B631C" w:rsidRDefault="008B631C" w:rsidP="008B631C">
      <w:pPr>
        <w:autoSpaceDE w:val="0"/>
        <w:autoSpaceDN w:val="0"/>
        <w:adjustRightInd w:val="0"/>
        <w:spacing w:after="0" w:line="240" w:lineRule="auto"/>
        <w:jc w:val="both"/>
        <w:rPr>
          <w:rFonts w:ascii="Arial" w:eastAsia="Calibri" w:hAnsi="Arial" w:cs="Arial"/>
          <w:i/>
        </w:rPr>
      </w:pPr>
    </w:p>
    <w:p w:rsidR="008B631C" w:rsidRPr="008B631C" w:rsidRDefault="008B631C" w:rsidP="008B631C">
      <w:pPr>
        <w:autoSpaceDE w:val="0"/>
        <w:autoSpaceDN w:val="0"/>
        <w:adjustRightInd w:val="0"/>
        <w:spacing w:after="0" w:line="240" w:lineRule="auto"/>
        <w:jc w:val="both"/>
        <w:rPr>
          <w:rFonts w:ascii="Arial" w:eastAsia="Calibri" w:hAnsi="Arial" w:cs="Arial"/>
          <w:i/>
        </w:rPr>
      </w:pPr>
    </w:p>
    <w:p w:rsidR="008B631C" w:rsidRPr="008B631C" w:rsidRDefault="008B631C" w:rsidP="008B631C">
      <w:pPr>
        <w:autoSpaceDE w:val="0"/>
        <w:autoSpaceDN w:val="0"/>
        <w:adjustRightInd w:val="0"/>
        <w:spacing w:after="0" w:line="240" w:lineRule="auto"/>
        <w:jc w:val="both"/>
        <w:rPr>
          <w:rFonts w:ascii="Arial" w:eastAsia="Calibri" w:hAnsi="Arial" w:cs="Arial"/>
          <w:i/>
        </w:rPr>
      </w:pPr>
    </w:p>
    <w:p w:rsidR="008B631C" w:rsidRPr="008B631C" w:rsidRDefault="008B631C" w:rsidP="008B631C">
      <w:pPr>
        <w:autoSpaceDE w:val="0"/>
        <w:autoSpaceDN w:val="0"/>
        <w:adjustRightInd w:val="0"/>
        <w:spacing w:after="0" w:line="240" w:lineRule="auto"/>
        <w:jc w:val="both"/>
        <w:rPr>
          <w:rFonts w:ascii="Arial" w:eastAsia="Calibri" w:hAnsi="Arial" w:cs="Arial"/>
          <w:i/>
        </w:rPr>
      </w:pPr>
    </w:p>
    <w:p w:rsidR="008B631C" w:rsidRPr="008B631C" w:rsidRDefault="008B631C" w:rsidP="008B631C">
      <w:pPr>
        <w:autoSpaceDE w:val="0"/>
        <w:autoSpaceDN w:val="0"/>
        <w:adjustRightInd w:val="0"/>
        <w:spacing w:after="0" w:line="240" w:lineRule="auto"/>
        <w:jc w:val="both"/>
        <w:rPr>
          <w:rFonts w:ascii="Arial" w:eastAsia="Calibri" w:hAnsi="Arial" w:cs="Arial"/>
          <w:i/>
          <w:lang w:val="sr-Cyrl-RS"/>
        </w:rPr>
      </w:pPr>
    </w:p>
    <w:p w:rsidR="008B631C" w:rsidRPr="008B631C" w:rsidRDefault="008B631C" w:rsidP="008B631C">
      <w:pPr>
        <w:autoSpaceDE w:val="0"/>
        <w:autoSpaceDN w:val="0"/>
        <w:adjustRightInd w:val="0"/>
        <w:spacing w:after="0" w:line="240" w:lineRule="auto"/>
        <w:jc w:val="both"/>
        <w:rPr>
          <w:rFonts w:ascii="Arial" w:eastAsia="Calibri" w:hAnsi="Arial" w:cs="Arial"/>
          <w:i/>
          <w:lang w:val="sr-Cyrl-RS"/>
        </w:rPr>
      </w:pPr>
    </w:p>
    <w:p w:rsidR="008B631C" w:rsidRPr="008B631C" w:rsidRDefault="008B631C" w:rsidP="008B631C">
      <w:pPr>
        <w:autoSpaceDE w:val="0"/>
        <w:autoSpaceDN w:val="0"/>
        <w:adjustRightInd w:val="0"/>
        <w:spacing w:after="0" w:line="240" w:lineRule="auto"/>
        <w:jc w:val="both"/>
        <w:rPr>
          <w:rFonts w:ascii="Arial" w:eastAsia="Calibri" w:hAnsi="Arial" w:cs="Arial"/>
          <w:i/>
          <w:lang w:val="sr-Cyrl-RS"/>
        </w:rPr>
      </w:pPr>
    </w:p>
    <w:p w:rsidR="008B631C" w:rsidRPr="008B631C" w:rsidRDefault="008B631C" w:rsidP="008B631C">
      <w:pPr>
        <w:autoSpaceDE w:val="0"/>
        <w:autoSpaceDN w:val="0"/>
        <w:adjustRightInd w:val="0"/>
        <w:spacing w:after="0" w:line="240" w:lineRule="auto"/>
        <w:jc w:val="both"/>
        <w:rPr>
          <w:rFonts w:ascii="Arial" w:eastAsia="Calibri" w:hAnsi="Arial" w:cs="Arial"/>
          <w:i/>
          <w:lang w:val="sr-Cyrl-RS"/>
        </w:rPr>
      </w:pPr>
    </w:p>
    <w:p w:rsidR="008B631C" w:rsidRPr="008B631C" w:rsidRDefault="008B631C" w:rsidP="008B631C">
      <w:pPr>
        <w:autoSpaceDE w:val="0"/>
        <w:autoSpaceDN w:val="0"/>
        <w:adjustRightInd w:val="0"/>
        <w:spacing w:after="0" w:line="240" w:lineRule="auto"/>
        <w:jc w:val="both"/>
        <w:rPr>
          <w:rFonts w:ascii="Arial" w:eastAsia="Calibri" w:hAnsi="Arial" w:cs="Arial"/>
          <w:i/>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r w:rsidRPr="008B631C">
        <w:rPr>
          <w:rFonts w:ascii="Arial" w:eastAsia="TimesNewRomanPSMT" w:hAnsi="Arial" w:cs="Arial"/>
          <w:b/>
          <w:bCs/>
          <w:sz w:val="24"/>
          <w:szCs w:val="24"/>
          <w:u w:val="single"/>
        </w:rPr>
        <w:t>Понуду дајем:</w:t>
      </w:r>
      <w:r w:rsidRPr="008B631C">
        <w:rPr>
          <w:rFonts w:ascii="Arial" w:eastAsia="TimesNewRomanPSMT" w:hAnsi="Arial" w:cs="Arial"/>
          <w:b/>
          <w:bCs/>
          <w:color w:val="000000"/>
          <w:sz w:val="24"/>
          <w:szCs w:val="24"/>
        </w:rPr>
        <w:t xml:space="preserve"> (заокружити начин давања понуде и уписати податке под </w:t>
      </w:r>
      <w:r w:rsidRPr="008B631C">
        <w:rPr>
          <w:rFonts w:ascii="Arial" w:eastAsia="TimesNewRomanPSMT" w:hAnsi="Arial" w:cs="Arial"/>
          <w:b/>
          <w:bCs/>
          <w:color w:val="000000"/>
          <w:sz w:val="24"/>
          <w:szCs w:val="24"/>
          <w:lang w:val="sr-Cyrl-RS"/>
        </w:rPr>
        <w:t>Б</w:t>
      </w:r>
      <w:r w:rsidRPr="008B631C">
        <w:rPr>
          <w:rFonts w:ascii="Arial" w:eastAsia="TimesNewRomanPSMT" w:hAnsi="Arial" w:cs="Arial"/>
          <w:b/>
          <w:bCs/>
          <w:color w:val="000000"/>
          <w:sz w:val="24"/>
          <w:szCs w:val="24"/>
        </w:rPr>
        <w:t xml:space="preserve">) и </w:t>
      </w:r>
      <w:r w:rsidRPr="008B631C">
        <w:rPr>
          <w:rFonts w:ascii="Arial" w:eastAsia="TimesNewRomanPSMT" w:hAnsi="Arial" w:cs="Arial"/>
          <w:b/>
          <w:bCs/>
          <w:color w:val="000000"/>
          <w:sz w:val="24"/>
          <w:szCs w:val="24"/>
          <w:lang w:val="sr-Cyrl-RS"/>
        </w:rPr>
        <w:t>В</w:t>
      </w:r>
      <w:r w:rsidRPr="008B631C">
        <w:rPr>
          <w:rFonts w:ascii="Arial" w:eastAsia="TimesNewRomanPSMT" w:hAnsi="Arial" w:cs="Arial"/>
          <w:b/>
          <w:bCs/>
          <w:color w:val="000000"/>
          <w:sz w:val="24"/>
          <w:szCs w:val="24"/>
        </w:rPr>
        <w:t>)</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8B631C" w:rsidRPr="008B631C" w:rsidTr="00A9572B">
        <w:tc>
          <w:tcPr>
            <w:tcW w:w="9576" w:type="dxa"/>
            <w:gridSpan w:val="3"/>
          </w:tcPr>
          <w:p w:rsidR="008B631C" w:rsidRPr="008B631C" w:rsidRDefault="008B631C" w:rsidP="008B631C">
            <w:pPr>
              <w:autoSpaceDE w:val="0"/>
              <w:autoSpaceDN w:val="0"/>
              <w:adjustRightInd w:val="0"/>
              <w:spacing w:after="0" w:line="240" w:lineRule="auto"/>
              <w:jc w:val="center"/>
              <w:rPr>
                <w:rFonts w:ascii="Arial" w:eastAsia="TimesNewRomanPSMT" w:hAnsi="Arial" w:cs="Arial"/>
                <w:b/>
                <w:bCs/>
                <w:sz w:val="24"/>
                <w:szCs w:val="24"/>
              </w:rPr>
            </w:pPr>
            <w:r w:rsidRPr="008B631C">
              <w:rPr>
                <w:rFonts w:ascii="Arial" w:eastAsia="TimesNewRomanPSMT" w:hAnsi="Arial" w:cs="Arial"/>
                <w:b/>
                <w:bCs/>
                <w:sz w:val="24"/>
                <w:szCs w:val="24"/>
              </w:rPr>
              <w:t>А) САМОСТАЛНО</w:t>
            </w:r>
          </w:p>
          <w:p w:rsidR="008B631C" w:rsidRPr="008B631C" w:rsidRDefault="008B631C" w:rsidP="008B631C">
            <w:pPr>
              <w:autoSpaceDE w:val="0"/>
              <w:autoSpaceDN w:val="0"/>
              <w:adjustRightInd w:val="0"/>
              <w:spacing w:after="0" w:line="240" w:lineRule="auto"/>
              <w:jc w:val="center"/>
              <w:rPr>
                <w:rFonts w:ascii="Arial" w:eastAsia="TimesNewRomanPSMT" w:hAnsi="Arial" w:cs="Arial"/>
                <w:b/>
                <w:bCs/>
                <w:sz w:val="24"/>
                <w:szCs w:val="24"/>
              </w:rPr>
            </w:pPr>
          </w:p>
        </w:tc>
      </w:tr>
      <w:tr w:rsidR="008B631C" w:rsidRPr="008B631C" w:rsidTr="00A9572B">
        <w:tc>
          <w:tcPr>
            <w:tcW w:w="9576" w:type="dxa"/>
            <w:gridSpan w:val="3"/>
          </w:tcPr>
          <w:p w:rsidR="008B631C" w:rsidRPr="008B631C" w:rsidRDefault="008B631C" w:rsidP="008B631C">
            <w:pPr>
              <w:autoSpaceDE w:val="0"/>
              <w:autoSpaceDN w:val="0"/>
              <w:adjustRightInd w:val="0"/>
              <w:spacing w:after="0" w:line="240" w:lineRule="auto"/>
              <w:jc w:val="center"/>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center"/>
              <w:rPr>
                <w:rFonts w:ascii="Arial" w:eastAsia="TimesNewRomanPSMT" w:hAnsi="Arial" w:cs="Arial"/>
                <w:b/>
                <w:bCs/>
                <w:sz w:val="24"/>
                <w:szCs w:val="24"/>
              </w:rPr>
            </w:pPr>
            <w:r w:rsidRPr="008B631C">
              <w:rPr>
                <w:rFonts w:ascii="Arial" w:eastAsia="TimesNewRomanPSMT" w:hAnsi="Arial" w:cs="Arial"/>
                <w:b/>
                <w:bCs/>
                <w:sz w:val="24"/>
                <w:szCs w:val="24"/>
              </w:rPr>
              <w:t>Б) СА ПОДИЗВОЂАЧЕМ</w:t>
            </w: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1)</w:t>
            </w: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Назив подизвођача:</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Адреса:</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Матични број:</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Порески идентификациони број:</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Име особе за контакт:</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Проценат укупне вредности набавке који ће извршити подизвођач:</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Део предмета набавке који ће извршити подизвођач:</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r>
      <w:tr w:rsidR="008B631C" w:rsidRPr="008B631C" w:rsidTr="00A9572B">
        <w:tc>
          <w:tcPr>
            <w:tcW w:w="9576" w:type="dxa"/>
            <w:gridSpan w:val="3"/>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center"/>
              <w:rPr>
                <w:rFonts w:ascii="Arial" w:eastAsia="TimesNewRomanPSMT" w:hAnsi="Arial" w:cs="Arial"/>
                <w:b/>
                <w:bCs/>
                <w:sz w:val="24"/>
                <w:szCs w:val="24"/>
              </w:rPr>
            </w:pPr>
            <w:r w:rsidRPr="008B631C">
              <w:rPr>
                <w:rFonts w:ascii="Arial" w:eastAsia="TimesNewRomanPSMT" w:hAnsi="Arial" w:cs="Arial"/>
                <w:b/>
                <w:bCs/>
                <w:sz w:val="24"/>
                <w:szCs w:val="24"/>
              </w:rPr>
              <w:t>В) КАО ЗАЈЕДНИЧКУ ПОНУДУ</w:t>
            </w: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1)</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Назив учесника у заједничкој понуди:</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u w:val="single"/>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Адреса:</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u w:val="single"/>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Матични број:</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u w:val="single"/>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Порески идентификациони број:</w:t>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u w:val="single"/>
              </w:rPr>
            </w:pPr>
          </w:p>
        </w:tc>
      </w:tr>
      <w:tr w:rsidR="008B631C" w:rsidRPr="008B631C" w:rsidTr="00A9572B">
        <w:tc>
          <w:tcPr>
            <w:tcW w:w="46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rPr>
            </w:pPr>
            <w:r w:rsidRPr="008B631C">
              <w:rPr>
                <w:rFonts w:ascii="Arial" w:eastAsia="TimesNewRomanPSMT" w:hAnsi="Arial" w:cs="Arial"/>
                <w:b/>
                <w:bCs/>
                <w:sz w:val="24"/>
                <w:szCs w:val="24"/>
              </w:rPr>
              <w:t>Име особе за контакт:</w:t>
            </w:r>
            <w:r w:rsidRPr="008B631C">
              <w:rPr>
                <w:rFonts w:ascii="Arial" w:eastAsia="TimesNewRomanPSMT" w:hAnsi="Arial" w:cs="Arial"/>
                <w:b/>
                <w:bCs/>
                <w:sz w:val="24"/>
                <w:szCs w:val="24"/>
              </w:rPr>
              <w:tab/>
            </w:r>
          </w:p>
        </w:tc>
        <w:tc>
          <w:tcPr>
            <w:tcW w:w="4788" w:type="dxa"/>
          </w:tcPr>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4"/>
                <w:szCs w:val="24"/>
                <w:u w:val="single"/>
              </w:rPr>
            </w:pPr>
          </w:p>
        </w:tc>
      </w:tr>
    </w:tbl>
    <w:p w:rsidR="008B631C" w:rsidRPr="008B631C" w:rsidRDefault="008B631C" w:rsidP="008B631C">
      <w:pPr>
        <w:autoSpaceDE w:val="0"/>
        <w:autoSpaceDN w:val="0"/>
        <w:adjustRightInd w:val="0"/>
        <w:spacing w:after="0" w:line="240" w:lineRule="auto"/>
        <w:jc w:val="both"/>
        <w:rPr>
          <w:rFonts w:ascii="Arial" w:eastAsia="TimesNewRomanPSMT" w:hAnsi="Arial" w:cs="Arial"/>
          <w:bCs/>
          <w:sz w:val="24"/>
          <w:szCs w:val="24"/>
        </w:rPr>
      </w:pPr>
      <w:r w:rsidRPr="008B631C">
        <w:rPr>
          <w:rFonts w:ascii="Arial" w:eastAsia="TimesNewRomanPSMT" w:hAnsi="Arial" w:cs="Arial"/>
          <w:bCs/>
          <w:sz w:val="24"/>
          <w:szCs w:val="24"/>
        </w:rPr>
        <w:tab/>
      </w:r>
    </w:p>
    <w:p w:rsidR="008B631C" w:rsidRPr="008B631C" w:rsidRDefault="008B631C" w:rsidP="008B631C">
      <w:pPr>
        <w:autoSpaceDE w:val="0"/>
        <w:autoSpaceDN w:val="0"/>
        <w:adjustRightInd w:val="0"/>
        <w:spacing w:after="0" w:line="240" w:lineRule="auto"/>
        <w:jc w:val="both"/>
        <w:rPr>
          <w:rFonts w:ascii="Arial" w:eastAsia="TimesNewRomanPSMT" w:hAnsi="Arial" w:cs="Arial"/>
          <w:b/>
          <w:bCs/>
          <w:sz w:val="28"/>
          <w:szCs w:val="28"/>
          <w:u w:val="single"/>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4"/>
          <w:szCs w:val="24"/>
        </w:rPr>
      </w:pPr>
      <w:r w:rsidRPr="008B631C">
        <w:rPr>
          <w:rFonts w:ascii="Arial" w:eastAsia="TimesNewRomanPSMT" w:hAnsi="Arial" w:cs="Arial"/>
          <w:b/>
          <w:bCs/>
          <w:sz w:val="28"/>
          <w:szCs w:val="28"/>
          <w:u w:val="single"/>
        </w:rPr>
        <w:t>Напомена</w:t>
      </w:r>
      <w:proofErr w:type="gramStart"/>
      <w:r w:rsidRPr="008B631C">
        <w:rPr>
          <w:rFonts w:ascii="Arial" w:eastAsia="TimesNewRomanPSMT" w:hAnsi="Arial" w:cs="Arial"/>
          <w:b/>
          <w:bCs/>
          <w:sz w:val="28"/>
          <w:szCs w:val="28"/>
          <w:u w:val="single"/>
        </w:rPr>
        <w:t>:</w:t>
      </w:r>
      <w:r w:rsidRPr="008B631C">
        <w:rPr>
          <w:rFonts w:ascii="Arial" w:eastAsia="TimesNewRomanPSMT" w:hAnsi="Arial" w:cs="Arial"/>
          <w:b/>
          <w:bCs/>
          <w:color w:val="000000"/>
          <w:sz w:val="24"/>
          <w:szCs w:val="24"/>
        </w:rPr>
        <w:t>-</w:t>
      </w:r>
      <w:proofErr w:type="gramEnd"/>
      <w:r w:rsidRPr="008B631C">
        <w:rPr>
          <w:rFonts w:ascii="Arial" w:eastAsia="TimesNewRomanPSMT" w:hAnsi="Arial" w:cs="Arial"/>
          <w:b/>
          <w:bCs/>
          <w:color w:val="000000"/>
          <w:sz w:val="24"/>
          <w:szCs w:val="24"/>
        </w:rPr>
        <w:t xml:space="preserve"> </w:t>
      </w:r>
      <w:r w:rsidRPr="008B631C">
        <w:rPr>
          <w:rFonts w:ascii="Arial" w:eastAsia="TimesNewRomanPSMT" w:hAnsi="Arial" w:cs="Arial"/>
          <w:bCs/>
          <w:color w:val="000000"/>
          <w:sz w:val="24"/>
          <w:szCs w:val="24"/>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8B631C" w:rsidRPr="008B631C" w:rsidRDefault="008B631C" w:rsidP="008B631C">
      <w:pPr>
        <w:numPr>
          <w:ilvl w:val="0"/>
          <w:numId w:val="24"/>
        </w:numPr>
        <w:tabs>
          <w:tab w:val="left" w:pos="360"/>
        </w:tabs>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Уколико група понуђача подноси заједничку понуду табелу</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„ПОДАЦИ О ПОНУЂАЧУ</w:t>
      </w:r>
      <w:proofErr w:type="gramStart"/>
      <w:r w:rsidRPr="008B631C">
        <w:rPr>
          <w:rFonts w:ascii="Arial" w:eastAsia="TimesNewRomanPSMT" w:hAnsi="Arial" w:cs="Arial"/>
          <w:bCs/>
          <w:color w:val="000000"/>
          <w:sz w:val="24"/>
          <w:szCs w:val="24"/>
        </w:rPr>
        <w:t>“</w:t>
      </w:r>
      <w:r w:rsidRPr="008B631C">
        <w:rPr>
          <w:rFonts w:ascii="Arial" w:eastAsia="TimesNewRomanPSMT" w:hAnsi="Arial" w:cs="Arial"/>
          <w:bCs/>
          <w:color w:val="000000"/>
          <w:sz w:val="24"/>
          <w:szCs w:val="24"/>
          <w:lang w:val="sr-Cyrl-RS"/>
        </w:rPr>
        <w:t xml:space="preserve"> </w:t>
      </w:r>
      <w:r w:rsidRPr="008B631C">
        <w:rPr>
          <w:rFonts w:ascii="Arial" w:eastAsia="TimesNewRomanPSMT" w:hAnsi="Arial" w:cs="Arial"/>
          <w:bCs/>
          <w:color w:val="000000"/>
          <w:sz w:val="24"/>
          <w:szCs w:val="24"/>
        </w:rPr>
        <w:t>треба</w:t>
      </w:r>
      <w:proofErr w:type="gramEnd"/>
      <w:r w:rsidRPr="008B631C">
        <w:rPr>
          <w:rFonts w:ascii="Arial" w:eastAsia="TimesNewRomanPSMT" w:hAnsi="Arial" w:cs="Arial"/>
          <w:bCs/>
          <w:color w:val="000000"/>
          <w:sz w:val="24"/>
          <w:szCs w:val="24"/>
        </w:rPr>
        <w:t xml:space="preserve"> са својим подацима да попуни носилац посла, док податке о осталим учесницима у заједничкој понуди треба навести у </w:t>
      </w:r>
      <w:r w:rsidRPr="008B631C">
        <w:rPr>
          <w:rFonts w:ascii="Arial" w:eastAsia="TimesNewRomanPSMT" w:hAnsi="Arial" w:cs="Arial"/>
          <w:bCs/>
          <w:color w:val="000000"/>
          <w:sz w:val="24"/>
          <w:szCs w:val="24"/>
          <w:lang w:val="sr-Cyrl-CS"/>
        </w:rPr>
        <w:t xml:space="preserve">другој </w:t>
      </w:r>
      <w:r w:rsidRPr="008B631C">
        <w:rPr>
          <w:rFonts w:ascii="Arial" w:eastAsia="TimesNewRomanPSMT" w:hAnsi="Arial" w:cs="Arial"/>
          <w:bCs/>
          <w:color w:val="000000"/>
          <w:sz w:val="24"/>
          <w:szCs w:val="24"/>
        </w:rPr>
        <w:t xml:space="preserve">табели овог обрасца. </w:t>
      </w:r>
    </w:p>
    <w:p w:rsidR="008B631C" w:rsidRPr="008B631C" w:rsidRDefault="008B631C" w:rsidP="008B631C">
      <w:pPr>
        <w:tabs>
          <w:tab w:val="left" w:pos="360"/>
        </w:tabs>
        <w:autoSpaceDE w:val="0"/>
        <w:autoSpaceDN w:val="0"/>
        <w:adjustRightInd w:val="0"/>
        <w:spacing w:after="0" w:line="240" w:lineRule="auto"/>
        <w:ind w:left="720"/>
        <w:contextualSpacing/>
        <w:jc w:val="both"/>
        <w:rPr>
          <w:rFonts w:ascii="Arial" w:eastAsia="TimesNewRomanPSMT" w:hAnsi="Arial" w:cs="Arial"/>
          <w:bCs/>
          <w:color w:val="000000"/>
          <w:sz w:val="24"/>
          <w:szCs w:val="24"/>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8B631C" w:rsidRPr="008B631C" w:rsidRDefault="008B631C" w:rsidP="008B631C">
      <w:pPr>
        <w:keepNext/>
        <w:spacing w:before="240" w:after="60"/>
        <w:outlineLvl w:val="3"/>
        <w:rPr>
          <w:rFonts w:ascii="Arial" w:eastAsia="Calibri" w:hAnsi="Arial" w:cs="Arial"/>
          <w:b/>
          <w:bCs/>
          <w:sz w:val="23"/>
          <w:szCs w:val="23"/>
          <w:lang w:val="sr-Cyrl-RS"/>
        </w:rPr>
      </w:pPr>
      <w:r w:rsidRPr="008B631C">
        <w:rPr>
          <w:rFonts w:ascii="Arial" w:eastAsia="Calibri" w:hAnsi="Arial" w:cs="Arial"/>
          <w:b/>
          <w:bCs/>
          <w:sz w:val="28"/>
          <w:szCs w:val="28"/>
          <w:lang w:val="sr-Cyrl-CS"/>
        </w:rPr>
        <w:t xml:space="preserve">                           </w:t>
      </w:r>
      <w:proofErr w:type="gramStart"/>
      <w:r w:rsidRPr="008B631C">
        <w:rPr>
          <w:rFonts w:ascii="Arial" w:eastAsia="Calibri" w:hAnsi="Arial" w:cs="Arial"/>
          <w:b/>
          <w:bCs/>
          <w:sz w:val="28"/>
          <w:szCs w:val="28"/>
        </w:rPr>
        <w:t>ПОНУДА БР.</w:t>
      </w:r>
      <w:proofErr w:type="gramEnd"/>
      <w:r w:rsidRPr="008B631C">
        <w:rPr>
          <w:rFonts w:ascii="Arial" w:eastAsia="Calibri" w:hAnsi="Arial" w:cs="Arial"/>
          <w:b/>
          <w:bCs/>
          <w:sz w:val="28"/>
          <w:szCs w:val="28"/>
          <w:lang w:val="sr-Cyrl-CS"/>
        </w:rPr>
        <w:t xml:space="preserve"> </w:t>
      </w:r>
      <w:r w:rsidRPr="008B631C">
        <w:rPr>
          <w:rFonts w:ascii="Arial" w:eastAsia="Calibri" w:hAnsi="Arial" w:cs="Arial"/>
          <w:b/>
          <w:bCs/>
          <w:sz w:val="28"/>
          <w:szCs w:val="28"/>
        </w:rPr>
        <w:t>________</w:t>
      </w:r>
      <w:r w:rsidRPr="008B631C">
        <w:rPr>
          <w:rFonts w:ascii="Arial" w:eastAsia="Calibri" w:hAnsi="Arial" w:cs="Arial"/>
          <w:b/>
          <w:bCs/>
          <w:sz w:val="28"/>
          <w:szCs w:val="28"/>
          <w:lang w:val="sr-Cyrl-CS"/>
        </w:rPr>
        <w:t xml:space="preserve"> </w:t>
      </w:r>
      <w:proofErr w:type="gramStart"/>
      <w:r w:rsidRPr="008B631C">
        <w:rPr>
          <w:rFonts w:ascii="Arial" w:eastAsia="Calibri" w:hAnsi="Arial" w:cs="Arial"/>
          <w:b/>
          <w:bCs/>
          <w:sz w:val="28"/>
          <w:szCs w:val="28"/>
          <w:lang w:val="sr-Cyrl-CS"/>
        </w:rPr>
        <w:t>од</w:t>
      </w:r>
      <w:proofErr w:type="gramEnd"/>
      <w:r w:rsidRPr="008B631C">
        <w:rPr>
          <w:rFonts w:ascii="Arial" w:eastAsia="Calibri" w:hAnsi="Arial" w:cs="Arial"/>
          <w:b/>
          <w:bCs/>
          <w:sz w:val="28"/>
          <w:szCs w:val="28"/>
          <w:lang w:val="sr-Cyrl-CS"/>
        </w:rPr>
        <w:t xml:space="preserve"> __.__.201</w:t>
      </w:r>
      <w:r w:rsidRPr="008B631C">
        <w:rPr>
          <w:rFonts w:ascii="Arial" w:eastAsia="Calibri" w:hAnsi="Arial" w:cs="Arial"/>
          <w:b/>
          <w:bCs/>
          <w:sz w:val="28"/>
          <w:szCs w:val="28"/>
        </w:rPr>
        <w:t>4</w:t>
      </w:r>
      <w:r w:rsidRPr="008B631C">
        <w:rPr>
          <w:rFonts w:ascii="Arial" w:eastAsia="Calibri" w:hAnsi="Arial" w:cs="Arial"/>
          <w:b/>
          <w:bCs/>
          <w:sz w:val="28"/>
          <w:szCs w:val="28"/>
          <w:lang w:val="sr-Cyrl-CS"/>
        </w:rPr>
        <w:t>. године</w:t>
      </w:r>
      <w:r w:rsidRPr="008B631C">
        <w:rPr>
          <w:rFonts w:ascii="Arial" w:eastAsia="Calibri" w:hAnsi="Arial" w:cs="Arial"/>
          <w:b/>
          <w:bCs/>
          <w:sz w:val="23"/>
          <w:szCs w:val="23"/>
          <w:lang w:val="sr-Latn-CS"/>
        </w:rPr>
        <w:t xml:space="preserve">   </w:t>
      </w:r>
    </w:p>
    <w:p w:rsidR="008B631C" w:rsidRPr="008B631C" w:rsidRDefault="008B631C" w:rsidP="008B631C">
      <w:pPr>
        <w:rPr>
          <w:rFonts w:ascii="Arial" w:eastAsia="Calibri" w:hAnsi="Arial" w:cs="Arial"/>
          <w:b/>
          <w:sz w:val="24"/>
          <w:szCs w:val="24"/>
        </w:rPr>
      </w:pPr>
      <w:r w:rsidRPr="008B631C">
        <w:rPr>
          <w:rFonts w:ascii="Calibri" w:eastAsia="Calibri" w:hAnsi="Calibri" w:cs="Times New Roman"/>
          <w:lang w:val="sr-Cyrl-RS"/>
        </w:rPr>
        <w:tab/>
      </w:r>
      <w:r w:rsidRPr="008B631C">
        <w:rPr>
          <w:rFonts w:ascii="Calibri" w:eastAsia="Calibri" w:hAnsi="Calibri" w:cs="Times New Roman"/>
          <w:lang w:val="sr-Cyrl-RS"/>
        </w:rPr>
        <w:tab/>
      </w:r>
      <w:r w:rsidRPr="008B631C">
        <w:rPr>
          <w:rFonts w:ascii="Calibri" w:eastAsia="Calibri" w:hAnsi="Calibri" w:cs="Times New Roman"/>
          <w:lang w:val="sr-Cyrl-RS"/>
        </w:rPr>
        <w:tab/>
      </w:r>
      <w:r w:rsidRPr="008B631C">
        <w:rPr>
          <w:rFonts w:ascii="Calibri" w:eastAsia="Calibri" w:hAnsi="Calibri" w:cs="Times New Roman"/>
        </w:rPr>
        <w:t xml:space="preserve">     </w:t>
      </w:r>
      <w:r w:rsidR="00A732E0">
        <w:rPr>
          <w:rFonts w:ascii="Arial" w:eastAsia="Calibri" w:hAnsi="Arial" w:cs="Arial"/>
          <w:b/>
          <w:sz w:val="24"/>
          <w:szCs w:val="24"/>
          <w:lang w:val="sr-Cyrl-RS"/>
        </w:rPr>
        <w:t>По јавној набавци број 6291</w:t>
      </w:r>
      <w:r w:rsidRPr="008B631C">
        <w:rPr>
          <w:rFonts w:ascii="Arial" w:eastAsia="Calibri" w:hAnsi="Arial" w:cs="Arial"/>
          <w:b/>
          <w:sz w:val="24"/>
          <w:szCs w:val="24"/>
          <w:lang w:val="sr-Cyrl-RS"/>
        </w:rPr>
        <w:t>/2014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167"/>
        <w:gridCol w:w="4614"/>
      </w:tblGrid>
      <w:tr w:rsidR="008B631C" w:rsidRPr="008B631C" w:rsidTr="00A9572B">
        <w:tc>
          <w:tcPr>
            <w:tcW w:w="710" w:type="dxa"/>
            <w:shd w:val="clear" w:color="auto" w:fill="C0C0C0"/>
            <w:vAlign w:val="center"/>
          </w:tcPr>
          <w:p w:rsidR="008B631C" w:rsidRPr="008B631C" w:rsidRDefault="008B631C" w:rsidP="008B631C">
            <w:pPr>
              <w:spacing w:after="0"/>
              <w:ind w:right="-1149"/>
              <w:jc w:val="both"/>
              <w:rPr>
                <w:rFonts w:ascii="Arial" w:eastAsia="Calibri" w:hAnsi="Arial" w:cs="Arial"/>
                <w:sz w:val="23"/>
                <w:szCs w:val="23"/>
                <w:lang w:val="sr-Latn-CS"/>
              </w:rPr>
            </w:pPr>
            <w:r w:rsidRPr="008B631C">
              <w:rPr>
                <w:rFonts w:ascii="Arial" w:eastAsia="Calibri" w:hAnsi="Arial" w:cs="Arial"/>
                <w:sz w:val="23"/>
                <w:szCs w:val="23"/>
                <w:lang w:val="sr-Latn-CS"/>
              </w:rPr>
              <w:t>Ред.</w:t>
            </w:r>
          </w:p>
          <w:p w:rsidR="008B631C" w:rsidRPr="008B631C" w:rsidRDefault="008B631C" w:rsidP="008B631C">
            <w:pPr>
              <w:spacing w:after="0"/>
              <w:ind w:right="12"/>
              <w:jc w:val="both"/>
              <w:rPr>
                <w:rFonts w:ascii="Arial" w:eastAsia="Calibri" w:hAnsi="Arial" w:cs="Arial"/>
                <w:sz w:val="23"/>
                <w:szCs w:val="23"/>
                <w:lang w:val="sr-Latn-CS"/>
              </w:rPr>
            </w:pPr>
            <w:r w:rsidRPr="008B631C">
              <w:rPr>
                <w:rFonts w:ascii="Arial" w:eastAsia="Calibri" w:hAnsi="Arial" w:cs="Arial"/>
                <w:sz w:val="23"/>
                <w:szCs w:val="23"/>
                <w:lang w:val="sr-Latn-CS"/>
              </w:rPr>
              <w:t>број</w:t>
            </w:r>
          </w:p>
        </w:tc>
        <w:tc>
          <w:tcPr>
            <w:tcW w:w="5167" w:type="dxa"/>
            <w:shd w:val="clear" w:color="auto" w:fill="C0C0C0"/>
            <w:vAlign w:val="center"/>
          </w:tcPr>
          <w:p w:rsidR="008B631C" w:rsidRPr="008B631C" w:rsidRDefault="008B631C" w:rsidP="008B631C">
            <w:pPr>
              <w:jc w:val="center"/>
              <w:rPr>
                <w:rFonts w:ascii="Arial" w:eastAsia="Calibri" w:hAnsi="Arial" w:cs="Arial"/>
                <w:sz w:val="23"/>
                <w:szCs w:val="23"/>
                <w:lang w:val="sr-Latn-CS"/>
              </w:rPr>
            </w:pPr>
            <w:r w:rsidRPr="008B631C">
              <w:rPr>
                <w:rFonts w:ascii="Arial" w:eastAsia="Calibri" w:hAnsi="Arial" w:cs="Arial"/>
                <w:sz w:val="23"/>
                <w:szCs w:val="23"/>
                <w:lang w:val="sr-Latn-CS"/>
              </w:rPr>
              <w:t>Предмет набавке</w:t>
            </w:r>
          </w:p>
        </w:tc>
        <w:tc>
          <w:tcPr>
            <w:tcW w:w="4614" w:type="dxa"/>
            <w:shd w:val="clear" w:color="auto" w:fill="C0C0C0"/>
            <w:vAlign w:val="center"/>
          </w:tcPr>
          <w:p w:rsidR="008B631C" w:rsidRPr="008B631C" w:rsidRDefault="008B631C" w:rsidP="008B631C">
            <w:pPr>
              <w:jc w:val="center"/>
              <w:rPr>
                <w:rFonts w:ascii="Arial" w:eastAsia="Calibri" w:hAnsi="Arial" w:cs="Arial"/>
                <w:sz w:val="23"/>
                <w:szCs w:val="23"/>
                <w:lang w:val="sr-Latn-CS"/>
              </w:rPr>
            </w:pPr>
            <w:r w:rsidRPr="008B631C">
              <w:rPr>
                <w:rFonts w:ascii="Arial" w:eastAsia="Calibri" w:hAnsi="Arial" w:cs="Arial"/>
                <w:sz w:val="23"/>
                <w:szCs w:val="23"/>
                <w:lang w:val="sr-Latn-CS"/>
              </w:rPr>
              <w:t>Износ</w:t>
            </w:r>
          </w:p>
        </w:tc>
      </w:tr>
      <w:tr w:rsidR="008B631C" w:rsidRPr="008B631C" w:rsidTr="00A9572B">
        <w:trPr>
          <w:trHeight w:val="563"/>
        </w:trPr>
        <w:tc>
          <w:tcPr>
            <w:tcW w:w="710" w:type="dxa"/>
            <w:vAlign w:val="center"/>
          </w:tcPr>
          <w:p w:rsidR="008B631C" w:rsidRPr="008B631C" w:rsidRDefault="008B631C" w:rsidP="008B631C">
            <w:pPr>
              <w:rPr>
                <w:rFonts w:ascii="Arial" w:eastAsia="Calibri" w:hAnsi="Arial" w:cs="Arial"/>
                <w:b/>
                <w:noProof/>
              </w:rPr>
            </w:pPr>
            <w:r w:rsidRPr="008B631C">
              <w:rPr>
                <w:rFonts w:ascii="Arial" w:eastAsia="Calibri" w:hAnsi="Arial" w:cs="Arial"/>
                <w:b/>
                <w:noProof/>
              </w:rPr>
              <w:t>1</w:t>
            </w:r>
          </w:p>
        </w:tc>
        <w:tc>
          <w:tcPr>
            <w:tcW w:w="5167" w:type="dxa"/>
            <w:vAlign w:val="center"/>
          </w:tcPr>
          <w:p w:rsidR="008B631C" w:rsidRPr="008B631C" w:rsidRDefault="00A732E0" w:rsidP="008B631C">
            <w:pPr>
              <w:spacing w:after="0" w:line="240" w:lineRule="auto"/>
              <w:rPr>
                <w:rFonts w:ascii="Arial" w:eastAsia="Times New Roman" w:hAnsi="Arial" w:cs="Arial"/>
                <w:bCs/>
                <w:sz w:val="24"/>
                <w:szCs w:val="24"/>
                <w:lang w:val="sr-Cyrl-CS" w:eastAsia="hr-HR"/>
              </w:rPr>
            </w:pPr>
            <w:r>
              <w:rPr>
                <w:rFonts w:ascii="Arial" w:eastAsia="Times New Roman" w:hAnsi="Arial" w:cs="Arial"/>
                <w:bCs/>
                <w:sz w:val="24"/>
                <w:szCs w:val="24"/>
                <w:lang w:val="sr-Cyrl-CS" w:eastAsia="hr-HR"/>
              </w:rPr>
              <w:t>Контрола квалитета ваздуха у ТЕ Колубара</w:t>
            </w:r>
            <w:r w:rsidR="008B631C" w:rsidRPr="008B631C">
              <w:rPr>
                <w:rFonts w:ascii="Arial" w:eastAsia="Times New Roman" w:hAnsi="Arial" w:cs="Arial"/>
                <w:bCs/>
                <w:sz w:val="24"/>
                <w:szCs w:val="24"/>
                <w:lang w:val="sr-Cyrl-CS" w:eastAsia="hr-HR"/>
              </w:rPr>
              <w:t xml:space="preserve">, </w:t>
            </w:r>
            <w:r w:rsidR="00B2669E">
              <w:rPr>
                <w:rFonts w:ascii="Arial" w:eastAsia="Times New Roman" w:hAnsi="Arial" w:cs="Arial"/>
                <w:bCs/>
                <w:sz w:val="24"/>
                <w:szCs w:val="24"/>
                <w:lang w:eastAsia="hr-HR"/>
              </w:rPr>
              <w:t xml:space="preserve">                                                        </w:t>
            </w:r>
            <w:r w:rsidR="008B631C" w:rsidRPr="008B631C">
              <w:rPr>
                <w:rFonts w:ascii="Arial" w:eastAsia="Times New Roman" w:hAnsi="Arial" w:cs="Arial"/>
                <w:bCs/>
                <w:sz w:val="24"/>
                <w:szCs w:val="24"/>
                <w:lang w:val="sr-Cyrl-CS" w:eastAsia="hr-HR"/>
              </w:rPr>
              <w:t>према техничкој спецификацији</w:t>
            </w:r>
            <w:r w:rsidR="00CF60D0">
              <w:rPr>
                <w:rFonts w:ascii="Arial" w:eastAsia="Times New Roman" w:hAnsi="Arial" w:cs="Arial"/>
                <w:bCs/>
                <w:sz w:val="24"/>
                <w:szCs w:val="24"/>
                <w:lang w:val="sr-Cyrl-CS" w:eastAsia="hr-HR"/>
              </w:rPr>
              <w:t xml:space="preserve"> и програму</w:t>
            </w:r>
            <w:r w:rsidR="003B4F5C">
              <w:rPr>
                <w:rFonts w:ascii="Arial" w:eastAsia="Times New Roman" w:hAnsi="Arial" w:cs="Arial"/>
                <w:bCs/>
                <w:sz w:val="24"/>
                <w:szCs w:val="24"/>
                <w:lang w:val="sr-Cyrl-CS" w:eastAsia="hr-HR"/>
              </w:rPr>
              <w:t xml:space="preserve"> квалитета ваздуха у околини ТЕ Колубара.</w:t>
            </w:r>
          </w:p>
        </w:tc>
        <w:tc>
          <w:tcPr>
            <w:tcW w:w="4614" w:type="dxa"/>
            <w:vAlign w:val="center"/>
          </w:tcPr>
          <w:p w:rsidR="008B631C" w:rsidRPr="008B631C" w:rsidRDefault="008B631C" w:rsidP="008B631C">
            <w:pPr>
              <w:ind w:right="-1149"/>
              <w:jc w:val="both"/>
              <w:rPr>
                <w:rFonts w:ascii="Arial" w:eastAsia="Calibri" w:hAnsi="Arial" w:cs="Arial"/>
                <w:sz w:val="23"/>
                <w:szCs w:val="23"/>
                <w:lang w:val="sr-Latn-CS"/>
              </w:rPr>
            </w:pPr>
          </w:p>
        </w:tc>
      </w:tr>
    </w:tbl>
    <w:p w:rsidR="008B631C" w:rsidRPr="008B631C" w:rsidRDefault="008B631C" w:rsidP="008B631C">
      <w:pPr>
        <w:ind w:right="-1149"/>
        <w:jc w:val="both"/>
        <w:rPr>
          <w:rFonts w:ascii="Arial" w:eastAsia="Calibri" w:hAnsi="Arial" w:cs="Arial"/>
          <w:sz w:val="16"/>
          <w:szCs w:val="16"/>
          <w:lang w:val="sr-Latn-CS"/>
        </w:rPr>
      </w:pPr>
      <w:r w:rsidRPr="008B631C">
        <w:rPr>
          <w:rFonts w:ascii="Arial" w:eastAsia="Calibri" w:hAnsi="Arial" w:cs="Arial"/>
          <w:sz w:val="16"/>
          <w:szCs w:val="16"/>
          <w:lang w:val="sr-Latn-CS"/>
        </w:rPr>
        <w:t xml:space="preserve">                                                                                                </w:t>
      </w:r>
    </w:p>
    <w:p w:rsidR="008B631C" w:rsidRPr="008B631C" w:rsidRDefault="008B631C" w:rsidP="008B631C">
      <w:pPr>
        <w:ind w:right="-1149"/>
        <w:jc w:val="both"/>
        <w:rPr>
          <w:rFonts w:ascii="Arial" w:eastAsia="Calibri" w:hAnsi="Arial" w:cs="Arial"/>
          <w:lang w:val="sr-Cyrl-RS"/>
        </w:rPr>
      </w:pPr>
      <w:r w:rsidRPr="008B631C">
        <w:rPr>
          <w:rFonts w:ascii="Arial" w:eastAsia="Calibri" w:hAnsi="Arial" w:cs="Arial"/>
          <w:lang w:val="sr-Latn-CS"/>
        </w:rPr>
        <w:t xml:space="preserve">                                                                                УКУПНО:___________________</w:t>
      </w:r>
      <w:r w:rsidRPr="008B631C">
        <w:rPr>
          <w:rFonts w:ascii="Arial" w:eastAsia="Calibri" w:hAnsi="Arial" w:cs="Arial"/>
          <w:lang w:val="sr-Cyrl-CS"/>
        </w:rPr>
        <w:t>_</w:t>
      </w:r>
      <w:r w:rsidRPr="008B631C">
        <w:rPr>
          <w:rFonts w:ascii="Arial" w:eastAsia="Calibri" w:hAnsi="Arial" w:cs="Arial"/>
          <w:lang w:val="sr-Latn-CS"/>
        </w:rPr>
        <w:t xml:space="preserve"> динара</w:t>
      </w:r>
    </w:p>
    <w:p w:rsidR="008B631C" w:rsidRPr="008B631C" w:rsidRDefault="008B631C" w:rsidP="008B631C">
      <w:pPr>
        <w:ind w:right="-1149"/>
        <w:jc w:val="both"/>
        <w:rPr>
          <w:rFonts w:ascii="Arial" w:eastAsia="Calibri" w:hAnsi="Arial" w:cs="Arial"/>
          <w:lang w:val="sr-Cyrl-RS"/>
        </w:rPr>
      </w:pPr>
      <w:r w:rsidRPr="008B631C">
        <w:rPr>
          <w:rFonts w:ascii="Arial" w:eastAsia="Calibri" w:hAnsi="Arial" w:cs="Arial"/>
          <w:lang w:val="sr-Latn-CS"/>
        </w:rPr>
        <w:t xml:space="preserve">                                                                                ПДВ     :_____________________ динара</w:t>
      </w:r>
    </w:p>
    <w:p w:rsidR="008B631C" w:rsidRPr="008B631C" w:rsidRDefault="008B631C" w:rsidP="008B631C">
      <w:pPr>
        <w:ind w:right="-1149"/>
        <w:jc w:val="both"/>
        <w:rPr>
          <w:rFonts w:ascii="Arial" w:eastAsia="Calibri" w:hAnsi="Arial" w:cs="Arial"/>
          <w:lang w:val="sr-Cyrl-RS"/>
        </w:rPr>
      </w:pPr>
      <w:r w:rsidRPr="008B631C">
        <w:rPr>
          <w:rFonts w:ascii="Arial" w:eastAsia="Calibri" w:hAnsi="Arial" w:cs="Arial"/>
          <w:lang w:val="sr-Latn-CS"/>
        </w:rPr>
        <w:t xml:space="preserve">                                                                                ЗА УПЛАТУ:__________________динара</w:t>
      </w:r>
    </w:p>
    <w:p w:rsidR="008B631C" w:rsidRPr="008B631C" w:rsidRDefault="008B631C" w:rsidP="008B631C">
      <w:pPr>
        <w:numPr>
          <w:ilvl w:val="0"/>
          <w:numId w:val="27"/>
        </w:numPr>
        <w:spacing w:after="0" w:line="240" w:lineRule="auto"/>
        <w:ind w:right="-1149"/>
        <w:rPr>
          <w:rFonts w:ascii="Arial" w:eastAsia="Calibri" w:hAnsi="Arial" w:cs="Arial"/>
          <w:lang w:val="sr-Latn-CS"/>
        </w:rPr>
      </w:pPr>
      <w:r w:rsidRPr="008B631C">
        <w:rPr>
          <w:rFonts w:ascii="Arial" w:eastAsia="Calibri" w:hAnsi="Arial" w:cs="Arial"/>
          <w:lang w:val="sr-Latn-CS"/>
        </w:rPr>
        <w:t>Рок и начин плаћања</w:t>
      </w:r>
      <w:r w:rsidRPr="008B631C">
        <w:rPr>
          <w:rFonts w:ascii="Arial" w:eastAsia="Calibri" w:hAnsi="Arial" w:cs="Arial"/>
          <w:lang w:val="sr-Cyrl-RS"/>
        </w:rPr>
        <w:t xml:space="preserve"> (45 дана)</w:t>
      </w:r>
      <w:r w:rsidRPr="008B631C">
        <w:rPr>
          <w:rFonts w:ascii="Arial" w:eastAsia="Calibri" w:hAnsi="Arial" w:cs="Arial"/>
          <w:lang w:val="sr-Latn-CS"/>
        </w:rPr>
        <w:t>:___</w:t>
      </w:r>
      <w:r w:rsidRPr="008B631C">
        <w:rPr>
          <w:rFonts w:ascii="Arial" w:eastAsia="Calibri" w:hAnsi="Arial" w:cs="Arial"/>
          <w:lang w:val="sr-Cyrl-RS"/>
        </w:rPr>
        <w:t xml:space="preserve">__ дана, у складу са начином плаћања дефинисаним </w:t>
      </w:r>
    </w:p>
    <w:p w:rsidR="008B631C" w:rsidRPr="008B631C" w:rsidRDefault="008B631C" w:rsidP="008B631C">
      <w:pPr>
        <w:spacing w:after="0" w:line="240" w:lineRule="auto"/>
        <w:ind w:left="720" w:right="-1149"/>
        <w:rPr>
          <w:rFonts w:ascii="Arial" w:eastAsia="Calibri" w:hAnsi="Arial" w:cs="Arial"/>
          <w:lang w:val="sr-Latn-CS"/>
        </w:rPr>
      </w:pPr>
      <w:r w:rsidRPr="008B631C">
        <w:rPr>
          <w:rFonts w:ascii="Arial" w:eastAsia="Calibri" w:hAnsi="Arial" w:cs="Arial"/>
          <w:lang w:val="sr-Cyrl-RS"/>
        </w:rPr>
        <w:t>моделом уговора</w:t>
      </w:r>
    </w:p>
    <w:p w:rsidR="008B631C" w:rsidRPr="008B631C" w:rsidRDefault="008B631C" w:rsidP="008B631C">
      <w:pPr>
        <w:spacing w:after="0" w:line="240" w:lineRule="auto"/>
        <w:ind w:left="720" w:right="-1149"/>
        <w:jc w:val="both"/>
        <w:rPr>
          <w:rFonts w:ascii="Arial" w:eastAsia="Calibri" w:hAnsi="Arial" w:cs="Arial"/>
          <w:sz w:val="10"/>
          <w:szCs w:val="10"/>
          <w:highlight w:val="yellow"/>
          <w:lang w:val="sr-Latn-RS"/>
        </w:rPr>
      </w:pPr>
    </w:p>
    <w:p w:rsidR="008B631C" w:rsidRPr="008B631C" w:rsidRDefault="008B631C" w:rsidP="008B631C">
      <w:pPr>
        <w:numPr>
          <w:ilvl w:val="0"/>
          <w:numId w:val="27"/>
        </w:numPr>
        <w:spacing w:after="0" w:line="240" w:lineRule="auto"/>
        <w:ind w:right="-1149"/>
        <w:rPr>
          <w:rFonts w:ascii="Arial" w:eastAsia="Calibri" w:hAnsi="Arial" w:cs="Arial"/>
          <w:lang w:val="sr-Latn-CS"/>
        </w:rPr>
      </w:pPr>
      <w:r w:rsidRPr="008B631C">
        <w:rPr>
          <w:rFonts w:ascii="Arial" w:eastAsia="Calibri" w:hAnsi="Arial" w:cs="Arial"/>
          <w:lang w:val="sr-Latn-CS"/>
        </w:rPr>
        <w:t>Важност понуде</w:t>
      </w:r>
      <w:r w:rsidRPr="008B631C">
        <w:rPr>
          <w:rFonts w:ascii="Arial" w:eastAsia="Calibri" w:hAnsi="Arial" w:cs="Arial"/>
          <w:lang w:val="sr-Cyrl-CS"/>
        </w:rPr>
        <w:t xml:space="preserve"> (не краће од 45 дана од дана отварања понуда)</w:t>
      </w:r>
      <w:r w:rsidRPr="008B631C">
        <w:rPr>
          <w:rFonts w:ascii="Arial" w:eastAsia="Calibri" w:hAnsi="Arial" w:cs="Arial"/>
          <w:lang w:val="sr-Latn-CS"/>
        </w:rPr>
        <w:t>:</w:t>
      </w:r>
      <w:r w:rsidRPr="008B631C">
        <w:rPr>
          <w:rFonts w:ascii="Arial" w:eastAsia="Calibri" w:hAnsi="Arial" w:cs="Arial"/>
          <w:lang w:val="sr-Cyrl-CS"/>
        </w:rPr>
        <w:t xml:space="preserve"> </w:t>
      </w:r>
      <w:r w:rsidRPr="008B631C">
        <w:rPr>
          <w:rFonts w:ascii="Arial" w:eastAsia="Calibri" w:hAnsi="Arial" w:cs="Arial"/>
          <w:lang w:val="sr-Latn-CS"/>
        </w:rPr>
        <w:t>____</w:t>
      </w:r>
      <w:r w:rsidRPr="008B631C">
        <w:rPr>
          <w:rFonts w:ascii="Arial" w:eastAsia="Calibri" w:hAnsi="Arial" w:cs="Arial"/>
          <w:lang w:val="sr-Cyrl-CS"/>
        </w:rPr>
        <w:t xml:space="preserve"> дана од </w:t>
      </w:r>
    </w:p>
    <w:p w:rsidR="008B631C" w:rsidRPr="008B631C" w:rsidRDefault="008B631C" w:rsidP="008B631C">
      <w:pPr>
        <w:spacing w:after="0" w:line="240" w:lineRule="auto"/>
        <w:ind w:left="720" w:right="-1149"/>
        <w:rPr>
          <w:rFonts w:ascii="Arial" w:eastAsia="Calibri" w:hAnsi="Arial" w:cs="Arial"/>
          <w:lang w:val="sr-Latn-CS"/>
        </w:rPr>
      </w:pPr>
      <w:r w:rsidRPr="008B631C">
        <w:rPr>
          <w:rFonts w:ascii="Arial" w:eastAsia="Calibri" w:hAnsi="Arial" w:cs="Arial"/>
          <w:lang w:val="sr-Cyrl-CS"/>
        </w:rPr>
        <w:t>дана отварања понуда</w:t>
      </w:r>
      <w:r w:rsidRPr="008B631C">
        <w:rPr>
          <w:rFonts w:ascii="Arial" w:eastAsia="Calibri" w:hAnsi="Arial" w:cs="Arial"/>
          <w:lang w:val="sr-Cyrl-RS"/>
        </w:rPr>
        <w:t xml:space="preserve"> </w:t>
      </w:r>
    </w:p>
    <w:p w:rsidR="008B631C" w:rsidRPr="008B631C" w:rsidRDefault="008B631C" w:rsidP="008B631C">
      <w:pPr>
        <w:spacing w:after="0" w:line="240" w:lineRule="auto"/>
        <w:ind w:left="360" w:right="-1149"/>
        <w:jc w:val="both"/>
        <w:rPr>
          <w:rFonts w:ascii="Arial" w:eastAsia="Calibri" w:hAnsi="Arial" w:cs="Arial"/>
          <w:sz w:val="10"/>
          <w:szCs w:val="10"/>
          <w:highlight w:val="yellow"/>
          <w:lang w:val="sr-Latn-RS"/>
        </w:rPr>
      </w:pPr>
    </w:p>
    <w:p w:rsidR="008B631C" w:rsidRPr="008B631C" w:rsidRDefault="009F4927" w:rsidP="009F4927">
      <w:pPr>
        <w:numPr>
          <w:ilvl w:val="0"/>
          <w:numId w:val="27"/>
        </w:numPr>
        <w:spacing w:after="0" w:line="240" w:lineRule="auto"/>
        <w:ind w:right="-1149"/>
        <w:rPr>
          <w:rFonts w:ascii="Arial" w:eastAsia="Calibri" w:hAnsi="Arial" w:cs="Arial"/>
          <w:lang w:val="sr-Latn-CS"/>
        </w:rPr>
      </w:pPr>
      <w:r>
        <w:rPr>
          <w:rFonts w:ascii="Arial" w:eastAsia="Calibri" w:hAnsi="Arial" w:cs="Arial"/>
          <w:lang w:val="sr-Latn-CS"/>
        </w:rPr>
        <w:t>Рок</w:t>
      </w:r>
      <w:r>
        <w:rPr>
          <w:rFonts w:ascii="Arial" w:eastAsia="Calibri" w:hAnsi="Arial" w:cs="Arial"/>
          <w:lang w:val="sr-Cyrl-RS"/>
        </w:rPr>
        <w:t xml:space="preserve"> </w:t>
      </w:r>
      <w:r w:rsidR="008B631C" w:rsidRPr="008B631C">
        <w:rPr>
          <w:rFonts w:ascii="Arial" w:eastAsia="Calibri" w:hAnsi="Arial" w:cs="Arial"/>
          <w:lang w:val="sr-Cyrl-CS"/>
        </w:rPr>
        <w:t>извршења  (</w:t>
      </w:r>
      <w:r>
        <w:rPr>
          <w:rFonts w:ascii="Arial" w:eastAsia="Calibri" w:hAnsi="Arial" w:cs="Arial"/>
          <w:lang w:val="sr-Cyrl-CS"/>
        </w:rPr>
        <w:t>Рок важења уговора 12 месерци)</w:t>
      </w:r>
      <w:r w:rsidRPr="008B631C">
        <w:rPr>
          <w:rFonts w:ascii="Arial" w:eastAsia="Calibri" w:hAnsi="Arial" w:cs="Arial"/>
          <w:lang w:val="sr-Latn-CS"/>
        </w:rPr>
        <w:t xml:space="preserve"> </w:t>
      </w:r>
      <w:r w:rsidR="008B631C" w:rsidRPr="008B631C">
        <w:rPr>
          <w:rFonts w:ascii="Arial" w:eastAsia="Calibri" w:hAnsi="Arial" w:cs="Arial"/>
          <w:lang w:val="sr-Latn-CS"/>
        </w:rPr>
        <w:t>_________</w:t>
      </w:r>
      <w:r w:rsidR="008B631C" w:rsidRPr="008B631C">
        <w:rPr>
          <w:rFonts w:ascii="Arial" w:eastAsia="Calibri" w:hAnsi="Arial" w:cs="Arial"/>
          <w:lang w:val="sr-Cyrl-RS"/>
        </w:rPr>
        <w:t>_______________________________________________________________</w:t>
      </w:r>
    </w:p>
    <w:p w:rsidR="008B631C" w:rsidRPr="008B631C" w:rsidRDefault="008B631C" w:rsidP="008B631C">
      <w:pPr>
        <w:spacing w:after="0" w:line="240" w:lineRule="auto"/>
        <w:ind w:right="-1149"/>
        <w:jc w:val="both"/>
        <w:rPr>
          <w:rFonts w:ascii="Arial" w:eastAsia="Calibri" w:hAnsi="Arial" w:cs="Arial"/>
          <w:sz w:val="10"/>
          <w:szCs w:val="10"/>
          <w:highlight w:val="yellow"/>
          <w:lang w:val="sr-Cyrl-RS"/>
        </w:rPr>
      </w:pPr>
    </w:p>
    <w:p w:rsidR="008B631C" w:rsidRPr="008B631C" w:rsidRDefault="008B631C" w:rsidP="008B631C">
      <w:pPr>
        <w:spacing w:after="0" w:line="240" w:lineRule="auto"/>
        <w:ind w:right="-1149"/>
        <w:jc w:val="both"/>
        <w:rPr>
          <w:rFonts w:ascii="Arial" w:eastAsia="Calibri" w:hAnsi="Arial" w:cs="Arial"/>
          <w:sz w:val="10"/>
          <w:szCs w:val="10"/>
          <w:lang w:val="sr-Latn-CS"/>
        </w:rPr>
      </w:pPr>
    </w:p>
    <w:p w:rsidR="008B631C" w:rsidRPr="008B631C" w:rsidRDefault="008B631C" w:rsidP="008B631C">
      <w:pPr>
        <w:numPr>
          <w:ilvl w:val="0"/>
          <w:numId w:val="27"/>
        </w:numPr>
        <w:spacing w:after="0" w:line="240" w:lineRule="auto"/>
        <w:ind w:right="-1149"/>
        <w:rPr>
          <w:rFonts w:ascii="Arial" w:eastAsia="Calibri" w:hAnsi="Arial" w:cs="Arial"/>
          <w:lang w:val="sr-Latn-CS"/>
        </w:rPr>
      </w:pPr>
      <w:r w:rsidRPr="008B631C">
        <w:rPr>
          <w:rFonts w:ascii="Arial" w:eastAsia="Calibri" w:hAnsi="Arial" w:cs="Arial"/>
          <w:lang w:val="sr-Latn-CS"/>
        </w:rPr>
        <w:t xml:space="preserve">Место </w:t>
      </w:r>
      <w:r w:rsidRPr="008B631C">
        <w:rPr>
          <w:rFonts w:ascii="Arial" w:eastAsia="Calibri" w:hAnsi="Arial" w:cs="Arial"/>
          <w:lang w:val="sr-Cyrl-CS"/>
        </w:rPr>
        <w:t>извршења и паритет (</w:t>
      </w:r>
      <w:r w:rsidRPr="008B631C">
        <w:rPr>
          <w:rFonts w:ascii="Arial" w:eastAsia="TimesNewRomanPSMT" w:hAnsi="Arial" w:cs="Arial"/>
          <w:bCs/>
          <w:color w:val="000000"/>
          <w:lang w:val="sr-Cyrl-RS"/>
        </w:rPr>
        <w:t xml:space="preserve">Понуда се даје на паритеу ф-ко Наручилац, а  место </w:t>
      </w:r>
      <w:r w:rsidRPr="008B631C">
        <w:rPr>
          <w:rFonts w:ascii="Arial" w:eastAsia="TimesNewRomanPSMT" w:hAnsi="Arial" w:cs="Arial"/>
          <w:bCs/>
        </w:rPr>
        <w:t>извршења</w:t>
      </w:r>
      <w:r w:rsidRPr="008B631C">
        <w:rPr>
          <w:rFonts w:ascii="Arial" w:eastAsia="TimesNewRomanPSMT" w:hAnsi="Arial" w:cs="Arial"/>
          <w:bCs/>
          <w:lang w:val="sr-Cyrl-RS"/>
        </w:rPr>
        <w:t xml:space="preserve"> услуга</w:t>
      </w:r>
      <w:r w:rsidRPr="008B631C">
        <w:rPr>
          <w:rFonts w:ascii="Arial" w:eastAsia="TimesNewRomanPSMT" w:hAnsi="Arial" w:cs="Arial"/>
          <w:bCs/>
          <w:color w:val="000000"/>
        </w:rPr>
        <w:t xml:space="preserve"> </w:t>
      </w:r>
      <w:r w:rsidRPr="008B631C">
        <w:rPr>
          <w:rFonts w:ascii="Arial" w:eastAsia="TimesNewRomanPSMT" w:hAnsi="Arial" w:cs="Arial"/>
          <w:bCs/>
          <w:color w:val="000000"/>
          <w:lang w:val="sr-Cyrl-RS"/>
        </w:rPr>
        <w:t>је огранак ТЕ Колубара</w:t>
      </w:r>
      <w:r w:rsidRPr="008B631C">
        <w:rPr>
          <w:rFonts w:ascii="Arial" w:eastAsia="Calibri" w:hAnsi="Arial" w:cs="Arial"/>
          <w:lang w:val="sr-Cyrl-CS"/>
        </w:rPr>
        <w:t>): ________________________________________________________________________</w:t>
      </w:r>
    </w:p>
    <w:p w:rsidR="008B631C" w:rsidRPr="008B631C" w:rsidRDefault="008B631C" w:rsidP="008B631C">
      <w:pPr>
        <w:spacing w:after="0" w:line="240" w:lineRule="auto"/>
        <w:ind w:left="720" w:right="-1149"/>
        <w:rPr>
          <w:rFonts w:ascii="Arial" w:eastAsia="Calibri" w:hAnsi="Arial" w:cs="Arial"/>
          <w:sz w:val="10"/>
          <w:szCs w:val="10"/>
          <w:lang w:val="sr-Latn-CS"/>
        </w:rPr>
      </w:pPr>
    </w:p>
    <w:p w:rsidR="008B631C" w:rsidRPr="008B631C" w:rsidRDefault="008B631C" w:rsidP="008B631C">
      <w:pPr>
        <w:numPr>
          <w:ilvl w:val="0"/>
          <w:numId w:val="27"/>
        </w:numPr>
        <w:spacing w:after="0" w:line="240" w:lineRule="auto"/>
        <w:ind w:right="-1149"/>
        <w:jc w:val="both"/>
        <w:rPr>
          <w:rFonts w:ascii="Arial" w:eastAsia="Calibri" w:hAnsi="Arial" w:cs="Arial"/>
          <w:lang w:val="sr-Latn-CS"/>
        </w:rPr>
      </w:pPr>
      <w:r w:rsidRPr="008B631C">
        <w:rPr>
          <w:rFonts w:ascii="Arial" w:eastAsia="Calibri" w:hAnsi="Arial" w:cs="Arial"/>
          <w:lang w:val="sr-Latn-CS"/>
        </w:rPr>
        <w:t>Остало:</w:t>
      </w:r>
    </w:p>
    <w:p w:rsidR="008B631C" w:rsidRPr="008B631C" w:rsidRDefault="008B631C" w:rsidP="008B631C">
      <w:pPr>
        <w:spacing w:after="0" w:line="240" w:lineRule="auto"/>
        <w:ind w:left="720" w:right="-612"/>
        <w:jc w:val="both"/>
        <w:rPr>
          <w:rFonts w:ascii="Arial" w:eastAsia="Calibri" w:hAnsi="Arial" w:cs="Arial"/>
          <w:b/>
          <w:lang w:val="sr-Latn-RS"/>
        </w:rPr>
      </w:pPr>
      <w:r w:rsidRPr="008B631C">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r>
      <w:r w:rsidRPr="008B631C">
        <w:rPr>
          <w:rFonts w:ascii="Arial" w:eastAsia="Calibri" w:hAnsi="Arial" w:cs="Arial"/>
          <w:b/>
          <w:lang w:val="sr-Latn-RS"/>
        </w:rPr>
        <w:softHyphen/>
        <w:t>____________</w:t>
      </w:r>
      <w:r w:rsidRPr="008B631C">
        <w:rPr>
          <w:rFonts w:ascii="Arial" w:eastAsia="Calibri" w:hAnsi="Arial" w:cs="Arial"/>
          <w:b/>
          <w:lang w:val="sr-Cyrl-RS"/>
        </w:rPr>
        <w:t xml:space="preserve"> (члан 19. став 4. ЗЈН).  </w:t>
      </w:r>
    </w:p>
    <w:p w:rsidR="008B631C" w:rsidRPr="008B631C" w:rsidRDefault="008B631C" w:rsidP="008B631C">
      <w:pPr>
        <w:spacing w:after="0" w:line="240" w:lineRule="auto"/>
        <w:ind w:left="720" w:right="-612"/>
        <w:jc w:val="both"/>
        <w:rPr>
          <w:rFonts w:ascii="Arial" w:eastAsia="TimesNewRomanPSMT" w:hAnsi="Arial" w:cs="Arial"/>
          <w:bCs/>
          <w:color w:val="000000"/>
          <w:sz w:val="24"/>
          <w:szCs w:val="24"/>
        </w:rPr>
      </w:pPr>
      <w:r w:rsidRPr="008B631C">
        <w:rPr>
          <w:rFonts w:ascii="Arial" w:eastAsia="Calibri" w:hAnsi="Arial" w:cs="Arial"/>
          <w:b/>
          <w:lang w:val="sr-Latn-RS"/>
        </w:rPr>
        <w:t>_____________________________________________________________________________</w:t>
      </w:r>
    </w:p>
    <w:p w:rsidR="008B631C" w:rsidRPr="008B631C" w:rsidRDefault="008B631C" w:rsidP="008B631C">
      <w:pPr>
        <w:autoSpaceDE w:val="0"/>
        <w:autoSpaceDN w:val="0"/>
        <w:adjustRightInd w:val="0"/>
        <w:spacing w:after="0" w:line="240" w:lineRule="auto"/>
        <w:ind w:left="720" w:firstLine="720"/>
        <w:jc w:val="both"/>
        <w:rPr>
          <w:rFonts w:ascii="Arial" w:eastAsia="TimesNewRomanPSMT" w:hAnsi="Arial" w:cs="Arial"/>
          <w:bCs/>
          <w:color w:val="000000"/>
          <w:sz w:val="16"/>
          <w:szCs w:val="16"/>
        </w:rPr>
      </w:pPr>
    </w:p>
    <w:p w:rsidR="008B631C" w:rsidRPr="008B631C" w:rsidRDefault="008B631C" w:rsidP="008B631C">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Датум </w:t>
      </w:r>
      <w:r w:rsidRPr="008B631C">
        <w:rPr>
          <w:rFonts w:ascii="Arial" w:eastAsia="TimesNewRomanPSMT" w:hAnsi="Arial" w:cs="Arial"/>
          <w:bCs/>
          <w:color w:val="000000"/>
          <w:sz w:val="24"/>
          <w:szCs w:val="24"/>
        </w:rPr>
        <w:tab/>
      </w:r>
      <w:r w:rsidRPr="008B631C">
        <w:rPr>
          <w:rFonts w:ascii="Arial" w:eastAsia="TimesNewRomanPSMT" w:hAnsi="Arial" w:cs="Arial"/>
          <w:bCs/>
          <w:color w:val="000000"/>
          <w:sz w:val="24"/>
          <w:szCs w:val="24"/>
        </w:rPr>
        <w:tab/>
      </w:r>
      <w:r w:rsidRPr="008B631C">
        <w:rPr>
          <w:rFonts w:ascii="Arial" w:eastAsia="TimesNewRomanPSMT" w:hAnsi="Arial" w:cs="Arial"/>
          <w:bCs/>
          <w:color w:val="000000"/>
          <w:sz w:val="24"/>
          <w:szCs w:val="24"/>
        </w:rPr>
        <w:tab/>
      </w:r>
      <w:r w:rsidRPr="008B631C">
        <w:rPr>
          <w:rFonts w:ascii="Arial" w:eastAsia="TimesNewRomanPSMT" w:hAnsi="Arial" w:cs="Arial"/>
          <w:bCs/>
          <w:color w:val="000000"/>
          <w:sz w:val="24"/>
          <w:szCs w:val="24"/>
        </w:rPr>
        <w:tab/>
      </w:r>
      <w:r w:rsidRPr="008B631C">
        <w:rPr>
          <w:rFonts w:ascii="Arial" w:eastAsia="TimesNewRomanPSMT" w:hAnsi="Arial" w:cs="Arial"/>
          <w:bCs/>
          <w:color w:val="000000"/>
          <w:sz w:val="24"/>
          <w:szCs w:val="24"/>
        </w:rPr>
        <w:tab/>
        <w:t xml:space="preserve"> Понуђач</w:t>
      </w:r>
    </w:p>
    <w:p w:rsidR="008B631C" w:rsidRPr="008B631C" w:rsidRDefault="008B631C" w:rsidP="008B631C">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 xml:space="preserve">   М. П. </w:t>
      </w:r>
    </w:p>
    <w:p w:rsidR="008B631C" w:rsidRPr="008B631C" w:rsidRDefault="008B631C" w:rsidP="008B631C">
      <w:pPr>
        <w:autoSpaceDE w:val="0"/>
        <w:autoSpaceDN w:val="0"/>
        <w:adjustRightInd w:val="0"/>
        <w:spacing w:after="0" w:line="240" w:lineRule="auto"/>
        <w:rPr>
          <w:rFonts w:ascii="Arial" w:eastAsia="TimesNewRomanPS-BoldMT" w:hAnsi="Arial" w:cs="Arial"/>
          <w:b/>
          <w:bCs/>
          <w:i/>
          <w:iCs/>
          <w:color w:val="002060"/>
          <w:sz w:val="24"/>
          <w:szCs w:val="24"/>
        </w:rPr>
      </w:pPr>
      <w:r w:rsidRPr="008B631C">
        <w:rPr>
          <w:rFonts w:ascii="Arial" w:eastAsia="TimesNewRomanPS-BoldMT" w:hAnsi="Arial" w:cs="Arial"/>
          <w:b/>
          <w:bCs/>
          <w:i/>
          <w:iCs/>
          <w:color w:val="002060"/>
          <w:sz w:val="24"/>
          <w:szCs w:val="24"/>
        </w:rPr>
        <w:t xml:space="preserve">  ________________________</w:t>
      </w:r>
      <w:r w:rsidRPr="008B631C">
        <w:rPr>
          <w:rFonts w:ascii="Arial" w:eastAsia="TimesNewRomanPS-BoldMT" w:hAnsi="Arial" w:cs="Arial"/>
          <w:b/>
          <w:bCs/>
          <w:i/>
          <w:iCs/>
          <w:color w:val="002060"/>
          <w:sz w:val="24"/>
          <w:szCs w:val="24"/>
          <w:lang w:val="sr-Cyrl-RS"/>
        </w:rPr>
        <w:t xml:space="preserve">                     </w:t>
      </w:r>
      <w:r w:rsidRPr="008B631C">
        <w:rPr>
          <w:rFonts w:ascii="Arial" w:eastAsia="TimesNewRomanPS-BoldMT" w:hAnsi="Arial" w:cs="Arial"/>
          <w:b/>
          <w:bCs/>
          <w:i/>
          <w:iCs/>
          <w:color w:val="000000"/>
          <w:sz w:val="24"/>
          <w:szCs w:val="24"/>
        </w:rPr>
        <w:t>________________________________</w:t>
      </w: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TimesNewRomanPS-BoldMT" w:hAnsi="Arial" w:cs="Arial"/>
          <w:bCs/>
          <w:iCs/>
          <w:sz w:val="24"/>
          <w:szCs w:val="24"/>
        </w:rPr>
      </w:pP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t xml:space="preserve">              </w:t>
      </w:r>
      <w:proofErr w:type="gramStart"/>
      <w:r w:rsidRPr="008B631C">
        <w:rPr>
          <w:rFonts w:ascii="Arial" w:eastAsia="TimesNewRomanPS-BoldMT" w:hAnsi="Arial" w:cs="Arial"/>
          <w:bCs/>
          <w:iCs/>
          <w:sz w:val="24"/>
          <w:szCs w:val="24"/>
        </w:rPr>
        <w:t>М.П.</w:t>
      </w:r>
      <w:proofErr w:type="gramEnd"/>
      <w:r w:rsidRPr="008B631C">
        <w:rPr>
          <w:rFonts w:ascii="Arial" w:eastAsia="TimesNewRomanPS-BoldMT" w:hAnsi="Arial" w:cs="Arial"/>
          <w:bCs/>
          <w:iCs/>
          <w:sz w:val="24"/>
          <w:szCs w:val="24"/>
        </w:rPr>
        <w:t xml:space="preserve">                  </w:t>
      </w:r>
      <w:r w:rsidRPr="008B631C">
        <w:rPr>
          <w:rFonts w:ascii="Arial" w:eastAsia="TimesNewRomanPS-BoldMT" w:hAnsi="Arial" w:cs="Arial"/>
          <w:bCs/>
          <w:iCs/>
          <w:sz w:val="24"/>
          <w:szCs w:val="24"/>
          <w:lang w:val="sr-Cyrl-CS"/>
        </w:rPr>
        <w:t xml:space="preserve">  </w:t>
      </w:r>
      <w:r w:rsidRPr="008B631C">
        <w:rPr>
          <w:rFonts w:ascii="Arial" w:eastAsia="TimesNewRomanPS-BoldMT" w:hAnsi="Arial" w:cs="Arial"/>
          <w:bCs/>
          <w:iCs/>
          <w:sz w:val="24"/>
          <w:szCs w:val="24"/>
        </w:rPr>
        <w:t>Подизвођач</w:t>
      </w:r>
    </w:p>
    <w:p w:rsidR="008B631C" w:rsidRPr="008B631C" w:rsidRDefault="008B631C" w:rsidP="008B631C">
      <w:pPr>
        <w:autoSpaceDE w:val="0"/>
        <w:autoSpaceDN w:val="0"/>
        <w:adjustRightInd w:val="0"/>
        <w:spacing w:after="0" w:line="240" w:lineRule="auto"/>
        <w:jc w:val="both"/>
        <w:rPr>
          <w:rFonts w:ascii="Arial" w:eastAsia="TimesNewRomanPS-BoldMT" w:hAnsi="Arial" w:cs="Arial"/>
          <w:bCs/>
          <w:iCs/>
          <w:sz w:val="16"/>
          <w:szCs w:val="16"/>
        </w:rPr>
      </w:pP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iCs/>
          <w:sz w:val="24"/>
          <w:szCs w:val="24"/>
          <w:u w:val="single"/>
        </w:rPr>
      </w:pP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r>
      <w:r w:rsidRPr="008B631C">
        <w:rPr>
          <w:rFonts w:ascii="Arial" w:eastAsia="TimesNewRomanPS-BoldMT" w:hAnsi="Arial" w:cs="Arial"/>
          <w:bCs/>
          <w:iCs/>
          <w:sz w:val="24"/>
          <w:szCs w:val="24"/>
        </w:rPr>
        <w:tab/>
      </w:r>
      <w:r w:rsidRPr="008B631C">
        <w:rPr>
          <w:rFonts w:ascii="Arial" w:eastAsia="TimesNewRomanPS-BoldMT" w:hAnsi="Arial" w:cs="Arial"/>
          <w:bCs/>
          <w:iCs/>
          <w:sz w:val="24"/>
          <w:szCs w:val="24"/>
          <w:lang w:val="sr-Cyrl-CS"/>
        </w:rPr>
        <w:t xml:space="preserve"> </w:t>
      </w:r>
      <w:r w:rsidRPr="008B631C">
        <w:rPr>
          <w:rFonts w:ascii="Arial" w:eastAsia="TimesNewRomanPS-BoldMT" w:hAnsi="Arial" w:cs="Arial"/>
          <w:bCs/>
          <w:iCs/>
          <w:sz w:val="24"/>
          <w:szCs w:val="24"/>
          <w:lang w:val="sr-Latn-RS"/>
        </w:rPr>
        <w:t xml:space="preserve">    </w:t>
      </w:r>
      <w:r w:rsidRPr="008B631C">
        <w:rPr>
          <w:rFonts w:ascii="Arial" w:eastAsia="TimesNewRomanPS-BoldMT" w:hAnsi="Arial" w:cs="Arial"/>
          <w:bCs/>
          <w:iCs/>
          <w:sz w:val="24"/>
          <w:szCs w:val="24"/>
          <w:lang w:val="sr-Cyrl-CS"/>
        </w:rPr>
        <w:t xml:space="preserve"> </w:t>
      </w:r>
      <w:r w:rsidRPr="008B631C">
        <w:rPr>
          <w:rFonts w:ascii="Arial" w:eastAsia="TimesNewRomanPS-BoldMT" w:hAnsi="Arial" w:cs="Arial"/>
          <w:bCs/>
          <w:iCs/>
          <w:sz w:val="24"/>
          <w:szCs w:val="24"/>
        </w:rPr>
        <w:t>________________________________</w:t>
      </w:r>
    </w:p>
    <w:p w:rsidR="008B631C" w:rsidRPr="008B631C" w:rsidRDefault="008B631C" w:rsidP="008B631C">
      <w:pPr>
        <w:autoSpaceDE w:val="0"/>
        <w:autoSpaceDN w:val="0"/>
        <w:adjustRightInd w:val="0"/>
        <w:spacing w:after="0" w:line="240" w:lineRule="auto"/>
        <w:jc w:val="both"/>
        <w:rPr>
          <w:rFonts w:ascii="Arial" w:eastAsia="TimesNewRomanPS-BoldMT" w:hAnsi="Arial" w:cs="Arial"/>
          <w:bCs/>
          <w:iCs/>
          <w:lang w:val="sr-Cyrl-CS"/>
        </w:rPr>
      </w:pPr>
      <w:r w:rsidRPr="008B631C">
        <w:rPr>
          <w:rFonts w:ascii="Arial" w:eastAsia="TimesNewRomanPS-BoldMT" w:hAnsi="Arial" w:cs="Arial"/>
          <w:b/>
          <w:bCs/>
          <w:iCs/>
          <w:u w:val="single"/>
        </w:rPr>
        <w:t>Напомена:</w:t>
      </w:r>
    </w:p>
    <w:p w:rsidR="008B631C" w:rsidRPr="008B631C" w:rsidRDefault="008B631C" w:rsidP="008B631C">
      <w:pPr>
        <w:autoSpaceDE w:val="0"/>
        <w:autoSpaceDN w:val="0"/>
        <w:adjustRightInd w:val="0"/>
        <w:spacing w:after="0" w:line="240" w:lineRule="auto"/>
        <w:jc w:val="both"/>
        <w:rPr>
          <w:rFonts w:ascii="Arial" w:eastAsia="TimesNewRomanPS-BoldMT" w:hAnsi="Arial" w:cs="Arial"/>
          <w:bCs/>
          <w:iCs/>
        </w:rPr>
      </w:pPr>
      <w:proofErr w:type="gramStart"/>
      <w:r w:rsidRPr="008B631C">
        <w:rPr>
          <w:rFonts w:ascii="Arial" w:eastAsia="TimesNewRomanPS-BoldMT" w:hAnsi="Arial" w:cs="Arial"/>
          <w:bCs/>
          <w:iCs/>
        </w:rPr>
        <w:t>-</w:t>
      </w:r>
      <w:r w:rsidRPr="008B631C">
        <w:rPr>
          <w:rFonts w:ascii="Arial" w:eastAsia="TimesNewRomanPS-BoldMT" w:hAnsi="Arial" w:cs="Arial"/>
          <w:bCs/>
          <w:iCs/>
          <w:lang w:val="sr-Cyrl-RS"/>
        </w:rPr>
        <w:t xml:space="preserve"> </w:t>
      </w:r>
      <w:r w:rsidRPr="008B631C">
        <w:rPr>
          <w:rFonts w:ascii="Arial" w:eastAsia="TimesNewRomanPS-BoldMT" w:hAnsi="Arial" w:cs="Arial"/>
          <w:bCs/>
          <w:iCs/>
        </w:rPr>
        <w:t>Уколико понуђачи подносе заједничку понуду,</w:t>
      </w:r>
      <w:r w:rsidRPr="008B631C">
        <w:rPr>
          <w:rFonts w:ascii="Arial" w:eastAsia="TimesNewRomanPS-BoldMT" w:hAnsi="Arial" w:cs="Arial"/>
          <w:bCs/>
          <w:iCs/>
          <w:lang w:val="sr-Cyrl-RS"/>
        </w:rPr>
        <w:t xml:space="preserve"> </w:t>
      </w:r>
      <w:r w:rsidRPr="008B631C">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8B631C" w:rsidRPr="008B631C" w:rsidRDefault="008B631C" w:rsidP="008B631C">
      <w:pPr>
        <w:numPr>
          <w:ilvl w:val="0"/>
          <w:numId w:val="24"/>
        </w:num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r w:rsidRPr="008B631C">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8B631C" w:rsidRPr="008B631C" w:rsidRDefault="008B631C" w:rsidP="008B631C">
      <w:pPr>
        <w:tabs>
          <w:tab w:val="left" w:pos="360"/>
        </w:tabs>
        <w:autoSpaceDE w:val="0"/>
        <w:autoSpaceDN w:val="0"/>
        <w:adjustRightInd w:val="0"/>
        <w:spacing w:after="0" w:line="240" w:lineRule="auto"/>
        <w:ind w:left="720"/>
        <w:contextualSpacing/>
        <w:jc w:val="both"/>
        <w:rPr>
          <w:rFonts w:ascii="Arial" w:eastAsia="TimesNewRomanPS-BoldMT" w:hAnsi="Arial" w:cs="Arial"/>
          <w:bCs/>
          <w:iCs/>
          <w:lang w:val="sr-Cyrl-RS"/>
        </w:rPr>
      </w:pPr>
    </w:p>
    <w:p w:rsidR="008B631C" w:rsidRPr="008B631C" w:rsidRDefault="008B631C" w:rsidP="008B631C">
      <w:pPr>
        <w:tabs>
          <w:tab w:val="left" w:pos="360"/>
        </w:tabs>
        <w:autoSpaceDE w:val="0"/>
        <w:autoSpaceDN w:val="0"/>
        <w:adjustRightInd w:val="0"/>
        <w:spacing w:after="0" w:line="240" w:lineRule="auto"/>
        <w:ind w:left="720"/>
        <w:contextualSpacing/>
        <w:jc w:val="both"/>
        <w:rPr>
          <w:rFonts w:ascii="Arial" w:eastAsia="TimesNewRomanPS-BoldMT" w:hAnsi="Arial" w:cs="Arial"/>
          <w:bCs/>
          <w:iCs/>
          <w:lang w:val="sr-Cyrl-RS"/>
        </w:rPr>
      </w:pPr>
    </w:p>
    <w:p w:rsidR="008B631C" w:rsidRPr="008B631C" w:rsidRDefault="008B631C" w:rsidP="008B631C">
      <w:pPr>
        <w:tabs>
          <w:tab w:val="left" w:pos="360"/>
        </w:tabs>
        <w:autoSpaceDE w:val="0"/>
        <w:autoSpaceDN w:val="0"/>
        <w:adjustRightInd w:val="0"/>
        <w:spacing w:after="0" w:line="240" w:lineRule="auto"/>
        <w:ind w:left="720"/>
        <w:contextualSpacing/>
        <w:jc w:val="both"/>
        <w:rPr>
          <w:rFonts w:ascii="Arial" w:eastAsia="TimesNewRomanPS-BoldMT" w:hAnsi="Arial" w:cs="Arial"/>
          <w:bCs/>
          <w:iCs/>
          <w:lang w:val="sr-Cyrl-RS"/>
        </w:rPr>
      </w:pPr>
    </w:p>
    <w:p w:rsidR="008B631C" w:rsidRPr="008B631C" w:rsidRDefault="008B631C" w:rsidP="008B631C">
      <w:p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lang w:val="sr-Cyrl-RS"/>
        </w:rPr>
      </w:pPr>
    </w:p>
    <w:p w:rsidR="008B631C" w:rsidRPr="008B631C" w:rsidRDefault="008B631C" w:rsidP="008B631C">
      <w:p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30" type="#_x0000_t75" style="width:65.25pt;height:73.5pt" o:ole="">
                  <v:imagedata r:id="rId9" o:title=""/>
                </v:shape>
                <o:OLEObject Type="Embed" ProgID="Word.Picture.8" ShapeID="_x0000_i1030" DrawAspect="Content" ObjectID="_1476163998" r:id="rId16"/>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7872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8" name="Picture 1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720"/>
        <w:contextualSpacing/>
        <w:jc w:val="center"/>
        <w:rPr>
          <w:rFonts w:ascii="Arial" w:eastAsia="Calibri" w:hAnsi="Arial" w:cs="Arial"/>
          <w:b/>
          <w:bCs/>
          <w:iCs/>
          <w:sz w:val="40"/>
          <w:szCs w:val="40"/>
        </w:rPr>
      </w:pPr>
      <w:r w:rsidRPr="008B631C">
        <w:rPr>
          <w:rFonts w:ascii="Arial" w:eastAsia="Calibri" w:hAnsi="Arial" w:cs="Arial"/>
          <w:b/>
          <w:bCs/>
          <w:iCs/>
          <w:sz w:val="40"/>
          <w:szCs w:val="40"/>
        </w:rPr>
        <w:t>Kонкурсна документација</w:t>
      </w:r>
    </w:p>
    <w:p w:rsidR="008B631C" w:rsidRPr="008B631C" w:rsidRDefault="008B631C" w:rsidP="008B631C">
      <w:pPr>
        <w:autoSpaceDE w:val="0"/>
        <w:autoSpaceDN w:val="0"/>
        <w:adjustRightInd w:val="0"/>
        <w:spacing w:after="0" w:line="240" w:lineRule="auto"/>
        <w:ind w:left="720"/>
        <w:contextualSpacing/>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jc w:val="both"/>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lang w:val="sr-Cyrl-CS"/>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color w:val="FF0000"/>
          <w:sz w:val="24"/>
          <w:szCs w:val="24"/>
        </w:rPr>
      </w:pPr>
    </w:p>
    <w:p w:rsidR="008B631C" w:rsidRPr="008B631C" w:rsidRDefault="008B631C" w:rsidP="008B631C">
      <w:pPr>
        <w:autoSpaceDE w:val="0"/>
        <w:autoSpaceDN w:val="0"/>
        <w:adjustRightInd w:val="0"/>
        <w:spacing w:after="0" w:line="240" w:lineRule="auto"/>
        <w:ind w:left="450"/>
        <w:contextualSpacing/>
        <w:jc w:val="center"/>
        <w:rPr>
          <w:rFonts w:ascii="Arial" w:eastAsia="Calibri" w:hAnsi="Arial" w:cs="Arial"/>
          <w:b/>
          <w:bCs/>
          <w:iCs/>
          <w:sz w:val="40"/>
          <w:szCs w:val="40"/>
        </w:rPr>
      </w:pPr>
      <w:r w:rsidRPr="008B631C">
        <w:rPr>
          <w:rFonts w:ascii="Arial" w:eastAsia="Calibri" w:hAnsi="Arial" w:cs="Arial"/>
          <w:b/>
          <w:bCs/>
          <w:iCs/>
          <w:sz w:val="40"/>
          <w:szCs w:val="40"/>
          <w:lang w:val="sr-Cyrl-CS"/>
        </w:rPr>
        <w:t xml:space="preserve">5. </w:t>
      </w:r>
      <w:proofErr w:type="gramStart"/>
      <w:r w:rsidRPr="008B631C">
        <w:rPr>
          <w:rFonts w:ascii="Arial" w:eastAsia="Calibri" w:hAnsi="Arial" w:cs="Arial"/>
          <w:b/>
          <w:bCs/>
          <w:iCs/>
          <w:sz w:val="40"/>
          <w:szCs w:val="40"/>
        </w:rPr>
        <w:t>УСЛОВИ ЗА УЧЕШЋЕ У ПОСТУПКУ ЈАВНЕ НАБАВКЕ ИЗ ЧЛ.</w:t>
      </w:r>
      <w:proofErr w:type="gramEnd"/>
      <w:r w:rsidRPr="008B631C">
        <w:rPr>
          <w:rFonts w:ascii="Arial" w:eastAsia="Calibri" w:hAnsi="Arial" w:cs="Arial"/>
          <w:b/>
          <w:bCs/>
          <w:iCs/>
          <w:sz w:val="40"/>
          <w:szCs w:val="40"/>
        </w:rPr>
        <w:t xml:space="preserve"> 75. И 76. ЗЈН-А И УПУТСТВО КАКО СЕ ДОКАЗУЈЕ ИСПУЊЕНОСТ ТИХ УСЛОВА</w:t>
      </w: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B2669E" w:rsidRDefault="008B631C" w:rsidP="00B2669E">
      <w:pPr>
        <w:autoSpaceDE w:val="0"/>
        <w:autoSpaceDN w:val="0"/>
        <w:adjustRightInd w:val="0"/>
        <w:spacing w:after="0" w:line="240" w:lineRule="auto"/>
        <w:rPr>
          <w:rFonts w:ascii="Arial" w:eastAsia="TimesNewRomanPSMT" w:hAnsi="Arial" w:cs="Arial"/>
          <w:b/>
          <w:color w:val="000000"/>
          <w:sz w:val="24"/>
          <w:szCs w:val="24"/>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8B631C" w:rsidRPr="008B631C" w:rsidRDefault="008B631C" w:rsidP="008B631C">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 xml:space="preserve">, </w:t>
      </w:r>
      <w:r w:rsidRPr="008B631C">
        <w:rPr>
          <w:rFonts w:ascii="Arial" w:eastAsia="TimesNewRomanPSMT" w:hAnsi="Arial" w:cs="Arial"/>
          <w:b/>
          <w:color w:val="000000"/>
          <w:sz w:val="24"/>
          <w:szCs w:val="24"/>
          <w:lang w:val="sr-Cyrl-RS"/>
        </w:rPr>
        <w:t xml:space="preserve">октобар, 2014.год </w:t>
      </w:r>
    </w:p>
    <w:p w:rsidR="008B631C" w:rsidRPr="008B631C" w:rsidRDefault="008B631C" w:rsidP="008B631C">
      <w:pPr>
        <w:autoSpaceDE w:val="0"/>
        <w:autoSpaceDN w:val="0"/>
        <w:adjustRightInd w:val="0"/>
        <w:spacing w:after="0" w:line="240" w:lineRule="auto"/>
        <w:jc w:val="center"/>
        <w:rPr>
          <w:rFonts w:ascii="Times New Roman" w:eastAsia="Calibri" w:hAnsi="Times New Roman" w:cs="Times New Roman"/>
          <w:b/>
          <w:bCs/>
          <w:iCs/>
          <w:color w:val="002060"/>
          <w:sz w:val="40"/>
          <w:szCs w:val="40"/>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-299085</wp:posOffset>
                </wp:positionV>
                <wp:extent cx="5886450" cy="946150"/>
                <wp:effectExtent l="24130" t="24765" r="33020" b="482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020AD" w:rsidRDefault="00D82534" w:rsidP="008B631C">
                            <w:pPr>
                              <w:pStyle w:val="ListParagraph"/>
                              <w:numPr>
                                <w:ilvl w:val="0"/>
                                <w:numId w:val="23"/>
                              </w:numPr>
                              <w:autoSpaceDE w:val="0"/>
                              <w:autoSpaceDN w:val="0"/>
                              <w:adjustRightInd w:val="0"/>
                              <w:spacing w:after="0" w:line="240" w:lineRule="auto"/>
                              <w:jc w:val="center"/>
                              <w:rPr>
                                <w:rFonts w:ascii="Arial" w:hAnsi="Arial" w:cs="Arial"/>
                                <w:b/>
                                <w:bCs/>
                                <w:iCs/>
                                <w:color w:val="002060"/>
                                <w:sz w:val="40"/>
                                <w:szCs w:val="40"/>
                              </w:rPr>
                            </w:pPr>
                            <w:r w:rsidRPr="00F020AD">
                              <w:rPr>
                                <w:rFonts w:ascii="Arial" w:hAnsi="Arial" w:cs="Arial"/>
                                <w:b/>
                                <w:bCs/>
                                <w:iCs/>
                                <w:color w:val="002060"/>
                                <w:sz w:val="28"/>
                                <w:szCs w:val="28"/>
                              </w:rPr>
                              <w:t>УСЛОВИ ЗА УЧЕШЋЕ У ПОСТУПКУ ЈАВНЕ НАБАВКЕ ИЗ ЧЛ. 75. И 76. ЗЈН-А И УПУТСТВО КАКО СЕ ДОКАЗУЈЕ ИСПУЊЕНОСТ ТИХ УСЛОВА</w:t>
                            </w:r>
                          </w:p>
                          <w:p w:rsidR="00D82534" w:rsidRPr="005F5281" w:rsidRDefault="00D82534" w:rsidP="008B631C">
                            <w:pPr>
                              <w:autoSpaceDE w:val="0"/>
                              <w:autoSpaceDN w:val="0"/>
                              <w:adjustRightInd w:val="0"/>
                              <w:spacing w:after="0" w:line="240" w:lineRule="auto"/>
                              <w:ind w:left="360"/>
                              <w:rPr>
                                <w:rFonts w:ascii="Times New Roman" w:hAnsi="Times New Roman"/>
                                <w:b/>
                                <w:bCs/>
                                <w:iCs/>
                                <w:color w:val="002060"/>
                                <w:sz w:val="28"/>
                                <w:szCs w:val="28"/>
                              </w:rPr>
                            </w:pPr>
                          </w:p>
                          <w:p w:rsidR="00D82534" w:rsidRPr="0057705E" w:rsidRDefault="00D82534" w:rsidP="008B631C">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85pt;margin-top:-23.55pt;width:463.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" filled="f" fillcolor="#c0504d" strokecolor="red" strokeweight="3pt">
                <v:shadow on="t" color="#622423" opacity=".5" offset="1pt"/>
                <v:textbo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020AD" w:rsidRDefault="00D82534" w:rsidP="008B631C">
                      <w:pPr>
                        <w:pStyle w:val="ListParagraph"/>
                        <w:numPr>
                          <w:ilvl w:val="0"/>
                          <w:numId w:val="23"/>
                        </w:numPr>
                        <w:autoSpaceDE w:val="0"/>
                        <w:autoSpaceDN w:val="0"/>
                        <w:adjustRightInd w:val="0"/>
                        <w:spacing w:after="0" w:line="240" w:lineRule="auto"/>
                        <w:jc w:val="center"/>
                        <w:rPr>
                          <w:rFonts w:ascii="Arial" w:hAnsi="Arial" w:cs="Arial"/>
                          <w:b/>
                          <w:bCs/>
                          <w:iCs/>
                          <w:color w:val="002060"/>
                          <w:sz w:val="40"/>
                          <w:szCs w:val="40"/>
                        </w:rPr>
                      </w:pPr>
                      <w:r w:rsidRPr="00F020AD">
                        <w:rPr>
                          <w:rFonts w:ascii="Arial" w:hAnsi="Arial" w:cs="Arial"/>
                          <w:b/>
                          <w:bCs/>
                          <w:iCs/>
                          <w:color w:val="002060"/>
                          <w:sz w:val="28"/>
                          <w:szCs w:val="28"/>
                        </w:rPr>
                        <w:t>УСЛОВИ ЗА УЧЕШЋЕ У ПОСТУПКУ ЈАВНЕ НАБАВКЕ ИЗ ЧЛ. 75. И 76. ЗЈН-А И УПУТСТВО КАКО СЕ ДОКАЗУЈЕ ИСПУЊЕНОСТ ТИХ УСЛОВА</w:t>
                      </w:r>
                    </w:p>
                    <w:p w:rsidR="00D82534" w:rsidRPr="005F5281" w:rsidRDefault="00D82534" w:rsidP="008B631C">
                      <w:pPr>
                        <w:autoSpaceDE w:val="0"/>
                        <w:autoSpaceDN w:val="0"/>
                        <w:adjustRightInd w:val="0"/>
                        <w:spacing w:after="0" w:line="240" w:lineRule="auto"/>
                        <w:ind w:left="360"/>
                        <w:rPr>
                          <w:rFonts w:ascii="Times New Roman" w:hAnsi="Times New Roman"/>
                          <w:b/>
                          <w:bCs/>
                          <w:iCs/>
                          <w:color w:val="002060"/>
                          <w:sz w:val="28"/>
                          <w:szCs w:val="28"/>
                        </w:rPr>
                      </w:pPr>
                    </w:p>
                    <w:p w:rsidR="00D82534" w:rsidRPr="0057705E" w:rsidRDefault="00D82534" w:rsidP="008B631C">
                      <w:pPr>
                        <w:autoSpaceDE w:val="0"/>
                        <w:autoSpaceDN w:val="0"/>
                        <w:adjustRightInd w:val="0"/>
                        <w:spacing w:after="0" w:line="240" w:lineRule="auto"/>
                        <w:jc w:val="center"/>
                      </w:pPr>
                    </w:p>
                  </w:txbxContent>
                </v:textbox>
              </v:shape>
            </w:pict>
          </mc:Fallback>
        </mc:AlternateContent>
      </w:r>
    </w:p>
    <w:p w:rsidR="008B631C" w:rsidRPr="008B631C" w:rsidRDefault="008B631C" w:rsidP="008B631C">
      <w:pPr>
        <w:autoSpaceDE w:val="0"/>
        <w:autoSpaceDN w:val="0"/>
        <w:adjustRightInd w:val="0"/>
        <w:spacing w:after="0" w:line="240" w:lineRule="auto"/>
        <w:jc w:val="center"/>
        <w:rPr>
          <w:rFonts w:ascii="Arial" w:eastAsia="Calibri" w:hAnsi="Arial" w:cs="Arial"/>
          <w:b/>
          <w:bCs/>
          <w:iCs/>
          <w:color w:val="002060"/>
          <w:sz w:val="40"/>
          <w:szCs w:val="40"/>
        </w:rPr>
      </w:pPr>
    </w:p>
    <w:p w:rsidR="008B631C" w:rsidRPr="008B631C" w:rsidRDefault="008B631C" w:rsidP="008B631C">
      <w:pPr>
        <w:rPr>
          <w:rFonts w:ascii="Arial" w:eastAsia="Calibri" w:hAnsi="Arial" w:cs="Arial"/>
          <w:b/>
          <w:sz w:val="24"/>
          <w:szCs w:val="24"/>
          <w:lang w:val="sr-Cyrl-RS"/>
        </w:rPr>
      </w:pPr>
    </w:p>
    <w:p w:rsidR="008B631C" w:rsidRPr="008B631C" w:rsidRDefault="008B631C" w:rsidP="008B631C">
      <w:pPr>
        <w:rPr>
          <w:rFonts w:ascii="Arial" w:eastAsia="Calibri" w:hAnsi="Arial" w:cs="Arial"/>
          <w:b/>
          <w:sz w:val="26"/>
          <w:szCs w:val="26"/>
          <w:lang w:val="ru-RU"/>
        </w:rPr>
      </w:pPr>
      <w:r w:rsidRPr="008B631C">
        <w:rPr>
          <w:rFonts w:ascii="Arial" w:eastAsia="Calibri" w:hAnsi="Arial" w:cs="Arial"/>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8B631C" w:rsidRPr="008B631C" w:rsidTr="00A9572B">
        <w:trPr>
          <w:trHeight w:val="597"/>
          <w:jc w:val="center"/>
        </w:trPr>
        <w:tc>
          <w:tcPr>
            <w:tcW w:w="990"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sz w:val="24"/>
                <w:szCs w:val="24"/>
              </w:rPr>
            </w:pPr>
            <w:r w:rsidRPr="008B631C">
              <w:rPr>
                <w:rFonts w:ascii="Arial" w:eastAsia="Calibri" w:hAnsi="Arial" w:cs="Arial"/>
                <w:sz w:val="24"/>
                <w:szCs w:val="24"/>
              </w:rPr>
              <w:t>Редни</w:t>
            </w:r>
          </w:p>
          <w:p w:rsidR="008B631C" w:rsidRPr="008B631C" w:rsidRDefault="008B631C" w:rsidP="008B631C">
            <w:pPr>
              <w:tabs>
                <w:tab w:val="left" w:pos="680"/>
              </w:tabs>
              <w:snapToGrid w:val="0"/>
              <w:jc w:val="center"/>
              <w:rPr>
                <w:rFonts w:ascii="Arial" w:eastAsia="Calibri" w:hAnsi="Arial" w:cs="Arial"/>
                <w:sz w:val="24"/>
                <w:szCs w:val="24"/>
              </w:rPr>
            </w:pPr>
            <w:r w:rsidRPr="008B631C">
              <w:rPr>
                <w:rFonts w:ascii="Arial" w:eastAsia="Calibri" w:hAnsi="Arial" w:cs="Arial"/>
                <w:sz w:val="24"/>
                <w:szCs w:val="24"/>
              </w:rPr>
              <w:t>број</w:t>
            </w:r>
          </w:p>
        </w:tc>
        <w:tc>
          <w:tcPr>
            <w:tcW w:w="3598"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510"/>
                <w:tab w:val="left" w:pos="680"/>
              </w:tabs>
              <w:snapToGrid w:val="0"/>
              <w:spacing w:line="240" w:lineRule="auto"/>
              <w:jc w:val="center"/>
              <w:rPr>
                <w:rFonts w:ascii="Arial" w:eastAsia="Calibri" w:hAnsi="Arial" w:cs="Arial"/>
                <w:b/>
                <w:sz w:val="28"/>
                <w:szCs w:val="28"/>
              </w:rPr>
            </w:pPr>
            <w:r w:rsidRPr="008B631C">
              <w:rPr>
                <w:rFonts w:ascii="Arial" w:eastAsia="Calibri" w:hAnsi="Arial" w:cs="Arial"/>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b/>
                <w:sz w:val="28"/>
                <w:szCs w:val="28"/>
              </w:rPr>
            </w:pPr>
            <w:r w:rsidRPr="008B631C">
              <w:rPr>
                <w:rFonts w:ascii="Arial" w:eastAsia="Calibri" w:hAnsi="Arial" w:cs="Arial"/>
                <w:b/>
                <w:sz w:val="28"/>
                <w:szCs w:val="28"/>
              </w:rPr>
              <w:t>Докази:</w:t>
            </w:r>
          </w:p>
        </w:tc>
      </w:tr>
      <w:tr w:rsidR="008B631C" w:rsidRPr="008B631C" w:rsidTr="00A9572B">
        <w:trPr>
          <w:trHeight w:val="1160"/>
          <w:jc w:val="center"/>
        </w:trPr>
        <w:tc>
          <w:tcPr>
            <w:tcW w:w="990"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rPr>
            </w:pPr>
            <w:r w:rsidRPr="008B631C">
              <w:rPr>
                <w:rFonts w:ascii="Arial" w:eastAsia="Calibri" w:hAnsi="Arial" w:cs="Arial"/>
              </w:rPr>
              <w:t>1.</w:t>
            </w:r>
          </w:p>
        </w:tc>
        <w:tc>
          <w:tcPr>
            <w:tcW w:w="3598"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sz w:val="24"/>
                <w:szCs w:val="24"/>
              </w:rPr>
            </w:pPr>
            <w:r w:rsidRPr="008B631C">
              <w:rPr>
                <w:rFonts w:ascii="Arial" w:eastAsia="Calibri" w:hAnsi="Arial" w:cs="Arial"/>
                <w:sz w:val="24"/>
                <w:szCs w:val="24"/>
              </w:rPr>
              <w:t xml:space="preserve">- да jе регистрован </w:t>
            </w:r>
            <w:r w:rsidRPr="008B631C">
              <w:rPr>
                <w:rFonts w:ascii="Arial" w:eastAsia="Calibri"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8B631C" w:rsidRPr="008B631C" w:rsidRDefault="008B631C" w:rsidP="008B631C">
            <w:pPr>
              <w:spacing w:before="100" w:beforeAutospacing="1" w:after="0" w:line="210" w:lineRule="atLeast"/>
              <w:ind w:firstLine="480"/>
              <w:jc w:val="both"/>
              <w:rPr>
                <w:rFonts w:ascii="Arial" w:eastAsia="Calibri" w:hAnsi="Arial" w:cs="Arial"/>
                <w:sz w:val="24"/>
                <w:szCs w:val="24"/>
              </w:rPr>
            </w:pPr>
          </w:p>
          <w:p w:rsidR="008B631C" w:rsidRPr="008B631C" w:rsidRDefault="008B631C" w:rsidP="008B631C">
            <w:pPr>
              <w:tabs>
                <w:tab w:val="left" w:pos="680"/>
              </w:tabs>
              <w:snapToGrid w:val="0"/>
              <w:rPr>
                <w:rFonts w:ascii="Arial" w:eastAsia="Calibri" w:hAnsi="Arial" w:cs="Arial"/>
                <w:sz w:val="24"/>
                <w:szCs w:val="24"/>
              </w:rPr>
            </w:pPr>
            <w:r w:rsidRPr="008B631C">
              <w:rPr>
                <w:rFonts w:ascii="Arial" w:eastAsia="Calibri" w:hAnsi="Arial" w:cs="Arial"/>
                <w:sz w:val="24"/>
                <w:szCs w:val="24"/>
              </w:rPr>
              <w:t xml:space="preserve">- </w:t>
            </w:r>
            <w:r w:rsidRPr="008B631C">
              <w:rPr>
                <w:rFonts w:ascii="Arial" w:eastAsia="Calibri" w:hAnsi="Arial" w:cs="Arial"/>
                <w:b/>
                <w:sz w:val="24"/>
                <w:szCs w:val="24"/>
                <w:u w:val="single"/>
              </w:rPr>
              <w:t>ПРАВНО ЛИЦЕ</w:t>
            </w:r>
            <w:r w:rsidRPr="008B631C">
              <w:rPr>
                <w:rFonts w:ascii="Arial" w:eastAsia="Calibri" w:hAnsi="Arial" w:cs="Arial"/>
                <w:sz w:val="24"/>
                <w:szCs w:val="24"/>
              </w:rPr>
              <w:t xml:space="preserve">: Извод из регистраАгенције за привредне регистре, односно извод из регистра надлежног Привредног суда </w:t>
            </w:r>
          </w:p>
          <w:p w:rsidR="008B631C" w:rsidRPr="008B631C" w:rsidRDefault="008B631C" w:rsidP="008B631C">
            <w:pPr>
              <w:tabs>
                <w:tab w:val="left" w:pos="680"/>
              </w:tabs>
              <w:snapToGrid w:val="0"/>
              <w:rPr>
                <w:rFonts w:ascii="Arial" w:eastAsia="Calibri" w:hAnsi="Arial" w:cs="Arial"/>
                <w:color w:val="FF0000"/>
                <w:sz w:val="24"/>
                <w:szCs w:val="24"/>
              </w:rPr>
            </w:pPr>
            <w:r w:rsidRPr="008B631C">
              <w:rPr>
                <w:rFonts w:ascii="Arial" w:eastAsia="Calibri" w:hAnsi="Arial" w:cs="Arial"/>
                <w:sz w:val="24"/>
                <w:szCs w:val="24"/>
              </w:rPr>
              <w:t xml:space="preserve">- </w:t>
            </w:r>
            <w:r w:rsidRPr="008B631C">
              <w:rPr>
                <w:rFonts w:ascii="Arial" w:eastAsia="Calibri" w:hAnsi="Arial" w:cs="Arial"/>
                <w:b/>
                <w:sz w:val="24"/>
                <w:szCs w:val="24"/>
                <w:u w:val="single"/>
              </w:rPr>
              <w:t>ПРЕДУЗЕТНИК:</w:t>
            </w:r>
            <w:r w:rsidRPr="008B631C">
              <w:rPr>
                <w:rFonts w:ascii="Arial" w:eastAsia="Calibri" w:hAnsi="Arial" w:cs="Arial"/>
                <w:sz w:val="24"/>
                <w:szCs w:val="24"/>
              </w:rPr>
              <w:t xml:space="preserve">Извод из регистра Агенције за привредне регистре, </w:t>
            </w:r>
          </w:p>
          <w:p w:rsidR="008B631C" w:rsidRPr="008B631C" w:rsidRDefault="008B631C" w:rsidP="008B631C">
            <w:pPr>
              <w:autoSpaceDE w:val="0"/>
              <w:autoSpaceDN w:val="0"/>
              <w:adjustRightInd w:val="0"/>
              <w:spacing w:after="0" w:line="240" w:lineRule="auto"/>
              <w:rPr>
                <w:rFonts w:ascii="Arial" w:eastAsia="Calibri" w:hAnsi="Arial" w:cs="Arial"/>
                <w:b/>
                <w:sz w:val="24"/>
                <w:szCs w:val="24"/>
              </w:rPr>
            </w:pPr>
            <w:r w:rsidRPr="008B631C">
              <w:rPr>
                <w:rFonts w:ascii="Arial" w:eastAsia="Calibri" w:hAnsi="Arial" w:cs="Arial"/>
                <w:b/>
                <w:sz w:val="24"/>
                <w:szCs w:val="24"/>
                <w:u w:val="single"/>
              </w:rPr>
              <w:t>Напомена</w:t>
            </w:r>
            <w:r w:rsidRPr="008B631C">
              <w:rPr>
                <w:rFonts w:ascii="Arial" w:eastAsia="Calibri" w:hAnsi="Arial" w:cs="Arial"/>
                <w:b/>
                <w:sz w:val="24"/>
                <w:szCs w:val="24"/>
              </w:rPr>
              <w:t xml:space="preserve">: </w:t>
            </w:r>
          </w:p>
          <w:p w:rsidR="008B631C" w:rsidRPr="008B631C" w:rsidRDefault="008B631C" w:rsidP="008B631C">
            <w:pPr>
              <w:numPr>
                <w:ilvl w:val="0"/>
                <w:numId w:val="4"/>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У случају да понуду подноси група понуђача, овај доказ доставити за сваког учесника из групе</w:t>
            </w:r>
          </w:p>
          <w:p w:rsidR="008B631C" w:rsidRPr="008B631C" w:rsidRDefault="008B631C" w:rsidP="008B631C">
            <w:pPr>
              <w:numPr>
                <w:ilvl w:val="0"/>
                <w:numId w:val="4"/>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8B631C" w:rsidRPr="008B631C" w:rsidTr="00A9572B">
        <w:trPr>
          <w:trHeight w:val="1250"/>
          <w:jc w:val="center"/>
        </w:trPr>
        <w:tc>
          <w:tcPr>
            <w:tcW w:w="990"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rPr>
            </w:pPr>
            <w:r w:rsidRPr="008B631C">
              <w:rPr>
                <w:rFonts w:ascii="Arial" w:eastAsia="Calibri" w:hAnsi="Arial" w:cs="Arial"/>
              </w:rPr>
              <w:t>2.</w:t>
            </w:r>
          </w:p>
        </w:tc>
        <w:tc>
          <w:tcPr>
            <w:tcW w:w="3598"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spacing w:line="240" w:lineRule="auto"/>
              <w:rPr>
                <w:rFonts w:ascii="Arial" w:eastAsia="Calibri" w:hAnsi="Arial" w:cs="Arial"/>
                <w:sz w:val="24"/>
                <w:szCs w:val="24"/>
              </w:rPr>
            </w:pPr>
            <w:r w:rsidRPr="008B631C">
              <w:rPr>
                <w:rFonts w:ascii="Arial" w:eastAsia="Calibri" w:hAnsi="Arial" w:cs="Arial"/>
                <w:sz w:val="24"/>
                <w:szCs w:val="24"/>
              </w:rPr>
              <w:t xml:space="preserve">- да он </w:t>
            </w:r>
            <w:r w:rsidRPr="008B631C">
              <w:rPr>
                <w:rFonts w:ascii="Arial" w:eastAsia="Calibri" w:hAnsi="Arial" w:cs="Arial"/>
                <w:b/>
                <w:sz w:val="24"/>
                <w:szCs w:val="24"/>
              </w:rPr>
              <w:t>и</w:t>
            </w:r>
            <w:r w:rsidRPr="008B631C">
              <w:rPr>
                <w:rFonts w:ascii="Arial" w:eastAsia="Calibri" w:hAnsi="Arial" w:cs="Arial"/>
                <w:sz w:val="24"/>
                <w:szCs w:val="24"/>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8B631C" w:rsidRPr="008B631C" w:rsidRDefault="008B631C" w:rsidP="008B631C">
            <w:pPr>
              <w:spacing w:after="0" w:line="240" w:lineRule="auto"/>
              <w:jc w:val="both"/>
              <w:rPr>
                <w:rFonts w:ascii="Arial" w:eastAsia="Calibri" w:hAnsi="Arial" w:cs="Arial"/>
                <w:sz w:val="24"/>
                <w:szCs w:val="24"/>
                <w:lang w:val="sr-Cyrl-CS"/>
              </w:rPr>
            </w:pPr>
            <w:r w:rsidRPr="008B631C">
              <w:rPr>
                <w:rFonts w:ascii="Arial" w:eastAsia="Calibri" w:hAnsi="Arial" w:cs="Arial"/>
                <w:sz w:val="24"/>
                <w:szCs w:val="24"/>
              </w:rPr>
              <w:t xml:space="preserve">- </w:t>
            </w:r>
            <w:r w:rsidRPr="008B631C">
              <w:rPr>
                <w:rFonts w:ascii="Arial" w:eastAsia="Calibri" w:hAnsi="Arial" w:cs="Arial"/>
                <w:b/>
                <w:sz w:val="24"/>
                <w:szCs w:val="24"/>
                <w:u w:val="single"/>
              </w:rPr>
              <w:t>ПРАВНО ЛИЦЕ</w:t>
            </w:r>
            <w:r w:rsidRPr="008B631C">
              <w:rPr>
                <w:rFonts w:ascii="Arial" w:eastAsia="Calibri" w:hAnsi="Arial" w:cs="Arial"/>
                <w:sz w:val="24"/>
                <w:szCs w:val="24"/>
              </w:rPr>
              <w:t xml:space="preserve">: </w:t>
            </w:r>
          </w:p>
          <w:p w:rsidR="008B631C" w:rsidRPr="008B631C" w:rsidRDefault="008B631C" w:rsidP="008B631C">
            <w:pPr>
              <w:spacing w:after="0" w:line="240" w:lineRule="auto"/>
              <w:jc w:val="both"/>
              <w:rPr>
                <w:rFonts w:ascii="Arial" w:eastAsia="Calibri" w:hAnsi="Arial" w:cs="Arial"/>
                <w:sz w:val="24"/>
                <w:szCs w:val="24"/>
              </w:rPr>
            </w:pPr>
            <w:r w:rsidRPr="008B631C">
              <w:rPr>
                <w:rFonts w:ascii="Arial" w:eastAsia="Calibri" w:hAnsi="Arial" w:cs="Arial"/>
                <w:b/>
                <w:color w:val="000000"/>
                <w:sz w:val="24"/>
                <w:szCs w:val="24"/>
                <w:lang w:bidi="ar"/>
              </w:rPr>
              <w:t xml:space="preserve">- </w:t>
            </w:r>
            <w:r w:rsidRPr="008B631C">
              <w:rPr>
                <w:rFonts w:ascii="Arial" w:eastAsia="Calibri" w:hAnsi="Arial" w:cs="Arial"/>
                <w:b/>
                <w:color w:val="000000"/>
                <w:sz w:val="24"/>
                <w:szCs w:val="24"/>
                <w:lang w:val="sr-Cyrl-CS" w:bidi="ar"/>
              </w:rPr>
              <w:t xml:space="preserve">   </w:t>
            </w:r>
            <w:r w:rsidRPr="008B631C">
              <w:rPr>
                <w:rFonts w:ascii="Arial" w:eastAsia="Calibri" w:hAnsi="Arial" w:cs="Arial"/>
                <w:b/>
                <w:color w:val="000000"/>
                <w:sz w:val="24"/>
                <w:szCs w:val="24"/>
                <w:lang w:bidi="ar"/>
              </w:rPr>
              <w:t>За кривична дела организованог криминала - УВЕРЕЊЕ ПОСЕБНОГ ОДЕЉЕЊА (ЗА ОРГАНИЗОВАНИ КРИМИНАЛ) ВИШЕГ СУДА У БЕОГРАДУ</w:t>
            </w:r>
            <w:r w:rsidRPr="008B631C">
              <w:rPr>
                <w:rFonts w:ascii="Arial" w:eastAsia="Calibri" w:hAnsi="Arial" w:cs="Arial"/>
                <w:color w:val="000000"/>
                <w:sz w:val="24"/>
                <w:szCs w:val="24"/>
                <w:lang w:bidi="ar"/>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8B631C">
              <w:rPr>
                <w:rFonts w:ascii="Arial" w:eastAsia="Calibri" w:hAnsi="Arial" w:cs="Arial"/>
                <w:color w:val="000000"/>
                <w:sz w:val="24"/>
                <w:szCs w:val="24"/>
                <w:lang w:val="sr-Cyrl-CS" w:bidi="ar"/>
              </w:rPr>
              <w:t xml:space="preserve"> </w:t>
            </w:r>
            <w:r w:rsidRPr="008B631C">
              <w:rPr>
                <w:rFonts w:ascii="Arial" w:eastAsia="Calibri" w:hAnsi="Arial" w:cs="Arial"/>
                <w:color w:val="000000"/>
                <w:sz w:val="24"/>
                <w:szCs w:val="24"/>
                <w:lang w:bidi="ar"/>
              </w:rPr>
              <w:t>http://www.bg.vi.sud.rs/lt/articles/o-visem-sudu/obavestenje-ke-za-pravna-lica.html</w:t>
            </w:r>
          </w:p>
          <w:p w:rsidR="008B631C" w:rsidRPr="008B631C" w:rsidRDefault="008B631C" w:rsidP="008B631C">
            <w:pPr>
              <w:autoSpaceDE w:val="0"/>
              <w:autoSpaceDN w:val="0"/>
              <w:adjustRightInd w:val="0"/>
              <w:spacing w:after="0" w:line="240" w:lineRule="auto"/>
              <w:jc w:val="both"/>
              <w:rPr>
                <w:rFonts w:ascii="Arial" w:eastAsia="Calibri" w:hAnsi="Arial" w:cs="Arial"/>
                <w:color w:val="000000"/>
                <w:sz w:val="24"/>
                <w:szCs w:val="24"/>
                <w:lang w:bidi="ar"/>
              </w:rPr>
            </w:pPr>
            <w:r w:rsidRPr="008B631C">
              <w:rPr>
                <w:rFonts w:ascii="Arial" w:eastAsia="Calibri" w:hAnsi="Arial" w:cs="Arial"/>
                <w:color w:val="000000"/>
                <w:sz w:val="24"/>
                <w:szCs w:val="24"/>
                <w:lang w:bidi="ar"/>
              </w:rPr>
              <w:t xml:space="preserve">- </w:t>
            </w:r>
            <w:r w:rsidRPr="008B631C">
              <w:rPr>
                <w:rFonts w:ascii="Arial" w:eastAsia="Calibri" w:hAnsi="Arial" w:cs="Arial"/>
                <w:color w:val="000000"/>
                <w:sz w:val="24"/>
                <w:szCs w:val="24"/>
                <w:lang w:val="sr-Cyrl-CS" w:bidi="ar"/>
              </w:rPr>
              <w:t xml:space="preserve">   </w:t>
            </w:r>
            <w:r w:rsidRPr="008B631C">
              <w:rPr>
                <w:rFonts w:ascii="Arial" w:eastAsia="Calibri" w:hAnsi="Arial" w:cs="Arial"/>
                <w:color w:val="000000"/>
                <w:sz w:val="24"/>
                <w:szCs w:val="24"/>
                <w:lang w:bidi="ar"/>
              </w:rPr>
              <w:t xml:space="preserve">За кривична дела против привреде, против животне средине, кривично дело примања или давања мита, кривично дело преваре – </w:t>
            </w:r>
            <w:r w:rsidRPr="008B631C">
              <w:rPr>
                <w:rFonts w:ascii="Arial" w:eastAsia="Calibri" w:hAnsi="Arial" w:cs="Arial"/>
                <w:b/>
                <w:color w:val="000000"/>
                <w:sz w:val="24"/>
                <w:szCs w:val="24"/>
                <w:lang w:bidi="ar"/>
              </w:rPr>
              <w:t>УВЕРЕЊЕ ОСНОВНОГ СУДА</w:t>
            </w:r>
            <w:r w:rsidRPr="008B631C">
              <w:rPr>
                <w:rFonts w:ascii="Arial" w:eastAsia="Calibri" w:hAnsi="Arial" w:cs="Arial"/>
                <w:color w:val="000000"/>
                <w:sz w:val="24"/>
                <w:szCs w:val="24"/>
                <w:lang w:bidi="ar"/>
              </w:rPr>
              <w:t xml:space="preserve"> (</w:t>
            </w:r>
            <w:r w:rsidRPr="008B631C">
              <w:rPr>
                <w:rFonts w:ascii="Arial" w:eastAsia="Calibri" w:hAnsi="Arial" w:cs="Arial"/>
                <w:b/>
                <w:color w:val="000000"/>
                <w:sz w:val="24"/>
                <w:szCs w:val="24"/>
                <w:lang w:bidi="ar"/>
              </w:rPr>
              <w:t>које обухвата и податке из казнене евиденције за кривична дела која су у надлежности редовног кривичног одељења Вишег суда</w:t>
            </w:r>
            <w:r w:rsidRPr="008B631C">
              <w:rPr>
                <w:rFonts w:ascii="Arial" w:eastAsia="Calibri" w:hAnsi="Arial" w:cs="Arial"/>
                <w:color w:val="000000"/>
                <w:sz w:val="24"/>
                <w:szCs w:val="24"/>
                <w:lang w:bidi="ar"/>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w:t>
            </w:r>
            <w:r w:rsidRPr="008B631C">
              <w:rPr>
                <w:rFonts w:ascii="Arial" w:eastAsia="Calibri" w:hAnsi="Arial" w:cs="Arial"/>
                <w:color w:val="000000"/>
                <w:sz w:val="24"/>
                <w:szCs w:val="24"/>
                <w:lang w:bidi="ar"/>
              </w:rPr>
              <w:lastRenderedPageBreak/>
              <w:t>кривично дело примања или давања мита, кривично дело преваре.</w:t>
            </w:r>
          </w:p>
          <w:p w:rsidR="008B631C" w:rsidRPr="008B631C" w:rsidRDefault="008B631C" w:rsidP="008B631C">
            <w:pPr>
              <w:autoSpaceDE w:val="0"/>
              <w:autoSpaceDN w:val="0"/>
              <w:adjustRightInd w:val="0"/>
              <w:spacing w:after="0" w:line="240" w:lineRule="auto"/>
              <w:jc w:val="both"/>
              <w:rPr>
                <w:rFonts w:ascii="Arial" w:eastAsia="Calibri" w:hAnsi="Arial" w:cs="Arial"/>
                <w:b/>
                <w:color w:val="000000"/>
                <w:sz w:val="24"/>
                <w:szCs w:val="24"/>
                <w:lang w:val="sr-Cyrl-CS" w:bidi="ar"/>
              </w:rPr>
            </w:pPr>
            <w:r w:rsidRPr="008B631C">
              <w:rPr>
                <w:rFonts w:ascii="Arial" w:eastAsia="Calibri" w:hAnsi="Arial" w:cs="Arial"/>
                <w:color w:val="000000"/>
                <w:sz w:val="24"/>
                <w:szCs w:val="24"/>
                <w:lang w:bidi="ar"/>
              </w:rPr>
              <w:t>-</w:t>
            </w:r>
            <w:r w:rsidRPr="008B631C">
              <w:rPr>
                <w:rFonts w:ascii="Arial" w:eastAsia="Calibri" w:hAnsi="Arial" w:cs="Arial"/>
                <w:b/>
                <w:color w:val="000000"/>
                <w:sz w:val="24"/>
                <w:szCs w:val="24"/>
                <w:u w:val="single"/>
                <w:lang w:bidi="ar"/>
              </w:rPr>
              <w:t>Посебна напомена</w:t>
            </w:r>
            <w:r w:rsidRPr="008B631C">
              <w:rPr>
                <w:rFonts w:ascii="Arial" w:eastAsia="Calibri" w:hAnsi="Arial" w:cs="Arial"/>
                <w:color w:val="000000"/>
                <w:sz w:val="24"/>
                <w:szCs w:val="24"/>
                <w:lang w:bidi="ar"/>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8B631C">
              <w:rPr>
                <w:rFonts w:ascii="Arial" w:eastAsia="Calibri" w:hAnsi="Arial" w:cs="Arial"/>
                <w:color w:val="000000"/>
                <w:sz w:val="24"/>
                <w:szCs w:val="24"/>
                <w:lang w:val="sr-Cyrl-CS" w:bidi="ar"/>
              </w:rPr>
              <w:t xml:space="preserve">да </w:t>
            </w:r>
            <w:r w:rsidRPr="008B631C">
              <w:rPr>
                <w:rFonts w:ascii="Arial" w:eastAsia="Calibri" w:hAnsi="Arial" w:cs="Arial"/>
                <w:color w:val="000000"/>
                <w:sz w:val="24"/>
                <w:szCs w:val="24"/>
                <w:lang w:bidi="ar"/>
              </w:rPr>
              <w:t xml:space="preserve">поред уверења Основног суда правно лице достави </w:t>
            </w:r>
            <w:r w:rsidRPr="008B631C">
              <w:rPr>
                <w:rFonts w:ascii="Arial" w:eastAsia="Calibri" w:hAnsi="Arial" w:cs="Arial"/>
                <w:b/>
                <w:color w:val="000000"/>
                <w:sz w:val="24"/>
                <w:szCs w:val="24"/>
                <w:u w:val="single"/>
                <w:lang w:bidi="ar"/>
              </w:rPr>
              <w:t>И</w:t>
            </w:r>
            <w:r w:rsidRPr="008B631C">
              <w:rPr>
                <w:rFonts w:ascii="Arial" w:eastAsia="Calibri" w:hAnsi="Arial" w:cs="Arial"/>
                <w:color w:val="000000"/>
                <w:sz w:val="24"/>
                <w:szCs w:val="24"/>
                <w:lang w:bidi="ar"/>
              </w:rPr>
              <w:t xml:space="preserve"> </w:t>
            </w:r>
            <w:r w:rsidRPr="008B631C">
              <w:rPr>
                <w:rFonts w:ascii="Arial" w:eastAsia="Calibri" w:hAnsi="Arial" w:cs="Arial"/>
                <w:b/>
                <w:color w:val="000000"/>
                <w:sz w:val="24"/>
                <w:szCs w:val="24"/>
                <w:lang w:bidi="ar"/>
              </w:rPr>
              <w:t xml:space="preserve">УВЕРЕЊЕ ВИШЕГ СУДА </w:t>
            </w:r>
            <w:r w:rsidRPr="008B631C">
              <w:rPr>
                <w:rFonts w:ascii="Arial" w:eastAsia="Calibri" w:hAnsi="Arial" w:cs="Arial"/>
                <w:color w:val="000000"/>
                <w:sz w:val="24"/>
                <w:szCs w:val="24"/>
                <w:lang w:bidi="ar"/>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B631C">
              <w:rPr>
                <w:rFonts w:ascii="Arial" w:eastAsia="Calibri" w:hAnsi="Arial" w:cs="Arial"/>
                <w:b/>
                <w:color w:val="000000"/>
                <w:sz w:val="24"/>
                <w:szCs w:val="24"/>
                <w:lang w:bidi="ar"/>
              </w:rPr>
              <w:t>кривична дела против привреде и кривично дело примања мита."</w:t>
            </w:r>
          </w:p>
          <w:p w:rsidR="008B631C" w:rsidRPr="008B631C" w:rsidRDefault="008B631C" w:rsidP="008B631C">
            <w:pPr>
              <w:autoSpaceDE w:val="0"/>
              <w:autoSpaceDN w:val="0"/>
              <w:adjustRightInd w:val="0"/>
              <w:spacing w:after="0" w:line="240" w:lineRule="auto"/>
              <w:jc w:val="both"/>
              <w:rPr>
                <w:rFonts w:ascii="Arial" w:eastAsia="Calibri" w:hAnsi="Arial" w:cs="Arial"/>
                <w:color w:val="000000"/>
                <w:sz w:val="24"/>
                <w:szCs w:val="24"/>
                <w:lang w:val="sr-Cyrl-CS" w:bidi="ar"/>
              </w:rPr>
            </w:pPr>
          </w:p>
          <w:p w:rsidR="008B631C" w:rsidRPr="008B631C" w:rsidRDefault="008B631C" w:rsidP="008B631C">
            <w:pPr>
              <w:spacing w:after="0" w:line="240" w:lineRule="auto"/>
              <w:jc w:val="both"/>
              <w:rPr>
                <w:rFonts w:ascii="Arial" w:eastAsia="Calibri" w:hAnsi="Arial" w:cs="Arial"/>
                <w:b/>
                <w:color w:val="FF0000"/>
                <w:sz w:val="24"/>
                <w:szCs w:val="24"/>
                <w:lang w:val="ru-RU"/>
              </w:rPr>
            </w:pPr>
            <w:r w:rsidRPr="008B631C">
              <w:rPr>
                <w:rFonts w:ascii="Arial" w:eastAsia="Calibri"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8B631C">
              <w:rPr>
                <w:rFonts w:ascii="Arial" w:eastAsia="Calibri" w:hAnsi="Arial" w:cs="Arial"/>
                <w:sz w:val="24"/>
                <w:szCs w:val="24"/>
                <w:lang w:val="ru-RU"/>
              </w:rPr>
              <w:t>(</w:t>
            </w:r>
            <w:r w:rsidRPr="008B631C">
              <w:rPr>
                <w:rFonts w:ascii="Arial" w:eastAsia="Calibri"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8B631C">
              <w:rPr>
                <w:rFonts w:ascii="Arial" w:eastAsia="Calibri" w:hAnsi="Arial" w:cs="Arial"/>
                <w:b/>
                <w:sz w:val="24"/>
                <w:szCs w:val="24"/>
                <w:lang w:val="ru-RU"/>
              </w:rPr>
              <w:t>), али и према месту пребивалишта.</w:t>
            </w:r>
          </w:p>
          <w:p w:rsidR="008B631C" w:rsidRPr="008B631C" w:rsidRDefault="008B631C" w:rsidP="008B631C">
            <w:pPr>
              <w:spacing w:after="0" w:line="240" w:lineRule="auto"/>
              <w:ind w:left="720"/>
              <w:jc w:val="both"/>
              <w:rPr>
                <w:rFonts w:ascii="Arial" w:eastAsia="Calibri" w:hAnsi="Arial" w:cs="Arial"/>
                <w:b/>
                <w:color w:val="FF0000"/>
                <w:sz w:val="24"/>
                <w:szCs w:val="24"/>
                <w:lang w:val="ru-RU"/>
              </w:rPr>
            </w:pPr>
          </w:p>
          <w:p w:rsidR="008B631C" w:rsidRPr="008B631C" w:rsidRDefault="008B631C" w:rsidP="008B631C">
            <w:pPr>
              <w:autoSpaceDE w:val="0"/>
              <w:autoSpaceDN w:val="0"/>
              <w:adjustRightInd w:val="0"/>
              <w:spacing w:after="0" w:line="240" w:lineRule="auto"/>
              <w:rPr>
                <w:rFonts w:ascii="Arial" w:eastAsia="Calibri" w:hAnsi="Arial" w:cs="Arial"/>
                <w:b/>
                <w:color w:val="FF0000"/>
                <w:sz w:val="24"/>
                <w:szCs w:val="24"/>
                <w:lang w:val="ru-RU"/>
              </w:rPr>
            </w:pPr>
            <w:r w:rsidRPr="008B631C">
              <w:rPr>
                <w:rFonts w:ascii="Arial" w:eastAsia="Calibri" w:hAnsi="Arial" w:cs="Arial"/>
                <w:b/>
                <w:sz w:val="24"/>
                <w:szCs w:val="24"/>
                <w:u w:val="single"/>
              </w:rPr>
              <w:t>ФИЗИЧКО ЛИЦЕ И ПРЕДУЗЕТНИК</w:t>
            </w:r>
            <w:r w:rsidRPr="008B631C">
              <w:rPr>
                <w:rFonts w:ascii="Arial" w:eastAsia="Calibri" w:hAnsi="Arial" w:cs="Arial"/>
                <w:b/>
                <w:sz w:val="24"/>
                <w:szCs w:val="24"/>
              </w:rPr>
              <w:t xml:space="preserve">: </w:t>
            </w:r>
          </w:p>
          <w:p w:rsidR="008B631C" w:rsidRPr="008B631C" w:rsidRDefault="008B631C" w:rsidP="008B631C">
            <w:pPr>
              <w:numPr>
                <w:ilvl w:val="0"/>
                <w:numId w:val="40"/>
              </w:numPr>
              <w:spacing w:after="0" w:line="240" w:lineRule="auto"/>
              <w:ind w:left="359"/>
              <w:jc w:val="both"/>
              <w:rPr>
                <w:rFonts w:ascii="Arial" w:eastAsia="Calibri" w:hAnsi="Arial" w:cs="Arial"/>
                <w:b/>
                <w:sz w:val="24"/>
                <w:szCs w:val="24"/>
                <w:lang w:val="ru-RU"/>
              </w:rPr>
            </w:pPr>
            <w:r w:rsidRPr="008B631C">
              <w:rPr>
                <w:rFonts w:ascii="Arial" w:eastAsia="Calibri" w:hAnsi="Arial" w:cs="Arial"/>
                <w:b/>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8B631C">
              <w:rPr>
                <w:rFonts w:ascii="Arial" w:eastAsia="Calibri" w:hAnsi="Arial" w:cs="Arial"/>
                <w:sz w:val="24"/>
                <w:szCs w:val="24"/>
                <w:lang w:val="ru-RU"/>
              </w:rPr>
              <w:t>(</w:t>
            </w:r>
            <w:r w:rsidRPr="008B631C">
              <w:rPr>
                <w:rFonts w:ascii="Arial" w:eastAsia="Calibri"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8B631C">
              <w:rPr>
                <w:rFonts w:ascii="Arial" w:eastAsia="Calibri" w:hAnsi="Arial" w:cs="Arial"/>
                <w:b/>
                <w:sz w:val="24"/>
                <w:szCs w:val="24"/>
                <w:lang w:val="ru-RU"/>
              </w:rPr>
              <w:t>), али и према месту пребивалишта.»</w:t>
            </w:r>
          </w:p>
          <w:p w:rsidR="008B631C" w:rsidRPr="008B631C" w:rsidRDefault="008B631C" w:rsidP="008B631C">
            <w:pPr>
              <w:autoSpaceDE w:val="0"/>
              <w:autoSpaceDN w:val="0"/>
              <w:adjustRightInd w:val="0"/>
              <w:spacing w:after="0" w:line="240" w:lineRule="auto"/>
              <w:rPr>
                <w:rFonts w:ascii="Arial" w:eastAsia="Calibri" w:hAnsi="Arial" w:cs="Arial"/>
                <w:sz w:val="24"/>
                <w:szCs w:val="24"/>
                <w:lang w:val="sr-Cyrl-RS"/>
              </w:rPr>
            </w:pPr>
          </w:p>
          <w:p w:rsidR="008B631C" w:rsidRPr="008B631C" w:rsidRDefault="008B631C" w:rsidP="008B631C">
            <w:pPr>
              <w:autoSpaceDE w:val="0"/>
              <w:autoSpaceDN w:val="0"/>
              <w:adjustRightInd w:val="0"/>
              <w:spacing w:after="0" w:line="240" w:lineRule="auto"/>
              <w:rPr>
                <w:rFonts w:ascii="Arial" w:eastAsia="Calibri" w:hAnsi="Arial" w:cs="Arial"/>
                <w:b/>
                <w:sz w:val="24"/>
                <w:szCs w:val="24"/>
                <w:u w:val="single"/>
                <w:lang w:val="sr-Cyrl-CS"/>
              </w:rPr>
            </w:pPr>
            <w:r w:rsidRPr="008B631C">
              <w:rPr>
                <w:rFonts w:ascii="Arial" w:eastAsia="Calibri" w:hAnsi="Arial" w:cs="Arial"/>
                <w:b/>
                <w:sz w:val="24"/>
                <w:szCs w:val="24"/>
                <w:u w:val="single"/>
                <w:lang w:val="sr-Cyrl-CS"/>
              </w:rPr>
              <w:t xml:space="preserve">НАПОМЕНЕ које важе и за физичко и за правно лице: </w:t>
            </w:r>
          </w:p>
          <w:p w:rsidR="008B631C" w:rsidRPr="008B631C" w:rsidRDefault="008B631C" w:rsidP="008B631C">
            <w:pPr>
              <w:numPr>
                <w:ilvl w:val="0"/>
                <w:numId w:val="4"/>
              </w:numPr>
              <w:tabs>
                <w:tab w:val="left" w:pos="680"/>
              </w:tabs>
              <w:snapToGrid w:val="0"/>
              <w:contextualSpacing/>
              <w:rPr>
                <w:rFonts w:ascii="Arial" w:eastAsia="Calibri" w:hAnsi="Arial" w:cs="Arial"/>
                <w:sz w:val="24"/>
                <w:szCs w:val="24"/>
                <w:u w:val="single"/>
              </w:rPr>
            </w:pPr>
            <w:r w:rsidRPr="008B631C">
              <w:rPr>
                <w:rFonts w:ascii="Arial" w:eastAsia="Calibri" w:hAnsi="Arial" w:cs="Arial"/>
                <w:sz w:val="24"/>
                <w:szCs w:val="24"/>
                <w:u w:val="single"/>
              </w:rPr>
              <w:t xml:space="preserve">У случају да понуду подноси правно лице потребно је доставити </w:t>
            </w:r>
            <w:r w:rsidRPr="008B631C">
              <w:rPr>
                <w:rFonts w:ascii="Arial" w:eastAsia="Calibri" w:hAnsi="Arial" w:cs="Arial"/>
                <w:sz w:val="24"/>
                <w:szCs w:val="24"/>
                <w:u w:val="single"/>
                <w:lang w:val="sr-Cyrl-CS"/>
              </w:rPr>
              <w:t xml:space="preserve">СВЕ </w:t>
            </w:r>
            <w:r w:rsidRPr="008B631C">
              <w:rPr>
                <w:rFonts w:ascii="Arial" w:eastAsia="Calibri" w:hAnsi="Arial" w:cs="Arial"/>
                <w:sz w:val="24"/>
                <w:szCs w:val="24"/>
                <w:u w:val="single"/>
              </w:rPr>
              <w:t>доказ</w:t>
            </w:r>
            <w:r w:rsidRPr="008B631C">
              <w:rPr>
                <w:rFonts w:ascii="Arial" w:eastAsia="Calibri" w:hAnsi="Arial" w:cs="Arial"/>
                <w:sz w:val="24"/>
                <w:szCs w:val="24"/>
                <w:u w:val="single"/>
                <w:lang w:val="sr-Cyrl-CS"/>
              </w:rPr>
              <w:t>е</w:t>
            </w:r>
            <w:r w:rsidRPr="008B631C">
              <w:rPr>
                <w:rFonts w:ascii="Arial" w:eastAsia="Calibri" w:hAnsi="Arial" w:cs="Arial"/>
                <w:sz w:val="24"/>
                <w:szCs w:val="24"/>
                <w:u w:val="single"/>
              </w:rPr>
              <w:t xml:space="preserve"> </w:t>
            </w:r>
            <w:r w:rsidRPr="008B631C">
              <w:rPr>
                <w:rFonts w:ascii="Arial" w:eastAsia="Calibri" w:hAnsi="Arial" w:cs="Arial"/>
                <w:sz w:val="24"/>
                <w:szCs w:val="24"/>
                <w:u w:val="single"/>
                <w:lang w:val="sr-Cyrl-CS"/>
              </w:rPr>
              <w:t>И</w:t>
            </w:r>
            <w:r w:rsidRPr="008B631C">
              <w:rPr>
                <w:rFonts w:ascii="Arial" w:eastAsia="Calibri" w:hAnsi="Arial" w:cs="Arial"/>
                <w:sz w:val="24"/>
                <w:szCs w:val="24"/>
                <w:u w:val="single"/>
              </w:rPr>
              <w:t xml:space="preserve"> за правно лице </w:t>
            </w:r>
            <w:r w:rsidRPr="008B631C">
              <w:rPr>
                <w:rFonts w:ascii="Arial" w:eastAsia="Calibri" w:hAnsi="Arial" w:cs="Arial"/>
                <w:sz w:val="24"/>
                <w:szCs w:val="24"/>
                <w:u w:val="single"/>
                <w:lang w:val="sr-Cyrl-CS"/>
              </w:rPr>
              <w:t>И</w:t>
            </w:r>
            <w:r w:rsidRPr="008B631C">
              <w:rPr>
                <w:rFonts w:ascii="Arial" w:eastAsia="Calibri" w:hAnsi="Arial" w:cs="Arial"/>
                <w:sz w:val="24"/>
                <w:szCs w:val="24"/>
                <w:u w:val="single"/>
              </w:rPr>
              <w:t xml:space="preserve"> за законског заступника</w:t>
            </w:r>
          </w:p>
          <w:p w:rsidR="008B631C" w:rsidRPr="008B631C" w:rsidRDefault="008B631C" w:rsidP="008B631C">
            <w:pPr>
              <w:numPr>
                <w:ilvl w:val="0"/>
                <w:numId w:val="4"/>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У случају да правно лице има више законских заступника, ове доказе доставити за сваког од њих</w:t>
            </w:r>
          </w:p>
          <w:p w:rsidR="008B631C" w:rsidRPr="008B631C" w:rsidRDefault="008B631C" w:rsidP="008B631C">
            <w:pPr>
              <w:numPr>
                <w:ilvl w:val="0"/>
                <w:numId w:val="4"/>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У случају да понуду подноси група понуђача, ове доказе доставити за сваког учесника из групе</w:t>
            </w:r>
          </w:p>
          <w:p w:rsidR="008B631C" w:rsidRPr="008B631C" w:rsidRDefault="008B631C" w:rsidP="008B631C">
            <w:pPr>
              <w:numPr>
                <w:ilvl w:val="0"/>
                <w:numId w:val="4"/>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 xml:space="preserve">У случају да понуђач подноси понуду са подизвођачем, ове доказе доставити и за подизвођача (ако је више подизвођача </w:t>
            </w:r>
            <w:r w:rsidRPr="008B631C">
              <w:rPr>
                <w:rFonts w:ascii="Arial" w:eastAsia="Calibri" w:hAnsi="Arial" w:cs="Arial"/>
                <w:sz w:val="24"/>
                <w:szCs w:val="24"/>
              </w:rPr>
              <w:lastRenderedPageBreak/>
              <w:t>доставити за сваког од њих)</w:t>
            </w:r>
          </w:p>
          <w:p w:rsidR="008B631C" w:rsidRPr="008B631C" w:rsidRDefault="008B631C" w:rsidP="008B631C">
            <w:pPr>
              <w:tabs>
                <w:tab w:val="left" w:pos="680"/>
              </w:tabs>
              <w:snapToGrid w:val="0"/>
              <w:ind w:left="720"/>
              <w:contextualSpacing/>
              <w:rPr>
                <w:rFonts w:ascii="Arial" w:eastAsia="Calibri" w:hAnsi="Arial" w:cs="Arial"/>
                <w:sz w:val="24"/>
                <w:szCs w:val="24"/>
              </w:rPr>
            </w:pPr>
            <w:r w:rsidRPr="008B631C">
              <w:rPr>
                <w:rFonts w:ascii="Arial" w:eastAsia="Calibri" w:hAnsi="Arial" w:cs="Arial"/>
                <w:b/>
                <w:sz w:val="24"/>
                <w:szCs w:val="24"/>
                <w:u w:val="single"/>
              </w:rPr>
              <w:t>Ови докази не могу бити старији од два месеца пре отварања понуда</w:t>
            </w:r>
            <w:r w:rsidRPr="008B631C">
              <w:rPr>
                <w:rFonts w:ascii="Arial" w:eastAsia="Calibri" w:hAnsi="Arial" w:cs="Arial"/>
                <w:sz w:val="24"/>
                <w:szCs w:val="24"/>
              </w:rPr>
              <w:t>.</w:t>
            </w:r>
          </w:p>
        </w:tc>
      </w:tr>
      <w:tr w:rsidR="008B631C" w:rsidRPr="008B631C" w:rsidTr="00A9572B">
        <w:trPr>
          <w:trHeight w:val="2749"/>
          <w:jc w:val="center"/>
        </w:trPr>
        <w:tc>
          <w:tcPr>
            <w:tcW w:w="990"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rPr>
            </w:pPr>
            <w:r w:rsidRPr="008B631C">
              <w:rPr>
                <w:rFonts w:ascii="Arial" w:eastAsia="Calibri" w:hAnsi="Arial" w:cs="Arial"/>
              </w:rPr>
              <w:lastRenderedPageBreak/>
              <w:t>3.</w:t>
            </w:r>
          </w:p>
        </w:tc>
        <w:tc>
          <w:tcPr>
            <w:tcW w:w="3598"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rPr>
                <w:rFonts w:ascii="Arial" w:eastAsia="Calibri" w:hAnsi="Arial" w:cs="Arial"/>
                <w:sz w:val="24"/>
                <w:szCs w:val="24"/>
              </w:rPr>
            </w:pPr>
            <w:r w:rsidRPr="008B631C">
              <w:rPr>
                <w:rFonts w:ascii="Arial" w:eastAsia="Calibri" w:hAnsi="Arial" w:cs="Arial"/>
                <w:sz w:val="24"/>
                <w:szCs w:val="24"/>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8B631C" w:rsidRPr="008B631C" w:rsidRDefault="008B631C" w:rsidP="008B631C">
            <w:pPr>
              <w:snapToGrid w:val="0"/>
              <w:rPr>
                <w:rFonts w:ascii="Arial" w:eastAsia="Calibri" w:hAnsi="Arial" w:cs="Arial"/>
                <w:sz w:val="24"/>
                <w:szCs w:val="24"/>
              </w:rPr>
            </w:pPr>
            <w:r w:rsidRPr="008B631C">
              <w:rPr>
                <w:rFonts w:ascii="Arial" w:eastAsia="Calibri" w:hAnsi="Arial" w:cs="Arial"/>
                <w:b/>
                <w:sz w:val="24"/>
                <w:szCs w:val="24"/>
                <w:u w:val="single"/>
                <w:lang w:val="ru-RU"/>
              </w:rPr>
              <w:t>- ПРАВНО ЛИЦЕ</w:t>
            </w:r>
            <w:r w:rsidRPr="008B631C">
              <w:rPr>
                <w:rFonts w:ascii="Arial" w:eastAsia="Calibri" w:hAnsi="Arial" w:cs="Arial"/>
                <w:sz w:val="24"/>
                <w:szCs w:val="24"/>
                <w:lang w:val="ru-RU"/>
              </w:rPr>
              <w:t xml:space="preserve">: </w:t>
            </w:r>
            <w:r w:rsidRPr="008B631C">
              <w:rPr>
                <w:rFonts w:ascii="Arial" w:eastAsia="Calibri" w:hAnsi="Arial" w:cs="Arial"/>
                <w:sz w:val="24"/>
                <w:szCs w:val="24"/>
              </w:rPr>
              <w:t xml:space="preserve">Потврде привредног </w:t>
            </w:r>
            <w:r w:rsidRPr="008B631C">
              <w:rPr>
                <w:rFonts w:ascii="Arial" w:eastAsia="Calibri" w:hAnsi="Arial" w:cs="Arial"/>
                <w:b/>
                <w:sz w:val="24"/>
                <w:szCs w:val="24"/>
                <w:u w:val="single"/>
              </w:rPr>
              <w:t>и</w:t>
            </w:r>
            <w:r w:rsidRPr="008B631C">
              <w:rPr>
                <w:rFonts w:ascii="Arial" w:eastAsia="Calibri" w:hAnsi="Arial" w:cs="Arial"/>
                <w:sz w:val="24"/>
                <w:szCs w:val="24"/>
              </w:rPr>
              <w:t xml:space="preserve"> прекршајног суда да му није изречена мера забране обављања делатности, </w:t>
            </w:r>
            <w:r w:rsidRPr="008B631C">
              <w:rPr>
                <w:rFonts w:ascii="Arial" w:eastAsia="Calibri" w:hAnsi="Arial" w:cs="Arial"/>
                <w:b/>
                <w:sz w:val="24"/>
                <w:szCs w:val="24"/>
                <w:u w:val="single"/>
              </w:rPr>
              <w:t>или</w:t>
            </w:r>
            <w:r w:rsidRPr="008B631C">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8B631C" w:rsidRPr="008B631C" w:rsidRDefault="008B631C" w:rsidP="008B631C">
            <w:pPr>
              <w:autoSpaceDE w:val="0"/>
              <w:autoSpaceDN w:val="0"/>
              <w:adjustRightInd w:val="0"/>
              <w:spacing w:after="0" w:line="240" w:lineRule="auto"/>
              <w:rPr>
                <w:rFonts w:ascii="Arial" w:eastAsia="Calibri" w:hAnsi="Arial" w:cs="Arial"/>
                <w:sz w:val="24"/>
                <w:szCs w:val="24"/>
              </w:rPr>
            </w:pPr>
            <w:r w:rsidRPr="008B631C">
              <w:rPr>
                <w:rFonts w:ascii="Arial" w:eastAsia="Calibri" w:hAnsi="Arial" w:cs="Arial"/>
                <w:sz w:val="24"/>
                <w:szCs w:val="24"/>
              </w:rPr>
              <w:t xml:space="preserve">- </w:t>
            </w:r>
            <w:r w:rsidRPr="008B631C">
              <w:rPr>
                <w:rFonts w:ascii="Arial" w:eastAsia="Calibri" w:hAnsi="Arial" w:cs="Arial"/>
                <w:b/>
                <w:sz w:val="24"/>
                <w:szCs w:val="24"/>
                <w:u w:val="single"/>
              </w:rPr>
              <w:t>ПРЕДУЗЕТНИК:</w:t>
            </w:r>
            <w:r w:rsidRPr="008B631C">
              <w:rPr>
                <w:rFonts w:ascii="Arial" w:eastAsia="Calibri" w:hAnsi="Arial" w:cs="Arial"/>
                <w:sz w:val="24"/>
                <w:szCs w:val="24"/>
              </w:rPr>
              <w:t xml:space="preserve">Потврда прекршајног суда да му није изречена мера забране обављања делатности </w:t>
            </w:r>
            <w:r w:rsidRPr="008B631C">
              <w:rPr>
                <w:rFonts w:ascii="Arial" w:eastAsia="Calibri" w:hAnsi="Arial" w:cs="Arial"/>
                <w:b/>
                <w:sz w:val="24"/>
                <w:szCs w:val="24"/>
                <w:u w:val="single"/>
              </w:rPr>
              <w:t>или</w:t>
            </w:r>
            <w:r w:rsidRPr="008B631C">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8B631C" w:rsidRPr="008B631C" w:rsidRDefault="008B631C" w:rsidP="008B631C">
            <w:pPr>
              <w:autoSpaceDE w:val="0"/>
              <w:autoSpaceDN w:val="0"/>
              <w:adjustRightInd w:val="0"/>
              <w:spacing w:after="0" w:line="240" w:lineRule="auto"/>
              <w:rPr>
                <w:rFonts w:ascii="Arial" w:eastAsia="Calibri" w:hAnsi="Arial" w:cs="Arial"/>
                <w:sz w:val="24"/>
                <w:szCs w:val="24"/>
              </w:rPr>
            </w:pPr>
          </w:p>
          <w:p w:rsidR="008B631C" w:rsidRPr="008B631C" w:rsidRDefault="008B631C" w:rsidP="008B631C">
            <w:pPr>
              <w:autoSpaceDE w:val="0"/>
              <w:autoSpaceDN w:val="0"/>
              <w:adjustRightInd w:val="0"/>
              <w:spacing w:after="0" w:line="240" w:lineRule="auto"/>
              <w:rPr>
                <w:rFonts w:ascii="Arial" w:eastAsia="Calibri" w:hAnsi="Arial" w:cs="Arial"/>
                <w:sz w:val="24"/>
                <w:szCs w:val="24"/>
              </w:rPr>
            </w:pPr>
            <w:r w:rsidRPr="008B631C">
              <w:rPr>
                <w:rFonts w:ascii="Arial" w:eastAsia="Calibri" w:hAnsi="Arial" w:cs="Arial"/>
                <w:sz w:val="24"/>
                <w:szCs w:val="24"/>
              </w:rPr>
              <w:t>-</w:t>
            </w:r>
            <w:r w:rsidRPr="008B631C">
              <w:rPr>
                <w:rFonts w:ascii="Arial" w:eastAsia="Calibri" w:hAnsi="Arial" w:cs="Arial"/>
                <w:b/>
                <w:sz w:val="24"/>
                <w:szCs w:val="24"/>
                <w:u w:val="single"/>
              </w:rPr>
              <w:t>ФИЗИЧКО ЛИЦЕ</w:t>
            </w:r>
            <w:r w:rsidRPr="008B631C">
              <w:rPr>
                <w:rFonts w:ascii="Arial" w:eastAsia="Calibri" w:hAnsi="Arial" w:cs="Arial"/>
                <w:sz w:val="24"/>
                <w:szCs w:val="24"/>
              </w:rPr>
              <w:t>: Потврда прекршајног суда да му није изречена мера забране обављања одређених послова</w:t>
            </w:r>
          </w:p>
          <w:p w:rsidR="008B631C" w:rsidRPr="008B631C" w:rsidRDefault="008B631C" w:rsidP="008B631C">
            <w:pPr>
              <w:autoSpaceDE w:val="0"/>
              <w:autoSpaceDN w:val="0"/>
              <w:adjustRightInd w:val="0"/>
              <w:spacing w:after="0" w:line="240" w:lineRule="auto"/>
              <w:rPr>
                <w:rFonts w:ascii="Arial" w:eastAsia="Calibri" w:hAnsi="Arial" w:cs="Arial"/>
                <w:sz w:val="24"/>
                <w:szCs w:val="24"/>
              </w:rPr>
            </w:pPr>
          </w:p>
          <w:p w:rsidR="008B631C" w:rsidRPr="008B631C" w:rsidRDefault="008B631C" w:rsidP="008B631C">
            <w:pPr>
              <w:autoSpaceDE w:val="0"/>
              <w:autoSpaceDN w:val="0"/>
              <w:adjustRightInd w:val="0"/>
              <w:spacing w:after="0" w:line="240" w:lineRule="auto"/>
              <w:rPr>
                <w:rFonts w:ascii="Arial" w:eastAsia="TimesNewRomanPSMT" w:hAnsi="Arial" w:cs="Arial"/>
                <w:sz w:val="24"/>
                <w:szCs w:val="24"/>
              </w:rPr>
            </w:pPr>
            <w:r w:rsidRPr="008B631C">
              <w:rPr>
                <w:rFonts w:ascii="Arial" w:eastAsia="Calibri" w:hAnsi="Arial" w:cs="Arial"/>
                <w:b/>
                <w:sz w:val="24"/>
                <w:szCs w:val="24"/>
                <w:u w:val="single"/>
                <w:lang w:val="ru-RU"/>
              </w:rPr>
              <w:t>Напомена</w:t>
            </w:r>
            <w:r w:rsidRPr="008B631C">
              <w:rPr>
                <w:rFonts w:ascii="Arial" w:eastAsia="Calibri" w:hAnsi="Arial" w:cs="Arial"/>
                <w:b/>
                <w:sz w:val="24"/>
                <w:szCs w:val="24"/>
                <w:lang w:val="ru-RU"/>
              </w:rPr>
              <w:t>:</w:t>
            </w:r>
          </w:p>
          <w:p w:rsidR="008B631C" w:rsidRPr="008B631C" w:rsidRDefault="008B631C" w:rsidP="008B631C">
            <w:pPr>
              <w:numPr>
                <w:ilvl w:val="0"/>
                <w:numId w:val="5"/>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У случају да понуду подноси група понуђача, овај доказ доставити за сваког учесника из групе</w:t>
            </w:r>
          </w:p>
          <w:p w:rsidR="008B631C" w:rsidRPr="008B631C" w:rsidRDefault="008B631C" w:rsidP="008B631C">
            <w:pPr>
              <w:numPr>
                <w:ilvl w:val="0"/>
                <w:numId w:val="5"/>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B631C" w:rsidRPr="008B631C" w:rsidRDefault="008B631C" w:rsidP="008B631C">
            <w:pPr>
              <w:tabs>
                <w:tab w:val="left" w:pos="680"/>
              </w:tabs>
              <w:snapToGrid w:val="0"/>
              <w:spacing w:after="40" w:line="240" w:lineRule="auto"/>
              <w:ind w:left="720"/>
              <w:contextualSpacing/>
              <w:rPr>
                <w:rFonts w:ascii="Arial" w:eastAsia="Calibri" w:hAnsi="Arial" w:cs="Arial"/>
                <w:sz w:val="24"/>
                <w:szCs w:val="24"/>
                <w:lang w:val="ru-RU"/>
              </w:rPr>
            </w:pPr>
          </w:p>
          <w:p w:rsidR="008B631C" w:rsidRPr="008B631C" w:rsidRDefault="008B631C" w:rsidP="008B631C">
            <w:pPr>
              <w:numPr>
                <w:ilvl w:val="0"/>
                <w:numId w:val="5"/>
              </w:numPr>
              <w:tabs>
                <w:tab w:val="left" w:pos="680"/>
              </w:tabs>
              <w:snapToGrid w:val="0"/>
              <w:spacing w:after="40" w:line="240" w:lineRule="auto"/>
              <w:contextualSpacing/>
              <w:rPr>
                <w:rFonts w:ascii="Arial" w:eastAsia="Calibri" w:hAnsi="Arial" w:cs="Arial"/>
                <w:sz w:val="24"/>
                <w:szCs w:val="24"/>
                <w:lang w:val="ru-RU"/>
              </w:rPr>
            </w:pPr>
            <w:r w:rsidRPr="008B631C">
              <w:rPr>
                <w:rFonts w:ascii="Arial" w:eastAsia="Calibri" w:hAnsi="Arial" w:cs="Arial"/>
                <w:b/>
                <w:sz w:val="24"/>
                <w:szCs w:val="24"/>
                <w:u w:val="single"/>
                <w:lang w:val="ru-RU"/>
              </w:rPr>
              <w:t>Потврде морају бити издате након објављивања позива за подношење понуда на Порталу јавних набавки.</w:t>
            </w:r>
          </w:p>
        </w:tc>
      </w:tr>
      <w:tr w:rsidR="008B631C" w:rsidRPr="008B631C" w:rsidTr="00A9572B">
        <w:trPr>
          <w:trHeight w:val="1700"/>
          <w:jc w:val="center"/>
        </w:trPr>
        <w:tc>
          <w:tcPr>
            <w:tcW w:w="990"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rPr>
            </w:pPr>
            <w:r w:rsidRPr="008B631C">
              <w:rPr>
                <w:rFonts w:ascii="Arial" w:eastAsia="Calibri" w:hAnsi="Arial" w:cs="Arial"/>
              </w:rPr>
              <w:t>4.</w:t>
            </w:r>
          </w:p>
        </w:tc>
        <w:tc>
          <w:tcPr>
            <w:tcW w:w="3598"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spacing w:after="0"/>
              <w:jc w:val="both"/>
              <w:rPr>
                <w:rFonts w:ascii="Arial" w:eastAsia="Calibri" w:hAnsi="Arial" w:cs="Arial"/>
                <w:sz w:val="24"/>
                <w:szCs w:val="24"/>
              </w:rPr>
            </w:pPr>
            <w:r w:rsidRPr="008B631C">
              <w:rPr>
                <w:rFonts w:ascii="Arial" w:eastAsia="Calibri" w:hAnsi="Arial" w:cs="Arial"/>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8B631C" w:rsidRPr="008B631C" w:rsidRDefault="008B631C" w:rsidP="008B631C">
            <w:pPr>
              <w:snapToGrid w:val="0"/>
              <w:spacing w:after="0"/>
              <w:rPr>
                <w:rFonts w:ascii="Arial" w:eastAsia="Calibri" w:hAnsi="Arial" w:cs="Arial"/>
                <w:sz w:val="24"/>
                <w:szCs w:val="24"/>
                <w:lang w:val="ru-RU"/>
              </w:rPr>
            </w:pPr>
          </w:p>
          <w:p w:rsidR="008B631C" w:rsidRPr="008B631C" w:rsidRDefault="008B631C" w:rsidP="008B631C">
            <w:pPr>
              <w:snapToGrid w:val="0"/>
              <w:spacing w:after="0"/>
              <w:rPr>
                <w:rFonts w:ascii="Arial" w:eastAsia="Calibri" w:hAnsi="Arial" w:cs="Arial"/>
                <w:sz w:val="24"/>
                <w:szCs w:val="24"/>
                <w:lang w:val="ru-RU"/>
              </w:rPr>
            </w:pPr>
            <w:r w:rsidRPr="008B631C">
              <w:rPr>
                <w:rFonts w:ascii="Arial" w:eastAsia="Calibri" w:hAnsi="Arial" w:cs="Arial"/>
                <w:sz w:val="24"/>
                <w:szCs w:val="24"/>
                <w:lang w:val="ru-RU"/>
              </w:rPr>
              <w:t xml:space="preserve">- </w:t>
            </w:r>
            <w:r w:rsidRPr="008B631C">
              <w:rPr>
                <w:rFonts w:ascii="Arial" w:eastAsia="Calibri" w:hAnsi="Arial" w:cs="Arial"/>
                <w:b/>
                <w:sz w:val="24"/>
                <w:szCs w:val="24"/>
                <w:u w:val="single"/>
                <w:lang w:val="ru-RU"/>
              </w:rPr>
              <w:t>ПРАВНО ЛИЦЕ, ПРЕДУЗЕТНИК, ФИЗИЧКО ЛИЦЕ:</w:t>
            </w:r>
          </w:p>
          <w:p w:rsidR="008B631C" w:rsidRPr="008B631C" w:rsidRDefault="008B631C" w:rsidP="008B631C">
            <w:pPr>
              <w:snapToGrid w:val="0"/>
              <w:spacing w:after="0"/>
              <w:rPr>
                <w:rFonts w:ascii="Arial" w:eastAsia="Calibri" w:hAnsi="Arial" w:cs="Arial"/>
                <w:sz w:val="24"/>
                <w:szCs w:val="24"/>
                <w:lang w:val="ru-RU"/>
              </w:rPr>
            </w:pPr>
          </w:p>
          <w:p w:rsidR="008B631C" w:rsidRPr="008B631C" w:rsidRDefault="008B631C" w:rsidP="008B631C">
            <w:pPr>
              <w:snapToGrid w:val="0"/>
              <w:spacing w:after="0"/>
              <w:rPr>
                <w:rFonts w:ascii="Arial" w:eastAsia="Calibri" w:hAnsi="Arial" w:cs="Arial"/>
                <w:b/>
                <w:sz w:val="24"/>
                <w:szCs w:val="24"/>
                <w:u w:val="single"/>
                <w:lang w:val="ru-RU"/>
              </w:rPr>
            </w:pPr>
            <w:r w:rsidRPr="008B631C">
              <w:rPr>
                <w:rFonts w:ascii="Arial" w:eastAsia="Calibri" w:hAnsi="Arial" w:cs="Arial"/>
                <w:sz w:val="24"/>
                <w:szCs w:val="24"/>
                <w:u w:val="single"/>
                <w:lang w:val="ru-RU"/>
              </w:rPr>
              <w:t>1.</w:t>
            </w:r>
            <w:r w:rsidRPr="008B631C">
              <w:rPr>
                <w:rFonts w:ascii="Arial" w:eastAsia="Calibri" w:hAnsi="Arial" w:cs="Arial"/>
                <w:b/>
                <w:sz w:val="24"/>
                <w:szCs w:val="24"/>
                <w:u w:val="single"/>
                <w:lang w:val="ru-RU"/>
              </w:rPr>
              <w:t>Уверење Пореске управе</w:t>
            </w:r>
            <w:r w:rsidRPr="008B631C">
              <w:rPr>
                <w:rFonts w:ascii="Arial" w:eastAsia="Calibri" w:hAnsi="Arial" w:cs="Arial"/>
                <w:sz w:val="24"/>
                <w:szCs w:val="24"/>
                <w:lang w:val="ru-RU"/>
              </w:rPr>
              <w:t xml:space="preserve"> Министарства финансија и привреде да је измирио доспеле порезе и доприносе</w:t>
            </w:r>
            <w:r w:rsidRPr="008B631C">
              <w:rPr>
                <w:rFonts w:ascii="Arial" w:eastAsia="Times New Roman" w:hAnsi="Arial" w:cs="Arial"/>
                <w:sz w:val="18"/>
                <w:szCs w:val="18"/>
              </w:rPr>
              <w:t xml:space="preserve"> </w:t>
            </w:r>
            <w:r w:rsidRPr="008B631C">
              <w:rPr>
                <w:rFonts w:ascii="Arial" w:eastAsia="Calibri" w:hAnsi="Arial" w:cs="Arial"/>
                <w:b/>
                <w:sz w:val="24"/>
                <w:szCs w:val="24"/>
                <w:u w:val="single"/>
                <w:lang w:val="ru-RU"/>
              </w:rPr>
              <w:t>и</w:t>
            </w:r>
          </w:p>
          <w:p w:rsidR="008B631C" w:rsidRPr="008B631C" w:rsidRDefault="008B631C" w:rsidP="008B631C">
            <w:pPr>
              <w:snapToGrid w:val="0"/>
              <w:spacing w:after="0"/>
              <w:ind w:left="360"/>
              <w:rPr>
                <w:rFonts w:ascii="Arial" w:eastAsia="Calibri" w:hAnsi="Arial" w:cs="Arial"/>
                <w:sz w:val="24"/>
                <w:szCs w:val="24"/>
                <w:lang w:val="ru-RU"/>
              </w:rPr>
            </w:pPr>
          </w:p>
          <w:p w:rsidR="008B631C" w:rsidRPr="008B631C" w:rsidRDefault="008B631C" w:rsidP="008B631C">
            <w:pPr>
              <w:autoSpaceDE w:val="0"/>
              <w:autoSpaceDN w:val="0"/>
              <w:adjustRightInd w:val="0"/>
              <w:spacing w:after="0" w:line="240" w:lineRule="auto"/>
              <w:rPr>
                <w:rFonts w:ascii="Arial" w:eastAsia="Calibri" w:hAnsi="Arial" w:cs="Arial"/>
                <w:sz w:val="24"/>
                <w:szCs w:val="24"/>
                <w:lang w:val="ru-RU"/>
              </w:rPr>
            </w:pPr>
            <w:r w:rsidRPr="008B631C">
              <w:rPr>
                <w:rFonts w:ascii="Arial" w:eastAsia="Calibri" w:hAnsi="Arial" w:cs="Arial"/>
                <w:sz w:val="24"/>
                <w:szCs w:val="24"/>
                <w:u w:val="single"/>
                <w:lang w:val="ru-RU"/>
              </w:rPr>
              <w:t>2.</w:t>
            </w:r>
            <w:r w:rsidRPr="008B631C">
              <w:rPr>
                <w:rFonts w:ascii="Arial" w:eastAsia="Calibri" w:hAnsi="Arial" w:cs="Arial"/>
                <w:b/>
                <w:sz w:val="24"/>
                <w:szCs w:val="24"/>
                <w:u w:val="single"/>
                <w:lang w:val="ru-RU"/>
              </w:rPr>
              <w:t>Уверење Управе јавних прихода града, односно општине</w:t>
            </w:r>
            <w:r w:rsidRPr="008B631C">
              <w:rPr>
                <w:rFonts w:ascii="Arial" w:eastAsia="Calibri" w:hAnsi="Arial" w:cs="Arial"/>
                <w:sz w:val="24"/>
                <w:szCs w:val="24"/>
                <w:lang w:val="ru-RU"/>
              </w:rPr>
              <w:t xml:space="preserve"> да је измирио обавезе по основу изворних локалних јавних прихода</w:t>
            </w:r>
          </w:p>
          <w:p w:rsidR="008B631C" w:rsidRPr="008B631C" w:rsidRDefault="008B631C" w:rsidP="008B631C">
            <w:pPr>
              <w:autoSpaceDE w:val="0"/>
              <w:autoSpaceDN w:val="0"/>
              <w:adjustRightInd w:val="0"/>
              <w:spacing w:after="0" w:line="240" w:lineRule="auto"/>
              <w:rPr>
                <w:rFonts w:ascii="Arial" w:eastAsia="TimesNewRomanPSMT" w:hAnsi="Arial" w:cs="Arial"/>
                <w:b/>
                <w:sz w:val="24"/>
                <w:szCs w:val="24"/>
                <w:u w:val="single"/>
              </w:rPr>
            </w:pPr>
          </w:p>
          <w:p w:rsidR="008B631C" w:rsidRPr="008B631C" w:rsidRDefault="008B631C" w:rsidP="008B631C">
            <w:pPr>
              <w:autoSpaceDE w:val="0"/>
              <w:autoSpaceDN w:val="0"/>
              <w:adjustRightInd w:val="0"/>
              <w:spacing w:after="0" w:line="240" w:lineRule="auto"/>
              <w:rPr>
                <w:rFonts w:ascii="Arial" w:eastAsia="Calibri" w:hAnsi="Arial" w:cs="Arial"/>
                <w:sz w:val="24"/>
                <w:szCs w:val="24"/>
                <w:lang w:val="ru-RU"/>
              </w:rPr>
            </w:pPr>
            <w:r w:rsidRPr="008B631C">
              <w:rPr>
                <w:rFonts w:ascii="Arial" w:eastAsia="Calibri" w:hAnsi="Arial" w:cs="Arial"/>
                <w:b/>
                <w:sz w:val="24"/>
                <w:szCs w:val="24"/>
                <w:u w:val="single"/>
                <w:lang w:val="ru-RU"/>
              </w:rPr>
              <w:t>Напомена</w:t>
            </w:r>
            <w:r w:rsidRPr="008B631C">
              <w:rPr>
                <w:rFonts w:ascii="Arial" w:eastAsia="Calibri" w:hAnsi="Arial" w:cs="Arial"/>
                <w:sz w:val="24"/>
                <w:szCs w:val="24"/>
                <w:lang w:val="ru-RU"/>
              </w:rPr>
              <w:t xml:space="preserve">: </w:t>
            </w:r>
          </w:p>
          <w:p w:rsidR="008B631C" w:rsidRPr="008B631C" w:rsidRDefault="008B631C" w:rsidP="008B631C">
            <w:pPr>
              <w:numPr>
                <w:ilvl w:val="0"/>
                <w:numId w:val="6"/>
              </w:numPr>
              <w:autoSpaceDE w:val="0"/>
              <w:autoSpaceDN w:val="0"/>
              <w:adjustRightInd w:val="0"/>
              <w:spacing w:after="0" w:line="240" w:lineRule="auto"/>
              <w:contextualSpacing/>
              <w:rPr>
                <w:rFonts w:ascii="Arial" w:eastAsia="Calibri" w:hAnsi="Arial" w:cs="Arial"/>
                <w:sz w:val="24"/>
                <w:szCs w:val="24"/>
                <w:lang w:val="ru-RU"/>
              </w:rPr>
            </w:pPr>
            <w:r w:rsidRPr="008B631C">
              <w:rPr>
                <w:rFonts w:ascii="Arial" w:eastAsia="TimesNewRomanPSMT" w:hAnsi="Arial" w:cs="Arial"/>
                <w:sz w:val="24"/>
                <w:szCs w:val="24"/>
              </w:rPr>
              <w:t xml:space="preserve">Уколико је понуђач у поступку приватизације, </w:t>
            </w:r>
            <w:r w:rsidRPr="008B631C">
              <w:rPr>
                <w:rFonts w:ascii="Arial" w:eastAsia="TimesNewRomanPSMT" w:hAnsi="Arial" w:cs="Arial"/>
                <w:sz w:val="24"/>
                <w:szCs w:val="24"/>
              </w:rPr>
              <w:lastRenderedPageBreak/>
              <w:t xml:space="preserve">уместо 2 горе наведена доказа треба доставити </w:t>
            </w:r>
            <w:r w:rsidRPr="008B631C">
              <w:rPr>
                <w:rFonts w:ascii="Arial" w:eastAsia="TimesNewRomanPSMT" w:hAnsi="Arial" w:cs="Arial"/>
                <w:b/>
                <w:sz w:val="24"/>
                <w:szCs w:val="24"/>
              </w:rPr>
              <w:t>у</w:t>
            </w:r>
            <w:r w:rsidRPr="008B631C">
              <w:rPr>
                <w:rFonts w:ascii="Arial" w:eastAsia="Calibri" w:hAnsi="Arial" w:cs="Arial"/>
                <w:b/>
                <w:sz w:val="24"/>
                <w:szCs w:val="24"/>
                <w:lang w:val="ru-RU"/>
              </w:rPr>
              <w:t>верење Агенције за приватизацију да се налази у поступку приватизације</w:t>
            </w:r>
          </w:p>
          <w:p w:rsidR="008B631C" w:rsidRPr="008B631C" w:rsidRDefault="008B631C" w:rsidP="008B631C">
            <w:pPr>
              <w:numPr>
                <w:ilvl w:val="0"/>
                <w:numId w:val="6"/>
              </w:numPr>
              <w:tabs>
                <w:tab w:val="left" w:pos="680"/>
              </w:tabs>
              <w:snapToGrid w:val="0"/>
              <w:spacing w:after="0"/>
              <w:contextualSpacing/>
              <w:rPr>
                <w:rFonts w:ascii="Arial" w:eastAsia="Calibri" w:hAnsi="Arial" w:cs="Arial"/>
                <w:sz w:val="24"/>
                <w:szCs w:val="24"/>
              </w:rPr>
            </w:pPr>
            <w:r w:rsidRPr="008B631C">
              <w:rPr>
                <w:rFonts w:ascii="Arial" w:eastAsia="Calibri" w:hAnsi="Arial" w:cs="Arial"/>
                <w:sz w:val="24"/>
                <w:szCs w:val="24"/>
              </w:rPr>
              <w:t>У случају да понуду подноси група понуђача, ове доказе доставити за сваког учесника из групе</w:t>
            </w:r>
          </w:p>
          <w:p w:rsidR="008B631C" w:rsidRPr="008B631C" w:rsidRDefault="008B631C" w:rsidP="008B631C">
            <w:pPr>
              <w:numPr>
                <w:ilvl w:val="0"/>
                <w:numId w:val="5"/>
              </w:numPr>
              <w:tabs>
                <w:tab w:val="left" w:pos="680"/>
              </w:tabs>
              <w:snapToGrid w:val="0"/>
              <w:contextualSpacing/>
              <w:rPr>
                <w:rFonts w:ascii="Arial" w:eastAsia="Calibri" w:hAnsi="Arial" w:cs="Arial"/>
                <w:sz w:val="24"/>
                <w:szCs w:val="24"/>
              </w:rPr>
            </w:pPr>
            <w:r w:rsidRPr="008B631C">
              <w:rPr>
                <w:rFonts w:ascii="Arial" w:eastAsia="Calibri"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B631C" w:rsidRPr="008B631C" w:rsidRDefault="008B631C" w:rsidP="008B631C">
            <w:pPr>
              <w:numPr>
                <w:ilvl w:val="0"/>
                <w:numId w:val="5"/>
              </w:numPr>
              <w:tabs>
                <w:tab w:val="left" w:pos="680"/>
              </w:tabs>
              <w:snapToGrid w:val="0"/>
              <w:contextualSpacing/>
              <w:rPr>
                <w:rFonts w:ascii="Arial" w:eastAsia="Calibri" w:hAnsi="Arial" w:cs="Arial"/>
                <w:sz w:val="24"/>
                <w:szCs w:val="24"/>
              </w:rPr>
            </w:pPr>
            <w:r w:rsidRPr="008B631C">
              <w:rPr>
                <w:rFonts w:ascii="Arial" w:eastAsia="Calibri" w:hAnsi="Arial" w:cs="Arial"/>
                <w:b/>
                <w:sz w:val="24"/>
                <w:szCs w:val="24"/>
                <w:u w:val="single"/>
              </w:rPr>
              <w:t>Ова уверења не могу бити старија од два месеца пре отварања понуда</w:t>
            </w:r>
          </w:p>
          <w:p w:rsidR="008B631C" w:rsidRPr="008B631C" w:rsidRDefault="008B631C" w:rsidP="008B631C">
            <w:pPr>
              <w:autoSpaceDE w:val="0"/>
              <w:autoSpaceDN w:val="0"/>
              <w:adjustRightInd w:val="0"/>
              <w:spacing w:after="0" w:line="240" w:lineRule="auto"/>
              <w:rPr>
                <w:rFonts w:ascii="Arial" w:eastAsia="Calibri" w:hAnsi="Arial" w:cs="Arial"/>
                <w:sz w:val="24"/>
                <w:szCs w:val="24"/>
                <w:lang w:val="ru-RU"/>
              </w:rPr>
            </w:pPr>
          </w:p>
        </w:tc>
      </w:tr>
      <w:tr w:rsidR="008B631C" w:rsidRPr="008B631C" w:rsidTr="00A9572B">
        <w:trPr>
          <w:trHeight w:val="1700"/>
          <w:jc w:val="center"/>
        </w:trPr>
        <w:tc>
          <w:tcPr>
            <w:tcW w:w="990" w:type="dxa"/>
            <w:tcBorders>
              <w:top w:val="single" w:sz="4" w:space="0" w:color="000000"/>
              <w:left w:val="single" w:sz="4" w:space="0" w:color="000000"/>
              <w:bottom w:val="single" w:sz="4" w:space="0" w:color="000000"/>
            </w:tcBorders>
            <w:vAlign w:val="center"/>
          </w:tcPr>
          <w:p w:rsidR="008B631C" w:rsidRPr="008B631C" w:rsidRDefault="008B631C" w:rsidP="008B631C">
            <w:pPr>
              <w:tabs>
                <w:tab w:val="left" w:pos="680"/>
              </w:tabs>
              <w:snapToGrid w:val="0"/>
              <w:jc w:val="center"/>
              <w:rPr>
                <w:rFonts w:ascii="Arial" w:eastAsia="Calibri" w:hAnsi="Arial" w:cs="Arial"/>
                <w:lang w:val="sr-Latn-RS"/>
              </w:rPr>
            </w:pPr>
            <w:r w:rsidRPr="008B631C">
              <w:rPr>
                <w:rFonts w:ascii="Arial" w:eastAsia="Calibri" w:hAnsi="Arial" w:cs="Arial"/>
                <w:lang w:val="sr-Cyrl-RS"/>
              </w:rPr>
              <w:lastRenderedPageBreak/>
              <w:t>5.</w:t>
            </w:r>
          </w:p>
        </w:tc>
        <w:tc>
          <w:tcPr>
            <w:tcW w:w="3598" w:type="dxa"/>
            <w:tcBorders>
              <w:top w:val="single" w:sz="4" w:space="0" w:color="000000"/>
              <w:left w:val="single" w:sz="4" w:space="0" w:color="000000"/>
              <w:bottom w:val="single" w:sz="4" w:space="0" w:color="000000"/>
            </w:tcBorders>
            <w:vAlign w:val="center"/>
          </w:tcPr>
          <w:p w:rsidR="008B631C" w:rsidRPr="008B631C" w:rsidRDefault="009F4927" w:rsidP="009F4927">
            <w:pPr>
              <w:tabs>
                <w:tab w:val="left" w:pos="680"/>
              </w:tabs>
              <w:snapToGrid w:val="0"/>
              <w:spacing w:after="0"/>
              <w:rPr>
                <w:rFonts w:ascii="Arial" w:eastAsia="Calibri" w:hAnsi="Arial" w:cs="Arial"/>
                <w:sz w:val="24"/>
                <w:szCs w:val="24"/>
                <w:lang w:val="sr-Cyrl-CS"/>
              </w:rPr>
            </w:pPr>
            <w:r>
              <w:rPr>
                <w:rFonts w:ascii="Arial" w:hAnsi="Arial" w:cs="Arial"/>
                <w:sz w:val="24"/>
                <w:szCs w:val="24"/>
              </w:rPr>
              <w:t>-</w:t>
            </w:r>
            <w:r w:rsidRPr="00142E39">
              <w:rPr>
                <w:rFonts w:ascii="Arial" w:hAnsi="Arial" w:cs="Arial"/>
                <w:sz w:val="24"/>
                <w:szCs w:val="24"/>
                <w:lang w:val="sr-Cyrl-CS"/>
              </w:rPr>
              <w:t>да има важећ</w:t>
            </w:r>
            <w:r>
              <w:rPr>
                <w:rFonts w:ascii="Arial" w:hAnsi="Arial" w:cs="Arial"/>
                <w:sz w:val="24"/>
                <w:szCs w:val="24"/>
                <w:lang w:val="sr-Cyrl-CS"/>
              </w:rPr>
              <w:t>е</w:t>
            </w:r>
            <w:r w:rsidRPr="00142E39">
              <w:rPr>
                <w:rFonts w:ascii="Arial" w:hAnsi="Arial" w:cs="Arial"/>
                <w:sz w:val="24"/>
                <w:szCs w:val="24"/>
                <w:lang w:val="sr-Cyrl-CS"/>
              </w:rPr>
              <w:t xml:space="preserve"> </w:t>
            </w:r>
            <w:r>
              <w:rPr>
                <w:rFonts w:ascii="Arial" w:hAnsi="Arial" w:cs="Arial"/>
                <w:sz w:val="24"/>
                <w:szCs w:val="24"/>
                <w:lang w:val="sr-Cyrl-CS"/>
              </w:rPr>
              <w:t xml:space="preserve">овлашћење </w:t>
            </w:r>
            <w:r w:rsidR="00EC5FFA">
              <w:rPr>
                <w:rFonts w:ascii="Arial" w:hAnsi="Arial" w:cs="Arial"/>
                <w:sz w:val="24"/>
                <w:szCs w:val="24"/>
                <w:lang w:val="sr-Cyrl-CS"/>
              </w:rPr>
              <w:t xml:space="preserve">надлежног министарства </w:t>
            </w:r>
            <w:r>
              <w:rPr>
                <w:rFonts w:ascii="Arial" w:hAnsi="Arial" w:cs="Arial"/>
                <w:sz w:val="24"/>
                <w:szCs w:val="24"/>
                <w:lang w:val="sr-Cyrl-CS"/>
              </w:rPr>
              <w:t>з</w:t>
            </w:r>
            <w:r w:rsidR="00EC5FFA">
              <w:rPr>
                <w:rFonts w:ascii="Arial" w:hAnsi="Arial" w:cs="Arial"/>
                <w:sz w:val="24"/>
                <w:szCs w:val="24"/>
                <w:lang w:val="sr-Cyrl-CS"/>
              </w:rPr>
              <w:t>а испитивање квалитета албијенталног ваздуха.</w:t>
            </w:r>
          </w:p>
        </w:tc>
        <w:tc>
          <w:tcPr>
            <w:tcW w:w="6376" w:type="dxa"/>
            <w:tcBorders>
              <w:top w:val="single" w:sz="4" w:space="0" w:color="000000"/>
              <w:left w:val="single" w:sz="4" w:space="0" w:color="000000"/>
              <w:bottom w:val="single" w:sz="4" w:space="0" w:color="000000"/>
              <w:right w:val="single" w:sz="4" w:space="0" w:color="000000"/>
            </w:tcBorders>
            <w:vAlign w:val="center"/>
          </w:tcPr>
          <w:p w:rsidR="009F4927" w:rsidRPr="009F4927" w:rsidRDefault="009F4927" w:rsidP="009F4927">
            <w:pPr>
              <w:snapToGrid w:val="0"/>
              <w:spacing w:after="0"/>
              <w:rPr>
                <w:rFonts w:ascii="Arial" w:eastAsia="Calibri" w:hAnsi="Arial" w:cs="Arial"/>
                <w:sz w:val="24"/>
                <w:szCs w:val="24"/>
                <w:lang w:val="ru-RU"/>
              </w:rPr>
            </w:pPr>
            <w:r w:rsidRPr="009F4927">
              <w:rPr>
                <w:rFonts w:ascii="Arial" w:eastAsia="Calibri" w:hAnsi="Arial" w:cs="Arial"/>
                <w:sz w:val="24"/>
                <w:szCs w:val="24"/>
                <w:lang w:val="ru-RU"/>
              </w:rPr>
              <w:t xml:space="preserve">Овлашћење издато од Министарство пољопривреде и заштите животне средине </w:t>
            </w:r>
            <w:r w:rsidRPr="009F4927">
              <w:rPr>
                <w:rFonts w:ascii="Arial" w:eastAsia="Calibri" w:hAnsi="Arial" w:cs="Arial"/>
                <w:sz w:val="24"/>
                <w:szCs w:val="24"/>
                <w:lang w:val="sr-Cyrl-CS"/>
              </w:rPr>
              <w:t xml:space="preserve">или </w:t>
            </w:r>
            <w:r w:rsidRPr="009F4927">
              <w:rPr>
                <w:rFonts w:ascii="Arial" w:eastAsia="Calibri" w:hAnsi="Arial" w:cs="Arial"/>
                <w:sz w:val="24"/>
                <w:szCs w:val="24"/>
                <w:lang w:val="ru-RU"/>
              </w:rPr>
              <w:t xml:space="preserve">Министарства које је у време издавања овлашћења било надлежно   за послове заштите животне средине </w:t>
            </w:r>
          </w:p>
          <w:p w:rsidR="009F4927" w:rsidRPr="009F4927" w:rsidRDefault="009F4927" w:rsidP="009F4927">
            <w:pPr>
              <w:snapToGrid w:val="0"/>
              <w:spacing w:after="0"/>
              <w:rPr>
                <w:rFonts w:ascii="Arial" w:eastAsia="Calibri" w:hAnsi="Arial" w:cs="Arial"/>
                <w:sz w:val="24"/>
                <w:szCs w:val="24"/>
                <w:lang w:val="ru-RU"/>
              </w:rPr>
            </w:pPr>
            <w:r w:rsidRPr="009F4927">
              <w:rPr>
                <w:rFonts w:ascii="Arial" w:eastAsia="Calibri" w:hAnsi="Arial" w:cs="Arial"/>
                <w:sz w:val="24"/>
                <w:szCs w:val="24"/>
                <w:lang w:val="ru-RU"/>
              </w:rPr>
              <w:t xml:space="preserve">Напомена: </w:t>
            </w:r>
          </w:p>
          <w:p w:rsidR="009F4927" w:rsidRPr="009F4927" w:rsidRDefault="00EC5FFA" w:rsidP="009F4927">
            <w:pPr>
              <w:snapToGrid w:val="0"/>
              <w:spacing w:after="0"/>
              <w:rPr>
                <w:rFonts w:ascii="Arial" w:eastAsia="Calibri" w:hAnsi="Arial" w:cs="Arial"/>
                <w:sz w:val="24"/>
                <w:szCs w:val="24"/>
                <w:lang w:val="ru-RU"/>
              </w:rPr>
            </w:pPr>
            <w:r>
              <w:rPr>
                <w:rFonts w:ascii="Arial" w:eastAsia="Calibri" w:hAnsi="Arial" w:cs="Arial"/>
                <w:sz w:val="24"/>
                <w:szCs w:val="24"/>
                <w:lang w:val="ru-RU"/>
              </w:rPr>
              <w:t>●</w:t>
            </w:r>
            <w:r w:rsidR="009F4927" w:rsidRPr="009F4927">
              <w:rPr>
                <w:rFonts w:ascii="Arial" w:eastAsia="Calibri" w:hAnsi="Arial" w:cs="Arial"/>
                <w:sz w:val="24"/>
                <w:szCs w:val="24"/>
                <w:lang w:val="ru-RU"/>
              </w:rPr>
              <w:t xml:space="preserve"> У случају да понуду подноси група понуђача, овај</w:t>
            </w:r>
            <w:r w:rsidR="0069602D">
              <w:rPr>
                <w:rFonts w:ascii="Arial" w:eastAsia="Calibri" w:hAnsi="Arial" w:cs="Arial"/>
                <w:sz w:val="24"/>
                <w:szCs w:val="24"/>
                <w:lang w:val="ru-RU"/>
              </w:rPr>
              <w:t xml:space="preserve"> доказ дужан је да достави </w:t>
            </w:r>
            <w:r w:rsidR="0069602D">
              <w:rPr>
                <w:rFonts w:ascii="Arial" w:eastAsia="Calibri" w:hAnsi="Arial" w:cs="Arial"/>
                <w:sz w:val="24"/>
                <w:szCs w:val="24"/>
                <w:lang w:val="sr-Cyrl-RS"/>
              </w:rPr>
              <w:t>један од</w:t>
            </w:r>
            <w:r w:rsidR="009F4927" w:rsidRPr="009F4927">
              <w:rPr>
                <w:rFonts w:ascii="Arial" w:eastAsia="Calibri" w:hAnsi="Arial" w:cs="Arial"/>
                <w:sz w:val="24"/>
                <w:szCs w:val="24"/>
                <w:lang w:val="ru-RU"/>
              </w:rPr>
              <w:t xml:space="preserve"> понуђач</w:t>
            </w:r>
            <w:r w:rsidR="0069602D">
              <w:rPr>
                <w:rFonts w:ascii="Arial" w:eastAsia="Calibri" w:hAnsi="Arial" w:cs="Arial"/>
                <w:sz w:val="24"/>
                <w:szCs w:val="24"/>
                <w:lang w:val="ru-RU"/>
              </w:rPr>
              <w:t>а</w:t>
            </w:r>
            <w:r w:rsidR="009F4927" w:rsidRPr="009F4927">
              <w:rPr>
                <w:rFonts w:ascii="Arial" w:eastAsia="Calibri" w:hAnsi="Arial" w:cs="Arial"/>
                <w:sz w:val="24"/>
                <w:szCs w:val="24"/>
                <w:lang w:val="ru-RU"/>
              </w:rPr>
              <w:t xml:space="preserve"> из групе понуђача којем је поверено извршење дела набавке за који је неопходна испуњеност тог услова.</w:t>
            </w:r>
          </w:p>
          <w:p w:rsidR="009F4927" w:rsidRPr="009F4927" w:rsidRDefault="00EC5FFA" w:rsidP="009F4927">
            <w:pPr>
              <w:snapToGrid w:val="0"/>
              <w:spacing w:after="0"/>
              <w:rPr>
                <w:rFonts w:ascii="Arial" w:eastAsia="Calibri" w:hAnsi="Arial" w:cs="Arial"/>
                <w:sz w:val="24"/>
                <w:szCs w:val="24"/>
                <w:lang w:val="ru-RU"/>
              </w:rPr>
            </w:pPr>
            <w:r>
              <w:rPr>
                <w:rFonts w:ascii="Arial" w:eastAsia="Calibri" w:hAnsi="Arial" w:cs="Arial"/>
                <w:sz w:val="24"/>
                <w:szCs w:val="24"/>
                <w:lang w:val="ru-RU"/>
              </w:rPr>
              <w:t>●</w:t>
            </w:r>
            <w:r w:rsidR="009F4927" w:rsidRPr="009F4927">
              <w:rPr>
                <w:rFonts w:ascii="Arial" w:eastAsia="Calibri" w:hAnsi="Arial" w:cs="Arial"/>
                <w:sz w:val="24"/>
                <w:szCs w:val="24"/>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8B631C" w:rsidRPr="00EC5FFA" w:rsidRDefault="00EC5FFA" w:rsidP="009F4927">
            <w:pPr>
              <w:snapToGrid w:val="0"/>
              <w:spacing w:after="0"/>
              <w:rPr>
                <w:rFonts w:ascii="Arial" w:eastAsia="Calibri" w:hAnsi="Arial" w:cs="Arial"/>
                <w:b/>
                <w:color w:val="FF0000"/>
                <w:sz w:val="24"/>
                <w:szCs w:val="24"/>
                <w:highlight w:val="yellow"/>
                <w:u w:val="single"/>
              </w:rPr>
            </w:pPr>
            <w:r>
              <w:rPr>
                <w:rFonts w:ascii="Arial" w:eastAsia="Calibri" w:hAnsi="Arial" w:cs="Arial"/>
                <w:sz w:val="24"/>
                <w:szCs w:val="24"/>
                <w:lang w:val="ru-RU"/>
              </w:rPr>
              <w:t>●</w:t>
            </w:r>
            <w:r w:rsidR="009F4927" w:rsidRPr="00EC5FFA">
              <w:rPr>
                <w:rFonts w:ascii="Arial" w:eastAsia="Calibri" w:hAnsi="Arial" w:cs="Arial"/>
                <w:sz w:val="24"/>
                <w:szCs w:val="24"/>
                <w:lang w:val="ru-RU"/>
              </w:rPr>
              <w:t xml:space="preserve">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009F4927" w:rsidRPr="00EC5FFA">
              <w:rPr>
                <w:rFonts w:ascii="Arial" w:eastAsia="Calibri" w:hAnsi="Arial" w:cs="Arial"/>
                <w:b/>
                <w:sz w:val="24"/>
                <w:szCs w:val="24"/>
                <w:u w:val="single"/>
                <w:lang w:val="ru-RU"/>
              </w:rPr>
              <w:t>.</w:t>
            </w:r>
          </w:p>
          <w:p w:rsidR="008B631C" w:rsidRPr="008B631C" w:rsidRDefault="008B631C" w:rsidP="009F4927">
            <w:pPr>
              <w:tabs>
                <w:tab w:val="left" w:pos="680"/>
              </w:tabs>
              <w:snapToGrid w:val="0"/>
              <w:ind w:left="720"/>
              <w:contextualSpacing/>
              <w:rPr>
                <w:rFonts w:ascii="Arial" w:eastAsia="Calibri" w:hAnsi="Arial" w:cs="Arial"/>
                <w:sz w:val="24"/>
                <w:szCs w:val="24"/>
                <w:lang w:val="sr-Cyrl-CS"/>
              </w:rPr>
            </w:pPr>
          </w:p>
        </w:tc>
      </w:tr>
      <w:tr w:rsidR="009F4927" w:rsidRPr="008B631C" w:rsidTr="00A9572B">
        <w:trPr>
          <w:trHeight w:val="1700"/>
          <w:jc w:val="center"/>
        </w:trPr>
        <w:tc>
          <w:tcPr>
            <w:tcW w:w="990" w:type="dxa"/>
            <w:tcBorders>
              <w:top w:val="single" w:sz="4" w:space="0" w:color="000000"/>
              <w:left w:val="single" w:sz="4" w:space="0" w:color="000000"/>
              <w:bottom w:val="single" w:sz="4" w:space="0" w:color="000000"/>
            </w:tcBorders>
            <w:vAlign w:val="center"/>
          </w:tcPr>
          <w:p w:rsidR="009F4927" w:rsidRPr="008B631C" w:rsidRDefault="009F4927" w:rsidP="008B631C">
            <w:pPr>
              <w:tabs>
                <w:tab w:val="left" w:pos="680"/>
              </w:tabs>
              <w:snapToGrid w:val="0"/>
              <w:jc w:val="center"/>
              <w:rPr>
                <w:rFonts w:ascii="Arial" w:eastAsia="Calibri" w:hAnsi="Arial" w:cs="Arial"/>
                <w:lang w:val="sr-Cyrl-RS"/>
              </w:rPr>
            </w:pPr>
            <w:r>
              <w:rPr>
                <w:rFonts w:ascii="Arial" w:eastAsia="Calibri" w:hAnsi="Arial" w:cs="Arial"/>
                <w:lang w:val="sr-Cyrl-RS"/>
              </w:rPr>
              <w:t>6.</w:t>
            </w:r>
          </w:p>
        </w:tc>
        <w:tc>
          <w:tcPr>
            <w:tcW w:w="3598" w:type="dxa"/>
            <w:tcBorders>
              <w:top w:val="single" w:sz="4" w:space="0" w:color="000000"/>
              <w:left w:val="single" w:sz="4" w:space="0" w:color="000000"/>
              <w:bottom w:val="single" w:sz="4" w:space="0" w:color="000000"/>
            </w:tcBorders>
            <w:vAlign w:val="center"/>
          </w:tcPr>
          <w:p w:rsidR="009F4927" w:rsidRPr="008B631C" w:rsidRDefault="009F4927" w:rsidP="009F4927">
            <w:pPr>
              <w:tabs>
                <w:tab w:val="left" w:pos="680"/>
              </w:tabs>
              <w:snapToGrid w:val="0"/>
              <w:spacing w:after="0"/>
              <w:rPr>
                <w:rFonts w:ascii="Arial" w:eastAsia="Calibri" w:hAnsi="Arial" w:cs="Arial"/>
                <w:sz w:val="24"/>
                <w:szCs w:val="24"/>
              </w:rPr>
            </w:pPr>
            <w:r w:rsidRPr="008B631C">
              <w:rPr>
                <w:rFonts w:ascii="Arial" w:eastAsia="Calibri" w:hAnsi="Arial" w:cs="Arial"/>
                <w:sz w:val="24"/>
                <w:szCs w:val="24"/>
                <w:lang w:val="sr-Cyrl-C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9F4927" w:rsidRPr="008B631C" w:rsidRDefault="009F4927" w:rsidP="008B631C">
            <w:pPr>
              <w:tabs>
                <w:tab w:val="left" w:pos="680"/>
              </w:tabs>
              <w:snapToGrid w:val="0"/>
              <w:spacing w:after="0"/>
              <w:rPr>
                <w:rFonts w:ascii="Arial" w:eastAsia="Calibri" w:hAnsi="Arial" w:cs="Arial"/>
                <w:sz w:val="24"/>
                <w:szCs w:val="24"/>
                <w:lang w:val="sr-Cyrl-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9F4927" w:rsidRPr="008B631C" w:rsidRDefault="009F4927" w:rsidP="009F4927">
            <w:pPr>
              <w:numPr>
                <w:ilvl w:val="0"/>
                <w:numId w:val="41"/>
              </w:numPr>
              <w:tabs>
                <w:tab w:val="left" w:pos="680"/>
              </w:tabs>
              <w:snapToGrid w:val="0"/>
              <w:spacing w:after="0"/>
              <w:rPr>
                <w:rFonts w:ascii="Arial" w:eastAsia="Calibri" w:hAnsi="Arial" w:cs="Arial"/>
                <w:sz w:val="24"/>
                <w:szCs w:val="24"/>
                <w:lang w:val="sr-Cyrl-CS"/>
              </w:rPr>
            </w:pPr>
            <w:r w:rsidRPr="008B631C">
              <w:rPr>
                <w:rFonts w:ascii="Arial" w:eastAsia="Calibri" w:hAnsi="Arial" w:cs="Arial"/>
                <w:sz w:val="24"/>
                <w:szCs w:val="24"/>
                <w:lang w:val="sr-Cyrl-CS"/>
              </w:rPr>
              <w:t>Потписан и печатом оверен ,,ОБРАЗАЦ ИЗЈАВЕ О ОБАВЕЗАМА ПОНУЂАЧА НА ОСНОВУ ЧЛ. 75. СТАВ 2. ЗЈН-А '' (Образац 5.)</w:t>
            </w:r>
          </w:p>
          <w:p w:rsidR="009F4927" w:rsidRPr="008B631C" w:rsidRDefault="009F4927" w:rsidP="009F4927">
            <w:pPr>
              <w:tabs>
                <w:tab w:val="left" w:pos="680"/>
              </w:tabs>
              <w:snapToGrid w:val="0"/>
              <w:spacing w:after="0"/>
              <w:rPr>
                <w:rFonts w:ascii="Arial" w:eastAsia="Calibri" w:hAnsi="Arial" w:cs="Arial"/>
                <w:b/>
                <w:sz w:val="24"/>
                <w:szCs w:val="24"/>
                <w:lang w:val="sr-Cyrl-CS"/>
              </w:rPr>
            </w:pPr>
            <w:r w:rsidRPr="008B631C">
              <w:rPr>
                <w:rFonts w:ascii="Arial" w:eastAsia="Calibri" w:hAnsi="Arial" w:cs="Arial"/>
                <w:b/>
                <w:sz w:val="24"/>
                <w:szCs w:val="24"/>
                <w:lang w:val="sr-Cyrl-CS"/>
              </w:rPr>
              <w:t xml:space="preserve">Напомена: </w:t>
            </w:r>
          </w:p>
          <w:p w:rsidR="009F4927" w:rsidRPr="008B631C" w:rsidRDefault="009F4927" w:rsidP="009F4927">
            <w:pPr>
              <w:numPr>
                <w:ilvl w:val="0"/>
                <w:numId w:val="6"/>
              </w:numPr>
              <w:tabs>
                <w:tab w:val="left" w:pos="680"/>
              </w:tabs>
              <w:snapToGrid w:val="0"/>
              <w:spacing w:after="0"/>
              <w:contextualSpacing/>
              <w:rPr>
                <w:rFonts w:ascii="Arial" w:eastAsia="Calibri" w:hAnsi="Arial" w:cs="Arial"/>
                <w:sz w:val="24"/>
                <w:szCs w:val="24"/>
              </w:rPr>
            </w:pPr>
            <w:r w:rsidRPr="008B631C">
              <w:rPr>
                <w:rFonts w:ascii="Arial" w:eastAsia="Calibri" w:hAnsi="Arial" w:cs="Arial"/>
                <w:sz w:val="24"/>
                <w:szCs w:val="24"/>
              </w:rPr>
              <w:t xml:space="preserve">У случају да понуду подноси група понуђача, </w:t>
            </w:r>
            <w:r w:rsidRPr="008B631C">
              <w:rPr>
                <w:rFonts w:ascii="Arial" w:eastAsia="Calibri" w:hAnsi="Arial" w:cs="Arial"/>
                <w:sz w:val="24"/>
                <w:szCs w:val="24"/>
                <w:lang w:val="sr-Cyrl-RS"/>
              </w:rPr>
              <w:t>овај образац</w:t>
            </w:r>
            <w:r w:rsidRPr="008B631C">
              <w:rPr>
                <w:rFonts w:ascii="Arial" w:eastAsia="Calibri" w:hAnsi="Arial" w:cs="Arial"/>
                <w:sz w:val="24"/>
                <w:szCs w:val="24"/>
              </w:rPr>
              <w:t xml:space="preserve"> доставити за сваког учесника из групе</w:t>
            </w:r>
          </w:p>
          <w:p w:rsidR="009F4927" w:rsidRPr="008B631C" w:rsidRDefault="009F4927" w:rsidP="009F4927">
            <w:pPr>
              <w:snapToGrid w:val="0"/>
              <w:spacing w:after="0"/>
              <w:rPr>
                <w:rFonts w:ascii="Arial" w:eastAsia="Calibri" w:hAnsi="Arial" w:cs="Arial"/>
                <w:b/>
                <w:color w:val="FF0000"/>
                <w:highlight w:val="yellow"/>
                <w:u w:val="single"/>
              </w:rPr>
            </w:pPr>
            <w:r w:rsidRPr="008B631C">
              <w:rPr>
                <w:rFonts w:ascii="Arial" w:eastAsia="Calibri" w:hAnsi="Arial" w:cs="Arial"/>
                <w:sz w:val="24"/>
                <w:szCs w:val="24"/>
              </w:rPr>
              <w:t xml:space="preserve">У случају да понуђач подноси понуду са подизвођачем, </w:t>
            </w:r>
            <w:r w:rsidRPr="008B631C">
              <w:rPr>
                <w:rFonts w:ascii="Arial" w:eastAsia="Calibri" w:hAnsi="Arial" w:cs="Arial"/>
                <w:sz w:val="24"/>
                <w:szCs w:val="24"/>
                <w:lang w:val="sr-Cyrl-RS"/>
              </w:rPr>
              <w:t>овај образац</w:t>
            </w:r>
            <w:r w:rsidRPr="008B631C">
              <w:rPr>
                <w:rFonts w:ascii="Arial" w:eastAsia="Calibri" w:hAnsi="Arial" w:cs="Arial"/>
                <w:sz w:val="24"/>
                <w:szCs w:val="24"/>
              </w:rPr>
              <w:t xml:space="preserve"> доставити и за подизвођача (ако је више подизвођача доставити за сваког од њих</w:t>
            </w:r>
          </w:p>
        </w:tc>
      </w:tr>
    </w:tbl>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2060"/>
          <w:sz w:val="28"/>
          <w:szCs w:val="28"/>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2060"/>
          <w:sz w:val="28"/>
          <w:szCs w:val="28"/>
          <w:u w:val="single"/>
          <w:lang w:val="sr-Cyrl-RS"/>
        </w:rPr>
      </w:pP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2060"/>
          <w:sz w:val="28"/>
          <w:szCs w:val="28"/>
          <w:u w:val="single"/>
        </w:rPr>
      </w:pPr>
      <w:r w:rsidRPr="008B631C">
        <w:rPr>
          <w:rFonts w:ascii="Arial" w:eastAsia="TimesNewRomanPS-BoldMT" w:hAnsi="Arial" w:cs="Arial"/>
          <w:b/>
          <w:bCs/>
          <w:color w:val="002060"/>
          <w:sz w:val="28"/>
          <w:szCs w:val="28"/>
          <w:u w:val="single"/>
        </w:rPr>
        <w:t>Допунске напомене:</w:t>
      </w:r>
    </w:p>
    <w:p w:rsidR="008B631C" w:rsidRPr="004E3BBB" w:rsidRDefault="008B631C" w:rsidP="004E3BBB">
      <w:pPr>
        <w:tabs>
          <w:tab w:val="left" w:pos="-135"/>
          <w:tab w:val="left" w:pos="120"/>
          <w:tab w:val="left" w:pos="330"/>
        </w:tabs>
        <w:spacing w:after="0" w:line="240" w:lineRule="auto"/>
        <w:jc w:val="both"/>
        <w:rPr>
          <w:rFonts w:ascii="Arial" w:eastAsia="TimesNewRomanPSMT" w:hAnsi="Arial" w:cs="Arial"/>
          <w:b/>
          <w:bCs/>
          <w:sz w:val="26"/>
          <w:szCs w:val="26"/>
          <w:lang w:val="sr-Cyrl-RS"/>
        </w:rPr>
      </w:pPr>
      <w:proofErr w:type="gramStart"/>
      <w:r w:rsidRPr="008B631C">
        <w:rPr>
          <w:rFonts w:ascii="Arial" w:eastAsia="TimesNewRomanPSMT" w:hAnsi="Arial" w:cs="Arial"/>
          <w:b/>
          <w:bCs/>
          <w:color w:val="000000"/>
          <w:sz w:val="26"/>
          <w:szCs w:val="26"/>
        </w:rPr>
        <w:t xml:space="preserve">Понуда понуђача који не докаже да испуњава наведене обавезне </w:t>
      </w:r>
      <w:r w:rsidR="00721CFE">
        <w:rPr>
          <w:rFonts w:ascii="Arial" w:eastAsia="TimesNewRomanPSMT" w:hAnsi="Arial" w:cs="Arial"/>
          <w:b/>
          <w:bCs/>
          <w:color w:val="000000"/>
          <w:sz w:val="26"/>
          <w:szCs w:val="26"/>
          <w:lang w:val="sr-Cyrl-RS"/>
        </w:rPr>
        <w:t xml:space="preserve">услове (тачке од 1 до </w:t>
      </w:r>
      <w:r w:rsidR="00721CFE">
        <w:rPr>
          <w:rFonts w:ascii="Arial" w:eastAsia="TimesNewRomanPSMT" w:hAnsi="Arial" w:cs="Arial"/>
          <w:b/>
          <w:bCs/>
          <w:color w:val="000000"/>
          <w:sz w:val="26"/>
          <w:szCs w:val="26"/>
        </w:rPr>
        <w:t>6</w:t>
      </w:r>
      <w:r w:rsidRPr="008B631C">
        <w:rPr>
          <w:rFonts w:ascii="Arial" w:eastAsia="TimesNewRomanPSMT" w:hAnsi="Arial" w:cs="Arial"/>
          <w:b/>
          <w:bCs/>
          <w:color w:val="000000"/>
          <w:sz w:val="26"/>
          <w:szCs w:val="26"/>
          <w:lang w:val="sr-Cyrl-RS"/>
        </w:rPr>
        <w:t xml:space="preserve"> овог обрасца)</w:t>
      </w:r>
      <w:r w:rsidRPr="008B631C">
        <w:rPr>
          <w:rFonts w:ascii="Arial" w:eastAsia="TimesNewRomanPSMT" w:hAnsi="Arial" w:cs="Arial"/>
          <w:b/>
          <w:bCs/>
          <w:color w:val="000000"/>
          <w:sz w:val="26"/>
          <w:szCs w:val="26"/>
        </w:rPr>
        <w:t xml:space="preserve"> </w:t>
      </w:r>
      <w:r w:rsidRPr="008B631C">
        <w:rPr>
          <w:rFonts w:ascii="Arial" w:eastAsia="TimesNewRomanPSMT" w:hAnsi="Arial" w:cs="Arial"/>
          <w:b/>
          <w:bCs/>
          <w:sz w:val="26"/>
          <w:szCs w:val="26"/>
        </w:rPr>
        <w:t>биће одбијена као неприхватљива.</w:t>
      </w:r>
      <w:proofErr w:type="gramEnd"/>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2060"/>
          <w:sz w:val="24"/>
          <w:szCs w:val="24"/>
          <w:u w:val="single"/>
          <w:lang w:val="sr-Cyrl-CS"/>
        </w:rPr>
      </w:pPr>
      <w:r w:rsidRPr="008B631C">
        <w:rPr>
          <w:rFonts w:ascii="Arial" w:eastAsia="TimesNewRomanPS-BoldMT" w:hAnsi="Arial" w:cs="Arial"/>
          <w:b/>
          <w:bCs/>
          <w:color w:val="002060"/>
          <w:sz w:val="24"/>
          <w:szCs w:val="24"/>
          <w:u w:val="single"/>
        </w:rPr>
        <w:t>ДРУГИ ДОКАЗИ И ОБРАСЦИ КОЈЕ ПОНУЂАЧ МОРА ДА ДОСТАВИ У ПОНУДИ:</w:t>
      </w: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2060"/>
          <w:sz w:val="16"/>
          <w:szCs w:val="16"/>
          <w:u w:val="single"/>
          <w:lang w:val="sr-Cyrl-CS"/>
        </w:rPr>
      </w:pPr>
    </w:p>
    <w:p w:rsidR="008B631C" w:rsidRPr="008B631C" w:rsidRDefault="008B631C" w:rsidP="008B631C">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8B631C">
        <w:rPr>
          <w:rFonts w:ascii="Arial" w:eastAsia="TimesNewRomanPS-BoldMT" w:hAnsi="Arial" w:cs="Arial"/>
          <w:bCs/>
          <w:sz w:val="24"/>
          <w:szCs w:val="24"/>
        </w:rPr>
        <w:t>Образац понуде - образац бр. 1.</w:t>
      </w:r>
    </w:p>
    <w:p w:rsidR="008B631C" w:rsidRPr="008B631C" w:rsidRDefault="008B631C" w:rsidP="008B631C">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8B631C">
        <w:rPr>
          <w:rFonts w:ascii="Arial" w:eastAsia="TimesNewRomanPS-BoldMT" w:hAnsi="Arial" w:cs="Arial"/>
          <w:bCs/>
          <w:sz w:val="24"/>
          <w:szCs w:val="24"/>
        </w:rPr>
        <w:t>Образац структуре понуђене цене, са упутством како да се попуни - образац бр. 2.</w:t>
      </w:r>
    </w:p>
    <w:p w:rsidR="008B631C" w:rsidRPr="008B631C" w:rsidRDefault="008B631C" w:rsidP="008B631C">
      <w:pPr>
        <w:numPr>
          <w:ilvl w:val="0"/>
          <w:numId w:val="26"/>
        </w:numPr>
        <w:autoSpaceDE w:val="0"/>
        <w:autoSpaceDN w:val="0"/>
        <w:adjustRightInd w:val="0"/>
        <w:spacing w:after="0" w:line="240" w:lineRule="auto"/>
        <w:contextualSpacing/>
        <w:jc w:val="both"/>
        <w:rPr>
          <w:rFonts w:ascii="Arial" w:eastAsia="TimesNewRomanPS-BoldMT" w:hAnsi="Arial" w:cs="Arial"/>
          <w:bCs/>
          <w:sz w:val="24"/>
          <w:szCs w:val="24"/>
        </w:rPr>
      </w:pPr>
      <w:r w:rsidRPr="008B631C">
        <w:rPr>
          <w:rFonts w:ascii="Arial" w:eastAsia="TimesNewRomanPS-BoldMT" w:hAnsi="Arial" w:cs="Arial"/>
          <w:bCs/>
          <w:sz w:val="24"/>
          <w:szCs w:val="24"/>
        </w:rPr>
        <w:t>Образац изјаве о независној понуди -образац бр. 4.</w:t>
      </w:r>
    </w:p>
    <w:p w:rsidR="008B631C" w:rsidRPr="00B74292" w:rsidRDefault="008B631C" w:rsidP="008B631C">
      <w:pPr>
        <w:numPr>
          <w:ilvl w:val="0"/>
          <w:numId w:val="26"/>
        </w:numPr>
        <w:autoSpaceDE w:val="0"/>
        <w:autoSpaceDN w:val="0"/>
        <w:adjustRightInd w:val="0"/>
        <w:spacing w:after="0" w:line="240" w:lineRule="auto"/>
        <w:contextualSpacing/>
        <w:jc w:val="both"/>
        <w:rPr>
          <w:rFonts w:ascii="Arial" w:eastAsia="TimesNewRomanPS-BoldMT" w:hAnsi="Arial" w:cs="Arial"/>
          <w:b/>
          <w:bCs/>
          <w:color w:val="002060"/>
          <w:sz w:val="26"/>
          <w:szCs w:val="26"/>
        </w:rPr>
      </w:pPr>
      <w:r w:rsidRPr="008B631C">
        <w:rPr>
          <w:rFonts w:ascii="Arial" w:eastAsia="TimesNewRomanPS-BoldMT" w:hAnsi="Arial" w:cs="Arial"/>
          <w:bCs/>
          <w:sz w:val="24"/>
          <w:szCs w:val="24"/>
          <w:lang w:val="sr-Cyrl-RS"/>
        </w:rPr>
        <w:t>Попуњену и потписану техничку спецификацију</w:t>
      </w:r>
    </w:p>
    <w:p w:rsidR="008B631C" w:rsidRPr="004E3BBB" w:rsidRDefault="00B74292" w:rsidP="004E3BBB">
      <w:pPr>
        <w:numPr>
          <w:ilvl w:val="0"/>
          <w:numId w:val="26"/>
        </w:numPr>
        <w:autoSpaceDE w:val="0"/>
        <w:autoSpaceDN w:val="0"/>
        <w:adjustRightInd w:val="0"/>
        <w:spacing w:after="0" w:line="240" w:lineRule="auto"/>
        <w:contextualSpacing/>
        <w:jc w:val="both"/>
        <w:rPr>
          <w:rFonts w:ascii="Arial" w:eastAsia="TimesNewRomanPS-BoldMT" w:hAnsi="Arial" w:cs="Arial"/>
          <w:b/>
          <w:bCs/>
          <w:color w:val="002060"/>
          <w:sz w:val="26"/>
          <w:szCs w:val="26"/>
        </w:rPr>
      </w:pPr>
      <w:r>
        <w:rPr>
          <w:rFonts w:ascii="Arial" w:hAnsi="Arial" w:cs="Arial"/>
          <w:sz w:val="24"/>
          <w:szCs w:val="24"/>
          <w:lang w:val="sr-Cyrl-CS"/>
        </w:rPr>
        <w:t>овлашћење надлежног министарства за испитивање квалитета албијенталног ваздуха.</w:t>
      </w:r>
    </w:p>
    <w:p w:rsidR="008B631C" w:rsidRPr="004E3BBB" w:rsidRDefault="008B631C" w:rsidP="008B631C">
      <w:pPr>
        <w:tabs>
          <w:tab w:val="left" w:pos="680"/>
        </w:tabs>
        <w:spacing w:after="0"/>
        <w:jc w:val="both"/>
        <w:rPr>
          <w:rFonts w:ascii="Arial" w:eastAsia="TimesNewRomanPS-BoldMT" w:hAnsi="Arial" w:cs="Arial"/>
          <w:b/>
          <w:bCs/>
          <w:color w:val="002060"/>
          <w:sz w:val="24"/>
          <w:szCs w:val="24"/>
          <w:lang w:val="sr-Cyrl-RS"/>
        </w:rPr>
      </w:pPr>
      <w:r w:rsidRPr="008B631C">
        <w:rPr>
          <w:rFonts w:ascii="Arial" w:eastAsia="TimesNewRomanPS-BoldMT" w:hAnsi="Arial" w:cs="Arial"/>
          <w:b/>
          <w:bCs/>
          <w:color w:val="002060"/>
          <w:sz w:val="24"/>
          <w:szCs w:val="24"/>
        </w:rPr>
        <w:t>ДОКАЗИ КОЈЕ ПОНУЂАЧИ НЕ МОРАЈУ ДА ДОСТА</w:t>
      </w:r>
      <w:r w:rsidR="004E3BBB">
        <w:rPr>
          <w:rFonts w:ascii="Arial" w:eastAsia="TimesNewRomanPS-BoldMT" w:hAnsi="Arial" w:cs="Arial"/>
          <w:b/>
          <w:bCs/>
          <w:color w:val="002060"/>
          <w:sz w:val="24"/>
          <w:szCs w:val="24"/>
        </w:rPr>
        <w:t>ВЕ:</w:t>
      </w:r>
    </w:p>
    <w:p w:rsidR="008B631C" w:rsidRPr="008B631C" w:rsidRDefault="008B631C" w:rsidP="008B631C">
      <w:pPr>
        <w:spacing w:after="0"/>
        <w:contextualSpacing/>
        <w:jc w:val="both"/>
        <w:rPr>
          <w:rFonts w:ascii="Arial" w:eastAsia="TimesNewRomanPS-BoldMT" w:hAnsi="Arial" w:cs="Arial"/>
        </w:rPr>
      </w:pPr>
      <w:proofErr w:type="gramStart"/>
      <w:r w:rsidRPr="008B631C">
        <w:rPr>
          <w:rFonts w:ascii="Wingdings" w:eastAsia="TimesNewRomanPS-BoldMT" w:hAnsi="Wingdings" w:cs="Arial"/>
          <w:b/>
          <w:bCs/>
          <w:color w:val="000000"/>
        </w:rPr>
        <w:t></w:t>
      </w:r>
      <w:r w:rsidRPr="008B631C">
        <w:rPr>
          <w:rFonts w:ascii="Calibri" w:eastAsia="TimesNewRomanPS-BoldMT" w:hAnsi="Calibri" w:cs="Times New Roman"/>
          <w:b/>
          <w:bCs/>
          <w:color w:val="000000"/>
          <w:sz w:val="14"/>
          <w:szCs w:val="14"/>
        </w:rPr>
        <w:t xml:space="preserve">  </w:t>
      </w:r>
      <w:r w:rsidRPr="008B631C">
        <w:rPr>
          <w:rFonts w:ascii="Arial" w:eastAsia="TimesNewRomanPS-BoldMT" w:hAnsi="Arial" w:cs="Arial"/>
          <w:b/>
          <w:bCs/>
          <w:color w:val="000000"/>
        </w:rPr>
        <w:t xml:space="preserve"> Понуђачи који су регистровани у Регистру понуђача, који је почео са радом од 01.09.2013.</w:t>
      </w:r>
      <w:proofErr w:type="gramEnd"/>
      <w:r w:rsidRPr="008B631C">
        <w:rPr>
          <w:rFonts w:ascii="Arial" w:eastAsia="TimesNewRomanPS-BoldMT" w:hAnsi="Arial" w:cs="Arial"/>
          <w:b/>
          <w:bCs/>
          <w:color w:val="000000"/>
        </w:rPr>
        <w:t xml:space="preserve"> </w:t>
      </w:r>
      <w:proofErr w:type="gramStart"/>
      <w:r w:rsidRPr="008B631C">
        <w:rPr>
          <w:rFonts w:ascii="Arial" w:eastAsia="TimesNewRomanPS-BoldMT" w:hAnsi="Arial" w:cs="Arial"/>
          <w:b/>
          <w:bCs/>
          <w:color w:val="000000"/>
        </w:rPr>
        <w:t>године</w:t>
      </w:r>
      <w:proofErr w:type="gramEnd"/>
      <w:r w:rsidRPr="008B631C">
        <w:rPr>
          <w:rFonts w:ascii="Arial" w:eastAsia="TimesNewRomanPS-BoldMT" w:hAnsi="Arial" w:cs="Arial"/>
          <w:b/>
          <w:bCs/>
          <w:color w:val="000000"/>
        </w:rPr>
        <w:t xml:space="preserve">, а који води Агенција за привредне регистре, нису дужни  да доставе доказе под бројем 1 до 4 (члан 75. став. 1. </w:t>
      </w:r>
      <w:proofErr w:type="gramStart"/>
      <w:r w:rsidRPr="008B631C">
        <w:rPr>
          <w:rFonts w:ascii="Arial" w:eastAsia="TimesNewRomanPS-BoldMT" w:hAnsi="Arial" w:cs="Arial"/>
          <w:b/>
          <w:bCs/>
          <w:color w:val="000000"/>
        </w:rPr>
        <w:t>тачка</w:t>
      </w:r>
      <w:proofErr w:type="gramEnd"/>
      <w:r w:rsidRPr="008B631C">
        <w:rPr>
          <w:rFonts w:ascii="Arial" w:eastAsia="TimesNewRomanPS-BoldMT" w:hAnsi="Arial" w:cs="Arial"/>
          <w:b/>
          <w:bCs/>
          <w:color w:val="000000"/>
        </w:rPr>
        <w:t xml:space="preserve"> 1 до 4 ЗЈН). </w:t>
      </w:r>
      <w:proofErr w:type="gramStart"/>
      <w:r w:rsidRPr="008B631C">
        <w:rPr>
          <w:rFonts w:ascii="Arial" w:eastAsia="Times New Roman" w:hAnsi="Arial" w:cs="Arial"/>
          <w:b/>
          <w:bCs/>
          <w:color w:val="000000"/>
        </w:rPr>
        <w:t>Понуђач</w:t>
      </w:r>
      <w:r w:rsidRPr="008B631C">
        <w:rPr>
          <w:rFonts w:ascii="Arial" w:eastAsia="Times New Roman" w:hAnsi="Arial" w:cs="Arial"/>
          <w:b/>
          <w:bCs/>
          <w:color w:val="000000"/>
          <w:lang w:val="sr-Cyrl-CS"/>
        </w:rPr>
        <w:t>и</w:t>
      </w:r>
      <w:r w:rsidRPr="008B631C">
        <w:rPr>
          <w:rFonts w:ascii="Arial" w:eastAsia="Times New Roman" w:hAnsi="Arial" w:cs="Arial"/>
          <w:b/>
          <w:bCs/>
          <w:color w:val="000000"/>
        </w:rPr>
        <w:t xml:space="preserve"> (чланови заједничке понуде, подизвођач</w:t>
      </w:r>
      <w:r w:rsidRPr="008B631C">
        <w:rPr>
          <w:rFonts w:ascii="Arial" w:eastAsia="Times New Roman" w:hAnsi="Arial" w:cs="Arial"/>
          <w:b/>
          <w:bCs/>
          <w:color w:val="000000"/>
          <w:lang w:val="sr-Cyrl-CS"/>
        </w:rPr>
        <w:t>и</w:t>
      </w:r>
      <w:r w:rsidRPr="008B631C">
        <w:rPr>
          <w:rFonts w:ascii="Arial" w:eastAsia="Times New Roman" w:hAnsi="Arial" w:cs="Arial"/>
          <w:b/>
          <w:bCs/>
          <w:color w:val="000000"/>
        </w:rPr>
        <w:t xml:space="preserve">) </w:t>
      </w:r>
      <w:r w:rsidRPr="008B631C">
        <w:rPr>
          <w:rFonts w:ascii="Arial" w:eastAsia="Times New Roman" w:hAnsi="Arial" w:cs="Arial"/>
          <w:b/>
          <w:bCs/>
          <w:color w:val="000000"/>
          <w:lang w:val="sr-Cyrl-CS"/>
        </w:rPr>
        <w:t xml:space="preserve">су </w:t>
      </w:r>
      <w:r w:rsidRPr="008B631C">
        <w:rPr>
          <w:rFonts w:ascii="Arial" w:eastAsia="Times New Roman" w:hAnsi="Arial" w:cs="Arial"/>
          <w:b/>
          <w:bCs/>
          <w:color w:val="000000"/>
        </w:rPr>
        <w:t>дуж</w:t>
      </w:r>
      <w:r w:rsidRPr="008B631C">
        <w:rPr>
          <w:rFonts w:ascii="Arial" w:eastAsia="Times New Roman" w:hAnsi="Arial" w:cs="Arial"/>
          <w:b/>
          <w:bCs/>
          <w:color w:val="000000"/>
          <w:lang w:val="sr-Cyrl-CS"/>
        </w:rPr>
        <w:t xml:space="preserve">ни </w:t>
      </w:r>
      <w:r w:rsidRPr="008B631C">
        <w:rPr>
          <w:rFonts w:ascii="Arial" w:eastAsia="Times New Roman" w:hAnsi="Arial" w:cs="Arial"/>
          <w:b/>
          <w:bCs/>
          <w:color w:val="000000"/>
        </w:rPr>
        <w:t>да у понуди јасно навед</w:t>
      </w:r>
      <w:r w:rsidRPr="008B631C">
        <w:rPr>
          <w:rFonts w:ascii="Arial" w:eastAsia="Times New Roman" w:hAnsi="Arial" w:cs="Arial"/>
          <w:b/>
          <w:bCs/>
          <w:color w:val="000000"/>
          <w:lang w:val="sr-Cyrl-CS"/>
        </w:rPr>
        <w:t>у</w:t>
      </w:r>
      <w:r w:rsidRPr="008B631C">
        <w:rPr>
          <w:rFonts w:ascii="Arial" w:eastAsia="Times New Roman" w:hAnsi="Arial" w:cs="Arial"/>
          <w:b/>
          <w:bCs/>
          <w:color w:val="000000"/>
        </w:rPr>
        <w:t>, у слободној форми, да се налаз</w:t>
      </w:r>
      <w:r w:rsidRPr="008B631C">
        <w:rPr>
          <w:rFonts w:ascii="Arial" w:eastAsia="Times New Roman" w:hAnsi="Arial" w:cs="Arial"/>
          <w:b/>
          <w:bCs/>
          <w:color w:val="000000"/>
          <w:lang w:val="sr-Cyrl-CS"/>
        </w:rPr>
        <w:t xml:space="preserve">е </w:t>
      </w:r>
      <w:r w:rsidRPr="008B631C">
        <w:rPr>
          <w:rFonts w:ascii="Arial" w:eastAsia="Times New Roman" w:hAnsi="Arial" w:cs="Arial"/>
          <w:b/>
          <w:bCs/>
          <w:color w:val="000000"/>
        </w:rPr>
        <w:t>у Регистру понуђача.</w:t>
      </w:r>
      <w:proofErr w:type="gramEnd"/>
      <w:r w:rsidRPr="008B631C">
        <w:rPr>
          <w:rFonts w:ascii="Arial" w:eastAsia="TimesNewRomanPS-BoldMT" w:hAnsi="Arial" w:cs="Arial"/>
          <w:color w:val="000000"/>
          <w:sz w:val="14"/>
          <w:szCs w:val="14"/>
        </w:rPr>
        <w:t> </w:t>
      </w:r>
    </w:p>
    <w:p w:rsidR="008B631C" w:rsidRPr="008B631C" w:rsidRDefault="008B631C" w:rsidP="008B631C">
      <w:pPr>
        <w:spacing w:after="0"/>
        <w:contextualSpacing/>
        <w:jc w:val="both"/>
        <w:rPr>
          <w:rFonts w:ascii="Arial" w:eastAsia="TimesNewRomanPS-BoldMT" w:hAnsi="Arial" w:cs="Arial"/>
          <w:color w:val="002060"/>
        </w:rPr>
      </w:pPr>
      <w:r w:rsidRPr="008B631C">
        <w:rPr>
          <w:rFonts w:ascii="Wingdings" w:eastAsia="TimesNewRomanPS-BoldMT" w:hAnsi="Wingdings" w:cs="Times New Roman"/>
          <w:color w:val="000000"/>
        </w:rPr>
        <w:t></w:t>
      </w:r>
      <w:proofErr w:type="gramStart"/>
      <w:r w:rsidRPr="008B631C">
        <w:rPr>
          <w:rFonts w:ascii="Arial" w:eastAsia="TimesNewRomanPS-BoldMT" w:hAnsi="Arial" w:cs="Arial"/>
          <w:color w:val="000000"/>
        </w:rPr>
        <w:t>  Понуђачи</w:t>
      </w:r>
      <w:proofErr w:type="gramEnd"/>
      <w:r w:rsidRPr="008B631C">
        <w:rPr>
          <w:rFonts w:ascii="Arial" w:eastAsia="TimesNewRomanPS-BoldMT" w:hAnsi="Arial" w:cs="Arial"/>
          <w:color w:val="000000"/>
        </w:rPr>
        <w:t xml:space="preserve"> који су регистровани у регистру који води Агенција за привредне регистре не морају да доставе доказ под бројем 1. (</w:t>
      </w:r>
      <w:proofErr w:type="gramStart"/>
      <w:r w:rsidRPr="008B631C">
        <w:rPr>
          <w:rFonts w:ascii="Arial" w:eastAsia="TimesNewRomanPS-BoldMT" w:hAnsi="Arial" w:cs="Arial"/>
          <w:color w:val="000000"/>
        </w:rPr>
        <w:t>извод</w:t>
      </w:r>
      <w:proofErr w:type="gramEnd"/>
      <w:r w:rsidRPr="008B631C">
        <w:rPr>
          <w:rFonts w:ascii="Arial" w:eastAsia="TimesNewRomanPS-BoldMT" w:hAnsi="Arial" w:cs="Arial"/>
          <w:color w:val="000000"/>
        </w:rPr>
        <w:t xml:space="preserve"> из регистра Агенције за привредне регистре), јер је то доказ који је јавно доступан на интернет страници Агенције за привредне регистре.</w:t>
      </w:r>
    </w:p>
    <w:p w:rsidR="008B631C" w:rsidRPr="008B631C" w:rsidRDefault="008B631C" w:rsidP="008B631C">
      <w:pPr>
        <w:spacing w:after="0"/>
        <w:contextualSpacing/>
        <w:jc w:val="both"/>
        <w:rPr>
          <w:rFonts w:ascii="Arial" w:eastAsia="TimesNewRomanPS-BoldMT" w:hAnsi="Arial" w:cs="Arial"/>
          <w:color w:val="000000"/>
        </w:rPr>
      </w:pPr>
      <w:r w:rsidRPr="008B631C">
        <w:rPr>
          <w:rFonts w:ascii="Wingdings" w:eastAsia="TimesNewRomanPS-BoldMT" w:hAnsi="Wingdings" w:cs="Arial"/>
          <w:color w:val="000000"/>
        </w:rPr>
        <w:t></w:t>
      </w:r>
      <w:proofErr w:type="gramStart"/>
      <w:r w:rsidRPr="008B631C">
        <w:rPr>
          <w:rFonts w:ascii="Calibri" w:eastAsia="TimesNewRomanPS-BoldMT" w:hAnsi="Calibri" w:cs="Times New Roman"/>
          <w:color w:val="000000"/>
          <w:sz w:val="14"/>
          <w:szCs w:val="14"/>
        </w:rPr>
        <w:t xml:space="preserve">  </w:t>
      </w:r>
      <w:r w:rsidRPr="008B631C">
        <w:rPr>
          <w:rFonts w:ascii="Arial" w:eastAsia="TimesNewRomanPS-BoldMT" w:hAnsi="Arial" w:cs="Arial"/>
          <w:color w:val="000000"/>
        </w:rPr>
        <w:t>Наручилац</w:t>
      </w:r>
      <w:proofErr w:type="gramEnd"/>
      <w:r w:rsidRPr="008B631C">
        <w:rPr>
          <w:rFonts w:ascii="Arial" w:eastAsia="TimesNewRomanPS-BoldMT" w:hAnsi="Arial" w:cs="Arial"/>
          <w:color w:val="000000"/>
        </w:rPr>
        <w:t xml:space="preserve">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B631C" w:rsidRPr="004E3BBB" w:rsidRDefault="008B631C" w:rsidP="008B631C">
      <w:pPr>
        <w:spacing w:after="0"/>
        <w:contextualSpacing/>
        <w:jc w:val="both"/>
        <w:rPr>
          <w:rFonts w:ascii="Arial" w:eastAsia="TimesNewRomanPS-BoldMT" w:hAnsi="Arial" w:cs="Arial"/>
          <w:color w:val="000000"/>
          <w:lang w:val="sr-Cyrl-RS"/>
        </w:rPr>
      </w:pPr>
      <w:r w:rsidRPr="008B631C">
        <w:rPr>
          <w:rFonts w:ascii="Wingdings" w:eastAsia="TimesNewRomanPS-BoldMT" w:hAnsi="Wingdings" w:cs="Arial"/>
          <w:color w:val="000000"/>
        </w:rPr>
        <w:t></w:t>
      </w:r>
      <w:proofErr w:type="gramStart"/>
      <w:r w:rsidRPr="008B631C">
        <w:rPr>
          <w:rFonts w:ascii="Calibri" w:eastAsia="TimesNewRomanPS-BoldMT" w:hAnsi="Calibri" w:cs="Times New Roman"/>
          <w:color w:val="000000"/>
          <w:sz w:val="14"/>
          <w:szCs w:val="14"/>
        </w:rPr>
        <w:t xml:space="preserve">  </w:t>
      </w:r>
      <w:r w:rsidRPr="008B631C">
        <w:rPr>
          <w:rFonts w:ascii="Arial" w:eastAsia="TimesNewRomanPS-BoldMT" w:hAnsi="Arial" w:cs="Arial"/>
          <w:color w:val="000000"/>
        </w:rPr>
        <w:t>Понуђач</w:t>
      </w:r>
      <w:proofErr w:type="gramEnd"/>
      <w:r w:rsidRPr="008B631C">
        <w:rPr>
          <w:rFonts w:ascii="Arial" w:eastAsia="TimesNewRomanPS-BoldMT" w:hAnsi="Arial" w:cs="Arial"/>
          <w:color w:val="000000"/>
        </w:rPr>
        <w:t xml:space="preserve"> не мора да достави образац трошкова п</w:t>
      </w:r>
      <w:r w:rsidR="004E3BBB">
        <w:rPr>
          <w:rFonts w:ascii="Arial" w:eastAsia="TimesNewRomanPS-BoldMT" w:hAnsi="Arial" w:cs="Arial"/>
          <w:color w:val="000000"/>
        </w:rPr>
        <w:t>рипреме понуде (образац бр. 3)"</w:t>
      </w:r>
    </w:p>
    <w:p w:rsidR="008B631C" w:rsidRPr="008B631C" w:rsidRDefault="008B631C" w:rsidP="008B631C">
      <w:pPr>
        <w:tabs>
          <w:tab w:val="left" w:pos="680"/>
        </w:tabs>
        <w:spacing w:after="0"/>
        <w:jc w:val="both"/>
        <w:rPr>
          <w:rFonts w:ascii="Arial" w:eastAsia="TimesNewRomanPS-BoldMT" w:hAnsi="Arial" w:cs="Arial"/>
          <w:b/>
          <w:bCs/>
          <w:color w:val="002060"/>
          <w:sz w:val="24"/>
          <w:szCs w:val="24"/>
          <w:lang w:val="sr-Cyrl-CS"/>
        </w:rPr>
      </w:pPr>
      <w:r w:rsidRPr="008B631C">
        <w:rPr>
          <w:rFonts w:ascii="Arial" w:eastAsia="TimesNewRomanPS-BoldMT" w:hAnsi="Arial" w:cs="Arial"/>
          <w:b/>
          <w:bCs/>
          <w:color w:val="002060"/>
          <w:sz w:val="24"/>
          <w:szCs w:val="24"/>
          <w:lang w:val="sr-Cyrl-CS"/>
        </w:rPr>
        <w:t>ЗАЈЕДНИЧКА ПОНУДА</w:t>
      </w:r>
    </w:p>
    <w:p w:rsidR="004F23EF" w:rsidRPr="004F23EF" w:rsidRDefault="008B631C" w:rsidP="004F23EF">
      <w:pPr>
        <w:numPr>
          <w:ilvl w:val="0"/>
          <w:numId w:val="15"/>
        </w:numPr>
        <w:tabs>
          <w:tab w:val="left" w:pos="680"/>
        </w:tabs>
        <w:spacing w:after="0"/>
        <w:contextualSpacing/>
        <w:jc w:val="both"/>
        <w:rPr>
          <w:rFonts w:ascii="Arial" w:eastAsia="TimesNewRomanPS-BoldMT" w:hAnsi="Arial" w:cs="Arial"/>
          <w:b/>
          <w:bCs/>
          <w:color w:val="002060"/>
          <w:sz w:val="24"/>
          <w:szCs w:val="24"/>
        </w:rPr>
      </w:pPr>
      <w:r w:rsidRPr="008B631C">
        <w:rPr>
          <w:rFonts w:ascii="Arial" w:eastAsia="TimesNewRomanPS-BoldMT" w:hAnsi="Arial" w:cs="Arial"/>
          <w:bCs/>
          <w:color w:val="000000"/>
          <w:sz w:val="24"/>
          <w:szCs w:val="24"/>
        </w:rPr>
        <w:t>Уколико група понуђача поднесе заједничку понуду, сваки учесник у заједничкој понуди</w:t>
      </w:r>
      <w:r w:rsidRPr="008B631C">
        <w:rPr>
          <w:rFonts w:ascii="Arial" w:eastAsia="TimesNewRomanPS-BoldMT" w:hAnsi="Arial" w:cs="Arial"/>
          <w:bCs/>
          <w:color w:val="000000"/>
          <w:sz w:val="24"/>
          <w:szCs w:val="24"/>
          <w:lang w:val="sr-Cyrl-CS"/>
        </w:rPr>
        <w:t xml:space="preserve"> </w:t>
      </w:r>
      <w:r w:rsidRPr="008B631C">
        <w:rPr>
          <w:rFonts w:ascii="Arial" w:eastAsia="TimesNewRomanPS-BoldMT" w:hAnsi="Arial" w:cs="Arial"/>
          <w:bCs/>
          <w:color w:val="000000"/>
          <w:sz w:val="24"/>
          <w:szCs w:val="24"/>
        </w:rPr>
        <w:t xml:space="preserve">мора да испуњава услове наведене под редним бројем од 1. </w:t>
      </w:r>
      <w:proofErr w:type="gramStart"/>
      <w:r w:rsidRPr="008B631C">
        <w:rPr>
          <w:rFonts w:ascii="Arial" w:eastAsia="TimesNewRomanPS-BoldMT" w:hAnsi="Arial" w:cs="Arial"/>
          <w:bCs/>
          <w:color w:val="000000"/>
          <w:sz w:val="24"/>
          <w:szCs w:val="24"/>
        </w:rPr>
        <w:t>до</w:t>
      </w:r>
      <w:proofErr w:type="gramEnd"/>
      <w:r w:rsidRPr="008B631C">
        <w:rPr>
          <w:rFonts w:ascii="Arial" w:eastAsia="TimesNewRomanPS-BoldMT" w:hAnsi="Arial" w:cs="Arial"/>
          <w:bCs/>
          <w:color w:val="000000"/>
          <w:sz w:val="24"/>
          <w:szCs w:val="24"/>
        </w:rPr>
        <w:t xml:space="preserve"> </w:t>
      </w:r>
      <w:r w:rsidR="00344321">
        <w:rPr>
          <w:rFonts w:ascii="Arial" w:eastAsia="TimesNewRomanPS-BoldMT" w:hAnsi="Arial" w:cs="Arial"/>
          <w:bCs/>
          <w:color w:val="000000"/>
          <w:sz w:val="24"/>
          <w:szCs w:val="24"/>
          <w:lang w:val="sr-Cyrl-RS"/>
        </w:rPr>
        <w:t>4 и услов под редним бројем 6</w:t>
      </w:r>
      <w:r w:rsidRPr="008B631C">
        <w:rPr>
          <w:rFonts w:ascii="Arial" w:eastAsia="TimesNewRomanPS-BoldMT" w:hAnsi="Arial" w:cs="Arial"/>
          <w:bCs/>
          <w:color w:val="000000"/>
          <w:sz w:val="24"/>
          <w:szCs w:val="24"/>
          <w:lang w:val="sr-Cyrl-RS"/>
        </w:rPr>
        <w:t>.</w:t>
      </w:r>
      <w:r w:rsidRPr="008B631C">
        <w:rPr>
          <w:rFonts w:ascii="Arial" w:eastAsia="TimesNewRomanPS-BoldMT" w:hAnsi="Arial" w:cs="Arial"/>
          <w:bCs/>
          <w:sz w:val="24"/>
          <w:szCs w:val="24"/>
        </w:rPr>
        <w:t xml:space="preserve"> </w:t>
      </w:r>
      <w:proofErr w:type="gramStart"/>
      <w:r w:rsidRPr="008B631C">
        <w:rPr>
          <w:rFonts w:ascii="Arial" w:eastAsia="TimesNewRomanPS-BoldMT" w:hAnsi="Arial" w:cs="Arial"/>
          <w:bCs/>
          <w:sz w:val="24"/>
          <w:szCs w:val="24"/>
        </w:rPr>
        <w:t>о</w:t>
      </w:r>
      <w:r w:rsidR="00D82534">
        <w:rPr>
          <w:rFonts w:ascii="Arial" w:eastAsia="TimesNewRomanPS-BoldMT" w:hAnsi="Arial" w:cs="Arial"/>
          <w:bCs/>
          <w:color w:val="000000"/>
          <w:sz w:val="24"/>
          <w:szCs w:val="24"/>
        </w:rPr>
        <w:t>вог</w:t>
      </w:r>
      <w:proofErr w:type="gramEnd"/>
      <w:r w:rsidR="00D82534">
        <w:rPr>
          <w:rFonts w:ascii="Arial" w:eastAsia="TimesNewRomanPS-BoldMT" w:hAnsi="Arial" w:cs="Arial"/>
          <w:bCs/>
          <w:color w:val="000000"/>
          <w:sz w:val="24"/>
          <w:szCs w:val="24"/>
        </w:rPr>
        <w:t xml:space="preserve"> обрасца</w:t>
      </w:r>
      <w:r w:rsidR="004F23EF">
        <w:rPr>
          <w:rFonts w:ascii="Arial" w:eastAsia="TimesNewRomanPS-BoldMT" w:hAnsi="Arial" w:cs="Arial"/>
          <w:bCs/>
          <w:color w:val="000000"/>
          <w:sz w:val="24"/>
          <w:szCs w:val="24"/>
          <w:lang w:val="sr-Cyrl-RS"/>
        </w:rPr>
        <w:t>.</w:t>
      </w:r>
      <w:r w:rsidR="00D82534">
        <w:rPr>
          <w:rFonts w:ascii="Arial" w:eastAsia="TimesNewRomanPS-BoldMT" w:hAnsi="Arial" w:cs="Arial"/>
          <w:bCs/>
          <w:color w:val="000000"/>
          <w:sz w:val="24"/>
          <w:szCs w:val="24"/>
        </w:rPr>
        <w:t xml:space="preserve"> </w:t>
      </w:r>
      <w:r w:rsidR="004E3BBB">
        <w:rPr>
          <w:rFonts w:ascii="Arial" w:eastAsia="TimesNewRomanPS-BoldMT" w:hAnsi="Arial" w:cs="Arial"/>
          <w:bCs/>
          <w:color w:val="000000"/>
          <w:sz w:val="24"/>
          <w:szCs w:val="24"/>
          <w:lang w:val="sr-Cyrl-RS"/>
        </w:rPr>
        <w:t>Услов из члана 75.став 1.тачка 5.ЗЈН дужан је да достави сваки понуђач из групе понуђача којем је поверено извршење дела набавке за који је неопходна испуњеност тог услова.</w:t>
      </w:r>
    </w:p>
    <w:p w:rsidR="008B631C" w:rsidRPr="008B631C" w:rsidRDefault="008B631C" w:rsidP="004F23EF">
      <w:pPr>
        <w:numPr>
          <w:ilvl w:val="0"/>
          <w:numId w:val="15"/>
        </w:numPr>
        <w:tabs>
          <w:tab w:val="left" w:pos="680"/>
        </w:tabs>
        <w:spacing w:after="0"/>
        <w:contextualSpacing/>
        <w:jc w:val="both"/>
        <w:rPr>
          <w:rFonts w:ascii="Arial" w:eastAsia="TimesNewRomanPS-BoldMT" w:hAnsi="Arial" w:cs="Arial"/>
          <w:b/>
          <w:bCs/>
          <w:color w:val="002060"/>
          <w:sz w:val="24"/>
          <w:szCs w:val="24"/>
        </w:rPr>
      </w:pPr>
      <w:r w:rsidRPr="008B631C">
        <w:rPr>
          <w:rFonts w:ascii="Arial" w:eastAsia="TimesNewRomanPS-BoldMT" w:hAnsi="Arial" w:cs="Arial"/>
          <w:b/>
          <w:bCs/>
          <w:color w:val="002060"/>
          <w:sz w:val="24"/>
          <w:szCs w:val="24"/>
        </w:rPr>
        <w:t xml:space="preserve">ПОДИЗВОЂАЧИ </w:t>
      </w:r>
    </w:p>
    <w:p w:rsidR="004E3BBB" w:rsidRPr="00AE159B" w:rsidRDefault="004E3BBB" w:rsidP="00AE159B">
      <w:pPr>
        <w:pStyle w:val="ListParagraph"/>
        <w:numPr>
          <w:ilvl w:val="0"/>
          <w:numId w:val="15"/>
        </w:numPr>
        <w:snapToGrid w:val="0"/>
        <w:spacing w:after="0"/>
        <w:jc w:val="both"/>
        <w:rPr>
          <w:rFonts w:ascii="Arial" w:hAnsi="Arial" w:cs="Arial"/>
          <w:b/>
          <w:u w:val="single"/>
          <w:lang w:val="ru-RU"/>
        </w:rPr>
      </w:pPr>
      <w:r w:rsidRPr="004E3BBB">
        <w:rPr>
          <w:rFonts w:ascii="Arial" w:hAnsi="Arial" w:cs="Arial"/>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4E3BBB">
        <w:rPr>
          <w:rFonts w:ascii="Arial" w:eastAsia="TimesNewRomanPS-BoldMT" w:hAnsi="Arial" w:cs="Arial"/>
          <w:bCs/>
          <w:color w:val="000000"/>
          <w:sz w:val="24"/>
          <w:szCs w:val="24"/>
        </w:rPr>
        <w:t>под редним бројем</w:t>
      </w:r>
      <w:r w:rsidRPr="004E3BBB">
        <w:rPr>
          <w:rFonts w:ascii="Arial" w:eastAsia="TimesNewRomanPS-BoldMT" w:hAnsi="Arial" w:cs="Arial"/>
          <w:bCs/>
          <w:color w:val="000000"/>
          <w:sz w:val="24"/>
          <w:szCs w:val="24"/>
          <w:lang w:val="sr-Cyrl-RS"/>
        </w:rPr>
        <w:t xml:space="preserve"> </w:t>
      </w:r>
      <w:r w:rsidRPr="004E3BBB">
        <w:rPr>
          <w:rFonts w:ascii="Arial" w:eastAsia="TimesNewRomanPS-BoldMT" w:hAnsi="Arial" w:cs="Arial"/>
          <w:bCs/>
          <w:color w:val="000000"/>
          <w:sz w:val="24"/>
          <w:szCs w:val="24"/>
        </w:rPr>
        <w:t>од</w:t>
      </w:r>
      <w:r w:rsidRPr="004E3BBB">
        <w:rPr>
          <w:rFonts w:ascii="Arial" w:hAnsi="Arial" w:cs="Arial"/>
          <w:sz w:val="24"/>
          <w:szCs w:val="24"/>
          <w:lang w:val="sr-Cyrl-CS"/>
        </w:rPr>
        <w:t xml:space="preserve"> 1. до 4. </w:t>
      </w:r>
      <w:r w:rsidRPr="004E3BBB">
        <w:rPr>
          <w:rFonts w:ascii="Arial" w:eastAsia="TimesNewRomanPS-BoldMT" w:hAnsi="Arial" w:cs="Arial"/>
          <w:bCs/>
          <w:sz w:val="24"/>
          <w:szCs w:val="24"/>
          <w:lang w:val="sr-Cyrl-RS"/>
        </w:rPr>
        <w:t>и услов под редним бројем 6</w:t>
      </w:r>
      <w:r w:rsidRPr="004E3BBB">
        <w:rPr>
          <w:rFonts w:ascii="Arial" w:eastAsia="TimesNewRomanPS-BoldMT" w:hAnsi="Arial" w:cs="Arial"/>
          <w:bCs/>
          <w:sz w:val="24"/>
          <w:szCs w:val="24"/>
        </w:rPr>
        <w:t xml:space="preserve">. </w:t>
      </w:r>
      <w:r w:rsidRPr="004E3BBB">
        <w:rPr>
          <w:rFonts w:ascii="Arial" w:hAnsi="Arial" w:cs="Arial"/>
          <w:sz w:val="24"/>
          <w:szCs w:val="24"/>
          <w:lang w:val="sr-Cyrl-CS"/>
        </w:rPr>
        <w:t>овог обрасца.</w:t>
      </w:r>
      <w:r w:rsidRPr="004E3BBB">
        <w:rPr>
          <w:rFonts w:ascii="Arial" w:eastAsia="TimesNewRomanPS-BoldMT" w:hAnsi="Arial" w:cs="Arial"/>
          <w:bCs/>
          <w:color w:val="7030A0"/>
          <w:sz w:val="24"/>
          <w:szCs w:val="24"/>
          <w:lang w:val="sr-Cyrl-CS"/>
        </w:rPr>
        <w:t xml:space="preserve"> </w:t>
      </w:r>
      <w:r w:rsidRPr="004E3BBB">
        <w:rPr>
          <w:rFonts w:ascii="Arial" w:eastAsia="TimesNewRomanPS-BoldMT" w:hAnsi="Arial" w:cs="Arial"/>
          <w:bCs/>
          <w:sz w:val="24"/>
          <w:szCs w:val="24"/>
          <w:lang w:val="sr-Cyrl-CS"/>
        </w:rPr>
        <w:t>Доказ за испуњење услова из члана 75. став 1. тачка 5. ЗЈН</w:t>
      </w:r>
      <w:r w:rsidRPr="004E3BBB">
        <w:rPr>
          <w:rFonts w:ascii="Arial" w:hAnsi="Arial" w:cs="Arial"/>
          <w:b/>
          <w:u w:val="single"/>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2060"/>
          <w:sz w:val="24"/>
          <w:szCs w:val="24"/>
        </w:rPr>
      </w:pPr>
      <w:r w:rsidRPr="008B631C">
        <w:rPr>
          <w:rFonts w:ascii="Arial" w:eastAsia="TimesNewRomanPS-BoldMT" w:hAnsi="Arial" w:cs="Arial"/>
          <w:b/>
          <w:bCs/>
          <w:color w:val="002060"/>
          <w:sz w:val="24"/>
          <w:szCs w:val="24"/>
        </w:rPr>
        <w:t>ФОРМА ДОКАЗА</w:t>
      </w:r>
    </w:p>
    <w:p w:rsidR="008B631C" w:rsidRPr="008B631C" w:rsidRDefault="008B631C" w:rsidP="008B631C">
      <w:pPr>
        <w:numPr>
          <w:ilvl w:val="0"/>
          <w:numId w:val="16"/>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8B631C">
        <w:rPr>
          <w:rFonts w:ascii="Arial" w:eastAsia="TimesNewRomanPS-BoldMT" w:hAnsi="Arial" w:cs="Arial"/>
          <w:bCs/>
          <w:color w:val="000000"/>
          <w:sz w:val="24"/>
          <w:szCs w:val="24"/>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8B631C">
        <w:rPr>
          <w:rFonts w:ascii="Arial" w:eastAsia="TimesNewRomanPS-BoldMT" w:hAnsi="Arial" w:cs="Arial"/>
          <w:bCs/>
          <w:color w:val="000000"/>
          <w:sz w:val="24"/>
          <w:szCs w:val="24"/>
          <w:lang w:val="sr-Cyrl-RS"/>
        </w:rPr>
        <w:t xml:space="preserve">чија је понуда оцењена као најповољнија, </w:t>
      </w:r>
      <w:r w:rsidRPr="008B631C">
        <w:rPr>
          <w:rFonts w:ascii="Arial" w:eastAsia="TimesNewRomanPS-BoldMT" w:hAnsi="Arial" w:cs="Arial"/>
          <w:bCs/>
          <w:color w:val="000000"/>
          <w:sz w:val="24"/>
          <w:szCs w:val="24"/>
        </w:rPr>
        <w:t>да достави на увид оригинал или оверену кипију свих или појединих достављених доказа.</w:t>
      </w:r>
    </w:p>
    <w:p w:rsidR="008B631C" w:rsidRPr="008B631C" w:rsidRDefault="008B631C" w:rsidP="008B631C">
      <w:pPr>
        <w:numPr>
          <w:ilvl w:val="0"/>
          <w:numId w:val="16"/>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8B631C">
        <w:rPr>
          <w:rFonts w:ascii="Arial" w:eastAsia="TimesNewRomanPS-BoldMT" w:hAnsi="Arial" w:cs="Arial"/>
          <w:bCs/>
          <w:color w:val="000000"/>
          <w:sz w:val="24"/>
          <w:szCs w:val="24"/>
          <w:lang w:val="sr-Cyrl-RS"/>
        </w:rPr>
        <w:lastRenderedPageBreak/>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color w:val="000000"/>
          <w:sz w:val="24"/>
          <w:szCs w:val="24"/>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color w:val="000000"/>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color w:val="002060"/>
          <w:sz w:val="24"/>
          <w:szCs w:val="24"/>
        </w:rPr>
      </w:pPr>
      <w:r w:rsidRPr="008B631C">
        <w:rPr>
          <w:rFonts w:ascii="Arial" w:eastAsia="TimesNewRomanPS-BoldMT" w:hAnsi="Arial" w:cs="Arial"/>
          <w:b/>
          <w:bCs/>
          <w:color w:val="002060"/>
          <w:sz w:val="24"/>
          <w:szCs w:val="24"/>
        </w:rPr>
        <w:t>СТРАНИ ПОНУЂАЧИ</w:t>
      </w:r>
    </w:p>
    <w:p w:rsidR="008B631C" w:rsidRPr="008B631C" w:rsidRDefault="008B631C" w:rsidP="008B631C">
      <w:pPr>
        <w:numPr>
          <w:ilvl w:val="0"/>
          <w:numId w:val="1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MT" w:hAnsi="Arial" w:cs="Arial"/>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631C" w:rsidRPr="008B631C" w:rsidRDefault="008B631C" w:rsidP="008B631C">
      <w:pPr>
        <w:numPr>
          <w:ilvl w:val="0"/>
          <w:numId w:val="1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B631C">
        <w:rPr>
          <w:rFonts w:ascii="Arial" w:eastAsia="TimesNewRomanPS-BoldMT" w:hAnsi="Arial" w:cs="Arial"/>
          <w:bCs/>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B631C">
        <w:rPr>
          <w:rFonts w:ascii="Arial" w:eastAsia="TimesNewRomanPSMT" w:hAnsi="Arial" w:cs="Arial"/>
          <w:bCs/>
          <w:color w:val="000000"/>
          <w:sz w:val="24"/>
          <w:szCs w:val="24"/>
        </w:rPr>
        <w:t>.</w:t>
      </w:r>
    </w:p>
    <w:p w:rsidR="008B631C" w:rsidRPr="00EC5FFA" w:rsidRDefault="008B631C" w:rsidP="008B631C">
      <w:pPr>
        <w:autoSpaceDE w:val="0"/>
        <w:autoSpaceDN w:val="0"/>
        <w:adjustRightInd w:val="0"/>
        <w:spacing w:after="0" w:line="240" w:lineRule="auto"/>
        <w:jc w:val="both"/>
        <w:rPr>
          <w:rFonts w:ascii="Arial" w:eastAsia="TimesNewRomanPSMT" w:hAnsi="Arial" w:cs="Arial"/>
          <w:b/>
          <w:bCs/>
          <w:color w:val="002060"/>
          <w:sz w:val="16"/>
          <w:szCs w:val="16"/>
          <w:lang w:val="sr-Cyrl-RS"/>
        </w:rPr>
      </w:pPr>
      <w:r w:rsidRPr="008B631C">
        <w:rPr>
          <w:rFonts w:ascii="Arial" w:eastAsia="TimesNewRomanPSMT" w:hAnsi="Arial" w:cs="Arial"/>
          <w:b/>
          <w:bCs/>
          <w:color w:val="002060"/>
          <w:sz w:val="16"/>
          <w:szCs w:val="16"/>
          <w:lang w:val="sr-Cyrl-RS"/>
        </w:rPr>
        <w:t xml:space="preserve">                                                                                                                                                                                                                                                                                                                                                                                                                                                                                                                                                                                                           </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2060"/>
          <w:sz w:val="24"/>
          <w:szCs w:val="24"/>
        </w:rPr>
      </w:pPr>
      <w:r w:rsidRPr="008B631C">
        <w:rPr>
          <w:rFonts w:ascii="Arial" w:eastAsia="TimesNewRomanPSMT" w:hAnsi="Arial" w:cs="Arial"/>
          <w:b/>
          <w:bCs/>
          <w:color w:val="002060"/>
          <w:sz w:val="24"/>
          <w:szCs w:val="24"/>
        </w:rPr>
        <w:t>ПРОМЕНЕ</w:t>
      </w:r>
    </w:p>
    <w:p w:rsidR="008B631C" w:rsidRPr="008B631C" w:rsidRDefault="008B631C" w:rsidP="008B631C">
      <w:pPr>
        <w:numPr>
          <w:ilvl w:val="0"/>
          <w:numId w:val="18"/>
        </w:numPr>
        <w:tabs>
          <w:tab w:val="left" w:pos="680"/>
        </w:tabs>
        <w:spacing w:after="0" w:line="240" w:lineRule="auto"/>
        <w:contextualSpacing/>
        <w:jc w:val="both"/>
        <w:rPr>
          <w:rFonts w:ascii="Arial" w:eastAsia="TimesNewRomanPSMT" w:hAnsi="Arial" w:cs="Arial"/>
          <w:b/>
          <w:bCs/>
          <w:color w:val="000000"/>
          <w:sz w:val="24"/>
          <w:szCs w:val="24"/>
        </w:rPr>
      </w:pPr>
      <w:r w:rsidRPr="008B631C">
        <w:rPr>
          <w:rFonts w:ascii="Arial" w:eastAsia="TimesNewRomanPSMT" w:hAnsi="Arial" w:cs="Arial"/>
          <w:bCs/>
          <w:color w:val="000000"/>
          <w:sz w:val="24"/>
          <w:szCs w:val="24"/>
        </w:rPr>
        <w:t>Понуђач</w:t>
      </w:r>
      <w:r w:rsidRPr="008B631C">
        <w:rPr>
          <w:rFonts w:ascii="Arial" w:eastAsia="TimesNewRomanPSMT" w:hAnsi="Arial" w:cs="Arial"/>
          <w:bCs/>
          <w:color w:val="000000"/>
          <w:sz w:val="24"/>
          <w:szCs w:val="24"/>
          <w:lang w:val="sr-Cyrl-CS"/>
        </w:rPr>
        <w:t xml:space="preserve"> </w:t>
      </w:r>
      <w:r w:rsidRPr="008B631C">
        <w:rPr>
          <w:rFonts w:ascii="Arial" w:eastAsia="TimesNewRomanPSMT" w:hAnsi="Arial" w:cs="Arial"/>
          <w:bCs/>
          <w:color w:val="000000"/>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631C" w:rsidRPr="008B631C" w:rsidRDefault="008B631C" w:rsidP="008B631C">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rPr>
      </w:pPr>
    </w:p>
    <w:p w:rsidR="008B631C" w:rsidRPr="008B631C" w:rsidRDefault="008B631C" w:rsidP="008B631C">
      <w:pPr>
        <w:autoSpaceDE w:val="0"/>
        <w:autoSpaceDN w:val="0"/>
        <w:adjustRightInd w:val="0"/>
        <w:spacing w:after="0" w:line="240" w:lineRule="auto"/>
        <w:contextualSpacing/>
        <w:jc w:val="both"/>
        <w:rPr>
          <w:rFonts w:ascii="Arial" w:eastAsia="TimesNewRomanPS-BoldMT" w:hAnsi="Arial" w:cs="Arial"/>
          <w:b/>
          <w:bCs/>
          <w:sz w:val="24"/>
          <w:szCs w:val="24"/>
          <w:u w:val="single"/>
          <w:lang w:val="sr-Cyrl-RS"/>
        </w:rPr>
      </w:pPr>
      <w:r w:rsidRPr="008B631C">
        <w:rPr>
          <w:rFonts w:ascii="Arial" w:eastAsia="TimesNewRomanPS-BoldMT" w:hAnsi="Arial" w:cs="Arial"/>
          <w:b/>
          <w:bCs/>
          <w:sz w:val="24"/>
          <w:szCs w:val="24"/>
          <w:u w:val="single"/>
          <w:lang w:val="sr-Cyrl-RS"/>
        </w:rPr>
        <w:t>Чланови комисије:</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A732E0" w:rsidP="008B631C">
      <w:pPr>
        <w:numPr>
          <w:ilvl w:val="0"/>
          <w:numId w:val="46"/>
        </w:numPr>
        <w:autoSpaceDE w:val="0"/>
        <w:autoSpaceDN w:val="0"/>
        <w:adjustRightInd w:val="0"/>
        <w:spacing w:after="0" w:line="240" w:lineRule="auto"/>
        <w:contextualSpacing/>
        <w:jc w:val="both"/>
        <w:rPr>
          <w:rFonts w:ascii="Arial" w:eastAsia="TimesNewRomanPS-BoldMT" w:hAnsi="Arial" w:cs="Arial"/>
          <w:bCs/>
          <w:sz w:val="24"/>
          <w:szCs w:val="24"/>
        </w:rPr>
      </w:pPr>
      <w:r>
        <w:rPr>
          <w:rFonts w:ascii="Arial" w:eastAsia="TimesNewRomanPS-BoldMT" w:hAnsi="Arial" w:cs="Arial"/>
          <w:bCs/>
          <w:sz w:val="24"/>
          <w:szCs w:val="24"/>
          <w:lang w:val="sr-Cyrl-RS"/>
        </w:rPr>
        <w:t>Снежана Цојић</w:t>
      </w:r>
      <w:r w:rsidR="008B631C" w:rsidRPr="008B631C">
        <w:rPr>
          <w:rFonts w:ascii="Arial" w:eastAsia="TimesNewRomanPS-BoldMT" w:hAnsi="Arial" w:cs="Arial"/>
          <w:bCs/>
          <w:sz w:val="24"/>
          <w:szCs w:val="24"/>
          <w:lang w:val="sr-Cyrl-RS"/>
        </w:rPr>
        <w:t xml:space="preserve">, члан </w:t>
      </w:r>
      <w:r w:rsidR="008B631C" w:rsidRPr="008B631C">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ab/>
      </w:r>
      <w:r>
        <w:rPr>
          <w:rFonts w:ascii="Arial" w:eastAsia="TimesNewRomanPS-BoldMT" w:hAnsi="Arial" w:cs="Arial"/>
          <w:bCs/>
          <w:sz w:val="24"/>
          <w:szCs w:val="24"/>
          <w:lang w:val="sr-Cyrl-RS"/>
        </w:rPr>
        <w:t xml:space="preserve">           </w:t>
      </w:r>
      <w:r w:rsidR="008B631C" w:rsidRPr="008B631C">
        <w:rPr>
          <w:rFonts w:ascii="Arial" w:eastAsia="TimesNewRomanPS-BoldMT" w:hAnsi="Arial" w:cs="Arial"/>
          <w:bCs/>
          <w:sz w:val="24"/>
          <w:szCs w:val="24"/>
          <w:lang w:val="sr-Cyrl-RS"/>
        </w:rPr>
        <w:t>.......................................</w:t>
      </w:r>
    </w:p>
    <w:p w:rsidR="008B631C" w:rsidRPr="008B631C" w:rsidRDefault="008B631C" w:rsidP="008B631C">
      <w:pPr>
        <w:autoSpaceDE w:val="0"/>
        <w:autoSpaceDN w:val="0"/>
        <w:adjustRightInd w:val="0"/>
        <w:spacing w:after="0" w:line="240" w:lineRule="auto"/>
        <w:ind w:left="2880" w:firstLine="720"/>
        <w:contextualSpacing/>
        <w:jc w:val="both"/>
        <w:rPr>
          <w:rFonts w:ascii="Arial" w:eastAsia="TimesNewRomanPS-BoldMT" w:hAnsi="Arial" w:cs="Arial"/>
          <w:bCs/>
          <w:sz w:val="16"/>
          <w:szCs w:val="16"/>
        </w:rPr>
      </w:pPr>
    </w:p>
    <w:p w:rsidR="008B631C" w:rsidRPr="008B631C" w:rsidRDefault="00A732E0" w:rsidP="008B631C">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 xml:space="preserve">Александар Михајловић, заменик члана </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w:t>
      </w:r>
    </w:p>
    <w:p w:rsidR="008B631C" w:rsidRPr="008B631C" w:rsidRDefault="00A732E0" w:rsidP="00A732E0">
      <w:pPr>
        <w:autoSpaceDE w:val="0"/>
        <w:autoSpaceDN w:val="0"/>
        <w:adjustRightInd w:val="0"/>
        <w:spacing w:after="0" w:line="240" w:lineRule="auto"/>
        <w:ind w:left="360"/>
        <w:contextualSpacing/>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 xml:space="preserve">      </w:t>
      </w:r>
    </w:p>
    <w:p w:rsidR="00A732E0" w:rsidRPr="008B631C" w:rsidRDefault="00A732E0" w:rsidP="00A732E0">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 xml:space="preserve">      2.  Александра Николић, члан</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t xml:space="preserve">           </w:t>
      </w:r>
      <w:r w:rsidR="008B631C" w:rsidRPr="008B631C">
        <w:rPr>
          <w:rFonts w:ascii="Arial" w:eastAsia="TimesNewRomanPS-BoldMT" w:hAnsi="Arial" w:cs="Arial"/>
          <w:bCs/>
          <w:sz w:val="24"/>
          <w:szCs w:val="24"/>
          <w:lang w:val="sr-Cyrl-RS"/>
        </w:rPr>
        <w:t>.......</w:t>
      </w:r>
      <w:r>
        <w:rPr>
          <w:rFonts w:ascii="Arial" w:eastAsia="TimesNewRomanPS-BoldMT" w:hAnsi="Arial" w:cs="Arial"/>
          <w:bCs/>
          <w:sz w:val="24"/>
          <w:szCs w:val="24"/>
          <w:lang w:val="sr-Cyrl-RS"/>
        </w:rPr>
        <w:t>.......</w:t>
      </w:r>
      <w:r w:rsidRPr="00A732E0">
        <w:rPr>
          <w:rFonts w:ascii="Arial" w:eastAsia="TimesNewRomanPS-BoldMT" w:hAnsi="Arial" w:cs="Arial"/>
          <w:bCs/>
          <w:sz w:val="24"/>
          <w:szCs w:val="24"/>
          <w:lang w:val="sr-Cyrl-RS"/>
        </w:rPr>
        <w:t xml:space="preserve"> </w:t>
      </w:r>
      <w:r>
        <w:rPr>
          <w:rFonts w:ascii="Arial" w:eastAsia="TimesNewRomanPS-BoldMT" w:hAnsi="Arial" w:cs="Arial"/>
          <w:bCs/>
          <w:sz w:val="24"/>
          <w:szCs w:val="24"/>
          <w:lang w:val="sr-Cyrl-RS"/>
        </w:rPr>
        <w:t>...</w:t>
      </w:r>
      <w:r w:rsidRPr="00A732E0">
        <w:rPr>
          <w:rFonts w:ascii="Arial" w:eastAsia="TimesNewRomanPS-BoldMT" w:hAnsi="Arial" w:cs="Arial"/>
          <w:bCs/>
          <w:sz w:val="24"/>
          <w:szCs w:val="24"/>
          <w:lang w:val="sr-Cyrl-RS"/>
        </w:rPr>
        <w:t xml:space="preserve"> </w:t>
      </w:r>
      <w:r w:rsidRPr="008B631C">
        <w:rPr>
          <w:rFonts w:ascii="Arial" w:eastAsia="TimesNewRomanPS-BoldMT" w:hAnsi="Arial" w:cs="Arial"/>
          <w:bCs/>
          <w:sz w:val="24"/>
          <w:szCs w:val="24"/>
          <w:lang w:val="sr-Cyrl-RS"/>
        </w:rPr>
        <w:t>....................</w:t>
      </w:r>
    </w:p>
    <w:p w:rsidR="008B631C" w:rsidRPr="008B631C" w:rsidRDefault="008B631C" w:rsidP="00A732E0">
      <w:pPr>
        <w:autoSpaceDE w:val="0"/>
        <w:autoSpaceDN w:val="0"/>
        <w:adjustRightInd w:val="0"/>
        <w:spacing w:after="0" w:line="240" w:lineRule="auto"/>
        <w:contextualSpacing/>
        <w:jc w:val="both"/>
        <w:rPr>
          <w:rFonts w:ascii="Arial" w:eastAsia="TimesNewRomanPS-BoldMT" w:hAnsi="Arial" w:cs="Arial"/>
          <w:bCs/>
          <w:sz w:val="16"/>
          <w:szCs w:val="16"/>
          <w:lang w:val="sr-Cyrl-RS"/>
        </w:rPr>
      </w:pPr>
    </w:p>
    <w:p w:rsidR="008B631C" w:rsidRPr="008B631C" w:rsidRDefault="00A732E0" w:rsidP="008B631C">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Јелисава Стојилковић, заменик члана</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008B631C" w:rsidRPr="008B631C">
        <w:rPr>
          <w:rFonts w:ascii="Arial" w:eastAsia="TimesNewRomanPS-BoldMT" w:hAnsi="Arial" w:cs="Arial"/>
          <w:bCs/>
          <w:sz w:val="24"/>
          <w:szCs w:val="24"/>
          <w:lang w:val="sr-Cyrl-RS"/>
        </w:rPr>
        <w:t>.......................................</w:t>
      </w:r>
    </w:p>
    <w:p w:rsidR="008B631C" w:rsidRPr="008B631C" w:rsidRDefault="008B631C" w:rsidP="008B631C">
      <w:pPr>
        <w:autoSpaceDE w:val="0"/>
        <w:autoSpaceDN w:val="0"/>
        <w:adjustRightInd w:val="0"/>
        <w:spacing w:after="0" w:line="240" w:lineRule="auto"/>
        <w:ind w:left="360"/>
        <w:contextualSpacing/>
        <w:jc w:val="both"/>
        <w:rPr>
          <w:rFonts w:ascii="Arial" w:eastAsia="TimesNewRomanPS-BoldMT" w:hAnsi="Arial" w:cs="Arial"/>
          <w:bCs/>
          <w:sz w:val="24"/>
          <w:szCs w:val="24"/>
          <w:lang w:val="sr-Cyrl-RS"/>
        </w:rPr>
      </w:pPr>
    </w:p>
    <w:p w:rsidR="008B631C" w:rsidRPr="00A732E0" w:rsidRDefault="008B631C" w:rsidP="00F42D8C">
      <w:pPr>
        <w:pStyle w:val="ListParagraph"/>
        <w:numPr>
          <w:ilvl w:val="0"/>
          <w:numId w:val="46"/>
        </w:numPr>
        <w:autoSpaceDE w:val="0"/>
        <w:autoSpaceDN w:val="0"/>
        <w:adjustRightInd w:val="0"/>
        <w:spacing w:after="0" w:line="240" w:lineRule="auto"/>
        <w:jc w:val="both"/>
        <w:rPr>
          <w:rFonts w:ascii="Arial" w:eastAsia="TimesNewRomanPS-BoldMT" w:hAnsi="Arial" w:cs="Arial"/>
          <w:bCs/>
          <w:sz w:val="24"/>
          <w:szCs w:val="24"/>
          <w:lang w:val="sr-Cyrl-RS"/>
        </w:rPr>
      </w:pPr>
      <w:r w:rsidRPr="00A732E0">
        <w:rPr>
          <w:rFonts w:ascii="Arial" w:eastAsia="TimesNewRomanPS-BoldMT" w:hAnsi="Arial" w:cs="Arial"/>
          <w:bCs/>
          <w:sz w:val="24"/>
          <w:szCs w:val="24"/>
          <w:lang w:val="sr-Cyrl-RS"/>
        </w:rPr>
        <w:t>Душко Јочић, члан</w:t>
      </w:r>
      <w:r w:rsidRPr="00A732E0">
        <w:rPr>
          <w:rFonts w:ascii="Arial" w:eastAsia="TimesNewRomanPS-BoldMT" w:hAnsi="Arial" w:cs="Arial"/>
          <w:bCs/>
          <w:sz w:val="24"/>
          <w:szCs w:val="24"/>
          <w:lang w:val="sr-Cyrl-RS"/>
        </w:rPr>
        <w:tab/>
      </w:r>
      <w:r w:rsidRPr="00A732E0">
        <w:rPr>
          <w:rFonts w:ascii="Arial" w:eastAsia="TimesNewRomanPS-BoldMT" w:hAnsi="Arial" w:cs="Arial"/>
          <w:bCs/>
          <w:sz w:val="24"/>
          <w:szCs w:val="24"/>
          <w:lang w:val="sr-Cyrl-RS"/>
        </w:rPr>
        <w:tab/>
      </w:r>
      <w:r w:rsidRPr="00A732E0">
        <w:rPr>
          <w:rFonts w:ascii="Arial" w:eastAsia="TimesNewRomanPS-BoldMT" w:hAnsi="Arial" w:cs="Arial"/>
          <w:bCs/>
          <w:sz w:val="24"/>
          <w:szCs w:val="24"/>
          <w:lang w:val="sr-Cyrl-RS"/>
        </w:rPr>
        <w:tab/>
      </w:r>
      <w:r w:rsidRPr="00A732E0">
        <w:rPr>
          <w:rFonts w:ascii="Arial" w:eastAsia="TimesNewRomanPS-BoldMT" w:hAnsi="Arial" w:cs="Arial"/>
          <w:bCs/>
          <w:sz w:val="24"/>
          <w:szCs w:val="24"/>
          <w:lang w:val="sr-Cyrl-RS"/>
        </w:rPr>
        <w:tab/>
      </w:r>
      <w:r w:rsidRPr="00A732E0">
        <w:rPr>
          <w:rFonts w:ascii="Arial" w:eastAsia="TimesNewRomanPS-BoldMT" w:hAnsi="Arial" w:cs="Arial"/>
          <w:bCs/>
          <w:sz w:val="24"/>
          <w:szCs w:val="24"/>
          <w:lang w:val="sr-Cyrl-RS"/>
        </w:rPr>
        <w:tab/>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16"/>
          <w:szCs w:val="16"/>
          <w:lang w:val="sr-Cyrl-RS"/>
        </w:rPr>
      </w:pPr>
    </w:p>
    <w:p w:rsidR="008B631C" w:rsidRPr="008B631C" w:rsidRDefault="008B631C" w:rsidP="008B631C">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8B631C">
        <w:rPr>
          <w:rFonts w:ascii="Arial" w:eastAsia="TimesNewRomanPS-BoldMT" w:hAnsi="Arial" w:cs="Arial"/>
          <w:bCs/>
          <w:sz w:val="24"/>
          <w:szCs w:val="24"/>
          <w:lang w:val="sr-Cyrl-RS"/>
        </w:rPr>
        <w:t xml:space="preserve">Снежана Живојиновић, заменик члана </w:t>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r>
      <w:r w:rsidRPr="008B631C">
        <w:rPr>
          <w:rFonts w:ascii="Arial" w:eastAsia="TimesNewRomanPS-BoldMT" w:hAnsi="Arial" w:cs="Arial"/>
          <w:bCs/>
          <w:sz w:val="24"/>
          <w:szCs w:val="24"/>
          <w:lang w:val="sr-Cyrl-RS"/>
        </w:rPr>
        <w:tab/>
        <w:t>.......................................</w:t>
      </w: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EC5FFA">
      <w:pPr>
        <w:autoSpaceDE w:val="0"/>
        <w:autoSpaceDN w:val="0"/>
        <w:adjustRightInd w:val="0"/>
        <w:spacing w:after="0" w:line="240" w:lineRule="auto"/>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8B631C" w:rsidRPr="008B631C" w:rsidRDefault="008B631C" w:rsidP="008B631C">
      <w:pPr>
        <w:autoSpaceDE w:val="0"/>
        <w:autoSpaceDN w:val="0"/>
        <w:adjustRightInd w:val="0"/>
        <w:spacing w:after="0" w:line="240" w:lineRule="auto"/>
        <w:ind w:left="720"/>
        <w:contextualSpacing/>
        <w:jc w:val="both"/>
        <w:rPr>
          <w:rFonts w:ascii="Arial" w:eastAsia="TimesNewRomanPS-BoldMT" w:hAnsi="Arial" w:cs="Arial"/>
          <w:bCs/>
          <w:sz w:val="24"/>
          <w:szCs w:val="24"/>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31" type="#_x0000_t75" style="width:65.25pt;height:73.5pt" o:ole="">
                  <v:imagedata r:id="rId9" o:title=""/>
                </v:shape>
                <o:OLEObject Type="Embed" ProgID="Word.Picture.8" ShapeID="_x0000_i1031" DrawAspect="Content" ObjectID="_1476163999" r:id="rId17"/>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7974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6" name="Picture 1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numPr>
          <w:ilvl w:val="0"/>
          <w:numId w:val="28"/>
        </w:numPr>
        <w:autoSpaceDE w:val="0"/>
        <w:autoSpaceDN w:val="0"/>
        <w:adjustRightInd w:val="0"/>
        <w:spacing w:after="0" w:line="240" w:lineRule="auto"/>
        <w:jc w:val="center"/>
        <w:rPr>
          <w:rFonts w:ascii="Arial" w:eastAsia="Calibri" w:hAnsi="Arial" w:cs="Arial"/>
          <w:b/>
          <w:bCs/>
          <w:iCs/>
          <w:sz w:val="40"/>
          <w:szCs w:val="40"/>
        </w:rPr>
      </w:pPr>
      <w:r w:rsidRPr="008B631C">
        <w:rPr>
          <w:rFonts w:ascii="Arial" w:eastAsia="Calibri" w:hAnsi="Arial" w:cs="Arial"/>
          <w:b/>
          <w:bCs/>
          <w:iCs/>
          <w:sz w:val="40"/>
          <w:szCs w:val="40"/>
        </w:rPr>
        <w:t xml:space="preserve">Kонкурсна документација </w: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450"/>
        <w:contextualSpacing/>
        <w:jc w:val="center"/>
        <w:rPr>
          <w:rFonts w:ascii="Arial" w:eastAsia="Calibri" w:hAnsi="Arial" w:cs="Arial"/>
          <w:b/>
          <w:bCs/>
          <w:iCs/>
          <w:color w:val="7030A0"/>
          <w:sz w:val="40"/>
          <w:szCs w:val="40"/>
        </w:rPr>
      </w:pPr>
      <w:r w:rsidRPr="008B631C">
        <w:rPr>
          <w:rFonts w:ascii="Arial" w:eastAsia="Calibri" w:hAnsi="Arial" w:cs="Arial"/>
          <w:b/>
          <w:bCs/>
          <w:iCs/>
          <w:sz w:val="40"/>
          <w:szCs w:val="40"/>
        </w:rPr>
        <w:t>ОБРАЗАЦ СТРУКТУРЕ ПОНУЂЕНЕ ЦЕНЕ СА УПУТСТВОМ КАКО ДА СЕ ПОПУНИ</w: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7030A0"/>
          <w:sz w:val="40"/>
          <w:szCs w:val="40"/>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w:t>
      </w:r>
      <w:r w:rsidRPr="008B631C">
        <w:rPr>
          <w:rFonts w:ascii="Arial" w:eastAsia="TimesNewRomanPSMT" w:hAnsi="Arial" w:cs="Arial"/>
          <w:b/>
          <w:color w:val="000000"/>
          <w:sz w:val="24"/>
          <w:szCs w:val="24"/>
          <w:lang w:val="sr-Cyrl-RS"/>
        </w:rPr>
        <w:t xml:space="preserve"> октобар, 2014.год </w:t>
      </w:r>
    </w:p>
    <w:p w:rsidR="008B631C" w:rsidRPr="008B631C" w:rsidRDefault="008B631C" w:rsidP="008B631C">
      <w:pPr>
        <w:autoSpaceDE w:val="0"/>
        <w:autoSpaceDN w:val="0"/>
        <w:adjustRightInd w:val="0"/>
        <w:spacing w:after="0" w:line="240" w:lineRule="auto"/>
        <w:rPr>
          <w:rFonts w:ascii="Arial" w:eastAsia="Calibri" w:hAnsi="Arial" w:cs="Arial"/>
          <w:b/>
          <w:bCs/>
          <w:iCs/>
          <w:color w:val="7030A0"/>
          <w:sz w:val="40"/>
          <w:szCs w:val="40"/>
          <w:lang w:val="sr-Cyrl-RS"/>
        </w:rPr>
      </w:pPr>
      <w:r>
        <w:rPr>
          <w:rFonts w:ascii="Arial" w:eastAsia="Calibri" w:hAnsi="Arial" w:cs="Arial"/>
          <w:b/>
          <w:bCs/>
          <w:iCs/>
          <w:noProof/>
          <w:color w:val="7030A0"/>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-215265</wp:posOffset>
                </wp:positionH>
                <wp:positionV relativeFrom="paragraph">
                  <wp:posOffset>-60325</wp:posOffset>
                </wp:positionV>
                <wp:extent cx="5886450" cy="561975"/>
                <wp:effectExtent l="13335" t="6350" r="5715" b="317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619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020AD" w:rsidRDefault="00D82534" w:rsidP="008B631C">
                            <w:pPr>
                              <w:jc w:val="center"/>
                              <w:rPr>
                                <w:rFonts w:ascii="Arial" w:hAnsi="Arial" w:cs="Arial"/>
                              </w:rPr>
                            </w:pPr>
                            <w:r>
                              <w:rPr>
                                <w:rFonts w:ascii="Arial" w:hAnsi="Arial" w:cs="Arial"/>
                                <w:b/>
                                <w:bCs/>
                                <w:iCs/>
                                <w:color w:val="002060"/>
                                <w:sz w:val="28"/>
                                <w:szCs w:val="28"/>
                              </w:rPr>
                              <w:t>6</w:t>
                            </w:r>
                            <w:r w:rsidRPr="00F020AD">
                              <w:rPr>
                                <w:rFonts w:ascii="Arial" w:hAnsi="Arial" w:cs="Arial"/>
                                <w:b/>
                                <w:bCs/>
                                <w:iCs/>
                                <w:color w:val="002060"/>
                                <w:sz w:val="28"/>
                                <w:szCs w:val="28"/>
                              </w:rPr>
                              <w:t>. ОБРАЗАЦ СТРУКТУРЕ ПОНУЂЕНЕ ЦЕНЕ СА УПУТСТВОМ</w:t>
                            </w:r>
                            <w:r>
                              <w:rPr>
                                <w:rFonts w:ascii="Times New Roman" w:hAnsi="Times New Roman"/>
                                <w:b/>
                                <w:bCs/>
                                <w:iCs/>
                                <w:color w:val="002060"/>
                                <w:sz w:val="28"/>
                                <w:szCs w:val="28"/>
                              </w:rPr>
                              <w:t xml:space="preserve"> </w:t>
                            </w:r>
                            <w:r>
                              <w:rPr>
                                <w:rFonts w:ascii="Arial" w:hAnsi="Arial" w:cs="Arial"/>
                                <w:b/>
                                <w:bCs/>
                                <w:iCs/>
                                <w:color w:val="00206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16.95pt;margin-top:-4.75pt;width:463.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020AD" w:rsidRDefault="00D82534" w:rsidP="008B631C">
                      <w:pPr>
                        <w:jc w:val="center"/>
                        <w:rPr>
                          <w:rFonts w:ascii="Arial" w:hAnsi="Arial" w:cs="Arial"/>
                        </w:rPr>
                      </w:pPr>
                      <w:r>
                        <w:rPr>
                          <w:rFonts w:ascii="Arial" w:hAnsi="Arial" w:cs="Arial"/>
                          <w:b/>
                          <w:bCs/>
                          <w:iCs/>
                          <w:color w:val="002060"/>
                          <w:sz w:val="28"/>
                          <w:szCs w:val="28"/>
                        </w:rPr>
                        <w:t>6</w:t>
                      </w:r>
                      <w:r w:rsidRPr="00F020AD">
                        <w:rPr>
                          <w:rFonts w:ascii="Arial" w:hAnsi="Arial" w:cs="Arial"/>
                          <w:b/>
                          <w:bCs/>
                          <w:iCs/>
                          <w:color w:val="002060"/>
                          <w:sz w:val="28"/>
                          <w:szCs w:val="28"/>
                        </w:rPr>
                        <w:t>. ОБРАЗАЦ СТРУКТУРЕ ПОНУЂЕНЕ ЦЕНЕ СА УПУТСТВОМ</w:t>
                      </w:r>
                      <w:r>
                        <w:rPr>
                          <w:rFonts w:ascii="Times New Roman" w:hAnsi="Times New Roman"/>
                          <w:b/>
                          <w:bCs/>
                          <w:iCs/>
                          <w:color w:val="002060"/>
                          <w:sz w:val="28"/>
                          <w:szCs w:val="28"/>
                        </w:rPr>
                        <w:t xml:space="preserve"> </w:t>
                      </w:r>
                      <w:r>
                        <w:rPr>
                          <w:rFonts w:ascii="Arial" w:hAnsi="Arial" w:cs="Arial"/>
                          <w:b/>
                          <w:bCs/>
                          <w:iCs/>
                          <w:color w:val="002060"/>
                          <w:sz w:val="28"/>
                          <w:szCs w:val="28"/>
                        </w:rPr>
                        <w:t xml:space="preserve"> </w:t>
                      </w:r>
                    </w:p>
                  </w:txbxContent>
                </v:textbox>
              </v:shape>
            </w:pict>
          </mc:Fallback>
        </mc:AlternateContent>
      </w:r>
      <w:r>
        <w:rPr>
          <w:rFonts w:ascii="Arial" w:eastAsia="Calibri" w:hAnsi="Arial" w:cs="Arial"/>
          <w:b/>
          <w:bCs/>
          <w:iCs/>
          <w:noProof/>
          <w:color w:val="7030A0"/>
          <w:sz w:val="40"/>
          <w:szCs w:val="40"/>
        </w:rPr>
        <mc:AlternateContent>
          <mc:Choice Requires="wps">
            <w:drawing>
              <wp:anchor distT="0" distB="0" distL="114300" distR="114300" simplePos="0" relativeHeight="251670528" behindDoc="0" locked="0" layoutInCell="1" allowOverlap="1">
                <wp:simplePos x="0" y="0"/>
                <wp:positionH relativeFrom="column">
                  <wp:posOffset>5115560</wp:posOffset>
                </wp:positionH>
                <wp:positionV relativeFrom="paragraph">
                  <wp:posOffset>-513715</wp:posOffset>
                </wp:positionV>
                <wp:extent cx="1213485" cy="494665"/>
                <wp:effectExtent l="10160" t="10160" r="508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82534" w:rsidRPr="00611C0B" w:rsidRDefault="00D82534" w:rsidP="008B631C">
                            <w:pPr>
                              <w:jc w:val="center"/>
                              <w:rPr>
                                <w:b/>
                              </w:rPr>
                            </w:pPr>
                            <w:proofErr w:type="gramStart"/>
                            <w:r>
                              <w:rPr>
                                <w:b/>
                              </w:rPr>
                              <w:t>ОБРАЗАЦ БР.</w:t>
                            </w:r>
                            <w:proofErr w:type="gramEnd"/>
                            <w:r>
                              <w:rPr>
                                <w:b/>
                              </w:rPr>
                              <w:t xml:space="preserve">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margin-left:402.8pt;margin-top:-40.45pt;width:95.55pt;height:3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" fillcolor="#a3c4ff" strokecolor="#4579b8">
                <v:fill color2="#e5eeff" rotate="t" angle="180" colors="0 #a3c4ff;22938f #bfd5ff;1 #e5eeff" focus="100%" type="gradient"/>
                <v:shadow on="t" color="black" opacity="24903f" origin=",.5" offset="0,.55556mm"/>
                <v:textbox>
                  <w:txbxContent>
                    <w:p w:rsidR="00D82534" w:rsidRPr="00611C0B" w:rsidRDefault="00D82534" w:rsidP="008B631C">
                      <w:pPr>
                        <w:jc w:val="center"/>
                        <w:rPr>
                          <w:b/>
                        </w:rPr>
                      </w:pPr>
                      <w:proofErr w:type="gramStart"/>
                      <w:r>
                        <w:rPr>
                          <w:b/>
                        </w:rPr>
                        <w:t>ОБРАЗАЦ БР.</w:t>
                      </w:r>
                      <w:proofErr w:type="gramEnd"/>
                      <w:r>
                        <w:rPr>
                          <w:b/>
                        </w:rPr>
                        <w:t xml:space="preserve"> 2</w:t>
                      </w:r>
                      <w:r w:rsidRPr="00611C0B">
                        <w:rPr>
                          <w:b/>
                        </w:rPr>
                        <w:t xml:space="preserve">. </w:t>
                      </w:r>
                    </w:p>
                  </w:txbxContent>
                </v:textbox>
              </v:roundrect>
            </w:pict>
          </mc:Fallback>
        </mc:AlternateContent>
      </w:r>
    </w:p>
    <w:p w:rsidR="008B631C" w:rsidRPr="008B631C" w:rsidRDefault="008B631C" w:rsidP="008B631C">
      <w:pPr>
        <w:autoSpaceDE w:val="0"/>
        <w:autoSpaceDN w:val="0"/>
        <w:adjustRightInd w:val="0"/>
        <w:spacing w:after="0" w:line="240" w:lineRule="auto"/>
        <w:rPr>
          <w:rFonts w:ascii="Arial" w:eastAsia="Calibri" w:hAnsi="Arial" w:cs="Arial"/>
          <w:b/>
          <w:bCs/>
          <w:iCs/>
          <w:color w:val="7030A0"/>
          <w:sz w:val="40"/>
          <w:szCs w:val="40"/>
          <w:lang w:val="sr-Cyrl-RS"/>
        </w:rPr>
      </w:pPr>
    </w:p>
    <w:p w:rsidR="008B631C" w:rsidRPr="008B631C" w:rsidRDefault="008B631C" w:rsidP="008B631C">
      <w:pPr>
        <w:spacing w:after="0"/>
        <w:jc w:val="center"/>
        <w:rPr>
          <w:rFonts w:ascii="Arial" w:eastAsia="Calibri" w:hAnsi="Arial" w:cs="Arial"/>
          <w:b/>
          <w:lang w:val="sr-Cyrl-RS"/>
        </w:rPr>
      </w:pPr>
    </w:p>
    <w:p w:rsidR="008B631C" w:rsidRPr="008B631C" w:rsidRDefault="008B631C" w:rsidP="008B631C">
      <w:pPr>
        <w:spacing w:after="0"/>
        <w:jc w:val="center"/>
        <w:rPr>
          <w:rFonts w:ascii="Arial" w:eastAsia="Calibri" w:hAnsi="Arial" w:cs="Arial"/>
          <w:b/>
          <w:lang w:val="sr-Cyrl-RS"/>
        </w:rPr>
      </w:pPr>
      <w:proofErr w:type="gramStart"/>
      <w:r w:rsidRPr="008B631C">
        <w:rPr>
          <w:rFonts w:ascii="Arial" w:eastAsia="Calibri" w:hAnsi="Arial" w:cs="Arial"/>
          <w:b/>
        </w:rPr>
        <w:t>За понуду бр._____________ од______________2014</w:t>
      </w:r>
      <w:r w:rsidRPr="008B631C">
        <w:rPr>
          <w:rFonts w:ascii="Arial" w:eastAsia="Calibri" w:hAnsi="Arial" w:cs="Arial"/>
          <w:b/>
          <w:lang w:val="sr-Cyrl-RS"/>
        </w:rPr>
        <w:t xml:space="preserve"> </w:t>
      </w:r>
      <w:r w:rsidRPr="008B631C">
        <w:rPr>
          <w:rFonts w:ascii="Arial" w:eastAsia="Calibri" w:hAnsi="Arial" w:cs="Arial"/>
          <w:b/>
        </w:rPr>
        <w:t>г</w:t>
      </w:r>
      <w:r w:rsidRPr="008B631C">
        <w:rPr>
          <w:rFonts w:ascii="Arial" w:eastAsia="Calibri" w:hAnsi="Arial" w:cs="Arial"/>
          <w:b/>
          <w:lang w:val="sr-Cyrl-RS"/>
        </w:rPr>
        <w:t>од.</w:t>
      </w:r>
      <w:proofErr w:type="gramEnd"/>
    </w:p>
    <w:p w:rsidR="008B631C" w:rsidRPr="008B631C" w:rsidRDefault="008B631C" w:rsidP="008B631C">
      <w:pPr>
        <w:spacing w:after="0"/>
        <w:rPr>
          <w:rFonts w:ascii="Arial" w:eastAsia="Calibri" w:hAnsi="Arial" w:cs="Arial"/>
          <w:b/>
          <w:bCs/>
          <w:lang w:val="sr-Cyrl-RS"/>
        </w:rPr>
      </w:pPr>
    </w:p>
    <w:p w:rsidR="008B631C" w:rsidRPr="008B631C" w:rsidRDefault="008B631C" w:rsidP="008B631C">
      <w:pPr>
        <w:spacing w:after="0"/>
        <w:rPr>
          <w:rFonts w:ascii="Arial" w:eastAsia="Calibri" w:hAnsi="Arial" w:cs="Arial"/>
          <w:b/>
          <w:bCs/>
          <w:lang w:val="sr-Cyrl-RS"/>
        </w:rPr>
      </w:pPr>
      <w:r w:rsidRPr="008B631C">
        <w:rPr>
          <w:rFonts w:ascii="Arial" w:eastAsia="Calibri" w:hAnsi="Arial" w:cs="Arial"/>
          <w:b/>
          <w:bCs/>
          <w:lang w:val="sr-Cyrl-RS"/>
        </w:rPr>
        <w:t>(I део)</w:t>
      </w:r>
    </w:p>
    <w:p w:rsidR="008B631C" w:rsidRPr="008B631C" w:rsidRDefault="008B631C" w:rsidP="008B631C">
      <w:pPr>
        <w:spacing w:after="0"/>
        <w:rPr>
          <w:rFonts w:ascii="Arial" w:eastAsia="Calibri" w:hAnsi="Arial" w:cs="Arial"/>
          <w:b/>
          <w:lang w:val="sr-Cyrl-R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1"/>
        <w:gridCol w:w="1276"/>
        <w:gridCol w:w="1417"/>
        <w:gridCol w:w="1811"/>
        <w:gridCol w:w="1308"/>
      </w:tblGrid>
      <w:tr w:rsidR="008B631C" w:rsidRPr="008B631C" w:rsidTr="00A9572B">
        <w:tc>
          <w:tcPr>
            <w:tcW w:w="709" w:type="dxa"/>
            <w:vAlign w:val="center"/>
          </w:tcPr>
          <w:p w:rsidR="008B631C" w:rsidRPr="008B631C" w:rsidRDefault="008B631C" w:rsidP="008B631C">
            <w:pPr>
              <w:spacing w:after="0"/>
              <w:rPr>
                <w:rFonts w:ascii="Arial" w:eastAsia="Calibri" w:hAnsi="Arial" w:cs="Arial"/>
                <w:sz w:val="20"/>
                <w:szCs w:val="20"/>
                <w:lang w:val="sr-Cyrl-RS"/>
              </w:rPr>
            </w:pPr>
            <w:r w:rsidRPr="008B631C">
              <w:rPr>
                <w:rFonts w:ascii="Arial" w:eastAsia="Calibri" w:hAnsi="Arial" w:cs="Arial"/>
                <w:sz w:val="20"/>
                <w:szCs w:val="20"/>
              </w:rPr>
              <w:t>Ред</w:t>
            </w:r>
            <w:r w:rsidRPr="008B631C">
              <w:rPr>
                <w:rFonts w:ascii="Arial" w:eastAsia="Calibri" w:hAnsi="Arial" w:cs="Arial"/>
                <w:sz w:val="20"/>
                <w:szCs w:val="20"/>
                <w:lang w:val="sr-Cyrl-RS"/>
              </w:rPr>
              <w:t>.</w:t>
            </w:r>
            <w:r w:rsidRPr="008B631C">
              <w:rPr>
                <w:rFonts w:ascii="Arial" w:eastAsia="Calibri" w:hAnsi="Arial" w:cs="Arial"/>
                <w:sz w:val="20"/>
                <w:szCs w:val="20"/>
              </w:rPr>
              <w:t>број</w:t>
            </w:r>
          </w:p>
        </w:tc>
        <w:tc>
          <w:tcPr>
            <w:tcW w:w="2835" w:type="dxa"/>
            <w:vAlign w:val="center"/>
          </w:tcPr>
          <w:p w:rsidR="008B631C" w:rsidRPr="008B631C" w:rsidRDefault="008B631C" w:rsidP="008B631C">
            <w:pPr>
              <w:spacing w:after="0"/>
              <w:rPr>
                <w:rFonts w:ascii="Arial" w:eastAsia="Calibri" w:hAnsi="Arial" w:cs="Arial"/>
                <w:sz w:val="20"/>
                <w:szCs w:val="20"/>
              </w:rPr>
            </w:pPr>
            <w:r w:rsidRPr="008B631C">
              <w:rPr>
                <w:rFonts w:ascii="Arial" w:eastAsia="Calibri" w:hAnsi="Arial" w:cs="Arial"/>
                <w:sz w:val="20"/>
                <w:szCs w:val="20"/>
                <w:lang w:val="sr-Cyrl-RS"/>
              </w:rPr>
              <w:t>Назив артикла/предмер радова</w:t>
            </w:r>
          </w:p>
        </w:tc>
        <w:tc>
          <w:tcPr>
            <w:tcW w:w="851" w:type="dxa"/>
            <w:vAlign w:val="center"/>
          </w:tcPr>
          <w:p w:rsidR="008B631C" w:rsidRPr="008B631C" w:rsidRDefault="008B631C" w:rsidP="008B631C">
            <w:pPr>
              <w:spacing w:after="0"/>
              <w:rPr>
                <w:rFonts w:ascii="Arial" w:eastAsia="Calibri" w:hAnsi="Arial" w:cs="Arial"/>
                <w:sz w:val="20"/>
                <w:szCs w:val="20"/>
                <w:lang w:val="sr-Cyrl-RS"/>
              </w:rPr>
            </w:pPr>
            <w:r w:rsidRPr="008B631C">
              <w:rPr>
                <w:rFonts w:ascii="Arial" w:eastAsia="Calibri" w:hAnsi="Arial" w:cs="Arial"/>
                <w:sz w:val="20"/>
                <w:szCs w:val="20"/>
                <w:lang w:val="sr-Cyrl-RS"/>
              </w:rPr>
              <w:t>Количина</w:t>
            </w:r>
          </w:p>
        </w:tc>
        <w:tc>
          <w:tcPr>
            <w:tcW w:w="1276" w:type="dxa"/>
            <w:vAlign w:val="center"/>
          </w:tcPr>
          <w:p w:rsidR="008B631C" w:rsidRPr="008B631C" w:rsidRDefault="008B631C" w:rsidP="008B631C">
            <w:pPr>
              <w:spacing w:after="0"/>
              <w:rPr>
                <w:rFonts w:ascii="Arial" w:eastAsia="Calibri" w:hAnsi="Arial" w:cs="Arial"/>
                <w:sz w:val="20"/>
                <w:szCs w:val="20"/>
                <w:lang w:val="sr-Cyrl-RS"/>
              </w:rPr>
            </w:pPr>
            <w:r w:rsidRPr="008B631C">
              <w:rPr>
                <w:rFonts w:ascii="Arial" w:eastAsia="Calibri" w:hAnsi="Arial" w:cs="Arial"/>
                <w:sz w:val="20"/>
                <w:szCs w:val="20"/>
                <w:lang w:val="sr-Cyrl-RS"/>
              </w:rPr>
              <w:t>ЈЕДИНИЧНА ЦЕНА без ПДВ (дин)</w:t>
            </w:r>
          </w:p>
        </w:tc>
        <w:tc>
          <w:tcPr>
            <w:tcW w:w="1417" w:type="dxa"/>
            <w:vAlign w:val="center"/>
          </w:tcPr>
          <w:p w:rsidR="008B631C" w:rsidRPr="008B631C" w:rsidRDefault="008B631C" w:rsidP="008B631C">
            <w:pPr>
              <w:spacing w:after="0"/>
              <w:rPr>
                <w:rFonts w:ascii="Arial" w:eastAsia="Calibri" w:hAnsi="Arial" w:cs="Arial"/>
                <w:sz w:val="20"/>
                <w:szCs w:val="20"/>
                <w:lang w:val="sr-Cyrl-RS"/>
              </w:rPr>
            </w:pPr>
            <w:r w:rsidRPr="008B631C">
              <w:rPr>
                <w:rFonts w:ascii="Arial" w:eastAsia="Calibri" w:hAnsi="Arial" w:cs="Arial"/>
                <w:sz w:val="20"/>
                <w:szCs w:val="20"/>
                <w:lang w:val="sr-Cyrl-RS"/>
              </w:rPr>
              <w:t>ЈЕДИНИЧНА ЦЕНА са ПДВ (дин)</w:t>
            </w:r>
          </w:p>
        </w:tc>
        <w:tc>
          <w:tcPr>
            <w:tcW w:w="1811" w:type="dxa"/>
            <w:vAlign w:val="center"/>
          </w:tcPr>
          <w:p w:rsidR="008B631C" w:rsidRPr="008B631C" w:rsidRDefault="008B631C" w:rsidP="008B631C">
            <w:pPr>
              <w:spacing w:after="0"/>
              <w:rPr>
                <w:rFonts w:ascii="Arial" w:eastAsia="Calibri" w:hAnsi="Arial" w:cs="Arial"/>
                <w:sz w:val="20"/>
                <w:szCs w:val="20"/>
                <w:lang w:val="sr-Cyrl-RS"/>
              </w:rPr>
            </w:pPr>
            <w:r w:rsidRPr="008B631C">
              <w:rPr>
                <w:rFonts w:ascii="Arial" w:eastAsia="Calibri" w:hAnsi="Arial" w:cs="Arial"/>
                <w:sz w:val="20"/>
                <w:szCs w:val="20"/>
                <w:lang w:val="sr-Cyrl-RS"/>
              </w:rPr>
              <w:t xml:space="preserve">УКУПНА </w:t>
            </w:r>
            <w:r w:rsidRPr="008B631C">
              <w:rPr>
                <w:rFonts w:ascii="Arial" w:eastAsia="Calibri" w:hAnsi="Arial" w:cs="Arial"/>
                <w:sz w:val="20"/>
                <w:szCs w:val="20"/>
              </w:rPr>
              <w:t xml:space="preserve"> </w:t>
            </w:r>
            <w:r w:rsidRPr="008B631C">
              <w:rPr>
                <w:rFonts w:ascii="Arial" w:eastAsia="Calibri" w:hAnsi="Arial" w:cs="Arial"/>
                <w:sz w:val="20"/>
                <w:szCs w:val="20"/>
                <w:lang w:val="sr-Cyrl-RS"/>
              </w:rPr>
              <w:t xml:space="preserve"> ЦЕНА</w:t>
            </w:r>
            <w:r w:rsidRPr="008B631C">
              <w:rPr>
                <w:rFonts w:ascii="Arial" w:eastAsia="Calibri" w:hAnsi="Arial" w:cs="Arial"/>
                <w:sz w:val="20"/>
                <w:szCs w:val="20"/>
              </w:rPr>
              <w:t xml:space="preserve"> </w:t>
            </w:r>
            <w:r w:rsidRPr="008B631C">
              <w:rPr>
                <w:rFonts w:ascii="Arial" w:eastAsia="Calibri" w:hAnsi="Arial" w:cs="Arial"/>
                <w:sz w:val="20"/>
                <w:szCs w:val="20"/>
                <w:lang w:val="sr-Cyrl-RS"/>
              </w:rPr>
              <w:t>без</w:t>
            </w:r>
            <w:r w:rsidRPr="008B631C">
              <w:rPr>
                <w:rFonts w:ascii="Arial" w:eastAsia="Calibri" w:hAnsi="Arial" w:cs="Arial"/>
                <w:sz w:val="20"/>
                <w:szCs w:val="20"/>
              </w:rPr>
              <w:t xml:space="preserve"> ПДВ</w:t>
            </w:r>
          </w:p>
          <w:p w:rsidR="008B631C" w:rsidRPr="008B631C" w:rsidRDefault="008B631C" w:rsidP="008B631C">
            <w:pPr>
              <w:spacing w:after="0"/>
              <w:rPr>
                <w:rFonts w:ascii="Arial" w:eastAsia="Calibri" w:hAnsi="Arial" w:cs="Arial"/>
                <w:sz w:val="20"/>
                <w:szCs w:val="20"/>
                <w:lang w:val="sr-Cyrl-RS"/>
              </w:rPr>
            </w:pPr>
            <w:r w:rsidRPr="008B631C">
              <w:rPr>
                <w:rFonts w:ascii="Arial" w:eastAsia="Calibri" w:hAnsi="Arial" w:cs="Arial"/>
                <w:sz w:val="20"/>
                <w:szCs w:val="20"/>
                <w:lang w:val="sr-Cyrl-RS"/>
              </w:rPr>
              <w:t>(дин)</w:t>
            </w:r>
          </w:p>
        </w:tc>
        <w:tc>
          <w:tcPr>
            <w:tcW w:w="1308" w:type="dxa"/>
            <w:vAlign w:val="center"/>
          </w:tcPr>
          <w:p w:rsidR="008B631C" w:rsidRPr="008B631C" w:rsidRDefault="008B631C" w:rsidP="008B631C">
            <w:pPr>
              <w:spacing w:after="0"/>
              <w:rPr>
                <w:rFonts w:ascii="Arial" w:eastAsia="Calibri" w:hAnsi="Arial" w:cs="Arial"/>
                <w:sz w:val="20"/>
                <w:szCs w:val="20"/>
                <w:lang w:val="sr-Cyrl-RS"/>
              </w:rPr>
            </w:pPr>
            <w:r w:rsidRPr="008B631C">
              <w:rPr>
                <w:rFonts w:ascii="Arial" w:eastAsia="Calibri" w:hAnsi="Arial" w:cs="Arial"/>
                <w:sz w:val="20"/>
                <w:szCs w:val="20"/>
                <w:lang w:val="sr-Cyrl-RS"/>
              </w:rPr>
              <w:t>УКУПНА ЦЕНА СА ПДВ (дин)</w:t>
            </w:r>
          </w:p>
        </w:tc>
      </w:tr>
      <w:tr w:rsidR="008B631C" w:rsidRPr="008B631C" w:rsidTr="00A9572B">
        <w:trPr>
          <w:trHeight w:val="329"/>
        </w:trPr>
        <w:tc>
          <w:tcPr>
            <w:tcW w:w="709" w:type="dxa"/>
            <w:vAlign w:val="center"/>
          </w:tcPr>
          <w:p w:rsidR="008B631C" w:rsidRPr="008B631C" w:rsidRDefault="008B631C" w:rsidP="008B631C">
            <w:pPr>
              <w:spacing w:after="0"/>
              <w:jc w:val="center"/>
              <w:rPr>
                <w:rFonts w:ascii="Arial" w:eastAsia="Calibri" w:hAnsi="Arial" w:cs="Arial"/>
                <w:sz w:val="20"/>
                <w:szCs w:val="20"/>
              </w:rPr>
            </w:pPr>
            <w:r w:rsidRPr="008B631C">
              <w:rPr>
                <w:rFonts w:ascii="Arial" w:eastAsia="Calibri" w:hAnsi="Arial" w:cs="Arial"/>
                <w:sz w:val="20"/>
                <w:szCs w:val="20"/>
              </w:rPr>
              <w:t>1</w:t>
            </w:r>
          </w:p>
        </w:tc>
        <w:tc>
          <w:tcPr>
            <w:tcW w:w="2835" w:type="dxa"/>
            <w:vAlign w:val="center"/>
          </w:tcPr>
          <w:p w:rsidR="008B631C" w:rsidRPr="008B631C" w:rsidRDefault="008B631C" w:rsidP="008B631C">
            <w:pPr>
              <w:spacing w:after="0"/>
              <w:jc w:val="center"/>
              <w:rPr>
                <w:rFonts w:ascii="Arial" w:eastAsia="Calibri" w:hAnsi="Arial" w:cs="Arial"/>
                <w:sz w:val="20"/>
                <w:szCs w:val="20"/>
              </w:rPr>
            </w:pPr>
            <w:r w:rsidRPr="008B631C">
              <w:rPr>
                <w:rFonts w:ascii="Arial" w:eastAsia="Calibri" w:hAnsi="Arial" w:cs="Arial"/>
                <w:sz w:val="20"/>
                <w:szCs w:val="20"/>
              </w:rPr>
              <w:t>2</w:t>
            </w:r>
          </w:p>
        </w:tc>
        <w:tc>
          <w:tcPr>
            <w:tcW w:w="851" w:type="dxa"/>
            <w:vAlign w:val="center"/>
          </w:tcPr>
          <w:p w:rsidR="008B631C" w:rsidRPr="008B631C" w:rsidRDefault="008B631C" w:rsidP="008B631C">
            <w:pPr>
              <w:spacing w:after="0"/>
              <w:jc w:val="center"/>
              <w:rPr>
                <w:rFonts w:ascii="Arial" w:eastAsia="Calibri" w:hAnsi="Arial" w:cs="Arial"/>
                <w:sz w:val="20"/>
                <w:szCs w:val="20"/>
                <w:lang w:val="sr-Cyrl-RS"/>
              </w:rPr>
            </w:pPr>
            <w:r w:rsidRPr="008B631C">
              <w:rPr>
                <w:rFonts w:ascii="Arial" w:eastAsia="Calibri" w:hAnsi="Arial" w:cs="Arial"/>
                <w:sz w:val="20"/>
                <w:szCs w:val="20"/>
                <w:lang w:val="sr-Cyrl-RS"/>
              </w:rPr>
              <w:t>3</w:t>
            </w:r>
          </w:p>
        </w:tc>
        <w:tc>
          <w:tcPr>
            <w:tcW w:w="1276" w:type="dxa"/>
            <w:vAlign w:val="center"/>
          </w:tcPr>
          <w:p w:rsidR="008B631C" w:rsidRPr="008B631C" w:rsidRDefault="008B631C" w:rsidP="008B631C">
            <w:pPr>
              <w:spacing w:after="0"/>
              <w:jc w:val="center"/>
              <w:rPr>
                <w:rFonts w:ascii="Arial" w:eastAsia="Calibri" w:hAnsi="Arial" w:cs="Arial"/>
                <w:sz w:val="20"/>
                <w:szCs w:val="20"/>
                <w:lang w:val="sr-Cyrl-RS"/>
              </w:rPr>
            </w:pPr>
            <w:r w:rsidRPr="008B631C">
              <w:rPr>
                <w:rFonts w:ascii="Arial" w:eastAsia="Calibri" w:hAnsi="Arial" w:cs="Arial"/>
                <w:sz w:val="20"/>
                <w:szCs w:val="20"/>
                <w:lang w:val="sr-Cyrl-RS"/>
              </w:rPr>
              <w:t>4</w:t>
            </w:r>
          </w:p>
        </w:tc>
        <w:tc>
          <w:tcPr>
            <w:tcW w:w="1417" w:type="dxa"/>
            <w:vAlign w:val="center"/>
          </w:tcPr>
          <w:p w:rsidR="008B631C" w:rsidRPr="008B631C" w:rsidRDefault="008B631C" w:rsidP="008B631C">
            <w:pPr>
              <w:spacing w:after="0"/>
              <w:ind w:hanging="108"/>
              <w:jc w:val="center"/>
              <w:rPr>
                <w:rFonts w:ascii="Arial" w:eastAsia="Calibri" w:hAnsi="Arial" w:cs="Arial"/>
                <w:sz w:val="20"/>
                <w:szCs w:val="20"/>
              </w:rPr>
            </w:pPr>
            <w:r w:rsidRPr="008B631C">
              <w:rPr>
                <w:rFonts w:ascii="Arial" w:eastAsia="Calibri" w:hAnsi="Arial" w:cs="Arial"/>
                <w:sz w:val="20"/>
                <w:szCs w:val="20"/>
                <w:lang w:val="sr-Cyrl-RS"/>
              </w:rPr>
              <w:t xml:space="preserve">5 </w:t>
            </w:r>
          </w:p>
        </w:tc>
        <w:tc>
          <w:tcPr>
            <w:tcW w:w="1811" w:type="dxa"/>
            <w:vAlign w:val="center"/>
          </w:tcPr>
          <w:p w:rsidR="008B631C" w:rsidRPr="008B631C" w:rsidRDefault="008B631C" w:rsidP="008B631C">
            <w:pPr>
              <w:spacing w:after="0"/>
              <w:ind w:hanging="108"/>
              <w:jc w:val="center"/>
              <w:rPr>
                <w:rFonts w:ascii="Arial" w:eastAsia="Calibri" w:hAnsi="Arial" w:cs="Arial"/>
                <w:sz w:val="20"/>
                <w:szCs w:val="20"/>
              </w:rPr>
            </w:pPr>
            <w:r w:rsidRPr="008B631C">
              <w:rPr>
                <w:rFonts w:ascii="Arial" w:eastAsia="Calibri" w:hAnsi="Arial" w:cs="Arial"/>
                <w:sz w:val="20"/>
                <w:szCs w:val="20"/>
                <w:lang w:val="sr-Cyrl-RS"/>
              </w:rPr>
              <w:t>6 = (3x4)</w:t>
            </w:r>
          </w:p>
        </w:tc>
        <w:tc>
          <w:tcPr>
            <w:tcW w:w="1308" w:type="dxa"/>
            <w:vAlign w:val="center"/>
          </w:tcPr>
          <w:p w:rsidR="008B631C" w:rsidRPr="008B631C" w:rsidRDefault="008B631C" w:rsidP="008B631C">
            <w:pPr>
              <w:spacing w:after="0"/>
              <w:jc w:val="center"/>
              <w:rPr>
                <w:rFonts w:ascii="Arial" w:eastAsia="Calibri" w:hAnsi="Arial" w:cs="Arial"/>
                <w:sz w:val="20"/>
                <w:szCs w:val="20"/>
              </w:rPr>
            </w:pPr>
            <w:r w:rsidRPr="008B631C">
              <w:rPr>
                <w:rFonts w:ascii="Arial" w:eastAsia="Calibri" w:hAnsi="Arial" w:cs="Arial"/>
                <w:sz w:val="20"/>
                <w:szCs w:val="20"/>
                <w:lang w:val="sr-Cyrl-RS"/>
              </w:rPr>
              <w:t>7</w:t>
            </w:r>
            <w:r w:rsidRPr="008B631C">
              <w:rPr>
                <w:rFonts w:ascii="Arial" w:eastAsia="Calibri" w:hAnsi="Arial" w:cs="Arial"/>
                <w:sz w:val="20"/>
                <w:szCs w:val="20"/>
              </w:rPr>
              <w:t>=(3x5)</w:t>
            </w:r>
          </w:p>
        </w:tc>
      </w:tr>
      <w:tr w:rsidR="008B631C" w:rsidRPr="008B631C" w:rsidTr="00A9572B">
        <w:trPr>
          <w:trHeight w:val="447"/>
        </w:trPr>
        <w:tc>
          <w:tcPr>
            <w:tcW w:w="709" w:type="dxa"/>
            <w:vAlign w:val="center"/>
          </w:tcPr>
          <w:p w:rsidR="008B631C" w:rsidRPr="008B631C" w:rsidRDefault="008B631C" w:rsidP="008B631C">
            <w:pPr>
              <w:spacing w:after="0" w:line="240" w:lineRule="auto"/>
              <w:jc w:val="center"/>
              <w:rPr>
                <w:rFonts w:ascii="Arial" w:eastAsia="Times New Roman" w:hAnsi="Arial" w:cs="Arial"/>
                <w:sz w:val="18"/>
                <w:szCs w:val="18"/>
                <w:lang w:eastAsia="hr-HR"/>
              </w:rPr>
            </w:pPr>
            <w:r w:rsidRPr="008B631C">
              <w:rPr>
                <w:rFonts w:ascii="Arial" w:eastAsia="Times New Roman" w:hAnsi="Arial" w:cs="Arial"/>
                <w:sz w:val="18"/>
                <w:szCs w:val="18"/>
                <w:lang w:eastAsia="hr-HR"/>
              </w:rPr>
              <w:t>1</w:t>
            </w:r>
          </w:p>
        </w:tc>
        <w:tc>
          <w:tcPr>
            <w:tcW w:w="2835" w:type="dxa"/>
            <w:vAlign w:val="center"/>
          </w:tcPr>
          <w:p w:rsidR="008B631C" w:rsidRPr="008B631C" w:rsidRDefault="00EC5FFA" w:rsidP="008B631C">
            <w:pPr>
              <w:spacing w:after="0" w:line="240" w:lineRule="auto"/>
              <w:rPr>
                <w:rFonts w:ascii="Arial" w:eastAsia="Times New Roman" w:hAnsi="Arial" w:cs="Arial"/>
                <w:sz w:val="18"/>
                <w:szCs w:val="18"/>
                <w:lang w:val="sr-Cyrl-RS" w:eastAsia="hr-HR"/>
              </w:rPr>
            </w:pPr>
            <w:r>
              <w:rPr>
                <w:rFonts w:ascii="Arial" w:eastAsia="Times New Roman" w:hAnsi="Arial" w:cs="Arial"/>
                <w:bCs/>
                <w:sz w:val="24"/>
                <w:szCs w:val="24"/>
                <w:lang w:val="sr-Cyrl-CS" w:eastAsia="hr-HR"/>
              </w:rPr>
              <w:t>Контрола квалитета ваздуха у ТЕ Колубара</w:t>
            </w:r>
            <w:r w:rsidRPr="008B631C">
              <w:rPr>
                <w:rFonts w:ascii="Arial" w:eastAsia="Times New Roman" w:hAnsi="Arial" w:cs="Arial"/>
                <w:bCs/>
                <w:sz w:val="24"/>
                <w:szCs w:val="24"/>
                <w:lang w:val="sr-Cyrl-CS" w:eastAsia="hr-HR"/>
              </w:rPr>
              <w:t>, према техничкој спецификацији</w:t>
            </w:r>
            <w:r>
              <w:rPr>
                <w:rFonts w:ascii="Arial" w:eastAsia="Times New Roman" w:hAnsi="Arial" w:cs="Arial"/>
                <w:bCs/>
                <w:sz w:val="24"/>
                <w:szCs w:val="24"/>
                <w:lang w:val="sr-Cyrl-CS" w:eastAsia="hr-HR"/>
              </w:rPr>
              <w:t xml:space="preserve"> и програму квалитета ваздуха у околини ТЕ Колубара.</w:t>
            </w:r>
          </w:p>
        </w:tc>
        <w:tc>
          <w:tcPr>
            <w:tcW w:w="851" w:type="dxa"/>
            <w:vAlign w:val="center"/>
          </w:tcPr>
          <w:p w:rsidR="008B631C" w:rsidRPr="008B631C" w:rsidRDefault="00EC5FFA" w:rsidP="008B631C">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w:t>
            </w:r>
          </w:p>
        </w:tc>
        <w:tc>
          <w:tcPr>
            <w:tcW w:w="1276" w:type="dxa"/>
          </w:tcPr>
          <w:p w:rsidR="008B631C" w:rsidRPr="008B631C" w:rsidRDefault="008B631C" w:rsidP="008B631C">
            <w:pPr>
              <w:spacing w:after="0"/>
              <w:jc w:val="center"/>
              <w:rPr>
                <w:rFonts w:ascii="Arial" w:eastAsia="Calibri" w:hAnsi="Arial" w:cs="Arial"/>
                <w:sz w:val="24"/>
                <w:szCs w:val="24"/>
                <w:lang w:val="sr-Cyrl-RS"/>
              </w:rPr>
            </w:pPr>
          </w:p>
        </w:tc>
        <w:tc>
          <w:tcPr>
            <w:tcW w:w="1417" w:type="dxa"/>
          </w:tcPr>
          <w:p w:rsidR="008B631C" w:rsidRPr="008B631C" w:rsidRDefault="008B631C" w:rsidP="008B631C">
            <w:pPr>
              <w:spacing w:after="0"/>
              <w:ind w:right="1933"/>
              <w:jc w:val="center"/>
              <w:rPr>
                <w:rFonts w:ascii="Arial" w:eastAsia="Calibri" w:hAnsi="Arial" w:cs="Arial"/>
                <w:sz w:val="24"/>
                <w:szCs w:val="24"/>
                <w:lang w:val="sr-Cyrl-RS"/>
              </w:rPr>
            </w:pPr>
          </w:p>
        </w:tc>
        <w:tc>
          <w:tcPr>
            <w:tcW w:w="1811" w:type="dxa"/>
          </w:tcPr>
          <w:p w:rsidR="008B631C" w:rsidRPr="008B631C" w:rsidRDefault="008B631C" w:rsidP="008B631C">
            <w:pPr>
              <w:spacing w:after="0"/>
              <w:jc w:val="center"/>
              <w:rPr>
                <w:rFonts w:ascii="Arial" w:eastAsia="Calibri" w:hAnsi="Arial" w:cs="Arial"/>
                <w:sz w:val="24"/>
                <w:szCs w:val="24"/>
                <w:lang w:val="sr-Cyrl-RS"/>
              </w:rPr>
            </w:pPr>
          </w:p>
        </w:tc>
        <w:tc>
          <w:tcPr>
            <w:tcW w:w="1308" w:type="dxa"/>
          </w:tcPr>
          <w:p w:rsidR="008B631C" w:rsidRPr="008B631C" w:rsidRDefault="008B631C" w:rsidP="008B631C">
            <w:pPr>
              <w:spacing w:after="0"/>
              <w:jc w:val="center"/>
              <w:rPr>
                <w:rFonts w:ascii="Arial" w:eastAsia="Calibri" w:hAnsi="Arial" w:cs="Arial"/>
                <w:sz w:val="20"/>
                <w:szCs w:val="20"/>
                <w:lang w:val="sr-Cyrl-RS"/>
              </w:rPr>
            </w:pPr>
          </w:p>
        </w:tc>
      </w:tr>
      <w:tr w:rsidR="008B631C" w:rsidRPr="008B631C" w:rsidTr="00A9572B">
        <w:trPr>
          <w:trHeight w:val="371"/>
        </w:trPr>
        <w:tc>
          <w:tcPr>
            <w:tcW w:w="709" w:type="dxa"/>
          </w:tcPr>
          <w:p w:rsidR="008B631C" w:rsidRPr="008B631C" w:rsidRDefault="008B631C" w:rsidP="008B631C">
            <w:pPr>
              <w:spacing w:after="0"/>
              <w:rPr>
                <w:rFonts w:ascii="Arial" w:eastAsia="Calibri" w:hAnsi="Arial" w:cs="Arial"/>
                <w:b/>
                <w:noProof/>
                <w:sz w:val="24"/>
                <w:szCs w:val="24"/>
                <w:lang w:val="sr-Cyrl-RS" w:eastAsia="hr-HR"/>
              </w:rPr>
            </w:pPr>
          </w:p>
        </w:tc>
        <w:tc>
          <w:tcPr>
            <w:tcW w:w="6379" w:type="dxa"/>
            <w:gridSpan w:val="4"/>
          </w:tcPr>
          <w:p w:rsidR="008B631C" w:rsidRPr="008B631C" w:rsidRDefault="008B631C" w:rsidP="008B631C">
            <w:pPr>
              <w:spacing w:after="0"/>
              <w:ind w:right="1309"/>
              <w:rPr>
                <w:rFonts w:ascii="Arial" w:eastAsia="Calibri" w:hAnsi="Arial" w:cs="Arial"/>
                <w:sz w:val="20"/>
                <w:szCs w:val="20"/>
                <w:lang w:val="sr-Cyrl-RS"/>
              </w:rPr>
            </w:pPr>
          </w:p>
          <w:p w:rsidR="008B631C" w:rsidRPr="008B631C" w:rsidRDefault="008B631C" w:rsidP="008B631C">
            <w:pPr>
              <w:tabs>
                <w:tab w:val="left" w:pos="4995"/>
              </w:tabs>
              <w:spacing w:after="0"/>
              <w:ind w:right="884"/>
              <w:rPr>
                <w:rFonts w:ascii="Arial" w:eastAsia="Calibri" w:hAnsi="Arial" w:cs="Arial"/>
                <w:b/>
                <w:sz w:val="24"/>
                <w:szCs w:val="24"/>
                <w:lang w:val="sr-Cyrl-RS"/>
              </w:rPr>
            </w:pPr>
            <w:r w:rsidRPr="008B631C">
              <w:rPr>
                <w:rFonts w:ascii="Arial" w:eastAsia="Calibri" w:hAnsi="Arial" w:cs="Arial"/>
                <w:b/>
                <w:sz w:val="24"/>
                <w:szCs w:val="24"/>
                <w:lang w:val="sr-Cyrl-RS"/>
              </w:rPr>
              <w:t>УКУПНО ПОНУЂЕНА ЦЕНА без и са ПДВ:</w:t>
            </w:r>
          </w:p>
        </w:tc>
        <w:tc>
          <w:tcPr>
            <w:tcW w:w="1811" w:type="dxa"/>
          </w:tcPr>
          <w:p w:rsidR="008B631C" w:rsidRPr="008B631C" w:rsidRDefault="008B631C" w:rsidP="008B631C">
            <w:pPr>
              <w:spacing w:after="0"/>
              <w:jc w:val="center"/>
              <w:rPr>
                <w:rFonts w:ascii="Arial" w:eastAsia="Calibri" w:hAnsi="Arial" w:cs="Arial"/>
                <w:sz w:val="20"/>
                <w:szCs w:val="20"/>
              </w:rPr>
            </w:pPr>
          </w:p>
        </w:tc>
        <w:tc>
          <w:tcPr>
            <w:tcW w:w="1308" w:type="dxa"/>
          </w:tcPr>
          <w:p w:rsidR="008B631C" w:rsidRPr="008B631C" w:rsidRDefault="008B631C" w:rsidP="008B631C">
            <w:pPr>
              <w:spacing w:after="0"/>
              <w:rPr>
                <w:rFonts w:ascii="Arial" w:eastAsia="Calibri" w:hAnsi="Arial" w:cs="Arial"/>
                <w:sz w:val="20"/>
                <w:szCs w:val="20"/>
                <w:lang w:val="sr-Cyrl-RS"/>
              </w:rPr>
            </w:pPr>
          </w:p>
        </w:tc>
      </w:tr>
    </w:tbl>
    <w:p w:rsidR="008B631C" w:rsidRPr="008B631C" w:rsidRDefault="00F42D8C" w:rsidP="00F42D8C">
      <w:pPr>
        <w:tabs>
          <w:tab w:val="left" w:pos="7080"/>
        </w:tabs>
        <w:spacing w:after="0"/>
        <w:rPr>
          <w:rFonts w:ascii="Arial" w:eastAsia="Calibri" w:hAnsi="Arial" w:cs="Arial"/>
          <w:b/>
          <w:sz w:val="16"/>
          <w:szCs w:val="16"/>
        </w:rPr>
      </w:pPr>
      <w:r>
        <w:rPr>
          <w:rFonts w:ascii="Arial" w:eastAsia="Calibri" w:hAnsi="Arial" w:cs="Arial"/>
          <w:b/>
          <w:sz w:val="16"/>
          <w:szCs w:val="16"/>
        </w:rPr>
        <w:tab/>
      </w:r>
    </w:p>
    <w:p w:rsidR="008B631C" w:rsidRPr="008B631C" w:rsidRDefault="008B631C" w:rsidP="008B631C">
      <w:pPr>
        <w:spacing w:after="0"/>
        <w:rPr>
          <w:rFonts w:ascii="Arial" w:eastAsia="Calibri" w:hAnsi="Arial" w:cs="Arial"/>
          <w:b/>
          <w:lang w:val="sr-Cyrl-RS"/>
        </w:rPr>
      </w:pPr>
    </w:p>
    <w:p w:rsidR="008B631C" w:rsidRPr="008B631C" w:rsidRDefault="008B631C" w:rsidP="008B631C">
      <w:pPr>
        <w:spacing w:after="0"/>
        <w:rPr>
          <w:rFonts w:ascii="Arial" w:eastAsia="Calibri" w:hAnsi="Arial" w:cs="Arial"/>
          <w:b/>
          <w:lang w:val="sr-Cyrl-RS"/>
        </w:rPr>
      </w:pPr>
      <w:r w:rsidRPr="008B631C">
        <w:rPr>
          <w:rFonts w:ascii="Arial" w:eastAsia="Calibri" w:hAnsi="Arial" w:cs="Arial"/>
          <w:b/>
          <w:lang w:val="sr-Cyrl-RS"/>
        </w:rPr>
        <w:t>Напомена:</w:t>
      </w:r>
    </w:p>
    <w:p w:rsidR="008B631C" w:rsidRPr="008B631C" w:rsidRDefault="008B631C" w:rsidP="008B631C">
      <w:pPr>
        <w:spacing w:after="0"/>
        <w:rPr>
          <w:rFonts w:ascii="Arial" w:eastAsia="Calibri" w:hAnsi="Arial" w:cs="Arial"/>
          <w:b/>
          <w:lang w:val="sr-Cyrl-RS"/>
        </w:rPr>
      </w:pPr>
    </w:p>
    <w:p w:rsidR="008B631C" w:rsidRPr="008B631C" w:rsidRDefault="008B631C" w:rsidP="008B631C">
      <w:pPr>
        <w:spacing w:after="0" w:line="240" w:lineRule="auto"/>
        <w:rPr>
          <w:rFonts w:ascii="Arial" w:eastAsia="Calibri" w:hAnsi="Arial" w:cs="Arial"/>
          <w:b/>
          <w:lang w:val="sr-Cyrl-RS"/>
        </w:rPr>
      </w:pPr>
      <w:r w:rsidRPr="008B631C">
        <w:rPr>
          <w:rFonts w:ascii="Arial" w:eastAsia="Calibri" w:hAnsi="Arial" w:cs="Arial"/>
          <w:b/>
          <w:lang w:val="sr-Cyrl-RS"/>
        </w:rPr>
        <w:t>ОСТАЛЕ КОЛОНЕ ИЗ СТРУКТУРЕ ЦЕНЕ ПОПУЊАВА ПОНУЂАЧ</w:t>
      </w:r>
      <w:r w:rsidRPr="008B631C">
        <w:rPr>
          <w:rFonts w:ascii="Arial" w:eastAsia="Calibri" w:hAnsi="Arial" w:cs="Arial"/>
          <w:b/>
        </w:rPr>
        <w:t xml:space="preserve"> (4,</w:t>
      </w:r>
      <w:r w:rsidRPr="008B631C">
        <w:rPr>
          <w:rFonts w:ascii="Arial" w:eastAsia="Calibri" w:hAnsi="Arial" w:cs="Arial"/>
          <w:b/>
          <w:lang w:val="sr-Cyrl-RS"/>
        </w:rPr>
        <w:t xml:space="preserve"> </w:t>
      </w:r>
      <w:r w:rsidRPr="008B631C">
        <w:rPr>
          <w:rFonts w:ascii="Arial" w:eastAsia="Calibri" w:hAnsi="Arial" w:cs="Arial"/>
          <w:b/>
        </w:rPr>
        <w:t>5,</w:t>
      </w:r>
      <w:r w:rsidRPr="008B631C">
        <w:rPr>
          <w:rFonts w:ascii="Arial" w:eastAsia="Calibri" w:hAnsi="Arial" w:cs="Arial"/>
          <w:b/>
          <w:lang w:val="sr-Cyrl-RS"/>
        </w:rPr>
        <w:t xml:space="preserve"> </w:t>
      </w:r>
      <w:r w:rsidRPr="008B631C">
        <w:rPr>
          <w:rFonts w:ascii="Arial" w:eastAsia="Calibri" w:hAnsi="Arial" w:cs="Arial"/>
          <w:b/>
        </w:rPr>
        <w:t xml:space="preserve">6 </w:t>
      </w:r>
      <w:r w:rsidRPr="008B631C">
        <w:rPr>
          <w:rFonts w:ascii="Arial" w:eastAsia="Calibri" w:hAnsi="Arial" w:cs="Arial"/>
          <w:b/>
          <w:lang w:val="sr-Cyrl-RS"/>
        </w:rPr>
        <w:t>и</w:t>
      </w:r>
      <w:r w:rsidRPr="008B631C">
        <w:rPr>
          <w:rFonts w:ascii="Arial" w:eastAsia="Calibri" w:hAnsi="Arial" w:cs="Arial"/>
          <w:b/>
        </w:rPr>
        <w:t xml:space="preserve"> 7)</w:t>
      </w:r>
      <w:r w:rsidRPr="008B631C">
        <w:rPr>
          <w:rFonts w:ascii="Arial" w:eastAsia="Calibri" w:hAnsi="Arial" w:cs="Arial"/>
          <w:b/>
          <w:lang w:val="sr-Cyrl-RS"/>
        </w:rPr>
        <w:t>.</w:t>
      </w:r>
    </w:p>
    <w:p w:rsidR="008B631C" w:rsidRPr="008B631C" w:rsidRDefault="008B631C" w:rsidP="008B631C">
      <w:pPr>
        <w:spacing w:after="0" w:line="240" w:lineRule="auto"/>
        <w:rPr>
          <w:rFonts w:ascii="Arial" w:eastAsia="Calibri" w:hAnsi="Arial" w:cs="Arial"/>
          <w:lang w:val="sr-Cyrl-RS"/>
        </w:rPr>
      </w:pPr>
      <w:r w:rsidRPr="008B631C">
        <w:rPr>
          <w:rFonts w:ascii="Arial" w:eastAsia="Calibri" w:hAnsi="Arial" w:cs="Arial"/>
          <w:sz w:val="24"/>
          <w:szCs w:val="24"/>
          <w:lang w:val="sr-Cyrl-RS"/>
        </w:rPr>
        <w:t>Када се структура цене тражи за целу понуду, онда је јединична цена једнака укупној цени из понуде, тј. износ у колони 4 једнак износу колоне 6, односо износ у колони 5 једнак износу колоне 7. Образац за набавку услуга/радова  (варијанта 2.)</w:t>
      </w:r>
      <w:r w:rsidRPr="008B631C">
        <w:rPr>
          <w:rFonts w:ascii="Arial" w:eastAsia="Calibri" w:hAnsi="Arial" w:cs="Arial"/>
          <w:sz w:val="24"/>
          <w:szCs w:val="24"/>
          <w:lang w:val="sr-Latn-CS"/>
        </w:rPr>
        <w:t xml:space="preserve">  </w:t>
      </w:r>
    </w:p>
    <w:p w:rsidR="008B631C" w:rsidRPr="008B631C" w:rsidRDefault="008B631C" w:rsidP="008B631C">
      <w:pPr>
        <w:rPr>
          <w:rFonts w:ascii="Arial" w:eastAsia="Calibri" w:hAnsi="Arial" w:cs="Arial"/>
          <w:b/>
          <w:bCs/>
          <w:lang w:val="sr-Cyrl-RS"/>
        </w:rPr>
      </w:pPr>
    </w:p>
    <w:p w:rsidR="008B631C" w:rsidRPr="008B631C" w:rsidRDefault="008B631C" w:rsidP="008B631C">
      <w:pPr>
        <w:rPr>
          <w:rFonts w:ascii="Arial" w:eastAsia="Calibri" w:hAnsi="Arial" w:cs="Arial"/>
          <w:b/>
          <w:bCs/>
          <w:lang w:val="sr-Cyrl-RS"/>
        </w:rPr>
      </w:pPr>
    </w:p>
    <w:p w:rsidR="008B631C" w:rsidRPr="008B631C" w:rsidRDefault="008B631C" w:rsidP="008B631C">
      <w:pPr>
        <w:rPr>
          <w:rFonts w:ascii="Arial" w:eastAsia="Calibri" w:hAnsi="Arial" w:cs="Arial"/>
          <w:b/>
          <w:bCs/>
          <w:lang w:val="sr-Cyrl-RS"/>
        </w:rPr>
      </w:pPr>
    </w:p>
    <w:p w:rsidR="008B631C" w:rsidRPr="00F42D8C" w:rsidRDefault="008B631C" w:rsidP="008B631C">
      <w:pPr>
        <w:rPr>
          <w:rFonts w:ascii="Arial" w:eastAsia="Calibri" w:hAnsi="Arial" w:cs="Arial"/>
          <w:b/>
          <w:bCs/>
          <w:lang w:val="sr-Latn-RS"/>
        </w:rPr>
      </w:pPr>
    </w:p>
    <w:p w:rsidR="008B631C" w:rsidRPr="008B631C" w:rsidRDefault="008B631C" w:rsidP="008B631C">
      <w:pPr>
        <w:rPr>
          <w:rFonts w:ascii="Arial" w:eastAsia="Calibri" w:hAnsi="Arial" w:cs="Arial"/>
          <w:b/>
          <w:bCs/>
          <w:lang w:val="sr-Cyrl-RS"/>
        </w:rPr>
      </w:pPr>
    </w:p>
    <w:p w:rsidR="008B631C" w:rsidRPr="008B631C" w:rsidRDefault="008B631C" w:rsidP="008B631C">
      <w:pPr>
        <w:rPr>
          <w:rFonts w:ascii="Arial" w:eastAsia="Calibri" w:hAnsi="Arial" w:cs="Arial"/>
        </w:rPr>
      </w:pPr>
      <w:r w:rsidRPr="008B631C">
        <w:rPr>
          <w:rFonts w:ascii="Arial" w:eastAsia="Calibri" w:hAnsi="Arial" w:cs="Arial"/>
          <w:b/>
          <w:bCs/>
          <w:lang w:val="sr-Cyrl-RS"/>
        </w:rPr>
        <w:t>(</w:t>
      </w:r>
      <w:r w:rsidRPr="008B631C">
        <w:rPr>
          <w:rFonts w:ascii="Arial" w:eastAsia="Calibri" w:hAnsi="Arial" w:cs="Arial"/>
          <w:b/>
          <w:bCs/>
        </w:rPr>
        <w:t>II</w:t>
      </w:r>
      <w:r w:rsidRPr="008B631C">
        <w:rPr>
          <w:rFonts w:ascii="Arial" w:eastAsia="Calibri" w:hAnsi="Arial" w:cs="Arial"/>
          <w:b/>
          <w:bCs/>
          <w:lang w:val="sr-Cyrl-R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8B631C" w:rsidRPr="008B631C" w:rsidTr="00A9572B">
        <w:trPr>
          <w:jc w:val="center"/>
        </w:trPr>
        <w:tc>
          <w:tcPr>
            <w:tcW w:w="9883" w:type="dxa"/>
            <w:gridSpan w:val="2"/>
            <w:vAlign w:val="bottom"/>
          </w:tcPr>
          <w:p w:rsidR="008B631C" w:rsidRPr="008B631C" w:rsidRDefault="008B631C" w:rsidP="008B631C">
            <w:pPr>
              <w:jc w:val="center"/>
              <w:rPr>
                <w:rFonts w:ascii="Arial" w:eastAsia="Calibri" w:hAnsi="Arial" w:cs="Arial"/>
                <w:b/>
              </w:rPr>
            </w:pPr>
            <w:r w:rsidRPr="008B631C">
              <w:rPr>
                <w:rFonts w:ascii="Arial" w:eastAsia="Calibri" w:hAnsi="Arial" w:cs="Arial"/>
                <w:b/>
              </w:rPr>
              <w:t xml:space="preserve">Посебно исказани трошкови </w:t>
            </w:r>
            <w:r w:rsidRPr="008B631C">
              <w:rPr>
                <w:rFonts w:ascii="Arial" w:eastAsia="Calibri" w:hAnsi="Arial" w:cs="Arial"/>
                <w:b/>
                <w:lang w:val="sr-Cyrl-RS"/>
              </w:rPr>
              <w:t>у %</w:t>
            </w:r>
            <w:r w:rsidRPr="008B631C">
              <w:rPr>
                <w:rFonts w:ascii="Arial" w:eastAsia="Calibri" w:hAnsi="Arial" w:cs="Arial"/>
                <w:b/>
              </w:rPr>
              <w:t xml:space="preserve"> (царина</w:t>
            </w:r>
            <w:proofErr w:type="gramStart"/>
            <w:r w:rsidRPr="008B631C">
              <w:rPr>
                <w:rFonts w:ascii="Arial" w:eastAsia="Calibri" w:hAnsi="Arial" w:cs="Arial"/>
                <w:b/>
              </w:rPr>
              <w:t>,монтажа,трошкови</w:t>
            </w:r>
            <w:proofErr w:type="gramEnd"/>
            <w:r w:rsidRPr="008B631C">
              <w:rPr>
                <w:rFonts w:ascii="Arial" w:eastAsia="Calibri" w:hAnsi="Arial" w:cs="Arial"/>
                <w:b/>
              </w:rPr>
              <w:t xml:space="preserve"> превоза, осигурање и др.)</w:t>
            </w:r>
            <w:r w:rsidRPr="008B631C">
              <w:rPr>
                <w:rFonts w:ascii="Arial" w:eastAsia="Calibri" w:hAnsi="Arial" w:cs="Arial"/>
                <w:b/>
                <w:lang w:val="sr-Cyrl-RS"/>
              </w:rPr>
              <w:t xml:space="preserve">, </w:t>
            </w:r>
          </w:p>
        </w:tc>
      </w:tr>
      <w:tr w:rsidR="008B631C" w:rsidRPr="008B631C" w:rsidTr="00A9572B">
        <w:trPr>
          <w:trHeight w:val="279"/>
          <w:jc w:val="center"/>
        </w:trPr>
        <w:tc>
          <w:tcPr>
            <w:tcW w:w="7566" w:type="dxa"/>
          </w:tcPr>
          <w:p w:rsidR="008B631C" w:rsidRPr="008B631C" w:rsidRDefault="008B631C" w:rsidP="008B631C">
            <w:pPr>
              <w:numPr>
                <w:ilvl w:val="0"/>
                <w:numId w:val="31"/>
              </w:numPr>
              <w:rPr>
                <w:rFonts w:ascii="Arial" w:eastAsia="Calibri" w:hAnsi="Arial" w:cs="Arial"/>
                <w:b/>
                <w:lang w:val="sr-Cyrl-RS"/>
              </w:rPr>
            </w:pPr>
            <w:r w:rsidRPr="008B631C">
              <w:rPr>
                <w:rFonts w:ascii="Arial" w:eastAsia="Calibri" w:hAnsi="Arial" w:cs="Arial"/>
                <w:b/>
              </w:rPr>
              <w:t>М - материјал и роба</w:t>
            </w:r>
          </w:p>
        </w:tc>
        <w:tc>
          <w:tcPr>
            <w:tcW w:w="2317" w:type="dxa"/>
            <w:shd w:val="clear" w:color="auto" w:fill="auto"/>
          </w:tcPr>
          <w:p w:rsidR="008B631C" w:rsidRPr="008B631C" w:rsidRDefault="008B631C" w:rsidP="008B631C">
            <w:pPr>
              <w:jc w:val="center"/>
              <w:rPr>
                <w:rFonts w:ascii="Arial" w:eastAsia="Calibri" w:hAnsi="Arial" w:cs="Arial"/>
              </w:rPr>
            </w:pPr>
            <w:r w:rsidRPr="008B631C">
              <w:rPr>
                <w:rFonts w:ascii="Arial" w:eastAsia="Calibri" w:hAnsi="Arial" w:cs="Arial"/>
              </w:rPr>
              <w:t>%</w:t>
            </w:r>
          </w:p>
        </w:tc>
      </w:tr>
      <w:tr w:rsidR="008B631C" w:rsidRPr="008B631C" w:rsidTr="00A9572B">
        <w:trPr>
          <w:trHeight w:val="279"/>
          <w:jc w:val="center"/>
        </w:trPr>
        <w:tc>
          <w:tcPr>
            <w:tcW w:w="7566" w:type="dxa"/>
          </w:tcPr>
          <w:p w:rsidR="008B631C" w:rsidRPr="008B631C" w:rsidRDefault="008B631C" w:rsidP="008B631C">
            <w:pPr>
              <w:rPr>
                <w:rFonts w:ascii="Arial" w:eastAsia="Calibri" w:hAnsi="Arial" w:cs="Arial"/>
                <w:highlight w:val="yellow"/>
              </w:rPr>
            </w:pPr>
            <w:r w:rsidRPr="008B631C">
              <w:rPr>
                <w:rFonts w:ascii="Arial" w:eastAsia="Calibri" w:hAnsi="Arial" w:cs="Arial"/>
              </w:rPr>
              <w:t>- добра</w:t>
            </w:r>
          </w:p>
        </w:tc>
        <w:tc>
          <w:tcPr>
            <w:tcW w:w="2317" w:type="dxa"/>
            <w:shd w:val="clear" w:color="auto" w:fill="auto"/>
          </w:tcPr>
          <w:p w:rsidR="008B631C" w:rsidRPr="008B631C" w:rsidRDefault="008B631C" w:rsidP="008B631C">
            <w:pPr>
              <w:rPr>
                <w:rFonts w:ascii="Arial" w:eastAsia="Calibri" w:hAnsi="Arial" w:cs="Arial"/>
              </w:rPr>
            </w:pPr>
          </w:p>
        </w:tc>
      </w:tr>
      <w:tr w:rsidR="008B631C" w:rsidRPr="008B631C" w:rsidTr="00A9572B">
        <w:trPr>
          <w:trHeight w:val="279"/>
          <w:jc w:val="center"/>
        </w:trPr>
        <w:tc>
          <w:tcPr>
            <w:tcW w:w="7566" w:type="dxa"/>
          </w:tcPr>
          <w:p w:rsidR="008B631C" w:rsidRPr="008B631C" w:rsidRDefault="008B631C" w:rsidP="008B631C">
            <w:pPr>
              <w:rPr>
                <w:rFonts w:ascii="Arial" w:eastAsia="Calibri" w:hAnsi="Arial" w:cs="Arial"/>
                <w:highlight w:val="yellow"/>
              </w:rPr>
            </w:pPr>
            <w:r w:rsidRPr="008B631C">
              <w:rPr>
                <w:rFonts w:ascii="Arial" w:eastAsia="Calibri" w:hAnsi="Arial" w:cs="Arial"/>
              </w:rPr>
              <w:t>- царина</w:t>
            </w:r>
          </w:p>
        </w:tc>
        <w:tc>
          <w:tcPr>
            <w:tcW w:w="2317" w:type="dxa"/>
            <w:shd w:val="clear" w:color="auto" w:fill="auto"/>
          </w:tcPr>
          <w:p w:rsidR="008B631C" w:rsidRPr="008B631C" w:rsidRDefault="008B631C" w:rsidP="008B631C">
            <w:pPr>
              <w:rPr>
                <w:rFonts w:ascii="Arial" w:eastAsia="Calibri" w:hAnsi="Arial" w:cs="Arial"/>
              </w:rPr>
            </w:pPr>
          </w:p>
        </w:tc>
      </w:tr>
      <w:tr w:rsidR="008B631C" w:rsidRPr="008B631C" w:rsidTr="00A9572B">
        <w:trPr>
          <w:trHeight w:val="279"/>
          <w:jc w:val="center"/>
        </w:trPr>
        <w:tc>
          <w:tcPr>
            <w:tcW w:w="7566" w:type="dxa"/>
          </w:tcPr>
          <w:p w:rsidR="008B631C" w:rsidRPr="008B631C" w:rsidRDefault="008B631C" w:rsidP="008B631C">
            <w:pPr>
              <w:rPr>
                <w:rFonts w:ascii="Arial" w:eastAsia="Calibri" w:hAnsi="Arial" w:cs="Arial"/>
              </w:rPr>
            </w:pPr>
            <w:r w:rsidRPr="008B631C">
              <w:rPr>
                <w:rFonts w:ascii="Arial" w:eastAsia="Calibri" w:hAnsi="Arial" w:cs="Arial"/>
              </w:rPr>
              <w:lastRenderedPageBreak/>
              <w:t>-</w:t>
            </w:r>
          </w:p>
        </w:tc>
        <w:tc>
          <w:tcPr>
            <w:tcW w:w="2317" w:type="dxa"/>
            <w:shd w:val="clear" w:color="auto" w:fill="auto"/>
          </w:tcPr>
          <w:p w:rsidR="008B631C" w:rsidRPr="008B631C" w:rsidRDefault="008B631C" w:rsidP="008B631C">
            <w:pPr>
              <w:rPr>
                <w:rFonts w:ascii="Arial" w:eastAsia="Calibri" w:hAnsi="Arial" w:cs="Arial"/>
              </w:rPr>
            </w:pPr>
          </w:p>
        </w:tc>
      </w:tr>
      <w:tr w:rsidR="008B631C" w:rsidRPr="008B631C" w:rsidTr="00A9572B">
        <w:trPr>
          <w:trHeight w:val="339"/>
          <w:jc w:val="center"/>
        </w:trPr>
        <w:tc>
          <w:tcPr>
            <w:tcW w:w="7566" w:type="dxa"/>
            <w:tcBorders>
              <w:top w:val="single" w:sz="12" w:space="0" w:color="auto"/>
              <w:left w:val="single" w:sz="12" w:space="0" w:color="auto"/>
              <w:bottom w:val="single" w:sz="12" w:space="0" w:color="auto"/>
            </w:tcBorders>
          </w:tcPr>
          <w:p w:rsidR="008B631C" w:rsidRPr="008B631C" w:rsidRDefault="008B631C" w:rsidP="008B631C">
            <w:pPr>
              <w:numPr>
                <w:ilvl w:val="0"/>
                <w:numId w:val="33"/>
              </w:numPr>
              <w:jc w:val="center"/>
              <w:rPr>
                <w:rFonts w:ascii="Arial" w:eastAsia="Calibri" w:hAnsi="Arial" w:cs="Arial"/>
              </w:rPr>
            </w:pPr>
            <w:r w:rsidRPr="008B631C">
              <w:rPr>
                <w:rFonts w:ascii="Arial" w:eastAsia="Calibri"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8B631C" w:rsidRPr="008B631C" w:rsidRDefault="008B631C" w:rsidP="008B631C">
            <w:pPr>
              <w:rPr>
                <w:rFonts w:ascii="Arial" w:eastAsia="Calibri" w:hAnsi="Arial" w:cs="Arial"/>
              </w:rPr>
            </w:pPr>
          </w:p>
        </w:tc>
      </w:tr>
      <w:tr w:rsidR="008B631C" w:rsidRPr="008B631C" w:rsidTr="00A9572B">
        <w:trPr>
          <w:trHeight w:val="276"/>
          <w:jc w:val="center"/>
        </w:trPr>
        <w:tc>
          <w:tcPr>
            <w:tcW w:w="7566" w:type="dxa"/>
          </w:tcPr>
          <w:p w:rsidR="008B631C" w:rsidRPr="008B631C" w:rsidRDefault="008B631C" w:rsidP="008B631C">
            <w:pPr>
              <w:numPr>
                <w:ilvl w:val="0"/>
                <w:numId w:val="32"/>
              </w:numPr>
              <w:rPr>
                <w:rFonts w:ascii="Arial" w:eastAsia="Calibri" w:hAnsi="Arial" w:cs="Arial"/>
              </w:rPr>
            </w:pPr>
            <w:r w:rsidRPr="008B631C">
              <w:rPr>
                <w:rFonts w:ascii="Arial" w:eastAsia="Calibri" w:hAnsi="Arial" w:cs="Arial"/>
                <w:b/>
              </w:rPr>
              <w:t>У  - услуга</w:t>
            </w:r>
          </w:p>
        </w:tc>
        <w:tc>
          <w:tcPr>
            <w:tcW w:w="2317" w:type="dxa"/>
            <w:shd w:val="clear" w:color="auto" w:fill="auto"/>
          </w:tcPr>
          <w:p w:rsidR="008B631C" w:rsidRPr="008B631C" w:rsidRDefault="008B631C" w:rsidP="008B631C">
            <w:pPr>
              <w:jc w:val="center"/>
              <w:rPr>
                <w:rFonts w:ascii="Arial" w:eastAsia="Calibri" w:hAnsi="Arial" w:cs="Arial"/>
              </w:rPr>
            </w:pPr>
            <w:r w:rsidRPr="008B631C">
              <w:rPr>
                <w:rFonts w:ascii="Arial" w:eastAsia="Calibri" w:hAnsi="Arial" w:cs="Arial"/>
              </w:rPr>
              <w:t>%</w:t>
            </w:r>
          </w:p>
        </w:tc>
      </w:tr>
      <w:tr w:rsidR="008B631C" w:rsidRPr="008B631C" w:rsidTr="00A9572B">
        <w:trPr>
          <w:trHeight w:val="276"/>
          <w:jc w:val="center"/>
        </w:trPr>
        <w:tc>
          <w:tcPr>
            <w:tcW w:w="7566" w:type="dxa"/>
          </w:tcPr>
          <w:p w:rsidR="008B631C" w:rsidRPr="008B631C" w:rsidRDefault="008B631C" w:rsidP="008B631C">
            <w:pPr>
              <w:rPr>
                <w:rFonts w:ascii="Arial" w:eastAsia="Calibri" w:hAnsi="Arial" w:cs="Arial"/>
              </w:rPr>
            </w:pPr>
            <w:r w:rsidRPr="008B631C">
              <w:rPr>
                <w:rFonts w:ascii="Arial" w:eastAsia="Calibri" w:hAnsi="Arial" w:cs="Arial"/>
              </w:rPr>
              <w:t xml:space="preserve">- трошкови </w:t>
            </w:r>
            <w:r w:rsidRPr="008B631C">
              <w:rPr>
                <w:rFonts w:ascii="Arial" w:eastAsia="Calibri" w:hAnsi="Arial" w:cs="Arial"/>
                <w:lang w:val="sr-Cyrl-RS"/>
              </w:rPr>
              <w:t>превоза</w:t>
            </w:r>
          </w:p>
        </w:tc>
        <w:tc>
          <w:tcPr>
            <w:tcW w:w="2317" w:type="dxa"/>
            <w:shd w:val="clear" w:color="auto" w:fill="auto"/>
          </w:tcPr>
          <w:p w:rsidR="008B631C" w:rsidRPr="008B631C" w:rsidRDefault="008B631C" w:rsidP="008B631C">
            <w:pPr>
              <w:rPr>
                <w:rFonts w:ascii="Arial" w:eastAsia="Calibri" w:hAnsi="Arial" w:cs="Arial"/>
              </w:rPr>
            </w:pPr>
          </w:p>
        </w:tc>
      </w:tr>
      <w:tr w:rsidR="008B631C" w:rsidRPr="008B631C" w:rsidTr="00A9572B">
        <w:trPr>
          <w:trHeight w:val="276"/>
          <w:jc w:val="center"/>
        </w:trPr>
        <w:tc>
          <w:tcPr>
            <w:tcW w:w="7566" w:type="dxa"/>
          </w:tcPr>
          <w:p w:rsidR="008B631C" w:rsidRPr="008B631C" w:rsidRDefault="008B631C" w:rsidP="008B631C">
            <w:pPr>
              <w:rPr>
                <w:rFonts w:ascii="Arial" w:eastAsia="Calibri" w:hAnsi="Arial" w:cs="Arial"/>
                <w:highlight w:val="yellow"/>
              </w:rPr>
            </w:pPr>
            <w:r w:rsidRPr="008B631C">
              <w:rPr>
                <w:rFonts w:ascii="Arial" w:eastAsia="Calibri" w:hAnsi="Arial" w:cs="Arial"/>
              </w:rPr>
              <w:t>- осигурање</w:t>
            </w:r>
          </w:p>
        </w:tc>
        <w:tc>
          <w:tcPr>
            <w:tcW w:w="2317" w:type="dxa"/>
            <w:shd w:val="clear" w:color="auto" w:fill="auto"/>
          </w:tcPr>
          <w:p w:rsidR="008B631C" w:rsidRPr="008B631C" w:rsidRDefault="008B631C" w:rsidP="008B631C">
            <w:pPr>
              <w:rPr>
                <w:rFonts w:ascii="Arial" w:eastAsia="Calibri" w:hAnsi="Arial" w:cs="Arial"/>
              </w:rPr>
            </w:pPr>
          </w:p>
        </w:tc>
      </w:tr>
      <w:tr w:rsidR="008B631C" w:rsidRPr="008B631C" w:rsidTr="00A9572B">
        <w:trPr>
          <w:trHeight w:val="276"/>
          <w:jc w:val="center"/>
        </w:trPr>
        <w:tc>
          <w:tcPr>
            <w:tcW w:w="7566" w:type="dxa"/>
          </w:tcPr>
          <w:p w:rsidR="008B631C" w:rsidRPr="008B631C" w:rsidRDefault="008B631C" w:rsidP="008B631C">
            <w:pPr>
              <w:rPr>
                <w:rFonts w:ascii="Arial" w:eastAsia="Calibri" w:hAnsi="Arial" w:cs="Arial"/>
                <w:highlight w:val="yellow"/>
              </w:rPr>
            </w:pPr>
            <w:r w:rsidRPr="008B631C">
              <w:rPr>
                <w:rFonts w:ascii="Arial" w:eastAsia="Calibri" w:hAnsi="Arial" w:cs="Arial"/>
              </w:rPr>
              <w:t>- монтажа и  демонтажа</w:t>
            </w:r>
          </w:p>
        </w:tc>
        <w:tc>
          <w:tcPr>
            <w:tcW w:w="2317" w:type="dxa"/>
            <w:shd w:val="clear" w:color="auto" w:fill="auto"/>
          </w:tcPr>
          <w:p w:rsidR="008B631C" w:rsidRPr="008B631C" w:rsidRDefault="008B631C" w:rsidP="008B631C">
            <w:pPr>
              <w:rPr>
                <w:rFonts w:ascii="Arial" w:eastAsia="Calibri" w:hAnsi="Arial" w:cs="Arial"/>
              </w:rPr>
            </w:pPr>
          </w:p>
        </w:tc>
      </w:tr>
      <w:tr w:rsidR="008B631C" w:rsidRPr="008B631C" w:rsidTr="00A9572B">
        <w:trPr>
          <w:trHeight w:val="276"/>
          <w:jc w:val="center"/>
        </w:trPr>
        <w:tc>
          <w:tcPr>
            <w:tcW w:w="7566" w:type="dxa"/>
          </w:tcPr>
          <w:p w:rsidR="008B631C" w:rsidRPr="008B631C" w:rsidRDefault="008B631C" w:rsidP="008B631C">
            <w:pPr>
              <w:rPr>
                <w:rFonts w:ascii="Arial" w:eastAsia="Calibri" w:hAnsi="Arial" w:cs="Arial"/>
                <w:highlight w:val="yellow"/>
              </w:rPr>
            </w:pPr>
            <w:r w:rsidRPr="008B631C">
              <w:rPr>
                <w:rFonts w:ascii="Arial" w:eastAsia="Calibri" w:hAnsi="Arial" w:cs="Arial"/>
              </w:rPr>
              <w:t>- остале услуге</w:t>
            </w:r>
          </w:p>
        </w:tc>
        <w:tc>
          <w:tcPr>
            <w:tcW w:w="2317" w:type="dxa"/>
            <w:shd w:val="clear" w:color="auto" w:fill="auto"/>
          </w:tcPr>
          <w:p w:rsidR="008B631C" w:rsidRPr="008B631C" w:rsidRDefault="008B631C" w:rsidP="008B631C">
            <w:pPr>
              <w:rPr>
                <w:rFonts w:ascii="Arial" w:eastAsia="Calibri" w:hAnsi="Arial" w:cs="Arial"/>
              </w:rPr>
            </w:pPr>
          </w:p>
        </w:tc>
      </w:tr>
      <w:tr w:rsidR="008B631C" w:rsidRPr="008B631C" w:rsidTr="00A9572B">
        <w:trPr>
          <w:trHeight w:val="276"/>
          <w:jc w:val="center"/>
        </w:trPr>
        <w:tc>
          <w:tcPr>
            <w:tcW w:w="7566" w:type="dxa"/>
            <w:tcBorders>
              <w:top w:val="single" w:sz="12" w:space="0" w:color="auto"/>
              <w:left w:val="single" w:sz="12" w:space="0" w:color="auto"/>
              <w:bottom w:val="single" w:sz="12" w:space="0" w:color="auto"/>
            </w:tcBorders>
          </w:tcPr>
          <w:p w:rsidR="008B631C" w:rsidRPr="008B631C" w:rsidRDefault="008B631C" w:rsidP="008B631C">
            <w:pPr>
              <w:ind w:left="720"/>
              <w:jc w:val="center"/>
              <w:rPr>
                <w:rFonts w:ascii="Arial" w:eastAsia="Calibri" w:hAnsi="Arial" w:cs="Arial"/>
              </w:rPr>
            </w:pPr>
            <w:r w:rsidRPr="008B631C">
              <w:rPr>
                <w:rFonts w:ascii="Arial" w:eastAsia="Calibri" w:hAnsi="Arial" w:cs="Arial"/>
                <w:b/>
                <w:lang w:val="sr-Cyrl-RS"/>
              </w:rPr>
              <w:t>2</w:t>
            </w:r>
            <w:r w:rsidRPr="008B631C">
              <w:rPr>
                <w:rFonts w:ascii="Arial" w:eastAsia="Calibri" w:hAnsi="Arial" w:cs="Arial"/>
                <w:b/>
                <w:lang w:val="sr-Latn-RS"/>
              </w:rPr>
              <w:t xml:space="preserve">   </w:t>
            </w:r>
            <w:r w:rsidRPr="008B631C">
              <w:rPr>
                <w:rFonts w:ascii="Arial" w:eastAsia="Calibri"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8B631C" w:rsidRPr="008B631C" w:rsidRDefault="008B631C" w:rsidP="008B631C">
            <w:pPr>
              <w:rPr>
                <w:rFonts w:ascii="Arial" w:eastAsia="Calibri" w:hAnsi="Arial" w:cs="Arial"/>
              </w:rPr>
            </w:pPr>
          </w:p>
        </w:tc>
      </w:tr>
      <w:tr w:rsidR="008B631C" w:rsidRPr="008B631C" w:rsidTr="00A9572B">
        <w:trPr>
          <w:trHeight w:val="276"/>
          <w:jc w:val="center"/>
        </w:trPr>
        <w:tc>
          <w:tcPr>
            <w:tcW w:w="7566" w:type="dxa"/>
            <w:tcBorders>
              <w:top w:val="single" w:sz="12" w:space="0" w:color="auto"/>
            </w:tcBorders>
          </w:tcPr>
          <w:p w:rsidR="008B631C" w:rsidRPr="008B631C" w:rsidRDefault="008B631C" w:rsidP="008B631C">
            <w:pPr>
              <w:jc w:val="center"/>
              <w:rPr>
                <w:rFonts w:ascii="Arial" w:eastAsia="Calibri" w:hAnsi="Arial" w:cs="Arial"/>
                <w:lang w:val="sr-Latn-RS"/>
              </w:rPr>
            </w:pPr>
            <w:r w:rsidRPr="008B631C">
              <w:rPr>
                <w:rFonts w:ascii="Arial" w:eastAsia="Calibri" w:hAnsi="Arial" w:cs="Arial"/>
                <w:b/>
                <w:lang w:val="sr-Cyrl-RS"/>
              </w:rPr>
              <w:t>( 1 + 2</w:t>
            </w:r>
            <w:r w:rsidRPr="008B631C">
              <w:rPr>
                <w:rFonts w:ascii="Arial" w:eastAsia="Calibri" w:hAnsi="Arial" w:cs="Arial"/>
                <w:b/>
              </w:rPr>
              <w:t xml:space="preserve"> </w:t>
            </w:r>
            <w:r w:rsidRPr="008B631C">
              <w:rPr>
                <w:rFonts w:ascii="Arial" w:eastAsia="Calibri" w:hAnsi="Arial" w:cs="Arial"/>
                <w:b/>
                <w:lang w:val="sr-Cyrl-RS"/>
              </w:rPr>
              <w:t>) =</w:t>
            </w:r>
            <w:r w:rsidRPr="008B631C">
              <w:rPr>
                <w:rFonts w:ascii="Arial" w:eastAsia="Calibri" w:hAnsi="Arial" w:cs="Arial"/>
                <w:lang w:val="sr-Cyrl-RS"/>
              </w:rPr>
              <w:t xml:space="preserve">  </w:t>
            </w:r>
            <w:r w:rsidRPr="008B631C">
              <w:rPr>
                <w:rFonts w:ascii="Arial" w:eastAsia="Calibri" w:hAnsi="Arial" w:cs="Arial"/>
                <w:b/>
                <w:lang w:val="sr-Cyrl-RS"/>
              </w:rPr>
              <w:t>УКУПН</w:t>
            </w:r>
            <w:r w:rsidRPr="008B631C">
              <w:rPr>
                <w:rFonts w:ascii="Arial" w:eastAsia="Calibri" w:hAnsi="Arial" w:cs="Arial"/>
                <w:b/>
                <w:lang w:val="sr-Latn-RS"/>
              </w:rPr>
              <w:t>O</w:t>
            </w:r>
          </w:p>
        </w:tc>
        <w:tc>
          <w:tcPr>
            <w:tcW w:w="2317" w:type="dxa"/>
            <w:tcBorders>
              <w:top w:val="single" w:sz="12" w:space="0" w:color="auto"/>
            </w:tcBorders>
            <w:shd w:val="clear" w:color="auto" w:fill="auto"/>
          </w:tcPr>
          <w:p w:rsidR="008B631C" w:rsidRPr="008B631C" w:rsidRDefault="008B631C" w:rsidP="008B631C">
            <w:pPr>
              <w:rPr>
                <w:rFonts w:ascii="Arial" w:eastAsia="Calibri" w:hAnsi="Arial" w:cs="Arial"/>
              </w:rPr>
            </w:pPr>
            <w:r w:rsidRPr="008B631C">
              <w:rPr>
                <w:rFonts w:ascii="Arial" w:eastAsia="Calibri" w:hAnsi="Arial" w:cs="Arial"/>
              </w:rPr>
              <w:t xml:space="preserve">            100 %</w:t>
            </w:r>
          </w:p>
        </w:tc>
      </w:tr>
    </w:tbl>
    <w:p w:rsidR="008B631C" w:rsidRPr="008B631C" w:rsidRDefault="008B631C" w:rsidP="008B631C">
      <w:pPr>
        <w:ind w:left="360"/>
        <w:jc w:val="both"/>
        <w:rPr>
          <w:rFonts w:ascii="Arial" w:eastAsia="Calibri" w:hAnsi="Arial" w:cs="Arial"/>
          <w:bCs/>
          <w:sz w:val="16"/>
          <w:szCs w:val="16"/>
          <w:lang w:val="sr-Cyrl-RS"/>
        </w:rPr>
      </w:pPr>
      <w:r w:rsidRPr="008B631C">
        <w:rPr>
          <w:rFonts w:ascii="Arial" w:eastAsia="Calibri" w:hAnsi="Arial" w:cs="Arial"/>
          <w:bCs/>
          <w:sz w:val="16"/>
          <w:szCs w:val="16"/>
        </w:rPr>
        <w:t xml:space="preserve">          </w:t>
      </w:r>
      <w:r w:rsidRPr="008B631C">
        <w:rPr>
          <w:rFonts w:ascii="Arial" w:eastAsia="Calibri" w:hAnsi="Arial" w:cs="Arial"/>
          <w:bCs/>
          <w:sz w:val="16"/>
          <w:szCs w:val="16"/>
          <w:lang w:val="sr-Cyrl-RS"/>
        </w:rPr>
        <w:t xml:space="preserve">                     </w:t>
      </w:r>
      <w:r w:rsidRPr="008B631C">
        <w:rPr>
          <w:rFonts w:ascii="Arial" w:eastAsia="Calibri" w:hAnsi="Arial" w:cs="Arial"/>
          <w:bCs/>
          <w:sz w:val="16"/>
          <w:szCs w:val="16"/>
        </w:rPr>
        <w:t xml:space="preserve"> </w:t>
      </w:r>
      <w:r w:rsidRPr="008B631C">
        <w:rPr>
          <w:rFonts w:ascii="Arial" w:eastAsia="Calibri" w:hAnsi="Arial" w:cs="Arial"/>
          <w:bCs/>
          <w:sz w:val="16"/>
          <w:szCs w:val="16"/>
          <w:lang w:val="sr-Cyrl-RS"/>
        </w:rPr>
        <w:t xml:space="preserve">    </w:t>
      </w:r>
    </w:p>
    <w:p w:rsidR="008B631C" w:rsidRPr="008B631C" w:rsidRDefault="008B631C" w:rsidP="008B631C">
      <w:pPr>
        <w:ind w:left="2484" w:firstLine="348"/>
        <w:jc w:val="both"/>
        <w:rPr>
          <w:rFonts w:ascii="Arial" w:eastAsia="Calibri" w:hAnsi="Arial" w:cs="Arial"/>
          <w:b/>
          <w:bCs/>
          <w:lang w:val="sr-Cyrl-RS"/>
        </w:rPr>
      </w:pPr>
      <w:r w:rsidRPr="008B631C">
        <w:rPr>
          <w:rFonts w:ascii="Arial" w:eastAsia="Calibri" w:hAnsi="Arial" w:cs="Arial"/>
          <w:bCs/>
          <w:lang w:val="sr-Cyrl-RS"/>
        </w:rPr>
        <w:t xml:space="preserve"> </w:t>
      </w:r>
      <w:proofErr w:type="gramStart"/>
      <w:r w:rsidRPr="008B631C">
        <w:rPr>
          <w:rFonts w:ascii="Arial" w:eastAsia="Calibri" w:hAnsi="Arial" w:cs="Arial"/>
          <w:b/>
          <w:bCs/>
        </w:rPr>
        <w:t>М.П</w:t>
      </w:r>
      <w:r w:rsidRPr="008B631C">
        <w:rPr>
          <w:rFonts w:ascii="Arial" w:eastAsia="Calibri" w:hAnsi="Arial" w:cs="Arial"/>
          <w:b/>
          <w:bCs/>
          <w:lang w:val="sr-Cyrl-RS"/>
        </w:rPr>
        <w:t>.</w:t>
      </w:r>
      <w:proofErr w:type="gramEnd"/>
      <w:r w:rsidRPr="008B631C">
        <w:rPr>
          <w:rFonts w:ascii="Arial" w:eastAsia="Calibri" w:hAnsi="Arial" w:cs="Arial"/>
          <w:b/>
          <w:bCs/>
        </w:rPr>
        <w:t xml:space="preserve">                  Потпис одговорног лица понуђача:</w:t>
      </w:r>
    </w:p>
    <w:p w:rsidR="008B631C" w:rsidRPr="008B631C" w:rsidRDefault="008B631C" w:rsidP="008B631C">
      <w:pPr>
        <w:jc w:val="both"/>
        <w:rPr>
          <w:rFonts w:ascii="Arial" w:eastAsia="Calibri" w:hAnsi="Arial" w:cs="Arial"/>
          <w:bCs/>
          <w:i/>
          <w:lang w:val="sr-Cyrl-RS"/>
        </w:rPr>
      </w:pPr>
      <w:r w:rsidRPr="008B631C">
        <w:rPr>
          <w:rFonts w:ascii="Arial" w:eastAsia="Calibri" w:hAnsi="Arial" w:cs="Arial"/>
          <w:bCs/>
          <w:i/>
          <w:lang w:val="sr-Cyrl-RS"/>
        </w:rPr>
        <w:t xml:space="preserve">                                                                     ..................................................................</w:t>
      </w:r>
    </w:p>
    <w:p w:rsidR="008B631C" w:rsidRPr="008B631C" w:rsidRDefault="008B631C" w:rsidP="008B631C">
      <w:pPr>
        <w:spacing w:after="0"/>
        <w:jc w:val="both"/>
        <w:rPr>
          <w:rFonts w:ascii="Arial" w:eastAsia="Calibri" w:hAnsi="Arial" w:cs="Arial"/>
          <w:b/>
          <w:bCs/>
          <w:u w:val="single"/>
        </w:rPr>
      </w:pPr>
      <w:r w:rsidRPr="008B631C">
        <w:rPr>
          <w:rFonts w:ascii="Arial" w:eastAsia="Calibri" w:hAnsi="Arial" w:cs="Arial"/>
          <w:b/>
          <w:bCs/>
          <w:u w:val="single"/>
        </w:rPr>
        <w:t>Упуство за поп</w:t>
      </w:r>
      <w:r w:rsidRPr="008B631C">
        <w:rPr>
          <w:rFonts w:ascii="Arial" w:eastAsia="Calibri" w:hAnsi="Arial" w:cs="Arial"/>
          <w:b/>
          <w:bCs/>
          <w:u w:val="single"/>
          <w:lang w:val="sr-Cyrl-RS"/>
        </w:rPr>
        <w:t>у</w:t>
      </w:r>
      <w:r w:rsidRPr="008B631C">
        <w:rPr>
          <w:rFonts w:ascii="Arial" w:eastAsia="Calibri" w:hAnsi="Arial" w:cs="Arial"/>
          <w:b/>
          <w:bCs/>
          <w:u w:val="single"/>
        </w:rPr>
        <w:t>њавање обрасца структуре цене:</w:t>
      </w:r>
    </w:p>
    <w:p w:rsidR="008B631C" w:rsidRPr="008B631C" w:rsidRDefault="008B631C" w:rsidP="008B631C">
      <w:pPr>
        <w:spacing w:after="0"/>
        <w:jc w:val="both"/>
        <w:rPr>
          <w:rFonts w:ascii="Arial" w:eastAsia="Calibri" w:hAnsi="Arial" w:cs="Arial"/>
          <w:b/>
          <w:bCs/>
          <w:lang w:val="sr-Cyrl-RS"/>
        </w:rPr>
      </w:pPr>
      <w:r w:rsidRPr="008B631C">
        <w:rPr>
          <w:rFonts w:ascii="Arial" w:eastAsia="Calibri" w:hAnsi="Arial" w:cs="Arial"/>
          <w:b/>
          <w:bCs/>
          <w:lang w:val="sr-Cyrl-RS"/>
        </w:rPr>
        <w:t>(I део структуре цене)</w:t>
      </w:r>
    </w:p>
    <w:p w:rsidR="008B631C" w:rsidRPr="008B631C" w:rsidRDefault="008B631C" w:rsidP="008B631C">
      <w:pPr>
        <w:spacing w:after="0"/>
        <w:jc w:val="both"/>
        <w:rPr>
          <w:rFonts w:ascii="Arial" w:eastAsia="Calibri" w:hAnsi="Arial" w:cs="Arial"/>
          <w:bCs/>
          <w:lang w:val="sr-Cyrl-RS"/>
        </w:rPr>
      </w:pPr>
      <w:r w:rsidRPr="008B631C">
        <w:rPr>
          <w:rFonts w:ascii="Arial" w:eastAsia="Calibri" w:hAnsi="Arial" w:cs="Arial"/>
          <w:bCs/>
          <w:lang w:val="sr-Cyrl-RS"/>
        </w:rPr>
        <w:t>Понуђач треба да попуни образац структуре цене тако што ће:</w:t>
      </w:r>
    </w:p>
    <w:p w:rsidR="008B631C" w:rsidRPr="008B631C" w:rsidRDefault="008B631C" w:rsidP="008B631C">
      <w:pPr>
        <w:numPr>
          <w:ilvl w:val="0"/>
          <w:numId w:val="29"/>
        </w:numPr>
        <w:spacing w:after="0" w:line="240" w:lineRule="auto"/>
        <w:jc w:val="both"/>
        <w:rPr>
          <w:rFonts w:ascii="Arial" w:eastAsia="Calibri" w:hAnsi="Arial" w:cs="Arial"/>
          <w:bCs/>
          <w:lang w:val="sr-Cyrl-RS"/>
        </w:rPr>
      </w:pPr>
      <w:r w:rsidRPr="008B631C">
        <w:rPr>
          <w:rFonts w:ascii="Arial" w:eastAsia="Calibri" w:hAnsi="Arial" w:cs="Arial"/>
          <w:bCs/>
          <w:lang w:val="sr-Cyrl-RS"/>
        </w:rPr>
        <w:t>у колону 4. уписати колико износи јединична цена без ПДВ за сваки тражени артикал,</w:t>
      </w:r>
    </w:p>
    <w:p w:rsidR="008B631C" w:rsidRPr="008B631C" w:rsidRDefault="008B631C" w:rsidP="008B631C">
      <w:pPr>
        <w:numPr>
          <w:ilvl w:val="0"/>
          <w:numId w:val="29"/>
        </w:numPr>
        <w:spacing w:after="0" w:line="240" w:lineRule="auto"/>
        <w:jc w:val="both"/>
        <w:rPr>
          <w:rFonts w:ascii="Arial" w:eastAsia="Calibri" w:hAnsi="Arial" w:cs="Arial"/>
          <w:bCs/>
          <w:lang w:val="sr-Cyrl-RS"/>
        </w:rPr>
      </w:pPr>
      <w:r w:rsidRPr="008B631C">
        <w:rPr>
          <w:rFonts w:ascii="Arial" w:eastAsia="Calibri" w:hAnsi="Arial" w:cs="Arial"/>
          <w:bCs/>
          <w:lang w:val="sr-Cyrl-RS"/>
        </w:rPr>
        <w:t>у колону 5. уписати колико износи јединична цена са ПДВ за сваки тражени артикал,</w:t>
      </w:r>
    </w:p>
    <w:p w:rsidR="008B631C" w:rsidRPr="008B631C" w:rsidRDefault="008B631C" w:rsidP="008B631C">
      <w:pPr>
        <w:numPr>
          <w:ilvl w:val="0"/>
          <w:numId w:val="29"/>
        </w:numPr>
        <w:spacing w:after="0" w:line="240" w:lineRule="auto"/>
        <w:jc w:val="both"/>
        <w:rPr>
          <w:rFonts w:ascii="Arial" w:eastAsia="Calibri" w:hAnsi="Arial" w:cs="Arial"/>
          <w:bCs/>
          <w:lang w:val="sr-Cyrl-RS"/>
        </w:rPr>
      </w:pPr>
      <w:r w:rsidRPr="008B631C">
        <w:rPr>
          <w:rFonts w:ascii="Arial" w:eastAsia="Calibri" w:hAnsi="Arial" w:cs="Arial"/>
          <w:bCs/>
          <w:lang w:val="sr-Cyrl-RS"/>
        </w:rPr>
        <w:t>у колони 6. уписати колико износи укупна цена без ПДВ  за сваки тражени артикал</w:t>
      </w:r>
    </w:p>
    <w:p w:rsidR="008B631C" w:rsidRPr="008B631C" w:rsidRDefault="008B631C" w:rsidP="008B631C">
      <w:pPr>
        <w:numPr>
          <w:ilvl w:val="0"/>
          <w:numId w:val="29"/>
        </w:numPr>
        <w:spacing w:after="0" w:line="240" w:lineRule="auto"/>
        <w:jc w:val="both"/>
        <w:rPr>
          <w:rFonts w:ascii="Arial" w:eastAsia="Calibri" w:hAnsi="Arial" w:cs="Arial"/>
          <w:bCs/>
          <w:lang w:val="sr-Cyrl-RS"/>
        </w:rPr>
      </w:pPr>
      <w:r w:rsidRPr="008B631C">
        <w:rPr>
          <w:rFonts w:ascii="Arial" w:eastAsia="Calibri" w:hAnsi="Arial" w:cs="Arial"/>
          <w:bCs/>
          <w:lang w:val="sr-Cyrl-RS"/>
        </w:rPr>
        <w:t>у колони 7. уписати колико износи укупна цена са ПДВ  за сваки тражени артикал</w:t>
      </w:r>
    </w:p>
    <w:p w:rsidR="008B631C" w:rsidRPr="008B631C" w:rsidRDefault="008B631C" w:rsidP="008B631C">
      <w:pPr>
        <w:numPr>
          <w:ilvl w:val="0"/>
          <w:numId w:val="29"/>
        </w:numPr>
        <w:spacing w:after="0" w:line="240" w:lineRule="auto"/>
        <w:jc w:val="both"/>
        <w:rPr>
          <w:rFonts w:ascii="Arial" w:eastAsia="Calibri" w:hAnsi="Arial" w:cs="Arial"/>
          <w:bCs/>
          <w:lang w:val="sr-Cyrl-RS"/>
        </w:rPr>
      </w:pPr>
      <w:r w:rsidRPr="008B631C">
        <w:rPr>
          <w:rFonts w:ascii="Arial" w:eastAsia="Calibri"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8B631C" w:rsidRPr="008B631C" w:rsidRDefault="008B631C" w:rsidP="008B631C">
      <w:pPr>
        <w:spacing w:after="0"/>
        <w:jc w:val="both"/>
        <w:rPr>
          <w:rFonts w:ascii="Arial" w:eastAsia="Calibri" w:hAnsi="Arial" w:cs="Arial"/>
          <w:b/>
          <w:bCs/>
          <w:lang w:val="sr-Cyrl-RS"/>
        </w:rPr>
      </w:pPr>
    </w:p>
    <w:p w:rsidR="008B631C" w:rsidRPr="008B631C" w:rsidRDefault="008B631C" w:rsidP="008B631C">
      <w:pPr>
        <w:spacing w:after="0"/>
        <w:jc w:val="both"/>
        <w:rPr>
          <w:rFonts w:ascii="Arial" w:eastAsia="Calibri" w:hAnsi="Arial" w:cs="Arial"/>
          <w:b/>
          <w:bCs/>
          <w:lang w:val="sr-Cyrl-RS"/>
        </w:rPr>
      </w:pPr>
      <w:r w:rsidRPr="008B631C">
        <w:rPr>
          <w:rFonts w:ascii="Arial" w:eastAsia="Calibri" w:hAnsi="Arial" w:cs="Arial"/>
          <w:b/>
          <w:bCs/>
          <w:lang w:val="sr-Cyrl-RS"/>
        </w:rPr>
        <w:t>(</w:t>
      </w:r>
      <w:r w:rsidRPr="008B631C">
        <w:rPr>
          <w:rFonts w:ascii="Arial" w:eastAsia="Calibri" w:hAnsi="Arial" w:cs="Arial"/>
          <w:b/>
          <w:bCs/>
        </w:rPr>
        <w:t>II</w:t>
      </w:r>
      <w:r w:rsidRPr="008B631C">
        <w:rPr>
          <w:rFonts w:ascii="Arial" w:eastAsia="Calibri" w:hAnsi="Arial" w:cs="Arial"/>
          <w:b/>
          <w:bCs/>
          <w:lang w:val="sr-Cyrl-RS"/>
        </w:rPr>
        <w:t xml:space="preserve"> део структуре цене):</w:t>
      </w:r>
    </w:p>
    <w:p w:rsidR="008B631C" w:rsidRPr="008B631C" w:rsidRDefault="008B631C" w:rsidP="008B631C">
      <w:pPr>
        <w:spacing w:after="0"/>
        <w:jc w:val="both"/>
        <w:rPr>
          <w:rFonts w:ascii="Arial" w:eastAsia="Calibri" w:hAnsi="Arial" w:cs="Arial"/>
          <w:bCs/>
          <w:lang w:val="sr-Latn-RS"/>
        </w:rPr>
      </w:pPr>
      <w:r w:rsidRPr="008B631C">
        <w:rPr>
          <w:rFonts w:ascii="Arial" w:eastAsia="Calibri" w:hAnsi="Arial" w:cs="Arial"/>
          <w:bCs/>
          <w:lang w:val="sr-Cyrl-RS"/>
        </w:rPr>
        <w:t>Понуђач треба да искаже наведене трошкове материјала и робе (М) и услуга</w:t>
      </w:r>
      <w:r w:rsidRPr="008B631C">
        <w:rPr>
          <w:rFonts w:ascii="Arial" w:eastAsia="Calibri" w:hAnsi="Arial" w:cs="Arial"/>
          <w:bCs/>
          <w:lang w:val="sr-Latn-RS"/>
        </w:rPr>
        <w:t xml:space="preserve"> </w:t>
      </w:r>
      <w:r w:rsidRPr="008B631C">
        <w:rPr>
          <w:rFonts w:ascii="Arial" w:eastAsia="Calibri" w:hAnsi="Arial" w:cs="Arial"/>
          <w:bCs/>
          <w:lang w:val="sr-Cyrl-RS"/>
        </w:rPr>
        <w:t xml:space="preserve">(У) у %. Уколико има и неких других трошкова који нису наведени у </w:t>
      </w:r>
      <w:r w:rsidRPr="008B631C">
        <w:rPr>
          <w:rFonts w:ascii="Arial" w:eastAsia="Calibri" w:hAnsi="Arial" w:cs="Arial"/>
          <w:bCs/>
          <w:lang w:val="sr-Latn-RS"/>
        </w:rPr>
        <w:t>II</w:t>
      </w:r>
      <w:r w:rsidRPr="008B631C">
        <w:rPr>
          <w:rFonts w:ascii="Arial" w:eastAsia="Calibri" w:hAnsi="Arial" w:cs="Arial"/>
          <w:bCs/>
          <w:lang w:val="sr-Cyrl-RS"/>
        </w:rPr>
        <w:t xml:space="preserve"> делу образца структуре цене понуђач их може исказати.</w:t>
      </w:r>
    </w:p>
    <w:p w:rsidR="008B631C" w:rsidRPr="008B631C" w:rsidRDefault="008B631C" w:rsidP="008B631C">
      <w:pPr>
        <w:spacing w:after="0"/>
        <w:jc w:val="both"/>
        <w:rPr>
          <w:rFonts w:ascii="Arial" w:eastAsia="Calibri" w:hAnsi="Arial" w:cs="Arial"/>
          <w:b/>
          <w:bCs/>
        </w:rPr>
      </w:pPr>
      <w:r w:rsidRPr="008B631C">
        <w:rPr>
          <w:rFonts w:ascii="Arial" w:eastAsia="Calibri" w:hAnsi="Arial" w:cs="Arial"/>
          <w:b/>
          <w:bCs/>
        </w:rPr>
        <w:t>НАПОМЕНА: Уколико је предмет јавне набавке обликован у више партија, у обрасцу структуре цене мора бити приказана структура цене за сваку партију посебно.</w:t>
      </w:r>
    </w:p>
    <w:p w:rsidR="008B631C" w:rsidRDefault="008B631C" w:rsidP="008B631C">
      <w:pPr>
        <w:spacing w:after="0"/>
        <w:jc w:val="both"/>
        <w:rPr>
          <w:rFonts w:ascii="Arial" w:eastAsia="Calibri" w:hAnsi="Arial" w:cs="Arial"/>
          <w:b/>
          <w:bCs/>
          <w:lang w:val="sr-Cyrl-RS"/>
        </w:rPr>
      </w:pPr>
      <w:proofErr w:type="gramStart"/>
      <w:r w:rsidRPr="008B631C">
        <w:rPr>
          <w:rFonts w:ascii="Arial" w:eastAsia="Calibri" w:hAnsi="Arial" w:cs="Arial"/>
          <w:b/>
          <w:bCs/>
        </w:rPr>
        <w:t>Подаци из обрасца структуре цене који се односе на укупно процентуално учешће М (материјал и роба) и У (услуга) биће примењени у формули која је наведена у члану 4 модела уговора</w:t>
      </w:r>
      <w:r w:rsidRPr="008B631C">
        <w:rPr>
          <w:rFonts w:ascii="Arial" w:eastAsia="Calibri" w:hAnsi="Arial" w:cs="Arial"/>
          <w:b/>
          <w:bCs/>
          <w:lang w:val="sr-Cyrl-RS"/>
        </w:rPr>
        <w:t>, уколико цена није фиксна.</w:t>
      </w:r>
      <w:proofErr w:type="gramEnd"/>
    </w:p>
    <w:p w:rsidR="00EC5FFA" w:rsidRDefault="00EC5FFA" w:rsidP="008B631C">
      <w:pPr>
        <w:spacing w:after="0"/>
        <w:jc w:val="both"/>
        <w:rPr>
          <w:rFonts w:ascii="Arial" w:eastAsia="Calibri" w:hAnsi="Arial" w:cs="Arial"/>
          <w:b/>
          <w:bCs/>
          <w:lang w:val="sr-Cyrl-RS"/>
        </w:rPr>
      </w:pPr>
    </w:p>
    <w:p w:rsidR="00EC5FFA" w:rsidRDefault="00EC5FFA" w:rsidP="008B631C">
      <w:pPr>
        <w:spacing w:after="0"/>
        <w:jc w:val="both"/>
        <w:rPr>
          <w:rFonts w:ascii="Arial" w:eastAsia="Calibri" w:hAnsi="Arial" w:cs="Arial"/>
          <w:b/>
          <w:bCs/>
          <w:lang w:val="sr-Cyrl-RS"/>
        </w:rPr>
      </w:pPr>
    </w:p>
    <w:p w:rsidR="00EC5FFA" w:rsidRDefault="00EC5FFA" w:rsidP="008B631C">
      <w:pPr>
        <w:spacing w:after="0"/>
        <w:jc w:val="both"/>
        <w:rPr>
          <w:rFonts w:ascii="Arial" w:eastAsia="Calibri" w:hAnsi="Arial" w:cs="Arial"/>
          <w:b/>
          <w:bCs/>
          <w:lang w:val="sr-Cyrl-RS"/>
        </w:rPr>
      </w:pPr>
    </w:p>
    <w:p w:rsidR="00EC5FFA" w:rsidRDefault="00EC5FFA" w:rsidP="008B631C">
      <w:pPr>
        <w:spacing w:after="0"/>
        <w:jc w:val="both"/>
        <w:rPr>
          <w:rFonts w:ascii="Arial" w:eastAsia="Calibri" w:hAnsi="Arial" w:cs="Arial"/>
          <w:b/>
          <w:bCs/>
          <w:lang w:val="sr-Cyrl-RS"/>
        </w:rPr>
      </w:pPr>
    </w:p>
    <w:p w:rsidR="00EC5FFA" w:rsidRPr="008B631C" w:rsidRDefault="00EC5FFA" w:rsidP="008B631C">
      <w:pPr>
        <w:spacing w:after="0"/>
        <w:jc w:val="both"/>
        <w:rPr>
          <w:rFonts w:ascii="Arial" w:eastAsia="Calibri" w:hAnsi="Arial" w:cs="Arial"/>
          <w:b/>
          <w:bCs/>
          <w:lang w:val="sr-Cyrl-RS"/>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32" type="#_x0000_t75" style="width:65.25pt;height:73.5pt" o:ole="">
                  <v:imagedata r:id="rId9" o:title=""/>
                </v:shape>
                <o:OLEObject Type="Embed" ProgID="Word.Picture.8" ShapeID="_x0000_i1032" DrawAspect="Content" ObjectID="_1476164000" r:id="rId18"/>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8076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3" name="Picture 1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r w:rsidRPr="008B631C">
        <w:rPr>
          <w:rFonts w:ascii="Arial" w:eastAsia="Calibri" w:hAnsi="Arial" w:cs="Arial"/>
          <w:b/>
          <w:bCs/>
          <w:iCs/>
          <w:sz w:val="40"/>
          <w:szCs w:val="40"/>
        </w:rPr>
        <w:t xml:space="preserve">Kонкурсна документација </w: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450"/>
        <w:contextualSpacing/>
        <w:jc w:val="center"/>
        <w:rPr>
          <w:rFonts w:ascii="Arial" w:eastAsia="Calibri" w:hAnsi="Arial" w:cs="Arial"/>
          <w:b/>
          <w:bCs/>
          <w:iCs/>
          <w:sz w:val="40"/>
          <w:szCs w:val="40"/>
        </w:rPr>
      </w:pPr>
      <w:r w:rsidRPr="008B631C">
        <w:rPr>
          <w:rFonts w:ascii="Arial" w:eastAsia="Calibri" w:hAnsi="Arial" w:cs="Arial"/>
          <w:b/>
          <w:bCs/>
          <w:iCs/>
          <w:sz w:val="40"/>
          <w:szCs w:val="40"/>
          <w:lang w:val="sr-Latn-RS"/>
        </w:rPr>
        <w:t>7</w:t>
      </w:r>
      <w:r w:rsidRPr="008B631C">
        <w:rPr>
          <w:rFonts w:ascii="Arial" w:eastAsia="Calibri" w:hAnsi="Arial" w:cs="Arial"/>
          <w:b/>
          <w:bCs/>
          <w:iCs/>
          <w:sz w:val="40"/>
          <w:szCs w:val="40"/>
          <w:lang w:val="sr-Cyrl-CS"/>
        </w:rPr>
        <w:t xml:space="preserve">. </w:t>
      </w:r>
      <w:r w:rsidRPr="008B631C">
        <w:rPr>
          <w:rFonts w:ascii="Arial" w:eastAsia="Calibri" w:hAnsi="Arial" w:cs="Arial"/>
          <w:b/>
          <w:bCs/>
          <w:iCs/>
          <w:sz w:val="40"/>
          <w:szCs w:val="40"/>
        </w:rPr>
        <w:t xml:space="preserve">ОБРАЗАЦ ТРОШКОВА </w:t>
      </w:r>
    </w:p>
    <w:p w:rsidR="008B631C" w:rsidRPr="008B631C" w:rsidRDefault="008B631C" w:rsidP="008B631C">
      <w:pPr>
        <w:autoSpaceDE w:val="0"/>
        <w:autoSpaceDN w:val="0"/>
        <w:adjustRightInd w:val="0"/>
        <w:spacing w:after="0" w:line="240" w:lineRule="auto"/>
        <w:ind w:left="810"/>
        <w:contextualSpacing/>
        <w:jc w:val="center"/>
        <w:rPr>
          <w:rFonts w:ascii="Arial" w:eastAsia="Calibri" w:hAnsi="Arial" w:cs="Arial"/>
          <w:b/>
          <w:bCs/>
          <w:iCs/>
          <w:sz w:val="40"/>
          <w:szCs w:val="40"/>
        </w:rPr>
      </w:pPr>
      <w:r w:rsidRPr="008B631C">
        <w:rPr>
          <w:rFonts w:ascii="Arial" w:eastAsia="Calibri" w:hAnsi="Arial" w:cs="Arial"/>
          <w:b/>
          <w:bCs/>
          <w:iCs/>
          <w:sz w:val="40"/>
          <w:szCs w:val="40"/>
        </w:rPr>
        <w:t>ПРИПРЕМЕ ПОНУДЕ</w: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jc w:val="center"/>
        <w:rPr>
          <w:rFonts w:ascii="Arial" w:eastAsia="TimesNewRomanPSMT" w:hAnsi="Arial" w:cs="Arial"/>
          <w:b/>
          <w:color w:val="000000"/>
          <w:sz w:val="24"/>
          <w:szCs w:val="24"/>
          <w:lang w:val="sr-Cyrl-RS"/>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w:t>
      </w:r>
      <w:r w:rsidRPr="008B631C">
        <w:rPr>
          <w:rFonts w:ascii="Arial" w:eastAsia="TimesNewRomanPSMT" w:hAnsi="Arial" w:cs="Arial"/>
          <w:b/>
          <w:color w:val="000000"/>
          <w:sz w:val="24"/>
          <w:szCs w:val="24"/>
          <w:lang w:val="sr-Cyrl-RS"/>
        </w:rPr>
        <w:t xml:space="preserve"> октобар, 2014.год </w:t>
      </w:r>
      <w:r w:rsidRPr="008B631C">
        <w:rPr>
          <w:rFonts w:ascii="Arial" w:eastAsia="TimesNewRomanPSMT" w:hAnsi="Arial" w:cs="Arial"/>
          <w:b/>
          <w:color w:val="000000"/>
          <w:sz w:val="24"/>
          <w:szCs w:val="24"/>
        </w:rPr>
        <w:t>.</w:t>
      </w:r>
    </w:p>
    <w:p w:rsidR="008B631C" w:rsidRPr="008B631C" w:rsidRDefault="008B631C" w:rsidP="008B631C">
      <w:pPr>
        <w:jc w:val="center"/>
        <w:rPr>
          <w:rFonts w:ascii="Arial" w:eastAsia="Calibri" w:hAnsi="Arial" w:cs="Arial"/>
          <w:b/>
          <w:lang w:val="sr-Cyrl-RS"/>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-342900</wp:posOffset>
                </wp:positionV>
                <wp:extent cx="1190625" cy="571500"/>
                <wp:effectExtent l="9525" t="9525" r="952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15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82534" w:rsidRPr="00611C0B" w:rsidRDefault="00D82534" w:rsidP="008B631C">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left:0;text-align:left;margin-left:378pt;margin-top:-27pt;width:93.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D82534" w:rsidRPr="00611C0B" w:rsidRDefault="00D82534" w:rsidP="008B631C">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5408" behindDoc="0" locked="0" layoutInCell="1" allowOverlap="1">
                <wp:simplePos x="0" y="0"/>
                <wp:positionH relativeFrom="column">
                  <wp:posOffset>433705</wp:posOffset>
                </wp:positionH>
                <wp:positionV relativeFrom="paragraph">
                  <wp:posOffset>91440</wp:posOffset>
                </wp:positionV>
                <wp:extent cx="5554345" cy="641985"/>
                <wp:effectExtent l="5080" t="12065" r="12700" b="317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B1C5B" w:rsidRDefault="00D82534" w:rsidP="008B631C">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34.15pt;margin-top:7.2pt;width:437.3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" filled="f" fillcolor="#dafda7" strokecolor="red">
                <v:fill color2="#f5ffe6" rotate="t" angle="180" colors="0 #dafda7;22938f #e4fdc2;1 #f5ffe6" focus="100%" type="gradient"/>
                <v:shadow on="t" color="black" opacity="24903f" origin=",.5" offset="0,.55556mm"/>
                <v:textbo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FB1C5B" w:rsidRDefault="00D82534" w:rsidP="008B631C">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v:textbox>
              </v:shape>
            </w:pict>
          </mc:Fallback>
        </mc:AlternateConten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20"/>
          <w:szCs w:val="20"/>
        </w:rPr>
      </w:pPr>
    </w:p>
    <w:p w:rsidR="008B631C" w:rsidRPr="008B631C" w:rsidRDefault="008B631C" w:rsidP="008B631C">
      <w:pPr>
        <w:autoSpaceDE w:val="0"/>
        <w:autoSpaceDN w:val="0"/>
        <w:adjustRightInd w:val="0"/>
        <w:spacing w:after="0" w:line="240" w:lineRule="auto"/>
        <w:jc w:val="both"/>
        <w:rPr>
          <w:rFonts w:ascii="Arial" w:eastAsia="Calibri" w:hAnsi="Arial" w:cs="Arial"/>
          <w:b/>
          <w:bCs/>
          <w:iCs/>
          <w:sz w:val="24"/>
          <w:szCs w:val="24"/>
          <w:lang w:val="sr-Cyrl-RS"/>
        </w:rPr>
      </w:pPr>
      <w:proofErr w:type="gramStart"/>
      <w:r w:rsidRPr="008B631C">
        <w:rPr>
          <w:rFonts w:ascii="Arial" w:eastAsia="Calibri" w:hAnsi="Arial" w:cs="Arial"/>
          <w:b/>
          <w:bCs/>
          <w:iCs/>
          <w:sz w:val="24"/>
          <w:szCs w:val="24"/>
        </w:rPr>
        <w:t xml:space="preserve">У овом обрасцу </w:t>
      </w:r>
      <w:r w:rsidRPr="008B631C">
        <w:rPr>
          <w:rFonts w:ascii="Arial" w:eastAsia="Calibri" w:hAnsi="Arial" w:cs="Arial"/>
          <w:b/>
          <w:bCs/>
          <w:iCs/>
          <w:sz w:val="24"/>
          <w:szCs w:val="24"/>
          <w:lang w:val="sr-Cyrl-CS"/>
        </w:rPr>
        <w:t>П</w:t>
      </w:r>
      <w:r w:rsidRPr="008B631C">
        <w:rPr>
          <w:rFonts w:ascii="Arial" w:eastAsia="Calibri" w:hAnsi="Arial" w:cs="Arial"/>
          <w:b/>
          <w:bCs/>
          <w:i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8B631C" w:rsidRPr="008B631C" w:rsidTr="00A9572B">
        <w:tc>
          <w:tcPr>
            <w:tcW w:w="900" w:type="dxa"/>
          </w:tcPr>
          <w:p w:rsidR="008B631C" w:rsidRPr="008B631C" w:rsidRDefault="008B631C" w:rsidP="008B631C">
            <w:pPr>
              <w:autoSpaceDE w:val="0"/>
              <w:autoSpaceDN w:val="0"/>
              <w:adjustRightInd w:val="0"/>
              <w:spacing w:after="0" w:line="240" w:lineRule="auto"/>
              <w:jc w:val="center"/>
              <w:rPr>
                <w:rFonts w:ascii="Arial" w:eastAsia="Calibri" w:hAnsi="Arial" w:cs="Arial"/>
                <w:b/>
                <w:bCs/>
                <w:iCs/>
                <w:sz w:val="24"/>
                <w:szCs w:val="24"/>
              </w:rPr>
            </w:pPr>
          </w:p>
        </w:tc>
        <w:tc>
          <w:tcPr>
            <w:tcW w:w="4500" w:type="dxa"/>
          </w:tcPr>
          <w:p w:rsidR="008B631C" w:rsidRPr="008B631C" w:rsidRDefault="008B631C" w:rsidP="008B631C">
            <w:pPr>
              <w:autoSpaceDE w:val="0"/>
              <w:autoSpaceDN w:val="0"/>
              <w:adjustRightInd w:val="0"/>
              <w:spacing w:after="0" w:line="240" w:lineRule="auto"/>
              <w:jc w:val="center"/>
              <w:rPr>
                <w:rFonts w:ascii="Arial" w:eastAsia="Calibri" w:hAnsi="Arial" w:cs="Arial"/>
                <w:b/>
                <w:bCs/>
                <w:iCs/>
                <w:sz w:val="24"/>
                <w:szCs w:val="24"/>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sz w:val="24"/>
                <w:szCs w:val="24"/>
              </w:rPr>
            </w:pPr>
            <w:r w:rsidRPr="008B631C">
              <w:rPr>
                <w:rFonts w:ascii="Arial" w:eastAsia="Calibri" w:hAnsi="Arial" w:cs="Arial"/>
                <w:b/>
                <w:bCs/>
                <w:iCs/>
                <w:sz w:val="24"/>
                <w:szCs w:val="24"/>
              </w:rPr>
              <w:t>Врста трошкова</w:t>
            </w:r>
          </w:p>
        </w:tc>
        <w:tc>
          <w:tcPr>
            <w:tcW w:w="4788" w:type="dxa"/>
          </w:tcPr>
          <w:p w:rsidR="008B631C" w:rsidRPr="008B631C" w:rsidRDefault="008B631C" w:rsidP="008B631C">
            <w:pPr>
              <w:autoSpaceDE w:val="0"/>
              <w:autoSpaceDN w:val="0"/>
              <w:adjustRightInd w:val="0"/>
              <w:spacing w:after="0" w:line="240" w:lineRule="auto"/>
              <w:jc w:val="center"/>
              <w:rPr>
                <w:rFonts w:ascii="Arial" w:eastAsia="Calibri" w:hAnsi="Arial" w:cs="Arial"/>
                <w:b/>
                <w:bCs/>
                <w:iCs/>
                <w:sz w:val="24"/>
                <w:szCs w:val="24"/>
              </w:rPr>
            </w:pPr>
          </w:p>
          <w:p w:rsidR="008B631C" w:rsidRPr="008B631C" w:rsidRDefault="008B631C" w:rsidP="008B631C">
            <w:pPr>
              <w:autoSpaceDE w:val="0"/>
              <w:autoSpaceDN w:val="0"/>
              <w:adjustRightInd w:val="0"/>
              <w:spacing w:after="0" w:line="240" w:lineRule="auto"/>
              <w:jc w:val="center"/>
              <w:rPr>
                <w:rFonts w:ascii="Arial" w:eastAsia="Calibri" w:hAnsi="Arial" w:cs="Arial"/>
                <w:b/>
                <w:bCs/>
                <w:iCs/>
                <w:sz w:val="24"/>
                <w:szCs w:val="24"/>
              </w:rPr>
            </w:pPr>
            <w:r w:rsidRPr="008B631C">
              <w:rPr>
                <w:rFonts w:ascii="Arial" w:eastAsia="Calibri" w:hAnsi="Arial" w:cs="Arial"/>
                <w:b/>
                <w:bCs/>
                <w:iCs/>
                <w:sz w:val="24"/>
                <w:szCs w:val="24"/>
              </w:rPr>
              <w:t>Износ трошкова</w:t>
            </w:r>
          </w:p>
        </w:tc>
      </w:tr>
      <w:tr w:rsidR="008B631C" w:rsidRPr="008B631C" w:rsidTr="00A9572B">
        <w:tc>
          <w:tcPr>
            <w:tcW w:w="9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p>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r w:rsidRPr="008B631C">
              <w:rPr>
                <w:rFonts w:ascii="Arial" w:eastAsia="Calibri" w:hAnsi="Arial" w:cs="Arial"/>
                <w:bCs/>
                <w:iCs/>
                <w:sz w:val="24"/>
                <w:szCs w:val="24"/>
              </w:rPr>
              <w:t>1.</w:t>
            </w:r>
          </w:p>
        </w:tc>
        <w:tc>
          <w:tcPr>
            <w:tcW w:w="45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highlight w:val="yellow"/>
              </w:rPr>
            </w:pPr>
          </w:p>
        </w:tc>
        <w:tc>
          <w:tcPr>
            <w:tcW w:w="4788"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p>
        </w:tc>
      </w:tr>
      <w:tr w:rsidR="008B631C" w:rsidRPr="008B631C" w:rsidTr="00A9572B">
        <w:tc>
          <w:tcPr>
            <w:tcW w:w="9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p>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r w:rsidRPr="008B631C">
              <w:rPr>
                <w:rFonts w:ascii="Arial" w:eastAsia="Calibri" w:hAnsi="Arial" w:cs="Arial"/>
                <w:bCs/>
                <w:iCs/>
                <w:sz w:val="24"/>
                <w:szCs w:val="24"/>
              </w:rPr>
              <w:t>2.</w:t>
            </w:r>
          </w:p>
        </w:tc>
        <w:tc>
          <w:tcPr>
            <w:tcW w:w="45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highlight w:val="yellow"/>
              </w:rPr>
            </w:pPr>
          </w:p>
        </w:tc>
        <w:tc>
          <w:tcPr>
            <w:tcW w:w="4788"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40"/>
                <w:szCs w:val="40"/>
              </w:rPr>
            </w:pPr>
          </w:p>
        </w:tc>
      </w:tr>
      <w:tr w:rsidR="008B631C" w:rsidRPr="008B631C" w:rsidTr="00A9572B">
        <w:tc>
          <w:tcPr>
            <w:tcW w:w="9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p>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r w:rsidRPr="008B631C">
              <w:rPr>
                <w:rFonts w:ascii="Arial" w:eastAsia="Calibri" w:hAnsi="Arial" w:cs="Arial"/>
                <w:bCs/>
                <w:iCs/>
                <w:sz w:val="24"/>
                <w:szCs w:val="24"/>
              </w:rPr>
              <w:t>3.</w:t>
            </w:r>
          </w:p>
        </w:tc>
        <w:tc>
          <w:tcPr>
            <w:tcW w:w="45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highlight w:val="yellow"/>
              </w:rPr>
            </w:pPr>
          </w:p>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highlight w:val="yellow"/>
                <w:lang w:val="sr-Cyrl-RS"/>
              </w:rPr>
            </w:pPr>
          </w:p>
        </w:tc>
        <w:tc>
          <w:tcPr>
            <w:tcW w:w="4788"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40"/>
                <w:szCs w:val="40"/>
              </w:rPr>
            </w:pPr>
          </w:p>
        </w:tc>
      </w:tr>
      <w:tr w:rsidR="008B631C" w:rsidRPr="008B631C" w:rsidTr="00A9572B">
        <w:tc>
          <w:tcPr>
            <w:tcW w:w="900" w:type="dxa"/>
          </w:tcPr>
          <w:p w:rsidR="008B631C" w:rsidRPr="008B631C" w:rsidRDefault="008B631C" w:rsidP="008B631C">
            <w:pPr>
              <w:autoSpaceDE w:val="0"/>
              <w:autoSpaceDN w:val="0"/>
              <w:adjustRightInd w:val="0"/>
              <w:spacing w:after="0" w:line="240" w:lineRule="auto"/>
              <w:rPr>
                <w:rFonts w:ascii="Arial" w:eastAsia="Calibri" w:hAnsi="Arial" w:cs="Arial"/>
                <w:bCs/>
                <w:iCs/>
                <w:sz w:val="24"/>
                <w:szCs w:val="24"/>
              </w:rPr>
            </w:pPr>
            <w:r w:rsidRPr="008B631C">
              <w:rPr>
                <w:rFonts w:ascii="Arial" w:eastAsia="Calibri" w:hAnsi="Arial" w:cs="Arial"/>
                <w:bCs/>
                <w:iCs/>
                <w:sz w:val="24"/>
                <w:szCs w:val="24"/>
                <w:lang w:val="sr-Cyrl-RS"/>
              </w:rPr>
              <w:t xml:space="preserve">    </w:t>
            </w:r>
            <w:r w:rsidRPr="008B631C">
              <w:rPr>
                <w:rFonts w:ascii="Arial" w:eastAsia="Calibri" w:hAnsi="Arial" w:cs="Arial"/>
                <w:bCs/>
                <w:iCs/>
                <w:sz w:val="24"/>
                <w:szCs w:val="24"/>
              </w:rPr>
              <w:t>4.</w:t>
            </w:r>
          </w:p>
        </w:tc>
        <w:tc>
          <w:tcPr>
            <w:tcW w:w="45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lang w:val="sr-Cyrl-RS"/>
              </w:rPr>
            </w:pPr>
          </w:p>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40"/>
                <w:szCs w:val="40"/>
              </w:rPr>
            </w:pPr>
          </w:p>
        </w:tc>
      </w:tr>
      <w:tr w:rsidR="008B631C" w:rsidRPr="008B631C" w:rsidTr="00A9572B">
        <w:tc>
          <w:tcPr>
            <w:tcW w:w="9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r w:rsidRPr="008B631C">
              <w:rPr>
                <w:rFonts w:ascii="Arial" w:eastAsia="Calibri" w:hAnsi="Arial" w:cs="Arial"/>
                <w:bCs/>
                <w:iCs/>
                <w:sz w:val="24"/>
                <w:szCs w:val="24"/>
              </w:rPr>
              <w:t>5.</w:t>
            </w:r>
          </w:p>
        </w:tc>
        <w:tc>
          <w:tcPr>
            <w:tcW w:w="45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lang w:val="sr-Cyrl-RS"/>
              </w:rPr>
            </w:pPr>
          </w:p>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40"/>
                <w:szCs w:val="40"/>
              </w:rPr>
            </w:pPr>
          </w:p>
        </w:tc>
      </w:tr>
      <w:tr w:rsidR="008B631C" w:rsidRPr="008B631C" w:rsidTr="00A9572B">
        <w:tc>
          <w:tcPr>
            <w:tcW w:w="9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rPr>
            </w:pPr>
            <w:r w:rsidRPr="008B631C">
              <w:rPr>
                <w:rFonts w:ascii="Arial" w:eastAsia="Calibri" w:hAnsi="Arial" w:cs="Arial"/>
                <w:bCs/>
                <w:iCs/>
                <w:sz w:val="24"/>
                <w:szCs w:val="24"/>
              </w:rPr>
              <w:t>6.</w:t>
            </w:r>
          </w:p>
        </w:tc>
        <w:tc>
          <w:tcPr>
            <w:tcW w:w="4500"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lang w:val="sr-Cyrl-RS"/>
              </w:rPr>
            </w:pPr>
          </w:p>
          <w:p w:rsidR="008B631C" w:rsidRPr="008B631C" w:rsidRDefault="008B631C" w:rsidP="008B631C">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8B631C" w:rsidRPr="008B631C" w:rsidRDefault="008B631C" w:rsidP="008B631C">
            <w:pPr>
              <w:autoSpaceDE w:val="0"/>
              <w:autoSpaceDN w:val="0"/>
              <w:adjustRightInd w:val="0"/>
              <w:spacing w:after="0" w:line="240" w:lineRule="auto"/>
              <w:jc w:val="center"/>
              <w:rPr>
                <w:rFonts w:ascii="Arial" w:eastAsia="Calibri" w:hAnsi="Arial" w:cs="Arial"/>
                <w:bCs/>
                <w:iCs/>
                <w:sz w:val="40"/>
                <w:szCs w:val="40"/>
              </w:rPr>
            </w:pPr>
          </w:p>
        </w:tc>
      </w:tr>
    </w:tbl>
    <w:p w:rsidR="008B631C" w:rsidRPr="008B631C" w:rsidRDefault="008B631C" w:rsidP="008B631C">
      <w:pPr>
        <w:autoSpaceDE w:val="0"/>
        <w:autoSpaceDN w:val="0"/>
        <w:adjustRightInd w:val="0"/>
        <w:spacing w:after="0" w:line="240" w:lineRule="auto"/>
        <w:jc w:val="both"/>
        <w:rPr>
          <w:rFonts w:ascii="Arial" w:eastAsia="Calibri" w:hAnsi="Arial" w:cs="Arial"/>
          <w:bCs/>
          <w:iCs/>
          <w:sz w:val="16"/>
          <w:szCs w:val="16"/>
          <w:lang w:val="sr-Cyrl-CS"/>
        </w:rPr>
      </w:pPr>
    </w:p>
    <w:p w:rsidR="008B631C" w:rsidRPr="008B631C" w:rsidRDefault="008B631C" w:rsidP="008B631C">
      <w:pPr>
        <w:autoSpaceDE w:val="0"/>
        <w:autoSpaceDN w:val="0"/>
        <w:adjustRightInd w:val="0"/>
        <w:spacing w:after="0" w:line="240" w:lineRule="auto"/>
        <w:jc w:val="both"/>
        <w:rPr>
          <w:rFonts w:ascii="Arial" w:eastAsia="Calibri" w:hAnsi="Arial" w:cs="Arial"/>
          <w:bCs/>
          <w:iCs/>
          <w:sz w:val="24"/>
          <w:szCs w:val="24"/>
        </w:rPr>
      </w:pPr>
      <w:r w:rsidRPr="008B631C">
        <w:rPr>
          <w:rFonts w:ascii="Arial" w:eastAsia="Calibri" w:hAnsi="Arial" w:cs="Arial"/>
          <w:bCs/>
          <w:iCs/>
          <w:sz w:val="24"/>
          <w:szCs w:val="24"/>
        </w:rPr>
        <w:t xml:space="preserve">Ако поступак јавне набавке буде обустављен из разлога који су на страни </w:t>
      </w:r>
      <w:r w:rsidRPr="008B631C">
        <w:rPr>
          <w:rFonts w:ascii="Arial" w:eastAsia="Calibri" w:hAnsi="Arial" w:cs="Arial"/>
          <w:bCs/>
          <w:iCs/>
          <w:sz w:val="24"/>
          <w:szCs w:val="24"/>
          <w:lang w:val="sr-Cyrl-CS"/>
        </w:rPr>
        <w:t>Н</w:t>
      </w:r>
      <w:r w:rsidRPr="008B631C">
        <w:rPr>
          <w:rFonts w:ascii="Arial" w:eastAsia="Calibri" w:hAnsi="Arial" w:cs="Arial"/>
          <w:bCs/>
          <w:iCs/>
          <w:sz w:val="24"/>
          <w:szCs w:val="24"/>
        </w:rPr>
        <w:t>аручиоца, наручилац је</w:t>
      </w:r>
      <w:proofErr w:type="gramStart"/>
      <w:r w:rsidRPr="008B631C">
        <w:rPr>
          <w:rFonts w:ascii="Arial" w:eastAsia="Calibri" w:hAnsi="Arial" w:cs="Arial"/>
          <w:bCs/>
          <w:iCs/>
          <w:sz w:val="24"/>
          <w:szCs w:val="24"/>
        </w:rPr>
        <w:t>,сходно</w:t>
      </w:r>
      <w:proofErr w:type="gramEnd"/>
      <w:r w:rsidRPr="008B631C">
        <w:rPr>
          <w:rFonts w:ascii="Arial" w:eastAsia="Calibri" w:hAnsi="Arial" w:cs="Arial"/>
          <w:bCs/>
          <w:iCs/>
          <w:sz w:val="24"/>
          <w:szCs w:val="24"/>
        </w:rPr>
        <w:t xml:space="preserve"> члану 88. </w:t>
      </w:r>
      <w:proofErr w:type="gramStart"/>
      <w:r w:rsidRPr="008B631C">
        <w:rPr>
          <w:rFonts w:ascii="Arial" w:eastAsia="Calibri" w:hAnsi="Arial" w:cs="Arial"/>
          <w:bCs/>
          <w:iCs/>
          <w:sz w:val="24"/>
          <w:szCs w:val="24"/>
        </w:rPr>
        <w:t>став</w:t>
      </w:r>
      <w:proofErr w:type="gramEnd"/>
      <w:r w:rsidRPr="008B631C">
        <w:rPr>
          <w:rFonts w:ascii="Arial" w:eastAsia="Calibri" w:hAnsi="Arial" w:cs="Arial"/>
          <w:bCs/>
          <w:iCs/>
          <w:sz w:val="24"/>
          <w:szCs w:val="24"/>
        </w:rPr>
        <w:t xml:space="preserve"> 3. </w:t>
      </w:r>
      <w:proofErr w:type="gramStart"/>
      <w:r w:rsidRPr="008B631C">
        <w:rPr>
          <w:rFonts w:ascii="Arial" w:eastAsia="Calibri" w:hAnsi="Arial" w:cs="Arial"/>
          <w:bCs/>
          <w:iCs/>
          <w:sz w:val="24"/>
          <w:szCs w:val="24"/>
        </w:rPr>
        <w:t>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roofErr w:type="gramEnd"/>
    </w:p>
    <w:p w:rsidR="008B631C" w:rsidRPr="008B631C" w:rsidRDefault="008B631C" w:rsidP="008B631C">
      <w:pPr>
        <w:autoSpaceDE w:val="0"/>
        <w:autoSpaceDN w:val="0"/>
        <w:adjustRightInd w:val="0"/>
        <w:spacing w:after="0" w:line="240" w:lineRule="auto"/>
        <w:ind w:left="720" w:firstLine="720"/>
        <w:jc w:val="both"/>
        <w:rPr>
          <w:rFonts w:ascii="Arial" w:eastAsia="TimesNewRomanPSMT" w:hAnsi="Arial" w:cs="Arial"/>
          <w:bCs/>
          <w:sz w:val="24"/>
          <w:szCs w:val="24"/>
        </w:rPr>
      </w:pPr>
    </w:p>
    <w:p w:rsidR="008B631C" w:rsidRPr="008B631C" w:rsidRDefault="008B631C" w:rsidP="008B631C">
      <w:pPr>
        <w:autoSpaceDE w:val="0"/>
        <w:autoSpaceDN w:val="0"/>
        <w:adjustRightInd w:val="0"/>
        <w:spacing w:after="0" w:line="240" w:lineRule="auto"/>
        <w:ind w:left="720" w:firstLine="720"/>
        <w:jc w:val="both"/>
        <w:rPr>
          <w:rFonts w:ascii="Arial" w:eastAsia="TimesNewRomanPSMT" w:hAnsi="Arial" w:cs="Arial"/>
          <w:bCs/>
          <w:sz w:val="24"/>
          <w:szCs w:val="24"/>
        </w:rPr>
      </w:pPr>
      <w:r w:rsidRPr="008B631C">
        <w:rPr>
          <w:rFonts w:ascii="Arial" w:eastAsia="TimesNewRomanPSMT" w:hAnsi="Arial" w:cs="Arial"/>
          <w:bCs/>
          <w:sz w:val="24"/>
          <w:szCs w:val="24"/>
        </w:rPr>
        <w:t xml:space="preserve">Датум </w:t>
      </w:r>
      <w:r w:rsidRPr="008B631C">
        <w:rPr>
          <w:rFonts w:ascii="Arial" w:eastAsia="TimesNewRomanPSMT" w:hAnsi="Arial" w:cs="Arial"/>
          <w:bCs/>
          <w:sz w:val="24"/>
          <w:szCs w:val="24"/>
        </w:rPr>
        <w:tab/>
      </w:r>
      <w:r w:rsidRPr="008B631C">
        <w:rPr>
          <w:rFonts w:ascii="Arial" w:eastAsia="TimesNewRomanPSMT" w:hAnsi="Arial" w:cs="Arial"/>
          <w:bCs/>
          <w:sz w:val="24"/>
          <w:szCs w:val="24"/>
        </w:rPr>
        <w:tab/>
      </w:r>
      <w:r w:rsidRPr="008B631C">
        <w:rPr>
          <w:rFonts w:ascii="Arial" w:eastAsia="TimesNewRomanPSMT" w:hAnsi="Arial" w:cs="Arial"/>
          <w:bCs/>
          <w:sz w:val="24"/>
          <w:szCs w:val="24"/>
        </w:rPr>
        <w:tab/>
      </w:r>
      <w:r w:rsidRPr="008B631C">
        <w:rPr>
          <w:rFonts w:ascii="Arial" w:eastAsia="TimesNewRomanPSMT" w:hAnsi="Arial" w:cs="Arial"/>
          <w:bCs/>
          <w:sz w:val="24"/>
          <w:szCs w:val="24"/>
        </w:rPr>
        <w:tab/>
      </w:r>
      <w:r w:rsidRPr="008B631C">
        <w:rPr>
          <w:rFonts w:ascii="Arial" w:eastAsia="TimesNewRomanPSMT" w:hAnsi="Arial" w:cs="Arial"/>
          <w:bCs/>
          <w:sz w:val="24"/>
          <w:szCs w:val="24"/>
        </w:rPr>
        <w:tab/>
        <w:t xml:space="preserve">              Понуђач</w:t>
      </w:r>
    </w:p>
    <w:p w:rsidR="008B631C" w:rsidRPr="008B631C" w:rsidRDefault="008B631C" w:rsidP="008B631C">
      <w:pPr>
        <w:autoSpaceDE w:val="0"/>
        <w:autoSpaceDN w:val="0"/>
        <w:adjustRightInd w:val="0"/>
        <w:spacing w:after="0" w:line="240" w:lineRule="auto"/>
        <w:ind w:left="2880" w:firstLine="720"/>
        <w:jc w:val="both"/>
        <w:rPr>
          <w:rFonts w:ascii="Arial" w:eastAsia="TimesNewRomanPSMT" w:hAnsi="Arial" w:cs="Arial"/>
          <w:bCs/>
          <w:sz w:val="24"/>
          <w:szCs w:val="24"/>
        </w:rPr>
      </w:pPr>
      <w:r w:rsidRPr="008B631C">
        <w:rPr>
          <w:rFonts w:ascii="Arial" w:eastAsia="TimesNewRomanPSMT" w:hAnsi="Arial" w:cs="Arial"/>
          <w:bCs/>
          <w:sz w:val="24"/>
          <w:szCs w:val="24"/>
        </w:rPr>
        <w:t xml:space="preserve">М. П. </w:t>
      </w: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i/>
          <w:iCs/>
          <w:sz w:val="24"/>
          <w:szCs w:val="24"/>
        </w:rPr>
      </w:pPr>
      <w:r w:rsidRPr="008B631C">
        <w:rPr>
          <w:rFonts w:ascii="Arial" w:eastAsia="TimesNewRomanPS-BoldMT" w:hAnsi="Arial" w:cs="Arial"/>
          <w:b/>
          <w:bCs/>
          <w:i/>
          <w:iCs/>
          <w:sz w:val="24"/>
          <w:szCs w:val="24"/>
        </w:rPr>
        <w:t>________________________</w:t>
      </w:r>
    </w:p>
    <w:p w:rsidR="008B631C" w:rsidRPr="008B631C" w:rsidRDefault="008B631C" w:rsidP="008B631C">
      <w:pPr>
        <w:autoSpaceDE w:val="0"/>
        <w:autoSpaceDN w:val="0"/>
        <w:adjustRightInd w:val="0"/>
        <w:spacing w:after="0" w:line="240" w:lineRule="auto"/>
        <w:jc w:val="both"/>
        <w:rPr>
          <w:rFonts w:ascii="Arial" w:eastAsia="TimesNewRomanPS-BoldMT" w:hAnsi="Arial" w:cs="Arial"/>
          <w:b/>
          <w:bCs/>
          <w:i/>
          <w:iCs/>
          <w:sz w:val="24"/>
          <w:szCs w:val="24"/>
        </w:rPr>
      </w:pPr>
    </w:p>
    <w:p w:rsidR="008B631C" w:rsidRPr="008B631C" w:rsidRDefault="008B631C" w:rsidP="008B631C">
      <w:pPr>
        <w:autoSpaceDE w:val="0"/>
        <w:autoSpaceDN w:val="0"/>
        <w:adjustRightInd w:val="0"/>
        <w:spacing w:after="0" w:line="240" w:lineRule="auto"/>
        <w:jc w:val="right"/>
        <w:rPr>
          <w:rFonts w:ascii="Arial" w:eastAsia="TimesNewRomanPS-BoldMT" w:hAnsi="Arial" w:cs="Arial"/>
          <w:b/>
          <w:bCs/>
          <w:i/>
          <w:iCs/>
          <w:sz w:val="24"/>
          <w:szCs w:val="24"/>
        </w:rPr>
      </w:pPr>
      <w:r w:rsidRPr="008B631C">
        <w:rPr>
          <w:rFonts w:ascii="Arial" w:eastAsia="TimesNewRomanPS-BoldMT" w:hAnsi="Arial" w:cs="Arial"/>
          <w:b/>
          <w:bCs/>
          <w:i/>
          <w:iCs/>
          <w:sz w:val="24"/>
          <w:szCs w:val="24"/>
        </w:rPr>
        <w:tab/>
      </w:r>
      <w:r w:rsidRPr="008B631C">
        <w:rPr>
          <w:rFonts w:ascii="Arial" w:eastAsia="TimesNewRomanPS-BoldMT" w:hAnsi="Arial" w:cs="Arial"/>
          <w:b/>
          <w:bCs/>
          <w:i/>
          <w:iCs/>
          <w:sz w:val="24"/>
          <w:szCs w:val="24"/>
        </w:rPr>
        <w:tab/>
      </w:r>
      <w:r w:rsidRPr="008B631C">
        <w:rPr>
          <w:rFonts w:ascii="Arial" w:eastAsia="TimesNewRomanPS-BoldMT" w:hAnsi="Arial" w:cs="Arial"/>
          <w:b/>
          <w:bCs/>
          <w:i/>
          <w:iCs/>
          <w:sz w:val="24"/>
          <w:szCs w:val="24"/>
        </w:rPr>
        <w:tab/>
        <w:t xml:space="preserve"> ________________________________</w:t>
      </w:r>
    </w:p>
    <w:p w:rsidR="008B631C" w:rsidRPr="008B631C" w:rsidRDefault="008B631C" w:rsidP="008B631C">
      <w:pPr>
        <w:autoSpaceDE w:val="0"/>
        <w:autoSpaceDN w:val="0"/>
        <w:adjustRightInd w:val="0"/>
        <w:spacing w:after="0" w:line="240" w:lineRule="auto"/>
        <w:jc w:val="both"/>
        <w:rPr>
          <w:rFonts w:ascii="Arial" w:eastAsia="Calibri" w:hAnsi="Arial" w:cs="Arial"/>
          <w:b/>
          <w:bCs/>
          <w:iCs/>
          <w:color w:val="FF0000"/>
          <w:sz w:val="24"/>
          <w:szCs w:val="24"/>
          <w:u w:val="single"/>
        </w:rPr>
      </w:pPr>
    </w:p>
    <w:p w:rsidR="008B631C" w:rsidRPr="008B631C" w:rsidRDefault="008B631C" w:rsidP="008B631C">
      <w:pPr>
        <w:autoSpaceDE w:val="0"/>
        <w:autoSpaceDN w:val="0"/>
        <w:adjustRightInd w:val="0"/>
        <w:spacing w:after="0" w:line="240" w:lineRule="auto"/>
        <w:jc w:val="both"/>
        <w:rPr>
          <w:rFonts w:ascii="Arial" w:eastAsia="Calibri" w:hAnsi="Arial" w:cs="Arial"/>
          <w:b/>
          <w:bCs/>
          <w:iCs/>
          <w:sz w:val="24"/>
          <w:szCs w:val="24"/>
          <w:u w:val="single"/>
        </w:rPr>
      </w:pPr>
      <w:r w:rsidRPr="008B631C">
        <w:rPr>
          <w:rFonts w:ascii="Arial" w:eastAsia="Calibri" w:hAnsi="Arial" w:cs="Arial"/>
          <w:b/>
          <w:bCs/>
          <w:iCs/>
          <w:sz w:val="24"/>
          <w:szCs w:val="24"/>
          <w:u w:val="single"/>
        </w:rPr>
        <w:t xml:space="preserve">Напомена за </w:t>
      </w:r>
      <w:r w:rsidRPr="008B631C">
        <w:rPr>
          <w:rFonts w:ascii="Arial" w:eastAsia="Calibri" w:hAnsi="Arial" w:cs="Arial"/>
          <w:b/>
          <w:bCs/>
          <w:iCs/>
          <w:sz w:val="24"/>
          <w:szCs w:val="24"/>
          <w:u w:val="single"/>
          <w:lang w:val="sr-Cyrl-RS"/>
        </w:rPr>
        <w:t>понуђача</w:t>
      </w:r>
      <w:r w:rsidRPr="008B631C">
        <w:rPr>
          <w:rFonts w:ascii="Arial" w:eastAsia="Calibri" w:hAnsi="Arial" w:cs="Arial"/>
          <w:b/>
          <w:bCs/>
          <w:iCs/>
          <w:sz w:val="24"/>
          <w:szCs w:val="24"/>
          <w:u w:val="single"/>
        </w:rPr>
        <w:t xml:space="preserve">: </w:t>
      </w:r>
    </w:p>
    <w:p w:rsidR="008B631C" w:rsidRPr="008B631C" w:rsidRDefault="008B631C" w:rsidP="008B631C">
      <w:pPr>
        <w:autoSpaceDE w:val="0"/>
        <w:autoSpaceDN w:val="0"/>
        <w:adjustRightInd w:val="0"/>
        <w:spacing w:after="0" w:line="240" w:lineRule="auto"/>
        <w:jc w:val="both"/>
        <w:rPr>
          <w:rFonts w:ascii="Arial" w:eastAsia="Calibri" w:hAnsi="Arial" w:cs="Arial"/>
          <w:bCs/>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Cs/>
          <w:iCs/>
          <w:sz w:val="24"/>
          <w:szCs w:val="24"/>
          <w:lang w:val="sr-Cyrl-RS"/>
        </w:rPr>
      </w:pPr>
      <w:r w:rsidRPr="008B631C">
        <w:rPr>
          <w:rFonts w:ascii="Arial" w:eastAsia="Calibri" w:hAnsi="Arial" w:cs="Arial"/>
          <w:bCs/>
          <w:iCs/>
          <w:sz w:val="24"/>
          <w:szCs w:val="24"/>
          <w:lang w:val="sr-Cyrl-RS"/>
        </w:rPr>
        <w:t>Понуђач сноси трошкове израде понуде.</w:t>
      </w:r>
    </w:p>
    <w:p w:rsidR="008B631C" w:rsidRPr="008B631C" w:rsidRDefault="008B631C" w:rsidP="008B631C">
      <w:pPr>
        <w:autoSpaceDE w:val="0"/>
        <w:autoSpaceDN w:val="0"/>
        <w:adjustRightInd w:val="0"/>
        <w:spacing w:after="0" w:line="240" w:lineRule="auto"/>
        <w:jc w:val="both"/>
        <w:rPr>
          <w:rFonts w:ascii="Arial" w:eastAsia="Calibri" w:hAnsi="Arial" w:cs="Arial"/>
          <w:bCs/>
          <w:iCs/>
          <w:sz w:val="24"/>
          <w:szCs w:val="24"/>
          <w:lang w:val="sr-Cyrl-RS"/>
        </w:rPr>
      </w:pPr>
      <w:r w:rsidRPr="008B631C">
        <w:rPr>
          <w:rFonts w:ascii="Arial" w:eastAsia="Calibri" w:hAnsi="Arial" w:cs="Arial"/>
          <w:bCs/>
          <w:iCs/>
          <w:sz w:val="24"/>
          <w:szCs w:val="24"/>
          <w:lang w:val="sr-Cyrl-RS"/>
        </w:rPr>
        <w:t>Уколико има неких трошкова израде понуде, понуђач је потребно да их унесе у табелу.</w:t>
      </w:r>
    </w:p>
    <w:p w:rsidR="008B631C" w:rsidRPr="008B631C" w:rsidRDefault="008B631C" w:rsidP="008B631C">
      <w:pPr>
        <w:autoSpaceDE w:val="0"/>
        <w:autoSpaceDN w:val="0"/>
        <w:adjustRightInd w:val="0"/>
        <w:spacing w:after="0" w:line="240" w:lineRule="auto"/>
        <w:jc w:val="both"/>
        <w:rPr>
          <w:rFonts w:ascii="Arial" w:eastAsia="Calibri" w:hAnsi="Arial" w:cs="Arial"/>
          <w:bCs/>
          <w:iCs/>
          <w:color w:val="FF0000"/>
          <w:sz w:val="24"/>
          <w:szCs w:val="24"/>
          <w:lang w:val="sr-Cyrl-RS"/>
        </w:rPr>
      </w:pPr>
      <w:r w:rsidRPr="008B631C">
        <w:rPr>
          <w:rFonts w:ascii="Arial" w:eastAsia="Calibri" w:hAnsi="Arial" w:cs="Arial"/>
          <w:bCs/>
          <w:iCs/>
          <w:color w:val="FF0000"/>
          <w:sz w:val="24"/>
          <w:szCs w:val="24"/>
          <w:lang w:val="sr-Cyrl-RS"/>
        </w:rPr>
        <w:t xml:space="preserve"> </w:t>
      </w:r>
    </w:p>
    <w:p w:rsidR="008B631C" w:rsidRPr="008B631C" w:rsidRDefault="008B631C" w:rsidP="008B631C">
      <w:pPr>
        <w:autoSpaceDE w:val="0"/>
        <w:autoSpaceDN w:val="0"/>
        <w:adjustRightInd w:val="0"/>
        <w:spacing w:after="0" w:line="240" w:lineRule="auto"/>
        <w:jc w:val="both"/>
        <w:rPr>
          <w:rFonts w:ascii="Arial" w:eastAsia="Calibri" w:hAnsi="Arial" w:cs="Arial"/>
          <w:bCs/>
          <w:iCs/>
          <w:color w:val="FF000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Cs/>
          <w:iCs/>
          <w:color w:val="FF000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Cs/>
          <w:iCs/>
          <w:color w:val="FF0000"/>
          <w:sz w:val="24"/>
          <w:szCs w:val="24"/>
          <w:lang w:val="sr-Cyrl-CS"/>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33" type="#_x0000_t75" style="width:65.25pt;height:73.5pt" o:ole="">
                  <v:imagedata r:id="rId9" o:title=""/>
                </v:shape>
                <o:OLEObject Type="Embed" ProgID="Word.Picture.8" ShapeID="_x0000_i1033" DrawAspect="Content" ObjectID="_1476164001" r:id="rId19"/>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8179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0" name="Picture 1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rPr>
          <w:rFonts w:ascii="Arial" w:eastAsia="Calibri" w:hAnsi="Arial" w:cs="Arial"/>
          <w:b/>
          <w:bCs/>
          <w:iCs/>
          <w:color w:val="002060"/>
          <w:sz w:val="40"/>
          <w:szCs w:val="40"/>
          <w:lang w:val="sr-Cyrl-CS"/>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r w:rsidRPr="008B631C">
        <w:rPr>
          <w:rFonts w:ascii="Arial" w:eastAsia="Calibri" w:hAnsi="Arial" w:cs="Arial"/>
          <w:b/>
          <w:bCs/>
          <w:iCs/>
          <w:sz w:val="40"/>
          <w:szCs w:val="40"/>
        </w:rPr>
        <w:t xml:space="preserve">Kонкурсна документација </w: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sz w:val="40"/>
          <w:szCs w:val="40"/>
        </w:rPr>
      </w:pPr>
      <w:r w:rsidRPr="008B631C">
        <w:rPr>
          <w:rFonts w:ascii="Arial" w:eastAsia="Calibri" w:hAnsi="Arial" w:cs="Arial"/>
          <w:b/>
          <w:bCs/>
          <w:iCs/>
          <w:sz w:val="40"/>
          <w:szCs w:val="40"/>
          <w:lang w:val="sr-Latn-RS"/>
        </w:rPr>
        <w:t>8</w:t>
      </w:r>
      <w:r w:rsidRPr="008B631C">
        <w:rPr>
          <w:rFonts w:ascii="Arial" w:eastAsia="Calibri" w:hAnsi="Arial" w:cs="Arial"/>
          <w:b/>
          <w:bCs/>
          <w:iCs/>
          <w:sz w:val="40"/>
          <w:szCs w:val="40"/>
        </w:rPr>
        <w:t>.</w:t>
      </w:r>
      <w:r w:rsidRPr="008B631C">
        <w:rPr>
          <w:rFonts w:ascii="Arial" w:eastAsia="Calibri" w:hAnsi="Arial" w:cs="Arial"/>
          <w:b/>
          <w:bCs/>
          <w:iCs/>
          <w:sz w:val="40"/>
          <w:szCs w:val="40"/>
        </w:rPr>
        <w:tab/>
        <w:t>ОБРАЗАЦ ИЗЈАВЕ О НЕЗАВИСНОЈ ПОНУДИ</w:t>
      </w: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8B631C">
        <w:rPr>
          <w:rFonts w:ascii="Arial" w:eastAsia="Calibri" w:hAnsi="Arial" w:cs="Arial"/>
          <w:b/>
          <w:bCs/>
          <w:iCs/>
          <w:color w:val="002060"/>
          <w:sz w:val="40"/>
          <w:szCs w:val="40"/>
        </w:rPr>
        <w:tab/>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w:t>
      </w:r>
      <w:r w:rsidRPr="008B631C">
        <w:rPr>
          <w:rFonts w:ascii="Arial" w:eastAsia="TimesNewRomanPSMT" w:hAnsi="Arial" w:cs="Arial"/>
          <w:b/>
          <w:color w:val="000000"/>
          <w:sz w:val="24"/>
          <w:szCs w:val="24"/>
          <w:lang w:val="sr-Cyrl-RS"/>
        </w:rPr>
        <w:t xml:space="preserve"> октобар, 2014.год </w:t>
      </w:r>
    </w:p>
    <w:p w:rsidR="008B631C" w:rsidRPr="008B631C" w:rsidRDefault="008B631C" w:rsidP="008B631C">
      <w:pPr>
        <w:jc w:val="center"/>
        <w:rPr>
          <w:rFonts w:ascii="Arial" w:eastAsia="Calibri" w:hAnsi="Arial" w:cs="Arial"/>
          <w:b/>
          <w:lang w:val="sr-Cyrl-C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40"/>
          <w:szCs w:val="40"/>
        </w:rPr>
        <mc:AlternateContent>
          <mc:Choice Requires="wps">
            <w:drawing>
              <wp:anchor distT="0" distB="0" distL="114300" distR="114300" simplePos="0" relativeHeight="251672576" behindDoc="0" locked="0" layoutInCell="1" allowOverlap="1">
                <wp:simplePos x="0" y="0"/>
                <wp:positionH relativeFrom="column">
                  <wp:posOffset>4978400</wp:posOffset>
                </wp:positionH>
                <wp:positionV relativeFrom="paragraph">
                  <wp:posOffset>-189865</wp:posOffset>
                </wp:positionV>
                <wp:extent cx="1190625" cy="435610"/>
                <wp:effectExtent l="6350" t="7620" r="12700" b="2349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82534" w:rsidRPr="00611C0B" w:rsidRDefault="00D82534" w:rsidP="008B631C">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6" style="position:absolute;left:0;text-align:left;margin-left:392pt;margin-top:-14.9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T61AIAANc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MSzhPr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D82534" w:rsidRPr="00611C0B" w:rsidRDefault="00D82534" w:rsidP="008B631C">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197485</wp:posOffset>
                </wp:positionV>
                <wp:extent cx="5886450" cy="641985"/>
                <wp:effectExtent l="9525" t="10795" r="9525" b="330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865A36" w:rsidRDefault="00D82534" w:rsidP="008B631C">
                            <w:pPr>
                              <w:jc w:val="center"/>
                              <w:rPr>
                                <w:rFonts w:ascii="Arial" w:hAnsi="Arial" w:cs="Arial"/>
                              </w:rPr>
                            </w:pPr>
                            <w:r w:rsidRPr="00865A36">
                              <w:rPr>
                                <w:rFonts w:ascii="Arial" w:hAnsi="Arial" w:cs="Arial"/>
                                <w:b/>
                                <w:bCs/>
                                <w:iCs/>
                                <w:color w:val="002060"/>
                                <w:sz w:val="28"/>
                                <w:szCs w:val="28"/>
                                <w:lang w:val="sr-Latn-RS"/>
                              </w:rPr>
                              <w:t>8</w:t>
                            </w:r>
                            <w:r w:rsidRPr="00865A36">
                              <w:rPr>
                                <w:rFonts w:ascii="Arial" w:hAnsi="Arial" w:cs="Arial"/>
                                <w:b/>
                                <w:bCs/>
                                <w:iCs/>
                                <w:color w:val="002060"/>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14.25pt;margin-top:15.55pt;width:463.5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Bdz616GQMAAHE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865A36" w:rsidRDefault="00D82534" w:rsidP="008B631C">
                      <w:pPr>
                        <w:jc w:val="center"/>
                        <w:rPr>
                          <w:rFonts w:ascii="Arial" w:hAnsi="Arial" w:cs="Arial"/>
                        </w:rPr>
                      </w:pPr>
                      <w:r w:rsidRPr="00865A36">
                        <w:rPr>
                          <w:rFonts w:ascii="Arial" w:hAnsi="Arial" w:cs="Arial"/>
                          <w:b/>
                          <w:bCs/>
                          <w:iCs/>
                          <w:color w:val="002060"/>
                          <w:sz w:val="28"/>
                          <w:szCs w:val="28"/>
                          <w:lang w:val="sr-Latn-RS"/>
                        </w:rPr>
                        <w:t>8</w:t>
                      </w:r>
                      <w:r w:rsidRPr="00865A36">
                        <w:rPr>
                          <w:rFonts w:ascii="Arial" w:hAnsi="Arial" w:cs="Arial"/>
                          <w:b/>
                          <w:bCs/>
                          <w:iCs/>
                          <w:color w:val="002060"/>
                          <w:sz w:val="28"/>
                          <w:szCs w:val="28"/>
                        </w:rPr>
                        <w:t>. ОБРАЗАЦ ИЗЈАВЕ О НЕЗАВИСНОЈ ПОНУДИ</w:t>
                      </w:r>
                    </w:p>
                  </w:txbxContent>
                </v:textbox>
              </v:shape>
            </w:pict>
          </mc:Fallback>
        </mc:AlternateConten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8B631C">
        <w:rPr>
          <w:rFonts w:ascii="Arial" w:eastAsia="Calibri" w:hAnsi="Arial" w:cs="Arial"/>
          <w:bCs/>
          <w:iCs/>
          <w:sz w:val="28"/>
          <w:szCs w:val="28"/>
        </w:rPr>
        <w:t>На основу члана 26.</w:t>
      </w:r>
      <w:proofErr w:type="gramEnd"/>
      <w:r w:rsidRPr="008B631C">
        <w:rPr>
          <w:rFonts w:ascii="Arial" w:eastAsia="Calibri" w:hAnsi="Arial" w:cs="Arial"/>
          <w:bCs/>
          <w:iCs/>
          <w:sz w:val="28"/>
          <w:szCs w:val="28"/>
        </w:rPr>
        <w:t xml:space="preserve"> Закона о јавним набавкама</w:t>
      </w: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8B631C" w:rsidRPr="008B631C" w:rsidRDefault="008B631C" w:rsidP="008B631C">
      <w:pPr>
        <w:tabs>
          <w:tab w:val="left" w:pos="6028"/>
        </w:tabs>
        <w:autoSpaceDE w:val="0"/>
        <w:autoSpaceDN w:val="0"/>
        <w:adjustRightInd w:val="0"/>
        <w:spacing w:after="0" w:line="240" w:lineRule="auto"/>
        <w:jc w:val="both"/>
        <w:rPr>
          <w:rFonts w:ascii="Arial" w:eastAsia="Calibri" w:hAnsi="Arial" w:cs="Arial"/>
          <w:bCs/>
          <w:iCs/>
          <w:sz w:val="28"/>
          <w:szCs w:val="28"/>
        </w:rPr>
      </w:pPr>
      <w:r w:rsidRPr="008B631C">
        <w:rPr>
          <w:rFonts w:ascii="Arial" w:eastAsia="Calibri" w:hAnsi="Arial" w:cs="Arial"/>
          <w:bCs/>
          <w:iCs/>
          <w:sz w:val="28"/>
          <w:szCs w:val="28"/>
        </w:rPr>
        <w:t>________________________________________________________ (навести назив и адресу понуђача)</w:t>
      </w: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8B631C">
        <w:rPr>
          <w:rFonts w:ascii="Arial" w:eastAsia="Calibri" w:hAnsi="Arial" w:cs="Arial"/>
          <w:bCs/>
          <w:iCs/>
          <w:sz w:val="28"/>
          <w:szCs w:val="28"/>
        </w:rPr>
        <w:t>даје</w:t>
      </w:r>
      <w:proofErr w:type="gramEnd"/>
      <w:r w:rsidRPr="008B631C">
        <w:rPr>
          <w:rFonts w:ascii="Arial" w:eastAsia="Calibri" w:hAnsi="Arial" w:cs="Arial"/>
          <w:bCs/>
          <w:iCs/>
          <w:sz w:val="28"/>
          <w:szCs w:val="28"/>
        </w:rPr>
        <w:t xml:space="preserve"> следећу изјаву:</w:t>
      </w: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sz w:val="32"/>
          <w:szCs w:val="32"/>
        </w:rPr>
      </w:pPr>
      <w:r w:rsidRPr="008B631C">
        <w:rPr>
          <w:rFonts w:ascii="Arial" w:eastAsia="Calibri" w:hAnsi="Arial" w:cs="Arial"/>
          <w:b/>
          <w:bCs/>
          <w:iCs/>
          <w:sz w:val="32"/>
          <w:szCs w:val="32"/>
        </w:rPr>
        <w:t>ИЗЈАВА</w:t>
      </w: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8B631C">
        <w:rPr>
          <w:rFonts w:ascii="Arial" w:eastAsia="Calibri" w:hAnsi="Arial" w:cs="Arial"/>
          <w:bCs/>
          <w:iCs/>
          <w:sz w:val="28"/>
          <w:szCs w:val="28"/>
        </w:rPr>
        <w:t xml:space="preserve">Под пуном материјалном и кривичном одговорношћу ПОТВРЂУЈЕМ да сам понуду </w:t>
      </w:r>
      <w:r w:rsidRPr="008B631C">
        <w:rPr>
          <w:rFonts w:ascii="Arial" w:eastAsia="Calibri" w:hAnsi="Arial" w:cs="Arial"/>
          <w:sz w:val="28"/>
          <w:szCs w:val="28"/>
        </w:rPr>
        <w:t>у поступку јавне набавке</w:t>
      </w:r>
      <w:r w:rsidRPr="008B631C">
        <w:rPr>
          <w:rFonts w:ascii="Arial" w:eastAsia="Calibri" w:hAnsi="Arial" w:cs="Arial"/>
          <w:b/>
          <w:lang w:val="sr-Cyrl-RS"/>
        </w:rPr>
        <w:t xml:space="preserve"> </w:t>
      </w:r>
      <w:r w:rsidR="00F42D8C">
        <w:rPr>
          <w:rFonts w:ascii="Arial" w:eastAsia="Calibri" w:hAnsi="Arial" w:cs="Arial"/>
          <w:b/>
          <w:sz w:val="24"/>
          <w:szCs w:val="24"/>
          <w:lang w:val="sr-Cyrl-RS"/>
        </w:rPr>
        <w:t>Контрола квалитета ваздуха у ТЕ Колубара</w:t>
      </w:r>
      <w:r w:rsidRPr="008B631C">
        <w:rPr>
          <w:rFonts w:ascii="Arial" w:eastAsia="Calibri" w:hAnsi="Arial" w:cs="Arial"/>
          <w:sz w:val="28"/>
          <w:szCs w:val="28"/>
          <w:lang w:val="sr-Cyrl-RS"/>
        </w:rPr>
        <w:t xml:space="preserve"> </w:t>
      </w:r>
      <w:r w:rsidRPr="008B631C">
        <w:rPr>
          <w:rFonts w:ascii="Arial" w:eastAsia="Calibri" w:hAnsi="Arial" w:cs="Arial"/>
          <w:sz w:val="28"/>
          <w:szCs w:val="28"/>
        </w:rPr>
        <w:t>бр</w:t>
      </w:r>
      <w:r w:rsidR="00F42D8C">
        <w:rPr>
          <w:rFonts w:ascii="Arial" w:eastAsia="Calibri" w:hAnsi="Arial" w:cs="Arial"/>
          <w:sz w:val="28"/>
          <w:szCs w:val="28"/>
          <w:lang w:val="sr-Cyrl-RS"/>
        </w:rPr>
        <w:t>.</w:t>
      </w:r>
      <w:proofErr w:type="gramEnd"/>
      <w:r w:rsidR="00F42D8C">
        <w:rPr>
          <w:rFonts w:ascii="Arial" w:eastAsia="Calibri" w:hAnsi="Arial" w:cs="Arial"/>
          <w:sz w:val="28"/>
          <w:szCs w:val="28"/>
          <w:lang w:val="sr-Cyrl-RS"/>
        </w:rPr>
        <w:t xml:space="preserve"> </w:t>
      </w:r>
      <w:r w:rsidR="00F42D8C" w:rsidRPr="00F42D8C">
        <w:rPr>
          <w:rFonts w:ascii="Arial" w:eastAsia="Calibri" w:hAnsi="Arial" w:cs="Arial"/>
          <w:b/>
          <w:sz w:val="28"/>
          <w:szCs w:val="28"/>
          <w:lang w:val="sr-Cyrl-RS"/>
        </w:rPr>
        <w:t>62</w:t>
      </w:r>
      <w:r w:rsidR="00F42D8C" w:rsidRPr="00F42D8C">
        <w:rPr>
          <w:rFonts w:ascii="Arial" w:eastAsia="Calibri" w:hAnsi="Arial" w:cs="Arial"/>
          <w:b/>
          <w:sz w:val="28"/>
          <w:szCs w:val="28"/>
          <w:lang w:val="sr-Latn-RS"/>
        </w:rPr>
        <w:t>91</w:t>
      </w:r>
      <w:r w:rsidRPr="00F42D8C">
        <w:rPr>
          <w:rFonts w:ascii="Arial" w:eastAsia="Calibri" w:hAnsi="Arial" w:cs="Arial"/>
          <w:b/>
          <w:sz w:val="28"/>
          <w:szCs w:val="28"/>
          <w:lang w:val="sr-Cyrl-RS"/>
        </w:rPr>
        <w:t>/2014</w:t>
      </w:r>
      <w:r w:rsidRPr="008B631C">
        <w:rPr>
          <w:rFonts w:ascii="Arial" w:eastAsia="Calibri" w:hAnsi="Arial" w:cs="Arial"/>
          <w:sz w:val="28"/>
          <w:szCs w:val="28"/>
          <w:lang w:val="sr-Cyrl-RS"/>
        </w:rPr>
        <w:t xml:space="preserve"> </w:t>
      </w:r>
      <w:r w:rsidRPr="008B631C">
        <w:rPr>
          <w:rFonts w:ascii="Arial" w:eastAsia="Calibri" w:hAnsi="Arial" w:cs="Arial"/>
          <w:bCs/>
          <w:iCs/>
          <w:sz w:val="28"/>
          <w:szCs w:val="28"/>
        </w:rPr>
        <w:t>поднео независно, без договора са другим понуђачима или заинтересованим лицима.</w:t>
      </w:r>
    </w:p>
    <w:p w:rsidR="008B631C" w:rsidRPr="008B631C" w:rsidRDefault="008B631C" w:rsidP="008B631C">
      <w:pPr>
        <w:tabs>
          <w:tab w:val="left" w:pos="6028"/>
        </w:tabs>
        <w:autoSpaceDE w:val="0"/>
        <w:autoSpaceDN w:val="0"/>
        <w:adjustRightInd w:val="0"/>
        <w:spacing w:after="0" w:line="240" w:lineRule="auto"/>
        <w:jc w:val="both"/>
        <w:rPr>
          <w:rFonts w:ascii="Arial" w:eastAsia="Calibri" w:hAnsi="Arial" w:cs="Arial"/>
          <w:bCs/>
          <w:iCs/>
          <w:sz w:val="28"/>
          <w:szCs w:val="28"/>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r w:rsidRPr="008B631C">
        <w:rPr>
          <w:rFonts w:ascii="Arial" w:eastAsia="Calibri" w:hAnsi="Arial" w:cs="Arial"/>
          <w:b/>
          <w:bCs/>
          <w:iCs/>
          <w:sz w:val="28"/>
          <w:szCs w:val="28"/>
        </w:rPr>
        <w:t xml:space="preserve">Датум </w:t>
      </w:r>
      <w:r w:rsidRPr="008B631C">
        <w:rPr>
          <w:rFonts w:ascii="Arial" w:eastAsia="Calibri" w:hAnsi="Arial" w:cs="Arial"/>
          <w:b/>
          <w:bCs/>
          <w:iCs/>
          <w:sz w:val="28"/>
          <w:szCs w:val="28"/>
        </w:rPr>
        <w:tab/>
      </w:r>
      <w:r w:rsidRPr="008B631C">
        <w:rPr>
          <w:rFonts w:ascii="Arial" w:eastAsia="Calibri" w:hAnsi="Arial" w:cs="Arial"/>
          <w:b/>
          <w:bCs/>
          <w:iCs/>
          <w:sz w:val="28"/>
          <w:szCs w:val="28"/>
        </w:rPr>
        <w:tab/>
        <w:t xml:space="preserve">           Понуђач</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8B631C">
        <w:rPr>
          <w:rFonts w:ascii="Arial" w:eastAsia="Calibri" w:hAnsi="Arial" w:cs="Arial"/>
          <w:b/>
          <w:bCs/>
          <w:iCs/>
          <w:sz w:val="28"/>
          <w:szCs w:val="28"/>
        </w:rPr>
        <w:t>________________                        М.П.</w:t>
      </w:r>
      <w:proofErr w:type="gramEnd"/>
      <w:r w:rsidRPr="008B631C">
        <w:rPr>
          <w:rFonts w:ascii="Arial" w:eastAsia="Calibri" w:hAnsi="Arial" w:cs="Arial"/>
          <w:b/>
          <w:bCs/>
          <w:iCs/>
          <w:sz w:val="28"/>
          <w:szCs w:val="28"/>
        </w:rPr>
        <w:t xml:space="preserve">   </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r w:rsidRPr="008B631C">
        <w:rPr>
          <w:rFonts w:ascii="Arial" w:eastAsia="Calibri" w:hAnsi="Arial" w:cs="Arial"/>
          <w:b/>
          <w:bCs/>
          <w:iCs/>
          <w:sz w:val="28"/>
          <w:szCs w:val="28"/>
        </w:rPr>
        <w:t xml:space="preserve">                                                                           __________________</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Calibri" w:hAnsi="Arial" w:cs="Arial"/>
          <w:color w:val="000000"/>
          <w:sz w:val="24"/>
          <w:szCs w:val="24"/>
        </w:rPr>
      </w:pPr>
      <w:r w:rsidRPr="008B631C">
        <w:rPr>
          <w:rFonts w:ascii="Arial" w:eastAsia="Calibri" w:hAnsi="Arial" w:cs="Arial"/>
          <w:b/>
          <w:bCs/>
          <w:i/>
          <w:iCs/>
          <w:color w:val="000000"/>
          <w:sz w:val="24"/>
          <w:szCs w:val="24"/>
        </w:rPr>
        <w:t xml:space="preserve">Напомена: </w:t>
      </w:r>
      <w:r w:rsidRPr="008B631C">
        <w:rPr>
          <w:rFonts w:ascii="Arial" w:eastAsia="Calibri" w:hAnsi="Arial" w:cs="Arial"/>
          <w:i/>
          <w:iCs/>
          <w:color w:val="000000"/>
          <w:sz w:val="24"/>
          <w:szCs w:val="24"/>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B631C">
        <w:rPr>
          <w:rFonts w:ascii="Arial" w:eastAsia="Calibri" w:hAnsi="Arial" w:cs="Arial"/>
          <w:i/>
          <w:iCs/>
          <w:color w:val="000000"/>
          <w:sz w:val="24"/>
          <w:szCs w:val="24"/>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8B631C">
        <w:rPr>
          <w:rFonts w:ascii="Arial" w:eastAsia="Calibri" w:hAnsi="Arial" w:cs="Arial"/>
          <w:i/>
          <w:iCs/>
          <w:color w:val="000000"/>
          <w:sz w:val="24"/>
          <w:szCs w:val="24"/>
        </w:rPr>
        <w:t xml:space="preserve"> </w:t>
      </w:r>
      <w:proofErr w:type="gramStart"/>
      <w:r w:rsidRPr="008B631C">
        <w:rPr>
          <w:rFonts w:ascii="Arial" w:eastAsia="Calibri" w:hAnsi="Arial" w:cs="Arial"/>
          <w:i/>
          <w:iCs/>
          <w:color w:val="000000"/>
          <w:sz w:val="24"/>
          <w:szCs w:val="24"/>
        </w:rPr>
        <w:t>став</w:t>
      </w:r>
      <w:proofErr w:type="gramEnd"/>
      <w:r w:rsidRPr="008B631C">
        <w:rPr>
          <w:rFonts w:ascii="Arial" w:eastAsia="Calibri" w:hAnsi="Arial" w:cs="Arial"/>
          <w:i/>
          <w:iCs/>
          <w:color w:val="000000"/>
          <w:sz w:val="24"/>
          <w:szCs w:val="24"/>
        </w:rPr>
        <w:t xml:space="preserve"> 1. </w:t>
      </w:r>
      <w:proofErr w:type="gramStart"/>
      <w:r w:rsidRPr="008B631C">
        <w:rPr>
          <w:rFonts w:ascii="Arial" w:eastAsia="Calibri" w:hAnsi="Arial" w:cs="Arial"/>
          <w:i/>
          <w:iCs/>
          <w:color w:val="000000"/>
          <w:sz w:val="24"/>
          <w:szCs w:val="24"/>
        </w:rPr>
        <w:t>тачка2) Закона.</w:t>
      </w:r>
      <w:proofErr w:type="gramEnd"/>
      <w:r w:rsidRPr="008B631C">
        <w:rPr>
          <w:rFonts w:ascii="Arial" w:eastAsia="Calibri" w:hAnsi="Arial" w:cs="Arial"/>
          <w:i/>
          <w:iCs/>
          <w:color w:val="000000"/>
          <w:sz w:val="24"/>
          <w:szCs w:val="24"/>
        </w:rPr>
        <w:t xml:space="preserve"> </w:t>
      </w:r>
    </w:p>
    <w:p w:rsidR="008B631C" w:rsidRPr="008B631C" w:rsidRDefault="008B631C" w:rsidP="008B631C">
      <w:pPr>
        <w:tabs>
          <w:tab w:val="left" w:pos="6028"/>
        </w:tabs>
        <w:autoSpaceDE w:val="0"/>
        <w:autoSpaceDN w:val="0"/>
        <w:adjustRightInd w:val="0"/>
        <w:spacing w:after="0" w:line="240" w:lineRule="auto"/>
        <w:jc w:val="both"/>
        <w:rPr>
          <w:rFonts w:ascii="Calibri" w:eastAsia="Calibri" w:hAnsi="Calibri" w:cs="Times New Roman"/>
          <w:i/>
          <w:iCs/>
          <w:sz w:val="24"/>
          <w:szCs w:val="24"/>
          <w:lang w:val="sr-Cyrl-RS"/>
        </w:rPr>
      </w:pPr>
      <w:r w:rsidRPr="008B631C">
        <w:rPr>
          <w:rFonts w:ascii="Calibri" w:eastAsia="Calibri" w:hAnsi="Calibri" w:cs="Times New Roman"/>
          <w:b/>
          <w:bCs/>
          <w:i/>
          <w:iCs/>
          <w:sz w:val="24"/>
          <w:szCs w:val="24"/>
          <w:u w:val="single"/>
        </w:rPr>
        <w:t>Уколико понуду подноси група понуђача</w:t>
      </w:r>
      <w:proofErr w:type="gramStart"/>
      <w:r w:rsidRPr="008B631C">
        <w:rPr>
          <w:rFonts w:ascii="Calibri" w:eastAsia="Calibri" w:hAnsi="Calibri" w:cs="Times New Roman"/>
          <w:b/>
          <w:bCs/>
          <w:i/>
          <w:iCs/>
          <w:sz w:val="24"/>
          <w:szCs w:val="24"/>
        </w:rPr>
        <w:t>,</w:t>
      </w:r>
      <w:r w:rsidRPr="008B631C">
        <w:rPr>
          <w:rFonts w:ascii="Calibri" w:eastAsia="Calibri" w:hAnsi="Calibri" w:cs="Times New Roman"/>
          <w:i/>
          <w:iCs/>
          <w:sz w:val="24"/>
          <w:szCs w:val="24"/>
        </w:rPr>
        <w:t>Изјава</w:t>
      </w:r>
      <w:proofErr w:type="gramEnd"/>
      <w:r w:rsidRPr="008B631C">
        <w:rPr>
          <w:rFonts w:ascii="Calibri" w:eastAsia="Calibri" w:hAnsi="Calibri" w:cs="Times New Roman"/>
          <w:i/>
          <w:iCs/>
          <w:sz w:val="24"/>
          <w:szCs w:val="24"/>
        </w:rPr>
        <w:t xml:space="preserve"> мора бити потписана од стране овлашћеног лица сваког понуђача из групе понуђача и оверена печатом.</w:t>
      </w:r>
    </w:p>
    <w:p w:rsidR="008B631C" w:rsidRPr="008B631C" w:rsidRDefault="008B631C" w:rsidP="008B631C">
      <w:pPr>
        <w:autoSpaceDE w:val="0"/>
        <w:autoSpaceDN w:val="0"/>
        <w:adjustRightInd w:val="0"/>
        <w:spacing w:after="0" w:line="240" w:lineRule="auto"/>
        <w:jc w:val="both"/>
        <w:rPr>
          <w:rFonts w:ascii="Calibri" w:eastAsia="Calibri" w:hAnsi="Calibri" w:cs="Times New Roman"/>
          <w:i/>
          <w:iCs/>
          <w:sz w:val="24"/>
          <w:szCs w:val="24"/>
          <w:lang w:val="sr-Cyrl-RS"/>
        </w:rPr>
      </w:pPr>
      <w:r w:rsidRPr="008B631C">
        <w:rPr>
          <w:rFonts w:ascii="Calibri" w:eastAsia="Calibri" w:hAnsi="Calibri" w:cs="Times New Roman"/>
          <w:i/>
          <w:iCs/>
          <w:sz w:val="24"/>
          <w:szCs w:val="24"/>
          <w:lang w:val="sr-Cyrl-RS"/>
        </w:rPr>
        <w:t>(У случају да понуду даје група понуђача образац копирати.)</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34" type="#_x0000_t75" style="width:65.25pt;height:73.5pt" o:ole="">
                  <v:imagedata r:id="rId9" o:title=""/>
                </v:shape>
                <o:OLEObject Type="Embed" ProgID="Word.Picture.8" ShapeID="_x0000_i1034" DrawAspect="Content" ObjectID="_1476164002" r:id="rId20"/>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8281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7" name="Picture 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r w:rsidRPr="008B631C">
        <w:rPr>
          <w:rFonts w:ascii="Arial" w:eastAsia="Calibri" w:hAnsi="Arial" w:cs="Arial"/>
          <w:b/>
          <w:bCs/>
          <w:iCs/>
          <w:sz w:val="40"/>
          <w:szCs w:val="40"/>
        </w:rPr>
        <w:t>Kонкурсна документација</w:t>
      </w: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8B631C" w:rsidRPr="008B631C" w:rsidRDefault="008B631C" w:rsidP="008B631C">
      <w:pPr>
        <w:tabs>
          <w:tab w:val="left" w:pos="6028"/>
        </w:tabs>
        <w:autoSpaceDE w:val="0"/>
        <w:autoSpaceDN w:val="0"/>
        <w:adjustRightInd w:val="0"/>
        <w:spacing w:after="0" w:line="240" w:lineRule="auto"/>
        <w:ind w:left="450"/>
        <w:jc w:val="center"/>
        <w:rPr>
          <w:rFonts w:ascii="Arial" w:eastAsia="Calibri" w:hAnsi="Arial" w:cs="Arial"/>
          <w:b/>
          <w:bCs/>
          <w:iCs/>
          <w:sz w:val="40"/>
          <w:szCs w:val="40"/>
          <w:lang w:val="sr-Cyrl-RS"/>
        </w:rPr>
      </w:pPr>
      <w:r w:rsidRPr="008B631C">
        <w:rPr>
          <w:rFonts w:ascii="Arial" w:eastAsia="Calibri" w:hAnsi="Arial" w:cs="Arial"/>
          <w:b/>
          <w:bCs/>
          <w:iCs/>
          <w:sz w:val="40"/>
          <w:szCs w:val="40"/>
          <w:lang w:val="sr-Latn-RS"/>
        </w:rPr>
        <w:t>9</w:t>
      </w:r>
      <w:r w:rsidRPr="008B631C">
        <w:rPr>
          <w:rFonts w:ascii="Arial" w:eastAsia="Calibri" w:hAnsi="Arial" w:cs="Arial"/>
          <w:b/>
          <w:bCs/>
          <w:iCs/>
          <w:sz w:val="40"/>
          <w:szCs w:val="40"/>
        </w:rPr>
        <w:t xml:space="preserve">. </w:t>
      </w:r>
      <w:proofErr w:type="gramStart"/>
      <w:r w:rsidRPr="008B631C">
        <w:rPr>
          <w:rFonts w:ascii="Arial" w:eastAsia="Calibri" w:hAnsi="Arial" w:cs="Arial"/>
          <w:b/>
          <w:bCs/>
          <w:iCs/>
          <w:sz w:val="40"/>
          <w:szCs w:val="40"/>
        </w:rPr>
        <w:t>ОБРАЗАЦ ИЗЈАВЕ О ОБАВЕЗАМА ПОНУЂАЧА НА ОСНОВУ ЧЛ.</w:t>
      </w:r>
      <w:proofErr w:type="gramEnd"/>
      <w:r w:rsidRPr="008B631C">
        <w:rPr>
          <w:rFonts w:ascii="Arial" w:eastAsia="Calibri" w:hAnsi="Arial" w:cs="Arial"/>
          <w:b/>
          <w:bCs/>
          <w:iCs/>
          <w:sz w:val="40"/>
          <w:szCs w:val="40"/>
        </w:rPr>
        <w:t xml:space="preserve"> 75. СТАВ 2. ЗЈН</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8B631C">
        <w:rPr>
          <w:rFonts w:ascii="Arial" w:eastAsia="Calibri" w:hAnsi="Arial" w:cs="Arial"/>
          <w:b/>
          <w:bCs/>
          <w:iCs/>
          <w:color w:val="002060"/>
          <w:sz w:val="40"/>
          <w:szCs w:val="40"/>
        </w:rPr>
        <w:tab/>
      </w: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TimesNewRomanPSMT" w:hAnsi="Arial" w:cs="Arial"/>
          <w:b/>
          <w:color w:val="000000"/>
          <w:sz w:val="24"/>
          <w:szCs w:val="24"/>
          <w:lang w:val="sr-Cyrl-RS"/>
        </w:rPr>
      </w:pPr>
    </w:p>
    <w:p w:rsidR="008B631C" w:rsidRPr="008B631C" w:rsidRDefault="008B631C" w:rsidP="008B631C">
      <w:pPr>
        <w:jc w:val="center"/>
        <w:rPr>
          <w:rFonts w:ascii="Arial" w:eastAsia="Calibri" w:hAnsi="Arial" w:cs="Arial"/>
          <w:b/>
          <w:lang w:val="sr-Cyrl-RS"/>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w:t>
      </w:r>
      <w:r w:rsidRPr="008B631C">
        <w:rPr>
          <w:rFonts w:ascii="Arial" w:eastAsia="TimesNewRomanPSMT" w:hAnsi="Arial" w:cs="Arial"/>
          <w:b/>
          <w:color w:val="000000"/>
          <w:sz w:val="24"/>
          <w:szCs w:val="24"/>
          <w:lang w:val="sr-Cyrl-RS"/>
        </w:rPr>
        <w:t xml:space="preserve"> октобар, 2014.год .</w:t>
      </w:r>
    </w:p>
    <w:p w:rsidR="008B631C" w:rsidRPr="008B631C" w:rsidRDefault="008B631C" w:rsidP="008B631C">
      <w:pPr>
        <w:jc w:val="center"/>
        <w:rPr>
          <w:rFonts w:ascii="Arial" w:eastAsia="Calibri" w:hAnsi="Arial" w:cs="Arial"/>
          <w:b/>
          <w:lang w:val="sr-Cyrl-CS"/>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40"/>
          <w:szCs w:val="40"/>
        </w:rPr>
        <mc:AlternateContent>
          <mc:Choice Requires="wps">
            <w:drawing>
              <wp:anchor distT="0" distB="0" distL="114300" distR="114300" simplePos="0" relativeHeight="251673600" behindDoc="0" locked="0" layoutInCell="1" allowOverlap="1">
                <wp:simplePos x="0" y="0"/>
                <wp:positionH relativeFrom="column">
                  <wp:posOffset>4726940</wp:posOffset>
                </wp:positionH>
                <wp:positionV relativeFrom="paragraph">
                  <wp:posOffset>-337185</wp:posOffset>
                </wp:positionV>
                <wp:extent cx="1190625" cy="435610"/>
                <wp:effectExtent l="12065" t="12700" r="6985" b="279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82534" w:rsidRPr="00611C0B" w:rsidRDefault="00D82534" w:rsidP="008B631C">
                            <w:pPr>
                              <w:jc w:val="center"/>
                              <w:rPr>
                                <w:b/>
                              </w:rPr>
                            </w:pPr>
                            <w:proofErr w:type="gramStart"/>
                            <w:r>
                              <w:rPr>
                                <w:b/>
                              </w:rPr>
                              <w:t>ОБРАЗАЦ БР.</w:t>
                            </w:r>
                            <w:proofErr w:type="gramEnd"/>
                            <w:r>
                              <w:rPr>
                                <w:b/>
                              </w:rPr>
                              <w:t xml:space="preserve">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8" style="position:absolute;left:0;text-align:left;margin-left:372.2pt;margin-top:-26.55pt;width:93.75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D82534" w:rsidRPr="00611C0B" w:rsidRDefault="00D82534" w:rsidP="008B631C">
                      <w:pPr>
                        <w:jc w:val="center"/>
                        <w:rPr>
                          <w:b/>
                        </w:rPr>
                      </w:pPr>
                      <w:proofErr w:type="gramStart"/>
                      <w:r>
                        <w:rPr>
                          <w:b/>
                        </w:rPr>
                        <w:t>ОБРАЗАЦ БР.</w:t>
                      </w:r>
                      <w:proofErr w:type="gramEnd"/>
                      <w:r>
                        <w:rPr>
                          <w:b/>
                        </w:rPr>
                        <w:t xml:space="preserve"> 5</w:t>
                      </w:r>
                      <w:r w:rsidRPr="00611C0B">
                        <w:rPr>
                          <w:b/>
                        </w:rPr>
                        <w:t xml:space="preserve">. </w:t>
                      </w:r>
                    </w:p>
                  </w:txbxContent>
                </v:textbox>
              </v:roundrect>
            </w:pict>
          </mc:Fallback>
        </mc:AlternateConten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7456" behindDoc="0" locked="0" layoutInCell="1" allowOverlap="1">
                <wp:simplePos x="0" y="0"/>
                <wp:positionH relativeFrom="column">
                  <wp:posOffset>177800</wp:posOffset>
                </wp:positionH>
                <wp:positionV relativeFrom="paragraph">
                  <wp:posOffset>-348615</wp:posOffset>
                </wp:positionV>
                <wp:extent cx="5866130" cy="866775"/>
                <wp:effectExtent l="6350" t="10795" r="1397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82534" w:rsidRPr="0038335E" w:rsidRDefault="00D82534" w:rsidP="008B631C">
                            <w:pPr>
                              <w:jc w:val="center"/>
                              <w:rPr>
                                <w:rFonts w:ascii="Arial" w:hAnsi="Arial" w:cs="Arial"/>
                                <w:b/>
                                <w:bCs/>
                                <w:iCs/>
                                <w:color w:val="002060"/>
                                <w:sz w:val="28"/>
                                <w:szCs w:val="28"/>
                              </w:rPr>
                            </w:pPr>
                            <w:r w:rsidRPr="0038335E">
                              <w:rPr>
                                <w:rFonts w:ascii="Arial" w:hAnsi="Arial" w:cs="Arial"/>
                                <w:b/>
                                <w:bCs/>
                                <w:iCs/>
                                <w:color w:val="002060"/>
                                <w:sz w:val="28"/>
                                <w:szCs w:val="28"/>
                                <w:lang w:val="sr-Latn-RS"/>
                              </w:rPr>
                              <w:t>9</w:t>
                            </w:r>
                            <w:r w:rsidRPr="0038335E">
                              <w:rPr>
                                <w:rFonts w:ascii="Arial" w:hAnsi="Arial" w:cs="Arial"/>
                                <w:b/>
                                <w:bCs/>
                                <w:iCs/>
                                <w:color w:val="002060"/>
                                <w:sz w:val="28"/>
                                <w:szCs w:val="28"/>
                              </w:rPr>
                              <w:t>. ОБРАЗАЦ ИЗЈАВЕ</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О ОБАВЕЗАМА ПОНУЂАЧА НА</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 xml:space="preserve">ОСНОВУ </w:t>
                            </w:r>
                          </w:p>
                          <w:p w:rsidR="00D82534" w:rsidRPr="0038335E" w:rsidRDefault="00D82534" w:rsidP="008B631C">
                            <w:pPr>
                              <w:jc w:val="center"/>
                              <w:rPr>
                                <w:rFonts w:ascii="Arial" w:hAnsi="Arial" w:cs="Arial"/>
                              </w:rPr>
                            </w:pPr>
                            <w:proofErr w:type="gramStart"/>
                            <w:r w:rsidRPr="0038335E">
                              <w:rPr>
                                <w:rFonts w:ascii="Arial" w:hAnsi="Arial" w:cs="Arial"/>
                                <w:b/>
                                <w:bCs/>
                                <w:iCs/>
                                <w:color w:val="002060"/>
                                <w:sz w:val="28"/>
                                <w:szCs w:val="28"/>
                              </w:rPr>
                              <w:t>ЧЛ.</w:t>
                            </w:r>
                            <w:proofErr w:type="gramEnd"/>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left:0;text-align:left;margin-left:14pt;margin-top:-27.45pt;width:461.9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OGQMAAHE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D82534" w:rsidRPr="0038335E" w:rsidRDefault="00D82534" w:rsidP="008B631C">
                      <w:pPr>
                        <w:jc w:val="center"/>
                        <w:rPr>
                          <w:rFonts w:ascii="Arial" w:hAnsi="Arial" w:cs="Arial"/>
                          <w:b/>
                          <w:bCs/>
                          <w:iCs/>
                          <w:color w:val="002060"/>
                          <w:sz w:val="28"/>
                          <w:szCs w:val="28"/>
                        </w:rPr>
                      </w:pPr>
                      <w:r w:rsidRPr="0038335E">
                        <w:rPr>
                          <w:rFonts w:ascii="Arial" w:hAnsi="Arial" w:cs="Arial"/>
                          <w:b/>
                          <w:bCs/>
                          <w:iCs/>
                          <w:color w:val="002060"/>
                          <w:sz w:val="28"/>
                          <w:szCs w:val="28"/>
                          <w:lang w:val="sr-Latn-RS"/>
                        </w:rPr>
                        <w:t>9</w:t>
                      </w:r>
                      <w:r w:rsidRPr="0038335E">
                        <w:rPr>
                          <w:rFonts w:ascii="Arial" w:hAnsi="Arial" w:cs="Arial"/>
                          <w:b/>
                          <w:bCs/>
                          <w:iCs/>
                          <w:color w:val="002060"/>
                          <w:sz w:val="28"/>
                          <w:szCs w:val="28"/>
                        </w:rPr>
                        <w:t>. ОБРАЗАЦ ИЗЈАВЕ</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О ОБАВЕЗАМА ПОНУЂАЧА НА</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 xml:space="preserve">ОСНОВУ </w:t>
                      </w:r>
                    </w:p>
                    <w:p w:rsidR="00D82534" w:rsidRPr="0038335E" w:rsidRDefault="00D82534" w:rsidP="008B631C">
                      <w:pPr>
                        <w:jc w:val="center"/>
                        <w:rPr>
                          <w:rFonts w:ascii="Arial" w:hAnsi="Arial" w:cs="Arial"/>
                        </w:rPr>
                      </w:pPr>
                      <w:proofErr w:type="gramStart"/>
                      <w:r w:rsidRPr="0038335E">
                        <w:rPr>
                          <w:rFonts w:ascii="Arial" w:hAnsi="Arial" w:cs="Arial"/>
                          <w:b/>
                          <w:bCs/>
                          <w:iCs/>
                          <w:color w:val="002060"/>
                          <w:sz w:val="28"/>
                          <w:szCs w:val="28"/>
                        </w:rPr>
                        <w:t>ЧЛ.</w:t>
                      </w:r>
                      <w:proofErr w:type="gramEnd"/>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v:textbox>
              </v:shape>
            </w:pict>
          </mc:Fallback>
        </mc:AlternateConten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8B631C">
        <w:rPr>
          <w:rFonts w:ascii="Arial" w:eastAsia="Calibri" w:hAnsi="Arial" w:cs="Arial"/>
          <w:b/>
          <w:bCs/>
          <w:iCs/>
          <w:sz w:val="28"/>
          <w:szCs w:val="28"/>
        </w:rPr>
        <w:t>На основу члана 75.</w:t>
      </w:r>
      <w:proofErr w:type="gramEnd"/>
      <w:r w:rsidRPr="008B631C">
        <w:rPr>
          <w:rFonts w:ascii="Arial" w:eastAsia="Calibri" w:hAnsi="Arial" w:cs="Arial"/>
          <w:b/>
          <w:bCs/>
          <w:iCs/>
          <w:sz w:val="28"/>
          <w:szCs w:val="28"/>
        </w:rPr>
        <w:t xml:space="preserve"> </w:t>
      </w:r>
      <w:proofErr w:type="gramStart"/>
      <w:r w:rsidRPr="008B631C">
        <w:rPr>
          <w:rFonts w:ascii="Arial" w:eastAsia="Calibri" w:hAnsi="Arial" w:cs="Arial"/>
          <w:b/>
          <w:bCs/>
          <w:iCs/>
          <w:sz w:val="28"/>
          <w:szCs w:val="28"/>
        </w:rPr>
        <w:t>став</w:t>
      </w:r>
      <w:proofErr w:type="gramEnd"/>
      <w:r w:rsidRPr="008B631C">
        <w:rPr>
          <w:rFonts w:ascii="Arial" w:eastAsia="Calibri" w:hAnsi="Arial" w:cs="Arial"/>
          <w:b/>
          <w:bCs/>
          <w:iCs/>
          <w:sz w:val="28"/>
          <w:szCs w:val="28"/>
        </w:rPr>
        <w:t xml:space="preserve"> 2. Закона о јавним набавкама</w:t>
      </w:r>
    </w:p>
    <w:p w:rsidR="008B631C" w:rsidRPr="008B631C" w:rsidRDefault="008B631C" w:rsidP="008B631C">
      <w:pPr>
        <w:pBdr>
          <w:bottom w:val="single" w:sz="12" w:space="1" w:color="auto"/>
        </w:pBd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r w:rsidRPr="008B631C">
        <w:rPr>
          <w:rFonts w:ascii="Arial" w:eastAsia="Calibri" w:hAnsi="Arial" w:cs="Arial"/>
          <w:b/>
          <w:bCs/>
          <w:iCs/>
          <w:sz w:val="28"/>
          <w:szCs w:val="28"/>
        </w:rPr>
        <w:t>(</w:t>
      </w:r>
      <w:proofErr w:type="gramStart"/>
      <w:r w:rsidRPr="008B631C">
        <w:rPr>
          <w:rFonts w:ascii="Arial" w:eastAsia="Calibri" w:hAnsi="Arial" w:cs="Arial"/>
          <w:b/>
          <w:bCs/>
          <w:iCs/>
          <w:sz w:val="28"/>
          <w:szCs w:val="28"/>
        </w:rPr>
        <w:t>навести</w:t>
      </w:r>
      <w:proofErr w:type="gramEnd"/>
      <w:r w:rsidRPr="008B631C">
        <w:rPr>
          <w:rFonts w:ascii="Arial" w:eastAsia="Calibri" w:hAnsi="Arial" w:cs="Arial"/>
          <w:b/>
          <w:bCs/>
          <w:iCs/>
          <w:sz w:val="28"/>
          <w:szCs w:val="28"/>
        </w:rPr>
        <w:t xml:space="preserve"> назив и адресу понуђача)</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8B631C">
        <w:rPr>
          <w:rFonts w:ascii="Arial" w:eastAsia="Calibri" w:hAnsi="Arial" w:cs="Arial"/>
          <w:b/>
          <w:bCs/>
          <w:iCs/>
          <w:sz w:val="28"/>
          <w:szCs w:val="28"/>
        </w:rPr>
        <w:t>даје</w:t>
      </w:r>
      <w:proofErr w:type="gramEnd"/>
      <w:r w:rsidRPr="008B631C">
        <w:rPr>
          <w:rFonts w:ascii="Arial" w:eastAsia="Calibri" w:hAnsi="Arial" w:cs="Arial"/>
          <w:b/>
          <w:bCs/>
          <w:iCs/>
          <w:sz w:val="28"/>
          <w:szCs w:val="28"/>
        </w:rPr>
        <w:t xml:space="preserve"> следећу изјаву:</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r w:rsidRPr="008B631C">
        <w:rPr>
          <w:rFonts w:ascii="Arial" w:eastAsia="Calibri" w:hAnsi="Arial" w:cs="Arial"/>
          <w:b/>
          <w:bCs/>
          <w:iCs/>
          <w:sz w:val="28"/>
          <w:szCs w:val="28"/>
        </w:rPr>
        <w:t>ИЗЈАВА</w:t>
      </w:r>
    </w:p>
    <w:p w:rsidR="008B631C" w:rsidRPr="008B631C" w:rsidRDefault="008B631C" w:rsidP="008B631C">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jc w:val="both"/>
        <w:rPr>
          <w:rFonts w:ascii="Arial" w:eastAsia="Calibri" w:hAnsi="Arial" w:cs="Arial"/>
          <w:b/>
          <w:bCs/>
          <w:iCs/>
          <w:sz w:val="28"/>
          <w:szCs w:val="28"/>
        </w:rPr>
      </w:pPr>
      <w:proofErr w:type="gramStart"/>
      <w:r w:rsidRPr="008B631C">
        <w:rPr>
          <w:rFonts w:ascii="Arial" w:eastAsia="Calibri" w:hAnsi="Arial" w:cs="Arial"/>
          <w:b/>
          <w:bCs/>
          <w:iCs/>
          <w:sz w:val="28"/>
          <w:szCs w:val="28"/>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roofErr w:type="gramEnd"/>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r w:rsidRPr="008B631C">
        <w:rPr>
          <w:rFonts w:ascii="Arial" w:eastAsia="Calibri" w:hAnsi="Arial" w:cs="Arial"/>
          <w:b/>
          <w:bCs/>
          <w:iCs/>
          <w:sz w:val="28"/>
          <w:szCs w:val="28"/>
        </w:rPr>
        <w:t xml:space="preserve">          Датум </w:t>
      </w:r>
      <w:r w:rsidRPr="008B631C">
        <w:rPr>
          <w:rFonts w:ascii="Arial" w:eastAsia="Calibri" w:hAnsi="Arial" w:cs="Arial"/>
          <w:b/>
          <w:bCs/>
          <w:iCs/>
          <w:sz w:val="28"/>
          <w:szCs w:val="28"/>
        </w:rPr>
        <w:tab/>
      </w:r>
      <w:r w:rsidRPr="008B631C">
        <w:rPr>
          <w:rFonts w:ascii="Arial" w:eastAsia="Calibri" w:hAnsi="Arial" w:cs="Arial"/>
          <w:b/>
          <w:bCs/>
          <w:iCs/>
          <w:sz w:val="28"/>
          <w:szCs w:val="28"/>
        </w:rPr>
        <w:tab/>
        <w:t xml:space="preserve">       Понуђач</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8B631C">
        <w:rPr>
          <w:rFonts w:ascii="Arial" w:eastAsia="Calibri" w:hAnsi="Arial" w:cs="Arial"/>
          <w:b/>
          <w:bCs/>
          <w:iCs/>
          <w:sz w:val="28"/>
          <w:szCs w:val="28"/>
        </w:rPr>
        <w:t>________________                        М.П.</w:t>
      </w:r>
      <w:proofErr w:type="gramEnd"/>
      <w:r w:rsidRPr="008B631C">
        <w:rPr>
          <w:rFonts w:ascii="Arial" w:eastAsia="Calibri" w:hAnsi="Arial" w:cs="Arial"/>
          <w:b/>
          <w:bCs/>
          <w:iCs/>
          <w:sz w:val="28"/>
          <w:szCs w:val="28"/>
        </w:rPr>
        <w:t xml:space="preserve">      </w:t>
      </w:r>
    </w:p>
    <w:p w:rsidR="008B631C" w:rsidRPr="008B631C" w:rsidRDefault="008B631C" w:rsidP="008B631C">
      <w:pPr>
        <w:tabs>
          <w:tab w:val="left" w:pos="6028"/>
        </w:tabs>
        <w:autoSpaceDE w:val="0"/>
        <w:autoSpaceDN w:val="0"/>
        <w:adjustRightInd w:val="0"/>
        <w:spacing w:after="0" w:line="240" w:lineRule="auto"/>
        <w:ind w:left="360"/>
        <w:rPr>
          <w:rFonts w:ascii="Arial" w:eastAsia="Calibri" w:hAnsi="Arial" w:cs="Arial"/>
          <w:b/>
          <w:bCs/>
          <w:iCs/>
          <w:sz w:val="28"/>
          <w:szCs w:val="28"/>
        </w:rPr>
      </w:pPr>
      <w:r w:rsidRPr="008B631C">
        <w:rPr>
          <w:rFonts w:ascii="Arial" w:eastAsia="Calibri" w:hAnsi="Arial" w:cs="Arial"/>
          <w:b/>
          <w:bCs/>
          <w:iCs/>
          <w:sz w:val="28"/>
          <w:szCs w:val="28"/>
        </w:rPr>
        <w:t xml:space="preserve">                                                                          </w:t>
      </w:r>
      <w:r w:rsidRPr="008B631C">
        <w:rPr>
          <w:rFonts w:ascii="Arial" w:eastAsia="Calibri" w:hAnsi="Arial" w:cs="Arial"/>
          <w:b/>
          <w:bCs/>
          <w:iCs/>
          <w:sz w:val="28"/>
          <w:szCs w:val="28"/>
          <w:lang w:val="sr-Cyrl-RS"/>
        </w:rPr>
        <w:t xml:space="preserve"> </w:t>
      </w:r>
      <w:r w:rsidRPr="008B631C">
        <w:rPr>
          <w:rFonts w:ascii="Arial" w:eastAsia="Calibri" w:hAnsi="Arial" w:cs="Arial"/>
          <w:b/>
          <w:bCs/>
          <w:iCs/>
          <w:sz w:val="28"/>
          <w:szCs w:val="28"/>
        </w:rPr>
        <w:t>__________________</w:t>
      </w:r>
    </w:p>
    <w:p w:rsidR="008B631C" w:rsidRPr="008B631C" w:rsidRDefault="008B631C" w:rsidP="008B631C">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8B631C" w:rsidRPr="008B631C" w:rsidRDefault="008B631C" w:rsidP="008B631C">
      <w:pPr>
        <w:tabs>
          <w:tab w:val="left" w:pos="6028"/>
        </w:tabs>
        <w:autoSpaceDE w:val="0"/>
        <w:autoSpaceDN w:val="0"/>
        <w:adjustRightInd w:val="0"/>
        <w:spacing w:after="0" w:line="240" w:lineRule="auto"/>
        <w:rPr>
          <w:rFonts w:ascii="Calibri" w:eastAsia="Calibri" w:hAnsi="Calibri" w:cs="Times New Roman"/>
          <w:i/>
          <w:iCs/>
          <w:sz w:val="24"/>
          <w:szCs w:val="24"/>
          <w:lang w:val="sr-Cyrl-RS"/>
        </w:rPr>
      </w:pPr>
      <w:r w:rsidRPr="008B631C">
        <w:rPr>
          <w:rFonts w:ascii="Calibri" w:eastAsia="Calibri" w:hAnsi="Calibri" w:cs="Times New Roman"/>
          <w:b/>
          <w:bCs/>
          <w:i/>
          <w:iCs/>
          <w:sz w:val="24"/>
          <w:szCs w:val="24"/>
          <w:u w:val="single"/>
        </w:rPr>
        <w:t>Уколико понуду подноси група понуђача</w:t>
      </w:r>
      <w:proofErr w:type="gramStart"/>
      <w:r w:rsidRPr="008B631C">
        <w:rPr>
          <w:rFonts w:ascii="Calibri" w:eastAsia="Calibri" w:hAnsi="Calibri" w:cs="Times New Roman"/>
          <w:b/>
          <w:bCs/>
          <w:i/>
          <w:iCs/>
          <w:sz w:val="24"/>
          <w:szCs w:val="24"/>
        </w:rPr>
        <w:t>,</w:t>
      </w:r>
      <w:r w:rsidRPr="008B631C">
        <w:rPr>
          <w:rFonts w:ascii="Calibri" w:eastAsia="Calibri" w:hAnsi="Calibri" w:cs="Times New Roman"/>
          <w:i/>
          <w:iCs/>
          <w:sz w:val="24"/>
          <w:szCs w:val="24"/>
        </w:rPr>
        <w:t>Изјава</w:t>
      </w:r>
      <w:proofErr w:type="gramEnd"/>
      <w:r w:rsidRPr="008B631C">
        <w:rPr>
          <w:rFonts w:ascii="Calibri" w:eastAsia="Calibri" w:hAnsi="Calibri" w:cs="Times New Roman"/>
          <w:i/>
          <w:iCs/>
          <w:sz w:val="24"/>
          <w:szCs w:val="24"/>
        </w:rPr>
        <w:t xml:space="preserve"> мора бити потписана од стране овлашћеног лица сваког понуђача из групе понуђача и оверена печатом.</w:t>
      </w:r>
    </w:p>
    <w:p w:rsidR="008B631C" w:rsidRPr="008B631C" w:rsidRDefault="008B631C" w:rsidP="008B631C">
      <w:pPr>
        <w:autoSpaceDE w:val="0"/>
        <w:autoSpaceDN w:val="0"/>
        <w:adjustRightInd w:val="0"/>
        <w:spacing w:after="0" w:line="240" w:lineRule="auto"/>
        <w:jc w:val="both"/>
        <w:rPr>
          <w:rFonts w:ascii="Calibri" w:eastAsia="Calibri" w:hAnsi="Calibri" w:cs="Times New Roman"/>
          <w:i/>
          <w:iCs/>
          <w:sz w:val="24"/>
          <w:szCs w:val="24"/>
          <w:lang w:val="sr-Cyrl-RS"/>
        </w:rPr>
      </w:pPr>
      <w:r w:rsidRPr="008B631C">
        <w:rPr>
          <w:rFonts w:ascii="Calibri" w:eastAsia="Calibri" w:hAnsi="Calibri" w:cs="Times New Roman"/>
          <w:i/>
          <w:iCs/>
          <w:sz w:val="24"/>
          <w:szCs w:val="24"/>
          <w:lang w:val="sr-Cyrl-RS"/>
        </w:rPr>
        <w:t>У случају да понуду подноси група понуђача, овај образац доставити за сваког учесника из групе.</w:t>
      </w:r>
    </w:p>
    <w:p w:rsidR="008B631C" w:rsidRPr="008B631C" w:rsidRDefault="008B631C" w:rsidP="008B631C">
      <w:pPr>
        <w:autoSpaceDE w:val="0"/>
        <w:autoSpaceDN w:val="0"/>
        <w:adjustRightInd w:val="0"/>
        <w:spacing w:after="0" w:line="240" w:lineRule="auto"/>
        <w:jc w:val="both"/>
        <w:rPr>
          <w:rFonts w:ascii="Calibri" w:eastAsia="Calibri" w:hAnsi="Calibri" w:cs="Times New Roman"/>
          <w:i/>
          <w:iCs/>
          <w:sz w:val="24"/>
          <w:szCs w:val="24"/>
          <w:lang w:val="sr-Cyrl-RS"/>
        </w:rPr>
      </w:pPr>
      <w:r w:rsidRPr="008B631C">
        <w:rPr>
          <w:rFonts w:ascii="Calibri" w:eastAsia="Calibri" w:hAnsi="Calibri" w:cs="Times New Roman"/>
          <w:b/>
          <w:i/>
          <w:iCs/>
          <w:sz w:val="24"/>
          <w:szCs w:val="24"/>
          <w:lang w:val="sr-Cyrl-RS"/>
        </w:rPr>
        <w:t>У случају да понуђач подноси понуду са подизвођачем</w:t>
      </w:r>
      <w:r w:rsidRPr="008B631C">
        <w:rPr>
          <w:rFonts w:ascii="Calibri" w:eastAsia="Calibri" w:hAnsi="Calibri" w:cs="Times New Roman"/>
          <w:i/>
          <w:iCs/>
          <w:sz w:val="24"/>
          <w:szCs w:val="24"/>
          <w:lang w:val="sr-Cyrl-RS"/>
        </w:rPr>
        <w:t>, овај образац доставити и за подизвођача (ако је више подизвођача доставити за сваког од њих).</w:t>
      </w:r>
    </w:p>
    <w:p w:rsidR="008B631C" w:rsidRPr="008B631C" w:rsidRDefault="008B631C" w:rsidP="008B631C">
      <w:pPr>
        <w:shd w:val="clear" w:color="auto" w:fill="FFFFFF"/>
        <w:tabs>
          <w:tab w:val="left" w:pos="7440"/>
        </w:tabs>
        <w:spacing w:after="0" w:line="240" w:lineRule="auto"/>
        <w:outlineLvl w:val="0"/>
        <w:rPr>
          <w:rFonts w:ascii="Arial" w:eastAsia="Times New Roman" w:hAnsi="Arial" w:cs="Arial"/>
          <w:b/>
          <w:bCs/>
          <w:color w:val="7030A0"/>
          <w:kern w:val="28"/>
          <w:sz w:val="24"/>
          <w:szCs w:val="24"/>
          <w:lang w:val="sr-Cyrl-RS" w:eastAsia="x-none"/>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35" type="#_x0000_t75" style="width:65.25pt;height:73.5pt" o:ole="">
                  <v:imagedata r:id="rId9" o:title=""/>
                </v:shape>
                <o:OLEObject Type="Embed" ProgID="Word.Picture.8" ShapeID="_x0000_i1035" DrawAspect="Content" ObjectID="_1476164003" r:id="rId21"/>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8384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4" name="Picture 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sz w:val="40"/>
          <w:szCs w:val="40"/>
        </w:rPr>
      </w:pPr>
      <w:r w:rsidRPr="008B631C">
        <w:rPr>
          <w:rFonts w:ascii="Arial" w:eastAsia="Calibri" w:hAnsi="Arial" w:cs="Arial"/>
          <w:b/>
          <w:iCs/>
          <w:sz w:val="40"/>
          <w:szCs w:val="40"/>
        </w:rPr>
        <w:t xml:space="preserve">Kонкурсна документација </w:t>
      </w: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sz w:val="24"/>
          <w:szCs w:val="24"/>
        </w:rPr>
      </w:pPr>
    </w:p>
    <w:p w:rsidR="008B631C" w:rsidRPr="008B631C" w:rsidRDefault="008B631C" w:rsidP="008B631C">
      <w:pPr>
        <w:shd w:val="clear" w:color="auto" w:fill="FFFFFF"/>
        <w:tabs>
          <w:tab w:val="left" w:pos="7440"/>
        </w:tabs>
        <w:spacing w:after="0" w:line="240" w:lineRule="auto"/>
        <w:jc w:val="center"/>
        <w:outlineLvl w:val="0"/>
        <w:rPr>
          <w:rFonts w:ascii="Arial" w:eastAsia="Times New Roman" w:hAnsi="Arial" w:cs="Arial"/>
          <w:b/>
          <w:bCs/>
          <w:kern w:val="28"/>
          <w:sz w:val="24"/>
          <w:szCs w:val="24"/>
          <w:lang w:val="sr-Cyrl-CS" w:eastAsia="x-none"/>
        </w:rPr>
      </w:pPr>
      <w:r w:rsidRPr="008B631C">
        <w:rPr>
          <w:rFonts w:ascii="Arial" w:eastAsia="Times New Roman" w:hAnsi="Arial" w:cs="Arial"/>
          <w:b/>
          <w:bCs/>
          <w:iCs/>
          <w:kern w:val="28"/>
          <w:sz w:val="40"/>
          <w:szCs w:val="40"/>
          <w:lang w:val="x-none" w:eastAsia="x-none"/>
        </w:rPr>
        <w:t>1</w:t>
      </w:r>
      <w:r w:rsidR="00E8535A">
        <w:rPr>
          <w:rFonts w:ascii="Arial" w:eastAsia="Times New Roman" w:hAnsi="Arial" w:cs="Arial"/>
          <w:b/>
          <w:bCs/>
          <w:iCs/>
          <w:kern w:val="28"/>
          <w:sz w:val="40"/>
          <w:szCs w:val="40"/>
          <w:lang w:val="sr-Cyrl-RS" w:eastAsia="x-none"/>
        </w:rPr>
        <w:t>0</w:t>
      </w:r>
      <w:r w:rsidRPr="008B631C">
        <w:rPr>
          <w:rFonts w:ascii="Arial" w:eastAsia="Times New Roman" w:hAnsi="Arial" w:cs="Arial"/>
          <w:b/>
          <w:bCs/>
          <w:iCs/>
          <w:kern w:val="28"/>
          <w:sz w:val="40"/>
          <w:szCs w:val="40"/>
          <w:lang w:val="x-none" w:eastAsia="x-none"/>
        </w:rPr>
        <w:t>. МОДЕЛ УГОВОРА</w:t>
      </w:r>
    </w:p>
    <w:p w:rsidR="008B631C" w:rsidRPr="008B631C" w:rsidRDefault="008B631C" w:rsidP="008B631C">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8B631C" w:rsidRPr="008B631C" w:rsidRDefault="008B631C" w:rsidP="008B631C">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8B631C" w:rsidRPr="008B631C" w:rsidRDefault="008B631C" w:rsidP="008B631C">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p>
    <w:p w:rsidR="008B631C" w:rsidRPr="008B631C" w:rsidRDefault="008B631C" w:rsidP="008B631C">
      <w:pPr>
        <w:jc w:val="center"/>
        <w:rPr>
          <w:rFonts w:ascii="Arial" w:eastAsia="TimesNewRomanPSMT" w:hAnsi="Arial" w:cs="Arial"/>
          <w:color w:val="000000"/>
          <w:sz w:val="24"/>
          <w:szCs w:val="24"/>
          <w:lang w:val="sr-Cyrl-RS"/>
        </w:rPr>
      </w:pPr>
    </w:p>
    <w:p w:rsidR="008B631C" w:rsidRPr="008B631C" w:rsidRDefault="008B631C" w:rsidP="008B631C">
      <w:pPr>
        <w:jc w:val="center"/>
        <w:rPr>
          <w:rFonts w:ascii="Arial" w:eastAsia="TimesNewRomanPSMT" w:hAnsi="Arial" w:cs="Arial"/>
          <w:color w:val="000000"/>
          <w:sz w:val="24"/>
          <w:szCs w:val="24"/>
          <w:lang w:val="sr-Cyrl-RS"/>
        </w:rPr>
      </w:pPr>
    </w:p>
    <w:p w:rsidR="008B631C" w:rsidRPr="008B631C" w:rsidRDefault="008B631C" w:rsidP="008B631C">
      <w:pPr>
        <w:jc w:val="center"/>
        <w:rPr>
          <w:rFonts w:ascii="Arial" w:eastAsia="TimesNewRomanPSMT" w:hAnsi="Arial" w:cs="Arial"/>
          <w:color w:val="000000"/>
          <w:sz w:val="24"/>
          <w:szCs w:val="24"/>
          <w:lang w:val="sr-Cyrl-RS"/>
        </w:rPr>
      </w:pPr>
    </w:p>
    <w:p w:rsidR="008B631C" w:rsidRPr="008B631C" w:rsidRDefault="008B631C" w:rsidP="008B631C">
      <w:pPr>
        <w:jc w:val="center"/>
        <w:rPr>
          <w:rFonts w:ascii="Arial" w:eastAsia="Calibri" w:hAnsi="Arial" w:cs="Arial"/>
          <w:b/>
          <w:lang w:val="sr-Cyrl-RS"/>
        </w:rPr>
      </w:pPr>
      <w:r w:rsidRPr="008B631C">
        <w:rPr>
          <w:rFonts w:ascii="Arial" w:eastAsia="TimesNewRomanPSMT" w:hAnsi="Arial" w:cs="Arial"/>
          <w:b/>
          <w:color w:val="000000"/>
          <w:sz w:val="24"/>
          <w:szCs w:val="24"/>
          <w:lang w:val="sr-Cyrl-RS"/>
        </w:rPr>
        <w:t>Велики Црљени</w:t>
      </w:r>
      <w:r w:rsidRPr="008B631C">
        <w:rPr>
          <w:rFonts w:ascii="Arial" w:eastAsia="TimesNewRomanPSMT" w:hAnsi="Arial" w:cs="Arial"/>
          <w:b/>
          <w:color w:val="000000"/>
          <w:sz w:val="24"/>
          <w:szCs w:val="24"/>
        </w:rPr>
        <w:t>,</w:t>
      </w:r>
      <w:r w:rsidRPr="008B631C">
        <w:rPr>
          <w:rFonts w:ascii="Arial" w:eastAsia="TimesNewRomanPSMT" w:hAnsi="Arial" w:cs="Arial"/>
          <w:b/>
          <w:color w:val="000000"/>
          <w:sz w:val="24"/>
          <w:szCs w:val="24"/>
          <w:lang w:val="sr-Cyrl-RS"/>
        </w:rPr>
        <w:t xml:space="preserve"> октобар, 2014.год </w:t>
      </w:r>
      <w:r w:rsidRPr="008B631C">
        <w:rPr>
          <w:rFonts w:ascii="Arial" w:eastAsia="TimesNewRomanPSMT" w:hAnsi="Arial" w:cs="Arial"/>
          <w:b/>
          <w:color w:val="000000"/>
          <w:sz w:val="24"/>
          <w:szCs w:val="24"/>
        </w:rPr>
        <w:t>.</w:t>
      </w: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lang w:val="sr-Cyrl-RS"/>
        </w:rPr>
      </w:pPr>
    </w:p>
    <w:p w:rsidR="008B631C" w:rsidRPr="008B631C" w:rsidRDefault="008B631C" w:rsidP="008B631C">
      <w:pPr>
        <w:autoSpaceDE w:val="0"/>
        <w:autoSpaceDN w:val="0"/>
        <w:adjustRightInd w:val="0"/>
        <w:spacing w:after="0" w:line="240" w:lineRule="auto"/>
        <w:jc w:val="both"/>
        <w:rPr>
          <w:rFonts w:ascii="Arial" w:eastAsia="Calibri" w:hAnsi="Arial" w:cs="Arial"/>
          <w:i/>
          <w:iCs/>
          <w:color w:val="002060"/>
          <w:sz w:val="24"/>
          <w:szCs w:val="24"/>
        </w:rPr>
      </w:pPr>
      <w:r>
        <w:rPr>
          <w:rFonts w:ascii="Arial" w:eastAsia="Calibri" w:hAnsi="Arial" w:cs="Arial"/>
          <w:b/>
          <w:bCs/>
          <w:iCs/>
          <w:noProof/>
          <w:color w:val="002060"/>
          <w:sz w:val="28"/>
          <w:szCs w:val="28"/>
        </w:rPr>
        <mc:AlternateContent>
          <mc:Choice Requires="wps">
            <w:drawing>
              <wp:anchor distT="0" distB="0" distL="114300" distR="114300" simplePos="0" relativeHeight="251668480" behindDoc="0" locked="0" layoutInCell="1" allowOverlap="1">
                <wp:simplePos x="0" y="0"/>
                <wp:positionH relativeFrom="column">
                  <wp:posOffset>433705</wp:posOffset>
                </wp:positionH>
                <wp:positionV relativeFrom="paragraph">
                  <wp:posOffset>-112395</wp:posOffset>
                </wp:positionV>
                <wp:extent cx="5554345" cy="641985"/>
                <wp:effectExtent l="5080" t="5715"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160C15" w:rsidRDefault="00D82534" w:rsidP="008B631C">
                            <w:pPr>
                              <w:jc w:val="center"/>
                              <w:rPr>
                                <w:rFonts w:ascii="Arial" w:hAnsi="Arial" w:cs="Arial"/>
                              </w:rPr>
                            </w:pPr>
                            <w:r w:rsidRPr="00160C15">
                              <w:rPr>
                                <w:rFonts w:ascii="Arial" w:hAnsi="Arial" w:cs="Arial"/>
                                <w:b/>
                                <w:bCs/>
                                <w:iCs/>
                                <w:color w:val="002060"/>
                                <w:sz w:val="28"/>
                                <w:szCs w:val="28"/>
                              </w:rPr>
                              <w:t>1</w:t>
                            </w:r>
                            <w:r w:rsidR="00E8535A">
                              <w:rPr>
                                <w:rFonts w:ascii="Arial" w:hAnsi="Arial" w:cs="Arial"/>
                                <w:b/>
                                <w:bCs/>
                                <w:iCs/>
                                <w:color w:val="002060"/>
                                <w:sz w:val="28"/>
                                <w:szCs w:val="28"/>
                                <w:lang w:val="sr-Cyrl-RS"/>
                              </w:rPr>
                              <w:t>0</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left:0;text-align:left;margin-left:34.15pt;margin-top:-8.85pt;width:437.35pt;height: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RnGg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D82534" w:rsidRDefault="00D82534" w:rsidP="008B631C">
                      <w:pPr>
                        <w:autoSpaceDE w:val="0"/>
                        <w:autoSpaceDN w:val="0"/>
                        <w:adjustRightInd w:val="0"/>
                        <w:spacing w:after="0" w:line="240" w:lineRule="auto"/>
                        <w:jc w:val="center"/>
                        <w:rPr>
                          <w:rFonts w:ascii="Times New Roman" w:hAnsi="Times New Roman"/>
                          <w:b/>
                          <w:bCs/>
                          <w:iCs/>
                          <w:color w:val="002060"/>
                          <w:sz w:val="28"/>
                          <w:szCs w:val="28"/>
                        </w:rPr>
                      </w:pPr>
                    </w:p>
                    <w:p w:rsidR="00D82534" w:rsidRPr="00160C15" w:rsidRDefault="00D82534" w:rsidP="008B631C">
                      <w:pPr>
                        <w:jc w:val="center"/>
                        <w:rPr>
                          <w:rFonts w:ascii="Arial" w:hAnsi="Arial" w:cs="Arial"/>
                        </w:rPr>
                      </w:pPr>
                      <w:r w:rsidRPr="00160C15">
                        <w:rPr>
                          <w:rFonts w:ascii="Arial" w:hAnsi="Arial" w:cs="Arial"/>
                          <w:b/>
                          <w:bCs/>
                          <w:iCs/>
                          <w:color w:val="002060"/>
                          <w:sz w:val="28"/>
                          <w:szCs w:val="28"/>
                        </w:rPr>
                        <w:t>1</w:t>
                      </w:r>
                      <w:r w:rsidR="00E8535A">
                        <w:rPr>
                          <w:rFonts w:ascii="Arial" w:hAnsi="Arial" w:cs="Arial"/>
                          <w:b/>
                          <w:bCs/>
                          <w:iCs/>
                          <w:color w:val="002060"/>
                          <w:sz w:val="28"/>
                          <w:szCs w:val="28"/>
                          <w:lang w:val="sr-Cyrl-RS"/>
                        </w:rPr>
                        <w:t>0</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mc:Fallback>
        </mc:AlternateContent>
      </w:r>
    </w:p>
    <w:p w:rsidR="008B631C" w:rsidRPr="008B631C" w:rsidRDefault="008B631C" w:rsidP="008B631C">
      <w:pPr>
        <w:rPr>
          <w:rFonts w:ascii="Arial" w:eastAsia="Calibri" w:hAnsi="Arial" w:cs="Arial"/>
          <w:sz w:val="24"/>
          <w:szCs w:val="24"/>
        </w:rPr>
      </w:pPr>
    </w:p>
    <w:p w:rsidR="008B631C" w:rsidRPr="008B631C" w:rsidRDefault="008B631C" w:rsidP="008B631C">
      <w:pPr>
        <w:autoSpaceDE w:val="0"/>
        <w:autoSpaceDN w:val="0"/>
        <w:adjustRightInd w:val="0"/>
        <w:spacing w:after="0" w:line="240" w:lineRule="auto"/>
        <w:jc w:val="center"/>
        <w:rPr>
          <w:rFonts w:ascii="Arial" w:eastAsia="Times New Roman" w:hAnsi="Arial" w:cs="Arial"/>
          <w:b/>
          <w:sz w:val="24"/>
          <w:szCs w:val="24"/>
          <w:lang w:val="sr-Cyrl-CS"/>
        </w:rPr>
      </w:pPr>
    </w:p>
    <w:p w:rsidR="008B631C" w:rsidRPr="008B631C" w:rsidRDefault="008B631C" w:rsidP="008B631C">
      <w:pPr>
        <w:spacing w:after="80" w:line="216" w:lineRule="auto"/>
        <w:ind w:right="-1"/>
        <w:jc w:val="center"/>
        <w:rPr>
          <w:rFonts w:ascii="Arial" w:eastAsia="Times New Roman" w:hAnsi="Arial" w:cs="Arial"/>
          <w:b/>
          <w:sz w:val="24"/>
          <w:szCs w:val="24"/>
          <w:lang w:val="sr-Cyrl-CS"/>
        </w:rPr>
      </w:pPr>
      <w:r w:rsidRPr="008B631C">
        <w:rPr>
          <w:rFonts w:ascii="Arial" w:eastAsia="Times New Roman" w:hAnsi="Arial" w:cs="Arial"/>
          <w:b/>
          <w:sz w:val="24"/>
          <w:szCs w:val="24"/>
          <w:lang w:val="sr-Cyrl-CS"/>
        </w:rPr>
        <w:t>УГОВОР О ПРУЖАЊУ УСЛУГА</w:t>
      </w:r>
    </w:p>
    <w:p w:rsidR="008B631C" w:rsidRPr="008B631C" w:rsidRDefault="008B631C" w:rsidP="008B631C">
      <w:pPr>
        <w:spacing w:after="80" w:line="216" w:lineRule="auto"/>
        <w:ind w:right="-1"/>
        <w:jc w:val="center"/>
        <w:rPr>
          <w:rFonts w:ascii="Arial" w:eastAsia="Times New Roman" w:hAnsi="Arial" w:cs="Arial"/>
          <w:b/>
          <w:sz w:val="24"/>
          <w:szCs w:val="24"/>
          <w:lang w:val="sr-Cyrl-CS"/>
        </w:rPr>
      </w:pPr>
      <w:r w:rsidRPr="008B631C">
        <w:rPr>
          <w:rFonts w:ascii="Arial" w:eastAsia="Times New Roman" w:hAnsi="Arial" w:cs="Arial"/>
          <w:b/>
          <w:sz w:val="24"/>
          <w:szCs w:val="24"/>
          <w:lang w:val="sr-Cyrl-CS"/>
        </w:rPr>
        <w:t xml:space="preserve">ТО </w:t>
      </w:r>
    </w:p>
    <w:p w:rsidR="008B631C" w:rsidRPr="008B631C" w:rsidRDefault="008B631C" w:rsidP="008B631C">
      <w:pPr>
        <w:spacing w:after="80" w:line="216" w:lineRule="auto"/>
        <w:ind w:right="-1369"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Закључен између:</w:t>
      </w:r>
    </w:p>
    <w:p w:rsidR="008B631C" w:rsidRPr="008B631C" w:rsidRDefault="008B631C" w:rsidP="008B631C">
      <w:pPr>
        <w:spacing w:afterLines="80" w:after="192" w:line="216" w:lineRule="auto"/>
        <w:jc w:val="both"/>
        <w:rPr>
          <w:rFonts w:ascii="Arial" w:eastAsia="Times New Roman" w:hAnsi="Arial" w:cs="Arial"/>
          <w:sz w:val="24"/>
          <w:szCs w:val="24"/>
        </w:rPr>
      </w:pPr>
      <w:r w:rsidRPr="008B631C">
        <w:rPr>
          <w:rFonts w:ascii="Arial" w:eastAsia="Times New Roman" w:hAnsi="Arial" w:cs="Arial"/>
          <w:sz w:val="24"/>
          <w:szCs w:val="24"/>
          <w:lang w:val="sr-Latn-CS"/>
        </w:rPr>
        <w:t>1.</w:t>
      </w:r>
      <w:r w:rsidRPr="008B631C">
        <w:rPr>
          <w:rFonts w:ascii="Arial" w:eastAsia="Times New Roman" w:hAnsi="Arial" w:cs="Arial"/>
          <w:b/>
          <w:sz w:val="24"/>
          <w:szCs w:val="24"/>
          <w:lang w:val="sr-Latn-CS"/>
        </w:rPr>
        <w:t>ЈП ЕПС Београд - Привредно друштво«ТЕ</w:t>
      </w:r>
      <w:r w:rsidRPr="008B631C">
        <w:rPr>
          <w:rFonts w:ascii="Arial" w:eastAsia="Times New Roman" w:hAnsi="Arial" w:cs="Arial"/>
          <w:b/>
          <w:sz w:val="24"/>
          <w:szCs w:val="24"/>
        </w:rPr>
        <w:t>РМОЕЛЕКТРАНЕ</w:t>
      </w:r>
      <w:r w:rsidRPr="008B631C">
        <w:rPr>
          <w:rFonts w:ascii="Arial" w:eastAsia="Times New Roman" w:hAnsi="Arial" w:cs="Arial"/>
          <w:b/>
          <w:sz w:val="24"/>
          <w:szCs w:val="24"/>
          <w:lang w:val="sr-Latn-CS"/>
        </w:rPr>
        <w:t xml:space="preserve"> НИКОЛА ТЕСЛА» д.о.о</w:t>
      </w:r>
      <w:r w:rsidRPr="008B631C">
        <w:rPr>
          <w:rFonts w:ascii="Arial" w:eastAsia="Times New Roman" w:hAnsi="Arial" w:cs="Arial"/>
          <w:b/>
          <w:sz w:val="24"/>
          <w:szCs w:val="24"/>
        </w:rPr>
        <w:t>.са седиштем у</w:t>
      </w:r>
      <w:r w:rsidRPr="008B631C">
        <w:rPr>
          <w:rFonts w:ascii="Arial" w:eastAsia="Times New Roman" w:hAnsi="Arial" w:cs="Arial"/>
          <w:b/>
          <w:sz w:val="24"/>
          <w:szCs w:val="24"/>
          <w:lang w:val="sr-Latn-CS"/>
        </w:rPr>
        <w:t xml:space="preserve"> Обреновц</w:t>
      </w:r>
      <w:r w:rsidRPr="008B631C">
        <w:rPr>
          <w:rFonts w:ascii="Arial" w:eastAsia="Times New Roman" w:hAnsi="Arial" w:cs="Arial"/>
          <w:b/>
          <w:sz w:val="24"/>
          <w:szCs w:val="24"/>
        </w:rPr>
        <w:t>у</w:t>
      </w:r>
      <w:r w:rsidRPr="008B631C">
        <w:rPr>
          <w:rFonts w:ascii="Arial" w:eastAsia="Times New Roman" w:hAnsi="Arial" w:cs="Arial"/>
          <w:b/>
          <w:sz w:val="24"/>
          <w:szCs w:val="24"/>
          <w:lang w:val="sr-Latn-CS"/>
        </w:rPr>
        <w:t>,</w:t>
      </w:r>
      <w:r w:rsidRPr="008B631C">
        <w:rPr>
          <w:rFonts w:ascii="Arial" w:eastAsia="Times New Roman" w:hAnsi="Arial" w:cs="Arial"/>
          <w:b/>
          <w:sz w:val="24"/>
          <w:szCs w:val="24"/>
        </w:rPr>
        <w:t xml:space="preserve"> Богољуба Урошевића Црног 44, матични број</w:t>
      </w:r>
      <w:r w:rsidRPr="008B631C">
        <w:rPr>
          <w:rFonts w:ascii="Arial" w:eastAsia="Times New Roman" w:hAnsi="Arial" w:cs="Arial"/>
          <w:b/>
          <w:bCs/>
          <w:sz w:val="24"/>
          <w:szCs w:val="24"/>
          <w:lang w:val="sr-Latn-CS"/>
        </w:rPr>
        <w:t xml:space="preserve"> 7802161</w:t>
      </w:r>
      <w:r w:rsidRPr="008B631C">
        <w:rPr>
          <w:rFonts w:ascii="Arial" w:eastAsia="Times New Roman" w:hAnsi="Arial" w:cs="Arial"/>
          <w:b/>
          <w:sz w:val="24"/>
          <w:szCs w:val="24"/>
        </w:rPr>
        <w:t>, ПИБ 101217456,</w:t>
      </w:r>
      <w:r w:rsidRPr="008B631C">
        <w:rPr>
          <w:rFonts w:ascii="Arial" w:eastAsia="Times New Roman" w:hAnsi="Arial" w:cs="Arial"/>
          <w:sz w:val="24"/>
          <w:szCs w:val="24"/>
          <w:lang w:val="sr-Latn-CS"/>
        </w:rPr>
        <w:t xml:space="preserve"> кога заступа директор  </w:t>
      </w:r>
      <w:r w:rsidRPr="008B631C">
        <w:rPr>
          <w:rFonts w:ascii="Arial" w:eastAsia="Times New Roman" w:hAnsi="Arial" w:cs="Arial"/>
          <w:sz w:val="24"/>
          <w:szCs w:val="24"/>
        </w:rPr>
        <w:t xml:space="preserve">мр Чедомир Поноћко, дипл. </w:t>
      </w:r>
      <w:proofErr w:type="gramStart"/>
      <w:r w:rsidRPr="008B631C">
        <w:rPr>
          <w:rFonts w:ascii="Arial" w:eastAsia="Times New Roman" w:hAnsi="Arial" w:cs="Arial"/>
          <w:sz w:val="24"/>
          <w:szCs w:val="24"/>
        </w:rPr>
        <w:t>инж</w:t>
      </w:r>
      <w:proofErr w:type="gramEnd"/>
      <w:r w:rsidRPr="008B631C">
        <w:rPr>
          <w:rFonts w:ascii="Arial" w:eastAsia="Times New Roman" w:hAnsi="Arial" w:cs="Arial"/>
          <w:sz w:val="24"/>
          <w:szCs w:val="24"/>
        </w:rPr>
        <w:t xml:space="preserve">. </w:t>
      </w:r>
      <w:proofErr w:type="gramStart"/>
      <w:r w:rsidRPr="008B631C">
        <w:rPr>
          <w:rFonts w:ascii="Arial" w:eastAsia="Times New Roman" w:hAnsi="Arial" w:cs="Arial"/>
          <w:sz w:val="24"/>
          <w:szCs w:val="24"/>
        </w:rPr>
        <w:t>електротехнике</w:t>
      </w:r>
      <w:proofErr w:type="gramEnd"/>
      <w:r w:rsidRPr="008B631C">
        <w:rPr>
          <w:rFonts w:ascii="Arial" w:eastAsia="Times New Roman" w:hAnsi="Arial" w:cs="Arial"/>
          <w:sz w:val="24"/>
          <w:szCs w:val="24"/>
        </w:rPr>
        <w:t xml:space="preserve"> </w:t>
      </w:r>
      <w:r w:rsidRPr="008B631C">
        <w:rPr>
          <w:rFonts w:ascii="Arial" w:eastAsia="Times New Roman" w:hAnsi="Arial" w:cs="Arial"/>
          <w:sz w:val="24"/>
          <w:szCs w:val="24"/>
          <w:lang w:val="sr-Latn-CS"/>
        </w:rPr>
        <w:t xml:space="preserve">(у даљем тексту: </w:t>
      </w:r>
      <w:r w:rsidRPr="008B631C">
        <w:rPr>
          <w:rFonts w:ascii="Arial" w:eastAsia="Times New Roman" w:hAnsi="Arial" w:cs="Arial"/>
          <w:sz w:val="24"/>
          <w:szCs w:val="24"/>
        </w:rPr>
        <w:t>Наручилац</w:t>
      </w:r>
      <w:r w:rsidRPr="008B631C">
        <w:rPr>
          <w:rFonts w:ascii="Arial" w:eastAsia="Times New Roman" w:hAnsi="Arial" w:cs="Arial"/>
          <w:sz w:val="24"/>
          <w:szCs w:val="24"/>
          <w:lang w:val="sr-Latn-CS"/>
        </w:rPr>
        <w:t xml:space="preserve">), </w:t>
      </w:r>
    </w:p>
    <w:p w:rsidR="008B631C" w:rsidRPr="008B631C" w:rsidRDefault="008B631C" w:rsidP="008B631C">
      <w:pPr>
        <w:spacing w:afterLines="80" w:after="192" w:line="216" w:lineRule="auto"/>
        <w:jc w:val="both"/>
        <w:rPr>
          <w:rFonts w:ascii="Arial" w:eastAsia="Times New Roman" w:hAnsi="Arial" w:cs="Arial"/>
          <w:b/>
          <w:bCs/>
          <w:sz w:val="24"/>
          <w:szCs w:val="24"/>
        </w:rPr>
      </w:pPr>
      <w:r w:rsidRPr="008B631C">
        <w:rPr>
          <w:rFonts w:ascii="Arial" w:eastAsia="Times New Roman" w:hAnsi="Arial" w:cs="Arial"/>
          <w:sz w:val="24"/>
          <w:szCs w:val="24"/>
          <w:lang w:val="sr-Latn-CS"/>
        </w:rPr>
        <w:t>с једне стране и</w:t>
      </w:r>
    </w:p>
    <w:p w:rsidR="008B631C" w:rsidRPr="008B631C" w:rsidRDefault="008B631C" w:rsidP="008B631C">
      <w:pPr>
        <w:spacing w:afterLines="80" w:after="192" w:line="216" w:lineRule="auto"/>
        <w:ind w:right="30"/>
        <w:jc w:val="both"/>
        <w:rPr>
          <w:rFonts w:ascii="Arial" w:eastAsia="Times New Roman" w:hAnsi="Arial" w:cs="Arial"/>
          <w:sz w:val="24"/>
          <w:szCs w:val="24"/>
        </w:rPr>
      </w:pPr>
      <w:r w:rsidRPr="008B631C">
        <w:rPr>
          <w:rFonts w:ascii="Arial" w:eastAsia="Times New Roman" w:hAnsi="Arial" w:cs="Arial"/>
          <w:sz w:val="24"/>
          <w:szCs w:val="24"/>
          <w:lang w:val="sr-Latn-CS"/>
        </w:rPr>
        <w:t>2.</w:t>
      </w:r>
      <w:r w:rsidRPr="008B631C">
        <w:rPr>
          <w:rFonts w:ascii="Arial" w:eastAsia="Times New Roman" w:hAnsi="Arial" w:cs="Arial"/>
          <w:b/>
          <w:sz w:val="24"/>
          <w:szCs w:val="24"/>
        </w:rPr>
        <w:t xml:space="preserve">..................................................................................................................................................... </w:t>
      </w:r>
      <w:proofErr w:type="gramStart"/>
      <w:r w:rsidRPr="008B631C">
        <w:rPr>
          <w:rFonts w:ascii="Arial" w:eastAsia="Times New Roman" w:hAnsi="Arial" w:cs="Arial"/>
          <w:b/>
          <w:sz w:val="24"/>
          <w:szCs w:val="24"/>
        </w:rPr>
        <w:t>са</w:t>
      </w:r>
      <w:proofErr w:type="gramEnd"/>
      <w:r w:rsidRPr="008B631C">
        <w:rPr>
          <w:rFonts w:ascii="Arial" w:eastAsia="Times New Roman" w:hAnsi="Arial" w:cs="Arial"/>
          <w:b/>
          <w:sz w:val="24"/>
          <w:szCs w:val="24"/>
        </w:rPr>
        <w:t xml:space="preserve"> седиштем у .............................................................................., матични број.................................... ПИБ ......................................................</w:t>
      </w:r>
      <w:r w:rsidRPr="008B631C">
        <w:rPr>
          <w:rFonts w:ascii="Arial" w:eastAsia="Times New Roman" w:hAnsi="Arial" w:cs="Arial"/>
          <w:sz w:val="24"/>
          <w:szCs w:val="24"/>
          <w:lang w:val="sr-Latn-CS"/>
        </w:rPr>
        <w:t xml:space="preserve">кога заступа </w:t>
      </w:r>
      <w:proofErr w:type="gramStart"/>
      <w:r w:rsidRPr="008B631C">
        <w:rPr>
          <w:rFonts w:ascii="Arial" w:eastAsia="Times New Roman" w:hAnsi="Arial" w:cs="Arial"/>
          <w:sz w:val="24"/>
          <w:szCs w:val="24"/>
          <w:lang w:val="sr-Latn-CS"/>
        </w:rPr>
        <w:t xml:space="preserve">директор  </w:t>
      </w:r>
      <w:r w:rsidRPr="008B631C">
        <w:rPr>
          <w:rFonts w:ascii="Arial" w:eastAsia="Times New Roman" w:hAnsi="Arial" w:cs="Arial"/>
          <w:sz w:val="24"/>
          <w:szCs w:val="24"/>
        </w:rPr>
        <w:t>..........................................................</w:t>
      </w:r>
      <w:proofErr w:type="gramEnd"/>
      <w:r w:rsidRPr="008B631C">
        <w:rPr>
          <w:rFonts w:ascii="Arial" w:eastAsia="Times New Roman" w:hAnsi="Arial" w:cs="Arial"/>
          <w:sz w:val="24"/>
          <w:szCs w:val="24"/>
          <w:lang w:val="sr-Latn-CS"/>
        </w:rPr>
        <w:t xml:space="preserve"> (у даљем тексту: </w:t>
      </w:r>
      <w:r w:rsidRPr="008B631C">
        <w:rPr>
          <w:rFonts w:ascii="Arial" w:eastAsia="Times New Roman" w:hAnsi="Arial" w:cs="Arial"/>
          <w:sz w:val="24"/>
          <w:szCs w:val="24"/>
        </w:rPr>
        <w:t>Извршилац</w:t>
      </w:r>
      <w:r w:rsidRPr="008B631C">
        <w:rPr>
          <w:rFonts w:ascii="Arial" w:eastAsia="Times New Roman" w:hAnsi="Arial" w:cs="Arial"/>
          <w:sz w:val="24"/>
          <w:szCs w:val="24"/>
          <w:lang w:val="sr-Latn-CS"/>
        </w:rPr>
        <w:t xml:space="preserve">), с </w:t>
      </w:r>
      <w:r w:rsidRPr="008B631C">
        <w:rPr>
          <w:rFonts w:ascii="Arial" w:eastAsia="Times New Roman" w:hAnsi="Arial" w:cs="Arial"/>
          <w:sz w:val="24"/>
          <w:szCs w:val="24"/>
        </w:rPr>
        <w:t>друге</w:t>
      </w:r>
      <w:r w:rsidRPr="008B631C">
        <w:rPr>
          <w:rFonts w:ascii="Arial" w:eastAsia="Times New Roman" w:hAnsi="Arial" w:cs="Arial"/>
          <w:sz w:val="24"/>
          <w:szCs w:val="24"/>
          <w:lang w:val="sr-Latn-CS"/>
        </w:rPr>
        <w:t xml:space="preserve"> стране, </w:t>
      </w:r>
    </w:p>
    <w:p w:rsidR="008B631C" w:rsidRPr="008B631C" w:rsidRDefault="008B631C" w:rsidP="008B631C">
      <w:pPr>
        <w:spacing w:afterLines="80" w:after="192" w:line="216" w:lineRule="auto"/>
        <w:ind w:right="30"/>
        <w:jc w:val="both"/>
        <w:rPr>
          <w:rFonts w:ascii="Arial" w:eastAsia="Times New Roman" w:hAnsi="Arial" w:cs="Arial"/>
          <w:sz w:val="24"/>
          <w:szCs w:val="24"/>
          <w:lang w:val="sr-Latn-CS"/>
        </w:rPr>
      </w:pPr>
      <w:r w:rsidRPr="008B631C">
        <w:rPr>
          <w:rFonts w:ascii="Arial" w:eastAsia="Times New Roman" w:hAnsi="Arial" w:cs="Arial"/>
          <w:sz w:val="24"/>
          <w:szCs w:val="24"/>
          <w:lang w:val="sr-Latn-CS"/>
        </w:rPr>
        <w:t>а на следећи начин:</w:t>
      </w:r>
    </w:p>
    <w:p w:rsidR="008B631C" w:rsidRPr="008B631C" w:rsidRDefault="008B631C" w:rsidP="008B631C">
      <w:pPr>
        <w:tabs>
          <w:tab w:val="left" w:pos="567"/>
        </w:tabs>
        <w:spacing w:after="0" w:line="216" w:lineRule="auto"/>
        <w:ind w:left="568" w:right="51" w:hanging="284"/>
        <w:rPr>
          <w:rFonts w:ascii="Arial" w:eastAsia="Times New Roman" w:hAnsi="Arial" w:cs="Arial"/>
          <w:b/>
          <w:sz w:val="24"/>
          <w:szCs w:val="24"/>
          <w:lang w:val="sr-Cyrl-CS"/>
        </w:rPr>
      </w:pPr>
    </w:p>
    <w:p w:rsidR="008B631C" w:rsidRPr="008B631C" w:rsidRDefault="008B631C" w:rsidP="008B631C">
      <w:pPr>
        <w:tabs>
          <w:tab w:val="left" w:pos="567"/>
        </w:tabs>
        <w:spacing w:after="0" w:line="216" w:lineRule="auto"/>
        <w:ind w:left="568" w:right="51" w:hanging="284"/>
        <w:rPr>
          <w:rFonts w:ascii="Arial" w:eastAsia="Times New Roman" w:hAnsi="Arial" w:cs="Arial"/>
          <w:b/>
          <w:sz w:val="24"/>
          <w:szCs w:val="24"/>
          <w:lang w:val="sr-Cyrl-CS"/>
        </w:rPr>
      </w:pPr>
      <w:r w:rsidRPr="008B631C">
        <w:rPr>
          <w:rFonts w:ascii="Arial" w:eastAsia="Times New Roman" w:hAnsi="Arial" w:cs="Arial"/>
          <w:b/>
          <w:sz w:val="24"/>
          <w:szCs w:val="24"/>
          <w:lang w:val="sr-Cyrl-CS"/>
        </w:rPr>
        <w:t>УВОДНЕ ОДРЕДБЕ</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1</w:t>
      </w:r>
    </w:p>
    <w:p w:rsidR="008B631C" w:rsidRPr="008B631C" w:rsidRDefault="008B631C" w:rsidP="008B631C">
      <w:pPr>
        <w:spacing w:after="80" w:line="216" w:lineRule="auto"/>
        <w:ind w:right="49"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Уговорне стране констатују:</w:t>
      </w:r>
    </w:p>
    <w:p w:rsidR="008B631C" w:rsidRPr="008B631C" w:rsidRDefault="008B631C" w:rsidP="008B631C">
      <w:pPr>
        <w:widowControl w:val="0"/>
        <w:numPr>
          <w:ilvl w:val="0"/>
          <w:numId w:val="43"/>
        </w:numPr>
        <w:tabs>
          <w:tab w:val="num" w:pos="709"/>
        </w:tabs>
        <w:autoSpaceDE w:val="0"/>
        <w:autoSpaceDN w:val="0"/>
        <w:adjustRightInd w:val="0"/>
        <w:spacing w:after="80" w:line="240" w:lineRule="auto"/>
        <w:ind w:left="709" w:right="51" w:hanging="284"/>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Да је Наручилац по ЗСУ бр. </w:t>
      </w:r>
      <w:r w:rsidR="00F60DA5">
        <w:rPr>
          <w:rFonts w:ascii="Arial" w:eastAsia="Times New Roman" w:hAnsi="Arial" w:cs="Arial"/>
          <w:b/>
          <w:sz w:val="24"/>
          <w:szCs w:val="24"/>
          <w:lang w:val="sr-Cyrl-CS"/>
        </w:rPr>
        <w:t>6291</w:t>
      </w:r>
      <w:r w:rsidRPr="008B631C">
        <w:rPr>
          <w:rFonts w:ascii="Arial" w:eastAsia="Times New Roman" w:hAnsi="Arial" w:cs="Arial"/>
          <w:b/>
          <w:sz w:val="24"/>
          <w:szCs w:val="24"/>
          <w:lang w:val="sr-Cyrl-CS"/>
        </w:rPr>
        <w:t>/2014</w:t>
      </w:r>
      <w:r w:rsidRPr="008B631C">
        <w:rPr>
          <w:rFonts w:ascii="Arial" w:eastAsia="Times New Roman" w:hAnsi="Arial" w:cs="Arial"/>
          <w:sz w:val="24"/>
          <w:szCs w:val="24"/>
          <w:lang w:val="sr-Cyrl-CS"/>
        </w:rPr>
        <w:t xml:space="preserve"> од </w:t>
      </w:r>
      <w:r w:rsidRPr="008B631C">
        <w:rPr>
          <w:rFonts w:ascii="Arial" w:eastAsia="Times New Roman" w:hAnsi="Arial" w:cs="Arial"/>
          <w:b/>
          <w:sz w:val="24"/>
          <w:szCs w:val="24"/>
          <w:lang w:val="sr-Cyrl-CS"/>
        </w:rPr>
        <w:t>21.08.2014.</w:t>
      </w:r>
      <w:r w:rsidRPr="008B631C">
        <w:rPr>
          <w:rFonts w:ascii="Arial" w:eastAsia="Times New Roman" w:hAnsi="Arial" w:cs="Arial"/>
          <w:sz w:val="24"/>
          <w:szCs w:val="24"/>
          <w:lang w:val="sr-Cyrl-CS"/>
        </w:rPr>
        <w:t xml:space="preserve"> год. у складу са чланом 53 ЗЈН </w:t>
      </w:r>
      <w:r w:rsidRPr="008B631C">
        <w:rPr>
          <w:rFonts w:ascii="Arial" w:eastAsia="Times New Roman" w:hAnsi="Arial" w:cs="Arial"/>
          <w:sz w:val="24"/>
          <w:szCs w:val="24"/>
        </w:rPr>
        <w:t xml:space="preserve">i </w:t>
      </w:r>
      <w:r w:rsidRPr="008B631C">
        <w:rPr>
          <w:rFonts w:ascii="Arial" w:eastAsia="Times New Roman" w:hAnsi="Arial" w:cs="Arial"/>
          <w:sz w:val="24"/>
          <w:szCs w:val="24"/>
          <w:lang w:val="sr-Cyrl-CS"/>
        </w:rPr>
        <w:t>Одлуком</w:t>
      </w:r>
      <w:r w:rsidRPr="008B631C">
        <w:rPr>
          <w:rFonts w:ascii="Arial" w:eastAsia="Times New Roman" w:hAnsi="Arial" w:cs="Arial"/>
          <w:sz w:val="24"/>
          <w:szCs w:val="24"/>
        </w:rPr>
        <w:t xml:space="preserve"> o покретању поступка</w:t>
      </w:r>
      <w:r w:rsidR="00721CFE">
        <w:rPr>
          <w:rFonts w:ascii="Arial" w:eastAsia="Times New Roman" w:hAnsi="Arial" w:cs="Arial"/>
          <w:sz w:val="24"/>
          <w:szCs w:val="24"/>
          <w:lang w:val="sr-Cyrl-CS"/>
        </w:rPr>
        <w:t xml:space="preserve"> бр.</w:t>
      </w:r>
      <w:r w:rsidR="00721CFE">
        <w:rPr>
          <w:rFonts w:ascii="Arial" w:eastAsia="Times New Roman" w:hAnsi="Arial" w:cs="Arial"/>
          <w:sz w:val="24"/>
          <w:szCs w:val="24"/>
        </w:rPr>
        <w:t>33261</w:t>
      </w:r>
      <w:r w:rsidR="00721CFE">
        <w:rPr>
          <w:rFonts w:ascii="Arial" w:eastAsia="Times New Roman" w:hAnsi="Arial" w:cs="Arial"/>
          <w:sz w:val="24"/>
          <w:szCs w:val="24"/>
          <w:lang w:val="sr-Cyrl-CS"/>
        </w:rPr>
        <w:t xml:space="preserve"> од </w:t>
      </w:r>
      <w:r w:rsidR="00721CFE">
        <w:rPr>
          <w:rFonts w:ascii="Arial" w:eastAsia="Times New Roman" w:hAnsi="Arial" w:cs="Arial"/>
          <w:sz w:val="24"/>
          <w:szCs w:val="24"/>
        </w:rPr>
        <w:t>24.09.2014.</w:t>
      </w:r>
      <w:r w:rsidRPr="008B631C">
        <w:rPr>
          <w:rFonts w:ascii="Arial" w:eastAsia="Times New Roman" w:hAnsi="Arial" w:cs="Arial"/>
          <w:sz w:val="24"/>
          <w:szCs w:val="24"/>
          <w:lang w:val="sr-Cyrl-CS"/>
        </w:rPr>
        <w:t xml:space="preserve"> год. покренуо поступак набавке и на основу позива за подношење понуда спровео </w:t>
      </w:r>
      <w:r w:rsidRPr="008B631C">
        <w:rPr>
          <w:rFonts w:ascii="Arial" w:eastAsia="Times New Roman" w:hAnsi="Arial" w:cs="Arial"/>
          <w:sz w:val="24"/>
          <w:szCs w:val="24"/>
          <w:lang w:val="sr-Latn-RS"/>
        </w:rPr>
        <w:t>........................</w:t>
      </w:r>
      <w:r w:rsidRPr="008B631C">
        <w:rPr>
          <w:rFonts w:ascii="Arial" w:eastAsia="Times New Roman" w:hAnsi="Arial" w:cs="Arial"/>
          <w:sz w:val="24"/>
          <w:szCs w:val="24"/>
          <w:lang w:val="sr-Cyrl-CS"/>
        </w:rPr>
        <w:t xml:space="preserve"> поступак набавке по члану 32 ЗЈН.</w:t>
      </w:r>
    </w:p>
    <w:p w:rsidR="008B631C" w:rsidRPr="008B631C" w:rsidRDefault="008B631C" w:rsidP="008B631C">
      <w:pPr>
        <w:widowControl w:val="0"/>
        <w:numPr>
          <w:ilvl w:val="0"/>
          <w:numId w:val="44"/>
        </w:numPr>
        <w:autoSpaceDE w:val="0"/>
        <w:autoSpaceDN w:val="0"/>
        <w:adjustRightInd w:val="0"/>
        <w:spacing w:after="80" w:line="240" w:lineRule="auto"/>
        <w:ind w:right="51" w:hanging="284"/>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Да је Извршилац доставио понуду бр. </w:t>
      </w:r>
      <w:r w:rsidRPr="008B631C">
        <w:rPr>
          <w:rFonts w:ascii="Arial" w:eastAsia="Times New Roman" w:hAnsi="Arial" w:cs="Arial"/>
          <w:b/>
          <w:sz w:val="24"/>
          <w:szCs w:val="24"/>
          <w:lang w:val="sr-Cyrl-CS"/>
        </w:rPr>
        <w:t>.......... од .......2014</w:t>
      </w:r>
      <w:r w:rsidRPr="008B631C">
        <w:rPr>
          <w:rFonts w:ascii="Arial" w:eastAsia="Times New Roman" w:hAnsi="Arial" w:cs="Arial"/>
          <w:sz w:val="24"/>
          <w:szCs w:val="24"/>
          <w:lang w:val="sr-Cyrl-CS"/>
        </w:rPr>
        <w:t>. год. која се налази у прилогу овог уговора и његов је саставни део,</w:t>
      </w:r>
    </w:p>
    <w:p w:rsidR="008B631C" w:rsidRPr="008B631C" w:rsidRDefault="008B631C" w:rsidP="008B631C">
      <w:pPr>
        <w:widowControl w:val="0"/>
        <w:numPr>
          <w:ilvl w:val="0"/>
          <w:numId w:val="44"/>
        </w:numPr>
        <w:autoSpaceDE w:val="0"/>
        <w:autoSpaceDN w:val="0"/>
        <w:adjustRightInd w:val="0"/>
        <w:spacing w:after="80" w:line="240" w:lineRule="auto"/>
        <w:ind w:right="51" w:hanging="284"/>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Да понуда Извршиоца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8B631C" w:rsidRPr="008B631C" w:rsidRDefault="008B631C" w:rsidP="008B631C">
      <w:pPr>
        <w:widowControl w:val="0"/>
        <w:numPr>
          <w:ilvl w:val="0"/>
          <w:numId w:val="44"/>
        </w:numPr>
        <w:autoSpaceDE w:val="0"/>
        <w:autoSpaceDN w:val="0"/>
        <w:adjustRightInd w:val="0"/>
        <w:spacing w:after="80" w:line="240" w:lineRule="auto"/>
        <w:ind w:right="51" w:hanging="284"/>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Да је Наручилац у складу са чланом 108. ЗЈН на основу понуде Извршиоца и Одлуке о додели уговора бр. </w:t>
      </w:r>
      <w:r w:rsidRPr="008B631C">
        <w:rPr>
          <w:rFonts w:ascii="Arial" w:eastAsia="Times New Roman" w:hAnsi="Arial" w:cs="Arial"/>
          <w:b/>
          <w:sz w:val="24"/>
          <w:szCs w:val="24"/>
          <w:lang w:val="sr-Cyrl-CS"/>
        </w:rPr>
        <w:t>.............. од .......2014.</w:t>
      </w:r>
      <w:r w:rsidRPr="008B631C">
        <w:rPr>
          <w:rFonts w:ascii="Arial" w:eastAsia="Times New Roman" w:hAnsi="Arial" w:cs="Arial"/>
          <w:sz w:val="24"/>
          <w:szCs w:val="24"/>
          <w:lang w:val="sr-Cyrl-CS"/>
        </w:rPr>
        <w:t xml:space="preserve"> године изабрао Извршиоца за пружање услуга наведених у члану 2. уговора.</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ПРЕДМЕТ УГОВОРА</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2.</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p>
    <w:p w:rsidR="008B631C" w:rsidRPr="008B631C" w:rsidRDefault="008B631C" w:rsidP="008B631C">
      <w:pPr>
        <w:spacing w:after="80" w:line="216" w:lineRule="auto"/>
        <w:ind w:right="7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Предмет уговора је:</w:t>
      </w:r>
      <w:r w:rsidR="00F60DA5">
        <w:rPr>
          <w:rFonts w:ascii="Arial" w:eastAsia="Calibri" w:hAnsi="Arial" w:cs="Arial"/>
          <w:b/>
          <w:sz w:val="24"/>
          <w:szCs w:val="24"/>
          <w:lang w:val="sr-Cyrl-RS"/>
        </w:rPr>
        <w:t xml:space="preserve"> Контрола квалитета ваздуха у околини ТЕ Колубара</w:t>
      </w:r>
      <w:r w:rsidRPr="008B631C">
        <w:rPr>
          <w:rFonts w:ascii="Arial" w:eastAsia="Times New Roman" w:hAnsi="Arial" w:cs="Arial"/>
          <w:sz w:val="24"/>
          <w:szCs w:val="24"/>
          <w:lang w:val="sr-Cyrl-CS"/>
        </w:rPr>
        <w:t>, по понуди број ___________ од ________ 2014.године</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 xml:space="preserve">ОБИМ УСЛУГЕ </w:t>
      </w:r>
    </w:p>
    <w:p w:rsidR="008B631C" w:rsidRPr="008B631C" w:rsidRDefault="008B631C" w:rsidP="008B631C">
      <w:pPr>
        <w:spacing w:after="160" w:line="216" w:lineRule="auto"/>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Члан 3. </w:t>
      </w:r>
    </w:p>
    <w:p w:rsidR="008B631C" w:rsidRPr="008B631C" w:rsidRDefault="008B631C" w:rsidP="008B631C">
      <w:pPr>
        <w:spacing w:after="80" w:line="216" w:lineRule="auto"/>
        <w:ind w:right="7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_________2014.године</w:t>
      </w:r>
    </w:p>
    <w:p w:rsidR="008B631C" w:rsidRPr="008B631C" w:rsidRDefault="008B631C" w:rsidP="008B631C">
      <w:pPr>
        <w:keepNext/>
        <w:tabs>
          <w:tab w:val="left" w:pos="170"/>
        </w:tabs>
        <w:spacing w:before="300" w:after="160" w:line="216" w:lineRule="auto"/>
        <w:ind w:left="289" w:right="-1366"/>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lastRenderedPageBreak/>
        <w:t>ЦЕНА</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4.</w:t>
      </w:r>
    </w:p>
    <w:p w:rsidR="008B631C" w:rsidRPr="008B631C" w:rsidRDefault="008B631C" w:rsidP="008B631C">
      <w:pPr>
        <w:spacing w:after="80" w:line="216" w:lineRule="auto"/>
        <w:ind w:firstLine="567"/>
        <w:jc w:val="both"/>
        <w:rPr>
          <w:rFonts w:ascii="Arial" w:eastAsia="Times New Roman" w:hAnsi="Arial" w:cs="Arial"/>
          <w:sz w:val="24"/>
          <w:szCs w:val="24"/>
          <w:lang w:val="sr-Cyrl-CS"/>
        </w:rPr>
      </w:pPr>
      <w:r w:rsidRPr="008B631C">
        <w:rPr>
          <w:rFonts w:ascii="Arial" w:eastAsia="Times New Roman" w:hAnsi="Arial" w:cs="Arial"/>
          <w:sz w:val="24"/>
          <w:szCs w:val="24"/>
          <w:lang w:val="sr-Latn-CS"/>
        </w:rPr>
        <w:t xml:space="preserve">Наручилац се обавезује да </w:t>
      </w:r>
      <w:r w:rsidRPr="008B631C">
        <w:rPr>
          <w:rFonts w:ascii="Arial" w:eastAsia="Times New Roman" w:hAnsi="Arial" w:cs="Arial"/>
          <w:sz w:val="24"/>
          <w:szCs w:val="24"/>
          <w:lang w:val="sr-Cyrl-CS"/>
        </w:rPr>
        <w:t>Извршиоцу</w:t>
      </w:r>
      <w:r w:rsidRPr="008B631C">
        <w:rPr>
          <w:rFonts w:ascii="Arial" w:eastAsia="Times New Roman" w:hAnsi="Arial" w:cs="Arial"/>
          <w:sz w:val="24"/>
          <w:szCs w:val="24"/>
          <w:lang w:val="sr-Latn-CS"/>
        </w:rPr>
        <w:t xml:space="preserve"> на име цене за извршене услуге</w:t>
      </w:r>
      <w:r w:rsidRPr="008B631C">
        <w:rPr>
          <w:rFonts w:ascii="Arial" w:eastAsia="Times New Roman" w:hAnsi="Arial" w:cs="Arial"/>
          <w:sz w:val="24"/>
          <w:szCs w:val="24"/>
        </w:rPr>
        <w:t xml:space="preserve"> </w:t>
      </w:r>
      <w:r w:rsidRPr="008B631C">
        <w:rPr>
          <w:rFonts w:ascii="Arial" w:eastAsia="Times New Roman" w:hAnsi="Arial" w:cs="Arial"/>
          <w:sz w:val="24"/>
          <w:szCs w:val="24"/>
          <w:lang w:val="sr-Latn-CS"/>
        </w:rPr>
        <w:t>која су предмет овог уговора плати износ од __________________ динара.</w:t>
      </w:r>
      <w:r w:rsidRPr="008B631C">
        <w:rPr>
          <w:rFonts w:ascii="Arial" w:eastAsia="Times New Roman" w:hAnsi="Arial" w:cs="Arial"/>
          <w:sz w:val="24"/>
          <w:szCs w:val="24"/>
          <w:lang w:val="sr-Cyrl-CS"/>
        </w:rPr>
        <w:t xml:space="preserve"> Порез на додату вредност (20%) износи __________ динара. Укупна вредност уговора износи </w:t>
      </w:r>
      <w:r w:rsidRPr="008B631C">
        <w:rPr>
          <w:rFonts w:ascii="Arial" w:eastAsia="Times New Roman" w:hAnsi="Arial" w:cs="Arial"/>
          <w:b/>
          <w:sz w:val="24"/>
          <w:szCs w:val="24"/>
          <w:lang w:val="sr-Cyrl-CS"/>
        </w:rPr>
        <w:t>_____________</w:t>
      </w:r>
      <w:r w:rsidRPr="008B631C">
        <w:rPr>
          <w:rFonts w:ascii="Arial" w:eastAsia="Times New Roman" w:hAnsi="Arial" w:cs="Arial"/>
          <w:sz w:val="24"/>
          <w:szCs w:val="24"/>
          <w:lang w:val="sr-Cyrl-CS"/>
        </w:rPr>
        <w:t xml:space="preserve"> динара.</w:t>
      </w:r>
    </w:p>
    <w:p w:rsidR="008B631C" w:rsidRPr="008B631C" w:rsidRDefault="008B631C" w:rsidP="008B631C">
      <w:pPr>
        <w:spacing w:after="80" w:line="216" w:lineRule="auto"/>
        <w:ind w:right="-1149" w:firstLine="567"/>
        <w:jc w:val="both"/>
        <w:rPr>
          <w:rFonts w:ascii="Arial" w:eastAsia="Times New Roman" w:hAnsi="Arial" w:cs="Arial"/>
          <w:sz w:val="24"/>
          <w:szCs w:val="24"/>
          <w:lang w:val="sr-Cyrl-CS"/>
        </w:rPr>
      </w:pPr>
      <w:r w:rsidRPr="008B631C">
        <w:rPr>
          <w:rFonts w:ascii="Arial" w:eastAsia="Times New Roman" w:hAnsi="Arial" w:cs="Arial"/>
          <w:sz w:val="24"/>
          <w:szCs w:val="24"/>
          <w:lang w:val="sr-Latn-CS"/>
        </w:rPr>
        <w:t xml:space="preserve">Уговорена цена подразумева  паритет </w:t>
      </w:r>
      <w:r w:rsidRPr="008B631C">
        <w:rPr>
          <w:rFonts w:ascii="Arial" w:eastAsia="Times New Roman" w:hAnsi="Arial" w:cs="Arial"/>
          <w:sz w:val="24"/>
          <w:szCs w:val="24"/>
          <w:lang w:val="sr-Cyrl-CS"/>
        </w:rPr>
        <w:t>fco__________________________.</w:t>
      </w:r>
    </w:p>
    <w:p w:rsidR="008B631C" w:rsidRPr="008B631C" w:rsidRDefault="008B631C" w:rsidP="008B631C">
      <w:pPr>
        <w:spacing w:before="120" w:after="120" w:line="216" w:lineRule="auto"/>
        <w:ind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Обрачун извршене услуге извршиће се на основу јединичних цена из понуде и стварно извршене услуге. </w:t>
      </w:r>
    </w:p>
    <w:p w:rsidR="008B631C" w:rsidRPr="008B631C" w:rsidRDefault="008B631C" w:rsidP="008B631C">
      <w:pPr>
        <w:spacing w:after="80" w:line="216" w:lineRule="auto"/>
        <w:ind w:firstLine="567"/>
        <w:jc w:val="both"/>
        <w:rPr>
          <w:rFonts w:ascii="Arial" w:eastAsia="Times New Roman" w:hAnsi="Arial" w:cs="Arial"/>
          <w:sz w:val="24"/>
          <w:szCs w:val="24"/>
          <w:lang w:val="sl-SI"/>
        </w:rPr>
      </w:pPr>
      <w:r w:rsidRPr="008B631C">
        <w:rPr>
          <w:rFonts w:ascii="Arial" w:eastAsia="Times New Roman" w:hAnsi="Arial" w:cs="Arial"/>
          <w:sz w:val="24"/>
          <w:szCs w:val="24"/>
          <w:lang w:val="sr-Cyrl-RS"/>
        </w:rPr>
        <w:t>Ц</w:t>
      </w:r>
      <w:r w:rsidRPr="008B631C">
        <w:rPr>
          <w:rFonts w:ascii="Arial" w:eastAsia="Times New Roman" w:hAnsi="Arial" w:cs="Arial"/>
          <w:sz w:val="24"/>
          <w:szCs w:val="24"/>
        </w:rPr>
        <w:t>ена је фиксна за цео уговорени период и не подлеже никаквој промени.</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НАЧИН ФАКТУРИСАЊА</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5.</w:t>
      </w:r>
    </w:p>
    <w:p w:rsidR="008B631C" w:rsidRPr="008B631C" w:rsidRDefault="008B631C" w:rsidP="008B631C">
      <w:pPr>
        <w:spacing w:after="240" w:line="216" w:lineRule="auto"/>
        <w:ind w:right="74" w:firstLine="567"/>
        <w:jc w:val="both"/>
        <w:rPr>
          <w:rFonts w:ascii="Arial" w:eastAsia="Times New Roman" w:hAnsi="Arial" w:cs="Arial"/>
          <w:sz w:val="24"/>
          <w:szCs w:val="24"/>
          <w:lang w:val="sr-Cyrl-CS"/>
        </w:rPr>
      </w:pPr>
      <w:r w:rsidRPr="008B631C">
        <w:rPr>
          <w:rFonts w:ascii="Arial" w:eastAsia="Times New Roman" w:hAnsi="Arial" w:cs="Arial"/>
          <w:bCs/>
          <w:sz w:val="24"/>
          <w:szCs w:val="24"/>
          <w:lang w:val="sr-Cyrl-CS"/>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w:t>
      </w:r>
      <w:r w:rsidRPr="008B631C">
        <w:rPr>
          <w:rFonts w:ascii="Arial" w:eastAsia="Times New Roman"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НАЧИН  И РОК  ПЛАЋАЊА</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6.</w:t>
      </w:r>
    </w:p>
    <w:p w:rsidR="008B631C" w:rsidRPr="008B631C" w:rsidRDefault="008B631C" w:rsidP="008B631C">
      <w:pPr>
        <w:spacing w:after="80" w:line="216" w:lineRule="auto"/>
        <w:ind w:right="-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Наручилац се обавезује да уговорену цену из чл. 4 овог уговора плати у року од  45 дана. </w:t>
      </w:r>
    </w:p>
    <w:p w:rsidR="008B631C" w:rsidRPr="008B631C" w:rsidRDefault="008B631C" w:rsidP="008B631C">
      <w:pPr>
        <w:spacing w:after="80" w:line="216" w:lineRule="auto"/>
        <w:ind w:firstLine="567"/>
        <w:jc w:val="both"/>
        <w:rPr>
          <w:rFonts w:ascii="Arial" w:eastAsia="Times New Roman" w:hAnsi="Arial" w:cs="Arial"/>
          <w:sz w:val="24"/>
          <w:szCs w:val="24"/>
        </w:rPr>
      </w:pPr>
      <w:proofErr w:type="gramStart"/>
      <w:r w:rsidRPr="008B631C">
        <w:rPr>
          <w:rFonts w:ascii="Arial" w:eastAsia="Times New Roman" w:hAnsi="Arial" w:cs="Arial"/>
          <w:sz w:val="24"/>
          <w:szCs w:val="24"/>
        </w:rPr>
        <w:t>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повериоца-Извршиоца који је испунио своју уговорну обавезу.</w:t>
      </w:r>
      <w:proofErr w:type="gramEnd"/>
      <w:r w:rsidRPr="008B631C">
        <w:rPr>
          <w:rFonts w:ascii="Arial" w:eastAsia="Times New Roman" w:hAnsi="Arial" w:cs="Arial"/>
          <w:sz w:val="24"/>
          <w:szCs w:val="24"/>
        </w:rPr>
        <w:t xml:space="preserve"> </w:t>
      </w:r>
    </w:p>
    <w:p w:rsidR="008B631C" w:rsidRPr="008B631C" w:rsidRDefault="008B631C" w:rsidP="008B631C">
      <w:pPr>
        <w:spacing w:after="80" w:line="216" w:lineRule="auto"/>
        <w:ind w:firstLine="567"/>
        <w:jc w:val="both"/>
        <w:rPr>
          <w:rFonts w:ascii="Arial" w:eastAsia="Times New Roman" w:hAnsi="Arial" w:cs="Arial"/>
          <w:sz w:val="24"/>
          <w:szCs w:val="24"/>
        </w:rPr>
      </w:pPr>
      <w:r w:rsidRPr="008B631C">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8B631C" w:rsidRPr="008B631C" w:rsidRDefault="008B631C" w:rsidP="008B631C">
      <w:pPr>
        <w:spacing w:after="80" w:line="216" w:lineRule="auto"/>
        <w:ind w:right="-1"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rPr>
        <w:t xml:space="preserve">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дужи рок. </w:t>
      </w:r>
      <w:proofErr w:type="gramStart"/>
      <w:r w:rsidRPr="008B631C">
        <w:rPr>
          <w:rFonts w:ascii="Arial" w:eastAsia="Times New Roman" w:hAnsi="Arial" w:cs="Arial"/>
          <w:sz w:val="24"/>
          <w:szCs w:val="24"/>
        </w:rPr>
        <w:t>У овом случају рок измирења новчаних обавеза је 45 дана и почиње да тече првог наредног дана од дана истека рока за преглед предмета обавезе.</w:t>
      </w:r>
      <w:proofErr w:type="gramEnd"/>
    </w:p>
    <w:p w:rsidR="008B631C" w:rsidRPr="008B631C" w:rsidRDefault="008B631C" w:rsidP="008B631C">
      <w:pPr>
        <w:spacing w:after="80" w:line="216" w:lineRule="auto"/>
        <w:ind w:right="-1369"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 xml:space="preserve">За кашњење у плаћању </w:t>
      </w:r>
      <w:r w:rsidRPr="008B631C">
        <w:rPr>
          <w:rFonts w:ascii="Arial" w:eastAsia="Times New Roman" w:hAnsi="Arial" w:cs="Arial"/>
          <w:bCs/>
          <w:sz w:val="24"/>
          <w:szCs w:val="24"/>
          <w:lang w:val="sr-Cyrl-CS"/>
        </w:rPr>
        <w:t xml:space="preserve">Извршилац </w:t>
      </w:r>
      <w:r w:rsidRPr="008B631C">
        <w:rPr>
          <w:rFonts w:ascii="Arial" w:eastAsia="Times New Roman" w:hAnsi="Arial" w:cs="Arial"/>
          <w:sz w:val="24"/>
          <w:szCs w:val="24"/>
          <w:lang w:val="sr-Cyrl-CS"/>
        </w:rPr>
        <w:t>има право на законску затезну камату.</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rPr>
      </w:pPr>
      <w:r w:rsidRPr="008B631C">
        <w:rPr>
          <w:rFonts w:ascii="Arial" w:eastAsia="Times New Roman" w:hAnsi="Arial" w:cs="Arial"/>
          <w:b/>
          <w:snapToGrid w:val="0"/>
          <w:sz w:val="24"/>
          <w:szCs w:val="24"/>
          <w:lang w:val="sr-Cyrl-CS"/>
        </w:rPr>
        <w:t xml:space="preserve">РОК И МЕСТО ПРУЖАЊА УСЛУГЕ </w:t>
      </w:r>
      <w:r w:rsidRPr="008B631C">
        <w:rPr>
          <w:rFonts w:ascii="Arial" w:eastAsia="Times New Roman" w:hAnsi="Arial" w:cs="Arial"/>
          <w:b/>
          <w:snapToGrid w:val="0"/>
          <w:sz w:val="24"/>
          <w:szCs w:val="24"/>
        </w:rPr>
        <w:t>И НАЧИН ИЗВРШЕЊА УСЛУГЕ</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7.</w:t>
      </w:r>
    </w:p>
    <w:p w:rsidR="008B631C" w:rsidRPr="008B631C" w:rsidRDefault="008B631C" w:rsidP="008B631C">
      <w:pPr>
        <w:spacing w:after="80" w:line="216" w:lineRule="auto"/>
        <w:ind w:right="-1"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Извршилац услуга се обавезује да услуге које су предмет овог уговора изврши у року од ______________________________________________________________.</w:t>
      </w:r>
    </w:p>
    <w:p w:rsidR="008B631C" w:rsidRPr="008B631C" w:rsidRDefault="008B631C" w:rsidP="008B631C">
      <w:pPr>
        <w:spacing w:after="80" w:line="216" w:lineRule="auto"/>
        <w:ind w:right="71" w:firstLine="567"/>
        <w:jc w:val="both"/>
        <w:rPr>
          <w:rFonts w:ascii="Arial" w:eastAsia="Times New Roman" w:hAnsi="Arial" w:cs="Arial"/>
          <w:sz w:val="24"/>
          <w:szCs w:val="24"/>
        </w:rPr>
      </w:pPr>
      <w:r w:rsidRPr="008B631C">
        <w:rPr>
          <w:rFonts w:ascii="Arial" w:eastAsia="Times New Roman" w:hAnsi="Arial" w:cs="Arial"/>
          <w:sz w:val="24"/>
          <w:szCs w:val="24"/>
          <w:lang w:val="sr-Cyrl-CS"/>
        </w:rPr>
        <w:t>Место пружања услуга:_____________________________________________.</w:t>
      </w:r>
    </w:p>
    <w:p w:rsidR="008B631C" w:rsidRPr="008B631C" w:rsidRDefault="008B631C" w:rsidP="008B631C">
      <w:pPr>
        <w:spacing w:after="80" w:line="216" w:lineRule="auto"/>
        <w:jc w:val="both"/>
        <w:rPr>
          <w:rFonts w:ascii="Arial" w:eastAsia="Times New Roman" w:hAnsi="Arial" w:cs="Arial"/>
          <w:bCs/>
          <w:sz w:val="24"/>
          <w:szCs w:val="24"/>
          <w:lang w:val="sr-Cyrl-RS"/>
        </w:rPr>
      </w:pPr>
    </w:p>
    <w:p w:rsidR="008B631C" w:rsidRPr="008B631C" w:rsidRDefault="008B631C" w:rsidP="008B631C">
      <w:pPr>
        <w:spacing w:after="80" w:line="216" w:lineRule="auto"/>
        <w:jc w:val="both"/>
        <w:rPr>
          <w:rFonts w:ascii="Arial" w:eastAsia="Times New Roman" w:hAnsi="Arial" w:cs="Arial"/>
          <w:bCs/>
          <w:sz w:val="24"/>
          <w:szCs w:val="24"/>
        </w:rPr>
      </w:pPr>
      <w:proofErr w:type="gramStart"/>
      <w:r w:rsidRPr="008B631C">
        <w:rPr>
          <w:rFonts w:ascii="Arial" w:eastAsia="Times New Roman" w:hAnsi="Arial" w:cs="Arial"/>
          <w:bCs/>
          <w:sz w:val="24"/>
          <w:szCs w:val="24"/>
        </w:rPr>
        <w:lastRenderedPageBreak/>
        <w:t>Извршилац услуге ће услуге из члана 1.</w:t>
      </w:r>
      <w:proofErr w:type="gramEnd"/>
      <w:r w:rsidRPr="008B631C">
        <w:rPr>
          <w:rFonts w:ascii="Arial" w:eastAsia="Times New Roman" w:hAnsi="Arial" w:cs="Arial"/>
          <w:bCs/>
          <w:sz w:val="24"/>
          <w:szCs w:val="24"/>
        </w:rPr>
        <w:t xml:space="preserve"> </w:t>
      </w:r>
      <w:proofErr w:type="gramStart"/>
      <w:r w:rsidRPr="008B631C">
        <w:rPr>
          <w:rFonts w:ascii="Arial" w:eastAsia="Times New Roman" w:hAnsi="Arial" w:cs="Arial"/>
          <w:bCs/>
          <w:sz w:val="24"/>
          <w:szCs w:val="24"/>
        </w:rPr>
        <w:t>и</w:t>
      </w:r>
      <w:proofErr w:type="gramEnd"/>
      <w:r w:rsidRPr="008B631C">
        <w:rPr>
          <w:rFonts w:ascii="Arial" w:eastAsia="Times New Roman" w:hAnsi="Arial" w:cs="Arial"/>
          <w:bCs/>
          <w:sz w:val="24"/>
          <w:szCs w:val="24"/>
        </w:rPr>
        <w:t xml:space="preserve"> члана 2. </w:t>
      </w:r>
      <w:proofErr w:type="gramStart"/>
      <w:r w:rsidRPr="008B631C">
        <w:rPr>
          <w:rFonts w:ascii="Arial" w:eastAsia="Times New Roman" w:hAnsi="Arial" w:cs="Arial"/>
          <w:bCs/>
          <w:sz w:val="24"/>
          <w:szCs w:val="24"/>
        </w:rPr>
        <w:t>овога</w:t>
      </w:r>
      <w:proofErr w:type="gramEnd"/>
      <w:r w:rsidRPr="008B631C">
        <w:rPr>
          <w:rFonts w:ascii="Arial" w:eastAsia="Times New Roman" w:hAnsi="Arial" w:cs="Arial"/>
          <w:bCs/>
          <w:sz w:val="24"/>
          <w:szCs w:val="24"/>
        </w:rPr>
        <w:t xml:space="preserve"> уговора извршиће са на следећи начин: </w:t>
      </w:r>
    </w:p>
    <w:p w:rsidR="008B631C" w:rsidRPr="008B631C" w:rsidRDefault="008B631C" w:rsidP="008B631C">
      <w:pPr>
        <w:spacing w:after="80" w:line="216" w:lineRule="auto"/>
        <w:ind w:left="567"/>
        <w:jc w:val="both"/>
        <w:rPr>
          <w:rFonts w:ascii="Arial" w:eastAsia="Times New Roman" w:hAnsi="Arial" w:cs="Arial"/>
          <w:bCs/>
          <w:sz w:val="24"/>
          <w:szCs w:val="24"/>
        </w:rPr>
      </w:pPr>
      <w:r w:rsidRPr="008B631C">
        <w:rPr>
          <w:rFonts w:ascii="Arial" w:eastAsia="Times New Roman" w:hAnsi="Arial" w:cs="Arial"/>
          <w:bCs/>
          <w:sz w:val="24"/>
          <w:szCs w:val="24"/>
        </w:rPr>
        <w:t xml:space="preserve">а)  </w:t>
      </w:r>
      <w:proofErr w:type="gramStart"/>
      <w:r w:rsidRPr="008B631C">
        <w:rPr>
          <w:rFonts w:ascii="Arial" w:eastAsia="Times New Roman" w:hAnsi="Arial" w:cs="Arial"/>
          <w:bCs/>
          <w:sz w:val="24"/>
          <w:szCs w:val="24"/>
        </w:rPr>
        <w:t>самостално</w:t>
      </w:r>
      <w:proofErr w:type="gramEnd"/>
      <w:r w:rsidRPr="008B631C">
        <w:rPr>
          <w:rFonts w:ascii="Arial" w:eastAsia="Times New Roman" w:hAnsi="Arial" w:cs="Arial"/>
          <w:bCs/>
          <w:sz w:val="24"/>
          <w:szCs w:val="24"/>
        </w:rPr>
        <w:t>.</w:t>
      </w:r>
    </w:p>
    <w:p w:rsidR="008B631C" w:rsidRPr="008B631C" w:rsidRDefault="008B631C" w:rsidP="008B631C">
      <w:pPr>
        <w:spacing w:after="80" w:line="216" w:lineRule="auto"/>
        <w:ind w:left="567"/>
        <w:rPr>
          <w:rFonts w:ascii="Arial" w:eastAsia="Times New Roman" w:hAnsi="Arial" w:cs="Arial"/>
          <w:bCs/>
          <w:sz w:val="24"/>
          <w:szCs w:val="24"/>
        </w:rPr>
      </w:pPr>
      <w:r w:rsidRPr="008B631C">
        <w:rPr>
          <w:rFonts w:ascii="Arial" w:eastAsia="Times New Roman" w:hAnsi="Arial" w:cs="Arial"/>
          <w:bCs/>
          <w:sz w:val="24"/>
          <w:szCs w:val="24"/>
        </w:rPr>
        <w:t xml:space="preserve">б)  </w:t>
      </w:r>
      <w:proofErr w:type="gramStart"/>
      <w:r w:rsidRPr="008B631C">
        <w:rPr>
          <w:rFonts w:ascii="Arial" w:eastAsia="Times New Roman" w:hAnsi="Arial" w:cs="Arial"/>
          <w:bCs/>
          <w:sz w:val="24"/>
          <w:szCs w:val="24"/>
        </w:rPr>
        <w:t>са</w:t>
      </w:r>
      <w:proofErr w:type="gramEnd"/>
      <w:r w:rsidRPr="008B631C">
        <w:rPr>
          <w:rFonts w:ascii="Arial" w:eastAsia="Times New Roman" w:hAnsi="Arial" w:cs="Arial"/>
          <w:bCs/>
          <w:sz w:val="24"/>
          <w:szCs w:val="24"/>
        </w:rPr>
        <w:t xml:space="preserve"> следећим понуђачима: _______________________________________________________________</w:t>
      </w:r>
    </w:p>
    <w:p w:rsidR="008B631C" w:rsidRPr="008B631C" w:rsidRDefault="008B631C" w:rsidP="008B631C">
      <w:pPr>
        <w:spacing w:after="80" w:line="216" w:lineRule="auto"/>
        <w:ind w:left="567"/>
        <w:rPr>
          <w:rFonts w:ascii="Arial" w:eastAsia="Times New Roman" w:hAnsi="Arial" w:cs="Arial"/>
          <w:bCs/>
          <w:sz w:val="24"/>
          <w:szCs w:val="24"/>
        </w:rPr>
      </w:pPr>
      <w:r w:rsidRPr="008B631C">
        <w:rPr>
          <w:rFonts w:ascii="Arial" w:eastAsia="Times New Roman" w:hAnsi="Arial" w:cs="Arial"/>
          <w:bCs/>
          <w:sz w:val="24"/>
          <w:szCs w:val="24"/>
        </w:rPr>
        <w:t>_______________________________________________________________.</w:t>
      </w:r>
    </w:p>
    <w:p w:rsidR="008B631C" w:rsidRPr="008B631C" w:rsidRDefault="008B631C" w:rsidP="008B631C">
      <w:pPr>
        <w:spacing w:after="80" w:line="216" w:lineRule="auto"/>
        <w:ind w:left="567"/>
        <w:jc w:val="both"/>
        <w:rPr>
          <w:rFonts w:ascii="Arial" w:eastAsia="Times New Roman" w:hAnsi="Arial" w:cs="Arial"/>
          <w:bCs/>
          <w:sz w:val="24"/>
          <w:szCs w:val="24"/>
        </w:rPr>
      </w:pPr>
      <w:r w:rsidRPr="008B631C">
        <w:rPr>
          <w:rFonts w:ascii="Arial" w:eastAsia="Times New Roman" w:hAnsi="Arial" w:cs="Arial"/>
          <w:bCs/>
          <w:sz w:val="24"/>
          <w:szCs w:val="24"/>
        </w:rPr>
        <w:t xml:space="preserve">в)  </w:t>
      </w:r>
      <w:proofErr w:type="gramStart"/>
      <w:r w:rsidRPr="008B631C">
        <w:rPr>
          <w:rFonts w:ascii="Arial" w:eastAsia="Times New Roman" w:hAnsi="Arial" w:cs="Arial"/>
          <w:bCs/>
          <w:sz w:val="24"/>
          <w:szCs w:val="24"/>
        </w:rPr>
        <w:t>са</w:t>
      </w:r>
      <w:proofErr w:type="gramEnd"/>
      <w:r w:rsidRPr="008B631C">
        <w:rPr>
          <w:rFonts w:ascii="Arial" w:eastAsia="Times New Roman" w:hAnsi="Arial" w:cs="Arial"/>
          <w:bCs/>
          <w:sz w:val="24"/>
          <w:szCs w:val="24"/>
        </w:rPr>
        <w:t xml:space="preserve"> следећим подизвођачима: __________________________________</w:t>
      </w:r>
    </w:p>
    <w:p w:rsidR="008B631C" w:rsidRPr="008B631C" w:rsidRDefault="008B631C" w:rsidP="008B631C">
      <w:pPr>
        <w:spacing w:after="80" w:line="216" w:lineRule="auto"/>
        <w:ind w:left="567"/>
        <w:jc w:val="both"/>
        <w:rPr>
          <w:rFonts w:ascii="Arial" w:eastAsia="Times New Roman" w:hAnsi="Arial" w:cs="Arial"/>
          <w:bCs/>
          <w:sz w:val="24"/>
          <w:szCs w:val="24"/>
        </w:rPr>
      </w:pPr>
      <w:r w:rsidRPr="008B631C">
        <w:rPr>
          <w:rFonts w:ascii="Arial" w:eastAsia="Times New Roman" w:hAnsi="Arial" w:cs="Arial"/>
          <w:bCs/>
          <w:sz w:val="24"/>
          <w:szCs w:val="24"/>
        </w:rPr>
        <w:t>_____________________________________________________________.</w:t>
      </w:r>
    </w:p>
    <w:p w:rsidR="008B631C" w:rsidRPr="008B631C" w:rsidRDefault="008B631C" w:rsidP="008B631C">
      <w:pPr>
        <w:keepNext/>
        <w:tabs>
          <w:tab w:val="left" w:pos="170"/>
        </w:tabs>
        <w:spacing w:before="300" w:after="120" w:line="216" w:lineRule="auto"/>
        <w:ind w:left="432" w:right="-1369" w:hanging="144"/>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ГАРАНТНИ ПЕРИОД</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8.</w:t>
      </w:r>
    </w:p>
    <w:p w:rsidR="008B631C" w:rsidRPr="008B631C" w:rsidRDefault="008B631C" w:rsidP="008B631C">
      <w:pPr>
        <w:spacing w:after="80" w:line="216" w:lineRule="auto"/>
        <w:ind w:right="71" w:firstLine="567"/>
        <w:jc w:val="both"/>
        <w:rPr>
          <w:rFonts w:ascii="Arial" w:eastAsia="Times New Roman" w:hAnsi="Arial" w:cs="Arial"/>
          <w:sz w:val="24"/>
          <w:szCs w:val="24"/>
          <w:lang w:val="sr-Cyrl-CS" w:eastAsia="hr-HR"/>
        </w:rPr>
      </w:pPr>
      <w:r w:rsidRPr="008B631C">
        <w:rPr>
          <w:rFonts w:ascii="Arial" w:eastAsia="Times New Roman" w:hAnsi="Arial" w:cs="Arial"/>
          <w:bCs/>
          <w:sz w:val="24"/>
          <w:szCs w:val="24"/>
          <w:lang w:val="sr-Cyrl-CS"/>
        </w:rPr>
        <w:t xml:space="preserve">Извршилац </w:t>
      </w:r>
      <w:r w:rsidRPr="008B631C">
        <w:rPr>
          <w:rFonts w:ascii="Arial" w:eastAsia="Times New Roman" w:hAnsi="Arial" w:cs="Arial"/>
          <w:sz w:val="24"/>
          <w:szCs w:val="24"/>
          <w:lang w:val="sr-Cyrl-CS"/>
        </w:rPr>
        <w:t xml:space="preserve">гарантује трајност и квалитет извршених услуга за период прописан техничким нормативима и стандардима предвиђеним за ову врсту посла. </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 xml:space="preserve">УГОВОРНА КАЗНА </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9.</w:t>
      </w:r>
    </w:p>
    <w:p w:rsidR="008B631C" w:rsidRPr="008B631C" w:rsidRDefault="008B631C" w:rsidP="008B631C">
      <w:pPr>
        <w:spacing w:after="80" w:line="216" w:lineRule="auto"/>
        <w:ind w:right="-1" w:firstLine="720"/>
        <w:rPr>
          <w:rFonts w:ascii="Arial" w:eastAsia="Times New Roman" w:hAnsi="Arial" w:cs="Arial"/>
          <w:sz w:val="24"/>
          <w:szCs w:val="24"/>
        </w:rPr>
      </w:pPr>
      <w:proofErr w:type="gramStart"/>
      <w:r w:rsidRPr="008B631C">
        <w:rPr>
          <w:rFonts w:ascii="Arial" w:eastAsia="Times New Roman"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w:t>
      </w:r>
      <w:proofErr w:type="gramEnd"/>
      <w:r w:rsidRPr="008B631C">
        <w:rPr>
          <w:rFonts w:ascii="Arial" w:eastAsia="Times New Roman" w:hAnsi="Arial" w:cs="Arial"/>
          <w:sz w:val="24"/>
          <w:szCs w:val="24"/>
        </w:rPr>
        <w:t xml:space="preserve"> </w:t>
      </w:r>
      <w:proofErr w:type="gramStart"/>
      <w:r w:rsidRPr="008B631C">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p>
    <w:p w:rsidR="008B631C" w:rsidRPr="008B631C" w:rsidRDefault="008B631C" w:rsidP="008B631C">
      <w:pPr>
        <w:spacing w:after="80" w:line="216" w:lineRule="auto"/>
        <w:ind w:right="-1" w:firstLine="720"/>
        <w:rPr>
          <w:rFonts w:ascii="Arial" w:eastAsia="Times New Roman" w:hAnsi="Arial" w:cs="Arial"/>
          <w:sz w:val="24"/>
          <w:szCs w:val="24"/>
        </w:rPr>
      </w:pPr>
      <w:proofErr w:type="gramStart"/>
      <w:r w:rsidRPr="008B631C">
        <w:rPr>
          <w:rFonts w:ascii="Arial" w:eastAsia="Times New Roman" w:hAnsi="Arial" w:cs="Arial"/>
          <w:sz w:val="24"/>
          <w:szCs w:val="24"/>
        </w:rPr>
        <w:t>У случају да Извршилац услуге не изврши своју обавезу ни у року од 7 (седам) дана од истека рока из члана 7.</w:t>
      </w:r>
      <w:proofErr w:type="gramEnd"/>
      <w:r w:rsidRPr="008B631C">
        <w:rPr>
          <w:rFonts w:ascii="Arial" w:eastAsia="Times New Roman" w:hAnsi="Arial" w:cs="Arial"/>
          <w:sz w:val="24"/>
          <w:szCs w:val="24"/>
        </w:rPr>
        <w:t xml:space="preserve"> </w:t>
      </w:r>
      <w:proofErr w:type="gramStart"/>
      <w:r w:rsidRPr="008B631C">
        <w:rPr>
          <w:rFonts w:ascii="Arial" w:eastAsia="Times New Roman" w:hAnsi="Arial" w:cs="Arial"/>
          <w:sz w:val="24"/>
          <w:szCs w:val="24"/>
        </w:rPr>
        <w:t>овог</w:t>
      </w:r>
      <w:proofErr w:type="gramEnd"/>
      <w:r w:rsidRPr="008B631C">
        <w:rPr>
          <w:rFonts w:ascii="Arial" w:eastAsia="Times New Roman" w:hAnsi="Arial" w:cs="Arial"/>
          <w:sz w:val="24"/>
          <w:szCs w:val="24"/>
        </w:rPr>
        <w:t xml:space="preserve"> уговора, Наручилац ће зарачунати уговорну казану у висини од 5% вредности уговора а да до тога није дошло кривицом Наручиоца нити услед дејства више силе.  </w:t>
      </w:r>
      <w:proofErr w:type="gramStart"/>
      <w:r w:rsidRPr="008B631C">
        <w:rPr>
          <w:rFonts w:ascii="Arial" w:eastAsia="Times New Roman" w:hAnsi="Arial" w:cs="Arial"/>
          <w:sz w:val="24"/>
          <w:szCs w:val="24"/>
        </w:rPr>
        <w:t>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roofErr w:type="gramEnd"/>
    </w:p>
    <w:p w:rsidR="008B631C" w:rsidRPr="008B631C" w:rsidRDefault="008B631C" w:rsidP="008B631C">
      <w:pPr>
        <w:spacing w:after="80" w:line="216" w:lineRule="auto"/>
        <w:ind w:right="-1"/>
        <w:jc w:val="center"/>
        <w:rPr>
          <w:rFonts w:ascii="Arial" w:eastAsia="Times New Roman" w:hAnsi="Arial" w:cs="Arial"/>
          <w:sz w:val="24"/>
          <w:szCs w:val="24"/>
          <w:lang w:val="sr-Cyrl-CS"/>
        </w:rPr>
      </w:pPr>
    </w:p>
    <w:p w:rsidR="008B631C" w:rsidRPr="008B631C" w:rsidRDefault="008B631C" w:rsidP="008B631C">
      <w:pPr>
        <w:spacing w:after="80" w:line="216" w:lineRule="auto"/>
        <w:ind w:right="71"/>
        <w:jc w:val="both"/>
        <w:rPr>
          <w:rFonts w:ascii="Arial" w:eastAsia="Times New Roman" w:hAnsi="Arial" w:cs="Arial"/>
          <w:b/>
          <w:sz w:val="24"/>
          <w:szCs w:val="24"/>
          <w:lang w:val="sr-Cyrl-CS"/>
        </w:rPr>
      </w:pPr>
      <w:r w:rsidRPr="008B631C">
        <w:rPr>
          <w:rFonts w:ascii="Arial" w:eastAsia="Times New Roman" w:hAnsi="Arial" w:cs="Arial"/>
          <w:b/>
          <w:sz w:val="24"/>
          <w:szCs w:val="24"/>
          <w:lang w:val="ru-RU"/>
        </w:rPr>
        <w:t>РАСКИД УГОВОРА</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10.</w:t>
      </w:r>
    </w:p>
    <w:p w:rsidR="008B631C" w:rsidRPr="008B631C" w:rsidRDefault="008B631C" w:rsidP="008B631C">
      <w:pPr>
        <w:spacing w:after="80" w:line="216" w:lineRule="auto"/>
        <w:ind w:right="-1" w:firstLine="567"/>
        <w:rPr>
          <w:rFonts w:ascii="Arial" w:eastAsia="Times New Roman" w:hAnsi="Arial" w:cs="Arial"/>
          <w:sz w:val="24"/>
          <w:szCs w:val="24"/>
        </w:rPr>
      </w:pPr>
      <w:proofErr w:type="gramStart"/>
      <w:r w:rsidRPr="008B631C">
        <w:rPr>
          <w:rFonts w:ascii="Arial" w:eastAsia="Times New Roman" w:hAnsi="Arial" w:cs="Arial"/>
          <w:sz w:val="24"/>
          <w:szCs w:val="24"/>
        </w:rPr>
        <w:t>У случају да и поред уговорне занепонашање Извршиоца буде такво да угрожава даље активности Наручиоца за које је закључен уговор, Наручилац задржава право раскида уговора и наплате банкарске гаранције-менице која је дата за средство добро извршење посла.</w:t>
      </w:r>
      <w:proofErr w:type="gramEnd"/>
    </w:p>
    <w:p w:rsidR="008B631C" w:rsidRPr="008B631C" w:rsidRDefault="008B631C" w:rsidP="008B631C">
      <w:pPr>
        <w:spacing w:after="80" w:line="216" w:lineRule="auto"/>
        <w:ind w:right="-1" w:firstLine="567"/>
        <w:rPr>
          <w:rFonts w:ascii="Arial" w:eastAsia="Times New Roman" w:hAnsi="Arial" w:cs="Arial"/>
          <w:sz w:val="24"/>
          <w:szCs w:val="24"/>
          <w:lang w:val="sr-Cyrl-CS"/>
        </w:rPr>
      </w:pPr>
      <w:r w:rsidRPr="008B631C">
        <w:rPr>
          <w:rFonts w:ascii="Arial" w:eastAsia="Times New Roman"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8B631C" w:rsidRDefault="008B631C" w:rsidP="008B631C">
      <w:pPr>
        <w:spacing w:after="80" w:line="216" w:lineRule="auto"/>
        <w:ind w:right="-1"/>
        <w:rPr>
          <w:rFonts w:ascii="Arial" w:eastAsia="Times New Roman" w:hAnsi="Arial" w:cs="Arial"/>
          <w:sz w:val="24"/>
          <w:szCs w:val="24"/>
        </w:rPr>
      </w:pPr>
      <w:r w:rsidRPr="008B631C">
        <w:rPr>
          <w:rFonts w:ascii="Arial" w:eastAsia="Times New Roman" w:hAnsi="Arial" w:cs="Arial"/>
          <w:sz w:val="24"/>
          <w:szCs w:val="24"/>
          <w:lang w:val="sr-Cyrl-CS"/>
        </w:rPr>
        <w:t xml:space="preserve"> </w:t>
      </w:r>
      <w:r w:rsidRPr="008B631C">
        <w:rPr>
          <w:rFonts w:ascii="Arial" w:eastAsia="Times New Roman" w:hAnsi="Arial" w:cs="Arial"/>
          <w:sz w:val="24"/>
          <w:szCs w:val="24"/>
          <w:lang w:val="sr-Cyrl-CS"/>
        </w:rPr>
        <w:tab/>
        <w:t xml:space="preserve">У том случају Наручилац ће тражити надокнаду штете, сходно члану 9. став 1. овога уговора. </w:t>
      </w:r>
    </w:p>
    <w:p w:rsidR="00E95E43" w:rsidRDefault="00E95E43" w:rsidP="00E95E43">
      <w:pPr>
        <w:keepNext/>
        <w:tabs>
          <w:tab w:val="left" w:pos="170"/>
        </w:tabs>
        <w:spacing w:before="300" w:after="120"/>
        <w:ind w:left="270" w:right="-1369"/>
        <w:outlineLvl w:val="0"/>
        <w:rPr>
          <w:rFonts w:ascii="Arial" w:hAnsi="Arial" w:cs="Arial"/>
          <w:b/>
          <w:bCs/>
          <w:sz w:val="24"/>
          <w:szCs w:val="24"/>
          <w:lang w:val="sr-Cyrl-CS"/>
        </w:rPr>
      </w:pPr>
      <w:r>
        <w:rPr>
          <w:rFonts w:ascii="Arial" w:hAnsi="Arial" w:cs="Arial"/>
          <w:b/>
          <w:bCs/>
          <w:sz w:val="24"/>
          <w:szCs w:val="24"/>
          <w:lang w:val="sr-Cyrl-CS"/>
        </w:rPr>
        <w:t>БЕЗБЕДНОСТ И ЗДРАВЉЕ НА РАДУ</w:t>
      </w:r>
    </w:p>
    <w:p w:rsidR="00E95E43" w:rsidRDefault="00E95E43" w:rsidP="00E95E43">
      <w:pPr>
        <w:ind w:right="71"/>
        <w:rPr>
          <w:rFonts w:ascii="Arial" w:hAnsi="Arial" w:cs="Arial"/>
          <w:bCs/>
          <w:sz w:val="24"/>
          <w:szCs w:val="24"/>
          <w:lang w:val="sr-Cyrl-CS"/>
        </w:rPr>
      </w:pPr>
    </w:p>
    <w:p w:rsidR="00E95E43" w:rsidRDefault="006C4555" w:rsidP="00E95E43">
      <w:pPr>
        <w:ind w:right="-1"/>
        <w:jc w:val="center"/>
        <w:rPr>
          <w:rFonts w:ascii="Arial" w:hAnsi="Arial" w:cs="Arial"/>
          <w:sz w:val="24"/>
          <w:szCs w:val="24"/>
          <w:lang w:val="sr-Cyrl-CS"/>
        </w:rPr>
      </w:pPr>
      <w:r>
        <w:rPr>
          <w:rFonts w:ascii="Arial" w:hAnsi="Arial" w:cs="Arial"/>
          <w:sz w:val="24"/>
          <w:szCs w:val="24"/>
          <w:lang w:val="sr-Cyrl-CS"/>
        </w:rPr>
        <w:t>Члан 1</w:t>
      </w:r>
      <w:r>
        <w:rPr>
          <w:rFonts w:ascii="Arial" w:hAnsi="Arial" w:cs="Arial"/>
          <w:sz w:val="24"/>
          <w:szCs w:val="24"/>
        </w:rPr>
        <w:t>1</w:t>
      </w:r>
      <w:r w:rsidR="00E95E43">
        <w:rPr>
          <w:rFonts w:ascii="Arial" w:hAnsi="Arial" w:cs="Arial"/>
          <w:sz w:val="24"/>
          <w:szCs w:val="24"/>
          <w:lang w:val="sr-Cyrl-CS"/>
        </w:rPr>
        <w:t>.</w:t>
      </w:r>
    </w:p>
    <w:p w:rsidR="00E95E43" w:rsidRDefault="00E95E43" w:rsidP="00E95E43">
      <w:pPr>
        <w:ind w:right="71"/>
        <w:rPr>
          <w:rFonts w:ascii="Arial" w:hAnsi="Arial" w:cs="Arial"/>
          <w:bCs/>
          <w:sz w:val="24"/>
          <w:szCs w:val="24"/>
          <w:lang w:val="sr-Cyrl-CS"/>
        </w:rPr>
      </w:pPr>
      <w:r>
        <w:rPr>
          <w:rFonts w:ascii="Arial" w:hAnsi="Arial" w:cs="Arial"/>
          <w:bCs/>
          <w:sz w:val="24"/>
          <w:szCs w:val="24"/>
          <w:lang w:val="sr-Cyrl-CS"/>
        </w:rPr>
        <w:t xml:space="preserve">Извршилац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Извршилац је дужан да поштује и акте које </w:t>
      </w:r>
      <w:r>
        <w:rPr>
          <w:rFonts w:ascii="Arial" w:hAnsi="Arial" w:cs="Arial"/>
          <w:bCs/>
          <w:sz w:val="24"/>
          <w:szCs w:val="24"/>
          <w:lang w:val="sr-Cyrl-CS"/>
        </w:rPr>
        <w:lastRenderedPageBreak/>
        <w:t>донесе Наручилaц, односно Уговорне стране закључе из области безбедности и здравља на раду у складу са прописима, ради реализације овог уговора.</w:t>
      </w:r>
    </w:p>
    <w:p w:rsidR="00E95E43" w:rsidRDefault="00E95E43" w:rsidP="00E95E43">
      <w:pPr>
        <w:ind w:right="71"/>
        <w:rPr>
          <w:rFonts w:ascii="Arial" w:hAnsi="Arial" w:cs="Arial"/>
          <w:bCs/>
          <w:sz w:val="24"/>
          <w:szCs w:val="24"/>
          <w:lang w:val="sr-Cyrl-CS"/>
        </w:rPr>
      </w:pPr>
    </w:p>
    <w:p w:rsidR="00E95E43" w:rsidRDefault="00E95E43" w:rsidP="00E95E43">
      <w:pPr>
        <w:ind w:right="71"/>
        <w:rPr>
          <w:rFonts w:ascii="Arial" w:hAnsi="Arial" w:cs="Arial"/>
          <w:bCs/>
          <w:sz w:val="24"/>
          <w:szCs w:val="24"/>
          <w:lang w:val="sr-Cyrl-CS"/>
        </w:rPr>
      </w:pPr>
      <w:r>
        <w:rPr>
          <w:rFonts w:ascii="Arial" w:hAnsi="Arial" w:cs="Arial"/>
          <w:bCs/>
          <w:sz w:val="24"/>
          <w:szCs w:val="24"/>
          <w:lang w:val="sr-Cyrl-CS"/>
        </w:rPr>
        <w:t>Извршилац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Извршиоца, трећа лица и имовина.</w:t>
      </w:r>
    </w:p>
    <w:p w:rsidR="00E95E43" w:rsidRDefault="00E95E43" w:rsidP="00E95E43">
      <w:pPr>
        <w:ind w:right="71"/>
        <w:rPr>
          <w:rFonts w:ascii="Arial" w:hAnsi="Arial" w:cs="Arial"/>
          <w:bCs/>
          <w:sz w:val="24"/>
          <w:szCs w:val="24"/>
          <w:lang w:val="sr-Cyrl-CS"/>
        </w:rPr>
      </w:pPr>
      <w:r>
        <w:rPr>
          <w:rFonts w:ascii="Arial" w:hAnsi="Arial" w:cs="Arial"/>
          <w:bCs/>
          <w:sz w:val="24"/>
          <w:szCs w:val="24"/>
          <w:lang w:val="sr-Cyrl-CS"/>
        </w:rPr>
        <w:t>У случају било каквог кршења обавезе наведене у ставу 1. и 2. овог члана Наручилац може раскинути овај уговор.</w:t>
      </w:r>
    </w:p>
    <w:p w:rsidR="00E95E43" w:rsidRDefault="006C4555" w:rsidP="00E95E43">
      <w:pPr>
        <w:ind w:right="-1"/>
        <w:jc w:val="center"/>
        <w:rPr>
          <w:rFonts w:ascii="Arial" w:hAnsi="Arial" w:cs="Arial"/>
          <w:sz w:val="24"/>
          <w:szCs w:val="24"/>
          <w:lang w:val="sr-Cyrl-CS"/>
        </w:rPr>
      </w:pPr>
      <w:r>
        <w:rPr>
          <w:rFonts w:ascii="Arial" w:hAnsi="Arial" w:cs="Arial"/>
          <w:sz w:val="24"/>
          <w:szCs w:val="24"/>
          <w:lang w:val="sr-Cyrl-CS"/>
        </w:rPr>
        <w:t>Члан 1</w:t>
      </w:r>
      <w:r>
        <w:rPr>
          <w:rFonts w:ascii="Arial" w:hAnsi="Arial" w:cs="Arial"/>
          <w:sz w:val="24"/>
          <w:szCs w:val="24"/>
        </w:rPr>
        <w:t>2</w:t>
      </w:r>
      <w:r w:rsidR="00E95E43">
        <w:rPr>
          <w:rFonts w:ascii="Arial" w:hAnsi="Arial" w:cs="Arial"/>
          <w:sz w:val="24"/>
          <w:szCs w:val="24"/>
          <w:lang w:val="sr-Cyrl-CS"/>
        </w:rPr>
        <w:t>.</w:t>
      </w:r>
    </w:p>
    <w:p w:rsidR="00E95E43" w:rsidRDefault="00E95E43" w:rsidP="00E95E43">
      <w:pPr>
        <w:spacing w:after="240"/>
        <w:ind w:right="74"/>
        <w:rPr>
          <w:rFonts w:ascii="Arial" w:hAnsi="Arial" w:cs="Arial"/>
          <w:bCs/>
          <w:sz w:val="24"/>
          <w:szCs w:val="24"/>
          <w:lang w:val="sr-Cyrl-CS"/>
        </w:rPr>
      </w:pPr>
      <w:r>
        <w:rPr>
          <w:rFonts w:ascii="Arial" w:hAnsi="Arial" w:cs="Arial"/>
          <w:bCs/>
          <w:sz w:val="24"/>
          <w:szCs w:val="24"/>
          <w:lang w:val="sr-Cyrl-CS"/>
        </w:rPr>
        <w:t>Права и обавезе Уговорних страна у вези са безбедности и здрављем на раду дефинисане су у прилогу о безбедности и здрављу на раду  „Правила  безбедности на раду  у ТЕНТ д.о.о.“, који је саставни део овог уговора.</w:t>
      </w:r>
    </w:p>
    <w:p w:rsidR="00E95E43" w:rsidRDefault="006C4555" w:rsidP="00E95E43">
      <w:pPr>
        <w:ind w:right="-1"/>
        <w:jc w:val="center"/>
        <w:rPr>
          <w:rFonts w:ascii="Arial" w:hAnsi="Arial" w:cs="Arial"/>
          <w:sz w:val="24"/>
          <w:szCs w:val="24"/>
          <w:lang w:val="sr-Cyrl-CS"/>
        </w:rPr>
      </w:pPr>
      <w:r>
        <w:rPr>
          <w:rFonts w:ascii="Arial" w:hAnsi="Arial" w:cs="Arial"/>
          <w:sz w:val="24"/>
          <w:szCs w:val="24"/>
          <w:lang w:val="sr-Cyrl-CS"/>
        </w:rPr>
        <w:t>Члан 1</w:t>
      </w:r>
      <w:r>
        <w:rPr>
          <w:rFonts w:ascii="Arial" w:hAnsi="Arial" w:cs="Arial"/>
          <w:sz w:val="24"/>
          <w:szCs w:val="24"/>
        </w:rPr>
        <w:t>3</w:t>
      </w:r>
      <w:r w:rsidR="00E95E43">
        <w:rPr>
          <w:rFonts w:ascii="Arial" w:hAnsi="Arial" w:cs="Arial"/>
          <w:sz w:val="24"/>
          <w:szCs w:val="24"/>
          <w:lang w:val="sr-Cyrl-CS"/>
        </w:rPr>
        <w:t>.</w:t>
      </w:r>
    </w:p>
    <w:p w:rsidR="00E95E43" w:rsidRDefault="00E95E43" w:rsidP="00E95E43">
      <w:pPr>
        <w:ind w:right="71"/>
        <w:rPr>
          <w:rFonts w:ascii="Arial" w:hAnsi="Arial" w:cs="Arial"/>
          <w:bCs/>
          <w:sz w:val="24"/>
          <w:szCs w:val="24"/>
          <w:lang w:val="sr-Cyrl-CS"/>
        </w:rPr>
      </w:pPr>
      <w:r>
        <w:rPr>
          <w:rFonts w:ascii="Arial" w:hAnsi="Arial" w:cs="Arial"/>
          <w:bCs/>
          <w:sz w:val="24"/>
          <w:szCs w:val="24"/>
          <w:lang w:val="sr-Cyrl-CS"/>
        </w:rPr>
        <w:t>Извршилац је дужан да колективно осигура своје запослене у случају повреде на раду, професионалних обољења и обољења у вези са радом.</w:t>
      </w:r>
    </w:p>
    <w:p w:rsidR="00E95E43" w:rsidRDefault="00E95E43" w:rsidP="00E95E43">
      <w:pPr>
        <w:spacing w:after="240"/>
        <w:ind w:right="74"/>
        <w:rPr>
          <w:rFonts w:ascii="Arial" w:hAnsi="Arial" w:cs="Arial"/>
          <w:bCs/>
          <w:sz w:val="24"/>
          <w:szCs w:val="24"/>
          <w:lang w:val="sr-Cyrl-CS"/>
        </w:rPr>
      </w:pPr>
      <w:r>
        <w:rPr>
          <w:rFonts w:ascii="Arial" w:hAnsi="Arial" w:cs="Arial"/>
          <w:bCs/>
          <w:sz w:val="24"/>
          <w:szCs w:val="24"/>
          <w:lang w:val="sr-Cyrl-CS"/>
        </w:rPr>
        <w:t>Сума осигурања за запосленог не може бити мања од 900.000,00 динара у случају смртног исхода, односно 1.800.000,00 динара у случају настанка инвалидитета.</w:t>
      </w:r>
    </w:p>
    <w:p w:rsidR="00E95E43" w:rsidRDefault="006C4555" w:rsidP="00E95E43">
      <w:pPr>
        <w:ind w:right="-1"/>
        <w:jc w:val="center"/>
        <w:rPr>
          <w:rFonts w:ascii="Arial" w:hAnsi="Arial" w:cs="Arial"/>
          <w:sz w:val="24"/>
          <w:szCs w:val="24"/>
          <w:lang w:val="sr-Cyrl-CS"/>
        </w:rPr>
      </w:pPr>
      <w:r>
        <w:rPr>
          <w:rFonts w:ascii="Arial" w:hAnsi="Arial" w:cs="Arial"/>
          <w:sz w:val="24"/>
          <w:szCs w:val="24"/>
          <w:lang w:val="sr-Cyrl-CS"/>
        </w:rPr>
        <w:t>Члан 1</w:t>
      </w:r>
      <w:r>
        <w:rPr>
          <w:rFonts w:ascii="Arial" w:hAnsi="Arial" w:cs="Arial"/>
          <w:sz w:val="24"/>
          <w:szCs w:val="24"/>
        </w:rPr>
        <w:t>4</w:t>
      </w:r>
      <w:r w:rsidR="00E95E43">
        <w:rPr>
          <w:rFonts w:ascii="Arial" w:hAnsi="Arial" w:cs="Arial"/>
          <w:sz w:val="24"/>
          <w:szCs w:val="24"/>
          <w:lang w:val="sr-Cyrl-CS"/>
        </w:rPr>
        <w:t>.</w:t>
      </w:r>
    </w:p>
    <w:p w:rsidR="00E95E43" w:rsidRDefault="00E95E43" w:rsidP="00E95E43">
      <w:pPr>
        <w:ind w:right="71"/>
        <w:rPr>
          <w:rFonts w:ascii="Arial" w:hAnsi="Arial" w:cs="Arial"/>
          <w:bCs/>
          <w:sz w:val="24"/>
          <w:szCs w:val="24"/>
          <w:lang w:val="sr-Cyrl-CS"/>
        </w:rPr>
      </w:pPr>
      <w:r>
        <w:rPr>
          <w:rFonts w:ascii="Arial" w:hAnsi="Arial" w:cs="Arial"/>
          <w:bCs/>
          <w:sz w:val="24"/>
          <w:szCs w:val="24"/>
          <w:lang w:val="sr-Cyrl-CS"/>
        </w:rPr>
        <w:t>Извршилац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Извршиоца, односно његових запослених, као и других лица које ангажовао Извршилац, ради обављања послова који су предмет овог уговора.</w:t>
      </w:r>
    </w:p>
    <w:p w:rsidR="00E95E43" w:rsidRDefault="00E95E43" w:rsidP="00E95E43">
      <w:pPr>
        <w:ind w:right="71"/>
        <w:rPr>
          <w:rFonts w:ascii="Arial" w:hAnsi="Arial" w:cs="Arial"/>
          <w:bCs/>
          <w:sz w:val="24"/>
          <w:szCs w:val="24"/>
          <w:lang w:val="sr-Cyrl-CS"/>
        </w:rPr>
      </w:pPr>
      <w:r>
        <w:rPr>
          <w:rFonts w:ascii="Arial" w:hAnsi="Arial" w:cs="Arial"/>
          <w:bCs/>
          <w:sz w:val="24"/>
          <w:szCs w:val="24"/>
          <w:lang w:val="sr-Cyrl-C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E95E43" w:rsidRDefault="00E95E43" w:rsidP="00E95E43">
      <w:pPr>
        <w:spacing w:after="240"/>
        <w:ind w:right="74"/>
        <w:rPr>
          <w:rFonts w:ascii="Arial" w:hAnsi="Arial" w:cs="Arial"/>
          <w:bCs/>
          <w:sz w:val="24"/>
          <w:szCs w:val="24"/>
          <w:lang w:val="sr-Cyrl-CS"/>
        </w:rPr>
      </w:pPr>
      <w:r>
        <w:rPr>
          <w:rFonts w:ascii="Arial" w:hAnsi="Arial" w:cs="Arial"/>
          <w:bCs/>
          <w:sz w:val="24"/>
          <w:szCs w:val="24"/>
          <w:lang w:val="sr-Cyrl-CS"/>
        </w:rPr>
        <w:t xml:space="preserve">Извршилац је дужан да поседује полису осигурања од одговорности из делатности за штете причињене трећим лицима са сумом осигурања по осигураном случају не </w:t>
      </w:r>
      <w:r w:rsidRPr="006C4555">
        <w:rPr>
          <w:rFonts w:ascii="Arial" w:hAnsi="Arial" w:cs="Arial"/>
          <w:bCs/>
          <w:sz w:val="24"/>
          <w:szCs w:val="24"/>
          <w:lang w:val="sr-Cyrl-CS"/>
        </w:rPr>
        <w:t>мањом од ............... динара.</w:t>
      </w:r>
    </w:p>
    <w:p w:rsidR="00E95E43" w:rsidRDefault="006C4555" w:rsidP="00E95E43">
      <w:pPr>
        <w:ind w:right="-1"/>
        <w:jc w:val="center"/>
        <w:rPr>
          <w:rFonts w:ascii="Arial" w:hAnsi="Arial" w:cs="Arial"/>
          <w:sz w:val="24"/>
          <w:szCs w:val="24"/>
          <w:lang w:val="sr-Cyrl-CS"/>
        </w:rPr>
      </w:pPr>
      <w:r>
        <w:rPr>
          <w:rFonts w:ascii="Arial" w:hAnsi="Arial" w:cs="Arial"/>
          <w:sz w:val="24"/>
          <w:szCs w:val="24"/>
          <w:lang w:val="sr-Cyrl-CS"/>
        </w:rPr>
        <w:t>Члан 1</w:t>
      </w:r>
      <w:r>
        <w:rPr>
          <w:rFonts w:ascii="Arial" w:hAnsi="Arial" w:cs="Arial"/>
          <w:sz w:val="24"/>
          <w:szCs w:val="24"/>
        </w:rPr>
        <w:t>5</w:t>
      </w:r>
      <w:r w:rsidR="00E95E43">
        <w:rPr>
          <w:rFonts w:ascii="Arial" w:hAnsi="Arial" w:cs="Arial"/>
          <w:sz w:val="24"/>
          <w:szCs w:val="24"/>
          <w:lang w:val="sr-Cyrl-CS"/>
        </w:rPr>
        <w:t>.</w:t>
      </w:r>
    </w:p>
    <w:p w:rsidR="00E95E43" w:rsidRDefault="00E95E43" w:rsidP="00E95E43">
      <w:pPr>
        <w:ind w:right="71"/>
        <w:rPr>
          <w:rFonts w:ascii="Arial" w:hAnsi="Arial" w:cs="Arial"/>
          <w:bCs/>
          <w:sz w:val="24"/>
          <w:szCs w:val="24"/>
          <w:lang w:val="sr-Cyrl-CS"/>
        </w:rPr>
      </w:pPr>
      <w:r>
        <w:rPr>
          <w:rFonts w:ascii="Arial" w:hAnsi="Arial" w:cs="Arial"/>
          <w:bCs/>
          <w:sz w:val="24"/>
          <w:szCs w:val="24"/>
          <w:lang w:val="sr-Cyrl-CS"/>
        </w:rPr>
        <w:t xml:space="preserve">Извршилац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w:t>
      </w:r>
      <w:r>
        <w:rPr>
          <w:rFonts w:ascii="Arial" w:hAnsi="Arial" w:cs="Arial"/>
          <w:bCs/>
          <w:sz w:val="24"/>
          <w:szCs w:val="24"/>
          <w:lang w:val="sr-Cyrl-CS"/>
        </w:rPr>
        <w:lastRenderedPageBreak/>
        <w:t>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95E43" w:rsidRPr="00E95E43" w:rsidRDefault="00E95E43" w:rsidP="00E95E43">
      <w:pPr>
        <w:ind w:right="71"/>
        <w:rPr>
          <w:rFonts w:ascii="Arial" w:hAnsi="Arial" w:cs="Arial"/>
          <w:bCs/>
          <w:sz w:val="24"/>
          <w:szCs w:val="24"/>
        </w:rPr>
      </w:pPr>
      <w:r>
        <w:rPr>
          <w:rFonts w:ascii="Arial" w:hAnsi="Arial" w:cs="Arial"/>
          <w:bCs/>
          <w:sz w:val="24"/>
          <w:szCs w:val="24"/>
          <w:lang w:val="sr-Cyrl-CS"/>
        </w:rPr>
        <w:t>Извођач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8B631C" w:rsidRPr="008B631C" w:rsidRDefault="008B631C" w:rsidP="008B631C">
      <w:pPr>
        <w:keepNext/>
        <w:tabs>
          <w:tab w:val="left" w:pos="170"/>
        </w:tabs>
        <w:spacing w:before="300" w:after="120" w:line="216" w:lineRule="auto"/>
        <w:ind w:right="141"/>
        <w:jc w:val="both"/>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 xml:space="preserve">ОБАВЕЗЕ ИЗВРШИОЦА И НАРУЧИОЦА УСЛУГА ПО ОСНОВУ ПРАВИЛА БЕЗБЕДНОСТИ НА РАДУ И ЗОП У ПД "ТЕРМОЕЛЕКТРАНЕ НИКОЛА ТЕСЛА"   д.о.о. ОБРЕНОВАЦ </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16.</w:t>
      </w:r>
    </w:p>
    <w:p w:rsidR="008B631C" w:rsidRPr="008B631C" w:rsidRDefault="008B631C" w:rsidP="008B631C">
      <w:pPr>
        <w:spacing w:after="80" w:line="216" w:lineRule="auto"/>
        <w:ind w:right="71" w:firstLine="567"/>
        <w:jc w:val="both"/>
        <w:rPr>
          <w:rFonts w:ascii="Arial" w:eastAsia="Times New Roman" w:hAnsi="Arial" w:cs="Arial"/>
          <w:bCs/>
          <w:color w:val="000000"/>
          <w:sz w:val="24"/>
          <w:szCs w:val="24"/>
        </w:rPr>
      </w:pPr>
      <w:r w:rsidRPr="008B631C">
        <w:rPr>
          <w:rFonts w:ascii="Arial" w:eastAsia="Times New Roman" w:hAnsi="Arial" w:cs="Arial"/>
          <w:bCs/>
          <w:sz w:val="24"/>
          <w:szCs w:val="24"/>
          <w:lang w:val="sr-Cyrl-CS"/>
        </w:rPr>
        <w:t>Извршилац</w:t>
      </w:r>
      <w:r w:rsidRPr="008B631C">
        <w:rPr>
          <w:rFonts w:ascii="Arial" w:eastAsia="Times New Roman" w:hAnsi="Arial" w:cs="Arial"/>
          <w:bCs/>
          <w:color w:val="000000"/>
          <w:sz w:val="24"/>
          <w:szCs w:val="24"/>
          <w:lang w:val="sr-Cyrl-CS"/>
        </w:rPr>
        <w:t xml:space="preserve"> је обавезан  да при извршењу предметног посла у свему примењује Закон о БЗР и ЗОП као и сва општа акта Наручиоца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д.о.о. Обреновац и </w:t>
      </w:r>
      <w:r w:rsidRPr="008B631C">
        <w:rPr>
          <w:rFonts w:ascii="Arial" w:eastAsia="Times New Roman" w:hAnsi="Arial" w:cs="Arial"/>
          <w:bCs/>
          <w:sz w:val="24"/>
          <w:szCs w:val="24"/>
          <w:lang w:val="sr-Cyrl-CS"/>
        </w:rPr>
        <w:t xml:space="preserve">Споразум о заједничком спровођењу мера за безбедан рад дефинисани процедуром </w:t>
      </w:r>
      <w:r w:rsidRPr="008B631C">
        <w:rPr>
          <w:rFonts w:ascii="Arial" w:eastAsia="Times New Roman" w:hAnsi="Arial" w:cs="Arial"/>
          <w:bCs/>
          <w:sz w:val="24"/>
          <w:szCs w:val="24"/>
        </w:rPr>
        <w:t>QP</w:t>
      </w:r>
      <w:r w:rsidRPr="008B631C">
        <w:rPr>
          <w:rFonts w:ascii="Arial" w:eastAsia="Times New Roman" w:hAnsi="Arial" w:cs="Arial"/>
          <w:bCs/>
          <w:sz w:val="24"/>
          <w:szCs w:val="24"/>
          <w:lang w:val="ru-RU"/>
        </w:rPr>
        <w:t>.0.14.05 –</w:t>
      </w:r>
      <w:r w:rsidRPr="008B631C">
        <w:rPr>
          <w:rFonts w:ascii="Arial" w:eastAsia="Times New Roman" w:hAnsi="Arial" w:cs="Arial"/>
          <w:bCs/>
          <w:color w:val="000000"/>
          <w:sz w:val="24"/>
          <w:szCs w:val="24"/>
          <w:lang w:val="ru-RU"/>
        </w:rPr>
        <w:t xml:space="preserve"> Увођење извођача радова у посао.</w:t>
      </w:r>
    </w:p>
    <w:p w:rsidR="008B631C" w:rsidRPr="008B631C" w:rsidRDefault="008B631C" w:rsidP="008B631C">
      <w:pPr>
        <w:spacing w:after="80" w:line="216" w:lineRule="auto"/>
        <w:ind w:right="71" w:firstLine="567"/>
        <w:jc w:val="both"/>
        <w:rPr>
          <w:rFonts w:ascii="Arial" w:eastAsia="Times New Roman" w:hAnsi="Arial" w:cs="Arial"/>
          <w:b/>
          <w:sz w:val="24"/>
          <w:szCs w:val="24"/>
          <w:lang w:val="sr-Cyrl-CS"/>
        </w:rPr>
      </w:pPr>
      <w:r w:rsidRPr="008B631C">
        <w:rPr>
          <w:rFonts w:ascii="Arial" w:eastAsia="Times New Roman" w:hAnsi="Arial" w:cs="Arial"/>
          <w:color w:val="FF0000"/>
          <w:sz w:val="24"/>
          <w:szCs w:val="24"/>
          <w:lang w:val="sr-Cyrl-CS"/>
        </w:rPr>
        <w:t>.</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17.</w:t>
      </w:r>
    </w:p>
    <w:p w:rsidR="008B631C" w:rsidRPr="008B631C" w:rsidRDefault="008B631C" w:rsidP="008B631C">
      <w:pPr>
        <w:spacing w:after="80" w:line="216" w:lineRule="auto"/>
        <w:ind w:right="-1189"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Наручилац услуга-радова је обавезан да:</w:t>
      </w:r>
    </w:p>
    <w:p w:rsidR="008B631C" w:rsidRPr="008B631C" w:rsidRDefault="008B631C" w:rsidP="008B631C">
      <w:pPr>
        <w:tabs>
          <w:tab w:val="left" w:pos="2220"/>
        </w:tabs>
        <w:spacing w:after="0" w:line="240" w:lineRule="auto"/>
        <w:ind w:right="7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1. Обави упознавање одговорних лица </w:t>
      </w:r>
      <w:r w:rsidRPr="008B631C">
        <w:rPr>
          <w:rFonts w:ascii="Arial" w:eastAsia="Times New Roman" w:hAnsi="Arial" w:cs="Arial"/>
          <w:bCs/>
          <w:sz w:val="24"/>
          <w:szCs w:val="24"/>
          <w:lang w:val="sr-Cyrl-CS"/>
        </w:rPr>
        <w:t>Извршиоца</w:t>
      </w:r>
      <w:r w:rsidRPr="008B631C">
        <w:rPr>
          <w:rFonts w:ascii="Arial" w:eastAsia="Times New Roman" w:hAnsi="Arial" w:cs="Arial"/>
          <w:sz w:val="24"/>
          <w:szCs w:val="24"/>
          <w:lang w:val="sr-Cyrl-CS"/>
        </w:rPr>
        <w:t>са правилима безбедности на раду и ЗОП-а којих треба да се придржавају као и начину контроле поштовања поменутих правила.</w:t>
      </w:r>
    </w:p>
    <w:p w:rsidR="008B631C" w:rsidRPr="008B631C" w:rsidRDefault="008B631C" w:rsidP="008B631C">
      <w:pPr>
        <w:tabs>
          <w:tab w:val="left" w:pos="2220"/>
        </w:tabs>
        <w:spacing w:after="0" w:line="240" w:lineRule="auto"/>
        <w:ind w:right="7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2. Овласти лице које ће вршити сталан надзор над поштовањем прописане регулативе безбедности на раду од стране </w:t>
      </w:r>
      <w:r w:rsidRPr="008B631C">
        <w:rPr>
          <w:rFonts w:ascii="Arial" w:eastAsia="Times New Roman" w:hAnsi="Arial" w:cs="Arial"/>
          <w:bCs/>
          <w:sz w:val="24"/>
          <w:szCs w:val="24"/>
          <w:lang w:val="sr-Cyrl-CS"/>
        </w:rPr>
        <w:t>Извршиоца</w:t>
      </w:r>
      <w:r w:rsidRPr="008B631C">
        <w:rPr>
          <w:rFonts w:ascii="Arial" w:eastAsia="Times New Roman" w:hAnsi="Arial" w:cs="Arial"/>
          <w:sz w:val="24"/>
          <w:szCs w:val="24"/>
          <w:lang w:val="sr-Cyrl-CS"/>
        </w:rPr>
        <w:t xml:space="preserve">. </w:t>
      </w:r>
    </w:p>
    <w:p w:rsidR="008B631C" w:rsidRPr="008B631C" w:rsidRDefault="008B631C" w:rsidP="008B631C">
      <w:pPr>
        <w:tabs>
          <w:tab w:val="left" w:pos="2220"/>
        </w:tabs>
        <w:spacing w:after="0" w:line="240" w:lineRule="auto"/>
        <w:ind w:right="7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3. Уколико се </w:t>
      </w:r>
      <w:r w:rsidRPr="008B631C">
        <w:rPr>
          <w:rFonts w:ascii="Arial" w:eastAsia="Times New Roman" w:hAnsi="Arial" w:cs="Arial"/>
          <w:bCs/>
          <w:sz w:val="24"/>
          <w:szCs w:val="24"/>
          <w:lang w:val="sr-Cyrl-CS"/>
        </w:rPr>
        <w:t>Извршилац</w:t>
      </w:r>
      <w:r w:rsidRPr="008B631C">
        <w:rPr>
          <w:rFonts w:ascii="Arial" w:eastAsia="Times New Roman" w:hAnsi="Arial" w:cs="Arial"/>
          <w:sz w:val="24"/>
          <w:szCs w:val="24"/>
          <w:lang w:val="sr-Cyrl-CS"/>
        </w:rPr>
        <w:t>не придржава неопходних мера безбедности на раду захтева од истог прекид радних активности све док се разлози за прекид не отклоне.</w:t>
      </w:r>
    </w:p>
    <w:p w:rsidR="008B631C" w:rsidRPr="008B631C" w:rsidRDefault="008B631C" w:rsidP="008B631C">
      <w:pPr>
        <w:tabs>
          <w:tab w:val="left" w:pos="2220"/>
        </w:tabs>
        <w:spacing w:after="0" w:line="240" w:lineRule="auto"/>
        <w:ind w:left="567" w:right="-1189"/>
        <w:jc w:val="both"/>
        <w:rPr>
          <w:rFonts w:ascii="Arial" w:eastAsia="Times New Roman" w:hAnsi="Arial" w:cs="Arial"/>
          <w:sz w:val="24"/>
          <w:szCs w:val="24"/>
          <w:lang w:val="sr-Cyrl-CS"/>
        </w:rPr>
      </w:pPr>
      <w:r w:rsidRPr="008B631C">
        <w:rPr>
          <w:rFonts w:ascii="Arial" w:eastAsia="Times New Roman" w:hAnsi="Arial" w:cs="Arial"/>
          <w:sz w:val="24"/>
          <w:szCs w:val="24"/>
          <w:lang w:val="sr-Cyrl-CS"/>
        </w:rPr>
        <w:t>4. Изврши проверу све потребне документације као што су:</w:t>
      </w:r>
    </w:p>
    <w:p w:rsidR="008B631C" w:rsidRPr="008B631C" w:rsidRDefault="008B631C" w:rsidP="008B631C">
      <w:pPr>
        <w:numPr>
          <w:ilvl w:val="0"/>
          <w:numId w:val="45"/>
        </w:numPr>
        <w:tabs>
          <w:tab w:val="num" w:pos="0"/>
          <w:tab w:val="left" w:pos="2220"/>
        </w:tabs>
        <w:spacing w:after="0" w:line="240" w:lineRule="auto"/>
        <w:ind w:right="-1189"/>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Атести и сертификати оруђа за рад, уређаја, алата и опреме</w:t>
      </w:r>
    </w:p>
    <w:p w:rsidR="008B631C" w:rsidRPr="008B631C" w:rsidRDefault="008B631C" w:rsidP="008B631C">
      <w:pPr>
        <w:numPr>
          <w:ilvl w:val="0"/>
          <w:numId w:val="45"/>
        </w:numPr>
        <w:tabs>
          <w:tab w:val="left" w:pos="2220"/>
        </w:tabs>
        <w:spacing w:after="0" w:line="240" w:lineRule="auto"/>
        <w:ind w:right="-1189"/>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Доказа о стручној и квалификационој структури запослених</w:t>
      </w:r>
    </w:p>
    <w:p w:rsidR="008B631C" w:rsidRPr="008B631C" w:rsidRDefault="008B631C" w:rsidP="008B631C">
      <w:pPr>
        <w:numPr>
          <w:ilvl w:val="0"/>
          <w:numId w:val="45"/>
        </w:numPr>
        <w:tabs>
          <w:tab w:val="left" w:pos="2220"/>
        </w:tabs>
        <w:spacing w:after="0" w:line="240" w:lineRule="auto"/>
        <w:ind w:right="-1189"/>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Доказа о обучености из заштите на раду и противпожарне заштите запослених</w:t>
      </w:r>
    </w:p>
    <w:p w:rsidR="008B631C" w:rsidRPr="008B631C" w:rsidRDefault="008B631C" w:rsidP="008B631C">
      <w:pPr>
        <w:numPr>
          <w:ilvl w:val="0"/>
          <w:numId w:val="45"/>
        </w:numPr>
        <w:tabs>
          <w:tab w:val="left" w:pos="2220"/>
        </w:tabs>
        <w:spacing w:after="0" w:line="240" w:lineRule="auto"/>
        <w:ind w:right="71"/>
        <w:jc w:val="both"/>
        <w:rPr>
          <w:rFonts w:ascii="Arial" w:eastAsia="Times New Roman" w:hAnsi="Arial" w:cs="Arial"/>
          <w:sz w:val="24"/>
          <w:szCs w:val="24"/>
          <w:lang w:val="sr-Cyrl-CS"/>
        </w:rPr>
      </w:pPr>
      <w:r w:rsidRPr="008B631C">
        <w:rPr>
          <w:rFonts w:ascii="Arial" w:eastAsia="Times New Roman" w:hAnsi="Arial" w:cs="Arial"/>
          <w:sz w:val="24"/>
          <w:szCs w:val="24"/>
          <w:lang w:val="sr-Cyrl-CS"/>
        </w:rPr>
        <w:t>Доказа о здравственој способности запослених (оригинална лекарска уверења не старија од 1 године).</w:t>
      </w:r>
    </w:p>
    <w:p w:rsidR="008B631C" w:rsidRPr="008B631C" w:rsidRDefault="008B631C" w:rsidP="008B631C">
      <w:pPr>
        <w:numPr>
          <w:ilvl w:val="0"/>
          <w:numId w:val="45"/>
        </w:numPr>
        <w:tabs>
          <w:tab w:val="left" w:pos="2220"/>
        </w:tabs>
        <w:spacing w:after="0" w:line="240" w:lineRule="auto"/>
        <w:ind w:right="71"/>
        <w:jc w:val="both"/>
        <w:rPr>
          <w:rFonts w:ascii="Arial" w:eastAsia="Times New Roman" w:hAnsi="Arial" w:cs="Arial"/>
          <w:sz w:val="24"/>
          <w:szCs w:val="24"/>
          <w:lang w:val="sr-Cyrl-CS"/>
        </w:rPr>
      </w:pPr>
    </w:p>
    <w:p w:rsidR="008B631C" w:rsidRPr="00F0709C" w:rsidRDefault="008B631C" w:rsidP="00F0709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 КОНТ</w:t>
      </w:r>
      <w:r w:rsidR="00F0709C">
        <w:rPr>
          <w:rFonts w:ascii="Arial" w:eastAsia="Times New Roman" w:hAnsi="Arial" w:cs="Arial"/>
          <w:b/>
          <w:snapToGrid w:val="0"/>
          <w:sz w:val="24"/>
          <w:szCs w:val="24"/>
          <w:lang w:val="sr-Cyrl-CS"/>
        </w:rPr>
        <w:t xml:space="preserve">РОЛА КВАЛИТЕТА ИЗВРШЕЊА УСЛУГА </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Члан 18.</w:t>
      </w:r>
    </w:p>
    <w:p w:rsidR="008B631C" w:rsidRPr="008B631C" w:rsidRDefault="008B631C" w:rsidP="008B631C">
      <w:pPr>
        <w:tabs>
          <w:tab w:val="left" w:pos="2220"/>
        </w:tabs>
        <w:spacing w:after="0" w:line="240" w:lineRule="auto"/>
        <w:ind w:right="71" w:firstLine="426"/>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8B631C">
        <w:rPr>
          <w:rFonts w:ascii="Arial" w:eastAsia="Times New Roman" w:hAnsi="Arial" w:cs="Arial"/>
          <w:bCs/>
          <w:sz w:val="24"/>
          <w:szCs w:val="24"/>
          <w:lang w:val="sr-Cyrl-CS"/>
        </w:rPr>
        <w:t>Извршиоца</w:t>
      </w:r>
      <w:r w:rsidRPr="008B631C">
        <w:rPr>
          <w:rFonts w:ascii="Arial" w:eastAsia="Times New Roman" w:hAnsi="Arial" w:cs="Arial"/>
          <w:sz w:val="24"/>
          <w:szCs w:val="24"/>
          <w:lang w:val="sr-Cyrl-CS"/>
        </w:rPr>
        <w:t>.</w:t>
      </w:r>
    </w:p>
    <w:p w:rsidR="008B631C" w:rsidRPr="008B631C" w:rsidRDefault="008B631C" w:rsidP="008B631C">
      <w:pPr>
        <w:spacing w:after="0" w:line="240" w:lineRule="auto"/>
        <w:ind w:right="71" w:firstLine="426"/>
        <w:jc w:val="both"/>
        <w:rPr>
          <w:rFonts w:ascii="Arial" w:eastAsia="Times New Roman" w:hAnsi="Arial" w:cs="Arial"/>
          <w:sz w:val="24"/>
          <w:szCs w:val="24"/>
          <w:lang w:val="sr-Cyrl-CS"/>
        </w:rPr>
      </w:pPr>
      <w:r w:rsidRPr="008B631C">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8B631C" w:rsidRPr="008B631C" w:rsidRDefault="008B631C" w:rsidP="008B631C">
      <w:pPr>
        <w:spacing w:after="0" w:line="240" w:lineRule="auto"/>
        <w:ind w:right="71" w:firstLine="426"/>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У случају да </w:t>
      </w:r>
      <w:r w:rsidRPr="008B631C">
        <w:rPr>
          <w:rFonts w:ascii="Arial" w:eastAsia="Times New Roman" w:hAnsi="Arial" w:cs="Arial"/>
          <w:bCs/>
          <w:sz w:val="24"/>
          <w:szCs w:val="24"/>
          <w:lang w:val="sr-Cyrl-CS"/>
        </w:rPr>
        <w:t>Извршилац</w:t>
      </w:r>
      <w:r w:rsidRPr="008B631C">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8B631C">
        <w:rPr>
          <w:rFonts w:ascii="Arial" w:eastAsia="Times New Roman" w:hAnsi="Arial" w:cs="Arial"/>
          <w:bCs/>
          <w:sz w:val="24"/>
          <w:szCs w:val="24"/>
          <w:lang w:val="sr-Cyrl-CS"/>
        </w:rPr>
        <w:t>Извршиоцем</w:t>
      </w:r>
      <w:r w:rsidRPr="008B631C">
        <w:rPr>
          <w:rFonts w:ascii="Arial" w:eastAsia="Times New Roman" w:hAnsi="Arial" w:cs="Arial"/>
          <w:sz w:val="24"/>
          <w:szCs w:val="24"/>
          <w:lang w:val="sr-Cyrl-CS"/>
        </w:rPr>
        <w:t>.</w:t>
      </w:r>
    </w:p>
    <w:p w:rsidR="008B631C" w:rsidRPr="008B631C" w:rsidRDefault="008B631C" w:rsidP="008B631C">
      <w:pPr>
        <w:spacing w:after="0" w:line="240" w:lineRule="auto"/>
        <w:ind w:right="71" w:firstLine="426"/>
        <w:jc w:val="both"/>
        <w:rPr>
          <w:rFonts w:ascii="Arial" w:eastAsia="Times New Roman" w:hAnsi="Arial" w:cs="Arial"/>
          <w:sz w:val="24"/>
          <w:szCs w:val="24"/>
          <w:lang w:val="sr-Cyrl-CS"/>
        </w:rPr>
      </w:pP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lastRenderedPageBreak/>
        <w:t>РЕШАВАЊЕ СПОРА</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Члан </w:t>
      </w:r>
      <w:r w:rsidRPr="008B631C">
        <w:rPr>
          <w:rFonts w:ascii="Arial" w:eastAsia="Times New Roman" w:hAnsi="Arial" w:cs="Arial"/>
          <w:sz w:val="24"/>
          <w:szCs w:val="24"/>
          <w:lang w:val="sr-Cyrl-RS"/>
        </w:rPr>
        <w:t>19</w:t>
      </w:r>
      <w:r w:rsidRPr="008B631C">
        <w:rPr>
          <w:rFonts w:ascii="Arial" w:eastAsia="Times New Roman" w:hAnsi="Arial" w:cs="Arial"/>
          <w:sz w:val="24"/>
          <w:szCs w:val="24"/>
          <w:lang w:val="sr-Cyrl-CS"/>
        </w:rPr>
        <w:t>.</w:t>
      </w:r>
    </w:p>
    <w:p w:rsidR="008B631C" w:rsidRPr="008B631C" w:rsidRDefault="008B631C" w:rsidP="008B631C">
      <w:pPr>
        <w:spacing w:after="80" w:line="216" w:lineRule="auto"/>
        <w:ind w:right="71"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8B631C" w:rsidRPr="008B631C" w:rsidRDefault="008B631C" w:rsidP="008B631C">
      <w:pPr>
        <w:spacing w:after="80" w:line="216" w:lineRule="auto"/>
        <w:ind w:right="71"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8B631C" w:rsidRPr="008B631C" w:rsidRDefault="008B631C" w:rsidP="008B631C">
      <w:pPr>
        <w:spacing w:after="80" w:line="216" w:lineRule="auto"/>
        <w:ind w:right="7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8B631C" w:rsidRPr="00E95E43" w:rsidRDefault="008B631C" w:rsidP="00E95E43">
      <w:pPr>
        <w:spacing w:after="80" w:line="216" w:lineRule="auto"/>
        <w:ind w:right="71"/>
        <w:jc w:val="both"/>
        <w:rPr>
          <w:rFonts w:ascii="Arial" w:eastAsia="Times New Roman" w:hAnsi="Arial" w:cs="Arial"/>
          <w:sz w:val="24"/>
          <w:szCs w:val="24"/>
          <w:lang w:eastAsia="hr-HR"/>
        </w:rPr>
      </w:pP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ОСТАЛЕ  ОДРЕДБЕ</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Члан </w:t>
      </w:r>
      <w:r w:rsidRPr="008B631C">
        <w:rPr>
          <w:rFonts w:ascii="Arial" w:eastAsia="Times New Roman" w:hAnsi="Arial" w:cs="Arial"/>
          <w:sz w:val="24"/>
          <w:szCs w:val="24"/>
          <w:lang w:val="sr-Latn-RS"/>
        </w:rPr>
        <w:t>2</w:t>
      </w:r>
      <w:r w:rsidRPr="008B631C">
        <w:rPr>
          <w:rFonts w:ascii="Arial" w:eastAsia="Times New Roman" w:hAnsi="Arial" w:cs="Arial"/>
          <w:sz w:val="24"/>
          <w:szCs w:val="24"/>
          <w:lang w:val="sr-Cyrl-RS"/>
        </w:rPr>
        <w:t>0</w:t>
      </w:r>
      <w:r w:rsidRPr="008B631C">
        <w:rPr>
          <w:rFonts w:ascii="Arial" w:eastAsia="Times New Roman" w:hAnsi="Arial" w:cs="Arial"/>
          <w:sz w:val="24"/>
          <w:szCs w:val="24"/>
          <w:lang w:val="sr-Cyrl-CS"/>
        </w:rPr>
        <w:t>.</w:t>
      </w:r>
    </w:p>
    <w:p w:rsidR="008B631C" w:rsidRPr="008B631C" w:rsidRDefault="008B631C" w:rsidP="008B631C">
      <w:pPr>
        <w:spacing w:after="80" w:line="216" w:lineRule="auto"/>
        <w:ind w:right="-1"/>
        <w:jc w:val="center"/>
        <w:rPr>
          <w:rFonts w:ascii="Arial" w:eastAsia="Times New Roman" w:hAnsi="Arial" w:cs="Arial"/>
          <w:sz w:val="24"/>
          <w:szCs w:val="24"/>
          <w:lang w:val="sr-Cyrl-CS"/>
        </w:rPr>
      </w:pPr>
    </w:p>
    <w:p w:rsidR="008B631C" w:rsidRPr="008B631C" w:rsidRDefault="008B631C" w:rsidP="008B631C">
      <w:pPr>
        <w:spacing w:after="80" w:line="216" w:lineRule="auto"/>
        <w:ind w:right="-1369"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Саставни део овог уговора су:</w:t>
      </w:r>
    </w:p>
    <w:p w:rsidR="008B631C" w:rsidRPr="008B631C" w:rsidRDefault="008B631C" w:rsidP="008B631C">
      <w:pPr>
        <w:numPr>
          <w:ilvl w:val="0"/>
          <w:numId w:val="30"/>
        </w:numPr>
        <w:spacing w:after="0" w:line="240" w:lineRule="auto"/>
        <w:ind w:left="993" w:right="-1369"/>
        <w:jc w:val="both"/>
        <w:rPr>
          <w:rFonts w:ascii="Arial" w:eastAsia="Times New Roman" w:hAnsi="Arial" w:cs="Arial"/>
          <w:b/>
          <w:bCs/>
          <w:sz w:val="24"/>
          <w:szCs w:val="24"/>
          <w:lang w:val="sr-Cyrl-CS" w:eastAsia="hr-HR"/>
        </w:rPr>
      </w:pPr>
      <w:r w:rsidRPr="008B631C">
        <w:rPr>
          <w:rFonts w:ascii="Arial" w:eastAsia="Times New Roman" w:hAnsi="Arial" w:cs="Arial"/>
          <w:sz w:val="24"/>
          <w:szCs w:val="24"/>
          <w:lang w:val="sr-Cyrl-CS"/>
        </w:rPr>
        <w:t>Понуда бр.</w:t>
      </w:r>
      <w:r w:rsidRPr="008B631C">
        <w:rPr>
          <w:rFonts w:ascii="Arial" w:eastAsia="Times New Roman" w:hAnsi="Arial" w:cs="Arial"/>
          <w:b/>
          <w:bCs/>
          <w:sz w:val="24"/>
          <w:szCs w:val="24"/>
          <w:lang w:val="sr-Cyrl-CS"/>
        </w:rPr>
        <w:t xml:space="preserve"> _______________________</w:t>
      </w:r>
    </w:p>
    <w:p w:rsidR="008B631C" w:rsidRPr="008B631C" w:rsidRDefault="008B631C" w:rsidP="008B631C">
      <w:pPr>
        <w:numPr>
          <w:ilvl w:val="0"/>
          <w:numId w:val="30"/>
        </w:numPr>
        <w:spacing w:after="0" w:line="240" w:lineRule="auto"/>
        <w:ind w:left="993" w:right="-1369"/>
        <w:jc w:val="both"/>
        <w:rPr>
          <w:rFonts w:ascii="Arial" w:eastAsia="Times New Roman" w:hAnsi="Arial" w:cs="Arial"/>
          <w:b/>
          <w:bCs/>
          <w:i/>
          <w:sz w:val="24"/>
          <w:szCs w:val="24"/>
          <w:lang w:val="sr-Cyrl-CS" w:eastAsia="hr-HR"/>
        </w:rPr>
      </w:pPr>
      <w:r w:rsidRPr="008B631C">
        <w:rPr>
          <w:rFonts w:ascii="Arial" w:eastAsia="Times New Roman" w:hAnsi="Arial" w:cs="Arial"/>
          <w:bCs/>
          <w:sz w:val="24"/>
          <w:szCs w:val="24"/>
        </w:rPr>
        <w:t>Техничка спецификација</w:t>
      </w:r>
    </w:p>
    <w:p w:rsidR="008B631C" w:rsidRPr="008B631C" w:rsidRDefault="008B631C" w:rsidP="008B631C">
      <w:pPr>
        <w:numPr>
          <w:ilvl w:val="0"/>
          <w:numId w:val="30"/>
        </w:numPr>
        <w:spacing w:after="0" w:line="240" w:lineRule="auto"/>
        <w:ind w:left="993" w:right="-1369"/>
        <w:jc w:val="both"/>
        <w:rPr>
          <w:rFonts w:ascii="Arial" w:eastAsia="Times New Roman" w:hAnsi="Arial" w:cs="Arial"/>
          <w:b/>
          <w:bCs/>
          <w:i/>
          <w:sz w:val="24"/>
          <w:szCs w:val="24"/>
          <w:lang w:val="sr-Cyrl-CS" w:eastAsia="hr-HR"/>
        </w:rPr>
      </w:pPr>
      <w:r w:rsidRPr="008B631C">
        <w:rPr>
          <w:rFonts w:ascii="Arial" w:eastAsia="Times New Roman" w:hAnsi="Arial" w:cs="Arial"/>
          <w:bCs/>
          <w:color w:val="000000"/>
          <w:sz w:val="24"/>
          <w:szCs w:val="24"/>
          <w:lang w:val="sr-Cyrl-CS"/>
        </w:rPr>
        <w:t>Правила о безбедности на раду у ТЕНТ д.о.о. Обреновац</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8B631C">
        <w:rPr>
          <w:rFonts w:ascii="Arial" w:eastAsia="Times New Roman" w:hAnsi="Arial" w:cs="Arial"/>
          <w:b/>
          <w:snapToGrid w:val="0"/>
          <w:sz w:val="24"/>
          <w:szCs w:val="24"/>
          <w:lang w:val="sr-Cyrl-CS"/>
        </w:rPr>
        <w:t>ЗАВРШНЕ ОДРЕДБЕ</w:t>
      </w:r>
    </w:p>
    <w:p w:rsidR="008B631C" w:rsidRPr="008B631C" w:rsidRDefault="008B631C" w:rsidP="008B631C">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Члан </w:t>
      </w:r>
      <w:r w:rsidRPr="008B631C">
        <w:rPr>
          <w:rFonts w:ascii="Arial" w:eastAsia="Times New Roman" w:hAnsi="Arial" w:cs="Arial"/>
          <w:sz w:val="24"/>
          <w:szCs w:val="24"/>
          <w:lang w:val="sr-Latn-RS"/>
        </w:rPr>
        <w:t>2</w:t>
      </w:r>
      <w:r w:rsidRPr="008B631C">
        <w:rPr>
          <w:rFonts w:ascii="Arial" w:eastAsia="Times New Roman" w:hAnsi="Arial" w:cs="Arial"/>
          <w:sz w:val="24"/>
          <w:szCs w:val="24"/>
          <w:lang w:val="sr-Cyrl-RS"/>
        </w:rPr>
        <w:t>1</w:t>
      </w:r>
      <w:r w:rsidRPr="008B631C">
        <w:rPr>
          <w:rFonts w:ascii="Arial" w:eastAsia="Times New Roman" w:hAnsi="Arial" w:cs="Arial"/>
          <w:sz w:val="24"/>
          <w:szCs w:val="24"/>
          <w:lang w:val="sr-Cyrl-CS"/>
        </w:rPr>
        <w:t>.</w:t>
      </w:r>
    </w:p>
    <w:p w:rsidR="008B631C" w:rsidRPr="008B631C" w:rsidRDefault="008B631C" w:rsidP="008B631C">
      <w:pPr>
        <w:spacing w:after="80" w:line="216" w:lineRule="auto"/>
        <w:ind w:right="71"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Уговор ступа на снагу даном обостраног потписивања</w:t>
      </w:r>
      <w:r w:rsidRPr="008B631C">
        <w:rPr>
          <w:rFonts w:ascii="Arial" w:eastAsia="Times New Roman" w:hAnsi="Arial" w:cs="Arial"/>
          <w:bCs/>
          <w:i/>
          <w:sz w:val="24"/>
          <w:szCs w:val="24"/>
          <w:lang w:val="sr-Cyrl-CS"/>
        </w:rPr>
        <w:t>.</w:t>
      </w:r>
    </w:p>
    <w:p w:rsidR="008B631C" w:rsidRPr="008B631C" w:rsidRDefault="008B631C" w:rsidP="008B631C">
      <w:pPr>
        <w:spacing w:after="80" w:line="216" w:lineRule="auto"/>
        <w:ind w:right="-1"/>
        <w:jc w:val="center"/>
        <w:rPr>
          <w:rFonts w:ascii="Arial" w:eastAsia="Times New Roman" w:hAnsi="Arial" w:cs="Arial"/>
          <w:b/>
          <w:sz w:val="24"/>
          <w:szCs w:val="24"/>
          <w:lang w:val="sr-Cyrl-CS"/>
        </w:rPr>
      </w:pPr>
    </w:p>
    <w:p w:rsidR="008B631C" w:rsidRPr="008B631C" w:rsidRDefault="008B631C" w:rsidP="008B631C">
      <w:pPr>
        <w:spacing w:after="80" w:line="216" w:lineRule="auto"/>
        <w:ind w:right="-1"/>
        <w:jc w:val="center"/>
        <w:rPr>
          <w:rFonts w:ascii="Arial" w:eastAsia="Times New Roman" w:hAnsi="Arial" w:cs="Arial"/>
          <w:b/>
          <w:sz w:val="24"/>
          <w:szCs w:val="24"/>
          <w:lang w:val="sr-Cyrl-CS"/>
        </w:rPr>
      </w:pPr>
    </w:p>
    <w:p w:rsidR="008B631C" w:rsidRPr="008B631C" w:rsidRDefault="008B631C" w:rsidP="008B631C">
      <w:pPr>
        <w:spacing w:after="80" w:line="216" w:lineRule="auto"/>
        <w:ind w:right="-1"/>
        <w:jc w:val="center"/>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Члан </w:t>
      </w:r>
      <w:r w:rsidRPr="008B631C">
        <w:rPr>
          <w:rFonts w:ascii="Arial" w:eastAsia="Times New Roman" w:hAnsi="Arial" w:cs="Arial"/>
          <w:sz w:val="24"/>
          <w:szCs w:val="24"/>
        </w:rPr>
        <w:t>2</w:t>
      </w:r>
      <w:r w:rsidRPr="008B631C">
        <w:rPr>
          <w:rFonts w:ascii="Arial" w:eastAsia="Times New Roman" w:hAnsi="Arial" w:cs="Arial"/>
          <w:sz w:val="24"/>
          <w:szCs w:val="24"/>
          <w:lang w:val="sr-Cyrl-RS"/>
        </w:rPr>
        <w:t>2</w:t>
      </w:r>
      <w:r w:rsidRPr="008B631C">
        <w:rPr>
          <w:rFonts w:ascii="Arial" w:eastAsia="Times New Roman" w:hAnsi="Arial" w:cs="Arial"/>
          <w:sz w:val="24"/>
          <w:szCs w:val="24"/>
          <w:lang w:val="sr-Cyrl-CS"/>
        </w:rPr>
        <w:t>.</w:t>
      </w:r>
    </w:p>
    <w:p w:rsidR="008B631C" w:rsidRPr="008B631C" w:rsidRDefault="008B631C" w:rsidP="008B631C">
      <w:pPr>
        <w:spacing w:after="80" w:line="216" w:lineRule="auto"/>
        <w:ind w:right="71" w:firstLine="567"/>
        <w:jc w:val="both"/>
        <w:rPr>
          <w:rFonts w:ascii="Arial" w:eastAsia="Times New Roman" w:hAnsi="Arial" w:cs="Arial"/>
          <w:sz w:val="24"/>
          <w:szCs w:val="24"/>
          <w:lang w:val="sr-Cyrl-CS" w:eastAsia="hr-HR"/>
        </w:rPr>
      </w:pPr>
      <w:r w:rsidRPr="008B631C">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8B631C" w:rsidRPr="008B631C" w:rsidRDefault="008B631C" w:rsidP="008B631C">
      <w:pPr>
        <w:spacing w:after="80" w:line="216" w:lineRule="auto"/>
        <w:ind w:right="71"/>
        <w:jc w:val="both"/>
        <w:rPr>
          <w:rFonts w:ascii="Arial" w:eastAsia="Times New Roman" w:hAnsi="Arial" w:cs="Arial"/>
          <w:b/>
          <w:sz w:val="24"/>
          <w:szCs w:val="24"/>
          <w:lang w:val="sr-Cyrl-CS"/>
        </w:rPr>
      </w:pPr>
    </w:p>
    <w:p w:rsidR="008B631C" w:rsidRPr="008B631C" w:rsidRDefault="008B631C" w:rsidP="008B631C">
      <w:pPr>
        <w:spacing w:after="80" w:line="216" w:lineRule="auto"/>
        <w:ind w:right="71" w:firstLine="567"/>
        <w:jc w:val="both"/>
        <w:rPr>
          <w:rFonts w:ascii="Arial" w:eastAsia="Times New Roman" w:hAnsi="Arial" w:cs="Arial"/>
          <w:sz w:val="24"/>
          <w:szCs w:val="24"/>
          <w:lang w:val="sr-Cyrl-CS"/>
        </w:rPr>
      </w:pPr>
      <w:r w:rsidRPr="008B631C">
        <w:rPr>
          <w:rFonts w:ascii="Arial" w:eastAsia="Times New Roman" w:hAnsi="Arial" w:cs="Arial"/>
          <w:sz w:val="24"/>
          <w:szCs w:val="24"/>
          <w:lang w:val="sr-Cyrl-CS"/>
        </w:rPr>
        <w:t xml:space="preserve">   </w:t>
      </w:r>
    </w:p>
    <w:tbl>
      <w:tblPr>
        <w:tblW w:w="9464" w:type="dxa"/>
        <w:tblLook w:val="04A0" w:firstRow="1" w:lastRow="0" w:firstColumn="1" w:lastColumn="0" w:noHBand="0" w:noVBand="1"/>
      </w:tblPr>
      <w:tblGrid>
        <w:gridCol w:w="4466"/>
        <w:gridCol w:w="760"/>
        <w:gridCol w:w="4238"/>
      </w:tblGrid>
      <w:tr w:rsidR="008B631C" w:rsidRPr="008B631C" w:rsidTr="00A9572B">
        <w:tc>
          <w:tcPr>
            <w:tcW w:w="4466" w:type="dxa"/>
            <w:tcBorders>
              <w:bottom w:val="single" w:sz="4" w:space="0" w:color="auto"/>
            </w:tcBorders>
            <w:shd w:val="clear" w:color="auto" w:fill="auto"/>
          </w:tcPr>
          <w:p w:rsidR="008B631C" w:rsidRPr="008B631C" w:rsidRDefault="008B631C" w:rsidP="008B631C">
            <w:pPr>
              <w:spacing w:after="0"/>
              <w:ind w:right="38"/>
              <w:jc w:val="center"/>
              <w:rPr>
                <w:rFonts w:ascii="Arial" w:eastAsia="Calibri" w:hAnsi="Arial" w:cs="Arial"/>
                <w:b/>
                <w:sz w:val="24"/>
                <w:szCs w:val="24"/>
                <w:lang w:val="sr-Cyrl-RS"/>
              </w:rPr>
            </w:pPr>
            <w:r w:rsidRPr="008B631C">
              <w:rPr>
                <w:rFonts w:ascii="Arial" w:eastAsia="Calibri" w:hAnsi="Arial" w:cs="Arial"/>
                <w:b/>
                <w:sz w:val="24"/>
                <w:szCs w:val="24"/>
              </w:rPr>
              <w:t xml:space="preserve">ЗА  </w:t>
            </w:r>
            <w:r w:rsidRPr="008B631C">
              <w:rPr>
                <w:rFonts w:ascii="Arial" w:eastAsia="Times New Roman" w:hAnsi="Arial" w:cs="Arial"/>
                <w:b/>
                <w:sz w:val="24"/>
                <w:szCs w:val="24"/>
                <w:lang w:val="sr-Cyrl-CS"/>
              </w:rPr>
              <w:t>ИЗВРШИОЦА</w:t>
            </w:r>
          </w:p>
          <w:p w:rsidR="008B631C" w:rsidRPr="008B631C" w:rsidRDefault="008B631C" w:rsidP="008B631C">
            <w:pPr>
              <w:spacing w:after="0"/>
              <w:ind w:right="38"/>
              <w:jc w:val="center"/>
              <w:rPr>
                <w:rFonts w:ascii="Arial" w:eastAsia="Calibri" w:hAnsi="Arial" w:cs="Arial"/>
                <w:sz w:val="24"/>
                <w:szCs w:val="24"/>
                <w:lang w:val="sr-Cyrl-RS"/>
              </w:rPr>
            </w:pPr>
            <w:r w:rsidRPr="008B631C">
              <w:rPr>
                <w:rFonts w:ascii="Arial" w:eastAsia="Calibri" w:hAnsi="Arial" w:cs="Arial"/>
                <w:b/>
                <w:sz w:val="24"/>
                <w:szCs w:val="24"/>
              </w:rPr>
              <w:t>Директор</w:t>
            </w:r>
          </w:p>
        </w:tc>
        <w:tc>
          <w:tcPr>
            <w:tcW w:w="760" w:type="dxa"/>
            <w:shd w:val="clear" w:color="auto" w:fill="auto"/>
          </w:tcPr>
          <w:p w:rsidR="008B631C" w:rsidRPr="008B631C" w:rsidRDefault="008B631C" w:rsidP="008B631C">
            <w:pPr>
              <w:ind w:right="38"/>
              <w:jc w:val="both"/>
              <w:rPr>
                <w:rFonts w:ascii="Arial" w:eastAsia="Calibri" w:hAnsi="Arial" w:cs="Arial"/>
                <w:sz w:val="24"/>
                <w:szCs w:val="24"/>
                <w:lang w:val="sr-Cyrl-RS"/>
              </w:rPr>
            </w:pPr>
          </w:p>
          <w:p w:rsidR="008B631C" w:rsidRPr="008B631C" w:rsidRDefault="008B631C" w:rsidP="008B631C">
            <w:pPr>
              <w:ind w:right="38"/>
              <w:jc w:val="both"/>
              <w:rPr>
                <w:rFonts w:ascii="Arial" w:eastAsia="Calibri" w:hAnsi="Arial" w:cs="Arial"/>
                <w:sz w:val="24"/>
                <w:szCs w:val="24"/>
                <w:lang w:val="sr-Cyrl-RS"/>
              </w:rPr>
            </w:pPr>
            <w:r w:rsidRPr="008B631C">
              <w:rPr>
                <w:rFonts w:ascii="Arial" w:eastAsia="Calibri" w:hAnsi="Arial" w:cs="Arial"/>
                <w:sz w:val="24"/>
                <w:szCs w:val="24"/>
                <w:lang w:val="sr-Cyrl-RS"/>
              </w:rPr>
              <w:t>М.П.</w:t>
            </w:r>
          </w:p>
        </w:tc>
        <w:tc>
          <w:tcPr>
            <w:tcW w:w="4238" w:type="dxa"/>
            <w:tcBorders>
              <w:bottom w:val="single" w:sz="4" w:space="0" w:color="auto"/>
            </w:tcBorders>
            <w:shd w:val="clear" w:color="auto" w:fill="auto"/>
          </w:tcPr>
          <w:p w:rsidR="008B631C" w:rsidRPr="008B631C" w:rsidRDefault="008B631C" w:rsidP="008B631C">
            <w:pPr>
              <w:spacing w:after="0"/>
              <w:ind w:right="38"/>
              <w:jc w:val="center"/>
              <w:rPr>
                <w:rFonts w:ascii="Arial" w:eastAsia="Calibri" w:hAnsi="Arial" w:cs="Arial"/>
                <w:b/>
                <w:sz w:val="24"/>
                <w:szCs w:val="24"/>
                <w:lang w:val="sr-Cyrl-RS"/>
              </w:rPr>
            </w:pPr>
            <w:r w:rsidRPr="008B631C">
              <w:rPr>
                <w:rFonts w:ascii="Arial" w:eastAsia="Calibri" w:hAnsi="Arial" w:cs="Arial"/>
                <w:b/>
                <w:sz w:val="24"/>
                <w:szCs w:val="24"/>
              </w:rPr>
              <w:t xml:space="preserve">ЗА  </w:t>
            </w:r>
            <w:r w:rsidRPr="008B631C">
              <w:rPr>
                <w:rFonts w:ascii="Arial" w:eastAsia="Times New Roman" w:hAnsi="Arial" w:cs="Arial"/>
                <w:b/>
                <w:sz w:val="24"/>
                <w:szCs w:val="24"/>
                <w:lang w:val="sr-Cyrl-CS"/>
              </w:rPr>
              <w:t>НАРУЧИОЦА</w:t>
            </w:r>
          </w:p>
          <w:p w:rsidR="008B631C" w:rsidRPr="008B631C" w:rsidRDefault="008B631C" w:rsidP="008B631C">
            <w:pPr>
              <w:ind w:right="38"/>
              <w:jc w:val="center"/>
              <w:rPr>
                <w:rFonts w:ascii="Arial" w:eastAsia="Calibri" w:hAnsi="Arial" w:cs="Arial"/>
                <w:b/>
                <w:sz w:val="24"/>
                <w:szCs w:val="24"/>
                <w:lang w:val="sr-Cyrl-CS"/>
              </w:rPr>
            </w:pPr>
            <w:r w:rsidRPr="008B631C">
              <w:rPr>
                <w:rFonts w:ascii="Arial" w:eastAsia="Calibri" w:hAnsi="Arial" w:cs="Arial"/>
                <w:b/>
                <w:sz w:val="24"/>
                <w:szCs w:val="24"/>
              </w:rPr>
              <w:t>Директор</w:t>
            </w:r>
          </w:p>
        </w:tc>
      </w:tr>
      <w:tr w:rsidR="008B631C" w:rsidRPr="008B631C" w:rsidTr="00A9572B">
        <w:tc>
          <w:tcPr>
            <w:tcW w:w="4466" w:type="dxa"/>
            <w:tcBorders>
              <w:top w:val="single" w:sz="4" w:space="0" w:color="auto"/>
            </w:tcBorders>
            <w:shd w:val="clear" w:color="auto" w:fill="auto"/>
          </w:tcPr>
          <w:p w:rsidR="008B631C" w:rsidRPr="008B631C" w:rsidRDefault="008B631C" w:rsidP="008B631C">
            <w:pPr>
              <w:ind w:right="38"/>
              <w:jc w:val="both"/>
              <w:rPr>
                <w:rFonts w:ascii="Arial" w:eastAsia="Calibri" w:hAnsi="Arial" w:cs="Arial"/>
                <w:sz w:val="24"/>
                <w:szCs w:val="24"/>
                <w:lang w:val="sr-Cyrl-RS"/>
              </w:rPr>
            </w:pPr>
          </w:p>
        </w:tc>
        <w:tc>
          <w:tcPr>
            <w:tcW w:w="760" w:type="dxa"/>
            <w:shd w:val="clear" w:color="auto" w:fill="auto"/>
          </w:tcPr>
          <w:p w:rsidR="008B631C" w:rsidRPr="008B631C" w:rsidRDefault="008B631C" w:rsidP="008B631C">
            <w:pPr>
              <w:ind w:right="38"/>
              <w:jc w:val="both"/>
              <w:rPr>
                <w:rFonts w:ascii="Arial" w:eastAsia="Calibri" w:hAnsi="Arial" w:cs="Arial"/>
                <w:sz w:val="24"/>
                <w:szCs w:val="24"/>
                <w:lang w:val="sr-Cyrl-RS"/>
              </w:rPr>
            </w:pPr>
          </w:p>
        </w:tc>
        <w:tc>
          <w:tcPr>
            <w:tcW w:w="4238" w:type="dxa"/>
            <w:tcBorders>
              <w:top w:val="single" w:sz="4" w:space="0" w:color="auto"/>
            </w:tcBorders>
            <w:shd w:val="clear" w:color="auto" w:fill="auto"/>
          </w:tcPr>
          <w:p w:rsidR="008B631C" w:rsidRPr="008B631C" w:rsidRDefault="008B631C" w:rsidP="008B631C">
            <w:pPr>
              <w:spacing w:after="0"/>
              <w:ind w:right="38"/>
              <w:jc w:val="center"/>
              <w:rPr>
                <w:rFonts w:ascii="Arial" w:eastAsia="Calibri" w:hAnsi="Arial" w:cs="Arial"/>
                <w:sz w:val="24"/>
                <w:szCs w:val="24"/>
                <w:lang w:val="sr-Cyrl-RS"/>
              </w:rPr>
            </w:pPr>
            <w:r w:rsidRPr="008B631C">
              <w:rPr>
                <w:rFonts w:ascii="Arial" w:eastAsia="Calibri" w:hAnsi="Arial" w:cs="Arial"/>
                <w:sz w:val="24"/>
                <w:szCs w:val="24"/>
                <w:lang w:val="sr-Cyrl-RS"/>
              </w:rPr>
              <w:t>мр Чедомир Поноћко</w:t>
            </w:r>
          </w:p>
          <w:p w:rsidR="008B631C" w:rsidRPr="008B631C" w:rsidRDefault="008B631C" w:rsidP="008B631C">
            <w:pPr>
              <w:ind w:right="38"/>
              <w:jc w:val="center"/>
              <w:rPr>
                <w:rFonts w:ascii="Arial" w:eastAsia="Calibri" w:hAnsi="Arial" w:cs="Arial"/>
                <w:sz w:val="24"/>
                <w:szCs w:val="24"/>
                <w:lang w:val="sr-Cyrl-RS"/>
              </w:rPr>
            </w:pPr>
            <w:r w:rsidRPr="008B631C">
              <w:rPr>
                <w:rFonts w:ascii="Arial" w:eastAsia="Calibri" w:hAnsi="Arial" w:cs="Arial"/>
                <w:sz w:val="24"/>
                <w:szCs w:val="24"/>
                <w:lang w:val="sr-Cyrl-RS"/>
              </w:rPr>
              <w:t>дипл.инж.електротехнике</w:t>
            </w:r>
          </w:p>
        </w:tc>
      </w:tr>
    </w:tbl>
    <w:p w:rsidR="008B631C" w:rsidRPr="008B631C" w:rsidRDefault="008B631C" w:rsidP="008B631C">
      <w:pPr>
        <w:spacing w:after="80" w:line="216" w:lineRule="auto"/>
        <w:ind w:right="71" w:firstLine="567"/>
        <w:jc w:val="both"/>
        <w:rPr>
          <w:rFonts w:ascii="Arial" w:eastAsia="Times New Roman" w:hAnsi="Arial" w:cs="Arial"/>
          <w:b/>
          <w:sz w:val="24"/>
          <w:szCs w:val="24"/>
        </w:rPr>
      </w:pPr>
      <w:r w:rsidRPr="008B631C">
        <w:rPr>
          <w:rFonts w:ascii="Arial" w:eastAsia="Times New Roman" w:hAnsi="Arial" w:cs="Arial"/>
          <w:sz w:val="24"/>
          <w:szCs w:val="24"/>
          <w:lang w:val="sr-Cyrl-CS"/>
        </w:rPr>
        <w:t xml:space="preserve">   </w:t>
      </w:r>
    </w:p>
    <w:p w:rsidR="008B631C" w:rsidRPr="008B631C" w:rsidRDefault="008B631C" w:rsidP="008B631C">
      <w:pPr>
        <w:spacing w:after="80" w:line="216" w:lineRule="auto"/>
        <w:ind w:firstLine="567"/>
        <w:jc w:val="center"/>
        <w:rPr>
          <w:rFonts w:ascii="Arial" w:eastAsia="Times New Roman" w:hAnsi="Arial" w:cs="Arial"/>
          <w:b/>
          <w:sz w:val="24"/>
          <w:szCs w:val="24"/>
          <w:lang w:val="ru-RU"/>
        </w:rPr>
      </w:pPr>
    </w:p>
    <w:p w:rsidR="008B631C" w:rsidRPr="008B631C" w:rsidRDefault="008B631C" w:rsidP="008B631C">
      <w:pPr>
        <w:spacing w:after="80" w:line="216" w:lineRule="auto"/>
        <w:ind w:firstLine="567"/>
        <w:jc w:val="center"/>
        <w:rPr>
          <w:rFonts w:ascii="Arial" w:eastAsia="Times New Roman" w:hAnsi="Arial" w:cs="Arial"/>
          <w:b/>
          <w:sz w:val="24"/>
          <w:szCs w:val="24"/>
          <w:lang w:val="ru-RU"/>
        </w:rPr>
      </w:pPr>
    </w:p>
    <w:p w:rsidR="00E95E43" w:rsidRPr="00E95E43" w:rsidRDefault="00E95E43" w:rsidP="00E95E43">
      <w:pPr>
        <w:spacing w:after="80" w:line="216" w:lineRule="auto"/>
        <w:ind w:firstLine="567"/>
        <w:rPr>
          <w:rFonts w:ascii="Arial" w:eastAsia="Times New Roman" w:hAnsi="Arial" w:cs="Arial"/>
          <w:b/>
          <w:sz w:val="24"/>
          <w:szCs w:val="24"/>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Pr="00EA53C5" w:rsidRDefault="00EA53C5" w:rsidP="00EA53C5">
      <w:pPr>
        <w:jc w:val="center"/>
        <w:rPr>
          <w:rFonts w:ascii="Arial" w:eastAsia="Calibri" w:hAnsi="Arial" w:cs="Arial"/>
          <w:b/>
          <w:sz w:val="24"/>
          <w:szCs w:val="24"/>
        </w:rPr>
      </w:pPr>
      <w:proofErr w:type="gramStart"/>
      <w:r w:rsidRPr="00EA53C5">
        <w:rPr>
          <w:rFonts w:ascii="Calibri" w:eastAsia="Calibri" w:hAnsi="Calibri" w:cs="Times New Roman"/>
          <w:b/>
          <w:bCs/>
          <w:sz w:val="24"/>
          <w:szCs w:val="24"/>
        </w:rPr>
        <w:lastRenderedPageBreak/>
        <w:t>ПРАВИЛА О БЕЗБЕДНОСТИ НА РАДУ У ТЕНТ д.о.о.</w:t>
      </w:r>
      <w:proofErr w:type="gramEnd"/>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У циљу прецизнијих инструкција којима се регулишу односи и обавезе између наручиоца радова (ТЕНТ д.о.о.) и извођача радова, формулисана су правила, у складу са важећим законским одредбама, која су дата у даљем тексту.</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Правила су саставни део уговора о извршењу послова од стране извођача радова.</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Ова правила служе домаћим и страним извођачима радова (у даљем тексту извођач радова) као норматив за њихово правилно понашање за време рада у објектима ТЕНТ д.о.о.</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Поштовање правила од стране извођача радова биће стриктно контролисано и свако непоштовање биће санкционисано.</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b/>
          <w:bCs/>
          <w:color w:val="000000"/>
          <w:sz w:val="24"/>
          <w:szCs w:val="24"/>
          <w:u w:val="single"/>
        </w:rPr>
        <w:t xml:space="preserve">I ОБАВЕЗЕ ИЗВОЂАЧА РАДОВА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Извођач радова је обавезан да: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1. Најмање један дан пре почетка радова Служби БЗР и ЗОП преда Елаборат о уређењу градилишта и копију Пријаве о почетку радова коју је предао надлежној инспекцији рада.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2. Најмање један дан пре почетка радова достави Служби БЗР и ЗОП име одговорног лица на градилишту и сву потребну документацију на увид: </w:t>
      </w:r>
    </w:p>
    <w:p w:rsidR="00EA53C5" w:rsidRPr="00EA53C5" w:rsidRDefault="00EA53C5" w:rsidP="00EA53C5">
      <w:pPr>
        <w:autoSpaceDE w:val="0"/>
        <w:autoSpaceDN w:val="0"/>
        <w:adjustRightInd w:val="0"/>
        <w:spacing w:after="0" w:line="240" w:lineRule="auto"/>
        <w:ind w:left="980" w:hanging="280"/>
        <w:rPr>
          <w:rFonts w:ascii="Arial" w:eastAsia="Calibri" w:hAnsi="Arial" w:cs="Arial"/>
          <w:color w:val="000000"/>
          <w:sz w:val="24"/>
          <w:szCs w:val="24"/>
        </w:rPr>
      </w:pPr>
      <w:r w:rsidRPr="00EA53C5">
        <w:rPr>
          <w:rFonts w:ascii="Arial" w:eastAsia="Calibri" w:hAnsi="Arial" w:cs="Arial"/>
          <w:color w:val="000000"/>
          <w:sz w:val="24"/>
          <w:szCs w:val="24"/>
        </w:rPr>
        <w:t xml:space="preserve">-  Осигуравајуће полисе за запослене, </w:t>
      </w:r>
    </w:p>
    <w:p w:rsidR="00EA53C5" w:rsidRPr="00EA53C5" w:rsidRDefault="00EA53C5" w:rsidP="00EA53C5">
      <w:pPr>
        <w:autoSpaceDE w:val="0"/>
        <w:autoSpaceDN w:val="0"/>
        <w:adjustRightInd w:val="0"/>
        <w:spacing w:after="0" w:line="240" w:lineRule="auto"/>
        <w:ind w:left="980" w:hanging="280"/>
        <w:rPr>
          <w:rFonts w:ascii="Arial" w:eastAsia="Calibri" w:hAnsi="Arial" w:cs="Arial"/>
          <w:color w:val="000000"/>
          <w:sz w:val="24"/>
          <w:szCs w:val="24"/>
        </w:rPr>
      </w:pPr>
      <w:r w:rsidRPr="00EA53C5">
        <w:rPr>
          <w:rFonts w:ascii="Arial" w:eastAsia="Calibri" w:hAnsi="Arial" w:cs="Arial"/>
          <w:color w:val="000000"/>
          <w:sz w:val="24"/>
          <w:szCs w:val="24"/>
        </w:rPr>
        <w:t xml:space="preserve">-  Атесте и сертификате оруђа за рад, уређаја, алата и опреме, </w:t>
      </w:r>
    </w:p>
    <w:p w:rsidR="00EA53C5" w:rsidRPr="00EA53C5" w:rsidRDefault="00EA53C5" w:rsidP="00EA53C5">
      <w:pPr>
        <w:autoSpaceDE w:val="0"/>
        <w:autoSpaceDN w:val="0"/>
        <w:adjustRightInd w:val="0"/>
        <w:spacing w:after="0" w:line="240" w:lineRule="auto"/>
        <w:ind w:left="980" w:hanging="28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Доказ о стручној и квалификационој структури сходно послу који обавља (дизаличар, виљушкариста, руковалац грађевинским машинама и др.), </w:t>
      </w:r>
    </w:p>
    <w:p w:rsidR="00EA53C5" w:rsidRPr="00EA53C5" w:rsidRDefault="00EA53C5" w:rsidP="00EA53C5">
      <w:pPr>
        <w:autoSpaceDE w:val="0"/>
        <w:autoSpaceDN w:val="0"/>
        <w:adjustRightInd w:val="0"/>
        <w:spacing w:after="0" w:line="240" w:lineRule="auto"/>
        <w:ind w:left="980" w:hanging="28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Доказ о обучености из безбедности на раду у термоенергетским постројењима, саобраћају железничког и друмског транспорта, </w:t>
      </w:r>
    </w:p>
    <w:p w:rsidR="00EA53C5" w:rsidRPr="00EA53C5" w:rsidRDefault="00EA53C5" w:rsidP="00EA53C5">
      <w:pPr>
        <w:autoSpaceDE w:val="0"/>
        <w:autoSpaceDN w:val="0"/>
        <w:adjustRightInd w:val="0"/>
        <w:spacing w:after="80" w:line="240" w:lineRule="auto"/>
        <w:ind w:left="980" w:hanging="280"/>
        <w:rPr>
          <w:rFonts w:ascii="Arial" w:eastAsia="Calibri" w:hAnsi="Arial" w:cs="Arial"/>
          <w:color w:val="000000"/>
          <w:sz w:val="24"/>
          <w:szCs w:val="24"/>
        </w:rPr>
      </w:pPr>
      <w:proofErr w:type="gramStart"/>
      <w:r w:rsidRPr="00EA53C5">
        <w:rPr>
          <w:rFonts w:ascii="Arial" w:eastAsia="Calibri" w:hAnsi="Arial" w:cs="Arial"/>
          <w:color w:val="000000"/>
          <w:sz w:val="24"/>
          <w:szCs w:val="24"/>
        </w:rPr>
        <w:t>-  Доказ о здравственој способности запослених.</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3. Именује одговорно лице за безбедност и здравље на раду које ће бити на располагању све време током извођења радова. </w:t>
      </w:r>
    </w:p>
    <w:p w:rsidR="00EA53C5" w:rsidRPr="00EA53C5" w:rsidRDefault="00EA53C5" w:rsidP="00EA53C5">
      <w:pPr>
        <w:autoSpaceDE w:val="0"/>
        <w:autoSpaceDN w:val="0"/>
        <w:adjustRightInd w:val="0"/>
        <w:spacing w:after="6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4. 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QO.0.14.35),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који мора бити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w:t>
      </w:r>
    </w:p>
    <w:p w:rsidR="00EA53C5" w:rsidRPr="00EA53C5" w:rsidRDefault="00EA53C5" w:rsidP="00EA53C5">
      <w:pPr>
        <w:autoSpaceDE w:val="0"/>
        <w:autoSpaceDN w:val="0"/>
        <w:adjustRightInd w:val="0"/>
        <w:spacing w:after="6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5. 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који мора бити оверен потписом и печатом извођача радова и потписом од стане надзорног органа и одговорног лица Службе БЗР и </w:t>
      </w:r>
      <w:r w:rsidRPr="00EA53C5">
        <w:rPr>
          <w:rFonts w:ascii="Arial" w:eastAsia="Calibri" w:hAnsi="Arial" w:cs="Arial"/>
          <w:color w:val="000000"/>
          <w:sz w:val="24"/>
          <w:szCs w:val="24"/>
        </w:rPr>
        <w:lastRenderedPageBreak/>
        <w:t xml:space="preserve">ЗОП организационе целине ТЕНТ д.о.о. Након овере списак се доставља на улазне капије. </w:t>
      </w:r>
    </w:p>
    <w:p w:rsidR="00EA53C5" w:rsidRPr="00EA53C5" w:rsidRDefault="00EA53C5" w:rsidP="00EA53C5">
      <w:pPr>
        <w:autoSpaceDE w:val="0"/>
        <w:autoSpaceDN w:val="0"/>
        <w:adjustRightInd w:val="0"/>
        <w:spacing w:after="6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6. Служби обезбеђења и одбране достави захтев Списак возила и радних машина за улазак у објекте ТЕНТ д.о.о. (образац QO.0.14.44) који мора бити потписан од стане надзорног органа. </w:t>
      </w:r>
      <w:proofErr w:type="gramStart"/>
      <w:r w:rsidRPr="00EA53C5">
        <w:rPr>
          <w:rFonts w:ascii="Arial" w:eastAsia="Calibri" w:hAnsi="Arial" w:cs="Arial"/>
          <w:color w:val="000000"/>
          <w:sz w:val="24"/>
          <w:szCs w:val="24"/>
        </w:rPr>
        <w:t>На основу поднетог списка Служба обезбеђења и одбране издаје Дозволу за улазак возила у круг ТЕНТ д.о.о. (образац QO.0.14.43).</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6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7. Захтевом - Списак запослених за рад ван редовног радног времена (образац QO.0.14.38)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EA53C5" w:rsidRPr="00EA53C5" w:rsidRDefault="00EA53C5" w:rsidP="00EA53C5">
      <w:pPr>
        <w:autoSpaceDE w:val="0"/>
        <w:autoSpaceDN w:val="0"/>
        <w:adjustRightInd w:val="0"/>
        <w:spacing w:after="6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8. Обезбеди поштовање режима улазака и излазака својих запослених, сходно наредбама директора ТЕНТ, директора огранака ТЕНТ и Службе обезбеђења и одбране. </w:t>
      </w:r>
    </w:p>
    <w:p w:rsidR="00EA53C5" w:rsidRPr="00EA53C5" w:rsidRDefault="00EA53C5" w:rsidP="00EA53C5">
      <w:pPr>
        <w:autoSpaceDE w:val="0"/>
        <w:autoSpaceDN w:val="0"/>
        <w:adjustRightInd w:val="0"/>
        <w:spacing w:after="6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9. 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w:t>
      </w:r>
      <w:proofErr w:type="gramStart"/>
      <w:r w:rsidRPr="00EA53C5">
        <w:rPr>
          <w:rFonts w:ascii="Arial" w:eastAsia="Calibri" w:hAnsi="Arial" w:cs="Arial"/>
          <w:color w:val="000000"/>
          <w:sz w:val="24"/>
          <w:szCs w:val="24"/>
        </w:rPr>
        <w:t>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QO.0.14.47).</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10.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QO.0.08.13),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и Упутство о поступку извршења обезбеђења постројења за извођење радова у ТЕНТ д.о.о.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11. Поштује процедуре и упутства ТЕНТ д.о.о. везана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w:t>
      </w:r>
      <w:proofErr w:type="gramStart"/>
      <w:r w:rsidRPr="00EA53C5">
        <w:rPr>
          <w:rFonts w:ascii="Arial" w:eastAsia="Calibri" w:hAnsi="Arial" w:cs="Arial"/>
          <w:color w:val="000000"/>
          <w:sz w:val="24"/>
          <w:szCs w:val="24"/>
        </w:rPr>
        <w:t>односно</w:t>
      </w:r>
      <w:proofErr w:type="gramEnd"/>
      <w:r w:rsidRPr="00EA53C5">
        <w:rPr>
          <w:rFonts w:ascii="Arial" w:eastAsia="Calibri" w:hAnsi="Arial" w:cs="Arial"/>
          <w:color w:val="000000"/>
          <w:sz w:val="24"/>
          <w:szCs w:val="24"/>
        </w:rPr>
        <w:t xml:space="preserve"> Планове за реаговање у ванредним ситуацијама.Ако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12. Своје запослене који раде на постројењима ТЕНТ д.о.о. детаљно упозна са опасностима до којих може доћи при раду у оваквим енергетским постројењима, односно на опасности од рада са ел. </w:t>
      </w:r>
      <w:proofErr w:type="gramStart"/>
      <w:r w:rsidRPr="00EA53C5">
        <w:rPr>
          <w:rFonts w:ascii="Arial" w:eastAsia="Calibri" w:hAnsi="Arial" w:cs="Arial"/>
          <w:color w:val="000000"/>
          <w:sz w:val="24"/>
          <w:szCs w:val="24"/>
        </w:rPr>
        <w:t>енергијом</w:t>
      </w:r>
      <w:proofErr w:type="gramEnd"/>
      <w:r w:rsidRPr="00EA53C5">
        <w:rPr>
          <w:rFonts w:ascii="Arial" w:eastAsia="Calibri" w:hAnsi="Arial" w:cs="Arial"/>
          <w:color w:val="000000"/>
          <w:sz w:val="24"/>
          <w:szCs w:val="24"/>
        </w:rPr>
        <w:t xml:space="preserve">, опасности од рада са флуидом на притиску и температури, опасности од рада на висинама, у загушљивим просторијама, опасности од хемикалија, гасова, железничког саобраћаја и другим које могу бити опасне по живот и здравље запослених. </w:t>
      </w:r>
      <w:proofErr w:type="gramStart"/>
      <w:r w:rsidRPr="00EA53C5">
        <w:rPr>
          <w:rFonts w:ascii="Arial" w:eastAsia="Calibri" w:hAnsi="Arial" w:cs="Arial"/>
          <w:color w:val="000000"/>
          <w:sz w:val="24"/>
          <w:szCs w:val="24"/>
        </w:rPr>
        <w:t>Такође мора да упозна запослене и са могућим последицама до којих може доћи по животну средину.</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13. Своје запослене упозна да, без посебне дозволе овлашћеног лица наручоица, не смеју да користе средства за рад наручиоца (алатне машине у радионици одржавања, погонске уређаје и машине, вучна средства ЖТ, као и транспортнe </w:t>
      </w:r>
      <w:r w:rsidRPr="00EA53C5">
        <w:rPr>
          <w:rFonts w:ascii="Arial" w:eastAsia="Calibri" w:hAnsi="Arial" w:cs="Arial"/>
          <w:color w:val="000000"/>
          <w:sz w:val="24"/>
          <w:szCs w:val="24"/>
        </w:rPr>
        <w:lastRenderedPageBreak/>
        <w:t xml:space="preserve">машинe (дизалице, кранове, виљушкаре и остала моторна возила), независно од тога да ли су обучени за наведене послове.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14. За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15. За своје запослене обезбеди лична и колективна заштитна средства и сноси одговорност о њиховој правилној употреби.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16. Запослени на радном оделу и заштитном шлему имају видно обележен назив фирме у којој раде.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17. Сноси пуну одговорност за безбедност и здравље својих запослених, запослених подизвођача и другог особља које је укључено у радове извођача.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18. Виљушкари и грађевинске машине морају бити снабдевени са ротационим светлом и звучном сиреном за вожњу уназад.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19. Поштује наложене мере или упутства која издаје координатор радова у случају ако више извођача радова истовремено обављају радове.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20. Обезбеди сопствени надзор над спровођењем мера безбедности на раду и обезбеди прву помоћ.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21. Обезбеди сигурно и исправно складиштење, коришћење и одлагање свих запаљивих, опасних, корозивних и отровних материја, течности и гасова.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22. Поштује забрану спаљивања смећа и отпадног материјала као и коришћења ватре на отвореном простору за грејање запослених.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23.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24. Пријави Служби БЗР и ЗОП сваку повреду на раду својих запослених.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25. Радни простор одржава уредан, чист, сигуран за кретање радника и транспорт.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26.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27. Монтажни материјал прописно складишти.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28. Сва опасна места (опасност од пада са висине и друго) обезбеди траком, оградом и таблама упозорења.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29.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30. Све грађевинске скеле буду монтиране од стране специјализованих фирми, по урађеном пројекту и прегледане пре употребе од стране корисника.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31. На захтев надзорног органа на градилишту обезбеди довољан број мобилних тоалета.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32. Наручиоцу радова не ремети редован процес производње и рад запослених.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33. Поштује радну и технолошку дисциплину установљену код наручиоца радова.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34. Обавеже своје запослене да стално носе лична документа и покажу их на захтев овлашћених лица за безбедност.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lastRenderedPageBreak/>
        <w:t xml:space="preserve">35. На захтев надзорног органа запослени извођача радова морају се подвргнути алко тесту сходно Упутству о контроли алко тестом. </w:t>
      </w:r>
    </w:p>
    <w:p w:rsidR="00EA53C5" w:rsidRPr="00EA53C5" w:rsidRDefault="00EA53C5" w:rsidP="00EA53C5">
      <w:pPr>
        <w:autoSpaceDE w:val="0"/>
        <w:autoSpaceDN w:val="0"/>
        <w:adjustRightInd w:val="0"/>
        <w:spacing w:after="80" w:line="240" w:lineRule="auto"/>
        <w:ind w:left="56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36. Запослени извођача и подизвођача радова бораве и крећу се само у објектима ТЕНТ д.о.о. на којима изводе радове.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37. На захтев надзорног органа, удаљи запосленог са градилишта, када се утврди да је неподобан за даљи рад на градилишту. </w:t>
      </w:r>
    </w:p>
    <w:p w:rsidR="00EA53C5" w:rsidRPr="00EA53C5" w:rsidRDefault="00EA53C5" w:rsidP="00EA53C5">
      <w:pPr>
        <w:autoSpaceDE w:val="0"/>
        <w:autoSpaceDN w:val="0"/>
        <w:adjustRightInd w:val="0"/>
        <w:spacing w:after="80" w:line="240" w:lineRule="auto"/>
        <w:ind w:left="560" w:hanging="360"/>
        <w:rPr>
          <w:rFonts w:ascii="Arial" w:eastAsia="Calibri" w:hAnsi="Arial" w:cs="Arial"/>
          <w:color w:val="000000"/>
          <w:sz w:val="24"/>
          <w:szCs w:val="24"/>
        </w:rPr>
      </w:pPr>
      <w:r w:rsidRPr="00EA53C5">
        <w:rPr>
          <w:rFonts w:ascii="Arial" w:eastAsia="Calibri" w:hAnsi="Arial" w:cs="Arial"/>
          <w:color w:val="000000"/>
          <w:sz w:val="24"/>
          <w:szCs w:val="24"/>
        </w:rPr>
        <w:t xml:space="preserve">38.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b/>
          <w:bCs/>
          <w:color w:val="000000"/>
          <w:sz w:val="24"/>
          <w:szCs w:val="24"/>
          <w:u w:val="single"/>
        </w:rPr>
        <w:t xml:space="preserve">II НЕПОШТОВАЊЕ ПРАВИЛА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Служба БЗР и ЗОП ТЕНТ д.о.о., док траје извођење уговорених радова, врши контролу примене ових правила.</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Руководилац одељења обезбеђења и одбране води евиденцију запослених извођача којима је забрањен приступ у објекте ТЕНТ д.о.о.</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b/>
          <w:bCs/>
          <w:color w:val="000000"/>
          <w:sz w:val="24"/>
          <w:szCs w:val="24"/>
          <w:u w:val="single"/>
        </w:rPr>
        <w:t xml:space="preserve">III САСТАНЦИ У ВЕЗИ БЕЗБЕДНОСТИ И ЗДРАВЉА НА РАДУ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Првом састанку за безбедност присуствују: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w:t>
      </w:r>
      <w:proofErr w:type="gramStart"/>
      <w:r w:rsidRPr="00EA53C5">
        <w:rPr>
          <w:rFonts w:ascii="Arial" w:eastAsia="Calibri" w:hAnsi="Arial" w:cs="Arial"/>
          <w:color w:val="000000"/>
          <w:sz w:val="24"/>
          <w:szCs w:val="24"/>
        </w:rPr>
        <w:t>лице</w:t>
      </w:r>
      <w:proofErr w:type="gramEnd"/>
      <w:r w:rsidRPr="00EA53C5">
        <w:rPr>
          <w:rFonts w:ascii="Arial" w:eastAsia="Calibri" w:hAnsi="Arial" w:cs="Arial"/>
          <w:color w:val="000000"/>
          <w:sz w:val="24"/>
          <w:szCs w:val="24"/>
        </w:rPr>
        <w:t xml:space="preserve"> за безбедност и здравље у ТЕНТ д.о.о.,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w:t>
      </w:r>
      <w:proofErr w:type="gramStart"/>
      <w:r w:rsidRPr="00EA53C5">
        <w:rPr>
          <w:rFonts w:ascii="Arial" w:eastAsia="Calibri" w:hAnsi="Arial" w:cs="Arial"/>
          <w:color w:val="000000"/>
          <w:sz w:val="24"/>
          <w:szCs w:val="24"/>
        </w:rPr>
        <w:t>надзорни</w:t>
      </w:r>
      <w:proofErr w:type="gramEnd"/>
      <w:r w:rsidRPr="00EA53C5">
        <w:rPr>
          <w:rFonts w:ascii="Arial" w:eastAsia="Calibri" w:hAnsi="Arial" w:cs="Arial"/>
          <w:color w:val="000000"/>
          <w:sz w:val="24"/>
          <w:szCs w:val="24"/>
        </w:rPr>
        <w:t xml:space="preserve"> орган,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w:t>
      </w:r>
      <w:proofErr w:type="gramStart"/>
      <w:r w:rsidRPr="00EA53C5">
        <w:rPr>
          <w:rFonts w:ascii="Arial" w:eastAsia="Calibri" w:hAnsi="Arial" w:cs="Arial"/>
          <w:color w:val="000000"/>
          <w:sz w:val="24"/>
          <w:szCs w:val="24"/>
        </w:rPr>
        <w:t>одговорно</w:t>
      </w:r>
      <w:proofErr w:type="gramEnd"/>
      <w:r w:rsidRPr="00EA53C5">
        <w:rPr>
          <w:rFonts w:ascii="Arial" w:eastAsia="Calibri" w:hAnsi="Arial" w:cs="Arial"/>
          <w:color w:val="000000"/>
          <w:sz w:val="24"/>
          <w:szCs w:val="24"/>
        </w:rPr>
        <w:t xml:space="preserve"> лице извођача радова на градилишту и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w:t>
      </w:r>
      <w:proofErr w:type="gramStart"/>
      <w:r w:rsidRPr="00EA53C5">
        <w:rPr>
          <w:rFonts w:ascii="Arial" w:eastAsia="Calibri" w:hAnsi="Arial" w:cs="Arial"/>
          <w:color w:val="000000"/>
          <w:sz w:val="24"/>
          <w:szCs w:val="24"/>
        </w:rPr>
        <w:t>одговорно</w:t>
      </w:r>
      <w:proofErr w:type="gramEnd"/>
      <w:r w:rsidRPr="00EA53C5">
        <w:rPr>
          <w:rFonts w:ascii="Arial" w:eastAsia="Calibri" w:hAnsi="Arial" w:cs="Arial"/>
          <w:color w:val="000000"/>
          <w:sz w:val="24"/>
          <w:szCs w:val="24"/>
        </w:rPr>
        <w:t xml:space="preserve"> лице за безбедност и здравље извођача радова.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Садржај првог састанка: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Одређивање радног простора (контејнери за смештај радника, материјала, санитарни чворови, и др.);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Прва помоћ (телефонски бројеви, процедуре, и др.);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Противпожарна заштита (телефонски бројеви, процедуре, дозволе и др.), опасне материје (хемикалије, гас и горива);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Лична и колективна заштитна опрема;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Правила саобраћаја;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Одржавање и чишћење радног простора;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Именовање одговорних лица;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Поступак у случају повреде на раду и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 Последице непоштовања Правила безбедности на раду ТЕНТ д.о.о.</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Редовни састанци (једном недељно) одржавају се са сваким извођачем посебно или са свим извођачима заједно.</w:t>
      </w:r>
      <w:proofErr w:type="gramEnd"/>
      <w:r w:rsidRPr="00EA53C5">
        <w:rPr>
          <w:rFonts w:ascii="Arial" w:eastAsia="Calibri" w:hAnsi="Arial" w:cs="Arial"/>
          <w:color w:val="000000"/>
          <w:sz w:val="24"/>
          <w:szCs w:val="24"/>
        </w:rPr>
        <w:t xml:space="preserve"> </w:t>
      </w:r>
      <w:proofErr w:type="gramStart"/>
      <w:r w:rsidRPr="00EA53C5">
        <w:rPr>
          <w:rFonts w:ascii="Arial" w:eastAsia="Calibri" w:hAnsi="Arial" w:cs="Arial"/>
          <w:color w:val="000000"/>
          <w:sz w:val="24"/>
          <w:szCs w:val="24"/>
        </w:rPr>
        <w:t>Састанак води надзорни орган - вођа пројекта и одговорно лице за безбедност ТЕНТ д.о.о.</w:t>
      </w:r>
      <w:proofErr w:type="gramEnd"/>
      <w:r w:rsidRPr="00EA53C5">
        <w:rPr>
          <w:rFonts w:ascii="Arial" w:eastAsia="Calibri" w:hAnsi="Arial" w:cs="Arial"/>
          <w:color w:val="000000"/>
          <w:sz w:val="24"/>
          <w:szCs w:val="24"/>
        </w:rPr>
        <w:t xml:space="preserve"> </w:t>
      </w:r>
    </w:p>
    <w:p w:rsidR="00EA53C5" w:rsidRPr="00EA53C5" w:rsidRDefault="00EA53C5" w:rsidP="00EA53C5">
      <w:pPr>
        <w:autoSpaceDE w:val="0"/>
        <w:autoSpaceDN w:val="0"/>
        <w:adjustRightInd w:val="0"/>
        <w:spacing w:after="80" w:line="240" w:lineRule="auto"/>
        <w:ind w:firstLine="5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Садржај редовног састанка: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Стање радног и складишног простора;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Стање противпожаре заштите, опасних материја (хемикалије, гас, горива);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lastRenderedPageBreak/>
        <w:t xml:space="preserve">- Коришћење личне и колективне заштитне опреме;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Поштовање правила саобраћаја;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r w:rsidRPr="00EA53C5">
        <w:rPr>
          <w:rFonts w:ascii="Arial" w:eastAsia="Calibri" w:hAnsi="Arial" w:cs="Arial"/>
          <w:color w:val="000000"/>
          <w:sz w:val="24"/>
          <w:szCs w:val="24"/>
        </w:rPr>
        <w:t xml:space="preserve">- Процене ризика од повреда и </w:t>
      </w:r>
    </w:p>
    <w:p w:rsidR="00EA53C5" w:rsidRPr="00EA53C5" w:rsidRDefault="00EA53C5" w:rsidP="00EA53C5">
      <w:pPr>
        <w:autoSpaceDE w:val="0"/>
        <w:autoSpaceDN w:val="0"/>
        <w:adjustRightInd w:val="0"/>
        <w:spacing w:after="80" w:line="240" w:lineRule="auto"/>
        <w:ind w:left="1120" w:hanging="360"/>
        <w:jc w:val="both"/>
        <w:rPr>
          <w:rFonts w:ascii="Arial" w:eastAsia="Calibri" w:hAnsi="Arial" w:cs="Arial"/>
          <w:color w:val="000000"/>
          <w:sz w:val="24"/>
          <w:szCs w:val="24"/>
        </w:rPr>
      </w:pPr>
      <w:proofErr w:type="gramStart"/>
      <w:r w:rsidRPr="00EA53C5">
        <w:rPr>
          <w:rFonts w:ascii="Arial" w:eastAsia="Calibri" w:hAnsi="Arial" w:cs="Arial"/>
          <w:color w:val="000000"/>
          <w:sz w:val="24"/>
          <w:szCs w:val="24"/>
        </w:rPr>
        <w:t>- Могућност побољшања безбедности и здравља на раду.</w:t>
      </w:r>
      <w:proofErr w:type="gramEnd"/>
      <w:r w:rsidRPr="00EA53C5">
        <w:rPr>
          <w:rFonts w:ascii="Arial" w:eastAsia="Calibri" w:hAnsi="Arial" w:cs="Arial"/>
          <w:color w:val="000000"/>
          <w:sz w:val="24"/>
          <w:szCs w:val="24"/>
        </w:rPr>
        <w:t xml:space="preserve"> </w:t>
      </w:r>
    </w:p>
    <w:p w:rsidR="00EA53C5" w:rsidRPr="00EA53C5" w:rsidRDefault="00EA53C5" w:rsidP="00EA53C5">
      <w:pPr>
        <w:ind w:right="38"/>
        <w:rPr>
          <w:rFonts w:ascii="Calibri" w:eastAsia="Calibri" w:hAnsi="Calibri" w:cs="Times New Roman"/>
          <w:lang w:val="sr-Cyrl-CS"/>
        </w:rPr>
      </w:pPr>
    </w:p>
    <w:p w:rsidR="00EA53C5" w:rsidRPr="00EA53C5" w:rsidRDefault="00EA53C5" w:rsidP="00EA53C5">
      <w:pPr>
        <w:rPr>
          <w:rFonts w:ascii="Calibri" w:eastAsia="Calibri" w:hAnsi="Calibri" w:cs="Times New Roman"/>
        </w:rPr>
      </w:pPr>
      <w:proofErr w:type="gramStart"/>
      <w:r w:rsidRPr="00EA53C5">
        <w:rPr>
          <w:rFonts w:ascii="Arial" w:eastAsia="Calibri" w:hAnsi="Arial" w:cs="Arial"/>
        </w:rPr>
        <w:t>Понуђач коме буде додељен уговор наведене образце може наћи у стручним службама ТЕНТ-а д.о.о.</w:t>
      </w:r>
      <w:proofErr w:type="gramEnd"/>
    </w:p>
    <w:p w:rsidR="00EA53C5" w:rsidRPr="00EA53C5" w:rsidRDefault="00EA53C5" w:rsidP="00EA53C5">
      <w:pPr>
        <w:rPr>
          <w:rFonts w:ascii="Arial" w:eastAsia="Calibri" w:hAnsi="Arial" w:cs="Arial"/>
          <w:sz w:val="24"/>
          <w:szCs w:val="24"/>
        </w:rPr>
      </w:pPr>
    </w:p>
    <w:p w:rsidR="00EA53C5" w:rsidRPr="00EA53C5" w:rsidRDefault="00EA53C5" w:rsidP="00EA53C5">
      <w:pPr>
        <w:rPr>
          <w:rFonts w:ascii="Arial" w:eastAsia="Calibri" w:hAnsi="Arial" w:cs="Arial"/>
          <w:sz w:val="24"/>
          <w:szCs w:val="24"/>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lang w:val="sr-Cyrl-CS"/>
        </w:rPr>
      </w:pPr>
    </w:p>
    <w:p w:rsidR="00EA53C5" w:rsidRPr="00EA53C5" w:rsidRDefault="00EA53C5" w:rsidP="00EA53C5">
      <w:pPr>
        <w:rPr>
          <w:rFonts w:ascii="Arial" w:eastAsia="Calibri" w:hAnsi="Arial" w:cs="Arial"/>
          <w:sz w:val="24"/>
          <w:szCs w:val="24"/>
        </w:rPr>
      </w:pPr>
    </w:p>
    <w:p w:rsidR="00EA53C5" w:rsidRPr="00EA53C5" w:rsidRDefault="00EA53C5" w:rsidP="00EA53C5">
      <w:pPr>
        <w:rPr>
          <w:rFonts w:ascii="Arial" w:eastAsia="Calibri" w:hAnsi="Arial" w:cs="Arial"/>
          <w:sz w:val="24"/>
          <w:szCs w:val="24"/>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Default="00EA53C5" w:rsidP="008B631C">
      <w:pPr>
        <w:spacing w:after="80" w:line="216" w:lineRule="auto"/>
        <w:ind w:firstLine="567"/>
        <w:jc w:val="center"/>
        <w:rPr>
          <w:rFonts w:ascii="Arial" w:eastAsia="Times New Roman" w:hAnsi="Arial" w:cs="Arial"/>
          <w:b/>
          <w:sz w:val="24"/>
          <w:szCs w:val="24"/>
          <w:lang w:val="ru-RU"/>
        </w:rPr>
      </w:pPr>
    </w:p>
    <w:p w:rsidR="00EA53C5" w:rsidRPr="008B631C" w:rsidRDefault="00EA53C5" w:rsidP="008B631C">
      <w:pPr>
        <w:spacing w:after="80" w:line="216" w:lineRule="auto"/>
        <w:ind w:firstLine="567"/>
        <w:jc w:val="center"/>
        <w:rPr>
          <w:rFonts w:ascii="Arial" w:eastAsia="Times New Roman" w:hAnsi="Arial" w:cs="Arial"/>
          <w:b/>
          <w:sz w:val="24"/>
          <w:szCs w:val="24"/>
          <w:lang w:val="ru-RU"/>
        </w:rPr>
      </w:pPr>
    </w:p>
    <w:tbl>
      <w:tblPr>
        <w:tblW w:w="9122" w:type="dxa"/>
        <w:tblLook w:val="0000" w:firstRow="0" w:lastRow="0" w:firstColumn="0" w:lastColumn="0" w:noHBand="0" w:noVBand="0"/>
      </w:tblPr>
      <w:tblGrid>
        <w:gridCol w:w="4281"/>
        <w:gridCol w:w="4841"/>
      </w:tblGrid>
      <w:tr w:rsidR="008B631C" w:rsidRPr="008B631C" w:rsidTr="00A9572B">
        <w:trPr>
          <w:trHeight w:val="905"/>
        </w:trPr>
        <w:tc>
          <w:tcPr>
            <w:tcW w:w="4281" w:type="dxa"/>
          </w:tcPr>
          <w:p w:rsidR="008B631C" w:rsidRPr="008B631C" w:rsidRDefault="008B631C" w:rsidP="008B631C">
            <w:pPr>
              <w:ind w:left="-2"/>
              <w:rPr>
                <w:rFonts w:ascii="Arial" w:eastAsia="Calibri" w:hAnsi="Arial" w:cs="Arial"/>
              </w:rPr>
            </w:pPr>
            <w:r w:rsidRPr="008B631C">
              <w:rPr>
                <w:rFonts w:ascii="Arial" w:eastAsia="Calibri" w:hAnsi="Arial" w:cs="Arial"/>
              </w:rPr>
              <w:object w:dxaOrig="1741" w:dyaOrig="1966">
                <v:shape id="_x0000_i1036" type="#_x0000_t75" style="width:65.25pt;height:73.5pt" o:ole="">
                  <v:imagedata r:id="rId9" o:title=""/>
                </v:shape>
                <o:OLEObject Type="Embed" ProgID="Word.Picture.8" ShapeID="_x0000_i1036" DrawAspect="Content" ObjectID="_1476164004" r:id="rId22"/>
              </w:object>
            </w:r>
          </w:p>
        </w:tc>
        <w:tc>
          <w:tcPr>
            <w:tcW w:w="4841" w:type="dxa"/>
          </w:tcPr>
          <w:p w:rsidR="008B631C" w:rsidRPr="008B631C" w:rsidRDefault="008B631C" w:rsidP="008B631C">
            <w:pPr>
              <w:ind w:left="552"/>
              <w:rPr>
                <w:rFonts w:ascii="Arial" w:eastAsia="Calibri" w:hAnsi="Arial" w:cs="Arial"/>
              </w:rPr>
            </w:pPr>
            <w:r>
              <w:rPr>
                <w:rFonts w:ascii="Arial" w:eastAsia="Calibri" w:hAnsi="Arial" w:cs="Arial"/>
                <w:noProof/>
              </w:rPr>
              <w:drawing>
                <wp:anchor distT="0" distB="0" distL="114300" distR="114300" simplePos="0" relativeHeight="25168588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1C" w:rsidRPr="008B631C" w:rsidRDefault="008B631C" w:rsidP="008B631C">
            <w:pPr>
              <w:rPr>
                <w:rFonts w:ascii="Arial" w:eastAsia="Calibri" w:hAnsi="Arial" w:cs="Arial"/>
              </w:rPr>
            </w:pPr>
          </w:p>
        </w:tc>
      </w:tr>
      <w:tr w:rsidR="008B631C" w:rsidRPr="008B631C" w:rsidTr="00A9572B">
        <w:trPr>
          <w:trHeight w:val="330"/>
        </w:trPr>
        <w:tc>
          <w:tcPr>
            <w:tcW w:w="4281" w:type="dxa"/>
          </w:tcPr>
          <w:p w:rsidR="008B631C" w:rsidRPr="008B631C" w:rsidRDefault="008B631C" w:rsidP="008B631C">
            <w:pPr>
              <w:jc w:val="center"/>
              <w:rPr>
                <w:rFonts w:ascii="Arial" w:eastAsia="Calibri" w:hAnsi="Arial" w:cs="Arial"/>
                <w:b/>
                <w:sz w:val="24"/>
                <w:szCs w:val="24"/>
              </w:rPr>
            </w:pPr>
            <w:r w:rsidRPr="008B631C">
              <w:rPr>
                <w:rFonts w:ascii="Arial" w:eastAsia="Calibri" w:hAnsi="Arial" w:cs="Arial"/>
                <w:b/>
                <w:sz w:val="24"/>
                <w:szCs w:val="24"/>
              </w:rPr>
              <w:t>Електропривреда Србије  - ЕПС</w:t>
            </w:r>
          </w:p>
        </w:tc>
        <w:tc>
          <w:tcPr>
            <w:tcW w:w="4841" w:type="dxa"/>
          </w:tcPr>
          <w:p w:rsidR="008B631C" w:rsidRPr="008B631C" w:rsidRDefault="008B631C" w:rsidP="008B631C">
            <w:pPr>
              <w:jc w:val="center"/>
              <w:rPr>
                <w:rFonts w:ascii="Arial" w:eastAsia="Calibri" w:hAnsi="Arial" w:cs="Arial"/>
                <w:b/>
                <w:smallCaps/>
                <w:sz w:val="24"/>
                <w:szCs w:val="24"/>
                <w:lang w:val="sr-Cyrl-CS"/>
              </w:rPr>
            </w:pPr>
            <w:r w:rsidRPr="008B631C">
              <w:rPr>
                <w:rFonts w:ascii="Arial" w:eastAsia="Calibri" w:hAnsi="Arial" w:cs="Arial"/>
                <w:b/>
                <w:smallCaps/>
                <w:sz w:val="24"/>
                <w:szCs w:val="24"/>
                <w:lang w:val="sr-Cyrl-CS"/>
              </w:rPr>
              <w:t>Привредно Друштво</w:t>
            </w:r>
            <w:r w:rsidRPr="008B631C">
              <w:rPr>
                <w:rFonts w:ascii="Arial" w:eastAsia="Calibri" w:hAnsi="Arial" w:cs="Arial"/>
                <w:b/>
                <w:smallCaps/>
                <w:sz w:val="24"/>
                <w:szCs w:val="24"/>
                <w:lang w:val="sr-Latn-CS"/>
              </w:rPr>
              <w:t xml:space="preserve"> </w:t>
            </w:r>
            <w:r w:rsidRPr="008B631C">
              <w:rPr>
                <w:rFonts w:ascii="Arial" w:eastAsia="Calibri" w:hAnsi="Arial" w:cs="Arial"/>
                <w:b/>
                <w:smallCaps/>
                <w:sz w:val="24"/>
                <w:szCs w:val="24"/>
                <w:lang w:val="sr-Cyrl-CS"/>
              </w:rPr>
              <w:t>Термоелектране Никола Тесла,  Обреновац</w:t>
            </w:r>
          </w:p>
          <w:p w:rsidR="008B631C" w:rsidRPr="008B631C" w:rsidRDefault="008B631C" w:rsidP="008B631C">
            <w:pPr>
              <w:jc w:val="center"/>
              <w:rPr>
                <w:rFonts w:ascii="Arial" w:eastAsia="Calibri" w:hAnsi="Arial" w:cs="Arial"/>
                <w:b/>
                <w:bCs/>
                <w:sz w:val="24"/>
                <w:szCs w:val="24"/>
              </w:rPr>
            </w:pPr>
          </w:p>
        </w:tc>
      </w:tr>
    </w:tbl>
    <w:p w:rsidR="008B631C" w:rsidRPr="008B631C" w:rsidRDefault="008B631C" w:rsidP="008B631C">
      <w:pPr>
        <w:autoSpaceDE w:val="0"/>
        <w:autoSpaceDN w:val="0"/>
        <w:adjustRightInd w:val="0"/>
        <w:spacing w:after="0" w:line="240" w:lineRule="auto"/>
        <w:jc w:val="both"/>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color w:val="002060"/>
          <w:sz w:val="40"/>
          <w:szCs w:val="40"/>
        </w:rPr>
      </w:pPr>
    </w:p>
    <w:p w:rsidR="008B631C" w:rsidRPr="008B631C" w:rsidRDefault="008B631C" w:rsidP="008B631C">
      <w:pPr>
        <w:autoSpaceDE w:val="0"/>
        <w:autoSpaceDN w:val="0"/>
        <w:adjustRightInd w:val="0"/>
        <w:spacing w:after="0" w:line="240" w:lineRule="auto"/>
        <w:jc w:val="center"/>
        <w:rPr>
          <w:rFonts w:ascii="Arial" w:eastAsia="Calibri" w:hAnsi="Arial" w:cs="Arial"/>
          <w:b/>
          <w:iCs/>
          <w:sz w:val="40"/>
          <w:szCs w:val="40"/>
          <w:lang w:val="sr-Cyrl-RS"/>
        </w:rPr>
      </w:pPr>
    </w:p>
    <w:p w:rsidR="008B631C" w:rsidRPr="008B631C" w:rsidRDefault="008B631C" w:rsidP="008B631C">
      <w:pPr>
        <w:autoSpaceDE w:val="0"/>
        <w:autoSpaceDN w:val="0"/>
        <w:adjustRightInd w:val="0"/>
        <w:spacing w:after="0" w:line="240" w:lineRule="auto"/>
        <w:jc w:val="center"/>
        <w:rPr>
          <w:rFonts w:ascii="Arial" w:eastAsia="Calibri" w:hAnsi="Arial" w:cs="Arial"/>
          <w:b/>
          <w:iCs/>
          <w:sz w:val="40"/>
          <w:szCs w:val="40"/>
        </w:rPr>
      </w:pPr>
      <w:r w:rsidRPr="008B631C">
        <w:rPr>
          <w:rFonts w:ascii="Arial" w:eastAsia="Calibri" w:hAnsi="Arial" w:cs="Arial"/>
          <w:b/>
          <w:iCs/>
          <w:sz w:val="40"/>
          <w:szCs w:val="40"/>
        </w:rPr>
        <w:t xml:space="preserve">Kонкурсна документација </w:t>
      </w: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i/>
          <w:iCs/>
          <w:sz w:val="24"/>
          <w:szCs w:val="24"/>
        </w:rPr>
      </w:pPr>
    </w:p>
    <w:p w:rsidR="008B631C" w:rsidRPr="008B631C" w:rsidRDefault="008B631C" w:rsidP="008B631C">
      <w:pPr>
        <w:autoSpaceDE w:val="0"/>
        <w:autoSpaceDN w:val="0"/>
        <w:adjustRightInd w:val="0"/>
        <w:spacing w:after="0" w:line="240" w:lineRule="auto"/>
        <w:jc w:val="both"/>
        <w:rPr>
          <w:rFonts w:ascii="Arial" w:eastAsia="Calibri" w:hAnsi="Arial" w:cs="Arial"/>
          <w:b/>
          <w:bCs/>
          <w:i/>
          <w:iCs/>
          <w:sz w:val="24"/>
          <w:szCs w:val="24"/>
        </w:rPr>
      </w:pPr>
    </w:p>
    <w:p w:rsidR="008B631C" w:rsidRPr="008B631C" w:rsidRDefault="008B631C" w:rsidP="008B631C">
      <w:pPr>
        <w:autoSpaceDE w:val="0"/>
        <w:autoSpaceDN w:val="0"/>
        <w:adjustRightInd w:val="0"/>
        <w:spacing w:after="0" w:line="240" w:lineRule="auto"/>
        <w:ind w:left="450"/>
        <w:contextualSpacing/>
        <w:jc w:val="center"/>
        <w:rPr>
          <w:rFonts w:ascii="Arial" w:eastAsia="Calibri" w:hAnsi="Arial" w:cs="Arial"/>
          <w:b/>
          <w:bCs/>
          <w:iCs/>
          <w:sz w:val="40"/>
          <w:szCs w:val="40"/>
        </w:rPr>
      </w:pPr>
      <w:r w:rsidRPr="008B631C">
        <w:rPr>
          <w:rFonts w:ascii="Arial" w:eastAsia="Calibri" w:hAnsi="Arial" w:cs="Arial"/>
          <w:b/>
          <w:bCs/>
          <w:iCs/>
          <w:sz w:val="40"/>
          <w:szCs w:val="40"/>
          <w:lang w:val="sr-Cyrl-RS"/>
        </w:rPr>
        <w:t>11.</w:t>
      </w:r>
      <w:r w:rsidRPr="008B631C">
        <w:rPr>
          <w:rFonts w:ascii="Arial" w:eastAsia="Calibri" w:hAnsi="Arial" w:cs="Arial"/>
          <w:b/>
          <w:bCs/>
          <w:iCs/>
          <w:sz w:val="40"/>
          <w:szCs w:val="40"/>
        </w:rPr>
        <w:t>ТЕХНИЧКЕ СПЕЦИФИКАЦИЈЕ И ТЕХНИЧКА ДОКУМЕНТАЦИЈА</w:t>
      </w:r>
    </w:p>
    <w:p w:rsidR="008B631C" w:rsidRPr="008B631C" w:rsidRDefault="008B631C" w:rsidP="008B631C">
      <w:pPr>
        <w:jc w:val="center"/>
        <w:rPr>
          <w:rFonts w:ascii="Arial" w:eastAsia="Calibri" w:hAnsi="Arial" w:cs="Arial"/>
          <w:b/>
          <w:u w:val="single"/>
        </w:rPr>
      </w:pPr>
    </w:p>
    <w:p w:rsidR="008B631C" w:rsidRPr="008B631C" w:rsidRDefault="008B631C" w:rsidP="008B631C">
      <w:pPr>
        <w:jc w:val="center"/>
        <w:rPr>
          <w:rFonts w:ascii="Arial" w:eastAsia="Calibri" w:hAnsi="Arial" w:cs="Arial"/>
          <w:b/>
          <w:u w:val="single"/>
        </w:rPr>
      </w:pPr>
    </w:p>
    <w:p w:rsidR="008B631C" w:rsidRPr="008B631C" w:rsidRDefault="008B631C" w:rsidP="008B631C">
      <w:pPr>
        <w:jc w:val="center"/>
        <w:rPr>
          <w:rFonts w:ascii="Arial" w:eastAsia="Calibri" w:hAnsi="Arial" w:cs="Arial"/>
          <w:b/>
          <w:u w:val="single"/>
        </w:rPr>
      </w:pPr>
    </w:p>
    <w:p w:rsidR="008B631C" w:rsidRPr="008B631C" w:rsidRDefault="008B631C" w:rsidP="008B631C">
      <w:pPr>
        <w:jc w:val="center"/>
        <w:rPr>
          <w:rFonts w:ascii="Arial" w:eastAsia="Calibri" w:hAnsi="Arial" w:cs="Arial"/>
          <w:b/>
          <w:u w:val="single"/>
        </w:rPr>
      </w:pPr>
    </w:p>
    <w:p w:rsidR="008B631C" w:rsidRPr="008B631C" w:rsidRDefault="008B631C" w:rsidP="008B631C">
      <w:pPr>
        <w:jc w:val="center"/>
        <w:rPr>
          <w:rFonts w:ascii="Arial" w:eastAsia="Calibri" w:hAnsi="Arial" w:cs="Arial"/>
          <w:b/>
          <w:u w:val="single"/>
        </w:rPr>
      </w:pPr>
    </w:p>
    <w:p w:rsidR="008B631C" w:rsidRPr="008B631C" w:rsidRDefault="008B631C" w:rsidP="008B631C">
      <w:pPr>
        <w:jc w:val="center"/>
        <w:rPr>
          <w:rFonts w:ascii="Arial" w:eastAsia="Calibri" w:hAnsi="Arial" w:cs="Arial"/>
          <w:b/>
          <w:u w:val="single"/>
        </w:rPr>
      </w:pPr>
    </w:p>
    <w:p w:rsidR="008B631C" w:rsidRPr="008B631C" w:rsidRDefault="008B631C" w:rsidP="00EA53C5">
      <w:pPr>
        <w:rPr>
          <w:rFonts w:ascii="Arial" w:eastAsia="Calibri" w:hAnsi="Arial" w:cs="Arial"/>
          <w:b/>
          <w:lang w:val="sr-Cyrl-RS"/>
        </w:rPr>
      </w:pPr>
    </w:p>
    <w:p w:rsidR="008B631C" w:rsidRPr="008B631C" w:rsidRDefault="008B631C" w:rsidP="008B631C">
      <w:pPr>
        <w:jc w:val="center"/>
        <w:rPr>
          <w:rFonts w:ascii="Arial" w:eastAsia="Calibri" w:hAnsi="Arial" w:cs="Arial"/>
          <w:b/>
          <w:lang w:val="sr-Cyrl-RS"/>
        </w:rPr>
      </w:pPr>
    </w:p>
    <w:p w:rsidR="008B631C" w:rsidRPr="008B631C" w:rsidRDefault="008B631C" w:rsidP="008B631C">
      <w:pPr>
        <w:jc w:val="center"/>
        <w:rPr>
          <w:rFonts w:ascii="Arial" w:eastAsia="Calibri" w:hAnsi="Arial" w:cs="Arial"/>
          <w:b/>
          <w:lang w:val="sr-Cyrl-RS"/>
        </w:rPr>
      </w:pPr>
    </w:p>
    <w:p w:rsidR="008B631C" w:rsidRPr="008B631C" w:rsidRDefault="008B631C" w:rsidP="008B631C">
      <w:pPr>
        <w:jc w:val="center"/>
        <w:rPr>
          <w:rFonts w:ascii="Arial" w:eastAsia="Calibri" w:hAnsi="Arial" w:cs="Arial"/>
          <w:b/>
          <w:lang w:val="sr-Cyrl-RS"/>
        </w:rPr>
      </w:pPr>
      <w:r w:rsidRPr="008B631C">
        <w:rPr>
          <w:rFonts w:ascii="Arial" w:eastAsia="Calibri" w:hAnsi="Arial" w:cs="Arial"/>
          <w:b/>
          <w:lang w:val="sr-Cyrl-RS"/>
        </w:rPr>
        <w:t>Велики Црљени, октобар, 2014.год .</w:t>
      </w:r>
    </w:p>
    <w:p w:rsidR="008B631C" w:rsidRPr="008B631C" w:rsidRDefault="008B631C" w:rsidP="008B631C">
      <w:pPr>
        <w:jc w:val="center"/>
        <w:rPr>
          <w:rFonts w:ascii="Arial" w:eastAsia="Calibri" w:hAnsi="Arial" w:cs="Arial"/>
          <w:b/>
          <w:lang w:val="sr-Cyrl-RS"/>
        </w:rPr>
      </w:pPr>
    </w:p>
    <w:p w:rsidR="008B631C" w:rsidRPr="008B631C" w:rsidRDefault="008B631C" w:rsidP="008B631C">
      <w:pPr>
        <w:jc w:val="center"/>
        <w:rPr>
          <w:rFonts w:ascii="Arial" w:eastAsia="Calibri" w:hAnsi="Arial" w:cs="Arial"/>
          <w:b/>
          <w:lang w:val="sr-Cyrl-RS"/>
        </w:rPr>
      </w:pPr>
      <w:r>
        <w:rPr>
          <w:rFonts w:ascii="Arial" w:eastAsia="Calibri" w:hAnsi="Arial" w:cs="Arial"/>
          <w:b/>
          <w:bCs/>
          <w:iCs/>
          <w:noProof/>
          <w:color w:val="002060"/>
          <w:sz w:val="28"/>
          <w:szCs w:val="28"/>
        </w:rPr>
        <mc:AlternateContent>
          <mc:Choice Requires="wps">
            <w:drawing>
              <wp:anchor distT="0" distB="0" distL="114300" distR="114300" simplePos="0" relativeHeight="251684864" behindDoc="0" locked="0" layoutInCell="1" allowOverlap="1">
                <wp:simplePos x="0" y="0"/>
                <wp:positionH relativeFrom="column">
                  <wp:posOffset>-94615</wp:posOffset>
                </wp:positionH>
                <wp:positionV relativeFrom="paragraph">
                  <wp:posOffset>-307340</wp:posOffset>
                </wp:positionV>
                <wp:extent cx="5886450" cy="764540"/>
                <wp:effectExtent l="10160" t="13970" r="8890"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454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D82534" w:rsidRPr="00142E39" w:rsidRDefault="00D82534" w:rsidP="008B631C">
                            <w:pPr>
                              <w:autoSpaceDE w:val="0"/>
                              <w:autoSpaceDN w:val="0"/>
                              <w:adjustRightInd w:val="0"/>
                              <w:spacing w:after="0" w:line="240" w:lineRule="auto"/>
                              <w:jc w:val="center"/>
                              <w:rPr>
                                <w:rFonts w:ascii="Arial" w:hAnsi="Arial" w:cs="Arial"/>
                                <w:b/>
                                <w:bCs/>
                                <w:iCs/>
                                <w:color w:val="002060"/>
                                <w:sz w:val="28"/>
                                <w:szCs w:val="28"/>
                              </w:rPr>
                            </w:pPr>
                          </w:p>
                          <w:p w:rsidR="00D82534" w:rsidRPr="00142E39" w:rsidRDefault="00D82534" w:rsidP="008B631C">
                            <w:pPr>
                              <w:jc w:val="center"/>
                              <w:rPr>
                                <w:rFonts w:ascii="Arial" w:hAnsi="Arial" w:cs="Arial"/>
                              </w:rPr>
                            </w:pPr>
                            <w:r w:rsidRPr="00142E39">
                              <w:rPr>
                                <w:rFonts w:ascii="Arial" w:hAnsi="Arial" w:cs="Arial"/>
                                <w:b/>
                                <w:bCs/>
                                <w:iCs/>
                                <w:color w:val="002060"/>
                                <w:sz w:val="28"/>
                                <w:szCs w:val="28"/>
                                <w:lang w:val="sr-Cyrl-RS"/>
                              </w:rPr>
                              <w:t>1</w:t>
                            </w:r>
                            <w:r w:rsidR="00E8535A">
                              <w:rPr>
                                <w:rFonts w:ascii="Arial" w:hAnsi="Arial" w:cs="Arial"/>
                                <w:b/>
                                <w:bCs/>
                                <w:iCs/>
                                <w:color w:val="002060"/>
                                <w:sz w:val="28"/>
                                <w:szCs w:val="28"/>
                                <w:lang w:val="sr-Cyrl-RS"/>
                              </w:rPr>
                              <w:t>1</w:t>
                            </w:r>
                            <w:r w:rsidRPr="00142E39">
                              <w:rPr>
                                <w:rFonts w:ascii="Arial" w:hAnsi="Arial" w:cs="Arial"/>
                                <w:b/>
                                <w:bCs/>
                                <w:iCs/>
                                <w:color w:val="002060"/>
                                <w:sz w:val="28"/>
                                <w:szCs w:val="28"/>
                              </w:rPr>
                              <w:t>. ТЕХНИЧКЕ СПЕЦИФИКАЦИЈЕ И ТЕХНИЧКА ДОКУМЕНТАЦИЈА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1" type="#_x0000_t202" style="position:absolute;left:0;text-align:left;margin-left:-7.45pt;margin-top:-24.2pt;width:463.5pt;height:6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D82534" w:rsidRPr="00142E39" w:rsidRDefault="00D82534" w:rsidP="008B631C">
                      <w:pPr>
                        <w:autoSpaceDE w:val="0"/>
                        <w:autoSpaceDN w:val="0"/>
                        <w:adjustRightInd w:val="0"/>
                        <w:spacing w:after="0" w:line="240" w:lineRule="auto"/>
                        <w:jc w:val="center"/>
                        <w:rPr>
                          <w:rFonts w:ascii="Arial" w:hAnsi="Arial" w:cs="Arial"/>
                          <w:b/>
                          <w:bCs/>
                          <w:iCs/>
                          <w:color w:val="002060"/>
                          <w:sz w:val="28"/>
                          <w:szCs w:val="28"/>
                        </w:rPr>
                      </w:pPr>
                    </w:p>
                    <w:p w:rsidR="00D82534" w:rsidRPr="00142E39" w:rsidRDefault="00D82534" w:rsidP="008B631C">
                      <w:pPr>
                        <w:jc w:val="center"/>
                        <w:rPr>
                          <w:rFonts w:ascii="Arial" w:hAnsi="Arial" w:cs="Arial"/>
                        </w:rPr>
                      </w:pPr>
                      <w:r w:rsidRPr="00142E39">
                        <w:rPr>
                          <w:rFonts w:ascii="Arial" w:hAnsi="Arial" w:cs="Arial"/>
                          <w:b/>
                          <w:bCs/>
                          <w:iCs/>
                          <w:color w:val="002060"/>
                          <w:sz w:val="28"/>
                          <w:szCs w:val="28"/>
                          <w:lang w:val="sr-Cyrl-RS"/>
                        </w:rPr>
                        <w:t>1</w:t>
                      </w:r>
                      <w:r w:rsidR="00E8535A">
                        <w:rPr>
                          <w:rFonts w:ascii="Arial" w:hAnsi="Arial" w:cs="Arial"/>
                          <w:b/>
                          <w:bCs/>
                          <w:iCs/>
                          <w:color w:val="002060"/>
                          <w:sz w:val="28"/>
                          <w:szCs w:val="28"/>
                          <w:lang w:val="sr-Cyrl-RS"/>
                        </w:rPr>
                        <w:t>1</w:t>
                      </w:r>
                      <w:r w:rsidRPr="00142E39">
                        <w:rPr>
                          <w:rFonts w:ascii="Arial" w:hAnsi="Arial" w:cs="Arial"/>
                          <w:b/>
                          <w:bCs/>
                          <w:iCs/>
                          <w:color w:val="002060"/>
                          <w:sz w:val="28"/>
                          <w:szCs w:val="28"/>
                        </w:rPr>
                        <w:t>. ТЕХНИЧКЕ СПЕЦИФИКАЦИЈЕ И ТЕХНИЧКА ДОКУМЕНТАЦИЈА</w:t>
                      </w:r>
                    </w:p>
                  </w:txbxContent>
                </v:textbox>
              </v:shape>
            </w:pict>
          </mc:Fallback>
        </mc:AlternateContent>
      </w:r>
    </w:p>
    <w:p w:rsidR="00235E96" w:rsidRDefault="00235E96" w:rsidP="008B631C">
      <w:pPr>
        <w:spacing w:after="0" w:line="240" w:lineRule="auto"/>
        <w:rPr>
          <w:rFonts w:ascii="Arial" w:eastAsia="Times New Roman" w:hAnsi="Arial" w:cs="Arial"/>
          <w:b/>
          <w:bCs/>
          <w:sz w:val="24"/>
          <w:szCs w:val="24"/>
          <w:lang w:val="sr-Latn-CS" w:eastAsia="hr-HR"/>
        </w:rPr>
      </w:pPr>
    </w:p>
    <w:p w:rsidR="00235E96" w:rsidRDefault="00235E96" w:rsidP="00235E96">
      <w:pPr>
        <w:rPr>
          <w:b/>
          <w:bCs/>
          <w:lang w:val="sr-Latn-CS"/>
        </w:rPr>
      </w:pPr>
      <w:r>
        <w:rPr>
          <w:b/>
          <w:bCs/>
          <w:lang w:val="sr-Latn-CS"/>
        </w:rPr>
        <w:t xml:space="preserve">ЈП " Електропривреда Србије " Београд                                               </w:t>
      </w:r>
    </w:p>
    <w:p w:rsidR="00235E96" w:rsidRDefault="00235E96" w:rsidP="00235E96">
      <w:pPr>
        <w:pStyle w:val="Heading2"/>
        <w:rPr>
          <w:sz w:val="22"/>
          <w:szCs w:val="22"/>
          <w:lang w:val="hr-HR"/>
        </w:rPr>
      </w:pPr>
      <w:r>
        <w:rPr>
          <w:sz w:val="22"/>
          <w:szCs w:val="22"/>
          <w:lang w:val="hr-HR"/>
        </w:rPr>
        <w:t>Привредно друштво " Термоелектране Никола Тесла " д.о.о Обреновац</w:t>
      </w:r>
    </w:p>
    <w:p w:rsidR="00235E96" w:rsidRDefault="00235E96" w:rsidP="00235E96">
      <w:pPr>
        <w:rPr>
          <w:b/>
          <w:bCs/>
          <w:lang w:val="sr-Latn-CS"/>
        </w:rPr>
      </w:pPr>
      <w:r>
        <w:rPr>
          <w:b/>
          <w:bCs/>
          <w:lang w:val="sr-Latn-CS"/>
        </w:rPr>
        <w:t>Ј.Н. број:</w:t>
      </w:r>
      <w:r>
        <w:rPr>
          <w:b/>
          <w:bCs/>
          <w:lang w:val="sr-Cyrl-CS"/>
        </w:rPr>
        <w:t xml:space="preserve"> </w:t>
      </w:r>
      <w:r>
        <w:rPr>
          <w:b/>
          <w:bCs/>
          <w:lang w:val="sr-Latn-CS"/>
        </w:rPr>
        <w:t xml:space="preserve"> .............. ( Nо: .............. )</w:t>
      </w:r>
    </w:p>
    <w:p w:rsidR="00235E96" w:rsidRPr="00022CB6" w:rsidRDefault="00235E96" w:rsidP="00235E96">
      <w:pPr>
        <w:rPr>
          <w:rFonts w:ascii="Arial" w:hAnsi="Arial" w:cs="Arial"/>
          <w:bCs/>
          <w:sz w:val="24"/>
          <w:szCs w:val="24"/>
          <w:u w:val="single"/>
        </w:rPr>
      </w:pPr>
      <w:r>
        <w:rPr>
          <w:b/>
          <w:lang w:val="ru-RU"/>
        </w:rPr>
        <w:t>Датум: ..........год.</w:t>
      </w:r>
      <w:r>
        <w:rPr>
          <w:rFonts w:ascii="Arial" w:hAnsi="Arial" w:cs="Arial"/>
          <w:b/>
          <w:lang w:val="ru-RU"/>
        </w:rPr>
        <w:t xml:space="preserve"> </w:t>
      </w:r>
      <w:r>
        <w:rPr>
          <w:rFonts w:ascii="Arial" w:hAnsi="Arial" w:cs="Arial"/>
          <w:bCs/>
          <w:u w:val="single"/>
          <w:lang w:val="sr-Cyrl-CS"/>
        </w:rPr>
        <w:t xml:space="preserve">         </w:t>
      </w:r>
    </w:p>
    <w:p w:rsidR="00235E96" w:rsidRPr="00022CB6" w:rsidRDefault="00235E96" w:rsidP="00022CB6">
      <w:pPr>
        <w:jc w:val="center"/>
        <w:rPr>
          <w:rFonts w:ascii="Arial" w:hAnsi="Arial" w:cs="Arial"/>
          <w:b/>
        </w:rPr>
      </w:pPr>
      <w:r>
        <w:rPr>
          <w:rFonts w:ascii="Arial" w:hAnsi="Arial" w:cs="Arial"/>
          <w:b/>
          <w:lang w:val="sr-Cyrl-CS"/>
        </w:rPr>
        <w:t>ТЕХНИЧКА</w:t>
      </w:r>
      <w:r>
        <w:rPr>
          <w:rFonts w:ascii="Arial" w:hAnsi="Arial" w:cs="Arial"/>
          <w:b/>
          <w:lang w:val="sr-Latn-CS"/>
        </w:rPr>
        <w:t xml:space="preserve"> </w:t>
      </w:r>
      <w:r>
        <w:rPr>
          <w:rFonts w:ascii="Arial" w:hAnsi="Arial" w:cs="Arial"/>
          <w:b/>
          <w:lang w:val="sr-Cyrl-CS"/>
        </w:rPr>
        <w:t xml:space="preserve">СПЕЦИФИКАЦИЈА  </w:t>
      </w:r>
    </w:p>
    <w:p w:rsidR="00235E96" w:rsidRPr="00022CB6" w:rsidRDefault="00235E96" w:rsidP="00022CB6">
      <w:pPr>
        <w:jc w:val="center"/>
        <w:rPr>
          <w:b/>
          <w:sz w:val="28"/>
          <w:szCs w:val="28"/>
        </w:rPr>
      </w:pPr>
      <w:r>
        <w:rPr>
          <w:b/>
          <w:sz w:val="28"/>
          <w:szCs w:val="28"/>
          <w:lang w:val="sr-Cyrl-CS"/>
        </w:rPr>
        <w:t xml:space="preserve">Контрола </w:t>
      </w:r>
      <w:r>
        <w:rPr>
          <w:b/>
          <w:sz w:val="28"/>
          <w:szCs w:val="28"/>
          <w:lang w:val="ru-RU"/>
        </w:rPr>
        <w:t>квалитета ваздуха у околини ТЕ Колубара</w:t>
      </w:r>
      <w:r>
        <w:rPr>
          <w:b/>
          <w:sz w:val="28"/>
          <w:szCs w:val="28"/>
          <w:lang w:val="sr-Latn-BA"/>
        </w:rPr>
        <w:t xml:space="preserve"> </w:t>
      </w:r>
      <w:r>
        <w:rPr>
          <w:b/>
          <w:sz w:val="28"/>
          <w:szCs w:val="28"/>
          <w:lang w:val="ru-RU"/>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61"/>
        <w:gridCol w:w="1165"/>
        <w:gridCol w:w="1080"/>
        <w:gridCol w:w="1080"/>
        <w:gridCol w:w="1173"/>
      </w:tblGrid>
      <w:tr w:rsidR="00235E96" w:rsidTr="00235E96">
        <w:trPr>
          <w:trHeight w:val="489"/>
        </w:trPr>
        <w:tc>
          <w:tcPr>
            <w:tcW w:w="540" w:type="dxa"/>
            <w:tcBorders>
              <w:top w:val="single" w:sz="4" w:space="0" w:color="auto"/>
              <w:left w:val="single" w:sz="4" w:space="0" w:color="auto"/>
              <w:bottom w:val="single" w:sz="4" w:space="0" w:color="auto"/>
              <w:right w:val="single" w:sz="4" w:space="0" w:color="auto"/>
            </w:tcBorders>
            <w:shd w:val="clear" w:color="auto" w:fill="C0C0C0"/>
            <w:vAlign w:val="center"/>
          </w:tcPr>
          <w:p w:rsidR="00235E96" w:rsidRDefault="00235E96">
            <w:pPr>
              <w:ind w:right="-1149"/>
              <w:jc w:val="both"/>
              <w:rPr>
                <w:rFonts w:ascii="Arial" w:hAnsi="Arial" w:cs="Arial"/>
                <w:sz w:val="18"/>
                <w:szCs w:val="18"/>
                <w:lang w:val="sr-Cyrl-CS"/>
              </w:rPr>
            </w:pPr>
            <w:r>
              <w:rPr>
                <w:rFonts w:ascii="Arial" w:hAnsi="Arial" w:cs="Arial"/>
                <w:sz w:val="18"/>
                <w:szCs w:val="18"/>
                <w:lang w:val="sr-Latn-CS"/>
              </w:rPr>
              <w:t>Ред.</w:t>
            </w:r>
          </w:p>
          <w:p w:rsidR="00235E96" w:rsidRDefault="00235E96">
            <w:pPr>
              <w:ind w:right="-1149"/>
              <w:jc w:val="both"/>
              <w:rPr>
                <w:rFonts w:ascii="Arial" w:hAnsi="Arial" w:cs="Arial"/>
                <w:sz w:val="18"/>
                <w:szCs w:val="18"/>
                <w:lang w:val="sr-Cyrl-CS"/>
              </w:rPr>
            </w:pPr>
            <w:r>
              <w:rPr>
                <w:rFonts w:ascii="Arial" w:hAnsi="Arial" w:cs="Arial"/>
                <w:sz w:val="18"/>
                <w:szCs w:val="18"/>
                <w:lang w:val="sr-Latn-CS"/>
              </w:rPr>
              <w:t>бр.</w:t>
            </w:r>
          </w:p>
          <w:p w:rsidR="00235E96" w:rsidRDefault="00235E96">
            <w:pPr>
              <w:ind w:right="-1149"/>
              <w:jc w:val="center"/>
              <w:rPr>
                <w:rFonts w:ascii="Arial" w:hAnsi="Arial" w:cs="Arial"/>
                <w:sz w:val="18"/>
                <w:szCs w:val="18"/>
                <w:lang w:val="sr-Latn-CS"/>
              </w:rPr>
            </w:pPr>
          </w:p>
        </w:tc>
        <w:tc>
          <w:tcPr>
            <w:tcW w:w="48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35E96" w:rsidRDefault="00235E96">
            <w:pPr>
              <w:ind w:right="-1149"/>
              <w:rPr>
                <w:rFonts w:ascii="Arial" w:hAnsi="Arial" w:cs="Arial"/>
                <w:sz w:val="18"/>
                <w:szCs w:val="18"/>
                <w:lang w:val="sr-Latn-CS"/>
              </w:rPr>
            </w:pPr>
            <w:r>
              <w:rPr>
                <w:rFonts w:ascii="Arial" w:hAnsi="Arial" w:cs="Arial"/>
                <w:sz w:val="18"/>
                <w:szCs w:val="18"/>
                <w:lang w:val="sr-Latn-CS"/>
              </w:rPr>
              <w:t>Предмет набавке</w:t>
            </w:r>
          </w:p>
        </w:tc>
        <w:tc>
          <w:tcPr>
            <w:tcW w:w="11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35E96" w:rsidRDefault="00235E96">
            <w:pPr>
              <w:ind w:right="-1149"/>
              <w:rPr>
                <w:rFonts w:ascii="Arial" w:hAnsi="Arial" w:cs="Arial"/>
                <w:sz w:val="20"/>
                <w:szCs w:val="20"/>
                <w:lang w:val="sr-Cyrl-CS"/>
              </w:rPr>
            </w:pPr>
            <w:r>
              <w:rPr>
                <w:rFonts w:ascii="Arial" w:hAnsi="Arial" w:cs="Arial"/>
                <w:sz w:val="20"/>
                <w:szCs w:val="20"/>
                <w:lang w:val="sr-Cyrl-CS"/>
              </w:rPr>
              <w:t>ј</w:t>
            </w:r>
            <w:r>
              <w:rPr>
                <w:rFonts w:ascii="Arial" w:hAnsi="Arial" w:cs="Arial"/>
                <w:sz w:val="20"/>
                <w:szCs w:val="20"/>
              </w:rPr>
              <w:t>e</w:t>
            </w:r>
            <w:r>
              <w:rPr>
                <w:rFonts w:ascii="Arial" w:hAnsi="Arial" w:cs="Arial"/>
                <w:sz w:val="20"/>
                <w:szCs w:val="20"/>
                <w:lang w:val="ru-RU"/>
              </w:rPr>
              <w:t>д.</w:t>
            </w:r>
          </w:p>
          <w:p w:rsidR="00235E96" w:rsidRDefault="00235E96">
            <w:pPr>
              <w:ind w:right="-1149"/>
              <w:rPr>
                <w:rFonts w:ascii="Arial" w:hAnsi="Arial" w:cs="Arial"/>
                <w:sz w:val="20"/>
                <w:szCs w:val="20"/>
                <w:lang w:val="sr-Cyrl-CS"/>
              </w:rPr>
            </w:pPr>
            <w:r>
              <w:rPr>
                <w:rFonts w:ascii="Arial" w:hAnsi="Arial" w:cs="Arial"/>
                <w:sz w:val="20"/>
                <w:szCs w:val="20"/>
                <w:lang w:val="sr-Cyrl-CS"/>
              </w:rPr>
              <w:t>мере</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35E96" w:rsidRDefault="00235E96">
            <w:pPr>
              <w:ind w:right="-1149"/>
              <w:rPr>
                <w:rFonts w:ascii="Arial" w:hAnsi="Arial" w:cs="Arial"/>
                <w:sz w:val="18"/>
                <w:szCs w:val="18"/>
                <w:lang w:val="sr-Latn-CS"/>
              </w:rPr>
            </w:pPr>
            <w:r>
              <w:rPr>
                <w:rFonts w:ascii="Arial" w:hAnsi="Arial" w:cs="Arial"/>
                <w:sz w:val="18"/>
                <w:szCs w:val="18"/>
                <w:lang w:val="sr-Latn-CS"/>
              </w:rPr>
              <w:t>Количина</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35E96" w:rsidRDefault="00235E96">
            <w:pPr>
              <w:ind w:left="-108" w:right="81"/>
              <w:jc w:val="center"/>
              <w:rPr>
                <w:rFonts w:ascii="Arial" w:hAnsi="Arial" w:cs="Arial"/>
                <w:sz w:val="18"/>
                <w:szCs w:val="18"/>
                <w:lang w:val="sr-Latn-CS"/>
              </w:rPr>
            </w:pPr>
            <w:r>
              <w:rPr>
                <w:rFonts w:ascii="Arial" w:hAnsi="Arial" w:cs="Arial"/>
                <w:sz w:val="18"/>
                <w:szCs w:val="18"/>
                <w:lang w:val="sr-Latn-CS"/>
              </w:rPr>
              <w:t>Цена/ ЈМ</w:t>
            </w:r>
          </w:p>
        </w:tc>
        <w:tc>
          <w:tcPr>
            <w:tcW w:w="117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35E96" w:rsidRDefault="00235E96">
            <w:pPr>
              <w:jc w:val="center"/>
              <w:rPr>
                <w:rFonts w:ascii="Arial" w:hAnsi="Arial" w:cs="Arial"/>
                <w:sz w:val="18"/>
                <w:szCs w:val="18"/>
                <w:lang w:val="sr-Cyrl-CS"/>
              </w:rPr>
            </w:pPr>
            <w:r>
              <w:rPr>
                <w:rFonts w:ascii="Arial" w:hAnsi="Arial" w:cs="Arial"/>
                <w:sz w:val="18"/>
                <w:szCs w:val="18"/>
                <w:lang w:val="sr-Latn-CS"/>
              </w:rPr>
              <w:t>Износ</w:t>
            </w:r>
            <w:r>
              <w:rPr>
                <w:rFonts w:ascii="Arial" w:hAnsi="Arial" w:cs="Arial"/>
                <w:sz w:val="18"/>
                <w:szCs w:val="18"/>
                <w:lang w:val="sr-Cyrl-CS"/>
              </w:rPr>
              <w:t>/дин</w:t>
            </w:r>
          </w:p>
        </w:tc>
      </w:tr>
      <w:tr w:rsidR="00235E96" w:rsidTr="00235E96">
        <w:trPr>
          <w:trHeight w:val="631"/>
        </w:trPr>
        <w:tc>
          <w:tcPr>
            <w:tcW w:w="9898" w:type="dxa"/>
            <w:gridSpan w:val="6"/>
            <w:tcBorders>
              <w:top w:val="single" w:sz="4" w:space="0" w:color="auto"/>
              <w:left w:val="single" w:sz="4" w:space="0" w:color="auto"/>
              <w:bottom w:val="single" w:sz="4" w:space="0" w:color="auto"/>
              <w:right w:val="single" w:sz="4" w:space="0" w:color="auto"/>
            </w:tcBorders>
            <w:vAlign w:val="center"/>
            <w:hideMark/>
          </w:tcPr>
          <w:p w:rsidR="00235E96" w:rsidRDefault="00235E96">
            <w:pPr>
              <w:rPr>
                <w:b/>
                <w:sz w:val="24"/>
                <w:szCs w:val="24"/>
                <w:lang w:val="ru-RU"/>
              </w:rPr>
            </w:pPr>
            <w:r>
              <w:rPr>
                <w:b/>
                <w:lang w:val="sr-Cyrl-CS"/>
              </w:rPr>
              <w:t xml:space="preserve">Контрола </w:t>
            </w:r>
            <w:r>
              <w:rPr>
                <w:b/>
                <w:lang w:val="ru-RU"/>
              </w:rPr>
              <w:t>квалитета ваздуха у околини ТЕ Колубара</w:t>
            </w:r>
            <w:r>
              <w:rPr>
                <w:b/>
                <w:lang w:val="sr-Latn-BA"/>
              </w:rPr>
              <w:t xml:space="preserve"> </w:t>
            </w:r>
            <w:r>
              <w:rPr>
                <w:b/>
                <w:lang w:val="ru-RU"/>
              </w:rPr>
              <w:t xml:space="preserve"> </w:t>
            </w:r>
          </w:p>
        </w:tc>
      </w:tr>
      <w:tr w:rsidR="00235E96" w:rsidTr="00235E96">
        <w:trPr>
          <w:trHeight w:val="347"/>
        </w:trPr>
        <w:tc>
          <w:tcPr>
            <w:tcW w:w="54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rPr>
                <w:lang w:val="sr-Cyrl-CS"/>
              </w:rPr>
            </w:pPr>
            <w:r>
              <w:rPr>
                <w:lang w:val="sr-Cyrl-CS"/>
              </w:rPr>
              <w:t xml:space="preserve"> 1.</w:t>
            </w:r>
          </w:p>
        </w:tc>
        <w:tc>
          <w:tcPr>
            <w:tcW w:w="486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both"/>
              <w:rPr>
                <w:sz w:val="24"/>
                <w:szCs w:val="24"/>
                <w:lang w:val="sr-Cyrl-CS"/>
              </w:rPr>
            </w:pPr>
            <w:r>
              <w:rPr>
                <w:lang w:val="sr-Latn-BA"/>
              </w:rPr>
              <w:t xml:space="preserve">Мерења </w:t>
            </w:r>
            <w:r>
              <w:rPr>
                <w:lang w:val="sr-Cyrl-CS"/>
              </w:rPr>
              <w:t xml:space="preserve">вредности </w:t>
            </w:r>
            <w:r>
              <w:rPr>
                <w:lang w:val="sr-Latn-BA"/>
              </w:rPr>
              <w:t>укупних таложних материја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vertAlign w:val="superscript"/>
                <w:lang w:val="sr-Cyrl-CS"/>
              </w:rPr>
            </w:pPr>
            <w:r>
              <w:rPr>
                <w:lang w:val="sr-Cyrl-CS"/>
              </w:rPr>
              <w:t>узорак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lang w:val="sr-Latn-CS"/>
              </w:rPr>
            </w:pPr>
            <w:r>
              <w:rPr>
                <w:lang w:val="sr-Latn-CS"/>
              </w:rPr>
              <w:t xml:space="preserve">    </w:t>
            </w:r>
            <w:r>
              <w:rPr>
                <w:lang w:val="sr-Cyrl-CS"/>
              </w:rPr>
              <w:t>96</w:t>
            </w:r>
          </w:p>
        </w:tc>
        <w:tc>
          <w:tcPr>
            <w:tcW w:w="1080" w:type="dxa"/>
            <w:tcBorders>
              <w:top w:val="single" w:sz="4" w:space="0" w:color="auto"/>
              <w:left w:val="single" w:sz="4" w:space="0" w:color="auto"/>
              <w:bottom w:val="single" w:sz="4" w:space="0" w:color="auto"/>
              <w:right w:val="single" w:sz="4" w:space="0" w:color="auto"/>
            </w:tcBorders>
            <w:vAlign w:val="center"/>
          </w:tcPr>
          <w:p w:rsidR="00235E96" w:rsidRDefault="00235E96">
            <w:pPr>
              <w:ind w:right="-1149"/>
              <w:jc w:val="both"/>
              <w:rPr>
                <w:sz w:val="24"/>
                <w:szCs w:val="24"/>
                <w:vertAlign w:val="superscript"/>
                <w:lang w:val="sr-Cyrl-CS"/>
              </w:rPr>
            </w:pPr>
          </w:p>
        </w:tc>
        <w:tc>
          <w:tcPr>
            <w:tcW w:w="1173" w:type="dxa"/>
            <w:tcBorders>
              <w:top w:val="single" w:sz="4" w:space="0" w:color="auto"/>
              <w:left w:val="single" w:sz="4" w:space="0" w:color="auto"/>
              <w:bottom w:val="single" w:sz="4" w:space="0" w:color="auto"/>
              <w:right w:val="single" w:sz="4" w:space="0" w:color="auto"/>
            </w:tcBorders>
            <w:vAlign w:val="center"/>
          </w:tcPr>
          <w:p w:rsidR="00235E96" w:rsidRDefault="00235E96">
            <w:pPr>
              <w:rPr>
                <w:b/>
                <w:lang w:val="sr-Latn-CS"/>
              </w:rPr>
            </w:pPr>
          </w:p>
        </w:tc>
      </w:tr>
      <w:tr w:rsidR="00235E96" w:rsidTr="00235E96">
        <w:trPr>
          <w:trHeight w:val="273"/>
        </w:trPr>
        <w:tc>
          <w:tcPr>
            <w:tcW w:w="54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center"/>
              <w:rPr>
                <w:lang w:val="sr-Cyrl-CS"/>
              </w:rPr>
            </w:pPr>
            <w:r>
              <w:rPr>
                <w:lang w:val="sr-Cyrl-CS"/>
              </w:rPr>
              <w:t xml:space="preserve">2. </w:t>
            </w:r>
          </w:p>
        </w:tc>
        <w:tc>
          <w:tcPr>
            <w:tcW w:w="486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both"/>
              <w:rPr>
                <w:sz w:val="24"/>
                <w:szCs w:val="24"/>
                <w:lang w:val="sr-Cyrl-CS"/>
              </w:rPr>
            </w:pPr>
            <w:r>
              <w:rPr>
                <w:lang w:val="sr-Cyrl-CS"/>
              </w:rPr>
              <w:t>Мерење концентрација сумпордиоксида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lang w:val="sr-Cyrl-CS"/>
              </w:rPr>
            </w:pPr>
            <w:r>
              <w:rPr>
                <w:lang w:val="sr-Cyrl-CS"/>
              </w:rPr>
              <w:t>узорак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lang w:val="sr-Cyrl-CS"/>
              </w:rPr>
            </w:pPr>
            <w:r>
              <w:rPr>
                <w:lang w:val="sr-Cyrl-CS"/>
              </w:rPr>
              <w:t xml:space="preserve">   365</w:t>
            </w:r>
          </w:p>
        </w:tc>
        <w:tc>
          <w:tcPr>
            <w:tcW w:w="1080" w:type="dxa"/>
            <w:tcBorders>
              <w:top w:val="single" w:sz="4" w:space="0" w:color="auto"/>
              <w:left w:val="single" w:sz="4" w:space="0" w:color="auto"/>
              <w:bottom w:val="single" w:sz="4" w:space="0" w:color="auto"/>
              <w:right w:val="single" w:sz="4" w:space="0" w:color="auto"/>
            </w:tcBorders>
            <w:vAlign w:val="center"/>
          </w:tcPr>
          <w:p w:rsidR="00235E96" w:rsidRDefault="00235E96">
            <w:pPr>
              <w:ind w:right="-1149"/>
              <w:jc w:val="both"/>
              <w:rPr>
                <w:sz w:val="24"/>
                <w:szCs w:val="24"/>
                <w:vertAlign w:val="superscript"/>
                <w:lang w:val="sr-Cyrl-CS"/>
              </w:rPr>
            </w:pPr>
          </w:p>
        </w:tc>
        <w:tc>
          <w:tcPr>
            <w:tcW w:w="1173" w:type="dxa"/>
            <w:tcBorders>
              <w:top w:val="single" w:sz="4" w:space="0" w:color="auto"/>
              <w:left w:val="single" w:sz="4" w:space="0" w:color="auto"/>
              <w:bottom w:val="single" w:sz="4" w:space="0" w:color="auto"/>
              <w:right w:val="single" w:sz="4" w:space="0" w:color="auto"/>
            </w:tcBorders>
            <w:vAlign w:val="center"/>
          </w:tcPr>
          <w:p w:rsidR="00235E96" w:rsidRDefault="00235E96">
            <w:pPr>
              <w:rPr>
                <w:b/>
                <w:lang w:val="sr-Latn-CS"/>
              </w:rPr>
            </w:pPr>
          </w:p>
        </w:tc>
      </w:tr>
      <w:tr w:rsidR="00235E96" w:rsidTr="00235E96">
        <w:trPr>
          <w:trHeight w:val="273"/>
        </w:trPr>
        <w:tc>
          <w:tcPr>
            <w:tcW w:w="54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center"/>
              <w:rPr>
                <w:lang w:val="sr-Cyrl-CS"/>
              </w:rPr>
            </w:pPr>
            <w:r>
              <w:rPr>
                <w:lang w:val="sr-Cyrl-CS"/>
              </w:rPr>
              <w:t>3.</w:t>
            </w:r>
          </w:p>
        </w:tc>
        <w:tc>
          <w:tcPr>
            <w:tcW w:w="486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both"/>
              <w:rPr>
                <w:sz w:val="24"/>
                <w:szCs w:val="24"/>
                <w:lang w:val="sr-Cyrl-CS"/>
              </w:rPr>
            </w:pPr>
            <w:r>
              <w:rPr>
                <w:lang w:val="sr-Cyrl-CS"/>
              </w:rPr>
              <w:t>Мерење концентрација чађи</w:t>
            </w:r>
          </w:p>
        </w:tc>
        <w:tc>
          <w:tcPr>
            <w:tcW w:w="1165"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lang w:val="sr-Cyrl-CS"/>
              </w:rPr>
            </w:pPr>
            <w:r>
              <w:rPr>
                <w:lang w:val="sr-Cyrl-CS"/>
              </w:rPr>
              <w:t>узорак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lang w:val="sr-Cyrl-CS"/>
              </w:rPr>
            </w:pPr>
            <w:r>
              <w:rPr>
                <w:lang w:val="sr-Cyrl-CS"/>
              </w:rPr>
              <w:t xml:space="preserve">   365</w:t>
            </w:r>
          </w:p>
        </w:tc>
        <w:tc>
          <w:tcPr>
            <w:tcW w:w="1080" w:type="dxa"/>
            <w:tcBorders>
              <w:top w:val="single" w:sz="4" w:space="0" w:color="auto"/>
              <w:left w:val="single" w:sz="4" w:space="0" w:color="auto"/>
              <w:bottom w:val="single" w:sz="4" w:space="0" w:color="auto"/>
              <w:right w:val="single" w:sz="4" w:space="0" w:color="auto"/>
            </w:tcBorders>
            <w:vAlign w:val="center"/>
          </w:tcPr>
          <w:p w:rsidR="00235E96" w:rsidRDefault="00235E96">
            <w:pPr>
              <w:ind w:right="-1149"/>
              <w:jc w:val="both"/>
              <w:rPr>
                <w:sz w:val="24"/>
                <w:szCs w:val="24"/>
                <w:vertAlign w:val="superscript"/>
                <w:lang w:val="sr-Cyrl-CS"/>
              </w:rPr>
            </w:pPr>
          </w:p>
        </w:tc>
        <w:tc>
          <w:tcPr>
            <w:tcW w:w="1173" w:type="dxa"/>
            <w:tcBorders>
              <w:top w:val="single" w:sz="4" w:space="0" w:color="auto"/>
              <w:left w:val="single" w:sz="4" w:space="0" w:color="auto"/>
              <w:bottom w:val="single" w:sz="4" w:space="0" w:color="auto"/>
              <w:right w:val="single" w:sz="4" w:space="0" w:color="auto"/>
            </w:tcBorders>
            <w:vAlign w:val="center"/>
          </w:tcPr>
          <w:p w:rsidR="00235E96" w:rsidRDefault="00235E96">
            <w:pPr>
              <w:rPr>
                <w:b/>
                <w:lang w:val="sr-Latn-CS"/>
              </w:rPr>
            </w:pPr>
          </w:p>
        </w:tc>
      </w:tr>
      <w:tr w:rsidR="00235E96" w:rsidTr="00235E96">
        <w:trPr>
          <w:trHeight w:val="273"/>
        </w:trPr>
        <w:tc>
          <w:tcPr>
            <w:tcW w:w="54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center"/>
              <w:rPr>
                <w:lang w:val="sr-Cyrl-CS"/>
              </w:rPr>
            </w:pPr>
            <w:r>
              <w:rPr>
                <w:lang w:val="sr-Cyrl-CS"/>
              </w:rPr>
              <w:t>4.</w:t>
            </w:r>
          </w:p>
        </w:tc>
        <w:tc>
          <w:tcPr>
            <w:tcW w:w="486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both"/>
              <w:rPr>
                <w:sz w:val="24"/>
                <w:szCs w:val="24"/>
                <w:lang w:val="sr-Cyrl-CS"/>
              </w:rPr>
            </w:pPr>
            <w:r>
              <w:rPr>
                <w:lang w:val="sr-Latn-BA"/>
              </w:rPr>
              <w:t xml:space="preserve">Мерења  </w:t>
            </w:r>
            <w:r>
              <w:rPr>
                <w:lang w:val="sr-Cyrl-CS"/>
              </w:rPr>
              <w:t xml:space="preserve">конц. </w:t>
            </w:r>
            <w:r>
              <w:rPr>
                <w:lang w:val="sr-Latn-BA"/>
              </w:rPr>
              <w:t>суспендованих  честица  &lt;</w:t>
            </w:r>
            <w:r>
              <w:rPr>
                <w:lang w:val="ru-RU"/>
              </w:rPr>
              <w:t xml:space="preserve"> </w:t>
            </w:r>
            <w:r>
              <w:rPr>
                <w:lang w:val="sr-Latn-BA"/>
              </w:rPr>
              <w:t xml:space="preserve"> 10µм</w:t>
            </w:r>
          </w:p>
        </w:tc>
        <w:tc>
          <w:tcPr>
            <w:tcW w:w="1165"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lang w:val="sr-Cyrl-CS"/>
              </w:rPr>
            </w:pPr>
            <w:r>
              <w:rPr>
                <w:lang w:val="sr-Cyrl-CS"/>
              </w:rPr>
              <w:t>узорак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lang w:val="sr-Cyrl-CS"/>
              </w:rPr>
            </w:pPr>
            <w:r>
              <w:rPr>
                <w:lang w:val="sr-Cyrl-CS"/>
              </w:rPr>
              <w:t xml:space="preserve">   365</w:t>
            </w:r>
          </w:p>
        </w:tc>
        <w:tc>
          <w:tcPr>
            <w:tcW w:w="1080" w:type="dxa"/>
            <w:tcBorders>
              <w:top w:val="single" w:sz="4" w:space="0" w:color="auto"/>
              <w:left w:val="single" w:sz="4" w:space="0" w:color="auto"/>
              <w:bottom w:val="single" w:sz="4" w:space="0" w:color="auto"/>
              <w:right w:val="single" w:sz="4" w:space="0" w:color="auto"/>
            </w:tcBorders>
            <w:vAlign w:val="center"/>
          </w:tcPr>
          <w:p w:rsidR="00235E96" w:rsidRDefault="00235E96">
            <w:pPr>
              <w:ind w:right="-1149"/>
              <w:jc w:val="both"/>
              <w:rPr>
                <w:sz w:val="24"/>
                <w:szCs w:val="24"/>
                <w:vertAlign w:val="superscript"/>
                <w:lang w:val="sr-Cyrl-CS"/>
              </w:rPr>
            </w:pPr>
          </w:p>
        </w:tc>
        <w:tc>
          <w:tcPr>
            <w:tcW w:w="1173" w:type="dxa"/>
            <w:tcBorders>
              <w:top w:val="single" w:sz="4" w:space="0" w:color="auto"/>
              <w:left w:val="single" w:sz="4" w:space="0" w:color="auto"/>
              <w:bottom w:val="single" w:sz="4" w:space="0" w:color="auto"/>
              <w:right w:val="single" w:sz="4" w:space="0" w:color="auto"/>
            </w:tcBorders>
            <w:vAlign w:val="center"/>
          </w:tcPr>
          <w:p w:rsidR="00235E96" w:rsidRDefault="00235E96">
            <w:pPr>
              <w:rPr>
                <w:b/>
                <w:lang w:val="sr-Latn-CS"/>
              </w:rPr>
            </w:pPr>
          </w:p>
        </w:tc>
      </w:tr>
      <w:tr w:rsidR="00235E96" w:rsidTr="00235E96">
        <w:trPr>
          <w:trHeight w:val="273"/>
        </w:trPr>
        <w:tc>
          <w:tcPr>
            <w:tcW w:w="54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center"/>
              <w:rPr>
                <w:lang w:val="sr-Cyrl-CS"/>
              </w:rPr>
            </w:pPr>
            <w:r>
              <w:rPr>
                <w:lang w:val="sr-Cyrl-CS"/>
              </w:rPr>
              <w:t>5.</w:t>
            </w:r>
          </w:p>
        </w:tc>
        <w:tc>
          <w:tcPr>
            <w:tcW w:w="486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jc w:val="both"/>
              <w:rPr>
                <w:sz w:val="24"/>
                <w:szCs w:val="24"/>
                <w:lang w:val="sr-Cyrl-CS"/>
              </w:rPr>
            </w:pPr>
            <w:r>
              <w:rPr>
                <w:lang w:val="sr-Cyrl-CS"/>
              </w:rPr>
              <w:t>Израда годишњег извештаја са анализом резултата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rPr>
                <w:sz w:val="24"/>
                <w:szCs w:val="24"/>
                <w:vertAlign w:val="superscript"/>
                <w:lang w:val="sr-Cyrl-CS"/>
              </w:rPr>
            </w:pPr>
            <w:r>
              <w:rPr>
                <w:lang w:val="sr-Cyrl-CS"/>
              </w:rPr>
              <w:t xml:space="preserve">извештај </w:t>
            </w:r>
          </w:p>
        </w:tc>
        <w:tc>
          <w:tcPr>
            <w:tcW w:w="1080" w:type="dxa"/>
            <w:tcBorders>
              <w:top w:val="single" w:sz="4" w:space="0" w:color="auto"/>
              <w:left w:val="single" w:sz="4" w:space="0" w:color="auto"/>
              <w:bottom w:val="single" w:sz="4" w:space="0" w:color="auto"/>
              <w:right w:val="single" w:sz="4" w:space="0" w:color="auto"/>
            </w:tcBorders>
            <w:vAlign w:val="center"/>
            <w:hideMark/>
          </w:tcPr>
          <w:p w:rsidR="00235E96" w:rsidRDefault="00235E96">
            <w:pPr>
              <w:ind w:right="-1149"/>
              <w:jc w:val="both"/>
              <w:rPr>
                <w:sz w:val="24"/>
                <w:szCs w:val="24"/>
                <w:lang w:val="sr-Latn-CS"/>
              </w:rPr>
            </w:pPr>
            <w:r>
              <w:rPr>
                <w:lang w:val="sr-Latn-CS"/>
              </w:rPr>
              <w:t xml:space="preserve">  </w:t>
            </w:r>
            <w:r>
              <w:rPr>
                <w:lang w:val="sr-Cyrl-CS"/>
              </w:rPr>
              <w:t>5+</w:t>
            </w:r>
            <w:r>
              <w:rPr>
                <w:lang w:val="sr-Latn-CS"/>
              </w:rPr>
              <w:t>CD</w:t>
            </w:r>
          </w:p>
        </w:tc>
        <w:tc>
          <w:tcPr>
            <w:tcW w:w="1080" w:type="dxa"/>
            <w:tcBorders>
              <w:top w:val="single" w:sz="4" w:space="0" w:color="auto"/>
              <w:left w:val="single" w:sz="4" w:space="0" w:color="auto"/>
              <w:bottom w:val="single" w:sz="4" w:space="0" w:color="auto"/>
              <w:right w:val="single" w:sz="4" w:space="0" w:color="auto"/>
            </w:tcBorders>
            <w:vAlign w:val="center"/>
          </w:tcPr>
          <w:p w:rsidR="00235E96" w:rsidRDefault="00235E96">
            <w:pPr>
              <w:ind w:right="-1149"/>
              <w:jc w:val="both"/>
              <w:rPr>
                <w:sz w:val="24"/>
                <w:szCs w:val="24"/>
                <w:vertAlign w:val="superscript"/>
                <w:lang w:val="sr-Cyrl-CS"/>
              </w:rPr>
            </w:pPr>
          </w:p>
        </w:tc>
        <w:tc>
          <w:tcPr>
            <w:tcW w:w="1173" w:type="dxa"/>
            <w:tcBorders>
              <w:top w:val="single" w:sz="4" w:space="0" w:color="auto"/>
              <w:left w:val="single" w:sz="4" w:space="0" w:color="auto"/>
              <w:bottom w:val="single" w:sz="4" w:space="0" w:color="auto"/>
              <w:right w:val="single" w:sz="4" w:space="0" w:color="auto"/>
            </w:tcBorders>
            <w:vAlign w:val="center"/>
          </w:tcPr>
          <w:p w:rsidR="00235E96" w:rsidRDefault="00235E96">
            <w:pPr>
              <w:rPr>
                <w:b/>
                <w:lang w:val="sr-Latn-CS"/>
              </w:rPr>
            </w:pPr>
          </w:p>
        </w:tc>
      </w:tr>
    </w:tbl>
    <w:p w:rsidR="00235E96" w:rsidRDefault="00235E96" w:rsidP="00235E96">
      <w:pPr>
        <w:ind w:right="-1149"/>
        <w:rPr>
          <w:rFonts w:ascii="Times New Roman" w:hAnsi="Times New Roman" w:cs="Times New Roman"/>
          <w:lang w:val="sr-Cyrl-CS"/>
        </w:rPr>
      </w:pPr>
      <w:r>
        <w:rPr>
          <w:lang w:val="sr-Cyrl-CS"/>
        </w:rPr>
        <w:t xml:space="preserve">                </w:t>
      </w:r>
    </w:p>
    <w:p w:rsidR="00235E96" w:rsidRPr="00022CB6" w:rsidRDefault="00235E96" w:rsidP="00022CB6">
      <w:pPr>
        <w:ind w:right="-1149"/>
        <w:rPr>
          <w:b/>
          <w:u w:val="single"/>
        </w:rPr>
      </w:pPr>
      <w:r>
        <w:rPr>
          <w:lang w:val="sr-Cyrl-CS"/>
        </w:rPr>
        <w:t xml:space="preserve">                                                                                                           </w:t>
      </w:r>
      <w:r>
        <w:rPr>
          <w:b/>
          <w:u w:val="single"/>
          <w:lang w:val="sr-Latn-CS"/>
        </w:rPr>
        <w:t>УКУПНО:</w:t>
      </w:r>
      <w:r>
        <w:rPr>
          <w:b/>
          <w:u w:val="single"/>
          <w:lang w:val="sr-Cyrl-CS"/>
        </w:rPr>
        <w:t>___</w:t>
      </w:r>
      <w:r>
        <w:rPr>
          <w:b/>
          <w:u w:val="single"/>
          <w:lang w:val="sr-Latn-CS"/>
        </w:rPr>
        <w:t xml:space="preserve">                      динара</w:t>
      </w:r>
    </w:p>
    <w:p w:rsidR="00235E96" w:rsidRPr="00022CB6" w:rsidRDefault="00235E96" w:rsidP="00022CB6">
      <w:pPr>
        <w:ind w:left="-720" w:right="-294"/>
        <w:jc w:val="both"/>
        <w:rPr>
          <w:lang w:val="sr-Latn-CS"/>
        </w:rPr>
      </w:pPr>
      <w:r>
        <w:rPr>
          <w:lang w:val="sr-Cyrl-CS"/>
        </w:rPr>
        <w:t>Напомена:  Понуду дати у свему према приложеном програму испитивања.</w:t>
      </w:r>
    </w:p>
    <w:p w:rsidR="00235E96" w:rsidRPr="00022CB6" w:rsidRDefault="00235E96" w:rsidP="00235E96">
      <w:r>
        <w:rPr>
          <w:lang w:val="sr-Cyrl-CS"/>
        </w:rPr>
        <w:t>Техничку спецификацију обрадио:</w:t>
      </w:r>
      <w:r>
        <w:rPr>
          <w:lang w:val="sr-Cyrl-CS"/>
        </w:rPr>
        <w:tab/>
      </w:r>
      <w:r>
        <w:rPr>
          <w:lang w:val="sr-Cyrl-CS"/>
        </w:rPr>
        <w:tab/>
      </w:r>
      <w:r>
        <w:rPr>
          <w:lang w:val="sr-Cyrl-CS"/>
        </w:rPr>
        <w:tab/>
      </w:r>
      <w:r>
        <w:rPr>
          <w:lang w:val="sr-Cyrl-CS"/>
        </w:rPr>
        <w:tab/>
      </w:r>
      <w:r>
        <w:rPr>
          <w:lang w:val="sr-Latn-CS"/>
        </w:rPr>
        <w:t xml:space="preserve"> </w:t>
      </w:r>
    </w:p>
    <w:p w:rsidR="00235E96" w:rsidRPr="00022CB6" w:rsidRDefault="00022CB6" w:rsidP="00235E96">
      <w:pPr>
        <w:rPr>
          <w:lang w:val="sr-Latn-CS"/>
        </w:rPr>
      </w:pPr>
      <w:r>
        <w:rPr>
          <w:lang w:val="sr-Cyrl-CS"/>
        </w:rPr>
        <w:t>__</w:t>
      </w:r>
      <w:r w:rsidR="00235E96">
        <w:rPr>
          <w:lang w:val="sr-Cyrl-CS"/>
        </w:rPr>
        <w:t>_______________________</w:t>
      </w:r>
    </w:p>
    <w:p w:rsidR="00235E96" w:rsidRPr="00022CB6" w:rsidRDefault="00235E96" w:rsidP="00235E96">
      <w:r>
        <w:rPr>
          <w:lang w:val="sr-Cyrl-CS"/>
        </w:rPr>
        <w:t xml:space="preserve">Овлашћено лице </w:t>
      </w:r>
      <w:r>
        <w:rPr>
          <w:lang w:val="sr-Latn-CS"/>
        </w:rPr>
        <w:t>TE</w:t>
      </w:r>
      <w:r>
        <w:rPr>
          <w:lang w:val="sr-Cyrl-CS"/>
        </w:rPr>
        <w:t>НТ д.о.о.</w:t>
      </w:r>
    </w:p>
    <w:p w:rsidR="00235E96" w:rsidRPr="00022CB6" w:rsidRDefault="00235E96" w:rsidP="00022CB6">
      <w:r>
        <w:rPr>
          <w:lang w:val="sr-Cyrl-CS"/>
        </w:rPr>
        <w:t>____________________________</w:t>
      </w:r>
      <w:r>
        <w:rPr>
          <w:bCs/>
          <w:lang w:val="sr-Cyrl-CS"/>
        </w:rPr>
        <w:t xml:space="preserve">                                            </w:t>
      </w:r>
    </w:p>
    <w:p w:rsidR="00235E96" w:rsidRDefault="00235E96" w:rsidP="00235E96">
      <w:pPr>
        <w:ind w:left="4320"/>
        <w:rPr>
          <w:bCs/>
          <w:lang w:val="sr-Cyrl-CS"/>
        </w:rPr>
      </w:pPr>
      <w:r>
        <w:rPr>
          <w:bCs/>
          <w:lang w:val="ru-RU"/>
        </w:rPr>
        <w:t xml:space="preserve">                  Потпис одговорног лица пон</w:t>
      </w:r>
      <w:r>
        <w:rPr>
          <w:bCs/>
          <w:lang w:val="sr-Cyrl-CS"/>
        </w:rPr>
        <w:t>уђача</w:t>
      </w:r>
    </w:p>
    <w:p w:rsidR="00235E96" w:rsidRDefault="00235E96" w:rsidP="00235E96">
      <w:pPr>
        <w:tabs>
          <w:tab w:val="left" w:pos="5380"/>
        </w:tabs>
        <w:rPr>
          <w:sz w:val="24"/>
          <w:szCs w:val="24"/>
          <w:lang w:val="ru-RU"/>
        </w:rPr>
      </w:pPr>
      <w:r>
        <w:rPr>
          <w:lang w:val="ru-RU"/>
        </w:rPr>
        <w:t xml:space="preserve">                                                                          </w:t>
      </w:r>
    </w:p>
    <w:p w:rsidR="00235E96" w:rsidRPr="00022CB6" w:rsidRDefault="00235E96" w:rsidP="00022CB6">
      <w:pPr>
        <w:tabs>
          <w:tab w:val="left" w:pos="5380"/>
        </w:tabs>
      </w:pPr>
      <w:r>
        <w:rPr>
          <w:lang w:val="ru-RU"/>
        </w:rPr>
        <w:t xml:space="preserve">                                                                         </w:t>
      </w:r>
      <w:r w:rsidR="00022CB6">
        <w:t xml:space="preserve">                   </w:t>
      </w:r>
      <w:r>
        <w:rPr>
          <w:lang w:val="sr-Cyrl-CS"/>
        </w:rPr>
        <w:t>м</w:t>
      </w:r>
      <w:r>
        <w:rPr>
          <w:lang w:val="ru-RU"/>
        </w:rPr>
        <w:t>.</w:t>
      </w:r>
      <w:r>
        <w:rPr>
          <w:lang w:val="sr-Cyrl-CS"/>
        </w:rPr>
        <w:t xml:space="preserve">п.         </w:t>
      </w:r>
      <w:r>
        <w:rPr>
          <w:lang w:val="sr-Latn-CS"/>
        </w:rPr>
        <w:t xml:space="preserve"> </w:t>
      </w:r>
      <w:r w:rsidR="00022CB6">
        <w:rPr>
          <w:lang w:val="sr-Cyrl-CS"/>
        </w:rPr>
        <w:t>___________________________</w:t>
      </w:r>
    </w:p>
    <w:p w:rsidR="00235E96" w:rsidRDefault="00235E96" w:rsidP="008B631C">
      <w:pPr>
        <w:spacing w:after="0" w:line="240" w:lineRule="auto"/>
        <w:rPr>
          <w:rFonts w:ascii="Arial" w:eastAsia="Times New Roman" w:hAnsi="Arial" w:cs="Arial"/>
          <w:b/>
          <w:bCs/>
          <w:sz w:val="24"/>
          <w:szCs w:val="24"/>
          <w:lang w:val="sr-Latn-CS" w:eastAsia="hr-HR"/>
        </w:rPr>
      </w:pPr>
    </w:p>
    <w:p w:rsidR="00235E96" w:rsidRPr="00235E96" w:rsidRDefault="00235E96" w:rsidP="00235E96">
      <w:pPr>
        <w:spacing w:after="0" w:line="240" w:lineRule="auto"/>
        <w:rPr>
          <w:rFonts w:ascii="Times New Roman" w:eastAsia="Times New Roman" w:hAnsi="Times New Roman" w:cs="Times New Roman"/>
          <w:b/>
          <w:bCs/>
          <w:sz w:val="32"/>
          <w:szCs w:val="32"/>
          <w:u w:val="single"/>
          <w:lang w:val="sl-SI"/>
        </w:rPr>
      </w:pPr>
      <w:r w:rsidRPr="00235E96">
        <w:rPr>
          <w:rFonts w:ascii="Times New Roman" w:eastAsia="Times New Roman" w:hAnsi="Times New Roman" w:cs="Times New Roman"/>
          <w:noProof/>
          <w:sz w:val="24"/>
          <w:szCs w:val="24"/>
          <w:lang w:val="sr-Latn-BA"/>
        </w:rPr>
        <w:tab/>
        <w:t xml:space="preserve">     </w:t>
      </w:r>
      <w:r w:rsidRPr="00235E96">
        <w:rPr>
          <w:rFonts w:ascii="Times New Roman" w:eastAsia="Times New Roman" w:hAnsi="Times New Roman" w:cs="Times New Roman"/>
          <w:b/>
          <w:bCs/>
          <w:sz w:val="32"/>
          <w:szCs w:val="32"/>
          <w:u w:val="single"/>
          <w:lang w:val="sl-SI"/>
        </w:rPr>
        <w:t>П Р О Г Р А М</w:t>
      </w:r>
    </w:p>
    <w:p w:rsidR="00235E96" w:rsidRPr="00235E96" w:rsidRDefault="00235E96" w:rsidP="00235E96">
      <w:pPr>
        <w:spacing w:after="0" w:line="240" w:lineRule="auto"/>
        <w:jc w:val="center"/>
        <w:rPr>
          <w:rFonts w:ascii="Times New Roman" w:eastAsia="Times New Roman" w:hAnsi="Times New Roman" w:cs="Times New Roman"/>
          <w:b/>
          <w:bCs/>
          <w:caps/>
          <w:sz w:val="28"/>
          <w:szCs w:val="28"/>
          <w:u w:val="single"/>
          <w:lang w:val="sr-Cyrl-CS"/>
        </w:rPr>
      </w:pPr>
    </w:p>
    <w:p w:rsidR="00235E96" w:rsidRPr="00235E96" w:rsidRDefault="00235E96" w:rsidP="00235E96">
      <w:pPr>
        <w:spacing w:after="0" w:line="240" w:lineRule="auto"/>
        <w:jc w:val="center"/>
        <w:rPr>
          <w:rFonts w:ascii="Times New Roman" w:eastAsia="Times New Roman" w:hAnsi="Times New Roman" w:cs="Times New Roman"/>
          <w:b/>
          <w:bCs/>
          <w:caps/>
          <w:sz w:val="28"/>
          <w:szCs w:val="28"/>
          <w:u w:val="single"/>
          <w:lang w:val="sr-Cyrl-CS"/>
        </w:rPr>
      </w:pPr>
      <w:r w:rsidRPr="00235E96">
        <w:rPr>
          <w:rFonts w:ascii="Times New Roman" w:eastAsia="Times New Roman" w:hAnsi="Times New Roman" w:cs="Times New Roman"/>
          <w:b/>
          <w:bCs/>
          <w:caps/>
          <w:sz w:val="28"/>
          <w:szCs w:val="28"/>
          <w:u w:val="single"/>
          <w:lang w:val="sr-Cyrl-CS"/>
        </w:rPr>
        <w:t>контроле</w:t>
      </w:r>
      <w:r w:rsidRPr="00235E96">
        <w:rPr>
          <w:rFonts w:ascii="Times New Roman" w:eastAsia="Times New Roman" w:hAnsi="Times New Roman" w:cs="Times New Roman"/>
          <w:b/>
          <w:bCs/>
          <w:caps/>
          <w:sz w:val="28"/>
          <w:szCs w:val="28"/>
          <w:u w:val="single"/>
          <w:lang w:val="sl-SI"/>
        </w:rPr>
        <w:t xml:space="preserve">  квалитета ваздуха</w:t>
      </w:r>
      <w:r w:rsidRPr="00235E96">
        <w:rPr>
          <w:rFonts w:ascii="Times New Roman" w:eastAsia="Times New Roman" w:hAnsi="Times New Roman" w:cs="Times New Roman"/>
          <w:b/>
          <w:bCs/>
          <w:caps/>
          <w:sz w:val="28"/>
          <w:szCs w:val="28"/>
          <w:u w:val="single"/>
          <w:lang w:val="sr-Cyrl-CS"/>
        </w:rPr>
        <w:t xml:space="preserve"> </w:t>
      </w:r>
      <w:r w:rsidRPr="00235E96">
        <w:rPr>
          <w:rFonts w:ascii="Times New Roman" w:eastAsia="Times New Roman" w:hAnsi="Times New Roman" w:cs="Times New Roman"/>
          <w:b/>
          <w:bCs/>
          <w:caps/>
          <w:sz w:val="28"/>
          <w:szCs w:val="28"/>
          <w:u w:val="single"/>
          <w:lang w:val="sl-SI"/>
        </w:rPr>
        <w:t xml:space="preserve">у  околини  ТЕ </w:t>
      </w:r>
      <w:r w:rsidRPr="00235E96">
        <w:rPr>
          <w:rFonts w:ascii="Times New Roman" w:eastAsia="Times New Roman" w:hAnsi="Times New Roman" w:cs="Times New Roman"/>
          <w:b/>
          <w:bCs/>
          <w:caps/>
          <w:sz w:val="28"/>
          <w:szCs w:val="28"/>
          <w:u w:val="single"/>
          <w:lang w:val="sl-SI"/>
        </w:rPr>
        <w:sym w:font="Symbol" w:char="F0B2"/>
      </w:r>
      <w:r w:rsidRPr="00235E96">
        <w:rPr>
          <w:rFonts w:ascii="Times New Roman" w:eastAsia="Times New Roman" w:hAnsi="Times New Roman" w:cs="Times New Roman"/>
          <w:b/>
          <w:bCs/>
          <w:caps/>
          <w:sz w:val="28"/>
          <w:szCs w:val="28"/>
          <w:u w:val="single"/>
          <w:lang w:val="sl-SI"/>
        </w:rPr>
        <w:t>КОЛУБАРА</w:t>
      </w:r>
      <w:r w:rsidRPr="00235E96">
        <w:rPr>
          <w:rFonts w:ascii="Times New Roman" w:eastAsia="Times New Roman" w:hAnsi="Times New Roman" w:cs="Times New Roman"/>
          <w:b/>
          <w:bCs/>
          <w:caps/>
          <w:sz w:val="28"/>
          <w:szCs w:val="28"/>
          <w:u w:val="single"/>
          <w:lang w:val="sl-SI"/>
        </w:rPr>
        <w:sym w:font="Symbol" w:char="F0B2"/>
      </w:r>
    </w:p>
    <w:p w:rsidR="00235E96" w:rsidRPr="00235E96" w:rsidRDefault="00235E96" w:rsidP="00235E96">
      <w:pPr>
        <w:spacing w:after="0" w:line="240" w:lineRule="auto"/>
        <w:rPr>
          <w:rFonts w:ascii="Times New Roman" w:eastAsia="Times New Roman" w:hAnsi="Times New Roman" w:cs="Times New Roman"/>
          <w:b/>
          <w:noProof/>
          <w:sz w:val="24"/>
          <w:szCs w:val="24"/>
          <w:lang w:val="sr-Cyrl-CS"/>
        </w:rPr>
      </w:pPr>
    </w:p>
    <w:p w:rsidR="00235E96" w:rsidRPr="00235E96" w:rsidRDefault="00235E96" w:rsidP="00235E96">
      <w:pPr>
        <w:spacing w:after="0" w:line="240" w:lineRule="auto"/>
        <w:rPr>
          <w:rFonts w:ascii="Arial" w:eastAsia="Times New Roman" w:hAnsi="Arial" w:cs="Arial"/>
          <w:b/>
          <w:noProof/>
          <w:sz w:val="24"/>
          <w:szCs w:val="24"/>
          <w:lang w:val="sr-Cyrl-CS"/>
        </w:rPr>
      </w:pPr>
    </w:p>
    <w:p w:rsidR="00235E96" w:rsidRPr="00235E96" w:rsidRDefault="00235E96" w:rsidP="00235E96">
      <w:pPr>
        <w:spacing w:after="0" w:line="240" w:lineRule="auto"/>
        <w:rPr>
          <w:rFonts w:ascii="Arial" w:eastAsia="Times New Roman" w:hAnsi="Arial" w:cs="Arial"/>
          <w:b/>
          <w:noProof/>
          <w:sz w:val="24"/>
          <w:szCs w:val="24"/>
          <w:lang w:val="sr-Cyrl-CS"/>
        </w:rPr>
      </w:pPr>
    </w:p>
    <w:p w:rsidR="00235E96" w:rsidRPr="00235E96" w:rsidRDefault="00235E96" w:rsidP="00235E96">
      <w:pPr>
        <w:spacing w:after="0" w:line="240" w:lineRule="auto"/>
        <w:rPr>
          <w:rFonts w:ascii="Arial" w:eastAsia="Times New Roman" w:hAnsi="Arial" w:cs="Arial"/>
          <w:b/>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b/>
          <w:noProof/>
          <w:sz w:val="24"/>
          <w:szCs w:val="24"/>
          <w:lang w:val="sr-Latn-BA"/>
        </w:rPr>
      </w:pPr>
      <w:r w:rsidRPr="00235E96">
        <w:rPr>
          <w:rFonts w:ascii="Times New Roman" w:eastAsia="Times New Roman" w:hAnsi="Times New Roman" w:cs="Times New Roman"/>
          <w:b/>
          <w:noProof/>
          <w:sz w:val="24"/>
          <w:szCs w:val="24"/>
          <w:lang w:val="sr-Latn-BA"/>
        </w:rPr>
        <w:t xml:space="preserve"> 1. МЕРЕЊА </w:t>
      </w:r>
      <w:r w:rsidRPr="00235E96">
        <w:rPr>
          <w:rFonts w:ascii="Times New Roman" w:eastAsia="Times New Roman" w:hAnsi="Times New Roman" w:cs="Times New Roman"/>
          <w:b/>
          <w:noProof/>
          <w:sz w:val="24"/>
          <w:szCs w:val="24"/>
          <w:lang w:val="sr-Cyrl-CS"/>
        </w:rPr>
        <w:t xml:space="preserve">ВРЕДНОСТИ  </w:t>
      </w:r>
      <w:r w:rsidRPr="00235E96">
        <w:rPr>
          <w:rFonts w:ascii="Times New Roman" w:eastAsia="Times New Roman" w:hAnsi="Times New Roman" w:cs="Times New Roman"/>
          <w:b/>
          <w:noProof/>
          <w:sz w:val="24"/>
          <w:szCs w:val="24"/>
          <w:lang w:val="sr-Latn-BA"/>
        </w:rPr>
        <w:t xml:space="preserve">УКУПНИХ  ТАЛОЖНИХ МАТЕРИЈА  </w:t>
      </w:r>
    </w:p>
    <w:p w:rsidR="00235E96" w:rsidRPr="00235E96" w:rsidRDefault="00235E96" w:rsidP="00235E96">
      <w:pPr>
        <w:spacing w:after="0" w:line="240" w:lineRule="auto"/>
        <w:rPr>
          <w:rFonts w:ascii="Times New Roman" w:eastAsia="Times New Roman" w:hAnsi="Times New Roman" w:cs="Times New Roman"/>
          <w:b/>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 1.1. </w:t>
      </w:r>
      <w:r w:rsidRPr="00235E96">
        <w:rPr>
          <w:rFonts w:ascii="Times New Roman" w:eastAsia="Times New Roman" w:hAnsi="Times New Roman" w:cs="Times New Roman"/>
          <w:noProof/>
          <w:sz w:val="24"/>
          <w:szCs w:val="24"/>
          <w:u w:val="single"/>
          <w:lang w:val="sr-Latn-BA"/>
        </w:rPr>
        <w:t>Место  узимања  узорака</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Latn-CS"/>
        </w:rPr>
        <w:t xml:space="preserve">   </w:t>
      </w:r>
      <w:r w:rsidRPr="00235E96">
        <w:rPr>
          <w:rFonts w:ascii="Times New Roman" w:eastAsia="Times New Roman" w:hAnsi="Times New Roman" w:cs="Times New Roman"/>
          <w:noProof/>
          <w:sz w:val="24"/>
          <w:szCs w:val="24"/>
          <w:lang w:val="sr-Cyrl-CS"/>
        </w:rPr>
        <w:t>0. ТЕ „Колубара“ , 50м источно  од  зграде  ХПВ</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1</w:t>
      </w:r>
      <w:r w:rsidRPr="00235E96">
        <w:rPr>
          <w:rFonts w:ascii="Times New Roman" w:eastAsia="Times New Roman" w:hAnsi="Times New Roman" w:cs="Times New Roman"/>
          <w:noProof/>
          <w:color w:val="0000FF"/>
          <w:sz w:val="24"/>
          <w:szCs w:val="24"/>
          <w:lang w:val="sr-Cyrl-CS"/>
        </w:rPr>
        <w:t xml:space="preserve">. </w:t>
      </w:r>
      <w:r w:rsidRPr="00235E96">
        <w:rPr>
          <w:rFonts w:ascii="Times New Roman" w:eastAsia="Times New Roman" w:hAnsi="Times New Roman" w:cs="Times New Roman"/>
          <w:noProof/>
          <w:sz w:val="24"/>
          <w:szCs w:val="24"/>
          <w:lang w:val="sr-Cyrl-CS"/>
        </w:rPr>
        <w:t>Степојевац , 7.октобра 249 , домаћинство Миодрага  Ђорђевића</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2. Соколово , домаћинство  Љубомира Николића</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3. Јунковац , Волујак , домаћинство  Радише Јовића</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4. Велики  Црљени , раскрсница  путева  за  Соколово  и  Јунковац</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5. Цветовац , насеље  Сумеђ , домаћинство  Прибислава  Томића</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6. Велики  Црљени , црквена  порта</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7. Велики  Црљени , домаћинство  Стојана  Крсмановића</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1.2. </w:t>
      </w:r>
      <w:r w:rsidRPr="00235E96">
        <w:rPr>
          <w:rFonts w:ascii="Times New Roman" w:eastAsia="Times New Roman" w:hAnsi="Times New Roman" w:cs="Times New Roman"/>
          <w:noProof/>
          <w:sz w:val="24"/>
          <w:szCs w:val="24"/>
          <w:u w:val="single"/>
          <w:lang w:val="sr-Latn-BA"/>
        </w:rPr>
        <w:t>Анализу  узорака  вршити  методом  влажних  седиментатора и  то  на  следеће  параметре</w:t>
      </w:r>
      <w:r w:rsidRPr="00235E96">
        <w:rPr>
          <w:rFonts w:ascii="Times New Roman" w:eastAsia="Times New Roman" w:hAnsi="Times New Roman" w:cs="Times New Roman"/>
          <w:noProof/>
          <w:sz w:val="24"/>
          <w:szCs w:val="24"/>
          <w:lang w:val="sr-Latn-BA"/>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l-SI"/>
        </w:rPr>
      </w:pPr>
      <w:r w:rsidRPr="00235E96">
        <w:rPr>
          <w:rFonts w:ascii="Times New Roman" w:eastAsia="Times New Roman" w:hAnsi="Times New Roman" w:cs="Times New Roman"/>
          <w:noProof/>
          <w:sz w:val="24"/>
          <w:szCs w:val="24"/>
          <w:lang w:val="sl-SI"/>
        </w:rPr>
        <w:t xml:space="preserve">    </w:t>
      </w:r>
      <w:r w:rsidRPr="00235E96">
        <w:rPr>
          <w:rFonts w:ascii="Times New Roman" w:eastAsia="Times New Roman" w:hAnsi="Times New Roman" w:cs="Times New Roman"/>
          <w:noProof/>
          <w:sz w:val="24"/>
          <w:szCs w:val="24"/>
          <w:lang w:val="sr-Latn-CS"/>
        </w:rPr>
        <w:t>pH</w:t>
      </w:r>
      <w:r w:rsidRPr="00235E96">
        <w:rPr>
          <w:rFonts w:ascii="Times New Roman" w:eastAsia="Times New Roman" w:hAnsi="Times New Roman" w:cs="Times New Roman"/>
          <w:noProof/>
          <w:sz w:val="24"/>
          <w:szCs w:val="24"/>
          <w:lang w:val="sl-SI"/>
        </w:rPr>
        <w:t xml:space="preserve"> вредност , укупне таложне материје , сагориве , несагориве </w:t>
      </w:r>
      <w:r w:rsidRPr="00235E96">
        <w:rPr>
          <w:rFonts w:ascii="Times New Roman" w:eastAsia="Times New Roman" w:hAnsi="Times New Roman" w:cs="Times New Roman"/>
          <w:noProof/>
          <w:sz w:val="24"/>
          <w:szCs w:val="24"/>
          <w:lang w:val="sr-Cyrl-CS"/>
        </w:rPr>
        <w:t>(</w:t>
      </w:r>
      <w:r w:rsidRPr="00235E96">
        <w:rPr>
          <w:rFonts w:ascii="Times New Roman" w:eastAsia="Times New Roman" w:hAnsi="Times New Roman" w:cs="Times New Roman"/>
          <w:noProof/>
          <w:sz w:val="24"/>
          <w:szCs w:val="24"/>
          <w:lang w:val="sl-SI"/>
        </w:rPr>
        <w:t xml:space="preserve"> растворне , нерастворне</w:t>
      </w:r>
      <w:r w:rsidRPr="00235E96">
        <w:rPr>
          <w:rFonts w:ascii="Times New Roman" w:eastAsia="Times New Roman" w:hAnsi="Times New Roman" w:cs="Times New Roman"/>
          <w:noProof/>
          <w:sz w:val="24"/>
          <w:szCs w:val="24"/>
          <w:lang w:val="sr-Cyrl-CS"/>
        </w:rPr>
        <w:t>)</w:t>
      </w:r>
      <w:r w:rsidRPr="00235E96">
        <w:rPr>
          <w:rFonts w:ascii="Times New Roman" w:eastAsia="Times New Roman" w:hAnsi="Times New Roman" w:cs="Times New Roman"/>
          <w:noProof/>
          <w:sz w:val="24"/>
          <w:szCs w:val="24"/>
          <w:lang w:val="sl-SI"/>
        </w:rPr>
        <w:t xml:space="preserve">  </w:t>
      </w:r>
      <w:r w:rsidRPr="00235E96">
        <w:rPr>
          <w:rFonts w:ascii="Times New Roman" w:eastAsia="Times New Roman" w:hAnsi="Times New Roman" w:cs="Times New Roman"/>
          <w:noProof/>
          <w:sz w:val="24"/>
          <w:szCs w:val="24"/>
          <w:lang w:val="sr-Cyrl-CS"/>
        </w:rPr>
        <w:t>електропроводљивост , хлориди , сулфати , амонијак , тешки метали (</w:t>
      </w:r>
      <w:r w:rsidRPr="00235E96">
        <w:rPr>
          <w:rFonts w:ascii="Times New Roman" w:eastAsia="Times New Roman" w:hAnsi="Times New Roman" w:cs="Times New Roman"/>
          <w:noProof/>
          <w:sz w:val="24"/>
          <w:szCs w:val="24"/>
          <w:lang w:val="sr-Latn-CS"/>
        </w:rPr>
        <w:t>Pb , Cd , Zn , Mn )</w:t>
      </w:r>
      <w:r w:rsidRPr="00235E96">
        <w:rPr>
          <w:rFonts w:ascii="Times New Roman" w:eastAsia="Times New Roman" w:hAnsi="Times New Roman" w:cs="Times New Roman"/>
          <w:noProof/>
          <w:sz w:val="24"/>
          <w:szCs w:val="24"/>
          <w:lang w:val="sl-SI"/>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1.3.</w:t>
      </w:r>
      <w:r w:rsidRPr="00235E96">
        <w:rPr>
          <w:rFonts w:ascii="Times New Roman" w:eastAsia="Times New Roman" w:hAnsi="Times New Roman" w:cs="Times New Roman"/>
          <w:noProof/>
          <w:sz w:val="24"/>
          <w:szCs w:val="24"/>
          <w:u w:val="single"/>
          <w:lang w:val="sr-Latn-BA"/>
        </w:rPr>
        <w:t>Учесталост  узимања  узорака</w:t>
      </w:r>
      <w:r w:rsidRPr="00235E96">
        <w:rPr>
          <w:rFonts w:ascii="Times New Roman" w:eastAsia="Times New Roman" w:hAnsi="Times New Roman" w:cs="Times New Roman"/>
          <w:noProof/>
          <w:sz w:val="24"/>
          <w:szCs w:val="24"/>
          <w:lang w:val="sr-Latn-BA"/>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Cyrl-CS"/>
        </w:rPr>
        <w:t xml:space="preserve">      Узорци се узимају једном месечно.</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1.4. </w:t>
      </w:r>
      <w:r w:rsidRPr="00235E96">
        <w:rPr>
          <w:rFonts w:ascii="Times New Roman" w:eastAsia="Times New Roman" w:hAnsi="Times New Roman" w:cs="Times New Roman"/>
          <w:noProof/>
          <w:sz w:val="24"/>
          <w:szCs w:val="24"/>
          <w:u w:val="single"/>
          <w:lang w:val="sr-Latn-BA"/>
        </w:rPr>
        <w:t>Достављање  извештаја  и  израда  елабората</w:t>
      </w:r>
      <w:r w:rsidRPr="00235E96">
        <w:rPr>
          <w:rFonts w:ascii="Times New Roman" w:eastAsia="Times New Roman" w:hAnsi="Times New Roman" w:cs="Times New Roman"/>
          <w:noProof/>
          <w:sz w:val="24"/>
          <w:szCs w:val="24"/>
          <w:lang w:val="sr-Latn-BA"/>
        </w:rPr>
        <w:t xml:space="preserve"> </w:t>
      </w:r>
    </w:p>
    <w:p w:rsidR="00235E96" w:rsidRPr="00235E96" w:rsidRDefault="00235E96" w:rsidP="00235E96">
      <w:pPr>
        <w:spacing w:after="0" w:line="240" w:lineRule="auto"/>
        <w:jc w:val="both"/>
        <w:rPr>
          <w:rFonts w:ascii="Times New Roman" w:eastAsia="Times New Roman" w:hAnsi="Times New Roman" w:cs="Times New Roman"/>
          <w:noProof/>
          <w:sz w:val="24"/>
          <w:szCs w:val="24"/>
          <w:lang w:val="sl-SI"/>
        </w:rPr>
      </w:pPr>
      <w:r w:rsidRPr="00235E96">
        <w:rPr>
          <w:rFonts w:ascii="Times New Roman" w:eastAsia="Times New Roman" w:hAnsi="Times New Roman" w:cs="Times New Roman"/>
          <w:noProof/>
          <w:sz w:val="24"/>
          <w:szCs w:val="24"/>
          <w:lang w:val="sl-SI"/>
        </w:rPr>
        <w:t xml:space="preserve">После сваког узорковања доставити извештај са добијеним резултатима . На крају године, једним елаборатом обухватити све добијене резултате и дати оцену о утицају  ТЕ »Колубара« на  квалитет  ваздуха . </w:t>
      </w:r>
    </w:p>
    <w:p w:rsidR="00235E96" w:rsidRPr="00235E96" w:rsidRDefault="00235E96" w:rsidP="00235E96">
      <w:pPr>
        <w:spacing w:after="0" w:line="240" w:lineRule="auto"/>
        <w:rPr>
          <w:rFonts w:ascii="Times New Roman" w:eastAsia="Times New Roman" w:hAnsi="Times New Roman" w:cs="Times New Roman"/>
          <w:b/>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b/>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b/>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b/>
          <w:noProof/>
          <w:sz w:val="24"/>
          <w:szCs w:val="24"/>
          <w:lang w:val="sr-Cyrl-CS"/>
        </w:rPr>
        <w:t>2.</w:t>
      </w:r>
      <w:r w:rsidRPr="00235E96">
        <w:rPr>
          <w:rFonts w:ascii="Times New Roman" w:eastAsia="Times New Roman" w:hAnsi="Times New Roman" w:cs="Times New Roman"/>
          <w:noProof/>
          <w:sz w:val="24"/>
          <w:szCs w:val="24"/>
          <w:lang w:val="sr-Cyrl-CS"/>
        </w:rPr>
        <w:t xml:space="preserve"> </w:t>
      </w:r>
      <w:r w:rsidRPr="00235E96">
        <w:rPr>
          <w:rFonts w:ascii="Times New Roman" w:eastAsia="Times New Roman" w:hAnsi="Times New Roman" w:cs="Times New Roman"/>
          <w:b/>
          <w:noProof/>
          <w:sz w:val="24"/>
          <w:szCs w:val="24"/>
          <w:lang w:val="sr-Latn-BA"/>
        </w:rPr>
        <w:t xml:space="preserve">МЕРЕЊА  </w:t>
      </w:r>
      <w:r w:rsidRPr="00235E96">
        <w:rPr>
          <w:rFonts w:ascii="Times New Roman" w:eastAsia="Times New Roman" w:hAnsi="Times New Roman" w:cs="Times New Roman"/>
          <w:b/>
          <w:noProof/>
          <w:sz w:val="24"/>
          <w:szCs w:val="24"/>
          <w:lang w:val="sr-Cyrl-CS"/>
        </w:rPr>
        <w:t xml:space="preserve">КОНЦЕНТРАЦИЈА  </w:t>
      </w:r>
      <w:r w:rsidRPr="00235E96">
        <w:rPr>
          <w:rFonts w:ascii="Times New Roman" w:eastAsia="Times New Roman" w:hAnsi="Times New Roman" w:cs="Times New Roman"/>
          <w:b/>
          <w:noProof/>
          <w:sz w:val="24"/>
          <w:szCs w:val="24"/>
          <w:lang w:val="sr-Latn-BA"/>
        </w:rPr>
        <w:t>СУМПОР-ДИОКСИДА</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Latn-BA"/>
        </w:rPr>
      </w:pPr>
      <w:r w:rsidRPr="00235E96">
        <w:rPr>
          <w:rFonts w:ascii="Times New Roman" w:eastAsia="Times New Roman" w:hAnsi="Times New Roman" w:cs="Times New Roman"/>
          <w:noProof/>
          <w:sz w:val="24"/>
          <w:szCs w:val="24"/>
          <w:lang w:val="sr-Cyrl-CS"/>
        </w:rPr>
        <w:t xml:space="preserve">2.1. </w:t>
      </w:r>
      <w:r w:rsidRPr="00235E96">
        <w:rPr>
          <w:rFonts w:ascii="Times New Roman" w:eastAsia="Times New Roman" w:hAnsi="Times New Roman" w:cs="Times New Roman"/>
          <w:noProof/>
          <w:sz w:val="24"/>
          <w:szCs w:val="24"/>
          <w:u w:val="single"/>
          <w:lang w:val="sr-Cyrl-CS"/>
        </w:rPr>
        <w:t>Место  узимања  узорака</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       Основна школа  у  Великим  Црљенима.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Cyrl-CS"/>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2.2. </w:t>
      </w:r>
      <w:r w:rsidRPr="00235E96">
        <w:rPr>
          <w:rFonts w:ascii="Times New Roman" w:eastAsia="Times New Roman" w:hAnsi="Times New Roman" w:cs="Times New Roman"/>
          <w:noProof/>
          <w:sz w:val="24"/>
          <w:szCs w:val="24"/>
          <w:u w:val="single"/>
          <w:lang w:val="sr-Cyrl-CS"/>
        </w:rPr>
        <w:t>Анализ</w:t>
      </w:r>
      <w:r w:rsidRPr="00235E96">
        <w:rPr>
          <w:rFonts w:ascii="Times New Roman" w:eastAsia="Times New Roman" w:hAnsi="Times New Roman" w:cs="Times New Roman"/>
          <w:noProof/>
          <w:sz w:val="24"/>
          <w:szCs w:val="24"/>
          <w:u w:val="single"/>
          <w:lang w:val="sr-Latn-BA"/>
        </w:rPr>
        <w:t>у</w:t>
      </w:r>
      <w:r w:rsidRPr="00235E96">
        <w:rPr>
          <w:rFonts w:ascii="Times New Roman" w:eastAsia="Times New Roman" w:hAnsi="Times New Roman" w:cs="Times New Roman"/>
          <w:noProof/>
          <w:sz w:val="24"/>
          <w:szCs w:val="24"/>
          <w:u w:val="single"/>
          <w:lang w:val="sr-Cyrl-CS"/>
        </w:rPr>
        <w:t xml:space="preserve">  узорака  </w:t>
      </w:r>
      <w:r w:rsidRPr="00235E96">
        <w:rPr>
          <w:rFonts w:ascii="Times New Roman" w:eastAsia="Times New Roman" w:hAnsi="Times New Roman" w:cs="Times New Roman"/>
          <w:noProof/>
          <w:sz w:val="24"/>
          <w:szCs w:val="24"/>
          <w:u w:val="single"/>
          <w:lang w:val="sr-Latn-BA"/>
        </w:rPr>
        <w:t xml:space="preserve">вршити  спектрофотометријском  методом  са  торином </w:t>
      </w:r>
      <w:r w:rsidRPr="00235E96">
        <w:rPr>
          <w:rFonts w:ascii="Times New Roman" w:eastAsia="Times New Roman" w:hAnsi="Times New Roman" w:cs="Times New Roman"/>
          <w:noProof/>
          <w:sz w:val="24"/>
          <w:szCs w:val="24"/>
          <w:u w:val="single"/>
          <w:lang w:val="sr-Cyrl-CS"/>
        </w:rPr>
        <w:t xml:space="preserve">или парарозанилинском методом </w:t>
      </w:r>
      <w:r w:rsidRPr="00235E96">
        <w:rPr>
          <w:rFonts w:ascii="Times New Roman" w:eastAsia="Times New Roman" w:hAnsi="Times New Roman" w:cs="Times New Roman"/>
          <w:noProof/>
          <w:sz w:val="24"/>
          <w:szCs w:val="24"/>
          <w:u w:val="single"/>
          <w:lang w:val="sr-Latn-BA"/>
        </w:rPr>
        <w:t>.</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Cyrl-CS"/>
        </w:rPr>
        <w:t>2.3.</w:t>
      </w:r>
      <w:r w:rsidRPr="00235E96">
        <w:rPr>
          <w:rFonts w:ascii="Times New Roman" w:eastAsia="Times New Roman" w:hAnsi="Times New Roman" w:cs="Times New Roman"/>
          <w:noProof/>
          <w:sz w:val="24"/>
          <w:szCs w:val="24"/>
          <w:u w:val="single"/>
          <w:lang w:val="sr-Cyrl-CS"/>
        </w:rPr>
        <w:t>Учесталост  узимања  узорака</w:t>
      </w:r>
      <w:r w:rsidRPr="00235E96">
        <w:rPr>
          <w:rFonts w:ascii="Times New Roman" w:eastAsia="Times New Roman" w:hAnsi="Times New Roman" w:cs="Times New Roman"/>
          <w:noProof/>
          <w:sz w:val="24"/>
          <w:szCs w:val="24"/>
          <w:lang w:val="sr-Cyrl-CS"/>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Latn-BA"/>
        </w:rPr>
        <w:t xml:space="preserve">      </w:t>
      </w:r>
      <w:r w:rsidRPr="00235E96">
        <w:rPr>
          <w:rFonts w:ascii="Times New Roman" w:eastAsia="Times New Roman" w:hAnsi="Times New Roman" w:cs="Times New Roman"/>
          <w:noProof/>
          <w:sz w:val="24"/>
          <w:szCs w:val="24"/>
          <w:lang w:val="sr-Cyrl-CS"/>
        </w:rPr>
        <w:t>Једном недељно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2.4. </w:t>
      </w:r>
      <w:r w:rsidRPr="00235E96">
        <w:rPr>
          <w:rFonts w:ascii="Times New Roman" w:eastAsia="Times New Roman" w:hAnsi="Times New Roman" w:cs="Times New Roman"/>
          <w:noProof/>
          <w:sz w:val="24"/>
          <w:szCs w:val="24"/>
          <w:u w:val="single"/>
          <w:lang w:val="sr-Cyrl-CS"/>
        </w:rPr>
        <w:t>Достављање  извештаја  и  израда  елабората</w:t>
      </w:r>
      <w:r w:rsidRPr="00235E96">
        <w:rPr>
          <w:rFonts w:ascii="Times New Roman" w:eastAsia="Times New Roman" w:hAnsi="Times New Roman" w:cs="Times New Roman"/>
          <w:noProof/>
          <w:sz w:val="24"/>
          <w:szCs w:val="24"/>
          <w:lang w:val="sr-Cyrl-CS"/>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       </w:t>
      </w:r>
      <w:r w:rsidRPr="00235E96">
        <w:rPr>
          <w:rFonts w:ascii="Times New Roman" w:eastAsia="Times New Roman" w:hAnsi="Times New Roman" w:cs="Times New Roman"/>
          <w:noProof/>
          <w:sz w:val="24"/>
          <w:szCs w:val="24"/>
          <w:lang w:val="sr-Cyrl-CS"/>
        </w:rPr>
        <w:t xml:space="preserve">Исто  као  у  тачки  1.4. </w:t>
      </w:r>
    </w:p>
    <w:p w:rsidR="00235E96" w:rsidRDefault="00235E96" w:rsidP="00235E96">
      <w:pPr>
        <w:spacing w:after="0" w:line="240" w:lineRule="auto"/>
        <w:rPr>
          <w:rFonts w:ascii="Times New Roman" w:eastAsia="Times New Roman" w:hAnsi="Times New Roman" w:cs="Times New Roman"/>
          <w:b/>
          <w:noProof/>
          <w:sz w:val="24"/>
          <w:szCs w:val="24"/>
        </w:rPr>
      </w:pPr>
    </w:p>
    <w:p w:rsidR="00022CB6" w:rsidRPr="00235E96" w:rsidRDefault="00022CB6" w:rsidP="00235E96">
      <w:pPr>
        <w:spacing w:after="0" w:line="240" w:lineRule="auto"/>
        <w:rPr>
          <w:rFonts w:ascii="Times New Roman" w:eastAsia="Times New Roman" w:hAnsi="Times New Roman" w:cs="Times New Roman"/>
          <w:b/>
          <w:noProof/>
          <w:sz w:val="24"/>
          <w:szCs w:val="24"/>
        </w:rPr>
      </w:pP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b/>
          <w:noProof/>
          <w:sz w:val="24"/>
          <w:szCs w:val="24"/>
          <w:lang w:val="sr-Cyrl-CS"/>
        </w:rPr>
        <w:t>3.</w:t>
      </w:r>
      <w:r w:rsidRPr="00235E96">
        <w:rPr>
          <w:rFonts w:ascii="Times New Roman" w:eastAsia="Times New Roman" w:hAnsi="Times New Roman" w:cs="Times New Roman"/>
          <w:b/>
          <w:noProof/>
          <w:sz w:val="24"/>
          <w:szCs w:val="24"/>
          <w:lang w:val="sr-Latn-BA"/>
        </w:rPr>
        <w:t xml:space="preserve"> </w:t>
      </w:r>
      <w:r w:rsidRPr="00235E96">
        <w:rPr>
          <w:rFonts w:ascii="Times New Roman" w:eastAsia="Times New Roman" w:hAnsi="Times New Roman" w:cs="Times New Roman"/>
          <w:noProof/>
          <w:sz w:val="24"/>
          <w:szCs w:val="24"/>
          <w:lang w:val="ru-RU"/>
        </w:rPr>
        <w:t xml:space="preserve"> </w:t>
      </w:r>
      <w:r w:rsidRPr="00235E96">
        <w:rPr>
          <w:rFonts w:ascii="Times New Roman" w:eastAsia="Times New Roman" w:hAnsi="Times New Roman" w:cs="Times New Roman"/>
          <w:b/>
          <w:noProof/>
          <w:sz w:val="24"/>
          <w:szCs w:val="24"/>
          <w:lang w:val="sr-Latn-BA"/>
        </w:rPr>
        <w:t xml:space="preserve">МЕРЕЊА </w:t>
      </w:r>
      <w:r w:rsidRPr="00235E96">
        <w:rPr>
          <w:rFonts w:ascii="Times New Roman" w:eastAsia="Times New Roman" w:hAnsi="Times New Roman" w:cs="Times New Roman"/>
          <w:b/>
          <w:noProof/>
          <w:sz w:val="24"/>
          <w:szCs w:val="24"/>
          <w:lang w:val="sr-Cyrl-CS"/>
        </w:rPr>
        <w:t xml:space="preserve">КОНЦЕНТРАЦИЈА </w:t>
      </w:r>
      <w:r w:rsidRPr="00235E96">
        <w:rPr>
          <w:rFonts w:ascii="Times New Roman" w:eastAsia="Times New Roman" w:hAnsi="Times New Roman" w:cs="Times New Roman"/>
          <w:b/>
          <w:noProof/>
          <w:sz w:val="24"/>
          <w:szCs w:val="24"/>
          <w:lang w:val="sr-Latn-BA"/>
        </w:rPr>
        <w:t xml:space="preserve"> ЧАЂИ</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ru-RU"/>
        </w:rPr>
      </w:pPr>
      <w:r w:rsidRPr="00235E96">
        <w:rPr>
          <w:rFonts w:ascii="Times New Roman" w:eastAsia="Times New Roman" w:hAnsi="Times New Roman" w:cs="Times New Roman"/>
          <w:noProof/>
          <w:sz w:val="24"/>
          <w:szCs w:val="24"/>
          <w:lang w:val="sr-Cyrl-CS"/>
        </w:rPr>
        <w:t>3.1</w:t>
      </w:r>
      <w:r w:rsidRPr="00235E96">
        <w:rPr>
          <w:rFonts w:ascii="Times New Roman" w:eastAsia="Times New Roman" w:hAnsi="Times New Roman" w:cs="Times New Roman"/>
          <w:noProof/>
          <w:sz w:val="24"/>
          <w:szCs w:val="24"/>
          <w:u w:val="single"/>
          <w:lang w:val="sr-Cyrl-CS"/>
        </w:rPr>
        <w:t>.Мест</w:t>
      </w:r>
      <w:r w:rsidRPr="00235E96">
        <w:rPr>
          <w:rFonts w:ascii="Times New Roman" w:eastAsia="Times New Roman" w:hAnsi="Times New Roman" w:cs="Times New Roman"/>
          <w:noProof/>
          <w:sz w:val="24"/>
          <w:szCs w:val="24"/>
          <w:u w:val="single"/>
          <w:lang w:val="sr-Latn-BA"/>
        </w:rPr>
        <w:t>о</w:t>
      </w:r>
      <w:r w:rsidRPr="00235E96">
        <w:rPr>
          <w:rFonts w:ascii="Times New Roman" w:eastAsia="Times New Roman" w:hAnsi="Times New Roman" w:cs="Times New Roman"/>
          <w:noProof/>
          <w:sz w:val="24"/>
          <w:szCs w:val="24"/>
          <w:u w:val="single"/>
          <w:lang w:val="sr-Cyrl-CS"/>
        </w:rPr>
        <w:t xml:space="preserve">  узимања  узорака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      Основна школа  у  Великим  Црљенима.</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Latn-BA"/>
        </w:rPr>
      </w:pPr>
      <w:r w:rsidRPr="00235E96">
        <w:rPr>
          <w:rFonts w:ascii="Times New Roman" w:eastAsia="Times New Roman" w:hAnsi="Times New Roman" w:cs="Times New Roman"/>
          <w:noProof/>
          <w:sz w:val="24"/>
          <w:szCs w:val="24"/>
          <w:lang w:val="sr-Cyrl-CS"/>
        </w:rPr>
        <w:t>3.2.</w:t>
      </w:r>
      <w:r w:rsidRPr="00235E96">
        <w:rPr>
          <w:rFonts w:ascii="Times New Roman" w:eastAsia="Times New Roman" w:hAnsi="Times New Roman" w:cs="Times New Roman"/>
          <w:noProof/>
          <w:sz w:val="24"/>
          <w:szCs w:val="24"/>
          <w:u w:val="single"/>
          <w:lang w:val="sr-Cyrl-CS"/>
        </w:rPr>
        <w:t xml:space="preserve"> Анализ</w:t>
      </w:r>
      <w:r w:rsidRPr="00235E96">
        <w:rPr>
          <w:rFonts w:ascii="Times New Roman" w:eastAsia="Times New Roman" w:hAnsi="Times New Roman" w:cs="Times New Roman"/>
          <w:noProof/>
          <w:sz w:val="24"/>
          <w:szCs w:val="24"/>
          <w:u w:val="single"/>
          <w:lang w:val="sr-Latn-BA"/>
        </w:rPr>
        <w:t>у</w:t>
      </w:r>
      <w:r w:rsidRPr="00235E96">
        <w:rPr>
          <w:rFonts w:ascii="Times New Roman" w:eastAsia="Times New Roman" w:hAnsi="Times New Roman" w:cs="Times New Roman"/>
          <w:noProof/>
          <w:sz w:val="24"/>
          <w:szCs w:val="24"/>
          <w:u w:val="single"/>
          <w:lang w:val="sr-Cyrl-CS"/>
        </w:rPr>
        <w:t xml:space="preserve">  узорака  </w:t>
      </w:r>
      <w:r w:rsidRPr="00235E96">
        <w:rPr>
          <w:rFonts w:ascii="Times New Roman" w:eastAsia="Times New Roman" w:hAnsi="Times New Roman" w:cs="Times New Roman"/>
          <w:noProof/>
          <w:sz w:val="24"/>
          <w:szCs w:val="24"/>
          <w:u w:val="single"/>
          <w:lang w:val="sr-Latn-BA"/>
        </w:rPr>
        <w:t xml:space="preserve">вршити  рефлектометријском  методом. </w:t>
      </w:r>
    </w:p>
    <w:p w:rsidR="00235E96" w:rsidRPr="00235E96" w:rsidRDefault="00235E96" w:rsidP="00235E96">
      <w:pPr>
        <w:spacing w:after="0" w:line="240" w:lineRule="auto"/>
        <w:ind w:left="360"/>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Cyrl-CS"/>
        </w:rPr>
      </w:pPr>
      <w:r w:rsidRPr="00235E96">
        <w:rPr>
          <w:rFonts w:ascii="Times New Roman" w:eastAsia="Times New Roman" w:hAnsi="Times New Roman" w:cs="Times New Roman"/>
          <w:noProof/>
          <w:sz w:val="24"/>
          <w:szCs w:val="24"/>
          <w:lang w:val="sr-Cyrl-CS"/>
        </w:rPr>
        <w:t>3.3.</w:t>
      </w:r>
      <w:r w:rsidRPr="00235E96">
        <w:rPr>
          <w:rFonts w:ascii="Times New Roman" w:eastAsia="Times New Roman" w:hAnsi="Times New Roman" w:cs="Times New Roman"/>
          <w:noProof/>
          <w:sz w:val="24"/>
          <w:szCs w:val="24"/>
          <w:u w:val="single"/>
          <w:lang w:val="sr-Cyrl-CS"/>
        </w:rPr>
        <w:t xml:space="preserve"> Учесталост  узимања  узорака </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ru-RU"/>
        </w:rPr>
        <w:t xml:space="preserve">     </w:t>
      </w:r>
      <w:r w:rsidRPr="00235E96">
        <w:rPr>
          <w:rFonts w:ascii="Times New Roman" w:eastAsia="Times New Roman" w:hAnsi="Times New Roman" w:cs="Times New Roman"/>
          <w:noProof/>
          <w:sz w:val="24"/>
          <w:szCs w:val="24"/>
          <w:lang w:val="sr-Cyrl-CS"/>
        </w:rPr>
        <w:t>Једном недељно</w:t>
      </w:r>
      <w:r w:rsidRPr="00235E96">
        <w:rPr>
          <w:rFonts w:ascii="Times New Roman" w:eastAsia="Times New Roman" w:hAnsi="Times New Roman" w:cs="Times New Roman"/>
          <w:noProof/>
          <w:sz w:val="24"/>
          <w:szCs w:val="24"/>
          <w:lang w:val="sr-Latn-BA"/>
        </w:rPr>
        <w:t>.</w:t>
      </w:r>
      <w:r w:rsidRPr="00235E96">
        <w:rPr>
          <w:rFonts w:ascii="Times New Roman" w:eastAsia="Times New Roman" w:hAnsi="Times New Roman" w:cs="Times New Roman"/>
          <w:noProof/>
          <w:sz w:val="24"/>
          <w:szCs w:val="24"/>
          <w:lang w:val="sr-Cyrl-CS"/>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Cyrl-CS"/>
        </w:rPr>
      </w:pPr>
      <w:r w:rsidRPr="00235E96">
        <w:rPr>
          <w:rFonts w:ascii="Times New Roman" w:eastAsia="Times New Roman" w:hAnsi="Times New Roman" w:cs="Times New Roman"/>
          <w:noProof/>
          <w:sz w:val="24"/>
          <w:szCs w:val="24"/>
          <w:lang w:val="sr-Cyrl-CS"/>
        </w:rPr>
        <w:t>3.4.</w:t>
      </w:r>
      <w:r w:rsidRPr="00235E96">
        <w:rPr>
          <w:rFonts w:ascii="Times New Roman" w:eastAsia="Times New Roman" w:hAnsi="Times New Roman" w:cs="Times New Roman"/>
          <w:noProof/>
          <w:sz w:val="24"/>
          <w:szCs w:val="24"/>
          <w:u w:val="single"/>
          <w:lang w:val="sr-Cyrl-CS"/>
        </w:rPr>
        <w:t xml:space="preserve"> Достављање  извештаја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       </w:t>
      </w:r>
      <w:r w:rsidRPr="00235E96">
        <w:rPr>
          <w:rFonts w:ascii="Times New Roman" w:eastAsia="Times New Roman" w:hAnsi="Times New Roman" w:cs="Times New Roman"/>
          <w:noProof/>
          <w:sz w:val="24"/>
          <w:szCs w:val="24"/>
          <w:lang w:val="sr-Cyrl-CS"/>
        </w:rPr>
        <w:t xml:space="preserve">После  сваког  узорковања  дати  извештај   са  добијеним  резултатима . На  крају  године , добијене </w:t>
      </w:r>
      <w:r w:rsidRPr="00235E96">
        <w:rPr>
          <w:rFonts w:ascii="Times New Roman" w:eastAsia="Times New Roman" w:hAnsi="Times New Roman" w:cs="Times New Roman"/>
          <w:noProof/>
          <w:sz w:val="24"/>
          <w:szCs w:val="24"/>
          <w:lang w:val="ru-RU"/>
        </w:rPr>
        <w:t xml:space="preserve"> </w:t>
      </w:r>
      <w:r w:rsidRPr="00235E96">
        <w:rPr>
          <w:rFonts w:ascii="Times New Roman" w:eastAsia="Times New Roman" w:hAnsi="Times New Roman" w:cs="Times New Roman"/>
          <w:noProof/>
          <w:sz w:val="24"/>
          <w:szCs w:val="24"/>
          <w:lang w:val="sr-Cyrl-CS"/>
        </w:rPr>
        <w:t>резултате  уврстити  у  комплетан  извештај .</w:t>
      </w:r>
    </w:p>
    <w:p w:rsidR="00235E96" w:rsidRPr="00235E96" w:rsidRDefault="00235E96" w:rsidP="00235E96">
      <w:pPr>
        <w:spacing w:after="0" w:line="240" w:lineRule="auto"/>
        <w:rPr>
          <w:rFonts w:ascii="Times New Roman" w:eastAsia="Times New Roman" w:hAnsi="Times New Roman" w:cs="Times New Roman"/>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b/>
          <w:noProof/>
          <w:sz w:val="24"/>
          <w:szCs w:val="24"/>
          <w:lang w:val="sr-Latn-BA"/>
        </w:rPr>
      </w:pPr>
      <w:r w:rsidRPr="00235E96">
        <w:rPr>
          <w:rFonts w:ascii="Times New Roman" w:eastAsia="Times New Roman" w:hAnsi="Times New Roman" w:cs="Times New Roman"/>
          <w:b/>
          <w:noProof/>
          <w:sz w:val="24"/>
          <w:szCs w:val="24"/>
          <w:lang w:val="sr-Latn-BA"/>
        </w:rPr>
        <w:t xml:space="preserve">4. МЕРЕЊА  </w:t>
      </w:r>
      <w:r w:rsidRPr="00235E96">
        <w:rPr>
          <w:rFonts w:ascii="Times New Roman" w:eastAsia="Times New Roman" w:hAnsi="Times New Roman" w:cs="Times New Roman"/>
          <w:b/>
          <w:noProof/>
          <w:sz w:val="24"/>
          <w:szCs w:val="24"/>
          <w:lang w:val="sr-Cyrl-CS"/>
        </w:rPr>
        <w:t>КОНЦЕНТРАЦИЈА</w:t>
      </w:r>
      <w:r w:rsidRPr="00235E96">
        <w:rPr>
          <w:rFonts w:ascii="Times New Roman" w:eastAsia="Times New Roman" w:hAnsi="Times New Roman" w:cs="Times New Roman"/>
          <w:b/>
          <w:noProof/>
          <w:sz w:val="24"/>
          <w:szCs w:val="24"/>
          <w:lang w:val="sr-Latn-BA"/>
        </w:rPr>
        <w:t xml:space="preserve"> </w:t>
      </w:r>
      <w:r w:rsidRPr="00235E96">
        <w:rPr>
          <w:rFonts w:ascii="Times New Roman" w:eastAsia="Times New Roman" w:hAnsi="Times New Roman" w:cs="Times New Roman"/>
          <w:b/>
          <w:noProof/>
          <w:sz w:val="24"/>
          <w:szCs w:val="24"/>
          <w:lang w:val="sr-Cyrl-CS"/>
        </w:rPr>
        <w:t xml:space="preserve"> </w:t>
      </w:r>
      <w:r w:rsidRPr="00235E96">
        <w:rPr>
          <w:rFonts w:ascii="Times New Roman" w:eastAsia="Times New Roman" w:hAnsi="Times New Roman" w:cs="Times New Roman"/>
          <w:b/>
          <w:noProof/>
          <w:sz w:val="24"/>
          <w:szCs w:val="24"/>
          <w:lang w:val="sr-Latn-BA"/>
        </w:rPr>
        <w:t>СУСПЕНДОВАНИХ  ЧЕСТИЦА  МАЊИХ  ОД  10µм</w:t>
      </w:r>
    </w:p>
    <w:p w:rsidR="00235E96" w:rsidRPr="00235E96" w:rsidRDefault="00235E96" w:rsidP="00235E96">
      <w:pPr>
        <w:spacing w:after="0" w:line="240" w:lineRule="auto"/>
        <w:rPr>
          <w:rFonts w:ascii="Times New Roman" w:eastAsia="Times New Roman" w:hAnsi="Times New Roman" w:cs="Times New Roman"/>
          <w:b/>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b/>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Latn-BA"/>
        </w:rPr>
      </w:pPr>
      <w:r w:rsidRPr="00235E96">
        <w:rPr>
          <w:rFonts w:ascii="Times New Roman" w:eastAsia="Times New Roman" w:hAnsi="Times New Roman" w:cs="Times New Roman"/>
          <w:noProof/>
          <w:sz w:val="24"/>
          <w:szCs w:val="24"/>
          <w:lang w:val="sr-Latn-BA"/>
        </w:rPr>
        <w:t>4.1.</w:t>
      </w:r>
      <w:r w:rsidRPr="00235E96">
        <w:rPr>
          <w:rFonts w:ascii="Times New Roman" w:eastAsia="Times New Roman" w:hAnsi="Times New Roman" w:cs="Times New Roman"/>
          <w:noProof/>
          <w:sz w:val="24"/>
          <w:szCs w:val="24"/>
          <w:u w:val="single"/>
          <w:lang w:val="sr-Cyrl-CS"/>
        </w:rPr>
        <w:t xml:space="preserve"> Мест</w:t>
      </w:r>
      <w:r w:rsidRPr="00235E96">
        <w:rPr>
          <w:rFonts w:ascii="Times New Roman" w:eastAsia="Times New Roman" w:hAnsi="Times New Roman" w:cs="Times New Roman"/>
          <w:noProof/>
          <w:sz w:val="24"/>
          <w:szCs w:val="24"/>
          <w:u w:val="single"/>
          <w:lang w:val="sr-Latn-BA"/>
        </w:rPr>
        <w:t>о</w:t>
      </w:r>
      <w:r w:rsidRPr="00235E96">
        <w:rPr>
          <w:rFonts w:ascii="Times New Roman" w:eastAsia="Times New Roman" w:hAnsi="Times New Roman" w:cs="Times New Roman"/>
          <w:noProof/>
          <w:sz w:val="24"/>
          <w:szCs w:val="24"/>
          <w:u w:val="single"/>
          <w:lang w:val="sr-Cyrl-CS"/>
        </w:rPr>
        <w:t xml:space="preserve">  узимања  узорака</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r w:rsidRPr="00235E96">
        <w:rPr>
          <w:rFonts w:ascii="Times New Roman" w:eastAsia="Times New Roman" w:hAnsi="Times New Roman" w:cs="Times New Roman"/>
          <w:noProof/>
          <w:sz w:val="24"/>
          <w:szCs w:val="24"/>
          <w:lang w:val="sr-Latn-BA"/>
        </w:rPr>
        <w:t xml:space="preserve">     Основна школа  у  Великим  Црљенима.</w:t>
      </w: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Latn-BA"/>
        </w:rPr>
      </w:pPr>
      <w:r w:rsidRPr="00235E96">
        <w:rPr>
          <w:rFonts w:ascii="Times New Roman" w:eastAsia="Times New Roman" w:hAnsi="Times New Roman" w:cs="Times New Roman"/>
          <w:noProof/>
          <w:sz w:val="24"/>
          <w:szCs w:val="24"/>
          <w:lang w:val="sr-Latn-BA"/>
        </w:rPr>
        <w:t>4.2.</w:t>
      </w:r>
      <w:r w:rsidRPr="00235E96">
        <w:rPr>
          <w:rFonts w:ascii="Times New Roman" w:eastAsia="Times New Roman" w:hAnsi="Times New Roman" w:cs="Times New Roman"/>
          <w:noProof/>
          <w:sz w:val="24"/>
          <w:szCs w:val="24"/>
          <w:u w:val="single"/>
          <w:lang w:val="sr-Latn-BA"/>
        </w:rPr>
        <w:t xml:space="preserve"> Анализу  узорака  вршити  помоћу  филтера  гравиметријском  методом.</w:t>
      </w: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Cyrl-CS"/>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Cyrl-CS"/>
        </w:rPr>
      </w:pPr>
      <w:r w:rsidRPr="00235E96">
        <w:rPr>
          <w:rFonts w:ascii="Times New Roman" w:eastAsia="Times New Roman" w:hAnsi="Times New Roman" w:cs="Times New Roman"/>
          <w:noProof/>
          <w:sz w:val="24"/>
          <w:szCs w:val="24"/>
          <w:lang w:val="sr-Latn-BA"/>
        </w:rPr>
        <w:t>4.3.</w:t>
      </w:r>
      <w:r w:rsidRPr="00235E96">
        <w:rPr>
          <w:rFonts w:ascii="Times New Roman" w:eastAsia="Times New Roman" w:hAnsi="Times New Roman" w:cs="Times New Roman"/>
          <w:noProof/>
          <w:sz w:val="24"/>
          <w:szCs w:val="24"/>
          <w:u w:val="single"/>
          <w:lang w:val="sr-Latn-BA"/>
        </w:rPr>
        <w:t xml:space="preserve"> </w:t>
      </w:r>
      <w:r w:rsidRPr="00235E96">
        <w:rPr>
          <w:rFonts w:ascii="Times New Roman" w:eastAsia="Times New Roman" w:hAnsi="Times New Roman" w:cs="Times New Roman"/>
          <w:noProof/>
          <w:sz w:val="24"/>
          <w:szCs w:val="24"/>
          <w:u w:val="single"/>
          <w:lang w:val="sr-Cyrl-CS"/>
        </w:rPr>
        <w:t xml:space="preserve">Учесталост  узимања  узорака </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ru-RU"/>
        </w:rPr>
        <w:t xml:space="preserve">      </w:t>
      </w:r>
      <w:r w:rsidRPr="00235E96">
        <w:rPr>
          <w:rFonts w:ascii="Times New Roman" w:eastAsia="Times New Roman" w:hAnsi="Times New Roman" w:cs="Times New Roman"/>
          <w:noProof/>
          <w:sz w:val="24"/>
          <w:szCs w:val="24"/>
          <w:lang w:val="sr-Cyrl-CS"/>
        </w:rPr>
        <w:t>Једном недељно</w:t>
      </w:r>
      <w:r w:rsidRPr="00235E96">
        <w:rPr>
          <w:rFonts w:ascii="Times New Roman" w:eastAsia="Times New Roman" w:hAnsi="Times New Roman" w:cs="Times New Roman"/>
          <w:noProof/>
          <w:sz w:val="24"/>
          <w:szCs w:val="24"/>
          <w:lang w:val="sr-Latn-BA"/>
        </w:rPr>
        <w:t>.</w:t>
      </w:r>
      <w:r w:rsidRPr="00235E96">
        <w:rPr>
          <w:rFonts w:ascii="Times New Roman" w:eastAsia="Times New Roman" w:hAnsi="Times New Roman" w:cs="Times New Roman"/>
          <w:noProof/>
          <w:sz w:val="24"/>
          <w:szCs w:val="24"/>
          <w:lang w:val="sr-Cyrl-CS"/>
        </w:rPr>
        <w:t xml:space="preserve">  </w:t>
      </w:r>
    </w:p>
    <w:p w:rsidR="00235E96" w:rsidRPr="00235E96" w:rsidRDefault="00235E96" w:rsidP="00235E96">
      <w:pPr>
        <w:spacing w:after="0" w:line="240" w:lineRule="auto"/>
        <w:rPr>
          <w:rFonts w:ascii="Times New Roman" w:eastAsia="Times New Roman" w:hAnsi="Times New Roman" w:cs="Times New Roman"/>
          <w:noProof/>
          <w:sz w:val="24"/>
          <w:szCs w:val="24"/>
          <w:lang w:val="sr-Latn-BA"/>
        </w:rPr>
      </w:pPr>
    </w:p>
    <w:p w:rsidR="00235E96" w:rsidRPr="00235E96" w:rsidRDefault="00235E96" w:rsidP="00235E96">
      <w:pPr>
        <w:spacing w:after="0" w:line="240" w:lineRule="auto"/>
        <w:rPr>
          <w:rFonts w:ascii="Times New Roman" w:eastAsia="Times New Roman" w:hAnsi="Times New Roman" w:cs="Times New Roman"/>
          <w:noProof/>
          <w:sz w:val="24"/>
          <w:szCs w:val="24"/>
          <w:u w:val="single"/>
          <w:lang w:val="sr-Cyrl-CS"/>
        </w:rPr>
      </w:pPr>
      <w:r w:rsidRPr="00235E96">
        <w:rPr>
          <w:rFonts w:ascii="Times New Roman" w:eastAsia="Times New Roman" w:hAnsi="Times New Roman" w:cs="Times New Roman"/>
          <w:noProof/>
          <w:sz w:val="24"/>
          <w:szCs w:val="24"/>
          <w:lang w:val="sr-Latn-BA"/>
        </w:rPr>
        <w:t>4</w:t>
      </w:r>
      <w:r w:rsidRPr="00235E96">
        <w:rPr>
          <w:rFonts w:ascii="Times New Roman" w:eastAsia="Times New Roman" w:hAnsi="Times New Roman" w:cs="Times New Roman"/>
          <w:noProof/>
          <w:sz w:val="24"/>
          <w:szCs w:val="24"/>
          <w:lang w:val="sr-Cyrl-CS"/>
        </w:rPr>
        <w:t>.4.</w:t>
      </w:r>
      <w:r w:rsidRPr="00235E96">
        <w:rPr>
          <w:rFonts w:ascii="Times New Roman" w:eastAsia="Times New Roman" w:hAnsi="Times New Roman" w:cs="Times New Roman"/>
          <w:noProof/>
          <w:sz w:val="24"/>
          <w:szCs w:val="24"/>
          <w:u w:val="single"/>
          <w:lang w:val="sr-Cyrl-CS"/>
        </w:rPr>
        <w:t xml:space="preserve"> Достављање  извештаја </w:t>
      </w:r>
    </w:p>
    <w:p w:rsidR="00235E96" w:rsidRPr="00235E96" w:rsidRDefault="00235E96" w:rsidP="00235E96">
      <w:pPr>
        <w:spacing w:after="0" w:line="240" w:lineRule="auto"/>
        <w:rPr>
          <w:rFonts w:ascii="Times New Roman" w:eastAsia="Times New Roman" w:hAnsi="Times New Roman" w:cs="Times New Roman"/>
          <w:noProof/>
          <w:sz w:val="24"/>
          <w:szCs w:val="24"/>
          <w:lang w:val="sr-Cyrl-CS"/>
        </w:rPr>
      </w:pPr>
      <w:r w:rsidRPr="00235E96">
        <w:rPr>
          <w:rFonts w:ascii="Times New Roman" w:eastAsia="Times New Roman" w:hAnsi="Times New Roman" w:cs="Times New Roman"/>
          <w:noProof/>
          <w:sz w:val="24"/>
          <w:szCs w:val="24"/>
          <w:lang w:val="sr-Cyrl-CS"/>
        </w:rPr>
        <w:t>После  сваког  узорковања  дати  извештај   са  добијеним  резултатима . На  крају  године , добијене  резултате  уврстити  у  комплетан  извештај.</w:t>
      </w: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p>
    <w:p w:rsidR="00235E96" w:rsidRPr="00235E96" w:rsidRDefault="00235E96" w:rsidP="00235E96">
      <w:pPr>
        <w:spacing w:after="0" w:line="240" w:lineRule="auto"/>
        <w:jc w:val="both"/>
        <w:rPr>
          <w:rFonts w:ascii="Times New Roman" w:eastAsia="Times New Roman" w:hAnsi="Times New Roman" w:cs="Times New Roman"/>
          <w:bCs/>
          <w:noProof/>
          <w:color w:val="000000"/>
          <w:sz w:val="24"/>
          <w:szCs w:val="24"/>
          <w:lang w:val="sl-SI"/>
        </w:rPr>
      </w:pPr>
      <w:r w:rsidRPr="00235E96">
        <w:rPr>
          <w:rFonts w:ascii="Times New Roman" w:eastAsia="Times New Roman" w:hAnsi="Times New Roman" w:cs="Times New Roman"/>
          <w:bCs/>
          <w:noProof/>
          <w:color w:val="000000"/>
          <w:sz w:val="24"/>
          <w:szCs w:val="24"/>
          <w:lang w:val="sl-SI"/>
        </w:rPr>
        <w:t>Годиш</w:t>
      </w:r>
      <w:r w:rsidRPr="00235E96">
        <w:rPr>
          <w:rFonts w:ascii="Times New Roman" w:eastAsia="Times New Roman" w:hAnsi="Times New Roman" w:cs="Times New Roman"/>
          <w:bCs/>
          <w:noProof/>
          <w:color w:val="000000"/>
          <w:sz w:val="24"/>
          <w:szCs w:val="24"/>
          <w:lang w:val="sr-Cyrl-CS"/>
        </w:rPr>
        <w:t>њ</w:t>
      </w:r>
      <w:r w:rsidRPr="00235E96">
        <w:rPr>
          <w:rFonts w:ascii="Times New Roman" w:eastAsia="Times New Roman" w:hAnsi="Times New Roman" w:cs="Times New Roman"/>
          <w:bCs/>
          <w:noProof/>
          <w:color w:val="000000"/>
          <w:sz w:val="24"/>
          <w:szCs w:val="24"/>
          <w:lang w:val="sl-SI"/>
        </w:rPr>
        <w:t xml:space="preserve">и </w:t>
      </w:r>
      <w:r w:rsidRPr="00235E96">
        <w:rPr>
          <w:rFonts w:ascii="Times New Roman" w:eastAsia="Times New Roman" w:hAnsi="Times New Roman" w:cs="Times New Roman"/>
          <w:bCs/>
          <w:noProof/>
          <w:color w:val="000000"/>
          <w:sz w:val="24"/>
          <w:szCs w:val="24"/>
          <w:lang w:val="sr-Cyrl-CS"/>
        </w:rPr>
        <w:t>и</w:t>
      </w:r>
      <w:r w:rsidRPr="00235E96">
        <w:rPr>
          <w:rFonts w:ascii="Times New Roman" w:eastAsia="Times New Roman" w:hAnsi="Times New Roman" w:cs="Times New Roman"/>
          <w:bCs/>
          <w:noProof/>
          <w:color w:val="000000"/>
          <w:sz w:val="24"/>
          <w:szCs w:val="24"/>
          <w:lang w:val="sl-SI"/>
        </w:rPr>
        <w:t xml:space="preserve">звештај доставити: </w:t>
      </w:r>
    </w:p>
    <w:p w:rsidR="00235E96" w:rsidRPr="00235E96" w:rsidRDefault="00235E96" w:rsidP="00235E96">
      <w:pPr>
        <w:numPr>
          <w:ilvl w:val="0"/>
          <w:numId w:val="48"/>
        </w:numPr>
        <w:spacing w:after="0" w:line="240" w:lineRule="auto"/>
        <w:jc w:val="both"/>
        <w:rPr>
          <w:rFonts w:ascii="Times New Roman" w:eastAsia="Times New Roman" w:hAnsi="Times New Roman" w:cs="Times New Roman"/>
          <w:bCs/>
          <w:noProof/>
          <w:color w:val="000000"/>
          <w:sz w:val="24"/>
          <w:szCs w:val="24"/>
          <w:lang w:val="sl-SI"/>
        </w:rPr>
      </w:pPr>
      <w:r w:rsidRPr="00235E96">
        <w:rPr>
          <w:rFonts w:ascii="Times New Roman" w:eastAsia="Times New Roman" w:hAnsi="Times New Roman" w:cs="Times New Roman"/>
          <w:bCs/>
          <w:noProof/>
          <w:color w:val="000000"/>
          <w:sz w:val="24"/>
          <w:szCs w:val="24"/>
        </w:rPr>
        <w:t>3</w:t>
      </w:r>
      <w:r w:rsidRPr="00235E96">
        <w:rPr>
          <w:rFonts w:ascii="Times New Roman" w:eastAsia="Times New Roman" w:hAnsi="Times New Roman" w:cs="Times New Roman"/>
          <w:bCs/>
          <w:noProof/>
          <w:color w:val="000000"/>
          <w:sz w:val="24"/>
          <w:szCs w:val="24"/>
          <w:lang w:val="sl-SI"/>
        </w:rPr>
        <w:t xml:space="preserve"> </w:t>
      </w:r>
      <w:r w:rsidRPr="00235E96">
        <w:rPr>
          <w:rFonts w:ascii="Times New Roman" w:eastAsia="Times New Roman" w:hAnsi="Times New Roman" w:cs="Times New Roman"/>
          <w:bCs/>
          <w:noProof/>
          <w:color w:val="000000"/>
          <w:sz w:val="24"/>
          <w:szCs w:val="24"/>
          <w:lang w:val="sr-Cyrl-CS"/>
        </w:rPr>
        <w:t>извештаја</w:t>
      </w:r>
      <w:r w:rsidRPr="00235E96">
        <w:rPr>
          <w:rFonts w:ascii="Times New Roman" w:eastAsia="Times New Roman" w:hAnsi="Times New Roman" w:cs="Times New Roman"/>
          <w:bCs/>
          <w:noProof/>
          <w:color w:val="000000"/>
          <w:sz w:val="24"/>
          <w:szCs w:val="24"/>
          <w:lang w:val="sl-SI"/>
        </w:rPr>
        <w:t xml:space="preserve"> </w:t>
      </w:r>
      <w:r w:rsidRPr="00235E96">
        <w:rPr>
          <w:rFonts w:ascii="Times New Roman" w:eastAsia="Times New Roman" w:hAnsi="Times New Roman" w:cs="Times New Roman"/>
          <w:noProof/>
          <w:color w:val="000000"/>
          <w:sz w:val="24"/>
          <w:szCs w:val="24"/>
          <w:lang w:val="sl-SI"/>
        </w:rPr>
        <w:t>ТЕ Колубара</w:t>
      </w:r>
    </w:p>
    <w:p w:rsidR="00235E96" w:rsidRPr="00235E96" w:rsidRDefault="00235E96" w:rsidP="00235E96">
      <w:pPr>
        <w:numPr>
          <w:ilvl w:val="0"/>
          <w:numId w:val="48"/>
        </w:numPr>
        <w:spacing w:after="0" w:line="240" w:lineRule="auto"/>
        <w:jc w:val="both"/>
        <w:rPr>
          <w:rFonts w:ascii="Times New Roman" w:eastAsia="Times New Roman" w:hAnsi="Times New Roman" w:cs="Times New Roman"/>
          <w:bCs/>
          <w:noProof/>
          <w:color w:val="000000"/>
          <w:sz w:val="24"/>
          <w:szCs w:val="24"/>
          <w:lang w:val="sl-SI"/>
        </w:rPr>
      </w:pPr>
      <w:r w:rsidRPr="00235E96">
        <w:rPr>
          <w:rFonts w:ascii="Times New Roman" w:eastAsia="Times New Roman" w:hAnsi="Times New Roman" w:cs="Times New Roman"/>
          <w:bCs/>
          <w:noProof/>
          <w:color w:val="000000"/>
          <w:sz w:val="24"/>
          <w:szCs w:val="24"/>
          <w:lang w:val="ru-RU"/>
        </w:rPr>
        <w:t>1</w:t>
      </w:r>
      <w:r w:rsidRPr="00235E96">
        <w:rPr>
          <w:rFonts w:ascii="Times New Roman" w:eastAsia="Times New Roman" w:hAnsi="Times New Roman" w:cs="Times New Roman"/>
          <w:bCs/>
          <w:noProof/>
          <w:color w:val="000000"/>
          <w:sz w:val="24"/>
          <w:szCs w:val="24"/>
          <w:lang w:val="sl-SI"/>
        </w:rPr>
        <w:t xml:space="preserve"> </w:t>
      </w:r>
      <w:r w:rsidRPr="00235E96">
        <w:rPr>
          <w:rFonts w:ascii="Times New Roman" w:eastAsia="Times New Roman" w:hAnsi="Times New Roman" w:cs="Times New Roman"/>
          <w:bCs/>
          <w:noProof/>
          <w:color w:val="000000"/>
          <w:sz w:val="24"/>
          <w:szCs w:val="24"/>
          <w:lang w:val="sr-Cyrl-CS"/>
        </w:rPr>
        <w:t>извештај</w:t>
      </w:r>
      <w:r w:rsidRPr="00235E96">
        <w:rPr>
          <w:rFonts w:ascii="Times New Roman" w:eastAsia="Times New Roman" w:hAnsi="Times New Roman" w:cs="Times New Roman"/>
          <w:bCs/>
          <w:noProof/>
          <w:color w:val="000000"/>
          <w:sz w:val="24"/>
          <w:szCs w:val="24"/>
          <w:lang w:val="sl-SI"/>
        </w:rPr>
        <w:t xml:space="preserve"> Служби за контролу и заштиту животне средине ТЕНТ </w:t>
      </w:r>
      <w:r w:rsidRPr="00235E96">
        <w:rPr>
          <w:rFonts w:ascii="Times New Roman" w:eastAsia="Times New Roman" w:hAnsi="Times New Roman" w:cs="Times New Roman"/>
          <w:noProof/>
          <w:color w:val="000000"/>
          <w:sz w:val="24"/>
          <w:szCs w:val="24"/>
          <w:lang w:val="sl-SI"/>
        </w:rPr>
        <w:t xml:space="preserve">и </w:t>
      </w:r>
      <w:r w:rsidRPr="00235E96">
        <w:rPr>
          <w:rFonts w:ascii="Times New Roman" w:eastAsia="Times New Roman" w:hAnsi="Times New Roman" w:cs="Times New Roman"/>
          <w:bCs/>
          <w:noProof/>
          <w:color w:val="000000"/>
          <w:sz w:val="24"/>
          <w:szCs w:val="24"/>
          <w:lang w:val="sl-SI"/>
        </w:rPr>
        <w:t xml:space="preserve"> </w:t>
      </w:r>
    </w:p>
    <w:p w:rsidR="00235E96" w:rsidRPr="00235E96" w:rsidRDefault="00235E96" w:rsidP="00235E96">
      <w:pPr>
        <w:numPr>
          <w:ilvl w:val="0"/>
          <w:numId w:val="48"/>
        </w:numPr>
        <w:spacing w:after="0" w:line="240" w:lineRule="auto"/>
        <w:jc w:val="both"/>
        <w:rPr>
          <w:rFonts w:ascii="Times New Roman" w:eastAsia="Times New Roman" w:hAnsi="Times New Roman" w:cs="Times New Roman"/>
          <w:bCs/>
          <w:noProof/>
          <w:color w:val="000000"/>
          <w:sz w:val="24"/>
          <w:szCs w:val="24"/>
          <w:lang w:val="sl-SI"/>
        </w:rPr>
      </w:pPr>
      <w:r w:rsidRPr="00235E96">
        <w:rPr>
          <w:rFonts w:ascii="Times New Roman" w:eastAsia="Times New Roman" w:hAnsi="Times New Roman" w:cs="Times New Roman"/>
          <w:bCs/>
          <w:noProof/>
          <w:color w:val="000000"/>
          <w:sz w:val="24"/>
          <w:szCs w:val="24"/>
          <w:lang w:val="sl-SI"/>
        </w:rPr>
        <w:t xml:space="preserve">1 </w:t>
      </w:r>
      <w:r w:rsidRPr="00235E96">
        <w:rPr>
          <w:rFonts w:ascii="Times New Roman" w:eastAsia="Times New Roman" w:hAnsi="Times New Roman" w:cs="Times New Roman"/>
          <w:bCs/>
          <w:noProof/>
          <w:color w:val="000000"/>
          <w:sz w:val="24"/>
          <w:szCs w:val="24"/>
          <w:lang w:val="sr-Cyrl-CS"/>
        </w:rPr>
        <w:t>извештај</w:t>
      </w:r>
      <w:r w:rsidRPr="00235E96">
        <w:rPr>
          <w:rFonts w:ascii="Times New Roman" w:eastAsia="Times New Roman" w:hAnsi="Times New Roman" w:cs="Times New Roman"/>
          <w:bCs/>
          <w:noProof/>
          <w:color w:val="000000"/>
          <w:sz w:val="24"/>
          <w:szCs w:val="24"/>
          <w:lang w:val="sl-SI"/>
        </w:rPr>
        <w:t xml:space="preserve"> ЕПС-у</w:t>
      </w:r>
      <w:r w:rsidRPr="00235E96">
        <w:rPr>
          <w:rFonts w:ascii="Times New Roman" w:eastAsia="Times New Roman" w:hAnsi="Times New Roman" w:cs="Times New Roman"/>
          <w:bCs/>
          <w:noProof/>
          <w:color w:val="000000"/>
          <w:sz w:val="24"/>
          <w:szCs w:val="24"/>
          <w:lang w:val="sr-Cyrl-CS"/>
        </w:rPr>
        <w:t xml:space="preserve"> </w:t>
      </w:r>
      <w:r w:rsidRPr="00235E96">
        <w:rPr>
          <w:rFonts w:ascii="Times New Roman" w:eastAsia="Times New Roman" w:hAnsi="Times New Roman" w:cs="Times New Roman"/>
          <w:bCs/>
          <w:noProof/>
          <w:color w:val="000000"/>
          <w:sz w:val="24"/>
          <w:szCs w:val="24"/>
          <w:lang w:val="sl-SI"/>
        </w:rPr>
        <w:t xml:space="preserve">, </w:t>
      </w:r>
      <w:r w:rsidRPr="00235E96">
        <w:rPr>
          <w:rFonts w:ascii="Times New Roman" w:eastAsia="Times New Roman" w:hAnsi="Times New Roman" w:cs="Times New Roman"/>
          <w:bCs/>
          <w:noProof/>
          <w:color w:val="000000"/>
          <w:sz w:val="24"/>
          <w:szCs w:val="24"/>
          <w:lang w:val="sr-Cyrl-CS"/>
        </w:rPr>
        <w:t>Дирекција за стратегију и инвестиције, Сектор за заштиту животне средине</w:t>
      </w:r>
    </w:p>
    <w:p w:rsidR="00235E96" w:rsidRPr="00235E96" w:rsidRDefault="00235E96" w:rsidP="00235E96">
      <w:pPr>
        <w:spacing w:after="0" w:line="240" w:lineRule="auto"/>
        <w:rPr>
          <w:rFonts w:ascii="Times New Roman" w:eastAsia="Times New Roman" w:hAnsi="Times New Roman" w:cs="Times New Roman"/>
          <w:color w:val="1F497D"/>
          <w:sz w:val="28"/>
          <w:szCs w:val="28"/>
          <w:lang w:val="en-GB"/>
        </w:rPr>
      </w:pP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b/>
          <w:noProof/>
          <w:sz w:val="24"/>
          <w:szCs w:val="24"/>
          <w:lang w:val="sr-Cyrl-CS"/>
        </w:rPr>
      </w:pP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p>
    <w:p w:rsidR="00235E96" w:rsidRPr="00235E96" w:rsidRDefault="00235E96" w:rsidP="00235E96">
      <w:pPr>
        <w:spacing w:after="0" w:line="240" w:lineRule="auto"/>
        <w:rPr>
          <w:rFonts w:ascii="Times New Roman" w:eastAsia="Times New Roman" w:hAnsi="Times New Roman" w:cs="Times New Roman"/>
          <w:b/>
          <w:noProof/>
          <w:sz w:val="24"/>
          <w:szCs w:val="24"/>
          <w:lang w:val="ru-RU"/>
        </w:rPr>
      </w:pPr>
      <w:r w:rsidRPr="00235E96">
        <w:rPr>
          <w:rFonts w:ascii="Times New Roman" w:eastAsia="Times New Roman" w:hAnsi="Times New Roman" w:cs="Times New Roman"/>
          <w:noProof/>
          <w:sz w:val="24"/>
          <w:szCs w:val="24"/>
          <w:lang w:val="ru-RU"/>
        </w:rPr>
        <w:t xml:space="preserve">                                                                           </w:t>
      </w:r>
      <w:r w:rsidRPr="00235E96">
        <w:rPr>
          <w:rFonts w:ascii="Times New Roman" w:eastAsia="Times New Roman" w:hAnsi="Times New Roman" w:cs="Times New Roman"/>
          <w:b/>
          <w:noProof/>
          <w:sz w:val="24"/>
          <w:szCs w:val="24"/>
          <w:lang w:val="sr-Cyrl-CS"/>
        </w:rPr>
        <w:t>Вод. инжењер  за  заштиту  животне  средине</w:t>
      </w:r>
    </w:p>
    <w:p w:rsidR="00235E96" w:rsidRPr="00235E96" w:rsidRDefault="00235E96" w:rsidP="00235E96">
      <w:pPr>
        <w:spacing w:after="0" w:line="240" w:lineRule="auto"/>
        <w:ind w:left="360"/>
        <w:rPr>
          <w:rFonts w:ascii="Times New Roman" w:eastAsia="Times New Roman" w:hAnsi="Times New Roman" w:cs="Times New Roman"/>
          <w:b/>
          <w:noProof/>
          <w:sz w:val="24"/>
          <w:szCs w:val="24"/>
          <w:lang w:val="sr-Cyrl-CS"/>
        </w:rPr>
      </w:pPr>
      <w:r w:rsidRPr="00235E96">
        <w:rPr>
          <w:rFonts w:ascii="Times New Roman" w:eastAsia="Times New Roman" w:hAnsi="Times New Roman" w:cs="Times New Roman"/>
          <w:b/>
          <w:noProof/>
          <w:sz w:val="24"/>
          <w:szCs w:val="24"/>
          <w:lang w:val="sr-Cyrl-CS"/>
        </w:rPr>
        <w:t xml:space="preserve">                                                                    </w:t>
      </w:r>
      <w:r w:rsidRPr="00235E96">
        <w:rPr>
          <w:rFonts w:ascii="Times New Roman" w:eastAsia="Times New Roman" w:hAnsi="Times New Roman" w:cs="Times New Roman"/>
          <w:b/>
          <w:noProof/>
          <w:sz w:val="24"/>
          <w:szCs w:val="24"/>
          <w:lang w:val="ru-RU"/>
        </w:rPr>
        <w:t xml:space="preserve">         </w:t>
      </w:r>
      <w:r w:rsidRPr="00235E96">
        <w:rPr>
          <w:rFonts w:ascii="Times New Roman" w:eastAsia="Times New Roman" w:hAnsi="Times New Roman" w:cs="Times New Roman"/>
          <w:b/>
          <w:noProof/>
          <w:sz w:val="24"/>
          <w:szCs w:val="24"/>
          <w:lang w:val="sr-Cyrl-CS"/>
        </w:rPr>
        <w:t xml:space="preserve"> Снежана  Цојић , дипл.инж.</w:t>
      </w:r>
    </w:p>
    <w:p w:rsidR="00235E96" w:rsidRDefault="00235E96" w:rsidP="008B631C">
      <w:pPr>
        <w:spacing w:after="0" w:line="240" w:lineRule="auto"/>
        <w:rPr>
          <w:rFonts w:ascii="Arial" w:eastAsia="Times New Roman" w:hAnsi="Arial" w:cs="Arial"/>
          <w:b/>
          <w:bCs/>
          <w:sz w:val="24"/>
          <w:szCs w:val="24"/>
          <w:lang w:val="sr-Latn-CS" w:eastAsia="hr-HR"/>
        </w:rPr>
      </w:pPr>
    </w:p>
    <w:sectPr w:rsidR="00235E96" w:rsidSect="00A9572B">
      <w:headerReference w:type="default" r:id="rId23"/>
      <w:footerReference w:type="default" r:id="rId24"/>
      <w:pgSz w:w="11907" w:h="16839" w:code="9"/>
      <w:pgMar w:top="1260" w:right="85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F4" w:rsidRDefault="00881CF4">
      <w:pPr>
        <w:spacing w:after="0" w:line="240" w:lineRule="auto"/>
      </w:pPr>
      <w:r>
        <w:separator/>
      </w:r>
    </w:p>
  </w:endnote>
  <w:endnote w:type="continuationSeparator" w:id="0">
    <w:p w:rsidR="00881CF4" w:rsidRDefault="0088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34" w:rsidRPr="00EC3431" w:rsidRDefault="00D82534" w:rsidP="00A9572B">
    <w:pPr>
      <w:pStyle w:val="Footer"/>
      <w:rPr>
        <w:rFonts w:ascii="Arial" w:hAnsi="Arial" w:cs="Arial"/>
      </w:rPr>
    </w:pPr>
    <w:r>
      <w:rPr>
        <w:rFonts w:ascii="Arial" w:hAnsi="Arial" w:cs="Arial"/>
        <w:lang w:val="sr-Cyrl-RS"/>
      </w:rPr>
      <w:t>ЈН 62</w:t>
    </w:r>
    <w:r>
      <w:rPr>
        <w:rFonts w:ascii="Arial" w:hAnsi="Arial" w:cs="Arial"/>
      </w:rPr>
      <w:t>91</w:t>
    </w:r>
    <w:r>
      <w:rPr>
        <w:rFonts w:ascii="Arial" w:hAnsi="Arial" w:cs="Arial"/>
        <w:lang w:val="sr-Cyrl-RS"/>
      </w:rPr>
      <w:t>/2014</w:t>
    </w:r>
    <w:r w:rsidRPr="00EC3431">
      <w:rPr>
        <w:rFonts w:ascii="Arial" w:hAnsi="Arial" w:cs="Arial"/>
        <w:lang w:val="sr-Cyrl-RS"/>
      </w:rPr>
      <w:tab/>
    </w:r>
    <w:r w:rsidRPr="00EC3431">
      <w:rPr>
        <w:rFonts w:ascii="Arial" w:hAnsi="Arial" w:cs="Arial"/>
        <w:lang w:val="sr-Cyrl-RS"/>
      </w:rPr>
      <w:tab/>
      <w:t>Страна</w:t>
    </w:r>
    <w:r w:rsidRPr="00EC3431">
      <w:rPr>
        <w:rFonts w:ascii="Arial" w:hAnsi="Arial" w:cs="Arial"/>
      </w:rPr>
      <w:t xml:space="preserve"> </w:t>
    </w:r>
    <w:r w:rsidRPr="00EC3431">
      <w:rPr>
        <w:rFonts w:ascii="Arial" w:hAnsi="Arial" w:cs="Arial"/>
        <w:bCs/>
        <w:sz w:val="24"/>
        <w:szCs w:val="24"/>
      </w:rPr>
      <w:fldChar w:fldCharType="begin"/>
    </w:r>
    <w:r w:rsidRPr="00EC3431">
      <w:rPr>
        <w:rFonts w:ascii="Arial" w:hAnsi="Arial" w:cs="Arial"/>
        <w:bCs/>
      </w:rPr>
      <w:instrText xml:space="preserve"> PAGE </w:instrText>
    </w:r>
    <w:r w:rsidRPr="00EC3431">
      <w:rPr>
        <w:rFonts w:ascii="Arial" w:hAnsi="Arial" w:cs="Arial"/>
        <w:bCs/>
        <w:sz w:val="24"/>
        <w:szCs w:val="24"/>
      </w:rPr>
      <w:fldChar w:fldCharType="separate"/>
    </w:r>
    <w:r w:rsidR="006D28A8">
      <w:rPr>
        <w:rFonts w:ascii="Arial" w:hAnsi="Arial" w:cs="Arial"/>
        <w:bCs/>
        <w:noProof/>
      </w:rPr>
      <w:t>8</w:t>
    </w:r>
    <w:r w:rsidRPr="00EC3431">
      <w:rPr>
        <w:rFonts w:ascii="Arial" w:hAnsi="Arial" w:cs="Arial"/>
        <w:bCs/>
        <w:sz w:val="24"/>
        <w:szCs w:val="24"/>
      </w:rPr>
      <w:fldChar w:fldCharType="end"/>
    </w:r>
    <w:r w:rsidRPr="00EC3431">
      <w:rPr>
        <w:rFonts w:ascii="Arial" w:hAnsi="Arial" w:cs="Arial"/>
      </w:rPr>
      <w:t xml:space="preserve"> </w:t>
    </w:r>
    <w:r w:rsidRPr="00EC3431">
      <w:rPr>
        <w:rFonts w:ascii="Arial" w:hAnsi="Arial" w:cs="Arial"/>
        <w:lang w:val="sr-Cyrl-RS"/>
      </w:rPr>
      <w:t>/</w:t>
    </w:r>
    <w:r w:rsidRPr="00EC3431">
      <w:rPr>
        <w:rFonts w:ascii="Arial" w:hAnsi="Arial" w:cs="Arial"/>
      </w:rPr>
      <w:t xml:space="preserve"> </w:t>
    </w:r>
    <w:r w:rsidRPr="00EC3431">
      <w:rPr>
        <w:rFonts w:ascii="Arial" w:hAnsi="Arial" w:cs="Arial"/>
        <w:bCs/>
        <w:sz w:val="24"/>
        <w:szCs w:val="24"/>
      </w:rPr>
      <w:fldChar w:fldCharType="begin"/>
    </w:r>
    <w:r w:rsidRPr="00EC3431">
      <w:rPr>
        <w:rFonts w:ascii="Arial" w:hAnsi="Arial" w:cs="Arial"/>
        <w:bCs/>
      </w:rPr>
      <w:instrText xml:space="preserve"> NUMPAGES  </w:instrText>
    </w:r>
    <w:r w:rsidRPr="00EC3431">
      <w:rPr>
        <w:rFonts w:ascii="Arial" w:hAnsi="Arial" w:cs="Arial"/>
        <w:bCs/>
        <w:sz w:val="24"/>
        <w:szCs w:val="24"/>
      </w:rPr>
      <w:fldChar w:fldCharType="separate"/>
    </w:r>
    <w:r w:rsidR="006D28A8">
      <w:rPr>
        <w:rFonts w:ascii="Arial" w:hAnsi="Arial" w:cs="Arial"/>
        <w:bCs/>
        <w:noProof/>
      </w:rPr>
      <w:t>52</w:t>
    </w:r>
    <w:r w:rsidRPr="00EC3431">
      <w:rPr>
        <w:rFonts w:ascii="Arial" w:hAnsi="Arial" w:cs="Arial"/>
        <w:bCs/>
        <w:sz w:val="24"/>
        <w:szCs w:val="24"/>
      </w:rPr>
      <w:fldChar w:fldCharType="end"/>
    </w:r>
  </w:p>
  <w:p w:rsidR="00D82534" w:rsidRDefault="00D82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F4" w:rsidRDefault="00881CF4">
      <w:pPr>
        <w:spacing w:after="0" w:line="240" w:lineRule="auto"/>
      </w:pPr>
      <w:r>
        <w:separator/>
      </w:r>
    </w:p>
  </w:footnote>
  <w:footnote w:type="continuationSeparator" w:id="0">
    <w:p w:rsidR="00881CF4" w:rsidRDefault="0088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34" w:rsidRDefault="00D82534">
    <w:pPr>
      <w:pStyle w:val="Header"/>
      <w:rPr>
        <w:lang w:val="sr-Cyrl-RS"/>
      </w:rPr>
    </w:pPr>
  </w:p>
  <w:p w:rsidR="00D82534" w:rsidRPr="00CF5E7F" w:rsidRDefault="00D82534">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D9E1819"/>
    <w:multiLevelType w:val="hybridMultilevel"/>
    <w:tmpl w:val="55227BD2"/>
    <w:lvl w:ilvl="0" w:tplc="9EA82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0D5CD2"/>
    <w:multiLevelType w:val="hybridMultilevel"/>
    <w:tmpl w:val="B2447FE4"/>
    <w:lvl w:ilvl="0" w:tplc="4AE46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41FDE"/>
    <w:multiLevelType w:val="hybridMultilevel"/>
    <w:tmpl w:val="E566FD56"/>
    <w:lvl w:ilvl="0" w:tplc="92EE54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D6F9B"/>
    <w:multiLevelType w:val="hybridMultilevel"/>
    <w:tmpl w:val="547CA5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81CB2"/>
    <w:multiLevelType w:val="hybridMultilevel"/>
    <w:tmpl w:val="129EA95C"/>
    <w:lvl w:ilvl="0" w:tplc="99E2E4EC">
      <w:start w:val="1"/>
      <w:numFmt w:val="bullet"/>
      <w:lvlText w:val="-"/>
      <w:lvlJc w:val="left"/>
      <w:pPr>
        <w:tabs>
          <w:tab w:val="num" w:pos="1075"/>
        </w:tabs>
        <w:ind w:left="1075" w:hanging="360"/>
      </w:pPr>
      <w:rPr>
        <w:rFonts w:ascii="Symbol" w:hAnsi="Symbol" w:hint="default"/>
      </w:rPr>
    </w:lvl>
    <w:lvl w:ilvl="1" w:tplc="08090003" w:tentative="1">
      <w:start w:val="1"/>
      <w:numFmt w:val="bullet"/>
      <w:lvlText w:val="o"/>
      <w:lvlJc w:val="left"/>
      <w:pPr>
        <w:tabs>
          <w:tab w:val="num" w:pos="2155"/>
        </w:tabs>
        <w:ind w:left="2155" w:hanging="360"/>
      </w:pPr>
      <w:rPr>
        <w:rFonts w:ascii="Courier New" w:hAnsi="Courier New" w:cs="Courier New" w:hint="default"/>
      </w:rPr>
    </w:lvl>
    <w:lvl w:ilvl="2" w:tplc="08090005" w:tentative="1">
      <w:start w:val="1"/>
      <w:numFmt w:val="bullet"/>
      <w:lvlText w:val=""/>
      <w:lvlJc w:val="left"/>
      <w:pPr>
        <w:tabs>
          <w:tab w:val="num" w:pos="2875"/>
        </w:tabs>
        <w:ind w:left="2875" w:hanging="360"/>
      </w:pPr>
      <w:rPr>
        <w:rFonts w:ascii="Wingdings" w:hAnsi="Wingdings" w:hint="default"/>
      </w:rPr>
    </w:lvl>
    <w:lvl w:ilvl="3" w:tplc="08090001" w:tentative="1">
      <w:start w:val="1"/>
      <w:numFmt w:val="bullet"/>
      <w:lvlText w:val=""/>
      <w:lvlJc w:val="left"/>
      <w:pPr>
        <w:tabs>
          <w:tab w:val="num" w:pos="3595"/>
        </w:tabs>
        <w:ind w:left="3595" w:hanging="360"/>
      </w:pPr>
      <w:rPr>
        <w:rFonts w:ascii="Symbol" w:hAnsi="Symbol" w:hint="default"/>
      </w:rPr>
    </w:lvl>
    <w:lvl w:ilvl="4" w:tplc="08090003" w:tentative="1">
      <w:start w:val="1"/>
      <w:numFmt w:val="bullet"/>
      <w:lvlText w:val="o"/>
      <w:lvlJc w:val="left"/>
      <w:pPr>
        <w:tabs>
          <w:tab w:val="num" w:pos="4315"/>
        </w:tabs>
        <w:ind w:left="4315" w:hanging="360"/>
      </w:pPr>
      <w:rPr>
        <w:rFonts w:ascii="Courier New" w:hAnsi="Courier New" w:cs="Courier New" w:hint="default"/>
      </w:rPr>
    </w:lvl>
    <w:lvl w:ilvl="5" w:tplc="08090005" w:tentative="1">
      <w:start w:val="1"/>
      <w:numFmt w:val="bullet"/>
      <w:lvlText w:val=""/>
      <w:lvlJc w:val="left"/>
      <w:pPr>
        <w:tabs>
          <w:tab w:val="num" w:pos="5035"/>
        </w:tabs>
        <w:ind w:left="5035" w:hanging="360"/>
      </w:pPr>
      <w:rPr>
        <w:rFonts w:ascii="Wingdings" w:hAnsi="Wingdings" w:hint="default"/>
      </w:rPr>
    </w:lvl>
    <w:lvl w:ilvl="6" w:tplc="08090001" w:tentative="1">
      <w:start w:val="1"/>
      <w:numFmt w:val="bullet"/>
      <w:lvlText w:val=""/>
      <w:lvlJc w:val="left"/>
      <w:pPr>
        <w:tabs>
          <w:tab w:val="num" w:pos="5755"/>
        </w:tabs>
        <w:ind w:left="5755" w:hanging="360"/>
      </w:pPr>
      <w:rPr>
        <w:rFonts w:ascii="Symbol" w:hAnsi="Symbol" w:hint="default"/>
      </w:rPr>
    </w:lvl>
    <w:lvl w:ilvl="7" w:tplc="08090003" w:tentative="1">
      <w:start w:val="1"/>
      <w:numFmt w:val="bullet"/>
      <w:lvlText w:val="o"/>
      <w:lvlJc w:val="left"/>
      <w:pPr>
        <w:tabs>
          <w:tab w:val="num" w:pos="6475"/>
        </w:tabs>
        <w:ind w:left="6475" w:hanging="360"/>
      </w:pPr>
      <w:rPr>
        <w:rFonts w:ascii="Courier New" w:hAnsi="Courier New" w:cs="Courier New" w:hint="default"/>
      </w:rPr>
    </w:lvl>
    <w:lvl w:ilvl="8" w:tplc="08090005" w:tentative="1">
      <w:start w:val="1"/>
      <w:numFmt w:val="bullet"/>
      <w:lvlText w:val=""/>
      <w:lvlJc w:val="left"/>
      <w:pPr>
        <w:tabs>
          <w:tab w:val="num" w:pos="7195"/>
        </w:tabs>
        <w:ind w:left="7195" w:hanging="360"/>
      </w:pPr>
      <w:rPr>
        <w:rFonts w:ascii="Wingdings" w:hAnsi="Wingdings" w:hint="default"/>
      </w:rPr>
    </w:lvl>
  </w:abstractNum>
  <w:abstractNum w:abstractNumId="18">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1"/>
  </w:num>
  <w:num w:numId="4">
    <w:abstractNumId w:val="40"/>
  </w:num>
  <w:num w:numId="5">
    <w:abstractNumId w:val="44"/>
  </w:num>
  <w:num w:numId="6">
    <w:abstractNumId w:val="29"/>
  </w:num>
  <w:num w:numId="7">
    <w:abstractNumId w:val="28"/>
  </w:num>
  <w:num w:numId="8">
    <w:abstractNumId w:val="10"/>
  </w:num>
  <w:num w:numId="9">
    <w:abstractNumId w:val="8"/>
  </w:num>
  <w:num w:numId="10">
    <w:abstractNumId w:val="7"/>
  </w:num>
  <w:num w:numId="11">
    <w:abstractNumId w:val="22"/>
  </w:num>
  <w:num w:numId="12">
    <w:abstractNumId w:val="36"/>
  </w:num>
  <w:num w:numId="13">
    <w:abstractNumId w:val="37"/>
  </w:num>
  <w:num w:numId="14">
    <w:abstractNumId w:val="32"/>
  </w:num>
  <w:num w:numId="15">
    <w:abstractNumId w:val="16"/>
  </w:num>
  <w:num w:numId="16">
    <w:abstractNumId w:val="0"/>
  </w:num>
  <w:num w:numId="17">
    <w:abstractNumId w:val="12"/>
  </w:num>
  <w:num w:numId="18">
    <w:abstractNumId w:val="43"/>
  </w:num>
  <w:num w:numId="19">
    <w:abstractNumId w:val="11"/>
  </w:num>
  <w:num w:numId="20">
    <w:abstractNumId w:val="46"/>
  </w:num>
  <w:num w:numId="21">
    <w:abstractNumId w:val="42"/>
  </w:num>
  <w:num w:numId="22">
    <w:abstractNumId w:val="19"/>
  </w:num>
  <w:num w:numId="23">
    <w:abstractNumId w:val="14"/>
  </w:num>
  <w:num w:numId="24">
    <w:abstractNumId w:val="9"/>
  </w:num>
  <w:num w:numId="25">
    <w:abstractNumId w:val="35"/>
  </w:num>
  <w:num w:numId="26">
    <w:abstractNumId w:val="15"/>
  </w:num>
  <w:num w:numId="27">
    <w:abstractNumId w:val="30"/>
  </w:num>
  <w:num w:numId="28">
    <w:abstractNumId w:val="20"/>
  </w:num>
  <w:num w:numId="29">
    <w:abstractNumId w:val="1"/>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5"/>
  </w:num>
  <w:num w:numId="33">
    <w:abstractNumId w:val="24"/>
  </w:num>
  <w:num w:numId="34">
    <w:abstractNumId w:val="4"/>
  </w:num>
  <w:num w:numId="35">
    <w:abstractNumId w:val="47"/>
  </w:num>
  <w:num w:numId="36">
    <w:abstractNumId w:val="23"/>
  </w:num>
  <w:num w:numId="37">
    <w:abstractNumId w:val="21"/>
  </w:num>
  <w:num w:numId="38">
    <w:abstractNumId w:val="25"/>
  </w:num>
  <w:num w:numId="39">
    <w:abstractNumId w:val="33"/>
  </w:num>
  <w:num w:numId="40">
    <w:abstractNumId w:val="26"/>
  </w:num>
  <w:num w:numId="41">
    <w:abstractNumId w:val="2"/>
  </w:num>
  <w:num w:numId="42">
    <w:abstractNumId w:val="6"/>
  </w:num>
  <w:num w:numId="43">
    <w:abstractNumId w:val="18"/>
  </w:num>
  <w:num w:numId="44">
    <w:abstractNumId w:val="38"/>
  </w:num>
  <w:num w:numId="45">
    <w:abstractNumId w:val="17"/>
  </w:num>
  <w:num w:numId="46">
    <w:abstractNumId w:val="3"/>
  </w:num>
  <w:num w:numId="47">
    <w:abstractNumId w:val="3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73"/>
    <w:rsid w:val="00013953"/>
    <w:rsid w:val="00022CB6"/>
    <w:rsid w:val="000F6173"/>
    <w:rsid w:val="00161FCD"/>
    <w:rsid w:val="001A40C9"/>
    <w:rsid w:val="00235E96"/>
    <w:rsid w:val="00344321"/>
    <w:rsid w:val="003B44A6"/>
    <w:rsid w:val="003B4F5C"/>
    <w:rsid w:val="0041238B"/>
    <w:rsid w:val="00422A50"/>
    <w:rsid w:val="004E23A9"/>
    <w:rsid w:val="004E3BBB"/>
    <w:rsid w:val="004F23EF"/>
    <w:rsid w:val="00561706"/>
    <w:rsid w:val="00580C5D"/>
    <w:rsid w:val="00662E48"/>
    <w:rsid w:val="0069602D"/>
    <w:rsid w:val="006C4555"/>
    <w:rsid w:val="006D28A8"/>
    <w:rsid w:val="00721CFE"/>
    <w:rsid w:val="00753D76"/>
    <w:rsid w:val="007C05D4"/>
    <w:rsid w:val="00881CF4"/>
    <w:rsid w:val="00886FF9"/>
    <w:rsid w:val="008B631C"/>
    <w:rsid w:val="008C6385"/>
    <w:rsid w:val="00971C0F"/>
    <w:rsid w:val="009F4927"/>
    <w:rsid w:val="00A25D2F"/>
    <w:rsid w:val="00A732E0"/>
    <w:rsid w:val="00A9572B"/>
    <w:rsid w:val="00AE159B"/>
    <w:rsid w:val="00B2669E"/>
    <w:rsid w:val="00B51EDB"/>
    <w:rsid w:val="00B74292"/>
    <w:rsid w:val="00B96786"/>
    <w:rsid w:val="00BA2F7A"/>
    <w:rsid w:val="00C31AC7"/>
    <w:rsid w:val="00C56142"/>
    <w:rsid w:val="00C97C3A"/>
    <w:rsid w:val="00CD586B"/>
    <w:rsid w:val="00CF60D0"/>
    <w:rsid w:val="00D82534"/>
    <w:rsid w:val="00D83AAE"/>
    <w:rsid w:val="00E8535A"/>
    <w:rsid w:val="00E95E43"/>
    <w:rsid w:val="00EA53C5"/>
    <w:rsid w:val="00EC5FFA"/>
    <w:rsid w:val="00F0709C"/>
    <w:rsid w:val="00F42D8C"/>
    <w:rsid w:val="00F6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631C"/>
    <w:pPr>
      <w:keepNext/>
      <w:spacing w:after="0" w:line="240" w:lineRule="auto"/>
      <w:jc w:val="center"/>
      <w:outlineLvl w:val="0"/>
    </w:pPr>
    <w:rPr>
      <w:rFonts w:ascii="Times New Roman" w:eastAsia="Arial Unicode MS" w:hAnsi="Times New Roman" w:cs="Times New Roman"/>
      <w:b/>
      <w:bCs/>
      <w:sz w:val="24"/>
      <w:szCs w:val="24"/>
      <w:lang w:val="sr-Latn-CS" w:eastAsia="hr-HR"/>
    </w:rPr>
  </w:style>
  <w:style w:type="paragraph" w:styleId="Heading2">
    <w:name w:val="heading 2"/>
    <w:basedOn w:val="Normal"/>
    <w:next w:val="Normal"/>
    <w:link w:val="Heading2Char"/>
    <w:qFormat/>
    <w:rsid w:val="008B631C"/>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8B631C"/>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8B631C"/>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31C"/>
    <w:rPr>
      <w:rFonts w:ascii="Times New Roman" w:eastAsia="Arial Unicode MS" w:hAnsi="Times New Roman" w:cs="Times New Roman"/>
      <w:b/>
      <w:bCs/>
      <w:sz w:val="24"/>
      <w:szCs w:val="24"/>
      <w:lang w:val="sr-Latn-CS" w:eastAsia="hr-HR"/>
    </w:rPr>
  </w:style>
  <w:style w:type="character" w:customStyle="1" w:styleId="Heading2Char">
    <w:name w:val="Heading 2 Char"/>
    <w:basedOn w:val="DefaultParagraphFont"/>
    <w:link w:val="Heading2"/>
    <w:rsid w:val="008B631C"/>
    <w:rPr>
      <w:rFonts w:ascii="Arial" w:eastAsia="Calibri" w:hAnsi="Arial" w:cs="Arial"/>
      <w:b/>
      <w:bCs/>
      <w:i/>
      <w:iCs/>
      <w:sz w:val="28"/>
      <w:szCs w:val="28"/>
    </w:rPr>
  </w:style>
  <w:style w:type="character" w:customStyle="1" w:styleId="Heading3Char">
    <w:name w:val="Heading 3 Char"/>
    <w:basedOn w:val="DefaultParagraphFont"/>
    <w:link w:val="Heading3"/>
    <w:rsid w:val="008B631C"/>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8B631C"/>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8B631C"/>
  </w:style>
  <w:style w:type="paragraph" w:styleId="BalloonText">
    <w:name w:val="Balloon Text"/>
    <w:basedOn w:val="Normal"/>
    <w:link w:val="BalloonTextChar"/>
    <w:semiHidden/>
    <w:unhideWhenUsed/>
    <w:rsid w:val="008B631C"/>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8B631C"/>
    <w:rPr>
      <w:rFonts w:ascii="Tahoma" w:eastAsia="Calibri" w:hAnsi="Tahoma" w:cs="Times New Roman"/>
      <w:sz w:val="16"/>
      <w:szCs w:val="16"/>
      <w:lang w:val="x-none" w:eastAsia="x-none"/>
    </w:rPr>
  </w:style>
  <w:style w:type="paragraph" w:styleId="Header">
    <w:name w:val="header"/>
    <w:basedOn w:val="Normal"/>
    <w:link w:val="HeaderChar"/>
    <w:unhideWhenUsed/>
    <w:rsid w:val="008B631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B631C"/>
    <w:rPr>
      <w:rFonts w:ascii="Calibri" w:eastAsia="Calibri" w:hAnsi="Calibri" w:cs="Times New Roman"/>
    </w:rPr>
  </w:style>
  <w:style w:type="paragraph" w:styleId="Footer">
    <w:name w:val="footer"/>
    <w:basedOn w:val="Normal"/>
    <w:link w:val="FooterChar"/>
    <w:uiPriority w:val="99"/>
    <w:unhideWhenUsed/>
    <w:rsid w:val="008B631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B631C"/>
    <w:rPr>
      <w:rFonts w:ascii="Calibri" w:eastAsia="Calibri" w:hAnsi="Calibri" w:cs="Times New Roman"/>
    </w:rPr>
  </w:style>
  <w:style w:type="paragraph" w:styleId="ListParagraph">
    <w:name w:val="List Paragraph"/>
    <w:basedOn w:val="Normal"/>
    <w:link w:val="ListParagraphChar"/>
    <w:qFormat/>
    <w:rsid w:val="008B631C"/>
    <w:pPr>
      <w:ind w:left="720"/>
      <w:contextualSpacing/>
    </w:pPr>
    <w:rPr>
      <w:rFonts w:ascii="Calibri" w:eastAsia="Calibri" w:hAnsi="Calibri" w:cs="Times New Roman"/>
    </w:rPr>
  </w:style>
  <w:style w:type="table" w:styleId="TableGrid">
    <w:name w:val="Table Grid"/>
    <w:basedOn w:val="TableNormal"/>
    <w:rsid w:val="008B63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8B631C"/>
  </w:style>
  <w:style w:type="table" w:customStyle="1" w:styleId="TableGrid1">
    <w:name w:val="Table Grid1"/>
    <w:basedOn w:val="TableNormal"/>
    <w:next w:val="TableGrid"/>
    <w:rsid w:val="008B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B631C"/>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8B631C"/>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8B631C"/>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B631C"/>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8B631C"/>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8B631C"/>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8B631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8B631C"/>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8B631C"/>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B631C"/>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8B631C"/>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8B631C"/>
    <w:rPr>
      <w:rFonts w:ascii="Calibri" w:eastAsia="Times New Roman" w:hAnsi="Calibri" w:cs="Times New Roman"/>
      <w:sz w:val="20"/>
      <w:szCs w:val="20"/>
      <w:lang w:val="x-none" w:eastAsia="ja-JP"/>
    </w:rPr>
  </w:style>
  <w:style w:type="character" w:styleId="SubtleEmphasis">
    <w:name w:val="Subtle Emphasis"/>
    <w:uiPriority w:val="19"/>
    <w:qFormat/>
    <w:rsid w:val="008B631C"/>
    <w:rPr>
      <w:i/>
      <w:iCs/>
      <w:color w:val="7F7F7F"/>
    </w:rPr>
  </w:style>
  <w:style w:type="table" w:styleId="MediumShading2-Accent5">
    <w:name w:val="Medium Shading 2 Accent 5"/>
    <w:basedOn w:val="TableNormal"/>
    <w:uiPriority w:val="64"/>
    <w:rsid w:val="008B631C"/>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8B631C"/>
    <w:rPr>
      <w:sz w:val="16"/>
      <w:szCs w:val="16"/>
    </w:rPr>
  </w:style>
  <w:style w:type="paragraph" w:styleId="CommentText">
    <w:name w:val="annotation text"/>
    <w:basedOn w:val="Normal"/>
    <w:link w:val="CommentTextChar"/>
    <w:semiHidden/>
    <w:unhideWhenUsed/>
    <w:rsid w:val="008B631C"/>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8B631C"/>
    <w:rPr>
      <w:rFonts w:ascii="Calibri" w:eastAsia="Calibri" w:hAnsi="Calibri" w:cs="Times New Roman"/>
      <w:sz w:val="20"/>
      <w:szCs w:val="20"/>
      <w:lang w:val="en-GB" w:eastAsia="x-none"/>
    </w:rPr>
  </w:style>
  <w:style w:type="character" w:customStyle="1" w:styleId="ListParagraphChar">
    <w:name w:val="List Paragraph Char"/>
    <w:link w:val="ListParagraph"/>
    <w:rsid w:val="008B631C"/>
    <w:rPr>
      <w:rFonts w:ascii="Calibri" w:eastAsia="Calibri" w:hAnsi="Calibri" w:cs="Times New Roman"/>
    </w:rPr>
  </w:style>
  <w:style w:type="paragraph" w:customStyle="1" w:styleId="ColorfulList-Accent11">
    <w:name w:val="Colorful List - Accent 11"/>
    <w:basedOn w:val="Normal"/>
    <w:link w:val="ColorfulList-Accent1Char"/>
    <w:qFormat/>
    <w:rsid w:val="008B631C"/>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8B631C"/>
    <w:rPr>
      <w:rFonts w:ascii="Calibri" w:eastAsia="Calibri" w:hAnsi="Calibri" w:cs="Times New Roman"/>
      <w:sz w:val="20"/>
      <w:szCs w:val="20"/>
      <w:lang w:val="sr-Latn-CS" w:eastAsia="x-none"/>
    </w:rPr>
  </w:style>
  <w:style w:type="paragraph" w:styleId="Subtitle">
    <w:name w:val="Subtitle"/>
    <w:basedOn w:val="Normal"/>
    <w:link w:val="SubtitleChar"/>
    <w:qFormat/>
    <w:rsid w:val="008B631C"/>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8B631C"/>
    <w:rPr>
      <w:rFonts w:ascii="Times New Roman" w:eastAsia="Times New Roman" w:hAnsi="Times New Roman" w:cs="Times New Roman"/>
      <w:b/>
      <w:sz w:val="28"/>
      <w:szCs w:val="20"/>
      <w:lang w:val="fr-BE"/>
    </w:rPr>
  </w:style>
  <w:style w:type="paragraph" w:styleId="BodyText2">
    <w:name w:val="Body Text 2"/>
    <w:basedOn w:val="Normal"/>
    <w:link w:val="BodyText2Char"/>
    <w:rsid w:val="008B631C"/>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8B631C"/>
    <w:rPr>
      <w:rFonts w:ascii="Times New Roman" w:eastAsia="Times New Roman" w:hAnsi="Times New Roman" w:cs="Times New Roman"/>
      <w:sz w:val="24"/>
      <w:szCs w:val="24"/>
      <w:lang w:val="sl-SI" w:eastAsia="x-none"/>
    </w:rPr>
  </w:style>
  <w:style w:type="paragraph" w:customStyle="1" w:styleId="Glava">
    <w:name w:val="Glava"/>
    <w:basedOn w:val="Normal"/>
    <w:rsid w:val="008B631C"/>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nhideWhenUsed/>
    <w:rsid w:val="008B631C"/>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rsid w:val="008B631C"/>
    <w:rPr>
      <w:rFonts w:ascii="Calibri" w:eastAsia="Calibri" w:hAnsi="Calibri" w:cs="Times New Roman"/>
      <w:lang w:val="x-none" w:eastAsia="x-none"/>
    </w:rPr>
  </w:style>
  <w:style w:type="paragraph" w:customStyle="1" w:styleId="Default">
    <w:name w:val="Default"/>
    <w:rsid w:val="008B631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8B631C"/>
    <w:rPr>
      <w:color w:val="0000FF"/>
      <w:u w:val="single"/>
    </w:rPr>
  </w:style>
  <w:style w:type="character" w:styleId="Strong">
    <w:name w:val="Strong"/>
    <w:uiPriority w:val="22"/>
    <w:qFormat/>
    <w:rsid w:val="008B631C"/>
    <w:rPr>
      <w:b/>
      <w:bCs/>
    </w:rPr>
  </w:style>
  <w:style w:type="numbering" w:customStyle="1" w:styleId="NoList11">
    <w:name w:val="No List11"/>
    <w:next w:val="NoList"/>
    <w:semiHidden/>
    <w:rsid w:val="008B631C"/>
  </w:style>
  <w:style w:type="paragraph" w:styleId="BlockText">
    <w:name w:val="Block Text"/>
    <w:basedOn w:val="Normal"/>
    <w:rsid w:val="008B631C"/>
    <w:pPr>
      <w:spacing w:after="0" w:line="240" w:lineRule="auto"/>
      <w:ind w:left="1440" w:right="660"/>
    </w:pPr>
    <w:rPr>
      <w:rFonts w:ascii="Times New Roman" w:eastAsia="Times New Roman" w:hAnsi="Times New Roman" w:cs="Times New Roman"/>
      <w:sz w:val="24"/>
      <w:szCs w:val="24"/>
      <w:lang w:val="sl-SI"/>
    </w:rPr>
  </w:style>
  <w:style w:type="table" w:customStyle="1" w:styleId="TableGrid2">
    <w:name w:val="Table Grid2"/>
    <w:basedOn w:val="TableNormal"/>
    <w:next w:val="TableGrid"/>
    <w:rsid w:val="008B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B631C"/>
  </w:style>
  <w:style w:type="table" w:customStyle="1" w:styleId="TableGrid3">
    <w:name w:val="Table Grid3"/>
    <w:basedOn w:val="TableNormal"/>
    <w:next w:val="TableGrid"/>
    <w:rsid w:val="008B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631C"/>
    <w:pPr>
      <w:keepNext/>
      <w:spacing w:after="0" w:line="240" w:lineRule="auto"/>
      <w:jc w:val="center"/>
      <w:outlineLvl w:val="0"/>
    </w:pPr>
    <w:rPr>
      <w:rFonts w:ascii="Times New Roman" w:eastAsia="Arial Unicode MS" w:hAnsi="Times New Roman" w:cs="Times New Roman"/>
      <w:b/>
      <w:bCs/>
      <w:sz w:val="24"/>
      <w:szCs w:val="24"/>
      <w:lang w:val="sr-Latn-CS" w:eastAsia="hr-HR"/>
    </w:rPr>
  </w:style>
  <w:style w:type="paragraph" w:styleId="Heading2">
    <w:name w:val="heading 2"/>
    <w:basedOn w:val="Normal"/>
    <w:next w:val="Normal"/>
    <w:link w:val="Heading2Char"/>
    <w:qFormat/>
    <w:rsid w:val="008B631C"/>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8B631C"/>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8B631C"/>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31C"/>
    <w:rPr>
      <w:rFonts w:ascii="Times New Roman" w:eastAsia="Arial Unicode MS" w:hAnsi="Times New Roman" w:cs="Times New Roman"/>
      <w:b/>
      <w:bCs/>
      <w:sz w:val="24"/>
      <w:szCs w:val="24"/>
      <w:lang w:val="sr-Latn-CS" w:eastAsia="hr-HR"/>
    </w:rPr>
  </w:style>
  <w:style w:type="character" w:customStyle="1" w:styleId="Heading2Char">
    <w:name w:val="Heading 2 Char"/>
    <w:basedOn w:val="DefaultParagraphFont"/>
    <w:link w:val="Heading2"/>
    <w:rsid w:val="008B631C"/>
    <w:rPr>
      <w:rFonts w:ascii="Arial" w:eastAsia="Calibri" w:hAnsi="Arial" w:cs="Arial"/>
      <w:b/>
      <w:bCs/>
      <w:i/>
      <w:iCs/>
      <w:sz w:val="28"/>
      <w:szCs w:val="28"/>
    </w:rPr>
  </w:style>
  <w:style w:type="character" w:customStyle="1" w:styleId="Heading3Char">
    <w:name w:val="Heading 3 Char"/>
    <w:basedOn w:val="DefaultParagraphFont"/>
    <w:link w:val="Heading3"/>
    <w:rsid w:val="008B631C"/>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8B631C"/>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8B631C"/>
  </w:style>
  <w:style w:type="paragraph" w:styleId="BalloonText">
    <w:name w:val="Balloon Text"/>
    <w:basedOn w:val="Normal"/>
    <w:link w:val="BalloonTextChar"/>
    <w:semiHidden/>
    <w:unhideWhenUsed/>
    <w:rsid w:val="008B631C"/>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8B631C"/>
    <w:rPr>
      <w:rFonts w:ascii="Tahoma" w:eastAsia="Calibri" w:hAnsi="Tahoma" w:cs="Times New Roman"/>
      <w:sz w:val="16"/>
      <w:szCs w:val="16"/>
      <w:lang w:val="x-none" w:eastAsia="x-none"/>
    </w:rPr>
  </w:style>
  <w:style w:type="paragraph" w:styleId="Header">
    <w:name w:val="header"/>
    <w:basedOn w:val="Normal"/>
    <w:link w:val="HeaderChar"/>
    <w:unhideWhenUsed/>
    <w:rsid w:val="008B631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B631C"/>
    <w:rPr>
      <w:rFonts w:ascii="Calibri" w:eastAsia="Calibri" w:hAnsi="Calibri" w:cs="Times New Roman"/>
    </w:rPr>
  </w:style>
  <w:style w:type="paragraph" w:styleId="Footer">
    <w:name w:val="footer"/>
    <w:basedOn w:val="Normal"/>
    <w:link w:val="FooterChar"/>
    <w:uiPriority w:val="99"/>
    <w:unhideWhenUsed/>
    <w:rsid w:val="008B631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B631C"/>
    <w:rPr>
      <w:rFonts w:ascii="Calibri" w:eastAsia="Calibri" w:hAnsi="Calibri" w:cs="Times New Roman"/>
    </w:rPr>
  </w:style>
  <w:style w:type="paragraph" w:styleId="ListParagraph">
    <w:name w:val="List Paragraph"/>
    <w:basedOn w:val="Normal"/>
    <w:link w:val="ListParagraphChar"/>
    <w:qFormat/>
    <w:rsid w:val="008B631C"/>
    <w:pPr>
      <w:ind w:left="720"/>
      <w:contextualSpacing/>
    </w:pPr>
    <w:rPr>
      <w:rFonts w:ascii="Calibri" w:eastAsia="Calibri" w:hAnsi="Calibri" w:cs="Times New Roman"/>
    </w:rPr>
  </w:style>
  <w:style w:type="table" w:styleId="TableGrid">
    <w:name w:val="Table Grid"/>
    <w:basedOn w:val="TableNormal"/>
    <w:rsid w:val="008B63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8B631C"/>
  </w:style>
  <w:style w:type="table" w:customStyle="1" w:styleId="TableGrid1">
    <w:name w:val="Table Grid1"/>
    <w:basedOn w:val="TableNormal"/>
    <w:next w:val="TableGrid"/>
    <w:rsid w:val="008B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B631C"/>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8B631C"/>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8B631C"/>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B631C"/>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8B631C"/>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8B631C"/>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8B631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8B631C"/>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8B631C"/>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8B631C"/>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8B631C"/>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8B631C"/>
    <w:rPr>
      <w:rFonts w:ascii="Calibri" w:eastAsia="Times New Roman" w:hAnsi="Calibri" w:cs="Times New Roman"/>
      <w:sz w:val="20"/>
      <w:szCs w:val="20"/>
      <w:lang w:val="x-none" w:eastAsia="ja-JP"/>
    </w:rPr>
  </w:style>
  <w:style w:type="character" w:styleId="SubtleEmphasis">
    <w:name w:val="Subtle Emphasis"/>
    <w:uiPriority w:val="19"/>
    <w:qFormat/>
    <w:rsid w:val="008B631C"/>
    <w:rPr>
      <w:i/>
      <w:iCs/>
      <w:color w:val="7F7F7F"/>
    </w:rPr>
  </w:style>
  <w:style w:type="table" w:styleId="MediumShading2-Accent5">
    <w:name w:val="Medium Shading 2 Accent 5"/>
    <w:basedOn w:val="TableNormal"/>
    <w:uiPriority w:val="64"/>
    <w:rsid w:val="008B631C"/>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8B631C"/>
    <w:rPr>
      <w:sz w:val="16"/>
      <w:szCs w:val="16"/>
    </w:rPr>
  </w:style>
  <w:style w:type="paragraph" w:styleId="CommentText">
    <w:name w:val="annotation text"/>
    <w:basedOn w:val="Normal"/>
    <w:link w:val="CommentTextChar"/>
    <w:semiHidden/>
    <w:unhideWhenUsed/>
    <w:rsid w:val="008B631C"/>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8B631C"/>
    <w:rPr>
      <w:rFonts w:ascii="Calibri" w:eastAsia="Calibri" w:hAnsi="Calibri" w:cs="Times New Roman"/>
      <w:sz w:val="20"/>
      <w:szCs w:val="20"/>
      <w:lang w:val="en-GB" w:eastAsia="x-none"/>
    </w:rPr>
  </w:style>
  <w:style w:type="character" w:customStyle="1" w:styleId="ListParagraphChar">
    <w:name w:val="List Paragraph Char"/>
    <w:link w:val="ListParagraph"/>
    <w:rsid w:val="008B631C"/>
    <w:rPr>
      <w:rFonts w:ascii="Calibri" w:eastAsia="Calibri" w:hAnsi="Calibri" w:cs="Times New Roman"/>
    </w:rPr>
  </w:style>
  <w:style w:type="paragraph" w:customStyle="1" w:styleId="ColorfulList-Accent11">
    <w:name w:val="Colorful List - Accent 11"/>
    <w:basedOn w:val="Normal"/>
    <w:link w:val="ColorfulList-Accent1Char"/>
    <w:qFormat/>
    <w:rsid w:val="008B631C"/>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8B631C"/>
    <w:rPr>
      <w:rFonts w:ascii="Calibri" w:eastAsia="Calibri" w:hAnsi="Calibri" w:cs="Times New Roman"/>
      <w:sz w:val="20"/>
      <w:szCs w:val="20"/>
      <w:lang w:val="sr-Latn-CS" w:eastAsia="x-none"/>
    </w:rPr>
  </w:style>
  <w:style w:type="paragraph" w:styleId="Subtitle">
    <w:name w:val="Subtitle"/>
    <w:basedOn w:val="Normal"/>
    <w:link w:val="SubtitleChar"/>
    <w:qFormat/>
    <w:rsid w:val="008B631C"/>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8B631C"/>
    <w:rPr>
      <w:rFonts w:ascii="Times New Roman" w:eastAsia="Times New Roman" w:hAnsi="Times New Roman" w:cs="Times New Roman"/>
      <w:b/>
      <w:sz w:val="28"/>
      <w:szCs w:val="20"/>
      <w:lang w:val="fr-BE"/>
    </w:rPr>
  </w:style>
  <w:style w:type="paragraph" w:styleId="BodyText2">
    <w:name w:val="Body Text 2"/>
    <w:basedOn w:val="Normal"/>
    <w:link w:val="BodyText2Char"/>
    <w:rsid w:val="008B631C"/>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8B631C"/>
    <w:rPr>
      <w:rFonts w:ascii="Times New Roman" w:eastAsia="Times New Roman" w:hAnsi="Times New Roman" w:cs="Times New Roman"/>
      <w:sz w:val="24"/>
      <w:szCs w:val="24"/>
      <w:lang w:val="sl-SI" w:eastAsia="x-none"/>
    </w:rPr>
  </w:style>
  <w:style w:type="paragraph" w:customStyle="1" w:styleId="Glava">
    <w:name w:val="Glava"/>
    <w:basedOn w:val="Normal"/>
    <w:rsid w:val="008B631C"/>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nhideWhenUsed/>
    <w:rsid w:val="008B631C"/>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rsid w:val="008B631C"/>
    <w:rPr>
      <w:rFonts w:ascii="Calibri" w:eastAsia="Calibri" w:hAnsi="Calibri" w:cs="Times New Roman"/>
      <w:lang w:val="x-none" w:eastAsia="x-none"/>
    </w:rPr>
  </w:style>
  <w:style w:type="paragraph" w:customStyle="1" w:styleId="Default">
    <w:name w:val="Default"/>
    <w:rsid w:val="008B631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8B631C"/>
    <w:rPr>
      <w:color w:val="0000FF"/>
      <w:u w:val="single"/>
    </w:rPr>
  </w:style>
  <w:style w:type="character" w:styleId="Strong">
    <w:name w:val="Strong"/>
    <w:uiPriority w:val="22"/>
    <w:qFormat/>
    <w:rsid w:val="008B631C"/>
    <w:rPr>
      <w:b/>
      <w:bCs/>
    </w:rPr>
  </w:style>
  <w:style w:type="numbering" w:customStyle="1" w:styleId="NoList11">
    <w:name w:val="No List11"/>
    <w:next w:val="NoList"/>
    <w:semiHidden/>
    <w:rsid w:val="008B631C"/>
  </w:style>
  <w:style w:type="paragraph" w:styleId="BlockText">
    <w:name w:val="Block Text"/>
    <w:basedOn w:val="Normal"/>
    <w:rsid w:val="008B631C"/>
    <w:pPr>
      <w:spacing w:after="0" w:line="240" w:lineRule="auto"/>
      <w:ind w:left="1440" w:right="660"/>
    </w:pPr>
    <w:rPr>
      <w:rFonts w:ascii="Times New Roman" w:eastAsia="Times New Roman" w:hAnsi="Times New Roman" w:cs="Times New Roman"/>
      <w:sz w:val="24"/>
      <w:szCs w:val="24"/>
      <w:lang w:val="sl-SI"/>
    </w:rPr>
  </w:style>
  <w:style w:type="table" w:customStyle="1" w:styleId="TableGrid2">
    <w:name w:val="Table Grid2"/>
    <w:basedOn w:val="TableNormal"/>
    <w:next w:val="TableGrid"/>
    <w:rsid w:val="008B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B631C"/>
  </w:style>
  <w:style w:type="table" w:customStyle="1" w:styleId="TableGrid3">
    <w:name w:val="Table Grid3"/>
    <w:basedOn w:val="TableNormal"/>
    <w:next w:val="TableGrid"/>
    <w:rsid w:val="008B6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9984">
      <w:bodyDiv w:val="1"/>
      <w:marLeft w:val="0"/>
      <w:marRight w:val="0"/>
      <w:marTop w:val="0"/>
      <w:marBottom w:val="0"/>
      <w:divBdr>
        <w:top w:val="none" w:sz="0" w:space="0" w:color="auto"/>
        <w:left w:val="none" w:sz="0" w:space="0" w:color="auto"/>
        <w:bottom w:val="none" w:sz="0" w:space="0" w:color="auto"/>
        <w:right w:val="none" w:sz="0" w:space="0" w:color="auto"/>
      </w:divBdr>
    </w:div>
    <w:div w:id="18420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44C7-8DF1-481E-A182-C8E9E2F5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52</Pages>
  <Words>11391</Words>
  <Characters>64931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Nikolic</dc:creator>
  <cp:keywords/>
  <dc:description/>
  <cp:lastModifiedBy>Aleksandra Nikolic</cp:lastModifiedBy>
  <cp:revision>20</cp:revision>
  <cp:lastPrinted>2014-10-17T06:22:00Z</cp:lastPrinted>
  <dcterms:created xsi:type="dcterms:W3CDTF">2014-10-01T11:59:00Z</dcterms:created>
  <dcterms:modified xsi:type="dcterms:W3CDTF">2014-10-30T07:47:00Z</dcterms:modified>
</cp:coreProperties>
</file>