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9" w:rsidRPr="00B93248" w:rsidRDefault="00E13D47" w:rsidP="00B93248">
      <w:pPr>
        <w:spacing w:line="360" w:lineRule="auto"/>
        <w:rPr>
          <w:b/>
          <w:sz w:val="23"/>
          <w:szCs w:val="23"/>
        </w:rPr>
      </w:pPr>
      <w:r>
        <w:rPr>
          <w:noProof/>
          <w:lang w:val="sr-Latn-RS" w:eastAsia="sr-Latn-RS"/>
        </w:rPr>
        <w:drawing>
          <wp:anchor distT="0" distB="0" distL="114300" distR="114300" simplePos="0" relativeHeight="251643904" behindDoc="0" locked="0" layoutInCell="1" allowOverlap="1">
            <wp:simplePos x="0" y="0"/>
            <wp:positionH relativeFrom="column">
              <wp:posOffset>5012055</wp:posOffset>
            </wp:positionH>
            <wp:positionV relativeFrom="paragraph">
              <wp:posOffset>-1270</wp:posOffset>
            </wp:positionV>
            <wp:extent cx="859790" cy="856615"/>
            <wp:effectExtent l="0" t="0" r="0" b="635"/>
            <wp:wrapNone/>
            <wp:docPr id="34"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72.7pt" o:ole="">
            <v:imagedata r:id="rId10" o:title=""/>
          </v:shape>
          <o:OLEObject Type="Embed" ProgID="Word.Picture.8" ShapeID="_x0000_i1025" DrawAspect="Content" ObjectID="_1478414355" r:id="rId11"/>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B93248"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spacing w:line="360" w:lineRule="auto"/>
        <w:jc w:val="center"/>
        <w:rPr>
          <w:rFonts w:ascii="Arial" w:hAnsi="Arial"/>
          <w:b/>
          <w:bCs/>
        </w:rPr>
      </w:pPr>
      <w:r w:rsidRPr="003D1FCA">
        <w:rPr>
          <w:rFonts w:ascii="Arial" w:hAnsi="Arial"/>
          <w:b/>
          <w:bCs/>
        </w:rPr>
        <w:t>ЈАВНО</w:t>
      </w:r>
      <w:r w:rsidR="008B59E8">
        <w:rPr>
          <w:rFonts w:ascii="Arial" w:hAnsi="Arial"/>
          <w:b/>
          <w:bCs/>
          <w:lang w:val="sr-Cyrl-RS"/>
        </w:rPr>
        <w:t xml:space="preserve"> </w:t>
      </w:r>
      <w:r w:rsidRPr="003D1FCA">
        <w:rPr>
          <w:rFonts w:ascii="Arial" w:hAnsi="Arial"/>
          <w:b/>
          <w:bCs/>
        </w:rPr>
        <w:t xml:space="preserve"> ПРЕДУЗЕЋЕ "ЕЛЕКТРОПРИВРЕДА СРБИЈЕ"</w:t>
      </w:r>
    </w:p>
    <w:p w:rsidR="00E06D29" w:rsidRPr="003D1FCA" w:rsidRDefault="00E06D29" w:rsidP="00736409">
      <w:pPr>
        <w:spacing w:line="360" w:lineRule="auto"/>
        <w:jc w:val="center"/>
        <w:rPr>
          <w:rFonts w:ascii="Arial" w:hAnsi="Arial"/>
          <w:b/>
          <w:bCs/>
        </w:rPr>
      </w:pPr>
      <w:r w:rsidRPr="003D1FCA">
        <w:rPr>
          <w:rFonts w:ascii="Arial" w:hAnsi="Arial"/>
          <w:b/>
          <w:bCs/>
          <w:lang w:val="sr-Latn-CS"/>
        </w:rPr>
        <w:t>ПРИВРЕДНО ДРУШТВО</w:t>
      </w:r>
      <w:r w:rsidRPr="003D1FCA">
        <w:rPr>
          <w:rFonts w:ascii="Arial" w:hAnsi="Arial"/>
          <w:b/>
          <w:bCs/>
        </w:rPr>
        <w:t xml:space="preserve"> "ТЕРМОЕЛЕКТРАНЕ НИКОЛА ТЕСЛА" Д.О.О ОБРЕНОВАЦ</w:t>
      </w:r>
    </w:p>
    <w:p w:rsidR="00E06D29" w:rsidRDefault="00E06D29" w:rsidP="00736409">
      <w:pPr>
        <w:spacing w:line="360" w:lineRule="auto"/>
        <w:jc w:val="center"/>
        <w:rPr>
          <w:rFonts w:ascii="Arial" w:hAnsi="Arial" w:cs="Arial"/>
          <w:b/>
          <w:bCs/>
        </w:rPr>
      </w:pPr>
      <w:r w:rsidRPr="003D1FCA">
        <w:rPr>
          <w:rFonts w:ascii="Arial" w:hAnsi="Arial" w:cs="Arial"/>
          <w:b/>
          <w:bCs/>
          <w:lang w:val="sr-Latn-CS"/>
        </w:rPr>
        <w:t>БОГОЉУБА УРОШЕВИЋА</w:t>
      </w:r>
      <w:r w:rsidRPr="003D1FCA">
        <w:rPr>
          <w:rFonts w:ascii="Arial" w:hAnsi="Arial" w:cs="Arial"/>
          <w:b/>
          <w:bCs/>
        </w:rPr>
        <w:t xml:space="preserve"> ЦРНОГ</w:t>
      </w:r>
      <w:r w:rsidRPr="003D1FCA">
        <w:rPr>
          <w:rFonts w:ascii="Arial" w:hAnsi="Arial" w:cs="Arial"/>
          <w:b/>
          <w:bCs/>
          <w:lang w:val="sr-Latn-CS"/>
        </w:rPr>
        <w:t xml:space="preserve"> БР</w:t>
      </w:r>
      <w:r w:rsidRPr="003D1FCA">
        <w:rPr>
          <w:rFonts w:ascii="Arial" w:hAnsi="Arial" w:cs="Arial"/>
          <w:b/>
          <w:bCs/>
        </w:rPr>
        <w:t xml:space="preserve">ОЈ </w:t>
      </w:r>
      <w:r w:rsidRPr="003D1FCA">
        <w:rPr>
          <w:rFonts w:ascii="Arial" w:hAnsi="Arial" w:cs="Arial"/>
          <w:b/>
          <w:bCs/>
          <w:lang w:val="sr-Latn-CS"/>
        </w:rPr>
        <w:t>44</w:t>
      </w:r>
      <w:r w:rsidRPr="003D1FCA">
        <w:rPr>
          <w:rFonts w:ascii="Arial" w:hAnsi="Arial" w:cs="Arial"/>
          <w:b/>
          <w:bCs/>
        </w:rPr>
        <w:t>,</w:t>
      </w:r>
      <w:r w:rsidRPr="003D1FCA">
        <w:rPr>
          <w:rFonts w:ascii="Arial" w:hAnsi="Arial" w:cs="Arial"/>
          <w:b/>
          <w:bCs/>
          <w:lang w:val="sr-Latn-CS"/>
        </w:rPr>
        <w:t xml:space="preserve"> 11500 ОБРЕНОВАЦ</w:t>
      </w:r>
    </w:p>
    <w:p w:rsidR="00E06D29" w:rsidRDefault="00E06D29" w:rsidP="00736409">
      <w:pPr>
        <w:spacing w:line="360" w:lineRule="auto"/>
        <w:jc w:val="center"/>
        <w:rPr>
          <w:rFonts w:ascii="Arial" w:hAnsi="Arial" w:cs="Arial"/>
          <w:b/>
          <w:bCs/>
        </w:rPr>
      </w:pPr>
    </w:p>
    <w:p w:rsidR="00E06D29" w:rsidRPr="00E7541F" w:rsidRDefault="00E06D29" w:rsidP="00B93248">
      <w:pPr>
        <w:tabs>
          <w:tab w:val="left" w:pos="3030"/>
        </w:tabs>
        <w:spacing w:line="360" w:lineRule="auto"/>
        <w:rPr>
          <w:rFonts w:ascii="Arial" w:hAnsi="Arial" w:cs="Arial"/>
          <w:b/>
          <w:bCs/>
        </w:rPr>
      </w:pPr>
      <w:r>
        <w:rPr>
          <w:rFonts w:ascii="Arial" w:hAnsi="Arial" w:cs="Arial"/>
          <w:b/>
          <w:bCs/>
        </w:rPr>
        <w:tab/>
      </w:r>
    </w:p>
    <w:p w:rsidR="00E06D29" w:rsidRPr="00E7541F" w:rsidRDefault="00E06D29" w:rsidP="00B93248">
      <w:pPr>
        <w:spacing w:line="360" w:lineRule="auto"/>
        <w:ind w:left="2880"/>
        <w:rPr>
          <w:rFonts w:ascii="Arial" w:hAnsi="Arial" w:cs="Arial"/>
          <w:b/>
          <w:bCs/>
        </w:rPr>
      </w:pPr>
      <w:r>
        <w:rPr>
          <w:rFonts w:ascii="Arial" w:hAnsi="Arial" w:cs="Arial"/>
          <w:b/>
          <w:bCs/>
        </w:rPr>
        <w:t xml:space="preserve">  </w:t>
      </w:r>
      <w:r w:rsidRPr="003D1FCA">
        <w:rPr>
          <w:rFonts w:ascii="Arial" w:hAnsi="Arial" w:cs="Arial"/>
          <w:b/>
          <w:bCs/>
        </w:rPr>
        <w:t>телефакс:</w:t>
      </w:r>
      <w:r>
        <w:rPr>
          <w:rFonts w:ascii="Arial" w:hAnsi="Arial" w:cs="Arial"/>
          <w:b/>
          <w:bCs/>
        </w:rPr>
        <w:t xml:space="preserve"> 011/8754-979</w:t>
      </w:r>
    </w:p>
    <w:p w:rsidR="00E06D29" w:rsidRPr="00E7541F" w:rsidRDefault="00E06D29" w:rsidP="007E6C46">
      <w:pPr>
        <w:spacing w:line="360" w:lineRule="auto"/>
        <w:jc w:val="center"/>
        <w:rPr>
          <w:rFonts w:ascii="Arial" w:hAnsi="Arial" w:cs="Arial"/>
          <w:b/>
          <w:bCs/>
        </w:rPr>
      </w:pPr>
      <w:r>
        <w:rPr>
          <w:rFonts w:ascii="Arial" w:hAnsi="Arial" w:cs="Arial"/>
          <w:b/>
          <w:bCs/>
        </w:rPr>
        <w:t xml:space="preserve">      </w:t>
      </w:r>
      <w:r w:rsidRPr="003D1FCA">
        <w:rPr>
          <w:rFonts w:ascii="Arial" w:hAnsi="Arial" w:cs="Arial"/>
          <w:b/>
          <w:bCs/>
        </w:rPr>
        <w:t>e-mail:</w:t>
      </w:r>
      <w:r w:rsidRPr="003D1FCA">
        <w:rPr>
          <w:rFonts w:ascii="Arial" w:hAnsi="Arial" w:cs="Arial"/>
          <w:b/>
          <w:bCs/>
          <w:lang w:val="sr-Latn-CS"/>
        </w:rPr>
        <w:t xml:space="preserve"> </w:t>
      </w:r>
      <w:r w:rsidRPr="00F01124">
        <w:rPr>
          <w:rFonts w:ascii="Arial" w:hAnsi="Arial" w:cs="Arial"/>
          <w:b/>
          <w:bCs/>
          <w:lang w:val="fr-FR"/>
        </w:rPr>
        <w:t>vesna</w:t>
      </w:r>
      <w:r w:rsidRPr="00C54DC2">
        <w:rPr>
          <w:rFonts w:ascii="Arial" w:hAnsi="Arial" w:cs="Arial"/>
          <w:b/>
          <w:bCs/>
        </w:rPr>
        <w:t>.</w:t>
      </w:r>
      <w:r w:rsidRPr="00F01124">
        <w:rPr>
          <w:rFonts w:ascii="Arial" w:hAnsi="Arial" w:cs="Arial"/>
          <w:b/>
          <w:bCs/>
          <w:lang w:val="fr-FR"/>
        </w:rPr>
        <w:t>stojanovic</w:t>
      </w:r>
      <w:r w:rsidRPr="00C54DC2">
        <w:rPr>
          <w:rFonts w:ascii="Arial" w:hAnsi="Arial" w:cs="Arial"/>
          <w:b/>
          <w:bCs/>
        </w:rPr>
        <w:t>@</w:t>
      </w:r>
      <w:r w:rsidRPr="00F01124">
        <w:rPr>
          <w:rFonts w:ascii="Arial" w:hAnsi="Arial" w:cs="Arial"/>
          <w:b/>
          <w:bCs/>
          <w:lang w:val="fr-FR"/>
        </w:rPr>
        <w:t>tent</w:t>
      </w:r>
      <w:r w:rsidRPr="00C54DC2">
        <w:rPr>
          <w:rFonts w:ascii="Arial" w:hAnsi="Arial" w:cs="Arial"/>
          <w:b/>
          <w:bCs/>
        </w:rPr>
        <w:t>.</w:t>
      </w:r>
      <w:r w:rsidRPr="00F01124">
        <w:rPr>
          <w:rFonts w:ascii="Arial" w:hAnsi="Arial" w:cs="Arial"/>
          <w:b/>
          <w:bCs/>
          <w:lang w:val="fr-FR"/>
        </w:rPr>
        <w:t>rs</w:t>
      </w:r>
    </w:p>
    <w:p w:rsidR="00E06D29" w:rsidRPr="00C54DC2" w:rsidRDefault="00E06D29" w:rsidP="00C4673B">
      <w:pPr>
        <w:spacing w:line="360" w:lineRule="auto"/>
        <w:rPr>
          <w:rFonts w:ascii="Arial" w:hAnsi="Arial"/>
          <w:b/>
          <w:bCs/>
        </w:rPr>
      </w:pPr>
    </w:p>
    <w:p w:rsidR="00E06D29" w:rsidRPr="003D1FCA" w:rsidRDefault="00E06D29" w:rsidP="00736409">
      <w:pPr>
        <w:spacing w:line="360" w:lineRule="auto"/>
        <w:jc w:val="center"/>
        <w:rPr>
          <w:rFonts w:ascii="Arial" w:hAnsi="Arial"/>
          <w:b/>
          <w:bCs/>
        </w:rPr>
      </w:pPr>
    </w:p>
    <w:p w:rsidR="00E06D29" w:rsidRPr="003D1FCA" w:rsidRDefault="00E06D29" w:rsidP="00736409">
      <w:pPr>
        <w:pStyle w:val="Subtitle"/>
        <w:spacing w:after="240"/>
        <w:ind w:left="1134" w:right="1038"/>
        <w:rPr>
          <w:rFonts w:ascii="Arial" w:hAnsi="Arial" w:cs="Arial"/>
          <w:spacing w:val="4"/>
          <w:sz w:val="24"/>
          <w:szCs w:val="24"/>
          <w:lang w:val="hr-HR"/>
        </w:rPr>
      </w:pPr>
      <w:r w:rsidRPr="003D1FCA">
        <w:rPr>
          <w:rFonts w:ascii="Arial" w:hAnsi="Arial" w:cs="Arial"/>
          <w:spacing w:val="4"/>
          <w:sz w:val="24"/>
          <w:szCs w:val="24"/>
          <w:lang w:val="de-DE"/>
        </w:rPr>
        <w:t>КОНКУРСНА ДОКУМЕНТАЦИЈА</w:t>
      </w:r>
    </w:p>
    <w:p w:rsidR="00E06D29" w:rsidRPr="00C54DC2" w:rsidRDefault="00E06D29" w:rsidP="00736409">
      <w:pPr>
        <w:pStyle w:val="Subtitle"/>
        <w:spacing w:after="240"/>
        <w:rPr>
          <w:rFonts w:ascii="Arial" w:hAnsi="Arial" w:cs="Arial"/>
          <w:sz w:val="24"/>
          <w:szCs w:val="24"/>
          <w:lang w:val="hr-HR"/>
        </w:rPr>
      </w:pPr>
      <w:r w:rsidRPr="003D1FCA">
        <w:rPr>
          <w:rFonts w:ascii="Arial" w:hAnsi="Arial" w:cs="Arial"/>
          <w:sz w:val="24"/>
          <w:szCs w:val="24"/>
          <w:lang w:val="hr-HR"/>
        </w:rPr>
        <w:t xml:space="preserve">Јавна набавка </w:t>
      </w:r>
      <w:r w:rsidRPr="003D1FCA">
        <w:rPr>
          <w:rFonts w:ascii="Arial" w:hAnsi="Arial" w:cs="Arial"/>
          <w:sz w:val="24"/>
          <w:szCs w:val="24"/>
          <w:lang w:val="sr-Cyrl-CS"/>
        </w:rPr>
        <w:t>број</w:t>
      </w:r>
      <w:r w:rsidRPr="00C54DC2">
        <w:rPr>
          <w:rFonts w:ascii="Arial" w:hAnsi="Arial" w:cs="Arial"/>
          <w:sz w:val="24"/>
          <w:szCs w:val="24"/>
          <w:lang w:val="hr-HR"/>
        </w:rPr>
        <w:t>:</w:t>
      </w:r>
      <w:r w:rsidRPr="003D1FCA">
        <w:rPr>
          <w:rFonts w:ascii="Arial" w:hAnsi="Arial" w:cs="Arial"/>
          <w:sz w:val="24"/>
          <w:szCs w:val="24"/>
          <w:lang w:val="sr-Cyrl-CS"/>
        </w:rPr>
        <w:t xml:space="preserve"> </w:t>
      </w:r>
      <w:r w:rsidR="00855E30">
        <w:rPr>
          <w:rFonts w:ascii="Arial" w:hAnsi="Arial" w:cs="Arial"/>
          <w:sz w:val="24"/>
          <w:szCs w:val="24"/>
          <w:lang w:val="sr-Cyrl-CS"/>
        </w:rPr>
        <w:t>4353</w:t>
      </w:r>
      <w:r>
        <w:rPr>
          <w:rFonts w:ascii="Arial" w:hAnsi="Arial" w:cs="Arial"/>
          <w:sz w:val="24"/>
          <w:szCs w:val="24"/>
          <w:lang w:val="sr-Cyrl-CS"/>
        </w:rPr>
        <w:t>/2014</w:t>
      </w:r>
    </w:p>
    <w:p w:rsidR="00E06D29" w:rsidRPr="003D1FCA" w:rsidRDefault="00E06D29" w:rsidP="007E6C46">
      <w:pPr>
        <w:spacing w:line="360" w:lineRule="auto"/>
        <w:jc w:val="center"/>
        <w:rPr>
          <w:rFonts w:ascii="Arial" w:hAnsi="Arial" w:cs="Arial"/>
          <w:b/>
          <w:bCs/>
          <w:lang w:val="sr-Latn-CS"/>
        </w:rPr>
      </w:pPr>
      <w:r w:rsidRPr="003D1FCA">
        <w:rPr>
          <w:rFonts w:ascii="Arial" w:hAnsi="Arial"/>
          <w:b/>
          <w:bCs/>
        </w:rPr>
        <w:t xml:space="preserve">Члан </w:t>
      </w:r>
      <w:r w:rsidRPr="00F01124">
        <w:rPr>
          <w:rFonts w:ascii="Arial" w:hAnsi="Arial"/>
          <w:b/>
          <w:bCs/>
        </w:rPr>
        <w:t>36.</w:t>
      </w:r>
      <w:r w:rsidRPr="003D1FCA">
        <w:rPr>
          <w:rFonts w:ascii="Arial" w:hAnsi="Arial"/>
          <w:b/>
          <w:bCs/>
        </w:rPr>
        <w:t xml:space="preserve"> став</w:t>
      </w:r>
      <w:r w:rsidRPr="00F01124">
        <w:rPr>
          <w:rFonts w:ascii="Arial" w:hAnsi="Arial"/>
          <w:b/>
          <w:bCs/>
        </w:rPr>
        <w:t xml:space="preserve"> </w:t>
      </w:r>
      <w:r w:rsidRPr="003D1FCA">
        <w:rPr>
          <w:rFonts w:ascii="Arial" w:hAnsi="Arial"/>
          <w:b/>
          <w:bCs/>
        </w:rPr>
        <w:t>1</w:t>
      </w:r>
      <w:r w:rsidRPr="00F01124">
        <w:rPr>
          <w:rFonts w:ascii="Arial" w:hAnsi="Arial"/>
          <w:b/>
          <w:bCs/>
        </w:rPr>
        <w:t>.</w:t>
      </w:r>
      <w:r w:rsidRPr="003D1FCA">
        <w:rPr>
          <w:rFonts w:ascii="Arial" w:hAnsi="Arial"/>
          <w:b/>
          <w:bCs/>
        </w:rPr>
        <w:t xml:space="preserve"> тачка </w:t>
      </w:r>
      <w:r w:rsidRPr="00F01124">
        <w:rPr>
          <w:rFonts w:ascii="Arial" w:hAnsi="Arial"/>
          <w:b/>
          <w:bCs/>
        </w:rPr>
        <w:t>2</w:t>
      </w:r>
      <w:r w:rsidR="004A09B1">
        <w:rPr>
          <w:rFonts w:ascii="Arial" w:hAnsi="Arial"/>
          <w:b/>
          <w:bCs/>
          <w:lang w:val="sr-Latn-RS"/>
        </w:rPr>
        <w:t xml:space="preserve"> </w:t>
      </w:r>
      <w:r w:rsidRPr="003D1FCA">
        <w:rPr>
          <w:rFonts w:ascii="Arial" w:hAnsi="Arial"/>
          <w:b/>
          <w:bCs/>
        </w:rPr>
        <w:t xml:space="preserve"> ЗЈН</w:t>
      </w:r>
    </w:p>
    <w:p w:rsidR="00E06D29" w:rsidRPr="0052531F" w:rsidRDefault="00E06D29" w:rsidP="00736409">
      <w:pPr>
        <w:pStyle w:val="Subtitle"/>
        <w:spacing w:after="240"/>
        <w:rPr>
          <w:rFonts w:ascii="Arial" w:hAnsi="Arial" w:cs="Arial"/>
          <w:color w:val="C00000"/>
          <w:sz w:val="24"/>
          <w:szCs w:val="24"/>
          <w:lang w:val="sr-Latn-CS"/>
        </w:rPr>
      </w:pPr>
    </w:p>
    <w:p w:rsidR="00881E14" w:rsidRDefault="00E06D29" w:rsidP="00881E14">
      <w:pPr>
        <w:pStyle w:val="ListParagraph"/>
        <w:autoSpaceDE w:val="0"/>
        <w:autoSpaceDN w:val="0"/>
        <w:adjustRightInd w:val="0"/>
        <w:ind w:left="-67"/>
        <w:jc w:val="center"/>
        <w:rPr>
          <w:rFonts w:ascii="Arial" w:hAnsi="Arial" w:cs="Arial"/>
          <w:szCs w:val="24"/>
          <w:lang w:val="sr-Cyrl-RS"/>
        </w:rPr>
      </w:pPr>
      <w:r w:rsidRPr="002D4317">
        <w:rPr>
          <w:rFonts w:ascii="Arial" w:hAnsi="Arial" w:cs="Arial"/>
          <w:szCs w:val="24"/>
        </w:rPr>
        <w:t xml:space="preserve">Преговарачки поступак без објављивања позива за подношење понуда  </w:t>
      </w:r>
    </w:p>
    <w:p w:rsidR="00881E14" w:rsidRDefault="00881E14" w:rsidP="00881E14">
      <w:pPr>
        <w:pStyle w:val="ListParagraph"/>
        <w:autoSpaceDE w:val="0"/>
        <w:autoSpaceDN w:val="0"/>
        <w:adjustRightInd w:val="0"/>
        <w:ind w:left="-67"/>
        <w:jc w:val="center"/>
        <w:rPr>
          <w:rFonts w:ascii="Arial" w:hAnsi="Arial" w:cs="Arial"/>
          <w:szCs w:val="24"/>
          <w:lang w:val="sr-Cyrl-RS"/>
        </w:rPr>
      </w:pPr>
    </w:p>
    <w:p w:rsidR="00881E14" w:rsidRPr="00865DA9" w:rsidRDefault="00E06D29" w:rsidP="00865DA9">
      <w:pPr>
        <w:spacing w:line="360" w:lineRule="auto"/>
        <w:jc w:val="center"/>
        <w:rPr>
          <w:rFonts w:ascii="Arial" w:hAnsi="Arial"/>
          <w:b/>
          <w:bCs/>
        </w:rPr>
      </w:pPr>
      <w:r w:rsidRPr="002D4317">
        <w:rPr>
          <w:rFonts w:ascii="Arial" w:hAnsi="Arial" w:cs="Arial"/>
        </w:rPr>
        <w:br/>
      </w:r>
      <w:r w:rsidR="00881E14" w:rsidRPr="00865DA9">
        <w:rPr>
          <w:rFonts w:ascii="Arial" w:hAnsi="Arial"/>
          <w:b/>
          <w:bCs/>
        </w:rPr>
        <w:t xml:space="preserve">Прстенови  заптивни Palmetto </w:t>
      </w:r>
    </w:p>
    <w:p w:rsidR="00E06D29" w:rsidRPr="00881E14" w:rsidRDefault="00E06D29" w:rsidP="00881E14">
      <w:pPr>
        <w:pStyle w:val="Subtitle"/>
        <w:spacing w:after="240"/>
        <w:ind w:left="720"/>
        <w:rPr>
          <w:rFonts w:ascii="Arial" w:hAnsi="Arial" w:cs="Arial"/>
          <w:szCs w:val="28"/>
          <w:lang w:val="sr-Cyrl-CS"/>
        </w:rPr>
      </w:pPr>
    </w:p>
    <w:p w:rsidR="00E06D29" w:rsidRPr="00C54DC2" w:rsidRDefault="00E06D29" w:rsidP="00DA3128">
      <w:pPr>
        <w:pStyle w:val="Subtitle"/>
        <w:spacing w:after="240"/>
        <w:rPr>
          <w:rFonts w:ascii="Arial" w:hAnsi="Arial" w:cs="Arial"/>
          <w:sz w:val="24"/>
          <w:szCs w:val="24"/>
          <w:lang w:val="sr-Cyrl-CS"/>
        </w:rPr>
      </w:pPr>
    </w:p>
    <w:p w:rsidR="00E06D29" w:rsidRPr="00C54DC2" w:rsidRDefault="00E06D29" w:rsidP="00DA3128">
      <w:pPr>
        <w:pStyle w:val="Subtitle"/>
        <w:spacing w:after="240"/>
        <w:rPr>
          <w:rFonts w:ascii="Arial" w:hAnsi="Arial" w:cs="Arial"/>
          <w:sz w:val="24"/>
          <w:szCs w:val="24"/>
          <w:lang w:val="sr-Cyrl-CS"/>
        </w:rPr>
      </w:pPr>
    </w:p>
    <w:p w:rsidR="00E06D29" w:rsidRPr="003D1FCA" w:rsidRDefault="00E06D29" w:rsidP="00736409">
      <w:pPr>
        <w:spacing w:line="360" w:lineRule="auto"/>
        <w:jc w:val="center"/>
        <w:rPr>
          <w:rFonts w:ascii="Arial" w:hAnsi="Arial"/>
          <w:b/>
          <w:bCs/>
        </w:rPr>
      </w:pPr>
      <w:r w:rsidRPr="003D1FCA">
        <w:rPr>
          <w:rFonts w:ascii="Arial" w:hAnsi="Arial"/>
          <w:b/>
          <w:bCs/>
        </w:rPr>
        <w:t xml:space="preserve">Обреновац, </w:t>
      </w:r>
      <w:r w:rsidR="00855E30">
        <w:rPr>
          <w:rFonts w:ascii="Arial" w:hAnsi="Arial"/>
          <w:b/>
          <w:bCs/>
        </w:rPr>
        <w:t>Октобар</w:t>
      </w:r>
      <w:r>
        <w:rPr>
          <w:rFonts w:ascii="Arial" w:hAnsi="Arial"/>
          <w:b/>
          <w:bCs/>
        </w:rPr>
        <w:t xml:space="preserve"> 2014</w:t>
      </w:r>
      <w:r w:rsidRPr="003D1FCA">
        <w:rPr>
          <w:rFonts w:ascii="Arial" w:hAnsi="Arial"/>
          <w:b/>
          <w:bCs/>
        </w:rPr>
        <w:t>. год.</w:t>
      </w:r>
    </w:p>
    <w:p w:rsidR="00E06D29" w:rsidRDefault="00E06D29" w:rsidP="0039757F">
      <w:pPr>
        <w:jc w:val="both"/>
        <w:rPr>
          <w:rFonts w:ascii="Arial" w:hAnsi="Arial" w:cs="Arial"/>
        </w:rPr>
      </w:pPr>
      <w:r w:rsidRPr="003D1FCA">
        <w:rPr>
          <w:rFonts w:ascii="Arial" w:hAnsi="Arial"/>
          <w:bCs/>
        </w:rPr>
        <w:br w:type="page"/>
      </w:r>
      <w:r w:rsidRPr="00F01124">
        <w:rPr>
          <w:rFonts w:ascii="Arial" w:hAnsi="Arial"/>
          <w:bCs/>
        </w:rPr>
        <w:lastRenderedPageBreak/>
        <w:t xml:space="preserve">На основу члана 36. став 1. тачка 2) и члана 61. Закона о јавним набавкама („Сл. гласник РС” бр. 124/2012, у даљем тексту: ЗЈН), члана 5.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број </w:t>
      </w:r>
      <w:r w:rsidR="00855E30" w:rsidRPr="00855E30">
        <w:rPr>
          <w:rFonts w:ascii="Arial" w:hAnsi="Arial" w:cs="Arial"/>
          <w:lang w:val="sr-Cyrl-RS"/>
        </w:rPr>
        <w:t>011-00-778/14 од 13.10.2014</w:t>
      </w:r>
      <w:r w:rsidR="002774CE" w:rsidRPr="002774CE">
        <w:rPr>
          <w:rFonts w:ascii="Arial" w:hAnsi="Arial" w:cs="Arial"/>
          <w:lang w:val="sr-Cyrl-RS"/>
        </w:rPr>
        <w:t xml:space="preserve">.године </w:t>
      </w:r>
      <w:r w:rsidRPr="0039757F">
        <w:rPr>
          <w:rFonts w:ascii="Arial" w:hAnsi="Arial" w:cs="Arial"/>
          <w:iCs/>
        </w:rPr>
        <w:t>о основаности примене преговарачког поступка</w:t>
      </w:r>
      <w:r w:rsidRPr="00B278C3">
        <w:rPr>
          <w:rFonts w:ascii="Arial" w:hAnsi="Arial" w:cs="Arial"/>
        </w:rPr>
        <w:t>,</w:t>
      </w:r>
      <w:r>
        <w:rPr>
          <w:rFonts w:ascii="Arial" w:hAnsi="Arial" w:cs="Arial"/>
        </w:rPr>
        <w:t xml:space="preserve"> Одлуке о покретању поступка јавне набавке </w:t>
      </w:r>
      <w:r w:rsidRPr="003F7345">
        <w:rPr>
          <w:rFonts w:ascii="Arial" w:hAnsi="Arial" w:cs="Arial"/>
        </w:rPr>
        <w:t>број</w:t>
      </w:r>
      <w:r w:rsidR="002774CE">
        <w:rPr>
          <w:rFonts w:ascii="Arial" w:hAnsi="Arial" w:cs="Arial"/>
          <w:lang w:val="sr-Cyrl-RS"/>
        </w:rPr>
        <w:t xml:space="preserve"> </w:t>
      </w:r>
      <w:r w:rsidR="005B4D76">
        <w:rPr>
          <w:rFonts w:ascii="Arial" w:hAnsi="Arial" w:cs="Arial"/>
          <w:lang w:val="sr-Latn-RS"/>
        </w:rPr>
        <w:t>38179</w:t>
      </w:r>
      <w:r w:rsidRPr="003F7345">
        <w:rPr>
          <w:rFonts w:ascii="Arial" w:hAnsi="Arial" w:cs="Arial"/>
        </w:rPr>
        <w:t xml:space="preserve"> од </w:t>
      </w:r>
      <w:r w:rsidR="005B4D76">
        <w:rPr>
          <w:rFonts w:ascii="Arial" w:hAnsi="Arial" w:cs="Arial"/>
          <w:lang w:val="sr-Latn-RS"/>
        </w:rPr>
        <w:t>03.11</w:t>
      </w:r>
      <w:r w:rsidR="002774CE">
        <w:rPr>
          <w:rFonts w:ascii="Arial" w:hAnsi="Arial" w:cs="Arial"/>
          <w:lang w:val="sr-Cyrl-RS"/>
        </w:rPr>
        <w:t>.</w:t>
      </w:r>
      <w:r>
        <w:rPr>
          <w:rFonts w:ascii="Arial" w:hAnsi="Arial" w:cs="Arial"/>
        </w:rPr>
        <w:t>2014.</w:t>
      </w:r>
      <w:r w:rsidRPr="003F7345">
        <w:rPr>
          <w:rFonts w:ascii="Arial" w:hAnsi="Arial" w:cs="Arial"/>
        </w:rPr>
        <w:t xml:space="preserve">год., </w:t>
      </w:r>
      <w:r w:rsidRPr="0039757F">
        <w:rPr>
          <w:rFonts w:ascii="Arial" w:hAnsi="Arial" w:cs="Arial"/>
        </w:rPr>
        <w:t>и Решења о образ</w:t>
      </w:r>
      <w:r>
        <w:rPr>
          <w:rFonts w:ascii="Arial" w:hAnsi="Arial" w:cs="Arial"/>
        </w:rPr>
        <w:t xml:space="preserve">овању комисије за јавну набавку </w:t>
      </w:r>
      <w:r w:rsidR="005B4D76">
        <w:rPr>
          <w:rFonts w:ascii="Arial" w:hAnsi="Arial" w:cs="Arial"/>
          <w:lang w:val="sr-Latn-RS"/>
        </w:rPr>
        <w:t>38180</w:t>
      </w:r>
      <w:r w:rsidR="002774CE" w:rsidRPr="002774CE">
        <w:rPr>
          <w:rFonts w:ascii="Arial" w:hAnsi="Arial" w:cs="Arial"/>
          <w:lang w:val="sr-Cyrl-RS"/>
        </w:rPr>
        <w:t xml:space="preserve"> од </w:t>
      </w:r>
      <w:r w:rsidR="005B4D76">
        <w:rPr>
          <w:rFonts w:ascii="Arial" w:hAnsi="Arial" w:cs="Arial"/>
          <w:lang w:val="sr-Latn-RS"/>
        </w:rPr>
        <w:t>03.11.</w:t>
      </w:r>
      <w:r w:rsidR="00B1241F">
        <w:rPr>
          <w:rFonts w:ascii="Arial" w:hAnsi="Arial" w:cs="Arial"/>
          <w:lang w:val="sr-Cyrl-RS"/>
        </w:rPr>
        <w:t>2014.год.</w:t>
      </w:r>
      <w:r>
        <w:rPr>
          <w:rFonts w:ascii="Arial" w:hAnsi="Arial" w:cs="Arial"/>
        </w:rPr>
        <w:t>, ЈН</w:t>
      </w:r>
      <w:r w:rsidR="002774CE">
        <w:rPr>
          <w:rFonts w:ascii="Arial" w:hAnsi="Arial" w:cs="Arial"/>
          <w:lang w:val="sr-Cyrl-RS"/>
        </w:rPr>
        <w:t xml:space="preserve"> </w:t>
      </w:r>
      <w:r w:rsidR="00855E30">
        <w:rPr>
          <w:rFonts w:ascii="Arial" w:hAnsi="Arial" w:cs="Arial"/>
        </w:rPr>
        <w:t>4353</w:t>
      </w:r>
      <w:r>
        <w:rPr>
          <w:rFonts w:ascii="Arial" w:hAnsi="Arial" w:cs="Arial"/>
        </w:rPr>
        <w:t>/2014, припремљена је:</w:t>
      </w:r>
    </w:p>
    <w:p w:rsidR="00E06D29" w:rsidRPr="00F01124" w:rsidRDefault="00E06D29" w:rsidP="00A073AD">
      <w:pPr>
        <w:autoSpaceDE w:val="0"/>
        <w:autoSpaceDN w:val="0"/>
        <w:adjustRightInd w:val="0"/>
        <w:ind w:firstLine="720"/>
        <w:jc w:val="both"/>
        <w:rPr>
          <w:rFonts w:ascii="Arial" w:hAnsi="Arial"/>
          <w:bCs/>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ind w:firstLine="720"/>
        <w:jc w:val="both"/>
        <w:rPr>
          <w:rFonts w:ascii="Arial" w:hAnsi="Arial" w:cs="Arial"/>
          <w:color w:val="000000"/>
        </w:rPr>
      </w:pPr>
    </w:p>
    <w:p w:rsidR="00E06D29" w:rsidRPr="00142E39" w:rsidRDefault="00E06D29" w:rsidP="00A073AD">
      <w:pPr>
        <w:autoSpaceDE w:val="0"/>
        <w:autoSpaceDN w:val="0"/>
        <w:adjustRightInd w:val="0"/>
        <w:jc w:val="center"/>
        <w:rPr>
          <w:rFonts w:ascii="Arial" w:eastAsia="TimesNewRomanPS-BoldMT" w:hAnsi="Arial" w:cs="Arial"/>
          <w:b/>
          <w:bCs/>
          <w:color w:val="000000"/>
          <w:sz w:val="28"/>
          <w:szCs w:val="28"/>
        </w:rPr>
      </w:pPr>
      <w:r w:rsidRPr="00142E39">
        <w:rPr>
          <w:rFonts w:ascii="Arial" w:eastAsia="TimesNewRomanPS-BoldMT" w:hAnsi="Arial" w:cs="Arial"/>
          <w:b/>
          <w:bCs/>
          <w:color w:val="000000"/>
          <w:sz w:val="28"/>
          <w:szCs w:val="28"/>
        </w:rPr>
        <w:t>КОНКУРСНА ДОКУМЕНТАЦИЈА</w:t>
      </w:r>
    </w:p>
    <w:p w:rsidR="00E06D29" w:rsidRPr="00EF7CC2" w:rsidRDefault="00E06D29" w:rsidP="00A073AD">
      <w:pPr>
        <w:pStyle w:val="Subtitle"/>
        <w:spacing w:after="240"/>
        <w:rPr>
          <w:rFonts w:ascii="Arial" w:eastAsia="TimesNewRomanPS-BoldMT" w:hAnsi="Arial" w:cs="Arial"/>
          <w:b w:val="0"/>
          <w:bCs/>
          <w:color w:val="FF0000"/>
          <w:sz w:val="24"/>
          <w:szCs w:val="24"/>
          <w:lang w:val="sr-Cyrl-CS"/>
        </w:rPr>
      </w:pPr>
      <w:r w:rsidRPr="00F01124">
        <w:rPr>
          <w:rFonts w:ascii="Arial" w:eastAsia="TimesNewRomanPS-BoldMT" w:hAnsi="Arial" w:cs="Arial"/>
          <w:bCs/>
          <w:color w:val="000000"/>
          <w:sz w:val="24"/>
          <w:szCs w:val="24"/>
          <w:lang w:val="sr-Cyrl-CS"/>
        </w:rPr>
        <w:t xml:space="preserve">за </w:t>
      </w:r>
      <w:r w:rsidRPr="00C54DC2">
        <w:rPr>
          <w:rFonts w:ascii="Arial" w:eastAsia="TimesNewRomanPS-BoldMT" w:hAnsi="Arial" w:cs="Arial"/>
          <w:bCs/>
          <w:color w:val="000000"/>
          <w:sz w:val="24"/>
          <w:szCs w:val="24"/>
          <w:lang w:val="sr-Cyrl-CS"/>
        </w:rPr>
        <w:t>п</w:t>
      </w:r>
      <w:r w:rsidRPr="003D1FCA">
        <w:rPr>
          <w:rFonts w:ascii="Arial" w:hAnsi="Arial" w:cs="Arial"/>
          <w:sz w:val="24"/>
          <w:szCs w:val="24"/>
          <w:lang w:val="sr-Cyrl-CS"/>
        </w:rPr>
        <w:t>реговарачки поступак без објављивања позива</w:t>
      </w:r>
      <w:r>
        <w:rPr>
          <w:rFonts w:ascii="Arial" w:hAnsi="Arial" w:cs="Arial"/>
          <w:sz w:val="24"/>
          <w:szCs w:val="24"/>
          <w:lang w:val="sr-Cyrl-CS"/>
        </w:rPr>
        <w:t xml:space="preserve"> за подношење понуда</w:t>
      </w:r>
      <w:r w:rsidRPr="00F01124">
        <w:rPr>
          <w:rFonts w:ascii="Arial" w:eastAsia="TimesNewRomanPS-BoldMT" w:hAnsi="Arial" w:cs="Arial"/>
          <w:b w:val="0"/>
          <w:bCs/>
          <w:color w:val="FF0000"/>
          <w:sz w:val="24"/>
          <w:szCs w:val="24"/>
          <w:lang w:val="sr-Cyrl-CS"/>
        </w:rPr>
        <w:t xml:space="preserve"> </w:t>
      </w:r>
    </w:p>
    <w:p w:rsidR="00E06D29" w:rsidRPr="00A073AD" w:rsidRDefault="00E06D29" w:rsidP="00A073AD">
      <w:pPr>
        <w:autoSpaceDE w:val="0"/>
        <w:autoSpaceDN w:val="0"/>
        <w:adjustRightInd w:val="0"/>
        <w:jc w:val="center"/>
        <w:rPr>
          <w:rFonts w:ascii="Arial" w:eastAsia="TimesNewRomanPS-BoldMT" w:hAnsi="Arial" w:cs="Arial"/>
          <w:b/>
          <w:bCs/>
          <w:color w:val="FF0000"/>
        </w:rPr>
      </w:pPr>
      <w:r w:rsidRPr="00A073AD">
        <w:rPr>
          <w:rFonts w:ascii="Arial" w:eastAsia="TimesNewRomanPS-BoldMT" w:hAnsi="Arial" w:cs="Arial"/>
          <w:b/>
          <w:bCs/>
          <w:color w:val="FF0000"/>
        </w:rPr>
        <w:t xml:space="preserve"> </w:t>
      </w:r>
      <w:r w:rsidRPr="00EF7CC2">
        <w:rPr>
          <w:rFonts w:ascii="Arial" w:eastAsia="TimesNewRomanPS-BoldMT" w:hAnsi="Arial" w:cs="Arial"/>
          <w:b/>
          <w:bCs/>
        </w:rPr>
        <w:t>ЈН бр.</w:t>
      </w:r>
      <w:r w:rsidR="00855E30">
        <w:rPr>
          <w:rFonts w:ascii="Arial" w:eastAsia="TimesNewRomanPS-BoldMT" w:hAnsi="Arial" w:cs="Arial"/>
          <w:b/>
          <w:bCs/>
        </w:rPr>
        <w:t>4353</w:t>
      </w:r>
      <w:r>
        <w:rPr>
          <w:rFonts w:ascii="Arial" w:eastAsia="TimesNewRomanPS-BoldMT" w:hAnsi="Arial" w:cs="Arial"/>
          <w:b/>
          <w:bCs/>
        </w:rPr>
        <w:t>/2014</w:t>
      </w:r>
      <w:r w:rsidRPr="00A073AD">
        <w:rPr>
          <w:rFonts w:ascii="Arial" w:eastAsia="TimesNewRomanPS-BoldMT" w:hAnsi="Arial" w:cs="Arial"/>
          <w:b/>
          <w:bCs/>
          <w:color w:val="FF0000"/>
        </w:rPr>
        <w:t xml:space="preserve"> </w:t>
      </w:r>
    </w:p>
    <w:p w:rsidR="00E06D29" w:rsidRPr="00142E39" w:rsidRDefault="00E06D29" w:rsidP="00A073AD">
      <w:pPr>
        <w:autoSpaceDE w:val="0"/>
        <w:autoSpaceDN w:val="0"/>
        <w:adjustRightInd w:val="0"/>
        <w:jc w:val="center"/>
        <w:rPr>
          <w:rFonts w:ascii="Arial" w:eastAsia="TimesNewRomanPS-BoldMT" w:hAnsi="Arial" w:cs="Arial"/>
          <w:b/>
          <w:bCs/>
          <w:color w:val="FF0000"/>
          <w:sz w:val="20"/>
          <w:szCs w:val="20"/>
        </w:rPr>
      </w:pPr>
    </w:p>
    <w:p w:rsidR="00E06D29" w:rsidRPr="00142E39" w:rsidRDefault="00E06D29" w:rsidP="00A073AD">
      <w:pPr>
        <w:autoSpaceDE w:val="0"/>
        <w:autoSpaceDN w:val="0"/>
        <w:adjustRightInd w:val="0"/>
        <w:jc w:val="center"/>
        <w:rPr>
          <w:rFonts w:ascii="Arial" w:eastAsia="TimesNewRomanPS-BoldMT" w:hAnsi="Arial" w:cs="Arial"/>
          <w:b/>
          <w:bCs/>
          <w:color w:val="FF0000"/>
        </w:rPr>
      </w:pPr>
    </w:p>
    <w:p w:rsidR="00E06D29" w:rsidRPr="00142E39" w:rsidRDefault="00E06D29" w:rsidP="00A073AD">
      <w:pPr>
        <w:autoSpaceDE w:val="0"/>
        <w:autoSpaceDN w:val="0"/>
        <w:adjustRightInd w:val="0"/>
        <w:jc w:val="both"/>
        <w:rPr>
          <w:rFonts w:ascii="Arial" w:hAnsi="Arial" w:cs="Arial"/>
          <w:color w:val="000000"/>
        </w:rPr>
      </w:pPr>
      <w:r w:rsidRPr="00142E39">
        <w:rPr>
          <w:rFonts w:ascii="Arial" w:hAnsi="Arial" w:cs="Arial"/>
          <w:color w:val="000000"/>
        </w:rPr>
        <w:t>Конкурсна документација садржи:</w:t>
      </w:r>
    </w:p>
    <w:p w:rsidR="00E06D29" w:rsidRPr="003D1FCA" w:rsidRDefault="00E06D29" w:rsidP="00A073AD">
      <w:pPr>
        <w:pStyle w:val="Subtitle"/>
        <w:spacing w:after="240"/>
        <w:rPr>
          <w:rFonts w:ascii="Arial" w:hAnsi="Arial" w:cs="Arial"/>
          <w:szCs w:val="28"/>
          <w:lang w:val="sr-Cyrl-CS"/>
        </w:rPr>
      </w:pPr>
    </w:p>
    <w:p w:rsidR="00E06D29" w:rsidRPr="00C5581F" w:rsidRDefault="00E06D29" w:rsidP="00736409">
      <w:pPr>
        <w:rPr>
          <w:rFonts w:ascii="Arial" w:eastAsia="TimesNewRomanPS-Bold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8438"/>
      </w:tblGrid>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1.</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ОПШТЕ ПОДАТКЕ О ЈАВНОЈ НАБАВЦИ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2.</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ПОДАТКЕ О ПРЕДМЕТУ ЈАВНЕ НАБАВКЕ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3.</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УПУТСТВО ПОНУЂАЧИМА КАКО ДА САЧИНЕ ПОНУДУ</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4.</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5.</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УСЛОВЕ ЗА УЧЕШЋЕ У ПОСТУПКУ ЈАВНЕ НАБАВКЕ ИЗ ЧЛАНА 75. ЗЈН-А И УПУТСТВО КАКО СЕ ДОКАЗУЈЕ ИСПУЊЕНОСТ ТИХ УСЛОВА </w:t>
            </w:r>
          </w:p>
        </w:tc>
      </w:tr>
      <w:tr w:rsidR="00E06D29" w:rsidRPr="00C5581F" w:rsidTr="00C5581F">
        <w:trPr>
          <w:trHeight w:val="289"/>
        </w:trPr>
        <w:tc>
          <w:tcPr>
            <w:tcW w:w="750" w:type="dxa"/>
          </w:tcPr>
          <w:p w:rsidR="00E06D29" w:rsidRPr="00EC0156" w:rsidRDefault="00E06D29" w:rsidP="00E0018D">
            <w:pPr>
              <w:rPr>
                <w:rFonts w:ascii="Arial" w:eastAsia="TimesNewRomanPS-BoldMT" w:hAnsi="Arial" w:cs="Arial"/>
                <w:bCs/>
                <w:color w:val="000000"/>
              </w:rPr>
            </w:pPr>
            <w:r>
              <w:rPr>
                <w:rFonts w:ascii="Arial" w:eastAsia="TimesNewRomanPS-BoldMT" w:hAnsi="Arial" w:cs="Arial"/>
                <w:bCs/>
                <w:color w:val="000000"/>
              </w:rPr>
              <w:t>6</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СТРУКТУРЕ ПОНУЂЕНЕ ЦЕНЕ СА УПУТСТВОМ КАКО ДА СЕ ПОПУНИ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7.</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ТРОШКОВА ПРИПРЕМЕ ПОНУДЕ</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8</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НЕЗАВИСНОЈ ПОНУДИ</w:t>
            </w:r>
          </w:p>
        </w:tc>
      </w:tr>
      <w:tr w:rsidR="00E06D29" w:rsidRPr="00C5581F" w:rsidTr="00C5581F">
        <w:trPr>
          <w:trHeight w:val="289"/>
        </w:trPr>
        <w:tc>
          <w:tcPr>
            <w:tcW w:w="750" w:type="dxa"/>
          </w:tcPr>
          <w:p w:rsidR="00E06D29" w:rsidRPr="00C5581F" w:rsidRDefault="00E06D29" w:rsidP="00E0018D">
            <w:pPr>
              <w:rPr>
                <w:rFonts w:ascii="Arial" w:eastAsia="TimesNewRomanPS-BoldMT" w:hAnsi="Arial" w:cs="Arial"/>
                <w:bCs/>
                <w:color w:val="000000"/>
              </w:rPr>
            </w:pPr>
            <w:r>
              <w:rPr>
                <w:rFonts w:ascii="Arial" w:eastAsia="TimesNewRomanPS-BoldMT" w:hAnsi="Arial" w:cs="Arial"/>
                <w:bCs/>
                <w:color w:val="000000"/>
              </w:rPr>
              <w:t>9</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ОБРАЗАЦ ИЗЈАВЕ О ОБАВЕЗАМА ПОНУЂАЧА НА ОСНОВУ ЧЛАНА 75. СТАВ 2. ЗЈН-А</w:t>
            </w:r>
          </w:p>
        </w:tc>
      </w:tr>
      <w:tr w:rsidR="00E06D29" w:rsidRPr="00C5581F" w:rsidTr="00C5581F">
        <w:trPr>
          <w:trHeight w:val="289"/>
        </w:trPr>
        <w:tc>
          <w:tcPr>
            <w:tcW w:w="750" w:type="dxa"/>
          </w:tcPr>
          <w:p w:rsidR="00E06D29" w:rsidRPr="00C5581F" w:rsidRDefault="00E06D29" w:rsidP="00EC0156">
            <w:pPr>
              <w:rPr>
                <w:rFonts w:ascii="Arial" w:eastAsia="TimesNewRomanPS-BoldMT" w:hAnsi="Arial" w:cs="Arial"/>
                <w:bCs/>
                <w:color w:val="000000"/>
              </w:rPr>
            </w:pPr>
            <w:r>
              <w:rPr>
                <w:rFonts w:ascii="Arial" w:eastAsia="TimesNewRomanPS-BoldMT" w:hAnsi="Arial" w:cs="Arial"/>
                <w:bCs/>
                <w:color w:val="000000"/>
              </w:rPr>
              <w:t>10</w:t>
            </w:r>
            <w:r w:rsidRPr="00C5581F">
              <w:rPr>
                <w:rFonts w:ascii="Arial" w:eastAsia="TimesNewRomanPS-BoldMT" w:hAnsi="Arial" w:cs="Arial"/>
                <w:bCs/>
                <w:color w:val="000000"/>
              </w:rPr>
              <w:t>.</w:t>
            </w:r>
          </w:p>
        </w:tc>
        <w:tc>
          <w:tcPr>
            <w:tcW w:w="8438" w:type="dxa"/>
          </w:tcPr>
          <w:p w:rsidR="00E06D29" w:rsidRPr="00C5581F" w:rsidRDefault="00E06D29" w:rsidP="00E0018D">
            <w:pPr>
              <w:rPr>
                <w:rFonts w:ascii="Arial" w:eastAsia="TimesNewRomanPS-BoldMT" w:hAnsi="Arial" w:cs="Arial"/>
                <w:bCs/>
                <w:color w:val="000000"/>
              </w:rPr>
            </w:pPr>
            <w:r w:rsidRPr="00C5581F">
              <w:rPr>
                <w:rFonts w:ascii="Arial" w:eastAsia="TimesNewRomanPS-BoldMT" w:hAnsi="Arial" w:cs="Arial"/>
                <w:bCs/>
                <w:color w:val="000000"/>
              </w:rPr>
              <w:t xml:space="preserve">МОДЕЛ УГОВОРА </w:t>
            </w:r>
          </w:p>
        </w:tc>
      </w:tr>
    </w:tbl>
    <w:p w:rsidR="00E06D29" w:rsidRDefault="00E06D29" w:rsidP="009042D4">
      <w:pPr>
        <w:pStyle w:val="ListParagraph"/>
        <w:rPr>
          <w:rFonts w:ascii="Arial" w:hAnsi="Arial" w:cs="Arial"/>
          <w:b/>
        </w:rPr>
      </w:pPr>
    </w:p>
    <w:p w:rsidR="00E06D29" w:rsidRDefault="00E06D29" w:rsidP="009042D4">
      <w:pPr>
        <w:pStyle w:val="ListParagraph"/>
        <w:rPr>
          <w:rFonts w:ascii="Arial" w:hAnsi="Arial" w:cs="Arial"/>
          <w:b/>
        </w:rPr>
      </w:pPr>
    </w:p>
    <w:p w:rsidR="00E06D29" w:rsidRPr="00F01124" w:rsidRDefault="00E06D29" w:rsidP="00614F09">
      <w:pPr>
        <w:pStyle w:val="ListParagraph"/>
        <w:ind w:left="0"/>
        <w:rPr>
          <w:rFonts w:ascii="Arial" w:hAnsi="Arial" w:cs="Arial"/>
          <w:b/>
          <w:bCs/>
          <w:sz w:val="28"/>
          <w:szCs w:val="28"/>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rPr>
      </w:pPr>
    </w:p>
    <w:p w:rsidR="00E06D29" w:rsidRDefault="00E06D29" w:rsidP="0073318E">
      <w:pPr>
        <w:rPr>
          <w:rFonts w:ascii="Arial" w:hAnsi="Arial" w:cs="Arial"/>
          <w:lang w:val="sr-Latn-RS"/>
        </w:rPr>
      </w:pPr>
    </w:p>
    <w:p w:rsidR="00AC199F" w:rsidRDefault="00AC199F" w:rsidP="0073318E">
      <w:pPr>
        <w:rPr>
          <w:rFonts w:ascii="Arial" w:hAnsi="Arial" w:cs="Arial"/>
          <w:lang w:val="sr-Latn-RS"/>
        </w:rPr>
      </w:pPr>
    </w:p>
    <w:p w:rsidR="00AC199F" w:rsidRPr="00AC199F" w:rsidRDefault="00AC199F" w:rsidP="0073318E">
      <w:pPr>
        <w:rPr>
          <w:rFonts w:ascii="Arial" w:hAnsi="Arial" w:cs="Arial"/>
          <w:lang w:val="sr-Latn-RS"/>
        </w:rPr>
      </w:pPr>
    </w:p>
    <w:p w:rsidR="00E06D29" w:rsidRPr="00317B5F" w:rsidRDefault="00E06D29" w:rsidP="0073318E">
      <w:pPr>
        <w:rPr>
          <w:rFonts w:ascii="Arial" w:hAnsi="Arial" w:cs="Arial"/>
          <w:lang w:val="sr-Latn-RS"/>
        </w:rPr>
      </w:pPr>
    </w:p>
    <w:p w:rsidR="00E06D29" w:rsidRDefault="00E13D47" w:rsidP="0073318E">
      <w:pPr>
        <w:rPr>
          <w:rFonts w:ascii="Arial" w:hAnsi="Arial" w:cs="Arial"/>
          <w:b/>
        </w:rPr>
      </w:pPr>
      <w:r>
        <w:rPr>
          <w:noProof/>
          <w:lang w:val="sr-Latn-RS" w:eastAsia="sr-Latn-RS"/>
        </w:rPr>
        <w:lastRenderedPageBreak/>
        <w:drawing>
          <wp:anchor distT="0" distB="0" distL="114300" distR="114300" simplePos="0" relativeHeight="251644928" behindDoc="0" locked="0" layoutInCell="1" allowOverlap="1" wp14:anchorId="6C015078" wp14:editId="0978FB51">
            <wp:simplePos x="0" y="0"/>
            <wp:positionH relativeFrom="column">
              <wp:posOffset>5327015</wp:posOffset>
            </wp:positionH>
            <wp:positionV relativeFrom="paragraph">
              <wp:posOffset>31750</wp:posOffset>
            </wp:positionV>
            <wp:extent cx="859790" cy="856615"/>
            <wp:effectExtent l="0" t="0" r="0" b="635"/>
            <wp:wrapNone/>
            <wp:docPr id="33" name="Picture 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rPr>
          <w:rFonts w:ascii="Arial" w:hAnsi="Arial" w:cs="Arial"/>
        </w:rPr>
        <w:object w:dxaOrig="1741" w:dyaOrig="1966">
          <v:shape id="_x0000_i1026" type="#_x0000_t75" style="width:64.4pt;height:72.7pt" o:ole="">
            <v:imagedata r:id="rId10" o:title=""/>
          </v:shape>
          <o:OLEObject Type="Embed" ProgID="Word.Picture.8" ShapeID="_x0000_i1026" DrawAspect="Content" ObjectID="_1478414356" r:id="rId12"/>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Default="00E06D29" w:rsidP="004B10E2">
            <w:pPr>
              <w:jc w:val="center"/>
              <w:rPr>
                <w:rFonts w:ascii="Arial" w:hAnsi="Arial" w:cs="Arial"/>
                <w:b/>
              </w:rPr>
            </w:pPr>
          </w:p>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Default="00E06D29" w:rsidP="004B10E2">
            <w:pPr>
              <w:jc w:val="center"/>
              <w:rPr>
                <w:rFonts w:ascii="Arial" w:hAnsi="Arial" w:cs="Arial"/>
                <w:b/>
                <w:smallCaps/>
              </w:rPr>
            </w:pPr>
          </w:p>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color w:val="002060"/>
          <w:sz w:val="40"/>
          <w:szCs w:val="40"/>
        </w:rPr>
      </w:pPr>
    </w:p>
    <w:p w:rsidR="00E06D29" w:rsidRPr="00142E39" w:rsidRDefault="00E06D29" w:rsidP="0006220E">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i/>
          <w:iCs/>
        </w:rPr>
      </w:pPr>
    </w:p>
    <w:p w:rsidR="00E06D29" w:rsidRPr="00142E39" w:rsidRDefault="00E06D29" w:rsidP="0006220E">
      <w:pPr>
        <w:autoSpaceDE w:val="0"/>
        <w:autoSpaceDN w:val="0"/>
        <w:adjustRightInd w:val="0"/>
        <w:jc w:val="both"/>
        <w:rPr>
          <w:rFonts w:ascii="Arial" w:hAnsi="Arial" w:cs="Arial"/>
          <w:b/>
          <w:bCs/>
          <w:i/>
          <w:iCs/>
        </w:rPr>
      </w:pPr>
      <w:bookmarkStart w:id="0" w:name="чп"/>
      <w:bookmarkEnd w:id="0"/>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color w:val="002060"/>
          <w:sz w:val="40"/>
          <w:szCs w:val="40"/>
        </w:rPr>
      </w:pPr>
      <w:r>
        <w:rPr>
          <w:rFonts w:ascii="Arial" w:hAnsi="Arial" w:cs="Arial"/>
          <w:b/>
          <w:bCs/>
          <w:iCs/>
          <w:sz w:val="40"/>
          <w:szCs w:val="40"/>
        </w:rPr>
        <w:t xml:space="preserve"> </w:t>
      </w:r>
      <w:r w:rsidRPr="00142E39">
        <w:rPr>
          <w:rFonts w:ascii="Arial" w:hAnsi="Arial" w:cs="Arial"/>
          <w:b/>
          <w:bCs/>
          <w:iCs/>
          <w:sz w:val="40"/>
          <w:szCs w:val="40"/>
        </w:rPr>
        <w:t>ОПШТИ ПОДАЦИ О ЈАВНОЈ НАБАВЦИ</w:t>
      </w: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Pr="00142E3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autoSpaceDE w:val="0"/>
        <w:autoSpaceDN w:val="0"/>
        <w:adjustRightInd w:val="0"/>
        <w:jc w:val="both"/>
        <w:rPr>
          <w:rFonts w:ascii="Arial" w:hAnsi="Arial" w:cs="Arial"/>
          <w:b/>
          <w:bCs/>
          <w:i/>
          <w:iCs/>
          <w:color w:val="002060"/>
          <w:sz w:val="32"/>
          <w:szCs w:val="32"/>
        </w:rPr>
      </w:pPr>
    </w:p>
    <w:p w:rsidR="00E06D29" w:rsidRPr="00E86979" w:rsidRDefault="00E06D29" w:rsidP="0006220E">
      <w:pPr>
        <w:autoSpaceDE w:val="0"/>
        <w:autoSpaceDN w:val="0"/>
        <w:adjustRightInd w:val="0"/>
        <w:jc w:val="both"/>
        <w:rPr>
          <w:rFonts w:ascii="Arial" w:hAnsi="Arial" w:cs="Arial"/>
          <w:b/>
          <w:bCs/>
          <w:i/>
          <w:iCs/>
          <w:color w:val="002060"/>
          <w:sz w:val="32"/>
          <w:szCs w:val="32"/>
        </w:rPr>
      </w:pPr>
    </w:p>
    <w:p w:rsidR="00E06D29" w:rsidRDefault="00E06D29" w:rsidP="0006220E">
      <w:pPr>
        <w:jc w:val="center"/>
        <w:rPr>
          <w:rFonts w:ascii="Arial" w:hAnsi="Arial" w:cs="Arial"/>
          <w:b/>
        </w:rPr>
      </w:pPr>
      <w:r w:rsidRPr="00E7541F">
        <w:rPr>
          <w:rFonts w:ascii="Arial" w:hAnsi="Arial" w:cs="Arial"/>
          <w:b/>
          <w:lang w:val="ru-RU"/>
        </w:rPr>
        <w:t>Обреновац</w:t>
      </w:r>
      <w:r w:rsidRPr="00142E39">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853DCA">
      <w:pPr>
        <w:autoSpaceDE w:val="0"/>
        <w:autoSpaceDN w:val="0"/>
        <w:adjustRightInd w:val="0"/>
        <w:rPr>
          <w:rFonts w:ascii="Arial" w:hAnsi="Arial" w:cs="Arial"/>
          <w:b/>
          <w:bCs/>
          <w:sz w:val="28"/>
          <w:szCs w:val="28"/>
        </w:rPr>
      </w:pPr>
    </w:p>
    <w:p w:rsidR="00E06D29" w:rsidRDefault="00E06D29" w:rsidP="00853DCA">
      <w:pPr>
        <w:autoSpaceDE w:val="0"/>
        <w:autoSpaceDN w:val="0"/>
        <w:adjustRightInd w:val="0"/>
        <w:rPr>
          <w:rFonts w:ascii="Arial" w:hAnsi="Arial" w:cs="Arial"/>
          <w:b/>
          <w:bCs/>
          <w:sz w:val="28"/>
          <w:szCs w:val="28"/>
        </w:rPr>
      </w:pPr>
    </w:p>
    <w:p w:rsidR="00E06D29" w:rsidRPr="00F47F00" w:rsidRDefault="00E06D29" w:rsidP="00F47F00">
      <w:pPr>
        <w:autoSpaceDE w:val="0"/>
        <w:autoSpaceDN w:val="0"/>
        <w:adjustRightInd w:val="0"/>
        <w:rPr>
          <w:rFonts w:ascii="Arial" w:hAnsi="Arial" w:cs="Arial"/>
          <w:b/>
          <w:bCs/>
          <w:sz w:val="28"/>
          <w:szCs w:val="28"/>
          <w:lang w:val="sr-Cyrl-RS"/>
        </w:rPr>
      </w:pPr>
    </w:p>
    <w:p w:rsidR="00E06D29" w:rsidRDefault="00E13D47" w:rsidP="0073318E">
      <w:pPr>
        <w:autoSpaceDE w:val="0"/>
        <w:autoSpaceDN w:val="0"/>
        <w:adjustRightInd w:val="0"/>
        <w:jc w:val="center"/>
        <w:rPr>
          <w:rFonts w:ascii="Arial" w:hAnsi="Arial" w:cs="Arial"/>
          <w:b/>
          <w:bCs/>
          <w:sz w:val="28"/>
          <w:szCs w:val="28"/>
        </w:rPr>
      </w:pPr>
      <w:r>
        <w:rPr>
          <w:noProof/>
          <w:lang w:val="sr-Latn-RS" w:eastAsia="sr-Latn-RS"/>
        </w:rPr>
        <w:lastRenderedPageBreak/>
        <mc:AlternateContent>
          <mc:Choice Requires="wps">
            <w:drawing>
              <wp:anchor distT="0" distB="0" distL="114300" distR="114300" simplePos="0" relativeHeight="251648000" behindDoc="0" locked="0" layoutInCell="1" allowOverlap="1" wp14:anchorId="014DFF50" wp14:editId="28484BF9">
                <wp:simplePos x="0" y="0"/>
                <wp:positionH relativeFrom="column">
                  <wp:posOffset>1163955</wp:posOffset>
                </wp:positionH>
                <wp:positionV relativeFrom="paragraph">
                  <wp:posOffset>-3810</wp:posOffset>
                </wp:positionV>
                <wp:extent cx="4012565" cy="586105"/>
                <wp:effectExtent l="0" t="0" r="26035" b="6159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8610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C199F" w:rsidRDefault="00AC199F" w:rsidP="0073318E">
                            <w:pPr>
                              <w:autoSpaceDE w:val="0"/>
                              <w:autoSpaceDN w:val="0"/>
                              <w:adjustRightInd w:val="0"/>
                              <w:jc w:val="center"/>
                              <w:rPr>
                                <w:b/>
                                <w:bCs/>
                                <w:iCs/>
                                <w:color w:val="002060"/>
                                <w:sz w:val="28"/>
                                <w:szCs w:val="28"/>
                              </w:rPr>
                            </w:pPr>
                          </w:p>
                          <w:p w:rsidR="00AC199F" w:rsidRPr="00614F09" w:rsidRDefault="00AC199F"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1.65pt;margin-top:-.3pt;width:315.95pt;height:4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" filled="f" fillcolor="#cdddac" strokecolor="red">
                <v:shadow on="t" color="black" opacity="24903f" origin=",.5" offset="0,.55556mm"/>
                <v:textbox>
                  <w:txbxContent>
                    <w:p w:rsidR="00AC199F" w:rsidRDefault="00AC199F" w:rsidP="0073318E">
                      <w:pPr>
                        <w:autoSpaceDE w:val="0"/>
                        <w:autoSpaceDN w:val="0"/>
                        <w:adjustRightInd w:val="0"/>
                        <w:jc w:val="center"/>
                        <w:rPr>
                          <w:b/>
                          <w:bCs/>
                          <w:iCs/>
                          <w:color w:val="002060"/>
                          <w:sz w:val="28"/>
                          <w:szCs w:val="28"/>
                        </w:rPr>
                      </w:pPr>
                    </w:p>
                    <w:p w:rsidR="00AC199F" w:rsidRPr="00614F09" w:rsidRDefault="00AC199F" w:rsidP="0073318E">
                      <w:pPr>
                        <w:autoSpaceDE w:val="0"/>
                        <w:autoSpaceDN w:val="0"/>
                        <w:adjustRightInd w:val="0"/>
                        <w:jc w:val="center"/>
                        <w:rPr>
                          <w:rFonts w:ascii="Arial" w:hAnsi="Arial" w:cs="Arial"/>
                        </w:rPr>
                      </w:pPr>
                      <w:r w:rsidRPr="00614F09">
                        <w:rPr>
                          <w:rFonts w:ascii="Arial" w:hAnsi="Arial" w:cs="Arial"/>
                          <w:b/>
                          <w:bCs/>
                          <w:iCs/>
                          <w:sz w:val="28"/>
                          <w:szCs w:val="28"/>
                        </w:rPr>
                        <w:t>1. ОПШТИ ПОДАЦИ О ЈАВНОЈ НАБАВЦИ</w:t>
                      </w:r>
                    </w:p>
                  </w:txbxContent>
                </v:textbox>
              </v:shape>
            </w:pict>
          </mc:Fallback>
        </mc:AlternateContent>
      </w:r>
    </w:p>
    <w:p w:rsidR="00E06D29" w:rsidRDefault="00E06D29" w:rsidP="00F47F00">
      <w:pPr>
        <w:autoSpaceDE w:val="0"/>
        <w:autoSpaceDN w:val="0"/>
        <w:adjustRightInd w:val="0"/>
        <w:rPr>
          <w:rFonts w:ascii="Arial" w:hAnsi="Arial" w:cs="Arial"/>
          <w:b/>
          <w:bCs/>
          <w:sz w:val="28"/>
          <w:szCs w:val="28"/>
          <w:lang w:val="sr-Cyrl-RS"/>
        </w:rPr>
      </w:pPr>
    </w:p>
    <w:p w:rsidR="00F47F00" w:rsidRPr="00F47F00" w:rsidRDefault="00F47F00" w:rsidP="00F47F00">
      <w:pPr>
        <w:autoSpaceDE w:val="0"/>
        <w:autoSpaceDN w:val="0"/>
        <w:adjustRightInd w:val="0"/>
        <w:rPr>
          <w:rFonts w:ascii="Arial" w:hAnsi="Arial" w:cs="Arial"/>
          <w:b/>
          <w:b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234"/>
        <w:gridCol w:w="4908"/>
      </w:tblGrid>
      <w:tr w:rsidR="00E06D29" w:rsidRPr="00142E39" w:rsidTr="00357B84">
        <w:tc>
          <w:tcPr>
            <w:tcW w:w="1100" w:type="dxa"/>
          </w:tcPr>
          <w:p w:rsidR="00E06D29" w:rsidRPr="0069400B" w:rsidRDefault="00E06D29" w:rsidP="004B10E2">
            <w:pPr>
              <w:autoSpaceDE w:val="0"/>
              <w:autoSpaceDN w:val="0"/>
              <w:adjustRightInd w:val="0"/>
              <w:jc w:val="both"/>
              <w:rPr>
                <w:rFonts w:ascii="Arial" w:hAnsi="Arial" w:cs="Arial"/>
                <w:bCs/>
                <w:color w:val="000000"/>
                <w:sz w:val="26"/>
                <w:szCs w:val="26"/>
              </w:rPr>
            </w:pPr>
          </w:p>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1.1</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2E2356">
            <w:pPr>
              <w:autoSpaceDE w:val="0"/>
              <w:autoSpaceDN w:val="0"/>
              <w:adjustRightInd w:val="0"/>
              <w:ind w:left="709" w:hanging="709"/>
              <w:rPr>
                <w:rFonts w:ascii="Arial" w:hAnsi="Arial" w:cs="Arial"/>
                <w:bCs/>
                <w:color w:val="000000"/>
                <w:sz w:val="26"/>
                <w:szCs w:val="26"/>
              </w:rPr>
            </w:pPr>
            <w:r w:rsidRPr="00142E39">
              <w:rPr>
                <w:rFonts w:ascii="Arial" w:hAnsi="Arial" w:cs="Arial"/>
                <w:bCs/>
                <w:color w:val="000000"/>
                <w:sz w:val="26"/>
                <w:szCs w:val="26"/>
              </w:rPr>
              <w:t>Назив</w:t>
            </w:r>
            <w:r>
              <w:rPr>
                <w:rFonts w:ascii="Arial" w:hAnsi="Arial" w:cs="Arial"/>
                <w:bCs/>
                <w:color w:val="000000"/>
                <w:sz w:val="26"/>
                <w:szCs w:val="26"/>
              </w:rPr>
              <w:t xml:space="preserve"> и адреса </w:t>
            </w:r>
            <w:r w:rsidRPr="00142E39">
              <w:rPr>
                <w:rFonts w:ascii="Arial" w:hAnsi="Arial" w:cs="Arial"/>
                <w:bCs/>
                <w:color w:val="000000"/>
                <w:sz w:val="26"/>
                <w:szCs w:val="26"/>
              </w:rPr>
              <w:t>наручиоца</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П</w:t>
            </w:r>
            <w:r>
              <w:rPr>
                <w:rFonts w:ascii="Arial" w:hAnsi="Arial" w:cs="Arial"/>
                <w:bCs/>
                <w:color w:val="000000"/>
                <w:sz w:val="26"/>
                <w:szCs w:val="26"/>
              </w:rPr>
              <w:t>ривредно</w:t>
            </w:r>
            <w:r w:rsidRPr="00142E39">
              <w:rPr>
                <w:rFonts w:ascii="Arial" w:hAnsi="Arial" w:cs="Arial"/>
                <w:bCs/>
                <w:color w:val="000000"/>
                <w:sz w:val="26"/>
                <w:szCs w:val="26"/>
              </w:rPr>
              <w:t xml:space="preserve"> </w:t>
            </w:r>
            <w:r>
              <w:rPr>
                <w:rFonts w:ascii="Arial" w:hAnsi="Arial" w:cs="Arial"/>
                <w:bCs/>
                <w:color w:val="000000"/>
                <w:sz w:val="26"/>
                <w:szCs w:val="26"/>
              </w:rPr>
              <w:t>друштво</w:t>
            </w:r>
            <w:r w:rsidRPr="00142E39">
              <w:rPr>
                <w:rFonts w:ascii="Arial" w:hAnsi="Arial" w:cs="Arial"/>
                <w:bCs/>
                <w:color w:val="000000"/>
                <w:sz w:val="26"/>
                <w:szCs w:val="26"/>
              </w:rPr>
              <w:t xml:space="preserve"> "ТЕРМОЕЛЕКТРАНЕ НИКОЛА ТЕСЛА" </w:t>
            </w:r>
            <w:r>
              <w:rPr>
                <w:rFonts w:ascii="Arial" w:hAnsi="Arial" w:cs="Arial"/>
                <w:bCs/>
                <w:color w:val="000000"/>
                <w:sz w:val="26"/>
                <w:szCs w:val="26"/>
              </w:rPr>
              <w:t>д</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w:t>
            </w:r>
            <w:r>
              <w:rPr>
                <w:rFonts w:ascii="Arial" w:hAnsi="Arial" w:cs="Arial"/>
                <w:bCs/>
                <w:color w:val="000000"/>
                <w:sz w:val="26"/>
                <w:szCs w:val="26"/>
              </w:rPr>
              <w:t>о</w:t>
            </w:r>
            <w:r w:rsidRPr="00142E39">
              <w:rPr>
                <w:rFonts w:ascii="Arial" w:hAnsi="Arial" w:cs="Arial"/>
                <w:bCs/>
                <w:color w:val="000000"/>
                <w:sz w:val="26"/>
                <w:szCs w:val="26"/>
              </w:rPr>
              <w:t>. ОБРЕНОВАЦ</w:t>
            </w:r>
          </w:p>
          <w:p w:rsidR="00E06D29" w:rsidRPr="00142E39" w:rsidRDefault="00E06D29" w:rsidP="002E2356">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Б</w:t>
            </w:r>
            <w:r>
              <w:rPr>
                <w:rFonts w:ascii="Arial" w:hAnsi="Arial" w:cs="Arial"/>
                <w:bCs/>
                <w:color w:val="000000"/>
                <w:sz w:val="26"/>
                <w:szCs w:val="26"/>
              </w:rPr>
              <w:t>огољуба</w:t>
            </w:r>
            <w:r w:rsidRPr="00142E39">
              <w:rPr>
                <w:rFonts w:ascii="Arial" w:hAnsi="Arial" w:cs="Arial"/>
                <w:bCs/>
                <w:color w:val="000000"/>
                <w:sz w:val="26"/>
                <w:szCs w:val="26"/>
              </w:rPr>
              <w:t xml:space="preserve"> У</w:t>
            </w:r>
            <w:r>
              <w:rPr>
                <w:rFonts w:ascii="Arial" w:hAnsi="Arial" w:cs="Arial"/>
                <w:bCs/>
                <w:color w:val="000000"/>
                <w:sz w:val="26"/>
                <w:szCs w:val="26"/>
              </w:rPr>
              <w:t>рошевића</w:t>
            </w:r>
            <w:r w:rsidRPr="00142E39">
              <w:rPr>
                <w:rFonts w:ascii="Arial" w:hAnsi="Arial" w:cs="Arial"/>
                <w:bCs/>
                <w:color w:val="000000"/>
                <w:sz w:val="26"/>
                <w:szCs w:val="26"/>
              </w:rPr>
              <w:t xml:space="preserve"> Ц</w:t>
            </w:r>
            <w:r>
              <w:rPr>
                <w:rFonts w:ascii="Arial" w:hAnsi="Arial" w:cs="Arial"/>
                <w:bCs/>
                <w:color w:val="000000"/>
                <w:sz w:val="26"/>
                <w:szCs w:val="26"/>
              </w:rPr>
              <w:t>рног број</w:t>
            </w:r>
            <w:r w:rsidRPr="00142E39">
              <w:rPr>
                <w:rFonts w:ascii="Arial" w:hAnsi="Arial" w:cs="Arial"/>
                <w:bCs/>
                <w:color w:val="000000"/>
                <w:sz w:val="26"/>
                <w:szCs w:val="26"/>
              </w:rPr>
              <w:t xml:space="preserve"> 44</w:t>
            </w:r>
            <w:r>
              <w:rPr>
                <w:rFonts w:ascii="Arial" w:hAnsi="Arial" w:cs="Arial"/>
                <w:bCs/>
                <w:color w:val="000000"/>
                <w:sz w:val="26"/>
                <w:szCs w:val="26"/>
              </w:rPr>
              <w:t>.</w:t>
            </w:r>
            <w:r w:rsidRPr="00142E39">
              <w:rPr>
                <w:rFonts w:ascii="Arial" w:hAnsi="Arial" w:cs="Arial"/>
                <w:bCs/>
                <w:color w:val="000000"/>
                <w:sz w:val="26"/>
                <w:szCs w:val="26"/>
              </w:rPr>
              <w:t>, 11500 ОБРЕНОВАЦ</w:t>
            </w:r>
          </w:p>
        </w:tc>
      </w:tr>
      <w:tr w:rsidR="00E06D29" w:rsidRPr="00142E39" w:rsidTr="00357B84">
        <w:tc>
          <w:tcPr>
            <w:tcW w:w="1100" w:type="dxa"/>
          </w:tcPr>
          <w:p w:rsidR="00E06D29" w:rsidRPr="00BE3E77"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1.2</w:t>
            </w:r>
          </w:p>
        </w:tc>
        <w:tc>
          <w:tcPr>
            <w:tcW w:w="3234" w:type="dxa"/>
          </w:tcPr>
          <w:p w:rsidR="00E06D29" w:rsidRPr="00BE3E77"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Огранак друштва</w:t>
            </w:r>
            <w:r>
              <w:rPr>
                <w:rFonts w:ascii="Arial" w:hAnsi="Arial" w:cs="Arial"/>
                <w:bCs/>
                <w:color w:val="000000"/>
                <w:sz w:val="26"/>
                <w:szCs w:val="26"/>
              </w:rPr>
              <w:t xml:space="preserve"> - назив и адреса</w:t>
            </w:r>
          </w:p>
        </w:tc>
        <w:tc>
          <w:tcPr>
            <w:tcW w:w="4908"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 xml:space="preserve">ТЕНТ </w:t>
            </w:r>
            <w:r w:rsidR="00881E14">
              <w:rPr>
                <w:rFonts w:ascii="Arial" w:hAnsi="Arial" w:cs="Arial"/>
                <w:bCs/>
                <w:color w:val="000000"/>
                <w:sz w:val="26"/>
                <w:szCs w:val="26"/>
                <w:lang w:val="sr-Cyrl-RS"/>
              </w:rPr>
              <w:t>А</w:t>
            </w:r>
            <w:r>
              <w:rPr>
                <w:rFonts w:ascii="Arial" w:hAnsi="Arial" w:cs="Arial"/>
                <w:bCs/>
                <w:color w:val="000000"/>
                <w:sz w:val="26"/>
                <w:szCs w:val="26"/>
              </w:rPr>
              <w:t xml:space="preserve"> Обреновац</w:t>
            </w:r>
          </w:p>
          <w:p w:rsidR="00E06D29" w:rsidRPr="00B362CC" w:rsidRDefault="00B362CC" w:rsidP="004B10E2">
            <w:pPr>
              <w:autoSpaceDE w:val="0"/>
              <w:autoSpaceDN w:val="0"/>
              <w:adjustRightInd w:val="0"/>
              <w:jc w:val="both"/>
              <w:rPr>
                <w:rFonts w:ascii="Arial" w:hAnsi="Arial" w:cs="Arial"/>
                <w:bCs/>
                <w:color w:val="000000"/>
                <w:sz w:val="26"/>
                <w:szCs w:val="26"/>
                <w:lang w:val="sr-Cyrl-RS"/>
              </w:rPr>
            </w:pPr>
            <w:r>
              <w:rPr>
                <w:rFonts w:ascii="Arial" w:hAnsi="Arial" w:cs="Arial"/>
                <w:bCs/>
                <w:color w:val="000000"/>
                <w:sz w:val="26"/>
                <w:szCs w:val="26"/>
                <w:lang w:val="sr-Cyrl-RS"/>
              </w:rPr>
              <w:t>Ушће</w:t>
            </w:r>
          </w:p>
        </w:tc>
      </w:tr>
      <w:tr w:rsidR="00E06D29" w:rsidRPr="00142E39" w:rsidTr="00357B84">
        <w:tc>
          <w:tcPr>
            <w:tcW w:w="1100" w:type="dxa"/>
          </w:tcPr>
          <w:p w:rsidR="00E06D29" w:rsidRDefault="00E06D29" w:rsidP="004B10E2">
            <w:pPr>
              <w:autoSpaceDE w:val="0"/>
              <w:autoSpaceDN w:val="0"/>
              <w:adjustRightInd w:val="0"/>
              <w:rPr>
                <w:rFonts w:ascii="Arial" w:hAnsi="Arial" w:cs="Arial"/>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Pr>
                <w:rFonts w:ascii="Arial" w:hAnsi="Arial" w:cs="Arial"/>
                <w:bCs/>
                <w:color w:val="000000"/>
                <w:sz w:val="26"/>
                <w:szCs w:val="26"/>
              </w:rPr>
              <w:t>1.3</w:t>
            </w:r>
          </w:p>
        </w:tc>
        <w:tc>
          <w:tcPr>
            <w:tcW w:w="3234" w:type="dxa"/>
          </w:tcPr>
          <w:p w:rsidR="00E06D29" w:rsidRPr="00142E39" w:rsidRDefault="00E06D29" w:rsidP="00F47F00">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 xml:space="preserve">Интернет </w:t>
            </w:r>
            <w:r>
              <w:rPr>
                <w:rFonts w:ascii="Arial" w:hAnsi="Arial" w:cs="Arial"/>
                <w:bCs/>
                <w:color w:val="000000"/>
                <w:sz w:val="26"/>
                <w:szCs w:val="26"/>
              </w:rPr>
              <w:t xml:space="preserve">страница </w:t>
            </w:r>
            <w:r w:rsidRPr="00142E39">
              <w:rPr>
                <w:rFonts w:ascii="Arial" w:hAnsi="Arial" w:cs="Arial"/>
                <w:bCs/>
                <w:color w:val="000000"/>
                <w:sz w:val="26"/>
                <w:szCs w:val="26"/>
              </w:rPr>
              <w:t>наручиоца</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142E39" w:rsidRDefault="00E06D29" w:rsidP="004B10E2">
            <w:pPr>
              <w:autoSpaceDE w:val="0"/>
              <w:autoSpaceDN w:val="0"/>
              <w:adjustRightInd w:val="0"/>
              <w:rPr>
                <w:rFonts w:ascii="Arial" w:hAnsi="Arial" w:cs="Arial"/>
                <w:bCs/>
                <w:color w:val="000000"/>
                <w:sz w:val="26"/>
                <w:szCs w:val="26"/>
              </w:rPr>
            </w:pPr>
            <w:r w:rsidRPr="00142E39">
              <w:rPr>
                <w:rFonts w:ascii="Arial" w:hAnsi="Arial" w:cs="Arial"/>
                <w:bCs/>
                <w:color w:val="000000"/>
                <w:sz w:val="26"/>
                <w:szCs w:val="26"/>
              </w:rPr>
              <w:t>www.tent.rs</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1.4</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 xml:space="preserve">Врста поступка </w:t>
            </w:r>
          </w:p>
          <w:p w:rsidR="00E06D29" w:rsidRPr="00142E39" w:rsidRDefault="00E06D29" w:rsidP="004B10E2">
            <w:pPr>
              <w:autoSpaceDE w:val="0"/>
              <w:autoSpaceDN w:val="0"/>
              <w:adjustRightInd w:val="0"/>
              <w:jc w:val="both"/>
              <w:rPr>
                <w:rFonts w:ascii="Arial" w:hAnsi="Arial" w:cs="Arial"/>
                <w:bCs/>
                <w:color w:val="000000"/>
                <w:sz w:val="26"/>
                <w:szCs w:val="26"/>
              </w:rPr>
            </w:pPr>
          </w:p>
        </w:tc>
        <w:tc>
          <w:tcPr>
            <w:tcW w:w="4908" w:type="dxa"/>
          </w:tcPr>
          <w:p w:rsidR="00E06D29" w:rsidRPr="00F47F00" w:rsidRDefault="00E06D29" w:rsidP="001E2D80">
            <w:pPr>
              <w:autoSpaceDE w:val="0"/>
              <w:autoSpaceDN w:val="0"/>
              <w:adjustRightInd w:val="0"/>
              <w:rPr>
                <w:rFonts w:ascii="Arial" w:hAnsi="Arial" w:cs="Arial"/>
                <w:bCs/>
                <w:color w:val="000000"/>
                <w:sz w:val="26"/>
                <w:szCs w:val="26"/>
                <w:lang w:val="sr-Cyrl-RS"/>
              </w:rPr>
            </w:pPr>
            <w:r w:rsidRPr="003D1FCA">
              <w:rPr>
                <w:rFonts w:ascii="Arial" w:hAnsi="Arial" w:cs="Arial"/>
              </w:rPr>
              <w:t>Преговарачки поступак без објављивања позива</w:t>
            </w:r>
            <w:r>
              <w:rPr>
                <w:rFonts w:ascii="Arial" w:hAnsi="Arial" w:cs="Arial"/>
              </w:rPr>
              <w:t xml:space="preserve"> за подношење понуда</w:t>
            </w:r>
            <w:r w:rsidRPr="003D1FCA">
              <w:rPr>
                <w:rFonts w:ascii="Arial" w:hAnsi="Arial" w:cs="Arial"/>
              </w:rPr>
              <w:t xml:space="preserve"> </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1.5</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Основ за примену преговарачког поступка без објављивања јавног позива</w:t>
            </w:r>
          </w:p>
        </w:tc>
        <w:tc>
          <w:tcPr>
            <w:tcW w:w="4908" w:type="dxa"/>
          </w:tcPr>
          <w:p w:rsidR="00F47F00" w:rsidRPr="00F47F00" w:rsidRDefault="00F47F00" w:rsidP="00F47F00">
            <w:pPr>
              <w:rPr>
                <w:rFonts w:ascii="Arial" w:hAnsi="Arial" w:cs="Arial"/>
              </w:rPr>
            </w:pPr>
            <w:r w:rsidRPr="00F47F00">
              <w:rPr>
                <w:rFonts w:ascii="Arial" w:hAnsi="Arial" w:cs="Arial"/>
              </w:rPr>
              <w:t>Наручилац спроводи преговарачки поступак без објављивања позива за подношење понуда јер због техничких разлога набавку може извршити само одређени понуђач – члан 36 став 1. тачка 2. Закона</w:t>
            </w:r>
          </w:p>
          <w:p w:rsidR="00F47F00" w:rsidRPr="00F47F00" w:rsidRDefault="00F47F00" w:rsidP="00F47F00">
            <w:pPr>
              <w:rPr>
                <w:rFonts w:ascii="Arial" w:hAnsi="Arial" w:cs="Arial"/>
              </w:rPr>
            </w:pPr>
            <w:r w:rsidRPr="00F47F00">
              <w:rPr>
                <w:rFonts w:ascii="Arial" w:hAnsi="Arial" w:cs="Arial"/>
              </w:rPr>
              <w:tab/>
              <w:t xml:space="preserve">«Пулвис» спојница је оригинални патент фирме  Arthur Schütz &amp; Co. – Аустрија.    У ТЕНТ-у  «А» су 12 комада «Пулвис» спојница уграђене на млиновима блокова А1 и А2 у току 1969 и 1970 године,  и још увек су у функцији, а рок трајања њихових заптивних прстенова износи око 6 год. </w:t>
            </w:r>
          </w:p>
          <w:p w:rsidR="00F47F00" w:rsidRPr="00F47F00" w:rsidRDefault="00F47F00" w:rsidP="00F47F00">
            <w:pPr>
              <w:rPr>
                <w:rFonts w:ascii="Arial" w:hAnsi="Arial" w:cs="Arial"/>
              </w:rPr>
            </w:pPr>
            <w:r w:rsidRPr="00F47F00">
              <w:rPr>
                <w:rFonts w:ascii="Arial" w:hAnsi="Arial" w:cs="Arial"/>
              </w:rPr>
              <w:t xml:space="preserve">ТЕНТ не поседује техничку документацију за заптивне прстенове »Палметто» .                                                                                  Димензије , материјал, и технологија израде делова су познати само оригиналном произвођачу. </w:t>
            </w:r>
          </w:p>
          <w:p w:rsidR="00E06D29" w:rsidRPr="00E7541F" w:rsidRDefault="00F47F00" w:rsidP="00F47F00">
            <w:pPr>
              <w:rPr>
                <w:rFonts w:ascii="Arial" w:hAnsi="Arial" w:cs="Arial"/>
              </w:rPr>
            </w:pPr>
            <w:r w:rsidRPr="00F47F00">
              <w:rPr>
                <w:rFonts w:ascii="Arial" w:hAnsi="Arial" w:cs="Arial"/>
              </w:rPr>
              <w:t>Замена Пулвис спојница другом врстом СИГУРНОСНО-ЗАЛЕТНИХ СПОЈНИЦА на млинским постројењима блокова А1 и А2 изискивао би несразмерно веће трошкове, тако да је техничко-економски најприхватљивије решење набавка заптивних прстенова «Палметто» од фирме Arthur Schütz &amp; Co.</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0C3FF5">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1.6</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F47F00" w:rsidRDefault="00E06D29" w:rsidP="004B10E2">
            <w:pPr>
              <w:autoSpaceDE w:val="0"/>
              <w:autoSpaceDN w:val="0"/>
              <w:adjustRightInd w:val="0"/>
              <w:jc w:val="both"/>
              <w:rPr>
                <w:rFonts w:ascii="Arial" w:hAnsi="Arial" w:cs="Arial"/>
                <w:bCs/>
                <w:color w:val="000000"/>
                <w:sz w:val="26"/>
                <w:szCs w:val="26"/>
                <w:lang w:val="sr-Cyrl-RS"/>
              </w:rPr>
            </w:pPr>
            <w:r w:rsidRPr="00142E39">
              <w:rPr>
                <w:rFonts w:ascii="Arial" w:hAnsi="Arial" w:cs="Arial"/>
                <w:bCs/>
                <w:color w:val="000000"/>
                <w:sz w:val="26"/>
                <w:szCs w:val="26"/>
              </w:rPr>
              <w:t>Предмет јавне набавке</w:t>
            </w:r>
          </w:p>
        </w:tc>
        <w:tc>
          <w:tcPr>
            <w:tcW w:w="4908" w:type="dxa"/>
          </w:tcPr>
          <w:p w:rsidR="00E06D29" w:rsidRPr="00142E39" w:rsidRDefault="00E06D29" w:rsidP="004B10E2">
            <w:pPr>
              <w:autoSpaceDE w:val="0"/>
              <w:autoSpaceDN w:val="0"/>
              <w:adjustRightInd w:val="0"/>
              <w:jc w:val="both"/>
              <w:rPr>
                <w:rFonts w:ascii="Arial" w:hAnsi="Arial" w:cs="Arial"/>
                <w:b/>
                <w:bCs/>
                <w:color w:val="000000"/>
                <w:sz w:val="26"/>
                <w:szCs w:val="26"/>
              </w:rPr>
            </w:pPr>
          </w:p>
          <w:p w:rsidR="00E06D29" w:rsidRPr="00F47F00" w:rsidRDefault="00881E14" w:rsidP="00DA3128">
            <w:pPr>
              <w:tabs>
                <w:tab w:val="left" w:pos="2110"/>
              </w:tabs>
              <w:rPr>
                <w:rFonts w:ascii="Arial" w:hAnsi="Arial" w:cs="Arial"/>
                <w:sz w:val="26"/>
                <w:szCs w:val="26"/>
                <w:lang w:val="sr-Cyrl-RS"/>
              </w:rPr>
            </w:pPr>
            <w:r>
              <w:rPr>
                <w:rFonts w:ascii="Arial" w:hAnsi="Arial" w:cs="Arial"/>
                <w:sz w:val="26"/>
                <w:szCs w:val="26"/>
              </w:rPr>
              <w:t xml:space="preserve">Прстенови  заптивни Palmetto </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1.7</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p>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Циљ поступка</w:t>
            </w:r>
          </w:p>
        </w:tc>
        <w:tc>
          <w:tcPr>
            <w:tcW w:w="4908" w:type="dxa"/>
          </w:tcPr>
          <w:p w:rsidR="00E06D29" w:rsidRPr="00F47F00" w:rsidRDefault="00E06D29" w:rsidP="00F47F00">
            <w:pPr>
              <w:autoSpaceDE w:val="0"/>
              <w:autoSpaceDN w:val="0"/>
              <w:adjustRightInd w:val="0"/>
              <w:rPr>
                <w:rFonts w:ascii="Arial" w:hAnsi="Arial" w:cs="Arial"/>
                <w:bCs/>
                <w:color w:val="000000"/>
                <w:sz w:val="26"/>
                <w:szCs w:val="26"/>
                <w:lang w:val="sr-Cyrl-RS"/>
              </w:rPr>
            </w:pPr>
            <w:r w:rsidRPr="00142E39">
              <w:rPr>
                <w:rFonts w:ascii="Arial" w:hAnsi="Arial" w:cs="Arial"/>
                <w:bCs/>
                <w:color w:val="000000"/>
                <w:sz w:val="26"/>
                <w:szCs w:val="26"/>
              </w:rPr>
              <w:t>Поступак се спроводи ради закључења уговора о јавној набавци</w:t>
            </w:r>
          </w:p>
        </w:tc>
      </w:tr>
      <w:tr w:rsidR="00E06D29" w:rsidRPr="00142E39" w:rsidTr="00357B84">
        <w:tc>
          <w:tcPr>
            <w:tcW w:w="1100" w:type="dxa"/>
          </w:tcPr>
          <w:p w:rsidR="00E06D29" w:rsidRDefault="00E06D29" w:rsidP="004B10E2">
            <w:pPr>
              <w:autoSpaceDE w:val="0"/>
              <w:autoSpaceDN w:val="0"/>
              <w:adjustRightInd w:val="0"/>
              <w:jc w:val="both"/>
              <w:rPr>
                <w:rFonts w:ascii="Arial" w:hAnsi="Arial" w:cs="Arial"/>
                <w:bCs/>
                <w:color w:val="000000"/>
                <w:sz w:val="26"/>
                <w:szCs w:val="26"/>
              </w:rPr>
            </w:pPr>
          </w:p>
          <w:p w:rsidR="00E06D29" w:rsidRPr="00E7541F" w:rsidRDefault="00E06D29" w:rsidP="00E7541F">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1.8</w:t>
            </w:r>
          </w:p>
        </w:tc>
        <w:tc>
          <w:tcPr>
            <w:tcW w:w="3234" w:type="dxa"/>
          </w:tcPr>
          <w:p w:rsidR="00E06D29" w:rsidRPr="00142E39" w:rsidRDefault="00E06D29" w:rsidP="004B10E2">
            <w:pPr>
              <w:autoSpaceDE w:val="0"/>
              <w:autoSpaceDN w:val="0"/>
              <w:adjustRightInd w:val="0"/>
              <w:jc w:val="both"/>
              <w:rPr>
                <w:rFonts w:ascii="Arial" w:hAnsi="Arial" w:cs="Arial"/>
                <w:bCs/>
                <w:color w:val="000000"/>
                <w:sz w:val="26"/>
                <w:szCs w:val="26"/>
              </w:rPr>
            </w:pPr>
            <w:r w:rsidRPr="00142E39">
              <w:rPr>
                <w:rFonts w:ascii="Arial" w:hAnsi="Arial" w:cs="Arial"/>
                <w:bCs/>
                <w:color w:val="000000"/>
                <w:sz w:val="26"/>
                <w:szCs w:val="26"/>
              </w:rPr>
              <w:t>Контакт</w:t>
            </w:r>
          </w:p>
        </w:tc>
        <w:tc>
          <w:tcPr>
            <w:tcW w:w="4908" w:type="dxa"/>
          </w:tcPr>
          <w:p w:rsidR="00E06D29" w:rsidRPr="00E7541F" w:rsidRDefault="00E06D29" w:rsidP="00E7541F">
            <w:pPr>
              <w:autoSpaceDE w:val="0"/>
              <w:autoSpaceDN w:val="0"/>
              <w:adjustRightInd w:val="0"/>
              <w:rPr>
                <w:rFonts w:ascii="Arial" w:hAnsi="Arial" w:cs="Arial"/>
                <w:b/>
                <w:bCs/>
                <w:color w:val="000000"/>
                <w:sz w:val="26"/>
                <w:szCs w:val="26"/>
              </w:rPr>
            </w:pPr>
            <w:r>
              <w:rPr>
                <w:rFonts w:ascii="Arial" w:hAnsi="Arial" w:cs="Arial"/>
                <w:b/>
                <w:bCs/>
                <w:color w:val="000000"/>
                <w:sz w:val="26"/>
                <w:szCs w:val="26"/>
              </w:rPr>
              <w:t>Весна Стојановић</w:t>
            </w:r>
            <w:r w:rsidRPr="00F01124">
              <w:rPr>
                <w:rFonts w:ascii="Arial" w:hAnsi="Arial" w:cs="Arial"/>
                <w:b/>
                <w:bCs/>
              </w:rPr>
              <w:t xml:space="preserve"> </w:t>
            </w:r>
            <w:r>
              <w:rPr>
                <w:rFonts w:ascii="Arial" w:hAnsi="Arial" w:cs="Arial"/>
                <w:b/>
                <w:bCs/>
                <w:color w:val="000000"/>
                <w:sz w:val="26"/>
                <w:szCs w:val="26"/>
                <w:lang w:val="en-US"/>
              </w:rPr>
              <w:t>vesna</w:t>
            </w:r>
            <w:r w:rsidRPr="00F01124">
              <w:rPr>
                <w:rFonts w:ascii="Arial" w:hAnsi="Arial" w:cs="Arial"/>
                <w:b/>
                <w:bCs/>
                <w:color w:val="000000"/>
                <w:sz w:val="26"/>
                <w:szCs w:val="26"/>
              </w:rPr>
              <w:t>.</w:t>
            </w:r>
            <w:r>
              <w:rPr>
                <w:rFonts w:ascii="Arial" w:hAnsi="Arial" w:cs="Arial"/>
                <w:b/>
                <w:bCs/>
                <w:color w:val="000000"/>
                <w:sz w:val="26"/>
                <w:szCs w:val="26"/>
                <w:lang w:val="en-US"/>
              </w:rPr>
              <w:t>stojanovic</w:t>
            </w:r>
            <w:r w:rsidRPr="00F01124">
              <w:rPr>
                <w:rFonts w:ascii="Arial" w:hAnsi="Arial" w:cs="Arial"/>
                <w:b/>
                <w:bCs/>
                <w:color w:val="000000"/>
                <w:sz w:val="26"/>
                <w:szCs w:val="26"/>
              </w:rPr>
              <w:t>@</w:t>
            </w:r>
            <w:r w:rsidRPr="00E7541F">
              <w:rPr>
                <w:rFonts w:ascii="Arial" w:hAnsi="Arial" w:cs="Arial"/>
                <w:b/>
                <w:bCs/>
                <w:color w:val="000000"/>
                <w:sz w:val="26"/>
                <w:szCs w:val="26"/>
                <w:lang w:val="en-US"/>
              </w:rPr>
              <w:t>tent</w:t>
            </w:r>
            <w:r w:rsidRPr="00F01124">
              <w:rPr>
                <w:rFonts w:ascii="Arial" w:hAnsi="Arial" w:cs="Arial"/>
                <w:b/>
                <w:bCs/>
                <w:color w:val="000000"/>
                <w:sz w:val="26"/>
                <w:szCs w:val="26"/>
              </w:rPr>
              <w:t>.</w:t>
            </w:r>
            <w:r w:rsidRPr="00E7541F">
              <w:rPr>
                <w:rFonts w:ascii="Arial" w:hAnsi="Arial" w:cs="Arial"/>
                <w:b/>
                <w:bCs/>
                <w:color w:val="000000"/>
                <w:sz w:val="26"/>
                <w:szCs w:val="26"/>
                <w:lang w:val="en-US"/>
              </w:rPr>
              <w:t>rs</w:t>
            </w:r>
            <w:r>
              <w:rPr>
                <w:rFonts w:ascii="Arial" w:hAnsi="Arial" w:cs="Arial"/>
                <w:b/>
                <w:bCs/>
                <w:color w:val="000000"/>
                <w:sz w:val="26"/>
                <w:szCs w:val="26"/>
              </w:rPr>
              <w:t xml:space="preserve"> </w:t>
            </w:r>
            <w:r w:rsidRPr="00142E39">
              <w:rPr>
                <w:rFonts w:ascii="Arial" w:hAnsi="Arial" w:cs="Arial"/>
                <w:b/>
                <w:bCs/>
                <w:color w:val="000000"/>
                <w:sz w:val="26"/>
                <w:szCs w:val="26"/>
              </w:rPr>
              <w:t xml:space="preserve"> </w:t>
            </w:r>
          </w:p>
        </w:tc>
      </w:tr>
    </w:tbl>
    <w:p w:rsidR="00E06D29" w:rsidRPr="00F47F00" w:rsidRDefault="00E06D29" w:rsidP="00F47F00">
      <w:pPr>
        <w:rPr>
          <w:rFonts w:ascii="Arial" w:hAnsi="Arial" w:cs="Arial"/>
          <w:b/>
          <w:bCs/>
          <w:sz w:val="28"/>
          <w:szCs w:val="28"/>
          <w:lang w:val="sr-Cyrl-RS"/>
        </w:rPr>
      </w:pPr>
    </w:p>
    <w:p w:rsidR="00E06D29" w:rsidRPr="00B5710E" w:rsidRDefault="00E06D29" w:rsidP="000C3FF5">
      <w:pPr>
        <w:pStyle w:val="ListParagraph"/>
        <w:ind w:left="0"/>
        <w:rPr>
          <w:rFonts w:ascii="Arial" w:hAnsi="Arial" w:cs="Arial"/>
          <w:b/>
          <w:bCs/>
          <w:sz w:val="28"/>
          <w:szCs w:val="28"/>
        </w:rPr>
      </w:pPr>
    </w:p>
    <w:p w:rsidR="00E06D29" w:rsidRPr="0073318E" w:rsidRDefault="00E13D47" w:rsidP="00B93248">
      <w:pPr>
        <w:rPr>
          <w:b/>
          <w:sz w:val="23"/>
          <w:szCs w:val="23"/>
        </w:rPr>
      </w:pPr>
      <w:r>
        <w:rPr>
          <w:noProof/>
          <w:lang w:val="sr-Latn-RS" w:eastAsia="sr-Latn-RS"/>
        </w:rPr>
        <w:drawing>
          <wp:anchor distT="0" distB="0" distL="114300" distR="114300" simplePos="0" relativeHeight="251645952" behindDoc="0" locked="0" layoutInCell="1" allowOverlap="1" wp14:anchorId="46BBFE0D" wp14:editId="350E1988">
            <wp:simplePos x="0" y="0"/>
            <wp:positionH relativeFrom="column">
              <wp:posOffset>5240655</wp:posOffset>
            </wp:positionH>
            <wp:positionV relativeFrom="paragraph">
              <wp:posOffset>75565</wp:posOffset>
            </wp:positionV>
            <wp:extent cx="859790" cy="856615"/>
            <wp:effectExtent l="0" t="0" r="0" b="635"/>
            <wp:wrapNone/>
            <wp:docPr id="31" name="Picture 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rPr>
          <w:rFonts w:ascii="Arial" w:hAnsi="Arial" w:cs="Arial"/>
        </w:rPr>
        <w:object w:dxaOrig="1741" w:dyaOrig="1966">
          <v:shape id="_x0000_i1027" type="#_x0000_t75" style="width:64.4pt;height:72.7pt" o:ole="">
            <v:imagedata r:id="rId10" o:title=""/>
          </v:shape>
          <o:OLEObject Type="Embed" ProgID="Word.Picture.8" ShapeID="_x0000_i1027" DrawAspect="Content" ObjectID="_1478414357" r:id="rId13"/>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Default="00E06D29" w:rsidP="007577F0">
      <w:pPr>
        <w:pStyle w:val="ListParagraph"/>
        <w:rPr>
          <w:rFonts w:ascii="Arial" w:hAnsi="Arial" w:cs="Arial"/>
          <w:b/>
          <w:bCs/>
          <w:sz w:val="28"/>
          <w:szCs w:val="28"/>
        </w:rPr>
      </w:pPr>
    </w:p>
    <w:p w:rsidR="00E06D29" w:rsidRPr="00142E39" w:rsidRDefault="00E06D29" w:rsidP="00B93248">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i/>
          <w:iCs/>
        </w:rPr>
      </w:pPr>
    </w:p>
    <w:p w:rsidR="00E06D29" w:rsidRPr="00142E39" w:rsidRDefault="00E06D29" w:rsidP="00B93248">
      <w:pPr>
        <w:autoSpaceDE w:val="0"/>
        <w:autoSpaceDN w:val="0"/>
        <w:adjustRightInd w:val="0"/>
        <w:jc w:val="both"/>
        <w:rPr>
          <w:rFonts w:ascii="Arial" w:hAnsi="Arial" w:cs="Arial"/>
          <w:b/>
          <w:bCs/>
          <w:i/>
          <w:iCs/>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ПОДАЦИ О ПРЕДМЕТУ ЈАВНЕ НАБАВКЕ</w:t>
      </w: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B93248" w:rsidRDefault="00E06D29" w:rsidP="00B93248">
      <w:pPr>
        <w:pStyle w:val="ListParagraph"/>
        <w:autoSpaceDE w:val="0"/>
        <w:autoSpaceDN w:val="0"/>
        <w:adjustRightInd w:val="0"/>
        <w:rPr>
          <w:rFonts w:ascii="Arial" w:hAnsi="Arial" w:cs="Arial"/>
          <w:b/>
          <w:bCs/>
          <w:iCs/>
          <w:color w:val="002060"/>
          <w:sz w:val="40"/>
          <w:szCs w:val="40"/>
        </w:rPr>
      </w:pPr>
    </w:p>
    <w:p w:rsidR="00E06D29" w:rsidRPr="00142E3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Default="00E06D29" w:rsidP="00B93248">
      <w:pPr>
        <w:pStyle w:val="ListParagraph"/>
        <w:autoSpaceDE w:val="0"/>
        <w:autoSpaceDN w:val="0"/>
        <w:adjustRightInd w:val="0"/>
        <w:rPr>
          <w:rFonts w:ascii="Arial" w:hAnsi="Arial" w:cs="Arial"/>
          <w:b/>
          <w:bCs/>
          <w:iCs/>
          <w:color w:val="002060"/>
          <w:sz w:val="40"/>
          <w:szCs w:val="40"/>
        </w:rPr>
      </w:pPr>
    </w:p>
    <w:p w:rsidR="00E06D29" w:rsidRPr="006246EB" w:rsidRDefault="00E06D29" w:rsidP="00B93248">
      <w:pPr>
        <w:pStyle w:val="ListParagraph"/>
        <w:autoSpaceDE w:val="0"/>
        <w:autoSpaceDN w:val="0"/>
        <w:adjustRightInd w:val="0"/>
        <w:rPr>
          <w:rFonts w:ascii="Arial" w:hAnsi="Arial" w:cs="Arial"/>
          <w:b/>
          <w:bCs/>
          <w:iCs/>
          <w:color w:val="002060"/>
          <w:sz w:val="40"/>
          <w:szCs w:val="40"/>
        </w:rPr>
      </w:pPr>
    </w:p>
    <w:p w:rsidR="00E06D29" w:rsidRPr="00317394" w:rsidRDefault="00E06D29" w:rsidP="00B93248">
      <w:pPr>
        <w:pStyle w:val="ListParagraph"/>
        <w:autoSpaceDE w:val="0"/>
        <w:autoSpaceDN w:val="0"/>
        <w:adjustRightInd w:val="0"/>
        <w:ind w:left="0"/>
        <w:rPr>
          <w:rFonts w:ascii="Arial" w:hAnsi="Arial" w:cs="Arial"/>
          <w:b/>
          <w:bCs/>
          <w:iCs/>
          <w:color w:val="002060"/>
          <w:sz w:val="40"/>
          <w:szCs w:val="40"/>
        </w:rPr>
      </w:pPr>
    </w:p>
    <w:p w:rsidR="00E06D29" w:rsidRDefault="00E06D29" w:rsidP="00B93248">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6D6CFE">
      <w:pPr>
        <w:rPr>
          <w:rFonts w:ascii="Arial" w:hAnsi="Arial" w:cs="Arial"/>
          <w:b/>
        </w:rPr>
      </w:pPr>
    </w:p>
    <w:p w:rsidR="00E06D29" w:rsidRDefault="00E13D47" w:rsidP="00B93248">
      <w:pPr>
        <w:jc w:val="center"/>
        <w:rPr>
          <w:rFonts w:ascii="Arial" w:hAnsi="Arial" w:cs="Arial"/>
          <w:b/>
        </w:rPr>
      </w:pPr>
      <w:r>
        <w:rPr>
          <w:noProof/>
          <w:lang w:val="sr-Latn-RS" w:eastAsia="sr-Latn-RS"/>
        </w:rPr>
        <mc:AlternateContent>
          <mc:Choice Requires="wps">
            <w:drawing>
              <wp:anchor distT="0" distB="0" distL="114300" distR="114300" simplePos="0" relativeHeight="251646976" behindDoc="0" locked="0" layoutInCell="1" allowOverlap="1" wp14:anchorId="78F643F4" wp14:editId="1A99E7C5">
                <wp:simplePos x="0" y="0"/>
                <wp:positionH relativeFrom="column">
                  <wp:posOffset>323850</wp:posOffset>
                </wp:positionH>
                <wp:positionV relativeFrom="paragraph">
                  <wp:posOffset>17780</wp:posOffset>
                </wp:positionV>
                <wp:extent cx="4831715" cy="557530"/>
                <wp:effectExtent l="0" t="0" r="26035" b="520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C199F" w:rsidRDefault="00AC199F" w:rsidP="0073318E">
                            <w:pPr>
                              <w:autoSpaceDE w:val="0"/>
                              <w:autoSpaceDN w:val="0"/>
                              <w:adjustRightInd w:val="0"/>
                              <w:jc w:val="center"/>
                              <w:rPr>
                                <w:rFonts w:ascii="Arial" w:hAnsi="Arial" w:cs="Arial"/>
                                <w:b/>
                                <w:bCs/>
                                <w:iCs/>
                                <w:color w:val="002060"/>
                                <w:sz w:val="28"/>
                                <w:szCs w:val="28"/>
                              </w:rPr>
                            </w:pPr>
                          </w:p>
                          <w:p w:rsidR="00AC199F" w:rsidRPr="00614F09" w:rsidRDefault="00AC199F"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5pt;margin-top:1.4pt;width:380.45pt;height:4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" filled="f" fillcolor="#cdddac" strokecolor="red">
                <v:shadow on="t" color="black" opacity="24903f" origin=",.5" offset="0,.55556mm"/>
                <v:textbox>
                  <w:txbxContent>
                    <w:p w:rsidR="00AC199F" w:rsidRDefault="00AC199F" w:rsidP="0073318E">
                      <w:pPr>
                        <w:autoSpaceDE w:val="0"/>
                        <w:autoSpaceDN w:val="0"/>
                        <w:adjustRightInd w:val="0"/>
                        <w:jc w:val="center"/>
                        <w:rPr>
                          <w:rFonts w:ascii="Arial" w:hAnsi="Arial" w:cs="Arial"/>
                          <w:b/>
                          <w:bCs/>
                          <w:iCs/>
                          <w:color w:val="002060"/>
                          <w:sz w:val="28"/>
                          <w:szCs w:val="28"/>
                        </w:rPr>
                      </w:pPr>
                    </w:p>
                    <w:p w:rsidR="00AC199F" w:rsidRPr="00614F09" w:rsidRDefault="00AC199F" w:rsidP="0073318E">
                      <w:pPr>
                        <w:autoSpaceDE w:val="0"/>
                        <w:autoSpaceDN w:val="0"/>
                        <w:adjustRightInd w:val="0"/>
                        <w:jc w:val="center"/>
                        <w:rPr>
                          <w:rFonts w:ascii="Arial" w:hAnsi="Arial" w:cs="Arial"/>
                        </w:rPr>
                      </w:pPr>
                      <w:r w:rsidRPr="00614F09">
                        <w:rPr>
                          <w:rFonts w:ascii="Arial" w:hAnsi="Arial" w:cs="Arial"/>
                          <w:b/>
                          <w:bCs/>
                          <w:iCs/>
                          <w:sz w:val="28"/>
                          <w:szCs w:val="28"/>
                        </w:rPr>
                        <w:t xml:space="preserve">2. </w:t>
                      </w:r>
                      <w:r w:rsidRPr="00614F09">
                        <w:rPr>
                          <w:rFonts w:ascii="Arial" w:hAnsi="Arial" w:cs="Arial"/>
                          <w:b/>
                          <w:bCs/>
                          <w:iCs/>
                          <w:sz w:val="28"/>
                          <w:szCs w:val="28"/>
                        </w:rPr>
                        <w:tab/>
                        <w:t>ПОДАЦИ О ПРЕДМЕТУ ЈАВНЕ НАБАВКЕ</w:t>
                      </w:r>
                    </w:p>
                  </w:txbxContent>
                </v:textbox>
              </v:shape>
            </w:pict>
          </mc:Fallback>
        </mc:AlternateContent>
      </w: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p w:rsidR="00E06D29" w:rsidRDefault="00E06D29" w:rsidP="00B93248">
      <w:pPr>
        <w:jc w:val="center"/>
        <w:rPr>
          <w:rFonts w:ascii="Arial" w:hAnsi="Arial"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06D29" w:rsidRPr="00142E39" w:rsidTr="004B10E2">
        <w:trPr>
          <w:trHeight w:val="670"/>
        </w:trPr>
        <w:tc>
          <w:tcPr>
            <w:tcW w:w="10800" w:type="dxa"/>
          </w:tcPr>
          <w:p w:rsidR="00E06D29" w:rsidRPr="00142E39" w:rsidRDefault="00E06D29" w:rsidP="004B10E2">
            <w:pPr>
              <w:autoSpaceDE w:val="0"/>
              <w:autoSpaceDN w:val="0"/>
              <w:adjustRightInd w:val="0"/>
              <w:rPr>
                <w:rFonts w:ascii="Arial" w:hAnsi="Arial" w:cs="Arial"/>
                <w:b/>
                <w:bCs/>
                <w:iCs/>
                <w:color w:val="002060"/>
                <w:sz w:val="40"/>
                <w:szCs w:val="40"/>
              </w:rPr>
            </w:pPr>
          </w:p>
          <w:p w:rsidR="00E06D29" w:rsidRPr="00142E39" w:rsidRDefault="00E06D29" w:rsidP="004B10E2">
            <w:pPr>
              <w:pStyle w:val="ListParagraph"/>
              <w:autoSpaceDE w:val="0"/>
              <w:autoSpaceDN w:val="0"/>
              <w:adjustRightInd w:val="0"/>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E06D29" w:rsidRPr="00142E39" w:rsidTr="004B10E2">
        <w:trPr>
          <w:trHeight w:val="1992"/>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881E14" w:rsidP="002774CE">
            <w:pPr>
              <w:pStyle w:val="ListParagraph"/>
              <w:autoSpaceDE w:val="0"/>
              <w:autoSpaceDN w:val="0"/>
              <w:adjustRightInd w:val="0"/>
              <w:ind w:left="-67"/>
              <w:jc w:val="center"/>
              <w:rPr>
                <w:rFonts w:ascii="Arial" w:hAnsi="Arial" w:cs="Arial"/>
                <w:b/>
                <w:bCs/>
                <w:iCs/>
                <w:sz w:val="40"/>
                <w:szCs w:val="40"/>
              </w:rPr>
            </w:pPr>
            <w:r w:rsidRPr="00881E14">
              <w:rPr>
                <w:rFonts w:ascii="Arial" w:hAnsi="Arial" w:cs="Arial"/>
                <w:b/>
                <w:bCs/>
                <w:iCs/>
                <w:sz w:val="40"/>
                <w:szCs w:val="40"/>
              </w:rPr>
              <w:t xml:space="preserve">Прстенови  заптивни Palmetto </w:t>
            </w:r>
            <w:r w:rsidR="002774CE" w:rsidRPr="002774CE">
              <w:rPr>
                <w:rFonts w:ascii="Arial" w:hAnsi="Arial" w:cs="Arial"/>
                <w:b/>
                <w:bCs/>
                <w:iCs/>
                <w:sz w:val="40"/>
                <w:szCs w:val="40"/>
              </w:rPr>
              <w:t xml:space="preserve"> </w:t>
            </w:r>
          </w:p>
        </w:tc>
      </w:tr>
      <w:tr w:rsidR="00E06D29" w:rsidRPr="00142E39" w:rsidTr="004B10E2">
        <w:trPr>
          <w:trHeight w:val="586"/>
        </w:trPr>
        <w:tc>
          <w:tcPr>
            <w:tcW w:w="10800" w:type="dxa"/>
          </w:tcPr>
          <w:p w:rsidR="00E06D29" w:rsidRPr="00DA3128" w:rsidRDefault="00E06D29" w:rsidP="004B10E2">
            <w:pPr>
              <w:pStyle w:val="ListParagraph"/>
              <w:autoSpaceDE w:val="0"/>
              <w:autoSpaceDN w:val="0"/>
              <w:adjustRightInd w:val="0"/>
              <w:ind w:left="-67"/>
              <w:jc w:val="center"/>
              <w:rPr>
                <w:rFonts w:ascii="Arial" w:hAnsi="Arial" w:cs="Arial"/>
                <w:b/>
                <w:bCs/>
                <w:iCs/>
                <w:sz w:val="40"/>
                <w:szCs w:val="40"/>
              </w:rPr>
            </w:pPr>
            <w:r w:rsidRPr="00142E39">
              <w:rPr>
                <w:rFonts w:ascii="Arial" w:hAnsi="Arial" w:cs="Arial"/>
                <w:b/>
                <w:bCs/>
                <w:iCs/>
                <w:sz w:val="40"/>
                <w:szCs w:val="40"/>
              </w:rPr>
              <w:t>Назив и ознака из општег речника набавке</w:t>
            </w:r>
          </w:p>
        </w:tc>
      </w:tr>
      <w:tr w:rsidR="00E06D29" w:rsidRPr="00142E39" w:rsidTr="004B10E2">
        <w:trPr>
          <w:trHeight w:val="586"/>
        </w:trPr>
        <w:tc>
          <w:tcPr>
            <w:tcW w:w="10800" w:type="dxa"/>
          </w:tcPr>
          <w:p w:rsidR="00E06D29" w:rsidRPr="00DA3128" w:rsidRDefault="00881E14" w:rsidP="00881E14">
            <w:pPr>
              <w:pStyle w:val="ListParagraph"/>
              <w:autoSpaceDE w:val="0"/>
              <w:autoSpaceDN w:val="0"/>
              <w:adjustRightInd w:val="0"/>
              <w:ind w:left="-67"/>
              <w:jc w:val="center"/>
              <w:rPr>
                <w:rFonts w:ascii="Arial" w:hAnsi="Arial" w:cs="Arial"/>
                <w:b/>
                <w:bCs/>
                <w:iCs/>
                <w:sz w:val="40"/>
                <w:szCs w:val="40"/>
              </w:rPr>
            </w:pPr>
            <w:r w:rsidRPr="00881E14">
              <w:rPr>
                <w:rFonts w:ascii="Arial" w:hAnsi="Arial" w:cs="Arial"/>
                <w:b/>
                <w:bCs/>
                <w:iCs/>
                <w:sz w:val="40"/>
                <w:szCs w:val="40"/>
              </w:rPr>
              <w:t>42164000 –помоћни уређаји за</w:t>
            </w:r>
          </w:p>
        </w:tc>
      </w:tr>
      <w:tr w:rsidR="00E06D29" w:rsidRPr="00142E39" w:rsidTr="004B10E2">
        <w:trPr>
          <w:trHeight w:val="385"/>
        </w:trPr>
        <w:tc>
          <w:tcPr>
            <w:tcW w:w="10800" w:type="dxa"/>
          </w:tcPr>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autoSpaceDE w:val="0"/>
              <w:autoSpaceDN w:val="0"/>
              <w:adjustRightInd w:val="0"/>
              <w:ind w:left="-67"/>
              <w:contextualSpacing/>
              <w:jc w:val="center"/>
              <w:rPr>
                <w:rFonts w:ascii="Arial" w:hAnsi="Arial" w:cs="Arial"/>
                <w:b/>
                <w:bCs/>
                <w:iCs/>
                <w:sz w:val="40"/>
                <w:szCs w:val="40"/>
              </w:rPr>
            </w:pPr>
            <w:r w:rsidRPr="00DA3128">
              <w:rPr>
                <w:rFonts w:ascii="Arial" w:hAnsi="Arial" w:cs="Arial"/>
                <w:b/>
                <w:bCs/>
                <w:iCs/>
                <w:sz w:val="40"/>
                <w:szCs w:val="40"/>
              </w:rPr>
              <w:t>Предмет ЈН није обикован по партијама</w:t>
            </w: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p w:rsidR="00E06D29" w:rsidRPr="00DA3128" w:rsidRDefault="00E06D29" w:rsidP="00DA3128">
            <w:pPr>
              <w:pStyle w:val="ListParagraph"/>
              <w:autoSpaceDE w:val="0"/>
              <w:autoSpaceDN w:val="0"/>
              <w:adjustRightInd w:val="0"/>
              <w:ind w:left="-67"/>
              <w:jc w:val="center"/>
              <w:rPr>
                <w:rFonts w:ascii="Arial" w:hAnsi="Arial" w:cs="Arial"/>
                <w:b/>
                <w:bCs/>
                <w:iCs/>
                <w:sz w:val="40"/>
                <w:szCs w:val="40"/>
              </w:rPr>
            </w:pPr>
          </w:p>
        </w:tc>
      </w:tr>
    </w:tbl>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357B84">
      <w:pPr>
        <w:pStyle w:val="ListParagraph"/>
        <w:autoSpaceDE w:val="0"/>
        <w:autoSpaceDN w:val="0"/>
        <w:adjustRightInd w:val="0"/>
        <w:rPr>
          <w:rFonts w:ascii="Arial" w:hAnsi="Arial" w:cs="Arial"/>
          <w:b/>
          <w:bCs/>
          <w:iCs/>
          <w:color w:val="002060"/>
          <w:sz w:val="40"/>
          <w:szCs w:val="40"/>
        </w:rPr>
      </w:pPr>
    </w:p>
    <w:p w:rsidR="00E06D29" w:rsidRPr="00636FFE" w:rsidRDefault="00E06D29" w:rsidP="00357B84">
      <w:pPr>
        <w:pStyle w:val="ListParagraph"/>
        <w:autoSpaceDE w:val="0"/>
        <w:autoSpaceDN w:val="0"/>
        <w:adjustRightInd w:val="0"/>
        <w:rPr>
          <w:rFonts w:ascii="Arial" w:hAnsi="Arial" w:cs="Arial"/>
          <w:b/>
          <w:bCs/>
          <w:iCs/>
          <w:color w:val="002060"/>
          <w:sz w:val="40"/>
          <w:szCs w:val="40"/>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Pr="005B2365"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31079">
      <w:pPr>
        <w:rPr>
          <w:rFonts w:ascii="Arial" w:hAnsi="Arial" w:cs="Arial"/>
          <w:b/>
        </w:rPr>
      </w:pPr>
    </w:p>
    <w:p w:rsidR="00E06D29" w:rsidRDefault="00E06D29" w:rsidP="00B93248">
      <w:pPr>
        <w:jc w:val="center"/>
        <w:rPr>
          <w:rFonts w:ascii="Arial" w:hAnsi="Arial" w:cs="Arial"/>
          <w:b/>
        </w:rPr>
      </w:pPr>
    </w:p>
    <w:p w:rsidR="00E06D29" w:rsidRPr="00784BE8" w:rsidRDefault="00E06D29" w:rsidP="00784BE8">
      <w:pPr>
        <w:rPr>
          <w:rFonts w:ascii="Arial" w:hAnsi="Arial" w:cs="Arial"/>
        </w:rPr>
      </w:pPr>
    </w:p>
    <w:p w:rsidR="00E06D29" w:rsidRPr="00784BE8" w:rsidRDefault="00E06D29" w:rsidP="00784BE8">
      <w:pPr>
        <w:rPr>
          <w:rFonts w:ascii="Arial" w:hAnsi="Arial" w:cs="Arial"/>
        </w:rPr>
      </w:pPr>
    </w:p>
    <w:p w:rsidR="00E06D29" w:rsidRDefault="00E06D29" w:rsidP="006246EB">
      <w:pPr>
        <w:rPr>
          <w:rFonts w:ascii="Arial" w:hAnsi="Arial" w:cs="Arial"/>
        </w:rPr>
      </w:pPr>
    </w:p>
    <w:p w:rsidR="00E06D29" w:rsidRPr="006246EB" w:rsidRDefault="00E13D47" w:rsidP="006246EB">
      <w:pPr>
        <w:rPr>
          <w:rFonts w:ascii="Arial" w:hAnsi="Arial" w:cs="Arial"/>
          <w:b/>
        </w:rPr>
      </w:pPr>
      <w:r>
        <w:rPr>
          <w:noProof/>
          <w:lang w:val="sr-Latn-RS" w:eastAsia="sr-Latn-RS"/>
        </w:rPr>
        <w:lastRenderedPageBreak/>
        <w:drawing>
          <wp:anchor distT="0" distB="0" distL="114300" distR="114300" simplePos="0" relativeHeight="251649024" behindDoc="0" locked="0" layoutInCell="1" allowOverlap="1" wp14:anchorId="1D5D3B6C" wp14:editId="1CBD6352">
            <wp:simplePos x="0" y="0"/>
            <wp:positionH relativeFrom="column">
              <wp:posOffset>5012055</wp:posOffset>
            </wp:positionH>
            <wp:positionV relativeFrom="paragraph">
              <wp:posOffset>66040</wp:posOffset>
            </wp:positionV>
            <wp:extent cx="859790" cy="856615"/>
            <wp:effectExtent l="0" t="0" r="0" b="635"/>
            <wp:wrapNone/>
            <wp:docPr id="29" name="Picture 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rPr>
          <w:rFonts w:ascii="Arial" w:hAnsi="Arial" w:cs="Arial"/>
        </w:rPr>
        <w:object w:dxaOrig="1741" w:dyaOrig="1966">
          <v:shape id="_x0000_i1028" type="#_x0000_t75" style="width:64.4pt;height:72.7pt" o:ole="">
            <v:imagedata r:id="rId10" o:title=""/>
          </v:shape>
          <o:OLEObject Type="Embed" ProgID="Word.Picture.8" ShapeID="_x0000_i1028" DrawAspect="Content" ObjectID="_1478414358" r:id="rId14"/>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Pr="00142E39" w:rsidRDefault="00E06D29" w:rsidP="006246EB">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6246EB">
      <w:pPr>
        <w:pStyle w:val="ListParagraph"/>
        <w:autoSpaceDE w:val="0"/>
        <w:autoSpaceDN w:val="0"/>
        <w:adjustRightInd w:val="0"/>
        <w:rPr>
          <w:rFonts w:ascii="Arial" w:hAnsi="Arial" w:cs="Arial"/>
          <w:b/>
          <w:bCs/>
          <w:iCs/>
          <w:sz w:val="40"/>
          <w:szCs w:val="40"/>
        </w:rPr>
      </w:pPr>
    </w:p>
    <w:p w:rsidR="00E06D29" w:rsidRPr="00142E39" w:rsidRDefault="00E06D29" w:rsidP="005738B0">
      <w:pPr>
        <w:pStyle w:val="ListParagraph"/>
        <w:numPr>
          <w:ilvl w:val="0"/>
          <w:numId w:val="38"/>
        </w:numPr>
        <w:autoSpaceDE w:val="0"/>
        <w:autoSpaceDN w:val="0"/>
        <w:adjustRightInd w:val="0"/>
        <w:contextualSpacing/>
        <w:jc w:val="center"/>
        <w:rPr>
          <w:rFonts w:ascii="Arial" w:hAnsi="Arial" w:cs="Arial"/>
          <w:b/>
          <w:bCs/>
          <w:iCs/>
          <w:sz w:val="40"/>
          <w:szCs w:val="40"/>
        </w:rPr>
      </w:pPr>
      <w:r>
        <w:rPr>
          <w:rFonts w:ascii="Arial" w:hAnsi="Arial" w:cs="Arial"/>
          <w:b/>
          <w:bCs/>
          <w:iCs/>
          <w:sz w:val="40"/>
          <w:szCs w:val="40"/>
        </w:rPr>
        <w:t xml:space="preserve"> </w:t>
      </w:r>
      <w:r w:rsidRPr="00142E39">
        <w:rPr>
          <w:rFonts w:ascii="Arial" w:hAnsi="Arial" w:cs="Arial"/>
          <w:b/>
          <w:bCs/>
          <w:iCs/>
          <w:sz w:val="40"/>
          <w:szCs w:val="40"/>
        </w:rPr>
        <w:t>УПУТСТВО ПОНУЂАЧИМА КАКО ДА САЧИНЕ ПОНУДУ</w:t>
      </w:r>
    </w:p>
    <w:p w:rsidR="00E06D29" w:rsidRPr="00142E39" w:rsidRDefault="00E06D29" w:rsidP="006246EB">
      <w:pPr>
        <w:autoSpaceDE w:val="0"/>
        <w:autoSpaceDN w:val="0"/>
        <w:adjustRightInd w:val="0"/>
        <w:jc w:val="center"/>
        <w:rPr>
          <w:rFonts w:ascii="Arial" w:hAnsi="Arial" w:cs="Arial"/>
          <w:b/>
          <w:bCs/>
          <w:iCs/>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B3107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Pr="00142E39" w:rsidRDefault="00E06D29" w:rsidP="006246EB">
      <w:pPr>
        <w:autoSpaceDE w:val="0"/>
        <w:autoSpaceDN w:val="0"/>
        <w:adjustRightInd w:val="0"/>
        <w:jc w:val="center"/>
        <w:rPr>
          <w:rFonts w:ascii="Arial" w:hAnsi="Arial" w:cs="Arial"/>
          <w:b/>
          <w:bCs/>
          <w:iCs/>
          <w:color w:val="002060"/>
          <w:sz w:val="40"/>
          <w:szCs w:val="40"/>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Default="00E06D29" w:rsidP="006246EB">
      <w:pPr>
        <w:jc w:val="center"/>
        <w:rPr>
          <w:rFonts w:ascii="Arial" w:hAnsi="Arial" w:cs="Arial"/>
          <w:b/>
          <w:lang w:val="ru-RU"/>
        </w:rPr>
      </w:pPr>
    </w:p>
    <w:p w:rsidR="00E06D29" w:rsidRPr="00142E39" w:rsidRDefault="00E06D29" w:rsidP="006246EB">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bCs/>
        </w:rPr>
        <w:t xml:space="preserve"> </w:t>
      </w:r>
      <w:r w:rsidRPr="00142E39">
        <w:rPr>
          <w:rFonts w:ascii="Arial" w:hAnsi="Arial" w:cs="Arial"/>
          <w:b/>
          <w:lang w:val="ru-RU"/>
        </w:rPr>
        <w:t>год</w:t>
      </w:r>
      <w:r w:rsidRPr="00142E39">
        <w:rPr>
          <w:rFonts w:ascii="Arial" w:hAnsi="Arial" w:cs="Arial"/>
          <w:b/>
        </w:rPr>
        <w:t>.</w:t>
      </w: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06D29" w:rsidP="00B93248">
      <w:pPr>
        <w:jc w:val="center"/>
        <w:rPr>
          <w:rFonts w:ascii="Arial" w:hAnsi="Arial" w:cs="Arial"/>
        </w:rPr>
      </w:pPr>
    </w:p>
    <w:p w:rsidR="00E06D29" w:rsidRDefault="00E13D47" w:rsidP="00B93248">
      <w:pPr>
        <w:jc w:val="center"/>
        <w:rPr>
          <w:rFonts w:ascii="Arial" w:hAnsi="Arial" w:cs="Arial"/>
        </w:rPr>
      </w:pPr>
      <w:r>
        <w:rPr>
          <w:noProof/>
          <w:lang w:val="sr-Latn-RS" w:eastAsia="sr-Latn-RS"/>
        </w:rPr>
        <mc:AlternateContent>
          <mc:Choice Requires="wps">
            <w:drawing>
              <wp:anchor distT="0" distB="0" distL="114300" distR="114300" simplePos="0" relativeHeight="251650048" behindDoc="0" locked="0" layoutInCell="1" allowOverlap="1" wp14:anchorId="28980666" wp14:editId="6B3A4713">
                <wp:simplePos x="0" y="0"/>
                <wp:positionH relativeFrom="column">
                  <wp:posOffset>735330</wp:posOffset>
                </wp:positionH>
                <wp:positionV relativeFrom="paragraph">
                  <wp:posOffset>-185420</wp:posOffset>
                </wp:positionV>
                <wp:extent cx="4288790" cy="661670"/>
                <wp:effectExtent l="0" t="0" r="16510" b="6223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66167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C199F" w:rsidRPr="00CA6109" w:rsidRDefault="00AC199F"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7.9pt;margin-top:-14.6pt;width:337.7pt;height:5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" filled="f" fillcolor="#cdddac" strokecolor="red">
                <v:shadow on="t" color="black" opacity="24903f" origin=",.5" offset="0,.55556mm"/>
                <v:textbox>
                  <w:txbxContent>
                    <w:p w:rsidR="00AC199F" w:rsidRPr="00CA6109" w:rsidRDefault="00AC199F" w:rsidP="006246EB">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mc:Fallback>
        </mc:AlternateContent>
      </w:r>
    </w:p>
    <w:p w:rsidR="00E06D29" w:rsidRDefault="00E06D29" w:rsidP="00B93248">
      <w:pPr>
        <w:jc w:val="center"/>
        <w:rPr>
          <w:rFonts w:ascii="Arial" w:hAnsi="Arial" w:cs="Arial"/>
        </w:rPr>
      </w:pPr>
    </w:p>
    <w:p w:rsidR="00E06D29" w:rsidRPr="00FE12FA" w:rsidRDefault="00E06D29" w:rsidP="00FE12FA">
      <w:pPr>
        <w:rPr>
          <w:rFonts w:ascii="Arial" w:hAnsi="Arial" w:cs="Arial"/>
        </w:rPr>
      </w:pPr>
    </w:p>
    <w:p w:rsidR="00E06D29" w:rsidRDefault="00E06D29" w:rsidP="00B93248">
      <w:pPr>
        <w:jc w:val="center"/>
        <w:rPr>
          <w:rFonts w:ascii="Arial" w:hAnsi="Arial" w:cs="Arial"/>
        </w:rPr>
      </w:pPr>
    </w:p>
    <w:p w:rsidR="00E06D29" w:rsidRPr="00142E39" w:rsidRDefault="00E06D29" w:rsidP="006246EB">
      <w:pPr>
        <w:autoSpaceDE w:val="0"/>
        <w:autoSpaceDN w:val="0"/>
        <w:adjustRightInd w:val="0"/>
        <w:ind w:firstLine="720"/>
        <w:jc w:val="both"/>
        <w:rPr>
          <w:rFonts w:ascii="Arial" w:hAnsi="Arial" w:cs="Arial"/>
          <w:color w:val="000000"/>
        </w:rPr>
      </w:pPr>
      <w:r w:rsidRPr="00142E39">
        <w:rPr>
          <w:rFonts w:ascii="Arial" w:hAnsi="Arial" w:cs="Arial"/>
          <w:color w:val="000000"/>
        </w:rPr>
        <w:t xml:space="preserve">На основу члана 61. став 4. тачка 1. 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E06D29" w:rsidRPr="00142E39" w:rsidRDefault="00E06D29" w:rsidP="006246EB">
      <w:pPr>
        <w:autoSpaceDE w:val="0"/>
        <w:autoSpaceDN w:val="0"/>
        <w:adjustRightInd w:val="0"/>
        <w:ind w:firstLine="720"/>
        <w:jc w:val="both"/>
        <w:rPr>
          <w:rFonts w:ascii="Arial" w:hAnsi="Arial" w:cs="Arial"/>
          <w:color w:val="000000"/>
        </w:rPr>
      </w:pPr>
    </w:p>
    <w:p w:rsidR="00E06D29" w:rsidRPr="00FE12FA" w:rsidRDefault="00E06D29" w:rsidP="00FE12FA">
      <w:pPr>
        <w:ind w:firstLine="720"/>
        <w:jc w:val="center"/>
        <w:rPr>
          <w:rFonts w:ascii="Arial" w:hAnsi="Arial" w:cs="Arial"/>
          <w:b/>
          <w:bCs/>
          <w:color w:val="000000"/>
        </w:rPr>
      </w:pPr>
      <w:r w:rsidRPr="00142E39">
        <w:rPr>
          <w:rFonts w:ascii="Arial" w:hAnsi="Arial" w:cs="Arial"/>
          <w:b/>
          <w:bCs/>
          <w:color w:val="000000"/>
          <w:sz w:val="28"/>
          <w:szCs w:val="28"/>
        </w:rPr>
        <w:t>Упутство понуђачима како да сачине понуду</w:t>
      </w:r>
    </w:p>
    <w:p w:rsidR="00E06D29" w:rsidRDefault="00E06D29" w:rsidP="00B93248">
      <w:pPr>
        <w:jc w:val="center"/>
        <w:rPr>
          <w:rFonts w:ascii="Arial" w:hAnsi="Arial" w:cs="Arial"/>
        </w:rPr>
      </w:pPr>
    </w:p>
    <w:p w:rsidR="00E06D29" w:rsidRPr="00142E39" w:rsidRDefault="00E06D29" w:rsidP="006246EB">
      <w:pPr>
        <w:autoSpaceDE w:val="0"/>
        <w:autoSpaceDN w:val="0"/>
        <w:adjustRightInd w:val="0"/>
        <w:jc w:val="both"/>
        <w:rPr>
          <w:rFonts w:ascii="Arial" w:hAnsi="Arial" w:cs="Arial"/>
          <w:b/>
          <w:bCs/>
          <w:i/>
          <w:iCs/>
          <w:u w:val="single"/>
        </w:rPr>
      </w:pPr>
      <w:r w:rsidRPr="00142E39">
        <w:rPr>
          <w:rFonts w:ascii="Arial" w:hAnsi="Arial" w:cs="Arial"/>
          <w:b/>
          <w:bCs/>
          <w:i/>
          <w:iCs/>
          <w:u w:val="single"/>
        </w:rPr>
        <w:t>3.1. ПОДАЦИ О ЈЕЗИКУ НА КОЈЕМ ПОНУДА МОРА ДА БУДЕ САСТАВЉЕНА</w:t>
      </w:r>
    </w:p>
    <w:p w:rsidR="00E06D29" w:rsidRDefault="00E06D29" w:rsidP="006246EB">
      <w:pPr>
        <w:autoSpaceDE w:val="0"/>
        <w:autoSpaceDN w:val="0"/>
        <w:adjustRightInd w:val="0"/>
        <w:jc w:val="both"/>
        <w:rPr>
          <w:rFonts w:ascii="Arial" w:hAnsi="Arial" w:cs="Arial"/>
          <w:bCs/>
          <w:color w:val="000000"/>
        </w:rPr>
      </w:pPr>
    </w:p>
    <w:p w:rsidR="00E06D29" w:rsidRPr="00FE12FA" w:rsidRDefault="00E06D29" w:rsidP="005738B0">
      <w:pPr>
        <w:pStyle w:val="ListParagraph"/>
        <w:numPr>
          <w:ilvl w:val="0"/>
          <w:numId w:val="56"/>
        </w:numPr>
        <w:autoSpaceDE w:val="0"/>
        <w:autoSpaceDN w:val="0"/>
        <w:adjustRightInd w:val="0"/>
        <w:contextualSpacing/>
        <w:jc w:val="both"/>
        <w:rPr>
          <w:rFonts w:ascii="Arial" w:hAnsi="Arial" w:cs="Arial"/>
          <w:bCs/>
          <w:color w:val="000000"/>
          <w:lang w:val="ru-RU"/>
        </w:rPr>
      </w:pPr>
      <w:r w:rsidRPr="00FE12FA">
        <w:rPr>
          <w:rFonts w:ascii="Arial" w:hAnsi="Arial" w:cs="Arial"/>
          <w:bCs/>
          <w:color w:val="000000"/>
          <w:lang w:val="ru-RU"/>
        </w:rPr>
        <w:t>Понуда може бити сачињена на српском или енглеском  језику.</w:t>
      </w:r>
    </w:p>
    <w:p w:rsidR="00E06D29" w:rsidRPr="00BA4149" w:rsidRDefault="00E06D29" w:rsidP="005738B0">
      <w:pPr>
        <w:pStyle w:val="ListParagraph"/>
        <w:numPr>
          <w:ilvl w:val="0"/>
          <w:numId w:val="56"/>
        </w:numPr>
        <w:autoSpaceDE w:val="0"/>
        <w:autoSpaceDN w:val="0"/>
        <w:adjustRightInd w:val="0"/>
        <w:contextualSpacing/>
        <w:jc w:val="both"/>
        <w:rPr>
          <w:rFonts w:ascii="Arial" w:hAnsi="Arial" w:cs="Arial"/>
          <w:bCs/>
          <w:lang w:val="ru-RU"/>
        </w:rPr>
      </w:pPr>
      <w:r w:rsidRPr="00BA4149">
        <w:rPr>
          <w:rFonts w:ascii="Arial" w:hAnsi="Arial" w:cs="Arial"/>
          <w:bCs/>
          <w:lang w:val="ru-RU"/>
        </w:rPr>
        <w:t>Ино Понуђач може доказе дефинисане обавезним и додатним условима из тачке 77. ЗЈН као и остала документа тражена конкурсном докуметацијом (нпр. Каталози, сертификати,...) доставити и на језику земље Понуђача. Уколико Наручилац у поступку прегледа и оцене утврди да би део документације требало превести на српски или енглески језик, Наручилац ће од Понуђача захтевати да у примереном року достави тражени превод.</w:t>
      </w:r>
    </w:p>
    <w:p w:rsidR="00E06D29" w:rsidRPr="00FE12FA" w:rsidRDefault="00E06D29" w:rsidP="00FE12FA">
      <w:pPr>
        <w:rPr>
          <w:rFonts w:ascii="Arial" w:hAnsi="Arial" w:cs="Arial"/>
        </w:rPr>
      </w:pPr>
    </w:p>
    <w:p w:rsidR="00E06D29" w:rsidRPr="00142E39" w:rsidRDefault="00E06D29" w:rsidP="0061132B">
      <w:pPr>
        <w:autoSpaceDE w:val="0"/>
        <w:autoSpaceDN w:val="0"/>
        <w:adjustRightInd w:val="0"/>
        <w:jc w:val="both"/>
        <w:rPr>
          <w:rFonts w:ascii="Arial" w:hAnsi="Arial" w:cs="Arial"/>
          <w:b/>
          <w:bCs/>
          <w:i/>
          <w:iCs/>
          <w:u w:val="single"/>
        </w:rPr>
      </w:pPr>
      <w:r w:rsidRPr="00142E39">
        <w:rPr>
          <w:rFonts w:ascii="Arial" w:hAnsi="Arial" w:cs="Arial"/>
          <w:b/>
          <w:bCs/>
          <w:i/>
          <w:iCs/>
          <w:u w:val="single"/>
        </w:rPr>
        <w:t>3.2.</w:t>
      </w:r>
      <w:r>
        <w:rPr>
          <w:rFonts w:ascii="Arial" w:hAnsi="Arial" w:cs="Arial"/>
          <w:b/>
          <w:bCs/>
          <w:i/>
          <w:iCs/>
          <w:u w:val="single"/>
        </w:rPr>
        <w:t xml:space="preserve"> </w:t>
      </w:r>
      <w:r w:rsidRPr="00142E39">
        <w:rPr>
          <w:rFonts w:ascii="Arial" w:hAnsi="Arial" w:cs="Arial"/>
          <w:b/>
          <w:bCs/>
          <w:i/>
          <w:iCs/>
          <w:u w:val="single"/>
        </w:rPr>
        <w:t xml:space="preserve">ПОДНОШЕЊЕ ПОНУДЕ И </w:t>
      </w:r>
      <w:r w:rsidRPr="00142E39">
        <w:rPr>
          <w:rFonts w:ascii="Arial" w:eastAsia="TimesNewRomanPS-BoldMT" w:hAnsi="Arial" w:cs="Arial"/>
          <w:b/>
          <w:bCs/>
          <w:i/>
          <w:iCs/>
          <w:u w:val="single"/>
        </w:rPr>
        <w:t>ПОПУЊАВАЊЕ ОБРАЗАЦА ДАТИХ У КОНКУРСНОЈ ДОКУМЕНТАЦИЈИ</w:t>
      </w:r>
    </w:p>
    <w:p w:rsidR="00E06D29" w:rsidRPr="00142E39" w:rsidRDefault="00E06D29" w:rsidP="006246EB">
      <w:pPr>
        <w:pStyle w:val="ListParagraph"/>
        <w:autoSpaceDE w:val="0"/>
        <w:autoSpaceDN w:val="0"/>
        <w:adjustRightInd w:val="0"/>
        <w:ind w:left="780"/>
        <w:jc w:val="both"/>
        <w:rPr>
          <w:rFonts w:ascii="Arial" w:eastAsia="TimesNewRomanPS-BoldMT" w:hAnsi="Arial" w:cs="Arial"/>
          <w:b/>
          <w:bCs/>
          <w:i/>
          <w:iCs/>
          <w:color w:val="002060"/>
        </w:rPr>
      </w:pPr>
    </w:p>
    <w:p w:rsidR="00E06D29" w:rsidRPr="00D5662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доставља у писаном облику, у једном примерку, на обрасцу из конкурсне документације</w:t>
      </w:r>
      <w:r w:rsidRPr="00A00974">
        <w:rPr>
          <w:rFonts w:ascii="Arial" w:hAnsi="Arial" w:cs="Arial"/>
          <w:lang w:val="ru-RU" w:eastAsia="ar-SA"/>
        </w:rPr>
        <w:t xml:space="preserve"> </w:t>
      </w:r>
      <w:r w:rsidRPr="00A00974">
        <w:rPr>
          <w:rFonts w:ascii="Arial" w:hAnsi="Arial" w:cs="Arial"/>
          <w:lang w:eastAsia="ar-SA"/>
        </w:rPr>
        <w:t xml:space="preserve">и мора бити јасна и недвосмислена, читко попуњена-откуцана или </w:t>
      </w:r>
      <w:r>
        <w:rPr>
          <w:rFonts w:ascii="Arial" w:hAnsi="Arial" w:cs="Arial"/>
          <w:lang w:eastAsia="ar-SA"/>
        </w:rPr>
        <w:t>написана необрисивим мастилом,</w:t>
      </w:r>
      <w:r w:rsidRPr="00A00974">
        <w:rPr>
          <w:rFonts w:ascii="Arial" w:hAnsi="Arial" w:cs="Arial"/>
          <w:lang w:eastAsia="ar-SA"/>
        </w:rPr>
        <w:t xml:space="preserve"> оверена и потписана од стране овлашћеног лица понуђача.</w:t>
      </w:r>
    </w:p>
    <w:p w:rsidR="00E06D29" w:rsidRPr="00D5662A" w:rsidRDefault="00E06D29" w:rsidP="005738B0">
      <w:pPr>
        <w:pStyle w:val="ListParagraph"/>
        <w:numPr>
          <w:ilvl w:val="0"/>
          <w:numId w:val="33"/>
        </w:numPr>
        <w:spacing w:after="200" w:line="276" w:lineRule="auto"/>
        <w:contextualSpacing/>
        <w:jc w:val="both"/>
        <w:rPr>
          <w:rFonts w:ascii="Arial" w:eastAsia="TimesNewRomanPS-BoldMT" w:hAnsi="Arial" w:cs="Arial"/>
          <w:bCs/>
          <w:color w:val="000000"/>
        </w:rPr>
      </w:pPr>
      <w:r w:rsidRPr="00122CBF">
        <w:rPr>
          <w:rFonts w:ascii="Arial" w:eastAsia="TimesNewRomanPS-BoldMT" w:hAnsi="Arial" w:cs="Arial"/>
          <w:bCs/>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Понуда се саставља тако што понуђач уписује тражене податке у обрасце који су састав</w:t>
      </w:r>
      <w:r>
        <w:rPr>
          <w:rFonts w:ascii="Arial" w:hAnsi="Arial" w:cs="Arial"/>
          <w:lang w:eastAsia="ar-SA"/>
        </w:rPr>
        <w:t>ни део конкурсне документације.</w:t>
      </w:r>
      <w:r w:rsidRPr="00A00974">
        <w:rPr>
          <w:rFonts w:ascii="Arial" w:hAnsi="Arial" w:cs="Arial"/>
          <w:lang w:eastAsia="ar-SA"/>
        </w:rPr>
        <w:t xml:space="preserve"> </w:t>
      </w:r>
    </w:p>
    <w:p w:rsidR="00E06D29" w:rsidRPr="00317B5F"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317B5F">
        <w:rPr>
          <w:rFonts w:ascii="Arial" w:hAnsi="Arial" w:cs="Arial"/>
          <w:lang w:eastAsia="ar-SA"/>
        </w:rPr>
        <w:t>Пожељно је да сви документи поднети уз понуду буду повезани траком-спиралом у целини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E06D29" w:rsidRPr="00CC3376"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Понуђач подноси </w:t>
      </w:r>
      <w:r w:rsidRPr="00D44224">
        <w:rPr>
          <w:rFonts w:ascii="Arial" w:hAnsi="Arial" w:cs="Arial"/>
          <w:lang w:eastAsia="ar-SA"/>
        </w:rPr>
        <w:t>понуду у затвореној</w:t>
      </w:r>
      <w:r>
        <w:rPr>
          <w:rFonts w:ascii="Arial" w:hAnsi="Arial" w:cs="Arial"/>
          <w:lang w:eastAsia="ar-SA"/>
        </w:rPr>
        <w:t xml:space="preserve"> </w:t>
      </w:r>
      <w:r w:rsidRPr="00A00974">
        <w:rPr>
          <w:rFonts w:ascii="Arial" w:hAnsi="Arial" w:cs="Arial"/>
          <w:lang w:eastAsia="ar-SA"/>
        </w:rPr>
        <w:t>коверти, тако да се при отварању може проверити да ли је затворена онако како је предата.</w:t>
      </w:r>
    </w:p>
    <w:p w:rsidR="00E06D29" w:rsidRPr="00F20107" w:rsidRDefault="00E06D29" w:rsidP="00F20107">
      <w:pPr>
        <w:pStyle w:val="ListParagraph"/>
        <w:numPr>
          <w:ilvl w:val="0"/>
          <w:numId w:val="33"/>
        </w:numPr>
        <w:autoSpaceDE w:val="0"/>
        <w:autoSpaceDN w:val="0"/>
        <w:adjustRightInd w:val="0"/>
        <w:contextualSpacing/>
        <w:jc w:val="both"/>
        <w:rPr>
          <w:rFonts w:ascii="Arial" w:eastAsia="TimesNewRomanPS-BoldMT" w:hAnsi="Arial" w:cs="Arial"/>
          <w:b/>
          <w:bCs/>
          <w:color w:val="000000"/>
        </w:rPr>
      </w:pPr>
      <w:r w:rsidRPr="00FE5B0E">
        <w:rPr>
          <w:rFonts w:ascii="Arial" w:hAnsi="Arial" w:cs="Arial"/>
          <w:bCs/>
          <w:color w:val="000000"/>
        </w:rPr>
        <w:t>П</w:t>
      </w:r>
      <w:r w:rsidRPr="00CC3376">
        <w:rPr>
          <w:rFonts w:ascii="Arial" w:hAnsi="Arial" w:cs="Arial"/>
          <w:bCs/>
          <w:color w:val="000000"/>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Pr>
          <w:rFonts w:ascii="Arial" w:hAnsi="Arial" w:cs="Arial"/>
          <w:bCs/>
          <w:color w:val="000000"/>
        </w:rPr>
        <w:t>. Понуда се подноси</w:t>
      </w:r>
      <w:r w:rsidRPr="00CC3376">
        <w:rPr>
          <w:rFonts w:ascii="Arial" w:hAnsi="Arial" w:cs="Arial"/>
          <w:bCs/>
          <w:color w:val="000000"/>
        </w:rPr>
        <w:t xml:space="preserve"> </w:t>
      </w:r>
      <w:r w:rsidRPr="00CC3376">
        <w:rPr>
          <w:rFonts w:ascii="Arial" w:hAnsi="Arial" w:cs="Arial"/>
          <w:lang w:eastAsia="ar-SA"/>
        </w:rPr>
        <w:t xml:space="preserve">на адресу наручиоца – </w:t>
      </w:r>
      <w:r>
        <w:rPr>
          <w:rFonts w:ascii="Arial" w:hAnsi="Arial" w:cs="Arial"/>
          <w:lang w:eastAsia="ar-SA"/>
        </w:rPr>
        <w:t>Богољуба Урошевића Црног 44, 11500 Обреновац</w:t>
      </w:r>
      <w:r w:rsidRPr="00CC3376">
        <w:rPr>
          <w:rFonts w:ascii="Arial" w:hAnsi="Arial" w:cs="Arial"/>
          <w:lang w:eastAsia="ar-SA"/>
        </w:rPr>
        <w:t xml:space="preserve">, </w:t>
      </w:r>
      <w:r>
        <w:rPr>
          <w:rFonts w:ascii="Arial" w:hAnsi="Arial" w:cs="Arial"/>
          <w:lang w:eastAsia="ar-SA"/>
        </w:rPr>
        <w:t xml:space="preserve">са назнаком </w:t>
      </w:r>
      <w:r w:rsidRPr="00344484">
        <w:rPr>
          <w:rFonts w:ascii="Arial" w:eastAsia="TimesNewRomanPS-BoldMT" w:hAnsi="Arial" w:cs="Arial"/>
          <w:b/>
          <w:bCs/>
        </w:rPr>
        <w:t>,,Понуда за јавну набавку</w:t>
      </w:r>
      <w:r w:rsidRPr="00CC3376">
        <w:rPr>
          <w:rFonts w:ascii="Arial" w:eastAsia="TimesNewRomanPS-BoldMT" w:hAnsi="Arial" w:cs="Arial"/>
          <w:b/>
          <w:bCs/>
          <w:color w:val="002060"/>
        </w:rPr>
        <w:t xml:space="preserve"> </w:t>
      </w:r>
      <w:r w:rsidRPr="00FE5B0E">
        <w:rPr>
          <w:rFonts w:ascii="Arial" w:eastAsia="TimesNewRomanPS-BoldMT" w:hAnsi="Arial" w:cs="Arial"/>
          <w:b/>
          <w:bCs/>
        </w:rPr>
        <w:t>добара</w:t>
      </w:r>
      <w:r w:rsidRPr="00CC3376">
        <w:rPr>
          <w:rFonts w:ascii="Arial" w:eastAsia="TimesNewRomanPS-BoldMT" w:hAnsi="Arial" w:cs="Arial"/>
          <w:b/>
          <w:bCs/>
          <w:color w:val="002060"/>
        </w:rPr>
        <w:t xml:space="preserve"> </w:t>
      </w:r>
      <w:r w:rsidRPr="00F20107">
        <w:rPr>
          <w:rFonts w:ascii="Arial" w:eastAsia="TimesNewRomanPS-BoldMT" w:hAnsi="Arial" w:cs="Arial"/>
          <w:b/>
          <w:bCs/>
        </w:rPr>
        <w:t>„</w:t>
      </w:r>
      <w:r w:rsidR="00881E14">
        <w:rPr>
          <w:rFonts w:ascii="Arial" w:eastAsia="TimesNewRomanPS-BoldMT" w:hAnsi="Arial" w:cs="Arial"/>
          <w:b/>
          <w:bCs/>
        </w:rPr>
        <w:t xml:space="preserve">Прстенови  заптивни Palmetto </w:t>
      </w:r>
      <w:r w:rsidRPr="00F20107">
        <w:rPr>
          <w:rFonts w:ascii="Arial" w:eastAsia="TimesNewRomanPS-BoldMT" w:hAnsi="Arial" w:cs="Arial"/>
          <w:b/>
          <w:bCs/>
        </w:rPr>
        <w:t>“: ЈН</w:t>
      </w:r>
      <w:r w:rsidRPr="00294785">
        <w:rPr>
          <w:rFonts w:ascii="Arial" w:eastAsia="TimesNewRomanPS-BoldMT" w:hAnsi="Arial" w:cs="Arial"/>
          <w:b/>
          <w:bCs/>
          <w:color w:val="000000"/>
        </w:rPr>
        <w:t xml:space="preserve"> бр.</w:t>
      </w:r>
      <w:r w:rsidR="00855E30">
        <w:rPr>
          <w:rFonts w:ascii="Arial" w:eastAsia="TimesNewRomanPS-BoldMT" w:hAnsi="Arial" w:cs="Arial"/>
          <w:b/>
          <w:bCs/>
          <w:color w:val="000000"/>
        </w:rPr>
        <w:t>4353</w:t>
      </w:r>
      <w:r>
        <w:rPr>
          <w:rFonts w:ascii="Arial" w:eastAsia="TimesNewRomanPS-BoldMT" w:hAnsi="Arial" w:cs="Arial"/>
          <w:b/>
          <w:bCs/>
          <w:color w:val="000000"/>
        </w:rPr>
        <w:t>/2014</w:t>
      </w:r>
      <w:r w:rsidRPr="00294785">
        <w:rPr>
          <w:rFonts w:ascii="Arial" w:eastAsia="TimesNewRomanPS-BoldMT" w:hAnsi="Arial" w:cs="Arial"/>
          <w:b/>
          <w:bCs/>
          <w:color w:val="000000"/>
        </w:rPr>
        <w:t xml:space="preserve"> </w:t>
      </w:r>
      <w:r w:rsidRPr="00294785">
        <w:rPr>
          <w:rFonts w:ascii="Arial" w:hAnsi="Arial" w:cs="Arial"/>
          <w:b/>
          <w:bCs/>
          <w:color w:val="000000"/>
        </w:rPr>
        <w:t xml:space="preserve">- </w:t>
      </w:r>
      <w:r w:rsidRPr="00294785">
        <w:rPr>
          <w:rFonts w:ascii="Arial" w:eastAsia="TimesNewRomanPS-BoldMT" w:hAnsi="Arial" w:cs="Arial"/>
          <w:b/>
          <w:bCs/>
          <w:color w:val="000000"/>
        </w:rPr>
        <w:t>НЕ ОТВАРАТИ, уручити Весни Стојановић”</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8405A">
        <w:rPr>
          <w:rFonts w:ascii="Arial" w:hAnsi="Arial" w:cs="Arial"/>
          <w:bCs/>
          <w:color w:val="000000"/>
        </w:rPr>
        <w:lastRenderedPageBreak/>
        <w:t xml:space="preserve">На полеђини коверте или на кутији навести назив понуђача, адресу и телефон, као и име и презиме овлашћеног лица за контакт. </w:t>
      </w:r>
    </w:p>
    <w:p w:rsidR="00E06D29" w:rsidRPr="00D5662A" w:rsidRDefault="00E06D29" w:rsidP="005738B0">
      <w:pPr>
        <w:numPr>
          <w:ilvl w:val="0"/>
          <w:numId w:val="33"/>
        </w:numPr>
        <w:autoSpaceDE w:val="0"/>
        <w:autoSpaceDN w:val="0"/>
        <w:adjustRightInd w:val="0"/>
        <w:contextualSpacing/>
        <w:jc w:val="both"/>
        <w:rPr>
          <w:rFonts w:ascii="Arial" w:hAnsi="Arial" w:cs="Arial"/>
          <w:b/>
          <w:bCs/>
          <w:color w:val="FF0000"/>
        </w:rPr>
      </w:pPr>
      <w:r w:rsidRPr="00F8405A">
        <w:rPr>
          <w:rFonts w:ascii="Arial" w:hAnsi="Arial" w:cs="Arial"/>
        </w:rPr>
        <w:t xml:space="preserve">Понуда се сматра благовременом уколико је примљена од стране наручиоца до </w:t>
      </w:r>
      <w:r w:rsidR="00C1583E">
        <w:rPr>
          <w:rFonts w:ascii="Arial" w:hAnsi="Arial" w:cs="Arial"/>
          <w:lang w:val="sr-Cyrl-RS"/>
        </w:rPr>
        <w:t>17.12</w:t>
      </w:r>
      <w:r>
        <w:rPr>
          <w:rFonts w:ascii="Arial" w:hAnsi="Arial" w:cs="Arial"/>
        </w:rPr>
        <w:t xml:space="preserve">.2014.год. </w:t>
      </w:r>
      <w:r w:rsidRPr="00327E04">
        <w:rPr>
          <w:rFonts w:ascii="Arial" w:hAnsi="Arial" w:cs="Arial"/>
        </w:rPr>
        <w:t xml:space="preserve">до </w:t>
      </w:r>
      <w:r w:rsidR="00C1583E">
        <w:rPr>
          <w:rFonts w:ascii="Arial" w:hAnsi="Arial" w:cs="Arial"/>
          <w:lang w:val="sr-Cyrl-RS"/>
        </w:rPr>
        <w:t>12:45</w:t>
      </w:r>
      <w:bookmarkStart w:id="1" w:name="_GoBack"/>
      <w:bookmarkEnd w:id="1"/>
      <w:r w:rsidRPr="00327E04">
        <w:rPr>
          <w:rFonts w:ascii="Arial" w:hAnsi="Arial" w:cs="Arial"/>
        </w:rPr>
        <w:t xml:space="preserve"> часова</w:t>
      </w:r>
      <w:r>
        <w:rPr>
          <w:rFonts w:ascii="Arial" w:hAnsi="Arial" w:cs="Arial"/>
        </w:rPr>
        <w:t xml:space="preserve"> </w:t>
      </w:r>
    </w:p>
    <w:p w:rsidR="00E06D29" w:rsidRPr="00E86979" w:rsidRDefault="00E06D29" w:rsidP="005738B0">
      <w:pPr>
        <w:pStyle w:val="ListParagraph"/>
        <w:numPr>
          <w:ilvl w:val="0"/>
          <w:numId w:val="33"/>
        </w:numPr>
        <w:autoSpaceDE w:val="0"/>
        <w:autoSpaceDN w:val="0"/>
        <w:adjustRightInd w:val="0"/>
        <w:contextualSpacing/>
        <w:jc w:val="both"/>
        <w:rPr>
          <w:rFonts w:ascii="Arial" w:hAnsi="Arial" w:cs="Arial"/>
          <w:bCs/>
          <w:color w:val="FF0000"/>
        </w:rPr>
      </w:pPr>
      <w:r w:rsidRPr="00CC3376">
        <w:rPr>
          <w:rFonts w:ascii="Arial" w:hAnsi="Arial" w:cs="Arial"/>
          <w:lang w:eastAsia="ar-SA"/>
        </w:rPr>
        <w:t xml:space="preserve">Наручилац ће одбити </w:t>
      </w:r>
      <w:r w:rsidRPr="00FE5B0E">
        <w:rPr>
          <w:rFonts w:ascii="Arial" w:hAnsi="Arial" w:cs="Arial"/>
          <w:lang w:eastAsia="ar-SA"/>
        </w:rPr>
        <w:t>све неблаговремен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 xml:space="preserve">Благовремена понуда је понуда која је примљена од стране </w:t>
      </w:r>
      <w:r w:rsidRPr="00A00974">
        <w:rPr>
          <w:rFonts w:ascii="Arial" w:hAnsi="Arial" w:cs="Arial"/>
          <w:lang w:val="sr-Cyrl-BA" w:eastAsia="ar-SA"/>
        </w:rPr>
        <w:t>н</w:t>
      </w:r>
      <w:r w:rsidRPr="00A00974">
        <w:rPr>
          <w:rFonts w:ascii="Arial" w:hAnsi="Arial" w:cs="Arial"/>
          <w:lang w:eastAsia="ar-SA"/>
        </w:rPr>
        <w:t>аручиоца у року одређеном у позиву за подношење понуда.</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Одговарајућа понуда је понуда која је благовремена и за коју је утврђено да потпуно испуњава све техничке спецификације.</w:t>
      </w:r>
    </w:p>
    <w:p w:rsidR="00E06D29" w:rsidRPr="00A0097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A00974">
        <w:rPr>
          <w:rFonts w:ascii="Arial" w:hAnsi="Arial" w:cs="Arial"/>
          <w:lang w:eastAsia="ar-SA"/>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847CB">
        <w:rPr>
          <w:rFonts w:ascii="Arial" w:hAnsi="Arial" w:cs="Arial"/>
          <w:lang w:eastAsia="ar-SA"/>
        </w:rPr>
        <w:t>Наручилац ће одбити неприхватљиву понуду.</w:t>
      </w:r>
    </w:p>
    <w:p w:rsidR="00E06D29" w:rsidRPr="004A1D75" w:rsidRDefault="00E06D29" w:rsidP="0061132B">
      <w:pPr>
        <w:pStyle w:val="ListParagraph"/>
        <w:autoSpaceDE w:val="0"/>
        <w:autoSpaceDN w:val="0"/>
        <w:adjustRightInd w:val="0"/>
        <w:ind w:left="0"/>
        <w:contextualSpacing/>
        <w:jc w:val="both"/>
        <w:rPr>
          <w:rFonts w:ascii="Arial" w:hAnsi="Arial" w:cs="Arial"/>
          <w:bCs/>
          <w:color w:val="000000"/>
        </w:rPr>
      </w:pPr>
    </w:p>
    <w:p w:rsidR="00E06D29" w:rsidRPr="00F8405A"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4A1D75">
        <w:rPr>
          <w:rFonts w:ascii="Arial" w:hAnsi="Arial" w:cs="Arial"/>
          <w:b/>
          <w:bCs/>
          <w:u w:val="single"/>
          <w:lang w:eastAsia="ar-SA"/>
        </w:rPr>
        <w:t>Наручилац ће понуду одбити ако:</w:t>
      </w:r>
    </w:p>
    <w:p w:rsidR="00E06D29" w:rsidRPr="00E918A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понуђач не докаже да испуњава обавезне услове за учешће;</w:t>
      </w:r>
    </w:p>
    <w:p w:rsidR="00E06D29" w:rsidRPr="007A2795" w:rsidRDefault="00E06D29" w:rsidP="005738B0">
      <w:pPr>
        <w:numPr>
          <w:ilvl w:val="0"/>
          <w:numId w:val="34"/>
        </w:numPr>
        <w:suppressAutoHyphens/>
        <w:jc w:val="both"/>
        <w:rPr>
          <w:rFonts w:ascii="Arial" w:hAnsi="Arial" w:cs="Arial"/>
          <w:lang w:eastAsia="ar-SA"/>
        </w:rPr>
      </w:pPr>
      <w:r w:rsidRPr="00E918A5">
        <w:rPr>
          <w:rFonts w:ascii="Arial" w:hAnsi="Arial" w:cs="Arial"/>
          <w:lang w:eastAsia="ar-SA"/>
        </w:rPr>
        <w:t>ако понуђач није доставио</w:t>
      </w:r>
      <w:r>
        <w:rPr>
          <w:rFonts w:ascii="Arial" w:hAnsi="Arial" w:cs="Arial"/>
          <w:lang w:eastAsia="ar-SA"/>
        </w:rPr>
        <w:t xml:space="preserve"> изјаве и обрасце</w:t>
      </w:r>
      <w:r w:rsidRPr="00E918A5">
        <w:rPr>
          <w:rFonts w:ascii="Arial" w:hAnsi="Arial" w:cs="Arial"/>
          <w:lang w:eastAsia="ar-SA"/>
        </w:rPr>
        <w:t xml:space="preserve"> </w:t>
      </w:r>
      <w:r>
        <w:rPr>
          <w:rFonts w:ascii="Arial" w:hAnsi="Arial" w:cs="Arial"/>
          <w:lang w:eastAsia="ar-SA"/>
        </w:rPr>
        <w:t xml:space="preserve">тражене конкурсном документацијом и то: </w:t>
      </w:r>
    </w:p>
    <w:p w:rsidR="00E06D29" w:rsidRPr="0085066D" w:rsidRDefault="00E06D29" w:rsidP="005738B0">
      <w:pPr>
        <w:numPr>
          <w:ilvl w:val="0"/>
          <w:numId w:val="36"/>
        </w:numPr>
        <w:rPr>
          <w:rFonts w:ascii="Arial" w:hAnsi="Arial" w:cs="Arial"/>
        </w:rPr>
      </w:pPr>
      <w:r>
        <w:rPr>
          <w:rFonts w:ascii="Arial" w:hAnsi="Arial" w:cs="Arial"/>
          <w:lang w:eastAsia="ar-SA"/>
        </w:rPr>
        <w:t>Изјаву</w:t>
      </w:r>
      <w:r w:rsidRPr="0040649A">
        <w:rPr>
          <w:rFonts w:ascii="Arial" w:hAnsi="Arial" w:cs="Arial"/>
          <w:lang w:eastAsia="ar-SA"/>
        </w:rPr>
        <w:t xml:space="preserve"> о испуњавању </w:t>
      </w:r>
      <w:r>
        <w:rPr>
          <w:rFonts w:ascii="Arial" w:hAnsi="Arial" w:cs="Arial"/>
          <w:lang w:eastAsia="ar-SA"/>
        </w:rPr>
        <w:t>услова по члана 75. став 2. ЗЈН,</w:t>
      </w:r>
    </w:p>
    <w:p w:rsidR="00E06D29" w:rsidRPr="00DB2B83" w:rsidRDefault="00E06D29" w:rsidP="005738B0">
      <w:pPr>
        <w:numPr>
          <w:ilvl w:val="0"/>
          <w:numId w:val="36"/>
        </w:numPr>
        <w:rPr>
          <w:rFonts w:ascii="Arial" w:hAnsi="Arial" w:cs="Arial"/>
        </w:rPr>
      </w:pPr>
      <w:r w:rsidRPr="00DB2B83">
        <w:rPr>
          <w:rFonts w:ascii="Arial" w:hAnsi="Arial" w:cs="Arial"/>
        </w:rPr>
        <w:t>Образац понуде</w:t>
      </w:r>
      <w:r>
        <w:rPr>
          <w:rFonts w:ascii="Arial" w:hAnsi="Arial" w:cs="Arial"/>
        </w:rPr>
        <w:t>,</w:t>
      </w:r>
    </w:p>
    <w:p w:rsidR="00E06D29" w:rsidRPr="00DB2B83" w:rsidRDefault="00E06D29" w:rsidP="005738B0">
      <w:pPr>
        <w:numPr>
          <w:ilvl w:val="0"/>
          <w:numId w:val="36"/>
        </w:numPr>
        <w:rPr>
          <w:rFonts w:ascii="Arial" w:hAnsi="Arial" w:cs="Arial"/>
        </w:rPr>
      </w:pPr>
      <w:r>
        <w:rPr>
          <w:rFonts w:ascii="Arial" w:hAnsi="Arial" w:cs="Arial"/>
        </w:rPr>
        <w:t>Образац структуре понуђене цене</w:t>
      </w:r>
      <w:r w:rsidRPr="00DB2B83">
        <w:rPr>
          <w:rFonts w:ascii="Arial" w:hAnsi="Arial" w:cs="Arial"/>
        </w:rPr>
        <w:t xml:space="preserve"> са упутством како да се попуни</w:t>
      </w:r>
      <w:r>
        <w:rPr>
          <w:rFonts w:ascii="Arial" w:hAnsi="Arial" w:cs="Arial"/>
        </w:rPr>
        <w:t>,</w:t>
      </w:r>
    </w:p>
    <w:p w:rsidR="00E06D29" w:rsidRPr="00E918A5" w:rsidRDefault="00E06D29" w:rsidP="005738B0">
      <w:pPr>
        <w:numPr>
          <w:ilvl w:val="0"/>
          <w:numId w:val="36"/>
        </w:numPr>
        <w:suppressAutoHyphens/>
        <w:jc w:val="both"/>
        <w:rPr>
          <w:rFonts w:ascii="Arial" w:hAnsi="Arial" w:cs="Arial"/>
          <w:lang w:eastAsia="ar-SA"/>
        </w:rPr>
      </w:pPr>
      <w:r>
        <w:rPr>
          <w:rFonts w:ascii="Arial" w:hAnsi="Arial" w:cs="Arial"/>
          <w:lang w:eastAsia="ar-SA"/>
        </w:rPr>
        <w:t>Образац изјаве о независној понуди;</w:t>
      </w:r>
    </w:p>
    <w:p w:rsidR="00E06D29" w:rsidRPr="00A836EA" w:rsidRDefault="00E06D29" w:rsidP="0061132B">
      <w:pPr>
        <w:suppressAutoHyphens/>
        <w:jc w:val="both"/>
        <w:rPr>
          <w:rFonts w:ascii="Arial" w:hAnsi="Arial" w:cs="Arial"/>
          <w:lang w:eastAsia="ar-SA"/>
        </w:rPr>
      </w:pPr>
      <w:r w:rsidRPr="00E918A5">
        <w:rPr>
          <w:rFonts w:ascii="Arial" w:hAnsi="Arial" w:cs="Arial"/>
          <w:lang w:eastAsia="ar-SA"/>
        </w:rPr>
        <w:tab/>
      </w:r>
      <w:r w:rsidRPr="00E918A5">
        <w:rPr>
          <w:rFonts w:ascii="Arial" w:hAnsi="Arial" w:cs="Arial"/>
          <w:lang w:eastAsia="ar-SA"/>
        </w:rPr>
        <w:tab/>
        <w:t>4) ако је понуђени рок важења понуде краћи од рока предвиђеног конкурсном докум</w:t>
      </w:r>
      <w:r>
        <w:rPr>
          <w:rFonts w:ascii="Arial" w:hAnsi="Arial" w:cs="Arial"/>
          <w:lang w:eastAsia="ar-SA"/>
        </w:rPr>
        <w:t>е</w:t>
      </w:r>
      <w:r w:rsidRPr="00E918A5">
        <w:rPr>
          <w:rFonts w:ascii="Arial" w:hAnsi="Arial" w:cs="Arial"/>
          <w:lang w:eastAsia="ar-SA"/>
        </w:rPr>
        <w:t>нтацијом;</w:t>
      </w:r>
    </w:p>
    <w:p w:rsidR="00E06D29" w:rsidRPr="0093000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t>5) ако понуда садржи друге битне недостатке због којих није могуће утврдити стварну садржину понуде</w:t>
      </w:r>
      <w:r>
        <w:rPr>
          <w:rFonts w:ascii="Arial" w:hAnsi="Arial" w:cs="Arial"/>
          <w:lang w:eastAsia="ar-SA"/>
        </w:rPr>
        <w:t>.</w:t>
      </w:r>
    </w:p>
    <w:p w:rsidR="00E06D29" w:rsidRPr="00DD0935" w:rsidRDefault="00E06D29" w:rsidP="0061132B">
      <w:pPr>
        <w:suppressAutoHyphens/>
        <w:jc w:val="both"/>
        <w:rPr>
          <w:rFonts w:ascii="Arial" w:hAnsi="Arial" w:cs="Arial"/>
          <w:lang w:eastAsia="ar-SA"/>
        </w:rPr>
      </w:pPr>
      <w:r w:rsidRPr="00A836EA">
        <w:rPr>
          <w:rFonts w:ascii="Arial" w:hAnsi="Arial" w:cs="Arial"/>
          <w:lang w:eastAsia="ar-SA"/>
        </w:rPr>
        <w:tab/>
      </w:r>
      <w:r w:rsidRPr="00A836EA">
        <w:rPr>
          <w:rFonts w:ascii="Arial" w:hAnsi="Arial" w:cs="Arial"/>
          <w:lang w:eastAsia="ar-SA"/>
        </w:rPr>
        <w:tab/>
      </w:r>
    </w:p>
    <w:p w:rsidR="00E06D29" w:rsidRPr="0061132B" w:rsidRDefault="00E06D29" w:rsidP="0061132B">
      <w:pPr>
        <w:suppressAutoHyphens/>
        <w:jc w:val="both"/>
        <w:rPr>
          <w:rFonts w:ascii="Arial" w:hAnsi="Arial" w:cs="Arial"/>
          <w:b/>
          <w:bCs/>
          <w:i/>
          <w:u w:val="single"/>
          <w:lang w:eastAsia="ar-SA"/>
        </w:rPr>
      </w:pPr>
      <w:r w:rsidRPr="00A836EA">
        <w:rPr>
          <w:rFonts w:ascii="Arial" w:hAnsi="Arial" w:cs="Arial"/>
          <w:lang w:val="ru-RU" w:eastAsia="ar-SA"/>
        </w:rPr>
        <w:tab/>
      </w:r>
      <w:r w:rsidRPr="0061132B">
        <w:rPr>
          <w:rFonts w:ascii="Arial" w:hAnsi="Arial" w:cs="Arial"/>
          <w:b/>
          <w:i/>
          <w:u w:val="single"/>
          <w:lang w:val="ru-RU" w:eastAsia="ar-SA"/>
        </w:rPr>
        <w:t>3.3</w:t>
      </w:r>
      <w:r w:rsidRPr="0061132B">
        <w:rPr>
          <w:rFonts w:ascii="Arial" w:hAnsi="Arial" w:cs="Arial"/>
          <w:b/>
          <w:bCs/>
          <w:i/>
          <w:u w:val="single"/>
          <w:lang w:val="ru-RU" w:eastAsia="ar-SA"/>
        </w:rPr>
        <w:t xml:space="preserve">. </w:t>
      </w:r>
      <w:r w:rsidRPr="0061132B">
        <w:rPr>
          <w:rFonts w:ascii="Arial" w:hAnsi="Arial" w:cs="Arial"/>
          <w:b/>
          <w:bCs/>
          <w:i/>
          <w:u w:val="single"/>
          <w:lang w:eastAsia="ar-SA"/>
        </w:rPr>
        <w:t>ВАРИЈАНТЕ ПОНУДЕ</w:t>
      </w:r>
    </w:p>
    <w:p w:rsidR="00E06D29" w:rsidRPr="004C7DF3" w:rsidRDefault="00E06D29" w:rsidP="0061132B">
      <w:pPr>
        <w:suppressAutoHyphens/>
        <w:jc w:val="both"/>
        <w:rPr>
          <w:rFonts w:ascii="Arial" w:hAnsi="Arial" w:cs="Arial"/>
          <w:b/>
          <w:bCs/>
          <w:lang w:eastAsia="ar-SA"/>
        </w:rPr>
      </w:pPr>
    </w:p>
    <w:p w:rsidR="00E06D29" w:rsidRPr="00DD0935"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DD0935">
        <w:rPr>
          <w:rFonts w:ascii="Arial" w:hAnsi="Arial" w:cs="Arial"/>
        </w:rPr>
        <w:t>Понуда са варијантама није допуштена.</w:t>
      </w:r>
    </w:p>
    <w:p w:rsidR="00E06D29" w:rsidRPr="00A836EA" w:rsidRDefault="00E06D29" w:rsidP="0061132B">
      <w:pPr>
        <w:suppressAutoHyphens/>
        <w:jc w:val="both"/>
        <w:rPr>
          <w:rFonts w:ascii="Arial" w:hAnsi="Arial" w:cs="Arial"/>
          <w:lang w:eastAsia="ar-SA"/>
        </w:rPr>
      </w:pPr>
    </w:p>
    <w:p w:rsidR="00E06D29" w:rsidRPr="0061132B"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3.4. ИЗМЕНЕ, ДОПУНЕ И ОПОЗИВ ПОНУДЕ</w:t>
      </w:r>
    </w:p>
    <w:p w:rsidR="00E06D29" w:rsidRDefault="00E06D29" w:rsidP="0061132B">
      <w:pPr>
        <w:suppressAutoHyphens/>
        <w:jc w:val="both"/>
        <w:rPr>
          <w:rFonts w:ascii="Arial" w:hAnsi="Arial" w:cs="Arial"/>
          <w:b/>
          <w:bCs/>
          <w:lang w:eastAsia="ar-SA"/>
        </w:rPr>
      </w:pPr>
    </w:p>
    <w:p w:rsidR="00E06D29" w:rsidRPr="005403AB"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Понуђач може да измени, допуни или повуче понуду писаним обавештењем пре истека рока за подношење понуда.</w:t>
      </w:r>
    </w:p>
    <w:p w:rsidR="00E06D29" w:rsidRPr="00EB6EA9"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5403AB">
        <w:rPr>
          <w:rFonts w:ascii="Arial" w:hAnsi="Arial" w:cs="Arial"/>
          <w:lang w:val="sr-Cyrl-BA" w:eastAsia="ar-SA"/>
        </w:rPr>
        <w:t xml:space="preserve">Уколико се измена понуде односи на понуђену цену, цена мора бити изражена у </w:t>
      </w:r>
      <w:r w:rsidRPr="00EB6EA9">
        <w:rPr>
          <w:rFonts w:ascii="Arial" w:hAnsi="Arial" w:cs="Arial"/>
          <w:lang w:val="sr-Cyrl-BA" w:eastAsia="ar-SA"/>
        </w:rPr>
        <w:t>еврима, а не у процентима.</w:t>
      </w:r>
    </w:p>
    <w:p w:rsidR="00E06D29" w:rsidRPr="004C7DF3" w:rsidRDefault="00E06D29" w:rsidP="005738B0">
      <w:pPr>
        <w:pStyle w:val="ListParagraph"/>
        <w:numPr>
          <w:ilvl w:val="0"/>
          <w:numId w:val="33"/>
        </w:numPr>
        <w:autoSpaceDE w:val="0"/>
        <w:autoSpaceDN w:val="0"/>
        <w:adjustRightInd w:val="0"/>
        <w:contextualSpacing/>
        <w:jc w:val="both"/>
        <w:rPr>
          <w:rFonts w:ascii="Arial" w:hAnsi="Arial" w:cs="Arial"/>
          <w:b/>
          <w:bCs/>
          <w:color w:val="000000"/>
        </w:rPr>
      </w:pPr>
      <w:r w:rsidRPr="00EB6EA9">
        <w:rPr>
          <w:rFonts w:ascii="Arial" w:hAnsi="Arial" w:cs="Arial"/>
          <w:lang w:val="sr-Cyrl-BA" w:eastAsia="ar-SA"/>
        </w:rPr>
        <w:t xml:space="preserve">Свако обавештење о изменама, допунама или повлачењу понуде биће припремљено, означено и достављено са ознаком на коверти </w:t>
      </w:r>
      <w:r w:rsidRPr="00EB6EA9">
        <w:rPr>
          <w:rFonts w:ascii="Arial" w:hAnsi="Arial" w:cs="Arial"/>
          <w:b/>
          <w:bCs/>
          <w:lang w:val="sr-Cyrl-BA" w:eastAsia="ar-SA"/>
        </w:rPr>
        <w:t xml:space="preserve">“Измена понуде” или “Повлачење понуде за јавну набавку – Набавка </w:t>
      </w:r>
      <w:r w:rsidRPr="00DA3128">
        <w:rPr>
          <w:rFonts w:ascii="Arial" w:hAnsi="Arial" w:cs="Arial"/>
          <w:b/>
          <w:bCs/>
          <w:lang w:eastAsia="ar-SA"/>
        </w:rPr>
        <w:t xml:space="preserve">Понуда за јавну набавку добара </w:t>
      </w:r>
      <w:r w:rsidR="00881E14">
        <w:rPr>
          <w:rFonts w:ascii="Arial" w:hAnsi="Arial" w:cs="Arial"/>
          <w:b/>
          <w:bCs/>
          <w:lang w:eastAsia="ar-SA"/>
        </w:rPr>
        <w:t xml:space="preserve">Прстенови  заптивни Palmetto </w:t>
      </w:r>
      <w:r>
        <w:rPr>
          <w:rFonts w:ascii="Arial" w:hAnsi="Arial" w:cs="Arial"/>
          <w:b/>
          <w:bCs/>
          <w:lang w:eastAsia="ar-SA"/>
        </w:rPr>
        <w:t>, ЈН</w:t>
      </w:r>
      <w:r w:rsidR="002774CE">
        <w:rPr>
          <w:rFonts w:ascii="Arial" w:hAnsi="Arial" w:cs="Arial"/>
          <w:b/>
          <w:bCs/>
          <w:lang w:val="sr-Cyrl-RS" w:eastAsia="ar-SA"/>
        </w:rPr>
        <w:t xml:space="preserve"> </w:t>
      </w:r>
      <w:r w:rsidR="00855E30">
        <w:rPr>
          <w:rFonts w:ascii="Arial" w:hAnsi="Arial" w:cs="Arial"/>
          <w:b/>
          <w:bCs/>
          <w:lang w:eastAsia="ar-SA"/>
        </w:rPr>
        <w:t>4353</w:t>
      </w:r>
      <w:r>
        <w:rPr>
          <w:rFonts w:ascii="Arial" w:hAnsi="Arial" w:cs="Arial"/>
          <w:b/>
          <w:bCs/>
          <w:lang w:eastAsia="ar-SA"/>
        </w:rPr>
        <w:t>/2014</w:t>
      </w:r>
      <w:r w:rsidRPr="003048AE">
        <w:rPr>
          <w:rFonts w:ascii="Arial" w:hAnsi="Arial" w:cs="Arial"/>
          <w:b/>
          <w:bCs/>
          <w:lang w:val="sr-Latn-CS" w:eastAsia="ar-SA"/>
        </w:rPr>
        <w:t xml:space="preserve"> </w:t>
      </w:r>
      <w:r w:rsidRPr="003048AE">
        <w:rPr>
          <w:rFonts w:ascii="Arial" w:hAnsi="Arial" w:cs="Arial"/>
          <w:b/>
          <w:bCs/>
          <w:lang w:val="sr-Cyrl-BA" w:eastAsia="ar-SA"/>
        </w:rPr>
        <w:t>– НЕ ОТВАРАТИ</w:t>
      </w:r>
      <w:r w:rsidRPr="003048AE">
        <w:rPr>
          <w:rFonts w:ascii="Arial" w:eastAsia="TimesNewRomanPS-BoldMT" w:hAnsi="Arial" w:cs="Arial"/>
          <w:b/>
          <w:bCs/>
        </w:rPr>
        <w:t xml:space="preserve"> уручити</w:t>
      </w:r>
      <w:r>
        <w:rPr>
          <w:rFonts w:ascii="Arial" w:eastAsia="TimesNewRomanPS-BoldMT" w:hAnsi="Arial" w:cs="Arial"/>
          <w:b/>
          <w:bCs/>
        </w:rPr>
        <w:t xml:space="preserve"> </w:t>
      </w:r>
      <w:r w:rsidRPr="00341B0F">
        <w:rPr>
          <w:rFonts w:ascii="Arial" w:eastAsia="TimesNewRomanPS-BoldMT" w:hAnsi="Arial" w:cs="Arial"/>
          <w:b/>
          <w:bCs/>
        </w:rPr>
        <w:t>Весни Стојановић</w:t>
      </w:r>
      <w:r w:rsidRPr="003048AE">
        <w:rPr>
          <w:rFonts w:ascii="Arial" w:eastAsia="TimesNewRomanPS-BoldMT" w:hAnsi="Arial" w:cs="Arial"/>
          <w:b/>
          <w:bCs/>
        </w:rPr>
        <w:t>”</w:t>
      </w:r>
      <w:r w:rsidRPr="003048AE">
        <w:rPr>
          <w:rFonts w:ascii="Arial" w:hAnsi="Arial" w:cs="Arial"/>
          <w:b/>
          <w:bCs/>
          <w:lang w:val="sr-Cyrl-BA" w:eastAsia="ar-SA"/>
        </w:rPr>
        <w:t>.</w:t>
      </w:r>
    </w:p>
    <w:p w:rsidR="00E06D29" w:rsidRPr="00E4079F"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EB6EA9">
        <w:rPr>
          <w:rFonts w:ascii="Arial" w:hAnsi="Arial" w:cs="Arial"/>
          <w:lang w:eastAsia="ar-SA"/>
        </w:rPr>
        <w:t>Понуда не може бити измењена</w:t>
      </w:r>
      <w:r w:rsidRPr="005403AB">
        <w:rPr>
          <w:rFonts w:ascii="Arial" w:hAnsi="Arial" w:cs="Arial"/>
          <w:lang w:eastAsia="ar-SA"/>
        </w:rPr>
        <w:t xml:space="preserve"> после истека рока за подношење понуда.</w:t>
      </w: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3048AE">
      <w:pPr>
        <w:pStyle w:val="ListParagraph"/>
        <w:autoSpaceDE w:val="0"/>
        <w:autoSpaceDN w:val="0"/>
        <w:adjustRightInd w:val="0"/>
        <w:ind w:left="0"/>
        <w:contextualSpacing/>
        <w:jc w:val="both"/>
        <w:rPr>
          <w:rFonts w:ascii="Arial" w:hAnsi="Arial" w:cs="Arial"/>
          <w:bCs/>
          <w:color w:val="000000"/>
        </w:rPr>
      </w:pPr>
    </w:p>
    <w:p w:rsidR="00E06D29" w:rsidRPr="00FD5ED1" w:rsidRDefault="00E06D29" w:rsidP="003048AE">
      <w:pPr>
        <w:pStyle w:val="ListParagraph"/>
        <w:autoSpaceDE w:val="0"/>
        <w:autoSpaceDN w:val="0"/>
        <w:adjustRightInd w:val="0"/>
        <w:ind w:left="0"/>
        <w:contextualSpacing/>
        <w:jc w:val="both"/>
        <w:rPr>
          <w:rFonts w:ascii="Arial" w:hAnsi="Arial" w:cs="Arial"/>
          <w:bCs/>
          <w:color w:val="000000"/>
        </w:rPr>
      </w:pPr>
    </w:p>
    <w:p w:rsidR="00E06D29" w:rsidRDefault="00E06D29" w:rsidP="0061132B">
      <w:pPr>
        <w:suppressAutoHyphens/>
        <w:ind w:left="720"/>
        <w:jc w:val="both"/>
        <w:rPr>
          <w:rFonts w:ascii="Arial" w:hAnsi="Arial" w:cs="Arial"/>
          <w:b/>
          <w:bCs/>
          <w:i/>
          <w:u w:val="single"/>
          <w:lang w:eastAsia="ar-SA"/>
        </w:rPr>
      </w:pPr>
      <w:r w:rsidRPr="0061132B">
        <w:rPr>
          <w:rFonts w:ascii="Arial" w:hAnsi="Arial" w:cs="Arial"/>
          <w:b/>
          <w:bCs/>
          <w:i/>
          <w:u w:val="single"/>
          <w:lang w:eastAsia="ar-SA"/>
        </w:rPr>
        <w:t>3.</w:t>
      </w:r>
      <w:r>
        <w:rPr>
          <w:rFonts w:ascii="Arial" w:hAnsi="Arial" w:cs="Arial"/>
          <w:b/>
          <w:bCs/>
          <w:i/>
          <w:u w:val="single"/>
          <w:lang w:eastAsia="ar-SA"/>
        </w:rPr>
        <w:t>5</w:t>
      </w:r>
      <w:r w:rsidRPr="0061132B">
        <w:rPr>
          <w:rFonts w:ascii="Arial" w:hAnsi="Arial" w:cs="Arial"/>
          <w:b/>
          <w:bCs/>
          <w:i/>
          <w:u w:val="single"/>
          <w:lang w:eastAsia="ar-SA"/>
        </w:rPr>
        <w:t>. ОСТАЛИ ЗАХТЕВИ НАРУЧИОЦА</w:t>
      </w:r>
    </w:p>
    <w:p w:rsidR="00E06D29" w:rsidRDefault="00E06D29" w:rsidP="0061132B">
      <w:pPr>
        <w:suppressAutoHyphens/>
        <w:ind w:left="720"/>
        <w:jc w:val="both"/>
        <w:rPr>
          <w:rFonts w:ascii="Arial" w:hAnsi="Arial" w:cs="Arial"/>
          <w:b/>
          <w:bCs/>
          <w:i/>
          <w:u w:val="single"/>
          <w:lang w:eastAsia="ar-SA"/>
        </w:rPr>
      </w:pPr>
    </w:p>
    <w:p w:rsidR="00E06D29" w:rsidRPr="00DA449B" w:rsidRDefault="00E06D29" w:rsidP="005738B0">
      <w:pPr>
        <w:pStyle w:val="ListParagraph"/>
        <w:numPr>
          <w:ilvl w:val="0"/>
          <w:numId w:val="33"/>
        </w:numPr>
        <w:autoSpaceDE w:val="0"/>
        <w:autoSpaceDN w:val="0"/>
        <w:adjustRightInd w:val="0"/>
        <w:contextualSpacing/>
        <w:jc w:val="both"/>
        <w:rPr>
          <w:rFonts w:ascii="Arial" w:hAnsi="Arial" w:cs="Arial"/>
          <w:bCs/>
          <w:color w:val="000000"/>
          <w:u w:val="single"/>
        </w:rPr>
      </w:pPr>
      <w:r w:rsidRPr="00DA449B">
        <w:rPr>
          <w:rFonts w:ascii="Arial" w:hAnsi="Arial" w:cs="Arial"/>
          <w:bCs/>
          <w:iCs/>
          <w:u w:val="single"/>
        </w:rPr>
        <w:t>Начин и услови плаћања</w:t>
      </w:r>
      <w:r w:rsidRPr="00DA449B">
        <w:rPr>
          <w:rFonts w:ascii="Arial" w:hAnsi="Arial" w:cs="Arial"/>
          <w:bCs/>
          <w:iCs/>
        </w:rPr>
        <w:t xml:space="preserve">: </w:t>
      </w:r>
    </w:p>
    <w:p w:rsidR="00701FF1" w:rsidRDefault="00701FF1" w:rsidP="00701FF1">
      <w:pPr>
        <w:pStyle w:val="ListParagraph"/>
        <w:autoSpaceDE w:val="0"/>
        <w:autoSpaceDN w:val="0"/>
        <w:adjustRightInd w:val="0"/>
        <w:ind w:left="0"/>
        <w:jc w:val="both"/>
        <w:rPr>
          <w:rFonts w:ascii="Arial" w:eastAsia="TimesNewRomanPSMT" w:hAnsi="Arial" w:cs="Arial"/>
          <w:bCs/>
          <w:iCs/>
          <w:color w:val="000000"/>
          <w:szCs w:val="24"/>
        </w:rPr>
      </w:pPr>
      <w:r w:rsidRPr="00D30947">
        <w:rPr>
          <w:rFonts w:ascii="Arial" w:eastAsia="TimesNewRomanPSMT" w:hAnsi="Arial" w:cs="Arial"/>
          <w:bCs/>
          <w:iCs/>
          <w:color w:val="000000"/>
          <w:szCs w:val="24"/>
        </w:rPr>
        <w:t xml:space="preserve">Наручилац се обавезује да плаћање уговорене цене изврши </w:t>
      </w:r>
      <w:r>
        <w:rPr>
          <w:rFonts w:ascii="Arial" w:eastAsia="TimesNewRomanPSMT" w:hAnsi="Arial" w:cs="Arial"/>
          <w:bCs/>
          <w:iCs/>
          <w:color w:val="000000"/>
          <w:szCs w:val="24"/>
          <w:lang w:val="sr-Cyrl-RS"/>
        </w:rPr>
        <w:t>на следећи начин</w:t>
      </w:r>
      <w:r w:rsidRPr="00D30947">
        <w:rPr>
          <w:rFonts w:ascii="Arial" w:eastAsia="TimesNewRomanPSMT" w:hAnsi="Arial" w:cs="Arial"/>
          <w:bCs/>
          <w:iCs/>
          <w:color w:val="000000"/>
          <w:szCs w:val="24"/>
        </w:rPr>
        <w:t>:</w:t>
      </w:r>
    </w:p>
    <w:p w:rsidR="00701FF1" w:rsidRDefault="00701FF1" w:rsidP="00701FF1">
      <w:pPr>
        <w:pStyle w:val="ListParagraph"/>
        <w:autoSpaceDE w:val="0"/>
        <w:autoSpaceDN w:val="0"/>
        <w:adjustRightInd w:val="0"/>
        <w:ind w:left="0"/>
        <w:jc w:val="both"/>
        <w:rPr>
          <w:rFonts w:ascii="Arial" w:eastAsia="TimesNewRomanPSMT" w:hAnsi="Arial" w:cs="Arial"/>
          <w:bCs/>
          <w:iCs/>
          <w:color w:val="000000"/>
          <w:szCs w:val="24"/>
          <w:lang w:val="sr-Cyrl-RS"/>
        </w:rPr>
      </w:pPr>
    </w:p>
    <w:p w:rsidR="00AC199F" w:rsidRPr="00AC199F" w:rsidRDefault="00AC199F" w:rsidP="00AC199F">
      <w:pPr>
        <w:numPr>
          <w:ilvl w:val="0"/>
          <w:numId w:val="68"/>
        </w:numPr>
        <w:autoSpaceDE w:val="0"/>
        <w:autoSpaceDN w:val="0"/>
        <w:adjustRightInd w:val="0"/>
        <w:spacing w:after="200" w:line="276" w:lineRule="auto"/>
        <w:contextualSpacing/>
        <w:jc w:val="both"/>
        <w:rPr>
          <w:rFonts w:ascii="Arial" w:eastAsia="TimesNewRomanPSMT" w:hAnsi="Arial" w:cs="Arial"/>
          <w:bCs/>
          <w:iCs/>
          <w:color w:val="000000"/>
          <w:lang w:val="ru-RU" w:eastAsia="en-US"/>
        </w:rPr>
      </w:pPr>
      <w:r w:rsidRPr="00AC199F">
        <w:rPr>
          <w:rFonts w:ascii="Arial" w:eastAsia="TimesNewRomanPSMT" w:hAnsi="Arial" w:cs="Arial"/>
          <w:bCs/>
          <w:iCs/>
          <w:color w:val="000000"/>
          <w:lang w:val="ru-RU" w:eastAsia="en-US"/>
        </w:rPr>
        <w:t xml:space="preserve">Дозвољени аванс у висини </w:t>
      </w:r>
      <w:r w:rsidRPr="00AC199F">
        <w:rPr>
          <w:rFonts w:ascii="Arial" w:eastAsia="TimesNewRomanPSMT" w:hAnsi="Arial" w:cs="Arial"/>
          <w:bCs/>
          <w:iCs/>
          <w:color w:val="000000"/>
          <w:lang w:val="sr-Latn-RS" w:eastAsia="en-US"/>
        </w:rPr>
        <w:t>70</w:t>
      </w:r>
      <w:r w:rsidRPr="00AC199F">
        <w:rPr>
          <w:rFonts w:ascii="Arial" w:eastAsia="TimesNewRomanPSMT" w:hAnsi="Arial" w:cs="Arial"/>
          <w:bCs/>
          <w:iCs/>
          <w:color w:val="000000"/>
          <w:lang w:val="ru-RU" w:eastAsia="en-US"/>
        </w:rPr>
        <w:t xml:space="preserve">% од укупно уговорене вредности  уз достављање следећих докумената: </w:t>
      </w:r>
    </w:p>
    <w:p w:rsidR="00AC199F" w:rsidRPr="00AC199F" w:rsidRDefault="00AC199F" w:rsidP="00AC199F">
      <w:pPr>
        <w:numPr>
          <w:ilvl w:val="1"/>
          <w:numId w:val="68"/>
        </w:numPr>
        <w:autoSpaceDE w:val="0"/>
        <w:autoSpaceDN w:val="0"/>
        <w:adjustRightInd w:val="0"/>
        <w:spacing w:after="200" w:line="276" w:lineRule="auto"/>
        <w:contextualSpacing/>
        <w:jc w:val="both"/>
        <w:rPr>
          <w:rFonts w:ascii="Arial" w:eastAsia="TimesNewRomanPSMT" w:hAnsi="Arial" w:cs="Arial"/>
          <w:bCs/>
          <w:iCs/>
          <w:color w:val="000000"/>
          <w:lang w:val="en-US" w:eastAsia="en-US"/>
        </w:rPr>
      </w:pPr>
      <w:r w:rsidRPr="00AC199F">
        <w:rPr>
          <w:rFonts w:ascii="Arial" w:eastAsia="TimesNewRomanPSMT" w:hAnsi="Arial" w:cs="Arial"/>
          <w:bCs/>
          <w:iCs/>
          <w:color w:val="000000"/>
          <w:lang w:val="en-US" w:eastAsia="en-US"/>
        </w:rPr>
        <w:t xml:space="preserve">одговарајућег предрачуна, </w:t>
      </w:r>
    </w:p>
    <w:p w:rsidR="00AC199F" w:rsidRPr="00AC199F" w:rsidRDefault="00AC199F" w:rsidP="00AC199F">
      <w:pPr>
        <w:numPr>
          <w:ilvl w:val="1"/>
          <w:numId w:val="68"/>
        </w:numPr>
        <w:autoSpaceDE w:val="0"/>
        <w:autoSpaceDN w:val="0"/>
        <w:adjustRightInd w:val="0"/>
        <w:spacing w:after="200" w:line="276" w:lineRule="auto"/>
        <w:contextualSpacing/>
        <w:jc w:val="both"/>
        <w:rPr>
          <w:rFonts w:ascii="Arial" w:eastAsia="TimesNewRomanPSMT" w:hAnsi="Arial" w:cs="Arial"/>
          <w:bCs/>
          <w:iCs/>
          <w:color w:val="000000"/>
          <w:lang w:val="ru-RU" w:eastAsia="en-US"/>
        </w:rPr>
      </w:pPr>
      <w:r w:rsidRPr="00AC199F">
        <w:rPr>
          <w:rFonts w:ascii="Arial" w:eastAsia="TimesNewRomanPSMT" w:hAnsi="Arial" w:cs="Arial"/>
          <w:bCs/>
          <w:iCs/>
          <w:color w:val="000000"/>
          <w:lang w:val="ru-RU" w:eastAsia="en-US"/>
        </w:rPr>
        <w:t xml:space="preserve">банкарске гаранције за повраћај авансног плаћања у висини уговореног аванса  </w:t>
      </w:r>
    </w:p>
    <w:p w:rsidR="00AC199F" w:rsidRPr="00AC199F" w:rsidRDefault="00AC199F" w:rsidP="00AC199F">
      <w:pPr>
        <w:autoSpaceDE w:val="0"/>
        <w:autoSpaceDN w:val="0"/>
        <w:adjustRightInd w:val="0"/>
        <w:ind w:left="1440"/>
        <w:contextualSpacing/>
        <w:jc w:val="both"/>
        <w:rPr>
          <w:rFonts w:ascii="Arial" w:eastAsia="TimesNewRomanPSMT" w:hAnsi="Arial" w:cs="Arial"/>
          <w:bCs/>
          <w:iCs/>
          <w:color w:val="000000"/>
          <w:lang w:val="ru-RU" w:eastAsia="en-US"/>
        </w:rPr>
      </w:pPr>
    </w:p>
    <w:p w:rsidR="00AC199F" w:rsidRPr="00AC199F" w:rsidRDefault="00AC199F" w:rsidP="00AC199F">
      <w:pPr>
        <w:numPr>
          <w:ilvl w:val="0"/>
          <w:numId w:val="68"/>
        </w:numPr>
        <w:autoSpaceDE w:val="0"/>
        <w:autoSpaceDN w:val="0"/>
        <w:adjustRightInd w:val="0"/>
        <w:spacing w:after="200" w:line="276" w:lineRule="auto"/>
        <w:contextualSpacing/>
        <w:jc w:val="both"/>
        <w:rPr>
          <w:rFonts w:ascii="Arial" w:eastAsia="TimesNewRomanPSMT" w:hAnsi="Arial" w:cs="Arial"/>
          <w:bCs/>
          <w:iCs/>
          <w:color w:val="000000"/>
          <w:lang w:val="ru-RU" w:eastAsia="en-US"/>
        </w:rPr>
      </w:pPr>
      <w:r w:rsidRPr="00AC199F">
        <w:rPr>
          <w:rFonts w:ascii="Arial" w:eastAsia="TimesNewRomanPSMT" w:hAnsi="Arial" w:cs="Arial"/>
          <w:bCs/>
          <w:iCs/>
          <w:color w:val="000000"/>
          <w:lang w:val="ru-RU" w:eastAsia="en-US"/>
        </w:rPr>
        <w:t>Остатак од уговорене вредности  плаћа се сукцесивно по испорукама по основу  фактура у року од 45 дана по одбитку процентуалног дела примљеног аванса.</w:t>
      </w:r>
    </w:p>
    <w:p w:rsidR="00AC199F" w:rsidRPr="00AC199F" w:rsidRDefault="00AC199F" w:rsidP="00AC199F">
      <w:pPr>
        <w:autoSpaceDE w:val="0"/>
        <w:autoSpaceDN w:val="0"/>
        <w:adjustRightInd w:val="0"/>
        <w:contextualSpacing/>
        <w:jc w:val="both"/>
        <w:rPr>
          <w:rFonts w:ascii="Arial" w:eastAsia="TimesNewRomanPSMT" w:hAnsi="Arial" w:cs="Arial"/>
          <w:bCs/>
          <w:iCs/>
          <w:lang w:val="ru-RU" w:eastAsia="en-US"/>
        </w:rPr>
      </w:pPr>
    </w:p>
    <w:p w:rsidR="00701FF1" w:rsidRPr="00317B5F" w:rsidRDefault="00701FF1" w:rsidP="00701FF1">
      <w:pPr>
        <w:pStyle w:val="ListParagraph"/>
        <w:autoSpaceDE w:val="0"/>
        <w:autoSpaceDN w:val="0"/>
        <w:adjustRightInd w:val="0"/>
        <w:ind w:left="0"/>
        <w:jc w:val="both"/>
        <w:rPr>
          <w:rFonts w:ascii="Arial" w:eastAsia="TimesNewRomanPSMT" w:hAnsi="Arial" w:cs="Arial"/>
          <w:bCs/>
          <w:iCs/>
          <w:color w:val="000000"/>
          <w:szCs w:val="24"/>
          <w:lang w:val="sr-Cyrl-RS"/>
        </w:rPr>
      </w:pPr>
      <w:r w:rsidRPr="00317B5F">
        <w:rPr>
          <w:rFonts w:ascii="Arial" w:eastAsia="TimesNewRomanPSMT" w:hAnsi="Arial" w:cs="Arial"/>
          <w:bCs/>
          <w:iCs/>
          <w:color w:val="000000"/>
          <w:szCs w:val="24"/>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E06D29" w:rsidRPr="00317B5F" w:rsidRDefault="00E06D29" w:rsidP="005738B0">
      <w:pPr>
        <w:numPr>
          <w:ilvl w:val="0"/>
          <w:numId w:val="43"/>
        </w:numPr>
        <w:spacing w:before="120" w:after="100" w:afterAutospacing="1"/>
        <w:jc w:val="both"/>
        <w:rPr>
          <w:rFonts w:ascii="Arial" w:hAnsi="Arial" w:cs="Arial"/>
          <w:u w:val="single"/>
          <w:lang w:eastAsia="ar-SA"/>
        </w:rPr>
      </w:pPr>
      <w:r w:rsidRPr="00317B5F">
        <w:rPr>
          <w:rFonts w:ascii="Arial" w:hAnsi="Arial" w:cs="Arial"/>
          <w:u w:val="single"/>
          <w:lang w:eastAsia="ar-SA"/>
        </w:rPr>
        <w:t xml:space="preserve">Гарантни период:   </w:t>
      </w:r>
    </w:p>
    <w:p w:rsidR="000379D9" w:rsidRPr="00317B5F" w:rsidRDefault="000379D9" w:rsidP="00F20107">
      <w:pPr>
        <w:pStyle w:val="ListParagraph"/>
        <w:autoSpaceDE w:val="0"/>
        <w:autoSpaceDN w:val="0"/>
        <w:adjustRightInd w:val="0"/>
        <w:contextualSpacing/>
        <w:rPr>
          <w:rFonts w:ascii="Arial" w:hAnsi="Arial" w:cs="Arial"/>
          <w:szCs w:val="24"/>
          <w:lang w:val="sr-Cyrl-RS" w:eastAsia="ar-SA"/>
        </w:rPr>
      </w:pPr>
      <w:r w:rsidRPr="00317B5F">
        <w:rPr>
          <w:rFonts w:ascii="Arial" w:hAnsi="Arial" w:cs="Arial"/>
          <w:szCs w:val="24"/>
          <w:lang w:eastAsia="ar-SA"/>
        </w:rPr>
        <w:t xml:space="preserve">12 месеци </w:t>
      </w:r>
      <w:r w:rsidR="002774CE" w:rsidRPr="00317B5F">
        <w:rPr>
          <w:rFonts w:ascii="Arial" w:hAnsi="Arial" w:cs="Arial"/>
          <w:szCs w:val="24"/>
          <w:lang w:val="sr-Cyrl-RS" w:eastAsia="ar-SA"/>
        </w:rPr>
        <w:t>од дана испоруке.</w:t>
      </w:r>
    </w:p>
    <w:p w:rsidR="002774CE" w:rsidRPr="00317B5F" w:rsidRDefault="002774CE" w:rsidP="00F20107">
      <w:pPr>
        <w:pStyle w:val="ListParagraph"/>
        <w:autoSpaceDE w:val="0"/>
        <w:autoSpaceDN w:val="0"/>
        <w:adjustRightInd w:val="0"/>
        <w:contextualSpacing/>
        <w:rPr>
          <w:rFonts w:ascii="Arial" w:hAnsi="Arial" w:cs="Arial"/>
          <w:bCs/>
          <w:u w:val="single"/>
          <w:lang w:val="sr-Cyrl-RS"/>
        </w:rPr>
      </w:pPr>
    </w:p>
    <w:p w:rsidR="000379D9" w:rsidRPr="00317B5F" w:rsidRDefault="00E06D29" w:rsidP="000379D9">
      <w:pPr>
        <w:pStyle w:val="ListParagraph"/>
        <w:numPr>
          <w:ilvl w:val="0"/>
          <w:numId w:val="33"/>
        </w:numPr>
        <w:autoSpaceDE w:val="0"/>
        <w:autoSpaceDN w:val="0"/>
        <w:adjustRightInd w:val="0"/>
        <w:contextualSpacing/>
        <w:rPr>
          <w:rFonts w:ascii="Arial" w:hAnsi="Arial" w:cs="Arial"/>
          <w:bCs/>
          <w:color w:val="000000"/>
          <w:u w:val="single"/>
        </w:rPr>
      </w:pPr>
      <w:r w:rsidRPr="00317B5F">
        <w:rPr>
          <w:rFonts w:ascii="Arial" w:hAnsi="Arial" w:cs="Arial"/>
          <w:u w:val="single"/>
          <w:lang w:eastAsia="ar-SA"/>
        </w:rPr>
        <w:t>Рок испоруке добара</w:t>
      </w:r>
      <w:r w:rsidRPr="00317B5F">
        <w:rPr>
          <w:rFonts w:ascii="Arial" w:hAnsi="Arial" w:cs="Arial"/>
          <w:bCs/>
          <w:iCs/>
          <w:u w:val="single"/>
        </w:rPr>
        <w:t>:</w:t>
      </w:r>
      <w:r w:rsidRPr="00317B5F">
        <w:rPr>
          <w:rFonts w:ascii="Arial" w:hAnsi="Arial" w:cs="Arial"/>
          <w:bCs/>
          <w:iCs/>
        </w:rPr>
        <w:t xml:space="preserve"> </w:t>
      </w:r>
    </w:p>
    <w:p w:rsidR="00E06D29" w:rsidRPr="00317B5F" w:rsidRDefault="00924C50" w:rsidP="000379D9">
      <w:pPr>
        <w:pStyle w:val="ListParagraph"/>
        <w:autoSpaceDE w:val="0"/>
        <w:autoSpaceDN w:val="0"/>
        <w:adjustRightInd w:val="0"/>
        <w:contextualSpacing/>
        <w:rPr>
          <w:rFonts w:ascii="Arial" w:hAnsi="Arial" w:cs="Arial"/>
          <w:bCs/>
          <w:iCs/>
          <w:lang w:val="sr-Cyrl-RS"/>
        </w:rPr>
      </w:pPr>
      <w:r w:rsidRPr="00317B5F">
        <w:rPr>
          <w:rFonts w:ascii="Arial" w:hAnsi="Arial" w:cs="Arial"/>
          <w:bCs/>
          <w:iCs/>
          <w:lang w:val="sr-Latn-RS"/>
        </w:rPr>
        <w:t>6</w:t>
      </w:r>
      <w:r w:rsidR="003D60F3" w:rsidRPr="00317B5F">
        <w:rPr>
          <w:rFonts w:ascii="Arial" w:hAnsi="Arial" w:cs="Arial"/>
          <w:bCs/>
          <w:iCs/>
          <w:lang w:val="sr-Latn-RS"/>
        </w:rPr>
        <w:t xml:space="preserve"> </w:t>
      </w:r>
      <w:r w:rsidR="000379D9" w:rsidRPr="00317B5F">
        <w:rPr>
          <w:rFonts w:ascii="Arial" w:hAnsi="Arial" w:cs="Arial"/>
          <w:bCs/>
          <w:iCs/>
        </w:rPr>
        <w:t>недеља од дана потписивања уговора</w:t>
      </w:r>
      <w:r w:rsidR="003D60F3" w:rsidRPr="00317B5F">
        <w:rPr>
          <w:rFonts w:ascii="Arial" w:hAnsi="Arial" w:cs="Arial"/>
          <w:bCs/>
          <w:iCs/>
          <w:lang w:val="sr-Latn-RS"/>
        </w:rPr>
        <w:t>.</w:t>
      </w:r>
    </w:p>
    <w:p w:rsidR="009D1F62" w:rsidRPr="00317B5F" w:rsidRDefault="009D1F62" w:rsidP="009D1F62">
      <w:pPr>
        <w:autoSpaceDE w:val="0"/>
        <w:autoSpaceDN w:val="0"/>
        <w:adjustRightInd w:val="0"/>
        <w:contextualSpacing/>
        <w:rPr>
          <w:rFonts w:ascii="Arial" w:hAnsi="Arial" w:cs="Arial"/>
          <w:bCs/>
          <w:color w:val="000000"/>
          <w:u w:val="single"/>
          <w:lang w:val="sr-Cyrl-RS"/>
        </w:rPr>
      </w:pPr>
    </w:p>
    <w:p w:rsidR="00E06D29" w:rsidRPr="00317B5F" w:rsidRDefault="00E06D29" w:rsidP="00C54DC2">
      <w:pPr>
        <w:pStyle w:val="ListParagraph"/>
        <w:numPr>
          <w:ilvl w:val="0"/>
          <w:numId w:val="51"/>
        </w:numPr>
        <w:autoSpaceDE w:val="0"/>
        <w:autoSpaceDN w:val="0"/>
        <w:adjustRightInd w:val="0"/>
        <w:ind w:left="426" w:hanging="11"/>
        <w:contextualSpacing/>
        <w:jc w:val="both"/>
        <w:rPr>
          <w:rFonts w:ascii="Arial" w:hAnsi="Arial" w:cs="Arial"/>
          <w:bCs/>
          <w:color w:val="000000"/>
        </w:rPr>
      </w:pPr>
      <w:r w:rsidRPr="00317B5F">
        <w:rPr>
          <w:rFonts w:ascii="Arial" w:hAnsi="Arial" w:cs="Arial"/>
          <w:bCs/>
          <w:color w:val="000000"/>
          <w:u w:val="single"/>
        </w:rPr>
        <w:t xml:space="preserve">Место </w:t>
      </w:r>
      <w:r w:rsidRPr="00317B5F">
        <w:rPr>
          <w:rFonts w:ascii="Arial" w:hAnsi="Arial" w:cs="Arial"/>
          <w:bCs/>
          <w:iCs/>
          <w:u w:val="single"/>
        </w:rPr>
        <w:t>испоруке добара</w:t>
      </w:r>
      <w:r w:rsidRPr="00317B5F">
        <w:rPr>
          <w:rFonts w:ascii="Arial" w:hAnsi="Arial" w:cs="Arial"/>
          <w:bCs/>
          <w:color w:val="000000"/>
          <w:u w:val="single"/>
        </w:rPr>
        <w:t xml:space="preserve"> и паритет</w:t>
      </w:r>
      <w:r w:rsidRPr="00317B5F">
        <w:rPr>
          <w:rFonts w:ascii="Arial" w:hAnsi="Arial" w:cs="Arial"/>
          <w:bCs/>
          <w:color w:val="000000"/>
        </w:rPr>
        <w:t>:</w:t>
      </w:r>
    </w:p>
    <w:p w:rsidR="00E06D29" w:rsidRPr="00317B5F" w:rsidRDefault="00E06D29" w:rsidP="007E76A5">
      <w:pPr>
        <w:pStyle w:val="ListParagraph"/>
        <w:autoSpaceDE w:val="0"/>
        <w:autoSpaceDN w:val="0"/>
        <w:adjustRightInd w:val="0"/>
        <w:ind w:left="0"/>
        <w:jc w:val="both"/>
        <w:rPr>
          <w:rFonts w:ascii="Arial" w:hAnsi="Arial" w:cs="Arial"/>
          <w:bCs/>
          <w:color w:val="000000"/>
        </w:rPr>
      </w:pPr>
    </w:p>
    <w:p w:rsidR="00E06D29" w:rsidRDefault="00E06D29" w:rsidP="00944813">
      <w:pPr>
        <w:pStyle w:val="ListParagraph"/>
        <w:autoSpaceDE w:val="0"/>
        <w:autoSpaceDN w:val="0"/>
        <w:adjustRightInd w:val="0"/>
        <w:contextualSpacing/>
        <w:jc w:val="both"/>
        <w:rPr>
          <w:rFonts w:ascii="Arial" w:hAnsi="Arial" w:cs="Arial"/>
          <w:lang w:eastAsia="ar-SA"/>
        </w:rPr>
      </w:pPr>
      <w:r w:rsidRPr="00317B5F">
        <w:rPr>
          <w:rFonts w:ascii="Arial" w:hAnsi="Arial" w:cs="Arial"/>
          <w:lang w:eastAsia="ar-SA"/>
        </w:rPr>
        <w:t xml:space="preserve">Понуда се даје на паритету </w:t>
      </w:r>
      <w:r w:rsidR="00881E14" w:rsidRPr="00317B5F">
        <w:rPr>
          <w:rFonts w:ascii="Arial" w:hAnsi="Arial" w:cs="Arial"/>
          <w:lang w:val="sr-Latn-RS" w:eastAsia="ar-SA"/>
        </w:rPr>
        <w:t>DAP TENT A</w:t>
      </w:r>
      <w:r w:rsidR="00881E14">
        <w:rPr>
          <w:rFonts w:ascii="Arial" w:hAnsi="Arial" w:cs="Arial"/>
          <w:lang w:val="sr-Latn-RS" w:eastAsia="ar-SA"/>
        </w:rPr>
        <w:t xml:space="preserve"> Incoterms 2010</w:t>
      </w:r>
      <w:r w:rsidR="002774CE">
        <w:rPr>
          <w:rFonts w:ascii="Arial" w:hAnsi="Arial" w:cs="Arial"/>
          <w:lang w:val="sr-Cyrl-RS" w:eastAsia="ar-SA"/>
        </w:rPr>
        <w:t xml:space="preserve"> </w:t>
      </w:r>
      <w:r w:rsidR="00B362CC">
        <w:rPr>
          <w:rFonts w:ascii="Arial" w:hAnsi="Arial" w:cs="Arial"/>
          <w:lang w:val="sr-Cyrl-RS" w:eastAsia="ar-SA"/>
        </w:rPr>
        <w:t xml:space="preserve">ТЕНТ </w:t>
      </w:r>
      <w:r w:rsidR="00881E14">
        <w:rPr>
          <w:rFonts w:ascii="Arial" w:hAnsi="Arial" w:cs="Arial"/>
          <w:lang w:val="sr-Cyrl-RS" w:eastAsia="ar-SA"/>
        </w:rPr>
        <w:t>А</w:t>
      </w:r>
      <w:r>
        <w:rPr>
          <w:rFonts w:ascii="Arial" w:hAnsi="Arial" w:cs="Arial"/>
          <w:lang w:eastAsia="ar-SA"/>
        </w:rPr>
        <w:t>.</w:t>
      </w:r>
    </w:p>
    <w:p w:rsidR="00E06D29" w:rsidRDefault="00E06D29" w:rsidP="00CE3CCA">
      <w:pPr>
        <w:pStyle w:val="ListParagraph"/>
        <w:autoSpaceDE w:val="0"/>
        <w:autoSpaceDN w:val="0"/>
        <w:adjustRightInd w:val="0"/>
        <w:ind w:left="0"/>
        <w:contextualSpacing/>
        <w:jc w:val="both"/>
        <w:rPr>
          <w:rFonts w:ascii="Arial" w:hAnsi="Arial" w:cs="Arial"/>
          <w:lang w:val="sr-Cyrl-RS" w:eastAsia="ar-SA"/>
        </w:rPr>
      </w:pPr>
      <w:r>
        <w:rPr>
          <w:rFonts w:ascii="Arial" w:hAnsi="Arial" w:cs="Arial"/>
          <w:lang w:eastAsia="ar-SA"/>
        </w:rPr>
        <w:t xml:space="preserve">           </w:t>
      </w:r>
      <w:r w:rsidRPr="00CE3CCA">
        <w:rPr>
          <w:rFonts w:ascii="Arial" w:hAnsi="Arial" w:cs="Arial"/>
          <w:lang w:eastAsia="ar-SA"/>
        </w:rPr>
        <w:t xml:space="preserve">Место испоруке је </w:t>
      </w:r>
      <w:r w:rsidR="00B362CC">
        <w:rPr>
          <w:rFonts w:ascii="Arial" w:hAnsi="Arial" w:cs="Arial"/>
          <w:lang w:eastAsia="ar-SA"/>
        </w:rPr>
        <w:t xml:space="preserve">ТЕНТ </w:t>
      </w:r>
      <w:r w:rsidR="00881E14">
        <w:rPr>
          <w:rFonts w:ascii="Arial" w:hAnsi="Arial" w:cs="Arial"/>
          <w:lang w:val="sr-Cyrl-RS" w:eastAsia="ar-SA"/>
        </w:rPr>
        <w:t>А</w:t>
      </w:r>
      <w:r w:rsidRPr="00CE3CCA">
        <w:rPr>
          <w:rFonts w:ascii="Arial" w:hAnsi="Arial" w:cs="Arial"/>
          <w:lang w:eastAsia="ar-SA"/>
        </w:rPr>
        <w:t>.</w:t>
      </w:r>
    </w:p>
    <w:p w:rsidR="00E96554" w:rsidRPr="00E96554" w:rsidRDefault="00E96554" w:rsidP="00E96554">
      <w:pPr>
        <w:pStyle w:val="ListParagraph"/>
        <w:autoSpaceDE w:val="0"/>
        <w:autoSpaceDN w:val="0"/>
        <w:adjustRightInd w:val="0"/>
        <w:contextualSpacing/>
        <w:jc w:val="both"/>
        <w:rPr>
          <w:rFonts w:ascii="Arial" w:hAnsi="Arial" w:cs="Arial"/>
          <w:lang w:val="sr-Cyrl-RS" w:eastAsia="ar-SA"/>
        </w:rPr>
      </w:pPr>
      <w:r w:rsidRPr="00E96554">
        <w:rPr>
          <w:rFonts w:ascii="Arial" w:hAnsi="Arial" w:cs="Arial"/>
          <w:lang w:val="sr-Cyrl-RS" w:eastAsia="ar-SA"/>
        </w:rPr>
        <w:t>Продавац ће за све робе које испоручује током реализације уговора прибавити о свом трошку сертификат о пореклу EUR 1.</w:t>
      </w:r>
    </w:p>
    <w:p w:rsidR="00E96554" w:rsidRPr="00E96554" w:rsidRDefault="00E96554" w:rsidP="00E96554">
      <w:pPr>
        <w:pStyle w:val="ListParagraph"/>
        <w:autoSpaceDE w:val="0"/>
        <w:autoSpaceDN w:val="0"/>
        <w:adjustRightInd w:val="0"/>
        <w:ind w:left="0"/>
        <w:contextualSpacing/>
        <w:jc w:val="both"/>
        <w:rPr>
          <w:rFonts w:ascii="Arial" w:hAnsi="Arial" w:cs="Arial"/>
          <w:lang w:val="sr-Cyrl-RS" w:eastAsia="ar-SA"/>
        </w:rPr>
      </w:pPr>
      <w:r>
        <w:rPr>
          <w:rFonts w:ascii="Arial" w:hAnsi="Arial" w:cs="Arial"/>
          <w:lang w:val="sr-Cyrl-RS" w:eastAsia="ar-SA"/>
        </w:rPr>
        <w:t xml:space="preserve">           </w:t>
      </w:r>
      <w:r w:rsidRPr="00E96554">
        <w:rPr>
          <w:rFonts w:ascii="Arial" w:hAnsi="Arial" w:cs="Arial"/>
          <w:lang w:val="sr-Cyrl-RS" w:eastAsia="ar-SA"/>
        </w:rPr>
        <w:t xml:space="preserve">Уколико Продавац не прибави горе наведени сертификат EUR 1 дужан је  </w:t>
      </w:r>
      <w:r>
        <w:rPr>
          <w:rFonts w:ascii="Arial" w:hAnsi="Arial" w:cs="Arial"/>
          <w:lang w:val="sr-Cyrl-RS" w:eastAsia="ar-SA"/>
        </w:rPr>
        <w:t xml:space="preserve">      </w:t>
      </w:r>
      <w:r w:rsidRPr="00E96554">
        <w:rPr>
          <w:rFonts w:ascii="Arial" w:hAnsi="Arial" w:cs="Arial"/>
          <w:lang w:val="sr-Cyrl-RS" w:eastAsia="ar-SA"/>
        </w:rPr>
        <w:t>да сноси све зависне трошкове који би услед тога могли настати.</w:t>
      </w:r>
    </w:p>
    <w:p w:rsidR="00E06D29" w:rsidRPr="00CE3CCA" w:rsidRDefault="00E06D29" w:rsidP="0061132B">
      <w:pPr>
        <w:suppressAutoHyphens/>
        <w:jc w:val="both"/>
        <w:rPr>
          <w:rFonts w:ascii="Arial" w:hAnsi="Arial" w:cs="Arial"/>
          <w:b/>
          <w:bCs/>
          <w:lang w:eastAsia="ar-SA"/>
        </w:rPr>
      </w:pPr>
    </w:p>
    <w:p w:rsidR="00E06D29" w:rsidRPr="00AC2433" w:rsidRDefault="00E06D29" w:rsidP="005738B0">
      <w:pPr>
        <w:numPr>
          <w:ilvl w:val="0"/>
          <w:numId w:val="43"/>
        </w:numPr>
        <w:suppressAutoHyphens/>
        <w:jc w:val="both"/>
        <w:rPr>
          <w:rFonts w:ascii="Arial" w:hAnsi="Arial" w:cs="Arial"/>
          <w:bCs/>
          <w:u w:val="single"/>
          <w:lang w:eastAsia="ar-SA"/>
        </w:rPr>
      </w:pPr>
      <w:r w:rsidRPr="00AC2433">
        <w:rPr>
          <w:rFonts w:ascii="Arial" w:hAnsi="Arial" w:cs="Arial"/>
          <w:bCs/>
          <w:u w:val="single"/>
          <w:lang w:eastAsia="ar-SA"/>
        </w:rPr>
        <w:t>Важност понуде:</w:t>
      </w:r>
    </w:p>
    <w:p w:rsidR="00E06D29" w:rsidRDefault="00E06D29" w:rsidP="0061132B">
      <w:pPr>
        <w:suppressAutoHyphens/>
        <w:jc w:val="both"/>
        <w:rPr>
          <w:rFonts w:ascii="Arial" w:hAnsi="Arial" w:cs="Arial"/>
          <w:b/>
          <w:bCs/>
          <w:lang w:eastAsia="ar-SA"/>
        </w:rPr>
      </w:pPr>
    </w:p>
    <w:p w:rsidR="00E06D29" w:rsidRPr="00731111" w:rsidRDefault="00E06D29" w:rsidP="00AC2433">
      <w:pPr>
        <w:pStyle w:val="ListParagraph"/>
        <w:autoSpaceDE w:val="0"/>
        <w:autoSpaceDN w:val="0"/>
        <w:adjustRightInd w:val="0"/>
        <w:contextualSpacing/>
        <w:jc w:val="both"/>
        <w:rPr>
          <w:rFonts w:ascii="Arial" w:hAnsi="Arial" w:cs="Arial"/>
          <w:lang w:eastAsia="ar-SA"/>
        </w:rPr>
      </w:pPr>
      <w:r w:rsidRPr="00141CE6">
        <w:rPr>
          <w:rFonts w:ascii="Arial" w:hAnsi="Arial" w:cs="Arial"/>
          <w:lang w:eastAsia="ar-SA"/>
        </w:rPr>
        <w:t xml:space="preserve">Рок важења понуде обавезно се наводи у понуди и не може бити краћи од </w:t>
      </w:r>
      <w:r>
        <w:rPr>
          <w:rFonts w:ascii="Arial" w:hAnsi="Arial" w:cs="Arial"/>
          <w:lang w:eastAsia="ar-SA"/>
        </w:rPr>
        <w:t>45</w:t>
      </w:r>
      <w:r w:rsidRPr="00141CE6">
        <w:rPr>
          <w:rFonts w:ascii="Arial" w:hAnsi="Arial" w:cs="Arial"/>
          <w:b/>
          <w:bCs/>
          <w:lang w:eastAsia="ar-SA"/>
        </w:rPr>
        <w:t xml:space="preserve"> (</w:t>
      </w:r>
      <w:r>
        <w:rPr>
          <w:rFonts w:ascii="Arial" w:hAnsi="Arial" w:cs="Arial"/>
          <w:b/>
          <w:bCs/>
          <w:lang w:eastAsia="ar-SA"/>
        </w:rPr>
        <w:t>четрдесетпет</w:t>
      </w:r>
      <w:r w:rsidRPr="00141CE6">
        <w:rPr>
          <w:rFonts w:ascii="Arial" w:hAnsi="Arial" w:cs="Arial"/>
          <w:b/>
          <w:bCs/>
          <w:lang w:eastAsia="ar-SA"/>
        </w:rPr>
        <w:t xml:space="preserve">) </w:t>
      </w:r>
      <w:r w:rsidRPr="007E76A5">
        <w:rPr>
          <w:rFonts w:ascii="Arial" w:hAnsi="Arial" w:cs="Arial"/>
          <w:bCs/>
          <w:lang w:eastAsia="ar-SA"/>
        </w:rPr>
        <w:t>дана</w:t>
      </w:r>
      <w:r w:rsidRPr="00141CE6">
        <w:rPr>
          <w:rFonts w:ascii="Arial" w:hAnsi="Arial" w:cs="Arial"/>
          <w:lang w:eastAsia="ar-SA"/>
        </w:rPr>
        <w:t xml:space="preserve"> од дана отварања понуде. </w:t>
      </w:r>
      <w:r w:rsidRPr="00731111">
        <w:rPr>
          <w:rFonts w:ascii="Arial" w:hAnsi="Arial" w:cs="Arial"/>
          <w:lang w:eastAsia="ar-SA"/>
        </w:rPr>
        <w:t>У случају истека рока важења понуде, наручилац је дужан да у писаном облику затражи од понуђача продужење рока важења понуде.</w:t>
      </w:r>
    </w:p>
    <w:p w:rsidR="00E06D29" w:rsidRDefault="00E06D29" w:rsidP="00AC2433">
      <w:pPr>
        <w:pStyle w:val="ListParagraph"/>
        <w:autoSpaceDE w:val="0"/>
        <w:autoSpaceDN w:val="0"/>
        <w:adjustRightInd w:val="0"/>
        <w:contextualSpacing/>
        <w:jc w:val="both"/>
        <w:rPr>
          <w:rFonts w:ascii="Arial" w:hAnsi="Arial" w:cs="Arial"/>
          <w:lang w:eastAsia="ar-SA"/>
        </w:rPr>
      </w:pPr>
      <w:r w:rsidRPr="00731111">
        <w:rPr>
          <w:rFonts w:ascii="Arial" w:hAnsi="Arial" w:cs="Arial"/>
          <w:lang w:eastAsia="ar-SA"/>
        </w:rPr>
        <w:t>Понуђач који прихвати захтев за</w:t>
      </w:r>
      <w:r>
        <w:rPr>
          <w:rFonts w:ascii="Arial" w:hAnsi="Arial" w:cs="Arial"/>
          <w:lang w:eastAsia="ar-SA"/>
        </w:rPr>
        <w:t xml:space="preserve"> продужење рока важења понуде не</w:t>
      </w:r>
      <w:r w:rsidRPr="00731111">
        <w:rPr>
          <w:rFonts w:ascii="Arial" w:hAnsi="Arial" w:cs="Arial"/>
          <w:lang w:eastAsia="ar-SA"/>
        </w:rPr>
        <w:t xml:space="preserve"> може мењати понуду.</w:t>
      </w:r>
    </w:p>
    <w:p w:rsidR="00E06D29" w:rsidRPr="00542EBB" w:rsidRDefault="00E06D29" w:rsidP="0061132B">
      <w:pPr>
        <w:suppressAutoHyphens/>
        <w:jc w:val="both"/>
        <w:rPr>
          <w:rFonts w:ascii="Arial" w:hAnsi="Arial" w:cs="Arial"/>
          <w:lang w:val="sr-Cyrl-RS" w:eastAsia="ar-SA"/>
        </w:rPr>
      </w:pPr>
    </w:p>
    <w:p w:rsidR="00E06D29" w:rsidRDefault="00E06D29" w:rsidP="00AC2433">
      <w:pPr>
        <w:suppressAutoHyphens/>
        <w:ind w:firstLine="360"/>
        <w:jc w:val="both"/>
        <w:rPr>
          <w:rFonts w:ascii="Arial" w:hAnsi="Arial" w:cs="Arial"/>
          <w:b/>
          <w:bCs/>
          <w:i/>
          <w:u w:val="single"/>
          <w:lang w:eastAsia="ar-SA"/>
        </w:rPr>
      </w:pPr>
      <w:r w:rsidRPr="00AC2433">
        <w:rPr>
          <w:rFonts w:ascii="Arial" w:hAnsi="Arial" w:cs="Arial"/>
          <w:b/>
          <w:bCs/>
          <w:i/>
          <w:u w:val="single"/>
          <w:lang w:eastAsia="ar-SA"/>
        </w:rPr>
        <w:t>3.</w:t>
      </w:r>
      <w:r>
        <w:rPr>
          <w:rFonts w:ascii="Arial" w:hAnsi="Arial" w:cs="Arial"/>
          <w:b/>
          <w:bCs/>
          <w:i/>
          <w:u w:val="single"/>
          <w:lang w:eastAsia="ar-SA"/>
        </w:rPr>
        <w:t>6</w:t>
      </w:r>
      <w:r w:rsidRPr="00AC2433">
        <w:rPr>
          <w:rFonts w:ascii="Arial" w:hAnsi="Arial" w:cs="Arial"/>
          <w:b/>
          <w:bCs/>
          <w:i/>
          <w:u w:val="single"/>
          <w:lang w:eastAsia="ar-SA"/>
        </w:rPr>
        <w:t>. НАЧИН ОЗНАЧАВАЊА ПОВЕРЉИВИХ ПОДАТАКА</w:t>
      </w:r>
    </w:p>
    <w:p w:rsidR="00E06D29" w:rsidRPr="00AC2433" w:rsidRDefault="00E06D29" w:rsidP="00AC2433">
      <w:pPr>
        <w:suppressAutoHyphens/>
        <w:ind w:firstLine="360"/>
        <w:jc w:val="both"/>
        <w:rPr>
          <w:rFonts w:ascii="Arial" w:hAnsi="Arial" w:cs="Arial"/>
          <w:b/>
          <w:bCs/>
          <w:i/>
          <w:u w:val="single"/>
          <w:lang w:eastAsia="ar-SA"/>
        </w:rPr>
      </w:pP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142E39">
        <w:rPr>
          <w:rFonts w:ascii="Arial" w:eastAsia="TimesNewRomanPS-BoldMT" w:hAnsi="Arial" w:cs="Arial"/>
          <w:bCs/>
          <w:color w:val="000000"/>
        </w:rPr>
        <w:t>ПОВЕРЉИВО</w:t>
      </w:r>
      <w:r w:rsidRPr="00142E39">
        <w:rPr>
          <w:rFonts w:ascii="Arial" w:hAnsi="Arial" w:cs="Arial"/>
          <w:bCs/>
          <w:color w:val="000000"/>
        </w:rPr>
        <w:t>” у складу са чланом 14. ЗЈН-а.</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lastRenderedPageBreak/>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w:t>
      </w:r>
      <w:r>
        <w:rPr>
          <w:rFonts w:ascii="Arial" w:hAnsi="Arial" w:cs="Arial"/>
          <w:bCs/>
          <w:color w:val="000000"/>
        </w:rPr>
        <w:t xml:space="preserve"> </w:t>
      </w:r>
      <w:r w:rsidRPr="00142E39">
        <w:rPr>
          <w:rFonts w:ascii="Arial" w:hAnsi="Arial" w:cs="Arial"/>
          <w:bCs/>
          <w:color w:val="000000"/>
        </w:rPr>
        <w:t>понуди.</w:t>
      </w:r>
    </w:p>
    <w:p w:rsidR="00E06D29" w:rsidRPr="00142E39"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одбити да да информацију која би значила повреду поверљивости података добијених у понуди.</w:t>
      </w:r>
    </w:p>
    <w:p w:rsidR="00E06D29" w:rsidRPr="003048AE" w:rsidRDefault="00E06D29" w:rsidP="005738B0">
      <w:pPr>
        <w:pStyle w:val="ListParagraph"/>
        <w:numPr>
          <w:ilvl w:val="0"/>
          <w:numId w:val="51"/>
        </w:numPr>
        <w:autoSpaceDE w:val="0"/>
        <w:autoSpaceDN w:val="0"/>
        <w:adjustRightInd w:val="0"/>
        <w:contextualSpacing/>
        <w:jc w:val="both"/>
        <w:rPr>
          <w:rFonts w:ascii="Arial" w:hAnsi="Arial" w:cs="Arial"/>
          <w:bCs/>
          <w:color w:val="000000"/>
        </w:rPr>
      </w:pPr>
      <w:r w:rsidRPr="00142E39">
        <w:rPr>
          <w:rFonts w:ascii="Arial" w:hAnsi="Arial" w:cs="Arial"/>
          <w:bCs/>
          <w:color w:val="000000"/>
        </w:rPr>
        <w:t>Наручилац ће чувати као пословну тајну имена заинтересованих лица, понуђача и податке о поднетим понудама</w:t>
      </w:r>
      <w:r>
        <w:rPr>
          <w:rFonts w:ascii="Arial" w:hAnsi="Arial" w:cs="Arial"/>
          <w:bCs/>
          <w:color w:val="000000"/>
        </w:rPr>
        <w:t xml:space="preserve"> </w:t>
      </w:r>
      <w:r w:rsidRPr="00142E39">
        <w:rPr>
          <w:rFonts w:ascii="Arial" w:hAnsi="Arial" w:cs="Arial"/>
          <w:bCs/>
          <w:color w:val="000000"/>
        </w:rPr>
        <w:t>до отварања понуда.</w:t>
      </w:r>
    </w:p>
    <w:p w:rsidR="00E06D29" w:rsidRPr="00372088" w:rsidRDefault="00E06D29" w:rsidP="00AC2433">
      <w:pPr>
        <w:autoSpaceDE w:val="0"/>
        <w:autoSpaceDN w:val="0"/>
        <w:adjustRightInd w:val="0"/>
        <w:jc w:val="both"/>
        <w:rPr>
          <w:rFonts w:ascii="Arial" w:hAnsi="Arial" w:cs="Arial"/>
          <w:lang w:eastAsia="ar-SA"/>
        </w:rPr>
      </w:pPr>
    </w:p>
    <w:p w:rsidR="00E06D29" w:rsidRDefault="00E06D29" w:rsidP="007E76A5">
      <w:pPr>
        <w:autoSpaceDE w:val="0"/>
        <w:autoSpaceDN w:val="0"/>
        <w:adjustRightInd w:val="0"/>
        <w:jc w:val="both"/>
        <w:rPr>
          <w:rFonts w:ascii="Arial" w:hAnsi="Arial" w:cs="Arial"/>
          <w:b/>
          <w:bCs/>
          <w:i/>
          <w:iCs/>
          <w:u w:val="single"/>
        </w:rPr>
      </w:pPr>
      <w:r w:rsidRPr="00AC2433">
        <w:rPr>
          <w:rFonts w:ascii="Arial" w:hAnsi="Arial" w:cs="Arial"/>
          <w:b/>
          <w:bCs/>
          <w:i/>
          <w:iCs/>
        </w:rPr>
        <w:t xml:space="preserve">   </w:t>
      </w:r>
      <w:r w:rsidRPr="00142E39">
        <w:rPr>
          <w:rFonts w:ascii="Arial" w:hAnsi="Arial" w:cs="Arial"/>
          <w:b/>
          <w:bCs/>
          <w:i/>
          <w:iCs/>
          <w:u w:val="single"/>
        </w:rPr>
        <w:t>3.</w:t>
      </w:r>
      <w:r>
        <w:rPr>
          <w:rFonts w:ascii="Arial" w:hAnsi="Arial" w:cs="Arial"/>
          <w:b/>
          <w:bCs/>
          <w:i/>
          <w:iCs/>
          <w:u w:val="single"/>
        </w:rPr>
        <w:t>7</w:t>
      </w:r>
      <w:r w:rsidRPr="00142E39">
        <w:rPr>
          <w:rFonts w:ascii="Arial" w:hAnsi="Arial" w:cs="Arial"/>
          <w:b/>
          <w:bCs/>
          <w:i/>
          <w:iCs/>
          <w:u w:val="single"/>
        </w:rPr>
        <w:t xml:space="preserve">. ВАЛУТА И НАЧИН НА КОЈИ МОРА БИТИ НАВЕДЕНА И ИЗРАЖЕНА </w:t>
      </w:r>
      <w:r>
        <w:rPr>
          <w:rFonts w:ascii="Arial" w:hAnsi="Arial" w:cs="Arial"/>
          <w:b/>
          <w:bCs/>
          <w:i/>
          <w:iCs/>
          <w:u w:val="single"/>
        </w:rPr>
        <w:t xml:space="preserve">    </w:t>
      </w:r>
      <w:r w:rsidRPr="00142E39">
        <w:rPr>
          <w:rFonts w:ascii="Arial" w:hAnsi="Arial" w:cs="Arial"/>
          <w:b/>
          <w:bCs/>
          <w:i/>
          <w:iCs/>
          <w:u w:val="single"/>
        </w:rPr>
        <w:t>ЦЕНА У ПОНУДИ</w:t>
      </w:r>
    </w:p>
    <w:p w:rsidR="00E06D29" w:rsidRPr="003048AE" w:rsidRDefault="00E06D29" w:rsidP="007E76A5">
      <w:pPr>
        <w:autoSpaceDE w:val="0"/>
        <w:autoSpaceDN w:val="0"/>
        <w:adjustRightInd w:val="0"/>
        <w:jc w:val="both"/>
        <w:rPr>
          <w:rFonts w:ascii="Arial" w:hAnsi="Arial" w:cs="Arial"/>
          <w:b/>
          <w:bCs/>
          <w:i/>
          <w:iCs/>
          <w:u w:val="single"/>
        </w:rPr>
      </w:pP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Цена и све остале вредности у понуди мора</w:t>
      </w:r>
      <w:r w:rsidR="00542EBB">
        <w:rPr>
          <w:rFonts w:ascii="Arial" w:hAnsi="Arial" w:cs="Arial"/>
          <w:bCs/>
          <w:iCs/>
          <w:lang w:val="sr-Cyrl-RS"/>
        </w:rPr>
        <w:t>ју</w:t>
      </w:r>
      <w:r w:rsidRPr="00A00DB1">
        <w:rPr>
          <w:rFonts w:ascii="Arial" w:hAnsi="Arial" w:cs="Arial"/>
          <w:bCs/>
          <w:iCs/>
        </w:rPr>
        <w:t xml:space="preserve"> бити исказане у</w:t>
      </w:r>
      <w:r w:rsidR="002774CE">
        <w:rPr>
          <w:rFonts w:ascii="Arial" w:hAnsi="Arial" w:cs="Arial"/>
          <w:bCs/>
          <w:iCs/>
          <w:lang w:val="sr-Cyrl-RS"/>
        </w:rPr>
        <w:t xml:space="preserve"> еврима</w:t>
      </w:r>
      <w:r w:rsidRPr="00A00DB1">
        <w:rPr>
          <w:rFonts w:ascii="Arial" w:hAnsi="Arial" w:cs="Arial"/>
          <w:bCs/>
          <w:iCs/>
        </w:rPr>
        <w:t>.</w:t>
      </w:r>
    </w:p>
    <w:p w:rsidR="00E06D29" w:rsidRPr="00A00DB1" w:rsidRDefault="00E06D29" w:rsidP="00E2593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 </w:t>
      </w:r>
      <w:r w:rsidRPr="00E25931">
        <w:rPr>
          <w:rFonts w:ascii="Arial" w:hAnsi="Arial" w:cs="Arial"/>
          <w:bCs/>
          <w:iCs/>
        </w:rPr>
        <w:t>Цена je фиксна током целог периода важења уговора.</w:t>
      </w:r>
    </w:p>
    <w:p w:rsidR="00E06D29" w:rsidRPr="00A00DB1" w:rsidRDefault="00E06D29" w:rsidP="00A00DB1">
      <w:pPr>
        <w:numPr>
          <w:ilvl w:val="0"/>
          <w:numId w:val="33"/>
        </w:numPr>
        <w:autoSpaceDE w:val="0"/>
        <w:autoSpaceDN w:val="0"/>
        <w:adjustRightInd w:val="0"/>
        <w:contextualSpacing/>
        <w:jc w:val="both"/>
        <w:rPr>
          <w:rFonts w:ascii="Arial" w:hAnsi="Arial" w:cs="Arial"/>
          <w:bCs/>
          <w:iCs/>
        </w:rPr>
      </w:pPr>
      <w:r w:rsidRPr="00A00DB1">
        <w:rPr>
          <w:rFonts w:ascii="Arial" w:hAnsi="Arial" w:cs="Arial"/>
          <w:bCs/>
          <w:iCs/>
        </w:rPr>
        <w:t xml:space="preserve">У случају да понуђач даје попуст на понуђену цену, исти мора бити урачунат у цену дату у понуди. </w:t>
      </w:r>
    </w:p>
    <w:p w:rsidR="00E06D29" w:rsidRPr="00A00DB1" w:rsidRDefault="00E06D29" w:rsidP="00A00DB1">
      <w:pPr>
        <w:autoSpaceDE w:val="0"/>
        <w:autoSpaceDN w:val="0"/>
        <w:adjustRightInd w:val="0"/>
        <w:ind w:left="720"/>
        <w:contextualSpacing/>
        <w:jc w:val="both"/>
        <w:rPr>
          <w:rFonts w:ascii="Arial" w:hAnsi="Arial" w:cs="Arial"/>
          <w:bCs/>
          <w:color w:val="000000"/>
        </w:rPr>
      </w:pPr>
      <w:r w:rsidRPr="00372088">
        <w:rPr>
          <w:rFonts w:ascii="Arial" w:hAnsi="Arial" w:cs="Arial"/>
          <w:lang w:val="en-GB" w:eastAsia="ar-SA"/>
        </w:rPr>
        <w:t>.</w:t>
      </w:r>
    </w:p>
    <w:p w:rsidR="00E06D29" w:rsidRPr="00372088" w:rsidRDefault="00E06D29" w:rsidP="007E76A5">
      <w:pPr>
        <w:spacing w:before="120" w:after="120"/>
        <w:jc w:val="both"/>
        <w:rPr>
          <w:rFonts w:ascii="Arial" w:hAnsi="Arial" w:cs="Arial"/>
          <w:b/>
          <w:bCs/>
          <w:i/>
          <w:u w:val="single"/>
        </w:rPr>
      </w:pPr>
      <w:r w:rsidRPr="003C1CAB">
        <w:rPr>
          <w:rFonts w:ascii="Arial" w:hAnsi="Arial" w:cs="Arial"/>
          <w:b/>
          <w:bCs/>
          <w:i/>
          <w:u w:val="single"/>
        </w:rPr>
        <w:t>3.</w:t>
      </w:r>
      <w:r>
        <w:rPr>
          <w:rFonts w:ascii="Arial" w:hAnsi="Arial" w:cs="Arial"/>
          <w:b/>
          <w:bCs/>
          <w:i/>
          <w:u w:val="single"/>
        </w:rPr>
        <w:t>8</w:t>
      </w:r>
      <w:r w:rsidRPr="003C1CAB">
        <w:rPr>
          <w:rFonts w:ascii="Arial" w:hAnsi="Arial" w:cs="Arial"/>
          <w:b/>
          <w:bCs/>
          <w:i/>
          <w:u w:val="single"/>
        </w:rPr>
        <w:t>. НЕУОБИЧАЈЕНО НИСКА ЦЕНА</w:t>
      </w:r>
    </w:p>
    <w:p w:rsidR="00E06D29" w:rsidRPr="000B0BF4" w:rsidRDefault="00E06D29" w:rsidP="005738B0">
      <w:pPr>
        <w:pStyle w:val="ListParagraph"/>
        <w:numPr>
          <w:ilvl w:val="0"/>
          <w:numId w:val="33"/>
        </w:numPr>
        <w:autoSpaceDE w:val="0"/>
        <w:autoSpaceDN w:val="0"/>
        <w:adjustRightInd w:val="0"/>
        <w:contextualSpacing/>
        <w:jc w:val="both"/>
        <w:rPr>
          <w:rFonts w:ascii="Arial" w:hAnsi="Arial" w:cs="Arial"/>
          <w:bCs/>
          <w:color w:val="000000"/>
        </w:rPr>
      </w:pPr>
      <w:r w:rsidRPr="00F01124">
        <w:rPr>
          <w:rFonts w:ascii="Arial" w:hAnsi="Arial" w:cs="Arial"/>
          <w:lang w:eastAsia="ar-SA"/>
        </w:rPr>
        <w:t xml:space="preserve">Ако је у понуди исказана неуобичајено ниска цена, наручилац ће поступити у складу са чланом 92. </w:t>
      </w:r>
      <w:r w:rsidRPr="006A375C">
        <w:rPr>
          <w:rFonts w:ascii="Arial" w:hAnsi="Arial" w:cs="Arial"/>
          <w:lang w:val="en-GB" w:eastAsia="ar-SA"/>
        </w:rPr>
        <w:t xml:space="preserve">Закона о јавним набавкама. </w:t>
      </w:r>
    </w:p>
    <w:p w:rsidR="00E06D29" w:rsidRPr="002F3A25" w:rsidRDefault="00E06D29" w:rsidP="000B0BF4">
      <w:pPr>
        <w:pStyle w:val="ListParagraph"/>
        <w:autoSpaceDE w:val="0"/>
        <w:autoSpaceDN w:val="0"/>
        <w:adjustRightInd w:val="0"/>
        <w:contextualSpacing/>
        <w:jc w:val="both"/>
        <w:rPr>
          <w:rFonts w:ascii="Arial" w:hAnsi="Arial" w:cs="Arial"/>
          <w:bCs/>
          <w:color w:val="000000"/>
        </w:rPr>
      </w:pPr>
    </w:p>
    <w:p w:rsidR="00E06D29" w:rsidRDefault="00E06D29" w:rsidP="002F3A25">
      <w:pPr>
        <w:pStyle w:val="ListParagraph"/>
        <w:autoSpaceDE w:val="0"/>
        <w:autoSpaceDN w:val="0"/>
        <w:adjustRightInd w:val="0"/>
        <w:ind w:left="0"/>
        <w:contextualSpacing/>
        <w:jc w:val="both"/>
        <w:rPr>
          <w:rFonts w:ascii="Arial" w:hAnsi="Arial" w:cs="Arial"/>
          <w:b/>
          <w:bCs/>
          <w:color w:val="000000"/>
        </w:rPr>
      </w:pPr>
      <w:r w:rsidRPr="00DA636A">
        <w:rPr>
          <w:rFonts w:ascii="Arial" w:hAnsi="Arial" w:cs="Arial"/>
          <w:b/>
          <w:bCs/>
          <w:color w:val="000000"/>
        </w:rPr>
        <w:t xml:space="preserve">3.9. </w:t>
      </w:r>
      <w:r w:rsidRPr="00AA63CB">
        <w:rPr>
          <w:rFonts w:ascii="Arial" w:hAnsi="Arial" w:cs="Arial"/>
          <w:b/>
          <w:bCs/>
          <w:color w:val="000000"/>
          <w:u w:val="single"/>
        </w:rPr>
        <w:t>ОБАВЕЗНА СРЕДСТВА ОБЕЗБЕЂЕЊА ИСПУЊЕЊА ОБАВЕЗА ПОНУЂАЧА И ДОБАВЉАЧА</w:t>
      </w:r>
    </w:p>
    <w:p w:rsidR="00E06D29" w:rsidRPr="0021680D" w:rsidRDefault="00E06D29" w:rsidP="002F3A25">
      <w:pPr>
        <w:pStyle w:val="ListParagraph"/>
        <w:autoSpaceDE w:val="0"/>
        <w:autoSpaceDN w:val="0"/>
        <w:adjustRightInd w:val="0"/>
        <w:contextualSpacing/>
        <w:jc w:val="both"/>
        <w:rPr>
          <w:rFonts w:ascii="Arial" w:hAnsi="Arial" w:cs="Arial"/>
          <w:b/>
          <w:bCs/>
          <w:color w:val="000000"/>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Изабрани понуђач је дужан да достави:</w:t>
      </w:r>
    </w:p>
    <w:p w:rsidR="00E06D29" w:rsidRPr="00F01124" w:rsidRDefault="00E06D29" w:rsidP="002A0816">
      <w:pPr>
        <w:suppressAutoHyphens/>
        <w:jc w:val="both"/>
        <w:rPr>
          <w:rFonts w:ascii="Arial" w:hAnsi="Arial" w:cs="Arial"/>
          <w:b/>
          <w:lang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ab/>
        <w:t xml:space="preserve">Банкарску гаранцију за повраћај авансног плаћања - </w:t>
      </w:r>
    </w:p>
    <w:p w:rsidR="00E06D29" w:rsidRDefault="00E06D29" w:rsidP="002A0816">
      <w:pPr>
        <w:suppressAutoHyphens/>
        <w:jc w:val="both"/>
        <w:rPr>
          <w:rFonts w:ascii="Arial" w:hAnsi="Arial" w:cs="Arial"/>
          <w:b/>
          <w:lang w:val="sr-Cyrl-RS" w:eastAsia="ar-SA"/>
        </w:rPr>
      </w:pPr>
      <w:r w:rsidRPr="00F01124">
        <w:rPr>
          <w:rFonts w:ascii="Arial" w:hAnsi="Arial" w:cs="Arial"/>
          <w:b/>
          <w:lang w:eastAsia="ar-SA"/>
        </w:rPr>
        <w:t xml:space="preserve">Изабрани понуђач се обавезује да, пре уплате аванса од стране наручиоца, наручиоцу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w:t>
      </w:r>
      <w:r w:rsidR="005216B8">
        <w:rPr>
          <w:rFonts w:ascii="Arial" w:hAnsi="Arial" w:cs="Arial"/>
          <w:b/>
          <w:lang w:val="sr-Cyrl-RS" w:eastAsia="ar-SA"/>
        </w:rPr>
        <w:t>уговореног</w:t>
      </w:r>
      <w:r w:rsidRPr="00F01124">
        <w:rPr>
          <w:rFonts w:ascii="Arial" w:hAnsi="Arial" w:cs="Arial"/>
          <w:b/>
          <w:lang w:eastAsia="ar-SA"/>
        </w:rPr>
        <w:t xml:space="preserve"> аванса са ПДВ-ом и мора да траје на</w:t>
      </w:r>
      <w:r w:rsidRPr="002A0816">
        <w:rPr>
          <w:rFonts w:ascii="Arial" w:hAnsi="Arial" w:cs="Arial"/>
          <w:b/>
          <w:lang w:val="en-GB" w:eastAsia="ar-SA"/>
        </w:rPr>
        <w:t>j</w:t>
      </w:r>
      <w:r w:rsidRPr="00F01124">
        <w:rPr>
          <w:rFonts w:ascii="Arial" w:hAnsi="Arial" w:cs="Arial"/>
          <w:b/>
          <w:lang w:eastAsia="ar-SA"/>
        </w:rPr>
        <w:t>краће до правдања аванса. Наручилац се обавезује да ће вратити изабраном понуђачу банкарску гаранцију за повраћај аванса у тренутку када од изабраног понуђача прихвати фактуру за испоручена добра у висини датог аванса.</w:t>
      </w:r>
    </w:p>
    <w:p w:rsidR="005216B8" w:rsidRPr="005216B8" w:rsidRDefault="005216B8" w:rsidP="002A0816">
      <w:pPr>
        <w:suppressAutoHyphens/>
        <w:jc w:val="both"/>
        <w:rPr>
          <w:rFonts w:ascii="Arial" w:hAnsi="Arial" w:cs="Arial"/>
          <w:b/>
          <w:lang w:val="sr-Cyrl-RS"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Банкарска гаранција за уплаћени аванс може се смањити ако та гаранција покрива сукцесивне испоруке. У том случају мора бити наведен начин смањивања вредности гарантованог аванса.</w:t>
      </w:r>
    </w:p>
    <w:p w:rsidR="00E06D29" w:rsidRPr="004618DD" w:rsidRDefault="00E06D29" w:rsidP="002A0816">
      <w:pPr>
        <w:suppressAutoHyphens/>
        <w:jc w:val="both"/>
        <w:rPr>
          <w:rFonts w:ascii="Arial" w:hAnsi="Arial" w:cs="Arial"/>
          <w:b/>
          <w:lang w:val="sr-Latn-RS" w:eastAsia="ar-SA"/>
        </w:rPr>
      </w:pPr>
    </w:p>
    <w:p w:rsidR="00E06D29" w:rsidRPr="00F01124" w:rsidRDefault="00E06D29" w:rsidP="002A0816">
      <w:pPr>
        <w:suppressAutoHyphens/>
        <w:jc w:val="both"/>
        <w:rPr>
          <w:rFonts w:ascii="Arial" w:hAnsi="Arial" w:cs="Arial"/>
          <w:b/>
          <w:lang w:eastAsia="ar-SA"/>
        </w:rPr>
      </w:pPr>
      <w:r w:rsidRPr="00F01124">
        <w:rPr>
          <w:rFonts w:ascii="Arial" w:hAnsi="Arial" w:cs="Arial"/>
          <w:b/>
          <w:lang w:eastAsia="ar-SA"/>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E06D29" w:rsidRDefault="00E06D29" w:rsidP="002A0816">
      <w:pPr>
        <w:suppressAutoHyphens/>
        <w:jc w:val="both"/>
        <w:rPr>
          <w:rFonts w:ascii="Arial" w:hAnsi="Arial" w:cs="Arial"/>
          <w:b/>
          <w:lang w:eastAsia="ar-SA"/>
        </w:rPr>
      </w:pPr>
      <w:r w:rsidRPr="00F01124">
        <w:rPr>
          <w:rFonts w:ascii="Arial" w:hAnsi="Arial" w:cs="Arial"/>
          <w:b/>
          <w:lang w:eastAsia="ar-SA"/>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E06D29" w:rsidRPr="001D7F1D" w:rsidRDefault="00E06D29" w:rsidP="002A0816">
      <w:pPr>
        <w:suppressAutoHyphens/>
        <w:jc w:val="both"/>
        <w:rPr>
          <w:rFonts w:ascii="Arial" w:hAnsi="Arial" w:cs="Arial"/>
          <w:b/>
          <w:bCs/>
          <w:color w:val="FF0000"/>
          <w:lang w:eastAsia="ar-SA"/>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lastRenderedPageBreak/>
        <w:t>3.10. ДОДАТНО ОБЕЗБЕЂЕЊЕ ИСПУЊЕЊА УГОВОРНИХ ОБАВЕЗА - ВАЖИ САМО ЗА ПОНУЂАЧЕ КОЈИ СЕ НАЛАЗЕ НА СПИСКУ НЕГАТИВНИХ РЕФЕРЕНЦИ</w:t>
      </w:r>
    </w:p>
    <w:p w:rsidR="00E06D29" w:rsidRPr="0021680D" w:rsidRDefault="00E06D29" w:rsidP="002F3A25">
      <w:pPr>
        <w:autoSpaceDE w:val="0"/>
        <w:autoSpaceDN w:val="0"/>
        <w:adjustRightInd w:val="0"/>
        <w:jc w:val="both"/>
        <w:rPr>
          <w:rFonts w:ascii="Arial" w:hAnsi="Arial" w:cs="Arial"/>
          <w:b/>
          <w:bCs/>
          <w:i/>
          <w:iCs/>
          <w:u w:val="single"/>
        </w:rPr>
      </w:pPr>
    </w:p>
    <w:p w:rsidR="00E06D29" w:rsidRDefault="00E06D29" w:rsidP="005738B0">
      <w:pPr>
        <w:numPr>
          <w:ilvl w:val="0"/>
          <w:numId w:val="59"/>
        </w:numPr>
        <w:autoSpaceDE w:val="0"/>
        <w:autoSpaceDN w:val="0"/>
        <w:adjustRightInd w:val="0"/>
        <w:jc w:val="both"/>
        <w:rPr>
          <w:rFonts w:ascii="Arial" w:hAnsi="Arial" w:cs="Arial"/>
          <w:bCs/>
          <w:iCs/>
        </w:rPr>
      </w:pPr>
      <w:r w:rsidRPr="0021680D">
        <w:rPr>
          <w:rFonts w:ascii="Arial" w:hAnsi="Arial" w:cs="Arial"/>
          <w:bCs/>
          <w:iCs/>
        </w:rPr>
        <w:t>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06D29" w:rsidRPr="0021680D" w:rsidRDefault="00E06D29" w:rsidP="002F3A25">
      <w:pPr>
        <w:autoSpaceDE w:val="0"/>
        <w:autoSpaceDN w:val="0"/>
        <w:adjustRightInd w:val="0"/>
        <w:jc w:val="both"/>
        <w:rPr>
          <w:rFonts w:ascii="Arial" w:hAnsi="Arial" w:cs="Arial"/>
          <w:bCs/>
          <w:iCs/>
        </w:rPr>
      </w:pPr>
    </w:p>
    <w:p w:rsidR="00E06D29" w:rsidRPr="0021680D" w:rsidRDefault="00E06D29" w:rsidP="002F3A25">
      <w:pPr>
        <w:autoSpaceDE w:val="0"/>
        <w:autoSpaceDN w:val="0"/>
        <w:adjustRightInd w:val="0"/>
        <w:jc w:val="both"/>
        <w:rPr>
          <w:rFonts w:ascii="Arial" w:hAnsi="Arial" w:cs="Arial"/>
          <w:b/>
          <w:bCs/>
          <w:i/>
          <w:iCs/>
          <w:u w:val="single"/>
        </w:rPr>
      </w:pPr>
      <w:r w:rsidRPr="0021680D">
        <w:rPr>
          <w:rFonts w:ascii="Arial" w:hAnsi="Arial" w:cs="Arial"/>
          <w:b/>
          <w:bCs/>
          <w:i/>
          <w:iCs/>
          <w:u w:val="single"/>
        </w:rPr>
        <w:t>3.1</w:t>
      </w:r>
      <w:r>
        <w:rPr>
          <w:rFonts w:ascii="Arial" w:hAnsi="Arial" w:cs="Arial"/>
          <w:b/>
          <w:bCs/>
          <w:i/>
          <w:iCs/>
          <w:u w:val="single"/>
        </w:rPr>
        <w:t>1</w:t>
      </w:r>
      <w:r w:rsidRPr="0021680D">
        <w:rPr>
          <w:rFonts w:ascii="Arial" w:hAnsi="Arial" w:cs="Arial"/>
          <w:b/>
          <w:bCs/>
          <w:i/>
          <w:iCs/>
          <w:u w:val="single"/>
        </w:rPr>
        <w:t>. ДЕФИНИСАЊЕ ПОСЕБНИХ ЗАХТЕВА, УКОЛИКО ИСТИ ПОСТОЈЕ, У ПОГЛЕДУ ЗАШТИТЕ ПОВЕРЉИВОСТИ ПОДАТАКА КОЈЕ НАРУЧИЛАЦ СТАВЉА ПОНУЂАЧИМА НА РАСПОЛАГАЊЕ</w:t>
      </w:r>
    </w:p>
    <w:p w:rsidR="00E06D29" w:rsidRPr="0021680D" w:rsidRDefault="00E06D29" w:rsidP="002F3A25">
      <w:pPr>
        <w:autoSpaceDE w:val="0"/>
        <w:autoSpaceDN w:val="0"/>
        <w:adjustRightInd w:val="0"/>
        <w:jc w:val="both"/>
        <w:rPr>
          <w:rFonts w:ascii="Arial" w:hAnsi="Arial" w:cs="Arial"/>
          <w:b/>
          <w:bCs/>
          <w:i/>
          <w:iCs/>
          <w:u w:val="single"/>
        </w:rPr>
      </w:pPr>
    </w:p>
    <w:p w:rsidR="00E06D29" w:rsidRPr="00542EBB" w:rsidRDefault="00E06D29" w:rsidP="002F3A25">
      <w:pPr>
        <w:numPr>
          <w:ilvl w:val="0"/>
          <w:numId w:val="59"/>
        </w:numPr>
        <w:autoSpaceDE w:val="0"/>
        <w:autoSpaceDN w:val="0"/>
        <w:adjustRightInd w:val="0"/>
        <w:jc w:val="both"/>
        <w:rPr>
          <w:rFonts w:ascii="Arial" w:hAnsi="Arial" w:cs="Arial"/>
          <w:bCs/>
          <w:iCs/>
        </w:rPr>
      </w:pPr>
      <w:r w:rsidRPr="0021680D">
        <w:rPr>
          <w:rFonts w:ascii="Arial" w:hAnsi="Arial" w:cs="Arial"/>
          <w:bCs/>
          <w:iCs/>
        </w:rPr>
        <w:t>Подаци који се налазе у конкурсној документацији нису поверљиви.</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2</w:t>
      </w:r>
      <w:r w:rsidRPr="005D4EB3">
        <w:rPr>
          <w:rFonts w:ascii="Arial" w:hAnsi="Arial" w:cs="Arial"/>
          <w:b/>
          <w:bCs/>
          <w:i/>
          <w:iCs/>
          <w:u w:val="single"/>
        </w:rPr>
        <w:t>. ДОДАТНЕ ИНФОРМАЦИЈЕ И ПОЈАШЊЕЊА У ВЕЗИ СА ПРИПРЕМАЊЕМ ПОНУДЕ</w:t>
      </w:r>
    </w:p>
    <w:p w:rsidR="00E06D29" w:rsidRPr="005D4EB3" w:rsidRDefault="00E06D29" w:rsidP="002F3A25">
      <w:pPr>
        <w:autoSpaceDE w:val="0"/>
        <w:autoSpaceDN w:val="0"/>
        <w:adjustRightInd w:val="0"/>
        <w:jc w:val="both"/>
        <w:rPr>
          <w:rFonts w:ascii="Arial" w:hAnsi="Arial" w:cs="Arial"/>
          <w:b/>
          <w:bCs/>
          <w:i/>
          <w:iCs/>
          <w:u w:val="single"/>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w:t>
      </w:r>
      <w:r w:rsidRPr="005D4EB3">
        <w:rPr>
          <w:rFonts w:ascii="Arial" w:hAnsi="Arial" w:cs="Arial"/>
          <w:b/>
          <w:bCs/>
        </w:rPr>
        <w:t>Тражење додатних информација и појашњења телефоном није дозвољено</w:t>
      </w:r>
      <w:r w:rsidRPr="005D4EB3">
        <w:rPr>
          <w:rFonts w:ascii="Arial" w:hAnsi="Arial" w:cs="Arial"/>
          <w:bCs/>
        </w:rPr>
        <w:t>.</w:t>
      </w: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06D29" w:rsidRPr="005D4EB3" w:rsidRDefault="00E06D29" w:rsidP="002F3A25">
      <w:pPr>
        <w:pStyle w:val="ListParagraph"/>
        <w:suppressAutoHyphens/>
        <w:autoSpaceDE w:val="0"/>
        <w:autoSpaceDN w:val="0"/>
        <w:adjustRightInd w:val="0"/>
        <w:contextualSpacing/>
        <w:jc w:val="both"/>
        <w:rPr>
          <w:rFonts w:ascii="Arial" w:hAnsi="Arial" w:cs="Arial"/>
          <w:b/>
          <w:bCs/>
          <w:lang w:val="sr-Cyrl-BA" w:eastAsia="ar-SA"/>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color w:val="002060"/>
          <w:u w:val="single"/>
        </w:rPr>
        <w:t>3</w:t>
      </w:r>
      <w:r w:rsidRPr="005D4EB3">
        <w:rPr>
          <w:rFonts w:ascii="Arial" w:hAnsi="Arial" w:cs="Arial"/>
          <w:b/>
          <w:bCs/>
          <w:i/>
          <w:iCs/>
          <w:u w:val="single"/>
        </w:rPr>
        <w:t>.1</w:t>
      </w:r>
      <w:r>
        <w:rPr>
          <w:rFonts w:ascii="Arial" w:hAnsi="Arial" w:cs="Arial"/>
          <w:b/>
          <w:bCs/>
          <w:i/>
          <w:iCs/>
          <w:u w:val="single"/>
        </w:rPr>
        <w:t>3</w:t>
      </w:r>
      <w:r w:rsidRPr="005D4EB3">
        <w:rPr>
          <w:rFonts w:ascii="Arial" w:hAnsi="Arial" w:cs="Arial"/>
          <w:b/>
          <w:bCs/>
          <w:u w:val="single"/>
        </w:rPr>
        <w:t xml:space="preserve">. </w:t>
      </w:r>
      <w:r w:rsidRPr="005D4EB3">
        <w:rPr>
          <w:rFonts w:ascii="Arial" w:hAnsi="Arial" w:cs="Arial"/>
          <w:b/>
          <w:bCs/>
          <w:i/>
          <w:iCs/>
          <w:u w:val="single"/>
        </w:rPr>
        <w:t>ДОДАТНА ОБЈАШЊЕЊА ОД ПОНУЂАЧА ЗА ОЦЕНУ ПОНУДА</w:t>
      </w:r>
    </w:p>
    <w:p w:rsidR="00E06D29" w:rsidRPr="005D4EB3" w:rsidRDefault="00E06D29" w:rsidP="002F3A25">
      <w:pPr>
        <w:rPr>
          <w:rFonts w:ascii="Arial" w:hAnsi="Arial" w:cs="Arial"/>
          <w:b/>
          <w:bCs/>
          <w:sz w:val="28"/>
          <w:szCs w:val="28"/>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 xml:space="preserve">Наручилац може да захтева од понуђача додатна објашњења у складу са чланом 93. Став 1. ЗЈН, која ће му помоћи при прегледу, вредновању </w:t>
      </w:r>
      <w:r w:rsidRPr="005D4EB3">
        <w:rPr>
          <w:rFonts w:ascii="Arial" w:hAnsi="Arial" w:cs="Arial"/>
          <w:bCs/>
        </w:rPr>
        <w:lastRenderedPageBreak/>
        <w:t>и упоређивању понуда, а може да врши и контролу (увид) код понуђача, односно његовог подизвођача.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произлилази из природе поступка јавне набавке.</w:t>
      </w:r>
    </w:p>
    <w:p w:rsidR="00E06D29" w:rsidRPr="00317B5F" w:rsidRDefault="00E06D29" w:rsidP="002F3A25">
      <w:pPr>
        <w:pStyle w:val="ListParagraph"/>
        <w:tabs>
          <w:tab w:val="left" w:pos="-135"/>
          <w:tab w:val="left" w:pos="0"/>
          <w:tab w:val="left" w:pos="120"/>
        </w:tabs>
        <w:spacing w:after="200"/>
        <w:ind w:left="0"/>
        <w:contextualSpacing/>
        <w:jc w:val="both"/>
        <w:rPr>
          <w:rFonts w:ascii="Arial" w:hAnsi="Arial" w:cs="Arial"/>
          <w:bCs/>
          <w:lang w:val="sr-Latn-RS"/>
        </w:rPr>
      </w:pPr>
    </w:p>
    <w:p w:rsidR="00E06D29" w:rsidRPr="005D4EB3" w:rsidRDefault="00E06D29" w:rsidP="005738B0">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6D29" w:rsidRPr="005D4EB3" w:rsidRDefault="00E06D29" w:rsidP="002F3A25">
      <w:pPr>
        <w:pStyle w:val="ListParagraph"/>
        <w:tabs>
          <w:tab w:val="left" w:pos="-135"/>
          <w:tab w:val="left" w:pos="0"/>
          <w:tab w:val="left" w:pos="120"/>
        </w:tabs>
        <w:spacing w:after="200"/>
        <w:contextualSpacing/>
        <w:jc w:val="both"/>
        <w:rPr>
          <w:rFonts w:ascii="Arial" w:hAnsi="Arial" w:cs="Arial"/>
          <w:bCs/>
        </w:rPr>
      </w:pPr>
    </w:p>
    <w:p w:rsidR="00E06D29" w:rsidRPr="00542EBB" w:rsidRDefault="00E06D29" w:rsidP="00542EBB">
      <w:pPr>
        <w:pStyle w:val="ListParagraph"/>
        <w:numPr>
          <w:ilvl w:val="0"/>
          <w:numId w:val="52"/>
        </w:numPr>
        <w:tabs>
          <w:tab w:val="left" w:pos="-135"/>
          <w:tab w:val="left" w:pos="0"/>
          <w:tab w:val="left" w:pos="120"/>
        </w:tabs>
        <w:spacing w:after="200"/>
        <w:contextualSpacing/>
        <w:jc w:val="both"/>
        <w:rPr>
          <w:rFonts w:ascii="Arial" w:hAnsi="Arial" w:cs="Arial"/>
          <w:bCs/>
        </w:rPr>
      </w:pPr>
      <w:r w:rsidRPr="005D4EB3">
        <w:rPr>
          <w:rFonts w:ascii="Arial" w:hAnsi="Arial" w:cs="Arial"/>
          <w:bCs/>
        </w:rPr>
        <w:t>У случају разлике измешу јединичне и укупне цене, меродавна је јединична цена.</w:t>
      </w:r>
    </w:p>
    <w:p w:rsidR="00E06D29" w:rsidRDefault="00E06D29" w:rsidP="002F3A25">
      <w:pPr>
        <w:spacing w:before="120" w:after="120"/>
        <w:rPr>
          <w:rFonts w:ascii="Arial" w:hAnsi="Arial" w:cs="Arial"/>
          <w:b/>
          <w:bCs/>
          <w:i/>
          <w:u w:val="single"/>
        </w:rPr>
      </w:pPr>
      <w:r w:rsidRPr="005D4EB3">
        <w:rPr>
          <w:rFonts w:ascii="Arial" w:hAnsi="Arial" w:cs="Arial"/>
          <w:b/>
          <w:bCs/>
          <w:i/>
          <w:u w:val="single"/>
        </w:rPr>
        <w:t>3.1</w:t>
      </w:r>
      <w:r>
        <w:rPr>
          <w:rFonts w:ascii="Arial" w:hAnsi="Arial" w:cs="Arial"/>
          <w:b/>
          <w:bCs/>
          <w:i/>
          <w:u w:val="single"/>
        </w:rPr>
        <w:t>4</w:t>
      </w:r>
      <w:r w:rsidRPr="005D4EB3">
        <w:rPr>
          <w:rFonts w:ascii="Arial" w:hAnsi="Arial" w:cs="Arial"/>
          <w:b/>
          <w:bCs/>
          <w:i/>
          <w:u w:val="single"/>
        </w:rPr>
        <w:t>. НЕГАТИВНЕ РЕФЕРЕНЦЕ – НЕИЗВРШЕЊЕ ОБАВЕЗА ПО РАНИЈЕ ЗАКЉУЧЕНИМ УГОВОРИМА</w:t>
      </w:r>
    </w:p>
    <w:p w:rsidR="00E06D29" w:rsidRPr="0001567F" w:rsidRDefault="00E06D29" w:rsidP="002F3A25">
      <w:pPr>
        <w:spacing w:before="120" w:after="120"/>
        <w:rPr>
          <w:rFonts w:ascii="Arial" w:hAnsi="Arial" w:cs="Arial"/>
          <w:b/>
          <w:bCs/>
          <w:i/>
          <w:u w:val="single"/>
        </w:rPr>
      </w:pPr>
    </w:p>
    <w:p w:rsidR="00E06D29" w:rsidRPr="008B2CDE" w:rsidRDefault="00E06D29" w:rsidP="008B2CDE">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val="sr-Cyrl-BA"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06D29" w:rsidRDefault="00E06D29" w:rsidP="002F3A25">
      <w:pPr>
        <w:suppressAutoHyphens/>
        <w:jc w:val="both"/>
        <w:rPr>
          <w:rFonts w:ascii="Arial" w:hAnsi="Arial" w:cs="Arial"/>
          <w:u w:val="single"/>
          <w:lang w:eastAsia="ar-SA"/>
        </w:rPr>
      </w:pPr>
      <w:r w:rsidRPr="005D4EB3">
        <w:rPr>
          <w:rFonts w:ascii="Arial" w:hAnsi="Arial" w:cs="Arial"/>
          <w:lang w:val="sr-Cyrl-BA" w:eastAsia="ar-SA"/>
        </w:rPr>
        <w:tab/>
      </w:r>
      <w:r w:rsidRPr="005D4EB3">
        <w:rPr>
          <w:rFonts w:ascii="Arial" w:hAnsi="Arial" w:cs="Arial"/>
          <w:u w:val="single"/>
          <w:lang w:val="sr-Cyrl-BA" w:eastAsia="ar-SA"/>
        </w:rPr>
        <w:t>Доказ може бити:</w:t>
      </w:r>
    </w:p>
    <w:p w:rsidR="00E06D29" w:rsidRPr="008B2CDE" w:rsidRDefault="00E06D29" w:rsidP="002F3A25">
      <w:pPr>
        <w:suppressAutoHyphens/>
        <w:jc w:val="both"/>
        <w:rPr>
          <w:rFonts w:ascii="Arial" w:hAnsi="Arial" w:cs="Arial"/>
          <w:u w:val="single"/>
          <w:lang w:eastAsia="ar-SA"/>
        </w:rPr>
      </w:pP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1. правоснажна судска одлука или одлука другог надлежног органа;</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t>2. исправа о реализованом средству обезбеђења испуњења обавеза у поступку јавне набавке или испуњења уговорних обавеза;</w:t>
      </w:r>
    </w:p>
    <w:p w:rsidR="00E06D29" w:rsidRPr="005D4EB3" w:rsidRDefault="00E06D29" w:rsidP="002F3A25">
      <w:pPr>
        <w:suppressAutoHyphens/>
        <w:jc w:val="both"/>
        <w:rPr>
          <w:rFonts w:ascii="Arial" w:hAnsi="Arial" w:cs="Arial"/>
          <w:lang w:eastAsia="ar-SA"/>
        </w:rPr>
      </w:pPr>
      <w:r w:rsidRPr="005D4EB3">
        <w:rPr>
          <w:rFonts w:ascii="Arial" w:hAnsi="Arial" w:cs="Arial"/>
          <w:lang w:val="sr-Cyrl-BA" w:eastAsia="ar-SA"/>
        </w:rPr>
        <w:tab/>
      </w:r>
      <w:r w:rsidRPr="005D4EB3">
        <w:rPr>
          <w:rFonts w:ascii="Arial" w:hAnsi="Arial" w:cs="Arial"/>
          <w:lang w:eastAsia="ar-SA"/>
        </w:rPr>
        <w:t>3. исправа о наплаћеној уговорној казни;</w:t>
      </w:r>
    </w:p>
    <w:p w:rsidR="00E06D29" w:rsidRPr="005D4EB3" w:rsidRDefault="00E06D29" w:rsidP="002F3A25">
      <w:pPr>
        <w:suppressAutoHyphens/>
        <w:jc w:val="both"/>
        <w:rPr>
          <w:rFonts w:ascii="Arial" w:hAnsi="Arial" w:cs="Arial"/>
          <w:lang w:eastAsia="ar-SA"/>
        </w:rPr>
      </w:pPr>
      <w:r w:rsidRPr="005D4EB3">
        <w:rPr>
          <w:rFonts w:ascii="Arial" w:hAnsi="Arial" w:cs="Arial"/>
          <w:lang w:eastAsia="ar-SA"/>
        </w:rPr>
        <w:tab/>
        <w:t>4. рекламације потрошача, односно корисника, ако нису отклоњене у уговореном року;</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5</w:t>
      </w:r>
      <w:r w:rsidRPr="005D4EB3">
        <w:rPr>
          <w:rFonts w:ascii="Arial" w:hAnsi="Arial" w:cs="Arial"/>
          <w:lang w:val="sr-Cyrl-BA" w:eastAsia="ar-SA"/>
        </w:rPr>
        <w:t>. извештај надзорног органа о изведеним радовима који нису у складу са пројектом, односно уговором;</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6</w:t>
      </w:r>
      <w:r w:rsidRPr="005D4EB3">
        <w:rPr>
          <w:rFonts w:ascii="Arial" w:hAnsi="Arial" w:cs="Arial"/>
          <w:lang w:val="sr-Cyrl-BA" w:eastAsia="ar-SA"/>
        </w:rPr>
        <w:t>. изјава о раскиду уговора због неиспуњења обавеза дата на начин и под условима предвиђеним законом којим се уређују облигациони односи;</w:t>
      </w:r>
    </w:p>
    <w:p w:rsidR="00E06D29" w:rsidRPr="005D4EB3" w:rsidRDefault="00E06D29" w:rsidP="002F3A25">
      <w:pPr>
        <w:suppressAutoHyphens/>
        <w:jc w:val="both"/>
        <w:rPr>
          <w:rFonts w:ascii="Arial" w:hAnsi="Arial" w:cs="Arial"/>
          <w:lang w:val="sr-Cyrl-BA" w:eastAsia="ar-SA"/>
        </w:rPr>
      </w:pPr>
      <w:r w:rsidRPr="005D4EB3">
        <w:rPr>
          <w:rFonts w:ascii="Arial" w:hAnsi="Arial" w:cs="Arial"/>
          <w:lang w:val="sr-Cyrl-BA" w:eastAsia="ar-SA"/>
        </w:rPr>
        <w:tab/>
      </w:r>
      <w:r w:rsidRPr="005D4EB3">
        <w:rPr>
          <w:rFonts w:ascii="Arial" w:hAnsi="Arial" w:cs="Arial"/>
          <w:lang w:eastAsia="ar-SA"/>
        </w:rPr>
        <w:t>7</w:t>
      </w:r>
      <w:r w:rsidRPr="005D4EB3">
        <w:rPr>
          <w:rFonts w:ascii="Arial" w:hAnsi="Arial" w:cs="Arial"/>
          <w:lang w:val="sr-Cyrl-BA" w:eastAsia="ar-S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06D29" w:rsidRPr="005D4EB3" w:rsidRDefault="00E06D29" w:rsidP="002F3A25">
      <w:pPr>
        <w:suppressAutoHyphens/>
        <w:jc w:val="both"/>
        <w:rPr>
          <w:rFonts w:ascii="Arial" w:hAnsi="Arial" w:cs="Arial"/>
          <w:lang w:val="sr-Cyrl-BA" w:eastAsia="ar-SA"/>
        </w:rPr>
      </w:pPr>
    </w:p>
    <w:p w:rsidR="00E06D29" w:rsidRPr="005D4EB3" w:rsidRDefault="00E06D29" w:rsidP="005738B0">
      <w:pPr>
        <w:pStyle w:val="ListParagraph"/>
        <w:numPr>
          <w:ilvl w:val="0"/>
          <w:numId w:val="33"/>
        </w:numPr>
        <w:autoSpaceDE w:val="0"/>
        <w:autoSpaceDN w:val="0"/>
        <w:adjustRightInd w:val="0"/>
        <w:contextualSpacing/>
        <w:jc w:val="both"/>
        <w:rPr>
          <w:rFonts w:ascii="Arial" w:hAnsi="Arial" w:cs="Arial"/>
          <w:bCs/>
          <w:iCs/>
        </w:rPr>
      </w:pPr>
      <w:r w:rsidRPr="005D4EB3">
        <w:rPr>
          <w:rFonts w:ascii="Arial" w:hAnsi="Arial" w:cs="Arial"/>
          <w:lang w:eastAsia="ar-SA"/>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5</w:t>
      </w:r>
      <w:r w:rsidRPr="005D4EB3">
        <w:rPr>
          <w:rFonts w:ascii="Arial" w:hAnsi="Arial" w:cs="Arial"/>
          <w:b/>
          <w:bCs/>
          <w:i/>
          <w:iCs/>
          <w:u w:val="single"/>
        </w:rPr>
        <w:t>. КРИТЕРИЈУМ ЗА ДОДЕЛУ УГОВОРА: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01567F" w:rsidRDefault="00E06D29" w:rsidP="005738B0">
      <w:pPr>
        <w:pStyle w:val="ListParagraph"/>
        <w:numPr>
          <w:ilvl w:val="0"/>
          <w:numId w:val="44"/>
        </w:numPr>
        <w:autoSpaceDE w:val="0"/>
        <w:autoSpaceDN w:val="0"/>
        <w:adjustRightInd w:val="0"/>
        <w:contextualSpacing/>
        <w:jc w:val="both"/>
        <w:rPr>
          <w:rFonts w:ascii="Arial" w:hAnsi="Arial" w:cs="Arial"/>
          <w:b/>
          <w:bCs/>
          <w:color w:val="000000"/>
        </w:rPr>
      </w:pPr>
      <w:r w:rsidRPr="005D4EB3">
        <w:rPr>
          <w:rFonts w:ascii="Arial" w:hAnsi="Arial" w:cs="Arial"/>
        </w:rPr>
        <w:t xml:space="preserve">Критеријум за оцењивање понуда је </w:t>
      </w:r>
      <w:r w:rsidRPr="005D4EB3">
        <w:rPr>
          <w:rFonts w:ascii="Arial" w:hAnsi="Arial" w:cs="Arial"/>
          <w:b/>
        </w:rPr>
        <w:t>најнижа понуђена цена.</w:t>
      </w:r>
    </w:p>
    <w:p w:rsidR="00E06D29" w:rsidRPr="005D4EB3" w:rsidRDefault="00E06D29" w:rsidP="002F3A25">
      <w:pPr>
        <w:pStyle w:val="ListParagraph"/>
        <w:autoSpaceDE w:val="0"/>
        <w:autoSpaceDN w:val="0"/>
        <w:adjustRightInd w:val="0"/>
        <w:ind w:left="502"/>
        <w:contextualSpacing/>
        <w:jc w:val="both"/>
        <w:rPr>
          <w:rFonts w:ascii="Arial" w:hAnsi="Arial" w:cs="Arial"/>
          <w:b/>
          <w:bCs/>
          <w:color w:val="000000"/>
        </w:rPr>
      </w:pPr>
      <w:r w:rsidRPr="005D4EB3">
        <w:rPr>
          <w:rFonts w:ascii="Arial" w:hAnsi="Arial" w:cs="Arial"/>
          <w:lang w:eastAsia="ar-SA"/>
        </w:rPr>
        <w:tab/>
      </w: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6</w:t>
      </w:r>
      <w:r w:rsidRPr="005D4EB3">
        <w:rPr>
          <w:rFonts w:ascii="Arial" w:hAnsi="Arial" w:cs="Arial"/>
          <w:b/>
          <w:bCs/>
          <w:i/>
          <w:iCs/>
          <w:u w:val="single"/>
        </w:rPr>
        <w:t>. ОБАВЕЗЕ ПОНУЂАЧА ПО ЧЛАНУ 74. СТАВ 2. И 75. СТАВ 2. ЗЈН-А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06D29" w:rsidRPr="005D4EB3" w:rsidRDefault="00E06D29" w:rsidP="005738B0">
      <w:pPr>
        <w:pStyle w:val="ListParagraph"/>
        <w:numPr>
          <w:ilvl w:val="0"/>
          <w:numId w:val="39"/>
        </w:numPr>
        <w:autoSpaceDE w:val="0"/>
        <w:autoSpaceDN w:val="0"/>
        <w:adjustRightInd w:val="0"/>
        <w:contextualSpacing/>
        <w:jc w:val="both"/>
        <w:rPr>
          <w:rFonts w:ascii="Arial" w:hAnsi="Arial" w:cs="Arial"/>
          <w:bCs/>
          <w:iCs/>
        </w:rPr>
      </w:pPr>
      <w:r w:rsidRPr="005D4EB3">
        <w:rPr>
          <w:rFonts w:ascii="Arial" w:hAnsi="Arial" w:cs="Arial"/>
          <w:bCs/>
          <w:iCs/>
        </w:rPr>
        <w:lastRenderedPageBreak/>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на обрасцу бр. 5.</w:t>
      </w:r>
      <w:r w:rsidRPr="005D4EB3">
        <w:rPr>
          <w:rFonts w:ascii="Arial" w:hAnsi="Arial" w:cs="Arial"/>
          <w:bCs/>
          <w:iCs/>
          <w:color w:val="FF0000"/>
        </w:rPr>
        <w:t xml:space="preserve"> </w:t>
      </w:r>
    </w:p>
    <w:p w:rsidR="00E06D29" w:rsidRPr="005D4EB3" w:rsidRDefault="00E06D29" w:rsidP="002F3A25">
      <w:pPr>
        <w:pStyle w:val="ListParagraph"/>
        <w:autoSpaceDE w:val="0"/>
        <w:autoSpaceDN w:val="0"/>
        <w:adjustRightInd w:val="0"/>
        <w:ind w:left="0"/>
        <w:jc w:val="both"/>
        <w:rPr>
          <w:rFonts w:ascii="Arial" w:hAnsi="Arial" w:cs="Arial"/>
          <w:bCs/>
          <w:iCs/>
        </w:rPr>
      </w:pPr>
    </w:p>
    <w:p w:rsidR="00E06D29" w:rsidRPr="005D4EB3" w:rsidRDefault="00E06D29" w:rsidP="002F3A25">
      <w:pPr>
        <w:pStyle w:val="ListParagraph"/>
        <w:autoSpaceDE w:val="0"/>
        <w:autoSpaceDN w:val="0"/>
        <w:adjustRightInd w:val="0"/>
        <w:ind w:left="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7</w:t>
      </w:r>
      <w:r w:rsidRPr="005D4EB3">
        <w:rPr>
          <w:rFonts w:ascii="Arial" w:hAnsi="Arial" w:cs="Arial"/>
          <w:b/>
          <w:bCs/>
          <w:i/>
          <w:iCs/>
          <w:u w:val="single"/>
        </w:rPr>
        <w:t>. РАЗЛОЗИ ЗА ОДБИЈАЊЕ ПОНУДЕ</w:t>
      </w:r>
    </w:p>
    <w:p w:rsidR="00E06D29" w:rsidRPr="005D4EB3" w:rsidRDefault="00E06D29" w:rsidP="002F3A25">
      <w:pPr>
        <w:pStyle w:val="ListParagraph"/>
        <w:autoSpaceDE w:val="0"/>
        <w:autoSpaceDN w:val="0"/>
        <w:adjustRightInd w:val="0"/>
        <w:ind w:left="0"/>
        <w:jc w:val="both"/>
        <w:rPr>
          <w:rFonts w:ascii="Arial" w:hAnsi="Arial" w:cs="Arial"/>
          <w:b/>
          <w:bCs/>
          <w:iCs/>
          <w:u w:val="single"/>
        </w:rPr>
      </w:pP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Понуда ће бити одбијена ако је неблаговремена, неприхватљива или неодговарајућа.</w:t>
      </w:r>
    </w:p>
    <w:p w:rsidR="00E06D29" w:rsidRPr="005D4EB3"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се понуђач не сагласи са исправком рачунских грешака.</w:t>
      </w:r>
    </w:p>
    <w:p w:rsidR="00E06D29" w:rsidRPr="00FD5ED1" w:rsidRDefault="00E06D29" w:rsidP="005738B0">
      <w:pPr>
        <w:pStyle w:val="ListParagraph"/>
        <w:numPr>
          <w:ilvl w:val="0"/>
          <w:numId w:val="40"/>
        </w:numPr>
        <w:autoSpaceDE w:val="0"/>
        <w:autoSpaceDN w:val="0"/>
        <w:adjustRightInd w:val="0"/>
        <w:contextualSpacing/>
        <w:jc w:val="both"/>
        <w:rPr>
          <w:rFonts w:ascii="Arial" w:hAnsi="Arial" w:cs="Arial"/>
          <w:bCs/>
          <w:iCs/>
        </w:rPr>
      </w:pPr>
      <w:r w:rsidRPr="005D4EB3">
        <w:rPr>
          <w:rFonts w:ascii="Arial" w:hAnsi="Arial" w:cs="Arial"/>
          <w:bCs/>
          <w:iCs/>
        </w:rPr>
        <w:t>Ако има битне недостатке сходно члану 106. ЗЈН.</w:t>
      </w:r>
    </w:p>
    <w:p w:rsidR="00E06D29" w:rsidRPr="005D4EB3" w:rsidRDefault="00E06D29" w:rsidP="002F3A25">
      <w:pPr>
        <w:autoSpaceDE w:val="0"/>
        <w:autoSpaceDN w:val="0"/>
        <w:adjustRightInd w:val="0"/>
        <w:jc w:val="both"/>
        <w:rPr>
          <w:rFonts w:ascii="Arial" w:hAnsi="Arial" w:cs="Arial"/>
          <w:b/>
          <w:bCs/>
          <w:i/>
          <w:iCs/>
          <w:color w:val="002060"/>
          <w:u w:val="single"/>
        </w:rPr>
      </w:pPr>
    </w:p>
    <w:p w:rsidR="00E06D29" w:rsidRPr="005D4EB3" w:rsidRDefault="00E06D29" w:rsidP="002F3A25">
      <w:pPr>
        <w:autoSpaceDE w:val="0"/>
        <w:autoSpaceDN w:val="0"/>
        <w:adjustRightInd w:val="0"/>
        <w:jc w:val="both"/>
        <w:rPr>
          <w:rFonts w:ascii="Arial" w:hAnsi="Arial" w:cs="Arial"/>
          <w:b/>
          <w:bCs/>
          <w:i/>
          <w:iCs/>
          <w:u w:val="single"/>
        </w:rPr>
      </w:pPr>
      <w:r w:rsidRPr="005D4EB3">
        <w:rPr>
          <w:rFonts w:ascii="Arial" w:hAnsi="Arial" w:cs="Arial"/>
          <w:b/>
          <w:bCs/>
          <w:i/>
          <w:iCs/>
          <w:u w:val="single"/>
        </w:rPr>
        <w:t>3.1</w:t>
      </w:r>
      <w:r>
        <w:rPr>
          <w:rFonts w:ascii="Arial" w:hAnsi="Arial" w:cs="Arial"/>
          <w:b/>
          <w:bCs/>
          <w:i/>
          <w:iCs/>
          <w:u w:val="single"/>
        </w:rPr>
        <w:t>8</w:t>
      </w:r>
      <w:r w:rsidRPr="005D4EB3">
        <w:rPr>
          <w:rFonts w:ascii="Arial" w:hAnsi="Arial" w:cs="Arial"/>
          <w:b/>
          <w:bCs/>
          <w:i/>
          <w:iCs/>
          <w:u w:val="single"/>
        </w:rPr>
        <w:t>. ЗАХТЕВ ЗА ЗАШТИТУ ПРАВА</w:t>
      </w:r>
    </w:p>
    <w:p w:rsidR="00E06D29" w:rsidRPr="005D4EB3" w:rsidRDefault="00E06D29" w:rsidP="002F3A25">
      <w:pPr>
        <w:pStyle w:val="ListParagraph"/>
        <w:autoSpaceDE w:val="0"/>
        <w:autoSpaceDN w:val="0"/>
        <w:adjustRightInd w:val="0"/>
        <w:ind w:left="0"/>
        <w:contextualSpacing/>
        <w:rPr>
          <w:rFonts w:ascii="Arial" w:hAnsi="Arial" w:cs="Arial"/>
          <w:b/>
          <w:bCs/>
          <w:sz w:val="28"/>
          <w:szCs w:val="28"/>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подноси се Републичкој комисији, а предаје наручиоцу. </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Подносилац захтева за заштиту права дужан је да на рачун буџета Републике Србије, број рачуна: 840-742221843-57, шифра плаћања 153, </w:t>
      </w:r>
      <w:r w:rsidRPr="005D4EB3">
        <w:rPr>
          <w:rFonts w:ascii="Arial" w:hAnsi="Arial" w:cs="Arial"/>
          <w:lang w:val="sr-Cyrl-BA" w:eastAsia="ar-SA"/>
        </w:rPr>
        <w:t>модел</w:t>
      </w:r>
      <w:r w:rsidRPr="005D4EB3">
        <w:rPr>
          <w:rFonts w:ascii="Arial" w:hAnsi="Arial" w:cs="Arial"/>
          <w:lang w:eastAsia="ar-SA"/>
        </w:rPr>
        <w:t xml:space="preserve"> 97 позив на број 50-016, сврха уплате: Републичка административна такса, прималац уплате: Буџет Републике Србије, уплати таксу у </w:t>
      </w:r>
      <w:r w:rsidRPr="005D4EB3">
        <w:rPr>
          <w:rFonts w:ascii="Arial" w:hAnsi="Arial" w:cs="Arial"/>
          <w:lang w:val="sr-Cyrl-BA" w:eastAsia="ar-SA"/>
        </w:rPr>
        <w:t xml:space="preserve">износу од </w:t>
      </w:r>
      <w:r w:rsidRPr="005D4EB3">
        <w:rPr>
          <w:rFonts w:ascii="Arial" w:hAnsi="Arial" w:cs="Arial"/>
          <w:lang w:eastAsia="ar-SA"/>
        </w:rPr>
        <w:t>4</w:t>
      </w:r>
      <w:r w:rsidRPr="005D4EB3">
        <w:rPr>
          <w:rFonts w:ascii="Arial" w:hAnsi="Arial" w:cs="Arial"/>
          <w:lang w:val="sr-Cyrl-BA" w:eastAsia="ar-SA"/>
        </w:rPr>
        <w:t>0.000,00 динара.</w:t>
      </w:r>
    </w:p>
    <w:p w:rsidR="00E06D29" w:rsidRPr="00AD7675" w:rsidRDefault="00E06D29" w:rsidP="00AD7675">
      <w:pPr>
        <w:pStyle w:val="ListParagraph"/>
        <w:suppressAutoHyphens/>
        <w:autoSpaceDE w:val="0"/>
        <w:autoSpaceDN w:val="0"/>
        <w:adjustRightInd w:val="0"/>
        <w:ind w:left="0"/>
        <w:contextualSpacing/>
        <w:jc w:val="both"/>
        <w:rPr>
          <w:rFonts w:ascii="Arial" w:hAnsi="Arial" w:cs="Arial"/>
          <w:b/>
          <w:bCs/>
          <w:lang w:val="sr-Cyrl-RS" w:eastAsia="ar-SA"/>
        </w:rPr>
      </w:pPr>
    </w:p>
    <w:p w:rsidR="00E06D29" w:rsidRPr="001A1808" w:rsidRDefault="00E06D29" w:rsidP="005738B0">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Захтев за заштиту права </w:t>
      </w:r>
      <w:r w:rsidRPr="005D4EB3">
        <w:rPr>
          <w:rFonts w:ascii="Arial" w:hAnsi="Arial" w:cs="Arial"/>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5D4EB3">
        <w:rPr>
          <w:rFonts w:ascii="Arial" w:hAnsi="Arial" w:cs="Arial"/>
          <w:b/>
          <w:lang w:eastAsia="ar-SA"/>
        </w:rPr>
        <w:t xml:space="preserve">7 (седам) </w:t>
      </w:r>
      <w:r w:rsidRPr="005D4EB3">
        <w:rPr>
          <w:rFonts w:ascii="Arial" w:hAnsi="Arial" w:cs="Arial"/>
          <w:lang w:eastAsia="ar-SA"/>
        </w:rPr>
        <w:t xml:space="preserve">дана </w:t>
      </w:r>
      <w:r w:rsidRPr="005D4EB3">
        <w:rPr>
          <w:rFonts w:ascii="Arial" w:hAnsi="Arial" w:cs="Arial"/>
          <w:lang w:val="sr-Cyrl-BA" w:eastAsia="ar-SA"/>
        </w:rPr>
        <w:t>пре истека рока за подношење понуда без обзира на начин достављања.</w:t>
      </w:r>
    </w:p>
    <w:p w:rsidR="00E06D29" w:rsidRPr="005D4EB3"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D14828" w:rsidRDefault="00E06D29" w:rsidP="005738B0">
      <w:pPr>
        <w:numPr>
          <w:ilvl w:val="0"/>
          <w:numId w:val="35"/>
        </w:numPr>
        <w:jc w:val="both"/>
        <w:rPr>
          <w:rFonts w:ascii="Arial" w:hAnsi="Arial" w:cs="Arial"/>
          <w:color w:val="FF0000"/>
        </w:rPr>
      </w:pPr>
      <w:r w:rsidRPr="005D4EB3">
        <w:rPr>
          <w:rFonts w:ascii="Arial" w:hAnsi="Arial" w:cs="Arial"/>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E06D29" w:rsidRPr="005D4EB3" w:rsidRDefault="00E06D29" w:rsidP="00D14828">
      <w:pPr>
        <w:ind w:left="1440"/>
        <w:jc w:val="both"/>
        <w:rPr>
          <w:rFonts w:ascii="Arial" w:hAnsi="Arial" w:cs="Arial"/>
          <w:color w:val="FF0000"/>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Захтев</w:t>
      </w:r>
      <w:r w:rsidRPr="005D4EB3">
        <w:rPr>
          <w:rFonts w:ascii="Arial" w:hAnsi="Arial" w:cs="Arial"/>
          <w:lang w:val="sr-Cyrl-BA" w:eastAsia="ar-SA"/>
        </w:rPr>
        <w:t>ом</w:t>
      </w:r>
      <w:r w:rsidRPr="005D4EB3">
        <w:rPr>
          <w:rFonts w:ascii="Arial" w:hAnsi="Arial" w:cs="Arial"/>
          <w:lang w:eastAsia="ar-SA"/>
        </w:rPr>
        <w:t xml:space="preserve"> за заштиту права </w:t>
      </w:r>
      <w:r w:rsidRPr="005D4EB3">
        <w:rPr>
          <w:rFonts w:ascii="Arial" w:hAnsi="Arial" w:cs="Arial"/>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5D4EB3">
        <w:rPr>
          <w:rFonts w:ascii="Arial" w:hAnsi="Arial" w:cs="Arial"/>
          <w:lang w:eastAsia="ar-SA"/>
        </w:rPr>
        <w:t>149. став 3. Закона о јавним набавкама</w:t>
      </w:r>
      <w:r w:rsidRPr="005D4EB3">
        <w:rPr>
          <w:rFonts w:ascii="Arial" w:hAnsi="Arial" w:cs="Arial"/>
          <w:lang w:val="sr-Cyrl-BA" w:eastAsia="ar-SA"/>
        </w:rPr>
        <w:t>, а подносилац захтева га није поднео пре истека тог рока.</w:t>
      </w: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6D29" w:rsidRPr="001A1808" w:rsidRDefault="00E06D29" w:rsidP="001A1808">
      <w:pPr>
        <w:pStyle w:val="ListParagraph"/>
        <w:suppressAutoHyphens/>
        <w:autoSpaceDE w:val="0"/>
        <w:autoSpaceDN w:val="0"/>
        <w:adjustRightInd w:val="0"/>
        <w:ind w:left="1440"/>
        <w:contextualSpacing/>
        <w:jc w:val="both"/>
        <w:rPr>
          <w:rFonts w:ascii="Arial" w:hAnsi="Arial" w:cs="Arial"/>
          <w:b/>
          <w:bCs/>
          <w:lang w:eastAsia="ar-SA"/>
        </w:rPr>
      </w:pPr>
    </w:p>
    <w:p w:rsidR="00E06D29" w:rsidRPr="001A1808" w:rsidRDefault="00E06D29" w:rsidP="001A1808">
      <w:pPr>
        <w:pStyle w:val="ListParagraph"/>
        <w:numPr>
          <w:ilvl w:val="0"/>
          <w:numId w:val="35"/>
        </w:numPr>
        <w:suppressAutoHyphens/>
        <w:autoSpaceDE w:val="0"/>
        <w:autoSpaceDN w:val="0"/>
        <w:adjustRightInd w:val="0"/>
        <w:contextualSpacing/>
        <w:jc w:val="both"/>
        <w:rPr>
          <w:rFonts w:ascii="Arial" w:hAnsi="Arial" w:cs="Arial"/>
          <w:b/>
          <w:bCs/>
          <w:lang w:eastAsia="ar-SA"/>
        </w:rPr>
      </w:pPr>
      <w:r w:rsidRPr="005D4EB3">
        <w:rPr>
          <w:rFonts w:ascii="Arial" w:hAnsi="Arial" w:cs="Arial"/>
          <w:lang w:eastAsia="ar-SA"/>
        </w:rPr>
        <w:t xml:space="preserve">О поднетом захтеву за заштиту права </w:t>
      </w:r>
      <w:r w:rsidRPr="005D4EB3">
        <w:rPr>
          <w:rFonts w:ascii="Arial" w:hAnsi="Arial" w:cs="Arial"/>
          <w:lang w:val="sr-Cyrl-BA" w:eastAsia="ar-SA"/>
        </w:rPr>
        <w:t>н</w:t>
      </w:r>
      <w:r w:rsidRPr="005D4EB3">
        <w:rPr>
          <w:rFonts w:ascii="Arial" w:hAnsi="Arial" w:cs="Arial"/>
          <w:lang w:eastAsia="ar-SA"/>
        </w:rPr>
        <w:t xml:space="preserve">аручилац обавештава све учеснике у поступку јавне набавке, односно објављује обавештење </w:t>
      </w:r>
      <w:r w:rsidRPr="005D4EB3">
        <w:rPr>
          <w:rFonts w:ascii="Arial" w:hAnsi="Arial" w:cs="Arial"/>
          <w:lang w:eastAsia="ar-SA"/>
        </w:rPr>
        <w:lastRenderedPageBreak/>
        <w:t>о поднетом захтеву на Порталу јавних набавки, најкасније у року од 2 (два) дана од дана пријема захтева за заштиту права.</w:t>
      </w:r>
    </w:p>
    <w:p w:rsidR="00AD7675" w:rsidRDefault="00AD7675" w:rsidP="002F3A25">
      <w:pPr>
        <w:pStyle w:val="ListParagraph"/>
        <w:ind w:left="0"/>
        <w:jc w:val="both"/>
        <w:rPr>
          <w:rFonts w:ascii="Arial" w:hAnsi="Arial" w:cs="Arial"/>
          <w:b/>
          <w:bCs/>
          <w:i/>
          <w:color w:val="000000"/>
          <w:u w:val="single"/>
          <w:lang w:val="sr-Cyrl-RS"/>
        </w:rPr>
      </w:pPr>
    </w:p>
    <w:p w:rsidR="00E06D29" w:rsidRPr="005D4EB3"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3.1</w:t>
      </w:r>
      <w:r>
        <w:rPr>
          <w:rFonts w:ascii="Arial" w:hAnsi="Arial" w:cs="Arial"/>
          <w:b/>
          <w:bCs/>
          <w:i/>
          <w:color w:val="000000"/>
          <w:u w:val="single"/>
        </w:rPr>
        <w:t>9</w:t>
      </w:r>
      <w:r w:rsidRPr="005D4EB3">
        <w:rPr>
          <w:rFonts w:ascii="Arial" w:hAnsi="Arial" w:cs="Arial"/>
          <w:b/>
          <w:bCs/>
          <w:i/>
          <w:color w:val="000000"/>
          <w:u w:val="single"/>
        </w:rPr>
        <w:t>. ОБУСТАВЉАЊЕ ПОСТУПКА ЈАВНЕ НАБАВКЕ</w:t>
      </w:r>
    </w:p>
    <w:p w:rsidR="00E06D29" w:rsidRPr="005D4EB3" w:rsidRDefault="00E06D29" w:rsidP="002F3A25">
      <w:pPr>
        <w:pStyle w:val="ListParagraph"/>
        <w:ind w:left="0"/>
        <w:jc w:val="both"/>
        <w:rPr>
          <w:rFonts w:ascii="Arial" w:hAnsi="Arial" w:cs="Arial"/>
          <w:b/>
          <w:bCs/>
          <w:color w:val="000000"/>
          <w:u w:val="single"/>
        </w:rPr>
      </w:pP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ће обуставити поступак јавне набавке на основу извештаја о стручној оцени понудe у складу са чланом 109. ЗЈН.</w:t>
      </w:r>
    </w:p>
    <w:p w:rsidR="00E06D29" w:rsidRPr="001A1808" w:rsidRDefault="00E06D29" w:rsidP="001A1808">
      <w:pPr>
        <w:pStyle w:val="ListParagraph"/>
        <w:numPr>
          <w:ilvl w:val="0"/>
          <w:numId w:val="42"/>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у одлуци о обустави поступка јавне набавке одлучи о трошковима понуде из члана 88. став 3. овог Закона.</w:t>
      </w:r>
    </w:p>
    <w:p w:rsidR="00E06D29" w:rsidRPr="001A1808" w:rsidRDefault="00E06D29" w:rsidP="001A1808">
      <w:pPr>
        <w:pStyle w:val="ListParagraph"/>
        <w:spacing w:after="200" w:line="276" w:lineRule="auto"/>
        <w:contextualSpacing/>
        <w:jc w:val="both"/>
        <w:rPr>
          <w:rFonts w:ascii="Arial" w:hAnsi="Arial" w:cs="Arial"/>
          <w:bCs/>
          <w:color w:val="000000"/>
        </w:rPr>
      </w:pPr>
    </w:p>
    <w:p w:rsidR="00317B5F" w:rsidRDefault="00317B5F" w:rsidP="002F3A25">
      <w:pPr>
        <w:pStyle w:val="ListParagraph"/>
        <w:ind w:left="0"/>
        <w:jc w:val="both"/>
        <w:rPr>
          <w:rFonts w:ascii="Arial" w:hAnsi="Arial" w:cs="Arial"/>
          <w:b/>
          <w:bCs/>
          <w:i/>
          <w:color w:val="000000"/>
          <w:u w:val="single"/>
          <w:lang w:val="sr-Latn-RS"/>
        </w:rPr>
      </w:pPr>
    </w:p>
    <w:p w:rsidR="00317B5F" w:rsidRDefault="00317B5F" w:rsidP="002F3A25">
      <w:pPr>
        <w:pStyle w:val="ListParagraph"/>
        <w:ind w:left="0"/>
        <w:jc w:val="both"/>
        <w:rPr>
          <w:rFonts w:ascii="Arial" w:hAnsi="Arial" w:cs="Arial"/>
          <w:b/>
          <w:bCs/>
          <w:i/>
          <w:color w:val="000000"/>
          <w:u w:val="single"/>
          <w:lang w:val="sr-Latn-RS"/>
        </w:rPr>
      </w:pPr>
    </w:p>
    <w:p w:rsidR="00E06D29" w:rsidRDefault="00E06D29" w:rsidP="002F3A25">
      <w:pPr>
        <w:pStyle w:val="ListParagraph"/>
        <w:ind w:left="0"/>
        <w:jc w:val="both"/>
        <w:rPr>
          <w:rFonts w:ascii="Arial" w:hAnsi="Arial" w:cs="Arial"/>
          <w:b/>
          <w:bCs/>
          <w:i/>
          <w:color w:val="000000"/>
          <w:u w:val="single"/>
        </w:rPr>
      </w:pPr>
      <w:r w:rsidRPr="005D4EB3">
        <w:rPr>
          <w:rFonts w:ascii="Arial" w:hAnsi="Arial" w:cs="Arial"/>
          <w:b/>
          <w:bCs/>
          <w:i/>
          <w:color w:val="000000"/>
          <w:u w:val="single"/>
        </w:rPr>
        <w:t>3.</w:t>
      </w:r>
      <w:r>
        <w:rPr>
          <w:rFonts w:ascii="Arial" w:hAnsi="Arial" w:cs="Arial"/>
          <w:b/>
          <w:bCs/>
          <w:i/>
          <w:color w:val="000000"/>
          <w:u w:val="single"/>
        </w:rPr>
        <w:t>20</w:t>
      </w:r>
      <w:r w:rsidRPr="005D4EB3">
        <w:rPr>
          <w:rFonts w:ascii="Arial" w:hAnsi="Arial" w:cs="Arial"/>
          <w:b/>
          <w:bCs/>
          <w:i/>
          <w:color w:val="000000"/>
          <w:u w:val="single"/>
        </w:rPr>
        <w:t>. УВИД У ДОКУМЕНТАЦИЈУ</w:t>
      </w:r>
    </w:p>
    <w:p w:rsidR="00E06D29" w:rsidRPr="00D14828" w:rsidRDefault="00E06D29" w:rsidP="002F3A25">
      <w:pPr>
        <w:pStyle w:val="ListParagraph"/>
        <w:ind w:left="0"/>
        <w:jc w:val="both"/>
        <w:rPr>
          <w:rFonts w:ascii="Arial" w:hAnsi="Arial" w:cs="Arial"/>
          <w:b/>
          <w:bCs/>
          <w:color w:val="000000"/>
          <w:u w:val="single"/>
        </w:rPr>
      </w:pPr>
    </w:p>
    <w:p w:rsidR="00E06D29" w:rsidRPr="005D4EB3" w:rsidRDefault="00E06D29" w:rsidP="005738B0">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06D29" w:rsidRPr="00317B5F" w:rsidRDefault="00E06D29" w:rsidP="00AD7675">
      <w:pPr>
        <w:pStyle w:val="ListParagraph"/>
        <w:numPr>
          <w:ilvl w:val="0"/>
          <w:numId w:val="41"/>
        </w:numPr>
        <w:spacing w:after="200" w:line="276" w:lineRule="auto"/>
        <w:contextualSpacing/>
        <w:jc w:val="both"/>
        <w:rPr>
          <w:rFonts w:ascii="Arial" w:hAnsi="Arial" w:cs="Arial"/>
          <w:bCs/>
          <w:color w:val="000000"/>
        </w:rPr>
      </w:pPr>
      <w:r w:rsidRPr="005D4EB3">
        <w:rPr>
          <w:rFonts w:ascii="Arial" w:hAnsi="Arial" w:cs="Arial"/>
          <w:bCs/>
          <w:color w:val="000000"/>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317B5F" w:rsidRPr="00AD7675" w:rsidRDefault="00317B5F" w:rsidP="00AD7675">
      <w:pPr>
        <w:pStyle w:val="ListParagraph"/>
        <w:numPr>
          <w:ilvl w:val="0"/>
          <w:numId w:val="41"/>
        </w:numPr>
        <w:spacing w:after="200" w:line="276" w:lineRule="auto"/>
        <w:contextualSpacing/>
        <w:jc w:val="both"/>
        <w:rPr>
          <w:rFonts w:ascii="Arial" w:hAnsi="Arial" w:cs="Arial"/>
          <w:bCs/>
          <w:color w:val="000000"/>
        </w:rPr>
      </w:pPr>
    </w:p>
    <w:p w:rsidR="00E06D29" w:rsidRDefault="00E06D29" w:rsidP="002F3A25">
      <w:pPr>
        <w:rPr>
          <w:rFonts w:ascii="Arial" w:hAnsi="Arial" w:cs="Arial"/>
          <w:b/>
          <w:bCs/>
          <w:i/>
          <w:iCs/>
          <w:u w:val="single"/>
        </w:rPr>
      </w:pPr>
      <w:r w:rsidRPr="005D4EB3">
        <w:rPr>
          <w:rFonts w:ascii="Arial" w:hAnsi="Arial" w:cs="Arial"/>
          <w:b/>
          <w:bCs/>
          <w:i/>
          <w:iCs/>
          <w:u w:val="single"/>
        </w:rPr>
        <w:t>3.</w:t>
      </w:r>
      <w:r>
        <w:rPr>
          <w:rFonts w:ascii="Arial" w:hAnsi="Arial" w:cs="Arial"/>
          <w:b/>
          <w:bCs/>
          <w:i/>
          <w:iCs/>
          <w:u w:val="single"/>
        </w:rPr>
        <w:t>21</w:t>
      </w:r>
      <w:r w:rsidRPr="005D4EB3">
        <w:rPr>
          <w:rFonts w:ascii="Arial" w:hAnsi="Arial" w:cs="Arial"/>
          <w:b/>
          <w:bCs/>
          <w:i/>
          <w:iCs/>
          <w:u w:val="single"/>
        </w:rPr>
        <w:t>. ЕЛЕМЕНТИ  УГОВОРА О КОЈИМА ЋЕ СЕ ПРЕГОВАРАТИ И НАЧИН ПРЕГОВАРАЊА</w:t>
      </w:r>
    </w:p>
    <w:p w:rsidR="00E06D29" w:rsidRPr="0001567F" w:rsidRDefault="00E06D29" w:rsidP="002F3A25">
      <w:pPr>
        <w:rPr>
          <w:rFonts w:ascii="Arial" w:hAnsi="Arial" w:cs="Arial"/>
          <w:b/>
          <w:bCs/>
          <w:i/>
          <w:iCs/>
          <w:u w:val="single"/>
        </w:rPr>
      </w:pPr>
    </w:p>
    <w:p w:rsidR="00E06D29" w:rsidRPr="001A1808" w:rsidRDefault="00E06D29" w:rsidP="00C54DC2">
      <w:pPr>
        <w:numPr>
          <w:ilvl w:val="0"/>
          <w:numId w:val="58"/>
        </w:numPr>
        <w:autoSpaceDE w:val="0"/>
        <w:autoSpaceDN w:val="0"/>
        <w:adjustRightInd w:val="0"/>
        <w:ind w:left="714" w:hanging="357"/>
        <w:jc w:val="both"/>
        <w:rPr>
          <w:rFonts w:ascii="Arial" w:hAnsi="Arial" w:cs="Arial"/>
        </w:rPr>
      </w:pPr>
      <w:r w:rsidRPr="005D4EB3">
        <w:rPr>
          <w:rFonts w:ascii="Arial" w:hAnsi="Arial" w:cs="Arial"/>
        </w:rPr>
        <w:t>Елементи уговора о којима ће се преговарати уз поштовање минимума услова предвиђених конкурсном документацијом су:</w:t>
      </w:r>
    </w:p>
    <w:p w:rsidR="00E06D29" w:rsidRPr="001A1808" w:rsidRDefault="00E06D29" w:rsidP="00317B5F">
      <w:pPr>
        <w:autoSpaceDE w:val="0"/>
        <w:autoSpaceDN w:val="0"/>
        <w:adjustRightInd w:val="0"/>
        <w:ind w:left="714"/>
        <w:jc w:val="both"/>
        <w:rPr>
          <w:rFonts w:ascii="Arial" w:hAnsi="Arial" w:cs="Arial"/>
        </w:rPr>
      </w:pP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Цена</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 xml:space="preserve">Начин и рок плаћања </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Рок и начин испоруке</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Гарантни период</w:t>
      </w:r>
    </w:p>
    <w:p w:rsidR="00E06D29" w:rsidRDefault="00E06D29" w:rsidP="00C54DC2">
      <w:pPr>
        <w:numPr>
          <w:ilvl w:val="0"/>
          <w:numId w:val="61"/>
        </w:numPr>
        <w:tabs>
          <w:tab w:val="left" w:pos="1680"/>
        </w:tabs>
        <w:suppressAutoHyphens/>
        <w:autoSpaceDE w:val="0"/>
        <w:jc w:val="both"/>
        <w:rPr>
          <w:rFonts w:ascii="Arial" w:hAnsi="Arial" w:cs="Arial"/>
        </w:rPr>
      </w:pPr>
      <w:r>
        <w:rPr>
          <w:rFonts w:ascii="Arial" w:hAnsi="Arial" w:cs="Arial"/>
        </w:rPr>
        <w:t>Надлежност у случају спора</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Финансијско обезбеђење</w:t>
      </w:r>
    </w:p>
    <w:p w:rsidR="00E06D29" w:rsidRPr="00822E91" w:rsidRDefault="00E06D29" w:rsidP="00C54DC2">
      <w:pPr>
        <w:numPr>
          <w:ilvl w:val="0"/>
          <w:numId w:val="61"/>
        </w:numPr>
        <w:tabs>
          <w:tab w:val="left" w:pos="1680"/>
        </w:tabs>
        <w:suppressAutoHyphens/>
        <w:autoSpaceDE w:val="0"/>
        <w:jc w:val="both"/>
        <w:rPr>
          <w:rFonts w:ascii="Arial" w:hAnsi="Arial" w:cs="Arial"/>
          <w:bCs/>
        </w:rPr>
      </w:pPr>
      <w:r>
        <w:rPr>
          <w:rFonts w:ascii="Arial" w:hAnsi="Arial" w:cs="Arial"/>
          <w:bCs/>
        </w:rPr>
        <w:t>Одговорност уговорних страна</w:t>
      </w:r>
    </w:p>
    <w:p w:rsidR="00AD7675" w:rsidRDefault="00AD7675" w:rsidP="00E657CB">
      <w:pPr>
        <w:spacing w:before="120" w:after="120" w:line="276" w:lineRule="auto"/>
        <w:ind w:left="1440"/>
        <w:contextualSpacing/>
        <w:jc w:val="both"/>
        <w:rPr>
          <w:rFonts w:ascii="Arial" w:hAnsi="Arial" w:cs="Arial"/>
          <w:b/>
          <w:lang w:val="sr-Cyrl-RS"/>
        </w:rPr>
      </w:pPr>
    </w:p>
    <w:p w:rsidR="00E06D29" w:rsidRDefault="00E06D29" w:rsidP="00E657CB">
      <w:pPr>
        <w:spacing w:before="120" w:after="120" w:line="276" w:lineRule="auto"/>
        <w:ind w:left="1440"/>
        <w:contextualSpacing/>
        <w:jc w:val="both"/>
        <w:rPr>
          <w:rFonts w:ascii="Arial" w:hAnsi="Arial" w:cs="Arial"/>
          <w:b/>
          <w:lang w:val="sr-Latn-RS"/>
        </w:rPr>
      </w:pPr>
      <w:r w:rsidRPr="005D4EB3">
        <w:rPr>
          <w:rFonts w:ascii="Arial" w:hAnsi="Arial" w:cs="Arial"/>
          <w:b/>
        </w:rPr>
        <w:t xml:space="preserve">Начин преговарања: </w:t>
      </w:r>
    </w:p>
    <w:p w:rsidR="00317B5F" w:rsidRPr="00317B5F" w:rsidRDefault="00317B5F" w:rsidP="00E657CB">
      <w:pPr>
        <w:spacing w:before="120" w:after="120" w:line="276" w:lineRule="auto"/>
        <w:ind w:left="1440"/>
        <w:contextualSpacing/>
        <w:jc w:val="both"/>
        <w:rPr>
          <w:rFonts w:ascii="Arial" w:hAnsi="Arial" w:cs="Arial"/>
          <w:b/>
          <w:lang w:val="sr-Latn-RS"/>
        </w:rPr>
      </w:pPr>
    </w:p>
    <w:p w:rsidR="00E06D29" w:rsidRPr="001A1808" w:rsidRDefault="00E06D29" w:rsidP="001A1808">
      <w:pPr>
        <w:spacing w:before="120" w:after="120" w:line="276" w:lineRule="auto"/>
        <w:ind w:left="1440"/>
        <w:contextualSpacing/>
        <w:jc w:val="both"/>
        <w:rPr>
          <w:rFonts w:ascii="Arial" w:hAnsi="Arial" w:cs="Arial"/>
        </w:rPr>
      </w:pPr>
      <w:r w:rsidRPr="005D4EB3">
        <w:rPr>
          <w:rFonts w:ascii="Arial" w:hAnsi="Arial" w:cs="Arial"/>
        </w:rPr>
        <w:t xml:space="preserve">Поступак преговарања ће се обавити након окончања поступка отварања понуда, са овлашћеним представником понуђача директно или електронским путем. Писано овлашћење за преговарање мора бити оверено и потписано од стране законског заступника понуђача. </w:t>
      </w:r>
    </w:p>
    <w:p w:rsidR="00E06D29" w:rsidRDefault="00E06D29" w:rsidP="00E657CB">
      <w:pPr>
        <w:spacing w:before="120" w:after="120" w:line="276" w:lineRule="auto"/>
        <w:ind w:left="1440"/>
        <w:contextualSpacing/>
        <w:jc w:val="both"/>
        <w:rPr>
          <w:rFonts w:ascii="Arial" w:hAnsi="Arial" w:cs="Arial"/>
          <w:lang w:val="sr-Latn-RS"/>
        </w:rPr>
      </w:pPr>
      <w:r w:rsidRPr="005D4EB3">
        <w:rPr>
          <w:rFonts w:ascii="Arial" w:hAnsi="Arial" w:cs="Arial"/>
        </w:rPr>
        <w:t>Понуђена цена не може бити виша од цене исказане у достављеној понуди.</w:t>
      </w:r>
    </w:p>
    <w:p w:rsidR="00317B5F" w:rsidRPr="00317B5F" w:rsidRDefault="00317B5F" w:rsidP="00E657CB">
      <w:pPr>
        <w:spacing w:before="120" w:after="120" w:line="276" w:lineRule="auto"/>
        <w:ind w:left="1440"/>
        <w:contextualSpacing/>
        <w:jc w:val="both"/>
        <w:rPr>
          <w:rFonts w:ascii="Arial" w:hAnsi="Arial" w:cs="Arial"/>
          <w:lang w:val="sr-Latn-RS"/>
        </w:rPr>
      </w:pPr>
    </w:p>
    <w:p w:rsidR="00E06D29" w:rsidRPr="00E657CB" w:rsidRDefault="00E06D29" w:rsidP="00E657CB">
      <w:pPr>
        <w:spacing w:before="120" w:after="120" w:line="276" w:lineRule="auto"/>
        <w:contextualSpacing/>
        <w:jc w:val="both"/>
        <w:rPr>
          <w:rFonts w:ascii="Arial" w:hAnsi="Arial" w:cs="Arial"/>
        </w:rPr>
      </w:pPr>
      <w:r w:rsidRPr="005D4EB3">
        <w:rPr>
          <w:rFonts w:ascii="Arial" w:hAnsi="Arial" w:cs="Arial"/>
        </w:rPr>
        <w:lastRenderedPageBreak/>
        <w:t>Преговарање ће се обавити о напред наведеним елементима преговарања. У записник о преговарању уноси се сваки елемент преговарања.</w:t>
      </w:r>
    </w:p>
    <w:p w:rsidR="00E06D29" w:rsidRPr="001A1808" w:rsidRDefault="00E06D29" w:rsidP="001A1808">
      <w:pPr>
        <w:numPr>
          <w:ilvl w:val="0"/>
          <w:numId w:val="32"/>
        </w:numPr>
        <w:spacing w:before="120" w:after="120" w:line="276" w:lineRule="auto"/>
        <w:contextualSpacing/>
        <w:jc w:val="both"/>
        <w:rPr>
          <w:rFonts w:ascii="Arial" w:hAnsi="Arial" w:cs="Arial"/>
          <w:b/>
          <w:lang w:eastAsia="ar-SA"/>
        </w:rPr>
      </w:pPr>
      <w:r w:rsidRPr="005D4EB3">
        <w:rPr>
          <w:rFonts w:ascii="Arial" w:hAnsi="Arial" w:cs="Arial"/>
        </w:rPr>
        <w:t xml:space="preserve">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 </w:t>
      </w:r>
    </w:p>
    <w:p w:rsidR="00E06D29" w:rsidRPr="00E657CB" w:rsidRDefault="00E06D29" w:rsidP="00E657CB">
      <w:pPr>
        <w:spacing w:before="120" w:after="120" w:line="276" w:lineRule="auto"/>
        <w:ind w:left="1440"/>
        <w:contextualSpacing/>
        <w:jc w:val="both"/>
        <w:rPr>
          <w:rFonts w:ascii="Arial" w:hAnsi="Arial" w:cs="Arial"/>
        </w:rPr>
      </w:pPr>
      <w:r w:rsidRPr="005D4EB3">
        <w:rPr>
          <w:rFonts w:ascii="Arial" w:hAnsi="Arial" w:cs="Arial"/>
        </w:rPr>
        <w:t>Коначни текст уговора дефинише се у складу са понудом, моделом уговора, као и записником са преговарања .</w:t>
      </w:r>
    </w:p>
    <w:p w:rsidR="00E06D29" w:rsidRPr="00317B5F" w:rsidRDefault="00E06D29" w:rsidP="002F3A25">
      <w:pPr>
        <w:numPr>
          <w:ilvl w:val="0"/>
          <w:numId w:val="32"/>
        </w:numPr>
        <w:spacing w:before="120" w:after="120" w:line="276" w:lineRule="auto"/>
        <w:contextualSpacing/>
        <w:jc w:val="both"/>
        <w:rPr>
          <w:rFonts w:ascii="Arial" w:hAnsi="Arial" w:cs="Arial"/>
          <w:b/>
          <w:lang w:eastAsia="ar-SA"/>
        </w:rPr>
      </w:pPr>
      <w:r w:rsidRPr="005D4EB3">
        <w:rPr>
          <w:rFonts w:ascii="Arial" w:hAnsi="Arial" w:cs="Arial"/>
          <w:b/>
        </w:rPr>
        <w:t>Саставни део Уговора</w:t>
      </w:r>
      <w:r w:rsidRPr="005D4EB3">
        <w:rPr>
          <w:rFonts w:ascii="Arial" w:hAnsi="Arial" w:cs="Arial"/>
        </w:rPr>
        <w:t xml:space="preserve"> чини изабрана понуда са техничком спецификацијом, Записник о спроведеном преговарачком поступку</w:t>
      </w:r>
      <w:r>
        <w:rPr>
          <w:rFonts w:ascii="Arial" w:hAnsi="Arial" w:cs="Arial"/>
        </w:rPr>
        <w:t>.</w:t>
      </w:r>
    </w:p>
    <w:p w:rsidR="00317B5F" w:rsidRPr="00E657CB" w:rsidRDefault="00317B5F" w:rsidP="00317B5F">
      <w:pPr>
        <w:spacing w:before="120" w:after="120" w:line="276" w:lineRule="auto"/>
        <w:ind w:left="1440"/>
        <w:contextualSpacing/>
        <w:jc w:val="both"/>
        <w:rPr>
          <w:rFonts w:ascii="Arial" w:hAnsi="Arial" w:cs="Arial"/>
          <w:b/>
          <w:lang w:eastAsia="ar-SA"/>
        </w:rPr>
      </w:pPr>
    </w:p>
    <w:p w:rsidR="00E06D29" w:rsidRPr="005D4EB3" w:rsidRDefault="00E06D29" w:rsidP="002F3A25">
      <w:pPr>
        <w:autoSpaceDE w:val="0"/>
        <w:autoSpaceDN w:val="0"/>
        <w:adjustRightInd w:val="0"/>
        <w:jc w:val="both"/>
        <w:rPr>
          <w:rFonts w:ascii="Arial" w:hAnsi="Arial" w:cs="Arial"/>
          <w:b/>
          <w:bCs/>
          <w:u w:val="single"/>
        </w:rPr>
      </w:pPr>
      <w:r w:rsidRPr="005D4EB3">
        <w:rPr>
          <w:rFonts w:ascii="Arial" w:hAnsi="Arial" w:cs="Arial"/>
          <w:b/>
          <w:bCs/>
          <w:i/>
          <w:iCs/>
          <w:u w:val="single"/>
        </w:rPr>
        <w:t>3.2</w:t>
      </w:r>
      <w:r>
        <w:rPr>
          <w:rFonts w:ascii="Arial" w:hAnsi="Arial" w:cs="Arial"/>
          <w:b/>
          <w:bCs/>
          <w:i/>
          <w:iCs/>
          <w:u w:val="single"/>
        </w:rPr>
        <w:t>2</w:t>
      </w:r>
      <w:r w:rsidRPr="005D4EB3">
        <w:rPr>
          <w:rFonts w:ascii="Arial" w:hAnsi="Arial" w:cs="Arial"/>
          <w:b/>
          <w:bCs/>
          <w:i/>
          <w:iCs/>
          <w:u w:val="single"/>
        </w:rPr>
        <w:t xml:space="preserve">. </w:t>
      </w:r>
      <w:r w:rsidRPr="005D4EB3">
        <w:rPr>
          <w:rFonts w:ascii="Arial" w:eastAsia="TimesNewRomanPS-BoldMT" w:hAnsi="Arial" w:cs="Arial"/>
          <w:b/>
          <w:bCs/>
          <w:i/>
          <w:iCs/>
          <w:u w:val="single"/>
        </w:rPr>
        <w:t>ЗАКЉУЧЕЊЕ УГОВОРА</w:t>
      </w:r>
    </w:p>
    <w:p w:rsidR="00E06D29" w:rsidRPr="005D4EB3" w:rsidRDefault="00E06D29" w:rsidP="002F3A25">
      <w:pPr>
        <w:autoSpaceDE w:val="0"/>
        <w:autoSpaceDN w:val="0"/>
        <w:adjustRightInd w:val="0"/>
        <w:jc w:val="both"/>
        <w:rPr>
          <w:rFonts w:ascii="Arial" w:eastAsia="TimesNewRomanPS-BoldMT" w:hAnsi="Arial" w:cs="Arial"/>
          <w:b/>
          <w:bCs/>
        </w:rPr>
      </w:pPr>
    </w:p>
    <w:p w:rsidR="00E06D29" w:rsidRPr="001A1808" w:rsidRDefault="00E06D29" w:rsidP="001A1808">
      <w:pPr>
        <w:suppressAutoHyphens/>
        <w:ind w:firstLine="425"/>
        <w:jc w:val="both"/>
        <w:rPr>
          <w:rFonts w:ascii="Arial" w:hAnsi="Arial" w:cs="Arial"/>
          <w:b/>
          <w:bCs/>
          <w:lang w:eastAsia="ar-SA"/>
        </w:rPr>
      </w:pPr>
      <w:r w:rsidRPr="005D4EB3">
        <w:rPr>
          <w:rFonts w:ascii="Arial" w:hAnsi="Arial" w:cs="Arial"/>
          <w:lang w:eastAsia="ar-SA"/>
        </w:rPr>
        <w:t>Уговор ће бити закључен најкасније у року од 8 (осам) дана од дана истека рока за подношење захтева за заштиту права из члана 149. Закона.</w:t>
      </w:r>
    </w:p>
    <w:p w:rsidR="00E06D29" w:rsidRPr="00C8754E" w:rsidRDefault="00E06D29" w:rsidP="007B6C7A">
      <w:pPr>
        <w:pStyle w:val="ListParagraph"/>
        <w:autoSpaceDE w:val="0"/>
        <w:autoSpaceDN w:val="0"/>
        <w:adjustRightInd w:val="0"/>
        <w:ind w:left="5040"/>
        <w:jc w:val="both"/>
        <w:rPr>
          <w:rFonts w:ascii="Arial" w:eastAsia="TimesNewRomanPS-BoldMT" w:hAnsi="Arial" w:cs="Arial"/>
          <w:bCs/>
          <w:highlight w:val="lightGray"/>
        </w:rPr>
      </w:pPr>
    </w:p>
    <w:p w:rsidR="00E06D29" w:rsidRPr="00C8754E" w:rsidRDefault="00E06D29" w:rsidP="00B31079">
      <w:pPr>
        <w:pStyle w:val="ListParagraph"/>
        <w:autoSpaceDE w:val="0"/>
        <w:autoSpaceDN w:val="0"/>
        <w:adjustRightInd w:val="0"/>
        <w:ind w:left="0"/>
        <w:jc w:val="both"/>
        <w:rPr>
          <w:rFonts w:ascii="Arial" w:eastAsia="TimesNewRomanPS-BoldMT" w:hAnsi="Arial" w:cs="Arial"/>
          <w:bCs/>
          <w:highlight w:val="lightGray"/>
        </w:rPr>
      </w:pPr>
    </w:p>
    <w:p w:rsidR="00E06D29" w:rsidRPr="00CC615D" w:rsidRDefault="00E06D29" w:rsidP="007B6C7A">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tbl>
      <w:tblPr>
        <w:tblW w:w="8560" w:type="dxa"/>
        <w:tblLayout w:type="fixed"/>
        <w:tblLook w:val="01E0" w:firstRow="1" w:lastRow="1" w:firstColumn="1" w:lastColumn="1" w:noHBand="0" w:noVBand="0"/>
      </w:tblPr>
      <w:tblGrid>
        <w:gridCol w:w="451"/>
        <w:gridCol w:w="2613"/>
        <w:gridCol w:w="1165"/>
        <w:gridCol w:w="4331"/>
      </w:tblGrid>
      <w:tr w:rsidR="00881E14" w:rsidRPr="0044461C" w:rsidTr="00881E14">
        <w:tc>
          <w:tcPr>
            <w:tcW w:w="451" w:type="dxa"/>
            <w:vMerge w:val="restart"/>
            <w:vAlign w:val="center"/>
          </w:tcPr>
          <w:p w:rsidR="00881E14" w:rsidRPr="0044461C" w:rsidRDefault="00881E14" w:rsidP="005B4D76">
            <w:pPr>
              <w:pStyle w:val="Default"/>
              <w:jc w:val="both"/>
            </w:pPr>
            <w:r w:rsidRPr="0044461C">
              <w:t>1.</w:t>
            </w:r>
          </w:p>
        </w:tc>
        <w:tc>
          <w:tcPr>
            <w:tcW w:w="2613" w:type="dxa"/>
          </w:tcPr>
          <w:p w:rsidR="00881E14" w:rsidRPr="0044461C" w:rsidRDefault="00881E14" w:rsidP="005B4D76">
            <w:pPr>
              <w:pStyle w:val="Default"/>
              <w:jc w:val="both"/>
            </w:pPr>
            <w:r w:rsidRPr="0044461C">
              <w:t>Влатко Радивојевић</w:t>
            </w:r>
          </w:p>
        </w:tc>
        <w:tc>
          <w:tcPr>
            <w:tcW w:w="1165" w:type="dxa"/>
          </w:tcPr>
          <w:p w:rsidR="00881E14" w:rsidRPr="0044461C" w:rsidRDefault="00881E14" w:rsidP="005B4D76">
            <w:pPr>
              <w:pStyle w:val="Default"/>
              <w:jc w:val="both"/>
            </w:pPr>
            <w:r w:rsidRPr="0044461C">
              <w:t>Члан</w:t>
            </w:r>
          </w:p>
        </w:tc>
        <w:tc>
          <w:tcPr>
            <w:tcW w:w="4331" w:type="dxa"/>
            <w:tcBorders>
              <w:bottom w:val="single" w:sz="4" w:space="0" w:color="auto"/>
            </w:tcBorders>
          </w:tcPr>
          <w:p w:rsidR="00881E14" w:rsidRPr="0044461C" w:rsidRDefault="00881E14" w:rsidP="005B4D76">
            <w:pPr>
              <w:pStyle w:val="Default"/>
              <w:jc w:val="both"/>
            </w:pPr>
          </w:p>
        </w:tc>
      </w:tr>
      <w:tr w:rsidR="00881E14" w:rsidRPr="0044461C" w:rsidTr="00881E14">
        <w:tc>
          <w:tcPr>
            <w:tcW w:w="451" w:type="dxa"/>
            <w:vMerge/>
          </w:tcPr>
          <w:p w:rsidR="00881E14" w:rsidRPr="00F02D34" w:rsidRDefault="00881E14" w:rsidP="005B4D76">
            <w:pPr>
              <w:pStyle w:val="Default"/>
              <w:jc w:val="both"/>
            </w:pPr>
          </w:p>
        </w:tc>
        <w:tc>
          <w:tcPr>
            <w:tcW w:w="2613" w:type="dxa"/>
          </w:tcPr>
          <w:p w:rsidR="00881E14" w:rsidRPr="0044461C" w:rsidRDefault="00881E14" w:rsidP="005B4D76">
            <w:pPr>
              <w:pStyle w:val="Default"/>
              <w:jc w:val="both"/>
            </w:pPr>
            <w:r w:rsidRPr="0044461C">
              <w:t>Ненад Ђорђевић</w:t>
            </w:r>
          </w:p>
        </w:tc>
        <w:tc>
          <w:tcPr>
            <w:tcW w:w="1165" w:type="dxa"/>
          </w:tcPr>
          <w:p w:rsidR="00881E14" w:rsidRPr="0044461C" w:rsidRDefault="00881E14" w:rsidP="005B4D76">
            <w:pPr>
              <w:pStyle w:val="Default"/>
              <w:jc w:val="both"/>
            </w:pPr>
            <w:r w:rsidRPr="0044461C">
              <w:t xml:space="preserve">Заменик </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881E14">
        <w:tc>
          <w:tcPr>
            <w:tcW w:w="451" w:type="dxa"/>
            <w:vMerge w:val="restart"/>
            <w:vAlign w:val="center"/>
          </w:tcPr>
          <w:p w:rsidR="00881E14" w:rsidRPr="0044461C" w:rsidRDefault="00881E14" w:rsidP="005B4D76">
            <w:pPr>
              <w:pStyle w:val="Default"/>
              <w:jc w:val="both"/>
            </w:pPr>
            <w:r w:rsidRPr="0044461C">
              <w:t>2.</w:t>
            </w:r>
          </w:p>
        </w:tc>
        <w:tc>
          <w:tcPr>
            <w:tcW w:w="2613" w:type="dxa"/>
          </w:tcPr>
          <w:p w:rsidR="00881E14" w:rsidRPr="0044461C" w:rsidRDefault="00881E14" w:rsidP="005B4D76">
            <w:pPr>
              <w:pStyle w:val="Default"/>
              <w:jc w:val="both"/>
            </w:pPr>
            <w:r w:rsidRPr="0044461C">
              <w:t>Весна Стојановић</w:t>
            </w:r>
          </w:p>
        </w:tc>
        <w:tc>
          <w:tcPr>
            <w:tcW w:w="1165" w:type="dxa"/>
          </w:tcPr>
          <w:p w:rsidR="00881E14" w:rsidRPr="0044461C" w:rsidRDefault="00881E14" w:rsidP="005B4D76">
            <w:pPr>
              <w:pStyle w:val="Default"/>
              <w:jc w:val="both"/>
            </w:pPr>
            <w:r w:rsidRPr="0044461C">
              <w:t>Члан</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881E14">
        <w:tc>
          <w:tcPr>
            <w:tcW w:w="451" w:type="dxa"/>
            <w:vMerge/>
          </w:tcPr>
          <w:p w:rsidR="00881E14" w:rsidRPr="00F02D34" w:rsidRDefault="00881E14" w:rsidP="005B4D76">
            <w:pPr>
              <w:pStyle w:val="Default"/>
              <w:jc w:val="both"/>
            </w:pPr>
          </w:p>
        </w:tc>
        <w:tc>
          <w:tcPr>
            <w:tcW w:w="2613" w:type="dxa"/>
          </w:tcPr>
          <w:p w:rsidR="00881E14" w:rsidRPr="0044461C" w:rsidRDefault="00881E14" w:rsidP="005B4D76">
            <w:pPr>
              <w:pStyle w:val="Default"/>
              <w:jc w:val="both"/>
            </w:pPr>
            <w:r w:rsidRPr="0044461C">
              <w:t>Наташа Матић</w:t>
            </w:r>
          </w:p>
        </w:tc>
        <w:tc>
          <w:tcPr>
            <w:tcW w:w="1165" w:type="dxa"/>
          </w:tcPr>
          <w:p w:rsidR="00881E14" w:rsidRPr="0044461C" w:rsidRDefault="00881E14" w:rsidP="005B4D76">
            <w:pPr>
              <w:pStyle w:val="Default"/>
              <w:jc w:val="both"/>
            </w:pPr>
            <w:r w:rsidRPr="0044461C">
              <w:t>Заменик</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881E14">
        <w:tc>
          <w:tcPr>
            <w:tcW w:w="451" w:type="dxa"/>
            <w:vMerge w:val="restart"/>
            <w:vAlign w:val="center"/>
          </w:tcPr>
          <w:p w:rsidR="00881E14" w:rsidRPr="0044461C" w:rsidRDefault="00881E14" w:rsidP="005B4D76">
            <w:pPr>
              <w:pStyle w:val="Default"/>
              <w:jc w:val="both"/>
            </w:pPr>
            <w:r w:rsidRPr="0044461C">
              <w:t>3.</w:t>
            </w:r>
          </w:p>
        </w:tc>
        <w:tc>
          <w:tcPr>
            <w:tcW w:w="2613" w:type="dxa"/>
          </w:tcPr>
          <w:p w:rsidR="00881E14" w:rsidRPr="0044461C" w:rsidRDefault="00881E14" w:rsidP="005B4D76">
            <w:pPr>
              <w:pStyle w:val="Default"/>
              <w:jc w:val="both"/>
            </w:pPr>
            <w:r w:rsidRPr="0044461C">
              <w:t>Иван Ђурђевић</w:t>
            </w:r>
          </w:p>
        </w:tc>
        <w:tc>
          <w:tcPr>
            <w:tcW w:w="1165" w:type="dxa"/>
          </w:tcPr>
          <w:p w:rsidR="00881E14" w:rsidRPr="0044461C" w:rsidRDefault="00881E14" w:rsidP="005B4D76">
            <w:pPr>
              <w:pStyle w:val="Default"/>
              <w:jc w:val="both"/>
            </w:pPr>
            <w:r w:rsidRPr="0044461C">
              <w:t>Члан</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881E14">
        <w:tc>
          <w:tcPr>
            <w:tcW w:w="451" w:type="dxa"/>
            <w:vMerge/>
          </w:tcPr>
          <w:p w:rsidR="00881E14" w:rsidRPr="00F02D34" w:rsidRDefault="00881E14" w:rsidP="005B4D76">
            <w:pPr>
              <w:pStyle w:val="Default"/>
              <w:jc w:val="both"/>
            </w:pPr>
          </w:p>
        </w:tc>
        <w:tc>
          <w:tcPr>
            <w:tcW w:w="2613" w:type="dxa"/>
          </w:tcPr>
          <w:p w:rsidR="00881E14" w:rsidRPr="0044461C" w:rsidRDefault="00881E14" w:rsidP="005B4D76">
            <w:pPr>
              <w:pStyle w:val="Default"/>
              <w:jc w:val="both"/>
            </w:pPr>
            <w:r w:rsidRPr="0044461C">
              <w:t>Атина Недељковић</w:t>
            </w:r>
          </w:p>
        </w:tc>
        <w:tc>
          <w:tcPr>
            <w:tcW w:w="1165" w:type="dxa"/>
          </w:tcPr>
          <w:p w:rsidR="00881E14" w:rsidRPr="0044461C" w:rsidRDefault="00881E14" w:rsidP="005B4D76">
            <w:pPr>
              <w:pStyle w:val="Default"/>
              <w:jc w:val="both"/>
            </w:pPr>
            <w:r w:rsidRPr="0044461C">
              <w:t>Заменик</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bl>
    <w:p w:rsidR="00881E14" w:rsidRPr="00E50C26" w:rsidRDefault="00881E14" w:rsidP="00881E14">
      <w:pPr>
        <w:pStyle w:val="Default"/>
        <w:jc w:val="both"/>
      </w:pPr>
    </w:p>
    <w:p w:rsidR="00E06D29" w:rsidRPr="00395503" w:rsidRDefault="00E06D29" w:rsidP="005B2365">
      <w:pPr>
        <w:pStyle w:val="ListParagraph"/>
        <w:autoSpaceDE w:val="0"/>
        <w:autoSpaceDN w:val="0"/>
        <w:adjustRightInd w:val="0"/>
        <w:ind w:left="0"/>
        <w:contextualSpacing/>
        <w:rPr>
          <w:rFonts w:ascii="Arial" w:hAnsi="Arial" w:cs="Arial"/>
          <w:b/>
          <w:lang w:eastAsia="ar-SA"/>
        </w:rPr>
      </w:pPr>
      <w:r>
        <w:rPr>
          <w:rFonts w:ascii="Arial" w:hAnsi="Arial" w:cs="Arial"/>
          <w:b/>
          <w:bCs/>
          <w:sz w:val="28"/>
          <w:szCs w:val="28"/>
        </w:rPr>
        <w:br w:type="page"/>
      </w:r>
      <w:r w:rsidR="00E13D47">
        <w:rPr>
          <w:noProof/>
          <w:lang w:val="sr-Latn-RS" w:eastAsia="sr-Latn-RS"/>
        </w:rPr>
        <w:lastRenderedPageBreak/>
        <w:drawing>
          <wp:anchor distT="0" distB="0" distL="114300" distR="114300" simplePos="0" relativeHeight="251651072" behindDoc="0" locked="0" layoutInCell="1" allowOverlap="1" wp14:anchorId="6E37DB92" wp14:editId="6FEF5BDC">
            <wp:simplePos x="0" y="0"/>
            <wp:positionH relativeFrom="column">
              <wp:posOffset>5164455</wp:posOffset>
            </wp:positionH>
            <wp:positionV relativeFrom="paragraph">
              <wp:posOffset>43180</wp:posOffset>
            </wp:positionV>
            <wp:extent cx="859790" cy="856615"/>
            <wp:effectExtent l="0" t="0" r="0" b="635"/>
            <wp:wrapNone/>
            <wp:docPr id="26" name="Picture 1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Pr="00142E39">
        <w:rPr>
          <w:rFonts w:ascii="Arial" w:hAnsi="Arial" w:cs="Arial"/>
        </w:rPr>
        <w:object w:dxaOrig="1741" w:dyaOrig="1966">
          <v:shape id="_x0000_i1029" type="#_x0000_t75" style="width:64.4pt;height:72.7pt" o:ole="">
            <v:imagedata r:id="rId10" o:title=""/>
          </v:shape>
          <o:OLEObject Type="Embed" ProgID="Word.Picture.8" ShapeID="_x0000_i1029" DrawAspect="Content" ObjectID="_1478414359" r:id="rId15"/>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Default="00E06D29" w:rsidP="0074251F">
      <w:pPr>
        <w:pStyle w:val="ListParagraph"/>
        <w:rPr>
          <w:rFonts w:ascii="Arial" w:hAnsi="Arial" w:cs="Arial"/>
          <w:b/>
          <w:lang w:eastAsia="ar-SA"/>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КОНКУРСНА ДОКУМЕНТАЦИЈА</w:t>
      </w:r>
    </w:p>
    <w:p w:rsidR="00E06D29" w:rsidRDefault="00E06D29" w:rsidP="00312C54">
      <w:pPr>
        <w:jc w:val="center"/>
        <w:rPr>
          <w:rFonts w:ascii="Arial" w:eastAsia="TimesNewRomanPS-BoldMT" w:hAnsi="Arial" w:cs="Arial"/>
          <w:b/>
          <w:bCs/>
          <w:color w:val="000000"/>
          <w:sz w:val="40"/>
          <w:szCs w:val="40"/>
        </w:rPr>
      </w:pPr>
    </w:p>
    <w:p w:rsidR="00E06D29" w:rsidRPr="00142E39" w:rsidRDefault="00E06D29" w:rsidP="00312C54">
      <w:pPr>
        <w:jc w:val="center"/>
        <w:rPr>
          <w:rFonts w:ascii="Arial" w:eastAsia="TimesNewRomanPS-BoldMT" w:hAnsi="Arial" w:cs="Arial"/>
          <w:b/>
          <w:bCs/>
          <w:color w:val="000000"/>
          <w:sz w:val="40"/>
          <w:szCs w:val="40"/>
        </w:rPr>
      </w:pPr>
      <w:r w:rsidRPr="00142E39">
        <w:rPr>
          <w:rFonts w:ascii="Arial" w:eastAsia="TimesNewRomanPS-BoldMT" w:hAnsi="Arial" w:cs="Arial"/>
          <w:b/>
          <w:bCs/>
          <w:color w:val="000000"/>
          <w:sz w:val="40"/>
          <w:szCs w:val="40"/>
        </w:rPr>
        <w:t>4. Образац понуде</w:t>
      </w:r>
    </w:p>
    <w:p w:rsidR="00E06D29" w:rsidRPr="00142E39"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Default="00E06D29" w:rsidP="00312C54">
      <w:pPr>
        <w:jc w:val="center"/>
        <w:rPr>
          <w:rFonts w:ascii="Arial" w:eastAsia="TimesNewRomanPS-BoldMT" w:hAnsi="Arial" w:cs="Arial"/>
          <w:b/>
          <w:bCs/>
          <w:color w:val="000000"/>
        </w:rPr>
      </w:pPr>
    </w:p>
    <w:p w:rsidR="00E06D29" w:rsidRPr="001E2D80" w:rsidRDefault="00E06D29" w:rsidP="00312C54">
      <w:pPr>
        <w:jc w:val="center"/>
        <w:rPr>
          <w:rFonts w:ascii="Arial" w:eastAsia="TimesNewRomanPS-BoldMT" w:hAnsi="Arial" w:cs="Arial"/>
          <w:b/>
          <w:bCs/>
          <w:color w:val="000000"/>
        </w:rPr>
      </w:pPr>
    </w:p>
    <w:p w:rsidR="00E06D29" w:rsidRPr="00142E39" w:rsidRDefault="00E06D29" w:rsidP="00312C54">
      <w:pPr>
        <w:jc w:val="center"/>
        <w:rPr>
          <w:rFonts w:ascii="Arial" w:eastAsia="TimesNewRomanPS-BoldMT" w:hAnsi="Arial" w:cs="Arial"/>
          <w:b/>
          <w:bCs/>
          <w:color w:val="000000"/>
        </w:rPr>
      </w:pPr>
    </w:p>
    <w:p w:rsidR="00E06D29" w:rsidRDefault="00E06D29" w:rsidP="00312C54">
      <w:pPr>
        <w:jc w:val="center"/>
        <w:rPr>
          <w:rFonts w:ascii="Arial" w:hAnsi="Arial" w:cs="Arial"/>
          <w:b/>
        </w:rPr>
      </w:pPr>
      <w:r>
        <w:rPr>
          <w:rFonts w:ascii="Arial" w:eastAsia="TimesNewRomanPS-BoldMT" w:hAnsi="Arial" w:cs="Arial"/>
          <w:b/>
          <w:bCs/>
          <w:color w:val="000000"/>
        </w:rPr>
        <w:t>Обреновац</w:t>
      </w:r>
      <w:r w:rsidRPr="00142E39">
        <w:rPr>
          <w:rFonts w:ascii="Arial" w:eastAsia="TimesNewRomanPS-BoldMT" w:hAnsi="Arial" w:cs="Arial"/>
          <w:b/>
          <w:bCs/>
          <w:color w:val="000000"/>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rPr>
        <w:t>.</w:t>
      </w: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Default="00E06D29" w:rsidP="00312C54">
      <w:pPr>
        <w:jc w:val="center"/>
        <w:rPr>
          <w:rFonts w:ascii="Arial" w:hAnsi="Arial" w:cs="Arial"/>
          <w:b/>
        </w:rPr>
      </w:pPr>
    </w:p>
    <w:p w:rsidR="00E06D29" w:rsidRPr="007E57D6" w:rsidRDefault="00E06D29" w:rsidP="00312C54">
      <w:pPr>
        <w:jc w:val="center"/>
        <w:rPr>
          <w:rFonts w:ascii="Arial" w:eastAsia="TimesNewRomanPS-BoldMT" w:hAnsi="Arial" w:cs="Arial"/>
          <w:b/>
          <w:bCs/>
          <w:color w:val="000000"/>
        </w:rPr>
      </w:pPr>
    </w:p>
    <w:p w:rsidR="00E06D29" w:rsidRDefault="00E06D29" w:rsidP="0074251F">
      <w:pPr>
        <w:pStyle w:val="ListParagraph"/>
        <w:rPr>
          <w:rFonts w:ascii="Arial" w:hAnsi="Arial" w:cs="Arial"/>
          <w:b/>
          <w:lang w:eastAsia="ar-SA"/>
        </w:rPr>
      </w:pP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r w:rsidR="00E06D29" w:rsidRPr="00142E39" w:rsidTr="004B10E2">
        <w:trPr>
          <w:trHeight w:val="330"/>
        </w:trPr>
        <w:tc>
          <w:tcPr>
            <w:tcW w:w="4281" w:type="dxa"/>
          </w:tcPr>
          <w:p w:rsidR="00E06D29" w:rsidRPr="00142E39" w:rsidRDefault="00E06D29" w:rsidP="00B205C0">
            <w:pPr>
              <w:rPr>
                <w:rFonts w:ascii="Arial" w:hAnsi="Arial" w:cs="Arial"/>
                <w:b/>
              </w:rPr>
            </w:pPr>
          </w:p>
        </w:tc>
        <w:tc>
          <w:tcPr>
            <w:tcW w:w="4841" w:type="dxa"/>
          </w:tcPr>
          <w:p w:rsidR="00E06D29" w:rsidRPr="00142E39" w:rsidRDefault="00E06D29" w:rsidP="004B10E2">
            <w:pPr>
              <w:jc w:val="center"/>
              <w:rPr>
                <w:rFonts w:ascii="Arial" w:hAnsi="Arial" w:cs="Arial"/>
                <w:b/>
                <w:bCs/>
              </w:rPr>
            </w:pPr>
          </w:p>
        </w:tc>
      </w:tr>
    </w:tbl>
    <w:p w:rsidR="00E06D29" w:rsidRPr="00314D3E" w:rsidRDefault="00E13D47" w:rsidP="00314D3E">
      <w:pPr>
        <w:pStyle w:val="ListParagraph"/>
        <w:ind w:left="0"/>
        <w:rPr>
          <w:rFonts w:ascii="Arial" w:hAnsi="Arial" w:cs="Arial"/>
          <w:b/>
          <w:lang w:eastAsia="ar-SA"/>
        </w:rPr>
      </w:pPr>
      <w:r>
        <w:rPr>
          <w:noProof/>
          <w:lang w:val="sr-Latn-RS" w:eastAsia="sr-Latn-RS"/>
        </w:rPr>
        <mc:AlternateContent>
          <mc:Choice Requires="wps">
            <w:drawing>
              <wp:anchor distT="0" distB="0" distL="114300" distR="114300" simplePos="0" relativeHeight="251665408" behindDoc="0" locked="0" layoutInCell="1" allowOverlap="1" wp14:anchorId="4CA3EF72" wp14:editId="4825D13D">
                <wp:simplePos x="0" y="0"/>
                <wp:positionH relativeFrom="column">
                  <wp:posOffset>4584065</wp:posOffset>
                </wp:positionH>
                <wp:positionV relativeFrom="paragraph">
                  <wp:posOffset>-601345</wp:posOffset>
                </wp:positionV>
                <wp:extent cx="1850390" cy="641350"/>
                <wp:effectExtent l="0" t="0" r="16510" b="63500"/>
                <wp:wrapNone/>
                <wp:docPr id="2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413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C199F" w:rsidRDefault="00AC199F" w:rsidP="00144D84">
                            <w:pPr>
                              <w:jc w:val="center"/>
                              <w:rPr>
                                <w:b/>
                              </w:rPr>
                            </w:pPr>
                          </w:p>
                          <w:p w:rsidR="00AC199F" w:rsidRPr="00611C0B" w:rsidRDefault="00AC199F" w:rsidP="00144D84">
                            <w:pPr>
                              <w:jc w:val="center"/>
                              <w:rPr>
                                <w:b/>
                              </w:rPr>
                            </w:pPr>
                            <w:r w:rsidRPr="00611C0B">
                              <w:rPr>
                                <w:b/>
                              </w:rPr>
                              <w:t xml:space="preserve">ОБРАЗАЦ БР. 1.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9" style="position:absolute;margin-left:360.95pt;margin-top:-47.35pt;width:145.7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NV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" fillcolor="#a3c4ff" strokecolor="#4579b8">
                <v:fill color2="#e5eeff" rotate="t" angle="180" colors="0 #a3c4ff;22938f #bfd5ff;1 #e5eeff" focus="100%" type="gradient"/>
                <v:shadow on="t" color="black" opacity="24903f" origin=",.5" offset="0,.55556mm"/>
                <v:textbox>
                  <w:txbxContent>
                    <w:p w:rsidR="00AC199F" w:rsidRDefault="00AC199F" w:rsidP="00144D84">
                      <w:pPr>
                        <w:jc w:val="center"/>
                        <w:rPr>
                          <w:b/>
                        </w:rPr>
                      </w:pPr>
                    </w:p>
                    <w:p w:rsidR="00AC199F" w:rsidRPr="00611C0B" w:rsidRDefault="00AC199F" w:rsidP="00144D84">
                      <w:pPr>
                        <w:jc w:val="center"/>
                        <w:rPr>
                          <w:b/>
                        </w:rPr>
                      </w:pPr>
                      <w:r w:rsidRPr="00611C0B">
                        <w:rPr>
                          <w:b/>
                        </w:rPr>
                        <w:t xml:space="preserve">ОБРАЗАЦ БР. 1. </w:t>
                      </w:r>
                    </w:p>
                  </w:txbxContent>
                </v:textbox>
              </v:roundrect>
            </w:pict>
          </mc:Fallback>
        </mc:AlternateContent>
      </w:r>
    </w:p>
    <w:p w:rsidR="00E06D29" w:rsidRPr="00F01124" w:rsidRDefault="00E06D29" w:rsidP="00B205C0">
      <w:pPr>
        <w:autoSpaceDE w:val="0"/>
        <w:autoSpaceDN w:val="0"/>
        <w:adjustRightInd w:val="0"/>
        <w:jc w:val="center"/>
        <w:rPr>
          <w:b/>
          <w:bCs/>
          <w:iCs/>
          <w:color w:val="002060"/>
          <w:sz w:val="28"/>
          <w:szCs w:val="28"/>
          <w:lang w:eastAsia="en-US"/>
        </w:rPr>
      </w:pPr>
    </w:p>
    <w:p w:rsidR="00E06D29" w:rsidRPr="00B07BC1" w:rsidRDefault="00E13D47" w:rsidP="00B07BC1">
      <w:pPr>
        <w:pStyle w:val="ListParagraph"/>
        <w:rPr>
          <w:rFonts w:ascii="Arial" w:hAnsi="Arial" w:cs="Arial"/>
          <w:b/>
          <w:lang w:eastAsia="ar-SA"/>
        </w:rPr>
      </w:pPr>
      <w:r>
        <w:rPr>
          <w:noProof/>
          <w:lang w:val="sr-Latn-RS" w:eastAsia="sr-Latn-RS"/>
        </w:rPr>
        <mc:AlternateContent>
          <mc:Choice Requires="wps">
            <w:drawing>
              <wp:anchor distT="0" distB="0" distL="114300" distR="114300" simplePos="0" relativeHeight="251652096" behindDoc="0" locked="0" layoutInCell="1" allowOverlap="1" wp14:anchorId="6DD8EF6B" wp14:editId="3665C90B">
                <wp:simplePos x="0" y="0"/>
                <wp:positionH relativeFrom="column">
                  <wp:posOffset>1106805</wp:posOffset>
                </wp:positionH>
                <wp:positionV relativeFrom="paragraph">
                  <wp:posOffset>-264795</wp:posOffset>
                </wp:positionV>
                <wp:extent cx="4012565" cy="557530"/>
                <wp:effectExtent l="0" t="0" r="26035" b="5207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AC199F" w:rsidRDefault="00AC199F" w:rsidP="00B205C0">
                            <w:pPr>
                              <w:autoSpaceDE w:val="0"/>
                              <w:autoSpaceDN w:val="0"/>
                              <w:adjustRightInd w:val="0"/>
                              <w:jc w:val="center"/>
                              <w:rPr>
                                <w:b/>
                                <w:bCs/>
                                <w:iCs/>
                                <w:color w:val="002060"/>
                                <w:sz w:val="28"/>
                                <w:szCs w:val="28"/>
                              </w:rPr>
                            </w:pPr>
                          </w:p>
                          <w:p w:rsidR="00AC199F" w:rsidRPr="00F020AD" w:rsidRDefault="00AC199F"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AC199F" w:rsidRDefault="00AC199F" w:rsidP="00B20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7.15pt;margin-top:-20.85pt;width:315.95pt;height:4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" filled="f" strokecolor="red">
                <v:fill color2="#f0f4e6" rotate="t" focus="100%" type="gradient"/>
                <v:shadow on="t" color="black" opacity="24903f" origin=",.5" offset="0,.55556mm"/>
                <v:textbox>
                  <w:txbxContent>
                    <w:p w:rsidR="00AC199F" w:rsidRDefault="00AC199F" w:rsidP="00B205C0">
                      <w:pPr>
                        <w:autoSpaceDE w:val="0"/>
                        <w:autoSpaceDN w:val="0"/>
                        <w:adjustRightInd w:val="0"/>
                        <w:jc w:val="center"/>
                        <w:rPr>
                          <w:b/>
                          <w:bCs/>
                          <w:iCs/>
                          <w:color w:val="002060"/>
                          <w:sz w:val="28"/>
                          <w:szCs w:val="28"/>
                        </w:rPr>
                      </w:pPr>
                    </w:p>
                    <w:p w:rsidR="00AC199F" w:rsidRPr="00F020AD" w:rsidRDefault="00AC199F" w:rsidP="00B205C0">
                      <w:pPr>
                        <w:autoSpaceDE w:val="0"/>
                        <w:autoSpaceDN w:val="0"/>
                        <w:adjustRightInd w:val="0"/>
                        <w:jc w:val="center"/>
                        <w:rPr>
                          <w:rFonts w:ascii="Arial" w:hAnsi="Arial" w:cs="Arial"/>
                        </w:rPr>
                      </w:pPr>
                      <w:r w:rsidRPr="00F020AD">
                        <w:rPr>
                          <w:rFonts w:ascii="Arial" w:hAnsi="Arial" w:cs="Arial"/>
                          <w:b/>
                          <w:bCs/>
                          <w:iCs/>
                          <w:color w:val="002060"/>
                          <w:sz w:val="28"/>
                          <w:szCs w:val="28"/>
                        </w:rPr>
                        <w:t xml:space="preserve">4. </w:t>
                      </w:r>
                      <w:r w:rsidRPr="00083F2F">
                        <w:rPr>
                          <w:rFonts w:ascii="Arial" w:hAnsi="Arial" w:cs="Arial"/>
                          <w:b/>
                          <w:bCs/>
                          <w:iCs/>
                          <w:sz w:val="28"/>
                          <w:szCs w:val="28"/>
                        </w:rPr>
                        <w:t>ОБРАЗАЦ ПОНУДЕ</w:t>
                      </w:r>
                    </w:p>
                    <w:p w:rsidR="00AC199F" w:rsidRDefault="00AC199F" w:rsidP="00B205C0"/>
                  </w:txbxContent>
                </v:textbox>
              </v:shape>
            </w:pict>
          </mc:Fallback>
        </mc:AlternateContent>
      </w:r>
    </w:p>
    <w:p w:rsidR="00E06D29" w:rsidRDefault="00E06D29" w:rsidP="0074251F">
      <w:pPr>
        <w:pStyle w:val="ListParagrap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585"/>
      </w:tblGrid>
      <w:tr w:rsidR="00E06D29" w:rsidRPr="00142E39" w:rsidTr="004B10E2">
        <w:tc>
          <w:tcPr>
            <w:tcW w:w="9576" w:type="dxa"/>
            <w:gridSpan w:val="2"/>
          </w:tcPr>
          <w:p w:rsidR="00E06D29" w:rsidRPr="00142E39" w:rsidRDefault="00E06D29" w:rsidP="004B10E2">
            <w:pPr>
              <w:autoSpaceDE w:val="0"/>
              <w:autoSpaceDN w:val="0"/>
              <w:adjustRightInd w:val="0"/>
              <w:jc w:val="center"/>
              <w:rPr>
                <w:rFonts w:ascii="Arial" w:hAnsi="Arial" w:cs="Arial"/>
                <w:b/>
                <w:bCs/>
                <w:color w:val="000000"/>
              </w:rPr>
            </w:pPr>
          </w:p>
          <w:p w:rsidR="00E06D29" w:rsidRPr="00142E39" w:rsidRDefault="00E06D29" w:rsidP="004B10E2">
            <w:pPr>
              <w:autoSpaceDE w:val="0"/>
              <w:autoSpaceDN w:val="0"/>
              <w:adjustRightInd w:val="0"/>
              <w:jc w:val="center"/>
              <w:rPr>
                <w:rFonts w:ascii="Arial" w:hAnsi="Arial" w:cs="Arial"/>
                <w:b/>
                <w:bCs/>
                <w:color w:val="000000"/>
              </w:rPr>
            </w:pPr>
            <w:r w:rsidRPr="00142E39">
              <w:rPr>
                <w:rFonts w:ascii="Arial" w:hAnsi="Arial" w:cs="Arial"/>
                <w:b/>
                <w:bCs/>
                <w:color w:val="000000"/>
              </w:rPr>
              <w:t>ПОДАЦИ О ПОНУЂАЧУ</w:t>
            </w: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Адреса понуђача:</w:t>
            </w:r>
          </w:p>
          <w:p w:rsidR="00E06D29" w:rsidRPr="00142E39" w:rsidRDefault="00E06D29" w:rsidP="004B10E2">
            <w:pPr>
              <w:autoSpaceDE w:val="0"/>
              <w:autoSpaceDN w:val="0"/>
              <w:adjustRightInd w:val="0"/>
              <w:jc w:val="both"/>
              <w:rPr>
                <w:rFonts w:ascii="Arial" w:hAnsi="Arial" w:cs="Arial"/>
                <w:b/>
                <w:bCs/>
                <w:color w:val="000000"/>
              </w:rPr>
            </w:pP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Име особе за контакт:</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e-mail:</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Телефон:</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Телефакс:</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Порески број понуђача</w:t>
            </w:r>
            <w:r>
              <w:rPr>
                <w:rFonts w:ascii="Arial" w:hAnsi="Arial" w:cs="Arial"/>
                <w:b/>
                <w:bCs/>
                <w:color w:val="000000"/>
              </w:rPr>
              <w:t xml:space="preserve"> </w:t>
            </w:r>
            <w:r w:rsidRPr="00142E39">
              <w:rPr>
                <w:rFonts w:ascii="Arial" w:hAnsi="Arial" w:cs="Arial"/>
                <w:b/>
                <w:bCs/>
                <w:color w:val="000000"/>
              </w:rPr>
              <w:t>(ПИБ):</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Матични број понуђача: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Шифра делатности:</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Назив банке и број рачуна: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r w:rsidR="00E06D29" w:rsidRPr="00142E39" w:rsidTr="004B10E2">
        <w:tc>
          <w:tcPr>
            <w:tcW w:w="4788" w:type="dxa"/>
          </w:tcPr>
          <w:p w:rsidR="00E06D29" w:rsidRPr="00142E39" w:rsidRDefault="00E06D29" w:rsidP="004B10E2">
            <w:pPr>
              <w:autoSpaceDE w:val="0"/>
              <w:autoSpaceDN w:val="0"/>
              <w:adjustRightInd w:val="0"/>
              <w:jc w:val="both"/>
              <w:rPr>
                <w:rFonts w:ascii="Arial" w:hAnsi="Arial" w:cs="Arial"/>
                <w:b/>
                <w:bCs/>
                <w:color w:val="000000"/>
              </w:rPr>
            </w:pPr>
            <w:r w:rsidRPr="00142E39">
              <w:rPr>
                <w:rFonts w:ascii="Arial" w:hAnsi="Arial" w:cs="Arial"/>
                <w:b/>
                <w:bCs/>
                <w:color w:val="000000"/>
              </w:rPr>
              <w:t>Лице овлашћено за потписивање уговора:</w:t>
            </w:r>
          </w:p>
        </w:tc>
        <w:tc>
          <w:tcPr>
            <w:tcW w:w="4788" w:type="dxa"/>
          </w:tcPr>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p w:rsidR="00E06D29" w:rsidRPr="00142E39" w:rsidRDefault="00E06D29" w:rsidP="004B10E2">
            <w:pPr>
              <w:autoSpaceDE w:val="0"/>
              <w:autoSpaceDN w:val="0"/>
              <w:adjustRightInd w:val="0"/>
              <w:jc w:val="both"/>
              <w:rPr>
                <w:rFonts w:ascii="Arial" w:hAnsi="Arial" w:cs="Arial"/>
                <w:b/>
                <w:bCs/>
                <w:color w:val="000000"/>
              </w:rPr>
            </w:pPr>
          </w:p>
        </w:tc>
      </w:tr>
    </w:tbl>
    <w:p w:rsidR="00E06D29" w:rsidRDefault="00E06D29" w:rsidP="00B205C0">
      <w:pPr>
        <w:pStyle w:val="ListParagraph"/>
        <w:jc w:val="cente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Pr="00C247B5" w:rsidRDefault="00E06D29" w:rsidP="00EE2DBF">
      <w:pPr>
        <w:rPr>
          <w:lang w:eastAsia="ar-SA"/>
        </w:rPr>
      </w:pPr>
    </w:p>
    <w:p w:rsidR="00E06D29" w:rsidRDefault="00E06D29" w:rsidP="00EE2DBF">
      <w:pPr>
        <w:rPr>
          <w:lang w:eastAsia="ar-SA"/>
        </w:rPr>
      </w:pPr>
    </w:p>
    <w:p w:rsidR="00E06D29" w:rsidRDefault="00E06D29" w:rsidP="00EE2DBF">
      <w:pPr>
        <w:rPr>
          <w:lang w:eastAsia="ar-SA"/>
        </w:rPr>
      </w:pPr>
    </w:p>
    <w:p w:rsidR="00E06D29" w:rsidRDefault="00E06D29" w:rsidP="001A1808">
      <w:pPr>
        <w:rPr>
          <w:lang w:eastAsia="ar-SA"/>
        </w:rPr>
      </w:pPr>
    </w:p>
    <w:p w:rsidR="00E06D29" w:rsidRDefault="00E06D29" w:rsidP="001A1808">
      <w:pPr>
        <w:rPr>
          <w:lang w:eastAsia="ar-SA"/>
        </w:rPr>
      </w:pPr>
    </w:p>
    <w:p w:rsidR="00E06D29" w:rsidRDefault="00E06D29" w:rsidP="001A1808">
      <w:pPr>
        <w:rPr>
          <w:lang w:eastAsia="ar-SA"/>
        </w:rPr>
      </w:pPr>
    </w:p>
    <w:p w:rsidR="00E06D29" w:rsidRPr="001A1808" w:rsidRDefault="00E13D47" w:rsidP="001A1808">
      <w:pPr>
        <w:rPr>
          <w:i/>
          <w:lang w:eastAsia="ar-SA"/>
        </w:rPr>
      </w:pPr>
      <w:r>
        <w:rPr>
          <w:noProof/>
          <w:lang w:val="sr-Latn-RS" w:eastAsia="sr-Latn-RS"/>
        </w:rPr>
        <w:lastRenderedPageBreak/>
        <mc:AlternateContent>
          <mc:Choice Requires="wps">
            <w:drawing>
              <wp:anchor distT="0" distB="0" distL="114300" distR="114300" simplePos="0" relativeHeight="251670528" behindDoc="0" locked="0" layoutInCell="1" allowOverlap="1" wp14:anchorId="79DE777F" wp14:editId="669B2E6F">
                <wp:simplePos x="0" y="0"/>
                <wp:positionH relativeFrom="column">
                  <wp:posOffset>4686300</wp:posOffset>
                </wp:positionH>
                <wp:positionV relativeFrom="paragraph">
                  <wp:posOffset>-238125</wp:posOffset>
                </wp:positionV>
                <wp:extent cx="1631315" cy="666750"/>
                <wp:effectExtent l="0" t="0" r="26035" b="57150"/>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6667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C199F" w:rsidRDefault="00AC199F" w:rsidP="00186D0E">
                            <w:pPr>
                              <w:jc w:val="center"/>
                              <w:rPr>
                                <w:b/>
                              </w:rPr>
                            </w:pPr>
                          </w:p>
                          <w:p w:rsidR="00AC199F" w:rsidRPr="00611C0B" w:rsidRDefault="00AC199F" w:rsidP="00186D0E">
                            <w:pPr>
                              <w:jc w:val="center"/>
                              <w:rPr>
                                <w:b/>
                              </w:rPr>
                            </w:pPr>
                            <w:r w:rsidRPr="00611C0B">
                              <w:rPr>
                                <w:b/>
                              </w:rPr>
                              <w:t xml:space="preserve">ОБРАЗАЦ БР. </w:t>
                            </w:r>
                            <w:r>
                              <w:rPr>
                                <w:b/>
                              </w:rPr>
                              <w:t>1</w:t>
                            </w:r>
                            <w:r w:rsidRPr="00611C0B">
                              <w:rPr>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1" style="position:absolute;margin-left:369pt;margin-top:-18.75pt;width:128.4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AC199F" w:rsidRDefault="00AC199F" w:rsidP="00186D0E">
                      <w:pPr>
                        <w:jc w:val="center"/>
                        <w:rPr>
                          <w:b/>
                        </w:rPr>
                      </w:pPr>
                    </w:p>
                    <w:p w:rsidR="00AC199F" w:rsidRPr="00611C0B" w:rsidRDefault="00AC199F" w:rsidP="00186D0E">
                      <w:pPr>
                        <w:jc w:val="center"/>
                        <w:rPr>
                          <w:b/>
                        </w:rPr>
                      </w:pPr>
                      <w:r w:rsidRPr="00611C0B">
                        <w:rPr>
                          <w:b/>
                        </w:rPr>
                        <w:t xml:space="preserve">ОБРАЗАЦ БР. </w:t>
                      </w:r>
                      <w:r>
                        <w:rPr>
                          <w:b/>
                        </w:rPr>
                        <w:t>1</w:t>
                      </w:r>
                      <w:r w:rsidRPr="00611C0B">
                        <w:rPr>
                          <w:b/>
                        </w:rPr>
                        <w:t xml:space="preserve">. </w:t>
                      </w:r>
                    </w:p>
                  </w:txbxContent>
                </v:textbox>
              </v:roundrect>
            </w:pict>
          </mc:Fallback>
        </mc:AlternateContent>
      </w:r>
      <w:r w:rsidR="00E06D29" w:rsidRPr="001A1808">
        <w:rPr>
          <w:rFonts w:ascii="Arial" w:hAnsi="Arial" w:cs="Arial"/>
          <w:color w:val="000000"/>
        </w:rPr>
        <w:t xml:space="preserve">    ПОНУДА БР. ________ од __.__.2014. године</w:t>
      </w:r>
      <w:r w:rsidR="00E06D29" w:rsidRPr="001A1808">
        <w:rPr>
          <w:rFonts w:ascii="Arial" w:hAnsi="Arial" w:cs="Arial"/>
          <w:color w:val="000000"/>
          <w:sz w:val="23"/>
          <w:szCs w:val="23"/>
        </w:rPr>
        <w:t xml:space="preserve">   </w:t>
      </w:r>
    </w:p>
    <w:p w:rsidR="00E06D29" w:rsidRPr="001A1808" w:rsidRDefault="00E06D29" w:rsidP="00FB59DE">
      <w:pPr>
        <w:rPr>
          <w:color w:val="000000"/>
          <w:lang w:val="sr-Latn-CS"/>
        </w:rPr>
      </w:pPr>
    </w:p>
    <w:p w:rsidR="00E06D29" w:rsidRPr="001A1808" w:rsidRDefault="00E06D29" w:rsidP="000E3B21">
      <w:pPr>
        <w:rPr>
          <w:rFonts w:ascii="Arial" w:hAnsi="Arial" w:cs="Arial"/>
          <w:b/>
          <w:color w:val="000000"/>
        </w:rPr>
      </w:pPr>
      <w:r w:rsidRPr="001A1808">
        <w:rPr>
          <w:color w:val="000000"/>
        </w:rPr>
        <w:tab/>
      </w:r>
      <w:r w:rsidRPr="001A1808">
        <w:rPr>
          <w:color w:val="000000"/>
        </w:rPr>
        <w:tab/>
      </w:r>
      <w:r w:rsidRPr="001A1808">
        <w:rPr>
          <w:color w:val="000000"/>
        </w:rPr>
        <w:tab/>
        <w:t xml:space="preserve">     </w:t>
      </w:r>
      <w:r w:rsidRPr="001A1808">
        <w:rPr>
          <w:rFonts w:ascii="Arial" w:hAnsi="Arial" w:cs="Arial"/>
          <w:b/>
          <w:color w:val="000000"/>
        </w:rPr>
        <w:t>По јавној набавци број</w:t>
      </w:r>
      <w:r>
        <w:rPr>
          <w:rFonts w:ascii="Arial" w:hAnsi="Arial" w:cs="Arial"/>
          <w:b/>
          <w:color w:val="000000"/>
        </w:rPr>
        <w:t xml:space="preserve">  </w:t>
      </w:r>
      <w:r w:rsidR="00855E30">
        <w:rPr>
          <w:rFonts w:ascii="Arial" w:hAnsi="Arial" w:cs="Arial"/>
          <w:b/>
          <w:color w:val="000000"/>
        </w:rPr>
        <w:t>4353</w:t>
      </w:r>
      <w:r>
        <w:rPr>
          <w:rFonts w:ascii="Arial" w:hAnsi="Arial" w:cs="Arial"/>
          <w:b/>
          <w:color w:val="000000"/>
        </w:rPr>
        <w:t>/2014</w:t>
      </w:r>
      <w:r w:rsidRPr="001A1808">
        <w:rPr>
          <w:rFonts w:ascii="Arial" w:hAnsi="Arial" w:cs="Arial"/>
          <w:b/>
          <w:color w:val="000000"/>
        </w:rPr>
        <w:t xml:space="preserve"> </w:t>
      </w:r>
    </w:p>
    <w:p w:rsidR="00E06D29" w:rsidRPr="001A1808" w:rsidRDefault="00E06D29" w:rsidP="000E3B21">
      <w:pPr>
        <w:rPr>
          <w:rFonts w:ascii="Arial" w:hAnsi="Arial" w:cs="Arial"/>
          <w:b/>
          <w:color w:val="000000"/>
        </w:rPr>
      </w:pPr>
    </w:p>
    <w:tbl>
      <w:tblPr>
        <w:tblW w:w="9235" w:type="dxa"/>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830"/>
        <w:gridCol w:w="1003"/>
        <w:gridCol w:w="1182"/>
        <w:gridCol w:w="1258"/>
        <w:gridCol w:w="1293"/>
      </w:tblGrid>
      <w:tr w:rsidR="00E06D29" w:rsidRPr="001A1808" w:rsidTr="0052780F">
        <w:trPr>
          <w:cantSplit/>
          <w:trHeight w:val="876"/>
          <w:jc w:val="center"/>
        </w:trPr>
        <w:tc>
          <w:tcPr>
            <w:tcW w:w="669" w:type="dxa"/>
            <w:tcBorders>
              <w:top w:val="single" w:sz="12" w:space="0" w:color="auto"/>
              <w:left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Ред.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број</w:t>
            </w:r>
          </w:p>
        </w:tc>
        <w:tc>
          <w:tcPr>
            <w:tcW w:w="3830" w:type="dxa"/>
            <w:tcBorders>
              <w:top w:val="single" w:sz="12" w:space="0" w:color="auto"/>
              <w:bottom w:val="single" w:sz="12" w:space="0" w:color="auto"/>
            </w:tcBorders>
            <w:vAlign w:val="center"/>
          </w:tcPr>
          <w:p w:rsidR="00E06D29" w:rsidRPr="001A1808" w:rsidRDefault="00E06D29" w:rsidP="00550195">
            <w:pPr>
              <w:spacing w:after="200" w:line="276" w:lineRule="auto"/>
              <w:ind w:right="15"/>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Предмет набавке</w:t>
            </w:r>
          </w:p>
        </w:tc>
        <w:tc>
          <w:tcPr>
            <w:tcW w:w="1003" w:type="dxa"/>
            <w:tcBorders>
              <w:top w:val="single" w:sz="12" w:space="0" w:color="auto"/>
              <w:bottom w:val="single" w:sz="12" w:space="0" w:color="auto"/>
            </w:tcBorders>
            <w:vAlign w:val="center"/>
          </w:tcPr>
          <w:p w:rsidR="00E06D29" w:rsidRPr="001A1808" w:rsidRDefault="00E06D29" w:rsidP="00550195">
            <w:pPr>
              <w:spacing w:after="200" w:line="276" w:lineRule="auto"/>
              <w:ind w:right="13"/>
              <w:jc w:val="center"/>
              <w:rPr>
                <w:rFonts w:ascii="Arial" w:hAnsi="Arial" w:cs="Arial"/>
                <w:b/>
                <w:color w:val="000000"/>
                <w:sz w:val="20"/>
                <w:szCs w:val="20"/>
                <w:lang w:val="en-US" w:eastAsia="en-US"/>
              </w:rPr>
            </w:pPr>
            <w:r w:rsidRPr="001A1808">
              <w:rPr>
                <w:rFonts w:ascii="Arial" w:hAnsi="Arial" w:cs="Arial"/>
                <w:b/>
                <w:color w:val="000000"/>
                <w:sz w:val="20"/>
                <w:szCs w:val="20"/>
                <w:lang w:val="sr-Latn-CS" w:eastAsia="en-US"/>
              </w:rPr>
              <w:t>Јед.</w:t>
            </w:r>
          </w:p>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мере</w:t>
            </w:r>
          </w:p>
        </w:tc>
        <w:tc>
          <w:tcPr>
            <w:tcW w:w="1182" w:type="dxa"/>
            <w:tcBorders>
              <w:top w:val="single" w:sz="12" w:space="0" w:color="auto"/>
              <w:bottom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eastAsia="en-US"/>
              </w:rPr>
            </w:pPr>
            <w:r w:rsidRPr="001A1808">
              <w:rPr>
                <w:rFonts w:ascii="Arial" w:hAnsi="Arial" w:cs="Arial"/>
                <w:b/>
                <w:color w:val="000000"/>
                <w:sz w:val="20"/>
                <w:szCs w:val="20"/>
                <w:lang w:val="sr-Latn-CS" w:eastAsia="en-US"/>
              </w:rPr>
              <w:t>Количина</w:t>
            </w:r>
          </w:p>
        </w:tc>
        <w:tc>
          <w:tcPr>
            <w:tcW w:w="1258"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Цена/ЈМ</w:t>
            </w:r>
          </w:p>
        </w:tc>
        <w:tc>
          <w:tcPr>
            <w:tcW w:w="1293" w:type="dxa"/>
            <w:tcBorders>
              <w:top w:val="single" w:sz="12" w:space="0" w:color="auto"/>
              <w:bottom w:val="single" w:sz="12" w:space="0" w:color="auto"/>
              <w:right w:val="single" w:sz="12" w:space="0" w:color="auto"/>
            </w:tcBorders>
            <w:vAlign w:val="center"/>
          </w:tcPr>
          <w:p w:rsidR="00E06D29" w:rsidRPr="001A1808" w:rsidRDefault="00E06D29" w:rsidP="00550195">
            <w:pPr>
              <w:spacing w:after="200" w:line="276" w:lineRule="auto"/>
              <w:jc w:val="center"/>
              <w:rPr>
                <w:rFonts w:ascii="Arial" w:hAnsi="Arial" w:cs="Arial"/>
                <w:b/>
                <w:color w:val="000000"/>
                <w:sz w:val="20"/>
                <w:szCs w:val="20"/>
                <w:lang w:val="sr-Latn-CS" w:eastAsia="en-US"/>
              </w:rPr>
            </w:pPr>
            <w:r w:rsidRPr="001A1808">
              <w:rPr>
                <w:rFonts w:ascii="Arial" w:hAnsi="Arial" w:cs="Arial"/>
                <w:b/>
                <w:color w:val="000000"/>
                <w:sz w:val="20"/>
                <w:szCs w:val="20"/>
                <w:lang w:val="sr-Latn-CS" w:eastAsia="en-US"/>
              </w:rPr>
              <w:t>Износ</w:t>
            </w:r>
          </w:p>
        </w:tc>
      </w:tr>
      <w:tr w:rsidR="00007A0A" w:rsidRPr="001A1808" w:rsidTr="00007A0A">
        <w:trPr>
          <w:trHeight w:val="445"/>
          <w:jc w:val="center"/>
        </w:trPr>
        <w:tc>
          <w:tcPr>
            <w:tcW w:w="669" w:type="dxa"/>
            <w:tcBorders>
              <w:left w:val="single" w:sz="12" w:space="0" w:color="auto"/>
              <w:bottom w:val="single" w:sz="12" w:space="0" w:color="auto"/>
            </w:tcBorders>
            <w:vAlign w:val="bottom"/>
          </w:tcPr>
          <w:p w:rsidR="00007A0A" w:rsidRDefault="00007A0A">
            <w:pPr>
              <w:jc w:val="right"/>
              <w:rPr>
                <w:rFonts w:ascii="Arial" w:hAnsi="Arial" w:cs="Arial"/>
                <w:sz w:val="20"/>
                <w:szCs w:val="20"/>
              </w:rPr>
            </w:pPr>
            <w:r>
              <w:rPr>
                <w:rFonts w:ascii="Arial" w:hAnsi="Arial" w:cs="Arial"/>
                <w:sz w:val="20"/>
                <w:szCs w:val="20"/>
              </w:rPr>
              <w:t>1</w:t>
            </w:r>
          </w:p>
        </w:tc>
        <w:tc>
          <w:tcPr>
            <w:tcW w:w="3830" w:type="dxa"/>
            <w:tcBorders>
              <w:bottom w:val="single" w:sz="12" w:space="0" w:color="auto"/>
            </w:tcBorders>
            <w:vAlign w:val="bottom"/>
          </w:tcPr>
          <w:p w:rsidR="00F47F00" w:rsidRDefault="00F47F00">
            <w:pPr>
              <w:rPr>
                <w:rFonts w:ascii="Arial" w:hAnsi="Arial" w:cs="Arial"/>
                <w:sz w:val="20"/>
                <w:szCs w:val="20"/>
                <w:lang w:val="sr-Latn-RS"/>
              </w:rPr>
            </w:pPr>
          </w:p>
          <w:p w:rsidR="00007A0A" w:rsidRDefault="00F47F00">
            <w:pPr>
              <w:rPr>
                <w:rFonts w:ascii="Arial" w:hAnsi="Arial" w:cs="Arial"/>
                <w:sz w:val="20"/>
                <w:szCs w:val="20"/>
                <w:lang w:val="sr-Latn-RS"/>
              </w:rPr>
            </w:pPr>
            <w:r>
              <w:rPr>
                <w:rFonts w:ascii="Arial" w:hAnsi="Arial" w:cs="Arial"/>
                <w:sz w:val="20"/>
                <w:szCs w:val="20"/>
                <w:lang w:val="sr-Latn-RS"/>
              </w:rPr>
              <w:t>„PALMETTO“ seal ring position 3 for „</w:t>
            </w:r>
            <w:r w:rsidR="00007A0A">
              <w:rPr>
                <w:rFonts w:ascii="Arial" w:hAnsi="Arial" w:cs="Arial"/>
                <w:sz w:val="20"/>
                <w:szCs w:val="20"/>
              </w:rPr>
              <w:t xml:space="preserve">  </w:t>
            </w:r>
            <w:r>
              <w:rPr>
                <w:rFonts w:ascii="Arial" w:hAnsi="Arial" w:cs="Arial"/>
                <w:sz w:val="20"/>
                <w:szCs w:val="20"/>
                <w:lang w:val="sr-Latn-RS"/>
              </w:rPr>
              <w:t>PULVIS“ coupling type W-800</w:t>
            </w:r>
          </w:p>
          <w:p w:rsidR="00F47F00" w:rsidRPr="00F47F00" w:rsidRDefault="00F47F00">
            <w:pPr>
              <w:rPr>
                <w:rFonts w:ascii="Arial" w:hAnsi="Arial" w:cs="Arial"/>
                <w:sz w:val="20"/>
                <w:szCs w:val="20"/>
                <w:lang w:val="sr-Latn-RS"/>
              </w:rPr>
            </w:pPr>
          </w:p>
        </w:tc>
        <w:tc>
          <w:tcPr>
            <w:tcW w:w="1003" w:type="dxa"/>
            <w:tcBorders>
              <w:bottom w:val="single" w:sz="12" w:space="0" w:color="auto"/>
            </w:tcBorders>
            <w:vAlign w:val="center"/>
          </w:tcPr>
          <w:p w:rsidR="00007A0A" w:rsidRPr="00F47F00" w:rsidRDefault="00007A0A" w:rsidP="00F47F00">
            <w:pPr>
              <w:jc w:val="center"/>
              <w:rPr>
                <w:rFonts w:ascii="Arial" w:hAnsi="Arial" w:cs="Arial"/>
                <w:sz w:val="20"/>
                <w:szCs w:val="20"/>
                <w:lang w:val="sr-Latn-RS"/>
              </w:rPr>
            </w:pPr>
            <w:r>
              <w:rPr>
                <w:rFonts w:ascii="Arial" w:hAnsi="Arial" w:cs="Arial"/>
                <w:sz w:val="20"/>
                <w:szCs w:val="20"/>
              </w:rPr>
              <w:t>Ком</w:t>
            </w:r>
            <w:r w:rsidR="00F47F00">
              <w:rPr>
                <w:rFonts w:ascii="Arial" w:hAnsi="Arial" w:cs="Arial"/>
                <w:sz w:val="20"/>
                <w:szCs w:val="20"/>
                <w:lang w:val="sr-Latn-RS"/>
              </w:rPr>
              <w:t>.</w:t>
            </w:r>
          </w:p>
        </w:tc>
        <w:tc>
          <w:tcPr>
            <w:tcW w:w="1182" w:type="dxa"/>
            <w:tcBorders>
              <w:bottom w:val="single" w:sz="12" w:space="0" w:color="auto"/>
            </w:tcBorders>
            <w:vAlign w:val="center"/>
          </w:tcPr>
          <w:p w:rsidR="00007A0A" w:rsidRPr="00F47F00" w:rsidRDefault="00007A0A" w:rsidP="00007A0A">
            <w:pPr>
              <w:jc w:val="center"/>
              <w:rPr>
                <w:rFonts w:ascii="Arial" w:hAnsi="Arial" w:cs="Arial"/>
                <w:sz w:val="20"/>
                <w:szCs w:val="20"/>
                <w:lang w:val="sr-Latn-RS"/>
              </w:rPr>
            </w:pPr>
            <w:r>
              <w:rPr>
                <w:rFonts w:ascii="Arial" w:hAnsi="Arial" w:cs="Arial"/>
                <w:sz w:val="20"/>
                <w:szCs w:val="20"/>
              </w:rPr>
              <w:t>1</w:t>
            </w:r>
            <w:r w:rsidR="00F47F00">
              <w:rPr>
                <w:rFonts w:ascii="Arial" w:hAnsi="Arial" w:cs="Arial"/>
                <w:sz w:val="20"/>
                <w:szCs w:val="20"/>
                <w:lang w:val="sr-Latn-RS"/>
              </w:rPr>
              <w:t>0</w:t>
            </w:r>
          </w:p>
        </w:tc>
        <w:tc>
          <w:tcPr>
            <w:tcW w:w="1258" w:type="dxa"/>
            <w:tcBorders>
              <w:bottom w:val="single" w:sz="12" w:space="0" w:color="auto"/>
              <w:right w:val="single" w:sz="12" w:space="0" w:color="auto"/>
            </w:tcBorders>
            <w:vAlign w:val="center"/>
          </w:tcPr>
          <w:p w:rsidR="00007A0A" w:rsidRPr="001A1808" w:rsidRDefault="00007A0A" w:rsidP="00550195">
            <w:pPr>
              <w:jc w:val="center"/>
              <w:rPr>
                <w:rFonts w:ascii="Arial" w:hAnsi="Arial" w:cs="Arial"/>
                <w:noProof/>
                <w:color w:val="000000"/>
                <w:sz w:val="20"/>
                <w:szCs w:val="20"/>
                <w:lang w:val="sr-Latn-CS"/>
              </w:rPr>
            </w:pPr>
          </w:p>
        </w:tc>
        <w:tc>
          <w:tcPr>
            <w:tcW w:w="1293" w:type="dxa"/>
            <w:tcBorders>
              <w:bottom w:val="single" w:sz="12" w:space="0" w:color="auto"/>
              <w:right w:val="single" w:sz="12" w:space="0" w:color="auto"/>
            </w:tcBorders>
          </w:tcPr>
          <w:p w:rsidR="00007A0A" w:rsidRPr="001A1808" w:rsidRDefault="00007A0A" w:rsidP="00550195">
            <w:pPr>
              <w:jc w:val="center"/>
              <w:rPr>
                <w:rFonts w:ascii="Arial" w:hAnsi="Arial" w:cs="Arial"/>
                <w:noProof/>
                <w:color w:val="000000"/>
                <w:sz w:val="20"/>
                <w:szCs w:val="20"/>
                <w:lang w:val="sr-Latn-CS"/>
              </w:rPr>
            </w:pPr>
          </w:p>
        </w:tc>
      </w:tr>
      <w:tr w:rsidR="00E06D29" w:rsidRPr="001A1808" w:rsidTr="0052780F">
        <w:trPr>
          <w:trHeight w:val="608"/>
          <w:jc w:val="center"/>
        </w:trPr>
        <w:tc>
          <w:tcPr>
            <w:tcW w:w="7942" w:type="dxa"/>
            <w:gridSpan w:val="5"/>
            <w:tcBorders>
              <w:top w:val="single" w:sz="12" w:space="0" w:color="auto"/>
              <w:left w:val="single" w:sz="12" w:space="0" w:color="auto"/>
              <w:bottom w:val="single" w:sz="12" w:space="0" w:color="auto"/>
              <w:right w:val="single" w:sz="12" w:space="0" w:color="auto"/>
            </w:tcBorders>
            <w:vAlign w:val="center"/>
          </w:tcPr>
          <w:p w:rsidR="00E06D29" w:rsidRPr="00C90AEA" w:rsidRDefault="00E06D29" w:rsidP="00550195">
            <w:pPr>
              <w:jc w:val="center"/>
              <w:rPr>
                <w:rFonts w:ascii="Arial" w:hAnsi="Arial" w:cs="Arial"/>
                <w:noProof/>
                <w:color w:val="000000"/>
              </w:rPr>
            </w:pPr>
            <w:r w:rsidRPr="00C90AEA">
              <w:rPr>
                <w:rFonts w:ascii="Arial" w:hAnsi="Arial" w:cs="Arial"/>
                <w:noProof/>
                <w:color w:val="000000"/>
                <w:sz w:val="22"/>
                <w:szCs w:val="22"/>
              </w:rPr>
              <w:t>УКУПНО</w:t>
            </w:r>
          </w:p>
        </w:tc>
        <w:tc>
          <w:tcPr>
            <w:tcW w:w="1293" w:type="dxa"/>
            <w:tcBorders>
              <w:top w:val="single" w:sz="12" w:space="0" w:color="auto"/>
              <w:bottom w:val="single" w:sz="12" w:space="0" w:color="auto"/>
              <w:right w:val="single" w:sz="12" w:space="0" w:color="auto"/>
            </w:tcBorders>
          </w:tcPr>
          <w:p w:rsidR="00E06D29" w:rsidRPr="001A1808" w:rsidRDefault="00E06D29" w:rsidP="00550195">
            <w:pPr>
              <w:jc w:val="center"/>
              <w:rPr>
                <w:rFonts w:ascii="Arial" w:hAnsi="Arial" w:cs="Arial"/>
                <w:noProof/>
                <w:color w:val="000000"/>
                <w:sz w:val="20"/>
                <w:szCs w:val="20"/>
                <w:lang w:val="sr-Latn-CS"/>
              </w:rPr>
            </w:pPr>
          </w:p>
        </w:tc>
      </w:tr>
    </w:tbl>
    <w:p w:rsidR="00E06D29" w:rsidRDefault="00E06D29" w:rsidP="00F47F00">
      <w:pPr>
        <w:ind w:right="-1149"/>
        <w:jc w:val="both"/>
        <w:rPr>
          <w:rFonts w:ascii="Arial" w:hAnsi="Arial" w:cs="Arial"/>
          <w:color w:val="000000"/>
          <w:sz w:val="23"/>
          <w:szCs w:val="23"/>
        </w:rPr>
      </w:pPr>
      <w:r w:rsidRPr="001A1808">
        <w:rPr>
          <w:rFonts w:ascii="Arial" w:hAnsi="Arial" w:cs="Arial"/>
          <w:color w:val="000000"/>
          <w:sz w:val="23"/>
          <w:szCs w:val="23"/>
          <w:lang w:val="sr-Latn-CS"/>
        </w:rPr>
        <w:t xml:space="preserve">  </w:t>
      </w:r>
    </w:p>
    <w:p w:rsidR="00E06D29" w:rsidRPr="00F47F00" w:rsidRDefault="00F47F00" w:rsidP="00B205C0">
      <w:pPr>
        <w:ind w:right="-1149"/>
        <w:jc w:val="both"/>
        <w:rPr>
          <w:rFonts w:ascii="Arial" w:hAnsi="Arial" w:cs="Arial"/>
          <w:color w:val="000000"/>
          <w:sz w:val="23"/>
          <w:szCs w:val="23"/>
          <w:lang w:val="sr-Cyrl-RS"/>
        </w:rPr>
      </w:pPr>
      <w:r>
        <w:rPr>
          <w:rFonts w:ascii="Arial" w:hAnsi="Arial" w:cs="Arial"/>
          <w:color w:val="000000"/>
          <w:sz w:val="23"/>
          <w:szCs w:val="23"/>
          <w:lang w:val="sr-Latn-CS"/>
        </w:rPr>
        <w:t xml:space="preserve">  </w:t>
      </w:r>
    </w:p>
    <w:p w:rsidR="00E06D29" w:rsidRPr="00BB48FF" w:rsidRDefault="00E06D29" w:rsidP="00CA50AC">
      <w:pPr>
        <w:ind w:right="-1149"/>
        <w:rPr>
          <w:rFonts w:ascii="Arial" w:hAnsi="Arial" w:cs="Arial"/>
          <w:color w:val="000000"/>
          <w:lang w:val="sr-Cyrl-RS"/>
        </w:rPr>
      </w:pPr>
      <w:r w:rsidRPr="001A1808">
        <w:rPr>
          <w:rFonts w:ascii="Arial" w:hAnsi="Arial" w:cs="Arial"/>
          <w:color w:val="000000"/>
          <w:lang w:val="sr-Latn-CS"/>
        </w:rPr>
        <w:t xml:space="preserve">                                                                                УКУПНО:___________________</w:t>
      </w:r>
      <w:r w:rsidRPr="001A1808">
        <w:rPr>
          <w:rFonts w:ascii="Arial" w:hAnsi="Arial" w:cs="Arial"/>
          <w:color w:val="000000"/>
        </w:rPr>
        <w:t xml:space="preserve">_ </w:t>
      </w:r>
      <w:r w:rsidR="00DE179F">
        <w:rPr>
          <w:rFonts w:ascii="Arial" w:hAnsi="Arial" w:cs="Arial"/>
          <w:color w:val="000000"/>
          <w:lang w:val="sr-Cyrl-RS"/>
        </w:rPr>
        <w:t>евра</w:t>
      </w:r>
    </w:p>
    <w:p w:rsidR="00E06D29" w:rsidRPr="00F47F00" w:rsidRDefault="00E06D29" w:rsidP="00F47F00">
      <w:pPr>
        <w:ind w:right="-1149"/>
        <w:jc w:val="center"/>
        <w:rPr>
          <w:rFonts w:ascii="Arial" w:hAnsi="Arial" w:cs="Arial"/>
          <w:color w:val="000000"/>
          <w:lang w:val="sr-Cyrl-RS"/>
        </w:rPr>
      </w:pPr>
    </w:p>
    <w:p w:rsidR="00E06D29" w:rsidRPr="00F47F00" w:rsidRDefault="00E06D29" w:rsidP="00F47F00">
      <w:pPr>
        <w:ind w:right="-1149"/>
        <w:jc w:val="center"/>
        <w:rPr>
          <w:rFonts w:ascii="Arial" w:hAnsi="Arial" w:cs="Arial"/>
          <w:color w:val="000000"/>
          <w:lang w:val="sr-Cyrl-RS"/>
        </w:rPr>
      </w:pPr>
      <w:r w:rsidRPr="001A1808">
        <w:rPr>
          <w:rFonts w:ascii="Arial" w:hAnsi="Arial" w:cs="Arial"/>
          <w:color w:val="000000"/>
          <w:lang w:val="sr-Latn-CS"/>
        </w:rPr>
        <w:t xml:space="preserve">                              </w:t>
      </w:r>
      <w:r w:rsidRPr="001A1808">
        <w:rPr>
          <w:rFonts w:ascii="Arial" w:hAnsi="Arial" w:cs="Arial"/>
          <w:color w:val="000000"/>
        </w:rPr>
        <w:tab/>
      </w:r>
      <w:r w:rsidRPr="001A1808">
        <w:rPr>
          <w:rFonts w:ascii="Arial" w:hAnsi="Arial" w:cs="Arial"/>
          <w:color w:val="000000"/>
        </w:rPr>
        <w:tab/>
      </w:r>
      <w:r w:rsidR="00F47F00">
        <w:rPr>
          <w:rFonts w:ascii="Arial" w:hAnsi="Arial" w:cs="Arial"/>
          <w:color w:val="000000"/>
          <w:lang w:val="sr-Latn-CS"/>
        </w:rPr>
        <w:t xml:space="preserve">                     </w:t>
      </w: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Рок и начин плаћања:</w:t>
      </w:r>
      <w:r w:rsidRPr="001A1808">
        <w:rPr>
          <w:rFonts w:ascii="Arial" w:hAnsi="Arial" w:cs="Arial"/>
          <w:color w:val="000000"/>
          <w:lang w:val="sr-Latn-CS"/>
        </w:rPr>
        <w:tab/>
        <w:t>____________________________________</w:t>
      </w:r>
      <w:r w:rsidRPr="001A1808">
        <w:rPr>
          <w:rFonts w:ascii="Arial" w:hAnsi="Arial" w:cs="Arial"/>
          <w:color w:val="000000"/>
        </w:rPr>
        <w:t>___</w:t>
      </w:r>
      <w:r w:rsidRPr="001A1808">
        <w:rPr>
          <w:rFonts w:ascii="Arial" w:hAnsi="Arial" w:cs="Arial"/>
          <w:color w:val="000000"/>
          <w:lang w:val="sr-Latn-CS"/>
        </w:rPr>
        <w:t>_________</w:t>
      </w:r>
    </w:p>
    <w:p w:rsidR="00E06D29" w:rsidRPr="001A1808" w:rsidRDefault="00E06D29" w:rsidP="00B205C0">
      <w:pPr>
        <w:ind w:left="720" w:right="-1149"/>
        <w:jc w:val="both"/>
        <w:rPr>
          <w:rFonts w:ascii="Arial" w:hAnsi="Arial" w:cs="Arial"/>
          <w:color w:val="000000"/>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Важност понуде</w:t>
      </w:r>
      <w:r w:rsidRPr="001A1808">
        <w:rPr>
          <w:rFonts w:ascii="Arial" w:hAnsi="Arial" w:cs="Arial"/>
          <w:color w:val="000000"/>
        </w:rPr>
        <w:t xml:space="preserve"> (не краће од 45 дана од дана отварања понуда)</w:t>
      </w:r>
      <w:r w:rsidRPr="001A1808">
        <w:rPr>
          <w:rFonts w:ascii="Arial" w:hAnsi="Arial" w:cs="Arial"/>
          <w:color w:val="000000"/>
          <w:lang w:val="sr-Latn-CS"/>
        </w:rPr>
        <w:t>:</w:t>
      </w:r>
      <w:r w:rsidRPr="001A1808">
        <w:rPr>
          <w:rFonts w:ascii="Arial" w:hAnsi="Arial" w:cs="Arial"/>
          <w:color w:val="000000"/>
        </w:rPr>
        <w:t xml:space="preserve"> </w:t>
      </w:r>
    </w:p>
    <w:p w:rsidR="00E06D29" w:rsidRPr="001A1808" w:rsidRDefault="00E06D29" w:rsidP="00B205C0">
      <w:pPr>
        <w:ind w:left="720" w:right="-1149"/>
        <w:rPr>
          <w:rFonts w:ascii="Arial" w:hAnsi="Arial" w:cs="Arial"/>
          <w:color w:val="000000"/>
          <w:lang w:val="sr-Latn-CS"/>
        </w:rPr>
      </w:pPr>
      <w:r w:rsidRPr="001A1808">
        <w:rPr>
          <w:rFonts w:ascii="Arial" w:hAnsi="Arial" w:cs="Arial"/>
          <w:color w:val="000000"/>
          <w:lang w:val="sr-Latn-CS"/>
        </w:rPr>
        <w:t>____________________</w:t>
      </w:r>
      <w:r w:rsidRPr="001A1808">
        <w:rPr>
          <w:rFonts w:ascii="Arial" w:hAnsi="Arial" w:cs="Arial"/>
          <w:color w:val="000000"/>
        </w:rPr>
        <w:t>________________________________________________</w:t>
      </w:r>
    </w:p>
    <w:p w:rsidR="00E06D29" w:rsidRPr="001A1808" w:rsidRDefault="00E06D29" w:rsidP="00B205C0">
      <w:pPr>
        <w:ind w:left="360" w:right="-1149"/>
        <w:jc w:val="both"/>
        <w:rPr>
          <w:rFonts w:ascii="Arial" w:hAnsi="Arial" w:cs="Arial"/>
          <w:color w:val="000000"/>
        </w:rPr>
      </w:pP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 xml:space="preserve">Рок </w:t>
      </w:r>
      <w:r w:rsidRPr="001A1808">
        <w:rPr>
          <w:rFonts w:ascii="Arial" w:hAnsi="Arial" w:cs="Arial"/>
          <w:color w:val="000000"/>
        </w:rPr>
        <w:t xml:space="preserve">испоруке  </w:t>
      </w:r>
      <w:r w:rsidRPr="001A1808">
        <w:rPr>
          <w:rFonts w:ascii="Arial" w:hAnsi="Arial" w:cs="Arial"/>
          <w:color w:val="000000"/>
          <w:lang w:val="sr-Latn-CS"/>
        </w:rPr>
        <w:t>:</w:t>
      </w:r>
      <w:r w:rsidRPr="001A1808">
        <w:rPr>
          <w:rFonts w:ascii="Arial" w:hAnsi="Arial" w:cs="Arial"/>
          <w:color w:val="000000"/>
          <w:lang w:val="sr-Latn-CS"/>
        </w:rPr>
        <w:tab/>
        <w:t xml:space="preserve">           __________________________________________</w:t>
      </w:r>
      <w:r w:rsidRPr="001A1808">
        <w:rPr>
          <w:rFonts w:ascii="Arial" w:hAnsi="Arial" w:cs="Arial"/>
          <w:color w:val="000000"/>
        </w:rPr>
        <w:t>___</w:t>
      </w:r>
      <w:r w:rsidRPr="001A1808">
        <w:rPr>
          <w:rFonts w:ascii="Arial" w:hAnsi="Arial" w:cs="Arial"/>
          <w:color w:val="000000"/>
          <w:lang w:val="sr-Latn-CS"/>
        </w:rPr>
        <w:t>___</w:t>
      </w:r>
      <w:r w:rsidRPr="001A1808">
        <w:rPr>
          <w:rFonts w:ascii="Arial" w:hAnsi="Arial" w:cs="Arial"/>
          <w:color w:val="000000"/>
        </w:rPr>
        <w:t>______________________</w:t>
      </w:r>
    </w:p>
    <w:p w:rsidR="00E06D29" w:rsidRPr="001A1808" w:rsidRDefault="00E06D29" w:rsidP="00B205C0">
      <w:pPr>
        <w:ind w:right="-1149"/>
        <w:jc w:val="both"/>
        <w:rPr>
          <w:rFonts w:ascii="Arial" w:hAnsi="Arial" w:cs="Arial"/>
          <w:color w:val="000000"/>
          <w:lang w:val="sr-Latn-CS"/>
        </w:rPr>
      </w:pPr>
      <w:r w:rsidRPr="001A1808">
        <w:rPr>
          <w:rFonts w:ascii="Arial" w:hAnsi="Arial" w:cs="Arial"/>
          <w:color w:val="000000"/>
          <w:lang w:val="sr-Latn-CS"/>
        </w:rPr>
        <w:t xml:space="preserve">   </w:t>
      </w:r>
    </w:p>
    <w:p w:rsidR="00E06D29" w:rsidRPr="001A1808" w:rsidRDefault="00E06D29" w:rsidP="005738B0">
      <w:pPr>
        <w:numPr>
          <w:ilvl w:val="0"/>
          <w:numId w:val="37"/>
        </w:numPr>
        <w:ind w:right="-1149"/>
        <w:jc w:val="both"/>
        <w:rPr>
          <w:rFonts w:ascii="Arial" w:hAnsi="Arial" w:cs="Arial"/>
          <w:color w:val="000000"/>
          <w:lang w:val="sr-Latn-CS"/>
        </w:rPr>
      </w:pPr>
      <w:r w:rsidRPr="001A1808">
        <w:rPr>
          <w:rFonts w:ascii="Arial" w:hAnsi="Arial" w:cs="Arial"/>
          <w:color w:val="000000"/>
          <w:lang w:val="sr-Latn-CS"/>
        </w:rPr>
        <w:t>Гарантни период:</w:t>
      </w:r>
      <w:r w:rsidRPr="001A1808">
        <w:rPr>
          <w:rFonts w:ascii="Arial" w:hAnsi="Arial" w:cs="Arial"/>
          <w:color w:val="000000"/>
          <w:lang w:val="sr-Latn-CS"/>
        </w:rPr>
        <w:tab/>
        <w:t>_____________________________________________</w:t>
      </w:r>
      <w:r w:rsidRPr="001A1808">
        <w:rPr>
          <w:rFonts w:ascii="Arial" w:hAnsi="Arial" w:cs="Arial"/>
          <w:color w:val="000000"/>
        </w:rPr>
        <w:t>___</w:t>
      </w:r>
    </w:p>
    <w:p w:rsidR="00E06D29" w:rsidRPr="001A1808" w:rsidRDefault="00E06D29" w:rsidP="00B205C0">
      <w:pPr>
        <w:ind w:right="-1149"/>
        <w:jc w:val="both"/>
        <w:rPr>
          <w:rFonts w:ascii="Arial" w:hAnsi="Arial" w:cs="Arial"/>
          <w:color w:val="000000"/>
          <w:lang w:val="sr-Latn-CS"/>
        </w:rPr>
      </w:pPr>
    </w:p>
    <w:p w:rsidR="00E06D29" w:rsidRPr="001A1808" w:rsidRDefault="00E06D29" w:rsidP="00B205C0">
      <w:pPr>
        <w:ind w:left="720" w:right="-1149"/>
        <w:jc w:val="both"/>
        <w:rPr>
          <w:rFonts w:ascii="Arial" w:hAnsi="Arial" w:cs="Arial"/>
          <w:color w:val="000000"/>
        </w:rPr>
      </w:pPr>
      <w:r w:rsidRPr="001A1808">
        <w:rPr>
          <w:rFonts w:ascii="Arial" w:hAnsi="Arial" w:cs="Arial"/>
          <w:color w:val="000000"/>
        </w:rPr>
        <w:t>_____________________________________________________________________</w:t>
      </w:r>
    </w:p>
    <w:p w:rsidR="00E06D29" w:rsidRPr="001A1808" w:rsidRDefault="00E06D29" w:rsidP="00B205C0">
      <w:pPr>
        <w:ind w:left="720" w:right="-1149"/>
        <w:jc w:val="both"/>
        <w:rPr>
          <w:rFonts w:ascii="Arial" w:hAnsi="Arial" w:cs="Arial"/>
          <w:color w:val="000000"/>
          <w:lang w:val="sr-Latn-CS"/>
        </w:rPr>
      </w:pPr>
    </w:p>
    <w:p w:rsidR="00E06D29" w:rsidRPr="001A1808" w:rsidRDefault="00E06D29" w:rsidP="005738B0">
      <w:pPr>
        <w:numPr>
          <w:ilvl w:val="0"/>
          <w:numId w:val="37"/>
        </w:numPr>
        <w:ind w:right="-1149"/>
        <w:rPr>
          <w:rFonts w:ascii="Arial" w:hAnsi="Arial" w:cs="Arial"/>
          <w:color w:val="000000"/>
          <w:lang w:val="sr-Latn-CS"/>
        </w:rPr>
      </w:pPr>
      <w:r w:rsidRPr="001A1808">
        <w:rPr>
          <w:rFonts w:ascii="Arial" w:hAnsi="Arial" w:cs="Arial"/>
          <w:color w:val="000000"/>
          <w:lang w:val="sr-Latn-CS"/>
        </w:rPr>
        <w:t>Место и начин</w:t>
      </w:r>
      <w:r w:rsidRPr="001A1808">
        <w:rPr>
          <w:rFonts w:ascii="Arial" w:hAnsi="Arial" w:cs="Arial"/>
          <w:color w:val="000000"/>
        </w:rPr>
        <w:t xml:space="preserve"> испоруке  и паритет: ______________________________________________________________________</w:t>
      </w:r>
    </w:p>
    <w:p w:rsidR="00E06D29" w:rsidRPr="001A1808" w:rsidRDefault="00E06D29" w:rsidP="00B205C0">
      <w:pPr>
        <w:ind w:left="720" w:right="-1149"/>
        <w:rPr>
          <w:rFonts w:ascii="Arial" w:hAnsi="Arial" w:cs="Arial"/>
          <w:color w:val="000000"/>
          <w:lang w:val="sr-Latn-CS"/>
        </w:rPr>
      </w:pPr>
    </w:p>
    <w:p w:rsidR="00542EBB" w:rsidRPr="00142E39" w:rsidRDefault="00542EBB" w:rsidP="00542EBB">
      <w:pPr>
        <w:numPr>
          <w:ilvl w:val="0"/>
          <w:numId w:val="37"/>
        </w:numPr>
        <w:ind w:right="-1149"/>
        <w:jc w:val="both"/>
        <w:rPr>
          <w:rFonts w:ascii="Arial" w:hAnsi="Arial" w:cs="Arial"/>
          <w:lang w:val="sr-Latn-CS"/>
        </w:rPr>
      </w:pPr>
      <w:r w:rsidRPr="00142E39">
        <w:rPr>
          <w:rFonts w:ascii="Arial" w:hAnsi="Arial" w:cs="Arial"/>
          <w:lang w:val="sr-Latn-CS"/>
        </w:rPr>
        <w:t>Остало:</w:t>
      </w:r>
    </w:p>
    <w:p w:rsidR="00542EBB" w:rsidRDefault="00542EBB" w:rsidP="00542EBB">
      <w:pPr>
        <w:ind w:left="720" w:right="-612"/>
        <w:jc w:val="both"/>
        <w:rPr>
          <w:rFonts w:ascii="Arial" w:hAnsi="Arial" w:cs="Arial"/>
          <w:b/>
          <w:lang w:val="sr-Latn-RS"/>
        </w:rPr>
      </w:pPr>
      <w:r w:rsidRPr="00142E39">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w:t>
      </w:r>
      <w:r w:rsidR="00DE179F">
        <w:rPr>
          <w:rFonts w:ascii="Arial" w:hAnsi="Arial" w:cs="Arial"/>
          <w:b/>
          <w:lang w:val="sr-Cyrl-RS"/>
        </w:rPr>
        <w:t>еврима</w:t>
      </w:r>
      <w:r w:rsidRPr="00142E39">
        <w:rPr>
          <w:rFonts w:ascii="Arial" w:hAnsi="Arial" w:cs="Arial"/>
          <w:b/>
          <w:lang w:val="sr-Cyrl-RS"/>
        </w:rPr>
        <w:t xml:space="preserve"> и исти износе: _____________________</w:t>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r>
      <w:r>
        <w:rPr>
          <w:rFonts w:ascii="Arial" w:hAnsi="Arial" w:cs="Arial"/>
          <w:b/>
          <w:lang w:val="sr-Latn-RS"/>
        </w:rPr>
        <w:softHyphen/>
        <w:t>____________</w:t>
      </w:r>
      <w:r w:rsidRPr="00142E39">
        <w:rPr>
          <w:rFonts w:ascii="Arial" w:hAnsi="Arial" w:cs="Arial"/>
          <w:b/>
          <w:lang w:val="sr-Cyrl-RS"/>
        </w:rPr>
        <w:t xml:space="preserve"> (члан 19. став 4. ЗЈН).  </w:t>
      </w:r>
    </w:p>
    <w:p w:rsidR="00542EBB" w:rsidRPr="0098020D" w:rsidRDefault="00542EBB" w:rsidP="00F47F00">
      <w:pPr>
        <w:ind w:left="720" w:right="-612"/>
        <w:jc w:val="both"/>
        <w:rPr>
          <w:rFonts w:ascii="Arial" w:eastAsia="TimesNewRomanPSMT" w:hAnsi="Arial" w:cs="Arial"/>
          <w:bCs/>
          <w:color w:val="000000"/>
          <w:lang w:val="sr-Cyrl-RS"/>
        </w:rPr>
      </w:pPr>
      <w:r>
        <w:rPr>
          <w:rFonts w:ascii="Arial" w:hAnsi="Arial" w:cs="Arial"/>
          <w:b/>
          <w:lang w:val="sr-Latn-RS"/>
        </w:rPr>
        <w:t>__________________________________________________________________</w:t>
      </w:r>
    </w:p>
    <w:p w:rsidR="00F47F00" w:rsidRDefault="00F47F00" w:rsidP="00542EBB">
      <w:pPr>
        <w:autoSpaceDE w:val="0"/>
        <w:autoSpaceDN w:val="0"/>
        <w:adjustRightInd w:val="0"/>
        <w:ind w:left="720" w:firstLine="720"/>
        <w:jc w:val="both"/>
        <w:rPr>
          <w:rFonts w:ascii="Arial" w:eastAsia="TimesNewRomanPSMT" w:hAnsi="Arial" w:cs="Arial"/>
          <w:bCs/>
          <w:color w:val="000000"/>
          <w:lang w:val="sr-Latn-RS"/>
        </w:rPr>
      </w:pPr>
    </w:p>
    <w:p w:rsidR="00542EBB" w:rsidRPr="0098020D" w:rsidRDefault="00542EBB" w:rsidP="00542EBB">
      <w:pPr>
        <w:autoSpaceDE w:val="0"/>
        <w:autoSpaceDN w:val="0"/>
        <w:adjustRightInd w:val="0"/>
        <w:ind w:left="72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Датум </w:t>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r>
      <w:r w:rsidRPr="0098020D">
        <w:rPr>
          <w:rFonts w:ascii="Arial" w:eastAsia="TimesNewRomanPSMT" w:hAnsi="Arial" w:cs="Arial"/>
          <w:bCs/>
          <w:color w:val="000000"/>
          <w:lang w:val="sr-Cyrl-RS"/>
        </w:rPr>
        <w:tab/>
        <w:t xml:space="preserve"> Понуђач</w:t>
      </w:r>
    </w:p>
    <w:p w:rsidR="00542EBB" w:rsidRPr="0098020D" w:rsidRDefault="00542EBB" w:rsidP="00542EBB">
      <w:pPr>
        <w:autoSpaceDE w:val="0"/>
        <w:autoSpaceDN w:val="0"/>
        <w:adjustRightInd w:val="0"/>
        <w:ind w:left="2880" w:firstLine="720"/>
        <w:jc w:val="both"/>
        <w:rPr>
          <w:rFonts w:ascii="Arial" w:eastAsia="TimesNewRomanPSMT" w:hAnsi="Arial" w:cs="Arial"/>
          <w:bCs/>
          <w:color w:val="000000"/>
          <w:lang w:val="sr-Cyrl-RS"/>
        </w:rPr>
      </w:pPr>
      <w:r w:rsidRPr="0098020D">
        <w:rPr>
          <w:rFonts w:ascii="Arial" w:eastAsia="TimesNewRomanPSMT" w:hAnsi="Arial" w:cs="Arial"/>
          <w:bCs/>
          <w:color w:val="000000"/>
          <w:lang w:val="sr-Cyrl-RS"/>
        </w:rPr>
        <w:t xml:space="preserve">   М. П. </w:t>
      </w:r>
    </w:p>
    <w:p w:rsidR="00542EBB" w:rsidRPr="0098020D" w:rsidRDefault="00542EBB" w:rsidP="00542EBB">
      <w:pPr>
        <w:autoSpaceDE w:val="0"/>
        <w:autoSpaceDN w:val="0"/>
        <w:adjustRightInd w:val="0"/>
        <w:rPr>
          <w:rFonts w:ascii="Arial" w:eastAsia="TimesNewRomanPS-BoldMT" w:hAnsi="Arial" w:cs="Arial"/>
          <w:b/>
          <w:bCs/>
          <w:i/>
          <w:iCs/>
          <w:color w:val="002060"/>
          <w:lang w:val="sr-Cyrl-RS"/>
        </w:rPr>
      </w:pPr>
      <w:r w:rsidRPr="0098020D">
        <w:rPr>
          <w:rFonts w:ascii="Arial" w:eastAsia="TimesNewRomanPS-BoldMT" w:hAnsi="Arial" w:cs="Arial"/>
          <w:b/>
          <w:bCs/>
          <w:i/>
          <w:iCs/>
          <w:color w:val="002060"/>
          <w:lang w:val="sr-Cyrl-RS"/>
        </w:rPr>
        <w:t xml:space="preserve">  __________________________</w:t>
      </w:r>
      <w:r w:rsidRPr="0098020D">
        <w:rPr>
          <w:rFonts w:ascii="Arial" w:eastAsia="TimesNewRomanPS-BoldMT" w:hAnsi="Arial" w:cs="Arial"/>
          <w:b/>
          <w:bCs/>
          <w:i/>
          <w:iCs/>
          <w:color w:val="002060"/>
          <w:lang w:val="sr-Cyrl-RS"/>
        </w:rPr>
        <w:tab/>
      </w:r>
    </w:p>
    <w:p w:rsidR="00542EBB" w:rsidRPr="00F47F00" w:rsidRDefault="00542EBB" w:rsidP="00F47F00">
      <w:pPr>
        <w:autoSpaceDE w:val="0"/>
        <w:autoSpaceDN w:val="0"/>
        <w:adjustRightInd w:val="0"/>
        <w:rPr>
          <w:rFonts w:ascii="Arial" w:eastAsia="TimesNewRomanPS-BoldMT" w:hAnsi="Arial" w:cs="Arial"/>
          <w:b/>
          <w:bCs/>
          <w:i/>
          <w:iCs/>
          <w:color w:val="000000"/>
          <w:lang w:val="sr-Latn-RS"/>
        </w:rPr>
      </w:pPr>
      <w:r w:rsidRPr="0098020D">
        <w:rPr>
          <w:rFonts w:ascii="Arial" w:eastAsia="TimesNewRomanPS-BoldMT" w:hAnsi="Arial" w:cs="Arial"/>
          <w:b/>
          <w:bCs/>
          <w:i/>
          <w:iCs/>
          <w:color w:val="000000"/>
          <w:lang w:val="sr-Cyrl-RS"/>
        </w:rPr>
        <w:t xml:space="preserve">  </w:t>
      </w:r>
      <w:r w:rsidRPr="0098020D">
        <w:rPr>
          <w:rFonts w:ascii="Arial" w:eastAsia="TimesNewRomanPS-BoldMT" w:hAnsi="Arial" w:cs="Arial"/>
          <w:b/>
          <w:bCs/>
          <w:i/>
          <w:iCs/>
          <w:color w:val="000000"/>
          <w:lang w:val="sr-Cyrl-RS"/>
        </w:rPr>
        <w:tab/>
      </w:r>
      <w:r w:rsidRPr="0098020D">
        <w:rPr>
          <w:rFonts w:ascii="Arial" w:eastAsia="TimesNewRomanPS-BoldMT" w:hAnsi="Arial" w:cs="Arial"/>
          <w:b/>
          <w:bCs/>
          <w:i/>
          <w:iCs/>
          <w:color w:val="000000"/>
          <w:lang w:val="sr-Cyrl-RS"/>
        </w:rPr>
        <w:tab/>
        <w:t xml:space="preserve">                                                ________________________________</w:t>
      </w:r>
    </w:p>
    <w:p w:rsidR="00542EBB" w:rsidRPr="0098020D" w:rsidRDefault="00542EBB" w:rsidP="00542EBB">
      <w:pPr>
        <w:autoSpaceDE w:val="0"/>
        <w:autoSpaceDN w:val="0"/>
        <w:adjustRightInd w:val="0"/>
        <w:jc w:val="both"/>
        <w:rPr>
          <w:rFonts w:ascii="Arial" w:eastAsia="TimesNewRomanPS-BoldMT" w:hAnsi="Arial" w:cs="Arial"/>
          <w:bCs/>
          <w:iCs/>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t xml:space="preserve">              М.П.                  </w:t>
      </w:r>
      <w:r w:rsidRPr="00142E39">
        <w:rPr>
          <w:rFonts w:ascii="Arial" w:eastAsia="TimesNewRomanPS-BoldMT" w:hAnsi="Arial" w:cs="Arial"/>
          <w:bCs/>
          <w:iCs/>
        </w:rPr>
        <w:t xml:space="preserve">  </w:t>
      </w:r>
      <w:r w:rsidRPr="0098020D">
        <w:rPr>
          <w:rFonts w:ascii="Arial" w:eastAsia="TimesNewRomanPS-BoldMT" w:hAnsi="Arial" w:cs="Arial"/>
          <w:bCs/>
          <w:iCs/>
          <w:lang w:val="sr-Cyrl-RS"/>
        </w:rPr>
        <w:t>Подизвођач</w:t>
      </w:r>
    </w:p>
    <w:p w:rsidR="00542EBB" w:rsidRPr="0098020D" w:rsidRDefault="00542EBB" w:rsidP="00542EBB">
      <w:pPr>
        <w:autoSpaceDE w:val="0"/>
        <w:autoSpaceDN w:val="0"/>
        <w:adjustRightInd w:val="0"/>
        <w:jc w:val="both"/>
        <w:rPr>
          <w:rFonts w:ascii="Arial" w:eastAsia="TimesNewRomanPS-BoldMT" w:hAnsi="Arial" w:cs="Arial"/>
          <w:bCs/>
          <w:iCs/>
          <w:lang w:val="sr-Cyrl-RS"/>
        </w:rPr>
      </w:pPr>
    </w:p>
    <w:p w:rsidR="00542EBB" w:rsidRPr="00F47F00" w:rsidRDefault="00542EBB" w:rsidP="00542EBB">
      <w:pPr>
        <w:autoSpaceDE w:val="0"/>
        <w:autoSpaceDN w:val="0"/>
        <w:adjustRightInd w:val="0"/>
        <w:jc w:val="both"/>
        <w:rPr>
          <w:rFonts w:ascii="Arial" w:eastAsia="TimesNewRomanPS-BoldMT" w:hAnsi="Arial" w:cs="Arial"/>
          <w:b/>
          <w:bCs/>
          <w:iCs/>
          <w:u w:val="single"/>
          <w:lang w:val="sr-Cyrl-RS"/>
        </w:rPr>
      </w:pP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98020D">
        <w:rPr>
          <w:rFonts w:ascii="Arial" w:eastAsia="TimesNewRomanPS-BoldMT" w:hAnsi="Arial" w:cs="Arial"/>
          <w:bCs/>
          <w:iCs/>
          <w:lang w:val="sr-Cyrl-RS"/>
        </w:rPr>
        <w:tab/>
      </w:r>
      <w:r w:rsidRPr="00142E39">
        <w:rPr>
          <w:rFonts w:ascii="Arial" w:eastAsia="TimesNewRomanPS-BoldMT" w:hAnsi="Arial" w:cs="Arial"/>
          <w:bCs/>
          <w:iCs/>
        </w:rPr>
        <w:t xml:space="preserve"> </w:t>
      </w:r>
      <w:r>
        <w:rPr>
          <w:rFonts w:ascii="Arial" w:eastAsia="TimesNewRomanPS-BoldMT" w:hAnsi="Arial" w:cs="Arial"/>
          <w:bCs/>
          <w:iCs/>
          <w:lang w:val="sr-Latn-RS"/>
        </w:rPr>
        <w:t xml:space="preserve">    </w:t>
      </w:r>
      <w:r w:rsidRPr="00142E39">
        <w:rPr>
          <w:rFonts w:ascii="Arial" w:eastAsia="TimesNewRomanPS-BoldMT" w:hAnsi="Arial" w:cs="Arial"/>
          <w:bCs/>
          <w:iCs/>
        </w:rPr>
        <w:t xml:space="preserve"> </w:t>
      </w:r>
      <w:r w:rsidRPr="0098020D">
        <w:rPr>
          <w:rFonts w:ascii="Arial" w:eastAsia="TimesNewRomanPS-BoldMT" w:hAnsi="Arial" w:cs="Arial"/>
          <w:bCs/>
          <w:iCs/>
          <w:lang w:val="sr-Cyrl-RS"/>
        </w:rPr>
        <w:t>________________________________</w:t>
      </w:r>
    </w:p>
    <w:p w:rsidR="00542EBB" w:rsidRPr="00F47F00" w:rsidRDefault="00542EBB" w:rsidP="00542EBB">
      <w:pPr>
        <w:autoSpaceDE w:val="0"/>
        <w:autoSpaceDN w:val="0"/>
        <w:adjustRightInd w:val="0"/>
        <w:jc w:val="both"/>
        <w:rPr>
          <w:rFonts w:ascii="Arial" w:eastAsia="TimesNewRomanPS-BoldMT" w:hAnsi="Arial" w:cs="Arial"/>
          <w:bCs/>
          <w:iCs/>
          <w:sz w:val="20"/>
          <w:szCs w:val="20"/>
        </w:rPr>
      </w:pPr>
      <w:r w:rsidRPr="00F47F00">
        <w:rPr>
          <w:rFonts w:ascii="Arial" w:eastAsia="TimesNewRomanPS-BoldMT" w:hAnsi="Arial" w:cs="Arial"/>
          <w:b/>
          <w:bCs/>
          <w:iCs/>
          <w:sz w:val="20"/>
          <w:szCs w:val="20"/>
          <w:u w:val="single"/>
          <w:lang w:val="sr-Cyrl-RS"/>
        </w:rPr>
        <w:t>Напомена:</w:t>
      </w:r>
    </w:p>
    <w:p w:rsidR="00542EBB" w:rsidRPr="00F47F00" w:rsidRDefault="00542EBB" w:rsidP="00F47F00">
      <w:pPr>
        <w:autoSpaceDE w:val="0"/>
        <w:autoSpaceDN w:val="0"/>
        <w:adjustRightInd w:val="0"/>
        <w:jc w:val="both"/>
        <w:rPr>
          <w:rFonts w:ascii="Arial" w:eastAsia="TimesNewRomanPS-BoldMT" w:hAnsi="Arial" w:cs="Arial"/>
          <w:bCs/>
          <w:iCs/>
          <w:sz w:val="20"/>
          <w:szCs w:val="20"/>
          <w:lang w:val="sr-Cyrl-RS"/>
        </w:rPr>
      </w:pPr>
      <w:r w:rsidRPr="00F47F00">
        <w:rPr>
          <w:rFonts w:ascii="Arial" w:eastAsia="TimesNewRomanPS-BoldMT" w:hAnsi="Arial" w:cs="Arial"/>
          <w:bCs/>
          <w:iCs/>
          <w:sz w:val="20"/>
          <w:szCs w:val="20"/>
          <w:lang w:val="sr-Cyrl-R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понуде.Уколико понуђач подноси понуду са подизвођачем овај образац потписују и оверавају печатом понуђач и подизвођач.</w:t>
      </w:r>
    </w:p>
    <w:p w:rsidR="00E06D29" w:rsidRPr="006B1650" w:rsidRDefault="00E06D29" w:rsidP="00B205C0">
      <w:pPr>
        <w:rPr>
          <w:lang w:val="sr-Latn-CS" w:eastAsia="ar-SA"/>
        </w:rPr>
      </w:pPr>
    </w:p>
    <w:p w:rsidR="00E06D29" w:rsidRPr="00B205C0" w:rsidRDefault="00E13D47" w:rsidP="00B205C0">
      <w:pPr>
        <w:rPr>
          <w:lang w:eastAsia="ar-SA"/>
        </w:rPr>
      </w:pPr>
      <w:r>
        <w:rPr>
          <w:noProof/>
          <w:lang w:val="sr-Latn-RS" w:eastAsia="sr-Latn-RS"/>
        </w:rPr>
        <w:drawing>
          <wp:anchor distT="0" distB="0" distL="114300" distR="114300" simplePos="0" relativeHeight="251653120" behindDoc="0" locked="0" layoutInCell="1" allowOverlap="1" wp14:anchorId="6A51365B" wp14:editId="489F3FB0">
            <wp:simplePos x="0" y="0"/>
            <wp:positionH relativeFrom="column">
              <wp:posOffset>5316855</wp:posOffset>
            </wp:positionH>
            <wp:positionV relativeFrom="paragraph">
              <wp:posOffset>-48260</wp:posOffset>
            </wp:positionV>
            <wp:extent cx="859790" cy="856615"/>
            <wp:effectExtent l="0" t="0" r="0" b="635"/>
            <wp:wrapNone/>
            <wp:docPr id="20" name="Picture 1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rPr>
          <w:rFonts w:ascii="Arial" w:hAnsi="Arial" w:cs="Arial"/>
        </w:rPr>
        <w:object w:dxaOrig="1741" w:dyaOrig="1966">
          <v:shape id="_x0000_i1030" type="#_x0000_t75" style="width:64.4pt;height:72.7pt" o:ole="">
            <v:imagedata r:id="rId10" o:title=""/>
          </v:shape>
          <o:OLEObject Type="Embed" ProgID="Word.Picture.8" ShapeID="_x0000_i1030" DrawAspect="Content" ObjectID="_1478414360" r:id="rId16"/>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4B10E2">
        <w:trPr>
          <w:trHeight w:val="330"/>
        </w:trPr>
        <w:tc>
          <w:tcPr>
            <w:tcW w:w="4281" w:type="dxa"/>
          </w:tcPr>
          <w:p w:rsidR="00E06D29" w:rsidRPr="00142E39" w:rsidRDefault="00E06D29" w:rsidP="004B10E2">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B10E2">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B10E2">
            <w:pPr>
              <w:jc w:val="center"/>
              <w:rPr>
                <w:rFonts w:ascii="Arial" w:hAnsi="Arial" w:cs="Arial"/>
                <w:b/>
                <w:bCs/>
              </w:rPr>
            </w:pPr>
          </w:p>
        </w:tc>
      </w:tr>
    </w:tbl>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Default="00E06D29" w:rsidP="00B205C0">
      <w:pPr>
        <w:rPr>
          <w:lang w:eastAsia="ar-SA"/>
        </w:rPr>
      </w:pPr>
    </w:p>
    <w:p w:rsidR="00E06D29" w:rsidRPr="00B205C0" w:rsidRDefault="00E06D29" w:rsidP="00B205C0">
      <w:pPr>
        <w:rPr>
          <w:lang w:eastAsia="ar-SA"/>
        </w:rPr>
      </w:pPr>
    </w:p>
    <w:p w:rsidR="00E06D29" w:rsidRPr="00142E39" w:rsidRDefault="00E06D29" w:rsidP="00B205C0">
      <w:pPr>
        <w:pStyle w:val="ListParagraph"/>
        <w:autoSpaceDE w:val="0"/>
        <w:autoSpaceDN w:val="0"/>
        <w:adjustRightInd w:val="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B205C0">
      <w:pPr>
        <w:pStyle w:val="ListParagraph"/>
        <w:autoSpaceDE w:val="0"/>
        <w:autoSpaceDN w:val="0"/>
        <w:adjustRightInd w:val="0"/>
        <w:rPr>
          <w:rFonts w:ascii="Arial" w:hAnsi="Arial" w:cs="Arial"/>
          <w:b/>
          <w:bCs/>
          <w:iCs/>
          <w:sz w:val="40"/>
          <w:szCs w:val="4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i/>
          <w:iCs/>
          <w:color w:val="002060"/>
        </w:rPr>
      </w:pPr>
    </w:p>
    <w:p w:rsidR="00E06D29" w:rsidRPr="00142E39" w:rsidRDefault="00E06D29" w:rsidP="00B205C0">
      <w:pPr>
        <w:autoSpaceDE w:val="0"/>
        <w:autoSpaceDN w:val="0"/>
        <w:adjustRightInd w:val="0"/>
        <w:jc w:val="both"/>
        <w:rPr>
          <w:rFonts w:ascii="Arial" w:hAnsi="Arial" w:cs="Arial"/>
          <w:b/>
          <w:bCs/>
          <w:i/>
          <w:iCs/>
          <w:color w:val="FF0000"/>
        </w:rPr>
      </w:pPr>
    </w:p>
    <w:p w:rsidR="00E06D29" w:rsidRPr="00142E39" w:rsidRDefault="00E06D29" w:rsidP="00B205C0">
      <w:pPr>
        <w:pStyle w:val="ListParagraph"/>
        <w:autoSpaceDE w:val="0"/>
        <w:autoSpaceDN w:val="0"/>
        <w:adjustRightInd w:val="0"/>
        <w:ind w:left="450"/>
        <w:jc w:val="center"/>
        <w:rPr>
          <w:rFonts w:ascii="Arial" w:hAnsi="Arial" w:cs="Arial"/>
          <w:b/>
          <w:bCs/>
          <w:iCs/>
          <w:sz w:val="40"/>
          <w:szCs w:val="40"/>
        </w:rPr>
      </w:pPr>
      <w:r w:rsidRPr="00142E39">
        <w:rPr>
          <w:rFonts w:ascii="Arial" w:hAnsi="Arial" w:cs="Arial"/>
          <w:b/>
          <w:bCs/>
          <w:iCs/>
          <w:sz w:val="40"/>
          <w:szCs w:val="40"/>
        </w:rPr>
        <w:t>5. УСЛОВИ ЗА УЧЕШЋЕ У ПОСТУПКУ ЈАВНЕ НАБАВКЕ ИЗ ЧЛ</w:t>
      </w:r>
      <w:r>
        <w:rPr>
          <w:rFonts w:ascii="Arial" w:hAnsi="Arial" w:cs="Arial"/>
          <w:b/>
          <w:bCs/>
          <w:iCs/>
          <w:sz w:val="40"/>
          <w:szCs w:val="40"/>
          <w:lang w:val="en-US"/>
        </w:rPr>
        <w:t>A</w:t>
      </w:r>
      <w:r>
        <w:rPr>
          <w:rFonts w:ascii="Arial" w:hAnsi="Arial" w:cs="Arial"/>
          <w:b/>
          <w:bCs/>
          <w:iCs/>
          <w:sz w:val="40"/>
          <w:szCs w:val="40"/>
        </w:rPr>
        <w:t>НА</w:t>
      </w:r>
      <w:r w:rsidRPr="00142E39">
        <w:rPr>
          <w:rFonts w:ascii="Arial" w:hAnsi="Arial" w:cs="Arial"/>
          <w:b/>
          <w:bCs/>
          <w:iCs/>
          <w:sz w:val="40"/>
          <w:szCs w:val="40"/>
        </w:rPr>
        <w:t xml:space="preserve"> 75. ЗЈН-А И УПУТСТВО КАКО СЕ ДОКАЗУЈЕ ИСПУЊЕНОСТ ТИХ УСЛОВА</w:t>
      </w: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Pr="00142E3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Default="00E06D29" w:rsidP="00B205C0">
      <w:pPr>
        <w:autoSpaceDE w:val="0"/>
        <w:autoSpaceDN w:val="0"/>
        <w:adjustRightInd w:val="0"/>
        <w:jc w:val="center"/>
        <w:rPr>
          <w:rFonts w:ascii="Arial" w:hAnsi="Arial" w:cs="Arial"/>
          <w:b/>
          <w:bCs/>
          <w:iCs/>
          <w:color w:val="002060"/>
          <w:sz w:val="40"/>
          <w:szCs w:val="40"/>
        </w:rPr>
      </w:pPr>
    </w:p>
    <w:p w:rsidR="00E06D29" w:rsidRPr="006F6BB2" w:rsidRDefault="00E06D29" w:rsidP="006F6BB2">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rPr>
        <w:t>.</w:t>
      </w:r>
    </w:p>
    <w:p w:rsidR="00E06D29" w:rsidRDefault="00E06D29" w:rsidP="00FD5ED1">
      <w:pPr>
        <w:autoSpaceDE w:val="0"/>
        <w:autoSpaceDN w:val="0"/>
        <w:adjustRightInd w:val="0"/>
        <w:rPr>
          <w:rFonts w:ascii="Arial" w:hAnsi="Arial" w:cs="Arial"/>
          <w:b/>
          <w:bCs/>
          <w:iCs/>
          <w:color w:val="002060"/>
          <w:sz w:val="40"/>
          <w:szCs w:val="40"/>
        </w:rPr>
      </w:pPr>
    </w:p>
    <w:p w:rsidR="00E06D29" w:rsidRDefault="00E06D29" w:rsidP="00FD5ED1">
      <w:pPr>
        <w:autoSpaceDE w:val="0"/>
        <w:autoSpaceDN w:val="0"/>
        <w:adjustRightInd w:val="0"/>
        <w:rPr>
          <w:rFonts w:ascii="Arial" w:hAnsi="Arial" w:cs="Arial"/>
          <w:b/>
          <w:bCs/>
          <w:iCs/>
          <w:color w:val="002060"/>
          <w:sz w:val="40"/>
          <w:szCs w:val="40"/>
          <w:lang w:val="sr-Cyrl-RS"/>
        </w:rPr>
      </w:pPr>
    </w:p>
    <w:p w:rsidR="00007A0A" w:rsidRDefault="00007A0A" w:rsidP="00FD5ED1">
      <w:pPr>
        <w:autoSpaceDE w:val="0"/>
        <w:autoSpaceDN w:val="0"/>
        <w:adjustRightInd w:val="0"/>
        <w:rPr>
          <w:rFonts w:ascii="Arial" w:hAnsi="Arial" w:cs="Arial"/>
          <w:b/>
          <w:bCs/>
          <w:iCs/>
          <w:color w:val="002060"/>
          <w:sz w:val="40"/>
          <w:szCs w:val="40"/>
          <w:lang w:val="sr-Cyrl-RS"/>
        </w:rPr>
      </w:pPr>
    </w:p>
    <w:p w:rsidR="00007A0A" w:rsidRPr="00007A0A" w:rsidRDefault="00007A0A" w:rsidP="00FD5ED1">
      <w:pPr>
        <w:autoSpaceDE w:val="0"/>
        <w:autoSpaceDN w:val="0"/>
        <w:adjustRightInd w:val="0"/>
        <w:rPr>
          <w:rFonts w:ascii="Arial" w:hAnsi="Arial" w:cs="Arial"/>
          <w:b/>
          <w:bCs/>
          <w:iCs/>
          <w:color w:val="002060"/>
          <w:sz w:val="40"/>
          <w:szCs w:val="40"/>
          <w:lang w:val="sr-Cyrl-RS"/>
        </w:rPr>
      </w:pPr>
    </w:p>
    <w:p w:rsidR="00E06D29" w:rsidRPr="00E36E03" w:rsidRDefault="00E13D47" w:rsidP="002F3A25">
      <w:pPr>
        <w:pStyle w:val="ListParagraph"/>
        <w:spacing w:before="100" w:beforeAutospacing="1" w:after="100" w:afterAutospacing="1"/>
        <w:ind w:left="0"/>
        <w:jc w:val="both"/>
        <w:rPr>
          <w:rFonts w:ascii="Arial" w:hAnsi="Arial" w:cs="Arial"/>
          <w:b/>
          <w:caps/>
          <w:lang w:eastAsia="ar-SA"/>
        </w:rPr>
      </w:pPr>
      <w:r>
        <w:rPr>
          <w:noProof/>
          <w:lang w:val="sr-Latn-RS" w:eastAsia="sr-Latn-RS"/>
        </w:rPr>
        <w:lastRenderedPageBreak/>
        <mc:AlternateContent>
          <mc:Choice Requires="wps">
            <w:drawing>
              <wp:anchor distT="0" distB="0" distL="114300" distR="114300" simplePos="0" relativeHeight="251654144" behindDoc="0" locked="0" layoutInCell="1" allowOverlap="1" wp14:anchorId="205B1BBB" wp14:editId="624391C6">
                <wp:simplePos x="0" y="0"/>
                <wp:positionH relativeFrom="column">
                  <wp:posOffset>191135</wp:posOffset>
                </wp:positionH>
                <wp:positionV relativeFrom="paragraph">
                  <wp:posOffset>206375</wp:posOffset>
                </wp:positionV>
                <wp:extent cx="5886450" cy="946150"/>
                <wp:effectExtent l="19050" t="19050" r="38100" b="6350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AC199F" w:rsidRDefault="00AC199F" w:rsidP="003D5165">
                            <w:pPr>
                              <w:autoSpaceDE w:val="0"/>
                              <w:autoSpaceDN w:val="0"/>
                              <w:adjustRightInd w:val="0"/>
                              <w:jc w:val="center"/>
                              <w:rPr>
                                <w:b/>
                                <w:bCs/>
                                <w:iCs/>
                                <w:color w:val="002060"/>
                                <w:sz w:val="28"/>
                                <w:szCs w:val="28"/>
                              </w:rPr>
                            </w:pPr>
                          </w:p>
                          <w:p w:rsidR="00AC199F" w:rsidRPr="00BB2E8F" w:rsidRDefault="00AC199F" w:rsidP="005738B0">
                            <w:pPr>
                              <w:pStyle w:val="ListParagraph"/>
                              <w:numPr>
                                <w:ilvl w:val="0"/>
                                <w:numId w:val="45"/>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AC199F" w:rsidRPr="005F5281" w:rsidRDefault="00AC199F" w:rsidP="003D5165">
                            <w:pPr>
                              <w:autoSpaceDE w:val="0"/>
                              <w:autoSpaceDN w:val="0"/>
                              <w:adjustRightInd w:val="0"/>
                              <w:ind w:left="360"/>
                              <w:rPr>
                                <w:b/>
                                <w:bCs/>
                                <w:iCs/>
                                <w:color w:val="002060"/>
                                <w:sz w:val="28"/>
                                <w:szCs w:val="28"/>
                              </w:rPr>
                            </w:pPr>
                          </w:p>
                          <w:p w:rsidR="00AC199F" w:rsidRPr="0057705E" w:rsidRDefault="00AC199F" w:rsidP="003D5165">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5.05pt;margin-top:16.25pt;width:463.5pt;height: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p2wIAAL8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" filled="f" fillcolor="#c0504d" strokecolor="red" strokeweight="3pt">
                <v:shadow on="t" color="#622423" opacity=".5" offset="1pt"/>
                <v:textbox>
                  <w:txbxContent>
                    <w:p w:rsidR="00AC199F" w:rsidRDefault="00AC199F" w:rsidP="003D5165">
                      <w:pPr>
                        <w:autoSpaceDE w:val="0"/>
                        <w:autoSpaceDN w:val="0"/>
                        <w:adjustRightInd w:val="0"/>
                        <w:jc w:val="center"/>
                        <w:rPr>
                          <w:b/>
                          <w:bCs/>
                          <w:iCs/>
                          <w:color w:val="002060"/>
                          <w:sz w:val="28"/>
                          <w:szCs w:val="28"/>
                        </w:rPr>
                      </w:pPr>
                    </w:p>
                    <w:p w:rsidR="00AC199F" w:rsidRPr="00BB2E8F" w:rsidRDefault="00AC199F" w:rsidP="005738B0">
                      <w:pPr>
                        <w:pStyle w:val="ListParagraph"/>
                        <w:numPr>
                          <w:ilvl w:val="0"/>
                          <w:numId w:val="45"/>
                        </w:numPr>
                        <w:autoSpaceDE w:val="0"/>
                        <w:autoSpaceDN w:val="0"/>
                        <w:adjustRightInd w:val="0"/>
                        <w:contextualSpacing/>
                        <w:jc w:val="center"/>
                        <w:rPr>
                          <w:rFonts w:ascii="Arial" w:hAnsi="Arial" w:cs="Arial"/>
                          <w:b/>
                          <w:bCs/>
                          <w:iCs/>
                          <w:sz w:val="40"/>
                          <w:szCs w:val="40"/>
                        </w:rPr>
                      </w:pPr>
                      <w:r w:rsidRPr="00BB2E8F">
                        <w:rPr>
                          <w:rFonts w:ascii="Arial" w:hAnsi="Arial" w:cs="Arial"/>
                          <w:b/>
                          <w:bCs/>
                          <w:iCs/>
                          <w:sz w:val="28"/>
                          <w:szCs w:val="28"/>
                        </w:rPr>
                        <w:t>УСЛОВИ ЗА УЧЕШЋЕ У ПОСТУПКУ ЈАВНЕ НАБАВКЕ ИЗ ЧЛ</w:t>
                      </w:r>
                      <w:r>
                        <w:rPr>
                          <w:rFonts w:ascii="Arial" w:hAnsi="Arial" w:cs="Arial"/>
                          <w:b/>
                          <w:bCs/>
                          <w:iCs/>
                          <w:sz w:val="28"/>
                          <w:szCs w:val="28"/>
                        </w:rPr>
                        <w:t>АНА</w:t>
                      </w:r>
                      <w:r w:rsidRPr="00BB2E8F">
                        <w:rPr>
                          <w:rFonts w:ascii="Arial" w:hAnsi="Arial" w:cs="Arial"/>
                          <w:b/>
                          <w:bCs/>
                          <w:iCs/>
                          <w:sz w:val="28"/>
                          <w:szCs w:val="28"/>
                        </w:rPr>
                        <w:t xml:space="preserve"> 75. ЗЈН-А И УПУТСТВО КАКО СЕ ДОКАЗУЈЕ ИСПУЊЕНОСТ ТИХ УСЛОВА</w:t>
                      </w:r>
                    </w:p>
                    <w:p w:rsidR="00AC199F" w:rsidRPr="005F5281" w:rsidRDefault="00AC199F" w:rsidP="003D5165">
                      <w:pPr>
                        <w:autoSpaceDE w:val="0"/>
                        <w:autoSpaceDN w:val="0"/>
                        <w:adjustRightInd w:val="0"/>
                        <w:ind w:left="360"/>
                        <w:rPr>
                          <w:b/>
                          <w:bCs/>
                          <w:iCs/>
                          <w:color w:val="002060"/>
                          <w:sz w:val="28"/>
                          <w:szCs w:val="28"/>
                        </w:rPr>
                      </w:pPr>
                    </w:p>
                    <w:p w:rsidR="00AC199F" w:rsidRPr="0057705E" w:rsidRDefault="00AC199F" w:rsidP="003D5165">
                      <w:pPr>
                        <w:autoSpaceDE w:val="0"/>
                        <w:autoSpaceDN w:val="0"/>
                        <w:adjustRightInd w:val="0"/>
                        <w:jc w:val="center"/>
                      </w:pPr>
                    </w:p>
                  </w:txbxContent>
                </v:textbox>
              </v:shape>
            </w:pict>
          </mc:Fallback>
        </mc:AlternateContent>
      </w:r>
    </w:p>
    <w:p w:rsidR="00E06D29" w:rsidRPr="005D4EB3" w:rsidRDefault="00E06D29" w:rsidP="002F3A25">
      <w:pPr>
        <w:pStyle w:val="ListParagraph"/>
        <w:spacing w:before="100" w:beforeAutospacing="1" w:after="100" w:afterAutospacing="1"/>
        <w:ind w:left="851"/>
        <w:jc w:val="both"/>
        <w:rPr>
          <w:lang w:eastAsia="ar-SA"/>
        </w:rPr>
      </w:pPr>
    </w:p>
    <w:p w:rsidR="00E06D29" w:rsidRPr="005D4EB3" w:rsidRDefault="00E06D29" w:rsidP="002F3A25">
      <w:pPr>
        <w:rPr>
          <w:lang w:eastAsia="ar-SA"/>
        </w:rPr>
      </w:pPr>
    </w:p>
    <w:p w:rsidR="00E06D29" w:rsidRPr="005D4EB3" w:rsidRDefault="00E06D29" w:rsidP="002F3A25">
      <w:pPr>
        <w:rPr>
          <w:lang w:eastAsia="ar-SA"/>
        </w:rPr>
      </w:pPr>
    </w:p>
    <w:p w:rsidR="00E06D29" w:rsidRPr="00EA1326" w:rsidRDefault="00E06D29" w:rsidP="002F3A25">
      <w:pPr>
        <w:rPr>
          <w:lang w:eastAsia="ar-SA"/>
        </w:rPr>
      </w:pPr>
    </w:p>
    <w:p w:rsidR="00E06D29" w:rsidRDefault="00E06D29" w:rsidP="002F3A25">
      <w:pPr>
        <w:rPr>
          <w:rFonts w:ascii="Arial" w:hAnsi="Arial" w:cs="Arial"/>
          <w:b/>
          <w:sz w:val="26"/>
          <w:szCs w:val="26"/>
          <w:lang w:val="ru-RU"/>
        </w:rPr>
      </w:pPr>
      <w:r w:rsidRPr="005D4EB3">
        <w:rPr>
          <w:rFonts w:ascii="Arial" w:hAnsi="Arial" w:cs="Arial"/>
          <w:b/>
          <w:sz w:val="26"/>
          <w:szCs w:val="26"/>
          <w:lang w:val="ru-RU"/>
        </w:rPr>
        <w:t>Понуђач у поступку јавне набавке мора доказати:</w:t>
      </w:r>
    </w:p>
    <w:tbl>
      <w:tblPr>
        <w:tblW w:w="10540" w:type="dxa"/>
        <w:jc w:val="center"/>
        <w:tblLayout w:type="fixed"/>
        <w:tblLook w:val="01E0" w:firstRow="1" w:lastRow="1" w:firstColumn="1" w:lastColumn="1" w:noHBand="0" w:noVBand="0"/>
      </w:tblPr>
      <w:tblGrid>
        <w:gridCol w:w="997"/>
        <w:gridCol w:w="3623"/>
        <w:gridCol w:w="5920"/>
      </w:tblGrid>
      <w:tr w:rsidR="00E06D29" w:rsidRPr="00F26D94" w:rsidTr="00FA7DAF">
        <w:trPr>
          <w:trHeight w:val="516"/>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Редниброј</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510"/>
                <w:tab w:val="left" w:pos="680"/>
              </w:tabs>
              <w:snapToGrid w:val="0"/>
              <w:jc w:val="center"/>
              <w:rPr>
                <w:rFonts w:ascii="Arial" w:hAnsi="Arial" w:cs="Arial"/>
                <w:b/>
                <w:lang w:val="en-US" w:eastAsia="en-US"/>
              </w:rPr>
            </w:pPr>
            <w:r w:rsidRPr="00F26D94">
              <w:rPr>
                <w:rFonts w:ascii="Arial" w:hAnsi="Arial" w:cs="Arial"/>
                <w:b/>
                <w:sz w:val="22"/>
                <w:szCs w:val="22"/>
                <w:lang w:val="en-US" w:eastAsia="en-US"/>
              </w:rPr>
              <w:t>Услови: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jc w:val="center"/>
              <w:rPr>
                <w:rFonts w:ascii="Arial" w:hAnsi="Arial" w:cs="Arial"/>
                <w:b/>
                <w:lang w:val="en-US" w:eastAsia="en-US"/>
              </w:rPr>
            </w:pPr>
            <w:r w:rsidRPr="00F26D94">
              <w:rPr>
                <w:rFonts w:ascii="Arial" w:hAnsi="Arial" w:cs="Arial"/>
                <w:b/>
                <w:sz w:val="22"/>
                <w:szCs w:val="22"/>
                <w:lang w:val="en-US" w:eastAsia="en-US"/>
              </w:rPr>
              <w:t>Докази:</w:t>
            </w:r>
          </w:p>
        </w:tc>
      </w:tr>
      <w:tr w:rsidR="00E06D29" w:rsidRPr="00F26D94" w:rsidTr="00FA7DAF">
        <w:trPr>
          <w:trHeight w:val="1003"/>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1.</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 xml:space="preserve">- да jе регистрован </w:t>
            </w:r>
            <w:r w:rsidRPr="00F26D94">
              <w:rPr>
                <w:rFonts w:ascii="Arial" w:hAnsi="Arial" w:cs="Arial"/>
                <w:sz w:val="22"/>
                <w:szCs w:val="22"/>
                <w:lang w:val="ru-RU" w:eastAsia="en-US"/>
              </w:rPr>
              <w:t>код надлежног органа, односно уписан у одговарајући регистар</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w:t>
            </w:r>
            <w:r w:rsidRPr="00F26D94">
              <w:rPr>
                <w:rFonts w:ascii="Arial" w:hAnsi="Arial" w:cs="Arial"/>
                <w:b/>
                <w:sz w:val="22"/>
                <w:szCs w:val="22"/>
                <w:u w:val="single"/>
                <w:lang w:val="en-US" w:eastAsia="en-US"/>
              </w:rPr>
              <w:t>ПРАВНО ЛИЦЕ</w:t>
            </w:r>
            <w:r w:rsidRPr="00F26D94">
              <w:rPr>
                <w:rFonts w:ascii="Arial" w:hAnsi="Arial" w:cs="Arial"/>
                <w:sz w:val="22"/>
                <w:szCs w:val="22"/>
                <w:lang w:val="en-US" w:eastAsia="en-US"/>
              </w:rPr>
              <w:t>: Извод из регистра</w:t>
            </w:r>
            <w:r w:rsidRPr="00F26D94">
              <w:rPr>
                <w:rFonts w:ascii="Arial" w:hAnsi="Arial" w:cs="Arial"/>
                <w:sz w:val="22"/>
                <w:szCs w:val="22"/>
                <w:lang w:eastAsia="en-US"/>
              </w:rPr>
              <w:t xml:space="preserve"> </w:t>
            </w:r>
            <w:r w:rsidRPr="00F26D94">
              <w:rPr>
                <w:rFonts w:ascii="Arial" w:hAnsi="Arial" w:cs="Arial"/>
                <w:sz w:val="22"/>
                <w:szCs w:val="22"/>
                <w:lang w:val="en-US" w:eastAsia="en-US"/>
              </w:rPr>
              <w:t xml:space="preserve">Агенције за привредне регистре, односно извод из регистра надлежног Привредног суда </w:t>
            </w:r>
          </w:p>
          <w:p w:rsidR="00E06D29" w:rsidRPr="00F26D94" w:rsidRDefault="00E06D29" w:rsidP="00C54DC2">
            <w:pPr>
              <w:numPr>
                <w:ilvl w:val="0"/>
                <w:numId w:val="60"/>
              </w:numPr>
              <w:tabs>
                <w:tab w:val="left" w:pos="680"/>
              </w:tabs>
              <w:snapToGrid w:val="0"/>
              <w:ind w:left="720"/>
              <w:contextualSpacing/>
              <w:rPr>
                <w:rFonts w:ascii="Arial" w:hAnsi="Arial" w:cs="Arial"/>
                <w:lang w:val="en-US" w:eastAsia="en-US"/>
              </w:rPr>
            </w:pPr>
          </w:p>
        </w:tc>
      </w:tr>
      <w:tr w:rsidR="00E06D29" w:rsidRPr="00F01124" w:rsidTr="00FA7DAF">
        <w:trPr>
          <w:trHeight w:val="1081"/>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2.</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он </w:t>
            </w:r>
            <w:r w:rsidRPr="00F26D94">
              <w:rPr>
                <w:rFonts w:ascii="Arial" w:hAnsi="Arial" w:cs="Arial"/>
                <w:b/>
                <w:sz w:val="22"/>
                <w:szCs w:val="22"/>
                <w:lang w:val="en-US" w:eastAsia="en-US"/>
              </w:rPr>
              <w:t>и</w:t>
            </w:r>
            <w:r w:rsidRPr="00F26D94">
              <w:rPr>
                <w:rFonts w:ascii="Arial" w:hAnsi="Arial" w:cs="Arial"/>
                <w:sz w:val="22"/>
                <w:szCs w:val="22"/>
                <w:lang w:val="en-US" w:eastAsia="en-US"/>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Default="00E06D29" w:rsidP="00FA7DAF">
            <w:pPr>
              <w:jc w:val="both"/>
              <w:rPr>
                <w:rFonts w:ascii="Arial" w:hAnsi="Arial" w:cs="Arial"/>
                <w:b/>
                <w:lang w:eastAsia="en-US"/>
              </w:rPr>
            </w:pPr>
          </w:p>
          <w:p w:rsidR="00E06D29" w:rsidRDefault="00E06D29" w:rsidP="00FA7DAF">
            <w:pPr>
              <w:jc w:val="both"/>
              <w:rPr>
                <w:rFonts w:ascii="Arial" w:hAnsi="Arial" w:cs="Arial"/>
                <w:b/>
                <w:lang w:eastAsia="en-US"/>
              </w:rPr>
            </w:pPr>
            <w:r w:rsidRPr="00F01124">
              <w:rPr>
                <w:rFonts w:ascii="Arial" w:hAnsi="Arial" w:cs="Arial"/>
                <w:b/>
                <w:sz w:val="22"/>
                <w:szCs w:val="22"/>
                <w:lang w:eastAsia="en-US"/>
              </w:rPr>
              <w:t xml:space="preserve">- </w:t>
            </w:r>
            <w:r w:rsidRPr="00F01124">
              <w:rPr>
                <w:rFonts w:ascii="Arial" w:hAnsi="Arial" w:cs="Arial"/>
                <w:b/>
                <w:sz w:val="22"/>
                <w:szCs w:val="22"/>
                <w:u w:val="single"/>
                <w:lang w:eastAsia="en-US"/>
              </w:rPr>
              <w:t>ПРАВНО ЛИЦЕ</w:t>
            </w:r>
            <w:r w:rsidRPr="00F01124">
              <w:rPr>
                <w:rFonts w:ascii="Arial" w:hAnsi="Arial" w:cs="Arial"/>
                <w:b/>
                <w:sz w:val="22"/>
                <w:szCs w:val="22"/>
                <w:lang w:eastAsia="en-US"/>
              </w:rPr>
              <w:t xml:space="preserve">: </w:t>
            </w:r>
          </w:p>
          <w:p w:rsidR="00E06D29" w:rsidRPr="004C6F19" w:rsidRDefault="00E06D29" w:rsidP="00FA7DAF">
            <w:pPr>
              <w:jc w:val="both"/>
              <w:rPr>
                <w:rFonts w:ascii="Arial" w:hAnsi="Arial" w:cs="Arial"/>
                <w:b/>
                <w:lang w:eastAsia="en-US"/>
              </w:rPr>
            </w:pPr>
          </w:p>
          <w:p w:rsidR="00E06D29" w:rsidRPr="00F01124" w:rsidRDefault="00E06D29" w:rsidP="00FA7DAF">
            <w:pPr>
              <w:jc w:val="both"/>
              <w:rPr>
                <w:rFonts w:ascii="Arial" w:hAnsi="Arial" w:cs="Arial"/>
                <w:color w:val="000000"/>
                <w:lang w:eastAsia="en-US"/>
              </w:rPr>
            </w:pPr>
            <w:r w:rsidRPr="00F01124">
              <w:rPr>
                <w:rFonts w:ascii="Arial" w:hAnsi="Arial" w:cs="Arial"/>
                <w:b/>
                <w:color w:val="000000"/>
                <w:sz w:val="22"/>
                <w:szCs w:val="22"/>
                <w:lang w:eastAsia="en-US"/>
              </w:rPr>
              <w:t xml:space="preserve">- </w:t>
            </w:r>
            <w:r w:rsidRPr="00F26D94">
              <w:rPr>
                <w:rFonts w:ascii="Arial" w:hAnsi="Arial" w:cs="Arial"/>
                <w:b/>
                <w:color w:val="000000"/>
                <w:sz w:val="22"/>
                <w:szCs w:val="22"/>
                <w:lang w:eastAsia="en-US"/>
              </w:rPr>
              <w:t xml:space="preserve">   </w:t>
            </w:r>
            <w:r w:rsidRPr="00F01124">
              <w:rPr>
                <w:rFonts w:ascii="Arial" w:hAnsi="Arial" w:cs="Arial"/>
                <w:b/>
                <w:color w:val="000000"/>
                <w:sz w:val="22"/>
                <w:szCs w:val="22"/>
                <w:lang w:eastAsia="en-US"/>
              </w:rPr>
              <w:t xml:space="preserve">За кривична дела организованог криминала - УВЕРЕЊЕ ПОСЕБНОГ ОДЕЉЕЊА (ЗА ОРГАНИЗОВАНИ КРИМИНАЛ) ВИШЕГ СУДА У БЕОГРАДУ, </w:t>
            </w:r>
            <w:r w:rsidRPr="00F01124">
              <w:rPr>
                <w:rFonts w:ascii="Arial" w:hAnsi="Arial" w:cs="Arial"/>
                <w:color w:val="000000"/>
                <w:sz w:val="22"/>
                <w:szCs w:val="22"/>
                <w:lang w:eastAsia="en-US"/>
              </w:rPr>
              <w:t>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337468">
              <w:rPr>
                <w:rFonts w:ascii="Arial" w:hAnsi="Arial" w:cs="Arial"/>
                <w:color w:val="000000"/>
                <w:sz w:val="22"/>
                <w:szCs w:val="22"/>
                <w:lang w:eastAsia="en-US"/>
              </w:rPr>
              <w:t xml:space="preserve"> </w:t>
            </w:r>
            <w:r w:rsidRPr="00337468">
              <w:rPr>
                <w:rFonts w:ascii="Arial" w:hAnsi="Arial" w:cs="Arial"/>
                <w:color w:val="000000"/>
                <w:sz w:val="22"/>
                <w:szCs w:val="22"/>
                <w:lang w:val="en-US" w:eastAsia="en-US"/>
              </w:rPr>
              <w:t>http</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www</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bg</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rs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lt</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articles</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visem</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sudu</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obavestenje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ke</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za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pravna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lica</w:t>
            </w:r>
            <w:r w:rsidRPr="00F01124">
              <w:rPr>
                <w:rFonts w:ascii="Arial" w:hAnsi="Arial" w:cs="Arial"/>
                <w:color w:val="000000"/>
                <w:sz w:val="22"/>
                <w:szCs w:val="22"/>
                <w:lang w:eastAsia="en-US"/>
              </w:rPr>
              <w:t>.</w:t>
            </w:r>
            <w:r w:rsidRPr="00337468">
              <w:rPr>
                <w:rFonts w:ascii="Arial" w:hAnsi="Arial" w:cs="Arial"/>
                <w:color w:val="000000"/>
                <w:sz w:val="22"/>
                <w:szCs w:val="22"/>
                <w:lang w:val="en-US" w:eastAsia="en-US"/>
              </w:rPr>
              <w:t>html</w:t>
            </w:r>
          </w:p>
          <w:p w:rsidR="00E06D29" w:rsidRPr="00F01124" w:rsidRDefault="00E06D29" w:rsidP="00FA7DAF">
            <w:pPr>
              <w:jc w:val="both"/>
              <w:rPr>
                <w:rFonts w:ascii="Arial" w:hAnsi="Arial" w:cs="Arial"/>
                <w:lang w:eastAsia="en-US"/>
              </w:rPr>
            </w:pPr>
          </w:p>
          <w:p w:rsidR="00E06D29" w:rsidRPr="00F01124" w:rsidRDefault="00E06D29" w:rsidP="00FA7DAF">
            <w:pPr>
              <w:autoSpaceDE w:val="0"/>
              <w:autoSpaceDN w:val="0"/>
              <w:adjustRightInd w:val="0"/>
              <w:jc w:val="both"/>
              <w:rPr>
                <w:rFonts w:ascii="Arial" w:hAnsi="Arial" w:cs="Arial"/>
                <w:color w:val="000000"/>
                <w:lang w:eastAsia="en-US"/>
              </w:rPr>
            </w:pPr>
            <w:r w:rsidRPr="00F01124">
              <w:rPr>
                <w:rFonts w:ascii="Arial" w:hAnsi="Arial" w:cs="Arial"/>
                <w:color w:val="000000"/>
                <w:sz w:val="22"/>
                <w:szCs w:val="22"/>
                <w:lang w:eastAsia="en-US"/>
              </w:rPr>
              <w:t xml:space="preserve">- </w:t>
            </w:r>
            <w:r w:rsidRPr="00337468">
              <w:rPr>
                <w:rFonts w:ascii="Arial" w:hAnsi="Arial" w:cs="Arial"/>
                <w:color w:val="000000"/>
                <w:sz w:val="22"/>
                <w:szCs w:val="22"/>
                <w:lang w:eastAsia="en-US"/>
              </w:rPr>
              <w:t xml:space="preserve">   </w:t>
            </w:r>
            <w:r w:rsidRPr="00F01124">
              <w:rPr>
                <w:rFonts w:ascii="Arial" w:hAnsi="Arial" w:cs="Arial"/>
                <w:color w:val="000000"/>
                <w:sz w:val="22"/>
                <w:szCs w:val="22"/>
                <w:lang w:eastAsia="en-US"/>
              </w:rPr>
              <w:t xml:space="preserve">За кривична дела против привреде, против животне средине, кривично дело примања или давања мита, кривично дело преваре – </w:t>
            </w:r>
            <w:r w:rsidRPr="00F01124">
              <w:rPr>
                <w:rFonts w:ascii="Arial" w:hAnsi="Arial" w:cs="Arial"/>
                <w:b/>
                <w:color w:val="000000"/>
                <w:sz w:val="22"/>
                <w:szCs w:val="22"/>
                <w:lang w:eastAsia="en-US"/>
              </w:rPr>
              <w:t>УВЕРЕЊЕ ОСНОВНОГ СУДА (које обухвата и податке из казнене евиденције за кривична дела која су у надлежности редовног кривичног одељења Вишег суда)</w:t>
            </w:r>
            <w:r w:rsidRPr="00F01124">
              <w:rPr>
                <w:rFonts w:ascii="Arial" w:hAnsi="Arial" w:cs="Arial"/>
                <w:color w:val="000000"/>
                <w:sz w:val="22"/>
                <w:szCs w:val="22"/>
                <w:lang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D29" w:rsidRDefault="00E06D29" w:rsidP="00FA7DAF">
            <w:pPr>
              <w:autoSpaceDE w:val="0"/>
              <w:autoSpaceDN w:val="0"/>
              <w:adjustRightInd w:val="0"/>
              <w:jc w:val="both"/>
              <w:rPr>
                <w:rFonts w:ascii="Arial" w:hAnsi="Arial" w:cs="Arial"/>
                <w:b/>
                <w:color w:val="000000"/>
                <w:lang w:eastAsia="en-US"/>
              </w:rPr>
            </w:pPr>
          </w:p>
          <w:p w:rsidR="00E06D29" w:rsidRPr="00E36E03" w:rsidRDefault="00E06D29" w:rsidP="00FA7DAF">
            <w:pPr>
              <w:autoSpaceDE w:val="0"/>
              <w:autoSpaceDN w:val="0"/>
              <w:adjustRightInd w:val="0"/>
              <w:jc w:val="both"/>
              <w:rPr>
                <w:rFonts w:ascii="Arial" w:hAnsi="Arial" w:cs="Arial"/>
                <w:color w:val="000000"/>
                <w:lang w:eastAsia="en-US"/>
              </w:rPr>
            </w:pPr>
            <w:r w:rsidRPr="00F01124">
              <w:rPr>
                <w:rFonts w:ascii="Arial" w:hAnsi="Arial" w:cs="Arial"/>
                <w:b/>
                <w:color w:val="000000"/>
                <w:sz w:val="22"/>
                <w:szCs w:val="22"/>
                <w:lang w:eastAsia="en-US"/>
              </w:rPr>
              <w:t>-</w:t>
            </w:r>
            <w:r w:rsidRPr="00F01124">
              <w:rPr>
                <w:rFonts w:ascii="Arial" w:hAnsi="Arial" w:cs="Arial"/>
                <w:b/>
                <w:color w:val="000000"/>
                <w:sz w:val="22"/>
                <w:szCs w:val="22"/>
                <w:u w:val="single"/>
                <w:lang w:eastAsia="en-US"/>
              </w:rPr>
              <w:t>Посебна напомена</w:t>
            </w:r>
            <w:r w:rsidRPr="00F01124">
              <w:rPr>
                <w:rFonts w:ascii="Arial" w:hAnsi="Arial" w:cs="Arial"/>
                <w:b/>
                <w:color w:val="000000"/>
                <w:sz w:val="22"/>
                <w:szCs w:val="22"/>
                <w:lang w:eastAsia="en-US"/>
              </w:rPr>
              <w:t xml:space="preserve">: </w:t>
            </w:r>
            <w:r w:rsidRPr="00F01124">
              <w:rPr>
                <w:rFonts w:ascii="Arial" w:hAnsi="Arial" w:cs="Arial"/>
                <w:color w:val="000000"/>
                <w:sz w:val="22"/>
                <w:szCs w:val="22"/>
                <w:lang w:eastAsia="en-U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337468">
              <w:rPr>
                <w:rFonts w:ascii="Arial" w:hAnsi="Arial" w:cs="Arial"/>
                <w:color w:val="000000"/>
                <w:sz w:val="22"/>
                <w:szCs w:val="22"/>
                <w:lang w:eastAsia="en-US"/>
              </w:rPr>
              <w:t xml:space="preserve">да </w:t>
            </w:r>
            <w:r w:rsidRPr="00F01124">
              <w:rPr>
                <w:rFonts w:ascii="Arial" w:hAnsi="Arial" w:cs="Arial"/>
                <w:color w:val="000000"/>
                <w:sz w:val="22"/>
                <w:szCs w:val="22"/>
                <w:lang w:eastAsia="en-US"/>
              </w:rPr>
              <w:t>поред уверења Основног суда правно лице достави</w:t>
            </w:r>
            <w:r w:rsidRPr="00F01124">
              <w:rPr>
                <w:rFonts w:ascii="Arial" w:hAnsi="Arial" w:cs="Arial"/>
                <w:b/>
                <w:color w:val="000000"/>
                <w:sz w:val="22"/>
                <w:szCs w:val="22"/>
                <w:lang w:eastAsia="en-US"/>
              </w:rPr>
              <w:t xml:space="preserve"> </w:t>
            </w:r>
            <w:r w:rsidRPr="00F01124">
              <w:rPr>
                <w:rFonts w:ascii="Arial" w:hAnsi="Arial" w:cs="Arial"/>
                <w:b/>
                <w:color w:val="000000"/>
                <w:sz w:val="22"/>
                <w:szCs w:val="22"/>
                <w:u w:val="single"/>
                <w:lang w:eastAsia="en-US"/>
              </w:rPr>
              <w:t>И</w:t>
            </w:r>
            <w:r w:rsidRPr="00F01124">
              <w:rPr>
                <w:rFonts w:ascii="Arial" w:hAnsi="Arial" w:cs="Arial"/>
                <w:b/>
                <w:color w:val="000000"/>
                <w:sz w:val="22"/>
                <w:szCs w:val="22"/>
                <w:lang w:eastAsia="en-US"/>
              </w:rPr>
              <w:t xml:space="preserve"> УВЕРЕЊЕ ВИШЕГ СУДА </w:t>
            </w:r>
            <w:r w:rsidRPr="00F01124">
              <w:rPr>
                <w:rFonts w:ascii="Arial" w:hAnsi="Arial" w:cs="Arial"/>
                <w:color w:val="000000"/>
                <w:sz w:val="22"/>
                <w:szCs w:val="22"/>
                <w:lang w:eastAsia="en-US"/>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E06D29" w:rsidRDefault="00E06D29" w:rsidP="00FA7DAF">
            <w:pPr>
              <w:autoSpaceDE w:val="0"/>
              <w:autoSpaceDN w:val="0"/>
              <w:adjustRightInd w:val="0"/>
              <w:jc w:val="both"/>
              <w:rPr>
                <w:rFonts w:ascii="Arial" w:hAnsi="Arial" w:cs="Arial"/>
                <w:lang w:val="ru-RU" w:eastAsia="en-US"/>
              </w:rPr>
            </w:pPr>
          </w:p>
          <w:p w:rsidR="00E06D29" w:rsidRDefault="00E06D29" w:rsidP="00FA7DAF">
            <w:pPr>
              <w:autoSpaceDE w:val="0"/>
              <w:autoSpaceDN w:val="0"/>
              <w:adjustRightInd w:val="0"/>
              <w:jc w:val="both"/>
              <w:rPr>
                <w:rFonts w:ascii="Arial" w:hAnsi="Arial" w:cs="Arial"/>
                <w:lang w:val="ru-RU" w:eastAsia="en-US"/>
              </w:rPr>
            </w:pPr>
            <w:r w:rsidRPr="00337468">
              <w:rPr>
                <w:rFonts w:ascii="Arial" w:hAnsi="Arial" w:cs="Arial"/>
                <w:sz w:val="22"/>
                <w:szCs w:val="22"/>
                <w:lang w:val="ru-RU" w:eastAsia="en-US"/>
              </w:rPr>
              <w:t>-</w:t>
            </w:r>
            <w:r w:rsidRPr="00337468">
              <w:rPr>
                <w:rFonts w:ascii="Arial" w:hAnsi="Arial" w:cs="Arial"/>
                <w:b/>
                <w:sz w:val="22"/>
                <w:szCs w:val="22"/>
                <w:lang w:val="ru-RU" w:eastAsia="en-US"/>
              </w:rPr>
              <w:t>за законског заступника</w:t>
            </w:r>
            <w:r w:rsidRPr="00337468">
              <w:rPr>
                <w:rFonts w:ascii="Arial" w:hAnsi="Arial" w:cs="Arial"/>
                <w:sz w:val="22"/>
                <w:szCs w:val="22"/>
                <w:lang w:val="ru-RU" w:eastAsia="en-US"/>
              </w:rPr>
              <w:t xml:space="preserve"> - </w:t>
            </w:r>
            <w:r w:rsidRPr="00337468">
              <w:rPr>
                <w:rFonts w:ascii="Arial" w:hAnsi="Arial" w:cs="Arial"/>
                <w:b/>
                <w:sz w:val="22"/>
                <w:szCs w:val="22"/>
                <w:lang w:val="ru-RU" w:eastAsia="en-US"/>
              </w:rPr>
              <w:t xml:space="preserve">уверење из казнене евиденције надлежне полицијске управе </w:t>
            </w:r>
            <w:r w:rsidRPr="00337468">
              <w:rPr>
                <w:rFonts w:ascii="Arial" w:hAnsi="Arial" w:cs="Arial"/>
                <w:b/>
                <w:sz w:val="22"/>
                <w:szCs w:val="22"/>
                <w:lang w:val="ru-RU" w:eastAsia="en-US"/>
              </w:rPr>
              <w:lastRenderedPageBreak/>
              <w:t>Министарства унутрашњих послова– захтев за издавање овог уверења може се поднети према месту рођења</w:t>
            </w:r>
            <w:r w:rsidRPr="00337468">
              <w:rPr>
                <w:rFonts w:ascii="Arial" w:hAnsi="Arial" w:cs="Arial"/>
                <w:sz w:val="22"/>
                <w:szCs w:val="22"/>
                <w:lang w:val="ru-RU" w:eastAsia="en-US"/>
              </w:rPr>
              <w:t xml:space="preserve"> (</w:t>
            </w:r>
            <w:r w:rsidRPr="00337468">
              <w:rPr>
                <w:rFonts w:ascii="Arial" w:hAnsi="Arial" w:cs="Arial"/>
                <w:i/>
                <w:sz w:val="22"/>
                <w:szCs w:val="22"/>
                <w:lang w:val="ru-RU" w:eastAsia="en-US"/>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37468">
              <w:rPr>
                <w:rFonts w:ascii="Arial" w:hAnsi="Arial" w:cs="Arial"/>
                <w:sz w:val="22"/>
                <w:szCs w:val="22"/>
                <w:lang w:val="ru-RU" w:eastAsia="en-US"/>
              </w:rPr>
              <w:t>), али и према месту пребивалишта.</w:t>
            </w:r>
          </w:p>
          <w:p w:rsidR="00E06D29" w:rsidRPr="00337468" w:rsidRDefault="00E06D29" w:rsidP="00FA7DAF">
            <w:pPr>
              <w:autoSpaceDE w:val="0"/>
              <w:autoSpaceDN w:val="0"/>
              <w:adjustRightInd w:val="0"/>
              <w:jc w:val="both"/>
              <w:rPr>
                <w:rFonts w:ascii="Arial" w:hAnsi="Arial" w:cs="Arial"/>
                <w:color w:val="000000"/>
                <w:lang w:eastAsia="en-US"/>
              </w:rPr>
            </w:pPr>
          </w:p>
          <w:p w:rsidR="00E06D29" w:rsidRDefault="00E06D29" w:rsidP="00FA7DAF">
            <w:pPr>
              <w:autoSpaceDE w:val="0"/>
              <w:autoSpaceDN w:val="0"/>
              <w:adjustRightInd w:val="0"/>
              <w:rPr>
                <w:rFonts w:ascii="Arial" w:hAnsi="Arial" w:cs="Arial"/>
                <w:b/>
                <w:u w:val="single"/>
                <w:lang w:eastAsia="en-US"/>
              </w:rPr>
            </w:pPr>
            <w:r w:rsidRPr="00F26D94">
              <w:rPr>
                <w:rFonts w:ascii="Arial" w:hAnsi="Arial" w:cs="Arial"/>
                <w:b/>
                <w:sz w:val="22"/>
                <w:szCs w:val="22"/>
                <w:u w:val="single"/>
                <w:lang w:eastAsia="en-US"/>
              </w:rPr>
              <w:t xml:space="preserve">НАПОМЕНЕ које важе и за физичко и за правно лице: </w:t>
            </w:r>
          </w:p>
          <w:p w:rsidR="00E06D29" w:rsidRPr="004C6F19" w:rsidRDefault="00E06D29" w:rsidP="00FA7DAF">
            <w:pPr>
              <w:autoSpaceDE w:val="0"/>
              <w:autoSpaceDN w:val="0"/>
              <w:adjustRightInd w:val="0"/>
              <w:rPr>
                <w:rFonts w:ascii="Arial" w:hAnsi="Arial" w:cs="Arial"/>
                <w:b/>
                <w:u w:val="single"/>
                <w:lang w:eastAsia="en-US"/>
              </w:rPr>
            </w:pP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u w:val="single"/>
                <w:lang w:eastAsia="en-US"/>
              </w:rPr>
            </w:pPr>
            <w:r w:rsidRPr="00F01124">
              <w:rPr>
                <w:rFonts w:ascii="Arial" w:hAnsi="Arial" w:cs="Arial"/>
                <w:sz w:val="22"/>
                <w:szCs w:val="22"/>
                <w:u w:val="single"/>
                <w:lang w:eastAsia="en-US"/>
              </w:rPr>
              <w:t xml:space="preserve">У случају да понуду подноси правно лице потребно је доставити </w:t>
            </w:r>
            <w:r w:rsidRPr="00337468">
              <w:rPr>
                <w:rFonts w:ascii="Arial" w:hAnsi="Arial" w:cs="Arial"/>
                <w:sz w:val="22"/>
                <w:szCs w:val="22"/>
                <w:u w:val="single"/>
                <w:lang w:eastAsia="en-US"/>
              </w:rPr>
              <w:t xml:space="preserve">СВЕ </w:t>
            </w:r>
            <w:r w:rsidRPr="00F01124">
              <w:rPr>
                <w:rFonts w:ascii="Arial" w:hAnsi="Arial" w:cs="Arial"/>
                <w:sz w:val="22"/>
                <w:szCs w:val="22"/>
                <w:u w:val="single"/>
                <w:lang w:eastAsia="en-US"/>
              </w:rPr>
              <w:t>доказ</w:t>
            </w:r>
            <w:r w:rsidRPr="00337468">
              <w:rPr>
                <w:rFonts w:ascii="Arial" w:hAnsi="Arial" w:cs="Arial"/>
                <w:sz w:val="22"/>
                <w:szCs w:val="22"/>
                <w:u w:val="single"/>
                <w:lang w:eastAsia="en-US"/>
              </w:rPr>
              <w:t>е</w:t>
            </w:r>
            <w:r w:rsidRPr="00F01124">
              <w:rPr>
                <w:rFonts w:ascii="Arial" w:hAnsi="Arial" w:cs="Arial"/>
                <w:sz w:val="22"/>
                <w:szCs w:val="22"/>
                <w:u w:val="single"/>
                <w:lang w:eastAsia="en-US"/>
              </w:rPr>
              <w:t xml:space="preserve">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правно лице </w:t>
            </w:r>
            <w:r w:rsidRPr="00337468">
              <w:rPr>
                <w:rFonts w:ascii="Arial" w:hAnsi="Arial" w:cs="Arial"/>
                <w:sz w:val="22"/>
                <w:szCs w:val="22"/>
                <w:u w:val="single"/>
                <w:lang w:eastAsia="en-US"/>
              </w:rPr>
              <w:t>И</w:t>
            </w:r>
            <w:r w:rsidRPr="00F01124">
              <w:rPr>
                <w:rFonts w:ascii="Arial" w:hAnsi="Arial" w:cs="Arial"/>
                <w:sz w:val="22"/>
                <w:szCs w:val="22"/>
                <w:u w:val="single"/>
                <w:lang w:eastAsia="en-US"/>
              </w:rPr>
              <w:t xml:space="preserve"> за законског заступника</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sz w:val="22"/>
                <w:szCs w:val="22"/>
                <w:lang w:eastAsia="en-US"/>
              </w:rPr>
              <w:t>У случају да правно лице има више законских заступника, ове доказе доставити за сваког од њих</w:t>
            </w:r>
          </w:p>
          <w:p w:rsidR="00E06D29" w:rsidRPr="00F01124" w:rsidRDefault="00E06D29" w:rsidP="00C54DC2">
            <w:pPr>
              <w:numPr>
                <w:ilvl w:val="0"/>
                <w:numId w:val="60"/>
              </w:numPr>
              <w:tabs>
                <w:tab w:val="left" w:pos="680"/>
              </w:tabs>
              <w:snapToGrid w:val="0"/>
              <w:spacing w:after="200" w:line="276" w:lineRule="auto"/>
              <w:ind w:left="720"/>
              <w:contextualSpacing/>
              <w:rPr>
                <w:rFonts w:ascii="Arial" w:hAnsi="Arial" w:cs="Arial"/>
                <w:lang w:eastAsia="en-US"/>
              </w:rPr>
            </w:pPr>
            <w:r w:rsidRPr="00F01124">
              <w:rPr>
                <w:rFonts w:ascii="Arial" w:hAnsi="Arial" w:cs="Arial"/>
                <w:b/>
                <w:sz w:val="22"/>
                <w:szCs w:val="22"/>
                <w:u w:val="single"/>
                <w:lang w:eastAsia="en-US"/>
              </w:rPr>
              <w:t>Ови докази не могу бити старији од два месеца пре отварања понуда</w:t>
            </w:r>
            <w:r w:rsidRPr="00F01124">
              <w:rPr>
                <w:rFonts w:ascii="Arial" w:hAnsi="Arial" w:cs="Arial"/>
                <w:b/>
                <w:sz w:val="22"/>
                <w:szCs w:val="22"/>
                <w:lang w:eastAsia="en-US"/>
              </w:rPr>
              <w:t>.</w:t>
            </w:r>
          </w:p>
        </w:tc>
      </w:tr>
      <w:tr w:rsidR="00E06D29" w:rsidRPr="00F26D94" w:rsidTr="00FA7DAF">
        <w:trPr>
          <w:trHeight w:val="599"/>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lastRenderedPageBreak/>
              <w:t>3.</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BB48FF">
            <w:pPr>
              <w:tabs>
                <w:tab w:val="left" w:pos="680"/>
              </w:tabs>
              <w:snapToGrid w:val="0"/>
              <w:rPr>
                <w:rFonts w:ascii="Arial" w:hAnsi="Arial" w:cs="Arial"/>
                <w:lang w:val="en-US" w:eastAsia="en-US"/>
              </w:rPr>
            </w:pPr>
            <w:r w:rsidRPr="00F26D94">
              <w:rPr>
                <w:rFonts w:ascii="Arial" w:hAnsi="Arial" w:cs="Arial"/>
                <w:sz w:val="22"/>
                <w:szCs w:val="22"/>
                <w:lang w:val="en-US" w:eastAsia="en-US"/>
              </w:rPr>
              <w:t xml:space="preserve">- да му није изречена мера забране обављања делатности, која је на снази у време </w:t>
            </w:r>
            <w:r w:rsidR="00BB48FF">
              <w:rPr>
                <w:rFonts w:ascii="Arial" w:hAnsi="Arial" w:cs="Arial"/>
                <w:sz w:val="22"/>
                <w:szCs w:val="22"/>
                <w:lang w:val="sr-Cyrl-RS" w:eastAsia="en-US"/>
              </w:rPr>
              <w:t>слања</w:t>
            </w:r>
            <w:r w:rsidRPr="00F26D94">
              <w:rPr>
                <w:rFonts w:ascii="Arial" w:hAnsi="Arial" w:cs="Arial"/>
                <w:sz w:val="22"/>
                <w:szCs w:val="22"/>
                <w:lang w:val="en-US" w:eastAsia="en-US"/>
              </w:rPr>
              <w:t xml:space="preserve"> позива за подношење понуда</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01124" w:rsidRDefault="00E06D29" w:rsidP="00D14828">
            <w:pPr>
              <w:snapToGrid w:val="0"/>
              <w:rPr>
                <w:rFonts w:ascii="Arial" w:hAnsi="Arial" w:cs="Arial"/>
                <w:lang w:val="ru-RU" w:eastAsia="en-US"/>
              </w:rPr>
            </w:pPr>
            <w:r w:rsidRPr="00F26D94">
              <w:rPr>
                <w:rFonts w:ascii="Arial" w:hAnsi="Arial" w:cs="Arial"/>
                <w:b/>
                <w:sz w:val="22"/>
                <w:szCs w:val="22"/>
                <w:u w:val="single"/>
                <w:lang w:val="ru-RU" w:eastAsia="en-US"/>
              </w:rPr>
              <w:t xml:space="preserve"> ПРАВНО ЛИЦЕ</w:t>
            </w:r>
            <w:r w:rsidRPr="00F26D94">
              <w:rPr>
                <w:rFonts w:ascii="Arial" w:hAnsi="Arial" w:cs="Arial"/>
                <w:sz w:val="22"/>
                <w:szCs w:val="22"/>
                <w:lang w:val="ru-RU" w:eastAsia="en-US"/>
              </w:rPr>
              <w:t xml:space="preserve">: </w:t>
            </w:r>
            <w:r w:rsidRPr="00F01124">
              <w:rPr>
                <w:rFonts w:ascii="Arial" w:hAnsi="Arial" w:cs="Arial"/>
                <w:sz w:val="22"/>
                <w:szCs w:val="22"/>
                <w:lang w:val="ru-RU" w:eastAsia="en-US"/>
              </w:rPr>
              <w:t xml:space="preserve">Потврде привредног </w:t>
            </w:r>
            <w:r w:rsidRPr="00F01124">
              <w:rPr>
                <w:rFonts w:ascii="Arial" w:hAnsi="Arial" w:cs="Arial"/>
                <w:b/>
                <w:sz w:val="22"/>
                <w:szCs w:val="22"/>
                <w:u w:val="single"/>
                <w:lang w:val="ru-RU" w:eastAsia="en-US"/>
              </w:rPr>
              <w:t>и</w:t>
            </w:r>
            <w:r w:rsidRPr="00F01124">
              <w:rPr>
                <w:rFonts w:ascii="Arial" w:hAnsi="Arial" w:cs="Arial"/>
                <w:sz w:val="22"/>
                <w:szCs w:val="22"/>
                <w:lang w:val="ru-RU" w:eastAsia="en-US"/>
              </w:rPr>
              <w:t xml:space="preserve"> прекршајног суда да му није изречена мера забране обављања делатности, </w:t>
            </w:r>
            <w:r w:rsidRPr="00F01124">
              <w:rPr>
                <w:rFonts w:ascii="Arial" w:hAnsi="Arial" w:cs="Arial"/>
                <w:b/>
                <w:sz w:val="22"/>
                <w:szCs w:val="22"/>
                <w:u w:val="single"/>
                <w:lang w:val="ru-RU" w:eastAsia="en-US"/>
              </w:rPr>
              <w:t>или</w:t>
            </w:r>
            <w:r w:rsidRPr="00F01124">
              <w:rPr>
                <w:rFonts w:ascii="Arial" w:hAnsi="Arial" w:cs="Arial"/>
                <w:sz w:val="22"/>
                <w:szCs w:val="22"/>
                <w:lang w:val="ru-RU" w:eastAsia="en-U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E06D29" w:rsidRDefault="00E06D29" w:rsidP="00FA7DAF">
            <w:pPr>
              <w:autoSpaceDE w:val="0"/>
              <w:autoSpaceDN w:val="0"/>
              <w:adjustRightInd w:val="0"/>
              <w:rPr>
                <w:rFonts w:ascii="Arial" w:hAnsi="Arial" w:cs="Arial"/>
                <w:b/>
                <w:lang w:val="ru-RU" w:eastAsia="en-US"/>
              </w:rPr>
            </w:pPr>
            <w:r w:rsidRPr="00F26D94">
              <w:rPr>
                <w:rFonts w:ascii="Arial" w:hAnsi="Arial" w:cs="Arial"/>
                <w:b/>
                <w:sz w:val="22"/>
                <w:szCs w:val="22"/>
                <w:u w:val="single"/>
                <w:lang w:val="ru-RU" w:eastAsia="en-US"/>
              </w:rPr>
              <w:t>Напомена</w:t>
            </w:r>
            <w:r w:rsidRPr="00F26D94">
              <w:rPr>
                <w:rFonts w:ascii="Arial" w:hAnsi="Arial" w:cs="Arial"/>
                <w:b/>
                <w:sz w:val="22"/>
                <w:szCs w:val="22"/>
                <w:lang w:val="ru-RU" w:eastAsia="en-US"/>
              </w:rPr>
              <w:t>:</w:t>
            </w:r>
          </w:p>
          <w:p w:rsidR="00E06D29" w:rsidRPr="00F26D94" w:rsidRDefault="00E06D29" w:rsidP="00FA7DAF">
            <w:pPr>
              <w:autoSpaceDE w:val="0"/>
              <w:autoSpaceDN w:val="0"/>
              <w:adjustRightInd w:val="0"/>
              <w:rPr>
                <w:rFonts w:ascii="Arial" w:hAnsi="Arial" w:cs="Arial"/>
                <w:lang w:val="en-US" w:eastAsia="en-US"/>
              </w:rPr>
            </w:pPr>
          </w:p>
          <w:p w:rsidR="00204FB5" w:rsidRPr="00204FB5" w:rsidRDefault="00E06D29" w:rsidP="00204FB5">
            <w:pPr>
              <w:numPr>
                <w:ilvl w:val="0"/>
                <w:numId w:val="46"/>
              </w:numPr>
              <w:tabs>
                <w:tab w:val="left" w:pos="680"/>
              </w:tabs>
              <w:snapToGrid w:val="0"/>
              <w:spacing w:after="40"/>
              <w:contextualSpacing/>
              <w:rPr>
                <w:rFonts w:ascii="Arial" w:hAnsi="Arial" w:cs="Arial"/>
                <w:lang w:val="ru-RU" w:eastAsia="en-US"/>
              </w:rPr>
            </w:pPr>
            <w:r w:rsidRPr="00F26D94">
              <w:rPr>
                <w:rFonts w:ascii="Arial" w:hAnsi="Arial" w:cs="Arial"/>
                <w:b/>
                <w:sz w:val="22"/>
                <w:szCs w:val="22"/>
                <w:u w:val="single"/>
                <w:lang w:val="ru-RU" w:eastAsia="en-US"/>
              </w:rPr>
              <w:t xml:space="preserve">Потврде морају бити издате након </w:t>
            </w:r>
            <w:r w:rsidR="00204FB5">
              <w:rPr>
                <w:rFonts w:ascii="Arial" w:hAnsi="Arial" w:cs="Arial"/>
                <w:b/>
                <w:sz w:val="22"/>
                <w:szCs w:val="22"/>
                <w:u w:val="single"/>
                <w:lang w:val="ru-RU" w:eastAsia="en-US"/>
              </w:rPr>
              <w:t>слања</w:t>
            </w:r>
            <w:r w:rsidRPr="00F26D94">
              <w:rPr>
                <w:rFonts w:ascii="Arial" w:hAnsi="Arial" w:cs="Arial"/>
                <w:b/>
                <w:sz w:val="22"/>
                <w:szCs w:val="22"/>
                <w:u w:val="single"/>
                <w:lang w:val="ru-RU" w:eastAsia="en-US"/>
              </w:rPr>
              <w:t xml:space="preserve"> позива за подношење понуда </w:t>
            </w:r>
            <w:r w:rsidR="00204FB5">
              <w:rPr>
                <w:rFonts w:ascii="Arial" w:hAnsi="Arial" w:cs="Arial"/>
                <w:b/>
                <w:sz w:val="22"/>
                <w:szCs w:val="22"/>
                <w:u w:val="single"/>
                <w:lang w:val="ru-RU" w:eastAsia="en-US"/>
              </w:rPr>
              <w:t>.</w:t>
            </w:r>
          </w:p>
        </w:tc>
      </w:tr>
      <w:tr w:rsidR="00E06D29" w:rsidRPr="00F0112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jc w:val="center"/>
              <w:rPr>
                <w:rFonts w:ascii="Arial" w:hAnsi="Arial" w:cs="Arial"/>
                <w:lang w:val="en-US" w:eastAsia="en-US"/>
              </w:rPr>
            </w:pPr>
            <w:r w:rsidRPr="00F26D94">
              <w:rPr>
                <w:rFonts w:ascii="Arial" w:hAnsi="Arial" w:cs="Arial"/>
                <w:sz w:val="22"/>
                <w:szCs w:val="22"/>
                <w:lang w:val="en-US" w:eastAsia="en-US"/>
              </w:rPr>
              <w:t>4.</w:t>
            </w:r>
          </w:p>
        </w:tc>
        <w:tc>
          <w:tcPr>
            <w:tcW w:w="3623" w:type="dxa"/>
            <w:tcBorders>
              <w:top w:val="single" w:sz="4" w:space="0" w:color="000000"/>
              <w:left w:val="single" w:sz="4" w:space="0" w:color="000000"/>
              <w:bottom w:val="single" w:sz="4" w:space="0" w:color="000000"/>
            </w:tcBorders>
            <w:vAlign w:val="center"/>
          </w:tcPr>
          <w:p w:rsidR="00E06D29" w:rsidRPr="00F26D94" w:rsidRDefault="00E06D29" w:rsidP="00FA7DAF">
            <w:pPr>
              <w:tabs>
                <w:tab w:val="left" w:pos="680"/>
              </w:tabs>
              <w:snapToGrid w:val="0"/>
              <w:rPr>
                <w:rFonts w:ascii="Arial" w:hAnsi="Arial" w:cs="Arial"/>
                <w:lang w:val="en-US" w:eastAsia="en-US"/>
              </w:rPr>
            </w:pPr>
            <w:r w:rsidRPr="00F26D94">
              <w:rPr>
                <w:rFonts w:ascii="Arial" w:hAnsi="Arial" w:cs="Arial"/>
                <w:sz w:val="22"/>
                <w:szCs w:val="22"/>
                <w:lang w:val="en-US" w:eastAsia="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F26D94" w:rsidRDefault="00E06D29" w:rsidP="00FA7DAF">
            <w:pPr>
              <w:snapToGrid w:val="0"/>
              <w:rPr>
                <w:rFonts w:ascii="Arial" w:hAnsi="Arial" w:cs="Arial"/>
                <w:lang w:eastAsia="en-US"/>
              </w:rPr>
            </w:pPr>
            <w:r w:rsidRPr="00F26D94">
              <w:rPr>
                <w:rFonts w:ascii="Arial" w:hAnsi="Arial" w:cs="Arial"/>
                <w:sz w:val="22"/>
                <w:szCs w:val="22"/>
                <w:u w:val="single"/>
                <w:lang w:val="ru-RU" w:eastAsia="en-US"/>
              </w:rPr>
              <w:t>1.</w:t>
            </w:r>
            <w:r w:rsidRPr="00F26D94">
              <w:rPr>
                <w:rFonts w:ascii="Arial" w:hAnsi="Arial" w:cs="Arial"/>
                <w:b/>
                <w:sz w:val="22"/>
                <w:szCs w:val="22"/>
                <w:u w:val="single"/>
                <w:lang w:val="ru-RU" w:eastAsia="en-US"/>
              </w:rPr>
              <w:t>Уверење Пореске управе</w:t>
            </w:r>
            <w:r w:rsidRPr="00F26D94">
              <w:rPr>
                <w:rFonts w:ascii="Arial" w:hAnsi="Arial" w:cs="Arial"/>
                <w:sz w:val="22"/>
                <w:szCs w:val="22"/>
                <w:lang w:val="ru-RU" w:eastAsia="en-US"/>
              </w:rPr>
              <w:t xml:space="preserve"> Министарства финансија и привреде да је измирио доспеле порезе и доприносе</w:t>
            </w:r>
            <w:r w:rsidRPr="00F26D94">
              <w:rPr>
                <w:rFonts w:ascii="Arial" w:hAnsi="Arial" w:cs="Arial"/>
                <w:sz w:val="22"/>
                <w:szCs w:val="22"/>
                <w:lang w:val="en-US" w:eastAsia="en-US"/>
              </w:rPr>
              <w:t xml:space="preserve"> </w:t>
            </w:r>
          </w:p>
          <w:p w:rsidR="00E06D29" w:rsidRPr="00F26D94" w:rsidRDefault="00E06D29" w:rsidP="00FA7DAF">
            <w:pPr>
              <w:snapToGrid w:val="0"/>
              <w:rPr>
                <w:rFonts w:ascii="Arial" w:hAnsi="Arial" w:cs="Arial"/>
                <w:b/>
                <w:u w:val="single"/>
                <w:lang w:val="ru-RU" w:eastAsia="en-US"/>
              </w:rPr>
            </w:pPr>
            <w:r w:rsidRPr="00F26D94">
              <w:rPr>
                <w:rFonts w:ascii="Arial" w:hAnsi="Arial" w:cs="Arial"/>
                <w:b/>
                <w:sz w:val="22"/>
                <w:szCs w:val="22"/>
                <w:u w:val="single"/>
                <w:lang w:val="ru-RU" w:eastAsia="en-US"/>
              </w:rPr>
              <w:t>и</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sz w:val="22"/>
                <w:szCs w:val="22"/>
                <w:u w:val="single"/>
                <w:lang w:val="ru-RU" w:eastAsia="en-US"/>
              </w:rPr>
              <w:t>2.</w:t>
            </w:r>
            <w:r w:rsidRPr="00F26D94">
              <w:rPr>
                <w:rFonts w:ascii="Arial" w:hAnsi="Arial" w:cs="Arial"/>
                <w:b/>
                <w:sz w:val="22"/>
                <w:szCs w:val="22"/>
                <w:u w:val="single"/>
                <w:lang w:val="ru-RU" w:eastAsia="en-US"/>
              </w:rPr>
              <w:t>Уверење Управе јавних прихода града, односно општине</w:t>
            </w:r>
            <w:r w:rsidRPr="00F26D94">
              <w:rPr>
                <w:rFonts w:ascii="Arial" w:hAnsi="Arial" w:cs="Arial"/>
                <w:sz w:val="22"/>
                <w:szCs w:val="22"/>
                <w:lang w:val="ru-RU" w:eastAsia="en-US"/>
              </w:rPr>
              <w:t xml:space="preserve"> да је измирио обавезе по основу изворних локалних јавних прихода</w:t>
            </w:r>
          </w:p>
          <w:p w:rsidR="00E06D29" w:rsidRPr="00F26D94" w:rsidRDefault="00E06D29" w:rsidP="00FA7DAF">
            <w:pPr>
              <w:autoSpaceDE w:val="0"/>
              <w:autoSpaceDN w:val="0"/>
              <w:adjustRightInd w:val="0"/>
              <w:rPr>
                <w:rFonts w:ascii="Arial" w:hAnsi="Arial" w:cs="Arial"/>
                <w:lang w:val="ru-RU" w:eastAsia="en-US"/>
              </w:rPr>
            </w:pPr>
            <w:r w:rsidRPr="00F26D94">
              <w:rPr>
                <w:rFonts w:ascii="Arial" w:hAnsi="Arial" w:cs="Arial"/>
                <w:b/>
                <w:sz w:val="22"/>
                <w:szCs w:val="22"/>
                <w:u w:val="single"/>
                <w:lang w:val="ru-RU" w:eastAsia="en-US"/>
              </w:rPr>
              <w:t>Напомена</w:t>
            </w:r>
            <w:r w:rsidRPr="00F26D94">
              <w:rPr>
                <w:rFonts w:ascii="Arial" w:hAnsi="Arial" w:cs="Arial"/>
                <w:sz w:val="22"/>
                <w:szCs w:val="22"/>
                <w:lang w:val="ru-RU" w:eastAsia="en-US"/>
              </w:rPr>
              <w:t xml:space="preserve">: </w:t>
            </w:r>
          </w:p>
          <w:p w:rsidR="00E06D29" w:rsidRPr="00F26D94" w:rsidRDefault="00E06D29" w:rsidP="005738B0">
            <w:pPr>
              <w:numPr>
                <w:ilvl w:val="0"/>
                <w:numId w:val="46"/>
              </w:numPr>
              <w:tabs>
                <w:tab w:val="left" w:pos="680"/>
              </w:tabs>
              <w:snapToGrid w:val="0"/>
              <w:contextualSpacing/>
              <w:rPr>
                <w:rFonts w:ascii="Arial" w:hAnsi="Arial" w:cs="Arial"/>
                <w:lang w:val="ru-RU" w:eastAsia="en-US"/>
              </w:rPr>
            </w:pPr>
            <w:r w:rsidRPr="00F01124">
              <w:rPr>
                <w:rFonts w:ascii="Arial" w:hAnsi="Arial" w:cs="Arial"/>
                <w:b/>
                <w:sz w:val="22"/>
                <w:szCs w:val="22"/>
                <w:u w:val="single"/>
                <w:lang w:val="ru-RU" w:eastAsia="en-US"/>
              </w:rPr>
              <w:t>Ова уверења не могу бити старија од два месеца пре отварања понуда</w:t>
            </w:r>
          </w:p>
        </w:tc>
      </w:tr>
      <w:tr w:rsidR="00E06D29" w:rsidRPr="00F26D94" w:rsidTr="00FA7DAF">
        <w:trPr>
          <w:trHeight w:val="1215"/>
          <w:jc w:val="center"/>
        </w:trPr>
        <w:tc>
          <w:tcPr>
            <w:tcW w:w="997"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jc w:val="center"/>
              <w:rPr>
                <w:rFonts w:ascii="Arial" w:hAnsi="Arial" w:cs="Arial"/>
                <w:lang w:val="en-US" w:eastAsia="en-US"/>
              </w:rPr>
            </w:pPr>
            <w:r w:rsidRPr="000E7F26">
              <w:rPr>
                <w:rFonts w:ascii="Arial" w:hAnsi="Arial" w:cs="Arial"/>
                <w:sz w:val="22"/>
                <w:szCs w:val="22"/>
                <w:lang w:val="en-US" w:eastAsia="en-US"/>
              </w:rPr>
              <w:t>5.</w:t>
            </w:r>
          </w:p>
        </w:tc>
        <w:tc>
          <w:tcPr>
            <w:tcW w:w="3623" w:type="dxa"/>
            <w:tcBorders>
              <w:top w:val="single" w:sz="4" w:space="0" w:color="000000"/>
              <w:left w:val="single" w:sz="4" w:space="0" w:color="000000"/>
              <w:bottom w:val="single" w:sz="4" w:space="0" w:color="000000"/>
            </w:tcBorders>
            <w:vAlign w:val="center"/>
          </w:tcPr>
          <w:p w:rsidR="00E06D29" w:rsidRPr="000E7F26" w:rsidRDefault="00E06D29" w:rsidP="00FA7DAF">
            <w:pPr>
              <w:tabs>
                <w:tab w:val="left" w:pos="680"/>
              </w:tabs>
              <w:snapToGrid w:val="0"/>
              <w:rPr>
                <w:rFonts w:ascii="Arial" w:hAnsi="Arial" w:cs="Arial"/>
                <w:lang w:val="en-US" w:eastAsia="en-US"/>
              </w:rPr>
            </w:pPr>
            <w:r w:rsidRPr="000E7F26">
              <w:rPr>
                <w:rFonts w:ascii="Arial" w:hAnsi="Arial" w:cs="Arial"/>
                <w:sz w:val="22"/>
                <w:szCs w:val="22"/>
                <w:lang w:val="en-US" w:eastAsia="en-US"/>
              </w:rPr>
              <w:t xml:space="preserve">- </w:t>
            </w:r>
            <w:proofErr w:type="gramStart"/>
            <w:r w:rsidRPr="000E7F26">
              <w:rPr>
                <w:rFonts w:ascii="Arial" w:hAnsi="Arial" w:cs="Arial"/>
                <w:sz w:val="22"/>
                <w:szCs w:val="22"/>
                <w:lang w:val="en-US" w:eastAsia="en-US"/>
              </w:rPr>
              <w:t>да</w:t>
            </w:r>
            <w:proofErr w:type="gramEnd"/>
            <w:r w:rsidRPr="000E7F26">
              <w:rPr>
                <w:rFonts w:ascii="Arial" w:hAnsi="Arial" w:cs="Arial"/>
                <w:sz w:val="22"/>
                <w:szCs w:val="22"/>
                <w:lang w:val="en-US" w:eastAsia="en-US"/>
              </w:rPr>
              <w:t xml:space="preserve">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tc>
        <w:tc>
          <w:tcPr>
            <w:tcW w:w="5920" w:type="dxa"/>
            <w:tcBorders>
              <w:top w:val="single" w:sz="4" w:space="0" w:color="000000"/>
              <w:left w:val="single" w:sz="4" w:space="0" w:color="000000"/>
              <w:bottom w:val="single" w:sz="4" w:space="0" w:color="000000"/>
              <w:right w:val="single" w:sz="4" w:space="0" w:color="000000"/>
            </w:tcBorders>
            <w:vAlign w:val="center"/>
          </w:tcPr>
          <w:p w:rsidR="00E06D29" w:rsidRPr="0039716E" w:rsidRDefault="00E06D29" w:rsidP="00FA7DAF">
            <w:pPr>
              <w:autoSpaceDE w:val="0"/>
              <w:autoSpaceDN w:val="0"/>
              <w:adjustRightInd w:val="0"/>
              <w:contextualSpacing/>
              <w:rPr>
                <w:rFonts w:ascii="Arial" w:hAnsi="Arial" w:cs="Arial"/>
                <w:lang w:val="en-US" w:eastAsia="en-US"/>
              </w:rPr>
            </w:pPr>
          </w:p>
          <w:p w:rsidR="00E06D29" w:rsidRPr="0039716E" w:rsidRDefault="00E06D29" w:rsidP="005738B0">
            <w:pPr>
              <w:numPr>
                <w:ilvl w:val="0"/>
                <w:numId w:val="47"/>
              </w:numPr>
              <w:autoSpaceDE w:val="0"/>
              <w:autoSpaceDN w:val="0"/>
              <w:adjustRightInd w:val="0"/>
              <w:contextualSpacing/>
              <w:rPr>
                <w:rFonts w:ascii="Arial" w:hAnsi="Arial" w:cs="Arial"/>
                <w:lang w:val="en-US" w:eastAsia="en-US"/>
              </w:rPr>
            </w:pPr>
            <w:r w:rsidRPr="0039716E">
              <w:rPr>
                <w:rFonts w:ascii="Arial" w:hAnsi="Arial" w:cs="Arial"/>
                <w:sz w:val="22"/>
                <w:szCs w:val="22"/>
                <w:lang w:val="en-US" w:eastAsia="en-US"/>
              </w:rPr>
              <w:t xml:space="preserve">Потписан и печатом оверен </w:t>
            </w:r>
            <w:proofErr w:type="gramStart"/>
            <w:r w:rsidRPr="0039716E">
              <w:rPr>
                <w:rFonts w:ascii="Arial" w:hAnsi="Arial" w:cs="Arial"/>
                <w:sz w:val="22"/>
                <w:szCs w:val="22"/>
                <w:lang w:val="en-US" w:eastAsia="en-US"/>
              </w:rPr>
              <w:t>,,ОБРАЗАЦ</w:t>
            </w:r>
            <w:proofErr w:type="gramEnd"/>
            <w:r w:rsidRPr="0039716E">
              <w:rPr>
                <w:rFonts w:ascii="Arial" w:hAnsi="Arial" w:cs="Arial"/>
                <w:sz w:val="22"/>
                <w:szCs w:val="22"/>
                <w:lang w:val="en-US" w:eastAsia="en-US"/>
              </w:rPr>
              <w:t xml:space="preserve"> ИЗЈАВЕ О ОБАВЕЗАМА ПОНУЂАЧА НА ОСНОВУ ЧЛ. 75. СТАВ 2. ЗЈН-А '' (Образац 5.)</w:t>
            </w:r>
          </w:p>
          <w:p w:rsidR="00E06D29" w:rsidRPr="0039716E" w:rsidRDefault="00E06D29" w:rsidP="00FA7DAF">
            <w:pPr>
              <w:autoSpaceDE w:val="0"/>
              <w:autoSpaceDN w:val="0"/>
              <w:adjustRightInd w:val="0"/>
              <w:ind w:left="720"/>
              <w:contextualSpacing/>
              <w:rPr>
                <w:rFonts w:ascii="Arial" w:hAnsi="Arial" w:cs="Arial"/>
                <w:lang w:val="en-US" w:eastAsia="en-US"/>
              </w:rPr>
            </w:pPr>
          </w:p>
          <w:p w:rsidR="00E06D29" w:rsidRPr="000E7F26" w:rsidRDefault="00E06D29" w:rsidP="00FA7DAF">
            <w:pPr>
              <w:autoSpaceDE w:val="0"/>
              <w:autoSpaceDN w:val="0"/>
              <w:adjustRightInd w:val="0"/>
              <w:ind w:left="720"/>
              <w:contextualSpacing/>
              <w:rPr>
                <w:rFonts w:ascii="Arial" w:hAnsi="Arial" w:cs="Arial"/>
                <w:lang w:val="en-US" w:eastAsia="en-US"/>
              </w:rPr>
            </w:pPr>
          </w:p>
        </w:tc>
      </w:tr>
    </w:tbl>
    <w:p w:rsidR="00E06D29" w:rsidRPr="008B2CDE" w:rsidRDefault="00E06D29" w:rsidP="00A3505D">
      <w:pPr>
        <w:autoSpaceDE w:val="0"/>
        <w:autoSpaceDN w:val="0"/>
        <w:adjustRightInd w:val="0"/>
        <w:jc w:val="both"/>
        <w:rPr>
          <w:rFonts w:ascii="Arial" w:eastAsia="TimesNewRomanPS-BoldMT" w:hAnsi="Arial" w:cs="Arial"/>
          <w:b/>
          <w:bCs/>
        </w:rPr>
      </w:pPr>
      <w:r>
        <w:rPr>
          <w:rFonts w:ascii="Arial" w:eastAsia="TimesNewRomanPS-BoldMT" w:hAnsi="Arial" w:cs="Arial"/>
          <w:b/>
          <w:bCs/>
        </w:rPr>
        <w:t>Н</w:t>
      </w:r>
      <w:r w:rsidRPr="00A3505D">
        <w:rPr>
          <w:rFonts w:ascii="Arial" w:eastAsia="TimesNewRomanPS-BoldMT" w:hAnsi="Arial" w:cs="Arial"/>
          <w:b/>
          <w:bCs/>
        </w:rPr>
        <w:t>апомене:</w:t>
      </w:r>
    </w:p>
    <w:p w:rsidR="00E06D29" w:rsidRPr="008B2CDE" w:rsidRDefault="00E06D29" w:rsidP="002F3A25">
      <w:pPr>
        <w:autoSpaceDE w:val="0"/>
        <w:autoSpaceDN w:val="0"/>
        <w:adjustRightInd w:val="0"/>
        <w:jc w:val="both"/>
        <w:rPr>
          <w:b/>
        </w:rPr>
      </w:pPr>
      <w:r w:rsidRPr="00DF0898">
        <w:rPr>
          <w:rFonts w:ascii="Arial" w:eastAsia="TimesNewRomanPS-BoldMT" w:hAnsi="Arial" w:cs="Arial"/>
          <w:b/>
          <w:bCs/>
        </w:rPr>
        <w:t>Понуда понуђача који не докаже да испуњава наведене обавезне услове (тачке од 1 до 5 овог обрасца).</w:t>
      </w:r>
    </w:p>
    <w:p w:rsidR="00E06D29" w:rsidRDefault="00E06D29" w:rsidP="002F3A25">
      <w:pPr>
        <w:autoSpaceDE w:val="0"/>
        <w:autoSpaceDN w:val="0"/>
        <w:adjustRightInd w:val="0"/>
        <w:jc w:val="both"/>
        <w:rPr>
          <w:rFonts w:ascii="Arial" w:eastAsia="TimesNewRomanPS-BoldMT" w:hAnsi="Arial" w:cs="Arial"/>
          <w:b/>
          <w:bCs/>
        </w:rPr>
      </w:pPr>
    </w:p>
    <w:p w:rsidR="00E06D29" w:rsidRPr="008B2CDE" w:rsidRDefault="00E06D29" w:rsidP="002F3A25">
      <w:pPr>
        <w:autoSpaceDE w:val="0"/>
        <w:autoSpaceDN w:val="0"/>
        <w:adjustRightInd w:val="0"/>
        <w:jc w:val="both"/>
        <w:rPr>
          <w:rFonts w:ascii="Arial" w:eastAsia="TimesNewRomanPS-BoldMT" w:hAnsi="Arial" w:cs="Arial"/>
          <w:b/>
          <w:bCs/>
        </w:rPr>
      </w:pPr>
      <w:r w:rsidRPr="00A3505D">
        <w:rPr>
          <w:rFonts w:ascii="Arial" w:eastAsia="TimesNewRomanPS-BoldMT" w:hAnsi="Arial" w:cs="Arial"/>
          <w:b/>
          <w:bCs/>
        </w:rPr>
        <w:t>ДРУГИ ДОКАЗИ И ОБРАСЦИ КОЈЕ ПОНУЂАЧ МОРА ДА ДОСТАВИ У ПОНУДИ:</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понуде - образац бр. 1.</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структуре понуђене цене, са упутством како да се попуни - образац бр. 3.</w:t>
      </w:r>
    </w:p>
    <w:p w:rsidR="00E06D29" w:rsidRPr="00EA1326" w:rsidRDefault="00E06D29" w:rsidP="005738B0">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lastRenderedPageBreak/>
        <w:t>Образац изјаве о независној понуди -образац бр. 5.</w:t>
      </w:r>
    </w:p>
    <w:p w:rsidR="00E06D29" w:rsidRPr="008B2CDE" w:rsidRDefault="00E06D29" w:rsidP="008B2CDE">
      <w:pPr>
        <w:pStyle w:val="ListParagraph"/>
        <w:numPr>
          <w:ilvl w:val="0"/>
          <w:numId w:val="50"/>
        </w:numPr>
        <w:autoSpaceDE w:val="0"/>
        <w:autoSpaceDN w:val="0"/>
        <w:adjustRightInd w:val="0"/>
        <w:contextualSpacing/>
        <w:jc w:val="both"/>
        <w:rPr>
          <w:rFonts w:ascii="Arial" w:eastAsia="TimesNewRomanPS-BoldMT" w:hAnsi="Arial" w:cs="Arial"/>
          <w:bCs/>
        </w:rPr>
      </w:pPr>
      <w:r w:rsidRPr="00EA1326">
        <w:rPr>
          <w:rFonts w:ascii="Arial" w:eastAsia="TimesNewRomanPS-BoldMT" w:hAnsi="Arial" w:cs="Arial"/>
          <w:bCs/>
        </w:rPr>
        <w:t>Образац изјаве о обавезама понуђача на основу члана 75. став 2. ЗЈН-а -образац бр. 6.</w:t>
      </w:r>
    </w:p>
    <w:p w:rsidR="00E06D29" w:rsidRPr="00EA1326" w:rsidRDefault="00E06D29" w:rsidP="002F3A25">
      <w:pPr>
        <w:tabs>
          <w:tab w:val="left" w:pos="680"/>
        </w:tabs>
        <w:jc w:val="both"/>
        <w:rPr>
          <w:rFonts w:ascii="Arial" w:eastAsia="TimesNewRomanPS-BoldMT" w:hAnsi="Arial" w:cs="Arial"/>
          <w:b/>
          <w:bCs/>
        </w:rPr>
      </w:pPr>
      <w:r w:rsidRPr="00EA1326">
        <w:rPr>
          <w:rFonts w:ascii="Arial" w:eastAsia="TimesNewRomanPS-BoldMT" w:hAnsi="Arial" w:cs="Arial"/>
          <w:b/>
          <w:bCs/>
        </w:rPr>
        <w:t>ДОКАЗИ КОЈЕ ПОНУЂАЧИ НЕ МОРАЈУ ДА ДОСТАВЕ:</w:t>
      </w:r>
    </w:p>
    <w:p w:rsidR="00E06D29" w:rsidRPr="00E4079F" w:rsidRDefault="00E06D29" w:rsidP="005738B0">
      <w:pPr>
        <w:numPr>
          <w:ilvl w:val="0"/>
          <w:numId w:val="57"/>
        </w:numPr>
        <w:autoSpaceDE w:val="0"/>
        <w:autoSpaceDN w:val="0"/>
        <w:adjustRightInd w:val="0"/>
        <w:jc w:val="both"/>
        <w:rPr>
          <w:rFonts w:ascii="Arial" w:eastAsia="TimesNewRomanPS-BoldMT" w:hAnsi="Arial" w:cs="Arial"/>
          <w:bCs/>
        </w:rPr>
      </w:pPr>
      <w:r w:rsidRPr="00E36E03">
        <w:rPr>
          <w:rFonts w:ascii="Arial" w:eastAsia="TimesNewRomanPS-BoldMT" w:hAnsi="Arial" w:cs="Arial"/>
          <w:bCs/>
        </w:rPr>
        <w:t xml:space="preserve">Понуђач не мора да достави образац трошкова припреме понуде (образац бр. 4)" </w:t>
      </w:r>
    </w:p>
    <w:p w:rsidR="00E06D29" w:rsidRPr="008B2CDE" w:rsidRDefault="00E06D29" w:rsidP="008B2CDE">
      <w:pPr>
        <w:numPr>
          <w:ilvl w:val="0"/>
          <w:numId w:val="57"/>
        </w:numPr>
        <w:autoSpaceDE w:val="0"/>
        <w:autoSpaceDN w:val="0"/>
        <w:adjustRightInd w:val="0"/>
        <w:jc w:val="both"/>
        <w:rPr>
          <w:rFonts w:ascii="Arial" w:eastAsia="TimesNewRomanPS-BoldMT" w:hAnsi="Arial" w:cs="Arial"/>
          <w:bCs/>
        </w:rPr>
      </w:pPr>
      <w:r w:rsidRPr="00E4079F">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6D29" w:rsidRPr="008B2CDE" w:rsidRDefault="00E06D29" w:rsidP="008B2CDE">
      <w:pPr>
        <w:autoSpaceDE w:val="0"/>
        <w:autoSpaceDN w:val="0"/>
        <w:adjustRightInd w:val="0"/>
        <w:ind w:left="720"/>
        <w:jc w:val="both"/>
        <w:rPr>
          <w:rFonts w:ascii="Arial" w:eastAsia="TimesNewRomanPS-BoldMT" w:hAnsi="Arial" w:cs="Arial"/>
          <w:b/>
          <w:bCs/>
        </w:rPr>
      </w:pPr>
      <w:r w:rsidRPr="005D4EB3">
        <w:rPr>
          <w:rFonts w:ascii="Arial" w:eastAsia="TimesNewRomanPS-BoldMT" w:hAnsi="Arial" w:cs="Arial"/>
          <w:b/>
          <w:bCs/>
        </w:rPr>
        <w:t>ФОРМА ДОКАЗА</w:t>
      </w:r>
    </w:p>
    <w:p w:rsidR="00E06D29" w:rsidRPr="008B2CDE" w:rsidRDefault="00E06D29" w:rsidP="008B2CDE">
      <w:pPr>
        <w:pStyle w:val="ListParagraph"/>
        <w:numPr>
          <w:ilvl w:val="0"/>
          <w:numId w:val="48"/>
        </w:numPr>
        <w:autoSpaceDE w:val="0"/>
        <w:autoSpaceDN w:val="0"/>
        <w:adjustRightInd w:val="0"/>
        <w:contextualSpacing/>
        <w:jc w:val="both"/>
        <w:rPr>
          <w:rFonts w:ascii="Arial" w:eastAsia="TimesNewRomanPS-BoldMT" w:hAnsi="Arial" w:cs="Arial"/>
          <w:bCs/>
          <w:color w:val="000000"/>
        </w:rPr>
      </w:pPr>
      <w:r w:rsidRPr="005D4EB3">
        <w:rPr>
          <w:rFonts w:ascii="Arial" w:eastAsia="TimesNewRomanPS-BoldMT" w:hAnsi="Arial" w:cs="Arial"/>
          <w:bCs/>
          <w:color w:val="000000"/>
        </w:rPr>
        <w:t>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чија је понуда оцењена као најповољнија, да достави на увид оригинал или оверену кипију свих или појединих достављених доказа.</w:t>
      </w:r>
    </w:p>
    <w:p w:rsidR="00E06D29" w:rsidRPr="008B2CDE" w:rsidRDefault="00E06D29" w:rsidP="00A9741E">
      <w:pPr>
        <w:autoSpaceDE w:val="0"/>
        <w:autoSpaceDN w:val="0"/>
        <w:adjustRightInd w:val="0"/>
        <w:jc w:val="both"/>
        <w:rPr>
          <w:rFonts w:ascii="Arial" w:eastAsia="TimesNewRomanPS-BoldMT" w:hAnsi="Arial" w:cs="Arial"/>
          <w:b/>
          <w:bCs/>
        </w:rPr>
      </w:pPr>
      <w:r w:rsidRPr="003C7A4B">
        <w:rPr>
          <w:rFonts w:ascii="Arial" w:eastAsia="TimesNewRomanPS-BoldMT" w:hAnsi="Arial" w:cs="Arial"/>
          <w:b/>
          <w:bCs/>
        </w:rPr>
        <w:t>СТРАНИ ПОНУЂАЧИ</w:t>
      </w:r>
    </w:p>
    <w:p w:rsidR="00E06D29" w:rsidRPr="00142E39" w:rsidRDefault="00E06D29" w:rsidP="00A9741E">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hAnsi="Arial" w:cs="Arial"/>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D29" w:rsidRPr="008B2CDE" w:rsidRDefault="00E06D29" w:rsidP="002F3A25">
      <w:pPr>
        <w:pStyle w:val="ListParagraph"/>
        <w:numPr>
          <w:ilvl w:val="0"/>
          <w:numId w:val="48"/>
        </w:numPr>
        <w:autoSpaceDE w:val="0"/>
        <w:autoSpaceDN w:val="0"/>
        <w:adjustRightInd w:val="0"/>
        <w:contextualSpacing/>
        <w:jc w:val="both"/>
        <w:rPr>
          <w:rFonts w:ascii="Arial" w:hAnsi="Arial" w:cs="Arial"/>
          <w:bCs/>
          <w:color w:val="000000"/>
        </w:rPr>
      </w:pPr>
      <w:r w:rsidRPr="00142E39">
        <w:rPr>
          <w:rFonts w:ascii="Arial" w:eastAsia="TimesNewRomanPS-BoldMT" w:hAnsi="Arial" w:cs="Arial"/>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2E39">
        <w:rPr>
          <w:rFonts w:ascii="Arial" w:hAnsi="Arial" w:cs="Arial"/>
          <w:bCs/>
          <w:color w:val="000000"/>
        </w:rPr>
        <w:t>.</w:t>
      </w:r>
    </w:p>
    <w:p w:rsidR="00E06D29" w:rsidRPr="005D4EB3" w:rsidRDefault="00E06D29" w:rsidP="002F3A25">
      <w:pPr>
        <w:autoSpaceDE w:val="0"/>
        <w:autoSpaceDN w:val="0"/>
        <w:adjustRightInd w:val="0"/>
        <w:jc w:val="both"/>
        <w:rPr>
          <w:rFonts w:ascii="Arial" w:hAnsi="Arial" w:cs="Arial"/>
          <w:b/>
          <w:bCs/>
        </w:rPr>
      </w:pPr>
      <w:r w:rsidRPr="005D4EB3">
        <w:rPr>
          <w:rFonts w:ascii="Arial" w:hAnsi="Arial" w:cs="Arial"/>
          <w:b/>
          <w:bCs/>
        </w:rPr>
        <w:t>ПРОМЕНЕ</w:t>
      </w:r>
    </w:p>
    <w:p w:rsidR="00E06D29" w:rsidRPr="008B2CDE" w:rsidRDefault="00E06D29" w:rsidP="008B2CDE">
      <w:pPr>
        <w:pStyle w:val="ListParagraph"/>
        <w:numPr>
          <w:ilvl w:val="0"/>
          <w:numId w:val="49"/>
        </w:numPr>
        <w:tabs>
          <w:tab w:val="left" w:pos="680"/>
        </w:tabs>
        <w:contextualSpacing/>
        <w:jc w:val="both"/>
        <w:rPr>
          <w:rFonts w:ascii="Arial" w:hAnsi="Arial" w:cs="Arial"/>
          <w:b/>
          <w:bCs/>
          <w:color w:val="000000"/>
        </w:rPr>
      </w:pPr>
      <w:r w:rsidRPr="005D4EB3">
        <w:rPr>
          <w:rFonts w:ascii="Arial" w:hAnsi="Arial" w:cs="Arial"/>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D29" w:rsidRDefault="00E06D29" w:rsidP="00EC0156">
      <w:pPr>
        <w:pStyle w:val="ListParagraph"/>
        <w:autoSpaceDE w:val="0"/>
        <w:autoSpaceDN w:val="0"/>
        <w:adjustRightInd w:val="0"/>
        <w:ind w:left="5040"/>
        <w:jc w:val="both"/>
        <w:rPr>
          <w:rFonts w:ascii="Arial" w:eastAsia="TimesNewRomanPS-BoldMT" w:hAnsi="Arial" w:cs="Arial"/>
          <w:bCs/>
          <w:lang w:val="sr-Cyrl-RS"/>
        </w:rPr>
      </w:pPr>
      <w:r w:rsidRPr="00CC615D">
        <w:rPr>
          <w:rFonts w:ascii="Arial" w:eastAsia="TimesNewRomanPS-BoldMT" w:hAnsi="Arial" w:cs="Arial"/>
          <w:bCs/>
        </w:rPr>
        <w:t>Чланови и заменици комисије:</w:t>
      </w:r>
    </w:p>
    <w:p w:rsidR="00881E14" w:rsidRDefault="00881E14" w:rsidP="00EC0156">
      <w:pPr>
        <w:pStyle w:val="ListParagraph"/>
        <w:autoSpaceDE w:val="0"/>
        <w:autoSpaceDN w:val="0"/>
        <w:adjustRightInd w:val="0"/>
        <w:ind w:left="5040"/>
        <w:jc w:val="both"/>
        <w:rPr>
          <w:rFonts w:ascii="Arial" w:eastAsia="TimesNewRomanPS-BoldMT" w:hAnsi="Arial" w:cs="Arial"/>
          <w:bCs/>
          <w:lang w:val="sr-Cyrl-RS"/>
        </w:rPr>
      </w:pPr>
    </w:p>
    <w:p w:rsidR="00881E14" w:rsidRDefault="00881E14" w:rsidP="00EC0156">
      <w:pPr>
        <w:pStyle w:val="ListParagraph"/>
        <w:autoSpaceDE w:val="0"/>
        <w:autoSpaceDN w:val="0"/>
        <w:adjustRightInd w:val="0"/>
        <w:ind w:left="5040"/>
        <w:jc w:val="both"/>
        <w:rPr>
          <w:rFonts w:ascii="Arial" w:eastAsia="TimesNewRomanPS-BoldMT" w:hAnsi="Arial" w:cs="Arial"/>
          <w:bCs/>
          <w:lang w:val="sr-Cyrl-RS"/>
        </w:rPr>
      </w:pPr>
    </w:p>
    <w:p w:rsidR="00881E14" w:rsidRDefault="00881E14" w:rsidP="00EC0156">
      <w:pPr>
        <w:pStyle w:val="ListParagraph"/>
        <w:autoSpaceDE w:val="0"/>
        <w:autoSpaceDN w:val="0"/>
        <w:adjustRightInd w:val="0"/>
        <w:ind w:left="5040"/>
        <w:jc w:val="both"/>
        <w:rPr>
          <w:rFonts w:ascii="Arial" w:eastAsia="TimesNewRomanPS-BoldMT" w:hAnsi="Arial" w:cs="Arial"/>
          <w:bCs/>
          <w:lang w:val="sr-Cyrl-RS"/>
        </w:rPr>
      </w:pPr>
    </w:p>
    <w:p w:rsidR="00881E14" w:rsidRPr="00C8754E" w:rsidRDefault="00881E14" w:rsidP="00881E14">
      <w:pPr>
        <w:pStyle w:val="ListParagraph"/>
        <w:autoSpaceDE w:val="0"/>
        <w:autoSpaceDN w:val="0"/>
        <w:adjustRightInd w:val="0"/>
        <w:ind w:left="0"/>
        <w:jc w:val="both"/>
        <w:rPr>
          <w:rFonts w:ascii="Arial" w:eastAsia="TimesNewRomanPS-BoldMT" w:hAnsi="Arial" w:cs="Arial"/>
          <w:bCs/>
          <w:highlight w:val="lightGray"/>
        </w:rPr>
      </w:pPr>
    </w:p>
    <w:p w:rsidR="00881E14" w:rsidRPr="00CC615D" w:rsidRDefault="00881E14" w:rsidP="00881E14">
      <w:pPr>
        <w:pStyle w:val="ListParagraph"/>
        <w:autoSpaceDE w:val="0"/>
        <w:autoSpaceDN w:val="0"/>
        <w:adjustRightInd w:val="0"/>
        <w:ind w:left="5040"/>
        <w:jc w:val="both"/>
        <w:rPr>
          <w:rFonts w:ascii="Arial" w:eastAsia="TimesNewRomanPS-BoldMT" w:hAnsi="Arial" w:cs="Arial"/>
          <w:bCs/>
        </w:rPr>
      </w:pPr>
      <w:r w:rsidRPr="00CC615D">
        <w:rPr>
          <w:rFonts w:ascii="Arial" w:eastAsia="TimesNewRomanPS-BoldMT" w:hAnsi="Arial" w:cs="Arial"/>
          <w:bCs/>
        </w:rPr>
        <w:t>Чланови и заменици комисије:</w:t>
      </w:r>
    </w:p>
    <w:tbl>
      <w:tblPr>
        <w:tblW w:w="8560" w:type="dxa"/>
        <w:tblLayout w:type="fixed"/>
        <w:tblLook w:val="01E0" w:firstRow="1" w:lastRow="1" w:firstColumn="1" w:lastColumn="1" w:noHBand="0" w:noVBand="0"/>
      </w:tblPr>
      <w:tblGrid>
        <w:gridCol w:w="451"/>
        <w:gridCol w:w="2613"/>
        <w:gridCol w:w="1165"/>
        <w:gridCol w:w="4331"/>
      </w:tblGrid>
      <w:tr w:rsidR="00881E14" w:rsidRPr="0044461C" w:rsidTr="005B4D76">
        <w:tc>
          <w:tcPr>
            <w:tcW w:w="451" w:type="dxa"/>
            <w:vMerge w:val="restart"/>
            <w:vAlign w:val="center"/>
          </w:tcPr>
          <w:p w:rsidR="00881E14" w:rsidRPr="0044461C" w:rsidRDefault="00881E14" w:rsidP="005B4D76">
            <w:pPr>
              <w:pStyle w:val="Default"/>
              <w:jc w:val="both"/>
            </w:pPr>
            <w:r w:rsidRPr="0044461C">
              <w:t>1.</w:t>
            </w:r>
          </w:p>
        </w:tc>
        <w:tc>
          <w:tcPr>
            <w:tcW w:w="2613" w:type="dxa"/>
          </w:tcPr>
          <w:p w:rsidR="00881E14" w:rsidRPr="0044461C" w:rsidRDefault="00881E14" w:rsidP="005B4D76">
            <w:pPr>
              <w:pStyle w:val="Default"/>
              <w:jc w:val="both"/>
            </w:pPr>
            <w:r w:rsidRPr="0044461C">
              <w:t>Влатко Радивојевић</w:t>
            </w:r>
          </w:p>
        </w:tc>
        <w:tc>
          <w:tcPr>
            <w:tcW w:w="1165" w:type="dxa"/>
          </w:tcPr>
          <w:p w:rsidR="00881E14" w:rsidRPr="0044461C" w:rsidRDefault="00881E14" w:rsidP="005B4D76">
            <w:pPr>
              <w:pStyle w:val="Default"/>
              <w:jc w:val="both"/>
            </w:pPr>
            <w:r w:rsidRPr="0044461C">
              <w:t>Члан</w:t>
            </w:r>
          </w:p>
        </w:tc>
        <w:tc>
          <w:tcPr>
            <w:tcW w:w="4331" w:type="dxa"/>
            <w:tcBorders>
              <w:bottom w:val="single" w:sz="4" w:space="0" w:color="auto"/>
            </w:tcBorders>
          </w:tcPr>
          <w:p w:rsidR="00881E14" w:rsidRPr="0044461C" w:rsidRDefault="00881E14" w:rsidP="005B4D76">
            <w:pPr>
              <w:pStyle w:val="Default"/>
              <w:jc w:val="both"/>
            </w:pPr>
          </w:p>
        </w:tc>
      </w:tr>
      <w:tr w:rsidR="00881E14" w:rsidRPr="0044461C" w:rsidTr="005B4D76">
        <w:tc>
          <w:tcPr>
            <w:tcW w:w="451" w:type="dxa"/>
            <w:vMerge/>
          </w:tcPr>
          <w:p w:rsidR="00881E14" w:rsidRPr="00F02D34" w:rsidRDefault="00881E14" w:rsidP="005B4D76">
            <w:pPr>
              <w:pStyle w:val="Default"/>
              <w:jc w:val="both"/>
            </w:pPr>
          </w:p>
        </w:tc>
        <w:tc>
          <w:tcPr>
            <w:tcW w:w="2613" w:type="dxa"/>
          </w:tcPr>
          <w:p w:rsidR="00881E14" w:rsidRPr="0044461C" w:rsidRDefault="00881E14" w:rsidP="005B4D76">
            <w:pPr>
              <w:pStyle w:val="Default"/>
              <w:jc w:val="both"/>
            </w:pPr>
            <w:r w:rsidRPr="0044461C">
              <w:t>Ненад Ђорђевић</w:t>
            </w:r>
          </w:p>
        </w:tc>
        <w:tc>
          <w:tcPr>
            <w:tcW w:w="1165" w:type="dxa"/>
          </w:tcPr>
          <w:p w:rsidR="00881E14" w:rsidRPr="0044461C" w:rsidRDefault="00881E14" w:rsidP="005B4D76">
            <w:pPr>
              <w:pStyle w:val="Default"/>
              <w:jc w:val="both"/>
            </w:pPr>
            <w:r w:rsidRPr="0044461C">
              <w:t xml:space="preserve">Заменик </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5B4D76">
        <w:tc>
          <w:tcPr>
            <w:tcW w:w="451" w:type="dxa"/>
            <w:vMerge w:val="restart"/>
            <w:vAlign w:val="center"/>
          </w:tcPr>
          <w:p w:rsidR="00881E14" w:rsidRPr="0044461C" w:rsidRDefault="00881E14" w:rsidP="005B4D76">
            <w:pPr>
              <w:pStyle w:val="Default"/>
              <w:jc w:val="both"/>
            </w:pPr>
            <w:r w:rsidRPr="0044461C">
              <w:t>2.</w:t>
            </w:r>
          </w:p>
        </w:tc>
        <w:tc>
          <w:tcPr>
            <w:tcW w:w="2613" w:type="dxa"/>
          </w:tcPr>
          <w:p w:rsidR="00881E14" w:rsidRPr="0044461C" w:rsidRDefault="00881E14" w:rsidP="005B4D76">
            <w:pPr>
              <w:pStyle w:val="Default"/>
              <w:jc w:val="both"/>
            </w:pPr>
            <w:r w:rsidRPr="0044461C">
              <w:t>Весна Стојановић</w:t>
            </w:r>
          </w:p>
        </w:tc>
        <w:tc>
          <w:tcPr>
            <w:tcW w:w="1165" w:type="dxa"/>
          </w:tcPr>
          <w:p w:rsidR="00881E14" w:rsidRPr="0044461C" w:rsidRDefault="00881E14" w:rsidP="005B4D76">
            <w:pPr>
              <w:pStyle w:val="Default"/>
              <w:jc w:val="both"/>
            </w:pPr>
            <w:r w:rsidRPr="0044461C">
              <w:t>Члан</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5B4D76">
        <w:tc>
          <w:tcPr>
            <w:tcW w:w="451" w:type="dxa"/>
            <w:vMerge/>
          </w:tcPr>
          <w:p w:rsidR="00881E14" w:rsidRPr="00F02D34" w:rsidRDefault="00881E14" w:rsidP="005B4D76">
            <w:pPr>
              <w:pStyle w:val="Default"/>
              <w:jc w:val="both"/>
            </w:pPr>
          </w:p>
        </w:tc>
        <w:tc>
          <w:tcPr>
            <w:tcW w:w="2613" w:type="dxa"/>
          </w:tcPr>
          <w:p w:rsidR="00881E14" w:rsidRPr="0044461C" w:rsidRDefault="00881E14" w:rsidP="005B4D76">
            <w:pPr>
              <w:pStyle w:val="Default"/>
              <w:jc w:val="both"/>
            </w:pPr>
            <w:r w:rsidRPr="0044461C">
              <w:t>Наташа Матић</w:t>
            </w:r>
          </w:p>
        </w:tc>
        <w:tc>
          <w:tcPr>
            <w:tcW w:w="1165" w:type="dxa"/>
          </w:tcPr>
          <w:p w:rsidR="00881E14" w:rsidRPr="0044461C" w:rsidRDefault="00881E14" w:rsidP="005B4D76">
            <w:pPr>
              <w:pStyle w:val="Default"/>
              <w:jc w:val="both"/>
            </w:pPr>
            <w:r w:rsidRPr="0044461C">
              <w:t>Заменик</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5B4D76">
        <w:tc>
          <w:tcPr>
            <w:tcW w:w="451" w:type="dxa"/>
            <w:vMerge w:val="restart"/>
            <w:vAlign w:val="center"/>
          </w:tcPr>
          <w:p w:rsidR="00881E14" w:rsidRPr="0044461C" w:rsidRDefault="00881E14" w:rsidP="005B4D76">
            <w:pPr>
              <w:pStyle w:val="Default"/>
              <w:jc w:val="both"/>
            </w:pPr>
            <w:r w:rsidRPr="0044461C">
              <w:t>3.</w:t>
            </w:r>
          </w:p>
        </w:tc>
        <w:tc>
          <w:tcPr>
            <w:tcW w:w="2613" w:type="dxa"/>
          </w:tcPr>
          <w:p w:rsidR="00881E14" w:rsidRPr="0044461C" w:rsidRDefault="00881E14" w:rsidP="005B4D76">
            <w:pPr>
              <w:pStyle w:val="Default"/>
              <w:jc w:val="both"/>
            </w:pPr>
            <w:r w:rsidRPr="0044461C">
              <w:t>Иван Ђурђевић</w:t>
            </w:r>
          </w:p>
        </w:tc>
        <w:tc>
          <w:tcPr>
            <w:tcW w:w="1165" w:type="dxa"/>
          </w:tcPr>
          <w:p w:rsidR="00881E14" w:rsidRPr="0044461C" w:rsidRDefault="00881E14" w:rsidP="005B4D76">
            <w:pPr>
              <w:pStyle w:val="Default"/>
              <w:jc w:val="both"/>
            </w:pPr>
            <w:r w:rsidRPr="0044461C">
              <w:t>Члан</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r w:rsidR="00881E14" w:rsidRPr="0044461C" w:rsidTr="005B4D76">
        <w:tc>
          <w:tcPr>
            <w:tcW w:w="451" w:type="dxa"/>
            <w:vMerge/>
          </w:tcPr>
          <w:p w:rsidR="00881E14" w:rsidRPr="00F02D34" w:rsidRDefault="00881E14" w:rsidP="005B4D76">
            <w:pPr>
              <w:pStyle w:val="Default"/>
              <w:jc w:val="both"/>
            </w:pPr>
          </w:p>
        </w:tc>
        <w:tc>
          <w:tcPr>
            <w:tcW w:w="2613" w:type="dxa"/>
          </w:tcPr>
          <w:p w:rsidR="00881E14" w:rsidRPr="0044461C" w:rsidRDefault="00881E14" w:rsidP="005B4D76">
            <w:pPr>
              <w:pStyle w:val="Default"/>
              <w:jc w:val="both"/>
            </w:pPr>
            <w:r w:rsidRPr="0044461C">
              <w:t>Атина Недељковић</w:t>
            </w:r>
          </w:p>
        </w:tc>
        <w:tc>
          <w:tcPr>
            <w:tcW w:w="1165" w:type="dxa"/>
          </w:tcPr>
          <w:p w:rsidR="00881E14" w:rsidRPr="0044461C" w:rsidRDefault="00881E14" w:rsidP="005B4D76">
            <w:pPr>
              <w:pStyle w:val="Default"/>
              <w:jc w:val="both"/>
            </w:pPr>
            <w:r w:rsidRPr="0044461C">
              <w:t>Заменик</w:t>
            </w:r>
          </w:p>
        </w:tc>
        <w:tc>
          <w:tcPr>
            <w:tcW w:w="4331" w:type="dxa"/>
            <w:tcBorders>
              <w:top w:val="single" w:sz="4" w:space="0" w:color="auto"/>
              <w:bottom w:val="single" w:sz="4" w:space="0" w:color="auto"/>
            </w:tcBorders>
          </w:tcPr>
          <w:p w:rsidR="00881E14" w:rsidRPr="0044461C" w:rsidRDefault="00881E14" w:rsidP="005B4D76">
            <w:pPr>
              <w:pStyle w:val="Default"/>
              <w:jc w:val="both"/>
            </w:pPr>
          </w:p>
        </w:tc>
      </w:tr>
    </w:tbl>
    <w:p w:rsidR="00881E14" w:rsidRPr="00E50C26" w:rsidRDefault="00881E14" w:rsidP="00881E14">
      <w:pPr>
        <w:pStyle w:val="Default"/>
        <w:jc w:val="both"/>
      </w:pPr>
    </w:p>
    <w:p w:rsidR="00881E14" w:rsidRPr="00881E14" w:rsidRDefault="00881E14" w:rsidP="00881E14">
      <w:pPr>
        <w:pStyle w:val="ListParagraph"/>
        <w:autoSpaceDE w:val="0"/>
        <w:autoSpaceDN w:val="0"/>
        <w:adjustRightInd w:val="0"/>
        <w:ind w:left="5040"/>
        <w:jc w:val="both"/>
        <w:rPr>
          <w:rFonts w:ascii="Arial" w:eastAsia="TimesNewRomanPS-BoldMT" w:hAnsi="Arial" w:cs="Arial"/>
          <w:bCs/>
          <w:lang w:val="sr-Cyrl-RS"/>
        </w:rPr>
      </w:pPr>
      <w:r>
        <w:rPr>
          <w:rFonts w:ascii="Arial" w:hAnsi="Arial" w:cs="Arial"/>
          <w:b/>
          <w:bCs/>
          <w:sz w:val="28"/>
          <w:szCs w:val="28"/>
        </w:rPr>
        <w:br w:type="page"/>
      </w:r>
    </w:p>
    <w:p w:rsidR="00E06D29" w:rsidRPr="00CC615D" w:rsidRDefault="00E06D29" w:rsidP="00EC0156">
      <w:pPr>
        <w:pStyle w:val="ListParagraph"/>
        <w:autoSpaceDE w:val="0"/>
        <w:autoSpaceDN w:val="0"/>
        <w:adjustRightInd w:val="0"/>
        <w:ind w:left="5040"/>
        <w:jc w:val="both"/>
        <w:rPr>
          <w:rFonts w:ascii="Arial" w:eastAsia="TimesNewRomanPS-BoldMT" w:hAnsi="Arial" w:cs="Arial"/>
          <w:bCs/>
        </w:rPr>
      </w:pPr>
    </w:p>
    <w:p w:rsidR="00E06D29" w:rsidRPr="00EB1BA8" w:rsidRDefault="00E13D47" w:rsidP="00EB1BA8">
      <w:pPr>
        <w:autoSpaceDE w:val="0"/>
        <w:autoSpaceDN w:val="0"/>
        <w:adjustRightInd w:val="0"/>
        <w:ind w:left="360"/>
        <w:rPr>
          <w:rFonts w:ascii="Arial" w:hAnsi="Arial" w:cs="Arial"/>
          <w:b/>
          <w:bCs/>
          <w:iCs/>
          <w:color w:val="002060"/>
          <w:sz w:val="40"/>
          <w:szCs w:val="40"/>
        </w:rPr>
      </w:pPr>
      <w:r>
        <w:rPr>
          <w:noProof/>
          <w:lang w:val="sr-Latn-RS" w:eastAsia="sr-Latn-RS"/>
        </w:rPr>
        <w:drawing>
          <wp:anchor distT="0" distB="0" distL="114300" distR="114300" simplePos="0" relativeHeight="251655168" behindDoc="0" locked="0" layoutInCell="1" allowOverlap="1" wp14:anchorId="553C45A6" wp14:editId="0448E0A7">
            <wp:simplePos x="0" y="0"/>
            <wp:positionH relativeFrom="column">
              <wp:posOffset>5469255</wp:posOffset>
            </wp:positionH>
            <wp:positionV relativeFrom="paragraph">
              <wp:posOffset>48260</wp:posOffset>
            </wp:positionV>
            <wp:extent cx="859790" cy="856615"/>
            <wp:effectExtent l="0" t="0" r="0" b="635"/>
            <wp:wrapNone/>
            <wp:docPr id="10" name="Picture 1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rPr>
          <w:rFonts w:ascii="Arial" w:hAnsi="Arial" w:cs="Arial"/>
        </w:rPr>
        <w:object w:dxaOrig="1741" w:dyaOrig="1966">
          <v:shape id="_x0000_i1031" type="#_x0000_t75" style="width:64.4pt;height:72.7pt" o:ole="">
            <v:imagedata r:id="rId10" o:title=""/>
          </v:shape>
          <o:OLEObject Type="Embed" ProgID="Word.Picture.8" ShapeID="_x0000_i1031" DrawAspect="Content" ObjectID="_1478414361" r:id="rId17"/>
        </w:object>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r w:rsidR="00E06D29">
        <w:rPr>
          <w:rFonts w:ascii="Arial" w:hAnsi="Arial" w:cs="Arial"/>
        </w:rP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Default="00E06D29" w:rsidP="00EB1BA8">
      <w:pPr>
        <w:autoSpaceDE w:val="0"/>
        <w:autoSpaceDN w:val="0"/>
        <w:adjustRightInd w:val="0"/>
        <w:ind w:left="360"/>
        <w:jc w:val="center"/>
        <w:rPr>
          <w:rFonts w:ascii="Arial" w:hAnsi="Arial" w:cs="Arial"/>
          <w:b/>
          <w:bCs/>
          <w:iCs/>
          <w:color w:val="002060"/>
          <w:sz w:val="40"/>
          <w:szCs w:val="40"/>
        </w:rPr>
      </w:pPr>
    </w:p>
    <w:p w:rsidR="00E06D29" w:rsidRPr="00EB1BA8"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142E39" w:rsidRDefault="00E06D29" w:rsidP="00EB1BA8">
      <w:pPr>
        <w:autoSpaceDE w:val="0"/>
        <w:autoSpaceDN w:val="0"/>
        <w:adjustRightInd w:val="0"/>
        <w:ind w:left="360"/>
        <w:jc w:val="center"/>
        <w:rPr>
          <w:rFonts w:ascii="Arial" w:hAnsi="Arial" w:cs="Arial"/>
          <w:b/>
          <w:bCs/>
          <w:iCs/>
          <w:color w:val="002060"/>
          <w:sz w:val="40"/>
          <w:szCs w:val="40"/>
        </w:rPr>
      </w:pPr>
    </w:p>
    <w:p w:rsidR="00E06D29" w:rsidRPr="00EE065D" w:rsidRDefault="00E06D29" w:rsidP="00474075">
      <w:pPr>
        <w:autoSpaceDE w:val="0"/>
        <w:autoSpaceDN w:val="0"/>
        <w:adjustRightInd w:val="0"/>
        <w:ind w:left="1985"/>
        <w:jc w:val="center"/>
        <w:rPr>
          <w:rFonts w:ascii="Arial" w:hAnsi="Arial" w:cs="Arial"/>
          <w:b/>
          <w:bCs/>
          <w:iCs/>
          <w:sz w:val="40"/>
          <w:szCs w:val="40"/>
        </w:rPr>
      </w:pPr>
      <w:r>
        <w:rPr>
          <w:rFonts w:ascii="Arial" w:hAnsi="Arial" w:cs="Arial"/>
          <w:b/>
          <w:bCs/>
          <w:iCs/>
          <w:sz w:val="40"/>
          <w:szCs w:val="40"/>
        </w:rPr>
        <w:t>6.</w:t>
      </w:r>
      <w:r w:rsidRPr="00EE065D">
        <w:rPr>
          <w:rFonts w:ascii="Arial" w:hAnsi="Arial" w:cs="Arial"/>
          <w:b/>
          <w:bCs/>
          <w:iCs/>
          <w:sz w:val="40"/>
          <w:szCs w:val="40"/>
        </w:rPr>
        <w:t xml:space="preserve">Kонкурсна документација </w:t>
      </w: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autoSpaceDE w:val="0"/>
        <w:autoSpaceDN w:val="0"/>
        <w:adjustRightInd w:val="0"/>
        <w:ind w:left="360"/>
        <w:jc w:val="center"/>
        <w:rPr>
          <w:rFonts w:ascii="Arial" w:hAnsi="Arial" w:cs="Arial"/>
          <w:b/>
          <w:bCs/>
          <w:iCs/>
          <w:sz w:val="40"/>
          <w:szCs w:val="40"/>
        </w:rPr>
      </w:pPr>
    </w:p>
    <w:p w:rsidR="00E06D29" w:rsidRPr="00EE065D" w:rsidRDefault="00E06D29" w:rsidP="00EB1BA8">
      <w:pPr>
        <w:pStyle w:val="ListParagraph"/>
        <w:autoSpaceDE w:val="0"/>
        <w:autoSpaceDN w:val="0"/>
        <w:adjustRightInd w:val="0"/>
        <w:ind w:left="450"/>
        <w:jc w:val="center"/>
        <w:rPr>
          <w:rFonts w:ascii="Arial" w:hAnsi="Arial" w:cs="Arial"/>
          <w:b/>
          <w:bCs/>
          <w:iCs/>
          <w:sz w:val="40"/>
          <w:szCs w:val="40"/>
        </w:rPr>
      </w:pPr>
      <w:r w:rsidRPr="00EE065D">
        <w:rPr>
          <w:rFonts w:ascii="Arial" w:hAnsi="Arial" w:cs="Arial"/>
          <w:b/>
          <w:bCs/>
          <w:iCs/>
          <w:sz w:val="40"/>
          <w:szCs w:val="40"/>
        </w:rPr>
        <w:t>ОБРАЗАЦ СТРУКТУРЕ ПОНУЂЕНЕ ЦЕНЕ СА УПУТСТВОМ КАКО ДА СЕ ПОПУНИ</w:t>
      </w: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EB1BA8"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Default="00E06D29" w:rsidP="00EB1BA8">
      <w:pPr>
        <w:autoSpaceDE w:val="0"/>
        <w:autoSpaceDN w:val="0"/>
        <w:adjustRightInd w:val="0"/>
        <w:ind w:left="360"/>
        <w:jc w:val="center"/>
        <w:rPr>
          <w:rFonts w:ascii="Arial" w:hAnsi="Arial" w:cs="Arial"/>
          <w:b/>
          <w:bCs/>
          <w:iCs/>
          <w:color w:val="7030A0"/>
          <w:sz w:val="40"/>
          <w:szCs w:val="40"/>
        </w:rPr>
      </w:pPr>
    </w:p>
    <w:p w:rsidR="00E06D29" w:rsidRPr="00117F66" w:rsidRDefault="00E06D29" w:rsidP="00EB1BA8">
      <w:pPr>
        <w:autoSpaceDE w:val="0"/>
        <w:autoSpaceDN w:val="0"/>
        <w:adjustRightInd w:val="0"/>
        <w:ind w:left="360"/>
        <w:jc w:val="center"/>
        <w:rPr>
          <w:rFonts w:ascii="Arial" w:hAnsi="Arial" w:cs="Arial"/>
          <w:b/>
          <w:bCs/>
          <w:iCs/>
          <w:color w:val="7030A0"/>
          <w:sz w:val="40"/>
          <w:szCs w:val="40"/>
        </w:rPr>
      </w:pPr>
    </w:p>
    <w:p w:rsidR="00E06D29" w:rsidRPr="00142E39" w:rsidRDefault="00E06D29" w:rsidP="00EB1BA8">
      <w:pPr>
        <w:autoSpaceDE w:val="0"/>
        <w:autoSpaceDN w:val="0"/>
        <w:adjustRightInd w:val="0"/>
        <w:ind w:left="360"/>
        <w:jc w:val="center"/>
        <w:rPr>
          <w:rFonts w:ascii="Arial" w:hAnsi="Arial" w:cs="Arial"/>
          <w:b/>
          <w:bCs/>
          <w:iCs/>
          <w:color w:val="7030A0"/>
          <w:sz w:val="40"/>
          <w:szCs w:val="40"/>
        </w:rPr>
      </w:pPr>
    </w:p>
    <w:p w:rsidR="00E06D29" w:rsidRPr="00EE065D" w:rsidRDefault="00E06D29" w:rsidP="00EB1BA8">
      <w:pPr>
        <w:jc w:val="center"/>
        <w:rPr>
          <w:rFonts w:ascii="Arial" w:hAnsi="Arial" w:cs="Arial"/>
          <w:b/>
        </w:rPr>
      </w:pPr>
      <w:r>
        <w:rPr>
          <w:rFonts w:ascii="Arial" w:hAnsi="Arial" w:cs="Arial"/>
          <w:b/>
          <w:lang w:val="ru-RU"/>
        </w:rPr>
        <w:t>Обреновац</w:t>
      </w:r>
      <w:r w:rsidRPr="00EE065D">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rPr>
        <w:t>.</w:t>
      </w: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Default="00E06D29" w:rsidP="00EB1BA8">
      <w:pPr>
        <w:jc w:val="center"/>
        <w:rPr>
          <w:lang w:eastAsia="ar-SA"/>
        </w:rPr>
      </w:pPr>
    </w:p>
    <w:p w:rsidR="00E06D29" w:rsidRPr="00611C0B" w:rsidRDefault="00E06D29" w:rsidP="00EB1BA8">
      <w:pPr>
        <w:jc w:val="center"/>
        <w:rPr>
          <w:b/>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11C0B">
        <w:rPr>
          <w:b/>
        </w:rPr>
        <w:t xml:space="preserve"> </w:t>
      </w:r>
    </w:p>
    <w:p w:rsidR="00E06D29" w:rsidRPr="0068663A" w:rsidRDefault="00E13D47" w:rsidP="003D5165">
      <w:pPr>
        <w:pStyle w:val="ListParagraph"/>
        <w:spacing w:before="100" w:beforeAutospacing="1" w:after="100" w:afterAutospacing="1"/>
        <w:ind w:left="851"/>
        <w:jc w:val="both"/>
        <w:rPr>
          <w:lang w:eastAsia="ar-SA"/>
        </w:rPr>
      </w:pPr>
      <w:r>
        <w:rPr>
          <w:noProof/>
          <w:lang w:val="sr-Latn-RS" w:eastAsia="sr-Latn-RS"/>
        </w:rPr>
        <mc:AlternateContent>
          <mc:Choice Requires="wps">
            <w:drawing>
              <wp:anchor distT="0" distB="0" distL="114300" distR="114300" simplePos="0" relativeHeight="251666432" behindDoc="0" locked="0" layoutInCell="1" allowOverlap="1" wp14:anchorId="7ADF16FE" wp14:editId="5B82148B">
                <wp:simplePos x="0" y="0"/>
                <wp:positionH relativeFrom="column">
                  <wp:posOffset>4498975</wp:posOffset>
                </wp:positionH>
                <wp:positionV relativeFrom="paragraph">
                  <wp:posOffset>-309245</wp:posOffset>
                </wp:positionV>
                <wp:extent cx="1850390" cy="755650"/>
                <wp:effectExtent l="0" t="0" r="16510" b="6350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7556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C199F" w:rsidRDefault="00AC199F" w:rsidP="00CA50AC">
                            <w:pPr>
                              <w:jc w:val="center"/>
                              <w:rPr>
                                <w:b/>
                              </w:rPr>
                            </w:pPr>
                          </w:p>
                          <w:p w:rsidR="00AC199F" w:rsidRPr="00611C0B" w:rsidRDefault="00AC199F" w:rsidP="00CA50AC">
                            <w:pPr>
                              <w:jc w:val="center"/>
                              <w:rPr>
                                <w:b/>
                              </w:rPr>
                            </w:pPr>
                            <w:r w:rsidRPr="00611C0B">
                              <w:rPr>
                                <w:b/>
                              </w:rPr>
                              <w:t xml:space="preserve">ОБРАЗАЦ БР. </w:t>
                            </w:r>
                            <w:r>
                              <w:rPr>
                                <w:b/>
                              </w:rPr>
                              <w:t>3</w:t>
                            </w:r>
                            <w:r w:rsidRPr="00611C0B">
                              <w:rPr>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3" style="position:absolute;left:0;text-align:left;margin-left:354.25pt;margin-top:-24.35pt;width:145.7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rsidR="00AC199F" w:rsidRDefault="00AC199F" w:rsidP="00CA50AC">
                      <w:pPr>
                        <w:jc w:val="center"/>
                        <w:rPr>
                          <w:b/>
                        </w:rPr>
                      </w:pPr>
                    </w:p>
                    <w:p w:rsidR="00AC199F" w:rsidRPr="00611C0B" w:rsidRDefault="00AC199F" w:rsidP="00CA50AC">
                      <w:pPr>
                        <w:jc w:val="center"/>
                        <w:rPr>
                          <w:b/>
                        </w:rPr>
                      </w:pPr>
                      <w:r w:rsidRPr="00611C0B">
                        <w:rPr>
                          <w:b/>
                        </w:rPr>
                        <w:t xml:space="preserve">ОБРАЗАЦ БР. </w:t>
                      </w:r>
                      <w:r>
                        <w:rPr>
                          <w:b/>
                        </w:rPr>
                        <w:t>3</w:t>
                      </w:r>
                      <w:r w:rsidRPr="00611C0B">
                        <w:rPr>
                          <w:b/>
                        </w:rPr>
                        <w:t xml:space="preserve">. </w:t>
                      </w:r>
                    </w:p>
                  </w:txbxContent>
                </v:textbox>
              </v:roundrect>
            </w:pict>
          </mc:Fallback>
        </mc:AlternateContent>
      </w:r>
    </w:p>
    <w:p w:rsidR="00E06D29" w:rsidRDefault="00E13D47" w:rsidP="00EB1BA8">
      <w:pPr>
        <w:autoSpaceDE w:val="0"/>
        <w:autoSpaceDN w:val="0"/>
        <w:adjustRightInd w:val="0"/>
        <w:jc w:val="center"/>
        <w:rPr>
          <w:b/>
          <w:bCs/>
          <w:iCs/>
          <w:color w:val="002060"/>
          <w:sz w:val="28"/>
          <w:szCs w:val="28"/>
        </w:rPr>
      </w:pPr>
      <w:r>
        <w:rPr>
          <w:noProof/>
          <w:lang w:val="sr-Latn-RS" w:eastAsia="sr-Latn-RS"/>
        </w:rPr>
        <mc:AlternateContent>
          <mc:Choice Requires="wps">
            <w:drawing>
              <wp:anchor distT="0" distB="0" distL="114300" distR="114300" simplePos="0" relativeHeight="251656192" behindDoc="0" locked="0" layoutInCell="1" allowOverlap="1" wp14:anchorId="285B0585" wp14:editId="46EF7DCE">
                <wp:simplePos x="0" y="0"/>
                <wp:positionH relativeFrom="column">
                  <wp:posOffset>-47625</wp:posOffset>
                </wp:positionH>
                <wp:positionV relativeFrom="paragraph">
                  <wp:posOffset>128905</wp:posOffset>
                </wp:positionV>
                <wp:extent cx="5886450" cy="777875"/>
                <wp:effectExtent l="0" t="0" r="19050" b="603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C199F" w:rsidRPr="00EE065D" w:rsidRDefault="00AC199F" w:rsidP="00EB1BA8">
                            <w:pPr>
                              <w:autoSpaceDE w:val="0"/>
                              <w:autoSpaceDN w:val="0"/>
                              <w:adjustRightInd w:val="0"/>
                              <w:jc w:val="center"/>
                              <w:rPr>
                                <w:b/>
                                <w:bCs/>
                                <w:iCs/>
                                <w:sz w:val="28"/>
                                <w:szCs w:val="28"/>
                              </w:rPr>
                            </w:pPr>
                          </w:p>
                          <w:p w:rsidR="00AC199F" w:rsidRPr="00EE065D" w:rsidRDefault="00AC199F"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75pt;margin-top:10.15pt;width:463.5pt;height: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AC199F" w:rsidRPr="00EE065D" w:rsidRDefault="00AC199F" w:rsidP="00EB1BA8">
                      <w:pPr>
                        <w:autoSpaceDE w:val="0"/>
                        <w:autoSpaceDN w:val="0"/>
                        <w:adjustRightInd w:val="0"/>
                        <w:jc w:val="center"/>
                        <w:rPr>
                          <w:b/>
                          <w:bCs/>
                          <w:iCs/>
                          <w:sz w:val="28"/>
                          <w:szCs w:val="28"/>
                        </w:rPr>
                      </w:pPr>
                    </w:p>
                    <w:p w:rsidR="00AC199F" w:rsidRPr="00EE065D" w:rsidRDefault="00AC199F" w:rsidP="00EB1BA8">
                      <w:pPr>
                        <w:jc w:val="center"/>
                        <w:rPr>
                          <w:rFonts w:ascii="Arial" w:hAnsi="Arial" w:cs="Arial"/>
                        </w:rPr>
                      </w:pPr>
                      <w:r>
                        <w:rPr>
                          <w:rFonts w:ascii="Arial" w:hAnsi="Arial" w:cs="Arial"/>
                          <w:b/>
                          <w:bCs/>
                          <w:iCs/>
                          <w:sz w:val="28"/>
                          <w:szCs w:val="28"/>
                        </w:rPr>
                        <w:t>6</w:t>
                      </w:r>
                      <w:r w:rsidRPr="00EE065D">
                        <w:rPr>
                          <w:rFonts w:ascii="Arial" w:hAnsi="Arial" w:cs="Arial"/>
                          <w:b/>
                          <w:bCs/>
                          <w:iCs/>
                          <w:sz w:val="28"/>
                          <w:szCs w:val="28"/>
                        </w:rPr>
                        <w:t>. ОБРАЗАЦ СТРУКТУРЕ ПОНУЂЕНЕ ЦЕНЕ СА УПУТСТВОМ</w:t>
                      </w:r>
                      <w:r w:rsidRPr="00EE065D">
                        <w:rPr>
                          <w:b/>
                          <w:bCs/>
                          <w:iCs/>
                          <w:sz w:val="28"/>
                          <w:szCs w:val="28"/>
                        </w:rPr>
                        <w:t xml:space="preserve"> </w:t>
                      </w:r>
                      <w:r w:rsidRPr="00EE065D">
                        <w:rPr>
                          <w:rFonts w:ascii="Arial" w:hAnsi="Arial" w:cs="Arial"/>
                          <w:b/>
                          <w:bCs/>
                          <w:iCs/>
                          <w:sz w:val="28"/>
                          <w:szCs w:val="28"/>
                        </w:rPr>
                        <w:t xml:space="preserve"> </w:t>
                      </w:r>
                    </w:p>
                  </w:txbxContent>
                </v:textbox>
              </v:shape>
            </w:pict>
          </mc:Fallback>
        </mc:AlternateContent>
      </w:r>
    </w:p>
    <w:p w:rsidR="00E06D29" w:rsidRDefault="00E06D29" w:rsidP="003D5165">
      <w:pPr>
        <w:pStyle w:val="ListParagraph"/>
        <w:spacing w:before="100" w:beforeAutospacing="1" w:after="100" w:afterAutospacing="1"/>
        <w:ind w:left="851"/>
        <w:jc w:val="both"/>
        <w:rPr>
          <w:lang w:eastAsia="ar-SA"/>
        </w:rPr>
      </w:pPr>
    </w:p>
    <w:p w:rsidR="00E06D29" w:rsidRDefault="00E06D29" w:rsidP="003D5165">
      <w:pPr>
        <w:pStyle w:val="ListParagraph"/>
        <w:spacing w:before="100" w:beforeAutospacing="1" w:after="100" w:afterAutospacing="1"/>
        <w:ind w:left="851"/>
        <w:jc w:val="both"/>
        <w:rPr>
          <w:lang w:eastAsia="ar-SA"/>
        </w:rPr>
      </w:pPr>
    </w:p>
    <w:p w:rsidR="00E06D29" w:rsidRDefault="00E06D29" w:rsidP="00EB1BA8">
      <w:pPr>
        <w:jc w:val="center"/>
        <w:rPr>
          <w:rFonts w:ascii="Arial" w:hAnsi="Arial" w:cs="Arial"/>
          <w:b/>
        </w:rPr>
      </w:pPr>
      <w:r>
        <w:rPr>
          <w:rFonts w:ascii="Arial" w:hAnsi="Arial" w:cs="Arial"/>
          <w:b/>
        </w:rPr>
        <w:t xml:space="preserve">                                                       </w:t>
      </w:r>
      <w:r w:rsidRPr="00FF1A5C">
        <w:rPr>
          <w:rFonts w:ascii="Arial" w:hAnsi="Arial" w:cs="Arial"/>
          <w:b/>
        </w:rPr>
        <w:t>За понуду бр._____________ од______________201</w:t>
      </w:r>
      <w:r w:rsidR="00BC21F0">
        <w:rPr>
          <w:rFonts w:ascii="Arial" w:hAnsi="Arial" w:cs="Arial"/>
          <w:b/>
          <w:lang w:val="sr-Cyrl-RS"/>
        </w:rPr>
        <w:t>4</w:t>
      </w:r>
      <w:r>
        <w:rPr>
          <w:rFonts w:ascii="Arial" w:hAnsi="Arial" w:cs="Arial"/>
          <w:b/>
        </w:rPr>
        <w:t xml:space="preserve"> </w:t>
      </w:r>
      <w:r w:rsidRPr="00FF1A5C">
        <w:rPr>
          <w:rFonts w:ascii="Arial" w:hAnsi="Arial" w:cs="Arial"/>
          <w:b/>
        </w:rPr>
        <w:t>г</w:t>
      </w:r>
      <w:r>
        <w:rPr>
          <w:rFonts w:ascii="Arial" w:hAnsi="Arial" w:cs="Arial"/>
          <w:b/>
        </w:rPr>
        <w:t>од.</w:t>
      </w:r>
    </w:p>
    <w:p w:rsidR="00E06D29" w:rsidRDefault="00E06D29" w:rsidP="00EB1BA8">
      <w:pPr>
        <w:jc w:val="center"/>
        <w:rPr>
          <w:rFonts w:ascii="Arial" w:hAnsi="Arial" w:cs="Arial"/>
          <w:b/>
        </w:rPr>
      </w:pPr>
    </w:p>
    <w:p w:rsidR="00E06D29" w:rsidRPr="00D163E8" w:rsidRDefault="00E06D29" w:rsidP="00211C17">
      <w:pPr>
        <w:rPr>
          <w:rFonts w:ascii="Arial" w:hAnsi="Arial" w:cs="Arial"/>
          <w:b/>
        </w:rPr>
      </w:pPr>
      <w:r w:rsidRPr="00D163E8">
        <w:rPr>
          <w:rFonts w:ascii="Arial" w:hAnsi="Arial" w:cs="Arial"/>
          <w:b/>
          <w:bCs/>
        </w:rPr>
        <w:t>(I део)</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2237"/>
        <w:gridCol w:w="1182"/>
        <w:gridCol w:w="2010"/>
        <w:gridCol w:w="1428"/>
        <w:gridCol w:w="1165"/>
        <w:gridCol w:w="1165"/>
      </w:tblGrid>
      <w:tr w:rsidR="00E06D29" w:rsidRPr="00550195" w:rsidTr="00550195">
        <w:trPr>
          <w:cantSplit/>
          <w:trHeight w:val="1134"/>
          <w:jc w:val="center"/>
        </w:trPr>
        <w:tc>
          <w:tcPr>
            <w:tcW w:w="1067" w:type="dxa"/>
            <w:vAlign w:val="center"/>
          </w:tcPr>
          <w:p w:rsidR="00E06D29" w:rsidRPr="00550195" w:rsidRDefault="00E06D29" w:rsidP="00550195">
            <w:pPr>
              <w:spacing w:after="200" w:line="276" w:lineRule="auto"/>
              <w:jc w:val="center"/>
              <w:rPr>
                <w:rFonts w:ascii="Arial" w:hAnsi="Arial" w:cs="Arial"/>
                <w:b/>
                <w:sz w:val="20"/>
                <w:szCs w:val="20"/>
                <w:lang w:val="sr-Latn-CS" w:eastAsia="en-US"/>
              </w:rPr>
            </w:pPr>
            <w:r w:rsidRPr="00550195">
              <w:rPr>
                <w:rFonts w:ascii="Arial" w:hAnsi="Arial" w:cs="Arial"/>
                <w:b/>
                <w:sz w:val="20"/>
                <w:szCs w:val="20"/>
                <w:lang w:val="sr-Latn-CS" w:eastAsia="en-US"/>
              </w:rPr>
              <w:t>Ред.број</w:t>
            </w:r>
          </w:p>
        </w:tc>
        <w:tc>
          <w:tcPr>
            <w:tcW w:w="2237" w:type="dxa"/>
            <w:vAlign w:val="center"/>
          </w:tcPr>
          <w:p w:rsidR="00E06D29" w:rsidRPr="00550195" w:rsidRDefault="00E06D29" w:rsidP="00550195">
            <w:pPr>
              <w:spacing w:after="200" w:line="276" w:lineRule="auto"/>
              <w:ind w:right="15"/>
              <w:jc w:val="center"/>
              <w:rPr>
                <w:rFonts w:ascii="Arial" w:hAnsi="Arial" w:cs="Arial"/>
                <w:b/>
                <w:sz w:val="20"/>
                <w:szCs w:val="20"/>
                <w:lang w:val="sr-Latn-CS" w:eastAsia="en-US"/>
              </w:rPr>
            </w:pPr>
            <w:r w:rsidRPr="00550195">
              <w:rPr>
                <w:rFonts w:ascii="Arial" w:hAnsi="Arial" w:cs="Arial"/>
                <w:b/>
                <w:sz w:val="20"/>
                <w:szCs w:val="20"/>
                <w:lang w:val="sr-Latn-CS" w:eastAsia="en-US"/>
              </w:rPr>
              <w:t>Предмет набавке</w:t>
            </w:r>
          </w:p>
        </w:tc>
        <w:tc>
          <w:tcPr>
            <w:tcW w:w="1182" w:type="dxa"/>
            <w:vAlign w:val="center"/>
          </w:tcPr>
          <w:p w:rsidR="00E06D29" w:rsidRDefault="00E06D29" w:rsidP="00550195">
            <w:pPr>
              <w:spacing w:after="200" w:line="276" w:lineRule="auto"/>
              <w:jc w:val="center"/>
              <w:rPr>
                <w:rFonts w:ascii="Arial" w:hAnsi="Arial" w:cs="Arial"/>
                <w:b/>
                <w:sz w:val="20"/>
                <w:szCs w:val="20"/>
                <w:lang w:val="sr-Latn-RS" w:eastAsia="en-US"/>
              </w:rPr>
            </w:pPr>
            <w:r w:rsidRPr="00550195">
              <w:rPr>
                <w:rFonts w:ascii="Arial" w:hAnsi="Arial" w:cs="Arial"/>
                <w:b/>
                <w:sz w:val="20"/>
                <w:szCs w:val="20"/>
                <w:lang w:val="sr-Latn-CS" w:eastAsia="en-US"/>
              </w:rPr>
              <w:t>Количин</w:t>
            </w:r>
            <w:r w:rsidRPr="00550195">
              <w:rPr>
                <w:rFonts w:ascii="Arial" w:hAnsi="Arial" w:cs="Arial"/>
                <w:b/>
                <w:sz w:val="20"/>
                <w:szCs w:val="20"/>
                <w:lang w:eastAsia="en-US"/>
              </w:rPr>
              <w:t>а</w:t>
            </w:r>
          </w:p>
          <w:p w:rsidR="002F6D6F" w:rsidRPr="002F6D6F" w:rsidRDefault="002F6D6F" w:rsidP="00550195">
            <w:pPr>
              <w:spacing w:after="200" w:line="276" w:lineRule="auto"/>
              <w:jc w:val="center"/>
              <w:rPr>
                <w:rFonts w:ascii="Arial" w:hAnsi="Arial" w:cs="Arial"/>
                <w:b/>
                <w:sz w:val="20"/>
                <w:szCs w:val="20"/>
                <w:lang w:val="sr-Latn-RS" w:eastAsia="en-US"/>
              </w:rPr>
            </w:pPr>
            <w:r>
              <w:rPr>
                <w:rFonts w:ascii="Arial" w:hAnsi="Arial" w:cs="Arial"/>
                <w:b/>
                <w:sz w:val="20"/>
                <w:szCs w:val="20"/>
                <w:lang w:val="sr-Latn-RS" w:eastAsia="en-US"/>
              </w:rPr>
              <w:t>kom</w:t>
            </w:r>
          </w:p>
        </w:tc>
        <w:tc>
          <w:tcPr>
            <w:tcW w:w="2010" w:type="dxa"/>
            <w:vAlign w:val="center"/>
          </w:tcPr>
          <w:p w:rsidR="00E06D29" w:rsidRPr="00550195" w:rsidRDefault="00E06D29" w:rsidP="008C5FB4">
            <w:pPr>
              <w:rPr>
                <w:rFonts w:ascii="Arial" w:hAnsi="Arial" w:cs="Arial"/>
                <w:sz w:val="20"/>
                <w:szCs w:val="20"/>
              </w:rPr>
            </w:pPr>
            <w:r w:rsidRPr="00550195">
              <w:rPr>
                <w:rFonts w:ascii="Arial" w:hAnsi="Arial" w:cs="Arial"/>
                <w:sz w:val="20"/>
                <w:szCs w:val="20"/>
              </w:rPr>
              <w:t xml:space="preserve">ЈЕДИНИЧНА ЦЕНА без ПДВ </w:t>
            </w:r>
            <w:r w:rsidR="00DE179F" w:rsidRPr="00DE179F">
              <w:rPr>
                <w:rFonts w:ascii="Arial" w:hAnsi="Arial" w:cs="Arial"/>
                <w:sz w:val="20"/>
                <w:szCs w:val="20"/>
              </w:rPr>
              <w:t>(евро)</w:t>
            </w:r>
          </w:p>
        </w:tc>
        <w:tc>
          <w:tcPr>
            <w:tcW w:w="1428"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 xml:space="preserve">ЈЕДИНИЧНА ЦЕНА са ПДВ </w:t>
            </w:r>
            <w:r w:rsidR="008C5FB4" w:rsidRPr="008C5FB4">
              <w:rPr>
                <w:rFonts w:ascii="Arial" w:hAnsi="Arial" w:cs="Arial"/>
                <w:sz w:val="20"/>
                <w:szCs w:val="20"/>
              </w:rPr>
              <w:t>(</w:t>
            </w:r>
            <w:r w:rsidR="00DE179F">
              <w:rPr>
                <w:rFonts w:ascii="Arial" w:hAnsi="Arial" w:cs="Arial"/>
                <w:sz w:val="20"/>
                <w:szCs w:val="20"/>
              </w:rPr>
              <w:t>евро</w:t>
            </w:r>
            <w:r w:rsidR="008C5FB4" w:rsidRPr="008C5FB4">
              <w:rPr>
                <w:rFonts w:ascii="Arial" w:hAnsi="Arial" w:cs="Arial"/>
                <w:sz w:val="20"/>
                <w:szCs w:val="20"/>
              </w:rPr>
              <w:t>)</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УКУПНА   ЦЕНА без ПДВ</w:t>
            </w:r>
          </w:p>
          <w:p w:rsidR="00E06D29" w:rsidRPr="00550195" w:rsidRDefault="00DE179F" w:rsidP="00550195">
            <w:pPr>
              <w:rPr>
                <w:rFonts w:ascii="Arial" w:hAnsi="Arial" w:cs="Arial"/>
                <w:sz w:val="20"/>
                <w:szCs w:val="20"/>
              </w:rPr>
            </w:pPr>
            <w:r w:rsidRPr="00DE179F">
              <w:rPr>
                <w:rFonts w:ascii="Arial" w:hAnsi="Arial" w:cs="Arial"/>
                <w:sz w:val="20"/>
                <w:szCs w:val="20"/>
              </w:rPr>
              <w:t>(евро)</w:t>
            </w:r>
          </w:p>
        </w:tc>
        <w:tc>
          <w:tcPr>
            <w:tcW w:w="1165" w:type="dxa"/>
            <w:vAlign w:val="center"/>
          </w:tcPr>
          <w:p w:rsidR="00E06D29" w:rsidRPr="00550195" w:rsidRDefault="00E06D29" w:rsidP="00550195">
            <w:pPr>
              <w:rPr>
                <w:rFonts w:ascii="Arial" w:hAnsi="Arial" w:cs="Arial"/>
                <w:sz w:val="20"/>
                <w:szCs w:val="20"/>
              </w:rPr>
            </w:pPr>
            <w:r w:rsidRPr="00550195">
              <w:rPr>
                <w:rFonts w:ascii="Arial" w:hAnsi="Arial" w:cs="Arial"/>
                <w:sz w:val="20"/>
                <w:szCs w:val="20"/>
              </w:rPr>
              <w:t xml:space="preserve">УКУПНА ЦЕНА СА ПДВ </w:t>
            </w:r>
            <w:r w:rsidR="008C5FB4" w:rsidRPr="008C5FB4">
              <w:rPr>
                <w:rFonts w:ascii="Arial" w:hAnsi="Arial" w:cs="Arial"/>
                <w:sz w:val="20"/>
                <w:szCs w:val="20"/>
              </w:rPr>
              <w:t>(</w:t>
            </w:r>
            <w:r w:rsidR="00DE179F">
              <w:rPr>
                <w:rFonts w:ascii="Arial" w:hAnsi="Arial" w:cs="Arial"/>
                <w:sz w:val="20"/>
                <w:szCs w:val="20"/>
              </w:rPr>
              <w:t>евро</w:t>
            </w:r>
            <w:r w:rsidR="008C5FB4" w:rsidRPr="008C5FB4">
              <w:rPr>
                <w:rFonts w:ascii="Arial" w:hAnsi="Arial" w:cs="Arial"/>
                <w:sz w:val="20"/>
                <w:szCs w:val="20"/>
              </w:rPr>
              <w:t>)</w:t>
            </w:r>
          </w:p>
        </w:tc>
      </w:tr>
      <w:tr w:rsidR="00E06D29" w:rsidRPr="007F79BD" w:rsidTr="00550195">
        <w:trPr>
          <w:cantSplit/>
          <w:trHeight w:val="483"/>
          <w:jc w:val="center"/>
        </w:trPr>
        <w:tc>
          <w:tcPr>
            <w:tcW w:w="106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1</w:t>
            </w:r>
          </w:p>
        </w:tc>
        <w:tc>
          <w:tcPr>
            <w:tcW w:w="2237"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2</w:t>
            </w:r>
          </w:p>
        </w:tc>
        <w:tc>
          <w:tcPr>
            <w:tcW w:w="1182"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3</w:t>
            </w:r>
          </w:p>
        </w:tc>
        <w:tc>
          <w:tcPr>
            <w:tcW w:w="2010"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4</w:t>
            </w:r>
          </w:p>
        </w:tc>
        <w:tc>
          <w:tcPr>
            <w:tcW w:w="1428"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 xml:space="preserve">5 </w:t>
            </w:r>
          </w:p>
        </w:tc>
        <w:tc>
          <w:tcPr>
            <w:tcW w:w="1165" w:type="dxa"/>
            <w:vAlign w:val="center"/>
          </w:tcPr>
          <w:p w:rsidR="00E06D29" w:rsidRPr="007F79BD" w:rsidRDefault="00E06D29" w:rsidP="00550195">
            <w:pPr>
              <w:ind w:hanging="108"/>
              <w:jc w:val="center"/>
              <w:rPr>
                <w:rFonts w:ascii="Arial" w:hAnsi="Arial" w:cs="Arial"/>
                <w:color w:val="000000"/>
                <w:sz w:val="20"/>
                <w:szCs w:val="20"/>
              </w:rPr>
            </w:pPr>
            <w:r w:rsidRPr="007F79BD">
              <w:rPr>
                <w:rFonts w:ascii="Arial" w:hAnsi="Arial" w:cs="Arial"/>
                <w:color w:val="000000"/>
                <w:sz w:val="20"/>
                <w:szCs w:val="20"/>
              </w:rPr>
              <w:t>6 = (3x4)</w:t>
            </w:r>
          </w:p>
        </w:tc>
        <w:tc>
          <w:tcPr>
            <w:tcW w:w="1165" w:type="dxa"/>
            <w:vAlign w:val="center"/>
          </w:tcPr>
          <w:p w:rsidR="00E06D29" w:rsidRPr="007F79BD" w:rsidRDefault="00E06D29" w:rsidP="00550195">
            <w:pPr>
              <w:jc w:val="center"/>
              <w:rPr>
                <w:rFonts w:ascii="Arial" w:hAnsi="Arial" w:cs="Arial"/>
                <w:color w:val="000000"/>
                <w:sz w:val="20"/>
                <w:szCs w:val="20"/>
              </w:rPr>
            </w:pPr>
            <w:r w:rsidRPr="007F79BD">
              <w:rPr>
                <w:rFonts w:ascii="Arial" w:hAnsi="Arial" w:cs="Arial"/>
                <w:color w:val="000000"/>
                <w:sz w:val="20"/>
                <w:szCs w:val="20"/>
              </w:rPr>
              <w:t>7=(3x5)</w:t>
            </w:r>
          </w:p>
        </w:tc>
      </w:tr>
      <w:tr w:rsidR="00007A0A" w:rsidRPr="007F79BD" w:rsidTr="00007A0A">
        <w:trPr>
          <w:trHeight w:val="413"/>
          <w:jc w:val="center"/>
        </w:trPr>
        <w:tc>
          <w:tcPr>
            <w:tcW w:w="1067" w:type="dxa"/>
            <w:vAlign w:val="bottom"/>
          </w:tcPr>
          <w:p w:rsidR="00007A0A" w:rsidRDefault="00007A0A" w:rsidP="00007A0A">
            <w:pPr>
              <w:jc w:val="right"/>
              <w:rPr>
                <w:rFonts w:ascii="Arial" w:hAnsi="Arial" w:cs="Arial"/>
                <w:sz w:val="20"/>
                <w:szCs w:val="20"/>
              </w:rPr>
            </w:pPr>
            <w:r>
              <w:rPr>
                <w:rFonts w:ascii="Arial" w:hAnsi="Arial" w:cs="Arial"/>
                <w:sz w:val="20"/>
                <w:szCs w:val="20"/>
              </w:rPr>
              <w:t>1</w:t>
            </w:r>
          </w:p>
        </w:tc>
        <w:tc>
          <w:tcPr>
            <w:tcW w:w="2237" w:type="dxa"/>
            <w:vAlign w:val="bottom"/>
          </w:tcPr>
          <w:p w:rsidR="00007A0A" w:rsidRDefault="005216B8" w:rsidP="00007A0A">
            <w:pPr>
              <w:rPr>
                <w:rFonts w:ascii="Arial" w:hAnsi="Arial" w:cs="Arial"/>
                <w:sz w:val="20"/>
                <w:szCs w:val="20"/>
              </w:rPr>
            </w:pPr>
            <w:r w:rsidRPr="005216B8">
              <w:rPr>
                <w:rFonts w:ascii="Arial" w:hAnsi="Arial" w:cs="Arial"/>
                <w:sz w:val="20"/>
                <w:szCs w:val="20"/>
              </w:rPr>
              <w:t>„PALMETTO“ seal ring position 3 for „  PULVIS“ coupling type W-800</w:t>
            </w:r>
          </w:p>
        </w:tc>
        <w:tc>
          <w:tcPr>
            <w:tcW w:w="1182" w:type="dxa"/>
            <w:vAlign w:val="center"/>
          </w:tcPr>
          <w:p w:rsidR="00007A0A" w:rsidRDefault="00007A0A" w:rsidP="00007A0A">
            <w:pPr>
              <w:jc w:val="center"/>
              <w:rPr>
                <w:rFonts w:ascii="Arial" w:hAnsi="Arial" w:cs="Arial"/>
                <w:sz w:val="20"/>
                <w:szCs w:val="20"/>
              </w:rPr>
            </w:pPr>
            <w:r>
              <w:rPr>
                <w:rFonts w:ascii="Arial" w:hAnsi="Arial" w:cs="Arial"/>
                <w:sz w:val="20"/>
                <w:szCs w:val="20"/>
              </w:rPr>
              <w:t>1</w:t>
            </w:r>
          </w:p>
        </w:tc>
        <w:tc>
          <w:tcPr>
            <w:tcW w:w="2010" w:type="dxa"/>
            <w:vAlign w:val="center"/>
          </w:tcPr>
          <w:p w:rsidR="00007A0A" w:rsidRPr="008B2CDE" w:rsidRDefault="00007A0A" w:rsidP="008B2CDE">
            <w:pPr>
              <w:rPr>
                <w:rFonts w:ascii="Arial" w:hAnsi="Arial" w:cs="Arial"/>
                <w:sz w:val="20"/>
                <w:szCs w:val="20"/>
              </w:rPr>
            </w:pPr>
          </w:p>
        </w:tc>
        <w:tc>
          <w:tcPr>
            <w:tcW w:w="1428" w:type="dxa"/>
            <w:vAlign w:val="center"/>
          </w:tcPr>
          <w:p w:rsidR="00007A0A" w:rsidRPr="008B2CDE" w:rsidRDefault="00007A0A" w:rsidP="008B2CDE">
            <w:pPr>
              <w:rPr>
                <w:rFonts w:ascii="Arial" w:hAnsi="Arial" w:cs="Arial"/>
                <w:sz w:val="20"/>
                <w:szCs w:val="20"/>
              </w:rPr>
            </w:pPr>
          </w:p>
        </w:tc>
        <w:tc>
          <w:tcPr>
            <w:tcW w:w="1165" w:type="dxa"/>
          </w:tcPr>
          <w:p w:rsidR="00007A0A" w:rsidRPr="008B2CDE" w:rsidRDefault="00007A0A" w:rsidP="008B2CDE">
            <w:pPr>
              <w:rPr>
                <w:rFonts w:ascii="Arial" w:hAnsi="Arial" w:cs="Arial"/>
                <w:sz w:val="20"/>
                <w:szCs w:val="20"/>
              </w:rPr>
            </w:pPr>
          </w:p>
        </w:tc>
        <w:tc>
          <w:tcPr>
            <w:tcW w:w="1165" w:type="dxa"/>
          </w:tcPr>
          <w:p w:rsidR="00007A0A" w:rsidRPr="007F79BD" w:rsidRDefault="00007A0A" w:rsidP="00550195">
            <w:pPr>
              <w:jc w:val="center"/>
              <w:rPr>
                <w:rFonts w:ascii="Arial" w:hAnsi="Arial" w:cs="Arial"/>
                <w:noProof/>
                <w:color w:val="000000"/>
                <w:sz w:val="20"/>
                <w:szCs w:val="20"/>
                <w:lang w:val="sr-Latn-CS"/>
              </w:rPr>
            </w:pPr>
          </w:p>
        </w:tc>
      </w:tr>
      <w:tr w:rsidR="00E06D29" w:rsidRPr="007F79BD" w:rsidTr="00550195">
        <w:trPr>
          <w:trHeight w:val="581"/>
          <w:jc w:val="center"/>
        </w:trPr>
        <w:tc>
          <w:tcPr>
            <w:tcW w:w="7924" w:type="dxa"/>
            <w:gridSpan w:val="5"/>
            <w:vAlign w:val="center"/>
          </w:tcPr>
          <w:p w:rsidR="00E06D29" w:rsidRPr="008B2CDE" w:rsidRDefault="00E06D29" w:rsidP="00550195">
            <w:pPr>
              <w:jc w:val="center"/>
              <w:rPr>
                <w:rFonts w:ascii="Arial" w:hAnsi="Arial" w:cs="Arial"/>
                <w:i/>
                <w:noProof/>
                <w:color w:val="000000"/>
                <w:sz w:val="20"/>
                <w:szCs w:val="20"/>
              </w:rPr>
            </w:pPr>
            <w:r w:rsidRPr="008B2CDE">
              <w:rPr>
                <w:rFonts w:ascii="Arial" w:hAnsi="Arial" w:cs="Arial"/>
                <w:i/>
                <w:noProof/>
                <w:color w:val="000000"/>
                <w:sz w:val="20"/>
                <w:szCs w:val="20"/>
              </w:rPr>
              <w:t>УКУПНО</w:t>
            </w:r>
          </w:p>
        </w:tc>
        <w:tc>
          <w:tcPr>
            <w:tcW w:w="1165" w:type="dxa"/>
          </w:tcPr>
          <w:p w:rsidR="00E06D29" w:rsidRPr="007F79BD" w:rsidRDefault="00E06D29" w:rsidP="00550195">
            <w:pPr>
              <w:jc w:val="center"/>
              <w:rPr>
                <w:rFonts w:ascii="Arial" w:hAnsi="Arial" w:cs="Arial"/>
                <w:noProof/>
                <w:color w:val="000000"/>
                <w:sz w:val="20"/>
                <w:szCs w:val="20"/>
                <w:lang w:val="sr-Latn-CS"/>
              </w:rPr>
            </w:pPr>
          </w:p>
        </w:tc>
        <w:tc>
          <w:tcPr>
            <w:tcW w:w="1165" w:type="dxa"/>
          </w:tcPr>
          <w:p w:rsidR="00E06D29" w:rsidRPr="007F79BD" w:rsidRDefault="00E06D29" w:rsidP="00550195">
            <w:pPr>
              <w:jc w:val="center"/>
              <w:rPr>
                <w:rFonts w:ascii="Arial" w:hAnsi="Arial" w:cs="Arial"/>
                <w:noProof/>
                <w:color w:val="000000"/>
                <w:sz w:val="20"/>
                <w:szCs w:val="20"/>
                <w:lang w:val="sr-Latn-CS"/>
              </w:rPr>
            </w:pPr>
          </w:p>
        </w:tc>
      </w:tr>
    </w:tbl>
    <w:p w:rsidR="00E06D29" w:rsidRPr="007F79BD" w:rsidRDefault="00E06D29" w:rsidP="00211C17">
      <w:pPr>
        <w:jc w:val="both"/>
        <w:rPr>
          <w:rFonts w:ascii="Arial" w:hAnsi="Arial" w:cs="Arial"/>
          <w:b/>
          <w:bCs/>
          <w:color w:val="000000"/>
        </w:rPr>
      </w:pPr>
    </w:p>
    <w:p w:rsidR="00E06D29" w:rsidRPr="007F79BD" w:rsidRDefault="00E06D29" w:rsidP="00211C17">
      <w:pPr>
        <w:rPr>
          <w:rFonts w:ascii="Arial" w:hAnsi="Arial" w:cs="Arial"/>
          <w:color w:val="000000"/>
        </w:rPr>
      </w:pPr>
      <w:r w:rsidRPr="007F79BD">
        <w:rPr>
          <w:rFonts w:ascii="Arial" w:hAnsi="Arial" w:cs="Arial"/>
          <w:b/>
          <w:bCs/>
          <w:color w:val="000000"/>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E06D29" w:rsidRPr="007F79BD" w:rsidTr="0006374C">
        <w:trPr>
          <w:jc w:val="center"/>
        </w:trPr>
        <w:tc>
          <w:tcPr>
            <w:tcW w:w="9883" w:type="dxa"/>
            <w:gridSpan w:val="2"/>
            <w:vAlign w:val="bottom"/>
          </w:tcPr>
          <w:p w:rsidR="00E06D29" w:rsidRPr="007F79BD" w:rsidRDefault="00E06D29" w:rsidP="0006374C">
            <w:pPr>
              <w:jc w:val="center"/>
              <w:rPr>
                <w:rFonts w:ascii="Arial" w:hAnsi="Arial" w:cs="Arial"/>
                <w:b/>
                <w:color w:val="000000"/>
              </w:rPr>
            </w:pPr>
            <w:r w:rsidRPr="007F79BD">
              <w:rPr>
                <w:rFonts w:ascii="Arial" w:hAnsi="Arial" w:cs="Arial"/>
                <w:b/>
                <w:color w:val="000000"/>
              </w:rPr>
              <w:t xml:space="preserve">Посебно исказани трошкови у % (царина,монтажа,трошкови превоза, осигурање и др.), </w:t>
            </w: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добра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9"/>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царина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rPr>
            </w:pPr>
            <w:r w:rsidRPr="007F79BD">
              <w:rPr>
                <w:rFonts w:ascii="Arial" w:hAnsi="Arial" w:cs="Arial"/>
                <w:color w:val="000000"/>
              </w:rPr>
              <w:t>- трошкови превоза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осигурање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монтажа и  демонтажа</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остале услуге</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bottom w:val="single" w:sz="12" w:space="0" w:color="auto"/>
            </w:tcBorders>
          </w:tcPr>
          <w:p w:rsidR="00E06D29" w:rsidRPr="007F79BD" w:rsidRDefault="00E06D29" w:rsidP="0006374C">
            <w:pPr>
              <w:rPr>
                <w:rFonts w:ascii="Arial" w:hAnsi="Arial" w:cs="Arial"/>
                <w:color w:val="000000"/>
                <w:highlight w:val="yellow"/>
              </w:rPr>
            </w:pPr>
            <w:r w:rsidRPr="007F79BD">
              <w:rPr>
                <w:rFonts w:ascii="Arial" w:hAnsi="Arial" w:cs="Arial"/>
                <w:color w:val="000000"/>
              </w:rPr>
              <w:t xml:space="preserve">- </w:t>
            </w:r>
          </w:p>
        </w:tc>
        <w:tc>
          <w:tcPr>
            <w:tcW w:w="2317" w:type="dxa"/>
            <w:tcBorders>
              <w:bottom w:val="single" w:sz="12" w:space="0" w:color="auto"/>
            </w:tcBorders>
          </w:tcPr>
          <w:p w:rsidR="00E06D29" w:rsidRPr="007F79BD" w:rsidRDefault="00E06D29" w:rsidP="0006374C">
            <w:pPr>
              <w:rPr>
                <w:rFonts w:ascii="Arial" w:hAnsi="Arial" w:cs="Arial"/>
                <w:color w:val="000000"/>
              </w:rPr>
            </w:pPr>
          </w:p>
        </w:tc>
      </w:tr>
      <w:tr w:rsidR="00E06D29" w:rsidRPr="007F79BD" w:rsidTr="0006374C">
        <w:trPr>
          <w:trHeight w:val="276"/>
          <w:jc w:val="center"/>
        </w:trPr>
        <w:tc>
          <w:tcPr>
            <w:tcW w:w="7566" w:type="dxa"/>
            <w:tcBorders>
              <w:top w:val="single" w:sz="12" w:space="0" w:color="auto"/>
            </w:tcBorders>
          </w:tcPr>
          <w:p w:rsidR="00E06D29" w:rsidRPr="007F79BD" w:rsidRDefault="00E06D29" w:rsidP="0006374C">
            <w:pPr>
              <w:jc w:val="center"/>
              <w:rPr>
                <w:rFonts w:ascii="Arial" w:hAnsi="Arial" w:cs="Arial"/>
                <w:color w:val="000000"/>
              </w:rPr>
            </w:pPr>
            <w:r w:rsidRPr="007F79BD">
              <w:rPr>
                <w:rFonts w:ascii="Arial" w:hAnsi="Arial" w:cs="Arial"/>
                <w:b/>
                <w:color w:val="000000"/>
              </w:rPr>
              <w:t>УКУПНO</w:t>
            </w:r>
          </w:p>
        </w:tc>
        <w:tc>
          <w:tcPr>
            <w:tcW w:w="2317" w:type="dxa"/>
            <w:tcBorders>
              <w:top w:val="single" w:sz="12" w:space="0" w:color="auto"/>
            </w:tcBorders>
          </w:tcPr>
          <w:p w:rsidR="00E06D29" w:rsidRPr="007F79BD" w:rsidRDefault="00E06D29" w:rsidP="0006374C">
            <w:pPr>
              <w:rPr>
                <w:rFonts w:ascii="Arial" w:hAnsi="Arial" w:cs="Arial"/>
                <w:color w:val="000000"/>
              </w:rPr>
            </w:pPr>
            <w:r w:rsidRPr="007F79BD">
              <w:rPr>
                <w:rFonts w:ascii="Arial" w:hAnsi="Arial" w:cs="Arial"/>
                <w:color w:val="000000"/>
              </w:rPr>
              <w:t xml:space="preserve">            100 %</w:t>
            </w:r>
          </w:p>
        </w:tc>
      </w:tr>
    </w:tbl>
    <w:p w:rsidR="00E06D29" w:rsidRDefault="00E06D29" w:rsidP="00B07BC1">
      <w:pPr>
        <w:autoSpaceDE w:val="0"/>
        <w:autoSpaceDN w:val="0"/>
        <w:adjustRightInd w:val="0"/>
        <w:jc w:val="both"/>
        <w:rPr>
          <w:rFonts w:ascii="Arial" w:hAnsi="Arial" w:cs="Arial"/>
          <w:color w:val="000000"/>
          <w:lang w:val="sr-Cyrl-RS"/>
        </w:rPr>
      </w:pPr>
    </w:p>
    <w:p w:rsidR="005216B8" w:rsidRPr="005216B8" w:rsidRDefault="005216B8" w:rsidP="00B07BC1">
      <w:pPr>
        <w:autoSpaceDE w:val="0"/>
        <w:autoSpaceDN w:val="0"/>
        <w:adjustRightInd w:val="0"/>
        <w:jc w:val="both"/>
        <w:rPr>
          <w:rFonts w:ascii="Arial" w:hAnsi="Arial" w:cs="Arial"/>
          <w:b/>
          <w:bCs/>
          <w:lang w:val="sr-Cyrl-R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Упуство за попуњавање обрасца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 део структуре цене)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Понуђач треба да попуни образац структуре цене тако што ће:</w:t>
      </w:r>
    </w:p>
    <w:p w:rsidR="00E06D29" w:rsidRDefault="00E06D29" w:rsidP="00B07BC1">
      <w:pPr>
        <w:autoSpaceDE w:val="0"/>
        <w:autoSpaceDN w:val="0"/>
        <w:adjustRightInd w:val="0"/>
        <w:jc w:val="both"/>
        <w:rPr>
          <w:rFonts w:ascii="Arial" w:hAnsi="Arial" w:cs="Arial"/>
          <w:b/>
          <w:bCs/>
          <w:lang w:val="sr-Cyrl-RS"/>
        </w:rPr>
      </w:pPr>
      <w:r w:rsidRPr="005D4EB3">
        <w:rPr>
          <w:rFonts w:ascii="Arial" w:hAnsi="Arial" w:cs="Arial"/>
          <w:b/>
          <w:bCs/>
        </w:rPr>
        <w:t>-</w:t>
      </w:r>
      <w:r w:rsidRPr="005D4EB3">
        <w:rPr>
          <w:rFonts w:ascii="Arial" w:hAnsi="Arial" w:cs="Arial"/>
          <w:b/>
          <w:bCs/>
        </w:rPr>
        <w:tab/>
        <w:t>у колону 4. уписати колико износи јединична цена без ПДВ за сваки тражени артикал,</w:t>
      </w:r>
    </w:p>
    <w:p w:rsidR="005216B8" w:rsidRPr="005216B8" w:rsidRDefault="005216B8" w:rsidP="00B07BC1">
      <w:pPr>
        <w:autoSpaceDE w:val="0"/>
        <w:autoSpaceDN w:val="0"/>
        <w:adjustRightInd w:val="0"/>
        <w:jc w:val="both"/>
        <w:rPr>
          <w:rFonts w:ascii="Arial" w:hAnsi="Arial" w:cs="Arial"/>
          <w:b/>
          <w:bCs/>
          <w:lang w:val="sr-Cyrl-RS"/>
        </w:rPr>
      </w:pP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lastRenderedPageBreak/>
        <w:t>-</w:t>
      </w:r>
      <w:r w:rsidRPr="005D4EB3">
        <w:rPr>
          <w:rFonts w:ascii="Arial" w:hAnsi="Arial" w:cs="Arial"/>
          <w:b/>
          <w:bCs/>
        </w:rPr>
        <w:tab/>
        <w:t>у колону 5. уписати колико износи јединична цена са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6. уписати колико износи укупна цена без ПДВ  за сваки тражени артикал</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w:t>
      </w:r>
      <w:r w:rsidRPr="005D4EB3">
        <w:rPr>
          <w:rFonts w:ascii="Arial" w:hAnsi="Arial" w:cs="Arial"/>
          <w:b/>
          <w:bCs/>
        </w:rPr>
        <w:tab/>
        <w:t>у колони 7. уписати колико износи укупна цена са ПДВ  за сваки тражени артикал</w:t>
      </w:r>
    </w:p>
    <w:p w:rsidR="00E06D29" w:rsidRPr="00007A0A" w:rsidRDefault="00E06D29" w:rsidP="00B07BC1">
      <w:pPr>
        <w:autoSpaceDE w:val="0"/>
        <w:autoSpaceDN w:val="0"/>
        <w:adjustRightInd w:val="0"/>
        <w:jc w:val="both"/>
        <w:rPr>
          <w:rFonts w:ascii="Arial" w:hAnsi="Arial" w:cs="Arial"/>
          <w:b/>
          <w:bCs/>
          <w:lang w:val="sr-Cyrl-RS"/>
        </w:rPr>
      </w:pPr>
      <w:r w:rsidRPr="005D4EB3">
        <w:rPr>
          <w:rFonts w:ascii="Arial" w:hAnsi="Arial" w:cs="Arial"/>
          <w:b/>
          <w:bCs/>
        </w:rPr>
        <w:t>-</w:t>
      </w:r>
      <w:r w:rsidRPr="005D4EB3">
        <w:rPr>
          <w:rFonts w:ascii="Arial" w:hAnsi="Arial" w:cs="Arial"/>
          <w:b/>
          <w:bCs/>
        </w:rPr>
        <w:tab/>
        <w:t>у последњем реду табеле уписати укупну цену без ПДВ и укупну цену са ПДВ, које истовремено представљају и цене дате у обрасцу понуде.</w:t>
      </w:r>
    </w:p>
    <w:p w:rsidR="00E06D29" w:rsidRPr="005D4EB3" w:rsidRDefault="00E06D29" w:rsidP="00B07BC1">
      <w:pPr>
        <w:autoSpaceDE w:val="0"/>
        <w:autoSpaceDN w:val="0"/>
        <w:adjustRightInd w:val="0"/>
        <w:jc w:val="both"/>
        <w:rPr>
          <w:rFonts w:ascii="Arial" w:hAnsi="Arial" w:cs="Arial"/>
          <w:b/>
          <w:bCs/>
        </w:rPr>
      </w:pPr>
      <w:r w:rsidRPr="005D4EB3">
        <w:rPr>
          <w:rFonts w:ascii="Arial" w:hAnsi="Arial" w:cs="Arial"/>
          <w:b/>
          <w:bCs/>
        </w:rPr>
        <w:t>(II део структуре цене):</w:t>
      </w:r>
    </w:p>
    <w:p w:rsidR="00E06D29" w:rsidRPr="00E4079F" w:rsidRDefault="00E06D29" w:rsidP="00E4079F">
      <w:pPr>
        <w:rPr>
          <w:rFonts w:ascii="Arial" w:hAnsi="Arial" w:cs="Arial"/>
          <w:b/>
          <w:bCs/>
        </w:rPr>
      </w:pPr>
      <w:r w:rsidRPr="00E4079F">
        <w:rPr>
          <w:rFonts w:ascii="Arial" w:hAnsi="Arial" w:cs="Arial"/>
          <w:b/>
          <w:bCs/>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E06D29" w:rsidRPr="005D4EB3"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Default="00E06D29" w:rsidP="00B07BC1">
      <w:pPr>
        <w:autoSpaceDE w:val="0"/>
        <w:autoSpaceDN w:val="0"/>
        <w:adjustRightInd w:val="0"/>
        <w:jc w:val="both"/>
        <w:rPr>
          <w:rFonts w:ascii="Arial" w:hAnsi="Arial" w:cs="Arial"/>
          <w:b/>
          <w:bCs/>
        </w:rPr>
      </w:pPr>
      <w:r w:rsidRPr="00B07BC1">
        <w:rPr>
          <w:rFonts w:ascii="Arial" w:hAnsi="Arial" w:cs="Arial"/>
          <w:b/>
          <w:bCs/>
        </w:rPr>
        <w:t xml:space="preserve"> М.П.              </w:t>
      </w:r>
      <w:r w:rsidRPr="00B07BC1">
        <w:rPr>
          <w:rFonts w:ascii="Arial" w:hAnsi="Arial" w:cs="Arial"/>
          <w:b/>
          <w:bCs/>
        </w:rPr>
        <w:tab/>
      </w:r>
      <w:r>
        <w:rPr>
          <w:rFonts w:ascii="Arial" w:hAnsi="Arial" w:cs="Arial"/>
          <w:b/>
          <w:bCs/>
        </w:rPr>
        <w:t xml:space="preserve">                          </w:t>
      </w:r>
      <w:r w:rsidRPr="00B07BC1">
        <w:rPr>
          <w:rFonts w:ascii="Arial" w:hAnsi="Arial" w:cs="Arial"/>
          <w:b/>
          <w:bCs/>
        </w:rPr>
        <w:t>Потпис одговорног лица понуђача:</w:t>
      </w:r>
    </w:p>
    <w:p w:rsidR="00E06D29"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B07BC1" w:rsidRDefault="00E06D29" w:rsidP="00B07BC1">
      <w:pPr>
        <w:autoSpaceDE w:val="0"/>
        <w:autoSpaceDN w:val="0"/>
        <w:adjustRightInd w:val="0"/>
        <w:jc w:val="both"/>
        <w:rPr>
          <w:rFonts w:ascii="Arial" w:hAnsi="Arial" w:cs="Arial"/>
          <w:b/>
          <w:bCs/>
        </w:rPr>
      </w:pPr>
    </w:p>
    <w:p w:rsidR="00E06D29" w:rsidRPr="005D4EB3" w:rsidRDefault="00E06D29" w:rsidP="00B07BC1">
      <w:pPr>
        <w:autoSpaceDE w:val="0"/>
        <w:autoSpaceDN w:val="0"/>
        <w:adjustRightInd w:val="0"/>
        <w:jc w:val="both"/>
        <w:rPr>
          <w:rFonts w:ascii="Arial" w:hAnsi="Arial" w:cs="Arial"/>
          <w:b/>
          <w:bCs/>
        </w:rPr>
      </w:pPr>
      <w:r w:rsidRPr="00B07BC1">
        <w:rPr>
          <w:rFonts w:ascii="Arial" w:hAnsi="Arial" w:cs="Arial"/>
          <w:b/>
          <w:bCs/>
        </w:rPr>
        <w:t xml:space="preserve">                                                            ..................................................................</w:t>
      </w:r>
    </w:p>
    <w:p w:rsidR="00E06D29" w:rsidRDefault="00E06D29" w:rsidP="00B07BC1">
      <w:pPr>
        <w:pStyle w:val="bodytext0"/>
        <w:spacing w:before="0" w:beforeAutospacing="0" w:after="0" w:afterAutospacing="0"/>
        <w:jc w:val="both"/>
        <w:rPr>
          <w:sz w:val="24"/>
          <w:szCs w:val="24"/>
          <w:lang w:val="sr-Cyrl-CS"/>
        </w:rPr>
      </w:pPr>
    </w:p>
    <w:p w:rsidR="00E06D29" w:rsidRDefault="00E06D29" w:rsidP="00B07BC1">
      <w:pPr>
        <w:pStyle w:val="bodytext0"/>
        <w:spacing w:before="0" w:beforeAutospacing="0" w:after="0" w:afterAutospacing="0"/>
        <w:jc w:val="both"/>
        <w:rPr>
          <w:sz w:val="24"/>
          <w:szCs w:val="24"/>
          <w:lang w:val="sr-Cyrl-CS"/>
        </w:rPr>
      </w:pPr>
    </w:p>
    <w:p w:rsidR="00E06D29" w:rsidRDefault="00E06D29"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F47F00" w:rsidRDefault="00F47F00" w:rsidP="009042D4">
      <w:pPr>
        <w:pStyle w:val="bodytext0"/>
        <w:spacing w:before="0" w:beforeAutospacing="0" w:after="0" w:afterAutospacing="0"/>
        <w:jc w:val="both"/>
        <w:rPr>
          <w:sz w:val="24"/>
          <w:szCs w:val="24"/>
          <w:lang w:val="sr-Cyrl-CS"/>
        </w:rPr>
      </w:pPr>
    </w:p>
    <w:p w:rsidR="00E06D29" w:rsidRPr="00655C61" w:rsidRDefault="00E06D29" w:rsidP="009042D4">
      <w:pPr>
        <w:pStyle w:val="bodytext0"/>
        <w:spacing w:before="0" w:beforeAutospacing="0" w:after="0" w:afterAutospacing="0"/>
        <w:jc w:val="both"/>
        <w:rPr>
          <w:sz w:val="24"/>
          <w:szCs w:val="24"/>
          <w:lang w:val="sr-Cyrl-CS"/>
        </w:rPr>
      </w:pPr>
    </w:p>
    <w:p w:rsidR="00E06D29" w:rsidRPr="00EC0315" w:rsidRDefault="00E13D47" w:rsidP="009042D4">
      <w:pPr>
        <w:pStyle w:val="bodytext0"/>
        <w:spacing w:before="0" w:beforeAutospacing="0" w:after="0" w:afterAutospacing="0"/>
        <w:jc w:val="both"/>
        <w:rPr>
          <w:sz w:val="24"/>
          <w:szCs w:val="24"/>
        </w:rPr>
      </w:pPr>
      <w:r>
        <w:rPr>
          <w:noProof/>
          <w:lang w:val="sr-Latn-RS" w:eastAsia="sr-Latn-RS"/>
        </w:rPr>
        <w:lastRenderedPageBreak/>
        <w:drawing>
          <wp:anchor distT="0" distB="0" distL="114300" distR="114300" simplePos="0" relativeHeight="251657216" behindDoc="0" locked="0" layoutInCell="1" allowOverlap="1" wp14:anchorId="6CBA3468" wp14:editId="3E795B30">
            <wp:simplePos x="0" y="0"/>
            <wp:positionH relativeFrom="column">
              <wp:posOffset>5459730</wp:posOffset>
            </wp:positionH>
            <wp:positionV relativeFrom="paragraph">
              <wp:posOffset>18415</wp:posOffset>
            </wp:positionV>
            <wp:extent cx="859790" cy="856615"/>
            <wp:effectExtent l="0" t="0" r="0" b="635"/>
            <wp:wrapNone/>
            <wp:docPr id="3" name="Picture 2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object w:dxaOrig="1741" w:dyaOrig="1966">
          <v:shape id="_x0000_i1032" type="#_x0000_t75" style="width:64.4pt;height:72.7pt" o:ole="">
            <v:imagedata r:id="rId10" o:title=""/>
          </v:shape>
          <o:OLEObject Type="Embed" ProgID="Word.Picture.8" ShapeID="_x0000_i1032" DrawAspect="Content" ObjectID="_1478414362" r:id="rId18"/>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r w:rsidR="00E06D29" w:rsidRPr="00142E39" w:rsidTr="005324D6">
        <w:trPr>
          <w:trHeight w:val="330"/>
        </w:trPr>
        <w:tc>
          <w:tcPr>
            <w:tcW w:w="4281" w:type="dxa"/>
          </w:tcPr>
          <w:p w:rsidR="00E06D29" w:rsidRPr="00142E39" w:rsidRDefault="00E06D29" w:rsidP="005324D6">
            <w:pPr>
              <w:jc w:val="center"/>
              <w:rPr>
                <w:rFonts w:ascii="Arial" w:hAnsi="Arial" w:cs="Arial"/>
                <w:b/>
              </w:rPr>
            </w:pPr>
          </w:p>
        </w:tc>
        <w:tc>
          <w:tcPr>
            <w:tcW w:w="4841" w:type="dxa"/>
          </w:tcPr>
          <w:p w:rsidR="00E06D29" w:rsidRPr="00142E39" w:rsidRDefault="00E06D29" w:rsidP="005324D6">
            <w:pPr>
              <w:jc w:val="center"/>
              <w:rPr>
                <w:rFonts w:ascii="Arial" w:hAnsi="Arial" w:cs="Arial"/>
                <w:b/>
                <w:smallCap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4A373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Default="00E06D29" w:rsidP="004A3735">
      <w:pPr>
        <w:autoSpaceDE w:val="0"/>
        <w:autoSpaceDN w:val="0"/>
        <w:adjustRightInd w:val="0"/>
        <w:ind w:left="360"/>
        <w:jc w:val="center"/>
        <w:rPr>
          <w:rFonts w:ascii="Arial" w:hAnsi="Arial" w:cs="Arial"/>
          <w:b/>
          <w:bCs/>
          <w:iCs/>
          <w:sz w:val="40"/>
          <w:szCs w:val="40"/>
        </w:rPr>
      </w:pPr>
    </w:p>
    <w:p w:rsidR="00E06D29" w:rsidRPr="004A3735"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autoSpaceDE w:val="0"/>
        <w:autoSpaceDN w:val="0"/>
        <w:adjustRightInd w:val="0"/>
        <w:ind w:left="360"/>
        <w:jc w:val="center"/>
        <w:rPr>
          <w:rFonts w:ascii="Arial" w:hAnsi="Arial" w:cs="Arial"/>
          <w:b/>
          <w:bCs/>
          <w:iCs/>
          <w:sz w:val="40"/>
          <w:szCs w:val="40"/>
        </w:rPr>
      </w:pPr>
    </w:p>
    <w:p w:rsidR="00E06D29" w:rsidRPr="00142E39" w:rsidRDefault="00E06D29" w:rsidP="004A3735">
      <w:pPr>
        <w:pStyle w:val="ListParagraph"/>
        <w:autoSpaceDE w:val="0"/>
        <w:autoSpaceDN w:val="0"/>
        <w:adjustRightInd w:val="0"/>
        <w:ind w:left="450"/>
        <w:jc w:val="center"/>
        <w:rPr>
          <w:rFonts w:ascii="Arial" w:hAnsi="Arial" w:cs="Arial"/>
          <w:b/>
          <w:bCs/>
          <w:iCs/>
          <w:sz w:val="40"/>
          <w:szCs w:val="40"/>
        </w:rPr>
      </w:pPr>
      <w:r>
        <w:rPr>
          <w:rFonts w:ascii="Arial" w:hAnsi="Arial" w:cs="Arial"/>
          <w:b/>
          <w:bCs/>
          <w:iCs/>
          <w:sz w:val="40"/>
          <w:szCs w:val="40"/>
        </w:rPr>
        <w:t>7</w:t>
      </w:r>
      <w:r w:rsidRPr="00142E39">
        <w:rPr>
          <w:rFonts w:ascii="Arial" w:hAnsi="Arial" w:cs="Arial"/>
          <w:b/>
          <w:bCs/>
          <w:iCs/>
          <w:sz w:val="40"/>
          <w:szCs w:val="40"/>
        </w:rPr>
        <w:t xml:space="preserve">. ОБРАЗАЦ ТРОШКОВА </w:t>
      </w:r>
    </w:p>
    <w:p w:rsidR="00E06D29" w:rsidRPr="00142E39" w:rsidRDefault="00E06D29" w:rsidP="004A3735">
      <w:pPr>
        <w:pStyle w:val="ListParagraph"/>
        <w:autoSpaceDE w:val="0"/>
        <w:autoSpaceDN w:val="0"/>
        <w:adjustRightInd w:val="0"/>
        <w:ind w:left="810"/>
        <w:jc w:val="center"/>
        <w:rPr>
          <w:rFonts w:ascii="Arial" w:hAnsi="Arial" w:cs="Arial"/>
          <w:b/>
          <w:bCs/>
          <w:iCs/>
          <w:sz w:val="40"/>
          <w:szCs w:val="40"/>
        </w:rPr>
      </w:pPr>
      <w:r w:rsidRPr="00142E39">
        <w:rPr>
          <w:rFonts w:ascii="Arial" w:hAnsi="Arial" w:cs="Arial"/>
          <w:b/>
          <w:bCs/>
          <w:iCs/>
          <w:sz w:val="40"/>
          <w:szCs w:val="40"/>
        </w:rPr>
        <w:t>ПРИПРЕМЕ ПОНУДЕ</w:t>
      </w: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142E39" w:rsidRDefault="00E06D29" w:rsidP="004A3735">
      <w:pPr>
        <w:autoSpaceDE w:val="0"/>
        <w:autoSpaceDN w:val="0"/>
        <w:adjustRightInd w:val="0"/>
        <w:ind w:left="360"/>
        <w:jc w:val="center"/>
        <w:rPr>
          <w:rFonts w:ascii="Arial" w:hAnsi="Arial" w:cs="Arial"/>
          <w:b/>
          <w:bCs/>
          <w:iCs/>
          <w:color w:val="002060"/>
          <w:sz w:val="40"/>
          <w:szCs w:val="40"/>
        </w:rPr>
      </w:pPr>
    </w:p>
    <w:p w:rsidR="00E06D29" w:rsidRPr="00646CBD" w:rsidRDefault="00E06D29" w:rsidP="004A3735">
      <w:pPr>
        <w:autoSpaceDE w:val="0"/>
        <w:autoSpaceDN w:val="0"/>
        <w:adjustRightInd w:val="0"/>
        <w:ind w:left="360"/>
        <w:jc w:val="center"/>
        <w:rPr>
          <w:rFonts w:ascii="Arial" w:hAnsi="Arial" w:cs="Arial"/>
          <w:b/>
          <w:bCs/>
          <w:iCs/>
          <w:color w:val="002060"/>
          <w:sz w:val="40"/>
          <w:szCs w:val="40"/>
        </w:rPr>
      </w:pPr>
    </w:p>
    <w:p w:rsidR="00E06D29" w:rsidRPr="004A3735" w:rsidRDefault="00E06D29" w:rsidP="004A3735">
      <w:pPr>
        <w:autoSpaceDE w:val="0"/>
        <w:autoSpaceDN w:val="0"/>
        <w:adjustRightInd w:val="0"/>
        <w:ind w:left="360"/>
        <w:jc w:val="center"/>
        <w:rPr>
          <w:rFonts w:ascii="Arial" w:hAnsi="Arial" w:cs="Arial"/>
          <w:b/>
          <w:bCs/>
          <w:iCs/>
          <w:color w:val="002060"/>
          <w:sz w:val="40"/>
          <w:szCs w:val="40"/>
        </w:rPr>
      </w:pPr>
    </w:p>
    <w:p w:rsidR="00E06D29" w:rsidRDefault="00E06D29" w:rsidP="004A3735">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rPr>
        <w:t>.</w:t>
      </w:r>
    </w:p>
    <w:p w:rsidR="00E06D29" w:rsidRDefault="00E06D29" w:rsidP="004A373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AC7863">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13D47" w:rsidP="009042D4">
      <w:pPr>
        <w:pStyle w:val="bodytext0"/>
        <w:spacing w:before="0" w:beforeAutospacing="0" w:after="0" w:afterAutospacing="0"/>
        <w:jc w:val="both"/>
        <w:rPr>
          <w:sz w:val="24"/>
          <w:szCs w:val="24"/>
          <w:lang w:val="sr-Cyrl-CS"/>
        </w:rPr>
      </w:pPr>
      <w:r>
        <w:rPr>
          <w:noProof/>
          <w:lang w:val="sr-Latn-RS" w:eastAsia="sr-Latn-RS"/>
        </w:rPr>
        <w:lastRenderedPageBreak/>
        <mc:AlternateContent>
          <mc:Choice Requires="wps">
            <w:drawing>
              <wp:anchor distT="0" distB="0" distL="114300" distR="114300" simplePos="0" relativeHeight="251667456" behindDoc="0" locked="0" layoutInCell="1" allowOverlap="1" wp14:anchorId="50AC1F5F" wp14:editId="763C5EAB">
                <wp:simplePos x="0" y="0"/>
                <wp:positionH relativeFrom="column">
                  <wp:posOffset>4498975</wp:posOffset>
                </wp:positionH>
                <wp:positionV relativeFrom="paragraph">
                  <wp:posOffset>-177800</wp:posOffset>
                </wp:positionV>
                <wp:extent cx="1850390" cy="637540"/>
                <wp:effectExtent l="0" t="0" r="16510" b="4826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375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C199F" w:rsidRDefault="00AC199F" w:rsidP="00B07BC1">
                            <w:pPr>
                              <w:jc w:val="center"/>
                              <w:rPr>
                                <w:b/>
                              </w:rPr>
                            </w:pPr>
                          </w:p>
                          <w:p w:rsidR="00AC199F" w:rsidRPr="00611C0B" w:rsidRDefault="00AC199F" w:rsidP="00B07BC1">
                            <w:pPr>
                              <w:jc w:val="center"/>
                              <w:rPr>
                                <w:b/>
                              </w:rPr>
                            </w:pPr>
                            <w:r w:rsidRPr="00611C0B">
                              <w:rPr>
                                <w:b/>
                              </w:rPr>
                              <w:t xml:space="preserve">ОБРАЗАЦ БР. </w:t>
                            </w:r>
                            <w:r>
                              <w:rPr>
                                <w:b/>
                              </w:rPr>
                              <w:t>4</w:t>
                            </w:r>
                            <w:r w:rsidRPr="00611C0B">
                              <w:rPr>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5" style="position:absolute;left:0;text-align:left;margin-left:354.25pt;margin-top:-14pt;width:145.7pt;height:5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AC199F" w:rsidRDefault="00AC199F" w:rsidP="00B07BC1">
                      <w:pPr>
                        <w:jc w:val="center"/>
                        <w:rPr>
                          <w:b/>
                        </w:rPr>
                      </w:pPr>
                    </w:p>
                    <w:p w:rsidR="00AC199F" w:rsidRPr="00611C0B" w:rsidRDefault="00AC199F" w:rsidP="00B07BC1">
                      <w:pPr>
                        <w:jc w:val="center"/>
                        <w:rPr>
                          <w:b/>
                        </w:rPr>
                      </w:pPr>
                      <w:r w:rsidRPr="00611C0B">
                        <w:rPr>
                          <w:b/>
                        </w:rPr>
                        <w:t xml:space="preserve">ОБРАЗАЦ БР. </w:t>
                      </w:r>
                      <w:r>
                        <w:rPr>
                          <w:b/>
                        </w:rPr>
                        <w:t>4</w:t>
                      </w:r>
                      <w:r w:rsidRPr="00611C0B">
                        <w:rPr>
                          <w:b/>
                        </w:rPr>
                        <w:t xml:space="preserve">. </w:t>
                      </w:r>
                    </w:p>
                  </w:txbxContent>
                </v:textbox>
              </v:roundrect>
            </w:pict>
          </mc:Fallback>
        </mc:AlternateConten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13D47" w:rsidP="009042D4">
      <w:pPr>
        <w:pStyle w:val="bodytext0"/>
        <w:spacing w:before="0" w:beforeAutospacing="0" w:after="0" w:afterAutospacing="0"/>
        <w:jc w:val="both"/>
        <w:rPr>
          <w:sz w:val="24"/>
          <w:szCs w:val="24"/>
          <w:lang w:val="sr-Cyrl-CS"/>
        </w:rPr>
      </w:pPr>
      <w:r>
        <w:rPr>
          <w:noProof/>
          <w:lang w:val="sr-Latn-RS" w:eastAsia="sr-Latn-RS"/>
        </w:rPr>
        <mc:AlternateContent>
          <mc:Choice Requires="wps">
            <w:drawing>
              <wp:anchor distT="0" distB="0" distL="114300" distR="114300" simplePos="0" relativeHeight="251658240" behindDoc="0" locked="0" layoutInCell="1" allowOverlap="1" wp14:anchorId="0508BA30" wp14:editId="3ADB84DA">
                <wp:simplePos x="0" y="0"/>
                <wp:positionH relativeFrom="column">
                  <wp:posOffset>433705</wp:posOffset>
                </wp:positionH>
                <wp:positionV relativeFrom="paragraph">
                  <wp:posOffset>-1117600</wp:posOffset>
                </wp:positionV>
                <wp:extent cx="5554345" cy="641985"/>
                <wp:effectExtent l="0" t="0" r="27305" b="6286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C199F" w:rsidRDefault="00AC199F" w:rsidP="00AC7863">
                            <w:pPr>
                              <w:autoSpaceDE w:val="0"/>
                              <w:autoSpaceDN w:val="0"/>
                              <w:adjustRightInd w:val="0"/>
                              <w:jc w:val="center"/>
                              <w:rPr>
                                <w:b/>
                                <w:bCs/>
                                <w:iCs/>
                                <w:color w:val="002060"/>
                                <w:sz w:val="28"/>
                                <w:szCs w:val="28"/>
                              </w:rPr>
                            </w:pPr>
                          </w:p>
                          <w:p w:rsidR="00AC199F" w:rsidRPr="00FB1C5B" w:rsidRDefault="00AC199F"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4.15pt;margin-top:-88pt;width:437.35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AC199F" w:rsidRDefault="00AC199F" w:rsidP="00AC7863">
                      <w:pPr>
                        <w:autoSpaceDE w:val="0"/>
                        <w:autoSpaceDN w:val="0"/>
                        <w:adjustRightInd w:val="0"/>
                        <w:jc w:val="center"/>
                        <w:rPr>
                          <w:b/>
                          <w:bCs/>
                          <w:iCs/>
                          <w:color w:val="002060"/>
                          <w:sz w:val="28"/>
                          <w:szCs w:val="28"/>
                        </w:rPr>
                      </w:pPr>
                    </w:p>
                    <w:p w:rsidR="00AC199F" w:rsidRPr="00FB1C5B" w:rsidRDefault="00AC199F" w:rsidP="00AC7863">
                      <w:pPr>
                        <w:jc w:val="center"/>
                        <w:rPr>
                          <w:rFonts w:ascii="Arial" w:hAnsi="Arial" w:cs="Arial"/>
                        </w:rPr>
                      </w:pPr>
                      <w:r>
                        <w:rPr>
                          <w:rFonts w:ascii="Arial" w:hAnsi="Arial" w:cs="Arial"/>
                          <w:b/>
                          <w:bCs/>
                          <w:iCs/>
                          <w:sz w:val="28"/>
                          <w:szCs w:val="28"/>
                        </w:rPr>
                        <w:t>7</w:t>
                      </w:r>
                      <w:r w:rsidRPr="006D33DE">
                        <w:rPr>
                          <w:rFonts w:ascii="Arial" w:hAnsi="Arial" w:cs="Arial"/>
                          <w:b/>
                          <w:bCs/>
                          <w:iCs/>
                          <w:sz w:val="28"/>
                          <w:szCs w:val="28"/>
                        </w:rPr>
                        <w:t>.</w:t>
                      </w:r>
                      <w:r w:rsidRPr="00FB1C5B">
                        <w:rPr>
                          <w:rFonts w:ascii="Arial" w:hAnsi="Arial" w:cs="Arial"/>
                          <w:b/>
                          <w:bCs/>
                          <w:iCs/>
                          <w:color w:val="002060"/>
                          <w:sz w:val="28"/>
                          <w:szCs w:val="28"/>
                        </w:rPr>
                        <w:t xml:space="preserve">  </w:t>
                      </w:r>
                      <w:r w:rsidRPr="00FB1C5B">
                        <w:rPr>
                          <w:rFonts w:ascii="Arial" w:hAnsi="Arial" w:cs="Arial"/>
                          <w:b/>
                          <w:sz w:val="28"/>
                          <w:szCs w:val="28"/>
                        </w:rPr>
                        <w:t>ОБРАЗАЦ ТРОШКОВА ПРИПРЕМЕ ПОНУДЕ</w:t>
                      </w:r>
                    </w:p>
                  </w:txbxContent>
                </v:textbox>
              </v:shape>
            </w:pict>
          </mc:Fallback>
        </mc:AlternateContent>
      </w:r>
    </w:p>
    <w:p w:rsidR="00E06D29" w:rsidRPr="00C54DC2" w:rsidRDefault="00E06D29" w:rsidP="009042D4">
      <w:pPr>
        <w:pStyle w:val="bodytext0"/>
        <w:spacing w:before="0" w:beforeAutospacing="0" w:after="0" w:afterAutospacing="0"/>
        <w:jc w:val="both"/>
        <w:rPr>
          <w:sz w:val="24"/>
          <w:szCs w:val="24"/>
          <w:lang w:val="sr-Cyrl-CS"/>
        </w:rPr>
      </w:pPr>
    </w:p>
    <w:p w:rsidR="00E06D29" w:rsidRPr="00EE065D" w:rsidRDefault="00E06D29" w:rsidP="00AA448D">
      <w:pPr>
        <w:autoSpaceDE w:val="0"/>
        <w:autoSpaceDN w:val="0"/>
        <w:adjustRightInd w:val="0"/>
        <w:jc w:val="both"/>
        <w:rPr>
          <w:rFonts w:ascii="Arial" w:hAnsi="Arial" w:cs="Arial"/>
          <w:b/>
          <w:bCs/>
          <w:iCs/>
        </w:rPr>
      </w:pPr>
      <w:r w:rsidRPr="00EE065D">
        <w:rPr>
          <w:rFonts w:ascii="Arial" w:hAnsi="Arial" w:cs="Arial"/>
          <w:b/>
          <w:bCs/>
          <w:i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4351"/>
        <w:gridCol w:w="4626"/>
      </w:tblGrid>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
                <w:bCs/>
                <w:iCs/>
              </w:rPr>
            </w:pPr>
          </w:p>
        </w:tc>
        <w:tc>
          <w:tcPr>
            <w:tcW w:w="4500"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Врста трошкова</w:t>
            </w:r>
          </w:p>
        </w:tc>
        <w:tc>
          <w:tcPr>
            <w:tcW w:w="4788" w:type="dxa"/>
          </w:tcPr>
          <w:p w:rsidR="00E06D29" w:rsidRPr="00EE065D" w:rsidRDefault="00E06D29" w:rsidP="005324D6">
            <w:pPr>
              <w:autoSpaceDE w:val="0"/>
              <w:autoSpaceDN w:val="0"/>
              <w:adjustRightInd w:val="0"/>
              <w:jc w:val="center"/>
              <w:rPr>
                <w:rFonts w:ascii="Arial" w:hAnsi="Arial" w:cs="Arial"/>
                <w:b/>
                <w:bCs/>
                <w:iCs/>
              </w:rPr>
            </w:pPr>
          </w:p>
          <w:p w:rsidR="00E06D29" w:rsidRPr="00EE065D" w:rsidRDefault="00E06D29" w:rsidP="005324D6">
            <w:pPr>
              <w:autoSpaceDE w:val="0"/>
              <w:autoSpaceDN w:val="0"/>
              <w:adjustRightInd w:val="0"/>
              <w:jc w:val="center"/>
              <w:rPr>
                <w:rFonts w:ascii="Arial" w:hAnsi="Arial" w:cs="Arial"/>
                <w:b/>
                <w:bCs/>
                <w:iCs/>
              </w:rPr>
            </w:pPr>
            <w:r w:rsidRPr="00EE065D">
              <w:rPr>
                <w:rFonts w:ascii="Arial" w:hAnsi="Arial" w:cs="Arial"/>
                <w:b/>
                <w:bCs/>
                <w:iCs/>
              </w:rPr>
              <w:t>Износ трошкова</w:t>
            </w: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1.</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2.</w:t>
            </w:r>
          </w:p>
        </w:tc>
        <w:tc>
          <w:tcPr>
            <w:tcW w:w="4500" w:type="dxa"/>
          </w:tcPr>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3.</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rPr>
                <w:rFonts w:ascii="Arial" w:hAnsi="Arial" w:cs="Arial"/>
                <w:bCs/>
                <w:iCs/>
              </w:rPr>
            </w:pPr>
            <w:r w:rsidRPr="00EE065D">
              <w:rPr>
                <w:rFonts w:ascii="Arial" w:hAnsi="Arial" w:cs="Arial"/>
                <w:bCs/>
                <w:iCs/>
              </w:rPr>
              <w:t xml:space="preserve">    4.</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5.</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r w:rsidR="00E06D29" w:rsidRPr="00EE065D" w:rsidTr="005324D6">
        <w:tc>
          <w:tcPr>
            <w:tcW w:w="900" w:type="dxa"/>
          </w:tcPr>
          <w:p w:rsidR="00E06D29" w:rsidRPr="00EE065D" w:rsidRDefault="00E06D29" w:rsidP="005324D6">
            <w:pPr>
              <w:autoSpaceDE w:val="0"/>
              <w:autoSpaceDN w:val="0"/>
              <w:adjustRightInd w:val="0"/>
              <w:jc w:val="center"/>
              <w:rPr>
                <w:rFonts w:ascii="Arial" w:hAnsi="Arial" w:cs="Arial"/>
                <w:bCs/>
                <w:iCs/>
              </w:rPr>
            </w:pPr>
            <w:r w:rsidRPr="00EE065D">
              <w:rPr>
                <w:rFonts w:ascii="Arial" w:hAnsi="Arial" w:cs="Arial"/>
                <w:bCs/>
                <w:iCs/>
              </w:rPr>
              <w:t>6.</w:t>
            </w:r>
          </w:p>
        </w:tc>
        <w:tc>
          <w:tcPr>
            <w:tcW w:w="4500" w:type="dxa"/>
          </w:tcPr>
          <w:p w:rsidR="00E06D29" w:rsidRPr="00EE065D" w:rsidRDefault="00E06D29" w:rsidP="005324D6">
            <w:pPr>
              <w:autoSpaceDE w:val="0"/>
              <w:autoSpaceDN w:val="0"/>
              <w:adjustRightInd w:val="0"/>
              <w:jc w:val="center"/>
              <w:rPr>
                <w:rFonts w:ascii="Arial" w:hAnsi="Arial" w:cs="Arial"/>
                <w:bCs/>
                <w:iCs/>
              </w:rPr>
            </w:pPr>
          </w:p>
          <w:p w:rsidR="00E06D29" w:rsidRPr="00EE065D" w:rsidRDefault="00E06D29" w:rsidP="005324D6">
            <w:pPr>
              <w:autoSpaceDE w:val="0"/>
              <w:autoSpaceDN w:val="0"/>
              <w:adjustRightInd w:val="0"/>
              <w:jc w:val="center"/>
              <w:rPr>
                <w:rFonts w:ascii="Arial" w:hAnsi="Arial" w:cs="Arial"/>
                <w:bCs/>
                <w:iCs/>
              </w:rPr>
            </w:pPr>
          </w:p>
        </w:tc>
        <w:tc>
          <w:tcPr>
            <w:tcW w:w="4788" w:type="dxa"/>
          </w:tcPr>
          <w:p w:rsidR="00E06D29" w:rsidRPr="00EE065D" w:rsidRDefault="00E06D29" w:rsidP="005324D6">
            <w:pPr>
              <w:autoSpaceDE w:val="0"/>
              <w:autoSpaceDN w:val="0"/>
              <w:adjustRightInd w:val="0"/>
              <w:jc w:val="center"/>
              <w:rPr>
                <w:rFonts w:ascii="Arial" w:hAnsi="Arial" w:cs="Arial"/>
                <w:bCs/>
                <w:iCs/>
                <w:sz w:val="40"/>
                <w:szCs w:val="40"/>
              </w:rPr>
            </w:pPr>
          </w:p>
        </w:tc>
      </w:tr>
    </w:tbl>
    <w:p w:rsidR="00E06D29" w:rsidRPr="00EE065D" w:rsidRDefault="00E06D29" w:rsidP="00AA448D">
      <w:pPr>
        <w:autoSpaceDE w:val="0"/>
        <w:autoSpaceDN w:val="0"/>
        <w:adjustRightInd w:val="0"/>
        <w:jc w:val="both"/>
        <w:rPr>
          <w:rFonts w:ascii="Arial" w:hAnsi="Arial" w:cs="Arial"/>
          <w:bCs/>
          <w:iCs/>
          <w:sz w:val="16"/>
          <w:szCs w:val="16"/>
        </w:rPr>
      </w:pPr>
    </w:p>
    <w:p w:rsidR="00E06D29" w:rsidRPr="00EE065D" w:rsidRDefault="00E06D29" w:rsidP="00AA448D">
      <w:pPr>
        <w:autoSpaceDE w:val="0"/>
        <w:autoSpaceDN w:val="0"/>
        <w:adjustRightInd w:val="0"/>
        <w:jc w:val="both"/>
        <w:rPr>
          <w:rFonts w:ascii="Arial" w:hAnsi="Arial" w:cs="Arial"/>
          <w:bCs/>
          <w:iCs/>
        </w:rPr>
      </w:pPr>
      <w:r w:rsidRPr="00EE065D">
        <w:rPr>
          <w:rFonts w:ascii="Arial" w:hAnsi="Arial" w:cs="Arial"/>
          <w:bCs/>
          <w:i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D29" w:rsidRPr="00EE065D" w:rsidRDefault="00E06D29" w:rsidP="00AA448D">
      <w:pPr>
        <w:autoSpaceDE w:val="0"/>
        <w:autoSpaceDN w:val="0"/>
        <w:adjustRightInd w:val="0"/>
        <w:ind w:left="720" w:firstLine="720"/>
        <w:jc w:val="both"/>
        <w:rPr>
          <w:rFonts w:ascii="Arial" w:hAnsi="Arial" w:cs="Arial"/>
          <w:bCs/>
        </w:rPr>
      </w:pPr>
    </w:p>
    <w:p w:rsidR="00E06D29" w:rsidRPr="00EE065D" w:rsidRDefault="00E06D29" w:rsidP="00AA448D">
      <w:pPr>
        <w:autoSpaceDE w:val="0"/>
        <w:autoSpaceDN w:val="0"/>
        <w:adjustRightInd w:val="0"/>
        <w:ind w:left="720" w:firstLine="720"/>
        <w:jc w:val="both"/>
        <w:rPr>
          <w:rFonts w:ascii="Arial" w:hAnsi="Arial" w:cs="Arial"/>
          <w:bCs/>
        </w:rPr>
      </w:pPr>
      <w:r w:rsidRPr="00EE065D">
        <w:rPr>
          <w:rFonts w:ascii="Arial" w:hAnsi="Arial" w:cs="Arial"/>
          <w:bCs/>
        </w:rPr>
        <w:t xml:space="preserve">Датум </w:t>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r>
      <w:r w:rsidRPr="00EE065D">
        <w:rPr>
          <w:rFonts w:ascii="Arial" w:hAnsi="Arial" w:cs="Arial"/>
          <w:bCs/>
        </w:rPr>
        <w:tab/>
        <w:t xml:space="preserve">              Понуђач</w:t>
      </w:r>
    </w:p>
    <w:p w:rsidR="00E06D29" w:rsidRPr="00EE065D" w:rsidRDefault="00E06D29" w:rsidP="00AA448D">
      <w:pPr>
        <w:autoSpaceDE w:val="0"/>
        <w:autoSpaceDN w:val="0"/>
        <w:adjustRightInd w:val="0"/>
        <w:ind w:left="2880" w:firstLine="720"/>
        <w:jc w:val="both"/>
        <w:rPr>
          <w:rFonts w:ascii="Arial" w:hAnsi="Arial" w:cs="Arial"/>
          <w:bCs/>
        </w:rPr>
      </w:pPr>
      <w:r w:rsidRPr="00EE065D">
        <w:rPr>
          <w:rFonts w:ascii="Arial" w:hAnsi="Arial" w:cs="Arial"/>
          <w:bCs/>
        </w:rPr>
        <w:t xml:space="preserve">М. П. </w:t>
      </w:r>
    </w:p>
    <w:p w:rsidR="00E06D29" w:rsidRPr="00EE065D" w:rsidRDefault="00E06D29" w:rsidP="00AA448D">
      <w:pPr>
        <w:autoSpaceDE w:val="0"/>
        <w:autoSpaceDN w:val="0"/>
        <w:adjustRightInd w:val="0"/>
        <w:jc w:val="both"/>
        <w:rPr>
          <w:rFonts w:ascii="Arial" w:eastAsia="TimesNewRomanPS-BoldMT" w:hAnsi="Arial" w:cs="Arial"/>
          <w:b/>
          <w:bCs/>
          <w:i/>
          <w:iCs/>
        </w:rPr>
      </w:pPr>
      <w:r w:rsidRPr="00EE065D">
        <w:rPr>
          <w:rFonts w:ascii="Arial" w:eastAsia="TimesNewRomanPS-BoldMT" w:hAnsi="Arial" w:cs="Arial"/>
          <w:b/>
          <w:bCs/>
          <w:i/>
          <w:iCs/>
        </w:rPr>
        <w:t>________________________</w:t>
      </w:r>
    </w:p>
    <w:p w:rsidR="00E06D29" w:rsidRPr="00EE065D" w:rsidRDefault="00E06D29" w:rsidP="00AA448D">
      <w:pPr>
        <w:autoSpaceDE w:val="0"/>
        <w:autoSpaceDN w:val="0"/>
        <w:adjustRightInd w:val="0"/>
        <w:jc w:val="both"/>
        <w:rPr>
          <w:rFonts w:ascii="Arial" w:eastAsia="TimesNewRomanPS-BoldMT" w:hAnsi="Arial" w:cs="Arial"/>
          <w:b/>
          <w:bCs/>
          <w:i/>
          <w:iCs/>
        </w:rPr>
      </w:pPr>
    </w:p>
    <w:p w:rsidR="00E06D29" w:rsidRPr="00AA06E2" w:rsidRDefault="00E06D29" w:rsidP="00AA448D">
      <w:pPr>
        <w:autoSpaceDE w:val="0"/>
        <w:autoSpaceDN w:val="0"/>
        <w:adjustRightInd w:val="0"/>
        <w:jc w:val="right"/>
        <w:rPr>
          <w:rFonts w:ascii="Arial" w:eastAsia="TimesNewRomanPS-BoldMT" w:hAnsi="Arial" w:cs="Arial"/>
          <w:b/>
          <w:bCs/>
          <w:i/>
          <w:iCs/>
          <w:color w:val="7030A0"/>
        </w:rPr>
      </w:pPr>
      <w:r w:rsidRPr="00EE065D">
        <w:rPr>
          <w:rFonts w:ascii="Arial" w:eastAsia="TimesNewRomanPS-BoldMT" w:hAnsi="Arial" w:cs="Arial"/>
          <w:b/>
          <w:bCs/>
          <w:i/>
          <w:iCs/>
        </w:rPr>
        <w:tab/>
      </w:r>
      <w:r w:rsidRPr="00EE065D">
        <w:rPr>
          <w:rFonts w:ascii="Arial" w:eastAsia="TimesNewRomanPS-BoldMT" w:hAnsi="Arial" w:cs="Arial"/>
          <w:b/>
          <w:bCs/>
          <w:i/>
          <w:iCs/>
        </w:rPr>
        <w:tab/>
      </w:r>
      <w:r w:rsidRPr="00EE065D">
        <w:rPr>
          <w:rFonts w:ascii="Arial" w:eastAsia="TimesNewRomanPS-BoldMT" w:hAnsi="Arial" w:cs="Arial"/>
          <w:b/>
          <w:bCs/>
          <w:i/>
          <w:iCs/>
        </w:rPr>
        <w:tab/>
        <w:t xml:space="preserve"> ________________________________</w:t>
      </w:r>
    </w:p>
    <w:p w:rsidR="00E06D29" w:rsidRPr="00AA06E2" w:rsidRDefault="00E06D29" w:rsidP="00AA448D">
      <w:pPr>
        <w:autoSpaceDE w:val="0"/>
        <w:autoSpaceDN w:val="0"/>
        <w:adjustRightInd w:val="0"/>
        <w:jc w:val="both"/>
        <w:rPr>
          <w:rFonts w:ascii="Arial" w:eastAsia="TimesNewRomanPS-BoldMT" w:hAnsi="Arial" w:cs="Arial"/>
          <w:b/>
          <w:bCs/>
          <w:i/>
          <w:iCs/>
          <w:color w:val="7030A0"/>
        </w:rPr>
      </w:pPr>
    </w:p>
    <w:p w:rsidR="00E06D29" w:rsidRPr="005910EF" w:rsidRDefault="00E06D29" w:rsidP="00AA448D">
      <w:pPr>
        <w:autoSpaceDE w:val="0"/>
        <w:autoSpaceDN w:val="0"/>
        <w:adjustRightInd w:val="0"/>
        <w:jc w:val="both"/>
        <w:rPr>
          <w:rFonts w:ascii="Arial" w:hAnsi="Arial" w:cs="Arial"/>
          <w:b/>
          <w:bCs/>
          <w:iCs/>
          <w:color w:val="FF0000"/>
          <w:u w:val="single"/>
        </w:rPr>
      </w:pPr>
    </w:p>
    <w:p w:rsidR="00E06D29" w:rsidRPr="005D4EB3" w:rsidRDefault="00E06D29" w:rsidP="00B07BC1">
      <w:pPr>
        <w:autoSpaceDE w:val="0"/>
        <w:autoSpaceDN w:val="0"/>
        <w:adjustRightInd w:val="0"/>
        <w:jc w:val="both"/>
        <w:rPr>
          <w:rFonts w:ascii="Arial" w:hAnsi="Arial" w:cs="Arial"/>
          <w:b/>
          <w:bCs/>
          <w:iCs/>
          <w:color w:val="FF0000"/>
          <w:u w:val="single"/>
        </w:rPr>
      </w:pPr>
      <w:r w:rsidRPr="005D4EB3">
        <w:rPr>
          <w:rFonts w:ascii="Arial" w:hAnsi="Arial" w:cs="Arial"/>
          <w:b/>
          <w:bCs/>
          <w:iCs/>
          <w:color w:val="FF0000"/>
          <w:u w:val="single"/>
        </w:rPr>
        <w:t>Напомена: достављање овог обрасца није  обавезно</w:t>
      </w:r>
    </w:p>
    <w:p w:rsidR="00E06D29" w:rsidRPr="00C54DC2" w:rsidRDefault="00E06D29" w:rsidP="00B07BC1">
      <w:pPr>
        <w:pStyle w:val="bodytext0"/>
        <w:spacing w:before="0" w:beforeAutospacing="0" w:after="0" w:afterAutospacing="0"/>
        <w:ind w:firstLine="72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13D47" w:rsidP="009042D4">
      <w:pPr>
        <w:pStyle w:val="bodytext0"/>
        <w:spacing w:before="0" w:beforeAutospacing="0" w:after="0" w:afterAutospacing="0"/>
        <w:jc w:val="both"/>
        <w:rPr>
          <w:sz w:val="24"/>
          <w:szCs w:val="24"/>
          <w:lang w:val="sr-Cyrl-CS"/>
        </w:rPr>
      </w:pPr>
      <w:r>
        <w:rPr>
          <w:noProof/>
          <w:lang w:val="sr-Latn-RS" w:eastAsia="sr-Latn-RS"/>
        </w:rPr>
        <w:lastRenderedPageBreak/>
        <w:drawing>
          <wp:anchor distT="0" distB="0" distL="114300" distR="114300" simplePos="0" relativeHeight="251659264" behindDoc="0" locked="0" layoutInCell="1" allowOverlap="1" wp14:anchorId="128468A1" wp14:editId="7CAE9C43">
            <wp:simplePos x="0" y="0"/>
            <wp:positionH relativeFrom="column">
              <wp:posOffset>5552440</wp:posOffset>
            </wp:positionH>
            <wp:positionV relativeFrom="paragraph">
              <wp:posOffset>63500</wp:posOffset>
            </wp:positionV>
            <wp:extent cx="859790" cy="856615"/>
            <wp:effectExtent l="0" t="0" r="0" b="635"/>
            <wp:wrapNone/>
            <wp:docPr id="21" name="Picture 2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p>
    <w:p w:rsidR="00E06D29" w:rsidRPr="00B16687" w:rsidRDefault="00E06D29" w:rsidP="009042D4">
      <w:pPr>
        <w:pStyle w:val="bodytext0"/>
        <w:spacing w:before="0" w:beforeAutospacing="0" w:after="0" w:afterAutospacing="0"/>
        <w:jc w:val="both"/>
        <w:rPr>
          <w:sz w:val="24"/>
          <w:szCs w:val="24"/>
        </w:rPr>
      </w:pPr>
      <w:r w:rsidRPr="00142E39">
        <w:object w:dxaOrig="1741" w:dyaOrig="1966">
          <v:shape id="_x0000_i1033" type="#_x0000_t75" style="width:64.4pt;height:72.7pt" o:ole="">
            <v:imagedata r:id="rId10" o:title=""/>
          </v:shape>
          <o:OLEObject Type="Embed" ProgID="Word.Picture.8" ShapeID="_x0000_i1033" DrawAspect="Content" ObjectID="_1478414363" r:id="rId19"/>
        </w:object>
      </w:r>
      <w:r>
        <w:tab/>
      </w:r>
      <w:r>
        <w:tab/>
      </w:r>
      <w:r>
        <w:tab/>
      </w:r>
      <w:r>
        <w:tab/>
      </w:r>
      <w:r>
        <w:tab/>
      </w:r>
      <w:r>
        <w:tab/>
      </w:r>
      <w:r>
        <w:tab/>
      </w:r>
      <w:r>
        <w:tab/>
      </w:r>
      <w:r>
        <w:tab/>
      </w:r>
      <w:r>
        <w:tab/>
      </w:r>
      <w:r>
        <w:tab/>
      </w:r>
    </w:p>
    <w:tbl>
      <w:tblPr>
        <w:tblW w:w="9122" w:type="dxa"/>
        <w:tblLook w:val="0000" w:firstRow="0" w:lastRow="0" w:firstColumn="0" w:lastColumn="0" w:noHBand="0" w:noVBand="0"/>
      </w:tblPr>
      <w:tblGrid>
        <w:gridCol w:w="4281"/>
        <w:gridCol w:w="4841"/>
      </w:tblGrid>
      <w:tr w:rsidR="00E06D29" w:rsidRPr="00142E39" w:rsidTr="005324D6">
        <w:trPr>
          <w:trHeight w:val="330"/>
        </w:trPr>
        <w:tc>
          <w:tcPr>
            <w:tcW w:w="4281" w:type="dxa"/>
          </w:tcPr>
          <w:p w:rsidR="00E06D29" w:rsidRPr="00142E39" w:rsidRDefault="00E06D29" w:rsidP="005324D6">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5324D6">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5324D6">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5D30C5">
      <w:pPr>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 xml:space="preserve">Kонкурсна документација </w:t>
      </w: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p>
    <w:p w:rsidR="00E06D29" w:rsidRPr="00142E39" w:rsidRDefault="00E06D29" w:rsidP="005D30C5">
      <w:pPr>
        <w:autoSpaceDE w:val="0"/>
        <w:autoSpaceDN w:val="0"/>
        <w:adjustRightInd w:val="0"/>
        <w:ind w:left="360"/>
        <w:jc w:val="center"/>
        <w:rPr>
          <w:rFonts w:ascii="Arial" w:hAnsi="Arial" w:cs="Arial"/>
          <w:b/>
          <w:bCs/>
          <w:iCs/>
          <w:sz w:val="40"/>
          <w:szCs w:val="40"/>
        </w:rPr>
      </w:pPr>
      <w:r>
        <w:rPr>
          <w:rFonts w:ascii="Arial" w:hAnsi="Arial" w:cs="Arial"/>
          <w:b/>
          <w:bCs/>
          <w:iCs/>
          <w:sz w:val="40"/>
          <w:szCs w:val="40"/>
        </w:rPr>
        <w:t>8</w:t>
      </w:r>
      <w:r w:rsidRPr="00142E39">
        <w:rPr>
          <w:rFonts w:ascii="Arial" w:hAnsi="Arial" w:cs="Arial"/>
          <w:b/>
          <w:bCs/>
          <w:iCs/>
          <w:sz w:val="40"/>
          <w:szCs w:val="40"/>
        </w:rPr>
        <w:t>.</w:t>
      </w:r>
      <w:r w:rsidRPr="00142E39">
        <w:rPr>
          <w:rFonts w:ascii="Arial" w:hAnsi="Arial" w:cs="Arial"/>
          <w:b/>
          <w:bCs/>
          <w:iCs/>
          <w:sz w:val="40"/>
          <w:szCs w:val="40"/>
        </w:rPr>
        <w:tab/>
        <w:t>ОБРАЗАЦ ИЗЈАВЕ О НЕЗАВИСНОЈ ПОНУДИ</w:t>
      </w: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Pr="00142E39" w:rsidRDefault="00E06D29" w:rsidP="005D30C5">
      <w:pPr>
        <w:autoSpaceDE w:val="0"/>
        <w:autoSpaceDN w:val="0"/>
        <w:adjustRightInd w:val="0"/>
        <w:ind w:left="360"/>
        <w:jc w:val="center"/>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186D0E">
      <w:pPr>
        <w:tabs>
          <w:tab w:val="left" w:pos="6028"/>
        </w:tabs>
        <w:autoSpaceDE w:val="0"/>
        <w:autoSpaceDN w:val="0"/>
        <w:adjustRightInd w:val="0"/>
        <w:ind w:left="360"/>
        <w:jc w:val="center"/>
        <w:rPr>
          <w:rFonts w:ascii="Arial" w:hAnsi="Arial" w:cs="Arial"/>
          <w:b/>
          <w:bCs/>
          <w:iCs/>
          <w:color w:val="002060"/>
          <w:sz w:val="40"/>
          <w:szCs w:val="40"/>
        </w:rPr>
      </w:pPr>
      <w:r w:rsidRPr="00186D0E">
        <w:rPr>
          <w:rFonts w:ascii="Arial" w:hAnsi="Arial" w:cs="Arial"/>
          <w:b/>
          <w:bCs/>
          <w:iCs/>
        </w:rPr>
        <w:t xml:space="preserve">Обреновац, </w:t>
      </w:r>
      <w:r w:rsidR="00855E30">
        <w:rPr>
          <w:rFonts w:ascii="Arial" w:hAnsi="Arial" w:cs="Arial"/>
          <w:b/>
          <w:bCs/>
          <w:iCs/>
        </w:rPr>
        <w:t>Октобар</w:t>
      </w:r>
      <w:r>
        <w:rPr>
          <w:rFonts w:ascii="Arial" w:hAnsi="Arial" w:cs="Arial"/>
          <w:b/>
          <w:bCs/>
          <w:iCs/>
        </w:rPr>
        <w:t xml:space="preserve"> 2014</w:t>
      </w:r>
      <w:r w:rsidRPr="00186D0E">
        <w:rPr>
          <w:rFonts w:ascii="Arial" w:hAnsi="Arial" w:cs="Arial"/>
          <w:b/>
          <w:bCs/>
          <w:iCs/>
          <w:color w:val="002060"/>
          <w:sz w:val="40"/>
          <w:szCs w:val="40"/>
        </w:rPr>
        <w:t>.</w:t>
      </w:r>
    </w:p>
    <w:p w:rsidR="00E06D29" w:rsidRPr="00186D0E"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Default="00E06D29" w:rsidP="005D30C5">
      <w:pPr>
        <w:tabs>
          <w:tab w:val="left" w:pos="6028"/>
        </w:tabs>
        <w:autoSpaceDE w:val="0"/>
        <w:autoSpaceDN w:val="0"/>
        <w:adjustRightInd w:val="0"/>
        <w:ind w:left="360"/>
        <w:rPr>
          <w:rFonts w:ascii="Arial" w:hAnsi="Arial" w:cs="Arial"/>
          <w:b/>
          <w:bCs/>
          <w:iCs/>
          <w:color w:val="002060"/>
          <w:sz w:val="40"/>
          <w:szCs w:val="40"/>
        </w:rPr>
      </w:pPr>
    </w:p>
    <w:p w:rsidR="00E06D29" w:rsidRPr="005D30C5" w:rsidRDefault="00E13D47" w:rsidP="005D30C5">
      <w:pPr>
        <w:tabs>
          <w:tab w:val="left" w:pos="6028"/>
        </w:tabs>
        <w:autoSpaceDE w:val="0"/>
        <w:autoSpaceDN w:val="0"/>
        <w:adjustRightInd w:val="0"/>
        <w:ind w:left="360"/>
        <w:rPr>
          <w:rFonts w:ascii="Arial" w:hAnsi="Arial" w:cs="Arial"/>
          <w:b/>
          <w:bCs/>
          <w:iCs/>
          <w:color w:val="002060"/>
          <w:sz w:val="40"/>
          <w:szCs w:val="40"/>
        </w:rPr>
      </w:pPr>
      <w:r>
        <w:rPr>
          <w:noProof/>
          <w:lang w:val="sr-Latn-RS" w:eastAsia="sr-Latn-RS"/>
        </w:rPr>
        <w:lastRenderedPageBreak/>
        <mc:AlternateContent>
          <mc:Choice Requires="wps">
            <w:drawing>
              <wp:anchor distT="0" distB="0" distL="114300" distR="114300" simplePos="0" relativeHeight="251669504" behindDoc="0" locked="0" layoutInCell="1" allowOverlap="1" wp14:anchorId="51ADA3E2" wp14:editId="0D750486">
                <wp:simplePos x="0" y="0"/>
                <wp:positionH relativeFrom="column">
                  <wp:posOffset>4651375</wp:posOffset>
                </wp:positionH>
                <wp:positionV relativeFrom="paragraph">
                  <wp:posOffset>-25400</wp:posOffset>
                </wp:positionV>
                <wp:extent cx="1850390" cy="637540"/>
                <wp:effectExtent l="0" t="0" r="16510" b="4826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375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C199F" w:rsidRDefault="00AC199F" w:rsidP="00186D0E">
                            <w:pPr>
                              <w:jc w:val="center"/>
                              <w:rPr>
                                <w:b/>
                              </w:rPr>
                            </w:pPr>
                          </w:p>
                          <w:p w:rsidR="00AC199F" w:rsidRPr="00611C0B" w:rsidRDefault="00AC199F" w:rsidP="00186D0E">
                            <w:pPr>
                              <w:jc w:val="center"/>
                              <w:rPr>
                                <w:b/>
                              </w:rPr>
                            </w:pPr>
                            <w:r w:rsidRPr="00611C0B">
                              <w:rPr>
                                <w:b/>
                              </w:rPr>
                              <w:t xml:space="preserve">ОБРАЗАЦ БР. </w:t>
                            </w:r>
                            <w:r>
                              <w:rPr>
                                <w:b/>
                              </w:rPr>
                              <w:t>5</w:t>
                            </w:r>
                            <w:r w:rsidRPr="00611C0B">
                              <w:rPr>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7" style="position:absolute;left:0;text-align:left;margin-left:366.25pt;margin-top:-2pt;width:145.7pt;height:5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AC199F" w:rsidRDefault="00AC199F" w:rsidP="00186D0E">
                      <w:pPr>
                        <w:jc w:val="center"/>
                        <w:rPr>
                          <w:b/>
                        </w:rPr>
                      </w:pPr>
                    </w:p>
                    <w:p w:rsidR="00AC199F" w:rsidRPr="00611C0B" w:rsidRDefault="00AC199F" w:rsidP="00186D0E">
                      <w:pPr>
                        <w:jc w:val="center"/>
                        <w:rPr>
                          <w:b/>
                        </w:rPr>
                      </w:pPr>
                      <w:r w:rsidRPr="00611C0B">
                        <w:rPr>
                          <w:b/>
                        </w:rPr>
                        <w:t xml:space="preserve">ОБРАЗАЦ БР. </w:t>
                      </w:r>
                      <w:r>
                        <w:rPr>
                          <w:b/>
                        </w:rPr>
                        <w:t>5</w:t>
                      </w:r>
                      <w:r w:rsidRPr="00611C0B">
                        <w:rPr>
                          <w:b/>
                        </w:rPr>
                        <w:t xml:space="preserve">. </w:t>
                      </w:r>
                    </w:p>
                  </w:txbxContent>
                </v:textbox>
              </v:roundrect>
            </w:pict>
          </mc:Fallback>
        </mc:AlternateContent>
      </w:r>
    </w:p>
    <w:p w:rsidR="00E06D29" w:rsidRPr="00186D0E" w:rsidRDefault="00E06D29" w:rsidP="005D30C5">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13D47" w:rsidP="009042D4">
      <w:pPr>
        <w:pStyle w:val="bodytext0"/>
        <w:spacing w:before="0" w:beforeAutospacing="0" w:after="0" w:afterAutospacing="0"/>
        <w:jc w:val="both"/>
        <w:rPr>
          <w:sz w:val="24"/>
          <w:szCs w:val="24"/>
          <w:lang w:val="sr-Cyrl-CS"/>
        </w:rPr>
      </w:pPr>
      <w:r>
        <w:rPr>
          <w:noProof/>
          <w:lang w:val="sr-Latn-RS" w:eastAsia="sr-Latn-RS"/>
        </w:rPr>
        <mc:AlternateContent>
          <mc:Choice Requires="wps">
            <w:drawing>
              <wp:anchor distT="0" distB="0" distL="114300" distR="114300" simplePos="0" relativeHeight="251660288" behindDoc="0" locked="0" layoutInCell="1" allowOverlap="1" wp14:anchorId="5D3B3FFA" wp14:editId="4512359C">
                <wp:simplePos x="0" y="0"/>
                <wp:positionH relativeFrom="column">
                  <wp:posOffset>180975</wp:posOffset>
                </wp:positionH>
                <wp:positionV relativeFrom="paragraph">
                  <wp:posOffset>-661035</wp:posOffset>
                </wp:positionV>
                <wp:extent cx="5886450" cy="641985"/>
                <wp:effectExtent l="0" t="0" r="19050" b="6286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C199F" w:rsidRDefault="00AC199F" w:rsidP="00731D93">
                            <w:pPr>
                              <w:autoSpaceDE w:val="0"/>
                              <w:autoSpaceDN w:val="0"/>
                              <w:adjustRightInd w:val="0"/>
                              <w:jc w:val="center"/>
                              <w:rPr>
                                <w:b/>
                                <w:bCs/>
                                <w:iCs/>
                                <w:color w:val="002060"/>
                                <w:sz w:val="28"/>
                                <w:szCs w:val="28"/>
                              </w:rPr>
                            </w:pPr>
                          </w:p>
                          <w:p w:rsidR="00AC199F" w:rsidRPr="00646CBD" w:rsidRDefault="00AC199F"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4.25pt;margin-top:-52.05pt;width:463.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P2GQMAAHIGAAAOAAAAZHJzL2Uyb0RvYy54bWysVU2PmzAQvVfqf7B8zwJZyAa0ZJWGUFXa&#10;fki7Vc8OGLBqbGo7Iduq/71jQ7Lsx6GqmgPy2OOZN2/mOd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AC199F" w:rsidRDefault="00AC199F" w:rsidP="00731D93">
                      <w:pPr>
                        <w:autoSpaceDE w:val="0"/>
                        <w:autoSpaceDN w:val="0"/>
                        <w:adjustRightInd w:val="0"/>
                        <w:jc w:val="center"/>
                        <w:rPr>
                          <w:b/>
                          <w:bCs/>
                          <w:iCs/>
                          <w:color w:val="002060"/>
                          <w:sz w:val="28"/>
                          <w:szCs w:val="28"/>
                        </w:rPr>
                      </w:pPr>
                    </w:p>
                    <w:p w:rsidR="00AC199F" w:rsidRPr="00646CBD" w:rsidRDefault="00AC199F" w:rsidP="00731D93">
                      <w:pPr>
                        <w:jc w:val="center"/>
                        <w:rPr>
                          <w:rFonts w:ascii="Arial" w:hAnsi="Arial" w:cs="Arial"/>
                        </w:rPr>
                      </w:pPr>
                      <w:r>
                        <w:rPr>
                          <w:rFonts w:ascii="Arial" w:hAnsi="Arial" w:cs="Arial"/>
                          <w:b/>
                          <w:bCs/>
                          <w:iCs/>
                          <w:sz w:val="28"/>
                          <w:szCs w:val="28"/>
                        </w:rPr>
                        <w:t>8</w:t>
                      </w:r>
                      <w:r w:rsidRPr="00646CBD">
                        <w:rPr>
                          <w:rFonts w:ascii="Arial" w:hAnsi="Arial" w:cs="Arial"/>
                          <w:b/>
                          <w:bCs/>
                          <w:iCs/>
                          <w:sz w:val="28"/>
                          <w:szCs w:val="28"/>
                        </w:rPr>
                        <w:t>. ОБРАЗАЦ ИЗЈАВЕ О НЕЗАВИСНОЈ ПОНУДИ</w:t>
                      </w:r>
                    </w:p>
                  </w:txbxContent>
                </v:textbox>
              </v:shape>
            </w:pict>
          </mc:Fallback>
        </mc:AlternateContent>
      </w:r>
    </w:p>
    <w:p w:rsidR="00E06D29" w:rsidRPr="00646CBD"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На основу члана 26. Закона о јавним набавкама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__________________________________________________________ (навести назив и адресу понуђача)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даје следећу изјаву:</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r w:rsidRPr="00646CBD">
        <w:rPr>
          <w:rFonts w:ascii="Arial" w:hAnsi="Arial" w:cs="Arial"/>
          <w:bCs/>
          <w:iCs/>
        </w:rPr>
        <w:t xml:space="preserve">Под пуном материјалном и кривичном одговорношћу ПОТВРЂУЈЕМ да сам </w:t>
      </w:r>
      <w:r w:rsidRPr="000B0DF8">
        <w:rPr>
          <w:rFonts w:ascii="Arial" w:hAnsi="Arial" w:cs="Arial"/>
          <w:bCs/>
          <w:iCs/>
        </w:rPr>
        <w:t>у поступку јавне набавке „</w:t>
      </w:r>
      <w:r w:rsidR="00881E14">
        <w:rPr>
          <w:rFonts w:ascii="Arial" w:hAnsi="Arial" w:cs="Arial"/>
          <w:bCs/>
          <w:iCs/>
        </w:rPr>
        <w:t xml:space="preserve">Прстенови  заптивни Palmetto </w:t>
      </w:r>
      <w:r>
        <w:rPr>
          <w:rFonts w:ascii="Arial" w:hAnsi="Arial" w:cs="Arial"/>
          <w:bCs/>
          <w:iCs/>
        </w:rPr>
        <w:t>“</w:t>
      </w:r>
      <w:r w:rsidRPr="000B0DF8">
        <w:rPr>
          <w:rFonts w:ascii="Arial" w:hAnsi="Arial" w:cs="Arial"/>
          <w:bCs/>
          <w:iCs/>
        </w:rPr>
        <w:t xml:space="preserve"> </w:t>
      </w:r>
      <w:r w:rsidRPr="00646CBD">
        <w:rPr>
          <w:rFonts w:ascii="Arial" w:hAnsi="Arial" w:cs="Arial"/>
          <w:bCs/>
          <w:iCs/>
        </w:rPr>
        <w:t>понуду поднео независно, без договора са другим понуђачима или заинтересованим лицима.</w:t>
      </w: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jc w:val="both"/>
        <w:rPr>
          <w:rFonts w:ascii="Arial" w:hAnsi="Arial" w:cs="Arial"/>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731D93">
      <w:pPr>
        <w:tabs>
          <w:tab w:val="left" w:pos="6028"/>
        </w:tabs>
        <w:autoSpaceDE w:val="0"/>
        <w:autoSpaceDN w:val="0"/>
        <w:adjustRightInd w:val="0"/>
        <w:ind w:left="360"/>
        <w:rPr>
          <w:rFonts w:ascii="Arial" w:hAnsi="Arial" w:cs="Arial"/>
          <w:b/>
          <w:bCs/>
          <w:iCs/>
        </w:rPr>
      </w:pP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731D93">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186D0E" w:rsidRDefault="00E06D29" w:rsidP="00646CBD">
      <w:pPr>
        <w:tabs>
          <w:tab w:val="left" w:pos="6028"/>
        </w:tabs>
        <w:autoSpaceDE w:val="0"/>
        <w:autoSpaceDN w:val="0"/>
        <w:adjustRightInd w:val="0"/>
        <w:rPr>
          <w:rFonts w:ascii="Arial" w:hAnsi="Arial" w:cs="Arial"/>
          <w:b/>
          <w:bCs/>
          <w:iCs/>
          <w:color w:val="002060"/>
        </w:rPr>
      </w:pPr>
    </w:p>
    <w:p w:rsidR="00E06D29" w:rsidRPr="00F01124" w:rsidRDefault="00E06D29" w:rsidP="00646CBD">
      <w:pPr>
        <w:pStyle w:val="Default"/>
        <w:rPr>
          <w:i/>
          <w:iCs/>
          <w:lang w:val="sr-Cyrl-CS"/>
        </w:rPr>
      </w:pPr>
      <w:r w:rsidRPr="00F01124">
        <w:rPr>
          <w:b/>
          <w:bCs/>
          <w:i/>
          <w:iCs/>
          <w:lang w:val="sr-Cyrl-CS"/>
        </w:rPr>
        <w:t xml:space="preserve">Напомена: </w:t>
      </w:r>
      <w:r w:rsidRPr="00F01124">
        <w:rPr>
          <w:i/>
          <w:iCs/>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E06D29" w:rsidRPr="00F01124" w:rsidRDefault="00E06D29" w:rsidP="00646CBD">
      <w:pPr>
        <w:pStyle w:val="Default"/>
        <w:rPr>
          <w:i/>
          <w:iCs/>
          <w:sz w:val="28"/>
          <w:szCs w:val="28"/>
          <w:lang w:val="sr-Cyrl-CS"/>
        </w:rPr>
      </w:pPr>
    </w:p>
    <w:p w:rsidR="00E06D29" w:rsidRPr="00F01124" w:rsidRDefault="00E06D29" w:rsidP="00646CBD">
      <w:pPr>
        <w:pStyle w:val="Default"/>
        <w:rPr>
          <w:i/>
          <w:iCs/>
          <w:sz w:val="28"/>
          <w:szCs w:val="28"/>
          <w:lang w:val="sr-Cyrl-CS"/>
        </w:rPr>
      </w:pPr>
    </w:p>
    <w:p w:rsidR="00E06D29" w:rsidRPr="00F01124" w:rsidRDefault="00E06D29" w:rsidP="00646CBD">
      <w:pPr>
        <w:pStyle w:val="Default"/>
        <w:rPr>
          <w:sz w:val="28"/>
          <w:szCs w:val="28"/>
          <w:lang w:val="sr-Cyrl-CS"/>
        </w:rPr>
      </w:pPr>
    </w:p>
    <w:p w:rsidR="00E06D29" w:rsidRPr="00C54DC2" w:rsidRDefault="00E06D29" w:rsidP="009042D4">
      <w:pPr>
        <w:pStyle w:val="bodytext0"/>
        <w:spacing w:before="0" w:beforeAutospacing="0" w:after="0" w:afterAutospacing="0"/>
        <w:jc w:val="both"/>
        <w:rPr>
          <w:lang w:val="sr-Cyrl-CS"/>
        </w:rPr>
      </w:pPr>
    </w:p>
    <w:p w:rsidR="00E06D29" w:rsidRPr="00C54DC2" w:rsidRDefault="00E06D29" w:rsidP="009042D4">
      <w:pPr>
        <w:pStyle w:val="bodytext0"/>
        <w:spacing w:before="0" w:beforeAutospacing="0" w:after="0" w:afterAutospacing="0"/>
        <w:jc w:val="both"/>
        <w:rPr>
          <w:lang w:val="sr-Cyrl-CS"/>
        </w:rPr>
      </w:pPr>
    </w:p>
    <w:p w:rsidR="00E06D29" w:rsidRPr="008318F9" w:rsidRDefault="00E13D47" w:rsidP="009042D4">
      <w:pPr>
        <w:pStyle w:val="bodytext0"/>
        <w:spacing w:before="0" w:beforeAutospacing="0" w:after="0" w:afterAutospacing="0"/>
        <w:jc w:val="both"/>
        <w:rPr>
          <w:sz w:val="24"/>
          <w:szCs w:val="24"/>
        </w:rPr>
      </w:pPr>
      <w:r>
        <w:rPr>
          <w:noProof/>
          <w:lang w:val="sr-Latn-RS" w:eastAsia="sr-Latn-RS"/>
        </w:rPr>
        <w:lastRenderedPageBreak/>
        <w:drawing>
          <wp:anchor distT="0" distB="0" distL="114300" distR="114300" simplePos="0" relativeHeight="251661312" behindDoc="0" locked="0" layoutInCell="1" allowOverlap="1" wp14:anchorId="62612C2E" wp14:editId="44E8BC80">
            <wp:simplePos x="0" y="0"/>
            <wp:positionH relativeFrom="column">
              <wp:posOffset>5313045</wp:posOffset>
            </wp:positionH>
            <wp:positionV relativeFrom="paragraph">
              <wp:posOffset>-69215</wp:posOffset>
            </wp:positionV>
            <wp:extent cx="859790" cy="856615"/>
            <wp:effectExtent l="0" t="0" r="0" b="635"/>
            <wp:wrapNone/>
            <wp:docPr id="24"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object w:dxaOrig="1741" w:dyaOrig="1966">
          <v:shape id="_x0000_i1034" type="#_x0000_t75" style="width:64.4pt;height:72.7pt" o:ole="">
            <v:imagedata r:id="rId10" o:title=""/>
          </v:shape>
          <o:OLEObject Type="Embed" ProgID="Word.Picture.8" ShapeID="_x0000_i1034" DrawAspect="Content" ObjectID="_1478414364" r:id="rId20"/>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67460E">
        <w:trPr>
          <w:trHeight w:val="330"/>
        </w:trPr>
        <w:tc>
          <w:tcPr>
            <w:tcW w:w="4281" w:type="dxa"/>
          </w:tcPr>
          <w:p w:rsidR="00E06D29" w:rsidRPr="00142E39" w:rsidRDefault="00E06D29" w:rsidP="0067460E">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67460E">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67460E">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142E39" w:rsidRDefault="00E06D29" w:rsidP="008318F9">
      <w:pPr>
        <w:tabs>
          <w:tab w:val="left" w:pos="6028"/>
        </w:tabs>
        <w:autoSpaceDE w:val="0"/>
        <w:autoSpaceDN w:val="0"/>
        <w:adjustRightInd w:val="0"/>
        <w:ind w:left="360"/>
        <w:jc w:val="center"/>
        <w:rPr>
          <w:rFonts w:ascii="Arial" w:hAnsi="Arial" w:cs="Arial"/>
          <w:b/>
          <w:bCs/>
          <w:iCs/>
          <w:sz w:val="40"/>
          <w:szCs w:val="40"/>
        </w:rPr>
      </w:pPr>
    </w:p>
    <w:p w:rsidR="00E06D29" w:rsidRPr="00AA06E2" w:rsidRDefault="00E06D29" w:rsidP="008318F9">
      <w:pPr>
        <w:tabs>
          <w:tab w:val="left" w:pos="6028"/>
        </w:tabs>
        <w:autoSpaceDE w:val="0"/>
        <w:autoSpaceDN w:val="0"/>
        <w:adjustRightInd w:val="0"/>
        <w:ind w:left="450"/>
        <w:jc w:val="center"/>
        <w:rPr>
          <w:rFonts w:ascii="Arial" w:hAnsi="Arial" w:cs="Arial"/>
          <w:b/>
          <w:bCs/>
          <w:iCs/>
          <w:sz w:val="40"/>
          <w:szCs w:val="40"/>
        </w:rPr>
      </w:pPr>
      <w:r>
        <w:rPr>
          <w:rFonts w:ascii="Arial" w:hAnsi="Arial" w:cs="Arial"/>
          <w:b/>
          <w:bCs/>
          <w:iCs/>
          <w:sz w:val="40"/>
          <w:szCs w:val="40"/>
        </w:rPr>
        <w:t>9</w:t>
      </w:r>
      <w:r w:rsidRPr="00142E39">
        <w:rPr>
          <w:rFonts w:ascii="Arial" w:hAnsi="Arial" w:cs="Arial"/>
          <w:b/>
          <w:bCs/>
          <w:iCs/>
          <w:sz w:val="40"/>
          <w:szCs w:val="40"/>
        </w:rPr>
        <w:t>. ОБРАЗАЦ ИЗЈАВЕ О ОБАВЕЗАМА ПОНУЂАЧА</w:t>
      </w:r>
      <w:r>
        <w:rPr>
          <w:rFonts w:ascii="Arial" w:hAnsi="Arial" w:cs="Arial"/>
          <w:b/>
          <w:bCs/>
          <w:iCs/>
          <w:sz w:val="40"/>
          <w:szCs w:val="40"/>
        </w:rPr>
        <w:t xml:space="preserve"> НА ОСНОВУ ЧЛ. 75. СТАВ 2. ЗЈН</w:t>
      </w:r>
    </w:p>
    <w:p w:rsidR="00E06D29" w:rsidRPr="00142E39" w:rsidRDefault="00E06D29" w:rsidP="008318F9">
      <w:pPr>
        <w:tabs>
          <w:tab w:val="left" w:pos="6028"/>
        </w:tabs>
        <w:autoSpaceDE w:val="0"/>
        <w:autoSpaceDN w:val="0"/>
        <w:adjustRightInd w:val="0"/>
        <w:ind w:left="360"/>
        <w:jc w:val="center"/>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8318F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r w:rsidRPr="00142E39">
        <w:rPr>
          <w:rFonts w:ascii="Arial" w:hAnsi="Arial" w:cs="Arial"/>
          <w:b/>
          <w:bCs/>
          <w:iCs/>
          <w:color w:val="002060"/>
          <w:sz w:val="40"/>
          <w:szCs w:val="40"/>
        </w:rPr>
        <w:tab/>
      </w:r>
    </w:p>
    <w:p w:rsidR="00E06D29" w:rsidRPr="00142E39" w:rsidRDefault="00E06D29" w:rsidP="008318F9">
      <w:pPr>
        <w:tabs>
          <w:tab w:val="left" w:pos="6028"/>
        </w:tabs>
        <w:autoSpaceDE w:val="0"/>
        <w:autoSpaceDN w:val="0"/>
        <w:adjustRightInd w:val="0"/>
        <w:ind w:left="360"/>
        <w:rPr>
          <w:rFonts w:ascii="Arial" w:hAnsi="Arial" w:cs="Arial"/>
          <w:b/>
          <w:bCs/>
          <w:iCs/>
          <w:color w:val="002060"/>
          <w:sz w:val="40"/>
          <w:szCs w:val="40"/>
        </w:rPr>
      </w:pPr>
    </w:p>
    <w:p w:rsidR="00E06D29" w:rsidRDefault="00E06D29" w:rsidP="008318F9">
      <w:pPr>
        <w:jc w:val="center"/>
        <w:rPr>
          <w:rFonts w:ascii="Arial" w:hAnsi="Arial" w:cs="Arial"/>
          <w:b/>
        </w:rPr>
      </w:pPr>
      <w:r w:rsidRPr="000D18B4">
        <w:rPr>
          <w:rFonts w:ascii="Arial" w:hAnsi="Arial" w:cs="Arial"/>
          <w:b/>
          <w:lang w:val="ru-RU"/>
        </w:rPr>
        <w:t>Обреновац</w:t>
      </w:r>
      <w:r w:rsidRPr="00142E39">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rPr>
        <w:t>.</w:t>
      </w:r>
    </w:p>
    <w:p w:rsidR="00E06D29" w:rsidRPr="00AA06E2" w:rsidRDefault="00E06D29" w:rsidP="008318F9">
      <w:pPr>
        <w:jc w:val="center"/>
        <w:rPr>
          <w:rFonts w:ascii="Arial" w:hAnsi="Arial" w:cs="Arial"/>
          <w:b/>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C80B5C">
      <w:pPr>
        <w:pStyle w:val="bodytext0"/>
        <w:spacing w:before="0" w:beforeAutospacing="0" w:after="0" w:afterAutospacing="0"/>
        <w:jc w:val="right"/>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13D47" w:rsidP="009042D4">
      <w:pPr>
        <w:pStyle w:val="bodytext0"/>
        <w:spacing w:before="0" w:beforeAutospacing="0" w:after="0" w:afterAutospacing="0"/>
        <w:jc w:val="both"/>
        <w:rPr>
          <w:sz w:val="24"/>
          <w:szCs w:val="24"/>
          <w:lang w:val="sr-Cyrl-CS"/>
        </w:rPr>
      </w:pPr>
      <w:r>
        <w:rPr>
          <w:noProof/>
          <w:lang w:val="sr-Latn-RS" w:eastAsia="sr-Latn-RS"/>
        </w:rPr>
        <mc:AlternateContent>
          <mc:Choice Requires="wps">
            <w:drawing>
              <wp:anchor distT="0" distB="0" distL="114300" distR="114300" simplePos="0" relativeHeight="251668480" behindDoc="0" locked="0" layoutInCell="1" allowOverlap="1" wp14:anchorId="2F944189" wp14:editId="65A2DFBC">
                <wp:simplePos x="0" y="0"/>
                <wp:positionH relativeFrom="column">
                  <wp:posOffset>4498975</wp:posOffset>
                </wp:positionH>
                <wp:positionV relativeFrom="paragraph">
                  <wp:posOffset>-372745</wp:posOffset>
                </wp:positionV>
                <wp:extent cx="1850390" cy="641350"/>
                <wp:effectExtent l="0" t="0" r="16510" b="6350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6413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C199F" w:rsidRDefault="00AC199F" w:rsidP="00B07BC1">
                            <w:pPr>
                              <w:jc w:val="center"/>
                              <w:rPr>
                                <w:b/>
                              </w:rPr>
                            </w:pPr>
                          </w:p>
                          <w:p w:rsidR="00AC199F" w:rsidRPr="00611C0B" w:rsidRDefault="00AC199F" w:rsidP="00B07BC1">
                            <w:pPr>
                              <w:jc w:val="center"/>
                              <w:rPr>
                                <w:b/>
                              </w:rPr>
                            </w:pPr>
                            <w:r w:rsidRPr="00611C0B">
                              <w:rPr>
                                <w:b/>
                              </w:rPr>
                              <w:t xml:space="preserve">ОБРАЗАЦ БР. </w:t>
                            </w:r>
                            <w:r>
                              <w:rPr>
                                <w:b/>
                              </w:rPr>
                              <w:t>6</w:t>
                            </w:r>
                            <w:r w:rsidRPr="00611C0B">
                              <w:rPr>
                                <w: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9" style="position:absolute;left:0;text-align:left;margin-left:354.25pt;margin-top:-29.35pt;width:145.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DwzQ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AC199F" w:rsidRDefault="00AC199F" w:rsidP="00B07BC1">
                      <w:pPr>
                        <w:jc w:val="center"/>
                        <w:rPr>
                          <w:b/>
                        </w:rPr>
                      </w:pPr>
                    </w:p>
                    <w:p w:rsidR="00AC199F" w:rsidRPr="00611C0B" w:rsidRDefault="00AC199F" w:rsidP="00B07BC1">
                      <w:pPr>
                        <w:jc w:val="center"/>
                        <w:rPr>
                          <w:b/>
                        </w:rPr>
                      </w:pPr>
                      <w:r w:rsidRPr="00611C0B">
                        <w:rPr>
                          <w:b/>
                        </w:rPr>
                        <w:t xml:space="preserve">ОБРАЗАЦ БР. </w:t>
                      </w:r>
                      <w:r>
                        <w:rPr>
                          <w:b/>
                        </w:rPr>
                        <w:t>6</w:t>
                      </w:r>
                      <w:r w:rsidRPr="00611C0B">
                        <w:rPr>
                          <w:b/>
                        </w:rPr>
                        <w:t xml:space="preserve">. </w:t>
                      </w:r>
                    </w:p>
                  </w:txbxContent>
                </v:textbox>
              </v:roundrect>
            </w:pict>
          </mc:Fallback>
        </mc:AlternateConten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13D47" w:rsidP="009042D4">
      <w:pPr>
        <w:pStyle w:val="bodytext0"/>
        <w:spacing w:before="0" w:beforeAutospacing="0" w:after="0" w:afterAutospacing="0"/>
        <w:jc w:val="both"/>
        <w:rPr>
          <w:sz w:val="24"/>
          <w:szCs w:val="24"/>
          <w:lang w:val="sr-Cyrl-CS"/>
        </w:rPr>
      </w:pPr>
      <w:r>
        <w:rPr>
          <w:noProof/>
          <w:lang w:val="sr-Latn-RS" w:eastAsia="sr-Latn-RS"/>
        </w:rPr>
        <mc:AlternateContent>
          <mc:Choice Requires="wps">
            <w:drawing>
              <wp:anchor distT="0" distB="0" distL="114300" distR="114300" simplePos="0" relativeHeight="251662336" behindDoc="0" locked="0" layoutInCell="1" allowOverlap="1" wp14:anchorId="346E2DA1" wp14:editId="01D93669">
                <wp:simplePos x="0" y="0"/>
                <wp:positionH relativeFrom="column">
                  <wp:posOffset>177800</wp:posOffset>
                </wp:positionH>
                <wp:positionV relativeFrom="paragraph">
                  <wp:posOffset>-798195</wp:posOffset>
                </wp:positionV>
                <wp:extent cx="5866130" cy="866775"/>
                <wp:effectExtent l="0" t="0" r="20320" b="666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C199F" w:rsidRDefault="00AC199F" w:rsidP="00C80B5C">
                            <w:pPr>
                              <w:jc w:val="center"/>
                              <w:rPr>
                                <w:rFonts w:ascii="Arial" w:hAnsi="Arial" w:cs="Arial"/>
                                <w:b/>
                                <w:bCs/>
                                <w:iCs/>
                                <w:color w:val="002060"/>
                                <w:sz w:val="28"/>
                                <w:szCs w:val="28"/>
                              </w:rPr>
                            </w:pPr>
                          </w:p>
                          <w:p w:rsidR="00AC199F" w:rsidRPr="00646CBD" w:rsidRDefault="00AC199F"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AC199F" w:rsidRPr="00646CBD" w:rsidRDefault="00AC199F" w:rsidP="00C80B5C">
                            <w:pPr>
                              <w:jc w:val="center"/>
                              <w:rPr>
                                <w:rFonts w:ascii="Arial" w:hAnsi="Arial" w:cs="Arial"/>
                              </w:rPr>
                            </w:pPr>
                            <w:r w:rsidRPr="00646CBD">
                              <w:rPr>
                                <w:rFonts w:ascii="Arial" w:hAnsi="Arial" w:cs="Arial"/>
                                <w:b/>
                                <w:bCs/>
                                <w:iCs/>
                                <w:sz w:val="28"/>
                                <w:szCs w:val="28"/>
                              </w:rPr>
                              <w:t>ЧЛ. 75. СТАВ 2. ЗЈН-А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14pt;margin-top:-62.85pt;width:461.9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x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AC199F" w:rsidRDefault="00AC199F" w:rsidP="00C80B5C">
                      <w:pPr>
                        <w:jc w:val="center"/>
                        <w:rPr>
                          <w:rFonts w:ascii="Arial" w:hAnsi="Arial" w:cs="Arial"/>
                          <w:b/>
                          <w:bCs/>
                          <w:iCs/>
                          <w:color w:val="002060"/>
                          <w:sz w:val="28"/>
                          <w:szCs w:val="28"/>
                        </w:rPr>
                      </w:pPr>
                    </w:p>
                    <w:p w:rsidR="00AC199F" w:rsidRPr="00646CBD" w:rsidRDefault="00AC199F" w:rsidP="00C80B5C">
                      <w:pPr>
                        <w:jc w:val="center"/>
                        <w:rPr>
                          <w:rFonts w:ascii="Arial" w:hAnsi="Arial" w:cs="Arial"/>
                          <w:b/>
                          <w:bCs/>
                          <w:iCs/>
                          <w:sz w:val="28"/>
                          <w:szCs w:val="28"/>
                        </w:rPr>
                      </w:pPr>
                      <w:r>
                        <w:rPr>
                          <w:rFonts w:ascii="Arial" w:hAnsi="Arial" w:cs="Arial"/>
                          <w:b/>
                          <w:bCs/>
                          <w:iCs/>
                          <w:sz w:val="28"/>
                          <w:szCs w:val="28"/>
                        </w:rPr>
                        <w:t>9</w:t>
                      </w:r>
                      <w:r w:rsidRPr="00646CBD">
                        <w:rPr>
                          <w:rFonts w:ascii="Arial" w:hAnsi="Arial" w:cs="Arial"/>
                          <w:b/>
                          <w:bCs/>
                          <w:iCs/>
                          <w:sz w:val="28"/>
                          <w:szCs w:val="28"/>
                        </w:rPr>
                        <w:t xml:space="preserve">. ОБРАЗАЦ ИЗЈАВЕ О ОБАВЕЗАМА ПОНУЂАЧА НА ОСНОВУ </w:t>
                      </w:r>
                    </w:p>
                    <w:p w:rsidR="00AC199F" w:rsidRPr="00646CBD" w:rsidRDefault="00AC199F" w:rsidP="00C80B5C">
                      <w:pPr>
                        <w:jc w:val="center"/>
                        <w:rPr>
                          <w:rFonts w:ascii="Arial" w:hAnsi="Arial" w:cs="Arial"/>
                        </w:rPr>
                      </w:pPr>
                      <w:r w:rsidRPr="00646CBD">
                        <w:rPr>
                          <w:rFonts w:ascii="Arial" w:hAnsi="Arial" w:cs="Arial"/>
                          <w:b/>
                          <w:bCs/>
                          <w:iCs/>
                          <w:sz w:val="28"/>
                          <w:szCs w:val="28"/>
                        </w:rPr>
                        <w:t>ЧЛ. 75. СТАВ 2. ЗЈН-А</w:t>
                      </w:r>
                    </w:p>
                  </w:txbxContent>
                </v:textbox>
              </v:shape>
            </w:pict>
          </mc:Fallback>
        </mc:AlternateContent>
      </w: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 основу члана 75. став 2. Закона о јавним набавкама</w:t>
      </w:r>
    </w:p>
    <w:p w:rsidR="00E06D29" w:rsidRPr="00646CBD" w:rsidRDefault="00E06D29" w:rsidP="00C80B5C">
      <w:pPr>
        <w:pBdr>
          <w:bottom w:val="single" w:sz="12" w:space="1" w:color="auto"/>
        </w:pBd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(навести назив и адресу понуђача)</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даје следећу изјаву:</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jc w:val="center"/>
        <w:rPr>
          <w:rFonts w:ascii="Arial" w:hAnsi="Arial" w:cs="Arial"/>
          <w:b/>
          <w:bCs/>
          <w:iCs/>
        </w:rPr>
      </w:pPr>
      <w:r w:rsidRPr="00646CBD">
        <w:rPr>
          <w:rFonts w:ascii="Arial" w:hAnsi="Arial" w:cs="Arial"/>
          <w:b/>
          <w:bCs/>
          <w:iCs/>
        </w:rPr>
        <w:t>ИЗЈАВА</w:t>
      </w:r>
    </w:p>
    <w:p w:rsidR="00E06D29" w:rsidRPr="00646CBD" w:rsidRDefault="00E06D29" w:rsidP="00C80B5C">
      <w:pPr>
        <w:tabs>
          <w:tab w:val="left" w:pos="6028"/>
        </w:tabs>
        <w:autoSpaceDE w:val="0"/>
        <w:autoSpaceDN w:val="0"/>
        <w:adjustRightInd w:val="0"/>
        <w:ind w:left="360"/>
        <w:jc w:val="center"/>
        <w:rPr>
          <w:rFonts w:ascii="Arial" w:hAnsi="Arial" w:cs="Arial"/>
          <w:b/>
          <w:bCs/>
          <w:iCs/>
        </w:rPr>
      </w:pPr>
    </w:p>
    <w:p w:rsidR="00E06D29" w:rsidRPr="00646CBD" w:rsidRDefault="00E06D29" w:rsidP="00C80B5C">
      <w:pPr>
        <w:tabs>
          <w:tab w:val="left" w:pos="6028"/>
        </w:tabs>
        <w:autoSpaceDE w:val="0"/>
        <w:autoSpaceDN w:val="0"/>
        <w:adjustRightInd w:val="0"/>
        <w:ind w:left="360"/>
        <w:jc w:val="both"/>
        <w:rPr>
          <w:rFonts w:ascii="Arial" w:hAnsi="Arial" w:cs="Arial"/>
          <w:b/>
          <w:bCs/>
          <w:iCs/>
        </w:rPr>
      </w:pPr>
      <w:r w:rsidRPr="00646CBD">
        <w:rPr>
          <w:rFonts w:ascii="Arial" w:hAnsi="Arial" w:cs="Arial"/>
          <w:b/>
          <w:bCs/>
          <w:i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Датум </w:t>
      </w:r>
      <w:r w:rsidRPr="00646CBD">
        <w:rPr>
          <w:rFonts w:ascii="Arial" w:hAnsi="Arial" w:cs="Arial"/>
          <w:b/>
          <w:bCs/>
          <w:iCs/>
        </w:rPr>
        <w:tab/>
      </w:r>
      <w:r w:rsidRPr="00646CBD">
        <w:rPr>
          <w:rFonts w:ascii="Arial" w:hAnsi="Arial" w:cs="Arial"/>
          <w:b/>
          <w:bCs/>
          <w:iCs/>
        </w:rPr>
        <w:tab/>
        <w:t xml:space="preserve">           Понуђач</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________________                        М.П.      </w:t>
      </w:r>
    </w:p>
    <w:p w:rsidR="00E06D29" w:rsidRPr="00646CBD" w:rsidRDefault="00E06D29" w:rsidP="00C80B5C">
      <w:pPr>
        <w:tabs>
          <w:tab w:val="left" w:pos="6028"/>
        </w:tabs>
        <w:autoSpaceDE w:val="0"/>
        <w:autoSpaceDN w:val="0"/>
        <w:adjustRightInd w:val="0"/>
        <w:ind w:left="360"/>
        <w:rPr>
          <w:rFonts w:ascii="Arial" w:hAnsi="Arial" w:cs="Arial"/>
          <w:b/>
          <w:bCs/>
          <w:iCs/>
        </w:rPr>
      </w:pPr>
      <w:r w:rsidRPr="00646CBD">
        <w:rPr>
          <w:rFonts w:ascii="Arial" w:hAnsi="Arial" w:cs="Arial"/>
          <w:b/>
          <w:bCs/>
          <w:iCs/>
        </w:rPr>
        <w:t xml:space="preserve">                                                                          __________________</w:t>
      </w:r>
    </w:p>
    <w:p w:rsidR="00E06D29" w:rsidRPr="00646CBD" w:rsidRDefault="00E06D29" w:rsidP="00C80B5C">
      <w:pPr>
        <w:tabs>
          <w:tab w:val="left" w:pos="6028"/>
        </w:tabs>
        <w:autoSpaceDE w:val="0"/>
        <w:autoSpaceDN w:val="0"/>
        <w:adjustRightInd w:val="0"/>
        <w:ind w:left="360"/>
        <w:rPr>
          <w:rFonts w:ascii="Arial" w:hAnsi="Arial" w:cs="Arial"/>
          <w:b/>
          <w:bCs/>
          <w:iCs/>
        </w:rPr>
      </w:pPr>
    </w:p>
    <w:p w:rsidR="00E06D29" w:rsidRPr="00646CBD" w:rsidRDefault="00E06D29" w:rsidP="00C80B5C">
      <w:pPr>
        <w:tabs>
          <w:tab w:val="left" w:pos="6028"/>
        </w:tabs>
        <w:autoSpaceDE w:val="0"/>
        <w:autoSpaceDN w:val="0"/>
        <w:adjustRightInd w:val="0"/>
        <w:ind w:left="360"/>
        <w:rPr>
          <w:rFonts w:ascii="Arial" w:hAnsi="Arial" w:cs="Arial"/>
          <w:b/>
          <w:bCs/>
          <w:iCs/>
          <w:color w:val="002060"/>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rPr>
          <w:sz w:val="24"/>
          <w:szCs w:val="24"/>
        </w:rPr>
      </w:pPr>
    </w:p>
    <w:p w:rsidR="00E06D29" w:rsidRDefault="00E06D29" w:rsidP="009042D4">
      <w:pPr>
        <w:pStyle w:val="bodytext0"/>
        <w:spacing w:before="0" w:beforeAutospacing="0" w:after="0" w:afterAutospacing="0"/>
        <w:jc w:val="both"/>
      </w:pPr>
    </w:p>
    <w:p w:rsidR="00E06D29" w:rsidRDefault="00E06D29" w:rsidP="00646CBD">
      <w:pPr>
        <w:jc w:val="center"/>
        <w:rPr>
          <w:rFonts w:ascii="Arial" w:hAnsi="Arial" w:cs="Arial"/>
          <w:b/>
        </w:rPr>
      </w:pPr>
    </w:p>
    <w:p w:rsidR="00E06D29" w:rsidRPr="008318F9" w:rsidRDefault="00E13D47" w:rsidP="000D18B4">
      <w:pPr>
        <w:pStyle w:val="bodytext0"/>
        <w:spacing w:before="0" w:beforeAutospacing="0" w:after="0" w:afterAutospacing="0"/>
        <w:jc w:val="both"/>
        <w:rPr>
          <w:sz w:val="24"/>
          <w:szCs w:val="24"/>
        </w:rPr>
      </w:pPr>
      <w:r>
        <w:rPr>
          <w:noProof/>
          <w:lang w:val="sr-Latn-RS" w:eastAsia="sr-Latn-RS"/>
        </w:rPr>
        <w:drawing>
          <wp:anchor distT="0" distB="0" distL="114300" distR="114300" simplePos="0" relativeHeight="251663360" behindDoc="0" locked="0" layoutInCell="1" allowOverlap="1" wp14:anchorId="0509011C" wp14:editId="457C5409">
            <wp:simplePos x="0" y="0"/>
            <wp:positionH relativeFrom="column">
              <wp:posOffset>5313045</wp:posOffset>
            </wp:positionH>
            <wp:positionV relativeFrom="paragraph">
              <wp:posOffset>-69215</wp:posOffset>
            </wp:positionV>
            <wp:extent cx="859790" cy="856615"/>
            <wp:effectExtent l="0" t="0" r="0" b="635"/>
            <wp:wrapNone/>
            <wp:docPr id="27" name="Picture 4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NAKT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pic:spPr>
                </pic:pic>
              </a:graphicData>
            </a:graphic>
            <wp14:sizeRelH relativeFrom="page">
              <wp14:pctWidth>0</wp14:pctWidth>
            </wp14:sizeRelH>
            <wp14:sizeRelV relativeFrom="page">
              <wp14:pctHeight>0</wp14:pctHeight>
            </wp14:sizeRelV>
          </wp:anchor>
        </w:drawing>
      </w:r>
      <w:r w:rsidR="00E06D29" w:rsidRPr="00142E39">
        <w:object w:dxaOrig="1741" w:dyaOrig="1966">
          <v:shape id="_x0000_i1035" type="#_x0000_t75" style="width:64.4pt;height:72.7pt" o:ole="">
            <v:imagedata r:id="rId10" o:title=""/>
          </v:shape>
          <o:OLEObject Type="Embed" ProgID="Word.Picture.8" ShapeID="_x0000_i1035" DrawAspect="Content" ObjectID="_1478414365" r:id="rId21"/>
        </w:object>
      </w:r>
      <w:r w:rsidR="00E06D29">
        <w:tab/>
      </w:r>
      <w:r w:rsidR="00E06D29">
        <w:tab/>
      </w:r>
      <w:r w:rsidR="00E06D29">
        <w:tab/>
      </w:r>
      <w:r w:rsidR="00E06D29">
        <w:tab/>
      </w:r>
      <w:r w:rsidR="00E06D29">
        <w:tab/>
      </w:r>
      <w:r w:rsidR="00E06D29">
        <w:tab/>
      </w:r>
      <w:r w:rsidR="00E06D29">
        <w:tab/>
      </w:r>
      <w:r w:rsidR="00E06D29">
        <w:tab/>
      </w:r>
      <w:r w:rsidR="00E06D29">
        <w:tab/>
      </w:r>
      <w:r w:rsidR="00E06D29">
        <w:tab/>
      </w:r>
      <w:r w:rsidR="00E06D29">
        <w:tab/>
      </w:r>
    </w:p>
    <w:tbl>
      <w:tblPr>
        <w:tblW w:w="9122" w:type="dxa"/>
        <w:tblLook w:val="0000" w:firstRow="0" w:lastRow="0" w:firstColumn="0" w:lastColumn="0" w:noHBand="0" w:noVBand="0"/>
      </w:tblPr>
      <w:tblGrid>
        <w:gridCol w:w="4281"/>
        <w:gridCol w:w="4841"/>
      </w:tblGrid>
      <w:tr w:rsidR="00E06D29" w:rsidRPr="00142E39" w:rsidTr="00470F00">
        <w:trPr>
          <w:trHeight w:val="330"/>
        </w:trPr>
        <w:tc>
          <w:tcPr>
            <w:tcW w:w="4281" w:type="dxa"/>
          </w:tcPr>
          <w:p w:rsidR="00E06D29" w:rsidRPr="00142E39" w:rsidRDefault="00E06D29" w:rsidP="00470F00">
            <w:pPr>
              <w:jc w:val="center"/>
              <w:rPr>
                <w:rFonts w:ascii="Arial" w:hAnsi="Arial" w:cs="Arial"/>
                <w:b/>
              </w:rPr>
            </w:pPr>
            <w:r w:rsidRPr="00142E39">
              <w:rPr>
                <w:rFonts w:ascii="Arial" w:hAnsi="Arial" w:cs="Arial"/>
                <w:b/>
              </w:rPr>
              <w:t>Електропривреда Србије  - ЕПС</w:t>
            </w:r>
          </w:p>
        </w:tc>
        <w:tc>
          <w:tcPr>
            <w:tcW w:w="4841" w:type="dxa"/>
          </w:tcPr>
          <w:p w:rsidR="00E06D29" w:rsidRPr="00142E39" w:rsidRDefault="00E06D29" w:rsidP="00470F00">
            <w:pPr>
              <w:jc w:val="center"/>
              <w:rPr>
                <w:rFonts w:ascii="Arial" w:hAnsi="Arial" w:cs="Arial"/>
                <w:b/>
                <w:smallCaps/>
              </w:rPr>
            </w:pPr>
            <w:r>
              <w:rPr>
                <w:rFonts w:ascii="Arial" w:hAnsi="Arial" w:cs="Arial"/>
                <w:b/>
                <w:smallCaps/>
              </w:rPr>
              <w:t xml:space="preserve">       </w:t>
            </w:r>
            <w:r w:rsidRPr="00142E39">
              <w:rPr>
                <w:rFonts w:ascii="Arial" w:hAnsi="Arial" w:cs="Arial"/>
                <w:b/>
                <w:smallCaps/>
              </w:rPr>
              <w:t>Привредно Друштво</w:t>
            </w:r>
            <w:r w:rsidRPr="00142E39">
              <w:rPr>
                <w:rFonts w:ascii="Arial" w:hAnsi="Arial" w:cs="Arial"/>
                <w:b/>
                <w:smallCaps/>
                <w:lang w:val="sr-Latn-CS"/>
              </w:rPr>
              <w:t xml:space="preserve"> </w:t>
            </w:r>
            <w:r w:rsidRPr="00142E39">
              <w:rPr>
                <w:rFonts w:ascii="Arial" w:hAnsi="Arial" w:cs="Arial"/>
                <w:b/>
                <w:smallCaps/>
              </w:rPr>
              <w:t>Термоелектране Никола Тесла,  Обреновац</w:t>
            </w:r>
          </w:p>
          <w:p w:rsidR="00E06D29" w:rsidRPr="00142E39" w:rsidRDefault="00E06D29" w:rsidP="00470F00">
            <w:pPr>
              <w:jc w:val="center"/>
              <w:rPr>
                <w:rFonts w:ascii="Arial" w:hAnsi="Arial" w:cs="Arial"/>
                <w:b/>
                <w:bCs/>
              </w:rPr>
            </w:pPr>
          </w:p>
        </w:tc>
      </w:tr>
    </w:tbl>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C54DC2" w:rsidRDefault="00E06D29" w:rsidP="009042D4">
      <w:pPr>
        <w:pStyle w:val="bodytext0"/>
        <w:spacing w:before="0" w:beforeAutospacing="0" w:after="0" w:afterAutospacing="0"/>
        <w:jc w:val="both"/>
        <w:rPr>
          <w:sz w:val="24"/>
          <w:szCs w:val="24"/>
          <w:lang w:val="sr-Cyrl-CS"/>
        </w:rPr>
      </w:pPr>
    </w:p>
    <w:p w:rsidR="00E06D29" w:rsidRPr="00142E39" w:rsidRDefault="00E06D29" w:rsidP="00AF07FA">
      <w:pPr>
        <w:autoSpaceDE w:val="0"/>
        <w:autoSpaceDN w:val="0"/>
        <w:adjustRightInd w:val="0"/>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i/>
          <w:iCs/>
        </w:rPr>
      </w:pPr>
    </w:p>
    <w:p w:rsidR="00E06D29" w:rsidRPr="00142E39" w:rsidRDefault="00E06D29" w:rsidP="00AF07FA">
      <w:pPr>
        <w:autoSpaceDE w:val="0"/>
        <w:autoSpaceDN w:val="0"/>
        <w:adjustRightInd w:val="0"/>
        <w:jc w:val="both"/>
        <w:rPr>
          <w:rFonts w:ascii="Arial" w:hAnsi="Arial" w:cs="Arial"/>
          <w:b/>
          <w:bCs/>
          <w:i/>
          <w:iCs/>
        </w:rPr>
      </w:pPr>
    </w:p>
    <w:p w:rsidR="00E06D29" w:rsidRPr="00D65322" w:rsidRDefault="00E06D29" w:rsidP="00AF07FA">
      <w:pPr>
        <w:pStyle w:val="Title"/>
        <w:shd w:val="clear" w:color="auto" w:fill="FFFFFF"/>
        <w:tabs>
          <w:tab w:val="left" w:pos="7440"/>
        </w:tabs>
        <w:rPr>
          <w:rFonts w:cs="Arial"/>
          <w:sz w:val="24"/>
        </w:rPr>
      </w:pPr>
      <w:r w:rsidRPr="00142E39">
        <w:rPr>
          <w:rFonts w:cs="Arial"/>
          <w:iCs/>
          <w:sz w:val="40"/>
          <w:szCs w:val="40"/>
        </w:rPr>
        <w:t>1</w:t>
      </w:r>
      <w:r>
        <w:rPr>
          <w:rFonts w:cs="Arial"/>
          <w:iCs/>
          <w:sz w:val="40"/>
          <w:szCs w:val="40"/>
          <w:lang w:val="sr-Cyrl-CS"/>
        </w:rPr>
        <w:t>0</w:t>
      </w:r>
      <w:r w:rsidRPr="00142E39">
        <w:rPr>
          <w:rFonts w:cs="Arial"/>
          <w:iCs/>
          <w:sz w:val="40"/>
          <w:szCs w:val="40"/>
        </w:rPr>
        <w:t xml:space="preserve">. </w:t>
      </w:r>
      <w:r w:rsidRPr="000D18B4">
        <w:rPr>
          <w:rFonts w:cs="Arial"/>
          <w:iCs/>
          <w:sz w:val="40"/>
          <w:szCs w:val="40"/>
        </w:rPr>
        <w:t>МОДЕЛ УГОВОРА</w:t>
      </w:r>
      <w:r>
        <w:rPr>
          <w:rFonts w:cs="Arial"/>
          <w:iCs/>
          <w:sz w:val="40"/>
          <w:szCs w:val="40"/>
        </w:rPr>
        <w:t xml:space="preserve"> </w:t>
      </w: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pStyle w:val="Title"/>
        <w:shd w:val="clear" w:color="auto" w:fill="FFFFFF"/>
        <w:tabs>
          <w:tab w:val="left" w:pos="7440"/>
        </w:tabs>
        <w:jc w:val="left"/>
        <w:rPr>
          <w:rFonts w:cs="Arial"/>
          <w:sz w:val="24"/>
          <w:lang w:val="sr-Cyrl-CS"/>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Default="00E06D29" w:rsidP="00AF07FA">
      <w:pPr>
        <w:autoSpaceDE w:val="0"/>
        <w:autoSpaceDN w:val="0"/>
        <w:adjustRightInd w:val="0"/>
        <w:jc w:val="both"/>
        <w:rPr>
          <w:rFonts w:ascii="Arial" w:hAnsi="Arial" w:cs="Arial"/>
          <w:i/>
          <w:iCs/>
          <w:color w:val="002060"/>
        </w:rPr>
      </w:pPr>
    </w:p>
    <w:p w:rsidR="00E06D29" w:rsidRPr="0010676F"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Pr="00142E39" w:rsidRDefault="00E06D29" w:rsidP="00AF07FA">
      <w:pPr>
        <w:autoSpaceDE w:val="0"/>
        <w:autoSpaceDN w:val="0"/>
        <w:adjustRightInd w:val="0"/>
        <w:jc w:val="both"/>
        <w:rPr>
          <w:rFonts w:ascii="Arial" w:hAnsi="Arial" w:cs="Arial"/>
          <w:i/>
          <w:iCs/>
          <w:color w:val="002060"/>
        </w:rPr>
      </w:pPr>
    </w:p>
    <w:p w:rsidR="00E06D29" w:rsidRDefault="00E06D29" w:rsidP="00AF07FA">
      <w:pPr>
        <w:jc w:val="center"/>
        <w:rPr>
          <w:rFonts w:ascii="Arial" w:hAnsi="Arial" w:cs="Arial"/>
          <w:b/>
        </w:rPr>
      </w:pPr>
      <w:r>
        <w:rPr>
          <w:rFonts w:ascii="Arial" w:hAnsi="Arial" w:cs="Arial"/>
          <w:b/>
          <w:lang w:val="ru-RU"/>
        </w:rPr>
        <w:t>Обреновац</w:t>
      </w:r>
      <w:r w:rsidRPr="00142E39">
        <w:rPr>
          <w:rFonts w:ascii="Arial" w:hAnsi="Arial" w:cs="Arial"/>
          <w:b/>
        </w:rPr>
        <w:t xml:space="preserve">, </w:t>
      </w:r>
      <w:r w:rsidR="00855E30">
        <w:rPr>
          <w:rFonts w:ascii="Arial" w:hAnsi="Arial" w:cs="Arial"/>
          <w:b/>
          <w:bCs/>
        </w:rPr>
        <w:t>Октобар</w:t>
      </w:r>
      <w:r>
        <w:rPr>
          <w:rFonts w:ascii="Arial" w:hAnsi="Arial" w:cs="Arial"/>
          <w:b/>
          <w:bCs/>
        </w:rPr>
        <w:t xml:space="preserve"> 2014</w:t>
      </w:r>
      <w:r w:rsidRPr="00142E39">
        <w:rPr>
          <w:rFonts w:ascii="Arial" w:hAnsi="Arial" w:cs="Arial"/>
          <w:b/>
        </w:rPr>
        <w:t>.</w:t>
      </w: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13D47" w:rsidP="00AF07FA">
      <w:pPr>
        <w:jc w:val="center"/>
        <w:rPr>
          <w:rFonts w:ascii="Arial" w:hAnsi="Arial" w:cs="Arial"/>
          <w:b/>
        </w:rPr>
      </w:pPr>
      <w:r>
        <w:rPr>
          <w:noProof/>
          <w:lang w:val="sr-Latn-RS" w:eastAsia="sr-Latn-RS"/>
        </w:rPr>
        <mc:AlternateContent>
          <mc:Choice Requires="wps">
            <w:drawing>
              <wp:anchor distT="0" distB="0" distL="114300" distR="114300" simplePos="0" relativeHeight="251664384" behindDoc="0" locked="0" layoutInCell="1" allowOverlap="1" wp14:anchorId="4DB0A4F7" wp14:editId="0CB58222">
                <wp:simplePos x="0" y="0"/>
                <wp:positionH relativeFrom="column">
                  <wp:posOffset>433705</wp:posOffset>
                </wp:positionH>
                <wp:positionV relativeFrom="paragraph">
                  <wp:posOffset>-211455</wp:posOffset>
                </wp:positionV>
                <wp:extent cx="5554345" cy="641985"/>
                <wp:effectExtent l="0" t="0" r="27305" b="628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C199F" w:rsidRDefault="00AC199F" w:rsidP="000D18B4">
                            <w:pPr>
                              <w:autoSpaceDE w:val="0"/>
                              <w:autoSpaceDN w:val="0"/>
                              <w:adjustRightInd w:val="0"/>
                              <w:jc w:val="center"/>
                              <w:rPr>
                                <w:b/>
                                <w:bCs/>
                                <w:iCs/>
                                <w:color w:val="002060"/>
                                <w:sz w:val="28"/>
                                <w:szCs w:val="28"/>
                              </w:rPr>
                            </w:pPr>
                          </w:p>
                          <w:p w:rsidR="00AC199F" w:rsidRPr="00160C15" w:rsidRDefault="00AC199F" w:rsidP="000D18B4">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rPr>
                              <w:t>0</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34.15pt;margin-top:-16.65pt;width:437.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vfGAMAAHE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AC199F" w:rsidRDefault="00AC199F" w:rsidP="000D18B4">
                      <w:pPr>
                        <w:autoSpaceDE w:val="0"/>
                        <w:autoSpaceDN w:val="0"/>
                        <w:adjustRightInd w:val="0"/>
                        <w:jc w:val="center"/>
                        <w:rPr>
                          <w:b/>
                          <w:bCs/>
                          <w:iCs/>
                          <w:color w:val="002060"/>
                          <w:sz w:val="28"/>
                          <w:szCs w:val="28"/>
                        </w:rPr>
                      </w:pPr>
                    </w:p>
                    <w:p w:rsidR="00AC199F" w:rsidRPr="00160C15" w:rsidRDefault="00AC199F" w:rsidP="000D18B4">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rPr>
                        <w:t>0</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mc:Fallback>
        </mc:AlternateContent>
      </w: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Default="00E06D29" w:rsidP="00AF07FA">
      <w:pPr>
        <w:jc w:val="center"/>
        <w:rPr>
          <w:rFonts w:ascii="Arial" w:hAnsi="Arial" w:cs="Arial"/>
          <w:b/>
        </w:rPr>
      </w:pPr>
    </w:p>
    <w:p w:rsidR="00E06D29" w:rsidRPr="000D18B4" w:rsidRDefault="00E06D29" w:rsidP="000D18B4">
      <w:pPr>
        <w:spacing w:after="80" w:line="216" w:lineRule="auto"/>
        <w:ind w:firstLine="567"/>
        <w:jc w:val="center"/>
        <w:rPr>
          <w:rFonts w:ascii="Arial" w:hAnsi="Arial" w:cs="Arial"/>
          <w:b/>
          <w:lang w:eastAsia="en-US"/>
        </w:rPr>
      </w:pPr>
      <w:r w:rsidRPr="000D18B4">
        <w:rPr>
          <w:rFonts w:ascii="Arial" w:hAnsi="Arial" w:cs="Arial"/>
          <w:b/>
          <w:lang w:eastAsia="en-US"/>
        </w:rPr>
        <w:t>УГОВОР О КУПОПРОДАЈИ</w:t>
      </w:r>
    </w:p>
    <w:p w:rsidR="00AC199F" w:rsidRDefault="00AC199F" w:rsidP="000D18B4">
      <w:pPr>
        <w:spacing w:after="80" w:line="216" w:lineRule="auto"/>
        <w:ind w:firstLine="567"/>
        <w:jc w:val="both"/>
        <w:rPr>
          <w:rFonts w:ascii="Arial" w:hAnsi="Arial" w:cs="Arial"/>
          <w:b/>
          <w:lang w:val="sr-Latn-RS" w:eastAsia="en-US"/>
        </w:rPr>
      </w:pP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Закључен између:</w:t>
      </w:r>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1.</w:t>
      </w:r>
      <w:r w:rsidRPr="000D18B4">
        <w:rPr>
          <w:rFonts w:ascii="Arial" w:hAnsi="Arial" w:cs="Arial"/>
          <w:b/>
          <w:lang w:val="sr-Latn-CS" w:eastAsia="en-US"/>
        </w:rPr>
        <w:t>ЈП ЕПС Београд - Привредно друштво</w:t>
      </w:r>
      <w:r w:rsidRPr="00F01124">
        <w:rPr>
          <w:rFonts w:ascii="Arial" w:hAnsi="Arial" w:cs="Arial"/>
          <w:b/>
          <w:lang w:eastAsia="en-US"/>
        </w:rPr>
        <w:t xml:space="preserve"> </w:t>
      </w:r>
      <w:r w:rsidRPr="000D18B4">
        <w:rPr>
          <w:rFonts w:ascii="Arial" w:hAnsi="Arial" w:cs="Arial"/>
          <w:b/>
          <w:lang w:val="sr-Latn-CS" w:eastAsia="en-US"/>
        </w:rPr>
        <w:t>«ТЕ</w:t>
      </w:r>
      <w:r w:rsidRPr="00F01124">
        <w:rPr>
          <w:rFonts w:ascii="Arial" w:hAnsi="Arial" w:cs="Arial"/>
          <w:b/>
          <w:lang w:eastAsia="en-US"/>
        </w:rPr>
        <w:t>РМОЕЛЕКТРАНЕ</w:t>
      </w:r>
      <w:r w:rsidRPr="000D18B4">
        <w:rPr>
          <w:rFonts w:ascii="Arial" w:hAnsi="Arial" w:cs="Arial"/>
          <w:b/>
          <w:lang w:val="sr-Latn-CS" w:eastAsia="en-US"/>
        </w:rPr>
        <w:t xml:space="preserve"> НИКОЛА ТЕСЛА» д.о.о</w:t>
      </w:r>
      <w:r w:rsidRPr="00F01124">
        <w:rPr>
          <w:rFonts w:ascii="Arial" w:hAnsi="Arial" w:cs="Arial"/>
          <w:b/>
          <w:lang w:eastAsia="en-US"/>
        </w:rPr>
        <w:t>.са седиштем у</w:t>
      </w:r>
      <w:r w:rsidRPr="000D18B4">
        <w:rPr>
          <w:rFonts w:ascii="Arial" w:hAnsi="Arial" w:cs="Arial"/>
          <w:b/>
          <w:lang w:val="sr-Latn-CS" w:eastAsia="en-US"/>
        </w:rPr>
        <w:t xml:space="preserve"> Обреновц</w:t>
      </w:r>
      <w:r w:rsidRPr="00F01124">
        <w:rPr>
          <w:rFonts w:ascii="Arial" w:hAnsi="Arial" w:cs="Arial"/>
          <w:b/>
          <w:lang w:eastAsia="en-US"/>
        </w:rPr>
        <w:t>у</w:t>
      </w:r>
      <w:r w:rsidRPr="000D18B4">
        <w:rPr>
          <w:rFonts w:ascii="Arial" w:hAnsi="Arial" w:cs="Arial"/>
          <w:b/>
          <w:lang w:val="sr-Latn-CS" w:eastAsia="en-US"/>
        </w:rPr>
        <w:t>,</w:t>
      </w:r>
      <w:r w:rsidRPr="00F01124">
        <w:rPr>
          <w:rFonts w:ascii="Arial" w:hAnsi="Arial" w:cs="Arial"/>
          <w:b/>
          <w:lang w:eastAsia="en-US"/>
        </w:rPr>
        <w:t xml:space="preserve"> Богољуба Урошевића Црног 44, матични број</w:t>
      </w:r>
      <w:r w:rsidRPr="000D18B4">
        <w:rPr>
          <w:rFonts w:ascii="Arial" w:hAnsi="Arial" w:cs="Arial"/>
          <w:b/>
          <w:bCs/>
          <w:lang w:val="sr-Latn-CS" w:eastAsia="en-US"/>
        </w:rPr>
        <w:t xml:space="preserve"> 7802161</w:t>
      </w:r>
      <w:r w:rsidRPr="00F01124">
        <w:rPr>
          <w:rFonts w:ascii="Arial" w:hAnsi="Arial" w:cs="Arial"/>
          <w:b/>
          <w:lang w:eastAsia="en-US"/>
        </w:rPr>
        <w:t xml:space="preserve">, ПИБ 101217456, </w:t>
      </w:r>
      <w:r w:rsidRPr="000D18B4">
        <w:rPr>
          <w:rFonts w:ascii="Arial" w:hAnsi="Arial" w:cs="Arial"/>
          <w:lang w:val="sr-Latn-CS" w:eastAsia="en-US"/>
        </w:rPr>
        <w:t xml:space="preserve"> кога заступа директор  </w:t>
      </w:r>
      <w:r w:rsidRPr="00F01124">
        <w:rPr>
          <w:rFonts w:ascii="Arial" w:hAnsi="Arial" w:cs="Arial"/>
          <w:lang w:eastAsia="en-US"/>
        </w:rPr>
        <w:t>мр Чедомир Поноћко,</w:t>
      </w:r>
      <w:r w:rsidRPr="000D18B4">
        <w:rPr>
          <w:rFonts w:ascii="Arial" w:hAnsi="Arial" w:cs="Arial"/>
          <w:lang w:val="sr-Latn-CS" w:eastAsia="en-US"/>
        </w:rPr>
        <w:t xml:space="preserve"> дипл.инж. </w:t>
      </w:r>
      <w:r w:rsidRPr="00F01124">
        <w:rPr>
          <w:rFonts w:ascii="Arial" w:hAnsi="Arial" w:cs="Arial"/>
          <w:lang w:eastAsia="en-US"/>
        </w:rPr>
        <w:t xml:space="preserve">електротехнике </w:t>
      </w:r>
      <w:r w:rsidRPr="000D18B4">
        <w:rPr>
          <w:rFonts w:ascii="Arial" w:hAnsi="Arial" w:cs="Arial"/>
          <w:lang w:val="sr-Latn-CS" w:eastAsia="en-US"/>
        </w:rPr>
        <w:t xml:space="preserve">(у даљем тексту: </w:t>
      </w:r>
      <w:r w:rsidRPr="00F01124">
        <w:rPr>
          <w:rFonts w:ascii="Arial" w:hAnsi="Arial" w:cs="Arial"/>
          <w:lang w:eastAsia="en-US"/>
        </w:rPr>
        <w:t>Купац</w:t>
      </w:r>
      <w:r w:rsidRPr="000D18B4">
        <w:rPr>
          <w:rFonts w:ascii="Arial" w:hAnsi="Arial" w:cs="Arial"/>
          <w:lang w:val="sr-Latn-CS" w:eastAsia="en-US"/>
        </w:rPr>
        <w:t xml:space="preserve">), </w:t>
      </w:r>
    </w:p>
    <w:p w:rsidR="00E06D29" w:rsidRPr="003E3C3F" w:rsidRDefault="00E06D29" w:rsidP="003E3C3F">
      <w:pPr>
        <w:spacing w:after="80" w:line="216" w:lineRule="auto"/>
        <w:jc w:val="both"/>
        <w:rPr>
          <w:rFonts w:ascii="Arial" w:hAnsi="Arial" w:cs="Arial"/>
          <w:b/>
          <w:bCs/>
          <w:lang w:val="sr-Cyrl-RS" w:eastAsia="en-US"/>
        </w:rPr>
      </w:pPr>
      <w:r w:rsidRPr="000D18B4">
        <w:rPr>
          <w:rFonts w:ascii="Arial" w:hAnsi="Arial" w:cs="Arial"/>
          <w:lang w:val="sr-Latn-CS" w:eastAsia="en-US"/>
        </w:rPr>
        <w:t>с једне стране и</w:t>
      </w:r>
    </w:p>
    <w:p w:rsidR="00E06D29" w:rsidRPr="00F01124" w:rsidRDefault="00E06D29" w:rsidP="000D18B4">
      <w:pPr>
        <w:spacing w:after="80" w:line="216" w:lineRule="auto"/>
        <w:ind w:right="30"/>
        <w:jc w:val="both"/>
        <w:rPr>
          <w:rFonts w:ascii="Arial" w:hAnsi="Arial" w:cs="Arial"/>
          <w:b/>
          <w:lang w:val="sr-Latn-CS" w:eastAsia="en-US"/>
        </w:rPr>
      </w:pPr>
      <w:r w:rsidRPr="000D18B4">
        <w:rPr>
          <w:rFonts w:ascii="Arial" w:hAnsi="Arial" w:cs="Arial"/>
          <w:lang w:val="sr-Latn-CS" w:eastAsia="en-US"/>
        </w:rPr>
        <w:t>2.</w:t>
      </w:r>
      <w:r w:rsidRPr="00F01124">
        <w:rPr>
          <w:rFonts w:ascii="Arial" w:hAnsi="Arial" w:cs="Arial"/>
          <w:b/>
          <w:lang w:val="sr-Latn-CS" w:eastAsia="en-US"/>
        </w:rPr>
        <w:t>........................................................................................................................................</w:t>
      </w:r>
    </w:p>
    <w:p w:rsidR="00E06D29" w:rsidRPr="000D18B4" w:rsidRDefault="00E06D29" w:rsidP="000D18B4">
      <w:pPr>
        <w:spacing w:after="80" w:line="216" w:lineRule="auto"/>
        <w:ind w:right="30"/>
        <w:jc w:val="both"/>
        <w:rPr>
          <w:rFonts w:ascii="Arial" w:hAnsi="Arial" w:cs="Arial"/>
          <w:lang w:val="sr-Latn-CS" w:eastAsia="en-US"/>
        </w:rPr>
      </w:pPr>
      <w:proofErr w:type="gramStart"/>
      <w:r w:rsidRPr="000D18B4">
        <w:rPr>
          <w:rFonts w:ascii="Arial" w:hAnsi="Arial" w:cs="Arial"/>
          <w:b/>
          <w:lang w:val="en-US" w:eastAsia="en-US"/>
        </w:rPr>
        <w:t>са</w:t>
      </w:r>
      <w:proofErr w:type="gramEnd"/>
      <w:r w:rsidRPr="00F01124">
        <w:rPr>
          <w:rFonts w:ascii="Arial" w:hAnsi="Arial" w:cs="Arial"/>
          <w:b/>
          <w:lang w:val="sr-Latn-CS" w:eastAsia="en-US"/>
        </w:rPr>
        <w:t xml:space="preserve"> </w:t>
      </w:r>
      <w:r w:rsidRPr="000D18B4">
        <w:rPr>
          <w:rFonts w:ascii="Arial" w:hAnsi="Arial" w:cs="Arial"/>
          <w:b/>
          <w:lang w:val="en-US" w:eastAsia="en-US"/>
        </w:rPr>
        <w:t>седиштем</w:t>
      </w:r>
      <w:r w:rsidRPr="00F01124">
        <w:rPr>
          <w:rFonts w:ascii="Arial" w:hAnsi="Arial" w:cs="Arial"/>
          <w:b/>
          <w:lang w:val="sr-Latn-CS" w:eastAsia="en-US"/>
        </w:rPr>
        <w:t xml:space="preserve"> </w:t>
      </w:r>
      <w:r w:rsidRPr="000D18B4">
        <w:rPr>
          <w:rFonts w:ascii="Arial" w:hAnsi="Arial" w:cs="Arial"/>
          <w:b/>
          <w:lang w:val="en-US" w:eastAsia="en-US"/>
        </w:rPr>
        <w:t>у</w:t>
      </w:r>
      <w:r w:rsidRPr="00F01124">
        <w:rPr>
          <w:rFonts w:ascii="Arial" w:hAnsi="Arial" w:cs="Arial"/>
          <w:b/>
          <w:lang w:val="sr-Latn-CS" w:eastAsia="en-US"/>
        </w:rPr>
        <w:t xml:space="preserve"> ............................................................................., </w:t>
      </w:r>
      <w:r w:rsidRPr="000D18B4">
        <w:rPr>
          <w:rFonts w:ascii="Arial" w:hAnsi="Arial" w:cs="Arial"/>
          <w:b/>
          <w:lang w:val="en-US" w:eastAsia="en-US"/>
        </w:rPr>
        <w:t>матични</w:t>
      </w:r>
      <w:r w:rsidRPr="00F01124">
        <w:rPr>
          <w:rFonts w:ascii="Arial" w:hAnsi="Arial" w:cs="Arial"/>
          <w:b/>
          <w:lang w:val="sr-Latn-CS" w:eastAsia="en-US"/>
        </w:rPr>
        <w:t xml:space="preserve"> </w:t>
      </w:r>
      <w:r w:rsidRPr="000D18B4">
        <w:rPr>
          <w:rFonts w:ascii="Arial" w:hAnsi="Arial" w:cs="Arial"/>
          <w:b/>
          <w:lang w:val="en-US" w:eastAsia="en-US"/>
        </w:rPr>
        <w:t>број</w:t>
      </w:r>
      <w:r w:rsidRPr="00F01124">
        <w:rPr>
          <w:rFonts w:ascii="Arial" w:hAnsi="Arial" w:cs="Arial"/>
          <w:b/>
          <w:lang w:val="sr-Latn-CS" w:eastAsia="en-US"/>
        </w:rPr>
        <w:t xml:space="preserve"> ................................ </w:t>
      </w:r>
      <w:r w:rsidRPr="000D18B4">
        <w:rPr>
          <w:rFonts w:ascii="Arial" w:hAnsi="Arial" w:cs="Arial"/>
          <w:b/>
          <w:lang w:val="en-US" w:eastAsia="en-US"/>
        </w:rPr>
        <w:t>ПИБ</w:t>
      </w:r>
      <w:r w:rsidRPr="00F01124">
        <w:rPr>
          <w:rFonts w:ascii="Arial" w:hAnsi="Arial" w:cs="Arial"/>
          <w:b/>
          <w:lang w:val="sr-Latn-CS" w:eastAsia="en-US"/>
        </w:rPr>
        <w:t xml:space="preserve"> ......................................................</w:t>
      </w:r>
      <w:r w:rsidRPr="000D18B4">
        <w:rPr>
          <w:rFonts w:ascii="Arial" w:hAnsi="Arial" w:cs="Arial"/>
          <w:lang w:val="sr-Latn-CS" w:eastAsia="en-US"/>
        </w:rPr>
        <w:t xml:space="preserve"> кога заступа </w:t>
      </w:r>
      <w:proofErr w:type="gramStart"/>
      <w:r w:rsidRPr="000D18B4">
        <w:rPr>
          <w:rFonts w:ascii="Arial" w:hAnsi="Arial" w:cs="Arial"/>
          <w:lang w:val="sr-Latn-CS" w:eastAsia="en-US"/>
        </w:rPr>
        <w:t xml:space="preserve">директор  </w:t>
      </w:r>
      <w:r w:rsidRPr="00F01124">
        <w:rPr>
          <w:rFonts w:ascii="Arial" w:hAnsi="Arial" w:cs="Arial"/>
          <w:lang w:val="sr-Latn-CS" w:eastAsia="en-US"/>
        </w:rPr>
        <w:t>..........................................................</w:t>
      </w:r>
      <w:proofErr w:type="gramEnd"/>
      <w:r w:rsidRPr="000D18B4">
        <w:rPr>
          <w:rFonts w:ascii="Arial" w:hAnsi="Arial" w:cs="Arial"/>
          <w:lang w:val="sr-Latn-CS" w:eastAsia="en-US"/>
        </w:rPr>
        <w:t xml:space="preserve"> (у даљем тексту: </w:t>
      </w:r>
      <w:r w:rsidRPr="000D18B4">
        <w:rPr>
          <w:rFonts w:ascii="Arial" w:hAnsi="Arial" w:cs="Arial"/>
          <w:lang w:val="en-US" w:eastAsia="en-US"/>
        </w:rPr>
        <w:t>Продавац</w:t>
      </w:r>
      <w:r w:rsidRPr="000D18B4">
        <w:rPr>
          <w:rFonts w:ascii="Arial" w:hAnsi="Arial" w:cs="Arial"/>
          <w:lang w:val="sr-Latn-CS" w:eastAsia="en-US"/>
        </w:rPr>
        <w:t xml:space="preserve">), с </w:t>
      </w:r>
      <w:r w:rsidRPr="000D18B4">
        <w:rPr>
          <w:rFonts w:ascii="Arial" w:hAnsi="Arial" w:cs="Arial"/>
          <w:lang w:val="en-US" w:eastAsia="en-US"/>
        </w:rPr>
        <w:t>друге</w:t>
      </w:r>
      <w:r w:rsidRPr="000D18B4">
        <w:rPr>
          <w:rFonts w:ascii="Arial" w:hAnsi="Arial" w:cs="Arial"/>
          <w:lang w:val="sr-Latn-CS" w:eastAsia="en-US"/>
        </w:rPr>
        <w:t xml:space="preserve"> стране, </w:t>
      </w:r>
    </w:p>
    <w:p w:rsidR="00E06D29" w:rsidRPr="003E3C3F" w:rsidRDefault="00E06D29" w:rsidP="003E3C3F">
      <w:pPr>
        <w:spacing w:after="80" w:line="216" w:lineRule="auto"/>
        <w:ind w:right="30"/>
        <w:jc w:val="both"/>
        <w:rPr>
          <w:rFonts w:ascii="Arial" w:hAnsi="Arial" w:cs="Arial"/>
          <w:lang w:val="sr-Cyrl-RS" w:eastAsia="en-US"/>
        </w:rPr>
      </w:pPr>
      <w:r w:rsidRPr="000D18B4">
        <w:rPr>
          <w:rFonts w:ascii="Arial" w:hAnsi="Arial" w:cs="Arial"/>
          <w:lang w:val="sr-Latn-CS" w:eastAsia="en-US"/>
        </w:rPr>
        <w:t>а на следећи начин:</w:t>
      </w:r>
    </w:p>
    <w:p w:rsidR="00E06D29" w:rsidRPr="000D18B4" w:rsidRDefault="00E06D29" w:rsidP="000D18B4">
      <w:pPr>
        <w:spacing w:after="80" w:line="216" w:lineRule="auto"/>
        <w:ind w:firstLine="567"/>
        <w:jc w:val="both"/>
        <w:rPr>
          <w:rFonts w:ascii="Arial" w:hAnsi="Arial" w:cs="Arial"/>
          <w:b/>
          <w:bCs/>
          <w:lang w:val="sr-Latn-CS" w:eastAsia="en-US"/>
        </w:rPr>
      </w:pPr>
      <w:r w:rsidRPr="000D18B4">
        <w:rPr>
          <w:rFonts w:ascii="Arial" w:hAnsi="Arial" w:cs="Arial"/>
          <w:b/>
          <w:bCs/>
          <w:lang w:val="sr-Latn-CS" w:eastAsia="en-US"/>
        </w:rPr>
        <w:t>УВОДНЕ</w:t>
      </w:r>
      <w:r w:rsidRPr="00F01124">
        <w:rPr>
          <w:rFonts w:ascii="Arial" w:hAnsi="Arial" w:cs="Arial"/>
          <w:b/>
          <w:bCs/>
          <w:lang w:val="sr-Latn-CS" w:eastAsia="en-US"/>
        </w:rPr>
        <w:t xml:space="preserve"> </w:t>
      </w:r>
      <w:r w:rsidRPr="000D18B4">
        <w:rPr>
          <w:rFonts w:ascii="Arial" w:hAnsi="Arial" w:cs="Arial"/>
          <w:b/>
          <w:bCs/>
          <w:lang w:val="en-US" w:eastAsia="en-US"/>
        </w:rPr>
        <w:t>ОДРЕДБЕ</w:t>
      </w:r>
    </w:p>
    <w:p w:rsidR="00E06D29" w:rsidRPr="00F01124" w:rsidRDefault="00E06D29" w:rsidP="000D18B4">
      <w:pPr>
        <w:spacing w:after="80" w:line="216" w:lineRule="auto"/>
        <w:ind w:right="38" w:firstLine="567"/>
        <w:jc w:val="center"/>
        <w:rPr>
          <w:rFonts w:ascii="Arial" w:hAnsi="Arial" w:cs="Arial"/>
          <w:lang w:val="sr-Latn-CS" w:eastAsia="en-US"/>
        </w:rPr>
      </w:pPr>
      <w:proofErr w:type="gramStart"/>
      <w:r w:rsidRPr="000D18B4">
        <w:rPr>
          <w:rFonts w:ascii="Arial" w:hAnsi="Arial" w:cs="Arial"/>
          <w:lang w:val="en-US" w:eastAsia="en-US"/>
        </w:rPr>
        <w:t>Члан</w:t>
      </w:r>
      <w:r w:rsidRPr="00F01124">
        <w:rPr>
          <w:rFonts w:ascii="Arial" w:hAnsi="Arial" w:cs="Arial"/>
          <w:lang w:val="sr-Latn-CS" w:eastAsia="en-US"/>
        </w:rPr>
        <w:t xml:space="preserve"> 1.</w:t>
      </w:r>
      <w:proofErr w:type="gramEnd"/>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Уговорне стране констатују:</w:t>
      </w:r>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да је Купац</w:t>
      </w:r>
    </w:p>
    <w:p w:rsidR="00E06D29" w:rsidRPr="000D18B4" w:rsidRDefault="00E06D29" w:rsidP="005738B0">
      <w:pPr>
        <w:numPr>
          <w:ilvl w:val="0"/>
          <w:numId w:val="53"/>
        </w:numPr>
        <w:spacing w:after="200" w:line="276" w:lineRule="auto"/>
        <w:jc w:val="both"/>
        <w:rPr>
          <w:rFonts w:ascii="Arial" w:hAnsi="Arial" w:cs="Arial"/>
          <w:lang w:val="sr-Latn-CS" w:eastAsia="en-US"/>
        </w:rPr>
      </w:pPr>
      <w:r w:rsidRPr="000D18B4">
        <w:rPr>
          <w:rFonts w:ascii="Arial" w:hAnsi="Arial" w:cs="Arial"/>
          <w:lang w:val="sr-Latn-CS" w:eastAsia="en-US"/>
        </w:rPr>
        <w:t>по НН бр.</w:t>
      </w:r>
      <w:r w:rsidR="00855E30">
        <w:rPr>
          <w:rFonts w:ascii="Arial" w:hAnsi="Arial" w:cs="Arial"/>
          <w:lang w:val="sr-Latn-CS" w:eastAsia="en-US"/>
        </w:rPr>
        <w:t>4353</w:t>
      </w:r>
      <w:r>
        <w:rPr>
          <w:rFonts w:ascii="Arial" w:hAnsi="Arial" w:cs="Arial"/>
          <w:lang w:val="sr-Latn-CS" w:eastAsia="en-US"/>
        </w:rPr>
        <w:t>/2014</w:t>
      </w:r>
      <w:r w:rsidRPr="00F01124">
        <w:rPr>
          <w:rFonts w:ascii="Arial" w:hAnsi="Arial" w:cs="Arial"/>
          <w:b/>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004618DD">
        <w:rPr>
          <w:rFonts w:ascii="Arial" w:hAnsi="Arial" w:cs="Arial"/>
          <w:lang w:val="sr-Latn-RS" w:eastAsia="en-US"/>
        </w:rPr>
        <w:t>17.07</w:t>
      </w:r>
      <w:r>
        <w:rPr>
          <w:rFonts w:ascii="Arial" w:hAnsi="Arial" w:cs="Arial"/>
          <w:lang w:eastAsia="en-US"/>
        </w:rPr>
        <w:t>.2014</w:t>
      </w:r>
      <w:r w:rsidRPr="00B000F2">
        <w:rPr>
          <w:rFonts w:ascii="Arial" w:hAnsi="Arial" w:cs="Arial"/>
          <w:lang w:eastAsia="en-US"/>
        </w:rPr>
        <w:t>.</w:t>
      </w:r>
      <w:r w:rsidRPr="00B000F2">
        <w:rPr>
          <w:rFonts w:ascii="Arial" w:hAnsi="Arial" w:cs="Arial"/>
          <w:lang w:val="sr-Latn-CS" w:eastAsia="en-US"/>
        </w:rPr>
        <w:t>год</w:t>
      </w:r>
      <w:r w:rsidRPr="00B000F2">
        <w:rPr>
          <w:rFonts w:ascii="Arial" w:hAnsi="Arial" w:cs="Arial"/>
          <w:lang w:val="en-US" w:eastAsia="en-US"/>
        </w:rPr>
        <w:t>ине</w:t>
      </w:r>
      <w:r w:rsidRPr="000D18B4">
        <w:rPr>
          <w:rFonts w:ascii="Arial" w:hAnsi="Arial" w:cs="Arial"/>
          <w:lang w:val="sr-Latn-CS" w:eastAsia="en-US"/>
        </w:rPr>
        <w:t xml:space="preserve"> у складу са чланом </w:t>
      </w:r>
      <w:r w:rsidRPr="00F01124">
        <w:rPr>
          <w:rFonts w:ascii="Arial" w:hAnsi="Arial" w:cs="Arial"/>
          <w:lang w:val="sr-Latn-CS" w:eastAsia="en-US"/>
        </w:rPr>
        <w:t>53</w:t>
      </w:r>
      <w:r w:rsidRPr="000D18B4">
        <w:rPr>
          <w:rFonts w:ascii="Arial" w:hAnsi="Arial" w:cs="Arial"/>
          <w:lang w:val="sr-Latn-CS" w:eastAsia="en-US"/>
        </w:rPr>
        <w:t xml:space="preserve"> ЗЈН</w:t>
      </w:r>
      <w:r w:rsidRPr="00F01124">
        <w:rPr>
          <w:rFonts w:ascii="Arial" w:hAnsi="Arial" w:cs="Arial"/>
          <w:lang w:val="sr-Latn-CS" w:eastAsia="en-US"/>
        </w:rPr>
        <w:t>,</w:t>
      </w:r>
      <w:r w:rsidRPr="000D18B4">
        <w:rPr>
          <w:rFonts w:ascii="Arial" w:hAnsi="Arial" w:cs="Arial"/>
          <w:lang w:val="en-US" w:eastAsia="en-US"/>
        </w:rPr>
        <w:t>и</w:t>
      </w:r>
      <w:r w:rsidRPr="00F01124">
        <w:rPr>
          <w:rFonts w:ascii="Arial" w:hAnsi="Arial" w:cs="Arial"/>
          <w:lang w:val="sr-Latn-CS" w:eastAsia="en-US"/>
        </w:rPr>
        <w:t xml:space="preserve"> </w:t>
      </w:r>
      <w:r w:rsidRPr="000D18B4">
        <w:rPr>
          <w:rFonts w:ascii="Arial" w:hAnsi="Arial" w:cs="Arial"/>
          <w:lang w:val="sr-Latn-CS" w:eastAsia="en-US"/>
        </w:rPr>
        <w:t xml:space="preserve">Одлуком </w:t>
      </w:r>
      <w:r w:rsidRPr="000D18B4">
        <w:rPr>
          <w:rFonts w:ascii="Arial" w:hAnsi="Arial" w:cs="Arial"/>
          <w:lang w:val="en-US" w:eastAsia="en-US"/>
        </w:rPr>
        <w:t>о</w:t>
      </w:r>
      <w:r w:rsidRPr="00F01124">
        <w:rPr>
          <w:rFonts w:ascii="Arial" w:hAnsi="Arial" w:cs="Arial"/>
          <w:lang w:val="sr-Latn-CS" w:eastAsia="en-US"/>
        </w:rPr>
        <w:t xml:space="preserve"> </w:t>
      </w:r>
      <w:r w:rsidRPr="000D18B4">
        <w:rPr>
          <w:rFonts w:ascii="Arial" w:hAnsi="Arial" w:cs="Arial"/>
          <w:lang w:val="en-US" w:eastAsia="en-US"/>
        </w:rPr>
        <w:t>покретању</w:t>
      </w:r>
      <w:r w:rsidRPr="00F01124">
        <w:rPr>
          <w:rFonts w:ascii="Arial" w:hAnsi="Arial" w:cs="Arial"/>
          <w:lang w:val="sr-Latn-CS" w:eastAsia="en-US"/>
        </w:rPr>
        <w:t xml:space="preserve"> </w:t>
      </w:r>
      <w:r w:rsidRPr="000D18B4">
        <w:rPr>
          <w:rFonts w:ascii="Arial" w:hAnsi="Arial" w:cs="Arial"/>
          <w:lang w:val="en-US" w:eastAsia="en-US"/>
        </w:rPr>
        <w:t>поступка</w:t>
      </w:r>
      <w:r w:rsidRPr="00F01124">
        <w:rPr>
          <w:rFonts w:ascii="Arial" w:hAnsi="Arial" w:cs="Arial"/>
          <w:lang w:val="sr-Latn-CS" w:eastAsia="en-US"/>
        </w:rPr>
        <w:t xml:space="preserve"> </w:t>
      </w:r>
      <w:r w:rsidRPr="000D18B4">
        <w:rPr>
          <w:rFonts w:ascii="Arial" w:hAnsi="Arial" w:cs="Arial"/>
          <w:lang w:val="sr-Latn-CS" w:eastAsia="en-US"/>
        </w:rPr>
        <w:t>бр.</w:t>
      </w:r>
      <w:r w:rsidRPr="00F01124">
        <w:rPr>
          <w:rFonts w:ascii="Arial" w:hAnsi="Arial" w:cs="Arial"/>
          <w:lang w:val="sr-Latn-CS" w:eastAsia="en-US"/>
        </w:rPr>
        <w:t xml:space="preserve"> </w:t>
      </w:r>
      <w:r w:rsidR="004618DD">
        <w:rPr>
          <w:rFonts w:ascii="Arial" w:hAnsi="Arial" w:cs="Arial"/>
          <w:lang w:val="sr-Latn-RS" w:eastAsia="en-US"/>
        </w:rPr>
        <w:t>38179</w:t>
      </w:r>
      <w:r w:rsidRPr="00F01124">
        <w:rPr>
          <w:rFonts w:ascii="Arial" w:hAnsi="Arial" w:cs="Arial"/>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004618DD">
        <w:rPr>
          <w:rFonts w:ascii="Arial" w:hAnsi="Arial" w:cs="Arial"/>
          <w:lang w:val="sr-Latn-RS" w:eastAsia="en-US"/>
        </w:rPr>
        <w:t>03.11.2014</w:t>
      </w:r>
      <w:r>
        <w:rPr>
          <w:rFonts w:ascii="Arial" w:hAnsi="Arial" w:cs="Arial"/>
          <w:lang w:eastAsia="en-US"/>
        </w:rPr>
        <w:t>.</w:t>
      </w:r>
      <w:r w:rsidRPr="000D18B4">
        <w:rPr>
          <w:rFonts w:ascii="Arial" w:hAnsi="Arial" w:cs="Arial"/>
          <w:lang w:val="sr-Latn-CS" w:eastAsia="en-US"/>
        </w:rPr>
        <w:t>год</w:t>
      </w:r>
      <w:r w:rsidRPr="000D18B4">
        <w:rPr>
          <w:rFonts w:ascii="Arial" w:hAnsi="Arial" w:cs="Arial"/>
          <w:lang w:val="en-US" w:eastAsia="en-US"/>
        </w:rPr>
        <w:t>ине</w:t>
      </w:r>
      <w:r w:rsidRPr="00F01124">
        <w:rPr>
          <w:rFonts w:ascii="Arial" w:hAnsi="Arial" w:cs="Arial"/>
          <w:lang w:val="sr-Latn-CS" w:eastAsia="en-US"/>
        </w:rPr>
        <w:t xml:space="preserve"> </w:t>
      </w:r>
      <w:r w:rsidRPr="000D18B4">
        <w:rPr>
          <w:rFonts w:ascii="Arial" w:hAnsi="Arial" w:cs="Arial"/>
          <w:lang w:val="sr-Latn-CS" w:eastAsia="en-US"/>
        </w:rPr>
        <w:t>покренуо поступак набавке</w:t>
      </w:r>
      <w:r w:rsidRPr="00F01124">
        <w:rPr>
          <w:rFonts w:ascii="Arial" w:hAnsi="Arial" w:cs="Arial"/>
          <w:lang w:val="sr-Latn-CS" w:eastAsia="en-US"/>
        </w:rPr>
        <w:t xml:space="preserve"> </w:t>
      </w:r>
      <w:r w:rsidRPr="000D18B4">
        <w:rPr>
          <w:rFonts w:ascii="Arial" w:hAnsi="Arial" w:cs="Arial"/>
          <w:lang w:eastAsia="en-US"/>
        </w:rPr>
        <w:t xml:space="preserve">и на основу позива за подношење понуда спровео </w:t>
      </w:r>
      <w:r>
        <w:rPr>
          <w:rFonts w:ascii="Arial" w:hAnsi="Arial" w:cs="Arial"/>
          <w:lang w:eastAsia="en-US"/>
        </w:rPr>
        <w:t>преговарачки поступак без објављивања позива за подношење понуда члан 36. став 1. тачка 2.</w:t>
      </w:r>
    </w:p>
    <w:p w:rsidR="00E06D29" w:rsidRPr="000D18B4" w:rsidRDefault="00E06D29" w:rsidP="000D18B4">
      <w:pPr>
        <w:spacing w:after="80" w:line="216" w:lineRule="auto"/>
        <w:jc w:val="both"/>
        <w:rPr>
          <w:rFonts w:ascii="Arial" w:hAnsi="Arial" w:cs="Arial"/>
          <w:lang w:val="sr-Latn-CS" w:eastAsia="en-US"/>
        </w:rPr>
      </w:pPr>
      <w:r w:rsidRPr="000D18B4">
        <w:rPr>
          <w:rFonts w:ascii="Arial" w:hAnsi="Arial" w:cs="Arial"/>
          <w:lang w:val="sr-Latn-CS" w:eastAsia="en-US"/>
        </w:rPr>
        <w:t xml:space="preserve">да је Продавац </w:t>
      </w:r>
    </w:p>
    <w:p w:rsidR="00E06D29" w:rsidRPr="000D18B4" w:rsidRDefault="00E06D29" w:rsidP="00C54DC2">
      <w:pPr>
        <w:numPr>
          <w:ilvl w:val="0"/>
          <w:numId w:val="54"/>
        </w:numPr>
        <w:tabs>
          <w:tab w:val="num" w:pos="0"/>
        </w:tabs>
        <w:spacing w:after="200" w:line="276" w:lineRule="auto"/>
        <w:ind w:left="0" w:firstLine="360"/>
        <w:jc w:val="both"/>
        <w:rPr>
          <w:rFonts w:ascii="Arial" w:hAnsi="Arial" w:cs="Arial"/>
          <w:lang w:val="sr-Latn-CS" w:eastAsia="en-US"/>
        </w:rPr>
      </w:pPr>
      <w:r w:rsidRPr="000D18B4">
        <w:rPr>
          <w:rFonts w:ascii="Arial" w:hAnsi="Arial" w:cs="Arial"/>
          <w:lang w:val="sr-Latn-CS" w:eastAsia="en-US"/>
        </w:rPr>
        <w:t xml:space="preserve">доставио понуду </w:t>
      </w:r>
      <w:r w:rsidRPr="000D18B4">
        <w:rPr>
          <w:rFonts w:ascii="Arial" w:hAnsi="Arial" w:cs="Arial"/>
          <w:lang w:val="en-US" w:eastAsia="en-US"/>
        </w:rPr>
        <w:t>б</w:t>
      </w:r>
      <w:r w:rsidRPr="000D18B4">
        <w:rPr>
          <w:rFonts w:ascii="Arial" w:hAnsi="Arial" w:cs="Arial"/>
          <w:lang w:val="sr-Latn-CS" w:eastAsia="en-US"/>
        </w:rPr>
        <w:t>р</w:t>
      </w:r>
      <w:r w:rsidRPr="000D18B4">
        <w:rPr>
          <w:rFonts w:ascii="Arial" w:hAnsi="Arial" w:cs="Arial"/>
          <w:b/>
          <w:lang w:val="sr-Latn-CS" w:eastAsia="en-US"/>
        </w:rPr>
        <w:t>.</w:t>
      </w:r>
      <w:r w:rsidRPr="00F01124">
        <w:rPr>
          <w:rFonts w:ascii="Arial" w:hAnsi="Arial" w:cs="Arial"/>
          <w:b/>
          <w:lang w:val="sr-Latn-CS" w:eastAsia="en-US"/>
        </w:rPr>
        <w:t xml:space="preserve"> </w:t>
      </w:r>
      <w:r w:rsidRPr="000D18B4">
        <w:rPr>
          <w:rFonts w:ascii="Arial" w:hAnsi="Arial" w:cs="Arial"/>
          <w:lang w:val="sr-Latn-CS" w:eastAsia="en-US"/>
        </w:rPr>
        <w:t>_______</w:t>
      </w:r>
      <w:r w:rsidRPr="00F01124">
        <w:rPr>
          <w:rFonts w:ascii="Arial" w:hAnsi="Arial" w:cs="Arial"/>
          <w:lang w:val="sr-Latn-CS" w:eastAsia="en-US"/>
        </w:rPr>
        <w:t xml:space="preserve"> </w:t>
      </w:r>
      <w:r w:rsidRPr="000D18B4">
        <w:rPr>
          <w:rFonts w:ascii="Arial" w:hAnsi="Arial" w:cs="Arial"/>
          <w:lang w:val="sr-Latn-CS" w:eastAsia="en-US"/>
        </w:rPr>
        <w:t>од</w:t>
      </w:r>
      <w:r w:rsidRPr="00F01124">
        <w:rPr>
          <w:rFonts w:ascii="Arial" w:hAnsi="Arial" w:cs="Arial"/>
          <w:lang w:val="sr-Latn-CS" w:eastAsia="en-US"/>
        </w:rPr>
        <w:t xml:space="preserve"> </w:t>
      </w:r>
      <w:r w:rsidRPr="000D18B4">
        <w:rPr>
          <w:rFonts w:ascii="Arial" w:hAnsi="Arial" w:cs="Arial"/>
          <w:lang w:val="sr-Latn-CS" w:eastAsia="en-US"/>
        </w:rPr>
        <w:t>______</w:t>
      </w:r>
      <w:r w:rsidRPr="00F01124">
        <w:rPr>
          <w:rFonts w:ascii="Arial" w:hAnsi="Arial" w:cs="Arial"/>
          <w:lang w:val="sr-Latn-CS" w:eastAsia="en-US"/>
        </w:rPr>
        <w:t>_</w:t>
      </w:r>
      <w:r w:rsidRPr="000D18B4">
        <w:rPr>
          <w:rFonts w:ascii="Arial" w:hAnsi="Arial" w:cs="Arial"/>
          <w:lang w:val="sr-Latn-CS" w:eastAsia="en-US"/>
        </w:rPr>
        <w:t>год.која се налази у прилогу овог уговора и његов је саставни део;</w:t>
      </w:r>
      <w:r w:rsidRPr="00F01124">
        <w:rPr>
          <w:rFonts w:ascii="Arial" w:hAnsi="Arial" w:cs="Arial"/>
          <w:lang w:val="sr-Latn-CS" w:eastAsia="en-US"/>
        </w:rPr>
        <w:t xml:space="preserve"> </w:t>
      </w:r>
    </w:p>
    <w:p w:rsidR="00E06D29" w:rsidRPr="000D18B4" w:rsidRDefault="00E06D29" w:rsidP="005738B0">
      <w:pPr>
        <w:widowControl w:val="0"/>
        <w:numPr>
          <w:ilvl w:val="0"/>
          <w:numId w:val="54"/>
        </w:numPr>
        <w:autoSpaceDE w:val="0"/>
        <w:autoSpaceDN w:val="0"/>
        <w:adjustRightInd w:val="0"/>
        <w:ind w:right="49"/>
        <w:jc w:val="both"/>
        <w:rPr>
          <w:rFonts w:ascii="Arial" w:hAnsi="Arial" w:cs="Arial"/>
        </w:rPr>
      </w:pPr>
      <w:r w:rsidRPr="006E36A0">
        <w:rPr>
          <w:rFonts w:ascii="Arial" w:hAnsi="Arial" w:cs="Arial"/>
        </w:rPr>
        <w:t>Да је Продавац доставио Понуду бр.....</w:t>
      </w:r>
      <w:r>
        <w:rPr>
          <w:rFonts w:ascii="Arial" w:hAnsi="Arial" w:cs="Arial"/>
        </w:rPr>
        <w:t>...... од ................ године, д</w:t>
      </w:r>
      <w:r w:rsidRPr="006E36A0">
        <w:rPr>
          <w:rFonts w:ascii="Arial" w:hAnsi="Arial" w:cs="Arial"/>
        </w:rPr>
        <w:t>а је у спроведеном преговарачком поступку Продавац понуду изменио</w:t>
      </w:r>
      <w:r>
        <w:rPr>
          <w:rFonts w:ascii="Arial" w:hAnsi="Arial" w:cs="Arial"/>
        </w:rPr>
        <w:t xml:space="preserve">/није изменио </w:t>
      </w:r>
      <w:r w:rsidRPr="006E36A0">
        <w:rPr>
          <w:rFonts w:ascii="Arial" w:hAnsi="Arial" w:cs="Arial"/>
        </w:rPr>
        <w:t xml:space="preserve"> и да је о томе сачињен Записник о преговарању број</w:t>
      </w:r>
      <w:r w:rsidRPr="006E36A0">
        <w:rPr>
          <w:rFonts w:ascii="Arial" w:hAnsi="Arial" w:cs="Arial"/>
          <w:lang w:val="sr-Latn-CS"/>
        </w:rPr>
        <w:t xml:space="preserve"> </w:t>
      </w:r>
      <w:r>
        <w:rPr>
          <w:rFonts w:ascii="Arial" w:hAnsi="Arial" w:cs="Arial"/>
        </w:rPr>
        <w:t xml:space="preserve">........... , </w:t>
      </w:r>
      <w:r w:rsidRPr="00F11B08">
        <w:rPr>
          <w:rFonts w:ascii="Arial" w:hAnsi="Arial" w:cs="Arial"/>
        </w:rPr>
        <w:t>да је Продавац након преговарања доставио Ценовник у складу са спроведеним преговарањем</w:t>
      </w:r>
      <w:r w:rsidRPr="0031483B">
        <w:rPr>
          <w:rFonts w:ascii="Arial" w:hAnsi="Arial" w:cs="Arial"/>
        </w:rPr>
        <w:t xml:space="preserve"> </w:t>
      </w:r>
      <w:r>
        <w:rPr>
          <w:rFonts w:ascii="Arial" w:hAnsi="Arial" w:cs="Arial"/>
        </w:rPr>
        <w:t>што заједно представља коначну понуду (у даљем тексту:Понуда)</w:t>
      </w:r>
      <w:r w:rsidRPr="0031483B">
        <w:rPr>
          <w:rFonts w:ascii="Arial" w:hAnsi="Arial" w:cs="Arial"/>
        </w:rPr>
        <w:t>;</w:t>
      </w:r>
    </w:p>
    <w:p w:rsidR="00E06D29" w:rsidRPr="00F01124" w:rsidRDefault="00E06D29" w:rsidP="00C54DC2">
      <w:pPr>
        <w:numPr>
          <w:ilvl w:val="0"/>
          <w:numId w:val="54"/>
        </w:numPr>
        <w:spacing w:after="80" w:line="216" w:lineRule="auto"/>
        <w:ind w:left="0" w:firstLine="360"/>
        <w:contextualSpacing/>
        <w:jc w:val="both"/>
        <w:rPr>
          <w:rFonts w:ascii="Arial" w:hAnsi="Arial" w:cs="Arial"/>
          <w:lang w:eastAsia="en-US"/>
        </w:rPr>
      </w:pPr>
      <w:r w:rsidRPr="000D18B4">
        <w:rPr>
          <w:rFonts w:ascii="Arial" w:hAnsi="Arial" w:cs="Arial"/>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06D29" w:rsidRPr="000D18B4" w:rsidRDefault="00E06D29" w:rsidP="00C54DC2">
      <w:pPr>
        <w:numPr>
          <w:ilvl w:val="0"/>
          <w:numId w:val="54"/>
        </w:numPr>
        <w:tabs>
          <w:tab w:val="num" w:pos="90"/>
        </w:tabs>
        <w:spacing w:after="80" w:line="216" w:lineRule="auto"/>
        <w:ind w:left="0" w:firstLine="360"/>
        <w:contextualSpacing/>
        <w:jc w:val="both"/>
        <w:rPr>
          <w:rFonts w:ascii="Arial" w:hAnsi="Arial" w:cs="Arial"/>
          <w:lang w:val="sl-SI" w:eastAsia="en-US"/>
        </w:rPr>
      </w:pPr>
      <w:r w:rsidRPr="000D18B4">
        <w:rPr>
          <w:rFonts w:ascii="Arial" w:hAnsi="Arial" w:cs="Arial"/>
          <w:lang w:val="sr-Latn-CS" w:eastAsia="en-US"/>
        </w:rPr>
        <w:t xml:space="preserve">да је Купац у складу са чланом </w:t>
      </w:r>
      <w:r w:rsidRPr="00F01124">
        <w:rPr>
          <w:rFonts w:ascii="Arial" w:hAnsi="Arial" w:cs="Arial"/>
          <w:lang w:eastAsia="en-US"/>
        </w:rPr>
        <w:t>108.</w:t>
      </w:r>
      <w:r w:rsidRPr="000D18B4">
        <w:rPr>
          <w:rFonts w:ascii="Arial" w:hAnsi="Arial" w:cs="Arial"/>
          <w:lang w:val="sr-Latn-CS" w:eastAsia="en-US"/>
        </w:rPr>
        <w:t xml:space="preserve"> ЗЈН на основу понуде Продавца и </w:t>
      </w:r>
      <w:r w:rsidRPr="000D18B4">
        <w:rPr>
          <w:rFonts w:ascii="Arial" w:hAnsi="Arial" w:cs="Arial"/>
          <w:lang w:val="en-US" w:eastAsia="en-US"/>
        </w:rPr>
        <w:t>О</w:t>
      </w:r>
      <w:r w:rsidRPr="000D18B4">
        <w:rPr>
          <w:rFonts w:ascii="Arial" w:hAnsi="Arial" w:cs="Arial"/>
          <w:lang w:val="sr-Latn-CS" w:eastAsia="en-US"/>
        </w:rPr>
        <w:t xml:space="preserve">длуке о </w:t>
      </w:r>
      <w:r w:rsidRPr="000D18B4">
        <w:rPr>
          <w:rFonts w:ascii="Arial" w:hAnsi="Arial" w:cs="Arial"/>
          <w:lang w:val="en-US" w:eastAsia="en-US"/>
        </w:rPr>
        <w:t>додели</w:t>
      </w:r>
      <w:r w:rsidRPr="00F01124">
        <w:rPr>
          <w:rFonts w:ascii="Arial" w:hAnsi="Arial" w:cs="Arial"/>
          <w:lang w:val="sr-Latn-CS" w:eastAsia="en-US"/>
        </w:rPr>
        <w:t xml:space="preserve"> </w:t>
      </w:r>
      <w:r w:rsidRPr="000D18B4">
        <w:rPr>
          <w:rFonts w:ascii="Arial" w:hAnsi="Arial" w:cs="Arial"/>
          <w:lang w:val="en-US" w:eastAsia="en-US"/>
        </w:rPr>
        <w:t>уговора</w:t>
      </w:r>
      <w:r w:rsidRPr="000D18B4">
        <w:rPr>
          <w:rFonts w:ascii="Arial" w:hAnsi="Arial" w:cs="Arial"/>
          <w:lang w:val="sr-Latn-CS" w:eastAsia="en-US"/>
        </w:rPr>
        <w:t xml:space="preserve"> бр.</w:t>
      </w:r>
      <w:r w:rsidRPr="00F01124">
        <w:rPr>
          <w:rFonts w:ascii="Arial" w:hAnsi="Arial" w:cs="Arial"/>
          <w:lang w:val="sr-Latn-CS" w:eastAsia="en-US"/>
        </w:rPr>
        <w:t xml:space="preserve"> </w:t>
      </w:r>
      <w:r w:rsidRPr="000D18B4">
        <w:rPr>
          <w:rFonts w:ascii="Arial" w:hAnsi="Arial" w:cs="Arial"/>
          <w:lang w:val="sr-Latn-CS" w:eastAsia="en-US"/>
        </w:rPr>
        <w:t>______ од</w:t>
      </w:r>
      <w:r w:rsidRPr="00F01124">
        <w:rPr>
          <w:rFonts w:ascii="Arial" w:hAnsi="Arial" w:cs="Arial"/>
          <w:lang w:val="sr-Latn-CS" w:eastAsia="en-US"/>
        </w:rPr>
        <w:t xml:space="preserve"> </w:t>
      </w:r>
      <w:r w:rsidRPr="000D18B4">
        <w:rPr>
          <w:rFonts w:ascii="Arial" w:hAnsi="Arial" w:cs="Arial"/>
          <w:lang w:val="sr-Latn-CS" w:eastAsia="en-US"/>
        </w:rPr>
        <w:t>______</w:t>
      </w:r>
      <w:r w:rsidRPr="00F01124">
        <w:rPr>
          <w:rFonts w:ascii="Arial" w:hAnsi="Arial" w:cs="Arial"/>
          <w:lang w:val="sr-Latn-CS" w:eastAsia="en-US"/>
        </w:rPr>
        <w:t>201</w:t>
      </w:r>
      <w:r>
        <w:rPr>
          <w:rFonts w:ascii="Arial" w:hAnsi="Arial" w:cs="Arial"/>
          <w:lang w:eastAsia="en-US"/>
        </w:rPr>
        <w:t>___</w:t>
      </w:r>
      <w:r w:rsidRPr="00F01124">
        <w:rPr>
          <w:rFonts w:ascii="Arial" w:hAnsi="Arial" w:cs="Arial"/>
          <w:lang w:val="sr-Latn-CS" w:eastAsia="en-US"/>
        </w:rPr>
        <w:t xml:space="preserve">. </w:t>
      </w:r>
      <w:r w:rsidRPr="000D18B4">
        <w:rPr>
          <w:rFonts w:ascii="Arial" w:hAnsi="Arial" w:cs="Arial"/>
          <w:lang w:val="sr-Latn-CS" w:eastAsia="en-US"/>
        </w:rPr>
        <w:t>године изабрао Продавца за испоруку добара наведених у члану 2.</w:t>
      </w:r>
    </w:p>
    <w:p w:rsidR="005216B8" w:rsidRPr="003E3C3F" w:rsidRDefault="005216B8" w:rsidP="003E3C3F">
      <w:pPr>
        <w:spacing w:after="80" w:line="216" w:lineRule="auto"/>
        <w:jc w:val="both"/>
        <w:rPr>
          <w:rFonts w:ascii="Arial" w:hAnsi="Arial" w:cs="Arial"/>
          <w:lang w:val="sr-Cyrl-RS" w:eastAsia="en-US"/>
        </w:rPr>
      </w:pPr>
    </w:p>
    <w:p w:rsidR="00E06D29" w:rsidRPr="000D18B4" w:rsidRDefault="00E06D29" w:rsidP="000D18B4">
      <w:pPr>
        <w:spacing w:after="80" w:line="216" w:lineRule="auto"/>
        <w:ind w:firstLine="567"/>
        <w:jc w:val="both"/>
        <w:rPr>
          <w:rFonts w:ascii="Arial" w:hAnsi="Arial" w:cs="Arial"/>
          <w:b/>
          <w:bCs/>
          <w:lang w:eastAsia="en-US"/>
        </w:rPr>
      </w:pPr>
      <w:r w:rsidRPr="000D18B4">
        <w:rPr>
          <w:rFonts w:ascii="Arial" w:hAnsi="Arial" w:cs="Arial"/>
          <w:b/>
          <w:bCs/>
          <w:lang w:eastAsia="en-US"/>
        </w:rPr>
        <w:t>ПРЕДМЕТ УГОВОРА</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2.</w:t>
      </w:r>
    </w:p>
    <w:p w:rsidR="001A7FF4" w:rsidRDefault="001A7FF4" w:rsidP="000D18B4">
      <w:pPr>
        <w:spacing w:after="80" w:line="216" w:lineRule="auto"/>
        <w:ind w:firstLine="567"/>
        <w:jc w:val="both"/>
        <w:rPr>
          <w:rFonts w:ascii="Arial" w:hAnsi="Arial" w:cs="Arial"/>
          <w:lang w:val="sr-Cyrl-RS" w:eastAsia="en-US"/>
        </w:rPr>
      </w:pPr>
    </w:p>
    <w:p w:rsidR="00E06D29" w:rsidRDefault="00E06D29" w:rsidP="00E96554">
      <w:pPr>
        <w:spacing w:after="80" w:line="216" w:lineRule="auto"/>
        <w:ind w:firstLine="567"/>
        <w:jc w:val="both"/>
        <w:rPr>
          <w:rFonts w:ascii="Arial" w:hAnsi="Arial" w:cs="Arial"/>
          <w:lang w:val="sr-Cyrl-RS" w:eastAsia="en-US"/>
        </w:rPr>
      </w:pPr>
      <w:r w:rsidRPr="000D18B4">
        <w:rPr>
          <w:rFonts w:ascii="Arial" w:hAnsi="Arial" w:cs="Arial"/>
          <w:lang w:eastAsia="en-US"/>
        </w:rPr>
        <w:lastRenderedPageBreak/>
        <w:t xml:space="preserve">Предмет </w:t>
      </w:r>
      <w:r w:rsidRPr="003B78F0">
        <w:rPr>
          <w:rFonts w:ascii="Arial" w:hAnsi="Arial" w:cs="Arial"/>
          <w:lang w:eastAsia="en-US"/>
        </w:rPr>
        <w:t>уговора је набавка</w:t>
      </w:r>
      <w:r w:rsidR="00881E14" w:rsidRPr="00881E14">
        <w:rPr>
          <w:rFonts w:ascii="Arial" w:hAnsi="Arial" w:cs="Arial"/>
          <w:lang w:val="sr-Cyrl-RS" w:eastAsia="en-US"/>
        </w:rPr>
        <w:t xml:space="preserve">  заптивни</w:t>
      </w:r>
      <w:r w:rsidR="00881E14">
        <w:rPr>
          <w:rFonts w:ascii="Arial" w:hAnsi="Arial" w:cs="Arial"/>
          <w:lang w:val="sr-Cyrl-RS" w:eastAsia="en-US"/>
        </w:rPr>
        <w:t>х</w:t>
      </w:r>
      <w:r w:rsidR="00881E14" w:rsidRPr="00881E14">
        <w:t xml:space="preserve"> </w:t>
      </w:r>
      <w:r w:rsidR="00881E14">
        <w:rPr>
          <w:rFonts w:ascii="Arial" w:hAnsi="Arial" w:cs="Arial"/>
          <w:lang w:val="sr-Cyrl-RS" w:eastAsia="en-US"/>
        </w:rPr>
        <w:t>п</w:t>
      </w:r>
      <w:r w:rsidR="00881E14" w:rsidRPr="00881E14">
        <w:rPr>
          <w:rFonts w:ascii="Arial" w:hAnsi="Arial" w:cs="Arial"/>
          <w:lang w:val="sr-Cyrl-RS" w:eastAsia="en-US"/>
        </w:rPr>
        <w:t>рстенов</w:t>
      </w:r>
      <w:r w:rsidR="00881E14">
        <w:rPr>
          <w:rFonts w:ascii="Arial" w:hAnsi="Arial" w:cs="Arial"/>
          <w:lang w:val="sr-Cyrl-RS" w:eastAsia="en-US"/>
        </w:rPr>
        <w:t>а</w:t>
      </w:r>
      <w:r w:rsidR="00881E14" w:rsidRPr="00881E14">
        <w:rPr>
          <w:rFonts w:ascii="Arial" w:hAnsi="Arial" w:cs="Arial"/>
          <w:lang w:val="sr-Cyrl-RS" w:eastAsia="en-US"/>
        </w:rPr>
        <w:t xml:space="preserve"> Palmetto</w:t>
      </w:r>
      <w:r w:rsidRPr="003B78F0">
        <w:rPr>
          <w:rFonts w:ascii="Arial" w:hAnsi="Arial" w:cs="Arial"/>
          <w:lang w:eastAsia="en-US"/>
        </w:rPr>
        <w:t>,</w:t>
      </w:r>
      <w:r w:rsidR="00B362CC">
        <w:rPr>
          <w:rFonts w:ascii="Arial" w:hAnsi="Arial" w:cs="Arial"/>
          <w:lang w:eastAsia="en-US"/>
        </w:rPr>
        <w:t>по</w:t>
      </w:r>
      <w:r w:rsidR="00B362CC">
        <w:rPr>
          <w:rFonts w:ascii="Arial" w:hAnsi="Arial" w:cs="Arial"/>
          <w:lang w:val="sr-Cyrl-RS" w:eastAsia="en-US"/>
        </w:rPr>
        <w:t xml:space="preserve"> </w:t>
      </w:r>
      <w:r w:rsidRPr="000D18B4">
        <w:rPr>
          <w:rFonts w:ascii="Arial" w:hAnsi="Arial" w:cs="Arial"/>
          <w:lang w:eastAsia="en-US"/>
        </w:rPr>
        <w:t>понуди број</w:t>
      </w:r>
      <w:r w:rsidRPr="00F01124">
        <w:rPr>
          <w:rFonts w:ascii="Arial" w:hAnsi="Arial" w:cs="Arial"/>
          <w:lang w:eastAsia="en-US"/>
        </w:rPr>
        <w:t xml:space="preserve"> ________________</w:t>
      </w:r>
      <w:r w:rsidRPr="000D18B4">
        <w:rPr>
          <w:rFonts w:ascii="Arial" w:hAnsi="Arial" w:cs="Arial"/>
          <w:lang w:eastAsia="en-US"/>
        </w:rPr>
        <w:t xml:space="preserve"> од </w:t>
      </w:r>
      <w:r w:rsidRPr="00F01124">
        <w:rPr>
          <w:rFonts w:ascii="Arial" w:hAnsi="Arial" w:cs="Arial"/>
          <w:lang w:eastAsia="en-US"/>
        </w:rPr>
        <w:t>______._______</w:t>
      </w:r>
      <w:r w:rsidRPr="000D18B4">
        <w:rPr>
          <w:rFonts w:ascii="Arial" w:hAnsi="Arial" w:cs="Arial"/>
          <w:lang w:eastAsia="en-US"/>
        </w:rPr>
        <w:t xml:space="preserve"> </w:t>
      </w:r>
      <w:r w:rsidRPr="00F01124">
        <w:rPr>
          <w:rFonts w:ascii="Arial" w:hAnsi="Arial" w:cs="Arial"/>
          <w:lang w:eastAsia="en-US"/>
        </w:rPr>
        <w:t>године.</w:t>
      </w:r>
    </w:p>
    <w:p w:rsidR="005216B8" w:rsidRDefault="005216B8" w:rsidP="00E96554">
      <w:pPr>
        <w:spacing w:after="80" w:line="216" w:lineRule="auto"/>
        <w:ind w:firstLine="567"/>
        <w:jc w:val="both"/>
        <w:rPr>
          <w:rFonts w:ascii="Arial" w:hAnsi="Arial" w:cs="Arial"/>
          <w:lang w:val="sr-Cyrl-RS" w:eastAsia="en-US"/>
        </w:rPr>
      </w:pPr>
    </w:p>
    <w:p w:rsidR="005216B8" w:rsidRPr="005216B8" w:rsidRDefault="005216B8" w:rsidP="00E96554">
      <w:pPr>
        <w:spacing w:after="80" w:line="216" w:lineRule="auto"/>
        <w:ind w:firstLine="567"/>
        <w:jc w:val="both"/>
        <w:rPr>
          <w:rFonts w:ascii="Arial" w:hAnsi="Arial" w:cs="Arial"/>
          <w:lang w:val="sr-Cyrl-RS"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ОБИМ  ИСПОРУКЕ</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3.</w:t>
      </w:r>
    </w:p>
    <w:p w:rsidR="00E06D29" w:rsidRDefault="00E06D29" w:rsidP="00E96554">
      <w:pPr>
        <w:spacing w:after="80" w:line="216" w:lineRule="auto"/>
        <w:ind w:firstLine="567"/>
        <w:jc w:val="both"/>
        <w:rPr>
          <w:rFonts w:ascii="Arial" w:hAnsi="Arial" w:cs="Arial"/>
          <w:lang w:val="sr-Cyrl-RS" w:eastAsia="en-US"/>
        </w:rPr>
      </w:pPr>
      <w:r w:rsidRPr="000D18B4">
        <w:rPr>
          <w:rFonts w:ascii="Arial" w:hAnsi="Arial" w:cs="Arial"/>
          <w:lang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E96554" w:rsidRPr="00E96554" w:rsidRDefault="00E96554" w:rsidP="00E96554">
      <w:pPr>
        <w:spacing w:after="80" w:line="216" w:lineRule="auto"/>
        <w:ind w:firstLine="567"/>
        <w:jc w:val="both"/>
        <w:rPr>
          <w:rFonts w:ascii="Arial" w:hAnsi="Arial" w:cs="Arial"/>
          <w:lang w:val="sr-Cyrl-RS" w:eastAsia="en-US"/>
        </w:rPr>
      </w:pPr>
      <w:r w:rsidRPr="00E96554">
        <w:rPr>
          <w:rFonts w:ascii="Arial" w:hAnsi="Arial" w:cs="Arial"/>
          <w:lang w:val="sr-Cyrl-RS" w:eastAsia="en-US"/>
        </w:rPr>
        <w:t>Продавац ће за све робе које испоручује током реализације уговора прибавити о свом трошку сертификат о пореклу EUR 1.</w:t>
      </w:r>
    </w:p>
    <w:p w:rsidR="00E96554" w:rsidRPr="00E96554" w:rsidRDefault="00E96554" w:rsidP="00E96554">
      <w:pPr>
        <w:spacing w:after="80" w:line="216" w:lineRule="auto"/>
        <w:ind w:firstLine="567"/>
        <w:jc w:val="both"/>
        <w:rPr>
          <w:rFonts w:ascii="Arial" w:hAnsi="Arial" w:cs="Arial"/>
          <w:lang w:val="sr-Cyrl-RS" w:eastAsia="en-US"/>
        </w:rPr>
      </w:pPr>
      <w:r w:rsidRPr="00E96554">
        <w:rPr>
          <w:rFonts w:ascii="Arial" w:hAnsi="Arial" w:cs="Arial"/>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ЦЕНА</w:t>
      </w:r>
    </w:p>
    <w:p w:rsidR="00BC21F0" w:rsidRPr="00F01124" w:rsidRDefault="00BC21F0" w:rsidP="00BC21F0">
      <w:pPr>
        <w:spacing w:after="80" w:line="216" w:lineRule="auto"/>
        <w:jc w:val="center"/>
        <w:rPr>
          <w:rFonts w:ascii="Arial" w:hAnsi="Arial" w:cs="Arial"/>
          <w:lang w:eastAsia="en-US"/>
        </w:rPr>
      </w:pPr>
      <w:r w:rsidRPr="000D18B4">
        <w:rPr>
          <w:rFonts w:ascii="Arial" w:hAnsi="Arial" w:cs="Arial"/>
          <w:lang w:eastAsia="en-US"/>
        </w:rPr>
        <w:t>Члан 4.</w:t>
      </w:r>
    </w:p>
    <w:p w:rsidR="00BC21F0" w:rsidRPr="000D639C" w:rsidRDefault="00BC21F0" w:rsidP="00BC21F0">
      <w:pPr>
        <w:spacing w:after="80" w:line="216" w:lineRule="auto"/>
        <w:ind w:right="30" w:firstLine="567"/>
        <w:jc w:val="both"/>
        <w:rPr>
          <w:rFonts w:ascii="Arial" w:hAnsi="Arial" w:cs="Arial"/>
          <w:lang w:eastAsia="en-US"/>
        </w:rPr>
      </w:pPr>
      <w:r w:rsidRPr="000D18B4">
        <w:rPr>
          <w:rFonts w:ascii="Arial" w:hAnsi="Arial" w:cs="Arial"/>
          <w:lang w:eastAsia="en-US"/>
        </w:rPr>
        <w:t xml:space="preserve">Купац се обавезује да Продавцу на име цене за испоручена добра која су предмет овог уговора плати износ од _____________ евра на паритету DAP </w:t>
      </w:r>
      <w:r>
        <w:rPr>
          <w:rFonts w:ascii="Arial" w:hAnsi="Arial" w:cs="Arial"/>
          <w:lang w:eastAsia="en-US"/>
        </w:rPr>
        <w:t>ТЕ</w:t>
      </w:r>
      <w:r w:rsidR="00E96554" w:rsidRPr="00E96554">
        <w:rPr>
          <w:rFonts w:ascii="Arial" w:hAnsi="Arial" w:cs="Arial"/>
          <w:lang w:eastAsia="en-US"/>
        </w:rPr>
        <w:t>N</w:t>
      </w:r>
      <w:r>
        <w:rPr>
          <w:rFonts w:ascii="Arial" w:hAnsi="Arial" w:cs="Arial"/>
          <w:lang w:eastAsia="en-US"/>
        </w:rPr>
        <w:t xml:space="preserve">Т </w:t>
      </w:r>
      <w:r w:rsidR="00881E14">
        <w:rPr>
          <w:rFonts w:ascii="Arial" w:hAnsi="Arial" w:cs="Arial"/>
          <w:lang w:val="sr-Cyrl-RS" w:eastAsia="en-US"/>
        </w:rPr>
        <w:t>А</w:t>
      </w:r>
      <w:r>
        <w:rPr>
          <w:rFonts w:ascii="Arial" w:hAnsi="Arial" w:cs="Arial"/>
          <w:lang w:eastAsia="en-US"/>
        </w:rPr>
        <w:t xml:space="preserve"> </w:t>
      </w:r>
      <w:r w:rsidRPr="000D18B4">
        <w:rPr>
          <w:rFonts w:ascii="Arial" w:hAnsi="Arial" w:cs="Arial"/>
          <w:lang w:eastAsia="en-US"/>
        </w:rPr>
        <w:t>INCOTERMS 2010</w:t>
      </w:r>
      <w:r>
        <w:rPr>
          <w:rFonts w:ascii="Arial" w:hAnsi="Arial" w:cs="Arial"/>
          <w:lang w:eastAsia="en-US"/>
        </w:rPr>
        <w:t>.</w:t>
      </w:r>
    </w:p>
    <w:p w:rsidR="00BC21F0" w:rsidRPr="000D18B4" w:rsidRDefault="00BC21F0" w:rsidP="00BC21F0">
      <w:pPr>
        <w:spacing w:after="80" w:line="216" w:lineRule="auto"/>
        <w:ind w:right="30" w:firstLine="567"/>
        <w:jc w:val="both"/>
        <w:rPr>
          <w:rFonts w:ascii="Arial" w:hAnsi="Arial" w:cs="Arial"/>
          <w:lang w:eastAsia="en-US"/>
        </w:rPr>
      </w:pPr>
      <w:r w:rsidRPr="000D18B4">
        <w:rPr>
          <w:rFonts w:ascii="Arial" w:hAnsi="Arial" w:cs="Arial"/>
          <w:lang w:eastAsia="en-US"/>
        </w:rPr>
        <w:t>Цена je фиксна током целог периода важења уговора.</w:t>
      </w:r>
    </w:p>
    <w:p w:rsidR="00BC21F0" w:rsidRPr="00F01124" w:rsidRDefault="00BC21F0" w:rsidP="00BC21F0">
      <w:pPr>
        <w:spacing w:after="80" w:line="216" w:lineRule="auto"/>
        <w:ind w:right="-1149" w:firstLine="567"/>
        <w:jc w:val="both"/>
        <w:rPr>
          <w:rFonts w:ascii="Arial" w:hAnsi="Arial" w:cs="Arial"/>
          <w:b/>
          <w:lang w:eastAsia="en-US"/>
        </w:rPr>
      </w:pPr>
    </w:p>
    <w:p w:rsidR="00E06D29" w:rsidRPr="00F01124" w:rsidRDefault="00E06D29" w:rsidP="000D18B4">
      <w:pPr>
        <w:spacing w:after="80" w:line="216" w:lineRule="auto"/>
        <w:ind w:right="-1149" w:firstLine="567"/>
        <w:jc w:val="both"/>
        <w:rPr>
          <w:rFonts w:ascii="Arial" w:hAnsi="Arial" w:cs="Arial"/>
          <w:b/>
          <w:lang w:eastAsia="en-US"/>
        </w:rPr>
      </w:pPr>
      <w:r w:rsidRPr="00F01124">
        <w:rPr>
          <w:rFonts w:ascii="Arial" w:hAnsi="Arial" w:cs="Arial"/>
          <w:b/>
          <w:lang w:eastAsia="en-US"/>
        </w:rPr>
        <w:t>НАЧИН ФАКТУРИСАЊА</w:t>
      </w:r>
    </w:p>
    <w:p w:rsidR="00E06D29" w:rsidRPr="000D18B4" w:rsidRDefault="00E06D29" w:rsidP="000D18B4">
      <w:pPr>
        <w:spacing w:after="80" w:line="216" w:lineRule="auto"/>
        <w:ind w:right="38" w:firstLine="567"/>
        <w:jc w:val="center"/>
        <w:rPr>
          <w:rFonts w:ascii="Arial" w:hAnsi="Arial" w:cs="Arial"/>
          <w:lang w:eastAsia="en-US"/>
        </w:rPr>
      </w:pPr>
      <w:r w:rsidRPr="00F01124">
        <w:rPr>
          <w:rFonts w:ascii="Arial" w:hAnsi="Arial" w:cs="Arial"/>
          <w:lang w:eastAsia="en-US"/>
        </w:rPr>
        <w:t>Члан 5.</w:t>
      </w:r>
    </w:p>
    <w:p w:rsidR="00E06D29" w:rsidRDefault="00E06D29" w:rsidP="000D18B4">
      <w:pPr>
        <w:spacing w:after="80" w:line="216" w:lineRule="auto"/>
        <w:ind w:firstLine="567"/>
        <w:jc w:val="both"/>
        <w:rPr>
          <w:rFonts w:ascii="Arial" w:hAnsi="Arial" w:cs="Arial"/>
          <w:lang w:eastAsia="en-US"/>
        </w:rPr>
      </w:pPr>
      <w:r w:rsidRPr="00F01124">
        <w:rPr>
          <w:rFonts w:ascii="Arial" w:hAnsi="Arial" w:cs="Arial"/>
          <w:lang w:eastAsia="en-US"/>
        </w:rPr>
        <w:t xml:space="preserve">Код испостављања рачуна Продавац се позива на број Уговора. </w:t>
      </w:r>
    </w:p>
    <w:p w:rsidR="00E06D29" w:rsidRPr="003B78F0"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НАЧИН  И РОК  ПЛАЋАЊА</w:t>
      </w:r>
    </w:p>
    <w:p w:rsidR="00E06D29" w:rsidRPr="00C54DC2" w:rsidRDefault="00E06D29" w:rsidP="008130D6">
      <w:pPr>
        <w:spacing w:after="80" w:line="216" w:lineRule="auto"/>
        <w:ind w:firstLine="567"/>
        <w:jc w:val="both"/>
        <w:rPr>
          <w:rFonts w:ascii="Arial" w:hAnsi="Arial" w:cs="Arial"/>
          <w:lang w:eastAsia="en-US"/>
        </w:rPr>
      </w:pPr>
      <w:r w:rsidRPr="00C54DC2">
        <w:rPr>
          <w:rFonts w:ascii="Arial" w:hAnsi="Arial" w:cs="Arial"/>
          <w:lang w:eastAsia="en-US"/>
        </w:rPr>
        <w:t xml:space="preserve">Купац се обавезује да цену из чл. 4. овог уговора плати </w:t>
      </w:r>
      <w:r w:rsidR="005216B8">
        <w:rPr>
          <w:rFonts w:ascii="Arial" w:hAnsi="Arial" w:cs="Arial"/>
          <w:lang w:val="sr-Cyrl-RS" w:eastAsia="en-US"/>
        </w:rPr>
        <w:t>на следећи начин:</w:t>
      </w:r>
      <w:r w:rsidRPr="00C54DC2">
        <w:rPr>
          <w:rFonts w:ascii="Arial" w:hAnsi="Arial" w:cs="Arial"/>
          <w:lang w:eastAsia="en-US"/>
        </w:rPr>
        <w:t xml:space="preserve"> </w:t>
      </w:r>
    </w:p>
    <w:p w:rsidR="00AC199F" w:rsidRPr="00AC199F" w:rsidRDefault="00AC199F" w:rsidP="00AC199F">
      <w:pPr>
        <w:spacing w:after="80" w:line="216" w:lineRule="auto"/>
        <w:ind w:firstLine="567"/>
        <w:jc w:val="both"/>
        <w:rPr>
          <w:rFonts w:ascii="Arial" w:hAnsi="Arial" w:cs="Arial"/>
          <w:lang w:val="sr-Cyrl-RS" w:eastAsia="en-US"/>
        </w:rPr>
      </w:pPr>
      <w:r w:rsidRPr="00AC199F">
        <w:rPr>
          <w:rFonts w:ascii="Arial" w:hAnsi="Arial" w:cs="Arial"/>
          <w:lang w:val="sr-Cyrl-RS" w:eastAsia="en-US"/>
        </w:rPr>
        <w:t>•</w:t>
      </w:r>
      <w:r w:rsidRPr="00AC199F">
        <w:rPr>
          <w:rFonts w:ascii="Arial" w:hAnsi="Arial" w:cs="Arial"/>
          <w:lang w:val="sr-Cyrl-RS" w:eastAsia="en-US"/>
        </w:rPr>
        <w:tab/>
      </w:r>
      <w:r>
        <w:rPr>
          <w:rFonts w:ascii="Arial" w:hAnsi="Arial" w:cs="Arial"/>
          <w:lang w:val="sr-Latn-RS" w:eastAsia="en-US"/>
        </w:rPr>
        <w:t>A</w:t>
      </w:r>
      <w:r w:rsidRPr="00AC199F">
        <w:rPr>
          <w:rFonts w:ascii="Arial" w:hAnsi="Arial" w:cs="Arial"/>
          <w:lang w:val="sr-Cyrl-RS" w:eastAsia="en-US"/>
        </w:rPr>
        <w:t xml:space="preserve">ванс у висини 70% од укупно уговорене вредности  уз достављање следећих докумената: </w:t>
      </w:r>
    </w:p>
    <w:p w:rsidR="00AC199F" w:rsidRPr="00AC199F" w:rsidRDefault="00AC199F" w:rsidP="00AC199F">
      <w:pPr>
        <w:spacing w:after="80" w:line="216" w:lineRule="auto"/>
        <w:ind w:firstLine="567"/>
        <w:jc w:val="both"/>
        <w:rPr>
          <w:rFonts w:ascii="Arial" w:hAnsi="Arial" w:cs="Arial"/>
          <w:lang w:val="sr-Cyrl-RS" w:eastAsia="en-US"/>
        </w:rPr>
      </w:pPr>
      <w:r w:rsidRPr="00AC199F">
        <w:rPr>
          <w:rFonts w:ascii="Arial" w:hAnsi="Arial" w:cs="Arial"/>
          <w:lang w:val="sr-Cyrl-RS" w:eastAsia="en-US"/>
        </w:rPr>
        <w:t>o</w:t>
      </w:r>
      <w:r w:rsidRPr="00AC199F">
        <w:rPr>
          <w:rFonts w:ascii="Arial" w:hAnsi="Arial" w:cs="Arial"/>
          <w:lang w:val="sr-Cyrl-RS" w:eastAsia="en-US"/>
        </w:rPr>
        <w:tab/>
        <w:t xml:space="preserve">одговарајућег предрачуна, </w:t>
      </w:r>
    </w:p>
    <w:p w:rsidR="00AC199F" w:rsidRPr="00AC199F" w:rsidRDefault="00AC199F" w:rsidP="00AC199F">
      <w:pPr>
        <w:spacing w:after="80" w:line="216" w:lineRule="auto"/>
        <w:ind w:firstLine="567"/>
        <w:jc w:val="both"/>
        <w:rPr>
          <w:rFonts w:ascii="Arial" w:hAnsi="Arial" w:cs="Arial"/>
          <w:lang w:val="sr-Latn-RS" w:eastAsia="en-US"/>
        </w:rPr>
      </w:pPr>
      <w:r w:rsidRPr="00AC199F">
        <w:rPr>
          <w:rFonts w:ascii="Arial" w:hAnsi="Arial" w:cs="Arial"/>
          <w:lang w:val="sr-Cyrl-RS" w:eastAsia="en-US"/>
        </w:rPr>
        <w:t>o</w:t>
      </w:r>
      <w:r w:rsidRPr="00AC199F">
        <w:rPr>
          <w:rFonts w:ascii="Arial" w:hAnsi="Arial" w:cs="Arial"/>
          <w:lang w:val="sr-Cyrl-RS" w:eastAsia="en-US"/>
        </w:rPr>
        <w:tab/>
        <w:t xml:space="preserve">банкарске гаранције за повраћај авансног плаћања у висини уговореног аванса </w:t>
      </w:r>
    </w:p>
    <w:p w:rsidR="00E06D29" w:rsidRPr="008130D6" w:rsidRDefault="00AC199F" w:rsidP="00AC199F">
      <w:pPr>
        <w:spacing w:after="80" w:line="216" w:lineRule="auto"/>
        <w:ind w:firstLine="567"/>
        <w:jc w:val="both"/>
        <w:rPr>
          <w:rFonts w:ascii="Arial" w:hAnsi="Arial" w:cs="Arial"/>
          <w:lang w:eastAsia="en-US"/>
        </w:rPr>
      </w:pPr>
      <w:r w:rsidRPr="00AC199F">
        <w:rPr>
          <w:rFonts w:ascii="Arial" w:hAnsi="Arial" w:cs="Arial"/>
          <w:lang w:val="sr-Cyrl-RS" w:eastAsia="en-US"/>
        </w:rPr>
        <w:t>•</w:t>
      </w:r>
      <w:r w:rsidRPr="00AC199F">
        <w:rPr>
          <w:rFonts w:ascii="Arial" w:hAnsi="Arial" w:cs="Arial"/>
          <w:lang w:val="sr-Cyrl-RS" w:eastAsia="en-US"/>
        </w:rPr>
        <w:tab/>
        <w:t>Остатак од уговорене вредности  плаћа се сукцесивно по испорукама по основу  фактура у року од 45 дана по одбитку процентуалног дела примљеног аванса.</w:t>
      </w:r>
      <w:r w:rsidR="00E06D29" w:rsidRPr="00C54DC2">
        <w:rPr>
          <w:rFonts w:ascii="Arial" w:hAnsi="Arial" w:cs="Arial"/>
          <w:lang w:eastAsia="en-US"/>
        </w:rPr>
        <w:t>За кашњење у плаћању Продавац има право на законску затезну камату.</w:t>
      </w:r>
    </w:p>
    <w:p w:rsidR="00E06D29" w:rsidRDefault="00E06D29" w:rsidP="00DD2FA7">
      <w:pPr>
        <w:spacing w:after="80" w:line="216" w:lineRule="auto"/>
        <w:jc w:val="both"/>
        <w:rPr>
          <w:rFonts w:ascii="Arial" w:hAnsi="Arial" w:cs="Arial"/>
          <w:lang w:eastAsia="en-US"/>
        </w:rPr>
      </w:pPr>
      <w:r w:rsidRPr="0072434E">
        <w:rPr>
          <w:rFonts w:ascii="Arial" w:hAnsi="Arial" w:cs="Arial"/>
          <w:lang w:eastAsia="en-US"/>
        </w:rPr>
        <w:t>Почетак рока измирења новчаних обавеза регулисан је чланом 3. став 3. Законом о роковима измирења новчаних обавеза у комерцијалним трансакцијама (“Сл. гласник РС“ број 119/12).</w:t>
      </w:r>
    </w:p>
    <w:p w:rsidR="00E06D29" w:rsidRDefault="00E06D29" w:rsidP="00DD2FA7">
      <w:pPr>
        <w:spacing w:after="80" w:line="216" w:lineRule="auto"/>
        <w:ind w:firstLine="567"/>
        <w:jc w:val="both"/>
        <w:rPr>
          <w:rFonts w:ascii="Arial" w:hAnsi="Arial" w:cs="Arial"/>
          <w:lang w:eastAsia="en-US"/>
        </w:rPr>
      </w:pPr>
      <w:r w:rsidRPr="00F01124">
        <w:rPr>
          <w:rFonts w:ascii="Arial" w:hAnsi="Arial" w:cs="Arial"/>
          <w:lang w:eastAsia="en-US"/>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5216B8" w:rsidRDefault="005216B8" w:rsidP="00E96554">
      <w:pPr>
        <w:spacing w:after="80" w:line="216" w:lineRule="auto"/>
        <w:ind w:firstLine="567"/>
        <w:jc w:val="both"/>
        <w:rPr>
          <w:rFonts w:ascii="Arial" w:hAnsi="Arial" w:cs="Arial"/>
          <w:lang w:val="sr-Cyrl-RS" w:eastAsia="en-US"/>
        </w:rPr>
      </w:pPr>
    </w:p>
    <w:p w:rsidR="00E06D29" w:rsidRPr="00E96554" w:rsidRDefault="00E06D29" w:rsidP="00E96554">
      <w:pPr>
        <w:spacing w:after="80" w:line="216" w:lineRule="auto"/>
        <w:ind w:firstLine="567"/>
        <w:jc w:val="both"/>
        <w:rPr>
          <w:rFonts w:ascii="Arial" w:hAnsi="Arial" w:cs="Arial"/>
          <w:lang w:val="sr-Cyrl-RS" w:eastAsia="en-US"/>
        </w:rPr>
      </w:pPr>
      <w:r w:rsidRPr="004A40DD">
        <w:rPr>
          <w:rFonts w:ascii="Arial" w:hAnsi="Arial" w:cs="Arial"/>
          <w:lang w:eastAsia="en-US"/>
        </w:rPr>
        <w:t>За кашњење у плаћању Продавац има право на законску затезну камату.</w:t>
      </w:r>
    </w:p>
    <w:p w:rsidR="00E06D29"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 xml:space="preserve">РОК И МЕСТО ИСПОРУКЕ </w:t>
      </w:r>
    </w:p>
    <w:p w:rsidR="00E06D29" w:rsidRPr="00DD077E"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7.</w:t>
      </w:r>
    </w:p>
    <w:p w:rsidR="00F20107" w:rsidRPr="00F20107" w:rsidRDefault="00F20107" w:rsidP="00F20107">
      <w:pPr>
        <w:spacing w:after="80" w:line="216" w:lineRule="auto"/>
        <w:ind w:firstLine="567"/>
        <w:jc w:val="both"/>
        <w:rPr>
          <w:rFonts w:ascii="Arial" w:hAnsi="Arial" w:cs="Arial"/>
          <w:lang w:eastAsia="en-US"/>
        </w:rPr>
      </w:pPr>
      <w:r w:rsidRPr="00F20107">
        <w:rPr>
          <w:rFonts w:ascii="Arial" w:hAnsi="Arial" w:cs="Arial"/>
          <w:lang w:eastAsia="en-US"/>
        </w:rPr>
        <w:t xml:space="preserve">Рок испоруке добара: </w:t>
      </w:r>
    </w:p>
    <w:p w:rsidR="00F20107" w:rsidRDefault="00F20107" w:rsidP="00F20107">
      <w:pPr>
        <w:spacing w:after="80" w:line="216" w:lineRule="auto"/>
        <w:ind w:firstLine="567"/>
        <w:jc w:val="both"/>
        <w:rPr>
          <w:rFonts w:ascii="Arial" w:hAnsi="Arial" w:cs="Arial"/>
          <w:lang w:val="sr-Cyrl-RS" w:eastAsia="en-US"/>
        </w:rPr>
      </w:pPr>
      <w:r w:rsidRPr="00F20107">
        <w:rPr>
          <w:rFonts w:ascii="Arial" w:hAnsi="Arial" w:cs="Arial"/>
          <w:lang w:eastAsia="en-US"/>
        </w:rPr>
        <w:t xml:space="preserve"> </w:t>
      </w:r>
      <w:r w:rsidR="004618DD">
        <w:rPr>
          <w:rFonts w:ascii="Arial" w:hAnsi="Arial" w:cs="Arial"/>
          <w:lang w:val="sr-Latn-RS" w:eastAsia="en-US"/>
        </w:rPr>
        <w:t>6</w:t>
      </w:r>
      <w:r w:rsidRPr="00F20107">
        <w:rPr>
          <w:rFonts w:ascii="Arial" w:hAnsi="Arial" w:cs="Arial"/>
          <w:lang w:eastAsia="en-US"/>
        </w:rPr>
        <w:t xml:space="preserve"> недеље од дана потписивања уговора.</w:t>
      </w:r>
    </w:p>
    <w:p w:rsidR="00E06D29" w:rsidRDefault="00E06D29" w:rsidP="00F20107">
      <w:pPr>
        <w:spacing w:after="80" w:line="216" w:lineRule="auto"/>
        <w:ind w:firstLine="567"/>
        <w:jc w:val="both"/>
        <w:rPr>
          <w:rFonts w:ascii="Arial" w:hAnsi="Arial" w:cs="Arial"/>
          <w:lang w:eastAsia="en-US"/>
        </w:rPr>
      </w:pPr>
      <w:r w:rsidRPr="000D18B4">
        <w:rPr>
          <w:rFonts w:ascii="Arial" w:hAnsi="Arial" w:cs="Arial"/>
          <w:lang w:eastAsia="en-US"/>
        </w:rPr>
        <w:lastRenderedPageBreak/>
        <w:t xml:space="preserve">Место испоруке је </w:t>
      </w:r>
      <w:r w:rsidR="00B362CC">
        <w:rPr>
          <w:rFonts w:ascii="Arial" w:hAnsi="Arial" w:cs="Arial"/>
          <w:lang w:eastAsia="en-US"/>
        </w:rPr>
        <w:t xml:space="preserve">ТЕНТ </w:t>
      </w:r>
      <w:r w:rsidR="00881E14">
        <w:rPr>
          <w:rFonts w:ascii="Arial" w:hAnsi="Arial" w:cs="Arial"/>
          <w:lang w:val="sr-Cyrl-RS" w:eastAsia="en-US"/>
        </w:rPr>
        <w:t>А</w:t>
      </w:r>
      <w:r w:rsidRPr="000D18B4">
        <w:rPr>
          <w:rFonts w:ascii="Arial" w:hAnsi="Arial" w:cs="Arial"/>
          <w:lang w:eastAsia="en-US"/>
        </w:rPr>
        <w:t>.</w:t>
      </w:r>
    </w:p>
    <w:p w:rsidR="00E06D29" w:rsidRPr="00E96554" w:rsidRDefault="00E06D29" w:rsidP="00E96554">
      <w:pPr>
        <w:spacing w:after="80" w:line="216" w:lineRule="auto"/>
        <w:ind w:firstLine="567"/>
        <w:jc w:val="both"/>
        <w:rPr>
          <w:rFonts w:ascii="Arial" w:hAnsi="Arial" w:cs="Arial"/>
          <w:lang w:val="sr-Cyrl-RS" w:eastAsia="en-US"/>
        </w:rPr>
      </w:pPr>
      <w:r w:rsidRPr="004A40DD">
        <w:rPr>
          <w:rFonts w:ascii="Arial" w:hAnsi="Arial" w:cs="Arial"/>
          <w:lang w:eastAsia="en-US"/>
        </w:rPr>
        <w:t>Продавац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Најмање 7 (седам) дана пре испоруке добара на одредишно место Продавац ће Наручиоцу доставити детаљно обавештење о испоруци.  </w:t>
      </w:r>
    </w:p>
    <w:p w:rsidR="00E06D29" w:rsidRPr="004A40DD" w:rsidRDefault="00E06D29" w:rsidP="004A40DD">
      <w:pPr>
        <w:spacing w:after="80" w:line="216" w:lineRule="auto"/>
        <w:ind w:firstLine="567"/>
        <w:jc w:val="both"/>
        <w:rPr>
          <w:rFonts w:ascii="Arial" w:hAnsi="Arial" w:cs="Arial"/>
          <w:lang w:eastAsia="en-US"/>
        </w:rPr>
      </w:pP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Продавац је дужан да уз сваку испоруку достави, у оригиналу, следећу документацију:</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a.</w:t>
      </w:r>
      <w:r w:rsidRPr="004A40DD">
        <w:rPr>
          <w:rFonts w:ascii="Arial" w:hAnsi="Arial" w:cs="Arial"/>
          <w:lang w:eastAsia="en-US"/>
        </w:rPr>
        <w:tab/>
        <w:t xml:space="preserve">Фактуру Продавца која садржи опис испоруке, количину, јединичну цену, вредност испоруке и позицију из понуде на коју се испорука односи; </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b.</w:t>
      </w:r>
      <w:r w:rsidRPr="004A40DD">
        <w:rPr>
          <w:rFonts w:ascii="Arial" w:hAnsi="Arial" w:cs="Arial"/>
          <w:lang w:eastAsia="en-US"/>
        </w:rPr>
        <w:tab/>
        <w:t>Транспортни документ (за превоз камионом – CMR, за превоз железницом – CIM, отпремницу и сл.);</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c.</w:t>
      </w:r>
      <w:r w:rsidRPr="004A40DD">
        <w:rPr>
          <w:rFonts w:ascii="Arial" w:hAnsi="Arial" w:cs="Arial"/>
          <w:lang w:eastAsia="en-US"/>
        </w:rPr>
        <w:tab/>
        <w:t>Уверење о пореклу;</w:t>
      </w:r>
    </w:p>
    <w:p w:rsidR="00E06D29" w:rsidRPr="00E96554" w:rsidRDefault="00E06D29" w:rsidP="00E96554">
      <w:pPr>
        <w:spacing w:after="80" w:line="216" w:lineRule="auto"/>
        <w:ind w:firstLine="567"/>
        <w:jc w:val="both"/>
        <w:rPr>
          <w:rFonts w:ascii="Arial" w:hAnsi="Arial" w:cs="Arial"/>
          <w:lang w:val="sr-Cyrl-RS" w:eastAsia="en-US"/>
        </w:rPr>
      </w:pPr>
      <w:r w:rsidRPr="004A40DD">
        <w:rPr>
          <w:rFonts w:ascii="Arial" w:hAnsi="Arial" w:cs="Arial"/>
          <w:lang w:eastAsia="en-US"/>
        </w:rPr>
        <w:t>d.</w:t>
      </w:r>
      <w:r w:rsidRPr="004A40DD">
        <w:rPr>
          <w:rFonts w:ascii="Arial" w:hAnsi="Arial" w:cs="Arial"/>
          <w:lang w:eastAsia="en-US"/>
        </w:rPr>
        <w:tab/>
        <w:t>Пакинг листу;</w:t>
      </w:r>
    </w:p>
    <w:p w:rsidR="00E06D29" w:rsidRPr="00E96554" w:rsidRDefault="00E06D29" w:rsidP="00E96554">
      <w:pPr>
        <w:spacing w:after="80" w:line="216" w:lineRule="auto"/>
        <w:ind w:firstLine="567"/>
        <w:jc w:val="both"/>
        <w:rPr>
          <w:rFonts w:ascii="Arial" w:hAnsi="Arial" w:cs="Arial"/>
          <w:lang w:val="sr-Cyrl-RS" w:eastAsia="en-US"/>
        </w:rPr>
      </w:pPr>
      <w:r w:rsidRPr="004A40DD">
        <w:rPr>
          <w:rFonts w:ascii="Arial" w:hAnsi="Arial" w:cs="Arial"/>
          <w:lang w:eastAsia="en-US"/>
        </w:rPr>
        <w:t xml:space="preserve">Копије горе наведених докумената Продавац треба да достави Наручиоцу најмање 24 (двадесет четири) сата пре приспећа добара у одредишно место. </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 xml:space="preserve">Продавац сноси све трошкове настале услед недостављања наведених докумената у наведеном уговореном  року. </w:t>
      </w:r>
    </w:p>
    <w:p w:rsidR="00E06D29" w:rsidRPr="00D3107D" w:rsidRDefault="00E06D29" w:rsidP="00D3107D">
      <w:pPr>
        <w:spacing w:after="80" w:line="216" w:lineRule="auto"/>
        <w:ind w:firstLine="567"/>
        <w:jc w:val="both"/>
        <w:rPr>
          <w:rFonts w:ascii="Arial" w:hAnsi="Arial" w:cs="Arial"/>
          <w:lang w:eastAsia="en-US"/>
        </w:rPr>
      </w:pPr>
      <w:r w:rsidRPr="00D3107D">
        <w:rPr>
          <w:rFonts w:ascii="Arial" w:hAnsi="Arial" w:cs="Arial"/>
          <w:lang w:eastAsia="en-US"/>
        </w:rPr>
        <w:t>Продавац ће за све робе које испоручује током реализације уговора прибавити о свом трошку сертификат о пореклу EUR 1.</w:t>
      </w:r>
    </w:p>
    <w:p w:rsidR="00E06D29" w:rsidRPr="004A40DD" w:rsidRDefault="00E06D29" w:rsidP="00D3107D">
      <w:pPr>
        <w:spacing w:after="80" w:line="216" w:lineRule="auto"/>
        <w:ind w:firstLine="567"/>
        <w:jc w:val="both"/>
        <w:rPr>
          <w:rFonts w:ascii="Arial" w:hAnsi="Arial" w:cs="Arial"/>
          <w:lang w:eastAsia="en-US"/>
        </w:rPr>
      </w:pPr>
      <w:r w:rsidRPr="00D3107D">
        <w:rPr>
          <w:rFonts w:ascii="Arial" w:hAnsi="Arial" w:cs="Arial"/>
          <w:lang w:eastAsia="en-US"/>
        </w:rPr>
        <w:t>Уколико Продавац не прибави горе наведени сертификат EUR 1 дужан је  да сноси све зависне трошкове који би услед тога могли настати.</w:t>
      </w:r>
    </w:p>
    <w:p w:rsidR="00E06D29" w:rsidRPr="004A40DD" w:rsidRDefault="00E06D29" w:rsidP="004A40DD">
      <w:pPr>
        <w:spacing w:after="80" w:line="216" w:lineRule="auto"/>
        <w:ind w:firstLine="567"/>
        <w:jc w:val="both"/>
        <w:rPr>
          <w:rFonts w:ascii="Arial" w:hAnsi="Arial" w:cs="Arial"/>
          <w:lang w:eastAsia="en-US"/>
        </w:rPr>
      </w:pPr>
      <w:r w:rsidRPr="004A40DD">
        <w:rPr>
          <w:rFonts w:ascii="Arial" w:hAnsi="Arial" w:cs="Arial"/>
          <w:lang w:eastAsia="en-US"/>
        </w:rPr>
        <w:t>Наручилац је дужан да изда отпремне инструкције Продавцу најкасније  15 дана пре уговореног рока испоруке.</w:t>
      </w:r>
    </w:p>
    <w:p w:rsidR="00E06D29" w:rsidRDefault="00E06D29" w:rsidP="003E3C3F">
      <w:pPr>
        <w:spacing w:after="80" w:line="216" w:lineRule="auto"/>
        <w:jc w:val="both"/>
        <w:rPr>
          <w:rFonts w:ascii="Arial" w:hAnsi="Arial" w:cs="Arial"/>
          <w:bCs/>
          <w:lang w:eastAsia="en-US"/>
        </w:rPr>
      </w:pPr>
      <w:r w:rsidRPr="009A5053">
        <w:rPr>
          <w:rFonts w:ascii="Arial" w:hAnsi="Arial" w:cs="Arial"/>
          <w:lang w:eastAsia="en-US"/>
        </w:rPr>
        <w:t>Испорука добара из члана 1. и члана 2. овога уговор</w:t>
      </w:r>
      <w:r w:rsidR="003E3C3F">
        <w:rPr>
          <w:rFonts w:ascii="Arial" w:hAnsi="Arial" w:cs="Arial"/>
          <w:lang w:eastAsia="en-US"/>
        </w:rPr>
        <w:t>а извршиће са на следећи начин:</w:t>
      </w:r>
      <w:r w:rsidRPr="009A5053">
        <w:rPr>
          <w:rFonts w:ascii="Arial" w:hAnsi="Arial" w:cs="Arial"/>
          <w:lang w:eastAsia="en-US"/>
        </w:rPr>
        <w:t>самостално</w:t>
      </w:r>
    </w:p>
    <w:p w:rsidR="00E06D29" w:rsidRPr="00AA751A" w:rsidRDefault="00E06D29" w:rsidP="000B0DF8">
      <w:pPr>
        <w:spacing w:after="80" w:line="216" w:lineRule="auto"/>
        <w:jc w:val="both"/>
        <w:rPr>
          <w:rFonts w:ascii="Arial" w:hAnsi="Arial" w:cs="Arial"/>
          <w:b/>
          <w:snapToGrid w:val="0"/>
        </w:rPr>
      </w:pPr>
      <w:r w:rsidRPr="00AA751A">
        <w:rPr>
          <w:rFonts w:ascii="Arial" w:hAnsi="Arial" w:cs="Arial"/>
          <w:b/>
          <w:snapToGrid w:val="0"/>
        </w:rPr>
        <w:t>СРЕДСТВА ФИНАНСИЈСКОГ ОБЕЗБЕЂЕЊА</w:t>
      </w:r>
    </w:p>
    <w:p w:rsidR="00E06D29" w:rsidRPr="00AA751A" w:rsidRDefault="00E06D29" w:rsidP="000B0DF8">
      <w:pPr>
        <w:spacing w:after="200" w:line="276" w:lineRule="auto"/>
        <w:jc w:val="center"/>
        <w:rPr>
          <w:rFonts w:ascii="Arial" w:hAnsi="Arial" w:cs="Arial"/>
          <w:bCs/>
          <w:iCs/>
          <w:lang w:eastAsia="en-US"/>
        </w:rPr>
      </w:pPr>
      <w:r w:rsidRPr="00AA751A">
        <w:rPr>
          <w:rFonts w:ascii="Arial" w:hAnsi="Arial" w:cs="Arial"/>
          <w:bCs/>
          <w:iCs/>
          <w:lang w:eastAsia="en-US"/>
        </w:rPr>
        <w:t xml:space="preserve">Члан </w:t>
      </w:r>
      <w:r>
        <w:rPr>
          <w:rFonts w:ascii="Arial" w:hAnsi="Arial" w:cs="Arial"/>
          <w:bCs/>
          <w:iCs/>
          <w:lang w:eastAsia="en-US"/>
        </w:rPr>
        <w:t>8</w:t>
      </w:r>
      <w:r w:rsidRPr="00AA751A">
        <w:rPr>
          <w:rFonts w:ascii="Arial" w:hAnsi="Arial" w:cs="Arial"/>
          <w:bCs/>
          <w:iCs/>
          <w:lang w:eastAsia="en-US"/>
        </w:rPr>
        <w:t>.</w:t>
      </w:r>
    </w:p>
    <w:p w:rsidR="00E06D29" w:rsidRPr="00F01124" w:rsidRDefault="00E06D29" w:rsidP="005738B0">
      <w:pPr>
        <w:numPr>
          <w:ilvl w:val="0"/>
          <w:numId w:val="62"/>
        </w:numPr>
        <w:autoSpaceDE w:val="0"/>
        <w:autoSpaceDN w:val="0"/>
        <w:adjustRightInd w:val="0"/>
        <w:spacing w:after="200" w:line="276" w:lineRule="auto"/>
        <w:contextualSpacing/>
        <w:jc w:val="both"/>
        <w:rPr>
          <w:rFonts w:ascii="Arial" w:hAnsi="Arial" w:cs="Arial"/>
          <w:bCs/>
          <w:iCs/>
          <w:lang w:eastAsia="en-US"/>
        </w:rPr>
      </w:pPr>
      <w:r w:rsidRPr="00F01124">
        <w:rPr>
          <w:rFonts w:ascii="Arial" w:hAnsi="Arial" w:cs="Arial"/>
          <w:bCs/>
          <w:iCs/>
          <w:lang w:eastAsia="en-US"/>
        </w:rPr>
        <w:t>Продавац се обавезује да, пре уплате аванса од стране Купца, купцу достави банкарску гаранцију за повраћај авансног плаћања, која ће бити са клаузулама: неопозива,безусловна,наплатива на први позив и без права на приговор. Банкарска гаранција за повраћај авансног плаћања издаје се у висини плаћеног аванса са ПДВ-ом и мора да траје на</w:t>
      </w:r>
      <w:r w:rsidRPr="00C5581F">
        <w:rPr>
          <w:rFonts w:ascii="Arial" w:hAnsi="Arial" w:cs="Arial"/>
          <w:bCs/>
          <w:iCs/>
          <w:lang w:val="en-US" w:eastAsia="en-US"/>
        </w:rPr>
        <w:t>j</w:t>
      </w:r>
      <w:r w:rsidRPr="00F01124">
        <w:rPr>
          <w:rFonts w:ascii="Arial" w:hAnsi="Arial" w:cs="Arial"/>
          <w:bCs/>
          <w:iCs/>
          <w:lang w:eastAsia="en-US"/>
        </w:rPr>
        <w:t>краће до правдања аванса. Купац се обавезује да ће вратити Продавцу банкарску гаранцију за повраћај аванса у тренутку када од Продавца прихвати фактуру за испоручена добра у висини датог аванса.</w:t>
      </w:r>
    </w:p>
    <w:p w:rsidR="00E06D29" w:rsidRPr="00F01124" w:rsidRDefault="00E06D29" w:rsidP="00C5581F">
      <w:pPr>
        <w:autoSpaceDE w:val="0"/>
        <w:autoSpaceDN w:val="0"/>
        <w:adjustRightInd w:val="0"/>
        <w:ind w:left="720"/>
        <w:contextualSpacing/>
        <w:jc w:val="both"/>
        <w:rPr>
          <w:rFonts w:ascii="Arial" w:hAnsi="Arial" w:cs="Arial"/>
          <w:bCs/>
          <w:iCs/>
          <w:lang w:eastAsia="en-US"/>
        </w:rPr>
      </w:pPr>
      <w:r w:rsidRPr="00F01124">
        <w:rPr>
          <w:rFonts w:ascii="Arial" w:hAnsi="Arial" w:cs="Arial"/>
          <w:bCs/>
          <w:iCs/>
          <w:lang w:eastAsia="en-US"/>
        </w:rPr>
        <w:t>Банкарска гаранција за уплаћени аванс може се смањити ако та гаранција покрива сукцесивне испоруке.. У том случају мора бити наведен начин смањивања вредности гарантованог аванса.</w:t>
      </w:r>
    </w:p>
    <w:p w:rsidR="00E06D29" w:rsidRPr="00F01124" w:rsidRDefault="00E06D29" w:rsidP="00C5581F">
      <w:pPr>
        <w:autoSpaceDE w:val="0"/>
        <w:autoSpaceDN w:val="0"/>
        <w:adjustRightInd w:val="0"/>
        <w:ind w:left="720"/>
        <w:contextualSpacing/>
        <w:jc w:val="both"/>
        <w:rPr>
          <w:rFonts w:ascii="Arial" w:hAnsi="Arial" w:cs="Arial"/>
          <w:bCs/>
          <w:iCs/>
          <w:lang w:eastAsia="en-US"/>
        </w:rPr>
      </w:pPr>
      <w:r w:rsidRPr="00F01124">
        <w:rPr>
          <w:rFonts w:ascii="Arial" w:hAnsi="Arial" w:cs="Arial"/>
          <w:bCs/>
          <w:iCs/>
          <w:lang w:eastAsia="en-US"/>
        </w:rPr>
        <w:t>Продавац је сагласан да Купац реализује дату банкарску гаранцију у случају да не дође до извршења овог уговора кривицом Продавца.</w:t>
      </w:r>
    </w:p>
    <w:p w:rsidR="00E06D29" w:rsidRPr="00F01124" w:rsidRDefault="00E06D29" w:rsidP="00C5581F">
      <w:pPr>
        <w:autoSpaceDE w:val="0"/>
        <w:autoSpaceDN w:val="0"/>
        <w:adjustRightInd w:val="0"/>
        <w:ind w:left="720"/>
        <w:contextualSpacing/>
        <w:jc w:val="both"/>
        <w:rPr>
          <w:rFonts w:ascii="Arial" w:hAnsi="Arial" w:cs="Arial"/>
          <w:bCs/>
          <w:iCs/>
          <w:lang w:eastAsia="en-US"/>
        </w:rPr>
      </w:pPr>
    </w:p>
    <w:p w:rsidR="00E06D29" w:rsidRPr="000D18B4" w:rsidRDefault="00E06D29" w:rsidP="000D18B4">
      <w:pPr>
        <w:spacing w:after="80" w:line="216" w:lineRule="auto"/>
        <w:ind w:firstLine="567"/>
        <w:jc w:val="both"/>
        <w:rPr>
          <w:rFonts w:ascii="Arial" w:hAnsi="Arial" w:cs="Arial"/>
          <w:b/>
          <w:lang w:eastAsia="en-US"/>
        </w:rPr>
      </w:pPr>
    </w:p>
    <w:p w:rsidR="00E96554" w:rsidRDefault="00E96554" w:rsidP="000D18B4">
      <w:pPr>
        <w:spacing w:after="80" w:line="216" w:lineRule="auto"/>
        <w:ind w:firstLine="567"/>
        <w:jc w:val="both"/>
        <w:rPr>
          <w:rFonts w:ascii="Arial" w:hAnsi="Arial" w:cs="Arial"/>
          <w:b/>
          <w:lang w:val="sr-Cyrl-RS" w:eastAsia="en-US"/>
        </w:rPr>
      </w:pPr>
    </w:p>
    <w:p w:rsidR="00E06D29"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КВАНТИТАТИВНИ И КВАЛИТАТИВНИ ПРИЈЕМ</w:t>
      </w:r>
    </w:p>
    <w:p w:rsidR="00E06D29" w:rsidRPr="00DD077E"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 xml:space="preserve">Члан </w:t>
      </w:r>
      <w:r>
        <w:rPr>
          <w:rFonts w:ascii="Arial" w:hAnsi="Arial" w:cs="Arial"/>
          <w:lang w:eastAsia="en-US"/>
        </w:rPr>
        <w:t>9</w:t>
      </w:r>
      <w:r w:rsidRPr="000D18B4">
        <w:rPr>
          <w:rFonts w:ascii="Arial" w:hAnsi="Arial" w:cs="Arial"/>
          <w:lang w:eastAsia="en-US"/>
        </w:rPr>
        <w:t>.</w:t>
      </w:r>
    </w:p>
    <w:p w:rsidR="00E06D29" w:rsidRPr="00E96554" w:rsidRDefault="00E06D29" w:rsidP="00E96554">
      <w:pPr>
        <w:spacing w:after="80" w:line="216" w:lineRule="auto"/>
        <w:ind w:firstLine="567"/>
        <w:jc w:val="both"/>
        <w:rPr>
          <w:rFonts w:ascii="Arial" w:hAnsi="Arial" w:cs="Arial"/>
          <w:lang w:val="sr-Cyrl-RS" w:eastAsia="en-US"/>
        </w:rPr>
      </w:pPr>
      <w:r w:rsidRPr="000D18B4">
        <w:rPr>
          <w:rFonts w:ascii="Arial" w:hAnsi="Arial" w:cs="Arial"/>
          <w:lang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E06D29" w:rsidRDefault="00E06D29" w:rsidP="00B31079">
      <w:pPr>
        <w:spacing w:after="80" w:line="216" w:lineRule="auto"/>
        <w:ind w:firstLine="567"/>
        <w:jc w:val="both"/>
        <w:rPr>
          <w:rFonts w:ascii="Arial" w:hAnsi="Arial" w:cs="Arial"/>
          <w:lang w:eastAsia="en-US"/>
        </w:rPr>
      </w:pPr>
      <w:r w:rsidRPr="000D18B4">
        <w:rPr>
          <w:rFonts w:ascii="Arial" w:hAnsi="Arial" w:cs="Arial"/>
          <w:lang w:eastAsia="en-US"/>
        </w:rPr>
        <w:t>Квалитативни и квантитативни пријем се врши у складу са процедуром Купца.</w:t>
      </w:r>
    </w:p>
    <w:p w:rsidR="00E06D29" w:rsidRPr="000B0DF8" w:rsidRDefault="00E06D29" w:rsidP="00B31079">
      <w:pPr>
        <w:spacing w:after="80" w:line="216" w:lineRule="auto"/>
        <w:ind w:firstLine="567"/>
        <w:jc w:val="both"/>
        <w:rPr>
          <w:rFonts w:ascii="Arial" w:hAnsi="Arial" w:cs="Arial"/>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ГАРАНТНИ ПЕРИОД</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 xml:space="preserve">Члан </w:t>
      </w:r>
      <w:r>
        <w:rPr>
          <w:rFonts w:ascii="Arial" w:hAnsi="Arial" w:cs="Arial"/>
          <w:lang w:eastAsia="en-US"/>
        </w:rPr>
        <w:t>10</w:t>
      </w:r>
      <w:r w:rsidRPr="000D18B4">
        <w:rPr>
          <w:rFonts w:ascii="Arial" w:hAnsi="Arial" w:cs="Arial"/>
          <w:lang w:eastAsia="en-US"/>
        </w:rPr>
        <w:t>.</w:t>
      </w:r>
    </w:p>
    <w:p w:rsidR="00E13D47" w:rsidRPr="00E13D47" w:rsidRDefault="00542EBB" w:rsidP="00F20107">
      <w:pPr>
        <w:spacing w:after="80" w:line="216" w:lineRule="auto"/>
        <w:jc w:val="both"/>
        <w:rPr>
          <w:rFonts w:ascii="Arial" w:hAnsi="Arial" w:cs="Arial"/>
          <w:lang w:val="sr-Cyrl-RS" w:eastAsia="en-US"/>
        </w:rPr>
      </w:pPr>
      <w:r w:rsidRPr="00542EBB">
        <w:rPr>
          <w:rFonts w:ascii="Arial" w:hAnsi="Arial" w:cs="Arial"/>
          <w:lang w:eastAsia="en-US"/>
        </w:rPr>
        <w:t xml:space="preserve">Продавац гарантује квалитет испоручених добара за период од </w:t>
      </w:r>
      <w:r w:rsidR="00F20107" w:rsidRPr="00F20107">
        <w:rPr>
          <w:rFonts w:ascii="Arial" w:hAnsi="Arial" w:cs="Arial"/>
          <w:lang w:eastAsia="en-US"/>
        </w:rPr>
        <w:t xml:space="preserve">12 месеци од </w:t>
      </w:r>
      <w:r w:rsidR="00E13D47">
        <w:rPr>
          <w:rFonts w:ascii="Arial" w:hAnsi="Arial" w:cs="Arial"/>
          <w:lang w:val="sr-Cyrl-RS" w:eastAsia="en-US"/>
        </w:rPr>
        <w:t>дана испоруке.</w:t>
      </w:r>
    </w:p>
    <w:p w:rsidR="00E13D47" w:rsidRPr="00E13D47" w:rsidRDefault="00E06D29" w:rsidP="00F20107">
      <w:pPr>
        <w:spacing w:after="80" w:line="216" w:lineRule="auto"/>
        <w:jc w:val="both"/>
        <w:rPr>
          <w:rFonts w:ascii="Arial" w:hAnsi="Arial" w:cs="Arial"/>
          <w:lang w:val="sr-Cyrl-RS" w:eastAsia="en-US"/>
        </w:rPr>
      </w:pPr>
      <w:r w:rsidRPr="000D18B4">
        <w:rPr>
          <w:rFonts w:ascii="Arial" w:hAnsi="Arial" w:cs="Arial"/>
          <w:lang w:eastAsia="en-US"/>
        </w:rPr>
        <w:t>Гаранција важи под условима предвиђеним у прихваћеној понуди означеној у члану 1. уговора.</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E06D29" w:rsidRPr="000D18B4"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200" w:line="276" w:lineRule="auto"/>
        <w:rPr>
          <w:rFonts w:ascii="Arial" w:hAnsi="Arial" w:cs="Arial"/>
          <w:b/>
          <w:lang w:eastAsia="en-US"/>
        </w:rPr>
      </w:pPr>
      <w:r w:rsidRPr="000D18B4">
        <w:rPr>
          <w:rFonts w:ascii="Arial" w:hAnsi="Arial" w:cs="Arial"/>
          <w:b/>
          <w:lang w:eastAsia="en-US"/>
        </w:rPr>
        <w:t>УГОВОРНА КАЗНА</w:t>
      </w:r>
      <w:r w:rsidRPr="00F01124">
        <w:rPr>
          <w:rFonts w:ascii="Arial" w:hAnsi="Arial" w:cs="Arial"/>
          <w:b/>
          <w:lang w:eastAsia="en-US"/>
        </w:rPr>
        <w:t xml:space="preserve"> ЗБОГ ЗАДОЦЊЕЊА У ИСПОРУЦИ </w:t>
      </w:r>
    </w:p>
    <w:p w:rsidR="00E06D29" w:rsidRPr="00E25931" w:rsidRDefault="00E06D29" w:rsidP="000D18B4">
      <w:pPr>
        <w:spacing w:after="200" w:line="276" w:lineRule="auto"/>
        <w:jc w:val="center"/>
        <w:rPr>
          <w:rFonts w:ascii="Arial" w:hAnsi="Arial" w:cs="Arial"/>
          <w:lang w:eastAsia="en-US"/>
        </w:rPr>
      </w:pPr>
      <w:r w:rsidRPr="00F01124">
        <w:rPr>
          <w:rFonts w:ascii="Arial" w:hAnsi="Arial" w:cs="Arial"/>
          <w:lang w:eastAsia="en-US"/>
        </w:rPr>
        <w:t xml:space="preserve">Члан </w:t>
      </w:r>
      <w:r w:rsidRPr="00E25931">
        <w:rPr>
          <w:rFonts w:ascii="Arial" w:hAnsi="Arial" w:cs="Arial"/>
          <w:lang w:eastAsia="en-US"/>
        </w:rPr>
        <w:t>11</w:t>
      </w:r>
    </w:p>
    <w:p w:rsidR="00E06D29" w:rsidRPr="00E25931" w:rsidRDefault="00E06D29" w:rsidP="00A00DB1">
      <w:pPr>
        <w:spacing w:after="80" w:line="216" w:lineRule="auto"/>
        <w:ind w:right="-1" w:firstLine="720"/>
        <w:rPr>
          <w:rFonts w:ascii="Arial" w:hAnsi="Arial" w:cs="Arial"/>
          <w:lang w:eastAsia="en-US"/>
        </w:rPr>
      </w:pPr>
      <w:r w:rsidRPr="00E25931">
        <w:rPr>
          <w:rFonts w:ascii="Arial" w:hAnsi="Arial" w:cs="Arial"/>
          <w:lang w:eastAsia="en-US"/>
        </w:rPr>
        <w:t>Купац има право да захтева накнаду штете у целости, уколико Продавац  причини штету Купцу због неблаговремен</w:t>
      </w:r>
      <w:r w:rsidRPr="00E25931">
        <w:rPr>
          <w:rFonts w:ascii="Arial" w:hAnsi="Arial" w:cs="Arial"/>
          <w:lang w:val="en-US" w:eastAsia="en-US"/>
        </w:rPr>
        <w:t>e</w:t>
      </w:r>
      <w:r w:rsidRPr="00E25931">
        <w:rPr>
          <w:rFonts w:ascii="Arial" w:hAnsi="Arial" w:cs="Arial"/>
          <w:lang w:eastAsia="en-US"/>
        </w:rPr>
        <w:t xml:space="preserve"> испоруке добара из члана 3. Уговора, као и штету коју учини из других разлога везаних за реализацију предметне набавке.</w:t>
      </w:r>
    </w:p>
    <w:p w:rsidR="00E06D29" w:rsidRPr="00A00DB1" w:rsidRDefault="00E06D29" w:rsidP="00A00DB1">
      <w:pPr>
        <w:spacing w:after="80" w:line="216" w:lineRule="auto"/>
        <w:ind w:right="-1" w:firstLine="720"/>
        <w:rPr>
          <w:rFonts w:ascii="Arial" w:hAnsi="Arial" w:cs="Arial"/>
          <w:lang w:eastAsia="en-US"/>
        </w:rPr>
      </w:pPr>
      <w:r w:rsidRPr="00E25931">
        <w:rPr>
          <w:rFonts w:ascii="Arial" w:hAnsi="Arial" w:cs="Arial"/>
          <w:lang w:eastAsia="en-US"/>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E96554" w:rsidRDefault="00E96554" w:rsidP="000D18B4">
      <w:pPr>
        <w:spacing w:after="80" w:line="216" w:lineRule="auto"/>
        <w:ind w:firstLine="567"/>
        <w:jc w:val="both"/>
        <w:rPr>
          <w:rFonts w:ascii="Arial" w:hAnsi="Arial" w:cs="Arial"/>
          <w:b/>
          <w:lang w:val="sr-Cyrl-RS" w:eastAsia="en-US"/>
        </w:rPr>
      </w:pPr>
    </w:p>
    <w:p w:rsidR="00E96554" w:rsidRDefault="00E96554" w:rsidP="000D18B4">
      <w:pPr>
        <w:spacing w:after="80" w:line="216" w:lineRule="auto"/>
        <w:ind w:firstLine="567"/>
        <w:jc w:val="both"/>
        <w:rPr>
          <w:rFonts w:ascii="Arial" w:hAnsi="Arial" w:cs="Arial"/>
          <w:b/>
          <w:lang w:val="sr-Cyrl-RS" w:eastAsia="en-US"/>
        </w:rPr>
      </w:pPr>
    </w:p>
    <w:p w:rsidR="00E96554" w:rsidRDefault="00E96554" w:rsidP="000D18B4">
      <w:pPr>
        <w:spacing w:after="80" w:line="216" w:lineRule="auto"/>
        <w:ind w:firstLine="567"/>
        <w:jc w:val="both"/>
        <w:rPr>
          <w:rFonts w:ascii="Arial" w:hAnsi="Arial" w:cs="Arial"/>
          <w:b/>
          <w:lang w:val="sr-Cyrl-RS"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РАСКИД УГОВОРА</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1</w:t>
      </w:r>
      <w:r>
        <w:rPr>
          <w:rFonts w:ascii="Arial" w:hAnsi="Arial" w:cs="Arial"/>
          <w:lang w:eastAsia="en-US"/>
        </w:rPr>
        <w:t>2</w:t>
      </w:r>
      <w:r w:rsidRPr="000D18B4">
        <w:rPr>
          <w:rFonts w:ascii="Arial" w:hAnsi="Arial" w:cs="Arial"/>
          <w:lang w:eastAsia="en-US"/>
        </w:rPr>
        <w:t>.</w:t>
      </w:r>
    </w:p>
    <w:p w:rsidR="005216B8" w:rsidRDefault="00E06D29" w:rsidP="00A00DB1">
      <w:pPr>
        <w:spacing w:after="80" w:line="216" w:lineRule="auto"/>
        <w:ind w:right="-1" w:firstLine="567"/>
        <w:jc w:val="both"/>
        <w:rPr>
          <w:rFonts w:ascii="Arial" w:hAnsi="Arial" w:cs="Arial"/>
          <w:lang w:val="sr-Cyrl-RS" w:eastAsia="en-US"/>
        </w:rPr>
      </w:pPr>
      <w:r w:rsidRPr="00A00DB1">
        <w:rPr>
          <w:rFonts w:ascii="Arial" w:hAnsi="Arial" w:cs="Arial"/>
          <w:lang w:eastAsia="en-US"/>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w:t>
      </w:r>
      <w:r w:rsidR="005216B8">
        <w:rPr>
          <w:rFonts w:ascii="Arial" w:hAnsi="Arial" w:cs="Arial"/>
          <w:lang w:val="sr-Cyrl-RS" w:eastAsia="en-US"/>
        </w:rPr>
        <w:t>.</w:t>
      </w:r>
    </w:p>
    <w:p w:rsidR="00E06D29" w:rsidRPr="00A00DB1" w:rsidRDefault="00E06D29" w:rsidP="00A00DB1">
      <w:pPr>
        <w:spacing w:after="80" w:line="216" w:lineRule="auto"/>
        <w:ind w:right="-1" w:firstLine="567"/>
        <w:jc w:val="both"/>
        <w:rPr>
          <w:rFonts w:ascii="Arial" w:hAnsi="Arial" w:cs="Arial"/>
          <w:lang w:eastAsia="en-US"/>
        </w:rPr>
      </w:pPr>
      <w:r w:rsidRPr="00A00DB1">
        <w:rPr>
          <w:rFonts w:ascii="Arial" w:hAnsi="Arial" w:cs="Arial"/>
          <w:lang w:eastAsia="en-U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E06D29" w:rsidRPr="00A00DB1" w:rsidRDefault="00E06D29" w:rsidP="00A00DB1">
      <w:pPr>
        <w:spacing w:after="80" w:line="216" w:lineRule="auto"/>
        <w:ind w:right="-1"/>
        <w:jc w:val="both"/>
        <w:rPr>
          <w:rFonts w:ascii="Arial" w:hAnsi="Arial" w:cs="Arial"/>
          <w:lang w:eastAsia="en-US"/>
        </w:rPr>
      </w:pPr>
      <w:r w:rsidRPr="00A00DB1">
        <w:rPr>
          <w:rFonts w:ascii="Arial" w:hAnsi="Arial" w:cs="Arial"/>
          <w:lang w:eastAsia="en-US"/>
        </w:rPr>
        <w:t xml:space="preserve"> </w:t>
      </w:r>
      <w:r w:rsidRPr="00A00DB1">
        <w:rPr>
          <w:rFonts w:ascii="Arial" w:hAnsi="Arial" w:cs="Arial"/>
          <w:lang w:eastAsia="en-US"/>
        </w:rPr>
        <w:tab/>
        <w:t xml:space="preserve">У том случају Купац ће тражити надокнаду штете, сходно члану 11. став 1. овога уговора. </w:t>
      </w:r>
    </w:p>
    <w:p w:rsidR="00E06D29" w:rsidRPr="00A00DB1" w:rsidRDefault="00E06D29" w:rsidP="00A00DB1">
      <w:pPr>
        <w:spacing w:after="40" w:line="216" w:lineRule="auto"/>
        <w:ind w:firstLine="567"/>
        <w:jc w:val="both"/>
        <w:rPr>
          <w:rFonts w:ascii="Arial" w:hAnsi="Arial" w:cs="Arial"/>
          <w:bCs/>
          <w:lang w:eastAsia="en-US"/>
        </w:rPr>
      </w:pPr>
      <w:r w:rsidRPr="00A00DB1">
        <w:rPr>
          <w:rFonts w:ascii="Arial" w:hAnsi="Arial" w:cs="Arial"/>
          <w:bCs/>
          <w:lang w:eastAsia="en-US"/>
        </w:rPr>
        <w:t xml:space="preserve">У случају раскида уговора Купац има право да на износ уплаћеног </w:t>
      </w:r>
      <w:r w:rsidRPr="00A00DB1">
        <w:rPr>
          <w:rFonts w:ascii="Arial" w:hAnsi="Arial" w:cs="Arial"/>
          <w:lang w:eastAsia="en-US"/>
        </w:rPr>
        <w:t>АВАНСА</w:t>
      </w:r>
      <w:r w:rsidRPr="00A00DB1">
        <w:rPr>
          <w:rFonts w:ascii="Arial" w:hAnsi="Arial" w:cs="Arial"/>
          <w:bCs/>
          <w:lang w:eastAsia="en-US"/>
        </w:rPr>
        <w:t>, од момента уплате, обрачуна законску затезну камату</w:t>
      </w:r>
      <w:r w:rsidRPr="00A00DB1">
        <w:rPr>
          <w:rFonts w:ascii="Arial" w:hAnsi="Arial" w:cs="Arial"/>
          <w:bCs/>
          <w:i/>
          <w:lang w:eastAsia="en-US"/>
        </w:rPr>
        <w:t>.</w:t>
      </w: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lastRenderedPageBreak/>
        <w:t>РЕШАВАЊЕ СПОРА</w:t>
      </w:r>
    </w:p>
    <w:p w:rsidR="00E06D29" w:rsidRDefault="00E06D29" w:rsidP="000D18B4">
      <w:pPr>
        <w:spacing w:after="80" w:line="216" w:lineRule="auto"/>
        <w:jc w:val="center"/>
        <w:rPr>
          <w:rFonts w:ascii="Arial" w:hAnsi="Arial" w:cs="Arial"/>
          <w:lang w:val="sr-Cyrl-RS" w:eastAsia="en-US"/>
        </w:rPr>
      </w:pPr>
      <w:r w:rsidRPr="000D18B4">
        <w:rPr>
          <w:rFonts w:ascii="Arial" w:hAnsi="Arial" w:cs="Arial"/>
          <w:lang w:eastAsia="en-US"/>
        </w:rPr>
        <w:t>Члан 1</w:t>
      </w:r>
      <w:r>
        <w:rPr>
          <w:rFonts w:ascii="Arial" w:hAnsi="Arial" w:cs="Arial"/>
          <w:lang w:eastAsia="en-US"/>
        </w:rPr>
        <w:t>3</w:t>
      </w:r>
      <w:r w:rsidRPr="000D18B4">
        <w:rPr>
          <w:rFonts w:ascii="Arial" w:hAnsi="Arial" w:cs="Arial"/>
          <w:lang w:eastAsia="en-US"/>
        </w:rPr>
        <w:t>.</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E06D29" w:rsidRPr="00C5581F" w:rsidRDefault="00E06D29" w:rsidP="00C5581F">
      <w:pPr>
        <w:spacing w:after="80" w:line="216" w:lineRule="auto"/>
        <w:ind w:firstLine="567"/>
        <w:jc w:val="both"/>
        <w:rPr>
          <w:rFonts w:ascii="Arial" w:hAnsi="Arial" w:cs="Arial"/>
          <w:lang w:val="sr-Latn-CS" w:eastAsia="en-US"/>
        </w:rPr>
      </w:pPr>
      <w:r w:rsidRPr="000D18B4">
        <w:rPr>
          <w:rFonts w:ascii="Arial" w:hAnsi="Arial" w:cs="Arial"/>
          <w:lang w:val="sr-Latn-CS" w:eastAsia="en-US"/>
        </w:rPr>
        <w:t xml:space="preserve">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w:t>
      </w:r>
      <w:r w:rsidRPr="000D18B4">
        <w:rPr>
          <w:rFonts w:ascii="Arial" w:hAnsi="Arial" w:cs="Arial"/>
          <w:lang w:val="it-IT" w:eastAsia="en-US"/>
        </w:rPr>
        <w:t>Место</w:t>
      </w:r>
      <w:r w:rsidRPr="000D18B4">
        <w:rPr>
          <w:rFonts w:ascii="Arial" w:hAnsi="Arial" w:cs="Arial"/>
          <w:lang w:val="sr-Latn-CS" w:eastAsia="en-US"/>
        </w:rPr>
        <w:t xml:space="preserve"> </w:t>
      </w:r>
      <w:r w:rsidRPr="000D18B4">
        <w:rPr>
          <w:rFonts w:ascii="Arial" w:hAnsi="Arial" w:cs="Arial"/>
          <w:lang w:val="it-IT" w:eastAsia="en-US"/>
        </w:rPr>
        <w:t>арбитраже</w:t>
      </w:r>
      <w:r w:rsidRPr="000D18B4">
        <w:rPr>
          <w:rFonts w:ascii="Arial" w:hAnsi="Arial" w:cs="Arial"/>
          <w:lang w:val="sr-Latn-CS" w:eastAsia="en-US"/>
        </w:rPr>
        <w:t xml:space="preserve"> </w:t>
      </w:r>
      <w:r w:rsidRPr="000D18B4">
        <w:rPr>
          <w:rFonts w:ascii="Arial" w:hAnsi="Arial" w:cs="Arial"/>
          <w:lang w:val="it-IT" w:eastAsia="en-US"/>
        </w:rPr>
        <w:t>ће</w:t>
      </w:r>
      <w:r w:rsidRPr="000D18B4">
        <w:rPr>
          <w:rFonts w:ascii="Arial" w:hAnsi="Arial" w:cs="Arial"/>
          <w:lang w:val="sr-Latn-CS" w:eastAsia="en-US"/>
        </w:rPr>
        <w:t xml:space="preserve"> </w:t>
      </w:r>
      <w:r w:rsidRPr="000D18B4">
        <w:rPr>
          <w:rFonts w:ascii="Arial" w:hAnsi="Arial" w:cs="Arial"/>
          <w:lang w:val="it-IT" w:eastAsia="en-US"/>
        </w:rPr>
        <w:t>бити</w:t>
      </w:r>
      <w:r w:rsidRPr="000D18B4">
        <w:rPr>
          <w:rFonts w:ascii="Arial" w:hAnsi="Arial" w:cs="Arial"/>
          <w:lang w:val="sr-Latn-CS" w:eastAsia="en-US"/>
        </w:rPr>
        <w:t xml:space="preserve"> </w:t>
      </w:r>
      <w:r w:rsidRPr="000D18B4">
        <w:rPr>
          <w:rFonts w:ascii="Arial" w:hAnsi="Arial" w:cs="Arial"/>
          <w:lang w:val="it-IT" w:eastAsia="en-US"/>
        </w:rPr>
        <w:t>Женева</w:t>
      </w:r>
      <w:r w:rsidRPr="000D18B4">
        <w:rPr>
          <w:rFonts w:ascii="Arial" w:hAnsi="Arial" w:cs="Arial"/>
          <w:lang w:val="sr-Latn-CS" w:eastAsia="en-US"/>
        </w:rPr>
        <w:t xml:space="preserve"> (</w:t>
      </w:r>
      <w:r w:rsidRPr="000D18B4">
        <w:rPr>
          <w:rFonts w:ascii="Arial" w:hAnsi="Arial" w:cs="Arial"/>
          <w:lang w:val="it-IT" w:eastAsia="en-US"/>
        </w:rPr>
        <w:t>Швајцарска</w:t>
      </w:r>
      <w:r w:rsidRPr="000D18B4">
        <w:rPr>
          <w:rFonts w:ascii="Arial" w:hAnsi="Arial" w:cs="Arial"/>
          <w:lang w:val="sr-Latn-CS" w:eastAsia="en-US"/>
        </w:rPr>
        <w:t xml:space="preserve">), </w:t>
      </w:r>
      <w:r w:rsidRPr="000D18B4">
        <w:rPr>
          <w:rFonts w:ascii="Arial" w:hAnsi="Arial" w:cs="Arial"/>
          <w:lang w:val="it-IT" w:eastAsia="en-US"/>
        </w:rPr>
        <w:t>а</w:t>
      </w:r>
      <w:r w:rsidRPr="000D18B4">
        <w:rPr>
          <w:rFonts w:ascii="Arial" w:hAnsi="Arial" w:cs="Arial"/>
          <w:lang w:val="sr-Latn-CS" w:eastAsia="en-US"/>
        </w:rPr>
        <w:t xml:space="preserve"> </w:t>
      </w:r>
      <w:r w:rsidRPr="000D18B4">
        <w:rPr>
          <w:rFonts w:ascii="Arial" w:hAnsi="Arial" w:cs="Arial"/>
          <w:lang w:val="it-IT" w:eastAsia="en-US"/>
        </w:rPr>
        <w:t>поступак</w:t>
      </w:r>
      <w:r w:rsidRPr="000D18B4">
        <w:rPr>
          <w:rFonts w:ascii="Arial" w:hAnsi="Arial" w:cs="Arial"/>
          <w:lang w:val="sr-Latn-CS" w:eastAsia="en-US"/>
        </w:rPr>
        <w:t xml:space="preserve"> </w:t>
      </w:r>
      <w:r w:rsidRPr="000D18B4">
        <w:rPr>
          <w:rFonts w:ascii="Arial" w:hAnsi="Arial" w:cs="Arial"/>
          <w:lang w:val="it-IT" w:eastAsia="en-US"/>
        </w:rPr>
        <w:t>ће</w:t>
      </w:r>
      <w:r w:rsidRPr="000D18B4">
        <w:rPr>
          <w:rFonts w:ascii="Arial" w:hAnsi="Arial" w:cs="Arial"/>
          <w:lang w:val="sr-Latn-CS" w:eastAsia="en-US"/>
        </w:rPr>
        <w:t xml:space="preserve"> </w:t>
      </w:r>
      <w:r w:rsidRPr="000D18B4">
        <w:rPr>
          <w:rFonts w:ascii="Arial" w:hAnsi="Arial" w:cs="Arial"/>
          <w:lang w:val="it-IT" w:eastAsia="en-US"/>
        </w:rPr>
        <w:t>се</w:t>
      </w:r>
      <w:r w:rsidRPr="000D18B4">
        <w:rPr>
          <w:rFonts w:ascii="Arial" w:hAnsi="Arial" w:cs="Arial"/>
          <w:lang w:val="sr-Latn-CS" w:eastAsia="en-US"/>
        </w:rPr>
        <w:t xml:space="preserve"> </w:t>
      </w:r>
      <w:r w:rsidRPr="000D18B4">
        <w:rPr>
          <w:rFonts w:ascii="Arial" w:hAnsi="Arial" w:cs="Arial"/>
          <w:lang w:val="it-IT" w:eastAsia="en-US"/>
        </w:rPr>
        <w:t>водити</w:t>
      </w:r>
      <w:r w:rsidRPr="000D18B4">
        <w:rPr>
          <w:rFonts w:ascii="Arial" w:hAnsi="Arial" w:cs="Arial"/>
          <w:lang w:val="sr-Latn-CS" w:eastAsia="en-US"/>
        </w:rPr>
        <w:t xml:space="preserve"> </w:t>
      </w:r>
      <w:r w:rsidRPr="000D18B4">
        <w:rPr>
          <w:rFonts w:ascii="Arial" w:hAnsi="Arial" w:cs="Arial"/>
          <w:lang w:val="it-IT" w:eastAsia="en-US"/>
        </w:rPr>
        <w:t>на</w:t>
      </w:r>
      <w:r w:rsidRPr="000D18B4">
        <w:rPr>
          <w:rFonts w:ascii="Arial" w:hAnsi="Arial" w:cs="Arial"/>
          <w:lang w:val="sr-Latn-CS" w:eastAsia="en-US"/>
        </w:rPr>
        <w:t xml:space="preserve"> </w:t>
      </w:r>
      <w:r w:rsidRPr="000D18B4">
        <w:rPr>
          <w:rFonts w:ascii="Arial" w:hAnsi="Arial" w:cs="Arial"/>
          <w:lang w:val="it-IT" w:eastAsia="en-US"/>
        </w:rPr>
        <w:t>енглеском</w:t>
      </w:r>
      <w:r w:rsidRPr="000D18B4">
        <w:rPr>
          <w:rFonts w:ascii="Arial" w:hAnsi="Arial" w:cs="Arial"/>
          <w:lang w:val="sr-Latn-CS" w:eastAsia="en-US"/>
        </w:rPr>
        <w:t xml:space="preserve"> </w:t>
      </w:r>
      <w:r w:rsidRPr="000D18B4">
        <w:rPr>
          <w:rFonts w:ascii="Arial" w:hAnsi="Arial" w:cs="Arial"/>
          <w:lang w:val="it-IT" w:eastAsia="en-US"/>
        </w:rPr>
        <w:t>језику</w:t>
      </w:r>
      <w:r w:rsidRPr="000D18B4">
        <w:rPr>
          <w:rFonts w:ascii="Arial" w:hAnsi="Arial" w:cs="Arial"/>
          <w:lang w:val="sr-Latn-CS" w:eastAsia="en-US"/>
        </w:rPr>
        <w:t>.</w:t>
      </w:r>
    </w:p>
    <w:p w:rsidR="00E06D29" w:rsidRPr="00F01124" w:rsidRDefault="00E06D29" w:rsidP="000D18B4">
      <w:pPr>
        <w:spacing w:after="80" w:line="216" w:lineRule="auto"/>
        <w:ind w:right="-1149" w:firstLine="567"/>
        <w:jc w:val="both"/>
        <w:rPr>
          <w:rFonts w:ascii="Arial" w:hAnsi="Arial" w:cs="Arial"/>
          <w:lang w:val="sr-Latn-CS" w:eastAsia="en-US"/>
        </w:rPr>
      </w:pPr>
      <w:r w:rsidRPr="000D18B4">
        <w:rPr>
          <w:rFonts w:ascii="Arial" w:hAnsi="Arial" w:cs="Arial"/>
          <w:b/>
          <w:lang w:val="en-US" w:eastAsia="en-US"/>
        </w:rPr>
        <w:t>ОСТАЛЕ</w:t>
      </w:r>
      <w:r w:rsidRPr="00F01124">
        <w:rPr>
          <w:rFonts w:ascii="Arial" w:hAnsi="Arial" w:cs="Arial"/>
          <w:b/>
          <w:lang w:val="sr-Latn-CS" w:eastAsia="en-US"/>
        </w:rPr>
        <w:t xml:space="preserve"> </w:t>
      </w:r>
      <w:r w:rsidRPr="000D18B4">
        <w:rPr>
          <w:rFonts w:ascii="Arial" w:hAnsi="Arial" w:cs="Arial"/>
          <w:b/>
          <w:lang w:val="en-US" w:eastAsia="en-US"/>
        </w:rPr>
        <w:t>ОДРЕДБЕ</w:t>
      </w:r>
    </w:p>
    <w:p w:rsidR="00E06D29" w:rsidRPr="00F01124" w:rsidRDefault="00E06D29" w:rsidP="000D18B4">
      <w:pPr>
        <w:spacing w:after="80" w:line="216" w:lineRule="auto"/>
        <w:ind w:right="38" w:firstLine="567"/>
        <w:jc w:val="center"/>
        <w:rPr>
          <w:rFonts w:ascii="Arial" w:hAnsi="Arial" w:cs="Arial"/>
          <w:lang w:val="sr-Latn-CS" w:eastAsia="en-US"/>
        </w:rPr>
      </w:pPr>
      <w:proofErr w:type="gramStart"/>
      <w:r w:rsidRPr="000D18B4">
        <w:rPr>
          <w:rFonts w:ascii="Arial" w:hAnsi="Arial" w:cs="Arial"/>
          <w:lang w:val="en-US" w:eastAsia="en-US"/>
        </w:rPr>
        <w:t>Члан</w:t>
      </w:r>
      <w:r w:rsidRPr="00F01124">
        <w:rPr>
          <w:rFonts w:ascii="Arial" w:hAnsi="Arial" w:cs="Arial"/>
          <w:lang w:val="sr-Latn-CS" w:eastAsia="en-US"/>
        </w:rPr>
        <w:t xml:space="preserve"> 1</w:t>
      </w:r>
      <w:r>
        <w:rPr>
          <w:rFonts w:ascii="Arial" w:hAnsi="Arial" w:cs="Arial"/>
          <w:lang w:eastAsia="en-US"/>
        </w:rPr>
        <w:t>4</w:t>
      </w:r>
      <w:r w:rsidRPr="00F01124">
        <w:rPr>
          <w:rFonts w:ascii="Arial" w:hAnsi="Arial" w:cs="Arial"/>
          <w:lang w:val="sr-Latn-CS" w:eastAsia="en-US"/>
        </w:rPr>
        <w:t>.</w:t>
      </w:r>
      <w:proofErr w:type="gramEnd"/>
    </w:p>
    <w:p w:rsidR="00E06D29" w:rsidRPr="00F01124" w:rsidRDefault="00E06D29" w:rsidP="000D18B4">
      <w:pPr>
        <w:spacing w:after="80" w:line="216" w:lineRule="auto"/>
        <w:ind w:right="-1149" w:firstLine="567"/>
        <w:jc w:val="both"/>
        <w:rPr>
          <w:rFonts w:ascii="Arial" w:hAnsi="Arial" w:cs="Arial"/>
          <w:b/>
          <w:lang w:val="sr-Latn-CS" w:eastAsia="en-US"/>
        </w:rPr>
      </w:pPr>
      <w:r w:rsidRPr="000D18B4">
        <w:rPr>
          <w:rFonts w:ascii="Arial" w:hAnsi="Arial" w:cs="Arial"/>
          <w:b/>
          <w:lang w:val="en-US" w:eastAsia="en-US"/>
        </w:rPr>
        <w:t>Саставни</w:t>
      </w:r>
      <w:r w:rsidRPr="00F01124">
        <w:rPr>
          <w:rFonts w:ascii="Arial" w:hAnsi="Arial" w:cs="Arial"/>
          <w:b/>
          <w:lang w:val="sr-Latn-CS" w:eastAsia="en-US"/>
        </w:rPr>
        <w:t xml:space="preserve"> </w:t>
      </w:r>
      <w:r w:rsidRPr="000D18B4">
        <w:rPr>
          <w:rFonts w:ascii="Arial" w:hAnsi="Arial" w:cs="Arial"/>
          <w:b/>
          <w:lang w:val="en-US" w:eastAsia="en-US"/>
        </w:rPr>
        <w:t>део</w:t>
      </w:r>
      <w:r w:rsidRPr="00F01124">
        <w:rPr>
          <w:rFonts w:ascii="Arial" w:hAnsi="Arial" w:cs="Arial"/>
          <w:b/>
          <w:lang w:val="sr-Latn-CS" w:eastAsia="en-US"/>
        </w:rPr>
        <w:t xml:space="preserve"> </w:t>
      </w:r>
      <w:r w:rsidRPr="000D18B4">
        <w:rPr>
          <w:rFonts w:ascii="Arial" w:hAnsi="Arial" w:cs="Arial"/>
          <w:b/>
          <w:lang w:val="en-US" w:eastAsia="en-US"/>
        </w:rPr>
        <w:t>овог</w:t>
      </w:r>
      <w:r w:rsidRPr="00F01124">
        <w:rPr>
          <w:rFonts w:ascii="Arial" w:hAnsi="Arial" w:cs="Arial"/>
          <w:b/>
          <w:lang w:val="sr-Latn-CS" w:eastAsia="en-US"/>
        </w:rPr>
        <w:t xml:space="preserve"> </w:t>
      </w:r>
      <w:r w:rsidRPr="000D18B4">
        <w:rPr>
          <w:rFonts w:ascii="Arial" w:hAnsi="Arial" w:cs="Arial"/>
          <w:b/>
          <w:lang w:val="en-US" w:eastAsia="en-US"/>
        </w:rPr>
        <w:t>Уговора</w:t>
      </w:r>
      <w:r w:rsidRPr="00F01124">
        <w:rPr>
          <w:rFonts w:ascii="Arial" w:hAnsi="Arial" w:cs="Arial"/>
          <w:b/>
          <w:lang w:val="sr-Latn-CS" w:eastAsia="en-US"/>
        </w:rPr>
        <w:t xml:space="preserve"> </w:t>
      </w:r>
      <w:r w:rsidRPr="000D18B4">
        <w:rPr>
          <w:rFonts w:ascii="Arial" w:hAnsi="Arial" w:cs="Arial"/>
          <w:b/>
          <w:lang w:val="en-US" w:eastAsia="en-US"/>
        </w:rPr>
        <w:t>су</w:t>
      </w:r>
      <w:r w:rsidRPr="00F01124">
        <w:rPr>
          <w:rFonts w:ascii="Arial" w:hAnsi="Arial" w:cs="Arial"/>
          <w:b/>
          <w:lang w:val="sr-Latn-CS" w:eastAsia="en-US"/>
        </w:rPr>
        <w:t>:</w:t>
      </w:r>
    </w:p>
    <w:p w:rsidR="00E06D29" w:rsidRPr="000D18B4" w:rsidRDefault="00E06D29" w:rsidP="005738B0">
      <w:pPr>
        <w:numPr>
          <w:ilvl w:val="0"/>
          <w:numId w:val="55"/>
        </w:numPr>
        <w:spacing w:line="276" w:lineRule="auto"/>
        <w:ind w:right="-57"/>
        <w:jc w:val="both"/>
        <w:rPr>
          <w:rFonts w:ascii="Arial" w:hAnsi="Arial" w:cs="Arial"/>
          <w:b/>
          <w:bCs/>
          <w:lang w:val="en-US" w:eastAsia="en-US"/>
        </w:rPr>
      </w:pPr>
      <w:r w:rsidRPr="000D18B4">
        <w:rPr>
          <w:rFonts w:ascii="Arial" w:hAnsi="Arial" w:cs="Arial"/>
          <w:b/>
          <w:lang w:val="en-US" w:eastAsia="en-US"/>
        </w:rPr>
        <w:t>Понуда бр.</w:t>
      </w:r>
      <w:r>
        <w:rPr>
          <w:rFonts w:ascii="Arial" w:hAnsi="Arial" w:cs="Arial"/>
          <w:b/>
          <w:bCs/>
          <w:lang w:val="en-US" w:eastAsia="en-US"/>
        </w:rPr>
        <w:t xml:space="preserve"> ______ од </w:t>
      </w:r>
      <w:r>
        <w:rPr>
          <w:rFonts w:ascii="Arial" w:hAnsi="Arial" w:cs="Arial"/>
          <w:b/>
          <w:bCs/>
          <w:lang w:eastAsia="en-US"/>
        </w:rPr>
        <w:t>_____________</w:t>
      </w:r>
      <w:r w:rsidRPr="000D18B4">
        <w:rPr>
          <w:rFonts w:ascii="Arial" w:hAnsi="Arial" w:cs="Arial"/>
          <w:b/>
          <w:bCs/>
          <w:lang w:val="en-US" w:eastAsia="en-US"/>
        </w:rPr>
        <w:t>године;</w:t>
      </w:r>
    </w:p>
    <w:p w:rsidR="00E06D29" w:rsidRPr="000D18B4" w:rsidRDefault="00E06D29" w:rsidP="005738B0">
      <w:pPr>
        <w:numPr>
          <w:ilvl w:val="0"/>
          <w:numId w:val="55"/>
        </w:numPr>
        <w:ind w:right="-57"/>
        <w:rPr>
          <w:rFonts w:ascii="Arial" w:hAnsi="Arial" w:cs="Arial"/>
          <w:b/>
          <w:bCs/>
          <w:lang w:val="en-US" w:eastAsia="en-US"/>
        </w:rPr>
      </w:pPr>
      <w:r w:rsidRPr="000D18B4">
        <w:rPr>
          <w:rFonts w:ascii="Arial" w:hAnsi="Arial" w:cs="Arial"/>
          <w:b/>
          <w:bCs/>
          <w:lang w:val="en-US" w:eastAsia="en-US"/>
        </w:rPr>
        <w:t>Записник са преговарања,</w:t>
      </w:r>
    </w:p>
    <w:p w:rsidR="00E06D29" w:rsidRPr="000D18B4" w:rsidRDefault="00E06D29" w:rsidP="005738B0">
      <w:pPr>
        <w:numPr>
          <w:ilvl w:val="0"/>
          <w:numId w:val="55"/>
        </w:numPr>
        <w:spacing w:line="276" w:lineRule="auto"/>
        <w:ind w:right="-57"/>
        <w:jc w:val="both"/>
        <w:rPr>
          <w:rFonts w:ascii="Arial" w:hAnsi="Arial" w:cs="Arial"/>
          <w:b/>
          <w:bCs/>
          <w:lang w:val="en-US" w:eastAsia="en-US"/>
        </w:rPr>
      </w:pPr>
      <w:r>
        <w:rPr>
          <w:rFonts w:ascii="Arial" w:hAnsi="Arial" w:cs="Arial"/>
          <w:b/>
          <w:bCs/>
          <w:lang w:eastAsia="en-US"/>
        </w:rPr>
        <w:t>Средства финансијског обезбеђења</w:t>
      </w:r>
    </w:p>
    <w:p w:rsidR="00E06D29" w:rsidRPr="000D18B4" w:rsidRDefault="00E06D29" w:rsidP="000D18B4">
      <w:pPr>
        <w:spacing w:after="80" w:line="216" w:lineRule="auto"/>
        <w:ind w:firstLine="567"/>
        <w:jc w:val="both"/>
        <w:rPr>
          <w:rFonts w:ascii="Arial" w:hAnsi="Arial" w:cs="Arial"/>
          <w:b/>
          <w:lang w:eastAsia="en-US"/>
        </w:rPr>
      </w:pPr>
    </w:p>
    <w:p w:rsidR="00E06D29" w:rsidRPr="000D18B4" w:rsidRDefault="00E06D29" w:rsidP="000D18B4">
      <w:pPr>
        <w:spacing w:after="80" w:line="216" w:lineRule="auto"/>
        <w:ind w:firstLine="567"/>
        <w:jc w:val="both"/>
        <w:rPr>
          <w:rFonts w:ascii="Arial" w:hAnsi="Arial" w:cs="Arial"/>
          <w:b/>
          <w:lang w:eastAsia="en-US"/>
        </w:rPr>
      </w:pPr>
      <w:r w:rsidRPr="000D18B4">
        <w:rPr>
          <w:rFonts w:ascii="Arial" w:hAnsi="Arial" w:cs="Arial"/>
          <w:b/>
          <w:lang w:eastAsia="en-US"/>
        </w:rPr>
        <w:t>ЗАВРШНЕ ОДРЕДБЕ</w:t>
      </w: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14.</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За све што овим уговором није предвиђено примениће се непосредно одговарајући законски прописи који ову област регулишу.</w:t>
      </w:r>
    </w:p>
    <w:p w:rsidR="00E06D29" w:rsidRPr="000D18B4" w:rsidRDefault="00E06D29" w:rsidP="000D18B4">
      <w:pPr>
        <w:spacing w:after="80" w:line="216" w:lineRule="auto"/>
        <w:rPr>
          <w:rFonts w:ascii="Arial" w:hAnsi="Arial" w:cs="Arial"/>
          <w:lang w:eastAsia="en-US"/>
        </w:rPr>
      </w:pPr>
    </w:p>
    <w:p w:rsidR="00E06D29" w:rsidRPr="000D18B4" w:rsidRDefault="00E06D29" w:rsidP="000D18B4">
      <w:pPr>
        <w:spacing w:after="80" w:line="216" w:lineRule="auto"/>
        <w:jc w:val="center"/>
        <w:rPr>
          <w:rFonts w:ascii="Arial" w:hAnsi="Arial" w:cs="Arial"/>
          <w:lang w:eastAsia="en-US"/>
        </w:rPr>
      </w:pPr>
      <w:r w:rsidRPr="000D18B4">
        <w:rPr>
          <w:rFonts w:ascii="Arial" w:hAnsi="Arial" w:cs="Arial"/>
          <w:lang w:eastAsia="en-US"/>
        </w:rPr>
        <w:t>Члан 15.</w:t>
      </w:r>
    </w:p>
    <w:p w:rsidR="00E06D29" w:rsidRPr="000D18B4" w:rsidRDefault="00E06D29" w:rsidP="000D18B4">
      <w:pPr>
        <w:spacing w:after="80" w:line="216" w:lineRule="auto"/>
        <w:ind w:firstLine="567"/>
        <w:jc w:val="both"/>
        <w:rPr>
          <w:rFonts w:ascii="Arial" w:hAnsi="Arial" w:cs="Arial"/>
          <w:lang w:eastAsia="en-US"/>
        </w:rPr>
      </w:pPr>
      <w:r w:rsidRPr="000D18B4">
        <w:rPr>
          <w:rFonts w:ascii="Arial" w:hAnsi="Arial" w:cs="Arial"/>
          <w:lang w:eastAsia="en-US"/>
        </w:rPr>
        <w:t>Овај уговор је сачињен у 6 (шест) истоветних примерака од којих свака уговорна страна задржава по 3 (три) примерка за своје потребе.</w:t>
      </w:r>
    </w:p>
    <w:p w:rsidR="00E06D29" w:rsidRPr="000D18B4" w:rsidRDefault="00E06D29" w:rsidP="000D18B4">
      <w:pPr>
        <w:tabs>
          <w:tab w:val="left" w:pos="7455"/>
        </w:tabs>
        <w:spacing w:after="80" w:line="216" w:lineRule="auto"/>
        <w:ind w:firstLine="426"/>
        <w:jc w:val="both"/>
        <w:rPr>
          <w:rFonts w:ascii="Arial" w:hAnsi="Arial" w:cs="Arial"/>
          <w:lang w:eastAsia="en-US"/>
        </w:rPr>
      </w:pPr>
      <w:r w:rsidRPr="000D18B4">
        <w:rPr>
          <w:rFonts w:ascii="Arial" w:hAnsi="Arial" w:cs="Arial"/>
          <w:lang w:eastAsia="en-US"/>
        </w:rPr>
        <w:tab/>
      </w:r>
    </w:p>
    <w:p w:rsidR="00E06D29" w:rsidRDefault="00E06D29" w:rsidP="003B78F0">
      <w:pPr>
        <w:spacing w:after="80" w:line="216" w:lineRule="auto"/>
        <w:jc w:val="both"/>
        <w:rPr>
          <w:rFonts w:ascii="Arial" w:hAnsi="Arial" w:cs="Arial"/>
          <w:lang w:eastAsia="en-US"/>
        </w:rPr>
      </w:pPr>
      <w:r w:rsidRPr="000D18B4">
        <w:rPr>
          <w:rFonts w:ascii="Arial" w:hAnsi="Arial" w:cs="Arial"/>
          <w:lang w:eastAsia="en-US"/>
        </w:rPr>
        <w:tab/>
      </w:r>
    </w:p>
    <w:tbl>
      <w:tblPr>
        <w:tblW w:w="9514" w:type="dxa"/>
        <w:tblInd w:w="90" w:type="dxa"/>
        <w:tblLook w:val="0000" w:firstRow="0" w:lastRow="0" w:firstColumn="0" w:lastColumn="0" w:noHBand="0" w:noVBand="0"/>
      </w:tblPr>
      <w:tblGrid>
        <w:gridCol w:w="3761"/>
        <w:gridCol w:w="998"/>
        <w:gridCol w:w="4755"/>
      </w:tblGrid>
      <w:tr w:rsidR="00E06D29" w:rsidRPr="003B78F0" w:rsidTr="005331A8">
        <w:trPr>
          <w:trHeight w:val="394"/>
        </w:trPr>
        <w:tc>
          <w:tcPr>
            <w:tcW w:w="3761" w:type="dxa"/>
            <w:tcBorders>
              <w:top w:val="nil"/>
              <w:left w:val="nil"/>
              <w:bottom w:val="single" w:sz="4" w:space="0" w:color="auto"/>
              <w:right w:val="nil"/>
            </w:tcBorders>
          </w:tcPr>
          <w:p w:rsidR="00E06D29" w:rsidRPr="003B78F0" w:rsidRDefault="00E06D29" w:rsidP="005331A8">
            <w:pPr>
              <w:tabs>
                <w:tab w:val="left" w:pos="450"/>
              </w:tabs>
              <w:jc w:val="center"/>
              <w:rPr>
                <w:rFonts w:ascii="Arial" w:hAnsi="Arial" w:cs="Arial"/>
                <w:b/>
              </w:rPr>
            </w:pPr>
          </w:p>
          <w:p w:rsidR="00E06D29" w:rsidRPr="003B78F0" w:rsidRDefault="00E06D29" w:rsidP="005331A8">
            <w:pPr>
              <w:tabs>
                <w:tab w:val="left" w:pos="450"/>
              </w:tabs>
              <w:jc w:val="center"/>
              <w:rPr>
                <w:rFonts w:ascii="Arial" w:hAnsi="Arial" w:cs="Arial"/>
                <w:b/>
              </w:rPr>
            </w:pPr>
          </w:p>
          <w:p w:rsidR="00E06D29" w:rsidRPr="003B78F0" w:rsidRDefault="00E06D29" w:rsidP="005331A8">
            <w:pPr>
              <w:tabs>
                <w:tab w:val="left" w:pos="450"/>
              </w:tabs>
              <w:jc w:val="center"/>
              <w:rPr>
                <w:rFonts w:ascii="Arial" w:hAnsi="Arial" w:cs="Arial"/>
                <w:b/>
              </w:rPr>
            </w:pPr>
            <w:r w:rsidRPr="003B78F0">
              <w:rPr>
                <w:rFonts w:ascii="Arial" w:hAnsi="Arial" w:cs="Arial"/>
                <w:b/>
              </w:rPr>
              <w:t>Продавац</w:t>
            </w:r>
          </w:p>
          <w:p w:rsidR="00E06D29" w:rsidRPr="003B78F0" w:rsidRDefault="00E06D29" w:rsidP="005331A8">
            <w:pPr>
              <w:tabs>
                <w:tab w:val="left" w:pos="450"/>
              </w:tabs>
              <w:jc w:val="center"/>
              <w:rPr>
                <w:rFonts w:ascii="Arial" w:hAnsi="Arial" w:cs="Arial"/>
                <w:b/>
              </w:rPr>
            </w:pPr>
          </w:p>
        </w:tc>
        <w:tc>
          <w:tcPr>
            <w:tcW w:w="998" w:type="dxa"/>
          </w:tcPr>
          <w:p w:rsidR="00E06D29" w:rsidRPr="003B78F0" w:rsidRDefault="00E06D29" w:rsidP="005331A8">
            <w:pPr>
              <w:tabs>
                <w:tab w:val="left" w:pos="450"/>
              </w:tabs>
              <w:jc w:val="both"/>
              <w:rPr>
                <w:rFonts w:ascii="Arial" w:hAnsi="Arial" w:cs="Arial"/>
                <w:b/>
                <w:lang w:val="sr-Latn-CS"/>
              </w:rPr>
            </w:pPr>
          </w:p>
        </w:tc>
        <w:tc>
          <w:tcPr>
            <w:tcW w:w="4755" w:type="dxa"/>
            <w:tcBorders>
              <w:top w:val="nil"/>
              <w:left w:val="nil"/>
              <w:bottom w:val="single" w:sz="4" w:space="0" w:color="auto"/>
              <w:right w:val="nil"/>
            </w:tcBorders>
          </w:tcPr>
          <w:p w:rsidR="00E06D29" w:rsidRPr="003B78F0" w:rsidRDefault="00E06D29" w:rsidP="005331A8">
            <w:pPr>
              <w:ind w:right="38"/>
              <w:rPr>
                <w:rFonts w:ascii="Arial" w:hAnsi="Arial" w:cs="Arial"/>
                <w:b/>
              </w:rPr>
            </w:pPr>
            <w:r w:rsidRPr="003B78F0">
              <w:rPr>
                <w:rFonts w:ascii="Arial" w:hAnsi="Arial" w:cs="Arial"/>
                <w:b/>
                <w:sz w:val="22"/>
                <w:szCs w:val="22"/>
              </w:rPr>
              <w:t>Привредно друштво „Термоелектране Никола Тесла“ д.о.о Обреновац</w:t>
            </w:r>
          </w:p>
          <w:p w:rsidR="00E06D29" w:rsidRPr="003B78F0" w:rsidRDefault="00E06D29" w:rsidP="005331A8">
            <w:pPr>
              <w:tabs>
                <w:tab w:val="left" w:pos="450"/>
              </w:tabs>
              <w:rPr>
                <w:rFonts w:ascii="Arial" w:hAnsi="Arial" w:cs="Arial"/>
                <w:b/>
              </w:rPr>
            </w:pPr>
          </w:p>
          <w:p w:rsidR="00E06D29" w:rsidRPr="003B78F0" w:rsidRDefault="00E06D29" w:rsidP="005331A8">
            <w:pPr>
              <w:tabs>
                <w:tab w:val="left" w:pos="450"/>
              </w:tabs>
              <w:jc w:val="center"/>
              <w:rPr>
                <w:rFonts w:ascii="Arial" w:hAnsi="Arial" w:cs="Arial"/>
                <w:b/>
                <w:lang w:val="sr-Latn-CS"/>
              </w:rPr>
            </w:pPr>
            <w:r w:rsidRPr="003B78F0">
              <w:rPr>
                <w:rFonts w:ascii="Arial" w:hAnsi="Arial" w:cs="Arial"/>
                <w:b/>
              </w:rPr>
              <w:t>Наручилац</w:t>
            </w:r>
          </w:p>
          <w:p w:rsidR="00E06D29" w:rsidRPr="003B78F0" w:rsidRDefault="00E06D29" w:rsidP="005331A8">
            <w:pPr>
              <w:rPr>
                <w:rFonts w:ascii="Arial" w:hAnsi="Arial" w:cs="Arial"/>
                <w:b/>
              </w:rPr>
            </w:pPr>
          </w:p>
        </w:tc>
      </w:tr>
      <w:tr w:rsidR="00E06D29" w:rsidRPr="003B78F0" w:rsidTr="00C5581F">
        <w:trPr>
          <w:trHeight w:val="274"/>
        </w:trPr>
        <w:tc>
          <w:tcPr>
            <w:tcW w:w="3761" w:type="dxa"/>
            <w:tcBorders>
              <w:top w:val="single" w:sz="4" w:space="0" w:color="auto"/>
              <w:left w:val="nil"/>
              <w:bottom w:val="nil"/>
              <w:right w:val="nil"/>
            </w:tcBorders>
          </w:tcPr>
          <w:p w:rsidR="00E06D29" w:rsidRPr="003B78F0" w:rsidRDefault="00E06D29" w:rsidP="005331A8">
            <w:pPr>
              <w:tabs>
                <w:tab w:val="left" w:pos="450"/>
              </w:tabs>
              <w:rPr>
                <w:rFonts w:ascii="Arial" w:hAnsi="Arial" w:cs="Arial"/>
                <w:b/>
                <w:color w:val="FF0000"/>
                <w:lang w:val="sr-Latn-CS"/>
              </w:rPr>
            </w:pPr>
          </w:p>
        </w:tc>
        <w:tc>
          <w:tcPr>
            <w:tcW w:w="998" w:type="dxa"/>
          </w:tcPr>
          <w:p w:rsidR="00E06D29" w:rsidRPr="003B78F0" w:rsidRDefault="00E06D29" w:rsidP="005331A8">
            <w:pPr>
              <w:tabs>
                <w:tab w:val="left" w:pos="450"/>
              </w:tabs>
              <w:jc w:val="both"/>
              <w:rPr>
                <w:rFonts w:ascii="Arial" w:hAnsi="Arial" w:cs="Arial"/>
                <w:b/>
                <w:lang w:val="sr-Latn-CS"/>
              </w:rPr>
            </w:pPr>
          </w:p>
        </w:tc>
        <w:tc>
          <w:tcPr>
            <w:tcW w:w="4755" w:type="dxa"/>
            <w:tcBorders>
              <w:top w:val="single" w:sz="4" w:space="0" w:color="auto"/>
              <w:left w:val="nil"/>
              <w:bottom w:val="nil"/>
              <w:right w:val="nil"/>
            </w:tcBorders>
          </w:tcPr>
          <w:p w:rsidR="00E06D29" w:rsidRPr="003B78F0" w:rsidRDefault="00E06D29" w:rsidP="005331A8">
            <w:pPr>
              <w:tabs>
                <w:tab w:val="left" w:pos="450"/>
              </w:tabs>
              <w:jc w:val="center"/>
              <w:rPr>
                <w:rFonts w:ascii="Arial" w:hAnsi="Arial" w:cs="Arial"/>
                <w:b/>
              </w:rPr>
            </w:pPr>
          </w:p>
          <w:p w:rsidR="00E06D29" w:rsidRPr="003B78F0" w:rsidRDefault="00E06D29" w:rsidP="005331A8">
            <w:pPr>
              <w:rPr>
                <w:rFonts w:ascii="Arial" w:hAnsi="Arial" w:cs="Arial"/>
              </w:rPr>
            </w:pPr>
          </w:p>
          <w:p w:rsidR="00E06D29" w:rsidRPr="003B78F0" w:rsidRDefault="00E06D29" w:rsidP="00C5581F">
            <w:pPr>
              <w:rPr>
                <w:rFonts w:ascii="Arial" w:hAnsi="Arial" w:cs="Arial"/>
                <w:b/>
                <w:lang w:val="sr-Latn-CS"/>
              </w:rPr>
            </w:pPr>
            <w:r w:rsidRPr="003B78F0">
              <w:rPr>
                <w:rFonts w:ascii="Arial" w:hAnsi="Arial" w:cs="Arial"/>
              </w:rPr>
              <w:t xml:space="preserve">              </w:t>
            </w:r>
          </w:p>
          <w:p w:rsidR="00E06D29" w:rsidRPr="00C5581F" w:rsidRDefault="00E06D29" w:rsidP="00C5581F">
            <w:pPr>
              <w:jc w:val="center"/>
              <w:rPr>
                <w:rFonts w:ascii="Arial" w:hAnsi="Arial" w:cs="Arial"/>
                <w:b/>
                <w:lang w:val="sr-Latn-CS"/>
              </w:rPr>
            </w:pPr>
            <w:r w:rsidRPr="00C5581F">
              <w:rPr>
                <w:rFonts w:ascii="Arial" w:hAnsi="Arial" w:cs="Arial"/>
                <w:b/>
                <w:lang w:val="sr-Latn-CS"/>
              </w:rPr>
              <w:t>_________________________</w:t>
            </w:r>
          </w:p>
          <w:p w:rsidR="00E06D29" w:rsidRPr="003B78F0" w:rsidRDefault="00E06D29" w:rsidP="00C5581F">
            <w:pPr>
              <w:jc w:val="center"/>
              <w:rPr>
                <w:rFonts w:ascii="Arial" w:hAnsi="Arial" w:cs="Arial"/>
                <w:b/>
                <w:lang w:val="sr-Latn-CS"/>
              </w:rPr>
            </w:pPr>
            <w:r w:rsidRPr="00C5581F">
              <w:rPr>
                <w:rFonts w:ascii="Arial" w:hAnsi="Arial" w:cs="Arial"/>
                <w:b/>
                <w:lang w:val="sr-Latn-CS"/>
              </w:rPr>
              <w:t>мр Чедомир Поноћко,                                                                      дипл инж. електротехнике</w:t>
            </w:r>
          </w:p>
        </w:tc>
      </w:tr>
    </w:tbl>
    <w:p w:rsidR="00E06D29" w:rsidRDefault="00E06D29" w:rsidP="00C5581F">
      <w:pPr>
        <w:pStyle w:val="bodytext0"/>
        <w:jc w:val="both"/>
        <w:rPr>
          <w:sz w:val="24"/>
          <w:szCs w:val="24"/>
          <w:lang w:val="sr-Latn-RS"/>
        </w:rPr>
      </w:pPr>
    </w:p>
    <w:p w:rsidR="00317B5F" w:rsidRDefault="00317B5F" w:rsidP="00C5581F">
      <w:pPr>
        <w:pStyle w:val="bodytext0"/>
        <w:jc w:val="both"/>
        <w:rPr>
          <w:sz w:val="24"/>
          <w:szCs w:val="24"/>
          <w:lang w:val="sr-Latn-RS"/>
        </w:rPr>
      </w:pPr>
    </w:p>
    <w:p w:rsidR="00317B5F" w:rsidRDefault="00317B5F" w:rsidP="00C5581F">
      <w:pPr>
        <w:pStyle w:val="bodytext0"/>
        <w:jc w:val="both"/>
        <w:rPr>
          <w:sz w:val="24"/>
          <w:szCs w:val="24"/>
          <w:lang w:val="sr-Latn-RS"/>
        </w:rPr>
      </w:pPr>
    </w:p>
    <w:p w:rsidR="00317B5F" w:rsidRPr="00317B5F" w:rsidRDefault="00317B5F" w:rsidP="00C5581F">
      <w:pPr>
        <w:pStyle w:val="bodytext0"/>
        <w:jc w:val="both"/>
        <w:rPr>
          <w:sz w:val="24"/>
          <w:szCs w:val="24"/>
          <w:lang w:val="sr-Latn-RS"/>
        </w:rPr>
      </w:pPr>
    </w:p>
    <w:p w:rsidR="00F47F00" w:rsidRPr="00F47F00" w:rsidRDefault="00F47F00" w:rsidP="00C5581F">
      <w:pPr>
        <w:pStyle w:val="bodytext0"/>
        <w:jc w:val="both"/>
        <w:rPr>
          <w:sz w:val="24"/>
          <w:szCs w:val="24"/>
          <w:lang w:val="sr-Cyrl-RS"/>
        </w:rPr>
      </w:pPr>
    </w:p>
    <w:p w:rsidR="00E06D29" w:rsidRDefault="00E06D29" w:rsidP="00A409B9">
      <w:pPr>
        <w:shd w:val="clear" w:color="auto" w:fill="FFFFFF"/>
        <w:rPr>
          <w:rFonts w:ascii="Arial" w:hAnsi="Arial" w:cs="Arial"/>
          <w:b/>
          <w:bCs/>
          <w:i/>
          <w:u w:val="single"/>
        </w:rPr>
      </w:pPr>
      <w:r>
        <w:rPr>
          <w:rFonts w:ascii="Arial" w:hAnsi="Arial" w:cs="Arial"/>
          <w:b/>
          <w:bCs/>
          <w:i/>
          <w:u w:val="single"/>
        </w:rPr>
        <w:lastRenderedPageBreak/>
        <w:t>назив банке, адреса филијале издаваоца или огранка)</w:t>
      </w:r>
    </w:p>
    <w:p w:rsidR="00E06D29" w:rsidRPr="00F47F00" w:rsidRDefault="00E06D29" w:rsidP="00A409B9">
      <w:pPr>
        <w:rPr>
          <w:rFonts w:ascii="Arial" w:hAnsi="Arial" w:cs="Arial"/>
          <w:spacing w:val="9"/>
          <w:lang w:val="sr-Cyrl-RS"/>
        </w:rPr>
      </w:pPr>
    </w:p>
    <w:p w:rsidR="00E06D29" w:rsidRDefault="00E06D29" w:rsidP="00A409B9">
      <w:pPr>
        <w:rPr>
          <w:rFonts w:ascii="Arial" w:hAnsi="Arial" w:cs="Arial"/>
          <w:bCs/>
        </w:rPr>
      </w:pPr>
      <w:r>
        <w:rPr>
          <w:rFonts w:ascii="Arial" w:hAnsi="Arial" w:cs="Arial"/>
          <w:bCs/>
          <w:spacing w:val="9"/>
        </w:rPr>
        <w:t xml:space="preserve">за: </w:t>
      </w:r>
      <w:r>
        <w:rPr>
          <w:rFonts w:ascii="Arial" w:hAnsi="Arial" w:cs="Arial"/>
          <w:bCs/>
        </w:rPr>
        <w:t xml:space="preserve">Јавно предузеће  "Електропривреда Србије"Београд </w:t>
      </w:r>
    </w:p>
    <w:p w:rsidR="00E06D29" w:rsidRDefault="00E06D29" w:rsidP="00A409B9">
      <w:pPr>
        <w:shd w:val="clear" w:color="auto" w:fill="FFFFFF"/>
        <w:rPr>
          <w:rFonts w:ascii="Arial" w:hAnsi="Arial" w:cs="Arial"/>
          <w:bCs/>
        </w:rPr>
      </w:pPr>
      <w:r>
        <w:rPr>
          <w:rFonts w:ascii="Arial" w:hAnsi="Arial" w:cs="Arial"/>
          <w:bCs/>
        </w:rPr>
        <w:t xml:space="preserve">Привредно друштво "Термоелектране Никола Тесла" д.о.о </w:t>
      </w:r>
    </w:p>
    <w:p w:rsidR="00E06D29" w:rsidRDefault="00E06D29" w:rsidP="00A409B9">
      <w:pPr>
        <w:shd w:val="clear" w:color="auto" w:fill="FFFFFF"/>
        <w:rPr>
          <w:rFonts w:ascii="Arial" w:hAnsi="Arial" w:cs="Arial"/>
          <w:spacing w:val="9"/>
        </w:rPr>
      </w:pPr>
      <w:r>
        <w:rPr>
          <w:rFonts w:ascii="Arial" w:hAnsi="Arial" w:cs="Arial"/>
          <w:bCs/>
          <w:spacing w:val="9"/>
        </w:rPr>
        <w:t>Богољуба Урошевића Црног 44, 11500 Обреновац</w:t>
      </w:r>
    </w:p>
    <w:p w:rsidR="00E06D29" w:rsidRPr="00C54DC2" w:rsidRDefault="00E06D29" w:rsidP="00C5581F">
      <w:pPr>
        <w:pStyle w:val="bodytext0"/>
        <w:jc w:val="both"/>
        <w:rPr>
          <w:sz w:val="24"/>
          <w:szCs w:val="24"/>
          <w:lang w:val="sr-Cyrl-CS"/>
        </w:rPr>
      </w:pPr>
      <w:r w:rsidRPr="00C54DC2">
        <w:rPr>
          <w:sz w:val="24"/>
          <w:szCs w:val="24"/>
          <w:lang w:val="sr-Cyrl-CS"/>
        </w:rPr>
        <w:t>ГАРАНЦИЈА ЗА ПОВРАЋАЈ АВАНСА БР.................</w:t>
      </w:r>
    </w:p>
    <w:p w:rsidR="00E06D29" w:rsidRPr="00C54DC2" w:rsidRDefault="00E06D29" w:rsidP="00C5581F">
      <w:pPr>
        <w:pStyle w:val="bodytext0"/>
        <w:jc w:val="both"/>
        <w:rPr>
          <w:sz w:val="24"/>
          <w:szCs w:val="24"/>
          <w:lang w:val="sr-Cyrl-CS"/>
        </w:rPr>
      </w:pPr>
      <w:r w:rsidRPr="00C54DC2">
        <w:rPr>
          <w:sz w:val="24"/>
          <w:szCs w:val="24"/>
          <w:lang w:val="sr-Cyrl-CS"/>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E06D29" w:rsidRPr="00C54DC2" w:rsidRDefault="00E06D29" w:rsidP="00C5581F">
      <w:pPr>
        <w:pStyle w:val="bodytext0"/>
        <w:jc w:val="both"/>
        <w:rPr>
          <w:sz w:val="24"/>
          <w:szCs w:val="24"/>
          <w:lang w:val="sr-Cyrl-CS"/>
        </w:rPr>
      </w:pPr>
      <w:r w:rsidRPr="00C54DC2">
        <w:rPr>
          <w:sz w:val="24"/>
          <w:szCs w:val="24"/>
          <w:lang w:val="sr-Cyrl-CS"/>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E06D29" w:rsidRPr="00C54DC2" w:rsidRDefault="00E06D29" w:rsidP="00C5581F">
      <w:pPr>
        <w:pStyle w:val="bodytext0"/>
        <w:jc w:val="both"/>
        <w:rPr>
          <w:sz w:val="24"/>
          <w:szCs w:val="24"/>
          <w:lang w:val="sr-Cyrl-CS"/>
        </w:rPr>
      </w:pPr>
      <w:r w:rsidRPr="00C54DC2">
        <w:rPr>
          <w:sz w:val="24"/>
          <w:szCs w:val="24"/>
          <w:lang w:val="sr-Cyrl-CS"/>
        </w:rPr>
        <w:t>(словима: ...........................................................................)по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E06D29" w:rsidRPr="00C54DC2" w:rsidRDefault="00E06D29" w:rsidP="00C5581F">
      <w:pPr>
        <w:pStyle w:val="bodytext0"/>
        <w:jc w:val="both"/>
        <w:rPr>
          <w:sz w:val="24"/>
          <w:szCs w:val="24"/>
          <w:lang w:val="sr-Cyrl-CS"/>
        </w:rPr>
      </w:pPr>
      <w:r w:rsidRPr="00C54DC2">
        <w:rPr>
          <w:sz w:val="24"/>
          <w:szCs w:val="24"/>
          <w:lang w:val="sr-Cyrl-C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E06D29" w:rsidRPr="00C54DC2" w:rsidRDefault="00E06D29" w:rsidP="00C5581F">
      <w:pPr>
        <w:pStyle w:val="bodytext0"/>
        <w:jc w:val="both"/>
        <w:rPr>
          <w:sz w:val="24"/>
          <w:szCs w:val="24"/>
          <w:lang w:val="sr-Cyrl-CS"/>
        </w:rPr>
      </w:pPr>
      <w:r w:rsidRPr="00C54DC2">
        <w:rPr>
          <w:sz w:val="24"/>
          <w:szCs w:val="24"/>
          <w:lang w:val="sr-Cyrl-CS"/>
        </w:rPr>
        <w:t>Ваш захтев за плаћање ће такође бити прихваћен уколико нам буде поднет прописно шифрованом С</w:t>
      </w:r>
      <w:r w:rsidRPr="00DE7D90">
        <w:rPr>
          <w:sz w:val="24"/>
          <w:szCs w:val="24"/>
        </w:rPr>
        <w:t>W</w:t>
      </w:r>
      <w:r w:rsidRPr="00C54DC2">
        <w:rPr>
          <w:sz w:val="24"/>
          <w:szCs w:val="24"/>
          <w:lang w:val="sr-Cyrl-CS"/>
        </w:rPr>
        <w:t>ИФТ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(установу).Услов за сваки захтев и плаћање по овој гаранцији је, да је аванс, који је горе наведен, примљен на рачун Испоручиоца бр.....................................код (назив и адреса банке)</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важи најкасније до ............................................. Сагласно томе, захтев за плаћање по овој Гаранцији морамо примити  најкасније тог датума, или пре тог датума. Гаранција се издаје лично Вама и не може се преносити или асигнирати.</w:t>
      </w:r>
    </w:p>
    <w:p w:rsidR="00E06D29" w:rsidRPr="00C54DC2" w:rsidRDefault="00E06D29" w:rsidP="00C5581F">
      <w:pPr>
        <w:pStyle w:val="bodytext0"/>
        <w:jc w:val="both"/>
        <w:rPr>
          <w:sz w:val="24"/>
          <w:szCs w:val="24"/>
          <w:lang w:val="sr-Cyrl-CS"/>
        </w:rPr>
      </w:pPr>
      <w:r w:rsidRPr="00C54DC2">
        <w:rPr>
          <w:sz w:val="24"/>
          <w:szCs w:val="24"/>
          <w:lang w:val="sr-Cyrl-CS"/>
        </w:rPr>
        <w:t>Ова Гаранција подпада под Једнообразна правила за гаранције на позив, Публикација бр.458.МТК</w:t>
      </w:r>
    </w:p>
    <w:p w:rsidR="00E06D29" w:rsidRPr="00C54DC2" w:rsidRDefault="00E06D29" w:rsidP="00C5581F">
      <w:pPr>
        <w:pStyle w:val="bodytext0"/>
        <w:jc w:val="both"/>
        <w:rPr>
          <w:sz w:val="24"/>
          <w:szCs w:val="24"/>
          <w:lang w:val="sr-Cyrl-CS"/>
        </w:rPr>
      </w:pPr>
      <w:r w:rsidRPr="00C54DC2">
        <w:rPr>
          <w:sz w:val="24"/>
          <w:szCs w:val="24"/>
          <w:lang w:val="sr-Cyrl-CS"/>
        </w:rPr>
        <w:t xml:space="preserve">                                                                                               Потпис </w:t>
      </w:r>
    </w:p>
    <w:p w:rsidR="00317B5F" w:rsidRPr="00317B5F" w:rsidRDefault="00317B5F" w:rsidP="00F47F00">
      <w:pPr>
        <w:rPr>
          <w:rFonts w:ascii="Arial" w:hAnsi="Arial" w:cs="Arial"/>
          <w:lang w:val="sr-Latn-RS"/>
        </w:rPr>
      </w:pPr>
    </w:p>
    <w:sectPr w:rsidR="00317B5F" w:rsidRPr="00317B5F" w:rsidSect="00872E82">
      <w:footerReference w:type="default" r:id="rId22"/>
      <w:type w:val="continuous"/>
      <w:pgSz w:w="11906" w:h="16838"/>
      <w:pgMar w:top="1140" w:right="1440" w:bottom="11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4F" w:rsidRDefault="0053404F">
      <w:r>
        <w:separator/>
      </w:r>
    </w:p>
  </w:endnote>
  <w:endnote w:type="continuationSeparator" w:id="0">
    <w:p w:rsidR="0053404F" w:rsidRDefault="0053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9F" w:rsidRDefault="00AC199F">
    <w:pPr>
      <w:pStyle w:val="Footer"/>
    </w:pPr>
    <w:r>
      <w:t>___________________________________________________________________________</w:t>
    </w:r>
  </w:p>
  <w:p w:rsidR="00AC199F" w:rsidRPr="002F62A9" w:rsidRDefault="00AC199F" w:rsidP="004927E6">
    <w:pPr>
      <w:pStyle w:val="Footer"/>
      <w:tabs>
        <w:tab w:val="clear" w:pos="4320"/>
        <w:tab w:val="clear" w:pos="8640"/>
        <w:tab w:val="left" w:pos="8190"/>
      </w:tabs>
      <w:rPr>
        <w:rFonts w:ascii="Arial" w:hAnsi="Arial" w:cs="Arial"/>
      </w:rPr>
    </w:pPr>
    <w:r>
      <w:rPr>
        <w:rFonts w:ascii="Arial" w:hAnsi="Arial" w:cs="Arial"/>
      </w:rPr>
      <w:t>ЈН</w:t>
    </w:r>
    <w:r>
      <w:rPr>
        <w:rFonts w:ascii="Arial" w:hAnsi="Arial" w:cs="Arial"/>
        <w:lang w:val="en-US"/>
      </w:rPr>
      <w:t xml:space="preserve"> </w:t>
    </w:r>
    <w:r>
      <w:rPr>
        <w:rFonts w:ascii="Arial" w:hAnsi="Arial" w:cs="Arial"/>
        <w:lang w:val="sr-Latn-RS"/>
      </w:rPr>
      <w:t>4353</w:t>
    </w:r>
    <w:r>
      <w:rPr>
        <w:rFonts w:ascii="Arial" w:hAnsi="Arial" w:cs="Arial"/>
      </w:rPr>
      <w:t>/2014</w:t>
    </w:r>
    <w:r>
      <w:rPr>
        <w:rFonts w:ascii="Arial" w:hAnsi="Arial" w:cs="Arial"/>
        <w:lang w:val="sr-Latn-CS"/>
      </w:rPr>
      <w:t xml:space="preserve">              </w:t>
    </w:r>
    <w:r>
      <w:rPr>
        <w:rFonts w:ascii="Arial" w:hAnsi="Arial" w:cs="Arial"/>
      </w:rPr>
      <w:t xml:space="preserve">                                                                страна</w:t>
    </w:r>
    <w:r w:rsidRPr="002F62A9">
      <w:rPr>
        <w:rFonts w:ascii="Arial" w:hAnsi="Arial" w:cs="Arial"/>
      </w:rPr>
      <w:t xml:space="preserve"> </w:t>
    </w:r>
    <w:r w:rsidRPr="002F62A9">
      <w:rPr>
        <w:rStyle w:val="PageNumber"/>
        <w:rFonts w:ascii="Arial" w:hAnsi="Arial" w:cs="Arial"/>
      </w:rPr>
      <w:fldChar w:fldCharType="begin"/>
    </w:r>
    <w:r w:rsidRPr="002F62A9">
      <w:rPr>
        <w:rStyle w:val="PageNumber"/>
        <w:rFonts w:ascii="Arial" w:hAnsi="Arial" w:cs="Arial"/>
      </w:rPr>
      <w:instrText xml:space="preserve"> PAGE </w:instrText>
    </w:r>
    <w:r w:rsidRPr="002F62A9">
      <w:rPr>
        <w:rStyle w:val="PageNumber"/>
        <w:rFonts w:ascii="Arial" w:hAnsi="Arial" w:cs="Arial"/>
      </w:rPr>
      <w:fldChar w:fldCharType="separate"/>
    </w:r>
    <w:r w:rsidR="00C1583E">
      <w:rPr>
        <w:rStyle w:val="PageNumber"/>
        <w:rFonts w:ascii="Arial" w:hAnsi="Arial" w:cs="Arial"/>
        <w:noProof/>
      </w:rPr>
      <w:t>9</w:t>
    </w:r>
    <w:r w:rsidRPr="002F62A9">
      <w:rPr>
        <w:rStyle w:val="PageNumber"/>
        <w:rFonts w:ascii="Arial" w:hAnsi="Arial" w:cs="Arial"/>
      </w:rPr>
      <w:fldChar w:fldCharType="end"/>
    </w:r>
    <w:r w:rsidRPr="002F62A9">
      <w:rPr>
        <w:rStyle w:val="PageNumber"/>
        <w:rFonts w:ascii="Arial" w:hAnsi="Arial" w:cs="Arial"/>
      </w:rPr>
      <w:t>/</w:t>
    </w:r>
    <w:r w:rsidRPr="002F62A9">
      <w:rPr>
        <w:rStyle w:val="PageNumber"/>
        <w:rFonts w:ascii="Arial" w:hAnsi="Arial" w:cs="Arial"/>
      </w:rPr>
      <w:fldChar w:fldCharType="begin"/>
    </w:r>
    <w:r w:rsidRPr="002F62A9">
      <w:rPr>
        <w:rStyle w:val="PageNumber"/>
        <w:rFonts w:ascii="Arial" w:hAnsi="Arial" w:cs="Arial"/>
      </w:rPr>
      <w:instrText xml:space="preserve"> NUMPAGES </w:instrText>
    </w:r>
    <w:r w:rsidRPr="002F62A9">
      <w:rPr>
        <w:rStyle w:val="PageNumber"/>
        <w:rFonts w:ascii="Arial" w:hAnsi="Arial" w:cs="Arial"/>
      </w:rPr>
      <w:fldChar w:fldCharType="separate"/>
    </w:r>
    <w:r w:rsidR="00C1583E">
      <w:rPr>
        <w:rStyle w:val="PageNumber"/>
        <w:rFonts w:ascii="Arial" w:hAnsi="Arial" w:cs="Arial"/>
        <w:noProof/>
      </w:rPr>
      <w:t>39</w:t>
    </w:r>
    <w:r w:rsidRPr="002F62A9">
      <w:rPr>
        <w:rStyle w:val="PageNumber"/>
        <w:rFonts w:ascii="Arial" w:hAnsi="Arial" w:cs="Arial"/>
      </w:rPr>
      <w:fldChar w:fldCharType="end"/>
    </w:r>
    <w:r w:rsidRPr="002F62A9">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4F" w:rsidRDefault="0053404F">
      <w:r>
        <w:separator/>
      </w:r>
    </w:p>
  </w:footnote>
  <w:footnote w:type="continuationSeparator" w:id="0">
    <w:p w:rsidR="0053404F" w:rsidRDefault="0053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2"/>
    <w:lvl w:ilvl="0">
      <w:start w:val="1"/>
      <w:numFmt w:val="decimal"/>
      <w:lvlText w:val="%1."/>
      <w:lvlJc w:val="left"/>
      <w:pPr>
        <w:tabs>
          <w:tab w:val="num" w:pos="786"/>
        </w:tabs>
        <w:ind w:left="786" w:hanging="360"/>
      </w:pPr>
      <w:rPr>
        <w:rFonts w:cs="Times New Roman"/>
        <w:b w:val="0"/>
        <w:i w:val="0"/>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340"/>
        </w:tabs>
        <w:ind w:left="2340" w:hanging="360"/>
      </w:pPr>
      <w:rPr>
        <w:rFonts w:ascii="Times New Roman" w:hAnsi="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6"/>
    <w:multiLevelType w:val="singleLevel"/>
    <w:tmpl w:val="00000006"/>
    <w:name w:val="WW8Num6"/>
    <w:lvl w:ilvl="0">
      <w:numFmt w:val="bullet"/>
      <w:lvlText w:val="-"/>
      <w:lvlJc w:val="left"/>
      <w:pPr>
        <w:tabs>
          <w:tab w:val="num" w:pos="1680"/>
        </w:tabs>
        <w:ind w:left="1680" w:hanging="360"/>
      </w:pPr>
      <w:rPr>
        <w:rFonts w:ascii="Times New Roman" w:hAnsi="Times New Roman"/>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A"/>
    <w:multiLevelType w:val="singleLevel"/>
    <w:tmpl w:val="0000000A"/>
    <w:name w:val="WW8Num11"/>
    <w:lvl w:ilvl="0">
      <w:start w:val="1"/>
      <w:numFmt w:val="bullet"/>
      <w:lvlText w:val=""/>
      <w:lvlJc w:val="left"/>
      <w:pPr>
        <w:tabs>
          <w:tab w:val="num" w:pos="1068"/>
        </w:tabs>
        <w:ind w:left="1068" w:hanging="360"/>
      </w:pPr>
      <w:rPr>
        <w:rFonts w:ascii="Symbol" w:hAnsi="Symbol"/>
      </w:rPr>
    </w:lvl>
  </w:abstractNum>
  <w:abstractNum w:abstractNumId="5">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240EFD"/>
    <w:multiLevelType w:val="multilevel"/>
    <w:tmpl w:val="3D5A114C"/>
    <w:lvl w:ilvl="0">
      <w:start w:val="1"/>
      <w:numFmt w:val="upperLetter"/>
      <w:pStyle w:val="Appendix2"/>
      <w:lvlText w:val="Appendix %1"/>
      <w:lvlJc w:val="left"/>
      <w:pPr>
        <w:tabs>
          <w:tab w:val="num" w:pos="1800"/>
        </w:tabs>
        <w:ind w:left="432" w:hanging="432"/>
      </w:pPr>
      <w:rPr>
        <w:rFonts w:cs="Times New Roman"/>
      </w:rPr>
    </w:lvl>
    <w:lvl w:ilvl="1">
      <w:start w:val="1"/>
      <w:numFmt w:val="decimal"/>
      <w:pStyle w:val="Appendix3"/>
      <w:lvlText w:val="%1.%2"/>
      <w:lvlJc w:val="left"/>
      <w:pPr>
        <w:tabs>
          <w:tab w:val="num" w:pos="576"/>
        </w:tabs>
        <w:ind w:left="576" w:hanging="576"/>
      </w:pPr>
      <w:rPr>
        <w:rFonts w:cs="Times New Roman"/>
      </w:rPr>
    </w:lvl>
    <w:lvl w:ilvl="2">
      <w:start w:val="1"/>
      <w:numFmt w:val="decimal"/>
      <w:pStyle w:val="Head1manu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7522D"/>
    <w:multiLevelType w:val="hybridMultilevel"/>
    <w:tmpl w:val="D06C6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B65299"/>
    <w:multiLevelType w:val="hybridMultilevel"/>
    <w:tmpl w:val="D21ABD5C"/>
    <w:lvl w:ilvl="0" w:tplc="6EE4BB14">
      <w:start w:val="1"/>
      <w:numFmt w:val="decimal"/>
      <w:lvlText w:val="%1."/>
      <w:lvlJc w:val="left"/>
      <w:pPr>
        <w:tabs>
          <w:tab w:val="num" w:pos="786"/>
        </w:tabs>
        <w:ind w:left="786" w:hanging="360"/>
      </w:pPr>
      <w:rPr>
        <w:rFonts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CC87BD3"/>
    <w:multiLevelType w:val="hybridMultilevel"/>
    <w:tmpl w:val="E6281BB4"/>
    <w:lvl w:ilvl="0" w:tplc="21D409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E021F"/>
    <w:multiLevelType w:val="hybridMultilevel"/>
    <w:tmpl w:val="56A42ED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21">
    <w:nsid w:val="1CC7312B"/>
    <w:multiLevelType w:val="hybridMultilevel"/>
    <w:tmpl w:val="E90E55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1E0A2128"/>
    <w:multiLevelType w:val="singleLevel"/>
    <w:tmpl w:val="98567F48"/>
    <w:lvl w:ilvl="0">
      <w:start w:val="1"/>
      <w:numFmt w:val="decimal"/>
      <w:pStyle w:val="Para2bullet"/>
      <w:lvlText w:val="%1)"/>
      <w:lvlJc w:val="left"/>
      <w:pPr>
        <w:tabs>
          <w:tab w:val="num" w:pos="360"/>
        </w:tabs>
        <w:ind w:left="360" w:hanging="360"/>
      </w:pPr>
      <w:rPr>
        <w:rFonts w:cs="Times New Roman"/>
      </w:rPr>
    </w:lvl>
  </w:abstractNum>
  <w:abstractNum w:abstractNumId="24">
    <w:nsid w:val="21707A84"/>
    <w:multiLevelType w:val="singleLevel"/>
    <w:tmpl w:val="21E0D210"/>
    <w:lvl w:ilvl="0">
      <w:start w:val="1"/>
      <w:numFmt w:val="lowerLetter"/>
      <w:pStyle w:val="Para0number"/>
      <w:lvlText w:val="%1)"/>
      <w:lvlJc w:val="left"/>
      <w:pPr>
        <w:tabs>
          <w:tab w:val="num" w:pos="360"/>
        </w:tabs>
        <w:ind w:left="360" w:hanging="360"/>
      </w:pPr>
      <w:rPr>
        <w:rFonts w:cs="Times New Roman"/>
      </w:rPr>
    </w:lvl>
  </w:abstractNum>
  <w:abstractNum w:abstractNumId="25">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6AE2148"/>
    <w:multiLevelType w:val="hybridMultilevel"/>
    <w:tmpl w:val="8C7005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29C34A13"/>
    <w:multiLevelType w:val="hybridMultilevel"/>
    <w:tmpl w:val="DF1A6480"/>
    <w:lvl w:ilvl="0" w:tplc="081A0011">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8">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B4242D8"/>
    <w:multiLevelType w:val="singleLevel"/>
    <w:tmpl w:val="1B969522"/>
    <w:lvl w:ilvl="0">
      <w:start w:val="1"/>
      <w:numFmt w:val="decimal"/>
      <w:pStyle w:val="TextBox"/>
      <w:lvlText w:val="%1)"/>
      <w:lvlJc w:val="left"/>
      <w:pPr>
        <w:tabs>
          <w:tab w:val="num" w:pos="1134"/>
        </w:tabs>
        <w:ind w:left="1134" w:hanging="567"/>
      </w:pPr>
      <w:rPr>
        <w:rFonts w:cs="Times New Roman"/>
      </w:rPr>
    </w:lvl>
  </w:abstractNum>
  <w:abstractNum w:abstractNumId="30">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3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33">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35">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6">
    <w:nsid w:val="357932FF"/>
    <w:multiLevelType w:val="singleLevel"/>
    <w:tmpl w:val="714CE37E"/>
    <w:lvl w:ilvl="0">
      <w:start w:val="1"/>
      <w:numFmt w:val="decimal"/>
      <w:pStyle w:val="Para3bullet"/>
      <w:lvlText w:val="%1)"/>
      <w:lvlJc w:val="left"/>
      <w:pPr>
        <w:tabs>
          <w:tab w:val="num" w:pos="1134"/>
        </w:tabs>
        <w:ind w:left="1134" w:hanging="567"/>
      </w:pPr>
      <w:rPr>
        <w:rFonts w:cs="Times New Roman"/>
      </w:rPr>
    </w:lvl>
  </w:abstractNum>
  <w:abstractNum w:abstractNumId="3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333279"/>
    <w:multiLevelType w:val="hybridMultilevel"/>
    <w:tmpl w:val="35DEF7DC"/>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336DDD"/>
    <w:multiLevelType w:val="hybridMultilevel"/>
    <w:tmpl w:val="26BC6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7750D2B"/>
    <w:multiLevelType w:val="singleLevel"/>
    <w:tmpl w:val="312AA7EC"/>
    <w:lvl w:ilvl="0">
      <w:start w:val="1"/>
      <w:numFmt w:val="lowerLetter"/>
      <w:pStyle w:val="Para2number"/>
      <w:lvlText w:val="%1)"/>
      <w:lvlJc w:val="left"/>
      <w:pPr>
        <w:tabs>
          <w:tab w:val="num" w:pos="360"/>
        </w:tabs>
        <w:ind w:left="360" w:hanging="360"/>
      </w:pPr>
      <w:rPr>
        <w:rFonts w:cs="Times New Roman"/>
      </w:rPr>
    </w:lvl>
  </w:abstractNum>
  <w:abstractNum w:abstractNumId="43">
    <w:nsid w:val="491E4699"/>
    <w:multiLevelType w:val="hybridMultilevel"/>
    <w:tmpl w:val="53181EB6"/>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4">
    <w:nsid w:val="49C55FF4"/>
    <w:multiLevelType w:val="hybridMultilevel"/>
    <w:tmpl w:val="352E6EE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5">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46">
    <w:nsid w:val="4E0670D4"/>
    <w:multiLevelType w:val="multilevel"/>
    <w:tmpl w:val="652A94B6"/>
    <w:lvl w:ilvl="0">
      <w:numFmt w:val="none"/>
      <w:lvlText w:val=""/>
      <w:lvlJc w:val="left"/>
      <w:pPr>
        <w:tabs>
          <w:tab w:val="num" w:pos="360"/>
        </w:tabs>
      </w:pPr>
      <w:rPr>
        <w:rFonts w:cs="Times New Roman"/>
      </w:rPr>
    </w:lvl>
    <w:lvl w:ilvl="1">
      <w:start w:val="1"/>
      <w:numFmt w:val="decimal"/>
      <w:isLgl/>
      <w:lvlText w:val="%1.%2)"/>
      <w:lvlJc w:val="left"/>
      <w:pPr>
        <w:tabs>
          <w:tab w:val="num" w:pos="1287"/>
        </w:tabs>
        <w:ind w:left="1287" w:hanging="720"/>
      </w:pPr>
      <w:rPr>
        <w:rFonts w:ascii="Arial" w:eastAsia="Times New Roman" w:hAnsi="Arial" w:cs="Arial"/>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7">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48">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50">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370503"/>
    <w:multiLevelType w:val="hybridMultilevel"/>
    <w:tmpl w:val="B40A7F38"/>
    <w:lvl w:ilvl="0" w:tplc="0409000F">
      <w:start w:val="1"/>
      <w:numFmt w:val="decimal"/>
      <w:pStyle w:val="Appendix1"/>
      <w:lvlText w:val="%1."/>
      <w:lvlJc w:val="left"/>
      <w:pPr>
        <w:tabs>
          <w:tab w:val="num" w:pos="2160"/>
        </w:tabs>
        <w:ind w:left="21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5DF41914"/>
    <w:multiLevelType w:val="hybridMultilevel"/>
    <w:tmpl w:val="C55047E6"/>
    <w:lvl w:ilvl="0" w:tplc="4FF6DEFA">
      <w:start w:val="1"/>
      <w:numFmt w:val="decimal"/>
      <w:lvlText w:val="%1."/>
      <w:lvlJc w:val="left"/>
      <w:pPr>
        <w:ind w:left="502" w:hanging="360"/>
      </w:pPr>
      <w:rPr>
        <w:rFonts w:eastAsia="Times New Roman" w:cs="Times New Roman" w:hint="default"/>
        <w:b w:val="0"/>
        <w:color w:val="auto"/>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53">
    <w:nsid w:val="6032203A"/>
    <w:multiLevelType w:val="singleLevel"/>
    <w:tmpl w:val="D03E5BDC"/>
    <w:lvl w:ilvl="0">
      <w:start w:val="1"/>
      <w:numFmt w:val="lowerLetter"/>
      <w:pStyle w:val="Para1number"/>
      <w:lvlText w:val="%1)"/>
      <w:lvlJc w:val="left"/>
      <w:pPr>
        <w:tabs>
          <w:tab w:val="num" w:pos="360"/>
        </w:tabs>
        <w:ind w:left="360" w:hanging="360"/>
      </w:pPr>
      <w:rPr>
        <w:rFonts w:cs="Times New Roman"/>
      </w:rPr>
    </w:lvl>
  </w:abstractNum>
  <w:abstractNum w:abstractNumId="54">
    <w:nsid w:val="60433494"/>
    <w:multiLevelType w:val="singleLevel"/>
    <w:tmpl w:val="BF40B59E"/>
    <w:lvl w:ilvl="0">
      <w:start w:val="1"/>
      <w:numFmt w:val="lowerLetter"/>
      <w:pStyle w:val="Para3number"/>
      <w:lvlText w:val="%1)"/>
      <w:lvlJc w:val="left"/>
      <w:pPr>
        <w:tabs>
          <w:tab w:val="num" w:pos="360"/>
        </w:tabs>
        <w:ind w:left="360" w:hanging="360"/>
      </w:pPr>
      <w:rPr>
        <w:rFonts w:cs="Times New Roman"/>
      </w:rPr>
    </w:lvl>
  </w:abstractNum>
  <w:abstractNum w:abstractNumId="55">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58">
    <w:nsid w:val="657F14C2"/>
    <w:multiLevelType w:val="multilevel"/>
    <w:tmpl w:val="1BE44020"/>
    <w:lvl w:ilvl="0">
      <w:start w:val="1"/>
      <w:numFmt w:val="decimal"/>
      <w:lvlText w:val="%1."/>
      <w:lvlJc w:val="left"/>
      <w:pPr>
        <w:ind w:left="502" w:hanging="360"/>
      </w:pPr>
      <w:rPr>
        <w:rFonts w:cs="Times New Roman" w:hint="default"/>
        <w:color w:val="auto"/>
      </w:rPr>
    </w:lvl>
    <w:lvl w:ilvl="1">
      <w:start w:val="3"/>
      <w:numFmt w:val="decimal"/>
      <w:isLgl/>
      <w:lvlText w:val="%1.%2."/>
      <w:lvlJc w:val="left"/>
      <w:pPr>
        <w:ind w:left="562" w:hanging="420"/>
      </w:pPr>
      <w:rPr>
        <w:rFonts w:cs="Times New Roman" w:hint="default"/>
        <w:i/>
      </w:rPr>
    </w:lvl>
    <w:lvl w:ilvl="2">
      <w:start w:val="1"/>
      <w:numFmt w:val="decimal"/>
      <w:isLgl/>
      <w:lvlText w:val="%1.%2.%3."/>
      <w:lvlJc w:val="left"/>
      <w:pPr>
        <w:ind w:left="862" w:hanging="720"/>
      </w:pPr>
      <w:rPr>
        <w:rFonts w:cs="Times New Roman" w:hint="default"/>
        <w:i w:val="0"/>
      </w:rPr>
    </w:lvl>
    <w:lvl w:ilvl="3">
      <w:start w:val="1"/>
      <w:numFmt w:val="decimal"/>
      <w:isLgl/>
      <w:lvlText w:val="%1.%2.%3.%4."/>
      <w:lvlJc w:val="left"/>
      <w:pPr>
        <w:ind w:left="862" w:hanging="720"/>
      </w:pPr>
      <w:rPr>
        <w:rFonts w:cs="Times New Roman" w:hint="default"/>
        <w:i w:val="0"/>
      </w:rPr>
    </w:lvl>
    <w:lvl w:ilvl="4">
      <w:start w:val="1"/>
      <w:numFmt w:val="decimal"/>
      <w:isLgl/>
      <w:lvlText w:val="%1.%2.%3.%4.%5."/>
      <w:lvlJc w:val="left"/>
      <w:pPr>
        <w:ind w:left="1222" w:hanging="1080"/>
      </w:pPr>
      <w:rPr>
        <w:rFonts w:cs="Times New Roman" w:hint="default"/>
        <w:i w:val="0"/>
      </w:rPr>
    </w:lvl>
    <w:lvl w:ilvl="5">
      <w:start w:val="1"/>
      <w:numFmt w:val="decimal"/>
      <w:isLgl/>
      <w:lvlText w:val="%1.%2.%3.%4.%5.%6."/>
      <w:lvlJc w:val="left"/>
      <w:pPr>
        <w:ind w:left="1222" w:hanging="1080"/>
      </w:pPr>
      <w:rPr>
        <w:rFonts w:cs="Times New Roman" w:hint="default"/>
        <w:i w:val="0"/>
      </w:rPr>
    </w:lvl>
    <w:lvl w:ilvl="6">
      <w:start w:val="1"/>
      <w:numFmt w:val="decimal"/>
      <w:isLgl/>
      <w:lvlText w:val="%1.%2.%3.%4.%5.%6.%7."/>
      <w:lvlJc w:val="left"/>
      <w:pPr>
        <w:ind w:left="1582" w:hanging="1440"/>
      </w:pPr>
      <w:rPr>
        <w:rFonts w:cs="Times New Roman" w:hint="default"/>
        <w:i w:val="0"/>
      </w:rPr>
    </w:lvl>
    <w:lvl w:ilvl="7">
      <w:start w:val="1"/>
      <w:numFmt w:val="decimal"/>
      <w:isLgl/>
      <w:lvlText w:val="%1.%2.%3.%4.%5.%6.%7.%8."/>
      <w:lvlJc w:val="left"/>
      <w:pPr>
        <w:ind w:left="1582" w:hanging="1440"/>
      </w:pPr>
      <w:rPr>
        <w:rFonts w:cs="Times New Roman" w:hint="default"/>
        <w:i w:val="0"/>
      </w:rPr>
    </w:lvl>
    <w:lvl w:ilvl="8">
      <w:start w:val="1"/>
      <w:numFmt w:val="decimal"/>
      <w:isLgl/>
      <w:lvlText w:val="%1.%2.%3.%4.%5.%6.%7.%8.%9."/>
      <w:lvlJc w:val="left"/>
      <w:pPr>
        <w:ind w:left="1942" w:hanging="1800"/>
      </w:pPr>
      <w:rPr>
        <w:rFonts w:cs="Times New Roman" w:hint="default"/>
        <w:i w:val="0"/>
      </w:rPr>
    </w:lvl>
  </w:abstractNum>
  <w:abstractNum w:abstractNumId="59">
    <w:nsid w:val="674C1C32"/>
    <w:multiLevelType w:val="hybridMultilevel"/>
    <w:tmpl w:val="CBE80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61">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62">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D01D58"/>
    <w:multiLevelType w:val="singleLevel"/>
    <w:tmpl w:val="5BCC0E82"/>
    <w:lvl w:ilvl="0">
      <w:start w:val="1"/>
      <w:numFmt w:val="decimal"/>
      <w:pStyle w:val="Para1bullet"/>
      <w:lvlText w:val="%1)"/>
      <w:lvlJc w:val="left"/>
      <w:pPr>
        <w:tabs>
          <w:tab w:val="num" w:pos="360"/>
        </w:tabs>
        <w:ind w:left="360" w:hanging="360"/>
      </w:pPr>
      <w:rPr>
        <w:rFonts w:cs="Times New Roman"/>
      </w:rPr>
    </w:lvl>
  </w:abstractNum>
  <w:abstractNum w:abstractNumId="65">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66">
    <w:nsid w:val="7F890AD3"/>
    <w:multiLevelType w:val="hybridMultilevel"/>
    <w:tmpl w:val="D0DAD7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8"/>
  </w:num>
  <w:num w:numId="5">
    <w:abstractNumId w:val="25"/>
  </w:num>
  <w:num w:numId="6">
    <w:abstractNumId w:val="50"/>
  </w:num>
  <w:num w:numId="7">
    <w:abstractNumId w:val="19"/>
  </w:num>
  <w:num w:numId="8">
    <w:abstractNumId w:val="51"/>
  </w:num>
  <w:num w:numId="9">
    <w:abstractNumId w:val="18"/>
  </w:num>
  <w:num w:numId="10">
    <w:abstractNumId w:val="35"/>
  </w:num>
  <w:num w:numId="11">
    <w:abstractNumId w:val="32"/>
  </w:num>
  <w:num w:numId="12">
    <w:abstractNumId w:val="34"/>
  </w:num>
  <w:num w:numId="13">
    <w:abstractNumId w:val="24"/>
  </w:num>
  <w:num w:numId="14">
    <w:abstractNumId w:val="60"/>
  </w:num>
  <w:num w:numId="15">
    <w:abstractNumId w:val="45"/>
  </w:num>
  <w:num w:numId="16">
    <w:abstractNumId w:val="53"/>
  </w:num>
  <w:num w:numId="17">
    <w:abstractNumId w:val="23"/>
  </w:num>
  <w:num w:numId="18">
    <w:abstractNumId w:val="30"/>
  </w:num>
  <w:num w:numId="19">
    <w:abstractNumId w:val="61"/>
  </w:num>
  <w:num w:numId="20">
    <w:abstractNumId w:val="42"/>
  </w:num>
  <w:num w:numId="21">
    <w:abstractNumId w:val="36"/>
  </w:num>
  <w:num w:numId="22">
    <w:abstractNumId w:val="65"/>
  </w:num>
  <w:num w:numId="23">
    <w:abstractNumId w:val="57"/>
  </w:num>
  <w:num w:numId="24">
    <w:abstractNumId w:val="54"/>
  </w:num>
  <w:num w:numId="25">
    <w:abstractNumId w:val="29"/>
  </w:num>
  <w:num w:numId="26">
    <w:abstractNumId w:val="49"/>
  </w:num>
  <w:num w:numId="27">
    <w:abstractNumId w:val="20"/>
  </w:num>
  <w:num w:numId="28">
    <w:abstractNumId w:val="7"/>
  </w:num>
  <w:num w:numId="29">
    <w:abstractNumId w:val="64"/>
  </w:num>
  <w:num w:numId="30">
    <w:abstractNumId w:val="47"/>
  </w:num>
  <w:num w:numId="31">
    <w:abstractNumId w:val="0"/>
  </w:num>
  <w:num w:numId="32">
    <w:abstractNumId w:val="39"/>
  </w:num>
  <w:num w:numId="33">
    <w:abstractNumId w:val="55"/>
  </w:num>
  <w:num w:numId="34">
    <w:abstractNumId w:val="11"/>
  </w:num>
  <w:num w:numId="35">
    <w:abstractNumId w:val="6"/>
  </w:num>
  <w:num w:numId="36">
    <w:abstractNumId w:val="5"/>
  </w:num>
  <w:num w:numId="37">
    <w:abstractNumId w:val="41"/>
  </w:num>
  <w:num w:numId="38">
    <w:abstractNumId w:val="58"/>
  </w:num>
  <w:num w:numId="39">
    <w:abstractNumId w:val="56"/>
  </w:num>
  <w:num w:numId="40">
    <w:abstractNumId w:val="12"/>
  </w:num>
  <w:num w:numId="41">
    <w:abstractNumId w:val="66"/>
  </w:num>
  <w:num w:numId="42">
    <w:abstractNumId w:val="38"/>
  </w:num>
  <w:num w:numId="43">
    <w:abstractNumId w:val="33"/>
  </w:num>
  <w:num w:numId="44">
    <w:abstractNumId w:val="52"/>
  </w:num>
  <w:num w:numId="45">
    <w:abstractNumId w:val="28"/>
  </w:num>
  <w:num w:numId="46">
    <w:abstractNumId w:val="63"/>
  </w:num>
  <w:num w:numId="47">
    <w:abstractNumId w:val="40"/>
  </w:num>
  <w:num w:numId="48">
    <w:abstractNumId w:val="8"/>
  </w:num>
  <w:num w:numId="49">
    <w:abstractNumId w:val="62"/>
  </w:num>
  <w:num w:numId="50">
    <w:abstractNumId w:val="31"/>
  </w:num>
  <w:num w:numId="51">
    <w:abstractNumId w:val="14"/>
  </w:num>
  <w:num w:numId="52">
    <w:abstractNumId w:val="37"/>
  </w:num>
  <w:num w:numId="53">
    <w:abstractNumId w:val="22"/>
  </w:num>
  <w:num w:numId="54">
    <w:abstractNumId w:val="17"/>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7"/>
  </w:num>
  <w:num w:numId="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59"/>
  </w:num>
  <w:num w:numId="61">
    <w:abstractNumId w:val="2"/>
  </w:num>
  <w:num w:numId="62">
    <w:abstractNumId w:val="9"/>
  </w:num>
  <w:num w:numId="63">
    <w:abstractNumId w:val="44"/>
  </w:num>
  <w:num w:numId="64">
    <w:abstractNumId w:val="27"/>
  </w:num>
  <w:num w:numId="65">
    <w:abstractNumId w:val="46"/>
  </w:num>
  <w:num w:numId="66">
    <w:abstractNumId w:val="16"/>
  </w:num>
  <w:num w:numId="67">
    <w:abstractNumId w:val="21"/>
  </w:num>
  <w:num w:numId="68">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09"/>
    <w:rsid w:val="000009F5"/>
    <w:rsid w:val="000012A7"/>
    <w:rsid w:val="00002CCA"/>
    <w:rsid w:val="00003756"/>
    <w:rsid w:val="00006BEF"/>
    <w:rsid w:val="00007A0A"/>
    <w:rsid w:val="00007BE5"/>
    <w:rsid w:val="00010224"/>
    <w:rsid w:val="00011583"/>
    <w:rsid w:val="00011C86"/>
    <w:rsid w:val="00013EB6"/>
    <w:rsid w:val="0001567F"/>
    <w:rsid w:val="00017A41"/>
    <w:rsid w:val="000206BA"/>
    <w:rsid w:val="000207E8"/>
    <w:rsid w:val="000219E3"/>
    <w:rsid w:val="000225D0"/>
    <w:rsid w:val="00022D8F"/>
    <w:rsid w:val="00023FB6"/>
    <w:rsid w:val="000240C6"/>
    <w:rsid w:val="00032DE2"/>
    <w:rsid w:val="00033249"/>
    <w:rsid w:val="00035471"/>
    <w:rsid w:val="00035FC1"/>
    <w:rsid w:val="000379D9"/>
    <w:rsid w:val="000435AD"/>
    <w:rsid w:val="000444BC"/>
    <w:rsid w:val="000457E2"/>
    <w:rsid w:val="0004641E"/>
    <w:rsid w:val="00050324"/>
    <w:rsid w:val="00053909"/>
    <w:rsid w:val="00053ACE"/>
    <w:rsid w:val="000555FA"/>
    <w:rsid w:val="000568ED"/>
    <w:rsid w:val="00060D73"/>
    <w:rsid w:val="0006105D"/>
    <w:rsid w:val="000612F3"/>
    <w:rsid w:val="000619C4"/>
    <w:rsid w:val="000621C7"/>
    <w:rsid w:val="0006220E"/>
    <w:rsid w:val="0006374C"/>
    <w:rsid w:val="00063E59"/>
    <w:rsid w:val="00065743"/>
    <w:rsid w:val="000711D0"/>
    <w:rsid w:val="00072642"/>
    <w:rsid w:val="00076B60"/>
    <w:rsid w:val="00077FEB"/>
    <w:rsid w:val="000829B2"/>
    <w:rsid w:val="00082A32"/>
    <w:rsid w:val="00083F2F"/>
    <w:rsid w:val="000842E1"/>
    <w:rsid w:val="00086CB7"/>
    <w:rsid w:val="0008761F"/>
    <w:rsid w:val="00087C49"/>
    <w:rsid w:val="000903E8"/>
    <w:rsid w:val="000908B5"/>
    <w:rsid w:val="0009204C"/>
    <w:rsid w:val="00092B63"/>
    <w:rsid w:val="00094424"/>
    <w:rsid w:val="0009465E"/>
    <w:rsid w:val="000967B8"/>
    <w:rsid w:val="00096D09"/>
    <w:rsid w:val="000A0AA5"/>
    <w:rsid w:val="000A2817"/>
    <w:rsid w:val="000A2C28"/>
    <w:rsid w:val="000A30C8"/>
    <w:rsid w:val="000A656A"/>
    <w:rsid w:val="000A6EA1"/>
    <w:rsid w:val="000B0BF4"/>
    <w:rsid w:val="000B0CBB"/>
    <w:rsid w:val="000B0DF8"/>
    <w:rsid w:val="000B1454"/>
    <w:rsid w:val="000B309B"/>
    <w:rsid w:val="000B6FB3"/>
    <w:rsid w:val="000B79B4"/>
    <w:rsid w:val="000B7F9F"/>
    <w:rsid w:val="000C0DF1"/>
    <w:rsid w:val="000C3FF5"/>
    <w:rsid w:val="000C51FA"/>
    <w:rsid w:val="000C7FC6"/>
    <w:rsid w:val="000D18B4"/>
    <w:rsid w:val="000D1975"/>
    <w:rsid w:val="000D1CBD"/>
    <w:rsid w:val="000D44EF"/>
    <w:rsid w:val="000D5C6F"/>
    <w:rsid w:val="000D61CB"/>
    <w:rsid w:val="000D639C"/>
    <w:rsid w:val="000D75AC"/>
    <w:rsid w:val="000D7C4E"/>
    <w:rsid w:val="000E0DD0"/>
    <w:rsid w:val="000E18B7"/>
    <w:rsid w:val="000E2746"/>
    <w:rsid w:val="000E3B21"/>
    <w:rsid w:val="000E565D"/>
    <w:rsid w:val="000E571D"/>
    <w:rsid w:val="000E58E5"/>
    <w:rsid w:val="000E5FB1"/>
    <w:rsid w:val="000E6101"/>
    <w:rsid w:val="000E7F26"/>
    <w:rsid w:val="000F260B"/>
    <w:rsid w:val="000F434A"/>
    <w:rsid w:val="000F621E"/>
    <w:rsid w:val="000F64CC"/>
    <w:rsid w:val="000F75CD"/>
    <w:rsid w:val="000F760A"/>
    <w:rsid w:val="00104694"/>
    <w:rsid w:val="0010676F"/>
    <w:rsid w:val="00106937"/>
    <w:rsid w:val="0010739E"/>
    <w:rsid w:val="0010793D"/>
    <w:rsid w:val="00112A80"/>
    <w:rsid w:val="001150A6"/>
    <w:rsid w:val="00115657"/>
    <w:rsid w:val="00115F73"/>
    <w:rsid w:val="00116CD1"/>
    <w:rsid w:val="00116F26"/>
    <w:rsid w:val="0011720E"/>
    <w:rsid w:val="00117F66"/>
    <w:rsid w:val="00122CBF"/>
    <w:rsid w:val="0012308A"/>
    <w:rsid w:val="0012460D"/>
    <w:rsid w:val="00127A67"/>
    <w:rsid w:val="00133A84"/>
    <w:rsid w:val="00133B4D"/>
    <w:rsid w:val="00135EE8"/>
    <w:rsid w:val="00136EFF"/>
    <w:rsid w:val="00141262"/>
    <w:rsid w:val="00141456"/>
    <w:rsid w:val="00141CD6"/>
    <w:rsid w:val="00141CE6"/>
    <w:rsid w:val="00142E39"/>
    <w:rsid w:val="001442FB"/>
    <w:rsid w:val="00144D84"/>
    <w:rsid w:val="00146A59"/>
    <w:rsid w:val="00147111"/>
    <w:rsid w:val="001500E6"/>
    <w:rsid w:val="0015200B"/>
    <w:rsid w:val="00152559"/>
    <w:rsid w:val="00152695"/>
    <w:rsid w:val="00153061"/>
    <w:rsid w:val="00153B27"/>
    <w:rsid w:val="00154C94"/>
    <w:rsid w:val="00154E20"/>
    <w:rsid w:val="00155B20"/>
    <w:rsid w:val="0015661D"/>
    <w:rsid w:val="001572EC"/>
    <w:rsid w:val="001600FE"/>
    <w:rsid w:val="00160895"/>
    <w:rsid w:val="00160C15"/>
    <w:rsid w:val="001650B7"/>
    <w:rsid w:val="001662F4"/>
    <w:rsid w:val="00166F22"/>
    <w:rsid w:val="0016769E"/>
    <w:rsid w:val="001776A2"/>
    <w:rsid w:val="00177819"/>
    <w:rsid w:val="00177879"/>
    <w:rsid w:val="00181489"/>
    <w:rsid w:val="00182533"/>
    <w:rsid w:val="0018413C"/>
    <w:rsid w:val="00184858"/>
    <w:rsid w:val="00185CE8"/>
    <w:rsid w:val="00186D0E"/>
    <w:rsid w:val="00186FA1"/>
    <w:rsid w:val="00191EEF"/>
    <w:rsid w:val="001921E3"/>
    <w:rsid w:val="00195CED"/>
    <w:rsid w:val="001A0EA8"/>
    <w:rsid w:val="001A1199"/>
    <w:rsid w:val="001A1808"/>
    <w:rsid w:val="001A344E"/>
    <w:rsid w:val="001A744A"/>
    <w:rsid w:val="001A7FF4"/>
    <w:rsid w:val="001B11FB"/>
    <w:rsid w:val="001B3026"/>
    <w:rsid w:val="001B412E"/>
    <w:rsid w:val="001B4713"/>
    <w:rsid w:val="001B585A"/>
    <w:rsid w:val="001B7438"/>
    <w:rsid w:val="001C120D"/>
    <w:rsid w:val="001C1606"/>
    <w:rsid w:val="001C1F73"/>
    <w:rsid w:val="001C4B57"/>
    <w:rsid w:val="001C772B"/>
    <w:rsid w:val="001D1A40"/>
    <w:rsid w:val="001D28B3"/>
    <w:rsid w:val="001D506F"/>
    <w:rsid w:val="001D5FC5"/>
    <w:rsid w:val="001D60B7"/>
    <w:rsid w:val="001D7F1D"/>
    <w:rsid w:val="001E0069"/>
    <w:rsid w:val="001E0D44"/>
    <w:rsid w:val="001E2D80"/>
    <w:rsid w:val="001E2F0C"/>
    <w:rsid w:val="001E3268"/>
    <w:rsid w:val="001E3460"/>
    <w:rsid w:val="001E5E05"/>
    <w:rsid w:val="001F24DD"/>
    <w:rsid w:val="001F48A3"/>
    <w:rsid w:val="001F5A05"/>
    <w:rsid w:val="001F5C97"/>
    <w:rsid w:val="00200EC4"/>
    <w:rsid w:val="002016D8"/>
    <w:rsid w:val="00202481"/>
    <w:rsid w:val="00202565"/>
    <w:rsid w:val="00203198"/>
    <w:rsid w:val="002039AB"/>
    <w:rsid w:val="00204FB5"/>
    <w:rsid w:val="002052CC"/>
    <w:rsid w:val="00205CA2"/>
    <w:rsid w:val="00206539"/>
    <w:rsid w:val="00210CBC"/>
    <w:rsid w:val="002118CF"/>
    <w:rsid w:val="00211C17"/>
    <w:rsid w:val="0021680D"/>
    <w:rsid w:val="0021695F"/>
    <w:rsid w:val="0022055F"/>
    <w:rsid w:val="002205AF"/>
    <w:rsid w:val="002211F2"/>
    <w:rsid w:val="00221406"/>
    <w:rsid w:val="00222C1F"/>
    <w:rsid w:val="002232D0"/>
    <w:rsid w:val="00225282"/>
    <w:rsid w:val="00231C6D"/>
    <w:rsid w:val="00231CEA"/>
    <w:rsid w:val="00232382"/>
    <w:rsid w:val="002334FE"/>
    <w:rsid w:val="00233C4A"/>
    <w:rsid w:val="00235CEC"/>
    <w:rsid w:val="0024032B"/>
    <w:rsid w:val="00240ADC"/>
    <w:rsid w:val="00240D8D"/>
    <w:rsid w:val="00241EDE"/>
    <w:rsid w:val="00250C8B"/>
    <w:rsid w:val="002537A8"/>
    <w:rsid w:val="002541FE"/>
    <w:rsid w:val="00255016"/>
    <w:rsid w:val="00257258"/>
    <w:rsid w:val="002573FE"/>
    <w:rsid w:val="00257418"/>
    <w:rsid w:val="002609A1"/>
    <w:rsid w:val="002638CE"/>
    <w:rsid w:val="00264260"/>
    <w:rsid w:val="00264896"/>
    <w:rsid w:val="00264E69"/>
    <w:rsid w:val="0026565C"/>
    <w:rsid w:val="002701EF"/>
    <w:rsid w:val="002703FC"/>
    <w:rsid w:val="00274DC6"/>
    <w:rsid w:val="00275018"/>
    <w:rsid w:val="00275454"/>
    <w:rsid w:val="002755A8"/>
    <w:rsid w:val="002769DF"/>
    <w:rsid w:val="002774CE"/>
    <w:rsid w:val="0028211C"/>
    <w:rsid w:val="0028359D"/>
    <w:rsid w:val="002837E1"/>
    <w:rsid w:val="002861D0"/>
    <w:rsid w:val="00286AB2"/>
    <w:rsid w:val="00287870"/>
    <w:rsid w:val="002906FC"/>
    <w:rsid w:val="00290AA7"/>
    <w:rsid w:val="00291C2B"/>
    <w:rsid w:val="00292646"/>
    <w:rsid w:val="00293FA7"/>
    <w:rsid w:val="00294785"/>
    <w:rsid w:val="0029678B"/>
    <w:rsid w:val="002969B4"/>
    <w:rsid w:val="00297620"/>
    <w:rsid w:val="00297DAA"/>
    <w:rsid w:val="002A0816"/>
    <w:rsid w:val="002A1E9A"/>
    <w:rsid w:val="002A269A"/>
    <w:rsid w:val="002A316D"/>
    <w:rsid w:val="002A46EA"/>
    <w:rsid w:val="002A517B"/>
    <w:rsid w:val="002A60C4"/>
    <w:rsid w:val="002A6B3A"/>
    <w:rsid w:val="002A7043"/>
    <w:rsid w:val="002B0D44"/>
    <w:rsid w:val="002B2099"/>
    <w:rsid w:val="002B3649"/>
    <w:rsid w:val="002B4BD9"/>
    <w:rsid w:val="002B5FF4"/>
    <w:rsid w:val="002B6A9C"/>
    <w:rsid w:val="002B7096"/>
    <w:rsid w:val="002C72DD"/>
    <w:rsid w:val="002D247E"/>
    <w:rsid w:val="002D4317"/>
    <w:rsid w:val="002D52E4"/>
    <w:rsid w:val="002E2356"/>
    <w:rsid w:val="002E7898"/>
    <w:rsid w:val="002F0C21"/>
    <w:rsid w:val="002F28E1"/>
    <w:rsid w:val="002F3A25"/>
    <w:rsid w:val="002F62A9"/>
    <w:rsid w:val="002F643A"/>
    <w:rsid w:val="002F6814"/>
    <w:rsid w:val="002F6891"/>
    <w:rsid w:val="002F6D6F"/>
    <w:rsid w:val="002F7DDE"/>
    <w:rsid w:val="00300230"/>
    <w:rsid w:val="00303A09"/>
    <w:rsid w:val="00303F5B"/>
    <w:rsid w:val="003048AE"/>
    <w:rsid w:val="00312C54"/>
    <w:rsid w:val="0031418B"/>
    <w:rsid w:val="0031483B"/>
    <w:rsid w:val="00314D3E"/>
    <w:rsid w:val="00317394"/>
    <w:rsid w:val="00317B5F"/>
    <w:rsid w:val="0032252C"/>
    <w:rsid w:val="0032375C"/>
    <w:rsid w:val="0032421E"/>
    <w:rsid w:val="003244C4"/>
    <w:rsid w:val="0032521E"/>
    <w:rsid w:val="00325633"/>
    <w:rsid w:val="003265F1"/>
    <w:rsid w:val="00327E04"/>
    <w:rsid w:val="00331E49"/>
    <w:rsid w:val="0033297C"/>
    <w:rsid w:val="0033302A"/>
    <w:rsid w:val="003364A2"/>
    <w:rsid w:val="00337468"/>
    <w:rsid w:val="00337DC9"/>
    <w:rsid w:val="00341B0F"/>
    <w:rsid w:val="00341B5E"/>
    <w:rsid w:val="00342FC8"/>
    <w:rsid w:val="003436B5"/>
    <w:rsid w:val="00344484"/>
    <w:rsid w:val="00344C2A"/>
    <w:rsid w:val="00346F2C"/>
    <w:rsid w:val="00350B32"/>
    <w:rsid w:val="0035106F"/>
    <w:rsid w:val="00352846"/>
    <w:rsid w:val="00354811"/>
    <w:rsid w:val="0035613A"/>
    <w:rsid w:val="00356B51"/>
    <w:rsid w:val="00357B84"/>
    <w:rsid w:val="00360B03"/>
    <w:rsid w:val="003632D9"/>
    <w:rsid w:val="0036392D"/>
    <w:rsid w:val="00363FC0"/>
    <w:rsid w:val="0036443A"/>
    <w:rsid w:val="00365895"/>
    <w:rsid w:val="003701B0"/>
    <w:rsid w:val="00372088"/>
    <w:rsid w:val="003730B5"/>
    <w:rsid w:val="0037536A"/>
    <w:rsid w:val="00375E93"/>
    <w:rsid w:val="003762A2"/>
    <w:rsid w:val="0037637A"/>
    <w:rsid w:val="003763E5"/>
    <w:rsid w:val="003764B9"/>
    <w:rsid w:val="003768A6"/>
    <w:rsid w:val="00381EC6"/>
    <w:rsid w:val="00384296"/>
    <w:rsid w:val="00391996"/>
    <w:rsid w:val="0039328C"/>
    <w:rsid w:val="00393FC2"/>
    <w:rsid w:val="00395503"/>
    <w:rsid w:val="00395F3A"/>
    <w:rsid w:val="0039716E"/>
    <w:rsid w:val="0039757F"/>
    <w:rsid w:val="003977C7"/>
    <w:rsid w:val="003A5A22"/>
    <w:rsid w:val="003B0C68"/>
    <w:rsid w:val="003B0DBB"/>
    <w:rsid w:val="003B2AD4"/>
    <w:rsid w:val="003B2C83"/>
    <w:rsid w:val="003B78F0"/>
    <w:rsid w:val="003C15FF"/>
    <w:rsid w:val="003C1CAB"/>
    <w:rsid w:val="003C2134"/>
    <w:rsid w:val="003C30EE"/>
    <w:rsid w:val="003C7A4B"/>
    <w:rsid w:val="003C7BB7"/>
    <w:rsid w:val="003C7F7D"/>
    <w:rsid w:val="003D1AF2"/>
    <w:rsid w:val="003D1FCA"/>
    <w:rsid w:val="003D2F56"/>
    <w:rsid w:val="003D4492"/>
    <w:rsid w:val="003D4ABE"/>
    <w:rsid w:val="003D5165"/>
    <w:rsid w:val="003D5258"/>
    <w:rsid w:val="003D5750"/>
    <w:rsid w:val="003D60F3"/>
    <w:rsid w:val="003E10B1"/>
    <w:rsid w:val="003E3346"/>
    <w:rsid w:val="003E3C3F"/>
    <w:rsid w:val="003E3D67"/>
    <w:rsid w:val="003E4ADA"/>
    <w:rsid w:val="003F09E9"/>
    <w:rsid w:val="003F2839"/>
    <w:rsid w:val="003F345C"/>
    <w:rsid w:val="003F3AE1"/>
    <w:rsid w:val="003F6C25"/>
    <w:rsid w:val="003F7345"/>
    <w:rsid w:val="003F7483"/>
    <w:rsid w:val="00403942"/>
    <w:rsid w:val="0040649A"/>
    <w:rsid w:val="00406BAB"/>
    <w:rsid w:val="00410037"/>
    <w:rsid w:val="00412ECE"/>
    <w:rsid w:val="00413EC3"/>
    <w:rsid w:val="00414BD5"/>
    <w:rsid w:val="00414E43"/>
    <w:rsid w:val="004150E7"/>
    <w:rsid w:val="00417B5E"/>
    <w:rsid w:val="00420ACC"/>
    <w:rsid w:val="004216F5"/>
    <w:rsid w:val="00421931"/>
    <w:rsid w:val="004220ED"/>
    <w:rsid w:val="00422652"/>
    <w:rsid w:val="004227BE"/>
    <w:rsid w:val="00423AE2"/>
    <w:rsid w:val="00424951"/>
    <w:rsid w:val="00426B83"/>
    <w:rsid w:val="0042737B"/>
    <w:rsid w:val="00427D58"/>
    <w:rsid w:val="0043086F"/>
    <w:rsid w:val="0043151E"/>
    <w:rsid w:val="004317D7"/>
    <w:rsid w:val="0043221C"/>
    <w:rsid w:val="004328E4"/>
    <w:rsid w:val="004343AB"/>
    <w:rsid w:val="00436F5C"/>
    <w:rsid w:val="00440D7A"/>
    <w:rsid w:val="00443FC1"/>
    <w:rsid w:val="00445D94"/>
    <w:rsid w:val="00445DA7"/>
    <w:rsid w:val="00453CAA"/>
    <w:rsid w:val="00453DDE"/>
    <w:rsid w:val="00454D52"/>
    <w:rsid w:val="00455A78"/>
    <w:rsid w:val="004618DD"/>
    <w:rsid w:val="00463389"/>
    <w:rsid w:val="004667F1"/>
    <w:rsid w:val="004675D3"/>
    <w:rsid w:val="0046777A"/>
    <w:rsid w:val="00470F00"/>
    <w:rsid w:val="00473951"/>
    <w:rsid w:val="00474075"/>
    <w:rsid w:val="00474673"/>
    <w:rsid w:val="00480E3B"/>
    <w:rsid w:val="0048128C"/>
    <w:rsid w:val="00482298"/>
    <w:rsid w:val="0048241A"/>
    <w:rsid w:val="004824FE"/>
    <w:rsid w:val="00482725"/>
    <w:rsid w:val="004829BA"/>
    <w:rsid w:val="004837E0"/>
    <w:rsid w:val="004847CB"/>
    <w:rsid w:val="00485138"/>
    <w:rsid w:val="004853E0"/>
    <w:rsid w:val="0048543C"/>
    <w:rsid w:val="004917C5"/>
    <w:rsid w:val="004925F5"/>
    <w:rsid w:val="004927E6"/>
    <w:rsid w:val="00492843"/>
    <w:rsid w:val="00493314"/>
    <w:rsid w:val="004941A2"/>
    <w:rsid w:val="00495E6A"/>
    <w:rsid w:val="00496E07"/>
    <w:rsid w:val="00497AC0"/>
    <w:rsid w:val="004A09B1"/>
    <w:rsid w:val="004A1A13"/>
    <w:rsid w:val="004A1D75"/>
    <w:rsid w:val="004A211E"/>
    <w:rsid w:val="004A2C86"/>
    <w:rsid w:val="004A3735"/>
    <w:rsid w:val="004A3FD1"/>
    <w:rsid w:val="004A40DD"/>
    <w:rsid w:val="004A4349"/>
    <w:rsid w:val="004A4A2D"/>
    <w:rsid w:val="004A52E8"/>
    <w:rsid w:val="004A5DF6"/>
    <w:rsid w:val="004B034E"/>
    <w:rsid w:val="004B0547"/>
    <w:rsid w:val="004B10E2"/>
    <w:rsid w:val="004B4B4D"/>
    <w:rsid w:val="004B509B"/>
    <w:rsid w:val="004B68D9"/>
    <w:rsid w:val="004C0F27"/>
    <w:rsid w:val="004C4F42"/>
    <w:rsid w:val="004C6071"/>
    <w:rsid w:val="004C6F19"/>
    <w:rsid w:val="004C745F"/>
    <w:rsid w:val="004C789D"/>
    <w:rsid w:val="004C7DF3"/>
    <w:rsid w:val="004C7E73"/>
    <w:rsid w:val="004D0C4C"/>
    <w:rsid w:val="004D2A81"/>
    <w:rsid w:val="004D5EE1"/>
    <w:rsid w:val="004D6C35"/>
    <w:rsid w:val="004D7258"/>
    <w:rsid w:val="004D759B"/>
    <w:rsid w:val="004E1456"/>
    <w:rsid w:val="004E1E4D"/>
    <w:rsid w:val="004E3314"/>
    <w:rsid w:val="004E3730"/>
    <w:rsid w:val="004E3E1D"/>
    <w:rsid w:val="004E4721"/>
    <w:rsid w:val="004E64FE"/>
    <w:rsid w:val="004E70A8"/>
    <w:rsid w:val="004F0B28"/>
    <w:rsid w:val="004F26F7"/>
    <w:rsid w:val="004F376C"/>
    <w:rsid w:val="004F488D"/>
    <w:rsid w:val="004F4A20"/>
    <w:rsid w:val="004F6B83"/>
    <w:rsid w:val="00502BC2"/>
    <w:rsid w:val="0050586E"/>
    <w:rsid w:val="0050633C"/>
    <w:rsid w:val="00506EF1"/>
    <w:rsid w:val="00507A15"/>
    <w:rsid w:val="00510805"/>
    <w:rsid w:val="00511412"/>
    <w:rsid w:val="00511808"/>
    <w:rsid w:val="00513031"/>
    <w:rsid w:val="00514426"/>
    <w:rsid w:val="00514A70"/>
    <w:rsid w:val="00514DB9"/>
    <w:rsid w:val="00515D5D"/>
    <w:rsid w:val="00516EE1"/>
    <w:rsid w:val="005216B8"/>
    <w:rsid w:val="005216CE"/>
    <w:rsid w:val="005226AB"/>
    <w:rsid w:val="0052517D"/>
    <w:rsid w:val="0052531F"/>
    <w:rsid w:val="00526C15"/>
    <w:rsid w:val="0052780F"/>
    <w:rsid w:val="00527FE2"/>
    <w:rsid w:val="00530E9F"/>
    <w:rsid w:val="005316EA"/>
    <w:rsid w:val="005324D6"/>
    <w:rsid w:val="005331A8"/>
    <w:rsid w:val="00533939"/>
    <w:rsid w:val="0053404F"/>
    <w:rsid w:val="005343F8"/>
    <w:rsid w:val="005354AC"/>
    <w:rsid w:val="005366E6"/>
    <w:rsid w:val="005376EE"/>
    <w:rsid w:val="005403AB"/>
    <w:rsid w:val="00542EBB"/>
    <w:rsid w:val="00543F32"/>
    <w:rsid w:val="005448DD"/>
    <w:rsid w:val="00550195"/>
    <w:rsid w:val="00550CA3"/>
    <w:rsid w:val="00552D0F"/>
    <w:rsid w:val="00553ED4"/>
    <w:rsid w:val="00554C14"/>
    <w:rsid w:val="005553DA"/>
    <w:rsid w:val="005566B5"/>
    <w:rsid w:val="005572CC"/>
    <w:rsid w:val="00557A72"/>
    <w:rsid w:val="00557DB7"/>
    <w:rsid w:val="00562728"/>
    <w:rsid w:val="00562D0C"/>
    <w:rsid w:val="00564806"/>
    <w:rsid w:val="005659E8"/>
    <w:rsid w:val="005671E3"/>
    <w:rsid w:val="005715B8"/>
    <w:rsid w:val="005716A4"/>
    <w:rsid w:val="005738B0"/>
    <w:rsid w:val="00573913"/>
    <w:rsid w:val="005739F4"/>
    <w:rsid w:val="00576A59"/>
    <w:rsid w:val="0057705E"/>
    <w:rsid w:val="00577357"/>
    <w:rsid w:val="00580FB6"/>
    <w:rsid w:val="00581CED"/>
    <w:rsid w:val="00583E73"/>
    <w:rsid w:val="005842E6"/>
    <w:rsid w:val="00584B64"/>
    <w:rsid w:val="005910EF"/>
    <w:rsid w:val="00592F69"/>
    <w:rsid w:val="00594681"/>
    <w:rsid w:val="00594850"/>
    <w:rsid w:val="005A163A"/>
    <w:rsid w:val="005A2237"/>
    <w:rsid w:val="005A40CB"/>
    <w:rsid w:val="005A4426"/>
    <w:rsid w:val="005A57DD"/>
    <w:rsid w:val="005B2365"/>
    <w:rsid w:val="005B25A1"/>
    <w:rsid w:val="005B29C8"/>
    <w:rsid w:val="005B2E86"/>
    <w:rsid w:val="005B3CDF"/>
    <w:rsid w:val="005B4D76"/>
    <w:rsid w:val="005B58A0"/>
    <w:rsid w:val="005B5DCE"/>
    <w:rsid w:val="005B5E7E"/>
    <w:rsid w:val="005B68EA"/>
    <w:rsid w:val="005C294A"/>
    <w:rsid w:val="005C3739"/>
    <w:rsid w:val="005C44C0"/>
    <w:rsid w:val="005C4920"/>
    <w:rsid w:val="005C4AA4"/>
    <w:rsid w:val="005C68C4"/>
    <w:rsid w:val="005C6E46"/>
    <w:rsid w:val="005D0636"/>
    <w:rsid w:val="005D30C5"/>
    <w:rsid w:val="005D4EB3"/>
    <w:rsid w:val="005D60CC"/>
    <w:rsid w:val="005D6A97"/>
    <w:rsid w:val="005E2C2F"/>
    <w:rsid w:val="005E31CC"/>
    <w:rsid w:val="005E39B1"/>
    <w:rsid w:val="005E467E"/>
    <w:rsid w:val="005E62DD"/>
    <w:rsid w:val="005E6543"/>
    <w:rsid w:val="005E6FA2"/>
    <w:rsid w:val="005E7487"/>
    <w:rsid w:val="005E7965"/>
    <w:rsid w:val="005F3060"/>
    <w:rsid w:val="005F3EF2"/>
    <w:rsid w:val="005F5193"/>
    <w:rsid w:val="005F5281"/>
    <w:rsid w:val="005F5326"/>
    <w:rsid w:val="005F68AC"/>
    <w:rsid w:val="005F79EF"/>
    <w:rsid w:val="00600866"/>
    <w:rsid w:val="00600941"/>
    <w:rsid w:val="00604D1E"/>
    <w:rsid w:val="006103C0"/>
    <w:rsid w:val="00610691"/>
    <w:rsid w:val="0061132B"/>
    <w:rsid w:val="00611C0B"/>
    <w:rsid w:val="00612B0C"/>
    <w:rsid w:val="00612CA1"/>
    <w:rsid w:val="00614D22"/>
    <w:rsid w:val="00614F09"/>
    <w:rsid w:val="00616116"/>
    <w:rsid w:val="006171D2"/>
    <w:rsid w:val="00617FAE"/>
    <w:rsid w:val="006246EB"/>
    <w:rsid w:val="00624921"/>
    <w:rsid w:val="00624B91"/>
    <w:rsid w:val="00625992"/>
    <w:rsid w:val="00625E15"/>
    <w:rsid w:val="00627114"/>
    <w:rsid w:val="00636E6F"/>
    <w:rsid w:val="00636FFE"/>
    <w:rsid w:val="006370AA"/>
    <w:rsid w:val="00640BA1"/>
    <w:rsid w:val="00641DE1"/>
    <w:rsid w:val="00642AD6"/>
    <w:rsid w:val="00642B31"/>
    <w:rsid w:val="00643344"/>
    <w:rsid w:val="00643DB7"/>
    <w:rsid w:val="00643FB0"/>
    <w:rsid w:val="00645362"/>
    <w:rsid w:val="006456AF"/>
    <w:rsid w:val="00646CBD"/>
    <w:rsid w:val="00647E97"/>
    <w:rsid w:val="00647FD2"/>
    <w:rsid w:val="006505C9"/>
    <w:rsid w:val="006508B3"/>
    <w:rsid w:val="0065182C"/>
    <w:rsid w:val="00653180"/>
    <w:rsid w:val="006539F0"/>
    <w:rsid w:val="00654043"/>
    <w:rsid w:val="00655C61"/>
    <w:rsid w:val="00655EE7"/>
    <w:rsid w:val="00657548"/>
    <w:rsid w:val="00660A8D"/>
    <w:rsid w:val="00661362"/>
    <w:rsid w:val="0066300D"/>
    <w:rsid w:val="00664A78"/>
    <w:rsid w:val="00667713"/>
    <w:rsid w:val="00670D07"/>
    <w:rsid w:val="006710DD"/>
    <w:rsid w:val="00671B31"/>
    <w:rsid w:val="0067233B"/>
    <w:rsid w:val="006723C9"/>
    <w:rsid w:val="00672E30"/>
    <w:rsid w:val="0067460E"/>
    <w:rsid w:val="00674EC4"/>
    <w:rsid w:val="006760CE"/>
    <w:rsid w:val="006827D5"/>
    <w:rsid w:val="00682B9B"/>
    <w:rsid w:val="00684185"/>
    <w:rsid w:val="00685DE1"/>
    <w:rsid w:val="006861A9"/>
    <w:rsid w:val="0068663A"/>
    <w:rsid w:val="006867A9"/>
    <w:rsid w:val="00686BA2"/>
    <w:rsid w:val="006872AF"/>
    <w:rsid w:val="006878B8"/>
    <w:rsid w:val="00687AEA"/>
    <w:rsid w:val="006904C5"/>
    <w:rsid w:val="00690DF3"/>
    <w:rsid w:val="0069400B"/>
    <w:rsid w:val="00695730"/>
    <w:rsid w:val="0069688E"/>
    <w:rsid w:val="006A04A3"/>
    <w:rsid w:val="006A2EAC"/>
    <w:rsid w:val="006A3216"/>
    <w:rsid w:val="006A375C"/>
    <w:rsid w:val="006A390A"/>
    <w:rsid w:val="006A3FDC"/>
    <w:rsid w:val="006A7E22"/>
    <w:rsid w:val="006B1650"/>
    <w:rsid w:val="006B2FBA"/>
    <w:rsid w:val="006B4463"/>
    <w:rsid w:val="006C07C5"/>
    <w:rsid w:val="006C0D20"/>
    <w:rsid w:val="006C1F9A"/>
    <w:rsid w:val="006C533D"/>
    <w:rsid w:val="006C53FB"/>
    <w:rsid w:val="006C65BC"/>
    <w:rsid w:val="006D0F68"/>
    <w:rsid w:val="006D22B7"/>
    <w:rsid w:val="006D33DE"/>
    <w:rsid w:val="006D36D6"/>
    <w:rsid w:val="006D6366"/>
    <w:rsid w:val="006D6CFE"/>
    <w:rsid w:val="006D7BFA"/>
    <w:rsid w:val="006E1F4F"/>
    <w:rsid w:val="006E36A0"/>
    <w:rsid w:val="006E4344"/>
    <w:rsid w:val="006E4556"/>
    <w:rsid w:val="006E4CCA"/>
    <w:rsid w:val="006E5205"/>
    <w:rsid w:val="006F1166"/>
    <w:rsid w:val="006F38EF"/>
    <w:rsid w:val="006F42C1"/>
    <w:rsid w:val="006F4A7A"/>
    <w:rsid w:val="006F6BB2"/>
    <w:rsid w:val="006F72AF"/>
    <w:rsid w:val="006F7AA0"/>
    <w:rsid w:val="0070020D"/>
    <w:rsid w:val="00701482"/>
    <w:rsid w:val="00701FF1"/>
    <w:rsid w:val="0070261D"/>
    <w:rsid w:val="0070414A"/>
    <w:rsid w:val="00705E3E"/>
    <w:rsid w:val="00714261"/>
    <w:rsid w:val="00716E7D"/>
    <w:rsid w:val="007176FF"/>
    <w:rsid w:val="007179D4"/>
    <w:rsid w:val="00721412"/>
    <w:rsid w:val="007228B5"/>
    <w:rsid w:val="0072434E"/>
    <w:rsid w:val="00730053"/>
    <w:rsid w:val="0073077E"/>
    <w:rsid w:val="00731111"/>
    <w:rsid w:val="00731D93"/>
    <w:rsid w:val="0073317C"/>
    <w:rsid w:val="0073318E"/>
    <w:rsid w:val="0073530E"/>
    <w:rsid w:val="00736409"/>
    <w:rsid w:val="007368DF"/>
    <w:rsid w:val="00737936"/>
    <w:rsid w:val="00740893"/>
    <w:rsid w:val="0074251F"/>
    <w:rsid w:val="007454D1"/>
    <w:rsid w:val="007469B8"/>
    <w:rsid w:val="00746A40"/>
    <w:rsid w:val="007471F3"/>
    <w:rsid w:val="00750364"/>
    <w:rsid w:val="0075165B"/>
    <w:rsid w:val="00752FDD"/>
    <w:rsid w:val="00754BAB"/>
    <w:rsid w:val="00755106"/>
    <w:rsid w:val="007577F0"/>
    <w:rsid w:val="007620ED"/>
    <w:rsid w:val="00766433"/>
    <w:rsid w:val="00766D3E"/>
    <w:rsid w:val="007719DF"/>
    <w:rsid w:val="007734A5"/>
    <w:rsid w:val="007751B4"/>
    <w:rsid w:val="00775B4B"/>
    <w:rsid w:val="0077707F"/>
    <w:rsid w:val="00784797"/>
    <w:rsid w:val="00784BE8"/>
    <w:rsid w:val="00785F5A"/>
    <w:rsid w:val="00786453"/>
    <w:rsid w:val="00790083"/>
    <w:rsid w:val="0079315E"/>
    <w:rsid w:val="007932A6"/>
    <w:rsid w:val="0079424D"/>
    <w:rsid w:val="0079425C"/>
    <w:rsid w:val="00795F5B"/>
    <w:rsid w:val="007A0170"/>
    <w:rsid w:val="007A1155"/>
    <w:rsid w:val="007A121E"/>
    <w:rsid w:val="007A2795"/>
    <w:rsid w:val="007A426E"/>
    <w:rsid w:val="007A4299"/>
    <w:rsid w:val="007A4937"/>
    <w:rsid w:val="007B255D"/>
    <w:rsid w:val="007B3417"/>
    <w:rsid w:val="007B6C7A"/>
    <w:rsid w:val="007C00F1"/>
    <w:rsid w:val="007C033C"/>
    <w:rsid w:val="007C1556"/>
    <w:rsid w:val="007C3D60"/>
    <w:rsid w:val="007C5711"/>
    <w:rsid w:val="007C71DB"/>
    <w:rsid w:val="007C75E8"/>
    <w:rsid w:val="007D21AD"/>
    <w:rsid w:val="007D2CB6"/>
    <w:rsid w:val="007D60E2"/>
    <w:rsid w:val="007D64B7"/>
    <w:rsid w:val="007E0668"/>
    <w:rsid w:val="007E097D"/>
    <w:rsid w:val="007E13F0"/>
    <w:rsid w:val="007E4157"/>
    <w:rsid w:val="007E42AD"/>
    <w:rsid w:val="007E57D6"/>
    <w:rsid w:val="007E6C46"/>
    <w:rsid w:val="007E7582"/>
    <w:rsid w:val="007E76A5"/>
    <w:rsid w:val="007E7EDD"/>
    <w:rsid w:val="007F0624"/>
    <w:rsid w:val="007F1E1C"/>
    <w:rsid w:val="007F3F79"/>
    <w:rsid w:val="007F4F22"/>
    <w:rsid w:val="007F6CE7"/>
    <w:rsid w:val="007F79BD"/>
    <w:rsid w:val="00800E25"/>
    <w:rsid w:val="0080213D"/>
    <w:rsid w:val="00804B18"/>
    <w:rsid w:val="008056B1"/>
    <w:rsid w:val="00807C05"/>
    <w:rsid w:val="00811EC2"/>
    <w:rsid w:val="008130D6"/>
    <w:rsid w:val="00813106"/>
    <w:rsid w:val="00813A76"/>
    <w:rsid w:val="00815498"/>
    <w:rsid w:val="00820959"/>
    <w:rsid w:val="0082193E"/>
    <w:rsid w:val="00821BC7"/>
    <w:rsid w:val="008228E9"/>
    <w:rsid w:val="008228F6"/>
    <w:rsid w:val="00822E91"/>
    <w:rsid w:val="00827866"/>
    <w:rsid w:val="00827E0E"/>
    <w:rsid w:val="0083017F"/>
    <w:rsid w:val="008318F9"/>
    <w:rsid w:val="00836065"/>
    <w:rsid w:val="00837163"/>
    <w:rsid w:val="00841F72"/>
    <w:rsid w:val="00843279"/>
    <w:rsid w:val="00843BE5"/>
    <w:rsid w:val="008450BF"/>
    <w:rsid w:val="00846F38"/>
    <w:rsid w:val="0085066D"/>
    <w:rsid w:val="008509E0"/>
    <w:rsid w:val="008539B4"/>
    <w:rsid w:val="00853DCA"/>
    <w:rsid w:val="00854687"/>
    <w:rsid w:val="00855170"/>
    <w:rsid w:val="00855E30"/>
    <w:rsid w:val="00856D7F"/>
    <w:rsid w:val="00856FC2"/>
    <w:rsid w:val="00863354"/>
    <w:rsid w:val="00863D7D"/>
    <w:rsid w:val="00863E92"/>
    <w:rsid w:val="00865DA9"/>
    <w:rsid w:val="00870402"/>
    <w:rsid w:val="00870805"/>
    <w:rsid w:val="00872E82"/>
    <w:rsid w:val="00873064"/>
    <w:rsid w:val="00873AB2"/>
    <w:rsid w:val="008757C0"/>
    <w:rsid w:val="00881E14"/>
    <w:rsid w:val="008825A6"/>
    <w:rsid w:val="00882A3D"/>
    <w:rsid w:val="008849C2"/>
    <w:rsid w:val="008874AE"/>
    <w:rsid w:val="00887D4C"/>
    <w:rsid w:val="00891767"/>
    <w:rsid w:val="00891D3F"/>
    <w:rsid w:val="00893644"/>
    <w:rsid w:val="00894735"/>
    <w:rsid w:val="0089500B"/>
    <w:rsid w:val="0089622E"/>
    <w:rsid w:val="00896CA4"/>
    <w:rsid w:val="008A051A"/>
    <w:rsid w:val="008A32C3"/>
    <w:rsid w:val="008A4EE2"/>
    <w:rsid w:val="008A5A8B"/>
    <w:rsid w:val="008B003E"/>
    <w:rsid w:val="008B25E7"/>
    <w:rsid w:val="008B28A9"/>
    <w:rsid w:val="008B2CDE"/>
    <w:rsid w:val="008B56B7"/>
    <w:rsid w:val="008B59E8"/>
    <w:rsid w:val="008B74F4"/>
    <w:rsid w:val="008B758E"/>
    <w:rsid w:val="008C02A0"/>
    <w:rsid w:val="008C1327"/>
    <w:rsid w:val="008C350F"/>
    <w:rsid w:val="008C45AB"/>
    <w:rsid w:val="008C50BF"/>
    <w:rsid w:val="008C5BDD"/>
    <w:rsid w:val="008C5FB4"/>
    <w:rsid w:val="008C6D58"/>
    <w:rsid w:val="008D10E9"/>
    <w:rsid w:val="008D287C"/>
    <w:rsid w:val="008D2CE5"/>
    <w:rsid w:val="008D2CEF"/>
    <w:rsid w:val="008D697A"/>
    <w:rsid w:val="008D7350"/>
    <w:rsid w:val="008E151F"/>
    <w:rsid w:val="008E245E"/>
    <w:rsid w:val="008E4F11"/>
    <w:rsid w:val="008E5FBE"/>
    <w:rsid w:val="008F6FF2"/>
    <w:rsid w:val="008F79E2"/>
    <w:rsid w:val="0090072C"/>
    <w:rsid w:val="00903624"/>
    <w:rsid w:val="009038E7"/>
    <w:rsid w:val="009042D4"/>
    <w:rsid w:val="00904B31"/>
    <w:rsid w:val="00904C8E"/>
    <w:rsid w:val="00906ED0"/>
    <w:rsid w:val="009075B0"/>
    <w:rsid w:val="00907AF6"/>
    <w:rsid w:val="00910FF0"/>
    <w:rsid w:val="009118CE"/>
    <w:rsid w:val="00913496"/>
    <w:rsid w:val="009138C8"/>
    <w:rsid w:val="0091520F"/>
    <w:rsid w:val="0091576B"/>
    <w:rsid w:val="00916FF8"/>
    <w:rsid w:val="00922F56"/>
    <w:rsid w:val="00924C50"/>
    <w:rsid w:val="009251EF"/>
    <w:rsid w:val="00925257"/>
    <w:rsid w:val="00925840"/>
    <w:rsid w:val="00930005"/>
    <w:rsid w:val="00930554"/>
    <w:rsid w:val="00932650"/>
    <w:rsid w:val="0093306B"/>
    <w:rsid w:val="0093401B"/>
    <w:rsid w:val="00935F05"/>
    <w:rsid w:val="0093723B"/>
    <w:rsid w:val="00937E5B"/>
    <w:rsid w:val="00941BC6"/>
    <w:rsid w:val="00941D50"/>
    <w:rsid w:val="00942CCA"/>
    <w:rsid w:val="00942DF2"/>
    <w:rsid w:val="0094338D"/>
    <w:rsid w:val="00944813"/>
    <w:rsid w:val="00944FA1"/>
    <w:rsid w:val="009541E0"/>
    <w:rsid w:val="00954A96"/>
    <w:rsid w:val="00955944"/>
    <w:rsid w:val="00957716"/>
    <w:rsid w:val="0096245D"/>
    <w:rsid w:val="0097591A"/>
    <w:rsid w:val="00981371"/>
    <w:rsid w:val="00982DFF"/>
    <w:rsid w:val="00986705"/>
    <w:rsid w:val="00987881"/>
    <w:rsid w:val="00987EB5"/>
    <w:rsid w:val="009904EB"/>
    <w:rsid w:val="00992E7E"/>
    <w:rsid w:val="00993E0A"/>
    <w:rsid w:val="00994091"/>
    <w:rsid w:val="00995E9F"/>
    <w:rsid w:val="00997182"/>
    <w:rsid w:val="009979CB"/>
    <w:rsid w:val="009A0B8F"/>
    <w:rsid w:val="009A5053"/>
    <w:rsid w:val="009A67BF"/>
    <w:rsid w:val="009A6992"/>
    <w:rsid w:val="009B0187"/>
    <w:rsid w:val="009B196B"/>
    <w:rsid w:val="009B3360"/>
    <w:rsid w:val="009B3F4F"/>
    <w:rsid w:val="009B47DF"/>
    <w:rsid w:val="009B7823"/>
    <w:rsid w:val="009C32F7"/>
    <w:rsid w:val="009C53C1"/>
    <w:rsid w:val="009C6566"/>
    <w:rsid w:val="009C6625"/>
    <w:rsid w:val="009C7287"/>
    <w:rsid w:val="009D0F48"/>
    <w:rsid w:val="009D1F62"/>
    <w:rsid w:val="009D59CB"/>
    <w:rsid w:val="009D7BE7"/>
    <w:rsid w:val="009E15BE"/>
    <w:rsid w:val="009E1AA0"/>
    <w:rsid w:val="009E3E05"/>
    <w:rsid w:val="009E612F"/>
    <w:rsid w:val="009E62FE"/>
    <w:rsid w:val="009F415B"/>
    <w:rsid w:val="009F4BD6"/>
    <w:rsid w:val="009F5005"/>
    <w:rsid w:val="009F5CD4"/>
    <w:rsid w:val="009F6C4B"/>
    <w:rsid w:val="009F7C74"/>
    <w:rsid w:val="00A00974"/>
    <w:rsid w:val="00A00DB1"/>
    <w:rsid w:val="00A01D43"/>
    <w:rsid w:val="00A073AD"/>
    <w:rsid w:val="00A10A5C"/>
    <w:rsid w:val="00A11266"/>
    <w:rsid w:val="00A11B33"/>
    <w:rsid w:val="00A120B0"/>
    <w:rsid w:val="00A12D1A"/>
    <w:rsid w:val="00A145C6"/>
    <w:rsid w:val="00A20625"/>
    <w:rsid w:val="00A2063E"/>
    <w:rsid w:val="00A22FEA"/>
    <w:rsid w:val="00A2311C"/>
    <w:rsid w:val="00A27DB6"/>
    <w:rsid w:val="00A31C17"/>
    <w:rsid w:val="00A32998"/>
    <w:rsid w:val="00A333AB"/>
    <w:rsid w:val="00A3423F"/>
    <w:rsid w:val="00A3505D"/>
    <w:rsid w:val="00A35FE7"/>
    <w:rsid w:val="00A36D54"/>
    <w:rsid w:val="00A409B9"/>
    <w:rsid w:val="00A44303"/>
    <w:rsid w:val="00A47AFD"/>
    <w:rsid w:val="00A51B42"/>
    <w:rsid w:val="00A53A2B"/>
    <w:rsid w:val="00A54E1B"/>
    <w:rsid w:val="00A56164"/>
    <w:rsid w:val="00A563D5"/>
    <w:rsid w:val="00A565F6"/>
    <w:rsid w:val="00A60178"/>
    <w:rsid w:val="00A61AF9"/>
    <w:rsid w:val="00A61CAE"/>
    <w:rsid w:val="00A62E6A"/>
    <w:rsid w:val="00A648FE"/>
    <w:rsid w:val="00A67041"/>
    <w:rsid w:val="00A67E66"/>
    <w:rsid w:val="00A74A14"/>
    <w:rsid w:val="00A74D94"/>
    <w:rsid w:val="00A836EA"/>
    <w:rsid w:val="00A8391D"/>
    <w:rsid w:val="00A8563A"/>
    <w:rsid w:val="00A86D42"/>
    <w:rsid w:val="00A9173D"/>
    <w:rsid w:val="00A92908"/>
    <w:rsid w:val="00A92AF2"/>
    <w:rsid w:val="00A94563"/>
    <w:rsid w:val="00A945BF"/>
    <w:rsid w:val="00A9741E"/>
    <w:rsid w:val="00AA06E2"/>
    <w:rsid w:val="00AA084B"/>
    <w:rsid w:val="00AA2720"/>
    <w:rsid w:val="00AA2F79"/>
    <w:rsid w:val="00AA33C9"/>
    <w:rsid w:val="00AA38BF"/>
    <w:rsid w:val="00AA448D"/>
    <w:rsid w:val="00AA44EA"/>
    <w:rsid w:val="00AA46D6"/>
    <w:rsid w:val="00AA63CB"/>
    <w:rsid w:val="00AA6DE8"/>
    <w:rsid w:val="00AA7114"/>
    <w:rsid w:val="00AA751A"/>
    <w:rsid w:val="00AB47A0"/>
    <w:rsid w:val="00AB512E"/>
    <w:rsid w:val="00AC13F6"/>
    <w:rsid w:val="00AC199F"/>
    <w:rsid w:val="00AC2433"/>
    <w:rsid w:val="00AC31AE"/>
    <w:rsid w:val="00AC3318"/>
    <w:rsid w:val="00AC46C4"/>
    <w:rsid w:val="00AC5152"/>
    <w:rsid w:val="00AC5470"/>
    <w:rsid w:val="00AC7863"/>
    <w:rsid w:val="00AD1699"/>
    <w:rsid w:val="00AD1E14"/>
    <w:rsid w:val="00AD7675"/>
    <w:rsid w:val="00AD7930"/>
    <w:rsid w:val="00AE2905"/>
    <w:rsid w:val="00AE5B20"/>
    <w:rsid w:val="00AE6A30"/>
    <w:rsid w:val="00AF07FA"/>
    <w:rsid w:val="00AF1613"/>
    <w:rsid w:val="00AF24AE"/>
    <w:rsid w:val="00AF27EB"/>
    <w:rsid w:val="00AF3EBF"/>
    <w:rsid w:val="00AF6347"/>
    <w:rsid w:val="00AF762C"/>
    <w:rsid w:val="00B000F2"/>
    <w:rsid w:val="00B004AD"/>
    <w:rsid w:val="00B012DB"/>
    <w:rsid w:val="00B01FFB"/>
    <w:rsid w:val="00B029D9"/>
    <w:rsid w:val="00B041D5"/>
    <w:rsid w:val="00B061C2"/>
    <w:rsid w:val="00B0691C"/>
    <w:rsid w:val="00B0749A"/>
    <w:rsid w:val="00B07BC1"/>
    <w:rsid w:val="00B1006B"/>
    <w:rsid w:val="00B10833"/>
    <w:rsid w:val="00B109F8"/>
    <w:rsid w:val="00B1227E"/>
    <w:rsid w:val="00B1241F"/>
    <w:rsid w:val="00B1317E"/>
    <w:rsid w:val="00B13DFF"/>
    <w:rsid w:val="00B161FE"/>
    <w:rsid w:val="00B16687"/>
    <w:rsid w:val="00B176AC"/>
    <w:rsid w:val="00B205C0"/>
    <w:rsid w:val="00B22651"/>
    <w:rsid w:val="00B23B23"/>
    <w:rsid w:val="00B23BBE"/>
    <w:rsid w:val="00B259F4"/>
    <w:rsid w:val="00B25FF2"/>
    <w:rsid w:val="00B27716"/>
    <w:rsid w:val="00B278C3"/>
    <w:rsid w:val="00B31079"/>
    <w:rsid w:val="00B32752"/>
    <w:rsid w:val="00B362CC"/>
    <w:rsid w:val="00B37ACB"/>
    <w:rsid w:val="00B454E0"/>
    <w:rsid w:val="00B46589"/>
    <w:rsid w:val="00B46ADE"/>
    <w:rsid w:val="00B4773A"/>
    <w:rsid w:val="00B50BDB"/>
    <w:rsid w:val="00B5162F"/>
    <w:rsid w:val="00B53A4B"/>
    <w:rsid w:val="00B541EA"/>
    <w:rsid w:val="00B56D9C"/>
    <w:rsid w:val="00B5710E"/>
    <w:rsid w:val="00B603D5"/>
    <w:rsid w:val="00B615DB"/>
    <w:rsid w:val="00B637BF"/>
    <w:rsid w:val="00B647EC"/>
    <w:rsid w:val="00B6501B"/>
    <w:rsid w:val="00B65B12"/>
    <w:rsid w:val="00B6627C"/>
    <w:rsid w:val="00B677F0"/>
    <w:rsid w:val="00B67C68"/>
    <w:rsid w:val="00B705B2"/>
    <w:rsid w:val="00B715C6"/>
    <w:rsid w:val="00B83C99"/>
    <w:rsid w:val="00B84943"/>
    <w:rsid w:val="00B85482"/>
    <w:rsid w:val="00B85CD1"/>
    <w:rsid w:val="00B85ED6"/>
    <w:rsid w:val="00B8746F"/>
    <w:rsid w:val="00B928A3"/>
    <w:rsid w:val="00B93248"/>
    <w:rsid w:val="00B95259"/>
    <w:rsid w:val="00B95A06"/>
    <w:rsid w:val="00B95F5A"/>
    <w:rsid w:val="00BA2DF1"/>
    <w:rsid w:val="00BA4149"/>
    <w:rsid w:val="00BA5F21"/>
    <w:rsid w:val="00BA716F"/>
    <w:rsid w:val="00BB1B40"/>
    <w:rsid w:val="00BB2E8F"/>
    <w:rsid w:val="00BB485A"/>
    <w:rsid w:val="00BB487C"/>
    <w:rsid w:val="00BB48FF"/>
    <w:rsid w:val="00BB5169"/>
    <w:rsid w:val="00BB6D6A"/>
    <w:rsid w:val="00BC19AD"/>
    <w:rsid w:val="00BC21F0"/>
    <w:rsid w:val="00BC53B5"/>
    <w:rsid w:val="00BC68B8"/>
    <w:rsid w:val="00BC716D"/>
    <w:rsid w:val="00BD0F84"/>
    <w:rsid w:val="00BD18B6"/>
    <w:rsid w:val="00BD1A20"/>
    <w:rsid w:val="00BD3881"/>
    <w:rsid w:val="00BD44AE"/>
    <w:rsid w:val="00BD4D42"/>
    <w:rsid w:val="00BD593F"/>
    <w:rsid w:val="00BD6615"/>
    <w:rsid w:val="00BE22C5"/>
    <w:rsid w:val="00BE35ED"/>
    <w:rsid w:val="00BE3E77"/>
    <w:rsid w:val="00BE43A9"/>
    <w:rsid w:val="00BE621A"/>
    <w:rsid w:val="00BE78F7"/>
    <w:rsid w:val="00BE7DF9"/>
    <w:rsid w:val="00BF09EB"/>
    <w:rsid w:val="00BF0D55"/>
    <w:rsid w:val="00BF176A"/>
    <w:rsid w:val="00BF2ADD"/>
    <w:rsid w:val="00BF722E"/>
    <w:rsid w:val="00C0179A"/>
    <w:rsid w:val="00C0552F"/>
    <w:rsid w:val="00C063AE"/>
    <w:rsid w:val="00C06B23"/>
    <w:rsid w:val="00C111F3"/>
    <w:rsid w:val="00C11A25"/>
    <w:rsid w:val="00C12096"/>
    <w:rsid w:val="00C1583E"/>
    <w:rsid w:val="00C15E4C"/>
    <w:rsid w:val="00C17AE1"/>
    <w:rsid w:val="00C2285C"/>
    <w:rsid w:val="00C247B5"/>
    <w:rsid w:val="00C25007"/>
    <w:rsid w:val="00C25375"/>
    <w:rsid w:val="00C276CE"/>
    <w:rsid w:val="00C27FB0"/>
    <w:rsid w:val="00C30053"/>
    <w:rsid w:val="00C307E0"/>
    <w:rsid w:val="00C30DD4"/>
    <w:rsid w:val="00C326FB"/>
    <w:rsid w:val="00C32A3A"/>
    <w:rsid w:val="00C332E6"/>
    <w:rsid w:val="00C34073"/>
    <w:rsid w:val="00C3525C"/>
    <w:rsid w:val="00C35AE3"/>
    <w:rsid w:val="00C35E1E"/>
    <w:rsid w:val="00C40527"/>
    <w:rsid w:val="00C4172D"/>
    <w:rsid w:val="00C41F54"/>
    <w:rsid w:val="00C425D5"/>
    <w:rsid w:val="00C42FB0"/>
    <w:rsid w:val="00C4673B"/>
    <w:rsid w:val="00C46FC4"/>
    <w:rsid w:val="00C52DF0"/>
    <w:rsid w:val="00C52F0D"/>
    <w:rsid w:val="00C539BF"/>
    <w:rsid w:val="00C547D0"/>
    <w:rsid w:val="00C54DC2"/>
    <w:rsid w:val="00C5581F"/>
    <w:rsid w:val="00C60304"/>
    <w:rsid w:val="00C62F0B"/>
    <w:rsid w:val="00C6438D"/>
    <w:rsid w:val="00C64D2C"/>
    <w:rsid w:val="00C65993"/>
    <w:rsid w:val="00C65C82"/>
    <w:rsid w:val="00C71791"/>
    <w:rsid w:val="00C7221B"/>
    <w:rsid w:val="00C744BA"/>
    <w:rsid w:val="00C80B5C"/>
    <w:rsid w:val="00C82DD0"/>
    <w:rsid w:val="00C846CD"/>
    <w:rsid w:val="00C85862"/>
    <w:rsid w:val="00C85E84"/>
    <w:rsid w:val="00C8754E"/>
    <w:rsid w:val="00C9064D"/>
    <w:rsid w:val="00C90A86"/>
    <w:rsid w:val="00C90AEA"/>
    <w:rsid w:val="00C91F57"/>
    <w:rsid w:val="00C934D1"/>
    <w:rsid w:val="00C93A10"/>
    <w:rsid w:val="00C948D1"/>
    <w:rsid w:val="00C95AEA"/>
    <w:rsid w:val="00C97493"/>
    <w:rsid w:val="00C9778A"/>
    <w:rsid w:val="00CA0F18"/>
    <w:rsid w:val="00CA3D55"/>
    <w:rsid w:val="00CA50AC"/>
    <w:rsid w:val="00CA6109"/>
    <w:rsid w:val="00CA65F6"/>
    <w:rsid w:val="00CB055D"/>
    <w:rsid w:val="00CB0E19"/>
    <w:rsid w:val="00CB19FC"/>
    <w:rsid w:val="00CB2366"/>
    <w:rsid w:val="00CB2398"/>
    <w:rsid w:val="00CB2B31"/>
    <w:rsid w:val="00CB3641"/>
    <w:rsid w:val="00CB43F4"/>
    <w:rsid w:val="00CB4F4F"/>
    <w:rsid w:val="00CB560C"/>
    <w:rsid w:val="00CB561F"/>
    <w:rsid w:val="00CC2D5C"/>
    <w:rsid w:val="00CC3376"/>
    <w:rsid w:val="00CC553E"/>
    <w:rsid w:val="00CC615D"/>
    <w:rsid w:val="00CC6B74"/>
    <w:rsid w:val="00CC6C9B"/>
    <w:rsid w:val="00CC6E69"/>
    <w:rsid w:val="00CC72E7"/>
    <w:rsid w:val="00CD1367"/>
    <w:rsid w:val="00CD4EC8"/>
    <w:rsid w:val="00CD60E8"/>
    <w:rsid w:val="00CD6FFE"/>
    <w:rsid w:val="00CD7F31"/>
    <w:rsid w:val="00CD7F79"/>
    <w:rsid w:val="00CE059C"/>
    <w:rsid w:val="00CE1865"/>
    <w:rsid w:val="00CE18B7"/>
    <w:rsid w:val="00CE18DD"/>
    <w:rsid w:val="00CE1A38"/>
    <w:rsid w:val="00CE1E7C"/>
    <w:rsid w:val="00CE32D9"/>
    <w:rsid w:val="00CE37C2"/>
    <w:rsid w:val="00CE3CCA"/>
    <w:rsid w:val="00CE3F4D"/>
    <w:rsid w:val="00CE5963"/>
    <w:rsid w:val="00CF0D31"/>
    <w:rsid w:val="00CF112B"/>
    <w:rsid w:val="00CF1562"/>
    <w:rsid w:val="00CF29E8"/>
    <w:rsid w:val="00CF3B02"/>
    <w:rsid w:val="00CF5685"/>
    <w:rsid w:val="00D00BC8"/>
    <w:rsid w:val="00D01EB4"/>
    <w:rsid w:val="00D02590"/>
    <w:rsid w:val="00D046FF"/>
    <w:rsid w:val="00D04FB3"/>
    <w:rsid w:val="00D05661"/>
    <w:rsid w:val="00D05F2F"/>
    <w:rsid w:val="00D05F35"/>
    <w:rsid w:val="00D07D9C"/>
    <w:rsid w:val="00D105E3"/>
    <w:rsid w:val="00D11E2B"/>
    <w:rsid w:val="00D134D1"/>
    <w:rsid w:val="00D137B2"/>
    <w:rsid w:val="00D1397C"/>
    <w:rsid w:val="00D146C3"/>
    <w:rsid w:val="00D14828"/>
    <w:rsid w:val="00D15ECA"/>
    <w:rsid w:val="00D163E8"/>
    <w:rsid w:val="00D1711F"/>
    <w:rsid w:val="00D17420"/>
    <w:rsid w:val="00D20F5F"/>
    <w:rsid w:val="00D21B81"/>
    <w:rsid w:val="00D224B0"/>
    <w:rsid w:val="00D239FD"/>
    <w:rsid w:val="00D23E05"/>
    <w:rsid w:val="00D25018"/>
    <w:rsid w:val="00D2591B"/>
    <w:rsid w:val="00D26517"/>
    <w:rsid w:val="00D26C87"/>
    <w:rsid w:val="00D2718F"/>
    <w:rsid w:val="00D27C92"/>
    <w:rsid w:val="00D30340"/>
    <w:rsid w:val="00D3107D"/>
    <w:rsid w:val="00D33570"/>
    <w:rsid w:val="00D33951"/>
    <w:rsid w:val="00D33CCB"/>
    <w:rsid w:val="00D364D7"/>
    <w:rsid w:val="00D36798"/>
    <w:rsid w:val="00D36F77"/>
    <w:rsid w:val="00D37F32"/>
    <w:rsid w:val="00D40D48"/>
    <w:rsid w:val="00D41FB2"/>
    <w:rsid w:val="00D42CF2"/>
    <w:rsid w:val="00D44224"/>
    <w:rsid w:val="00D45F7B"/>
    <w:rsid w:val="00D465C9"/>
    <w:rsid w:val="00D50364"/>
    <w:rsid w:val="00D53F0B"/>
    <w:rsid w:val="00D541F5"/>
    <w:rsid w:val="00D5662A"/>
    <w:rsid w:val="00D57015"/>
    <w:rsid w:val="00D57088"/>
    <w:rsid w:val="00D6224F"/>
    <w:rsid w:val="00D62A63"/>
    <w:rsid w:val="00D62C41"/>
    <w:rsid w:val="00D62CBD"/>
    <w:rsid w:val="00D63206"/>
    <w:rsid w:val="00D65322"/>
    <w:rsid w:val="00D67526"/>
    <w:rsid w:val="00D677F3"/>
    <w:rsid w:val="00D67B55"/>
    <w:rsid w:val="00D67E25"/>
    <w:rsid w:val="00D67FC0"/>
    <w:rsid w:val="00D701DC"/>
    <w:rsid w:val="00D71C1E"/>
    <w:rsid w:val="00D73362"/>
    <w:rsid w:val="00D735DC"/>
    <w:rsid w:val="00D7480C"/>
    <w:rsid w:val="00D7515F"/>
    <w:rsid w:val="00D77FA1"/>
    <w:rsid w:val="00D848F8"/>
    <w:rsid w:val="00D87E0B"/>
    <w:rsid w:val="00D87EBC"/>
    <w:rsid w:val="00D902D4"/>
    <w:rsid w:val="00D92A0E"/>
    <w:rsid w:val="00D93996"/>
    <w:rsid w:val="00D9489D"/>
    <w:rsid w:val="00D97147"/>
    <w:rsid w:val="00D9777F"/>
    <w:rsid w:val="00DA2B4E"/>
    <w:rsid w:val="00DA3128"/>
    <w:rsid w:val="00DA449B"/>
    <w:rsid w:val="00DA636A"/>
    <w:rsid w:val="00DA640A"/>
    <w:rsid w:val="00DA692D"/>
    <w:rsid w:val="00DA6D77"/>
    <w:rsid w:val="00DA6F1B"/>
    <w:rsid w:val="00DB06CA"/>
    <w:rsid w:val="00DB0946"/>
    <w:rsid w:val="00DB0982"/>
    <w:rsid w:val="00DB2B83"/>
    <w:rsid w:val="00DB6830"/>
    <w:rsid w:val="00DB6FD6"/>
    <w:rsid w:val="00DB7E1A"/>
    <w:rsid w:val="00DB7EE4"/>
    <w:rsid w:val="00DC21C3"/>
    <w:rsid w:val="00DC27FA"/>
    <w:rsid w:val="00DC30C5"/>
    <w:rsid w:val="00DC3ED1"/>
    <w:rsid w:val="00DC496E"/>
    <w:rsid w:val="00DC4EDA"/>
    <w:rsid w:val="00DC5DE5"/>
    <w:rsid w:val="00DC7175"/>
    <w:rsid w:val="00DC7FC0"/>
    <w:rsid w:val="00DD023C"/>
    <w:rsid w:val="00DD077E"/>
    <w:rsid w:val="00DD0935"/>
    <w:rsid w:val="00DD10CA"/>
    <w:rsid w:val="00DD116E"/>
    <w:rsid w:val="00DD2FA7"/>
    <w:rsid w:val="00DD4949"/>
    <w:rsid w:val="00DD51D5"/>
    <w:rsid w:val="00DD5BC7"/>
    <w:rsid w:val="00DE0E5E"/>
    <w:rsid w:val="00DE179F"/>
    <w:rsid w:val="00DE17A6"/>
    <w:rsid w:val="00DE2CD9"/>
    <w:rsid w:val="00DE65C6"/>
    <w:rsid w:val="00DE65F4"/>
    <w:rsid w:val="00DE6A98"/>
    <w:rsid w:val="00DE7D77"/>
    <w:rsid w:val="00DE7D90"/>
    <w:rsid w:val="00DF0898"/>
    <w:rsid w:val="00DF124E"/>
    <w:rsid w:val="00DF1572"/>
    <w:rsid w:val="00DF2738"/>
    <w:rsid w:val="00DF3EA1"/>
    <w:rsid w:val="00DF42DB"/>
    <w:rsid w:val="00DF49A9"/>
    <w:rsid w:val="00E0018D"/>
    <w:rsid w:val="00E00DE1"/>
    <w:rsid w:val="00E01116"/>
    <w:rsid w:val="00E0142F"/>
    <w:rsid w:val="00E0237A"/>
    <w:rsid w:val="00E02E28"/>
    <w:rsid w:val="00E03C5F"/>
    <w:rsid w:val="00E040E5"/>
    <w:rsid w:val="00E0442B"/>
    <w:rsid w:val="00E06D29"/>
    <w:rsid w:val="00E07242"/>
    <w:rsid w:val="00E07407"/>
    <w:rsid w:val="00E1071F"/>
    <w:rsid w:val="00E113C8"/>
    <w:rsid w:val="00E12102"/>
    <w:rsid w:val="00E1396E"/>
    <w:rsid w:val="00E13D47"/>
    <w:rsid w:val="00E15535"/>
    <w:rsid w:val="00E167C1"/>
    <w:rsid w:val="00E17782"/>
    <w:rsid w:val="00E22831"/>
    <w:rsid w:val="00E237CE"/>
    <w:rsid w:val="00E23B87"/>
    <w:rsid w:val="00E245B9"/>
    <w:rsid w:val="00E25931"/>
    <w:rsid w:val="00E26A7A"/>
    <w:rsid w:val="00E26F4C"/>
    <w:rsid w:val="00E30628"/>
    <w:rsid w:val="00E30D7D"/>
    <w:rsid w:val="00E32793"/>
    <w:rsid w:val="00E3341E"/>
    <w:rsid w:val="00E33EF1"/>
    <w:rsid w:val="00E359F3"/>
    <w:rsid w:val="00E3659F"/>
    <w:rsid w:val="00E36E03"/>
    <w:rsid w:val="00E37031"/>
    <w:rsid w:val="00E40652"/>
    <w:rsid w:val="00E4079F"/>
    <w:rsid w:val="00E4086B"/>
    <w:rsid w:val="00E420C7"/>
    <w:rsid w:val="00E44119"/>
    <w:rsid w:val="00E45B58"/>
    <w:rsid w:val="00E464E0"/>
    <w:rsid w:val="00E468F2"/>
    <w:rsid w:val="00E47003"/>
    <w:rsid w:val="00E50B12"/>
    <w:rsid w:val="00E51A08"/>
    <w:rsid w:val="00E521A0"/>
    <w:rsid w:val="00E525A3"/>
    <w:rsid w:val="00E52677"/>
    <w:rsid w:val="00E540C7"/>
    <w:rsid w:val="00E5431E"/>
    <w:rsid w:val="00E546D6"/>
    <w:rsid w:val="00E55EB4"/>
    <w:rsid w:val="00E577F3"/>
    <w:rsid w:val="00E60EF5"/>
    <w:rsid w:val="00E617B9"/>
    <w:rsid w:val="00E61F72"/>
    <w:rsid w:val="00E62409"/>
    <w:rsid w:val="00E627AD"/>
    <w:rsid w:val="00E635D8"/>
    <w:rsid w:val="00E636D2"/>
    <w:rsid w:val="00E64838"/>
    <w:rsid w:val="00E657CB"/>
    <w:rsid w:val="00E67BA2"/>
    <w:rsid w:val="00E70588"/>
    <w:rsid w:val="00E712C5"/>
    <w:rsid w:val="00E71F58"/>
    <w:rsid w:val="00E7541F"/>
    <w:rsid w:val="00E769B2"/>
    <w:rsid w:val="00E7758F"/>
    <w:rsid w:val="00E81F67"/>
    <w:rsid w:val="00E82D3D"/>
    <w:rsid w:val="00E82E76"/>
    <w:rsid w:val="00E83A06"/>
    <w:rsid w:val="00E83E3F"/>
    <w:rsid w:val="00E8620D"/>
    <w:rsid w:val="00E86979"/>
    <w:rsid w:val="00E87793"/>
    <w:rsid w:val="00E918A5"/>
    <w:rsid w:val="00E926BC"/>
    <w:rsid w:val="00E96554"/>
    <w:rsid w:val="00E97D43"/>
    <w:rsid w:val="00EA0D76"/>
    <w:rsid w:val="00EA1326"/>
    <w:rsid w:val="00EA4158"/>
    <w:rsid w:val="00EA6DAC"/>
    <w:rsid w:val="00EA7422"/>
    <w:rsid w:val="00EB0B09"/>
    <w:rsid w:val="00EB0CA0"/>
    <w:rsid w:val="00EB0F89"/>
    <w:rsid w:val="00EB135F"/>
    <w:rsid w:val="00EB1BA8"/>
    <w:rsid w:val="00EB2A4B"/>
    <w:rsid w:val="00EB3A48"/>
    <w:rsid w:val="00EB4897"/>
    <w:rsid w:val="00EB4D2D"/>
    <w:rsid w:val="00EB5AE6"/>
    <w:rsid w:val="00EB6EA9"/>
    <w:rsid w:val="00EC0156"/>
    <w:rsid w:val="00EC0315"/>
    <w:rsid w:val="00EC0CFD"/>
    <w:rsid w:val="00EC225E"/>
    <w:rsid w:val="00EC578F"/>
    <w:rsid w:val="00EC598C"/>
    <w:rsid w:val="00EC6FB3"/>
    <w:rsid w:val="00ED076F"/>
    <w:rsid w:val="00ED0E17"/>
    <w:rsid w:val="00ED1026"/>
    <w:rsid w:val="00ED7D76"/>
    <w:rsid w:val="00EE065D"/>
    <w:rsid w:val="00EE2DBF"/>
    <w:rsid w:val="00EE5357"/>
    <w:rsid w:val="00EE5760"/>
    <w:rsid w:val="00EE5A52"/>
    <w:rsid w:val="00EE5CDA"/>
    <w:rsid w:val="00EF0B4C"/>
    <w:rsid w:val="00EF3042"/>
    <w:rsid w:val="00EF3370"/>
    <w:rsid w:val="00EF3ADE"/>
    <w:rsid w:val="00EF43F8"/>
    <w:rsid w:val="00EF4B2C"/>
    <w:rsid w:val="00EF5683"/>
    <w:rsid w:val="00EF7CC2"/>
    <w:rsid w:val="00F01124"/>
    <w:rsid w:val="00F015E5"/>
    <w:rsid w:val="00F01E94"/>
    <w:rsid w:val="00F020AD"/>
    <w:rsid w:val="00F02F4B"/>
    <w:rsid w:val="00F04CF2"/>
    <w:rsid w:val="00F10779"/>
    <w:rsid w:val="00F11B08"/>
    <w:rsid w:val="00F126B8"/>
    <w:rsid w:val="00F12FCA"/>
    <w:rsid w:val="00F1322B"/>
    <w:rsid w:val="00F13FE5"/>
    <w:rsid w:val="00F14475"/>
    <w:rsid w:val="00F1476B"/>
    <w:rsid w:val="00F16461"/>
    <w:rsid w:val="00F17AF2"/>
    <w:rsid w:val="00F17E59"/>
    <w:rsid w:val="00F20107"/>
    <w:rsid w:val="00F22945"/>
    <w:rsid w:val="00F22EA7"/>
    <w:rsid w:val="00F23DD9"/>
    <w:rsid w:val="00F24DD9"/>
    <w:rsid w:val="00F2534C"/>
    <w:rsid w:val="00F25605"/>
    <w:rsid w:val="00F259BE"/>
    <w:rsid w:val="00F26208"/>
    <w:rsid w:val="00F26D94"/>
    <w:rsid w:val="00F30355"/>
    <w:rsid w:val="00F30938"/>
    <w:rsid w:val="00F316D3"/>
    <w:rsid w:val="00F348DB"/>
    <w:rsid w:val="00F40ED0"/>
    <w:rsid w:val="00F419EF"/>
    <w:rsid w:val="00F47A85"/>
    <w:rsid w:val="00F47F00"/>
    <w:rsid w:val="00F50170"/>
    <w:rsid w:val="00F52EF3"/>
    <w:rsid w:val="00F53A7D"/>
    <w:rsid w:val="00F5693D"/>
    <w:rsid w:val="00F56B58"/>
    <w:rsid w:val="00F56BE1"/>
    <w:rsid w:val="00F57FB5"/>
    <w:rsid w:val="00F6037D"/>
    <w:rsid w:val="00F6195B"/>
    <w:rsid w:val="00F630FB"/>
    <w:rsid w:val="00F63AB5"/>
    <w:rsid w:val="00F66E01"/>
    <w:rsid w:val="00F73920"/>
    <w:rsid w:val="00F73B4E"/>
    <w:rsid w:val="00F80A09"/>
    <w:rsid w:val="00F8105E"/>
    <w:rsid w:val="00F825A5"/>
    <w:rsid w:val="00F83E05"/>
    <w:rsid w:val="00F8405A"/>
    <w:rsid w:val="00F90801"/>
    <w:rsid w:val="00F913EF"/>
    <w:rsid w:val="00F93403"/>
    <w:rsid w:val="00F95BE4"/>
    <w:rsid w:val="00F96E04"/>
    <w:rsid w:val="00F97E9A"/>
    <w:rsid w:val="00F97F8D"/>
    <w:rsid w:val="00FA02D6"/>
    <w:rsid w:val="00FA0B95"/>
    <w:rsid w:val="00FA1050"/>
    <w:rsid w:val="00FA2AF9"/>
    <w:rsid w:val="00FA2CFE"/>
    <w:rsid w:val="00FA4085"/>
    <w:rsid w:val="00FA75DB"/>
    <w:rsid w:val="00FA7DAF"/>
    <w:rsid w:val="00FB1C5B"/>
    <w:rsid w:val="00FB2CE5"/>
    <w:rsid w:val="00FB3B27"/>
    <w:rsid w:val="00FB4FEF"/>
    <w:rsid w:val="00FB59DE"/>
    <w:rsid w:val="00FC060C"/>
    <w:rsid w:val="00FC1E20"/>
    <w:rsid w:val="00FC23E2"/>
    <w:rsid w:val="00FC4930"/>
    <w:rsid w:val="00FC593A"/>
    <w:rsid w:val="00FC6E16"/>
    <w:rsid w:val="00FC72F6"/>
    <w:rsid w:val="00FC7B94"/>
    <w:rsid w:val="00FC7C7C"/>
    <w:rsid w:val="00FD0A3C"/>
    <w:rsid w:val="00FD0F9C"/>
    <w:rsid w:val="00FD170A"/>
    <w:rsid w:val="00FD1922"/>
    <w:rsid w:val="00FD1DB9"/>
    <w:rsid w:val="00FD5ED1"/>
    <w:rsid w:val="00FD6975"/>
    <w:rsid w:val="00FD6C7A"/>
    <w:rsid w:val="00FE0BA2"/>
    <w:rsid w:val="00FE12FA"/>
    <w:rsid w:val="00FE1D3A"/>
    <w:rsid w:val="00FE33BF"/>
    <w:rsid w:val="00FE44BF"/>
    <w:rsid w:val="00FE5B0E"/>
    <w:rsid w:val="00FF0D0B"/>
    <w:rsid w:val="00FF1A5C"/>
    <w:rsid w:val="00FF4890"/>
    <w:rsid w:val="00FF79E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uiPriority w:val="99"/>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eastAsia="sr-Latn-CS"/>
    </w:rPr>
  </w:style>
  <w:style w:type="paragraph" w:styleId="Heading5">
    <w:name w:val="heading 5"/>
    <w:basedOn w:val="Normal"/>
    <w:next w:val="Normal"/>
    <w:link w:val="Heading5Char"/>
    <w:uiPriority w:val="99"/>
    <w:qFormat/>
    <w:rsid w:val="00736409"/>
    <w:pPr>
      <w:keepNext/>
      <w:ind w:left="360"/>
      <w:outlineLvl w:val="4"/>
    </w:pPr>
    <w:rPr>
      <w:b/>
      <w:bCs/>
      <w:lang w:val="en-US"/>
    </w:rPr>
  </w:style>
  <w:style w:type="paragraph" w:styleId="Heading6">
    <w:name w:val="heading 6"/>
    <w:basedOn w:val="Normal"/>
    <w:next w:val="Normal"/>
    <w:link w:val="Heading6Char"/>
    <w:uiPriority w:val="99"/>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link w:val="Heading7Char"/>
    <w:uiPriority w:val="99"/>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link w:val="Heading8Char"/>
    <w:uiPriority w:val="99"/>
    <w:qFormat/>
    <w:rsid w:val="00657548"/>
    <w:pPr>
      <w:keepNext/>
      <w:outlineLvl w:val="7"/>
    </w:pPr>
    <w:rPr>
      <w:rFonts w:ascii="Arial" w:hAnsi="Arial" w:cs="Arial"/>
      <w:b/>
      <w:bCs/>
      <w:lang w:eastAsia="en-US"/>
    </w:rPr>
  </w:style>
  <w:style w:type="paragraph" w:styleId="Heading9">
    <w:name w:val="heading 9"/>
    <w:basedOn w:val="Heading8"/>
    <w:next w:val="Normal"/>
    <w:link w:val="Heading9Char"/>
    <w:uiPriority w:val="99"/>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F73"/>
    <w:rPr>
      <w:rFonts w:cs="Times New Roman"/>
      <w:b/>
      <w:sz w:val="24"/>
      <w:lang w:val="sr-Latn-CS" w:eastAsia="hr-HR"/>
    </w:rPr>
  </w:style>
  <w:style w:type="character" w:customStyle="1" w:styleId="Heading2Char">
    <w:name w:val="Heading 2 Char"/>
    <w:link w:val="Heading2"/>
    <w:uiPriority w:val="99"/>
    <w:locked/>
    <w:rsid w:val="001C1F73"/>
    <w:rPr>
      <w:rFonts w:cs="Times New Roman"/>
      <w:b/>
      <w:sz w:val="24"/>
      <w:lang w:val="sr-Latn-CS" w:eastAsia="hr-HR"/>
    </w:rPr>
  </w:style>
  <w:style w:type="character" w:customStyle="1" w:styleId="Heading3Char">
    <w:name w:val="Heading 3 Char"/>
    <w:link w:val="Heading3"/>
    <w:uiPriority w:val="99"/>
    <w:locked/>
    <w:rsid w:val="006246EB"/>
    <w:rPr>
      <w:rFonts w:cs="Times New Roman"/>
      <w:b/>
      <w:sz w:val="28"/>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rFonts w:cs="Times New Roman"/>
      <w:b/>
      <w:sz w:val="24"/>
      <w:lang w:val="sr-Latn-CS"/>
    </w:rPr>
  </w:style>
  <w:style w:type="character" w:customStyle="1" w:styleId="Heading5Char">
    <w:name w:val="Heading 5 Char"/>
    <w:link w:val="Heading5"/>
    <w:uiPriority w:val="99"/>
    <w:semiHidden/>
    <w:locked/>
    <w:rPr>
      <w:rFonts w:ascii="Calibri" w:hAnsi="Calibri" w:cs="Times New Roman"/>
      <w:b/>
      <w:bCs/>
      <w:i/>
      <w:iCs/>
      <w:sz w:val="26"/>
      <w:szCs w:val="26"/>
      <w:lang w:val="sr-Cyrl-CS" w:eastAsia="hr-HR"/>
    </w:rPr>
  </w:style>
  <w:style w:type="character" w:customStyle="1" w:styleId="Heading6Char">
    <w:name w:val="Heading 6 Char"/>
    <w:link w:val="Heading6"/>
    <w:uiPriority w:val="99"/>
    <w:semiHidden/>
    <w:locked/>
    <w:rPr>
      <w:rFonts w:ascii="Calibri" w:hAnsi="Calibri" w:cs="Times New Roman"/>
      <w:b/>
      <w:bCs/>
      <w:lang w:val="sr-Cyrl-CS" w:eastAsia="hr-HR"/>
    </w:rPr>
  </w:style>
  <w:style w:type="character" w:customStyle="1" w:styleId="Heading7Char">
    <w:name w:val="Heading 7 Char"/>
    <w:link w:val="Heading7"/>
    <w:uiPriority w:val="99"/>
    <w:semiHidden/>
    <w:locked/>
    <w:rPr>
      <w:rFonts w:ascii="Calibri" w:hAnsi="Calibri" w:cs="Times New Roman"/>
      <w:sz w:val="24"/>
      <w:szCs w:val="24"/>
      <w:lang w:val="sr-Cyrl-CS" w:eastAsia="hr-HR"/>
    </w:rPr>
  </w:style>
  <w:style w:type="character" w:customStyle="1" w:styleId="Heading8Char">
    <w:name w:val="Heading 8 Char"/>
    <w:link w:val="Heading8"/>
    <w:uiPriority w:val="99"/>
    <w:semiHidden/>
    <w:locked/>
    <w:rPr>
      <w:rFonts w:ascii="Calibri" w:hAnsi="Calibri" w:cs="Times New Roman"/>
      <w:i/>
      <w:iCs/>
      <w:sz w:val="24"/>
      <w:szCs w:val="24"/>
      <w:lang w:val="sr-Cyrl-CS" w:eastAsia="hr-HR"/>
    </w:rPr>
  </w:style>
  <w:style w:type="character" w:customStyle="1" w:styleId="Heading9Char">
    <w:name w:val="Heading 9 Char"/>
    <w:link w:val="Heading9"/>
    <w:uiPriority w:val="99"/>
    <w:semiHidden/>
    <w:locked/>
    <w:rPr>
      <w:rFonts w:ascii="Cambria" w:hAnsi="Cambria" w:cs="Times New Roman"/>
      <w:lang w:val="sr-Cyrl-CS" w:eastAsia="hr-HR"/>
    </w:rPr>
  </w:style>
  <w:style w:type="paragraph" w:styleId="Header">
    <w:name w:val="header"/>
    <w:basedOn w:val="Normal"/>
    <w:link w:val="HeaderChar"/>
    <w:uiPriority w:val="99"/>
    <w:rsid w:val="00736409"/>
    <w:pPr>
      <w:tabs>
        <w:tab w:val="center" w:pos="4320"/>
        <w:tab w:val="right" w:pos="8640"/>
      </w:tabs>
    </w:pPr>
    <w:rPr>
      <w:sz w:val="20"/>
      <w:szCs w:val="20"/>
      <w:lang w:val="sv-SE" w:eastAsia="en-US"/>
    </w:rPr>
  </w:style>
  <w:style w:type="character" w:customStyle="1" w:styleId="HeaderChar">
    <w:name w:val="Header Char"/>
    <w:link w:val="Header"/>
    <w:uiPriority w:val="99"/>
    <w:locked/>
    <w:rsid w:val="006246EB"/>
    <w:rPr>
      <w:rFonts w:cs="Times New Roman"/>
      <w:lang w:val="sv-SE" w:eastAsia="en-US"/>
    </w:rPr>
  </w:style>
  <w:style w:type="paragraph" w:styleId="Subtitle">
    <w:name w:val="Subtitle"/>
    <w:basedOn w:val="Normal"/>
    <w:link w:val="SubtitleChar"/>
    <w:uiPriority w:val="99"/>
    <w:qFormat/>
    <w:rsid w:val="00736409"/>
    <w:pPr>
      <w:jc w:val="center"/>
    </w:pPr>
    <w:rPr>
      <w:b/>
      <w:sz w:val="28"/>
      <w:szCs w:val="20"/>
      <w:lang w:val="fr-BE" w:eastAsia="sr-Latn-CS"/>
    </w:rPr>
  </w:style>
  <w:style w:type="character" w:customStyle="1" w:styleId="SubtitleChar">
    <w:name w:val="Subtitle Char"/>
    <w:link w:val="Subtitle"/>
    <w:uiPriority w:val="99"/>
    <w:locked/>
    <w:rsid w:val="00152695"/>
    <w:rPr>
      <w:rFonts w:cs="Times New Roman"/>
      <w:b/>
      <w:sz w:val="28"/>
      <w:lang w:val="fr-BE"/>
    </w:rPr>
  </w:style>
  <w:style w:type="paragraph" w:styleId="Title">
    <w:name w:val="Title"/>
    <w:basedOn w:val="Normal"/>
    <w:link w:val="TitleChar"/>
    <w:uiPriority w:val="99"/>
    <w:qFormat/>
    <w:rsid w:val="00736409"/>
    <w:pPr>
      <w:jc w:val="center"/>
    </w:pPr>
    <w:rPr>
      <w:rFonts w:ascii="Arial" w:hAnsi="Arial"/>
      <w:sz w:val="28"/>
      <w:lang w:val="sl-SI" w:eastAsia="en-US"/>
    </w:rPr>
  </w:style>
  <w:style w:type="character" w:customStyle="1" w:styleId="TitleChar">
    <w:name w:val="Title Char"/>
    <w:link w:val="Title"/>
    <w:uiPriority w:val="99"/>
    <w:locked/>
    <w:rsid w:val="006246EB"/>
    <w:rPr>
      <w:rFonts w:ascii="Arial" w:hAnsi="Arial" w:cs="Times New Roman"/>
      <w:sz w:val="24"/>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character" w:customStyle="1" w:styleId="BodyTextChar">
    <w:name w:val="Body Text Char"/>
    <w:link w:val="BodyText"/>
    <w:uiPriority w:val="99"/>
    <w:locked/>
    <w:rsid w:val="006246EB"/>
    <w:rPr>
      <w:rFonts w:ascii="Arial" w:hAnsi="Arial" w:cs="Times New Roman"/>
      <w:sz w:val="24"/>
      <w:lang w:val="sl-SI" w:eastAsia="en-US"/>
    </w:rPr>
  </w:style>
  <w:style w:type="paragraph" w:styleId="BodyText2">
    <w:name w:val="Body Text 2"/>
    <w:basedOn w:val="Normal"/>
    <w:link w:val="BodyText2Char"/>
    <w:uiPriority w:val="99"/>
    <w:rsid w:val="00736409"/>
    <w:pPr>
      <w:spacing w:after="120" w:line="480" w:lineRule="auto"/>
    </w:pPr>
    <w:rPr>
      <w:lang w:val="sl-SI" w:eastAsia="en-US"/>
    </w:rPr>
  </w:style>
  <w:style w:type="character" w:customStyle="1" w:styleId="BodyText2Char">
    <w:name w:val="Body Text 2 Char"/>
    <w:link w:val="BodyText2"/>
    <w:uiPriority w:val="99"/>
    <w:locked/>
    <w:rsid w:val="006246EB"/>
    <w:rPr>
      <w:rFonts w:cs="Times New Roman"/>
      <w:sz w:val="24"/>
      <w:lang w:val="sl-SI" w:eastAsia="en-US"/>
    </w:rPr>
  </w:style>
  <w:style w:type="paragraph" w:styleId="BlockText">
    <w:name w:val="Block Text"/>
    <w:basedOn w:val="Normal"/>
    <w:uiPriority w:val="99"/>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link w:val="BodyText3Char"/>
    <w:uiPriority w:val="99"/>
    <w:rsid w:val="00736409"/>
    <w:pPr>
      <w:spacing w:after="120"/>
      <w:jc w:val="both"/>
    </w:pPr>
    <w:rPr>
      <w:szCs w:val="22"/>
    </w:rPr>
  </w:style>
  <w:style w:type="character" w:customStyle="1" w:styleId="BodyText3Char">
    <w:name w:val="Body Text 3 Char"/>
    <w:link w:val="BodyText3"/>
    <w:uiPriority w:val="99"/>
    <w:semiHidden/>
    <w:locked/>
    <w:rPr>
      <w:rFonts w:cs="Times New Roman"/>
      <w:sz w:val="16"/>
      <w:szCs w:val="16"/>
      <w:lang w:val="sr-Cyrl-CS" w:eastAsia="hr-HR"/>
    </w:rPr>
  </w:style>
  <w:style w:type="paragraph" w:customStyle="1" w:styleId="Kaya">
    <w:name w:val="Kaya"/>
    <w:basedOn w:val="Normal"/>
    <w:uiPriority w:val="99"/>
    <w:rsid w:val="00736409"/>
    <w:pPr>
      <w:spacing w:line="360" w:lineRule="auto"/>
      <w:jc w:val="both"/>
    </w:pPr>
    <w:rPr>
      <w:rFonts w:ascii="Arial" w:hAnsi="Arial"/>
      <w:szCs w:val="20"/>
      <w:lang w:val="en-GB" w:eastAsia="en-US"/>
    </w:rPr>
  </w:style>
  <w:style w:type="paragraph" w:customStyle="1" w:styleId="Podnaslov2">
    <w:name w:val="Podnaslov2"/>
    <w:basedOn w:val="Normal"/>
    <w:autoRedefine/>
    <w:uiPriority w:val="99"/>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uiPriority w:val="99"/>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6409"/>
    <w:pPr>
      <w:tabs>
        <w:tab w:val="center" w:pos="4320"/>
        <w:tab w:val="right" w:pos="8640"/>
      </w:tabs>
    </w:pPr>
  </w:style>
  <w:style w:type="character" w:customStyle="1" w:styleId="FooterChar">
    <w:name w:val="Footer Char"/>
    <w:link w:val="Footer"/>
    <w:uiPriority w:val="99"/>
    <w:locked/>
    <w:rsid w:val="006246EB"/>
    <w:rPr>
      <w:rFonts w:cs="Times New Roman"/>
      <w:sz w:val="24"/>
      <w:lang w:val="sr-Cyrl-CS" w:eastAsia="hr-HR"/>
    </w:rPr>
  </w:style>
  <w:style w:type="character" w:styleId="PageNumber">
    <w:name w:val="page number"/>
    <w:uiPriority w:val="99"/>
    <w:rsid w:val="00736409"/>
    <w:rPr>
      <w:rFonts w:cs="Times New Roman"/>
    </w:rPr>
  </w:style>
  <w:style w:type="character" w:styleId="Hyperlink">
    <w:name w:val="Hyperlink"/>
    <w:uiPriority w:val="99"/>
    <w:rsid w:val="00736409"/>
    <w:rPr>
      <w:rFonts w:cs="Times New Roman"/>
      <w:color w:val="0000FF"/>
      <w:u w:val="single"/>
    </w:rPr>
  </w:style>
  <w:style w:type="character" w:styleId="CommentReference">
    <w:name w:val="annotation reference"/>
    <w:uiPriority w:val="99"/>
    <w:semiHidden/>
    <w:rsid w:val="00736409"/>
    <w:rPr>
      <w:rFonts w:cs="Times New Roman"/>
      <w:sz w:val="16"/>
    </w:rPr>
  </w:style>
  <w:style w:type="paragraph" w:styleId="CommentText">
    <w:name w:val="annotation text"/>
    <w:basedOn w:val="Normal"/>
    <w:link w:val="CommentTextChar"/>
    <w:uiPriority w:val="99"/>
    <w:semiHidden/>
    <w:rsid w:val="00736409"/>
    <w:rPr>
      <w:sz w:val="20"/>
      <w:szCs w:val="20"/>
      <w:lang w:val="hr-HR"/>
    </w:rPr>
  </w:style>
  <w:style w:type="character" w:customStyle="1" w:styleId="CommentTextChar">
    <w:name w:val="Comment Text Char"/>
    <w:link w:val="CommentText"/>
    <w:uiPriority w:val="99"/>
    <w:semiHidden/>
    <w:locked/>
    <w:rsid w:val="006246EB"/>
    <w:rPr>
      <w:rFonts w:cs="Times New Roman"/>
      <w:lang w:val="hr-HR" w:eastAsia="hr-HR"/>
    </w:rPr>
  </w:style>
  <w:style w:type="paragraph" w:styleId="BalloonText">
    <w:name w:val="Balloon Text"/>
    <w:basedOn w:val="Normal"/>
    <w:link w:val="BalloonTextChar"/>
    <w:uiPriority w:val="99"/>
    <w:semiHidden/>
    <w:rsid w:val="00736409"/>
    <w:rPr>
      <w:rFonts w:ascii="Tahoma" w:hAnsi="Tahoma"/>
      <w:sz w:val="16"/>
      <w:szCs w:val="16"/>
    </w:rPr>
  </w:style>
  <w:style w:type="character" w:customStyle="1" w:styleId="BalloonTextChar">
    <w:name w:val="Balloon Text Char"/>
    <w:link w:val="BalloonText"/>
    <w:uiPriority w:val="99"/>
    <w:semiHidden/>
    <w:locked/>
    <w:rsid w:val="006246EB"/>
    <w:rPr>
      <w:rFonts w:ascii="Tahoma" w:hAnsi="Tahoma" w:cs="Times New Roman"/>
      <w:sz w:val="16"/>
      <w:lang w:val="sr-Cyrl-CS" w:eastAsia="hr-HR"/>
    </w:rPr>
  </w:style>
  <w:style w:type="character" w:styleId="Strong">
    <w:name w:val="Strong"/>
    <w:uiPriority w:val="99"/>
    <w:qFormat/>
    <w:rsid w:val="00657548"/>
    <w:rPr>
      <w:rFonts w:cs="Times New Roman"/>
      <w:b/>
    </w:rPr>
  </w:style>
  <w:style w:type="paragraph" w:customStyle="1" w:styleId="1">
    <w:name w:val="1"/>
    <w:basedOn w:val="Normal"/>
    <w:uiPriority w:val="99"/>
    <w:rsid w:val="00657548"/>
    <w:pPr>
      <w:jc w:val="center"/>
    </w:pPr>
    <w:rPr>
      <w:rFonts w:ascii="Arial" w:hAnsi="Arial" w:cs="Arial"/>
      <w:b/>
      <w:bCs/>
      <w:smallCaps/>
      <w:color w:val="333333"/>
      <w:spacing w:val="-10"/>
      <w:sz w:val="32"/>
      <w:lang w:val="en-GB" w:eastAsia="en-US"/>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657548"/>
    <w:pPr>
      <w:ind w:left="1080"/>
    </w:pPr>
    <w:rPr>
      <w:rFonts w:ascii="Arial" w:hAnsi="Arial"/>
      <w:b/>
      <w:bCs/>
      <w:sz w:val="32"/>
      <w:lang w:val="en-GB" w:eastAsia="en-U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rFonts w:cs="Times New Roman"/>
      <w:sz w:val="24"/>
      <w:szCs w:val="24"/>
      <w:lang w:val="sr-Cyrl-CS" w:eastAsia="hr-HR"/>
    </w:rPr>
  </w:style>
  <w:style w:type="paragraph" w:customStyle="1" w:styleId="Dots">
    <w:name w:val="Dots"/>
    <w:basedOn w:val="Normal"/>
    <w:uiPriority w:val="99"/>
    <w:rsid w:val="00657548"/>
    <w:pPr>
      <w:spacing w:before="120"/>
      <w:ind w:left="567" w:hanging="283"/>
    </w:pPr>
    <w:rPr>
      <w:szCs w:val="20"/>
      <w:lang w:val="en-GB" w:eastAsia="de-DE"/>
    </w:rPr>
  </w:style>
  <w:style w:type="paragraph" w:styleId="DocumentMap">
    <w:name w:val="Document Map"/>
    <w:basedOn w:val="Normal"/>
    <w:link w:val="DocumentMapChar"/>
    <w:uiPriority w:val="99"/>
    <w:semiHidden/>
    <w:rsid w:val="00657548"/>
    <w:pPr>
      <w:shd w:val="clear" w:color="auto" w:fill="000080"/>
    </w:pPr>
    <w:rPr>
      <w:rFonts w:ascii="Tahoma" w:hAnsi="Tahoma"/>
      <w:sz w:val="20"/>
      <w:szCs w:val="20"/>
      <w:lang w:val="sr-Latn-CS" w:eastAsia="en-US"/>
    </w:rPr>
  </w:style>
  <w:style w:type="character" w:customStyle="1" w:styleId="DocumentMapChar">
    <w:name w:val="Document Map Char"/>
    <w:link w:val="DocumentMap"/>
    <w:uiPriority w:val="99"/>
    <w:semiHidden/>
    <w:locked/>
    <w:rPr>
      <w:rFonts w:cs="Times New Roman"/>
      <w:sz w:val="2"/>
      <w:lang w:val="sr-Cyrl-CS" w:eastAsia="hr-HR"/>
    </w:rPr>
  </w:style>
  <w:style w:type="paragraph" w:customStyle="1" w:styleId="671">
    <w:name w:val="671"/>
    <w:basedOn w:val="Heading3"/>
    <w:uiPriority w:val="99"/>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uiPriority w:val="99"/>
    <w:rsid w:val="00657548"/>
    <w:pPr>
      <w:numPr>
        <w:ilvl w:val="1"/>
        <w:numId w:val="9"/>
      </w:numPr>
    </w:pPr>
    <w:rPr>
      <w:lang w:val="fr-FR" w:eastAsia="sr-Latn-CS"/>
    </w:rPr>
  </w:style>
  <w:style w:type="character" w:styleId="FollowedHyperlink">
    <w:name w:val="FollowedHyperlink"/>
    <w:uiPriority w:val="99"/>
    <w:rsid w:val="00657548"/>
    <w:rPr>
      <w:rFonts w:cs="Times New Roman"/>
      <w:color w:val="800080"/>
      <w:u w:val="single"/>
    </w:rPr>
  </w:style>
  <w:style w:type="paragraph" w:styleId="NormalIndent">
    <w:name w:val="Normal Indent"/>
    <w:basedOn w:val="Normal"/>
    <w:uiPriority w:val="99"/>
    <w:rsid w:val="00657548"/>
    <w:pPr>
      <w:ind w:left="708"/>
    </w:pPr>
    <w:rPr>
      <w:rFonts w:ascii="Arial" w:hAnsi="Arial"/>
      <w:sz w:val="20"/>
      <w:szCs w:val="20"/>
      <w:lang w:val="fr-FR" w:eastAsia="en-US"/>
    </w:rPr>
  </w:style>
  <w:style w:type="paragraph" w:customStyle="1" w:styleId="RevTable3">
    <w:name w:val="Rev Table 3"/>
    <w:basedOn w:val="Normal"/>
    <w:uiPriority w:val="99"/>
    <w:rsid w:val="00657548"/>
    <w:pPr>
      <w:spacing w:before="60" w:after="60"/>
    </w:pPr>
    <w:rPr>
      <w:rFonts w:ascii="Arial" w:hAnsi="Arial"/>
      <w:b/>
      <w:sz w:val="20"/>
      <w:szCs w:val="20"/>
      <w:lang w:val="en-GB" w:eastAsia="en-US"/>
    </w:rPr>
  </w:style>
  <w:style w:type="paragraph" w:styleId="TOC1">
    <w:name w:val="toc 1"/>
    <w:basedOn w:val="Heading2"/>
    <w:next w:val="Normal"/>
    <w:autoRedefine/>
    <w:uiPriority w:val="99"/>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uiPriority w:val="99"/>
    <w:semiHidden/>
    <w:rsid w:val="00657548"/>
    <w:pPr>
      <w:ind w:left="200"/>
    </w:pPr>
    <w:rPr>
      <w:sz w:val="28"/>
      <w:szCs w:val="20"/>
      <w:lang w:val="sr-Latn-CS" w:eastAsia="en-US"/>
    </w:rPr>
  </w:style>
  <w:style w:type="paragraph" w:styleId="CommentSubject">
    <w:name w:val="annotation subject"/>
    <w:basedOn w:val="CommentText"/>
    <w:next w:val="CommentText"/>
    <w:link w:val="CommentSubjectChar"/>
    <w:uiPriority w:val="99"/>
    <w:semiHidden/>
    <w:rsid w:val="0065754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link w:val="CommentSubject"/>
    <w:uiPriority w:val="99"/>
    <w:semiHidden/>
    <w:locked/>
    <w:rPr>
      <w:rFonts w:cs="Times New Roman"/>
      <w:b/>
      <w:bCs/>
      <w:sz w:val="20"/>
      <w:szCs w:val="20"/>
      <w:lang w:val="sr-Cyrl-CS" w:eastAsia="hr-HR"/>
    </w:rPr>
  </w:style>
  <w:style w:type="paragraph" w:styleId="BodyTextIndent2">
    <w:name w:val="Body Text Indent 2"/>
    <w:basedOn w:val="Normal"/>
    <w:link w:val="BodyTextIndent2Char"/>
    <w:uiPriority w:val="99"/>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character" w:customStyle="1" w:styleId="BodyTextIndent2Char">
    <w:name w:val="Body Text Indent 2 Char"/>
    <w:link w:val="BodyTextIndent2"/>
    <w:uiPriority w:val="99"/>
    <w:semiHidden/>
    <w:locked/>
    <w:rPr>
      <w:rFonts w:cs="Times New Roman"/>
      <w:sz w:val="24"/>
      <w:szCs w:val="24"/>
      <w:lang w:val="sr-Cyrl-CS" w:eastAsia="hr-HR"/>
    </w:rPr>
  </w:style>
  <w:style w:type="paragraph" w:customStyle="1" w:styleId="Para0">
    <w:name w:val="Para 0"/>
    <w:basedOn w:val="Normal"/>
    <w:uiPriority w:val="99"/>
    <w:rsid w:val="00657548"/>
    <w:pPr>
      <w:jc w:val="both"/>
    </w:pPr>
    <w:rPr>
      <w:sz w:val="22"/>
      <w:szCs w:val="20"/>
      <w:lang w:val="en-GB" w:eastAsia="en-US"/>
    </w:rPr>
  </w:style>
  <w:style w:type="paragraph" w:customStyle="1" w:styleId="Para1">
    <w:name w:val="Para 1"/>
    <w:basedOn w:val="Normal"/>
    <w:uiPriority w:val="99"/>
    <w:rsid w:val="00657548"/>
    <w:pPr>
      <w:ind w:left="425"/>
      <w:jc w:val="both"/>
    </w:pPr>
    <w:rPr>
      <w:sz w:val="22"/>
      <w:szCs w:val="20"/>
      <w:lang w:val="en-GB" w:eastAsia="en-US"/>
    </w:rPr>
  </w:style>
  <w:style w:type="paragraph" w:styleId="TOC3">
    <w:name w:val="toc 3"/>
    <w:basedOn w:val="Normal"/>
    <w:next w:val="Normal"/>
    <w:uiPriority w:val="99"/>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uiPriority w:val="99"/>
    <w:semiHidden/>
    <w:rsid w:val="00657548"/>
    <w:pPr>
      <w:tabs>
        <w:tab w:val="clear" w:pos="1701"/>
        <w:tab w:val="left" w:pos="1985"/>
      </w:tabs>
      <w:ind w:left="992"/>
    </w:pPr>
  </w:style>
  <w:style w:type="paragraph" w:styleId="TOC5">
    <w:name w:val="toc 5"/>
    <w:basedOn w:val="TOC3"/>
    <w:next w:val="Normal"/>
    <w:uiPriority w:val="99"/>
    <w:semiHidden/>
    <w:rsid w:val="00657548"/>
    <w:pPr>
      <w:tabs>
        <w:tab w:val="clear" w:pos="1701"/>
        <w:tab w:val="left" w:pos="2268"/>
      </w:tabs>
      <w:ind w:left="992"/>
    </w:pPr>
  </w:style>
  <w:style w:type="paragraph" w:styleId="TOC6">
    <w:name w:val="toc 6"/>
    <w:basedOn w:val="TOC3"/>
    <w:next w:val="Normal"/>
    <w:uiPriority w:val="99"/>
    <w:semiHidden/>
    <w:rsid w:val="00657548"/>
    <w:pPr>
      <w:tabs>
        <w:tab w:val="clear" w:pos="1701"/>
        <w:tab w:val="left" w:pos="2552"/>
      </w:tabs>
      <w:ind w:left="992"/>
    </w:pPr>
  </w:style>
  <w:style w:type="paragraph" w:styleId="TOC7">
    <w:name w:val="toc 7"/>
    <w:basedOn w:val="TOC3"/>
    <w:next w:val="Normal"/>
    <w:uiPriority w:val="99"/>
    <w:semiHidden/>
    <w:rsid w:val="00657548"/>
    <w:pPr>
      <w:tabs>
        <w:tab w:val="clear" w:pos="1701"/>
        <w:tab w:val="left" w:pos="2835"/>
      </w:tabs>
      <w:ind w:left="992"/>
    </w:pPr>
  </w:style>
  <w:style w:type="paragraph" w:styleId="TOC8">
    <w:name w:val="toc 8"/>
    <w:basedOn w:val="TOC3"/>
    <w:next w:val="Normal"/>
    <w:uiPriority w:val="99"/>
    <w:semiHidden/>
    <w:rsid w:val="00657548"/>
    <w:pPr>
      <w:tabs>
        <w:tab w:val="clear" w:pos="1701"/>
        <w:tab w:val="left" w:pos="3119"/>
      </w:tabs>
      <w:ind w:left="992"/>
    </w:pPr>
  </w:style>
  <w:style w:type="paragraph" w:styleId="TOC9">
    <w:name w:val="toc 9"/>
    <w:basedOn w:val="TOC1"/>
    <w:next w:val="Normal"/>
    <w:uiPriority w:val="99"/>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uiPriority w:val="99"/>
    <w:rsid w:val="00657548"/>
    <w:pPr>
      <w:numPr>
        <w:numId w:val="4"/>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uiPriority w:val="99"/>
    <w:rsid w:val="00657548"/>
    <w:pPr>
      <w:keepNext/>
      <w:pageBreakBefore/>
      <w:numPr>
        <w:numId w:val="8"/>
      </w:numPr>
      <w:spacing w:after="360"/>
      <w:jc w:val="both"/>
    </w:pPr>
    <w:rPr>
      <w:rFonts w:ascii="Arial" w:hAnsi="Arial"/>
      <w:sz w:val="36"/>
      <w:szCs w:val="20"/>
      <w:lang w:val="en-GB" w:eastAsia="en-US"/>
    </w:rPr>
  </w:style>
  <w:style w:type="paragraph" w:customStyle="1" w:styleId="Appendix2">
    <w:name w:val="Appendix 2"/>
    <w:basedOn w:val="Normal"/>
    <w:next w:val="Para0"/>
    <w:uiPriority w:val="99"/>
    <w:rsid w:val="00657548"/>
    <w:pPr>
      <w:keepNext/>
      <w:numPr>
        <w:numId w:val="28"/>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uiPriority w:val="99"/>
    <w:rsid w:val="00657548"/>
    <w:pPr>
      <w:keepNext/>
      <w:numPr>
        <w:ilvl w:val="1"/>
        <w:numId w:val="28"/>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uiPriority w:val="99"/>
    <w:rsid w:val="00657548"/>
    <w:pPr>
      <w:keepNext/>
      <w:pageBreakBefore/>
      <w:numPr>
        <w:ilvl w:val="2"/>
        <w:numId w:val="28"/>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uiPriority w:val="99"/>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uiPriority w:val="99"/>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uiPriority w:val="99"/>
    <w:rsid w:val="00657548"/>
    <w:pPr>
      <w:numPr>
        <w:numId w:val="5"/>
      </w:numPr>
      <w:tabs>
        <w:tab w:val="left" w:pos="425"/>
      </w:tabs>
      <w:spacing w:after="120"/>
    </w:pPr>
    <w:rPr>
      <w:rFonts w:ascii="Arial" w:hAnsi="Arial"/>
    </w:rPr>
  </w:style>
  <w:style w:type="paragraph" w:customStyle="1" w:styleId="Para0dash">
    <w:name w:val="Para 0 dash"/>
    <w:basedOn w:val="Para0"/>
    <w:uiPriority w:val="99"/>
    <w:rsid w:val="00657548"/>
    <w:pPr>
      <w:numPr>
        <w:numId w:val="11"/>
      </w:numPr>
      <w:tabs>
        <w:tab w:val="clear" w:pos="360"/>
        <w:tab w:val="left" w:pos="425"/>
      </w:tabs>
      <w:spacing w:after="120"/>
      <w:ind w:left="425" w:hanging="425"/>
    </w:pPr>
  </w:style>
  <w:style w:type="paragraph" w:customStyle="1" w:styleId="Margin">
    <w:name w:val="Margin"/>
    <w:basedOn w:val="Normal"/>
    <w:uiPriority w:val="99"/>
    <w:rsid w:val="00657548"/>
    <w:pPr>
      <w:numPr>
        <w:numId w:val="12"/>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uiPriority w:val="99"/>
    <w:rsid w:val="00657548"/>
    <w:pPr>
      <w:numPr>
        <w:numId w:val="26"/>
      </w:numPr>
      <w:tabs>
        <w:tab w:val="clear" w:pos="360"/>
      </w:tabs>
      <w:ind w:left="851" w:firstLine="0"/>
    </w:pPr>
  </w:style>
  <w:style w:type="paragraph" w:customStyle="1" w:styleId="Para3">
    <w:name w:val="Para 3"/>
    <w:basedOn w:val="Para2"/>
    <w:uiPriority w:val="99"/>
    <w:rsid w:val="00657548"/>
    <w:pPr>
      <w:ind w:left="1276"/>
    </w:pPr>
  </w:style>
  <w:style w:type="paragraph" w:styleId="Caption">
    <w:name w:val="caption"/>
    <w:basedOn w:val="Normal"/>
    <w:next w:val="Para0"/>
    <w:uiPriority w:val="99"/>
    <w:qFormat/>
    <w:rsid w:val="00657548"/>
    <w:pPr>
      <w:keepNext/>
      <w:keepLines/>
      <w:numPr>
        <w:numId w:val="7"/>
      </w:numPr>
      <w:spacing w:before="120" w:after="120"/>
      <w:jc w:val="both"/>
    </w:pPr>
    <w:rPr>
      <w:rFonts w:ascii="Arial" w:hAnsi="Arial"/>
      <w:b/>
      <w:sz w:val="20"/>
      <w:szCs w:val="20"/>
      <w:lang w:val="en-GB" w:eastAsia="en-US"/>
    </w:rPr>
  </w:style>
  <w:style w:type="paragraph" w:customStyle="1" w:styleId="TableFont">
    <w:name w:val="TableFont"/>
    <w:basedOn w:val="Normal"/>
    <w:uiPriority w:val="99"/>
    <w:rsid w:val="00657548"/>
    <w:pPr>
      <w:keepNext/>
      <w:numPr>
        <w:numId w:val="27"/>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uiPriority w:val="99"/>
    <w:rsid w:val="00657548"/>
    <w:rPr>
      <w:b/>
    </w:rPr>
  </w:style>
  <w:style w:type="paragraph" w:customStyle="1" w:styleId="GraphicHeading">
    <w:name w:val="GraphicHeading"/>
    <w:basedOn w:val="Normal"/>
    <w:uiPriority w:val="99"/>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uiPriority w:val="99"/>
    <w:rsid w:val="00657548"/>
    <w:pPr>
      <w:numPr>
        <w:numId w:val="6"/>
      </w:numPr>
      <w:tabs>
        <w:tab w:val="left" w:pos="425"/>
      </w:tabs>
      <w:spacing w:after="120"/>
      <w:ind w:left="425" w:hanging="425"/>
    </w:pPr>
  </w:style>
  <w:style w:type="paragraph" w:customStyle="1" w:styleId="Para0number">
    <w:name w:val="Para 0 number"/>
    <w:basedOn w:val="Para0"/>
    <w:uiPriority w:val="99"/>
    <w:rsid w:val="00657548"/>
    <w:pPr>
      <w:numPr>
        <w:numId w:val="13"/>
      </w:numPr>
      <w:tabs>
        <w:tab w:val="left" w:pos="425"/>
        <w:tab w:val="left" w:pos="493"/>
      </w:tabs>
      <w:spacing w:after="120"/>
    </w:pPr>
  </w:style>
  <w:style w:type="paragraph" w:customStyle="1" w:styleId="Para1bullet">
    <w:name w:val="Para 1 bullet"/>
    <w:basedOn w:val="Para1"/>
    <w:uiPriority w:val="99"/>
    <w:rsid w:val="00657548"/>
    <w:pPr>
      <w:numPr>
        <w:numId w:val="29"/>
      </w:numPr>
      <w:tabs>
        <w:tab w:val="clear" w:pos="360"/>
        <w:tab w:val="left" w:pos="851"/>
      </w:tabs>
      <w:spacing w:after="120"/>
      <w:ind w:left="850" w:hanging="425"/>
    </w:pPr>
  </w:style>
  <w:style w:type="paragraph" w:customStyle="1" w:styleId="Para1dash">
    <w:name w:val="Para 1 dash"/>
    <w:basedOn w:val="Para1"/>
    <w:uiPriority w:val="99"/>
    <w:rsid w:val="00657548"/>
    <w:pPr>
      <w:numPr>
        <w:numId w:val="14"/>
      </w:numPr>
      <w:tabs>
        <w:tab w:val="clear" w:pos="360"/>
        <w:tab w:val="left" w:pos="851"/>
      </w:tabs>
      <w:spacing w:after="120"/>
      <w:ind w:left="850" w:hanging="425"/>
    </w:pPr>
  </w:style>
  <w:style w:type="paragraph" w:customStyle="1" w:styleId="Para1letter">
    <w:name w:val="Para 1 letter"/>
    <w:basedOn w:val="Para1"/>
    <w:uiPriority w:val="99"/>
    <w:rsid w:val="00657548"/>
    <w:pPr>
      <w:numPr>
        <w:numId w:val="15"/>
      </w:numPr>
      <w:tabs>
        <w:tab w:val="clear" w:pos="360"/>
        <w:tab w:val="left" w:pos="851"/>
      </w:tabs>
      <w:spacing w:after="120"/>
      <w:ind w:left="850" w:hanging="425"/>
    </w:pPr>
  </w:style>
  <w:style w:type="paragraph" w:customStyle="1" w:styleId="Para1number">
    <w:name w:val="Para 1 number"/>
    <w:basedOn w:val="Para1"/>
    <w:uiPriority w:val="99"/>
    <w:rsid w:val="00657548"/>
    <w:pPr>
      <w:numPr>
        <w:numId w:val="16"/>
      </w:numPr>
      <w:tabs>
        <w:tab w:val="clear" w:pos="360"/>
        <w:tab w:val="left" w:pos="851"/>
      </w:tabs>
      <w:spacing w:after="120"/>
      <w:ind w:left="850" w:hanging="425"/>
    </w:pPr>
  </w:style>
  <w:style w:type="paragraph" w:customStyle="1" w:styleId="Para2bullet">
    <w:name w:val="Para 2 bullet"/>
    <w:basedOn w:val="Para2"/>
    <w:uiPriority w:val="99"/>
    <w:rsid w:val="00657548"/>
    <w:pPr>
      <w:numPr>
        <w:numId w:val="17"/>
      </w:numPr>
      <w:tabs>
        <w:tab w:val="clear" w:pos="360"/>
        <w:tab w:val="left" w:pos="1276"/>
      </w:tabs>
      <w:spacing w:after="120"/>
      <w:ind w:left="1276" w:hanging="425"/>
    </w:pPr>
  </w:style>
  <w:style w:type="paragraph" w:customStyle="1" w:styleId="Para2dash">
    <w:name w:val="Para 2 dash"/>
    <w:basedOn w:val="Para2"/>
    <w:uiPriority w:val="99"/>
    <w:rsid w:val="00657548"/>
    <w:pPr>
      <w:numPr>
        <w:numId w:val="18"/>
      </w:numPr>
      <w:tabs>
        <w:tab w:val="clear" w:pos="360"/>
        <w:tab w:val="left" w:pos="1276"/>
      </w:tabs>
      <w:spacing w:after="120"/>
      <w:ind w:left="1276" w:hanging="425"/>
    </w:pPr>
  </w:style>
  <w:style w:type="paragraph" w:customStyle="1" w:styleId="Para2letter">
    <w:name w:val="Para 2 letter"/>
    <w:basedOn w:val="Para2"/>
    <w:uiPriority w:val="99"/>
    <w:rsid w:val="00657548"/>
    <w:pPr>
      <w:numPr>
        <w:numId w:val="19"/>
      </w:numPr>
      <w:tabs>
        <w:tab w:val="clear" w:pos="360"/>
        <w:tab w:val="left" w:pos="1276"/>
      </w:tabs>
      <w:spacing w:after="120"/>
      <w:ind w:left="1276" w:hanging="425"/>
    </w:pPr>
  </w:style>
  <w:style w:type="paragraph" w:customStyle="1" w:styleId="Para2number">
    <w:name w:val="Para 2 number"/>
    <w:basedOn w:val="Para2"/>
    <w:uiPriority w:val="99"/>
    <w:rsid w:val="00657548"/>
    <w:pPr>
      <w:numPr>
        <w:numId w:val="20"/>
      </w:numPr>
      <w:tabs>
        <w:tab w:val="clear" w:pos="360"/>
        <w:tab w:val="left" w:pos="1276"/>
      </w:tabs>
      <w:spacing w:after="120"/>
      <w:ind w:left="1276" w:hanging="425"/>
    </w:pPr>
  </w:style>
  <w:style w:type="paragraph" w:customStyle="1" w:styleId="Para3bullet">
    <w:name w:val="Para 3 bullet"/>
    <w:basedOn w:val="Para3"/>
    <w:uiPriority w:val="99"/>
    <w:rsid w:val="00657548"/>
    <w:pPr>
      <w:numPr>
        <w:numId w:val="21"/>
      </w:numPr>
      <w:tabs>
        <w:tab w:val="clear" w:pos="1134"/>
        <w:tab w:val="left" w:pos="1701"/>
      </w:tabs>
      <w:spacing w:after="120"/>
      <w:ind w:left="1701" w:hanging="425"/>
    </w:pPr>
  </w:style>
  <w:style w:type="paragraph" w:customStyle="1" w:styleId="Para3dash">
    <w:name w:val="Para 3 dash"/>
    <w:basedOn w:val="Para3"/>
    <w:uiPriority w:val="99"/>
    <w:rsid w:val="00657548"/>
    <w:pPr>
      <w:numPr>
        <w:numId w:val="22"/>
      </w:numPr>
      <w:tabs>
        <w:tab w:val="clear" w:pos="360"/>
        <w:tab w:val="left" w:pos="1701"/>
      </w:tabs>
      <w:spacing w:after="120"/>
      <w:ind w:left="1701" w:hanging="425"/>
    </w:pPr>
  </w:style>
  <w:style w:type="paragraph" w:customStyle="1" w:styleId="Para3letter">
    <w:name w:val="Para 3 letter"/>
    <w:basedOn w:val="Para3"/>
    <w:uiPriority w:val="99"/>
    <w:rsid w:val="00657548"/>
    <w:pPr>
      <w:numPr>
        <w:numId w:val="23"/>
      </w:numPr>
      <w:tabs>
        <w:tab w:val="clear" w:pos="360"/>
        <w:tab w:val="left" w:pos="1701"/>
      </w:tabs>
      <w:spacing w:after="120"/>
      <w:ind w:left="1701" w:hanging="425"/>
    </w:pPr>
  </w:style>
  <w:style w:type="paragraph" w:customStyle="1" w:styleId="Para3number">
    <w:name w:val="Para 3 number"/>
    <w:basedOn w:val="Para3"/>
    <w:uiPriority w:val="99"/>
    <w:rsid w:val="00657548"/>
    <w:pPr>
      <w:numPr>
        <w:numId w:val="24"/>
      </w:numPr>
      <w:tabs>
        <w:tab w:val="clear" w:pos="360"/>
        <w:tab w:val="left" w:pos="1701"/>
      </w:tabs>
      <w:spacing w:after="120"/>
      <w:ind w:left="1701" w:hanging="425"/>
    </w:pPr>
  </w:style>
  <w:style w:type="paragraph" w:customStyle="1" w:styleId="TextBox">
    <w:name w:val="TextBox"/>
    <w:basedOn w:val="Normal"/>
    <w:next w:val="Normal"/>
    <w:uiPriority w:val="99"/>
    <w:rsid w:val="00657548"/>
    <w:pPr>
      <w:numPr>
        <w:numId w:val="25"/>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uiPriority w:val="99"/>
    <w:rsid w:val="00657548"/>
  </w:style>
  <w:style w:type="paragraph" w:customStyle="1" w:styleId="Heading1-NoTOC">
    <w:name w:val="Heading 1 - No TOC"/>
    <w:basedOn w:val="Head1manual"/>
    <w:uiPriority w:val="99"/>
    <w:rsid w:val="00657548"/>
    <w:pPr>
      <w:outlineLvl w:val="0"/>
    </w:pPr>
  </w:style>
  <w:style w:type="paragraph" w:customStyle="1" w:styleId="FooterLandscape">
    <w:name w:val="Footer_Landscape"/>
    <w:basedOn w:val="Footer"/>
    <w:uiPriority w:val="99"/>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uiPriority w:val="99"/>
    <w:rsid w:val="00657548"/>
    <w:pPr>
      <w:jc w:val="both"/>
    </w:pPr>
    <w:rPr>
      <w:rFonts w:ascii="Arial" w:hAnsi="Arial"/>
      <w:sz w:val="20"/>
      <w:szCs w:val="20"/>
      <w:lang w:val="en-GB" w:eastAsia="en-US"/>
    </w:rPr>
  </w:style>
  <w:style w:type="paragraph" w:customStyle="1" w:styleId="Head4manual">
    <w:name w:val="Head 4 manual"/>
    <w:basedOn w:val="Normal"/>
    <w:uiPriority w:val="99"/>
    <w:rsid w:val="00657548"/>
    <w:pPr>
      <w:spacing w:after="120"/>
      <w:jc w:val="both"/>
    </w:pPr>
    <w:rPr>
      <w:rFonts w:ascii="Arial" w:hAnsi="Arial"/>
      <w:b/>
      <w:sz w:val="20"/>
      <w:szCs w:val="20"/>
      <w:lang w:val="en-GB" w:eastAsia="en-US"/>
    </w:rPr>
  </w:style>
  <w:style w:type="paragraph" w:customStyle="1" w:styleId="FooterFullWidth">
    <w:name w:val="Footer_FullWidth"/>
    <w:basedOn w:val="Footer"/>
    <w:uiPriority w:val="99"/>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uiPriority w:val="99"/>
    <w:semiHidden/>
    <w:rsid w:val="00657548"/>
    <w:pPr>
      <w:ind w:left="220" w:hanging="220"/>
      <w:jc w:val="both"/>
    </w:pPr>
    <w:rPr>
      <w:rFonts w:ascii="Arial" w:hAnsi="Arial"/>
      <w:sz w:val="22"/>
      <w:szCs w:val="20"/>
      <w:lang w:val="en-GB" w:eastAsia="en-US"/>
    </w:rPr>
  </w:style>
  <w:style w:type="paragraph" w:customStyle="1" w:styleId="TexBox2">
    <w:name w:val="TexBox2"/>
    <w:basedOn w:val="TextBox"/>
    <w:uiPriority w:val="99"/>
    <w:rsid w:val="00657548"/>
    <w:pPr>
      <w:spacing w:before="0" w:after="0"/>
    </w:pPr>
    <w:rPr>
      <w:b w:val="0"/>
    </w:rPr>
  </w:style>
  <w:style w:type="paragraph" w:customStyle="1" w:styleId="Textbox2">
    <w:name w:val="Textbox2"/>
    <w:basedOn w:val="TextBox"/>
    <w:uiPriority w:val="99"/>
    <w:rsid w:val="00657548"/>
    <w:pPr>
      <w:spacing w:before="0" w:after="0"/>
    </w:pPr>
    <w:rPr>
      <w:b w:val="0"/>
    </w:rPr>
  </w:style>
  <w:style w:type="paragraph" w:customStyle="1" w:styleId="textbox20">
    <w:name w:val="textbox2"/>
    <w:basedOn w:val="TextBox"/>
    <w:uiPriority w:val="99"/>
    <w:rsid w:val="00657548"/>
    <w:pPr>
      <w:spacing w:before="0" w:after="0"/>
    </w:pPr>
    <w:rPr>
      <w:b w:val="0"/>
    </w:rPr>
  </w:style>
  <w:style w:type="paragraph" w:customStyle="1" w:styleId="TextBoxBody">
    <w:name w:val="TextBoxBody"/>
    <w:basedOn w:val="Normal"/>
    <w:uiPriority w:val="99"/>
    <w:rsid w:val="00657548"/>
    <w:pPr>
      <w:keepNext/>
      <w:jc w:val="both"/>
    </w:pPr>
    <w:rPr>
      <w:rFonts w:ascii="Arial" w:hAnsi="Arial"/>
      <w:sz w:val="16"/>
      <w:szCs w:val="20"/>
      <w:lang w:val="en-GB" w:eastAsia="en-US"/>
    </w:rPr>
  </w:style>
  <w:style w:type="paragraph" w:customStyle="1" w:styleId="TextboxCaption">
    <w:name w:val="TextboxCaption"/>
    <w:basedOn w:val="Normal"/>
    <w:uiPriority w:val="99"/>
    <w:rsid w:val="00657548"/>
    <w:pPr>
      <w:jc w:val="center"/>
    </w:pPr>
    <w:rPr>
      <w:rFonts w:ascii="Arial" w:hAnsi="Arial"/>
      <w:b/>
      <w:sz w:val="20"/>
      <w:szCs w:val="20"/>
      <w:lang w:val="en-GB" w:eastAsia="en-US"/>
    </w:rPr>
  </w:style>
  <w:style w:type="paragraph" w:customStyle="1" w:styleId="TextBoxCaption0">
    <w:name w:val="TextBoxCaption"/>
    <w:basedOn w:val="Normal"/>
    <w:uiPriority w:val="99"/>
    <w:rsid w:val="00657548"/>
    <w:pPr>
      <w:jc w:val="center"/>
    </w:pPr>
    <w:rPr>
      <w:rFonts w:ascii="Arial" w:hAnsi="Arial"/>
      <w:b/>
      <w:sz w:val="20"/>
      <w:szCs w:val="20"/>
      <w:lang w:val="en-GB" w:eastAsia="en-US"/>
    </w:rPr>
  </w:style>
  <w:style w:type="paragraph" w:customStyle="1" w:styleId="TextboxHeading">
    <w:name w:val="TextboxHeading"/>
    <w:basedOn w:val="Normal"/>
    <w:uiPriority w:val="99"/>
    <w:rsid w:val="00657548"/>
    <w:rPr>
      <w:rFonts w:ascii="Arial" w:hAnsi="Arial"/>
      <w:b/>
      <w:sz w:val="16"/>
      <w:szCs w:val="20"/>
      <w:lang w:val="en-GB" w:eastAsia="en-US"/>
    </w:rPr>
  </w:style>
  <w:style w:type="paragraph" w:customStyle="1" w:styleId="TextBoxOrg">
    <w:name w:val="TextBoxOrg"/>
    <w:basedOn w:val="Normal"/>
    <w:uiPriority w:val="99"/>
    <w:rsid w:val="00657548"/>
    <w:pPr>
      <w:jc w:val="center"/>
    </w:pPr>
    <w:rPr>
      <w:rFonts w:ascii="Arial" w:hAnsi="Arial"/>
      <w:b/>
      <w:sz w:val="14"/>
      <w:szCs w:val="20"/>
      <w:lang w:val="en-GB" w:eastAsia="en-US"/>
    </w:rPr>
  </w:style>
  <w:style w:type="paragraph" w:customStyle="1" w:styleId="TextBoxOrg2">
    <w:name w:val="TextBoxOrg2"/>
    <w:basedOn w:val="TextBoxOrg"/>
    <w:uiPriority w:val="99"/>
    <w:rsid w:val="00657548"/>
    <w:rPr>
      <w:b w:val="0"/>
    </w:rPr>
  </w:style>
  <w:style w:type="paragraph" w:customStyle="1" w:styleId="TextBoxTitle">
    <w:name w:val="TextBoxTitle"/>
    <w:basedOn w:val="Normal"/>
    <w:next w:val="TextBoxBody"/>
    <w:autoRedefine/>
    <w:uiPriority w:val="99"/>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uiPriority w:val="99"/>
    <w:rsid w:val="00657548"/>
    <w:pPr>
      <w:jc w:val="right"/>
    </w:pPr>
    <w:rPr>
      <w:rFonts w:ascii="Arial" w:hAnsi="Arial"/>
      <w:b/>
      <w:szCs w:val="20"/>
      <w:lang w:val="en-GB" w:eastAsia="en-US"/>
    </w:rPr>
  </w:style>
  <w:style w:type="paragraph" w:customStyle="1" w:styleId="WiSEFooter">
    <w:name w:val="WiSE Footer"/>
    <w:uiPriority w:val="99"/>
    <w:rsid w:val="00657548"/>
    <w:rPr>
      <w:rFonts w:ascii="Arial" w:hAnsi="Arial"/>
      <w:b/>
      <w:noProof/>
      <w:sz w:val="14"/>
      <w:lang w:val="en-US" w:eastAsia="en-US"/>
    </w:rPr>
  </w:style>
  <w:style w:type="paragraph" w:styleId="BodyTextIndent3">
    <w:name w:val="Body Text Indent 3"/>
    <w:basedOn w:val="Normal"/>
    <w:link w:val="BodyTextIndent3Char"/>
    <w:uiPriority w:val="99"/>
    <w:rsid w:val="00657548"/>
    <w:pPr>
      <w:spacing w:after="120"/>
      <w:ind w:left="360"/>
      <w:jc w:val="both"/>
    </w:pPr>
    <w:rPr>
      <w:rFonts w:ascii="Arial" w:hAnsi="Arial"/>
      <w:sz w:val="16"/>
      <w:szCs w:val="16"/>
      <w:lang w:val="en-GB" w:eastAsia="en-US"/>
    </w:rPr>
  </w:style>
  <w:style w:type="character" w:customStyle="1" w:styleId="BodyTextIndent3Char">
    <w:name w:val="Body Text Indent 3 Char"/>
    <w:link w:val="BodyTextIndent3"/>
    <w:uiPriority w:val="99"/>
    <w:semiHidden/>
    <w:locked/>
    <w:rPr>
      <w:rFonts w:cs="Times New Roman"/>
      <w:sz w:val="16"/>
      <w:szCs w:val="16"/>
      <w:lang w:val="sr-Cyrl-CS" w:eastAsia="hr-HR"/>
    </w:rPr>
  </w:style>
  <w:style w:type="paragraph" w:customStyle="1" w:styleId="podnaslov20">
    <w:name w:val="podnaslov2"/>
    <w:basedOn w:val="Normal"/>
    <w:uiPriority w:val="99"/>
    <w:rsid w:val="00657548"/>
    <w:pPr>
      <w:jc w:val="both"/>
    </w:pPr>
    <w:rPr>
      <w:rFonts w:ascii="Arial" w:hAnsi="Arial" w:cs="Arial"/>
      <w:b/>
      <w:lang w:val="sr-Latn-CS" w:eastAsia="en-US"/>
    </w:rPr>
  </w:style>
  <w:style w:type="paragraph" w:customStyle="1" w:styleId="podnaslov">
    <w:name w:val="podnaslov"/>
    <w:basedOn w:val="Normal"/>
    <w:uiPriority w:val="99"/>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uiPriority w:val="99"/>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link w:val="SalutationChar"/>
    <w:uiPriority w:val="99"/>
    <w:rsid w:val="00657548"/>
    <w:pPr>
      <w:keepNext/>
      <w:tabs>
        <w:tab w:val="right" w:pos="9639"/>
      </w:tabs>
      <w:spacing w:before="120" w:after="120" w:line="280" w:lineRule="atLeast"/>
    </w:pPr>
    <w:rPr>
      <w:rFonts w:ascii="Arial" w:hAnsi="Arial"/>
      <w:sz w:val="22"/>
      <w:szCs w:val="20"/>
      <w:lang w:val="de-CH" w:eastAsia="de-DE"/>
    </w:rPr>
  </w:style>
  <w:style w:type="character" w:customStyle="1" w:styleId="SalutationChar">
    <w:name w:val="Salutation Char"/>
    <w:link w:val="Salutation"/>
    <w:uiPriority w:val="99"/>
    <w:semiHidden/>
    <w:locked/>
    <w:rPr>
      <w:rFonts w:cs="Times New Roman"/>
      <w:sz w:val="24"/>
      <w:szCs w:val="24"/>
      <w:lang w:val="sr-Cyrl-CS" w:eastAsia="hr-HR"/>
    </w:rPr>
  </w:style>
  <w:style w:type="paragraph" w:styleId="TOAHeading">
    <w:name w:val="toa heading"/>
    <w:basedOn w:val="Normal"/>
    <w:next w:val="Normal"/>
    <w:uiPriority w:val="99"/>
    <w:semiHidden/>
    <w:rsid w:val="00657548"/>
    <w:pPr>
      <w:widowControl w:val="0"/>
      <w:tabs>
        <w:tab w:val="right" w:pos="9360"/>
      </w:tabs>
      <w:suppressAutoHyphens/>
    </w:pPr>
    <w:rPr>
      <w:rFonts w:ascii="Arial" w:hAnsi="Arial"/>
      <w:sz w:val="20"/>
      <w:szCs w:val="20"/>
      <w:lang w:val="en-GB" w:eastAsia="en-US"/>
    </w:rPr>
  </w:style>
  <w:style w:type="paragraph" w:styleId="PlainText">
    <w:name w:val="Plain Text"/>
    <w:basedOn w:val="Normal"/>
    <w:link w:val="PlainTextChar"/>
    <w:uiPriority w:val="99"/>
    <w:rsid w:val="00657548"/>
    <w:rPr>
      <w:rFonts w:ascii="Courier New" w:hAnsi="Courier New"/>
      <w:sz w:val="20"/>
      <w:szCs w:val="20"/>
      <w:lang w:val="sr-Latn-CS" w:eastAsia="en-US"/>
    </w:rPr>
  </w:style>
  <w:style w:type="character" w:customStyle="1" w:styleId="PlainTextChar">
    <w:name w:val="Plain Text Char"/>
    <w:link w:val="PlainText"/>
    <w:uiPriority w:val="99"/>
    <w:locked/>
    <w:rsid w:val="006246EB"/>
    <w:rPr>
      <w:rFonts w:ascii="Courier New" w:hAnsi="Courier New" w:cs="Times New Roman"/>
      <w:lang w:val="sr-Latn-CS" w:eastAsia="en-US"/>
    </w:rPr>
  </w:style>
  <w:style w:type="character" w:customStyle="1" w:styleId="Style12ptBold">
    <w:name w:val="Style 12 pt Bold"/>
    <w:uiPriority w:val="99"/>
    <w:rsid w:val="00657548"/>
    <w:rPr>
      <w:rFonts w:ascii="Arial" w:hAnsi="Arial"/>
      <w:sz w:val="24"/>
    </w:rPr>
  </w:style>
  <w:style w:type="paragraph" w:customStyle="1" w:styleId="Aufzhlung2">
    <w:name w:val="Aufzählung2"/>
    <w:basedOn w:val="Normal"/>
    <w:uiPriority w:val="99"/>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uiPriority w:val="99"/>
    <w:rsid w:val="00657548"/>
    <w:pPr>
      <w:spacing w:after="120"/>
    </w:pPr>
    <w:rPr>
      <w:szCs w:val="20"/>
      <w:lang w:val="sr-Latn-CS" w:eastAsia="en-US"/>
    </w:rPr>
  </w:style>
  <w:style w:type="paragraph" w:customStyle="1" w:styleId="xl28">
    <w:name w:val="xl28"/>
    <w:basedOn w:val="Normal"/>
    <w:uiPriority w:val="99"/>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uiPriority w:val="99"/>
    <w:rsid w:val="00657548"/>
    <w:pPr>
      <w:spacing w:before="60" w:after="60"/>
      <w:jc w:val="both"/>
    </w:pPr>
    <w:rPr>
      <w:rFonts w:ascii="Arial" w:hAnsi="Arial"/>
      <w:sz w:val="20"/>
      <w:szCs w:val="20"/>
      <w:lang w:val="en-GB" w:eastAsia="en-US"/>
    </w:rPr>
  </w:style>
  <w:style w:type="paragraph" w:customStyle="1" w:styleId="xl24">
    <w:name w:val="xl24"/>
    <w:basedOn w:val="Normal"/>
    <w:uiPriority w:val="99"/>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hAnsi="Arial"/>
      <w:szCs w:val="20"/>
      <w:lang w:val="en-GB" w:eastAsia="en-US"/>
    </w:rPr>
  </w:style>
  <w:style w:type="paragraph" w:customStyle="1" w:styleId="xl25">
    <w:name w:val="xl25"/>
    <w:basedOn w:val="Normal"/>
    <w:uiPriority w:val="99"/>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hAnsi="Arial Unicode MS"/>
      <w:szCs w:val="20"/>
      <w:lang w:val="en-GB" w:eastAsia="en-US"/>
    </w:rPr>
  </w:style>
  <w:style w:type="paragraph" w:customStyle="1" w:styleId="NormalRapport">
    <w:name w:val="Normal Rapport"/>
    <w:basedOn w:val="Normal"/>
    <w:uiPriority w:val="99"/>
    <w:rsid w:val="00657548"/>
    <w:pPr>
      <w:tabs>
        <w:tab w:val="left" w:pos="1440"/>
        <w:tab w:val="left" w:pos="6480"/>
      </w:tabs>
      <w:spacing w:after="120" w:line="360" w:lineRule="auto"/>
      <w:ind w:left="864"/>
      <w:jc w:val="both"/>
    </w:pPr>
    <w:rPr>
      <w:rFonts w:ascii="Arial" w:hAnsi="Arial"/>
      <w:sz w:val="23"/>
      <w:szCs w:val="20"/>
      <w:lang w:val="en-CA" w:eastAsia="en-US"/>
    </w:rPr>
  </w:style>
  <w:style w:type="paragraph" w:customStyle="1" w:styleId="No1">
    <w:name w:val="No 1"/>
    <w:basedOn w:val="Normal"/>
    <w:uiPriority w:val="99"/>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pacing w:val="-3"/>
      <w:szCs w:val="20"/>
      <w:lang w:val="en-GB" w:eastAsia="en-US"/>
    </w:rPr>
  </w:style>
  <w:style w:type="paragraph" w:customStyle="1" w:styleId="RevTable2">
    <w:name w:val="Rev Table 2"/>
    <w:basedOn w:val="Normal"/>
    <w:uiPriority w:val="99"/>
    <w:rsid w:val="00657548"/>
    <w:pPr>
      <w:spacing w:before="120" w:after="120"/>
      <w:jc w:val="both"/>
    </w:pPr>
    <w:rPr>
      <w:rFonts w:ascii="Arial" w:hAnsi="Arial"/>
      <w:i/>
      <w:sz w:val="20"/>
      <w:szCs w:val="20"/>
      <w:lang w:val="en-GB" w:eastAsia="en-US"/>
    </w:rPr>
  </w:style>
  <w:style w:type="paragraph" w:customStyle="1" w:styleId="Simple">
    <w:name w:val="Simple"/>
    <w:basedOn w:val="Normal"/>
    <w:uiPriority w:val="99"/>
    <w:rsid w:val="00657548"/>
    <w:pPr>
      <w:keepLines/>
    </w:pPr>
    <w:rPr>
      <w:rFonts w:ascii="Arial" w:hAnsi="Arial"/>
      <w:b/>
      <w:sz w:val="28"/>
      <w:szCs w:val="20"/>
      <w:lang w:val="en-GB" w:eastAsia="en-US"/>
    </w:rPr>
  </w:style>
  <w:style w:type="paragraph" w:customStyle="1" w:styleId="feedbody">
    <w:name w:val="feedbody"/>
    <w:basedOn w:val="BodyText"/>
    <w:uiPriority w:val="99"/>
    <w:rsid w:val="00657548"/>
    <w:pPr>
      <w:suppressAutoHyphens/>
      <w:ind w:left="1134"/>
      <w:jc w:val="both"/>
    </w:pPr>
    <w:rPr>
      <w:spacing w:val="-3"/>
      <w:sz w:val="24"/>
      <w:szCs w:val="20"/>
      <w:lang w:val="en-GB"/>
    </w:rPr>
  </w:style>
  <w:style w:type="paragraph" w:customStyle="1" w:styleId="feedcomhead">
    <w:name w:val="feedcomhead"/>
    <w:basedOn w:val="Normal"/>
    <w:uiPriority w:val="99"/>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uiPriority w:val="99"/>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uiPriority w:val="99"/>
    <w:rsid w:val="00657548"/>
    <w:pPr>
      <w:widowControl w:val="0"/>
    </w:pPr>
    <w:rPr>
      <w:rFonts w:ascii="Arial" w:hAnsi="Arial"/>
      <w:sz w:val="20"/>
      <w:szCs w:val="20"/>
      <w:lang w:val="en-GB" w:eastAsia="en-US"/>
    </w:rPr>
  </w:style>
  <w:style w:type="paragraph" w:styleId="E-mailSignature">
    <w:name w:val="E-mail Signature"/>
    <w:basedOn w:val="Normal"/>
    <w:link w:val="E-mailSignatureChar"/>
    <w:uiPriority w:val="99"/>
    <w:rsid w:val="00657548"/>
    <w:rPr>
      <w:rFonts w:ascii="Arial" w:hAnsi="Arial"/>
      <w:sz w:val="20"/>
      <w:szCs w:val="20"/>
      <w:lang w:val="fr-CA" w:eastAsia="en-US"/>
    </w:rPr>
  </w:style>
  <w:style w:type="character" w:customStyle="1" w:styleId="E-mailSignatureChar">
    <w:name w:val="E-mail Signature Char"/>
    <w:link w:val="E-mailSignature"/>
    <w:uiPriority w:val="99"/>
    <w:semiHidden/>
    <w:locked/>
    <w:rPr>
      <w:rFonts w:cs="Times New Roman"/>
      <w:sz w:val="24"/>
      <w:szCs w:val="24"/>
      <w:lang w:val="sr-Cyrl-CS" w:eastAsia="hr-HR"/>
    </w:rPr>
  </w:style>
  <w:style w:type="paragraph" w:customStyle="1" w:styleId="naslov">
    <w:name w:val="naslov"/>
    <w:basedOn w:val="Normal"/>
    <w:uiPriority w:val="99"/>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uiPriority w:val="99"/>
    <w:rsid w:val="00657548"/>
    <w:pPr>
      <w:spacing w:before="100" w:beforeAutospacing="1" w:after="100" w:afterAutospacing="1"/>
    </w:pPr>
    <w:rPr>
      <w:rFonts w:ascii="Arial Unicode MS" w:hAnsi="Arial Unicode MS" w:cs="Arial Unicode MS"/>
      <w:lang w:val="sr-Latn-CS" w:eastAsia="en-US"/>
    </w:rPr>
  </w:style>
  <w:style w:type="paragraph" w:customStyle="1" w:styleId="xl26">
    <w:name w:val="xl26"/>
    <w:basedOn w:val="Normal"/>
    <w:uiPriority w:val="99"/>
    <w:rsid w:val="00657548"/>
    <w:pPr>
      <w:spacing w:before="100" w:beforeAutospacing="1" w:after="100" w:afterAutospacing="1"/>
    </w:pPr>
    <w:rPr>
      <w:rFonts w:ascii="Arial" w:hAnsi="Arial"/>
      <w:lang w:val="en-GB" w:eastAsia="en-US"/>
    </w:rPr>
  </w:style>
  <w:style w:type="paragraph" w:customStyle="1" w:styleId="nor1">
    <w:name w:val="nor1"/>
    <w:basedOn w:val="Normal"/>
    <w:uiPriority w:val="99"/>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uiPriority w:val="99"/>
    <w:rsid w:val="00657548"/>
    <w:pPr>
      <w:spacing w:before="120"/>
    </w:pPr>
    <w:rPr>
      <w:rFonts w:ascii="Arial" w:hAnsi="Arial"/>
      <w:sz w:val="22"/>
      <w:szCs w:val="20"/>
      <w:lang w:val="en-GB" w:eastAsia="de-DE"/>
    </w:rPr>
  </w:style>
  <w:style w:type="paragraph" w:customStyle="1" w:styleId="StyleHeaderBold">
    <w:name w:val="Style Header + Bold"/>
    <w:basedOn w:val="Header"/>
    <w:uiPriority w:val="99"/>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uiPriority w:val="99"/>
    <w:rsid w:val="00657548"/>
    <w:pPr>
      <w:numPr>
        <w:numId w:val="10"/>
      </w:numPr>
      <w:spacing w:before="120"/>
      <w:ind w:left="358" w:hanging="284"/>
    </w:pPr>
    <w:rPr>
      <w:rFonts w:ascii="Arial" w:hAnsi="Arial"/>
      <w:sz w:val="22"/>
      <w:szCs w:val="20"/>
      <w:lang w:val="sr-Latn-CS" w:eastAsia="de-DE"/>
    </w:rPr>
  </w:style>
  <w:style w:type="paragraph" w:styleId="ListBullet2">
    <w:name w:val="List Bullet 2"/>
    <w:basedOn w:val="Normal"/>
    <w:autoRedefine/>
    <w:uiPriority w:val="99"/>
    <w:rsid w:val="00657548"/>
    <w:pPr>
      <w:numPr>
        <w:numId w:val="30"/>
      </w:numPr>
      <w:tabs>
        <w:tab w:val="clear" w:pos="360"/>
        <w:tab w:val="num" w:pos="720"/>
      </w:tabs>
      <w:ind w:left="720"/>
    </w:pPr>
    <w:rPr>
      <w:lang w:val="en-GB" w:eastAsia="en-US"/>
    </w:rPr>
  </w:style>
  <w:style w:type="paragraph" w:styleId="BodyTextFirstIndent2">
    <w:name w:val="Body Text First Indent 2"/>
    <w:basedOn w:val="BodyTextIndent"/>
    <w:link w:val="BodyTextFirstIndent2Char"/>
    <w:uiPriority w:val="99"/>
    <w:rsid w:val="00657548"/>
    <w:pPr>
      <w:spacing w:after="120"/>
      <w:ind w:left="360" w:firstLine="210"/>
    </w:pPr>
    <w:rPr>
      <w:rFonts w:ascii="Times New Roman" w:hAnsi="Times New Roman"/>
      <w:b w:val="0"/>
      <w:bCs w:val="0"/>
      <w:sz w:val="24"/>
    </w:rPr>
  </w:style>
  <w:style w:type="character" w:customStyle="1" w:styleId="BodyTextFirstIndent2Char">
    <w:name w:val="Body Text First Indent 2 Char"/>
    <w:link w:val="BodyTextFirstIndent2"/>
    <w:uiPriority w:val="99"/>
    <w:locked/>
    <w:rPr>
      <w:rFonts w:cs="Times New Roman"/>
      <w:sz w:val="24"/>
      <w:szCs w:val="24"/>
      <w:lang w:val="en-GB" w:eastAsia="en-US"/>
    </w:rPr>
  </w:style>
  <w:style w:type="paragraph" w:styleId="List">
    <w:name w:val="List"/>
    <w:basedOn w:val="Normal"/>
    <w:uiPriority w:val="99"/>
    <w:rsid w:val="00657548"/>
    <w:pPr>
      <w:ind w:left="360" w:hanging="360"/>
    </w:pPr>
    <w:rPr>
      <w:lang w:val="en-GB" w:eastAsia="en-US"/>
    </w:rPr>
  </w:style>
  <w:style w:type="paragraph" w:customStyle="1" w:styleId="tekst">
    <w:name w:val="tekst"/>
    <w:basedOn w:val="Normal"/>
    <w:uiPriority w:val="99"/>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uiPriority w:val="99"/>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rPr>
      <w:szCs w:val="20"/>
    </w:rPr>
  </w:style>
  <w:style w:type="paragraph" w:styleId="NoSpacing">
    <w:name w:val="No Spacing"/>
    <w:uiPriority w:val="99"/>
    <w:qFormat/>
    <w:rsid w:val="00A67E66"/>
    <w:rPr>
      <w:rFonts w:ascii="Calibri" w:hAnsi="Calibri"/>
      <w:sz w:val="22"/>
      <w:szCs w:val="22"/>
      <w:lang w:val="en-US" w:eastAsia="en-US"/>
    </w:rPr>
  </w:style>
  <w:style w:type="character" w:customStyle="1" w:styleId="ListParagraphChar">
    <w:name w:val="List Paragraph Char"/>
    <w:link w:val="ListParagraph"/>
    <w:locked/>
    <w:rsid w:val="003D1FCA"/>
    <w:rPr>
      <w:sz w:val="24"/>
      <w:lang w:val="sr-Cyrl-CS" w:eastAsia="hr-HR"/>
    </w:rPr>
  </w:style>
  <w:style w:type="paragraph" w:customStyle="1" w:styleId="bodytext0">
    <w:name w:val="bodytext"/>
    <w:basedOn w:val="Normal"/>
    <w:uiPriority w:val="99"/>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uiPriority w:val="99"/>
    <w:rsid w:val="00906ED0"/>
    <w:rPr>
      <w:rFonts w:ascii="Calibri" w:hAnsi="Calibr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style2">
    <w:name w:val="style2"/>
    <w:uiPriority w:val="99"/>
    <w:rsid w:val="006246EB"/>
    <w:rPr>
      <w:rFonts w:cs="Times New Roman"/>
    </w:rPr>
  </w:style>
  <w:style w:type="paragraph" w:customStyle="1" w:styleId="Normal1">
    <w:name w:val="Normal1"/>
    <w:basedOn w:val="Normal"/>
    <w:link w:val="normalChar"/>
    <w:uiPriority w:val="99"/>
    <w:rsid w:val="006246EB"/>
    <w:pPr>
      <w:spacing w:before="100" w:beforeAutospacing="1" w:after="100" w:afterAutospacing="1"/>
    </w:pPr>
    <w:rPr>
      <w:szCs w:val="20"/>
      <w:lang w:val="sr-Latn-CS" w:eastAsia="sr-Latn-CS"/>
    </w:rPr>
  </w:style>
  <w:style w:type="character" w:customStyle="1" w:styleId="normalChar">
    <w:name w:val="normal Char"/>
    <w:link w:val="Normal1"/>
    <w:uiPriority w:val="99"/>
    <w:locked/>
    <w:rsid w:val="006246EB"/>
    <w:rPr>
      <w:sz w:val="24"/>
    </w:rPr>
  </w:style>
  <w:style w:type="table" w:customStyle="1" w:styleId="LightList1">
    <w:name w:val="Light List1"/>
    <w:uiPriority w:val="99"/>
    <w:rsid w:val="006246EB"/>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6246EB"/>
    <w:pPr>
      <w:tabs>
        <w:tab w:val="decimal" w:pos="360"/>
      </w:tabs>
      <w:spacing w:after="200" w:line="276" w:lineRule="auto"/>
    </w:pPr>
    <w:rPr>
      <w:rFonts w:ascii="Calibri" w:hAnsi="Calibri"/>
      <w:sz w:val="22"/>
      <w:szCs w:val="22"/>
      <w:lang w:val="en-US" w:eastAsia="ja-JP"/>
    </w:rPr>
  </w:style>
  <w:style w:type="paragraph" w:styleId="FootnoteText">
    <w:name w:val="footnote text"/>
    <w:basedOn w:val="Normal"/>
    <w:link w:val="FootnoteTextChar"/>
    <w:uiPriority w:val="99"/>
    <w:rsid w:val="006246EB"/>
    <w:rPr>
      <w:rFonts w:ascii="Calibri" w:hAnsi="Calibri"/>
      <w:sz w:val="20"/>
      <w:szCs w:val="20"/>
      <w:lang w:val="sr-Latn-CS" w:eastAsia="ja-JP"/>
    </w:rPr>
  </w:style>
  <w:style w:type="character" w:customStyle="1" w:styleId="FootnoteTextChar">
    <w:name w:val="Footnote Text Char"/>
    <w:link w:val="FootnoteText"/>
    <w:uiPriority w:val="99"/>
    <w:locked/>
    <w:rsid w:val="006246EB"/>
    <w:rPr>
      <w:rFonts w:ascii="Calibri" w:hAnsi="Calibri" w:cs="Times New Roman"/>
      <w:lang w:eastAsia="ja-JP"/>
    </w:rPr>
  </w:style>
  <w:style w:type="character" w:styleId="SubtleEmphasis">
    <w:name w:val="Subtle Emphasis"/>
    <w:uiPriority w:val="99"/>
    <w:qFormat/>
    <w:rsid w:val="006246EB"/>
    <w:rPr>
      <w:rFonts w:cs="Times New Roman"/>
      <w:i/>
      <w:color w:val="7F7F7F"/>
    </w:rPr>
  </w:style>
  <w:style w:type="table" w:styleId="MediumShading2-Accent5">
    <w:name w:val="Medium Shading 2 Accent 5"/>
    <w:basedOn w:val="TableNormal"/>
    <w:uiPriority w:val="99"/>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6246EB"/>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6246EB"/>
    <w:rPr>
      <w:rFonts w:ascii="Calibri" w:hAnsi="Calibri"/>
      <w:lang w:val="sr-Latn-CS"/>
    </w:rPr>
  </w:style>
  <w:style w:type="paragraph" w:customStyle="1" w:styleId="Glava">
    <w:name w:val="Glava"/>
    <w:basedOn w:val="Normal"/>
    <w:uiPriority w:val="99"/>
    <w:rsid w:val="006246EB"/>
    <w:pPr>
      <w:keepNext/>
      <w:tabs>
        <w:tab w:val="left" w:pos="1080"/>
      </w:tabs>
      <w:spacing w:before="240"/>
      <w:ind w:left="144" w:right="144"/>
      <w:jc w:val="center"/>
    </w:pPr>
    <w:rPr>
      <w:rFonts w:ascii="Arial" w:hAnsi="Arial" w:cs="Arial"/>
      <w:b/>
      <w:szCs w:val="22"/>
      <w:lang w:eastAsia="en-US"/>
    </w:rPr>
  </w:style>
  <w:style w:type="paragraph" w:customStyle="1" w:styleId="Default">
    <w:name w:val="Default"/>
    <w:rsid w:val="00EE065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F5A"/>
    <w:rPr>
      <w:sz w:val="24"/>
      <w:szCs w:val="24"/>
      <w:lang w:val="sr-Cyrl-CS" w:eastAsia="hr-HR"/>
    </w:rPr>
  </w:style>
  <w:style w:type="paragraph" w:styleId="Heading1">
    <w:name w:val="heading 1"/>
    <w:basedOn w:val="Normal"/>
    <w:next w:val="Normal"/>
    <w:link w:val="Heading1Char"/>
    <w:uiPriority w:val="99"/>
    <w:qFormat/>
    <w:rsid w:val="00736409"/>
    <w:pPr>
      <w:keepNext/>
      <w:jc w:val="center"/>
      <w:outlineLvl w:val="0"/>
    </w:pPr>
    <w:rPr>
      <w:b/>
      <w:bCs/>
      <w:lang w:val="sr-Latn-CS"/>
    </w:rPr>
  </w:style>
  <w:style w:type="paragraph" w:styleId="Heading2">
    <w:name w:val="heading 2"/>
    <w:basedOn w:val="Normal"/>
    <w:next w:val="Normal"/>
    <w:link w:val="Heading2Char"/>
    <w:uiPriority w:val="99"/>
    <w:qFormat/>
    <w:rsid w:val="00736409"/>
    <w:pPr>
      <w:keepNext/>
      <w:outlineLvl w:val="1"/>
    </w:pPr>
    <w:rPr>
      <w:b/>
      <w:bCs/>
      <w:lang w:val="sr-Latn-CS"/>
    </w:rPr>
  </w:style>
  <w:style w:type="paragraph" w:styleId="Heading3">
    <w:name w:val="heading 3"/>
    <w:basedOn w:val="Normal"/>
    <w:next w:val="Normal"/>
    <w:link w:val="Heading3Char"/>
    <w:uiPriority w:val="99"/>
    <w:qFormat/>
    <w:rsid w:val="00736409"/>
    <w:pPr>
      <w:keepNext/>
      <w:ind w:right="-1149"/>
      <w:jc w:val="center"/>
      <w:outlineLvl w:val="2"/>
    </w:pPr>
    <w:rPr>
      <w:b/>
      <w:sz w:val="28"/>
      <w:szCs w:val="28"/>
      <w:lang w:val="sr-Latn-CS"/>
    </w:rPr>
  </w:style>
  <w:style w:type="paragraph" w:styleId="Heading4">
    <w:name w:val="heading 4"/>
    <w:aliases w:val="Heading 4 chapter title,naslov4,n4,4,EPZ_P_4,Naslov 4"/>
    <w:basedOn w:val="Normal"/>
    <w:next w:val="Normal"/>
    <w:link w:val="Heading4Char"/>
    <w:uiPriority w:val="99"/>
    <w:qFormat/>
    <w:rsid w:val="00736409"/>
    <w:pPr>
      <w:keepNext/>
      <w:jc w:val="center"/>
      <w:outlineLvl w:val="3"/>
    </w:pPr>
    <w:rPr>
      <w:b/>
      <w:bCs/>
      <w:lang w:val="sr-Latn-CS" w:eastAsia="sr-Latn-CS"/>
    </w:rPr>
  </w:style>
  <w:style w:type="paragraph" w:styleId="Heading5">
    <w:name w:val="heading 5"/>
    <w:basedOn w:val="Normal"/>
    <w:next w:val="Normal"/>
    <w:link w:val="Heading5Char"/>
    <w:uiPriority w:val="99"/>
    <w:qFormat/>
    <w:rsid w:val="00736409"/>
    <w:pPr>
      <w:keepNext/>
      <w:ind w:left="360"/>
      <w:outlineLvl w:val="4"/>
    </w:pPr>
    <w:rPr>
      <w:b/>
      <w:bCs/>
      <w:lang w:val="en-US"/>
    </w:rPr>
  </w:style>
  <w:style w:type="paragraph" w:styleId="Heading6">
    <w:name w:val="heading 6"/>
    <w:basedOn w:val="Normal"/>
    <w:next w:val="Normal"/>
    <w:link w:val="Heading6Char"/>
    <w:uiPriority w:val="99"/>
    <w:qFormat/>
    <w:rsid w:val="00657548"/>
    <w:pPr>
      <w:keepNext/>
      <w:widowControl w:val="0"/>
      <w:autoSpaceDE w:val="0"/>
      <w:autoSpaceDN w:val="0"/>
      <w:adjustRightInd w:val="0"/>
      <w:ind w:left="1080"/>
      <w:jc w:val="center"/>
      <w:outlineLvl w:val="5"/>
    </w:pPr>
    <w:rPr>
      <w:rFonts w:ascii="Arial" w:hAnsi="Arial" w:cs="Arial"/>
      <w:b/>
      <w:bCs/>
      <w:sz w:val="40"/>
      <w:szCs w:val="20"/>
      <w:lang w:eastAsia="en-US"/>
    </w:rPr>
  </w:style>
  <w:style w:type="paragraph" w:styleId="Heading7">
    <w:name w:val="heading 7"/>
    <w:basedOn w:val="Normal"/>
    <w:next w:val="Normal"/>
    <w:link w:val="Heading7Char"/>
    <w:uiPriority w:val="99"/>
    <w:qFormat/>
    <w:rsid w:val="00657548"/>
    <w:pPr>
      <w:keepNext/>
      <w:widowControl w:val="0"/>
      <w:shd w:val="clear" w:color="auto" w:fill="FFFFFF"/>
      <w:autoSpaceDE w:val="0"/>
      <w:autoSpaceDN w:val="0"/>
      <w:adjustRightInd w:val="0"/>
      <w:ind w:left="1450"/>
      <w:outlineLvl w:val="6"/>
    </w:pPr>
    <w:rPr>
      <w:rFonts w:ascii="Arial" w:hAnsi="Arial" w:cs="Arial"/>
      <w:color w:val="000000"/>
      <w:spacing w:val="-28"/>
      <w:sz w:val="28"/>
      <w:szCs w:val="28"/>
      <w:lang w:val="hr-HR" w:eastAsia="en-US"/>
    </w:rPr>
  </w:style>
  <w:style w:type="paragraph" w:styleId="Heading8">
    <w:name w:val="heading 8"/>
    <w:basedOn w:val="Normal"/>
    <w:next w:val="Normal"/>
    <w:link w:val="Heading8Char"/>
    <w:uiPriority w:val="99"/>
    <w:qFormat/>
    <w:rsid w:val="00657548"/>
    <w:pPr>
      <w:keepNext/>
      <w:outlineLvl w:val="7"/>
    </w:pPr>
    <w:rPr>
      <w:rFonts w:ascii="Arial" w:hAnsi="Arial" w:cs="Arial"/>
      <w:b/>
      <w:bCs/>
      <w:lang w:eastAsia="en-US"/>
    </w:rPr>
  </w:style>
  <w:style w:type="paragraph" w:styleId="Heading9">
    <w:name w:val="heading 9"/>
    <w:basedOn w:val="Heading8"/>
    <w:next w:val="Normal"/>
    <w:link w:val="Heading9Char"/>
    <w:uiPriority w:val="99"/>
    <w:qFormat/>
    <w:rsid w:val="0065754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F73"/>
    <w:rPr>
      <w:rFonts w:cs="Times New Roman"/>
      <w:b/>
      <w:sz w:val="24"/>
      <w:lang w:val="sr-Latn-CS" w:eastAsia="hr-HR"/>
    </w:rPr>
  </w:style>
  <w:style w:type="character" w:customStyle="1" w:styleId="Heading2Char">
    <w:name w:val="Heading 2 Char"/>
    <w:link w:val="Heading2"/>
    <w:uiPriority w:val="99"/>
    <w:locked/>
    <w:rsid w:val="001C1F73"/>
    <w:rPr>
      <w:rFonts w:cs="Times New Roman"/>
      <w:b/>
      <w:sz w:val="24"/>
      <w:lang w:val="sr-Latn-CS" w:eastAsia="hr-HR"/>
    </w:rPr>
  </w:style>
  <w:style w:type="character" w:customStyle="1" w:styleId="Heading3Char">
    <w:name w:val="Heading 3 Char"/>
    <w:link w:val="Heading3"/>
    <w:uiPriority w:val="99"/>
    <w:locked/>
    <w:rsid w:val="006246EB"/>
    <w:rPr>
      <w:rFonts w:cs="Times New Roman"/>
      <w:b/>
      <w:sz w:val="28"/>
      <w:lang w:val="sr-Latn-CS" w:eastAsia="hr-HR"/>
    </w:rPr>
  </w:style>
  <w:style w:type="character" w:customStyle="1" w:styleId="Heading4Char">
    <w:name w:val="Heading 4 Char"/>
    <w:aliases w:val="Heading 4 chapter title Char,naslov4 Char,n4 Char,4 Char,EPZ_P_4 Char,Naslov 4 Char"/>
    <w:link w:val="Heading4"/>
    <w:uiPriority w:val="99"/>
    <w:locked/>
    <w:rsid w:val="001C1F73"/>
    <w:rPr>
      <w:rFonts w:cs="Times New Roman"/>
      <w:b/>
      <w:sz w:val="24"/>
      <w:lang w:val="sr-Latn-CS"/>
    </w:rPr>
  </w:style>
  <w:style w:type="character" w:customStyle="1" w:styleId="Heading5Char">
    <w:name w:val="Heading 5 Char"/>
    <w:link w:val="Heading5"/>
    <w:uiPriority w:val="99"/>
    <w:semiHidden/>
    <w:locked/>
    <w:rPr>
      <w:rFonts w:ascii="Calibri" w:hAnsi="Calibri" w:cs="Times New Roman"/>
      <w:b/>
      <w:bCs/>
      <w:i/>
      <w:iCs/>
      <w:sz w:val="26"/>
      <w:szCs w:val="26"/>
      <w:lang w:val="sr-Cyrl-CS" w:eastAsia="hr-HR"/>
    </w:rPr>
  </w:style>
  <w:style w:type="character" w:customStyle="1" w:styleId="Heading6Char">
    <w:name w:val="Heading 6 Char"/>
    <w:link w:val="Heading6"/>
    <w:uiPriority w:val="99"/>
    <w:semiHidden/>
    <w:locked/>
    <w:rPr>
      <w:rFonts w:ascii="Calibri" w:hAnsi="Calibri" w:cs="Times New Roman"/>
      <w:b/>
      <w:bCs/>
      <w:lang w:val="sr-Cyrl-CS" w:eastAsia="hr-HR"/>
    </w:rPr>
  </w:style>
  <w:style w:type="character" w:customStyle="1" w:styleId="Heading7Char">
    <w:name w:val="Heading 7 Char"/>
    <w:link w:val="Heading7"/>
    <w:uiPriority w:val="99"/>
    <w:semiHidden/>
    <w:locked/>
    <w:rPr>
      <w:rFonts w:ascii="Calibri" w:hAnsi="Calibri" w:cs="Times New Roman"/>
      <w:sz w:val="24"/>
      <w:szCs w:val="24"/>
      <w:lang w:val="sr-Cyrl-CS" w:eastAsia="hr-HR"/>
    </w:rPr>
  </w:style>
  <w:style w:type="character" w:customStyle="1" w:styleId="Heading8Char">
    <w:name w:val="Heading 8 Char"/>
    <w:link w:val="Heading8"/>
    <w:uiPriority w:val="99"/>
    <w:semiHidden/>
    <w:locked/>
    <w:rPr>
      <w:rFonts w:ascii="Calibri" w:hAnsi="Calibri" w:cs="Times New Roman"/>
      <w:i/>
      <w:iCs/>
      <w:sz w:val="24"/>
      <w:szCs w:val="24"/>
      <w:lang w:val="sr-Cyrl-CS" w:eastAsia="hr-HR"/>
    </w:rPr>
  </w:style>
  <w:style w:type="character" w:customStyle="1" w:styleId="Heading9Char">
    <w:name w:val="Heading 9 Char"/>
    <w:link w:val="Heading9"/>
    <w:uiPriority w:val="99"/>
    <w:semiHidden/>
    <w:locked/>
    <w:rPr>
      <w:rFonts w:ascii="Cambria" w:hAnsi="Cambria" w:cs="Times New Roman"/>
      <w:lang w:val="sr-Cyrl-CS" w:eastAsia="hr-HR"/>
    </w:rPr>
  </w:style>
  <w:style w:type="paragraph" w:styleId="Header">
    <w:name w:val="header"/>
    <w:basedOn w:val="Normal"/>
    <w:link w:val="HeaderChar"/>
    <w:uiPriority w:val="99"/>
    <w:rsid w:val="00736409"/>
    <w:pPr>
      <w:tabs>
        <w:tab w:val="center" w:pos="4320"/>
        <w:tab w:val="right" w:pos="8640"/>
      </w:tabs>
    </w:pPr>
    <w:rPr>
      <w:sz w:val="20"/>
      <w:szCs w:val="20"/>
      <w:lang w:val="sv-SE" w:eastAsia="en-US"/>
    </w:rPr>
  </w:style>
  <w:style w:type="character" w:customStyle="1" w:styleId="HeaderChar">
    <w:name w:val="Header Char"/>
    <w:link w:val="Header"/>
    <w:uiPriority w:val="99"/>
    <w:locked/>
    <w:rsid w:val="006246EB"/>
    <w:rPr>
      <w:rFonts w:cs="Times New Roman"/>
      <w:lang w:val="sv-SE" w:eastAsia="en-US"/>
    </w:rPr>
  </w:style>
  <w:style w:type="paragraph" w:styleId="Subtitle">
    <w:name w:val="Subtitle"/>
    <w:basedOn w:val="Normal"/>
    <w:link w:val="SubtitleChar"/>
    <w:uiPriority w:val="99"/>
    <w:qFormat/>
    <w:rsid w:val="00736409"/>
    <w:pPr>
      <w:jc w:val="center"/>
    </w:pPr>
    <w:rPr>
      <w:b/>
      <w:sz w:val="28"/>
      <w:szCs w:val="20"/>
      <w:lang w:val="fr-BE" w:eastAsia="sr-Latn-CS"/>
    </w:rPr>
  </w:style>
  <w:style w:type="character" w:customStyle="1" w:styleId="SubtitleChar">
    <w:name w:val="Subtitle Char"/>
    <w:link w:val="Subtitle"/>
    <w:uiPriority w:val="99"/>
    <w:locked/>
    <w:rsid w:val="00152695"/>
    <w:rPr>
      <w:rFonts w:cs="Times New Roman"/>
      <w:b/>
      <w:sz w:val="28"/>
      <w:lang w:val="fr-BE"/>
    </w:rPr>
  </w:style>
  <w:style w:type="paragraph" w:styleId="Title">
    <w:name w:val="Title"/>
    <w:basedOn w:val="Normal"/>
    <w:link w:val="TitleChar"/>
    <w:uiPriority w:val="99"/>
    <w:qFormat/>
    <w:rsid w:val="00736409"/>
    <w:pPr>
      <w:jc w:val="center"/>
    </w:pPr>
    <w:rPr>
      <w:rFonts w:ascii="Arial" w:hAnsi="Arial"/>
      <w:sz w:val="28"/>
      <w:lang w:val="sl-SI" w:eastAsia="en-US"/>
    </w:rPr>
  </w:style>
  <w:style w:type="character" w:customStyle="1" w:styleId="TitleChar">
    <w:name w:val="Title Char"/>
    <w:link w:val="Title"/>
    <w:uiPriority w:val="99"/>
    <w:locked/>
    <w:rsid w:val="006246EB"/>
    <w:rPr>
      <w:rFonts w:ascii="Arial" w:hAnsi="Arial" w:cs="Times New Roman"/>
      <w:sz w:val="24"/>
      <w:lang w:val="sl-SI" w:eastAsia="en-US"/>
    </w:rPr>
  </w:style>
  <w:style w:type="paragraph" w:styleId="BodyText">
    <w:name w:val="Body Text"/>
    <w:basedOn w:val="Normal"/>
    <w:link w:val="BodyTextChar"/>
    <w:uiPriority w:val="99"/>
    <w:rsid w:val="00736409"/>
    <w:rPr>
      <w:rFonts w:ascii="Arial" w:hAnsi="Arial"/>
      <w:sz w:val="28"/>
      <w:lang w:val="sl-SI" w:eastAsia="en-US"/>
    </w:rPr>
  </w:style>
  <w:style w:type="character" w:customStyle="1" w:styleId="BodyTextChar">
    <w:name w:val="Body Text Char"/>
    <w:link w:val="BodyText"/>
    <w:uiPriority w:val="99"/>
    <w:locked/>
    <w:rsid w:val="006246EB"/>
    <w:rPr>
      <w:rFonts w:ascii="Arial" w:hAnsi="Arial" w:cs="Times New Roman"/>
      <w:sz w:val="24"/>
      <w:lang w:val="sl-SI" w:eastAsia="en-US"/>
    </w:rPr>
  </w:style>
  <w:style w:type="paragraph" w:styleId="BodyText2">
    <w:name w:val="Body Text 2"/>
    <w:basedOn w:val="Normal"/>
    <w:link w:val="BodyText2Char"/>
    <w:uiPriority w:val="99"/>
    <w:rsid w:val="00736409"/>
    <w:pPr>
      <w:spacing w:after="120" w:line="480" w:lineRule="auto"/>
    </w:pPr>
    <w:rPr>
      <w:lang w:val="sl-SI" w:eastAsia="en-US"/>
    </w:rPr>
  </w:style>
  <w:style w:type="character" w:customStyle="1" w:styleId="BodyText2Char">
    <w:name w:val="Body Text 2 Char"/>
    <w:link w:val="BodyText2"/>
    <w:uiPriority w:val="99"/>
    <w:locked/>
    <w:rsid w:val="006246EB"/>
    <w:rPr>
      <w:rFonts w:cs="Times New Roman"/>
      <w:sz w:val="24"/>
      <w:lang w:val="sl-SI" w:eastAsia="en-US"/>
    </w:rPr>
  </w:style>
  <w:style w:type="paragraph" w:styleId="BlockText">
    <w:name w:val="Block Text"/>
    <w:basedOn w:val="Normal"/>
    <w:uiPriority w:val="99"/>
    <w:rsid w:val="00736409"/>
    <w:pPr>
      <w:widowControl w:val="0"/>
      <w:autoSpaceDE w:val="0"/>
      <w:autoSpaceDN w:val="0"/>
      <w:adjustRightInd w:val="0"/>
      <w:spacing w:before="177" w:line="254" w:lineRule="exact"/>
      <w:ind w:left="423" w:right="110" w:hanging="336"/>
    </w:pPr>
    <w:rPr>
      <w:sz w:val="22"/>
      <w:szCs w:val="20"/>
      <w:lang w:val="en-US" w:eastAsia="en-US"/>
    </w:rPr>
  </w:style>
  <w:style w:type="paragraph" w:styleId="BodyText3">
    <w:name w:val="Body Text 3"/>
    <w:basedOn w:val="Normal"/>
    <w:link w:val="BodyText3Char"/>
    <w:uiPriority w:val="99"/>
    <w:rsid w:val="00736409"/>
    <w:pPr>
      <w:spacing w:after="120"/>
      <w:jc w:val="both"/>
    </w:pPr>
    <w:rPr>
      <w:szCs w:val="22"/>
    </w:rPr>
  </w:style>
  <w:style w:type="character" w:customStyle="1" w:styleId="BodyText3Char">
    <w:name w:val="Body Text 3 Char"/>
    <w:link w:val="BodyText3"/>
    <w:uiPriority w:val="99"/>
    <w:semiHidden/>
    <w:locked/>
    <w:rPr>
      <w:rFonts w:cs="Times New Roman"/>
      <w:sz w:val="16"/>
      <w:szCs w:val="16"/>
      <w:lang w:val="sr-Cyrl-CS" w:eastAsia="hr-HR"/>
    </w:rPr>
  </w:style>
  <w:style w:type="paragraph" w:customStyle="1" w:styleId="Kaya">
    <w:name w:val="Kaya"/>
    <w:basedOn w:val="Normal"/>
    <w:uiPriority w:val="99"/>
    <w:rsid w:val="00736409"/>
    <w:pPr>
      <w:spacing w:line="360" w:lineRule="auto"/>
      <w:jc w:val="both"/>
    </w:pPr>
    <w:rPr>
      <w:rFonts w:ascii="Arial" w:hAnsi="Arial"/>
      <w:szCs w:val="20"/>
      <w:lang w:val="en-GB" w:eastAsia="en-US"/>
    </w:rPr>
  </w:style>
  <w:style w:type="paragraph" w:customStyle="1" w:styleId="Podnaslov2">
    <w:name w:val="Podnaslov2"/>
    <w:basedOn w:val="Normal"/>
    <w:autoRedefine/>
    <w:uiPriority w:val="99"/>
    <w:rsid w:val="00736409"/>
    <w:pPr>
      <w:keepNext/>
      <w:tabs>
        <w:tab w:val="left" w:pos="1080"/>
      </w:tabs>
      <w:spacing w:before="120" w:after="120"/>
      <w:ind w:left="144" w:right="144"/>
    </w:pPr>
    <w:rPr>
      <w:rFonts w:ascii="Arial" w:hAnsi="Arial"/>
      <w:b/>
      <w:i/>
      <w:sz w:val="22"/>
      <w:szCs w:val="20"/>
      <w:lang w:val="ru-RU" w:eastAsia="en-US"/>
    </w:rPr>
  </w:style>
  <w:style w:type="table" w:styleId="TableGrid">
    <w:name w:val="Table Grid"/>
    <w:basedOn w:val="TableNormal"/>
    <w:uiPriority w:val="99"/>
    <w:rsid w:val="0073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36409"/>
    <w:pPr>
      <w:tabs>
        <w:tab w:val="center" w:pos="4320"/>
        <w:tab w:val="right" w:pos="8640"/>
      </w:tabs>
    </w:pPr>
  </w:style>
  <w:style w:type="character" w:customStyle="1" w:styleId="FooterChar">
    <w:name w:val="Footer Char"/>
    <w:link w:val="Footer"/>
    <w:uiPriority w:val="99"/>
    <w:locked/>
    <w:rsid w:val="006246EB"/>
    <w:rPr>
      <w:rFonts w:cs="Times New Roman"/>
      <w:sz w:val="24"/>
      <w:lang w:val="sr-Cyrl-CS" w:eastAsia="hr-HR"/>
    </w:rPr>
  </w:style>
  <w:style w:type="character" w:styleId="PageNumber">
    <w:name w:val="page number"/>
    <w:uiPriority w:val="99"/>
    <w:rsid w:val="00736409"/>
    <w:rPr>
      <w:rFonts w:cs="Times New Roman"/>
    </w:rPr>
  </w:style>
  <w:style w:type="character" w:styleId="Hyperlink">
    <w:name w:val="Hyperlink"/>
    <w:uiPriority w:val="99"/>
    <w:rsid w:val="00736409"/>
    <w:rPr>
      <w:rFonts w:cs="Times New Roman"/>
      <w:color w:val="0000FF"/>
      <w:u w:val="single"/>
    </w:rPr>
  </w:style>
  <w:style w:type="character" w:styleId="CommentReference">
    <w:name w:val="annotation reference"/>
    <w:uiPriority w:val="99"/>
    <w:semiHidden/>
    <w:rsid w:val="00736409"/>
    <w:rPr>
      <w:rFonts w:cs="Times New Roman"/>
      <w:sz w:val="16"/>
    </w:rPr>
  </w:style>
  <w:style w:type="paragraph" w:styleId="CommentText">
    <w:name w:val="annotation text"/>
    <w:basedOn w:val="Normal"/>
    <w:link w:val="CommentTextChar"/>
    <w:uiPriority w:val="99"/>
    <w:semiHidden/>
    <w:rsid w:val="00736409"/>
    <w:rPr>
      <w:sz w:val="20"/>
      <w:szCs w:val="20"/>
      <w:lang w:val="hr-HR"/>
    </w:rPr>
  </w:style>
  <w:style w:type="character" w:customStyle="1" w:styleId="CommentTextChar">
    <w:name w:val="Comment Text Char"/>
    <w:link w:val="CommentText"/>
    <w:uiPriority w:val="99"/>
    <w:semiHidden/>
    <w:locked/>
    <w:rsid w:val="006246EB"/>
    <w:rPr>
      <w:rFonts w:cs="Times New Roman"/>
      <w:lang w:val="hr-HR" w:eastAsia="hr-HR"/>
    </w:rPr>
  </w:style>
  <w:style w:type="paragraph" w:styleId="BalloonText">
    <w:name w:val="Balloon Text"/>
    <w:basedOn w:val="Normal"/>
    <w:link w:val="BalloonTextChar"/>
    <w:uiPriority w:val="99"/>
    <w:semiHidden/>
    <w:rsid w:val="00736409"/>
    <w:rPr>
      <w:rFonts w:ascii="Tahoma" w:hAnsi="Tahoma"/>
      <w:sz w:val="16"/>
      <w:szCs w:val="16"/>
    </w:rPr>
  </w:style>
  <w:style w:type="character" w:customStyle="1" w:styleId="BalloonTextChar">
    <w:name w:val="Balloon Text Char"/>
    <w:link w:val="BalloonText"/>
    <w:uiPriority w:val="99"/>
    <w:semiHidden/>
    <w:locked/>
    <w:rsid w:val="006246EB"/>
    <w:rPr>
      <w:rFonts w:ascii="Tahoma" w:hAnsi="Tahoma" w:cs="Times New Roman"/>
      <w:sz w:val="16"/>
      <w:lang w:val="sr-Cyrl-CS" w:eastAsia="hr-HR"/>
    </w:rPr>
  </w:style>
  <w:style w:type="character" w:styleId="Strong">
    <w:name w:val="Strong"/>
    <w:uiPriority w:val="99"/>
    <w:qFormat/>
    <w:rsid w:val="00657548"/>
    <w:rPr>
      <w:rFonts w:cs="Times New Roman"/>
      <w:b/>
    </w:rPr>
  </w:style>
  <w:style w:type="paragraph" w:customStyle="1" w:styleId="1">
    <w:name w:val="1"/>
    <w:basedOn w:val="Normal"/>
    <w:uiPriority w:val="99"/>
    <w:rsid w:val="00657548"/>
    <w:pPr>
      <w:jc w:val="center"/>
    </w:pPr>
    <w:rPr>
      <w:rFonts w:ascii="Arial" w:hAnsi="Arial" w:cs="Arial"/>
      <w:b/>
      <w:bCs/>
      <w:smallCaps/>
      <w:color w:val="333333"/>
      <w:spacing w:val="-10"/>
      <w:sz w:val="32"/>
      <w:lang w:val="en-GB" w:eastAsia="en-US"/>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uiPriority w:val="99"/>
    <w:rsid w:val="00657548"/>
    <w:pPr>
      <w:ind w:left="1080"/>
    </w:pPr>
    <w:rPr>
      <w:rFonts w:ascii="Arial" w:hAnsi="Arial"/>
      <w:b/>
      <w:bCs/>
      <w:sz w:val="32"/>
      <w:lang w:val="en-GB" w:eastAsia="en-U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semiHidden/>
    <w:locked/>
    <w:rPr>
      <w:rFonts w:cs="Times New Roman"/>
      <w:sz w:val="24"/>
      <w:szCs w:val="24"/>
      <w:lang w:val="sr-Cyrl-CS" w:eastAsia="hr-HR"/>
    </w:rPr>
  </w:style>
  <w:style w:type="paragraph" w:customStyle="1" w:styleId="Dots">
    <w:name w:val="Dots"/>
    <w:basedOn w:val="Normal"/>
    <w:uiPriority w:val="99"/>
    <w:rsid w:val="00657548"/>
    <w:pPr>
      <w:spacing w:before="120"/>
      <w:ind w:left="567" w:hanging="283"/>
    </w:pPr>
    <w:rPr>
      <w:szCs w:val="20"/>
      <w:lang w:val="en-GB" w:eastAsia="de-DE"/>
    </w:rPr>
  </w:style>
  <w:style w:type="paragraph" w:styleId="DocumentMap">
    <w:name w:val="Document Map"/>
    <w:basedOn w:val="Normal"/>
    <w:link w:val="DocumentMapChar"/>
    <w:uiPriority w:val="99"/>
    <w:semiHidden/>
    <w:rsid w:val="00657548"/>
    <w:pPr>
      <w:shd w:val="clear" w:color="auto" w:fill="000080"/>
    </w:pPr>
    <w:rPr>
      <w:rFonts w:ascii="Tahoma" w:hAnsi="Tahoma"/>
      <w:sz w:val="20"/>
      <w:szCs w:val="20"/>
      <w:lang w:val="sr-Latn-CS" w:eastAsia="en-US"/>
    </w:rPr>
  </w:style>
  <w:style w:type="character" w:customStyle="1" w:styleId="DocumentMapChar">
    <w:name w:val="Document Map Char"/>
    <w:link w:val="DocumentMap"/>
    <w:uiPriority w:val="99"/>
    <w:semiHidden/>
    <w:locked/>
    <w:rPr>
      <w:rFonts w:cs="Times New Roman"/>
      <w:sz w:val="2"/>
      <w:lang w:val="sr-Cyrl-CS" w:eastAsia="hr-HR"/>
    </w:rPr>
  </w:style>
  <w:style w:type="paragraph" w:customStyle="1" w:styleId="671">
    <w:name w:val="671"/>
    <w:basedOn w:val="Heading3"/>
    <w:uiPriority w:val="99"/>
    <w:rsid w:val="0065754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uiPriority w:val="99"/>
    <w:rsid w:val="00657548"/>
    <w:pPr>
      <w:numPr>
        <w:ilvl w:val="1"/>
        <w:numId w:val="9"/>
      </w:numPr>
    </w:pPr>
    <w:rPr>
      <w:lang w:val="fr-FR" w:eastAsia="sr-Latn-CS"/>
    </w:rPr>
  </w:style>
  <w:style w:type="character" w:styleId="FollowedHyperlink">
    <w:name w:val="FollowedHyperlink"/>
    <w:uiPriority w:val="99"/>
    <w:rsid w:val="00657548"/>
    <w:rPr>
      <w:rFonts w:cs="Times New Roman"/>
      <w:color w:val="800080"/>
      <w:u w:val="single"/>
    </w:rPr>
  </w:style>
  <w:style w:type="paragraph" w:styleId="NormalIndent">
    <w:name w:val="Normal Indent"/>
    <w:basedOn w:val="Normal"/>
    <w:uiPriority w:val="99"/>
    <w:rsid w:val="00657548"/>
    <w:pPr>
      <w:ind w:left="708"/>
    </w:pPr>
    <w:rPr>
      <w:rFonts w:ascii="Arial" w:hAnsi="Arial"/>
      <w:sz w:val="20"/>
      <w:szCs w:val="20"/>
      <w:lang w:val="fr-FR" w:eastAsia="en-US"/>
    </w:rPr>
  </w:style>
  <w:style w:type="paragraph" w:customStyle="1" w:styleId="RevTable3">
    <w:name w:val="Rev Table 3"/>
    <w:basedOn w:val="Normal"/>
    <w:uiPriority w:val="99"/>
    <w:rsid w:val="00657548"/>
    <w:pPr>
      <w:spacing w:before="60" w:after="60"/>
    </w:pPr>
    <w:rPr>
      <w:rFonts w:ascii="Arial" w:hAnsi="Arial"/>
      <w:b/>
      <w:sz w:val="20"/>
      <w:szCs w:val="20"/>
      <w:lang w:val="en-GB" w:eastAsia="en-US"/>
    </w:rPr>
  </w:style>
  <w:style w:type="paragraph" w:styleId="TOC1">
    <w:name w:val="toc 1"/>
    <w:basedOn w:val="Heading2"/>
    <w:next w:val="Normal"/>
    <w:autoRedefine/>
    <w:uiPriority w:val="99"/>
    <w:semiHidden/>
    <w:rsid w:val="00657548"/>
    <w:pPr>
      <w:keepNext w:val="0"/>
      <w:spacing w:before="120" w:after="120"/>
      <w:outlineLvl w:val="9"/>
    </w:pPr>
    <w:rPr>
      <w:b w:val="0"/>
      <w:i/>
      <w:caps/>
      <w:sz w:val="28"/>
      <w:lang w:val="en-US" w:eastAsia="en-US"/>
    </w:rPr>
  </w:style>
  <w:style w:type="paragraph" w:styleId="TOC2">
    <w:name w:val="toc 2"/>
    <w:basedOn w:val="Normal"/>
    <w:next w:val="Normal"/>
    <w:autoRedefine/>
    <w:uiPriority w:val="99"/>
    <w:semiHidden/>
    <w:rsid w:val="00657548"/>
    <w:pPr>
      <w:ind w:left="200"/>
    </w:pPr>
    <w:rPr>
      <w:sz w:val="28"/>
      <w:szCs w:val="20"/>
      <w:lang w:val="sr-Latn-CS" w:eastAsia="en-US"/>
    </w:rPr>
  </w:style>
  <w:style w:type="paragraph" w:styleId="CommentSubject">
    <w:name w:val="annotation subject"/>
    <w:basedOn w:val="CommentText"/>
    <w:next w:val="CommentText"/>
    <w:link w:val="CommentSubjectChar"/>
    <w:uiPriority w:val="99"/>
    <w:semiHidden/>
    <w:rsid w:val="0065754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link w:val="CommentSubject"/>
    <w:uiPriority w:val="99"/>
    <w:semiHidden/>
    <w:locked/>
    <w:rPr>
      <w:rFonts w:cs="Times New Roman"/>
      <w:b/>
      <w:bCs/>
      <w:sz w:val="20"/>
      <w:szCs w:val="20"/>
      <w:lang w:val="sr-Cyrl-CS" w:eastAsia="hr-HR"/>
    </w:rPr>
  </w:style>
  <w:style w:type="paragraph" w:styleId="BodyTextIndent2">
    <w:name w:val="Body Text Indent 2"/>
    <w:basedOn w:val="Normal"/>
    <w:link w:val="BodyTextIndent2Char"/>
    <w:uiPriority w:val="99"/>
    <w:rsid w:val="00657548"/>
    <w:pPr>
      <w:widowControl w:val="0"/>
      <w:shd w:val="clear" w:color="auto" w:fill="FFFFFF"/>
      <w:tabs>
        <w:tab w:val="left" w:pos="811"/>
      </w:tabs>
      <w:autoSpaceDE w:val="0"/>
      <w:autoSpaceDN w:val="0"/>
      <w:adjustRightInd w:val="0"/>
      <w:ind w:left="360"/>
      <w:jc w:val="both"/>
    </w:pPr>
    <w:rPr>
      <w:rFonts w:ascii="Arial" w:hAnsi="Arial" w:cs="Arial"/>
      <w:lang w:eastAsia="en-US"/>
    </w:rPr>
  </w:style>
  <w:style w:type="character" w:customStyle="1" w:styleId="BodyTextIndent2Char">
    <w:name w:val="Body Text Indent 2 Char"/>
    <w:link w:val="BodyTextIndent2"/>
    <w:uiPriority w:val="99"/>
    <w:semiHidden/>
    <w:locked/>
    <w:rPr>
      <w:rFonts w:cs="Times New Roman"/>
      <w:sz w:val="24"/>
      <w:szCs w:val="24"/>
      <w:lang w:val="sr-Cyrl-CS" w:eastAsia="hr-HR"/>
    </w:rPr>
  </w:style>
  <w:style w:type="paragraph" w:customStyle="1" w:styleId="Para0">
    <w:name w:val="Para 0"/>
    <w:basedOn w:val="Normal"/>
    <w:uiPriority w:val="99"/>
    <w:rsid w:val="00657548"/>
    <w:pPr>
      <w:jc w:val="both"/>
    </w:pPr>
    <w:rPr>
      <w:sz w:val="22"/>
      <w:szCs w:val="20"/>
      <w:lang w:val="en-GB" w:eastAsia="en-US"/>
    </w:rPr>
  </w:style>
  <w:style w:type="paragraph" w:customStyle="1" w:styleId="Para1">
    <w:name w:val="Para 1"/>
    <w:basedOn w:val="Normal"/>
    <w:uiPriority w:val="99"/>
    <w:rsid w:val="00657548"/>
    <w:pPr>
      <w:ind w:left="425"/>
      <w:jc w:val="both"/>
    </w:pPr>
    <w:rPr>
      <w:sz w:val="22"/>
      <w:szCs w:val="20"/>
      <w:lang w:val="en-GB" w:eastAsia="en-US"/>
    </w:rPr>
  </w:style>
  <w:style w:type="paragraph" w:styleId="TOC3">
    <w:name w:val="toc 3"/>
    <w:basedOn w:val="Normal"/>
    <w:next w:val="Normal"/>
    <w:uiPriority w:val="99"/>
    <w:semiHidden/>
    <w:rsid w:val="00657548"/>
    <w:pPr>
      <w:tabs>
        <w:tab w:val="left" w:pos="993"/>
        <w:tab w:val="left" w:pos="1701"/>
        <w:tab w:val="right" w:leader="dot" w:pos="7655"/>
      </w:tabs>
      <w:ind w:left="993"/>
      <w:jc w:val="both"/>
    </w:pPr>
    <w:rPr>
      <w:rFonts w:ascii="Arial" w:hAnsi="Arial"/>
      <w:noProof/>
      <w:sz w:val="20"/>
      <w:szCs w:val="20"/>
      <w:lang w:val="en-GB" w:eastAsia="en-US"/>
    </w:rPr>
  </w:style>
  <w:style w:type="paragraph" w:styleId="TOC4">
    <w:name w:val="toc 4"/>
    <w:basedOn w:val="TOC3"/>
    <w:next w:val="Normal"/>
    <w:uiPriority w:val="99"/>
    <w:semiHidden/>
    <w:rsid w:val="00657548"/>
    <w:pPr>
      <w:tabs>
        <w:tab w:val="clear" w:pos="1701"/>
        <w:tab w:val="left" w:pos="1985"/>
      </w:tabs>
      <w:ind w:left="992"/>
    </w:pPr>
  </w:style>
  <w:style w:type="paragraph" w:styleId="TOC5">
    <w:name w:val="toc 5"/>
    <w:basedOn w:val="TOC3"/>
    <w:next w:val="Normal"/>
    <w:uiPriority w:val="99"/>
    <w:semiHidden/>
    <w:rsid w:val="00657548"/>
    <w:pPr>
      <w:tabs>
        <w:tab w:val="clear" w:pos="1701"/>
        <w:tab w:val="left" w:pos="2268"/>
      </w:tabs>
      <w:ind w:left="992"/>
    </w:pPr>
  </w:style>
  <w:style w:type="paragraph" w:styleId="TOC6">
    <w:name w:val="toc 6"/>
    <w:basedOn w:val="TOC3"/>
    <w:next w:val="Normal"/>
    <w:uiPriority w:val="99"/>
    <w:semiHidden/>
    <w:rsid w:val="00657548"/>
    <w:pPr>
      <w:tabs>
        <w:tab w:val="clear" w:pos="1701"/>
        <w:tab w:val="left" w:pos="2552"/>
      </w:tabs>
      <w:ind w:left="992"/>
    </w:pPr>
  </w:style>
  <w:style w:type="paragraph" w:styleId="TOC7">
    <w:name w:val="toc 7"/>
    <w:basedOn w:val="TOC3"/>
    <w:next w:val="Normal"/>
    <w:uiPriority w:val="99"/>
    <w:semiHidden/>
    <w:rsid w:val="00657548"/>
    <w:pPr>
      <w:tabs>
        <w:tab w:val="clear" w:pos="1701"/>
        <w:tab w:val="left" w:pos="2835"/>
      </w:tabs>
      <w:ind w:left="992"/>
    </w:pPr>
  </w:style>
  <w:style w:type="paragraph" w:styleId="TOC8">
    <w:name w:val="toc 8"/>
    <w:basedOn w:val="TOC3"/>
    <w:next w:val="Normal"/>
    <w:uiPriority w:val="99"/>
    <w:semiHidden/>
    <w:rsid w:val="00657548"/>
    <w:pPr>
      <w:tabs>
        <w:tab w:val="clear" w:pos="1701"/>
        <w:tab w:val="left" w:pos="3119"/>
      </w:tabs>
      <w:ind w:left="992"/>
    </w:pPr>
  </w:style>
  <w:style w:type="paragraph" w:styleId="TOC9">
    <w:name w:val="toc 9"/>
    <w:basedOn w:val="TOC1"/>
    <w:next w:val="Normal"/>
    <w:uiPriority w:val="99"/>
    <w:semiHidden/>
    <w:rsid w:val="0065754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uiPriority w:val="99"/>
    <w:rsid w:val="00657548"/>
    <w:pPr>
      <w:numPr>
        <w:numId w:val="4"/>
      </w:numPr>
      <w:tabs>
        <w:tab w:val="left" w:pos="567"/>
      </w:tabs>
      <w:ind w:left="567" w:hanging="567"/>
      <w:jc w:val="both"/>
    </w:pPr>
    <w:rPr>
      <w:rFonts w:ascii="Arial" w:hAnsi="Arial"/>
      <w:sz w:val="22"/>
      <w:szCs w:val="20"/>
      <w:lang w:val="en-GB" w:eastAsia="en-US"/>
    </w:rPr>
  </w:style>
  <w:style w:type="paragraph" w:customStyle="1" w:styleId="Appendix1">
    <w:name w:val="Appendix 1"/>
    <w:basedOn w:val="Normal"/>
    <w:next w:val="Para0"/>
    <w:uiPriority w:val="99"/>
    <w:rsid w:val="00657548"/>
    <w:pPr>
      <w:keepNext/>
      <w:pageBreakBefore/>
      <w:numPr>
        <w:numId w:val="8"/>
      </w:numPr>
      <w:spacing w:after="360"/>
      <w:jc w:val="both"/>
    </w:pPr>
    <w:rPr>
      <w:rFonts w:ascii="Arial" w:hAnsi="Arial"/>
      <w:sz w:val="36"/>
      <w:szCs w:val="20"/>
      <w:lang w:val="en-GB" w:eastAsia="en-US"/>
    </w:rPr>
  </w:style>
  <w:style w:type="paragraph" w:customStyle="1" w:styleId="Appendix2">
    <w:name w:val="Appendix 2"/>
    <w:basedOn w:val="Normal"/>
    <w:next w:val="Para0"/>
    <w:uiPriority w:val="99"/>
    <w:rsid w:val="00657548"/>
    <w:pPr>
      <w:keepNext/>
      <w:numPr>
        <w:numId w:val="28"/>
      </w:numPr>
      <w:tabs>
        <w:tab w:val="clear" w:pos="1800"/>
        <w:tab w:val="num" w:pos="576"/>
        <w:tab w:val="left" w:pos="851"/>
        <w:tab w:val="left" w:pos="1134"/>
      </w:tabs>
      <w:spacing w:after="120"/>
      <w:ind w:left="576" w:hanging="576"/>
      <w:jc w:val="both"/>
    </w:pPr>
    <w:rPr>
      <w:rFonts w:ascii="Arial" w:hAnsi="Arial"/>
      <w:sz w:val="28"/>
      <w:szCs w:val="20"/>
      <w:lang w:val="en-GB" w:eastAsia="en-US"/>
    </w:rPr>
  </w:style>
  <w:style w:type="paragraph" w:customStyle="1" w:styleId="Appendix3">
    <w:name w:val="Appendix 3"/>
    <w:basedOn w:val="Normal"/>
    <w:next w:val="Para0"/>
    <w:uiPriority w:val="99"/>
    <w:rsid w:val="00657548"/>
    <w:pPr>
      <w:keepNext/>
      <w:numPr>
        <w:ilvl w:val="1"/>
        <w:numId w:val="28"/>
      </w:numPr>
      <w:tabs>
        <w:tab w:val="clear" w:pos="576"/>
        <w:tab w:val="left" w:pos="851"/>
        <w:tab w:val="num" w:pos="1080"/>
        <w:tab w:val="left" w:pos="1134"/>
      </w:tabs>
      <w:spacing w:after="120"/>
      <w:ind w:left="720" w:hanging="720"/>
      <w:jc w:val="both"/>
    </w:pPr>
    <w:rPr>
      <w:rFonts w:ascii="Arial" w:hAnsi="Arial"/>
      <w:b/>
      <w:sz w:val="22"/>
      <w:szCs w:val="20"/>
      <w:lang w:val="en-GB" w:eastAsia="en-US"/>
    </w:rPr>
  </w:style>
  <w:style w:type="paragraph" w:customStyle="1" w:styleId="Head1manual">
    <w:name w:val="Head 1 manual"/>
    <w:basedOn w:val="Normal"/>
    <w:next w:val="Para0"/>
    <w:uiPriority w:val="99"/>
    <w:rsid w:val="00657548"/>
    <w:pPr>
      <w:keepNext/>
      <w:pageBreakBefore/>
      <w:numPr>
        <w:ilvl w:val="2"/>
        <w:numId w:val="28"/>
      </w:numPr>
      <w:tabs>
        <w:tab w:val="clear" w:pos="1080"/>
        <w:tab w:val="left" w:pos="567"/>
      </w:tabs>
      <w:spacing w:after="240"/>
      <w:ind w:left="0" w:firstLine="0"/>
    </w:pPr>
    <w:rPr>
      <w:rFonts w:ascii="Arial" w:hAnsi="Arial"/>
      <w:sz w:val="36"/>
      <w:szCs w:val="20"/>
      <w:lang w:val="en-GB" w:eastAsia="en-US"/>
    </w:rPr>
  </w:style>
  <w:style w:type="paragraph" w:customStyle="1" w:styleId="Head2manual">
    <w:name w:val="Head 2 manual"/>
    <w:basedOn w:val="Normal"/>
    <w:next w:val="Para0"/>
    <w:uiPriority w:val="99"/>
    <w:rsid w:val="00657548"/>
    <w:pPr>
      <w:keepNext/>
      <w:tabs>
        <w:tab w:val="left" w:pos="567"/>
      </w:tabs>
      <w:spacing w:after="120"/>
    </w:pPr>
    <w:rPr>
      <w:rFonts w:ascii="Arial" w:hAnsi="Arial"/>
      <w:sz w:val="28"/>
      <w:szCs w:val="20"/>
      <w:lang w:val="en-GB" w:eastAsia="en-US"/>
    </w:rPr>
  </w:style>
  <w:style w:type="paragraph" w:customStyle="1" w:styleId="Head3manual">
    <w:name w:val="Head 3 manual"/>
    <w:basedOn w:val="Normal"/>
    <w:next w:val="Para0"/>
    <w:uiPriority w:val="99"/>
    <w:rsid w:val="00657548"/>
    <w:pPr>
      <w:keepNext/>
      <w:tabs>
        <w:tab w:val="left" w:pos="567"/>
      </w:tabs>
      <w:spacing w:after="120"/>
    </w:pPr>
    <w:rPr>
      <w:rFonts w:ascii="Arial" w:hAnsi="Arial"/>
      <w:b/>
      <w:sz w:val="22"/>
      <w:szCs w:val="20"/>
      <w:lang w:val="en-GB" w:eastAsia="en-US"/>
    </w:rPr>
  </w:style>
  <w:style w:type="paragraph" w:customStyle="1" w:styleId="Para0bullet">
    <w:name w:val="Para 0 bullet"/>
    <w:basedOn w:val="Para0"/>
    <w:uiPriority w:val="99"/>
    <w:rsid w:val="00657548"/>
    <w:pPr>
      <w:numPr>
        <w:numId w:val="5"/>
      </w:numPr>
      <w:tabs>
        <w:tab w:val="left" w:pos="425"/>
      </w:tabs>
      <w:spacing w:after="120"/>
    </w:pPr>
    <w:rPr>
      <w:rFonts w:ascii="Arial" w:hAnsi="Arial"/>
    </w:rPr>
  </w:style>
  <w:style w:type="paragraph" w:customStyle="1" w:styleId="Para0dash">
    <w:name w:val="Para 0 dash"/>
    <w:basedOn w:val="Para0"/>
    <w:uiPriority w:val="99"/>
    <w:rsid w:val="00657548"/>
    <w:pPr>
      <w:numPr>
        <w:numId w:val="11"/>
      </w:numPr>
      <w:tabs>
        <w:tab w:val="clear" w:pos="360"/>
        <w:tab w:val="left" w:pos="425"/>
      </w:tabs>
      <w:spacing w:after="120"/>
      <w:ind w:left="425" w:hanging="425"/>
    </w:pPr>
  </w:style>
  <w:style w:type="paragraph" w:customStyle="1" w:styleId="Margin">
    <w:name w:val="Margin"/>
    <w:basedOn w:val="Normal"/>
    <w:uiPriority w:val="99"/>
    <w:rsid w:val="00657548"/>
    <w:pPr>
      <w:numPr>
        <w:numId w:val="12"/>
      </w:numPr>
      <w:tabs>
        <w:tab w:val="left" w:pos="170"/>
      </w:tabs>
      <w:ind w:left="170" w:hanging="170"/>
    </w:pPr>
    <w:rPr>
      <w:rFonts w:ascii="Arial" w:hAnsi="Arial"/>
      <w:i/>
      <w:color w:val="0000FF"/>
      <w:sz w:val="20"/>
      <w:szCs w:val="20"/>
      <w:lang w:val="en-GB" w:eastAsia="en-US"/>
    </w:rPr>
  </w:style>
  <w:style w:type="paragraph" w:customStyle="1" w:styleId="Para2">
    <w:name w:val="Para 2"/>
    <w:basedOn w:val="Para1"/>
    <w:uiPriority w:val="99"/>
    <w:rsid w:val="00657548"/>
    <w:pPr>
      <w:numPr>
        <w:numId w:val="26"/>
      </w:numPr>
      <w:tabs>
        <w:tab w:val="clear" w:pos="360"/>
      </w:tabs>
      <w:ind w:left="851" w:firstLine="0"/>
    </w:pPr>
  </w:style>
  <w:style w:type="paragraph" w:customStyle="1" w:styleId="Para3">
    <w:name w:val="Para 3"/>
    <w:basedOn w:val="Para2"/>
    <w:uiPriority w:val="99"/>
    <w:rsid w:val="00657548"/>
    <w:pPr>
      <w:ind w:left="1276"/>
    </w:pPr>
  </w:style>
  <w:style w:type="paragraph" w:styleId="Caption">
    <w:name w:val="caption"/>
    <w:basedOn w:val="Normal"/>
    <w:next w:val="Para0"/>
    <w:uiPriority w:val="99"/>
    <w:qFormat/>
    <w:rsid w:val="00657548"/>
    <w:pPr>
      <w:keepNext/>
      <w:keepLines/>
      <w:numPr>
        <w:numId w:val="7"/>
      </w:numPr>
      <w:spacing w:before="120" w:after="120"/>
      <w:jc w:val="both"/>
    </w:pPr>
    <w:rPr>
      <w:rFonts w:ascii="Arial" w:hAnsi="Arial"/>
      <w:b/>
      <w:sz w:val="20"/>
      <w:szCs w:val="20"/>
      <w:lang w:val="en-GB" w:eastAsia="en-US"/>
    </w:rPr>
  </w:style>
  <w:style w:type="paragraph" w:customStyle="1" w:styleId="TableFont">
    <w:name w:val="TableFont"/>
    <w:basedOn w:val="Normal"/>
    <w:uiPriority w:val="99"/>
    <w:rsid w:val="00657548"/>
    <w:pPr>
      <w:keepNext/>
      <w:numPr>
        <w:numId w:val="27"/>
      </w:numPr>
      <w:tabs>
        <w:tab w:val="clear" w:pos="360"/>
      </w:tabs>
      <w:ind w:left="0" w:firstLine="0"/>
      <w:jc w:val="center"/>
    </w:pPr>
    <w:rPr>
      <w:rFonts w:ascii="Arial" w:hAnsi="Arial"/>
      <w:sz w:val="16"/>
      <w:szCs w:val="20"/>
      <w:lang w:val="en-AU" w:eastAsia="en-US"/>
    </w:rPr>
  </w:style>
  <w:style w:type="paragraph" w:customStyle="1" w:styleId="TableFontH">
    <w:name w:val="TableFontH"/>
    <w:basedOn w:val="TableFont"/>
    <w:uiPriority w:val="99"/>
    <w:rsid w:val="00657548"/>
    <w:rPr>
      <w:b/>
    </w:rPr>
  </w:style>
  <w:style w:type="paragraph" w:customStyle="1" w:styleId="GraphicHeading">
    <w:name w:val="GraphicHeading"/>
    <w:basedOn w:val="Normal"/>
    <w:uiPriority w:val="99"/>
    <w:rsid w:val="00657548"/>
    <w:pPr>
      <w:tabs>
        <w:tab w:val="left" w:pos="2665"/>
        <w:tab w:val="left" w:pos="2948"/>
        <w:tab w:val="left" w:pos="3232"/>
        <w:tab w:val="left" w:pos="3515"/>
      </w:tabs>
    </w:pPr>
    <w:rPr>
      <w:rFonts w:ascii="Arial" w:hAnsi="Arial"/>
      <w:b/>
      <w:sz w:val="16"/>
      <w:szCs w:val="20"/>
      <w:lang w:val="en-GB" w:eastAsia="en-US"/>
    </w:rPr>
  </w:style>
  <w:style w:type="paragraph" w:customStyle="1" w:styleId="Para0letter">
    <w:name w:val="Para 0 letter"/>
    <w:basedOn w:val="Para0"/>
    <w:uiPriority w:val="99"/>
    <w:rsid w:val="00657548"/>
    <w:pPr>
      <w:numPr>
        <w:numId w:val="6"/>
      </w:numPr>
      <w:tabs>
        <w:tab w:val="left" w:pos="425"/>
      </w:tabs>
      <w:spacing w:after="120"/>
      <w:ind w:left="425" w:hanging="425"/>
    </w:pPr>
  </w:style>
  <w:style w:type="paragraph" w:customStyle="1" w:styleId="Para0number">
    <w:name w:val="Para 0 number"/>
    <w:basedOn w:val="Para0"/>
    <w:uiPriority w:val="99"/>
    <w:rsid w:val="00657548"/>
    <w:pPr>
      <w:numPr>
        <w:numId w:val="13"/>
      </w:numPr>
      <w:tabs>
        <w:tab w:val="left" w:pos="425"/>
        <w:tab w:val="left" w:pos="493"/>
      </w:tabs>
      <w:spacing w:after="120"/>
    </w:pPr>
  </w:style>
  <w:style w:type="paragraph" w:customStyle="1" w:styleId="Para1bullet">
    <w:name w:val="Para 1 bullet"/>
    <w:basedOn w:val="Para1"/>
    <w:uiPriority w:val="99"/>
    <w:rsid w:val="00657548"/>
    <w:pPr>
      <w:numPr>
        <w:numId w:val="29"/>
      </w:numPr>
      <w:tabs>
        <w:tab w:val="clear" w:pos="360"/>
        <w:tab w:val="left" w:pos="851"/>
      </w:tabs>
      <w:spacing w:after="120"/>
      <w:ind w:left="850" w:hanging="425"/>
    </w:pPr>
  </w:style>
  <w:style w:type="paragraph" w:customStyle="1" w:styleId="Para1dash">
    <w:name w:val="Para 1 dash"/>
    <w:basedOn w:val="Para1"/>
    <w:uiPriority w:val="99"/>
    <w:rsid w:val="00657548"/>
    <w:pPr>
      <w:numPr>
        <w:numId w:val="14"/>
      </w:numPr>
      <w:tabs>
        <w:tab w:val="clear" w:pos="360"/>
        <w:tab w:val="left" w:pos="851"/>
      </w:tabs>
      <w:spacing w:after="120"/>
      <w:ind w:left="850" w:hanging="425"/>
    </w:pPr>
  </w:style>
  <w:style w:type="paragraph" w:customStyle="1" w:styleId="Para1letter">
    <w:name w:val="Para 1 letter"/>
    <w:basedOn w:val="Para1"/>
    <w:uiPriority w:val="99"/>
    <w:rsid w:val="00657548"/>
    <w:pPr>
      <w:numPr>
        <w:numId w:val="15"/>
      </w:numPr>
      <w:tabs>
        <w:tab w:val="clear" w:pos="360"/>
        <w:tab w:val="left" w:pos="851"/>
      </w:tabs>
      <w:spacing w:after="120"/>
      <w:ind w:left="850" w:hanging="425"/>
    </w:pPr>
  </w:style>
  <w:style w:type="paragraph" w:customStyle="1" w:styleId="Para1number">
    <w:name w:val="Para 1 number"/>
    <w:basedOn w:val="Para1"/>
    <w:uiPriority w:val="99"/>
    <w:rsid w:val="00657548"/>
    <w:pPr>
      <w:numPr>
        <w:numId w:val="16"/>
      </w:numPr>
      <w:tabs>
        <w:tab w:val="clear" w:pos="360"/>
        <w:tab w:val="left" w:pos="851"/>
      </w:tabs>
      <w:spacing w:after="120"/>
      <w:ind w:left="850" w:hanging="425"/>
    </w:pPr>
  </w:style>
  <w:style w:type="paragraph" w:customStyle="1" w:styleId="Para2bullet">
    <w:name w:val="Para 2 bullet"/>
    <w:basedOn w:val="Para2"/>
    <w:uiPriority w:val="99"/>
    <w:rsid w:val="00657548"/>
    <w:pPr>
      <w:numPr>
        <w:numId w:val="17"/>
      </w:numPr>
      <w:tabs>
        <w:tab w:val="clear" w:pos="360"/>
        <w:tab w:val="left" w:pos="1276"/>
      </w:tabs>
      <w:spacing w:after="120"/>
      <w:ind w:left="1276" w:hanging="425"/>
    </w:pPr>
  </w:style>
  <w:style w:type="paragraph" w:customStyle="1" w:styleId="Para2dash">
    <w:name w:val="Para 2 dash"/>
    <w:basedOn w:val="Para2"/>
    <w:uiPriority w:val="99"/>
    <w:rsid w:val="00657548"/>
    <w:pPr>
      <w:numPr>
        <w:numId w:val="18"/>
      </w:numPr>
      <w:tabs>
        <w:tab w:val="clear" w:pos="360"/>
        <w:tab w:val="left" w:pos="1276"/>
      </w:tabs>
      <w:spacing w:after="120"/>
      <w:ind w:left="1276" w:hanging="425"/>
    </w:pPr>
  </w:style>
  <w:style w:type="paragraph" w:customStyle="1" w:styleId="Para2letter">
    <w:name w:val="Para 2 letter"/>
    <w:basedOn w:val="Para2"/>
    <w:uiPriority w:val="99"/>
    <w:rsid w:val="00657548"/>
    <w:pPr>
      <w:numPr>
        <w:numId w:val="19"/>
      </w:numPr>
      <w:tabs>
        <w:tab w:val="clear" w:pos="360"/>
        <w:tab w:val="left" w:pos="1276"/>
      </w:tabs>
      <w:spacing w:after="120"/>
      <w:ind w:left="1276" w:hanging="425"/>
    </w:pPr>
  </w:style>
  <w:style w:type="paragraph" w:customStyle="1" w:styleId="Para2number">
    <w:name w:val="Para 2 number"/>
    <w:basedOn w:val="Para2"/>
    <w:uiPriority w:val="99"/>
    <w:rsid w:val="00657548"/>
    <w:pPr>
      <w:numPr>
        <w:numId w:val="20"/>
      </w:numPr>
      <w:tabs>
        <w:tab w:val="clear" w:pos="360"/>
        <w:tab w:val="left" w:pos="1276"/>
      </w:tabs>
      <w:spacing w:after="120"/>
      <w:ind w:left="1276" w:hanging="425"/>
    </w:pPr>
  </w:style>
  <w:style w:type="paragraph" w:customStyle="1" w:styleId="Para3bullet">
    <w:name w:val="Para 3 bullet"/>
    <w:basedOn w:val="Para3"/>
    <w:uiPriority w:val="99"/>
    <w:rsid w:val="00657548"/>
    <w:pPr>
      <w:numPr>
        <w:numId w:val="21"/>
      </w:numPr>
      <w:tabs>
        <w:tab w:val="clear" w:pos="1134"/>
        <w:tab w:val="left" w:pos="1701"/>
      </w:tabs>
      <w:spacing w:after="120"/>
      <w:ind w:left="1701" w:hanging="425"/>
    </w:pPr>
  </w:style>
  <w:style w:type="paragraph" w:customStyle="1" w:styleId="Para3dash">
    <w:name w:val="Para 3 dash"/>
    <w:basedOn w:val="Para3"/>
    <w:uiPriority w:val="99"/>
    <w:rsid w:val="00657548"/>
    <w:pPr>
      <w:numPr>
        <w:numId w:val="22"/>
      </w:numPr>
      <w:tabs>
        <w:tab w:val="clear" w:pos="360"/>
        <w:tab w:val="left" w:pos="1701"/>
      </w:tabs>
      <w:spacing w:after="120"/>
      <w:ind w:left="1701" w:hanging="425"/>
    </w:pPr>
  </w:style>
  <w:style w:type="paragraph" w:customStyle="1" w:styleId="Para3letter">
    <w:name w:val="Para 3 letter"/>
    <w:basedOn w:val="Para3"/>
    <w:uiPriority w:val="99"/>
    <w:rsid w:val="00657548"/>
    <w:pPr>
      <w:numPr>
        <w:numId w:val="23"/>
      </w:numPr>
      <w:tabs>
        <w:tab w:val="clear" w:pos="360"/>
        <w:tab w:val="left" w:pos="1701"/>
      </w:tabs>
      <w:spacing w:after="120"/>
      <w:ind w:left="1701" w:hanging="425"/>
    </w:pPr>
  </w:style>
  <w:style w:type="paragraph" w:customStyle="1" w:styleId="Para3number">
    <w:name w:val="Para 3 number"/>
    <w:basedOn w:val="Para3"/>
    <w:uiPriority w:val="99"/>
    <w:rsid w:val="00657548"/>
    <w:pPr>
      <w:numPr>
        <w:numId w:val="24"/>
      </w:numPr>
      <w:tabs>
        <w:tab w:val="clear" w:pos="360"/>
        <w:tab w:val="left" w:pos="1701"/>
      </w:tabs>
      <w:spacing w:after="120"/>
      <w:ind w:left="1701" w:hanging="425"/>
    </w:pPr>
  </w:style>
  <w:style w:type="paragraph" w:customStyle="1" w:styleId="TextBox">
    <w:name w:val="TextBox"/>
    <w:basedOn w:val="Normal"/>
    <w:next w:val="Normal"/>
    <w:uiPriority w:val="99"/>
    <w:rsid w:val="00657548"/>
    <w:pPr>
      <w:numPr>
        <w:numId w:val="25"/>
      </w:numPr>
      <w:tabs>
        <w:tab w:val="clear" w:pos="1134"/>
      </w:tabs>
      <w:spacing w:before="60" w:after="60"/>
      <w:ind w:left="0" w:firstLine="0"/>
      <w:jc w:val="center"/>
    </w:pPr>
    <w:rPr>
      <w:rFonts w:ascii="Arial" w:hAnsi="Arial"/>
      <w:b/>
      <w:sz w:val="12"/>
      <w:szCs w:val="20"/>
      <w:lang w:val="en-GB" w:eastAsia="en-US"/>
    </w:rPr>
  </w:style>
  <w:style w:type="paragraph" w:customStyle="1" w:styleId="SummaryHeading">
    <w:name w:val="Summary Heading"/>
    <w:basedOn w:val="Head1manual"/>
    <w:next w:val="Para0"/>
    <w:uiPriority w:val="99"/>
    <w:rsid w:val="00657548"/>
  </w:style>
  <w:style w:type="paragraph" w:customStyle="1" w:styleId="Heading1-NoTOC">
    <w:name w:val="Heading 1 - No TOC"/>
    <w:basedOn w:val="Head1manual"/>
    <w:uiPriority w:val="99"/>
    <w:rsid w:val="00657548"/>
    <w:pPr>
      <w:outlineLvl w:val="0"/>
    </w:pPr>
  </w:style>
  <w:style w:type="paragraph" w:customStyle="1" w:styleId="FooterLandscape">
    <w:name w:val="Footer_Landscape"/>
    <w:basedOn w:val="Footer"/>
    <w:uiPriority w:val="99"/>
    <w:rsid w:val="0065754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uiPriority w:val="99"/>
    <w:rsid w:val="00657548"/>
    <w:pPr>
      <w:jc w:val="both"/>
    </w:pPr>
    <w:rPr>
      <w:rFonts w:ascii="Arial" w:hAnsi="Arial"/>
      <w:sz w:val="20"/>
      <w:szCs w:val="20"/>
      <w:lang w:val="en-GB" w:eastAsia="en-US"/>
    </w:rPr>
  </w:style>
  <w:style w:type="paragraph" w:customStyle="1" w:styleId="Head4manual">
    <w:name w:val="Head 4 manual"/>
    <w:basedOn w:val="Normal"/>
    <w:uiPriority w:val="99"/>
    <w:rsid w:val="00657548"/>
    <w:pPr>
      <w:spacing w:after="120"/>
      <w:jc w:val="both"/>
    </w:pPr>
    <w:rPr>
      <w:rFonts w:ascii="Arial" w:hAnsi="Arial"/>
      <w:b/>
      <w:sz w:val="20"/>
      <w:szCs w:val="20"/>
      <w:lang w:val="en-GB" w:eastAsia="en-US"/>
    </w:rPr>
  </w:style>
  <w:style w:type="paragraph" w:customStyle="1" w:styleId="FooterFullWidth">
    <w:name w:val="Footer_FullWidth"/>
    <w:basedOn w:val="Footer"/>
    <w:uiPriority w:val="99"/>
    <w:rsid w:val="0065754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uiPriority w:val="99"/>
    <w:semiHidden/>
    <w:rsid w:val="00657548"/>
    <w:pPr>
      <w:ind w:left="220" w:hanging="220"/>
      <w:jc w:val="both"/>
    </w:pPr>
    <w:rPr>
      <w:rFonts w:ascii="Arial" w:hAnsi="Arial"/>
      <w:sz w:val="22"/>
      <w:szCs w:val="20"/>
      <w:lang w:val="en-GB" w:eastAsia="en-US"/>
    </w:rPr>
  </w:style>
  <w:style w:type="paragraph" w:customStyle="1" w:styleId="TexBox2">
    <w:name w:val="TexBox2"/>
    <w:basedOn w:val="TextBox"/>
    <w:uiPriority w:val="99"/>
    <w:rsid w:val="00657548"/>
    <w:pPr>
      <w:spacing w:before="0" w:after="0"/>
    </w:pPr>
    <w:rPr>
      <w:b w:val="0"/>
    </w:rPr>
  </w:style>
  <w:style w:type="paragraph" w:customStyle="1" w:styleId="Textbox2">
    <w:name w:val="Textbox2"/>
    <w:basedOn w:val="TextBox"/>
    <w:uiPriority w:val="99"/>
    <w:rsid w:val="00657548"/>
    <w:pPr>
      <w:spacing w:before="0" w:after="0"/>
    </w:pPr>
    <w:rPr>
      <w:b w:val="0"/>
    </w:rPr>
  </w:style>
  <w:style w:type="paragraph" w:customStyle="1" w:styleId="textbox20">
    <w:name w:val="textbox2"/>
    <w:basedOn w:val="TextBox"/>
    <w:uiPriority w:val="99"/>
    <w:rsid w:val="00657548"/>
    <w:pPr>
      <w:spacing w:before="0" w:after="0"/>
    </w:pPr>
    <w:rPr>
      <w:b w:val="0"/>
    </w:rPr>
  </w:style>
  <w:style w:type="paragraph" w:customStyle="1" w:styleId="TextBoxBody">
    <w:name w:val="TextBoxBody"/>
    <w:basedOn w:val="Normal"/>
    <w:uiPriority w:val="99"/>
    <w:rsid w:val="00657548"/>
    <w:pPr>
      <w:keepNext/>
      <w:jc w:val="both"/>
    </w:pPr>
    <w:rPr>
      <w:rFonts w:ascii="Arial" w:hAnsi="Arial"/>
      <w:sz w:val="16"/>
      <w:szCs w:val="20"/>
      <w:lang w:val="en-GB" w:eastAsia="en-US"/>
    </w:rPr>
  </w:style>
  <w:style w:type="paragraph" w:customStyle="1" w:styleId="TextboxCaption">
    <w:name w:val="TextboxCaption"/>
    <w:basedOn w:val="Normal"/>
    <w:uiPriority w:val="99"/>
    <w:rsid w:val="00657548"/>
    <w:pPr>
      <w:jc w:val="center"/>
    </w:pPr>
    <w:rPr>
      <w:rFonts w:ascii="Arial" w:hAnsi="Arial"/>
      <w:b/>
      <w:sz w:val="20"/>
      <w:szCs w:val="20"/>
      <w:lang w:val="en-GB" w:eastAsia="en-US"/>
    </w:rPr>
  </w:style>
  <w:style w:type="paragraph" w:customStyle="1" w:styleId="TextBoxCaption0">
    <w:name w:val="TextBoxCaption"/>
    <w:basedOn w:val="Normal"/>
    <w:uiPriority w:val="99"/>
    <w:rsid w:val="00657548"/>
    <w:pPr>
      <w:jc w:val="center"/>
    </w:pPr>
    <w:rPr>
      <w:rFonts w:ascii="Arial" w:hAnsi="Arial"/>
      <w:b/>
      <w:sz w:val="20"/>
      <w:szCs w:val="20"/>
      <w:lang w:val="en-GB" w:eastAsia="en-US"/>
    </w:rPr>
  </w:style>
  <w:style w:type="paragraph" w:customStyle="1" w:styleId="TextboxHeading">
    <w:name w:val="TextboxHeading"/>
    <w:basedOn w:val="Normal"/>
    <w:uiPriority w:val="99"/>
    <w:rsid w:val="00657548"/>
    <w:rPr>
      <w:rFonts w:ascii="Arial" w:hAnsi="Arial"/>
      <w:b/>
      <w:sz w:val="16"/>
      <w:szCs w:val="20"/>
      <w:lang w:val="en-GB" w:eastAsia="en-US"/>
    </w:rPr>
  </w:style>
  <w:style w:type="paragraph" w:customStyle="1" w:styleId="TextBoxOrg">
    <w:name w:val="TextBoxOrg"/>
    <w:basedOn w:val="Normal"/>
    <w:uiPriority w:val="99"/>
    <w:rsid w:val="00657548"/>
    <w:pPr>
      <w:jc w:val="center"/>
    </w:pPr>
    <w:rPr>
      <w:rFonts w:ascii="Arial" w:hAnsi="Arial"/>
      <w:b/>
      <w:sz w:val="14"/>
      <w:szCs w:val="20"/>
      <w:lang w:val="en-GB" w:eastAsia="en-US"/>
    </w:rPr>
  </w:style>
  <w:style w:type="paragraph" w:customStyle="1" w:styleId="TextBoxOrg2">
    <w:name w:val="TextBoxOrg2"/>
    <w:basedOn w:val="TextBoxOrg"/>
    <w:uiPriority w:val="99"/>
    <w:rsid w:val="00657548"/>
    <w:rPr>
      <w:b w:val="0"/>
    </w:rPr>
  </w:style>
  <w:style w:type="paragraph" w:customStyle="1" w:styleId="TextBoxTitle">
    <w:name w:val="TextBoxTitle"/>
    <w:basedOn w:val="Normal"/>
    <w:next w:val="TextBoxBody"/>
    <w:autoRedefine/>
    <w:uiPriority w:val="99"/>
    <w:rsid w:val="00657548"/>
    <w:pPr>
      <w:tabs>
        <w:tab w:val="left" w:pos="3515"/>
      </w:tabs>
      <w:jc w:val="center"/>
    </w:pPr>
    <w:rPr>
      <w:rFonts w:ascii="Arial" w:hAnsi="Arial"/>
      <w:b/>
      <w:sz w:val="16"/>
      <w:szCs w:val="20"/>
      <w:lang w:val="en-GB" w:eastAsia="en-US"/>
    </w:rPr>
  </w:style>
  <w:style w:type="paragraph" w:customStyle="1" w:styleId="DocumentTitle">
    <w:name w:val="DocumentTitle"/>
    <w:basedOn w:val="Normal"/>
    <w:uiPriority w:val="99"/>
    <w:rsid w:val="00657548"/>
    <w:pPr>
      <w:jc w:val="right"/>
    </w:pPr>
    <w:rPr>
      <w:rFonts w:ascii="Arial" w:hAnsi="Arial"/>
      <w:b/>
      <w:szCs w:val="20"/>
      <w:lang w:val="en-GB" w:eastAsia="en-US"/>
    </w:rPr>
  </w:style>
  <w:style w:type="paragraph" w:customStyle="1" w:styleId="WiSEFooter">
    <w:name w:val="WiSE Footer"/>
    <w:uiPriority w:val="99"/>
    <w:rsid w:val="00657548"/>
    <w:rPr>
      <w:rFonts w:ascii="Arial" w:hAnsi="Arial"/>
      <w:b/>
      <w:noProof/>
      <w:sz w:val="14"/>
      <w:lang w:val="en-US" w:eastAsia="en-US"/>
    </w:rPr>
  </w:style>
  <w:style w:type="paragraph" w:styleId="BodyTextIndent3">
    <w:name w:val="Body Text Indent 3"/>
    <w:basedOn w:val="Normal"/>
    <w:link w:val="BodyTextIndent3Char"/>
    <w:uiPriority w:val="99"/>
    <w:rsid w:val="00657548"/>
    <w:pPr>
      <w:spacing w:after="120"/>
      <w:ind w:left="360"/>
      <w:jc w:val="both"/>
    </w:pPr>
    <w:rPr>
      <w:rFonts w:ascii="Arial" w:hAnsi="Arial"/>
      <w:sz w:val="16"/>
      <w:szCs w:val="16"/>
      <w:lang w:val="en-GB" w:eastAsia="en-US"/>
    </w:rPr>
  </w:style>
  <w:style w:type="character" w:customStyle="1" w:styleId="BodyTextIndent3Char">
    <w:name w:val="Body Text Indent 3 Char"/>
    <w:link w:val="BodyTextIndent3"/>
    <w:uiPriority w:val="99"/>
    <w:semiHidden/>
    <w:locked/>
    <w:rPr>
      <w:rFonts w:cs="Times New Roman"/>
      <w:sz w:val="16"/>
      <w:szCs w:val="16"/>
      <w:lang w:val="sr-Cyrl-CS" w:eastAsia="hr-HR"/>
    </w:rPr>
  </w:style>
  <w:style w:type="paragraph" w:customStyle="1" w:styleId="podnaslov20">
    <w:name w:val="podnaslov2"/>
    <w:basedOn w:val="Normal"/>
    <w:uiPriority w:val="99"/>
    <w:rsid w:val="00657548"/>
    <w:pPr>
      <w:jc w:val="both"/>
    </w:pPr>
    <w:rPr>
      <w:rFonts w:ascii="Arial" w:hAnsi="Arial" w:cs="Arial"/>
      <w:b/>
      <w:lang w:val="sr-Latn-CS" w:eastAsia="en-US"/>
    </w:rPr>
  </w:style>
  <w:style w:type="paragraph" w:customStyle="1" w:styleId="podnaslov">
    <w:name w:val="podnaslov"/>
    <w:basedOn w:val="Normal"/>
    <w:uiPriority w:val="99"/>
    <w:rsid w:val="00657548"/>
    <w:pPr>
      <w:spacing w:before="360" w:after="20"/>
      <w:jc w:val="both"/>
    </w:pPr>
    <w:rPr>
      <w:rFonts w:ascii="Arial" w:hAnsi="Arial" w:cs="Arial"/>
      <w:b/>
      <w:smallCaps/>
      <w:color w:val="333399"/>
      <w:sz w:val="26"/>
      <w:lang w:val="sr-Latn-CS" w:eastAsia="en-US"/>
    </w:rPr>
  </w:style>
  <w:style w:type="paragraph" w:customStyle="1" w:styleId="Nabrajanje">
    <w:name w:val="Nabrajanje"/>
    <w:basedOn w:val="Normal"/>
    <w:uiPriority w:val="99"/>
    <w:rsid w:val="00657548"/>
    <w:pPr>
      <w:tabs>
        <w:tab w:val="num" w:pos="1080"/>
      </w:tabs>
      <w:spacing w:after="80"/>
      <w:ind w:left="1080" w:right="567" w:hanging="360"/>
      <w:jc w:val="both"/>
    </w:pPr>
    <w:rPr>
      <w:rFonts w:ascii="Arial" w:hAnsi="Arial"/>
      <w:szCs w:val="20"/>
      <w:lang w:val="sr-Latn-CS" w:eastAsia="en-US"/>
    </w:rPr>
  </w:style>
  <w:style w:type="paragraph" w:styleId="Salutation">
    <w:name w:val="Salutation"/>
    <w:basedOn w:val="Normal"/>
    <w:next w:val="Normal"/>
    <w:link w:val="SalutationChar"/>
    <w:uiPriority w:val="99"/>
    <w:rsid w:val="00657548"/>
    <w:pPr>
      <w:keepNext/>
      <w:tabs>
        <w:tab w:val="right" w:pos="9639"/>
      </w:tabs>
      <w:spacing w:before="120" w:after="120" w:line="280" w:lineRule="atLeast"/>
    </w:pPr>
    <w:rPr>
      <w:rFonts w:ascii="Arial" w:hAnsi="Arial"/>
      <w:sz w:val="22"/>
      <w:szCs w:val="20"/>
      <w:lang w:val="de-CH" w:eastAsia="de-DE"/>
    </w:rPr>
  </w:style>
  <w:style w:type="character" w:customStyle="1" w:styleId="SalutationChar">
    <w:name w:val="Salutation Char"/>
    <w:link w:val="Salutation"/>
    <w:uiPriority w:val="99"/>
    <w:semiHidden/>
    <w:locked/>
    <w:rPr>
      <w:rFonts w:cs="Times New Roman"/>
      <w:sz w:val="24"/>
      <w:szCs w:val="24"/>
      <w:lang w:val="sr-Cyrl-CS" w:eastAsia="hr-HR"/>
    </w:rPr>
  </w:style>
  <w:style w:type="paragraph" w:styleId="TOAHeading">
    <w:name w:val="toa heading"/>
    <w:basedOn w:val="Normal"/>
    <w:next w:val="Normal"/>
    <w:uiPriority w:val="99"/>
    <w:semiHidden/>
    <w:rsid w:val="00657548"/>
    <w:pPr>
      <w:widowControl w:val="0"/>
      <w:tabs>
        <w:tab w:val="right" w:pos="9360"/>
      </w:tabs>
      <w:suppressAutoHyphens/>
    </w:pPr>
    <w:rPr>
      <w:rFonts w:ascii="Arial" w:hAnsi="Arial"/>
      <w:sz w:val="20"/>
      <w:szCs w:val="20"/>
      <w:lang w:val="en-GB" w:eastAsia="en-US"/>
    </w:rPr>
  </w:style>
  <w:style w:type="paragraph" w:styleId="PlainText">
    <w:name w:val="Plain Text"/>
    <w:basedOn w:val="Normal"/>
    <w:link w:val="PlainTextChar"/>
    <w:uiPriority w:val="99"/>
    <w:rsid w:val="00657548"/>
    <w:rPr>
      <w:rFonts w:ascii="Courier New" w:hAnsi="Courier New"/>
      <w:sz w:val="20"/>
      <w:szCs w:val="20"/>
      <w:lang w:val="sr-Latn-CS" w:eastAsia="en-US"/>
    </w:rPr>
  </w:style>
  <w:style w:type="character" w:customStyle="1" w:styleId="PlainTextChar">
    <w:name w:val="Plain Text Char"/>
    <w:link w:val="PlainText"/>
    <w:uiPriority w:val="99"/>
    <w:locked/>
    <w:rsid w:val="006246EB"/>
    <w:rPr>
      <w:rFonts w:ascii="Courier New" w:hAnsi="Courier New" w:cs="Times New Roman"/>
      <w:lang w:val="sr-Latn-CS" w:eastAsia="en-US"/>
    </w:rPr>
  </w:style>
  <w:style w:type="character" w:customStyle="1" w:styleId="Style12ptBold">
    <w:name w:val="Style 12 pt Bold"/>
    <w:uiPriority w:val="99"/>
    <w:rsid w:val="00657548"/>
    <w:rPr>
      <w:rFonts w:ascii="Arial" w:hAnsi="Arial"/>
      <w:sz w:val="24"/>
    </w:rPr>
  </w:style>
  <w:style w:type="paragraph" w:customStyle="1" w:styleId="Aufzhlung2">
    <w:name w:val="Aufzählung2"/>
    <w:basedOn w:val="Normal"/>
    <w:uiPriority w:val="99"/>
    <w:rsid w:val="00657548"/>
    <w:pPr>
      <w:tabs>
        <w:tab w:val="num" w:pos="985"/>
      </w:tabs>
      <w:spacing w:before="60" w:after="60" w:line="280" w:lineRule="atLeast"/>
      <w:ind w:left="568" w:hanging="284"/>
    </w:pPr>
    <w:rPr>
      <w:rFonts w:ascii="Arial" w:hAnsi="Arial"/>
      <w:spacing w:val="5"/>
      <w:sz w:val="22"/>
      <w:szCs w:val="20"/>
      <w:lang w:val="sr-Latn-CS" w:eastAsia="en-US"/>
    </w:rPr>
  </w:style>
  <w:style w:type="paragraph" w:customStyle="1" w:styleId="Aufzhlung">
    <w:name w:val="Aufzählung"/>
    <w:basedOn w:val="Normal"/>
    <w:uiPriority w:val="99"/>
    <w:rsid w:val="00657548"/>
    <w:pPr>
      <w:spacing w:after="120"/>
    </w:pPr>
    <w:rPr>
      <w:szCs w:val="20"/>
      <w:lang w:val="sr-Latn-CS" w:eastAsia="en-US"/>
    </w:rPr>
  </w:style>
  <w:style w:type="paragraph" w:customStyle="1" w:styleId="xl28">
    <w:name w:val="xl28"/>
    <w:basedOn w:val="Normal"/>
    <w:uiPriority w:val="99"/>
    <w:rsid w:val="00657548"/>
    <w:pPr>
      <w:pBdr>
        <w:left w:val="single" w:sz="4" w:space="0" w:color="C0C0C0"/>
        <w:right w:val="single" w:sz="4" w:space="0" w:color="C0C0C0"/>
      </w:pBdr>
      <w:spacing w:before="100" w:after="100"/>
    </w:pPr>
    <w:rPr>
      <w:rFonts w:ascii="Arial" w:hAnsi="Arial"/>
      <w:szCs w:val="20"/>
      <w:lang w:val="sr-Latn-CS" w:eastAsia="en-US"/>
    </w:rPr>
  </w:style>
  <w:style w:type="paragraph" w:customStyle="1" w:styleId="RevTable1">
    <w:name w:val="Rev Table 1"/>
    <w:basedOn w:val="Normal"/>
    <w:uiPriority w:val="99"/>
    <w:rsid w:val="00657548"/>
    <w:pPr>
      <w:spacing w:before="60" w:after="60"/>
      <w:jc w:val="both"/>
    </w:pPr>
    <w:rPr>
      <w:rFonts w:ascii="Arial" w:hAnsi="Arial"/>
      <w:sz w:val="20"/>
      <w:szCs w:val="20"/>
      <w:lang w:val="en-GB" w:eastAsia="en-US"/>
    </w:rPr>
  </w:style>
  <w:style w:type="paragraph" w:customStyle="1" w:styleId="xl24">
    <w:name w:val="xl24"/>
    <w:basedOn w:val="Normal"/>
    <w:uiPriority w:val="99"/>
    <w:rsid w:val="00657548"/>
    <w:pPr>
      <w:pBdr>
        <w:top w:val="single" w:sz="4" w:space="0" w:color="808080"/>
        <w:left w:val="single" w:sz="4" w:space="0" w:color="808080"/>
        <w:bottom w:val="single" w:sz="4" w:space="0" w:color="808080"/>
        <w:right w:val="single" w:sz="4" w:space="0" w:color="808080"/>
      </w:pBdr>
      <w:spacing w:before="100" w:after="100"/>
      <w:jc w:val="right"/>
    </w:pPr>
    <w:rPr>
      <w:rFonts w:ascii="Arial" w:hAnsi="Arial"/>
      <w:szCs w:val="20"/>
      <w:lang w:val="en-GB" w:eastAsia="en-US"/>
    </w:rPr>
  </w:style>
  <w:style w:type="paragraph" w:customStyle="1" w:styleId="xl25">
    <w:name w:val="xl25"/>
    <w:basedOn w:val="Normal"/>
    <w:uiPriority w:val="99"/>
    <w:rsid w:val="00657548"/>
    <w:pPr>
      <w:pBdr>
        <w:top w:val="single" w:sz="4" w:space="0" w:color="C0C0C0"/>
        <w:left w:val="single" w:sz="4" w:space="0" w:color="C0C0C0"/>
        <w:bottom w:val="single" w:sz="4" w:space="0" w:color="C0C0C0"/>
        <w:right w:val="single" w:sz="4" w:space="0" w:color="C0C0C0"/>
      </w:pBdr>
      <w:spacing w:before="100" w:after="100"/>
      <w:textAlignment w:val="top"/>
    </w:pPr>
    <w:rPr>
      <w:rFonts w:ascii="Arial Unicode MS" w:hAnsi="Arial Unicode MS"/>
      <w:szCs w:val="20"/>
      <w:lang w:val="en-GB" w:eastAsia="en-US"/>
    </w:rPr>
  </w:style>
  <w:style w:type="paragraph" w:customStyle="1" w:styleId="NormalRapport">
    <w:name w:val="Normal Rapport"/>
    <w:basedOn w:val="Normal"/>
    <w:uiPriority w:val="99"/>
    <w:rsid w:val="00657548"/>
    <w:pPr>
      <w:tabs>
        <w:tab w:val="left" w:pos="1440"/>
        <w:tab w:val="left" w:pos="6480"/>
      </w:tabs>
      <w:spacing w:after="120" w:line="360" w:lineRule="auto"/>
      <w:ind w:left="864"/>
      <w:jc w:val="both"/>
    </w:pPr>
    <w:rPr>
      <w:rFonts w:ascii="Arial" w:hAnsi="Arial"/>
      <w:sz w:val="23"/>
      <w:szCs w:val="20"/>
      <w:lang w:val="en-CA" w:eastAsia="en-US"/>
    </w:rPr>
  </w:style>
  <w:style w:type="paragraph" w:customStyle="1" w:styleId="No1">
    <w:name w:val="No 1"/>
    <w:basedOn w:val="Normal"/>
    <w:uiPriority w:val="99"/>
    <w:rsid w:val="0065754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pPr>
    <w:rPr>
      <w:rFonts w:ascii="Arial" w:hAnsi="Arial"/>
      <w:b/>
      <w:spacing w:val="-3"/>
      <w:szCs w:val="20"/>
      <w:lang w:val="en-GB" w:eastAsia="en-US"/>
    </w:rPr>
  </w:style>
  <w:style w:type="paragraph" w:customStyle="1" w:styleId="RevTable2">
    <w:name w:val="Rev Table 2"/>
    <w:basedOn w:val="Normal"/>
    <w:uiPriority w:val="99"/>
    <w:rsid w:val="00657548"/>
    <w:pPr>
      <w:spacing w:before="120" w:after="120"/>
      <w:jc w:val="both"/>
    </w:pPr>
    <w:rPr>
      <w:rFonts w:ascii="Arial" w:hAnsi="Arial"/>
      <w:i/>
      <w:sz w:val="20"/>
      <w:szCs w:val="20"/>
      <w:lang w:val="en-GB" w:eastAsia="en-US"/>
    </w:rPr>
  </w:style>
  <w:style w:type="paragraph" w:customStyle="1" w:styleId="Simple">
    <w:name w:val="Simple"/>
    <w:basedOn w:val="Normal"/>
    <w:uiPriority w:val="99"/>
    <w:rsid w:val="00657548"/>
    <w:pPr>
      <w:keepLines/>
    </w:pPr>
    <w:rPr>
      <w:rFonts w:ascii="Arial" w:hAnsi="Arial"/>
      <w:b/>
      <w:sz w:val="28"/>
      <w:szCs w:val="20"/>
      <w:lang w:val="en-GB" w:eastAsia="en-US"/>
    </w:rPr>
  </w:style>
  <w:style w:type="paragraph" w:customStyle="1" w:styleId="feedbody">
    <w:name w:val="feedbody"/>
    <w:basedOn w:val="BodyText"/>
    <w:uiPriority w:val="99"/>
    <w:rsid w:val="00657548"/>
    <w:pPr>
      <w:suppressAutoHyphens/>
      <w:ind w:left="1134"/>
      <w:jc w:val="both"/>
    </w:pPr>
    <w:rPr>
      <w:spacing w:val="-3"/>
      <w:sz w:val="24"/>
      <w:szCs w:val="20"/>
      <w:lang w:val="en-GB"/>
    </w:rPr>
  </w:style>
  <w:style w:type="paragraph" w:customStyle="1" w:styleId="feedcomhead">
    <w:name w:val="feedcomhead"/>
    <w:basedOn w:val="Normal"/>
    <w:uiPriority w:val="99"/>
    <w:rsid w:val="00657548"/>
    <w:pPr>
      <w:tabs>
        <w:tab w:val="left" w:pos="1134"/>
      </w:tabs>
      <w:ind w:left="1134" w:hanging="1134"/>
    </w:pPr>
    <w:rPr>
      <w:rFonts w:ascii="Arial" w:hAnsi="Arial"/>
      <w:b/>
      <w:szCs w:val="20"/>
      <w:lang w:val="sr-Latn-CS" w:eastAsia="en-US"/>
    </w:rPr>
  </w:style>
  <w:style w:type="paragraph" w:customStyle="1" w:styleId="BodyText21">
    <w:name w:val="Body Text 21"/>
    <w:basedOn w:val="Normal"/>
    <w:uiPriority w:val="99"/>
    <w:rsid w:val="00657548"/>
    <w:pPr>
      <w:widowControl w:val="0"/>
      <w:tabs>
        <w:tab w:val="left" w:pos="1134"/>
      </w:tabs>
      <w:ind w:left="1134" w:hanging="1134"/>
      <w:jc w:val="both"/>
    </w:pPr>
    <w:rPr>
      <w:rFonts w:ascii="Arial" w:hAnsi="Arial"/>
      <w:sz w:val="22"/>
      <w:szCs w:val="20"/>
      <w:lang w:val="sr-Latn-CS" w:eastAsia="en-US"/>
    </w:rPr>
  </w:style>
  <w:style w:type="paragraph" w:customStyle="1" w:styleId="References">
    <w:name w:val="References"/>
    <w:basedOn w:val="Normal"/>
    <w:uiPriority w:val="99"/>
    <w:rsid w:val="00657548"/>
    <w:pPr>
      <w:widowControl w:val="0"/>
    </w:pPr>
    <w:rPr>
      <w:rFonts w:ascii="Arial" w:hAnsi="Arial"/>
      <w:sz w:val="20"/>
      <w:szCs w:val="20"/>
      <w:lang w:val="en-GB" w:eastAsia="en-US"/>
    </w:rPr>
  </w:style>
  <w:style w:type="paragraph" w:styleId="E-mailSignature">
    <w:name w:val="E-mail Signature"/>
    <w:basedOn w:val="Normal"/>
    <w:link w:val="E-mailSignatureChar"/>
    <w:uiPriority w:val="99"/>
    <w:rsid w:val="00657548"/>
    <w:rPr>
      <w:rFonts w:ascii="Arial" w:hAnsi="Arial"/>
      <w:sz w:val="20"/>
      <w:szCs w:val="20"/>
      <w:lang w:val="fr-CA" w:eastAsia="en-US"/>
    </w:rPr>
  </w:style>
  <w:style w:type="character" w:customStyle="1" w:styleId="E-mailSignatureChar">
    <w:name w:val="E-mail Signature Char"/>
    <w:link w:val="E-mailSignature"/>
    <w:uiPriority w:val="99"/>
    <w:semiHidden/>
    <w:locked/>
    <w:rPr>
      <w:rFonts w:cs="Times New Roman"/>
      <w:sz w:val="24"/>
      <w:szCs w:val="24"/>
      <w:lang w:val="sr-Cyrl-CS" w:eastAsia="hr-HR"/>
    </w:rPr>
  </w:style>
  <w:style w:type="paragraph" w:customStyle="1" w:styleId="naslov">
    <w:name w:val="naslov"/>
    <w:basedOn w:val="Normal"/>
    <w:uiPriority w:val="99"/>
    <w:rsid w:val="00657548"/>
    <w:pPr>
      <w:spacing w:before="100" w:after="240"/>
      <w:jc w:val="both"/>
    </w:pPr>
    <w:rPr>
      <w:rFonts w:ascii="Arial" w:hAnsi="Arial"/>
      <w:b/>
      <w:color w:val="000080"/>
      <w:sz w:val="28"/>
      <w:szCs w:val="20"/>
      <w:u w:val="single"/>
      <w:lang w:val="sr-Latn-CS" w:eastAsia="en-US"/>
    </w:rPr>
  </w:style>
  <w:style w:type="paragraph" w:styleId="NormalWeb">
    <w:name w:val="Normal (Web)"/>
    <w:basedOn w:val="Normal"/>
    <w:uiPriority w:val="99"/>
    <w:rsid w:val="00657548"/>
    <w:pPr>
      <w:spacing w:before="100" w:beforeAutospacing="1" w:after="100" w:afterAutospacing="1"/>
    </w:pPr>
    <w:rPr>
      <w:rFonts w:ascii="Arial Unicode MS" w:hAnsi="Arial Unicode MS" w:cs="Arial Unicode MS"/>
      <w:lang w:val="sr-Latn-CS" w:eastAsia="en-US"/>
    </w:rPr>
  </w:style>
  <w:style w:type="paragraph" w:customStyle="1" w:styleId="xl26">
    <w:name w:val="xl26"/>
    <w:basedOn w:val="Normal"/>
    <w:uiPriority w:val="99"/>
    <w:rsid w:val="00657548"/>
    <w:pPr>
      <w:spacing w:before="100" w:beforeAutospacing="1" w:after="100" w:afterAutospacing="1"/>
    </w:pPr>
    <w:rPr>
      <w:rFonts w:ascii="Arial" w:hAnsi="Arial"/>
      <w:lang w:val="en-GB" w:eastAsia="en-US"/>
    </w:rPr>
  </w:style>
  <w:style w:type="paragraph" w:customStyle="1" w:styleId="nor1">
    <w:name w:val="nor1"/>
    <w:basedOn w:val="Normal"/>
    <w:uiPriority w:val="99"/>
    <w:rsid w:val="00657548"/>
    <w:pPr>
      <w:spacing w:line="360" w:lineRule="atLeast"/>
      <w:ind w:left="505"/>
      <w:jc w:val="both"/>
    </w:pPr>
    <w:rPr>
      <w:spacing w:val="10"/>
      <w:szCs w:val="20"/>
      <w:lang w:val="sr-Latn-CS" w:eastAsia="en-US"/>
    </w:rPr>
  </w:style>
  <w:style w:type="paragraph" w:customStyle="1" w:styleId="TabelatekstChar">
    <w:name w:val="Tabela tekst Char"/>
    <w:basedOn w:val="Normal"/>
    <w:uiPriority w:val="99"/>
    <w:rsid w:val="00657548"/>
    <w:pPr>
      <w:spacing w:before="120"/>
    </w:pPr>
    <w:rPr>
      <w:rFonts w:ascii="Arial" w:hAnsi="Arial"/>
      <w:sz w:val="22"/>
      <w:szCs w:val="20"/>
      <w:lang w:val="en-GB" w:eastAsia="de-DE"/>
    </w:rPr>
  </w:style>
  <w:style w:type="paragraph" w:customStyle="1" w:styleId="StyleHeaderBold">
    <w:name w:val="Style Header + Bold"/>
    <w:basedOn w:val="Header"/>
    <w:uiPriority w:val="99"/>
    <w:rsid w:val="0065754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uiPriority w:val="99"/>
    <w:rsid w:val="00657548"/>
    <w:pPr>
      <w:numPr>
        <w:numId w:val="10"/>
      </w:numPr>
      <w:spacing w:before="120"/>
      <w:ind w:left="358" w:hanging="284"/>
    </w:pPr>
    <w:rPr>
      <w:rFonts w:ascii="Arial" w:hAnsi="Arial"/>
      <w:sz w:val="22"/>
      <w:szCs w:val="20"/>
      <w:lang w:val="sr-Latn-CS" w:eastAsia="de-DE"/>
    </w:rPr>
  </w:style>
  <w:style w:type="paragraph" w:styleId="ListBullet2">
    <w:name w:val="List Bullet 2"/>
    <w:basedOn w:val="Normal"/>
    <w:autoRedefine/>
    <w:uiPriority w:val="99"/>
    <w:rsid w:val="00657548"/>
    <w:pPr>
      <w:numPr>
        <w:numId w:val="30"/>
      </w:numPr>
      <w:tabs>
        <w:tab w:val="clear" w:pos="360"/>
        <w:tab w:val="num" w:pos="720"/>
      </w:tabs>
      <w:ind w:left="720"/>
    </w:pPr>
    <w:rPr>
      <w:lang w:val="en-GB" w:eastAsia="en-US"/>
    </w:rPr>
  </w:style>
  <w:style w:type="paragraph" w:styleId="BodyTextFirstIndent2">
    <w:name w:val="Body Text First Indent 2"/>
    <w:basedOn w:val="BodyTextIndent"/>
    <w:link w:val="BodyTextFirstIndent2Char"/>
    <w:uiPriority w:val="99"/>
    <w:rsid w:val="00657548"/>
    <w:pPr>
      <w:spacing w:after="120"/>
      <w:ind w:left="360" w:firstLine="210"/>
    </w:pPr>
    <w:rPr>
      <w:rFonts w:ascii="Times New Roman" w:hAnsi="Times New Roman"/>
      <w:b w:val="0"/>
      <w:bCs w:val="0"/>
      <w:sz w:val="24"/>
    </w:rPr>
  </w:style>
  <w:style w:type="character" w:customStyle="1" w:styleId="BodyTextFirstIndent2Char">
    <w:name w:val="Body Text First Indent 2 Char"/>
    <w:link w:val="BodyTextFirstIndent2"/>
    <w:uiPriority w:val="99"/>
    <w:locked/>
    <w:rPr>
      <w:rFonts w:cs="Times New Roman"/>
      <w:sz w:val="24"/>
      <w:szCs w:val="24"/>
      <w:lang w:val="en-GB" w:eastAsia="en-US"/>
    </w:rPr>
  </w:style>
  <w:style w:type="paragraph" w:styleId="List">
    <w:name w:val="List"/>
    <w:basedOn w:val="Normal"/>
    <w:uiPriority w:val="99"/>
    <w:rsid w:val="00657548"/>
    <w:pPr>
      <w:ind w:left="360" w:hanging="360"/>
    </w:pPr>
    <w:rPr>
      <w:lang w:val="en-GB" w:eastAsia="en-US"/>
    </w:rPr>
  </w:style>
  <w:style w:type="paragraph" w:customStyle="1" w:styleId="tekst">
    <w:name w:val="tekst"/>
    <w:basedOn w:val="Normal"/>
    <w:uiPriority w:val="99"/>
    <w:rsid w:val="00657548"/>
    <w:pPr>
      <w:tabs>
        <w:tab w:val="left" w:pos="454"/>
      </w:tabs>
      <w:spacing w:after="180"/>
      <w:jc w:val="both"/>
    </w:pPr>
    <w:rPr>
      <w:rFonts w:ascii="Dutch" w:hAnsi="Dutch"/>
      <w:sz w:val="20"/>
      <w:szCs w:val="20"/>
      <w:lang w:val="en-US" w:eastAsia="en-GB"/>
    </w:rPr>
  </w:style>
  <w:style w:type="paragraph" w:customStyle="1" w:styleId="Offer-Text">
    <w:name w:val="Offer-Text"/>
    <w:basedOn w:val="Normal"/>
    <w:uiPriority w:val="99"/>
    <w:rsid w:val="00A36D54"/>
    <w:pPr>
      <w:spacing w:before="120"/>
      <w:jc w:val="both"/>
    </w:pPr>
    <w:rPr>
      <w:rFonts w:ascii="Arial" w:hAnsi="Arial" w:cs="Arial"/>
      <w:sz w:val="22"/>
      <w:lang w:val="en-GB" w:eastAsia="en-US"/>
    </w:rPr>
  </w:style>
  <w:style w:type="paragraph" w:styleId="ListParagraph">
    <w:name w:val="List Paragraph"/>
    <w:basedOn w:val="Normal"/>
    <w:link w:val="ListParagraphChar"/>
    <w:qFormat/>
    <w:rsid w:val="008C350F"/>
    <w:pPr>
      <w:ind w:left="720"/>
    </w:pPr>
    <w:rPr>
      <w:szCs w:val="20"/>
    </w:rPr>
  </w:style>
  <w:style w:type="paragraph" w:styleId="NoSpacing">
    <w:name w:val="No Spacing"/>
    <w:uiPriority w:val="99"/>
    <w:qFormat/>
    <w:rsid w:val="00A67E66"/>
    <w:rPr>
      <w:rFonts w:ascii="Calibri" w:hAnsi="Calibri"/>
      <w:sz w:val="22"/>
      <w:szCs w:val="22"/>
      <w:lang w:val="en-US" w:eastAsia="en-US"/>
    </w:rPr>
  </w:style>
  <w:style w:type="character" w:customStyle="1" w:styleId="ListParagraphChar">
    <w:name w:val="List Paragraph Char"/>
    <w:link w:val="ListParagraph"/>
    <w:locked/>
    <w:rsid w:val="003D1FCA"/>
    <w:rPr>
      <w:sz w:val="24"/>
      <w:lang w:val="sr-Cyrl-CS" w:eastAsia="hr-HR"/>
    </w:rPr>
  </w:style>
  <w:style w:type="paragraph" w:customStyle="1" w:styleId="bodytext0">
    <w:name w:val="bodytext"/>
    <w:basedOn w:val="Normal"/>
    <w:uiPriority w:val="99"/>
    <w:rsid w:val="002F7DDE"/>
    <w:pPr>
      <w:spacing w:before="100" w:beforeAutospacing="1" w:after="100" w:afterAutospacing="1"/>
    </w:pPr>
    <w:rPr>
      <w:rFonts w:ascii="Arial" w:hAnsi="Arial" w:cs="Arial"/>
      <w:sz w:val="22"/>
      <w:szCs w:val="22"/>
      <w:lang w:val="en-US" w:eastAsia="en-US"/>
    </w:rPr>
  </w:style>
  <w:style w:type="table" w:customStyle="1" w:styleId="TableGrid1">
    <w:name w:val="Table Grid1"/>
    <w:uiPriority w:val="99"/>
    <w:rsid w:val="00906ED0"/>
    <w:rPr>
      <w:rFonts w:ascii="Calibri" w:hAnsi="Calibri"/>
      <w:sz w:val="22"/>
      <w:szCs w:val="22"/>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1C1F73"/>
    <w:pPr>
      <w:jc w:val="both"/>
    </w:pPr>
    <w:rPr>
      <w:rFonts w:ascii="Arial Narrow" w:hAnsi="Arial Narrow" w:cs="Arial Narrow"/>
      <w:sz w:val="20"/>
      <w:szCs w:val="20"/>
      <w:lang w:val="en-US" w:eastAsia="en-US"/>
    </w:rPr>
  </w:style>
  <w:style w:type="character" w:customStyle="1" w:styleId="style2">
    <w:name w:val="style2"/>
    <w:uiPriority w:val="99"/>
    <w:rsid w:val="006246EB"/>
    <w:rPr>
      <w:rFonts w:cs="Times New Roman"/>
    </w:rPr>
  </w:style>
  <w:style w:type="paragraph" w:customStyle="1" w:styleId="Normal1">
    <w:name w:val="Normal1"/>
    <w:basedOn w:val="Normal"/>
    <w:link w:val="normalChar"/>
    <w:uiPriority w:val="99"/>
    <w:rsid w:val="006246EB"/>
    <w:pPr>
      <w:spacing w:before="100" w:beforeAutospacing="1" w:after="100" w:afterAutospacing="1"/>
    </w:pPr>
    <w:rPr>
      <w:szCs w:val="20"/>
      <w:lang w:val="sr-Latn-CS" w:eastAsia="sr-Latn-CS"/>
    </w:rPr>
  </w:style>
  <w:style w:type="character" w:customStyle="1" w:styleId="normalChar">
    <w:name w:val="normal Char"/>
    <w:link w:val="Normal1"/>
    <w:uiPriority w:val="99"/>
    <w:locked/>
    <w:rsid w:val="006246EB"/>
    <w:rPr>
      <w:sz w:val="24"/>
    </w:rPr>
  </w:style>
  <w:style w:type="table" w:customStyle="1" w:styleId="LightList1">
    <w:name w:val="Light List1"/>
    <w:uiPriority w:val="99"/>
    <w:rsid w:val="006246EB"/>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6246EB"/>
    <w:pPr>
      <w:tabs>
        <w:tab w:val="decimal" w:pos="360"/>
      </w:tabs>
      <w:spacing w:after="200" w:line="276" w:lineRule="auto"/>
    </w:pPr>
    <w:rPr>
      <w:rFonts w:ascii="Calibri" w:hAnsi="Calibri"/>
      <w:sz w:val="22"/>
      <w:szCs w:val="22"/>
      <w:lang w:val="en-US" w:eastAsia="ja-JP"/>
    </w:rPr>
  </w:style>
  <w:style w:type="paragraph" w:styleId="FootnoteText">
    <w:name w:val="footnote text"/>
    <w:basedOn w:val="Normal"/>
    <w:link w:val="FootnoteTextChar"/>
    <w:uiPriority w:val="99"/>
    <w:rsid w:val="006246EB"/>
    <w:rPr>
      <w:rFonts w:ascii="Calibri" w:hAnsi="Calibri"/>
      <w:sz w:val="20"/>
      <w:szCs w:val="20"/>
      <w:lang w:val="sr-Latn-CS" w:eastAsia="ja-JP"/>
    </w:rPr>
  </w:style>
  <w:style w:type="character" w:customStyle="1" w:styleId="FootnoteTextChar">
    <w:name w:val="Footnote Text Char"/>
    <w:link w:val="FootnoteText"/>
    <w:uiPriority w:val="99"/>
    <w:locked/>
    <w:rsid w:val="006246EB"/>
    <w:rPr>
      <w:rFonts w:ascii="Calibri" w:hAnsi="Calibri" w:cs="Times New Roman"/>
      <w:lang w:eastAsia="ja-JP"/>
    </w:rPr>
  </w:style>
  <w:style w:type="character" w:styleId="SubtleEmphasis">
    <w:name w:val="Subtle Emphasis"/>
    <w:uiPriority w:val="99"/>
    <w:qFormat/>
    <w:rsid w:val="006246EB"/>
    <w:rPr>
      <w:rFonts w:cs="Times New Roman"/>
      <w:i/>
      <w:color w:val="7F7F7F"/>
    </w:rPr>
  </w:style>
  <w:style w:type="table" w:styleId="MediumShading2-Accent5">
    <w:name w:val="Medium Shading 2 Accent 5"/>
    <w:basedOn w:val="TableNormal"/>
    <w:uiPriority w:val="99"/>
    <w:rsid w:val="006246EB"/>
    <w:rPr>
      <w:rFonts w:ascii="Calibri" w:hAnsi="Calibr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uiPriority w:val="99"/>
    <w:rsid w:val="006246EB"/>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6246EB"/>
    <w:rPr>
      <w:rFonts w:ascii="Calibri" w:hAnsi="Calibri"/>
      <w:lang w:val="sr-Latn-CS"/>
    </w:rPr>
  </w:style>
  <w:style w:type="paragraph" w:customStyle="1" w:styleId="Glava">
    <w:name w:val="Glava"/>
    <w:basedOn w:val="Normal"/>
    <w:uiPriority w:val="99"/>
    <w:rsid w:val="006246EB"/>
    <w:pPr>
      <w:keepNext/>
      <w:tabs>
        <w:tab w:val="left" w:pos="1080"/>
      </w:tabs>
      <w:spacing w:before="240"/>
      <w:ind w:left="144" w:right="144"/>
      <w:jc w:val="center"/>
    </w:pPr>
    <w:rPr>
      <w:rFonts w:ascii="Arial" w:hAnsi="Arial" w:cs="Arial"/>
      <w:b/>
      <w:szCs w:val="22"/>
      <w:lang w:eastAsia="en-US"/>
    </w:rPr>
  </w:style>
  <w:style w:type="paragraph" w:customStyle="1" w:styleId="Default">
    <w:name w:val="Default"/>
    <w:rsid w:val="00EE065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4349">
      <w:bodyDiv w:val="1"/>
      <w:marLeft w:val="0"/>
      <w:marRight w:val="0"/>
      <w:marTop w:val="0"/>
      <w:marBottom w:val="0"/>
      <w:divBdr>
        <w:top w:val="none" w:sz="0" w:space="0" w:color="auto"/>
        <w:left w:val="none" w:sz="0" w:space="0" w:color="auto"/>
        <w:bottom w:val="none" w:sz="0" w:space="0" w:color="auto"/>
        <w:right w:val="none" w:sz="0" w:space="0" w:color="auto"/>
      </w:divBdr>
    </w:div>
    <w:div w:id="1059087906">
      <w:marLeft w:val="0"/>
      <w:marRight w:val="0"/>
      <w:marTop w:val="0"/>
      <w:marBottom w:val="0"/>
      <w:divBdr>
        <w:top w:val="none" w:sz="0" w:space="0" w:color="auto"/>
        <w:left w:val="none" w:sz="0" w:space="0" w:color="auto"/>
        <w:bottom w:val="none" w:sz="0" w:space="0" w:color="auto"/>
        <w:right w:val="none" w:sz="0" w:space="0" w:color="auto"/>
      </w:divBdr>
    </w:div>
    <w:div w:id="1059087907">
      <w:marLeft w:val="0"/>
      <w:marRight w:val="0"/>
      <w:marTop w:val="0"/>
      <w:marBottom w:val="0"/>
      <w:divBdr>
        <w:top w:val="none" w:sz="0" w:space="0" w:color="auto"/>
        <w:left w:val="none" w:sz="0" w:space="0" w:color="auto"/>
        <w:bottom w:val="none" w:sz="0" w:space="0" w:color="auto"/>
        <w:right w:val="none" w:sz="0" w:space="0" w:color="auto"/>
      </w:divBdr>
    </w:div>
    <w:div w:id="1059087908">
      <w:marLeft w:val="0"/>
      <w:marRight w:val="0"/>
      <w:marTop w:val="0"/>
      <w:marBottom w:val="0"/>
      <w:divBdr>
        <w:top w:val="none" w:sz="0" w:space="0" w:color="auto"/>
        <w:left w:val="none" w:sz="0" w:space="0" w:color="auto"/>
        <w:bottom w:val="none" w:sz="0" w:space="0" w:color="auto"/>
        <w:right w:val="none" w:sz="0" w:space="0" w:color="auto"/>
      </w:divBdr>
    </w:div>
    <w:div w:id="1059087909">
      <w:marLeft w:val="0"/>
      <w:marRight w:val="0"/>
      <w:marTop w:val="0"/>
      <w:marBottom w:val="0"/>
      <w:divBdr>
        <w:top w:val="none" w:sz="0" w:space="0" w:color="auto"/>
        <w:left w:val="none" w:sz="0" w:space="0" w:color="auto"/>
        <w:bottom w:val="none" w:sz="0" w:space="0" w:color="auto"/>
        <w:right w:val="none" w:sz="0" w:space="0" w:color="auto"/>
      </w:divBdr>
    </w:div>
    <w:div w:id="1059087910">
      <w:marLeft w:val="0"/>
      <w:marRight w:val="0"/>
      <w:marTop w:val="0"/>
      <w:marBottom w:val="0"/>
      <w:divBdr>
        <w:top w:val="none" w:sz="0" w:space="0" w:color="auto"/>
        <w:left w:val="none" w:sz="0" w:space="0" w:color="auto"/>
        <w:bottom w:val="none" w:sz="0" w:space="0" w:color="auto"/>
        <w:right w:val="none" w:sz="0" w:space="0" w:color="auto"/>
      </w:divBdr>
    </w:div>
    <w:div w:id="1059087911">
      <w:marLeft w:val="0"/>
      <w:marRight w:val="0"/>
      <w:marTop w:val="0"/>
      <w:marBottom w:val="0"/>
      <w:divBdr>
        <w:top w:val="none" w:sz="0" w:space="0" w:color="auto"/>
        <w:left w:val="none" w:sz="0" w:space="0" w:color="auto"/>
        <w:bottom w:val="none" w:sz="0" w:space="0" w:color="auto"/>
        <w:right w:val="none" w:sz="0" w:space="0" w:color="auto"/>
      </w:divBdr>
    </w:div>
    <w:div w:id="1059087912">
      <w:marLeft w:val="0"/>
      <w:marRight w:val="0"/>
      <w:marTop w:val="0"/>
      <w:marBottom w:val="0"/>
      <w:divBdr>
        <w:top w:val="none" w:sz="0" w:space="0" w:color="auto"/>
        <w:left w:val="none" w:sz="0" w:space="0" w:color="auto"/>
        <w:bottom w:val="none" w:sz="0" w:space="0" w:color="auto"/>
        <w:right w:val="none" w:sz="0" w:space="0" w:color="auto"/>
      </w:divBdr>
    </w:div>
    <w:div w:id="1059087913">
      <w:marLeft w:val="0"/>
      <w:marRight w:val="0"/>
      <w:marTop w:val="0"/>
      <w:marBottom w:val="0"/>
      <w:divBdr>
        <w:top w:val="none" w:sz="0" w:space="0" w:color="auto"/>
        <w:left w:val="none" w:sz="0" w:space="0" w:color="auto"/>
        <w:bottom w:val="none" w:sz="0" w:space="0" w:color="auto"/>
        <w:right w:val="none" w:sz="0" w:space="0" w:color="auto"/>
      </w:divBdr>
    </w:div>
    <w:div w:id="1059087914">
      <w:marLeft w:val="0"/>
      <w:marRight w:val="0"/>
      <w:marTop w:val="0"/>
      <w:marBottom w:val="0"/>
      <w:divBdr>
        <w:top w:val="none" w:sz="0" w:space="0" w:color="auto"/>
        <w:left w:val="none" w:sz="0" w:space="0" w:color="auto"/>
        <w:bottom w:val="none" w:sz="0" w:space="0" w:color="auto"/>
        <w:right w:val="none" w:sz="0" w:space="0" w:color="auto"/>
      </w:divBdr>
    </w:div>
    <w:div w:id="1059087915">
      <w:marLeft w:val="0"/>
      <w:marRight w:val="0"/>
      <w:marTop w:val="0"/>
      <w:marBottom w:val="0"/>
      <w:divBdr>
        <w:top w:val="none" w:sz="0" w:space="0" w:color="auto"/>
        <w:left w:val="none" w:sz="0" w:space="0" w:color="auto"/>
        <w:bottom w:val="none" w:sz="0" w:space="0" w:color="auto"/>
        <w:right w:val="none" w:sz="0" w:space="0" w:color="auto"/>
      </w:divBdr>
    </w:div>
    <w:div w:id="1059087916">
      <w:marLeft w:val="0"/>
      <w:marRight w:val="0"/>
      <w:marTop w:val="0"/>
      <w:marBottom w:val="0"/>
      <w:divBdr>
        <w:top w:val="none" w:sz="0" w:space="0" w:color="auto"/>
        <w:left w:val="none" w:sz="0" w:space="0" w:color="auto"/>
        <w:bottom w:val="none" w:sz="0" w:space="0" w:color="auto"/>
        <w:right w:val="none" w:sz="0" w:space="0" w:color="auto"/>
      </w:divBdr>
    </w:div>
    <w:div w:id="1059087917">
      <w:marLeft w:val="0"/>
      <w:marRight w:val="0"/>
      <w:marTop w:val="0"/>
      <w:marBottom w:val="0"/>
      <w:divBdr>
        <w:top w:val="none" w:sz="0" w:space="0" w:color="auto"/>
        <w:left w:val="none" w:sz="0" w:space="0" w:color="auto"/>
        <w:bottom w:val="none" w:sz="0" w:space="0" w:color="auto"/>
        <w:right w:val="none" w:sz="0" w:space="0" w:color="auto"/>
      </w:divBdr>
    </w:div>
    <w:div w:id="1059087918">
      <w:marLeft w:val="0"/>
      <w:marRight w:val="0"/>
      <w:marTop w:val="0"/>
      <w:marBottom w:val="0"/>
      <w:divBdr>
        <w:top w:val="none" w:sz="0" w:space="0" w:color="auto"/>
        <w:left w:val="none" w:sz="0" w:space="0" w:color="auto"/>
        <w:bottom w:val="none" w:sz="0" w:space="0" w:color="auto"/>
        <w:right w:val="none" w:sz="0" w:space="0" w:color="auto"/>
      </w:divBdr>
    </w:div>
    <w:div w:id="1059087919">
      <w:marLeft w:val="0"/>
      <w:marRight w:val="0"/>
      <w:marTop w:val="0"/>
      <w:marBottom w:val="0"/>
      <w:divBdr>
        <w:top w:val="none" w:sz="0" w:space="0" w:color="auto"/>
        <w:left w:val="none" w:sz="0" w:space="0" w:color="auto"/>
        <w:bottom w:val="none" w:sz="0" w:space="0" w:color="auto"/>
        <w:right w:val="none" w:sz="0" w:space="0" w:color="auto"/>
      </w:divBdr>
    </w:div>
    <w:div w:id="1059087920">
      <w:marLeft w:val="0"/>
      <w:marRight w:val="0"/>
      <w:marTop w:val="0"/>
      <w:marBottom w:val="0"/>
      <w:divBdr>
        <w:top w:val="none" w:sz="0" w:space="0" w:color="auto"/>
        <w:left w:val="none" w:sz="0" w:space="0" w:color="auto"/>
        <w:bottom w:val="none" w:sz="0" w:space="0" w:color="auto"/>
        <w:right w:val="none" w:sz="0" w:space="0" w:color="auto"/>
      </w:divBdr>
    </w:div>
    <w:div w:id="1059087921">
      <w:marLeft w:val="0"/>
      <w:marRight w:val="0"/>
      <w:marTop w:val="0"/>
      <w:marBottom w:val="0"/>
      <w:divBdr>
        <w:top w:val="none" w:sz="0" w:space="0" w:color="auto"/>
        <w:left w:val="none" w:sz="0" w:space="0" w:color="auto"/>
        <w:bottom w:val="none" w:sz="0" w:space="0" w:color="auto"/>
        <w:right w:val="none" w:sz="0" w:space="0" w:color="auto"/>
      </w:divBdr>
    </w:div>
    <w:div w:id="1059087922">
      <w:marLeft w:val="0"/>
      <w:marRight w:val="0"/>
      <w:marTop w:val="0"/>
      <w:marBottom w:val="0"/>
      <w:divBdr>
        <w:top w:val="none" w:sz="0" w:space="0" w:color="auto"/>
        <w:left w:val="none" w:sz="0" w:space="0" w:color="auto"/>
        <w:bottom w:val="none" w:sz="0" w:space="0" w:color="auto"/>
        <w:right w:val="none" w:sz="0" w:space="0" w:color="auto"/>
      </w:divBdr>
    </w:div>
    <w:div w:id="1059087923">
      <w:marLeft w:val="0"/>
      <w:marRight w:val="0"/>
      <w:marTop w:val="0"/>
      <w:marBottom w:val="0"/>
      <w:divBdr>
        <w:top w:val="none" w:sz="0" w:space="0" w:color="auto"/>
        <w:left w:val="none" w:sz="0" w:space="0" w:color="auto"/>
        <w:bottom w:val="none" w:sz="0" w:space="0" w:color="auto"/>
        <w:right w:val="none" w:sz="0" w:space="0" w:color="auto"/>
      </w:divBdr>
    </w:div>
    <w:div w:id="1059087924">
      <w:marLeft w:val="0"/>
      <w:marRight w:val="0"/>
      <w:marTop w:val="0"/>
      <w:marBottom w:val="0"/>
      <w:divBdr>
        <w:top w:val="none" w:sz="0" w:space="0" w:color="auto"/>
        <w:left w:val="none" w:sz="0" w:space="0" w:color="auto"/>
        <w:bottom w:val="none" w:sz="0" w:space="0" w:color="auto"/>
        <w:right w:val="none" w:sz="0" w:space="0" w:color="auto"/>
      </w:divBdr>
    </w:div>
    <w:div w:id="1059087925">
      <w:marLeft w:val="0"/>
      <w:marRight w:val="0"/>
      <w:marTop w:val="0"/>
      <w:marBottom w:val="0"/>
      <w:divBdr>
        <w:top w:val="none" w:sz="0" w:space="0" w:color="auto"/>
        <w:left w:val="none" w:sz="0" w:space="0" w:color="auto"/>
        <w:bottom w:val="none" w:sz="0" w:space="0" w:color="auto"/>
        <w:right w:val="none" w:sz="0" w:space="0" w:color="auto"/>
      </w:divBdr>
    </w:div>
    <w:div w:id="1059087926">
      <w:marLeft w:val="0"/>
      <w:marRight w:val="0"/>
      <w:marTop w:val="0"/>
      <w:marBottom w:val="0"/>
      <w:divBdr>
        <w:top w:val="none" w:sz="0" w:space="0" w:color="auto"/>
        <w:left w:val="none" w:sz="0" w:space="0" w:color="auto"/>
        <w:bottom w:val="none" w:sz="0" w:space="0" w:color="auto"/>
        <w:right w:val="none" w:sz="0" w:space="0" w:color="auto"/>
      </w:divBdr>
    </w:div>
    <w:div w:id="1059087927">
      <w:marLeft w:val="0"/>
      <w:marRight w:val="0"/>
      <w:marTop w:val="0"/>
      <w:marBottom w:val="0"/>
      <w:divBdr>
        <w:top w:val="none" w:sz="0" w:space="0" w:color="auto"/>
        <w:left w:val="none" w:sz="0" w:space="0" w:color="auto"/>
        <w:bottom w:val="none" w:sz="0" w:space="0" w:color="auto"/>
        <w:right w:val="none" w:sz="0" w:space="0" w:color="auto"/>
      </w:divBdr>
    </w:div>
    <w:div w:id="1059087928">
      <w:marLeft w:val="0"/>
      <w:marRight w:val="0"/>
      <w:marTop w:val="0"/>
      <w:marBottom w:val="0"/>
      <w:divBdr>
        <w:top w:val="none" w:sz="0" w:space="0" w:color="auto"/>
        <w:left w:val="none" w:sz="0" w:space="0" w:color="auto"/>
        <w:bottom w:val="none" w:sz="0" w:space="0" w:color="auto"/>
        <w:right w:val="none" w:sz="0" w:space="0" w:color="auto"/>
      </w:divBdr>
    </w:div>
    <w:div w:id="1059087929">
      <w:marLeft w:val="0"/>
      <w:marRight w:val="0"/>
      <w:marTop w:val="0"/>
      <w:marBottom w:val="0"/>
      <w:divBdr>
        <w:top w:val="none" w:sz="0" w:space="0" w:color="auto"/>
        <w:left w:val="none" w:sz="0" w:space="0" w:color="auto"/>
        <w:bottom w:val="none" w:sz="0" w:space="0" w:color="auto"/>
        <w:right w:val="none" w:sz="0" w:space="0" w:color="auto"/>
      </w:divBdr>
    </w:div>
    <w:div w:id="1059087930">
      <w:marLeft w:val="0"/>
      <w:marRight w:val="0"/>
      <w:marTop w:val="0"/>
      <w:marBottom w:val="0"/>
      <w:divBdr>
        <w:top w:val="none" w:sz="0" w:space="0" w:color="auto"/>
        <w:left w:val="none" w:sz="0" w:space="0" w:color="auto"/>
        <w:bottom w:val="none" w:sz="0" w:space="0" w:color="auto"/>
        <w:right w:val="none" w:sz="0" w:space="0" w:color="auto"/>
      </w:divBdr>
    </w:div>
    <w:div w:id="1059087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6D92-D8D6-411C-9DCF-4EEEE485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39</Pages>
  <Words>7333</Words>
  <Characters>41800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KOMERCIJALA</Company>
  <LinksUpToDate>false</LinksUpToDate>
  <CharactersWithSpaces>49035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JELENAM</dc:creator>
  <cp:lastModifiedBy>Vesna Stojanovic</cp:lastModifiedBy>
  <cp:revision>23</cp:revision>
  <cp:lastPrinted>2014-11-06T09:36:00Z</cp:lastPrinted>
  <dcterms:created xsi:type="dcterms:W3CDTF">2014-07-08T09:06:00Z</dcterms:created>
  <dcterms:modified xsi:type="dcterms:W3CDTF">2014-11-25T08:52:00Z</dcterms:modified>
</cp:coreProperties>
</file>