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B6" w:rsidRDefault="00C242B6"/>
    <w:p w:rsidR="008C5420" w:rsidRDefault="008C5420" w:rsidP="008C5420">
      <w:pPr>
        <w:ind w:left="-284"/>
        <w:jc w:val="both"/>
        <w:rPr>
          <w:rFonts w:ascii="Arial" w:hAnsi="Arial" w:cs="Arial"/>
          <w:lang w:val="sr-Cyrl-RS"/>
        </w:rPr>
      </w:pPr>
    </w:p>
    <w:p w:rsidR="008C5420" w:rsidRDefault="008C5420" w:rsidP="008C5420">
      <w:pPr>
        <w:ind w:left="-284"/>
        <w:jc w:val="both"/>
        <w:rPr>
          <w:rFonts w:ascii="Arial" w:hAnsi="Arial" w:cs="Arial"/>
          <w:lang w:val="sr-Cyrl-RS"/>
        </w:rPr>
      </w:pPr>
    </w:p>
    <w:p w:rsidR="008C5420" w:rsidRDefault="008C5420" w:rsidP="008C5420">
      <w:pPr>
        <w:ind w:left="-284"/>
        <w:jc w:val="both"/>
        <w:rPr>
          <w:rFonts w:ascii="Arial" w:hAnsi="Arial" w:cs="Arial"/>
          <w:lang w:val="sr-Cyrl-RS"/>
        </w:rPr>
      </w:pPr>
    </w:p>
    <w:p w:rsidR="008C5420" w:rsidRDefault="008C5420" w:rsidP="008C5420">
      <w:pPr>
        <w:ind w:left="-284"/>
        <w:jc w:val="both"/>
        <w:rPr>
          <w:rFonts w:ascii="Arial" w:hAnsi="Arial" w:cs="Arial"/>
          <w:lang w:val="sr-Cyrl-RS"/>
        </w:rPr>
      </w:pPr>
    </w:p>
    <w:p w:rsidR="008C5420" w:rsidRPr="006A59BD" w:rsidRDefault="008C5420" w:rsidP="008C5420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 xml:space="preserve">Закона о јавним набавкама </w:t>
      </w:r>
      <w:r w:rsidRPr="006A59BD">
        <w:rPr>
          <w:rFonts w:ascii="Arial" w:hAnsi="Arial" w:cs="Arial"/>
          <w:lang w:val="sr-Cyrl-RS"/>
        </w:rPr>
        <w:t>(„Службени гласник РС“, број 1</w:t>
      </w:r>
      <w:r w:rsidRPr="006A59BD">
        <w:rPr>
          <w:rFonts w:ascii="Arial" w:hAnsi="Arial" w:cs="Arial"/>
        </w:rPr>
        <w:t>2</w:t>
      </w:r>
      <w:r w:rsidRPr="006A59BD">
        <w:rPr>
          <w:rFonts w:ascii="Arial" w:hAnsi="Arial" w:cs="Arial"/>
          <w:lang w:val="sr-Cyrl-RS"/>
        </w:rPr>
        <w:t>4/20</w:t>
      </w:r>
      <w:r w:rsidRPr="006A59BD">
        <w:rPr>
          <w:rFonts w:ascii="Arial" w:hAnsi="Arial" w:cs="Arial"/>
        </w:rPr>
        <w:t>12)</w:t>
      </w:r>
      <w:r w:rsidRPr="006A59BD">
        <w:rPr>
          <w:rFonts w:ascii="Arial" w:hAnsi="Arial" w:cs="Arial"/>
          <w:lang w:val="sr-Cyrl-CS"/>
        </w:rPr>
        <w:t xml:space="preserve"> и закљученог Уговора о јавној набавци услуга (број наручиоца </w:t>
      </w:r>
      <w:r>
        <w:rPr>
          <w:rFonts w:ascii="Arial" w:hAnsi="Arial" w:cs="Arial"/>
        </w:rPr>
        <w:t>27993</w:t>
      </w:r>
      <w:r w:rsidRPr="006A59BD">
        <w:rPr>
          <w:rFonts w:ascii="Arial" w:hAnsi="Arial" w:cs="Arial"/>
          <w:lang w:val="sr-Cyrl-CS"/>
        </w:rPr>
        <w:t xml:space="preserve">. од </w:t>
      </w:r>
      <w:r>
        <w:rPr>
          <w:rFonts w:ascii="Arial" w:hAnsi="Arial" w:cs="Arial"/>
        </w:rPr>
        <w:t>12-06-2015</w:t>
      </w:r>
      <w:r w:rsidRPr="006A59BD">
        <w:rPr>
          <w:rFonts w:ascii="Arial" w:hAnsi="Arial" w:cs="Arial"/>
          <w:lang w:val="sr-Cyrl-CS"/>
        </w:rPr>
        <w:t>.године</w:t>
      </w:r>
      <w:r w:rsidRPr="006A59BD">
        <w:rPr>
          <w:rFonts w:ascii="Arial" w:hAnsi="Arial" w:cs="Arial"/>
          <w:lang w:val="sr-Cyrl-RS"/>
        </w:rPr>
        <w:t xml:space="preserve">, број добављача </w:t>
      </w:r>
      <w:r>
        <w:rPr>
          <w:rFonts w:ascii="Arial" w:hAnsi="Arial" w:cs="Arial"/>
        </w:rPr>
        <w:t xml:space="preserve">138/15 </w:t>
      </w:r>
      <w:r w:rsidRPr="006A59BD"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</w:rPr>
        <w:t>17-06-2015</w:t>
      </w:r>
      <w:r w:rsidRPr="006A59BD">
        <w:rPr>
          <w:rFonts w:ascii="Arial" w:hAnsi="Arial" w:cs="Arial"/>
          <w:lang w:val="sr-Cyrl-CS"/>
        </w:rPr>
        <w:t>.године)</w:t>
      </w:r>
      <w:r w:rsidRPr="006A59BD">
        <w:rPr>
          <w:rFonts w:ascii="Arial" w:hAnsi="Arial" w:cs="Arial"/>
          <w:lang w:val="sr-Cyrl-RS"/>
        </w:rPr>
        <w:t xml:space="preserve"> ТЕНТ д.о.о.Обреновац објављује</w:t>
      </w:r>
      <w:r w:rsidRPr="006A59BD">
        <w:rPr>
          <w:rFonts w:ascii="Arial" w:hAnsi="Arial" w:cs="Arial"/>
        </w:rPr>
        <w:t>:</w:t>
      </w:r>
    </w:p>
    <w:p w:rsidR="008C5420" w:rsidRPr="006A59BD" w:rsidRDefault="008C5420" w:rsidP="008C5420">
      <w:pPr>
        <w:rPr>
          <w:rFonts w:ascii="Arial" w:hAnsi="Arial" w:cs="Arial"/>
          <w:lang w:val="sr-Cyrl-RS"/>
        </w:rPr>
      </w:pPr>
    </w:p>
    <w:p w:rsidR="008C5420" w:rsidRPr="006A59BD" w:rsidRDefault="008C5420" w:rsidP="008C5420">
      <w:pPr>
        <w:rPr>
          <w:rFonts w:ascii="Arial" w:hAnsi="Arial" w:cs="Arial"/>
          <w:lang w:val="sr-Cyrl-RS"/>
        </w:rPr>
      </w:pPr>
    </w:p>
    <w:p w:rsidR="008C5420" w:rsidRPr="008C5420" w:rsidRDefault="008C5420" w:rsidP="008C5420">
      <w:pPr>
        <w:jc w:val="center"/>
        <w:rPr>
          <w:rFonts w:ascii="Arial" w:hAnsi="Arial" w:cs="Arial"/>
          <w:b/>
          <w:lang w:val="sr-Latn-RS"/>
        </w:rPr>
      </w:pPr>
      <w:r w:rsidRPr="006A59BD">
        <w:rPr>
          <w:rFonts w:ascii="Arial" w:hAnsi="Arial" w:cs="Arial"/>
          <w:b/>
          <w:lang w:val="sr-Cyrl-CS"/>
        </w:rPr>
        <w:t xml:space="preserve">ОБАВЕШТЕЊЕ О </w:t>
      </w:r>
      <w:r w:rsidRPr="006A59BD">
        <w:rPr>
          <w:rFonts w:ascii="Arial" w:hAnsi="Arial" w:cs="Arial"/>
          <w:b/>
          <w:lang w:val="sr-Cyrl-RS"/>
        </w:rPr>
        <w:t>ЗАКЉУЧЕНОМ УГОВОРУ О</w:t>
      </w:r>
      <w:r w:rsidRPr="006A59BD">
        <w:rPr>
          <w:rFonts w:ascii="Arial" w:hAnsi="Arial" w:cs="Arial"/>
          <w:b/>
          <w:lang w:val="sr-Cyrl-CS"/>
        </w:rPr>
        <w:t xml:space="preserve"> ЈАВНОЈ НАБАВЦИ БР.</w:t>
      </w:r>
      <w:r>
        <w:rPr>
          <w:rFonts w:ascii="Arial" w:hAnsi="Arial" w:cs="Arial"/>
          <w:b/>
        </w:rPr>
        <w:t>100821/2015</w:t>
      </w:r>
    </w:p>
    <w:p w:rsidR="008C5420" w:rsidRPr="006A59BD" w:rsidRDefault="008C5420" w:rsidP="008C5420">
      <w:pPr>
        <w:rPr>
          <w:rFonts w:ascii="Arial" w:hAnsi="Arial" w:cs="Arial"/>
          <w:lang w:val="sr-Cyrl-RS"/>
        </w:rPr>
      </w:pPr>
    </w:p>
    <w:p w:rsidR="008C5420" w:rsidRPr="006A59BD" w:rsidRDefault="008C5420" w:rsidP="008C5420">
      <w:pPr>
        <w:rPr>
          <w:rFonts w:ascii="Arial" w:hAnsi="Arial" w:cs="Arial"/>
          <w:lang w:val="sr-Cyrl-RS"/>
        </w:rPr>
      </w:pPr>
    </w:p>
    <w:p w:rsidR="008C5420" w:rsidRPr="006A59BD" w:rsidRDefault="008C5420" w:rsidP="008C5420">
      <w:pPr>
        <w:rPr>
          <w:rFonts w:ascii="Arial" w:hAnsi="Arial" w:cs="Arial"/>
          <w:lang w:val="sr-Cyrl-RS"/>
        </w:rPr>
      </w:pPr>
    </w:p>
    <w:p w:rsidR="008C5420" w:rsidRPr="006A59BD" w:rsidRDefault="008C5420" w:rsidP="008C5420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6A59BD">
        <w:rPr>
          <w:rFonts w:ascii="Arial" w:hAnsi="Arial" w:cs="Arial"/>
          <w:lang w:val="sr-Cyrl-CS"/>
        </w:rPr>
        <w:t>Назив и адреса наручиоца:</w:t>
      </w:r>
      <w:r w:rsidRPr="006A59BD">
        <w:rPr>
          <w:rFonts w:ascii="Arial" w:hAnsi="Arial" w:cs="Arial"/>
        </w:rPr>
        <w:t xml:space="preserve"> </w:t>
      </w:r>
      <w:r w:rsidRPr="006A59BD">
        <w:rPr>
          <w:rFonts w:ascii="Arial" w:hAnsi="Arial" w:cs="Arial"/>
          <w:lang w:val="sr-Cyrl-RS"/>
        </w:rPr>
        <w:t>ЈП ЕПС, Привредно друштво „ Термоелектране Никола Тесла“ д.о.о., Богољуба Урошевића Црног 44</w:t>
      </w:r>
      <w:r w:rsidRPr="006A59BD">
        <w:rPr>
          <w:rFonts w:ascii="Arial" w:hAnsi="Arial" w:cs="Arial"/>
          <w:lang w:val="sr-Latn-CS"/>
        </w:rPr>
        <w:t>.</w:t>
      </w:r>
      <w:r w:rsidRPr="006A59BD">
        <w:rPr>
          <w:rFonts w:ascii="Arial" w:hAnsi="Arial" w:cs="Arial"/>
          <w:lang w:val="sr-Cyrl-RS"/>
        </w:rPr>
        <w:t>, Обреновац</w:t>
      </w:r>
    </w:p>
    <w:p w:rsidR="008C5420" w:rsidRPr="006A59BD" w:rsidRDefault="008C5420" w:rsidP="008C5420">
      <w:pPr>
        <w:rPr>
          <w:rFonts w:ascii="Arial" w:hAnsi="Arial" w:cs="Arial"/>
        </w:rPr>
      </w:pPr>
      <w:r w:rsidRPr="006A59BD">
        <w:rPr>
          <w:rFonts w:ascii="Arial" w:hAnsi="Arial" w:cs="Arial"/>
          <w:lang w:val="sr-Cyrl-RS"/>
        </w:rPr>
        <w:t xml:space="preserve">     </w:t>
      </w:r>
      <w:r w:rsidRPr="006A59BD">
        <w:rPr>
          <w:rFonts w:ascii="Arial" w:hAnsi="Arial" w:cs="Arial"/>
          <w:lang w:val="sr-Latn-CS"/>
        </w:rPr>
        <w:t>O</w:t>
      </w:r>
      <w:r w:rsidRPr="006A59BD">
        <w:rPr>
          <w:rFonts w:ascii="Arial" w:hAnsi="Arial" w:cs="Arial"/>
          <w:lang w:val="sr-Cyrl-CS"/>
        </w:rPr>
        <w:t>гранак друштва</w:t>
      </w:r>
      <w:r w:rsidRPr="006A59BD">
        <w:rPr>
          <w:rFonts w:ascii="Arial" w:hAnsi="Arial" w:cs="Arial"/>
          <w:lang w:val="sr-Latn-CS"/>
        </w:rPr>
        <w:t>:</w:t>
      </w:r>
      <w:r w:rsidRPr="006A59BD">
        <w:rPr>
          <w:rFonts w:ascii="Arial" w:hAnsi="Arial" w:cs="Arial"/>
          <w:lang w:val="sr-Cyrl-CS"/>
        </w:rPr>
        <w:t>ТЕНТ-А</w:t>
      </w:r>
      <w:r w:rsidRPr="006A59BD">
        <w:rPr>
          <w:rFonts w:ascii="Arial" w:hAnsi="Arial" w:cs="Arial"/>
          <w:lang w:val="sr-Latn-CS"/>
        </w:rPr>
        <w:t xml:space="preserve">, </w:t>
      </w:r>
      <w:r w:rsidRPr="006A59BD">
        <w:rPr>
          <w:rFonts w:ascii="Arial" w:hAnsi="Arial" w:cs="Arial"/>
          <w:lang w:val="sr-Cyrl-CS"/>
        </w:rPr>
        <w:t xml:space="preserve"> </w:t>
      </w:r>
      <w:r w:rsidRPr="006A59BD">
        <w:rPr>
          <w:rFonts w:ascii="Arial" w:hAnsi="Arial" w:cs="Arial"/>
          <w:lang w:val="sr-Cyrl-RS"/>
        </w:rPr>
        <w:t>Богољуба Урошевића Црног 44</w:t>
      </w:r>
      <w:r w:rsidRPr="006A59BD">
        <w:rPr>
          <w:rFonts w:ascii="Arial" w:hAnsi="Arial" w:cs="Arial"/>
          <w:lang w:val="sr-Latn-CS"/>
        </w:rPr>
        <w:t>.</w:t>
      </w:r>
      <w:r w:rsidRPr="006A59BD">
        <w:rPr>
          <w:rFonts w:ascii="Arial" w:hAnsi="Arial" w:cs="Arial"/>
          <w:lang w:val="sr-Cyrl-RS"/>
        </w:rPr>
        <w:t>, Обреновац</w:t>
      </w:r>
    </w:p>
    <w:p w:rsidR="008C5420" w:rsidRPr="006A59BD" w:rsidRDefault="008C5420" w:rsidP="008C5420">
      <w:pPr>
        <w:rPr>
          <w:rFonts w:ascii="Arial" w:hAnsi="Arial" w:cs="Arial"/>
        </w:rPr>
      </w:pPr>
    </w:p>
    <w:p w:rsidR="008C5420" w:rsidRPr="006A59BD" w:rsidRDefault="008C5420" w:rsidP="008C5420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6A59BD">
        <w:rPr>
          <w:rFonts w:ascii="Arial" w:hAnsi="Arial" w:cs="Arial"/>
          <w:lang w:val="sr-Cyrl-RS"/>
        </w:rPr>
        <w:t xml:space="preserve">Интернет страница наручиоца: </w:t>
      </w:r>
      <w:r w:rsidRPr="006A59BD">
        <w:rPr>
          <w:rFonts w:ascii="Arial" w:hAnsi="Arial" w:cs="Arial"/>
        </w:rPr>
        <w:fldChar w:fldCharType="begin"/>
      </w:r>
      <w:r w:rsidRPr="006A59BD">
        <w:rPr>
          <w:rFonts w:ascii="Arial" w:hAnsi="Arial" w:cs="Arial"/>
        </w:rPr>
        <w:instrText xml:space="preserve"> HYPERLINK "http://www.vracar.org.rs/" </w:instrText>
      </w:r>
      <w:r w:rsidRPr="006A59BD">
        <w:rPr>
          <w:rFonts w:ascii="Arial" w:hAnsi="Arial" w:cs="Arial"/>
        </w:rPr>
        <w:fldChar w:fldCharType="separate"/>
      </w:r>
      <w:r w:rsidRPr="006A59BD">
        <w:rPr>
          <w:rStyle w:val="Hyperlink"/>
          <w:rFonts w:ascii="Arial" w:hAnsi="Arial" w:cs="Arial"/>
        </w:rPr>
        <w:t>http://www.tent.rs/</w:t>
      </w:r>
      <w:r w:rsidRPr="006A59BD">
        <w:rPr>
          <w:rFonts w:ascii="Arial" w:hAnsi="Arial" w:cs="Arial"/>
        </w:rPr>
        <w:fldChar w:fldCharType="end"/>
      </w:r>
    </w:p>
    <w:p w:rsidR="008C5420" w:rsidRPr="006A59BD" w:rsidRDefault="008C5420" w:rsidP="008C5420">
      <w:pPr>
        <w:ind w:left="720"/>
        <w:rPr>
          <w:rFonts w:ascii="Arial" w:hAnsi="Arial" w:cs="Arial"/>
          <w:lang w:val="sr-Cyrl-RS"/>
        </w:rPr>
      </w:pPr>
    </w:p>
    <w:p w:rsidR="008C5420" w:rsidRPr="006A59BD" w:rsidRDefault="008C5420" w:rsidP="008C5420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6A59BD">
        <w:rPr>
          <w:rFonts w:ascii="Arial" w:hAnsi="Arial" w:cs="Arial"/>
        </w:rPr>
        <w:t>државно</w:t>
      </w:r>
      <w:proofErr w:type="spellEnd"/>
      <w:r w:rsidRPr="006A59BD">
        <w:rPr>
          <w:rFonts w:ascii="Arial" w:hAnsi="Arial" w:cs="Arial"/>
        </w:rPr>
        <w:t xml:space="preserve"> </w:t>
      </w:r>
      <w:proofErr w:type="spellStart"/>
      <w:r w:rsidRPr="006A59BD">
        <w:rPr>
          <w:rFonts w:ascii="Arial" w:hAnsi="Arial" w:cs="Arial"/>
        </w:rPr>
        <w:t>јавно</w:t>
      </w:r>
      <w:proofErr w:type="spellEnd"/>
      <w:r w:rsidRPr="006A59BD">
        <w:rPr>
          <w:rFonts w:ascii="Arial" w:hAnsi="Arial" w:cs="Arial"/>
        </w:rPr>
        <w:t xml:space="preserve"> </w:t>
      </w:r>
      <w:proofErr w:type="spellStart"/>
      <w:r w:rsidRPr="006A59BD">
        <w:rPr>
          <w:rFonts w:ascii="Arial" w:hAnsi="Arial" w:cs="Arial"/>
        </w:rPr>
        <w:t>предузеће</w:t>
      </w:r>
      <w:proofErr w:type="spellEnd"/>
    </w:p>
    <w:p w:rsidR="008C5420" w:rsidRPr="006A59BD" w:rsidRDefault="008C5420" w:rsidP="008C5420">
      <w:pPr>
        <w:pStyle w:val="ListParagrap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6A59BD">
        <w:rPr>
          <w:rFonts w:ascii="Arial" w:hAnsi="Arial" w:cs="Arial"/>
          <w:lang w:val="sr-Cyrl-RS"/>
        </w:rPr>
        <w:t>Врста поступка: ЈАВНА НАБАВКА МАЛЕ ВРЕДНОСТИ ПРИМЕНОМ ЧЛ.39 ЗЈН</w:t>
      </w:r>
    </w:p>
    <w:p w:rsidR="008C5420" w:rsidRPr="006A59BD" w:rsidRDefault="008C5420" w:rsidP="008C5420">
      <w:pPr>
        <w:ind w:left="720" w:right="284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RS"/>
        </w:rPr>
        <w:t xml:space="preserve">Врста предмета набавке: услуге </w:t>
      </w:r>
    </w:p>
    <w:p w:rsidR="008C5420" w:rsidRPr="006A59BD" w:rsidRDefault="008C5420" w:rsidP="008C5420">
      <w:pPr>
        <w:ind w:left="720" w:right="4"/>
        <w:rPr>
          <w:rFonts w:ascii="Arial" w:hAnsi="Arial" w:cs="Arial"/>
          <w:lang w:val="sr-Cyrl-CS"/>
        </w:rPr>
      </w:pPr>
    </w:p>
    <w:p w:rsidR="00873FAE" w:rsidRPr="00873FAE" w:rsidRDefault="008C5420" w:rsidP="008C5420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RS"/>
        </w:rPr>
        <w:t>Опис предмета набавке, назив и ознака из општег речника набавке</w:t>
      </w:r>
      <w:r w:rsidR="00873FAE">
        <w:rPr>
          <w:rFonts w:ascii="Arial" w:hAnsi="Arial" w:cs="Arial"/>
          <w:lang w:val="sr-Latn-RS"/>
        </w:rPr>
        <w:t>:</w:t>
      </w:r>
    </w:p>
    <w:p w:rsidR="00873FAE" w:rsidRDefault="00873FAE" w:rsidP="00873FAE">
      <w:pPr>
        <w:pStyle w:val="ListParagraph"/>
        <w:rPr>
          <w:rFonts w:ascii="Arial" w:hAnsi="Arial" w:cs="Arial"/>
          <w:lang w:val="sr-Cyrl-RS"/>
        </w:rPr>
      </w:pPr>
      <w:r w:rsidRPr="00873FAE">
        <w:rPr>
          <w:rFonts w:ascii="Arial" w:hAnsi="Arial" w:cs="Arial"/>
          <w:lang w:val="sr-Cyrl-RS"/>
        </w:rPr>
        <w:t>Услуге оглашавања у дневној штампи за потребе ПД ТЕНТ у 2015.години</w:t>
      </w:r>
    </w:p>
    <w:p w:rsidR="008C5420" w:rsidRPr="006A59BD" w:rsidRDefault="008C5420" w:rsidP="00873FAE">
      <w:pPr>
        <w:ind w:left="360" w:right="4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RS"/>
        </w:rPr>
        <w:t xml:space="preserve"> :</w:t>
      </w:r>
      <w:r w:rsidR="00873FAE">
        <w:rPr>
          <w:rFonts w:ascii="Arial" w:hAnsi="Arial" w:cs="Arial"/>
          <w:lang w:val="sr-Latn-RS"/>
        </w:rPr>
        <w:t xml:space="preserve">   </w:t>
      </w:r>
      <w:bookmarkStart w:id="0" w:name="_GoBack"/>
      <w:bookmarkEnd w:id="0"/>
      <w:r w:rsidRPr="006A59BD">
        <w:rPr>
          <w:rFonts w:ascii="Arial" w:hAnsi="Arial" w:cs="Arial"/>
          <w:lang w:val="sr-Cyrl-RS"/>
        </w:rPr>
        <w:t>79341000 услуге оглашавања</w:t>
      </w:r>
    </w:p>
    <w:p w:rsidR="008C5420" w:rsidRPr="006A59BD" w:rsidRDefault="008C5420" w:rsidP="008C5420">
      <w:pPr>
        <w:ind w:left="720" w:right="4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ind w:right="4"/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RS"/>
        </w:rPr>
        <w:t>Процењена вредност јавне набавке у динарима:1.000.000,00</w:t>
      </w:r>
    </w:p>
    <w:p w:rsidR="008C5420" w:rsidRPr="006A59BD" w:rsidRDefault="008C5420" w:rsidP="008C5420">
      <w:pPr>
        <w:ind w:left="720" w:right="4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ind w:right="4"/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CS"/>
        </w:rPr>
        <w:t>Критеријум за доделу уговора:најнижа понуђена цена</w:t>
      </w:r>
    </w:p>
    <w:p w:rsidR="008C5420" w:rsidRPr="006A59BD" w:rsidRDefault="008C5420" w:rsidP="008C5420">
      <w:pPr>
        <w:ind w:left="720" w:right="4"/>
        <w:jc w:val="both"/>
        <w:rPr>
          <w:rFonts w:ascii="Arial" w:hAnsi="Arial" w:cs="Arial"/>
          <w:highlight w:val="yellow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RS"/>
        </w:rPr>
        <w:t>Број примљених понуда :</w:t>
      </w:r>
      <w:r>
        <w:rPr>
          <w:rFonts w:ascii="Arial" w:hAnsi="Arial" w:cs="Arial"/>
          <w:lang w:val="sr-Latn-RS"/>
        </w:rPr>
        <w:t>3</w:t>
      </w:r>
      <w:r>
        <w:rPr>
          <w:rFonts w:ascii="Arial" w:hAnsi="Arial" w:cs="Arial"/>
          <w:lang w:val="sr-Cyrl-RS"/>
        </w:rPr>
        <w:t xml:space="preserve"> (три</w:t>
      </w:r>
      <w:r w:rsidRPr="006A59BD">
        <w:rPr>
          <w:rFonts w:ascii="Arial" w:hAnsi="Arial" w:cs="Arial"/>
          <w:lang w:val="sr-Cyrl-RS"/>
        </w:rPr>
        <w:t>)</w:t>
      </w:r>
    </w:p>
    <w:p w:rsidR="008C5420" w:rsidRPr="006A59BD" w:rsidRDefault="008C5420" w:rsidP="008C5420">
      <w:pPr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8C5420" w:rsidRPr="006A59BD" w:rsidTr="008031BB">
        <w:tc>
          <w:tcPr>
            <w:tcW w:w="3550" w:type="dxa"/>
            <w:vAlign w:val="center"/>
          </w:tcPr>
          <w:p w:rsidR="008C5420" w:rsidRPr="006A59BD" w:rsidRDefault="008C5420" w:rsidP="008031BB">
            <w:pPr>
              <w:jc w:val="center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8C5420" w:rsidRPr="006A59BD" w:rsidRDefault="008C5420" w:rsidP="008031BB">
            <w:pPr>
              <w:jc w:val="center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8C5420" w:rsidRPr="006A59BD" w:rsidTr="008031BB">
        <w:tc>
          <w:tcPr>
            <w:tcW w:w="3550" w:type="dxa"/>
          </w:tcPr>
          <w:p w:rsidR="008C5420" w:rsidRPr="006A59BD" w:rsidRDefault="008C5420" w:rsidP="008031BB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816.000,00</w:t>
            </w:r>
          </w:p>
        </w:tc>
        <w:tc>
          <w:tcPr>
            <w:tcW w:w="2471" w:type="dxa"/>
          </w:tcPr>
          <w:p w:rsidR="008C5420" w:rsidRPr="006A59BD" w:rsidRDefault="008C5420" w:rsidP="008031BB">
            <w:pPr>
              <w:jc w:val="both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459.900,00</w:t>
            </w:r>
          </w:p>
        </w:tc>
      </w:tr>
    </w:tbl>
    <w:p w:rsidR="008C5420" w:rsidRPr="006A59BD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CS"/>
        </w:rPr>
        <w:t>Понуђена цена код прихватљивих понуда у динарима: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8C5420" w:rsidRPr="006A59BD" w:rsidTr="008031BB">
        <w:tc>
          <w:tcPr>
            <w:tcW w:w="3550" w:type="dxa"/>
            <w:vAlign w:val="center"/>
          </w:tcPr>
          <w:p w:rsidR="008C5420" w:rsidRPr="006A59BD" w:rsidRDefault="008C5420" w:rsidP="008031BB">
            <w:pPr>
              <w:jc w:val="center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8C5420" w:rsidRPr="006A59BD" w:rsidRDefault="008C5420" w:rsidP="008031BB">
            <w:pPr>
              <w:jc w:val="center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8C5420" w:rsidRPr="006A59BD" w:rsidTr="008031BB">
        <w:tc>
          <w:tcPr>
            <w:tcW w:w="3550" w:type="dxa"/>
          </w:tcPr>
          <w:p w:rsidR="008C5420" w:rsidRPr="006A59BD" w:rsidRDefault="008C5420" w:rsidP="008031BB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816.000,00</w:t>
            </w:r>
          </w:p>
        </w:tc>
        <w:tc>
          <w:tcPr>
            <w:tcW w:w="2471" w:type="dxa"/>
          </w:tcPr>
          <w:p w:rsidR="008C5420" w:rsidRPr="006A59BD" w:rsidRDefault="008C5420" w:rsidP="008031BB">
            <w:pPr>
              <w:jc w:val="both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459.900,00</w:t>
            </w:r>
          </w:p>
        </w:tc>
      </w:tr>
    </w:tbl>
    <w:p w:rsidR="008C5420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RS"/>
        </w:rPr>
        <w:t>Број и датум доношења Одлуке о додели уговора:</w:t>
      </w:r>
      <w:r>
        <w:rPr>
          <w:rFonts w:ascii="Arial" w:hAnsi="Arial" w:cs="Arial"/>
          <w:lang w:val="sr-Cyrl-RS"/>
        </w:rPr>
        <w:t>15411/1</w:t>
      </w:r>
      <w:r w:rsidRPr="006A59BD">
        <w:rPr>
          <w:rFonts w:ascii="Arial" w:hAnsi="Arial" w:cs="Arial"/>
          <w:lang w:val="sr-Cyrl-RS"/>
        </w:rPr>
        <w:t xml:space="preserve"> од </w:t>
      </w:r>
      <w:r>
        <w:rPr>
          <w:rFonts w:ascii="Arial" w:hAnsi="Arial" w:cs="Arial"/>
          <w:lang w:val="sr-Cyrl-RS"/>
        </w:rPr>
        <w:t>13-05-2015</w:t>
      </w:r>
      <w:r w:rsidRPr="006A59BD">
        <w:rPr>
          <w:rFonts w:ascii="Arial" w:hAnsi="Arial" w:cs="Arial"/>
          <w:lang w:val="sr-Cyrl-RS"/>
        </w:rPr>
        <w:t>.године</w:t>
      </w:r>
    </w:p>
    <w:p w:rsidR="008C5420" w:rsidRPr="006A59BD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CS"/>
        </w:rPr>
        <w:t xml:space="preserve">Уговорена вредност у динарима:459.900,00 </w:t>
      </w:r>
    </w:p>
    <w:p w:rsidR="008C5420" w:rsidRDefault="008C5420" w:rsidP="008C5420">
      <w:pPr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jc w:val="both"/>
        <w:rPr>
          <w:rFonts w:ascii="Arial" w:hAnsi="Arial" w:cs="Arial"/>
          <w:lang w:val="sr-Cyrl-CS"/>
        </w:rPr>
      </w:pPr>
    </w:p>
    <w:p w:rsidR="008C5420" w:rsidRPr="008C5420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CS"/>
        </w:rPr>
        <w:t>Датум закључења уговора:</w:t>
      </w:r>
      <w:r>
        <w:rPr>
          <w:rFonts w:ascii="Arial" w:hAnsi="Arial" w:cs="Arial"/>
          <w:lang w:val="sr-Cyrl-CS"/>
        </w:rPr>
        <w:t>17-06-2015</w:t>
      </w:r>
    </w:p>
    <w:p w:rsidR="008C5420" w:rsidRPr="006A59BD" w:rsidRDefault="008C5420" w:rsidP="008C5420">
      <w:pPr>
        <w:ind w:left="360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CS"/>
        </w:rPr>
        <w:t>Период важења уговора:12 месеци</w:t>
      </w:r>
    </w:p>
    <w:p w:rsidR="008C5420" w:rsidRPr="006A59BD" w:rsidRDefault="008C5420" w:rsidP="008C5420">
      <w:pPr>
        <w:pStyle w:val="ListParagraph"/>
        <w:ind w:left="0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pStyle w:val="ListParagraph"/>
        <w:ind w:left="0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pStyle w:val="ListParagraph"/>
        <w:ind w:left="0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8C5420" w:rsidRPr="006A59BD" w:rsidTr="008031BB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6A59BD" w:rsidRDefault="008C5420" w:rsidP="008031BB">
            <w:pPr>
              <w:jc w:val="center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6A59BD" w:rsidRDefault="008C5420" w:rsidP="008031BB">
            <w:pPr>
              <w:jc w:val="center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6A59BD" w:rsidRDefault="008C5420" w:rsidP="008031BB">
            <w:pPr>
              <w:jc w:val="center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6A59BD" w:rsidRDefault="008C5420" w:rsidP="008031BB">
            <w:pPr>
              <w:jc w:val="center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8C5420" w:rsidRPr="006A59BD" w:rsidTr="008031BB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0" w:rsidRPr="006A59BD" w:rsidRDefault="008C5420" w:rsidP="008031BB">
            <w:pPr>
              <w:jc w:val="both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ДАНГРАФ Д.О.О.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0" w:rsidRPr="006A59BD" w:rsidRDefault="008C5420" w:rsidP="008031BB">
            <w:pPr>
              <w:jc w:val="both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Алексе Ненадовића бр.19-23 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0" w:rsidRPr="006A59BD" w:rsidRDefault="008C5420" w:rsidP="008031BB">
            <w:pPr>
              <w:jc w:val="both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17085166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0" w:rsidRPr="006A59BD" w:rsidRDefault="008C5420" w:rsidP="008031BB">
            <w:pPr>
              <w:jc w:val="both"/>
              <w:rPr>
                <w:rFonts w:ascii="Arial" w:hAnsi="Arial" w:cs="Arial"/>
                <w:lang w:val="sr-Cyrl-CS"/>
              </w:rPr>
            </w:pPr>
            <w:r w:rsidRPr="006A59BD">
              <w:rPr>
                <w:rFonts w:ascii="Arial" w:hAnsi="Arial" w:cs="Arial"/>
                <w:lang w:val="sr-Cyrl-CS"/>
              </w:rPr>
              <w:t>1000291058</w:t>
            </w:r>
          </w:p>
        </w:tc>
      </w:tr>
    </w:tbl>
    <w:p w:rsidR="008C5420" w:rsidRPr="006A59BD" w:rsidRDefault="008C5420" w:rsidP="008C5420">
      <w:pPr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ind w:left="720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pStyle w:val="ListParagrap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6A59BD">
        <w:rPr>
          <w:rFonts w:ascii="Arial" w:hAnsi="Arial" w:cs="Arial"/>
          <w:lang w:val="sr-Cyrl-CS"/>
        </w:rPr>
        <w:t xml:space="preserve">Контакт особа </w:t>
      </w:r>
      <w:r w:rsidRPr="006A59BD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Cyrl-CS"/>
        </w:rPr>
        <w:t>Гордана Грујић телефакс.</w:t>
      </w:r>
      <w:r w:rsidRPr="006A59BD">
        <w:rPr>
          <w:rFonts w:ascii="Arial" w:hAnsi="Arial" w:cs="Arial"/>
          <w:lang w:val="sr-Cyrl-CS"/>
        </w:rPr>
        <w:t>011-8754-979,</w:t>
      </w:r>
      <w:r w:rsidRPr="006A59BD">
        <w:rPr>
          <w:rFonts w:ascii="Arial" w:hAnsi="Arial" w:cs="Arial"/>
          <w:lang w:val="sr-Latn-CS"/>
        </w:rPr>
        <w:t>gordanagrujic</w:t>
      </w:r>
      <w:r w:rsidRPr="006A59BD">
        <w:rPr>
          <w:rFonts w:ascii="Arial" w:hAnsi="Arial" w:cs="Arial"/>
        </w:rPr>
        <w:t>@tent.rs</w:t>
      </w:r>
    </w:p>
    <w:p w:rsidR="008C5420" w:rsidRPr="006A59BD" w:rsidRDefault="008C5420" w:rsidP="008C5420">
      <w:pPr>
        <w:ind w:left="720"/>
        <w:jc w:val="both"/>
        <w:rPr>
          <w:rFonts w:ascii="Arial" w:hAnsi="Arial" w:cs="Arial"/>
          <w:lang w:val="sr-Cyrl-CS"/>
        </w:rPr>
      </w:pPr>
    </w:p>
    <w:p w:rsidR="008C5420" w:rsidRPr="006A59BD" w:rsidRDefault="008C5420" w:rsidP="008C5420">
      <w:pPr>
        <w:pStyle w:val="ListParagraph"/>
        <w:rPr>
          <w:rFonts w:ascii="Arial" w:hAnsi="Arial" w:cs="Arial"/>
          <w:lang w:val="sr-Cyrl-RS"/>
        </w:rPr>
      </w:pPr>
    </w:p>
    <w:p w:rsidR="008C5420" w:rsidRPr="006A59BD" w:rsidRDefault="008C5420" w:rsidP="008C5420">
      <w:pPr>
        <w:jc w:val="both"/>
        <w:rPr>
          <w:rFonts w:ascii="Arial" w:hAnsi="Arial" w:cs="Arial"/>
        </w:rPr>
      </w:pPr>
    </w:p>
    <w:p w:rsidR="008C5420" w:rsidRPr="006A59BD" w:rsidRDefault="008C5420" w:rsidP="008C5420">
      <w:pPr>
        <w:jc w:val="both"/>
        <w:rPr>
          <w:rFonts w:ascii="Arial" w:hAnsi="Arial" w:cs="Arial"/>
        </w:rPr>
      </w:pPr>
    </w:p>
    <w:p w:rsidR="008C5420" w:rsidRDefault="008C5420"/>
    <w:sectPr w:rsidR="008C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0"/>
    <w:rsid w:val="00873FAE"/>
    <w:rsid w:val="008C5420"/>
    <w:rsid w:val="00C2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20"/>
    <w:pPr>
      <w:ind w:left="720"/>
    </w:pPr>
  </w:style>
  <w:style w:type="character" w:styleId="Hyperlink">
    <w:name w:val="Hyperlink"/>
    <w:rsid w:val="008C5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20"/>
    <w:pPr>
      <w:ind w:left="720"/>
    </w:pPr>
  </w:style>
  <w:style w:type="character" w:styleId="Hyperlink">
    <w:name w:val="Hyperlink"/>
    <w:rsid w:val="008C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Marijana Jovanovic</cp:lastModifiedBy>
  <cp:revision>2</cp:revision>
  <dcterms:created xsi:type="dcterms:W3CDTF">2015-06-23T08:45:00Z</dcterms:created>
  <dcterms:modified xsi:type="dcterms:W3CDTF">2015-06-23T09:34:00Z</dcterms:modified>
</cp:coreProperties>
</file>