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F" w:rsidRDefault="00777C5F" w:rsidP="006827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682787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7"/>
        <w:tblW w:w="9464" w:type="dxa"/>
        <w:tblLook w:val="0000" w:firstRow="0" w:lastRow="0" w:firstColumn="0" w:lastColumn="0" w:noHBand="0" w:noVBand="0"/>
      </w:tblPr>
      <w:tblGrid>
        <w:gridCol w:w="4668"/>
        <w:gridCol w:w="4796"/>
      </w:tblGrid>
      <w:tr w:rsidR="00777C5F" w:rsidRPr="003C6E60" w:rsidTr="007000E1">
        <w:trPr>
          <w:trHeight w:val="1418"/>
        </w:trPr>
        <w:tc>
          <w:tcPr>
            <w:tcW w:w="4668" w:type="dxa"/>
          </w:tcPr>
          <w:p w:rsidR="00777C5F" w:rsidRPr="003C6E60" w:rsidRDefault="00777C5F" w:rsidP="00777C5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91627828" r:id="rId9"/>
              </w:object>
            </w:r>
          </w:p>
        </w:tc>
        <w:tc>
          <w:tcPr>
            <w:tcW w:w="4796" w:type="dxa"/>
          </w:tcPr>
          <w:p w:rsidR="00777C5F" w:rsidRPr="003C6E60" w:rsidRDefault="00777C5F" w:rsidP="0077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6731743" wp14:editId="28502DDF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5F" w:rsidRPr="00682787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777C5F" w:rsidRPr="003C6E60" w:rsidTr="007000E1">
        <w:trPr>
          <w:trHeight w:val="516"/>
        </w:trPr>
        <w:tc>
          <w:tcPr>
            <w:tcW w:w="4668" w:type="dxa"/>
          </w:tcPr>
          <w:p w:rsidR="00777C5F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</w:pPr>
          </w:p>
          <w:p w:rsidR="00777C5F" w:rsidRPr="003C6E60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77C5F" w:rsidRPr="003C6E60" w:rsidRDefault="00777C5F" w:rsidP="0077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77C5F" w:rsidRPr="0017085A" w:rsidRDefault="00777C5F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7C5F" w:rsidRPr="00950A7E" w:rsidRDefault="00950A7E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СВИМ ПОНУЂАЧИМА</w:t>
      </w:r>
      <w:bookmarkStart w:id="0" w:name="_GoBack"/>
      <w:bookmarkEnd w:id="0"/>
    </w:p>
    <w:p w:rsidR="0017085A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7085A" w:rsidRPr="003061F6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7C5F" w:rsidRPr="00CD712C" w:rsidRDefault="00777C5F" w:rsidP="00777C5F">
      <w:pPr>
        <w:jc w:val="both"/>
        <w:rPr>
          <w:rFonts w:ascii="Arial" w:eastAsia="Times New Roman" w:hAnsi="Arial" w:cs="Arial"/>
          <w:sz w:val="24"/>
          <w:szCs w:val="24"/>
        </w:rPr>
      </w:pPr>
      <w:r w:rsidRPr="000B4949">
        <w:rPr>
          <w:rFonts w:ascii="Arial" w:eastAsia="Times New Roman" w:hAnsi="Arial" w:cs="Arial"/>
          <w:sz w:val="24"/>
          <w:szCs w:val="24"/>
          <w:lang w:val="en-US"/>
        </w:rPr>
        <w:t xml:space="preserve">ПРЕДМЕТ: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Додатне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информације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појашњења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вези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припремањем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понуде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="0017085A">
        <w:rPr>
          <w:rFonts w:ascii="Arial" w:eastAsia="Times New Roman" w:hAnsi="Arial" w:cs="Arial"/>
          <w:sz w:val="24"/>
          <w:szCs w:val="24"/>
          <w:lang w:val="sr-Cyrl-RS"/>
        </w:rPr>
        <w:t>добара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 xml:space="preserve">  -</w:t>
      </w:r>
      <w:proofErr w:type="gramEnd"/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Систем вентила  сигурности за блок А2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 ЈН бр. 100392/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>201</w:t>
      </w:r>
    </w:p>
    <w:p w:rsidR="00777C5F" w:rsidRPr="00CD712C" w:rsidRDefault="00777C5F" w:rsidP="00777C5F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Поштовани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17085A" w:rsidRDefault="00777C5F" w:rsidP="0017085A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proofErr w:type="gramStart"/>
      <w:r w:rsidRPr="00CD712C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63.</w:t>
      </w:r>
      <w:proofErr w:type="gram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D712C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proofErr w:type="gram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3.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D712C">
        <w:rPr>
          <w:rFonts w:ascii="Arial" w:eastAsia="Times New Roman" w:hAnsi="Arial" w:cs="Arial"/>
          <w:sz w:val="24"/>
          <w:szCs w:val="24"/>
          <w:lang w:val="en-US"/>
        </w:rPr>
        <w:t>набавкама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gramEnd"/>
      <w:r w:rsidRPr="00CD712C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РС"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 124/2012)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достављамо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Вам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одговор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постављено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питање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везано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припремање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понуде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D712C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Pr="00CD71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добара 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Систем вентила  сигурности за блок А2 ЈН бр. 100392/201</w:t>
      </w:r>
    </w:p>
    <w:p w:rsidR="0017085A" w:rsidRPr="0017085A" w:rsidRDefault="00777C5F" w:rsidP="0017085A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B7991">
        <w:rPr>
          <w:rFonts w:ascii="Arial" w:eastAsia="Times New Roman" w:hAnsi="Arial" w:cs="Arial"/>
          <w:b/>
          <w:sz w:val="24"/>
          <w:szCs w:val="24"/>
          <w:lang w:val="sr-Cyrl-RS"/>
        </w:rPr>
        <w:t>Питање бр. 1:</w:t>
      </w:r>
      <w:r w:rsidR="001708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aj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л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пш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В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с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м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лим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сл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ћу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инф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рмaциjу у вeзи сa JН 100392/2015:К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лик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a je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пр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ц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њ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вр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дн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ст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ja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вн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н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б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вк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e?</w:t>
      </w:r>
    </w:p>
    <w:p w:rsidR="00777C5F" w:rsidRPr="00682787" w:rsidRDefault="00777C5F" w:rsidP="0017085A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2E51A1">
        <w:rPr>
          <w:rFonts w:ascii="Arial" w:eastAsia="Times New Roman" w:hAnsi="Arial" w:cs="Arial"/>
          <w:b/>
          <w:sz w:val="24"/>
          <w:szCs w:val="24"/>
          <w:lang w:val="sr-Cyrl-RS"/>
        </w:rPr>
        <w:t>Одговор бр.1: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Процењена вредност јавне набавке је 42.000.000,00 динара без ПДВ-а.  </w:t>
      </w:r>
    </w:p>
    <w:p w:rsidR="00777C5F" w:rsidRPr="00682787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361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о </w:t>
      </w:r>
      <w:r w:rsidRPr="00481AAA">
        <w:rPr>
          <w:rFonts w:ascii="Arial" w:eastAsia="Times New Roman" w:hAnsi="Arial" w:cs="Arial"/>
          <w:sz w:val="24"/>
          <w:szCs w:val="24"/>
          <w:lang w:val="sr-Cyrl-CS"/>
        </w:rPr>
        <w:t xml:space="preserve">појашњење </w:t>
      </w:r>
      <w:r w:rsidRPr="000A7361">
        <w:rPr>
          <w:rFonts w:ascii="Arial" w:eastAsia="Times New Roman" w:hAnsi="Arial" w:cs="Arial"/>
          <w:sz w:val="24"/>
          <w:szCs w:val="24"/>
          <w:lang w:val="sr-Cyrl-CS"/>
        </w:rPr>
        <w:t>сматр</w:t>
      </w:r>
      <w:r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Pr="000A7361">
        <w:rPr>
          <w:rFonts w:ascii="Arial" w:eastAsia="Times New Roman" w:hAnsi="Arial" w:cs="Arial"/>
          <w:sz w:val="24"/>
          <w:szCs w:val="24"/>
          <w:lang w:val="sr-Cyrl-CS"/>
        </w:rPr>
        <w:t xml:space="preserve"> саставним делом конкурсне документације за предметну јавну набавку.</w:t>
      </w:r>
    </w:p>
    <w:p w:rsidR="00777C5F" w:rsidRPr="003C6E60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100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17085A">
        <w:rPr>
          <w:rFonts w:ascii="Arial" w:eastAsia="Times New Roman" w:hAnsi="Arial" w:cs="Arial"/>
          <w:b/>
          <w:sz w:val="24"/>
          <w:szCs w:val="24"/>
          <w:lang w:val="sr-Cyrl-RS"/>
        </w:rPr>
        <w:t>92/2015</w:t>
      </w: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682787" w:rsidRDefault="00777C5F" w:rsidP="006827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sectPr w:rsidR="00777C5F" w:rsidRPr="00682787" w:rsidSect="00682787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97" w:rsidRDefault="005F7F97" w:rsidP="00B061E2">
      <w:pPr>
        <w:spacing w:after="0" w:line="240" w:lineRule="auto"/>
      </w:pPr>
      <w:r>
        <w:separator/>
      </w:r>
    </w:p>
  </w:endnote>
  <w:endnote w:type="continuationSeparator" w:id="0">
    <w:p w:rsidR="005F7F97" w:rsidRDefault="005F7F97" w:rsidP="00B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97" w:rsidRDefault="005F7F97" w:rsidP="00B061E2">
      <w:pPr>
        <w:spacing w:after="0" w:line="240" w:lineRule="auto"/>
      </w:pPr>
      <w:r>
        <w:separator/>
      </w:r>
    </w:p>
  </w:footnote>
  <w:footnote w:type="continuationSeparator" w:id="0">
    <w:p w:rsidR="005F7F97" w:rsidRDefault="005F7F97" w:rsidP="00B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25"/>
    <w:multiLevelType w:val="hybridMultilevel"/>
    <w:tmpl w:val="C0ECCE64"/>
    <w:lvl w:ilvl="0" w:tplc="567669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0BC"/>
    <w:multiLevelType w:val="hybridMultilevel"/>
    <w:tmpl w:val="9D068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61B3"/>
    <w:multiLevelType w:val="hybridMultilevel"/>
    <w:tmpl w:val="C76862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48BA"/>
    <w:multiLevelType w:val="hybridMultilevel"/>
    <w:tmpl w:val="1778E0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E35"/>
    <w:multiLevelType w:val="hybridMultilevel"/>
    <w:tmpl w:val="9B0CA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31F"/>
    <w:multiLevelType w:val="hybridMultilevel"/>
    <w:tmpl w:val="C0ECDA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56D74"/>
    <w:multiLevelType w:val="hybridMultilevel"/>
    <w:tmpl w:val="0826F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7E8D"/>
    <w:multiLevelType w:val="hybridMultilevel"/>
    <w:tmpl w:val="50788B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34ABC"/>
    <w:multiLevelType w:val="hybridMultilevel"/>
    <w:tmpl w:val="F08E0A2E"/>
    <w:lvl w:ilvl="0" w:tplc="FA704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2C21"/>
    <w:multiLevelType w:val="multilevel"/>
    <w:tmpl w:val="16D684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0065BC"/>
    <w:rsid w:val="000A7361"/>
    <w:rsid w:val="000B4949"/>
    <w:rsid w:val="00104613"/>
    <w:rsid w:val="00170655"/>
    <w:rsid w:val="0017085A"/>
    <w:rsid w:val="001E707C"/>
    <w:rsid w:val="001F2605"/>
    <w:rsid w:val="0023415B"/>
    <w:rsid w:val="0024791C"/>
    <w:rsid w:val="0028479B"/>
    <w:rsid w:val="002E51A1"/>
    <w:rsid w:val="003061F6"/>
    <w:rsid w:val="003C6E60"/>
    <w:rsid w:val="003E7B45"/>
    <w:rsid w:val="0045657A"/>
    <w:rsid w:val="00481AAA"/>
    <w:rsid w:val="004F273F"/>
    <w:rsid w:val="00505C23"/>
    <w:rsid w:val="00520F35"/>
    <w:rsid w:val="00561098"/>
    <w:rsid w:val="00564E73"/>
    <w:rsid w:val="005B4826"/>
    <w:rsid w:val="005C0D67"/>
    <w:rsid w:val="005F7F97"/>
    <w:rsid w:val="00645B68"/>
    <w:rsid w:val="00682787"/>
    <w:rsid w:val="0074456F"/>
    <w:rsid w:val="00777C5F"/>
    <w:rsid w:val="007B7991"/>
    <w:rsid w:val="007E7DFD"/>
    <w:rsid w:val="008011FD"/>
    <w:rsid w:val="008027A8"/>
    <w:rsid w:val="00810D43"/>
    <w:rsid w:val="0081146A"/>
    <w:rsid w:val="00926357"/>
    <w:rsid w:val="00936246"/>
    <w:rsid w:val="00950A7E"/>
    <w:rsid w:val="00964B1B"/>
    <w:rsid w:val="00986DCE"/>
    <w:rsid w:val="00A00B2F"/>
    <w:rsid w:val="00A8121E"/>
    <w:rsid w:val="00A91C28"/>
    <w:rsid w:val="00A95F43"/>
    <w:rsid w:val="00AD2E2E"/>
    <w:rsid w:val="00B061E2"/>
    <w:rsid w:val="00B114AC"/>
    <w:rsid w:val="00B632B3"/>
    <w:rsid w:val="00BF0AAB"/>
    <w:rsid w:val="00C818A0"/>
    <w:rsid w:val="00CA6AF1"/>
    <w:rsid w:val="00CD712C"/>
    <w:rsid w:val="00CF6D38"/>
    <w:rsid w:val="00D61EE2"/>
    <w:rsid w:val="00D7493A"/>
    <w:rsid w:val="00DB0D20"/>
    <w:rsid w:val="00DF0858"/>
    <w:rsid w:val="00DF5514"/>
    <w:rsid w:val="00E55057"/>
    <w:rsid w:val="00E85D56"/>
    <w:rsid w:val="00E94BE5"/>
    <w:rsid w:val="00EB759F"/>
    <w:rsid w:val="00EC5C1F"/>
    <w:rsid w:val="00F3133F"/>
    <w:rsid w:val="00F53E22"/>
    <w:rsid w:val="00F73CA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8</cp:revision>
  <cp:lastPrinted>2015-04-24T11:41:00Z</cp:lastPrinted>
  <dcterms:created xsi:type="dcterms:W3CDTF">2015-04-16T12:40:00Z</dcterms:created>
  <dcterms:modified xsi:type="dcterms:W3CDTF">2015-04-27T06:17:00Z</dcterms:modified>
</cp:coreProperties>
</file>