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403F3">
        <w:rPr>
          <w:rFonts w:ascii="Arial" w:hAnsi="Arial" w:cs="Arial"/>
          <w:b w:val="0"/>
          <w:szCs w:val="24"/>
        </w:rPr>
        <w:t>НАРУЧИЛАЦ</w:t>
      </w:r>
    </w:p>
    <w:p w:rsidR="005403F3" w:rsidRPr="005403F3" w:rsidRDefault="005403F3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  <w:lang w:val="sr-Latn-CS" w:eastAsia="en-US"/>
        </w:rPr>
      </w:pP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  <w:r w:rsidRPr="005403F3">
        <w:rPr>
          <w:rFonts w:ascii="Arial" w:hAnsi="Arial" w:cs="Arial"/>
          <w:szCs w:val="24"/>
          <w:lang w:val="ru-RU" w:eastAsia="en-US"/>
        </w:rPr>
        <w:t>ЈАВНО ПРЕДУЗЕЋЕ „ЕЛЕКТРОПРИВРЕДА СРБИЈЕ</w:t>
      </w:r>
      <w:r w:rsidRPr="005403F3">
        <w:rPr>
          <w:rFonts w:ascii="Arial" w:hAnsi="Arial" w:cs="Arial"/>
          <w:szCs w:val="24"/>
          <w:lang w:eastAsia="en-US"/>
        </w:rPr>
        <w:t>“ БЕОГРАД</w:t>
      </w:r>
    </w:p>
    <w:p w:rsid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i/>
          <w:szCs w:val="24"/>
          <w:lang w:eastAsia="en-US"/>
        </w:rPr>
        <w:t>ОГРАНАК</w:t>
      </w:r>
      <w:r w:rsidR="00A77994">
        <w:rPr>
          <w:rFonts w:ascii="Arial" w:hAnsi="Arial" w:cs="Arial"/>
          <w:szCs w:val="24"/>
          <w:lang w:val="sr-Latn-RS" w:eastAsia="en-US"/>
        </w:rPr>
        <w:t xml:space="preserve"> TE</w:t>
      </w:r>
      <w:r w:rsidR="00A77994">
        <w:rPr>
          <w:rFonts w:ascii="Arial" w:hAnsi="Arial" w:cs="Arial"/>
          <w:szCs w:val="24"/>
          <w:lang w:val="sr-Cyrl-RS" w:eastAsia="en-US"/>
        </w:rPr>
        <w:t>НТ, БЕОГРАД-ОБРЕНОВАЦ</w:t>
      </w:r>
    </w:p>
    <w:p w:rsidR="005403F3" w:rsidRP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szCs w:val="24"/>
          <w:lang w:eastAsia="en-US"/>
        </w:rPr>
        <w:t xml:space="preserve">Улица  </w:t>
      </w:r>
      <w:r w:rsidR="00A77994">
        <w:rPr>
          <w:rFonts w:ascii="Arial" w:hAnsi="Arial" w:cs="Arial"/>
          <w:szCs w:val="24"/>
          <w:lang w:val="sr-Cyrl-RS" w:eastAsia="en-US"/>
        </w:rPr>
        <w:t xml:space="preserve">Богољуба Урошевића Црног </w:t>
      </w:r>
      <w:r w:rsidR="00A77994">
        <w:rPr>
          <w:rFonts w:ascii="Arial" w:hAnsi="Arial" w:cs="Arial"/>
          <w:szCs w:val="24"/>
          <w:lang w:eastAsia="en-US"/>
        </w:rPr>
        <w:t>број</w:t>
      </w:r>
      <w:r w:rsidR="00A77994">
        <w:rPr>
          <w:rFonts w:ascii="Arial" w:hAnsi="Arial" w:cs="Arial"/>
          <w:szCs w:val="24"/>
          <w:lang w:val="sr-Cyrl-RS" w:eastAsia="en-US"/>
        </w:rPr>
        <w:t xml:space="preserve"> 44</w:t>
      </w: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557CB8" w:rsidRPr="005403F3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EE66FE" w:rsidP="00246B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color w:val="4F81BD"/>
          <w:szCs w:val="24"/>
          <w:lang w:val="sr-Cyrl-RS"/>
        </w:rPr>
        <w:t>ДРУГА</w:t>
      </w:r>
      <w:r w:rsidR="00557CB8" w:rsidRPr="005403F3">
        <w:rPr>
          <w:rFonts w:ascii="Arial" w:hAnsi="Arial" w:cs="Arial"/>
          <w:b/>
          <w:i/>
          <w:color w:val="4F81BD"/>
          <w:szCs w:val="24"/>
        </w:rPr>
        <w:t xml:space="preserve"> </w:t>
      </w:r>
      <w:r w:rsidR="00557CB8" w:rsidRPr="005403F3">
        <w:rPr>
          <w:rFonts w:ascii="Arial" w:hAnsi="Arial" w:cs="Arial"/>
          <w:b/>
          <w:szCs w:val="24"/>
        </w:rPr>
        <w:t>ИЗМЕНА</w:t>
      </w: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EE66FE" w:rsidRDefault="00557CB8" w:rsidP="00F717AF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B64EF2">
        <w:rPr>
          <w:rFonts w:ascii="Arial" w:hAnsi="Arial" w:cs="Arial"/>
          <w:szCs w:val="24"/>
        </w:rPr>
        <w:t>ЗА ЈАВНУ НАБАВКУ</w:t>
      </w:r>
      <w:r w:rsidRPr="00B64EF2">
        <w:rPr>
          <w:rFonts w:ascii="Arial" w:hAnsi="Arial" w:cs="Arial"/>
          <w:szCs w:val="24"/>
          <w:lang w:val="ru-RU"/>
        </w:rPr>
        <w:t xml:space="preserve"> </w:t>
      </w:r>
      <w:r w:rsidR="00EE66FE">
        <w:rPr>
          <w:rFonts w:ascii="Arial" w:hAnsi="Arial" w:cs="Arial"/>
          <w:szCs w:val="24"/>
          <w:lang w:val="sr-Cyrl-RS"/>
        </w:rPr>
        <w:t>–ТЕКУЋЕ ОДРЖАВАЊЕ ПРУГЕ – ДЕОНИЦА 3</w:t>
      </w: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B64EF2">
        <w:rPr>
          <w:rFonts w:ascii="Arial" w:hAnsi="Arial" w:cs="Arial"/>
          <w:szCs w:val="24"/>
        </w:rPr>
        <w:t xml:space="preserve">- У </w:t>
      </w:r>
      <w:r w:rsidR="00EE66FE">
        <w:rPr>
          <w:rFonts w:ascii="Arial" w:hAnsi="Arial" w:cs="Arial"/>
          <w:szCs w:val="24"/>
          <w:lang w:val="sr-Cyrl-RS"/>
        </w:rPr>
        <w:t xml:space="preserve">ОТВОРЕНОМ </w:t>
      </w:r>
      <w:r w:rsidRPr="00B64EF2">
        <w:rPr>
          <w:rFonts w:ascii="Arial" w:hAnsi="Arial" w:cs="Arial"/>
          <w:szCs w:val="24"/>
        </w:rPr>
        <w:t xml:space="preserve"> ПОСТУПКУ -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EE66FE" w:rsidRDefault="00557CB8" w:rsidP="00F717AF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B64EF2">
        <w:rPr>
          <w:rFonts w:ascii="Arial" w:hAnsi="Arial" w:cs="Arial"/>
          <w:szCs w:val="24"/>
        </w:rPr>
        <w:t xml:space="preserve">ЈАВНА НАБАВКА </w:t>
      </w:r>
      <w:r w:rsidR="00EE66FE">
        <w:rPr>
          <w:rFonts w:ascii="Arial" w:hAnsi="Arial" w:cs="Arial"/>
          <w:szCs w:val="24"/>
          <w:lang w:val="sr-Cyrl-RS"/>
        </w:rPr>
        <w:t>101558/2015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9C38B6" w:rsidP="00334C09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(број </w:t>
      </w:r>
      <w:r>
        <w:rPr>
          <w:rFonts w:ascii="Arial" w:hAnsi="Arial" w:cs="Arial"/>
          <w:szCs w:val="24"/>
          <w:lang w:val="sr-Cyrl-RS"/>
        </w:rPr>
        <w:t>03.01.-6722/1</w:t>
      </w:r>
      <w:r w:rsidR="00557CB8" w:rsidRPr="005403F3">
        <w:rPr>
          <w:rFonts w:ascii="Arial" w:hAnsi="Arial" w:cs="Arial"/>
          <w:szCs w:val="24"/>
        </w:rPr>
        <w:t xml:space="preserve"> од </w:t>
      </w:r>
      <w:r>
        <w:rPr>
          <w:rFonts w:ascii="Arial" w:hAnsi="Arial" w:cs="Arial"/>
          <w:szCs w:val="24"/>
          <w:lang w:val="sr-Cyrl-RS"/>
        </w:rPr>
        <w:t>08.07.2015</w:t>
      </w:r>
      <w:r w:rsidR="00557CB8" w:rsidRPr="005403F3">
        <w:rPr>
          <w:rFonts w:ascii="Arial" w:hAnsi="Arial" w:cs="Arial"/>
          <w:szCs w:val="24"/>
        </w:rPr>
        <w:t>. године)</w:t>
      </w: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6E6E04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EE66FE" w:rsidRDefault="00EE66FE" w:rsidP="00F717AF">
      <w:pPr>
        <w:jc w:val="center"/>
        <w:rPr>
          <w:rFonts w:ascii="Arial" w:hAnsi="Arial" w:cs="Arial"/>
          <w:szCs w:val="24"/>
          <w:lang w:val="sr-Cyrl-RS"/>
        </w:rPr>
      </w:pPr>
      <w:r w:rsidRPr="00EE66FE">
        <w:rPr>
          <w:rFonts w:ascii="Arial" w:hAnsi="Arial" w:cs="Arial"/>
          <w:szCs w:val="24"/>
          <w:lang w:val="sr-Cyrl-RS"/>
        </w:rPr>
        <w:t>Обреновац</w:t>
      </w:r>
      <w:r w:rsidR="00557CB8" w:rsidRPr="00EE66FE">
        <w:rPr>
          <w:rFonts w:ascii="Arial" w:hAnsi="Arial" w:cs="Arial"/>
          <w:szCs w:val="24"/>
        </w:rPr>
        <w:t xml:space="preserve">, </w:t>
      </w:r>
      <w:r w:rsidR="001E6ADC">
        <w:rPr>
          <w:rFonts w:ascii="Arial" w:hAnsi="Arial" w:cs="Arial"/>
          <w:szCs w:val="24"/>
          <w:lang w:val="sr-Cyrl-RS"/>
        </w:rPr>
        <w:t>08</w:t>
      </w:r>
      <w:r w:rsidRPr="00EE66FE">
        <w:rPr>
          <w:rFonts w:ascii="Arial" w:hAnsi="Arial" w:cs="Arial"/>
          <w:szCs w:val="24"/>
          <w:lang w:val="sr-Cyrl-RS"/>
        </w:rPr>
        <w:t>.07.</w:t>
      </w:r>
      <w:r w:rsidR="005403F3" w:rsidRPr="00EE66FE">
        <w:rPr>
          <w:rFonts w:ascii="Arial" w:hAnsi="Arial" w:cs="Arial"/>
          <w:szCs w:val="24"/>
          <w:lang w:val="sr-Cyrl-RS"/>
        </w:rPr>
        <w:t>2015</w:t>
      </w:r>
      <w:r w:rsidR="00557CB8" w:rsidRPr="00EE66FE">
        <w:rPr>
          <w:rFonts w:ascii="Arial" w:hAnsi="Arial" w:cs="Arial"/>
          <w:szCs w:val="24"/>
        </w:rPr>
        <w:t>. године</w:t>
      </w:r>
      <w:r>
        <w:rPr>
          <w:rFonts w:ascii="Arial" w:hAnsi="Arial" w:cs="Arial"/>
          <w:szCs w:val="24"/>
          <w:lang w:val="sr-Cyrl-RS"/>
        </w:rPr>
        <w:t>.</w:t>
      </w:r>
    </w:p>
    <w:p w:rsidR="00557CB8" w:rsidRDefault="00557CB8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557CB8" w:rsidRDefault="00430BB6" w:rsidP="00F717AF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Cs w:val="24"/>
          <w:lang w:val="sr-Cyrl-RS"/>
        </w:rPr>
      </w:pPr>
      <w:r w:rsidRPr="00430BB6">
        <w:rPr>
          <w:rFonts w:ascii="Arial" w:hAnsi="Arial" w:cs="Arial"/>
          <w:color w:val="000000"/>
          <w:kern w:val="2"/>
          <w:szCs w:val="24"/>
        </w:rPr>
        <w:t>На основу члана 63. став 1. и став 3.</w:t>
      </w:r>
      <w:r w:rsidR="00557CB8">
        <w:rPr>
          <w:rFonts w:ascii="Arial" w:hAnsi="Arial" w:cs="Arial"/>
          <w:color w:val="000000"/>
          <w:kern w:val="2"/>
          <w:szCs w:val="24"/>
        </w:rPr>
        <w:t xml:space="preserve">. </w:t>
      </w:r>
      <w:r w:rsidR="00557CB8" w:rsidRPr="008E5577">
        <w:rPr>
          <w:rFonts w:ascii="Arial" w:hAnsi="Arial" w:cs="Arial"/>
          <w:color w:val="000000"/>
          <w:kern w:val="2"/>
          <w:szCs w:val="24"/>
        </w:rPr>
        <w:t>Закона о јавним набавк</w:t>
      </w:r>
      <w:r w:rsidR="00557CB8">
        <w:rPr>
          <w:rFonts w:ascii="Arial" w:hAnsi="Arial" w:cs="Arial"/>
          <w:color w:val="000000"/>
          <w:kern w:val="2"/>
          <w:szCs w:val="24"/>
        </w:rPr>
        <w:t>ама („Сл. гласник РС”, бр. 124/</w:t>
      </w:r>
      <w:r w:rsidR="00557CB8" w:rsidRPr="008E5577">
        <w:rPr>
          <w:rFonts w:ascii="Arial" w:hAnsi="Arial" w:cs="Arial"/>
          <w:color w:val="000000"/>
          <w:kern w:val="2"/>
          <w:szCs w:val="24"/>
        </w:rPr>
        <w:t>12</w:t>
      </w:r>
      <w:r w:rsidR="00557CB8">
        <w:rPr>
          <w:rFonts w:ascii="Arial" w:hAnsi="Arial" w:cs="Arial"/>
          <w:color w:val="000000"/>
          <w:kern w:val="2"/>
          <w:szCs w:val="24"/>
        </w:rPr>
        <w:t xml:space="preserve"> и 14/15</w:t>
      </w:r>
      <w:r w:rsidR="00557CB8" w:rsidRPr="008E5577">
        <w:rPr>
          <w:rFonts w:ascii="Arial" w:hAnsi="Arial" w:cs="Arial"/>
          <w:color w:val="000000"/>
          <w:kern w:val="2"/>
          <w:szCs w:val="24"/>
        </w:rPr>
        <w:t xml:space="preserve">, у даљем тексту: Закон), </w:t>
      </w:r>
      <w:r w:rsidR="00557CB8">
        <w:rPr>
          <w:rFonts w:ascii="Arial" w:hAnsi="Arial" w:cs="Arial"/>
          <w:color w:val="000000"/>
          <w:kern w:val="2"/>
          <w:szCs w:val="24"/>
        </w:rPr>
        <w:t>Комисија је</w:t>
      </w:r>
      <w:r w:rsidR="00E21A37">
        <w:rPr>
          <w:rFonts w:ascii="Arial" w:hAnsi="Arial" w:cs="Arial"/>
          <w:color w:val="000000"/>
          <w:kern w:val="2"/>
          <w:szCs w:val="24"/>
          <w:lang w:val="sr-Cyrl-RS"/>
        </w:rPr>
        <w:t xml:space="preserve"> на захтев заинересованог лица </w:t>
      </w:r>
      <w:r w:rsidR="00557CB8">
        <w:rPr>
          <w:rFonts w:ascii="Arial" w:hAnsi="Arial" w:cs="Arial"/>
          <w:color w:val="000000"/>
          <w:kern w:val="2"/>
          <w:szCs w:val="24"/>
        </w:rPr>
        <w:t xml:space="preserve"> сачинила</w:t>
      </w:r>
      <w:r w:rsidR="00557CB8" w:rsidRPr="008E5577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C221ED" w:rsidRDefault="00C221ED" w:rsidP="00F717AF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Cs w:val="24"/>
          <w:lang w:val="sr-Cyrl-RS"/>
        </w:rPr>
      </w:pPr>
    </w:p>
    <w:p w:rsidR="00C221ED" w:rsidRPr="00C221ED" w:rsidRDefault="00C221ED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557CB8" w:rsidRPr="008E5577" w:rsidRDefault="00EE66FE" w:rsidP="00F717AF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i/>
          <w:color w:val="4F81BD"/>
          <w:spacing w:val="80"/>
          <w:szCs w:val="24"/>
          <w:lang w:val="sr-Cyrl-RS"/>
        </w:rPr>
        <w:t>ДРУГУ</w:t>
      </w:r>
      <w:r w:rsidR="00557CB8">
        <w:rPr>
          <w:rFonts w:ascii="Arial" w:hAnsi="Arial" w:cs="Arial"/>
          <w:b/>
          <w:spacing w:val="80"/>
          <w:szCs w:val="24"/>
        </w:rPr>
        <w:t xml:space="preserve"> ИЗМЕНУ</w:t>
      </w:r>
      <w:r w:rsidR="00557CB8" w:rsidRPr="008E5577">
        <w:rPr>
          <w:rFonts w:ascii="Arial" w:hAnsi="Arial" w:cs="Arial"/>
          <w:b/>
          <w:spacing w:val="80"/>
          <w:szCs w:val="24"/>
        </w:rPr>
        <w:t xml:space="preserve"> </w:t>
      </w:r>
    </w:p>
    <w:p w:rsidR="00557CB8" w:rsidRPr="006E6E04" w:rsidRDefault="00557CB8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8E5577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557CB8" w:rsidRPr="00EE66FE" w:rsidRDefault="00557CB8" w:rsidP="00DF23B4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8E5577">
        <w:rPr>
          <w:rFonts w:ascii="Arial" w:hAnsi="Arial" w:cs="Arial"/>
          <w:szCs w:val="24"/>
        </w:rPr>
        <w:t>за јавну набавку</w:t>
      </w:r>
      <w:r w:rsidRPr="006E6E04">
        <w:rPr>
          <w:rFonts w:ascii="Arial" w:hAnsi="Arial" w:cs="Arial"/>
          <w:szCs w:val="24"/>
          <w:lang w:val="ru-RU"/>
        </w:rPr>
        <w:t xml:space="preserve"> </w:t>
      </w:r>
      <w:r w:rsidR="00EE66FE" w:rsidRPr="00EE66FE">
        <w:rPr>
          <w:rFonts w:ascii="Arial" w:hAnsi="Arial" w:cs="Arial"/>
          <w:szCs w:val="24"/>
        </w:rPr>
        <w:t>101558/2015</w:t>
      </w:r>
      <w:r w:rsidR="00EE66FE">
        <w:rPr>
          <w:rFonts w:ascii="Arial" w:hAnsi="Arial" w:cs="Arial"/>
          <w:szCs w:val="24"/>
          <w:lang w:val="sr-Cyrl-RS"/>
        </w:rPr>
        <w:t xml:space="preserve"> -</w:t>
      </w:r>
      <w:r w:rsidR="00EE66FE" w:rsidRPr="00EE66FE">
        <w:t xml:space="preserve"> </w:t>
      </w:r>
      <w:r w:rsidR="00EE66FE" w:rsidRPr="00EE66FE">
        <w:rPr>
          <w:rFonts w:ascii="Arial" w:hAnsi="Arial" w:cs="Arial"/>
          <w:szCs w:val="24"/>
          <w:lang w:val="sr-Cyrl-RS"/>
        </w:rPr>
        <w:t>ТЕКУЋЕ ОДРЖАВАЊЕ ПРУГЕ – ДЕОНИЦА 3</w:t>
      </w:r>
      <w:r w:rsidR="00EE66FE">
        <w:rPr>
          <w:rFonts w:ascii="Arial" w:hAnsi="Arial" w:cs="Arial"/>
          <w:szCs w:val="24"/>
          <w:lang w:val="sr-Cyrl-RS"/>
        </w:rPr>
        <w:t xml:space="preserve"> </w:t>
      </w:r>
    </w:p>
    <w:p w:rsidR="00557CB8" w:rsidRDefault="00557CB8" w:rsidP="004073D9">
      <w:pPr>
        <w:jc w:val="both"/>
        <w:rPr>
          <w:rFonts w:ascii="Arial" w:hAnsi="Arial" w:cs="Arial"/>
          <w:szCs w:val="24"/>
          <w:lang w:val="sr-Cyrl-RS"/>
        </w:rPr>
      </w:pPr>
    </w:p>
    <w:p w:rsidR="00392243" w:rsidRPr="00392243" w:rsidRDefault="00392243" w:rsidP="004073D9">
      <w:pPr>
        <w:jc w:val="both"/>
        <w:rPr>
          <w:rFonts w:ascii="Arial" w:hAnsi="Arial" w:cs="Arial"/>
          <w:szCs w:val="24"/>
          <w:lang w:val="sr-Cyrl-RS"/>
        </w:rPr>
      </w:pPr>
    </w:p>
    <w:p w:rsidR="00430BB6" w:rsidRDefault="008D7994" w:rsidP="00430BB6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Cs w:val="24"/>
          <w:lang w:val="sr-Latn-RS"/>
        </w:rPr>
      </w:pPr>
      <w:r w:rsidRPr="008D7994">
        <w:rPr>
          <w:rFonts w:ascii="Arial" w:eastAsia="Arial Unicode MS" w:hAnsi="Arial" w:cs="Arial"/>
          <w:b/>
          <w:color w:val="000000"/>
          <w:kern w:val="2"/>
          <w:szCs w:val="24"/>
          <w:lang w:val="sr-Latn-RS"/>
        </w:rPr>
        <w:t xml:space="preserve">1. </w:t>
      </w:r>
      <w:r w:rsidR="00430BB6" w:rsidRPr="008D7994">
        <w:rPr>
          <w:rFonts w:ascii="Arial" w:eastAsia="Arial Unicode MS" w:hAnsi="Arial" w:cs="Arial"/>
          <w:b/>
          <w:color w:val="000000"/>
          <w:kern w:val="2"/>
          <w:szCs w:val="24"/>
          <w:lang w:val="sr-Cyrl-RS"/>
        </w:rPr>
        <w:t>Питање</w:t>
      </w:r>
      <w:r w:rsidR="00430BB6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: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У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т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ку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a, 06.07.2015.,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см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o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у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г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нци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j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и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з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a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привр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e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р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гистр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e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п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тр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жив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ли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Изв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ст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aj o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б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нит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ту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з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 ja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вн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e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б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вк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 (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Б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J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)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з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a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пр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тх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e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три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г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дин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e-2014,2013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и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2012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г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дину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. Ta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м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o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м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je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р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ч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o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a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с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e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в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ни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кум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нт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,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с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 2014.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г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дин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м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,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e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м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ж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e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бити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минимум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у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р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дних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с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т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к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a, a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в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р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в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тн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o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и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дуж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e.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ш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e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пит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њ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e je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a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ли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з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a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пр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дм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тну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ja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вну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б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вку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к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ao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к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з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з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a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фин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нси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j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ски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к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п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цит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т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м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ж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м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o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прил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зити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Изв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ст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aj o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б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нит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ту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з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 ja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вн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e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б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вк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e (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Б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-J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)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с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a 2013,2012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и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2011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г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дин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м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и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п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тврду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o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п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ш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њу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з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вршн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г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р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чун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a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з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 2014.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г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дину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пр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e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д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т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o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г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у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 xml:space="preserve"> A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ПР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-</w:t>
      </w:r>
      <w:r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у</w:t>
      </w:r>
      <w:r w:rsidRPr="008D7994">
        <w:rPr>
          <w:rFonts w:ascii="Arial" w:eastAsia="Arial Unicode MS" w:hAnsi="Arial" w:cs="Arial"/>
          <w:color w:val="000000"/>
          <w:kern w:val="2"/>
          <w:szCs w:val="24"/>
          <w:lang w:val="sr-Cyrl-RS"/>
        </w:rPr>
        <w:t>?</w:t>
      </w:r>
    </w:p>
    <w:p w:rsidR="008D7994" w:rsidRDefault="008D7994" w:rsidP="00430BB6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Cs w:val="24"/>
          <w:lang w:val="sr-Cyrl-RS"/>
        </w:rPr>
      </w:pPr>
    </w:p>
    <w:p w:rsidR="00392243" w:rsidRPr="00392243" w:rsidRDefault="00392243" w:rsidP="00430BB6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Cs w:val="24"/>
          <w:lang w:val="sr-Cyrl-RS"/>
        </w:rPr>
      </w:pPr>
    </w:p>
    <w:p w:rsidR="00557CB8" w:rsidRPr="008D7994" w:rsidRDefault="008D7994" w:rsidP="008D7994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2"/>
          <w:szCs w:val="24"/>
          <w:lang w:val="sr-Latn-RS"/>
        </w:rPr>
      </w:pPr>
      <w:r w:rsidRPr="008D7994">
        <w:rPr>
          <w:rFonts w:ascii="Arial" w:eastAsia="Arial Unicode MS" w:hAnsi="Arial" w:cs="Arial"/>
          <w:b/>
          <w:color w:val="000000"/>
          <w:kern w:val="2"/>
          <w:szCs w:val="24"/>
          <w:lang w:val="sr-Latn-RS"/>
        </w:rPr>
        <w:t>1. Измена конкурсне документације и одговор на постављено питање:</w:t>
      </w:r>
    </w:p>
    <w:p w:rsidR="00E21A37" w:rsidRPr="008D7994" w:rsidRDefault="00EE66FE" w:rsidP="000F38BA">
      <w:pPr>
        <w:jc w:val="both"/>
        <w:rPr>
          <w:rFonts w:ascii="Arial" w:hAnsi="Arial" w:cs="Arial"/>
          <w:szCs w:val="24"/>
          <w:lang w:val="sr-Cyrl-RS"/>
        </w:rPr>
      </w:pPr>
      <w:r w:rsidRPr="008D7994">
        <w:rPr>
          <w:rFonts w:ascii="Arial" w:hAnsi="Arial" w:cs="Arial"/>
          <w:szCs w:val="24"/>
          <w:lang w:val="sr-Cyrl-RS"/>
        </w:rPr>
        <w:t>М</w:t>
      </w:r>
      <w:r w:rsidR="00B64EF2" w:rsidRPr="008D7994">
        <w:rPr>
          <w:rFonts w:ascii="Arial" w:hAnsi="Arial" w:cs="Arial"/>
          <w:szCs w:val="24"/>
        </w:rPr>
        <w:t>ења се</w:t>
      </w:r>
      <w:r w:rsidR="00B64EF2" w:rsidRPr="008D7994">
        <w:rPr>
          <w:rFonts w:ascii="Arial" w:hAnsi="Arial" w:cs="Arial"/>
          <w:szCs w:val="24"/>
          <w:lang w:val="sr-Cyrl-RS"/>
        </w:rPr>
        <w:t xml:space="preserve"> </w:t>
      </w:r>
      <w:r w:rsidR="004B1AEF" w:rsidRPr="008D7994">
        <w:rPr>
          <w:rFonts w:ascii="Arial" w:hAnsi="Arial" w:cs="Arial"/>
          <w:szCs w:val="24"/>
          <w:lang w:val="sr-Latn-RS"/>
        </w:rPr>
        <w:t xml:space="preserve"> </w:t>
      </w:r>
      <w:r w:rsidR="00B64EF2" w:rsidRPr="008D7994">
        <w:rPr>
          <w:rFonts w:ascii="Arial" w:hAnsi="Arial" w:cs="Arial"/>
          <w:szCs w:val="24"/>
          <w:lang w:val="sr-Cyrl-RS"/>
        </w:rPr>
        <w:t>т</w:t>
      </w:r>
      <w:r w:rsidR="00557CB8" w:rsidRPr="008D7994">
        <w:rPr>
          <w:rFonts w:ascii="Arial" w:hAnsi="Arial" w:cs="Arial"/>
          <w:szCs w:val="24"/>
        </w:rPr>
        <w:t>ачка</w:t>
      </w:r>
      <w:r w:rsidRPr="008D7994">
        <w:rPr>
          <w:rFonts w:ascii="Arial" w:hAnsi="Arial" w:cs="Arial"/>
          <w:szCs w:val="24"/>
          <w:lang w:val="sr-Cyrl-RS"/>
        </w:rPr>
        <w:t xml:space="preserve"> 6. у делу конкурсе документације "Услови за учешће у поступку јавне набавке из члана 75. и 76. ЗЈН-а и упутство како се доказује испуњеност тих услова"</w:t>
      </w:r>
      <w:r w:rsidR="00E21A37" w:rsidRPr="008D7994">
        <w:rPr>
          <w:rFonts w:ascii="Arial" w:hAnsi="Arial" w:cs="Arial"/>
          <w:szCs w:val="24"/>
          <w:lang w:val="sr-Cyrl-RS"/>
        </w:rPr>
        <w:t xml:space="preserve"> односно:</w:t>
      </w:r>
      <w:r w:rsidRPr="008D7994">
        <w:rPr>
          <w:rFonts w:ascii="Arial" w:hAnsi="Arial" w:cs="Arial"/>
          <w:szCs w:val="24"/>
          <w:lang w:val="sr-Cyrl-RS"/>
        </w:rPr>
        <w:t xml:space="preserve"> </w:t>
      </w:r>
      <w:r w:rsidR="0058380B" w:rsidRPr="008D7994">
        <w:rPr>
          <w:rFonts w:ascii="Arial" w:hAnsi="Arial" w:cs="Arial"/>
          <w:szCs w:val="24"/>
          <w:lang w:val="sr-Cyrl-RS"/>
        </w:rPr>
        <w:t xml:space="preserve"> </w:t>
      </w:r>
    </w:p>
    <w:p w:rsidR="00392243" w:rsidRDefault="00392243" w:rsidP="000F38BA">
      <w:pPr>
        <w:jc w:val="both"/>
        <w:rPr>
          <w:rFonts w:ascii="Arial" w:hAnsi="Arial" w:cs="Arial"/>
          <w:szCs w:val="24"/>
          <w:lang w:val="sr-Cyrl-RS"/>
        </w:rPr>
      </w:pPr>
    </w:p>
    <w:p w:rsidR="00557CB8" w:rsidRDefault="00E21A37" w:rsidP="000F38BA">
      <w:pPr>
        <w:jc w:val="both"/>
        <w:rPr>
          <w:rFonts w:ascii="Arial" w:hAnsi="Arial" w:cs="Arial"/>
          <w:szCs w:val="24"/>
          <w:lang w:val="sr-Cyrl-RS"/>
        </w:rPr>
      </w:pPr>
      <w:r w:rsidRPr="008D7994">
        <w:rPr>
          <w:rFonts w:ascii="Arial" w:hAnsi="Arial" w:cs="Arial"/>
          <w:szCs w:val="24"/>
          <w:lang w:val="sr-Cyrl-RS"/>
        </w:rPr>
        <w:t>уместо:</w:t>
      </w:r>
      <w:r w:rsidR="00557CB8" w:rsidRPr="008D7994">
        <w:rPr>
          <w:rFonts w:ascii="Arial" w:hAnsi="Arial" w:cs="Arial"/>
          <w:szCs w:val="24"/>
        </w:rPr>
        <w:t xml:space="preserve"> </w:t>
      </w:r>
    </w:p>
    <w:p w:rsidR="00392243" w:rsidRPr="00392243" w:rsidRDefault="00392243" w:rsidP="000F38BA">
      <w:pPr>
        <w:jc w:val="both"/>
        <w:rPr>
          <w:rFonts w:ascii="Arial" w:hAnsi="Arial" w:cs="Arial"/>
          <w:szCs w:val="24"/>
          <w:lang w:val="sr-Cyrl-RS"/>
        </w:rPr>
      </w:pPr>
    </w:p>
    <w:tbl>
      <w:tblPr>
        <w:tblW w:w="1096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6376"/>
      </w:tblGrid>
      <w:tr w:rsidR="00E21A37" w:rsidRPr="00E21A37" w:rsidTr="00944DA5">
        <w:trPr>
          <w:trHeight w:val="170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A37" w:rsidRPr="00E21A37" w:rsidRDefault="00E21A37" w:rsidP="00944DA5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E21A37">
              <w:rPr>
                <w:rFonts w:ascii="Arial" w:hAnsi="Arial" w:cs="Arial"/>
                <w:szCs w:val="24"/>
                <w:lang w:val="sr-Latn-RS"/>
              </w:rPr>
              <w:t>6.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A37" w:rsidRPr="00E21A37" w:rsidRDefault="00E21A37" w:rsidP="00944DA5">
            <w:pPr>
              <w:snapToGrid w:val="0"/>
              <w:rPr>
                <w:rFonts w:ascii="Arial" w:hAnsi="Arial" w:cs="Arial"/>
                <w:szCs w:val="24"/>
              </w:rPr>
            </w:pPr>
            <w:r w:rsidRPr="00E21A37">
              <w:rPr>
                <w:rFonts w:ascii="Arial" w:hAnsi="Arial" w:cs="Arial"/>
                <w:szCs w:val="24"/>
              </w:rPr>
              <w:t xml:space="preserve">- да располаже </w:t>
            </w:r>
            <w:r w:rsidRPr="00E21A37">
              <w:rPr>
                <w:rFonts w:ascii="Arial" w:hAnsi="Arial" w:cs="Arial"/>
                <w:b/>
                <w:szCs w:val="24"/>
                <w:u w:val="single"/>
              </w:rPr>
              <w:t>неопходним финансијским капацитетом</w:t>
            </w:r>
            <w:r w:rsidRPr="00E21A37">
              <w:rPr>
                <w:rFonts w:ascii="Arial" w:hAnsi="Arial" w:cs="Arial"/>
                <w:szCs w:val="24"/>
              </w:rPr>
              <w:t>:</w:t>
            </w:r>
          </w:p>
          <w:p w:rsidR="00E21A37" w:rsidRPr="00E21A37" w:rsidRDefault="00E21A37" w:rsidP="00944DA5">
            <w:pPr>
              <w:snapToGrid w:val="0"/>
              <w:rPr>
                <w:rFonts w:ascii="Arial" w:hAnsi="Arial" w:cs="Arial"/>
                <w:color w:val="FF0000"/>
                <w:szCs w:val="24"/>
                <w:lang w:val="sr-Latn-RS"/>
              </w:rPr>
            </w:pPr>
            <w:r w:rsidRPr="00E21A37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Pr="00E21A37">
              <w:rPr>
                <w:rFonts w:ascii="Arial" w:hAnsi="Arial" w:cs="Arial"/>
                <w:szCs w:val="24"/>
                <w:lang w:val="sr-Cyrl-RS"/>
              </w:rPr>
              <w:t>-</w:t>
            </w:r>
            <w:r w:rsidRPr="00E21A37">
              <w:rPr>
                <w:rFonts w:ascii="Arial" w:hAnsi="Arial" w:cs="Arial"/>
                <w:szCs w:val="24"/>
              </w:rPr>
              <w:t xml:space="preserve">да је понуђач </w:t>
            </w:r>
            <w:r w:rsidRPr="00E21A37">
              <w:rPr>
                <w:rFonts w:ascii="Arial" w:hAnsi="Arial" w:cs="Arial"/>
                <w:szCs w:val="24"/>
                <w:lang w:val="sr-Cyrl-RS"/>
              </w:rPr>
              <w:t xml:space="preserve"> у  претходне три обрачунске године збирно остварио </w:t>
            </w:r>
            <w:r w:rsidRPr="00E21A37">
              <w:rPr>
                <w:rFonts w:ascii="Arial" w:hAnsi="Arial" w:cs="Arial"/>
                <w:szCs w:val="24"/>
              </w:rPr>
              <w:t xml:space="preserve"> пословни приход од најмање </w:t>
            </w:r>
            <w:r w:rsidRPr="00E21A37">
              <w:rPr>
                <w:rFonts w:ascii="Arial" w:hAnsi="Arial" w:cs="Arial"/>
                <w:szCs w:val="24"/>
                <w:lang w:val="sr-Cyrl-RS"/>
              </w:rPr>
              <w:t>14.000.000,00</w:t>
            </w:r>
            <w:r w:rsidRPr="00E21A37">
              <w:rPr>
                <w:rFonts w:ascii="Arial" w:hAnsi="Arial" w:cs="Arial"/>
                <w:szCs w:val="24"/>
                <w:lang w:val="sr-Latn-RS"/>
              </w:rPr>
              <w:t xml:space="preserve"> </w:t>
            </w:r>
            <w:r w:rsidRPr="00E21A37">
              <w:rPr>
                <w:rFonts w:ascii="Arial" w:hAnsi="Arial" w:cs="Arial"/>
                <w:szCs w:val="24"/>
              </w:rPr>
              <w:t xml:space="preserve"> динара без ПДВ-а </w:t>
            </w:r>
          </w:p>
          <w:p w:rsidR="00E21A37" w:rsidRPr="00E21A37" w:rsidRDefault="00E21A37" w:rsidP="00944DA5">
            <w:pPr>
              <w:snapToGrid w:val="0"/>
              <w:rPr>
                <w:rFonts w:ascii="Arial" w:hAnsi="Arial" w:cs="Arial"/>
                <w:color w:val="FF0000"/>
                <w:szCs w:val="24"/>
                <w:lang w:val="sr-Latn-RS"/>
              </w:rPr>
            </w:pPr>
          </w:p>
          <w:p w:rsidR="00E21A37" w:rsidRPr="00E21A37" w:rsidRDefault="00E21A37" w:rsidP="00944DA5">
            <w:pPr>
              <w:snapToGrid w:val="0"/>
              <w:rPr>
                <w:rFonts w:ascii="Arial" w:hAnsi="Arial" w:cs="Arial"/>
                <w:b/>
                <w:szCs w:val="24"/>
                <w:u w:val="single"/>
                <w:lang w:val="sr-Cyrl-RS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A37" w:rsidRPr="00E21A37" w:rsidRDefault="00E21A37" w:rsidP="00944DA5">
            <w:pPr>
              <w:pStyle w:val="ListParagraph"/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pacing w:after="0"/>
              <w:ind w:left="0" w:right="69"/>
              <w:rPr>
                <w:rFonts w:ascii="Arial" w:hAnsi="Arial" w:cs="Arial"/>
                <w:sz w:val="24"/>
                <w:szCs w:val="24"/>
              </w:rPr>
            </w:pPr>
          </w:p>
          <w:p w:rsidR="00E21A37" w:rsidRPr="00E21A37" w:rsidRDefault="00E21A37" w:rsidP="00E21A3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pacing w:after="0"/>
              <w:ind w:left="342" w:right="69" w:hanging="180"/>
              <w:rPr>
                <w:rFonts w:ascii="Arial" w:hAnsi="Arial" w:cs="Arial"/>
                <w:sz w:val="24"/>
                <w:szCs w:val="24"/>
              </w:rPr>
            </w:pPr>
            <w:r w:rsidRPr="00E21A3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Извештај о бонитету за јавне набавке БОН-ЈН </w:t>
            </w:r>
          </w:p>
          <w:p w:rsidR="00E21A37" w:rsidRPr="00E21A37" w:rsidRDefault="00E21A37" w:rsidP="00944DA5">
            <w:pPr>
              <w:pStyle w:val="ListParagraph"/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pacing w:after="0"/>
              <w:ind w:left="342" w:right="69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E21A37">
              <w:rPr>
                <w:rFonts w:ascii="Arial" w:hAnsi="Arial" w:cs="Arial"/>
                <w:sz w:val="24"/>
                <w:szCs w:val="24"/>
              </w:rPr>
              <w:t>Агенције за привредне регистре, Регистар финансијских извештаја и података о бонитету правних лица и предузетника, који садржи сажети биланс стања и успеха, показатеље за оцену бонитета за 201</w:t>
            </w:r>
            <w:r w:rsidRPr="00E21A37"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 w:rsidRPr="00E21A37">
              <w:rPr>
                <w:rFonts w:ascii="Arial" w:hAnsi="Arial" w:cs="Arial"/>
                <w:sz w:val="24"/>
                <w:szCs w:val="24"/>
              </w:rPr>
              <w:t>, 201</w:t>
            </w:r>
            <w:r w:rsidRPr="00E21A37"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  <w:r w:rsidRPr="00E21A37">
              <w:rPr>
                <w:rFonts w:ascii="Arial" w:hAnsi="Arial" w:cs="Arial"/>
                <w:sz w:val="24"/>
                <w:szCs w:val="24"/>
              </w:rPr>
              <w:t>. и 201</w:t>
            </w:r>
            <w:r w:rsidRPr="00E21A37"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  <w:r w:rsidR="00AE3A6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E3A61">
              <w:rPr>
                <w:rFonts w:ascii="Arial" w:hAnsi="Arial" w:cs="Arial"/>
                <w:sz w:val="24"/>
                <w:szCs w:val="24"/>
                <w:lang w:val="sr-Cyrl-RS"/>
              </w:rPr>
              <w:t>г</w:t>
            </w:r>
            <w:r w:rsidRPr="00E21A37">
              <w:rPr>
                <w:rFonts w:ascii="Arial" w:hAnsi="Arial" w:cs="Arial"/>
                <w:sz w:val="24"/>
                <w:szCs w:val="24"/>
              </w:rPr>
              <w:t>одину</w:t>
            </w:r>
            <w:r w:rsidRPr="00E21A37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</w:p>
          <w:p w:rsidR="00E21A37" w:rsidRPr="00E21A37" w:rsidRDefault="00E21A37" w:rsidP="00944D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  <w:lang w:val="sr-Latn-RS"/>
              </w:rPr>
            </w:pPr>
          </w:p>
          <w:p w:rsidR="00E21A37" w:rsidRPr="00E21A37" w:rsidRDefault="00E21A37" w:rsidP="00944DA5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ru-RU"/>
              </w:rPr>
            </w:pPr>
            <w:r w:rsidRPr="00E21A37">
              <w:rPr>
                <w:rFonts w:ascii="Arial" w:hAnsi="Arial" w:cs="Arial"/>
                <w:b/>
                <w:szCs w:val="24"/>
                <w:u w:val="single"/>
                <w:lang w:val="ru-RU"/>
              </w:rPr>
              <w:t>Напомена</w:t>
            </w:r>
            <w:r w:rsidRPr="00E21A37">
              <w:rPr>
                <w:rFonts w:ascii="Arial" w:hAnsi="Arial" w:cs="Arial"/>
                <w:szCs w:val="24"/>
                <w:lang w:val="ru-RU"/>
              </w:rPr>
              <w:t xml:space="preserve">: </w:t>
            </w:r>
          </w:p>
          <w:p w:rsidR="00E21A37" w:rsidRPr="00E21A37" w:rsidRDefault="00E21A37" w:rsidP="00E21A37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21A37">
              <w:rPr>
                <w:rFonts w:ascii="Arial" w:hAnsi="Arial" w:cs="Arial"/>
                <w:sz w:val="24"/>
                <w:szCs w:val="24"/>
              </w:rPr>
              <w:t>У случају да понуду подноси група понуђача, услов из тачке 1. (пословни приход) група понуђача испуњава заједно, те је потребно доставити тражене доказе за чланове групе који испуњавају тражени услов.</w:t>
            </w:r>
          </w:p>
          <w:p w:rsidR="00E21A37" w:rsidRPr="00E21A37" w:rsidRDefault="00E21A37" w:rsidP="00E21A3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sz w:val="24"/>
                <w:szCs w:val="24"/>
              </w:rPr>
            </w:pPr>
            <w:r w:rsidRPr="00E21A37">
              <w:rPr>
                <w:rFonts w:ascii="Arial" w:hAnsi="Arial" w:cs="Arial"/>
                <w:sz w:val="24"/>
                <w:szCs w:val="24"/>
              </w:rPr>
              <w:t xml:space="preserve">У случају да понуђач подноси понуду са подизвођачем, овај доказ </w:t>
            </w:r>
            <w:r w:rsidRPr="00E21A37">
              <w:rPr>
                <w:rFonts w:ascii="Arial" w:hAnsi="Arial" w:cs="Arial"/>
                <w:b/>
                <w:sz w:val="24"/>
                <w:szCs w:val="24"/>
              </w:rPr>
              <w:t>не треба доставити за подизвођача</w:t>
            </w:r>
            <w:r w:rsidRPr="00E21A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92243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92243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92243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92243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92243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557CB8" w:rsidRDefault="008D7994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т</w:t>
      </w:r>
      <w:r w:rsidR="00E21A37">
        <w:rPr>
          <w:rFonts w:ascii="Arial" w:hAnsi="Arial" w:cs="Arial"/>
          <w:b/>
          <w:sz w:val="22"/>
          <w:szCs w:val="22"/>
          <w:lang w:val="sr-Cyrl-RS"/>
        </w:rPr>
        <w:t>реба да стоји:</w:t>
      </w:r>
    </w:p>
    <w:p w:rsidR="00392243" w:rsidRPr="00E21A37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1096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6376"/>
      </w:tblGrid>
      <w:tr w:rsidR="00E21A37" w:rsidRPr="008D7994" w:rsidTr="00944DA5">
        <w:trPr>
          <w:trHeight w:val="170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A37" w:rsidRPr="008D7994" w:rsidRDefault="00E21A37" w:rsidP="00944DA5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8D7994">
              <w:rPr>
                <w:rFonts w:ascii="Arial" w:hAnsi="Arial" w:cs="Arial"/>
                <w:szCs w:val="24"/>
                <w:lang w:val="sr-Latn-RS"/>
              </w:rPr>
              <w:t>6.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A37" w:rsidRPr="008D7994" w:rsidRDefault="00E21A37" w:rsidP="00944DA5">
            <w:pPr>
              <w:snapToGrid w:val="0"/>
              <w:rPr>
                <w:rFonts w:ascii="Arial" w:hAnsi="Arial" w:cs="Arial"/>
                <w:szCs w:val="24"/>
              </w:rPr>
            </w:pPr>
            <w:r w:rsidRPr="008D7994">
              <w:rPr>
                <w:rFonts w:ascii="Arial" w:hAnsi="Arial" w:cs="Arial"/>
                <w:szCs w:val="24"/>
              </w:rPr>
              <w:t xml:space="preserve">- да располаже </w:t>
            </w:r>
            <w:r w:rsidRPr="008D7994">
              <w:rPr>
                <w:rFonts w:ascii="Arial" w:hAnsi="Arial" w:cs="Arial"/>
                <w:b/>
                <w:szCs w:val="24"/>
                <w:u w:val="single"/>
              </w:rPr>
              <w:t>неопходним финансијским капацитетом</w:t>
            </w:r>
            <w:r w:rsidRPr="008D7994">
              <w:rPr>
                <w:rFonts w:ascii="Arial" w:hAnsi="Arial" w:cs="Arial"/>
                <w:szCs w:val="24"/>
              </w:rPr>
              <w:t>:</w:t>
            </w:r>
          </w:p>
          <w:p w:rsidR="00E21A37" w:rsidRPr="00AE3A61" w:rsidRDefault="00E21A37" w:rsidP="00944DA5">
            <w:pPr>
              <w:snapToGrid w:val="0"/>
              <w:rPr>
                <w:rFonts w:ascii="Arial" w:hAnsi="Arial" w:cs="Arial"/>
                <w:szCs w:val="24"/>
                <w:lang w:val="sr-Latn-RS"/>
              </w:rPr>
            </w:pPr>
            <w:r w:rsidRPr="00AE3A61">
              <w:rPr>
                <w:rFonts w:ascii="Arial" w:hAnsi="Arial" w:cs="Arial"/>
                <w:szCs w:val="24"/>
              </w:rPr>
              <w:t xml:space="preserve">-да је понуђач  у  </w:t>
            </w:r>
            <w:r w:rsidR="00392243" w:rsidRPr="00AE3A61">
              <w:rPr>
                <w:rFonts w:ascii="Arial" w:hAnsi="Arial" w:cs="Arial"/>
                <w:szCs w:val="24"/>
                <w:lang w:val="sr-Cyrl-RS"/>
              </w:rPr>
              <w:t>2012. и 2013.</w:t>
            </w:r>
            <w:r w:rsidR="00392243" w:rsidRPr="00AE3A61">
              <w:rPr>
                <w:rFonts w:ascii="Arial" w:hAnsi="Arial" w:cs="Arial"/>
                <w:szCs w:val="24"/>
              </w:rPr>
              <w:t xml:space="preserve"> годин</w:t>
            </w:r>
            <w:r w:rsidR="00392243" w:rsidRPr="00AE3A61">
              <w:rPr>
                <w:rFonts w:ascii="Arial" w:hAnsi="Arial" w:cs="Arial"/>
                <w:szCs w:val="24"/>
                <w:lang w:val="sr-Cyrl-RS"/>
              </w:rPr>
              <w:t>и</w:t>
            </w:r>
            <w:r w:rsidRPr="00AE3A61">
              <w:rPr>
                <w:rFonts w:ascii="Arial" w:hAnsi="Arial" w:cs="Arial"/>
                <w:szCs w:val="24"/>
              </w:rPr>
              <w:t xml:space="preserve"> збирно оствари</w:t>
            </w:r>
            <w:r w:rsidR="001E6ADC">
              <w:rPr>
                <w:rFonts w:ascii="Arial" w:hAnsi="Arial" w:cs="Arial"/>
                <w:szCs w:val="24"/>
              </w:rPr>
              <w:t>о  пословни приход од најмање 1</w:t>
            </w:r>
            <w:r w:rsidR="001E6ADC">
              <w:rPr>
                <w:rFonts w:ascii="Arial" w:hAnsi="Arial" w:cs="Arial"/>
                <w:szCs w:val="24"/>
                <w:lang w:val="sr-Cyrl-RS"/>
              </w:rPr>
              <w:t>1</w:t>
            </w:r>
            <w:r w:rsidRPr="00AE3A61">
              <w:rPr>
                <w:rFonts w:ascii="Arial" w:hAnsi="Arial" w:cs="Arial"/>
                <w:szCs w:val="24"/>
              </w:rPr>
              <w:t xml:space="preserve">.000.000,00  динара без ПДВ-а </w:t>
            </w:r>
          </w:p>
          <w:p w:rsidR="00E21A37" w:rsidRPr="008D7994" w:rsidRDefault="00E21A37" w:rsidP="00944DA5">
            <w:pPr>
              <w:snapToGrid w:val="0"/>
              <w:rPr>
                <w:rFonts w:ascii="Arial" w:hAnsi="Arial" w:cs="Arial"/>
                <w:b/>
                <w:szCs w:val="24"/>
                <w:u w:val="single"/>
                <w:lang w:val="sr-Cyrl-RS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A37" w:rsidRPr="008D7994" w:rsidRDefault="00E21A37" w:rsidP="00944DA5">
            <w:pPr>
              <w:pStyle w:val="ListParagraph"/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pacing w:after="0"/>
              <w:ind w:left="0" w:right="69"/>
              <w:rPr>
                <w:rFonts w:ascii="Arial" w:hAnsi="Arial" w:cs="Arial"/>
                <w:sz w:val="24"/>
                <w:szCs w:val="24"/>
              </w:rPr>
            </w:pPr>
          </w:p>
          <w:p w:rsidR="00E21A37" w:rsidRPr="008D7994" w:rsidRDefault="00E21A37" w:rsidP="00E21A3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pacing w:after="0"/>
              <w:ind w:left="342" w:right="69" w:hanging="180"/>
              <w:rPr>
                <w:rFonts w:ascii="Arial" w:hAnsi="Arial" w:cs="Arial"/>
                <w:sz w:val="24"/>
                <w:szCs w:val="24"/>
              </w:rPr>
            </w:pPr>
            <w:r w:rsidRPr="008D799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Извештај о бонитету за јавне набавке БОН-ЈН </w:t>
            </w:r>
          </w:p>
          <w:p w:rsidR="00E21A37" w:rsidRPr="008D7994" w:rsidRDefault="00E21A37" w:rsidP="00944DA5">
            <w:pPr>
              <w:pStyle w:val="ListParagraph"/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pacing w:after="0"/>
              <w:ind w:left="342" w:right="69"/>
              <w:rPr>
                <w:rFonts w:ascii="Arial" w:hAnsi="Arial" w:cs="Arial"/>
                <w:b/>
                <w:sz w:val="24"/>
                <w:szCs w:val="24"/>
                <w:u w:val="single"/>
                <w:lang w:val="sr-Latn-RS"/>
              </w:rPr>
            </w:pPr>
          </w:p>
          <w:p w:rsidR="00E21A37" w:rsidRPr="00AE3A61" w:rsidRDefault="00E21A37" w:rsidP="00944DA5">
            <w:pPr>
              <w:pStyle w:val="ListParagraph"/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pacing w:after="0"/>
              <w:ind w:left="342" w:right="69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D7994">
              <w:rPr>
                <w:rFonts w:ascii="Arial" w:hAnsi="Arial" w:cs="Arial"/>
                <w:sz w:val="24"/>
                <w:szCs w:val="24"/>
              </w:rPr>
              <w:t>Агенције за привредне регистре, Регистар финансијских извештаја и података о бонитету правних лица и предузетника, који садржи сажети биланс стања и успеха, показатеље за оцену бонитета за 201</w:t>
            </w:r>
            <w:r w:rsidRPr="008D7994">
              <w:rPr>
                <w:rFonts w:ascii="Arial" w:hAnsi="Arial" w:cs="Arial"/>
                <w:sz w:val="24"/>
                <w:szCs w:val="24"/>
                <w:lang w:val="sr-Latn-RS"/>
              </w:rPr>
              <w:t>2</w:t>
            </w:r>
            <w:r w:rsidRPr="008D7994">
              <w:rPr>
                <w:rFonts w:ascii="Arial" w:hAnsi="Arial" w:cs="Arial"/>
                <w:sz w:val="24"/>
                <w:szCs w:val="24"/>
              </w:rPr>
              <w:t>. и 201</w:t>
            </w:r>
            <w:r w:rsidRPr="008D7994">
              <w:rPr>
                <w:rFonts w:ascii="Arial" w:hAnsi="Arial" w:cs="Arial"/>
                <w:sz w:val="24"/>
                <w:szCs w:val="24"/>
                <w:lang w:val="sr-Latn-RS"/>
              </w:rPr>
              <w:t>3</w:t>
            </w:r>
            <w:r w:rsidRPr="008D799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E3A61">
              <w:rPr>
                <w:rFonts w:ascii="Arial" w:hAnsi="Arial" w:cs="Arial"/>
                <w:sz w:val="24"/>
                <w:szCs w:val="24"/>
                <w:lang w:val="sr-Cyrl-RS"/>
              </w:rPr>
              <w:t>г</w:t>
            </w:r>
            <w:r w:rsidRPr="008D7994">
              <w:rPr>
                <w:rFonts w:ascii="Arial" w:hAnsi="Arial" w:cs="Arial"/>
                <w:sz w:val="24"/>
                <w:szCs w:val="24"/>
              </w:rPr>
              <w:t>один</w:t>
            </w:r>
            <w:r w:rsidR="00AE3A61">
              <w:rPr>
                <w:rFonts w:ascii="Arial" w:hAnsi="Arial" w:cs="Arial"/>
                <w:sz w:val="24"/>
                <w:szCs w:val="24"/>
                <w:lang w:val="sr-Cyrl-RS"/>
              </w:rPr>
              <w:t>е.</w:t>
            </w:r>
          </w:p>
          <w:p w:rsidR="00E21A37" w:rsidRPr="008D7994" w:rsidRDefault="00E21A37" w:rsidP="00944D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  <w:lang w:val="sr-Latn-RS"/>
              </w:rPr>
            </w:pPr>
          </w:p>
          <w:p w:rsidR="00E21A37" w:rsidRPr="008D7994" w:rsidRDefault="00E21A37" w:rsidP="00944DA5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ru-RU"/>
              </w:rPr>
            </w:pPr>
            <w:r w:rsidRPr="008D7994">
              <w:rPr>
                <w:rFonts w:ascii="Arial" w:hAnsi="Arial" w:cs="Arial"/>
                <w:b/>
                <w:szCs w:val="24"/>
                <w:u w:val="single"/>
                <w:lang w:val="ru-RU"/>
              </w:rPr>
              <w:t>Напомена</w:t>
            </w:r>
            <w:r w:rsidRPr="008D7994">
              <w:rPr>
                <w:rFonts w:ascii="Arial" w:hAnsi="Arial" w:cs="Arial"/>
                <w:szCs w:val="24"/>
                <w:lang w:val="ru-RU"/>
              </w:rPr>
              <w:t xml:space="preserve">: </w:t>
            </w:r>
          </w:p>
          <w:p w:rsidR="00E21A37" w:rsidRPr="008D7994" w:rsidRDefault="00E21A37" w:rsidP="00E21A37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D7994">
              <w:rPr>
                <w:rFonts w:ascii="Arial" w:hAnsi="Arial" w:cs="Arial"/>
                <w:sz w:val="24"/>
                <w:szCs w:val="24"/>
              </w:rPr>
              <w:t>У случају да понуду подноси група понуђача, услов из тачке 1. (пословни приход) група понуђача испуњава заједно, те је потребно доставити тражене доказе за чланове групе који испуњавају тражени услов.</w:t>
            </w:r>
          </w:p>
          <w:p w:rsidR="00E21A37" w:rsidRPr="008D7994" w:rsidRDefault="00E21A37" w:rsidP="00E21A3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sz w:val="24"/>
                <w:szCs w:val="24"/>
              </w:rPr>
            </w:pPr>
            <w:r w:rsidRPr="008D7994">
              <w:rPr>
                <w:rFonts w:ascii="Arial" w:hAnsi="Arial" w:cs="Arial"/>
                <w:sz w:val="24"/>
                <w:szCs w:val="24"/>
              </w:rPr>
              <w:t xml:space="preserve">У случају да понуђач подноси понуду са подизвођачем, овај доказ </w:t>
            </w:r>
            <w:r w:rsidRPr="008D7994">
              <w:rPr>
                <w:rFonts w:ascii="Arial" w:hAnsi="Arial" w:cs="Arial"/>
                <w:b/>
                <w:sz w:val="24"/>
                <w:szCs w:val="24"/>
              </w:rPr>
              <w:t>не треба доставити за подизвођача</w:t>
            </w:r>
            <w:r w:rsidRPr="008D79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57CB8" w:rsidRDefault="00557CB8" w:rsidP="000F38BA">
      <w:pPr>
        <w:ind w:firstLine="706"/>
        <w:jc w:val="both"/>
        <w:rPr>
          <w:rFonts w:ascii="Arial" w:hAnsi="Arial" w:cs="Arial"/>
        </w:rPr>
      </w:pPr>
    </w:p>
    <w:p w:rsidR="00557CB8" w:rsidRPr="008D7994" w:rsidRDefault="00557CB8" w:rsidP="00AA51DA">
      <w:pPr>
        <w:jc w:val="center"/>
        <w:rPr>
          <w:rFonts w:ascii="Arial" w:hAnsi="Arial" w:cs="Arial"/>
          <w:szCs w:val="24"/>
          <w:lang w:val="sr-Cyrl-RS"/>
        </w:rPr>
      </w:pP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Ова измена</w:t>
      </w:r>
      <w:r w:rsidR="00B64EF2">
        <w:rPr>
          <w:rFonts w:ascii="Arial" w:hAnsi="Arial" w:cs="Arial"/>
          <w:szCs w:val="24"/>
          <w:lang w:val="sr-Cyrl-RS"/>
        </w:rPr>
        <w:t xml:space="preserve"> представља саставни део</w:t>
      </w:r>
      <w:r>
        <w:rPr>
          <w:rFonts w:ascii="Arial" w:hAnsi="Arial" w:cs="Arial"/>
          <w:szCs w:val="24"/>
        </w:rPr>
        <w:t xml:space="preserve"> </w:t>
      </w:r>
      <w:r w:rsidR="00A77994">
        <w:rPr>
          <w:rFonts w:ascii="Arial" w:hAnsi="Arial" w:cs="Arial"/>
          <w:szCs w:val="24"/>
          <w:lang w:val="sr-Cyrl-RS"/>
        </w:rPr>
        <w:t xml:space="preserve">конкурсне документације </w:t>
      </w:r>
      <w:r>
        <w:rPr>
          <w:rFonts w:ascii="Arial" w:hAnsi="Arial" w:cs="Arial"/>
          <w:szCs w:val="24"/>
        </w:rPr>
        <w:t xml:space="preserve">објављује </w:t>
      </w:r>
      <w:r w:rsidR="00A77994">
        <w:rPr>
          <w:rFonts w:ascii="Arial" w:hAnsi="Arial" w:cs="Arial"/>
          <w:szCs w:val="24"/>
          <w:lang w:val="sr-Cyrl-RS"/>
        </w:rPr>
        <w:t xml:space="preserve">се </w:t>
      </w:r>
      <w:r>
        <w:rPr>
          <w:rFonts w:ascii="Arial" w:hAnsi="Arial" w:cs="Arial"/>
          <w:szCs w:val="24"/>
        </w:rPr>
        <w:t>на П</w:t>
      </w:r>
      <w:r w:rsidR="00E90F20">
        <w:rPr>
          <w:rFonts w:ascii="Arial" w:hAnsi="Arial" w:cs="Arial"/>
          <w:szCs w:val="24"/>
        </w:rPr>
        <w:t xml:space="preserve">орталу УЈН и Интернет страници </w:t>
      </w:r>
      <w:r w:rsidR="00E90F20">
        <w:rPr>
          <w:rFonts w:ascii="Arial" w:hAnsi="Arial" w:cs="Arial"/>
          <w:szCs w:val="24"/>
          <w:lang w:val="sr-Cyrl-RS"/>
        </w:rPr>
        <w:t>Н</w:t>
      </w:r>
      <w:r>
        <w:rPr>
          <w:rFonts w:ascii="Arial" w:hAnsi="Arial" w:cs="Arial"/>
          <w:szCs w:val="24"/>
        </w:rPr>
        <w:t>аручиоца.</w:t>
      </w: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</w:p>
    <w:p w:rsidR="00557CB8" w:rsidRDefault="00557CB8" w:rsidP="00AA51DA">
      <w:pPr>
        <w:jc w:val="right"/>
        <w:rPr>
          <w:rFonts w:ascii="Arial" w:hAnsi="Arial" w:cs="Arial"/>
          <w:szCs w:val="24"/>
        </w:rPr>
      </w:pPr>
    </w:p>
    <w:p w:rsidR="00557CB8" w:rsidRDefault="00557CB8" w:rsidP="00AA51DA">
      <w:pPr>
        <w:rPr>
          <w:rFonts w:ascii="Arial" w:hAnsi="Arial" w:cs="Arial"/>
          <w:szCs w:val="24"/>
        </w:rPr>
      </w:pPr>
    </w:p>
    <w:p w:rsidR="00557CB8" w:rsidRPr="00DF23B4" w:rsidRDefault="00557CB8" w:rsidP="00AA51DA">
      <w:pPr>
        <w:rPr>
          <w:rFonts w:ascii="Arial" w:hAnsi="Arial" w:cs="Arial"/>
          <w:sz w:val="16"/>
          <w:szCs w:val="16"/>
        </w:rPr>
      </w:pPr>
      <w:r w:rsidRPr="00DF23B4">
        <w:rPr>
          <w:rFonts w:ascii="Arial" w:hAnsi="Arial" w:cs="Arial"/>
          <w:sz w:val="16"/>
          <w:szCs w:val="16"/>
        </w:rPr>
        <w:t>Доставити:</w:t>
      </w:r>
    </w:p>
    <w:p w:rsidR="00557CB8" w:rsidRPr="00DF23B4" w:rsidRDefault="00557CB8" w:rsidP="00AA51DA">
      <w:pPr>
        <w:rPr>
          <w:rFonts w:ascii="Arial" w:hAnsi="Arial" w:cs="Arial"/>
          <w:sz w:val="16"/>
          <w:szCs w:val="16"/>
        </w:rPr>
      </w:pPr>
      <w:r w:rsidRPr="00DF23B4">
        <w:rPr>
          <w:rFonts w:ascii="Arial" w:hAnsi="Arial" w:cs="Arial"/>
          <w:sz w:val="16"/>
          <w:szCs w:val="16"/>
        </w:rPr>
        <w:t>- Архиви</w:t>
      </w:r>
    </w:p>
    <w:p w:rsidR="00557CB8" w:rsidRPr="00AA51DA" w:rsidRDefault="00557CB8" w:rsidP="000F38BA">
      <w:pPr>
        <w:ind w:firstLine="706"/>
        <w:jc w:val="both"/>
      </w:pPr>
    </w:p>
    <w:p w:rsidR="00557CB8" w:rsidRDefault="00557CB8" w:rsidP="004073D9">
      <w:pPr>
        <w:suppressAutoHyphens w:val="0"/>
        <w:ind w:left="720" w:hanging="360"/>
        <w:contextualSpacing/>
        <w:rPr>
          <w:szCs w:val="24"/>
          <w:lang w:eastAsia="en-US"/>
        </w:rPr>
      </w:pPr>
    </w:p>
    <w:p w:rsidR="00557CB8" w:rsidRPr="00392243" w:rsidRDefault="00557CB8" w:rsidP="00DF23B4">
      <w:pPr>
        <w:rPr>
          <w:szCs w:val="24"/>
          <w:lang w:val="sr-Cyrl-RS"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tabs>
          <w:tab w:val="left" w:pos="7032"/>
        </w:tabs>
        <w:rPr>
          <w:szCs w:val="24"/>
          <w:lang w:eastAsia="en-US"/>
        </w:rPr>
      </w:pPr>
      <w:r>
        <w:rPr>
          <w:szCs w:val="24"/>
          <w:lang w:eastAsia="en-US"/>
        </w:rPr>
        <w:tab/>
      </w:r>
    </w:p>
    <w:sectPr w:rsidR="00557CB8" w:rsidRPr="00DF23B4" w:rsidSect="001F2126"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87" w:rsidRDefault="00174487" w:rsidP="00F717AF">
      <w:r>
        <w:separator/>
      </w:r>
    </w:p>
  </w:endnote>
  <w:endnote w:type="continuationSeparator" w:id="0">
    <w:p w:rsidR="00174487" w:rsidRDefault="0017448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Default="00557CB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CB8" w:rsidRDefault="00557CB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Pr="000F38BA" w:rsidRDefault="00557CB8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57CB8" w:rsidRPr="005403F3" w:rsidRDefault="00FD50B2" w:rsidP="005403F3">
    <w:pPr>
      <w:pStyle w:val="Footer"/>
      <w:tabs>
        <w:tab w:val="left" w:pos="3431"/>
        <w:tab w:val="right" w:pos="9074"/>
      </w:tabs>
      <w:jc w:val="center"/>
      <w:rPr>
        <w:i/>
        <w:lang w:val="sr-Cyrl-RS"/>
      </w:rPr>
    </w:pPr>
    <w:r w:rsidRPr="00FD50B2">
      <w:rPr>
        <w:i/>
        <w:color w:val="4F81BD" w:themeColor="accent1"/>
        <w:sz w:val="20"/>
        <w:lang w:val="sr-Cyrl-RS"/>
      </w:rPr>
      <w:t>ЈН</w:t>
    </w:r>
    <w:r>
      <w:rPr>
        <w:i/>
        <w:sz w:val="20"/>
        <w:lang w:val="sr-Cyrl-RS"/>
      </w:rPr>
      <w:t xml:space="preserve"> </w:t>
    </w:r>
    <w:r w:rsidR="00557CB8" w:rsidRPr="000F38BA">
      <w:rPr>
        <w:i/>
        <w:sz w:val="20"/>
      </w:rPr>
      <w:t xml:space="preserve"> број </w:t>
    </w:r>
    <w:r w:rsidR="00EE66FE" w:rsidRPr="00EE66FE">
      <w:rPr>
        <w:i/>
        <w:sz w:val="20"/>
      </w:rPr>
      <w:t>101558/2015</w:t>
    </w:r>
    <w:r w:rsidR="005403F3">
      <w:rPr>
        <w:i/>
        <w:sz w:val="20"/>
        <w:lang w:val="sr-Cyrl-RS"/>
      </w:rPr>
      <w:t xml:space="preserve"> </w:t>
    </w:r>
    <w:r w:rsidR="00557CB8" w:rsidRPr="000F38BA">
      <w:rPr>
        <w:i/>
        <w:sz w:val="20"/>
      </w:rPr>
      <w:t xml:space="preserve"> </w:t>
    </w:r>
    <w:r w:rsidR="00EE66FE">
      <w:rPr>
        <w:i/>
        <w:color w:val="4F81BD"/>
        <w:sz w:val="20"/>
        <w:lang w:val="sr-Cyrl-RS"/>
      </w:rPr>
      <w:t>Друга</w:t>
    </w:r>
    <w:r w:rsidR="00557CB8" w:rsidRPr="000F38BA">
      <w:rPr>
        <w:i/>
        <w:sz w:val="20"/>
      </w:rPr>
      <w:t xml:space="preserve"> измена конкурсне документације</w:t>
    </w:r>
    <w:r w:rsidR="005403F3">
      <w:rPr>
        <w:i/>
        <w:sz w:val="20"/>
        <w:lang w:val="sr-Cyrl-RS"/>
      </w:rPr>
      <w:t xml:space="preserve">                                 стр. </w:t>
    </w:r>
    <w:r w:rsidR="00557CB8" w:rsidRPr="000F38BA">
      <w:rPr>
        <w:i/>
        <w:sz w:val="20"/>
      </w:rPr>
      <w:t xml:space="preserve"> </w:t>
    </w:r>
    <w:r w:rsidR="005403F3" w:rsidRPr="000F38BA">
      <w:rPr>
        <w:i/>
      </w:rPr>
      <w:fldChar w:fldCharType="begin"/>
    </w:r>
    <w:r w:rsidR="005403F3" w:rsidRPr="000F38BA">
      <w:rPr>
        <w:i/>
      </w:rPr>
      <w:instrText xml:space="preserve"> PAGE </w:instrText>
    </w:r>
    <w:r w:rsidR="005403F3" w:rsidRPr="000F38BA">
      <w:rPr>
        <w:i/>
      </w:rPr>
      <w:fldChar w:fldCharType="separate"/>
    </w:r>
    <w:r w:rsidR="009C38B6">
      <w:rPr>
        <w:i/>
        <w:noProof/>
      </w:rPr>
      <w:t>3</w:t>
    </w:r>
    <w:r w:rsidR="005403F3" w:rsidRPr="000F38BA">
      <w:rPr>
        <w:i/>
      </w:rPr>
      <w:fldChar w:fldCharType="end"/>
    </w:r>
    <w:r w:rsidR="005403F3" w:rsidRPr="000F38BA">
      <w:rPr>
        <w:i/>
      </w:rPr>
      <w:t>/</w:t>
    </w:r>
    <w:r w:rsidR="005403F3" w:rsidRPr="000F38BA">
      <w:rPr>
        <w:i/>
      </w:rPr>
      <w:fldChar w:fldCharType="begin"/>
    </w:r>
    <w:r w:rsidR="005403F3" w:rsidRPr="000F38BA">
      <w:rPr>
        <w:i/>
      </w:rPr>
      <w:instrText xml:space="preserve"> NUMPAGES </w:instrText>
    </w:r>
    <w:r w:rsidR="005403F3" w:rsidRPr="000F38BA">
      <w:rPr>
        <w:i/>
      </w:rPr>
      <w:fldChar w:fldCharType="separate"/>
    </w:r>
    <w:r w:rsidR="009C38B6">
      <w:rPr>
        <w:i/>
        <w:noProof/>
      </w:rPr>
      <w:t>3</w:t>
    </w:r>
    <w:r w:rsidR="005403F3" w:rsidRPr="000F38BA">
      <w:rPr>
        <w:i/>
      </w:rPr>
      <w:fldChar w:fldCharType="end"/>
    </w:r>
  </w:p>
  <w:p w:rsidR="00557CB8" w:rsidRPr="001517C4" w:rsidRDefault="00557CB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87" w:rsidRDefault="00174487" w:rsidP="00F717AF">
      <w:r>
        <w:separator/>
      </w:r>
    </w:p>
  </w:footnote>
  <w:footnote w:type="continuationSeparator" w:id="0">
    <w:p w:rsidR="00174487" w:rsidRDefault="00174487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D6776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4487"/>
    <w:rsid w:val="00175264"/>
    <w:rsid w:val="0017797D"/>
    <w:rsid w:val="00177B39"/>
    <w:rsid w:val="001801FB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6ADC"/>
    <w:rsid w:val="001E77EA"/>
    <w:rsid w:val="001F2126"/>
    <w:rsid w:val="0020521C"/>
    <w:rsid w:val="00206628"/>
    <w:rsid w:val="0020669A"/>
    <w:rsid w:val="00214F80"/>
    <w:rsid w:val="00222933"/>
    <w:rsid w:val="00223743"/>
    <w:rsid w:val="0023167D"/>
    <w:rsid w:val="00232B4E"/>
    <w:rsid w:val="00233751"/>
    <w:rsid w:val="00233B46"/>
    <w:rsid w:val="00236869"/>
    <w:rsid w:val="00241A14"/>
    <w:rsid w:val="00246B36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5F81"/>
    <w:rsid w:val="00371217"/>
    <w:rsid w:val="00372944"/>
    <w:rsid w:val="003731B5"/>
    <w:rsid w:val="00380F43"/>
    <w:rsid w:val="00382418"/>
    <w:rsid w:val="003918BA"/>
    <w:rsid w:val="00392243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A6D"/>
    <w:rsid w:val="003C6BB6"/>
    <w:rsid w:val="003D4873"/>
    <w:rsid w:val="003F72B8"/>
    <w:rsid w:val="004018D4"/>
    <w:rsid w:val="0040457A"/>
    <w:rsid w:val="004073D9"/>
    <w:rsid w:val="00426593"/>
    <w:rsid w:val="00430BB6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AEF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7994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2A17"/>
    <w:rsid w:val="009C38B6"/>
    <w:rsid w:val="009C4BCD"/>
    <w:rsid w:val="009C5092"/>
    <w:rsid w:val="009C722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77994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3A61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4EF2"/>
    <w:rsid w:val="00B83DCC"/>
    <w:rsid w:val="00B84E83"/>
    <w:rsid w:val="00B85C5D"/>
    <w:rsid w:val="00B921B6"/>
    <w:rsid w:val="00B93086"/>
    <w:rsid w:val="00B937A0"/>
    <w:rsid w:val="00B94F54"/>
    <w:rsid w:val="00BA0E0E"/>
    <w:rsid w:val="00BA12D4"/>
    <w:rsid w:val="00BA52C9"/>
    <w:rsid w:val="00BD1125"/>
    <w:rsid w:val="00BD632A"/>
    <w:rsid w:val="00BF10CE"/>
    <w:rsid w:val="00BF12BC"/>
    <w:rsid w:val="00BF4AA9"/>
    <w:rsid w:val="00BF515A"/>
    <w:rsid w:val="00BF65E5"/>
    <w:rsid w:val="00C0762C"/>
    <w:rsid w:val="00C1180C"/>
    <w:rsid w:val="00C141BF"/>
    <w:rsid w:val="00C221ED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21A37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68FF"/>
    <w:rsid w:val="00EB734C"/>
    <w:rsid w:val="00EC318E"/>
    <w:rsid w:val="00EC57BF"/>
    <w:rsid w:val="00EC76E1"/>
    <w:rsid w:val="00ED49BC"/>
    <w:rsid w:val="00EE66FE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Marija Petkovic</cp:lastModifiedBy>
  <cp:revision>6</cp:revision>
  <cp:lastPrinted>2015-07-08T06:13:00Z</cp:lastPrinted>
  <dcterms:created xsi:type="dcterms:W3CDTF">2015-07-07T11:26:00Z</dcterms:created>
  <dcterms:modified xsi:type="dcterms:W3CDTF">2015-07-08T06:13:00Z</dcterms:modified>
</cp:coreProperties>
</file>