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C3" w:rsidRPr="009746C3" w:rsidRDefault="009746C3" w:rsidP="00DF23B4">
      <w:pPr>
        <w:rPr>
          <w:szCs w:val="24"/>
          <w:lang w:val="sr-Cyrl-RS" w:eastAsia="en-US"/>
        </w:rPr>
      </w:pPr>
    </w:p>
    <w:p w:rsidR="00557CB8" w:rsidRDefault="00557CB8" w:rsidP="00DF23B4">
      <w:pPr>
        <w:rPr>
          <w:szCs w:val="24"/>
          <w:lang w:eastAsia="en-US"/>
        </w:rPr>
      </w:pPr>
    </w:p>
    <w:p w:rsidR="001C6F77" w:rsidRDefault="001C6F77" w:rsidP="00DF23B4">
      <w:pPr>
        <w:tabs>
          <w:tab w:val="left" w:pos="7032"/>
        </w:tabs>
        <w:rPr>
          <w:szCs w:val="24"/>
          <w:lang w:val="sr-Cyrl-RS" w:eastAsia="en-US"/>
        </w:rPr>
      </w:pPr>
      <w:r w:rsidRPr="009746C3">
        <w:rPr>
          <w:szCs w:val="24"/>
          <w:lang w:eastAsia="en-US"/>
        </w:rPr>
        <w:t>Свим заинтересованим лицима</w:t>
      </w:r>
    </w:p>
    <w:p w:rsidR="009746C3" w:rsidRDefault="009746C3" w:rsidP="00DF23B4">
      <w:pPr>
        <w:tabs>
          <w:tab w:val="left" w:pos="7032"/>
        </w:tabs>
        <w:rPr>
          <w:szCs w:val="24"/>
          <w:lang w:val="sr-Cyrl-RS" w:eastAsia="en-US"/>
        </w:rPr>
      </w:pPr>
    </w:p>
    <w:p w:rsidR="009746C3" w:rsidRPr="009746C3" w:rsidRDefault="009746C3" w:rsidP="00DF23B4">
      <w:pPr>
        <w:tabs>
          <w:tab w:val="left" w:pos="7032"/>
        </w:tabs>
        <w:rPr>
          <w:szCs w:val="24"/>
          <w:lang w:val="sr-Cyrl-RS" w:eastAsia="en-US"/>
        </w:rPr>
      </w:pPr>
    </w:p>
    <w:p w:rsidR="001C6F77" w:rsidRPr="009746C3" w:rsidRDefault="001C6F77" w:rsidP="00DF23B4">
      <w:pPr>
        <w:tabs>
          <w:tab w:val="left" w:pos="7032"/>
        </w:tabs>
        <w:rPr>
          <w:szCs w:val="24"/>
          <w:lang w:val="sr-Latn-RS" w:eastAsia="en-US"/>
        </w:rPr>
      </w:pPr>
    </w:p>
    <w:p w:rsidR="001C6F77" w:rsidRPr="009746C3" w:rsidRDefault="001C6F77" w:rsidP="009746C3">
      <w:pPr>
        <w:tabs>
          <w:tab w:val="left" w:pos="7032"/>
        </w:tabs>
        <w:jc w:val="both"/>
        <w:rPr>
          <w:szCs w:val="24"/>
          <w:lang w:eastAsia="en-US"/>
        </w:rPr>
      </w:pPr>
      <w:r w:rsidRPr="009746C3">
        <w:rPr>
          <w:szCs w:val="24"/>
          <w:lang w:eastAsia="en-US"/>
        </w:rPr>
        <w:t>ПРЕДМЕТ: Обавештење o продужењу рока за достављање понуда по ЈН број 101214/2015-„ Нaбaвкa нoвe eлeктри</w:t>
      </w:r>
      <w:r w:rsidRPr="009746C3">
        <w:rPr>
          <w:szCs w:val="24"/>
          <w:lang w:val="sr-Latn-RS" w:eastAsia="en-US"/>
        </w:rPr>
        <w:t>ч</w:t>
      </w:r>
      <w:r w:rsidRPr="009746C3">
        <w:rPr>
          <w:szCs w:val="24"/>
          <w:lang w:eastAsia="en-US"/>
        </w:rPr>
        <w:t>нe лoкoмoтивe“.</w:t>
      </w:r>
    </w:p>
    <w:p w:rsidR="001C6F77" w:rsidRPr="009746C3" w:rsidRDefault="001C6F77" w:rsidP="009746C3">
      <w:pPr>
        <w:tabs>
          <w:tab w:val="left" w:pos="7032"/>
        </w:tabs>
        <w:jc w:val="both"/>
        <w:rPr>
          <w:szCs w:val="24"/>
          <w:lang w:eastAsia="en-US"/>
        </w:rPr>
      </w:pPr>
    </w:p>
    <w:p w:rsidR="001C6F77" w:rsidRPr="009746C3" w:rsidRDefault="001C6F77" w:rsidP="009746C3">
      <w:pPr>
        <w:tabs>
          <w:tab w:val="left" w:pos="7032"/>
        </w:tabs>
        <w:jc w:val="both"/>
        <w:rPr>
          <w:szCs w:val="24"/>
          <w:lang w:eastAsia="en-US"/>
        </w:rPr>
      </w:pPr>
    </w:p>
    <w:p w:rsidR="001C6F77" w:rsidRPr="009746C3" w:rsidRDefault="001C6F77" w:rsidP="009746C3">
      <w:pPr>
        <w:tabs>
          <w:tab w:val="left" w:pos="7032"/>
        </w:tabs>
        <w:jc w:val="both"/>
        <w:rPr>
          <w:szCs w:val="24"/>
          <w:lang w:eastAsia="en-US"/>
        </w:rPr>
      </w:pPr>
      <w:r w:rsidRPr="009746C3">
        <w:rPr>
          <w:szCs w:val="24"/>
          <w:lang w:eastAsia="en-US"/>
        </w:rPr>
        <w:t xml:space="preserve">          У складу са чл. 63.став 5. Закона о јавним набавкама ,обавештавамо вас да наруч</w:t>
      </w:r>
      <w:r w:rsidRPr="009746C3">
        <w:rPr>
          <w:szCs w:val="24"/>
          <w:lang w:val="sr-Cyrl-RS" w:eastAsia="en-US"/>
        </w:rPr>
        <w:t>и</w:t>
      </w:r>
      <w:r w:rsidRPr="009746C3">
        <w:rPr>
          <w:szCs w:val="24"/>
          <w:lang w:eastAsia="en-US"/>
        </w:rPr>
        <w:t>лац Јавно предузеће „Електропривреда Србије“ Београд , Огранак ТЕНТ, Београд - Обреновац , продужава рок за доставу понуда по јавној набавци број 101214/2015.</w:t>
      </w:r>
    </w:p>
    <w:p w:rsidR="001C6F77" w:rsidRPr="009746C3" w:rsidRDefault="001C6F77" w:rsidP="001C6F77">
      <w:pPr>
        <w:tabs>
          <w:tab w:val="left" w:pos="7032"/>
        </w:tabs>
        <w:rPr>
          <w:szCs w:val="24"/>
          <w:lang w:eastAsia="en-US"/>
        </w:rPr>
      </w:pPr>
    </w:p>
    <w:p w:rsidR="001C6F77" w:rsidRPr="009746C3" w:rsidRDefault="001C6F77" w:rsidP="001C6F77">
      <w:pPr>
        <w:tabs>
          <w:tab w:val="left" w:pos="7032"/>
        </w:tabs>
        <w:rPr>
          <w:szCs w:val="24"/>
          <w:lang w:eastAsia="en-US"/>
        </w:rPr>
      </w:pPr>
      <w:r w:rsidRPr="009746C3">
        <w:rPr>
          <w:szCs w:val="24"/>
          <w:lang w:eastAsia="en-US"/>
        </w:rPr>
        <w:t>Нови рок за доставу понуда је 14.0</w:t>
      </w:r>
      <w:r w:rsidR="009746C3" w:rsidRPr="009746C3">
        <w:rPr>
          <w:szCs w:val="24"/>
          <w:lang w:val="sr-Cyrl-RS" w:eastAsia="en-US"/>
        </w:rPr>
        <w:t>9</w:t>
      </w:r>
      <w:r w:rsidRPr="009746C3">
        <w:rPr>
          <w:szCs w:val="24"/>
          <w:lang w:eastAsia="en-US"/>
        </w:rPr>
        <w:t>.2015. до 11:00 часова.</w:t>
      </w:r>
    </w:p>
    <w:p w:rsidR="001C6F77" w:rsidRPr="009746C3" w:rsidRDefault="001C6F77" w:rsidP="001C6F77">
      <w:pPr>
        <w:tabs>
          <w:tab w:val="left" w:pos="7032"/>
        </w:tabs>
        <w:rPr>
          <w:szCs w:val="24"/>
          <w:lang w:eastAsia="en-US"/>
        </w:rPr>
      </w:pPr>
    </w:p>
    <w:p w:rsidR="001C6F77" w:rsidRPr="009746C3" w:rsidRDefault="001C6F77" w:rsidP="001C6F77">
      <w:pPr>
        <w:tabs>
          <w:tab w:val="left" w:pos="7032"/>
        </w:tabs>
        <w:rPr>
          <w:szCs w:val="24"/>
          <w:lang w:eastAsia="en-US"/>
        </w:rPr>
      </w:pPr>
      <w:r w:rsidRPr="009746C3">
        <w:rPr>
          <w:szCs w:val="24"/>
          <w:lang w:eastAsia="en-US"/>
        </w:rPr>
        <w:t>Јавно отварање понуда обавиће се истог дана у 11:05 часова.</w:t>
      </w:r>
    </w:p>
    <w:p w:rsidR="001C6F77" w:rsidRPr="009746C3" w:rsidRDefault="001C6F77" w:rsidP="001C6F77">
      <w:pPr>
        <w:tabs>
          <w:tab w:val="left" w:pos="7032"/>
        </w:tabs>
        <w:rPr>
          <w:szCs w:val="24"/>
          <w:lang w:eastAsia="en-US"/>
        </w:rPr>
      </w:pPr>
    </w:p>
    <w:p w:rsidR="001C6F77" w:rsidRPr="009746C3" w:rsidRDefault="001C6F77" w:rsidP="001C6F77">
      <w:pPr>
        <w:tabs>
          <w:tab w:val="left" w:pos="7032"/>
        </w:tabs>
        <w:rPr>
          <w:szCs w:val="24"/>
          <w:lang w:eastAsia="en-US"/>
        </w:rPr>
      </w:pPr>
    </w:p>
    <w:p w:rsidR="001C6F77" w:rsidRPr="001C6F77" w:rsidRDefault="001C6F77" w:rsidP="001C6F77">
      <w:pPr>
        <w:tabs>
          <w:tab w:val="left" w:pos="7032"/>
        </w:tabs>
        <w:rPr>
          <w:szCs w:val="24"/>
          <w:lang w:eastAsia="en-US"/>
        </w:rPr>
      </w:pPr>
      <w:r w:rsidRPr="009746C3">
        <w:rPr>
          <w:szCs w:val="24"/>
          <w:lang w:eastAsia="en-US"/>
        </w:rPr>
        <w:t>Комисија  за јавну набавку бр. 101214/2015</w:t>
      </w:r>
    </w:p>
    <w:p w:rsidR="001C6F77" w:rsidRDefault="001C6F77" w:rsidP="001C6F77">
      <w:pPr>
        <w:tabs>
          <w:tab w:val="left" w:pos="7032"/>
        </w:tabs>
        <w:rPr>
          <w:szCs w:val="24"/>
          <w:lang w:val="sr-Cyrl-RS" w:eastAsia="en-US"/>
        </w:rPr>
      </w:pPr>
      <w:bookmarkStart w:id="0" w:name="_GoBack"/>
      <w:bookmarkEnd w:id="0"/>
    </w:p>
    <w:sectPr w:rsidR="001C6F77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AB" w:rsidRDefault="009978AB" w:rsidP="00F717AF">
      <w:r>
        <w:separator/>
      </w:r>
    </w:p>
  </w:endnote>
  <w:endnote w:type="continuationSeparator" w:id="0">
    <w:p w:rsidR="009978AB" w:rsidRDefault="009978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5403F3" w:rsidRDefault="00FD50B2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81561B">
      <w:rPr>
        <w:i/>
        <w:sz w:val="20"/>
        <w:lang w:val="sr-Cyrl-RS"/>
      </w:rPr>
      <w:t>101214/2015</w:t>
    </w:r>
    <w:r w:rsidR="005403F3"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</w:t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AB" w:rsidRDefault="009978AB" w:rsidP="00F717AF">
      <w:r>
        <w:separator/>
      </w:r>
    </w:p>
  </w:footnote>
  <w:footnote w:type="continuationSeparator" w:id="0">
    <w:p w:rsidR="009978AB" w:rsidRDefault="009978AB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185A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C6F77"/>
    <w:rsid w:val="001D3036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25F3B"/>
    <w:rsid w:val="0023167D"/>
    <w:rsid w:val="00231B20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0080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04B1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DCB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B3381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72BD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733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1FB4"/>
    <w:rsid w:val="0061306C"/>
    <w:rsid w:val="006202C3"/>
    <w:rsid w:val="00623777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1D3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1EF2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1EC7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339F"/>
    <w:rsid w:val="00806917"/>
    <w:rsid w:val="00807353"/>
    <w:rsid w:val="00807FDA"/>
    <w:rsid w:val="008111B6"/>
    <w:rsid w:val="0081561B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D18"/>
    <w:rsid w:val="008545B2"/>
    <w:rsid w:val="00856F73"/>
    <w:rsid w:val="00860974"/>
    <w:rsid w:val="008613C8"/>
    <w:rsid w:val="008679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1C37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34A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46C3"/>
    <w:rsid w:val="00981749"/>
    <w:rsid w:val="00981C66"/>
    <w:rsid w:val="00984293"/>
    <w:rsid w:val="0099006D"/>
    <w:rsid w:val="009921D1"/>
    <w:rsid w:val="00993C25"/>
    <w:rsid w:val="0099426E"/>
    <w:rsid w:val="009978AB"/>
    <w:rsid w:val="009B6603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30FA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66E8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1C64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26C1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D0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49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5CA2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AFC"/>
    <w:rsid w:val="00F63EB4"/>
    <w:rsid w:val="00F64DE8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78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D18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D18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Atina Nedeljkovic</cp:lastModifiedBy>
  <cp:revision>10</cp:revision>
  <cp:lastPrinted>2015-07-24T11:40:00Z</cp:lastPrinted>
  <dcterms:created xsi:type="dcterms:W3CDTF">2015-07-24T11:05:00Z</dcterms:created>
  <dcterms:modified xsi:type="dcterms:W3CDTF">2015-07-24T11:43:00Z</dcterms:modified>
</cp:coreProperties>
</file>