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6B08A9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>ЈН број</w:t>
      </w:r>
      <w:r w:rsidR="00BD5F18">
        <w:rPr>
          <w:rFonts w:eastAsia="Times New Roman" w:cs="Arial"/>
          <w:sz w:val="24"/>
          <w:szCs w:val="24"/>
          <w:lang w:val="ru-RU"/>
        </w:rPr>
        <w:t xml:space="preserve"> 10</w:t>
      </w:r>
      <w:r w:rsidR="00D33E21">
        <w:rPr>
          <w:rFonts w:eastAsia="Times New Roman" w:cs="Arial"/>
          <w:sz w:val="24"/>
          <w:szCs w:val="24"/>
          <w:lang w:val="sr-Latn-RS"/>
        </w:rPr>
        <w:t>1843</w:t>
      </w:r>
      <w:r w:rsidR="006B08A9">
        <w:rPr>
          <w:rFonts w:eastAsia="Times New Roman" w:cs="Arial"/>
          <w:sz w:val="24"/>
          <w:szCs w:val="24"/>
          <w:lang w:val="ru-RU"/>
        </w:rPr>
        <w:t xml:space="preserve">/2015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 - </w:t>
      </w:r>
      <w:r w:rsidR="00BD5F18">
        <w:rPr>
          <w:rFonts w:ascii="Arial Cirilica" w:hAnsi="Arial Cirilica" w:cs="Arial"/>
        </w:rPr>
        <w:t>Kontrola zaga|enosti zemqi{ta i melioracionih kanala u okolini deponije pepela - TE Morava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7F5ED9" w:rsidP="00BD5F1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BD5F18">
        <w:rPr>
          <w:rFonts w:eastAsia="Times New Roman" w:cs="Arial"/>
          <w:sz w:val="24"/>
          <w:szCs w:val="24"/>
          <w:lang w:val="ru-RU"/>
        </w:rPr>
        <w:t>10</w:t>
      </w:r>
      <w:r w:rsidR="00BD5F18">
        <w:rPr>
          <w:rFonts w:eastAsia="Times New Roman" w:cs="Arial"/>
          <w:sz w:val="24"/>
          <w:szCs w:val="24"/>
          <w:lang w:val="sr-Latn-RS"/>
        </w:rPr>
        <w:t>1843</w:t>
      </w:r>
      <w:r w:rsidR="00BD5F18">
        <w:rPr>
          <w:rFonts w:eastAsia="Times New Roman" w:cs="Arial"/>
          <w:sz w:val="24"/>
          <w:szCs w:val="24"/>
          <w:lang w:val="ru-RU"/>
        </w:rPr>
        <w:t xml:space="preserve">/2015 </w:t>
      </w:r>
      <w:r w:rsidR="00BD5F18" w:rsidRPr="00CB2587">
        <w:rPr>
          <w:rFonts w:eastAsia="Times New Roman" w:cs="Arial"/>
          <w:sz w:val="24"/>
          <w:szCs w:val="24"/>
          <w:lang w:val="ru-RU"/>
        </w:rPr>
        <w:t xml:space="preserve">  </w:t>
      </w:r>
      <w:r w:rsidR="008A274B">
        <w:rPr>
          <w:rFonts w:eastAsia="Times New Roman" w:cs="Arial"/>
          <w:sz w:val="24"/>
          <w:szCs w:val="24"/>
          <w:lang w:val="ru-RU"/>
        </w:rPr>
        <w:t xml:space="preserve">чији је </w:t>
      </w:r>
      <w:r w:rsidR="006B08A9">
        <w:rPr>
          <w:rFonts w:eastAsia="Times New Roman" w:cs="Arial"/>
          <w:sz w:val="24"/>
          <w:szCs w:val="24"/>
          <w:lang w:val="ru-RU"/>
        </w:rPr>
        <w:t xml:space="preserve">предмет </w:t>
      </w:r>
      <w:r w:rsidR="00BD5F18">
        <w:rPr>
          <w:rFonts w:eastAsia="Times New Roman" w:cs="Arial"/>
          <w:sz w:val="24"/>
          <w:szCs w:val="24"/>
          <w:lang w:val="sr-Latn-RS"/>
        </w:rPr>
        <w:t>:</w:t>
      </w:r>
      <w:r w:rsidR="006B08A9">
        <w:rPr>
          <w:rFonts w:eastAsia="Times New Roman" w:cs="Arial"/>
          <w:sz w:val="24"/>
          <w:szCs w:val="24"/>
          <w:lang w:val="ru-RU"/>
        </w:rPr>
        <w:t xml:space="preserve"> </w:t>
      </w:r>
      <w:r w:rsidR="00BD5F18">
        <w:rPr>
          <w:rFonts w:ascii="Arial Cirilica" w:hAnsi="Arial Cirilica" w:cs="Arial"/>
        </w:rPr>
        <w:t>Kontrola zaga|enosti zemqi{ta i melioracionih kanala u okolini deponije pepela - TE Morava</w:t>
      </w:r>
      <w:r w:rsidR="00BD5F18" w:rsidRPr="00F17F81">
        <w:rPr>
          <w:rFonts w:eastAsia="Times New Roman" w:cs="Arial"/>
          <w:sz w:val="24"/>
          <w:szCs w:val="24"/>
          <w:lang w:val="sr-Cyrl-RS"/>
        </w:rPr>
        <w:t xml:space="preserve"> 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BD5F18">
        <w:rPr>
          <w:rFonts w:eastAsia="Times New Roman" w:cs="Arial"/>
          <w:sz w:val="24"/>
          <w:szCs w:val="24"/>
          <w:lang w:val="sr-Cyrl-RS"/>
        </w:rPr>
        <w:t>1</w:t>
      </w:r>
      <w:r w:rsidR="00BD5F18">
        <w:rPr>
          <w:rFonts w:eastAsia="Times New Roman" w:cs="Arial"/>
          <w:sz w:val="24"/>
          <w:szCs w:val="24"/>
          <w:lang w:val="sr-Latn-RS"/>
        </w:rPr>
        <w:t>1</w:t>
      </w:r>
      <w:r w:rsidR="006B08A9">
        <w:rPr>
          <w:rFonts w:eastAsia="Times New Roman" w:cs="Arial"/>
          <w:sz w:val="24"/>
          <w:szCs w:val="24"/>
          <w:lang w:val="sr-Cyrl-RS"/>
        </w:rPr>
        <w:t xml:space="preserve">.00 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BD5F18">
        <w:rPr>
          <w:rFonts w:eastAsia="Times New Roman" w:cs="Arial"/>
          <w:sz w:val="24"/>
          <w:szCs w:val="24"/>
          <w:lang w:val="sr-Cyrl-RS"/>
        </w:rPr>
        <w:t xml:space="preserve"> 2</w:t>
      </w:r>
      <w:r w:rsidR="00BD5F18">
        <w:rPr>
          <w:rFonts w:eastAsia="Times New Roman" w:cs="Arial"/>
          <w:sz w:val="24"/>
          <w:szCs w:val="24"/>
          <w:lang w:val="sr-Latn-RS"/>
        </w:rPr>
        <w:t xml:space="preserve">0 </w:t>
      </w:r>
      <w:r w:rsidR="00BD5F18">
        <w:rPr>
          <w:rFonts w:eastAsia="Times New Roman" w:cs="Arial"/>
          <w:sz w:val="24"/>
          <w:szCs w:val="24"/>
          <w:lang w:val="sr-Cyrl-RS"/>
        </w:rPr>
        <w:t>.7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BD5F18">
        <w:rPr>
          <w:rFonts w:eastAsia="Times New Roman" w:cs="Arial"/>
          <w:bCs/>
          <w:sz w:val="24"/>
          <w:szCs w:val="24"/>
          <w:lang w:val="sr-Cyrl-RS"/>
        </w:rPr>
        <w:t>2</w:t>
      </w:r>
      <w:r w:rsidR="00BD5F18">
        <w:rPr>
          <w:rFonts w:eastAsia="Times New Roman" w:cs="Arial"/>
          <w:bCs/>
          <w:sz w:val="24"/>
          <w:szCs w:val="24"/>
          <w:lang w:val="sr-Latn-RS"/>
        </w:rPr>
        <w:t>0</w:t>
      </w:r>
      <w:r w:rsidR="006B08A9">
        <w:rPr>
          <w:rFonts w:eastAsia="Times New Roman" w:cs="Arial"/>
          <w:bCs/>
          <w:sz w:val="24"/>
          <w:szCs w:val="24"/>
          <w:lang w:val="sr-Cyrl-RS"/>
        </w:rPr>
        <w:t>.7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BD5F18">
        <w:rPr>
          <w:rFonts w:eastAsia="Times New Roman" w:cs="Arial"/>
          <w:bCs/>
          <w:sz w:val="24"/>
          <w:szCs w:val="24"/>
          <w:lang w:val="sr-Cyrl-RS"/>
        </w:rPr>
        <w:t>1</w:t>
      </w:r>
      <w:r w:rsidR="00BD5F18">
        <w:rPr>
          <w:rFonts w:eastAsia="Times New Roman" w:cs="Arial"/>
          <w:bCs/>
          <w:sz w:val="24"/>
          <w:szCs w:val="24"/>
          <w:lang w:val="sr-Latn-RS"/>
        </w:rPr>
        <w:t>2</w:t>
      </w:r>
      <w:r w:rsidR="00630590">
        <w:rPr>
          <w:rFonts w:eastAsia="Times New Roman" w:cs="Arial"/>
          <w:bCs/>
          <w:sz w:val="24"/>
          <w:szCs w:val="24"/>
          <w:lang w:val="sr-Cyrl-RS"/>
        </w:rPr>
        <w:t>.</w:t>
      </w:r>
      <w:r w:rsidR="00630590">
        <w:rPr>
          <w:rFonts w:eastAsia="Times New Roman" w:cs="Arial"/>
          <w:bCs/>
          <w:sz w:val="24"/>
          <w:szCs w:val="24"/>
          <w:lang w:val="sr-Latn-RS"/>
        </w:rPr>
        <w:t>30</w:t>
      </w:r>
      <w:bookmarkStart w:id="0" w:name="_GoBack"/>
      <w:bookmarkEnd w:id="0"/>
      <w:r w:rsidR="006B08A9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ab/>
        <w:t>ПКА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6B08A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 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13-07-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93356"/>
    <w:rsid w:val="00297B1A"/>
    <w:rsid w:val="00345C1A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0590"/>
    <w:rsid w:val="00633DAB"/>
    <w:rsid w:val="006A20B0"/>
    <w:rsid w:val="006B08A9"/>
    <w:rsid w:val="007F5ED9"/>
    <w:rsid w:val="00885093"/>
    <w:rsid w:val="00896D2B"/>
    <w:rsid w:val="008A274B"/>
    <w:rsid w:val="009904CB"/>
    <w:rsid w:val="009D566A"/>
    <w:rsid w:val="00AB3C3D"/>
    <w:rsid w:val="00B00AE2"/>
    <w:rsid w:val="00BB1BE8"/>
    <w:rsid w:val="00BC39B8"/>
    <w:rsid w:val="00BD5F18"/>
    <w:rsid w:val="00C5027C"/>
    <w:rsid w:val="00CB2587"/>
    <w:rsid w:val="00D33E21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Danijela Janjic</cp:lastModifiedBy>
  <cp:revision>13</cp:revision>
  <cp:lastPrinted>2015-07-13T10:55:00Z</cp:lastPrinted>
  <dcterms:created xsi:type="dcterms:W3CDTF">2015-07-06T06:03:00Z</dcterms:created>
  <dcterms:modified xsi:type="dcterms:W3CDTF">2015-07-13T11:04:00Z</dcterms:modified>
</cp:coreProperties>
</file>