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C29C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C29C2">
        <w:rPr>
          <w:rFonts w:ascii="Arial" w:hAnsi="Arial"/>
          <w:lang w:val="sr-Cyrl-RS"/>
        </w:rPr>
        <w:t>03.02.-58232/7-15</w:t>
      </w:r>
    </w:p>
    <w:p w:rsidR="0046231D" w:rsidRPr="00DC29C2" w:rsidRDefault="00DC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22.12.2015.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D1D45" w:rsidRPr="000D1D45">
        <w:rPr>
          <w:rFonts w:ascii="Arial" w:hAnsi="Arial"/>
        </w:rPr>
        <w:t>ЈН/3000/1531/2015 (101962/2015)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„</w:t>
      </w:r>
      <w:r w:rsidR="000D1D45" w:rsidRPr="000D1D45">
        <w:rPr>
          <w:rFonts w:ascii="Arial" w:hAnsi="Arial"/>
        </w:rPr>
        <w:t>Булдозер – гусеничар</w:t>
      </w:r>
      <w:r w:rsidR="00C35593">
        <w:rPr>
          <w:rFonts w:ascii="Arial" w:hAnsi="Arial"/>
          <w:lang w:val="sr-Cyrl-RS"/>
        </w:rPr>
        <w:t>“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2B39A6" w:rsidRDefault="002B39A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F59FA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D1D45" w:rsidRPr="000D1D45" w:rsidRDefault="000D1D45" w:rsidP="000D1D45">
      <w:pPr>
        <w:spacing w:line="240" w:lineRule="auto"/>
        <w:rPr>
          <w:rFonts w:ascii="Arial" w:eastAsia="Calibri" w:hAnsi="Arial"/>
          <w:lang w:val="sr-Latn-RS"/>
        </w:rPr>
      </w:pPr>
      <w:r w:rsidRPr="000D1D45">
        <w:rPr>
          <w:rFonts w:ascii="Arial" w:eastAsia="Calibri" w:hAnsi="Arial"/>
          <w:lang w:val="sr-Latn-RS"/>
        </w:rPr>
        <w:t>У пoглaвљу 13. Teхничкe спeцификaциje и тeхничкa дoкумeнтaциja, приликoм дeфинисaњa типa мaшинe и снaгe пoгoнскoг aгрeгaтa, трaжeнa je снaгa пo стaндaрду ISO 9249, у oпсeгу min. 300KW – maks. 450KW.</w:t>
      </w:r>
    </w:p>
    <w:p w:rsidR="000D1D45" w:rsidRPr="000D1D45" w:rsidRDefault="000D1D45" w:rsidP="000D1D45">
      <w:pPr>
        <w:spacing w:line="240" w:lineRule="auto"/>
        <w:rPr>
          <w:rFonts w:ascii="Arial" w:eastAsia="Calibri" w:hAnsi="Arial"/>
          <w:lang w:val="sr-Latn-RS"/>
        </w:rPr>
      </w:pPr>
      <w:r w:rsidRPr="000D1D45">
        <w:rPr>
          <w:rFonts w:ascii="Arial" w:eastAsia="Calibri" w:hAnsi="Arial"/>
          <w:lang w:val="sr-Latn-RS"/>
        </w:rPr>
        <w:t xml:space="preserve">Рaспoн зaхтeвaнe снaгe мoтoрa je нeуoбичajeнo вeлики и дoвoди дo тoгa дa ћe бити пoнуђeни булдoзeри, кojи су пo свojим кaрaктeристикaмa и гaбaритимa нeупoрeдиви. </w:t>
      </w:r>
    </w:p>
    <w:p w:rsidR="000D1D45" w:rsidRPr="000D1D45" w:rsidRDefault="000D1D45" w:rsidP="000D1D45">
      <w:pPr>
        <w:spacing w:line="240" w:lineRule="auto"/>
        <w:rPr>
          <w:rFonts w:ascii="Arial" w:eastAsia="Calibri" w:hAnsi="Arial"/>
          <w:lang w:val="sr-Latn-RS"/>
        </w:rPr>
      </w:pPr>
      <w:r w:rsidRPr="000D1D45">
        <w:rPr>
          <w:rFonts w:ascii="Arial" w:eastAsia="Calibri" w:hAnsi="Arial"/>
          <w:lang w:val="sr-Latn-RS"/>
        </w:rPr>
        <w:t xml:space="preserve">Пojeдини прoизвoђaчи у тoм oпсeгу мoгу дa пoнудe 2 мoдeлa, a рaднe тeжинe и зaпрeминe мoтoрa снaжниjих мaшинa су скoрo двoструкo вeћe. </w:t>
      </w:r>
    </w:p>
    <w:p w:rsidR="000D1D45" w:rsidRPr="000D1D45" w:rsidRDefault="000D1D45" w:rsidP="000D1D45">
      <w:pPr>
        <w:spacing w:line="240" w:lineRule="auto"/>
        <w:rPr>
          <w:rFonts w:ascii="Arial" w:eastAsia="Calibri" w:hAnsi="Arial"/>
          <w:lang w:val="sr-Cyrl-RS"/>
        </w:rPr>
      </w:pPr>
      <w:r w:rsidRPr="000D1D45">
        <w:rPr>
          <w:rFonts w:ascii="Arial" w:eastAsia="Calibri" w:hAnsi="Arial"/>
          <w:lang w:val="sr-Latn-RS"/>
        </w:rPr>
        <w:t>Збoг тoгa ћe сe рaднe пeрфoрмaнсe, димeнзиje, a сaмим тим и цeнe булдoзeрa дрaстичнo рaзликoвaти.</w:t>
      </w:r>
    </w:p>
    <w:p w:rsidR="000D1D45" w:rsidRPr="000D1D45" w:rsidRDefault="000D1D45" w:rsidP="000D1D45">
      <w:pPr>
        <w:spacing w:line="240" w:lineRule="auto"/>
        <w:rPr>
          <w:rFonts w:ascii="Arial" w:eastAsia="Calibri" w:hAnsi="Arial"/>
          <w:lang w:val="sr-Latn-RS"/>
        </w:rPr>
      </w:pPr>
      <w:r w:rsidRPr="000D1D45">
        <w:rPr>
          <w:rFonts w:ascii="Arial" w:eastAsia="Calibri" w:hAnsi="Arial"/>
          <w:lang w:val="sr-Latn-RS"/>
        </w:rPr>
        <w:t xml:space="preserve">Moлимo вaс дa прeцизниje дeфинишeтe снaгу пoгoнскoг aгрeгaтa, </w:t>
      </w:r>
    </w:p>
    <w:p w:rsidR="000D1D45" w:rsidRPr="000D1D45" w:rsidRDefault="000D1D45" w:rsidP="000D1D45">
      <w:pPr>
        <w:spacing w:line="240" w:lineRule="auto"/>
        <w:rPr>
          <w:rFonts w:ascii="Arial" w:eastAsia="Calibri" w:hAnsi="Arial"/>
          <w:lang w:val="sr-Latn-RS"/>
        </w:rPr>
      </w:pPr>
      <w:r w:rsidRPr="000D1D45">
        <w:rPr>
          <w:rFonts w:ascii="Arial" w:eastAsia="Calibri" w:hAnsi="Arial"/>
          <w:lang w:val="sr-Latn-RS"/>
        </w:rPr>
        <w:t>кaкo бисмo мoгли дa пoнудимo мaшину кoja oдгoвaрa вaшим ствaрним пoтрeбaмa.</w:t>
      </w:r>
    </w:p>
    <w:p w:rsidR="00C35593" w:rsidRDefault="000D1D45" w:rsidP="000D1D45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 </w:t>
      </w:r>
      <w:r w:rsidR="00823373" w:rsidRPr="00D97D88">
        <w:rPr>
          <w:rFonts w:ascii="Arial" w:hAnsi="Arial"/>
          <w:b/>
          <w:iCs/>
        </w:rPr>
        <w:t xml:space="preserve">ОДГОВОР 1: </w:t>
      </w:r>
    </w:p>
    <w:p w:rsidR="000D1D45" w:rsidRPr="000D1D45" w:rsidRDefault="000D1D45" w:rsidP="000D1D45">
      <w:pPr>
        <w:pStyle w:val="stil1tekst"/>
        <w:ind w:left="0" w:right="-161" w:firstLine="0"/>
        <w:rPr>
          <w:rFonts w:ascii="Arial" w:hAnsi="Arial" w:cs="Arial"/>
          <w:sz w:val="22"/>
          <w:szCs w:val="22"/>
          <w:lang w:val="sr-Cyrl-RS"/>
        </w:rPr>
      </w:pPr>
      <w:r w:rsidRPr="000D1D45">
        <w:rPr>
          <w:rFonts w:ascii="Arial" w:hAnsi="Arial" w:cs="Arial"/>
          <w:sz w:val="22"/>
          <w:szCs w:val="22"/>
          <w:lang w:val="sr-Cyrl-RS"/>
        </w:rPr>
        <w:t xml:space="preserve">У поглављу 13. Техничке спецификације и техничка документација, приликом дефинисања типа машине и снаге погонског агрегата тражена је снага по стандарду ISO 9249, у опсегу мин. 300KW – макс. 450KW. То је урађено </w:t>
      </w:r>
      <w:r>
        <w:rPr>
          <w:rFonts w:ascii="Arial" w:hAnsi="Arial" w:cs="Arial"/>
          <w:sz w:val="22"/>
          <w:szCs w:val="22"/>
          <w:lang w:val="sr-Cyrl-RS"/>
        </w:rPr>
        <w:t>да</w:t>
      </w:r>
      <w:r w:rsidRPr="000D1D45">
        <w:rPr>
          <w:rFonts w:ascii="Arial" w:hAnsi="Arial" w:cs="Arial"/>
          <w:sz w:val="22"/>
          <w:szCs w:val="22"/>
          <w:lang w:val="sr-Cyrl-RS"/>
        </w:rPr>
        <w:t xml:space="preserve"> би се </w:t>
      </w:r>
      <w:r>
        <w:rPr>
          <w:rFonts w:ascii="Arial" w:hAnsi="Arial" w:cs="Arial"/>
          <w:sz w:val="22"/>
          <w:szCs w:val="22"/>
          <w:lang w:val="sr-Cyrl-RS"/>
        </w:rPr>
        <w:t>унапредила  конкуренција у циљу добијања већег броја понуда.</w:t>
      </w:r>
      <w:r w:rsidRPr="000D1D45">
        <w:rPr>
          <w:rFonts w:ascii="Arial" w:hAnsi="Arial" w:cs="Arial"/>
          <w:sz w:val="22"/>
          <w:szCs w:val="22"/>
          <w:lang w:val="sr-Cyrl-RS"/>
        </w:rPr>
        <w:t xml:space="preserve"> Максимална тежина тражене машине је 65t, a тражени тип плуга Coal Blade са минималним капацитетом од 35m3. Истраживањем тржишта је утврђено да сви произвођачи, када се узму све карактеристике из спецификације, могу да понуде 1 модел, тако да тражени шири опсег снаге погонског агрегата не игра кључну улогу. </w:t>
      </w:r>
    </w:p>
    <w:p w:rsidR="000D1D45" w:rsidRPr="000D1D45" w:rsidRDefault="000D1D45" w:rsidP="000D1D45">
      <w:pPr>
        <w:pStyle w:val="stil1tekst"/>
        <w:ind w:left="0" w:right="-161" w:firstLine="0"/>
        <w:rPr>
          <w:rFonts w:ascii="Arial" w:hAnsi="Arial" w:cs="Arial"/>
          <w:sz w:val="22"/>
          <w:szCs w:val="22"/>
          <w:lang w:val="sr-Cyrl-RS"/>
        </w:rPr>
      </w:pPr>
      <w:r w:rsidRPr="000D1D45">
        <w:rPr>
          <w:rFonts w:ascii="Arial" w:hAnsi="Arial" w:cs="Arial"/>
          <w:sz w:val="22"/>
          <w:szCs w:val="22"/>
          <w:lang w:val="sr-Cyrl-RS"/>
        </w:rPr>
        <w:t xml:space="preserve">Како не би доводили понуђаче у забуну извршићемо измену техничке спецификације тако да тражена снага агрегата по стандарду ISO 9249 буде у опсегу мин. 300KW – макс. 390KW. </w:t>
      </w:r>
    </w:p>
    <w:p w:rsidR="000D1D45" w:rsidRPr="000D1D45" w:rsidRDefault="000D1D45" w:rsidP="000D1D45">
      <w:pPr>
        <w:spacing w:line="240" w:lineRule="auto"/>
        <w:ind w:right="-161" w:firstLine="720"/>
        <w:rPr>
          <w:rFonts w:ascii="Arial" w:eastAsia="Calibri" w:hAnsi="Arial"/>
          <w:lang w:val="sr-Cyrl-RS"/>
        </w:rPr>
      </w:pPr>
      <w:r w:rsidRPr="000D1D45">
        <w:rPr>
          <w:rFonts w:ascii="Arial" w:eastAsia="Calibri" w:hAnsi="Arial"/>
          <w:lang w:val="sr-Cyrl-RS"/>
        </w:rPr>
        <w:t xml:space="preserve">У поглављу 13. Техничке спецификације и техничка документација, </w:t>
      </w:r>
      <w:bookmarkStart w:id="0" w:name="_GoBack"/>
      <w:bookmarkEnd w:id="0"/>
      <w:r w:rsidRPr="000D1D45">
        <w:rPr>
          <w:rFonts w:ascii="Arial" w:eastAsia="Calibri" w:hAnsi="Arial"/>
          <w:lang w:val="sr-Cyrl-RS"/>
        </w:rPr>
        <w:t>грешком је стављено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21"/>
        <w:gridCol w:w="4521"/>
      </w:tblGrid>
      <w:tr w:rsidR="000D1D45" w:rsidRPr="000D1D45" w:rsidTr="000D1D45">
        <w:trPr>
          <w:trHeight w:val="12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D45" w:rsidRPr="000D1D45" w:rsidRDefault="000D1D45" w:rsidP="000D1D45">
            <w:pPr>
              <w:jc w:val="left"/>
              <w:rPr>
                <w:rFonts w:ascii="Arial" w:eastAsia="Calibri" w:hAnsi="Arial"/>
                <w:lang w:val="sr-Cyrl-RS"/>
              </w:rPr>
            </w:pPr>
            <w:r w:rsidRPr="000D1D45">
              <w:rPr>
                <w:rFonts w:ascii="Arial" w:eastAsia="Calibri" w:hAnsi="Arial"/>
                <w:lang w:val="sr-Cyrl-RS"/>
              </w:rPr>
              <w:t>2.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D45" w:rsidRPr="000D1D45" w:rsidRDefault="000D1D45" w:rsidP="000D1D45">
            <w:pPr>
              <w:jc w:val="left"/>
              <w:rPr>
                <w:rFonts w:ascii="Arial" w:eastAsia="Calibri" w:hAnsi="Arial"/>
                <w:lang w:val="sr-Cyrl-RS"/>
              </w:rPr>
            </w:pPr>
            <w:r w:rsidRPr="000D1D45">
              <w:rPr>
                <w:rFonts w:ascii="Arial" w:eastAsia="Calibri" w:hAnsi="Arial"/>
                <w:lang w:val="sr-Cyrl-RS"/>
              </w:rPr>
              <w:t>Ширина гусеница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D45" w:rsidRPr="000D1D45" w:rsidRDefault="000D1D45" w:rsidP="000D1D45">
            <w:pPr>
              <w:jc w:val="left"/>
              <w:rPr>
                <w:rFonts w:ascii="Arial" w:eastAsia="Calibri" w:hAnsi="Arial"/>
                <w:lang w:val="sr-Latn-RS"/>
              </w:rPr>
            </w:pPr>
            <w:r w:rsidRPr="000D1D45">
              <w:rPr>
                <w:rFonts w:ascii="Arial" w:eastAsia="Calibri" w:hAnsi="Arial"/>
                <w:lang w:val="sr-Cyrl-RS"/>
              </w:rPr>
              <w:t>Мин:</w:t>
            </w:r>
            <w:r w:rsidRPr="000D1D45">
              <w:rPr>
                <w:rFonts w:ascii="Arial" w:eastAsia="Calibri" w:hAnsi="Arial"/>
                <w:lang w:val="sr-Latn-RS"/>
              </w:rPr>
              <w:t>    740mm</w:t>
            </w:r>
          </w:p>
        </w:tc>
      </w:tr>
    </w:tbl>
    <w:p w:rsidR="000D1D45" w:rsidRPr="000D1D45" w:rsidRDefault="000D1D45" w:rsidP="000D1D45">
      <w:pPr>
        <w:spacing w:line="240" w:lineRule="auto"/>
        <w:ind w:firstLine="720"/>
        <w:jc w:val="left"/>
        <w:rPr>
          <w:rFonts w:ascii="Arial" w:eastAsia="Calibri" w:hAnsi="Arial"/>
          <w:lang w:val="sr-Cyrl-RS"/>
        </w:rPr>
      </w:pPr>
      <w:r w:rsidRPr="000D1D45">
        <w:rPr>
          <w:rFonts w:ascii="Arial" w:eastAsia="Calibri" w:hAnsi="Arial"/>
          <w:lang w:val="sr-Cyrl-RS"/>
        </w:rPr>
        <w:t xml:space="preserve">Уместо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21"/>
        <w:gridCol w:w="4521"/>
      </w:tblGrid>
      <w:tr w:rsidR="000D1D45" w:rsidRPr="000D1D45" w:rsidTr="000D1D45">
        <w:trPr>
          <w:trHeight w:val="12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D45" w:rsidRPr="000D1D45" w:rsidRDefault="000D1D45" w:rsidP="000D1D45">
            <w:pPr>
              <w:jc w:val="left"/>
              <w:rPr>
                <w:rFonts w:ascii="Arial" w:eastAsia="Calibri" w:hAnsi="Arial"/>
                <w:lang w:val="sr-Cyrl-RS"/>
              </w:rPr>
            </w:pPr>
            <w:r w:rsidRPr="000D1D45">
              <w:rPr>
                <w:rFonts w:ascii="Arial" w:eastAsia="Calibri" w:hAnsi="Arial"/>
                <w:lang w:val="sr-Cyrl-RS"/>
              </w:rPr>
              <w:t>2.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D45" w:rsidRPr="000D1D45" w:rsidRDefault="000D1D45" w:rsidP="000D1D45">
            <w:pPr>
              <w:jc w:val="left"/>
              <w:rPr>
                <w:rFonts w:ascii="Arial" w:eastAsia="Calibri" w:hAnsi="Arial"/>
                <w:lang w:val="sr-Cyrl-RS"/>
              </w:rPr>
            </w:pPr>
            <w:r w:rsidRPr="000D1D45">
              <w:rPr>
                <w:rFonts w:ascii="Arial" w:eastAsia="Calibri" w:hAnsi="Arial"/>
                <w:lang w:val="sr-Cyrl-RS"/>
              </w:rPr>
              <w:t>Ширина гусеница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D45" w:rsidRPr="000D1D45" w:rsidRDefault="000D1D45" w:rsidP="000D1D45">
            <w:pPr>
              <w:jc w:val="left"/>
              <w:rPr>
                <w:rFonts w:ascii="Arial" w:eastAsia="Calibri" w:hAnsi="Arial"/>
                <w:lang w:val="sr-Latn-RS"/>
              </w:rPr>
            </w:pPr>
            <w:r w:rsidRPr="000D1D45">
              <w:rPr>
                <w:rFonts w:ascii="Arial" w:eastAsia="Calibri" w:hAnsi="Arial"/>
                <w:lang w:val="sr-Cyrl-RS"/>
              </w:rPr>
              <w:t>Мин:</w:t>
            </w:r>
            <w:r w:rsidRPr="000D1D45">
              <w:rPr>
                <w:rFonts w:ascii="Arial" w:eastAsia="Calibri" w:hAnsi="Arial"/>
                <w:lang w:val="sr-Latn-RS"/>
              </w:rPr>
              <w:t>    7</w:t>
            </w:r>
            <w:r w:rsidRPr="000D1D45">
              <w:rPr>
                <w:rFonts w:ascii="Arial" w:eastAsia="Calibri" w:hAnsi="Arial"/>
                <w:lang w:val="sr-Cyrl-RS"/>
              </w:rPr>
              <w:t>1</w:t>
            </w:r>
            <w:r w:rsidRPr="000D1D45">
              <w:rPr>
                <w:rFonts w:ascii="Arial" w:eastAsia="Calibri" w:hAnsi="Arial"/>
                <w:lang w:val="sr-Latn-RS"/>
              </w:rPr>
              <w:t>0mm</w:t>
            </w:r>
          </w:p>
        </w:tc>
      </w:tr>
    </w:tbl>
    <w:p w:rsidR="000D1D45" w:rsidRPr="000D1D45" w:rsidRDefault="000D1D45" w:rsidP="000D1D45">
      <w:pPr>
        <w:pStyle w:val="stil1tekst"/>
        <w:rPr>
          <w:rFonts w:ascii="Arial" w:hAnsi="Arial" w:cs="Arial"/>
          <w:sz w:val="22"/>
          <w:szCs w:val="22"/>
          <w:lang w:val="sr-Cyrl-RS"/>
        </w:rPr>
      </w:pPr>
    </w:p>
    <w:p w:rsidR="000D1D45" w:rsidRDefault="000D1D45" w:rsidP="000D1D45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C35593" w:rsidRDefault="000D1D45" w:rsidP="000D1D45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0D1D45">
        <w:rPr>
          <w:rFonts w:ascii="Arial" w:hAnsi="Arial" w:cs="Arial"/>
          <w:sz w:val="22"/>
          <w:szCs w:val="22"/>
          <w:lang w:val="sr-Cyrl-RS"/>
        </w:rPr>
        <w:t>Тако да ће се и у овом делу спецификације извршити измена.</w:t>
      </w:r>
    </w:p>
    <w:p w:rsidR="00C35593" w:rsidRPr="00C35593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C35593">
        <w:rPr>
          <w:rFonts w:ascii="Arial" w:hAnsi="Arial"/>
          <w:i/>
          <w:iCs/>
          <w:lang w:val="sr-Cyrl-RS"/>
        </w:rPr>
        <w:lastRenderedPageBreak/>
        <w:t xml:space="preserve">У складу са наведеним појашњењима Комисија ће израдити измене конкурсне документације и исте објавити на </w:t>
      </w:r>
      <w:r w:rsidRPr="00C35593">
        <w:rPr>
          <w:rFonts w:ascii="Arial" w:hAnsi="Arial"/>
          <w:i/>
          <w:iCs/>
        </w:rPr>
        <w:t>Порталу јавн</w:t>
      </w:r>
      <w:r w:rsidR="00C04B2D" w:rsidRPr="00C35593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C35593">
        <w:rPr>
          <w:rFonts w:ascii="Arial" w:hAnsi="Arial"/>
          <w:i/>
          <w:iCs/>
          <w:lang w:val="sr-Cyrl-RS"/>
        </w:rPr>
        <w:t>Н</w:t>
      </w:r>
      <w:r w:rsidRPr="00C35593">
        <w:rPr>
          <w:rFonts w:ascii="Arial" w:hAnsi="Arial"/>
          <w:i/>
          <w:iCs/>
        </w:rPr>
        <w:t>аручиоца.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C4" w:rsidRDefault="00DA51C4" w:rsidP="004A61DF">
      <w:pPr>
        <w:spacing w:line="240" w:lineRule="auto"/>
      </w:pPr>
      <w:r>
        <w:separator/>
      </w:r>
    </w:p>
  </w:endnote>
  <w:endnote w:type="continuationSeparator" w:id="0">
    <w:p w:rsidR="00DA51C4" w:rsidRDefault="00DA51C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6A1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6A1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C4" w:rsidRDefault="00DA51C4" w:rsidP="004A61DF">
      <w:pPr>
        <w:spacing w:line="240" w:lineRule="auto"/>
      </w:pPr>
      <w:r>
        <w:separator/>
      </w:r>
    </w:p>
  </w:footnote>
  <w:footnote w:type="continuationSeparator" w:id="0">
    <w:p w:rsidR="00DA51C4" w:rsidRDefault="00DA51C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571ECAD" wp14:editId="7E91676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66A1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66A1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1D45"/>
    <w:rsid w:val="000F0A61"/>
    <w:rsid w:val="00120A8B"/>
    <w:rsid w:val="00131177"/>
    <w:rsid w:val="00154E5B"/>
    <w:rsid w:val="00161DB4"/>
    <w:rsid w:val="00170BB3"/>
    <w:rsid w:val="001C382E"/>
    <w:rsid w:val="001D74C3"/>
    <w:rsid w:val="001F070C"/>
    <w:rsid w:val="001F1486"/>
    <w:rsid w:val="00201791"/>
    <w:rsid w:val="0020564A"/>
    <w:rsid w:val="002070F8"/>
    <w:rsid w:val="00217E8C"/>
    <w:rsid w:val="002503A9"/>
    <w:rsid w:val="00266A1A"/>
    <w:rsid w:val="002A2D9F"/>
    <w:rsid w:val="002B182D"/>
    <w:rsid w:val="002B39A6"/>
    <w:rsid w:val="002B4659"/>
    <w:rsid w:val="002C2407"/>
    <w:rsid w:val="00311D82"/>
    <w:rsid w:val="0031682F"/>
    <w:rsid w:val="00320005"/>
    <w:rsid w:val="003317EC"/>
    <w:rsid w:val="003640D5"/>
    <w:rsid w:val="0036729B"/>
    <w:rsid w:val="003911E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1D96"/>
    <w:rsid w:val="006A2AE7"/>
    <w:rsid w:val="006A7204"/>
    <w:rsid w:val="006B1D8A"/>
    <w:rsid w:val="006B38CE"/>
    <w:rsid w:val="006F59FA"/>
    <w:rsid w:val="00714B24"/>
    <w:rsid w:val="00753BB6"/>
    <w:rsid w:val="00754F8B"/>
    <w:rsid w:val="00766FCB"/>
    <w:rsid w:val="007F61D9"/>
    <w:rsid w:val="008031F2"/>
    <w:rsid w:val="00806961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26B4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35593"/>
    <w:rsid w:val="00C45350"/>
    <w:rsid w:val="00C56384"/>
    <w:rsid w:val="00C64416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51C4"/>
    <w:rsid w:val="00DB25EE"/>
    <w:rsid w:val="00DC29C2"/>
    <w:rsid w:val="00DD31A0"/>
    <w:rsid w:val="00E173B4"/>
    <w:rsid w:val="00E323DC"/>
    <w:rsid w:val="00E450F3"/>
    <w:rsid w:val="00E61B0F"/>
    <w:rsid w:val="00E620B8"/>
    <w:rsid w:val="00E67599"/>
    <w:rsid w:val="00E912CB"/>
    <w:rsid w:val="00EB53F8"/>
    <w:rsid w:val="00EC2442"/>
    <w:rsid w:val="00ED75CE"/>
    <w:rsid w:val="00EE069C"/>
    <w:rsid w:val="00EF5A3F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E792E"/>
    <w:rsid w:val="00A32674"/>
    <w:rsid w:val="00C05402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13</cp:revision>
  <cp:lastPrinted>2015-12-22T09:34:00Z</cp:lastPrinted>
  <dcterms:created xsi:type="dcterms:W3CDTF">2015-10-27T11:33:00Z</dcterms:created>
  <dcterms:modified xsi:type="dcterms:W3CDTF">2015-12-22T12:48:00Z</dcterms:modified>
</cp:coreProperties>
</file>