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D7" w:rsidRPr="004E4438" w:rsidRDefault="006617D7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</w:p>
    <w:p w:rsidR="006617D7" w:rsidRPr="00A904E4" w:rsidRDefault="006617D7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sr-Cyrl-CS"/>
        </w:rPr>
        <w:t>225/2013-јонске масе.</w:t>
      </w:r>
    </w:p>
    <w:p w:rsidR="006617D7" w:rsidRPr="00FF5318" w:rsidRDefault="006617D7" w:rsidP="006617D7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>Поштовани,</w:t>
      </w:r>
    </w:p>
    <w:p w:rsidR="006617D7" w:rsidRPr="00C82674" w:rsidRDefault="006617D7" w:rsidP="006617D7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sz w:val="24"/>
          <w:szCs w:val="24"/>
          <w:lang w:val="ru-RU"/>
        </w:rPr>
        <w:t xml:space="preserve">На основу члана </w:t>
      </w:r>
      <w:r w:rsidRPr="00FF5318">
        <w:rPr>
          <w:rFonts w:ascii="Arial" w:hAnsi="Arial" w:cs="Arial"/>
          <w:sz w:val="24"/>
          <w:szCs w:val="24"/>
        </w:rPr>
        <w:t>63</w:t>
      </w:r>
      <w:r w:rsidRPr="00FF5318">
        <w:rPr>
          <w:rFonts w:ascii="Arial" w:hAnsi="Arial" w:cs="Arial"/>
          <w:sz w:val="24"/>
          <w:szCs w:val="24"/>
          <w:lang w:val="ru-RU"/>
        </w:rPr>
        <w:t xml:space="preserve">, став </w:t>
      </w:r>
      <w:r w:rsidRPr="00FF5318">
        <w:rPr>
          <w:rFonts w:ascii="Arial" w:hAnsi="Arial" w:cs="Arial"/>
          <w:sz w:val="24"/>
          <w:szCs w:val="24"/>
        </w:rPr>
        <w:t>2</w:t>
      </w:r>
      <w:r w:rsidRPr="00FF5318">
        <w:rPr>
          <w:rFonts w:ascii="Arial" w:hAnsi="Arial" w:cs="Arial"/>
          <w:sz w:val="24"/>
          <w:szCs w:val="24"/>
          <w:lang w:val="ru-RU"/>
        </w:rPr>
        <w:t xml:space="preserve"> ЗЈН РС (Сл.гласник РС </w:t>
      </w:r>
      <w:r w:rsidRPr="00FF5318">
        <w:rPr>
          <w:rFonts w:ascii="Arial" w:hAnsi="Arial" w:cs="Arial"/>
          <w:sz w:val="24"/>
          <w:szCs w:val="24"/>
        </w:rPr>
        <w:t>124/12</w:t>
      </w:r>
      <w:r w:rsidRPr="00FF5318">
        <w:rPr>
          <w:rFonts w:ascii="Arial" w:hAnsi="Arial" w:cs="Arial"/>
          <w:sz w:val="24"/>
          <w:szCs w:val="24"/>
          <w:lang w:val="ru-RU"/>
        </w:rPr>
        <w:t xml:space="preserve">) достављамо Вам одговоре на постављена питања по </w:t>
      </w:r>
      <w:r w:rsidRPr="00FF5318">
        <w:rPr>
          <w:rFonts w:ascii="Arial" w:hAnsi="Arial" w:cs="Arial"/>
          <w:sz w:val="24"/>
          <w:szCs w:val="24"/>
          <w:lang w:val="sr-Cyrl-CS"/>
        </w:rPr>
        <w:t xml:space="preserve">ЈН </w:t>
      </w:r>
      <w:r>
        <w:rPr>
          <w:rFonts w:ascii="Arial" w:hAnsi="Arial" w:cs="Arial"/>
          <w:bCs/>
          <w:sz w:val="24"/>
          <w:szCs w:val="24"/>
          <w:lang w:val="sr-Cyrl-CS"/>
        </w:rPr>
        <w:t>2225</w:t>
      </w:r>
      <w:r w:rsidRPr="00FF5318">
        <w:rPr>
          <w:rFonts w:ascii="Arial" w:hAnsi="Arial" w:cs="Arial"/>
          <w:bCs/>
          <w:sz w:val="24"/>
          <w:szCs w:val="24"/>
          <w:lang w:val="sr-Cyrl-CS"/>
        </w:rPr>
        <w:t>/2013</w:t>
      </w:r>
      <w:r w:rsidRPr="00FF53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Pr="00FF53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јонске масе.</w:t>
      </w:r>
    </w:p>
    <w:p w:rsidR="006617D7" w:rsidRDefault="006617D7" w:rsidP="006617D7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sz w:val="24"/>
          <w:szCs w:val="24"/>
          <w:lang w:val="sr-Cyrl-CS"/>
        </w:rPr>
        <w:t>Питања и одговори:</w:t>
      </w:r>
    </w:p>
    <w:p w:rsidR="006617D7" w:rsidRPr="00960747" w:rsidRDefault="006617D7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BB24BD">
        <w:rPr>
          <w:rFonts w:ascii="Arial" w:eastAsia="Times New Roman" w:hAnsi="Arial" w:cs="Arial"/>
          <w:sz w:val="24"/>
          <w:szCs w:val="24"/>
        </w:rPr>
        <w:t>Тачка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13.</w:t>
      </w:r>
      <w:proofErr w:type="gramEnd"/>
      <w:r w:rsidRPr="00BB24BD">
        <w:rPr>
          <w:rFonts w:ascii="Arial" w:eastAsia="Times New Roman" w:hAnsi="Arial" w:cs="Arial"/>
          <w:sz w:val="24"/>
          <w:szCs w:val="24"/>
        </w:rPr>
        <w:t xml:space="preserve"> ТЕХНИЧКЕ СПЕЦИФИКАЦИЈЕ И ТЕХНИЧКА ДОКУМЕНТАЦИЈА (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страна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55)</w:t>
      </w:r>
    </w:p>
    <w:p w:rsidR="006617D7" w:rsidRPr="00BB24BD" w:rsidRDefault="006617D7" w:rsidP="006617D7">
      <w:pPr>
        <w:spacing w:after="0"/>
        <w:rPr>
          <w:rFonts w:ascii="Arial" w:eastAsia="Times New Roman" w:hAnsi="Arial" w:cs="Arial"/>
          <w:sz w:val="24"/>
          <w:szCs w:val="24"/>
        </w:rPr>
      </w:pPr>
      <w:r w:rsidRPr="00FF5318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Питање: </w:t>
      </w:r>
      <w:r w:rsidRPr="00FF5318">
        <w:rPr>
          <w:rFonts w:ascii="Arial" w:hAnsi="Arial" w:cs="Arial"/>
          <w:b/>
          <w:bCs/>
          <w:sz w:val="24"/>
          <w:szCs w:val="24"/>
        </w:rPr>
        <w:t>1. </w:t>
      </w:r>
    </w:p>
    <w:p w:rsidR="006617D7" w:rsidRPr="00960747" w:rsidRDefault="006617D7" w:rsidP="006617D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B24BD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ли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Уверења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–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спецификације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са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информацијама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о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јоноизмењивачким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смолама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(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техничке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физичке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и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хемијске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карактеристике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),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према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тачкама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од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1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до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val="sr-Cyrl-CS"/>
        </w:rPr>
        <w:t>4</w:t>
      </w:r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Техничке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спецификације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издате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од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произвођача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оверене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и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потписане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од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стране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произвођача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”,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подразумевају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Дата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Схеет-ове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неки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други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документ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>?</w:t>
      </w:r>
    </w:p>
    <w:p w:rsidR="006617D7" w:rsidRDefault="006617D7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Pr="00FF5318">
        <w:rPr>
          <w:rFonts w:ascii="Arial" w:hAnsi="Arial" w:cs="Arial"/>
          <w:sz w:val="24"/>
          <w:szCs w:val="24"/>
          <w:lang w:val="sr-Cyrl-CS"/>
        </w:rPr>
        <w:t>:1</w:t>
      </w:r>
      <w:r w:rsidRPr="00FF5318">
        <w:rPr>
          <w:rFonts w:ascii="Arial" w:hAnsi="Arial" w:cs="Arial"/>
          <w:sz w:val="24"/>
          <w:szCs w:val="24"/>
        </w:rPr>
        <w:t xml:space="preserve">. </w:t>
      </w:r>
    </w:p>
    <w:p w:rsidR="006617D7" w:rsidRPr="00C67D71" w:rsidRDefault="00C67D71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4B4B9E">
        <w:rPr>
          <w:rFonts w:ascii="Arial" w:hAnsi="Arial" w:cs="Arial"/>
          <w:bCs/>
          <w:sz w:val="24"/>
          <w:szCs w:val="24"/>
        </w:rPr>
        <w:t>Да</w:t>
      </w:r>
      <w:proofErr w:type="spellEnd"/>
      <w:r w:rsidRPr="004B4B9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B4B9E">
        <w:rPr>
          <w:rFonts w:ascii="Arial" w:hAnsi="Arial" w:cs="Arial"/>
          <w:bCs/>
          <w:sz w:val="24"/>
          <w:szCs w:val="24"/>
        </w:rPr>
        <w:t>то</w:t>
      </w:r>
      <w:proofErr w:type="spellEnd"/>
      <w:r w:rsidRPr="004B4B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B4B9E">
        <w:rPr>
          <w:rFonts w:ascii="Arial" w:hAnsi="Arial" w:cs="Arial"/>
          <w:bCs/>
          <w:sz w:val="24"/>
          <w:szCs w:val="24"/>
        </w:rPr>
        <w:t>подразумева</w:t>
      </w:r>
      <w:proofErr w:type="spellEnd"/>
      <w:r w:rsidRPr="004B4B9E">
        <w:rPr>
          <w:rFonts w:ascii="Arial" w:hAnsi="Arial" w:cs="Arial"/>
          <w:bCs/>
          <w:sz w:val="24"/>
          <w:szCs w:val="24"/>
        </w:rPr>
        <w:t xml:space="preserve"> </w:t>
      </w:r>
      <w:r w:rsidRPr="004B4B9E">
        <w:rPr>
          <w:rFonts w:ascii="Arial" w:hAnsi="Arial" w:cs="Arial"/>
          <w:sz w:val="24"/>
          <w:szCs w:val="24"/>
        </w:rPr>
        <w:t>Data Sheet-</w:t>
      </w:r>
      <w:proofErr w:type="spellStart"/>
      <w:r w:rsidRPr="004B4B9E">
        <w:rPr>
          <w:rFonts w:ascii="Arial" w:hAnsi="Arial" w:cs="Arial"/>
          <w:sz w:val="24"/>
          <w:szCs w:val="24"/>
        </w:rPr>
        <w:t>ove</w:t>
      </w:r>
      <w:proofErr w:type="spellEnd"/>
      <w:r w:rsidRPr="004B4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B9E">
        <w:rPr>
          <w:rFonts w:ascii="Arial" w:hAnsi="Arial" w:cs="Arial"/>
          <w:bCs/>
          <w:sz w:val="24"/>
          <w:szCs w:val="24"/>
        </w:rPr>
        <w:t>издате</w:t>
      </w:r>
      <w:proofErr w:type="spellEnd"/>
      <w:r w:rsidRPr="004B4B9E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4B4B9E">
        <w:rPr>
          <w:rFonts w:ascii="Arial" w:hAnsi="Arial" w:cs="Arial"/>
          <w:bCs/>
          <w:sz w:val="24"/>
          <w:szCs w:val="24"/>
        </w:rPr>
        <w:t>оверене</w:t>
      </w:r>
      <w:proofErr w:type="spellEnd"/>
      <w:r w:rsidRPr="004B4B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B4B9E">
        <w:rPr>
          <w:rFonts w:ascii="Arial" w:hAnsi="Arial" w:cs="Arial"/>
          <w:bCs/>
          <w:sz w:val="24"/>
          <w:szCs w:val="24"/>
        </w:rPr>
        <w:t>од</w:t>
      </w:r>
      <w:proofErr w:type="spellEnd"/>
      <w:r w:rsidRPr="004B4B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B4B9E">
        <w:rPr>
          <w:rFonts w:ascii="Arial" w:hAnsi="Arial" w:cs="Arial"/>
          <w:bCs/>
          <w:sz w:val="24"/>
          <w:szCs w:val="24"/>
        </w:rPr>
        <w:t>стране</w:t>
      </w:r>
      <w:proofErr w:type="spellEnd"/>
      <w:r w:rsidRPr="004B4B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B24BD">
        <w:rPr>
          <w:rFonts w:ascii="Arial" w:hAnsi="Arial" w:cs="Arial"/>
          <w:iCs/>
          <w:sz w:val="24"/>
          <w:szCs w:val="24"/>
        </w:rPr>
        <w:t>произвођача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  <w:proofErr w:type="gramEnd"/>
    </w:p>
    <w:p w:rsidR="006617D7" w:rsidRPr="00BB24BD" w:rsidRDefault="006617D7" w:rsidP="006617D7">
      <w:pPr>
        <w:spacing w:after="0"/>
        <w:rPr>
          <w:rFonts w:ascii="Arial" w:eastAsia="Times New Roman" w:hAnsi="Arial" w:cs="Arial"/>
          <w:sz w:val="24"/>
          <w:szCs w:val="24"/>
        </w:rPr>
      </w:pPr>
      <w:r w:rsidRPr="00FF5318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Питање: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2</w:t>
      </w:r>
      <w:r w:rsidRPr="00FF5318">
        <w:rPr>
          <w:rFonts w:ascii="Arial" w:hAnsi="Arial" w:cs="Arial"/>
          <w:b/>
          <w:bCs/>
          <w:sz w:val="24"/>
          <w:szCs w:val="24"/>
        </w:rPr>
        <w:t>. </w:t>
      </w:r>
    </w:p>
    <w:p w:rsidR="006617D7" w:rsidRDefault="006617D7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BB24BD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ли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можемо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приложити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скениран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документ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Уверења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–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спецификације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са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информацијама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о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јоноизмењивачким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смолама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(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техничке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физичке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и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хемијске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карактеристике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),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према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тачкама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од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1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до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5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Техничке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спецификације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издате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од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произвођача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оверене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и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потписане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од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стране</w:t>
      </w:r>
      <w:proofErr w:type="spellEnd"/>
      <w:r w:rsidRPr="00BB24BD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iCs/>
          <w:sz w:val="24"/>
          <w:szCs w:val="24"/>
        </w:rPr>
        <w:t>произвођача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”,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неопходно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приложити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оригинал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документа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>?</w:t>
      </w:r>
    </w:p>
    <w:p w:rsidR="006617D7" w:rsidRDefault="006617D7" w:rsidP="006617D7">
      <w:pPr>
        <w:spacing w:after="0"/>
        <w:rPr>
          <w:rFonts w:ascii="Arial" w:hAnsi="Arial" w:cs="Arial"/>
          <w:sz w:val="24"/>
          <w:szCs w:val="24"/>
        </w:rPr>
      </w:pPr>
      <w:r w:rsidRPr="00FF5318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>
        <w:rPr>
          <w:rFonts w:ascii="Arial" w:hAnsi="Arial" w:cs="Arial"/>
          <w:sz w:val="24"/>
          <w:szCs w:val="24"/>
          <w:lang w:val="sr-Cyrl-CS"/>
        </w:rPr>
        <w:t>:2</w:t>
      </w:r>
      <w:r w:rsidRPr="00FF5318">
        <w:rPr>
          <w:rFonts w:ascii="Arial" w:hAnsi="Arial" w:cs="Arial"/>
          <w:sz w:val="24"/>
          <w:szCs w:val="24"/>
        </w:rPr>
        <w:t xml:space="preserve">. </w:t>
      </w:r>
    </w:p>
    <w:p w:rsidR="006617D7" w:rsidRPr="00C67D71" w:rsidRDefault="00C67D71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Да, можете приложити скениране (фотокопиране) документе.</w:t>
      </w:r>
    </w:p>
    <w:p w:rsidR="006617D7" w:rsidRPr="00C67D71" w:rsidRDefault="006617D7" w:rsidP="006617D7">
      <w:pPr>
        <w:spacing w:after="0"/>
        <w:rPr>
          <w:rFonts w:ascii="Arial" w:eastAsia="Times New Roman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Питање: </w:t>
      </w:r>
      <w:r>
        <w:rPr>
          <w:rFonts w:ascii="Arial" w:hAnsi="Arial" w:cs="Arial"/>
          <w:sz w:val="24"/>
          <w:szCs w:val="24"/>
          <w:lang w:val="sr-Cyrl-CS"/>
        </w:rPr>
        <w:t>3</w:t>
      </w:r>
      <w:r w:rsidRPr="00FF53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би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могли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понудимо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адекватне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смоле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најљубазније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Вас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молимо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нас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обавестите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које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смоле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тренутно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користите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осим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наведених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карактеристика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неопходан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назив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тип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>, и/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24BD">
        <w:rPr>
          <w:rFonts w:ascii="Arial" w:eastAsia="Times New Roman" w:hAnsi="Arial" w:cs="Arial"/>
          <w:sz w:val="24"/>
          <w:szCs w:val="24"/>
        </w:rPr>
        <w:t>ознака</w:t>
      </w:r>
      <w:proofErr w:type="spellEnd"/>
      <w:r w:rsidRPr="00BB24BD">
        <w:rPr>
          <w:rFonts w:ascii="Arial" w:eastAsia="Times New Roman" w:hAnsi="Arial" w:cs="Arial"/>
          <w:sz w:val="24"/>
          <w:szCs w:val="24"/>
        </w:rPr>
        <w:t>)</w:t>
      </w:r>
    </w:p>
    <w:p w:rsidR="006617D7" w:rsidRDefault="006617D7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>
        <w:rPr>
          <w:rFonts w:ascii="Arial" w:hAnsi="Arial" w:cs="Arial"/>
          <w:sz w:val="24"/>
          <w:szCs w:val="24"/>
          <w:lang w:val="sr-Cyrl-CS"/>
        </w:rPr>
        <w:t>:3</w:t>
      </w:r>
      <w:r w:rsidRPr="00FF5318">
        <w:rPr>
          <w:rFonts w:ascii="Arial" w:hAnsi="Arial" w:cs="Arial"/>
          <w:sz w:val="24"/>
          <w:szCs w:val="24"/>
        </w:rPr>
        <w:t xml:space="preserve">. </w:t>
      </w:r>
    </w:p>
    <w:p w:rsidR="00C67D71" w:rsidRPr="00C67D71" w:rsidRDefault="00C67D71" w:rsidP="00C67D71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C67D71">
        <w:rPr>
          <w:rFonts w:ascii="Arial" w:hAnsi="Arial" w:cs="Arial"/>
          <w:b/>
          <w:bCs/>
          <w:sz w:val="24"/>
          <w:szCs w:val="24"/>
          <w:lang w:val="de-DE"/>
        </w:rPr>
        <w:t xml:space="preserve">У отвореном поступку јавне набавке не смемо да наводимо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робну марку</w:t>
      </w:r>
      <w:r w:rsidRPr="00C67D71">
        <w:rPr>
          <w:rFonts w:ascii="Arial" w:hAnsi="Arial" w:cs="Arial"/>
          <w:b/>
          <w:bCs/>
          <w:sz w:val="24"/>
          <w:szCs w:val="24"/>
          <w:lang w:val="de-DE"/>
        </w:rPr>
        <w:t xml:space="preserve"> ниједног произво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ђ</w:t>
      </w:r>
      <w:r w:rsidRPr="00C67D71">
        <w:rPr>
          <w:rFonts w:ascii="Arial" w:hAnsi="Arial" w:cs="Arial"/>
          <w:b/>
          <w:bCs/>
          <w:sz w:val="24"/>
          <w:szCs w:val="24"/>
          <w:lang w:val="de-DE"/>
        </w:rPr>
        <w:t>а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ч</w:t>
      </w:r>
      <w:r w:rsidRPr="00C67D71">
        <w:rPr>
          <w:rFonts w:ascii="Arial" w:hAnsi="Arial" w:cs="Arial"/>
          <w:b/>
          <w:bCs/>
          <w:sz w:val="24"/>
          <w:szCs w:val="24"/>
          <w:lang w:val="de-DE"/>
        </w:rPr>
        <w:t>а. Дата спецификација јасно и недвосмислено даје тип, матрицу, јонски облик и квалитет смола које захтевамо јавном набавком</w:t>
      </w:r>
    </w:p>
    <w:p w:rsidR="006617D7" w:rsidRDefault="006617D7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6617D7" w:rsidRPr="00BA6A89" w:rsidRDefault="006617D7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6617D7" w:rsidRPr="00FF5318" w:rsidRDefault="006617D7" w:rsidP="006617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17D7" w:rsidRPr="00FF5318" w:rsidRDefault="006617D7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Комисија за ЈН број 2</w:t>
      </w:r>
      <w:r>
        <w:rPr>
          <w:rFonts w:ascii="Arial" w:hAnsi="Arial" w:cs="Arial"/>
          <w:sz w:val="24"/>
          <w:szCs w:val="24"/>
          <w:lang w:val="sr-Cyrl-CS"/>
        </w:rPr>
        <w:t>225</w:t>
      </w:r>
      <w:r w:rsidRPr="00FF5318">
        <w:rPr>
          <w:rFonts w:ascii="Arial" w:hAnsi="Arial" w:cs="Arial"/>
          <w:sz w:val="24"/>
          <w:szCs w:val="24"/>
          <w:lang w:val="sr-Cyrl-CS"/>
        </w:rPr>
        <w:t>/2013</w:t>
      </w:r>
    </w:p>
    <w:p w:rsidR="006617D7" w:rsidRPr="00FF5318" w:rsidRDefault="006617D7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__________________________</w:t>
      </w:r>
    </w:p>
    <w:p w:rsidR="006617D7" w:rsidRPr="00FF5318" w:rsidRDefault="006617D7" w:rsidP="006617D7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FF5318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__________________________</w:t>
      </w:r>
    </w:p>
    <w:p w:rsidR="00F416C0" w:rsidRDefault="006617D7" w:rsidP="006617D7">
      <w:r w:rsidRPr="00FF5318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__________________________</w:t>
      </w:r>
    </w:p>
    <w:sectPr w:rsidR="00F416C0" w:rsidSect="00361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7D7"/>
    <w:rsid w:val="000A5031"/>
    <w:rsid w:val="003618E2"/>
    <w:rsid w:val="006617D7"/>
    <w:rsid w:val="00C67D71"/>
    <w:rsid w:val="00F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1676</Characters>
  <Application>Microsoft Office Word</Application>
  <DocSecurity>0</DocSecurity>
  <Lines>13</Lines>
  <Paragraphs>3</Paragraphs>
  <ScaleCrop>false</ScaleCrop>
  <Company>TENT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Jovanovic Marijana</cp:lastModifiedBy>
  <cp:revision>4</cp:revision>
  <dcterms:created xsi:type="dcterms:W3CDTF">2013-12-20T07:18:00Z</dcterms:created>
  <dcterms:modified xsi:type="dcterms:W3CDTF">2013-12-20T12:41:00Z</dcterms:modified>
</cp:coreProperties>
</file>