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2627" w:rsidRDefault="00C6690C" w:rsidP="00F717AF">
      <w:pPr>
        <w:pStyle w:val="BodyText"/>
        <w:rPr>
          <w:rFonts w:ascii="Arial" w:hAnsi="Arial" w:cs="Arial"/>
          <w:sz w:val="22"/>
          <w:szCs w:val="22"/>
          <w:lang w:val="sr-Cyrl-RS"/>
        </w:rPr>
      </w:pPr>
    </w:p>
    <w:p w:rsidR="00C6690C" w:rsidRPr="00322627" w:rsidRDefault="00C6690C" w:rsidP="00F717AF">
      <w:pPr>
        <w:pStyle w:val="BodyText"/>
        <w:rPr>
          <w:rFonts w:ascii="Arial" w:hAnsi="Arial" w:cs="Arial"/>
          <w:sz w:val="22"/>
          <w:szCs w:val="22"/>
        </w:rPr>
      </w:pPr>
    </w:p>
    <w:p w:rsidR="00C6690C" w:rsidRPr="00322627" w:rsidRDefault="00C6690C" w:rsidP="00E07723">
      <w:pPr>
        <w:pStyle w:val="Title"/>
        <w:rPr>
          <w:rFonts w:ascii="Arial" w:hAnsi="Arial" w:cs="Arial"/>
          <w:sz w:val="22"/>
          <w:szCs w:val="22"/>
        </w:rPr>
      </w:pPr>
      <w:r w:rsidRPr="00322627">
        <w:rPr>
          <w:rFonts w:ascii="Arial" w:hAnsi="Arial" w:cs="Arial"/>
          <w:sz w:val="22"/>
          <w:szCs w:val="22"/>
        </w:rPr>
        <w:t>НАРУЧИЛАЦ</w:t>
      </w:r>
    </w:p>
    <w:p w:rsidR="00C6690C" w:rsidRPr="00322627" w:rsidRDefault="00C6690C" w:rsidP="00E07723">
      <w:pPr>
        <w:suppressAutoHyphens w:val="0"/>
        <w:overflowPunct w:val="0"/>
        <w:autoSpaceDE w:val="0"/>
        <w:autoSpaceDN w:val="0"/>
        <w:adjustRightInd w:val="0"/>
        <w:jc w:val="center"/>
        <w:textAlignment w:val="baseline"/>
        <w:rPr>
          <w:rFonts w:ascii="Arial" w:hAnsi="Arial" w:cs="Arial"/>
          <w:b/>
          <w:sz w:val="22"/>
          <w:szCs w:val="22"/>
          <w:lang w:val="sr-Latn-CS" w:eastAsia="en-US"/>
        </w:rPr>
      </w:pPr>
    </w:p>
    <w:p w:rsidR="00C6690C" w:rsidRPr="00322627" w:rsidRDefault="00C6690C" w:rsidP="00E07723">
      <w:pPr>
        <w:tabs>
          <w:tab w:val="left" w:pos="8640"/>
        </w:tabs>
        <w:suppressAutoHyphens w:val="0"/>
        <w:ind w:right="-19"/>
        <w:jc w:val="center"/>
        <w:rPr>
          <w:rFonts w:ascii="Arial" w:hAnsi="Arial" w:cs="Arial"/>
          <w:b/>
          <w:sz w:val="22"/>
          <w:szCs w:val="22"/>
          <w:lang w:val="en-US" w:eastAsia="en-US"/>
        </w:rPr>
      </w:pPr>
      <w:r w:rsidRPr="00322627">
        <w:rPr>
          <w:rFonts w:ascii="Arial" w:hAnsi="Arial" w:cs="Arial"/>
          <w:b/>
          <w:sz w:val="22"/>
          <w:szCs w:val="22"/>
          <w:lang w:val="ru-RU" w:eastAsia="en-US"/>
        </w:rPr>
        <w:t>ЈАВНО ПРЕДУЗЕЋЕ „ЕЛЕКТРОПРИВРЕДА СРБИЈЕ</w:t>
      </w:r>
      <w:r w:rsidRPr="00322627">
        <w:rPr>
          <w:rFonts w:ascii="Arial" w:hAnsi="Arial" w:cs="Arial"/>
          <w:b/>
          <w:sz w:val="22"/>
          <w:szCs w:val="22"/>
          <w:lang w:eastAsia="en-US"/>
        </w:rPr>
        <w:t>“ БЕОГРАД</w:t>
      </w:r>
    </w:p>
    <w:p w:rsidR="002206E5" w:rsidRPr="00322627" w:rsidRDefault="002206E5" w:rsidP="00E07723">
      <w:pPr>
        <w:tabs>
          <w:tab w:val="left" w:pos="8640"/>
        </w:tabs>
        <w:suppressAutoHyphens w:val="0"/>
        <w:ind w:right="-19"/>
        <w:jc w:val="center"/>
        <w:rPr>
          <w:rFonts w:ascii="Arial" w:hAnsi="Arial" w:cs="Arial"/>
          <w:b/>
          <w:sz w:val="22"/>
          <w:szCs w:val="22"/>
          <w:lang w:val="en-US" w:eastAsia="en-US"/>
        </w:rPr>
      </w:pPr>
    </w:p>
    <w:p w:rsidR="00C6690C" w:rsidRPr="00322627" w:rsidRDefault="00C6690C" w:rsidP="00E07723">
      <w:pPr>
        <w:tabs>
          <w:tab w:val="left" w:pos="8640"/>
        </w:tabs>
        <w:suppressAutoHyphens w:val="0"/>
        <w:ind w:right="-19"/>
        <w:jc w:val="center"/>
        <w:rPr>
          <w:rFonts w:ascii="Arial" w:hAnsi="Arial" w:cs="Arial"/>
          <w:b/>
          <w:sz w:val="22"/>
          <w:szCs w:val="22"/>
          <w:lang w:val="sr-Cyrl-RS" w:eastAsia="en-US"/>
        </w:rPr>
      </w:pPr>
      <w:r w:rsidRPr="00322627">
        <w:rPr>
          <w:rFonts w:ascii="Arial" w:hAnsi="Arial" w:cs="Arial"/>
          <w:b/>
          <w:sz w:val="22"/>
          <w:szCs w:val="22"/>
          <w:lang w:val="ru-RU" w:eastAsia="en-US"/>
        </w:rPr>
        <w:t xml:space="preserve">ЕЛЕКТРОПРИВРЕДА СРБИЈЕ </w:t>
      </w:r>
      <w:r w:rsidRPr="00322627">
        <w:rPr>
          <w:rFonts w:ascii="Arial" w:hAnsi="Arial" w:cs="Arial"/>
          <w:b/>
          <w:sz w:val="22"/>
          <w:szCs w:val="22"/>
          <w:lang w:eastAsia="en-US"/>
        </w:rPr>
        <w:t>ЈП  БЕОГРАД-ОГРАНАК</w:t>
      </w:r>
      <w:r w:rsidR="00EA07F9" w:rsidRPr="00322627">
        <w:rPr>
          <w:rFonts w:ascii="Arial" w:hAnsi="Arial" w:cs="Arial"/>
          <w:b/>
          <w:sz w:val="22"/>
          <w:szCs w:val="22"/>
          <w:lang w:val="en-US" w:eastAsia="en-US"/>
        </w:rPr>
        <w:t xml:space="preserve"> </w:t>
      </w:r>
      <w:r w:rsidR="00EA07F9" w:rsidRPr="00322627">
        <w:rPr>
          <w:rFonts w:ascii="Arial" w:hAnsi="Arial" w:cs="Arial"/>
          <w:b/>
          <w:sz w:val="22"/>
          <w:szCs w:val="22"/>
          <w:lang w:val="sr-Cyrl-RS" w:eastAsia="en-US"/>
        </w:rPr>
        <w:t>ТЕНТ</w:t>
      </w:r>
    </w:p>
    <w:p w:rsidR="00C6690C" w:rsidRPr="00322627" w:rsidRDefault="00C6690C" w:rsidP="00E07723">
      <w:pPr>
        <w:tabs>
          <w:tab w:val="left" w:pos="8640"/>
        </w:tabs>
        <w:suppressAutoHyphens w:val="0"/>
        <w:ind w:right="-19"/>
        <w:jc w:val="center"/>
        <w:rPr>
          <w:rFonts w:ascii="Arial" w:hAnsi="Arial" w:cs="Arial"/>
          <w:b/>
          <w:sz w:val="22"/>
          <w:szCs w:val="22"/>
          <w:lang w:val="sr-Cyrl-RS" w:eastAsia="en-US"/>
        </w:rPr>
      </w:pPr>
      <w:r w:rsidRPr="00322627">
        <w:rPr>
          <w:rFonts w:ascii="Arial" w:hAnsi="Arial" w:cs="Arial"/>
          <w:b/>
          <w:sz w:val="22"/>
          <w:szCs w:val="22"/>
          <w:lang w:eastAsia="en-US"/>
        </w:rPr>
        <w:t xml:space="preserve">Улица </w:t>
      </w:r>
      <w:r w:rsidR="00EA07F9" w:rsidRPr="00322627">
        <w:rPr>
          <w:rFonts w:ascii="Arial" w:hAnsi="Arial" w:cs="Arial"/>
          <w:b/>
          <w:sz w:val="22"/>
          <w:szCs w:val="22"/>
          <w:lang w:val="sr-Cyrl-RS" w:eastAsia="en-US"/>
        </w:rPr>
        <w:t>Богољуба Урошевића</w:t>
      </w:r>
      <w:r w:rsidR="004B54E4" w:rsidRPr="00322627">
        <w:rPr>
          <w:rFonts w:ascii="Arial" w:hAnsi="Arial" w:cs="Arial"/>
          <w:b/>
          <w:sz w:val="22"/>
          <w:szCs w:val="22"/>
          <w:lang w:val="sr-Cyrl-RS" w:eastAsia="en-US"/>
        </w:rPr>
        <w:t>-Црног</w:t>
      </w:r>
      <w:r w:rsidRPr="00322627">
        <w:rPr>
          <w:rFonts w:ascii="Arial" w:hAnsi="Arial" w:cs="Arial"/>
          <w:b/>
          <w:sz w:val="22"/>
          <w:szCs w:val="22"/>
          <w:lang w:eastAsia="en-US"/>
        </w:rPr>
        <w:t xml:space="preserve"> број</w:t>
      </w:r>
      <w:r w:rsidR="00EA07F9" w:rsidRPr="00322627">
        <w:rPr>
          <w:rFonts w:ascii="Arial" w:hAnsi="Arial" w:cs="Arial"/>
          <w:b/>
          <w:sz w:val="22"/>
          <w:szCs w:val="22"/>
          <w:lang w:val="sr-Cyrl-RS" w:eastAsia="en-US"/>
        </w:rPr>
        <w:t xml:space="preserve"> 44.</w:t>
      </w:r>
      <w:r w:rsidR="004B54E4" w:rsidRPr="00322627">
        <w:rPr>
          <w:rFonts w:ascii="Arial" w:hAnsi="Arial" w:cs="Arial"/>
          <w:b/>
          <w:sz w:val="22"/>
          <w:szCs w:val="22"/>
          <w:lang w:val="sr-Cyrl-RS" w:eastAsia="en-US"/>
        </w:rPr>
        <w:t>,Обреновац</w:t>
      </w:r>
    </w:p>
    <w:p w:rsidR="00C6690C" w:rsidRPr="00322627" w:rsidRDefault="00C6690C" w:rsidP="005403F3">
      <w:pPr>
        <w:tabs>
          <w:tab w:val="left" w:pos="8640"/>
        </w:tabs>
        <w:suppressAutoHyphens w:val="0"/>
        <w:ind w:right="-19"/>
        <w:jc w:val="both"/>
        <w:rPr>
          <w:rFonts w:ascii="Arial" w:hAnsi="Arial" w:cs="Arial"/>
          <w:sz w:val="22"/>
          <w:szCs w:val="22"/>
          <w:lang w:eastAsia="en-US"/>
        </w:rPr>
      </w:pPr>
    </w:p>
    <w:p w:rsidR="00C6690C" w:rsidRPr="00322627" w:rsidRDefault="00C6690C" w:rsidP="00F717AF">
      <w:pPr>
        <w:pStyle w:val="Title"/>
        <w:jc w:val="left"/>
        <w:rPr>
          <w:rFonts w:ascii="Arial" w:hAnsi="Arial" w:cs="Arial"/>
          <w:b w:val="0"/>
          <w:sz w:val="22"/>
          <w:szCs w:val="22"/>
        </w:rPr>
      </w:pPr>
    </w:p>
    <w:p w:rsidR="00C6690C" w:rsidRPr="00322627" w:rsidRDefault="00C6690C" w:rsidP="00F717AF">
      <w:pPr>
        <w:rPr>
          <w:rFonts w:ascii="Arial" w:hAnsi="Arial" w:cs="Arial"/>
          <w:sz w:val="22"/>
          <w:szCs w:val="22"/>
        </w:rPr>
      </w:pPr>
    </w:p>
    <w:p w:rsidR="00C6690C" w:rsidRPr="00322627" w:rsidRDefault="00C6690C" w:rsidP="00246B36">
      <w:pPr>
        <w:jc w:val="center"/>
        <w:rPr>
          <w:rFonts w:ascii="Arial" w:hAnsi="Arial" w:cs="Arial"/>
          <w:b/>
          <w:sz w:val="22"/>
          <w:szCs w:val="22"/>
        </w:rPr>
      </w:pPr>
      <w:r w:rsidRPr="00322627">
        <w:rPr>
          <w:rFonts w:ascii="Arial" w:hAnsi="Arial" w:cs="Arial"/>
          <w:b/>
          <w:sz w:val="22"/>
          <w:szCs w:val="22"/>
        </w:rPr>
        <w:t>ПРВА</w:t>
      </w:r>
      <w:r w:rsidRPr="00322627">
        <w:rPr>
          <w:rFonts w:ascii="Arial" w:hAnsi="Arial" w:cs="Arial"/>
          <w:b/>
          <w:i/>
          <w:color w:val="4F81BD"/>
          <w:sz w:val="22"/>
          <w:szCs w:val="22"/>
        </w:rPr>
        <w:t xml:space="preserve"> </w:t>
      </w:r>
      <w:r w:rsidRPr="00322627">
        <w:rPr>
          <w:rFonts w:ascii="Arial" w:hAnsi="Arial" w:cs="Arial"/>
          <w:b/>
          <w:sz w:val="22"/>
          <w:szCs w:val="22"/>
        </w:rPr>
        <w:t>ИЗМЕНА</w:t>
      </w:r>
    </w:p>
    <w:p w:rsidR="00C6690C" w:rsidRPr="00322627" w:rsidRDefault="00C6690C" w:rsidP="00F717AF">
      <w:pPr>
        <w:rPr>
          <w:rFonts w:ascii="Arial" w:hAnsi="Arial" w:cs="Arial"/>
          <w:b/>
          <w:sz w:val="22"/>
          <w:szCs w:val="22"/>
        </w:rPr>
      </w:pPr>
    </w:p>
    <w:p w:rsidR="00C6690C" w:rsidRPr="00322627" w:rsidRDefault="00C6690C" w:rsidP="00F717AF">
      <w:pPr>
        <w:pStyle w:val="BodyText"/>
        <w:jc w:val="center"/>
        <w:rPr>
          <w:rFonts w:ascii="Arial" w:hAnsi="Arial" w:cs="Arial"/>
          <w:b/>
          <w:sz w:val="22"/>
          <w:szCs w:val="22"/>
        </w:rPr>
      </w:pPr>
      <w:r w:rsidRPr="00322627">
        <w:rPr>
          <w:rFonts w:ascii="Arial" w:hAnsi="Arial" w:cs="Arial"/>
          <w:b/>
          <w:sz w:val="22"/>
          <w:szCs w:val="22"/>
        </w:rPr>
        <w:t>КОНКУРСНЕ ДОКУМЕНТАЦИЈЕ</w:t>
      </w:r>
    </w:p>
    <w:p w:rsidR="00C6690C" w:rsidRPr="00322627" w:rsidRDefault="00C6690C" w:rsidP="00F717AF">
      <w:pPr>
        <w:pStyle w:val="BodyText"/>
        <w:rPr>
          <w:rFonts w:ascii="Arial" w:hAnsi="Arial" w:cs="Arial"/>
          <w:b/>
          <w:sz w:val="22"/>
          <w:szCs w:val="22"/>
        </w:rPr>
      </w:pPr>
    </w:p>
    <w:p w:rsidR="00C6690C" w:rsidRPr="00322627" w:rsidRDefault="00C6690C" w:rsidP="00F717AF">
      <w:pPr>
        <w:pStyle w:val="BodyText"/>
        <w:jc w:val="center"/>
        <w:rPr>
          <w:rFonts w:ascii="Arial" w:hAnsi="Arial" w:cs="Arial"/>
          <w:b/>
          <w:sz w:val="22"/>
          <w:szCs w:val="22"/>
        </w:rPr>
      </w:pPr>
      <w:r w:rsidRPr="00322627">
        <w:rPr>
          <w:rFonts w:ascii="Arial" w:hAnsi="Arial" w:cs="Arial"/>
          <w:b/>
          <w:sz w:val="22"/>
          <w:szCs w:val="22"/>
        </w:rPr>
        <w:t xml:space="preserve">ЗА ЈАВНУ НАБАВКУ </w:t>
      </w:r>
      <w:r w:rsidR="00EC1897" w:rsidRPr="00322627">
        <w:rPr>
          <w:rFonts w:ascii="Arial" w:hAnsi="Arial" w:cs="Arial"/>
          <w:b/>
          <w:i/>
          <w:color w:val="4F81BD"/>
          <w:sz w:val="22"/>
          <w:szCs w:val="22"/>
          <w:lang w:val="sr-Cyrl-RS"/>
        </w:rPr>
        <w:t xml:space="preserve">- </w:t>
      </w:r>
      <w:r w:rsidR="00EC1897" w:rsidRPr="00322627">
        <w:rPr>
          <w:rFonts w:ascii="Arial" w:hAnsi="Arial" w:cs="Arial"/>
          <w:b/>
          <w:sz w:val="22"/>
          <w:szCs w:val="22"/>
          <w:lang w:val="ru-RU"/>
        </w:rPr>
        <w:t>Остали стручни испити (лиценце у области обезбеђења)</w:t>
      </w:r>
      <w:r w:rsidRPr="00322627">
        <w:rPr>
          <w:rFonts w:ascii="Arial" w:hAnsi="Arial" w:cs="Arial"/>
          <w:b/>
          <w:sz w:val="22"/>
          <w:szCs w:val="22"/>
        </w:rPr>
        <w:t xml:space="preserve"> </w:t>
      </w:r>
    </w:p>
    <w:p w:rsidR="00C6690C" w:rsidRPr="00322627" w:rsidRDefault="00C6690C" w:rsidP="00F717AF">
      <w:pPr>
        <w:pStyle w:val="BodyText"/>
        <w:jc w:val="center"/>
        <w:rPr>
          <w:rFonts w:ascii="Arial" w:hAnsi="Arial" w:cs="Arial"/>
          <w:b/>
          <w:sz w:val="22"/>
          <w:szCs w:val="22"/>
        </w:rPr>
      </w:pPr>
    </w:p>
    <w:p w:rsidR="00C6690C" w:rsidRPr="00322627" w:rsidRDefault="00C6690C" w:rsidP="00F717AF">
      <w:pPr>
        <w:pStyle w:val="BodyText"/>
        <w:jc w:val="center"/>
        <w:rPr>
          <w:rFonts w:ascii="Arial" w:hAnsi="Arial" w:cs="Arial"/>
          <w:b/>
          <w:sz w:val="22"/>
          <w:szCs w:val="22"/>
        </w:rPr>
      </w:pPr>
      <w:r w:rsidRPr="00322627">
        <w:rPr>
          <w:rFonts w:ascii="Arial" w:hAnsi="Arial" w:cs="Arial"/>
          <w:b/>
          <w:sz w:val="22"/>
          <w:szCs w:val="22"/>
        </w:rPr>
        <w:t xml:space="preserve">- У ПОСТУПКУ </w:t>
      </w:r>
      <w:r w:rsidR="0028617E" w:rsidRPr="00322627">
        <w:rPr>
          <w:rFonts w:ascii="Arial" w:hAnsi="Arial" w:cs="Arial"/>
          <w:b/>
          <w:sz w:val="22"/>
          <w:szCs w:val="22"/>
          <w:lang w:val="sr-Cyrl-RS"/>
        </w:rPr>
        <w:t>ЈАВНЕ НАБАВКЕ МАЛЕ ВРЕДНОСТИ</w:t>
      </w:r>
      <w:r w:rsidR="00EC1897" w:rsidRPr="00322627">
        <w:rPr>
          <w:rFonts w:ascii="Arial" w:hAnsi="Arial" w:cs="Arial"/>
          <w:b/>
          <w:sz w:val="22"/>
          <w:szCs w:val="22"/>
          <w:lang w:val="sr-Cyrl-RS"/>
        </w:rPr>
        <w:t xml:space="preserve"> </w:t>
      </w:r>
      <w:r w:rsidRPr="00322627">
        <w:rPr>
          <w:rFonts w:ascii="Arial" w:hAnsi="Arial" w:cs="Arial"/>
          <w:b/>
          <w:sz w:val="22"/>
          <w:szCs w:val="22"/>
        </w:rPr>
        <w:t>-</w:t>
      </w:r>
    </w:p>
    <w:p w:rsidR="00C6690C" w:rsidRPr="00322627" w:rsidRDefault="00C6690C" w:rsidP="00F717AF">
      <w:pPr>
        <w:pStyle w:val="BodyText"/>
        <w:rPr>
          <w:rFonts w:ascii="Arial" w:hAnsi="Arial" w:cs="Arial"/>
          <w:b/>
          <w:sz w:val="22"/>
          <w:szCs w:val="22"/>
        </w:rPr>
      </w:pPr>
    </w:p>
    <w:p w:rsidR="00C6690C" w:rsidRPr="00322627" w:rsidRDefault="00C6690C" w:rsidP="00F717AF">
      <w:pPr>
        <w:pStyle w:val="BodyText"/>
        <w:rPr>
          <w:rFonts w:ascii="Arial" w:hAnsi="Arial" w:cs="Arial"/>
          <w:b/>
          <w:sz w:val="22"/>
          <w:szCs w:val="22"/>
        </w:rPr>
      </w:pPr>
    </w:p>
    <w:p w:rsidR="00C6690C" w:rsidRPr="00322627" w:rsidRDefault="00C6690C" w:rsidP="00F717AF">
      <w:pPr>
        <w:pStyle w:val="BodyText"/>
        <w:jc w:val="center"/>
        <w:rPr>
          <w:rFonts w:ascii="Arial" w:hAnsi="Arial" w:cs="Arial"/>
          <w:b/>
          <w:sz w:val="22"/>
          <w:szCs w:val="22"/>
          <w:lang w:val="sr-Cyrl-RS"/>
        </w:rPr>
      </w:pPr>
      <w:r w:rsidRPr="00322627">
        <w:rPr>
          <w:rFonts w:ascii="Arial" w:hAnsi="Arial" w:cs="Arial"/>
          <w:b/>
          <w:sz w:val="22"/>
          <w:szCs w:val="22"/>
        </w:rPr>
        <w:t>ЈАВНА</w:t>
      </w:r>
      <w:r w:rsidRPr="00322627">
        <w:rPr>
          <w:rFonts w:ascii="Arial" w:hAnsi="Arial" w:cs="Arial"/>
          <w:b/>
          <w:color w:val="4F81BD"/>
          <w:sz w:val="22"/>
          <w:szCs w:val="22"/>
        </w:rPr>
        <w:t xml:space="preserve"> </w:t>
      </w:r>
      <w:r w:rsidR="00EC1897" w:rsidRPr="00322627">
        <w:rPr>
          <w:rFonts w:ascii="Arial" w:hAnsi="Arial" w:cs="Arial"/>
          <w:b/>
          <w:sz w:val="22"/>
          <w:szCs w:val="22"/>
        </w:rPr>
        <w:t>НАБАВКА</w:t>
      </w:r>
      <w:r w:rsidR="00EC1897" w:rsidRPr="00322627">
        <w:rPr>
          <w:rFonts w:ascii="Arial" w:hAnsi="Arial" w:cs="Arial"/>
          <w:b/>
          <w:sz w:val="22"/>
          <w:szCs w:val="22"/>
          <w:lang w:val="sr-Cyrl-RS"/>
        </w:rPr>
        <w:t xml:space="preserve"> - </w:t>
      </w:r>
      <w:r w:rsidR="00EC1897" w:rsidRPr="00322627">
        <w:rPr>
          <w:rFonts w:ascii="Arial" w:hAnsi="Arial" w:cs="Arial"/>
          <w:b/>
          <w:sz w:val="22"/>
          <w:szCs w:val="22"/>
        </w:rPr>
        <w:t>3000/0009/2015 (102064/2015)</w:t>
      </w: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730F18" w:rsidP="00334C09">
      <w:pPr>
        <w:pStyle w:val="BodyText"/>
        <w:jc w:val="center"/>
        <w:rPr>
          <w:rFonts w:ascii="Arial" w:hAnsi="Arial" w:cs="Arial"/>
          <w:sz w:val="22"/>
          <w:szCs w:val="22"/>
        </w:rPr>
      </w:pPr>
      <w:r>
        <w:rPr>
          <w:rFonts w:ascii="Arial" w:hAnsi="Arial" w:cs="Arial"/>
          <w:sz w:val="22"/>
          <w:szCs w:val="22"/>
        </w:rPr>
        <w:t xml:space="preserve">(број </w:t>
      </w:r>
      <w:r>
        <w:rPr>
          <w:rFonts w:ascii="Arial" w:hAnsi="Arial" w:cs="Arial"/>
          <w:sz w:val="22"/>
          <w:szCs w:val="22"/>
          <w:lang w:val="en-US"/>
        </w:rPr>
        <w:t>03.02-37684/8-15</w:t>
      </w:r>
      <w:r w:rsidR="00C6690C" w:rsidRPr="00322627">
        <w:rPr>
          <w:rFonts w:ascii="Arial" w:hAnsi="Arial" w:cs="Arial"/>
          <w:sz w:val="22"/>
          <w:szCs w:val="22"/>
        </w:rPr>
        <w:t xml:space="preserve"> од </w:t>
      </w:r>
      <w:r>
        <w:rPr>
          <w:rFonts w:ascii="Arial" w:hAnsi="Arial" w:cs="Arial"/>
          <w:sz w:val="22"/>
          <w:szCs w:val="22"/>
          <w:lang w:val="en-US"/>
        </w:rPr>
        <w:t>23</w:t>
      </w:r>
      <w:r>
        <w:rPr>
          <w:rFonts w:ascii="Arial" w:hAnsi="Arial" w:cs="Arial"/>
          <w:sz w:val="22"/>
          <w:szCs w:val="22"/>
          <w:lang w:val="sr-Cyrl-RS"/>
        </w:rPr>
        <w:t>.</w:t>
      </w:r>
      <w:r>
        <w:rPr>
          <w:rFonts w:ascii="Arial" w:hAnsi="Arial" w:cs="Arial"/>
          <w:sz w:val="22"/>
          <w:szCs w:val="22"/>
          <w:lang w:val="en-US"/>
        </w:rPr>
        <w:t>11</w:t>
      </w:r>
      <w:r w:rsidR="00EC1897" w:rsidRPr="00322627">
        <w:rPr>
          <w:rFonts w:ascii="Arial" w:hAnsi="Arial" w:cs="Arial"/>
          <w:sz w:val="22"/>
          <w:szCs w:val="22"/>
          <w:lang w:val="sr-Cyrl-RS"/>
        </w:rPr>
        <w:t>.2015</w:t>
      </w:r>
      <w:r w:rsidR="00C6690C" w:rsidRPr="00322627">
        <w:rPr>
          <w:rFonts w:ascii="Arial" w:hAnsi="Arial" w:cs="Arial"/>
          <w:sz w:val="22"/>
          <w:szCs w:val="22"/>
        </w:rPr>
        <w:t>. године)</w:t>
      </w: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EC1897" w:rsidRPr="00322627" w:rsidRDefault="00EC1897"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sz w:val="22"/>
          <w:szCs w:val="22"/>
          <w:lang w:val="ru-RU"/>
        </w:rPr>
      </w:pPr>
    </w:p>
    <w:p w:rsidR="00C6690C" w:rsidRPr="00322627" w:rsidRDefault="00C6690C" w:rsidP="00F717AF">
      <w:pPr>
        <w:pStyle w:val="BodyText"/>
        <w:rPr>
          <w:rFonts w:ascii="Arial" w:hAnsi="Arial" w:cs="Arial"/>
          <w:b/>
          <w:sz w:val="22"/>
          <w:szCs w:val="22"/>
          <w:lang w:val="ru-RU"/>
        </w:rPr>
      </w:pPr>
    </w:p>
    <w:p w:rsidR="00C6690C" w:rsidRPr="00322627" w:rsidRDefault="00EC1897" w:rsidP="00F717AF">
      <w:pPr>
        <w:jc w:val="center"/>
        <w:rPr>
          <w:rFonts w:ascii="Arial" w:hAnsi="Arial" w:cs="Arial"/>
          <w:b/>
          <w:sz w:val="22"/>
          <w:szCs w:val="22"/>
          <w:lang w:val="sr-Cyrl-RS"/>
        </w:rPr>
      </w:pPr>
      <w:r w:rsidRPr="00322627">
        <w:rPr>
          <w:rFonts w:ascii="Arial" w:hAnsi="Arial" w:cs="Arial"/>
          <w:b/>
          <w:sz w:val="22"/>
          <w:szCs w:val="22"/>
          <w:lang w:val="sr-Cyrl-RS"/>
        </w:rPr>
        <w:t>Обреновац, Новембар 2015. год.</w:t>
      </w:r>
    </w:p>
    <w:p w:rsidR="00C6690C" w:rsidRPr="00322627" w:rsidRDefault="00C6690C" w:rsidP="000F38BA">
      <w:pPr>
        <w:pStyle w:val="BodyText"/>
        <w:rPr>
          <w:rFonts w:ascii="Arial" w:hAnsi="Arial" w:cs="Arial"/>
          <w:color w:val="000000"/>
          <w:kern w:val="2"/>
          <w:sz w:val="22"/>
          <w:szCs w:val="22"/>
        </w:rPr>
      </w:pPr>
      <w:r w:rsidRPr="00322627">
        <w:rPr>
          <w:rFonts w:ascii="Arial" w:hAnsi="Arial" w:cs="Arial"/>
          <w:sz w:val="22"/>
          <w:szCs w:val="22"/>
        </w:rPr>
        <w:br w:type="page"/>
      </w:r>
    </w:p>
    <w:p w:rsidR="00C6690C" w:rsidRPr="00322627" w:rsidRDefault="00C6690C" w:rsidP="00F717AF">
      <w:pPr>
        <w:spacing w:line="100" w:lineRule="atLeast"/>
        <w:jc w:val="both"/>
        <w:rPr>
          <w:rFonts w:ascii="Arial" w:hAnsi="Arial" w:cs="Arial"/>
          <w:color w:val="000000"/>
          <w:kern w:val="2"/>
          <w:sz w:val="22"/>
          <w:szCs w:val="22"/>
        </w:rPr>
      </w:pPr>
    </w:p>
    <w:p w:rsidR="00C6690C" w:rsidRPr="00322627" w:rsidRDefault="00C6690C" w:rsidP="00897B7E">
      <w:pPr>
        <w:spacing w:line="100" w:lineRule="atLeast"/>
        <w:jc w:val="both"/>
        <w:rPr>
          <w:rFonts w:ascii="Arial" w:hAnsi="Arial" w:cs="Arial"/>
          <w:color w:val="000000"/>
          <w:kern w:val="2"/>
          <w:sz w:val="22"/>
          <w:szCs w:val="22"/>
        </w:rPr>
      </w:pPr>
      <w:r w:rsidRPr="00322627">
        <w:rPr>
          <w:rFonts w:ascii="Arial" w:hAnsi="Arial" w:cs="Arial"/>
          <w:color w:val="000000"/>
          <w:kern w:val="2"/>
          <w:sz w:val="22"/>
          <w:szCs w:val="22"/>
        </w:rPr>
        <w:t>На основу члана 6</w:t>
      </w:r>
      <w:r w:rsidRPr="00322627">
        <w:rPr>
          <w:rFonts w:ascii="Arial" w:hAnsi="Arial" w:cs="Arial"/>
          <w:color w:val="000000"/>
          <w:kern w:val="2"/>
          <w:sz w:val="22"/>
          <w:szCs w:val="22"/>
          <w:lang w:val="ru-RU"/>
        </w:rPr>
        <w:t>3</w:t>
      </w:r>
      <w:r w:rsidRPr="00322627">
        <w:rPr>
          <w:rFonts w:ascii="Arial" w:hAnsi="Arial" w:cs="Arial"/>
          <w:color w:val="000000"/>
          <w:kern w:val="2"/>
          <w:sz w:val="22"/>
          <w:szCs w:val="22"/>
        </w:rPr>
        <w:t>. став 5. и члана 54. Закона о јавним набавкама („Сл. гласник РС”, бр. 124/12, 14/15 и 68/15)</w:t>
      </w:r>
      <w:r w:rsidRPr="00322627">
        <w:rPr>
          <w:rFonts w:ascii="Arial" w:hAnsi="Arial" w:cs="Arial"/>
          <w:color w:val="000000"/>
          <w:kern w:val="2"/>
          <w:sz w:val="22"/>
          <w:szCs w:val="22"/>
          <w:lang w:val="ru-RU"/>
        </w:rPr>
        <w:t xml:space="preserve"> </w:t>
      </w:r>
      <w:r w:rsidRPr="00322627">
        <w:rPr>
          <w:rFonts w:ascii="Arial" w:hAnsi="Arial" w:cs="Arial"/>
          <w:color w:val="000000"/>
          <w:kern w:val="2"/>
          <w:sz w:val="22"/>
          <w:szCs w:val="22"/>
        </w:rPr>
        <w:t>Комисија је сачинила</w:t>
      </w:r>
      <w:r w:rsidRPr="00322627">
        <w:rPr>
          <w:rFonts w:ascii="Arial" w:eastAsia="Arial Unicode MS" w:hAnsi="Arial" w:cs="Arial"/>
          <w:color w:val="000000"/>
          <w:kern w:val="2"/>
          <w:sz w:val="22"/>
          <w:szCs w:val="22"/>
        </w:rPr>
        <w:t>:</w:t>
      </w:r>
    </w:p>
    <w:p w:rsidR="00C6690C" w:rsidRPr="00322627" w:rsidRDefault="00C6690C" w:rsidP="00F717AF">
      <w:pPr>
        <w:spacing w:line="100" w:lineRule="atLeast"/>
        <w:jc w:val="both"/>
        <w:rPr>
          <w:rFonts w:ascii="Arial" w:hAnsi="Arial" w:cs="Arial"/>
          <w:color w:val="000000"/>
          <w:kern w:val="2"/>
          <w:sz w:val="22"/>
          <w:szCs w:val="22"/>
        </w:rPr>
      </w:pPr>
    </w:p>
    <w:p w:rsidR="00C6690C" w:rsidRPr="00322627" w:rsidRDefault="00C6690C" w:rsidP="00F717AF">
      <w:pPr>
        <w:pStyle w:val="BodyText"/>
        <w:rPr>
          <w:rFonts w:ascii="Arial" w:hAnsi="Arial" w:cs="Arial"/>
          <w:b/>
          <w:spacing w:val="80"/>
          <w:sz w:val="22"/>
          <w:szCs w:val="22"/>
        </w:rPr>
      </w:pPr>
    </w:p>
    <w:p w:rsidR="00C6690C" w:rsidRPr="00322627" w:rsidRDefault="00C6690C" w:rsidP="00F717AF">
      <w:pPr>
        <w:pStyle w:val="BodyText"/>
        <w:jc w:val="center"/>
        <w:rPr>
          <w:rFonts w:ascii="Arial" w:hAnsi="Arial" w:cs="Arial"/>
          <w:b/>
          <w:spacing w:val="80"/>
          <w:sz w:val="22"/>
          <w:szCs w:val="22"/>
        </w:rPr>
      </w:pPr>
      <w:r w:rsidRPr="00322627">
        <w:rPr>
          <w:rFonts w:ascii="Arial" w:hAnsi="Arial" w:cs="Arial"/>
          <w:b/>
          <w:spacing w:val="80"/>
          <w:sz w:val="22"/>
          <w:szCs w:val="22"/>
        </w:rPr>
        <w:t xml:space="preserve">ПРВУ ИЗМЕНУ </w:t>
      </w:r>
    </w:p>
    <w:p w:rsidR="00C6690C" w:rsidRPr="00322627" w:rsidRDefault="00C6690C" w:rsidP="004D697F">
      <w:pPr>
        <w:pStyle w:val="BodyText"/>
        <w:jc w:val="center"/>
        <w:rPr>
          <w:rFonts w:ascii="Arial" w:hAnsi="Arial" w:cs="Arial"/>
          <w:b/>
          <w:spacing w:val="80"/>
          <w:sz w:val="22"/>
          <w:szCs w:val="22"/>
          <w:lang w:val="ru-RU"/>
        </w:rPr>
      </w:pPr>
      <w:r w:rsidRPr="00322627">
        <w:rPr>
          <w:rFonts w:ascii="Arial" w:hAnsi="Arial" w:cs="Arial"/>
          <w:b/>
          <w:spacing w:val="80"/>
          <w:sz w:val="22"/>
          <w:szCs w:val="22"/>
        </w:rPr>
        <w:t>КОНКУРСНЕ  ДОКУМЕНТАЦИЈЕ</w:t>
      </w:r>
    </w:p>
    <w:p w:rsidR="00C6690C" w:rsidRPr="00322627" w:rsidRDefault="00C6690C" w:rsidP="00EC1897">
      <w:pPr>
        <w:pStyle w:val="BodyText"/>
        <w:jc w:val="center"/>
        <w:rPr>
          <w:rFonts w:ascii="Arial" w:hAnsi="Arial" w:cs="Arial"/>
          <w:sz w:val="22"/>
          <w:szCs w:val="22"/>
        </w:rPr>
      </w:pPr>
      <w:r w:rsidRPr="00322627">
        <w:rPr>
          <w:rFonts w:ascii="Arial" w:hAnsi="Arial" w:cs="Arial"/>
          <w:b/>
          <w:sz w:val="22"/>
          <w:szCs w:val="22"/>
        </w:rPr>
        <w:t>за јавну набавку</w:t>
      </w:r>
      <w:r w:rsidRPr="00322627">
        <w:rPr>
          <w:rFonts w:ascii="Arial" w:hAnsi="Arial" w:cs="Arial"/>
          <w:sz w:val="22"/>
          <w:szCs w:val="22"/>
          <w:lang w:val="ru-RU"/>
        </w:rPr>
        <w:t xml:space="preserve"> </w:t>
      </w:r>
      <w:r w:rsidR="00EC1897" w:rsidRPr="00322627">
        <w:rPr>
          <w:rFonts w:ascii="Arial" w:hAnsi="Arial" w:cs="Arial"/>
          <w:b/>
          <w:sz w:val="22"/>
          <w:szCs w:val="22"/>
          <w:lang w:val="ru-RU"/>
        </w:rPr>
        <w:t>Остали стручни испити (лиценце у области обезбеђења)</w:t>
      </w:r>
    </w:p>
    <w:p w:rsidR="00C6690C" w:rsidRPr="00322627" w:rsidRDefault="00C6690C" w:rsidP="004073D9">
      <w:pPr>
        <w:jc w:val="both"/>
        <w:rPr>
          <w:rFonts w:ascii="Arial" w:hAnsi="Arial" w:cs="Arial"/>
          <w:sz w:val="22"/>
          <w:szCs w:val="22"/>
        </w:rPr>
      </w:pPr>
    </w:p>
    <w:p w:rsidR="00EC1897" w:rsidRPr="00322627" w:rsidRDefault="00EC1897" w:rsidP="00EC1897">
      <w:pPr>
        <w:jc w:val="center"/>
        <w:rPr>
          <w:rFonts w:ascii="Arial" w:hAnsi="Arial" w:cs="Arial"/>
          <w:b/>
          <w:sz w:val="22"/>
          <w:szCs w:val="22"/>
        </w:rPr>
      </w:pPr>
      <w:r w:rsidRPr="00322627">
        <w:rPr>
          <w:rFonts w:ascii="Arial" w:hAnsi="Arial" w:cs="Arial"/>
          <w:b/>
          <w:sz w:val="22"/>
          <w:szCs w:val="22"/>
        </w:rPr>
        <w:t>1.</w:t>
      </w:r>
    </w:p>
    <w:p w:rsidR="00EC1897" w:rsidRPr="00322627" w:rsidRDefault="00EC1897" w:rsidP="00EC1897">
      <w:pPr>
        <w:jc w:val="both"/>
        <w:rPr>
          <w:rFonts w:ascii="Arial" w:hAnsi="Arial" w:cs="Arial"/>
          <w:color w:val="4F81BD"/>
          <w:sz w:val="22"/>
          <w:szCs w:val="22"/>
          <w:lang w:val="sr-Cyrl-RS"/>
        </w:rPr>
      </w:pPr>
      <w:r w:rsidRPr="00322627">
        <w:rPr>
          <w:rFonts w:ascii="Arial" w:hAnsi="Arial" w:cs="Arial"/>
          <w:sz w:val="22"/>
          <w:szCs w:val="22"/>
          <w:lang w:val="sr-Cyrl-RS"/>
        </w:rPr>
        <w:t>На основу додатног појашњења број 1</w:t>
      </w:r>
      <w:r w:rsidR="00911696">
        <w:rPr>
          <w:rFonts w:ascii="Arial" w:hAnsi="Arial" w:cs="Arial"/>
          <w:sz w:val="22"/>
          <w:szCs w:val="22"/>
          <w:lang w:val="en-US"/>
        </w:rPr>
        <w:t>.</w:t>
      </w:r>
      <w:r w:rsidRPr="00322627">
        <w:rPr>
          <w:rFonts w:ascii="Arial" w:hAnsi="Arial" w:cs="Arial"/>
          <w:sz w:val="22"/>
          <w:szCs w:val="22"/>
          <w:lang w:val="sr-Cyrl-RS"/>
        </w:rPr>
        <w:t xml:space="preserve"> Конкурсна документација мења се у деловима: </w:t>
      </w:r>
      <w:r w:rsidRPr="00322627">
        <w:rPr>
          <w:rFonts w:ascii="Arial" w:hAnsi="Arial" w:cs="Arial"/>
          <w:sz w:val="22"/>
          <w:szCs w:val="22"/>
        </w:rPr>
        <w:t>Тачка</w:t>
      </w:r>
      <w:r w:rsidRPr="00322627">
        <w:rPr>
          <w:rFonts w:ascii="Arial" w:hAnsi="Arial" w:cs="Arial"/>
          <w:sz w:val="22"/>
          <w:szCs w:val="22"/>
          <w:lang w:val="ru-RU"/>
        </w:rPr>
        <w:t xml:space="preserve"> 3.</w:t>
      </w:r>
      <w:r w:rsidR="00911696">
        <w:rPr>
          <w:rFonts w:ascii="Arial" w:hAnsi="Arial" w:cs="Arial"/>
          <w:sz w:val="22"/>
          <w:szCs w:val="22"/>
          <w:lang w:val="en-US"/>
        </w:rPr>
        <w:t>9</w:t>
      </w:r>
      <w:r w:rsidRPr="00322627">
        <w:rPr>
          <w:rFonts w:ascii="Arial" w:hAnsi="Arial" w:cs="Arial"/>
          <w:sz w:val="22"/>
          <w:szCs w:val="22"/>
          <w:lang w:val="ru-RU"/>
        </w:rPr>
        <w:t xml:space="preserve"> (Упутство понуђачима како да сачине понуду</w:t>
      </w:r>
      <w:r w:rsidR="00911696">
        <w:rPr>
          <w:rFonts w:ascii="Arial" w:hAnsi="Arial" w:cs="Arial"/>
          <w:sz w:val="22"/>
          <w:szCs w:val="22"/>
          <w:lang w:val="en-US"/>
        </w:rPr>
        <w:t xml:space="preserve"> – </w:t>
      </w:r>
      <w:r w:rsidR="00911696">
        <w:rPr>
          <w:rFonts w:ascii="Arial" w:hAnsi="Arial" w:cs="Arial"/>
          <w:sz w:val="22"/>
          <w:szCs w:val="22"/>
          <w:lang w:val="sr-Cyrl-RS"/>
        </w:rPr>
        <w:t>Остали захтеви наручиоца – Место извршења услуга и паритет</w:t>
      </w:r>
      <w:r w:rsidRPr="00322627">
        <w:rPr>
          <w:rFonts w:ascii="Arial" w:hAnsi="Arial" w:cs="Arial"/>
          <w:sz w:val="22"/>
          <w:szCs w:val="22"/>
          <w:lang w:val="ru-RU"/>
        </w:rPr>
        <w:t>)</w:t>
      </w:r>
      <w:r w:rsidRPr="00322627">
        <w:rPr>
          <w:rFonts w:ascii="Arial" w:hAnsi="Arial" w:cs="Arial"/>
          <w:sz w:val="22"/>
          <w:szCs w:val="22"/>
          <w:lang w:val="sr-Cyrl-RS"/>
        </w:rPr>
        <w:t>; Тачка 4. (Образац понуде); Тачка 10. (Модел уговора); Тачка 11. (Техничке спецификације и техничка документација)</w:t>
      </w:r>
      <w:r w:rsidRPr="00322627">
        <w:rPr>
          <w:rFonts w:ascii="Arial" w:hAnsi="Arial" w:cs="Arial"/>
          <w:sz w:val="22"/>
          <w:szCs w:val="22"/>
        </w:rPr>
        <w:t xml:space="preserve"> </w:t>
      </w:r>
      <w:r w:rsidRPr="00322627">
        <w:rPr>
          <w:rFonts w:ascii="Arial" w:hAnsi="Arial" w:cs="Arial"/>
          <w:sz w:val="22"/>
          <w:szCs w:val="22"/>
          <w:lang w:val="sr-Cyrl-RS"/>
        </w:rPr>
        <w:t>у деловима који се односе на место извршења услуга и паритет.</w:t>
      </w:r>
      <w:r w:rsidRPr="00322627">
        <w:rPr>
          <w:rFonts w:ascii="Arial" w:hAnsi="Arial" w:cs="Arial"/>
          <w:color w:val="4F81BD"/>
          <w:sz w:val="22"/>
          <w:szCs w:val="22"/>
        </w:rPr>
        <w:t xml:space="preserve"> </w:t>
      </w:r>
    </w:p>
    <w:p w:rsidR="00EC1897" w:rsidRPr="00322627" w:rsidRDefault="00EC1897" w:rsidP="00EC1897">
      <w:pPr>
        <w:jc w:val="both"/>
        <w:rPr>
          <w:rFonts w:ascii="Arial" w:hAnsi="Arial" w:cs="Arial"/>
          <w:sz w:val="22"/>
          <w:szCs w:val="22"/>
          <w:lang w:val="sr-Cyrl-RS"/>
        </w:rPr>
      </w:pPr>
    </w:p>
    <w:p w:rsidR="00EC1897" w:rsidRPr="00322627" w:rsidRDefault="00EC1897" w:rsidP="00EC1897">
      <w:pPr>
        <w:jc w:val="center"/>
        <w:rPr>
          <w:rFonts w:ascii="Arial" w:hAnsi="Arial" w:cs="Arial"/>
          <w:b/>
          <w:sz w:val="22"/>
          <w:szCs w:val="22"/>
        </w:rPr>
      </w:pPr>
      <w:r w:rsidRPr="00322627">
        <w:rPr>
          <w:rFonts w:ascii="Arial" w:hAnsi="Arial" w:cs="Arial"/>
          <w:b/>
          <w:sz w:val="22"/>
          <w:szCs w:val="22"/>
        </w:rPr>
        <w:t>2.</w:t>
      </w:r>
    </w:p>
    <w:p w:rsidR="00EC1897" w:rsidRPr="00322627" w:rsidRDefault="00EC1897" w:rsidP="00EC1897">
      <w:pPr>
        <w:jc w:val="both"/>
        <w:rPr>
          <w:rFonts w:ascii="Arial" w:hAnsi="Arial" w:cs="Arial"/>
          <w:sz w:val="22"/>
          <w:szCs w:val="22"/>
          <w:lang w:val="sr-Cyrl-RS"/>
        </w:rPr>
      </w:pPr>
      <w:r w:rsidRPr="00322627">
        <w:rPr>
          <w:rFonts w:ascii="Arial" w:hAnsi="Arial" w:cs="Arial"/>
          <w:sz w:val="22"/>
          <w:szCs w:val="22"/>
        </w:rPr>
        <w:t>Конкурсн</w:t>
      </w:r>
      <w:r w:rsidR="00911696">
        <w:rPr>
          <w:rFonts w:ascii="Arial" w:hAnsi="Arial" w:cs="Arial"/>
          <w:sz w:val="22"/>
          <w:szCs w:val="22"/>
          <w:lang w:val="sr-Cyrl-RS"/>
        </w:rPr>
        <w:t>а</w:t>
      </w:r>
      <w:r w:rsidRPr="00322627">
        <w:rPr>
          <w:rFonts w:ascii="Arial" w:hAnsi="Arial" w:cs="Arial"/>
          <w:sz w:val="22"/>
          <w:szCs w:val="22"/>
        </w:rPr>
        <w:t xml:space="preserve"> документациј</w:t>
      </w:r>
      <w:r w:rsidR="00911696">
        <w:rPr>
          <w:rFonts w:ascii="Arial" w:hAnsi="Arial" w:cs="Arial"/>
          <w:sz w:val="22"/>
          <w:szCs w:val="22"/>
          <w:lang w:val="sr-Cyrl-RS"/>
        </w:rPr>
        <w:t>а</w:t>
      </w:r>
      <w:r w:rsidRPr="00322627">
        <w:rPr>
          <w:rFonts w:ascii="Arial" w:hAnsi="Arial" w:cs="Arial"/>
          <w:sz w:val="22"/>
          <w:szCs w:val="22"/>
        </w:rPr>
        <w:t xml:space="preserve"> се мења и гласи</w:t>
      </w:r>
      <w:r w:rsidRPr="00322627">
        <w:rPr>
          <w:rFonts w:ascii="Arial" w:hAnsi="Arial" w:cs="Arial"/>
          <w:sz w:val="22"/>
          <w:szCs w:val="22"/>
          <w:lang w:val="sr-Cyrl-RS"/>
        </w:rPr>
        <w:t>:</w:t>
      </w:r>
    </w:p>
    <w:p w:rsidR="00050188" w:rsidRPr="00322627" w:rsidRDefault="00050188" w:rsidP="00050188">
      <w:pPr>
        <w:autoSpaceDE w:val="0"/>
        <w:autoSpaceDN w:val="0"/>
        <w:adjustRightInd w:val="0"/>
        <w:jc w:val="both"/>
        <w:rPr>
          <w:rFonts w:ascii="Arial" w:eastAsia="TimesNewRomanPSMT" w:hAnsi="Arial" w:cs="Arial"/>
          <w:b/>
          <w:bCs/>
          <w:color w:val="000000"/>
          <w:sz w:val="22"/>
          <w:szCs w:val="22"/>
          <w:lang w:val="sr-Cyrl-RS"/>
        </w:rPr>
      </w:pPr>
    </w:p>
    <w:p w:rsidR="00911696" w:rsidRDefault="00050188" w:rsidP="00050188">
      <w:pPr>
        <w:autoSpaceDE w:val="0"/>
        <w:autoSpaceDN w:val="0"/>
        <w:adjustRightInd w:val="0"/>
        <w:jc w:val="both"/>
        <w:rPr>
          <w:rFonts w:ascii="Arial" w:eastAsia="TimesNewRomanPSMT" w:hAnsi="Arial" w:cs="Arial"/>
          <w:bCs/>
          <w:color w:val="000000"/>
          <w:sz w:val="22"/>
          <w:szCs w:val="22"/>
          <w:lang w:val="sr-Cyrl-RS"/>
        </w:rPr>
      </w:pPr>
      <w:r w:rsidRPr="00322627">
        <w:rPr>
          <w:rFonts w:ascii="Arial" w:eastAsia="TimesNewRomanPSMT" w:hAnsi="Arial" w:cs="Arial"/>
          <w:b/>
          <w:bCs/>
          <w:color w:val="000000"/>
          <w:sz w:val="22"/>
          <w:szCs w:val="22"/>
          <w:lang w:val="sr-Cyrl-RS"/>
        </w:rPr>
        <w:t>3</w:t>
      </w:r>
      <w:r w:rsidR="001C3415" w:rsidRPr="00322627">
        <w:rPr>
          <w:rFonts w:ascii="Arial" w:eastAsia="TimesNewRomanPSMT" w:hAnsi="Arial" w:cs="Arial"/>
          <w:b/>
          <w:bCs/>
          <w:color w:val="000000"/>
          <w:sz w:val="22"/>
          <w:szCs w:val="22"/>
          <w:lang w:val="sr-Cyrl-RS"/>
        </w:rPr>
        <w:t>.</w:t>
      </w:r>
      <w:r w:rsidR="00911696">
        <w:rPr>
          <w:rFonts w:ascii="Arial" w:eastAsia="TimesNewRomanPSMT" w:hAnsi="Arial" w:cs="Arial"/>
          <w:b/>
          <w:bCs/>
          <w:color w:val="000000"/>
          <w:sz w:val="22"/>
          <w:szCs w:val="22"/>
          <w:lang w:val="sr-Cyrl-RS"/>
        </w:rPr>
        <w:t>9</w:t>
      </w:r>
      <w:r w:rsidR="001C3415" w:rsidRPr="00322627">
        <w:rPr>
          <w:rFonts w:ascii="Arial" w:eastAsia="TimesNewRomanPSMT" w:hAnsi="Arial" w:cs="Arial"/>
          <w:b/>
          <w:bCs/>
          <w:color w:val="000000"/>
          <w:sz w:val="22"/>
          <w:szCs w:val="22"/>
          <w:lang w:val="sr-Cyrl-RS"/>
        </w:rPr>
        <w:t xml:space="preserve"> Упутство понуђачима како да сачине понуду, Остали захтеви наручиоца, Место извршења услуга и паритет:</w:t>
      </w:r>
      <w:r w:rsidR="001C3415" w:rsidRPr="00322627">
        <w:rPr>
          <w:rFonts w:ascii="Arial" w:eastAsia="TimesNewRomanPSMT" w:hAnsi="Arial" w:cs="Arial"/>
          <w:bCs/>
          <w:color w:val="000000"/>
          <w:sz w:val="22"/>
          <w:szCs w:val="22"/>
          <w:lang w:val="sr-Cyrl-RS"/>
        </w:rPr>
        <w:t xml:space="preserve"> Место извршења услуга су просторије </w:t>
      </w:r>
      <w:r w:rsidR="00911696">
        <w:rPr>
          <w:rFonts w:ascii="Arial" w:eastAsia="TimesNewRomanPSMT" w:hAnsi="Arial" w:cs="Arial"/>
          <w:bCs/>
          <w:color w:val="000000"/>
          <w:sz w:val="22"/>
          <w:szCs w:val="22"/>
          <w:lang w:val="sr-Cyrl-RS"/>
        </w:rPr>
        <w:t>извршиоца</w:t>
      </w:r>
      <w:r w:rsidR="001C3415" w:rsidRPr="00322627">
        <w:rPr>
          <w:rFonts w:ascii="Arial" w:eastAsia="TimesNewRomanPSMT" w:hAnsi="Arial" w:cs="Arial"/>
          <w:bCs/>
          <w:color w:val="000000"/>
          <w:sz w:val="22"/>
          <w:szCs w:val="22"/>
          <w:lang w:val="sr-Cyrl-RS"/>
        </w:rPr>
        <w:t xml:space="preserve">. </w:t>
      </w:r>
    </w:p>
    <w:p w:rsidR="00EC1897" w:rsidRPr="00322627" w:rsidRDefault="001C3415" w:rsidP="00050188">
      <w:pPr>
        <w:autoSpaceDE w:val="0"/>
        <w:autoSpaceDN w:val="0"/>
        <w:adjustRightInd w:val="0"/>
        <w:jc w:val="both"/>
        <w:rPr>
          <w:rFonts w:ascii="Arial" w:eastAsia="TimesNewRomanPSMT" w:hAnsi="Arial" w:cs="Arial"/>
          <w:bCs/>
          <w:color w:val="000000"/>
          <w:sz w:val="22"/>
          <w:szCs w:val="22"/>
          <w:lang w:val="sr-Cyrl-RS"/>
        </w:rPr>
      </w:pPr>
      <w:r w:rsidRPr="00322627">
        <w:rPr>
          <w:rFonts w:ascii="Arial" w:eastAsia="TimesNewRomanPSMT" w:hAnsi="Arial" w:cs="Arial"/>
          <w:bCs/>
          <w:color w:val="000000"/>
          <w:sz w:val="22"/>
          <w:szCs w:val="22"/>
          <w:lang w:val="sr-Cyrl-RS"/>
        </w:rPr>
        <w:t>Трошкове превоза сносе кандидати.</w:t>
      </w:r>
    </w:p>
    <w:p w:rsidR="001C3415" w:rsidRPr="00322627" w:rsidRDefault="001C3415"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050188" w:rsidRPr="00322627" w:rsidRDefault="00050188" w:rsidP="00EC1897">
      <w:pPr>
        <w:rPr>
          <w:rFonts w:ascii="Arial" w:hAnsi="Arial" w:cs="Arial"/>
          <w:sz w:val="22"/>
          <w:szCs w:val="22"/>
          <w:lang w:val="sr-Cyrl-RS"/>
        </w:rPr>
      </w:pPr>
    </w:p>
    <w:p w:rsidR="001C3415" w:rsidRPr="00322627" w:rsidRDefault="00050188" w:rsidP="00EC1897">
      <w:pPr>
        <w:rPr>
          <w:rFonts w:ascii="Arial" w:hAnsi="Arial" w:cs="Arial"/>
          <w:b/>
          <w:sz w:val="22"/>
          <w:szCs w:val="22"/>
          <w:lang w:val="sr-Cyrl-RS"/>
        </w:rPr>
      </w:pPr>
      <w:r w:rsidRPr="00322627">
        <w:rPr>
          <w:rFonts w:ascii="Arial" w:hAnsi="Arial" w:cs="Arial"/>
          <w:b/>
          <w:sz w:val="22"/>
          <w:szCs w:val="22"/>
          <w:lang w:val="sr-Cyrl-RS"/>
        </w:rPr>
        <w:t>Тачка 4. Образац понуде</w:t>
      </w:r>
    </w:p>
    <w:p w:rsidR="00050188" w:rsidRPr="00322627" w:rsidRDefault="00050188" w:rsidP="00EC1897">
      <w:pPr>
        <w:rPr>
          <w:rFonts w:ascii="Arial" w:hAnsi="Arial" w:cs="Arial"/>
          <w:b/>
          <w:sz w:val="22"/>
          <w:szCs w:val="22"/>
          <w:lang w:val="sr-Cyrl-RS"/>
        </w:rPr>
      </w:pPr>
    </w:p>
    <w:p w:rsidR="00050188" w:rsidRPr="00322627" w:rsidRDefault="00050188" w:rsidP="00050188">
      <w:pPr>
        <w:tabs>
          <w:tab w:val="left" w:pos="2981"/>
        </w:tabs>
        <w:rPr>
          <w:rFonts w:ascii="Arial" w:hAnsi="Arial" w:cs="Arial"/>
          <w:b/>
          <w:bCs/>
          <w:sz w:val="22"/>
          <w:szCs w:val="22"/>
          <w:lang w:val="sr-Cyrl-RS"/>
        </w:rPr>
      </w:pPr>
    </w:p>
    <w:p w:rsidR="00050188" w:rsidRPr="00322627" w:rsidRDefault="00050188" w:rsidP="00050188">
      <w:pPr>
        <w:autoSpaceDE w:val="0"/>
        <w:autoSpaceDN w:val="0"/>
        <w:adjustRightInd w:val="0"/>
        <w:jc w:val="center"/>
        <w:rPr>
          <w:rFonts w:ascii="Arial" w:hAnsi="Arial" w:cs="Arial"/>
          <w:b/>
          <w:bCs/>
          <w:sz w:val="22"/>
          <w:szCs w:val="22"/>
          <w:lang w:val="sr-Latn-CS"/>
        </w:rPr>
      </w:pPr>
    </w:p>
    <w:p w:rsidR="00050188" w:rsidRPr="00322627" w:rsidRDefault="006C2E87" w:rsidP="00050188">
      <w:pPr>
        <w:autoSpaceDE w:val="0"/>
        <w:autoSpaceDN w:val="0"/>
        <w:adjustRightInd w:val="0"/>
        <w:rPr>
          <w:rFonts w:ascii="Arial" w:hAnsi="Arial" w:cs="Arial"/>
          <w:b/>
          <w:bCs/>
          <w:iCs/>
          <w:color w:val="002060"/>
          <w:sz w:val="22"/>
          <w:szCs w:val="22"/>
          <w:lang w:val="sr-Cyrl-RS"/>
        </w:rPr>
      </w:pPr>
      <w:r>
        <w:rPr>
          <w:rFonts w:ascii="Arial" w:hAnsi="Arial" w:cs="Arial"/>
          <w:b/>
          <w:bCs/>
          <w:iCs/>
          <w:noProof/>
          <w:color w:val="002060"/>
          <w:sz w:val="22"/>
          <w:szCs w:val="22"/>
        </w:rPr>
        <w:pict>
          <v:roundrect id="Rounded Rectangle 17" o:spid="_x0000_s1027" style="position:absolute;margin-left:394.2pt;margin-top:-34.85pt;width:93.75pt;height:34.3pt;z-index: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" fillcolor="#a7bfde" strokecolor="#4579b8">
            <v:fill color2="#e4ecf5" rotate="t" angle="180" colors="0 #a3c4ff;22938f #bfd5ff;1 #e5eeff" focus="100%" type="gradient"/>
            <v:shadow on="t" color="black" opacity="24903f" origin=",.5" offset="0,.55556mm"/>
            <v:textbox>
              <w:txbxContent>
                <w:p w:rsidR="00322627" w:rsidRPr="005577B1" w:rsidRDefault="00322627" w:rsidP="00050188">
                  <w:pPr>
                    <w:jc w:val="center"/>
                    <w:rPr>
                      <w:rFonts w:ascii="Arial" w:hAnsi="Arial" w:cs="Arial"/>
                      <w:b/>
                      <w:sz w:val="20"/>
                    </w:rPr>
                  </w:pPr>
                  <w:r w:rsidRPr="005577B1">
                    <w:rPr>
                      <w:rFonts w:ascii="Arial" w:hAnsi="Arial" w:cs="Arial"/>
                      <w:b/>
                      <w:sz w:val="20"/>
                    </w:rPr>
                    <w:t xml:space="preserve">ОБРАЗАЦ БР. 1. </w:t>
                  </w:r>
                </w:p>
              </w:txbxContent>
            </v:textbox>
          </v:roundrect>
        </w:pict>
      </w:r>
    </w:p>
    <w:p w:rsidR="00050188" w:rsidRPr="00322627" w:rsidRDefault="00050188" w:rsidP="00050188">
      <w:pPr>
        <w:autoSpaceDE w:val="0"/>
        <w:autoSpaceDN w:val="0"/>
        <w:adjustRightInd w:val="0"/>
        <w:jc w:val="center"/>
        <w:rPr>
          <w:rFonts w:ascii="Arial" w:hAnsi="Arial" w:cs="Arial"/>
          <w:b/>
          <w:bCs/>
          <w:iCs/>
          <w:color w:val="002060"/>
          <w:sz w:val="22"/>
          <w:szCs w:val="22"/>
        </w:rPr>
      </w:pPr>
    </w:p>
    <w:p w:rsidR="00050188" w:rsidRPr="00322627" w:rsidRDefault="006C2E87" w:rsidP="00050188">
      <w:pPr>
        <w:autoSpaceDE w:val="0"/>
        <w:autoSpaceDN w:val="0"/>
        <w:adjustRightInd w:val="0"/>
        <w:jc w:val="center"/>
        <w:rPr>
          <w:rFonts w:ascii="Arial" w:hAnsi="Arial" w:cs="Arial"/>
          <w:b/>
          <w:bCs/>
          <w:iCs/>
          <w:color w:val="002060"/>
          <w:sz w:val="22"/>
          <w:szCs w:val="22"/>
        </w:rPr>
      </w:pPr>
      <w:r>
        <w:rPr>
          <w:rFonts w:ascii="Arial" w:hAnsi="Arial" w:cs="Arial"/>
          <w:b/>
          <w:bCs/>
          <w:iCs/>
          <w:noProof/>
          <w:color w:val="002060"/>
          <w:sz w:val="22"/>
          <w:szCs w:val="22"/>
        </w:rPr>
        <w:pict>
          <v:shapetype id="_x0000_t202" coordsize="21600,21600" o:spt="202" path="m,l,21600r21600,l21600,xe">
            <v:stroke joinstyle="miter"/>
            <v:path gradientshapeok="t" o:connecttype="rect"/>
          </v:shapetype>
          <v:shape id="_x0000_s1026" type="#_x0000_t202" style="position:absolute;left:0;text-align:left;margin-left:87.15pt;margin-top:-16.1pt;width:315.95pt;height:43.9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" filled="f" fillcolor="none" strokecolor="red">
            <v:fill color2="#f0f4e6" rotate="t" focus="100%" type="gradient"/>
            <v:shadow on="t" color="black" opacity="24903f" origin=",.5" offset="0,.55556mm"/>
            <v:textbox>
              <w:txbxContent>
                <w:p w:rsidR="00322627" w:rsidRDefault="00322627" w:rsidP="00050188">
                  <w:pPr>
                    <w:autoSpaceDE w:val="0"/>
                    <w:autoSpaceDN w:val="0"/>
                    <w:adjustRightInd w:val="0"/>
                    <w:jc w:val="center"/>
                    <w:rPr>
                      <w:b/>
                      <w:bCs/>
                      <w:iCs/>
                      <w:color w:val="002060"/>
                      <w:sz w:val="28"/>
                      <w:szCs w:val="28"/>
                    </w:rPr>
                  </w:pPr>
                </w:p>
                <w:p w:rsidR="00322627" w:rsidRPr="00270A70" w:rsidRDefault="00322627" w:rsidP="00050188">
                  <w:pPr>
                    <w:autoSpaceDE w:val="0"/>
                    <w:autoSpaceDN w:val="0"/>
                    <w:adjustRightInd w:val="0"/>
                    <w:jc w:val="center"/>
                    <w:rPr>
                      <w:rFonts w:ascii="Arial" w:hAnsi="Arial" w:cs="Arial"/>
                    </w:rPr>
                  </w:pPr>
                  <w:r w:rsidRPr="00270A70">
                    <w:rPr>
                      <w:rFonts w:ascii="Arial" w:hAnsi="Arial" w:cs="Arial"/>
                      <w:b/>
                      <w:bCs/>
                      <w:iCs/>
                    </w:rPr>
                    <w:t xml:space="preserve">4. </w:t>
                  </w:r>
                  <w:r w:rsidRPr="00270A70">
                    <w:rPr>
                      <w:rFonts w:ascii="Arial" w:hAnsi="Arial" w:cs="Arial"/>
                      <w:b/>
                      <w:bCs/>
                      <w:iCs/>
                    </w:rPr>
                    <w:t>ОБРАЗАЦ ПОНУДЕ</w:t>
                  </w:r>
                </w:p>
                <w:p w:rsidR="00322627" w:rsidRDefault="00322627" w:rsidP="00050188"/>
              </w:txbxContent>
            </v:textbox>
          </v:shape>
        </w:pict>
      </w:r>
    </w:p>
    <w:p w:rsidR="00050188" w:rsidRPr="00322627" w:rsidRDefault="00050188" w:rsidP="00050188">
      <w:pPr>
        <w:autoSpaceDE w:val="0"/>
        <w:autoSpaceDN w:val="0"/>
        <w:adjustRightInd w:val="0"/>
        <w:jc w:val="center"/>
        <w:rPr>
          <w:rFonts w:ascii="Arial" w:hAnsi="Arial" w:cs="Arial"/>
          <w:b/>
          <w:bCs/>
          <w:iCs/>
          <w:color w:val="002060"/>
          <w:sz w:val="22"/>
          <w:szCs w:val="22"/>
        </w:rPr>
      </w:pPr>
    </w:p>
    <w:p w:rsidR="00050188" w:rsidRPr="00322627" w:rsidRDefault="00050188" w:rsidP="00050188">
      <w:pPr>
        <w:autoSpaceDE w:val="0"/>
        <w:autoSpaceDN w:val="0"/>
        <w:adjustRightInd w:val="0"/>
        <w:jc w:val="center"/>
        <w:rPr>
          <w:rFonts w:ascii="Arial" w:eastAsia="TimesNewRomanPS-BoldMT" w:hAnsi="Arial" w:cs="Arial"/>
          <w:b/>
          <w:bCs/>
          <w:color w:val="FF0000"/>
          <w:sz w:val="22"/>
          <w:szCs w:val="22"/>
        </w:rPr>
      </w:pPr>
    </w:p>
    <w:p w:rsidR="00050188" w:rsidRPr="00322627" w:rsidRDefault="00050188" w:rsidP="00050188">
      <w:pPr>
        <w:autoSpaceDE w:val="0"/>
        <w:autoSpaceDN w:val="0"/>
        <w:adjustRightInd w:val="0"/>
        <w:jc w:val="both"/>
        <w:rPr>
          <w:rFonts w:ascii="Arial" w:hAnsi="Arial" w:cs="Arial"/>
          <w:b/>
          <w:sz w:val="22"/>
          <w:szCs w:val="22"/>
        </w:rPr>
      </w:pPr>
    </w:p>
    <w:p w:rsidR="00050188" w:rsidRPr="00322627" w:rsidRDefault="00050188" w:rsidP="00050188">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781"/>
      </w:tblGrid>
      <w:tr w:rsidR="00050188" w:rsidRPr="00322627" w:rsidTr="00322627">
        <w:trPr>
          <w:trHeight w:val="709"/>
        </w:trPr>
        <w:tc>
          <w:tcPr>
            <w:tcW w:w="9561" w:type="dxa"/>
            <w:gridSpan w:val="2"/>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ПОДАЦИ О ПОНУЂАЧУ</w:t>
            </w: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lang w:val="sr-Cyrl-RS"/>
              </w:rPr>
            </w:pPr>
            <w:r w:rsidRPr="00322627">
              <w:rPr>
                <w:rFonts w:ascii="Arial" w:eastAsia="TimesNewRomanPSMT" w:hAnsi="Arial" w:cs="Arial"/>
                <w:b/>
                <w:bCs/>
                <w:color w:val="000000"/>
                <w:sz w:val="22"/>
                <w:szCs w:val="22"/>
              </w:rPr>
              <w:t>Назив понуђача:</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lang w:val="sr-Cyrl-RS"/>
              </w:rPr>
            </w:pPr>
            <w:r w:rsidRPr="00322627">
              <w:rPr>
                <w:rFonts w:ascii="Arial" w:eastAsia="TimesNewRomanPSMT" w:hAnsi="Arial" w:cs="Arial"/>
                <w:b/>
                <w:bCs/>
                <w:color w:val="000000"/>
                <w:sz w:val="22"/>
                <w:szCs w:val="22"/>
              </w:rPr>
              <w:t>Адреса понуђача:</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417"/>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Име особе за контакт:</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lang w:val="sr-Cyrl-RS"/>
              </w:rPr>
            </w:pP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e-mail:</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09"/>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Телефон:</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Телефакс:</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09"/>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Порески број понуђача</w:t>
            </w:r>
            <w:r w:rsidRPr="00322627">
              <w:rPr>
                <w:rFonts w:ascii="Arial" w:eastAsia="TimesNewRomanPSMT" w:hAnsi="Arial" w:cs="Arial"/>
                <w:b/>
                <w:bCs/>
                <w:color w:val="000000"/>
                <w:sz w:val="22"/>
                <w:szCs w:val="22"/>
                <w:lang w:val="sr-Cyrl-RS"/>
              </w:rPr>
              <w:t xml:space="preserve"> </w:t>
            </w:r>
            <w:r w:rsidRPr="00322627">
              <w:rPr>
                <w:rFonts w:ascii="Arial" w:eastAsia="TimesNewRomanPSMT" w:hAnsi="Arial" w:cs="Arial"/>
                <w:b/>
                <w:bCs/>
                <w:color w:val="000000"/>
                <w:sz w:val="22"/>
                <w:szCs w:val="22"/>
              </w:rPr>
              <w:t>(ПИБ):</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Матични број понуђача:</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09"/>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Шифра делатности:</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rPr>
            </w:pPr>
          </w:p>
        </w:tc>
      </w:tr>
      <w:tr w:rsidR="00050188" w:rsidRPr="00322627" w:rsidTr="00322627">
        <w:trPr>
          <w:trHeight w:val="754"/>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Назив банке и број рачуна:</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lang w:val="sr-Cyrl-RS"/>
              </w:rPr>
            </w:pPr>
          </w:p>
        </w:tc>
      </w:tr>
      <w:tr w:rsidR="00050188" w:rsidRPr="00322627" w:rsidTr="00322627">
        <w:trPr>
          <w:trHeight w:val="1507"/>
        </w:trPr>
        <w:tc>
          <w:tcPr>
            <w:tcW w:w="4780" w:type="dxa"/>
            <w:vAlign w:val="center"/>
          </w:tcPr>
          <w:p w:rsidR="00050188" w:rsidRPr="00322627" w:rsidRDefault="00050188" w:rsidP="00322627">
            <w:pPr>
              <w:autoSpaceDE w:val="0"/>
              <w:autoSpaceDN w:val="0"/>
              <w:adjustRightInd w:val="0"/>
              <w:rPr>
                <w:rFonts w:ascii="Arial" w:eastAsia="TimesNewRomanPSMT" w:hAnsi="Arial" w:cs="Arial"/>
                <w:b/>
                <w:bCs/>
                <w:color w:val="000000"/>
                <w:sz w:val="22"/>
                <w:szCs w:val="22"/>
              </w:rPr>
            </w:pPr>
            <w:r w:rsidRPr="00322627">
              <w:rPr>
                <w:rFonts w:ascii="Arial" w:eastAsia="TimesNewRomanPSMT" w:hAnsi="Arial" w:cs="Arial"/>
                <w:b/>
                <w:bCs/>
                <w:color w:val="000000"/>
                <w:sz w:val="22"/>
                <w:szCs w:val="22"/>
              </w:rPr>
              <w:t>Лице овлашћено за потписивање уговора:</w:t>
            </w:r>
          </w:p>
        </w:tc>
        <w:tc>
          <w:tcPr>
            <w:tcW w:w="4780" w:type="dxa"/>
            <w:vAlign w:val="center"/>
          </w:tcPr>
          <w:p w:rsidR="00050188" w:rsidRPr="00322627" w:rsidRDefault="00050188" w:rsidP="00322627">
            <w:pPr>
              <w:autoSpaceDE w:val="0"/>
              <w:autoSpaceDN w:val="0"/>
              <w:adjustRightInd w:val="0"/>
              <w:jc w:val="center"/>
              <w:rPr>
                <w:rFonts w:ascii="Arial" w:eastAsia="TimesNewRomanPSMT" w:hAnsi="Arial" w:cs="Arial"/>
                <w:b/>
                <w:bCs/>
                <w:color w:val="000000"/>
                <w:sz w:val="22"/>
                <w:szCs w:val="22"/>
                <w:lang w:val="sr-Cyrl-RS"/>
              </w:rPr>
            </w:pPr>
          </w:p>
        </w:tc>
      </w:tr>
    </w:tbl>
    <w:p w:rsidR="00050188" w:rsidRDefault="00050188" w:rsidP="00050188">
      <w:pPr>
        <w:autoSpaceDE w:val="0"/>
        <w:autoSpaceDN w:val="0"/>
        <w:adjustRightInd w:val="0"/>
        <w:jc w:val="both"/>
        <w:rPr>
          <w:rFonts w:ascii="Arial" w:eastAsia="TimesNewRomanPSMT" w:hAnsi="Arial" w:cs="Arial"/>
          <w:b/>
          <w:bCs/>
          <w:color w:val="000000"/>
          <w:sz w:val="22"/>
          <w:szCs w:val="22"/>
          <w:lang w:val="sr-Cyrl-RS"/>
        </w:rPr>
      </w:pPr>
    </w:p>
    <w:p w:rsidR="00911696" w:rsidRDefault="00911696" w:rsidP="00050188">
      <w:pPr>
        <w:autoSpaceDE w:val="0"/>
        <w:autoSpaceDN w:val="0"/>
        <w:adjustRightInd w:val="0"/>
        <w:jc w:val="both"/>
        <w:rPr>
          <w:rFonts w:ascii="Arial" w:eastAsia="TimesNewRomanPSMT" w:hAnsi="Arial" w:cs="Arial"/>
          <w:b/>
          <w:bCs/>
          <w:color w:val="000000"/>
          <w:sz w:val="22"/>
          <w:szCs w:val="22"/>
          <w:lang w:val="sr-Cyrl-RS"/>
        </w:rPr>
      </w:pPr>
    </w:p>
    <w:p w:rsidR="00911696" w:rsidRDefault="00911696" w:rsidP="00050188">
      <w:pPr>
        <w:autoSpaceDE w:val="0"/>
        <w:autoSpaceDN w:val="0"/>
        <w:adjustRightInd w:val="0"/>
        <w:jc w:val="both"/>
        <w:rPr>
          <w:rFonts w:ascii="Arial" w:eastAsia="TimesNewRomanPSMT" w:hAnsi="Arial" w:cs="Arial"/>
          <w:b/>
          <w:bCs/>
          <w:color w:val="000000"/>
          <w:sz w:val="22"/>
          <w:szCs w:val="22"/>
          <w:lang w:val="sr-Cyrl-RS"/>
        </w:rPr>
      </w:pPr>
    </w:p>
    <w:p w:rsidR="00911696" w:rsidRDefault="00911696" w:rsidP="00050188">
      <w:pPr>
        <w:autoSpaceDE w:val="0"/>
        <w:autoSpaceDN w:val="0"/>
        <w:adjustRightInd w:val="0"/>
        <w:jc w:val="both"/>
        <w:rPr>
          <w:rFonts w:ascii="Arial" w:eastAsia="TimesNewRomanPSMT" w:hAnsi="Arial" w:cs="Arial"/>
          <w:b/>
          <w:bCs/>
          <w:color w:val="000000"/>
          <w:sz w:val="22"/>
          <w:szCs w:val="22"/>
          <w:lang w:val="sr-Cyrl-RS"/>
        </w:rPr>
      </w:pPr>
    </w:p>
    <w:p w:rsidR="00911696" w:rsidRPr="00322627" w:rsidRDefault="00911696" w:rsidP="00050188">
      <w:pPr>
        <w:autoSpaceDE w:val="0"/>
        <w:autoSpaceDN w:val="0"/>
        <w:adjustRightInd w:val="0"/>
        <w:jc w:val="both"/>
        <w:rPr>
          <w:rFonts w:ascii="Arial" w:eastAsia="TimesNewRomanPSMT" w:hAnsi="Arial" w:cs="Arial"/>
          <w:b/>
          <w:bCs/>
          <w:color w:val="000000"/>
          <w:sz w:val="22"/>
          <w:szCs w:val="22"/>
          <w:lang w:val="sr-Cyrl-RS"/>
        </w:rPr>
      </w:pPr>
    </w:p>
    <w:p w:rsidR="00050188" w:rsidRPr="00322627" w:rsidRDefault="00050188" w:rsidP="00050188">
      <w:pPr>
        <w:autoSpaceDE w:val="0"/>
        <w:autoSpaceDN w:val="0"/>
        <w:adjustRightInd w:val="0"/>
        <w:jc w:val="both"/>
        <w:rPr>
          <w:rFonts w:ascii="Arial" w:eastAsia="TimesNewRomanPSMT" w:hAnsi="Arial" w:cs="Arial"/>
          <w:b/>
          <w:bCs/>
          <w:color w:val="000000"/>
          <w:sz w:val="22"/>
          <w:szCs w:val="22"/>
        </w:rPr>
      </w:pPr>
      <w:r w:rsidRPr="00322627">
        <w:rPr>
          <w:rFonts w:ascii="Arial" w:eastAsia="TimesNewRomanPSMT" w:hAnsi="Arial" w:cs="Arial"/>
          <w:b/>
          <w:bCs/>
          <w:sz w:val="22"/>
          <w:szCs w:val="22"/>
          <w:u w:val="single"/>
        </w:rPr>
        <w:t>Понуду дајем:</w:t>
      </w:r>
      <w:r w:rsidRPr="00322627">
        <w:rPr>
          <w:rFonts w:ascii="Arial" w:eastAsia="TimesNewRomanPSMT" w:hAnsi="Arial" w:cs="Arial"/>
          <w:b/>
          <w:bCs/>
          <w:color w:val="000000"/>
          <w:sz w:val="22"/>
          <w:szCs w:val="22"/>
        </w:rPr>
        <w:t xml:space="preserve"> (заокружити начин давања понуде и уписати податке под </w:t>
      </w:r>
      <w:r w:rsidRPr="00322627">
        <w:rPr>
          <w:rFonts w:ascii="Arial" w:eastAsia="TimesNewRomanPSMT" w:hAnsi="Arial" w:cs="Arial"/>
          <w:b/>
          <w:bCs/>
          <w:color w:val="000000"/>
          <w:sz w:val="22"/>
          <w:szCs w:val="22"/>
          <w:lang w:val="sr-Cyrl-RS"/>
        </w:rPr>
        <w:t>Б</w:t>
      </w:r>
      <w:r w:rsidRPr="00322627">
        <w:rPr>
          <w:rFonts w:ascii="Arial" w:eastAsia="TimesNewRomanPSMT" w:hAnsi="Arial" w:cs="Arial"/>
          <w:b/>
          <w:bCs/>
          <w:color w:val="000000"/>
          <w:sz w:val="22"/>
          <w:szCs w:val="22"/>
        </w:rPr>
        <w:t xml:space="preserve">) и </w:t>
      </w:r>
      <w:r w:rsidRPr="00322627">
        <w:rPr>
          <w:rFonts w:ascii="Arial" w:eastAsia="TimesNewRomanPSMT" w:hAnsi="Arial" w:cs="Arial"/>
          <w:b/>
          <w:bCs/>
          <w:color w:val="000000"/>
          <w:sz w:val="22"/>
          <w:szCs w:val="22"/>
          <w:lang w:val="sr-Cyrl-RS"/>
        </w:rPr>
        <w:t>В</w:t>
      </w:r>
      <w:r w:rsidRPr="00322627">
        <w:rPr>
          <w:rFonts w:ascii="Arial" w:eastAsia="TimesNewRomanPSMT" w:hAnsi="Arial" w:cs="Arial"/>
          <w:b/>
          <w:bCs/>
          <w:color w:val="000000"/>
          <w:sz w:val="22"/>
          <w:szCs w:val="22"/>
        </w:rPr>
        <w:t>)</w:t>
      </w:r>
    </w:p>
    <w:p w:rsidR="00050188" w:rsidRPr="00322627" w:rsidRDefault="00050188" w:rsidP="00050188">
      <w:pPr>
        <w:autoSpaceDE w:val="0"/>
        <w:autoSpaceDN w:val="0"/>
        <w:adjustRightInd w:val="0"/>
        <w:jc w:val="both"/>
        <w:rPr>
          <w:rFonts w:ascii="Arial" w:eastAsia="TimesNewRomanPSMT" w:hAnsi="Arial" w:cs="Arial"/>
          <w:b/>
          <w:bCs/>
          <w:color w:val="000000"/>
          <w:sz w:val="22"/>
          <w:szCs w:val="22"/>
        </w:rPr>
      </w:pPr>
    </w:p>
    <w:p w:rsidR="00050188" w:rsidRPr="00322627" w:rsidRDefault="00050188" w:rsidP="00050188">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320"/>
        <w:gridCol w:w="4788"/>
      </w:tblGrid>
      <w:tr w:rsidR="00050188" w:rsidRPr="00322627" w:rsidTr="00322627">
        <w:trPr>
          <w:trHeight w:val="569"/>
        </w:trPr>
        <w:tc>
          <w:tcPr>
            <w:tcW w:w="9576" w:type="dxa"/>
            <w:gridSpan w:val="3"/>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lang w:val="sr-Cyrl-RS"/>
              </w:rPr>
            </w:pPr>
            <w:r w:rsidRPr="00322627">
              <w:rPr>
                <w:rFonts w:ascii="Arial" w:eastAsia="TimesNewRomanPSMT" w:hAnsi="Arial" w:cs="Arial"/>
                <w:b/>
                <w:bCs/>
                <w:sz w:val="22"/>
                <w:szCs w:val="22"/>
              </w:rPr>
              <w:t>А) САМОСТАЛНО</w:t>
            </w:r>
          </w:p>
        </w:tc>
      </w:tr>
      <w:tr w:rsidR="00050188" w:rsidRPr="00322627" w:rsidTr="00322627">
        <w:trPr>
          <w:trHeight w:val="605"/>
        </w:trPr>
        <w:tc>
          <w:tcPr>
            <w:tcW w:w="9576" w:type="dxa"/>
            <w:gridSpan w:val="3"/>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r w:rsidRPr="00322627">
              <w:rPr>
                <w:rFonts w:ascii="Arial" w:eastAsia="TimesNewRomanPSMT" w:hAnsi="Arial" w:cs="Arial"/>
                <w:b/>
                <w:bCs/>
                <w:sz w:val="22"/>
                <w:szCs w:val="22"/>
              </w:rPr>
              <w:t>Б) СА ПОДИЗВОЂАЧЕМ</w:t>
            </w:r>
          </w:p>
        </w:tc>
      </w:tr>
      <w:tr w:rsidR="00050188" w:rsidRPr="00322627" w:rsidTr="00322627">
        <w:trPr>
          <w:trHeight w:val="569"/>
        </w:trPr>
        <w:tc>
          <w:tcPr>
            <w:tcW w:w="46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r w:rsidRPr="00322627">
              <w:rPr>
                <w:rFonts w:ascii="Arial" w:eastAsia="TimesNewRomanPSMT" w:hAnsi="Arial" w:cs="Arial"/>
                <w:b/>
                <w:bCs/>
                <w:sz w:val="22"/>
                <w:szCs w:val="22"/>
              </w:rPr>
              <w:t>1)</w:t>
            </w: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Назив подизвођача:</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605"/>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lang w:val="sr-Cyrl-RS"/>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Адреса:</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387"/>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lang w:val="sr-Cyrl-RS"/>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Матични број:</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605"/>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lang w:val="sr-Cyrl-RS"/>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Порески идентификациони број:</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569"/>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Име особе за контакт:</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1210"/>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Проценат укупне вредности набавке који ће извршити подизвођач:</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1174"/>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Део предмета набавке који ће извршити подизвођач:</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p>
        </w:tc>
      </w:tr>
      <w:tr w:rsidR="00050188" w:rsidRPr="00322627" w:rsidTr="00322627">
        <w:trPr>
          <w:trHeight w:val="605"/>
        </w:trPr>
        <w:tc>
          <w:tcPr>
            <w:tcW w:w="9576" w:type="dxa"/>
            <w:gridSpan w:val="3"/>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rPr>
            </w:pPr>
            <w:r w:rsidRPr="00322627">
              <w:rPr>
                <w:rFonts w:ascii="Arial" w:eastAsia="TimesNewRomanPSMT" w:hAnsi="Arial" w:cs="Arial"/>
                <w:b/>
                <w:bCs/>
                <w:sz w:val="22"/>
                <w:szCs w:val="22"/>
              </w:rPr>
              <w:t>В) КАО ЗАЈЕДНИЧКУ ПОНУДУ</w:t>
            </w:r>
          </w:p>
        </w:tc>
      </w:tr>
      <w:tr w:rsidR="00050188" w:rsidRPr="00322627" w:rsidTr="00050188">
        <w:trPr>
          <w:trHeight w:val="483"/>
        </w:trPr>
        <w:tc>
          <w:tcPr>
            <w:tcW w:w="46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lang w:val="sr-Cyrl-RS"/>
              </w:rPr>
            </w:pPr>
            <w:r w:rsidRPr="00322627">
              <w:rPr>
                <w:rFonts w:ascii="Arial" w:eastAsia="TimesNewRomanPSMT" w:hAnsi="Arial" w:cs="Arial"/>
                <w:b/>
                <w:bCs/>
                <w:sz w:val="22"/>
                <w:szCs w:val="22"/>
              </w:rPr>
              <w:t>1)</w:t>
            </w: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Назив учесника у заједничкој понуди:</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u w:val="single"/>
              </w:rPr>
            </w:pPr>
          </w:p>
        </w:tc>
      </w:tr>
      <w:tr w:rsidR="00050188" w:rsidRPr="00322627" w:rsidTr="00050188">
        <w:trPr>
          <w:trHeight w:val="335"/>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Адреса:</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u w:val="single"/>
              </w:rPr>
            </w:pPr>
          </w:p>
        </w:tc>
      </w:tr>
      <w:tr w:rsidR="00050188" w:rsidRPr="00322627" w:rsidTr="00050188">
        <w:trPr>
          <w:trHeight w:val="128"/>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Матични број:</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u w:val="single"/>
              </w:rPr>
            </w:pPr>
          </w:p>
        </w:tc>
      </w:tr>
      <w:tr w:rsidR="00050188" w:rsidRPr="00322627" w:rsidTr="00050188">
        <w:trPr>
          <w:trHeight w:val="131"/>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Порески идентификациони број:</w:t>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u w:val="single"/>
              </w:rPr>
            </w:pPr>
          </w:p>
        </w:tc>
      </w:tr>
      <w:tr w:rsidR="00050188" w:rsidRPr="00322627" w:rsidTr="00050188">
        <w:trPr>
          <w:trHeight w:val="70"/>
        </w:trPr>
        <w:tc>
          <w:tcPr>
            <w:tcW w:w="468" w:type="dxa"/>
          </w:tcPr>
          <w:p w:rsidR="00050188" w:rsidRPr="00322627" w:rsidRDefault="00050188" w:rsidP="00322627">
            <w:pPr>
              <w:autoSpaceDE w:val="0"/>
              <w:autoSpaceDN w:val="0"/>
              <w:adjustRightInd w:val="0"/>
              <w:jc w:val="both"/>
              <w:rPr>
                <w:rFonts w:ascii="Arial" w:eastAsia="TimesNewRomanPSMT" w:hAnsi="Arial" w:cs="Arial"/>
                <w:b/>
                <w:bCs/>
                <w:sz w:val="22"/>
                <w:szCs w:val="22"/>
              </w:rPr>
            </w:pPr>
          </w:p>
        </w:tc>
        <w:tc>
          <w:tcPr>
            <w:tcW w:w="4320" w:type="dxa"/>
            <w:vAlign w:val="center"/>
          </w:tcPr>
          <w:p w:rsidR="00050188" w:rsidRPr="00322627" w:rsidRDefault="00050188" w:rsidP="00322627">
            <w:pPr>
              <w:autoSpaceDE w:val="0"/>
              <w:autoSpaceDN w:val="0"/>
              <w:adjustRightInd w:val="0"/>
              <w:rPr>
                <w:rFonts w:ascii="Arial" w:eastAsia="TimesNewRomanPSMT" w:hAnsi="Arial" w:cs="Arial"/>
                <w:b/>
                <w:bCs/>
                <w:sz w:val="22"/>
                <w:szCs w:val="22"/>
              </w:rPr>
            </w:pPr>
            <w:r w:rsidRPr="00322627">
              <w:rPr>
                <w:rFonts w:ascii="Arial" w:eastAsia="TimesNewRomanPSMT" w:hAnsi="Arial" w:cs="Arial"/>
                <w:b/>
                <w:bCs/>
                <w:sz w:val="22"/>
                <w:szCs w:val="22"/>
              </w:rPr>
              <w:t>Име особе за контакт:</w:t>
            </w:r>
            <w:r w:rsidRPr="00322627">
              <w:rPr>
                <w:rFonts w:ascii="Arial" w:eastAsia="TimesNewRomanPSMT" w:hAnsi="Arial" w:cs="Arial"/>
                <w:b/>
                <w:bCs/>
                <w:sz w:val="22"/>
                <w:szCs w:val="22"/>
              </w:rPr>
              <w:tab/>
            </w:r>
          </w:p>
        </w:tc>
        <w:tc>
          <w:tcPr>
            <w:tcW w:w="4788" w:type="dxa"/>
            <w:vAlign w:val="center"/>
          </w:tcPr>
          <w:p w:rsidR="00050188" w:rsidRPr="00322627" w:rsidRDefault="00050188" w:rsidP="00322627">
            <w:pPr>
              <w:autoSpaceDE w:val="0"/>
              <w:autoSpaceDN w:val="0"/>
              <w:adjustRightInd w:val="0"/>
              <w:jc w:val="center"/>
              <w:rPr>
                <w:rFonts w:ascii="Arial" w:eastAsia="TimesNewRomanPSMT" w:hAnsi="Arial" w:cs="Arial"/>
                <w:b/>
                <w:bCs/>
                <w:sz w:val="22"/>
                <w:szCs w:val="22"/>
                <w:u w:val="single"/>
              </w:rPr>
            </w:pPr>
          </w:p>
        </w:tc>
      </w:tr>
    </w:tbl>
    <w:p w:rsidR="00050188" w:rsidRPr="00322627" w:rsidRDefault="00050188" w:rsidP="00050188">
      <w:pPr>
        <w:autoSpaceDE w:val="0"/>
        <w:autoSpaceDN w:val="0"/>
        <w:adjustRightInd w:val="0"/>
        <w:jc w:val="both"/>
        <w:rPr>
          <w:rFonts w:ascii="Arial" w:eastAsia="TimesNewRomanPSMT" w:hAnsi="Arial" w:cs="Arial"/>
          <w:bCs/>
          <w:sz w:val="22"/>
          <w:szCs w:val="22"/>
          <w:lang w:val="sr-Cyrl-RS"/>
        </w:rPr>
      </w:pPr>
    </w:p>
    <w:p w:rsidR="00050188" w:rsidRPr="00322627" w:rsidRDefault="00050188" w:rsidP="00050188">
      <w:pPr>
        <w:autoSpaceDE w:val="0"/>
        <w:autoSpaceDN w:val="0"/>
        <w:adjustRightInd w:val="0"/>
        <w:jc w:val="both"/>
        <w:rPr>
          <w:rFonts w:ascii="Arial" w:eastAsia="TimesNewRomanPSMT" w:hAnsi="Arial" w:cs="Arial"/>
          <w:b/>
          <w:bCs/>
          <w:sz w:val="22"/>
          <w:szCs w:val="22"/>
          <w:u w:val="single"/>
          <w:lang w:val="sr-Cyrl-RS"/>
        </w:rPr>
      </w:pPr>
      <w:r w:rsidRPr="00322627">
        <w:rPr>
          <w:rFonts w:ascii="Arial" w:eastAsia="TimesNewRomanPSMT" w:hAnsi="Arial" w:cs="Arial"/>
          <w:b/>
          <w:bCs/>
          <w:sz w:val="22"/>
          <w:szCs w:val="22"/>
          <w:u w:val="single"/>
        </w:rPr>
        <w:t>Напомена:</w:t>
      </w:r>
    </w:p>
    <w:p w:rsidR="00322627" w:rsidRPr="00322627" w:rsidRDefault="00322627" w:rsidP="00050188">
      <w:pPr>
        <w:autoSpaceDE w:val="0"/>
        <w:autoSpaceDN w:val="0"/>
        <w:adjustRightInd w:val="0"/>
        <w:jc w:val="both"/>
        <w:rPr>
          <w:rFonts w:ascii="Arial" w:eastAsia="TimesNewRomanPSMT" w:hAnsi="Arial" w:cs="Arial"/>
          <w:b/>
          <w:bCs/>
          <w:color w:val="000000"/>
          <w:sz w:val="22"/>
          <w:szCs w:val="22"/>
          <w:lang w:val="sr-Cyrl-RS"/>
        </w:rPr>
      </w:pPr>
    </w:p>
    <w:p w:rsidR="00050188" w:rsidRPr="00322627" w:rsidRDefault="00050188" w:rsidP="00050188">
      <w:pPr>
        <w:numPr>
          <w:ilvl w:val="0"/>
          <w:numId w:val="30"/>
        </w:numPr>
        <w:suppressAutoHyphens w:val="0"/>
        <w:autoSpaceDE w:val="0"/>
        <w:autoSpaceDN w:val="0"/>
        <w:adjustRightInd w:val="0"/>
        <w:jc w:val="both"/>
        <w:rPr>
          <w:rFonts w:ascii="Arial" w:eastAsia="TimesNewRomanPSMT" w:hAnsi="Arial" w:cs="Arial"/>
          <w:bCs/>
          <w:color w:val="000000"/>
          <w:sz w:val="22"/>
          <w:szCs w:val="22"/>
        </w:rPr>
      </w:pPr>
      <w:r w:rsidRPr="00322627">
        <w:rPr>
          <w:rFonts w:ascii="Arial" w:eastAsia="TimesNewRomanPSMT" w:hAnsi="Arial" w:cs="Arial"/>
          <w:bCs/>
          <w:color w:val="000000"/>
          <w:sz w:val="22"/>
          <w:szCs w:val="22"/>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
    <w:p w:rsidR="00050188" w:rsidRPr="00322627" w:rsidRDefault="00050188" w:rsidP="00050188">
      <w:pPr>
        <w:numPr>
          <w:ilvl w:val="0"/>
          <w:numId w:val="30"/>
        </w:numPr>
        <w:suppressAutoHyphens w:val="0"/>
        <w:autoSpaceDE w:val="0"/>
        <w:autoSpaceDN w:val="0"/>
        <w:adjustRightInd w:val="0"/>
        <w:jc w:val="both"/>
        <w:rPr>
          <w:rFonts w:ascii="Arial" w:eastAsia="TimesNewRomanPSMT" w:hAnsi="Arial" w:cs="Arial"/>
          <w:bCs/>
          <w:color w:val="000000"/>
          <w:sz w:val="22"/>
          <w:szCs w:val="22"/>
        </w:rPr>
      </w:pPr>
      <w:r w:rsidRPr="00322627">
        <w:rPr>
          <w:rFonts w:ascii="Arial" w:eastAsia="TimesNewRomanPSMT" w:hAnsi="Arial" w:cs="Arial"/>
          <w:bCs/>
          <w:color w:val="000000"/>
          <w:sz w:val="22"/>
          <w:szCs w:val="22"/>
        </w:rPr>
        <w:t>Уколико група понуђача подноси заједничку понуду табелу „ПОДАЦИ О ПОНУЂАЧУ“</w:t>
      </w:r>
      <w:r w:rsidRPr="00322627">
        <w:rPr>
          <w:rFonts w:ascii="Arial" w:eastAsia="TimesNewRomanPSMT" w:hAnsi="Arial" w:cs="Arial"/>
          <w:bCs/>
          <w:color w:val="000000"/>
          <w:sz w:val="22"/>
          <w:szCs w:val="22"/>
          <w:lang w:val="sr-Cyrl-RS"/>
        </w:rPr>
        <w:t xml:space="preserve"> </w:t>
      </w:r>
      <w:r w:rsidRPr="00322627">
        <w:rPr>
          <w:rFonts w:ascii="Arial" w:eastAsia="TimesNewRomanPSMT" w:hAnsi="Arial" w:cs="Arial"/>
          <w:bCs/>
          <w:color w:val="000000"/>
          <w:sz w:val="22"/>
          <w:szCs w:val="22"/>
        </w:rPr>
        <w:t xml:space="preserve">треба са својим подацима да попуни носилац посла, док податке о осталим учесницима у заједничкој понуди треба навести у другој табели овог обрасца. </w:t>
      </w: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sz w:val="22"/>
          <w:szCs w:val="22"/>
          <w:lang w:val="sr-Cyrl-RS"/>
        </w:rPr>
      </w:pPr>
    </w:p>
    <w:p w:rsidR="00050188" w:rsidRPr="00322627" w:rsidRDefault="00050188" w:rsidP="00050188">
      <w:pPr>
        <w:pStyle w:val="ListParagraph"/>
        <w:tabs>
          <w:tab w:val="left" w:pos="360"/>
        </w:tabs>
        <w:autoSpaceDE w:val="0"/>
        <w:autoSpaceDN w:val="0"/>
        <w:adjustRightInd w:val="0"/>
        <w:spacing w:after="0" w:line="240" w:lineRule="auto"/>
        <w:ind w:left="0"/>
        <w:jc w:val="center"/>
        <w:rPr>
          <w:rFonts w:ascii="Arial" w:eastAsia="TimesNewRomanPSMT" w:hAnsi="Arial" w:cs="Arial"/>
          <w:b/>
          <w:bCs/>
          <w:color w:val="000000"/>
          <w:sz w:val="22"/>
          <w:szCs w:val="22"/>
        </w:rPr>
      </w:pPr>
      <w:r w:rsidRPr="00322627">
        <w:rPr>
          <w:rFonts w:ascii="Arial" w:hAnsi="Arial" w:cs="Arial"/>
          <w:b/>
          <w:sz w:val="22"/>
          <w:szCs w:val="22"/>
        </w:rPr>
        <w:t>ПОНУДА БР.</w:t>
      </w:r>
      <w:r w:rsidRPr="00322627">
        <w:rPr>
          <w:rFonts w:ascii="Arial" w:hAnsi="Arial" w:cs="Arial"/>
          <w:b/>
          <w:sz w:val="22"/>
          <w:szCs w:val="22"/>
          <w:lang w:val="sr-Cyrl-CS"/>
        </w:rPr>
        <w:t xml:space="preserve"> </w:t>
      </w:r>
      <w:r w:rsidRPr="00322627">
        <w:rPr>
          <w:rFonts w:ascii="Arial" w:hAnsi="Arial" w:cs="Arial"/>
          <w:b/>
          <w:sz w:val="22"/>
          <w:szCs w:val="22"/>
        </w:rPr>
        <w:t>________</w:t>
      </w:r>
      <w:r w:rsidRPr="00322627">
        <w:rPr>
          <w:rFonts w:ascii="Arial" w:hAnsi="Arial" w:cs="Arial"/>
          <w:b/>
          <w:sz w:val="22"/>
          <w:szCs w:val="22"/>
          <w:lang w:val="sr-Cyrl-CS"/>
        </w:rPr>
        <w:t xml:space="preserve"> од __.__.201</w:t>
      </w:r>
      <w:r w:rsidRPr="00322627">
        <w:rPr>
          <w:rFonts w:ascii="Arial" w:hAnsi="Arial" w:cs="Arial"/>
          <w:b/>
          <w:sz w:val="22"/>
          <w:szCs w:val="22"/>
          <w:lang w:val="sr-Cyrl-RS"/>
        </w:rPr>
        <w:t>5</w:t>
      </w:r>
      <w:r w:rsidRPr="00322627">
        <w:rPr>
          <w:rFonts w:ascii="Arial" w:hAnsi="Arial" w:cs="Arial"/>
          <w:b/>
          <w:sz w:val="22"/>
          <w:szCs w:val="22"/>
          <w:lang w:val="sr-Cyrl-CS"/>
        </w:rPr>
        <w:t>. године</w:t>
      </w:r>
    </w:p>
    <w:p w:rsidR="00050188" w:rsidRPr="00322627" w:rsidRDefault="00050188" w:rsidP="00050188">
      <w:pPr>
        <w:jc w:val="center"/>
        <w:rPr>
          <w:rFonts w:ascii="Arial" w:hAnsi="Arial" w:cs="Arial"/>
          <w:sz w:val="22"/>
          <w:szCs w:val="22"/>
          <w:lang w:val="sr-Cyrl-RS"/>
        </w:rPr>
      </w:pPr>
    </w:p>
    <w:p w:rsidR="00050188" w:rsidRPr="00322627" w:rsidRDefault="00050188" w:rsidP="00050188">
      <w:pPr>
        <w:jc w:val="center"/>
        <w:rPr>
          <w:rFonts w:ascii="Arial" w:hAnsi="Arial" w:cs="Arial"/>
          <w:b/>
          <w:sz w:val="22"/>
          <w:szCs w:val="22"/>
        </w:rPr>
      </w:pPr>
      <w:r w:rsidRPr="00322627">
        <w:rPr>
          <w:rFonts w:ascii="Arial" w:hAnsi="Arial" w:cs="Arial"/>
          <w:b/>
          <w:sz w:val="22"/>
          <w:szCs w:val="22"/>
          <w:lang w:val="sr-Cyrl-RS"/>
        </w:rPr>
        <w:t>По јавној набавци број 3000/0009/2015 (102064/2015)</w:t>
      </w:r>
    </w:p>
    <w:tbl>
      <w:tblPr>
        <w:tblW w:w="564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4468"/>
        <w:gridCol w:w="1414"/>
        <w:gridCol w:w="963"/>
        <w:gridCol w:w="1549"/>
        <w:gridCol w:w="2265"/>
      </w:tblGrid>
      <w:tr w:rsidR="00050188" w:rsidRPr="00322627" w:rsidTr="00322627">
        <w:tc>
          <w:tcPr>
            <w:tcW w:w="341" w:type="pct"/>
            <w:shd w:val="clear" w:color="auto" w:fill="FBD4B4"/>
            <w:vAlign w:val="center"/>
          </w:tcPr>
          <w:p w:rsidR="00050188" w:rsidRPr="00322627" w:rsidRDefault="00050188" w:rsidP="00322627">
            <w:pPr>
              <w:jc w:val="center"/>
              <w:rPr>
                <w:rFonts w:ascii="Arial" w:hAnsi="Arial" w:cs="Arial"/>
                <w:b/>
                <w:sz w:val="22"/>
                <w:szCs w:val="22"/>
                <w:lang w:val="sr-Latn-CS"/>
              </w:rPr>
            </w:pPr>
            <w:r w:rsidRPr="00322627">
              <w:rPr>
                <w:rFonts w:ascii="Arial" w:hAnsi="Arial" w:cs="Arial"/>
                <w:b/>
                <w:sz w:val="22"/>
                <w:szCs w:val="22"/>
                <w:lang w:val="sr-Latn-CS"/>
              </w:rPr>
              <w:t>Ред.</w:t>
            </w:r>
          </w:p>
          <w:p w:rsidR="00050188" w:rsidRPr="00322627" w:rsidRDefault="00050188" w:rsidP="00322627">
            <w:pPr>
              <w:ind w:right="12"/>
              <w:jc w:val="center"/>
              <w:rPr>
                <w:rFonts w:ascii="Arial" w:hAnsi="Arial" w:cs="Arial"/>
                <w:b/>
                <w:sz w:val="22"/>
                <w:szCs w:val="22"/>
                <w:lang w:val="sr-Latn-CS"/>
              </w:rPr>
            </w:pPr>
            <w:r w:rsidRPr="00322627">
              <w:rPr>
                <w:rFonts w:ascii="Arial" w:hAnsi="Arial" w:cs="Arial"/>
                <w:b/>
                <w:sz w:val="22"/>
                <w:szCs w:val="22"/>
                <w:lang w:val="sr-Latn-CS"/>
              </w:rPr>
              <w:t>број</w:t>
            </w:r>
          </w:p>
        </w:tc>
        <w:tc>
          <w:tcPr>
            <w:tcW w:w="1953" w:type="pct"/>
            <w:shd w:val="clear" w:color="auto" w:fill="FBD4B4"/>
            <w:vAlign w:val="center"/>
          </w:tcPr>
          <w:p w:rsidR="00050188" w:rsidRPr="00322627" w:rsidRDefault="00050188" w:rsidP="00322627">
            <w:pPr>
              <w:ind w:right="15"/>
              <w:jc w:val="center"/>
              <w:rPr>
                <w:rFonts w:ascii="Arial" w:hAnsi="Arial" w:cs="Arial"/>
                <w:b/>
                <w:sz w:val="22"/>
                <w:szCs w:val="22"/>
                <w:lang w:val="sr-Latn-CS"/>
              </w:rPr>
            </w:pPr>
            <w:r w:rsidRPr="00322627">
              <w:rPr>
                <w:rFonts w:ascii="Arial" w:hAnsi="Arial" w:cs="Arial"/>
                <w:b/>
                <w:sz w:val="22"/>
                <w:szCs w:val="22"/>
                <w:lang w:val="sr-Latn-CS"/>
              </w:rPr>
              <w:t>Предмет набавке</w:t>
            </w:r>
          </w:p>
        </w:tc>
        <w:tc>
          <w:tcPr>
            <w:tcW w:w="618" w:type="pct"/>
            <w:shd w:val="clear" w:color="auto" w:fill="FBD4B4"/>
            <w:vAlign w:val="center"/>
          </w:tcPr>
          <w:p w:rsidR="00050188" w:rsidRPr="00322627" w:rsidRDefault="00050188" w:rsidP="00322627">
            <w:pPr>
              <w:ind w:right="13"/>
              <w:jc w:val="center"/>
              <w:rPr>
                <w:rFonts w:ascii="Arial" w:hAnsi="Arial" w:cs="Arial"/>
                <w:b/>
                <w:sz w:val="22"/>
                <w:szCs w:val="22"/>
              </w:rPr>
            </w:pPr>
            <w:r w:rsidRPr="00322627">
              <w:rPr>
                <w:rFonts w:ascii="Arial" w:hAnsi="Arial" w:cs="Arial"/>
                <w:b/>
                <w:sz w:val="22"/>
                <w:szCs w:val="22"/>
                <w:lang w:val="sr-Latn-CS"/>
              </w:rPr>
              <w:t>Јед.</w:t>
            </w:r>
          </w:p>
          <w:p w:rsidR="00050188" w:rsidRPr="00322627" w:rsidRDefault="00050188" w:rsidP="00322627">
            <w:pPr>
              <w:jc w:val="center"/>
              <w:rPr>
                <w:rFonts w:ascii="Arial" w:hAnsi="Arial" w:cs="Arial"/>
                <w:b/>
                <w:sz w:val="22"/>
                <w:szCs w:val="22"/>
                <w:lang w:val="sr-Latn-CS"/>
              </w:rPr>
            </w:pPr>
            <w:r w:rsidRPr="00322627">
              <w:rPr>
                <w:rFonts w:ascii="Arial" w:hAnsi="Arial" w:cs="Arial"/>
                <w:b/>
                <w:sz w:val="22"/>
                <w:szCs w:val="22"/>
                <w:lang w:val="sr-Latn-CS"/>
              </w:rPr>
              <w:t>мере</w:t>
            </w:r>
          </w:p>
        </w:tc>
        <w:tc>
          <w:tcPr>
            <w:tcW w:w="421" w:type="pct"/>
            <w:shd w:val="clear" w:color="auto" w:fill="FBD4B4"/>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Latn-CS"/>
              </w:rPr>
              <w:t>Кол</w:t>
            </w:r>
            <w:r w:rsidRPr="00322627">
              <w:rPr>
                <w:rFonts w:ascii="Arial" w:hAnsi="Arial" w:cs="Arial"/>
                <w:b/>
                <w:sz w:val="22"/>
                <w:szCs w:val="22"/>
                <w:lang w:val="sr-Cyrl-RS"/>
              </w:rPr>
              <w:t>.</w:t>
            </w:r>
          </w:p>
        </w:tc>
        <w:tc>
          <w:tcPr>
            <w:tcW w:w="677" w:type="pct"/>
            <w:shd w:val="clear" w:color="auto" w:fill="FBD4B4"/>
            <w:vAlign w:val="center"/>
          </w:tcPr>
          <w:p w:rsidR="00050188" w:rsidRPr="00322627" w:rsidRDefault="00050188" w:rsidP="00322627">
            <w:pPr>
              <w:jc w:val="center"/>
              <w:rPr>
                <w:rFonts w:ascii="Arial" w:hAnsi="Arial" w:cs="Arial"/>
                <w:b/>
                <w:sz w:val="22"/>
                <w:szCs w:val="22"/>
                <w:lang w:val="sr-Latn-CS"/>
              </w:rPr>
            </w:pPr>
            <w:r w:rsidRPr="00322627">
              <w:rPr>
                <w:rFonts w:ascii="Arial" w:hAnsi="Arial" w:cs="Arial"/>
                <w:b/>
                <w:sz w:val="22"/>
                <w:szCs w:val="22"/>
                <w:lang w:val="sr-Latn-CS"/>
              </w:rPr>
              <w:t>Цена/ЈМ</w:t>
            </w:r>
          </w:p>
        </w:tc>
        <w:tc>
          <w:tcPr>
            <w:tcW w:w="990" w:type="pct"/>
            <w:shd w:val="clear" w:color="auto" w:fill="FBD4B4"/>
            <w:vAlign w:val="center"/>
          </w:tcPr>
          <w:p w:rsidR="00050188" w:rsidRPr="00322627" w:rsidRDefault="00050188" w:rsidP="00322627">
            <w:pPr>
              <w:jc w:val="center"/>
              <w:rPr>
                <w:rFonts w:ascii="Arial" w:hAnsi="Arial" w:cs="Arial"/>
                <w:b/>
                <w:sz w:val="22"/>
                <w:szCs w:val="22"/>
                <w:lang w:val="sr-Latn-CS"/>
              </w:rPr>
            </w:pPr>
            <w:r w:rsidRPr="00322627">
              <w:rPr>
                <w:rFonts w:ascii="Arial" w:hAnsi="Arial" w:cs="Arial"/>
                <w:b/>
                <w:sz w:val="22"/>
                <w:szCs w:val="22"/>
                <w:lang w:val="sr-Latn-CS"/>
              </w:rPr>
              <w:t>Износ</w:t>
            </w:r>
          </w:p>
        </w:tc>
      </w:tr>
      <w:tr w:rsidR="00050188" w:rsidRPr="00322627" w:rsidTr="00322627">
        <w:tc>
          <w:tcPr>
            <w:tcW w:w="34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Latn-CS"/>
              </w:rPr>
              <w:t>1</w:t>
            </w:r>
            <w:r w:rsidRPr="00322627">
              <w:rPr>
                <w:rFonts w:ascii="Arial" w:hAnsi="Arial" w:cs="Arial"/>
                <w:b/>
                <w:sz w:val="22"/>
                <w:szCs w:val="22"/>
                <w:lang w:val="sr-Cyrl-RS"/>
              </w:rPr>
              <w:t>.</w:t>
            </w:r>
          </w:p>
        </w:tc>
        <w:tc>
          <w:tcPr>
            <w:tcW w:w="1953" w:type="pct"/>
            <w:vAlign w:val="center"/>
          </w:tcPr>
          <w:p w:rsidR="00050188" w:rsidRPr="00322627" w:rsidRDefault="00050188" w:rsidP="00322627">
            <w:pPr>
              <w:ind w:right="15"/>
              <w:jc w:val="center"/>
              <w:rPr>
                <w:rFonts w:ascii="Arial" w:hAnsi="Arial" w:cs="Arial"/>
                <w:b/>
                <w:sz w:val="22"/>
                <w:szCs w:val="22"/>
                <w:lang w:val="sr-Cyrl-RS"/>
              </w:rPr>
            </w:pPr>
            <w:r w:rsidRPr="00322627">
              <w:rPr>
                <w:rFonts w:ascii="Arial" w:hAnsi="Arial" w:cs="Arial"/>
                <w:b/>
                <w:sz w:val="22"/>
                <w:szCs w:val="22"/>
                <w:lang w:val="sr-Cyrl-RS"/>
              </w:rPr>
              <w:t>Лиценца за вршење послова одговорног лица за заштиту</w:t>
            </w:r>
          </w:p>
        </w:tc>
        <w:tc>
          <w:tcPr>
            <w:tcW w:w="618" w:type="pct"/>
            <w:vAlign w:val="center"/>
          </w:tcPr>
          <w:p w:rsidR="00050188" w:rsidRPr="00322627" w:rsidRDefault="00050188" w:rsidP="00322627">
            <w:pPr>
              <w:ind w:right="13"/>
              <w:jc w:val="center"/>
              <w:rPr>
                <w:rFonts w:ascii="Arial" w:hAnsi="Arial" w:cs="Arial"/>
                <w:b/>
                <w:sz w:val="22"/>
                <w:szCs w:val="22"/>
                <w:lang w:val="sr-Cyrl-RS"/>
              </w:rPr>
            </w:pPr>
            <w:r w:rsidRPr="00322627">
              <w:rPr>
                <w:rFonts w:ascii="Arial" w:hAnsi="Arial" w:cs="Arial"/>
                <w:b/>
                <w:sz w:val="22"/>
                <w:szCs w:val="22"/>
                <w:lang w:val="sr-Cyrl-RS"/>
              </w:rPr>
              <w:t>Кандидат</w:t>
            </w:r>
          </w:p>
        </w:tc>
        <w:tc>
          <w:tcPr>
            <w:tcW w:w="42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Cyrl-RS"/>
              </w:rPr>
              <w:t>3</w:t>
            </w:r>
          </w:p>
        </w:tc>
        <w:tc>
          <w:tcPr>
            <w:tcW w:w="677" w:type="pct"/>
            <w:vAlign w:val="center"/>
          </w:tcPr>
          <w:p w:rsidR="00050188" w:rsidRPr="00322627" w:rsidRDefault="00050188" w:rsidP="00322627">
            <w:pPr>
              <w:jc w:val="center"/>
              <w:rPr>
                <w:rFonts w:ascii="Arial" w:hAnsi="Arial" w:cs="Arial"/>
                <w:sz w:val="22"/>
                <w:szCs w:val="22"/>
                <w:lang w:val="sr-Latn-CS"/>
              </w:rPr>
            </w:pPr>
          </w:p>
        </w:tc>
        <w:tc>
          <w:tcPr>
            <w:tcW w:w="990" w:type="pct"/>
            <w:vAlign w:val="center"/>
          </w:tcPr>
          <w:p w:rsidR="00050188" w:rsidRPr="00322627" w:rsidRDefault="00050188" w:rsidP="00322627">
            <w:pPr>
              <w:jc w:val="center"/>
              <w:rPr>
                <w:rFonts w:ascii="Arial" w:hAnsi="Arial" w:cs="Arial"/>
                <w:sz w:val="22"/>
                <w:szCs w:val="22"/>
                <w:lang w:val="sr-Latn-CS"/>
              </w:rPr>
            </w:pPr>
          </w:p>
        </w:tc>
      </w:tr>
      <w:tr w:rsidR="00050188" w:rsidRPr="00322627" w:rsidTr="00322627">
        <w:tc>
          <w:tcPr>
            <w:tcW w:w="34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Latn-CS"/>
              </w:rPr>
              <w:t>2</w:t>
            </w:r>
            <w:r w:rsidRPr="00322627">
              <w:rPr>
                <w:rFonts w:ascii="Arial" w:hAnsi="Arial" w:cs="Arial"/>
                <w:b/>
                <w:sz w:val="22"/>
                <w:szCs w:val="22"/>
                <w:lang w:val="sr-Cyrl-RS"/>
              </w:rPr>
              <w:t>.</w:t>
            </w:r>
          </w:p>
        </w:tc>
        <w:tc>
          <w:tcPr>
            <w:tcW w:w="1953" w:type="pct"/>
            <w:vAlign w:val="center"/>
          </w:tcPr>
          <w:p w:rsidR="00050188" w:rsidRPr="00322627" w:rsidRDefault="00050188" w:rsidP="00322627">
            <w:pPr>
              <w:ind w:right="15"/>
              <w:jc w:val="center"/>
              <w:rPr>
                <w:rFonts w:ascii="Arial" w:hAnsi="Arial" w:cs="Arial"/>
                <w:b/>
                <w:sz w:val="22"/>
                <w:szCs w:val="22"/>
                <w:lang w:val="sr-Cyrl-RS"/>
              </w:rPr>
            </w:pPr>
            <w:r w:rsidRPr="00322627">
              <w:rPr>
                <w:rFonts w:ascii="Arial" w:hAnsi="Arial" w:cs="Arial"/>
                <w:b/>
                <w:sz w:val="22"/>
                <w:szCs w:val="22"/>
                <w:lang w:val="sr-Cyrl-RS"/>
              </w:rPr>
              <w:t>Лиценца за вршење специјалистичких послова службеника обезбеђења – са оружјем</w:t>
            </w:r>
          </w:p>
        </w:tc>
        <w:tc>
          <w:tcPr>
            <w:tcW w:w="618" w:type="pct"/>
            <w:vAlign w:val="center"/>
          </w:tcPr>
          <w:p w:rsidR="00050188" w:rsidRPr="00322627" w:rsidRDefault="00050188" w:rsidP="00322627">
            <w:pPr>
              <w:ind w:right="13"/>
              <w:jc w:val="center"/>
              <w:rPr>
                <w:rFonts w:ascii="Arial" w:hAnsi="Arial" w:cs="Arial"/>
                <w:b/>
                <w:sz w:val="22"/>
                <w:szCs w:val="22"/>
                <w:lang w:val="sr-Cyrl-RS"/>
              </w:rPr>
            </w:pPr>
            <w:r w:rsidRPr="00322627">
              <w:rPr>
                <w:rFonts w:ascii="Arial" w:hAnsi="Arial" w:cs="Arial"/>
                <w:b/>
                <w:sz w:val="22"/>
                <w:szCs w:val="22"/>
                <w:lang w:val="sr-Cyrl-RS"/>
              </w:rPr>
              <w:t>Кандидат</w:t>
            </w:r>
          </w:p>
        </w:tc>
        <w:tc>
          <w:tcPr>
            <w:tcW w:w="42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Cyrl-RS"/>
              </w:rPr>
              <w:t>31</w:t>
            </w:r>
          </w:p>
        </w:tc>
        <w:tc>
          <w:tcPr>
            <w:tcW w:w="677" w:type="pct"/>
            <w:vAlign w:val="center"/>
          </w:tcPr>
          <w:p w:rsidR="00050188" w:rsidRPr="00322627" w:rsidRDefault="00050188" w:rsidP="00322627">
            <w:pPr>
              <w:jc w:val="center"/>
              <w:rPr>
                <w:rFonts w:ascii="Arial" w:hAnsi="Arial" w:cs="Arial"/>
                <w:sz w:val="22"/>
                <w:szCs w:val="22"/>
                <w:lang w:val="sr-Latn-CS"/>
              </w:rPr>
            </w:pPr>
          </w:p>
        </w:tc>
        <w:tc>
          <w:tcPr>
            <w:tcW w:w="990" w:type="pct"/>
            <w:vAlign w:val="center"/>
          </w:tcPr>
          <w:p w:rsidR="00050188" w:rsidRPr="00322627" w:rsidRDefault="00050188" w:rsidP="00322627">
            <w:pPr>
              <w:jc w:val="center"/>
              <w:rPr>
                <w:rFonts w:ascii="Arial" w:hAnsi="Arial" w:cs="Arial"/>
                <w:sz w:val="22"/>
                <w:szCs w:val="22"/>
                <w:lang w:val="sr-Latn-CS"/>
              </w:rPr>
            </w:pPr>
          </w:p>
        </w:tc>
      </w:tr>
      <w:tr w:rsidR="00050188" w:rsidRPr="00322627" w:rsidTr="00322627">
        <w:trPr>
          <w:trHeight w:val="65"/>
        </w:trPr>
        <w:tc>
          <w:tcPr>
            <w:tcW w:w="34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Latn-CS"/>
              </w:rPr>
              <w:t>3</w:t>
            </w:r>
            <w:r w:rsidRPr="00322627">
              <w:rPr>
                <w:rFonts w:ascii="Arial" w:hAnsi="Arial" w:cs="Arial"/>
                <w:b/>
                <w:sz w:val="22"/>
                <w:szCs w:val="22"/>
                <w:lang w:val="sr-Cyrl-RS"/>
              </w:rPr>
              <w:t>.</w:t>
            </w:r>
          </w:p>
        </w:tc>
        <w:tc>
          <w:tcPr>
            <w:tcW w:w="1953" w:type="pct"/>
            <w:vAlign w:val="center"/>
          </w:tcPr>
          <w:p w:rsidR="00050188" w:rsidRPr="00322627" w:rsidRDefault="00050188" w:rsidP="00322627">
            <w:pPr>
              <w:ind w:right="15"/>
              <w:jc w:val="center"/>
              <w:rPr>
                <w:rFonts w:ascii="Arial" w:hAnsi="Arial" w:cs="Arial"/>
                <w:b/>
                <w:sz w:val="22"/>
                <w:szCs w:val="22"/>
                <w:lang w:val="sr-Cyrl-RS"/>
              </w:rPr>
            </w:pPr>
            <w:r w:rsidRPr="00322627">
              <w:rPr>
                <w:rFonts w:ascii="Arial" w:hAnsi="Arial" w:cs="Arial"/>
                <w:b/>
                <w:sz w:val="22"/>
                <w:szCs w:val="22"/>
                <w:lang w:val="sr-Cyrl-RS"/>
              </w:rPr>
              <w:t>Лиценца за вршење основних послова службеника обезбеђења – без оружја</w:t>
            </w:r>
          </w:p>
        </w:tc>
        <w:tc>
          <w:tcPr>
            <w:tcW w:w="618" w:type="pct"/>
            <w:vAlign w:val="center"/>
          </w:tcPr>
          <w:p w:rsidR="00050188" w:rsidRPr="00322627" w:rsidRDefault="00050188" w:rsidP="00322627">
            <w:pPr>
              <w:ind w:right="13"/>
              <w:jc w:val="center"/>
              <w:rPr>
                <w:rFonts w:ascii="Arial" w:hAnsi="Arial" w:cs="Arial"/>
                <w:b/>
                <w:sz w:val="22"/>
                <w:szCs w:val="22"/>
                <w:lang w:val="sr-Cyrl-RS"/>
              </w:rPr>
            </w:pPr>
            <w:r w:rsidRPr="00322627">
              <w:rPr>
                <w:rFonts w:ascii="Arial" w:hAnsi="Arial" w:cs="Arial"/>
                <w:b/>
                <w:sz w:val="22"/>
                <w:szCs w:val="22"/>
                <w:lang w:val="sr-Cyrl-RS"/>
              </w:rPr>
              <w:t>Кандидат</w:t>
            </w:r>
          </w:p>
        </w:tc>
        <w:tc>
          <w:tcPr>
            <w:tcW w:w="421" w:type="pct"/>
            <w:vAlign w:val="center"/>
          </w:tcPr>
          <w:p w:rsidR="00050188" w:rsidRPr="00322627" w:rsidRDefault="00050188" w:rsidP="00322627">
            <w:pPr>
              <w:jc w:val="center"/>
              <w:rPr>
                <w:rFonts w:ascii="Arial" w:hAnsi="Arial" w:cs="Arial"/>
                <w:b/>
                <w:sz w:val="22"/>
                <w:szCs w:val="22"/>
                <w:lang w:val="sr-Cyrl-RS"/>
              </w:rPr>
            </w:pPr>
            <w:r w:rsidRPr="00322627">
              <w:rPr>
                <w:rFonts w:ascii="Arial" w:hAnsi="Arial" w:cs="Arial"/>
                <w:b/>
                <w:sz w:val="22"/>
                <w:szCs w:val="22"/>
                <w:lang w:val="sr-Cyrl-RS"/>
              </w:rPr>
              <w:t>8</w:t>
            </w:r>
          </w:p>
        </w:tc>
        <w:tc>
          <w:tcPr>
            <w:tcW w:w="677" w:type="pct"/>
            <w:vAlign w:val="center"/>
          </w:tcPr>
          <w:p w:rsidR="00050188" w:rsidRPr="00322627" w:rsidRDefault="00050188" w:rsidP="00322627">
            <w:pPr>
              <w:jc w:val="center"/>
              <w:rPr>
                <w:rFonts w:ascii="Arial" w:hAnsi="Arial" w:cs="Arial"/>
                <w:sz w:val="22"/>
                <w:szCs w:val="22"/>
                <w:lang w:val="sr-Latn-CS"/>
              </w:rPr>
            </w:pPr>
          </w:p>
        </w:tc>
        <w:tc>
          <w:tcPr>
            <w:tcW w:w="990" w:type="pct"/>
            <w:vAlign w:val="center"/>
          </w:tcPr>
          <w:p w:rsidR="00050188" w:rsidRPr="00322627" w:rsidRDefault="00050188" w:rsidP="00322627">
            <w:pPr>
              <w:jc w:val="center"/>
              <w:rPr>
                <w:rFonts w:ascii="Arial" w:hAnsi="Arial" w:cs="Arial"/>
                <w:sz w:val="22"/>
                <w:szCs w:val="22"/>
                <w:lang w:val="sr-Latn-CS"/>
              </w:rPr>
            </w:pPr>
          </w:p>
        </w:tc>
      </w:tr>
    </w:tbl>
    <w:p w:rsidR="00050188" w:rsidRPr="00322627" w:rsidRDefault="00050188" w:rsidP="00050188">
      <w:pPr>
        <w:ind w:right="-1149"/>
        <w:jc w:val="both"/>
        <w:rPr>
          <w:rFonts w:ascii="Arial" w:hAnsi="Arial" w:cs="Arial"/>
          <w:sz w:val="22"/>
          <w:szCs w:val="22"/>
          <w:lang w:val="sr-Cyrl-RS"/>
        </w:rPr>
      </w:pPr>
    </w:p>
    <w:p w:rsidR="00050188" w:rsidRPr="00322627" w:rsidRDefault="00050188" w:rsidP="00050188">
      <w:pPr>
        <w:ind w:right="-448"/>
        <w:jc w:val="right"/>
        <w:rPr>
          <w:rFonts w:ascii="Arial" w:hAnsi="Arial" w:cs="Arial"/>
          <w:sz w:val="22"/>
          <w:szCs w:val="22"/>
          <w:lang w:val="sr-Cyrl-RS"/>
        </w:rPr>
      </w:pPr>
      <w:r w:rsidRPr="00322627">
        <w:rPr>
          <w:rFonts w:ascii="Arial" w:hAnsi="Arial" w:cs="Arial"/>
          <w:sz w:val="22"/>
          <w:szCs w:val="22"/>
          <w:lang w:val="sr-Latn-CS"/>
        </w:rPr>
        <w:t xml:space="preserve">                                                                               </w:t>
      </w:r>
      <w:r w:rsidRPr="00322627">
        <w:rPr>
          <w:rFonts w:ascii="Arial" w:hAnsi="Arial" w:cs="Arial"/>
          <w:b/>
          <w:sz w:val="22"/>
          <w:szCs w:val="22"/>
          <w:lang w:val="sr-Latn-CS"/>
        </w:rPr>
        <w:t xml:space="preserve"> УКУПНО:</w:t>
      </w:r>
      <w:r w:rsidRPr="00322627">
        <w:rPr>
          <w:rFonts w:ascii="Arial" w:hAnsi="Arial" w:cs="Arial"/>
          <w:sz w:val="22"/>
          <w:szCs w:val="22"/>
          <w:lang w:val="sr-Cyrl-RS"/>
        </w:rPr>
        <w:t xml:space="preserve"> </w:t>
      </w:r>
      <w:r w:rsidRPr="00322627">
        <w:rPr>
          <w:rFonts w:ascii="Arial" w:hAnsi="Arial" w:cs="Arial"/>
          <w:sz w:val="22"/>
          <w:szCs w:val="22"/>
          <w:lang w:val="sr-Latn-CS"/>
        </w:rPr>
        <w:t>___________________</w:t>
      </w:r>
      <w:r w:rsidRPr="00322627">
        <w:rPr>
          <w:rFonts w:ascii="Arial" w:hAnsi="Arial" w:cs="Arial"/>
          <w:sz w:val="22"/>
          <w:szCs w:val="22"/>
        </w:rPr>
        <w:t>_</w:t>
      </w:r>
      <w:r w:rsidRPr="00322627">
        <w:rPr>
          <w:rFonts w:ascii="Arial" w:hAnsi="Arial" w:cs="Arial"/>
          <w:sz w:val="22"/>
          <w:szCs w:val="22"/>
          <w:lang w:val="sr-Latn-CS"/>
        </w:rPr>
        <w:t xml:space="preserve"> динара</w:t>
      </w:r>
    </w:p>
    <w:p w:rsidR="00050188" w:rsidRPr="00322627" w:rsidRDefault="00050188" w:rsidP="00050188">
      <w:pPr>
        <w:ind w:right="-448"/>
        <w:jc w:val="right"/>
        <w:rPr>
          <w:rFonts w:ascii="Arial" w:hAnsi="Arial" w:cs="Arial"/>
          <w:sz w:val="22"/>
          <w:szCs w:val="22"/>
          <w:lang w:val="sr-Cyrl-RS"/>
        </w:rPr>
      </w:pPr>
      <w:r w:rsidRPr="00322627">
        <w:rPr>
          <w:rFonts w:ascii="Arial" w:hAnsi="Arial" w:cs="Arial"/>
          <w:sz w:val="22"/>
          <w:szCs w:val="22"/>
          <w:lang w:val="sr-Latn-CS"/>
        </w:rPr>
        <w:t xml:space="preserve">                                                                                </w:t>
      </w:r>
      <w:r w:rsidRPr="00322627">
        <w:rPr>
          <w:rFonts w:ascii="Arial" w:hAnsi="Arial" w:cs="Arial"/>
          <w:b/>
          <w:sz w:val="22"/>
          <w:szCs w:val="22"/>
          <w:lang w:val="sr-Latn-CS"/>
        </w:rPr>
        <w:t>ПДВ:</w:t>
      </w:r>
      <w:r w:rsidRPr="00322627">
        <w:rPr>
          <w:rFonts w:ascii="Arial" w:hAnsi="Arial" w:cs="Arial"/>
          <w:sz w:val="22"/>
          <w:szCs w:val="22"/>
          <w:lang w:val="sr-Cyrl-RS"/>
        </w:rPr>
        <w:t xml:space="preserve"> </w:t>
      </w:r>
      <w:r w:rsidRPr="00322627">
        <w:rPr>
          <w:rFonts w:ascii="Arial" w:hAnsi="Arial" w:cs="Arial"/>
          <w:sz w:val="22"/>
          <w:szCs w:val="22"/>
          <w:lang w:val="sr-Latn-CS"/>
        </w:rPr>
        <w:t>_____________________ динара</w:t>
      </w:r>
    </w:p>
    <w:p w:rsidR="00050188" w:rsidRPr="00322627" w:rsidRDefault="00050188" w:rsidP="00050188">
      <w:pPr>
        <w:ind w:right="-448"/>
        <w:jc w:val="right"/>
        <w:rPr>
          <w:rFonts w:ascii="Arial" w:hAnsi="Arial" w:cs="Arial"/>
          <w:sz w:val="22"/>
          <w:szCs w:val="22"/>
          <w:lang w:val="sr-Cyrl-RS"/>
        </w:rPr>
      </w:pPr>
      <w:r w:rsidRPr="00322627">
        <w:rPr>
          <w:rFonts w:ascii="Arial" w:hAnsi="Arial" w:cs="Arial"/>
          <w:sz w:val="22"/>
          <w:szCs w:val="22"/>
          <w:lang w:val="sr-Latn-CS"/>
        </w:rPr>
        <w:t xml:space="preserve">                                                                               </w:t>
      </w:r>
      <w:r w:rsidRPr="00322627">
        <w:rPr>
          <w:rFonts w:ascii="Arial" w:hAnsi="Arial" w:cs="Arial"/>
          <w:b/>
          <w:sz w:val="22"/>
          <w:szCs w:val="22"/>
          <w:lang w:val="sr-Latn-CS"/>
        </w:rPr>
        <w:t xml:space="preserve"> ЗА УПЛАТУ:</w:t>
      </w:r>
      <w:r w:rsidRPr="00322627">
        <w:rPr>
          <w:rFonts w:ascii="Arial" w:hAnsi="Arial" w:cs="Arial"/>
          <w:b/>
          <w:sz w:val="22"/>
          <w:szCs w:val="22"/>
          <w:lang w:val="sr-Cyrl-RS"/>
        </w:rPr>
        <w:t xml:space="preserve"> </w:t>
      </w:r>
      <w:r w:rsidRPr="00322627">
        <w:rPr>
          <w:rFonts w:ascii="Arial" w:hAnsi="Arial" w:cs="Arial"/>
          <w:sz w:val="22"/>
          <w:szCs w:val="22"/>
          <w:lang w:val="sr-Latn-CS"/>
        </w:rPr>
        <w:t>__________________</w:t>
      </w:r>
      <w:r w:rsidRPr="00322627">
        <w:rPr>
          <w:rFonts w:ascii="Arial" w:hAnsi="Arial" w:cs="Arial"/>
          <w:sz w:val="22"/>
          <w:szCs w:val="22"/>
          <w:lang w:val="sr-Cyrl-RS"/>
        </w:rPr>
        <w:t xml:space="preserve"> </w:t>
      </w:r>
      <w:r w:rsidRPr="00322627">
        <w:rPr>
          <w:rFonts w:ascii="Arial" w:hAnsi="Arial" w:cs="Arial"/>
          <w:sz w:val="22"/>
          <w:szCs w:val="22"/>
          <w:lang w:val="sr-Latn-CS"/>
        </w:rPr>
        <w:t>динара</w:t>
      </w:r>
    </w:p>
    <w:p w:rsidR="00050188" w:rsidRPr="00322627" w:rsidRDefault="00050188" w:rsidP="00050188">
      <w:pPr>
        <w:numPr>
          <w:ilvl w:val="0"/>
          <w:numId w:val="31"/>
        </w:numPr>
        <w:suppressAutoHyphens w:val="0"/>
        <w:ind w:right="-448"/>
        <w:rPr>
          <w:rFonts w:ascii="Arial" w:hAnsi="Arial" w:cs="Arial"/>
          <w:sz w:val="22"/>
          <w:szCs w:val="22"/>
          <w:lang w:val="sr-Latn-CS"/>
        </w:rPr>
      </w:pPr>
      <w:r w:rsidRPr="00322627">
        <w:rPr>
          <w:rFonts w:ascii="Arial" w:hAnsi="Arial" w:cs="Arial"/>
          <w:b/>
          <w:sz w:val="22"/>
          <w:szCs w:val="22"/>
          <w:lang w:val="sr-Latn-CS"/>
        </w:rPr>
        <w:t>Рок и начин плаћања</w:t>
      </w:r>
      <w:r w:rsidRPr="00322627">
        <w:rPr>
          <w:rFonts w:ascii="Arial" w:hAnsi="Arial" w:cs="Arial"/>
          <w:sz w:val="22"/>
          <w:szCs w:val="22"/>
          <w:lang w:val="sr-Latn-CS"/>
        </w:rPr>
        <w:t>:</w:t>
      </w:r>
      <w:r w:rsidRPr="00322627">
        <w:rPr>
          <w:rFonts w:ascii="Arial" w:hAnsi="Arial" w:cs="Arial"/>
          <w:sz w:val="22"/>
          <w:szCs w:val="22"/>
          <w:lang w:val="sr-Cyrl-RS"/>
        </w:rPr>
        <w:t xml:space="preserve"> до 45 дана, у складу са начином плаћања дефинисаним моделом уговора.</w:t>
      </w:r>
    </w:p>
    <w:p w:rsidR="00050188" w:rsidRPr="00322627" w:rsidRDefault="00050188" w:rsidP="00050188">
      <w:pPr>
        <w:ind w:left="720" w:right="-1149"/>
        <w:jc w:val="both"/>
        <w:rPr>
          <w:rFonts w:ascii="Arial" w:hAnsi="Arial" w:cs="Arial"/>
          <w:sz w:val="22"/>
          <w:szCs w:val="22"/>
          <w:lang w:val="sr-Latn-RS"/>
        </w:rPr>
      </w:pPr>
    </w:p>
    <w:p w:rsidR="00050188" w:rsidRPr="00322627" w:rsidRDefault="00050188" w:rsidP="00050188">
      <w:pPr>
        <w:numPr>
          <w:ilvl w:val="0"/>
          <w:numId w:val="31"/>
        </w:numPr>
        <w:suppressAutoHyphens w:val="0"/>
        <w:ind w:right="-1149"/>
        <w:rPr>
          <w:rFonts w:ascii="Arial" w:hAnsi="Arial" w:cs="Arial"/>
          <w:sz w:val="22"/>
          <w:szCs w:val="22"/>
          <w:lang w:val="sr-Latn-CS"/>
        </w:rPr>
      </w:pPr>
      <w:r w:rsidRPr="00322627">
        <w:rPr>
          <w:rFonts w:ascii="Arial" w:hAnsi="Arial" w:cs="Arial"/>
          <w:b/>
          <w:sz w:val="22"/>
          <w:szCs w:val="22"/>
          <w:lang w:val="sr-Latn-CS"/>
        </w:rPr>
        <w:t>Важност понуде</w:t>
      </w:r>
      <w:r w:rsidRPr="00322627">
        <w:rPr>
          <w:rFonts w:ascii="Arial" w:hAnsi="Arial" w:cs="Arial"/>
          <w:sz w:val="22"/>
          <w:szCs w:val="22"/>
        </w:rPr>
        <w:t xml:space="preserve"> (</w:t>
      </w:r>
      <w:r w:rsidRPr="00322627">
        <w:rPr>
          <w:rFonts w:ascii="Arial" w:hAnsi="Arial" w:cs="Arial"/>
          <w:i/>
          <w:sz w:val="22"/>
          <w:szCs w:val="22"/>
        </w:rPr>
        <w:t>не краће од 45 дана од дана отварања понуда</w:t>
      </w:r>
      <w:r w:rsidRPr="00322627">
        <w:rPr>
          <w:rFonts w:ascii="Arial" w:hAnsi="Arial" w:cs="Arial"/>
          <w:sz w:val="22"/>
          <w:szCs w:val="22"/>
        </w:rPr>
        <w:t>)</w:t>
      </w:r>
      <w:r w:rsidRPr="00322627">
        <w:rPr>
          <w:rFonts w:ascii="Arial" w:hAnsi="Arial" w:cs="Arial"/>
          <w:sz w:val="22"/>
          <w:szCs w:val="22"/>
          <w:lang w:val="sr-Latn-CS"/>
        </w:rPr>
        <w:t>:</w:t>
      </w:r>
      <w:r w:rsidRPr="00322627">
        <w:rPr>
          <w:rFonts w:ascii="Arial" w:hAnsi="Arial" w:cs="Arial"/>
          <w:sz w:val="22"/>
          <w:szCs w:val="22"/>
        </w:rPr>
        <w:t xml:space="preserve"> </w:t>
      </w:r>
      <w:r w:rsidRPr="00322627">
        <w:rPr>
          <w:rFonts w:ascii="Arial" w:hAnsi="Arial" w:cs="Arial"/>
          <w:sz w:val="22"/>
          <w:szCs w:val="22"/>
          <w:lang w:val="sr-Latn-CS"/>
        </w:rPr>
        <w:t>____</w:t>
      </w:r>
      <w:r w:rsidRPr="00322627">
        <w:rPr>
          <w:rFonts w:ascii="Arial" w:hAnsi="Arial" w:cs="Arial"/>
          <w:sz w:val="22"/>
          <w:szCs w:val="22"/>
        </w:rPr>
        <w:t xml:space="preserve"> дана од </w:t>
      </w:r>
    </w:p>
    <w:p w:rsidR="00050188" w:rsidRPr="00322627" w:rsidRDefault="00050188" w:rsidP="00050188">
      <w:pPr>
        <w:ind w:left="720" w:right="-1149"/>
        <w:rPr>
          <w:rFonts w:ascii="Arial" w:hAnsi="Arial" w:cs="Arial"/>
          <w:sz w:val="22"/>
          <w:szCs w:val="22"/>
          <w:lang w:val="sr-Latn-CS"/>
        </w:rPr>
      </w:pPr>
      <w:r w:rsidRPr="00322627">
        <w:rPr>
          <w:rFonts w:ascii="Arial" w:hAnsi="Arial" w:cs="Arial"/>
          <w:sz w:val="22"/>
          <w:szCs w:val="22"/>
        </w:rPr>
        <w:t>дана отварања понуда</w:t>
      </w:r>
      <w:r w:rsidRPr="00322627">
        <w:rPr>
          <w:rFonts w:ascii="Arial" w:hAnsi="Arial" w:cs="Arial"/>
          <w:sz w:val="22"/>
          <w:szCs w:val="22"/>
          <w:lang w:val="sr-Cyrl-RS"/>
        </w:rPr>
        <w:t>.</w:t>
      </w:r>
    </w:p>
    <w:p w:rsidR="00050188" w:rsidRPr="00322627" w:rsidRDefault="00050188" w:rsidP="00050188">
      <w:pPr>
        <w:ind w:left="360" w:right="-1149"/>
        <w:jc w:val="both"/>
        <w:rPr>
          <w:rFonts w:ascii="Arial" w:hAnsi="Arial" w:cs="Arial"/>
          <w:sz w:val="22"/>
          <w:szCs w:val="22"/>
          <w:lang w:val="sr-Latn-RS"/>
        </w:rPr>
      </w:pPr>
    </w:p>
    <w:p w:rsidR="00050188" w:rsidRPr="00322627" w:rsidRDefault="00050188" w:rsidP="00322627">
      <w:pPr>
        <w:pStyle w:val="ListParagraph"/>
        <w:numPr>
          <w:ilvl w:val="0"/>
          <w:numId w:val="31"/>
        </w:numPr>
        <w:autoSpaceDE w:val="0"/>
        <w:autoSpaceDN w:val="0"/>
        <w:adjustRightInd w:val="0"/>
        <w:spacing w:after="0" w:line="240" w:lineRule="auto"/>
        <w:jc w:val="both"/>
        <w:rPr>
          <w:rFonts w:ascii="Arial" w:eastAsia="TimesNewRomanPSMT" w:hAnsi="Arial" w:cs="Arial"/>
          <w:bCs/>
          <w:iCs/>
          <w:sz w:val="22"/>
          <w:szCs w:val="22"/>
          <w:lang w:val="sr-Cyrl-RS"/>
        </w:rPr>
      </w:pPr>
      <w:r w:rsidRPr="00322627">
        <w:rPr>
          <w:rFonts w:ascii="Arial" w:hAnsi="Arial" w:cs="Arial"/>
          <w:b/>
          <w:sz w:val="22"/>
          <w:szCs w:val="22"/>
        </w:rPr>
        <w:t xml:space="preserve">Рок </w:t>
      </w:r>
      <w:r w:rsidRPr="00322627">
        <w:rPr>
          <w:rFonts w:ascii="Arial" w:hAnsi="Arial" w:cs="Arial"/>
          <w:b/>
          <w:sz w:val="22"/>
          <w:szCs w:val="22"/>
          <w:lang w:val="sr-Cyrl-CS"/>
        </w:rPr>
        <w:t>извршења</w:t>
      </w:r>
      <w:r w:rsidRPr="00322627">
        <w:rPr>
          <w:rFonts w:ascii="Arial" w:hAnsi="Arial" w:cs="Arial"/>
          <w:sz w:val="22"/>
          <w:szCs w:val="22"/>
          <w:lang w:val="sr-Cyrl-CS"/>
        </w:rPr>
        <w:t xml:space="preserve">: </w:t>
      </w:r>
      <w:r w:rsidRPr="00322627">
        <w:rPr>
          <w:rFonts w:ascii="Arial" w:eastAsia="TimesNewRomanPSMT" w:hAnsi="Arial" w:cs="Arial"/>
          <w:bCs/>
          <w:iCs/>
          <w:sz w:val="22"/>
          <w:szCs w:val="22"/>
          <w:lang w:val="sr-Cyrl-RS"/>
        </w:rPr>
        <w:t>Понуђач је обавезан да обуку започне најкасније 10 дана од дана потписивања уговора и заврши у року од ____ дана. (</w:t>
      </w:r>
      <w:r w:rsidRPr="00322627">
        <w:rPr>
          <w:rFonts w:ascii="Arial" w:eastAsia="TimesNewRomanPSMT" w:hAnsi="Arial" w:cs="Arial"/>
          <w:bCs/>
          <w:i/>
          <w:iCs/>
          <w:sz w:val="22"/>
          <w:szCs w:val="22"/>
          <w:lang w:val="sr-Cyrl-RS"/>
        </w:rPr>
        <w:t>не дуже од 60 дана</w:t>
      </w:r>
      <w:r w:rsidRPr="00322627">
        <w:rPr>
          <w:rFonts w:ascii="Arial" w:eastAsia="TimesNewRomanPSMT" w:hAnsi="Arial" w:cs="Arial"/>
          <w:bCs/>
          <w:iCs/>
          <w:sz w:val="22"/>
          <w:szCs w:val="22"/>
          <w:lang w:val="sr-Cyrl-RS"/>
        </w:rPr>
        <w:t>)</w:t>
      </w:r>
    </w:p>
    <w:p w:rsidR="00050188" w:rsidRPr="00322627" w:rsidRDefault="00050188" w:rsidP="00050188">
      <w:pPr>
        <w:ind w:left="644" w:right="-448"/>
        <w:jc w:val="both"/>
        <w:rPr>
          <w:rFonts w:ascii="Arial" w:hAnsi="Arial" w:cs="Arial"/>
          <w:sz w:val="22"/>
          <w:szCs w:val="22"/>
          <w:lang w:val="sr-Latn-CS"/>
        </w:rPr>
      </w:pPr>
    </w:p>
    <w:p w:rsidR="00322627" w:rsidRPr="00322627" w:rsidRDefault="00050188" w:rsidP="00322627">
      <w:pPr>
        <w:pStyle w:val="ListParagraph"/>
        <w:numPr>
          <w:ilvl w:val="0"/>
          <w:numId w:val="31"/>
        </w:numPr>
        <w:autoSpaceDE w:val="0"/>
        <w:autoSpaceDN w:val="0"/>
        <w:adjustRightInd w:val="0"/>
        <w:spacing w:after="0" w:line="240" w:lineRule="auto"/>
        <w:jc w:val="both"/>
        <w:rPr>
          <w:rFonts w:ascii="Arial" w:eastAsia="TimesNewRomanPSMT" w:hAnsi="Arial" w:cs="Arial"/>
          <w:bCs/>
          <w:color w:val="000000"/>
          <w:sz w:val="22"/>
          <w:szCs w:val="22"/>
          <w:lang w:val="sr-Cyrl-RS"/>
        </w:rPr>
      </w:pPr>
      <w:r w:rsidRPr="00322627">
        <w:rPr>
          <w:rFonts w:ascii="Arial" w:hAnsi="Arial" w:cs="Arial"/>
          <w:b/>
          <w:sz w:val="22"/>
          <w:szCs w:val="22"/>
        </w:rPr>
        <w:t xml:space="preserve">Место </w:t>
      </w:r>
      <w:r w:rsidRPr="00322627">
        <w:rPr>
          <w:rFonts w:ascii="Arial" w:hAnsi="Arial" w:cs="Arial"/>
          <w:b/>
          <w:sz w:val="22"/>
          <w:szCs w:val="22"/>
          <w:lang w:val="sr-Cyrl-CS"/>
        </w:rPr>
        <w:t>извршења и паритет:</w:t>
      </w:r>
      <w:r w:rsidRPr="00322627">
        <w:rPr>
          <w:rFonts w:ascii="Arial" w:hAnsi="Arial" w:cs="Arial"/>
          <w:sz w:val="22"/>
          <w:szCs w:val="22"/>
          <w:lang w:val="sr-Cyrl-CS"/>
        </w:rPr>
        <w:t xml:space="preserve"> </w:t>
      </w:r>
      <w:r w:rsidR="00322627" w:rsidRPr="005577B1">
        <w:rPr>
          <w:rFonts w:ascii="Arial" w:eastAsia="TimesNewRomanPSMT" w:hAnsi="Arial" w:cs="Arial"/>
          <w:b/>
          <w:bCs/>
          <w:color w:val="000000"/>
          <w:sz w:val="22"/>
          <w:szCs w:val="22"/>
          <w:lang w:val="sr-Cyrl-RS"/>
        </w:rPr>
        <w:t xml:space="preserve">Место извршења услуга су просторије </w:t>
      </w:r>
      <w:r w:rsidR="00911696">
        <w:rPr>
          <w:rFonts w:ascii="Arial" w:eastAsia="TimesNewRomanPSMT" w:hAnsi="Arial" w:cs="Arial"/>
          <w:b/>
          <w:bCs/>
          <w:color w:val="000000"/>
          <w:sz w:val="22"/>
          <w:szCs w:val="22"/>
          <w:lang w:val="sr-Cyrl-RS"/>
        </w:rPr>
        <w:t>извршиоца</w:t>
      </w:r>
      <w:r w:rsidR="00322627" w:rsidRPr="005577B1">
        <w:rPr>
          <w:rFonts w:ascii="Arial" w:eastAsia="TimesNewRomanPSMT" w:hAnsi="Arial" w:cs="Arial"/>
          <w:b/>
          <w:bCs/>
          <w:color w:val="000000"/>
          <w:sz w:val="22"/>
          <w:szCs w:val="22"/>
          <w:lang w:val="sr-Cyrl-RS"/>
        </w:rPr>
        <w:t xml:space="preserve"> на адреси __________________</w:t>
      </w:r>
      <w:r w:rsidR="00911696">
        <w:rPr>
          <w:rFonts w:ascii="Arial" w:eastAsia="TimesNewRomanPSMT" w:hAnsi="Arial" w:cs="Arial"/>
          <w:b/>
          <w:bCs/>
          <w:color w:val="000000"/>
          <w:sz w:val="22"/>
          <w:szCs w:val="22"/>
          <w:lang w:val="sr-Cyrl-RS"/>
        </w:rPr>
        <w:t>__________________________________________________.</w:t>
      </w:r>
    </w:p>
    <w:p w:rsidR="00322627" w:rsidRPr="00322627" w:rsidRDefault="00322627" w:rsidP="00322627">
      <w:pPr>
        <w:pStyle w:val="ListParagraph"/>
        <w:rPr>
          <w:rFonts w:ascii="Arial" w:eastAsia="TimesNewRomanPSMT" w:hAnsi="Arial" w:cs="Arial"/>
          <w:bCs/>
          <w:color w:val="000000"/>
          <w:sz w:val="22"/>
          <w:szCs w:val="22"/>
          <w:lang w:val="sr-Cyrl-RS"/>
        </w:rPr>
      </w:pPr>
    </w:p>
    <w:p w:rsidR="00322627" w:rsidRPr="00322627" w:rsidRDefault="00322627" w:rsidP="00322627">
      <w:pPr>
        <w:pStyle w:val="ListParagraph"/>
        <w:autoSpaceDE w:val="0"/>
        <w:autoSpaceDN w:val="0"/>
        <w:adjustRightInd w:val="0"/>
        <w:spacing w:after="0" w:line="240" w:lineRule="auto"/>
        <w:ind w:left="644"/>
        <w:jc w:val="both"/>
        <w:rPr>
          <w:rFonts w:ascii="Arial" w:eastAsia="TimesNewRomanPSMT" w:hAnsi="Arial" w:cs="Arial"/>
          <w:bCs/>
          <w:color w:val="000000"/>
          <w:sz w:val="22"/>
          <w:szCs w:val="22"/>
          <w:lang w:val="sr-Cyrl-RS"/>
        </w:rPr>
      </w:pPr>
      <w:r w:rsidRPr="00322627">
        <w:rPr>
          <w:rFonts w:ascii="Arial" w:eastAsia="TimesNewRomanPSMT" w:hAnsi="Arial" w:cs="Arial"/>
          <w:bCs/>
          <w:color w:val="000000"/>
          <w:sz w:val="22"/>
          <w:szCs w:val="22"/>
          <w:lang w:val="sr-Cyrl-RS"/>
        </w:rPr>
        <w:t>Трошкове превоза сносе кандидати.</w:t>
      </w:r>
    </w:p>
    <w:p w:rsidR="00050188" w:rsidRPr="00322627" w:rsidRDefault="00050188" w:rsidP="00050188">
      <w:pPr>
        <w:numPr>
          <w:ilvl w:val="0"/>
          <w:numId w:val="31"/>
        </w:numPr>
        <w:suppressAutoHyphens w:val="0"/>
        <w:ind w:right="-448"/>
        <w:jc w:val="both"/>
        <w:rPr>
          <w:rFonts w:ascii="Arial" w:hAnsi="Arial" w:cs="Arial"/>
          <w:sz w:val="22"/>
          <w:szCs w:val="22"/>
          <w:lang w:val="sr-Latn-CS"/>
        </w:rPr>
      </w:pPr>
    </w:p>
    <w:p w:rsidR="00050188" w:rsidRPr="00322627" w:rsidRDefault="00050188" w:rsidP="00050188">
      <w:pPr>
        <w:ind w:right="-1149"/>
        <w:rPr>
          <w:rFonts w:ascii="Arial" w:hAnsi="Arial" w:cs="Arial"/>
          <w:sz w:val="22"/>
          <w:szCs w:val="22"/>
          <w:lang w:val="sr-Cyrl-RS"/>
        </w:rPr>
      </w:pPr>
    </w:p>
    <w:p w:rsidR="00050188" w:rsidRPr="00322627" w:rsidRDefault="00050188" w:rsidP="00050188">
      <w:pPr>
        <w:numPr>
          <w:ilvl w:val="0"/>
          <w:numId w:val="31"/>
        </w:numPr>
        <w:suppressAutoHyphens w:val="0"/>
        <w:ind w:right="-448"/>
        <w:jc w:val="both"/>
        <w:rPr>
          <w:rFonts w:ascii="Arial" w:hAnsi="Arial" w:cs="Arial"/>
          <w:sz w:val="22"/>
          <w:szCs w:val="22"/>
          <w:lang w:val="sr-Latn-CS"/>
        </w:rPr>
      </w:pPr>
      <w:r w:rsidRPr="00322627">
        <w:rPr>
          <w:rFonts w:ascii="Arial" w:hAnsi="Arial" w:cs="Arial"/>
          <w:b/>
          <w:sz w:val="22"/>
          <w:szCs w:val="22"/>
          <w:lang w:val="sr-Latn-CS"/>
        </w:rPr>
        <w:t>Остало:</w:t>
      </w:r>
      <w:r w:rsidRPr="00322627">
        <w:rPr>
          <w:rFonts w:ascii="Arial" w:hAnsi="Arial" w:cs="Arial"/>
          <w:sz w:val="22"/>
          <w:szCs w:val="22"/>
          <w:lang w:val="sr-Cyrl-RS"/>
        </w:rPr>
        <w:t xml:space="preserve"> У случају да понуђена цена укључује увозну царину и друге дажбине понуђач је дужан да те трошкове одвојено искаже у динарима и исти износе: _____________________</w:t>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r>
      <w:r w:rsidRPr="00322627">
        <w:rPr>
          <w:rFonts w:ascii="Arial" w:hAnsi="Arial" w:cs="Arial"/>
          <w:sz w:val="22"/>
          <w:szCs w:val="22"/>
          <w:lang w:val="sr-Latn-RS"/>
        </w:rPr>
        <w:softHyphen/>
        <w:t>____________</w:t>
      </w:r>
      <w:r w:rsidRPr="00322627">
        <w:rPr>
          <w:rFonts w:ascii="Arial" w:hAnsi="Arial" w:cs="Arial"/>
          <w:sz w:val="22"/>
          <w:szCs w:val="22"/>
          <w:lang w:val="sr-Cyrl-RS"/>
        </w:rPr>
        <w:t xml:space="preserve"> (члан 19. став 4. ЗЈН).  </w:t>
      </w:r>
    </w:p>
    <w:p w:rsidR="00050188" w:rsidRPr="00322627" w:rsidRDefault="00050188" w:rsidP="00050188">
      <w:pPr>
        <w:autoSpaceDE w:val="0"/>
        <w:autoSpaceDN w:val="0"/>
        <w:adjustRightInd w:val="0"/>
        <w:jc w:val="both"/>
        <w:rPr>
          <w:rFonts w:ascii="Arial" w:eastAsia="TimesNewRomanPSMT" w:hAnsi="Arial" w:cs="Arial"/>
          <w:bCs/>
          <w:color w:val="000000"/>
          <w:sz w:val="22"/>
          <w:szCs w:val="22"/>
          <w:lang w:val="sr-Cyrl-RS"/>
        </w:rPr>
      </w:pPr>
    </w:p>
    <w:p w:rsidR="00050188" w:rsidRPr="00322627" w:rsidRDefault="00050188" w:rsidP="00050188">
      <w:pPr>
        <w:autoSpaceDE w:val="0"/>
        <w:autoSpaceDN w:val="0"/>
        <w:adjustRightInd w:val="0"/>
        <w:jc w:val="both"/>
        <w:rPr>
          <w:rFonts w:ascii="Arial" w:eastAsia="TimesNewRomanPSMT" w:hAnsi="Arial" w:cs="Arial"/>
          <w:bCs/>
          <w:color w:val="000000"/>
          <w:sz w:val="22"/>
          <w:szCs w:val="22"/>
          <w:lang w:val="sr-Cyrl-RS"/>
        </w:rPr>
      </w:pPr>
    </w:p>
    <w:p w:rsidR="00050188" w:rsidRPr="00322627" w:rsidRDefault="00050188" w:rsidP="00050188">
      <w:pPr>
        <w:autoSpaceDE w:val="0"/>
        <w:autoSpaceDN w:val="0"/>
        <w:adjustRightInd w:val="0"/>
        <w:jc w:val="both"/>
        <w:rPr>
          <w:rFonts w:ascii="Arial" w:eastAsia="TimesNewRomanPSMT" w:hAnsi="Arial" w:cs="Arial"/>
          <w:bCs/>
          <w:color w:val="000000"/>
          <w:sz w:val="22"/>
          <w:szCs w:val="22"/>
          <w:lang w:val="sr-Cyrl-RS"/>
        </w:rPr>
      </w:pPr>
    </w:p>
    <w:p w:rsidR="00050188" w:rsidRPr="00322627" w:rsidRDefault="00050188" w:rsidP="00050188">
      <w:pPr>
        <w:autoSpaceDE w:val="0"/>
        <w:autoSpaceDN w:val="0"/>
        <w:adjustRightInd w:val="0"/>
        <w:ind w:hanging="11"/>
        <w:jc w:val="both"/>
        <w:rPr>
          <w:rFonts w:ascii="Arial" w:eastAsia="TimesNewRomanPSMT" w:hAnsi="Arial" w:cs="Arial"/>
          <w:bCs/>
          <w:color w:val="000000"/>
          <w:sz w:val="22"/>
          <w:szCs w:val="22"/>
          <w:lang w:val="sr-Cyrl-RS"/>
        </w:rPr>
      </w:pPr>
      <w:r w:rsidRPr="00322627">
        <w:rPr>
          <w:rFonts w:ascii="Arial" w:eastAsia="TimesNewRomanPSMT" w:hAnsi="Arial" w:cs="Arial"/>
          <w:bCs/>
          <w:color w:val="000000"/>
          <w:sz w:val="22"/>
          <w:szCs w:val="22"/>
          <w:lang w:val="sr-Cyrl-RS"/>
        </w:rPr>
        <w:t xml:space="preserve">                  </w:t>
      </w:r>
      <w:r w:rsidRPr="00322627">
        <w:rPr>
          <w:rFonts w:ascii="Arial" w:eastAsia="TimesNewRomanPSMT" w:hAnsi="Arial" w:cs="Arial"/>
          <w:bCs/>
          <w:color w:val="000000"/>
          <w:sz w:val="22"/>
          <w:szCs w:val="22"/>
        </w:rPr>
        <w:t xml:space="preserve">Датум </w:t>
      </w:r>
      <w:r w:rsidRPr="00322627">
        <w:rPr>
          <w:rFonts w:ascii="Arial" w:eastAsia="TimesNewRomanPSMT" w:hAnsi="Arial" w:cs="Arial"/>
          <w:bCs/>
          <w:color w:val="000000"/>
          <w:sz w:val="22"/>
          <w:szCs w:val="22"/>
        </w:rPr>
        <w:tab/>
      </w:r>
      <w:r w:rsidRPr="00322627">
        <w:rPr>
          <w:rFonts w:ascii="Arial" w:eastAsia="TimesNewRomanPSMT" w:hAnsi="Arial" w:cs="Arial"/>
          <w:bCs/>
          <w:color w:val="000000"/>
          <w:sz w:val="22"/>
          <w:szCs w:val="22"/>
        </w:rPr>
        <w:tab/>
      </w:r>
      <w:r w:rsidRPr="00322627">
        <w:rPr>
          <w:rFonts w:ascii="Arial" w:eastAsia="TimesNewRomanPSMT" w:hAnsi="Arial" w:cs="Arial"/>
          <w:bCs/>
          <w:color w:val="000000"/>
          <w:sz w:val="22"/>
          <w:szCs w:val="22"/>
          <w:lang w:val="sr-Cyrl-RS"/>
        </w:rPr>
        <w:t xml:space="preserve">    </w:t>
      </w:r>
      <w:r w:rsidRPr="00322627">
        <w:rPr>
          <w:rFonts w:ascii="Arial" w:eastAsia="TimesNewRomanPSMT" w:hAnsi="Arial" w:cs="Arial"/>
          <w:bCs/>
          <w:color w:val="000000"/>
          <w:sz w:val="22"/>
          <w:szCs w:val="22"/>
        </w:rPr>
        <w:tab/>
      </w:r>
      <w:r w:rsidRPr="00322627">
        <w:rPr>
          <w:rFonts w:ascii="Arial" w:eastAsia="TimesNewRomanPSMT" w:hAnsi="Arial" w:cs="Arial"/>
          <w:bCs/>
          <w:color w:val="000000"/>
          <w:sz w:val="22"/>
          <w:szCs w:val="22"/>
          <w:lang w:val="sr-Cyrl-RS"/>
        </w:rPr>
        <w:t xml:space="preserve">     М.П.</w:t>
      </w:r>
      <w:r w:rsidRPr="00322627">
        <w:rPr>
          <w:rFonts w:ascii="Arial" w:eastAsia="TimesNewRomanPSMT" w:hAnsi="Arial" w:cs="Arial"/>
          <w:bCs/>
          <w:color w:val="000000"/>
          <w:sz w:val="22"/>
          <w:szCs w:val="22"/>
        </w:rPr>
        <w:tab/>
      </w:r>
      <w:r w:rsidRPr="00322627">
        <w:rPr>
          <w:rFonts w:ascii="Arial" w:eastAsia="TimesNewRomanPSMT" w:hAnsi="Arial" w:cs="Arial"/>
          <w:bCs/>
          <w:color w:val="000000"/>
          <w:sz w:val="22"/>
          <w:szCs w:val="22"/>
        </w:rPr>
        <w:tab/>
      </w:r>
      <w:r w:rsidRPr="00322627">
        <w:rPr>
          <w:rFonts w:ascii="Arial" w:eastAsia="TimesNewRomanPSMT" w:hAnsi="Arial" w:cs="Arial"/>
          <w:bCs/>
          <w:color w:val="000000"/>
          <w:sz w:val="22"/>
          <w:szCs w:val="22"/>
          <w:lang w:val="sr-Cyrl-RS"/>
        </w:rPr>
        <w:t xml:space="preserve">                </w:t>
      </w:r>
      <w:r w:rsidRPr="00322627">
        <w:rPr>
          <w:rFonts w:ascii="Arial" w:eastAsia="TimesNewRomanPSMT" w:hAnsi="Arial" w:cs="Arial"/>
          <w:bCs/>
          <w:color w:val="000000"/>
          <w:sz w:val="22"/>
          <w:szCs w:val="22"/>
        </w:rPr>
        <w:t>Понуђач</w:t>
      </w:r>
    </w:p>
    <w:p w:rsidR="00050188" w:rsidRPr="00322627" w:rsidRDefault="00050188" w:rsidP="00050188">
      <w:pPr>
        <w:autoSpaceDE w:val="0"/>
        <w:autoSpaceDN w:val="0"/>
        <w:adjustRightInd w:val="0"/>
        <w:ind w:hanging="11"/>
        <w:jc w:val="both"/>
        <w:rPr>
          <w:rFonts w:ascii="Arial" w:eastAsia="TimesNewRomanPSMT" w:hAnsi="Arial" w:cs="Arial"/>
          <w:bCs/>
          <w:color w:val="000000"/>
          <w:sz w:val="22"/>
          <w:szCs w:val="22"/>
          <w:lang w:val="sr-Cyrl-RS"/>
        </w:rPr>
      </w:pPr>
      <w:r w:rsidRPr="00322627">
        <w:rPr>
          <w:rFonts w:ascii="Arial" w:eastAsia="TimesNewRomanPSMT" w:hAnsi="Arial" w:cs="Arial"/>
          <w:bCs/>
          <w:color w:val="000000"/>
          <w:sz w:val="22"/>
          <w:szCs w:val="22"/>
          <w:lang w:val="sr-Cyrl-RS"/>
        </w:rPr>
        <w:t xml:space="preserve">          ______________                                                         ________________________</w:t>
      </w:r>
    </w:p>
    <w:p w:rsidR="00050188" w:rsidRPr="00322627" w:rsidRDefault="00050188" w:rsidP="00050188">
      <w:pPr>
        <w:autoSpaceDE w:val="0"/>
        <w:autoSpaceDN w:val="0"/>
        <w:adjustRightInd w:val="0"/>
        <w:rPr>
          <w:rFonts w:ascii="Arial" w:eastAsia="TimesNewRomanPS-BoldMT" w:hAnsi="Arial" w:cs="Arial"/>
          <w:b/>
          <w:bCs/>
          <w:i/>
          <w:iCs/>
          <w:color w:val="002060"/>
          <w:sz w:val="22"/>
          <w:szCs w:val="22"/>
        </w:rPr>
      </w:pPr>
      <w:r w:rsidRPr="00322627">
        <w:rPr>
          <w:rFonts w:ascii="Arial" w:eastAsia="TimesNewRomanPS-BoldMT" w:hAnsi="Arial" w:cs="Arial"/>
          <w:b/>
          <w:bCs/>
          <w:i/>
          <w:iCs/>
          <w:color w:val="002060"/>
          <w:sz w:val="22"/>
          <w:szCs w:val="22"/>
        </w:rPr>
        <w:t xml:space="preserve">  </w:t>
      </w:r>
    </w:p>
    <w:p w:rsidR="00050188" w:rsidRPr="00322627" w:rsidRDefault="00050188" w:rsidP="00050188">
      <w:pPr>
        <w:autoSpaceDE w:val="0"/>
        <w:autoSpaceDN w:val="0"/>
        <w:adjustRightInd w:val="0"/>
        <w:rPr>
          <w:rFonts w:ascii="Arial" w:eastAsia="TimesNewRomanPS-BoldMT" w:hAnsi="Arial" w:cs="Arial"/>
          <w:b/>
          <w:bCs/>
          <w:i/>
          <w:iCs/>
          <w:color w:val="000000"/>
          <w:sz w:val="22"/>
          <w:szCs w:val="22"/>
          <w:lang w:val="sr-Cyrl-RS"/>
        </w:rPr>
      </w:pPr>
      <w:r w:rsidRPr="00322627">
        <w:rPr>
          <w:rFonts w:ascii="Arial" w:eastAsia="TimesNewRomanPS-BoldMT" w:hAnsi="Arial" w:cs="Arial"/>
          <w:b/>
          <w:bCs/>
          <w:i/>
          <w:iCs/>
          <w:color w:val="000000"/>
          <w:sz w:val="22"/>
          <w:szCs w:val="22"/>
        </w:rPr>
        <w:t xml:space="preserve">  </w:t>
      </w:r>
      <w:r w:rsidRPr="00322627">
        <w:rPr>
          <w:rFonts w:ascii="Arial" w:eastAsia="TimesNewRomanPS-BoldMT" w:hAnsi="Arial" w:cs="Arial"/>
          <w:b/>
          <w:bCs/>
          <w:i/>
          <w:iCs/>
          <w:color w:val="000000"/>
          <w:sz w:val="22"/>
          <w:szCs w:val="22"/>
        </w:rPr>
        <w:tab/>
      </w:r>
      <w:r w:rsidRPr="00322627">
        <w:rPr>
          <w:rFonts w:ascii="Arial" w:eastAsia="TimesNewRomanPS-BoldMT" w:hAnsi="Arial" w:cs="Arial"/>
          <w:b/>
          <w:bCs/>
          <w:i/>
          <w:iCs/>
          <w:color w:val="000000"/>
          <w:sz w:val="22"/>
          <w:szCs w:val="22"/>
        </w:rPr>
        <w:tab/>
        <w:t xml:space="preserve">                                      </w:t>
      </w:r>
    </w:p>
    <w:p w:rsidR="00050188" w:rsidRPr="00322627" w:rsidRDefault="00050188" w:rsidP="00050188">
      <w:pPr>
        <w:autoSpaceDE w:val="0"/>
        <w:autoSpaceDN w:val="0"/>
        <w:adjustRightInd w:val="0"/>
        <w:jc w:val="both"/>
        <w:rPr>
          <w:rFonts w:ascii="Arial" w:eastAsia="TimesNewRomanPS-BoldMT" w:hAnsi="Arial" w:cs="Arial"/>
          <w:bCs/>
          <w:iCs/>
          <w:sz w:val="22"/>
          <w:szCs w:val="22"/>
        </w:rPr>
      </w:pP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t xml:space="preserve">           </w:t>
      </w:r>
      <w:r w:rsidRPr="00322627">
        <w:rPr>
          <w:rFonts w:ascii="Arial" w:eastAsia="TimesNewRomanPS-BoldMT" w:hAnsi="Arial" w:cs="Arial"/>
          <w:bCs/>
          <w:iCs/>
          <w:sz w:val="22"/>
          <w:szCs w:val="22"/>
          <w:lang w:val="sr-Cyrl-RS"/>
        </w:rPr>
        <w:t xml:space="preserve">  </w:t>
      </w:r>
      <w:r w:rsidRPr="00322627">
        <w:rPr>
          <w:rFonts w:ascii="Arial" w:eastAsia="TimesNewRomanPS-BoldMT" w:hAnsi="Arial" w:cs="Arial"/>
          <w:bCs/>
          <w:iCs/>
          <w:sz w:val="22"/>
          <w:szCs w:val="22"/>
        </w:rPr>
        <w:t xml:space="preserve">   М.П.                                     Подизвођач</w:t>
      </w:r>
    </w:p>
    <w:p w:rsidR="00050188" w:rsidRPr="00322627" w:rsidRDefault="00050188" w:rsidP="00050188">
      <w:pPr>
        <w:autoSpaceDE w:val="0"/>
        <w:autoSpaceDN w:val="0"/>
        <w:adjustRightInd w:val="0"/>
        <w:jc w:val="both"/>
        <w:rPr>
          <w:rFonts w:ascii="Arial" w:eastAsia="TimesNewRomanPS-BoldMT" w:hAnsi="Arial" w:cs="Arial"/>
          <w:bCs/>
          <w:iCs/>
          <w:sz w:val="22"/>
          <w:szCs w:val="22"/>
        </w:rPr>
      </w:pPr>
    </w:p>
    <w:p w:rsidR="00050188" w:rsidRPr="00322627" w:rsidRDefault="00050188" w:rsidP="00050188">
      <w:pPr>
        <w:autoSpaceDE w:val="0"/>
        <w:autoSpaceDN w:val="0"/>
        <w:adjustRightInd w:val="0"/>
        <w:jc w:val="both"/>
        <w:rPr>
          <w:rFonts w:ascii="Arial" w:eastAsia="TimesNewRomanPS-BoldMT" w:hAnsi="Arial" w:cs="Arial"/>
          <w:b/>
          <w:bCs/>
          <w:iCs/>
          <w:sz w:val="22"/>
          <w:szCs w:val="22"/>
          <w:u w:val="single"/>
        </w:rPr>
      </w:pP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r>
      <w:r w:rsidRPr="00322627">
        <w:rPr>
          <w:rFonts w:ascii="Arial" w:eastAsia="TimesNewRomanPS-BoldMT" w:hAnsi="Arial" w:cs="Arial"/>
          <w:bCs/>
          <w:iCs/>
          <w:sz w:val="22"/>
          <w:szCs w:val="22"/>
        </w:rPr>
        <w:tab/>
        <w:t xml:space="preserve"> </w:t>
      </w:r>
      <w:r w:rsidRPr="00322627">
        <w:rPr>
          <w:rFonts w:ascii="Arial" w:eastAsia="TimesNewRomanPS-BoldMT" w:hAnsi="Arial" w:cs="Arial"/>
          <w:bCs/>
          <w:iCs/>
          <w:sz w:val="22"/>
          <w:szCs w:val="22"/>
          <w:lang w:val="sr-Latn-RS"/>
        </w:rPr>
        <w:t xml:space="preserve">    </w:t>
      </w:r>
      <w:r w:rsidRPr="00322627">
        <w:rPr>
          <w:rFonts w:ascii="Arial" w:eastAsia="TimesNewRomanPS-BoldMT" w:hAnsi="Arial" w:cs="Arial"/>
          <w:bCs/>
          <w:iCs/>
          <w:sz w:val="22"/>
          <w:szCs w:val="22"/>
          <w:lang w:val="sr-Cyrl-RS"/>
        </w:rPr>
        <w:t xml:space="preserve">                </w:t>
      </w:r>
      <w:r w:rsidRPr="00322627">
        <w:rPr>
          <w:rFonts w:ascii="Arial" w:eastAsia="TimesNewRomanPS-BoldMT" w:hAnsi="Arial" w:cs="Arial"/>
          <w:bCs/>
          <w:iCs/>
          <w:sz w:val="22"/>
          <w:szCs w:val="22"/>
        </w:rPr>
        <w:t xml:space="preserve"> </w:t>
      </w:r>
      <w:r w:rsidR="00322627" w:rsidRPr="00322627">
        <w:rPr>
          <w:rFonts w:ascii="Arial" w:eastAsia="TimesNewRomanPS-BoldMT" w:hAnsi="Arial" w:cs="Arial"/>
          <w:bCs/>
          <w:iCs/>
          <w:sz w:val="22"/>
          <w:szCs w:val="22"/>
          <w:lang w:val="sr-Cyrl-RS"/>
        </w:rPr>
        <w:t xml:space="preserve">    </w:t>
      </w:r>
      <w:r w:rsidRPr="00322627">
        <w:rPr>
          <w:rFonts w:ascii="Arial" w:eastAsia="TimesNewRomanPS-BoldMT" w:hAnsi="Arial" w:cs="Arial"/>
          <w:bCs/>
          <w:iCs/>
          <w:sz w:val="22"/>
          <w:szCs w:val="22"/>
        </w:rPr>
        <w:t>_________________________</w:t>
      </w:r>
    </w:p>
    <w:p w:rsidR="00050188" w:rsidRPr="00322627" w:rsidRDefault="00050188" w:rsidP="00050188">
      <w:pPr>
        <w:autoSpaceDE w:val="0"/>
        <w:autoSpaceDN w:val="0"/>
        <w:adjustRightInd w:val="0"/>
        <w:jc w:val="both"/>
        <w:rPr>
          <w:rFonts w:ascii="Arial" w:eastAsia="TimesNewRomanPS-BoldMT" w:hAnsi="Arial" w:cs="Arial"/>
          <w:b/>
          <w:bCs/>
          <w:iCs/>
          <w:sz w:val="22"/>
          <w:szCs w:val="22"/>
          <w:u w:val="single"/>
        </w:rPr>
      </w:pPr>
      <w:r w:rsidRPr="00322627">
        <w:rPr>
          <w:rFonts w:ascii="Arial" w:eastAsia="TimesNewRomanPS-BoldMT" w:hAnsi="Arial" w:cs="Arial"/>
          <w:b/>
          <w:bCs/>
          <w:iCs/>
          <w:sz w:val="22"/>
          <w:szCs w:val="22"/>
          <w:u w:val="single"/>
        </w:rPr>
        <w:t xml:space="preserve"> </w:t>
      </w:r>
    </w:p>
    <w:p w:rsidR="00050188" w:rsidRPr="00322627" w:rsidRDefault="00050188" w:rsidP="00050188">
      <w:pPr>
        <w:autoSpaceDE w:val="0"/>
        <w:autoSpaceDN w:val="0"/>
        <w:adjustRightInd w:val="0"/>
        <w:jc w:val="both"/>
        <w:rPr>
          <w:rFonts w:ascii="Arial" w:eastAsia="TimesNewRomanPS-BoldMT" w:hAnsi="Arial" w:cs="Arial"/>
          <w:b/>
          <w:bCs/>
          <w:iCs/>
          <w:sz w:val="22"/>
          <w:szCs w:val="22"/>
          <w:u w:val="single"/>
        </w:rPr>
      </w:pPr>
    </w:p>
    <w:p w:rsidR="00050188" w:rsidRPr="00322627" w:rsidRDefault="00050188" w:rsidP="00050188">
      <w:pPr>
        <w:autoSpaceDE w:val="0"/>
        <w:autoSpaceDN w:val="0"/>
        <w:adjustRightInd w:val="0"/>
        <w:jc w:val="both"/>
        <w:rPr>
          <w:rFonts w:ascii="Arial" w:eastAsia="TimesNewRomanPS-BoldMT" w:hAnsi="Arial" w:cs="Arial"/>
          <w:b/>
          <w:bCs/>
          <w:iCs/>
          <w:sz w:val="22"/>
          <w:szCs w:val="22"/>
          <w:u w:val="single"/>
        </w:rPr>
      </w:pPr>
    </w:p>
    <w:p w:rsidR="00322627" w:rsidRPr="00322627" w:rsidRDefault="00322627" w:rsidP="00050188">
      <w:pPr>
        <w:autoSpaceDE w:val="0"/>
        <w:autoSpaceDN w:val="0"/>
        <w:adjustRightInd w:val="0"/>
        <w:jc w:val="both"/>
        <w:rPr>
          <w:rFonts w:ascii="Arial" w:eastAsia="TimesNewRomanPS-BoldMT" w:hAnsi="Arial" w:cs="Arial"/>
          <w:b/>
          <w:bCs/>
          <w:iCs/>
          <w:sz w:val="22"/>
          <w:szCs w:val="22"/>
          <w:u w:val="single"/>
          <w:lang w:val="sr-Cyrl-RS"/>
        </w:rPr>
      </w:pPr>
    </w:p>
    <w:p w:rsidR="00322627" w:rsidRPr="00322627" w:rsidRDefault="00322627" w:rsidP="00050188">
      <w:pPr>
        <w:autoSpaceDE w:val="0"/>
        <w:autoSpaceDN w:val="0"/>
        <w:adjustRightInd w:val="0"/>
        <w:jc w:val="both"/>
        <w:rPr>
          <w:rFonts w:ascii="Arial" w:eastAsia="TimesNewRomanPS-BoldMT" w:hAnsi="Arial" w:cs="Arial"/>
          <w:b/>
          <w:bCs/>
          <w:iCs/>
          <w:sz w:val="22"/>
          <w:szCs w:val="22"/>
          <w:u w:val="single"/>
          <w:lang w:val="sr-Cyrl-RS"/>
        </w:rPr>
      </w:pPr>
    </w:p>
    <w:p w:rsidR="00050188" w:rsidRPr="00322627" w:rsidRDefault="00050188" w:rsidP="00050188">
      <w:pPr>
        <w:autoSpaceDE w:val="0"/>
        <w:autoSpaceDN w:val="0"/>
        <w:adjustRightInd w:val="0"/>
        <w:jc w:val="both"/>
        <w:rPr>
          <w:rFonts w:ascii="Arial" w:eastAsia="TimesNewRomanPS-BoldMT" w:hAnsi="Arial" w:cs="Arial"/>
          <w:bCs/>
          <w:iCs/>
          <w:sz w:val="22"/>
          <w:szCs w:val="22"/>
        </w:rPr>
      </w:pPr>
      <w:r w:rsidRPr="00322627">
        <w:rPr>
          <w:rFonts w:ascii="Arial" w:eastAsia="TimesNewRomanPS-BoldMT" w:hAnsi="Arial" w:cs="Arial"/>
          <w:b/>
          <w:bCs/>
          <w:iCs/>
          <w:sz w:val="22"/>
          <w:szCs w:val="22"/>
          <w:u w:val="single"/>
        </w:rPr>
        <w:lastRenderedPageBreak/>
        <w:t>Напомена:</w:t>
      </w:r>
    </w:p>
    <w:p w:rsidR="00050188" w:rsidRPr="00322627" w:rsidRDefault="00050188" w:rsidP="00050188">
      <w:pPr>
        <w:autoSpaceDE w:val="0"/>
        <w:autoSpaceDN w:val="0"/>
        <w:adjustRightInd w:val="0"/>
        <w:jc w:val="both"/>
        <w:rPr>
          <w:rFonts w:ascii="Arial" w:eastAsia="TimesNewRomanPS-BoldMT" w:hAnsi="Arial" w:cs="Arial"/>
          <w:bCs/>
          <w:iCs/>
          <w:sz w:val="22"/>
          <w:szCs w:val="22"/>
        </w:rPr>
      </w:pPr>
      <w:r w:rsidRPr="00322627">
        <w:rPr>
          <w:rFonts w:ascii="Arial" w:eastAsia="TimesNewRomanPS-BoldMT" w:hAnsi="Arial" w:cs="Arial"/>
          <w:bCs/>
          <w:iCs/>
          <w:sz w:val="22"/>
          <w:szCs w:val="22"/>
        </w:rPr>
        <w:t>-</w:t>
      </w:r>
      <w:r w:rsidRPr="00322627">
        <w:rPr>
          <w:rFonts w:ascii="Arial" w:eastAsia="TimesNewRomanPS-BoldMT" w:hAnsi="Arial" w:cs="Arial"/>
          <w:bCs/>
          <w:iCs/>
          <w:sz w:val="22"/>
          <w:szCs w:val="22"/>
          <w:lang w:val="sr-Cyrl-RS"/>
        </w:rPr>
        <w:t xml:space="preserve"> </w:t>
      </w:r>
      <w:r w:rsidRPr="00322627">
        <w:rPr>
          <w:rFonts w:ascii="Arial" w:eastAsia="TimesNewRomanPS-BoldMT" w:hAnsi="Arial" w:cs="Arial"/>
          <w:bCs/>
          <w:iCs/>
          <w:sz w:val="22"/>
          <w:szCs w:val="22"/>
        </w:rPr>
        <w:t>Уколико понуђачи подносе заједничку понуду,</w:t>
      </w:r>
      <w:r w:rsidRPr="00322627">
        <w:rPr>
          <w:rFonts w:ascii="Arial" w:eastAsia="TimesNewRomanPS-BoldMT" w:hAnsi="Arial" w:cs="Arial"/>
          <w:bCs/>
          <w:iCs/>
          <w:sz w:val="22"/>
          <w:szCs w:val="22"/>
          <w:lang w:val="sr-Cyrl-RS"/>
        </w:rPr>
        <w:t xml:space="preserve"> </w:t>
      </w:r>
      <w:r w:rsidRPr="00322627">
        <w:rPr>
          <w:rFonts w:ascii="Arial" w:eastAsia="TimesNewRomanPS-BoldMT" w:hAnsi="Arial" w:cs="Arial"/>
          <w:bCs/>
          <w:iCs/>
          <w:sz w:val="22"/>
          <w:szCs w:val="22"/>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050188" w:rsidRPr="00322627" w:rsidRDefault="00050188" w:rsidP="00050188">
      <w:pPr>
        <w:pStyle w:val="ListParagraph"/>
        <w:numPr>
          <w:ilvl w:val="0"/>
          <w:numId w:val="30"/>
        </w:numPr>
        <w:tabs>
          <w:tab w:val="left" w:pos="360"/>
        </w:tabs>
        <w:autoSpaceDE w:val="0"/>
        <w:autoSpaceDN w:val="0"/>
        <w:adjustRightInd w:val="0"/>
        <w:spacing w:after="0" w:line="240" w:lineRule="auto"/>
        <w:ind w:left="0" w:firstLine="0"/>
        <w:jc w:val="both"/>
        <w:rPr>
          <w:rFonts w:ascii="Arial" w:eastAsia="TimesNewRomanPS-BoldMT" w:hAnsi="Arial" w:cs="Arial"/>
          <w:bCs/>
          <w:iCs/>
          <w:color w:val="FF0000"/>
          <w:sz w:val="22"/>
          <w:szCs w:val="22"/>
        </w:rPr>
      </w:pPr>
      <w:r w:rsidRPr="00322627">
        <w:rPr>
          <w:rFonts w:ascii="Arial" w:eastAsia="TimesNewRomanPS-BoldMT" w:hAnsi="Arial" w:cs="Arial"/>
          <w:bCs/>
          <w:iCs/>
          <w:sz w:val="22"/>
          <w:szCs w:val="22"/>
        </w:rPr>
        <w:t>Уколико понуђач подноси понуду са подизвођачем овај образац потписују и оверавају печатом понуђач и подизвођач.</w:t>
      </w:r>
    </w:p>
    <w:p w:rsidR="00050188" w:rsidRPr="00322627" w:rsidRDefault="00050188" w:rsidP="00EC1897">
      <w:pPr>
        <w:rPr>
          <w:rFonts w:ascii="Arial" w:hAnsi="Arial" w:cs="Arial"/>
          <w:b/>
          <w:sz w:val="22"/>
          <w:szCs w:val="22"/>
          <w:lang w:val="sr-Cyrl-RS"/>
        </w:rPr>
      </w:pPr>
    </w:p>
    <w:p w:rsidR="00050188" w:rsidRDefault="00050188"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Pr="005577B1" w:rsidRDefault="005577B1" w:rsidP="00EC1897">
      <w:pPr>
        <w:rPr>
          <w:rFonts w:ascii="Arial" w:hAnsi="Arial" w:cs="Arial"/>
          <w:b/>
          <w:sz w:val="22"/>
          <w:szCs w:val="22"/>
          <w:lang w:val="en-US"/>
        </w:rPr>
      </w:pPr>
    </w:p>
    <w:p w:rsidR="00322627" w:rsidRDefault="00322627" w:rsidP="00EC1897">
      <w:pPr>
        <w:rPr>
          <w:rFonts w:ascii="Arial" w:hAnsi="Arial" w:cs="Arial"/>
          <w:b/>
          <w:sz w:val="22"/>
          <w:szCs w:val="22"/>
          <w:lang w:val="sr-Cyrl-RS"/>
        </w:rPr>
      </w:pPr>
    </w:p>
    <w:p w:rsidR="00911696" w:rsidRPr="00322627" w:rsidRDefault="00911696" w:rsidP="00EC1897">
      <w:pPr>
        <w:rPr>
          <w:rFonts w:ascii="Arial" w:hAnsi="Arial" w:cs="Arial"/>
          <w:b/>
          <w:sz w:val="22"/>
          <w:szCs w:val="22"/>
          <w:lang w:val="sr-Cyrl-RS"/>
        </w:rPr>
      </w:pPr>
    </w:p>
    <w:p w:rsidR="00322627" w:rsidRPr="00322627" w:rsidRDefault="00911696" w:rsidP="00EC1897">
      <w:pPr>
        <w:rPr>
          <w:rFonts w:ascii="Arial" w:hAnsi="Arial" w:cs="Arial"/>
          <w:b/>
          <w:sz w:val="22"/>
          <w:szCs w:val="22"/>
          <w:lang w:val="sr-Cyrl-RS"/>
        </w:rPr>
      </w:pPr>
      <w:r>
        <w:rPr>
          <w:rFonts w:ascii="Arial" w:hAnsi="Arial" w:cs="Arial"/>
          <w:b/>
          <w:sz w:val="22"/>
          <w:szCs w:val="22"/>
          <w:lang w:val="sr-Cyrl-RS"/>
        </w:rPr>
        <w:t>Т</w:t>
      </w:r>
      <w:r w:rsidR="00322627" w:rsidRPr="00322627">
        <w:rPr>
          <w:rFonts w:ascii="Arial" w:hAnsi="Arial" w:cs="Arial"/>
          <w:b/>
          <w:sz w:val="22"/>
          <w:szCs w:val="22"/>
          <w:lang w:val="sr-Cyrl-RS"/>
        </w:rPr>
        <w:t>ачка 10. Модел уговора</w:t>
      </w:r>
    </w:p>
    <w:p w:rsidR="00322627" w:rsidRPr="00322627" w:rsidRDefault="00322627" w:rsidP="00EC1897">
      <w:pPr>
        <w:rPr>
          <w:rFonts w:ascii="Arial" w:hAnsi="Arial" w:cs="Arial"/>
          <w:b/>
          <w:sz w:val="22"/>
          <w:szCs w:val="22"/>
          <w:lang w:val="sr-Cyrl-RS"/>
        </w:rPr>
      </w:pPr>
    </w:p>
    <w:p w:rsidR="00322627" w:rsidRPr="00322627" w:rsidRDefault="00322627" w:rsidP="00322627">
      <w:pPr>
        <w:ind w:right="-1"/>
        <w:jc w:val="center"/>
        <w:rPr>
          <w:rFonts w:ascii="Arial" w:hAnsi="Arial" w:cs="Arial"/>
          <w:b/>
          <w:sz w:val="22"/>
          <w:szCs w:val="22"/>
        </w:rPr>
      </w:pPr>
      <w:r w:rsidRPr="00322627">
        <w:rPr>
          <w:rFonts w:ascii="Arial" w:hAnsi="Arial" w:cs="Arial"/>
          <w:b/>
          <w:sz w:val="22"/>
          <w:szCs w:val="22"/>
        </w:rPr>
        <w:t xml:space="preserve">УГОВОР О ПРУЖАЊУ УСЛУГА </w:t>
      </w:r>
    </w:p>
    <w:p w:rsidR="00322627" w:rsidRPr="00322627" w:rsidRDefault="00322627" w:rsidP="00322627">
      <w:pPr>
        <w:ind w:right="-1369"/>
        <w:rPr>
          <w:rFonts w:ascii="Arial" w:hAnsi="Arial" w:cs="Arial"/>
          <w:b/>
          <w:sz w:val="22"/>
          <w:szCs w:val="22"/>
          <w:lang w:eastAsia="hr-HR"/>
        </w:rPr>
      </w:pPr>
    </w:p>
    <w:p w:rsidR="00322627" w:rsidRPr="00322627" w:rsidRDefault="00322627" w:rsidP="00322627">
      <w:pPr>
        <w:ind w:right="-1369"/>
        <w:rPr>
          <w:rFonts w:ascii="Arial" w:hAnsi="Arial" w:cs="Arial"/>
          <w:sz w:val="22"/>
          <w:szCs w:val="22"/>
          <w:lang w:eastAsia="hr-HR"/>
        </w:rPr>
      </w:pPr>
      <w:r w:rsidRPr="00322627">
        <w:rPr>
          <w:rFonts w:ascii="Arial" w:hAnsi="Arial" w:cs="Arial"/>
          <w:sz w:val="22"/>
          <w:szCs w:val="22"/>
        </w:rPr>
        <w:t>Закључен између:</w:t>
      </w:r>
    </w:p>
    <w:p w:rsidR="00322627" w:rsidRPr="00322627" w:rsidRDefault="00322627" w:rsidP="00322627">
      <w:pPr>
        <w:ind w:right="-22"/>
        <w:jc w:val="both"/>
        <w:rPr>
          <w:rFonts w:ascii="Arial" w:hAnsi="Arial" w:cs="Arial"/>
          <w:sz w:val="22"/>
          <w:szCs w:val="22"/>
          <w:lang w:val="sr-Cyrl-RS" w:eastAsia="hr-HR"/>
        </w:rPr>
      </w:pPr>
      <w:r w:rsidRPr="00322627">
        <w:rPr>
          <w:rFonts w:ascii="Arial" w:hAnsi="Arial" w:cs="Arial"/>
          <w:sz w:val="22"/>
          <w:szCs w:val="22"/>
          <w:lang w:val="sr-Latn-CS" w:eastAsia="hr-HR"/>
        </w:rPr>
        <w:t>1. Ј</w:t>
      </w:r>
      <w:r w:rsidRPr="00322627">
        <w:rPr>
          <w:rFonts w:ascii="Arial" w:hAnsi="Arial" w:cs="Arial"/>
          <w:sz w:val="22"/>
          <w:szCs w:val="22"/>
          <w:lang w:val="sr-Cyrl-RS" w:eastAsia="hr-HR"/>
        </w:rPr>
        <w:t>авно предузеће</w:t>
      </w:r>
      <w:r w:rsidRPr="00322627">
        <w:rPr>
          <w:rFonts w:ascii="Arial" w:hAnsi="Arial" w:cs="Arial"/>
          <w:sz w:val="22"/>
          <w:szCs w:val="22"/>
          <w:lang w:val="sr-Latn-CS" w:eastAsia="hr-HR"/>
        </w:rPr>
        <w:t xml:space="preserve"> </w:t>
      </w:r>
      <w:r w:rsidRPr="00322627">
        <w:rPr>
          <w:rFonts w:ascii="Arial" w:hAnsi="Arial" w:cs="Arial"/>
          <w:sz w:val="22"/>
          <w:szCs w:val="22"/>
          <w:lang w:val="sr-Cyrl-RS" w:eastAsia="hr-HR"/>
        </w:rPr>
        <w:t>„</w:t>
      </w:r>
      <w:r w:rsidRPr="00322627">
        <w:rPr>
          <w:rFonts w:ascii="Arial" w:hAnsi="Arial" w:cs="Arial"/>
          <w:sz w:val="22"/>
          <w:szCs w:val="22"/>
          <w:lang w:val="sr-Latn-CS" w:eastAsia="hr-HR"/>
        </w:rPr>
        <w:t>Е</w:t>
      </w:r>
      <w:r w:rsidRPr="00322627">
        <w:rPr>
          <w:rFonts w:ascii="Arial" w:hAnsi="Arial" w:cs="Arial"/>
          <w:sz w:val="22"/>
          <w:szCs w:val="22"/>
          <w:lang w:val="sr-Cyrl-RS" w:eastAsia="hr-HR"/>
        </w:rPr>
        <w:t>лектропривреда Србије“ Београд,</w:t>
      </w:r>
      <w:r w:rsidRPr="00322627">
        <w:rPr>
          <w:rFonts w:ascii="Arial" w:hAnsi="Arial" w:cs="Arial"/>
          <w:sz w:val="22"/>
          <w:szCs w:val="22"/>
          <w:lang w:val="sr-Latn-CS" w:eastAsia="hr-HR"/>
        </w:rPr>
        <w:t xml:space="preserve"> </w:t>
      </w:r>
      <w:r w:rsidRPr="00322627">
        <w:rPr>
          <w:rFonts w:ascii="Arial" w:hAnsi="Arial" w:cs="Arial"/>
          <w:sz w:val="22"/>
          <w:szCs w:val="22"/>
          <w:lang w:val="sr-Latn-RS" w:eastAsia="hr-HR"/>
        </w:rPr>
        <w:t>O</w:t>
      </w:r>
      <w:r w:rsidRPr="00322627">
        <w:rPr>
          <w:rFonts w:ascii="Arial" w:hAnsi="Arial" w:cs="Arial"/>
          <w:sz w:val="22"/>
          <w:szCs w:val="22"/>
          <w:lang w:val="sr-Cyrl-RS" w:eastAsia="hr-HR"/>
        </w:rPr>
        <w:t>гранак ТЕНТ, Београд - Обреновац, Богољуба Урошевића Црног 44, матични број</w:t>
      </w:r>
      <w:r w:rsidRPr="00322627">
        <w:rPr>
          <w:rFonts w:ascii="Arial" w:hAnsi="Arial" w:cs="Arial"/>
          <w:bCs/>
          <w:sz w:val="22"/>
          <w:szCs w:val="22"/>
          <w:lang w:val="sr-Latn-CS" w:eastAsia="hr-HR"/>
        </w:rPr>
        <w:t xml:space="preserve"> </w:t>
      </w:r>
      <w:r w:rsidRPr="00322627">
        <w:rPr>
          <w:rFonts w:ascii="Arial" w:hAnsi="Arial" w:cs="Arial"/>
          <w:bCs/>
          <w:sz w:val="22"/>
          <w:szCs w:val="22"/>
          <w:lang w:val="sr-Cyrl-RS" w:eastAsia="hr-HR"/>
        </w:rPr>
        <w:t>20053658</w:t>
      </w:r>
      <w:r w:rsidRPr="00322627">
        <w:rPr>
          <w:rFonts w:ascii="Arial" w:hAnsi="Arial" w:cs="Arial"/>
          <w:sz w:val="22"/>
          <w:szCs w:val="22"/>
          <w:lang w:val="sr-Cyrl-RS" w:eastAsia="hr-HR"/>
        </w:rPr>
        <w:t>, ПИБ 103920327,</w:t>
      </w:r>
      <w:r w:rsidRPr="00322627">
        <w:rPr>
          <w:rFonts w:ascii="Arial" w:hAnsi="Arial" w:cs="Arial"/>
          <w:sz w:val="22"/>
          <w:szCs w:val="22"/>
          <w:lang w:val="sr-Latn-CS" w:eastAsia="hr-HR"/>
        </w:rPr>
        <w:t xml:space="preserve"> </w:t>
      </w:r>
      <w:r w:rsidRPr="00322627">
        <w:rPr>
          <w:rFonts w:ascii="Arial" w:hAnsi="Arial" w:cs="Arial"/>
          <w:sz w:val="22"/>
          <w:szCs w:val="22"/>
          <w:lang w:val="sr-Cyrl-RS" w:eastAsia="hr-HR"/>
        </w:rPr>
        <w:t xml:space="preserve">кога у име и за рачун ЈП ЕПС на основу пуномоћја директора ЈП ЕПС број </w:t>
      </w:r>
      <w:r w:rsidRPr="00322627">
        <w:rPr>
          <w:rFonts w:ascii="Arial" w:hAnsi="Arial" w:cs="Arial"/>
          <w:sz w:val="22"/>
          <w:szCs w:val="22"/>
        </w:rPr>
        <w:t>12.01.47979/1-15 од 24.09.2015.</w:t>
      </w:r>
      <w:r w:rsidRPr="00322627">
        <w:rPr>
          <w:rFonts w:ascii="Arial" w:hAnsi="Arial" w:cs="Arial"/>
          <w:sz w:val="22"/>
          <w:szCs w:val="22"/>
          <w:lang w:val="ru-RU"/>
        </w:rPr>
        <w:t>.године</w:t>
      </w:r>
      <w:r w:rsidRPr="00322627">
        <w:rPr>
          <w:rFonts w:ascii="Arial" w:hAnsi="Arial" w:cs="Arial"/>
          <w:sz w:val="22"/>
          <w:szCs w:val="22"/>
          <w:lang w:val="sr-Cyrl-RS"/>
        </w:rPr>
        <w:t xml:space="preserve"> и број </w:t>
      </w:r>
      <w:r w:rsidRPr="00322627">
        <w:rPr>
          <w:rFonts w:ascii="Arial" w:hAnsi="Arial" w:cs="Arial"/>
          <w:sz w:val="22"/>
          <w:szCs w:val="22"/>
        </w:rPr>
        <w:t>12.01.47979/1-15 од 24.09.2015.</w:t>
      </w:r>
      <w:r w:rsidRPr="00322627">
        <w:rPr>
          <w:rFonts w:ascii="Arial" w:hAnsi="Arial" w:cs="Arial"/>
          <w:sz w:val="22"/>
          <w:szCs w:val="22"/>
          <w:lang w:val="sr-Cyrl-RS"/>
        </w:rPr>
        <w:t xml:space="preserve"> </w:t>
      </w:r>
      <w:r w:rsidRPr="00322627">
        <w:rPr>
          <w:rFonts w:ascii="Arial" w:hAnsi="Arial" w:cs="Arial"/>
          <w:sz w:val="22"/>
          <w:szCs w:val="22"/>
          <w:lang w:val="ru-RU"/>
        </w:rPr>
        <w:t>године</w:t>
      </w:r>
      <w:r w:rsidRPr="00322627">
        <w:rPr>
          <w:rFonts w:ascii="Arial" w:hAnsi="Arial" w:cs="Arial"/>
          <w:sz w:val="22"/>
          <w:szCs w:val="22"/>
          <w:lang w:val="sr-Cyrl-RS" w:eastAsia="hr-HR"/>
        </w:rPr>
        <w:t>, заступа финансијски директор Огранка ТЕНТ Београд - Обреновац Милан Урошевић, дипл.екон. ,</w:t>
      </w:r>
      <w:r w:rsidRPr="00322627">
        <w:rPr>
          <w:rFonts w:ascii="Arial" w:hAnsi="Arial" w:cs="Arial"/>
          <w:sz w:val="22"/>
          <w:szCs w:val="22"/>
          <w:lang w:val="sr-Latn-CS" w:eastAsia="hr-HR"/>
        </w:rPr>
        <w:t xml:space="preserve">(у даљем тексту: </w:t>
      </w:r>
      <w:r w:rsidRPr="00322627">
        <w:rPr>
          <w:rFonts w:ascii="Arial" w:hAnsi="Arial" w:cs="Arial"/>
          <w:sz w:val="22"/>
          <w:szCs w:val="22"/>
          <w:lang w:val="sr-Cyrl-RS" w:eastAsia="hr-HR"/>
        </w:rPr>
        <w:t>Наручилац</w:t>
      </w:r>
      <w:r w:rsidRPr="00322627">
        <w:rPr>
          <w:rFonts w:ascii="Arial" w:hAnsi="Arial" w:cs="Arial"/>
          <w:sz w:val="22"/>
          <w:szCs w:val="22"/>
          <w:lang w:val="sr-Latn-CS" w:eastAsia="hr-HR"/>
        </w:rPr>
        <w:t xml:space="preserve">), </w:t>
      </w:r>
      <w:r w:rsidRPr="00322627">
        <w:rPr>
          <w:rFonts w:ascii="Arial" w:hAnsi="Arial" w:cs="Arial"/>
          <w:sz w:val="22"/>
          <w:szCs w:val="22"/>
          <w:lang w:val="sr-Latn-CS"/>
        </w:rPr>
        <w:t xml:space="preserve">с једне стране </w:t>
      </w:r>
    </w:p>
    <w:p w:rsidR="00322627" w:rsidRPr="00322627" w:rsidRDefault="00322627" w:rsidP="00322627">
      <w:pPr>
        <w:ind w:right="602"/>
        <w:rPr>
          <w:rFonts w:ascii="Arial" w:hAnsi="Arial" w:cs="Arial"/>
          <w:sz w:val="22"/>
          <w:szCs w:val="22"/>
          <w:lang w:val="sr-Cyrl-RS"/>
        </w:rPr>
      </w:pPr>
      <w:r w:rsidRPr="00322627">
        <w:rPr>
          <w:rFonts w:ascii="Arial" w:hAnsi="Arial" w:cs="Arial"/>
          <w:sz w:val="22"/>
          <w:szCs w:val="22"/>
          <w:lang w:val="sr-Latn-CS"/>
        </w:rPr>
        <w:t>и</w:t>
      </w:r>
    </w:p>
    <w:p w:rsidR="00322627" w:rsidRPr="00322627" w:rsidRDefault="00322627" w:rsidP="00322627">
      <w:pPr>
        <w:ind w:right="602"/>
        <w:rPr>
          <w:rFonts w:ascii="Arial" w:hAnsi="Arial" w:cs="Arial"/>
          <w:b/>
          <w:bCs/>
          <w:sz w:val="22"/>
          <w:szCs w:val="22"/>
          <w:lang w:val="sr-Cyrl-RS"/>
        </w:rPr>
      </w:pPr>
    </w:p>
    <w:p w:rsidR="00322627" w:rsidRPr="00322627" w:rsidRDefault="00322627" w:rsidP="00322627">
      <w:pPr>
        <w:spacing w:afterLines="80" w:after="192"/>
        <w:ind w:right="30"/>
        <w:jc w:val="both"/>
        <w:rPr>
          <w:rFonts w:ascii="Arial" w:hAnsi="Arial" w:cs="Arial"/>
          <w:b/>
          <w:sz w:val="22"/>
          <w:szCs w:val="22"/>
        </w:rPr>
      </w:pPr>
      <w:r w:rsidRPr="00322627">
        <w:rPr>
          <w:rFonts w:ascii="Arial" w:hAnsi="Arial" w:cs="Arial"/>
          <w:sz w:val="22"/>
          <w:szCs w:val="22"/>
          <w:lang w:val="sr-Latn-CS"/>
        </w:rPr>
        <w:t>2.</w:t>
      </w:r>
      <w:r w:rsidRPr="00322627">
        <w:rPr>
          <w:rFonts w:ascii="Arial" w:hAnsi="Arial" w:cs="Arial"/>
          <w:b/>
          <w:sz w:val="22"/>
          <w:szCs w:val="22"/>
        </w:rPr>
        <w:t>...................................................................................................... са седиштем у ..........................................................</w:t>
      </w:r>
      <w:r w:rsidRPr="00322627">
        <w:rPr>
          <w:rFonts w:ascii="Arial" w:hAnsi="Arial" w:cs="Arial"/>
          <w:b/>
          <w:sz w:val="22"/>
          <w:szCs w:val="22"/>
          <w:lang w:val="sr-Cyrl-RS"/>
        </w:rPr>
        <w:t xml:space="preserve"> </w:t>
      </w:r>
      <w:r w:rsidRPr="00322627">
        <w:rPr>
          <w:rFonts w:ascii="Arial" w:hAnsi="Arial" w:cs="Arial"/>
          <w:b/>
          <w:sz w:val="22"/>
          <w:szCs w:val="22"/>
        </w:rPr>
        <w:t>, матични број</w:t>
      </w:r>
      <w:r w:rsidRPr="00322627">
        <w:rPr>
          <w:rFonts w:ascii="Arial" w:hAnsi="Arial" w:cs="Arial"/>
          <w:b/>
          <w:sz w:val="22"/>
          <w:szCs w:val="22"/>
          <w:lang w:val="sr-Cyrl-RS"/>
        </w:rPr>
        <w:t xml:space="preserve"> </w:t>
      </w:r>
      <w:r w:rsidRPr="00322627">
        <w:rPr>
          <w:rFonts w:ascii="Arial" w:hAnsi="Arial" w:cs="Arial"/>
          <w:b/>
          <w:sz w:val="22"/>
          <w:szCs w:val="22"/>
        </w:rPr>
        <w:t xml:space="preserve">................................. </w:t>
      </w:r>
    </w:p>
    <w:p w:rsidR="00322627" w:rsidRPr="00322627" w:rsidRDefault="00322627" w:rsidP="00322627">
      <w:pPr>
        <w:spacing w:afterLines="80" w:after="192"/>
        <w:ind w:right="30"/>
        <w:jc w:val="both"/>
        <w:rPr>
          <w:rFonts w:ascii="Arial" w:hAnsi="Arial" w:cs="Arial"/>
          <w:sz w:val="22"/>
          <w:szCs w:val="22"/>
        </w:rPr>
      </w:pPr>
      <w:r w:rsidRPr="00322627">
        <w:rPr>
          <w:rFonts w:ascii="Arial" w:hAnsi="Arial" w:cs="Arial"/>
          <w:b/>
          <w:sz w:val="22"/>
          <w:szCs w:val="22"/>
        </w:rPr>
        <w:t>ПИБ..........................................</w:t>
      </w:r>
      <w:r w:rsidRPr="00322627">
        <w:rPr>
          <w:rFonts w:ascii="Arial" w:hAnsi="Arial" w:cs="Arial"/>
          <w:sz w:val="22"/>
          <w:szCs w:val="22"/>
          <w:lang w:val="sr-Latn-CS"/>
        </w:rPr>
        <w:t xml:space="preserve">кога заступа директор  </w:t>
      </w:r>
      <w:r w:rsidRPr="00322627">
        <w:rPr>
          <w:rFonts w:ascii="Arial" w:hAnsi="Arial" w:cs="Arial"/>
          <w:sz w:val="22"/>
          <w:szCs w:val="22"/>
        </w:rPr>
        <w:t>........................................................</w:t>
      </w:r>
    </w:p>
    <w:p w:rsidR="00322627" w:rsidRPr="00322627" w:rsidRDefault="00322627" w:rsidP="00322627">
      <w:pPr>
        <w:spacing w:afterLines="80" w:after="192"/>
        <w:ind w:right="30"/>
        <w:rPr>
          <w:rFonts w:ascii="Arial" w:hAnsi="Arial" w:cs="Arial"/>
          <w:sz w:val="22"/>
          <w:szCs w:val="22"/>
        </w:rPr>
      </w:pPr>
      <w:r w:rsidRPr="00322627">
        <w:rPr>
          <w:rFonts w:ascii="Arial" w:hAnsi="Arial" w:cs="Arial"/>
          <w:sz w:val="22"/>
          <w:szCs w:val="22"/>
          <w:lang w:val="sr-Latn-CS"/>
        </w:rPr>
        <w:t xml:space="preserve"> (у даљем тексту: </w:t>
      </w:r>
      <w:r w:rsidRPr="00322627">
        <w:rPr>
          <w:rFonts w:ascii="Arial" w:hAnsi="Arial" w:cs="Arial"/>
          <w:sz w:val="22"/>
          <w:szCs w:val="22"/>
        </w:rPr>
        <w:t>Извршилац</w:t>
      </w:r>
      <w:r w:rsidRPr="00322627">
        <w:rPr>
          <w:rFonts w:ascii="Arial" w:hAnsi="Arial" w:cs="Arial"/>
          <w:sz w:val="22"/>
          <w:szCs w:val="22"/>
          <w:lang w:val="sr-Latn-CS"/>
        </w:rPr>
        <w:t xml:space="preserve">), с </w:t>
      </w:r>
      <w:r w:rsidRPr="00322627">
        <w:rPr>
          <w:rFonts w:ascii="Arial" w:hAnsi="Arial" w:cs="Arial"/>
          <w:sz w:val="22"/>
          <w:szCs w:val="22"/>
        </w:rPr>
        <w:t>друге</w:t>
      </w:r>
      <w:r w:rsidRPr="00322627">
        <w:rPr>
          <w:rFonts w:ascii="Arial" w:hAnsi="Arial" w:cs="Arial"/>
          <w:sz w:val="22"/>
          <w:szCs w:val="22"/>
          <w:lang w:val="sr-Latn-CS"/>
        </w:rPr>
        <w:t xml:space="preserve"> стране, </w:t>
      </w:r>
    </w:p>
    <w:p w:rsidR="00322627" w:rsidRPr="00322627" w:rsidRDefault="00322627" w:rsidP="00322627">
      <w:pPr>
        <w:spacing w:afterLines="80" w:after="192"/>
        <w:ind w:right="30"/>
        <w:rPr>
          <w:rFonts w:ascii="Arial" w:hAnsi="Arial" w:cs="Arial"/>
          <w:sz w:val="22"/>
          <w:szCs w:val="22"/>
          <w:lang w:val="sr-Latn-CS"/>
        </w:rPr>
      </w:pPr>
      <w:r w:rsidRPr="00322627">
        <w:rPr>
          <w:rFonts w:ascii="Arial" w:hAnsi="Arial" w:cs="Arial"/>
          <w:sz w:val="22"/>
          <w:szCs w:val="22"/>
          <w:lang w:val="sr-Latn-CS"/>
        </w:rPr>
        <w:t>а на следећи начин:</w:t>
      </w:r>
    </w:p>
    <w:p w:rsidR="00322627" w:rsidRPr="00322627" w:rsidRDefault="00322627" w:rsidP="00322627">
      <w:pPr>
        <w:tabs>
          <w:tab w:val="left" w:pos="567"/>
        </w:tabs>
        <w:ind w:left="568" w:right="51" w:hanging="284"/>
        <w:rPr>
          <w:rFonts w:ascii="Arial" w:hAnsi="Arial" w:cs="Arial"/>
          <w:b/>
          <w:sz w:val="22"/>
          <w:szCs w:val="22"/>
        </w:rPr>
      </w:pPr>
    </w:p>
    <w:p w:rsidR="00322627" w:rsidRPr="00322627" w:rsidRDefault="00322627" w:rsidP="00322627">
      <w:pPr>
        <w:tabs>
          <w:tab w:val="left" w:pos="567"/>
        </w:tabs>
        <w:ind w:left="568" w:right="51" w:hanging="284"/>
        <w:rPr>
          <w:rFonts w:ascii="Arial" w:hAnsi="Arial" w:cs="Arial"/>
          <w:b/>
          <w:sz w:val="22"/>
          <w:szCs w:val="22"/>
        </w:rPr>
      </w:pPr>
      <w:r w:rsidRPr="00322627">
        <w:rPr>
          <w:rFonts w:ascii="Arial" w:hAnsi="Arial" w:cs="Arial"/>
          <w:b/>
          <w:sz w:val="22"/>
          <w:szCs w:val="22"/>
        </w:rPr>
        <w:t>УВОДНЕ ОДРЕДБЕ</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1</w:t>
      </w:r>
    </w:p>
    <w:p w:rsidR="00322627" w:rsidRPr="00322627" w:rsidRDefault="00322627" w:rsidP="00322627">
      <w:pPr>
        <w:ind w:right="49"/>
        <w:rPr>
          <w:rFonts w:ascii="Arial" w:hAnsi="Arial" w:cs="Arial"/>
          <w:sz w:val="22"/>
          <w:szCs w:val="22"/>
        </w:rPr>
      </w:pPr>
      <w:r w:rsidRPr="00322627">
        <w:rPr>
          <w:rFonts w:ascii="Arial" w:hAnsi="Arial" w:cs="Arial"/>
          <w:sz w:val="22"/>
          <w:szCs w:val="22"/>
        </w:rPr>
        <w:t>Уговорне стране констатују:</w:t>
      </w:r>
    </w:p>
    <w:p w:rsidR="00322627" w:rsidRPr="00322627" w:rsidRDefault="00322627" w:rsidP="00322627">
      <w:pPr>
        <w:widowControl w:val="0"/>
        <w:numPr>
          <w:ilvl w:val="0"/>
          <w:numId w:val="33"/>
        </w:numPr>
        <w:tabs>
          <w:tab w:val="num" w:pos="709"/>
        </w:tabs>
        <w:suppressAutoHyphens w:val="0"/>
        <w:autoSpaceDE w:val="0"/>
        <w:autoSpaceDN w:val="0"/>
        <w:adjustRightInd w:val="0"/>
        <w:spacing w:after="80"/>
        <w:ind w:left="709" w:right="51" w:hanging="284"/>
        <w:jc w:val="both"/>
        <w:rPr>
          <w:rFonts w:ascii="Arial" w:hAnsi="Arial" w:cs="Arial"/>
          <w:sz w:val="22"/>
          <w:szCs w:val="22"/>
        </w:rPr>
      </w:pPr>
      <w:r w:rsidRPr="00322627">
        <w:rPr>
          <w:rFonts w:ascii="Arial" w:hAnsi="Arial" w:cs="Arial"/>
          <w:sz w:val="22"/>
          <w:szCs w:val="22"/>
        </w:rPr>
        <w:t xml:space="preserve">Да је Наручилац по ЗСУ бр. 3000/0009/2015 (102064/215)  од 20.08.2015. .год. у складу са чланом 53 ЗЈН </w:t>
      </w:r>
      <w:r w:rsidRPr="00322627">
        <w:rPr>
          <w:rFonts w:ascii="Arial" w:hAnsi="Arial" w:cs="Arial"/>
          <w:sz w:val="22"/>
          <w:szCs w:val="22"/>
          <w:lang w:val="sr-Cyrl-RS"/>
        </w:rPr>
        <w:t>и</w:t>
      </w:r>
      <w:r w:rsidRPr="00322627">
        <w:rPr>
          <w:rFonts w:ascii="Arial" w:hAnsi="Arial" w:cs="Arial"/>
          <w:sz w:val="22"/>
          <w:szCs w:val="22"/>
        </w:rPr>
        <w:t xml:space="preserve"> Одлуком o покретању поступка бр. _________________ од __.__.2015. год. покренуо поступак набавке и на основу позива за подношење понуда спровео поступак јавне набавке мале вредности по члану 39 ЗЈН.</w:t>
      </w:r>
    </w:p>
    <w:p w:rsidR="00322627" w:rsidRPr="00322627" w:rsidRDefault="00322627" w:rsidP="00322627">
      <w:pPr>
        <w:widowControl w:val="0"/>
        <w:numPr>
          <w:ilvl w:val="0"/>
          <w:numId w:val="34"/>
        </w:numPr>
        <w:suppressAutoHyphens w:val="0"/>
        <w:autoSpaceDE w:val="0"/>
        <w:autoSpaceDN w:val="0"/>
        <w:adjustRightInd w:val="0"/>
        <w:spacing w:after="80"/>
        <w:ind w:right="51" w:hanging="284"/>
        <w:jc w:val="both"/>
        <w:rPr>
          <w:rFonts w:ascii="Arial" w:hAnsi="Arial" w:cs="Arial"/>
          <w:sz w:val="22"/>
          <w:szCs w:val="22"/>
        </w:rPr>
      </w:pPr>
      <w:r w:rsidRPr="00322627">
        <w:rPr>
          <w:rFonts w:ascii="Arial" w:hAnsi="Arial" w:cs="Arial"/>
          <w:sz w:val="22"/>
          <w:szCs w:val="22"/>
        </w:rPr>
        <w:t>Да је Извршилац доставио понуду бр. ___________ од __.__.2015. год. која се налази у прилогу овог уговора и његов је саставни део,</w:t>
      </w:r>
    </w:p>
    <w:p w:rsidR="00322627" w:rsidRPr="00322627" w:rsidRDefault="00322627" w:rsidP="00322627">
      <w:pPr>
        <w:widowControl w:val="0"/>
        <w:numPr>
          <w:ilvl w:val="0"/>
          <w:numId w:val="34"/>
        </w:numPr>
        <w:suppressAutoHyphens w:val="0"/>
        <w:autoSpaceDE w:val="0"/>
        <w:autoSpaceDN w:val="0"/>
        <w:adjustRightInd w:val="0"/>
        <w:spacing w:after="80"/>
        <w:ind w:right="51" w:hanging="284"/>
        <w:jc w:val="both"/>
        <w:rPr>
          <w:rFonts w:ascii="Arial" w:hAnsi="Arial" w:cs="Arial"/>
          <w:sz w:val="22"/>
          <w:szCs w:val="22"/>
        </w:rPr>
      </w:pPr>
      <w:r w:rsidRPr="00322627">
        <w:rPr>
          <w:rFonts w:ascii="Arial" w:hAnsi="Arial" w:cs="Arial"/>
          <w:sz w:val="22"/>
          <w:szCs w:val="22"/>
        </w:rPr>
        <w:t>Да понуда Извршиоца у потпуности одговара техничким спецификацијама и другим захтевима из конкурсне документације, која се налази у прилогу и чини саставни део овог Уговора,</w:t>
      </w:r>
    </w:p>
    <w:p w:rsidR="00322627" w:rsidRPr="00322627" w:rsidRDefault="00322627" w:rsidP="00322627">
      <w:pPr>
        <w:widowControl w:val="0"/>
        <w:numPr>
          <w:ilvl w:val="0"/>
          <w:numId w:val="34"/>
        </w:numPr>
        <w:suppressAutoHyphens w:val="0"/>
        <w:autoSpaceDE w:val="0"/>
        <w:autoSpaceDN w:val="0"/>
        <w:adjustRightInd w:val="0"/>
        <w:spacing w:after="80"/>
        <w:ind w:right="51" w:hanging="284"/>
        <w:jc w:val="both"/>
        <w:rPr>
          <w:rFonts w:ascii="Arial" w:hAnsi="Arial" w:cs="Arial"/>
          <w:sz w:val="22"/>
          <w:szCs w:val="22"/>
        </w:rPr>
      </w:pPr>
      <w:r w:rsidRPr="00322627">
        <w:rPr>
          <w:rFonts w:ascii="Arial" w:hAnsi="Arial" w:cs="Arial"/>
          <w:sz w:val="22"/>
          <w:szCs w:val="22"/>
        </w:rPr>
        <w:t>Да је Наручилац у складу са чланом 108. ЗЈН на основу понуде Извршиоца и Одлуке о додели уговора бр. ________________ од __.__.2015. године изабрао Извршиоца за пружање услуга наведених у члану 2. уговора.</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ПРЕДМЕТ УГОВОРА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2.</w:t>
      </w:r>
    </w:p>
    <w:p w:rsidR="00322627" w:rsidRPr="00322627" w:rsidRDefault="00322627" w:rsidP="00322627">
      <w:pPr>
        <w:ind w:right="71"/>
        <w:rPr>
          <w:rFonts w:ascii="Arial" w:hAnsi="Arial" w:cs="Arial"/>
          <w:sz w:val="22"/>
          <w:szCs w:val="22"/>
        </w:rPr>
      </w:pPr>
      <w:r w:rsidRPr="00322627">
        <w:rPr>
          <w:rFonts w:ascii="Arial" w:hAnsi="Arial" w:cs="Arial"/>
          <w:sz w:val="22"/>
          <w:szCs w:val="22"/>
        </w:rPr>
        <w:t xml:space="preserve">Предмет уговора је: </w:t>
      </w:r>
      <w:r w:rsidRPr="00322627">
        <w:rPr>
          <w:rFonts w:ascii="Arial" w:hAnsi="Arial" w:cs="Arial"/>
          <w:b/>
          <w:sz w:val="22"/>
          <w:szCs w:val="22"/>
          <w:lang w:val="ru-RU"/>
        </w:rPr>
        <w:t>Остали стручни испити (лиценце у области обезбеђења)</w:t>
      </w:r>
      <w:r w:rsidRPr="00322627">
        <w:rPr>
          <w:rFonts w:ascii="Arial" w:hAnsi="Arial" w:cs="Arial"/>
          <w:sz w:val="22"/>
          <w:szCs w:val="22"/>
        </w:rPr>
        <w:t>, по понуди број ___________ од __.__.2015. године.</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 xml:space="preserve">ОБИМ УСЛУГЕ </w:t>
      </w:r>
    </w:p>
    <w:p w:rsidR="00322627" w:rsidRPr="00322627" w:rsidRDefault="00322627" w:rsidP="00322627">
      <w:pPr>
        <w:spacing w:after="160"/>
        <w:jc w:val="center"/>
        <w:rPr>
          <w:rFonts w:ascii="Arial" w:hAnsi="Arial" w:cs="Arial"/>
          <w:sz w:val="22"/>
          <w:szCs w:val="22"/>
        </w:rPr>
      </w:pPr>
      <w:r w:rsidRPr="00322627">
        <w:rPr>
          <w:rFonts w:ascii="Arial" w:hAnsi="Arial" w:cs="Arial"/>
          <w:sz w:val="22"/>
          <w:szCs w:val="22"/>
        </w:rPr>
        <w:t xml:space="preserve">Члан 3. </w:t>
      </w:r>
    </w:p>
    <w:p w:rsidR="00322627" w:rsidRPr="00322627" w:rsidRDefault="00322627" w:rsidP="00322627">
      <w:pPr>
        <w:ind w:right="71"/>
        <w:rPr>
          <w:rFonts w:ascii="Arial" w:hAnsi="Arial" w:cs="Arial"/>
          <w:sz w:val="22"/>
          <w:szCs w:val="22"/>
        </w:rPr>
      </w:pPr>
      <w:r w:rsidRPr="00322627">
        <w:rPr>
          <w:rFonts w:ascii="Arial" w:hAnsi="Arial" w:cs="Arial"/>
          <w:sz w:val="22"/>
          <w:szCs w:val="22"/>
        </w:rPr>
        <w:t>Извршилац се обавезује да изврши услуге из чл. 2 овог уговора у обиму наведеном у прихваћеној понуди бр. _______ од __.__.2015. године.</w:t>
      </w:r>
    </w:p>
    <w:p w:rsidR="00322627" w:rsidRPr="00322627" w:rsidRDefault="00322627" w:rsidP="00322627">
      <w:pPr>
        <w:keepNext/>
        <w:tabs>
          <w:tab w:val="left" w:pos="170"/>
        </w:tabs>
        <w:spacing w:before="300" w:after="160"/>
        <w:ind w:left="289" w:right="-1366"/>
        <w:outlineLvl w:val="0"/>
        <w:rPr>
          <w:rFonts w:ascii="Arial" w:hAnsi="Arial" w:cs="Arial"/>
          <w:b/>
          <w:snapToGrid w:val="0"/>
          <w:sz w:val="22"/>
          <w:szCs w:val="22"/>
        </w:rPr>
      </w:pPr>
      <w:r w:rsidRPr="00322627">
        <w:rPr>
          <w:rFonts w:ascii="Arial" w:hAnsi="Arial" w:cs="Arial"/>
          <w:b/>
          <w:snapToGrid w:val="0"/>
          <w:sz w:val="22"/>
          <w:szCs w:val="22"/>
        </w:rPr>
        <w:lastRenderedPageBreak/>
        <w:t>ЦЕНА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4.</w:t>
      </w:r>
    </w:p>
    <w:p w:rsidR="00322627" w:rsidRPr="00322627" w:rsidRDefault="00322627" w:rsidP="00322627">
      <w:pPr>
        <w:rPr>
          <w:rFonts w:ascii="Arial" w:hAnsi="Arial" w:cs="Arial"/>
          <w:sz w:val="22"/>
          <w:szCs w:val="22"/>
        </w:rPr>
      </w:pPr>
      <w:r w:rsidRPr="00322627">
        <w:rPr>
          <w:rFonts w:ascii="Arial" w:hAnsi="Arial" w:cs="Arial"/>
          <w:sz w:val="22"/>
          <w:szCs w:val="22"/>
          <w:lang w:val="sr-Latn-CS"/>
        </w:rPr>
        <w:t xml:space="preserve">Наручилац се обавезује да </w:t>
      </w:r>
      <w:r w:rsidRPr="00322627">
        <w:rPr>
          <w:rFonts w:ascii="Arial" w:hAnsi="Arial" w:cs="Arial"/>
          <w:sz w:val="22"/>
          <w:szCs w:val="22"/>
        </w:rPr>
        <w:t>Извршиоцу</w:t>
      </w:r>
      <w:r w:rsidRPr="00322627">
        <w:rPr>
          <w:rFonts w:ascii="Arial" w:hAnsi="Arial" w:cs="Arial"/>
          <w:sz w:val="22"/>
          <w:szCs w:val="22"/>
          <w:lang w:val="sr-Latn-CS"/>
        </w:rPr>
        <w:t xml:space="preserve"> на име цене за извршене услуге</w:t>
      </w:r>
      <w:r w:rsidRPr="00322627">
        <w:rPr>
          <w:rFonts w:ascii="Arial" w:hAnsi="Arial" w:cs="Arial"/>
          <w:sz w:val="22"/>
          <w:szCs w:val="22"/>
        </w:rPr>
        <w:t xml:space="preserve"> </w:t>
      </w:r>
      <w:r w:rsidRPr="00322627">
        <w:rPr>
          <w:rFonts w:ascii="Arial" w:hAnsi="Arial" w:cs="Arial"/>
          <w:sz w:val="22"/>
          <w:szCs w:val="22"/>
          <w:lang w:val="sr-Latn-CS"/>
        </w:rPr>
        <w:t>која су предмет овог уговора плати износ од __________________ динара.</w:t>
      </w:r>
      <w:r w:rsidRPr="00322627">
        <w:rPr>
          <w:rFonts w:ascii="Arial" w:hAnsi="Arial" w:cs="Arial"/>
          <w:sz w:val="22"/>
          <w:szCs w:val="22"/>
        </w:rPr>
        <w:t xml:space="preserve"> Порез на додату вредност (20%) износи __________ динара. Укупна вредност уговора износи </w:t>
      </w:r>
      <w:r w:rsidRPr="00322627">
        <w:rPr>
          <w:rFonts w:ascii="Arial" w:hAnsi="Arial" w:cs="Arial"/>
          <w:b/>
          <w:sz w:val="22"/>
          <w:szCs w:val="22"/>
        </w:rPr>
        <w:t>_____________</w:t>
      </w:r>
      <w:r w:rsidRPr="00322627">
        <w:rPr>
          <w:rFonts w:ascii="Arial" w:hAnsi="Arial" w:cs="Arial"/>
          <w:sz w:val="22"/>
          <w:szCs w:val="22"/>
        </w:rPr>
        <w:t xml:space="preserve"> динара.</w:t>
      </w:r>
    </w:p>
    <w:p w:rsidR="00322627" w:rsidRPr="00322627" w:rsidRDefault="00322627" w:rsidP="00322627">
      <w:pPr>
        <w:ind w:right="-1149"/>
        <w:rPr>
          <w:rFonts w:ascii="Arial" w:hAnsi="Arial" w:cs="Arial"/>
          <w:sz w:val="22"/>
          <w:szCs w:val="22"/>
        </w:rPr>
      </w:pPr>
      <w:r w:rsidRPr="00322627">
        <w:rPr>
          <w:rFonts w:ascii="Arial" w:hAnsi="Arial" w:cs="Arial"/>
          <w:sz w:val="22"/>
          <w:szCs w:val="22"/>
          <w:lang w:val="sr-Latn-CS"/>
        </w:rPr>
        <w:t xml:space="preserve">Уговорена цена подразумева  паритет </w:t>
      </w:r>
      <w:r w:rsidRPr="00322627">
        <w:rPr>
          <w:rFonts w:ascii="Arial" w:hAnsi="Arial" w:cs="Arial"/>
          <w:sz w:val="22"/>
          <w:szCs w:val="22"/>
        </w:rPr>
        <w:t>fco Наручилац</w:t>
      </w:r>
    </w:p>
    <w:p w:rsidR="00322627" w:rsidRPr="00322627" w:rsidRDefault="00322627" w:rsidP="00322627">
      <w:pPr>
        <w:spacing w:before="120" w:after="120"/>
        <w:rPr>
          <w:rFonts w:ascii="Arial" w:hAnsi="Arial" w:cs="Arial"/>
          <w:sz w:val="22"/>
          <w:szCs w:val="22"/>
        </w:rPr>
      </w:pPr>
      <w:r w:rsidRPr="00322627">
        <w:rPr>
          <w:rFonts w:ascii="Arial" w:hAnsi="Arial" w:cs="Arial"/>
          <w:sz w:val="22"/>
          <w:szCs w:val="22"/>
        </w:rPr>
        <w:t xml:space="preserve">Обрачун извршене услуге извршиће се на основу јединичних цена из понуде и стварно извршене услуге. </w:t>
      </w:r>
    </w:p>
    <w:p w:rsidR="00322627" w:rsidRPr="00322627" w:rsidRDefault="00322627" w:rsidP="00322627">
      <w:pPr>
        <w:rPr>
          <w:rFonts w:ascii="Arial" w:hAnsi="Arial" w:cs="Arial"/>
          <w:sz w:val="22"/>
          <w:szCs w:val="22"/>
          <w:lang w:val="sr-Cyrl-RS"/>
        </w:rPr>
      </w:pPr>
      <w:r w:rsidRPr="00322627">
        <w:rPr>
          <w:rFonts w:ascii="Arial" w:hAnsi="Arial" w:cs="Arial"/>
          <w:sz w:val="22"/>
          <w:szCs w:val="22"/>
          <w:lang w:val="sr-Cyrl-RS"/>
        </w:rPr>
        <w:t>Уговорена цена је фиксна и не подлеже никаквој промени током целог рока трајања уговора.</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НАЧИН ФАКТУРИСАЊА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5.</w:t>
      </w:r>
    </w:p>
    <w:p w:rsidR="00322627" w:rsidRPr="00322627" w:rsidRDefault="00322627" w:rsidP="00322627">
      <w:pPr>
        <w:spacing w:after="240"/>
        <w:ind w:right="74"/>
        <w:rPr>
          <w:rFonts w:ascii="Arial" w:hAnsi="Arial" w:cs="Arial"/>
          <w:sz w:val="22"/>
          <w:szCs w:val="22"/>
        </w:rPr>
      </w:pPr>
      <w:r w:rsidRPr="00322627">
        <w:rPr>
          <w:rFonts w:ascii="Arial" w:hAnsi="Arial" w:cs="Arial"/>
          <w:bCs/>
          <w:sz w:val="22"/>
          <w:szCs w:val="22"/>
        </w:rPr>
        <w:t>Код испостављања рачуна Извршилац се позива на број уговора. У прилогу рачуна мора се налазити оригинални примерак записника о извршеној услузи. Прилози морају бити оверени од стране одговорног лица ТЕНТ Обреновац. Рачун у свему мора одговарати захтевима Закона о порезу на додату вредност датим у члану 42. Рачуни</w:t>
      </w:r>
      <w:r w:rsidRPr="00322627">
        <w:rPr>
          <w:rFonts w:ascii="Arial" w:hAnsi="Arial" w:cs="Arial"/>
          <w:sz w:val="22"/>
          <w:szCs w:val="22"/>
        </w:rPr>
        <w:t xml:space="preserve"> који нису испостављени у смислу овог члана неће бити оверени од стране Наручиоца и биће враћени Извршиоцу на исправку у року од 3 дана од дана пријема.</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НАЧИН  И РОК  ПЛАЋАЊА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6.</w:t>
      </w:r>
    </w:p>
    <w:p w:rsidR="00322627" w:rsidRPr="00322627" w:rsidRDefault="00322627" w:rsidP="00322627">
      <w:pPr>
        <w:ind w:right="-1"/>
        <w:rPr>
          <w:rFonts w:ascii="Arial" w:hAnsi="Arial" w:cs="Arial"/>
          <w:sz w:val="22"/>
          <w:szCs w:val="22"/>
        </w:rPr>
      </w:pPr>
      <w:r w:rsidRPr="00322627">
        <w:rPr>
          <w:rFonts w:ascii="Arial" w:hAnsi="Arial" w:cs="Arial"/>
          <w:sz w:val="22"/>
          <w:szCs w:val="22"/>
        </w:rPr>
        <w:t xml:space="preserve">Наручилац се обавезује да уговорену цену из чл. 4 овог уговора плати у року до 45 дана. </w:t>
      </w:r>
    </w:p>
    <w:p w:rsidR="00322627" w:rsidRPr="00322627" w:rsidRDefault="00322627" w:rsidP="00322627">
      <w:pPr>
        <w:rPr>
          <w:rFonts w:ascii="Arial" w:hAnsi="Arial" w:cs="Arial"/>
          <w:sz w:val="22"/>
          <w:szCs w:val="22"/>
        </w:rPr>
      </w:pPr>
      <w:r w:rsidRPr="00322627">
        <w:rPr>
          <w:rFonts w:ascii="Arial" w:hAnsi="Arial" w:cs="Arial"/>
          <w:sz w:val="22"/>
          <w:szCs w:val="22"/>
        </w:rPr>
        <w:t xml:space="preserve">Рок за измирење новчаних обавеза почиње да тече првог наредног дана од дана када је дужник-Наручилац примио фактуру, односно други захтев за плаћање од повериоца-Извршиоца који је испунио своју уговорну обавезу. </w:t>
      </w:r>
    </w:p>
    <w:p w:rsidR="00322627" w:rsidRPr="00322627" w:rsidRDefault="00322627" w:rsidP="00322627">
      <w:pPr>
        <w:rPr>
          <w:rFonts w:ascii="Arial" w:hAnsi="Arial" w:cs="Arial"/>
          <w:sz w:val="22"/>
          <w:szCs w:val="22"/>
        </w:rPr>
      </w:pPr>
      <w:r w:rsidRPr="00322627">
        <w:rPr>
          <w:rFonts w:ascii="Arial" w:hAnsi="Arial" w:cs="Arial"/>
          <w:sz w:val="22"/>
          <w:szCs w:val="22"/>
        </w:rPr>
        <w:t>Уколико није могуће утврдити дан пријема фактуре или другог одговарајућег захтева за исплату, рок за измирење новчаних обавеза је 45 дана и почиње да тече првог наредног дана од дана када је поверилац-Извршилац испунио своју обавезу, као и уколико је дужник–Наручилац примио фактуру или други одговарајући захтев за исплату пре него што је поверилац- Извршилац испунио своју уговорну обавезу.</w:t>
      </w:r>
    </w:p>
    <w:p w:rsidR="00322627" w:rsidRPr="00322627" w:rsidRDefault="00322627" w:rsidP="00322627">
      <w:pPr>
        <w:ind w:right="-1"/>
        <w:rPr>
          <w:rFonts w:ascii="Arial" w:hAnsi="Arial" w:cs="Arial"/>
          <w:sz w:val="22"/>
          <w:szCs w:val="22"/>
          <w:lang w:val="sr-Cyrl-RS"/>
        </w:rPr>
      </w:pPr>
      <w:r w:rsidRPr="00322627">
        <w:rPr>
          <w:rFonts w:ascii="Arial" w:hAnsi="Arial" w:cs="Arial"/>
          <w:sz w:val="22"/>
          <w:szCs w:val="22"/>
        </w:rPr>
        <w:t>У случају да постоји потреба прегледа предмета обавезе, ако је уговором или законом предвиђени одређен рок за такав преглед, а дужник- Наручилац је примио фактуру или</w:t>
      </w:r>
    </w:p>
    <w:p w:rsidR="00322627" w:rsidRPr="00322627" w:rsidRDefault="00322627" w:rsidP="00322627">
      <w:pPr>
        <w:ind w:right="-1"/>
        <w:rPr>
          <w:rFonts w:ascii="Arial" w:hAnsi="Arial" w:cs="Arial"/>
          <w:sz w:val="22"/>
          <w:szCs w:val="22"/>
          <w:lang w:eastAsia="hr-HR"/>
        </w:rPr>
      </w:pPr>
      <w:r w:rsidRPr="00322627">
        <w:rPr>
          <w:rFonts w:ascii="Arial" w:hAnsi="Arial" w:cs="Arial"/>
          <w:sz w:val="22"/>
          <w:szCs w:val="22"/>
        </w:rPr>
        <w:t xml:space="preserve"> други одговарајући захтев за исплату пре истека тог рока, у складу са уговором, рок за преглед обавеза не може бити дужи од 30 дана од дана извршене услуге, изузев уколико је у изузетно оправданим случајевима уговорен дужи рок. У овом случају рок измирења новчаних обавеза је 45 дана и почиње да тече првог наредног дана од дана истека рока за преглед предмета обавезе.</w:t>
      </w:r>
    </w:p>
    <w:p w:rsidR="00322627" w:rsidRPr="00322627" w:rsidRDefault="00322627" w:rsidP="00322627">
      <w:pPr>
        <w:ind w:right="-1369"/>
        <w:rPr>
          <w:rFonts w:ascii="Arial" w:hAnsi="Arial" w:cs="Arial"/>
          <w:sz w:val="22"/>
          <w:szCs w:val="22"/>
          <w:lang w:eastAsia="hr-HR"/>
        </w:rPr>
      </w:pPr>
      <w:r w:rsidRPr="00322627">
        <w:rPr>
          <w:rFonts w:ascii="Arial" w:hAnsi="Arial" w:cs="Arial"/>
          <w:sz w:val="22"/>
          <w:szCs w:val="22"/>
        </w:rPr>
        <w:t xml:space="preserve">За кашњење у плаћању </w:t>
      </w:r>
      <w:r w:rsidRPr="00322627">
        <w:rPr>
          <w:rFonts w:ascii="Arial" w:hAnsi="Arial" w:cs="Arial"/>
          <w:bCs/>
          <w:sz w:val="22"/>
          <w:szCs w:val="22"/>
        </w:rPr>
        <w:t xml:space="preserve">Извршилац </w:t>
      </w:r>
      <w:r w:rsidRPr="00322627">
        <w:rPr>
          <w:rFonts w:ascii="Arial" w:hAnsi="Arial" w:cs="Arial"/>
          <w:sz w:val="22"/>
          <w:szCs w:val="22"/>
        </w:rPr>
        <w:t>има право на законску затезну камату.</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lang w:val="sr-Cyrl-RS"/>
        </w:rPr>
      </w:pPr>
      <w:r w:rsidRPr="00322627">
        <w:rPr>
          <w:rFonts w:ascii="Arial" w:hAnsi="Arial" w:cs="Arial"/>
          <w:b/>
          <w:snapToGrid w:val="0"/>
          <w:sz w:val="22"/>
          <w:szCs w:val="22"/>
        </w:rPr>
        <w:t>РОК И МЕСТО ПРУЖАЊА УСЛУГЕ И НАЧИН ИЗВРШЕЊА УСЛУГЕ</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7.</w:t>
      </w:r>
    </w:p>
    <w:p w:rsidR="00322627" w:rsidRPr="00322627" w:rsidRDefault="00322627" w:rsidP="00322627">
      <w:pPr>
        <w:ind w:right="71"/>
        <w:rPr>
          <w:rFonts w:ascii="Arial" w:eastAsia="TimesNewRomanPSMT" w:hAnsi="Arial" w:cs="Arial"/>
          <w:bCs/>
          <w:iCs/>
          <w:sz w:val="22"/>
          <w:szCs w:val="22"/>
          <w:lang w:val="sr-Cyrl-RS"/>
        </w:rPr>
      </w:pPr>
      <w:r w:rsidRPr="00322627">
        <w:rPr>
          <w:rFonts w:ascii="Arial" w:eastAsia="TimesNewRomanPSMT" w:hAnsi="Arial" w:cs="Arial"/>
          <w:bCs/>
          <w:iCs/>
          <w:sz w:val="22"/>
          <w:szCs w:val="22"/>
          <w:lang w:val="sr-Cyrl-RS"/>
        </w:rPr>
        <w:t>Извршилац  је обавезан да обуку започне најкасније 10 дана од дана потписивања уговора и заврши у року од _____ дана.</w:t>
      </w:r>
    </w:p>
    <w:p w:rsidR="00322627" w:rsidRPr="00322627" w:rsidRDefault="00322627" w:rsidP="00322627">
      <w:pPr>
        <w:ind w:right="71"/>
        <w:rPr>
          <w:rFonts w:ascii="Arial" w:eastAsia="TimesNewRomanPSMT" w:hAnsi="Arial" w:cs="Arial"/>
          <w:bCs/>
          <w:iCs/>
          <w:sz w:val="22"/>
          <w:szCs w:val="22"/>
          <w:lang w:val="sr-Cyrl-RS"/>
        </w:rPr>
      </w:pPr>
    </w:p>
    <w:p w:rsidR="00911696" w:rsidRDefault="00322627" w:rsidP="00322627">
      <w:pPr>
        <w:rPr>
          <w:rFonts w:ascii="Arial" w:eastAsia="TimesNewRomanPSMT" w:hAnsi="Arial" w:cs="Arial"/>
          <w:b/>
          <w:bCs/>
          <w:color w:val="000000"/>
          <w:sz w:val="22"/>
          <w:szCs w:val="22"/>
          <w:lang w:val="sr-Cyrl-RS"/>
        </w:rPr>
      </w:pPr>
      <w:r w:rsidRPr="005577B1">
        <w:rPr>
          <w:rFonts w:ascii="Arial" w:eastAsia="TimesNewRomanPSMT" w:hAnsi="Arial" w:cs="Arial"/>
          <w:b/>
          <w:bCs/>
          <w:color w:val="000000"/>
          <w:sz w:val="22"/>
          <w:szCs w:val="22"/>
          <w:lang w:val="sr-Cyrl-RS"/>
        </w:rPr>
        <w:t xml:space="preserve">Место извршења услуга су просторије </w:t>
      </w:r>
      <w:r w:rsidR="00911696">
        <w:rPr>
          <w:rFonts w:ascii="Arial" w:eastAsia="TimesNewRomanPSMT" w:hAnsi="Arial" w:cs="Arial"/>
          <w:b/>
          <w:bCs/>
          <w:color w:val="000000"/>
          <w:sz w:val="22"/>
          <w:szCs w:val="22"/>
          <w:lang w:val="sr-Cyrl-RS"/>
        </w:rPr>
        <w:t>извршиоца</w:t>
      </w:r>
      <w:r w:rsidRPr="005577B1">
        <w:rPr>
          <w:rFonts w:ascii="Arial" w:eastAsia="TimesNewRomanPSMT" w:hAnsi="Arial" w:cs="Arial"/>
          <w:b/>
          <w:bCs/>
          <w:color w:val="000000"/>
          <w:sz w:val="22"/>
          <w:szCs w:val="22"/>
          <w:lang w:val="sr-Cyrl-RS"/>
        </w:rPr>
        <w:t xml:space="preserve"> на адреси __________________________________</w:t>
      </w:r>
      <w:r w:rsidR="00911696">
        <w:rPr>
          <w:rFonts w:ascii="Arial" w:eastAsia="TimesNewRomanPSMT" w:hAnsi="Arial" w:cs="Arial"/>
          <w:b/>
          <w:bCs/>
          <w:color w:val="000000"/>
          <w:sz w:val="22"/>
          <w:szCs w:val="22"/>
          <w:lang w:val="sr-Cyrl-RS"/>
        </w:rPr>
        <w:t>_____________________________.</w:t>
      </w:r>
    </w:p>
    <w:p w:rsidR="00911696" w:rsidRDefault="00911696" w:rsidP="00322627">
      <w:pPr>
        <w:rPr>
          <w:rFonts w:ascii="Arial" w:eastAsia="TimesNewRomanPSMT" w:hAnsi="Arial" w:cs="Arial"/>
          <w:b/>
          <w:bCs/>
          <w:color w:val="000000"/>
          <w:sz w:val="22"/>
          <w:szCs w:val="22"/>
          <w:lang w:val="sr-Cyrl-RS"/>
        </w:rPr>
      </w:pPr>
    </w:p>
    <w:p w:rsidR="00322627" w:rsidRPr="005577B1" w:rsidRDefault="00322627" w:rsidP="00322627">
      <w:pPr>
        <w:rPr>
          <w:rFonts w:ascii="Arial" w:eastAsia="TimesNewRomanPSMT" w:hAnsi="Arial" w:cs="Arial"/>
          <w:b/>
          <w:bCs/>
          <w:color w:val="000000"/>
          <w:sz w:val="22"/>
          <w:szCs w:val="22"/>
          <w:lang w:val="sr-Cyrl-RS"/>
        </w:rPr>
      </w:pPr>
      <w:r w:rsidRPr="005577B1">
        <w:rPr>
          <w:rFonts w:ascii="Arial" w:eastAsia="TimesNewRomanPSMT" w:hAnsi="Arial" w:cs="Arial"/>
          <w:b/>
          <w:bCs/>
          <w:color w:val="000000"/>
          <w:sz w:val="22"/>
          <w:szCs w:val="22"/>
          <w:lang w:val="sr-Cyrl-RS"/>
        </w:rPr>
        <w:t>Трошкове превоза сносе кандидати.</w:t>
      </w:r>
    </w:p>
    <w:p w:rsidR="00322627" w:rsidRPr="00322627" w:rsidRDefault="00322627" w:rsidP="00322627">
      <w:pPr>
        <w:rPr>
          <w:rFonts w:ascii="Arial" w:eastAsia="TimesNewRomanPSMT" w:hAnsi="Arial" w:cs="Arial"/>
          <w:bCs/>
          <w:color w:val="000000"/>
          <w:sz w:val="22"/>
          <w:szCs w:val="22"/>
          <w:lang w:val="sr-Cyrl-RS"/>
        </w:rPr>
      </w:pPr>
    </w:p>
    <w:p w:rsidR="00322627" w:rsidRPr="00322627" w:rsidRDefault="00322627" w:rsidP="00322627">
      <w:pPr>
        <w:rPr>
          <w:rFonts w:ascii="Arial" w:hAnsi="Arial" w:cs="Arial"/>
          <w:bCs/>
          <w:sz w:val="22"/>
          <w:szCs w:val="22"/>
        </w:rPr>
      </w:pPr>
      <w:r w:rsidRPr="00322627">
        <w:rPr>
          <w:rFonts w:ascii="Arial" w:hAnsi="Arial" w:cs="Arial"/>
          <w:bCs/>
          <w:sz w:val="22"/>
          <w:szCs w:val="22"/>
        </w:rPr>
        <w:t xml:space="preserve">Извршилац </w:t>
      </w:r>
      <w:r w:rsidRPr="00322627">
        <w:rPr>
          <w:rFonts w:ascii="Arial" w:hAnsi="Arial" w:cs="Arial"/>
          <w:bCs/>
          <w:sz w:val="22"/>
          <w:szCs w:val="22"/>
          <w:lang w:val="sr-Cyrl-RS"/>
        </w:rPr>
        <w:t xml:space="preserve">ће </w:t>
      </w:r>
      <w:r w:rsidRPr="00322627">
        <w:rPr>
          <w:rFonts w:ascii="Arial" w:hAnsi="Arial" w:cs="Arial"/>
          <w:bCs/>
          <w:sz w:val="22"/>
          <w:szCs w:val="22"/>
        </w:rPr>
        <w:t>услуге из члана 1. и члана 2. овога уговора изврши</w:t>
      </w:r>
      <w:r w:rsidRPr="00322627">
        <w:rPr>
          <w:rFonts w:ascii="Arial" w:hAnsi="Arial" w:cs="Arial"/>
          <w:bCs/>
          <w:sz w:val="22"/>
          <w:szCs w:val="22"/>
          <w:lang w:val="sr-Cyrl-RS"/>
        </w:rPr>
        <w:t>ти:</w:t>
      </w:r>
      <w:r w:rsidRPr="00322627">
        <w:rPr>
          <w:rFonts w:ascii="Arial" w:hAnsi="Arial" w:cs="Arial"/>
          <w:bCs/>
          <w:sz w:val="22"/>
          <w:szCs w:val="22"/>
        </w:rPr>
        <w:t xml:space="preserve"> </w:t>
      </w:r>
    </w:p>
    <w:p w:rsidR="00322627" w:rsidRPr="00322627" w:rsidRDefault="00322627" w:rsidP="00322627">
      <w:pPr>
        <w:ind w:left="567"/>
        <w:rPr>
          <w:rFonts w:ascii="Arial" w:hAnsi="Arial" w:cs="Arial"/>
          <w:bCs/>
          <w:sz w:val="22"/>
          <w:szCs w:val="22"/>
        </w:rPr>
      </w:pPr>
      <w:r w:rsidRPr="00322627">
        <w:rPr>
          <w:rFonts w:ascii="Arial" w:hAnsi="Arial" w:cs="Arial"/>
          <w:bCs/>
          <w:sz w:val="22"/>
          <w:szCs w:val="22"/>
        </w:rPr>
        <w:t>а)  самостално.</w:t>
      </w:r>
    </w:p>
    <w:p w:rsidR="00322627" w:rsidRPr="00322627" w:rsidRDefault="00322627" w:rsidP="00322627">
      <w:pPr>
        <w:ind w:left="567"/>
        <w:rPr>
          <w:rFonts w:ascii="Arial" w:hAnsi="Arial" w:cs="Arial"/>
          <w:bCs/>
          <w:sz w:val="22"/>
          <w:szCs w:val="22"/>
          <w:lang w:val="sr-Cyrl-RS"/>
        </w:rPr>
      </w:pPr>
      <w:r w:rsidRPr="00322627">
        <w:rPr>
          <w:rFonts w:ascii="Arial" w:hAnsi="Arial" w:cs="Arial"/>
          <w:bCs/>
          <w:sz w:val="22"/>
          <w:szCs w:val="22"/>
        </w:rPr>
        <w:t>б)  са следећим понуђачима: ____________________________________</w:t>
      </w:r>
    </w:p>
    <w:p w:rsidR="00322627" w:rsidRPr="00322627" w:rsidRDefault="00322627" w:rsidP="00322627">
      <w:pPr>
        <w:ind w:left="567"/>
        <w:rPr>
          <w:rFonts w:ascii="Arial" w:hAnsi="Arial" w:cs="Arial"/>
          <w:bCs/>
          <w:sz w:val="22"/>
          <w:szCs w:val="22"/>
          <w:lang w:val="sr-Cyrl-RS"/>
        </w:rPr>
      </w:pPr>
      <w:r w:rsidRPr="00322627">
        <w:rPr>
          <w:rFonts w:ascii="Arial" w:hAnsi="Arial" w:cs="Arial"/>
          <w:bCs/>
          <w:sz w:val="22"/>
          <w:szCs w:val="22"/>
        </w:rPr>
        <w:t>в)  са следећим подизвођачима: _________________________________</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 xml:space="preserve">УГОВОРНА КАЗНА </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8.</w:t>
      </w:r>
    </w:p>
    <w:p w:rsidR="00322627" w:rsidRPr="00322627" w:rsidRDefault="00322627" w:rsidP="00322627">
      <w:pPr>
        <w:ind w:right="-1"/>
        <w:rPr>
          <w:rFonts w:ascii="Arial" w:hAnsi="Arial" w:cs="Arial"/>
          <w:sz w:val="22"/>
          <w:szCs w:val="22"/>
        </w:rPr>
      </w:pPr>
      <w:r w:rsidRPr="00322627">
        <w:rPr>
          <w:rFonts w:ascii="Arial" w:hAnsi="Arial" w:cs="Arial"/>
          <w:sz w:val="22"/>
          <w:szCs w:val="22"/>
          <w:lang w:val="sr-Cyrl-RS"/>
        </w:rPr>
        <w:t>Н</w:t>
      </w:r>
      <w:r w:rsidRPr="00322627">
        <w:rPr>
          <w:rFonts w:ascii="Arial" w:hAnsi="Arial" w:cs="Arial"/>
          <w:sz w:val="22"/>
          <w:szCs w:val="22"/>
        </w:rPr>
        <w:t>аручилац има право да захтева накнаду штете у целости, уколико Извршилац причини штету Наручиоцу због неблаговремено извршене услуге из члана 3. Уговора, као и штету коју учини из других разлога везаних за реализацију предметне набавке.</w:t>
      </w:r>
    </w:p>
    <w:p w:rsidR="00322627" w:rsidRPr="00322627" w:rsidRDefault="00322627" w:rsidP="00322627">
      <w:pPr>
        <w:ind w:right="-1"/>
        <w:rPr>
          <w:rFonts w:ascii="Arial" w:hAnsi="Arial" w:cs="Arial"/>
          <w:sz w:val="22"/>
          <w:szCs w:val="22"/>
          <w:lang w:val="sr-Cyrl-RS"/>
        </w:rPr>
      </w:pPr>
      <w:r w:rsidRPr="00322627">
        <w:rPr>
          <w:rFonts w:ascii="Arial" w:hAnsi="Arial" w:cs="Arial"/>
          <w:sz w:val="22"/>
          <w:szCs w:val="22"/>
        </w:rPr>
        <w:t>У случају да Извршилац услуге не изврши своју обавезу ни у року од 7 (седам) дана од истека рока из члана 7. овог уговора, Наручилац ће зарачунати уговорну казану у висини од 5% вредности уговора а да до тога није дошло кривицом Наручиоца нити услед дејства више силе.  Уколико Извршилац по позиву Наручиоца не плати износ уговорене казне, Наручилац ће наплатити уговорну казну пиликом примопредаје извршение услуге међусобним пребијањем дуговања и потраживања.</w:t>
      </w:r>
    </w:p>
    <w:p w:rsidR="00322627" w:rsidRPr="00322627" w:rsidRDefault="00322627" w:rsidP="00322627">
      <w:pPr>
        <w:ind w:right="-1"/>
        <w:rPr>
          <w:rFonts w:ascii="Arial" w:hAnsi="Arial" w:cs="Arial"/>
          <w:sz w:val="22"/>
          <w:szCs w:val="22"/>
          <w:lang w:val="sr-Cyrl-RS"/>
        </w:rPr>
      </w:pPr>
    </w:p>
    <w:p w:rsidR="00322627" w:rsidRPr="00322627" w:rsidRDefault="00322627" w:rsidP="00322627">
      <w:pPr>
        <w:ind w:right="71"/>
        <w:rPr>
          <w:rFonts w:ascii="Arial" w:hAnsi="Arial" w:cs="Arial"/>
          <w:b/>
          <w:sz w:val="22"/>
          <w:szCs w:val="22"/>
        </w:rPr>
      </w:pPr>
      <w:r w:rsidRPr="00322627">
        <w:rPr>
          <w:rFonts w:ascii="Arial" w:hAnsi="Arial" w:cs="Arial"/>
          <w:b/>
          <w:sz w:val="22"/>
          <w:szCs w:val="22"/>
          <w:lang w:val="ru-RU"/>
        </w:rPr>
        <w:t>РАСКИД УГОВОРА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9.</w:t>
      </w:r>
    </w:p>
    <w:p w:rsidR="00322627" w:rsidRPr="00322627" w:rsidRDefault="00322627" w:rsidP="00322627">
      <w:pPr>
        <w:ind w:right="-1"/>
        <w:rPr>
          <w:rFonts w:ascii="Arial" w:hAnsi="Arial" w:cs="Arial"/>
          <w:sz w:val="22"/>
          <w:szCs w:val="22"/>
          <w:lang w:val="sr-Cyrl-RS"/>
        </w:rPr>
      </w:pPr>
      <w:r w:rsidRPr="00322627">
        <w:rPr>
          <w:rFonts w:ascii="Arial" w:hAnsi="Arial" w:cs="Arial"/>
          <w:sz w:val="22"/>
          <w:szCs w:val="22"/>
        </w:rPr>
        <w:t xml:space="preserve">У случају да и поред уговорне </w:t>
      </w:r>
      <w:r w:rsidRPr="00322627">
        <w:rPr>
          <w:rFonts w:ascii="Arial" w:hAnsi="Arial" w:cs="Arial"/>
          <w:sz w:val="22"/>
          <w:szCs w:val="22"/>
          <w:lang w:val="sr-Cyrl-RS"/>
        </w:rPr>
        <w:t xml:space="preserve">казне </w:t>
      </w:r>
      <w:r w:rsidRPr="00322627">
        <w:rPr>
          <w:rFonts w:ascii="Arial" w:hAnsi="Arial" w:cs="Arial"/>
          <w:sz w:val="22"/>
          <w:szCs w:val="22"/>
        </w:rPr>
        <w:t>понашање Извршиоца буде такво да угрожава даље активности Наручиоца за које је закључен уговор, Наручилац задржава право раскида уговора</w:t>
      </w:r>
      <w:r w:rsidRPr="00322627">
        <w:rPr>
          <w:rFonts w:ascii="Arial" w:hAnsi="Arial" w:cs="Arial"/>
          <w:sz w:val="22"/>
          <w:szCs w:val="22"/>
          <w:lang w:val="sr-Cyrl-RS"/>
        </w:rPr>
        <w:t>.</w:t>
      </w:r>
    </w:p>
    <w:p w:rsidR="00322627" w:rsidRPr="00322627" w:rsidRDefault="00322627" w:rsidP="00322627">
      <w:pPr>
        <w:ind w:right="-1"/>
        <w:rPr>
          <w:rFonts w:ascii="Arial" w:hAnsi="Arial" w:cs="Arial"/>
          <w:sz w:val="22"/>
          <w:szCs w:val="22"/>
        </w:rPr>
      </w:pPr>
      <w:r w:rsidRPr="00322627">
        <w:rPr>
          <w:rFonts w:ascii="Arial" w:hAnsi="Arial" w:cs="Arial"/>
          <w:sz w:val="22"/>
          <w:szCs w:val="22"/>
        </w:rPr>
        <w:t>Уговор ће се раскинути, ако Извршилац није у могућности да изврши услугу која је предмет овога уговора, као и ако из његовог понашања произилази да не би извршио услугу која је предмет овог уговора ни у накнадном року.</w:t>
      </w:r>
    </w:p>
    <w:p w:rsidR="00322627" w:rsidRPr="00322627" w:rsidRDefault="00322627" w:rsidP="00322627">
      <w:pPr>
        <w:ind w:right="-1"/>
        <w:rPr>
          <w:rFonts w:ascii="Arial" w:hAnsi="Arial" w:cs="Arial"/>
          <w:sz w:val="22"/>
          <w:szCs w:val="22"/>
          <w:lang w:val="sr-Latn-RS"/>
        </w:rPr>
      </w:pPr>
      <w:r w:rsidRPr="00322627">
        <w:rPr>
          <w:rFonts w:ascii="Arial" w:hAnsi="Arial" w:cs="Arial"/>
          <w:sz w:val="22"/>
          <w:szCs w:val="22"/>
        </w:rPr>
        <w:t xml:space="preserve"> У том случају Наручилац ће тражити надокнаду штете, сходно члану 8. став 1. овога уговора. </w:t>
      </w:r>
    </w:p>
    <w:p w:rsidR="00322627" w:rsidRPr="00322627" w:rsidRDefault="00322627" w:rsidP="00322627">
      <w:pPr>
        <w:ind w:right="71"/>
        <w:jc w:val="center"/>
        <w:rPr>
          <w:rFonts w:ascii="Arial" w:hAnsi="Arial" w:cs="Arial"/>
          <w:sz w:val="22"/>
          <w:szCs w:val="22"/>
        </w:rPr>
      </w:pPr>
      <w:r w:rsidRPr="00322627">
        <w:rPr>
          <w:rFonts w:ascii="Arial" w:hAnsi="Arial" w:cs="Arial"/>
          <w:sz w:val="22"/>
          <w:szCs w:val="22"/>
        </w:rPr>
        <w:t>Члан 10.</w:t>
      </w:r>
    </w:p>
    <w:p w:rsidR="00322627" w:rsidRPr="00322627" w:rsidRDefault="00322627" w:rsidP="00322627">
      <w:pPr>
        <w:ind w:right="-1189"/>
        <w:jc w:val="both"/>
        <w:rPr>
          <w:rFonts w:ascii="Arial" w:hAnsi="Arial" w:cs="Arial"/>
          <w:sz w:val="22"/>
          <w:szCs w:val="22"/>
        </w:rPr>
      </w:pPr>
      <w:r w:rsidRPr="00322627">
        <w:rPr>
          <w:rFonts w:ascii="Arial" w:hAnsi="Arial" w:cs="Arial"/>
          <w:sz w:val="22"/>
          <w:szCs w:val="22"/>
        </w:rPr>
        <w:t>Наручилац услуга је обавезан да:</w:t>
      </w:r>
    </w:p>
    <w:p w:rsidR="00322627" w:rsidRPr="00322627" w:rsidRDefault="00322627" w:rsidP="00322627">
      <w:pPr>
        <w:tabs>
          <w:tab w:val="left" w:pos="2220"/>
        </w:tabs>
        <w:ind w:right="-1189"/>
        <w:jc w:val="both"/>
        <w:rPr>
          <w:rFonts w:ascii="Arial" w:hAnsi="Arial" w:cs="Arial"/>
          <w:sz w:val="22"/>
          <w:szCs w:val="22"/>
        </w:rPr>
      </w:pPr>
      <w:r w:rsidRPr="00322627">
        <w:rPr>
          <w:rFonts w:ascii="Arial" w:hAnsi="Arial" w:cs="Arial"/>
          <w:sz w:val="22"/>
          <w:szCs w:val="22"/>
        </w:rPr>
        <w:t>Изврши проверу све потребне документације као што су:</w:t>
      </w:r>
    </w:p>
    <w:p w:rsidR="00322627" w:rsidRPr="00322627" w:rsidRDefault="00322627" w:rsidP="00322627">
      <w:pPr>
        <w:numPr>
          <w:ilvl w:val="0"/>
          <w:numId w:val="35"/>
        </w:numPr>
        <w:tabs>
          <w:tab w:val="left" w:pos="2220"/>
        </w:tabs>
        <w:suppressAutoHyphens w:val="0"/>
        <w:ind w:right="-1189"/>
        <w:jc w:val="both"/>
        <w:rPr>
          <w:rFonts w:ascii="Arial" w:hAnsi="Arial" w:cs="Arial"/>
          <w:sz w:val="22"/>
          <w:szCs w:val="22"/>
        </w:rPr>
      </w:pPr>
      <w:r w:rsidRPr="00322627">
        <w:rPr>
          <w:rFonts w:ascii="Arial" w:hAnsi="Arial" w:cs="Arial"/>
          <w:sz w:val="22"/>
          <w:szCs w:val="22"/>
        </w:rPr>
        <w:t>Доказа о стручној и квалификационој структури запослених</w:t>
      </w:r>
    </w:p>
    <w:p w:rsidR="00322627" w:rsidRPr="00322627" w:rsidRDefault="00322627" w:rsidP="00322627">
      <w:pPr>
        <w:numPr>
          <w:ilvl w:val="0"/>
          <w:numId w:val="35"/>
        </w:numPr>
        <w:tabs>
          <w:tab w:val="left" w:pos="2220"/>
        </w:tabs>
        <w:suppressAutoHyphens w:val="0"/>
        <w:ind w:right="-1189"/>
        <w:jc w:val="both"/>
        <w:rPr>
          <w:rFonts w:ascii="Arial" w:hAnsi="Arial" w:cs="Arial"/>
          <w:sz w:val="22"/>
          <w:szCs w:val="22"/>
        </w:rPr>
      </w:pPr>
      <w:r w:rsidRPr="00322627">
        <w:rPr>
          <w:rFonts w:ascii="Arial" w:hAnsi="Arial" w:cs="Arial"/>
          <w:sz w:val="22"/>
          <w:szCs w:val="22"/>
        </w:rPr>
        <w:t>Доказа о обучености из заштите на раду и противпожарне заштите запослених</w:t>
      </w:r>
    </w:p>
    <w:p w:rsidR="00322627" w:rsidRPr="00322627" w:rsidRDefault="00322627" w:rsidP="00322627">
      <w:pPr>
        <w:numPr>
          <w:ilvl w:val="0"/>
          <w:numId w:val="35"/>
        </w:numPr>
        <w:tabs>
          <w:tab w:val="left" w:pos="2220"/>
        </w:tabs>
        <w:suppressAutoHyphens w:val="0"/>
        <w:ind w:right="71"/>
        <w:jc w:val="both"/>
        <w:rPr>
          <w:rFonts w:ascii="Arial" w:hAnsi="Arial" w:cs="Arial"/>
          <w:sz w:val="22"/>
          <w:szCs w:val="22"/>
        </w:rPr>
      </w:pPr>
      <w:r w:rsidRPr="00322627">
        <w:rPr>
          <w:rFonts w:ascii="Arial" w:hAnsi="Arial" w:cs="Arial"/>
          <w:sz w:val="22"/>
          <w:szCs w:val="22"/>
        </w:rPr>
        <w:t>Доказа о здравственој способности запослених (оригинална лекарска уверења не старија од 1 године).</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lang w:val="sr-Cyrl-RS"/>
        </w:rPr>
      </w:pPr>
      <w:r w:rsidRPr="00322627">
        <w:rPr>
          <w:rFonts w:ascii="Arial" w:hAnsi="Arial" w:cs="Arial"/>
          <w:b/>
          <w:snapToGrid w:val="0"/>
          <w:sz w:val="22"/>
          <w:szCs w:val="22"/>
        </w:rPr>
        <w:t xml:space="preserve"> КОНТРОЛА КВАЛИТЕТА ИЗВРШЕЊА УСЛУГА </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11.</w:t>
      </w:r>
    </w:p>
    <w:p w:rsidR="00322627" w:rsidRPr="00322627" w:rsidRDefault="00322627" w:rsidP="00322627">
      <w:pPr>
        <w:tabs>
          <w:tab w:val="left" w:pos="2220"/>
        </w:tabs>
        <w:ind w:right="71" w:firstLine="426"/>
        <w:jc w:val="both"/>
        <w:rPr>
          <w:rFonts w:ascii="Arial" w:hAnsi="Arial" w:cs="Arial"/>
          <w:sz w:val="22"/>
          <w:szCs w:val="22"/>
        </w:rPr>
      </w:pPr>
      <w:r w:rsidRPr="00322627">
        <w:rPr>
          <w:rFonts w:ascii="Arial" w:hAnsi="Arial" w:cs="Arial"/>
          <w:sz w:val="22"/>
          <w:szCs w:val="22"/>
        </w:rPr>
        <w:t xml:space="preserve">Наручилац овлашћује стручно лице које ће вршити контролу квалитета извршених услуга од стране </w:t>
      </w:r>
      <w:r w:rsidRPr="00322627">
        <w:rPr>
          <w:rFonts w:ascii="Arial" w:hAnsi="Arial" w:cs="Arial"/>
          <w:bCs/>
          <w:sz w:val="22"/>
          <w:szCs w:val="22"/>
        </w:rPr>
        <w:t>Извршиоца</w:t>
      </w:r>
      <w:r w:rsidRPr="00322627">
        <w:rPr>
          <w:rFonts w:ascii="Arial" w:hAnsi="Arial" w:cs="Arial"/>
          <w:sz w:val="22"/>
          <w:szCs w:val="22"/>
        </w:rPr>
        <w:t>.</w:t>
      </w:r>
    </w:p>
    <w:p w:rsidR="00322627" w:rsidRPr="00322627" w:rsidRDefault="00322627" w:rsidP="00322627">
      <w:pPr>
        <w:ind w:right="71" w:firstLine="426"/>
        <w:jc w:val="both"/>
        <w:rPr>
          <w:rFonts w:ascii="Arial" w:hAnsi="Arial" w:cs="Arial"/>
          <w:sz w:val="22"/>
          <w:szCs w:val="22"/>
        </w:rPr>
      </w:pPr>
      <w:r w:rsidRPr="00322627">
        <w:rPr>
          <w:rFonts w:ascii="Arial" w:hAnsi="Arial" w:cs="Arial"/>
          <w:sz w:val="22"/>
          <w:szCs w:val="22"/>
        </w:rPr>
        <w:t>Уколико нема посебно овлашћеног лица, лице за контролу је одговарајући инжењер задужен за то постројење.</w:t>
      </w:r>
    </w:p>
    <w:p w:rsidR="00322627" w:rsidRPr="00322627" w:rsidRDefault="00322627" w:rsidP="00322627">
      <w:pPr>
        <w:ind w:right="71" w:firstLine="426"/>
        <w:jc w:val="both"/>
        <w:rPr>
          <w:rFonts w:ascii="Arial" w:hAnsi="Arial" w:cs="Arial"/>
          <w:sz w:val="22"/>
          <w:szCs w:val="22"/>
        </w:rPr>
      </w:pPr>
      <w:r w:rsidRPr="00322627">
        <w:rPr>
          <w:rFonts w:ascii="Arial" w:hAnsi="Arial" w:cs="Arial"/>
          <w:sz w:val="22"/>
          <w:szCs w:val="22"/>
        </w:rPr>
        <w:t xml:space="preserve">У случају да </w:t>
      </w:r>
      <w:r w:rsidRPr="00322627">
        <w:rPr>
          <w:rFonts w:ascii="Arial" w:hAnsi="Arial" w:cs="Arial"/>
          <w:bCs/>
          <w:sz w:val="22"/>
          <w:szCs w:val="22"/>
        </w:rPr>
        <w:t xml:space="preserve">Извршилац </w:t>
      </w:r>
      <w:r w:rsidRPr="00322627">
        <w:rPr>
          <w:rFonts w:ascii="Arial" w:hAnsi="Arial" w:cs="Arial"/>
          <w:sz w:val="22"/>
          <w:szCs w:val="22"/>
        </w:rPr>
        <w:t xml:space="preserve">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w:t>
      </w:r>
      <w:r w:rsidRPr="00322627">
        <w:rPr>
          <w:rFonts w:ascii="Arial" w:hAnsi="Arial" w:cs="Arial"/>
          <w:bCs/>
          <w:sz w:val="22"/>
          <w:szCs w:val="22"/>
        </w:rPr>
        <w:t>Извршиоцем</w:t>
      </w:r>
      <w:r w:rsidRPr="00322627">
        <w:rPr>
          <w:rFonts w:ascii="Arial" w:hAnsi="Arial" w:cs="Arial"/>
          <w:sz w:val="22"/>
          <w:szCs w:val="22"/>
        </w:rPr>
        <w:t>.</w:t>
      </w:r>
    </w:p>
    <w:p w:rsidR="005577B1" w:rsidRDefault="005577B1" w:rsidP="00322627">
      <w:pPr>
        <w:keepNext/>
        <w:tabs>
          <w:tab w:val="left" w:pos="170"/>
        </w:tabs>
        <w:spacing w:before="300" w:after="120"/>
        <w:ind w:left="288" w:right="-1369"/>
        <w:outlineLvl w:val="0"/>
        <w:rPr>
          <w:rFonts w:ascii="Arial" w:hAnsi="Arial" w:cs="Arial"/>
          <w:b/>
          <w:snapToGrid w:val="0"/>
          <w:sz w:val="22"/>
          <w:szCs w:val="22"/>
          <w:lang w:val="en-US"/>
        </w:rPr>
      </w:pP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РЕШАВАЊЕ СПОРА</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 xml:space="preserve">Члан </w:t>
      </w:r>
      <w:r w:rsidRPr="00322627">
        <w:rPr>
          <w:rFonts w:ascii="Arial" w:hAnsi="Arial" w:cs="Arial"/>
          <w:sz w:val="22"/>
          <w:szCs w:val="22"/>
          <w:lang w:val="sr-Cyrl-RS"/>
        </w:rPr>
        <w:t>1</w:t>
      </w:r>
      <w:r w:rsidRPr="00322627">
        <w:rPr>
          <w:rFonts w:ascii="Arial" w:hAnsi="Arial" w:cs="Arial"/>
          <w:sz w:val="22"/>
          <w:szCs w:val="22"/>
        </w:rPr>
        <w:t>2.</w:t>
      </w:r>
    </w:p>
    <w:p w:rsidR="00322627" w:rsidRPr="00322627" w:rsidRDefault="00322627" w:rsidP="00322627">
      <w:pPr>
        <w:ind w:right="71"/>
        <w:jc w:val="both"/>
        <w:rPr>
          <w:rFonts w:ascii="Arial" w:hAnsi="Arial" w:cs="Arial"/>
          <w:sz w:val="22"/>
          <w:szCs w:val="22"/>
          <w:lang w:eastAsia="hr-HR"/>
        </w:rPr>
      </w:pPr>
      <w:r w:rsidRPr="00322627">
        <w:rPr>
          <w:rFonts w:ascii="Arial" w:hAnsi="Arial" w:cs="Arial"/>
          <w:sz w:val="22"/>
          <w:szCs w:val="22"/>
        </w:rPr>
        <w:t>За све што овим уговором није предвиђено примениће се непосредно одговарајући законски прописи који регулишу област која је предмет овог уговора.</w:t>
      </w:r>
    </w:p>
    <w:p w:rsidR="00322627" w:rsidRPr="00322627" w:rsidRDefault="00322627" w:rsidP="00322627">
      <w:pPr>
        <w:ind w:right="71"/>
        <w:jc w:val="both"/>
        <w:rPr>
          <w:rFonts w:ascii="Arial" w:hAnsi="Arial" w:cs="Arial"/>
          <w:sz w:val="22"/>
          <w:szCs w:val="22"/>
          <w:lang w:eastAsia="hr-HR"/>
        </w:rPr>
      </w:pPr>
      <w:r w:rsidRPr="00322627">
        <w:rPr>
          <w:rFonts w:ascii="Arial" w:hAnsi="Arial" w:cs="Arial"/>
          <w:sz w:val="22"/>
          <w:szCs w:val="22"/>
        </w:rPr>
        <w:lastRenderedPageBreak/>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322627" w:rsidRPr="00322627" w:rsidRDefault="00322627" w:rsidP="00322627">
      <w:pPr>
        <w:ind w:right="71"/>
        <w:jc w:val="both"/>
        <w:rPr>
          <w:rFonts w:ascii="Arial" w:hAnsi="Arial" w:cs="Arial"/>
          <w:sz w:val="22"/>
          <w:szCs w:val="22"/>
        </w:rPr>
      </w:pPr>
      <w:r w:rsidRPr="00322627">
        <w:rPr>
          <w:rFonts w:ascii="Arial" w:hAnsi="Arial" w:cs="Arial"/>
          <w:sz w:val="22"/>
          <w:szCs w:val="22"/>
        </w:rPr>
        <w:t>Уколико се спор не реши на начин из става 2 овог члана уговорне стране признају надлежност Привредног суда у Београду</w:t>
      </w:r>
    </w:p>
    <w:p w:rsidR="00322627" w:rsidRPr="00322627" w:rsidRDefault="00322627" w:rsidP="00322627">
      <w:pPr>
        <w:keepNext/>
        <w:tabs>
          <w:tab w:val="left" w:pos="170"/>
        </w:tabs>
        <w:spacing w:before="300" w:after="120"/>
        <w:ind w:left="288" w:right="-1369"/>
        <w:outlineLvl w:val="0"/>
        <w:rPr>
          <w:rFonts w:ascii="Arial" w:hAnsi="Arial" w:cs="Arial"/>
          <w:b/>
          <w:snapToGrid w:val="0"/>
          <w:sz w:val="22"/>
          <w:szCs w:val="22"/>
        </w:rPr>
      </w:pPr>
      <w:r w:rsidRPr="00322627">
        <w:rPr>
          <w:rFonts w:ascii="Arial" w:hAnsi="Arial" w:cs="Arial"/>
          <w:b/>
          <w:snapToGrid w:val="0"/>
          <w:sz w:val="22"/>
          <w:szCs w:val="22"/>
        </w:rPr>
        <w:t>ОСТАЛЕ  ОДРЕДБЕ</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 xml:space="preserve">Члан </w:t>
      </w:r>
      <w:r w:rsidRPr="00322627">
        <w:rPr>
          <w:rFonts w:ascii="Arial" w:hAnsi="Arial" w:cs="Arial"/>
          <w:sz w:val="22"/>
          <w:szCs w:val="22"/>
          <w:lang w:val="sr-Cyrl-RS"/>
        </w:rPr>
        <w:t>1</w:t>
      </w:r>
      <w:r w:rsidRPr="00322627">
        <w:rPr>
          <w:rFonts w:ascii="Arial" w:hAnsi="Arial" w:cs="Arial"/>
          <w:sz w:val="22"/>
          <w:szCs w:val="22"/>
        </w:rPr>
        <w:t>3.</w:t>
      </w:r>
    </w:p>
    <w:p w:rsidR="00322627" w:rsidRPr="00322627" w:rsidRDefault="00322627" w:rsidP="00322627">
      <w:pPr>
        <w:ind w:right="-1369"/>
        <w:rPr>
          <w:rFonts w:ascii="Arial" w:hAnsi="Arial" w:cs="Arial"/>
          <w:sz w:val="22"/>
          <w:szCs w:val="22"/>
          <w:lang w:eastAsia="hr-HR"/>
        </w:rPr>
      </w:pPr>
      <w:r w:rsidRPr="00322627">
        <w:rPr>
          <w:rFonts w:ascii="Arial" w:hAnsi="Arial" w:cs="Arial"/>
          <w:sz w:val="22"/>
          <w:szCs w:val="22"/>
        </w:rPr>
        <w:t>Саставни део овог уговора су:</w:t>
      </w:r>
    </w:p>
    <w:p w:rsidR="00322627" w:rsidRPr="00322627" w:rsidRDefault="00322627" w:rsidP="00322627">
      <w:pPr>
        <w:numPr>
          <w:ilvl w:val="0"/>
          <w:numId w:val="32"/>
        </w:numPr>
        <w:tabs>
          <w:tab w:val="clear" w:pos="360"/>
        </w:tabs>
        <w:suppressAutoHyphens w:val="0"/>
        <w:ind w:left="993" w:right="-1369"/>
        <w:rPr>
          <w:rFonts w:ascii="Arial" w:hAnsi="Arial" w:cs="Arial"/>
          <w:bCs/>
          <w:sz w:val="22"/>
          <w:szCs w:val="22"/>
          <w:lang w:eastAsia="hr-HR"/>
        </w:rPr>
      </w:pPr>
      <w:r w:rsidRPr="00322627">
        <w:rPr>
          <w:rFonts w:ascii="Arial" w:hAnsi="Arial" w:cs="Arial"/>
          <w:sz w:val="22"/>
          <w:szCs w:val="22"/>
        </w:rPr>
        <w:t>Понуда бр.</w:t>
      </w:r>
      <w:r w:rsidRPr="00322627">
        <w:rPr>
          <w:rFonts w:ascii="Arial" w:hAnsi="Arial" w:cs="Arial"/>
          <w:b/>
          <w:bCs/>
          <w:sz w:val="22"/>
          <w:szCs w:val="22"/>
        </w:rPr>
        <w:t xml:space="preserve"> </w:t>
      </w:r>
      <w:r w:rsidRPr="00322627">
        <w:rPr>
          <w:rFonts w:ascii="Arial" w:hAnsi="Arial" w:cs="Arial"/>
          <w:bCs/>
          <w:sz w:val="22"/>
          <w:szCs w:val="22"/>
        </w:rPr>
        <w:t>_________ од __.__.2015. год.</w:t>
      </w:r>
    </w:p>
    <w:p w:rsidR="00322627" w:rsidRPr="00322627" w:rsidRDefault="00322627" w:rsidP="00322627">
      <w:pPr>
        <w:numPr>
          <w:ilvl w:val="0"/>
          <w:numId w:val="32"/>
        </w:numPr>
        <w:tabs>
          <w:tab w:val="clear" w:pos="360"/>
        </w:tabs>
        <w:suppressAutoHyphens w:val="0"/>
        <w:ind w:left="993" w:right="-23"/>
        <w:rPr>
          <w:rFonts w:ascii="Arial" w:hAnsi="Arial" w:cs="Arial"/>
          <w:bCs/>
          <w:i/>
          <w:sz w:val="22"/>
          <w:szCs w:val="22"/>
          <w:lang w:eastAsia="hr-HR"/>
        </w:rPr>
      </w:pPr>
      <w:r w:rsidRPr="00322627">
        <w:rPr>
          <w:rFonts w:ascii="Arial" w:hAnsi="Arial" w:cs="Arial"/>
          <w:bCs/>
          <w:sz w:val="22"/>
          <w:szCs w:val="22"/>
          <w:lang w:val="sr-Cyrl-RS"/>
        </w:rPr>
        <w:t>Споразум којим се понуђачи из групе, међусобно и према наручиоцу обавезују на извршење јавне набавке (у случају поношења заједничке понуде)</w:t>
      </w:r>
    </w:p>
    <w:p w:rsidR="00322627" w:rsidRPr="00322627" w:rsidRDefault="00322627" w:rsidP="00322627">
      <w:pPr>
        <w:ind w:left="993" w:right="-1369"/>
        <w:rPr>
          <w:rFonts w:ascii="Arial" w:hAnsi="Arial" w:cs="Arial"/>
          <w:b/>
          <w:bCs/>
          <w:i/>
          <w:sz w:val="22"/>
          <w:szCs w:val="22"/>
          <w:lang w:eastAsia="hr-HR"/>
        </w:rPr>
      </w:pPr>
    </w:p>
    <w:p w:rsidR="00322627" w:rsidRPr="00322627" w:rsidRDefault="00322627" w:rsidP="00322627">
      <w:pPr>
        <w:keepNext/>
        <w:tabs>
          <w:tab w:val="left" w:pos="170"/>
        </w:tabs>
        <w:spacing w:after="120"/>
        <w:ind w:left="288" w:right="-1369"/>
        <w:outlineLvl w:val="0"/>
        <w:rPr>
          <w:rFonts w:ascii="Arial" w:hAnsi="Arial" w:cs="Arial"/>
          <w:b/>
          <w:snapToGrid w:val="0"/>
          <w:sz w:val="22"/>
          <w:szCs w:val="22"/>
        </w:rPr>
      </w:pPr>
      <w:r w:rsidRPr="00322627">
        <w:rPr>
          <w:rFonts w:ascii="Arial" w:hAnsi="Arial" w:cs="Arial"/>
          <w:b/>
          <w:snapToGrid w:val="0"/>
          <w:sz w:val="22"/>
          <w:szCs w:val="22"/>
        </w:rPr>
        <w:t>ЗАВРШНЕ ОДРЕДБЕ</w:t>
      </w: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 xml:space="preserve">Члан </w:t>
      </w:r>
      <w:r w:rsidRPr="00322627">
        <w:rPr>
          <w:rFonts w:ascii="Arial" w:hAnsi="Arial" w:cs="Arial"/>
          <w:sz w:val="22"/>
          <w:szCs w:val="22"/>
          <w:lang w:val="sr-Cyrl-RS"/>
        </w:rPr>
        <w:t>1</w:t>
      </w:r>
      <w:r w:rsidRPr="00322627">
        <w:rPr>
          <w:rFonts w:ascii="Arial" w:hAnsi="Arial" w:cs="Arial"/>
          <w:sz w:val="22"/>
          <w:szCs w:val="22"/>
        </w:rPr>
        <w:t>4.</w:t>
      </w:r>
    </w:p>
    <w:p w:rsidR="00322627" w:rsidRDefault="00322627" w:rsidP="00322627">
      <w:pPr>
        <w:ind w:right="71"/>
        <w:rPr>
          <w:rFonts w:ascii="Arial" w:hAnsi="Arial" w:cs="Arial"/>
          <w:sz w:val="22"/>
          <w:szCs w:val="22"/>
          <w:lang w:val="sr-Cyrl-RS"/>
        </w:rPr>
      </w:pPr>
      <w:r w:rsidRPr="00322627">
        <w:rPr>
          <w:rFonts w:ascii="Arial" w:hAnsi="Arial" w:cs="Arial"/>
          <w:sz w:val="22"/>
          <w:szCs w:val="22"/>
        </w:rPr>
        <w:t>Уговор ступа на снагу даном обостраног потписивања.</w:t>
      </w:r>
    </w:p>
    <w:p w:rsidR="00322627" w:rsidRPr="00322627" w:rsidRDefault="00322627" w:rsidP="00322627">
      <w:pPr>
        <w:ind w:right="71"/>
        <w:rPr>
          <w:rFonts w:ascii="Arial" w:hAnsi="Arial" w:cs="Arial"/>
          <w:sz w:val="22"/>
          <w:szCs w:val="22"/>
          <w:lang w:val="sr-Cyrl-RS" w:eastAsia="hr-HR"/>
        </w:rPr>
      </w:pPr>
    </w:p>
    <w:p w:rsidR="00322627" w:rsidRPr="00322627" w:rsidRDefault="00322627" w:rsidP="00322627">
      <w:pPr>
        <w:ind w:right="-1"/>
        <w:jc w:val="center"/>
        <w:rPr>
          <w:rFonts w:ascii="Arial" w:hAnsi="Arial" w:cs="Arial"/>
          <w:sz w:val="22"/>
          <w:szCs w:val="22"/>
        </w:rPr>
      </w:pPr>
      <w:r w:rsidRPr="00322627">
        <w:rPr>
          <w:rFonts w:ascii="Arial" w:hAnsi="Arial" w:cs="Arial"/>
          <w:sz w:val="22"/>
          <w:szCs w:val="22"/>
        </w:rPr>
        <w:t>Члан 15.</w:t>
      </w:r>
    </w:p>
    <w:p w:rsidR="00322627" w:rsidRPr="00322627" w:rsidRDefault="00322627" w:rsidP="00322627">
      <w:pPr>
        <w:ind w:right="71"/>
        <w:rPr>
          <w:rFonts w:ascii="Arial" w:hAnsi="Arial" w:cs="Arial"/>
          <w:sz w:val="22"/>
          <w:szCs w:val="22"/>
        </w:rPr>
      </w:pPr>
      <w:r w:rsidRPr="00322627">
        <w:rPr>
          <w:rFonts w:ascii="Arial" w:hAnsi="Arial" w:cs="Arial"/>
          <w:sz w:val="22"/>
          <w:szCs w:val="22"/>
        </w:rPr>
        <w:t>Овај уговор је сачињен у 6 (шест) истоветних примерака од којих свака уговорна страна задржава по 3 (три) примерка за своје потребе</w:t>
      </w:r>
    </w:p>
    <w:p w:rsidR="00322627" w:rsidRPr="00322627" w:rsidRDefault="00322627" w:rsidP="00322627">
      <w:pPr>
        <w:ind w:right="71"/>
        <w:rPr>
          <w:rFonts w:ascii="Arial" w:hAnsi="Arial" w:cs="Arial"/>
          <w:sz w:val="22"/>
          <w:szCs w:val="22"/>
          <w:lang w:eastAsia="hr-HR"/>
        </w:rPr>
      </w:pPr>
      <w:r w:rsidRPr="00322627">
        <w:rPr>
          <w:rFonts w:ascii="Arial" w:hAnsi="Arial" w:cs="Arial"/>
          <w:sz w:val="22"/>
          <w:szCs w:val="22"/>
        </w:rPr>
        <w:t>.</w:t>
      </w:r>
    </w:p>
    <w:p w:rsidR="00322627" w:rsidRPr="00322627" w:rsidRDefault="00322627" w:rsidP="00322627">
      <w:pPr>
        <w:ind w:right="71"/>
        <w:rPr>
          <w:rFonts w:ascii="Arial" w:hAnsi="Arial" w:cs="Arial"/>
          <w:b/>
          <w:sz w:val="22"/>
          <w:szCs w:val="22"/>
          <w:lang w:eastAsia="hr-HR"/>
        </w:rPr>
      </w:pPr>
      <w:r w:rsidRPr="00322627">
        <w:rPr>
          <w:rFonts w:ascii="Arial" w:hAnsi="Arial" w:cs="Arial"/>
          <w:b/>
          <w:sz w:val="22"/>
          <w:szCs w:val="22"/>
        </w:rPr>
        <w:t xml:space="preserve">     </w:t>
      </w:r>
      <w:r>
        <w:rPr>
          <w:rFonts w:ascii="Arial" w:hAnsi="Arial" w:cs="Arial"/>
          <w:b/>
          <w:sz w:val="22"/>
          <w:szCs w:val="22"/>
          <w:lang w:val="sr-Cyrl-RS"/>
        </w:rPr>
        <w:t xml:space="preserve">     </w:t>
      </w:r>
      <w:r w:rsidRPr="00322627">
        <w:rPr>
          <w:rFonts w:ascii="Arial" w:hAnsi="Arial" w:cs="Arial"/>
          <w:b/>
          <w:sz w:val="22"/>
          <w:szCs w:val="22"/>
        </w:rPr>
        <w:t>ЗА ИЗВРШИОЦА</w:t>
      </w:r>
      <w:r w:rsidRPr="00322627">
        <w:rPr>
          <w:rFonts w:ascii="Arial" w:hAnsi="Arial" w:cs="Arial"/>
          <w:b/>
          <w:sz w:val="22"/>
          <w:szCs w:val="22"/>
        </w:rPr>
        <w:tab/>
        <w:t xml:space="preserve">                                          </w:t>
      </w:r>
      <w:r>
        <w:rPr>
          <w:rFonts w:ascii="Arial" w:hAnsi="Arial" w:cs="Arial"/>
          <w:b/>
          <w:sz w:val="22"/>
          <w:szCs w:val="22"/>
          <w:lang w:val="sr-Cyrl-RS"/>
        </w:rPr>
        <w:t xml:space="preserve">  </w:t>
      </w:r>
      <w:r w:rsidRPr="00322627">
        <w:rPr>
          <w:rFonts w:ascii="Arial" w:hAnsi="Arial" w:cs="Arial"/>
          <w:b/>
          <w:sz w:val="22"/>
          <w:szCs w:val="22"/>
        </w:rPr>
        <w:t xml:space="preserve">         </w:t>
      </w:r>
      <w:r>
        <w:rPr>
          <w:rFonts w:ascii="Arial" w:hAnsi="Arial" w:cs="Arial"/>
          <w:b/>
          <w:sz w:val="22"/>
          <w:szCs w:val="22"/>
          <w:lang w:val="sr-Cyrl-RS"/>
        </w:rPr>
        <w:t xml:space="preserve"> </w:t>
      </w:r>
      <w:r w:rsidRPr="00322627">
        <w:rPr>
          <w:rFonts w:ascii="Arial" w:hAnsi="Arial" w:cs="Arial"/>
          <w:b/>
          <w:sz w:val="22"/>
          <w:szCs w:val="22"/>
        </w:rPr>
        <w:t xml:space="preserve">   ЗА НАРУЧИОЦА</w:t>
      </w:r>
    </w:p>
    <w:p w:rsidR="00322627" w:rsidRPr="00322627" w:rsidRDefault="00322627" w:rsidP="00322627">
      <w:pPr>
        <w:ind w:right="71"/>
        <w:rPr>
          <w:rFonts w:ascii="Arial" w:hAnsi="Arial" w:cs="Arial"/>
          <w:sz w:val="22"/>
          <w:szCs w:val="22"/>
        </w:rPr>
      </w:pPr>
      <w:r w:rsidRPr="00322627">
        <w:rPr>
          <w:rFonts w:ascii="Arial" w:hAnsi="Arial" w:cs="Arial"/>
          <w:sz w:val="22"/>
          <w:szCs w:val="22"/>
        </w:rPr>
        <w:t xml:space="preserve">                                                                                                          ЈП ЕПС Београд</w:t>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t xml:space="preserve">                                                                                                                                                                                                                      </w:t>
      </w:r>
    </w:p>
    <w:p w:rsidR="00322627" w:rsidRPr="00322627" w:rsidRDefault="00322627" w:rsidP="00322627">
      <w:pPr>
        <w:ind w:right="71"/>
        <w:rPr>
          <w:rFonts w:ascii="Arial" w:hAnsi="Arial" w:cs="Arial"/>
          <w:sz w:val="22"/>
          <w:szCs w:val="22"/>
          <w:lang w:val="sr-Cyrl-RS"/>
        </w:rPr>
      </w:pPr>
      <w:r w:rsidRPr="00322627">
        <w:rPr>
          <w:rFonts w:ascii="Arial" w:hAnsi="Arial" w:cs="Arial"/>
          <w:sz w:val="22"/>
          <w:szCs w:val="22"/>
          <w:lang w:val="sr-Cyrl-RS"/>
        </w:rPr>
        <w:t xml:space="preserve">                  Директор                                                                  ФИНАНСИЈСКИ  ДИРЕКТОР     </w:t>
      </w:r>
    </w:p>
    <w:p w:rsidR="00322627" w:rsidRPr="00322627" w:rsidRDefault="00322627" w:rsidP="00322627">
      <w:pPr>
        <w:ind w:right="71"/>
        <w:rPr>
          <w:rFonts w:ascii="Arial" w:hAnsi="Arial" w:cs="Arial"/>
          <w:sz w:val="22"/>
          <w:szCs w:val="22"/>
          <w:lang w:val="sr-Cyrl-RS"/>
        </w:rPr>
      </w:pPr>
      <w:r w:rsidRPr="00322627">
        <w:rPr>
          <w:rFonts w:ascii="Arial" w:hAnsi="Arial" w:cs="Arial"/>
          <w:sz w:val="22"/>
          <w:szCs w:val="22"/>
          <w:lang w:val="sr-Cyrl-RS"/>
        </w:rPr>
        <w:t xml:space="preserve">                                                                                                   ОГРАНКА ТЕНТ,  БЕОГРАД-  </w:t>
      </w:r>
    </w:p>
    <w:p w:rsidR="00322627" w:rsidRPr="00322627" w:rsidRDefault="00322627" w:rsidP="00322627">
      <w:pPr>
        <w:ind w:right="71"/>
        <w:rPr>
          <w:rFonts w:ascii="Arial" w:hAnsi="Arial" w:cs="Arial"/>
          <w:sz w:val="22"/>
          <w:szCs w:val="22"/>
          <w:lang w:val="sr-Cyrl-RS"/>
        </w:rPr>
      </w:pPr>
      <w:r w:rsidRPr="00322627">
        <w:rPr>
          <w:rFonts w:ascii="Arial" w:hAnsi="Arial" w:cs="Arial"/>
          <w:sz w:val="22"/>
          <w:szCs w:val="22"/>
          <w:lang w:val="sr-Cyrl-RS"/>
        </w:rPr>
        <w:t xml:space="preserve">                                                                                                               ОБРЕНОВАЦ  </w:t>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r w:rsidRPr="00322627">
        <w:rPr>
          <w:rFonts w:ascii="Arial" w:hAnsi="Arial" w:cs="Arial"/>
          <w:sz w:val="22"/>
          <w:szCs w:val="22"/>
        </w:rPr>
        <w:tab/>
      </w:r>
    </w:p>
    <w:p w:rsidR="00322627" w:rsidRPr="00322627" w:rsidRDefault="00322627" w:rsidP="00322627">
      <w:pPr>
        <w:ind w:right="71" w:firstLine="426"/>
        <w:rPr>
          <w:rFonts w:ascii="Arial" w:hAnsi="Arial" w:cs="Arial"/>
          <w:sz w:val="22"/>
          <w:szCs w:val="22"/>
          <w:lang w:val="sr-Cyrl-RS"/>
        </w:rPr>
      </w:pPr>
      <w:r w:rsidRPr="00322627">
        <w:rPr>
          <w:rFonts w:ascii="Arial" w:hAnsi="Arial" w:cs="Arial"/>
          <w:sz w:val="22"/>
          <w:szCs w:val="22"/>
        </w:rPr>
        <w:t>_____________________</w:t>
      </w:r>
      <w:r w:rsidRPr="00322627">
        <w:rPr>
          <w:rFonts w:ascii="Arial" w:hAnsi="Arial" w:cs="Arial"/>
          <w:sz w:val="22"/>
          <w:szCs w:val="22"/>
        </w:rPr>
        <w:tab/>
      </w:r>
      <w:r w:rsidRPr="00322627">
        <w:rPr>
          <w:rFonts w:ascii="Arial" w:hAnsi="Arial" w:cs="Arial"/>
          <w:sz w:val="22"/>
          <w:szCs w:val="22"/>
        </w:rPr>
        <w:tab/>
        <w:t xml:space="preserve">                        </w:t>
      </w:r>
      <w:r w:rsidRPr="00322627">
        <w:rPr>
          <w:rFonts w:ascii="Arial" w:hAnsi="Arial" w:cs="Arial"/>
          <w:sz w:val="22"/>
          <w:szCs w:val="22"/>
          <w:lang w:val="sr-Cyrl-RS"/>
        </w:rPr>
        <w:t xml:space="preserve">           </w:t>
      </w:r>
      <w:r w:rsidRPr="00322627">
        <w:rPr>
          <w:rFonts w:ascii="Arial" w:hAnsi="Arial" w:cs="Arial"/>
          <w:sz w:val="22"/>
          <w:szCs w:val="22"/>
        </w:rPr>
        <w:t xml:space="preserve">   __________________</w:t>
      </w:r>
      <w:r w:rsidRPr="00322627">
        <w:rPr>
          <w:rFonts w:ascii="Arial" w:hAnsi="Arial" w:cs="Arial"/>
          <w:sz w:val="22"/>
          <w:szCs w:val="22"/>
        </w:rPr>
        <w:tab/>
      </w:r>
    </w:p>
    <w:p w:rsidR="00322627" w:rsidRPr="00322627" w:rsidRDefault="00322627" w:rsidP="00322627">
      <w:pPr>
        <w:rPr>
          <w:rFonts w:ascii="Arial" w:hAnsi="Arial" w:cs="Arial"/>
          <w:sz w:val="22"/>
          <w:szCs w:val="22"/>
          <w:lang w:val="sr-Cyrl-RS"/>
        </w:rPr>
      </w:pPr>
      <w:r w:rsidRPr="00322627">
        <w:rPr>
          <w:rFonts w:ascii="Arial" w:hAnsi="Arial" w:cs="Arial"/>
          <w:sz w:val="22"/>
          <w:szCs w:val="22"/>
        </w:rPr>
        <w:t xml:space="preserve">                                                                                                   Милан Урошевић,</w:t>
      </w:r>
      <w:r w:rsidRPr="00322627">
        <w:rPr>
          <w:rFonts w:ascii="Arial" w:hAnsi="Arial" w:cs="Arial"/>
          <w:i/>
          <w:sz w:val="22"/>
          <w:szCs w:val="22"/>
        </w:rPr>
        <w:t xml:space="preserve"> </w:t>
      </w:r>
      <w:r w:rsidRPr="00322627">
        <w:rPr>
          <w:rFonts w:ascii="Arial" w:hAnsi="Arial" w:cs="Arial"/>
          <w:sz w:val="22"/>
          <w:szCs w:val="22"/>
        </w:rPr>
        <w:t xml:space="preserve">дипл. </w:t>
      </w:r>
      <w:r w:rsidRPr="00322627">
        <w:rPr>
          <w:rFonts w:ascii="Arial" w:hAnsi="Arial" w:cs="Arial"/>
          <w:sz w:val="22"/>
          <w:szCs w:val="22"/>
          <w:lang w:val="sr-Cyrl-RS"/>
        </w:rPr>
        <w:t>екон.</w:t>
      </w:r>
    </w:p>
    <w:p w:rsidR="00322627" w:rsidRP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en-US"/>
        </w:rPr>
      </w:pPr>
    </w:p>
    <w:p w:rsidR="005577B1" w:rsidRDefault="005577B1" w:rsidP="00EC1897">
      <w:pPr>
        <w:rPr>
          <w:rFonts w:ascii="Arial" w:hAnsi="Arial" w:cs="Arial"/>
          <w:b/>
          <w:sz w:val="22"/>
          <w:szCs w:val="22"/>
          <w:lang w:val="en-US"/>
        </w:rPr>
      </w:pPr>
    </w:p>
    <w:p w:rsidR="005577B1" w:rsidRPr="005577B1" w:rsidRDefault="005577B1" w:rsidP="00EC1897">
      <w:pPr>
        <w:rPr>
          <w:rFonts w:ascii="Arial" w:hAnsi="Arial" w:cs="Arial"/>
          <w:b/>
          <w:sz w:val="22"/>
          <w:szCs w:val="22"/>
          <w:lang w:val="en-US"/>
        </w:rPr>
      </w:pPr>
    </w:p>
    <w:p w:rsid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911696" w:rsidRDefault="00911696"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p>
    <w:p w:rsidR="00322627" w:rsidRPr="00322627" w:rsidRDefault="00322627" w:rsidP="00EC1897">
      <w:pPr>
        <w:rPr>
          <w:rFonts w:ascii="Arial" w:hAnsi="Arial" w:cs="Arial"/>
          <w:b/>
          <w:sz w:val="22"/>
          <w:szCs w:val="22"/>
          <w:lang w:val="sr-Cyrl-RS"/>
        </w:rPr>
      </w:pPr>
    </w:p>
    <w:p w:rsidR="00322627" w:rsidRDefault="00322627" w:rsidP="00EC1897">
      <w:pPr>
        <w:rPr>
          <w:rFonts w:ascii="Arial" w:hAnsi="Arial" w:cs="Arial"/>
          <w:b/>
          <w:sz w:val="22"/>
          <w:szCs w:val="22"/>
          <w:lang w:val="sr-Cyrl-RS"/>
        </w:rPr>
      </w:pPr>
      <w:r>
        <w:rPr>
          <w:rFonts w:ascii="Arial" w:hAnsi="Arial" w:cs="Arial"/>
          <w:b/>
          <w:sz w:val="22"/>
          <w:szCs w:val="22"/>
          <w:lang w:val="sr-Cyrl-RS"/>
        </w:rPr>
        <w:t>Тачка 11. Техничке спецификације и техничка документација</w:t>
      </w:r>
    </w:p>
    <w:p w:rsidR="00322627" w:rsidRDefault="00322627" w:rsidP="00EC1897">
      <w:pPr>
        <w:rPr>
          <w:rFonts w:ascii="Arial" w:hAnsi="Arial" w:cs="Arial"/>
          <w:b/>
          <w:sz w:val="22"/>
          <w:szCs w:val="22"/>
          <w:lang w:val="sr-Cyrl-RS"/>
        </w:rPr>
      </w:pPr>
    </w:p>
    <w:p w:rsidR="00322627" w:rsidRDefault="00322627" w:rsidP="00322627">
      <w:pPr>
        <w:autoSpaceDE w:val="0"/>
        <w:autoSpaceDN w:val="0"/>
        <w:adjustRightInd w:val="0"/>
        <w:spacing w:line="360" w:lineRule="auto"/>
        <w:jc w:val="both"/>
        <w:rPr>
          <w:rFonts w:ascii="Arial" w:eastAsia="TimesNewRomanPSMT" w:hAnsi="Arial" w:cs="Arial"/>
          <w:b/>
          <w:bCs/>
          <w:color w:val="000000"/>
        </w:rPr>
      </w:pPr>
      <w:r w:rsidRPr="00A07FFC">
        <w:rPr>
          <w:rFonts w:ascii="Arial" w:eastAsia="TimesNewRomanPSMT" w:hAnsi="Arial" w:cs="Arial"/>
          <w:b/>
          <w:bCs/>
          <w:color w:val="000000"/>
        </w:rPr>
        <w:t>Стру</w:t>
      </w:r>
      <w:r w:rsidRPr="00A07FFC">
        <w:rPr>
          <w:rFonts w:ascii="Arial" w:eastAsia="TimesNewRomanPSMT" w:hAnsi="Arial" w:cs="Arial"/>
          <w:b/>
          <w:bCs/>
          <w:color w:val="000000"/>
          <w:lang w:val="sr-Cyrl-RS"/>
        </w:rPr>
        <w:t>ч</w:t>
      </w:r>
      <w:r w:rsidRPr="00A07FFC">
        <w:rPr>
          <w:rFonts w:ascii="Arial" w:eastAsia="TimesNewRomanPSMT" w:hAnsi="Arial" w:cs="Arial"/>
          <w:b/>
          <w:bCs/>
          <w:color w:val="000000"/>
        </w:rPr>
        <w:t xml:space="preserve">ни испити за стицање лиценце </w:t>
      </w:r>
    </w:p>
    <w:p w:rsidR="00322627" w:rsidRPr="006B72B4" w:rsidRDefault="00322627" w:rsidP="00322627">
      <w:pPr>
        <w:autoSpaceDE w:val="0"/>
        <w:autoSpaceDN w:val="0"/>
        <w:adjustRightInd w:val="0"/>
        <w:spacing w:line="360" w:lineRule="auto"/>
        <w:jc w:val="both"/>
        <w:rPr>
          <w:rFonts w:ascii="Arial" w:eastAsia="TimesNewRomanPSMT" w:hAnsi="Arial" w:cs="Arial"/>
          <w:b/>
          <w:bCs/>
          <w:color w:val="000000"/>
          <w:lang w:val="sr-Cyrl-RS"/>
        </w:rPr>
      </w:pPr>
      <w:r w:rsidRPr="00C049CC">
        <w:rPr>
          <w:rFonts w:ascii="Arial" w:hAnsi="Arial" w:cs="Arial"/>
          <w:b/>
          <w:lang w:val="ru-RU"/>
        </w:rPr>
        <w:t>Остали стручни испити (лиценце у области обезбеђења)</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У циљу испуњења новопрописаних услова Законом о приватном обезбедењу (Службени гласник РС</w:t>
      </w:r>
      <w:r>
        <w:rPr>
          <w:rFonts w:ascii="Arial" w:eastAsia="TimesNewRomanPSMT" w:hAnsi="Arial" w:cs="Arial"/>
          <w:bCs/>
          <w:color w:val="000000"/>
          <w:sz w:val="22"/>
          <w:lang w:val="sr-Cyrl-RS"/>
        </w:rPr>
        <w:t xml:space="preserve"> </w:t>
      </w:r>
      <w:r w:rsidRPr="00322627">
        <w:rPr>
          <w:rFonts w:ascii="Arial" w:eastAsia="TimesNewRomanPSMT" w:hAnsi="Arial" w:cs="Arial"/>
          <w:bCs/>
          <w:color w:val="000000"/>
          <w:sz w:val="22"/>
        </w:rPr>
        <w:t xml:space="preserve">бр.104/13) и Законом о изменама и допунама Закона о приватном </w:t>
      </w:r>
    </w:p>
    <w:p w:rsidR="00322627" w:rsidRPr="006B72B4" w:rsidRDefault="00322627" w:rsidP="00322627">
      <w:pPr>
        <w:autoSpaceDE w:val="0"/>
        <w:autoSpaceDN w:val="0"/>
        <w:adjustRightInd w:val="0"/>
        <w:spacing w:line="360" w:lineRule="auto"/>
        <w:jc w:val="both"/>
        <w:rPr>
          <w:rFonts w:ascii="Arial" w:eastAsia="TimesNewRomanPSMT" w:hAnsi="Arial" w:cs="Arial"/>
          <w:bCs/>
          <w:color w:val="000000"/>
          <w:sz w:val="22"/>
          <w:lang w:val="sr-Cyrl-RS"/>
        </w:rPr>
      </w:pPr>
      <w:r w:rsidRPr="00322627">
        <w:rPr>
          <w:rFonts w:ascii="Arial" w:eastAsia="TimesNewRomanPSMT" w:hAnsi="Arial" w:cs="Arial"/>
          <w:bCs/>
          <w:color w:val="000000"/>
          <w:sz w:val="22"/>
        </w:rPr>
        <w:t>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ењу донетог 08.05.2015.године у Народној Скупштини РС, неопходно је ангажовати акредитовану (Решењем МУП-а Србије овлаш</w:t>
      </w:r>
      <w:r w:rsidRPr="00322627">
        <w:rPr>
          <w:rFonts w:ascii="Arial" w:eastAsia="TimesNewRomanPSMT" w:hAnsi="Arial" w:cs="Arial"/>
          <w:bCs/>
          <w:color w:val="000000"/>
          <w:sz w:val="22"/>
          <w:lang w:val="sr-Cyrl-RS"/>
        </w:rPr>
        <w:t>ћ</w:t>
      </w:r>
      <w:r w:rsidRPr="00322627">
        <w:rPr>
          <w:rFonts w:ascii="Arial" w:eastAsia="TimesNewRomanPSMT" w:hAnsi="Arial" w:cs="Arial"/>
          <w:bCs/>
          <w:color w:val="000000"/>
          <w:sz w:val="22"/>
        </w:rPr>
        <w:t>ену) установу, правно лице да: Изврши Законом о приватном обезбедењу прописану стру</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ну обуку и организује полагање одговарају</w:t>
      </w:r>
      <w:r w:rsidRPr="00322627">
        <w:rPr>
          <w:rFonts w:ascii="Arial" w:eastAsia="TimesNewRomanPSMT" w:hAnsi="Arial" w:cs="Arial"/>
          <w:bCs/>
          <w:color w:val="000000"/>
          <w:sz w:val="22"/>
          <w:lang w:val="sr-Cyrl-RS"/>
        </w:rPr>
        <w:t>ћ</w:t>
      </w:r>
      <w:r w:rsidRPr="00322627">
        <w:rPr>
          <w:rFonts w:ascii="Arial" w:eastAsia="TimesNewRomanPSMT" w:hAnsi="Arial" w:cs="Arial"/>
          <w:bCs/>
          <w:color w:val="000000"/>
          <w:sz w:val="22"/>
        </w:rPr>
        <w:t>ег стру</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ног испита </w:t>
      </w:r>
      <w:r w:rsidR="006B72B4">
        <w:rPr>
          <w:rFonts w:ascii="Arial" w:eastAsia="TimesNewRomanPSMT" w:hAnsi="Arial" w:cs="Arial"/>
          <w:bCs/>
          <w:color w:val="000000"/>
          <w:sz w:val="22"/>
        </w:rPr>
        <w:t xml:space="preserve">пред надлежном комисијом МУП-а </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1. За 3 запослених, за стицање лиценце дефинисане Законом о приватном 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 xml:space="preserve">ењу, </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л.11 та</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ка 2 </w:t>
      </w:r>
      <w:r w:rsidRPr="00322627">
        <w:rPr>
          <w:rFonts w:ascii="Arial" w:eastAsia="TimesNewRomanPSMT" w:hAnsi="Arial" w:cs="Arial"/>
          <w:bCs/>
          <w:color w:val="000000"/>
          <w:sz w:val="22"/>
          <w:lang w:val="sr-Cyrl-RS"/>
        </w:rPr>
        <w:t>став</w:t>
      </w:r>
      <w:r w:rsidRPr="00322627">
        <w:rPr>
          <w:rFonts w:ascii="Arial" w:eastAsia="TimesNewRomanPSMT" w:hAnsi="Arial" w:cs="Arial"/>
          <w:bCs/>
          <w:color w:val="000000"/>
          <w:sz w:val="22"/>
        </w:rPr>
        <w:t xml:space="preserve"> (2): „Лиценца за вршење послова одговорног лица за заштиту“ </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2. За 31 запосленог, за стицање лиценце дефинисане Законом о приватном 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 xml:space="preserve">ењу, </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л.11 та</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ка 2 </w:t>
      </w:r>
      <w:r w:rsidRPr="00322627">
        <w:rPr>
          <w:rFonts w:ascii="Arial" w:eastAsia="TimesNewRomanPSMT" w:hAnsi="Arial" w:cs="Arial"/>
          <w:bCs/>
          <w:color w:val="000000"/>
          <w:sz w:val="22"/>
          <w:lang w:val="sr-Cyrl-RS"/>
        </w:rPr>
        <w:t>став</w:t>
      </w:r>
      <w:r w:rsidRPr="00322627">
        <w:rPr>
          <w:rFonts w:ascii="Arial" w:eastAsia="TimesNewRomanPSMT" w:hAnsi="Arial" w:cs="Arial"/>
          <w:bCs/>
          <w:color w:val="000000"/>
          <w:sz w:val="22"/>
        </w:rPr>
        <w:t xml:space="preserve"> (3): „Лиценца за вршење специјалисти</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ких послова службеника </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 xml:space="preserve">обезбедења – са оружјем“ </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3. За 8 запослених, за стицање лиценце дефинисане Законом о приватном 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 xml:space="preserve">ењу, </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л.11 та</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ка 2 </w:t>
      </w:r>
      <w:r w:rsidRPr="00322627">
        <w:rPr>
          <w:rFonts w:ascii="Arial" w:eastAsia="TimesNewRomanPSMT" w:hAnsi="Arial" w:cs="Arial"/>
          <w:bCs/>
          <w:color w:val="000000"/>
          <w:sz w:val="22"/>
          <w:lang w:val="sr-Cyrl-RS"/>
        </w:rPr>
        <w:t>став</w:t>
      </w:r>
      <w:r w:rsidRPr="00322627">
        <w:rPr>
          <w:rFonts w:ascii="Arial" w:eastAsia="TimesNewRomanPSMT" w:hAnsi="Arial" w:cs="Arial"/>
          <w:bCs/>
          <w:color w:val="000000"/>
          <w:sz w:val="22"/>
        </w:rPr>
        <w:t xml:space="preserve"> (2): „Лиценца за вршење основних послова службеника 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 xml:space="preserve">ења </w:t>
      </w:r>
    </w:p>
    <w:p w:rsidR="00322627" w:rsidRDefault="00322627" w:rsidP="00322627">
      <w:pPr>
        <w:autoSpaceDE w:val="0"/>
        <w:autoSpaceDN w:val="0"/>
        <w:adjustRightInd w:val="0"/>
        <w:spacing w:line="360" w:lineRule="auto"/>
        <w:jc w:val="both"/>
        <w:rPr>
          <w:rFonts w:ascii="Arial" w:eastAsia="TimesNewRomanPSMT" w:hAnsi="Arial" w:cs="Arial"/>
          <w:bCs/>
          <w:color w:val="000000"/>
          <w:sz w:val="22"/>
          <w:lang w:val="sr-Cyrl-RS"/>
        </w:rPr>
      </w:pPr>
      <w:r w:rsidRPr="00322627">
        <w:rPr>
          <w:rFonts w:ascii="Arial" w:eastAsia="TimesNewRomanPSMT" w:hAnsi="Arial" w:cs="Arial"/>
          <w:bCs/>
          <w:color w:val="000000"/>
          <w:sz w:val="22"/>
        </w:rPr>
        <w:t xml:space="preserve">– без оружја“ </w:t>
      </w:r>
    </w:p>
    <w:p w:rsidR="006B72B4" w:rsidRPr="00322627" w:rsidRDefault="006B72B4" w:rsidP="00322627">
      <w:pPr>
        <w:autoSpaceDE w:val="0"/>
        <w:autoSpaceDN w:val="0"/>
        <w:adjustRightInd w:val="0"/>
        <w:spacing w:line="360" w:lineRule="auto"/>
        <w:jc w:val="both"/>
        <w:rPr>
          <w:rFonts w:ascii="Arial" w:eastAsia="TimesNewRomanPSMT" w:hAnsi="Arial" w:cs="Arial"/>
          <w:bCs/>
          <w:color w:val="000000"/>
          <w:sz w:val="22"/>
          <w:lang w:val="sr-Cyrl-RS"/>
        </w:rPr>
      </w:pP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lang w:val="sr-Cyrl-RS"/>
        </w:rPr>
      </w:pPr>
      <w:r w:rsidRPr="00322627">
        <w:rPr>
          <w:rFonts w:ascii="Arial" w:eastAsia="TimesNewRomanPSMT" w:hAnsi="Arial" w:cs="Arial"/>
          <w:bCs/>
          <w:color w:val="000000"/>
          <w:sz w:val="22"/>
        </w:rPr>
        <w:t xml:space="preserve">Подлоге за доставу понуде: </w:t>
      </w:r>
    </w:p>
    <w:p w:rsidR="006B72B4" w:rsidRDefault="00322627" w:rsidP="00322627">
      <w:pPr>
        <w:autoSpaceDE w:val="0"/>
        <w:autoSpaceDN w:val="0"/>
        <w:adjustRightInd w:val="0"/>
        <w:spacing w:line="360" w:lineRule="auto"/>
        <w:jc w:val="both"/>
        <w:rPr>
          <w:rFonts w:ascii="Arial" w:eastAsia="TimesNewRomanPSMT" w:hAnsi="Arial" w:cs="Arial"/>
          <w:bCs/>
          <w:color w:val="000000"/>
          <w:sz w:val="22"/>
          <w:szCs w:val="22"/>
          <w:lang w:val="sr-Cyrl-RS"/>
        </w:rPr>
      </w:pPr>
      <w:r w:rsidRPr="00322627">
        <w:rPr>
          <w:rFonts w:ascii="Arial" w:eastAsia="TimesNewRomanPSMT" w:hAnsi="Arial" w:cs="Arial"/>
          <w:bCs/>
          <w:color w:val="000000"/>
          <w:sz w:val="22"/>
          <w:szCs w:val="22"/>
          <w:lang w:val="sr-Cyrl-RS"/>
        </w:rPr>
        <w:t xml:space="preserve">Место извршења услуга су просторије </w:t>
      </w:r>
      <w:r w:rsidR="00911696">
        <w:rPr>
          <w:rFonts w:ascii="Arial" w:eastAsia="TimesNewRomanPSMT" w:hAnsi="Arial" w:cs="Arial"/>
          <w:bCs/>
          <w:color w:val="000000"/>
          <w:sz w:val="22"/>
          <w:szCs w:val="22"/>
          <w:lang w:val="sr-Cyrl-RS"/>
        </w:rPr>
        <w:t>извршиоца</w:t>
      </w:r>
      <w:r w:rsidRPr="00322627">
        <w:rPr>
          <w:rFonts w:ascii="Arial" w:eastAsia="TimesNewRomanPSMT" w:hAnsi="Arial" w:cs="Arial"/>
          <w:bCs/>
          <w:color w:val="000000"/>
          <w:sz w:val="22"/>
          <w:szCs w:val="22"/>
          <w:lang w:val="sr-Cyrl-RS"/>
        </w:rPr>
        <w:t>. Трошкове превоза сносе кандидати.</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rPr>
      </w:pPr>
      <w:r w:rsidRPr="00322627">
        <w:rPr>
          <w:rFonts w:ascii="Arial" w:eastAsia="TimesNewRomanPSMT" w:hAnsi="Arial" w:cs="Arial"/>
          <w:bCs/>
          <w:color w:val="000000"/>
          <w:sz w:val="22"/>
        </w:rPr>
        <w:t>Пону</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а</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 треба да достави документ којим доказује да је у складу са Законом, од стране МУП-а овлаш</w:t>
      </w:r>
      <w:r w:rsidRPr="00322627">
        <w:rPr>
          <w:rFonts w:ascii="Arial" w:eastAsia="TimesNewRomanPSMT" w:hAnsi="Arial" w:cs="Arial"/>
          <w:bCs/>
          <w:color w:val="000000"/>
          <w:sz w:val="22"/>
          <w:lang w:val="sr-Cyrl-RS"/>
        </w:rPr>
        <w:t>ћ</w:t>
      </w:r>
      <w:r w:rsidRPr="00322627">
        <w:rPr>
          <w:rFonts w:ascii="Arial" w:eastAsia="TimesNewRomanPSMT" w:hAnsi="Arial" w:cs="Arial"/>
          <w:bCs/>
          <w:color w:val="000000"/>
          <w:sz w:val="22"/>
        </w:rPr>
        <w:t>ен да обавља ове врсте стру</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них обука. </w:t>
      </w:r>
    </w:p>
    <w:p w:rsidR="00322627" w:rsidRPr="00322627" w:rsidRDefault="00322627" w:rsidP="00322627">
      <w:pPr>
        <w:autoSpaceDE w:val="0"/>
        <w:autoSpaceDN w:val="0"/>
        <w:adjustRightInd w:val="0"/>
        <w:spacing w:line="360" w:lineRule="auto"/>
        <w:jc w:val="both"/>
        <w:rPr>
          <w:rFonts w:ascii="Arial" w:eastAsia="TimesNewRomanPSMT" w:hAnsi="Arial" w:cs="Arial"/>
          <w:bCs/>
          <w:color w:val="000000"/>
          <w:sz w:val="22"/>
          <w:lang w:val="sr-Cyrl-RS"/>
        </w:rPr>
      </w:pPr>
      <w:r w:rsidRPr="00322627">
        <w:rPr>
          <w:rFonts w:ascii="Arial" w:eastAsia="TimesNewRomanPSMT" w:hAnsi="Arial" w:cs="Arial"/>
          <w:bCs/>
          <w:color w:val="000000"/>
          <w:sz w:val="22"/>
        </w:rPr>
        <w:t>Пону</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а</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 xml:space="preserve"> обезбе</w:t>
      </w:r>
      <w:r w:rsidRPr="00322627">
        <w:rPr>
          <w:rFonts w:ascii="Arial" w:eastAsia="TimesNewRomanPSMT" w:hAnsi="Arial" w:cs="Arial"/>
          <w:bCs/>
          <w:color w:val="000000"/>
          <w:sz w:val="22"/>
          <w:lang w:val="sr-Cyrl-RS"/>
        </w:rPr>
        <w:t>ђ</w:t>
      </w:r>
      <w:r w:rsidRPr="00322627">
        <w:rPr>
          <w:rFonts w:ascii="Arial" w:eastAsia="TimesNewRomanPSMT" w:hAnsi="Arial" w:cs="Arial"/>
          <w:bCs/>
          <w:color w:val="000000"/>
          <w:sz w:val="22"/>
        </w:rPr>
        <w:t>ује потребну стру</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ну литературу, материјал</w:t>
      </w:r>
      <w:r w:rsidRPr="00322627">
        <w:rPr>
          <w:rFonts w:ascii="Arial" w:eastAsia="TimesNewRomanPSMT" w:hAnsi="Arial" w:cs="Arial"/>
          <w:bCs/>
          <w:color w:val="000000"/>
          <w:sz w:val="22"/>
          <w:lang w:val="sr-Cyrl-RS"/>
        </w:rPr>
        <w:t xml:space="preserve"> </w:t>
      </w:r>
      <w:r w:rsidRPr="00322627">
        <w:rPr>
          <w:rFonts w:ascii="Arial" w:eastAsia="TimesNewRomanPSMT" w:hAnsi="Arial" w:cs="Arial"/>
          <w:bCs/>
          <w:color w:val="000000"/>
          <w:sz w:val="22"/>
        </w:rPr>
        <w:t>за у</w:t>
      </w:r>
      <w:r w:rsidRPr="00322627">
        <w:rPr>
          <w:rFonts w:ascii="Arial" w:eastAsia="TimesNewRomanPSMT" w:hAnsi="Arial" w:cs="Arial"/>
          <w:bCs/>
          <w:color w:val="000000"/>
          <w:sz w:val="22"/>
          <w:lang w:val="sr-Cyrl-RS"/>
        </w:rPr>
        <w:t>ч</w:t>
      </w:r>
      <w:r w:rsidRPr="00322627">
        <w:rPr>
          <w:rFonts w:ascii="Arial" w:eastAsia="TimesNewRomanPSMT" w:hAnsi="Arial" w:cs="Arial"/>
          <w:bCs/>
          <w:color w:val="000000"/>
          <w:sz w:val="22"/>
        </w:rPr>
        <w:t>ење</w:t>
      </w:r>
      <w:r w:rsidRPr="00322627">
        <w:rPr>
          <w:rFonts w:ascii="Arial" w:eastAsia="TimesNewRomanPSMT" w:hAnsi="Arial" w:cs="Arial"/>
          <w:bCs/>
          <w:color w:val="000000"/>
          <w:sz w:val="22"/>
          <w:lang w:val="sr-Cyrl-RS"/>
        </w:rPr>
        <w:t>.</w:t>
      </w:r>
      <w:r w:rsidRPr="00322627">
        <w:rPr>
          <w:rFonts w:ascii="Arial" w:eastAsia="TimesNewRomanPSMT" w:hAnsi="Arial" w:cs="Arial"/>
          <w:bCs/>
          <w:color w:val="000000"/>
          <w:sz w:val="22"/>
        </w:rPr>
        <w:t xml:space="preserve"> </w:t>
      </w:r>
    </w:p>
    <w:p w:rsidR="00322627" w:rsidRDefault="00322627" w:rsidP="005577B1">
      <w:pPr>
        <w:autoSpaceDE w:val="0"/>
        <w:autoSpaceDN w:val="0"/>
        <w:adjustRightInd w:val="0"/>
        <w:spacing w:line="360" w:lineRule="auto"/>
        <w:jc w:val="both"/>
        <w:rPr>
          <w:rFonts w:ascii="Arial" w:eastAsia="TimesNewRomanPSMT" w:hAnsi="Arial" w:cs="Arial"/>
          <w:bCs/>
          <w:color w:val="000000"/>
          <w:sz w:val="22"/>
          <w:lang w:val="en-US"/>
        </w:rPr>
      </w:pPr>
      <w:r w:rsidRPr="00322627">
        <w:rPr>
          <w:rFonts w:ascii="Arial" w:eastAsia="TimesNewRomanPSMT" w:hAnsi="Arial" w:cs="Arial"/>
          <w:bCs/>
          <w:color w:val="000000"/>
          <w:sz w:val="22"/>
          <w:lang w:val="sr-Cyrl-RS"/>
        </w:rPr>
        <w:t>П</w:t>
      </w:r>
      <w:r w:rsidRPr="00322627">
        <w:rPr>
          <w:rFonts w:ascii="Arial" w:eastAsia="TimesNewRomanPSMT" w:hAnsi="Arial" w:cs="Arial"/>
          <w:bCs/>
          <w:color w:val="000000"/>
          <w:sz w:val="22"/>
        </w:rPr>
        <w:t>о извршеној обуци издаје одговарају</w:t>
      </w:r>
      <w:r w:rsidRPr="00322627">
        <w:rPr>
          <w:rFonts w:ascii="Arial" w:eastAsia="TimesNewRomanPSMT" w:hAnsi="Arial" w:cs="Arial"/>
          <w:bCs/>
          <w:color w:val="000000"/>
          <w:sz w:val="22"/>
          <w:lang w:val="sr-Cyrl-RS"/>
        </w:rPr>
        <w:t>ћ</w:t>
      </w:r>
      <w:r w:rsidRPr="00322627">
        <w:rPr>
          <w:rFonts w:ascii="Arial" w:eastAsia="TimesNewRomanPSMT" w:hAnsi="Arial" w:cs="Arial"/>
          <w:bCs/>
          <w:color w:val="000000"/>
          <w:sz w:val="22"/>
        </w:rPr>
        <w:t>и документ – Уверење, Сертификат, Потврду да је к</w:t>
      </w:r>
      <w:r w:rsidR="006B72B4">
        <w:rPr>
          <w:rFonts w:ascii="Arial" w:eastAsia="TimesNewRomanPSMT" w:hAnsi="Arial" w:cs="Arial"/>
          <w:bCs/>
          <w:color w:val="000000"/>
          <w:sz w:val="22"/>
        </w:rPr>
        <w:t xml:space="preserve">андидат успешно завршио обуку. </w:t>
      </w: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en-US"/>
        </w:rPr>
      </w:pP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en-US"/>
        </w:rPr>
      </w:pP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en-US"/>
        </w:rPr>
      </w:pP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en-US"/>
        </w:rPr>
      </w:pP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en-US"/>
        </w:rPr>
      </w:pPr>
    </w:p>
    <w:p w:rsidR="005577B1" w:rsidRDefault="005577B1" w:rsidP="005577B1">
      <w:pPr>
        <w:autoSpaceDE w:val="0"/>
        <w:autoSpaceDN w:val="0"/>
        <w:adjustRightInd w:val="0"/>
        <w:spacing w:line="360" w:lineRule="auto"/>
        <w:jc w:val="both"/>
        <w:rPr>
          <w:rFonts w:ascii="Arial" w:eastAsia="TimesNewRomanPSMT" w:hAnsi="Arial" w:cs="Arial"/>
          <w:bCs/>
          <w:color w:val="000000"/>
          <w:sz w:val="22"/>
          <w:lang w:val="sr-Cyrl-RS"/>
        </w:rPr>
      </w:pPr>
    </w:p>
    <w:p w:rsidR="00911696" w:rsidRDefault="00911696" w:rsidP="005577B1">
      <w:pPr>
        <w:autoSpaceDE w:val="0"/>
        <w:autoSpaceDN w:val="0"/>
        <w:adjustRightInd w:val="0"/>
        <w:spacing w:line="360" w:lineRule="auto"/>
        <w:jc w:val="both"/>
        <w:rPr>
          <w:rFonts w:ascii="Arial" w:eastAsia="TimesNewRomanPSMT" w:hAnsi="Arial" w:cs="Arial"/>
          <w:bCs/>
          <w:color w:val="000000"/>
          <w:sz w:val="22"/>
          <w:lang w:val="sr-Cyrl-RS"/>
        </w:rPr>
      </w:pPr>
    </w:p>
    <w:p w:rsidR="00911696" w:rsidRDefault="00911696" w:rsidP="005577B1">
      <w:pPr>
        <w:autoSpaceDE w:val="0"/>
        <w:autoSpaceDN w:val="0"/>
        <w:adjustRightInd w:val="0"/>
        <w:spacing w:line="360" w:lineRule="auto"/>
        <w:jc w:val="both"/>
        <w:rPr>
          <w:rFonts w:ascii="Arial" w:eastAsia="TimesNewRomanPSMT" w:hAnsi="Arial" w:cs="Arial"/>
          <w:bCs/>
          <w:color w:val="000000"/>
          <w:sz w:val="22"/>
          <w:lang w:val="sr-Cyrl-RS"/>
        </w:rPr>
      </w:pPr>
    </w:p>
    <w:p w:rsidR="00911696" w:rsidRPr="00911696" w:rsidRDefault="00911696" w:rsidP="005577B1">
      <w:pPr>
        <w:autoSpaceDE w:val="0"/>
        <w:autoSpaceDN w:val="0"/>
        <w:adjustRightInd w:val="0"/>
        <w:spacing w:line="360" w:lineRule="auto"/>
        <w:jc w:val="both"/>
        <w:rPr>
          <w:rFonts w:ascii="Arial" w:eastAsia="TimesNewRomanPSMT" w:hAnsi="Arial" w:cs="Arial"/>
          <w:bCs/>
          <w:color w:val="000000"/>
          <w:sz w:val="22"/>
          <w:lang w:val="sr-Cyrl-RS"/>
        </w:rPr>
      </w:pPr>
    </w:p>
    <w:p w:rsidR="001C3415" w:rsidRPr="00322627" w:rsidRDefault="001C3415" w:rsidP="00EC1897">
      <w:pPr>
        <w:rPr>
          <w:rFonts w:ascii="Arial" w:hAnsi="Arial" w:cs="Arial"/>
          <w:sz w:val="22"/>
          <w:szCs w:val="22"/>
          <w:lang w:val="sr-Cyrl-RS"/>
        </w:rPr>
      </w:pPr>
    </w:p>
    <w:p w:rsidR="00EC1897" w:rsidRDefault="00EC1897" w:rsidP="00EC1897">
      <w:pPr>
        <w:jc w:val="center"/>
        <w:rPr>
          <w:rFonts w:ascii="Arial" w:hAnsi="Arial" w:cs="Arial"/>
          <w:b/>
          <w:sz w:val="22"/>
          <w:szCs w:val="22"/>
          <w:lang w:val="en-US"/>
        </w:rPr>
      </w:pPr>
      <w:r w:rsidRPr="00322627">
        <w:rPr>
          <w:rFonts w:ascii="Arial" w:hAnsi="Arial" w:cs="Arial"/>
          <w:b/>
          <w:sz w:val="22"/>
          <w:szCs w:val="22"/>
        </w:rPr>
        <w:t>3.</w:t>
      </w:r>
    </w:p>
    <w:p w:rsidR="005577B1" w:rsidRPr="005577B1" w:rsidRDefault="005577B1" w:rsidP="00EC1897">
      <w:pPr>
        <w:jc w:val="center"/>
        <w:rPr>
          <w:rFonts w:ascii="Arial" w:hAnsi="Arial" w:cs="Arial"/>
          <w:b/>
          <w:sz w:val="22"/>
          <w:szCs w:val="22"/>
          <w:lang w:val="en-US"/>
        </w:rPr>
      </w:pPr>
    </w:p>
    <w:p w:rsidR="00EC1897" w:rsidRPr="00322627" w:rsidRDefault="00EC1897" w:rsidP="00EC1897">
      <w:pPr>
        <w:jc w:val="both"/>
        <w:rPr>
          <w:rFonts w:ascii="Arial" w:hAnsi="Arial" w:cs="Arial"/>
          <w:sz w:val="22"/>
          <w:szCs w:val="22"/>
        </w:rPr>
      </w:pPr>
      <w:r w:rsidRPr="00322627">
        <w:rPr>
          <w:rFonts w:ascii="Arial" w:hAnsi="Arial" w:cs="Arial"/>
          <w:sz w:val="22"/>
          <w:szCs w:val="22"/>
        </w:rPr>
        <w:t>Ова измена конкурсне документац</w:t>
      </w:r>
      <w:r w:rsidRPr="00322627">
        <w:rPr>
          <w:rFonts w:ascii="Arial" w:hAnsi="Arial" w:cs="Arial"/>
          <w:sz w:val="22"/>
          <w:szCs w:val="22"/>
          <w:lang w:val="ru-RU"/>
        </w:rPr>
        <w:t>и</w:t>
      </w:r>
      <w:r w:rsidRPr="00322627">
        <w:rPr>
          <w:rFonts w:ascii="Arial" w:hAnsi="Arial" w:cs="Arial"/>
          <w:sz w:val="22"/>
          <w:szCs w:val="22"/>
        </w:rPr>
        <w:t xml:space="preserve">је се објављује на Порталу УЈН и </w:t>
      </w:r>
      <w:r w:rsidRPr="00322627">
        <w:rPr>
          <w:rFonts w:ascii="Arial" w:hAnsi="Arial" w:cs="Arial"/>
          <w:sz w:val="22"/>
          <w:szCs w:val="22"/>
          <w:lang w:val="sr-Cyrl-RS"/>
        </w:rPr>
        <w:t>и</w:t>
      </w:r>
      <w:r w:rsidRPr="00322627">
        <w:rPr>
          <w:rFonts w:ascii="Arial" w:hAnsi="Arial" w:cs="Arial"/>
          <w:sz w:val="22"/>
          <w:szCs w:val="22"/>
        </w:rPr>
        <w:t>нтернет страници Наручиоца.</w:t>
      </w:r>
    </w:p>
    <w:p w:rsidR="00C6690C" w:rsidRPr="00322627" w:rsidRDefault="00C6690C" w:rsidP="00AA51DA">
      <w:pPr>
        <w:jc w:val="both"/>
        <w:rPr>
          <w:rFonts w:ascii="Arial" w:hAnsi="Arial" w:cs="Arial"/>
          <w:sz w:val="22"/>
          <w:szCs w:val="22"/>
        </w:rPr>
      </w:pPr>
    </w:p>
    <w:p w:rsidR="00C6690C" w:rsidRPr="00322627" w:rsidRDefault="00C6690C" w:rsidP="00AA51DA">
      <w:pPr>
        <w:jc w:val="both"/>
        <w:rPr>
          <w:rFonts w:ascii="Arial" w:hAnsi="Arial" w:cs="Arial"/>
          <w:sz w:val="22"/>
          <w:szCs w:val="22"/>
        </w:rPr>
      </w:pPr>
    </w:p>
    <w:p w:rsidR="00C6690C" w:rsidRPr="00322627" w:rsidRDefault="00C6690C" w:rsidP="00DF23B4">
      <w:pPr>
        <w:rPr>
          <w:rFonts w:ascii="Arial" w:hAnsi="Arial" w:cs="Arial"/>
          <w:sz w:val="22"/>
          <w:szCs w:val="22"/>
          <w:lang w:eastAsia="en-US"/>
        </w:rPr>
      </w:pPr>
      <w:bookmarkStart w:id="0" w:name="_GoBack"/>
      <w:bookmarkEnd w:id="0"/>
    </w:p>
    <w:sectPr w:rsidR="00C6690C" w:rsidRPr="00322627" w:rsidSect="00EC1897">
      <w:headerReference w:type="default" r:id="rId8"/>
      <w:footerReference w:type="even" r:id="rId9"/>
      <w:footerReference w:type="default" r:id="rId10"/>
      <w:pgSz w:w="11909" w:h="16834" w:code="9"/>
      <w:pgMar w:top="837" w:right="1134" w:bottom="1134" w:left="85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E87" w:rsidRDefault="006C2E87" w:rsidP="00F717AF">
      <w:r>
        <w:separator/>
      </w:r>
    </w:p>
  </w:endnote>
  <w:endnote w:type="continuationSeparator" w:id="0">
    <w:p w:rsidR="006C2E87" w:rsidRDefault="006C2E8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7" w:rsidRDefault="0032262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2627" w:rsidRDefault="0032262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7" w:rsidRPr="00EC1897" w:rsidRDefault="00322627" w:rsidP="001F2126">
    <w:pPr>
      <w:pStyle w:val="Footer"/>
      <w:jc w:val="right"/>
      <w:rPr>
        <w:rFonts w:ascii="Arial" w:hAnsi="Arial" w:cs="Arial"/>
        <w:sz w:val="20"/>
      </w:rPr>
    </w:pPr>
    <w:r w:rsidRPr="00EC1897">
      <w:rPr>
        <w:rFonts w:ascii="Arial" w:hAnsi="Arial" w:cs="Arial"/>
        <w:sz w:val="20"/>
      </w:rPr>
      <w:t xml:space="preserve">                                                                                                </w:t>
    </w:r>
  </w:p>
  <w:p w:rsidR="00322627" w:rsidRPr="00EC1897" w:rsidRDefault="00322627" w:rsidP="00EC1897">
    <w:pPr>
      <w:pStyle w:val="Footer"/>
      <w:tabs>
        <w:tab w:val="left" w:pos="3431"/>
        <w:tab w:val="right" w:pos="9074"/>
      </w:tabs>
      <w:rPr>
        <w:rFonts w:ascii="Arial" w:hAnsi="Arial" w:cs="Arial"/>
        <w:sz w:val="20"/>
      </w:rPr>
    </w:pPr>
    <w:r w:rsidRPr="00EC1897">
      <w:rPr>
        <w:rFonts w:ascii="Arial" w:hAnsi="Arial" w:cs="Arial"/>
        <w:sz w:val="20"/>
      </w:rPr>
      <w:t xml:space="preserve">ЈН  </w:t>
    </w:r>
    <w:r w:rsidRPr="00EC1897">
      <w:rPr>
        <w:rFonts w:ascii="Arial" w:hAnsi="Arial" w:cs="Arial"/>
        <w:sz w:val="20"/>
      </w:rPr>
      <w:t xml:space="preserve">број </w:t>
    </w:r>
    <w:r w:rsidRPr="00EC1897">
      <w:rPr>
        <w:rFonts w:ascii="Arial" w:hAnsi="Arial" w:cs="Arial"/>
        <w:sz w:val="20"/>
        <w:lang w:val="sr-Cyrl-RS"/>
      </w:rPr>
      <w:t>3000/0009/2015 (102064/2015)</w:t>
    </w:r>
    <w:r w:rsidRPr="00EC1897">
      <w:rPr>
        <w:rFonts w:ascii="Arial" w:hAnsi="Arial" w:cs="Arial"/>
        <w:sz w:val="20"/>
      </w:rPr>
      <w:t xml:space="preserve"> </w:t>
    </w:r>
    <w:r w:rsidRPr="00EC1897">
      <w:rPr>
        <w:rFonts w:ascii="Arial" w:hAnsi="Arial" w:cs="Arial"/>
        <w:sz w:val="20"/>
        <w:lang w:val="sr-Cyrl-RS"/>
      </w:rPr>
      <w:t>-</w:t>
    </w:r>
    <w:r w:rsidRPr="00EC1897">
      <w:rPr>
        <w:rFonts w:ascii="Arial" w:hAnsi="Arial" w:cs="Arial"/>
        <w:sz w:val="20"/>
      </w:rPr>
      <w:t xml:space="preserve"> Прва измена конкурсне документације                      стр.  </w:t>
    </w:r>
    <w:r w:rsidRPr="00EC1897">
      <w:rPr>
        <w:rFonts w:ascii="Arial" w:hAnsi="Arial" w:cs="Arial"/>
        <w:sz w:val="20"/>
      </w:rPr>
      <w:fldChar w:fldCharType="begin"/>
    </w:r>
    <w:r w:rsidRPr="00EC1897">
      <w:rPr>
        <w:rFonts w:ascii="Arial" w:hAnsi="Arial" w:cs="Arial"/>
        <w:sz w:val="20"/>
      </w:rPr>
      <w:instrText xml:space="preserve"> PAGE </w:instrText>
    </w:r>
    <w:r w:rsidRPr="00EC1897">
      <w:rPr>
        <w:rFonts w:ascii="Arial" w:hAnsi="Arial" w:cs="Arial"/>
        <w:sz w:val="20"/>
      </w:rPr>
      <w:fldChar w:fldCharType="separate"/>
    </w:r>
    <w:r w:rsidR="007419E9">
      <w:rPr>
        <w:rFonts w:ascii="Arial" w:hAnsi="Arial" w:cs="Arial"/>
        <w:noProof/>
        <w:sz w:val="20"/>
      </w:rPr>
      <w:t>12</w:t>
    </w:r>
    <w:r w:rsidRPr="00EC1897">
      <w:rPr>
        <w:rFonts w:ascii="Arial" w:hAnsi="Arial" w:cs="Arial"/>
        <w:sz w:val="20"/>
      </w:rPr>
      <w:fldChar w:fldCharType="end"/>
    </w:r>
    <w:r w:rsidRPr="00EC1897">
      <w:rPr>
        <w:rFonts w:ascii="Arial" w:hAnsi="Arial" w:cs="Arial"/>
        <w:sz w:val="20"/>
      </w:rPr>
      <w:t>/</w:t>
    </w:r>
    <w:r w:rsidRPr="00EC1897">
      <w:rPr>
        <w:rFonts w:ascii="Arial" w:hAnsi="Arial" w:cs="Arial"/>
        <w:sz w:val="20"/>
      </w:rPr>
      <w:fldChar w:fldCharType="begin"/>
    </w:r>
    <w:r w:rsidRPr="00EC1897">
      <w:rPr>
        <w:rFonts w:ascii="Arial" w:hAnsi="Arial" w:cs="Arial"/>
        <w:sz w:val="20"/>
      </w:rPr>
      <w:instrText xml:space="preserve"> NUMPAGES </w:instrText>
    </w:r>
    <w:r w:rsidRPr="00EC1897">
      <w:rPr>
        <w:rFonts w:ascii="Arial" w:hAnsi="Arial" w:cs="Arial"/>
        <w:sz w:val="20"/>
      </w:rPr>
      <w:fldChar w:fldCharType="separate"/>
    </w:r>
    <w:r w:rsidR="007419E9">
      <w:rPr>
        <w:rFonts w:ascii="Arial" w:hAnsi="Arial" w:cs="Arial"/>
        <w:noProof/>
        <w:sz w:val="20"/>
      </w:rPr>
      <w:t>12</w:t>
    </w:r>
    <w:r w:rsidRPr="00EC1897">
      <w:rPr>
        <w:rFonts w:ascii="Arial" w:hAnsi="Arial" w:cs="Arial"/>
        <w:sz w:val="20"/>
      </w:rPr>
      <w:fldChar w:fldCharType="end"/>
    </w:r>
  </w:p>
  <w:p w:rsidR="00322627" w:rsidRPr="00EC1897" w:rsidRDefault="0032262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E87" w:rsidRDefault="006C2E87" w:rsidP="00F717AF">
      <w:r>
        <w:separator/>
      </w:r>
    </w:p>
  </w:footnote>
  <w:footnote w:type="continuationSeparator" w:id="0">
    <w:p w:rsidR="006C2E87" w:rsidRDefault="006C2E87"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627" w:rsidRDefault="0032262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6"/>
      <w:gridCol w:w="3872"/>
      <w:gridCol w:w="1703"/>
      <w:gridCol w:w="2014"/>
    </w:tblGrid>
    <w:tr w:rsidR="00322627" w:rsidRPr="00933BCC" w:rsidTr="00322627">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322627" w:rsidRPr="00933BCC" w:rsidRDefault="006C2E87" w:rsidP="00322627">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05pt;height:77.85pt;visibility:visible;mso-wrap-style:square">
                <v:imagedata r:id="rId1" o:title=""/>
              </v:shape>
            </w:pict>
          </w:r>
        </w:p>
      </w:tc>
      <w:tc>
        <w:tcPr>
          <w:tcW w:w="3544" w:type="dxa"/>
          <w:vMerge w:val="restart"/>
          <w:tcBorders>
            <w:top w:val="double" w:sz="12" w:space="0" w:color="auto"/>
          </w:tcBorders>
          <w:shd w:val="clear" w:color="auto" w:fill="F3F3F3"/>
          <w:vAlign w:val="center"/>
        </w:tcPr>
        <w:p w:rsidR="00322627" w:rsidRPr="00E23434" w:rsidRDefault="00322627" w:rsidP="00322627">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322627" w:rsidRPr="00933BCC" w:rsidRDefault="00322627" w:rsidP="00322627">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322627" w:rsidRPr="00E23434" w:rsidRDefault="00322627" w:rsidP="00322627">
          <w:pPr>
            <w:jc w:val="center"/>
            <w:rPr>
              <w:rFonts w:cs="Arial"/>
              <w:b/>
              <w:lang w:val="sr-Latn-RS"/>
            </w:rPr>
          </w:pPr>
          <w:r>
            <w:rPr>
              <w:rFonts w:cs="Arial"/>
              <w:b/>
            </w:rPr>
            <w:t>QF-G-030</w:t>
          </w:r>
        </w:p>
      </w:tc>
    </w:tr>
    <w:tr w:rsidR="00322627" w:rsidRPr="00B86FF2" w:rsidTr="00322627">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322627" w:rsidRPr="00933BCC" w:rsidRDefault="00322627" w:rsidP="00322627">
          <w:pPr>
            <w:spacing w:before="30"/>
            <w:rPr>
              <w:rFonts w:cs="Arial"/>
              <w:noProof/>
            </w:rPr>
          </w:pPr>
        </w:p>
      </w:tc>
      <w:tc>
        <w:tcPr>
          <w:tcW w:w="3544" w:type="dxa"/>
          <w:vMerge/>
          <w:tcBorders>
            <w:bottom w:val="double" w:sz="12" w:space="0" w:color="auto"/>
          </w:tcBorders>
          <w:shd w:val="clear" w:color="auto" w:fill="F3F3F3"/>
          <w:vAlign w:val="center"/>
        </w:tcPr>
        <w:p w:rsidR="00322627" w:rsidRPr="00933BCC" w:rsidRDefault="00322627" w:rsidP="00322627">
          <w:pPr>
            <w:jc w:val="center"/>
            <w:rPr>
              <w:rFonts w:cs="Arial"/>
            </w:rPr>
          </w:pPr>
        </w:p>
      </w:tc>
      <w:tc>
        <w:tcPr>
          <w:tcW w:w="1559" w:type="dxa"/>
          <w:tcBorders>
            <w:top w:val="single" w:sz="4" w:space="0" w:color="auto"/>
            <w:bottom w:val="double" w:sz="12" w:space="0" w:color="auto"/>
          </w:tcBorders>
          <w:shd w:val="clear" w:color="auto" w:fill="CCCCCC"/>
          <w:vAlign w:val="center"/>
        </w:tcPr>
        <w:p w:rsidR="00322627" w:rsidRPr="00933BCC" w:rsidRDefault="00322627" w:rsidP="00322627">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322627" w:rsidRPr="00552D0C" w:rsidRDefault="00322627" w:rsidP="00322627">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7419E9">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7419E9">
            <w:rPr>
              <w:rFonts w:cs="Arial"/>
              <w:b/>
              <w:noProof/>
            </w:rPr>
            <w:t>12</w:t>
          </w:r>
          <w:r w:rsidRPr="0081700D">
            <w:rPr>
              <w:rFonts w:cs="Arial"/>
              <w:b/>
            </w:rPr>
            <w:fldChar w:fldCharType="end"/>
          </w:r>
        </w:p>
      </w:tc>
    </w:tr>
  </w:tbl>
  <w:p w:rsidR="00322627" w:rsidRDefault="00322627">
    <w:pPr>
      <w:pStyle w:val="Header"/>
    </w:pPr>
  </w:p>
  <w:p w:rsidR="00322627" w:rsidRDefault="003226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753AD"/>
    <w:multiLevelType w:val="hybridMultilevel"/>
    <w:tmpl w:val="93742FD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217F1"/>
    <w:multiLevelType w:val="hybridMultilevel"/>
    <w:tmpl w:val="D53E3E80"/>
    <w:lvl w:ilvl="0" w:tplc="408EFAD2">
      <w:start w:val="2"/>
      <w:numFmt w:val="bullet"/>
      <w:lvlText w:val="-"/>
      <w:lvlJc w:val="left"/>
      <w:pPr>
        <w:ind w:left="360" w:hanging="360"/>
      </w:pPr>
      <w:rPr>
        <w:rFonts w:ascii="Times New Roman" w:eastAsia="TimesNewRomanPSMT"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32081CB2"/>
    <w:multiLevelType w:val="hybridMultilevel"/>
    <w:tmpl w:val="129EA95C"/>
    <w:lvl w:ilvl="0" w:tplc="99E2E4EC">
      <w:start w:val="1"/>
      <w:numFmt w:val="bullet"/>
      <w:lvlText w:val="-"/>
      <w:lvlJc w:val="left"/>
      <w:pPr>
        <w:tabs>
          <w:tab w:val="num" w:pos="1075"/>
        </w:tabs>
        <w:ind w:left="1075" w:hanging="360"/>
      </w:pPr>
      <w:rPr>
        <w:rFonts w:ascii="Symbol" w:hAnsi="Symbol" w:hint="default"/>
      </w:rPr>
    </w:lvl>
    <w:lvl w:ilvl="1" w:tplc="08090003" w:tentative="1">
      <w:start w:val="1"/>
      <w:numFmt w:val="bullet"/>
      <w:lvlText w:val="o"/>
      <w:lvlJc w:val="left"/>
      <w:pPr>
        <w:tabs>
          <w:tab w:val="num" w:pos="2155"/>
        </w:tabs>
        <w:ind w:left="2155" w:hanging="360"/>
      </w:pPr>
      <w:rPr>
        <w:rFonts w:ascii="Courier New" w:hAnsi="Courier New" w:cs="Courier New" w:hint="default"/>
      </w:rPr>
    </w:lvl>
    <w:lvl w:ilvl="2" w:tplc="08090005" w:tentative="1">
      <w:start w:val="1"/>
      <w:numFmt w:val="bullet"/>
      <w:lvlText w:val=""/>
      <w:lvlJc w:val="left"/>
      <w:pPr>
        <w:tabs>
          <w:tab w:val="num" w:pos="2875"/>
        </w:tabs>
        <w:ind w:left="2875" w:hanging="360"/>
      </w:pPr>
      <w:rPr>
        <w:rFonts w:ascii="Wingdings" w:hAnsi="Wingdings" w:hint="default"/>
      </w:rPr>
    </w:lvl>
    <w:lvl w:ilvl="3" w:tplc="08090001" w:tentative="1">
      <w:start w:val="1"/>
      <w:numFmt w:val="bullet"/>
      <w:lvlText w:val=""/>
      <w:lvlJc w:val="left"/>
      <w:pPr>
        <w:tabs>
          <w:tab w:val="num" w:pos="3595"/>
        </w:tabs>
        <w:ind w:left="3595" w:hanging="360"/>
      </w:pPr>
      <w:rPr>
        <w:rFonts w:ascii="Symbol" w:hAnsi="Symbol" w:hint="default"/>
      </w:rPr>
    </w:lvl>
    <w:lvl w:ilvl="4" w:tplc="08090003" w:tentative="1">
      <w:start w:val="1"/>
      <w:numFmt w:val="bullet"/>
      <w:lvlText w:val="o"/>
      <w:lvlJc w:val="left"/>
      <w:pPr>
        <w:tabs>
          <w:tab w:val="num" w:pos="4315"/>
        </w:tabs>
        <w:ind w:left="4315" w:hanging="360"/>
      </w:pPr>
      <w:rPr>
        <w:rFonts w:ascii="Courier New" w:hAnsi="Courier New" w:cs="Courier New" w:hint="default"/>
      </w:rPr>
    </w:lvl>
    <w:lvl w:ilvl="5" w:tplc="08090005" w:tentative="1">
      <w:start w:val="1"/>
      <w:numFmt w:val="bullet"/>
      <w:lvlText w:val=""/>
      <w:lvlJc w:val="left"/>
      <w:pPr>
        <w:tabs>
          <w:tab w:val="num" w:pos="5035"/>
        </w:tabs>
        <w:ind w:left="5035" w:hanging="360"/>
      </w:pPr>
      <w:rPr>
        <w:rFonts w:ascii="Wingdings" w:hAnsi="Wingdings" w:hint="default"/>
      </w:rPr>
    </w:lvl>
    <w:lvl w:ilvl="6" w:tplc="08090001" w:tentative="1">
      <w:start w:val="1"/>
      <w:numFmt w:val="bullet"/>
      <w:lvlText w:val=""/>
      <w:lvlJc w:val="left"/>
      <w:pPr>
        <w:tabs>
          <w:tab w:val="num" w:pos="5755"/>
        </w:tabs>
        <w:ind w:left="5755" w:hanging="360"/>
      </w:pPr>
      <w:rPr>
        <w:rFonts w:ascii="Symbol" w:hAnsi="Symbol" w:hint="default"/>
      </w:rPr>
    </w:lvl>
    <w:lvl w:ilvl="7" w:tplc="08090003" w:tentative="1">
      <w:start w:val="1"/>
      <w:numFmt w:val="bullet"/>
      <w:lvlText w:val="o"/>
      <w:lvlJc w:val="left"/>
      <w:pPr>
        <w:tabs>
          <w:tab w:val="num" w:pos="6475"/>
        </w:tabs>
        <w:ind w:left="6475" w:hanging="360"/>
      </w:pPr>
      <w:rPr>
        <w:rFonts w:ascii="Courier New" w:hAnsi="Courier New" w:cs="Courier New" w:hint="default"/>
      </w:rPr>
    </w:lvl>
    <w:lvl w:ilvl="8" w:tplc="08090005" w:tentative="1">
      <w:start w:val="1"/>
      <w:numFmt w:val="bullet"/>
      <w:lvlText w:val=""/>
      <w:lvlJc w:val="left"/>
      <w:pPr>
        <w:tabs>
          <w:tab w:val="num" w:pos="7195"/>
        </w:tabs>
        <w:ind w:left="7195" w:hanging="360"/>
      </w:pPr>
      <w:rPr>
        <w:rFonts w:ascii="Wingdings" w:hAnsi="Wingdings" w:hint="default"/>
      </w:rPr>
    </w:lvl>
  </w:abstractNum>
  <w:abstractNum w:abstractNumId="12">
    <w:nsid w:val="33FA4EAC"/>
    <w:multiLevelType w:val="hybridMultilevel"/>
    <w:tmpl w:val="63681B8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13">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D31C2"/>
    <w:multiLevelType w:val="hybridMultilevel"/>
    <w:tmpl w:val="8034D636"/>
    <w:lvl w:ilvl="0" w:tplc="D27C7DDA">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336DDD"/>
    <w:multiLevelType w:val="hybridMultilevel"/>
    <w:tmpl w:val="0DE8CD20"/>
    <w:lvl w:ilvl="0" w:tplc="C9542CE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234439"/>
    <w:multiLevelType w:val="hybridMultilevel"/>
    <w:tmpl w:val="23642EEC"/>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D0C61"/>
    <w:multiLevelType w:val="hybridMultilevel"/>
    <w:tmpl w:val="17567DFA"/>
    <w:lvl w:ilvl="0" w:tplc="CED2E322">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636347"/>
    <w:multiLevelType w:val="hybridMultilevel"/>
    <w:tmpl w:val="BD92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3">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5"/>
  </w:num>
  <w:num w:numId="6">
    <w:abstractNumId w:val="13"/>
  </w:num>
  <w:num w:numId="7">
    <w:abstractNumId w:val="34"/>
  </w:num>
  <w:num w:numId="8">
    <w:abstractNumId w:val="22"/>
  </w:num>
  <w:num w:numId="9">
    <w:abstractNumId w:val="32"/>
  </w:num>
  <w:num w:numId="10">
    <w:abstractNumId w:val="5"/>
  </w:num>
  <w:num w:numId="11">
    <w:abstractNumId w:val="9"/>
  </w:num>
  <w:num w:numId="12">
    <w:abstractNumId w:val="19"/>
  </w:num>
  <w:num w:numId="13">
    <w:abstractNumId w:val="33"/>
  </w:num>
  <w:num w:numId="14">
    <w:abstractNumId w:val="20"/>
  </w:num>
  <w:num w:numId="15">
    <w:abstractNumId w:val="8"/>
  </w:num>
  <w:num w:numId="16">
    <w:abstractNumId w:val="6"/>
  </w:num>
  <w:num w:numId="17">
    <w:abstractNumId w:val="28"/>
  </w:num>
  <w:num w:numId="18">
    <w:abstractNumId w:val="16"/>
  </w:num>
  <w:num w:numId="19">
    <w:abstractNumId w:val="29"/>
  </w:num>
  <w:num w:numId="20">
    <w:abstractNumId w:val="30"/>
  </w:num>
  <w:num w:numId="21">
    <w:abstractNumId w:val="24"/>
  </w:num>
  <w:num w:numId="22">
    <w:abstractNumId w:val="36"/>
  </w:num>
  <w:num w:numId="23">
    <w:abstractNumId w:val="14"/>
  </w:num>
  <w:num w:numId="24">
    <w:abstractNumId w:val="3"/>
  </w:num>
  <w:num w:numId="25">
    <w:abstractNumId w:val="37"/>
  </w:num>
  <w:num w:numId="26">
    <w:abstractNumId w:val="17"/>
  </w:num>
  <w:num w:numId="27">
    <w:abstractNumId w:val="15"/>
  </w:num>
  <w:num w:numId="28">
    <w:abstractNumId w:val="18"/>
  </w:num>
  <w:num w:numId="29">
    <w:abstractNumId w:val="27"/>
  </w:num>
  <w:num w:numId="30">
    <w:abstractNumId w:val="7"/>
  </w:num>
  <w:num w:numId="31">
    <w:abstractNumId w:val="21"/>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1"/>
  </w:num>
  <w:num w:numId="35">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5190"/>
    <w:rsid w:val="0003767D"/>
    <w:rsid w:val="0004253F"/>
    <w:rsid w:val="00043AC0"/>
    <w:rsid w:val="0004425F"/>
    <w:rsid w:val="00050188"/>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C3415"/>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8617E"/>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1AF6"/>
    <w:rsid w:val="00322627"/>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6593"/>
    <w:rsid w:val="004330FE"/>
    <w:rsid w:val="00433149"/>
    <w:rsid w:val="004379A8"/>
    <w:rsid w:val="004412BA"/>
    <w:rsid w:val="0044230F"/>
    <w:rsid w:val="00443367"/>
    <w:rsid w:val="0044609B"/>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B54E4"/>
    <w:rsid w:val="004C2F1C"/>
    <w:rsid w:val="004C2F2C"/>
    <w:rsid w:val="004D697F"/>
    <w:rsid w:val="004E17CE"/>
    <w:rsid w:val="004E20D4"/>
    <w:rsid w:val="004E3787"/>
    <w:rsid w:val="004E37F3"/>
    <w:rsid w:val="004E3A58"/>
    <w:rsid w:val="004E4F1F"/>
    <w:rsid w:val="004E67B1"/>
    <w:rsid w:val="004F01A9"/>
    <w:rsid w:val="004F2A3A"/>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7B1"/>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4EB2"/>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B72B4"/>
    <w:rsid w:val="006C2E87"/>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0F18"/>
    <w:rsid w:val="0073499F"/>
    <w:rsid w:val="007349EB"/>
    <w:rsid w:val="00735DCF"/>
    <w:rsid w:val="007363A7"/>
    <w:rsid w:val="007415D0"/>
    <w:rsid w:val="007419E9"/>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1C34"/>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1696"/>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04FB"/>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6D1D"/>
    <w:rsid w:val="00B10097"/>
    <w:rsid w:val="00B12B3E"/>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66270"/>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3928"/>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A07F9"/>
    <w:rsid w:val="00EA0FC5"/>
    <w:rsid w:val="00EA21D4"/>
    <w:rsid w:val="00EA27E2"/>
    <w:rsid w:val="00EA3985"/>
    <w:rsid w:val="00EA40BC"/>
    <w:rsid w:val="00EA7AA5"/>
    <w:rsid w:val="00EB734C"/>
    <w:rsid w:val="00EC1897"/>
    <w:rsid w:val="00EC318E"/>
    <w:rsid w:val="00EC57BF"/>
    <w:rsid w:val="00EC76E1"/>
    <w:rsid w:val="00ED3247"/>
    <w:rsid w:val="00ED49BC"/>
    <w:rsid w:val="00EF14F6"/>
    <w:rsid w:val="00EF1D9E"/>
    <w:rsid w:val="00F013E9"/>
    <w:rsid w:val="00F03ABF"/>
    <w:rsid w:val="00F045E6"/>
    <w:rsid w:val="00F13EB5"/>
    <w:rsid w:val="00F22CC7"/>
    <w:rsid w:val="00F24403"/>
    <w:rsid w:val="00F25800"/>
    <w:rsid w:val="00F26331"/>
    <w:rsid w:val="00F3100D"/>
    <w:rsid w:val="00F361C4"/>
    <w:rsid w:val="00F3735B"/>
    <w:rsid w:val="00F40E22"/>
    <w:rsid w:val="00F4364E"/>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9EE"/>
    <w:rsid w:val="00FD50B2"/>
    <w:rsid w:val="00FE06E2"/>
    <w:rsid w:val="00FF66BB"/>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12</Pages>
  <Words>2327</Words>
  <Characters>13269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Jovan Knezevic</cp:lastModifiedBy>
  <cp:revision>31</cp:revision>
  <cp:lastPrinted>2015-11-23T08:34:00Z</cp:lastPrinted>
  <dcterms:created xsi:type="dcterms:W3CDTF">2015-07-01T14:16:00Z</dcterms:created>
  <dcterms:modified xsi:type="dcterms:W3CDTF">2015-11-23T12:56:00Z</dcterms:modified>
</cp:coreProperties>
</file>