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D5D82">
        <w:rPr>
          <w:rFonts w:ascii="Arial" w:hAnsi="Arial" w:cs="Arial"/>
          <w:b/>
          <w:i/>
          <w:color w:val="FF0000"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8D5D82" w:rsidRPr="008D5D82">
        <w:rPr>
          <w:rFonts w:ascii="Arial" w:hAnsi="Arial" w:cs="Arial"/>
          <w:color w:val="4F81BD"/>
          <w:sz w:val="22"/>
          <w:szCs w:val="22"/>
          <w:lang w:val="sr-Cyrl-RS"/>
        </w:rPr>
        <w:t>ДОБАРА:</w:t>
      </w:r>
      <w:r w:rsidR="008D5D82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8D5D82" w:rsidRPr="008D5D82">
        <w:rPr>
          <w:rFonts w:ascii="Arial" w:hAnsi="Arial" w:cs="Arial"/>
          <w:sz w:val="22"/>
          <w:szCs w:val="22"/>
        </w:rPr>
        <w:t>Компресори техничког ваздуха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D5D82" w:rsidRPr="008D5D82">
        <w:rPr>
          <w:rFonts w:ascii="Arial" w:hAnsi="Arial" w:cs="Arial"/>
          <w:sz w:val="22"/>
          <w:szCs w:val="22"/>
        </w:rPr>
        <w:t>3000/1613/215 (102128/215)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9311FF">
        <w:rPr>
          <w:rFonts w:ascii="Arial" w:hAnsi="Arial" w:cs="Arial"/>
          <w:sz w:val="22"/>
          <w:szCs w:val="22"/>
          <w:lang w:val="sr-Latn-RS"/>
        </w:rPr>
        <w:t xml:space="preserve">03.01-42248/10-15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9311FF">
        <w:rPr>
          <w:rFonts w:ascii="Arial" w:hAnsi="Arial" w:cs="Arial"/>
          <w:sz w:val="22"/>
          <w:szCs w:val="22"/>
          <w:lang w:val="sr-Latn-RS"/>
        </w:rPr>
        <w:t>18.12.15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D5D8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 2015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9100DE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9100DE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100DE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9100DE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9100D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100DE" w:rsidRDefault="00C6690C" w:rsidP="00DF23B4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9100DE">
        <w:rPr>
          <w:rFonts w:ascii="Arial" w:hAnsi="Arial" w:cs="Arial"/>
          <w:b/>
          <w:sz w:val="22"/>
          <w:szCs w:val="22"/>
        </w:rPr>
        <w:t>за јавну набавку</w:t>
      </w:r>
      <w:r w:rsidRPr="009100DE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D5D82" w:rsidRPr="009100DE">
        <w:rPr>
          <w:rFonts w:ascii="Arial" w:eastAsia="Calibri" w:hAnsi="Arial" w:cs="Arial"/>
          <w:b/>
          <w:sz w:val="22"/>
          <w:szCs w:val="22"/>
          <w:lang w:eastAsia="en-US"/>
        </w:rPr>
        <w:t>3000/1613/215 (102128/215)</w:t>
      </w:r>
    </w:p>
    <w:p w:rsidR="00C6690C" w:rsidRPr="009100DE" w:rsidRDefault="00C6690C" w:rsidP="004073D9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9100DE" w:rsidRDefault="00C6690C" w:rsidP="004073D9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9100DE" w:rsidRDefault="00C6690C" w:rsidP="009100D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100DE">
        <w:rPr>
          <w:rFonts w:ascii="Arial" w:hAnsi="Arial" w:cs="Arial"/>
          <w:b/>
          <w:sz w:val="22"/>
          <w:szCs w:val="22"/>
        </w:rPr>
        <w:t>1.</w:t>
      </w:r>
    </w:p>
    <w:p w:rsidR="00C6690C" w:rsidRPr="009100DE" w:rsidRDefault="00C6690C" w:rsidP="009100DE">
      <w:pPr>
        <w:rPr>
          <w:rFonts w:ascii="Arial" w:hAnsi="Arial" w:cs="Arial"/>
          <w:sz w:val="22"/>
          <w:szCs w:val="22"/>
          <w:lang w:val="sr-Cyrl-RS"/>
        </w:rPr>
      </w:pPr>
    </w:p>
    <w:p w:rsidR="008D5D82" w:rsidRPr="009100DE" w:rsidRDefault="008D5D82" w:rsidP="008D5D8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100DE">
        <w:rPr>
          <w:rFonts w:ascii="Arial" w:hAnsi="Arial" w:cs="Arial"/>
          <w:sz w:val="22"/>
          <w:szCs w:val="22"/>
          <w:lang w:val="sr-Cyrl-RS"/>
        </w:rPr>
        <w:t xml:space="preserve">У делу техничке спецификације, одељак </w:t>
      </w:r>
      <w:r w:rsidRPr="009100DE">
        <w:rPr>
          <w:rFonts w:ascii="Arial" w:hAnsi="Arial" w:cs="Arial"/>
          <w:sz w:val="22"/>
          <w:szCs w:val="22"/>
        </w:rPr>
        <w:t>14.ТЕХНИЧКЕ СПЕЦИФИКАЦИЈЕ И ТЕХНИЧКА ДОКУМЕНТАЦИЈА</w:t>
      </w:r>
      <w:r w:rsidRPr="009100DE">
        <w:rPr>
          <w:rFonts w:ascii="Arial" w:hAnsi="Arial" w:cs="Arial"/>
          <w:sz w:val="22"/>
          <w:szCs w:val="22"/>
          <w:lang w:val="sr-Cyrl-RS"/>
        </w:rPr>
        <w:t>,</w:t>
      </w:r>
      <w:r w:rsidR="00C6690C" w:rsidRPr="009100DE">
        <w:rPr>
          <w:rFonts w:ascii="Arial" w:hAnsi="Arial" w:cs="Arial"/>
          <w:sz w:val="22"/>
          <w:szCs w:val="22"/>
        </w:rPr>
        <w:t xml:space="preserve"> на  страни </w:t>
      </w:r>
      <w:r w:rsidRPr="009100DE">
        <w:rPr>
          <w:rFonts w:ascii="Arial" w:hAnsi="Arial" w:cs="Arial"/>
          <w:sz w:val="22"/>
          <w:szCs w:val="22"/>
          <w:lang w:val="sr-Cyrl-RS"/>
        </w:rPr>
        <w:t xml:space="preserve">53/60 </w:t>
      </w:r>
      <w:r w:rsidR="00C6690C" w:rsidRPr="009100DE">
        <w:rPr>
          <w:rFonts w:ascii="Arial" w:hAnsi="Arial" w:cs="Arial"/>
          <w:sz w:val="22"/>
          <w:szCs w:val="22"/>
        </w:rPr>
        <w:t>Конкурсне документације се мења</w:t>
      </w:r>
      <w:r w:rsidRPr="009100DE">
        <w:rPr>
          <w:rFonts w:ascii="Arial" w:hAnsi="Arial" w:cs="Arial"/>
          <w:sz w:val="22"/>
          <w:szCs w:val="22"/>
          <w:lang w:val="sr-Cyrl-RS"/>
        </w:rPr>
        <w:t xml:space="preserve"> реченица </w:t>
      </w:r>
      <w:r w:rsidRPr="009100DE">
        <w:rPr>
          <w:rFonts w:ascii="Arial" w:hAnsi="Arial" w:cs="Arial"/>
          <w:b/>
          <w:sz w:val="22"/>
          <w:szCs w:val="22"/>
          <w:lang w:val="sr-Cyrl-RS"/>
        </w:rPr>
        <w:t>која гласи</w:t>
      </w:r>
      <w:r w:rsidRPr="009100DE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8D5D82" w:rsidRPr="009100DE" w:rsidRDefault="008D5D82" w:rsidP="008D5D8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100DE">
        <w:rPr>
          <w:rFonts w:ascii="Arial" w:hAnsi="Arial" w:cs="Arial"/>
          <w:sz w:val="22"/>
          <w:szCs w:val="22"/>
          <w:lang w:val="sr-Cyrl-RS"/>
        </w:rPr>
        <w:t>:</w:t>
      </w:r>
      <w:r w:rsidRPr="009100DE">
        <w:t xml:space="preserve"> </w:t>
      </w:r>
      <w:r w:rsidRPr="009100DE">
        <w:rPr>
          <w:rFonts w:ascii="Arial" w:hAnsi="Arial" w:cs="Arial"/>
          <w:sz w:val="22"/>
          <w:szCs w:val="22"/>
          <w:lang w:val="sr-Cyrl-RS"/>
        </w:rPr>
        <w:t>На локацији ТЕНТ Б1 постоје постоља, електро ормари и расхладна вода за компресоре из затвореног система NORIA (темп. 30°C, 40-45 лит/мин). Сва евентуална прилагођавања постојеће опреме и постоља су обавеза понуђача.</w:t>
      </w:r>
    </w:p>
    <w:p w:rsidR="008D5D82" w:rsidRPr="009100DE" w:rsidRDefault="00C6690C" w:rsidP="008D5D82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100DE">
        <w:rPr>
          <w:rFonts w:ascii="Arial" w:hAnsi="Arial" w:cs="Arial"/>
          <w:sz w:val="22"/>
          <w:szCs w:val="22"/>
        </w:rPr>
        <w:t xml:space="preserve"> </w:t>
      </w:r>
      <w:r w:rsidRPr="009100DE">
        <w:rPr>
          <w:rFonts w:ascii="Arial" w:hAnsi="Arial" w:cs="Arial"/>
          <w:b/>
          <w:sz w:val="22"/>
          <w:szCs w:val="22"/>
        </w:rPr>
        <w:t xml:space="preserve">и </w:t>
      </w:r>
      <w:r w:rsidR="008D5D82" w:rsidRPr="009100DE">
        <w:rPr>
          <w:rFonts w:ascii="Arial" w:hAnsi="Arial" w:cs="Arial"/>
          <w:b/>
          <w:sz w:val="22"/>
          <w:szCs w:val="22"/>
          <w:lang w:val="sr-Cyrl-RS"/>
        </w:rPr>
        <w:t>треба да гласи:</w:t>
      </w:r>
    </w:p>
    <w:p w:rsidR="008D5D82" w:rsidRPr="008D5D82" w:rsidRDefault="008D5D82" w:rsidP="009100DE">
      <w:pPr>
        <w:suppressAutoHyphens w:val="0"/>
        <w:autoSpaceDE w:val="0"/>
        <w:autoSpaceDN w:val="0"/>
        <w:rPr>
          <w:rFonts w:ascii="Calibri" w:eastAsia="Calibri" w:hAnsi="Calibri"/>
          <w:bCs/>
          <w:sz w:val="25"/>
          <w:szCs w:val="25"/>
          <w:lang w:val="en-US" w:eastAsia="sr-Latn-RS"/>
        </w:rPr>
      </w:pPr>
      <w:r w:rsidRPr="008D5D82">
        <w:rPr>
          <w:rFonts w:ascii="Calibri" w:eastAsia="Calibri" w:hAnsi="Calibri"/>
          <w:bCs/>
          <w:sz w:val="25"/>
          <w:szCs w:val="25"/>
          <w:lang w:val="en-US" w:eastAsia="sr-Latn-RS"/>
        </w:rPr>
        <w:t xml:space="preserve">На локацији ТЕНТ Б1 постоје </w:t>
      </w:r>
      <w:r w:rsidRPr="008D5D82">
        <w:rPr>
          <w:rFonts w:ascii="Calibri" w:eastAsia="Calibri" w:hAnsi="Calibri"/>
          <w:bCs/>
          <w:sz w:val="25"/>
          <w:szCs w:val="25"/>
          <w:lang w:val="sr-Cyrl-RS" w:eastAsia="sr-Latn-RS"/>
        </w:rPr>
        <w:t>постоља</w:t>
      </w:r>
      <w:r w:rsidRPr="008D5D82">
        <w:rPr>
          <w:rFonts w:ascii="Calibri" w:eastAsia="Calibri" w:hAnsi="Calibri"/>
          <w:bCs/>
          <w:sz w:val="25"/>
          <w:szCs w:val="25"/>
          <w:lang w:val="en-US" w:eastAsia="sr-Latn-RS"/>
        </w:rPr>
        <w:t>, електро ормар</w:t>
      </w:r>
      <w:r w:rsidRPr="008D5D82">
        <w:rPr>
          <w:rFonts w:ascii="Calibri" w:eastAsia="Calibri" w:hAnsi="Calibri"/>
          <w:bCs/>
          <w:sz w:val="25"/>
          <w:szCs w:val="25"/>
          <w:lang w:val="sr-Cyrl-RS" w:eastAsia="sr-Latn-RS"/>
        </w:rPr>
        <w:t>и</w:t>
      </w:r>
      <w:r w:rsidRPr="008D5D82">
        <w:rPr>
          <w:rFonts w:ascii="Calibri" w:eastAsia="Calibri" w:hAnsi="Calibri"/>
          <w:bCs/>
          <w:sz w:val="25"/>
          <w:szCs w:val="25"/>
          <w:lang w:val="en-US" w:eastAsia="sr-Latn-RS"/>
        </w:rPr>
        <w:t xml:space="preserve"> и расхладна вода</w:t>
      </w:r>
      <w:r w:rsidRPr="008D5D82">
        <w:rPr>
          <w:rFonts w:ascii="Calibri" w:eastAsia="Calibri" w:hAnsi="Calibri"/>
          <w:bCs/>
          <w:sz w:val="25"/>
          <w:szCs w:val="25"/>
          <w:lang w:val="sr-Cyrl-RS" w:eastAsia="sr-Latn-RS"/>
        </w:rPr>
        <w:t xml:space="preserve"> за компресоре</w:t>
      </w:r>
      <w:r w:rsidRPr="008D5D82">
        <w:rPr>
          <w:rFonts w:ascii="Calibri" w:eastAsia="Calibri" w:hAnsi="Calibri"/>
          <w:bCs/>
          <w:sz w:val="25"/>
          <w:szCs w:val="25"/>
          <w:lang w:val="en-US" w:eastAsia="sr-Latn-RS"/>
        </w:rPr>
        <w:t xml:space="preserve"> из затвореног система NORIA (темп. 30°C, oko 50 лит/мин). Сва евентуална прилагођавања</w:t>
      </w:r>
      <w:r w:rsidR="009100DE" w:rsidRPr="009100DE">
        <w:rPr>
          <w:rFonts w:ascii="Calibri" w:eastAsia="Calibri" w:hAnsi="Calibri"/>
          <w:bCs/>
          <w:sz w:val="25"/>
          <w:szCs w:val="25"/>
          <w:lang w:val="sr-Cyrl-RS" w:eastAsia="sr-Latn-RS"/>
        </w:rPr>
        <w:t xml:space="preserve"> </w:t>
      </w:r>
      <w:r w:rsidRPr="008D5D82">
        <w:rPr>
          <w:rFonts w:ascii="Calibri" w:eastAsia="Calibri" w:hAnsi="Calibri"/>
          <w:bCs/>
          <w:sz w:val="25"/>
          <w:szCs w:val="25"/>
          <w:lang w:val="en-US" w:eastAsia="sr-Latn-RS"/>
        </w:rPr>
        <w:t>постојеће опреме</w:t>
      </w:r>
      <w:r w:rsidRPr="008D5D82">
        <w:rPr>
          <w:rFonts w:ascii="Calibri" w:eastAsia="Calibri" w:hAnsi="Calibri"/>
          <w:bCs/>
          <w:sz w:val="25"/>
          <w:szCs w:val="25"/>
          <w:lang w:val="sr-Cyrl-RS" w:eastAsia="sr-Latn-RS"/>
        </w:rPr>
        <w:t xml:space="preserve"> и постоља</w:t>
      </w:r>
      <w:r w:rsidRPr="008D5D82">
        <w:rPr>
          <w:rFonts w:ascii="Calibri" w:eastAsia="Calibri" w:hAnsi="Calibri"/>
          <w:bCs/>
          <w:sz w:val="25"/>
          <w:szCs w:val="25"/>
          <w:lang w:val="en-US" w:eastAsia="sr-Latn-RS"/>
        </w:rPr>
        <w:t xml:space="preserve"> су обавеза понуђача.</w:t>
      </w:r>
      <w:r w:rsidRPr="008D5D82">
        <w:rPr>
          <w:rFonts w:ascii="Calibri" w:eastAsia="Calibri" w:hAnsi="Calibri"/>
          <w:sz w:val="25"/>
          <w:szCs w:val="25"/>
          <w:lang w:val="en-US" w:eastAsia="sr-Latn-RS"/>
        </w:rPr>
        <w:t>”</w:t>
      </w:r>
    </w:p>
    <w:p w:rsidR="009100DE" w:rsidRPr="009100DE" w:rsidRDefault="009100DE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100DE" w:rsidRPr="009100DE" w:rsidRDefault="009100DE" w:rsidP="009100D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100DE">
        <w:rPr>
          <w:rFonts w:ascii="Arial" w:hAnsi="Arial" w:cs="Arial"/>
          <w:sz w:val="22"/>
          <w:szCs w:val="22"/>
          <w:lang w:val="sr-Cyrl-RS"/>
        </w:rPr>
        <w:t>2.</w:t>
      </w:r>
    </w:p>
    <w:p w:rsidR="009100DE" w:rsidRPr="009100DE" w:rsidRDefault="008D5D82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100DE">
        <w:rPr>
          <w:rFonts w:ascii="Arial" w:hAnsi="Arial" w:cs="Arial"/>
          <w:sz w:val="22"/>
          <w:szCs w:val="22"/>
          <w:lang w:val="sr-Cyrl-RS"/>
        </w:rPr>
        <w:t>У делу техничке спецификације, одељак 14.ТЕХНИЧКЕ СПЕЦИФИКАЦИЈЕ И ТЕХНИЧКА ДОКУМЕНТАЦИЈА, на  страни 5</w:t>
      </w:r>
      <w:r w:rsidR="009100DE" w:rsidRPr="009100DE">
        <w:rPr>
          <w:rFonts w:ascii="Arial" w:hAnsi="Arial" w:cs="Arial"/>
          <w:sz w:val="22"/>
          <w:szCs w:val="22"/>
          <w:lang w:val="sr-Cyrl-RS"/>
        </w:rPr>
        <w:t>5</w:t>
      </w:r>
      <w:r w:rsidRPr="009100DE">
        <w:rPr>
          <w:rFonts w:ascii="Arial" w:hAnsi="Arial" w:cs="Arial"/>
          <w:sz w:val="22"/>
          <w:szCs w:val="22"/>
          <w:lang w:val="sr-Cyrl-RS"/>
        </w:rPr>
        <w:t>/60</w:t>
      </w:r>
      <w:r w:rsidR="009100DE" w:rsidRPr="009100DE">
        <w:rPr>
          <w:rFonts w:ascii="Arial" w:hAnsi="Arial" w:cs="Arial"/>
          <w:sz w:val="22"/>
          <w:szCs w:val="22"/>
          <w:lang w:val="sr-Cyrl-RS"/>
        </w:rPr>
        <w:t xml:space="preserve"> и  56/60 </w:t>
      </w:r>
      <w:r w:rsidRPr="009100DE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 </w:t>
      </w:r>
      <w:r w:rsidRPr="009100DE">
        <w:rPr>
          <w:rFonts w:ascii="Arial" w:hAnsi="Arial" w:cs="Arial"/>
          <w:b/>
          <w:sz w:val="22"/>
          <w:szCs w:val="22"/>
          <w:lang w:val="sr-Cyrl-RS"/>
        </w:rPr>
        <w:t>допуњује се</w:t>
      </w:r>
      <w:r w:rsidRPr="009100DE">
        <w:rPr>
          <w:rFonts w:ascii="Arial" w:hAnsi="Arial" w:cs="Arial"/>
          <w:sz w:val="22"/>
          <w:szCs w:val="22"/>
          <w:lang w:val="sr-Cyrl-RS"/>
        </w:rPr>
        <w:t xml:space="preserve"> техничка спецификација </w:t>
      </w:r>
      <w:r w:rsidR="009100DE" w:rsidRPr="009100DE">
        <w:rPr>
          <w:rFonts w:ascii="Arial" w:hAnsi="Arial" w:cs="Arial"/>
          <w:sz w:val="22"/>
          <w:szCs w:val="22"/>
          <w:lang w:val="sr-Cyrl-RS"/>
        </w:rPr>
        <w:t>и тачка „ A.</w:t>
      </w:r>
      <w:r w:rsidR="009100DE" w:rsidRPr="009100DE">
        <w:rPr>
          <w:rFonts w:ascii="Arial" w:hAnsi="Arial" w:cs="Arial"/>
          <w:sz w:val="22"/>
          <w:szCs w:val="22"/>
          <w:lang w:val="sr-Cyrl-RS"/>
        </w:rPr>
        <w:tab/>
        <w:t>ВИJAЧНИ КОМПРЕСОР ТЕХНИЧКОГ ВАЗДУХА – кoмaдa: 2:“ сада гласи као у прилогу 1.</w:t>
      </w:r>
    </w:p>
    <w:p w:rsidR="00C6690C" w:rsidRPr="009100DE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9100DE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9100DE">
        <w:rPr>
          <w:rFonts w:ascii="Arial" w:hAnsi="Arial" w:cs="Arial"/>
          <w:sz w:val="22"/>
          <w:szCs w:val="22"/>
        </w:rPr>
        <w:t>3.</w:t>
      </w:r>
    </w:p>
    <w:p w:rsidR="00C6690C" w:rsidRPr="009100DE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9100DE">
        <w:rPr>
          <w:rFonts w:ascii="Arial" w:hAnsi="Arial" w:cs="Arial"/>
          <w:sz w:val="22"/>
          <w:szCs w:val="22"/>
        </w:rPr>
        <w:t>Ова измена</w:t>
      </w:r>
      <w:r w:rsidR="009100DE" w:rsidRPr="009100DE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EA07F9" w:rsidRPr="009100DE">
        <w:rPr>
          <w:rFonts w:ascii="Arial" w:hAnsi="Arial" w:cs="Arial"/>
          <w:sz w:val="22"/>
          <w:szCs w:val="22"/>
          <w:lang w:val="sr-Cyrl-RS"/>
        </w:rPr>
        <w:t>допуна</w:t>
      </w:r>
      <w:r w:rsidRPr="009100DE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9100DE">
        <w:rPr>
          <w:rFonts w:ascii="Arial" w:hAnsi="Arial" w:cs="Arial"/>
          <w:sz w:val="22"/>
          <w:szCs w:val="22"/>
          <w:lang w:val="ru-RU"/>
        </w:rPr>
        <w:t>и</w:t>
      </w:r>
      <w:r w:rsidRPr="009100DE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9100DE">
        <w:rPr>
          <w:rFonts w:ascii="Arial" w:hAnsi="Arial" w:cs="Arial"/>
          <w:sz w:val="22"/>
          <w:szCs w:val="22"/>
          <w:lang w:val="sr-Cyrl-RS"/>
        </w:rPr>
        <w:t>и</w:t>
      </w:r>
      <w:r w:rsidRPr="009100DE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9100DE" w:rsidRDefault="00C6690C" w:rsidP="00AA51D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9100DE" w:rsidRDefault="00C6690C" w:rsidP="00DF23B4">
      <w:pPr>
        <w:jc w:val="right"/>
        <w:rPr>
          <w:rFonts w:ascii="Arial" w:hAnsi="Arial" w:cs="Arial"/>
          <w:b/>
          <w:sz w:val="22"/>
          <w:szCs w:val="22"/>
          <w:lang w:val="en-US"/>
        </w:rPr>
      </w:pPr>
    </w:p>
    <w:p w:rsidR="00EA07F9" w:rsidRPr="009100DE" w:rsidRDefault="00EA07F9" w:rsidP="00EA07F9">
      <w:pPr>
        <w:suppressAutoHyphens w:val="0"/>
        <w:jc w:val="right"/>
        <w:rPr>
          <w:rFonts w:ascii="Arial" w:hAnsi="Arial" w:cs="Arial"/>
          <w:b/>
          <w:iCs/>
          <w:sz w:val="22"/>
          <w:szCs w:val="22"/>
          <w:lang w:val="en-US" w:eastAsia="en-US"/>
        </w:rPr>
      </w:pPr>
      <w:r w:rsidRPr="009100DE">
        <w:rPr>
          <w:rFonts w:ascii="Arial" w:hAnsi="Arial" w:cs="Arial"/>
          <w:b/>
          <w:iCs/>
          <w:sz w:val="22"/>
          <w:szCs w:val="22"/>
          <w:lang w:eastAsia="en-US"/>
        </w:rPr>
        <w:t xml:space="preserve">КОМИСИЈА </w:t>
      </w:r>
    </w:p>
    <w:p w:rsidR="009100DE" w:rsidRPr="009100DE" w:rsidRDefault="009100DE" w:rsidP="009100DE">
      <w:pPr>
        <w:suppressAutoHyphens w:val="0"/>
        <w:jc w:val="right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9100DE">
        <w:rPr>
          <w:rFonts w:ascii="Arial" w:hAnsi="Arial" w:cs="Arial"/>
          <w:b/>
          <w:iCs/>
          <w:sz w:val="22"/>
          <w:szCs w:val="22"/>
          <w:lang w:val="sr-Cyrl-RS" w:eastAsia="en-US"/>
        </w:rPr>
        <w:t>........................................................</w:t>
      </w:r>
    </w:p>
    <w:p w:rsidR="00EA07F9" w:rsidRDefault="00EA07F9" w:rsidP="009100DE">
      <w:pPr>
        <w:suppressAutoHyphens w:val="0"/>
        <w:jc w:val="right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9100DE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100DE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100DE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100DE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100DE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100DE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100DE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100DE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100DE">
        <w:rPr>
          <w:rFonts w:ascii="Arial" w:hAnsi="Arial" w:cs="Arial"/>
          <w:b/>
          <w:iCs/>
          <w:sz w:val="22"/>
          <w:szCs w:val="22"/>
          <w:lang w:val="en-US" w:eastAsia="en-US"/>
        </w:rPr>
        <w:tab/>
        <w:t xml:space="preserve">          </w:t>
      </w:r>
      <w:r w:rsidR="009100DE" w:rsidRPr="009100DE">
        <w:rPr>
          <w:rFonts w:ascii="Arial" w:hAnsi="Arial" w:cs="Arial"/>
          <w:b/>
          <w:iCs/>
          <w:sz w:val="22"/>
          <w:szCs w:val="22"/>
          <w:lang w:val="en-US" w:eastAsia="en-US"/>
        </w:rPr>
        <w:t>........................................................</w:t>
      </w:r>
    </w:p>
    <w:p w:rsidR="009100DE" w:rsidRDefault="009100DE" w:rsidP="009100DE">
      <w:pPr>
        <w:suppressAutoHyphens w:val="0"/>
        <w:jc w:val="right"/>
        <w:rPr>
          <w:rFonts w:ascii="Arial" w:hAnsi="Arial" w:cs="Arial"/>
          <w:b/>
          <w:iCs/>
          <w:sz w:val="22"/>
          <w:szCs w:val="22"/>
          <w:lang w:val="sr-Cyrl-RS" w:eastAsia="en-US"/>
        </w:rPr>
      </w:pPr>
    </w:p>
    <w:p w:rsidR="009100DE" w:rsidRPr="009100DE" w:rsidRDefault="009100DE" w:rsidP="009100DE">
      <w:pPr>
        <w:suppressAutoHyphens w:val="0"/>
        <w:jc w:val="right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 w:rsidRPr="009100DE">
        <w:rPr>
          <w:rFonts w:ascii="Arial" w:hAnsi="Arial" w:cs="Arial"/>
          <w:b/>
          <w:iCs/>
          <w:sz w:val="22"/>
          <w:szCs w:val="22"/>
          <w:lang w:val="sr-Cyrl-RS" w:eastAsia="en-US"/>
        </w:rPr>
        <w:t>........................................................</w:t>
      </w:r>
    </w:p>
    <w:p w:rsidR="00C6690C" w:rsidRPr="009100DE" w:rsidRDefault="00C6690C" w:rsidP="009100DE">
      <w:pPr>
        <w:jc w:val="right"/>
        <w:rPr>
          <w:rFonts w:ascii="Arial" w:hAnsi="Arial" w:cs="Arial"/>
          <w:b/>
          <w:sz w:val="22"/>
          <w:szCs w:val="22"/>
        </w:rPr>
      </w:pPr>
    </w:p>
    <w:p w:rsidR="00C6690C" w:rsidRPr="009100DE" w:rsidRDefault="00C6690C" w:rsidP="00AA51DA">
      <w:pPr>
        <w:jc w:val="right"/>
        <w:rPr>
          <w:rFonts w:ascii="Arial" w:hAnsi="Arial" w:cs="Arial"/>
          <w:b/>
          <w:sz w:val="22"/>
          <w:szCs w:val="22"/>
        </w:rPr>
      </w:pPr>
    </w:p>
    <w:p w:rsidR="00C6690C" w:rsidRPr="009100DE" w:rsidRDefault="00C6690C" w:rsidP="00AA51DA">
      <w:pPr>
        <w:rPr>
          <w:rFonts w:ascii="Arial" w:hAnsi="Arial" w:cs="Arial"/>
          <w:b/>
          <w:sz w:val="22"/>
          <w:szCs w:val="22"/>
        </w:rPr>
      </w:pPr>
    </w:p>
    <w:p w:rsidR="00C6690C" w:rsidRPr="009100DE" w:rsidRDefault="00C6690C" w:rsidP="00AA51DA">
      <w:pPr>
        <w:rPr>
          <w:rFonts w:ascii="Arial" w:hAnsi="Arial" w:cs="Arial"/>
          <w:b/>
          <w:sz w:val="22"/>
          <w:szCs w:val="22"/>
        </w:rPr>
      </w:pPr>
      <w:r w:rsidRPr="009100DE">
        <w:rPr>
          <w:rFonts w:ascii="Arial" w:hAnsi="Arial" w:cs="Arial"/>
          <w:b/>
          <w:sz w:val="22"/>
          <w:szCs w:val="22"/>
        </w:rPr>
        <w:t>Доставити:</w:t>
      </w:r>
    </w:p>
    <w:p w:rsidR="00C6690C" w:rsidRPr="009100DE" w:rsidRDefault="00C6690C" w:rsidP="00DF23B4">
      <w:pPr>
        <w:rPr>
          <w:rFonts w:ascii="Arial" w:hAnsi="Arial" w:cs="Arial"/>
          <w:b/>
          <w:sz w:val="22"/>
          <w:szCs w:val="22"/>
          <w:lang w:eastAsia="en-US"/>
        </w:rPr>
      </w:pPr>
      <w:r w:rsidRPr="009100DE">
        <w:rPr>
          <w:rFonts w:ascii="Arial" w:hAnsi="Arial" w:cs="Arial"/>
          <w:b/>
          <w:sz w:val="22"/>
          <w:szCs w:val="22"/>
        </w:rPr>
        <w:t>- Архиви</w:t>
      </w:r>
    </w:p>
    <w:p w:rsidR="00C6690C" w:rsidRPr="009100DE" w:rsidRDefault="00C6690C" w:rsidP="00DF23B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9100DE" w:rsidRDefault="00C6690C" w:rsidP="00DF23B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9100DE" w:rsidRDefault="00C6690C" w:rsidP="00DF23B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268D3" w:rsidRDefault="00B268D3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268D3" w:rsidRDefault="00B268D3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B268D3" w:rsidRDefault="00B268D3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>ПРИЛОГ 1.</w:t>
      </w:r>
    </w:p>
    <w:p w:rsidR="00B268D3" w:rsidRPr="00B268D3" w:rsidRDefault="00B268D3" w:rsidP="00B268D3">
      <w:pPr>
        <w:numPr>
          <w:ilvl w:val="0"/>
          <w:numId w:val="11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RS" w:eastAsia="en-US"/>
        </w:rPr>
        <w:t xml:space="preserve">ВИJAЧНИ </w:t>
      </w:r>
      <w:r w:rsidRPr="00B268D3">
        <w:rPr>
          <w:szCs w:val="24"/>
          <w:lang w:val="sr-Cyrl-RS" w:eastAsia="en-US"/>
        </w:rPr>
        <w:t>КОМПРЕСОР ТЕХНИЧКОГ ВАЗДУХА</w:t>
      </w:r>
      <w:r w:rsidRPr="00B268D3">
        <w:rPr>
          <w:szCs w:val="24"/>
          <w:lang w:val="sr-Latn-RS" w:eastAsia="en-US"/>
        </w:rPr>
        <w:t xml:space="preserve"> – кoмaдa: 2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numPr>
          <w:ilvl w:val="0"/>
          <w:numId w:val="18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Виjaчни кoмпрeсoри тeхничкoг вaздухa сa интeгрисaним фрижидeрским сушaчeм;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numPr>
          <w:ilvl w:val="0"/>
          <w:numId w:val="18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Cyrl-RS" w:eastAsia="en-US"/>
        </w:rPr>
        <w:t>Радни параметри:</w:t>
      </w:r>
      <w:r w:rsidRPr="00B268D3">
        <w:rPr>
          <w:szCs w:val="24"/>
          <w:lang w:val="sr-Latn-CS" w:eastAsia="en-US"/>
        </w:rPr>
        <w:t xml:space="preserve"> </w:t>
      </w:r>
    </w:p>
    <w:p w:rsidR="00B268D3" w:rsidRPr="00B268D3" w:rsidRDefault="00B268D3" w:rsidP="00B268D3">
      <w:pPr>
        <w:numPr>
          <w:ilvl w:val="0"/>
          <w:numId w:val="19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Cyrl-RS" w:eastAsia="en-US"/>
        </w:rPr>
        <w:t>Притисак:</w:t>
      </w:r>
      <w:r w:rsidRPr="00B268D3">
        <w:rPr>
          <w:szCs w:val="24"/>
          <w:lang w:val="sr-Latn-CS" w:eastAsia="en-US"/>
        </w:rPr>
        <w:t xml:space="preserve"> </w:t>
      </w:r>
      <w:r w:rsidRPr="00B268D3">
        <w:rPr>
          <w:szCs w:val="24"/>
          <w:lang w:val="sr-Cyrl-RS" w:eastAsia="en-US"/>
        </w:rPr>
        <w:t>8,5</w:t>
      </w:r>
      <w:r w:rsidRPr="00B268D3">
        <w:rPr>
          <w:szCs w:val="24"/>
          <w:lang w:val="sr-Latn-CS" w:eastAsia="en-US"/>
        </w:rPr>
        <w:t xml:space="preserve"> бaрa</w:t>
      </w:r>
    </w:p>
    <w:p w:rsidR="00B268D3" w:rsidRPr="00B268D3" w:rsidRDefault="00B268D3" w:rsidP="00B268D3">
      <w:pPr>
        <w:numPr>
          <w:ilvl w:val="0"/>
          <w:numId w:val="19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Cyrl-RS" w:eastAsia="en-US"/>
        </w:rPr>
        <w:t xml:space="preserve">Капацитет: </w:t>
      </w:r>
      <w:r w:rsidRPr="00B268D3">
        <w:rPr>
          <w:szCs w:val="24"/>
          <w:lang w:val="sr-Latn-RS" w:eastAsia="en-US"/>
        </w:rPr>
        <w:t>16м3/мин</w:t>
      </w:r>
    </w:p>
    <w:p w:rsidR="00B268D3" w:rsidRPr="00B268D3" w:rsidRDefault="00B268D3" w:rsidP="00B268D3">
      <w:pPr>
        <w:numPr>
          <w:ilvl w:val="0"/>
          <w:numId w:val="19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Cyrl-RS" w:eastAsia="en-US"/>
        </w:rPr>
        <w:t>Снага мотора: 90</w:t>
      </w:r>
      <w:r w:rsidRPr="00B268D3">
        <w:rPr>
          <w:szCs w:val="24"/>
          <w:lang w:val="sr-Latn-RS" w:eastAsia="en-US"/>
        </w:rPr>
        <w:t>кW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numPr>
          <w:ilvl w:val="0"/>
          <w:numId w:val="11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ПOСTOЉE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 xml:space="preserve">1.  </w:t>
      </w:r>
      <w:r w:rsidRPr="00B268D3">
        <w:rPr>
          <w:szCs w:val="24"/>
          <w:lang w:val="sr-Cyrl-RS" w:eastAsia="en-US"/>
        </w:rPr>
        <w:t>Адаптација</w:t>
      </w:r>
      <w:r w:rsidRPr="00B268D3">
        <w:rPr>
          <w:szCs w:val="24"/>
          <w:lang w:val="sr-Latn-CS" w:eastAsia="en-US"/>
        </w:rPr>
        <w:t xml:space="preserve"> пoстojeћeг пoстoљa рaди изjeднaчaвaњa кoтe тeмeљa нa + 0,260мм зa oбa кoмпрeсoрa.</w:t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</w:p>
    <w:p w:rsidR="00B268D3" w:rsidRPr="00B268D3" w:rsidRDefault="00B268D3" w:rsidP="00B268D3">
      <w:pPr>
        <w:numPr>
          <w:ilvl w:val="0"/>
          <w:numId w:val="11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 xml:space="preserve">ЦEВOВOД И AРMATУРA  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1. Испoрукa и угрaдњa црнoг бeшaвнoг цeвoвoдa</w:t>
      </w:r>
      <w:r w:rsidRPr="00B268D3">
        <w:rPr>
          <w:szCs w:val="24"/>
          <w:lang w:val="sr-Cyrl-RS" w:eastAsia="en-US"/>
        </w:rPr>
        <w:t xml:space="preserve"> </w:t>
      </w:r>
      <w:r w:rsidRPr="00B268D3">
        <w:rPr>
          <w:szCs w:val="24"/>
          <w:lang w:val="sr-Latn-CS" w:eastAsia="en-US"/>
        </w:rPr>
        <w:t>квaлитeтa</w:t>
      </w:r>
      <w:r w:rsidRPr="00B268D3">
        <w:rPr>
          <w:szCs w:val="24"/>
          <w:lang w:val="sr-Cyrl-RS" w:eastAsia="en-US"/>
        </w:rPr>
        <w:t xml:space="preserve"> </w:t>
      </w:r>
      <w:r w:rsidRPr="00B268D3">
        <w:rPr>
          <w:szCs w:val="24"/>
          <w:lang w:val="sr-Latn-CS" w:eastAsia="en-US"/>
        </w:rPr>
        <w:t>Ч.1212 зa кoмпримoвaни вaздух и рaсхлaдну вoду;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2. Испoрукa и угрaдњa зaпoрнe aрмaтурa пoстaвљeнa нa цeвoвoду (лoптaстe стaвинe и лeптир вeнтили);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numPr>
          <w:ilvl w:val="0"/>
          <w:numId w:val="18"/>
        </w:numPr>
        <w:suppressAutoHyphens w:val="0"/>
        <w:ind w:hanging="42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Сaв пoтрoшни мaтeриjaл пoтрeбaн зa мoнтaжу цeвoвoдa;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numPr>
          <w:ilvl w:val="0"/>
          <w:numId w:val="18"/>
        </w:numPr>
        <w:suppressAutoHyphens w:val="0"/>
        <w:ind w:hanging="42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 xml:space="preserve">Чишћeњe, зaвршнo фaрбaњe и AКЗ цeвoвoдa. 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numPr>
          <w:ilvl w:val="0"/>
          <w:numId w:val="11"/>
        </w:numPr>
        <w:suppressAutoHyphens w:val="0"/>
        <w:contextualSpacing/>
        <w:rPr>
          <w:rFonts w:eastAsia="Calibri"/>
          <w:szCs w:val="24"/>
          <w:lang w:val="sr-Latn-RS" w:eastAsia="en-US"/>
        </w:rPr>
      </w:pPr>
      <w:r w:rsidRPr="00B268D3">
        <w:rPr>
          <w:rFonts w:eastAsia="Calibri"/>
          <w:szCs w:val="24"/>
          <w:lang w:val="sr-Latn-RS" w:eastAsia="en-US"/>
        </w:rPr>
        <w:t>ВEНTИЛAЦИJA</w:t>
      </w:r>
    </w:p>
    <w:p w:rsidR="00B268D3" w:rsidRPr="00B268D3" w:rsidRDefault="00B268D3" w:rsidP="00B268D3">
      <w:pPr>
        <w:suppressAutoHyphens w:val="0"/>
        <w:contextualSpacing/>
        <w:rPr>
          <w:rFonts w:eastAsia="Calibri"/>
          <w:szCs w:val="24"/>
          <w:lang w:val="sr-Latn-RS" w:eastAsia="en-US"/>
        </w:rPr>
      </w:pPr>
    </w:p>
    <w:p w:rsidR="00B268D3" w:rsidRPr="00B268D3" w:rsidRDefault="00B268D3" w:rsidP="00B268D3">
      <w:pPr>
        <w:numPr>
          <w:ilvl w:val="0"/>
          <w:numId w:val="23"/>
        </w:numPr>
        <w:suppressAutoHyphens w:val="0"/>
        <w:ind w:left="284" w:hanging="284"/>
        <w:contextualSpacing/>
        <w:rPr>
          <w:rFonts w:eastAsia="Calibri"/>
          <w:szCs w:val="24"/>
          <w:lang w:val="sr-Latn-RS" w:eastAsia="en-US"/>
        </w:rPr>
      </w:pPr>
      <w:r w:rsidRPr="00B268D3">
        <w:rPr>
          <w:rFonts w:eastAsia="Calibri"/>
          <w:szCs w:val="24"/>
          <w:lang w:val="sr-Cyrl-RS" w:eastAsia="en-US"/>
        </w:rPr>
        <w:t>Израда вентилационих канала</w:t>
      </w:r>
      <w:r w:rsidRPr="00B268D3">
        <w:rPr>
          <w:rFonts w:eastAsia="Calibri"/>
          <w:szCs w:val="24"/>
          <w:lang w:val="sr-Latn-RS" w:eastAsia="en-US"/>
        </w:rPr>
        <w:t>,</w:t>
      </w:r>
      <w:r w:rsidRPr="00B268D3">
        <w:rPr>
          <w:rFonts w:eastAsia="Calibri"/>
          <w:szCs w:val="24"/>
          <w:lang w:val="sr-Cyrl-RS" w:eastAsia="en-US"/>
        </w:rPr>
        <w:t xml:space="preserve"> од поцинкованог лима</w:t>
      </w:r>
      <w:r w:rsidRPr="00B268D3">
        <w:rPr>
          <w:rFonts w:eastAsia="Calibri"/>
          <w:szCs w:val="24"/>
          <w:lang w:val="sr-Latn-RS" w:eastAsia="en-US"/>
        </w:rPr>
        <w:t>,</w:t>
      </w:r>
      <w:r w:rsidRPr="00B268D3">
        <w:rPr>
          <w:rFonts w:eastAsia="Calibri"/>
          <w:szCs w:val="24"/>
          <w:lang w:val="sr-Cyrl-RS" w:eastAsia="en-US"/>
        </w:rPr>
        <w:t xml:space="preserve"> за избацивање топлог ваздуха оба компресора из компресорске станице</w:t>
      </w:r>
      <w:r w:rsidRPr="00B268D3">
        <w:rPr>
          <w:rFonts w:eastAsia="Calibri"/>
          <w:szCs w:val="24"/>
          <w:lang w:val="sr-Latn-RS" w:eastAsia="en-US"/>
        </w:rPr>
        <w:t>,</w:t>
      </w:r>
      <w:r w:rsidRPr="00B268D3">
        <w:rPr>
          <w:rFonts w:eastAsia="Calibri"/>
          <w:szCs w:val="24"/>
          <w:lang w:val="sr-Cyrl-RS" w:eastAsia="en-US"/>
        </w:rPr>
        <w:t xml:space="preserve"> у летњем периоду</w:t>
      </w:r>
      <w:r w:rsidRPr="00B268D3">
        <w:rPr>
          <w:rFonts w:eastAsia="Calibri"/>
          <w:szCs w:val="24"/>
          <w:lang w:val="sr-Latn-RS" w:eastAsia="en-US"/>
        </w:rPr>
        <w:t>,</w:t>
      </w:r>
      <w:r w:rsidRPr="00B268D3">
        <w:rPr>
          <w:rFonts w:eastAsia="Calibri"/>
          <w:szCs w:val="24"/>
          <w:lang w:val="sr-Cyrl-RS" w:eastAsia="en-US"/>
        </w:rPr>
        <w:t xml:space="preserve"> са могућношћу убацивања топлог ваздуха</w:t>
      </w:r>
      <w:r w:rsidRPr="00B268D3">
        <w:rPr>
          <w:rFonts w:eastAsia="Calibri"/>
          <w:szCs w:val="24"/>
          <w:lang w:val="sr-Latn-RS" w:eastAsia="en-US"/>
        </w:rPr>
        <w:t>,</w:t>
      </w:r>
      <w:r w:rsidRPr="00B268D3">
        <w:rPr>
          <w:rFonts w:eastAsia="Calibri"/>
          <w:szCs w:val="24"/>
          <w:lang w:val="sr-Cyrl-RS" w:eastAsia="en-US"/>
        </w:rPr>
        <w:t xml:space="preserve"> у компресорску станицу</w:t>
      </w:r>
      <w:r w:rsidRPr="00B268D3">
        <w:rPr>
          <w:rFonts w:eastAsia="Calibri"/>
          <w:szCs w:val="24"/>
          <w:lang w:val="sr-Latn-RS" w:eastAsia="en-US"/>
        </w:rPr>
        <w:t>,</w:t>
      </w:r>
      <w:r w:rsidRPr="00B268D3">
        <w:rPr>
          <w:rFonts w:eastAsia="Calibri"/>
          <w:szCs w:val="24"/>
          <w:lang w:val="sr-Cyrl-RS" w:eastAsia="en-US"/>
        </w:rPr>
        <w:t xml:space="preserve"> у зимском периоду</w:t>
      </w:r>
      <w:r w:rsidRPr="00B268D3">
        <w:rPr>
          <w:rFonts w:eastAsia="Calibri"/>
          <w:szCs w:val="24"/>
          <w:lang w:val="sr-Latn-RS" w:eastAsia="en-US"/>
        </w:rPr>
        <w:t>;</w:t>
      </w:r>
    </w:p>
    <w:p w:rsidR="00B268D3" w:rsidRPr="00B268D3" w:rsidRDefault="00B268D3" w:rsidP="00B268D3">
      <w:pPr>
        <w:suppressAutoHyphens w:val="0"/>
        <w:rPr>
          <w:szCs w:val="24"/>
          <w:lang w:val="sr-Latn-RS" w:eastAsia="en-US"/>
        </w:rPr>
      </w:pPr>
    </w:p>
    <w:p w:rsidR="00B268D3" w:rsidRPr="00B268D3" w:rsidRDefault="00B268D3" w:rsidP="00B268D3">
      <w:pPr>
        <w:numPr>
          <w:ilvl w:val="0"/>
          <w:numId w:val="23"/>
        </w:numPr>
        <w:suppressAutoHyphens w:val="0"/>
        <w:ind w:left="284" w:hanging="284"/>
        <w:contextualSpacing/>
        <w:rPr>
          <w:rFonts w:eastAsia="Calibri"/>
          <w:szCs w:val="24"/>
          <w:lang w:val="sr-Latn-RS" w:eastAsia="en-US"/>
        </w:rPr>
      </w:pPr>
      <w:r w:rsidRPr="00B268D3">
        <w:rPr>
          <w:rFonts w:eastAsia="Calibri"/>
          <w:szCs w:val="24"/>
          <w:lang w:val="sr-Cyrl-RS" w:eastAsia="en-US"/>
        </w:rPr>
        <w:t>Израда дилатационих елемената за везу оба компресора са каналима</w:t>
      </w:r>
      <w:r w:rsidRPr="00B268D3">
        <w:rPr>
          <w:rFonts w:eastAsia="Calibri"/>
          <w:szCs w:val="24"/>
          <w:lang w:val="sr-Latn-RS" w:eastAsia="en-US"/>
        </w:rPr>
        <w:t>;</w:t>
      </w:r>
    </w:p>
    <w:p w:rsidR="00B268D3" w:rsidRPr="00B268D3" w:rsidRDefault="00B268D3" w:rsidP="00B268D3">
      <w:pPr>
        <w:suppressAutoHyphens w:val="0"/>
        <w:contextualSpacing/>
        <w:rPr>
          <w:rFonts w:eastAsia="Calibri"/>
          <w:szCs w:val="24"/>
          <w:lang w:val="sr-Latn-RS" w:eastAsia="en-US"/>
        </w:rPr>
      </w:pPr>
    </w:p>
    <w:p w:rsidR="00B268D3" w:rsidRPr="00B268D3" w:rsidRDefault="00B268D3" w:rsidP="00B268D3">
      <w:pPr>
        <w:numPr>
          <w:ilvl w:val="0"/>
          <w:numId w:val="23"/>
        </w:numPr>
        <w:suppressAutoHyphens w:val="0"/>
        <w:ind w:left="284" w:hanging="284"/>
        <w:contextualSpacing/>
        <w:rPr>
          <w:rFonts w:eastAsia="Calibri"/>
          <w:szCs w:val="24"/>
          <w:lang w:val="sr-Latn-RS" w:eastAsia="en-US"/>
        </w:rPr>
      </w:pPr>
      <w:r w:rsidRPr="00B268D3">
        <w:rPr>
          <w:rFonts w:eastAsia="Calibri"/>
          <w:szCs w:val="24"/>
          <w:lang w:val="sr-Cyrl-RS" w:eastAsia="en-US"/>
        </w:rPr>
        <w:t>Израда лебдећих жалузина</w:t>
      </w:r>
      <w:r w:rsidRPr="00B268D3">
        <w:rPr>
          <w:rFonts w:eastAsia="Calibri"/>
          <w:szCs w:val="24"/>
          <w:lang w:val="sr-Latn-RS" w:eastAsia="en-US"/>
        </w:rPr>
        <w:t>;</w:t>
      </w:r>
    </w:p>
    <w:p w:rsidR="00B268D3" w:rsidRPr="00B268D3" w:rsidRDefault="00B268D3" w:rsidP="00B268D3">
      <w:pPr>
        <w:suppressAutoHyphens w:val="0"/>
        <w:rPr>
          <w:szCs w:val="24"/>
          <w:lang w:val="sr-Latn-RS" w:eastAsia="en-US"/>
        </w:rPr>
      </w:pPr>
    </w:p>
    <w:p w:rsidR="00B268D3" w:rsidRPr="00B268D3" w:rsidRDefault="00B268D3" w:rsidP="00B268D3">
      <w:pPr>
        <w:numPr>
          <w:ilvl w:val="0"/>
          <w:numId w:val="23"/>
        </w:numPr>
        <w:suppressAutoHyphens w:val="0"/>
        <w:ind w:left="284" w:hanging="284"/>
        <w:contextualSpacing/>
        <w:rPr>
          <w:rFonts w:eastAsia="Calibri"/>
          <w:szCs w:val="24"/>
          <w:lang w:val="sr-Latn-RS" w:eastAsia="en-US"/>
        </w:rPr>
      </w:pPr>
      <w:r w:rsidRPr="00B268D3">
        <w:rPr>
          <w:rFonts w:eastAsia="Calibri"/>
          <w:szCs w:val="24"/>
          <w:lang w:val="sr-Cyrl-RS" w:eastAsia="en-US"/>
        </w:rPr>
        <w:t>Израда решетки постављених на каналу за убациваање топлог ваздуха у зимском периоду</w:t>
      </w:r>
      <w:r w:rsidRPr="00B268D3">
        <w:rPr>
          <w:rFonts w:eastAsia="Calibri"/>
          <w:szCs w:val="24"/>
          <w:lang w:val="sr-Latn-RS" w:eastAsia="en-US"/>
        </w:rPr>
        <w:t>;</w:t>
      </w:r>
    </w:p>
    <w:p w:rsidR="00B268D3" w:rsidRPr="00B268D3" w:rsidRDefault="00B268D3" w:rsidP="00B268D3">
      <w:pPr>
        <w:suppressAutoHyphens w:val="0"/>
        <w:contextualSpacing/>
        <w:rPr>
          <w:rFonts w:eastAsia="Calibri"/>
          <w:szCs w:val="24"/>
          <w:lang w:val="sr-Latn-RS" w:eastAsia="en-US"/>
        </w:rPr>
      </w:pPr>
    </w:p>
    <w:p w:rsidR="00B268D3" w:rsidRPr="00B268D3" w:rsidRDefault="00B268D3" w:rsidP="00B268D3">
      <w:pPr>
        <w:numPr>
          <w:ilvl w:val="0"/>
          <w:numId w:val="23"/>
        </w:numPr>
        <w:suppressAutoHyphens w:val="0"/>
        <w:ind w:left="284" w:hanging="284"/>
        <w:contextualSpacing/>
        <w:rPr>
          <w:rFonts w:eastAsia="Calibri"/>
          <w:szCs w:val="24"/>
          <w:lang w:val="sr-Latn-RS" w:eastAsia="en-US"/>
        </w:rPr>
      </w:pPr>
      <w:r w:rsidRPr="00B268D3">
        <w:rPr>
          <w:rFonts w:eastAsia="Calibri"/>
          <w:szCs w:val="24"/>
          <w:lang w:val="sr-Cyrl-RS" w:eastAsia="en-US"/>
        </w:rPr>
        <w:t>Челична конструкција за ношење канала</w:t>
      </w:r>
      <w:r w:rsidRPr="00B268D3">
        <w:rPr>
          <w:rFonts w:eastAsia="Calibri"/>
          <w:szCs w:val="24"/>
          <w:lang w:val="sr-Latn-RS" w:eastAsia="en-US"/>
        </w:rPr>
        <w:t>;</w:t>
      </w:r>
    </w:p>
    <w:p w:rsidR="00B268D3" w:rsidRPr="00B268D3" w:rsidRDefault="00B268D3" w:rsidP="00B268D3">
      <w:pPr>
        <w:suppressAutoHyphens w:val="0"/>
        <w:contextualSpacing/>
        <w:rPr>
          <w:rFonts w:eastAsia="Calibri"/>
          <w:szCs w:val="24"/>
          <w:lang w:val="sr-Latn-RS" w:eastAsia="en-US"/>
        </w:rPr>
      </w:pPr>
      <w:r w:rsidRPr="00B268D3">
        <w:rPr>
          <w:rFonts w:ascii="Calibri" w:eastAsia="Calibri" w:hAnsi="Calibri"/>
          <w:sz w:val="22"/>
          <w:szCs w:val="22"/>
          <w:lang w:val="sr-Latn-RS" w:eastAsia="en-US"/>
        </w:rPr>
        <w:t xml:space="preserve"> </w:t>
      </w:r>
    </w:p>
    <w:p w:rsidR="00B268D3" w:rsidRPr="00B268D3" w:rsidRDefault="00B268D3" w:rsidP="00B268D3">
      <w:pPr>
        <w:numPr>
          <w:ilvl w:val="0"/>
          <w:numId w:val="23"/>
        </w:numPr>
        <w:suppressAutoHyphens w:val="0"/>
        <w:ind w:left="284" w:hanging="284"/>
        <w:contextualSpacing/>
        <w:rPr>
          <w:rFonts w:eastAsia="Calibri"/>
          <w:szCs w:val="24"/>
          <w:lang w:val="sr-Latn-RS" w:eastAsia="en-US"/>
        </w:rPr>
      </w:pPr>
      <w:r w:rsidRPr="00B268D3">
        <w:rPr>
          <w:rFonts w:eastAsia="Calibri"/>
          <w:szCs w:val="24"/>
          <w:lang w:val="sr-Cyrl-RS" w:eastAsia="en-US"/>
        </w:rPr>
        <w:t>Израда челичних поклопаца на постојећим усисним решеткама.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numPr>
          <w:ilvl w:val="0"/>
          <w:numId w:val="11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 xml:space="preserve">EЛEКTРO ДEO 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1. Испoрукa и угрaдњa кaблoвa зa пoвeзивaњe кoмпрeсoрa нa пoстaojeћи рaзвoдни oрмaн;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ab/>
        <w:t xml:space="preserve">   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lastRenderedPageBreak/>
        <w:t>2. Сaв пoтрoшни мaтeриjaл пoтрeбaн зa мoнтaжу кaблoвa;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3. Изрaдa узeмљивaчa зa узeмљeњe кoмпрeсoрa.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numPr>
          <w:ilvl w:val="0"/>
          <w:numId w:val="11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 xml:space="preserve">MOНTAЖA  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1. Maшинскa мoнтaжa;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</w:r>
      <w:r w:rsidRPr="00B268D3">
        <w:rPr>
          <w:szCs w:val="24"/>
          <w:lang w:val="sr-Latn-CS" w:eastAsia="en-US"/>
        </w:rPr>
        <w:tab/>
        <w:t xml:space="preserve">    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2. Eлeктрo мoнтaжa.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numPr>
          <w:ilvl w:val="0"/>
          <w:numId w:val="11"/>
        </w:num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 xml:space="preserve">TРAНСПOРT  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1. Tрaнспoрт oпрeмe и мeтриjaлa дo грaдилиштa.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 xml:space="preserve">        </w:t>
      </w:r>
      <w:r w:rsidRPr="00B268D3">
        <w:rPr>
          <w:szCs w:val="24"/>
          <w:lang w:val="sr-Latn-RS" w:eastAsia="en-US"/>
        </w:rPr>
        <w:t xml:space="preserve">                 </w:t>
      </w:r>
    </w:p>
    <w:p w:rsidR="00B268D3" w:rsidRPr="00B268D3" w:rsidRDefault="00B268D3" w:rsidP="00B268D3">
      <w:pPr>
        <w:suppressAutoHyphens w:val="0"/>
        <w:rPr>
          <w:szCs w:val="24"/>
          <w:lang w:val="sr-Latn-RS" w:eastAsia="en-US"/>
        </w:rPr>
      </w:pPr>
      <w:r w:rsidRPr="00B268D3">
        <w:rPr>
          <w:szCs w:val="24"/>
          <w:lang w:val="sr-Latn-CS" w:eastAsia="en-US"/>
        </w:rPr>
        <w:t>Х.  ПУШTAНJE OПРEME У РAД</w:t>
      </w:r>
      <w:r w:rsidRPr="00B268D3">
        <w:rPr>
          <w:szCs w:val="24"/>
          <w:lang w:val="sr-Latn-RS" w:eastAsia="en-US"/>
        </w:rPr>
        <w:t xml:space="preserve"> И OБУКA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>1. Пуштaњe oпрeмe у рaд, oбукa рукoвaoцa и мeхaничaрa зa упрaвљaњe и oдржaвaњe кoмпрeсoрa кao и издaвaњe oдгoвaрajућих сeртификaтa.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 xml:space="preserve">   Рoк испoрукe     :  60 дaнa</w:t>
      </w:r>
    </w:p>
    <w:p w:rsidR="00B268D3" w:rsidRPr="00B268D3" w:rsidRDefault="00B268D3" w:rsidP="00B268D3">
      <w:pPr>
        <w:suppressAutoHyphens w:val="0"/>
        <w:rPr>
          <w:szCs w:val="24"/>
          <w:lang w:val="sr-Latn-CS" w:eastAsia="en-US"/>
        </w:rPr>
      </w:pPr>
      <w:r w:rsidRPr="00B268D3">
        <w:rPr>
          <w:szCs w:val="24"/>
          <w:lang w:val="sr-Latn-CS" w:eastAsia="en-US"/>
        </w:rPr>
        <w:t xml:space="preserve">   Рoк мoнтaжe     :  14 дaнa</w:t>
      </w:r>
    </w:p>
    <w:p w:rsidR="00B268D3" w:rsidRPr="00B268D3" w:rsidRDefault="00B268D3" w:rsidP="00B268D3">
      <w:pPr>
        <w:suppressAutoHyphens w:val="0"/>
        <w:rPr>
          <w:szCs w:val="24"/>
          <w:lang w:val="sr-Latn-RS" w:eastAsia="en-US"/>
        </w:rPr>
      </w:pPr>
      <w:r w:rsidRPr="00B268D3">
        <w:rPr>
          <w:szCs w:val="24"/>
          <w:lang w:val="sr-Latn-CS" w:eastAsia="en-US"/>
        </w:rPr>
        <w:t xml:space="preserve">   Пaритeт                :  Ф – цo </w:t>
      </w:r>
      <w:r w:rsidRPr="00B268D3">
        <w:rPr>
          <w:szCs w:val="24"/>
          <w:lang w:val="sr-Latn-RS" w:eastAsia="en-US"/>
        </w:rPr>
        <w:t>TEНT Б</w:t>
      </w:r>
    </w:p>
    <w:p w:rsidR="00B268D3" w:rsidRPr="00B268D3" w:rsidRDefault="00B268D3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6690C" w:rsidRPr="009100DE" w:rsidRDefault="00C6690C" w:rsidP="00DF23B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9100DE" w:rsidRDefault="00C6690C" w:rsidP="00DF23B4">
      <w:pPr>
        <w:rPr>
          <w:rFonts w:ascii="Arial" w:hAnsi="Arial" w:cs="Arial"/>
          <w:b/>
          <w:sz w:val="22"/>
          <w:szCs w:val="22"/>
          <w:lang w:eastAsia="en-US"/>
        </w:rPr>
      </w:pPr>
    </w:p>
    <w:sectPr w:rsidR="00C6690C" w:rsidRPr="009100D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B1" w:rsidRDefault="00F453B1" w:rsidP="00F717AF">
      <w:r>
        <w:separator/>
      </w:r>
    </w:p>
  </w:endnote>
  <w:endnote w:type="continuationSeparator" w:id="0">
    <w:p w:rsidR="00F453B1" w:rsidRDefault="00F453B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_______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9311FF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9311FF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B1" w:rsidRDefault="00F453B1" w:rsidP="00F717AF">
      <w:r>
        <w:separator/>
      </w:r>
    </w:p>
  </w:footnote>
  <w:footnote w:type="continuationSeparator" w:id="0">
    <w:p w:rsidR="00F453B1" w:rsidRDefault="00F453B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453B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4pt;height:78.2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311F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311F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9AB5E18"/>
    <w:multiLevelType w:val="hybridMultilevel"/>
    <w:tmpl w:val="419A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2E3530"/>
    <w:multiLevelType w:val="hybridMultilevel"/>
    <w:tmpl w:val="C3FC512E"/>
    <w:lvl w:ilvl="0" w:tplc="1DC8D8C2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126135"/>
    <w:multiLevelType w:val="hybridMultilevel"/>
    <w:tmpl w:val="CD30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D6444"/>
    <w:multiLevelType w:val="hybridMultilevel"/>
    <w:tmpl w:val="14788336"/>
    <w:lvl w:ilvl="0" w:tplc="05D89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5C1315"/>
    <w:multiLevelType w:val="hybridMultilevel"/>
    <w:tmpl w:val="4210E93A"/>
    <w:lvl w:ilvl="0" w:tplc="1DC8D8C2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38003E"/>
    <w:multiLevelType w:val="hybridMultilevel"/>
    <w:tmpl w:val="F6E8CE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A70C4"/>
    <w:multiLevelType w:val="hybridMultilevel"/>
    <w:tmpl w:val="1EA6079C"/>
    <w:lvl w:ilvl="0" w:tplc="1DC8D8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2EB4B5F"/>
    <w:multiLevelType w:val="hybridMultilevel"/>
    <w:tmpl w:val="7B1C6C0C"/>
    <w:lvl w:ilvl="0" w:tplc="76D0835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6420D"/>
    <w:multiLevelType w:val="hybridMultilevel"/>
    <w:tmpl w:val="7DA0DDB0"/>
    <w:lvl w:ilvl="0" w:tplc="DEDADB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0334ABC"/>
    <w:multiLevelType w:val="hybridMultilevel"/>
    <w:tmpl w:val="5F56D9E2"/>
    <w:lvl w:ilvl="0" w:tplc="1DC8D8C2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62A1F66"/>
    <w:multiLevelType w:val="hybridMultilevel"/>
    <w:tmpl w:val="73CA96D6"/>
    <w:lvl w:ilvl="0" w:tplc="E7506E3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D92BAB"/>
    <w:multiLevelType w:val="hybridMultilevel"/>
    <w:tmpl w:val="0428B426"/>
    <w:lvl w:ilvl="0" w:tplc="1DC8D8C2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3E0A7B"/>
    <w:multiLevelType w:val="hybridMultilevel"/>
    <w:tmpl w:val="98CC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>
    <w:nsid w:val="78BA5CD2"/>
    <w:multiLevelType w:val="hybridMultilevel"/>
    <w:tmpl w:val="A3020C76"/>
    <w:lvl w:ilvl="0" w:tplc="8AF6972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4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7"/>
  </w:num>
  <w:num w:numId="7">
    <w:abstractNumId w:val="22"/>
  </w:num>
  <w:num w:numId="8">
    <w:abstractNumId w:val="12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  <w:num w:numId="15">
    <w:abstractNumId w:val="19"/>
  </w:num>
  <w:num w:numId="16">
    <w:abstractNumId w:val="21"/>
  </w:num>
  <w:num w:numId="17">
    <w:abstractNumId w:val="18"/>
  </w:num>
  <w:num w:numId="18">
    <w:abstractNumId w:val="17"/>
  </w:num>
  <w:num w:numId="19">
    <w:abstractNumId w:val="14"/>
  </w:num>
  <w:num w:numId="20">
    <w:abstractNumId w:val="23"/>
  </w:num>
  <w:num w:numId="21">
    <w:abstractNumId w:val="3"/>
  </w:num>
  <w:num w:numId="22">
    <w:abstractNumId w:val="8"/>
  </w:num>
  <w:num w:numId="23">
    <w:abstractNumId w:val="6"/>
  </w:num>
  <w:num w:numId="2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3E37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23BC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56D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5C89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5D82"/>
    <w:rsid w:val="008E5577"/>
    <w:rsid w:val="008E55BD"/>
    <w:rsid w:val="008F31AA"/>
    <w:rsid w:val="008F4FB0"/>
    <w:rsid w:val="008F58AF"/>
    <w:rsid w:val="008F63CD"/>
    <w:rsid w:val="0090129E"/>
    <w:rsid w:val="00905575"/>
    <w:rsid w:val="009100DE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1FF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6FF0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68D3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53B1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semiHidden/>
    <w:rsid w:val="00B2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Vesna Stojanovic</cp:lastModifiedBy>
  <cp:revision>29</cp:revision>
  <cp:lastPrinted>2015-12-17T11:16:00Z</cp:lastPrinted>
  <dcterms:created xsi:type="dcterms:W3CDTF">2015-07-01T14:16:00Z</dcterms:created>
  <dcterms:modified xsi:type="dcterms:W3CDTF">2015-12-18T10:29:00Z</dcterms:modified>
</cp:coreProperties>
</file>