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1618D5" w:rsidRDefault="00C6690C" w:rsidP="00E07723">
      <w:pPr>
        <w:tabs>
          <w:tab w:val="left" w:pos="8640"/>
        </w:tabs>
        <w:suppressAutoHyphens w:val="0"/>
        <w:ind w:right="-19"/>
        <w:jc w:val="center"/>
        <w:rPr>
          <w:rFonts w:ascii="Arial" w:hAnsi="Arial" w:cs="Arial"/>
          <w:b/>
          <w:sz w:val="22"/>
          <w:szCs w:val="22"/>
          <w:lang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1618D5" w:rsidRDefault="002206E5" w:rsidP="00E07723">
      <w:pPr>
        <w:tabs>
          <w:tab w:val="left" w:pos="8640"/>
        </w:tabs>
        <w:suppressAutoHyphens w:val="0"/>
        <w:ind w:right="-19"/>
        <w:jc w:val="center"/>
        <w:rPr>
          <w:rFonts w:ascii="Arial" w:hAnsi="Arial" w:cs="Arial"/>
          <w:b/>
          <w:sz w:val="22"/>
          <w:szCs w:val="22"/>
          <w:lang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1618D5">
        <w:rPr>
          <w:rFonts w:ascii="Arial" w:hAnsi="Arial" w:cs="Arial"/>
          <w:sz w:val="22"/>
          <w:szCs w:val="22"/>
          <w:lang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1618D5">
        <w:rPr>
          <w:rFonts w:ascii="Arial" w:hAnsi="Arial" w:cs="Arial"/>
          <w:sz w:val="22"/>
          <w:szCs w:val="22"/>
          <w:lang w:val="sr-Cyrl-RS" w:eastAsia="en-US"/>
        </w:rPr>
        <w:t xml:space="preserve">, </w:t>
      </w:r>
      <w:r w:rsidR="00802BF2">
        <w:rPr>
          <w:rFonts w:ascii="Arial" w:hAnsi="Arial" w:cs="Arial"/>
          <w:sz w:val="22"/>
          <w:szCs w:val="22"/>
          <w:lang w:val="sr-Cyrl-RS" w:eastAsia="en-US"/>
        </w:rPr>
        <w:t>Обреновац</w:t>
      </w:r>
    </w:p>
    <w:p w:rsidR="00C6690C" w:rsidRPr="00B7593F" w:rsidRDefault="00C6690C" w:rsidP="005403F3">
      <w:pPr>
        <w:tabs>
          <w:tab w:val="left" w:pos="8640"/>
        </w:tabs>
        <w:suppressAutoHyphens w:val="0"/>
        <w:ind w:right="-19"/>
        <w:jc w:val="both"/>
        <w:rPr>
          <w:rFonts w:ascii="Arial" w:hAnsi="Arial" w:cs="Arial"/>
          <w:sz w:val="22"/>
          <w:szCs w:val="22"/>
          <w:lang w:eastAsia="en-US"/>
        </w:rPr>
      </w:pPr>
    </w:p>
    <w:p w:rsidR="00C6690C" w:rsidRPr="00B7593F" w:rsidRDefault="00C6690C" w:rsidP="00F717AF">
      <w:pPr>
        <w:pStyle w:val="Title"/>
        <w:jc w:val="left"/>
        <w:rPr>
          <w:rFonts w:ascii="Arial" w:hAnsi="Arial" w:cs="Arial"/>
          <w:b w:val="0"/>
          <w:sz w:val="22"/>
          <w:szCs w:val="22"/>
        </w:rPr>
      </w:pPr>
    </w:p>
    <w:p w:rsidR="00C6690C" w:rsidRPr="00B7593F" w:rsidRDefault="00C6690C" w:rsidP="00F717AF">
      <w:pPr>
        <w:rPr>
          <w:rFonts w:ascii="Arial" w:hAnsi="Arial" w:cs="Arial"/>
          <w:sz w:val="22"/>
          <w:szCs w:val="22"/>
        </w:rPr>
      </w:pPr>
    </w:p>
    <w:p w:rsidR="00C6690C" w:rsidRPr="00B7593F" w:rsidRDefault="00C6690C" w:rsidP="00246B36">
      <w:pPr>
        <w:jc w:val="center"/>
        <w:rPr>
          <w:rFonts w:ascii="Arial" w:hAnsi="Arial" w:cs="Arial"/>
          <w:b/>
          <w:sz w:val="22"/>
          <w:szCs w:val="22"/>
        </w:rPr>
      </w:pPr>
      <w:r w:rsidRPr="00B7593F">
        <w:rPr>
          <w:rFonts w:ascii="Arial" w:hAnsi="Arial" w:cs="Arial"/>
          <w:b/>
          <w:i/>
          <w:sz w:val="22"/>
          <w:szCs w:val="22"/>
        </w:rPr>
        <w:t xml:space="preserve">ПРВА </w:t>
      </w:r>
      <w:r w:rsidRPr="00B7593F">
        <w:rPr>
          <w:rFonts w:ascii="Arial" w:hAnsi="Arial" w:cs="Arial"/>
          <w:b/>
          <w:sz w:val="22"/>
          <w:szCs w:val="22"/>
        </w:rPr>
        <w:t>ИЗМЕНА</w:t>
      </w:r>
    </w:p>
    <w:p w:rsidR="00C6690C" w:rsidRPr="00B7593F" w:rsidRDefault="00C6690C" w:rsidP="00F717AF">
      <w:pPr>
        <w:rPr>
          <w:rFonts w:ascii="Arial" w:hAnsi="Arial" w:cs="Arial"/>
          <w:sz w:val="22"/>
          <w:szCs w:val="22"/>
        </w:rPr>
      </w:pPr>
    </w:p>
    <w:p w:rsidR="00C6690C" w:rsidRPr="00B7593F" w:rsidRDefault="00C6690C" w:rsidP="00F717AF">
      <w:pPr>
        <w:pStyle w:val="BodyText"/>
        <w:jc w:val="center"/>
        <w:rPr>
          <w:rFonts w:ascii="Arial" w:hAnsi="Arial" w:cs="Arial"/>
          <w:sz w:val="22"/>
          <w:szCs w:val="22"/>
        </w:rPr>
      </w:pPr>
      <w:r w:rsidRPr="00B7593F">
        <w:rPr>
          <w:rFonts w:ascii="Arial" w:hAnsi="Arial" w:cs="Arial"/>
          <w:sz w:val="22"/>
          <w:szCs w:val="22"/>
        </w:rPr>
        <w:t>КОНКУРСНЕ ДОКУМЕНТАЦИЈЕ</w:t>
      </w:r>
    </w:p>
    <w:p w:rsidR="00C6690C" w:rsidRPr="00B7593F" w:rsidRDefault="00C6690C" w:rsidP="00F717AF">
      <w:pPr>
        <w:pStyle w:val="BodyText"/>
        <w:rPr>
          <w:rFonts w:ascii="Arial" w:hAnsi="Arial" w:cs="Arial"/>
          <w:sz w:val="22"/>
          <w:szCs w:val="22"/>
        </w:rPr>
      </w:pPr>
    </w:p>
    <w:p w:rsidR="00C6690C" w:rsidRPr="00B7593F" w:rsidRDefault="00C6690C" w:rsidP="00F717AF">
      <w:pPr>
        <w:pStyle w:val="BodyText"/>
        <w:jc w:val="center"/>
        <w:rPr>
          <w:rFonts w:ascii="Arial" w:hAnsi="Arial" w:cs="Arial"/>
          <w:sz w:val="22"/>
          <w:szCs w:val="22"/>
        </w:rPr>
      </w:pPr>
      <w:r w:rsidRPr="00B7593F">
        <w:rPr>
          <w:rFonts w:ascii="Arial" w:hAnsi="Arial" w:cs="Arial"/>
          <w:sz w:val="22"/>
          <w:szCs w:val="22"/>
        </w:rPr>
        <w:t xml:space="preserve">ЗА ЈАВНУ НАБАВКУ </w:t>
      </w:r>
      <w:r w:rsidR="00E04C29" w:rsidRPr="00B7593F">
        <w:rPr>
          <w:rFonts w:ascii="Arial" w:hAnsi="Arial" w:cs="Arial"/>
          <w:i/>
          <w:sz w:val="22"/>
          <w:szCs w:val="22"/>
        </w:rPr>
        <w:t>ДОБАРА</w:t>
      </w:r>
      <w:r w:rsidR="00E04C29" w:rsidRPr="00B7593F">
        <w:rPr>
          <w:rFonts w:ascii="Arial" w:hAnsi="Arial" w:cs="Arial"/>
          <w:i/>
          <w:sz w:val="22"/>
          <w:szCs w:val="22"/>
          <w:lang w:val="sr-Latn-RS"/>
        </w:rPr>
        <w:t xml:space="preserve">: </w:t>
      </w:r>
      <w:r w:rsidRPr="00B7593F">
        <w:rPr>
          <w:rFonts w:ascii="Arial" w:hAnsi="Arial" w:cs="Arial"/>
          <w:sz w:val="22"/>
          <w:szCs w:val="22"/>
          <w:lang w:val="ru-RU"/>
        </w:rPr>
        <w:t xml:space="preserve"> </w:t>
      </w:r>
      <w:r w:rsidR="00E04C29" w:rsidRPr="00B7593F">
        <w:rPr>
          <w:rFonts w:ascii="Arial" w:eastAsia="Calibri" w:hAnsi="Arial" w:cs="Arial"/>
          <w:sz w:val="22"/>
          <w:szCs w:val="22"/>
        </w:rPr>
        <w:t>Ротациони загрејач ваздуха - Луво  Активно заптивање Лува на блоку Б2</w:t>
      </w:r>
      <w:r w:rsidRPr="00B7593F">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E04C29" w:rsidRPr="00E04C29" w:rsidRDefault="00C6690C" w:rsidP="00E04C29">
      <w:pPr>
        <w:ind w:left="-360" w:right="-19"/>
        <w:jc w:val="center"/>
        <w:outlineLvl w:val="0"/>
        <w:rPr>
          <w:rFonts w:ascii="Arial" w:hAnsi="Arial" w:cs="Arial"/>
          <w:b/>
          <w:sz w:val="22"/>
          <w:szCs w:val="22"/>
          <w:lang w:val="sr-Cyrl-RS" w:eastAsia="en-U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E04C29" w:rsidRPr="00E04C29">
        <w:rPr>
          <w:rFonts w:ascii="Arial" w:eastAsia="Calibri" w:hAnsi="Arial" w:cs="Arial"/>
          <w:b/>
          <w:sz w:val="22"/>
          <w:szCs w:val="22"/>
          <w:lang w:eastAsia="en-US"/>
        </w:rPr>
        <w:t>3000/1614/2015 (102155/2015)</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361EE3">
        <w:rPr>
          <w:rFonts w:ascii="Arial" w:hAnsi="Arial" w:cs="Arial"/>
          <w:sz w:val="22"/>
          <w:szCs w:val="22"/>
          <w:lang w:val="sr-Cyrl-RS"/>
        </w:rPr>
        <w:t>03.01-45045/9-15</w:t>
      </w:r>
      <w:r w:rsidRPr="00295D8C">
        <w:rPr>
          <w:rFonts w:ascii="Arial" w:hAnsi="Arial" w:cs="Arial"/>
          <w:sz w:val="22"/>
          <w:szCs w:val="22"/>
        </w:rPr>
        <w:t xml:space="preserve"> од </w:t>
      </w:r>
      <w:r w:rsidR="00361EE3">
        <w:rPr>
          <w:rFonts w:ascii="Arial" w:hAnsi="Arial" w:cs="Arial"/>
          <w:sz w:val="22"/>
          <w:szCs w:val="22"/>
          <w:lang w:val="sr-Cyrl-RS"/>
        </w:rPr>
        <w:t>10.12.2015.</w:t>
      </w:r>
      <w:bookmarkStart w:id="0" w:name="_GoBack"/>
      <w:bookmarkEnd w:id="0"/>
      <w:r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E04C29"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Pr>
          <w:rFonts w:ascii="Arial" w:hAnsi="Arial" w:cs="Arial"/>
          <w:i/>
          <w:sz w:val="22"/>
          <w:szCs w:val="22"/>
          <w:lang w:val="sr-Cyrl-RS"/>
        </w:rPr>
        <w:t xml:space="preserve">Децембар </w:t>
      </w:r>
      <w:r w:rsidR="00E07723" w:rsidRPr="00295D8C">
        <w:rPr>
          <w:rFonts w:ascii="Arial" w:hAnsi="Arial" w:cs="Arial"/>
          <w:i/>
          <w:sz w:val="22"/>
          <w:szCs w:val="22"/>
        </w:rPr>
        <w:t>20</w:t>
      </w:r>
      <w:r>
        <w:rPr>
          <w:rFonts w:ascii="Arial" w:hAnsi="Arial" w:cs="Arial"/>
          <w:i/>
          <w:sz w:val="22"/>
          <w:szCs w:val="22"/>
          <w:lang w:val="sr-Cyrl-RS"/>
        </w:rPr>
        <w:t>15</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B7593F" w:rsidRDefault="00C6690C" w:rsidP="00F717AF">
      <w:pPr>
        <w:pStyle w:val="BodyText"/>
        <w:jc w:val="center"/>
        <w:rPr>
          <w:rFonts w:ascii="Arial" w:hAnsi="Arial" w:cs="Arial"/>
          <w:b/>
          <w:spacing w:val="80"/>
          <w:sz w:val="22"/>
          <w:szCs w:val="22"/>
        </w:rPr>
      </w:pPr>
      <w:r w:rsidRPr="00B7593F">
        <w:rPr>
          <w:rFonts w:ascii="Arial" w:hAnsi="Arial" w:cs="Arial"/>
          <w:b/>
          <w:i/>
          <w:spacing w:val="80"/>
          <w:sz w:val="22"/>
          <w:szCs w:val="22"/>
        </w:rPr>
        <w:t>ПРВУ</w:t>
      </w:r>
      <w:r w:rsidRPr="00B7593F">
        <w:rPr>
          <w:rFonts w:ascii="Arial" w:hAnsi="Arial" w:cs="Arial"/>
          <w:b/>
          <w:spacing w:val="80"/>
          <w:sz w:val="22"/>
          <w:szCs w:val="22"/>
        </w:rPr>
        <w:t xml:space="preserve"> ИЗМЕНУ </w:t>
      </w:r>
    </w:p>
    <w:p w:rsidR="00C6690C" w:rsidRPr="00B7593F" w:rsidRDefault="00C6690C" w:rsidP="004D697F">
      <w:pPr>
        <w:pStyle w:val="BodyText"/>
        <w:jc w:val="center"/>
        <w:rPr>
          <w:rFonts w:ascii="Arial" w:hAnsi="Arial" w:cs="Arial"/>
          <w:b/>
          <w:spacing w:val="80"/>
          <w:sz w:val="22"/>
          <w:szCs w:val="22"/>
          <w:lang w:val="ru-RU"/>
        </w:rPr>
      </w:pPr>
      <w:r w:rsidRPr="00B7593F">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00E04C29">
        <w:rPr>
          <w:rFonts w:ascii="Arial" w:hAnsi="Arial" w:cs="Arial"/>
          <w:sz w:val="22"/>
          <w:szCs w:val="22"/>
          <w:lang w:val="sr-Cyrl-RS"/>
        </w:rPr>
        <w:t xml:space="preserve"> добара:</w:t>
      </w:r>
      <w:r w:rsidRPr="00295D8C">
        <w:rPr>
          <w:rFonts w:ascii="Arial" w:hAnsi="Arial" w:cs="Arial"/>
          <w:sz w:val="22"/>
          <w:szCs w:val="22"/>
          <w:lang w:val="ru-RU"/>
        </w:rPr>
        <w:t xml:space="preserve"> </w:t>
      </w:r>
      <w:r w:rsidR="00E04C29" w:rsidRPr="00E04633">
        <w:rPr>
          <w:rFonts w:ascii="Arial" w:eastAsia="Calibri" w:hAnsi="Arial" w:cs="Arial"/>
          <w:sz w:val="22"/>
          <w:szCs w:val="22"/>
        </w:rPr>
        <w:t>Ротациони загрејач ваздуха - Луво  Активно заптивање Лува на блоку Б2</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B7593F" w:rsidRDefault="00B7593F" w:rsidP="000F38BA">
      <w:pPr>
        <w:jc w:val="both"/>
        <w:rPr>
          <w:rFonts w:ascii="Arial" w:hAnsi="Arial" w:cs="Arial"/>
          <w:color w:val="4F81BD"/>
          <w:sz w:val="22"/>
          <w:szCs w:val="22"/>
          <w:lang w:val="sr-Cyrl-RS"/>
        </w:rPr>
      </w:pPr>
      <w:r>
        <w:rPr>
          <w:rFonts w:ascii="Arial" w:hAnsi="Arial" w:cs="Arial"/>
          <w:color w:val="4F81BD"/>
          <w:sz w:val="22"/>
          <w:szCs w:val="22"/>
          <w:lang w:val="sr-Cyrl-RS"/>
        </w:rPr>
        <w:t>Поглавље 4. –Образац понуде</w:t>
      </w:r>
      <w:r>
        <w:rPr>
          <w:rFonts w:ascii="Arial" w:hAnsi="Arial" w:cs="Arial"/>
          <w:color w:val="4F81BD"/>
          <w:sz w:val="22"/>
          <w:szCs w:val="22"/>
        </w:rPr>
        <w:t xml:space="preserve"> </w:t>
      </w:r>
      <w:r>
        <w:rPr>
          <w:rFonts w:ascii="Arial" w:hAnsi="Arial" w:cs="Arial"/>
          <w:sz w:val="22"/>
          <w:szCs w:val="22"/>
        </w:rPr>
        <w:t xml:space="preserve"> конкурсне документације</w:t>
      </w:r>
      <w:r w:rsidR="00C6690C" w:rsidRPr="00295D8C">
        <w:rPr>
          <w:rFonts w:ascii="Arial" w:hAnsi="Arial" w:cs="Arial"/>
          <w:i/>
          <w:color w:val="4F81BD"/>
          <w:sz w:val="22"/>
          <w:szCs w:val="22"/>
        </w:rPr>
        <w:t xml:space="preserve"> мења се и гласи</w:t>
      </w:r>
      <w:r>
        <w:rPr>
          <w:rFonts w:ascii="Arial" w:hAnsi="Arial" w:cs="Arial"/>
          <w:color w:val="4F81BD"/>
          <w:sz w:val="22"/>
          <w:szCs w:val="22"/>
        </w:rPr>
        <w:t xml:space="preserve">: </w:t>
      </w:r>
    </w:p>
    <w:p w:rsidR="00C6690C" w:rsidRPr="00295D8C" w:rsidRDefault="00C6690C" w:rsidP="000F38BA">
      <w:pPr>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6"/>
        <w:gridCol w:w="3656"/>
        <w:gridCol w:w="1530"/>
        <w:gridCol w:w="991"/>
        <w:gridCol w:w="1276"/>
        <w:gridCol w:w="1173"/>
        <w:gridCol w:w="891"/>
      </w:tblGrid>
      <w:tr w:rsidR="00B7593F" w:rsidRPr="00B7593F" w:rsidTr="0046742B">
        <w:trPr>
          <w:trHeight w:val="825"/>
        </w:trPr>
        <w:tc>
          <w:tcPr>
            <w:tcW w:w="546" w:type="pct"/>
            <w:shd w:val="clear" w:color="auto" w:fill="C0C0C0"/>
            <w:vAlign w:val="center"/>
          </w:tcPr>
          <w:p w:rsidR="00B7593F" w:rsidRPr="00B7593F" w:rsidRDefault="00B7593F" w:rsidP="00B7593F">
            <w:pPr>
              <w:suppressAutoHyphens w:val="0"/>
              <w:jc w:val="center"/>
              <w:rPr>
                <w:rFonts w:ascii="Arial" w:eastAsia="Calibri" w:hAnsi="Arial" w:cs="Arial"/>
                <w:sz w:val="20"/>
                <w:lang w:val="sr-Latn-CS" w:eastAsia="en-US"/>
              </w:rPr>
            </w:pPr>
            <w:r w:rsidRPr="00B7593F">
              <w:rPr>
                <w:rFonts w:ascii="Arial" w:eastAsia="Calibri" w:hAnsi="Arial" w:cs="Arial"/>
                <w:sz w:val="20"/>
                <w:lang w:val="sr-Latn-CS" w:eastAsia="en-US"/>
              </w:rPr>
              <w:t>Ред.број</w:t>
            </w:r>
          </w:p>
        </w:tc>
        <w:tc>
          <w:tcPr>
            <w:tcW w:w="1711" w:type="pct"/>
            <w:shd w:val="clear" w:color="auto" w:fill="C0C0C0"/>
            <w:vAlign w:val="center"/>
          </w:tcPr>
          <w:p w:rsidR="00B7593F" w:rsidRPr="00B7593F" w:rsidRDefault="00B7593F" w:rsidP="00B7593F">
            <w:pPr>
              <w:suppressAutoHyphens w:val="0"/>
              <w:ind w:right="15"/>
              <w:jc w:val="center"/>
              <w:rPr>
                <w:rFonts w:ascii="Arial" w:eastAsia="Calibri" w:hAnsi="Arial" w:cs="Arial"/>
                <w:sz w:val="20"/>
                <w:lang w:val="sr-Latn-CS" w:eastAsia="en-US"/>
              </w:rPr>
            </w:pPr>
            <w:r w:rsidRPr="00B7593F">
              <w:rPr>
                <w:rFonts w:ascii="Arial" w:eastAsia="Calibri" w:hAnsi="Arial" w:cs="Arial"/>
                <w:sz w:val="20"/>
                <w:lang w:val="sr-Latn-CS" w:eastAsia="en-US"/>
              </w:rPr>
              <w:t>Предмет набавке</w:t>
            </w:r>
          </w:p>
        </w:tc>
        <w:tc>
          <w:tcPr>
            <w:tcW w:w="716" w:type="pct"/>
            <w:shd w:val="clear" w:color="auto" w:fill="C0C0C0"/>
            <w:vAlign w:val="center"/>
          </w:tcPr>
          <w:p w:rsidR="00B7593F" w:rsidRPr="00B7593F" w:rsidRDefault="00B7593F" w:rsidP="00B7593F">
            <w:pPr>
              <w:suppressAutoHyphens w:val="0"/>
              <w:jc w:val="center"/>
              <w:rPr>
                <w:rFonts w:ascii="Arial" w:eastAsia="Calibri" w:hAnsi="Arial" w:cs="Arial"/>
                <w:sz w:val="20"/>
                <w:lang w:val="sr-Latn-CS" w:eastAsia="en-US"/>
              </w:rPr>
            </w:pPr>
            <w:r w:rsidRPr="00B7593F">
              <w:rPr>
                <w:rFonts w:ascii="Arial" w:eastAsia="Calibri" w:hAnsi="Arial" w:cs="Arial"/>
                <w:sz w:val="20"/>
                <w:lang w:val="sr-Latn-CS" w:eastAsia="en-US"/>
              </w:rPr>
              <w:t>Произвођач</w:t>
            </w:r>
          </w:p>
        </w:tc>
        <w:tc>
          <w:tcPr>
            <w:tcW w:w="464" w:type="pct"/>
            <w:shd w:val="clear" w:color="auto" w:fill="C0C0C0"/>
            <w:vAlign w:val="center"/>
          </w:tcPr>
          <w:p w:rsidR="00B7593F" w:rsidRPr="00B7593F" w:rsidRDefault="00B7593F" w:rsidP="00B7593F">
            <w:pPr>
              <w:suppressAutoHyphens w:val="0"/>
              <w:ind w:right="13"/>
              <w:jc w:val="center"/>
              <w:rPr>
                <w:rFonts w:ascii="Arial" w:eastAsia="Calibri" w:hAnsi="Arial" w:cs="Arial"/>
                <w:sz w:val="20"/>
                <w:lang w:val="en-US" w:eastAsia="en-US"/>
              </w:rPr>
            </w:pPr>
            <w:r w:rsidRPr="00B7593F">
              <w:rPr>
                <w:rFonts w:ascii="Arial" w:eastAsia="Calibri" w:hAnsi="Arial" w:cs="Arial"/>
                <w:sz w:val="20"/>
                <w:lang w:val="sr-Latn-CS" w:eastAsia="en-US"/>
              </w:rPr>
              <w:t>Јед.</w:t>
            </w:r>
          </w:p>
          <w:p w:rsidR="00B7593F" w:rsidRPr="00B7593F" w:rsidRDefault="00B7593F" w:rsidP="00B7593F">
            <w:pPr>
              <w:suppressAutoHyphens w:val="0"/>
              <w:jc w:val="center"/>
              <w:rPr>
                <w:rFonts w:ascii="Arial" w:eastAsia="Calibri" w:hAnsi="Arial" w:cs="Arial"/>
                <w:sz w:val="20"/>
                <w:lang w:val="sr-Latn-CS" w:eastAsia="en-US"/>
              </w:rPr>
            </w:pPr>
            <w:r w:rsidRPr="00B7593F">
              <w:rPr>
                <w:rFonts w:ascii="Arial" w:eastAsia="Calibri" w:hAnsi="Arial" w:cs="Arial"/>
                <w:sz w:val="20"/>
                <w:lang w:val="sr-Latn-CS" w:eastAsia="en-US"/>
              </w:rPr>
              <w:t>Мере</w:t>
            </w:r>
            <w:r w:rsidRPr="00B7593F">
              <w:rPr>
                <w:rFonts w:ascii="Arial" w:eastAsia="Calibri" w:hAnsi="Arial" w:cs="Arial"/>
                <w:sz w:val="20"/>
                <w:lang w:val="sr-Cyrl-RS" w:eastAsia="en-US"/>
              </w:rPr>
              <w:t>/ Компл.</w:t>
            </w:r>
          </w:p>
        </w:tc>
        <w:tc>
          <w:tcPr>
            <w:tcW w:w="597" w:type="pct"/>
            <w:shd w:val="clear" w:color="auto" w:fill="C0C0C0"/>
            <w:vAlign w:val="center"/>
          </w:tcPr>
          <w:p w:rsidR="00B7593F" w:rsidRPr="00B7593F" w:rsidRDefault="00B7593F" w:rsidP="00B7593F">
            <w:pPr>
              <w:suppressAutoHyphens w:val="0"/>
              <w:jc w:val="center"/>
              <w:rPr>
                <w:rFonts w:ascii="Arial" w:eastAsia="Calibri" w:hAnsi="Arial" w:cs="Arial"/>
                <w:sz w:val="20"/>
                <w:lang w:val="sr-Cyrl-RS" w:eastAsia="en-US"/>
              </w:rPr>
            </w:pPr>
            <w:r w:rsidRPr="00B7593F">
              <w:rPr>
                <w:rFonts w:ascii="Arial" w:eastAsia="Calibri" w:hAnsi="Arial" w:cs="Arial"/>
                <w:sz w:val="20"/>
                <w:lang w:val="sr-Latn-CS" w:eastAsia="en-US"/>
              </w:rPr>
              <w:t>Количина</w:t>
            </w:r>
          </w:p>
        </w:tc>
        <w:tc>
          <w:tcPr>
            <w:tcW w:w="549" w:type="pct"/>
            <w:shd w:val="clear" w:color="auto" w:fill="C0C0C0"/>
            <w:vAlign w:val="center"/>
          </w:tcPr>
          <w:p w:rsidR="00B7593F" w:rsidRPr="00B7593F" w:rsidRDefault="00B7593F" w:rsidP="00B7593F">
            <w:pPr>
              <w:suppressAutoHyphens w:val="0"/>
              <w:jc w:val="center"/>
              <w:rPr>
                <w:rFonts w:ascii="Arial" w:eastAsia="Calibri" w:hAnsi="Arial" w:cs="Arial"/>
                <w:sz w:val="20"/>
                <w:lang w:val="sr-Latn-CS" w:eastAsia="en-US"/>
              </w:rPr>
            </w:pPr>
            <w:r w:rsidRPr="00B7593F">
              <w:rPr>
                <w:rFonts w:ascii="Arial" w:eastAsia="Calibri" w:hAnsi="Arial" w:cs="Arial"/>
                <w:sz w:val="20"/>
                <w:lang w:val="sr-Latn-CS" w:eastAsia="en-US"/>
              </w:rPr>
              <w:t>Цена/ЈМ</w:t>
            </w:r>
          </w:p>
        </w:tc>
        <w:tc>
          <w:tcPr>
            <w:tcW w:w="417" w:type="pct"/>
            <w:shd w:val="clear" w:color="auto" w:fill="C0C0C0"/>
            <w:vAlign w:val="center"/>
          </w:tcPr>
          <w:p w:rsidR="00B7593F" w:rsidRPr="00B7593F" w:rsidRDefault="00B7593F" w:rsidP="00B7593F">
            <w:pPr>
              <w:suppressAutoHyphens w:val="0"/>
              <w:jc w:val="center"/>
              <w:rPr>
                <w:rFonts w:ascii="Arial" w:eastAsia="Calibri" w:hAnsi="Arial" w:cs="Arial"/>
                <w:sz w:val="20"/>
                <w:lang w:val="sr-Latn-CS" w:eastAsia="en-US"/>
              </w:rPr>
            </w:pPr>
            <w:r w:rsidRPr="00B7593F">
              <w:rPr>
                <w:rFonts w:ascii="Arial" w:eastAsia="Calibri" w:hAnsi="Arial" w:cs="Arial"/>
                <w:sz w:val="20"/>
                <w:lang w:val="sr-Latn-CS" w:eastAsia="en-US"/>
              </w:rPr>
              <w:t>Износ</w:t>
            </w:r>
          </w:p>
        </w:tc>
      </w:tr>
      <w:tr w:rsidR="00B7593F" w:rsidRPr="00B7593F" w:rsidTr="0046742B">
        <w:tc>
          <w:tcPr>
            <w:tcW w:w="546" w:type="pct"/>
            <w:vAlign w:val="center"/>
          </w:tcPr>
          <w:p w:rsidR="00B7593F" w:rsidRPr="00B7593F" w:rsidRDefault="00B7593F" w:rsidP="00B7593F">
            <w:pPr>
              <w:suppressAutoHyphens w:val="0"/>
              <w:jc w:val="center"/>
              <w:rPr>
                <w:rFonts w:ascii="Arial" w:eastAsia="Calibri" w:hAnsi="Arial" w:cs="Arial"/>
                <w:b/>
                <w:sz w:val="22"/>
                <w:szCs w:val="22"/>
                <w:lang w:val="sr-Latn-CS" w:eastAsia="en-US"/>
              </w:rPr>
            </w:pPr>
            <w:r w:rsidRPr="00B7593F">
              <w:rPr>
                <w:rFonts w:ascii="Arial" w:eastAsia="Calibri" w:hAnsi="Arial" w:cs="Arial"/>
                <w:b/>
                <w:sz w:val="22"/>
                <w:szCs w:val="22"/>
                <w:lang w:val="sr-Latn-CS" w:eastAsia="en-US"/>
              </w:rPr>
              <w:t xml:space="preserve">1      </w:t>
            </w:r>
          </w:p>
        </w:tc>
        <w:tc>
          <w:tcPr>
            <w:tcW w:w="1711" w:type="pct"/>
            <w:vAlign w:val="center"/>
          </w:tcPr>
          <w:p w:rsidR="00B7593F" w:rsidRPr="00B7593F" w:rsidRDefault="00B7593F" w:rsidP="00B7593F">
            <w:pPr>
              <w:suppressAutoHyphens w:val="0"/>
              <w:ind w:right="15"/>
              <w:jc w:val="both"/>
              <w:rPr>
                <w:rFonts w:ascii="Arial" w:eastAsia="Calibri" w:hAnsi="Arial" w:cs="Arial"/>
                <w:sz w:val="22"/>
                <w:szCs w:val="22"/>
                <w:lang w:val="sr-Cyrl-RS" w:eastAsia="en-US"/>
              </w:rPr>
            </w:pPr>
            <w:r w:rsidRPr="00B7593F">
              <w:rPr>
                <w:rFonts w:ascii="Arial" w:eastAsia="Calibri" w:hAnsi="Arial" w:cs="Arial"/>
                <w:sz w:val="22"/>
                <w:szCs w:val="22"/>
                <w:lang w:val="sr-Cyrl-RS" w:eastAsia="en-US"/>
              </w:rPr>
              <w:t>Систем активног заптивања РЗВ-а ЛУВО (десни)</w:t>
            </w:r>
          </w:p>
        </w:tc>
        <w:tc>
          <w:tcPr>
            <w:tcW w:w="716" w:type="pct"/>
            <w:vAlign w:val="center"/>
          </w:tcPr>
          <w:p w:rsidR="00B7593F" w:rsidRPr="00B7593F" w:rsidRDefault="00B7593F" w:rsidP="00B7593F">
            <w:pPr>
              <w:suppressAutoHyphens w:val="0"/>
              <w:jc w:val="both"/>
              <w:rPr>
                <w:rFonts w:ascii="Arial" w:eastAsia="Calibri" w:hAnsi="Arial" w:cs="Arial"/>
                <w:sz w:val="22"/>
                <w:szCs w:val="22"/>
                <w:lang w:val="sr-Latn-CS" w:eastAsia="en-US"/>
              </w:rPr>
            </w:pPr>
          </w:p>
        </w:tc>
        <w:tc>
          <w:tcPr>
            <w:tcW w:w="464" w:type="pct"/>
            <w:vAlign w:val="center"/>
          </w:tcPr>
          <w:p w:rsidR="00B7593F" w:rsidRPr="00B7593F" w:rsidRDefault="00B7593F" w:rsidP="00B7593F">
            <w:pPr>
              <w:suppressAutoHyphens w:val="0"/>
              <w:ind w:right="13"/>
              <w:jc w:val="center"/>
              <w:rPr>
                <w:rFonts w:ascii="Arial" w:eastAsia="Calibri" w:hAnsi="Arial" w:cs="Arial"/>
                <w:sz w:val="22"/>
                <w:szCs w:val="22"/>
                <w:lang w:val="sr-Cyrl-RS" w:eastAsia="en-US"/>
              </w:rPr>
            </w:pPr>
            <w:r w:rsidRPr="00B7593F">
              <w:rPr>
                <w:rFonts w:ascii="Arial" w:eastAsia="Calibri" w:hAnsi="Arial" w:cs="Arial"/>
                <w:sz w:val="22"/>
                <w:szCs w:val="22"/>
                <w:lang w:val="sr-Cyrl-RS" w:eastAsia="en-US"/>
              </w:rPr>
              <w:t>1</w:t>
            </w:r>
          </w:p>
        </w:tc>
        <w:tc>
          <w:tcPr>
            <w:tcW w:w="597" w:type="pct"/>
            <w:vAlign w:val="center"/>
          </w:tcPr>
          <w:p w:rsidR="00B7593F" w:rsidRPr="00B7593F" w:rsidRDefault="00B7593F" w:rsidP="00B7593F">
            <w:pPr>
              <w:suppressAutoHyphens w:val="0"/>
              <w:rPr>
                <w:rFonts w:ascii="Arial" w:eastAsia="Calibri" w:hAnsi="Arial" w:cs="Arial"/>
                <w:sz w:val="22"/>
                <w:szCs w:val="22"/>
                <w:lang w:val="sr-Latn-CS" w:eastAsia="en-US"/>
              </w:rPr>
            </w:pPr>
          </w:p>
        </w:tc>
        <w:tc>
          <w:tcPr>
            <w:tcW w:w="549" w:type="pct"/>
            <w:vAlign w:val="center"/>
          </w:tcPr>
          <w:p w:rsidR="00B7593F" w:rsidRPr="00B7593F" w:rsidRDefault="00B7593F" w:rsidP="00B7593F">
            <w:pPr>
              <w:suppressAutoHyphens w:val="0"/>
              <w:jc w:val="right"/>
              <w:rPr>
                <w:rFonts w:ascii="Arial" w:eastAsia="Calibri" w:hAnsi="Arial" w:cs="Arial"/>
                <w:sz w:val="22"/>
                <w:szCs w:val="22"/>
                <w:lang w:val="sr-Latn-CS" w:eastAsia="en-US"/>
              </w:rPr>
            </w:pPr>
          </w:p>
        </w:tc>
        <w:tc>
          <w:tcPr>
            <w:tcW w:w="417" w:type="pct"/>
            <w:vAlign w:val="center"/>
          </w:tcPr>
          <w:p w:rsidR="00B7593F" w:rsidRPr="00B7593F" w:rsidRDefault="00B7593F" w:rsidP="00B7593F">
            <w:pPr>
              <w:suppressAutoHyphens w:val="0"/>
              <w:jc w:val="right"/>
              <w:rPr>
                <w:rFonts w:ascii="Arial" w:eastAsia="Calibri" w:hAnsi="Arial" w:cs="Arial"/>
                <w:sz w:val="22"/>
                <w:szCs w:val="22"/>
                <w:lang w:val="sr-Latn-CS" w:eastAsia="en-US"/>
              </w:rPr>
            </w:pPr>
          </w:p>
        </w:tc>
      </w:tr>
      <w:tr w:rsidR="00B7593F" w:rsidRPr="00B7593F" w:rsidTr="0046742B">
        <w:tc>
          <w:tcPr>
            <w:tcW w:w="546" w:type="pct"/>
            <w:vAlign w:val="center"/>
          </w:tcPr>
          <w:p w:rsidR="00B7593F" w:rsidRPr="00B7593F" w:rsidRDefault="00B7593F" w:rsidP="00B7593F">
            <w:pPr>
              <w:suppressAutoHyphens w:val="0"/>
              <w:jc w:val="center"/>
              <w:rPr>
                <w:rFonts w:ascii="Arial" w:eastAsia="Calibri" w:hAnsi="Arial" w:cs="Arial"/>
                <w:b/>
                <w:sz w:val="22"/>
                <w:szCs w:val="22"/>
                <w:lang w:val="sr-Latn-CS" w:eastAsia="en-US"/>
              </w:rPr>
            </w:pPr>
            <w:r w:rsidRPr="00B7593F">
              <w:rPr>
                <w:rFonts w:ascii="Arial" w:eastAsia="Calibri" w:hAnsi="Arial" w:cs="Arial"/>
                <w:b/>
                <w:sz w:val="22"/>
                <w:szCs w:val="22"/>
                <w:lang w:val="sr-Latn-CS" w:eastAsia="en-US"/>
              </w:rPr>
              <w:t>2</w:t>
            </w:r>
          </w:p>
        </w:tc>
        <w:tc>
          <w:tcPr>
            <w:tcW w:w="1711" w:type="pct"/>
            <w:vAlign w:val="center"/>
          </w:tcPr>
          <w:p w:rsidR="006F5BE1" w:rsidRPr="006F5BE1" w:rsidRDefault="006F5BE1" w:rsidP="006F5BE1">
            <w:pPr>
              <w:tabs>
                <w:tab w:val="left" w:pos="142"/>
              </w:tabs>
              <w:suppressAutoHyphens w:val="0"/>
              <w:ind w:right="-108"/>
              <w:rPr>
                <w:rFonts w:ascii="Arial" w:hAnsi="Arial" w:cs="Arial"/>
                <w:sz w:val="20"/>
                <w:lang w:eastAsia="en-GB"/>
              </w:rPr>
            </w:pPr>
            <w:r w:rsidRPr="006F5BE1">
              <w:rPr>
                <w:rFonts w:ascii="Arial" w:hAnsi="Arial" w:cs="Arial"/>
                <w:sz w:val="20"/>
                <w:lang w:eastAsia="en-GB"/>
              </w:rPr>
              <w:t>Пројектна документација</w:t>
            </w:r>
          </w:p>
          <w:p w:rsidR="00B7593F" w:rsidRPr="00B7593F" w:rsidRDefault="006F5BE1" w:rsidP="006F5BE1">
            <w:pPr>
              <w:suppressAutoHyphens w:val="0"/>
              <w:ind w:right="15"/>
              <w:jc w:val="both"/>
              <w:rPr>
                <w:rFonts w:ascii="Arial" w:eastAsia="Calibri" w:hAnsi="Arial" w:cs="Arial"/>
                <w:sz w:val="22"/>
                <w:szCs w:val="22"/>
                <w:lang w:val="en-US" w:eastAsia="en-US"/>
              </w:rPr>
            </w:pPr>
            <w:r w:rsidRPr="006F5BE1">
              <w:rPr>
                <w:rFonts w:ascii="Arial" w:hAnsi="Arial" w:cs="Arial"/>
                <w:sz w:val="20"/>
                <w:lang w:eastAsia="en-US"/>
              </w:rPr>
              <w:t>Луво 1 (десни)</w:t>
            </w:r>
          </w:p>
        </w:tc>
        <w:tc>
          <w:tcPr>
            <w:tcW w:w="716" w:type="pct"/>
            <w:vAlign w:val="center"/>
          </w:tcPr>
          <w:p w:rsidR="00B7593F" w:rsidRPr="00B7593F" w:rsidRDefault="00B7593F" w:rsidP="00B7593F">
            <w:pPr>
              <w:suppressAutoHyphens w:val="0"/>
              <w:jc w:val="both"/>
              <w:rPr>
                <w:rFonts w:ascii="Arial" w:eastAsia="Calibri" w:hAnsi="Arial" w:cs="Arial"/>
                <w:sz w:val="22"/>
                <w:szCs w:val="22"/>
                <w:lang w:val="sr-Latn-CS" w:eastAsia="en-US"/>
              </w:rPr>
            </w:pPr>
          </w:p>
        </w:tc>
        <w:tc>
          <w:tcPr>
            <w:tcW w:w="464" w:type="pct"/>
            <w:vAlign w:val="center"/>
          </w:tcPr>
          <w:p w:rsidR="00B7593F" w:rsidRPr="00B7593F" w:rsidRDefault="00B7593F" w:rsidP="00B7593F">
            <w:pPr>
              <w:suppressAutoHyphens w:val="0"/>
              <w:ind w:right="13"/>
              <w:jc w:val="center"/>
              <w:rPr>
                <w:rFonts w:ascii="Arial" w:eastAsia="Calibri" w:hAnsi="Arial" w:cs="Arial"/>
                <w:sz w:val="22"/>
                <w:szCs w:val="22"/>
                <w:lang w:val="sr-Cyrl-RS" w:eastAsia="en-US"/>
              </w:rPr>
            </w:pPr>
            <w:r w:rsidRPr="00B7593F">
              <w:rPr>
                <w:rFonts w:ascii="Arial" w:eastAsia="Calibri" w:hAnsi="Arial" w:cs="Arial"/>
                <w:sz w:val="22"/>
                <w:szCs w:val="22"/>
                <w:lang w:val="sr-Cyrl-RS" w:eastAsia="en-US"/>
              </w:rPr>
              <w:t>1</w:t>
            </w:r>
          </w:p>
        </w:tc>
        <w:tc>
          <w:tcPr>
            <w:tcW w:w="597" w:type="pct"/>
            <w:vAlign w:val="center"/>
          </w:tcPr>
          <w:p w:rsidR="00B7593F" w:rsidRPr="00B7593F" w:rsidRDefault="00B7593F" w:rsidP="00B7593F">
            <w:pPr>
              <w:suppressAutoHyphens w:val="0"/>
              <w:rPr>
                <w:rFonts w:ascii="Arial" w:eastAsia="Calibri" w:hAnsi="Arial" w:cs="Arial"/>
                <w:sz w:val="22"/>
                <w:szCs w:val="22"/>
                <w:lang w:val="sr-Latn-CS" w:eastAsia="en-US"/>
              </w:rPr>
            </w:pPr>
          </w:p>
        </w:tc>
        <w:tc>
          <w:tcPr>
            <w:tcW w:w="549" w:type="pct"/>
            <w:vAlign w:val="center"/>
          </w:tcPr>
          <w:p w:rsidR="00B7593F" w:rsidRPr="00B7593F" w:rsidRDefault="00B7593F" w:rsidP="00B7593F">
            <w:pPr>
              <w:suppressAutoHyphens w:val="0"/>
              <w:jc w:val="right"/>
              <w:rPr>
                <w:rFonts w:ascii="Arial" w:eastAsia="Calibri" w:hAnsi="Arial" w:cs="Arial"/>
                <w:sz w:val="22"/>
                <w:szCs w:val="22"/>
                <w:lang w:val="sr-Latn-CS" w:eastAsia="en-US"/>
              </w:rPr>
            </w:pPr>
          </w:p>
        </w:tc>
        <w:tc>
          <w:tcPr>
            <w:tcW w:w="417" w:type="pct"/>
            <w:vAlign w:val="center"/>
          </w:tcPr>
          <w:p w:rsidR="00B7593F" w:rsidRPr="00B7593F" w:rsidRDefault="00B7593F" w:rsidP="00B7593F">
            <w:pPr>
              <w:suppressAutoHyphens w:val="0"/>
              <w:jc w:val="right"/>
              <w:rPr>
                <w:rFonts w:ascii="Arial" w:eastAsia="Calibri" w:hAnsi="Arial" w:cs="Arial"/>
                <w:sz w:val="22"/>
                <w:szCs w:val="22"/>
                <w:lang w:val="sr-Latn-CS" w:eastAsia="en-US"/>
              </w:rPr>
            </w:pPr>
          </w:p>
        </w:tc>
      </w:tr>
      <w:tr w:rsidR="0046742B" w:rsidRPr="00B7593F" w:rsidTr="0046742B">
        <w:tc>
          <w:tcPr>
            <w:tcW w:w="546" w:type="pct"/>
            <w:vAlign w:val="center"/>
          </w:tcPr>
          <w:p w:rsidR="0046742B" w:rsidRPr="006F5BE1" w:rsidRDefault="0046742B" w:rsidP="00B7593F">
            <w:pPr>
              <w:suppressAutoHyphens w:val="0"/>
              <w:jc w:val="center"/>
              <w:rPr>
                <w:rFonts w:ascii="Arial" w:eastAsia="Calibri" w:hAnsi="Arial" w:cs="Arial"/>
                <w:b/>
                <w:sz w:val="22"/>
                <w:szCs w:val="22"/>
                <w:lang w:val="sr-Cyrl-RS" w:eastAsia="en-US"/>
              </w:rPr>
            </w:pPr>
            <w:r>
              <w:rPr>
                <w:rFonts w:ascii="Arial" w:eastAsia="Calibri" w:hAnsi="Arial" w:cs="Arial"/>
                <w:b/>
                <w:sz w:val="22"/>
                <w:szCs w:val="22"/>
                <w:lang w:val="sr-Cyrl-RS" w:eastAsia="en-US"/>
              </w:rPr>
              <w:t>3</w:t>
            </w:r>
          </w:p>
        </w:tc>
        <w:tc>
          <w:tcPr>
            <w:tcW w:w="1711" w:type="pct"/>
            <w:vAlign w:val="center"/>
          </w:tcPr>
          <w:p w:rsidR="0046742B" w:rsidRPr="006F5BE1" w:rsidRDefault="0046742B" w:rsidP="006F5BE1">
            <w:pPr>
              <w:tabs>
                <w:tab w:val="left" w:pos="142"/>
              </w:tabs>
              <w:suppressAutoHyphens w:val="0"/>
              <w:ind w:right="-108"/>
              <w:rPr>
                <w:rFonts w:ascii="Arial" w:hAnsi="Arial" w:cs="Arial"/>
                <w:sz w:val="20"/>
                <w:lang w:eastAsia="en-GB"/>
              </w:rPr>
            </w:pPr>
            <w:r w:rsidRPr="006F5BE1">
              <w:rPr>
                <w:rFonts w:ascii="Arial" w:hAnsi="Arial" w:cs="Arial"/>
                <w:sz w:val="20"/>
                <w:lang w:eastAsia="en-GB"/>
              </w:rPr>
              <w:t>Сервисирање</w:t>
            </w:r>
          </w:p>
          <w:p w:rsidR="0046742B" w:rsidRPr="00B7593F" w:rsidRDefault="0046742B" w:rsidP="006F5BE1">
            <w:pPr>
              <w:suppressAutoHyphens w:val="0"/>
              <w:ind w:right="15"/>
              <w:jc w:val="both"/>
              <w:rPr>
                <w:rFonts w:ascii="Arial" w:eastAsia="Calibri" w:hAnsi="Arial" w:cs="Arial"/>
                <w:sz w:val="22"/>
                <w:szCs w:val="22"/>
                <w:lang w:val="sr-Cyrl-RS" w:eastAsia="en-US"/>
              </w:rPr>
            </w:pPr>
            <w:r w:rsidRPr="006F5BE1">
              <w:rPr>
                <w:rFonts w:ascii="Arial" w:hAnsi="Arial" w:cs="Arial"/>
                <w:sz w:val="20"/>
                <w:lang w:eastAsia="en-US"/>
              </w:rPr>
              <w:t>Луво 1(десни)</w:t>
            </w:r>
          </w:p>
        </w:tc>
        <w:tc>
          <w:tcPr>
            <w:tcW w:w="716" w:type="pct"/>
            <w:vAlign w:val="center"/>
          </w:tcPr>
          <w:p w:rsidR="0046742B" w:rsidRPr="00B7593F" w:rsidRDefault="0046742B" w:rsidP="00B7593F">
            <w:pPr>
              <w:suppressAutoHyphens w:val="0"/>
              <w:jc w:val="both"/>
              <w:rPr>
                <w:rFonts w:ascii="Arial" w:eastAsia="Calibri" w:hAnsi="Arial" w:cs="Arial"/>
                <w:sz w:val="22"/>
                <w:szCs w:val="22"/>
                <w:lang w:val="sr-Latn-CS" w:eastAsia="en-US"/>
              </w:rPr>
            </w:pPr>
          </w:p>
        </w:tc>
        <w:tc>
          <w:tcPr>
            <w:tcW w:w="464" w:type="pct"/>
            <w:vAlign w:val="center"/>
          </w:tcPr>
          <w:p w:rsidR="0046742B" w:rsidRPr="00B7593F" w:rsidRDefault="0046742B" w:rsidP="001618D5">
            <w:pPr>
              <w:suppressAutoHyphens w:val="0"/>
              <w:ind w:right="13"/>
              <w:jc w:val="center"/>
              <w:rPr>
                <w:rFonts w:ascii="Arial" w:eastAsia="Calibri" w:hAnsi="Arial" w:cs="Arial"/>
                <w:sz w:val="22"/>
                <w:szCs w:val="22"/>
                <w:lang w:val="sr-Cyrl-RS" w:eastAsia="en-US"/>
              </w:rPr>
            </w:pPr>
            <w:r w:rsidRPr="00B7593F">
              <w:rPr>
                <w:rFonts w:ascii="Arial" w:eastAsia="Calibri" w:hAnsi="Arial" w:cs="Arial"/>
                <w:sz w:val="22"/>
                <w:szCs w:val="22"/>
                <w:lang w:val="sr-Cyrl-RS" w:eastAsia="en-US"/>
              </w:rPr>
              <w:t>1</w:t>
            </w:r>
          </w:p>
        </w:tc>
        <w:tc>
          <w:tcPr>
            <w:tcW w:w="597" w:type="pct"/>
            <w:vAlign w:val="center"/>
          </w:tcPr>
          <w:p w:rsidR="0046742B" w:rsidRPr="00B7593F" w:rsidRDefault="0046742B" w:rsidP="00B7593F">
            <w:pPr>
              <w:suppressAutoHyphens w:val="0"/>
              <w:rPr>
                <w:rFonts w:ascii="Arial" w:eastAsia="Calibri" w:hAnsi="Arial" w:cs="Arial"/>
                <w:sz w:val="22"/>
                <w:szCs w:val="22"/>
                <w:lang w:val="sr-Latn-CS" w:eastAsia="en-US"/>
              </w:rPr>
            </w:pPr>
          </w:p>
        </w:tc>
        <w:tc>
          <w:tcPr>
            <w:tcW w:w="549" w:type="pct"/>
            <w:vAlign w:val="center"/>
          </w:tcPr>
          <w:p w:rsidR="0046742B" w:rsidRPr="00B7593F" w:rsidRDefault="0046742B" w:rsidP="00B7593F">
            <w:pPr>
              <w:suppressAutoHyphens w:val="0"/>
              <w:jc w:val="right"/>
              <w:rPr>
                <w:rFonts w:ascii="Arial" w:eastAsia="Calibri" w:hAnsi="Arial" w:cs="Arial"/>
                <w:sz w:val="22"/>
                <w:szCs w:val="22"/>
                <w:lang w:val="sr-Latn-CS" w:eastAsia="en-US"/>
              </w:rPr>
            </w:pPr>
          </w:p>
        </w:tc>
        <w:tc>
          <w:tcPr>
            <w:tcW w:w="417" w:type="pct"/>
            <w:vAlign w:val="center"/>
          </w:tcPr>
          <w:p w:rsidR="0046742B" w:rsidRPr="00B7593F" w:rsidRDefault="0046742B" w:rsidP="00B7593F">
            <w:pPr>
              <w:suppressAutoHyphens w:val="0"/>
              <w:jc w:val="right"/>
              <w:rPr>
                <w:rFonts w:ascii="Arial" w:eastAsia="Calibri" w:hAnsi="Arial" w:cs="Arial"/>
                <w:sz w:val="22"/>
                <w:szCs w:val="22"/>
                <w:lang w:val="sr-Latn-CS" w:eastAsia="en-US"/>
              </w:rPr>
            </w:pPr>
          </w:p>
        </w:tc>
      </w:tr>
      <w:tr w:rsidR="0046742B" w:rsidRPr="00B7593F" w:rsidTr="0046742B">
        <w:tc>
          <w:tcPr>
            <w:tcW w:w="546" w:type="pct"/>
            <w:vAlign w:val="center"/>
          </w:tcPr>
          <w:p w:rsidR="0046742B" w:rsidRPr="006F5BE1" w:rsidRDefault="0046742B" w:rsidP="00B7593F">
            <w:pPr>
              <w:suppressAutoHyphens w:val="0"/>
              <w:jc w:val="center"/>
              <w:rPr>
                <w:rFonts w:ascii="Arial" w:eastAsia="Calibri" w:hAnsi="Arial" w:cs="Arial"/>
                <w:b/>
                <w:sz w:val="22"/>
                <w:szCs w:val="22"/>
                <w:lang w:val="sr-Cyrl-RS" w:eastAsia="en-US"/>
              </w:rPr>
            </w:pPr>
            <w:r>
              <w:rPr>
                <w:rFonts w:ascii="Arial" w:eastAsia="Calibri" w:hAnsi="Arial" w:cs="Arial"/>
                <w:b/>
                <w:sz w:val="22"/>
                <w:szCs w:val="22"/>
                <w:lang w:val="sr-Cyrl-RS" w:eastAsia="en-US"/>
              </w:rPr>
              <w:t>4</w:t>
            </w:r>
          </w:p>
        </w:tc>
        <w:tc>
          <w:tcPr>
            <w:tcW w:w="1711" w:type="pct"/>
            <w:vAlign w:val="center"/>
          </w:tcPr>
          <w:p w:rsidR="0046742B" w:rsidRPr="00B7593F" w:rsidRDefault="0046742B" w:rsidP="00B7593F">
            <w:pPr>
              <w:suppressAutoHyphens w:val="0"/>
              <w:ind w:right="15"/>
              <w:jc w:val="both"/>
              <w:rPr>
                <w:rFonts w:ascii="Arial" w:eastAsia="Calibri" w:hAnsi="Arial" w:cs="Arial"/>
                <w:sz w:val="22"/>
                <w:szCs w:val="22"/>
                <w:lang w:val="sr-Cyrl-RS" w:eastAsia="en-US"/>
              </w:rPr>
            </w:pPr>
            <w:r w:rsidRPr="00B7593F">
              <w:rPr>
                <w:rFonts w:ascii="Arial" w:eastAsia="Calibri" w:hAnsi="Arial" w:cs="Arial"/>
                <w:sz w:val="22"/>
                <w:szCs w:val="22"/>
                <w:lang w:val="sr-Cyrl-RS" w:eastAsia="en-US"/>
              </w:rPr>
              <w:t>Систем активног заптивања РЗВ-а ЛУВО (леви)</w:t>
            </w:r>
          </w:p>
        </w:tc>
        <w:tc>
          <w:tcPr>
            <w:tcW w:w="716" w:type="pct"/>
            <w:vAlign w:val="center"/>
          </w:tcPr>
          <w:p w:rsidR="0046742B" w:rsidRPr="00B7593F" w:rsidRDefault="0046742B" w:rsidP="00B7593F">
            <w:pPr>
              <w:suppressAutoHyphens w:val="0"/>
              <w:jc w:val="both"/>
              <w:rPr>
                <w:rFonts w:ascii="Arial" w:eastAsia="Calibri" w:hAnsi="Arial" w:cs="Arial"/>
                <w:sz w:val="22"/>
                <w:szCs w:val="22"/>
                <w:lang w:val="sr-Latn-CS" w:eastAsia="en-US"/>
              </w:rPr>
            </w:pPr>
          </w:p>
        </w:tc>
        <w:tc>
          <w:tcPr>
            <w:tcW w:w="464" w:type="pct"/>
            <w:vAlign w:val="center"/>
          </w:tcPr>
          <w:p w:rsidR="0046742B" w:rsidRPr="00B7593F" w:rsidRDefault="0046742B" w:rsidP="001618D5">
            <w:pPr>
              <w:suppressAutoHyphens w:val="0"/>
              <w:ind w:right="13"/>
              <w:jc w:val="center"/>
              <w:rPr>
                <w:rFonts w:ascii="Arial" w:eastAsia="Calibri" w:hAnsi="Arial" w:cs="Arial"/>
                <w:sz w:val="22"/>
                <w:szCs w:val="22"/>
                <w:lang w:val="sr-Cyrl-RS" w:eastAsia="en-US"/>
              </w:rPr>
            </w:pPr>
            <w:r w:rsidRPr="00B7593F">
              <w:rPr>
                <w:rFonts w:ascii="Arial" w:eastAsia="Calibri" w:hAnsi="Arial" w:cs="Arial"/>
                <w:sz w:val="22"/>
                <w:szCs w:val="22"/>
                <w:lang w:val="sr-Cyrl-RS" w:eastAsia="en-US"/>
              </w:rPr>
              <w:t>1</w:t>
            </w:r>
          </w:p>
        </w:tc>
        <w:tc>
          <w:tcPr>
            <w:tcW w:w="597" w:type="pct"/>
            <w:vAlign w:val="center"/>
          </w:tcPr>
          <w:p w:rsidR="0046742B" w:rsidRPr="00B7593F" w:rsidRDefault="0046742B" w:rsidP="00B7593F">
            <w:pPr>
              <w:suppressAutoHyphens w:val="0"/>
              <w:rPr>
                <w:rFonts w:ascii="Arial" w:eastAsia="Calibri" w:hAnsi="Arial" w:cs="Arial"/>
                <w:sz w:val="22"/>
                <w:szCs w:val="22"/>
                <w:lang w:val="sr-Latn-CS" w:eastAsia="en-US"/>
              </w:rPr>
            </w:pPr>
          </w:p>
        </w:tc>
        <w:tc>
          <w:tcPr>
            <w:tcW w:w="549" w:type="pct"/>
            <w:vAlign w:val="center"/>
          </w:tcPr>
          <w:p w:rsidR="0046742B" w:rsidRPr="00B7593F" w:rsidRDefault="0046742B" w:rsidP="00B7593F">
            <w:pPr>
              <w:suppressAutoHyphens w:val="0"/>
              <w:jc w:val="right"/>
              <w:rPr>
                <w:rFonts w:ascii="Arial" w:eastAsia="Calibri" w:hAnsi="Arial" w:cs="Arial"/>
                <w:sz w:val="22"/>
                <w:szCs w:val="22"/>
                <w:lang w:val="sr-Latn-CS" w:eastAsia="en-US"/>
              </w:rPr>
            </w:pPr>
          </w:p>
        </w:tc>
        <w:tc>
          <w:tcPr>
            <w:tcW w:w="417" w:type="pct"/>
            <w:vAlign w:val="center"/>
          </w:tcPr>
          <w:p w:rsidR="0046742B" w:rsidRPr="00B7593F" w:rsidRDefault="0046742B" w:rsidP="00B7593F">
            <w:pPr>
              <w:suppressAutoHyphens w:val="0"/>
              <w:jc w:val="right"/>
              <w:rPr>
                <w:rFonts w:ascii="Arial" w:eastAsia="Calibri" w:hAnsi="Arial" w:cs="Arial"/>
                <w:sz w:val="22"/>
                <w:szCs w:val="22"/>
                <w:lang w:val="sr-Latn-CS" w:eastAsia="en-US"/>
              </w:rPr>
            </w:pPr>
          </w:p>
        </w:tc>
      </w:tr>
      <w:tr w:rsidR="0046742B" w:rsidRPr="00B7593F" w:rsidTr="0046742B">
        <w:tc>
          <w:tcPr>
            <w:tcW w:w="546" w:type="pct"/>
            <w:vAlign w:val="center"/>
          </w:tcPr>
          <w:p w:rsidR="0046742B" w:rsidRPr="006F5BE1" w:rsidRDefault="0046742B" w:rsidP="00B7593F">
            <w:pPr>
              <w:suppressAutoHyphens w:val="0"/>
              <w:jc w:val="center"/>
              <w:rPr>
                <w:rFonts w:ascii="Arial" w:eastAsia="Calibri" w:hAnsi="Arial" w:cs="Arial"/>
                <w:b/>
                <w:sz w:val="22"/>
                <w:szCs w:val="22"/>
                <w:lang w:val="sr-Cyrl-RS" w:eastAsia="en-US"/>
              </w:rPr>
            </w:pPr>
            <w:r>
              <w:rPr>
                <w:rFonts w:ascii="Arial" w:eastAsia="Calibri" w:hAnsi="Arial" w:cs="Arial"/>
                <w:b/>
                <w:sz w:val="22"/>
                <w:szCs w:val="22"/>
                <w:lang w:val="sr-Cyrl-RS" w:eastAsia="en-US"/>
              </w:rPr>
              <w:t>5</w:t>
            </w:r>
          </w:p>
        </w:tc>
        <w:tc>
          <w:tcPr>
            <w:tcW w:w="1711" w:type="pct"/>
            <w:vAlign w:val="center"/>
          </w:tcPr>
          <w:p w:rsidR="0046742B" w:rsidRPr="006F5BE1" w:rsidRDefault="0046742B" w:rsidP="006F5BE1">
            <w:pPr>
              <w:tabs>
                <w:tab w:val="left" w:pos="142"/>
              </w:tabs>
              <w:suppressAutoHyphens w:val="0"/>
              <w:ind w:right="-108"/>
              <w:rPr>
                <w:rFonts w:ascii="Arial" w:hAnsi="Arial" w:cs="Arial"/>
                <w:sz w:val="20"/>
                <w:lang w:eastAsia="en-GB"/>
              </w:rPr>
            </w:pPr>
            <w:r w:rsidRPr="006F5BE1">
              <w:rPr>
                <w:rFonts w:ascii="Arial" w:hAnsi="Arial" w:cs="Arial"/>
                <w:sz w:val="20"/>
                <w:lang w:eastAsia="en-GB"/>
              </w:rPr>
              <w:t>Пројектна документација</w:t>
            </w:r>
          </w:p>
          <w:p w:rsidR="0046742B" w:rsidRPr="00B7593F" w:rsidRDefault="0046742B" w:rsidP="006F5BE1">
            <w:pPr>
              <w:suppressAutoHyphens w:val="0"/>
              <w:ind w:right="15"/>
              <w:jc w:val="both"/>
              <w:rPr>
                <w:rFonts w:ascii="Arial" w:eastAsia="Calibri" w:hAnsi="Arial" w:cs="Arial"/>
                <w:sz w:val="22"/>
                <w:szCs w:val="22"/>
                <w:lang w:val="sr-Cyrl-RS" w:eastAsia="en-US"/>
              </w:rPr>
            </w:pPr>
            <w:r w:rsidRPr="006F5BE1">
              <w:rPr>
                <w:rFonts w:ascii="Arial" w:hAnsi="Arial" w:cs="Arial"/>
                <w:sz w:val="20"/>
                <w:lang w:eastAsia="en-US"/>
              </w:rPr>
              <w:t>Луво 2 (леви)</w:t>
            </w:r>
          </w:p>
        </w:tc>
        <w:tc>
          <w:tcPr>
            <w:tcW w:w="716" w:type="pct"/>
            <w:vAlign w:val="center"/>
          </w:tcPr>
          <w:p w:rsidR="0046742B" w:rsidRPr="00B7593F" w:rsidRDefault="0046742B" w:rsidP="00B7593F">
            <w:pPr>
              <w:suppressAutoHyphens w:val="0"/>
              <w:jc w:val="both"/>
              <w:rPr>
                <w:rFonts w:ascii="Arial" w:eastAsia="Calibri" w:hAnsi="Arial" w:cs="Arial"/>
                <w:sz w:val="22"/>
                <w:szCs w:val="22"/>
                <w:lang w:val="sr-Latn-CS" w:eastAsia="en-US"/>
              </w:rPr>
            </w:pPr>
          </w:p>
        </w:tc>
        <w:tc>
          <w:tcPr>
            <w:tcW w:w="464" w:type="pct"/>
            <w:vAlign w:val="center"/>
          </w:tcPr>
          <w:p w:rsidR="0046742B" w:rsidRPr="00B7593F" w:rsidRDefault="0046742B" w:rsidP="001618D5">
            <w:pPr>
              <w:suppressAutoHyphens w:val="0"/>
              <w:ind w:right="13"/>
              <w:jc w:val="center"/>
              <w:rPr>
                <w:rFonts w:ascii="Arial" w:eastAsia="Calibri" w:hAnsi="Arial" w:cs="Arial"/>
                <w:sz w:val="22"/>
                <w:szCs w:val="22"/>
                <w:lang w:val="sr-Cyrl-RS" w:eastAsia="en-US"/>
              </w:rPr>
            </w:pPr>
            <w:r w:rsidRPr="00B7593F">
              <w:rPr>
                <w:rFonts w:ascii="Arial" w:eastAsia="Calibri" w:hAnsi="Arial" w:cs="Arial"/>
                <w:sz w:val="22"/>
                <w:szCs w:val="22"/>
                <w:lang w:val="sr-Cyrl-RS" w:eastAsia="en-US"/>
              </w:rPr>
              <w:t>1</w:t>
            </w:r>
          </w:p>
        </w:tc>
        <w:tc>
          <w:tcPr>
            <w:tcW w:w="597" w:type="pct"/>
            <w:vAlign w:val="center"/>
          </w:tcPr>
          <w:p w:rsidR="0046742B" w:rsidRPr="00B7593F" w:rsidRDefault="0046742B" w:rsidP="00B7593F">
            <w:pPr>
              <w:suppressAutoHyphens w:val="0"/>
              <w:rPr>
                <w:rFonts w:ascii="Arial" w:eastAsia="Calibri" w:hAnsi="Arial" w:cs="Arial"/>
                <w:sz w:val="22"/>
                <w:szCs w:val="22"/>
                <w:lang w:val="sr-Latn-CS" w:eastAsia="en-US"/>
              </w:rPr>
            </w:pPr>
          </w:p>
        </w:tc>
        <w:tc>
          <w:tcPr>
            <w:tcW w:w="549" w:type="pct"/>
            <w:vAlign w:val="center"/>
          </w:tcPr>
          <w:p w:rsidR="0046742B" w:rsidRPr="00B7593F" w:rsidRDefault="0046742B" w:rsidP="00B7593F">
            <w:pPr>
              <w:suppressAutoHyphens w:val="0"/>
              <w:jc w:val="right"/>
              <w:rPr>
                <w:rFonts w:ascii="Arial" w:eastAsia="Calibri" w:hAnsi="Arial" w:cs="Arial"/>
                <w:sz w:val="22"/>
                <w:szCs w:val="22"/>
                <w:lang w:val="sr-Latn-CS" w:eastAsia="en-US"/>
              </w:rPr>
            </w:pPr>
          </w:p>
        </w:tc>
        <w:tc>
          <w:tcPr>
            <w:tcW w:w="417" w:type="pct"/>
            <w:vAlign w:val="center"/>
          </w:tcPr>
          <w:p w:rsidR="0046742B" w:rsidRPr="00B7593F" w:rsidRDefault="0046742B" w:rsidP="00B7593F">
            <w:pPr>
              <w:suppressAutoHyphens w:val="0"/>
              <w:jc w:val="right"/>
              <w:rPr>
                <w:rFonts w:ascii="Arial" w:eastAsia="Calibri" w:hAnsi="Arial" w:cs="Arial"/>
                <w:sz w:val="22"/>
                <w:szCs w:val="22"/>
                <w:lang w:val="sr-Latn-CS" w:eastAsia="en-US"/>
              </w:rPr>
            </w:pPr>
          </w:p>
        </w:tc>
      </w:tr>
      <w:tr w:rsidR="0046742B" w:rsidRPr="00B7593F" w:rsidTr="0046742B">
        <w:tc>
          <w:tcPr>
            <w:tcW w:w="546" w:type="pct"/>
            <w:vAlign w:val="center"/>
          </w:tcPr>
          <w:p w:rsidR="0046742B" w:rsidRPr="006F5BE1" w:rsidRDefault="0046742B" w:rsidP="00B7593F">
            <w:pPr>
              <w:suppressAutoHyphens w:val="0"/>
              <w:jc w:val="center"/>
              <w:rPr>
                <w:rFonts w:ascii="Arial" w:eastAsia="Calibri" w:hAnsi="Arial" w:cs="Arial"/>
                <w:b/>
                <w:sz w:val="22"/>
                <w:szCs w:val="22"/>
                <w:lang w:val="sr-Cyrl-RS" w:eastAsia="en-US"/>
              </w:rPr>
            </w:pPr>
            <w:r>
              <w:rPr>
                <w:rFonts w:ascii="Arial" w:eastAsia="Calibri" w:hAnsi="Arial" w:cs="Arial"/>
                <w:b/>
                <w:sz w:val="22"/>
                <w:szCs w:val="22"/>
                <w:lang w:val="sr-Cyrl-RS" w:eastAsia="en-US"/>
              </w:rPr>
              <w:t>6</w:t>
            </w:r>
          </w:p>
        </w:tc>
        <w:tc>
          <w:tcPr>
            <w:tcW w:w="1711" w:type="pct"/>
            <w:vAlign w:val="center"/>
          </w:tcPr>
          <w:p w:rsidR="0046742B" w:rsidRPr="006F5BE1" w:rsidRDefault="0046742B" w:rsidP="006F5BE1">
            <w:pPr>
              <w:tabs>
                <w:tab w:val="left" w:pos="142"/>
              </w:tabs>
              <w:suppressAutoHyphens w:val="0"/>
              <w:ind w:right="-108"/>
              <w:rPr>
                <w:rFonts w:ascii="Arial" w:hAnsi="Arial" w:cs="Arial"/>
                <w:sz w:val="20"/>
                <w:lang w:eastAsia="en-GB"/>
              </w:rPr>
            </w:pPr>
            <w:r w:rsidRPr="006F5BE1">
              <w:rPr>
                <w:rFonts w:ascii="Arial" w:hAnsi="Arial" w:cs="Arial"/>
                <w:sz w:val="20"/>
                <w:lang w:eastAsia="en-GB"/>
              </w:rPr>
              <w:t>Сервисирање</w:t>
            </w:r>
          </w:p>
          <w:p w:rsidR="0046742B" w:rsidRPr="00B7593F" w:rsidRDefault="0046742B" w:rsidP="006F5BE1">
            <w:pPr>
              <w:suppressAutoHyphens w:val="0"/>
              <w:ind w:right="15"/>
              <w:jc w:val="both"/>
              <w:rPr>
                <w:rFonts w:ascii="Arial" w:eastAsia="Calibri" w:hAnsi="Arial" w:cs="Arial"/>
                <w:sz w:val="22"/>
                <w:szCs w:val="22"/>
                <w:lang w:val="sr-Cyrl-RS" w:eastAsia="en-US"/>
              </w:rPr>
            </w:pPr>
            <w:r w:rsidRPr="006F5BE1">
              <w:rPr>
                <w:rFonts w:ascii="Arial" w:hAnsi="Arial" w:cs="Arial"/>
                <w:sz w:val="20"/>
                <w:lang w:eastAsia="en-US"/>
              </w:rPr>
              <w:t>Луво 2 (леви)</w:t>
            </w:r>
          </w:p>
        </w:tc>
        <w:tc>
          <w:tcPr>
            <w:tcW w:w="716" w:type="pct"/>
            <w:vAlign w:val="center"/>
          </w:tcPr>
          <w:p w:rsidR="0046742B" w:rsidRPr="00B7593F" w:rsidRDefault="0046742B" w:rsidP="00B7593F">
            <w:pPr>
              <w:suppressAutoHyphens w:val="0"/>
              <w:jc w:val="both"/>
              <w:rPr>
                <w:rFonts w:ascii="Arial" w:eastAsia="Calibri" w:hAnsi="Arial" w:cs="Arial"/>
                <w:sz w:val="22"/>
                <w:szCs w:val="22"/>
                <w:lang w:val="sr-Latn-CS" w:eastAsia="en-US"/>
              </w:rPr>
            </w:pPr>
          </w:p>
        </w:tc>
        <w:tc>
          <w:tcPr>
            <w:tcW w:w="464" w:type="pct"/>
            <w:vAlign w:val="center"/>
          </w:tcPr>
          <w:p w:rsidR="0046742B" w:rsidRPr="00B7593F" w:rsidRDefault="0046742B" w:rsidP="001618D5">
            <w:pPr>
              <w:suppressAutoHyphens w:val="0"/>
              <w:ind w:right="13"/>
              <w:jc w:val="center"/>
              <w:rPr>
                <w:rFonts w:ascii="Arial" w:eastAsia="Calibri" w:hAnsi="Arial" w:cs="Arial"/>
                <w:sz w:val="22"/>
                <w:szCs w:val="22"/>
                <w:lang w:val="sr-Cyrl-RS" w:eastAsia="en-US"/>
              </w:rPr>
            </w:pPr>
            <w:r w:rsidRPr="00B7593F">
              <w:rPr>
                <w:rFonts w:ascii="Arial" w:eastAsia="Calibri" w:hAnsi="Arial" w:cs="Arial"/>
                <w:sz w:val="22"/>
                <w:szCs w:val="22"/>
                <w:lang w:val="sr-Cyrl-RS" w:eastAsia="en-US"/>
              </w:rPr>
              <w:t>1</w:t>
            </w:r>
          </w:p>
        </w:tc>
        <w:tc>
          <w:tcPr>
            <w:tcW w:w="597" w:type="pct"/>
            <w:vAlign w:val="center"/>
          </w:tcPr>
          <w:p w:rsidR="0046742B" w:rsidRPr="00B7593F" w:rsidRDefault="0046742B" w:rsidP="00B7593F">
            <w:pPr>
              <w:suppressAutoHyphens w:val="0"/>
              <w:rPr>
                <w:rFonts w:ascii="Arial" w:eastAsia="Calibri" w:hAnsi="Arial" w:cs="Arial"/>
                <w:sz w:val="22"/>
                <w:szCs w:val="22"/>
                <w:lang w:val="sr-Latn-CS" w:eastAsia="en-US"/>
              </w:rPr>
            </w:pPr>
          </w:p>
        </w:tc>
        <w:tc>
          <w:tcPr>
            <w:tcW w:w="549" w:type="pct"/>
            <w:vAlign w:val="center"/>
          </w:tcPr>
          <w:p w:rsidR="0046742B" w:rsidRPr="00B7593F" w:rsidRDefault="0046742B" w:rsidP="00B7593F">
            <w:pPr>
              <w:suppressAutoHyphens w:val="0"/>
              <w:jc w:val="right"/>
              <w:rPr>
                <w:rFonts w:ascii="Arial" w:eastAsia="Calibri" w:hAnsi="Arial" w:cs="Arial"/>
                <w:sz w:val="22"/>
                <w:szCs w:val="22"/>
                <w:lang w:val="sr-Latn-CS" w:eastAsia="en-US"/>
              </w:rPr>
            </w:pPr>
          </w:p>
        </w:tc>
        <w:tc>
          <w:tcPr>
            <w:tcW w:w="417" w:type="pct"/>
            <w:vAlign w:val="center"/>
          </w:tcPr>
          <w:p w:rsidR="0046742B" w:rsidRPr="00B7593F" w:rsidRDefault="0046742B" w:rsidP="00B7593F">
            <w:pPr>
              <w:suppressAutoHyphens w:val="0"/>
              <w:jc w:val="right"/>
              <w:rPr>
                <w:rFonts w:ascii="Arial" w:eastAsia="Calibri" w:hAnsi="Arial" w:cs="Arial"/>
                <w:sz w:val="22"/>
                <w:szCs w:val="22"/>
                <w:lang w:val="sr-Latn-CS" w:eastAsia="en-US"/>
              </w:rPr>
            </w:pPr>
          </w:p>
        </w:tc>
      </w:tr>
    </w:tbl>
    <w:p w:rsidR="00C6690C" w:rsidRPr="00295D8C" w:rsidRDefault="00C6690C" w:rsidP="000F38BA">
      <w:pPr>
        <w:ind w:firstLine="706"/>
        <w:jc w:val="both"/>
        <w:rPr>
          <w:rFonts w:ascii="Arial" w:hAnsi="Arial" w:cs="Arial"/>
          <w:sz w:val="22"/>
          <w:szCs w:val="22"/>
        </w:rPr>
      </w:pPr>
    </w:p>
    <w:p w:rsidR="00534166" w:rsidRPr="00534166" w:rsidRDefault="00534166" w:rsidP="00534166">
      <w:pPr>
        <w:suppressAutoHyphens w:val="0"/>
        <w:ind w:right="-1149"/>
        <w:jc w:val="both"/>
        <w:rPr>
          <w:rFonts w:ascii="Arial" w:eastAsia="Calibri" w:hAnsi="Arial" w:cs="Arial"/>
          <w:sz w:val="22"/>
          <w:szCs w:val="22"/>
          <w:lang w:val="sr-Cyrl-RS" w:eastAsia="en-US"/>
        </w:rPr>
      </w:pPr>
      <w:r w:rsidRPr="00534166">
        <w:rPr>
          <w:rFonts w:ascii="Arial" w:eastAsia="Calibri" w:hAnsi="Arial" w:cs="Arial"/>
          <w:sz w:val="22"/>
          <w:szCs w:val="22"/>
          <w:lang w:val="sr-Latn-CS" w:eastAsia="en-US"/>
        </w:rPr>
        <w:t xml:space="preserve">                                                                                УКУПНО:___________________</w:t>
      </w:r>
      <w:r w:rsidRPr="00534166">
        <w:rPr>
          <w:rFonts w:ascii="Arial" w:eastAsia="Calibri" w:hAnsi="Arial" w:cs="Arial"/>
          <w:sz w:val="22"/>
          <w:szCs w:val="22"/>
          <w:lang w:eastAsia="en-US"/>
        </w:rPr>
        <w:t>_</w:t>
      </w:r>
      <w:r w:rsidRPr="00534166">
        <w:rPr>
          <w:rFonts w:ascii="Arial" w:eastAsia="Calibri" w:hAnsi="Arial" w:cs="Arial"/>
          <w:sz w:val="22"/>
          <w:szCs w:val="22"/>
          <w:lang w:val="sr-Latn-CS" w:eastAsia="en-US"/>
        </w:rPr>
        <w:t xml:space="preserve"> динара</w:t>
      </w:r>
      <w:r w:rsidRPr="00534166">
        <w:rPr>
          <w:rFonts w:ascii="Arial" w:eastAsia="Calibri" w:hAnsi="Arial" w:cs="Arial"/>
          <w:sz w:val="22"/>
          <w:szCs w:val="22"/>
          <w:lang w:val="sr-Cyrl-RS" w:eastAsia="en-US"/>
        </w:rPr>
        <w:t>/евра</w:t>
      </w:r>
    </w:p>
    <w:p w:rsidR="00534166" w:rsidRPr="00534166" w:rsidRDefault="00534166" w:rsidP="00534166">
      <w:pPr>
        <w:suppressAutoHyphens w:val="0"/>
        <w:ind w:right="-1149"/>
        <w:jc w:val="both"/>
        <w:rPr>
          <w:rFonts w:ascii="Arial" w:eastAsia="Calibri" w:hAnsi="Arial" w:cs="Arial"/>
          <w:sz w:val="22"/>
          <w:szCs w:val="22"/>
          <w:lang w:val="sr-Cyrl-RS" w:eastAsia="en-US"/>
        </w:rPr>
      </w:pPr>
      <w:r w:rsidRPr="00534166">
        <w:rPr>
          <w:rFonts w:ascii="Arial" w:eastAsia="Calibri" w:hAnsi="Arial" w:cs="Arial"/>
          <w:sz w:val="22"/>
          <w:szCs w:val="22"/>
          <w:lang w:val="sr-Latn-CS" w:eastAsia="en-US"/>
        </w:rPr>
        <w:t xml:space="preserve">                                                                                ПДВ     :_____________________ динара</w:t>
      </w:r>
      <w:r w:rsidRPr="00534166">
        <w:rPr>
          <w:rFonts w:ascii="Arial" w:eastAsia="Calibri" w:hAnsi="Arial" w:cs="Arial"/>
          <w:sz w:val="22"/>
          <w:szCs w:val="22"/>
          <w:lang w:val="sr-Cyrl-RS" w:eastAsia="en-US"/>
        </w:rPr>
        <w:t>/евра</w:t>
      </w:r>
    </w:p>
    <w:p w:rsidR="00534166" w:rsidRPr="00534166" w:rsidRDefault="00534166" w:rsidP="00534166">
      <w:pPr>
        <w:suppressAutoHyphens w:val="0"/>
        <w:ind w:right="-1149"/>
        <w:jc w:val="both"/>
        <w:rPr>
          <w:rFonts w:ascii="Arial" w:eastAsia="Calibri" w:hAnsi="Arial" w:cs="Arial"/>
          <w:sz w:val="22"/>
          <w:szCs w:val="22"/>
          <w:lang w:val="sr-Latn-RS" w:eastAsia="en-US"/>
        </w:rPr>
      </w:pPr>
      <w:r w:rsidRPr="00534166">
        <w:rPr>
          <w:rFonts w:ascii="Arial" w:eastAsia="Calibri" w:hAnsi="Arial" w:cs="Arial"/>
          <w:sz w:val="22"/>
          <w:szCs w:val="22"/>
          <w:lang w:val="sr-Latn-CS" w:eastAsia="en-US"/>
        </w:rPr>
        <w:t xml:space="preserve">                                                                                ЗА УПЛАТУ:__________________динара</w:t>
      </w:r>
      <w:r w:rsidRPr="00534166">
        <w:rPr>
          <w:rFonts w:ascii="Arial" w:eastAsia="Calibri" w:hAnsi="Arial" w:cs="Arial"/>
          <w:sz w:val="22"/>
          <w:szCs w:val="22"/>
          <w:lang w:val="sr-Cyrl-RS" w:eastAsia="en-US"/>
        </w:rPr>
        <w:t>/евра</w:t>
      </w:r>
    </w:p>
    <w:p w:rsidR="00534166" w:rsidRPr="00534166" w:rsidRDefault="00534166" w:rsidP="00534166">
      <w:pPr>
        <w:suppressAutoHyphens w:val="0"/>
        <w:ind w:right="-1149"/>
        <w:jc w:val="both"/>
        <w:rPr>
          <w:rFonts w:ascii="Arial" w:eastAsia="Calibri" w:hAnsi="Arial" w:cs="Arial"/>
          <w:sz w:val="22"/>
          <w:szCs w:val="22"/>
          <w:lang w:val="sr-Latn-RS" w:eastAsia="en-US"/>
        </w:rPr>
      </w:pPr>
    </w:p>
    <w:p w:rsidR="00534166" w:rsidRPr="00534166" w:rsidRDefault="00534166" w:rsidP="00534166">
      <w:pPr>
        <w:suppressAutoHyphens w:val="0"/>
        <w:ind w:right="-1149"/>
        <w:jc w:val="both"/>
        <w:rPr>
          <w:rFonts w:ascii="Arial" w:eastAsia="Calibri" w:hAnsi="Arial" w:cs="Arial"/>
          <w:sz w:val="22"/>
          <w:szCs w:val="22"/>
          <w:lang w:val="sr-Latn-RS" w:eastAsia="en-US"/>
        </w:rPr>
      </w:pPr>
    </w:p>
    <w:p w:rsidR="00534166" w:rsidRPr="001618D5" w:rsidRDefault="00534166" w:rsidP="001618D5">
      <w:pPr>
        <w:numPr>
          <w:ilvl w:val="0"/>
          <w:numId w:val="64"/>
        </w:numPr>
        <w:suppressAutoHyphens w:val="0"/>
        <w:ind w:right="-63"/>
        <w:jc w:val="both"/>
        <w:rPr>
          <w:rFonts w:ascii="Arial" w:eastAsia="Calibri" w:hAnsi="Arial" w:cs="Arial"/>
          <w:sz w:val="22"/>
          <w:szCs w:val="22"/>
          <w:lang w:val="sr-Latn-CS" w:eastAsia="en-US"/>
        </w:rPr>
      </w:pPr>
      <w:r w:rsidRPr="001618D5">
        <w:rPr>
          <w:rFonts w:ascii="Arial" w:eastAsia="Calibri" w:hAnsi="Arial" w:cs="Arial"/>
          <w:sz w:val="22"/>
          <w:szCs w:val="22"/>
          <w:lang w:val="sr-Latn-CS" w:eastAsia="en-US"/>
        </w:rPr>
        <w:t>Рок и начин плаћања</w:t>
      </w:r>
      <w:r w:rsidRPr="001618D5">
        <w:rPr>
          <w:rFonts w:ascii="Arial" w:eastAsia="Calibri" w:hAnsi="Arial" w:cs="Arial"/>
          <w:sz w:val="22"/>
          <w:szCs w:val="22"/>
          <w:lang w:val="sr-Cyrl-RS" w:eastAsia="en-US"/>
        </w:rPr>
        <w:t xml:space="preserve"> : до 45 дана, у складу са начином плаћања дефинисаним моделом уговора</w:t>
      </w:r>
    </w:p>
    <w:p w:rsidR="00534166" w:rsidRPr="001618D5" w:rsidRDefault="00534166" w:rsidP="001618D5">
      <w:pPr>
        <w:suppressAutoHyphens w:val="0"/>
        <w:ind w:left="720" w:right="-63"/>
        <w:jc w:val="both"/>
        <w:rPr>
          <w:rFonts w:ascii="Arial" w:eastAsia="Calibri" w:hAnsi="Arial" w:cs="Arial"/>
          <w:sz w:val="22"/>
          <w:szCs w:val="22"/>
          <w:lang w:val="sr-Latn-CS" w:eastAsia="en-US"/>
        </w:rPr>
      </w:pPr>
    </w:p>
    <w:p w:rsidR="00534166" w:rsidRPr="001618D5" w:rsidRDefault="00534166" w:rsidP="001618D5">
      <w:pPr>
        <w:numPr>
          <w:ilvl w:val="0"/>
          <w:numId w:val="64"/>
        </w:numPr>
        <w:suppressAutoHyphens w:val="0"/>
        <w:ind w:right="-63"/>
        <w:jc w:val="both"/>
        <w:rPr>
          <w:rFonts w:ascii="Arial" w:eastAsia="Calibri" w:hAnsi="Arial" w:cs="Arial"/>
          <w:sz w:val="22"/>
          <w:szCs w:val="22"/>
          <w:lang w:val="sr-Latn-CS" w:eastAsia="en-US"/>
        </w:rPr>
      </w:pPr>
      <w:r w:rsidRPr="001618D5">
        <w:rPr>
          <w:rFonts w:ascii="Arial" w:eastAsia="Calibri" w:hAnsi="Arial" w:cs="Arial"/>
          <w:sz w:val="22"/>
          <w:szCs w:val="22"/>
          <w:lang w:val="sr-Latn-CS" w:eastAsia="en-US"/>
        </w:rPr>
        <w:t>Важност понуде</w:t>
      </w:r>
      <w:r w:rsidRPr="001618D5">
        <w:rPr>
          <w:rFonts w:ascii="Arial" w:eastAsia="Calibri" w:hAnsi="Arial" w:cs="Arial"/>
          <w:sz w:val="22"/>
          <w:szCs w:val="22"/>
          <w:lang w:eastAsia="en-US"/>
        </w:rPr>
        <w:t xml:space="preserve"> (не краће од 45 дана од дана отварања понуда)</w:t>
      </w:r>
      <w:r w:rsidRPr="001618D5">
        <w:rPr>
          <w:rFonts w:ascii="Arial" w:eastAsia="Calibri" w:hAnsi="Arial" w:cs="Arial"/>
          <w:sz w:val="22"/>
          <w:szCs w:val="22"/>
          <w:lang w:val="sr-Latn-CS" w:eastAsia="en-US"/>
        </w:rPr>
        <w:t>:</w:t>
      </w:r>
      <w:r w:rsidRPr="001618D5">
        <w:rPr>
          <w:rFonts w:ascii="Arial" w:eastAsia="Calibri" w:hAnsi="Arial" w:cs="Arial"/>
          <w:sz w:val="22"/>
          <w:szCs w:val="22"/>
          <w:lang w:eastAsia="en-US"/>
        </w:rPr>
        <w:t xml:space="preserve"> </w:t>
      </w:r>
      <w:r w:rsidRPr="001618D5">
        <w:rPr>
          <w:rFonts w:ascii="Arial" w:eastAsia="Calibri" w:hAnsi="Arial" w:cs="Arial"/>
          <w:sz w:val="22"/>
          <w:szCs w:val="22"/>
          <w:lang w:val="sr-Latn-CS" w:eastAsia="en-US"/>
        </w:rPr>
        <w:t>____</w:t>
      </w:r>
      <w:r w:rsidRPr="001618D5">
        <w:rPr>
          <w:rFonts w:ascii="Arial" w:eastAsia="Calibri" w:hAnsi="Arial" w:cs="Arial"/>
          <w:sz w:val="22"/>
          <w:szCs w:val="22"/>
          <w:lang w:eastAsia="en-US"/>
        </w:rPr>
        <w:t xml:space="preserve"> дана од дана отварања понуда</w:t>
      </w:r>
      <w:r w:rsidRPr="001618D5">
        <w:rPr>
          <w:rFonts w:ascii="Arial" w:eastAsia="Calibri" w:hAnsi="Arial" w:cs="Arial"/>
          <w:sz w:val="22"/>
          <w:szCs w:val="22"/>
          <w:lang w:val="sr-Cyrl-RS" w:eastAsia="en-US"/>
        </w:rPr>
        <w:t xml:space="preserve"> </w:t>
      </w:r>
    </w:p>
    <w:p w:rsidR="00534166" w:rsidRPr="001618D5" w:rsidRDefault="00534166" w:rsidP="001618D5">
      <w:pPr>
        <w:suppressAutoHyphens w:val="0"/>
        <w:ind w:left="360" w:right="-63"/>
        <w:jc w:val="both"/>
        <w:rPr>
          <w:rFonts w:ascii="Arial" w:eastAsia="Calibri" w:hAnsi="Arial" w:cs="Arial"/>
          <w:sz w:val="22"/>
          <w:szCs w:val="22"/>
          <w:lang w:val="sr-Latn-CS" w:eastAsia="en-US"/>
        </w:rPr>
      </w:pPr>
    </w:p>
    <w:p w:rsidR="00534166" w:rsidRPr="001618D5" w:rsidRDefault="00534166" w:rsidP="001618D5">
      <w:pPr>
        <w:numPr>
          <w:ilvl w:val="0"/>
          <w:numId w:val="64"/>
        </w:numPr>
        <w:suppressAutoHyphens w:val="0"/>
        <w:ind w:right="-63"/>
        <w:jc w:val="both"/>
        <w:rPr>
          <w:rFonts w:ascii="Arial" w:eastAsia="Calibri" w:hAnsi="Arial" w:cs="Arial"/>
          <w:sz w:val="22"/>
          <w:szCs w:val="22"/>
          <w:lang w:val="sr-Latn-CS" w:eastAsia="en-US"/>
        </w:rPr>
      </w:pPr>
      <w:r w:rsidRPr="001618D5">
        <w:rPr>
          <w:rFonts w:ascii="Arial" w:eastAsia="Calibri" w:hAnsi="Arial" w:cs="Arial"/>
          <w:sz w:val="22"/>
          <w:szCs w:val="22"/>
          <w:lang w:val="sr-Latn-CS" w:eastAsia="en-US"/>
        </w:rPr>
        <w:t xml:space="preserve">Рок </w:t>
      </w:r>
      <w:r w:rsidRPr="001618D5">
        <w:rPr>
          <w:rFonts w:ascii="Arial" w:eastAsia="Calibri" w:hAnsi="Arial" w:cs="Arial"/>
          <w:sz w:val="22"/>
          <w:szCs w:val="22"/>
          <w:lang w:eastAsia="en-US"/>
        </w:rPr>
        <w:t>испоруке (</w:t>
      </w:r>
      <w:r w:rsidR="001618D5" w:rsidRPr="001618D5">
        <w:rPr>
          <w:rFonts w:ascii="Arial" w:eastAsia="TimesNewRomanPSMT" w:hAnsi="Arial" w:cs="Arial"/>
          <w:bCs/>
          <w:sz w:val="22"/>
          <w:szCs w:val="22"/>
          <w:lang w:val="sr-Cyrl-RS" w:eastAsia="en-US"/>
        </w:rPr>
        <w:t>не дуж</w:t>
      </w:r>
      <w:r w:rsidR="001618D5">
        <w:rPr>
          <w:rFonts w:ascii="Arial" w:eastAsia="TimesNewRomanPSMT" w:hAnsi="Arial" w:cs="Arial"/>
          <w:bCs/>
          <w:sz w:val="22"/>
          <w:szCs w:val="22"/>
          <w:lang w:val="sr-Cyrl-RS" w:eastAsia="en-US"/>
        </w:rPr>
        <w:t>е</w:t>
      </w:r>
      <w:r w:rsidR="001618D5" w:rsidRPr="001618D5">
        <w:rPr>
          <w:rFonts w:ascii="Arial" w:eastAsia="TimesNewRomanPSMT" w:hAnsi="Arial" w:cs="Arial"/>
          <w:bCs/>
          <w:color w:val="000000"/>
          <w:sz w:val="22"/>
          <w:szCs w:val="22"/>
          <w:lang w:val="sr-Cyrl-RS" w:eastAsia="en-US"/>
        </w:rPr>
        <w:t xml:space="preserve"> од </w:t>
      </w:r>
      <w:r w:rsidR="001618D5" w:rsidRPr="00653F1D">
        <w:rPr>
          <w:rFonts w:ascii="Arial" w:eastAsia="TimesNewRomanPSMT" w:hAnsi="Arial" w:cs="Arial"/>
          <w:b/>
          <w:bCs/>
          <w:color w:val="000000"/>
          <w:sz w:val="22"/>
          <w:szCs w:val="22"/>
          <w:lang w:val="sr-Cyrl-RS" w:eastAsia="en-US"/>
        </w:rPr>
        <w:t>60</w:t>
      </w:r>
      <w:r w:rsidR="001618D5" w:rsidRPr="001618D5">
        <w:rPr>
          <w:rFonts w:ascii="Arial" w:eastAsia="TimesNewRomanPSMT" w:hAnsi="Arial" w:cs="Arial"/>
          <w:b/>
          <w:bCs/>
          <w:color w:val="000000"/>
          <w:sz w:val="22"/>
          <w:szCs w:val="22"/>
          <w:lang w:val="sr-Cyrl-RS" w:eastAsia="en-US"/>
        </w:rPr>
        <w:t xml:space="preserve"> дана</w:t>
      </w:r>
      <w:r w:rsidR="001618D5" w:rsidRPr="001618D5">
        <w:rPr>
          <w:rFonts w:ascii="Arial" w:eastAsia="TimesNewRomanPSMT" w:hAnsi="Arial" w:cs="Arial"/>
          <w:bCs/>
          <w:color w:val="000000"/>
          <w:sz w:val="22"/>
          <w:szCs w:val="22"/>
          <w:lang w:val="sr-Cyrl-RS" w:eastAsia="en-US"/>
        </w:rPr>
        <w:t xml:space="preserve"> </w:t>
      </w:r>
      <w:r w:rsidR="001618D5" w:rsidRPr="00653F1D">
        <w:rPr>
          <w:rFonts w:ascii="Arial" w:eastAsia="TimesNewRomanPSMT" w:hAnsi="Arial" w:cs="Arial"/>
          <w:bCs/>
          <w:color w:val="000000"/>
          <w:sz w:val="22"/>
          <w:szCs w:val="22"/>
          <w:lang w:val="sr-Cyrl-RS" w:eastAsia="en-US"/>
        </w:rPr>
        <w:t xml:space="preserve">од </w:t>
      </w:r>
      <w:r w:rsidR="001618D5">
        <w:rPr>
          <w:rFonts w:ascii="Arial" w:eastAsia="TimesNewRomanPSMT" w:hAnsi="Arial" w:cs="Arial"/>
          <w:bCs/>
          <w:color w:val="000000"/>
          <w:sz w:val="22"/>
          <w:szCs w:val="22"/>
          <w:lang w:val="sr-Cyrl-RS" w:eastAsia="en-US"/>
        </w:rPr>
        <w:t xml:space="preserve">дана </w:t>
      </w:r>
      <w:r w:rsidR="001618D5" w:rsidRPr="001618D5">
        <w:rPr>
          <w:rFonts w:ascii="Arial" w:eastAsia="TimesNewRomanPSMT" w:hAnsi="Arial" w:cs="Arial"/>
          <w:bCs/>
          <w:color w:val="000000"/>
          <w:sz w:val="22"/>
          <w:szCs w:val="22"/>
          <w:lang w:val="sr-Cyrl-RS" w:eastAsia="en-US"/>
        </w:rPr>
        <w:t>ступања уговора на снагу</w:t>
      </w:r>
      <w:r w:rsidR="001618D5" w:rsidRPr="00653F1D">
        <w:rPr>
          <w:rFonts w:ascii="Arial" w:eastAsia="TimesNewRomanPSMT" w:hAnsi="Arial" w:cs="Arial"/>
          <w:bCs/>
          <w:color w:val="000000"/>
          <w:sz w:val="22"/>
          <w:szCs w:val="22"/>
          <w:lang w:val="sr-Cyrl-RS" w:eastAsia="en-US"/>
        </w:rPr>
        <w:t>.</w:t>
      </w:r>
      <w:r w:rsidR="001618D5">
        <w:rPr>
          <w:rFonts w:ascii="Arial" w:eastAsia="TimesNewRomanPSMT" w:hAnsi="Arial" w:cs="Arial"/>
          <w:bCs/>
          <w:color w:val="000000"/>
          <w:sz w:val="22"/>
          <w:szCs w:val="22"/>
          <w:lang w:val="sr-Cyrl-RS" w:eastAsia="en-US"/>
        </w:rPr>
        <w:t xml:space="preserve"> Рок испоруке серво погона не дуже од 90 дана од дана </w:t>
      </w:r>
      <w:r w:rsidR="001618D5" w:rsidRPr="001618D5">
        <w:rPr>
          <w:rFonts w:ascii="Arial" w:eastAsia="TimesNewRomanPSMT" w:hAnsi="Arial" w:cs="Arial"/>
          <w:bCs/>
          <w:color w:val="000000"/>
          <w:sz w:val="22"/>
          <w:szCs w:val="22"/>
          <w:lang w:val="sr-Cyrl-RS" w:eastAsia="en-US"/>
        </w:rPr>
        <w:t>ступања уговора на снагу</w:t>
      </w:r>
      <w:r w:rsidRPr="001618D5">
        <w:rPr>
          <w:rFonts w:ascii="Arial" w:eastAsia="Calibri" w:hAnsi="Arial" w:cs="Arial"/>
          <w:sz w:val="22"/>
          <w:szCs w:val="22"/>
          <w:lang w:eastAsia="en-US"/>
        </w:rPr>
        <w:t>)</w:t>
      </w:r>
      <w:r w:rsidRPr="001618D5">
        <w:rPr>
          <w:rFonts w:ascii="Arial" w:eastAsia="Calibri" w:hAnsi="Arial" w:cs="Arial"/>
          <w:sz w:val="22"/>
          <w:szCs w:val="22"/>
          <w:lang w:val="sr-Latn-CS" w:eastAsia="en-US"/>
        </w:rPr>
        <w:t>: ____</w:t>
      </w:r>
      <w:r w:rsidRPr="001618D5">
        <w:rPr>
          <w:rFonts w:ascii="Arial" w:eastAsia="Calibri" w:hAnsi="Arial" w:cs="Arial"/>
          <w:sz w:val="22"/>
          <w:szCs w:val="22"/>
          <w:lang w:val="sr-Cyrl-RS" w:eastAsia="en-US"/>
        </w:rPr>
        <w:t xml:space="preserve"> дана од дана </w:t>
      </w:r>
      <w:r w:rsidR="001618D5">
        <w:rPr>
          <w:rFonts w:ascii="Arial" w:eastAsia="Calibri" w:hAnsi="Arial" w:cs="Arial"/>
          <w:sz w:val="22"/>
          <w:szCs w:val="22"/>
          <w:lang w:val="sr-Cyrl-RS" w:eastAsia="en-US"/>
        </w:rPr>
        <w:t>ступања уговора на снагу, серво погон ____ дана од дана ступања уговора на снагу.</w:t>
      </w:r>
      <w:r w:rsidRPr="001618D5">
        <w:rPr>
          <w:rFonts w:ascii="Arial" w:eastAsia="Calibri" w:hAnsi="Arial" w:cs="Arial"/>
          <w:sz w:val="22"/>
          <w:szCs w:val="22"/>
          <w:lang w:val="sr-Latn-CS" w:eastAsia="en-US"/>
        </w:rPr>
        <w:t xml:space="preserve"> </w:t>
      </w:r>
    </w:p>
    <w:p w:rsidR="00534166" w:rsidRPr="001618D5" w:rsidRDefault="00534166" w:rsidP="001618D5">
      <w:pPr>
        <w:suppressAutoHyphens w:val="0"/>
        <w:ind w:right="-63"/>
        <w:jc w:val="both"/>
        <w:rPr>
          <w:rFonts w:ascii="Arial" w:eastAsia="Calibri" w:hAnsi="Arial" w:cs="Arial"/>
          <w:sz w:val="22"/>
          <w:szCs w:val="22"/>
          <w:lang w:val="sr-Cyrl-RS" w:eastAsia="en-US"/>
        </w:rPr>
      </w:pPr>
    </w:p>
    <w:p w:rsidR="00534166" w:rsidRPr="001618D5" w:rsidRDefault="00534166" w:rsidP="001618D5">
      <w:pPr>
        <w:numPr>
          <w:ilvl w:val="0"/>
          <w:numId w:val="64"/>
        </w:numPr>
        <w:suppressAutoHyphens w:val="0"/>
        <w:autoSpaceDE w:val="0"/>
        <w:autoSpaceDN w:val="0"/>
        <w:adjustRightInd w:val="0"/>
        <w:ind w:right="-63"/>
        <w:contextualSpacing/>
        <w:jc w:val="both"/>
        <w:rPr>
          <w:rFonts w:ascii="Arial" w:eastAsia="TimesNewRomanPSMT" w:hAnsi="Arial" w:cs="Arial"/>
          <w:bCs/>
          <w:sz w:val="22"/>
          <w:szCs w:val="22"/>
          <w:lang w:eastAsia="en-US"/>
        </w:rPr>
      </w:pPr>
      <w:r w:rsidRPr="001618D5">
        <w:rPr>
          <w:rFonts w:ascii="Arial" w:eastAsia="Calibri" w:hAnsi="Arial" w:cs="Arial"/>
          <w:sz w:val="22"/>
          <w:szCs w:val="22"/>
          <w:lang w:val="sr-Latn-CS" w:eastAsia="en-US"/>
        </w:rPr>
        <w:t>Гарантни период</w:t>
      </w:r>
      <w:r w:rsidR="001618D5" w:rsidRPr="001618D5">
        <w:rPr>
          <w:rFonts w:ascii="Arial" w:eastAsia="Calibri" w:hAnsi="Arial" w:cs="Arial"/>
          <w:sz w:val="22"/>
          <w:szCs w:val="22"/>
          <w:lang w:val="sr-Cyrl-RS" w:eastAsia="en-US"/>
        </w:rPr>
        <w:t xml:space="preserve"> </w:t>
      </w:r>
      <w:r w:rsidRPr="001618D5">
        <w:rPr>
          <w:rFonts w:ascii="Arial" w:eastAsia="Calibri" w:hAnsi="Arial" w:cs="Arial"/>
          <w:sz w:val="22"/>
          <w:szCs w:val="22"/>
          <w:lang w:eastAsia="en-US"/>
        </w:rPr>
        <w:t>(</w:t>
      </w:r>
      <w:r w:rsidRPr="001618D5">
        <w:rPr>
          <w:rFonts w:ascii="Arial" w:eastAsia="TimesNewRomanPSMT" w:hAnsi="Arial" w:cs="Arial"/>
          <w:bCs/>
          <w:sz w:val="22"/>
          <w:szCs w:val="22"/>
          <w:lang w:val="sr-Cyrl-RS" w:eastAsia="en-US"/>
        </w:rPr>
        <w:t xml:space="preserve">Гарантни период не може бити краћи од 10.000 радних сати од дана </w:t>
      </w:r>
      <w:r w:rsidRPr="001618D5">
        <w:rPr>
          <w:rFonts w:ascii="Arial" w:eastAsia="TimesNewRomanPSMT" w:hAnsi="Arial" w:cs="Arial"/>
          <w:bCs/>
          <w:sz w:val="22"/>
          <w:szCs w:val="22"/>
          <w:lang w:eastAsia="en-US"/>
        </w:rPr>
        <w:t>испоруке добара. Гарантни период почиње након обављеног пробног рада у трајању од 30 дана</w:t>
      </w:r>
      <w:r w:rsidRPr="001618D5">
        <w:rPr>
          <w:rFonts w:ascii="Arial" w:eastAsia="Calibri" w:hAnsi="Arial" w:cs="Arial"/>
          <w:sz w:val="22"/>
          <w:szCs w:val="22"/>
          <w:lang w:eastAsia="en-US"/>
        </w:rPr>
        <w:t>)</w:t>
      </w:r>
      <w:r w:rsidRPr="001618D5">
        <w:rPr>
          <w:rFonts w:ascii="Arial" w:eastAsia="Calibri" w:hAnsi="Arial" w:cs="Arial"/>
          <w:sz w:val="22"/>
          <w:szCs w:val="22"/>
          <w:lang w:val="sr-Latn-CS" w:eastAsia="en-US"/>
        </w:rPr>
        <w:t>:</w:t>
      </w:r>
    </w:p>
    <w:p w:rsidR="00534166" w:rsidRPr="001618D5" w:rsidRDefault="00534166" w:rsidP="001618D5">
      <w:pPr>
        <w:suppressAutoHyphens w:val="0"/>
        <w:ind w:left="720" w:right="-63"/>
        <w:jc w:val="both"/>
        <w:rPr>
          <w:rFonts w:ascii="Arial" w:eastAsia="TimesNewRomanPSMT" w:hAnsi="Arial" w:cs="Arial"/>
          <w:bCs/>
          <w:sz w:val="22"/>
          <w:szCs w:val="22"/>
          <w:lang w:eastAsia="en-US"/>
        </w:rPr>
      </w:pPr>
      <w:r w:rsidRPr="001618D5">
        <w:rPr>
          <w:rFonts w:ascii="Arial" w:eastAsia="Calibri" w:hAnsi="Arial" w:cs="Arial"/>
          <w:sz w:val="22"/>
          <w:szCs w:val="22"/>
          <w:lang w:val="sr-Latn-CS" w:eastAsia="en-US"/>
        </w:rPr>
        <w:t>_____</w:t>
      </w:r>
      <w:r w:rsidRPr="001618D5">
        <w:rPr>
          <w:rFonts w:ascii="Arial" w:eastAsia="Calibri" w:hAnsi="Arial" w:cs="Arial"/>
          <w:sz w:val="22"/>
          <w:szCs w:val="22"/>
          <w:lang w:eastAsia="en-US"/>
        </w:rPr>
        <w:t xml:space="preserve"> радних сати од дана испоруке.</w:t>
      </w:r>
      <w:r w:rsidRPr="001618D5">
        <w:rPr>
          <w:rFonts w:ascii="Arial" w:eastAsia="TimesNewRomanPSMT" w:hAnsi="Arial" w:cs="Arial"/>
          <w:bCs/>
          <w:sz w:val="22"/>
          <w:szCs w:val="22"/>
          <w:lang w:eastAsia="en-US"/>
        </w:rPr>
        <w:t xml:space="preserve"> Гарантни период почиње након обављеног пробног </w:t>
      </w:r>
    </w:p>
    <w:p w:rsidR="00534166" w:rsidRPr="001618D5" w:rsidRDefault="00534166" w:rsidP="001618D5">
      <w:pPr>
        <w:suppressAutoHyphens w:val="0"/>
        <w:ind w:left="720" w:right="-63"/>
        <w:jc w:val="both"/>
        <w:rPr>
          <w:rFonts w:ascii="Arial" w:eastAsia="TimesNewRomanPSMT" w:hAnsi="Arial" w:cs="Arial"/>
          <w:bCs/>
          <w:sz w:val="22"/>
          <w:szCs w:val="22"/>
          <w:lang w:eastAsia="en-US"/>
        </w:rPr>
      </w:pPr>
      <w:r w:rsidRPr="001618D5">
        <w:rPr>
          <w:rFonts w:ascii="Arial" w:eastAsia="TimesNewRomanPSMT" w:hAnsi="Arial" w:cs="Arial"/>
          <w:bCs/>
          <w:sz w:val="22"/>
          <w:szCs w:val="22"/>
          <w:lang w:eastAsia="en-US"/>
        </w:rPr>
        <w:t>рада у трајању од 30 дана.</w:t>
      </w:r>
    </w:p>
    <w:p w:rsidR="00534166" w:rsidRPr="001618D5" w:rsidRDefault="00534166" w:rsidP="001618D5">
      <w:pPr>
        <w:suppressAutoHyphens w:val="0"/>
        <w:ind w:right="-63"/>
        <w:jc w:val="both"/>
        <w:rPr>
          <w:rFonts w:ascii="Arial" w:eastAsia="Calibri" w:hAnsi="Arial" w:cs="Arial"/>
          <w:sz w:val="22"/>
          <w:szCs w:val="22"/>
          <w:lang w:val="sr-Latn-CS" w:eastAsia="en-US"/>
        </w:rPr>
      </w:pPr>
    </w:p>
    <w:p w:rsidR="001618D5" w:rsidRPr="001618D5" w:rsidRDefault="00534166" w:rsidP="001618D5">
      <w:pPr>
        <w:numPr>
          <w:ilvl w:val="0"/>
          <w:numId w:val="64"/>
        </w:numPr>
        <w:suppressAutoHyphens w:val="0"/>
        <w:ind w:right="-63"/>
        <w:jc w:val="both"/>
        <w:rPr>
          <w:rFonts w:ascii="Arial" w:eastAsia="TimesNewRomanPSMT" w:hAnsi="Arial" w:cs="Arial"/>
          <w:bCs/>
          <w:color w:val="000000"/>
          <w:sz w:val="22"/>
          <w:szCs w:val="22"/>
          <w:lang w:val="sr-Cyrl-RS" w:eastAsia="en-US"/>
        </w:rPr>
      </w:pPr>
      <w:r w:rsidRPr="001618D5">
        <w:rPr>
          <w:rFonts w:ascii="Arial" w:eastAsia="Calibri" w:hAnsi="Arial" w:cs="Arial"/>
          <w:sz w:val="22"/>
          <w:szCs w:val="22"/>
          <w:lang w:val="sr-Latn-CS" w:eastAsia="en-US"/>
        </w:rPr>
        <w:t xml:space="preserve">Место </w:t>
      </w:r>
      <w:r w:rsidRPr="001618D5">
        <w:rPr>
          <w:rFonts w:ascii="Arial" w:eastAsia="Calibri" w:hAnsi="Arial" w:cs="Arial"/>
          <w:sz w:val="22"/>
          <w:szCs w:val="22"/>
          <w:lang w:val="sr-Cyrl-RS" w:eastAsia="en-US"/>
        </w:rPr>
        <w:t>испоруке</w:t>
      </w:r>
      <w:r w:rsidRPr="001618D5">
        <w:rPr>
          <w:rFonts w:ascii="Arial" w:eastAsia="Calibri" w:hAnsi="Arial" w:cs="Arial"/>
          <w:sz w:val="22"/>
          <w:szCs w:val="22"/>
          <w:lang w:eastAsia="en-US"/>
        </w:rPr>
        <w:t xml:space="preserve"> и паритет (</w:t>
      </w:r>
      <w:r w:rsidRPr="001618D5">
        <w:rPr>
          <w:rFonts w:ascii="Arial" w:eastAsia="TimesNewRomanPSMT" w:hAnsi="Arial" w:cs="Arial"/>
          <w:bCs/>
          <w:color w:val="000000"/>
          <w:sz w:val="22"/>
          <w:szCs w:val="22"/>
          <w:lang w:val="sr-Cyrl-RS" w:eastAsia="en-US"/>
        </w:rPr>
        <w:t>Понуда се даје на паритету ф-</w:t>
      </w:r>
      <w:r w:rsidRPr="001618D5">
        <w:rPr>
          <w:rFonts w:ascii="Arial" w:eastAsia="TimesNewRomanPSMT" w:hAnsi="Arial" w:cs="Arial"/>
          <w:bCs/>
          <w:sz w:val="22"/>
          <w:szCs w:val="22"/>
          <w:lang w:val="sr-Cyrl-RS" w:eastAsia="en-US"/>
        </w:rPr>
        <w:t xml:space="preserve">ко (магацин) </w:t>
      </w:r>
      <w:r w:rsidRPr="001618D5">
        <w:rPr>
          <w:rFonts w:ascii="Arial" w:eastAsia="TimesNewRomanPSMT" w:hAnsi="Arial" w:cs="Arial"/>
          <w:bCs/>
          <w:iCs/>
          <w:sz w:val="22"/>
          <w:szCs w:val="22"/>
          <w:lang w:val="sr-Latn-RS" w:eastAsia="en-US"/>
        </w:rPr>
        <w:t xml:space="preserve">DAP TENT </w:t>
      </w:r>
      <w:r w:rsidRPr="001618D5">
        <w:rPr>
          <w:rFonts w:ascii="Arial" w:eastAsia="TimesNewRomanPSMT" w:hAnsi="Arial" w:cs="Arial"/>
          <w:bCs/>
          <w:iCs/>
          <w:sz w:val="22"/>
          <w:szCs w:val="22"/>
          <w:lang w:val="sr-Cyrl-RS" w:eastAsia="en-US"/>
        </w:rPr>
        <w:t>Б</w:t>
      </w:r>
      <w:r w:rsidRPr="001618D5">
        <w:rPr>
          <w:rFonts w:ascii="Arial" w:eastAsia="TimesNewRomanPSMT" w:hAnsi="Arial" w:cs="Arial"/>
          <w:bCs/>
          <w:iCs/>
          <w:sz w:val="22"/>
          <w:szCs w:val="22"/>
          <w:lang w:val="sr-Latn-RS" w:eastAsia="en-US"/>
        </w:rPr>
        <w:t xml:space="preserve"> Incoterms 2010</w:t>
      </w:r>
      <w:r w:rsidRPr="001618D5">
        <w:rPr>
          <w:rFonts w:ascii="Arial" w:eastAsia="TimesNewRomanPSMT" w:hAnsi="Arial" w:cs="Arial"/>
          <w:bCs/>
          <w:iCs/>
          <w:sz w:val="22"/>
          <w:szCs w:val="22"/>
          <w:lang w:val="sr-Cyrl-RS" w:eastAsia="en-US"/>
        </w:rPr>
        <w:t xml:space="preserve"> за стране понуђаче</w:t>
      </w:r>
      <w:r w:rsidRPr="001618D5">
        <w:rPr>
          <w:rFonts w:ascii="Arial" w:eastAsia="TimesNewRomanPSMT" w:hAnsi="Arial" w:cs="Arial"/>
          <w:bCs/>
          <w:sz w:val="22"/>
          <w:szCs w:val="22"/>
          <w:lang w:val="sr-Cyrl-RS" w:eastAsia="en-US"/>
        </w:rPr>
        <w:t xml:space="preserve"> огранак ТЕНТ/локација ТЕНТ Б, а место испоруке добара је (магацин) огранак</w:t>
      </w:r>
      <w:r w:rsidRPr="001618D5">
        <w:rPr>
          <w:rFonts w:ascii="Arial" w:eastAsia="TimesNewRomanPSMT" w:hAnsi="Arial" w:cs="Arial"/>
          <w:bCs/>
          <w:color w:val="000000"/>
          <w:sz w:val="22"/>
          <w:szCs w:val="22"/>
          <w:lang w:val="sr-Cyrl-RS" w:eastAsia="en-US"/>
        </w:rPr>
        <w:t xml:space="preserve"> ТЕНТ Б / локација ТЕНТ Б</w:t>
      </w:r>
      <w:r w:rsidRPr="001618D5">
        <w:rPr>
          <w:rFonts w:ascii="Arial" w:eastAsia="Calibri" w:hAnsi="Arial" w:cs="Arial"/>
          <w:sz w:val="22"/>
          <w:szCs w:val="22"/>
          <w:lang w:eastAsia="en-US"/>
        </w:rPr>
        <w:t>): ____________________</w:t>
      </w:r>
      <w:r w:rsidR="001618D5">
        <w:rPr>
          <w:rFonts w:ascii="Arial" w:eastAsia="Calibri" w:hAnsi="Arial" w:cs="Arial"/>
          <w:sz w:val="22"/>
          <w:szCs w:val="22"/>
          <w:lang w:val="sr-Cyrl-RS" w:eastAsia="en-US"/>
        </w:rPr>
        <w:t>___________________</w:t>
      </w:r>
      <w:r w:rsidRPr="001618D5">
        <w:rPr>
          <w:rFonts w:ascii="Arial" w:eastAsia="Calibri" w:hAnsi="Arial" w:cs="Arial"/>
          <w:sz w:val="22"/>
          <w:szCs w:val="22"/>
          <w:lang w:eastAsia="en-US"/>
        </w:rPr>
        <w:t>__</w:t>
      </w:r>
    </w:p>
    <w:p w:rsidR="00534166" w:rsidRPr="001618D5" w:rsidRDefault="00534166" w:rsidP="001618D5">
      <w:pPr>
        <w:numPr>
          <w:ilvl w:val="0"/>
          <w:numId w:val="64"/>
        </w:numPr>
        <w:suppressAutoHyphens w:val="0"/>
        <w:ind w:right="-63"/>
        <w:jc w:val="both"/>
        <w:rPr>
          <w:rFonts w:ascii="Arial" w:eastAsia="TimesNewRomanPSMT" w:hAnsi="Arial" w:cs="Arial"/>
          <w:bCs/>
          <w:color w:val="000000"/>
          <w:sz w:val="22"/>
          <w:szCs w:val="22"/>
          <w:lang w:val="sr-Cyrl-RS" w:eastAsia="en-US"/>
        </w:rPr>
      </w:pPr>
      <w:r w:rsidRPr="001618D5">
        <w:rPr>
          <w:rFonts w:ascii="Arial" w:eastAsia="Calibri" w:hAnsi="Arial" w:cs="Arial"/>
          <w:sz w:val="22"/>
          <w:szCs w:val="22"/>
          <w:lang w:eastAsia="en-US"/>
        </w:rPr>
        <w:t>____________</w:t>
      </w:r>
      <w:r w:rsidR="001618D5" w:rsidRPr="001618D5">
        <w:rPr>
          <w:rFonts w:ascii="Arial" w:eastAsia="Calibri" w:hAnsi="Arial" w:cs="Arial"/>
          <w:sz w:val="22"/>
          <w:szCs w:val="22"/>
          <w:lang w:eastAsia="en-US"/>
        </w:rPr>
        <w:t>___________________</w:t>
      </w:r>
      <w:r w:rsidR="001618D5" w:rsidRPr="001618D5">
        <w:rPr>
          <w:rFonts w:ascii="Arial" w:eastAsia="Calibri" w:hAnsi="Arial" w:cs="Arial"/>
          <w:sz w:val="22"/>
          <w:szCs w:val="22"/>
          <w:lang w:val="sr-Cyrl-RS" w:eastAsia="en-US"/>
        </w:rPr>
        <w:t>__</w:t>
      </w:r>
      <w:r w:rsidRPr="001618D5">
        <w:rPr>
          <w:rFonts w:ascii="Arial" w:eastAsia="Calibri" w:hAnsi="Arial" w:cs="Arial"/>
          <w:sz w:val="22"/>
          <w:szCs w:val="22"/>
          <w:lang w:eastAsia="en-US"/>
        </w:rPr>
        <w:t>_____</w:t>
      </w:r>
      <w:r w:rsidR="001618D5">
        <w:rPr>
          <w:rFonts w:ascii="Arial" w:eastAsia="Calibri" w:hAnsi="Arial" w:cs="Arial"/>
          <w:sz w:val="22"/>
          <w:szCs w:val="22"/>
          <w:lang w:val="sr-Cyrl-RS" w:eastAsia="en-US"/>
        </w:rPr>
        <w:t>_________________________________________</w:t>
      </w:r>
      <w:r w:rsidRPr="001618D5">
        <w:rPr>
          <w:rFonts w:ascii="Arial" w:eastAsia="Calibri" w:hAnsi="Arial" w:cs="Arial"/>
          <w:sz w:val="22"/>
          <w:szCs w:val="22"/>
          <w:lang w:eastAsia="en-US"/>
        </w:rPr>
        <w:t>_</w:t>
      </w:r>
    </w:p>
    <w:p w:rsidR="00534166" w:rsidRPr="00534166" w:rsidRDefault="00534166" w:rsidP="00534166">
      <w:pPr>
        <w:suppressAutoHyphens w:val="0"/>
        <w:ind w:left="720" w:right="-1149"/>
        <w:rPr>
          <w:rFonts w:ascii="Arial" w:eastAsia="Calibri" w:hAnsi="Arial" w:cs="Arial"/>
          <w:sz w:val="22"/>
          <w:szCs w:val="22"/>
          <w:lang w:val="sr-Latn-CS" w:eastAsia="en-US"/>
        </w:rPr>
      </w:pPr>
    </w:p>
    <w:p w:rsidR="00534166" w:rsidRPr="00534166" w:rsidRDefault="00534166" w:rsidP="00534166">
      <w:pPr>
        <w:numPr>
          <w:ilvl w:val="0"/>
          <w:numId w:val="64"/>
        </w:numPr>
        <w:suppressAutoHyphens w:val="0"/>
        <w:ind w:right="-1149"/>
        <w:jc w:val="both"/>
        <w:rPr>
          <w:rFonts w:ascii="Arial" w:eastAsia="Calibri" w:hAnsi="Arial" w:cs="Arial"/>
          <w:sz w:val="22"/>
          <w:szCs w:val="22"/>
          <w:lang w:val="sr-Latn-CS" w:eastAsia="en-US"/>
        </w:rPr>
      </w:pPr>
      <w:r w:rsidRPr="00534166">
        <w:rPr>
          <w:rFonts w:ascii="Arial" w:eastAsia="Calibri" w:hAnsi="Arial" w:cs="Arial"/>
          <w:sz w:val="22"/>
          <w:szCs w:val="22"/>
          <w:lang w:val="sr-Latn-CS" w:eastAsia="en-US"/>
        </w:rPr>
        <w:t>Остало:</w:t>
      </w:r>
    </w:p>
    <w:p w:rsidR="00534166" w:rsidRPr="00534166" w:rsidRDefault="00534166" w:rsidP="00534166">
      <w:pPr>
        <w:suppressAutoHyphens w:val="0"/>
        <w:ind w:left="720" w:right="-612"/>
        <w:rPr>
          <w:rFonts w:ascii="Arial" w:eastAsia="Calibri" w:hAnsi="Arial" w:cs="Arial"/>
          <w:b/>
          <w:sz w:val="22"/>
          <w:szCs w:val="22"/>
          <w:lang w:val="sr-Latn-RS" w:eastAsia="en-US"/>
        </w:rPr>
      </w:pPr>
      <w:r w:rsidRPr="00534166">
        <w:rPr>
          <w:rFonts w:ascii="Arial" w:eastAsia="Calibri" w:hAnsi="Arial" w:cs="Arial"/>
          <w:b/>
          <w:sz w:val="22"/>
          <w:szCs w:val="22"/>
          <w:lang w:val="sr-Cyrl-RS" w:eastAsia="en-US"/>
        </w:rPr>
        <w:t>У случају да понуђена цена укључује увозну царину и друге дажбине понуђач је дужан да те трошкове одвојено искаже у динарима и исти износе: _____________________</w:t>
      </w:r>
      <w:r w:rsidRPr="00534166">
        <w:rPr>
          <w:rFonts w:ascii="Arial" w:eastAsia="Calibri" w:hAnsi="Arial" w:cs="Arial"/>
          <w:b/>
          <w:sz w:val="22"/>
          <w:szCs w:val="22"/>
          <w:lang w:val="sr-Latn-RS" w:eastAsia="en-US"/>
        </w:rPr>
        <w:t>____________</w:t>
      </w:r>
      <w:r w:rsidRPr="00534166">
        <w:rPr>
          <w:rFonts w:ascii="Arial" w:eastAsia="Calibri" w:hAnsi="Arial" w:cs="Arial"/>
          <w:b/>
          <w:sz w:val="22"/>
          <w:szCs w:val="22"/>
          <w:lang w:val="sr-Cyrl-RS" w:eastAsia="en-US"/>
        </w:rPr>
        <w:t xml:space="preserve"> (члан 19. став 4. ЗЈН).  </w:t>
      </w:r>
    </w:p>
    <w:p w:rsidR="00534166" w:rsidRPr="00534166" w:rsidRDefault="00534166" w:rsidP="00534166">
      <w:pPr>
        <w:suppressAutoHyphens w:val="0"/>
        <w:ind w:left="720" w:right="-612"/>
        <w:rPr>
          <w:rFonts w:ascii="Arial" w:eastAsia="Calibri" w:hAnsi="Arial" w:cs="Arial"/>
          <w:b/>
          <w:sz w:val="22"/>
          <w:szCs w:val="22"/>
          <w:lang w:val="sr-Latn-RS" w:eastAsia="en-US"/>
        </w:rPr>
      </w:pPr>
      <w:r w:rsidRPr="00534166">
        <w:rPr>
          <w:rFonts w:ascii="Arial" w:eastAsia="Calibri" w:hAnsi="Arial" w:cs="Arial"/>
          <w:b/>
          <w:sz w:val="22"/>
          <w:szCs w:val="22"/>
          <w:lang w:val="sr-Latn-RS" w:eastAsia="en-US"/>
        </w:rPr>
        <w:lastRenderedPageBreak/>
        <w:t>_______________________________________________________________________________________________________________________________________________________________________________________________________________________</w:t>
      </w:r>
    </w:p>
    <w:p w:rsidR="00534166" w:rsidRPr="00534166" w:rsidRDefault="00534166" w:rsidP="00534166">
      <w:pPr>
        <w:suppressAutoHyphens w:val="0"/>
        <w:autoSpaceDE w:val="0"/>
        <w:autoSpaceDN w:val="0"/>
        <w:adjustRightInd w:val="0"/>
        <w:jc w:val="both"/>
        <w:rPr>
          <w:rFonts w:ascii="Arial" w:eastAsia="TimesNewRomanPSMT" w:hAnsi="Arial" w:cs="Arial"/>
          <w:bCs/>
          <w:color w:val="000000"/>
          <w:sz w:val="22"/>
          <w:szCs w:val="22"/>
          <w:lang w:val="sr-Latn-RS" w:eastAsia="en-US"/>
        </w:rPr>
      </w:pPr>
    </w:p>
    <w:p w:rsidR="00534166" w:rsidRPr="00E70164" w:rsidRDefault="00534166" w:rsidP="00534166">
      <w:pPr>
        <w:suppressAutoHyphens w:val="0"/>
        <w:autoSpaceDE w:val="0"/>
        <w:autoSpaceDN w:val="0"/>
        <w:adjustRightInd w:val="0"/>
        <w:ind w:left="720" w:firstLine="720"/>
        <w:jc w:val="both"/>
        <w:rPr>
          <w:rFonts w:ascii="Arial" w:eastAsia="TimesNewRomanPSMT" w:hAnsi="Arial" w:cs="Arial"/>
          <w:bCs/>
          <w:color w:val="000000"/>
          <w:sz w:val="22"/>
          <w:szCs w:val="22"/>
          <w:lang w:val="sr-Cyrl-RS" w:eastAsia="en-US"/>
        </w:rPr>
      </w:pPr>
      <w:r w:rsidRPr="00E70164">
        <w:rPr>
          <w:rFonts w:ascii="Arial" w:eastAsia="TimesNewRomanPSMT" w:hAnsi="Arial" w:cs="Arial"/>
          <w:bCs/>
          <w:color w:val="000000"/>
          <w:sz w:val="22"/>
          <w:szCs w:val="22"/>
          <w:lang w:val="sr-Cyrl-RS" w:eastAsia="en-US"/>
        </w:rPr>
        <w:t xml:space="preserve">Датум </w:t>
      </w:r>
      <w:r w:rsidRPr="00E70164">
        <w:rPr>
          <w:rFonts w:ascii="Arial" w:eastAsia="TimesNewRomanPSMT" w:hAnsi="Arial" w:cs="Arial"/>
          <w:bCs/>
          <w:color w:val="000000"/>
          <w:sz w:val="22"/>
          <w:szCs w:val="22"/>
          <w:lang w:val="sr-Cyrl-RS" w:eastAsia="en-US"/>
        </w:rPr>
        <w:tab/>
      </w:r>
      <w:r w:rsidRPr="00E70164">
        <w:rPr>
          <w:rFonts w:ascii="Arial" w:eastAsia="TimesNewRomanPSMT" w:hAnsi="Arial" w:cs="Arial"/>
          <w:bCs/>
          <w:color w:val="000000"/>
          <w:sz w:val="22"/>
          <w:szCs w:val="22"/>
          <w:lang w:val="sr-Cyrl-RS" w:eastAsia="en-US"/>
        </w:rPr>
        <w:tab/>
      </w:r>
      <w:r w:rsidRPr="00E70164">
        <w:rPr>
          <w:rFonts w:ascii="Arial" w:eastAsia="TimesNewRomanPSMT" w:hAnsi="Arial" w:cs="Arial"/>
          <w:bCs/>
          <w:color w:val="000000"/>
          <w:sz w:val="22"/>
          <w:szCs w:val="22"/>
          <w:lang w:val="sr-Cyrl-RS" w:eastAsia="en-US"/>
        </w:rPr>
        <w:tab/>
      </w:r>
      <w:r w:rsidRPr="00E70164">
        <w:rPr>
          <w:rFonts w:ascii="Arial" w:eastAsia="TimesNewRomanPSMT" w:hAnsi="Arial" w:cs="Arial"/>
          <w:bCs/>
          <w:color w:val="000000"/>
          <w:sz w:val="22"/>
          <w:szCs w:val="22"/>
          <w:lang w:val="sr-Cyrl-RS" w:eastAsia="en-US"/>
        </w:rPr>
        <w:tab/>
      </w:r>
      <w:r w:rsidRPr="00E70164">
        <w:rPr>
          <w:rFonts w:ascii="Arial" w:eastAsia="TimesNewRomanPSMT" w:hAnsi="Arial" w:cs="Arial"/>
          <w:bCs/>
          <w:color w:val="000000"/>
          <w:sz w:val="22"/>
          <w:szCs w:val="22"/>
          <w:lang w:val="sr-Cyrl-RS" w:eastAsia="en-US"/>
        </w:rPr>
        <w:tab/>
        <w:t xml:space="preserve"> Понуђач</w:t>
      </w:r>
    </w:p>
    <w:p w:rsidR="00534166" w:rsidRPr="00E70164" w:rsidRDefault="00534166" w:rsidP="00534166">
      <w:pPr>
        <w:suppressAutoHyphens w:val="0"/>
        <w:autoSpaceDE w:val="0"/>
        <w:autoSpaceDN w:val="0"/>
        <w:adjustRightInd w:val="0"/>
        <w:ind w:left="2880" w:firstLine="720"/>
        <w:jc w:val="both"/>
        <w:rPr>
          <w:rFonts w:ascii="Arial" w:eastAsia="TimesNewRomanPSMT" w:hAnsi="Arial" w:cs="Arial"/>
          <w:bCs/>
          <w:color w:val="000000"/>
          <w:sz w:val="22"/>
          <w:szCs w:val="22"/>
          <w:lang w:val="sr-Cyrl-RS" w:eastAsia="en-US"/>
        </w:rPr>
      </w:pPr>
      <w:r w:rsidRPr="00E70164">
        <w:rPr>
          <w:rFonts w:ascii="Arial" w:eastAsia="TimesNewRomanPSMT" w:hAnsi="Arial" w:cs="Arial"/>
          <w:bCs/>
          <w:color w:val="000000"/>
          <w:sz w:val="22"/>
          <w:szCs w:val="22"/>
          <w:lang w:val="sr-Cyrl-RS" w:eastAsia="en-US"/>
        </w:rPr>
        <w:t xml:space="preserve">   М. П. </w:t>
      </w:r>
    </w:p>
    <w:p w:rsidR="00534166" w:rsidRPr="00E70164" w:rsidRDefault="00534166" w:rsidP="00534166">
      <w:pPr>
        <w:suppressAutoHyphens w:val="0"/>
        <w:autoSpaceDE w:val="0"/>
        <w:autoSpaceDN w:val="0"/>
        <w:adjustRightInd w:val="0"/>
        <w:rPr>
          <w:rFonts w:ascii="Arial" w:eastAsia="TimesNewRomanPS-BoldMT" w:hAnsi="Arial" w:cs="Arial"/>
          <w:b/>
          <w:bCs/>
          <w:i/>
          <w:iCs/>
          <w:color w:val="002060"/>
          <w:sz w:val="22"/>
          <w:szCs w:val="22"/>
          <w:lang w:val="sr-Cyrl-RS" w:eastAsia="en-US"/>
        </w:rPr>
      </w:pPr>
      <w:r w:rsidRPr="00E70164">
        <w:rPr>
          <w:rFonts w:ascii="Arial" w:eastAsia="TimesNewRomanPS-BoldMT" w:hAnsi="Arial" w:cs="Arial"/>
          <w:b/>
          <w:bCs/>
          <w:i/>
          <w:iCs/>
          <w:color w:val="002060"/>
          <w:sz w:val="22"/>
          <w:szCs w:val="22"/>
          <w:lang w:val="sr-Cyrl-RS" w:eastAsia="en-US"/>
        </w:rPr>
        <w:t xml:space="preserve">  __________________________</w:t>
      </w:r>
      <w:r w:rsidRPr="00E70164">
        <w:rPr>
          <w:rFonts w:ascii="Arial" w:eastAsia="TimesNewRomanPS-BoldMT" w:hAnsi="Arial" w:cs="Arial"/>
          <w:b/>
          <w:bCs/>
          <w:i/>
          <w:iCs/>
          <w:color w:val="002060"/>
          <w:sz w:val="22"/>
          <w:szCs w:val="22"/>
          <w:lang w:val="sr-Cyrl-RS" w:eastAsia="en-US"/>
        </w:rPr>
        <w:tab/>
      </w:r>
    </w:p>
    <w:p w:rsidR="00534166" w:rsidRPr="00E70164" w:rsidRDefault="00534166" w:rsidP="00534166">
      <w:pPr>
        <w:suppressAutoHyphens w:val="0"/>
        <w:autoSpaceDE w:val="0"/>
        <w:autoSpaceDN w:val="0"/>
        <w:adjustRightInd w:val="0"/>
        <w:rPr>
          <w:rFonts w:ascii="Arial" w:eastAsia="TimesNewRomanPS-BoldMT" w:hAnsi="Arial" w:cs="Arial"/>
          <w:b/>
          <w:bCs/>
          <w:i/>
          <w:iCs/>
          <w:color w:val="000000"/>
          <w:sz w:val="22"/>
          <w:szCs w:val="22"/>
          <w:lang w:val="sr-Cyrl-RS" w:eastAsia="en-US"/>
        </w:rPr>
      </w:pPr>
      <w:r w:rsidRPr="00E70164">
        <w:rPr>
          <w:rFonts w:ascii="Arial" w:eastAsia="TimesNewRomanPS-BoldMT" w:hAnsi="Arial" w:cs="Arial"/>
          <w:b/>
          <w:bCs/>
          <w:i/>
          <w:iCs/>
          <w:color w:val="000000"/>
          <w:sz w:val="22"/>
          <w:szCs w:val="22"/>
          <w:lang w:val="sr-Cyrl-RS" w:eastAsia="en-US"/>
        </w:rPr>
        <w:t xml:space="preserve">  </w:t>
      </w:r>
      <w:r w:rsidRPr="00E70164">
        <w:rPr>
          <w:rFonts w:ascii="Arial" w:eastAsia="TimesNewRomanPS-BoldMT" w:hAnsi="Arial" w:cs="Arial"/>
          <w:b/>
          <w:bCs/>
          <w:i/>
          <w:iCs/>
          <w:color w:val="000000"/>
          <w:sz w:val="22"/>
          <w:szCs w:val="22"/>
          <w:lang w:val="sr-Cyrl-RS" w:eastAsia="en-US"/>
        </w:rPr>
        <w:tab/>
      </w:r>
      <w:r w:rsidRPr="00E70164">
        <w:rPr>
          <w:rFonts w:ascii="Arial" w:eastAsia="TimesNewRomanPS-BoldMT" w:hAnsi="Arial" w:cs="Arial"/>
          <w:b/>
          <w:bCs/>
          <w:i/>
          <w:iCs/>
          <w:color w:val="000000"/>
          <w:sz w:val="22"/>
          <w:szCs w:val="22"/>
          <w:lang w:val="sr-Cyrl-RS" w:eastAsia="en-US"/>
        </w:rPr>
        <w:tab/>
        <w:t xml:space="preserve">                                                ________________________________</w:t>
      </w:r>
    </w:p>
    <w:p w:rsidR="00534166" w:rsidRPr="00E70164" w:rsidRDefault="00534166" w:rsidP="00534166">
      <w:pPr>
        <w:suppressAutoHyphens w:val="0"/>
        <w:autoSpaceDE w:val="0"/>
        <w:autoSpaceDN w:val="0"/>
        <w:adjustRightInd w:val="0"/>
        <w:jc w:val="both"/>
        <w:rPr>
          <w:rFonts w:ascii="Arial" w:eastAsia="TimesNewRomanPS-BoldMT" w:hAnsi="Arial" w:cs="Arial"/>
          <w:b/>
          <w:bCs/>
          <w:iCs/>
          <w:sz w:val="22"/>
          <w:szCs w:val="22"/>
          <w:u w:val="single"/>
          <w:lang w:val="sr-Cyrl-RS" w:eastAsia="en-US"/>
        </w:rPr>
      </w:pPr>
    </w:p>
    <w:p w:rsidR="00534166" w:rsidRPr="00E70164" w:rsidRDefault="00534166" w:rsidP="00534166">
      <w:pPr>
        <w:suppressAutoHyphens w:val="0"/>
        <w:autoSpaceDE w:val="0"/>
        <w:autoSpaceDN w:val="0"/>
        <w:adjustRightInd w:val="0"/>
        <w:jc w:val="both"/>
        <w:rPr>
          <w:rFonts w:ascii="Arial" w:eastAsia="TimesNewRomanPS-BoldMT" w:hAnsi="Arial" w:cs="Arial"/>
          <w:bCs/>
          <w:iCs/>
          <w:sz w:val="22"/>
          <w:szCs w:val="22"/>
          <w:lang w:val="sr-Cyrl-RS" w:eastAsia="en-US"/>
        </w:rPr>
      </w:pPr>
      <w:r w:rsidRPr="00E70164">
        <w:rPr>
          <w:rFonts w:ascii="Arial" w:eastAsia="TimesNewRomanPS-BoldMT" w:hAnsi="Arial" w:cs="Arial"/>
          <w:bCs/>
          <w:iCs/>
          <w:sz w:val="22"/>
          <w:szCs w:val="22"/>
          <w:lang w:val="sr-Cyrl-RS" w:eastAsia="en-US"/>
        </w:rPr>
        <w:tab/>
      </w:r>
      <w:r w:rsidRPr="00E70164">
        <w:rPr>
          <w:rFonts w:ascii="Arial" w:eastAsia="TimesNewRomanPS-BoldMT" w:hAnsi="Arial" w:cs="Arial"/>
          <w:bCs/>
          <w:iCs/>
          <w:sz w:val="22"/>
          <w:szCs w:val="22"/>
          <w:lang w:val="sr-Cyrl-RS" w:eastAsia="en-US"/>
        </w:rPr>
        <w:tab/>
      </w:r>
      <w:r w:rsidRPr="00E70164">
        <w:rPr>
          <w:rFonts w:ascii="Arial" w:eastAsia="TimesNewRomanPS-BoldMT" w:hAnsi="Arial" w:cs="Arial"/>
          <w:bCs/>
          <w:iCs/>
          <w:sz w:val="22"/>
          <w:szCs w:val="22"/>
          <w:lang w:val="sr-Cyrl-RS" w:eastAsia="en-US"/>
        </w:rPr>
        <w:tab/>
      </w:r>
      <w:r w:rsidRPr="00E70164">
        <w:rPr>
          <w:rFonts w:ascii="Arial" w:eastAsia="TimesNewRomanPS-BoldMT" w:hAnsi="Arial" w:cs="Arial"/>
          <w:bCs/>
          <w:iCs/>
          <w:sz w:val="22"/>
          <w:szCs w:val="22"/>
          <w:lang w:val="sr-Cyrl-RS" w:eastAsia="en-US"/>
        </w:rPr>
        <w:tab/>
        <w:t xml:space="preserve">              М.П.                  </w:t>
      </w:r>
      <w:r w:rsidRPr="00534166">
        <w:rPr>
          <w:rFonts w:ascii="Arial" w:eastAsia="TimesNewRomanPS-BoldMT" w:hAnsi="Arial" w:cs="Arial"/>
          <w:bCs/>
          <w:iCs/>
          <w:sz w:val="22"/>
          <w:szCs w:val="22"/>
          <w:lang w:eastAsia="en-US"/>
        </w:rPr>
        <w:t xml:space="preserve">  </w:t>
      </w:r>
      <w:r w:rsidRPr="00E70164">
        <w:rPr>
          <w:rFonts w:ascii="Arial" w:eastAsia="TimesNewRomanPS-BoldMT" w:hAnsi="Arial" w:cs="Arial"/>
          <w:bCs/>
          <w:iCs/>
          <w:sz w:val="22"/>
          <w:szCs w:val="22"/>
          <w:lang w:val="sr-Cyrl-RS" w:eastAsia="en-US"/>
        </w:rPr>
        <w:t>Подизвођач</w:t>
      </w:r>
    </w:p>
    <w:p w:rsidR="00534166" w:rsidRPr="00E70164" w:rsidRDefault="00534166" w:rsidP="00534166">
      <w:pPr>
        <w:suppressAutoHyphens w:val="0"/>
        <w:autoSpaceDE w:val="0"/>
        <w:autoSpaceDN w:val="0"/>
        <w:adjustRightInd w:val="0"/>
        <w:jc w:val="both"/>
        <w:rPr>
          <w:rFonts w:ascii="Arial" w:eastAsia="TimesNewRomanPS-BoldMT" w:hAnsi="Arial" w:cs="Arial"/>
          <w:bCs/>
          <w:iCs/>
          <w:sz w:val="22"/>
          <w:szCs w:val="22"/>
          <w:lang w:val="sr-Cyrl-RS" w:eastAsia="en-US"/>
        </w:rPr>
      </w:pPr>
    </w:p>
    <w:p w:rsidR="00534166" w:rsidRPr="00E70164" w:rsidRDefault="00534166" w:rsidP="00534166">
      <w:pPr>
        <w:suppressAutoHyphens w:val="0"/>
        <w:autoSpaceDE w:val="0"/>
        <w:autoSpaceDN w:val="0"/>
        <w:adjustRightInd w:val="0"/>
        <w:jc w:val="both"/>
        <w:rPr>
          <w:rFonts w:ascii="Arial" w:eastAsia="TimesNewRomanPS-BoldMT" w:hAnsi="Arial" w:cs="Arial"/>
          <w:b/>
          <w:bCs/>
          <w:iCs/>
          <w:sz w:val="22"/>
          <w:szCs w:val="22"/>
          <w:u w:val="single"/>
          <w:lang w:val="sr-Cyrl-RS" w:eastAsia="en-US"/>
        </w:rPr>
      </w:pPr>
      <w:r w:rsidRPr="00E70164">
        <w:rPr>
          <w:rFonts w:ascii="Arial" w:eastAsia="TimesNewRomanPS-BoldMT" w:hAnsi="Arial" w:cs="Arial"/>
          <w:bCs/>
          <w:iCs/>
          <w:sz w:val="22"/>
          <w:szCs w:val="22"/>
          <w:lang w:val="sr-Cyrl-RS" w:eastAsia="en-US"/>
        </w:rPr>
        <w:tab/>
      </w:r>
      <w:r w:rsidRPr="00E70164">
        <w:rPr>
          <w:rFonts w:ascii="Arial" w:eastAsia="TimesNewRomanPS-BoldMT" w:hAnsi="Arial" w:cs="Arial"/>
          <w:bCs/>
          <w:iCs/>
          <w:sz w:val="22"/>
          <w:szCs w:val="22"/>
          <w:lang w:val="sr-Cyrl-RS" w:eastAsia="en-US"/>
        </w:rPr>
        <w:tab/>
      </w:r>
      <w:r w:rsidRPr="00E70164">
        <w:rPr>
          <w:rFonts w:ascii="Arial" w:eastAsia="TimesNewRomanPS-BoldMT" w:hAnsi="Arial" w:cs="Arial"/>
          <w:bCs/>
          <w:iCs/>
          <w:sz w:val="22"/>
          <w:szCs w:val="22"/>
          <w:lang w:val="sr-Cyrl-RS" w:eastAsia="en-US"/>
        </w:rPr>
        <w:tab/>
      </w:r>
      <w:r w:rsidRPr="00E70164">
        <w:rPr>
          <w:rFonts w:ascii="Arial" w:eastAsia="TimesNewRomanPS-BoldMT" w:hAnsi="Arial" w:cs="Arial"/>
          <w:bCs/>
          <w:iCs/>
          <w:sz w:val="22"/>
          <w:szCs w:val="22"/>
          <w:lang w:val="sr-Cyrl-RS" w:eastAsia="en-US"/>
        </w:rPr>
        <w:tab/>
      </w:r>
      <w:r w:rsidRPr="00E70164">
        <w:rPr>
          <w:rFonts w:ascii="Arial" w:eastAsia="TimesNewRomanPS-BoldMT" w:hAnsi="Arial" w:cs="Arial"/>
          <w:bCs/>
          <w:iCs/>
          <w:sz w:val="22"/>
          <w:szCs w:val="22"/>
          <w:lang w:val="sr-Cyrl-RS" w:eastAsia="en-US"/>
        </w:rPr>
        <w:tab/>
      </w:r>
      <w:r w:rsidRPr="00E70164">
        <w:rPr>
          <w:rFonts w:ascii="Arial" w:eastAsia="TimesNewRomanPS-BoldMT" w:hAnsi="Arial" w:cs="Arial"/>
          <w:bCs/>
          <w:iCs/>
          <w:sz w:val="22"/>
          <w:szCs w:val="22"/>
          <w:lang w:val="sr-Cyrl-RS" w:eastAsia="en-US"/>
        </w:rPr>
        <w:tab/>
      </w:r>
      <w:r w:rsidRPr="00534166">
        <w:rPr>
          <w:rFonts w:ascii="Arial" w:eastAsia="TimesNewRomanPS-BoldMT" w:hAnsi="Arial" w:cs="Arial"/>
          <w:bCs/>
          <w:iCs/>
          <w:sz w:val="22"/>
          <w:szCs w:val="22"/>
          <w:lang w:eastAsia="en-US"/>
        </w:rPr>
        <w:t xml:space="preserve"> </w:t>
      </w:r>
      <w:r w:rsidRPr="00534166">
        <w:rPr>
          <w:rFonts w:ascii="Arial" w:eastAsia="TimesNewRomanPS-BoldMT" w:hAnsi="Arial" w:cs="Arial"/>
          <w:bCs/>
          <w:iCs/>
          <w:sz w:val="22"/>
          <w:szCs w:val="22"/>
          <w:lang w:val="sr-Latn-RS" w:eastAsia="en-US"/>
        </w:rPr>
        <w:t xml:space="preserve">    </w:t>
      </w:r>
      <w:r w:rsidRPr="00534166">
        <w:rPr>
          <w:rFonts w:ascii="Arial" w:eastAsia="TimesNewRomanPS-BoldMT" w:hAnsi="Arial" w:cs="Arial"/>
          <w:bCs/>
          <w:iCs/>
          <w:sz w:val="22"/>
          <w:szCs w:val="22"/>
          <w:lang w:eastAsia="en-US"/>
        </w:rPr>
        <w:t xml:space="preserve"> </w:t>
      </w:r>
      <w:r w:rsidRPr="00E70164">
        <w:rPr>
          <w:rFonts w:ascii="Arial" w:eastAsia="TimesNewRomanPS-BoldMT" w:hAnsi="Arial" w:cs="Arial"/>
          <w:bCs/>
          <w:iCs/>
          <w:sz w:val="22"/>
          <w:szCs w:val="22"/>
          <w:lang w:val="sr-Cyrl-RS" w:eastAsia="en-US"/>
        </w:rPr>
        <w:t>________________________________</w:t>
      </w:r>
    </w:p>
    <w:p w:rsidR="00534166" w:rsidRPr="00534166" w:rsidRDefault="00534166" w:rsidP="00534166">
      <w:pPr>
        <w:suppressAutoHyphens w:val="0"/>
        <w:autoSpaceDE w:val="0"/>
        <w:autoSpaceDN w:val="0"/>
        <w:adjustRightInd w:val="0"/>
        <w:jc w:val="both"/>
        <w:rPr>
          <w:rFonts w:ascii="Arial" w:eastAsia="TimesNewRomanPS-BoldMT" w:hAnsi="Arial" w:cs="Arial"/>
          <w:b/>
          <w:bCs/>
          <w:iCs/>
          <w:sz w:val="22"/>
          <w:szCs w:val="22"/>
          <w:u w:val="single"/>
          <w:lang w:eastAsia="en-US"/>
        </w:rPr>
      </w:pPr>
      <w:r w:rsidRPr="00534166">
        <w:rPr>
          <w:rFonts w:ascii="Arial" w:eastAsia="TimesNewRomanPS-BoldMT" w:hAnsi="Arial" w:cs="Arial"/>
          <w:b/>
          <w:bCs/>
          <w:iCs/>
          <w:sz w:val="22"/>
          <w:szCs w:val="22"/>
          <w:u w:val="single"/>
          <w:lang w:eastAsia="en-US"/>
        </w:rPr>
        <w:t xml:space="preserve"> </w:t>
      </w:r>
    </w:p>
    <w:p w:rsidR="00534166" w:rsidRPr="00E70164" w:rsidRDefault="00534166" w:rsidP="00534166">
      <w:pPr>
        <w:suppressAutoHyphens w:val="0"/>
        <w:autoSpaceDE w:val="0"/>
        <w:autoSpaceDN w:val="0"/>
        <w:adjustRightInd w:val="0"/>
        <w:jc w:val="both"/>
        <w:rPr>
          <w:rFonts w:ascii="Arial" w:eastAsia="TimesNewRomanPS-BoldMT" w:hAnsi="Arial" w:cs="Arial"/>
          <w:b/>
          <w:bCs/>
          <w:iCs/>
          <w:sz w:val="22"/>
          <w:szCs w:val="22"/>
          <w:u w:val="single"/>
          <w:lang w:val="sr-Cyrl-RS" w:eastAsia="en-US"/>
        </w:rPr>
      </w:pPr>
    </w:p>
    <w:p w:rsidR="00534166" w:rsidRPr="001618D5" w:rsidRDefault="00534166" w:rsidP="00534166">
      <w:pPr>
        <w:suppressAutoHyphens w:val="0"/>
        <w:autoSpaceDE w:val="0"/>
        <w:autoSpaceDN w:val="0"/>
        <w:adjustRightInd w:val="0"/>
        <w:jc w:val="both"/>
        <w:rPr>
          <w:rFonts w:ascii="Arial" w:eastAsia="TimesNewRomanPS-BoldMT" w:hAnsi="Arial" w:cs="Arial"/>
          <w:b/>
          <w:bCs/>
          <w:iCs/>
          <w:sz w:val="22"/>
          <w:szCs w:val="22"/>
          <w:u w:val="single"/>
          <w:lang w:val="sr-Cyrl-RS" w:eastAsia="en-US"/>
        </w:rPr>
      </w:pPr>
    </w:p>
    <w:p w:rsidR="00534166" w:rsidRPr="00E70164" w:rsidRDefault="00534166" w:rsidP="00534166">
      <w:pPr>
        <w:suppressAutoHyphens w:val="0"/>
        <w:autoSpaceDE w:val="0"/>
        <w:autoSpaceDN w:val="0"/>
        <w:adjustRightInd w:val="0"/>
        <w:jc w:val="both"/>
        <w:rPr>
          <w:rFonts w:ascii="Arial" w:eastAsia="TimesNewRomanPS-BoldMT" w:hAnsi="Arial" w:cs="Arial"/>
          <w:b/>
          <w:bCs/>
          <w:iCs/>
          <w:sz w:val="22"/>
          <w:szCs w:val="22"/>
          <w:u w:val="single"/>
          <w:lang w:val="sr-Cyrl-RS" w:eastAsia="en-US"/>
        </w:rPr>
      </w:pPr>
      <w:r w:rsidRPr="00E70164">
        <w:rPr>
          <w:rFonts w:ascii="Arial" w:eastAsia="TimesNewRomanPS-BoldMT" w:hAnsi="Arial" w:cs="Arial"/>
          <w:b/>
          <w:bCs/>
          <w:iCs/>
          <w:sz w:val="22"/>
          <w:szCs w:val="22"/>
          <w:u w:val="single"/>
          <w:lang w:val="sr-Cyrl-RS" w:eastAsia="en-US"/>
        </w:rPr>
        <w:t>Напомена:</w:t>
      </w:r>
    </w:p>
    <w:p w:rsidR="00534166" w:rsidRPr="00E70164" w:rsidRDefault="00534166" w:rsidP="00534166">
      <w:pPr>
        <w:suppressAutoHyphens w:val="0"/>
        <w:autoSpaceDE w:val="0"/>
        <w:autoSpaceDN w:val="0"/>
        <w:adjustRightInd w:val="0"/>
        <w:jc w:val="both"/>
        <w:rPr>
          <w:rFonts w:ascii="Arial" w:eastAsia="TimesNewRomanPS-BoldMT" w:hAnsi="Arial" w:cs="Arial"/>
          <w:b/>
          <w:bCs/>
          <w:iCs/>
          <w:sz w:val="22"/>
          <w:szCs w:val="22"/>
          <w:u w:val="single"/>
          <w:lang w:val="sr-Cyrl-RS" w:eastAsia="en-US"/>
        </w:rPr>
      </w:pPr>
    </w:p>
    <w:p w:rsidR="00534166" w:rsidRPr="00534166" w:rsidRDefault="00534166" w:rsidP="00534166">
      <w:pPr>
        <w:suppressAutoHyphens w:val="0"/>
        <w:autoSpaceDE w:val="0"/>
        <w:autoSpaceDN w:val="0"/>
        <w:adjustRightInd w:val="0"/>
        <w:jc w:val="both"/>
        <w:rPr>
          <w:rFonts w:ascii="Arial" w:eastAsia="TimesNewRomanPS-BoldMT" w:hAnsi="Arial" w:cs="Arial"/>
          <w:bCs/>
          <w:iCs/>
          <w:sz w:val="22"/>
          <w:szCs w:val="22"/>
          <w:lang w:eastAsia="en-US"/>
        </w:rPr>
      </w:pPr>
    </w:p>
    <w:p w:rsidR="00534166" w:rsidRPr="001618D5" w:rsidRDefault="00534166" w:rsidP="00534166">
      <w:pPr>
        <w:suppressAutoHyphens w:val="0"/>
        <w:autoSpaceDE w:val="0"/>
        <w:autoSpaceDN w:val="0"/>
        <w:adjustRightInd w:val="0"/>
        <w:jc w:val="both"/>
        <w:rPr>
          <w:rFonts w:ascii="Arial" w:eastAsia="TimesNewRomanPS-BoldMT" w:hAnsi="Arial" w:cs="Arial"/>
          <w:bCs/>
          <w:iCs/>
          <w:sz w:val="22"/>
          <w:szCs w:val="22"/>
          <w:lang w:eastAsia="en-US"/>
        </w:rPr>
      </w:pPr>
      <w:r w:rsidRPr="001618D5">
        <w:rPr>
          <w:rFonts w:ascii="Arial" w:eastAsia="TimesNewRomanPS-BoldMT" w:hAnsi="Arial" w:cs="Arial"/>
          <w:bCs/>
          <w:iCs/>
          <w:sz w:val="22"/>
          <w:szCs w:val="22"/>
          <w:lang w:eastAsia="en-US"/>
        </w:rPr>
        <w:t>-</w:t>
      </w:r>
      <w:r w:rsidRPr="00534166">
        <w:rPr>
          <w:rFonts w:ascii="Arial" w:eastAsia="TimesNewRomanPS-BoldMT" w:hAnsi="Arial" w:cs="Arial"/>
          <w:bCs/>
          <w:iCs/>
          <w:sz w:val="22"/>
          <w:szCs w:val="22"/>
          <w:lang w:val="sr-Cyrl-RS" w:eastAsia="en-US"/>
        </w:rPr>
        <w:t xml:space="preserve"> </w:t>
      </w:r>
      <w:r w:rsidRPr="001618D5">
        <w:rPr>
          <w:rFonts w:ascii="Arial" w:eastAsia="TimesNewRomanPS-BoldMT" w:hAnsi="Arial" w:cs="Arial"/>
          <w:bCs/>
          <w:iCs/>
          <w:sz w:val="22"/>
          <w:szCs w:val="22"/>
          <w:lang w:eastAsia="en-US"/>
        </w:rPr>
        <w:t>Уколико понуђачи подносе заједничку понуду,</w:t>
      </w:r>
      <w:r w:rsidRPr="00534166">
        <w:rPr>
          <w:rFonts w:ascii="Arial" w:eastAsia="TimesNewRomanPS-BoldMT" w:hAnsi="Arial" w:cs="Arial"/>
          <w:bCs/>
          <w:iCs/>
          <w:sz w:val="22"/>
          <w:szCs w:val="22"/>
          <w:lang w:val="sr-Cyrl-RS" w:eastAsia="en-US"/>
        </w:rPr>
        <w:t xml:space="preserve"> </w:t>
      </w:r>
      <w:r w:rsidRPr="001618D5">
        <w:rPr>
          <w:rFonts w:ascii="Arial" w:eastAsia="TimesNewRomanPS-BoldMT" w:hAnsi="Arial" w:cs="Arial"/>
          <w:bCs/>
          <w:iCs/>
          <w:sz w:val="22"/>
          <w:szCs w:val="22"/>
          <w:lang w:eastAsia="en-US"/>
        </w:rPr>
        <w:t>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
    <w:p w:rsidR="00534166" w:rsidRPr="001618D5" w:rsidRDefault="00534166" w:rsidP="00534166">
      <w:pPr>
        <w:numPr>
          <w:ilvl w:val="0"/>
          <w:numId w:val="63"/>
        </w:numPr>
        <w:tabs>
          <w:tab w:val="left" w:pos="360"/>
        </w:tabs>
        <w:suppressAutoHyphens w:val="0"/>
        <w:autoSpaceDE w:val="0"/>
        <w:autoSpaceDN w:val="0"/>
        <w:adjustRightInd w:val="0"/>
        <w:ind w:left="0" w:firstLine="0"/>
        <w:contextualSpacing/>
        <w:jc w:val="both"/>
        <w:rPr>
          <w:rFonts w:ascii="Arial" w:eastAsia="TimesNewRomanPS-BoldMT" w:hAnsi="Arial" w:cs="Arial"/>
          <w:bCs/>
          <w:iCs/>
          <w:color w:val="FF0000"/>
          <w:sz w:val="22"/>
          <w:szCs w:val="22"/>
          <w:lang w:eastAsia="en-US"/>
        </w:rPr>
      </w:pPr>
      <w:r w:rsidRPr="001618D5">
        <w:rPr>
          <w:rFonts w:ascii="Arial" w:eastAsia="TimesNewRomanPS-BoldMT" w:hAnsi="Arial" w:cs="Arial"/>
          <w:bCs/>
          <w:iCs/>
          <w:sz w:val="22"/>
          <w:szCs w:val="22"/>
          <w:lang w:eastAsia="en-US"/>
        </w:rPr>
        <w:t>Уколико понуђач подноси понуду са подизвођачем овај образац потписују и оверавају печатом понуђач и подизвођач.</w:t>
      </w:r>
    </w:p>
    <w:p w:rsidR="00653F1D" w:rsidRDefault="00534166" w:rsidP="00AA51DA">
      <w:pPr>
        <w:jc w:val="center"/>
        <w:rPr>
          <w:rFonts w:ascii="Arial" w:hAnsi="Arial" w:cs="Arial"/>
          <w:sz w:val="22"/>
          <w:szCs w:val="22"/>
          <w:lang w:val="sr-Cyrl-RS"/>
        </w:rPr>
      </w:pPr>
      <w:r>
        <w:rPr>
          <w:rFonts w:ascii="Arial" w:hAnsi="Arial" w:cs="Arial"/>
          <w:sz w:val="22"/>
          <w:szCs w:val="22"/>
          <w:lang w:val="sr-Cyrl-RS"/>
        </w:rPr>
        <w:br w:type="page"/>
      </w:r>
    </w:p>
    <w:p w:rsidR="00653F1D" w:rsidRPr="00B7593F" w:rsidRDefault="00653F1D" w:rsidP="00653F1D">
      <w:pPr>
        <w:jc w:val="both"/>
        <w:rPr>
          <w:rFonts w:ascii="Arial" w:hAnsi="Arial" w:cs="Arial"/>
          <w:color w:val="4F81BD"/>
          <w:sz w:val="22"/>
          <w:szCs w:val="22"/>
          <w:lang w:val="sr-Cyrl-RS"/>
        </w:rPr>
      </w:pPr>
      <w:r>
        <w:rPr>
          <w:rFonts w:ascii="Arial" w:hAnsi="Arial" w:cs="Arial"/>
          <w:color w:val="4F81BD"/>
          <w:sz w:val="22"/>
          <w:szCs w:val="22"/>
          <w:lang w:val="sr-Cyrl-RS"/>
        </w:rPr>
        <w:lastRenderedPageBreak/>
        <w:t>Поглавље 7.–</w:t>
      </w:r>
      <w:r w:rsidRPr="001618D5">
        <w:rPr>
          <w:rFonts w:ascii="Arial" w:eastAsia="Calibri" w:hAnsi="Arial" w:cs="Arial"/>
          <w:b/>
          <w:bCs/>
          <w:iCs/>
          <w:color w:val="002060"/>
          <w:sz w:val="28"/>
          <w:szCs w:val="28"/>
          <w:lang w:val="sr-Cyrl-RS" w:eastAsia="en-US"/>
        </w:rPr>
        <w:t xml:space="preserve"> </w:t>
      </w:r>
      <w:r w:rsidRPr="001618D5">
        <w:rPr>
          <w:rFonts w:ascii="Arial" w:eastAsia="Calibri" w:hAnsi="Arial" w:cs="Arial"/>
          <w:bCs/>
          <w:iCs/>
          <w:color w:val="002060"/>
          <w:sz w:val="20"/>
          <w:lang w:val="sr-Cyrl-RS" w:eastAsia="en-US"/>
        </w:rPr>
        <w:t>ОБРАЗАЦ СТРУКТУРЕ ПОНУЂЕНЕ ЦЕНЕ СА УПУТСТВОМ</w:t>
      </w:r>
      <w:r>
        <w:rPr>
          <w:rFonts w:ascii="Arial" w:hAnsi="Arial" w:cs="Arial"/>
          <w:color w:val="4F81BD"/>
          <w:sz w:val="22"/>
          <w:szCs w:val="22"/>
        </w:rPr>
        <w:t xml:space="preserve"> </w:t>
      </w:r>
      <w:r>
        <w:rPr>
          <w:rFonts w:ascii="Arial" w:hAnsi="Arial" w:cs="Arial"/>
          <w:sz w:val="22"/>
          <w:szCs w:val="22"/>
        </w:rPr>
        <w:t>конкурсне документације</w:t>
      </w:r>
      <w:r w:rsidRPr="00295D8C">
        <w:rPr>
          <w:rFonts w:ascii="Arial" w:hAnsi="Arial" w:cs="Arial"/>
          <w:i/>
          <w:color w:val="4F81BD"/>
          <w:sz w:val="22"/>
          <w:szCs w:val="22"/>
        </w:rPr>
        <w:t xml:space="preserve"> мења се и гласи</w:t>
      </w:r>
      <w:r>
        <w:rPr>
          <w:rFonts w:ascii="Arial" w:hAnsi="Arial" w:cs="Arial"/>
          <w:color w:val="4F81BD"/>
          <w:sz w:val="22"/>
          <w:szCs w:val="22"/>
        </w:rPr>
        <w:t xml:space="preserve">: </w:t>
      </w:r>
    </w:p>
    <w:p w:rsidR="00653F1D" w:rsidRDefault="00653F1D" w:rsidP="00AA51DA">
      <w:pPr>
        <w:jc w:val="center"/>
        <w:rPr>
          <w:rFonts w:ascii="Arial" w:hAnsi="Arial" w:cs="Arial"/>
          <w:sz w:val="22"/>
          <w:szCs w:val="2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2199"/>
        <w:gridCol w:w="1182"/>
        <w:gridCol w:w="1558"/>
        <w:gridCol w:w="1468"/>
        <w:gridCol w:w="1553"/>
        <w:gridCol w:w="1645"/>
      </w:tblGrid>
      <w:tr w:rsidR="00653F1D" w:rsidRPr="00653F1D" w:rsidTr="00653F1D">
        <w:tc>
          <w:tcPr>
            <w:tcW w:w="505" w:type="pct"/>
            <w:vAlign w:val="center"/>
          </w:tcPr>
          <w:p w:rsidR="00653F1D" w:rsidRPr="00653F1D" w:rsidRDefault="00653F1D" w:rsidP="00653F1D">
            <w:pPr>
              <w:suppressAutoHyphens w:val="0"/>
              <w:rPr>
                <w:rFonts w:ascii="Arial" w:eastAsia="Calibri" w:hAnsi="Arial" w:cs="Arial"/>
                <w:sz w:val="18"/>
                <w:szCs w:val="18"/>
                <w:lang w:val="sr-Cyrl-RS" w:eastAsia="en-US"/>
              </w:rPr>
            </w:pPr>
            <w:r w:rsidRPr="00653F1D">
              <w:rPr>
                <w:rFonts w:ascii="Arial" w:eastAsia="Calibri" w:hAnsi="Arial" w:cs="Arial"/>
                <w:sz w:val="18"/>
                <w:szCs w:val="18"/>
                <w:lang w:val="en-US" w:eastAsia="en-US"/>
              </w:rPr>
              <w:t>Ред</w:t>
            </w:r>
            <w:r w:rsidRPr="00653F1D">
              <w:rPr>
                <w:rFonts w:ascii="Arial" w:eastAsia="Calibri" w:hAnsi="Arial" w:cs="Arial"/>
                <w:sz w:val="18"/>
                <w:szCs w:val="18"/>
                <w:lang w:val="sr-Cyrl-RS" w:eastAsia="en-US"/>
              </w:rPr>
              <w:t>.</w:t>
            </w:r>
            <w:r w:rsidRPr="00653F1D">
              <w:rPr>
                <w:rFonts w:ascii="Arial" w:eastAsia="Calibri" w:hAnsi="Arial" w:cs="Arial"/>
                <w:sz w:val="18"/>
                <w:szCs w:val="18"/>
                <w:lang w:val="en-US" w:eastAsia="en-US"/>
              </w:rPr>
              <w:t>број</w:t>
            </w:r>
          </w:p>
        </w:tc>
        <w:tc>
          <w:tcPr>
            <w:tcW w:w="1029" w:type="pct"/>
            <w:vAlign w:val="center"/>
          </w:tcPr>
          <w:p w:rsidR="00653F1D" w:rsidRPr="00653F1D" w:rsidRDefault="00653F1D" w:rsidP="00653F1D">
            <w:pPr>
              <w:suppressAutoHyphens w:val="0"/>
              <w:rPr>
                <w:rFonts w:ascii="Arial" w:eastAsia="Calibri" w:hAnsi="Arial" w:cs="Arial"/>
                <w:sz w:val="18"/>
                <w:szCs w:val="18"/>
                <w:lang w:val="en-US" w:eastAsia="en-US"/>
              </w:rPr>
            </w:pPr>
            <w:r w:rsidRPr="00653F1D">
              <w:rPr>
                <w:rFonts w:ascii="Arial" w:eastAsia="Calibri" w:hAnsi="Arial" w:cs="Arial"/>
                <w:sz w:val="18"/>
                <w:szCs w:val="18"/>
                <w:lang w:val="sr-Cyrl-RS" w:eastAsia="en-US"/>
              </w:rPr>
              <w:t>Назив артикла/предмер радова</w:t>
            </w:r>
          </w:p>
        </w:tc>
        <w:tc>
          <w:tcPr>
            <w:tcW w:w="553" w:type="pct"/>
            <w:vAlign w:val="center"/>
          </w:tcPr>
          <w:p w:rsidR="00653F1D" w:rsidRPr="00653F1D" w:rsidRDefault="00653F1D" w:rsidP="00653F1D">
            <w:pPr>
              <w:suppressAutoHyphens w:val="0"/>
              <w:rPr>
                <w:rFonts w:ascii="Arial" w:eastAsia="Calibri" w:hAnsi="Arial" w:cs="Arial"/>
                <w:sz w:val="18"/>
                <w:szCs w:val="18"/>
                <w:lang w:val="sr-Cyrl-RS" w:eastAsia="en-US"/>
              </w:rPr>
            </w:pPr>
            <w:r w:rsidRPr="00653F1D">
              <w:rPr>
                <w:rFonts w:ascii="Arial" w:eastAsia="Calibri" w:hAnsi="Arial" w:cs="Arial"/>
                <w:sz w:val="18"/>
                <w:szCs w:val="18"/>
                <w:lang w:val="sr-Cyrl-RS" w:eastAsia="en-US"/>
              </w:rPr>
              <w:t>Количина/ комплет</w:t>
            </w:r>
          </w:p>
        </w:tc>
        <w:tc>
          <w:tcPr>
            <w:tcW w:w="729" w:type="pct"/>
            <w:vAlign w:val="center"/>
          </w:tcPr>
          <w:p w:rsidR="00653F1D" w:rsidRPr="00653F1D" w:rsidRDefault="00653F1D" w:rsidP="00653F1D">
            <w:pPr>
              <w:suppressAutoHyphens w:val="0"/>
              <w:rPr>
                <w:rFonts w:ascii="Arial" w:eastAsia="Calibri" w:hAnsi="Arial" w:cs="Arial"/>
                <w:sz w:val="18"/>
                <w:szCs w:val="18"/>
                <w:lang w:val="sr-Cyrl-RS" w:eastAsia="en-US"/>
              </w:rPr>
            </w:pPr>
            <w:r w:rsidRPr="00653F1D">
              <w:rPr>
                <w:rFonts w:ascii="Arial" w:eastAsia="Calibri" w:hAnsi="Arial" w:cs="Arial"/>
                <w:sz w:val="18"/>
                <w:szCs w:val="18"/>
                <w:lang w:val="sr-Cyrl-RS" w:eastAsia="en-US"/>
              </w:rPr>
              <w:t>ЈЕДИНИЧНА ЦЕНА без ПДВ (дин/евра)</w:t>
            </w:r>
          </w:p>
        </w:tc>
        <w:tc>
          <w:tcPr>
            <w:tcW w:w="686" w:type="pct"/>
            <w:vAlign w:val="center"/>
          </w:tcPr>
          <w:p w:rsidR="00653F1D" w:rsidRPr="00653F1D" w:rsidRDefault="00653F1D" w:rsidP="00653F1D">
            <w:pPr>
              <w:suppressAutoHyphens w:val="0"/>
              <w:rPr>
                <w:rFonts w:ascii="Arial" w:eastAsia="Calibri" w:hAnsi="Arial" w:cs="Arial"/>
                <w:sz w:val="18"/>
                <w:szCs w:val="18"/>
                <w:lang w:val="sr-Cyrl-RS" w:eastAsia="en-US"/>
              </w:rPr>
            </w:pPr>
            <w:r w:rsidRPr="00653F1D">
              <w:rPr>
                <w:rFonts w:ascii="Arial" w:eastAsia="Calibri" w:hAnsi="Arial" w:cs="Arial"/>
                <w:sz w:val="18"/>
                <w:szCs w:val="18"/>
                <w:lang w:val="sr-Cyrl-RS" w:eastAsia="en-US"/>
              </w:rPr>
              <w:t>ЈЕДИНИЧНА ЦЕНА са ПДВ (дин/евра)</w:t>
            </w:r>
          </w:p>
        </w:tc>
        <w:tc>
          <w:tcPr>
            <w:tcW w:w="727" w:type="pct"/>
            <w:vAlign w:val="center"/>
          </w:tcPr>
          <w:p w:rsidR="00653F1D" w:rsidRPr="00653F1D" w:rsidRDefault="00653F1D" w:rsidP="00653F1D">
            <w:pPr>
              <w:suppressAutoHyphens w:val="0"/>
              <w:rPr>
                <w:rFonts w:ascii="Arial" w:eastAsia="Calibri" w:hAnsi="Arial" w:cs="Arial"/>
                <w:sz w:val="18"/>
                <w:szCs w:val="18"/>
                <w:lang w:val="sr-Cyrl-RS" w:eastAsia="en-US"/>
              </w:rPr>
            </w:pPr>
            <w:r w:rsidRPr="00653F1D">
              <w:rPr>
                <w:rFonts w:ascii="Arial" w:eastAsia="Calibri" w:hAnsi="Arial" w:cs="Arial"/>
                <w:sz w:val="18"/>
                <w:szCs w:val="18"/>
                <w:lang w:val="sr-Cyrl-RS" w:eastAsia="en-US"/>
              </w:rPr>
              <w:t xml:space="preserve">УКУПНА </w:t>
            </w:r>
            <w:r w:rsidRPr="001618D5">
              <w:rPr>
                <w:rFonts w:ascii="Arial" w:eastAsia="Calibri" w:hAnsi="Arial" w:cs="Arial"/>
                <w:sz w:val="18"/>
                <w:szCs w:val="18"/>
                <w:lang w:val="sr-Cyrl-RS" w:eastAsia="en-US"/>
              </w:rPr>
              <w:t xml:space="preserve"> </w:t>
            </w:r>
            <w:r w:rsidRPr="00653F1D">
              <w:rPr>
                <w:rFonts w:ascii="Arial" w:eastAsia="Calibri" w:hAnsi="Arial" w:cs="Arial"/>
                <w:sz w:val="18"/>
                <w:szCs w:val="18"/>
                <w:lang w:val="sr-Cyrl-RS" w:eastAsia="en-US"/>
              </w:rPr>
              <w:t xml:space="preserve"> ЦЕНА</w:t>
            </w:r>
            <w:r w:rsidRPr="001618D5">
              <w:rPr>
                <w:rFonts w:ascii="Arial" w:eastAsia="Calibri" w:hAnsi="Arial" w:cs="Arial"/>
                <w:sz w:val="18"/>
                <w:szCs w:val="18"/>
                <w:lang w:val="sr-Cyrl-RS" w:eastAsia="en-US"/>
              </w:rPr>
              <w:t xml:space="preserve"> </w:t>
            </w:r>
            <w:r w:rsidRPr="00653F1D">
              <w:rPr>
                <w:rFonts w:ascii="Arial" w:eastAsia="Calibri" w:hAnsi="Arial" w:cs="Arial"/>
                <w:sz w:val="18"/>
                <w:szCs w:val="18"/>
                <w:lang w:val="sr-Cyrl-RS" w:eastAsia="en-US"/>
              </w:rPr>
              <w:t>без</w:t>
            </w:r>
            <w:r w:rsidRPr="001618D5">
              <w:rPr>
                <w:rFonts w:ascii="Arial" w:eastAsia="Calibri" w:hAnsi="Arial" w:cs="Arial"/>
                <w:sz w:val="18"/>
                <w:szCs w:val="18"/>
                <w:lang w:val="sr-Cyrl-RS" w:eastAsia="en-US"/>
              </w:rPr>
              <w:t xml:space="preserve"> ПДВ</w:t>
            </w:r>
          </w:p>
          <w:p w:rsidR="00653F1D" w:rsidRPr="00653F1D" w:rsidRDefault="00653F1D" w:rsidP="00653F1D">
            <w:pPr>
              <w:suppressAutoHyphens w:val="0"/>
              <w:rPr>
                <w:rFonts w:ascii="Arial" w:eastAsia="Calibri" w:hAnsi="Arial" w:cs="Arial"/>
                <w:sz w:val="18"/>
                <w:szCs w:val="18"/>
                <w:lang w:val="sr-Cyrl-RS" w:eastAsia="en-US"/>
              </w:rPr>
            </w:pPr>
            <w:r w:rsidRPr="00653F1D">
              <w:rPr>
                <w:rFonts w:ascii="Arial" w:eastAsia="Calibri" w:hAnsi="Arial" w:cs="Arial"/>
                <w:sz w:val="18"/>
                <w:szCs w:val="18"/>
                <w:lang w:val="sr-Cyrl-RS" w:eastAsia="en-US"/>
              </w:rPr>
              <w:t>(дин/евра)</w:t>
            </w:r>
          </w:p>
        </w:tc>
        <w:tc>
          <w:tcPr>
            <w:tcW w:w="770" w:type="pct"/>
            <w:vAlign w:val="center"/>
          </w:tcPr>
          <w:p w:rsidR="00653F1D" w:rsidRPr="00653F1D" w:rsidRDefault="00653F1D" w:rsidP="00653F1D">
            <w:pPr>
              <w:suppressAutoHyphens w:val="0"/>
              <w:rPr>
                <w:rFonts w:ascii="Arial" w:eastAsia="Calibri" w:hAnsi="Arial" w:cs="Arial"/>
                <w:sz w:val="18"/>
                <w:szCs w:val="18"/>
                <w:lang w:val="sr-Cyrl-RS" w:eastAsia="en-US"/>
              </w:rPr>
            </w:pPr>
            <w:r w:rsidRPr="00653F1D">
              <w:rPr>
                <w:rFonts w:ascii="Arial" w:eastAsia="Calibri" w:hAnsi="Arial" w:cs="Arial"/>
                <w:sz w:val="18"/>
                <w:szCs w:val="18"/>
                <w:lang w:val="sr-Cyrl-RS" w:eastAsia="en-US"/>
              </w:rPr>
              <w:t>УКУПНА ЦЕНА СА ПДВ (дин/евра)</w:t>
            </w:r>
          </w:p>
        </w:tc>
      </w:tr>
      <w:tr w:rsidR="00653F1D" w:rsidRPr="00653F1D" w:rsidTr="00653F1D">
        <w:trPr>
          <w:trHeight w:val="329"/>
        </w:trPr>
        <w:tc>
          <w:tcPr>
            <w:tcW w:w="505" w:type="pct"/>
            <w:vAlign w:val="center"/>
          </w:tcPr>
          <w:p w:rsidR="00653F1D" w:rsidRPr="00653F1D" w:rsidRDefault="00653F1D" w:rsidP="00653F1D">
            <w:pPr>
              <w:suppressAutoHyphens w:val="0"/>
              <w:jc w:val="center"/>
              <w:rPr>
                <w:rFonts w:ascii="Arial" w:eastAsia="Calibri" w:hAnsi="Arial" w:cs="Arial"/>
                <w:sz w:val="22"/>
                <w:szCs w:val="22"/>
                <w:lang w:val="en-US" w:eastAsia="en-US"/>
              </w:rPr>
            </w:pPr>
            <w:r w:rsidRPr="00653F1D">
              <w:rPr>
                <w:rFonts w:ascii="Arial" w:eastAsia="Calibri" w:hAnsi="Arial" w:cs="Arial"/>
                <w:sz w:val="22"/>
                <w:szCs w:val="22"/>
                <w:lang w:val="en-US" w:eastAsia="en-US"/>
              </w:rPr>
              <w:t>1</w:t>
            </w:r>
          </w:p>
        </w:tc>
        <w:tc>
          <w:tcPr>
            <w:tcW w:w="1029" w:type="pct"/>
            <w:vAlign w:val="center"/>
          </w:tcPr>
          <w:p w:rsidR="00653F1D" w:rsidRPr="00653F1D" w:rsidRDefault="00653F1D" w:rsidP="00653F1D">
            <w:pPr>
              <w:suppressAutoHyphens w:val="0"/>
              <w:jc w:val="center"/>
              <w:rPr>
                <w:rFonts w:ascii="Arial" w:eastAsia="Calibri" w:hAnsi="Arial" w:cs="Arial"/>
                <w:sz w:val="22"/>
                <w:szCs w:val="22"/>
                <w:lang w:val="en-US" w:eastAsia="en-US"/>
              </w:rPr>
            </w:pPr>
            <w:r w:rsidRPr="00653F1D">
              <w:rPr>
                <w:rFonts w:ascii="Arial" w:eastAsia="Calibri" w:hAnsi="Arial" w:cs="Arial"/>
                <w:sz w:val="22"/>
                <w:szCs w:val="22"/>
                <w:lang w:val="en-US" w:eastAsia="en-US"/>
              </w:rPr>
              <w:t>2</w:t>
            </w:r>
          </w:p>
        </w:tc>
        <w:tc>
          <w:tcPr>
            <w:tcW w:w="553" w:type="pct"/>
            <w:vAlign w:val="center"/>
          </w:tcPr>
          <w:p w:rsidR="00653F1D" w:rsidRPr="00653F1D" w:rsidRDefault="00653F1D" w:rsidP="00653F1D">
            <w:pPr>
              <w:suppressAutoHyphens w:val="0"/>
              <w:jc w:val="center"/>
              <w:rPr>
                <w:rFonts w:ascii="Arial" w:eastAsia="Calibri" w:hAnsi="Arial" w:cs="Arial"/>
                <w:sz w:val="22"/>
                <w:szCs w:val="22"/>
                <w:lang w:val="sr-Cyrl-RS" w:eastAsia="en-US"/>
              </w:rPr>
            </w:pPr>
            <w:r w:rsidRPr="00653F1D">
              <w:rPr>
                <w:rFonts w:ascii="Arial" w:eastAsia="Calibri" w:hAnsi="Arial" w:cs="Arial"/>
                <w:sz w:val="22"/>
                <w:szCs w:val="22"/>
                <w:lang w:val="sr-Cyrl-RS" w:eastAsia="en-US"/>
              </w:rPr>
              <w:t>3</w:t>
            </w:r>
          </w:p>
        </w:tc>
        <w:tc>
          <w:tcPr>
            <w:tcW w:w="729" w:type="pct"/>
            <w:vAlign w:val="center"/>
          </w:tcPr>
          <w:p w:rsidR="00653F1D" w:rsidRPr="00653F1D" w:rsidRDefault="00653F1D" w:rsidP="00653F1D">
            <w:pPr>
              <w:suppressAutoHyphens w:val="0"/>
              <w:jc w:val="center"/>
              <w:rPr>
                <w:rFonts w:ascii="Arial" w:eastAsia="Calibri" w:hAnsi="Arial" w:cs="Arial"/>
                <w:sz w:val="22"/>
                <w:szCs w:val="22"/>
                <w:lang w:val="sr-Cyrl-RS" w:eastAsia="en-US"/>
              </w:rPr>
            </w:pPr>
            <w:r w:rsidRPr="00653F1D">
              <w:rPr>
                <w:rFonts w:ascii="Arial" w:eastAsia="Calibri" w:hAnsi="Arial" w:cs="Arial"/>
                <w:sz w:val="22"/>
                <w:szCs w:val="22"/>
                <w:lang w:val="sr-Cyrl-RS" w:eastAsia="en-US"/>
              </w:rPr>
              <w:t>4</w:t>
            </w:r>
          </w:p>
        </w:tc>
        <w:tc>
          <w:tcPr>
            <w:tcW w:w="686" w:type="pct"/>
            <w:vAlign w:val="center"/>
          </w:tcPr>
          <w:p w:rsidR="00653F1D" w:rsidRPr="00653F1D" w:rsidRDefault="00653F1D" w:rsidP="00653F1D">
            <w:pPr>
              <w:suppressAutoHyphens w:val="0"/>
              <w:ind w:hanging="108"/>
              <w:jc w:val="center"/>
              <w:rPr>
                <w:rFonts w:ascii="Arial" w:eastAsia="Calibri" w:hAnsi="Arial" w:cs="Arial"/>
                <w:sz w:val="22"/>
                <w:szCs w:val="22"/>
                <w:lang w:val="en-US" w:eastAsia="en-US"/>
              </w:rPr>
            </w:pPr>
            <w:r w:rsidRPr="00653F1D">
              <w:rPr>
                <w:rFonts w:ascii="Arial" w:eastAsia="Calibri" w:hAnsi="Arial" w:cs="Arial"/>
                <w:sz w:val="22"/>
                <w:szCs w:val="22"/>
                <w:lang w:val="sr-Cyrl-RS" w:eastAsia="en-US"/>
              </w:rPr>
              <w:t xml:space="preserve">5 </w:t>
            </w:r>
          </w:p>
        </w:tc>
        <w:tc>
          <w:tcPr>
            <w:tcW w:w="727" w:type="pct"/>
            <w:vAlign w:val="center"/>
          </w:tcPr>
          <w:p w:rsidR="00653F1D" w:rsidRPr="00653F1D" w:rsidRDefault="00653F1D" w:rsidP="00653F1D">
            <w:pPr>
              <w:suppressAutoHyphens w:val="0"/>
              <w:ind w:hanging="108"/>
              <w:jc w:val="center"/>
              <w:rPr>
                <w:rFonts w:ascii="Arial" w:eastAsia="Calibri" w:hAnsi="Arial" w:cs="Arial"/>
                <w:sz w:val="22"/>
                <w:szCs w:val="22"/>
                <w:lang w:val="en-US" w:eastAsia="en-US"/>
              </w:rPr>
            </w:pPr>
            <w:r w:rsidRPr="00653F1D">
              <w:rPr>
                <w:rFonts w:ascii="Arial" w:eastAsia="Calibri" w:hAnsi="Arial" w:cs="Arial"/>
                <w:sz w:val="22"/>
                <w:szCs w:val="22"/>
                <w:lang w:val="sr-Cyrl-RS" w:eastAsia="en-US"/>
              </w:rPr>
              <w:t>6 = (3x4)</w:t>
            </w:r>
          </w:p>
        </w:tc>
        <w:tc>
          <w:tcPr>
            <w:tcW w:w="770" w:type="pct"/>
            <w:vAlign w:val="center"/>
          </w:tcPr>
          <w:p w:rsidR="00653F1D" w:rsidRPr="00653F1D" w:rsidRDefault="00653F1D" w:rsidP="00653F1D">
            <w:pPr>
              <w:suppressAutoHyphens w:val="0"/>
              <w:jc w:val="center"/>
              <w:rPr>
                <w:rFonts w:ascii="Arial" w:eastAsia="Calibri" w:hAnsi="Arial" w:cs="Arial"/>
                <w:sz w:val="22"/>
                <w:szCs w:val="22"/>
                <w:lang w:val="en-US" w:eastAsia="en-US"/>
              </w:rPr>
            </w:pPr>
            <w:r w:rsidRPr="00653F1D">
              <w:rPr>
                <w:rFonts w:ascii="Arial" w:eastAsia="Calibri" w:hAnsi="Arial" w:cs="Arial"/>
                <w:sz w:val="22"/>
                <w:szCs w:val="22"/>
                <w:lang w:val="sr-Cyrl-RS" w:eastAsia="en-US"/>
              </w:rPr>
              <w:t>7</w:t>
            </w:r>
            <w:r w:rsidRPr="00653F1D">
              <w:rPr>
                <w:rFonts w:ascii="Arial" w:eastAsia="Calibri" w:hAnsi="Arial" w:cs="Arial"/>
                <w:sz w:val="22"/>
                <w:szCs w:val="22"/>
                <w:lang w:val="en-US" w:eastAsia="en-US"/>
              </w:rPr>
              <w:t>=(3x5)</w:t>
            </w:r>
          </w:p>
        </w:tc>
      </w:tr>
      <w:tr w:rsidR="00653F1D" w:rsidRPr="00653F1D" w:rsidTr="00653F1D">
        <w:tc>
          <w:tcPr>
            <w:tcW w:w="505" w:type="pct"/>
          </w:tcPr>
          <w:p w:rsidR="00653F1D" w:rsidRPr="00653F1D" w:rsidRDefault="00653F1D" w:rsidP="00653F1D">
            <w:pPr>
              <w:suppressAutoHyphens w:val="0"/>
              <w:rPr>
                <w:rFonts w:ascii="Arial" w:eastAsia="Calibri" w:hAnsi="Arial" w:cs="Arial"/>
                <w:sz w:val="22"/>
                <w:szCs w:val="22"/>
                <w:lang w:val="sr-Cyrl-RS" w:eastAsia="en-US"/>
              </w:rPr>
            </w:pPr>
            <w:r w:rsidRPr="00653F1D">
              <w:rPr>
                <w:rFonts w:ascii="Arial" w:eastAsia="Calibri" w:hAnsi="Arial" w:cs="Arial"/>
                <w:sz w:val="22"/>
                <w:szCs w:val="22"/>
                <w:lang w:val="en-US" w:eastAsia="en-US"/>
              </w:rPr>
              <w:t>1</w:t>
            </w:r>
            <w:r w:rsidRPr="00653F1D">
              <w:rPr>
                <w:rFonts w:ascii="Arial" w:eastAsia="Calibri" w:hAnsi="Arial" w:cs="Arial"/>
                <w:sz w:val="22"/>
                <w:szCs w:val="22"/>
                <w:lang w:val="sr-Cyrl-RS" w:eastAsia="en-US"/>
              </w:rPr>
              <w:t>.</w:t>
            </w:r>
          </w:p>
        </w:tc>
        <w:tc>
          <w:tcPr>
            <w:tcW w:w="1029" w:type="pct"/>
            <w:vAlign w:val="center"/>
          </w:tcPr>
          <w:p w:rsidR="00653F1D" w:rsidRPr="00B7593F" w:rsidRDefault="00653F1D" w:rsidP="001618D5">
            <w:pPr>
              <w:suppressAutoHyphens w:val="0"/>
              <w:ind w:right="15"/>
              <w:jc w:val="both"/>
              <w:rPr>
                <w:rFonts w:ascii="Arial" w:eastAsia="Calibri" w:hAnsi="Arial" w:cs="Arial"/>
                <w:sz w:val="22"/>
                <w:szCs w:val="22"/>
                <w:lang w:val="sr-Cyrl-RS" w:eastAsia="en-US"/>
              </w:rPr>
            </w:pPr>
            <w:r w:rsidRPr="00B7593F">
              <w:rPr>
                <w:rFonts w:ascii="Arial" w:eastAsia="Calibri" w:hAnsi="Arial" w:cs="Arial"/>
                <w:sz w:val="22"/>
                <w:szCs w:val="22"/>
                <w:lang w:val="sr-Cyrl-RS" w:eastAsia="en-US"/>
              </w:rPr>
              <w:t>Систем активног заптивања РЗВ-а ЛУВО (десни)</w:t>
            </w:r>
          </w:p>
        </w:tc>
        <w:tc>
          <w:tcPr>
            <w:tcW w:w="553" w:type="pct"/>
          </w:tcPr>
          <w:p w:rsidR="00653F1D" w:rsidRPr="00653F1D" w:rsidRDefault="00653F1D" w:rsidP="00653F1D">
            <w:pPr>
              <w:suppressAutoHyphens w:val="0"/>
              <w:jc w:val="center"/>
              <w:rPr>
                <w:rFonts w:ascii="Arial" w:eastAsia="Calibri" w:hAnsi="Arial" w:cs="Arial"/>
                <w:sz w:val="22"/>
                <w:szCs w:val="22"/>
                <w:lang w:val="sr-Cyrl-RS" w:eastAsia="en-US"/>
              </w:rPr>
            </w:pPr>
            <w:r w:rsidRPr="00653F1D">
              <w:rPr>
                <w:rFonts w:ascii="Arial" w:eastAsia="Calibri" w:hAnsi="Arial" w:cs="Arial"/>
                <w:sz w:val="22"/>
                <w:szCs w:val="22"/>
                <w:lang w:val="sr-Cyrl-RS" w:eastAsia="en-US"/>
              </w:rPr>
              <w:t>1</w:t>
            </w:r>
          </w:p>
        </w:tc>
        <w:tc>
          <w:tcPr>
            <w:tcW w:w="729" w:type="pct"/>
          </w:tcPr>
          <w:p w:rsidR="00653F1D" w:rsidRPr="00653F1D" w:rsidRDefault="00653F1D" w:rsidP="00653F1D">
            <w:pPr>
              <w:suppressAutoHyphens w:val="0"/>
              <w:jc w:val="center"/>
              <w:rPr>
                <w:rFonts w:ascii="Arial" w:eastAsia="Calibri" w:hAnsi="Arial" w:cs="Arial"/>
                <w:sz w:val="22"/>
                <w:szCs w:val="22"/>
                <w:lang w:val="sr-Cyrl-RS" w:eastAsia="en-US"/>
              </w:rPr>
            </w:pPr>
          </w:p>
        </w:tc>
        <w:tc>
          <w:tcPr>
            <w:tcW w:w="686" w:type="pct"/>
          </w:tcPr>
          <w:p w:rsidR="00653F1D" w:rsidRPr="00653F1D" w:rsidRDefault="00653F1D" w:rsidP="00653F1D">
            <w:pPr>
              <w:suppressAutoHyphens w:val="0"/>
              <w:ind w:right="1933"/>
              <w:jc w:val="center"/>
              <w:rPr>
                <w:rFonts w:ascii="Arial" w:eastAsia="Calibri" w:hAnsi="Arial" w:cs="Arial"/>
                <w:sz w:val="22"/>
                <w:szCs w:val="22"/>
                <w:lang w:val="sr-Cyrl-RS" w:eastAsia="en-US"/>
              </w:rPr>
            </w:pPr>
          </w:p>
        </w:tc>
        <w:tc>
          <w:tcPr>
            <w:tcW w:w="727" w:type="pct"/>
          </w:tcPr>
          <w:p w:rsidR="00653F1D" w:rsidRPr="00653F1D" w:rsidRDefault="00653F1D" w:rsidP="00653F1D">
            <w:pPr>
              <w:suppressAutoHyphens w:val="0"/>
              <w:jc w:val="center"/>
              <w:rPr>
                <w:rFonts w:ascii="Arial" w:eastAsia="Calibri" w:hAnsi="Arial" w:cs="Arial"/>
                <w:sz w:val="22"/>
                <w:szCs w:val="22"/>
                <w:lang w:val="sr-Cyrl-RS" w:eastAsia="en-US"/>
              </w:rPr>
            </w:pPr>
          </w:p>
        </w:tc>
        <w:tc>
          <w:tcPr>
            <w:tcW w:w="770" w:type="pct"/>
          </w:tcPr>
          <w:p w:rsidR="00653F1D" w:rsidRPr="00653F1D" w:rsidRDefault="00653F1D" w:rsidP="00653F1D">
            <w:pPr>
              <w:suppressAutoHyphens w:val="0"/>
              <w:jc w:val="center"/>
              <w:rPr>
                <w:rFonts w:ascii="Arial" w:eastAsia="Calibri" w:hAnsi="Arial" w:cs="Arial"/>
                <w:sz w:val="22"/>
                <w:szCs w:val="22"/>
                <w:lang w:val="sr-Cyrl-RS" w:eastAsia="en-US"/>
              </w:rPr>
            </w:pPr>
          </w:p>
        </w:tc>
      </w:tr>
      <w:tr w:rsidR="00653F1D" w:rsidRPr="00653F1D" w:rsidTr="00653F1D">
        <w:tc>
          <w:tcPr>
            <w:tcW w:w="505" w:type="pct"/>
          </w:tcPr>
          <w:p w:rsidR="00653F1D" w:rsidRPr="00653F1D" w:rsidRDefault="00653F1D" w:rsidP="00653F1D">
            <w:pPr>
              <w:suppressAutoHyphens w:val="0"/>
              <w:rPr>
                <w:rFonts w:ascii="Arial" w:eastAsia="Calibri" w:hAnsi="Arial" w:cs="Arial"/>
                <w:sz w:val="22"/>
                <w:szCs w:val="22"/>
                <w:lang w:val="sr-Cyrl-RS" w:eastAsia="en-US"/>
              </w:rPr>
            </w:pPr>
            <w:r w:rsidRPr="00653F1D">
              <w:rPr>
                <w:rFonts w:ascii="Arial" w:eastAsia="Calibri" w:hAnsi="Arial" w:cs="Arial"/>
                <w:sz w:val="22"/>
                <w:szCs w:val="22"/>
                <w:lang w:val="en-US" w:eastAsia="en-US"/>
              </w:rPr>
              <w:t>2</w:t>
            </w:r>
            <w:r w:rsidRPr="00653F1D">
              <w:rPr>
                <w:rFonts w:ascii="Arial" w:eastAsia="Calibri" w:hAnsi="Arial" w:cs="Arial"/>
                <w:sz w:val="22"/>
                <w:szCs w:val="22"/>
                <w:lang w:val="sr-Cyrl-RS" w:eastAsia="en-US"/>
              </w:rPr>
              <w:t>.</w:t>
            </w:r>
          </w:p>
        </w:tc>
        <w:tc>
          <w:tcPr>
            <w:tcW w:w="1029" w:type="pct"/>
            <w:vAlign w:val="center"/>
          </w:tcPr>
          <w:p w:rsidR="00653F1D" w:rsidRPr="006F5BE1" w:rsidRDefault="00653F1D" w:rsidP="001618D5">
            <w:pPr>
              <w:tabs>
                <w:tab w:val="left" w:pos="142"/>
              </w:tabs>
              <w:suppressAutoHyphens w:val="0"/>
              <w:ind w:right="-108"/>
              <w:rPr>
                <w:rFonts w:ascii="Arial" w:hAnsi="Arial" w:cs="Arial"/>
                <w:sz w:val="20"/>
                <w:lang w:eastAsia="en-GB"/>
              </w:rPr>
            </w:pPr>
            <w:r w:rsidRPr="006F5BE1">
              <w:rPr>
                <w:rFonts w:ascii="Arial" w:hAnsi="Arial" w:cs="Arial"/>
                <w:sz w:val="20"/>
                <w:lang w:eastAsia="en-GB"/>
              </w:rPr>
              <w:t>Пројектна документација</w:t>
            </w:r>
          </w:p>
          <w:p w:rsidR="00653F1D" w:rsidRPr="00B7593F" w:rsidRDefault="00653F1D" w:rsidP="001618D5">
            <w:pPr>
              <w:suppressAutoHyphens w:val="0"/>
              <w:ind w:right="15"/>
              <w:jc w:val="both"/>
              <w:rPr>
                <w:rFonts w:ascii="Arial" w:eastAsia="Calibri" w:hAnsi="Arial" w:cs="Arial"/>
                <w:sz w:val="22"/>
                <w:szCs w:val="22"/>
                <w:lang w:val="en-US" w:eastAsia="en-US"/>
              </w:rPr>
            </w:pPr>
            <w:r w:rsidRPr="006F5BE1">
              <w:rPr>
                <w:rFonts w:ascii="Arial" w:hAnsi="Arial" w:cs="Arial"/>
                <w:sz w:val="20"/>
                <w:lang w:eastAsia="en-US"/>
              </w:rPr>
              <w:t>Луво 1 (десни)</w:t>
            </w:r>
          </w:p>
        </w:tc>
        <w:tc>
          <w:tcPr>
            <w:tcW w:w="553" w:type="pct"/>
          </w:tcPr>
          <w:p w:rsidR="00653F1D" w:rsidRPr="00653F1D" w:rsidRDefault="00653F1D" w:rsidP="00653F1D">
            <w:pPr>
              <w:suppressAutoHyphens w:val="0"/>
              <w:jc w:val="center"/>
              <w:rPr>
                <w:rFonts w:ascii="Arial" w:eastAsia="Calibri" w:hAnsi="Arial" w:cs="Arial"/>
                <w:sz w:val="22"/>
                <w:szCs w:val="22"/>
                <w:lang w:val="sr-Cyrl-RS" w:eastAsia="en-US"/>
              </w:rPr>
            </w:pPr>
            <w:r w:rsidRPr="00653F1D">
              <w:rPr>
                <w:rFonts w:ascii="Arial" w:eastAsia="Calibri" w:hAnsi="Arial" w:cs="Arial"/>
                <w:sz w:val="22"/>
                <w:szCs w:val="22"/>
                <w:lang w:val="sr-Cyrl-RS" w:eastAsia="en-US"/>
              </w:rPr>
              <w:t>1</w:t>
            </w:r>
          </w:p>
        </w:tc>
        <w:tc>
          <w:tcPr>
            <w:tcW w:w="729" w:type="pct"/>
          </w:tcPr>
          <w:p w:rsidR="00653F1D" w:rsidRPr="00653F1D" w:rsidRDefault="00653F1D" w:rsidP="00653F1D">
            <w:pPr>
              <w:suppressAutoHyphens w:val="0"/>
              <w:jc w:val="center"/>
              <w:rPr>
                <w:rFonts w:ascii="Arial" w:eastAsia="Calibri" w:hAnsi="Arial" w:cs="Arial"/>
                <w:sz w:val="22"/>
                <w:szCs w:val="22"/>
                <w:lang w:val="en-US" w:eastAsia="en-US"/>
              </w:rPr>
            </w:pPr>
          </w:p>
        </w:tc>
        <w:tc>
          <w:tcPr>
            <w:tcW w:w="686" w:type="pct"/>
          </w:tcPr>
          <w:p w:rsidR="00653F1D" w:rsidRPr="00653F1D" w:rsidRDefault="00653F1D" w:rsidP="00653F1D">
            <w:pPr>
              <w:suppressAutoHyphens w:val="0"/>
              <w:ind w:right="1933"/>
              <w:jc w:val="center"/>
              <w:rPr>
                <w:rFonts w:ascii="Arial" w:eastAsia="Calibri" w:hAnsi="Arial" w:cs="Arial"/>
                <w:sz w:val="22"/>
                <w:szCs w:val="22"/>
                <w:lang w:val="en-US" w:eastAsia="en-US"/>
              </w:rPr>
            </w:pPr>
          </w:p>
        </w:tc>
        <w:tc>
          <w:tcPr>
            <w:tcW w:w="727" w:type="pct"/>
          </w:tcPr>
          <w:p w:rsidR="00653F1D" w:rsidRPr="00653F1D" w:rsidRDefault="00653F1D" w:rsidP="00653F1D">
            <w:pPr>
              <w:suppressAutoHyphens w:val="0"/>
              <w:jc w:val="center"/>
              <w:rPr>
                <w:rFonts w:ascii="Arial" w:eastAsia="Calibri" w:hAnsi="Arial" w:cs="Arial"/>
                <w:sz w:val="22"/>
                <w:szCs w:val="22"/>
                <w:lang w:val="en-US" w:eastAsia="en-US"/>
              </w:rPr>
            </w:pPr>
          </w:p>
        </w:tc>
        <w:tc>
          <w:tcPr>
            <w:tcW w:w="770" w:type="pct"/>
          </w:tcPr>
          <w:p w:rsidR="00653F1D" w:rsidRPr="00653F1D" w:rsidRDefault="00653F1D" w:rsidP="00653F1D">
            <w:pPr>
              <w:suppressAutoHyphens w:val="0"/>
              <w:jc w:val="center"/>
              <w:rPr>
                <w:rFonts w:ascii="Arial" w:eastAsia="Calibri" w:hAnsi="Arial" w:cs="Arial"/>
                <w:sz w:val="22"/>
                <w:szCs w:val="22"/>
                <w:lang w:val="en-US" w:eastAsia="en-US"/>
              </w:rPr>
            </w:pPr>
          </w:p>
        </w:tc>
      </w:tr>
      <w:tr w:rsidR="00653F1D" w:rsidRPr="00653F1D" w:rsidTr="00653F1D">
        <w:tc>
          <w:tcPr>
            <w:tcW w:w="505" w:type="pct"/>
          </w:tcPr>
          <w:p w:rsidR="00653F1D" w:rsidRPr="00653F1D" w:rsidRDefault="00653F1D" w:rsidP="00653F1D">
            <w:pPr>
              <w:suppressAutoHyphens w:val="0"/>
              <w:rPr>
                <w:rFonts w:ascii="Arial" w:eastAsia="Calibri" w:hAnsi="Arial" w:cs="Arial"/>
                <w:sz w:val="22"/>
                <w:szCs w:val="22"/>
                <w:lang w:val="sr-Cyrl-RS" w:eastAsia="en-US"/>
              </w:rPr>
            </w:pPr>
            <w:r>
              <w:rPr>
                <w:rFonts w:ascii="Arial" w:eastAsia="Calibri" w:hAnsi="Arial" w:cs="Arial"/>
                <w:sz w:val="22"/>
                <w:szCs w:val="22"/>
                <w:lang w:val="sr-Cyrl-RS" w:eastAsia="en-US"/>
              </w:rPr>
              <w:t>3.</w:t>
            </w:r>
          </w:p>
        </w:tc>
        <w:tc>
          <w:tcPr>
            <w:tcW w:w="1029" w:type="pct"/>
            <w:vAlign w:val="center"/>
          </w:tcPr>
          <w:p w:rsidR="00653F1D" w:rsidRPr="006F5BE1" w:rsidRDefault="00653F1D" w:rsidP="001618D5">
            <w:pPr>
              <w:tabs>
                <w:tab w:val="left" w:pos="142"/>
              </w:tabs>
              <w:suppressAutoHyphens w:val="0"/>
              <w:ind w:right="-108"/>
              <w:rPr>
                <w:rFonts w:ascii="Arial" w:hAnsi="Arial" w:cs="Arial"/>
                <w:sz w:val="20"/>
                <w:lang w:eastAsia="en-GB"/>
              </w:rPr>
            </w:pPr>
            <w:r w:rsidRPr="006F5BE1">
              <w:rPr>
                <w:rFonts w:ascii="Arial" w:hAnsi="Arial" w:cs="Arial"/>
                <w:sz w:val="20"/>
                <w:lang w:eastAsia="en-GB"/>
              </w:rPr>
              <w:t>Сервисирање</w:t>
            </w:r>
          </w:p>
          <w:p w:rsidR="00653F1D" w:rsidRPr="00B7593F" w:rsidRDefault="00653F1D" w:rsidP="001618D5">
            <w:pPr>
              <w:suppressAutoHyphens w:val="0"/>
              <w:ind w:right="15"/>
              <w:jc w:val="both"/>
              <w:rPr>
                <w:rFonts w:ascii="Arial" w:eastAsia="Calibri" w:hAnsi="Arial" w:cs="Arial"/>
                <w:sz w:val="22"/>
                <w:szCs w:val="22"/>
                <w:lang w:val="sr-Cyrl-RS" w:eastAsia="en-US"/>
              </w:rPr>
            </w:pPr>
            <w:r w:rsidRPr="006F5BE1">
              <w:rPr>
                <w:rFonts w:ascii="Arial" w:hAnsi="Arial" w:cs="Arial"/>
                <w:sz w:val="20"/>
                <w:lang w:eastAsia="en-US"/>
              </w:rPr>
              <w:t>Луво 1(десни)</w:t>
            </w:r>
          </w:p>
        </w:tc>
        <w:tc>
          <w:tcPr>
            <w:tcW w:w="553" w:type="pct"/>
          </w:tcPr>
          <w:p w:rsidR="00653F1D" w:rsidRDefault="00653F1D" w:rsidP="00653F1D">
            <w:pPr>
              <w:jc w:val="center"/>
            </w:pPr>
            <w:r w:rsidRPr="00653F1D">
              <w:rPr>
                <w:rFonts w:ascii="Arial" w:eastAsia="Calibri" w:hAnsi="Arial" w:cs="Arial"/>
                <w:sz w:val="22"/>
                <w:szCs w:val="22"/>
                <w:lang w:val="sr-Cyrl-RS" w:eastAsia="en-US"/>
              </w:rPr>
              <w:t>1</w:t>
            </w:r>
          </w:p>
        </w:tc>
        <w:tc>
          <w:tcPr>
            <w:tcW w:w="729" w:type="pct"/>
          </w:tcPr>
          <w:p w:rsidR="00653F1D" w:rsidRPr="00653F1D" w:rsidRDefault="00653F1D" w:rsidP="00653F1D">
            <w:pPr>
              <w:suppressAutoHyphens w:val="0"/>
              <w:jc w:val="center"/>
              <w:rPr>
                <w:rFonts w:ascii="Arial" w:eastAsia="Calibri" w:hAnsi="Arial" w:cs="Arial"/>
                <w:sz w:val="22"/>
                <w:szCs w:val="22"/>
                <w:lang w:val="en-US" w:eastAsia="en-US"/>
              </w:rPr>
            </w:pPr>
          </w:p>
        </w:tc>
        <w:tc>
          <w:tcPr>
            <w:tcW w:w="686" w:type="pct"/>
          </w:tcPr>
          <w:p w:rsidR="00653F1D" w:rsidRPr="00653F1D" w:rsidRDefault="00653F1D" w:rsidP="00653F1D">
            <w:pPr>
              <w:suppressAutoHyphens w:val="0"/>
              <w:ind w:right="1933"/>
              <w:jc w:val="center"/>
              <w:rPr>
                <w:rFonts w:ascii="Arial" w:eastAsia="Calibri" w:hAnsi="Arial" w:cs="Arial"/>
                <w:sz w:val="22"/>
                <w:szCs w:val="22"/>
                <w:lang w:val="en-US" w:eastAsia="en-US"/>
              </w:rPr>
            </w:pPr>
          </w:p>
        </w:tc>
        <w:tc>
          <w:tcPr>
            <w:tcW w:w="727" w:type="pct"/>
          </w:tcPr>
          <w:p w:rsidR="00653F1D" w:rsidRPr="00653F1D" w:rsidRDefault="00653F1D" w:rsidP="00653F1D">
            <w:pPr>
              <w:suppressAutoHyphens w:val="0"/>
              <w:jc w:val="center"/>
              <w:rPr>
                <w:rFonts w:ascii="Arial" w:eastAsia="Calibri" w:hAnsi="Arial" w:cs="Arial"/>
                <w:sz w:val="22"/>
                <w:szCs w:val="22"/>
                <w:lang w:val="en-US" w:eastAsia="en-US"/>
              </w:rPr>
            </w:pPr>
          </w:p>
        </w:tc>
        <w:tc>
          <w:tcPr>
            <w:tcW w:w="770" w:type="pct"/>
          </w:tcPr>
          <w:p w:rsidR="00653F1D" w:rsidRPr="00653F1D" w:rsidRDefault="00653F1D" w:rsidP="00653F1D">
            <w:pPr>
              <w:suppressAutoHyphens w:val="0"/>
              <w:jc w:val="center"/>
              <w:rPr>
                <w:rFonts w:ascii="Arial" w:eastAsia="Calibri" w:hAnsi="Arial" w:cs="Arial"/>
                <w:sz w:val="22"/>
                <w:szCs w:val="22"/>
                <w:lang w:val="en-US" w:eastAsia="en-US"/>
              </w:rPr>
            </w:pPr>
          </w:p>
        </w:tc>
      </w:tr>
      <w:tr w:rsidR="00653F1D" w:rsidRPr="00653F1D" w:rsidTr="00653F1D">
        <w:tc>
          <w:tcPr>
            <w:tcW w:w="505" w:type="pct"/>
          </w:tcPr>
          <w:p w:rsidR="00653F1D" w:rsidRPr="00653F1D" w:rsidRDefault="00653F1D" w:rsidP="00653F1D">
            <w:pPr>
              <w:suppressAutoHyphens w:val="0"/>
              <w:rPr>
                <w:rFonts w:ascii="Arial" w:eastAsia="Calibri" w:hAnsi="Arial" w:cs="Arial"/>
                <w:sz w:val="22"/>
                <w:szCs w:val="22"/>
                <w:lang w:val="sr-Cyrl-RS" w:eastAsia="en-US"/>
              </w:rPr>
            </w:pPr>
            <w:r>
              <w:rPr>
                <w:rFonts w:ascii="Arial" w:eastAsia="Calibri" w:hAnsi="Arial" w:cs="Arial"/>
                <w:sz w:val="22"/>
                <w:szCs w:val="22"/>
                <w:lang w:val="sr-Cyrl-RS" w:eastAsia="en-US"/>
              </w:rPr>
              <w:t>4.</w:t>
            </w:r>
          </w:p>
        </w:tc>
        <w:tc>
          <w:tcPr>
            <w:tcW w:w="1029" w:type="pct"/>
            <w:vAlign w:val="center"/>
          </w:tcPr>
          <w:p w:rsidR="00653F1D" w:rsidRPr="00B7593F" w:rsidRDefault="00653F1D" w:rsidP="001618D5">
            <w:pPr>
              <w:suppressAutoHyphens w:val="0"/>
              <w:ind w:right="15"/>
              <w:jc w:val="both"/>
              <w:rPr>
                <w:rFonts w:ascii="Arial" w:eastAsia="Calibri" w:hAnsi="Arial" w:cs="Arial"/>
                <w:sz w:val="22"/>
                <w:szCs w:val="22"/>
                <w:lang w:val="sr-Cyrl-RS" w:eastAsia="en-US"/>
              </w:rPr>
            </w:pPr>
            <w:r w:rsidRPr="00B7593F">
              <w:rPr>
                <w:rFonts w:ascii="Arial" w:eastAsia="Calibri" w:hAnsi="Arial" w:cs="Arial"/>
                <w:sz w:val="22"/>
                <w:szCs w:val="22"/>
                <w:lang w:val="sr-Cyrl-RS" w:eastAsia="en-US"/>
              </w:rPr>
              <w:t>Систем активног заптивања РЗВ-а ЛУВО (леви)</w:t>
            </w:r>
          </w:p>
        </w:tc>
        <w:tc>
          <w:tcPr>
            <w:tcW w:w="553" w:type="pct"/>
          </w:tcPr>
          <w:p w:rsidR="00653F1D" w:rsidRDefault="00653F1D" w:rsidP="00653F1D">
            <w:pPr>
              <w:jc w:val="center"/>
            </w:pPr>
            <w:r w:rsidRPr="00653F1D">
              <w:rPr>
                <w:rFonts w:ascii="Arial" w:eastAsia="Calibri" w:hAnsi="Arial" w:cs="Arial"/>
                <w:sz w:val="22"/>
                <w:szCs w:val="22"/>
                <w:lang w:val="sr-Cyrl-RS" w:eastAsia="en-US"/>
              </w:rPr>
              <w:t>1</w:t>
            </w:r>
          </w:p>
        </w:tc>
        <w:tc>
          <w:tcPr>
            <w:tcW w:w="729" w:type="pct"/>
          </w:tcPr>
          <w:p w:rsidR="00653F1D" w:rsidRPr="00653F1D" w:rsidRDefault="00653F1D" w:rsidP="00653F1D">
            <w:pPr>
              <w:suppressAutoHyphens w:val="0"/>
              <w:jc w:val="center"/>
              <w:rPr>
                <w:rFonts w:ascii="Arial" w:eastAsia="Calibri" w:hAnsi="Arial" w:cs="Arial"/>
                <w:sz w:val="22"/>
                <w:szCs w:val="22"/>
                <w:lang w:val="en-US" w:eastAsia="en-US"/>
              </w:rPr>
            </w:pPr>
          </w:p>
        </w:tc>
        <w:tc>
          <w:tcPr>
            <w:tcW w:w="686" w:type="pct"/>
          </w:tcPr>
          <w:p w:rsidR="00653F1D" w:rsidRPr="00653F1D" w:rsidRDefault="00653F1D" w:rsidP="00653F1D">
            <w:pPr>
              <w:suppressAutoHyphens w:val="0"/>
              <w:ind w:right="1933"/>
              <w:jc w:val="center"/>
              <w:rPr>
                <w:rFonts w:ascii="Arial" w:eastAsia="Calibri" w:hAnsi="Arial" w:cs="Arial"/>
                <w:sz w:val="22"/>
                <w:szCs w:val="22"/>
                <w:lang w:val="en-US" w:eastAsia="en-US"/>
              </w:rPr>
            </w:pPr>
          </w:p>
        </w:tc>
        <w:tc>
          <w:tcPr>
            <w:tcW w:w="727" w:type="pct"/>
          </w:tcPr>
          <w:p w:rsidR="00653F1D" w:rsidRPr="00653F1D" w:rsidRDefault="00653F1D" w:rsidP="00653F1D">
            <w:pPr>
              <w:suppressAutoHyphens w:val="0"/>
              <w:jc w:val="center"/>
              <w:rPr>
                <w:rFonts w:ascii="Arial" w:eastAsia="Calibri" w:hAnsi="Arial" w:cs="Arial"/>
                <w:sz w:val="22"/>
                <w:szCs w:val="22"/>
                <w:lang w:val="en-US" w:eastAsia="en-US"/>
              </w:rPr>
            </w:pPr>
          </w:p>
        </w:tc>
        <w:tc>
          <w:tcPr>
            <w:tcW w:w="770" w:type="pct"/>
          </w:tcPr>
          <w:p w:rsidR="00653F1D" w:rsidRPr="00653F1D" w:rsidRDefault="00653F1D" w:rsidP="00653F1D">
            <w:pPr>
              <w:suppressAutoHyphens w:val="0"/>
              <w:jc w:val="center"/>
              <w:rPr>
                <w:rFonts w:ascii="Arial" w:eastAsia="Calibri" w:hAnsi="Arial" w:cs="Arial"/>
                <w:sz w:val="22"/>
                <w:szCs w:val="22"/>
                <w:lang w:val="en-US" w:eastAsia="en-US"/>
              </w:rPr>
            </w:pPr>
          </w:p>
        </w:tc>
      </w:tr>
      <w:tr w:rsidR="00653F1D" w:rsidRPr="00653F1D" w:rsidTr="00653F1D">
        <w:tc>
          <w:tcPr>
            <w:tcW w:w="505" w:type="pct"/>
          </w:tcPr>
          <w:p w:rsidR="00653F1D" w:rsidRPr="00653F1D" w:rsidRDefault="00653F1D" w:rsidP="00653F1D">
            <w:pPr>
              <w:suppressAutoHyphens w:val="0"/>
              <w:rPr>
                <w:rFonts w:ascii="Arial" w:eastAsia="Calibri" w:hAnsi="Arial" w:cs="Arial"/>
                <w:sz w:val="22"/>
                <w:szCs w:val="22"/>
                <w:lang w:val="sr-Cyrl-RS" w:eastAsia="en-US"/>
              </w:rPr>
            </w:pPr>
            <w:r>
              <w:rPr>
                <w:rFonts w:ascii="Arial" w:eastAsia="Calibri" w:hAnsi="Arial" w:cs="Arial"/>
                <w:sz w:val="22"/>
                <w:szCs w:val="22"/>
                <w:lang w:val="sr-Cyrl-RS" w:eastAsia="en-US"/>
              </w:rPr>
              <w:t>5.</w:t>
            </w:r>
          </w:p>
        </w:tc>
        <w:tc>
          <w:tcPr>
            <w:tcW w:w="1029" w:type="pct"/>
            <w:vAlign w:val="center"/>
          </w:tcPr>
          <w:p w:rsidR="00653F1D" w:rsidRPr="006F5BE1" w:rsidRDefault="00653F1D" w:rsidP="001618D5">
            <w:pPr>
              <w:tabs>
                <w:tab w:val="left" w:pos="142"/>
              </w:tabs>
              <w:suppressAutoHyphens w:val="0"/>
              <w:ind w:right="-108"/>
              <w:rPr>
                <w:rFonts w:ascii="Arial" w:hAnsi="Arial" w:cs="Arial"/>
                <w:sz w:val="20"/>
                <w:lang w:eastAsia="en-GB"/>
              </w:rPr>
            </w:pPr>
            <w:r w:rsidRPr="006F5BE1">
              <w:rPr>
                <w:rFonts w:ascii="Arial" w:hAnsi="Arial" w:cs="Arial"/>
                <w:sz w:val="20"/>
                <w:lang w:eastAsia="en-GB"/>
              </w:rPr>
              <w:t>Пројектна документација</w:t>
            </w:r>
          </w:p>
          <w:p w:rsidR="00653F1D" w:rsidRPr="00B7593F" w:rsidRDefault="00653F1D" w:rsidP="001618D5">
            <w:pPr>
              <w:suppressAutoHyphens w:val="0"/>
              <w:ind w:right="15"/>
              <w:jc w:val="both"/>
              <w:rPr>
                <w:rFonts w:ascii="Arial" w:eastAsia="Calibri" w:hAnsi="Arial" w:cs="Arial"/>
                <w:sz w:val="22"/>
                <w:szCs w:val="22"/>
                <w:lang w:val="sr-Cyrl-RS" w:eastAsia="en-US"/>
              </w:rPr>
            </w:pPr>
            <w:r w:rsidRPr="006F5BE1">
              <w:rPr>
                <w:rFonts w:ascii="Arial" w:hAnsi="Arial" w:cs="Arial"/>
                <w:sz w:val="20"/>
                <w:lang w:eastAsia="en-US"/>
              </w:rPr>
              <w:t>Луво 2 (леви)</w:t>
            </w:r>
          </w:p>
        </w:tc>
        <w:tc>
          <w:tcPr>
            <w:tcW w:w="553" w:type="pct"/>
          </w:tcPr>
          <w:p w:rsidR="00653F1D" w:rsidRDefault="00653F1D" w:rsidP="00653F1D">
            <w:pPr>
              <w:jc w:val="center"/>
            </w:pPr>
            <w:r w:rsidRPr="00653F1D">
              <w:rPr>
                <w:rFonts w:ascii="Arial" w:eastAsia="Calibri" w:hAnsi="Arial" w:cs="Arial"/>
                <w:sz w:val="22"/>
                <w:szCs w:val="22"/>
                <w:lang w:val="sr-Cyrl-RS" w:eastAsia="en-US"/>
              </w:rPr>
              <w:t>1</w:t>
            </w:r>
          </w:p>
        </w:tc>
        <w:tc>
          <w:tcPr>
            <w:tcW w:w="729" w:type="pct"/>
          </w:tcPr>
          <w:p w:rsidR="00653F1D" w:rsidRPr="00653F1D" w:rsidRDefault="00653F1D" w:rsidP="00653F1D">
            <w:pPr>
              <w:suppressAutoHyphens w:val="0"/>
              <w:jc w:val="center"/>
              <w:rPr>
                <w:rFonts w:ascii="Arial" w:eastAsia="Calibri" w:hAnsi="Arial" w:cs="Arial"/>
                <w:sz w:val="22"/>
                <w:szCs w:val="22"/>
                <w:lang w:val="en-US" w:eastAsia="en-US"/>
              </w:rPr>
            </w:pPr>
          </w:p>
        </w:tc>
        <w:tc>
          <w:tcPr>
            <w:tcW w:w="686" w:type="pct"/>
          </w:tcPr>
          <w:p w:rsidR="00653F1D" w:rsidRPr="00653F1D" w:rsidRDefault="00653F1D" w:rsidP="00653F1D">
            <w:pPr>
              <w:suppressAutoHyphens w:val="0"/>
              <w:ind w:right="1933"/>
              <w:jc w:val="center"/>
              <w:rPr>
                <w:rFonts w:ascii="Arial" w:eastAsia="Calibri" w:hAnsi="Arial" w:cs="Arial"/>
                <w:sz w:val="22"/>
                <w:szCs w:val="22"/>
                <w:lang w:val="en-US" w:eastAsia="en-US"/>
              </w:rPr>
            </w:pPr>
          </w:p>
        </w:tc>
        <w:tc>
          <w:tcPr>
            <w:tcW w:w="727" w:type="pct"/>
          </w:tcPr>
          <w:p w:rsidR="00653F1D" w:rsidRPr="00653F1D" w:rsidRDefault="00653F1D" w:rsidP="00653F1D">
            <w:pPr>
              <w:suppressAutoHyphens w:val="0"/>
              <w:jc w:val="center"/>
              <w:rPr>
                <w:rFonts w:ascii="Arial" w:eastAsia="Calibri" w:hAnsi="Arial" w:cs="Arial"/>
                <w:sz w:val="22"/>
                <w:szCs w:val="22"/>
                <w:lang w:val="en-US" w:eastAsia="en-US"/>
              </w:rPr>
            </w:pPr>
          </w:p>
        </w:tc>
        <w:tc>
          <w:tcPr>
            <w:tcW w:w="770" w:type="pct"/>
          </w:tcPr>
          <w:p w:rsidR="00653F1D" w:rsidRPr="00653F1D" w:rsidRDefault="00653F1D" w:rsidP="00653F1D">
            <w:pPr>
              <w:suppressAutoHyphens w:val="0"/>
              <w:jc w:val="center"/>
              <w:rPr>
                <w:rFonts w:ascii="Arial" w:eastAsia="Calibri" w:hAnsi="Arial" w:cs="Arial"/>
                <w:sz w:val="22"/>
                <w:szCs w:val="22"/>
                <w:lang w:val="en-US" w:eastAsia="en-US"/>
              </w:rPr>
            </w:pPr>
          </w:p>
        </w:tc>
      </w:tr>
      <w:tr w:rsidR="00653F1D" w:rsidRPr="00653F1D" w:rsidTr="00653F1D">
        <w:tc>
          <w:tcPr>
            <w:tcW w:w="505" w:type="pct"/>
          </w:tcPr>
          <w:p w:rsidR="00653F1D" w:rsidRPr="00653F1D" w:rsidRDefault="00653F1D" w:rsidP="00653F1D">
            <w:pPr>
              <w:suppressAutoHyphens w:val="0"/>
              <w:rPr>
                <w:rFonts w:ascii="Arial" w:eastAsia="Calibri" w:hAnsi="Arial" w:cs="Arial"/>
                <w:sz w:val="22"/>
                <w:szCs w:val="22"/>
                <w:lang w:val="sr-Cyrl-RS" w:eastAsia="en-US"/>
              </w:rPr>
            </w:pPr>
            <w:r>
              <w:rPr>
                <w:rFonts w:ascii="Arial" w:eastAsia="Calibri" w:hAnsi="Arial" w:cs="Arial"/>
                <w:sz w:val="22"/>
                <w:szCs w:val="22"/>
                <w:lang w:val="sr-Cyrl-RS" w:eastAsia="en-US"/>
              </w:rPr>
              <w:t>6.</w:t>
            </w:r>
          </w:p>
        </w:tc>
        <w:tc>
          <w:tcPr>
            <w:tcW w:w="1029" w:type="pct"/>
            <w:vAlign w:val="center"/>
          </w:tcPr>
          <w:p w:rsidR="00653F1D" w:rsidRPr="006F5BE1" w:rsidRDefault="00653F1D" w:rsidP="001618D5">
            <w:pPr>
              <w:tabs>
                <w:tab w:val="left" w:pos="142"/>
              </w:tabs>
              <w:suppressAutoHyphens w:val="0"/>
              <w:ind w:right="-108"/>
              <w:rPr>
                <w:rFonts w:ascii="Arial" w:hAnsi="Arial" w:cs="Arial"/>
                <w:sz w:val="20"/>
                <w:lang w:eastAsia="en-GB"/>
              </w:rPr>
            </w:pPr>
            <w:r w:rsidRPr="006F5BE1">
              <w:rPr>
                <w:rFonts w:ascii="Arial" w:hAnsi="Arial" w:cs="Arial"/>
                <w:sz w:val="20"/>
                <w:lang w:eastAsia="en-GB"/>
              </w:rPr>
              <w:t>Сервисирање</w:t>
            </w:r>
          </w:p>
          <w:p w:rsidR="00653F1D" w:rsidRPr="00B7593F" w:rsidRDefault="00653F1D" w:rsidP="001618D5">
            <w:pPr>
              <w:suppressAutoHyphens w:val="0"/>
              <w:ind w:right="15"/>
              <w:jc w:val="both"/>
              <w:rPr>
                <w:rFonts w:ascii="Arial" w:eastAsia="Calibri" w:hAnsi="Arial" w:cs="Arial"/>
                <w:sz w:val="22"/>
                <w:szCs w:val="22"/>
                <w:lang w:val="sr-Cyrl-RS" w:eastAsia="en-US"/>
              </w:rPr>
            </w:pPr>
            <w:r w:rsidRPr="006F5BE1">
              <w:rPr>
                <w:rFonts w:ascii="Arial" w:hAnsi="Arial" w:cs="Arial"/>
                <w:sz w:val="20"/>
                <w:lang w:eastAsia="en-US"/>
              </w:rPr>
              <w:t>Луво 2 (леви)</w:t>
            </w:r>
          </w:p>
        </w:tc>
        <w:tc>
          <w:tcPr>
            <w:tcW w:w="553" w:type="pct"/>
          </w:tcPr>
          <w:p w:rsidR="00653F1D" w:rsidRDefault="00653F1D" w:rsidP="00653F1D">
            <w:pPr>
              <w:jc w:val="center"/>
            </w:pPr>
            <w:r w:rsidRPr="00653F1D">
              <w:rPr>
                <w:rFonts w:ascii="Arial" w:eastAsia="Calibri" w:hAnsi="Arial" w:cs="Arial"/>
                <w:sz w:val="22"/>
                <w:szCs w:val="22"/>
                <w:lang w:val="sr-Cyrl-RS" w:eastAsia="en-US"/>
              </w:rPr>
              <w:t>1</w:t>
            </w:r>
          </w:p>
        </w:tc>
        <w:tc>
          <w:tcPr>
            <w:tcW w:w="729" w:type="pct"/>
          </w:tcPr>
          <w:p w:rsidR="00653F1D" w:rsidRPr="00653F1D" w:rsidRDefault="00653F1D" w:rsidP="00653F1D">
            <w:pPr>
              <w:suppressAutoHyphens w:val="0"/>
              <w:jc w:val="center"/>
              <w:rPr>
                <w:rFonts w:ascii="Arial" w:eastAsia="Calibri" w:hAnsi="Arial" w:cs="Arial"/>
                <w:sz w:val="22"/>
                <w:szCs w:val="22"/>
                <w:lang w:val="en-US" w:eastAsia="en-US"/>
              </w:rPr>
            </w:pPr>
          </w:p>
        </w:tc>
        <w:tc>
          <w:tcPr>
            <w:tcW w:w="686" w:type="pct"/>
          </w:tcPr>
          <w:p w:rsidR="00653F1D" w:rsidRPr="00653F1D" w:rsidRDefault="00653F1D" w:rsidP="00653F1D">
            <w:pPr>
              <w:suppressAutoHyphens w:val="0"/>
              <w:ind w:right="1933"/>
              <w:jc w:val="center"/>
              <w:rPr>
                <w:rFonts w:ascii="Arial" w:eastAsia="Calibri" w:hAnsi="Arial" w:cs="Arial"/>
                <w:sz w:val="22"/>
                <w:szCs w:val="22"/>
                <w:lang w:val="en-US" w:eastAsia="en-US"/>
              </w:rPr>
            </w:pPr>
          </w:p>
        </w:tc>
        <w:tc>
          <w:tcPr>
            <w:tcW w:w="727" w:type="pct"/>
          </w:tcPr>
          <w:p w:rsidR="00653F1D" w:rsidRPr="00653F1D" w:rsidRDefault="00653F1D" w:rsidP="00653F1D">
            <w:pPr>
              <w:suppressAutoHyphens w:val="0"/>
              <w:jc w:val="center"/>
              <w:rPr>
                <w:rFonts w:ascii="Arial" w:eastAsia="Calibri" w:hAnsi="Arial" w:cs="Arial"/>
                <w:sz w:val="22"/>
                <w:szCs w:val="22"/>
                <w:lang w:val="en-US" w:eastAsia="en-US"/>
              </w:rPr>
            </w:pPr>
          </w:p>
        </w:tc>
        <w:tc>
          <w:tcPr>
            <w:tcW w:w="770" w:type="pct"/>
          </w:tcPr>
          <w:p w:rsidR="00653F1D" w:rsidRPr="00653F1D" w:rsidRDefault="00653F1D" w:rsidP="00653F1D">
            <w:pPr>
              <w:suppressAutoHyphens w:val="0"/>
              <w:jc w:val="center"/>
              <w:rPr>
                <w:rFonts w:ascii="Arial" w:eastAsia="Calibri" w:hAnsi="Arial" w:cs="Arial"/>
                <w:sz w:val="22"/>
                <w:szCs w:val="22"/>
                <w:lang w:val="en-US" w:eastAsia="en-US"/>
              </w:rPr>
            </w:pPr>
          </w:p>
        </w:tc>
      </w:tr>
      <w:tr w:rsidR="00653F1D" w:rsidRPr="00653F1D" w:rsidTr="00653F1D">
        <w:tc>
          <w:tcPr>
            <w:tcW w:w="505" w:type="pct"/>
          </w:tcPr>
          <w:p w:rsidR="00653F1D" w:rsidRPr="00653F1D" w:rsidRDefault="00653F1D" w:rsidP="00653F1D">
            <w:pPr>
              <w:suppressAutoHyphens w:val="0"/>
              <w:rPr>
                <w:rFonts w:ascii="Arial" w:eastAsia="Calibri" w:hAnsi="Arial" w:cs="Arial"/>
                <w:sz w:val="22"/>
                <w:szCs w:val="22"/>
                <w:lang w:val="en-US" w:eastAsia="en-US"/>
              </w:rPr>
            </w:pPr>
          </w:p>
        </w:tc>
        <w:tc>
          <w:tcPr>
            <w:tcW w:w="2998" w:type="pct"/>
            <w:gridSpan w:val="4"/>
          </w:tcPr>
          <w:p w:rsidR="00653F1D" w:rsidRPr="00653F1D" w:rsidRDefault="00653F1D" w:rsidP="00653F1D">
            <w:pPr>
              <w:suppressAutoHyphens w:val="0"/>
              <w:ind w:right="1933"/>
              <w:jc w:val="center"/>
              <w:rPr>
                <w:rFonts w:ascii="Arial" w:eastAsia="Calibri" w:hAnsi="Arial" w:cs="Arial"/>
                <w:sz w:val="22"/>
                <w:szCs w:val="22"/>
                <w:lang w:val="en-US" w:eastAsia="en-US"/>
              </w:rPr>
            </w:pPr>
            <w:r w:rsidRPr="00653F1D">
              <w:rPr>
                <w:rFonts w:ascii="Arial" w:eastAsia="Calibri" w:hAnsi="Arial" w:cs="Arial"/>
                <w:sz w:val="22"/>
                <w:szCs w:val="22"/>
                <w:lang w:val="sr-Cyrl-RS" w:eastAsia="en-US"/>
              </w:rPr>
              <w:t>УКУПНО ПОНУЂЕНА ЦЕНА без и са ПДВ:</w:t>
            </w:r>
          </w:p>
        </w:tc>
        <w:tc>
          <w:tcPr>
            <w:tcW w:w="727" w:type="pct"/>
          </w:tcPr>
          <w:p w:rsidR="00653F1D" w:rsidRPr="00653F1D" w:rsidRDefault="00653F1D" w:rsidP="00653F1D">
            <w:pPr>
              <w:suppressAutoHyphens w:val="0"/>
              <w:jc w:val="center"/>
              <w:rPr>
                <w:rFonts w:ascii="Arial" w:eastAsia="Calibri" w:hAnsi="Arial" w:cs="Arial"/>
                <w:sz w:val="22"/>
                <w:szCs w:val="22"/>
                <w:lang w:val="en-US" w:eastAsia="en-US"/>
              </w:rPr>
            </w:pPr>
          </w:p>
        </w:tc>
        <w:tc>
          <w:tcPr>
            <w:tcW w:w="770" w:type="pct"/>
          </w:tcPr>
          <w:p w:rsidR="00653F1D" w:rsidRPr="00653F1D" w:rsidRDefault="00653F1D" w:rsidP="00653F1D">
            <w:pPr>
              <w:suppressAutoHyphens w:val="0"/>
              <w:rPr>
                <w:rFonts w:ascii="Arial" w:eastAsia="Calibri" w:hAnsi="Arial" w:cs="Arial"/>
                <w:sz w:val="22"/>
                <w:szCs w:val="22"/>
                <w:lang w:val="sr-Cyrl-RS" w:eastAsia="en-US"/>
              </w:rPr>
            </w:pPr>
          </w:p>
        </w:tc>
      </w:tr>
    </w:tbl>
    <w:p w:rsidR="00653F1D" w:rsidRDefault="00653F1D" w:rsidP="00AA51DA">
      <w:pPr>
        <w:jc w:val="center"/>
        <w:rPr>
          <w:rFonts w:ascii="Arial" w:hAnsi="Arial" w:cs="Arial"/>
          <w:sz w:val="22"/>
          <w:szCs w:val="22"/>
          <w:lang w:val="sr-Cyrl-RS"/>
        </w:rPr>
      </w:pPr>
    </w:p>
    <w:p w:rsidR="00534166" w:rsidRPr="00534166" w:rsidRDefault="00534166" w:rsidP="00534166">
      <w:pPr>
        <w:suppressAutoHyphens w:val="0"/>
        <w:rPr>
          <w:rFonts w:ascii="Arial" w:eastAsia="Calibri" w:hAnsi="Arial" w:cs="Arial"/>
          <w:b/>
          <w:sz w:val="22"/>
          <w:szCs w:val="22"/>
          <w:lang w:val="sr-Cyrl-RS" w:eastAsia="en-US"/>
        </w:rPr>
      </w:pPr>
      <w:r w:rsidRPr="00534166">
        <w:rPr>
          <w:rFonts w:ascii="Arial" w:eastAsia="Calibri" w:hAnsi="Arial" w:cs="Arial"/>
          <w:b/>
          <w:sz w:val="22"/>
          <w:szCs w:val="22"/>
          <w:lang w:val="sr-Cyrl-RS" w:eastAsia="en-US"/>
        </w:rPr>
        <w:t>ОСТАЛЕ КОЛОНЕ ИЗ СТРУКТУРЕ ЦЕНЕ ПОПУЊАВА ПОНУЂАЧ</w:t>
      </w:r>
      <w:r w:rsidRPr="001618D5">
        <w:rPr>
          <w:rFonts w:ascii="Arial" w:eastAsia="Calibri" w:hAnsi="Arial" w:cs="Arial"/>
          <w:b/>
          <w:sz w:val="22"/>
          <w:szCs w:val="22"/>
          <w:lang w:val="sr-Cyrl-RS" w:eastAsia="en-US"/>
        </w:rPr>
        <w:t xml:space="preserve"> (4,</w:t>
      </w:r>
      <w:r w:rsidRPr="00534166">
        <w:rPr>
          <w:rFonts w:ascii="Arial" w:eastAsia="Calibri" w:hAnsi="Arial" w:cs="Arial"/>
          <w:b/>
          <w:sz w:val="22"/>
          <w:szCs w:val="22"/>
          <w:lang w:val="sr-Cyrl-RS" w:eastAsia="en-US"/>
        </w:rPr>
        <w:t xml:space="preserve"> </w:t>
      </w:r>
      <w:r w:rsidRPr="001618D5">
        <w:rPr>
          <w:rFonts w:ascii="Arial" w:eastAsia="Calibri" w:hAnsi="Arial" w:cs="Arial"/>
          <w:b/>
          <w:sz w:val="22"/>
          <w:szCs w:val="22"/>
          <w:lang w:val="sr-Cyrl-RS" w:eastAsia="en-US"/>
        </w:rPr>
        <w:t>5,</w:t>
      </w:r>
      <w:r w:rsidRPr="00534166">
        <w:rPr>
          <w:rFonts w:ascii="Arial" w:eastAsia="Calibri" w:hAnsi="Arial" w:cs="Arial"/>
          <w:b/>
          <w:sz w:val="22"/>
          <w:szCs w:val="22"/>
          <w:lang w:val="sr-Cyrl-RS" w:eastAsia="en-US"/>
        </w:rPr>
        <w:t xml:space="preserve"> </w:t>
      </w:r>
      <w:r w:rsidRPr="001618D5">
        <w:rPr>
          <w:rFonts w:ascii="Arial" w:eastAsia="Calibri" w:hAnsi="Arial" w:cs="Arial"/>
          <w:b/>
          <w:sz w:val="22"/>
          <w:szCs w:val="22"/>
          <w:lang w:val="sr-Cyrl-RS" w:eastAsia="en-US"/>
        </w:rPr>
        <w:t xml:space="preserve">6 </w:t>
      </w:r>
      <w:r w:rsidRPr="00534166">
        <w:rPr>
          <w:rFonts w:ascii="Arial" w:eastAsia="Calibri" w:hAnsi="Arial" w:cs="Arial"/>
          <w:b/>
          <w:sz w:val="22"/>
          <w:szCs w:val="22"/>
          <w:lang w:val="sr-Cyrl-RS" w:eastAsia="en-US"/>
        </w:rPr>
        <w:t>и</w:t>
      </w:r>
      <w:r w:rsidRPr="001618D5">
        <w:rPr>
          <w:rFonts w:ascii="Arial" w:eastAsia="Calibri" w:hAnsi="Arial" w:cs="Arial"/>
          <w:b/>
          <w:sz w:val="22"/>
          <w:szCs w:val="22"/>
          <w:lang w:val="sr-Cyrl-RS" w:eastAsia="en-US"/>
        </w:rPr>
        <w:t xml:space="preserve"> 7)</w:t>
      </w:r>
      <w:r w:rsidRPr="00534166">
        <w:rPr>
          <w:rFonts w:ascii="Arial" w:eastAsia="Calibri" w:hAnsi="Arial" w:cs="Arial"/>
          <w:b/>
          <w:sz w:val="22"/>
          <w:szCs w:val="22"/>
          <w:lang w:val="sr-Cyrl-RS" w:eastAsia="en-US"/>
        </w:rPr>
        <w:t>.</w:t>
      </w:r>
    </w:p>
    <w:p w:rsidR="00534166" w:rsidRPr="00534166" w:rsidRDefault="00534166" w:rsidP="00534166">
      <w:pPr>
        <w:keepNext/>
        <w:suppressAutoHyphens w:val="0"/>
        <w:spacing w:before="240" w:after="60"/>
        <w:jc w:val="both"/>
        <w:outlineLvl w:val="3"/>
        <w:rPr>
          <w:rFonts w:ascii="Arial" w:eastAsia="Calibri" w:hAnsi="Arial" w:cs="Arial"/>
          <w:bCs/>
          <w:sz w:val="22"/>
          <w:szCs w:val="22"/>
          <w:lang w:val="sr-Cyrl-RS" w:eastAsia="en-US"/>
        </w:rPr>
      </w:pPr>
      <w:r w:rsidRPr="00534166">
        <w:rPr>
          <w:rFonts w:ascii="Arial" w:eastAsia="Calibri" w:hAnsi="Arial" w:cs="Arial"/>
          <w:bCs/>
          <w:sz w:val="22"/>
          <w:szCs w:val="22"/>
          <w:lang w:val="sr-Cyrl-RS" w:eastAsia="en-US"/>
        </w:rPr>
        <w:t>Када се структура цене тражи за целу понуду, онда је јединична цена једнака укупној цени из понуде, тј. износ у колони 4 једнак износу колоне 6, односно износ у колони 5 једнак износу колоне 7. Образац за набавку услуга/радова (варијанта 2.)</w:t>
      </w:r>
      <w:r w:rsidRPr="00534166">
        <w:rPr>
          <w:rFonts w:ascii="Arial" w:eastAsia="Calibri" w:hAnsi="Arial" w:cs="Arial"/>
          <w:bCs/>
          <w:sz w:val="22"/>
          <w:szCs w:val="22"/>
          <w:lang w:val="sr-Latn-CS" w:eastAsia="en-US"/>
        </w:rPr>
        <w:t xml:space="preserve">  </w:t>
      </w:r>
    </w:p>
    <w:p w:rsidR="00534166" w:rsidRPr="00534166" w:rsidRDefault="00534166" w:rsidP="00534166">
      <w:pPr>
        <w:suppressAutoHyphens w:val="0"/>
        <w:rPr>
          <w:rFonts w:ascii="Arial" w:eastAsia="Calibri" w:hAnsi="Arial" w:cs="Arial"/>
          <w:sz w:val="22"/>
          <w:szCs w:val="22"/>
          <w:lang w:val="en-US" w:eastAsia="en-US"/>
        </w:rPr>
      </w:pPr>
      <w:r w:rsidRPr="00534166">
        <w:rPr>
          <w:rFonts w:ascii="Arial" w:eastAsia="Calibri" w:hAnsi="Arial" w:cs="Arial"/>
          <w:b/>
          <w:bCs/>
          <w:sz w:val="22"/>
          <w:szCs w:val="22"/>
          <w:lang w:val="sr-Cyrl-RS" w:eastAsia="en-US"/>
        </w:rPr>
        <w:t xml:space="preserve"> (</w:t>
      </w:r>
      <w:r w:rsidRPr="00534166">
        <w:rPr>
          <w:rFonts w:ascii="Arial" w:eastAsia="Calibri" w:hAnsi="Arial" w:cs="Arial"/>
          <w:b/>
          <w:bCs/>
          <w:sz w:val="22"/>
          <w:szCs w:val="22"/>
          <w:lang w:val="en-US" w:eastAsia="en-US"/>
        </w:rPr>
        <w:t>II</w:t>
      </w:r>
      <w:r w:rsidRPr="00534166">
        <w:rPr>
          <w:rFonts w:ascii="Arial" w:eastAsia="Calibri" w:hAnsi="Arial" w:cs="Arial"/>
          <w:b/>
          <w:bCs/>
          <w:sz w:val="22"/>
          <w:szCs w:val="22"/>
          <w:lang w:val="sr-Cyrl-RS" w:eastAsia="en-US"/>
        </w:rPr>
        <w:t xml:space="preserve"> део)</w:t>
      </w:r>
    </w:p>
    <w:tbl>
      <w:tblPr>
        <w:tblW w:w="9883"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6"/>
        <w:gridCol w:w="2317"/>
      </w:tblGrid>
      <w:tr w:rsidR="00534166" w:rsidRPr="00534166" w:rsidTr="001618D5">
        <w:trPr>
          <w:jc w:val="center"/>
        </w:trPr>
        <w:tc>
          <w:tcPr>
            <w:tcW w:w="9883" w:type="dxa"/>
            <w:gridSpan w:val="2"/>
            <w:vAlign w:val="bottom"/>
          </w:tcPr>
          <w:p w:rsidR="00534166" w:rsidRPr="00534166" w:rsidRDefault="00534166" w:rsidP="00534166">
            <w:pPr>
              <w:suppressAutoHyphens w:val="0"/>
              <w:jc w:val="center"/>
              <w:rPr>
                <w:rFonts w:ascii="Arial" w:eastAsia="Calibri" w:hAnsi="Arial" w:cs="Arial"/>
                <w:b/>
                <w:sz w:val="22"/>
                <w:szCs w:val="22"/>
                <w:lang w:val="en-US" w:eastAsia="en-US"/>
              </w:rPr>
            </w:pPr>
            <w:r w:rsidRPr="00534166">
              <w:rPr>
                <w:rFonts w:ascii="Arial" w:eastAsia="Calibri" w:hAnsi="Arial" w:cs="Arial"/>
                <w:b/>
                <w:sz w:val="22"/>
                <w:szCs w:val="22"/>
                <w:lang w:val="en-US" w:eastAsia="en-US"/>
              </w:rPr>
              <w:t xml:space="preserve">Посебно исказани трошкови </w:t>
            </w:r>
            <w:r w:rsidRPr="00534166">
              <w:rPr>
                <w:rFonts w:ascii="Arial" w:eastAsia="Calibri" w:hAnsi="Arial" w:cs="Arial"/>
                <w:b/>
                <w:sz w:val="22"/>
                <w:szCs w:val="22"/>
                <w:lang w:val="sr-Cyrl-RS" w:eastAsia="en-US"/>
              </w:rPr>
              <w:t>у %</w:t>
            </w:r>
            <w:r w:rsidRPr="00534166">
              <w:rPr>
                <w:rFonts w:ascii="Arial" w:eastAsia="Calibri" w:hAnsi="Arial" w:cs="Arial"/>
                <w:b/>
                <w:sz w:val="22"/>
                <w:szCs w:val="22"/>
                <w:lang w:val="en-US" w:eastAsia="en-US"/>
              </w:rPr>
              <w:t xml:space="preserve"> (царина</w:t>
            </w:r>
            <w:proofErr w:type="gramStart"/>
            <w:r w:rsidRPr="00534166">
              <w:rPr>
                <w:rFonts w:ascii="Arial" w:eastAsia="Calibri" w:hAnsi="Arial" w:cs="Arial"/>
                <w:b/>
                <w:sz w:val="22"/>
                <w:szCs w:val="22"/>
                <w:lang w:val="en-US" w:eastAsia="en-US"/>
              </w:rPr>
              <w:t>,монтажа,трошкови</w:t>
            </w:r>
            <w:proofErr w:type="gramEnd"/>
            <w:r w:rsidRPr="00534166">
              <w:rPr>
                <w:rFonts w:ascii="Arial" w:eastAsia="Calibri" w:hAnsi="Arial" w:cs="Arial"/>
                <w:b/>
                <w:sz w:val="22"/>
                <w:szCs w:val="22"/>
                <w:lang w:val="en-US" w:eastAsia="en-US"/>
              </w:rPr>
              <w:t xml:space="preserve"> превоза, осигурање и др.)</w:t>
            </w:r>
            <w:r w:rsidRPr="00534166">
              <w:rPr>
                <w:rFonts w:ascii="Arial" w:eastAsia="Calibri" w:hAnsi="Arial" w:cs="Arial"/>
                <w:b/>
                <w:sz w:val="22"/>
                <w:szCs w:val="22"/>
                <w:lang w:val="sr-Cyrl-RS" w:eastAsia="en-US"/>
              </w:rPr>
              <w:t xml:space="preserve">, </w:t>
            </w:r>
          </w:p>
        </w:tc>
      </w:tr>
      <w:tr w:rsidR="00534166" w:rsidRPr="00534166" w:rsidTr="001618D5">
        <w:trPr>
          <w:trHeight w:val="279"/>
          <w:jc w:val="center"/>
        </w:trPr>
        <w:tc>
          <w:tcPr>
            <w:tcW w:w="7566" w:type="dxa"/>
          </w:tcPr>
          <w:p w:rsidR="00534166" w:rsidRPr="00534166" w:rsidRDefault="00534166" w:rsidP="00534166">
            <w:pPr>
              <w:numPr>
                <w:ilvl w:val="0"/>
                <w:numId w:val="66"/>
              </w:numPr>
              <w:suppressAutoHyphens w:val="0"/>
              <w:rPr>
                <w:rFonts w:ascii="Arial" w:eastAsia="Calibri" w:hAnsi="Arial" w:cs="Arial"/>
                <w:b/>
                <w:sz w:val="22"/>
                <w:szCs w:val="22"/>
                <w:lang w:val="sr-Cyrl-RS" w:eastAsia="en-US"/>
              </w:rPr>
            </w:pPr>
            <w:r w:rsidRPr="00534166">
              <w:rPr>
                <w:rFonts w:ascii="Arial" w:eastAsia="Calibri" w:hAnsi="Arial" w:cs="Arial"/>
                <w:b/>
                <w:sz w:val="22"/>
                <w:szCs w:val="22"/>
                <w:lang w:val="en-US" w:eastAsia="en-US"/>
              </w:rPr>
              <w:t>М - материјал и роба</w:t>
            </w:r>
          </w:p>
        </w:tc>
        <w:tc>
          <w:tcPr>
            <w:tcW w:w="2317" w:type="dxa"/>
            <w:shd w:val="clear" w:color="auto" w:fill="auto"/>
          </w:tcPr>
          <w:p w:rsidR="00534166" w:rsidRPr="00534166" w:rsidRDefault="00534166" w:rsidP="00534166">
            <w:pPr>
              <w:suppressAutoHyphens w:val="0"/>
              <w:jc w:val="center"/>
              <w:rPr>
                <w:rFonts w:ascii="Arial" w:eastAsia="Calibri" w:hAnsi="Arial" w:cs="Arial"/>
                <w:sz w:val="22"/>
                <w:szCs w:val="22"/>
                <w:lang w:val="en-US" w:eastAsia="en-US"/>
              </w:rPr>
            </w:pPr>
            <w:r w:rsidRPr="00534166">
              <w:rPr>
                <w:rFonts w:ascii="Arial" w:eastAsia="Calibri" w:hAnsi="Arial" w:cs="Arial"/>
                <w:sz w:val="22"/>
                <w:szCs w:val="22"/>
                <w:lang w:val="en-US" w:eastAsia="en-US"/>
              </w:rPr>
              <w:t>%</w:t>
            </w:r>
          </w:p>
        </w:tc>
      </w:tr>
      <w:tr w:rsidR="00534166" w:rsidRPr="00534166" w:rsidTr="001618D5">
        <w:trPr>
          <w:trHeight w:val="279"/>
          <w:jc w:val="center"/>
        </w:trPr>
        <w:tc>
          <w:tcPr>
            <w:tcW w:w="7566" w:type="dxa"/>
          </w:tcPr>
          <w:p w:rsidR="00534166" w:rsidRPr="00534166" w:rsidRDefault="00534166" w:rsidP="00534166">
            <w:pPr>
              <w:suppressAutoHyphens w:val="0"/>
              <w:rPr>
                <w:rFonts w:ascii="Arial" w:eastAsia="Calibri" w:hAnsi="Arial" w:cs="Arial"/>
                <w:sz w:val="22"/>
                <w:szCs w:val="22"/>
                <w:highlight w:val="yellow"/>
                <w:lang w:val="en-US" w:eastAsia="en-US"/>
              </w:rPr>
            </w:pPr>
            <w:r w:rsidRPr="00534166">
              <w:rPr>
                <w:rFonts w:ascii="Arial" w:eastAsia="Calibri" w:hAnsi="Arial" w:cs="Arial"/>
                <w:sz w:val="22"/>
                <w:szCs w:val="22"/>
                <w:lang w:val="en-US" w:eastAsia="en-US"/>
              </w:rPr>
              <w:t>- добра</w:t>
            </w:r>
          </w:p>
        </w:tc>
        <w:tc>
          <w:tcPr>
            <w:tcW w:w="2317" w:type="dxa"/>
            <w:shd w:val="clear" w:color="auto" w:fill="auto"/>
          </w:tcPr>
          <w:p w:rsidR="00534166" w:rsidRPr="00534166" w:rsidRDefault="00534166" w:rsidP="00534166">
            <w:pPr>
              <w:suppressAutoHyphens w:val="0"/>
              <w:rPr>
                <w:rFonts w:ascii="Arial" w:eastAsia="Calibri" w:hAnsi="Arial" w:cs="Arial"/>
                <w:sz w:val="22"/>
                <w:szCs w:val="22"/>
                <w:lang w:val="en-US" w:eastAsia="en-US"/>
              </w:rPr>
            </w:pPr>
          </w:p>
        </w:tc>
      </w:tr>
      <w:tr w:rsidR="00534166" w:rsidRPr="00534166" w:rsidTr="001618D5">
        <w:trPr>
          <w:trHeight w:val="279"/>
          <w:jc w:val="center"/>
        </w:trPr>
        <w:tc>
          <w:tcPr>
            <w:tcW w:w="7566" w:type="dxa"/>
          </w:tcPr>
          <w:p w:rsidR="00534166" w:rsidRPr="00534166" w:rsidRDefault="00534166" w:rsidP="00534166">
            <w:pPr>
              <w:suppressAutoHyphens w:val="0"/>
              <w:rPr>
                <w:rFonts w:ascii="Arial" w:eastAsia="Calibri" w:hAnsi="Arial" w:cs="Arial"/>
                <w:sz w:val="22"/>
                <w:szCs w:val="22"/>
                <w:highlight w:val="yellow"/>
                <w:lang w:val="en-US" w:eastAsia="en-US"/>
              </w:rPr>
            </w:pPr>
            <w:r w:rsidRPr="00534166">
              <w:rPr>
                <w:rFonts w:ascii="Arial" w:eastAsia="Calibri" w:hAnsi="Arial" w:cs="Arial"/>
                <w:sz w:val="22"/>
                <w:szCs w:val="22"/>
                <w:lang w:val="en-US" w:eastAsia="en-US"/>
              </w:rPr>
              <w:t>- царина</w:t>
            </w:r>
          </w:p>
        </w:tc>
        <w:tc>
          <w:tcPr>
            <w:tcW w:w="2317" w:type="dxa"/>
            <w:shd w:val="clear" w:color="auto" w:fill="auto"/>
          </w:tcPr>
          <w:p w:rsidR="00534166" w:rsidRPr="00534166" w:rsidRDefault="00534166" w:rsidP="00534166">
            <w:pPr>
              <w:suppressAutoHyphens w:val="0"/>
              <w:rPr>
                <w:rFonts w:ascii="Arial" w:eastAsia="Calibri" w:hAnsi="Arial" w:cs="Arial"/>
                <w:sz w:val="22"/>
                <w:szCs w:val="22"/>
                <w:lang w:val="en-US" w:eastAsia="en-US"/>
              </w:rPr>
            </w:pPr>
          </w:p>
        </w:tc>
      </w:tr>
      <w:tr w:rsidR="00534166" w:rsidRPr="00534166" w:rsidTr="001618D5">
        <w:trPr>
          <w:trHeight w:val="279"/>
          <w:jc w:val="center"/>
        </w:trPr>
        <w:tc>
          <w:tcPr>
            <w:tcW w:w="7566" w:type="dxa"/>
          </w:tcPr>
          <w:p w:rsidR="00534166" w:rsidRPr="00534166" w:rsidRDefault="00534166" w:rsidP="00534166">
            <w:pPr>
              <w:suppressAutoHyphens w:val="0"/>
              <w:rPr>
                <w:rFonts w:ascii="Arial" w:eastAsia="Calibri" w:hAnsi="Arial" w:cs="Arial"/>
                <w:sz w:val="22"/>
                <w:szCs w:val="22"/>
                <w:highlight w:val="yellow"/>
                <w:lang w:val="en-US" w:eastAsia="en-US"/>
              </w:rPr>
            </w:pPr>
            <w:r w:rsidRPr="00534166">
              <w:rPr>
                <w:rFonts w:ascii="Arial" w:eastAsia="Calibri" w:hAnsi="Arial" w:cs="Arial"/>
                <w:sz w:val="22"/>
                <w:szCs w:val="22"/>
                <w:lang w:val="en-US" w:eastAsia="en-US"/>
              </w:rPr>
              <w:t>-</w:t>
            </w:r>
          </w:p>
        </w:tc>
        <w:tc>
          <w:tcPr>
            <w:tcW w:w="2317" w:type="dxa"/>
            <w:shd w:val="clear" w:color="auto" w:fill="auto"/>
          </w:tcPr>
          <w:p w:rsidR="00534166" w:rsidRPr="00534166" w:rsidRDefault="00534166" w:rsidP="00534166">
            <w:pPr>
              <w:suppressAutoHyphens w:val="0"/>
              <w:rPr>
                <w:rFonts w:ascii="Arial" w:eastAsia="Calibri" w:hAnsi="Arial" w:cs="Arial"/>
                <w:sz w:val="22"/>
                <w:szCs w:val="22"/>
                <w:lang w:val="en-US" w:eastAsia="en-US"/>
              </w:rPr>
            </w:pPr>
          </w:p>
        </w:tc>
      </w:tr>
      <w:tr w:rsidR="00534166" w:rsidRPr="00534166" w:rsidTr="001618D5">
        <w:trPr>
          <w:trHeight w:val="339"/>
          <w:jc w:val="center"/>
        </w:trPr>
        <w:tc>
          <w:tcPr>
            <w:tcW w:w="7566" w:type="dxa"/>
            <w:tcBorders>
              <w:top w:val="single" w:sz="12" w:space="0" w:color="auto"/>
              <w:left w:val="single" w:sz="12" w:space="0" w:color="auto"/>
              <w:bottom w:val="single" w:sz="12" w:space="0" w:color="auto"/>
            </w:tcBorders>
          </w:tcPr>
          <w:p w:rsidR="00534166" w:rsidRPr="00534166" w:rsidRDefault="00534166" w:rsidP="00534166">
            <w:pPr>
              <w:numPr>
                <w:ilvl w:val="0"/>
                <w:numId w:val="68"/>
              </w:numPr>
              <w:suppressAutoHyphens w:val="0"/>
              <w:jc w:val="center"/>
              <w:rPr>
                <w:rFonts w:ascii="Arial" w:eastAsia="Calibri" w:hAnsi="Arial" w:cs="Arial"/>
                <w:sz w:val="22"/>
                <w:szCs w:val="22"/>
                <w:lang w:val="en-US" w:eastAsia="en-US"/>
              </w:rPr>
            </w:pPr>
            <w:r w:rsidRPr="00534166">
              <w:rPr>
                <w:rFonts w:ascii="Arial" w:eastAsia="Calibri" w:hAnsi="Arial" w:cs="Arial"/>
                <w:b/>
                <w:sz w:val="22"/>
                <w:szCs w:val="22"/>
                <w:lang w:val="en-US" w:eastAsia="en-US"/>
              </w:rPr>
              <w:t>Међузбир</w:t>
            </w:r>
          </w:p>
        </w:tc>
        <w:tc>
          <w:tcPr>
            <w:tcW w:w="2317" w:type="dxa"/>
            <w:tcBorders>
              <w:top w:val="single" w:sz="12" w:space="0" w:color="auto"/>
              <w:bottom w:val="single" w:sz="12" w:space="0" w:color="auto"/>
              <w:right w:val="single" w:sz="12" w:space="0" w:color="auto"/>
            </w:tcBorders>
            <w:shd w:val="clear" w:color="auto" w:fill="auto"/>
          </w:tcPr>
          <w:p w:rsidR="00534166" w:rsidRPr="00534166" w:rsidRDefault="00534166" w:rsidP="00534166">
            <w:pPr>
              <w:suppressAutoHyphens w:val="0"/>
              <w:rPr>
                <w:rFonts w:ascii="Arial" w:eastAsia="Calibri" w:hAnsi="Arial" w:cs="Arial"/>
                <w:sz w:val="22"/>
                <w:szCs w:val="22"/>
                <w:lang w:val="en-US" w:eastAsia="en-US"/>
              </w:rPr>
            </w:pPr>
          </w:p>
        </w:tc>
      </w:tr>
      <w:tr w:rsidR="00534166" w:rsidRPr="00534166" w:rsidTr="001618D5">
        <w:trPr>
          <w:trHeight w:val="276"/>
          <w:jc w:val="center"/>
        </w:trPr>
        <w:tc>
          <w:tcPr>
            <w:tcW w:w="7566" w:type="dxa"/>
          </w:tcPr>
          <w:p w:rsidR="00534166" w:rsidRPr="00534166" w:rsidRDefault="00534166" w:rsidP="00534166">
            <w:pPr>
              <w:numPr>
                <w:ilvl w:val="0"/>
                <w:numId w:val="67"/>
              </w:numPr>
              <w:suppressAutoHyphens w:val="0"/>
              <w:rPr>
                <w:rFonts w:ascii="Arial" w:eastAsia="Calibri" w:hAnsi="Arial" w:cs="Arial"/>
                <w:sz w:val="22"/>
                <w:szCs w:val="22"/>
                <w:lang w:val="en-US" w:eastAsia="en-US"/>
              </w:rPr>
            </w:pPr>
            <w:r w:rsidRPr="00534166">
              <w:rPr>
                <w:rFonts w:ascii="Arial" w:eastAsia="Calibri" w:hAnsi="Arial" w:cs="Arial"/>
                <w:b/>
                <w:sz w:val="22"/>
                <w:szCs w:val="22"/>
                <w:lang w:val="en-US" w:eastAsia="en-US"/>
              </w:rPr>
              <w:t>У  - услуга</w:t>
            </w:r>
          </w:p>
        </w:tc>
        <w:tc>
          <w:tcPr>
            <w:tcW w:w="2317" w:type="dxa"/>
            <w:shd w:val="clear" w:color="auto" w:fill="auto"/>
          </w:tcPr>
          <w:p w:rsidR="00534166" w:rsidRPr="00534166" w:rsidRDefault="00534166" w:rsidP="00534166">
            <w:pPr>
              <w:suppressAutoHyphens w:val="0"/>
              <w:jc w:val="center"/>
              <w:rPr>
                <w:rFonts w:ascii="Arial" w:eastAsia="Calibri" w:hAnsi="Arial" w:cs="Arial"/>
                <w:sz w:val="22"/>
                <w:szCs w:val="22"/>
                <w:lang w:val="en-US" w:eastAsia="en-US"/>
              </w:rPr>
            </w:pPr>
            <w:r w:rsidRPr="00534166">
              <w:rPr>
                <w:rFonts w:ascii="Arial" w:eastAsia="Calibri" w:hAnsi="Arial" w:cs="Arial"/>
                <w:sz w:val="22"/>
                <w:szCs w:val="22"/>
                <w:lang w:val="en-US" w:eastAsia="en-US"/>
              </w:rPr>
              <w:t>%</w:t>
            </w:r>
          </w:p>
        </w:tc>
      </w:tr>
      <w:tr w:rsidR="00534166" w:rsidRPr="00534166" w:rsidTr="001618D5">
        <w:trPr>
          <w:trHeight w:val="276"/>
          <w:jc w:val="center"/>
        </w:trPr>
        <w:tc>
          <w:tcPr>
            <w:tcW w:w="7566" w:type="dxa"/>
          </w:tcPr>
          <w:p w:rsidR="00534166" w:rsidRPr="00534166" w:rsidRDefault="00534166" w:rsidP="00534166">
            <w:pPr>
              <w:suppressAutoHyphens w:val="0"/>
              <w:rPr>
                <w:rFonts w:ascii="Arial" w:eastAsia="Calibri" w:hAnsi="Arial" w:cs="Arial"/>
                <w:sz w:val="22"/>
                <w:szCs w:val="22"/>
                <w:lang w:val="en-US" w:eastAsia="en-US"/>
              </w:rPr>
            </w:pPr>
            <w:r w:rsidRPr="00534166">
              <w:rPr>
                <w:rFonts w:ascii="Arial" w:eastAsia="Calibri" w:hAnsi="Arial" w:cs="Arial"/>
                <w:sz w:val="22"/>
                <w:szCs w:val="22"/>
                <w:lang w:val="en-US" w:eastAsia="en-US"/>
              </w:rPr>
              <w:t xml:space="preserve">- трошкови </w:t>
            </w:r>
            <w:r w:rsidRPr="00534166">
              <w:rPr>
                <w:rFonts w:ascii="Arial" w:eastAsia="Calibri" w:hAnsi="Arial" w:cs="Arial"/>
                <w:sz w:val="22"/>
                <w:szCs w:val="22"/>
                <w:lang w:val="sr-Cyrl-RS" w:eastAsia="en-US"/>
              </w:rPr>
              <w:t>превоза</w:t>
            </w:r>
          </w:p>
        </w:tc>
        <w:tc>
          <w:tcPr>
            <w:tcW w:w="2317" w:type="dxa"/>
            <w:shd w:val="clear" w:color="auto" w:fill="auto"/>
          </w:tcPr>
          <w:p w:rsidR="00534166" w:rsidRPr="00534166" w:rsidRDefault="00534166" w:rsidP="00534166">
            <w:pPr>
              <w:suppressAutoHyphens w:val="0"/>
              <w:rPr>
                <w:rFonts w:ascii="Arial" w:eastAsia="Calibri" w:hAnsi="Arial" w:cs="Arial"/>
                <w:sz w:val="22"/>
                <w:szCs w:val="22"/>
                <w:lang w:val="en-US" w:eastAsia="en-US"/>
              </w:rPr>
            </w:pPr>
          </w:p>
        </w:tc>
      </w:tr>
      <w:tr w:rsidR="00534166" w:rsidRPr="00534166" w:rsidTr="001618D5">
        <w:trPr>
          <w:trHeight w:val="276"/>
          <w:jc w:val="center"/>
        </w:trPr>
        <w:tc>
          <w:tcPr>
            <w:tcW w:w="7566" w:type="dxa"/>
          </w:tcPr>
          <w:p w:rsidR="00534166" w:rsidRPr="00534166" w:rsidRDefault="00534166" w:rsidP="00534166">
            <w:pPr>
              <w:suppressAutoHyphens w:val="0"/>
              <w:rPr>
                <w:rFonts w:ascii="Arial" w:eastAsia="Calibri" w:hAnsi="Arial" w:cs="Arial"/>
                <w:sz w:val="22"/>
                <w:szCs w:val="22"/>
                <w:highlight w:val="yellow"/>
                <w:lang w:val="en-US" w:eastAsia="en-US"/>
              </w:rPr>
            </w:pPr>
            <w:r w:rsidRPr="00534166">
              <w:rPr>
                <w:rFonts w:ascii="Arial" w:eastAsia="Calibri" w:hAnsi="Arial" w:cs="Arial"/>
                <w:sz w:val="22"/>
                <w:szCs w:val="22"/>
                <w:lang w:val="en-US" w:eastAsia="en-US"/>
              </w:rPr>
              <w:t>- осигурање</w:t>
            </w:r>
          </w:p>
        </w:tc>
        <w:tc>
          <w:tcPr>
            <w:tcW w:w="2317" w:type="dxa"/>
            <w:shd w:val="clear" w:color="auto" w:fill="auto"/>
          </w:tcPr>
          <w:p w:rsidR="00534166" w:rsidRPr="00534166" w:rsidRDefault="00534166" w:rsidP="00534166">
            <w:pPr>
              <w:suppressAutoHyphens w:val="0"/>
              <w:rPr>
                <w:rFonts w:ascii="Arial" w:eastAsia="Calibri" w:hAnsi="Arial" w:cs="Arial"/>
                <w:sz w:val="22"/>
                <w:szCs w:val="22"/>
                <w:lang w:val="en-US" w:eastAsia="en-US"/>
              </w:rPr>
            </w:pPr>
          </w:p>
        </w:tc>
      </w:tr>
      <w:tr w:rsidR="00534166" w:rsidRPr="00534166" w:rsidTr="001618D5">
        <w:trPr>
          <w:trHeight w:val="276"/>
          <w:jc w:val="center"/>
        </w:trPr>
        <w:tc>
          <w:tcPr>
            <w:tcW w:w="7566" w:type="dxa"/>
          </w:tcPr>
          <w:p w:rsidR="00534166" w:rsidRPr="00534166" w:rsidRDefault="00534166" w:rsidP="00534166">
            <w:pPr>
              <w:suppressAutoHyphens w:val="0"/>
              <w:rPr>
                <w:rFonts w:ascii="Arial" w:eastAsia="Calibri" w:hAnsi="Arial" w:cs="Arial"/>
                <w:sz w:val="22"/>
                <w:szCs w:val="22"/>
                <w:highlight w:val="yellow"/>
                <w:lang w:val="en-US" w:eastAsia="en-US"/>
              </w:rPr>
            </w:pPr>
            <w:r w:rsidRPr="00534166">
              <w:rPr>
                <w:rFonts w:ascii="Arial" w:eastAsia="Calibri" w:hAnsi="Arial" w:cs="Arial"/>
                <w:sz w:val="22"/>
                <w:szCs w:val="22"/>
                <w:lang w:val="en-US" w:eastAsia="en-US"/>
              </w:rPr>
              <w:t>- монтажа и  демонтажа</w:t>
            </w:r>
          </w:p>
        </w:tc>
        <w:tc>
          <w:tcPr>
            <w:tcW w:w="2317" w:type="dxa"/>
            <w:shd w:val="clear" w:color="auto" w:fill="auto"/>
          </w:tcPr>
          <w:p w:rsidR="00534166" w:rsidRPr="00534166" w:rsidRDefault="00534166" w:rsidP="00534166">
            <w:pPr>
              <w:suppressAutoHyphens w:val="0"/>
              <w:rPr>
                <w:rFonts w:ascii="Arial" w:eastAsia="Calibri" w:hAnsi="Arial" w:cs="Arial"/>
                <w:sz w:val="22"/>
                <w:szCs w:val="22"/>
                <w:lang w:val="en-US" w:eastAsia="en-US"/>
              </w:rPr>
            </w:pPr>
          </w:p>
        </w:tc>
      </w:tr>
      <w:tr w:rsidR="00534166" w:rsidRPr="00534166" w:rsidTr="001618D5">
        <w:trPr>
          <w:trHeight w:val="276"/>
          <w:jc w:val="center"/>
        </w:trPr>
        <w:tc>
          <w:tcPr>
            <w:tcW w:w="7566" w:type="dxa"/>
          </w:tcPr>
          <w:p w:rsidR="00534166" w:rsidRPr="00534166" w:rsidRDefault="00534166" w:rsidP="00534166">
            <w:pPr>
              <w:suppressAutoHyphens w:val="0"/>
              <w:rPr>
                <w:rFonts w:ascii="Arial" w:eastAsia="Calibri" w:hAnsi="Arial" w:cs="Arial"/>
                <w:sz w:val="22"/>
                <w:szCs w:val="22"/>
                <w:highlight w:val="yellow"/>
                <w:lang w:val="en-US" w:eastAsia="en-US"/>
              </w:rPr>
            </w:pPr>
            <w:r w:rsidRPr="00534166">
              <w:rPr>
                <w:rFonts w:ascii="Arial" w:eastAsia="Calibri" w:hAnsi="Arial" w:cs="Arial"/>
                <w:sz w:val="22"/>
                <w:szCs w:val="22"/>
                <w:lang w:val="en-US" w:eastAsia="en-US"/>
              </w:rPr>
              <w:t>- остале услуге</w:t>
            </w:r>
          </w:p>
        </w:tc>
        <w:tc>
          <w:tcPr>
            <w:tcW w:w="2317" w:type="dxa"/>
            <w:shd w:val="clear" w:color="auto" w:fill="auto"/>
          </w:tcPr>
          <w:p w:rsidR="00534166" w:rsidRPr="00534166" w:rsidRDefault="00534166" w:rsidP="00534166">
            <w:pPr>
              <w:suppressAutoHyphens w:val="0"/>
              <w:rPr>
                <w:rFonts w:ascii="Arial" w:eastAsia="Calibri" w:hAnsi="Arial" w:cs="Arial"/>
                <w:sz w:val="22"/>
                <w:szCs w:val="22"/>
                <w:lang w:val="en-US" w:eastAsia="en-US"/>
              </w:rPr>
            </w:pPr>
          </w:p>
        </w:tc>
      </w:tr>
      <w:tr w:rsidR="00534166" w:rsidRPr="00534166" w:rsidTr="001618D5">
        <w:trPr>
          <w:trHeight w:val="276"/>
          <w:jc w:val="center"/>
        </w:trPr>
        <w:tc>
          <w:tcPr>
            <w:tcW w:w="7566" w:type="dxa"/>
          </w:tcPr>
          <w:p w:rsidR="00534166" w:rsidRPr="00534166" w:rsidRDefault="00534166" w:rsidP="00534166">
            <w:pPr>
              <w:suppressAutoHyphens w:val="0"/>
              <w:rPr>
                <w:rFonts w:ascii="Arial" w:eastAsia="Calibri" w:hAnsi="Arial" w:cs="Arial"/>
                <w:sz w:val="22"/>
                <w:szCs w:val="22"/>
                <w:highlight w:val="yellow"/>
                <w:lang w:val="en-US" w:eastAsia="en-US"/>
              </w:rPr>
            </w:pPr>
            <w:r w:rsidRPr="00534166">
              <w:rPr>
                <w:rFonts w:ascii="Arial" w:eastAsia="Calibri" w:hAnsi="Arial" w:cs="Arial"/>
                <w:sz w:val="22"/>
                <w:szCs w:val="22"/>
                <w:lang w:val="en-US" w:eastAsia="en-US"/>
              </w:rPr>
              <w:t xml:space="preserve">- </w:t>
            </w:r>
          </w:p>
        </w:tc>
        <w:tc>
          <w:tcPr>
            <w:tcW w:w="2317" w:type="dxa"/>
            <w:shd w:val="clear" w:color="auto" w:fill="auto"/>
          </w:tcPr>
          <w:p w:rsidR="00534166" w:rsidRPr="00534166" w:rsidRDefault="00534166" w:rsidP="00534166">
            <w:pPr>
              <w:suppressAutoHyphens w:val="0"/>
              <w:rPr>
                <w:rFonts w:ascii="Arial" w:eastAsia="Calibri" w:hAnsi="Arial" w:cs="Arial"/>
                <w:sz w:val="22"/>
                <w:szCs w:val="22"/>
                <w:lang w:val="en-US" w:eastAsia="en-US"/>
              </w:rPr>
            </w:pPr>
          </w:p>
        </w:tc>
      </w:tr>
      <w:tr w:rsidR="00534166" w:rsidRPr="00534166" w:rsidTr="001618D5">
        <w:trPr>
          <w:trHeight w:val="276"/>
          <w:jc w:val="center"/>
        </w:trPr>
        <w:tc>
          <w:tcPr>
            <w:tcW w:w="7566" w:type="dxa"/>
            <w:tcBorders>
              <w:top w:val="single" w:sz="12" w:space="0" w:color="auto"/>
              <w:left w:val="single" w:sz="12" w:space="0" w:color="auto"/>
              <w:bottom w:val="single" w:sz="12" w:space="0" w:color="auto"/>
            </w:tcBorders>
          </w:tcPr>
          <w:p w:rsidR="00534166" w:rsidRPr="00534166" w:rsidRDefault="00534166" w:rsidP="00534166">
            <w:pPr>
              <w:suppressAutoHyphens w:val="0"/>
              <w:ind w:left="720"/>
              <w:jc w:val="center"/>
              <w:rPr>
                <w:rFonts w:ascii="Arial" w:eastAsia="Calibri" w:hAnsi="Arial" w:cs="Arial"/>
                <w:sz w:val="22"/>
                <w:szCs w:val="22"/>
                <w:lang w:val="en-US" w:eastAsia="en-US"/>
              </w:rPr>
            </w:pPr>
            <w:r w:rsidRPr="00534166">
              <w:rPr>
                <w:rFonts w:ascii="Arial" w:eastAsia="Calibri" w:hAnsi="Arial" w:cs="Arial"/>
                <w:b/>
                <w:sz w:val="22"/>
                <w:szCs w:val="22"/>
                <w:lang w:val="sr-Cyrl-RS" w:eastAsia="en-US"/>
              </w:rPr>
              <w:t>2</w:t>
            </w:r>
            <w:r w:rsidRPr="00534166">
              <w:rPr>
                <w:rFonts w:ascii="Arial" w:eastAsia="Calibri" w:hAnsi="Arial" w:cs="Arial"/>
                <w:b/>
                <w:sz w:val="22"/>
                <w:szCs w:val="22"/>
                <w:lang w:val="sr-Latn-RS" w:eastAsia="en-US"/>
              </w:rPr>
              <w:t xml:space="preserve">   </w:t>
            </w:r>
            <w:r w:rsidRPr="00534166">
              <w:rPr>
                <w:rFonts w:ascii="Arial" w:eastAsia="Calibri" w:hAnsi="Arial" w:cs="Arial"/>
                <w:b/>
                <w:sz w:val="22"/>
                <w:szCs w:val="22"/>
                <w:lang w:val="en-US" w:eastAsia="en-US"/>
              </w:rPr>
              <w:t>Међузбир</w:t>
            </w:r>
          </w:p>
        </w:tc>
        <w:tc>
          <w:tcPr>
            <w:tcW w:w="2317" w:type="dxa"/>
            <w:tcBorders>
              <w:top w:val="single" w:sz="12" w:space="0" w:color="auto"/>
              <w:bottom w:val="single" w:sz="12" w:space="0" w:color="auto"/>
              <w:right w:val="single" w:sz="12" w:space="0" w:color="auto"/>
            </w:tcBorders>
            <w:shd w:val="clear" w:color="auto" w:fill="auto"/>
          </w:tcPr>
          <w:p w:rsidR="00534166" w:rsidRPr="00534166" w:rsidRDefault="00534166" w:rsidP="00534166">
            <w:pPr>
              <w:suppressAutoHyphens w:val="0"/>
              <w:rPr>
                <w:rFonts w:ascii="Arial" w:eastAsia="Calibri" w:hAnsi="Arial" w:cs="Arial"/>
                <w:sz w:val="22"/>
                <w:szCs w:val="22"/>
                <w:lang w:val="en-US" w:eastAsia="en-US"/>
              </w:rPr>
            </w:pPr>
          </w:p>
        </w:tc>
      </w:tr>
      <w:tr w:rsidR="00534166" w:rsidRPr="00534166" w:rsidTr="001618D5">
        <w:trPr>
          <w:trHeight w:val="276"/>
          <w:jc w:val="center"/>
        </w:trPr>
        <w:tc>
          <w:tcPr>
            <w:tcW w:w="7566" w:type="dxa"/>
            <w:tcBorders>
              <w:top w:val="single" w:sz="12" w:space="0" w:color="auto"/>
            </w:tcBorders>
          </w:tcPr>
          <w:p w:rsidR="00534166" w:rsidRPr="00534166" w:rsidRDefault="00534166" w:rsidP="00534166">
            <w:pPr>
              <w:suppressAutoHyphens w:val="0"/>
              <w:jc w:val="center"/>
              <w:rPr>
                <w:rFonts w:ascii="Arial" w:eastAsia="Calibri" w:hAnsi="Arial" w:cs="Arial"/>
                <w:sz w:val="22"/>
                <w:szCs w:val="22"/>
                <w:lang w:val="sr-Latn-RS" w:eastAsia="en-US"/>
              </w:rPr>
            </w:pPr>
            <w:r w:rsidRPr="00534166">
              <w:rPr>
                <w:rFonts w:ascii="Arial" w:eastAsia="Calibri" w:hAnsi="Arial" w:cs="Arial"/>
                <w:b/>
                <w:sz w:val="22"/>
                <w:szCs w:val="22"/>
                <w:lang w:val="sr-Cyrl-RS" w:eastAsia="en-US"/>
              </w:rPr>
              <w:t>( 1 + 2</w:t>
            </w:r>
            <w:r w:rsidRPr="00534166">
              <w:rPr>
                <w:rFonts w:ascii="Arial" w:eastAsia="Calibri" w:hAnsi="Arial" w:cs="Arial"/>
                <w:b/>
                <w:sz w:val="22"/>
                <w:szCs w:val="22"/>
                <w:lang w:val="en-US" w:eastAsia="en-US"/>
              </w:rPr>
              <w:t xml:space="preserve"> </w:t>
            </w:r>
            <w:r w:rsidRPr="00534166">
              <w:rPr>
                <w:rFonts w:ascii="Arial" w:eastAsia="Calibri" w:hAnsi="Arial" w:cs="Arial"/>
                <w:b/>
                <w:sz w:val="22"/>
                <w:szCs w:val="22"/>
                <w:lang w:val="sr-Cyrl-RS" w:eastAsia="en-US"/>
              </w:rPr>
              <w:t>) =</w:t>
            </w:r>
            <w:r w:rsidRPr="00534166">
              <w:rPr>
                <w:rFonts w:ascii="Arial" w:eastAsia="Calibri" w:hAnsi="Arial" w:cs="Arial"/>
                <w:sz w:val="22"/>
                <w:szCs w:val="22"/>
                <w:lang w:val="sr-Cyrl-RS" w:eastAsia="en-US"/>
              </w:rPr>
              <w:t xml:space="preserve">  </w:t>
            </w:r>
            <w:r w:rsidRPr="00534166">
              <w:rPr>
                <w:rFonts w:ascii="Arial" w:eastAsia="Calibri" w:hAnsi="Arial" w:cs="Arial"/>
                <w:b/>
                <w:sz w:val="22"/>
                <w:szCs w:val="22"/>
                <w:lang w:val="sr-Cyrl-RS" w:eastAsia="en-US"/>
              </w:rPr>
              <w:t>УКУПН</w:t>
            </w:r>
            <w:r w:rsidRPr="00534166">
              <w:rPr>
                <w:rFonts w:ascii="Arial" w:eastAsia="Calibri" w:hAnsi="Arial" w:cs="Arial"/>
                <w:b/>
                <w:sz w:val="22"/>
                <w:szCs w:val="22"/>
                <w:lang w:val="sr-Latn-RS" w:eastAsia="en-US"/>
              </w:rPr>
              <w:t>O</w:t>
            </w:r>
          </w:p>
        </w:tc>
        <w:tc>
          <w:tcPr>
            <w:tcW w:w="2317" w:type="dxa"/>
            <w:tcBorders>
              <w:top w:val="single" w:sz="12" w:space="0" w:color="auto"/>
            </w:tcBorders>
            <w:shd w:val="clear" w:color="auto" w:fill="auto"/>
          </w:tcPr>
          <w:p w:rsidR="00534166" w:rsidRPr="00534166" w:rsidRDefault="00534166" w:rsidP="00534166">
            <w:pPr>
              <w:suppressAutoHyphens w:val="0"/>
              <w:rPr>
                <w:rFonts w:ascii="Arial" w:eastAsia="Calibri" w:hAnsi="Arial" w:cs="Arial"/>
                <w:sz w:val="22"/>
                <w:szCs w:val="22"/>
                <w:lang w:val="en-US" w:eastAsia="en-US"/>
              </w:rPr>
            </w:pPr>
            <w:r w:rsidRPr="00534166">
              <w:rPr>
                <w:rFonts w:ascii="Arial" w:eastAsia="Calibri" w:hAnsi="Arial" w:cs="Arial"/>
                <w:sz w:val="22"/>
                <w:szCs w:val="22"/>
                <w:lang w:val="en-US" w:eastAsia="en-US"/>
              </w:rPr>
              <w:t xml:space="preserve">            100 %</w:t>
            </w:r>
          </w:p>
        </w:tc>
      </w:tr>
    </w:tbl>
    <w:p w:rsidR="00534166" w:rsidRPr="00534166" w:rsidRDefault="00534166" w:rsidP="00534166">
      <w:pPr>
        <w:suppressAutoHyphens w:val="0"/>
        <w:jc w:val="center"/>
        <w:rPr>
          <w:rFonts w:ascii="Arial" w:eastAsia="Calibri" w:hAnsi="Arial" w:cs="Arial"/>
          <w:sz w:val="22"/>
          <w:szCs w:val="22"/>
          <w:lang w:val="sr-Cyrl-RS" w:eastAsia="en-US"/>
        </w:rPr>
      </w:pPr>
    </w:p>
    <w:p w:rsidR="00534166" w:rsidRPr="00534166" w:rsidRDefault="00534166" w:rsidP="00534166">
      <w:pPr>
        <w:suppressAutoHyphens w:val="0"/>
        <w:ind w:left="360"/>
        <w:jc w:val="both"/>
        <w:rPr>
          <w:rFonts w:ascii="Arial" w:eastAsia="Calibri" w:hAnsi="Arial" w:cs="Arial"/>
          <w:bCs/>
          <w:sz w:val="22"/>
          <w:szCs w:val="22"/>
          <w:lang w:val="sr-Cyrl-RS" w:eastAsia="en-US"/>
        </w:rPr>
      </w:pPr>
      <w:r w:rsidRPr="00534166">
        <w:rPr>
          <w:rFonts w:ascii="Arial" w:eastAsia="Calibri" w:hAnsi="Arial" w:cs="Arial"/>
          <w:bCs/>
          <w:sz w:val="22"/>
          <w:szCs w:val="22"/>
          <w:lang w:val="en-US" w:eastAsia="en-US"/>
        </w:rPr>
        <w:t xml:space="preserve">             </w:t>
      </w:r>
      <w:r w:rsidRPr="00534166">
        <w:rPr>
          <w:rFonts w:ascii="Arial" w:eastAsia="Calibri" w:hAnsi="Arial" w:cs="Arial"/>
          <w:bCs/>
          <w:sz w:val="22"/>
          <w:szCs w:val="22"/>
          <w:lang w:val="sr-Cyrl-RS" w:eastAsia="en-US"/>
        </w:rPr>
        <w:t xml:space="preserve">                     </w:t>
      </w:r>
      <w:r w:rsidRPr="00534166">
        <w:rPr>
          <w:rFonts w:ascii="Arial" w:eastAsia="Calibri" w:hAnsi="Arial" w:cs="Arial"/>
          <w:bCs/>
          <w:sz w:val="22"/>
          <w:szCs w:val="22"/>
          <w:lang w:val="en-US" w:eastAsia="en-US"/>
        </w:rPr>
        <w:t xml:space="preserve"> </w:t>
      </w:r>
      <w:r w:rsidRPr="00534166">
        <w:rPr>
          <w:rFonts w:ascii="Arial" w:eastAsia="Calibri" w:hAnsi="Arial" w:cs="Arial"/>
          <w:bCs/>
          <w:sz w:val="22"/>
          <w:szCs w:val="22"/>
          <w:lang w:val="sr-Cyrl-RS" w:eastAsia="en-US"/>
        </w:rPr>
        <w:t xml:space="preserve">    </w:t>
      </w:r>
    </w:p>
    <w:p w:rsidR="00534166" w:rsidRPr="00534166" w:rsidRDefault="00534166" w:rsidP="00534166">
      <w:pPr>
        <w:suppressAutoHyphens w:val="0"/>
        <w:ind w:left="360"/>
        <w:jc w:val="both"/>
        <w:rPr>
          <w:rFonts w:ascii="Arial" w:eastAsia="Calibri" w:hAnsi="Arial" w:cs="Arial"/>
          <w:bCs/>
          <w:sz w:val="22"/>
          <w:szCs w:val="22"/>
          <w:lang w:val="sr-Cyrl-RS" w:eastAsia="en-US"/>
        </w:rPr>
      </w:pPr>
    </w:p>
    <w:p w:rsidR="00534166" w:rsidRPr="00534166" w:rsidRDefault="00534166" w:rsidP="00534166">
      <w:pPr>
        <w:suppressAutoHyphens w:val="0"/>
        <w:ind w:left="2484" w:firstLine="348"/>
        <w:jc w:val="both"/>
        <w:rPr>
          <w:rFonts w:ascii="Arial" w:eastAsia="Calibri" w:hAnsi="Arial" w:cs="Arial"/>
          <w:b/>
          <w:bCs/>
          <w:sz w:val="22"/>
          <w:szCs w:val="22"/>
          <w:lang w:val="sr-Cyrl-RS" w:eastAsia="en-US"/>
        </w:rPr>
      </w:pPr>
      <w:r w:rsidRPr="00534166">
        <w:rPr>
          <w:rFonts w:ascii="Arial" w:eastAsia="Calibri" w:hAnsi="Arial" w:cs="Arial"/>
          <w:bCs/>
          <w:sz w:val="22"/>
          <w:szCs w:val="22"/>
          <w:lang w:val="sr-Cyrl-RS" w:eastAsia="en-US"/>
        </w:rPr>
        <w:t xml:space="preserve"> </w:t>
      </w:r>
      <w:r w:rsidRPr="001618D5">
        <w:rPr>
          <w:rFonts w:ascii="Arial" w:eastAsia="Calibri" w:hAnsi="Arial" w:cs="Arial"/>
          <w:b/>
          <w:bCs/>
          <w:sz w:val="22"/>
          <w:szCs w:val="22"/>
          <w:lang w:val="sr-Cyrl-RS" w:eastAsia="en-US"/>
        </w:rPr>
        <w:t>М.П</w:t>
      </w:r>
      <w:r w:rsidRPr="00534166">
        <w:rPr>
          <w:rFonts w:ascii="Arial" w:eastAsia="Calibri" w:hAnsi="Arial" w:cs="Arial"/>
          <w:b/>
          <w:bCs/>
          <w:sz w:val="22"/>
          <w:szCs w:val="22"/>
          <w:lang w:val="sr-Cyrl-RS" w:eastAsia="en-US"/>
        </w:rPr>
        <w:t>.</w:t>
      </w:r>
      <w:r w:rsidRPr="001618D5">
        <w:rPr>
          <w:rFonts w:ascii="Arial" w:eastAsia="Calibri" w:hAnsi="Arial" w:cs="Arial"/>
          <w:b/>
          <w:bCs/>
          <w:sz w:val="22"/>
          <w:szCs w:val="22"/>
          <w:lang w:val="sr-Cyrl-RS" w:eastAsia="en-US"/>
        </w:rPr>
        <w:t xml:space="preserve">                  Потпис одговорног лица понуђача:</w:t>
      </w:r>
    </w:p>
    <w:p w:rsidR="00534166" w:rsidRPr="00534166" w:rsidRDefault="00534166" w:rsidP="00534166">
      <w:pPr>
        <w:suppressAutoHyphens w:val="0"/>
        <w:ind w:left="360"/>
        <w:jc w:val="both"/>
        <w:rPr>
          <w:rFonts w:ascii="Arial" w:eastAsia="Calibri" w:hAnsi="Arial" w:cs="Arial"/>
          <w:b/>
          <w:bCs/>
          <w:sz w:val="22"/>
          <w:szCs w:val="22"/>
          <w:lang w:val="sr-Cyrl-RS" w:eastAsia="en-US"/>
        </w:rPr>
      </w:pPr>
    </w:p>
    <w:p w:rsidR="00534166" w:rsidRPr="00534166" w:rsidRDefault="00534166" w:rsidP="00534166">
      <w:pPr>
        <w:suppressAutoHyphens w:val="0"/>
        <w:jc w:val="both"/>
        <w:rPr>
          <w:rFonts w:ascii="Arial" w:eastAsia="Calibri" w:hAnsi="Arial" w:cs="Arial"/>
          <w:bCs/>
          <w:sz w:val="22"/>
          <w:szCs w:val="22"/>
          <w:lang w:val="sr-Cyrl-RS" w:eastAsia="en-US"/>
        </w:rPr>
      </w:pPr>
      <w:r w:rsidRPr="00534166">
        <w:rPr>
          <w:rFonts w:ascii="Arial" w:eastAsia="Calibri" w:hAnsi="Arial" w:cs="Arial"/>
          <w:bCs/>
          <w:sz w:val="22"/>
          <w:szCs w:val="22"/>
          <w:lang w:val="sr-Cyrl-RS" w:eastAsia="en-US"/>
        </w:rPr>
        <w:t xml:space="preserve">                                                                     ..................................................................</w:t>
      </w:r>
    </w:p>
    <w:p w:rsidR="00534166" w:rsidRDefault="00534166" w:rsidP="00534166">
      <w:pPr>
        <w:suppressAutoHyphens w:val="0"/>
        <w:jc w:val="both"/>
        <w:rPr>
          <w:rFonts w:ascii="Arial" w:eastAsia="Calibri" w:hAnsi="Arial" w:cs="Arial"/>
          <w:b/>
          <w:bCs/>
          <w:sz w:val="22"/>
          <w:szCs w:val="22"/>
          <w:u w:val="single"/>
          <w:lang w:val="sr-Cyrl-RS" w:eastAsia="en-US"/>
        </w:rPr>
      </w:pPr>
    </w:p>
    <w:p w:rsidR="001618D5" w:rsidRDefault="001618D5" w:rsidP="00534166">
      <w:pPr>
        <w:suppressAutoHyphens w:val="0"/>
        <w:jc w:val="both"/>
        <w:rPr>
          <w:rFonts w:ascii="Arial" w:eastAsia="Calibri" w:hAnsi="Arial" w:cs="Arial"/>
          <w:b/>
          <w:bCs/>
          <w:sz w:val="22"/>
          <w:szCs w:val="22"/>
          <w:u w:val="single"/>
          <w:lang w:val="sr-Cyrl-RS" w:eastAsia="en-US"/>
        </w:rPr>
      </w:pPr>
    </w:p>
    <w:p w:rsidR="001618D5" w:rsidRDefault="001618D5" w:rsidP="00534166">
      <w:pPr>
        <w:suppressAutoHyphens w:val="0"/>
        <w:jc w:val="both"/>
        <w:rPr>
          <w:rFonts w:ascii="Arial" w:eastAsia="Calibri" w:hAnsi="Arial" w:cs="Arial"/>
          <w:b/>
          <w:bCs/>
          <w:sz w:val="22"/>
          <w:szCs w:val="22"/>
          <w:u w:val="single"/>
          <w:lang w:val="sr-Cyrl-RS" w:eastAsia="en-US"/>
        </w:rPr>
      </w:pPr>
    </w:p>
    <w:p w:rsidR="001618D5" w:rsidRDefault="001618D5" w:rsidP="00534166">
      <w:pPr>
        <w:suppressAutoHyphens w:val="0"/>
        <w:jc w:val="both"/>
        <w:rPr>
          <w:rFonts w:ascii="Arial" w:eastAsia="Calibri" w:hAnsi="Arial" w:cs="Arial"/>
          <w:b/>
          <w:bCs/>
          <w:sz w:val="22"/>
          <w:szCs w:val="22"/>
          <w:u w:val="single"/>
          <w:lang w:val="sr-Cyrl-RS" w:eastAsia="en-US"/>
        </w:rPr>
      </w:pPr>
    </w:p>
    <w:p w:rsidR="001618D5" w:rsidRPr="001618D5" w:rsidRDefault="001618D5" w:rsidP="00534166">
      <w:pPr>
        <w:suppressAutoHyphens w:val="0"/>
        <w:jc w:val="both"/>
        <w:rPr>
          <w:rFonts w:ascii="Arial" w:eastAsia="Calibri" w:hAnsi="Arial" w:cs="Arial"/>
          <w:b/>
          <w:bCs/>
          <w:sz w:val="22"/>
          <w:szCs w:val="22"/>
          <w:u w:val="single"/>
          <w:lang w:val="sr-Cyrl-RS" w:eastAsia="en-US"/>
        </w:rPr>
      </w:pPr>
    </w:p>
    <w:p w:rsidR="00534166" w:rsidRPr="001618D5" w:rsidRDefault="00534166" w:rsidP="00534166">
      <w:pPr>
        <w:suppressAutoHyphens w:val="0"/>
        <w:jc w:val="both"/>
        <w:rPr>
          <w:rFonts w:ascii="Arial" w:eastAsia="Calibri" w:hAnsi="Arial" w:cs="Arial"/>
          <w:b/>
          <w:bCs/>
          <w:sz w:val="22"/>
          <w:szCs w:val="22"/>
          <w:u w:val="single"/>
          <w:lang w:val="sr-Cyrl-RS" w:eastAsia="en-US"/>
        </w:rPr>
      </w:pPr>
    </w:p>
    <w:p w:rsidR="00534166" w:rsidRPr="001618D5" w:rsidRDefault="00534166" w:rsidP="00534166">
      <w:pPr>
        <w:suppressAutoHyphens w:val="0"/>
        <w:jc w:val="both"/>
        <w:rPr>
          <w:rFonts w:ascii="Arial" w:eastAsia="Calibri" w:hAnsi="Arial" w:cs="Arial"/>
          <w:b/>
          <w:bCs/>
          <w:sz w:val="22"/>
          <w:szCs w:val="22"/>
          <w:u w:val="single"/>
          <w:lang w:val="sr-Cyrl-RS" w:eastAsia="en-US"/>
        </w:rPr>
      </w:pPr>
      <w:r w:rsidRPr="001618D5">
        <w:rPr>
          <w:rFonts w:ascii="Arial" w:eastAsia="Calibri" w:hAnsi="Arial" w:cs="Arial"/>
          <w:b/>
          <w:bCs/>
          <w:sz w:val="22"/>
          <w:szCs w:val="22"/>
          <w:u w:val="single"/>
          <w:lang w:val="sr-Cyrl-RS" w:eastAsia="en-US"/>
        </w:rPr>
        <w:t>Упуство за поп</w:t>
      </w:r>
      <w:r w:rsidRPr="00534166">
        <w:rPr>
          <w:rFonts w:ascii="Arial" w:eastAsia="Calibri" w:hAnsi="Arial" w:cs="Arial"/>
          <w:b/>
          <w:bCs/>
          <w:sz w:val="22"/>
          <w:szCs w:val="22"/>
          <w:u w:val="single"/>
          <w:lang w:val="sr-Cyrl-RS" w:eastAsia="en-US"/>
        </w:rPr>
        <w:t>у</w:t>
      </w:r>
      <w:r w:rsidRPr="001618D5">
        <w:rPr>
          <w:rFonts w:ascii="Arial" w:eastAsia="Calibri" w:hAnsi="Arial" w:cs="Arial"/>
          <w:b/>
          <w:bCs/>
          <w:sz w:val="22"/>
          <w:szCs w:val="22"/>
          <w:u w:val="single"/>
          <w:lang w:val="sr-Cyrl-RS" w:eastAsia="en-US"/>
        </w:rPr>
        <w:t>њавање обрасца структуре цене:</w:t>
      </w:r>
    </w:p>
    <w:p w:rsidR="00534166" w:rsidRPr="00534166" w:rsidRDefault="00534166" w:rsidP="00534166">
      <w:pPr>
        <w:suppressAutoHyphens w:val="0"/>
        <w:jc w:val="both"/>
        <w:rPr>
          <w:rFonts w:ascii="Arial" w:eastAsia="Calibri" w:hAnsi="Arial" w:cs="Arial"/>
          <w:b/>
          <w:bCs/>
          <w:sz w:val="22"/>
          <w:szCs w:val="22"/>
          <w:lang w:val="sr-Cyrl-RS" w:eastAsia="en-US"/>
        </w:rPr>
      </w:pPr>
      <w:r w:rsidRPr="00534166">
        <w:rPr>
          <w:rFonts w:ascii="Arial" w:eastAsia="Calibri" w:hAnsi="Arial" w:cs="Arial"/>
          <w:b/>
          <w:bCs/>
          <w:sz w:val="22"/>
          <w:szCs w:val="22"/>
          <w:lang w:val="sr-Cyrl-RS" w:eastAsia="en-US"/>
        </w:rPr>
        <w:t>(I део структуре цене)</w:t>
      </w:r>
    </w:p>
    <w:p w:rsidR="00534166" w:rsidRPr="00534166" w:rsidRDefault="00534166" w:rsidP="00534166">
      <w:pPr>
        <w:suppressAutoHyphens w:val="0"/>
        <w:jc w:val="both"/>
        <w:rPr>
          <w:rFonts w:ascii="Arial" w:eastAsia="Calibri" w:hAnsi="Arial" w:cs="Arial"/>
          <w:bCs/>
          <w:sz w:val="22"/>
          <w:szCs w:val="22"/>
          <w:lang w:val="sr-Cyrl-RS" w:eastAsia="en-US"/>
        </w:rPr>
      </w:pPr>
      <w:r w:rsidRPr="00534166">
        <w:rPr>
          <w:rFonts w:ascii="Arial" w:eastAsia="Calibri" w:hAnsi="Arial" w:cs="Arial"/>
          <w:bCs/>
          <w:sz w:val="22"/>
          <w:szCs w:val="22"/>
          <w:lang w:val="sr-Cyrl-RS" w:eastAsia="en-US"/>
        </w:rPr>
        <w:t>Понуђач треба да попуни образац структуре цене тако што ће:</w:t>
      </w:r>
    </w:p>
    <w:p w:rsidR="00534166" w:rsidRPr="00534166" w:rsidRDefault="00534166" w:rsidP="00534166">
      <w:pPr>
        <w:numPr>
          <w:ilvl w:val="0"/>
          <w:numId w:val="65"/>
        </w:numPr>
        <w:suppressAutoHyphens w:val="0"/>
        <w:jc w:val="both"/>
        <w:rPr>
          <w:rFonts w:ascii="Arial" w:eastAsia="Calibri" w:hAnsi="Arial" w:cs="Arial"/>
          <w:bCs/>
          <w:sz w:val="22"/>
          <w:szCs w:val="22"/>
          <w:lang w:val="sr-Cyrl-RS" w:eastAsia="en-US"/>
        </w:rPr>
      </w:pPr>
      <w:r w:rsidRPr="00534166">
        <w:rPr>
          <w:rFonts w:ascii="Arial" w:eastAsia="Calibri" w:hAnsi="Arial" w:cs="Arial"/>
          <w:bCs/>
          <w:sz w:val="22"/>
          <w:szCs w:val="22"/>
          <w:lang w:val="sr-Cyrl-RS" w:eastAsia="en-US"/>
        </w:rPr>
        <w:t>у колону 4. уписати колико износи јединична цена без ПДВ за сваки тражени артикал,</w:t>
      </w:r>
    </w:p>
    <w:p w:rsidR="00534166" w:rsidRPr="00534166" w:rsidRDefault="00534166" w:rsidP="00534166">
      <w:pPr>
        <w:numPr>
          <w:ilvl w:val="0"/>
          <w:numId w:val="65"/>
        </w:numPr>
        <w:suppressAutoHyphens w:val="0"/>
        <w:jc w:val="both"/>
        <w:rPr>
          <w:rFonts w:ascii="Arial" w:eastAsia="Calibri" w:hAnsi="Arial" w:cs="Arial"/>
          <w:bCs/>
          <w:sz w:val="22"/>
          <w:szCs w:val="22"/>
          <w:lang w:val="sr-Cyrl-RS" w:eastAsia="en-US"/>
        </w:rPr>
      </w:pPr>
      <w:r w:rsidRPr="00534166">
        <w:rPr>
          <w:rFonts w:ascii="Arial" w:eastAsia="Calibri" w:hAnsi="Arial" w:cs="Arial"/>
          <w:bCs/>
          <w:sz w:val="22"/>
          <w:szCs w:val="22"/>
          <w:lang w:val="sr-Cyrl-RS" w:eastAsia="en-US"/>
        </w:rPr>
        <w:t>у колону 5. уписати колико износи јединична цена са ПДВ за сваки тражени артикал,</w:t>
      </w:r>
    </w:p>
    <w:p w:rsidR="00534166" w:rsidRPr="00534166" w:rsidRDefault="00534166" w:rsidP="00534166">
      <w:pPr>
        <w:numPr>
          <w:ilvl w:val="0"/>
          <w:numId w:val="65"/>
        </w:numPr>
        <w:suppressAutoHyphens w:val="0"/>
        <w:jc w:val="both"/>
        <w:rPr>
          <w:rFonts w:ascii="Arial" w:eastAsia="Calibri" w:hAnsi="Arial" w:cs="Arial"/>
          <w:bCs/>
          <w:sz w:val="22"/>
          <w:szCs w:val="22"/>
          <w:lang w:val="sr-Cyrl-RS" w:eastAsia="en-US"/>
        </w:rPr>
      </w:pPr>
      <w:r w:rsidRPr="00534166">
        <w:rPr>
          <w:rFonts w:ascii="Arial" w:eastAsia="Calibri" w:hAnsi="Arial" w:cs="Arial"/>
          <w:bCs/>
          <w:sz w:val="22"/>
          <w:szCs w:val="22"/>
          <w:lang w:val="sr-Cyrl-RS" w:eastAsia="en-US"/>
        </w:rPr>
        <w:t>у колони 6. уписати колико износи укупна цена без ПДВ  за сваки тражени артикал</w:t>
      </w:r>
    </w:p>
    <w:p w:rsidR="00534166" w:rsidRPr="00534166" w:rsidRDefault="00534166" w:rsidP="00534166">
      <w:pPr>
        <w:numPr>
          <w:ilvl w:val="0"/>
          <w:numId w:val="65"/>
        </w:numPr>
        <w:suppressAutoHyphens w:val="0"/>
        <w:jc w:val="both"/>
        <w:rPr>
          <w:rFonts w:ascii="Arial" w:eastAsia="Calibri" w:hAnsi="Arial" w:cs="Arial"/>
          <w:bCs/>
          <w:sz w:val="22"/>
          <w:szCs w:val="22"/>
          <w:lang w:val="sr-Cyrl-RS" w:eastAsia="en-US"/>
        </w:rPr>
      </w:pPr>
      <w:r w:rsidRPr="00534166">
        <w:rPr>
          <w:rFonts w:ascii="Arial" w:eastAsia="Calibri" w:hAnsi="Arial" w:cs="Arial"/>
          <w:bCs/>
          <w:sz w:val="22"/>
          <w:szCs w:val="22"/>
          <w:lang w:val="sr-Cyrl-RS" w:eastAsia="en-US"/>
        </w:rPr>
        <w:t>у колони 7. уписати колико износи укупна цена са ПДВ  за сваки тражени артикал</w:t>
      </w:r>
    </w:p>
    <w:p w:rsidR="00534166" w:rsidRPr="00534166" w:rsidRDefault="00534166" w:rsidP="00534166">
      <w:pPr>
        <w:numPr>
          <w:ilvl w:val="0"/>
          <w:numId w:val="65"/>
        </w:numPr>
        <w:suppressAutoHyphens w:val="0"/>
        <w:jc w:val="both"/>
        <w:rPr>
          <w:rFonts w:ascii="Arial" w:eastAsia="Calibri" w:hAnsi="Arial" w:cs="Arial"/>
          <w:bCs/>
          <w:sz w:val="22"/>
          <w:szCs w:val="22"/>
          <w:lang w:val="sr-Cyrl-RS" w:eastAsia="en-US"/>
        </w:rPr>
      </w:pPr>
      <w:r w:rsidRPr="00534166">
        <w:rPr>
          <w:rFonts w:ascii="Arial" w:eastAsia="Calibri" w:hAnsi="Arial" w:cs="Arial"/>
          <w:bCs/>
          <w:sz w:val="22"/>
          <w:szCs w:val="22"/>
          <w:lang w:val="sr-Cyrl-RS" w:eastAsia="en-US"/>
        </w:rPr>
        <w:t>у последњем реду табеле уписати укупну цену без ПДВ и укупну цену са ПДВ, које истовремено представљају и цене дате у обрасцу понуде.</w:t>
      </w:r>
    </w:p>
    <w:p w:rsidR="00534166" w:rsidRPr="00534166" w:rsidRDefault="00534166" w:rsidP="00534166">
      <w:pPr>
        <w:suppressAutoHyphens w:val="0"/>
        <w:jc w:val="both"/>
        <w:rPr>
          <w:rFonts w:ascii="Arial" w:eastAsia="Calibri" w:hAnsi="Arial" w:cs="Arial"/>
          <w:bCs/>
          <w:sz w:val="22"/>
          <w:szCs w:val="22"/>
          <w:lang w:val="sr-Cyrl-RS" w:eastAsia="en-US"/>
        </w:rPr>
      </w:pPr>
    </w:p>
    <w:p w:rsidR="00534166" w:rsidRPr="00534166" w:rsidRDefault="00534166" w:rsidP="00534166">
      <w:pPr>
        <w:suppressAutoHyphens w:val="0"/>
        <w:jc w:val="both"/>
        <w:rPr>
          <w:rFonts w:ascii="Arial" w:eastAsia="Calibri" w:hAnsi="Arial" w:cs="Arial"/>
          <w:b/>
          <w:bCs/>
          <w:sz w:val="22"/>
          <w:szCs w:val="22"/>
          <w:lang w:val="sr-Cyrl-RS" w:eastAsia="en-US"/>
        </w:rPr>
      </w:pPr>
      <w:r w:rsidRPr="00534166">
        <w:rPr>
          <w:rFonts w:ascii="Arial" w:eastAsia="Calibri" w:hAnsi="Arial" w:cs="Arial"/>
          <w:b/>
          <w:bCs/>
          <w:sz w:val="22"/>
          <w:szCs w:val="22"/>
          <w:lang w:val="sr-Cyrl-RS" w:eastAsia="en-US"/>
        </w:rPr>
        <w:t>(</w:t>
      </w:r>
      <w:r w:rsidRPr="00534166">
        <w:rPr>
          <w:rFonts w:ascii="Arial" w:eastAsia="Calibri" w:hAnsi="Arial" w:cs="Arial"/>
          <w:b/>
          <w:bCs/>
          <w:sz w:val="22"/>
          <w:szCs w:val="22"/>
          <w:lang w:val="en-US" w:eastAsia="en-US"/>
        </w:rPr>
        <w:t>II</w:t>
      </w:r>
      <w:r w:rsidRPr="00534166">
        <w:rPr>
          <w:rFonts w:ascii="Arial" w:eastAsia="Calibri" w:hAnsi="Arial" w:cs="Arial"/>
          <w:b/>
          <w:bCs/>
          <w:sz w:val="22"/>
          <w:szCs w:val="22"/>
          <w:lang w:val="sr-Cyrl-RS" w:eastAsia="en-US"/>
        </w:rPr>
        <w:t xml:space="preserve"> део структуре цене):</w:t>
      </w:r>
    </w:p>
    <w:p w:rsidR="00534166" w:rsidRPr="00534166" w:rsidRDefault="00534166" w:rsidP="00534166">
      <w:pPr>
        <w:suppressAutoHyphens w:val="0"/>
        <w:jc w:val="both"/>
        <w:rPr>
          <w:rFonts w:ascii="Arial" w:eastAsia="Calibri" w:hAnsi="Arial" w:cs="Arial"/>
          <w:bCs/>
          <w:sz w:val="22"/>
          <w:szCs w:val="22"/>
          <w:lang w:val="sr-Latn-RS" w:eastAsia="en-US"/>
        </w:rPr>
      </w:pPr>
      <w:r w:rsidRPr="00534166">
        <w:rPr>
          <w:rFonts w:ascii="Arial" w:eastAsia="Calibri" w:hAnsi="Arial" w:cs="Arial"/>
          <w:bCs/>
          <w:sz w:val="22"/>
          <w:szCs w:val="22"/>
          <w:lang w:val="sr-Cyrl-RS" w:eastAsia="en-US"/>
        </w:rPr>
        <w:t>Понуђач треба да искаже наведене трошкове материјала и робе (М) и услуга</w:t>
      </w:r>
      <w:r w:rsidRPr="00534166">
        <w:rPr>
          <w:rFonts w:ascii="Arial" w:eastAsia="Calibri" w:hAnsi="Arial" w:cs="Arial"/>
          <w:bCs/>
          <w:sz w:val="22"/>
          <w:szCs w:val="22"/>
          <w:lang w:val="sr-Latn-RS" w:eastAsia="en-US"/>
        </w:rPr>
        <w:t xml:space="preserve"> </w:t>
      </w:r>
      <w:r w:rsidRPr="00534166">
        <w:rPr>
          <w:rFonts w:ascii="Arial" w:eastAsia="Calibri" w:hAnsi="Arial" w:cs="Arial"/>
          <w:bCs/>
          <w:sz w:val="22"/>
          <w:szCs w:val="22"/>
          <w:lang w:val="sr-Cyrl-RS" w:eastAsia="en-US"/>
        </w:rPr>
        <w:t xml:space="preserve">(У) у %. Уколико има и неких других трошкова који нису наведени у </w:t>
      </w:r>
      <w:r w:rsidRPr="00534166">
        <w:rPr>
          <w:rFonts w:ascii="Arial" w:eastAsia="Calibri" w:hAnsi="Arial" w:cs="Arial"/>
          <w:bCs/>
          <w:sz w:val="22"/>
          <w:szCs w:val="22"/>
          <w:lang w:val="sr-Latn-RS" w:eastAsia="en-US"/>
        </w:rPr>
        <w:t>II</w:t>
      </w:r>
      <w:r w:rsidRPr="00534166">
        <w:rPr>
          <w:rFonts w:ascii="Arial" w:eastAsia="Calibri" w:hAnsi="Arial" w:cs="Arial"/>
          <w:bCs/>
          <w:sz w:val="22"/>
          <w:szCs w:val="22"/>
          <w:lang w:val="sr-Cyrl-RS" w:eastAsia="en-US"/>
        </w:rPr>
        <w:t xml:space="preserve"> делу образца структуре цене понуђач их може исказати.</w:t>
      </w:r>
    </w:p>
    <w:p w:rsidR="00534166" w:rsidRPr="00466BBD" w:rsidRDefault="00534166" w:rsidP="00466BBD">
      <w:pPr>
        <w:suppressAutoHyphens w:val="0"/>
        <w:spacing w:after="200" w:line="276" w:lineRule="auto"/>
        <w:jc w:val="both"/>
        <w:rPr>
          <w:rFonts w:ascii="Arial" w:eastAsia="Calibri" w:hAnsi="Arial" w:cs="Arial"/>
          <w:b/>
          <w:bCs/>
          <w:sz w:val="22"/>
          <w:szCs w:val="22"/>
          <w:lang w:val="sr-Cyrl-RS" w:eastAsia="en-US"/>
        </w:rPr>
      </w:pPr>
      <w:proofErr w:type="gramStart"/>
      <w:r w:rsidRPr="00534166">
        <w:rPr>
          <w:rFonts w:ascii="Arial" w:eastAsia="Calibri" w:hAnsi="Arial" w:cs="Arial"/>
          <w:b/>
          <w:bCs/>
          <w:sz w:val="22"/>
          <w:szCs w:val="22"/>
          <w:lang w:val="en-US" w:eastAsia="en-US"/>
        </w:rPr>
        <w:t>Подаци</w:t>
      </w:r>
      <w:r w:rsidRPr="001618D5">
        <w:rPr>
          <w:rFonts w:ascii="Arial" w:eastAsia="Calibri" w:hAnsi="Arial" w:cs="Arial"/>
          <w:b/>
          <w:bCs/>
          <w:sz w:val="22"/>
          <w:szCs w:val="22"/>
          <w:lang w:val="sr-Latn-RS" w:eastAsia="en-US"/>
        </w:rPr>
        <w:t xml:space="preserve"> </w:t>
      </w:r>
      <w:r w:rsidRPr="00534166">
        <w:rPr>
          <w:rFonts w:ascii="Arial" w:eastAsia="Calibri" w:hAnsi="Arial" w:cs="Arial"/>
          <w:b/>
          <w:bCs/>
          <w:sz w:val="22"/>
          <w:szCs w:val="22"/>
          <w:lang w:val="en-US" w:eastAsia="en-US"/>
        </w:rPr>
        <w:t>из</w:t>
      </w:r>
      <w:r w:rsidRPr="001618D5">
        <w:rPr>
          <w:rFonts w:ascii="Arial" w:eastAsia="Calibri" w:hAnsi="Arial" w:cs="Arial"/>
          <w:b/>
          <w:bCs/>
          <w:sz w:val="22"/>
          <w:szCs w:val="22"/>
          <w:lang w:val="sr-Latn-RS" w:eastAsia="en-US"/>
        </w:rPr>
        <w:t xml:space="preserve"> </w:t>
      </w:r>
      <w:r w:rsidRPr="00534166">
        <w:rPr>
          <w:rFonts w:ascii="Arial" w:eastAsia="Calibri" w:hAnsi="Arial" w:cs="Arial"/>
          <w:b/>
          <w:bCs/>
          <w:sz w:val="22"/>
          <w:szCs w:val="22"/>
          <w:lang w:val="en-US" w:eastAsia="en-US"/>
        </w:rPr>
        <w:t>обрасца</w:t>
      </w:r>
      <w:r w:rsidRPr="001618D5">
        <w:rPr>
          <w:rFonts w:ascii="Arial" w:eastAsia="Calibri" w:hAnsi="Arial" w:cs="Arial"/>
          <w:b/>
          <w:bCs/>
          <w:sz w:val="22"/>
          <w:szCs w:val="22"/>
          <w:lang w:val="sr-Latn-RS" w:eastAsia="en-US"/>
        </w:rPr>
        <w:t xml:space="preserve"> </w:t>
      </w:r>
      <w:r w:rsidRPr="00534166">
        <w:rPr>
          <w:rFonts w:ascii="Arial" w:eastAsia="Calibri" w:hAnsi="Arial" w:cs="Arial"/>
          <w:b/>
          <w:bCs/>
          <w:sz w:val="22"/>
          <w:szCs w:val="22"/>
          <w:lang w:val="en-US" w:eastAsia="en-US"/>
        </w:rPr>
        <w:t>структуре</w:t>
      </w:r>
      <w:r w:rsidRPr="001618D5">
        <w:rPr>
          <w:rFonts w:ascii="Arial" w:eastAsia="Calibri" w:hAnsi="Arial" w:cs="Arial"/>
          <w:b/>
          <w:bCs/>
          <w:sz w:val="22"/>
          <w:szCs w:val="22"/>
          <w:lang w:val="sr-Latn-RS" w:eastAsia="en-US"/>
        </w:rPr>
        <w:t xml:space="preserve"> </w:t>
      </w:r>
      <w:r w:rsidRPr="00534166">
        <w:rPr>
          <w:rFonts w:ascii="Arial" w:eastAsia="Calibri" w:hAnsi="Arial" w:cs="Arial"/>
          <w:b/>
          <w:bCs/>
          <w:sz w:val="22"/>
          <w:szCs w:val="22"/>
          <w:lang w:val="en-US" w:eastAsia="en-US"/>
        </w:rPr>
        <w:t>цене</w:t>
      </w:r>
      <w:r w:rsidRPr="001618D5">
        <w:rPr>
          <w:rFonts w:ascii="Arial" w:eastAsia="Calibri" w:hAnsi="Arial" w:cs="Arial"/>
          <w:b/>
          <w:bCs/>
          <w:sz w:val="22"/>
          <w:szCs w:val="22"/>
          <w:lang w:val="sr-Latn-RS" w:eastAsia="en-US"/>
        </w:rPr>
        <w:t xml:space="preserve"> </w:t>
      </w:r>
      <w:r w:rsidRPr="00534166">
        <w:rPr>
          <w:rFonts w:ascii="Arial" w:eastAsia="Calibri" w:hAnsi="Arial" w:cs="Arial"/>
          <w:b/>
          <w:bCs/>
          <w:sz w:val="22"/>
          <w:szCs w:val="22"/>
          <w:lang w:val="en-US" w:eastAsia="en-US"/>
        </w:rPr>
        <w:t>који</w:t>
      </w:r>
      <w:r w:rsidRPr="001618D5">
        <w:rPr>
          <w:rFonts w:ascii="Arial" w:eastAsia="Calibri" w:hAnsi="Arial" w:cs="Arial"/>
          <w:b/>
          <w:bCs/>
          <w:sz w:val="22"/>
          <w:szCs w:val="22"/>
          <w:lang w:val="sr-Latn-RS" w:eastAsia="en-US"/>
        </w:rPr>
        <w:t xml:space="preserve"> </w:t>
      </w:r>
      <w:r w:rsidRPr="00534166">
        <w:rPr>
          <w:rFonts w:ascii="Arial" w:eastAsia="Calibri" w:hAnsi="Arial" w:cs="Arial"/>
          <w:b/>
          <w:bCs/>
          <w:sz w:val="22"/>
          <w:szCs w:val="22"/>
          <w:lang w:val="en-US" w:eastAsia="en-US"/>
        </w:rPr>
        <w:t>се</w:t>
      </w:r>
      <w:r w:rsidRPr="001618D5">
        <w:rPr>
          <w:rFonts w:ascii="Arial" w:eastAsia="Calibri" w:hAnsi="Arial" w:cs="Arial"/>
          <w:b/>
          <w:bCs/>
          <w:sz w:val="22"/>
          <w:szCs w:val="22"/>
          <w:lang w:val="sr-Latn-RS" w:eastAsia="en-US"/>
        </w:rPr>
        <w:t xml:space="preserve"> </w:t>
      </w:r>
      <w:r w:rsidRPr="00534166">
        <w:rPr>
          <w:rFonts w:ascii="Arial" w:eastAsia="Calibri" w:hAnsi="Arial" w:cs="Arial"/>
          <w:b/>
          <w:bCs/>
          <w:sz w:val="22"/>
          <w:szCs w:val="22"/>
          <w:lang w:val="en-US" w:eastAsia="en-US"/>
        </w:rPr>
        <w:t>односе</w:t>
      </w:r>
      <w:r w:rsidRPr="001618D5">
        <w:rPr>
          <w:rFonts w:ascii="Arial" w:eastAsia="Calibri" w:hAnsi="Arial" w:cs="Arial"/>
          <w:b/>
          <w:bCs/>
          <w:sz w:val="22"/>
          <w:szCs w:val="22"/>
          <w:lang w:val="sr-Latn-RS" w:eastAsia="en-US"/>
        </w:rPr>
        <w:t xml:space="preserve"> </w:t>
      </w:r>
      <w:r w:rsidRPr="00534166">
        <w:rPr>
          <w:rFonts w:ascii="Arial" w:eastAsia="Calibri" w:hAnsi="Arial" w:cs="Arial"/>
          <w:b/>
          <w:bCs/>
          <w:sz w:val="22"/>
          <w:szCs w:val="22"/>
          <w:lang w:val="en-US" w:eastAsia="en-US"/>
        </w:rPr>
        <w:t>на</w:t>
      </w:r>
      <w:r w:rsidRPr="001618D5">
        <w:rPr>
          <w:rFonts w:ascii="Arial" w:eastAsia="Calibri" w:hAnsi="Arial" w:cs="Arial"/>
          <w:b/>
          <w:bCs/>
          <w:sz w:val="22"/>
          <w:szCs w:val="22"/>
          <w:lang w:val="sr-Latn-RS" w:eastAsia="en-US"/>
        </w:rPr>
        <w:t xml:space="preserve"> </w:t>
      </w:r>
      <w:r w:rsidRPr="00534166">
        <w:rPr>
          <w:rFonts w:ascii="Arial" w:eastAsia="Calibri" w:hAnsi="Arial" w:cs="Arial"/>
          <w:b/>
          <w:bCs/>
          <w:sz w:val="22"/>
          <w:szCs w:val="22"/>
          <w:lang w:val="en-US" w:eastAsia="en-US"/>
        </w:rPr>
        <w:t>укупно</w:t>
      </w:r>
      <w:r w:rsidRPr="001618D5">
        <w:rPr>
          <w:rFonts w:ascii="Arial" w:eastAsia="Calibri" w:hAnsi="Arial" w:cs="Arial"/>
          <w:b/>
          <w:bCs/>
          <w:sz w:val="22"/>
          <w:szCs w:val="22"/>
          <w:lang w:val="sr-Latn-RS" w:eastAsia="en-US"/>
        </w:rPr>
        <w:t xml:space="preserve"> </w:t>
      </w:r>
      <w:r w:rsidRPr="00534166">
        <w:rPr>
          <w:rFonts w:ascii="Arial" w:eastAsia="Calibri" w:hAnsi="Arial" w:cs="Arial"/>
          <w:b/>
          <w:bCs/>
          <w:sz w:val="22"/>
          <w:szCs w:val="22"/>
          <w:lang w:val="en-US" w:eastAsia="en-US"/>
        </w:rPr>
        <w:t>процентуално</w:t>
      </w:r>
      <w:r w:rsidRPr="001618D5">
        <w:rPr>
          <w:rFonts w:ascii="Arial" w:eastAsia="Calibri" w:hAnsi="Arial" w:cs="Arial"/>
          <w:b/>
          <w:bCs/>
          <w:sz w:val="22"/>
          <w:szCs w:val="22"/>
          <w:lang w:val="sr-Latn-RS" w:eastAsia="en-US"/>
        </w:rPr>
        <w:t xml:space="preserve"> </w:t>
      </w:r>
      <w:r w:rsidRPr="00534166">
        <w:rPr>
          <w:rFonts w:ascii="Arial" w:eastAsia="Calibri" w:hAnsi="Arial" w:cs="Arial"/>
          <w:b/>
          <w:bCs/>
          <w:sz w:val="22"/>
          <w:szCs w:val="22"/>
          <w:lang w:val="en-US" w:eastAsia="en-US"/>
        </w:rPr>
        <w:t>учешће</w:t>
      </w:r>
      <w:r w:rsidRPr="001618D5">
        <w:rPr>
          <w:rFonts w:ascii="Arial" w:eastAsia="Calibri" w:hAnsi="Arial" w:cs="Arial"/>
          <w:b/>
          <w:bCs/>
          <w:sz w:val="22"/>
          <w:szCs w:val="22"/>
          <w:lang w:val="sr-Latn-RS" w:eastAsia="en-US"/>
        </w:rPr>
        <w:t xml:space="preserve"> </w:t>
      </w:r>
      <w:r w:rsidRPr="00534166">
        <w:rPr>
          <w:rFonts w:ascii="Arial" w:eastAsia="Calibri" w:hAnsi="Arial" w:cs="Arial"/>
          <w:b/>
          <w:bCs/>
          <w:sz w:val="22"/>
          <w:szCs w:val="22"/>
          <w:lang w:val="en-US" w:eastAsia="en-US"/>
        </w:rPr>
        <w:t>М</w:t>
      </w:r>
      <w:r w:rsidRPr="001618D5">
        <w:rPr>
          <w:rFonts w:ascii="Arial" w:eastAsia="Calibri" w:hAnsi="Arial" w:cs="Arial"/>
          <w:b/>
          <w:bCs/>
          <w:sz w:val="22"/>
          <w:szCs w:val="22"/>
          <w:lang w:val="sr-Latn-RS" w:eastAsia="en-US"/>
        </w:rPr>
        <w:t xml:space="preserve"> (</w:t>
      </w:r>
      <w:r w:rsidRPr="00534166">
        <w:rPr>
          <w:rFonts w:ascii="Arial" w:eastAsia="Calibri" w:hAnsi="Arial" w:cs="Arial"/>
          <w:b/>
          <w:bCs/>
          <w:sz w:val="22"/>
          <w:szCs w:val="22"/>
          <w:lang w:val="en-US" w:eastAsia="en-US"/>
        </w:rPr>
        <w:t>материјал</w:t>
      </w:r>
      <w:r w:rsidRPr="001618D5">
        <w:rPr>
          <w:rFonts w:ascii="Arial" w:eastAsia="Calibri" w:hAnsi="Arial" w:cs="Arial"/>
          <w:b/>
          <w:bCs/>
          <w:sz w:val="22"/>
          <w:szCs w:val="22"/>
          <w:lang w:val="sr-Latn-RS" w:eastAsia="en-US"/>
        </w:rPr>
        <w:t xml:space="preserve"> </w:t>
      </w:r>
      <w:r w:rsidRPr="00534166">
        <w:rPr>
          <w:rFonts w:ascii="Arial" w:eastAsia="Calibri" w:hAnsi="Arial" w:cs="Arial"/>
          <w:b/>
          <w:bCs/>
          <w:sz w:val="22"/>
          <w:szCs w:val="22"/>
          <w:lang w:val="en-US" w:eastAsia="en-US"/>
        </w:rPr>
        <w:t>и</w:t>
      </w:r>
      <w:r w:rsidRPr="001618D5">
        <w:rPr>
          <w:rFonts w:ascii="Arial" w:eastAsia="Calibri" w:hAnsi="Arial" w:cs="Arial"/>
          <w:b/>
          <w:bCs/>
          <w:sz w:val="22"/>
          <w:szCs w:val="22"/>
          <w:lang w:val="sr-Latn-RS" w:eastAsia="en-US"/>
        </w:rPr>
        <w:t xml:space="preserve"> </w:t>
      </w:r>
      <w:r w:rsidRPr="00534166">
        <w:rPr>
          <w:rFonts w:ascii="Arial" w:eastAsia="Calibri" w:hAnsi="Arial" w:cs="Arial"/>
          <w:b/>
          <w:bCs/>
          <w:sz w:val="22"/>
          <w:szCs w:val="22"/>
          <w:lang w:val="en-US" w:eastAsia="en-US"/>
        </w:rPr>
        <w:t>роба</w:t>
      </w:r>
      <w:r w:rsidRPr="001618D5">
        <w:rPr>
          <w:rFonts w:ascii="Arial" w:eastAsia="Calibri" w:hAnsi="Arial" w:cs="Arial"/>
          <w:b/>
          <w:bCs/>
          <w:sz w:val="22"/>
          <w:szCs w:val="22"/>
          <w:lang w:val="sr-Latn-RS" w:eastAsia="en-US"/>
        </w:rPr>
        <w:t xml:space="preserve">) </w:t>
      </w:r>
      <w:r w:rsidRPr="00534166">
        <w:rPr>
          <w:rFonts w:ascii="Arial" w:eastAsia="Calibri" w:hAnsi="Arial" w:cs="Arial"/>
          <w:b/>
          <w:bCs/>
          <w:sz w:val="22"/>
          <w:szCs w:val="22"/>
          <w:lang w:val="en-US" w:eastAsia="en-US"/>
        </w:rPr>
        <w:t>и</w:t>
      </w:r>
      <w:r w:rsidRPr="001618D5">
        <w:rPr>
          <w:rFonts w:ascii="Arial" w:eastAsia="Calibri" w:hAnsi="Arial" w:cs="Arial"/>
          <w:b/>
          <w:bCs/>
          <w:sz w:val="22"/>
          <w:szCs w:val="22"/>
          <w:lang w:val="sr-Latn-RS" w:eastAsia="en-US"/>
        </w:rPr>
        <w:t xml:space="preserve"> </w:t>
      </w:r>
      <w:r w:rsidRPr="00534166">
        <w:rPr>
          <w:rFonts w:ascii="Arial" w:eastAsia="Calibri" w:hAnsi="Arial" w:cs="Arial"/>
          <w:b/>
          <w:bCs/>
          <w:sz w:val="22"/>
          <w:szCs w:val="22"/>
          <w:lang w:val="en-US" w:eastAsia="en-US"/>
        </w:rPr>
        <w:t>У</w:t>
      </w:r>
      <w:r w:rsidRPr="001618D5">
        <w:rPr>
          <w:rFonts w:ascii="Arial" w:eastAsia="Calibri" w:hAnsi="Arial" w:cs="Arial"/>
          <w:b/>
          <w:bCs/>
          <w:sz w:val="22"/>
          <w:szCs w:val="22"/>
          <w:lang w:val="sr-Latn-RS" w:eastAsia="en-US"/>
        </w:rPr>
        <w:t xml:space="preserve"> (</w:t>
      </w:r>
      <w:r w:rsidRPr="00534166">
        <w:rPr>
          <w:rFonts w:ascii="Arial" w:eastAsia="Calibri" w:hAnsi="Arial" w:cs="Arial"/>
          <w:b/>
          <w:bCs/>
          <w:sz w:val="22"/>
          <w:szCs w:val="22"/>
          <w:lang w:val="en-US" w:eastAsia="en-US"/>
        </w:rPr>
        <w:t>услуга</w:t>
      </w:r>
      <w:r w:rsidRPr="001618D5">
        <w:rPr>
          <w:rFonts w:ascii="Arial" w:eastAsia="Calibri" w:hAnsi="Arial" w:cs="Arial"/>
          <w:b/>
          <w:bCs/>
          <w:sz w:val="22"/>
          <w:szCs w:val="22"/>
          <w:lang w:val="sr-Latn-RS" w:eastAsia="en-US"/>
        </w:rPr>
        <w:t xml:space="preserve">) </w:t>
      </w:r>
      <w:r w:rsidRPr="00534166">
        <w:rPr>
          <w:rFonts w:ascii="Arial" w:eastAsia="Calibri" w:hAnsi="Arial" w:cs="Arial"/>
          <w:b/>
          <w:bCs/>
          <w:sz w:val="22"/>
          <w:szCs w:val="22"/>
          <w:lang w:val="en-US" w:eastAsia="en-US"/>
        </w:rPr>
        <w:t>биће</w:t>
      </w:r>
      <w:r w:rsidRPr="001618D5">
        <w:rPr>
          <w:rFonts w:ascii="Arial" w:eastAsia="Calibri" w:hAnsi="Arial" w:cs="Arial"/>
          <w:b/>
          <w:bCs/>
          <w:sz w:val="22"/>
          <w:szCs w:val="22"/>
          <w:lang w:val="sr-Latn-RS" w:eastAsia="en-US"/>
        </w:rPr>
        <w:t xml:space="preserve"> </w:t>
      </w:r>
      <w:r w:rsidRPr="00534166">
        <w:rPr>
          <w:rFonts w:ascii="Arial" w:eastAsia="Calibri" w:hAnsi="Arial" w:cs="Arial"/>
          <w:b/>
          <w:bCs/>
          <w:sz w:val="22"/>
          <w:szCs w:val="22"/>
          <w:lang w:val="en-US" w:eastAsia="en-US"/>
        </w:rPr>
        <w:t>примењени</w:t>
      </w:r>
      <w:r w:rsidRPr="001618D5">
        <w:rPr>
          <w:rFonts w:ascii="Arial" w:eastAsia="Calibri" w:hAnsi="Arial" w:cs="Arial"/>
          <w:b/>
          <w:bCs/>
          <w:sz w:val="22"/>
          <w:szCs w:val="22"/>
          <w:lang w:val="sr-Latn-RS" w:eastAsia="en-US"/>
        </w:rPr>
        <w:t xml:space="preserve"> </w:t>
      </w:r>
      <w:r w:rsidRPr="00534166">
        <w:rPr>
          <w:rFonts w:ascii="Arial" w:eastAsia="Calibri" w:hAnsi="Arial" w:cs="Arial"/>
          <w:b/>
          <w:bCs/>
          <w:sz w:val="22"/>
          <w:szCs w:val="22"/>
          <w:lang w:val="en-US" w:eastAsia="en-US"/>
        </w:rPr>
        <w:t>у</w:t>
      </w:r>
      <w:r w:rsidRPr="001618D5">
        <w:rPr>
          <w:rFonts w:ascii="Arial" w:eastAsia="Calibri" w:hAnsi="Arial" w:cs="Arial"/>
          <w:b/>
          <w:bCs/>
          <w:sz w:val="22"/>
          <w:szCs w:val="22"/>
          <w:lang w:val="sr-Latn-RS" w:eastAsia="en-US"/>
        </w:rPr>
        <w:t xml:space="preserve"> </w:t>
      </w:r>
      <w:r w:rsidRPr="00534166">
        <w:rPr>
          <w:rFonts w:ascii="Arial" w:eastAsia="Calibri" w:hAnsi="Arial" w:cs="Arial"/>
          <w:b/>
          <w:bCs/>
          <w:sz w:val="22"/>
          <w:szCs w:val="22"/>
          <w:lang w:val="en-US" w:eastAsia="en-US"/>
        </w:rPr>
        <w:t>формули</w:t>
      </w:r>
      <w:r w:rsidRPr="001618D5">
        <w:rPr>
          <w:rFonts w:ascii="Arial" w:eastAsia="Calibri" w:hAnsi="Arial" w:cs="Arial"/>
          <w:b/>
          <w:bCs/>
          <w:sz w:val="22"/>
          <w:szCs w:val="22"/>
          <w:lang w:val="sr-Latn-RS" w:eastAsia="en-US"/>
        </w:rPr>
        <w:t xml:space="preserve"> </w:t>
      </w:r>
      <w:r w:rsidRPr="00534166">
        <w:rPr>
          <w:rFonts w:ascii="Arial" w:eastAsia="Calibri" w:hAnsi="Arial" w:cs="Arial"/>
          <w:b/>
          <w:bCs/>
          <w:sz w:val="22"/>
          <w:szCs w:val="22"/>
          <w:lang w:val="en-US" w:eastAsia="en-US"/>
        </w:rPr>
        <w:t>која</w:t>
      </w:r>
      <w:r w:rsidRPr="001618D5">
        <w:rPr>
          <w:rFonts w:ascii="Arial" w:eastAsia="Calibri" w:hAnsi="Arial" w:cs="Arial"/>
          <w:b/>
          <w:bCs/>
          <w:sz w:val="22"/>
          <w:szCs w:val="22"/>
          <w:lang w:val="sr-Latn-RS" w:eastAsia="en-US"/>
        </w:rPr>
        <w:t xml:space="preserve"> </w:t>
      </w:r>
      <w:r w:rsidRPr="00534166">
        <w:rPr>
          <w:rFonts w:ascii="Arial" w:eastAsia="Calibri" w:hAnsi="Arial" w:cs="Arial"/>
          <w:b/>
          <w:bCs/>
          <w:sz w:val="22"/>
          <w:szCs w:val="22"/>
          <w:lang w:val="en-US" w:eastAsia="en-US"/>
        </w:rPr>
        <w:t>је</w:t>
      </w:r>
      <w:r w:rsidRPr="001618D5">
        <w:rPr>
          <w:rFonts w:ascii="Arial" w:eastAsia="Calibri" w:hAnsi="Arial" w:cs="Arial"/>
          <w:b/>
          <w:bCs/>
          <w:sz w:val="22"/>
          <w:szCs w:val="22"/>
          <w:lang w:val="sr-Latn-RS" w:eastAsia="en-US"/>
        </w:rPr>
        <w:t xml:space="preserve"> </w:t>
      </w:r>
      <w:r w:rsidRPr="00534166">
        <w:rPr>
          <w:rFonts w:ascii="Arial" w:eastAsia="Calibri" w:hAnsi="Arial" w:cs="Arial"/>
          <w:b/>
          <w:bCs/>
          <w:sz w:val="22"/>
          <w:szCs w:val="22"/>
          <w:lang w:val="en-US" w:eastAsia="en-US"/>
        </w:rPr>
        <w:t>наведена</w:t>
      </w:r>
      <w:r w:rsidRPr="001618D5">
        <w:rPr>
          <w:rFonts w:ascii="Arial" w:eastAsia="Calibri" w:hAnsi="Arial" w:cs="Arial"/>
          <w:b/>
          <w:bCs/>
          <w:sz w:val="22"/>
          <w:szCs w:val="22"/>
          <w:lang w:val="sr-Latn-RS" w:eastAsia="en-US"/>
        </w:rPr>
        <w:t xml:space="preserve"> </w:t>
      </w:r>
      <w:r w:rsidRPr="00534166">
        <w:rPr>
          <w:rFonts w:ascii="Arial" w:eastAsia="Calibri" w:hAnsi="Arial" w:cs="Arial"/>
          <w:b/>
          <w:bCs/>
          <w:sz w:val="22"/>
          <w:szCs w:val="22"/>
          <w:lang w:val="en-US" w:eastAsia="en-US"/>
        </w:rPr>
        <w:t>у</w:t>
      </w:r>
      <w:r w:rsidRPr="001618D5">
        <w:rPr>
          <w:rFonts w:ascii="Arial" w:eastAsia="Calibri" w:hAnsi="Arial" w:cs="Arial"/>
          <w:b/>
          <w:bCs/>
          <w:sz w:val="22"/>
          <w:szCs w:val="22"/>
          <w:lang w:val="sr-Latn-RS" w:eastAsia="en-US"/>
        </w:rPr>
        <w:t xml:space="preserve"> </w:t>
      </w:r>
      <w:r w:rsidRPr="00534166">
        <w:rPr>
          <w:rFonts w:ascii="Arial" w:eastAsia="Calibri" w:hAnsi="Arial" w:cs="Arial"/>
          <w:b/>
          <w:bCs/>
          <w:sz w:val="22"/>
          <w:szCs w:val="22"/>
          <w:lang w:val="en-US" w:eastAsia="en-US"/>
        </w:rPr>
        <w:t>члану</w:t>
      </w:r>
      <w:r w:rsidRPr="001618D5">
        <w:rPr>
          <w:rFonts w:ascii="Arial" w:eastAsia="Calibri" w:hAnsi="Arial" w:cs="Arial"/>
          <w:b/>
          <w:bCs/>
          <w:sz w:val="22"/>
          <w:szCs w:val="22"/>
          <w:lang w:val="sr-Latn-RS" w:eastAsia="en-US"/>
        </w:rPr>
        <w:t xml:space="preserve"> 4 </w:t>
      </w:r>
      <w:r w:rsidRPr="00534166">
        <w:rPr>
          <w:rFonts w:ascii="Arial" w:eastAsia="Calibri" w:hAnsi="Arial" w:cs="Arial"/>
          <w:b/>
          <w:bCs/>
          <w:sz w:val="22"/>
          <w:szCs w:val="22"/>
          <w:lang w:val="en-US" w:eastAsia="en-US"/>
        </w:rPr>
        <w:t>модела</w:t>
      </w:r>
      <w:r w:rsidRPr="001618D5">
        <w:rPr>
          <w:rFonts w:ascii="Arial" w:eastAsia="Calibri" w:hAnsi="Arial" w:cs="Arial"/>
          <w:b/>
          <w:bCs/>
          <w:sz w:val="22"/>
          <w:szCs w:val="22"/>
          <w:lang w:val="sr-Latn-RS" w:eastAsia="en-US"/>
        </w:rPr>
        <w:t xml:space="preserve"> </w:t>
      </w:r>
      <w:r w:rsidRPr="00534166">
        <w:rPr>
          <w:rFonts w:ascii="Arial" w:eastAsia="Calibri" w:hAnsi="Arial" w:cs="Arial"/>
          <w:b/>
          <w:bCs/>
          <w:sz w:val="22"/>
          <w:szCs w:val="22"/>
          <w:lang w:val="en-US" w:eastAsia="en-US"/>
        </w:rPr>
        <w:t>уговора</w:t>
      </w:r>
      <w:r w:rsidRPr="00534166">
        <w:rPr>
          <w:rFonts w:ascii="Arial" w:eastAsia="Calibri" w:hAnsi="Arial" w:cs="Arial"/>
          <w:b/>
          <w:bCs/>
          <w:sz w:val="22"/>
          <w:szCs w:val="22"/>
          <w:lang w:val="sr-Cyrl-RS" w:eastAsia="en-US"/>
        </w:rPr>
        <w:t>, уколико цена није фиксна.</w:t>
      </w:r>
      <w:proofErr w:type="gramEnd"/>
    </w:p>
    <w:p w:rsidR="00653F1D" w:rsidRPr="00295D8C" w:rsidRDefault="00653F1D" w:rsidP="00653F1D">
      <w:pPr>
        <w:jc w:val="center"/>
        <w:rPr>
          <w:rFonts w:ascii="Arial" w:hAnsi="Arial" w:cs="Arial"/>
          <w:sz w:val="22"/>
          <w:szCs w:val="22"/>
        </w:rPr>
      </w:pPr>
      <w:r>
        <w:rPr>
          <w:rFonts w:ascii="Arial" w:hAnsi="Arial" w:cs="Arial"/>
          <w:sz w:val="22"/>
          <w:szCs w:val="22"/>
          <w:lang w:val="sr-Cyrl-RS"/>
        </w:rPr>
        <w:t>2</w:t>
      </w:r>
      <w:r w:rsidRPr="00295D8C">
        <w:rPr>
          <w:rFonts w:ascii="Arial" w:hAnsi="Arial" w:cs="Arial"/>
          <w:sz w:val="22"/>
          <w:szCs w:val="22"/>
        </w:rPr>
        <w:t>.</w:t>
      </w:r>
    </w:p>
    <w:p w:rsidR="00653F1D" w:rsidRPr="00B7593F" w:rsidRDefault="00653F1D" w:rsidP="00653F1D">
      <w:pPr>
        <w:jc w:val="both"/>
        <w:rPr>
          <w:rFonts w:ascii="Arial" w:hAnsi="Arial" w:cs="Arial"/>
          <w:color w:val="4F81BD"/>
          <w:sz w:val="22"/>
          <w:szCs w:val="22"/>
          <w:lang w:val="sr-Cyrl-RS"/>
        </w:rPr>
      </w:pPr>
      <w:r>
        <w:rPr>
          <w:rFonts w:ascii="Arial" w:hAnsi="Arial" w:cs="Arial"/>
          <w:color w:val="4F81BD"/>
          <w:sz w:val="22"/>
          <w:szCs w:val="22"/>
          <w:lang w:val="sr-Cyrl-RS"/>
        </w:rPr>
        <w:t>Поглавље 3. –</w:t>
      </w:r>
      <w:r w:rsidRPr="00653F1D">
        <w:rPr>
          <w:lang w:val="sr-Cyrl-RS"/>
        </w:rPr>
        <w:t xml:space="preserve"> </w:t>
      </w:r>
      <w:r>
        <w:rPr>
          <w:lang w:val="sr-Cyrl-RS"/>
        </w:rPr>
        <w:t xml:space="preserve">упутство понуђачима како да сачине понуду и то у делу тачке 3.9.- рок испоруке добара, </w:t>
      </w:r>
      <w:r>
        <w:rPr>
          <w:rFonts w:ascii="Arial" w:hAnsi="Arial" w:cs="Arial"/>
          <w:sz w:val="22"/>
          <w:szCs w:val="22"/>
        </w:rPr>
        <w:t xml:space="preserve"> конкурсне документације</w:t>
      </w:r>
      <w:r w:rsidR="00534166">
        <w:rPr>
          <w:rFonts w:ascii="Arial" w:hAnsi="Arial" w:cs="Arial"/>
          <w:sz w:val="22"/>
          <w:szCs w:val="22"/>
          <w:lang w:val="sr-Cyrl-RS"/>
        </w:rPr>
        <w:t xml:space="preserve">, као и у моделу Уговора члан 7,  </w:t>
      </w:r>
      <w:r w:rsidRPr="00295D8C">
        <w:rPr>
          <w:rFonts w:ascii="Arial" w:hAnsi="Arial" w:cs="Arial"/>
          <w:i/>
          <w:color w:val="4F81BD"/>
          <w:sz w:val="22"/>
          <w:szCs w:val="22"/>
        </w:rPr>
        <w:t xml:space="preserve"> мења се и гласи</w:t>
      </w:r>
      <w:r>
        <w:rPr>
          <w:rFonts w:ascii="Arial" w:hAnsi="Arial" w:cs="Arial"/>
          <w:color w:val="4F81BD"/>
          <w:sz w:val="22"/>
          <w:szCs w:val="22"/>
        </w:rPr>
        <w:t xml:space="preserve">: </w:t>
      </w:r>
    </w:p>
    <w:p w:rsidR="00534166" w:rsidRDefault="00534166" w:rsidP="00653F1D">
      <w:pPr>
        <w:suppressAutoHyphens w:val="0"/>
        <w:autoSpaceDE w:val="0"/>
        <w:autoSpaceDN w:val="0"/>
        <w:adjustRightInd w:val="0"/>
        <w:contextualSpacing/>
        <w:rPr>
          <w:rFonts w:ascii="Arial" w:eastAsia="TimesNewRomanPSMT" w:hAnsi="Arial" w:cs="Arial"/>
          <w:bCs/>
          <w:sz w:val="22"/>
          <w:szCs w:val="22"/>
          <w:lang w:val="sr-Cyrl-RS" w:eastAsia="en-US"/>
        </w:rPr>
      </w:pPr>
    </w:p>
    <w:p w:rsidR="00653F1D" w:rsidRPr="00653F1D" w:rsidRDefault="00653F1D" w:rsidP="00653F1D">
      <w:pPr>
        <w:suppressAutoHyphens w:val="0"/>
        <w:autoSpaceDE w:val="0"/>
        <w:autoSpaceDN w:val="0"/>
        <w:adjustRightInd w:val="0"/>
        <w:contextualSpacing/>
        <w:rPr>
          <w:rFonts w:ascii="Arial" w:eastAsia="TimesNewRomanPSMT" w:hAnsi="Arial" w:cs="Arial"/>
          <w:bCs/>
          <w:color w:val="000000"/>
          <w:sz w:val="22"/>
          <w:szCs w:val="22"/>
          <w:lang w:val="sr-Cyrl-RS" w:eastAsia="en-US"/>
        </w:rPr>
      </w:pPr>
      <w:r w:rsidRPr="001618D5">
        <w:rPr>
          <w:rFonts w:ascii="Arial" w:eastAsia="TimesNewRomanPSMT" w:hAnsi="Arial" w:cs="Arial"/>
          <w:bCs/>
          <w:sz w:val="22"/>
          <w:szCs w:val="22"/>
          <w:lang w:val="sr-Cyrl-RS" w:eastAsia="en-US"/>
        </w:rPr>
        <w:t xml:space="preserve">Рок </w:t>
      </w:r>
      <w:r w:rsidRPr="00653F1D">
        <w:rPr>
          <w:rFonts w:ascii="Arial" w:eastAsia="TimesNewRomanPSMT" w:hAnsi="Arial" w:cs="Arial"/>
          <w:bCs/>
          <w:sz w:val="22"/>
          <w:szCs w:val="22"/>
          <w:lang w:val="sr-Cyrl-RS" w:eastAsia="en-US"/>
        </w:rPr>
        <w:t>испоруке добара</w:t>
      </w:r>
      <w:r w:rsidRPr="001618D5">
        <w:rPr>
          <w:rFonts w:ascii="Arial" w:eastAsia="TimesNewRomanPSMT" w:hAnsi="Arial" w:cs="Arial"/>
          <w:bCs/>
          <w:sz w:val="22"/>
          <w:szCs w:val="22"/>
          <w:lang w:val="sr-Cyrl-RS" w:eastAsia="en-US"/>
        </w:rPr>
        <w:t xml:space="preserve"> не може бити дужи</w:t>
      </w:r>
      <w:r w:rsidRPr="001618D5">
        <w:rPr>
          <w:rFonts w:ascii="Arial" w:eastAsia="TimesNewRomanPSMT" w:hAnsi="Arial" w:cs="Arial"/>
          <w:bCs/>
          <w:color w:val="000000"/>
          <w:sz w:val="22"/>
          <w:szCs w:val="22"/>
          <w:lang w:val="sr-Cyrl-RS" w:eastAsia="en-US"/>
        </w:rPr>
        <w:t xml:space="preserve"> од </w:t>
      </w:r>
      <w:r w:rsidRPr="00653F1D">
        <w:rPr>
          <w:rFonts w:ascii="Arial" w:eastAsia="TimesNewRomanPSMT" w:hAnsi="Arial" w:cs="Arial"/>
          <w:b/>
          <w:bCs/>
          <w:color w:val="000000"/>
          <w:sz w:val="22"/>
          <w:szCs w:val="22"/>
          <w:lang w:val="sr-Cyrl-RS" w:eastAsia="en-US"/>
        </w:rPr>
        <w:t>60</w:t>
      </w:r>
      <w:r w:rsidRPr="001618D5">
        <w:rPr>
          <w:rFonts w:ascii="Arial" w:eastAsia="TimesNewRomanPSMT" w:hAnsi="Arial" w:cs="Arial"/>
          <w:b/>
          <w:bCs/>
          <w:color w:val="000000"/>
          <w:sz w:val="22"/>
          <w:szCs w:val="22"/>
          <w:lang w:val="sr-Cyrl-RS" w:eastAsia="en-US"/>
        </w:rPr>
        <w:t xml:space="preserve"> дана</w:t>
      </w:r>
      <w:r w:rsidRPr="001618D5">
        <w:rPr>
          <w:rFonts w:ascii="Arial" w:eastAsia="TimesNewRomanPSMT" w:hAnsi="Arial" w:cs="Arial"/>
          <w:bCs/>
          <w:color w:val="000000"/>
          <w:sz w:val="22"/>
          <w:szCs w:val="22"/>
          <w:lang w:val="sr-Cyrl-RS" w:eastAsia="en-US"/>
        </w:rPr>
        <w:t xml:space="preserve"> </w:t>
      </w:r>
      <w:r w:rsidRPr="00653F1D">
        <w:rPr>
          <w:rFonts w:ascii="Arial" w:eastAsia="TimesNewRomanPSMT" w:hAnsi="Arial" w:cs="Arial"/>
          <w:bCs/>
          <w:color w:val="000000"/>
          <w:sz w:val="22"/>
          <w:szCs w:val="22"/>
          <w:lang w:val="sr-Cyrl-RS" w:eastAsia="en-US"/>
        </w:rPr>
        <w:t xml:space="preserve">од </w:t>
      </w:r>
      <w:r w:rsidRPr="001618D5">
        <w:rPr>
          <w:rFonts w:ascii="Arial" w:eastAsia="TimesNewRomanPSMT" w:hAnsi="Arial" w:cs="Arial"/>
          <w:bCs/>
          <w:color w:val="000000"/>
          <w:sz w:val="22"/>
          <w:szCs w:val="22"/>
          <w:lang w:val="sr-Cyrl-RS" w:eastAsia="en-US"/>
        </w:rPr>
        <w:t>ступања уговора на снагу</w:t>
      </w:r>
      <w:r w:rsidRPr="00653F1D">
        <w:rPr>
          <w:rFonts w:ascii="Arial" w:eastAsia="TimesNewRomanPSMT" w:hAnsi="Arial" w:cs="Arial"/>
          <w:bCs/>
          <w:color w:val="000000"/>
          <w:sz w:val="22"/>
          <w:szCs w:val="22"/>
          <w:lang w:val="sr-Cyrl-RS" w:eastAsia="en-US"/>
        </w:rPr>
        <w:t>.</w:t>
      </w:r>
      <w:r>
        <w:rPr>
          <w:rFonts w:ascii="Arial" w:eastAsia="TimesNewRomanPSMT" w:hAnsi="Arial" w:cs="Arial"/>
          <w:bCs/>
          <w:color w:val="000000"/>
          <w:sz w:val="22"/>
          <w:szCs w:val="22"/>
          <w:lang w:val="sr-Cyrl-RS" w:eastAsia="en-US"/>
        </w:rPr>
        <w:t xml:space="preserve"> Рок испоруке серво погона не може бити дужи од 90 дана од дана потписивања Уговора.</w:t>
      </w:r>
    </w:p>
    <w:p w:rsidR="00653F1D" w:rsidRDefault="00653F1D" w:rsidP="00466BBD">
      <w:pPr>
        <w:rPr>
          <w:rFonts w:ascii="Arial" w:hAnsi="Arial" w:cs="Arial"/>
          <w:sz w:val="22"/>
          <w:szCs w:val="22"/>
          <w:lang w:val="sr-Cyrl-RS"/>
        </w:rPr>
      </w:pPr>
    </w:p>
    <w:p w:rsidR="00653F1D" w:rsidRDefault="00653F1D" w:rsidP="00AA51DA">
      <w:pPr>
        <w:jc w:val="center"/>
        <w:rPr>
          <w:rFonts w:ascii="Arial" w:hAnsi="Arial" w:cs="Arial"/>
          <w:sz w:val="22"/>
          <w:szCs w:val="22"/>
          <w:lang w:val="sr-Cyrl-RS"/>
        </w:rPr>
      </w:pPr>
    </w:p>
    <w:p w:rsidR="00C6690C" w:rsidRPr="00295D8C" w:rsidRDefault="00653F1D" w:rsidP="00AA51DA">
      <w:pPr>
        <w:jc w:val="center"/>
        <w:rPr>
          <w:rFonts w:ascii="Arial" w:hAnsi="Arial" w:cs="Arial"/>
          <w:sz w:val="22"/>
          <w:szCs w:val="22"/>
        </w:rPr>
      </w:pPr>
      <w:r>
        <w:rPr>
          <w:rFonts w:ascii="Arial" w:hAnsi="Arial" w:cs="Arial"/>
          <w:sz w:val="22"/>
          <w:szCs w:val="22"/>
          <w:lang w:val="sr-Cyrl-RS"/>
        </w:rPr>
        <w:t>3</w:t>
      </w:r>
      <w:r w:rsidR="00C6690C" w:rsidRPr="00295D8C">
        <w:rPr>
          <w:rFonts w:ascii="Arial" w:hAnsi="Arial" w:cs="Arial"/>
          <w:sz w:val="22"/>
          <w:szCs w:val="22"/>
        </w:rPr>
        <w:t>.</w:t>
      </w:r>
    </w:p>
    <w:p w:rsidR="00C6690C" w:rsidRDefault="00C6690C" w:rsidP="00897B7E">
      <w:pPr>
        <w:jc w:val="both"/>
        <w:rPr>
          <w:rFonts w:ascii="Arial" w:hAnsi="Arial" w:cs="Arial"/>
          <w:i/>
          <w:color w:val="4F81BD"/>
          <w:sz w:val="22"/>
          <w:szCs w:val="22"/>
          <w:lang w:val="sr-Cyrl-RS"/>
        </w:rPr>
      </w:pPr>
      <w:r w:rsidRPr="00295D8C">
        <w:rPr>
          <w:rFonts w:ascii="Arial" w:hAnsi="Arial" w:cs="Arial"/>
          <w:i/>
          <w:color w:val="4F81BD"/>
          <w:sz w:val="22"/>
          <w:szCs w:val="22"/>
        </w:rPr>
        <w:t>Табела техничких карактерист</w:t>
      </w:r>
      <w:r w:rsidR="00653F1D">
        <w:rPr>
          <w:rFonts w:ascii="Arial" w:hAnsi="Arial" w:cs="Arial"/>
          <w:i/>
          <w:color w:val="4F81BD"/>
          <w:sz w:val="22"/>
          <w:szCs w:val="22"/>
        </w:rPr>
        <w:t>ика</w:t>
      </w:r>
      <w:r w:rsidR="00653F1D">
        <w:rPr>
          <w:rFonts w:ascii="Arial" w:hAnsi="Arial" w:cs="Arial"/>
          <w:i/>
          <w:color w:val="4F81BD"/>
          <w:sz w:val="22"/>
          <w:szCs w:val="22"/>
          <w:lang w:val="sr-Cyrl-RS"/>
        </w:rPr>
        <w:t xml:space="preserve"> </w:t>
      </w:r>
      <w:r w:rsidR="00653F1D">
        <w:rPr>
          <w:rFonts w:ascii="Arial" w:hAnsi="Arial" w:cs="Arial"/>
          <w:i/>
          <w:color w:val="4F81BD"/>
          <w:sz w:val="22"/>
          <w:szCs w:val="22"/>
        </w:rPr>
        <w:t xml:space="preserve"> на </w:t>
      </w:r>
      <w:r w:rsidRPr="00295D8C">
        <w:rPr>
          <w:rFonts w:ascii="Arial" w:hAnsi="Arial" w:cs="Arial"/>
          <w:i/>
          <w:color w:val="4F81BD"/>
          <w:sz w:val="22"/>
          <w:szCs w:val="22"/>
        </w:rPr>
        <w:t xml:space="preserve"> страни</w:t>
      </w:r>
      <w:r w:rsidR="00653F1D">
        <w:rPr>
          <w:rFonts w:ascii="Arial" w:hAnsi="Arial" w:cs="Arial"/>
          <w:i/>
          <w:color w:val="4F81BD"/>
          <w:sz w:val="22"/>
          <w:szCs w:val="22"/>
          <w:lang w:val="sr-Cyrl-RS"/>
        </w:rPr>
        <w:t xml:space="preserve"> 53 до 73</w:t>
      </w:r>
      <w:r w:rsidRPr="00295D8C">
        <w:rPr>
          <w:rFonts w:ascii="Arial" w:hAnsi="Arial" w:cs="Arial"/>
          <w:i/>
          <w:color w:val="4F81BD"/>
          <w:sz w:val="22"/>
          <w:szCs w:val="22"/>
        </w:rPr>
        <w:t xml:space="preserve"> Конкурсне документације се мења и гласи као у прилогу.</w:t>
      </w:r>
    </w:p>
    <w:p w:rsidR="0046742B" w:rsidRPr="009D2E6B" w:rsidRDefault="0046742B" w:rsidP="00653F1D">
      <w:pPr>
        <w:widowControl w:val="0"/>
        <w:suppressAutoHyphens w:val="0"/>
        <w:autoSpaceDE w:val="0"/>
        <w:autoSpaceDN w:val="0"/>
        <w:adjustRightInd w:val="0"/>
        <w:rPr>
          <w:rFonts w:ascii="Arial" w:hAnsi="Arial" w:cs="Arial"/>
          <w:b/>
          <w:bCs/>
          <w:smallCaps/>
          <w:spacing w:val="-10"/>
          <w:sz w:val="40"/>
          <w:szCs w:val="40"/>
          <w:lang w:val="sr-Cyrl-RS" w:eastAsia="en-US"/>
          <w14:shadow w14:blurRad="50800" w14:dist="38100" w14:dir="2700000" w14:sx="100000" w14:sy="100000" w14:kx="0" w14:ky="0" w14:algn="tl">
            <w14:srgbClr w14:val="000000">
              <w14:alpha w14:val="60000"/>
            </w14:srgbClr>
          </w14:shadow>
        </w:rPr>
      </w:pPr>
    </w:p>
    <w:p w:rsidR="001618D5" w:rsidRPr="009D2E6B" w:rsidRDefault="001618D5" w:rsidP="00653F1D">
      <w:pPr>
        <w:widowControl w:val="0"/>
        <w:suppressAutoHyphens w:val="0"/>
        <w:autoSpaceDE w:val="0"/>
        <w:autoSpaceDN w:val="0"/>
        <w:adjustRightInd w:val="0"/>
        <w:rPr>
          <w:rFonts w:ascii="Arial" w:hAnsi="Arial" w:cs="Arial"/>
          <w:b/>
          <w:bCs/>
          <w:smallCaps/>
          <w:spacing w:val="-10"/>
          <w:sz w:val="40"/>
          <w:szCs w:val="40"/>
          <w:lang w:val="sr-Cyrl-RS" w:eastAsia="en-US"/>
          <w14:shadow w14:blurRad="50800" w14:dist="38100" w14:dir="2700000" w14:sx="100000" w14:sy="100000" w14:kx="0" w14:ky="0" w14:algn="tl">
            <w14:srgbClr w14:val="000000">
              <w14:alpha w14:val="60000"/>
            </w14:srgbClr>
          </w14:shadow>
        </w:rPr>
      </w:pPr>
    </w:p>
    <w:p w:rsidR="001618D5" w:rsidRPr="009D2E6B" w:rsidRDefault="001618D5" w:rsidP="00653F1D">
      <w:pPr>
        <w:widowControl w:val="0"/>
        <w:suppressAutoHyphens w:val="0"/>
        <w:autoSpaceDE w:val="0"/>
        <w:autoSpaceDN w:val="0"/>
        <w:adjustRightInd w:val="0"/>
        <w:rPr>
          <w:rFonts w:ascii="Arial" w:hAnsi="Arial" w:cs="Arial"/>
          <w:b/>
          <w:bCs/>
          <w:smallCaps/>
          <w:spacing w:val="-10"/>
          <w:sz w:val="40"/>
          <w:szCs w:val="40"/>
          <w:lang w:val="sr-Cyrl-RS" w:eastAsia="en-US"/>
          <w14:shadow w14:blurRad="50800" w14:dist="38100" w14:dir="2700000" w14:sx="100000" w14:sy="100000" w14:kx="0" w14:ky="0" w14:algn="tl">
            <w14:srgbClr w14:val="000000">
              <w14:alpha w14:val="60000"/>
            </w14:srgbClr>
          </w14:shadow>
        </w:rPr>
      </w:pPr>
    </w:p>
    <w:p w:rsidR="001618D5" w:rsidRPr="009D2E6B" w:rsidRDefault="001618D5" w:rsidP="00653F1D">
      <w:pPr>
        <w:widowControl w:val="0"/>
        <w:suppressAutoHyphens w:val="0"/>
        <w:autoSpaceDE w:val="0"/>
        <w:autoSpaceDN w:val="0"/>
        <w:adjustRightInd w:val="0"/>
        <w:rPr>
          <w:rFonts w:ascii="Arial" w:hAnsi="Arial" w:cs="Arial"/>
          <w:b/>
          <w:bCs/>
          <w:smallCaps/>
          <w:spacing w:val="-10"/>
          <w:sz w:val="40"/>
          <w:szCs w:val="40"/>
          <w:lang w:val="sr-Cyrl-RS" w:eastAsia="en-US"/>
          <w14:shadow w14:blurRad="50800" w14:dist="38100" w14:dir="2700000" w14:sx="100000" w14:sy="100000" w14:kx="0" w14:ky="0" w14:algn="tl">
            <w14:srgbClr w14:val="000000">
              <w14:alpha w14:val="60000"/>
            </w14:srgbClr>
          </w14:shadow>
        </w:rPr>
      </w:pPr>
    </w:p>
    <w:p w:rsidR="001618D5" w:rsidRPr="009D2E6B" w:rsidRDefault="001618D5" w:rsidP="00653F1D">
      <w:pPr>
        <w:widowControl w:val="0"/>
        <w:suppressAutoHyphens w:val="0"/>
        <w:autoSpaceDE w:val="0"/>
        <w:autoSpaceDN w:val="0"/>
        <w:adjustRightInd w:val="0"/>
        <w:rPr>
          <w:rFonts w:ascii="Arial" w:hAnsi="Arial" w:cs="Arial"/>
          <w:b/>
          <w:bCs/>
          <w:smallCaps/>
          <w:spacing w:val="-10"/>
          <w:sz w:val="40"/>
          <w:szCs w:val="40"/>
          <w:lang w:val="sr-Cyrl-RS" w:eastAsia="en-US"/>
          <w14:shadow w14:blurRad="50800" w14:dist="38100" w14:dir="2700000" w14:sx="100000" w14:sy="100000" w14:kx="0" w14:ky="0" w14:algn="tl">
            <w14:srgbClr w14:val="000000">
              <w14:alpha w14:val="60000"/>
            </w14:srgbClr>
          </w14:shadow>
        </w:rPr>
      </w:pPr>
    </w:p>
    <w:p w:rsidR="001618D5" w:rsidRPr="009D2E6B" w:rsidRDefault="001618D5" w:rsidP="00653F1D">
      <w:pPr>
        <w:widowControl w:val="0"/>
        <w:suppressAutoHyphens w:val="0"/>
        <w:autoSpaceDE w:val="0"/>
        <w:autoSpaceDN w:val="0"/>
        <w:adjustRightInd w:val="0"/>
        <w:rPr>
          <w:rFonts w:ascii="Arial" w:hAnsi="Arial" w:cs="Arial"/>
          <w:b/>
          <w:bCs/>
          <w:smallCaps/>
          <w:spacing w:val="-10"/>
          <w:sz w:val="40"/>
          <w:szCs w:val="40"/>
          <w:lang w:val="sr-Cyrl-RS" w:eastAsia="en-US"/>
          <w14:shadow w14:blurRad="50800" w14:dist="38100" w14:dir="2700000" w14:sx="100000" w14:sy="100000" w14:kx="0" w14:ky="0" w14:algn="tl">
            <w14:srgbClr w14:val="000000">
              <w14:alpha w14:val="60000"/>
            </w14:srgbClr>
          </w14:shadow>
        </w:rPr>
      </w:pPr>
    </w:p>
    <w:p w:rsidR="001618D5" w:rsidRPr="009D2E6B" w:rsidRDefault="001618D5" w:rsidP="00653F1D">
      <w:pPr>
        <w:widowControl w:val="0"/>
        <w:suppressAutoHyphens w:val="0"/>
        <w:autoSpaceDE w:val="0"/>
        <w:autoSpaceDN w:val="0"/>
        <w:adjustRightInd w:val="0"/>
        <w:rPr>
          <w:rFonts w:ascii="Arial" w:hAnsi="Arial" w:cs="Arial"/>
          <w:b/>
          <w:bCs/>
          <w:smallCaps/>
          <w:spacing w:val="-10"/>
          <w:sz w:val="40"/>
          <w:szCs w:val="40"/>
          <w:lang w:val="sr-Cyrl-RS" w:eastAsia="en-US"/>
          <w14:shadow w14:blurRad="50800" w14:dist="38100" w14:dir="2700000" w14:sx="100000" w14:sy="100000" w14:kx="0" w14:ky="0" w14:algn="tl">
            <w14:srgbClr w14:val="000000">
              <w14:alpha w14:val="60000"/>
            </w14:srgbClr>
          </w14:shadow>
        </w:rPr>
      </w:pPr>
    </w:p>
    <w:p w:rsidR="001618D5" w:rsidRPr="009D2E6B" w:rsidRDefault="001618D5" w:rsidP="00653F1D">
      <w:pPr>
        <w:widowControl w:val="0"/>
        <w:suppressAutoHyphens w:val="0"/>
        <w:autoSpaceDE w:val="0"/>
        <w:autoSpaceDN w:val="0"/>
        <w:adjustRightInd w:val="0"/>
        <w:rPr>
          <w:rFonts w:ascii="Arial" w:hAnsi="Arial" w:cs="Arial"/>
          <w:b/>
          <w:bCs/>
          <w:smallCaps/>
          <w:spacing w:val="-10"/>
          <w:sz w:val="40"/>
          <w:szCs w:val="40"/>
          <w:lang w:val="sr-Cyrl-RS" w:eastAsia="en-US"/>
          <w14:shadow w14:blurRad="50800" w14:dist="38100" w14:dir="2700000" w14:sx="100000" w14:sy="100000" w14:kx="0" w14:ky="0" w14:algn="tl">
            <w14:srgbClr w14:val="000000">
              <w14:alpha w14:val="60000"/>
            </w14:srgbClr>
          </w14:shadow>
        </w:rPr>
      </w:pPr>
    </w:p>
    <w:p w:rsidR="001618D5" w:rsidRPr="009D2E6B" w:rsidRDefault="001618D5" w:rsidP="00653F1D">
      <w:pPr>
        <w:widowControl w:val="0"/>
        <w:suppressAutoHyphens w:val="0"/>
        <w:autoSpaceDE w:val="0"/>
        <w:autoSpaceDN w:val="0"/>
        <w:adjustRightInd w:val="0"/>
        <w:rPr>
          <w:rFonts w:ascii="Arial" w:hAnsi="Arial" w:cs="Arial"/>
          <w:b/>
          <w:bCs/>
          <w:smallCaps/>
          <w:spacing w:val="-10"/>
          <w:sz w:val="40"/>
          <w:szCs w:val="40"/>
          <w:lang w:val="sr-Cyrl-RS" w:eastAsia="en-US"/>
          <w14:shadow w14:blurRad="50800" w14:dist="38100" w14:dir="2700000" w14:sx="100000" w14:sy="100000" w14:kx="0" w14:ky="0" w14:algn="tl">
            <w14:srgbClr w14:val="000000">
              <w14:alpha w14:val="60000"/>
            </w14:srgbClr>
          </w14:shadow>
        </w:rPr>
      </w:pPr>
    </w:p>
    <w:p w:rsidR="001618D5" w:rsidRPr="009D2E6B" w:rsidRDefault="001618D5" w:rsidP="00653F1D">
      <w:pPr>
        <w:widowControl w:val="0"/>
        <w:suppressAutoHyphens w:val="0"/>
        <w:autoSpaceDE w:val="0"/>
        <w:autoSpaceDN w:val="0"/>
        <w:adjustRightInd w:val="0"/>
        <w:rPr>
          <w:rFonts w:ascii="Arial" w:hAnsi="Arial" w:cs="Arial"/>
          <w:b/>
          <w:bCs/>
          <w:smallCaps/>
          <w:spacing w:val="-10"/>
          <w:sz w:val="40"/>
          <w:szCs w:val="40"/>
          <w:lang w:val="sr-Cyrl-RS" w:eastAsia="en-US"/>
          <w14:shadow w14:blurRad="50800" w14:dist="38100" w14:dir="2700000" w14:sx="100000" w14:sy="100000" w14:kx="0" w14:ky="0" w14:algn="tl">
            <w14:srgbClr w14:val="000000">
              <w14:alpha w14:val="60000"/>
            </w14:srgbClr>
          </w14:shadow>
        </w:rPr>
      </w:pPr>
    </w:p>
    <w:p w:rsidR="001618D5" w:rsidRPr="009D2E6B" w:rsidRDefault="001618D5" w:rsidP="00653F1D">
      <w:pPr>
        <w:widowControl w:val="0"/>
        <w:suppressAutoHyphens w:val="0"/>
        <w:autoSpaceDE w:val="0"/>
        <w:autoSpaceDN w:val="0"/>
        <w:adjustRightInd w:val="0"/>
        <w:rPr>
          <w:rFonts w:ascii="Arial" w:hAnsi="Arial" w:cs="Arial"/>
          <w:b/>
          <w:bCs/>
          <w:smallCaps/>
          <w:spacing w:val="-10"/>
          <w:sz w:val="40"/>
          <w:szCs w:val="40"/>
          <w:lang w:val="sr-Cyrl-RS" w:eastAsia="en-US"/>
          <w14:shadow w14:blurRad="50800" w14:dist="38100" w14:dir="2700000" w14:sx="100000" w14:sy="100000" w14:kx="0" w14:ky="0" w14:algn="tl">
            <w14:srgbClr w14:val="000000">
              <w14:alpha w14:val="60000"/>
            </w14:srgbClr>
          </w14:shadow>
        </w:rPr>
      </w:pPr>
    </w:p>
    <w:p w:rsidR="001618D5" w:rsidRPr="009D2E6B" w:rsidRDefault="001618D5" w:rsidP="00653F1D">
      <w:pPr>
        <w:widowControl w:val="0"/>
        <w:suppressAutoHyphens w:val="0"/>
        <w:autoSpaceDE w:val="0"/>
        <w:autoSpaceDN w:val="0"/>
        <w:adjustRightInd w:val="0"/>
        <w:rPr>
          <w:rFonts w:ascii="Arial" w:hAnsi="Arial" w:cs="Arial"/>
          <w:b/>
          <w:bCs/>
          <w:smallCaps/>
          <w:spacing w:val="-10"/>
          <w:sz w:val="40"/>
          <w:szCs w:val="40"/>
          <w:lang w:val="sr-Cyrl-RS" w:eastAsia="en-US"/>
          <w14:shadow w14:blurRad="50800" w14:dist="38100" w14:dir="2700000" w14:sx="100000" w14:sy="100000" w14:kx="0" w14:ky="0" w14:algn="tl">
            <w14:srgbClr w14:val="000000">
              <w14:alpha w14:val="60000"/>
            </w14:srgbClr>
          </w14:shadow>
        </w:rPr>
      </w:pPr>
    </w:p>
    <w:p w:rsidR="001618D5" w:rsidRPr="009D2E6B" w:rsidRDefault="001618D5" w:rsidP="00653F1D">
      <w:pPr>
        <w:widowControl w:val="0"/>
        <w:suppressAutoHyphens w:val="0"/>
        <w:autoSpaceDE w:val="0"/>
        <w:autoSpaceDN w:val="0"/>
        <w:adjustRightInd w:val="0"/>
        <w:rPr>
          <w:rFonts w:ascii="Arial" w:hAnsi="Arial" w:cs="Arial"/>
          <w:b/>
          <w:bCs/>
          <w:smallCaps/>
          <w:spacing w:val="-10"/>
          <w:sz w:val="40"/>
          <w:szCs w:val="40"/>
          <w:lang w:val="sr-Cyrl-RS" w:eastAsia="en-US"/>
          <w14:shadow w14:blurRad="50800" w14:dist="38100" w14:dir="2700000" w14:sx="100000" w14:sy="100000" w14:kx="0" w14:ky="0" w14:algn="tl">
            <w14:srgbClr w14:val="000000">
              <w14:alpha w14:val="60000"/>
            </w14:srgbClr>
          </w14:shadow>
        </w:rPr>
      </w:pPr>
    </w:p>
    <w:p w:rsidR="001618D5" w:rsidRPr="009D2E6B" w:rsidRDefault="001618D5" w:rsidP="00653F1D">
      <w:pPr>
        <w:widowControl w:val="0"/>
        <w:suppressAutoHyphens w:val="0"/>
        <w:autoSpaceDE w:val="0"/>
        <w:autoSpaceDN w:val="0"/>
        <w:adjustRightInd w:val="0"/>
        <w:rPr>
          <w:rFonts w:ascii="Arial" w:hAnsi="Arial" w:cs="Arial"/>
          <w:b/>
          <w:bCs/>
          <w:smallCaps/>
          <w:spacing w:val="-10"/>
          <w:sz w:val="40"/>
          <w:szCs w:val="40"/>
          <w:lang w:val="sr-Cyrl-RS" w:eastAsia="en-US"/>
          <w14:shadow w14:blurRad="50800" w14:dist="38100" w14:dir="2700000" w14:sx="100000" w14:sy="100000" w14:kx="0" w14:ky="0" w14:algn="tl">
            <w14:srgbClr w14:val="000000">
              <w14:alpha w14:val="60000"/>
            </w14:srgbClr>
          </w14:shadow>
        </w:rPr>
      </w:pPr>
    </w:p>
    <w:p w:rsidR="0046742B" w:rsidRPr="009D2E6B" w:rsidRDefault="0046742B" w:rsidP="0046742B">
      <w:pPr>
        <w:widowControl w:val="0"/>
        <w:suppressAutoHyphens w:val="0"/>
        <w:autoSpaceDE w:val="0"/>
        <w:autoSpaceDN w:val="0"/>
        <w:adjustRightInd w:val="0"/>
        <w:jc w:val="center"/>
        <w:rPr>
          <w:rFonts w:ascii="Arial" w:hAnsi="Arial" w:cs="Arial"/>
          <w:b/>
          <w:bCs/>
          <w:smallCaps/>
          <w:spacing w:val="-10"/>
          <w:sz w:val="40"/>
          <w:szCs w:val="40"/>
          <w:lang w:val="sr-Latn-CS" w:eastAsia="en-US"/>
          <w14:shadow w14:blurRad="50800" w14:dist="38100" w14:dir="2700000" w14:sx="100000" w14:sy="100000" w14:kx="0" w14:ky="0" w14:algn="tl">
            <w14:srgbClr w14:val="000000">
              <w14:alpha w14:val="60000"/>
            </w14:srgbClr>
          </w14:shadow>
        </w:rPr>
      </w:pPr>
      <w:r w:rsidRPr="009D2E6B">
        <w:rPr>
          <w:rFonts w:ascii="Arial" w:hAnsi="Arial" w:cs="Arial"/>
          <w:b/>
          <w:bCs/>
          <w:smallCaps/>
          <w:spacing w:val="-10"/>
          <w:sz w:val="40"/>
          <w:szCs w:val="40"/>
          <w:lang w:eastAsia="en-US"/>
          <w14:shadow w14:blurRad="50800" w14:dist="38100" w14:dir="2700000" w14:sx="100000" w14:sy="100000" w14:kx="0" w14:ky="0" w14:algn="tl">
            <w14:srgbClr w14:val="000000">
              <w14:alpha w14:val="60000"/>
            </w14:srgbClr>
          </w14:shadow>
        </w:rPr>
        <w:lastRenderedPageBreak/>
        <w:t>Техничка спецификација</w:t>
      </w:r>
    </w:p>
    <w:p w:rsidR="0046742B" w:rsidRPr="00466BBD" w:rsidRDefault="0046742B" w:rsidP="00466BBD">
      <w:pPr>
        <w:widowControl w:val="0"/>
        <w:suppressAutoHyphens w:val="0"/>
        <w:autoSpaceDE w:val="0"/>
        <w:autoSpaceDN w:val="0"/>
        <w:adjustRightInd w:val="0"/>
        <w:rPr>
          <w:rFonts w:ascii="Arial" w:hAnsi="Arial" w:cs="Arial"/>
          <w:b/>
          <w:noProof/>
          <w:szCs w:val="24"/>
          <w:lang w:val="sr-Cyrl-RS" w:eastAsia="en-US"/>
        </w:rPr>
      </w:pPr>
    </w:p>
    <w:p w:rsidR="0046742B" w:rsidRDefault="0046742B" w:rsidP="0046742B">
      <w:pPr>
        <w:widowControl w:val="0"/>
        <w:suppressAutoHyphens w:val="0"/>
        <w:autoSpaceDE w:val="0"/>
        <w:autoSpaceDN w:val="0"/>
        <w:adjustRightInd w:val="0"/>
        <w:jc w:val="center"/>
        <w:rPr>
          <w:rFonts w:ascii="Arial" w:hAnsi="Arial" w:cs="Arial"/>
          <w:b/>
          <w:noProof/>
          <w:szCs w:val="24"/>
          <w:lang w:val="sr-Cyrl-RS" w:eastAsia="en-US"/>
        </w:rPr>
      </w:pPr>
      <w:r w:rsidRPr="0046742B">
        <w:rPr>
          <w:rFonts w:ascii="Arial" w:hAnsi="Arial" w:cs="Arial"/>
          <w:b/>
          <w:noProof/>
          <w:szCs w:val="24"/>
          <w:lang w:eastAsia="en-US"/>
        </w:rPr>
        <w:t>Садржај:</w:t>
      </w:r>
    </w:p>
    <w:p w:rsidR="001618D5" w:rsidRPr="001618D5" w:rsidRDefault="001618D5" w:rsidP="0046742B">
      <w:pPr>
        <w:widowControl w:val="0"/>
        <w:suppressAutoHyphens w:val="0"/>
        <w:autoSpaceDE w:val="0"/>
        <w:autoSpaceDN w:val="0"/>
        <w:adjustRightInd w:val="0"/>
        <w:jc w:val="center"/>
        <w:rPr>
          <w:rFonts w:ascii="Arial" w:hAnsi="Arial" w:cs="Arial"/>
          <w:b/>
          <w:noProof/>
          <w:szCs w:val="24"/>
          <w:lang w:val="sr-Cyrl-RS" w:eastAsia="en-US"/>
        </w:rPr>
      </w:pPr>
    </w:p>
    <w:p w:rsidR="0046742B" w:rsidRPr="0046742B" w:rsidRDefault="0046742B" w:rsidP="0046742B">
      <w:pPr>
        <w:suppressAutoHyphens w:val="0"/>
        <w:jc w:val="both"/>
        <w:rPr>
          <w:rFonts w:ascii="Arial" w:hAnsi="Arial" w:cs="Arial"/>
          <w:b/>
          <w:noProof/>
          <w:sz w:val="20"/>
          <w:lang w:val="sr-Latn-CS" w:eastAsia="en-US"/>
        </w:rPr>
      </w:pPr>
      <w:r w:rsidRPr="0046742B">
        <w:rPr>
          <w:rFonts w:ascii="Arial" w:hAnsi="Arial" w:cs="Arial"/>
          <w:b/>
          <w:noProof/>
          <w:sz w:val="20"/>
          <w:lang w:eastAsia="en-US"/>
        </w:rPr>
        <w:t>1.  УВОД</w:t>
      </w:r>
    </w:p>
    <w:p w:rsidR="0046742B" w:rsidRPr="001618D5" w:rsidRDefault="0046742B" w:rsidP="0046742B">
      <w:pPr>
        <w:suppressAutoHyphens w:val="0"/>
        <w:jc w:val="both"/>
        <w:rPr>
          <w:rFonts w:ascii="Arial" w:hAnsi="Arial" w:cs="Arial"/>
          <w:b/>
          <w:noProof/>
          <w:sz w:val="22"/>
          <w:szCs w:val="22"/>
          <w:lang w:val="sr-Latn-CS" w:eastAsia="en-US"/>
        </w:rPr>
      </w:pPr>
    </w:p>
    <w:p w:rsidR="0046742B" w:rsidRPr="001618D5" w:rsidRDefault="0046742B" w:rsidP="0046742B">
      <w:pPr>
        <w:suppressAutoHyphens w:val="0"/>
        <w:spacing w:after="120"/>
        <w:jc w:val="both"/>
        <w:rPr>
          <w:rFonts w:ascii="Arial" w:hAnsi="Arial" w:cs="Arial"/>
          <w:b/>
          <w:noProof/>
          <w:sz w:val="22"/>
          <w:szCs w:val="22"/>
          <w:lang w:val="sr-Cyrl-RS" w:eastAsia="en-US"/>
        </w:rPr>
      </w:pPr>
      <w:r w:rsidRPr="0046742B">
        <w:rPr>
          <w:rFonts w:ascii="Arial" w:hAnsi="Arial" w:cs="Arial"/>
          <w:b/>
          <w:noProof/>
          <w:sz w:val="20"/>
          <w:lang w:eastAsia="en-US"/>
        </w:rPr>
        <w:t>2. ОПШТЕ ТЕХНИЧКЕ ИНФОРМАЦИЈЕ О РОТАЦИОНИМ ЗАГРЕЈАЧИМА ВАЗДУХА</w:t>
      </w:r>
    </w:p>
    <w:p w:rsidR="001618D5" w:rsidRPr="001618D5" w:rsidRDefault="0046742B" w:rsidP="001618D5">
      <w:pPr>
        <w:suppressAutoHyphens w:val="0"/>
        <w:ind w:left="566" w:hanging="566"/>
        <w:jc w:val="both"/>
        <w:rPr>
          <w:rFonts w:ascii="Arial" w:hAnsi="Arial"/>
          <w:noProof/>
          <w:sz w:val="18"/>
          <w:szCs w:val="18"/>
          <w:lang w:eastAsia="en-US"/>
        </w:rPr>
      </w:pPr>
      <w:r w:rsidRPr="0046742B">
        <w:rPr>
          <w:rFonts w:ascii="Arial" w:hAnsi="Arial"/>
          <w:b/>
          <w:noProof/>
          <w:sz w:val="20"/>
          <w:lang w:eastAsia="en-US"/>
        </w:rPr>
        <w:fldChar w:fldCharType="begin"/>
      </w:r>
      <w:r w:rsidRPr="0046742B">
        <w:rPr>
          <w:rFonts w:ascii="Arial" w:hAnsi="Arial"/>
          <w:b/>
          <w:noProof/>
          <w:sz w:val="20"/>
          <w:lang w:eastAsia="en-US"/>
        </w:rPr>
        <w:instrText xml:space="preserve"> ТОЦ \о "2-2" \т "Хеадинг 1,1,Аппендиx 1,9,Аппендиx 2,2,Аппендиx 3,3,Суммарy Хеадинг,1" </w:instrText>
      </w:r>
      <w:r w:rsidRPr="0046742B">
        <w:rPr>
          <w:rFonts w:ascii="Arial" w:hAnsi="Arial"/>
          <w:b/>
          <w:noProof/>
          <w:sz w:val="20"/>
          <w:lang w:eastAsia="en-US"/>
        </w:rPr>
        <w:fldChar w:fldCharType="separate"/>
      </w:r>
      <w:r w:rsidRPr="009D2E6B">
        <w:rPr>
          <w:rFonts w:ascii="Arial" w:hAnsi="Arial"/>
          <w:b/>
          <w:bCs/>
          <w:smallCaps/>
          <w:noProof/>
          <w:color w:val="000000"/>
          <w:spacing w:val="-16"/>
          <w:sz w:val="20"/>
          <w:lang w:eastAsia="en-US"/>
          <w14:shadow w14:blurRad="50800" w14:dist="38100" w14:dir="2700000" w14:sx="100000" w14:sy="100000" w14:kx="0" w14:ky="0" w14:algn="tl">
            <w14:srgbClr w14:val="000000">
              <w14:alpha w14:val="60000"/>
            </w14:srgbClr>
          </w14:shadow>
        </w:rPr>
        <w:t>3. ОБИМ  РАДОВА И  ГРАНИЦЕ ИСПОРУКЕ</w:t>
      </w:r>
    </w:p>
    <w:p w:rsidR="001618D5" w:rsidRDefault="001618D5" w:rsidP="0046742B">
      <w:pPr>
        <w:suppressAutoHyphens w:val="0"/>
        <w:ind w:left="566" w:hanging="282"/>
        <w:jc w:val="both"/>
        <w:rPr>
          <w:rFonts w:ascii="Arial" w:hAnsi="Arial"/>
          <w:b/>
          <w:noProof/>
          <w:sz w:val="20"/>
          <w:lang w:val="sr-Cyrl-RS" w:eastAsia="en-US"/>
        </w:rPr>
      </w:pPr>
    </w:p>
    <w:p w:rsidR="0046742B" w:rsidRPr="0046742B" w:rsidRDefault="0046742B" w:rsidP="0046742B">
      <w:pPr>
        <w:suppressAutoHyphens w:val="0"/>
        <w:ind w:left="566" w:hanging="282"/>
        <w:jc w:val="both"/>
        <w:rPr>
          <w:rFonts w:ascii="Arial" w:hAnsi="Arial"/>
          <w:b/>
          <w:noProof/>
          <w:sz w:val="20"/>
          <w:lang w:eastAsia="en-US"/>
        </w:rPr>
      </w:pPr>
      <w:r w:rsidRPr="0046742B">
        <w:rPr>
          <w:rFonts w:ascii="Arial" w:hAnsi="Arial"/>
          <w:b/>
          <w:noProof/>
          <w:sz w:val="20"/>
          <w:lang w:eastAsia="en-US"/>
        </w:rPr>
        <w:t>3.1.</w:t>
      </w:r>
      <w:r w:rsidRPr="0046742B">
        <w:rPr>
          <w:rFonts w:ascii="Arial" w:hAnsi="Arial"/>
          <w:b/>
          <w:noProof/>
          <w:sz w:val="20"/>
          <w:lang w:val="sr-Latn-CS" w:eastAsia="en-US"/>
        </w:rPr>
        <w:t xml:space="preserve"> </w:t>
      </w:r>
      <w:r w:rsidRPr="0046742B">
        <w:rPr>
          <w:rFonts w:ascii="Arial" w:hAnsi="Arial"/>
          <w:b/>
          <w:noProof/>
          <w:sz w:val="20"/>
          <w:lang w:val="sr-Cyrl-RS" w:eastAsia="en-US"/>
        </w:rPr>
        <w:t xml:space="preserve">  </w:t>
      </w:r>
      <w:r w:rsidRPr="0046742B">
        <w:rPr>
          <w:rFonts w:ascii="Arial" w:hAnsi="Arial"/>
          <w:b/>
          <w:noProof/>
          <w:sz w:val="20"/>
          <w:lang w:eastAsia="en-US"/>
        </w:rPr>
        <w:t>Општи технички захтеви и обавезе испоручиоца</w:t>
      </w:r>
    </w:p>
    <w:p w:rsidR="0046742B" w:rsidRPr="0046742B" w:rsidRDefault="0046742B" w:rsidP="0046742B">
      <w:pPr>
        <w:suppressAutoHyphens w:val="0"/>
        <w:ind w:left="566" w:hanging="282"/>
        <w:jc w:val="both"/>
        <w:rPr>
          <w:rFonts w:ascii="Arial" w:hAnsi="Arial"/>
          <w:b/>
          <w:noProof/>
          <w:sz w:val="20"/>
          <w:lang w:eastAsia="en-US"/>
        </w:rPr>
      </w:pPr>
      <w:r w:rsidRPr="0046742B">
        <w:rPr>
          <w:rFonts w:ascii="Arial" w:hAnsi="Arial"/>
          <w:b/>
          <w:noProof/>
          <w:sz w:val="20"/>
          <w:lang w:eastAsia="en-US"/>
        </w:rPr>
        <w:t>3.2.    Пројектно техничка документација</w:t>
      </w:r>
    </w:p>
    <w:p w:rsidR="0046742B" w:rsidRPr="0046742B" w:rsidRDefault="0046742B" w:rsidP="0046742B">
      <w:pPr>
        <w:suppressAutoHyphens w:val="0"/>
        <w:ind w:left="1276" w:hanging="709"/>
        <w:jc w:val="both"/>
        <w:rPr>
          <w:rFonts w:ascii="Arial" w:hAnsi="Arial"/>
          <w:noProof/>
          <w:sz w:val="20"/>
          <w:lang w:eastAsia="en-US"/>
        </w:rPr>
      </w:pPr>
      <w:r w:rsidRPr="0046742B">
        <w:rPr>
          <w:rFonts w:ascii="Arial" w:hAnsi="Arial"/>
          <w:noProof/>
          <w:sz w:val="20"/>
          <w:lang w:val="sr-Cyrl-RS" w:eastAsia="en-US"/>
        </w:rPr>
        <w:t xml:space="preserve">3.2.1.  </w:t>
      </w:r>
      <w:r w:rsidRPr="0046742B">
        <w:rPr>
          <w:rFonts w:ascii="Arial" w:hAnsi="Arial"/>
          <w:noProof/>
          <w:sz w:val="20"/>
          <w:lang w:eastAsia="en-US"/>
        </w:rPr>
        <w:t>Идејни пројекат система активног заптивања ротационих загрејача ваздуха,</w:t>
      </w:r>
    </w:p>
    <w:p w:rsidR="0046742B" w:rsidRPr="0046742B" w:rsidRDefault="0046742B" w:rsidP="0046742B">
      <w:pPr>
        <w:suppressAutoHyphens w:val="0"/>
        <w:ind w:left="1134" w:hanging="568"/>
        <w:jc w:val="both"/>
        <w:rPr>
          <w:rFonts w:ascii="Arial" w:hAnsi="Arial"/>
          <w:noProof/>
          <w:sz w:val="20"/>
          <w:lang w:eastAsia="en-US"/>
        </w:rPr>
      </w:pPr>
      <w:r w:rsidRPr="0046742B">
        <w:rPr>
          <w:rFonts w:ascii="Arial" w:hAnsi="Arial"/>
          <w:noProof/>
          <w:sz w:val="20"/>
          <w:lang w:eastAsia="en-US"/>
        </w:rPr>
        <w:t>3.2.2.  Пројекат за извођење система активног заптивања ротационих загрејача ваздуха,</w:t>
      </w:r>
    </w:p>
    <w:p w:rsidR="0046742B" w:rsidRPr="0046742B" w:rsidRDefault="0046742B" w:rsidP="0046742B">
      <w:pPr>
        <w:suppressAutoHyphens w:val="0"/>
        <w:ind w:left="1276" w:hanging="710"/>
        <w:jc w:val="both"/>
        <w:rPr>
          <w:rFonts w:ascii="Arial" w:hAnsi="Arial"/>
          <w:noProof/>
          <w:sz w:val="20"/>
          <w:lang w:eastAsia="en-US"/>
        </w:rPr>
      </w:pPr>
      <w:r w:rsidRPr="0046742B">
        <w:rPr>
          <w:rFonts w:ascii="Arial" w:hAnsi="Arial"/>
          <w:noProof/>
          <w:sz w:val="20"/>
          <w:lang w:val="sr-Latn-CS" w:eastAsia="en-US"/>
        </w:rPr>
        <w:t>3.2.</w:t>
      </w:r>
      <w:r w:rsidRPr="0046742B">
        <w:rPr>
          <w:rFonts w:ascii="Arial" w:hAnsi="Arial"/>
          <w:noProof/>
          <w:sz w:val="20"/>
          <w:lang w:val="sr-Cyrl-RS" w:eastAsia="en-US"/>
        </w:rPr>
        <w:t>3.</w:t>
      </w:r>
      <w:r w:rsidRPr="0046742B">
        <w:rPr>
          <w:rFonts w:ascii="Arial" w:hAnsi="Arial"/>
          <w:noProof/>
          <w:sz w:val="20"/>
          <w:lang w:eastAsia="en-US"/>
        </w:rPr>
        <w:t xml:space="preserve"> Пројекат припремних радова са смерницама за демонтажно монтажне радове (вертикално центрирање ротора, машинска обрада прирубница ротора, редослед монтаже секторских дасака, подешавање зазора између роторског,</w:t>
      </w:r>
      <w:r w:rsidRPr="001618D5">
        <w:rPr>
          <w:rFonts w:ascii="Arial" w:hAnsi="Arial"/>
          <w:noProof/>
          <w:sz w:val="20"/>
          <w:lang w:eastAsia="en-US"/>
        </w:rPr>
        <w:t xml:space="preserve"> </w:t>
      </w:r>
      <w:r w:rsidRPr="0046742B">
        <w:rPr>
          <w:rFonts w:ascii="Arial" w:hAnsi="Arial"/>
          <w:noProof/>
          <w:sz w:val="20"/>
          <w:lang w:eastAsia="en-US"/>
        </w:rPr>
        <w:t>статорског дела и заптивних лимова ...),</w:t>
      </w:r>
    </w:p>
    <w:p w:rsidR="0046742B" w:rsidRPr="0046742B" w:rsidRDefault="0046742B" w:rsidP="0046742B">
      <w:pPr>
        <w:suppressAutoHyphens w:val="0"/>
        <w:ind w:left="1134" w:hanging="568"/>
        <w:jc w:val="both"/>
        <w:rPr>
          <w:rFonts w:ascii="Arial" w:hAnsi="Arial"/>
          <w:noProof/>
          <w:sz w:val="20"/>
          <w:lang w:val="sr-Latn-CS" w:eastAsia="en-US"/>
        </w:rPr>
      </w:pPr>
      <w:r w:rsidRPr="0046742B">
        <w:rPr>
          <w:rFonts w:ascii="Arial" w:hAnsi="Arial"/>
          <w:noProof/>
          <w:sz w:val="20"/>
          <w:lang w:eastAsia="en-US"/>
        </w:rPr>
        <w:t>3.2.4.   Пројекат изведеног објекта,</w:t>
      </w:r>
    </w:p>
    <w:p w:rsidR="0046742B" w:rsidRPr="0046742B" w:rsidRDefault="0046742B" w:rsidP="0046742B">
      <w:pPr>
        <w:suppressAutoHyphens w:val="0"/>
        <w:ind w:left="1134" w:hanging="568"/>
        <w:jc w:val="both"/>
        <w:rPr>
          <w:rFonts w:ascii="Arial" w:hAnsi="Arial"/>
          <w:noProof/>
          <w:sz w:val="20"/>
          <w:lang w:val="sr-Cyrl-RS" w:eastAsia="en-US"/>
        </w:rPr>
      </w:pPr>
      <w:r w:rsidRPr="0046742B">
        <w:rPr>
          <w:rFonts w:ascii="Arial" w:hAnsi="Arial"/>
          <w:noProof/>
          <w:sz w:val="20"/>
          <w:lang w:val="sr-Latn-CS" w:eastAsia="en-US"/>
        </w:rPr>
        <w:t>3.2.</w:t>
      </w:r>
      <w:r w:rsidRPr="0046742B">
        <w:rPr>
          <w:rFonts w:ascii="Arial" w:hAnsi="Arial"/>
          <w:noProof/>
          <w:sz w:val="20"/>
          <w:lang w:val="sr-Cyrl-RS" w:eastAsia="en-US"/>
        </w:rPr>
        <w:t>5.</w:t>
      </w:r>
      <w:r w:rsidRPr="0046742B">
        <w:rPr>
          <w:rFonts w:ascii="Arial" w:hAnsi="Arial"/>
          <w:noProof/>
          <w:sz w:val="20"/>
          <w:lang w:val="sr-Latn-CS" w:eastAsia="en-US"/>
        </w:rPr>
        <w:t xml:space="preserve"> </w:t>
      </w:r>
      <w:r w:rsidRPr="0046742B">
        <w:rPr>
          <w:rFonts w:ascii="Arial" w:hAnsi="Arial"/>
          <w:noProof/>
          <w:sz w:val="20"/>
          <w:lang w:val="sr-Cyrl-RS" w:eastAsia="en-US"/>
        </w:rPr>
        <w:t xml:space="preserve">  А</w:t>
      </w:r>
      <w:r w:rsidRPr="0046742B">
        <w:rPr>
          <w:rFonts w:ascii="Arial" w:hAnsi="Arial"/>
          <w:noProof/>
          <w:sz w:val="20"/>
          <w:lang w:val="sr-Latn-CS" w:eastAsia="en-US"/>
        </w:rPr>
        <w:t>тестно техничк</w:t>
      </w:r>
      <w:r w:rsidRPr="0046742B">
        <w:rPr>
          <w:rFonts w:ascii="Arial" w:hAnsi="Arial"/>
          <w:noProof/>
          <w:sz w:val="20"/>
          <w:lang w:val="sr-Cyrl-RS" w:eastAsia="en-US"/>
        </w:rPr>
        <w:t>а</w:t>
      </w:r>
      <w:r w:rsidRPr="0046742B">
        <w:rPr>
          <w:rFonts w:ascii="Arial" w:hAnsi="Arial"/>
          <w:noProof/>
          <w:sz w:val="20"/>
          <w:lang w:val="sr-Latn-CS" w:eastAsia="en-US"/>
        </w:rPr>
        <w:t xml:space="preserve"> документациј</w:t>
      </w:r>
      <w:r w:rsidRPr="0046742B">
        <w:rPr>
          <w:rFonts w:ascii="Arial" w:hAnsi="Arial"/>
          <w:noProof/>
          <w:sz w:val="20"/>
          <w:lang w:val="sr-Cyrl-RS" w:eastAsia="en-US"/>
        </w:rPr>
        <w:t>а,</w:t>
      </w:r>
    </w:p>
    <w:p w:rsidR="0046742B" w:rsidRPr="0046742B" w:rsidRDefault="0046742B" w:rsidP="0046742B">
      <w:pPr>
        <w:suppressAutoHyphens w:val="0"/>
        <w:ind w:left="1276" w:hanging="709"/>
        <w:jc w:val="both"/>
        <w:rPr>
          <w:rFonts w:ascii="Arial" w:hAnsi="Arial"/>
          <w:noProof/>
          <w:sz w:val="20"/>
          <w:lang w:val="sr-Cyrl-RS" w:eastAsia="en-US"/>
        </w:rPr>
      </w:pPr>
      <w:r w:rsidRPr="0046742B">
        <w:rPr>
          <w:rFonts w:ascii="Arial" w:hAnsi="Arial"/>
          <w:noProof/>
          <w:sz w:val="20"/>
          <w:lang w:val="sr-Cyrl-RS" w:eastAsia="en-US"/>
        </w:rPr>
        <w:t>3.2.6.   Извештаји о обављеним мерењима, испитивањима  и Гаранцијским испитивањима (заптивеност РЗВ-а),</w:t>
      </w:r>
    </w:p>
    <w:p w:rsidR="0046742B" w:rsidRPr="0046742B" w:rsidRDefault="0046742B" w:rsidP="0046742B">
      <w:pPr>
        <w:suppressAutoHyphens w:val="0"/>
        <w:ind w:left="1276" w:hanging="709"/>
        <w:jc w:val="both"/>
        <w:rPr>
          <w:rFonts w:ascii="Arial" w:hAnsi="Arial"/>
          <w:noProof/>
          <w:sz w:val="20"/>
          <w:lang w:val="sr-Cyrl-RS" w:eastAsia="en-US"/>
        </w:rPr>
      </w:pPr>
      <w:r w:rsidRPr="0046742B">
        <w:rPr>
          <w:rFonts w:ascii="Arial" w:hAnsi="Arial"/>
          <w:noProof/>
          <w:sz w:val="20"/>
          <w:lang w:val="sr-Cyrl-RS" w:eastAsia="en-US"/>
        </w:rPr>
        <w:t>3.2.7.  Упутства за пуштање у рад,</w:t>
      </w:r>
      <w:r w:rsidRPr="001618D5">
        <w:rPr>
          <w:rFonts w:ascii="Arial" w:hAnsi="Arial"/>
          <w:noProof/>
          <w:sz w:val="20"/>
          <w:lang w:val="sr-Cyrl-RS" w:eastAsia="en-US"/>
        </w:rPr>
        <w:t xml:space="preserve"> </w:t>
      </w:r>
      <w:r w:rsidRPr="0046742B">
        <w:rPr>
          <w:rFonts w:ascii="Arial" w:hAnsi="Arial"/>
          <w:noProof/>
          <w:sz w:val="20"/>
          <w:lang w:val="sr-Cyrl-RS" w:eastAsia="en-US"/>
        </w:rPr>
        <w:t>инструкције за експлоатацију, руковање и одржавање, измене у аутоматској регулацији, материјал за обуку ососбља и пратећи каталози.</w:t>
      </w:r>
    </w:p>
    <w:p w:rsidR="0046742B" w:rsidRPr="001618D5" w:rsidRDefault="0046742B" w:rsidP="0046742B">
      <w:pPr>
        <w:suppressAutoHyphens w:val="0"/>
        <w:ind w:left="1134" w:hanging="568"/>
        <w:jc w:val="both"/>
        <w:rPr>
          <w:rFonts w:ascii="Arial" w:hAnsi="Arial"/>
          <w:noProof/>
          <w:sz w:val="22"/>
          <w:szCs w:val="22"/>
          <w:lang w:eastAsia="en-US"/>
        </w:rPr>
      </w:pPr>
    </w:p>
    <w:p w:rsidR="0046742B" w:rsidRPr="0046742B" w:rsidRDefault="0046742B" w:rsidP="0046742B">
      <w:pPr>
        <w:suppressAutoHyphens w:val="0"/>
        <w:ind w:left="566" w:hanging="282"/>
        <w:jc w:val="both"/>
        <w:rPr>
          <w:rFonts w:ascii="Arial" w:hAnsi="Arial"/>
          <w:b/>
          <w:noProof/>
          <w:sz w:val="20"/>
          <w:lang w:eastAsia="en-US"/>
        </w:rPr>
      </w:pPr>
      <w:r w:rsidRPr="0046742B">
        <w:rPr>
          <w:rFonts w:ascii="Arial" w:hAnsi="Arial"/>
          <w:b/>
          <w:noProof/>
          <w:sz w:val="20"/>
          <w:lang w:eastAsia="en-US"/>
        </w:rPr>
        <w:t>3.3.  Израда и испорука опреме и делова</w:t>
      </w:r>
    </w:p>
    <w:p w:rsidR="0046742B" w:rsidRPr="0046742B" w:rsidRDefault="0046742B" w:rsidP="0046742B">
      <w:pPr>
        <w:suppressAutoHyphens w:val="0"/>
        <w:ind w:left="1276" w:hanging="710"/>
        <w:jc w:val="both"/>
        <w:rPr>
          <w:rFonts w:ascii="Arial" w:hAnsi="Arial"/>
          <w:noProof/>
          <w:sz w:val="20"/>
          <w:lang w:eastAsia="en-US"/>
        </w:rPr>
      </w:pPr>
      <w:r w:rsidRPr="0046742B">
        <w:rPr>
          <w:rFonts w:ascii="Arial" w:hAnsi="Arial"/>
          <w:noProof/>
          <w:sz w:val="20"/>
          <w:lang w:eastAsia="en-US"/>
        </w:rPr>
        <w:t xml:space="preserve">3.3.1.    </w:t>
      </w:r>
      <w:r w:rsidRPr="0046742B">
        <w:rPr>
          <w:rFonts w:ascii="Arial" w:hAnsi="Arial"/>
          <w:sz w:val="20"/>
          <w:lang w:eastAsia="en-US"/>
        </w:rPr>
        <w:t>Прирубнице ротора  - горње и доње</w:t>
      </w:r>
      <w:r w:rsidRPr="0046742B">
        <w:rPr>
          <w:rFonts w:ascii="Arial" w:hAnsi="Arial"/>
          <w:noProof/>
          <w:sz w:val="20"/>
          <w:lang w:eastAsia="en-US"/>
        </w:rPr>
        <w:t xml:space="preserve">    </w:t>
      </w:r>
    </w:p>
    <w:p w:rsidR="0046742B" w:rsidRPr="0046742B" w:rsidRDefault="0046742B" w:rsidP="0046742B">
      <w:pPr>
        <w:suppressAutoHyphens w:val="0"/>
        <w:ind w:left="1276" w:hanging="710"/>
        <w:jc w:val="both"/>
        <w:rPr>
          <w:rFonts w:ascii="Arial" w:hAnsi="Arial"/>
          <w:noProof/>
          <w:sz w:val="20"/>
          <w:lang w:eastAsia="en-US"/>
        </w:rPr>
      </w:pPr>
      <w:r w:rsidRPr="0046742B">
        <w:rPr>
          <w:rFonts w:ascii="Arial" w:hAnsi="Arial"/>
          <w:noProof/>
          <w:sz w:val="20"/>
          <w:lang w:eastAsia="en-US"/>
        </w:rPr>
        <w:t xml:space="preserve">3.3.2.    Горње и доње заптивање осовине ротора </w:t>
      </w:r>
    </w:p>
    <w:p w:rsidR="0046742B" w:rsidRPr="0046742B" w:rsidRDefault="0046742B" w:rsidP="0046742B">
      <w:pPr>
        <w:suppressAutoHyphens w:val="0"/>
        <w:ind w:left="1276" w:hanging="710"/>
        <w:jc w:val="both"/>
        <w:rPr>
          <w:rFonts w:ascii="Arial" w:hAnsi="Arial"/>
          <w:noProof/>
          <w:sz w:val="20"/>
          <w:lang w:eastAsia="en-US"/>
        </w:rPr>
      </w:pPr>
      <w:r w:rsidRPr="0046742B">
        <w:rPr>
          <w:rFonts w:ascii="Arial" w:hAnsi="Arial"/>
          <w:noProof/>
          <w:sz w:val="20"/>
          <w:lang w:eastAsia="en-US"/>
        </w:rPr>
        <w:t>3.3.3.    Горње и доње покретне секторске даске</w:t>
      </w:r>
    </w:p>
    <w:p w:rsidR="0046742B" w:rsidRPr="0046742B" w:rsidRDefault="0046742B" w:rsidP="0046742B">
      <w:pPr>
        <w:suppressAutoHyphens w:val="0"/>
        <w:ind w:left="1276" w:hanging="710"/>
        <w:jc w:val="both"/>
        <w:rPr>
          <w:rFonts w:ascii="Arial" w:hAnsi="Arial"/>
          <w:noProof/>
          <w:sz w:val="20"/>
          <w:lang w:eastAsia="en-US"/>
        </w:rPr>
      </w:pPr>
      <w:r w:rsidRPr="0046742B">
        <w:rPr>
          <w:rFonts w:ascii="Arial" w:hAnsi="Arial"/>
          <w:noProof/>
          <w:sz w:val="20"/>
          <w:lang w:eastAsia="en-US"/>
        </w:rPr>
        <w:t>3.3.4.    Систем овешења горње и доње покретне секторске даске</w:t>
      </w:r>
    </w:p>
    <w:p w:rsidR="0046742B" w:rsidRPr="0046742B" w:rsidRDefault="0046742B" w:rsidP="0046742B">
      <w:pPr>
        <w:suppressAutoHyphens w:val="0"/>
        <w:ind w:left="1276" w:hanging="710"/>
        <w:jc w:val="both"/>
        <w:rPr>
          <w:rFonts w:ascii="Arial" w:hAnsi="Arial"/>
          <w:noProof/>
          <w:sz w:val="20"/>
          <w:lang w:eastAsia="en-US"/>
        </w:rPr>
      </w:pPr>
      <w:r w:rsidRPr="0046742B">
        <w:rPr>
          <w:rFonts w:ascii="Arial" w:hAnsi="Arial"/>
          <w:noProof/>
          <w:sz w:val="20"/>
          <w:lang w:eastAsia="en-US"/>
        </w:rPr>
        <w:t>3.3.5.</w:t>
      </w:r>
      <w:r w:rsidRPr="0046742B">
        <w:rPr>
          <w:rFonts w:ascii="Arial" w:hAnsi="Arial"/>
          <w:noProof/>
          <w:sz w:val="20"/>
          <w:lang w:eastAsia="en-US"/>
        </w:rPr>
        <w:tab/>
        <w:t>Комплет ободни (кружни) заптивачи</w:t>
      </w:r>
    </w:p>
    <w:p w:rsidR="0046742B" w:rsidRPr="0046742B" w:rsidRDefault="0046742B" w:rsidP="0046742B">
      <w:pPr>
        <w:suppressAutoHyphens w:val="0"/>
        <w:ind w:left="1276" w:hanging="710"/>
        <w:jc w:val="both"/>
        <w:rPr>
          <w:rFonts w:ascii="Arial" w:hAnsi="Arial"/>
          <w:noProof/>
          <w:sz w:val="20"/>
          <w:lang w:eastAsia="en-US"/>
        </w:rPr>
      </w:pPr>
      <w:r w:rsidRPr="0046742B">
        <w:rPr>
          <w:rFonts w:ascii="Arial" w:hAnsi="Arial"/>
          <w:noProof/>
          <w:sz w:val="20"/>
          <w:lang w:eastAsia="en-US"/>
        </w:rPr>
        <w:t>3.3.6.</w:t>
      </w:r>
      <w:r w:rsidRPr="0046742B">
        <w:rPr>
          <w:rFonts w:ascii="Arial" w:hAnsi="Arial"/>
          <w:noProof/>
          <w:sz w:val="20"/>
          <w:lang w:eastAsia="en-US"/>
        </w:rPr>
        <w:tab/>
        <w:t xml:space="preserve">Комплет радијални заптивачи ротора  </w:t>
      </w:r>
    </w:p>
    <w:p w:rsidR="0046742B" w:rsidRPr="0046742B" w:rsidRDefault="0046742B" w:rsidP="0046742B">
      <w:pPr>
        <w:suppressAutoHyphens w:val="0"/>
        <w:ind w:left="1276" w:hanging="710"/>
        <w:jc w:val="both"/>
        <w:rPr>
          <w:rFonts w:ascii="Arial" w:hAnsi="Arial"/>
          <w:noProof/>
          <w:sz w:val="20"/>
          <w:lang w:eastAsia="en-US"/>
        </w:rPr>
      </w:pPr>
      <w:r w:rsidRPr="0046742B">
        <w:rPr>
          <w:rFonts w:ascii="Arial" w:hAnsi="Arial"/>
          <w:noProof/>
          <w:sz w:val="20"/>
          <w:lang w:eastAsia="en-US"/>
        </w:rPr>
        <w:t>3.3.7.</w:t>
      </w:r>
      <w:r w:rsidRPr="0046742B">
        <w:rPr>
          <w:rFonts w:ascii="Arial" w:hAnsi="Arial"/>
          <w:noProof/>
          <w:sz w:val="20"/>
          <w:lang w:eastAsia="en-US"/>
        </w:rPr>
        <w:tab/>
        <w:t>Комплет радијални заптивачи сектор даске</w:t>
      </w:r>
    </w:p>
    <w:p w:rsidR="0046742B" w:rsidRPr="0046742B" w:rsidRDefault="0046742B" w:rsidP="0046742B">
      <w:pPr>
        <w:suppressAutoHyphens w:val="0"/>
        <w:ind w:left="1276" w:hanging="710"/>
        <w:jc w:val="both"/>
        <w:rPr>
          <w:rFonts w:ascii="Arial" w:hAnsi="Arial"/>
          <w:noProof/>
          <w:sz w:val="20"/>
          <w:lang w:eastAsia="en-US"/>
        </w:rPr>
      </w:pPr>
      <w:r w:rsidRPr="0046742B">
        <w:rPr>
          <w:rFonts w:ascii="Arial" w:hAnsi="Arial"/>
          <w:noProof/>
          <w:sz w:val="20"/>
          <w:lang w:eastAsia="en-US"/>
        </w:rPr>
        <w:t>3.3.8.</w:t>
      </w:r>
      <w:r w:rsidRPr="0046742B">
        <w:rPr>
          <w:rFonts w:ascii="Arial" w:hAnsi="Arial"/>
          <w:noProof/>
          <w:sz w:val="20"/>
          <w:lang w:eastAsia="en-US"/>
        </w:rPr>
        <w:tab/>
        <w:t xml:space="preserve">Комплет аксијално заптивање ротора </w:t>
      </w:r>
    </w:p>
    <w:p w:rsidR="0046742B" w:rsidRPr="0046742B" w:rsidRDefault="0046742B" w:rsidP="0046742B">
      <w:pPr>
        <w:suppressAutoHyphens w:val="0"/>
        <w:ind w:left="1276" w:hanging="710"/>
        <w:jc w:val="both"/>
        <w:rPr>
          <w:rFonts w:ascii="Arial" w:hAnsi="Arial"/>
          <w:noProof/>
          <w:sz w:val="20"/>
          <w:lang w:eastAsia="en-US"/>
        </w:rPr>
      </w:pPr>
      <w:r w:rsidRPr="0046742B">
        <w:rPr>
          <w:rFonts w:ascii="Arial" w:hAnsi="Arial"/>
          <w:noProof/>
          <w:sz w:val="20"/>
          <w:lang w:eastAsia="en-US"/>
        </w:rPr>
        <w:t>3.3.9.</w:t>
      </w:r>
      <w:r w:rsidRPr="0046742B">
        <w:rPr>
          <w:rFonts w:ascii="Arial" w:hAnsi="Arial"/>
          <w:noProof/>
          <w:sz w:val="20"/>
          <w:lang w:eastAsia="en-US"/>
        </w:rPr>
        <w:tab/>
        <w:t xml:space="preserve">Мерни инструменти и вођице за покретне секторске даске </w:t>
      </w:r>
    </w:p>
    <w:p w:rsidR="0046742B" w:rsidRPr="0046742B" w:rsidRDefault="0046742B" w:rsidP="0046742B">
      <w:pPr>
        <w:suppressAutoHyphens w:val="0"/>
        <w:ind w:left="1276" w:hanging="710"/>
        <w:jc w:val="both"/>
        <w:rPr>
          <w:rFonts w:ascii="Arial" w:hAnsi="Arial"/>
          <w:noProof/>
          <w:sz w:val="20"/>
          <w:lang w:eastAsia="en-US"/>
        </w:rPr>
      </w:pPr>
      <w:r w:rsidRPr="0046742B">
        <w:rPr>
          <w:rFonts w:ascii="Arial" w:hAnsi="Arial"/>
          <w:noProof/>
          <w:sz w:val="20"/>
          <w:lang w:eastAsia="en-US"/>
        </w:rPr>
        <w:t>3.3.10.</w:t>
      </w:r>
      <w:r w:rsidRPr="0046742B">
        <w:rPr>
          <w:rFonts w:ascii="Arial" w:hAnsi="Arial"/>
          <w:noProof/>
          <w:sz w:val="20"/>
          <w:lang w:eastAsia="en-US"/>
        </w:rPr>
        <w:tab/>
        <w:t>Систем управљања системом овешења секторских дасака</w:t>
      </w:r>
    </w:p>
    <w:p w:rsidR="0046742B" w:rsidRPr="0046742B" w:rsidRDefault="0046742B" w:rsidP="0046742B">
      <w:pPr>
        <w:tabs>
          <w:tab w:val="left" w:pos="720"/>
          <w:tab w:val="left" w:pos="1440"/>
          <w:tab w:val="left" w:pos="2160"/>
          <w:tab w:val="left" w:pos="2880"/>
          <w:tab w:val="left" w:pos="3600"/>
          <w:tab w:val="left" w:pos="4054"/>
        </w:tabs>
        <w:suppressAutoHyphens w:val="0"/>
        <w:ind w:left="1276" w:hanging="710"/>
        <w:jc w:val="both"/>
        <w:rPr>
          <w:rFonts w:ascii="Arial" w:hAnsi="Arial"/>
          <w:noProof/>
          <w:sz w:val="20"/>
          <w:lang w:eastAsia="en-US"/>
        </w:rPr>
      </w:pPr>
      <w:r w:rsidRPr="0046742B">
        <w:rPr>
          <w:rFonts w:ascii="Arial" w:hAnsi="Arial"/>
          <w:noProof/>
          <w:sz w:val="20"/>
          <w:lang w:eastAsia="en-US"/>
        </w:rPr>
        <w:t>3.3.11.</w:t>
      </w:r>
      <w:r w:rsidRPr="0046742B">
        <w:rPr>
          <w:rFonts w:ascii="Arial" w:hAnsi="Arial"/>
          <w:noProof/>
          <w:sz w:val="20"/>
          <w:lang w:eastAsia="en-US"/>
        </w:rPr>
        <w:tab/>
        <w:t>Комплет бочни заптивачи и бочна врата</w:t>
      </w:r>
      <w:r w:rsidRPr="0046742B">
        <w:rPr>
          <w:rFonts w:ascii="Arial" w:hAnsi="Arial"/>
          <w:noProof/>
          <w:sz w:val="20"/>
          <w:lang w:eastAsia="en-US"/>
        </w:rPr>
        <w:tab/>
      </w:r>
    </w:p>
    <w:p w:rsidR="0046742B" w:rsidRPr="0046742B" w:rsidRDefault="0046742B" w:rsidP="0046742B">
      <w:pPr>
        <w:suppressAutoHyphens w:val="0"/>
        <w:ind w:left="1276" w:hanging="710"/>
        <w:jc w:val="both"/>
        <w:rPr>
          <w:rFonts w:ascii="Arial" w:hAnsi="Arial"/>
          <w:b/>
          <w:noProof/>
          <w:sz w:val="20"/>
          <w:u w:val="single"/>
          <w:lang w:eastAsia="en-US"/>
        </w:rPr>
      </w:pPr>
      <w:r w:rsidRPr="0046742B">
        <w:rPr>
          <w:rFonts w:ascii="Arial" w:hAnsi="Arial"/>
          <w:noProof/>
          <w:sz w:val="20"/>
          <w:lang w:eastAsia="en-US"/>
        </w:rPr>
        <w:t xml:space="preserve">3.3.12. Остала опрема и делови </w:t>
      </w:r>
      <w:r w:rsidRPr="0046742B">
        <w:rPr>
          <w:rFonts w:ascii="Arial" w:hAnsi="Arial"/>
          <w:b/>
          <w:noProof/>
          <w:sz w:val="20"/>
          <w:u w:val="single"/>
          <w:lang w:eastAsia="en-US"/>
        </w:rPr>
        <w:t xml:space="preserve"> </w:t>
      </w:r>
    </w:p>
    <w:p w:rsidR="0046742B" w:rsidRPr="0046742B" w:rsidRDefault="0046742B" w:rsidP="0046742B">
      <w:pPr>
        <w:suppressAutoHyphens w:val="0"/>
        <w:ind w:left="1276" w:hanging="710"/>
        <w:jc w:val="both"/>
        <w:rPr>
          <w:rFonts w:ascii="Arial" w:hAnsi="Arial"/>
          <w:b/>
          <w:noProof/>
          <w:sz w:val="20"/>
          <w:u w:val="single"/>
          <w:lang w:eastAsia="en-US"/>
        </w:rPr>
      </w:pPr>
    </w:p>
    <w:p w:rsidR="0046742B" w:rsidRPr="0046742B" w:rsidRDefault="0046742B" w:rsidP="0046742B">
      <w:pPr>
        <w:suppressAutoHyphens w:val="0"/>
        <w:ind w:left="566" w:hanging="282"/>
        <w:jc w:val="both"/>
        <w:rPr>
          <w:rFonts w:ascii="Arial" w:hAnsi="Arial"/>
          <w:b/>
          <w:noProof/>
          <w:sz w:val="20"/>
          <w:lang w:eastAsia="en-US"/>
        </w:rPr>
      </w:pPr>
      <w:r w:rsidRPr="0046742B">
        <w:rPr>
          <w:rFonts w:ascii="Arial" w:hAnsi="Arial"/>
          <w:b/>
          <w:noProof/>
          <w:sz w:val="20"/>
          <w:lang w:eastAsia="en-US"/>
        </w:rPr>
        <w:t>3.4.   Сервисирање</w:t>
      </w:r>
    </w:p>
    <w:p w:rsidR="0046742B" w:rsidRPr="0046742B" w:rsidRDefault="0046742B" w:rsidP="0046742B">
      <w:pPr>
        <w:suppressAutoHyphens w:val="0"/>
        <w:ind w:left="1276" w:hanging="710"/>
        <w:jc w:val="both"/>
        <w:rPr>
          <w:rFonts w:ascii="Arial" w:hAnsi="Arial"/>
          <w:noProof/>
          <w:sz w:val="20"/>
          <w:lang w:eastAsia="en-US"/>
        </w:rPr>
      </w:pPr>
      <w:r w:rsidRPr="0046742B">
        <w:rPr>
          <w:rFonts w:ascii="Arial" w:hAnsi="Arial"/>
          <w:noProof/>
          <w:sz w:val="20"/>
          <w:lang w:eastAsia="en-US"/>
        </w:rPr>
        <w:t>3.4.1.    Надзор и преузимање инсталираног система</w:t>
      </w:r>
    </w:p>
    <w:p w:rsidR="0046742B" w:rsidRPr="0046742B" w:rsidRDefault="0046742B" w:rsidP="0046742B">
      <w:pPr>
        <w:suppressAutoHyphens w:val="0"/>
        <w:ind w:left="1276" w:hanging="710"/>
        <w:jc w:val="both"/>
        <w:rPr>
          <w:rFonts w:ascii="Arial" w:hAnsi="Arial"/>
          <w:noProof/>
          <w:sz w:val="20"/>
          <w:lang w:eastAsia="en-US"/>
        </w:rPr>
      </w:pPr>
      <w:r w:rsidRPr="0046742B">
        <w:rPr>
          <w:rFonts w:ascii="Arial" w:hAnsi="Arial"/>
          <w:noProof/>
          <w:sz w:val="20"/>
          <w:lang w:eastAsia="en-US"/>
        </w:rPr>
        <w:t>3.4.2.    Радови мерења, контроле и подешавања система активног заптивања</w:t>
      </w:r>
    </w:p>
    <w:p w:rsidR="0046742B" w:rsidRPr="0046742B" w:rsidRDefault="0046742B" w:rsidP="0046742B">
      <w:pPr>
        <w:suppressAutoHyphens w:val="0"/>
        <w:ind w:left="1276" w:hanging="710"/>
        <w:jc w:val="both"/>
        <w:rPr>
          <w:rFonts w:ascii="Arial" w:hAnsi="Arial"/>
          <w:noProof/>
          <w:sz w:val="20"/>
          <w:lang w:eastAsia="en-US"/>
        </w:rPr>
      </w:pPr>
      <w:r w:rsidRPr="0046742B">
        <w:rPr>
          <w:rFonts w:ascii="Arial" w:hAnsi="Arial"/>
          <w:noProof/>
          <w:sz w:val="20"/>
          <w:lang w:eastAsia="en-US"/>
        </w:rPr>
        <w:t>3.4.3.    Мерења и испитивања, Гаранцијска испитивања</w:t>
      </w:r>
    </w:p>
    <w:p w:rsidR="0046742B" w:rsidRPr="0046742B" w:rsidRDefault="0046742B" w:rsidP="0046742B">
      <w:pPr>
        <w:suppressAutoHyphens w:val="0"/>
        <w:ind w:left="1276" w:hanging="710"/>
        <w:jc w:val="both"/>
        <w:rPr>
          <w:rFonts w:ascii="Arial" w:hAnsi="Arial"/>
          <w:noProof/>
          <w:sz w:val="20"/>
          <w:lang w:eastAsia="en-US"/>
        </w:rPr>
      </w:pPr>
    </w:p>
    <w:p w:rsidR="0046742B" w:rsidRPr="0046742B" w:rsidRDefault="0046742B" w:rsidP="001618D5">
      <w:pPr>
        <w:suppressAutoHyphens w:val="0"/>
        <w:ind w:left="566" w:hanging="566"/>
        <w:jc w:val="both"/>
        <w:rPr>
          <w:rFonts w:ascii="Arial" w:hAnsi="Arial" w:cs="Arial"/>
          <w:b/>
          <w:noProof/>
          <w:sz w:val="20"/>
          <w:lang w:eastAsia="en-US"/>
        </w:rPr>
      </w:pPr>
      <w:r w:rsidRPr="0046742B">
        <w:rPr>
          <w:rFonts w:ascii="Arial" w:hAnsi="Arial"/>
          <w:sz w:val="20"/>
          <w:lang w:eastAsia="en-US"/>
        </w:rPr>
        <w:fldChar w:fldCharType="end"/>
      </w:r>
      <w:r w:rsidRPr="0046742B">
        <w:rPr>
          <w:rFonts w:ascii="Arial" w:hAnsi="Arial" w:cs="Arial"/>
          <w:b/>
          <w:noProof/>
          <w:sz w:val="20"/>
          <w:lang w:eastAsia="en-US"/>
        </w:rPr>
        <w:t>4. ЦЕНОВНИК</w:t>
      </w:r>
    </w:p>
    <w:p w:rsidR="0046742B" w:rsidRPr="0046742B" w:rsidRDefault="0046742B" w:rsidP="0046742B">
      <w:pPr>
        <w:tabs>
          <w:tab w:val="right" w:leader="dot" w:pos="7938"/>
        </w:tabs>
        <w:suppressAutoHyphens w:val="0"/>
        <w:jc w:val="both"/>
        <w:rPr>
          <w:rFonts w:ascii="Arial" w:hAnsi="Arial" w:cs="Arial"/>
          <w:b/>
          <w:noProof/>
          <w:sz w:val="20"/>
          <w:lang w:eastAsia="en-US"/>
        </w:rPr>
      </w:pPr>
    </w:p>
    <w:p w:rsidR="0046742B" w:rsidRPr="0046742B" w:rsidRDefault="0046742B" w:rsidP="0046742B">
      <w:pPr>
        <w:tabs>
          <w:tab w:val="right" w:leader="dot" w:pos="7938"/>
        </w:tabs>
        <w:suppressAutoHyphens w:val="0"/>
        <w:jc w:val="both"/>
        <w:rPr>
          <w:rFonts w:ascii="Arial" w:hAnsi="Arial" w:cs="Arial"/>
          <w:b/>
          <w:noProof/>
          <w:sz w:val="20"/>
          <w:lang w:eastAsia="en-US"/>
        </w:rPr>
      </w:pPr>
      <w:r w:rsidRPr="0046742B">
        <w:rPr>
          <w:rFonts w:ascii="Arial" w:hAnsi="Arial" w:cs="Arial"/>
          <w:b/>
          <w:noProof/>
          <w:sz w:val="20"/>
          <w:lang w:eastAsia="en-US"/>
        </w:rPr>
        <w:t>5. ПРИЛОГ ТЕХНИЧКЕ СПЕЦИФИКАЦИЈЕ</w:t>
      </w:r>
    </w:p>
    <w:p w:rsidR="0046742B" w:rsidRPr="004C54F4" w:rsidRDefault="0046742B" w:rsidP="0046742B">
      <w:pPr>
        <w:widowControl w:val="0"/>
        <w:suppressAutoHyphens w:val="0"/>
        <w:autoSpaceDE w:val="0"/>
        <w:autoSpaceDN w:val="0"/>
        <w:adjustRightInd w:val="0"/>
        <w:jc w:val="both"/>
        <w:rPr>
          <w:rFonts w:ascii="Arial" w:hAnsi="Arial" w:cs="Arial"/>
          <w:b/>
          <w:sz w:val="20"/>
          <w:highlight w:val="green"/>
          <w:lang w:eastAsia="en-US"/>
        </w:rPr>
      </w:pPr>
    </w:p>
    <w:p w:rsidR="001618D5" w:rsidRDefault="001618D5" w:rsidP="0046742B">
      <w:pPr>
        <w:widowControl w:val="0"/>
        <w:suppressAutoHyphens w:val="0"/>
        <w:autoSpaceDE w:val="0"/>
        <w:autoSpaceDN w:val="0"/>
        <w:adjustRightInd w:val="0"/>
        <w:jc w:val="both"/>
        <w:rPr>
          <w:rFonts w:ascii="Arial" w:hAnsi="Arial" w:cs="Arial"/>
          <w:b/>
          <w:sz w:val="20"/>
          <w:highlight w:val="green"/>
          <w:lang w:val="sr-Cyrl-RS" w:eastAsia="en-US"/>
        </w:rPr>
      </w:pPr>
    </w:p>
    <w:p w:rsidR="001618D5" w:rsidRPr="00466BBD" w:rsidRDefault="001618D5" w:rsidP="0046742B">
      <w:pPr>
        <w:widowControl w:val="0"/>
        <w:suppressAutoHyphens w:val="0"/>
        <w:autoSpaceDE w:val="0"/>
        <w:autoSpaceDN w:val="0"/>
        <w:adjustRightInd w:val="0"/>
        <w:jc w:val="both"/>
        <w:rPr>
          <w:rFonts w:ascii="Arial" w:hAnsi="Arial" w:cs="Arial"/>
          <w:b/>
          <w:sz w:val="20"/>
          <w:highlight w:val="green"/>
          <w:lang w:val="sr-Cyrl-RS" w:eastAsia="en-US"/>
        </w:rPr>
      </w:pPr>
    </w:p>
    <w:p w:rsidR="0046742B" w:rsidRPr="0046742B" w:rsidRDefault="0046742B" w:rsidP="0046742B">
      <w:pPr>
        <w:widowControl w:val="0"/>
        <w:suppressAutoHyphens w:val="0"/>
        <w:autoSpaceDE w:val="0"/>
        <w:autoSpaceDN w:val="0"/>
        <w:adjustRightInd w:val="0"/>
        <w:jc w:val="both"/>
        <w:rPr>
          <w:rFonts w:ascii="Arial" w:hAnsi="Arial" w:cs="Arial"/>
          <w:b/>
          <w:sz w:val="22"/>
          <w:szCs w:val="22"/>
          <w:lang w:eastAsia="en-US"/>
        </w:rPr>
      </w:pPr>
      <w:r w:rsidRPr="0046742B">
        <w:rPr>
          <w:rFonts w:ascii="Arial" w:hAnsi="Arial" w:cs="Arial"/>
          <w:b/>
          <w:sz w:val="22"/>
          <w:szCs w:val="22"/>
          <w:lang w:eastAsia="en-US"/>
        </w:rPr>
        <w:t>1. УВОД</w:t>
      </w:r>
    </w:p>
    <w:p w:rsidR="0046742B" w:rsidRPr="0046742B" w:rsidRDefault="0046742B" w:rsidP="0046742B">
      <w:pPr>
        <w:widowControl w:val="0"/>
        <w:suppressAutoHyphens w:val="0"/>
        <w:autoSpaceDE w:val="0"/>
        <w:autoSpaceDN w:val="0"/>
        <w:adjustRightInd w:val="0"/>
        <w:jc w:val="both"/>
        <w:rPr>
          <w:rFonts w:ascii="Arial" w:hAnsi="Arial" w:cs="Arial"/>
          <w:color w:val="000000"/>
          <w:sz w:val="20"/>
          <w:lang w:eastAsia="en-US"/>
        </w:rPr>
      </w:pPr>
    </w:p>
    <w:p w:rsidR="0046742B" w:rsidRPr="0046742B" w:rsidRDefault="0046742B" w:rsidP="0046742B">
      <w:pPr>
        <w:widowControl w:val="0"/>
        <w:suppressAutoHyphens w:val="0"/>
        <w:autoSpaceDE w:val="0"/>
        <w:autoSpaceDN w:val="0"/>
        <w:adjustRightInd w:val="0"/>
        <w:ind w:firstLine="360"/>
        <w:jc w:val="both"/>
        <w:rPr>
          <w:rFonts w:ascii="Arial" w:hAnsi="Arial" w:cs="Arial"/>
          <w:color w:val="000000"/>
          <w:sz w:val="20"/>
          <w:lang w:val="sr-Cyrl-RS" w:eastAsia="en-US"/>
        </w:rPr>
      </w:pPr>
      <w:r w:rsidRPr="0046742B">
        <w:rPr>
          <w:rFonts w:ascii="Arial" w:hAnsi="Arial" w:cs="Arial"/>
          <w:color w:val="000000"/>
          <w:sz w:val="20"/>
          <w:lang w:eastAsia="en-US"/>
        </w:rPr>
        <w:t xml:space="preserve">У циљу побољшања параметара ротационих загрејача ваздуха потребно је извршити уградњу ситема активног заптивања Лува. Овај начин заптивања треба да обезбеди гарантовани ниво истицања ваздуха у димни гас на нивоу ˂ 7%, при номиналном капацитету (при 100% </w:t>
      </w:r>
      <w:r w:rsidRPr="0046742B">
        <w:rPr>
          <w:rFonts w:ascii="Arial" w:hAnsi="Arial" w:cs="Arial"/>
          <w:color w:val="000000"/>
          <w:sz w:val="20"/>
          <w:lang w:val="en-US" w:eastAsia="en-US"/>
        </w:rPr>
        <w:t>WMT</w:t>
      </w:r>
      <w:r w:rsidRPr="0046742B">
        <w:rPr>
          <w:rFonts w:ascii="Arial" w:hAnsi="Arial" w:cs="Arial"/>
          <w:color w:val="000000"/>
          <w:sz w:val="20"/>
          <w:lang w:val="sr-Cyrl-RS" w:eastAsia="en-US"/>
        </w:rPr>
        <w:t xml:space="preserve"> мерено према </w:t>
      </w:r>
      <w:r w:rsidRPr="0046742B">
        <w:rPr>
          <w:rFonts w:ascii="Arial" w:hAnsi="Arial" w:cs="Arial"/>
          <w:color w:val="000000"/>
          <w:sz w:val="20"/>
          <w:lang w:val="en-US" w:eastAsia="en-US"/>
        </w:rPr>
        <w:t>ASME</w:t>
      </w:r>
      <w:r w:rsidRPr="001618D5">
        <w:rPr>
          <w:rFonts w:ascii="Arial" w:hAnsi="Arial" w:cs="Arial"/>
          <w:color w:val="000000"/>
          <w:sz w:val="20"/>
          <w:lang w:eastAsia="en-US"/>
        </w:rPr>
        <w:t xml:space="preserve"> </w:t>
      </w:r>
      <w:r w:rsidRPr="0046742B">
        <w:rPr>
          <w:rFonts w:ascii="Arial" w:hAnsi="Arial" w:cs="Arial"/>
          <w:color w:val="000000"/>
          <w:sz w:val="20"/>
          <w:lang w:val="en-US" w:eastAsia="en-US"/>
        </w:rPr>
        <w:t>PTC</w:t>
      </w:r>
      <w:r w:rsidRPr="001618D5">
        <w:rPr>
          <w:rFonts w:ascii="Arial" w:hAnsi="Arial" w:cs="Arial"/>
          <w:color w:val="000000"/>
          <w:sz w:val="20"/>
          <w:lang w:eastAsia="en-US"/>
        </w:rPr>
        <w:t>4.3</w:t>
      </w:r>
      <w:r w:rsidRPr="0046742B">
        <w:rPr>
          <w:rFonts w:ascii="Arial" w:hAnsi="Arial" w:cs="Arial"/>
          <w:color w:val="000000"/>
          <w:sz w:val="20"/>
          <w:lang w:eastAsia="en-US"/>
        </w:rPr>
        <w:t>)</w:t>
      </w:r>
      <w:r w:rsidRPr="001618D5">
        <w:rPr>
          <w:rFonts w:ascii="Arial" w:hAnsi="Arial" w:cs="Arial"/>
          <w:color w:val="000000"/>
          <w:sz w:val="20"/>
          <w:lang w:eastAsia="en-US"/>
        </w:rPr>
        <w:t xml:space="preserve">, </w:t>
      </w:r>
      <w:r w:rsidRPr="0046742B">
        <w:rPr>
          <w:rFonts w:ascii="Arial" w:hAnsi="Arial" w:cs="Arial"/>
          <w:color w:val="000000"/>
          <w:sz w:val="20"/>
          <w:lang w:val="sr-Cyrl-RS" w:eastAsia="en-US"/>
        </w:rPr>
        <w:t>као и да се обезбеди највећа могућа унификација резервних делова у односу на загрејаче уграђене на блоку Б1.</w:t>
      </w:r>
    </w:p>
    <w:p w:rsidR="0046742B" w:rsidRPr="0046742B" w:rsidRDefault="0046742B" w:rsidP="0046742B">
      <w:pPr>
        <w:widowControl w:val="0"/>
        <w:suppressAutoHyphens w:val="0"/>
        <w:autoSpaceDE w:val="0"/>
        <w:autoSpaceDN w:val="0"/>
        <w:adjustRightInd w:val="0"/>
        <w:ind w:left="360"/>
        <w:jc w:val="both"/>
        <w:rPr>
          <w:rFonts w:ascii="Arial" w:hAnsi="Arial" w:cs="Arial"/>
          <w:color w:val="000000"/>
          <w:sz w:val="20"/>
          <w:lang w:eastAsia="en-US"/>
        </w:rPr>
      </w:pPr>
    </w:p>
    <w:p w:rsidR="0046742B" w:rsidRPr="0046742B" w:rsidRDefault="0046742B" w:rsidP="0046742B">
      <w:pPr>
        <w:widowControl w:val="0"/>
        <w:suppressAutoHyphens w:val="0"/>
        <w:autoSpaceDE w:val="0"/>
        <w:autoSpaceDN w:val="0"/>
        <w:adjustRightInd w:val="0"/>
        <w:ind w:left="360"/>
        <w:jc w:val="both"/>
        <w:rPr>
          <w:rFonts w:ascii="Arial" w:hAnsi="Arial" w:cs="Arial"/>
          <w:bCs/>
          <w:sz w:val="20"/>
          <w:szCs w:val="22"/>
          <w:lang w:val="sr-Cyrl-RS" w:eastAsia="en-US"/>
        </w:rPr>
      </w:pPr>
      <w:r w:rsidRPr="0046742B">
        <w:rPr>
          <w:rFonts w:ascii="Arial" w:hAnsi="Arial" w:cs="Arial"/>
          <w:bCs/>
          <w:sz w:val="20"/>
          <w:szCs w:val="22"/>
          <w:lang w:val="pl-PL" w:eastAsia="en-US"/>
        </w:rPr>
        <w:t xml:space="preserve">Ова </w:t>
      </w:r>
      <w:r w:rsidRPr="0046742B">
        <w:rPr>
          <w:rFonts w:ascii="Arial" w:hAnsi="Arial" w:cs="Arial"/>
          <w:bCs/>
          <w:sz w:val="20"/>
          <w:szCs w:val="22"/>
          <w:lang w:val="sr-Cyrl-RS" w:eastAsia="en-US"/>
        </w:rPr>
        <w:t xml:space="preserve">техничка </w:t>
      </w:r>
      <w:r w:rsidRPr="0046742B">
        <w:rPr>
          <w:rFonts w:ascii="Arial" w:hAnsi="Arial" w:cs="Arial"/>
          <w:bCs/>
          <w:sz w:val="20"/>
          <w:szCs w:val="22"/>
          <w:lang w:val="pl-PL" w:eastAsia="en-US"/>
        </w:rPr>
        <w:t xml:space="preserve">спецификација </w:t>
      </w:r>
      <w:r w:rsidRPr="0046742B">
        <w:rPr>
          <w:rFonts w:ascii="Arial" w:hAnsi="Arial" w:cs="Arial"/>
          <w:bCs/>
          <w:sz w:val="20"/>
          <w:szCs w:val="22"/>
          <w:lang w:val="sr-Cyrl-RS" w:eastAsia="en-US"/>
        </w:rPr>
        <w:t>обухватила би следеће активности:</w:t>
      </w:r>
    </w:p>
    <w:p w:rsidR="0046742B" w:rsidRPr="0046742B" w:rsidRDefault="0046742B" w:rsidP="0046742B">
      <w:pPr>
        <w:widowControl w:val="0"/>
        <w:suppressAutoHyphens w:val="0"/>
        <w:autoSpaceDE w:val="0"/>
        <w:autoSpaceDN w:val="0"/>
        <w:adjustRightInd w:val="0"/>
        <w:jc w:val="both"/>
        <w:rPr>
          <w:rFonts w:ascii="Arial" w:hAnsi="Arial" w:cs="Arial"/>
          <w:sz w:val="20"/>
          <w:szCs w:val="22"/>
          <w:lang w:eastAsia="en-US"/>
        </w:rPr>
      </w:pPr>
    </w:p>
    <w:p w:rsidR="0046742B" w:rsidRPr="0046742B" w:rsidRDefault="0046742B" w:rsidP="00A35502">
      <w:pPr>
        <w:widowControl w:val="0"/>
        <w:numPr>
          <w:ilvl w:val="0"/>
          <w:numId w:val="8"/>
        </w:numPr>
        <w:suppressAutoHyphens w:val="0"/>
        <w:autoSpaceDE w:val="0"/>
        <w:autoSpaceDN w:val="0"/>
        <w:adjustRightInd w:val="0"/>
        <w:jc w:val="both"/>
        <w:rPr>
          <w:rFonts w:ascii="Arial" w:hAnsi="Arial" w:cs="Arial"/>
          <w:sz w:val="20"/>
          <w:u w:val="single"/>
          <w:lang w:eastAsia="en-US"/>
        </w:rPr>
      </w:pPr>
      <w:r w:rsidRPr="0046742B">
        <w:rPr>
          <w:rFonts w:ascii="Arial" w:hAnsi="Arial" w:cs="Arial"/>
          <w:b/>
          <w:sz w:val="20"/>
          <w:lang w:eastAsia="en-US"/>
        </w:rPr>
        <w:t xml:space="preserve">Израду комплетне Пројектно техничке документације (тачка 3.2) </w:t>
      </w:r>
      <w:r w:rsidRPr="0046742B">
        <w:rPr>
          <w:rFonts w:ascii="Arial" w:hAnsi="Arial" w:cs="Arial"/>
          <w:bCs/>
          <w:sz w:val="20"/>
          <w:lang w:eastAsia="en-US"/>
        </w:rPr>
        <w:t>за набавку</w:t>
      </w:r>
      <w:r w:rsidRPr="0046742B">
        <w:rPr>
          <w:rFonts w:ascii="Arial" w:hAnsi="Arial" w:cs="Arial"/>
          <w:bCs/>
          <w:sz w:val="20"/>
          <w:lang w:val="sr-Latn-CS" w:eastAsia="en-US"/>
        </w:rPr>
        <w:t xml:space="preserve">, </w:t>
      </w:r>
      <w:r w:rsidRPr="0046742B">
        <w:rPr>
          <w:rFonts w:ascii="Arial" w:hAnsi="Arial" w:cs="Arial"/>
          <w:bCs/>
          <w:sz w:val="20"/>
          <w:lang w:eastAsia="en-US"/>
        </w:rPr>
        <w:t xml:space="preserve">замену </w:t>
      </w:r>
      <w:r w:rsidRPr="0046742B">
        <w:rPr>
          <w:rFonts w:ascii="Arial" w:hAnsi="Arial" w:cs="Arial"/>
          <w:bCs/>
          <w:sz w:val="20"/>
          <w:lang w:val="sr-Latn-CS" w:eastAsia="en-US"/>
        </w:rPr>
        <w:t>опреме</w:t>
      </w:r>
      <w:r w:rsidRPr="0046742B">
        <w:rPr>
          <w:rFonts w:ascii="Arial" w:hAnsi="Arial" w:cs="Arial"/>
          <w:bCs/>
          <w:sz w:val="20"/>
          <w:lang w:eastAsia="en-US"/>
        </w:rPr>
        <w:t xml:space="preserve"> </w:t>
      </w:r>
      <w:r w:rsidRPr="0046742B">
        <w:rPr>
          <w:rFonts w:ascii="Arial" w:hAnsi="Arial" w:cs="Arial"/>
          <w:bCs/>
          <w:sz w:val="20"/>
          <w:lang w:val="sr-Latn-CS" w:eastAsia="en-US"/>
        </w:rPr>
        <w:t>и</w:t>
      </w:r>
      <w:r w:rsidRPr="0046742B">
        <w:rPr>
          <w:rFonts w:ascii="Arial" w:hAnsi="Arial" w:cs="Arial"/>
          <w:bCs/>
          <w:sz w:val="20"/>
          <w:lang w:eastAsia="en-US"/>
        </w:rPr>
        <w:t xml:space="preserve"> </w:t>
      </w:r>
      <w:r w:rsidRPr="0046742B">
        <w:rPr>
          <w:rFonts w:ascii="Arial" w:hAnsi="Arial" w:cs="Arial"/>
          <w:bCs/>
          <w:sz w:val="20"/>
          <w:lang w:val="sr-Latn-CS" w:eastAsia="en-US"/>
        </w:rPr>
        <w:t>делова</w:t>
      </w:r>
      <w:r w:rsidRPr="0046742B">
        <w:rPr>
          <w:rFonts w:ascii="Arial" w:hAnsi="Arial" w:cs="Arial"/>
          <w:bCs/>
          <w:sz w:val="20"/>
          <w:lang w:eastAsia="en-US"/>
        </w:rPr>
        <w:t xml:space="preserve"> </w:t>
      </w:r>
      <w:r w:rsidRPr="0046742B">
        <w:rPr>
          <w:rFonts w:ascii="Arial" w:hAnsi="Arial" w:cs="Arial"/>
          <w:bCs/>
          <w:sz w:val="20"/>
          <w:lang w:val="sr-Latn-CS" w:eastAsia="en-US"/>
        </w:rPr>
        <w:t>за</w:t>
      </w:r>
      <w:r w:rsidRPr="0046742B">
        <w:rPr>
          <w:rFonts w:ascii="Arial" w:hAnsi="Arial" w:cs="Arial"/>
          <w:bCs/>
          <w:sz w:val="20"/>
          <w:lang w:eastAsia="en-US"/>
        </w:rPr>
        <w:t xml:space="preserve"> </w:t>
      </w:r>
      <w:r w:rsidRPr="0046742B">
        <w:rPr>
          <w:rFonts w:ascii="Arial" w:hAnsi="Arial" w:cs="Arial"/>
          <w:bCs/>
          <w:sz w:val="20"/>
          <w:lang w:val="sr-Cyrl-RS" w:eastAsia="en-US"/>
        </w:rPr>
        <w:t xml:space="preserve">ротациони загрејач ваздуха </w:t>
      </w:r>
      <w:r w:rsidRPr="0046742B">
        <w:rPr>
          <w:rFonts w:ascii="Arial" w:hAnsi="Arial" w:cs="Arial"/>
          <w:bCs/>
          <w:sz w:val="20"/>
          <w:lang w:eastAsia="en-US"/>
        </w:rPr>
        <w:t>,</w:t>
      </w:r>
      <w:r w:rsidRPr="0046742B">
        <w:rPr>
          <w:rFonts w:ascii="Arial" w:hAnsi="Arial" w:cs="Arial"/>
          <w:bCs/>
          <w:sz w:val="20"/>
          <w:lang w:val="sr-Latn-CS" w:eastAsia="en-US"/>
        </w:rPr>
        <w:t xml:space="preserve"> </w:t>
      </w:r>
      <w:r w:rsidRPr="0046742B">
        <w:rPr>
          <w:rFonts w:ascii="Arial" w:hAnsi="Arial" w:cs="Arial"/>
          <w:sz w:val="20"/>
          <w:lang w:eastAsia="en-US"/>
        </w:rPr>
        <w:t xml:space="preserve">произвођача </w:t>
      </w:r>
      <w:r w:rsidRPr="0046742B">
        <w:rPr>
          <w:rFonts w:ascii="Arial" w:hAnsi="Arial" w:cs="Arial"/>
          <w:bCs/>
          <w:sz w:val="20"/>
          <w:lang w:eastAsia="en-US"/>
        </w:rPr>
        <w:t>’’РАФАКО’’- Пољска</w:t>
      </w:r>
      <w:r w:rsidRPr="0046742B">
        <w:rPr>
          <w:rFonts w:ascii="Arial" w:hAnsi="Arial" w:cs="Arial"/>
          <w:bCs/>
          <w:sz w:val="20"/>
          <w:lang w:val="sr-Latn-CS" w:eastAsia="en-US"/>
        </w:rPr>
        <w:t>.</w:t>
      </w:r>
    </w:p>
    <w:p w:rsidR="0046742B" w:rsidRPr="0046742B" w:rsidRDefault="0046742B" w:rsidP="00A35502">
      <w:pPr>
        <w:widowControl w:val="0"/>
        <w:numPr>
          <w:ilvl w:val="0"/>
          <w:numId w:val="8"/>
        </w:numPr>
        <w:tabs>
          <w:tab w:val="left" w:pos="0"/>
          <w:tab w:val="left" w:pos="709"/>
        </w:tabs>
        <w:suppressAutoHyphens w:val="0"/>
        <w:autoSpaceDE w:val="0"/>
        <w:autoSpaceDN w:val="0"/>
        <w:adjustRightInd w:val="0"/>
        <w:ind w:left="709"/>
        <w:jc w:val="both"/>
        <w:rPr>
          <w:rFonts w:ascii="Arial" w:hAnsi="Arial" w:cs="Arial"/>
          <w:b/>
          <w:sz w:val="20"/>
          <w:lang w:eastAsia="en-US"/>
        </w:rPr>
      </w:pPr>
      <w:r w:rsidRPr="0046742B">
        <w:rPr>
          <w:rFonts w:ascii="Arial" w:hAnsi="Arial" w:cs="Arial"/>
          <w:b/>
          <w:sz w:val="20"/>
          <w:lang w:eastAsia="en-US"/>
        </w:rPr>
        <w:t>Израду и испоруку опреме и делова (тачка 3.3 )</w:t>
      </w:r>
      <w:r w:rsidRPr="0046742B">
        <w:rPr>
          <w:rFonts w:ascii="Arial" w:hAnsi="Arial" w:cs="Arial"/>
          <w:sz w:val="20"/>
          <w:lang w:eastAsia="en-US"/>
        </w:rPr>
        <w:t xml:space="preserve"> што подразумева следеће: израду пројектоване опреме, паковање, обележавање, утовар, отпрему и транспорт делова датих у табели предмета набавке,</w:t>
      </w:r>
    </w:p>
    <w:p w:rsidR="0046742B" w:rsidRPr="0046742B" w:rsidRDefault="0046742B" w:rsidP="00A35502">
      <w:pPr>
        <w:widowControl w:val="0"/>
        <w:numPr>
          <w:ilvl w:val="0"/>
          <w:numId w:val="8"/>
        </w:numPr>
        <w:tabs>
          <w:tab w:val="left" w:pos="0"/>
          <w:tab w:val="left" w:pos="709"/>
        </w:tabs>
        <w:suppressAutoHyphens w:val="0"/>
        <w:autoSpaceDE w:val="0"/>
        <w:autoSpaceDN w:val="0"/>
        <w:adjustRightInd w:val="0"/>
        <w:ind w:left="709"/>
        <w:jc w:val="both"/>
        <w:rPr>
          <w:rFonts w:ascii="Arial" w:hAnsi="Arial" w:cs="Arial"/>
          <w:b/>
          <w:sz w:val="20"/>
          <w:lang w:eastAsia="en-US"/>
        </w:rPr>
      </w:pPr>
      <w:r w:rsidRPr="0046742B">
        <w:rPr>
          <w:rFonts w:ascii="Arial" w:hAnsi="Arial" w:cs="Arial"/>
          <w:b/>
          <w:sz w:val="20"/>
          <w:lang w:eastAsia="en-US"/>
        </w:rPr>
        <w:lastRenderedPageBreak/>
        <w:t xml:space="preserve">Сервисирање (тачка 3.4), </w:t>
      </w:r>
      <w:r w:rsidRPr="0046742B">
        <w:rPr>
          <w:rFonts w:ascii="Arial" w:hAnsi="Arial" w:cs="Arial"/>
          <w:sz w:val="20"/>
          <w:lang w:eastAsia="en-US"/>
        </w:rPr>
        <w:t>надзор током испоруке, пријема опреме и извођења свих демонтажно-монтажних радова, неопходне радове надзора на монтажи секторских плоча, мерача боја обртаја, сензора зазора, прирубнице ротора и њихове обраде,... и радове мерења, контроле и подешавања вертикалности вратила ротора, зазора између обода ротора и кружних и радијалних заптивки, зазора између секторске даске и заптивног лима, надзор током преузимања и пуштања у рад уређаја и опреме која је уграђена, сва неопходна подешавања, надзор током кретања и пробног рада блока Б</w:t>
      </w:r>
      <w:r w:rsidRPr="0046742B">
        <w:rPr>
          <w:rFonts w:ascii="Arial" w:hAnsi="Arial" w:cs="Arial"/>
          <w:sz w:val="20"/>
          <w:lang w:val="sr-Latn-CS" w:eastAsia="en-US"/>
        </w:rPr>
        <w:t>2</w:t>
      </w:r>
      <w:r w:rsidRPr="0046742B">
        <w:rPr>
          <w:rFonts w:ascii="Arial" w:hAnsi="Arial" w:cs="Arial"/>
          <w:sz w:val="20"/>
          <w:lang w:eastAsia="en-US"/>
        </w:rPr>
        <w:t>.</w:t>
      </w:r>
    </w:p>
    <w:p w:rsidR="0046742B" w:rsidRPr="0046742B" w:rsidRDefault="0046742B" w:rsidP="00A35502">
      <w:pPr>
        <w:widowControl w:val="0"/>
        <w:numPr>
          <w:ilvl w:val="0"/>
          <w:numId w:val="9"/>
        </w:numPr>
        <w:tabs>
          <w:tab w:val="left" w:pos="0"/>
          <w:tab w:val="left" w:pos="709"/>
        </w:tabs>
        <w:suppressAutoHyphens w:val="0"/>
        <w:autoSpaceDE w:val="0"/>
        <w:autoSpaceDN w:val="0"/>
        <w:adjustRightInd w:val="0"/>
        <w:jc w:val="both"/>
        <w:rPr>
          <w:rFonts w:ascii="Arial" w:hAnsi="Arial" w:cs="Arial"/>
          <w:b/>
          <w:sz w:val="20"/>
          <w:lang w:eastAsia="en-US"/>
        </w:rPr>
      </w:pPr>
      <w:r w:rsidRPr="0046742B">
        <w:rPr>
          <w:rFonts w:ascii="Arial" w:hAnsi="Arial" w:cs="Arial"/>
          <w:b/>
          <w:sz w:val="20"/>
          <w:lang w:eastAsia="en-GB"/>
        </w:rPr>
        <w:t xml:space="preserve">Мерења, испитивања и Гаранцијска испитивања, </w:t>
      </w:r>
      <w:r w:rsidRPr="0046742B">
        <w:rPr>
          <w:rFonts w:ascii="Arial" w:hAnsi="Arial" w:cs="Arial"/>
          <w:sz w:val="20"/>
          <w:lang w:eastAsia="en-GB"/>
        </w:rPr>
        <w:t>представљају мерења и испитивања, која је неопходно обавити пре почетка активности израде пројекта, а затим и гаранцијска испитивања, која се обављају у циљу доказивања резултата предвиђених пројектом, који су предмет ове тендерске документације.</w:t>
      </w:r>
    </w:p>
    <w:p w:rsidR="0046742B" w:rsidRPr="0046742B" w:rsidRDefault="0046742B" w:rsidP="0046742B">
      <w:pPr>
        <w:widowControl w:val="0"/>
        <w:suppressAutoHyphens w:val="0"/>
        <w:autoSpaceDE w:val="0"/>
        <w:autoSpaceDN w:val="0"/>
        <w:adjustRightInd w:val="0"/>
        <w:jc w:val="both"/>
        <w:rPr>
          <w:rFonts w:ascii="Arial" w:hAnsi="Arial" w:cs="Arial"/>
          <w:color w:val="000000"/>
          <w:sz w:val="20"/>
          <w:lang w:eastAsia="en-US"/>
        </w:rPr>
      </w:pPr>
    </w:p>
    <w:p w:rsidR="0046742B" w:rsidRPr="0046742B" w:rsidRDefault="0046742B" w:rsidP="0046742B">
      <w:pPr>
        <w:widowControl w:val="0"/>
        <w:suppressAutoHyphens w:val="0"/>
        <w:autoSpaceDE w:val="0"/>
        <w:autoSpaceDN w:val="0"/>
        <w:adjustRightInd w:val="0"/>
        <w:spacing w:after="120"/>
        <w:jc w:val="both"/>
        <w:rPr>
          <w:rFonts w:ascii="Arial" w:hAnsi="Arial" w:cs="Arial"/>
          <w:noProof/>
          <w:sz w:val="20"/>
          <w:lang w:eastAsia="en-US"/>
        </w:rPr>
      </w:pPr>
      <w:r w:rsidRPr="0046742B">
        <w:rPr>
          <w:rFonts w:ascii="Arial" w:hAnsi="Arial" w:cs="Arial"/>
          <w:noProof/>
          <w:sz w:val="20"/>
          <w:lang w:eastAsia="en-US"/>
        </w:rPr>
        <w:t xml:space="preserve">Техничка документација наведена у даљем тексту ове тендерске документације чини саставни део укупне тендерске документације која се односи на уградњу система активног заптивања ротационих загрејача ваздуха на блоку Б2, у Термоелектрани “Никола Тесла-Б”. Предметна документација наводи главне захтеве, задатке и циљеве ове уградње система активног заптивања као и техничке податке ротационих загрејача ваздуха, које чине саставни део ове тендерске документације.   </w:t>
      </w:r>
    </w:p>
    <w:p w:rsidR="0046742B" w:rsidRPr="0046742B" w:rsidRDefault="0046742B" w:rsidP="0046742B">
      <w:pPr>
        <w:widowControl w:val="0"/>
        <w:suppressAutoHyphens w:val="0"/>
        <w:autoSpaceDE w:val="0"/>
        <w:autoSpaceDN w:val="0"/>
        <w:adjustRightInd w:val="0"/>
        <w:spacing w:after="120"/>
        <w:jc w:val="both"/>
        <w:rPr>
          <w:rFonts w:ascii="Arial" w:hAnsi="Arial" w:cs="Arial"/>
          <w:noProof/>
          <w:sz w:val="20"/>
          <w:lang w:eastAsia="en-US"/>
        </w:rPr>
      </w:pPr>
      <w:r w:rsidRPr="0046742B">
        <w:rPr>
          <w:rFonts w:ascii="Arial" w:hAnsi="Arial" w:cs="Arial"/>
          <w:noProof/>
          <w:sz w:val="20"/>
          <w:lang w:eastAsia="en-US"/>
        </w:rPr>
        <w:t>Намена овог документа је да се дефинишу захтеви за  пројектовање, израду, испоруку и сервисирање, како би се у потпуности и успешно спровела уградња система активног заптивања ротационих загрејача ваздуха.</w:t>
      </w:r>
    </w:p>
    <w:p w:rsidR="0046742B" w:rsidRPr="0046742B" w:rsidRDefault="0046742B" w:rsidP="0046742B">
      <w:pPr>
        <w:widowControl w:val="0"/>
        <w:suppressAutoHyphens w:val="0"/>
        <w:autoSpaceDE w:val="0"/>
        <w:autoSpaceDN w:val="0"/>
        <w:adjustRightInd w:val="0"/>
        <w:spacing w:after="120"/>
        <w:jc w:val="both"/>
        <w:rPr>
          <w:rFonts w:ascii="Arial" w:hAnsi="Arial" w:cs="Arial"/>
          <w:noProof/>
          <w:sz w:val="20"/>
          <w:lang w:eastAsia="en-US"/>
        </w:rPr>
      </w:pPr>
      <w:r w:rsidRPr="0046742B">
        <w:rPr>
          <w:rFonts w:ascii="Arial" w:hAnsi="Arial" w:cs="Arial"/>
          <w:noProof/>
          <w:sz w:val="20"/>
          <w:lang w:eastAsia="en-US"/>
        </w:rPr>
        <w:t xml:space="preserve">Уколико су, у неким ставкама, назначени посебни захтеви, исти морају бити у потпуности испоштовани.  </w:t>
      </w:r>
    </w:p>
    <w:p w:rsidR="0046742B" w:rsidRDefault="0046742B" w:rsidP="0046742B">
      <w:pPr>
        <w:widowControl w:val="0"/>
        <w:suppressAutoHyphens w:val="0"/>
        <w:autoSpaceDE w:val="0"/>
        <w:autoSpaceDN w:val="0"/>
        <w:adjustRightInd w:val="0"/>
        <w:jc w:val="both"/>
        <w:rPr>
          <w:rFonts w:ascii="Arial" w:hAnsi="Arial" w:cs="Arial"/>
          <w:b/>
          <w:szCs w:val="28"/>
          <w:lang w:val="sr-Cyrl-RS" w:eastAsia="en-US"/>
        </w:rPr>
      </w:pPr>
    </w:p>
    <w:p w:rsidR="001618D5" w:rsidRPr="001618D5" w:rsidRDefault="001618D5" w:rsidP="0046742B">
      <w:pPr>
        <w:widowControl w:val="0"/>
        <w:suppressAutoHyphens w:val="0"/>
        <w:autoSpaceDE w:val="0"/>
        <w:autoSpaceDN w:val="0"/>
        <w:adjustRightInd w:val="0"/>
        <w:jc w:val="both"/>
        <w:rPr>
          <w:rFonts w:ascii="Arial" w:hAnsi="Arial" w:cs="Arial"/>
          <w:b/>
          <w:szCs w:val="28"/>
          <w:lang w:val="sr-Cyrl-RS" w:eastAsia="en-US"/>
        </w:rPr>
      </w:pPr>
    </w:p>
    <w:p w:rsidR="0046742B" w:rsidRPr="0046742B" w:rsidRDefault="0046742B" w:rsidP="0046742B">
      <w:pPr>
        <w:keepNext/>
        <w:tabs>
          <w:tab w:val="num" w:pos="426"/>
        </w:tabs>
        <w:suppressAutoHyphens w:val="0"/>
        <w:ind w:left="426" w:hanging="426"/>
        <w:jc w:val="both"/>
        <w:outlineLvl w:val="0"/>
        <w:rPr>
          <w:rFonts w:ascii="Arial" w:hAnsi="Arial" w:cs="Arial"/>
          <w:b/>
          <w:noProof/>
          <w:szCs w:val="24"/>
          <w:lang w:eastAsia="en-US"/>
        </w:rPr>
      </w:pPr>
      <w:r w:rsidRPr="0046742B">
        <w:rPr>
          <w:rFonts w:ascii="Arial" w:hAnsi="Arial" w:cs="Arial"/>
          <w:b/>
          <w:noProof/>
          <w:szCs w:val="24"/>
          <w:lang w:eastAsia="en-US"/>
        </w:rPr>
        <w:t>2. ОПИС ПОСТОЈЕЋЕ ОПРЕМЕ</w:t>
      </w:r>
    </w:p>
    <w:p w:rsidR="0046742B" w:rsidRPr="0046742B" w:rsidRDefault="0046742B" w:rsidP="0046742B">
      <w:pPr>
        <w:widowControl w:val="0"/>
        <w:suppressAutoHyphens w:val="0"/>
        <w:autoSpaceDE w:val="0"/>
        <w:autoSpaceDN w:val="0"/>
        <w:adjustRightInd w:val="0"/>
        <w:jc w:val="both"/>
        <w:rPr>
          <w:rFonts w:ascii="Arial" w:hAnsi="Arial" w:cs="Arial"/>
          <w:sz w:val="20"/>
          <w:szCs w:val="22"/>
          <w:lang w:eastAsia="en-US"/>
        </w:rPr>
      </w:pPr>
    </w:p>
    <w:p w:rsidR="0046742B" w:rsidRPr="0046742B" w:rsidRDefault="0046742B" w:rsidP="0046742B">
      <w:pPr>
        <w:widowControl w:val="0"/>
        <w:suppressAutoHyphens w:val="0"/>
        <w:autoSpaceDE w:val="0"/>
        <w:autoSpaceDN w:val="0"/>
        <w:adjustRightInd w:val="0"/>
        <w:jc w:val="both"/>
        <w:rPr>
          <w:rFonts w:ascii="Arial" w:hAnsi="Arial" w:cs="Arial"/>
          <w:sz w:val="20"/>
          <w:szCs w:val="22"/>
          <w:lang w:val="sr-Cyrl-RS" w:eastAsia="en-US"/>
        </w:rPr>
      </w:pPr>
      <w:r w:rsidRPr="0046742B">
        <w:rPr>
          <w:rFonts w:ascii="Arial" w:hAnsi="Arial" w:cs="Arial"/>
          <w:sz w:val="20"/>
          <w:szCs w:val="22"/>
          <w:lang w:eastAsia="en-US"/>
        </w:rPr>
        <w:t xml:space="preserve">Котлови ББ-1880/612 </w:t>
      </w:r>
      <w:r w:rsidRPr="0046742B">
        <w:rPr>
          <w:rFonts w:ascii="Arial" w:hAnsi="Arial" w:cs="Arial"/>
          <w:sz w:val="20"/>
          <w:szCs w:val="22"/>
          <w:lang w:val="en-US" w:eastAsia="en-US"/>
        </w:rPr>
        <w:t>MW</w:t>
      </w:r>
      <w:r w:rsidRPr="0046742B">
        <w:rPr>
          <w:rFonts w:ascii="Arial" w:hAnsi="Arial" w:cs="Arial"/>
          <w:sz w:val="20"/>
          <w:szCs w:val="22"/>
          <w:lang w:val="sr-Cyrl-RS" w:eastAsia="en-US"/>
        </w:rPr>
        <w:t xml:space="preserve"> су опремљени са два ротациона загрејача ваздуха, типа </w:t>
      </w:r>
      <w:r w:rsidRPr="0046742B">
        <w:rPr>
          <w:rFonts w:ascii="Arial" w:hAnsi="Arial" w:cs="Arial"/>
          <w:sz w:val="20"/>
          <w:szCs w:val="22"/>
          <w:lang w:val="en-US" w:eastAsia="en-US"/>
        </w:rPr>
        <w:t>Ljungstrom</w:t>
      </w:r>
      <w:r w:rsidRPr="0046742B">
        <w:rPr>
          <w:rFonts w:ascii="Arial" w:hAnsi="Arial" w:cs="Arial"/>
          <w:sz w:val="20"/>
          <w:szCs w:val="22"/>
          <w:lang w:val="sr-Cyrl-RS" w:eastAsia="en-US"/>
        </w:rPr>
        <w:t xml:space="preserve">. </w:t>
      </w:r>
      <w:r w:rsidRPr="0046742B">
        <w:rPr>
          <w:rFonts w:ascii="Arial" w:hAnsi="Arial" w:cs="Arial"/>
          <w:sz w:val="20"/>
          <w:szCs w:val="22"/>
          <w:lang w:val="pl-PL" w:eastAsia="en-US"/>
        </w:rPr>
        <w:t>Произвођач</w:t>
      </w:r>
      <w:r w:rsidRPr="0046742B">
        <w:rPr>
          <w:rFonts w:ascii="Arial" w:hAnsi="Arial" w:cs="Arial"/>
          <w:sz w:val="20"/>
          <w:szCs w:val="22"/>
          <w:lang w:val="nb-NO" w:eastAsia="en-US"/>
        </w:rPr>
        <w:t xml:space="preserve"> </w:t>
      </w:r>
      <w:r w:rsidRPr="0046742B">
        <w:rPr>
          <w:rFonts w:ascii="Arial" w:hAnsi="Arial" w:cs="Arial"/>
          <w:sz w:val="20"/>
          <w:szCs w:val="22"/>
          <w:lang w:val="pl-PL" w:eastAsia="en-US"/>
        </w:rPr>
        <w:t>је</w:t>
      </w:r>
      <w:r w:rsidRPr="0046742B">
        <w:rPr>
          <w:rFonts w:ascii="Arial" w:hAnsi="Arial" w:cs="Arial"/>
          <w:sz w:val="20"/>
          <w:szCs w:val="22"/>
          <w:lang w:val="nb-NO" w:eastAsia="en-US"/>
        </w:rPr>
        <w:t xml:space="preserve"> </w:t>
      </w:r>
      <w:r w:rsidRPr="0046742B">
        <w:rPr>
          <w:rFonts w:ascii="Arial" w:hAnsi="Arial" w:cs="Arial"/>
          <w:sz w:val="20"/>
          <w:szCs w:val="22"/>
          <w:lang w:val="pl-PL" w:eastAsia="en-US"/>
        </w:rPr>
        <w:t>РАФАКО</w:t>
      </w:r>
      <w:r w:rsidRPr="0046742B">
        <w:rPr>
          <w:rFonts w:ascii="Arial" w:hAnsi="Arial" w:cs="Arial"/>
          <w:sz w:val="20"/>
          <w:szCs w:val="22"/>
          <w:lang w:val="sr-Cyrl-RS" w:eastAsia="en-US"/>
        </w:rPr>
        <w:t>,</w:t>
      </w:r>
      <w:r w:rsidRPr="0046742B">
        <w:rPr>
          <w:rFonts w:ascii="Arial" w:hAnsi="Arial" w:cs="Arial"/>
          <w:sz w:val="20"/>
          <w:szCs w:val="22"/>
          <w:lang w:val="nb-NO" w:eastAsia="en-US"/>
        </w:rPr>
        <w:t xml:space="preserve"> </w:t>
      </w:r>
      <w:r w:rsidRPr="0046742B">
        <w:rPr>
          <w:rFonts w:ascii="Arial" w:hAnsi="Arial" w:cs="Arial"/>
          <w:sz w:val="20"/>
          <w:szCs w:val="22"/>
          <w:lang w:val="sr-Cyrl-RS" w:eastAsia="en-US"/>
        </w:rPr>
        <w:t xml:space="preserve">а на </w:t>
      </w:r>
      <w:r w:rsidRPr="0046742B">
        <w:rPr>
          <w:rFonts w:ascii="Arial" w:hAnsi="Arial" w:cs="Arial"/>
          <w:sz w:val="20"/>
          <w:szCs w:val="22"/>
          <w:lang w:val="pl-PL" w:eastAsia="en-US"/>
        </w:rPr>
        <w:t>основу</w:t>
      </w:r>
      <w:r w:rsidRPr="0046742B">
        <w:rPr>
          <w:rFonts w:ascii="Arial" w:hAnsi="Arial" w:cs="Arial"/>
          <w:sz w:val="20"/>
          <w:szCs w:val="22"/>
          <w:lang w:val="nb-NO" w:eastAsia="en-US"/>
        </w:rPr>
        <w:t xml:space="preserve"> </w:t>
      </w:r>
      <w:r w:rsidRPr="0046742B">
        <w:rPr>
          <w:rFonts w:ascii="Arial" w:hAnsi="Arial" w:cs="Arial"/>
          <w:sz w:val="20"/>
          <w:szCs w:val="22"/>
          <w:lang w:val="pl-PL" w:eastAsia="en-US"/>
        </w:rPr>
        <w:t>шведске</w:t>
      </w:r>
      <w:r w:rsidRPr="0046742B">
        <w:rPr>
          <w:rFonts w:ascii="Arial" w:hAnsi="Arial" w:cs="Arial"/>
          <w:sz w:val="20"/>
          <w:szCs w:val="22"/>
          <w:lang w:val="nb-NO" w:eastAsia="en-US"/>
        </w:rPr>
        <w:t xml:space="preserve"> </w:t>
      </w:r>
      <w:r w:rsidRPr="0046742B">
        <w:rPr>
          <w:rFonts w:ascii="Arial" w:hAnsi="Arial" w:cs="Arial"/>
          <w:sz w:val="20"/>
          <w:szCs w:val="22"/>
          <w:lang w:val="pl-PL" w:eastAsia="en-US"/>
        </w:rPr>
        <w:t>лиценце</w:t>
      </w:r>
      <w:r w:rsidRPr="0046742B">
        <w:rPr>
          <w:rFonts w:ascii="Arial" w:hAnsi="Arial" w:cs="Arial"/>
          <w:sz w:val="20"/>
          <w:szCs w:val="22"/>
          <w:lang w:val="nb-NO" w:eastAsia="en-US"/>
        </w:rPr>
        <w:t>.</w:t>
      </w:r>
    </w:p>
    <w:p w:rsidR="0046742B" w:rsidRPr="0046742B" w:rsidRDefault="0046742B" w:rsidP="0046742B">
      <w:pPr>
        <w:widowControl w:val="0"/>
        <w:suppressAutoHyphens w:val="0"/>
        <w:autoSpaceDE w:val="0"/>
        <w:autoSpaceDN w:val="0"/>
        <w:adjustRightInd w:val="0"/>
        <w:jc w:val="both"/>
        <w:rPr>
          <w:rFonts w:ascii="Arial" w:hAnsi="Arial" w:cs="Arial"/>
          <w:sz w:val="20"/>
          <w:szCs w:val="22"/>
          <w:lang w:val="sr-Cyrl-RS" w:eastAsia="en-US"/>
        </w:rPr>
      </w:pPr>
    </w:p>
    <w:p w:rsidR="0046742B" w:rsidRPr="001618D5" w:rsidRDefault="0046742B" w:rsidP="0046742B">
      <w:pPr>
        <w:widowControl w:val="0"/>
        <w:suppressAutoHyphens w:val="0"/>
        <w:autoSpaceDE w:val="0"/>
        <w:autoSpaceDN w:val="0"/>
        <w:adjustRightInd w:val="0"/>
        <w:jc w:val="both"/>
        <w:rPr>
          <w:rFonts w:ascii="Arial" w:hAnsi="Arial" w:cs="Arial"/>
          <w:sz w:val="20"/>
          <w:szCs w:val="22"/>
          <w:lang w:val="sr-Cyrl-RS" w:eastAsia="en-US"/>
        </w:rPr>
      </w:pPr>
      <w:r w:rsidRPr="0046742B">
        <w:rPr>
          <w:rFonts w:ascii="Arial" w:hAnsi="Arial" w:cs="Arial"/>
          <w:sz w:val="20"/>
          <w:szCs w:val="22"/>
          <w:lang w:val="sr-Cyrl-RS" w:eastAsia="en-US"/>
        </w:rPr>
        <w:t>Величина</w:t>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46742B">
        <w:rPr>
          <w:rFonts w:ascii="Arial" w:hAnsi="Arial" w:cs="Arial"/>
          <w:sz w:val="20"/>
          <w:szCs w:val="22"/>
          <w:lang w:val="en-US" w:eastAsia="en-US"/>
        </w:rPr>
        <w:t>D</w:t>
      </w:r>
      <w:r w:rsidRPr="001618D5">
        <w:rPr>
          <w:rFonts w:ascii="Arial" w:hAnsi="Arial" w:cs="Arial"/>
          <w:sz w:val="20"/>
          <w:szCs w:val="22"/>
          <w:lang w:val="sr-Cyrl-RS" w:eastAsia="en-US"/>
        </w:rPr>
        <w:t xml:space="preserve"> 32.5/1700</w:t>
      </w:r>
    </w:p>
    <w:p w:rsidR="0046742B" w:rsidRPr="0046742B" w:rsidRDefault="0046742B" w:rsidP="0046742B">
      <w:pPr>
        <w:widowControl w:val="0"/>
        <w:suppressAutoHyphens w:val="0"/>
        <w:autoSpaceDE w:val="0"/>
        <w:autoSpaceDN w:val="0"/>
        <w:adjustRightInd w:val="0"/>
        <w:jc w:val="both"/>
        <w:rPr>
          <w:rFonts w:ascii="Arial" w:hAnsi="Arial" w:cs="Arial"/>
          <w:sz w:val="20"/>
          <w:szCs w:val="22"/>
          <w:lang w:val="sr-Cyrl-RS" w:eastAsia="en-US"/>
        </w:rPr>
      </w:pPr>
      <w:r w:rsidRPr="0046742B">
        <w:rPr>
          <w:rFonts w:ascii="Arial" w:hAnsi="Arial" w:cs="Arial"/>
          <w:sz w:val="20"/>
          <w:szCs w:val="22"/>
          <w:lang w:val="sr-Cyrl-RS" w:eastAsia="en-US"/>
        </w:rPr>
        <w:t>Укупна тежина (укључујући и тежину грејних делова)</w:t>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46742B">
        <w:rPr>
          <w:rFonts w:ascii="Arial" w:hAnsi="Arial" w:cs="Arial"/>
          <w:sz w:val="20"/>
          <w:szCs w:val="22"/>
          <w:lang w:val="sr-Cyrl-RS" w:eastAsia="en-US"/>
        </w:rPr>
        <w:tab/>
        <w:t xml:space="preserve">~ 512100 </w:t>
      </w:r>
      <w:r w:rsidRPr="0046742B">
        <w:rPr>
          <w:rFonts w:ascii="Arial" w:hAnsi="Arial" w:cs="Arial"/>
          <w:sz w:val="20"/>
          <w:szCs w:val="22"/>
          <w:lang w:val="en-US" w:eastAsia="en-US"/>
        </w:rPr>
        <w:t>kg</w:t>
      </w:r>
    </w:p>
    <w:p w:rsidR="0046742B" w:rsidRPr="0046742B" w:rsidRDefault="0046742B" w:rsidP="0046742B">
      <w:pPr>
        <w:widowControl w:val="0"/>
        <w:suppressAutoHyphens w:val="0"/>
        <w:autoSpaceDE w:val="0"/>
        <w:autoSpaceDN w:val="0"/>
        <w:adjustRightInd w:val="0"/>
        <w:jc w:val="both"/>
        <w:rPr>
          <w:rFonts w:ascii="Arial" w:hAnsi="Arial" w:cs="Arial"/>
          <w:sz w:val="20"/>
          <w:szCs w:val="22"/>
          <w:lang w:val="sr-Cyrl-RS" w:eastAsia="en-US"/>
        </w:rPr>
      </w:pPr>
      <w:r w:rsidRPr="0046742B">
        <w:rPr>
          <w:rFonts w:ascii="Arial" w:hAnsi="Arial" w:cs="Arial"/>
          <w:sz w:val="20"/>
          <w:szCs w:val="22"/>
          <w:lang w:val="sr-Cyrl-RS" w:eastAsia="en-US"/>
        </w:rPr>
        <w:t>Укупна тежина грејних елемената</w:t>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46742B">
        <w:rPr>
          <w:rFonts w:ascii="Arial" w:hAnsi="Arial" w:cs="Arial"/>
          <w:sz w:val="20"/>
          <w:szCs w:val="22"/>
          <w:lang w:val="sr-Cyrl-RS" w:eastAsia="en-US"/>
        </w:rPr>
        <w:tab/>
        <w:t xml:space="preserve">~ 331100 </w:t>
      </w:r>
      <w:r w:rsidRPr="0046742B">
        <w:rPr>
          <w:rFonts w:ascii="Arial" w:hAnsi="Arial" w:cs="Arial"/>
          <w:sz w:val="20"/>
          <w:szCs w:val="22"/>
          <w:lang w:val="en-US" w:eastAsia="en-US"/>
        </w:rPr>
        <w:t>kg</w:t>
      </w:r>
    </w:p>
    <w:p w:rsidR="0046742B" w:rsidRPr="001618D5" w:rsidRDefault="0046742B" w:rsidP="0046742B">
      <w:pPr>
        <w:widowControl w:val="0"/>
        <w:suppressAutoHyphens w:val="0"/>
        <w:autoSpaceDE w:val="0"/>
        <w:autoSpaceDN w:val="0"/>
        <w:adjustRightInd w:val="0"/>
        <w:jc w:val="both"/>
        <w:rPr>
          <w:rFonts w:ascii="Arial" w:hAnsi="Arial" w:cs="Arial"/>
          <w:sz w:val="20"/>
          <w:szCs w:val="22"/>
          <w:vertAlign w:val="superscript"/>
          <w:lang w:val="sr-Cyrl-RS" w:eastAsia="en-US"/>
        </w:rPr>
      </w:pPr>
      <w:r w:rsidRPr="0046742B">
        <w:rPr>
          <w:rFonts w:ascii="Arial" w:hAnsi="Arial" w:cs="Arial"/>
          <w:sz w:val="20"/>
          <w:szCs w:val="22"/>
          <w:lang w:val="sr-Cyrl-RS" w:eastAsia="en-US"/>
        </w:rPr>
        <w:t>Укупна површина топлотног преноса</w:t>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46742B">
        <w:rPr>
          <w:rFonts w:ascii="Arial" w:hAnsi="Arial" w:cs="Arial"/>
          <w:sz w:val="20"/>
          <w:szCs w:val="22"/>
          <w:lang w:val="sr-Cyrl-RS" w:eastAsia="en-US"/>
        </w:rPr>
        <w:tab/>
        <w:t xml:space="preserve">~ 105100 </w:t>
      </w:r>
      <w:r w:rsidRPr="0046742B">
        <w:rPr>
          <w:rFonts w:ascii="Arial" w:hAnsi="Arial" w:cs="Arial"/>
          <w:sz w:val="20"/>
          <w:szCs w:val="22"/>
          <w:lang w:val="en-US" w:eastAsia="en-US"/>
        </w:rPr>
        <w:t>m</w:t>
      </w:r>
      <w:r w:rsidRPr="001618D5">
        <w:rPr>
          <w:rFonts w:ascii="Arial" w:hAnsi="Arial" w:cs="Arial"/>
          <w:sz w:val="20"/>
          <w:szCs w:val="22"/>
          <w:vertAlign w:val="superscript"/>
          <w:lang w:val="sr-Cyrl-RS" w:eastAsia="en-US"/>
        </w:rPr>
        <w:t>2</w:t>
      </w:r>
    </w:p>
    <w:p w:rsidR="0046742B" w:rsidRPr="001618D5" w:rsidRDefault="0046742B" w:rsidP="0046742B">
      <w:pPr>
        <w:widowControl w:val="0"/>
        <w:suppressAutoHyphens w:val="0"/>
        <w:autoSpaceDE w:val="0"/>
        <w:autoSpaceDN w:val="0"/>
        <w:adjustRightInd w:val="0"/>
        <w:jc w:val="both"/>
        <w:rPr>
          <w:rFonts w:ascii="Arial" w:hAnsi="Arial" w:cs="Arial"/>
          <w:sz w:val="20"/>
          <w:szCs w:val="22"/>
          <w:lang w:val="sr-Cyrl-RS" w:eastAsia="en-US"/>
        </w:rPr>
      </w:pPr>
      <w:r w:rsidRPr="0046742B">
        <w:rPr>
          <w:rFonts w:ascii="Arial" w:hAnsi="Arial" w:cs="Arial"/>
          <w:sz w:val="20"/>
          <w:szCs w:val="22"/>
          <w:lang w:val="sr-Cyrl-RS" w:eastAsia="en-US"/>
        </w:rPr>
        <w:t>Висина грејних делова</w:t>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46742B">
        <w:rPr>
          <w:rFonts w:ascii="Arial" w:hAnsi="Arial" w:cs="Arial"/>
          <w:sz w:val="20"/>
          <w:szCs w:val="22"/>
          <w:lang w:val="sr-Cyrl-RS" w:eastAsia="en-US"/>
        </w:rPr>
        <w:tab/>
        <w:t xml:space="preserve">1700 </w:t>
      </w:r>
      <w:r w:rsidRPr="0046742B">
        <w:rPr>
          <w:rFonts w:ascii="Arial" w:hAnsi="Arial" w:cs="Arial"/>
          <w:sz w:val="20"/>
          <w:szCs w:val="22"/>
          <w:lang w:val="en-US" w:eastAsia="en-US"/>
        </w:rPr>
        <w:t>mm</w:t>
      </w:r>
    </w:p>
    <w:p w:rsidR="0046742B" w:rsidRPr="0046742B" w:rsidRDefault="0046742B" w:rsidP="0046742B">
      <w:pPr>
        <w:widowControl w:val="0"/>
        <w:suppressAutoHyphens w:val="0"/>
        <w:autoSpaceDE w:val="0"/>
        <w:autoSpaceDN w:val="0"/>
        <w:adjustRightInd w:val="0"/>
        <w:jc w:val="both"/>
        <w:rPr>
          <w:rFonts w:ascii="Arial" w:hAnsi="Arial" w:cs="Arial"/>
          <w:sz w:val="20"/>
          <w:szCs w:val="22"/>
          <w:lang w:val="sr-Cyrl-RS" w:eastAsia="en-US"/>
        </w:rPr>
      </w:pPr>
      <w:r w:rsidRPr="0046742B">
        <w:rPr>
          <w:rFonts w:ascii="Arial" w:hAnsi="Arial" w:cs="Arial"/>
          <w:sz w:val="20"/>
          <w:szCs w:val="22"/>
          <w:lang w:val="sr-Cyrl-RS" w:eastAsia="en-US"/>
        </w:rPr>
        <w:t>Распоред сектора (страна гаса / страна ваздуха)</w:t>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46742B">
        <w:rPr>
          <w:rFonts w:ascii="Arial" w:hAnsi="Arial" w:cs="Arial"/>
          <w:sz w:val="20"/>
          <w:szCs w:val="22"/>
          <w:lang w:val="sr-Cyrl-RS" w:eastAsia="en-US"/>
        </w:rPr>
        <w:tab/>
        <w:t xml:space="preserve">195 / 135 </w:t>
      </w:r>
      <w:r w:rsidRPr="0046742B">
        <w:rPr>
          <w:rFonts w:ascii="Arial" w:hAnsi="Arial" w:cs="Arial"/>
          <w:sz w:val="20"/>
          <w:szCs w:val="22"/>
          <w:lang w:val="en-US" w:eastAsia="en-US"/>
        </w:rPr>
        <w:t>deg</w:t>
      </w:r>
    </w:p>
    <w:p w:rsidR="0046742B" w:rsidRPr="0046742B" w:rsidRDefault="0046742B" w:rsidP="0046742B">
      <w:pPr>
        <w:widowControl w:val="0"/>
        <w:suppressAutoHyphens w:val="0"/>
        <w:autoSpaceDE w:val="0"/>
        <w:autoSpaceDN w:val="0"/>
        <w:adjustRightInd w:val="0"/>
        <w:jc w:val="both"/>
        <w:rPr>
          <w:rFonts w:ascii="Arial" w:hAnsi="Arial" w:cs="Arial"/>
          <w:sz w:val="20"/>
          <w:szCs w:val="22"/>
          <w:lang w:val="sr-Cyrl-RS" w:eastAsia="en-US"/>
        </w:rPr>
      </w:pPr>
      <w:r w:rsidRPr="0046742B">
        <w:rPr>
          <w:rFonts w:ascii="Arial" w:hAnsi="Arial" w:cs="Arial"/>
          <w:sz w:val="20"/>
          <w:szCs w:val="22"/>
          <w:lang w:val="sr-Cyrl-RS" w:eastAsia="en-US"/>
        </w:rPr>
        <w:t xml:space="preserve">Пречник ротора </w:t>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46742B">
        <w:rPr>
          <w:rFonts w:ascii="Arial" w:hAnsi="Arial" w:cs="Arial"/>
          <w:sz w:val="20"/>
          <w:szCs w:val="22"/>
          <w:lang w:val="sr-Cyrl-RS" w:eastAsia="en-US"/>
        </w:rPr>
        <w:tab/>
        <w:t xml:space="preserve"> 14460 </w:t>
      </w:r>
      <w:r w:rsidRPr="0046742B">
        <w:rPr>
          <w:rFonts w:ascii="Arial" w:hAnsi="Arial" w:cs="Arial"/>
          <w:sz w:val="20"/>
          <w:szCs w:val="22"/>
          <w:lang w:val="en-US" w:eastAsia="en-US"/>
        </w:rPr>
        <w:t>mm</w:t>
      </w:r>
    </w:p>
    <w:p w:rsidR="0046742B" w:rsidRPr="001618D5" w:rsidRDefault="0046742B" w:rsidP="0046742B">
      <w:pPr>
        <w:widowControl w:val="0"/>
        <w:suppressAutoHyphens w:val="0"/>
        <w:autoSpaceDE w:val="0"/>
        <w:autoSpaceDN w:val="0"/>
        <w:adjustRightInd w:val="0"/>
        <w:jc w:val="both"/>
        <w:rPr>
          <w:rFonts w:ascii="Arial" w:hAnsi="Arial" w:cs="Arial"/>
          <w:sz w:val="20"/>
          <w:szCs w:val="22"/>
          <w:vertAlign w:val="superscript"/>
          <w:lang w:val="sr-Cyrl-RS" w:eastAsia="en-US"/>
        </w:rPr>
      </w:pPr>
      <w:r w:rsidRPr="0046742B">
        <w:rPr>
          <w:rFonts w:ascii="Arial" w:hAnsi="Arial" w:cs="Arial"/>
          <w:sz w:val="20"/>
          <w:szCs w:val="22"/>
          <w:lang w:val="sr-Cyrl-RS" w:eastAsia="en-US"/>
        </w:rPr>
        <w:t xml:space="preserve">Брзина окретања ротора </w:t>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46742B">
        <w:rPr>
          <w:rFonts w:ascii="Arial" w:hAnsi="Arial" w:cs="Arial"/>
          <w:sz w:val="20"/>
          <w:szCs w:val="22"/>
          <w:lang w:val="sr-Cyrl-RS" w:eastAsia="en-US"/>
        </w:rPr>
        <w:tab/>
        <w:t xml:space="preserve"> 1, 04 </w:t>
      </w:r>
      <w:r w:rsidRPr="0046742B">
        <w:rPr>
          <w:rFonts w:ascii="Arial" w:hAnsi="Arial" w:cs="Arial"/>
          <w:sz w:val="20"/>
          <w:szCs w:val="22"/>
          <w:lang w:val="en-US" w:eastAsia="en-US"/>
        </w:rPr>
        <w:t>min</w:t>
      </w:r>
      <w:r w:rsidRPr="001618D5">
        <w:rPr>
          <w:rFonts w:ascii="Arial" w:hAnsi="Arial" w:cs="Arial"/>
          <w:sz w:val="20"/>
          <w:szCs w:val="22"/>
          <w:vertAlign w:val="superscript"/>
          <w:lang w:val="sr-Cyrl-RS" w:eastAsia="en-US"/>
        </w:rPr>
        <w:t>-1</w:t>
      </w:r>
    </w:p>
    <w:p w:rsidR="0046742B" w:rsidRPr="001618D5" w:rsidRDefault="0046742B" w:rsidP="0046742B">
      <w:pPr>
        <w:widowControl w:val="0"/>
        <w:suppressAutoHyphens w:val="0"/>
        <w:autoSpaceDE w:val="0"/>
        <w:autoSpaceDN w:val="0"/>
        <w:adjustRightInd w:val="0"/>
        <w:jc w:val="both"/>
        <w:rPr>
          <w:rFonts w:ascii="Arial" w:hAnsi="Arial" w:cs="Arial"/>
          <w:sz w:val="20"/>
          <w:szCs w:val="22"/>
          <w:lang w:val="sr-Cyrl-RS" w:eastAsia="en-US"/>
        </w:rPr>
      </w:pPr>
    </w:p>
    <w:p w:rsidR="0046742B" w:rsidRPr="0046742B" w:rsidRDefault="0046742B" w:rsidP="0046742B">
      <w:pPr>
        <w:widowControl w:val="0"/>
        <w:suppressAutoHyphens w:val="0"/>
        <w:autoSpaceDE w:val="0"/>
        <w:autoSpaceDN w:val="0"/>
        <w:adjustRightInd w:val="0"/>
        <w:jc w:val="both"/>
        <w:rPr>
          <w:rFonts w:ascii="Arial" w:hAnsi="Arial" w:cs="Arial"/>
          <w:sz w:val="20"/>
          <w:szCs w:val="22"/>
          <w:u w:val="single"/>
          <w:lang w:val="sr-Cyrl-RS" w:eastAsia="en-US"/>
        </w:rPr>
      </w:pPr>
      <w:r w:rsidRPr="0046742B">
        <w:rPr>
          <w:rFonts w:ascii="Arial" w:hAnsi="Arial" w:cs="Arial"/>
          <w:sz w:val="20"/>
          <w:szCs w:val="22"/>
          <w:u w:val="single"/>
          <w:lang w:val="sr-Cyrl-RS" w:eastAsia="en-US"/>
        </w:rPr>
        <w:t>Погон РЗВ-а:</w:t>
      </w:r>
    </w:p>
    <w:p w:rsidR="0046742B" w:rsidRPr="001618D5" w:rsidRDefault="0046742B" w:rsidP="0046742B">
      <w:pPr>
        <w:widowControl w:val="0"/>
        <w:suppressAutoHyphens w:val="0"/>
        <w:autoSpaceDE w:val="0"/>
        <w:autoSpaceDN w:val="0"/>
        <w:adjustRightInd w:val="0"/>
        <w:jc w:val="both"/>
        <w:rPr>
          <w:rFonts w:ascii="Arial" w:hAnsi="Arial" w:cs="Arial"/>
          <w:sz w:val="20"/>
          <w:szCs w:val="22"/>
          <w:lang w:val="sr-Cyrl-RS" w:eastAsia="en-US"/>
        </w:rPr>
      </w:pPr>
      <w:r w:rsidRPr="001618D5">
        <w:rPr>
          <w:rFonts w:ascii="Arial" w:hAnsi="Arial" w:cs="Arial"/>
          <w:sz w:val="20"/>
          <w:szCs w:val="22"/>
          <w:lang w:val="sr-Cyrl-RS" w:eastAsia="en-US"/>
        </w:rPr>
        <w:t>Зупч</w:t>
      </w:r>
      <w:r w:rsidRPr="0046742B">
        <w:rPr>
          <w:rFonts w:ascii="Arial" w:hAnsi="Arial" w:cs="Arial"/>
          <w:sz w:val="20"/>
          <w:szCs w:val="22"/>
          <w:lang w:val="en-US" w:eastAsia="en-US"/>
        </w:rPr>
        <w:t>a</w:t>
      </w:r>
      <w:r w:rsidRPr="001618D5">
        <w:rPr>
          <w:rFonts w:ascii="Arial" w:hAnsi="Arial" w:cs="Arial"/>
          <w:sz w:val="20"/>
          <w:szCs w:val="22"/>
          <w:lang w:val="sr-Cyrl-RS" w:eastAsia="en-US"/>
        </w:rPr>
        <w:t>сти пр</w:t>
      </w:r>
      <w:r w:rsidRPr="0046742B">
        <w:rPr>
          <w:rFonts w:ascii="Arial" w:hAnsi="Arial" w:cs="Arial"/>
          <w:sz w:val="20"/>
          <w:szCs w:val="22"/>
          <w:lang w:val="en-US" w:eastAsia="en-US"/>
        </w:rPr>
        <w:t>e</w:t>
      </w:r>
      <w:r w:rsidRPr="001618D5">
        <w:rPr>
          <w:rFonts w:ascii="Arial" w:hAnsi="Arial" w:cs="Arial"/>
          <w:sz w:val="20"/>
          <w:szCs w:val="22"/>
          <w:lang w:val="sr-Cyrl-RS" w:eastAsia="en-US"/>
        </w:rPr>
        <w:t>н</w:t>
      </w:r>
      <w:r w:rsidRPr="0046742B">
        <w:rPr>
          <w:rFonts w:ascii="Arial" w:hAnsi="Arial" w:cs="Arial"/>
          <w:sz w:val="20"/>
          <w:szCs w:val="22"/>
          <w:lang w:val="en-US" w:eastAsia="en-US"/>
        </w:rPr>
        <w:t>o</w:t>
      </w:r>
      <w:r w:rsidRPr="001618D5">
        <w:rPr>
          <w:rFonts w:ascii="Arial" w:hAnsi="Arial" w:cs="Arial"/>
          <w:sz w:val="20"/>
          <w:szCs w:val="22"/>
          <w:lang w:val="sr-Cyrl-RS" w:eastAsia="en-US"/>
        </w:rPr>
        <w:t>сник тип</w:t>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46742B">
        <w:rPr>
          <w:rFonts w:ascii="Arial" w:hAnsi="Arial" w:cs="Arial"/>
          <w:sz w:val="20"/>
          <w:szCs w:val="22"/>
          <w:lang w:val="sr-Cyrl-RS" w:eastAsia="en-US"/>
        </w:rPr>
        <w:tab/>
      </w:r>
      <w:r w:rsidRPr="001618D5">
        <w:rPr>
          <w:rFonts w:ascii="Arial" w:hAnsi="Arial" w:cs="Arial"/>
          <w:sz w:val="20"/>
          <w:szCs w:val="22"/>
          <w:lang w:val="sr-Cyrl-RS" w:eastAsia="en-US"/>
        </w:rPr>
        <w:t xml:space="preserve"> </w:t>
      </w:r>
      <w:r w:rsidRPr="0046742B">
        <w:rPr>
          <w:rFonts w:ascii="Arial" w:hAnsi="Arial" w:cs="Arial"/>
          <w:sz w:val="20"/>
          <w:szCs w:val="22"/>
          <w:lang w:val="en-US" w:eastAsia="en-US"/>
        </w:rPr>
        <w:t>WIPM</w:t>
      </w:r>
      <w:r w:rsidRPr="001618D5">
        <w:rPr>
          <w:rFonts w:ascii="Arial" w:hAnsi="Arial" w:cs="Arial"/>
          <w:sz w:val="20"/>
          <w:szCs w:val="22"/>
          <w:lang w:val="sr-Cyrl-RS" w:eastAsia="en-US"/>
        </w:rPr>
        <w:t xml:space="preserve"> 106 01</w:t>
      </w:r>
    </w:p>
    <w:p w:rsidR="0046742B" w:rsidRPr="001618D5" w:rsidRDefault="0046742B" w:rsidP="0046742B">
      <w:pPr>
        <w:widowControl w:val="0"/>
        <w:suppressAutoHyphens w:val="0"/>
        <w:autoSpaceDE w:val="0"/>
        <w:autoSpaceDN w:val="0"/>
        <w:adjustRightInd w:val="0"/>
        <w:jc w:val="both"/>
        <w:rPr>
          <w:rFonts w:ascii="Arial" w:hAnsi="Arial" w:cs="Arial"/>
          <w:sz w:val="20"/>
          <w:szCs w:val="22"/>
          <w:lang w:val="sr-Cyrl-RS" w:eastAsia="en-US"/>
        </w:rPr>
      </w:pPr>
      <w:r w:rsidRPr="0046742B">
        <w:rPr>
          <w:rFonts w:ascii="Arial" w:hAnsi="Arial" w:cs="Arial"/>
          <w:sz w:val="20"/>
          <w:szCs w:val="22"/>
          <w:lang w:val="en-US" w:eastAsia="en-US"/>
        </w:rPr>
        <w:t>E</w:t>
      </w:r>
      <w:r w:rsidRPr="001618D5">
        <w:rPr>
          <w:rFonts w:ascii="Arial" w:hAnsi="Arial" w:cs="Arial"/>
          <w:sz w:val="20"/>
          <w:szCs w:val="22"/>
          <w:lang w:val="sr-Cyrl-RS" w:eastAsia="en-US"/>
        </w:rPr>
        <w:t>л</w:t>
      </w:r>
      <w:r w:rsidRPr="0046742B">
        <w:rPr>
          <w:rFonts w:ascii="Arial" w:hAnsi="Arial" w:cs="Arial"/>
          <w:sz w:val="20"/>
          <w:szCs w:val="22"/>
          <w:lang w:val="en-US" w:eastAsia="en-US"/>
        </w:rPr>
        <w:t>e</w:t>
      </w:r>
      <w:r w:rsidRPr="001618D5">
        <w:rPr>
          <w:rFonts w:ascii="Arial" w:hAnsi="Arial" w:cs="Arial"/>
          <w:sz w:val="20"/>
          <w:szCs w:val="22"/>
          <w:lang w:val="sr-Cyrl-RS" w:eastAsia="en-US"/>
        </w:rPr>
        <w:t>ктр</w:t>
      </w:r>
      <w:r w:rsidRPr="0046742B">
        <w:rPr>
          <w:rFonts w:ascii="Arial" w:hAnsi="Arial" w:cs="Arial"/>
          <w:sz w:val="20"/>
          <w:szCs w:val="22"/>
          <w:lang w:val="en-US" w:eastAsia="en-US"/>
        </w:rPr>
        <w:t>o</w:t>
      </w:r>
      <w:r w:rsidRPr="001618D5">
        <w:rPr>
          <w:rFonts w:ascii="Arial" w:hAnsi="Arial" w:cs="Arial"/>
          <w:sz w:val="20"/>
          <w:szCs w:val="22"/>
          <w:lang w:val="sr-Cyrl-RS" w:eastAsia="en-US"/>
        </w:rPr>
        <w:t>м</w:t>
      </w:r>
      <w:r w:rsidRPr="0046742B">
        <w:rPr>
          <w:rFonts w:ascii="Arial" w:hAnsi="Arial" w:cs="Arial"/>
          <w:sz w:val="20"/>
          <w:szCs w:val="22"/>
          <w:lang w:val="en-US" w:eastAsia="en-US"/>
        </w:rPr>
        <w:t>o</w:t>
      </w:r>
      <w:r w:rsidRPr="001618D5">
        <w:rPr>
          <w:rFonts w:ascii="Arial" w:hAnsi="Arial" w:cs="Arial"/>
          <w:sz w:val="20"/>
          <w:szCs w:val="22"/>
          <w:lang w:val="sr-Cyrl-RS" w:eastAsia="en-US"/>
        </w:rPr>
        <w:t>т</w:t>
      </w:r>
      <w:r w:rsidRPr="0046742B">
        <w:rPr>
          <w:rFonts w:ascii="Arial" w:hAnsi="Arial" w:cs="Arial"/>
          <w:sz w:val="20"/>
          <w:szCs w:val="22"/>
          <w:lang w:val="en-US" w:eastAsia="en-US"/>
        </w:rPr>
        <w:t>o</w:t>
      </w:r>
      <w:r w:rsidRPr="001618D5">
        <w:rPr>
          <w:rFonts w:ascii="Arial" w:hAnsi="Arial" w:cs="Arial"/>
          <w:sz w:val="20"/>
          <w:szCs w:val="22"/>
          <w:lang w:val="sr-Cyrl-RS" w:eastAsia="en-US"/>
        </w:rPr>
        <w:t xml:space="preserve">р </w:t>
      </w:r>
      <w:r w:rsidRPr="001618D5">
        <w:rPr>
          <w:rFonts w:ascii="Arial" w:hAnsi="Arial" w:cs="Arial"/>
          <w:sz w:val="20"/>
          <w:szCs w:val="22"/>
          <w:lang w:val="sr-Cyrl-RS" w:eastAsia="en-US"/>
        </w:rPr>
        <w:tab/>
      </w:r>
      <w:r w:rsidRPr="001618D5">
        <w:rPr>
          <w:rFonts w:ascii="Arial" w:hAnsi="Arial" w:cs="Arial"/>
          <w:sz w:val="20"/>
          <w:szCs w:val="22"/>
          <w:lang w:val="sr-Cyrl-RS" w:eastAsia="en-US"/>
        </w:rPr>
        <w:tab/>
      </w:r>
      <w:r w:rsidRPr="001618D5">
        <w:rPr>
          <w:rFonts w:ascii="Arial" w:hAnsi="Arial" w:cs="Arial"/>
          <w:sz w:val="20"/>
          <w:szCs w:val="22"/>
          <w:lang w:val="sr-Cyrl-RS" w:eastAsia="en-US"/>
        </w:rPr>
        <w:tab/>
      </w:r>
      <w:r w:rsidRPr="001618D5">
        <w:rPr>
          <w:rFonts w:ascii="Arial" w:hAnsi="Arial" w:cs="Arial"/>
          <w:sz w:val="20"/>
          <w:szCs w:val="22"/>
          <w:lang w:val="sr-Cyrl-RS" w:eastAsia="en-US"/>
        </w:rPr>
        <w:tab/>
      </w:r>
      <w:r w:rsidRPr="001618D5">
        <w:rPr>
          <w:rFonts w:ascii="Arial" w:hAnsi="Arial" w:cs="Arial"/>
          <w:sz w:val="20"/>
          <w:szCs w:val="22"/>
          <w:lang w:val="sr-Cyrl-RS" w:eastAsia="en-US"/>
        </w:rPr>
        <w:tab/>
      </w:r>
      <w:r w:rsidRPr="001618D5">
        <w:rPr>
          <w:rFonts w:ascii="Arial" w:hAnsi="Arial" w:cs="Arial"/>
          <w:sz w:val="20"/>
          <w:szCs w:val="22"/>
          <w:lang w:val="sr-Cyrl-RS" w:eastAsia="en-US"/>
        </w:rPr>
        <w:tab/>
      </w:r>
      <w:r w:rsidRPr="001618D5">
        <w:rPr>
          <w:rFonts w:ascii="Arial" w:hAnsi="Arial" w:cs="Arial"/>
          <w:sz w:val="20"/>
          <w:szCs w:val="22"/>
          <w:lang w:val="sr-Cyrl-RS" w:eastAsia="en-US"/>
        </w:rPr>
        <w:tab/>
      </w:r>
      <w:r w:rsidRPr="001618D5">
        <w:rPr>
          <w:rFonts w:ascii="Arial" w:hAnsi="Arial" w:cs="Arial"/>
          <w:sz w:val="20"/>
          <w:szCs w:val="22"/>
          <w:lang w:val="sr-Cyrl-RS" w:eastAsia="en-US"/>
        </w:rPr>
        <w:tab/>
      </w:r>
      <w:r w:rsidRPr="001618D5">
        <w:rPr>
          <w:rFonts w:ascii="Arial" w:hAnsi="Arial" w:cs="Arial"/>
          <w:sz w:val="20"/>
          <w:szCs w:val="22"/>
          <w:lang w:val="sr-Cyrl-RS" w:eastAsia="en-US"/>
        </w:rPr>
        <w:tab/>
        <w:t xml:space="preserve"> </w:t>
      </w:r>
      <w:r w:rsidRPr="0046742B">
        <w:rPr>
          <w:rFonts w:ascii="Arial" w:hAnsi="Arial" w:cs="Arial"/>
          <w:sz w:val="20"/>
          <w:szCs w:val="22"/>
          <w:lang w:val="en-US" w:eastAsia="en-US"/>
        </w:rPr>
        <w:t>Skf</w:t>
      </w:r>
      <w:r w:rsidRPr="001618D5">
        <w:rPr>
          <w:rFonts w:ascii="Arial" w:hAnsi="Arial" w:cs="Arial"/>
          <w:sz w:val="20"/>
          <w:szCs w:val="22"/>
          <w:lang w:val="sr-Cyrl-RS" w:eastAsia="en-US"/>
        </w:rPr>
        <w:t xml:space="preserve"> 180</w:t>
      </w:r>
      <w:r w:rsidRPr="0046742B">
        <w:rPr>
          <w:rFonts w:ascii="Arial" w:hAnsi="Arial" w:cs="Arial"/>
          <w:sz w:val="20"/>
          <w:szCs w:val="22"/>
          <w:lang w:val="en-US" w:eastAsia="en-US"/>
        </w:rPr>
        <w:t>L</w:t>
      </w:r>
      <w:r w:rsidRPr="001618D5">
        <w:rPr>
          <w:rFonts w:ascii="Arial" w:hAnsi="Arial" w:cs="Arial"/>
          <w:sz w:val="20"/>
          <w:szCs w:val="22"/>
          <w:lang w:val="sr-Cyrl-RS" w:eastAsia="en-US"/>
        </w:rPr>
        <w:t>-4</w:t>
      </w:r>
    </w:p>
    <w:p w:rsidR="0046742B" w:rsidRPr="0046742B" w:rsidRDefault="0046742B" w:rsidP="0046742B">
      <w:pPr>
        <w:widowControl w:val="0"/>
        <w:suppressAutoHyphens w:val="0"/>
        <w:autoSpaceDE w:val="0"/>
        <w:autoSpaceDN w:val="0"/>
        <w:adjustRightInd w:val="0"/>
        <w:jc w:val="both"/>
        <w:rPr>
          <w:rFonts w:ascii="Arial" w:hAnsi="Arial" w:cs="Arial"/>
          <w:sz w:val="20"/>
          <w:szCs w:val="22"/>
          <w:lang w:val="sr-Cyrl-RS" w:eastAsia="en-US"/>
        </w:rPr>
      </w:pPr>
      <w:r w:rsidRPr="001618D5">
        <w:rPr>
          <w:rFonts w:ascii="Arial" w:hAnsi="Arial" w:cs="Arial"/>
          <w:sz w:val="20"/>
          <w:szCs w:val="22"/>
          <w:lang w:val="sr-Cyrl-RS" w:eastAsia="en-US"/>
        </w:rPr>
        <w:t>Сн</w:t>
      </w:r>
      <w:r w:rsidRPr="0046742B">
        <w:rPr>
          <w:rFonts w:ascii="Arial" w:hAnsi="Arial" w:cs="Arial"/>
          <w:sz w:val="20"/>
          <w:szCs w:val="22"/>
          <w:lang w:val="en-US" w:eastAsia="en-US"/>
        </w:rPr>
        <w:t>a</w:t>
      </w:r>
      <w:r w:rsidRPr="001618D5">
        <w:rPr>
          <w:rFonts w:ascii="Arial" w:hAnsi="Arial" w:cs="Arial"/>
          <w:sz w:val="20"/>
          <w:szCs w:val="22"/>
          <w:lang w:val="sr-Cyrl-RS" w:eastAsia="en-US"/>
        </w:rPr>
        <w:t>г</w:t>
      </w:r>
      <w:r w:rsidRPr="0046742B">
        <w:rPr>
          <w:rFonts w:ascii="Arial" w:hAnsi="Arial" w:cs="Arial"/>
          <w:sz w:val="20"/>
          <w:szCs w:val="22"/>
          <w:lang w:val="en-US" w:eastAsia="en-US"/>
        </w:rPr>
        <w:t>a</w:t>
      </w:r>
      <w:r w:rsidRPr="001618D5">
        <w:rPr>
          <w:rFonts w:ascii="Arial" w:hAnsi="Arial" w:cs="Arial"/>
          <w:sz w:val="20"/>
          <w:szCs w:val="22"/>
          <w:lang w:val="sr-Cyrl-RS" w:eastAsia="en-US"/>
        </w:rPr>
        <w:t xml:space="preserve"> </w:t>
      </w:r>
      <w:r w:rsidRPr="001618D5">
        <w:rPr>
          <w:rFonts w:ascii="Arial" w:hAnsi="Arial" w:cs="Arial"/>
          <w:sz w:val="20"/>
          <w:szCs w:val="22"/>
          <w:lang w:val="sr-Cyrl-RS" w:eastAsia="en-US"/>
        </w:rPr>
        <w:tab/>
      </w:r>
      <w:r w:rsidRPr="001618D5">
        <w:rPr>
          <w:rFonts w:ascii="Arial" w:hAnsi="Arial" w:cs="Arial"/>
          <w:sz w:val="20"/>
          <w:szCs w:val="22"/>
          <w:lang w:val="sr-Cyrl-RS" w:eastAsia="en-US"/>
        </w:rPr>
        <w:tab/>
      </w:r>
      <w:r w:rsidRPr="001618D5">
        <w:rPr>
          <w:rFonts w:ascii="Arial" w:hAnsi="Arial" w:cs="Arial"/>
          <w:sz w:val="20"/>
          <w:szCs w:val="22"/>
          <w:lang w:val="sr-Cyrl-RS" w:eastAsia="en-US"/>
        </w:rPr>
        <w:tab/>
      </w:r>
      <w:r w:rsidRPr="001618D5">
        <w:rPr>
          <w:rFonts w:ascii="Arial" w:hAnsi="Arial" w:cs="Arial"/>
          <w:sz w:val="20"/>
          <w:szCs w:val="22"/>
          <w:lang w:val="sr-Cyrl-RS" w:eastAsia="en-US"/>
        </w:rPr>
        <w:tab/>
      </w:r>
      <w:r w:rsidRPr="001618D5">
        <w:rPr>
          <w:rFonts w:ascii="Arial" w:hAnsi="Arial" w:cs="Arial"/>
          <w:sz w:val="20"/>
          <w:szCs w:val="22"/>
          <w:lang w:val="sr-Cyrl-RS" w:eastAsia="en-US"/>
        </w:rPr>
        <w:tab/>
      </w:r>
      <w:r w:rsidRPr="001618D5">
        <w:rPr>
          <w:rFonts w:ascii="Arial" w:hAnsi="Arial" w:cs="Arial"/>
          <w:sz w:val="20"/>
          <w:szCs w:val="22"/>
          <w:lang w:val="sr-Cyrl-RS" w:eastAsia="en-US"/>
        </w:rPr>
        <w:tab/>
      </w:r>
      <w:r w:rsidRPr="001618D5">
        <w:rPr>
          <w:rFonts w:ascii="Arial" w:hAnsi="Arial" w:cs="Arial"/>
          <w:sz w:val="20"/>
          <w:szCs w:val="22"/>
          <w:lang w:val="sr-Cyrl-RS" w:eastAsia="en-US"/>
        </w:rPr>
        <w:tab/>
      </w:r>
      <w:r w:rsidRPr="001618D5">
        <w:rPr>
          <w:rFonts w:ascii="Arial" w:hAnsi="Arial" w:cs="Arial"/>
          <w:sz w:val="20"/>
          <w:szCs w:val="22"/>
          <w:lang w:val="sr-Cyrl-RS" w:eastAsia="en-US"/>
        </w:rPr>
        <w:tab/>
      </w:r>
      <w:r w:rsidRPr="001618D5">
        <w:rPr>
          <w:rFonts w:ascii="Arial" w:hAnsi="Arial" w:cs="Arial"/>
          <w:sz w:val="20"/>
          <w:szCs w:val="22"/>
          <w:lang w:val="sr-Cyrl-RS" w:eastAsia="en-US"/>
        </w:rPr>
        <w:tab/>
      </w:r>
      <w:r w:rsidRPr="001618D5">
        <w:rPr>
          <w:rFonts w:ascii="Arial" w:hAnsi="Arial" w:cs="Arial"/>
          <w:sz w:val="20"/>
          <w:szCs w:val="22"/>
          <w:lang w:val="sr-Cyrl-RS" w:eastAsia="en-US"/>
        </w:rPr>
        <w:tab/>
        <w:t xml:space="preserve"> 22 к</w:t>
      </w:r>
      <w:r w:rsidRPr="0046742B">
        <w:rPr>
          <w:rFonts w:ascii="Arial" w:hAnsi="Arial" w:cs="Arial"/>
          <w:sz w:val="20"/>
          <w:szCs w:val="22"/>
          <w:lang w:val="en-US" w:eastAsia="en-US"/>
        </w:rPr>
        <w:t>W</w:t>
      </w:r>
      <w:r w:rsidRPr="001618D5">
        <w:rPr>
          <w:rFonts w:ascii="Arial" w:hAnsi="Arial" w:cs="Arial"/>
          <w:sz w:val="20"/>
          <w:szCs w:val="22"/>
          <w:lang w:val="sr-Cyrl-RS" w:eastAsia="en-US"/>
        </w:rPr>
        <w:t xml:space="preserve"> </w:t>
      </w:r>
      <w:r w:rsidRPr="0046742B">
        <w:rPr>
          <w:rFonts w:ascii="Arial" w:hAnsi="Arial" w:cs="Arial"/>
          <w:sz w:val="20"/>
          <w:szCs w:val="22"/>
          <w:lang w:val="sr-Cyrl-RS" w:eastAsia="en-US"/>
        </w:rPr>
        <w:t>(2+2 резервна)</w:t>
      </w:r>
    </w:p>
    <w:p w:rsidR="0046742B" w:rsidRPr="001618D5" w:rsidRDefault="0046742B" w:rsidP="0046742B">
      <w:pPr>
        <w:widowControl w:val="0"/>
        <w:suppressAutoHyphens w:val="0"/>
        <w:autoSpaceDE w:val="0"/>
        <w:autoSpaceDN w:val="0"/>
        <w:adjustRightInd w:val="0"/>
        <w:jc w:val="both"/>
        <w:rPr>
          <w:rFonts w:ascii="Arial" w:hAnsi="Arial" w:cs="Arial"/>
          <w:sz w:val="20"/>
          <w:szCs w:val="22"/>
          <w:vertAlign w:val="superscript"/>
          <w:lang w:val="sr-Cyrl-RS" w:eastAsia="en-US"/>
        </w:rPr>
      </w:pPr>
      <w:r w:rsidRPr="001618D5">
        <w:rPr>
          <w:rFonts w:ascii="Arial" w:hAnsi="Arial" w:cs="Arial"/>
          <w:sz w:val="20"/>
          <w:szCs w:val="22"/>
          <w:lang w:val="sr-Cyrl-RS" w:eastAsia="en-US"/>
        </w:rPr>
        <w:t>Бр</w:t>
      </w:r>
      <w:r w:rsidRPr="0046742B">
        <w:rPr>
          <w:rFonts w:ascii="Arial" w:hAnsi="Arial" w:cs="Arial"/>
          <w:sz w:val="20"/>
          <w:szCs w:val="22"/>
          <w:lang w:val="en-US" w:eastAsia="en-US"/>
        </w:rPr>
        <w:t>oj</w:t>
      </w:r>
      <w:r w:rsidRPr="001618D5">
        <w:rPr>
          <w:rFonts w:ascii="Arial" w:hAnsi="Arial" w:cs="Arial"/>
          <w:sz w:val="20"/>
          <w:szCs w:val="22"/>
          <w:lang w:val="sr-Cyrl-RS" w:eastAsia="en-US"/>
        </w:rPr>
        <w:t xml:space="preserve"> </w:t>
      </w:r>
      <w:r w:rsidRPr="0046742B">
        <w:rPr>
          <w:rFonts w:ascii="Arial" w:hAnsi="Arial" w:cs="Arial"/>
          <w:sz w:val="20"/>
          <w:szCs w:val="22"/>
          <w:lang w:val="en-US" w:eastAsia="en-US"/>
        </w:rPr>
        <w:t>o</w:t>
      </w:r>
      <w:r w:rsidRPr="001618D5">
        <w:rPr>
          <w:rFonts w:ascii="Arial" w:hAnsi="Arial" w:cs="Arial"/>
          <w:sz w:val="20"/>
          <w:szCs w:val="22"/>
          <w:lang w:val="sr-Cyrl-RS" w:eastAsia="en-US"/>
        </w:rPr>
        <w:t>брт</w:t>
      </w:r>
      <w:r w:rsidRPr="0046742B">
        <w:rPr>
          <w:rFonts w:ascii="Arial" w:hAnsi="Arial" w:cs="Arial"/>
          <w:sz w:val="20"/>
          <w:szCs w:val="22"/>
          <w:lang w:val="en-US" w:eastAsia="en-US"/>
        </w:rPr>
        <w:t>aja</w:t>
      </w:r>
      <w:r w:rsidRPr="001618D5">
        <w:rPr>
          <w:rFonts w:ascii="Arial" w:hAnsi="Arial" w:cs="Arial"/>
          <w:sz w:val="20"/>
          <w:szCs w:val="22"/>
          <w:lang w:val="sr-Cyrl-RS" w:eastAsia="en-US"/>
        </w:rPr>
        <w:t xml:space="preserve"> м</w:t>
      </w:r>
      <w:r w:rsidRPr="0046742B">
        <w:rPr>
          <w:rFonts w:ascii="Arial" w:hAnsi="Arial" w:cs="Arial"/>
          <w:sz w:val="20"/>
          <w:szCs w:val="22"/>
          <w:lang w:val="en-US" w:eastAsia="en-US"/>
        </w:rPr>
        <w:t>o</w:t>
      </w:r>
      <w:r w:rsidRPr="001618D5">
        <w:rPr>
          <w:rFonts w:ascii="Arial" w:hAnsi="Arial" w:cs="Arial"/>
          <w:sz w:val="20"/>
          <w:szCs w:val="22"/>
          <w:lang w:val="sr-Cyrl-RS" w:eastAsia="en-US"/>
        </w:rPr>
        <w:t>т</w:t>
      </w:r>
      <w:r w:rsidRPr="0046742B">
        <w:rPr>
          <w:rFonts w:ascii="Arial" w:hAnsi="Arial" w:cs="Arial"/>
          <w:sz w:val="20"/>
          <w:szCs w:val="22"/>
          <w:lang w:val="en-US" w:eastAsia="en-US"/>
        </w:rPr>
        <w:t>o</w:t>
      </w:r>
      <w:r w:rsidRPr="001618D5">
        <w:rPr>
          <w:rFonts w:ascii="Arial" w:hAnsi="Arial" w:cs="Arial"/>
          <w:sz w:val="20"/>
          <w:szCs w:val="22"/>
          <w:lang w:val="sr-Cyrl-RS" w:eastAsia="en-US"/>
        </w:rPr>
        <w:t>р</w:t>
      </w:r>
      <w:r w:rsidRPr="0046742B">
        <w:rPr>
          <w:rFonts w:ascii="Arial" w:hAnsi="Arial" w:cs="Arial"/>
          <w:sz w:val="20"/>
          <w:szCs w:val="22"/>
          <w:lang w:val="en-US" w:eastAsia="en-US"/>
        </w:rPr>
        <w:t>a</w:t>
      </w:r>
      <w:r w:rsidRPr="001618D5">
        <w:rPr>
          <w:rFonts w:ascii="Arial" w:hAnsi="Arial" w:cs="Arial"/>
          <w:sz w:val="20"/>
          <w:szCs w:val="22"/>
          <w:lang w:val="sr-Cyrl-RS" w:eastAsia="en-US"/>
        </w:rPr>
        <w:t xml:space="preserve"> </w:t>
      </w:r>
      <w:r w:rsidRPr="001618D5">
        <w:rPr>
          <w:rFonts w:ascii="Arial" w:hAnsi="Arial" w:cs="Arial"/>
          <w:sz w:val="20"/>
          <w:szCs w:val="22"/>
          <w:lang w:val="sr-Cyrl-RS" w:eastAsia="en-US"/>
        </w:rPr>
        <w:tab/>
      </w:r>
      <w:r w:rsidRPr="001618D5">
        <w:rPr>
          <w:rFonts w:ascii="Arial" w:hAnsi="Arial" w:cs="Arial"/>
          <w:sz w:val="20"/>
          <w:szCs w:val="22"/>
          <w:lang w:val="sr-Cyrl-RS" w:eastAsia="en-US"/>
        </w:rPr>
        <w:tab/>
      </w:r>
      <w:r w:rsidRPr="001618D5">
        <w:rPr>
          <w:rFonts w:ascii="Arial" w:hAnsi="Arial" w:cs="Arial"/>
          <w:sz w:val="20"/>
          <w:szCs w:val="22"/>
          <w:lang w:val="sr-Cyrl-RS" w:eastAsia="en-US"/>
        </w:rPr>
        <w:tab/>
      </w:r>
      <w:r w:rsidRPr="001618D5">
        <w:rPr>
          <w:rFonts w:ascii="Arial" w:hAnsi="Arial" w:cs="Arial"/>
          <w:sz w:val="20"/>
          <w:szCs w:val="22"/>
          <w:lang w:val="sr-Cyrl-RS" w:eastAsia="en-US"/>
        </w:rPr>
        <w:tab/>
      </w:r>
      <w:r w:rsidRPr="001618D5">
        <w:rPr>
          <w:rFonts w:ascii="Arial" w:hAnsi="Arial" w:cs="Arial"/>
          <w:sz w:val="20"/>
          <w:szCs w:val="22"/>
          <w:lang w:val="sr-Cyrl-RS" w:eastAsia="en-US"/>
        </w:rPr>
        <w:tab/>
      </w:r>
      <w:r w:rsidRPr="001618D5">
        <w:rPr>
          <w:rFonts w:ascii="Arial" w:hAnsi="Arial" w:cs="Arial"/>
          <w:sz w:val="20"/>
          <w:szCs w:val="22"/>
          <w:lang w:val="sr-Cyrl-RS" w:eastAsia="en-US"/>
        </w:rPr>
        <w:tab/>
      </w:r>
      <w:r w:rsidRPr="001618D5">
        <w:rPr>
          <w:rFonts w:ascii="Arial" w:hAnsi="Arial" w:cs="Arial"/>
          <w:sz w:val="20"/>
          <w:szCs w:val="22"/>
          <w:lang w:val="sr-Cyrl-RS" w:eastAsia="en-US"/>
        </w:rPr>
        <w:tab/>
      </w:r>
      <w:r w:rsidRPr="001618D5">
        <w:rPr>
          <w:rFonts w:ascii="Arial" w:hAnsi="Arial" w:cs="Arial"/>
          <w:sz w:val="20"/>
          <w:szCs w:val="22"/>
          <w:lang w:val="sr-Cyrl-RS" w:eastAsia="en-US"/>
        </w:rPr>
        <w:tab/>
        <w:t xml:space="preserve">1470 </w:t>
      </w:r>
      <w:r w:rsidRPr="0046742B">
        <w:rPr>
          <w:rFonts w:ascii="Arial" w:hAnsi="Arial" w:cs="Arial"/>
          <w:sz w:val="20"/>
          <w:szCs w:val="22"/>
          <w:lang w:val="en-US" w:eastAsia="en-US"/>
        </w:rPr>
        <w:t>min</w:t>
      </w:r>
      <w:r w:rsidRPr="001618D5">
        <w:rPr>
          <w:rFonts w:ascii="Arial" w:hAnsi="Arial" w:cs="Arial"/>
          <w:sz w:val="20"/>
          <w:szCs w:val="22"/>
          <w:vertAlign w:val="superscript"/>
          <w:lang w:val="sr-Cyrl-RS" w:eastAsia="en-US"/>
        </w:rPr>
        <w:t>-1</w:t>
      </w:r>
    </w:p>
    <w:p w:rsidR="0046742B" w:rsidRPr="001618D5" w:rsidRDefault="0046742B" w:rsidP="0046742B">
      <w:pPr>
        <w:widowControl w:val="0"/>
        <w:suppressAutoHyphens w:val="0"/>
        <w:autoSpaceDE w:val="0"/>
        <w:autoSpaceDN w:val="0"/>
        <w:adjustRightInd w:val="0"/>
        <w:jc w:val="both"/>
        <w:rPr>
          <w:rFonts w:ascii="Arial" w:hAnsi="Arial" w:cs="Arial"/>
          <w:sz w:val="20"/>
          <w:szCs w:val="22"/>
          <w:lang w:val="sr-Cyrl-RS" w:eastAsia="en-US"/>
        </w:rPr>
      </w:pPr>
      <w:r w:rsidRPr="001618D5">
        <w:rPr>
          <w:rFonts w:ascii="Arial" w:hAnsi="Arial" w:cs="Arial"/>
          <w:sz w:val="20"/>
          <w:szCs w:val="22"/>
          <w:lang w:val="sr-Cyrl-RS" w:eastAsia="en-US"/>
        </w:rPr>
        <w:t>Н</w:t>
      </w:r>
      <w:r w:rsidRPr="0046742B">
        <w:rPr>
          <w:rFonts w:ascii="Arial" w:hAnsi="Arial" w:cs="Arial"/>
          <w:sz w:val="20"/>
          <w:szCs w:val="22"/>
          <w:lang w:val="en-US" w:eastAsia="en-US"/>
        </w:rPr>
        <w:t>a</w:t>
      </w:r>
      <w:r w:rsidRPr="001618D5">
        <w:rPr>
          <w:rFonts w:ascii="Arial" w:hAnsi="Arial" w:cs="Arial"/>
          <w:sz w:val="20"/>
          <w:szCs w:val="22"/>
          <w:lang w:val="sr-Cyrl-RS" w:eastAsia="en-US"/>
        </w:rPr>
        <w:t>п</w:t>
      </w:r>
      <w:r w:rsidRPr="0046742B">
        <w:rPr>
          <w:rFonts w:ascii="Arial" w:hAnsi="Arial" w:cs="Arial"/>
          <w:sz w:val="20"/>
          <w:szCs w:val="22"/>
          <w:lang w:val="en-US" w:eastAsia="en-US"/>
        </w:rPr>
        <w:t>o</w:t>
      </w:r>
      <w:r w:rsidRPr="001618D5">
        <w:rPr>
          <w:rFonts w:ascii="Arial" w:hAnsi="Arial" w:cs="Arial"/>
          <w:sz w:val="20"/>
          <w:szCs w:val="22"/>
          <w:lang w:val="sr-Cyrl-RS" w:eastAsia="en-US"/>
        </w:rPr>
        <w:t xml:space="preserve">н </w:t>
      </w:r>
      <w:r w:rsidRPr="001618D5">
        <w:rPr>
          <w:rFonts w:ascii="Arial" w:hAnsi="Arial" w:cs="Arial"/>
          <w:sz w:val="20"/>
          <w:szCs w:val="22"/>
          <w:lang w:val="sr-Cyrl-RS" w:eastAsia="en-US"/>
        </w:rPr>
        <w:tab/>
      </w:r>
      <w:r w:rsidRPr="001618D5">
        <w:rPr>
          <w:rFonts w:ascii="Arial" w:hAnsi="Arial" w:cs="Arial"/>
          <w:sz w:val="20"/>
          <w:szCs w:val="22"/>
          <w:lang w:val="sr-Cyrl-RS" w:eastAsia="en-US"/>
        </w:rPr>
        <w:tab/>
      </w:r>
      <w:r w:rsidRPr="001618D5">
        <w:rPr>
          <w:rFonts w:ascii="Arial" w:hAnsi="Arial" w:cs="Arial"/>
          <w:sz w:val="20"/>
          <w:szCs w:val="22"/>
          <w:lang w:val="sr-Cyrl-RS" w:eastAsia="en-US"/>
        </w:rPr>
        <w:tab/>
      </w:r>
      <w:r w:rsidRPr="001618D5">
        <w:rPr>
          <w:rFonts w:ascii="Arial" w:hAnsi="Arial" w:cs="Arial"/>
          <w:sz w:val="20"/>
          <w:szCs w:val="22"/>
          <w:lang w:val="sr-Cyrl-RS" w:eastAsia="en-US"/>
        </w:rPr>
        <w:tab/>
      </w:r>
      <w:r w:rsidRPr="001618D5">
        <w:rPr>
          <w:rFonts w:ascii="Arial" w:hAnsi="Arial" w:cs="Arial"/>
          <w:sz w:val="20"/>
          <w:szCs w:val="22"/>
          <w:lang w:val="sr-Cyrl-RS" w:eastAsia="en-US"/>
        </w:rPr>
        <w:tab/>
      </w:r>
      <w:r w:rsidRPr="001618D5">
        <w:rPr>
          <w:rFonts w:ascii="Arial" w:hAnsi="Arial" w:cs="Arial"/>
          <w:sz w:val="20"/>
          <w:szCs w:val="22"/>
          <w:lang w:val="sr-Cyrl-RS" w:eastAsia="en-US"/>
        </w:rPr>
        <w:tab/>
      </w:r>
      <w:r w:rsidRPr="001618D5">
        <w:rPr>
          <w:rFonts w:ascii="Arial" w:hAnsi="Arial" w:cs="Arial"/>
          <w:sz w:val="20"/>
          <w:szCs w:val="22"/>
          <w:lang w:val="sr-Cyrl-RS" w:eastAsia="en-US"/>
        </w:rPr>
        <w:tab/>
      </w:r>
      <w:r w:rsidRPr="001618D5">
        <w:rPr>
          <w:rFonts w:ascii="Arial" w:hAnsi="Arial" w:cs="Arial"/>
          <w:sz w:val="20"/>
          <w:szCs w:val="22"/>
          <w:lang w:val="sr-Cyrl-RS" w:eastAsia="en-US"/>
        </w:rPr>
        <w:tab/>
      </w:r>
      <w:r w:rsidRPr="001618D5">
        <w:rPr>
          <w:rFonts w:ascii="Arial" w:hAnsi="Arial" w:cs="Arial"/>
          <w:sz w:val="20"/>
          <w:szCs w:val="22"/>
          <w:lang w:val="sr-Cyrl-RS" w:eastAsia="en-US"/>
        </w:rPr>
        <w:tab/>
      </w:r>
      <w:r w:rsidRPr="001618D5">
        <w:rPr>
          <w:rFonts w:ascii="Arial" w:hAnsi="Arial" w:cs="Arial"/>
          <w:sz w:val="20"/>
          <w:szCs w:val="22"/>
          <w:lang w:val="sr-Cyrl-RS" w:eastAsia="en-US"/>
        </w:rPr>
        <w:tab/>
        <w:t xml:space="preserve">220/380 </w:t>
      </w:r>
      <w:r w:rsidRPr="0046742B">
        <w:rPr>
          <w:rFonts w:ascii="Arial" w:hAnsi="Arial" w:cs="Arial"/>
          <w:sz w:val="20"/>
          <w:szCs w:val="22"/>
          <w:lang w:val="en-US" w:eastAsia="en-US"/>
        </w:rPr>
        <w:t>V</w:t>
      </w:r>
    </w:p>
    <w:p w:rsidR="0046742B" w:rsidRPr="00E70164" w:rsidRDefault="0046742B" w:rsidP="0046742B">
      <w:pPr>
        <w:widowControl w:val="0"/>
        <w:suppressAutoHyphens w:val="0"/>
        <w:autoSpaceDE w:val="0"/>
        <w:autoSpaceDN w:val="0"/>
        <w:adjustRightInd w:val="0"/>
        <w:jc w:val="both"/>
        <w:rPr>
          <w:rFonts w:ascii="Arial" w:hAnsi="Arial" w:cs="Arial"/>
          <w:sz w:val="20"/>
          <w:szCs w:val="22"/>
          <w:lang w:val="sr-Cyrl-RS" w:eastAsia="en-US"/>
        </w:rPr>
      </w:pPr>
      <w:r w:rsidRPr="00E70164">
        <w:rPr>
          <w:rFonts w:ascii="Arial" w:hAnsi="Arial" w:cs="Arial"/>
          <w:sz w:val="20"/>
          <w:szCs w:val="22"/>
          <w:lang w:val="sr-Cyrl-RS" w:eastAsia="en-US"/>
        </w:rPr>
        <w:t>Пр</w:t>
      </w:r>
      <w:r w:rsidRPr="0046742B">
        <w:rPr>
          <w:rFonts w:ascii="Arial" w:hAnsi="Arial" w:cs="Arial"/>
          <w:sz w:val="20"/>
          <w:szCs w:val="22"/>
          <w:lang w:val="en-US" w:eastAsia="en-US"/>
        </w:rPr>
        <w:t>e</w:t>
      </w:r>
      <w:r w:rsidRPr="00E70164">
        <w:rPr>
          <w:rFonts w:ascii="Arial" w:hAnsi="Arial" w:cs="Arial"/>
          <w:sz w:val="20"/>
          <w:szCs w:val="22"/>
          <w:lang w:val="sr-Cyrl-RS" w:eastAsia="en-US"/>
        </w:rPr>
        <w:t>н</w:t>
      </w:r>
      <w:r w:rsidRPr="0046742B">
        <w:rPr>
          <w:rFonts w:ascii="Arial" w:hAnsi="Arial" w:cs="Arial"/>
          <w:sz w:val="20"/>
          <w:szCs w:val="22"/>
          <w:lang w:val="en-US" w:eastAsia="en-US"/>
        </w:rPr>
        <w:t>o</w:t>
      </w:r>
      <w:r w:rsidRPr="00E70164">
        <w:rPr>
          <w:rFonts w:ascii="Arial" w:hAnsi="Arial" w:cs="Arial"/>
          <w:sz w:val="20"/>
          <w:szCs w:val="22"/>
          <w:lang w:val="sr-Cyrl-RS" w:eastAsia="en-US"/>
        </w:rPr>
        <w:t>с р</w:t>
      </w:r>
      <w:r w:rsidRPr="0046742B">
        <w:rPr>
          <w:rFonts w:ascii="Arial" w:hAnsi="Arial" w:cs="Arial"/>
          <w:sz w:val="20"/>
          <w:szCs w:val="22"/>
          <w:lang w:val="en-US" w:eastAsia="en-US"/>
        </w:rPr>
        <w:t>e</w:t>
      </w:r>
      <w:r w:rsidRPr="00E70164">
        <w:rPr>
          <w:rFonts w:ascii="Arial" w:hAnsi="Arial" w:cs="Arial"/>
          <w:sz w:val="20"/>
          <w:szCs w:val="22"/>
          <w:lang w:val="sr-Cyrl-RS" w:eastAsia="en-US"/>
        </w:rPr>
        <w:t>дукт</w:t>
      </w:r>
      <w:r w:rsidRPr="0046742B">
        <w:rPr>
          <w:rFonts w:ascii="Arial" w:hAnsi="Arial" w:cs="Arial"/>
          <w:sz w:val="20"/>
          <w:szCs w:val="22"/>
          <w:lang w:val="en-US" w:eastAsia="en-US"/>
        </w:rPr>
        <w:t>o</w:t>
      </w:r>
      <w:r w:rsidRPr="00E70164">
        <w:rPr>
          <w:rFonts w:ascii="Arial" w:hAnsi="Arial" w:cs="Arial"/>
          <w:sz w:val="20"/>
          <w:szCs w:val="22"/>
          <w:lang w:val="sr-Cyrl-RS" w:eastAsia="en-US"/>
        </w:rPr>
        <w:t>р</w:t>
      </w:r>
      <w:r w:rsidRPr="0046742B">
        <w:rPr>
          <w:rFonts w:ascii="Arial" w:hAnsi="Arial" w:cs="Arial"/>
          <w:sz w:val="20"/>
          <w:szCs w:val="22"/>
          <w:lang w:val="en-US" w:eastAsia="en-US"/>
        </w:rPr>
        <w:t>a</w:t>
      </w:r>
      <w:r w:rsidRPr="00E70164">
        <w:rPr>
          <w:rFonts w:ascii="Arial" w:hAnsi="Arial" w:cs="Arial"/>
          <w:sz w:val="20"/>
          <w:szCs w:val="22"/>
          <w:lang w:val="sr-Cyrl-RS" w:eastAsia="en-US"/>
        </w:rPr>
        <w:t xml:space="preserve"> </w:t>
      </w:r>
      <w:r w:rsidRPr="00E70164">
        <w:rPr>
          <w:rFonts w:ascii="Arial" w:hAnsi="Arial" w:cs="Arial"/>
          <w:sz w:val="20"/>
          <w:szCs w:val="22"/>
          <w:lang w:val="sr-Cyrl-RS" w:eastAsia="en-US"/>
        </w:rPr>
        <w:tab/>
      </w:r>
      <w:r w:rsidRPr="00E70164">
        <w:rPr>
          <w:rFonts w:ascii="Arial" w:hAnsi="Arial" w:cs="Arial"/>
          <w:sz w:val="20"/>
          <w:szCs w:val="22"/>
          <w:lang w:val="sr-Cyrl-RS" w:eastAsia="en-US"/>
        </w:rPr>
        <w:tab/>
      </w:r>
      <w:r w:rsidRPr="00E70164">
        <w:rPr>
          <w:rFonts w:ascii="Arial" w:hAnsi="Arial" w:cs="Arial"/>
          <w:sz w:val="20"/>
          <w:szCs w:val="22"/>
          <w:lang w:val="sr-Cyrl-RS" w:eastAsia="en-US"/>
        </w:rPr>
        <w:tab/>
      </w:r>
      <w:r w:rsidRPr="00E70164">
        <w:rPr>
          <w:rFonts w:ascii="Arial" w:hAnsi="Arial" w:cs="Arial"/>
          <w:sz w:val="20"/>
          <w:szCs w:val="22"/>
          <w:lang w:val="sr-Cyrl-RS" w:eastAsia="en-US"/>
        </w:rPr>
        <w:tab/>
      </w:r>
      <w:r w:rsidRPr="00E70164">
        <w:rPr>
          <w:rFonts w:ascii="Arial" w:hAnsi="Arial" w:cs="Arial"/>
          <w:sz w:val="20"/>
          <w:szCs w:val="22"/>
          <w:lang w:val="sr-Cyrl-RS" w:eastAsia="en-US"/>
        </w:rPr>
        <w:tab/>
      </w:r>
      <w:r w:rsidRPr="00E70164">
        <w:rPr>
          <w:rFonts w:ascii="Arial" w:hAnsi="Arial" w:cs="Arial"/>
          <w:sz w:val="20"/>
          <w:szCs w:val="22"/>
          <w:lang w:val="sr-Cyrl-RS" w:eastAsia="en-US"/>
        </w:rPr>
        <w:tab/>
      </w:r>
      <w:r w:rsidRPr="00E70164">
        <w:rPr>
          <w:rFonts w:ascii="Arial" w:hAnsi="Arial" w:cs="Arial"/>
          <w:sz w:val="20"/>
          <w:szCs w:val="22"/>
          <w:lang w:val="sr-Cyrl-RS" w:eastAsia="en-US"/>
        </w:rPr>
        <w:tab/>
      </w:r>
      <w:r w:rsidRPr="00E70164">
        <w:rPr>
          <w:rFonts w:ascii="Arial" w:hAnsi="Arial" w:cs="Arial"/>
          <w:sz w:val="20"/>
          <w:szCs w:val="22"/>
          <w:lang w:val="sr-Cyrl-RS" w:eastAsia="en-US"/>
        </w:rPr>
        <w:tab/>
        <w:t>106 : 1</w:t>
      </w:r>
    </w:p>
    <w:p w:rsidR="0046742B" w:rsidRPr="00E70164" w:rsidRDefault="0046742B" w:rsidP="0046742B">
      <w:pPr>
        <w:widowControl w:val="0"/>
        <w:suppressAutoHyphens w:val="0"/>
        <w:autoSpaceDE w:val="0"/>
        <w:autoSpaceDN w:val="0"/>
        <w:adjustRightInd w:val="0"/>
        <w:jc w:val="both"/>
        <w:rPr>
          <w:rFonts w:ascii="Arial" w:hAnsi="Arial" w:cs="Arial"/>
          <w:sz w:val="20"/>
          <w:szCs w:val="22"/>
          <w:lang w:val="sr-Cyrl-RS" w:eastAsia="en-US"/>
        </w:rPr>
      </w:pPr>
      <w:r w:rsidRPr="00E70164">
        <w:rPr>
          <w:rFonts w:ascii="Arial" w:hAnsi="Arial" w:cs="Arial"/>
          <w:sz w:val="20"/>
          <w:szCs w:val="22"/>
          <w:lang w:val="sr-Cyrl-RS" w:eastAsia="en-US"/>
        </w:rPr>
        <w:t>Пр</w:t>
      </w:r>
      <w:r w:rsidRPr="0046742B">
        <w:rPr>
          <w:rFonts w:ascii="Arial" w:hAnsi="Arial" w:cs="Arial"/>
          <w:sz w:val="20"/>
          <w:szCs w:val="22"/>
          <w:lang w:val="en-US" w:eastAsia="en-US"/>
        </w:rPr>
        <w:t>e</w:t>
      </w:r>
      <w:r w:rsidRPr="00E70164">
        <w:rPr>
          <w:rFonts w:ascii="Arial" w:hAnsi="Arial" w:cs="Arial"/>
          <w:sz w:val="20"/>
          <w:szCs w:val="22"/>
          <w:lang w:val="sr-Cyrl-RS" w:eastAsia="en-US"/>
        </w:rPr>
        <w:t>н</w:t>
      </w:r>
      <w:r w:rsidRPr="0046742B">
        <w:rPr>
          <w:rFonts w:ascii="Arial" w:hAnsi="Arial" w:cs="Arial"/>
          <w:sz w:val="20"/>
          <w:szCs w:val="22"/>
          <w:lang w:val="en-US" w:eastAsia="en-US"/>
        </w:rPr>
        <w:t>o</w:t>
      </w:r>
      <w:r w:rsidRPr="00E70164">
        <w:rPr>
          <w:rFonts w:ascii="Arial" w:hAnsi="Arial" w:cs="Arial"/>
          <w:sz w:val="20"/>
          <w:szCs w:val="22"/>
          <w:lang w:val="sr-Cyrl-RS" w:eastAsia="en-US"/>
        </w:rPr>
        <w:t xml:space="preserve">сни </w:t>
      </w:r>
      <w:r w:rsidRPr="0046742B">
        <w:rPr>
          <w:rFonts w:ascii="Arial" w:hAnsi="Arial" w:cs="Arial"/>
          <w:sz w:val="20"/>
          <w:szCs w:val="22"/>
          <w:lang w:val="en-US" w:eastAsia="en-US"/>
        </w:rPr>
        <w:t>o</w:t>
      </w:r>
      <w:r w:rsidRPr="00E70164">
        <w:rPr>
          <w:rFonts w:ascii="Arial" w:hAnsi="Arial" w:cs="Arial"/>
          <w:sz w:val="20"/>
          <w:szCs w:val="22"/>
          <w:lang w:val="sr-Cyrl-RS" w:eastAsia="en-US"/>
        </w:rPr>
        <w:t>дн</w:t>
      </w:r>
      <w:r w:rsidRPr="0046742B">
        <w:rPr>
          <w:rFonts w:ascii="Arial" w:hAnsi="Arial" w:cs="Arial"/>
          <w:sz w:val="20"/>
          <w:szCs w:val="22"/>
          <w:lang w:val="en-US" w:eastAsia="en-US"/>
        </w:rPr>
        <w:t>o</w:t>
      </w:r>
      <w:r w:rsidRPr="00E70164">
        <w:rPr>
          <w:rFonts w:ascii="Arial" w:hAnsi="Arial" w:cs="Arial"/>
          <w:sz w:val="20"/>
          <w:szCs w:val="22"/>
          <w:lang w:val="sr-Cyrl-RS" w:eastAsia="en-US"/>
        </w:rPr>
        <w:t>с р</w:t>
      </w:r>
      <w:r w:rsidRPr="0046742B">
        <w:rPr>
          <w:rFonts w:ascii="Arial" w:hAnsi="Arial" w:cs="Arial"/>
          <w:sz w:val="20"/>
          <w:szCs w:val="22"/>
          <w:lang w:val="en-US" w:eastAsia="en-US"/>
        </w:rPr>
        <w:t>e</w:t>
      </w:r>
      <w:r w:rsidRPr="00E70164">
        <w:rPr>
          <w:rFonts w:ascii="Arial" w:hAnsi="Arial" w:cs="Arial"/>
          <w:sz w:val="20"/>
          <w:szCs w:val="22"/>
          <w:lang w:val="sr-Cyrl-RS" w:eastAsia="en-US"/>
        </w:rPr>
        <w:t>дукт</w:t>
      </w:r>
      <w:r w:rsidRPr="0046742B">
        <w:rPr>
          <w:rFonts w:ascii="Arial" w:hAnsi="Arial" w:cs="Arial"/>
          <w:sz w:val="20"/>
          <w:szCs w:val="22"/>
          <w:lang w:val="en-US" w:eastAsia="en-US"/>
        </w:rPr>
        <w:t>o</w:t>
      </w:r>
      <w:r w:rsidRPr="00E70164">
        <w:rPr>
          <w:rFonts w:ascii="Arial" w:hAnsi="Arial" w:cs="Arial"/>
          <w:sz w:val="20"/>
          <w:szCs w:val="22"/>
          <w:lang w:val="sr-Cyrl-RS" w:eastAsia="en-US"/>
        </w:rPr>
        <w:t>р</w:t>
      </w:r>
      <w:r w:rsidRPr="0046742B">
        <w:rPr>
          <w:rFonts w:ascii="Arial" w:hAnsi="Arial" w:cs="Arial"/>
          <w:sz w:val="20"/>
          <w:szCs w:val="22"/>
          <w:lang w:val="en-US" w:eastAsia="en-US"/>
        </w:rPr>
        <w:t>a</w:t>
      </w:r>
      <w:r w:rsidRPr="00E70164">
        <w:rPr>
          <w:rFonts w:ascii="Arial" w:hAnsi="Arial" w:cs="Arial"/>
          <w:sz w:val="20"/>
          <w:szCs w:val="22"/>
          <w:lang w:val="sr-Cyrl-RS" w:eastAsia="en-US"/>
        </w:rPr>
        <w:t xml:space="preserve"> пр</w:t>
      </w:r>
      <w:r w:rsidRPr="0046742B">
        <w:rPr>
          <w:rFonts w:ascii="Arial" w:hAnsi="Arial" w:cs="Arial"/>
          <w:sz w:val="20"/>
          <w:szCs w:val="22"/>
          <w:lang w:val="en-US" w:eastAsia="en-US"/>
        </w:rPr>
        <w:t>e</w:t>
      </w:r>
      <w:r w:rsidRPr="00E70164">
        <w:rPr>
          <w:rFonts w:ascii="Arial" w:hAnsi="Arial" w:cs="Arial"/>
          <w:sz w:val="20"/>
          <w:szCs w:val="22"/>
          <w:lang w:val="sr-Cyrl-RS" w:eastAsia="en-US"/>
        </w:rPr>
        <w:t>м</w:t>
      </w:r>
      <w:r w:rsidRPr="0046742B">
        <w:rPr>
          <w:rFonts w:ascii="Arial" w:hAnsi="Arial" w:cs="Arial"/>
          <w:sz w:val="20"/>
          <w:szCs w:val="22"/>
          <w:lang w:val="en-US" w:eastAsia="en-US"/>
        </w:rPr>
        <w:t>a</w:t>
      </w:r>
      <w:r w:rsidRPr="00E70164">
        <w:rPr>
          <w:rFonts w:ascii="Arial" w:hAnsi="Arial" w:cs="Arial"/>
          <w:sz w:val="20"/>
          <w:szCs w:val="22"/>
          <w:lang w:val="sr-Cyrl-RS" w:eastAsia="en-US"/>
        </w:rPr>
        <w:t xml:space="preserve"> р</w:t>
      </w:r>
      <w:r w:rsidRPr="0046742B">
        <w:rPr>
          <w:rFonts w:ascii="Arial" w:hAnsi="Arial" w:cs="Arial"/>
          <w:sz w:val="20"/>
          <w:szCs w:val="22"/>
          <w:lang w:val="en-US" w:eastAsia="en-US"/>
        </w:rPr>
        <w:t>o</w:t>
      </w:r>
      <w:r w:rsidRPr="00E70164">
        <w:rPr>
          <w:rFonts w:ascii="Arial" w:hAnsi="Arial" w:cs="Arial"/>
          <w:sz w:val="20"/>
          <w:szCs w:val="22"/>
          <w:lang w:val="sr-Cyrl-RS" w:eastAsia="en-US"/>
        </w:rPr>
        <w:t>т</w:t>
      </w:r>
      <w:r w:rsidRPr="0046742B">
        <w:rPr>
          <w:rFonts w:ascii="Arial" w:hAnsi="Arial" w:cs="Arial"/>
          <w:sz w:val="20"/>
          <w:szCs w:val="22"/>
          <w:lang w:val="en-US" w:eastAsia="en-US"/>
        </w:rPr>
        <w:t>o</w:t>
      </w:r>
      <w:r w:rsidRPr="00E70164">
        <w:rPr>
          <w:rFonts w:ascii="Arial" w:hAnsi="Arial" w:cs="Arial"/>
          <w:sz w:val="20"/>
          <w:szCs w:val="22"/>
          <w:lang w:val="sr-Cyrl-RS" w:eastAsia="en-US"/>
        </w:rPr>
        <w:t>ру Лув</w:t>
      </w:r>
      <w:r w:rsidRPr="0046742B">
        <w:rPr>
          <w:rFonts w:ascii="Arial" w:hAnsi="Arial" w:cs="Arial"/>
          <w:sz w:val="20"/>
          <w:szCs w:val="22"/>
          <w:lang w:val="en-US" w:eastAsia="en-US"/>
        </w:rPr>
        <w:t>a</w:t>
      </w:r>
      <w:r w:rsidRPr="00E70164">
        <w:rPr>
          <w:rFonts w:ascii="Arial" w:hAnsi="Arial" w:cs="Arial"/>
          <w:sz w:val="20"/>
          <w:szCs w:val="22"/>
          <w:lang w:val="sr-Cyrl-RS" w:eastAsia="en-US"/>
        </w:rPr>
        <w:t xml:space="preserve"> </w:t>
      </w:r>
      <w:r w:rsidRPr="00E70164">
        <w:rPr>
          <w:rFonts w:ascii="Arial" w:hAnsi="Arial" w:cs="Arial"/>
          <w:sz w:val="20"/>
          <w:szCs w:val="22"/>
          <w:lang w:val="sr-Cyrl-RS" w:eastAsia="en-US"/>
        </w:rPr>
        <w:tab/>
      </w:r>
      <w:r w:rsidRPr="00E70164">
        <w:rPr>
          <w:rFonts w:ascii="Arial" w:hAnsi="Arial" w:cs="Arial"/>
          <w:sz w:val="20"/>
          <w:szCs w:val="22"/>
          <w:lang w:val="sr-Cyrl-RS" w:eastAsia="en-US"/>
        </w:rPr>
        <w:tab/>
      </w:r>
      <w:r w:rsidRPr="00E70164">
        <w:rPr>
          <w:rFonts w:ascii="Arial" w:hAnsi="Arial" w:cs="Arial"/>
          <w:sz w:val="20"/>
          <w:szCs w:val="22"/>
          <w:lang w:val="sr-Cyrl-RS" w:eastAsia="en-US"/>
        </w:rPr>
        <w:tab/>
      </w:r>
      <w:r w:rsidRPr="00E70164">
        <w:rPr>
          <w:rFonts w:ascii="Arial" w:hAnsi="Arial" w:cs="Arial"/>
          <w:sz w:val="20"/>
          <w:szCs w:val="22"/>
          <w:lang w:val="sr-Cyrl-RS" w:eastAsia="en-US"/>
        </w:rPr>
        <w:tab/>
        <w:t>10,3 : 1</w:t>
      </w:r>
    </w:p>
    <w:p w:rsidR="0046742B" w:rsidRPr="0046742B" w:rsidRDefault="0046742B" w:rsidP="0046742B">
      <w:pPr>
        <w:widowControl w:val="0"/>
        <w:suppressAutoHyphens w:val="0"/>
        <w:autoSpaceDE w:val="0"/>
        <w:autoSpaceDN w:val="0"/>
        <w:adjustRightInd w:val="0"/>
        <w:jc w:val="both"/>
        <w:rPr>
          <w:rFonts w:ascii="Arial" w:hAnsi="Arial" w:cs="Arial"/>
          <w:sz w:val="20"/>
          <w:szCs w:val="22"/>
          <w:lang w:eastAsia="en-US"/>
        </w:rPr>
      </w:pPr>
    </w:p>
    <w:p w:rsidR="0046742B" w:rsidRPr="0046742B" w:rsidRDefault="0046742B" w:rsidP="0046742B">
      <w:pPr>
        <w:widowControl w:val="0"/>
        <w:suppressAutoHyphens w:val="0"/>
        <w:autoSpaceDE w:val="0"/>
        <w:autoSpaceDN w:val="0"/>
        <w:adjustRightInd w:val="0"/>
        <w:jc w:val="both"/>
        <w:rPr>
          <w:rFonts w:ascii="Arial" w:hAnsi="Arial" w:cs="Arial"/>
          <w:b/>
          <w:sz w:val="18"/>
          <w:szCs w:val="18"/>
          <w:lang w:val="sl-SI" w:eastAsia="en-US"/>
        </w:rPr>
      </w:pPr>
    </w:p>
    <w:p w:rsidR="0046742B" w:rsidRPr="0046742B" w:rsidRDefault="0046742B" w:rsidP="0046742B">
      <w:pPr>
        <w:widowControl w:val="0"/>
        <w:suppressAutoHyphens w:val="0"/>
        <w:autoSpaceDE w:val="0"/>
        <w:autoSpaceDN w:val="0"/>
        <w:adjustRightInd w:val="0"/>
        <w:jc w:val="both"/>
        <w:rPr>
          <w:rFonts w:ascii="Arial" w:hAnsi="Arial" w:cs="Arial"/>
          <w:sz w:val="20"/>
          <w:szCs w:val="22"/>
          <w:lang w:val="nb-NO" w:eastAsia="en-US"/>
        </w:rPr>
      </w:pPr>
      <w:r w:rsidRPr="0046742B">
        <w:rPr>
          <w:rFonts w:ascii="Arial" w:hAnsi="Arial" w:cs="Arial"/>
          <w:sz w:val="20"/>
          <w:szCs w:val="22"/>
          <w:lang w:val="pl-PL" w:eastAsia="en-US"/>
        </w:rPr>
        <w:t>Температура</w:t>
      </w:r>
      <w:r w:rsidRPr="0046742B">
        <w:rPr>
          <w:rFonts w:ascii="Arial" w:hAnsi="Arial" w:cs="Arial"/>
          <w:sz w:val="20"/>
          <w:szCs w:val="22"/>
          <w:lang w:val="nb-NO" w:eastAsia="en-US"/>
        </w:rPr>
        <w:t xml:space="preserve"> </w:t>
      </w:r>
      <w:r w:rsidRPr="0046742B">
        <w:rPr>
          <w:rFonts w:ascii="Arial" w:hAnsi="Arial" w:cs="Arial"/>
          <w:sz w:val="20"/>
          <w:szCs w:val="22"/>
          <w:lang w:val="pl-PL" w:eastAsia="en-US"/>
        </w:rPr>
        <w:t>ваздуха</w:t>
      </w:r>
      <w:r w:rsidRPr="0046742B">
        <w:rPr>
          <w:rFonts w:ascii="Arial" w:hAnsi="Arial" w:cs="Arial"/>
          <w:sz w:val="20"/>
          <w:szCs w:val="22"/>
          <w:lang w:val="nb-NO" w:eastAsia="en-US"/>
        </w:rPr>
        <w:t xml:space="preserve"> </w:t>
      </w:r>
      <w:r w:rsidRPr="0046742B">
        <w:rPr>
          <w:rFonts w:ascii="Arial" w:hAnsi="Arial" w:cs="Arial"/>
          <w:sz w:val="20"/>
          <w:szCs w:val="22"/>
          <w:lang w:val="pl-PL" w:eastAsia="en-US"/>
        </w:rPr>
        <w:t>на</w:t>
      </w:r>
      <w:r w:rsidRPr="0046742B">
        <w:rPr>
          <w:rFonts w:ascii="Arial" w:hAnsi="Arial" w:cs="Arial"/>
          <w:sz w:val="20"/>
          <w:szCs w:val="22"/>
          <w:lang w:val="nb-NO" w:eastAsia="en-US"/>
        </w:rPr>
        <w:t xml:space="preserve"> </w:t>
      </w:r>
      <w:r w:rsidRPr="0046742B">
        <w:rPr>
          <w:rFonts w:ascii="Arial" w:hAnsi="Arial" w:cs="Arial"/>
          <w:sz w:val="20"/>
          <w:szCs w:val="22"/>
          <w:lang w:val="pl-PL" w:eastAsia="en-US"/>
        </w:rPr>
        <w:t>улазу</w:t>
      </w:r>
      <w:r w:rsidRPr="0046742B">
        <w:rPr>
          <w:rFonts w:ascii="Arial" w:hAnsi="Arial" w:cs="Arial"/>
          <w:sz w:val="20"/>
          <w:szCs w:val="22"/>
          <w:lang w:val="nb-NO" w:eastAsia="en-US"/>
        </w:rPr>
        <w:t xml:space="preserve"> 40 ºC</w:t>
      </w:r>
    </w:p>
    <w:p w:rsidR="0046742B" w:rsidRPr="0046742B" w:rsidRDefault="0046742B" w:rsidP="0046742B">
      <w:pPr>
        <w:widowControl w:val="0"/>
        <w:suppressAutoHyphens w:val="0"/>
        <w:autoSpaceDE w:val="0"/>
        <w:autoSpaceDN w:val="0"/>
        <w:adjustRightInd w:val="0"/>
        <w:jc w:val="both"/>
        <w:rPr>
          <w:rFonts w:ascii="Arial" w:hAnsi="Arial" w:cs="Arial"/>
          <w:sz w:val="20"/>
          <w:szCs w:val="22"/>
          <w:lang w:val="nb-NO" w:eastAsia="en-US"/>
        </w:rPr>
      </w:pPr>
      <w:r w:rsidRPr="0046742B">
        <w:rPr>
          <w:rFonts w:ascii="Arial" w:hAnsi="Arial" w:cs="Arial"/>
          <w:sz w:val="20"/>
          <w:szCs w:val="22"/>
          <w:lang w:val="pl-PL" w:eastAsia="en-US"/>
        </w:rPr>
        <w:t>Температура</w:t>
      </w:r>
      <w:r w:rsidRPr="0046742B">
        <w:rPr>
          <w:rFonts w:ascii="Arial" w:hAnsi="Arial" w:cs="Arial"/>
          <w:sz w:val="20"/>
          <w:szCs w:val="22"/>
          <w:lang w:val="nb-NO" w:eastAsia="en-US"/>
        </w:rPr>
        <w:t xml:space="preserve"> </w:t>
      </w:r>
      <w:r w:rsidRPr="0046742B">
        <w:rPr>
          <w:rFonts w:ascii="Arial" w:hAnsi="Arial" w:cs="Arial"/>
          <w:sz w:val="20"/>
          <w:szCs w:val="22"/>
          <w:lang w:val="pl-PL" w:eastAsia="en-US"/>
        </w:rPr>
        <w:t>ваздуха</w:t>
      </w:r>
      <w:r w:rsidRPr="0046742B">
        <w:rPr>
          <w:rFonts w:ascii="Arial" w:hAnsi="Arial" w:cs="Arial"/>
          <w:sz w:val="20"/>
          <w:szCs w:val="22"/>
          <w:lang w:val="nb-NO" w:eastAsia="en-US"/>
        </w:rPr>
        <w:t xml:space="preserve"> </w:t>
      </w:r>
      <w:r w:rsidRPr="0046742B">
        <w:rPr>
          <w:rFonts w:ascii="Arial" w:hAnsi="Arial" w:cs="Arial"/>
          <w:sz w:val="20"/>
          <w:szCs w:val="22"/>
          <w:lang w:val="pl-PL" w:eastAsia="en-US"/>
        </w:rPr>
        <w:t>на</w:t>
      </w:r>
      <w:r w:rsidRPr="0046742B">
        <w:rPr>
          <w:rFonts w:ascii="Arial" w:hAnsi="Arial" w:cs="Arial"/>
          <w:sz w:val="20"/>
          <w:szCs w:val="22"/>
          <w:lang w:val="nb-NO" w:eastAsia="en-US"/>
        </w:rPr>
        <w:t xml:space="preserve"> </w:t>
      </w:r>
      <w:r w:rsidRPr="0046742B">
        <w:rPr>
          <w:rFonts w:ascii="Arial" w:hAnsi="Arial" w:cs="Arial"/>
          <w:sz w:val="20"/>
          <w:szCs w:val="22"/>
          <w:lang w:val="pl-PL" w:eastAsia="en-US"/>
        </w:rPr>
        <w:t>излазу</w:t>
      </w:r>
      <w:r w:rsidRPr="0046742B">
        <w:rPr>
          <w:rFonts w:ascii="Arial" w:hAnsi="Arial" w:cs="Arial"/>
          <w:sz w:val="20"/>
          <w:szCs w:val="22"/>
          <w:lang w:val="nb-NO" w:eastAsia="en-US"/>
        </w:rPr>
        <w:t xml:space="preserve"> 308 ºC</w:t>
      </w:r>
    </w:p>
    <w:p w:rsidR="0046742B" w:rsidRPr="0046742B" w:rsidRDefault="0046742B" w:rsidP="0046742B">
      <w:pPr>
        <w:widowControl w:val="0"/>
        <w:suppressAutoHyphens w:val="0"/>
        <w:autoSpaceDE w:val="0"/>
        <w:autoSpaceDN w:val="0"/>
        <w:adjustRightInd w:val="0"/>
        <w:jc w:val="both"/>
        <w:rPr>
          <w:rFonts w:ascii="Arial" w:hAnsi="Arial" w:cs="Arial"/>
          <w:sz w:val="20"/>
          <w:szCs w:val="22"/>
          <w:lang w:val="nb-NO" w:eastAsia="en-US"/>
        </w:rPr>
      </w:pPr>
      <w:r w:rsidRPr="0046742B">
        <w:rPr>
          <w:rFonts w:ascii="Arial" w:hAnsi="Arial" w:cs="Arial"/>
          <w:sz w:val="20"/>
          <w:szCs w:val="22"/>
          <w:lang w:val="pl-PL" w:eastAsia="en-US"/>
        </w:rPr>
        <w:t>Температура</w:t>
      </w:r>
      <w:r w:rsidRPr="0046742B">
        <w:rPr>
          <w:rFonts w:ascii="Arial" w:hAnsi="Arial" w:cs="Arial"/>
          <w:sz w:val="20"/>
          <w:szCs w:val="22"/>
          <w:lang w:val="nb-NO" w:eastAsia="en-US"/>
        </w:rPr>
        <w:t xml:space="preserve"> </w:t>
      </w:r>
      <w:r w:rsidRPr="0046742B">
        <w:rPr>
          <w:rFonts w:ascii="Arial" w:hAnsi="Arial" w:cs="Arial"/>
          <w:sz w:val="20"/>
          <w:szCs w:val="22"/>
          <w:lang w:val="pl-PL" w:eastAsia="en-US"/>
        </w:rPr>
        <w:t>димних</w:t>
      </w:r>
      <w:r w:rsidRPr="0046742B">
        <w:rPr>
          <w:rFonts w:ascii="Arial" w:hAnsi="Arial" w:cs="Arial"/>
          <w:sz w:val="20"/>
          <w:szCs w:val="22"/>
          <w:lang w:val="nb-NO" w:eastAsia="en-US"/>
        </w:rPr>
        <w:t xml:space="preserve"> </w:t>
      </w:r>
      <w:r w:rsidRPr="0046742B">
        <w:rPr>
          <w:rFonts w:ascii="Arial" w:hAnsi="Arial" w:cs="Arial"/>
          <w:sz w:val="20"/>
          <w:szCs w:val="22"/>
          <w:lang w:val="pl-PL" w:eastAsia="en-US"/>
        </w:rPr>
        <w:t>гасова</w:t>
      </w:r>
      <w:r w:rsidRPr="0046742B">
        <w:rPr>
          <w:rFonts w:ascii="Arial" w:hAnsi="Arial" w:cs="Arial"/>
          <w:sz w:val="20"/>
          <w:szCs w:val="22"/>
          <w:lang w:val="nb-NO" w:eastAsia="en-US"/>
        </w:rPr>
        <w:t xml:space="preserve"> </w:t>
      </w:r>
      <w:r w:rsidRPr="0046742B">
        <w:rPr>
          <w:rFonts w:ascii="Arial" w:hAnsi="Arial" w:cs="Arial"/>
          <w:sz w:val="20"/>
          <w:szCs w:val="22"/>
          <w:lang w:val="pl-PL" w:eastAsia="en-US"/>
        </w:rPr>
        <w:t>на</w:t>
      </w:r>
      <w:r w:rsidRPr="0046742B">
        <w:rPr>
          <w:rFonts w:ascii="Arial" w:hAnsi="Arial" w:cs="Arial"/>
          <w:sz w:val="20"/>
          <w:szCs w:val="22"/>
          <w:lang w:val="nb-NO" w:eastAsia="en-US"/>
        </w:rPr>
        <w:t xml:space="preserve"> </w:t>
      </w:r>
      <w:r w:rsidRPr="0046742B">
        <w:rPr>
          <w:rFonts w:ascii="Arial" w:hAnsi="Arial" w:cs="Arial"/>
          <w:sz w:val="20"/>
          <w:szCs w:val="22"/>
          <w:lang w:val="pl-PL" w:eastAsia="en-US"/>
        </w:rPr>
        <w:t>улазу</w:t>
      </w:r>
      <w:r w:rsidRPr="0046742B">
        <w:rPr>
          <w:rFonts w:ascii="Arial" w:hAnsi="Arial" w:cs="Arial"/>
          <w:sz w:val="20"/>
          <w:szCs w:val="22"/>
          <w:lang w:val="nb-NO" w:eastAsia="en-US"/>
        </w:rPr>
        <w:t xml:space="preserve"> 329 ºC</w:t>
      </w:r>
    </w:p>
    <w:p w:rsidR="0046742B" w:rsidRPr="0046742B" w:rsidRDefault="0046742B" w:rsidP="0046742B">
      <w:pPr>
        <w:widowControl w:val="0"/>
        <w:suppressAutoHyphens w:val="0"/>
        <w:autoSpaceDE w:val="0"/>
        <w:autoSpaceDN w:val="0"/>
        <w:adjustRightInd w:val="0"/>
        <w:jc w:val="both"/>
        <w:rPr>
          <w:rFonts w:ascii="Arial" w:hAnsi="Arial" w:cs="Arial"/>
          <w:sz w:val="20"/>
          <w:szCs w:val="22"/>
          <w:lang w:val="sr-Cyrl-RS" w:eastAsia="en-US"/>
        </w:rPr>
      </w:pPr>
      <w:r w:rsidRPr="0046742B">
        <w:rPr>
          <w:rFonts w:ascii="Arial" w:hAnsi="Arial" w:cs="Arial"/>
          <w:sz w:val="20"/>
          <w:szCs w:val="22"/>
          <w:lang w:val="pl-PL" w:eastAsia="en-US"/>
        </w:rPr>
        <w:t>Температура</w:t>
      </w:r>
      <w:r w:rsidRPr="0046742B">
        <w:rPr>
          <w:rFonts w:ascii="Arial" w:hAnsi="Arial" w:cs="Arial"/>
          <w:sz w:val="20"/>
          <w:szCs w:val="22"/>
          <w:lang w:val="nb-NO" w:eastAsia="en-US"/>
        </w:rPr>
        <w:t xml:space="preserve"> </w:t>
      </w:r>
      <w:r w:rsidRPr="0046742B">
        <w:rPr>
          <w:rFonts w:ascii="Arial" w:hAnsi="Arial" w:cs="Arial"/>
          <w:sz w:val="20"/>
          <w:szCs w:val="22"/>
          <w:lang w:val="pl-PL" w:eastAsia="en-US"/>
        </w:rPr>
        <w:t>димних</w:t>
      </w:r>
      <w:r w:rsidRPr="0046742B">
        <w:rPr>
          <w:rFonts w:ascii="Arial" w:hAnsi="Arial" w:cs="Arial"/>
          <w:sz w:val="20"/>
          <w:szCs w:val="22"/>
          <w:lang w:val="nb-NO" w:eastAsia="en-US"/>
        </w:rPr>
        <w:t xml:space="preserve"> </w:t>
      </w:r>
      <w:r w:rsidRPr="0046742B">
        <w:rPr>
          <w:rFonts w:ascii="Arial" w:hAnsi="Arial" w:cs="Arial"/>
          <w:sz w:val="20"/>
          <w:szCs w:val="22"/>
          <w:lang w:val="pl-PL" w:eastAsia="en-US"/>
        </w:rPr>
        <w:t>гасова</w:t>
      </w:r>
      <w:r w:rsidRPr="0046742B">
        <w:rPr>
          <w:rFonts w:ascii="Arial" w:hAnsi="Arial" w:cs="Arial"/>
          <w:sz w:val="20"/>
          <w:szCs w:val="22"/>
          <w:lang w:val="nb-NO" w:eastAsia="en-US"/>
        </w:rPr>
        <w:t xml:space="preserve"> </w:t>
      </w:r>
      <w:r w:rsidRPr="0046742B">
        <w:rPr>
          <w:rFonts w:ascii="Arial" w:hAnsi="Arial" w:cs="Arial"/>
          <w:sz w:val="20"/>
          <w:szCs w:val="22"/>
          <w:lang w:val="pl-PL" w:eastAsia="en-US"/>
        </w:rPr>
        <w:t>на</w:t>
      </w:r>
      <w:r w:rsidRPr="0046742B">
        <w:rPr>
          <w:rFonts w:ascii="Arial" w:hAnsi="Arial" w:cs="Arial"/>
          <w:sz w:val="20"/>
          <w:szCs w:val="22"/>
          <w:lang w:val="nb-NO" w:eastAsia="en-US"/>
        </w:rPr>
        <w:t xml:space="preserve"> </w:t>
      </w:r>
      <w:r w:rsidRPr="0046742B">
        <w:rPr>
          <w:rFonts w:ascii="Arial" w:hAnsi="Arial" w:cs="Arial"/>
          <w:sz w:val="20"/>
          <w:szCs w:val="22"/>
          <w:lang w:val="pl-PL" w:eastAsia="en-US"/>
        </w:rPr>
        <w:t>излазу</w:t>
      </w:r>
      <w:r w:rsidRPr="0046742B">
        <w:rPr>
          <w:rFonts w:ascii="Arial" w:hAnsi="Arial" w:cs="Arial"/>
          <w:sz w:val="20"/>
          <w:szCs w:val="22"/>
          <w:lang w:val="nb-NO" w:eastAsia="en-US"/>
        </w:rPr>
        <w:t xml:space="preserve"> 151 ºC</w:t>
      </w:r>
    </w:p>
    <w:p w:rsidR="0046742B" w:rsidRPr="0046742B" w:rsidRDefault="0046742B" w:rsidP="0046742B">
      <w:pPr>
        <w:widowControl w:val="0"/>
        <w:suppressAutoHyphens w:val="0"/>
        <w:autoSpaceDE w:val="0"/>
        <w:autoSpaceDN w:val="0"/>
        <w:adjustRightInd w:val="0"/>
        <w:jc w:val="both"/>
        <w:rPr>
          <w:rFonts w:ascii="Arial" w:hAnsi="Arial" w:cs="Arial"/>
          <w:sz w:val="20"/>
          <w:szCs w:val="22"/>
          <w:lang w:val="sr-Cyrl-RS" w:eastAsia="en-US"/>
        </w:rPr>
      </w:pPr>
    </w:p>
    <w:p w:rsidR="0046742B" w:rsidRPr="0046742B" w:rsidRDefault="0046742B" w:rsidP="0046742B">
      <w:pPr>
        <w:widowControl w:val="0"/>
        <w:suppressAutoHyphens w:val="0"/>
        <w:autoSpaceDE w:val="0"/>
        <w:autoSpaceDN w:val="0"/>
        <w:adjustRightInd w:val="0"/>
        <w:jc w:val="both"/>
        <w:rPr>
          <w:rFonts w:ascii="Arial" w:hAnsi="Arial" w:cs="Arial"/>
          <w:sz w:val="20"/>
          <w:szCs w:val="22"/>
          <w:lang w:val="sr-Cyrl-RS" w:eastAsia="en-US"/>
        </w:rPr>
      </w:pPr>
    </w:p>
    <w:p w:rsidR="0046742B" w:rsidRPr="0046742B" w:rsidRDefault="0046742B" w:rsidP="0046742B">
      <w:pPr>
        <w:widowControl w:val="0"/>
        <w:suppressAutoHyphens w:val="0"/>
        <w:autoSpaceDE w:val="0"/>
        <w:autoSpaceDN w:val="0"/>
        <w:adjustRightInd w:val="0"/>
        <w:jc w:val="both"/>
        <w:rPr>
          <w:rFonts w:ascii="Arial" w:hAnsi="Arial" w:cs="Arial"/>
          <w:b/>
          <w:szCs w:val="24"/>
          <w:lang w:eastAsia="en-US"/>
        </w:rPr>
      </w:pPr>
      <w:r w:rsidRPr="0046742B">
        <w:rPr>
          <w:rFonts w:ascii="Arial" w:hAnsi="Arial" w:cs="Arial"/>
          <w:b/>
          <w:szCs w:val="24"/>
          <w:lang w:eastAsia="en-US"/>
        </w:rPr>
        <w:t>3. ОБИМ РАДОВА И ГРАНИЦЕ ИСПОРУКЕ</w:t>
      </w:r>
    </w:p>
    <w:p w:rsidR="0046742B" w:rsidRPr="0046742B" w:rsidRDefault="0046742B" w:rsidP="0046742B">
      <w:pPr>
        <w:widowControl w:val="0"/>
        <w:suppressAutoHyphens w:val="0"/>
        <w:autoSpaceDE w:val="0"/>
        <w:autoSpaceDN w:val="0"/>
        <w:adjustRightInd w:val="0"/>
        <w:jc w:val="both"/>
        <w:rPr>
          <w:rFonts w:ascii="Arial" w:hAnsi="Arial" w:cs="Arial"/>
          <w:b/>
          <w:szCs w:val="24"/>
          <w:lang w:eastAsia="en-US"/>
        </w:rPr>
      </w:pPr>
    </w:p>
    <w:p w:rsidR="0046742B" w:rsidRPr="0046742B" w:rsidRDefault="0046742B" w:rsidP="0046742B">
      <w:pPr>
        <w:widowControl w:val="0"/>
        <w:suppressAutoHyphens w:val="0"/>
        <w:autoSpaceDE w:val="0"/>
        <w:autoSpaceDN w:val="0"/>
        <w:adjustRightInd w:val="0"/>
        <w:spacing w:line="276" w:lineRule="auto"/>
        <w:ind w:firstLine="284"/>
        <w:jc w:val="both"/>
        <w:rPr>
          <w:rFonts w:ascii="Arial" w:hAnsi="Arial" w:cs="Arial"/>
          <w:b/>
          <w:sz w:val="22"/>
          <w:szCs w:val="22"/>
          <w:lang w:eastAsia="en-US"/>
        </w:rPr>
      </w:pPr>
      <w:r w:rsidRPr="0046742B">
        <w:rPr>
          <w:rFonts w:ascii="Arial" w:hAnsi="Arial" w:cs="Arial"/>
          <w:b/>
          <w:sz w:val="22"/>
          <w:szCs w:val="22"/>
          <w:lang w:val="hr-HR" w:eastAsia="en-US"/>
        </w:rPr>
        <w:t>3.1</w:t>
      </w:r>
      <w:r w:rsidRPr="0046742B">
        <w:rPr>
          <w:rFonts w:ascii="Arial" w:hAnsi="Arial" w:cs="Arial"/>
          <w:sz w:val="22"/>
          <w:szCs w:val="22"/>
          <w:lang w:val="hr-HR" w:eastAsia="en-US"/>
        </w:rPr>
        <w:t xml:space="preserve"> </w:t>
      </w:r>
      <w:r w:rsidRPr="0046742B">
        <w:rPr>
          <w:rFonts w:ascii="Arial" w:hAnsi="Arial" w:cs="Arial"/>
          <w:b/>
          <w:sz w:val="22"/>
          <w:szCs w:val="22"/>
          <w:lang w:val="hr-HR" w:eastAsia="en-US"/>
        </w:rPr>
        <w:t xml:space="preserve">Општи </w:t>
      </w:r>
      <w:r w:rsidRPr="0046742B">
        <w:rPr>
          <w:rFonts w:ascii="Arial" w:hAnsi="Arial" w:cs="Arial"/>
          <w:b/>
          <w:sz w:val="22"/>
          <w:szCs w:val="22"/>
          <w:lang w:eastAsia="en-US"/>
        </w:rPr>
        <w:t>технички захтеви и обавезе испоручиоца</w:t>
      </w:r>
    </w:p>
    <w:p w:rsidR="0046742B" w:rsidRPr="0046742B" w:rsidRDefault="0046742B" w:rsidP="00A35502">
      <w:pPr>
        <w:widowControl w:val="0"/>
        <w:numPr>
          <w:ilvl w:val="0"/>
          <w:numId w:val="4"/>
        </w:numPr>
        <w:tabs>
          <w:tab w:val="num" w:pos="284"/>
        </w:tabs>
        <w:suppressAutoHyphens w:val="0"/>
        <w:autoSpaceDE w:val="0"/>
        <w:autoSpaceDN w:val="0"/>
        <w:adjustRightInd w:val="0"/>
        <w:ind w:left="284" w:hanging="284"/>
        <w:jc w:val="both"/>
        <w:rPr>
          <w:rFonts w:ascii="Arial" w:hAnsi="Arial" w:cs="Arial"/>
          <w:sz w:val="20"/>
          <w:lang w:eastAsia="en-GB"/>
        </w:rPr>
      </w:pPr>
      <w:r w:rsidRPr="0046742B">
        <w:rPr>
          <w:rFonts w:ascii="Arial" w:hAnsi="Arial" w:cs="Arial"/>
          <w:sz w:val="20"/>
          <w:u w:val="single"/>
          <w:lang w:eastAsia="en-GB"/>
        </w:rPr>
        <w:t>Понуђач/испор</w:t>
      </w:r>
      <w:r w:rsidRPr="0046742B">
        <w:rPr>
          <w:rFonts w:ascii="Arial" w:hAnsi="Arial" w:cs="Arial"/>
          <w:sz w:val="20"/>
          <w:u w:val="single"/>
          <w:lang w:val="sr-Latn-CS" w:eastAsia="en-GB"/>
        </w:rPr>
        <w:t xml:space="preserve">училац </w:t>
      </w:r>
      <w:r w:rsidRPr="0046742B">
        <w:rPr>
          <w:rFonts w:ascii="Arial" w:hAnsi="Arial" w:cs="Arial"/>
          <w:sz w:val="20"/>
          <w:u w:val="single"/>
          <w:lang w:eastAsia="en-GB"/>
        </w:rPr>
        <w:t>опреме је дужан да уз понуду достави предлог термин плана u „</w:t>
      </w:r>
      <w:r w:rsidRPr="0046742B">
        <w:rPr>
          <w:rFonts w:ascii="Arial" w:hAnsi="Arial" w:cs="Arial"/>
          <w:sz w:val="20"/>
          <w:u w:val="single"/>
          <w:lang w:val="pl-PL" w:eastAsia="en-GB"/>
        </w:rPr>
        <w:t>MS</w:t>
      </w:r>
      <w:r w:rsidRPr="0046742B">
        <w:rPr>
          <w:rFonts w:ascii="Arial" w:hAnsi="Arial" w:cs="Arial"/>
          <w:sz w:val="20"/>
          <w:u w:val="single"/>
          <w:lang w:eastAsia="en-GB"/>
        </w:rPr>
        <w:t>-</w:t>
      </w:r>
      <w:r w:rsidRPr="0046742B">
        <w:rPr>
          <w:rFonts w:ascii="Arial" w:hAnsi="Arial" w:cs="Arial"/>
          <w:sz w:val="20"/>
          <w:u w:val="single"/>
          <w:lang w:val="sr-Latn-CS" w:eastAsia="en-GB"/>
        </w:rPr>
        <w:t>project“</w:t>
      </w:r>
      <w:r w:rsidRPr="0046742B">
        <w:rPr>
          <w:rFonts w:ascii="Arial" w:hAnsi="Arial" w:cs="Arial"/>
          <w:sz w:val="20"/>
          <w:u w:val="single"/>
          <w:lang w:eastAsia="en-GB"/>
        </w:rPr>
        <w:t xml:space="preserve"> формату</w:t>
      </w:r>
      <w:r w:rsidRPr="0046742B">
        <w:rPr>
          <w:rFonts w:ascii="Arial" w:hAnsi="Arial" w:cs="Arial"/>
          <w:sz w:val="20"/>
          <w:lang w:eastAsia="en-GB"/>
        </w:rPr>
        <w:t xml:space="preserve">, за све активности из обима радова и граница испоруке. У предлогу термин плана морају бити описане све прекретнице за: </w:t>
      </w:r>
    </w:p>
    <w:p w:rsidR="0046742B" w:rsidRPr="0046742B" w:rsidRDefault="0046742B" w:rsidP="00A35502">
      <w:pPr>
        <w:widowControl w:val="0"/>
        <w:numPr>
          <w:ilvl w:val="0"/>
          <w:numId w:val="9"/>
        </w:numPr>
        <w:suppressAutoHyphens w:val="0"/>
        <w:autoSpaceDE w:val="0"/>
        <w:autoSpaceDN w:val="0"/>
        <w:adjustRightInd w:val="0"/>
        <w:jc w:val="both"/>
        <w:rPr>
          <w:rFonts w:ascii="Arial" w:hAnsi="Arial" w:cs="Arial"/>
          <w:sz w:val="20"/>
          <w:lang w:eastAsia="en-GB"/>
        </w:rPr>
      </w:pPr>
      <w:r w:rsidRPr="0046742B">
        <w:rPr>
          <w:rFonts w:ascii="Arial" w:hAnsi="Arial" w:cs="Arial"/>
          <w:sz w:val="20"/>
          <w:lang w:eastAsia="en-GB"/>
        </w:rPr>
        <w:t>израду и достављање пројектн</w:t>
      </w:r>
      <w:r w:rsidRPr="0046742B">
        <w:rPr>
          <w:rFonts w:ascii="Arial" w:hAnsi="Arial" w:cs="Arial"/>
          <w:sz w:val="20"/>
          <w:lang w:val="en-US" w:eastAsia="en-GB"/>
        </w:rPr>
        <w:t>o</w:t>
      </w:r>
      <w:r w:rsidRPr="001618D5">
        <w:rPr>
          <w:rFonts w:ascii="Arial" w:hAnsi="Arial" w:cs="Arial"/>
          <w:sz w:val="20"/>
          <w:lang w:eastAsia="en-GB"/>
        </w:rPr>
        <w:t xml:space="preserve"> </w:t>
      </w:r>
      <w:r w:rsidRPr="0046742B">
        <w:rPr>
          <w:rFonts w:ascii="Arial" w:hAnsi="Arial" w:cs="Arial"/>
          <w:sz w:val="20"/>
          <w:lang w:val="sr-Cyrl-RS" w:eastAsia="en-GB"/>
        </w:rPr>
        <w:t>техничке</w:t>
      </w:r>
      <w:r w:rsidRPr="0046742B">
        <w:rPr>
          <w:rFonts w:ascii="Arial" w:hAnsi="Arial" w:cs="Arial"/>
          <w:sz w:val="20"/>
          <w:lang w:eastAsia="en-GB"/>
        </w:rPr>
        <w:t xml:space="preserve"> документације, извештаја о мерењима и испитивањима и дoстaвљaњe атестне дoкумeнтaциje,</w:t>
      </w:r>
    </w:p>
    <w:p w:rsidR="0046742B" w:rsidRPr="0046742B" w:rsidRDefault="0046742B" w:rsidP="00A35502">
      <w:pPr>
        <w:widowControl w:val="0"/>
        <w:numPr>
          <w:ilvl w:val="0"/>
          <w:numId w:val="9"/>
        </w:numPr>
        <w:suppressAutoHyphens w:val="0"/>
        <w:autoSpaceDE w:val="0"/>
        <w:autoSpaceDN w:val="0"/>
        <w:adjustRightInd w:val="0"/>
        <w:jc w:val="both"/>
        <w:rPr>
          <w:rFonts w:ascii="Arial" w:hAnsi="Arial" w:cs="Arial"/>
          <w:sz w:val="20"/>
          <w:lang w:eastAsia="en-GB"/>
        </w:rPr>
      </w:pPr>
      <w:r w:rsidRPr="0046742B">
        <w:rPr>
          <w:rFonts w:ascii="Arial" w:hAnsi="Arial" w:cs="Arial"/>
          <w:sz w:val="20"/>
          <w:lang w:eastAsia="en-GB"/>
        </w:rPr>
        <w:t>израду и испоруку опреме и делова који су предмет набавке (израда, транспорт, испорука опреме, итд),  a свe у склaду сa вaжeћим зaкoнским прoписимa зa oву врсту пoслoвa и oпрeмe у Србиjи,</w:t>
      </w:r>
    </w:p>
    <w:p w:rsidR="0046742B" w:rsidRPr="0046742B" w:rsidRDefault="0046742B" w:rsidP="00A35502">
      <w:pPr>
        <w:widowControl w:val="0"/>
        <w:numPr>
          <w:ilvl w:val="0"/>
          <w:numId w:val="9"/>
        </w:numPr>
        <w:suppressAutoHyphens w:val="0"/>
        <w:autoSpaceDE w:val="0"/>
        <w:autoSpaceDN w:val="0"/>
        <w:adjustRightInd w:val="0"/>
        <w:jc w:val="both"/>
        <w:rPr>
          <w:rFonts w:ascii="Arial" w:hAnsi="Arial" w:cs="Arial"/>
          <w:sz w:val="20"/>
          <w:lang w:eastAsia="en-GB"/>
        </w:rPr>
      </w:pPr>
      <w:r w:rsidRPr="0046742B">
        <w:rPr>
          <w:rFonts w:ascii="Arial" w:hAnsi="Arial" w:cs="Arial"/>
          <w:sz w:val="20"/>
          <w:lang w:eastAsia="en-GB"/>
        </w:rPr>
        <w:t>активности везане за надзор током испоруке и пријема опреме, надзор током демонтажних радова на РЗВ-у, надзор током монтаже и пре</w:t>
      </w:r>
      <w:r w:rsidRPr="0046742B">
        <w:rPr>
          <w:rFonts w:ascii="Arial" w:hAnsi="Arial" w:cs="Arial"/>
          <w:sz w:val="20"/>
          <w:lang w:val="sr-Cyrl-RS" w:eastAsia="en-GB"/>
        </w:rPr>
        <w:t>у</w:t>
      </w:r>
      <w:r w:rsidRPr="0046742B">
        <w:rPr>
          <w:rFonts w:ascii="Arial" w:hAnsi="Arial" w:cs="Arial"/>
          <w:sz w:val="20"/>
          <w:lang w:eastAsia="en-GB"/>
        </w:rPr>
        <w:t>зимањ</w:t>
      </w:r>
      <w:r w:rsidRPr="0046742B">
        <w:rPr>
          <w:rFonts w:ascii="Arial" w:hAnsi="Arial" w:cs="Arial"/>
          <w:sz w:val="20"/>
          <w:lang w:val="en-US" w:eastAsia="en-GB"/>
        </w:rPr>
        <w:t>e</w:t>
      </w:r>
      <w:r w:rsidRPr="0046742B">
        <w:rPr>
          <w:rFonts w:ascii="Arial" w:hAnsi="Arial" w:cs="Arial"/>
          <w:sz w:val="20"/>
          <w:lang w:eastAsia="en-GB"/>
        </w:rPr>
        <w:t xml:space="preserve"> инсталираног система, активности на монтажи секторских </w:t>
      </w:r>
      <w:r w:rsidRPr="0046742B">
        <w:rPr>
          <w:rFonts w:ascii="Arial" w:hAnsi="Arial" w:cs="Arial"/>
          <w:sz w:val="20"/>
          <w:lang w:eastAsia="en-GB"/>
        </w:rPr>
        <w:lastRenderedPageBreak/>
        <w:t>дасака, овешења секторских дасака, прирубнице ротора, свих потребних заптивања, активности на мерењу, контроли и подешавању вертикалности вратила ротора, подешавању зазора (хладно и топло стање), обуку особља за експлоатацију и одржавање.</w:t>
      </w:r>
    </w:p>
    <w:p w:rsidR="0046742B" w:rsidRPr="0046742B" w:rsidRDefault="0046742B" w:rsidP="00A35502">
      <w:pPr>
        <w:widowControl w:val="0"/>
        <w:numPr>
          <w:ilvl w:val="0"/>
          <w:numId w:val="9"/>
        </w:numPr>
        <w:suppressAutoHyphens w:val="0"/>
        <w:autoSpaceDE w:val="0"/>
        <w:autoSpaceDN w:val="0"/>
        <w:adjustRightInd w:val="0"/>
        <w:jc w:val="both"/>
        <w:rPr>
          <w:rFonts w:ascii="Arial" w:hAnsi="Arial" w:cs="Arial"/>
          <w:sz w:val="20"/>
          <w:lang w:eastAsia="en-GB"/>
        </w:rPr>
      </w:pPr>
      <w:r w:rsidRPr="0046742B">
        <w:rPr>
          <w:rFonts w:ascii="Arial" w:hAnsi="Arial" w:cs="Arial"/>
          <w:sz w:val="20"/>
          <w:lang w:eastAsia="en-GB"/>
        </w:rPr>
        <w:t>Пробни рад и доказивање задатих вредности у оквиру уградње система активног заптивања РЗВ-а  спровођењем  активности мерења и испитивања .</w:t>
      </w:r>
    </w:p>
    <w:p w:rsidR="0046742B" w:rsidRPr="0046742B" w:rsidRDefault="0046742B" w:rsidP="0046742B">
      <w:pPr>
        <w:suppressAutoHyphens w:val="0"/>
        <w:ind w:left="284"/>
        <w:jc w:val="both"/>
        <w:rPr>
          <w:rFonts w:ascii="Arial" w:hAnsi="Arial" w:cs="Arial"/>
          <w:sz w:val="20"/>
          <w:lang w:eastAsia="en-GB"/>
        </w:rPr>
      </w:pPr>
      <w:r w:rsidRPr="0046742B">
        <w:rPr>
          <w:rFonts w:ascii="Arial" w:hAnsi="Arial" w:cs="Arial"/>
          <w:sz w:val="20"/>
          <w:lang w:eastAsia="en-GB"/>
        </w:rPr>
        <w:t xml:space="preserve">При изради предлога Термин плана, предвидети време и ускладити </w:t>
      </w:r>
      <w:r w:rsidRPr="0046742B">
        <w:rPr>
          <w:rFonts w:ascii="Arial" w:hAnsi="Arial" w:cs="Arial"/>
          <w:sz w:val="20"/>
          <w:lang w:val="sr-Latn-CS" w:eastAsia="en-GB"/>
        </w:rPr>
        <w:t xml:space="preserve">рокове за </w:t>
      </w:r>
      <w:r w:rsidRPr="0046742B">
        <w:rPr>
          <w:rFonts w:ascii="Arial" w:hAnsi="Arial" w:cs="Arial"/>
          <w:sz w:val="20"/>
          <w:lang w:eastAsia="en-GB"/>
        </w:rPr>
        <w:t xml:space="preserve">извођење свих активности током израде и испоруке пројектно техничке документације, израде и испоруке опреме и делова, надзора, израде извештаја са резултатима мерења, контроле и подешавања заптивања . </w:t>
      </w:r>
    </w:p>
    <w:p w:rsidR="0046742B" w:rsidRPr="0046742B" w:rsidRDefault="0046742B" w:rsidP="0046742B">
      <w:pPr>
        <w:tabs>
          <w:tab w:val="num" w:pos="284"/>
        </w:tabs>
        <w:suppressAutoHyphens w:val="0"/>
        <w:ind w:left="284" w:hanging="284"/>
        <w:jc w:val="both"/>
        <w:rPr>
          <w:rFonts w:ascii="Arial" w:hAnsi="Arial" w:cs="Arial"/>
          <w:sz w:val="20"/>
          <w:lang w:val="sr-Cyrl-RS" w:eastAsia="en-GB"/>
        </w:rPr>
      </w:pPr>
      <w:r w:rsidRPr="0046742B">
        <w:rPr>
          <w:rFonts w:ascii="Arial" w:hAnsi="Arial" w:cs="Arial"/>
          <w:sz w:val="20"/>
          <w:lang w:eastAsia="en-GB"/>
        </w:rPr>
        <w:tab/>
        <w:t>Планиран термин почетка ремонтних радова блока</w:t>
      </w:r>
      <w:r w:rsidRPr="0046742B">
        <w:rPr>
          <w:rFonts w:ascii="Arial" w:hAnsi="Arial" w:cs="Arial"/>
          <w:sz w:val="20"/>
          <w:lang w:val="sr-Latn-CS" w:eastAsia="en-GB"/>
        </w:rPr>
        <w:t xml:space="preserve"> Б</w:t>
      </w:r>
      <w:r w:rsidRPr="001618D5">
        <w:rPr>
          <w:rFonts w:ascii="Arial" w:hAnsi="Arial" w:cs="Arial"/>
          <w:sz w:val="20"/>
          <w:lang w:eastAsia="en-GB"/>
        </w:rPr>
        <w:t>2</w:t>
      </w:r>
      <w:r w:rsidRPr="0046742B">
        <w:rPr>
          <w:rFonts w:ascii="Arial" w:hAnsi="Arial" w:cs="Arial"/>
          <w:sz w:val="20"/>
          <w:lang w:eastAsia="en-GB"/>
        </w:rPr>
        <w:t xml:space="preserve"> је</w:t>
      </w:r>
      <w:r w:rsidRPr="0046742B">
        <w:rPr>
          <w:rFonts w:ascii="Arial" w:hAnsi="Arial" w:cs="Arial"/>
          <w:b/>
          <w:sz w:val="20"/>
          <w:lang w:eastAsia="en-GB"/>
        </w:rPr>
        <w:t xml:space="preserve"> 0</w:t>
      </w:r>
      <w:r w:rsidRPr="0046742B">
        <w:rPr>
          <w:rFonts w:ascii="Arial" w:hAnsi="Arial" w:cs="Arial"/>
          <w:b/>
          <w:sz w:val="20"/>
          <w:lang w:val="sr-Latn-CS" w:eastAsia="en-GB"/>
        </w:rPr>
        <w:t>1</w:t>
      </w:r>
      <w:r w:rsidRPr="0046742B">
        <w:rPr>
          <w:rFonts w:ascii="Arial" w:hAnsi="Arial" w:cs="Arial"/>
          <w:b/>
          <w:sz w:val="20"/>
          <w:lang w:eastAsia="en-GB"/>
        </w:rPr>
        <w:t>. април 201</w:t>
      </w:r>
      <w:r w:rsidRPr="001618D5">
        <w:rPr>
          <w:rFonts w:ascii="Arial" w:hAnsi="Arial" w:cs="Arial"/>
          <w:b/>
          <w:sz w:val="20"/>
          <w:lang w:eastAsia="en-GB"/>
        </w:rPr>
        <w:t>6</w:t>
      </w:r>
      <w:r w:rsidRPr="0046742B">
        <w:rPr>
          <w:rFonts w:ascii="Arial" w:hAnsi="Arial" w:cs="Arial"/>
          <w:b/>
          <w:sz w:val="20"/>
          <w:lang w:eastAsia="en-GB"/>
        </w:rPr>
        <w:t>. год</w:t>
      </w:r>
      <w:r w:rsidRPr="0046742B">
        <w:rPr>
          <w:rFonts w:ascii="Arial" w:hAnsi="Arial" w:cs="Arial"/>
          <w:sz w:val="20"/>
          <w:lang w:val="sr-Latn-CS" w:eastAsia="en-GB"/>
        </w:rPr>
        <w:t xml:space="preserve">. </w:t>
      </w:r>
      <w:r w:rsidRPr="0046742B">
        <w:rPr>
          <w:rFonts w:ascii="Arial" w:hAnsi="Arial" w:cs="Arial"/>
          <w:sz w:val="20"/>
          <w:lang w:val="sr-Cyrl-RS" w:eastAsia="en-GB"/>
        </w:rPr>
        <w:t>П</w:t>
      </w:r>
      <w:r w:rsidRPr="0046742B">
        <w:rPr>
          <w:rFonts w:ascii="Arial" w:hAnsi="Arial" w:cs="Arial"/>
          <w:sz w:val="20"/>
          <w:lang w:eastAsia="en-GB"/>
        </w:rPr>
        <w:t xml:space="preserve">редвиђено трајање ремонтних радова је  180 дана од датума заустављања блока Б2. </w:t>
      </w:r>
      <w:r w:rsidRPr="001618D5">
        <w:rPr>
          <w:rFonts w:ascii="Arial" w:hAnsi="Arial" w:cs="Arial"/>
          <w:sz w:val="20"/>
          <w:lang w:eastAsia="en-GB"/>
        </w:rPr>
        <w:t>Пр</w:t>
      </w:r>
      <w:r w:rsidRPr="0046742B">
        <w:rPr>
          <w:rFonts w:ascii="Arial" w:hAnsi="Arial" w:cs="Arial"/>
          <w:sz w:val="20"/>
          <w:lang w:val="en-US" w:eastAsia="en-GB"/>
        </w:rPr>
        <w:t>e</w:t>
      </w:r>
      <w:r w:rsidRPr="001618D5">
        <w:rPr>
          <w:rFonts w:ascii="Arial" w:hAnsi="Arial" w:cs="Arial"/>
          <w:sz w:val="20"/>
          <w:lang w:eastAsia="en-GB"/>
        </w:rPr>
        <w:t xml:space="preserve"> ст</w:t>
      </w:r>
      <w:r w:rsidRPr="0046742B">
        <w:rPr>
          <w:rFonts w:ascii="Arial" w:hAnsi="Arial" w:cs="Arial"/>
          <w:sz w:val="20"/>
          <w:lang w:val="en-US" w:eastAsia="en-GB"/>
        </w:rPr>
        <w:t>a</w:t>
      </w:r>
      <w:r w:rsidRPr="001618D5">
        <w:rPr>
          <w:rFonts w:ascii="Arial" w:hAnsi="Arial" w:cs="Arial"/>
          <w:sz w:val="20"/>
          <w:lang w:eastAsia="en-GB"/>
        </w:rPr>
        <w:t>рт</w:t>
      </w:r>
      <w:r w:rsidRPr="0046742B">
        <w:rPr>
          <w:rFonts w:ascii="Arial" w:hAnsi="Arial" w:cs="Arial"/>
          <w:sz w:val="20"/>
          <w:lang w:val="en-US" w:eastAsia="en-GB"/>
        </w:rPr>
        <w:t>o</w:t>
      </w:r>
      <w:r w:rsidRPr="001618D5">
        <w:rPr>
          <w:rFonts w:ascii="Arial" w:hAnsi="Arial" w:cs="Arial"/>
          <w:sz w:val="20"/>
          <w:lang w:eastAsia="en-GB"/>
        </w:rPr>
        <w:t>в</w:t>
      </w:r>
      <w:r w:rsidRPr="0046742B">
        <w:rPr>
          <w:rFonts w:ascii="Arial" w:hAnsi="Arial" w:cs="Arial"/>
          <w:sz w:val="20"/>
          <w:lang w:val="en-US" w:eastAsia="en-GB"/>
        </w:rPr>
        <w:t>a</w:t>
      </w:r>
      <w:r w:rsidRPr="001618D5">
        <w:rPr>
          <w:rFonts w:ascii="Arial" w:hAnsi="Arial" w:cs="Arial"/>
          <w:sz w:val="20"/>
          <w:lang w:eastAsia="en-GB"/>
        </w:rPr>
        <w:t>њ</w:t>
      </w:r>
      <w:r w:rsidRPr="0046742B">
        <w:rPr>
          <w:rFonts w:ascii="Arial" w:hAnsi="Arial" w:cs="Arial"/>
          <w:sz w:val="20"/>
          <w:lang w:val="en-US" w:eastAsia="en-GB"/>
        </w:rPr>
        <w:t>a</w:t>
      </w:r>
      <w:r w:rsidRPr="001618D5">
        <w:rPr>
          <w:rFonts w:ascii="Arial" w:hAnsi="Arial" w:cs="Arial"/>
          <w:sz w:val="20"/>
          <w:lang w:eastAsia="en-GB"/>
        </w:rPr>
        <w:t xml:space="preserve"> к</w:t>
      </w:r>
      <w:r w:rsidRPr="0046742B">
        <w:rPr>
          <w:rFonts w:ascii="Arial" w:hAnsi="Arial" w:cs="Arial"/>
          <w:sz w:val="20"/>
          <w:lang w:val="en-US" w:eastAsia="en-GB"/>
        </w:rPr>
        <w:t>o</w:t>
      </w:r>
      <w:r w:rsidRPr="001618D5">
        <w:rPr>
          <w:rFonts w:ascii="Arial" w:hAnsi="Arial" w:cs="Arial"/>
          <w:sz w:val="20"/>
          <w:lang w:eastAsia="en-GB"/>
        </w:rPr>
        <w:t>тл</w:t>
      </w:r>
      <w:r w:rsidRPr="0046742B">
        <w:rPr>
          <w:rFonts w:ascii="Arial" w:hAnsi="Arial" w:cs="Arial"/>
          <w:sz w:val="20"/>
          <w:lang w:val="en-US" w:eastAsia="en-GB"/>
        </w:rPr>
        <w:t>a</w:t>
      </w:r>
      <w:r w:rsidRPr="001618D5">
        <w:rPr>
          <w:rFonts w:ascii="Arial" w:hAnsi="Arial" w:cs="Arial"/>
          <w:sz w:val="20"/>
          <w:lang w:eastAsia="en-GB"/>
        </w:rPr>
        <w:t xml:space="preserve"> м</w:t>
      </w:r>
      <w:r w:rsidRPr="0046742B">
        <w:rPr>
          <w:rFonts w:ascii="Arial" w:hAnsi="Arial" w:cs="Arial"/>
          <w:sz w:val="20"/>
          <w:lang w:val="en-US" w:eastAsia="en-GB"/>
        </w:rPr>
        <w:t>o</w:t>
      </w:r>
      <w:r w:rsidRPr="001618D5">
        <w:rPr>
          <w:rFonts w:ascii="Arial" w:hAnsi="Arial" w:cs="Arial"/>
          <w:sz w:val="20"/>
          <w:lang w:eastAsia="en-GB"/>
        </w:rPr>
        <w:t>р</w:t>
      </w:r>
      <w:r w:rsidRPr="0046742B">
        <w:rPr>
          <w:rFonts w:ascii="Arial" w:hAnsi="Arial" w:cs="Arial"/>
          <w:sz w:val="20"/>
          <w:lang w:val="en-US" w:eastAsia="en-GB"/>
        </w:rPr>
        <w:t>a</w:t>
      </w:r>
      <w:r w:rsidRPr="001618D5">
        <w:rPr>
          <w:rFonts w:ascii="Arial" w:hAnsi="Arial" w:cs="Arial"/>
          <w:sz w:val="20"/>
          <w:lang w:eastAsia="en-GB"/>
        </w:rPr>
        <w:t xml:space="preserve"> с</w:t>
      </w:r>
      <w:r w:rsidRPr="0046742B">
        <w:rPr>
          <w:rFonts w:ascii="Arial" w:hAnsi="Arial" w:cs="Arial"/>
          <w:sz w:val="20"/>
          <w:lang w:val="en-US" w:eastAsia="en-GB"/>
        </w:rPr>
        <w:t>e</w:t>
      </w:r>
      <w:r w:rsidRPr="001618D5">
        <w:rPr>
          <w:rFonts w:ascii="Arial" w:hAnsi="Arial" w:cs="Arial"/>
          <w:sz w:val="20"/>
          <w:lang w:eastAsia="en-GB"/>
        </w:rPr>
        <w:t xml:space="preserve"> спр</w:t>
      </w:r>
      <w:r w:rsidRPr="0046742B">
        <w:rPr>
          <w:rFonts w:ascii="Arial" w:hAnsi="Arial" w:cs="Arial"/>
          <w:sz w:val="20"/>
          <w:lang w:val="en-US" w:eastAsia="en-GB"/>
        </w:rPr>
        <w:t>o</w:t>
      </w:r>
      <w:r w:rsidRPr="001618D5">
        <w:rPr>
          <w:rFonts w:ascii="Arial" w:hAnsi="Arial" w:cs="Arial"/>
          <w:sz w:val="20"/>
          <w:lang w:eastAsia="en-GB"/>
        </w:rPr>
        <w:t>в</w:t>
      </w:r>
      <w:r w:rsidRPr="0046742B">
        <w:rPr>
          <w:rFonts w:ascii="Arial" w:hAnsi="Arial" w:cs="Arial"/>
          <w:sz w:val="20"/>
          <w:lang w:val="en-US" w:eastAsia="en-GB"/>
        </w:rPr>
        <w:t>e</w:t>
      </w:r>
      <w:r w:rsidRPr="001618D5">
        <w:rPr>
          <w:rFonts w:ascii="Arial" w:hAnsi="Arial" w:cs="Arial"/>
          <w:sz w:val="20"/>
          <w:lang w:eastAsia="en-GB"/>
        </w:rPr>
        <w:t>сти пр</w:t>
      </w:r>
      <w:r w:rsidRPr="0046742B">
        <w:rPr>
          <w:rFonts w:ascii="Arial" w:hAnsi="Arial" w:cs="Arial"/>
          <w:sz w:val="20"/>
          <w:lang w:val="en-US" w:eastAsia="en-GB"/>
        </w:rPr>
        <w:t>o</w:t>
      </w:r>
      <w:r w:rsidRPr="001618D5">
        <w:rPr>
          <w:rFonts w:ascii="Arial" w:hAnsi="Arial" w:cs="Arial"/>
          <w:sz w:val="20"/>
          <w:lang w:eastAsia="en-GB"/>
        </w:rPr>
        <w:t>бни п</w:t>
      </w:r>
      <w:r w:rsidRPr="0046742B">
        <w:rPr>
          <w:rFonts w:ascii="Arial" w:hAnsi="Arial" w:cs="Arial"/>
          <w:sz w:val="20"/>
          <w:lang w:val="en-US" w:eastAsia="en-GB"/>
        </w:rPr>
        <w:t>o</w:t>
      </w:r>
      <w:r w:rsidRPr="001618D5">
        <w:rPr>
          <w:rFonts w:ascii="Arial" w:hAnsi="Arial" w:cs="Arial"/>
          <w:sz w:val="20"/>
          <w:lang w:eastAsia="en-GB"/>
        </w:rPr>
        <w:t>г</w:t>
      </w:r>
      <w:r w:rsidRPr="0046742B">
        <w:rPr>
          <w:rFonts w:ascii="Arial" w:hAnsi="Arial" w:cs="Arial"/>
          <w:sz w:val="20"/>
          <w:lang w:val="en-US" w:eastAsia="en-GB"/>
        </w:rPr>
        <w:t>o</w:t>
      </w:r>
      <w:r w:rsidRPr="001618D5">
        <w:rPr>
          <w:rFonts w:ascii="Arial" w:hAnsi="Arial" w:cs="Arial"/>
          <w:sz w:val="20"/>
          <w:lang w:eastAsia="en-GB"/>
        </w:rPr>
        <w:t>н з</w:t>
      </w:r>
      <w:r w:rsidRPr="0046742B">
        <w:rPr>
          <w:rFonts w:ascii="Arial" w:hAnsi="Arial" w:cs="Arial"/>
          <w:sz w:val="20"/>
          <w:lang w:val="en-US" w:eastAsia="en-GB"/>
        </w:rPr>
        <w:t>a</w:t>
      </w:r>
      <w:r w:rsidRPr="001618D5">
        <w:rPr>
          <w:rFonts w:ascii="Arial" w:hAnsi="Arial" w:cs="Arial"/>
          <w:sz w:val="20"/>
          <w:lang w:eastAsia="en-GB"/>
        </w:rPr>
        <w:t>гр</w:t>
      </w:r>
      <w:r w:rsidRPr="0046742B">
        <w:rPr>
          <w:rFonts w:ascii="Arial" w:hAnsi="Arial" w:cs="Arial"/>
          <w:sz w:val="20"/>
          <w:lang w:val="en-US" w:eastAsia="en-GB"/>
        </w:rPr>
        <w:t>eja</w:t>
      </w:r>
      <w:r w:rsidRPr="001618D5">
        <w:rPr>
          <w:rFonts w:ascii="Arial" w:hAnsi="Arial" w:cs="Arial"/>
          <w:sz w:val="20"/>
          <w:lang w:eastAsia="en-GB"/>
        </w:rPr>
        <w:t>ч</w:t>
      </w:r>
      <w:r w:rsidRPr="0046742B">
        <w:rPr>
          <w:rFonts w:ascii="Arial" w:hAnsi="Arial" w:cs="Arial"/>
          <w:sz w:val="20"/>
          <w:lang w:val="en-US" w:eastAsia="en-GB"/>
        </w:rPr>
        <w:t>a</w:t>
      </w:r>
      <w:r w:rsidRPr="001618D5">
        <w:rPr>
          <w:rFonts w:ascii="Arial" w:hAnsi="Arial" w:cs="Arial"/>
          <w:sz w:val="20"/>
          <w:lang w:eastAsia="en-GB"/>
        </w:rPr>
        <w:t xml:space="preserve"> - 72 с</w:t>
      </w:r>
      <w:r w:rsidRPr="0046742B">
        <w:rPr>
          <w:rFonts w:ascii="Arial" w:hAnsi="Arial" w:cs="Arial"/>
          <w:sz w:val="20"/>
          <w:lang w:val="en-US" w:eastAsia="en-GB"/>
        </w:rPr>
        <w:t>a</w:t>
      </w:r>
      <w:r w:rsidRPr="001618D5">
        <w:rPr>
          <w:rFonts w:ascii="Arial" w:hAnsi="Arial" w:cs="Arial"/>
          <w:sz w:val="20"/>
          <w:lang w:eastAsia="en-GB"/>
        </w:rPr>
        <w:t>т</w:t>
      </w:r>
      <w:r w:rsidRPr="0046742B">
        <w:rPr>
          <w:rFonts w:ascii="Arial" w:hAnsi="Arial" w:cs="Arial"/>
          <w:sz w:val="20"/>
          <w:lang w:val="en-US" w:eastAsia="en-GB"/>
        </w:rPr>
        <w:t>a</w:t>
      </w:r>
      <w:r w:rsidRPr="001618D5">
        <w:rPr>
          <w:rFonts w:ascii="Arial" w:hAnsi="Arial" w:cs="Arial"/>
          <w:sz w:val="20"/>
          <w:lang w:eastAsia="en-GB"/>
        </w:rPr>
        <w:t>.</w:t>
      </w:r>
      <w:r w:rsidRPr="0046742B">
        <w:rPr>
          <w:rFonts w:ascii="Arial" w:hAnsi="Arial" w:cs="Arial"/>
          <w:sz w:val="20"/>
          <w:lang w:val="sr-Latn-CS" w:eastAsia="en-GB"/>
        </w:rPr>
        <w:t xml:space="preserve"> </w:t>
      </w:r>
      <w:r w:rsidRPr="0046742B">
        <w:rPr>
          <w:rFonts w:ascii="Arial" w:hAnsi="Arial" w:cs="Arial"/>
          <w:sz w:val="20"/>
          <w:lang w:val="sr-Cyrl-RS" w:eastAsia="en-GB"/>
        </w:rPr>
        <w:t>Наручилац задржава право да може да промени наведени планиран термин почетка ремонтних радова до 30 дана</w:t>
      </w:r>
      <w:r w:rsidRPr="0046742B">
        <w:rPr>
          <w:rFonts w:ascii="Arial" w:hAnsi="Arial" w:cs="Arial"/>
          <w:color w:val="FF0000"/>
          <w:sz w:val="20"/>
          <w:lang w:val="sr-Cyrl-RS" w:eastAsia="en-GB"/>
        </w:rPr>
        <w:t xml:space="preserve">, </w:t>
      </w:r>
      <w:r w:rsidRPr="0046742B">
        <w:rPr>
          <w:rFonts w:ascii="Arial" w:hAnsi="Arial" w:cs="Arial"/>
          <w:sz w:val="20"/>
          <w:lang w:val="sr-Cyrl-RS" w:eastAsia="en-GB"/>
        </w:rPr>
        <w:t>а без додатних трошкова, од стране испоручиоца, за ставке из обима ове техничке спецификације.</w:t>
      </w:r>
    </w:p>
    <w:p w:rsidR="0046742B" w:rsidRPr="0046742B" w:rsidRDefault="0046742B" w:rsidP="0046742B">
      <w:pPr>
        <w:tabs>
          <w:tab w:val="num" w:pos="284"/>
        </w:tabs>
        <w:suppressAutoHyphens w:val="0"/>
        <w:ind w:left="284" w:hanging="284"/>
        <w:jc w:val="both"/>
        <w:rPr>
          <w:rFonts w:ascii="Arial" w:hAnsi="Arial" w:cs="Arial"/>
          <w:sz w:val="20"/>
          <w:lang w:val="sr-Cyrl-RS" w:eastAsia="en-GB"/>
        </w:rPr>
      </w:pPr>
    </w:p>
    <w:p w:rsidR="0046742B" w:rsidRPr="0046742B" w:rsidRDefault="0046742B" w:rsidP="0046742B">
      <w:pPr>
        <w:tabs>
          <w:tab w:val="left" w:pos="1701"/>
        </w:tabs>
        <w:suppressAutoHyphens w:val="0"/>
        <w:ind w:left="1701" w:hanging="1134"/>
        <w:jc w:val="both"/>
        <w:rPr>
          <w:rFonts w:ascii="Arial" w:hAnsi="Arial" w:cs="Arial"/>
          <w:sz w:val="20"/>
          <w:lang w:val="sr-Cyrl-RS" w:eastAsia="en-GB"/>
        </w:rPr>
      </w:pPr>
      <w:r w:rsidRPr="0046742B">
        <w:rPr>
          <w:rFonts w:ascii="Arial" w:hAnsi="Arial" w:cs="Arial"/>
          <w:sz w:val="20"/>
          <w:lang w:val="sr-Cyrl-RS" w:eastAsia="en-GB"/>
        </w:rPr>
        <w:t xml:space="preserve">Напомена: Опрема која се сукцесивно испоручује треба да прати усаглашени термин план према Смерницама  демонтажно-монтажних  радова. </w:t>
      </w:r>
    </w:p>
    <w:p w:rsidR="0046742B" w:rsidRPr="0046742B" w:rsidRDefault="0046742B" w:rsidP="0046742B">
      <w:pPr>
        <w:tabs>
          <w:tab w:val="left" w:pos="851"/>
        </w:tabs>
        <w:suppressAutoHyphens w:val="0"/>
        <w:ind w:left="851"/>
        <w:jc w:val="both"/>
        <w:rPr>
          <w:rFonts w:ascii="Arial" w:hAnsi="Arial" w:cs="Arial"/>
          <w:sz w:val="20"/>
          <w:lang w:val="sr-Cyrl-RS" w:eastAsia="en-GB"/>
        </w:rPr>
      </w:pPr>
    </w:p>
    <w:p w:rsidR="0046742B" w:rsidRPr="0046742B" w:rsidRDefault="0046742B" w:rsidP="00A35502">
      <w:pPr>
        <w:widowControl w:val="0"/>
        <w:numPr>
          <w:ilvl w:val="0"/>
          <w:numId w:val="4"/>
        </w:numPr>
        <w:tabs>
          <w:tab w:val="num" w:pos="284"/>
        </w:tabs>
        <w:suppressAutoHyphens w:val="0"/>
        <w:autoSpaceDE w:val="0"/>
        <w:autoSpaceDN w:val="0"/>
        <w:adjustRightInd w:val="0"/>
        <w:ind w:left="284" w:hanging="284"/>
        <w:jc w:val="both"/>
        <w:rPr>
          <w:rFonts w:ascii="Dutch" w:hAnsi="Dutch"/>
          <w:sz w:val="20"/>
          <w:lang w:val="sr-Cyrl-RS" w:eastAsia="en-GB"/>
        </w:rPr>
      </w:pPr>
      <w:r w:rsidRPr="0046742B">
        <w:rPr>
          <w:rFonts w:ascii="Arial" w:hAnsi="Arial" w:cs="Arial"/>
          <w:sz w:val="20"/>
          <w:u w:val="single"/>
          <w:lang w:eastAsia="en-GB"/>
        </w:rPr>
        <w:t xml:space="preserve">Понуђач/испоручилац опреме је у обавези да пре давања понуде </w:t>
      </w:r>
      <w:r w:rsidRPr="0046742B">
        <w:rPr>
          <w:rFonts w:ascii="Arial" w:hAnsi="Arial" w:cs="Arial"/>
          <w:sz w:val="20"/>
          <w:u w:val="single"/>
          <w:lang w:val="sr-Cyrl-RS" w:eastAsia="en-GB"/>
        </w:rPr>
        <w:t>обави</w:t>
      </w:r>
      <w:r w:rsidRPr="0046742B">
        <w:rPr>
          <w:rFonts w:ascii="Arial" w:hAnsi="Arial" w:cs="Arial"/>
          <w:sz w:val="20"/>
          <w:lang w:val="sr-Cyrl-RS" w:eastAsia="en-GB"/>
        </w:rPr>
        <w:t xml:space="preserve"> </w:t>
      </w:r>
      <w:r w:rsidRPr="0046742B">
        <w:rPr>
          <w:rFonts w:ascii="Arial" w:hAnsi="Arial" w:cs="Arial"/>
          <w:sz w:val="20"/>
          <w:u w:val="single"/>
          <w:lang w:val="sr-Cyrl-RS" w:eastAsia="en-GB"/>
        </w:rPr>
        <w:t xml:space="preserve">посету </w:t>
      </w:r>
      <w:r w:rsidRPr="0046742B">
        <w:rPr>
          <w:rFonts w:ascii="Arial" w:hAnsi="Arial" w:cs="Arial"/>
          <w:sz w:val="20"/>
          <w:u w:val="single"/>
          <w:lang w:val="sl-SI" w:eastAsia="en-GB"/>
        </w:rPr>
        <w:t xml:space="preserve"> TEНT-</w:t>
      </w:r>
      <w:r w:rsidRPr="0046742B">
        <w:rPr>
          <w:rFonts w:ascii="Arial" w:hAnsi="Arial" w:cs="Arial"/>
          <w:sz w:val="20"/>
          <w:u w:val="single"/>
          <w:lang w:val="sr-Cyrl-RS" w:eastAsia="en-GB"/>
        </w:rPr>
        <w:t>у</w:t>
      </w:r>
      <w:r w:rsidRPr="0046742B">
        <w:rPr>
          <w:rFonts w:ascii="Arial" w:hAnsi="Arial" w:cs="Arial"/>
          <w:sz w:val="20"/>
          <w:u w:val="single"/>
          <w:lang w:val="sl-SI" w:eastAsia="en-GB"/>
        </w:rPr>
        <w:t xml:space="preserve"> Б</w:t>
      </w:r>
      <w:r w:rsidRPr="0046742B">
        <w:rPr>
          <w:rFonts w:ascii="Arial" w:hAnsi="Arial" w:cs="Arial"/>
          <w:sz w:val="20"/>
          <w:lang w:val="sr-Cyrl-RS" w:eastAsia="en-GB"/>
        </w:rPr>
        <w:t xml:space="preserve">, у циљу </w:t>
      </w:r>
    </w:p>
    <w:p w:rsidR="0046742B" w:rsidRPr="0046742B" w:rsidRDefault="0046742B" w:rsidP="0046742B">
      <w:pPr>
        <w:widowControl w:val="0"/>
        <w:suppressAutoHyphens w:val="0"/>
        <w:autoSpaceDE w:val="0"/>
        <w:autoSpaceDN w:val="0"/>
        <w:adjustRightInd w:val="0"/>
        <w:ind w:left="284"/>
        <w:jc w:val="both"/>
        <w:rPr>
          <w:rFonts w:ascii="Arial" w:hAnsi="Arial" w:cs="Arial"/>
          <w:sz w:val="20"/>
          <w:lang w:eastAsia="en-US"/>
        </w:rPr>
      </w:pPr>
      <w:r w:rsidRPr="0046742B">
        <w:rPr>
          <w:rFonts w:ascii="Arial" w:hAnsi="Arial" w:cs="Arial"/>
          <w:sz w:val="20"/>
          <w:lang w:val="sr-Cyrl-RS" w:eastAsia="en-US"/>
        </w:rPr>
        <w:t xml:space="preserve">обиласка локације, упознавања са објектом, сагледавања детаља неопходних за пројектовање опреме, а који су битни са аспекта израде пројектног решења, начина уградње  нове опреме, обзиром на расположиви простор, положај, распоред и евентуалну колизију са другом опремом која се налази на објекту и других детаља неопходних за  пројектовање, израду и испоруку, </w:t>
      </w:r>
      <w:r w:rsidRPr="0046742B">
        <w:rPr>
          <w:rFonts w:ascii="Arial" w:hAnsi="Arial" w:cs="Arial"/>
          <w:sz w:val="20"/>
          <w:lang w:eastAsia="en-US"/>
        </w:rPr>
        <w:t>a према захтевима из Техничке спецификације и у склaду сa вaжeћим зaкoнским прoписимa зa oву врсту пoслoвa и oпрeмe у Србиjи</w:t>
      </w:r>
      <w:r w:rsidRPr="0046742B">
        <w:rPr>
          <w:rFonts w:ascii="Arial" w:hAnsi="Arial" w:cs="Arial"/>
          <w:sz w:val="20"/>
          <w:lang w:val="sr-Cyrl-RS" w:eastAsia="en-US"/>
        </w:rPr>
        <w:t>.</w:t>
      </w:r>
      <w:r w:rsidRPr="001618D5">
        <w:rPr>
          <w:rFonts w:ascii="Arial" w:hAnsi="Arial" w:cs="Arial"/>
          <w:sz w:val="20"/>
          <w:lang w:val="sr-Cyrl-RS" w:eastAsia="en-US"/>
        </w:rPr>
        <w:t xml:space="preserve"> </w:t>
      </w:r>
      <w:r w:rsidRPr="0046742B">
        <w:rPr>
          <w:rFonts w:ascii="Arial" w:hAnsi="Arial" w:cs="Arial"/>
          <w:sz w:val="20"/>
          <w:lang w:val="sr-Cyrl-RS" w:eastAsia="en-US"/>
        </w:rPr>
        <w:t xml:space="preserve">Понуђач је такође у обавези, да </w:t>
      </w:r>
      <w:r w:rsidRPr="0046742B">
        <w:rPr>
          <w:rFonts w:ascii="Arial" w:hAnsi="Arial" w:cs="Arial"/>
          <w:sz w:val="20"/>
          <w:lang w:val="sl-SI" w:eastAsia="en-US"/>
        </w:rPr>
        <w:t xml:space="preserve">o </w:t>
      </w:r>
      <w:r w:rsidRPr="0046742B">
        <w:rPr>
          <w:rFonts w:ascii="Arial" w:hAnsi="Arial" w:cs="Arial"/>
          <w:sz w:val="20"/>
          <w:lang w:val="sr-Cyrl-RS" w:eastAsia="en-US"/>
        </w:rPr>
        <w:t xml:space="preserve">обављеној </w:t>
      </w:r>
      <w:r w:rsidRPr="0046742B">
        <w:rPr>
          <w:rFonts w:ascii="Arial" w:hAnsi="Arial" w:cs="Arial"/>
          <w:sz w:val="20"/>
          <w:lang w:val="sl-SI" w:eastAsia="en-US"/>
        </w:rPr>
        <w:t xml:space="preserve">пoсeти нaпрaви зaписник сa прeдстaвникoм TEНT Б (фoрмa зaписникa дaтa </w:t>
      </w:r>
      <w:r w:rsidRPr="0046742B">
        <w:rPr>
          <w:rFonts w:ascii="Arial" w:hAnsi="Arial" w:cs="Arial"/>
          <w:sz w:val="20"/>
          <w:lang w:val="sr-Cyrl-RS" w:eastAsia="en-US"/>
        </w:rPr>
        <w:t xml:space="preserve">је </w:t>
      </w:r>
      <w:r w:rsidRPr="0046742B">
        <w:rPr>
          <w:rFonts w:ascii="Arial" w:hAnsi="Arial" w:cs="Arial"/>
          <w:sz w:val="20"/>
          <w:lang w:val="sl-SI" w:eastAsia="en-US"/>
        </w:rPr>
        <w:t>у прилoгу). Oвaj зaписник je oбaвeзни и сaстaвни дeo пoнудe бeз кoгa пoнудa нeћe бити вaжeћa.</w:t>
      </w:r>
    </w:p>
    <w:p w:rsidR="0046742B" w:rsidRPr="0046742B" w:rsidRDefault="0046742B" w:rsidP="0046742B">
      <w:pPr>
        <w:tabs>
          <w:tab w:val="num" w:pos="284"/>
        </w:tabs>
        <w:suppressAutoHyphens w:val="0"/>
        <w:jc w:val="both"/>
        <w:rPr>
          <w:rFonts w:ascii="Arial" w:hAnsi="Arial" w:cs="Arial"/>
          <w:sz w:val="20"/>
          <w:lang w:eastAsia="en-GB"/>
        </w:rPr>
      </w:pPr>
    </w:p>
    <w:p w:rsidR="0046742B" w:rsidRPr="0046742B" w:rsidRDefault="0046742B" w:rsidP="00A35502">
      <w:pPr>
        <w:widowControl w:val="0"/>
        <w:numPr>
          <w:ilvl w:val="0"/>
          <w:numId w:val="4"/>
        </w:numPr>
        <w:tabs>
          <w:tab w:val="num" w:pos="284"/>
        </w:tabs>
        <w:suppressAutoHyphens w:val="0"/>
        <w:autoSpaceDE w:val="0"/>
        <w:autoSpaceDN w:val="0"/>
        <w:adjustRightInd w:val="0"/>
        <w:ind w:left="284" w:hanging="284"/>
        <w:jc w:val="both"/>
        <w:rPr>
          <w:rFonts w:ascii="Arial" w:hAnsi="Arial" w:cs="Arial"/>
          <w:sz w:val="20"/>
          <w:lang w:eastAsia="en-GB"/>
        </w:rPr>
      </w:pPr>
      <w:r w:rsidRPr="0046742B">
        <w:rPr>
          <w:rFonts w:ascii="Arial" w:hAnsi="Arial" w:cs="Arial"/>
          <w:sz w:val="20"/>
          <w:u w:val="single"/>
          <w:lang w:eastAsia="en-GB"/>
        </w:rPr>
        <w:t xml:space="preserve">Понуђач/испоручилац опреме је дужан да уз понуду достави изјаву </w:t>
      </w:r>
      <w:r w:rsidRPr="0046742B">
        <w:rPr>
          <w:rFonts w:ascii="Arial" w:hAnsi="Arial" w:cs="Arial"/>
          <w:noProof/>
          <w:sz w:val="20"/>
          <w:u w:val="single"/>
          <w:lang w:eastAsia="en-GB"/>
        </w:rPr>
        <w:t xml:space="preserve">о квалификованости особља </w:t>
      </w:r>
      <w:r w:rsidRPr="0046742B">
        <w:rPr>
          <w:rFonts w:ascii="Arial" w:hAnsi="Arial" w:cs="Arial"/>
          <w:noProof/>
          <w:sz w:val="20"/>
          <w:lang w:eastAsia="en-GB"/>
        </w:rPr>
        <w:t>које ће бити ангажовано у току надзора над извођењем демонтажно-монтажних радова, и то минимум по једног квалификованог радника одговарајуће струке, машинске и електро. Ангажована лица треба да имају:</w:t>
      </w:r>
    </w:p>
    <w:p w:rsidR="0046742B" w:rsidRPr="0046742B" w:rsidRDefault="0046742B" w:rsidP="00A35502">
      <w:pPr>
        <w:widowControl w:val="0"/>
        <w:numPr>
          <w:ilvl w:val="1"/>
          <w:numId w:val="4"/>
        </w:numPr>
        <w:suppressAutoHyphens w:val="0"/>
        <w:autoSpaceDE w:val="0"/>
        <w:autoSpaceDN w:val="0"/>
        <w:adjustRightInd w:val="0"/>
        <w:jc w:val="both"/>
        <w:rPr>
          <w:rFonts w:ascii="Arial" w:hAnsi="Arial" w:cs="Arial"/>
          <w:noProof/>
          <w:sz w:val="20"/>
          <w:lang w:eastAsia="en-US"/>
        </w:rPr>
      </w:pPr>
      <w:r w:rsidRPr="0046742B">
        <w:rPr>
          <w:rFonts w:ascii="Arial" w:hAnsi="Arial" w:cs="Arial"/>
          <w:noProof/>
          <w:sz w:val="20"/>
          <w:lang w:eastAsia="en-US"/>
        </w:rPr>
        <w:t>завршен минимум VII степен (мастер ниво) стручне спреме одговарајуће струке,</w:t>
      </w:r>
    </w:p>
    <w:p w:rsidR="0046742B" w:rsidRPr="0046742B" w:rsidRDefault="0046742B" w:rsidP="00A35502">
      <w:pPr>
        <w:widowControl w:val="0"/>
        <w:numPr>
          <w:ilvl w:val="1"/>
          <w:numId w:val="4"/>
        </w:numPr>
        <w:suppressAutoHyphens w:val="0"/>
        <w:autoSpaceDE w:val="0"/>
        <w:autoSpaceDN w:val="0"/>
        <w:adjustRightInd w:val="0"/>
        <w:jc w:val="both"/>
        <w:rPr>
          <w:rFonts w:ascii="Arial" w:hAnsi="Arial" w:cs="Arial"/>
          <w:noProof/>
          <w:sz w:val="20"/>
          <w:lang w:eastAsia="en-US"/>
        </w:rPr>
      </w:pPr>
      <w:r w:rsidRPr="0046742B">
        <w:rPr>
          <w:rFonts w:ascii="Arial" w:hAnsi="Arial" w:cs="Arial"/>
          <w:noProof/>
          <w:sz w:val="20"/>
          <w:lang w:eastAsia="en-US"/>
        </w:rPr>
        <w:t xml:space="preserve">минимум 5 година радног искуства </w:t>
      </w:r>
      <w:r w:rsidRPr="0046742B">
        <w:rPr>
          <w:rFonts w:ascii="Arial" w:hAnsi="Arial" w:cs="Arial"/>
          <w:noProof/>
          <w:sz w:val="20"/>
          <w:lang w:val="sr-Cyrl-RS" w:eastAsia="en-US"/>
        </w:rPr>
        <w:t>и</w:t>
      </w:r>
      <w:r w:rsidRPr="0046742B">
        <w:rPr>
          <w:rFonts w:ascii="Arial" w:hAnsi="Arial" w:cs="Arial"/>
          <w:noProof/>
          <w:sz w:val="20"/>
          <w:lang w:val="sr-Latn-RS" w:eastAsia="en-US"/>
        </w:rPr>
        <w:t xml:space="preserve"> </w:t>
      </w:r>
      <w:r w:rsidRPr="0046742B">
        <w:rPr>
          <w:rFonts w:ascii="Arial" w:hAnsi="Arial" w:cs="Arial"/>
          <w:noProof/>
          <w:sz w:val="20"/>
          <w:lang w:val="sr-Cyrl-RS" w:eastAsia="en-US"/>
        </w:rPr>
        <w:t xml:space="preserve">искуства у вођењу надзора </w:t>
      </w:r>
      <w:r w:rsidRPr="0046742B">
        <w:rPr>
          <w:rFonts w:ascii="Arial" w:hAnsi="Arial" w:cs="Arial"/>
          <w:noProof/>
          <w:sz w:val="20"/>
          <w:lang w:eastAsia="en-US"/>
        </w:rPr>
        <w:t xml:space="preserve">на монтажно демонтажним радовима у Термоенергетским постројењима на пројектима минималне појединачне вредности 400.000,00 еур. </w:t>
      </w:r>
    </w:p>
    <w:p w:rsidR="0046742B" w:rsidRPr="0046742B" w:rsidRDefault="0046742B" w:rsidP="0046742B">
      <w:pPr>
        <w:tabs>
          <w:tab w:val="left" w:pos="284"/>
        </w:tabs>
        <w:suppressAutoHyphens w:val="0"/>
        <w:ind w:left="426"/>
        <w:jc w:val="both"/>
        <w:rPr>
          <w:rFonts w:ascii="Arial" w:hAnsi="Arial" w:cs="Arial"/>
          <w:noProof/>
          <w:sz w:val="20"/>
          <w:lang w:eastAsia="en-GB"/>
        </w:rPr>
      </w:pPr>
    </w:p>
    <w:p w:rsidR="0046742B" w:rsidRPr="0046742B" w:rsidRDefault="0046742B" w:rsidP="0046742B">
      <w:pPr>
        <w:suppressAutoHyphens w:val="0"/>
        <w:ind w:left="284" w:firstLine="142"/>
        <w:jc w:val="both"/>
        <w:rPr>
          <w:rFonts w:ascii="Arial" w:hAnsi="Arial" w:cs="Arial"/>
          <w:b/>
          <w:sz w:val="20"/>
          <w:u w:val="single"/>
          <w:lang w:eastAsia="en-US"/>
        </w:rPr>
      </w:pPr>
      <w:r w:rsidRPr="0046742B">
        <w:rPr>
          <w:rFonts w:ascii="Arial" w:hAnsi="Arial" w:cs="Arial"/>
          <w:b/>
          <w:sz w:val="20"/>
          <w:u w:val="single"/>
          <w:lang w:eastAsia="en-US"/>
        </w:rPr>
        <w:t>У обим радова, односно у обавезе Понуђача (Испоручиоца) спада:</w:t>
      </w:r>
    </w:p>
    <w:p w:rsidR="0046742B" w:rsidRPr="0046742B" w:rsidRDefault="0046742B" w:rsidP="00A35502">
      <w:pPr>
        <w:widowControl w:val="0"/>
        <w:numPr>
          <w:ilvl w:val="0"/>
          <w:numId w:val="8"/>
        </w:numPr>
        <w:tabs>
          <w:tab w:val="left" w:pos="0"/>
          <w:tab w:val="left" w:pos="709"/>
        </w:tabs>
        <w:suppressAutoHyphens w:val="0"/>
        <w:autoSpaceDE w:val="0"/>
        <w:autoSpaceDN w:val="0"/>
        <w:adjustRightInd w:val="0"/>
        <w:jc w:val="both"/>
        <w:rPr>
          <w:rFonts w:ascii="Arial" w:hAnsi="Arial" w:cs="Arial"/>
          <w:b/>
          <w:sz w:val="20"/>
          <w:lang w:eastAsia="en-GB"/>
        </w:rPr>
      </w:pPr>
      <w:r w:rsidRPr="0046742B">
        <w:rPr>
          <w:rFonts w:ascii="Arial" w:hAnsi="Arial" w:cs="Arial"/>
          <w:b/>
          <w:sz w:val="20"/>
          <w:lang w:eastAsia="en-GB"/>
        </w:rPr>
        <w:t>Израда и испорука пројектно техничке документације</w:t>
      </w:r>
      <w:r w:rsidRPr="0046742B">
        <w:rPr>
          <w:rFonts w:ascii="Arial" w:hAnsi="Arial" w:cs="Arial"/>
          <w:sz w:val="20"/>
          <w:lang w:eastAsia="en-GB"/>
        </w:rPr>
        <w:t xml:space="preserve">, цртежа, као и остале неопходне документације за израду, испоруку опреме и делова из обима пројектовања, замене опреме и делова </w:t>
      </w:r>
      <w:r w:rsidRPr="0046742B">
        <w:rPr>
          <w:rFonts w:ascii="Arial" w:hAnsi="Arial" w:cs="Arial"/>
          <w:bCs/>
          <w:sz w:val="20"/>
          <w:lang w:val="sr-Latn-CS" w:eastAsia="en-GB"/>
        </w:rPr>
        <w:t>и</w:t>
      </w:r>
      <w:r w:rsidRPr="0046742B">
        <w:rPr>
          <w:rFonts w:ascii="Arial" w:hAnsi="Arial" w:cs="Arial"/>
          <w:bCs/>
          <w:sz w:val="20"/>
          <w:lang w:eastAsia="en-GB"/>
        </w:rPr>
        <w:t xml:space="preserve"> </w:t>
      </w:r>
      <w:r w:rsidRPr="0046742B">
        <w:rPr>
          <w:rFonts w:ascii="Arial" w:hAnsi="Arial" w:cs="Arial"/>
          <w:sz w:val="20"/>
          <w:lang w:eastAsia="en-GB"/>
        </w:rPr>
        <w:t>припреме модернизације</w:t>
      </w:r>
      <w:r w:rsidRPr="0046742B">
        <w:rPr>
          <w:rFonts w:ascii="Arial" w:hAnsi="Arial" w:cs="Arial"/>
          <w:sz w:val="20"/>
          <w:lang w:val="sr-Latn-CS" w:eastAsia="en-GB"/>
        </w:rPr>
        <w:t xml:space="preserve"> </w:t>
      </w:r>
      <w:r w:rsidRPr="0046742B">
        <w:rPr>
          <w:rFonts w:ascii="Arial" w:hAnsi="Arial" w:cs="Arial"/>
          <w:sz w:val="20"/>
          <w:lang w:val="sr-Cyrl-RS" w:eastAsia="en-GB"/>
        </w:rPr>
        <w:t>РЗВ-а</w:t>
      </w:r>
      <w:r w:rsidRPr="0046742B">
        <w:rPr>
          <w:rFonts w:ascii="Arial" w:hAnsi="Arial" w:cs="Arial"/>
          <w:bCs/>
          <w:sz w:val="20"/>
          <w:lang w:eastAsia="en-GB"/>
        </w:rPr>
        <w:t xml:space="preserve"> </w:t>
      </w:r>
      <w:r w:rsidRPr="0046742B">
        <w:rPr>
          <w:rFonts w:ascii="Arial" w:hAnsi="Arial" w:cs="Arial"/>
          <w:sz w:val="20"/>
          <w:lang w:eastAsia="en-GB"/>
        </w:rPr>
        <w:t xml:space="preserve">који су предмет ове техничке спецификације, </w:t>
      </w:r>
      <w:r w:rsidRPr="0046742B">
        <w:rPr>
          <w:rFonts w:ascii="Arial" w:hAnsi="Arial" w:cs="Arial"/>
          <w:b/>
          <w:sz w:val="20"/>
          <w:lang w:eastAsia="en-GB"/>
        </w:rPr>
        <w:t>тачка 3.2.</w:t>
      </w:r>
    </w:p>
    <w:p w:rsidR="0046742B" w:rsidRPr="0046742B" w:rsidRDefault="0046742B" w:rsidP="00A35502">
      <w:pPr>
        <w:widowControl w:val="0"/>
        <w:numPr>
          <w:ilvl w:val="0"/>
          <w:numId w:val="8"/>
        </w:numPr>
        <w:tabs>
          <w:tab w:val="left" w:pos="0"/>
          <w:tab w:val="left" w:pos="709"/>
        </w:tabs>
        <w:suppressAutoHyphens w:val="0"/>
        <w:autoSpaceDE w:val="0"/>
        <w:autoSpaceDN w:val="0"/>
        <w:adjustRightInd w:val="0"/>
        <w:jc w:val="both"/>
        <w:rPr>
          <w:rFonts w:ascii="Arial" w:hAnsi="Arial" w:cs="Arial"/>
          <w:sz w:val="20"/>
          <w:lang w:eastAsia="en-GB"/>
        </w:rPr>
      </w:pPr>
      <w:r w:rsidRPr="0046742B">
        <w:rPr>
          <w:rFonts w:ascii="Arial" w:hAnsi="Arial" w:cs="Arial"/>
          <w:b/>
          <w:sz w:val="20"/>
          <w:lang w:eastAsia="en-GB"/>
        </w:rPr>
        <w:t>Израда и испорука опреме и делова,</w:t>
      </w:r>
      <w:r w:rsidRPr="0046742B">
        <w:rPr>
          <w:rFonts w:ascii="Arial" w:hAnsi="Arial" w:cs="Arial"/>
          <w:sz w:val="20"/>
          <w:lang w:eastAsia="en-GB"/>
        </w:rPr>
        <w:t xml:space="preserve"> што подразумева следеће:</w:t>
      </w:r>
    </w:p>
    <w:p w:rsidR="0046742B" w:rsidRPr="0046742B" w:rsidRDefault="0046742B" w:rsidP="0046742B">
      <w:pPr>
        <w:tabs>
          <w:tab w:val="left" w:pos="0"/>
          <w:tab w:val="left" w:pos="709"/>
        </w:tabs>
        <w:suppressAutoHyphens w:val="0"/>
        <w:ind w:left="709"/>
        <w:jc w:val="both"/>
        <w:rPr>
          <w:rFonts w:ascii="Arial" w:hAnsi="Arial" w:cs="Arial"/>
          <w:b/>
          <w:sz w:val="20"/>
          <w:lang w:eastAsia="en-GB"/>
        </w:rPr>
      </w:pPr>
      <w:r w:rsidRPr="0046742B">
        <w:rPr>
          <w:rFonts w:ascii="Arial" w:hAnsi="Arial" w:cs="Arial"/>
          <w:sz w:val="20"/>
          <w:lang w:eastAsia="en-GB"/>
        </w:rPr>
        <w:tab/>
        <w:t>израду пројектоване опреме, уређаја и делова, паковање, спољашњу заштиту</w:t>
      </w:r>
      <w:r w:rsidRPr="0046742B">
        <w:rPr>
          <w:rFonts w:ascii="Arial" w:hAnsi="Arial" w:cs="Arial"/>
          <w:sz w:val="20"/>
          <w:lang w:val="sr-Latn-CS" w:eastAsia="en-GB"/>
        </w:rPr>
        <w:t xml:space="preserve"> </w:t>
      </w:r>
      <w:r w:rsidRPr="0046742B">
        <w:rPr>
          <w:rFonts w:ascii="Arial" w:hAnsi="Arial" w:cs="Arial"/>
          <w:sz w:val="20"/>
          <w:lang w:eastAsia="en-GB"/>
        </w:rPr>
        <w:t xml:space="preserve">од корозије за период од 6 месеци и др., обележавање, утовар, отпрему и транспорт делова датих у табели предмета набавке, </w:t>
      </w:r>
      <w:r w:rsidRPr="0046742B">
        <w:rPr>
          <w:rFonts w:ascii="Arial" w:hAnsi="Arial" w:cs="Arial"/>
          <w:b/>
          <w:sz w:val="20"/>
          <w:lang w:eastAsia="en-GB"/>
        </w:rPr>
        <w:t>тачка 3.3.</w:t>
      </w:r>
    </w:p>
    <w:p w:rsidR="0046742B" w:rsidRPr="0046742B" w:rsidRDefault="0046742B" w:rsidP="001618D5">
      <w:pPr>
        <w:widowControl w:val="0"/>
        <w:numPr>
          <w:ilvl w:val="0"/>
          <w:numId w:val="9"/>
        </w:numPr>
        <w:tabs>
          <w:tab w:val="left" w:pos="0"/>
          <w:tab w:val="left" w:pos="709"/>
        </w:tabs>
        <w:suppressAutoHyphens w:val="0"/>
        <w:autoSpaceDE w:val="0"/>
        <w:autoSpaceDN w:val="0"/>
        <w:adjustRightInd w:val="0"/>
        <w:jc w:val="both"/>
        <w:rPr>
          <w:rFonts w:ascii="Arial" w:hAnsi="Arial" w:cs="Arial"/>
          <w:b/>
          <w:sz w:val="20"/>
          <w:lang w:eastAsia="en-GB"/>
        </w:rPr>
      </w:pPr>
      <w:r w:rsidRPr="0046742B">
        <w:rPr>
          <w:rFonts w:ascii="Arial" w:hAnsi="Arial" w:cs="Arial"/>
          <w:b/>
          <w:sz w:val="20"/>
          <w:lang w:eastAsia="en-GB"/>
        </w:rPr>
        <w:t xml:space="preserve">Сервисирање, </w:t>
      </w:r>
      <w:r w:rsidRPr="0046742B">
        <w:rPr>
          <w:rFonts w:ascii="Arial" w:hAnsi="Arial" w:cs="Arial"/>
          <w:sz w:val="20"/>
          <w:lang w:eastAsia="en-GB"/>
        </w:rPr>
        <w:t>надзор током испоруке, пријема опреме и извођења свих демонтажно-монтажних радова, и радове прегледа, мерења, контроле и подешавања  вертикалности вратила ротора и свих типова заптивања ротора и статора, надзор током машинске обраде прирубница и провере „бацања“ након обраде, надзора подешавања активног система заптивања, надзор током преузимања и пуштања у рад уређаја и опреме која је уграђена, сва неопходна подешавања,  надзор током кретања и пробног рада блока Б</w:t>
      </w:r>
      <w:r w:rsidRPr="0046742B">
        <w:rPr>
          <w:rFonts w:ascii="Arial" w:hAnsi="Arial" w:cs="Arial"/>
          <w:sz w:val="20"/>
          <w:lang w:val="sr-Latn-CS" w:eastAsia="en-GB"/>
        </w:rPr>
        <w:t>2</w:t>
      </w:r>
      <w:r w:rsidRPr="0046742B">
        <w:rPr>
          <w:rFonts w:ascii="Arial" w:hAnsi="Arial" w:cs="Arial"/>
          <w:sz w:val="20"/>
          <w:lang w:eastAsia="en-GB"/>
        </w:rPr>
        <w:t xml:space="preserve">, </w:t>
      </w:r>
      <w:r w:rsidRPr="0046742B">
        <w:rPr>
          <w:rFonts w:ascii="Arial" w:hAnsi="Arial" w:cs="Arial"/>
          <w:b/>
          <w:sz w:val="20"/>
          <w:lang w:eastAsia="en-GB"/>
        </w:rPr>
        <w:t>тачка 3.4</w:t>
      </w:r>
      <w:r w:rsidRPr="0046742B">
        <w:rPr>
          <w:rFonts w:ascii="Arial" w:hAnsi="Arial" w:cs="Arial"/>
          <w:sz w:val="20"/>
          <w:lang w:eastAsia="en-GB"/>
        </w:rPr>
        <w:t>.</w:t>
      </w:r>
    </w:p>
    <w:p w:rsidR="0046742B" w:rsidRPr="0046742B" w:rsidRDefault="0046742B" w:rsidP="001618D5">
      <w:pPr>
        <w:widowControl w:val="0"/>
        <w:numPr>
          <w:ilvl w:val="0"/>
          <w:numId w:val="9"/>
        </w:numPr>
        <w:tabs>
          <w:tab w:val="left" w:pos="0"/>
          <w:tab w:val="left" w:pos="709"/>
        </w:tabs>
        <w:suppressAutoHyphens w:val="0"/>
        <w:autoSpaceDE w:val="0"/>
        <w:autoSpaceDN w:val="0"/>
        <w:adjustRightInd w:val="0"/>
        <w:jc w:val="both"/>
        <w:rPr>
          <w:rFonts w:ascii="Arial" w:hAnsi="Arial" w:cs="Arial"/>
          <w:b/>
          <w:sz w:val="20"/>
          <w:lang w:eastAsia="en-US"/>
        </w:rPr>
      </w:pPr>
      <w:r w:rsidRPr="0046742B">
        <w:rPr>
          <w:rFonts w:ascii="Arial" w:hAnsi="Arial" w:cs="Arial"/>
          <w:b/>
          <w:sz w:val="20"/>
          <w:lang w:eastAsia="en-US"/>
        </w:rPr>
        <w:t>Мерења, испитивања и Гаранцијска испитивања</w:t>
      </w:r>
      <w:r w:rsidRPr="0046742B">
        <w:rPr>
          <w:rFonts w:ascii="Arial" w:hAnsi="Arial" w:cs="Arial"/>
          <w:sz w:val="20"/>
          <w:lang w:eastAsia="en-GB"/>
        </w:rPr>
        <w:t xml:space="preserve"> представљају мерења и испитивања, која је неопходно обавити пре почетка активности израде пројекта, а затим и гаранцијска испитивања, која се обављају у циљу доказивања резултата предвиђених пројектом, који су предмет ове тендерске документације. </w:t>
      </w:r>
    </w:p>
    <w:p w:rsidR="0046742B" w:rsidRPr="0046742B" w:rsidRDefault="0046742B" w:rsidP="001618D5">
      <w:pPr>
        <w:widowControl w:val="0"/>
        <w:numPr>
          <w:ilvl w:val="0"/>
          <w:numId w:val="5"/>
        </w:numPr>
        <w:suppressAutoHyphens w:val="0"/>
        <w:autoSpaceDE w:val="0"/>
        <w:autoSpaceDN w:val="0"/>
        <w:adjustRightInd w:val="0"/>
        <w:jc w:val="both"/>
        <w:rPr>
          <w:rFonts w:ascii="Arial" w:hAnsi="Arial" w:cs="Arial"/>
          <w:sz w:val="20"/>
          <w:lang w:val="sl-SI" w:eastAsia="en-US"/>
        </w:rPr>
      </w:pPr>
      <w:r w:rsidRPr="0046742B">
        <w:rPr>
          <w:rFonts w:ascii="Arial" w:hAnsi="Arial" w:cs="Arial"/>
          <w:sz w:val="20"/>
          <w:lang w:val="sl-SI" w:eastAsia="en-US"/>
        </w:rPr>
        <w:t>Ако</w:t>
      </w:r>
      <w:r w:rsidRPr="0046742B">
        <w:rPr>
          <w:rFonts w:ascii="Arial" w:hAnsi="Arial" w:cs="Arial"/>
          <w:sz w:val="20"/>
          <w:lang w:val="sr-Cyrl-RS" w:eastAsia="en-US"/>
        </w:rPr>
        <w:t xml:space="preserve"> се установи да</w:t>
      </w:r>
      <w:r w:rsidRPr="0046742B">
        <w:rPr>
          <w:rFonts w:ascii="Arial" w:hAnsi="Arial" w:cs="Arial"/>
          <w:sz w:val="20"/>
          <w:lang w:val="sl-SI" w:eastAsia="en-US"/>
        </w:rPr>
        <w:t xml:space="preserve"> </w:t>
      </w:r>
      <w:r w:rsidRPr="0046742B">
        <w:rPr>
          <w:rFonts w:ascii="Arial" w:hAnsi="Arial" w:cs="Arial"/>
          <w:sz w:val="20"/>
          <w:lang w:val="sr-Cyrl-RS" w:eastAsia="en-US"/>
        </w:rPr>
        <w:t xml:space="preserve">неки </w:t>
      </w:r>
      <w:r w:rsidRPr="0046742B">
        <w:rPr>
          <w:rFonts w:ascii="Arial" w:hAnsi="Arial" w:cs="Arial"/>
          <w:sz w:val="20"/>
          <w:lang w:val="sl-SI" w:eastAsia="en-US"/>
        </w:rPr>
        <w:t xml:space="preserve">део </w:t>
      </w:r>
      <w:r w:rsidRPr="0046742B">
        <w:rPr>
          <w:rFonts w:ascii="Arial" w:hAnsi="Arial" w:cs="Arial"/>
          <w:sz w:val="20"/>
          <w:lang w:eastAsia="en-US"/>
        </w:rPr>
        <w:t>испорученог предмета набавке</w:t>
      </w:r>
      <w:r w:rsidRPr="0046742B">
        <w:rPr>
          <w:rFonts w:ascii="Arial" w:hAnsi="Arial" w:cs="Arial"/>
          <w:sz w:val="20"/>
          <w:lang w:val="sl-SI" w:eastAsia="en-US"/>
        </w:rPr>
        <w:t xml:space="preserve"> није у складу са </w:t>
      </w:r>
      <w:r w:rsidRPr="0046742B">
        <w:rPr>
          <w:rFonts w:ascii="Arial" w:hAnsi="Arial" w:cs="Arial"/>
          <w:sz w:val="20"/>
          <w:lang w:val="sr-Cyrl-RS" w:eastAsia="en-US"/>
        </w:rPr>
        <w:t xml:space="preserve">пројектном документацијом и </w:t>
      </w:r>
      <w:r w:rsidRPr="0046742B">
        <w:rPr>
          <w:rFonts w:ascii="Arial" w:hAnsi="Arial" w:cs="Arial"/>
          <w:sz w:val="20"/>
          <w:lang w:val="sl-SI" w:eastAsia="en-US"/>
        </w:rPr>
        <w:t>захтевима</w:t>
      </w:r>
      <w:r w:rsidRPr="0046742B">
        <w:rPr>
          <w:rFonts w:ascii="Arial" w:hAnsi="Arial" w:cs="Arial"/>
          <w:sz w:val="20"/>
          <w:lang w:val="sr-Cyrl-RS" w:eastAsia="en-US"/>
        </w:rPr>
        <w:t xml:space="preserve"> из ове техничке спецификације</w:t>
      </w:r>
      <w:r w:rsidRPr="0046742B">
        <w:rPr>
          <w:rFonts w:ascii="Arial" w:hAnsi="Arial" w:cs="Arial"/>
          <w:sz w:val="20"/>
          <w:lang w:val="sl-SI" w:eastAsia="en-US"/>
        </w:rPr>
        <w:t xml:space="preserve">, наручилац може да одбије да изврши пријем </w:t>
      </w:r>
      <w:r w:rsidRPr="0046742B">
        <w:rPr>
          <w:rFonts w:ascii="Arial" w:hAnsi="Arial" w:cs="Arial"/>
          <w:sz w:val="20"/>
          <w:lang w:eastAsia="en-US"/>
        </w:rPr>
        <w:t>предмета набавке</w:t>
      </w:r>
      <w:r w:rsidRPr="0046742B">
        <w:rPr>
          <w:rFonts w:ascii="Arial" w:hAnsi="Arial" w:cs="Arial"/>
          <w:sz w:val="20"/>
          <w:lang w:val="sl-SI" w:eastAsia="en-US"/>
        </w:rPr>
        <w:t xml:space="preserve"> и </w:t>
      </w:r>
      <w:r w:rsidRPr="0046742B">
        <w:rPr>
          <w:rFonts w:ascii="Arial" w:hAnsi="Arial" w:cs="Arial"/>
          <w:sz w:val="20"/>
          <w:lang w:eastAsia="en-US"/>
        </w:rPr>
        <w:t>и</w:t>
      </w:r>
      <w:r w:rsidRPr="0046742B">
        <w:rPr>
          <w:rFonts w:ascii="Arial" w:hAnsi="Arial" w:cs="Arial"/>
          <w:sz w:val="20"/>
          <w:lang w:val="sl-SI" w:eastAsia="en-US"/>
        </w:rPr>
        <w:t xml:space="preserve">споручилац мора да замени такву </w:t>
      </w:r>
      <w:r w:rsidRPr="0046742B">
        <w:rPr>
          <w:rFonts w:ascii="Arial" w:hAnsi="Arial" w:cs="Arial"/>
          <w:sz w:val="20"/>
          <w:lang w:eastAsia="en-US"/>
        </w:rPr>
        <w:t>робу у циљу</w:t>
      </w:r>
      <w:r w:rsidRPr="0046742B">
        <w:rPr>
          <w:rFonts w:ascii="Arial" w:hAnsi="Arial" w:cs="Arial"/>
          <w:sz w:val="20"/>
          <w:lang w:val="sl-SI" w:eastAsia="en-US"/>
        </w:rPr>
        <w:t xml:space="preserve"> исп</w:t>
      </w:r>
      <w:r w:rsidRPr="0046742B">
        <w:rPr>
          <w:rFonts w:ascii="Arial" w:hAnsi="Arial" w:cs="Arial"/>
          <w:sz w:val="20"/>
          <w:lang w:eastAsia="en-US"/>
        </w:rPr>
        <w:t>уњавања</w:t>
      </w:r>
      <w:r w:rsidRPr="0046742B">
        <w:rPr>
          <w:rFonts w:ascii="Arial" w:hAnsi="Arial" w:cs="Arial"/>
          <w:sz w:val="20"/>
          <w:lang w:val="sl-SI" w:eastAsia="en-US"/>
        </w:rPr>
        <w:t xml:space="preserve"> захтев</w:t>
      </w:r>
      <w:r w:rsidRPr="0046742B">
        <w:rPr>
          <w:rFonts w:ascii="Arial" w:hAnsi="Arial" w:cs="Arial"/>
          <w:sz w:val="20"/>
          <w:lang w:eastAsia="en-US"/>
        </w:rPr>
        <w:t>а наручиоца</w:t>
      </w:r>
      <w:r w:rsidRPr="0046742B">
        <w:rPr>
          <w:rFonts w:ascii="Arial" w:hAnsi="Arial" w:cs="Arial"/>
          <w:sz w:val="20"/>
          <w:lang w:val="sl-SI" w:eastAsia="en-US"/>
        </w:rPr>
        <w:t>, без додатних трошкова по наручиоца.</w:t>
      </w:r>
      <w:r w:rsidRPr="0046742B">
        <w:rPr>
          <w:rFonts w:ascii="Arial" w:hAnsi="Arial" w:cs="Arial"/>
          <w:sz w:val="20"/>
          <w:lang w:eastAsia="en-US"/>
        </w:rPr>
        <w:t xml:space="preserve"> Испоручилац </w:t>
      </w:r>
      <w:r w:rsidRPr="0046742B">
        <w:rPr>
          <w:rFonts w:ascii="Arial" w:hAnsi="Arial" w:cs="Arial"/>
          <w:sz w:val="20"/>
          <w:lang w:val="en-US" w:eastAsia="en-US"/>
        </w:rPr>
        <w:t xml:space="preserve">сноси све трошкове </w:t>
      </w:r>
      <w:r w:rsidRPr="0046742B">
        <w:rPr>
          <w:rFonts w:ascii="Arial" w:hAnsi="Arial" w:cs="Arial"/>
          <w:sz w:val="20"/>
          <w:lang w:eastAsia="en-US"/>
        </w:rPr>
        <w:t>замене и нове испоруке.</w:t>
      </w:r>
    </w:p>
    <w:p w:rsidR="0046742B" w:rsidRPr="0046742B" w:rsidRDefault="0046742B" w:rsidP="001618D5">
      <w:pPr>
        <w:widowControl w:val="0"/>
        <w:numPr>
          <w:ilvl w:val="0"/>
          <w:numId w:val="5"/>
        </w:numPr>
        <w:suppressAutoHyphens w:val="0"/>
        <w:autoSpaceDE w:val="0"/>
        <w:autoSpaceDN w:val="0"/>
        <w:adjustRightInd w:val="0"/>
        <w:jc w:val="both"/>
        <w:rPr>
          <w:rFonts w:ascii="Arial" w:hAnsi="Arial" w:cs="Arial"/>
          <w:sz w:val="20"/>
          <w:lang w:val="sl-SI" w:eastAsia="en-US"/>
        </w:rPr>
      </w:pPr>
      <w:r w:rsidRPr="0046742B">
        <w:rPr>
          <w:rFonts w:ascii="Arial" w:hAnsi="Arial" w:cs="Arial"/>
          <w:sz w:val="20"/>
          <w:lang w:eastAsia="en-US"/>
        </w:rPr>
        <w:t xml:space="preserve">Испоручилац </w:t>
      </w:r>
      <w:r w:rsidRPr="0046742B">
        <w:rPr>
          <w:rFonts w:ascii="Arial" w:hAnsi="Arial" w:cs="Arial"/>
          <w:sz w:val="20"/>
          <w:lang w:val="sl-SI" w:eastAsia="en-US"/>
        </w:rPr>
        <w:t>опреме</w:t>
      </w:r>
      <w:r w:rsidRPr="0046742B">
        <w:rPr>
          <w:rFonts w:ascii="Arial" w:hAnsi="Arial" w:cs="Arial"/>
          <w:sz w:val="20"/>
          <w:lang w:val="sr-Cyrl-RS" w:eastAsia="en-US"/>
        </w:rPr>
        <w:t xml:space="preserve"> и делова</w:t>
      </w:r>
      <w:r w:rsidRPr="0046742B">
        <w:rPr>
          <w:rFonts w:ascii="Arial" w:hAnsi="Arial" w:cs="Arial"/>
          <w:sz w:val="20"/>
          <w:lang w:eastAsia="en-US"/>
        </w:rPr>
        <w:t xml:space="preserve"> ћ</w:t>
      </w:r>
      <w:r w:rsidRPr="0046742B">
        <w:rPr>
          <w:rFonts w:ascii="Arial" w:hAnsi="Arial" w:cs="Arial"/>
          <w:sz w:val="20"/>
          <w:lang w:val="sl-SI" w:eastAsia="en-US"/>
        </w:rPr>
        <w:t>е</w:t>
      </w:r>
      <w:r w:rsidRPr="0046742B">
        <w:rPr>
          <w:rFonts w:ascii="Arial" w:hAnsi="Arial" w:cs="Arial"/>
          <w:sz w:val="20"/>
          <w:lang w:eastAsia="en-US"/>
        </w:rPr>
        <w:t xml:space="preserve"> </w:t>
      </w:r>
      <w:r w:rsidRPr="0046742B">
        <w:rPr>
          <w:rFonts w:ascii="Arial" w:hAnsi="Arial" w:cs="Arial"/>
          <w:sz w:val="20"/>
          <w:lang w:val="sl-SI" w:eastAsia="en-US"/>
        </w:rPr>
        <w:t>у</w:t>
      </w:r>
      <w:r w:rsidRPr="0046742B">
        <w:rPr>
          <w:rFonts w:ascii="Arial" w:hAnsi="Arial" w:cs="Arial"/>
          <w:sz w:val="20"/>
          <w:lang w:eastAsia="en-US"/>
        </w:rPr>
        <w:t xml:space="preserve"> </w:t>
      </w:r>
      <w:r w:rsidRPr="0046742B">
        <w:rPr>
          <w:rFonts w:ascii="Arial" w:hAnsi="Arial" w:cs="Arial"/>
          <w:sz w:val="20"/>
          <w:lang w:val="sl-SI" w:eastAsia="en-US"/>
        </w:rPr>
        <w:t>најкра</w:t>
      </w:r>
      <w:r w:rsidRPr="0046742B">
        <w:rPr>
          <w:rFonts w:ascii="Arial" w:hAnsi="Arial" w:cs="Arial"/>
          <w:sz w:val="20"/>
          <w:lang w:eastAsia="en-US"/>
        </w:rPr>
        <w:t>ћ</w:t>
      </w:r>
      <w:r w:rsidRPr="0046742B">
        <w:rPr>
          <w:rFonts w:ascii="Arial" w:hAnsi="Arial" w:cs="Arial"/>
          <w:sz w:val="20"/>
          <w:lang w:val="sl-SI" w:eastAsia="en-US"/>
        </w:rPr>
        <w:t>ем</w:t>
      </w:r>
      <w:r w:rsidRPr="0046742B">
        <w:rPr>
          <w:rFonts w:ascii="Arial" w:hAnsi="Arial" w:cs="Arial"/>
          <w:sz w:val="20"/>
          <w:lang w:eastAsia="en-US"/>
        </w:rPr>
        <w:t xml:space="preserve"> </w:t>
      </w:r>
      <w:r w:rsidRPr="0046742B">
        <w:rPr>
          <w:rFonts w:ascii="Arial" w:hAnsi="Arial" w:cs="Arial"/>
          <w:sz w:val="20"/>
          <w:lang w:val="sl-SI" w:eastAsia="en-US"/>
        </w:rPr>
        <w:t>року</w:t>
      </w:r>
      <w:r w:rsidRPr="0046742B">
        <w:rPr>
          <w:rFonts w:ascii="Arial" w:hAnsi="Arial" w:cs="Arial"/>
          <w:sz w:val="20"/>
          <w:lang w:eastAsia="en-US"/>
        </w:rPr>
        <w:t xml:space="preserve"> </w:t>
      </w:r>
      <w:r w:rsidRPr="0046742B">
        <w:rPr>
          <w:rFonts w:ascii="Arial" w:hAnsi="Arial" w:cs="Arial"/>
          <w:sz w:val="20"/>
          <w:lang w:val="sl-SI" w:eastAsia="en-US"/>
        </w:rPr>
        <w:t>отклонити</w:t>
      </w:r>
      <w:r w:rsidRPr="0046742B">
        <w:rPr>
          <w:rFonts w:ascii="Arial" w:hAnsi="Arial" w:cs="Arial"/>
          <w:sz w:val="20"/>
          <w:lang w:eastAsia="en-US"/>
        </w:rPr>
        <w:t xml:space="preserve"> </w:t>
      </w:r>
      <w:r w:rsidRPr="0046742B">
        <w:rPr>
          <w:rFonts w:ascii="Arial" w:hAnsi="Arial" w:cs="Arial"/>
          <w:sz w:val="20"/>
          <w:lang w:val="sl-SI" w:eastAsia="en-US"/>
        </w:rPr>
        <w:t>дефекте, недостатке и кварове који</w:t>
      </w:r>
      <w:r w:rsidRPr="0046742B">
        <w:rPr>
          <w:rFonts w:ascii="Arial" w:hAnsi="Arial" w:cs="Arial"/>
          <w:sz w:val="20"/>
          <w:lang w:eastAsia="en-US"/>
        </w:rPr>
        <w:t xml:space="preserve"> </w:t>
      </w:r>
      <w:r w:rsidRPr="0046742B">
        <w:rPr>
          <w:rFonts w:ascii="Arial" w:hAnsi="Arial" w:cs="Arial"/>
          <w:sz w:val="20"/>
          <w:lang w:val="sl-SI" w:eastAsia="en-US"/>
        </w:rPr>
        <w:t>се</w:t>
      </w:r>
      <w:r w:rsidRPr="0046742B">
        <w:rPr>
          <w:rFonts w:ascii="Arial" w:hAnsi="Arial" w:cs="Arial"/>
          <w:sz w:val="20"/>
          <w:lang w:eastAsia="en-US"/>
        </w:rPr>
        <w:t xml:space="preserve"> </w:t>
      </w:r>
      <w:r w:rsidRPr="0046742B">
        <w:rPr>
          <w:rFonts w:ascii="Arial" w:hAnsi="Arial" w:cs="Arial"/>
          <w:sz w:val="20"/>
          <w:lang w:val="sl-SI" w:eastAsia="en-US"/>
        </w:rPr>
        <w:t>открију</w:t>
      </w:r>
      <w:r w:rsidRPr="0046742B">
        <w:rPr>
          <w:rFonts w:ascii="Arial" w:hAnsi="Arial" w:cs="Arial"/>
          <w:sz w:val="20"/>
          <w:lang w:eastAsia="en-US"/>
        </w:rPr>
        <w:t xml:space="preserve"> </w:t>
      </w:r>
      <w:r w:rsidRPr="0046742B">
        <w:rPr>
          <w:rFonts w:ascii="Arial" w:hAnsi="Arial" w:cs="Arial"/>
          <w:sz w:val="20"/>
          <w:lang w:val="sl-SI" w:eastAsia="en-US"/>
        </w:rPr>
        <w:t>током</w:t>
      </w:r>
      <w:r w:rsidRPr="0046742B">
        <w:rPr>
          <w:rFonts w:ascii="Arial" w:hAnsi="Arial" w:cs="Arial"/>
          <w:sz w:val="20"/>
          <w:lang w:eastAsia="en-US"/>
        </w:rPr>
        <w:t xml:space="preserve"> </w:t>
      </w:r>
      <w:r w:rsidRPr="0046742B">
        <w:rPr>
          <w:rFonts w:ascii="Arial" w:hAnsi="Arial" w:cs="Arial"/>
          <w:sz w:val="20"/>
          <w:lang w:val="sl-SI" w:eastAsia="en-US"/>
        </w:rPr>
        <w:t>пријема</w:t>
      </w:r>
      <w:r w:rsidRPr="0046742B">
        <w:rPr>
          <w:rFonts w:ascii="Arial" w:hAnsi="Arial" w:cs="Arial"/>
          <w:sz w:val="20"/>
          <w:lang w:eastAsia="en-US"/>
        </w:rPr>
        <w:t xml:space="preserve"> и гарантног периода, о свом трошку и то:</w:t>
      </w:r>
    </w:p>
    <w:p w:rsidR="0046742B" w:rsidRPr="0046742B" w:rsidRDefault="0046742B" w:rsidP="00A35502">
      <w:pPr>
        <w:widowControl w:val="0"/>
        <w:numPr>
          <w:ilvl w:val="1"/>
          <w:numId w:val="5"/>
        </w:numPr>
        <w:tabs>
          <w:tab w:val="num" w:pos="1134"/>
        </w:tabs>
        <w:suppressAutoHyphens w:val="0"/>
        <w:autoSpaceDE w:val="0"/>
        <w:autoSpaceDN w:val="0"/>
        <w:adjustRightInd w:val="0"/>
        <w:ind w:left="1134" w:hanging="425"/>
        <w:jc w:val="both"/>
        <w:rPr>
          <w:rFonts w:ascii="Arial" w:hAnsi="Arial" w:cs="Arial"/>
          <w:sz w:val="20"/>
          <w:lang w:val="sl-SI" w:eastAsia="en-US"/>
        </w:rPr>
      </w:pPr>
      <w:r w:rsidRPr="0046742B">
        <w:rPr>
          <w:rFonts w:ascii="Arial" w:hAnsi="Arial" w:cs="Arial"/>
          <w:sz w:val="20"/>
          <w:lang w:val="sl-SI" w:eastAsia="en-US"/>
        </w:rPr>
        <w:t>Обавеза Испоручиоца је, да у најкраћем року, отклони дефекте на деловима који су предмет испоруке по овом тендеру, који су откривени приликом пријема</w:t>
      </w:r>
      <w:r w:rsidRPr="0046742B">
        <w:rPr>
          <w:rFonts w:ascii="Arial" w:hAnsi="Arial" w:cs="Arial"/>
          <w:sz w:val="20"/>
          <w:lang w:val="sr-Cyrl-RS" w:eastAsia="en-US"/>
        </w:rPr>
        <w:t xml:space="preserve"> или</w:t>
      </w:r>
      <w:r w:rsidRPr="0046742B">
        <w:rPr>
          <w:rFonts w:ascii="Arial" w:hAnsi="Arial" w:cs="Arial"/>
          <w:sz w:val="20"/>
          <w:lang w:val="sl-SI" w:eastAsia="en-US"/>
        </w:rPr>
        <w:t xml:space="preserve"> монтаже. Време утрошено за евентуалне санације никако не сме угрозити рок завршетка ремонтних радова. Трошкове поправке дефеката сноси Испоручилац. Предметне корекције мо</w:t>
      </w:r>
      <w:r w:rsidRPr="0046742B">
        <w:rPr>
          <w:rFonts w:ascii="Arial" w:hAnsi="Arial" w:cs="Arial"/>
          <w:sz w:val="20"/>
          <w:lang w:val="sr-Cyrl-RS" w:eastAsia="en-US"/>
        </w:rPr>
        <w:t>ж</w:t>
      </w:r>
      <w:r w:rsidRPr="0046742B">
        <w:rPr>
          <w:rFonts w:ascii="Arial" w:hAnsi="Arial" w:cs="Arial"/>
          <w:sz w:val="20"/>
          <w:lang w:val="sl-SI" w:eastAsia="en-US"/>
        </w:rPr>
        <w:t>е извршити и Инвеститор, током монтаже, након чега ће проистекли трошкови за изведене корекције, бити стављени на терет Испоручиоца.</w:t>
      </w:r>
    </w:p>
    <w:p w:rsidR="0046742B" w:rsidRPr="0046742B" w:rsidRDefault="0046742B" w:rsidP="00A35502">
      <w:pPr>
        <w:widowControl w:val="0"/>
        <w:numPr>
          <w:ilvl w:val="1"/>
          <w:numId w:val="5"/>
        </w:numPr>
        <w:tabs>
          <w:tab w:val="num" w:pos="1134"/>
        </w:tabs>
        <w:suppressAutoHyphens w:val="0"/>
        <w:autoSpaceDE w:val="0"/>
        <w:autoSpaceDN w:val="0"/>
        <w:adjustRightInd w:val="0"/>
        <w:ind w:left="1134" w:hanging="425"/>
        <w:jc w:val="both"/>
        <w:rPr>
          <w:rFonts w:ascii="Arial" w:hAnsi="Arial" w:cs="Arial"/>
          <w:sz w:val="20"/>
          <w:lang w:val="sl-SI" w:eastAsia="en-US"/>
        </w:rPr>
      </w:pPr>
      <w:r w:rsidRPr="0046742B">
        <w:rPr>
          <w:rFonts w:ascii="Arial" w:hAnsi="Arial" w:cs="Arial"/>
          <w:sz w:val="20"/>
          <w:lang w:eastAsia="en-US"/>
        </w:rPr>
        <w:t xml:space="preserve">У случају немогућности и/или отежане уградње или отежаног функционисања неког дела </w:t>
      </w:r>
      <w:r w:rsidRPr="0046742B">
        <w:rPr>
          <w:rFonts w:ascii="Arial" w:hAnsi="Arial" w:cs="Arial"/>
          <w:sz w:val="20"/>
          <w:lang w:eastAsia="en-US"/>
        </w:rPr>
        <w:lastRenderedPageBreak/>
        <w:t>испоручене опреме из предмета набавке или њеног дела, испоручилац је у обавези да обезбеди (поред ангажованог надзора) и додатно стручно особље на објекту ТЕНТ-Б, које ће присуствовати уградњи и дати инструкције за правилну уградњу и пуштање у погон, без додатних трошкова наручиоца. Испоручилац је у обавези да у року од 24 часа од пријема обавештења, обезбеди стручно особље, за наведене активности.</w:t>
      </w:r>
      <w:r w:rsidRPr="001618D5">
        <w:rPr>
          <w:rFonts w:ascii="Arial" w:hAnsi="Arial" w:cs="Arial"/>
          <w:sz w:val="20"/>
          <w:lang w:eastAsia="en-US"/>
        </w:rPr>
        <w:t xml:space="preserve"> </w:t>
      </w:r>
      <w:r w:rsidRPr="0046742B">
        <w:rPr>
          <w:rFonts w:ascii="Arial" w:hAnsi="Arial" w:cs="Arial"/>
          <w:sz w:val="20"/>
          <w:lang w:eastAsia="en-US"/>
        </w:rPr>
        <w:t>Испоручилац је у обавези да са наручиоцем састави записник о предузетим активностима од стране ангажованог стручног особља, током уградње и пуштања у погон.</w:t>
      </w:r>
    </w:p>
    <w:p w:rsidR="0046742B" w:rsidRPr="0046742B" w:rsidRDefault="0046742B" w:rsidP="00A35502">
      <w:pPr>
        <w:widowControl w:val="0"/>
        <w:numPr>
          <w:ilvl w:val="1"/>
          <w:numId w:val="5"/>
        </w:numPr>
        <w:tabs>
          <w:tab w:val="num" w:pos="1134"/>
        </w:tabs>
        <w:suppressAutoHyphens w:val="0"/>
        <w:autoSpaceDE w:val="0"/>
        <w:autoSpaceDN w:val="0"/>
        <w:adjustRightInd w:val="0"/>
        <w:ind w:left="1134" w:hanging="425"/>
        <w:jc w:val="both"/>
        <w:rPr>
          <w:rFonts w:ascii="Arial" w:hAnsi="Arial" w:cs="Arial"/>
          <w:sz w:val="20"/>
          <w:lang w:val="sl-SI" w:eastAsia="en-US"/>
        </w:rPr>
      </w:pPr>
      <w:r w:rsidRPr="0046742B">
        <w:rPr>
          <w:rFonts w:ascii="Arial" w:hAnsi="Arial" w:cs="Arial"/>
          <w:sz w:val="20"/>
          <w:lang w:eastAsia="en-US"/>
        </w:rPr>
        <w:t>У случају да се током уградње неког дела испоручен</w:t>
      </w:r>
      <w:r w:rsidRPr="0046742B">
        <w:rPr>
          <w:rFonts w:ascii="Arial" w:hAnsi="Arial" w:cs="Arial"/>
          <w:sz w:val="20"/>
          <w:lang w:val="sr-Cyrl-RS" w:eastAsia="en-US"/>
        </w:rPr>
        <w:t xml:space="preserve">е опреме </w:t>
      </w:r>
      <w:r w:rsidRPr="0046742B">
        <w:rPr>
          <w:rFonts w:ascii="Arial" w:hAnsi="Arial" w:cs="Arial"/>
          <w:sz w:val="20"/>
          <w:lang w:eastAsia="en-US"/>
        </w:rPr>
        <w:t xml:space="preserve">утврди </w:t>
      </w:r>
      <w:r w:rsidRPr="0046742B">
        <w:rPr>
          <w:rFonts w:ascii="Arial" w:hAnsi="Arial" w:cs="Arial"/>
          <w:sz w:val="20"/>
          <w:lang w:val="sl-SI" w:eastAsia="en-US"/>
        </w:rPr>
        <w:t xml:space="preserve">да је неопходно обавити </w:t>
      </w:r>
      <w:r w:rsidRPr="0046742B">
        <w:rPr>
          <w:rFonts w:ascii="Arial" w:hAnsi="Arial" w:cs="Arial"/>
          <w:sz w:val="20"/>
          <w:u w:val="single"/>
          <w:lang w:val="sl-SI" w:eastAsia="en-US"/>
        </w:rPr>
        <w:t>преправку на делу опреме наручиоца</w:t>
      </w:r>
      <w:r w:rsidRPr="0046742B">
        <w:rPr>
          <w:rFonts w:ascii="Arial" w:hAnsi="Arial" w:cs="Arial"/>
          <w:sz w:val="20"/>
          <w:u w:val="single"/>
          <w:lang w:val="sr-Cyrl-RS" w:eastAsia="en-US"/>
        </w:rPr>
        <w:t>, која није предвиђена достављеном пројектном документацијом</w:t>
      </w:r>
      <w:r w:rsidRPr="0046742B">
        <w:rPr>
          <w:rFonts w:ascii="Arial" w:hAnsi="Arial" w:cs="Arial"/>
          <w:sz w:val="20"/>
          <w:lang w:val="sl-SI" w:eastAsia="en-US"/>
        </w:rPr>
        <w:t xml:space="preserve">, испоручилац је у обавези да </w:t>
      </w:r>
      <w:r w:rsidRPr="0046742B">
        <w:rPr>
          <w:rFonts w:ascii="Arial" w:hAnsi="Arial" w:cs="Arial"/>
          <w:sz w:val="20"/>
          <w:lang w:val="sr-Cyrl-RS" w:eastAsia="en-US"/>
        </w:rPr>
        <w:t xml:space="preserve">о </w:t>
      </w:r>
      <w:r w:rsidRPr="0046742B">
        <w:rPr>
          <w:rFonts w:ascii="Arial" w:hAnsi="Arial" w:cs="Arial"/>
          <w:sz w:val="20"/>
          <w:lang w:val="sl-SI" w:eastAsia="en-US"/>
        </w:rPr>
        <w:t>свом трошку у што краћем року</w:t>
      </w:r>
      <w:r w:rsidRPr="0046742B">
        <w:rPr>
          <w:rFonts w:ascii="Arial" w:hAnsi="Arial" w:cs="Arial"/>
          <w:sz w:val="20"/>
          <w:lang w:val="sr-Cyrl-RS" w:eastAsia="en-US"/>
        </w:rPr>
        <w:t xml:space="preserve"> обави неопходне радове и отклони недостатке, односно пројектује, изради и испоручи други одговарајући део, односно отклони недостатак</w:t>
      </w:r>
      <w:r w:rsidRPr="0046742B">
        <w:rPr>
          <w:rFonts w:ascii="Arial" w:hAnsi="Arial" w:cs="Arial"/>
          <w:sz w:val="20"/>
          <w:lang w:val="sl-SI" w:eastAsia="en-US"/>
        </w:rPr>
        <w:t>. Сви трошкови</w:t>
      </w:r>
      <w:r w:rsidRPr="0046742B">
        <w:rPr>
          <w:rFonts w:ascii="Arial" w:hAnsi="Arial" w:cs="Arial"/>
          <w:sz w:val="20"/>
          <w:lang w:val="sr-Cyrl-RS" w:eastAsia="en-US"/>
        </w:rPr>
        <w:t xml:space="preserve"> пројектовања,</w:t>
      </w:r>
      <w:r w:rsidRPr="0046742B">
        <w:rPr>
          <w:rFonts w:ascii="Arial" w:hAnsi="Arial" w:cs="Arial"/>
          <w:sz w:val="20"/>
          <w:lang w:val="sl-SI" w:eastAsia="en-US"/>
        </w:rPr>
        <w:t xml:space="preserve"> </w:t>
      </w:r>
      <w:r w:rsidRPr="0046742B">
        <w:rPr>
          <w:rFonts w:ascii="Arial" w:hAnsi="Arial" w:cs="Arial"/>
          <w:sz w:val="20"/>
          <w:lang w:val="sr-Cyrl-RS" w:eastAsia="en-US"/>
        </w:rPr>
        <w:t>израде и испоруке</w:t>
      </w:r>
      <w:r w:rsidRPr="0046742B">
        <w:rPr>
          <w:rFonts w:ascii="Arial" w:hAnsi="Arial" w:cs="Arial"/>
          <w:sz w:val="20"/>
          <w:lang w:val="sl-SI" w:eastAsia="en-US"/>
        </w:rPr>
        <w:t xml:space="preserve"> </w:t>
      </w:r>
      <w:r w:rsidRPr="0046742B">
        <w:rPr>
          <w:rFonts w:ascii="Arial" w:hAnsi="Arial" w:cs="Arial"/>
          <w:sz w:val="20"/>
          <w:lang w:val="sr-Cyrl-RS" w:eastAsia="en-US"/>
        </w:rPr>
        <w:t xml:space="preserve">нове опреме и делова </w:t>
      </w:r>
      <w:r w:rsidRPr="0046742B">
        <w:rPr>
          <w:rFonts w:ascii="Arial" w:hAnsi="Arial" w:cs="Arial"/>
          <w:sz w:val="20"/>
          <w:lang w:val="sl-SI" w:eastAsia="en-US"/>
        </w:rPr>
        <w:t>падају на терет испоручиоца.</w:t>
      </w:r>
    </w:p>
    <w:p w:rsidR="0046742B" w:rsidRPr="0046742B" w:rsidRDefault="0046742B" w:rsidP="001618D5">
      <w:pPr>
        <w:widowControl w:val="0"/>
        <w:numPr>
          <w:ilvl w:val="1"/>
          <w:numId w:val="5"/>
        </w:numPr>
        <w:tabs>
          <w:tab w:val="num" w:pos="1134"/>
        </w:tabs>
        <w:suppressAutoHyphens w:val="0"/>
        <w:autoSpaceDE w:val="0"/>
        <w:autoSpaceDN w:val="0"/>
        <w:adjustRightInd w:val="0"/>
        <w:ind w:left="1134" w:hanging="425"/>
        <w:jc w:val="both"/>
        <w:rPr>
          <w:rFonts w:ascii="Arial" w:hAnsi="Arial" w:cs="Arial"/>
          <w:sz w:val="20"/>
          <w:lang w:val="sl-SI" w:eastAsia="en-US"/>
        </w:rPr>
      </w:pPr>
      <w:r w:rsidRPr="0046742B">
        <w:rPr>
          <w:rFonts w:ascii="Arial" w:hAnsi="Arial" w:cs="Arial"/>
          <w:sz w:val="20"/>
          <w:lang w:eastAsia="en-US"/>
        </w:rPr>
        <w:t xml:space="preserve">У случају отказа рада испоручене опреме, делова и уређаја у гарантном периоду и/или да </w:t>
      </w:r>
      <w:r w:rsidRPr="0046742B">
        <w:rPr>
          <w:rFonts w:ascii="Arial" w:hAnsi="Arial" w:cs="Arial"/>
          <w:sz w:val="20"/>
          <w:lang w:val="sr-Cyrl-RS" w:eastAsia="en-US"/>
        </w:rPr>
        <w:t xml:space="preserve">уграђени део, опрема или уређај не остварује захтеване радне услове из пројектне документације и/или услове из техн. спецификације наручиоца, </w:t>
      </w:r>
      <w:r w:rsidRPr="0046742B">
        <w:rPr>
          <w:rFonts w:ascii="Arial" w:hAnsi="Arial" w:cs="Arial"/>
          <w:sz w:val="20"/>
          <w:lang w:eastAsia="en-US"/>
        </w:rPr>
        <w:t>испоручилац је у обавези да у року од 24 часа од пријема обавештења, обезбеди стручно особље (о свом трошку), које ће заједно са представником наручиоца утврдити узрок превременог отказа рада, као и разлоге због којих испоручена опрема и уређаји не остварују захтеване радне параметре (без додатних трошкова наручиоца). Ако је отказ рада опреме, уређаја или неког његовог дела узроковано лоше одабраним, неком</w:t>
      </w:r>
      <w:r w:rsidRPr="0046742B">
        <w:rPr>
          <w:rFonts w:ascii="Arial" w:hAnsi="Arial" w:cs="Arial"/>
          <w:sz w:val="20"/>
          <w:lang w:val="sr-Cyrl-RS" w:eastAsia="en-US"/>
        </w:rPr>
        <w:t>п</w:t>
      </w:r>
      <w:r w:rsidRPr="0046742B">
        <w:rPr>
          <w:rFonts w:ascii="Arial" w:hAnsi="Arial" w:cs="Arial"/>
          <w:sz w:val="20"/>
          <w:lang w:eastAsia="en-US"/>
        </w:rPr>
        <w:t xml:space="preserve">атибилним елементима, и/или ако опрема не остварује захтеване радне параметре услед лоше пројектованог, израђеног и испорученог предмета набавке или његовог дела, испоручилац је у обавези да у што краћем року (не дужим од 3 дана) обезбеди исправан нови део и/или обави сервис и репарацију. (Испоручилац </w:t>
      </w:r>
      <w:r w:rsidRPr="0046742B">
        <w:rPr>
          <w:rFonts w:ascii="Arial" w:hAnsi="Arial" w:cs="Arial"/>
          <w:sz w:val="20"/>
          <w:lang w:val="en-US" w:eastAsia="en-US"/>
        </w:rPr>
        <w:t xml:space="preserve">сноси све трошкове </w:t>
      </w:r>
      <w:r w:rsidRPr="0046742B">
        <w:rPr>
          <w:rFonts w:ascii="Arial" w:hAnsi="Arial" w:cs="Arial"/>
          <w:sz w:val="20"/>
          <w:lang w:eastAsia="en-US"/>
        </w:rPr>
        <w:t xml:space="preserve">замене и нове испоруке). </w:t>
      </w:r>
    </w:p>
    <w:p w:rsidR="0046742B" w:rsidRPr="0046742B" w:rsidRDefault="0046742B" w:rsidP="001618D5">
      <w:pPr>
        <w:widowControl w:val="0"/>
        <w:numPr>
          <w:ilvl w:val="1"/>
          <w:numId w:val="5"/>
        </w:numPr>
        <w:tabs>
          <w:tab w:val="num" w:pos="1134"/>
        </w:tabs>
        <w:suppressAutoHyphens w:val="0"/>
        <w:autoSpaceDE w:val="0"/>
        <w:autoSpaceDN w:val="0"/>
        <w:adjustRightInd w:val="0"/>
        <w:ind w:left="1134" w:hanging="425"/>
        <w:jc w:val="both"/>
        <w:rPr>
          <w:rFonts w:ascii="Arial" w:hAnsi="Arial" w:cs="Arial"/>
          <w:sz w:val="20"/>
          <w:lang w:val="sl-SI" w:eastAsia="en-US"/>
        </w:rPr>
      </w:pPr>
      <w:r w:rsidRPr="0046742B">
        <w:rPr>
          <w:rFonts w:ascii="Arial" w:hAnsi="Arial" w:cs="Arial"/>
          <w:sz w:val="20"/>
          <w:lang w:eastAsia="en-US"/>
        </w:rPr>
        <w:t xml:space="preserve">У случају сервиса и репарације </w:t>
      </w:r>
      <w:r w:rsidRPr="0046742B">
        <w:rPr>
          <w:rFonts w:ascii="Arial" w:hAnsi="Arial" w:cs="Arial"/>
          <w:sz w:val="20"/>
          <w:lang w:val="sr-Cyrl-RS" w:eastAsia="en-US"/>
        </w:rPr>
        <w:t>предмета набавке или неког његовог дела</w:t>
      </w:r>
      <w:r w:rsidRPr="0046742B">
        <w:rPr>
          <w:rFonts w:ascii="Arial" w:hAnsi="Arial" w:cs="Arial"/>
          <w:sz w:val="20"/>
          <w:lang w:eastAsia="en-US"/>
        </w:rPr>
        <w:t xml:space="preserve"> у гарантном периоду, као и замене предмета набавке новим, неопходно је обавити продужење гарантног периода за нових 24 месеца за испоручени и/или сервисирани предмет набавке. </w:t>
      </w:r>
    </w:p>
    <w:p w:rsidR="0046742B" w:rsidRPr="0046742B" w:rsidRDefault="0046742B" w:rsidP="001618D5">
      <w:pPr>
        <w:widowControl w:val="0"/>
        <w:numPr>
          <w:ilvl w:val="0"/>
          <w:numId w:val="5"/>
        </w:numPr>
        <w:suppressAutoHyphens w:val="0"/>
        <w:autoSpaceDE w:val="0"/>
        <w:autoSpaceDN w:val="0"/>
        <w:adjustRightInd w:val="0"/>
        <w:jc w:val="both"/>
        <w:rPr>
          <w:rFonts w:ascii="Arial" w:hAnsi="Arial" w:cs="Arial"/>
          <w:sz w:val="20"/>
          <w:lang w:val="sl-SI" w:eastAsia="en-US"/>
        </w:rPr>
      </w:pPr>
      <w:r w:rsidRPr="0046742B">
        <w:rPr>
          <w:rFonts w:ascii="Arial" w:hAnsi="Arial" w:cs="Arial"/>
          <w:sz w:val="20"/>
          <w:lang w:val="sl-SI" w:eastAsia="en-US"/>
        </w:rPr>
        <w:t xml:space="preserve">Испоручилац ће преузети све трошкове наручиоца, који би настали неодазивањем на позив наручиоца ради ангажовања стручног особља: у случају немогућности и/или отежане уградње </w:t>
      </w:r>
      <w:r w:rsidRPr="0046742B">
        <w:rPr>
          <w:rFonts w:ascii="Arial" w:hAnsi="Arial" w:cs="Arial"/>
          <w:sz w:val="20"/>
          <w:lang w:val="sr-Cyrl-RS" w:eastAsia="en-US"/>
        </w:rPr>
        <w:t>дела опреме или уређаја</w:t>
      </w:r>
      <w:r w:rsidRPr="0046742B">
        <w:rPr>
          <w:rFonts w:ascii="Arial" w:hAnsi="Arial" w:cs="Arial"/>
          <w:sz w:val="20"/>
          <w:lang w:val="sl-SI" w:eastAsia="en-US"/>
        </w:rPr>
        <w:t>, отказа рада испоручен</w:t>
      </w:r>
      <w:r w:rsidRPr="0046742B">
        <w:rPr>
          <w:rFonts w:ascii="Arial" w:hAnsi="Arial" w:cs="Arial"/>
          <w:sz w:val="20"/>
          <w:lang w:val="sr-Cyrl-RS" w:eastAsia="en-US"/>
        </w:rPr>
        <w:t xml:space="preserve">ог предмета набавке или неког његовог дела </w:t>
      </w:r>
      <w:r w:rsidRPr="0046742B">
        <w:rPr>
          <w:rFonts w:ascii="Arial" w:hAnsi="Arial" w:cs="Arial"/>
          <w:sz w:val="20"/>
          <w:lang w:val="sl-SI" w:eastAsia="en-US"/>
        </w:rPr>
        <w:t xml:space="preserve">у гарантном периоду и/или да </w:t>
      </w:r>
      <w:r w:rsidRPr="0046742B">
        <w:rPr>
          <w:rFonts w:ascii="Arial" w:hAnsi="Arial" w:cs="Arial"/>
          <w:sz w:val="20"/>
          <w:lang w:val="sr-Cyrl-RS" w:eastAsia="en-US"/>
        </w:rPr>
        <w:t>опрема или уређаји,</w:t>
      </w:r>
      <w:r w:rsidRPr="0046742B">
        <w:rPr>
          <w:rFonts w:ascii="Arial" w:hAnsi="Arial" w:cs="Arial"/>
          <w:sz w:val="20"/>
          <w:lang w:val="sl-SI" w:eastAsia="en-US"/>
        </w:rPr>
        <w:t xml:space="preserve"> не остваруј</w:t>
      </w:r>
      <w:r w:rsidRPr="0046742B">
        <w:rPr>
          <w:rFonts w:ascii="Arial" w:hAnsi="Arial" w:cs="Arial"/>
          <w:sz w:val="20"/>
          <w:lang w:val="sr-Cyrl-RS" w:eastAsia="en-US"/>
        </w:rPr>
        <w:t xml:space="preserve">у </w:t>
      </w:r>
      <w:r w:rsidRPr="0046742B">
        <w:rPr>
          <w:rFonts w:ascii="Arial" w:hAnsi="Arial" w:cs="Arial"/>
          <w:sz w:val="20"/>
          <w:lang w:val="sl-SI" w:eastAsia="en-US"/>
        </w:rPr>
        <w:t xml:space="preserve">захтеване радне услове из </w:t>
      </w:r>
      <w:r w:rsidRPr="0046742B">
        <w:rPr>
          <w:rFonts w:ascii="Arial" w:hAnsi="Arial" w:cs="Arial"/>
          <w:sz w:val="20"/>
          <w:lang w:val="sr-Cyrl-RS" w:eastAsia="en-US"/>
        </w:rPr>
        <w:t xml:space="preserve">пројектне документације и </w:t>
      </w:r>
      <w:r w:rsidRPr="0046742B">
        <w:rPr>
          <w:rFonts w:ascii="Arial" w:hAnsi="Arial" w:cs="Arial"/>
          <w:sz w:val="20"/>
          <w:lang w:val="sl-SI" w:eastAsia="en-US"/>
        </w:rPr>
        <w:t>захтева наручиоца.</w:t>
      </w:r>
    </w:p>
    <w:p w:rsidR="0046742B" w:rsidRPr="0046742B" w:rsidRDefault="0046742B" w:rsidP="001618D5">
      <w:pPr>
        <w:widowControl w:val="0"/>
        <w:numPr>
          <w:ilvl w:val="0"/>
          <w:numId w:val="5"/>
        </w:numPr>
        <w:tabs>
          <w:tab w:val="clear" w:pos="720"/>
          <w:tab w:val="left" w:pos="709"/>
          <w:tab w:val="num" w:pos="786"/>
          <w:tab w:val="num" w:pos="1197"/>
          <w:tab w:val="num" w:pos="1620"/>
          <w:tab w:val="left" w:pos="1800"/>
          <w:tab w:val="left" w:pos="2160"/>
        </w:tabs>
        <w:suppressAutoHyphens w:val="0"/>
        <w:autoSpaceDE w:val="0"/>
        <w:autoSpaceDN w:val="0"/>
        <w:adjustRightInd w:val="0"/>
        <w:jc w:val="both"/>
        <w:rPr>
          <w:rFonts w:ascii="Arial" w:hAnsi="Arial" w:cs="Arial"/>
          <w:noProof/>
          <w:sz w:val="20"/>
          <w:lang w:val="sl-SI" w:eastAsia="en-GB"/>
        </w:rPr>
      </w:pPr>
      <w:r w:rsidRPr="0046742B">
        <w:rPr>
          <w:rFonts w:ascii="Arial" w:hAnsi="Arial" w:cs="Arial"/>
          <w:sz w:val="20"/>
          <w:lang w:val="sr-Latn-CS" w:eastAsia="en-GB"/>
        </w:rPr>
        <w:t>Испоручилац ће</w:t>
      </w:r>
      <w:r w:rsidRPr="0046742B">
        <w:rPr>
          <w:rFonts w:ascii="Arial" w:hAnsi="Arial" w:cs="Arial"/>
          <w:sz w:val="20"/>
          <w:lang w:val="sl-SI" w:eastAsia="en-GB"/>
        </w:rPr>
        <w:t xml:space="preserve"> дефекте, недостатке и кварове бити у обавези да отклони и уколико се утврди да испројектована и уграђена опрема или њени делови изазивају индиректно штету на другој опреми наручоца. </w:t>
      </w:r>
      <w:r w:rsidRPr="0046742B">
        <w:rPr>
          <w:rFonts w:ascii="Arial" w:hAnsi="Arial" w:cs="Arial"/>
          <w:sz w:val="20"/>
          <w:lang w:eastAsia="en-GB"/>
        </w:rPr>
        <w:t xml:space="preserve">Испоручилац </w:t>
      </w:r>
      <w:r w:rsidRPr="0046742B">
        <w:rPr>
          <w:rFonts w:ascii="Arial" w:hAnsi="Arial" w:cs="Arial"/>
          <w:sz w:val="20"/>
          <w:lang w:val="sl-SI" w:eastAsia="en-GB"/>
        </w:rPr>
        <w:t>опреме</w:t>
      </w:r>
      <w:r w:rsidRPr="0046742B">
        <w:rPr>
          <w:rFonts w:ascii="Arial" w:hAnsi="Arial" w:cs="Arial"/>
          <w:sz w:val="20"/>
          <w:lang w:eastAsia="en-GB"/>
        </w:rPr>
        <w:t xml:space="preserve"> </w:t>
      </w:r>
      <w:r w:rsidRPr="0046742B">
        <w:rPr>
          <w:rFonts w:ascii="Arial" w:hAnsi="Arial" w:cs="Arial"/>
          <w:sz w:val="20"/>
          <w:lang w:val="sr-Latn-CS" w:eastAsia="en-GB"/>
        </w:rPr>
        <w:t xml:space="preserve">у потпуности </w:t>
      </w:r>
      <w:r w:rsidRPr="0046742B">
        <w:rPr>
          <w:rFonts w:ascii="Arial" w:hAnsi="Arial" w:cs="Arial"/>
          <w:sz w:val="20"/>
          <w:lang w:val="sl-SI" w:eastAsia="en-GB"/>
        </w:rPr>
        <w:t>сноси</w:t>
      </w:r>
      <w:r w:rsidRPr="0046742B">
        <w:rPr>
          <w:rFonts w:ascii="Arial" w:hAnsi="Arial" w:cs="Arial"/>
          <w:sz w:val="20"/>
          <w:lang w:eastAsia="en-GB"/>
        </w:rPr>
        <w:t xml:space="preserve"> </w:t>
      </w:r>
      <w:r w:rsidRPr="0046742B">
        <w:rPr>
          <w:rFonts w:ascii="Arial" w:hAnsi="Arial" w:cs="Arial"/>
          <w:sz w:val="20"/>
          <w:lang w:val="sl-SI" w:eastAsia="en-GB"/>
        </w:rPr>
        <w:t>тро</w:t>
      </w:r>
      <w:r w:rsidRPr="0046742B">
        <w:rPr>
          <w:rFonts w:ascii="Arial" w:hAnsi="Arial" w:cs="Arial"/>
          <w:sz w:val="20"/>
          <w:lang w:eastAsia="en-GB"/>
        </w:rPr>
        <w:t>ш</w:t>
      </w:r>
      <w:r w:rsidRPr="0046742B">
        <w:rPr>
          <w:rFonts w:ascii="Arial" w:hAnsi="Arial" w:cs="Arial"/>
          <w:sz w:val="20"/>
          <w:lang w:val="sl-SI" w:eastAsia="en-GB"/>
        </w:rPr>
        <w:t>кове</w:t>
      </w:r>
      <w:r w:rsidRPr="0046742B">
        <w:rPr>
          <w:rFonts w:ascii="Arial" w:hAnsi="Arial" w:cs="Arial"/>
          <w:sz w:val="20"/>
          <w:lang w:eastAsia="en-GB"/>
        </w:rPr>
        <w:t xml:space="preserve"> </w:t>
      </w:r>
      <w:r w:rsidRPr="0046742B">
        <w:rPr>
          <w:rFonts w:ascii="Arial" w:hAnsi="Arial" w:cs="Arial"/>
          <w:sz w:val="20"/>
          <w:lang w:val="sr-Latn-CS" w:eastAsia="en-GB"/>
        </w:rPr>
        <w:t xml:space="preserve">доласка, организовања радова, обезбеђења резервних делова, </w:t>
      </w:r>
      <w:r w:rsidRPr="0046742B">
        <w:rPr>
          <w:rFonts w:ascii="Arial" w:hAnsi="Arial" w:cs="Arial"/>
          <w:sz w:val="20"/>
          <w:lang w:val="sl-SI" w:eastAsia="en-GB"/>
        </w:rPr>
        <w:t>замене</w:t>
      </w:r>
      <w:r w:rsidRPr="0046742B">
        <w:rPr>
          <w:rFonts w:ascii="Arial" w:hAnsi="Arial" w:cs="Arial"/>
          <w:sz w:val="20"/>
          <w:lang w:eastAsia="en-GB"/>
        </w:rPr>
        <w:t xml:space="preserve"> </w:t>
      </w:r>
      <w:r w:rsidRPr="0046742B">
        <w:rPr>
          <w:rFonts w:ascii="Arial" w:hAnsi="Arial" w:cs="Arial"/>
          <w:sz w:val="20"/>
          <w:lang w:val="sl-SI" w:eastAsia="en-GB"/>
        </w:rPr>
        <w:t>и</w:t>
      </w:r>
      <w:r w:rsidRPr="0046742B">
        <w:rPr>
          <w:rFonts w:ascii="Arial" w:hAnsi="Arial" w:cs="Arial"/>
          <w:sz w:val="20"/>
          <w:lang w:eastAsia="en-GB"/>
        </w:rPr>
        <w:t xml:space="preserve"> </w:t>
      </w:r>
      <w:r w:rsidRPr="0046742B">
        <w:rPr>
          <w:rFonts w:ascii="Arial" w:hAnsi="Arial" w:cs="Arial"/>
          <w:sz w:val="20"/>
          <w:lang w:val="sl-SI" w:eastAsia="en-GB"/>
        </w:rPr>
        <w:t>поправке</w:t>
      </w:r>
      <w:r w:rsidRPr="0046742B">
        <w:rPr>
          <w:rFonts w:ascii="Arial" w:hAnsi="Arial" w:cs="Arial"/>
          <w:sz w:val="20"/>
          <w:lang w:eastAsia="en-GB"/>
        </w:rPr>
        <w:t xml:space="preserve"> </w:t>
      </w:r>
      <w:r w:rsidRPr="0046742B">
        <w:rPr>
          <w:rFonts w:ascii="Arial" w:hAnsi="Arial" w:cs="Arial"/>
          <w:sz w:val="20"/>
          <w:lang w:val="sl-SI" w:eastAsia="en-GB"/>
        </w:rPr>
        <w:t>дефеката</w:t>
      </w:r>
      <w:r w:rsidRPr="0046742B">
        <w:rPr>
          <w:rFonts w:ascii="Arial" w:hAnsi="Arial" w:cs="Arial"/>
          <w:sz w:val="20"/>
          <w:lang w:eastAsia="en-GB"/>
        </w:rPr>
        <w:t>.</w:t>
      </w:r>
      <w:r w:rsidRPr="0046742B">
        <w:rPr>
          <w:rFonts w:ascii="Arial" w:hAnsi="Arial" w:cs="Arial"/>
          <w:sz w:val="20"/>
          <w:lang w:val="sr-Latn-CS" w:eastAsia="en-GB"/>
        </w:rPr>
        <w:t xml:space="preserve"> За време гарантног периода уколико постоји потреба да се обаве додатне провере, у циљу доказивања перформанси уграђене опреме, као и уколико је потребно вршити додатна подешавања, испитивања и радове који су настали грешком испоручиоца, сви трошкови таквих активности падају на терет испоручиоца. За све претходно наведено испоручилац је у обавези да се одазове на позив наручиоца и обезбеди долазак  стручног особља најкасније у року од 24 h. Ако се испоручилац не одазове на позив, сви трошкови отклањања оштећења које наручилац обави и организује падају на терет испоручиоцу.</w:t>
      </w:r>
    </w:p>
    <w:p w:rsidR="0046742B" w:rsidRPr="0046742B" w:rsidRDefault="0046742B" w:rsidP="001618D5">
      <w:pPr>
        <w:widowControl w:val="0"/>
        <w:numPr>
          <w:ilvl w:val="0"/>
          <w:numId w:val="5"/>
        </w:numPr>
        <w:tabs>
          <w:tab w:val="clear" w:pos="720"/>
          <w:tab w:val="left" w:pos="709"/>
          <w:tab w:val="num" w:pos="786"/>
          <w:tab w:val="num" w:pos="1197"/>
          <w:tab w:val="num" w:pos="1620"/>
          <w:tab w:val="left" w:pos="1800"/>
          <w:tab w:val="left" w:pos="2160"/>
        </w:tabs>
        <w:suppressAutoHyphens w:val="0"/>
        <w:autoSpaceDE w:val="0"/>
        <w:autoSpaceDN w:val="0"/>
        <w:adjustRightInd w:val="0"/>
        <w:jc w:val="both"/>
        <w:rPr>
          <w:rFonts w:ascii="Arial" w:hAnsi="Arial" w:cs="Arial"/>
          <w:noProof/>
          <w:sz w:val="20"/>
          <w:lang w:val="sl-SI" w:eastAsia="en-GB"/>
        </w:rPr>
      </w:pPr>
      <w:r w:rsidRPr="0046742B">
        <w:rPr>
          <w:rFonts w:ascii="Arial" w:hAnsi="Arial" w:cs="Arial"/>
          <w:b/>
          <w:sz w:val="20"/>
          <w:lang w:eastAsia="en-GB"/>
        </w:rPr>
        <w:t>Уколико резултати мерења и испитивања из достављеног извештаја о гаранцијским испитивањима покажу да нису доказани резултати обављеном уградњом система активног заптивања РЗВ-а, блока Б2, Наручилац задржава право да предузме активности у складу са неизвршеним обавезама извођача и казненим одредбама уговора.</w:t>
      </w:r>
    </w:p>
    <w:p w:rsidR="0046742B" w:rsidRPr="0046742B" w:rsidRDefault="0046742B" w:rsidP="001618D5">
      <w:pPr>
        <w:widowControl w:val="0"/>
        <w:suppressAutoHyphens w:val="0"/>
        <w:autoSpaceDE w:val="0"/>
        <w:autoSpaceDN w:val="0"/>
        <w:adjustRightInd w:val="0"/>
        <w:ind w:left="709"/>
        <w:jc w:val="both"/>
        <w:rPr>
          <w:rFonts w:ascii="Arial" w:hAnsi="Arial" w:cs="Arial"/>
          <w:b/>
          <w:sz w:val="20"/>
          <w:lang w:val="sr-Cyrl-RS" w:eastAsia="en-US"/>
        </w:rPr>
      </w:pPr>
      <w:r w:rsidRPr="0046742B">
        <w:rPr>
          <w:rFonts w:ascii="Arial" w:hAnsi="Arial" w:cs="Arial"/>
          <w:b/>
          <w:sz w:val="20"/>
          <w:lang w:eastAsia="en-US"/>
        </w:rPr>
        <w:t>НАПОМЕНА: Наручилац задржава право да</w:t>
      </w:r>
      <w:r w:rsidRPr="0046742B">
        <w:rPr>
          <w:rFonts w:ascii="Arial" w:hAnsi="Arial" w:cs="Arial"/>
          <w:b/>
          <w:sz w:val="20"/>
          <w:lang w:val="sr-Cyrl-RS" w:eastAsia="en-US"/>
        </w:rPr>
        <w:t xml:space="preserve"> обави независна мерења и испитивања (о свом трошку), у циљу поређења резултата добијених гаранцијским испитивањима, достављених од стране пројектанта/испоручиоца опреме.</w:t>
      </w:r>
    </w:p>
    <w:p w:rsidR="0046742B" w:rsidRPr="0046742B" w:rsidRDefault="0046742B" w:rsidP="001618D5">
      <w:pPr>
        <w:widowControl w:val="0"/>
        <w:numPr>
          <w:ilvl w:val="0"/>
          <w:numId w:val="5"/>
        </w:numPr>
        <w:suppressAutoHyphens w:val="0"/>
        <w:autoSpaceDE w:val="0"/>
        <w:autoSpaceDN w:val="0"/>
        <w:adjustRightInd w:val="0"/>
        <w:contextualSpacing/>
        <w:jc w:val="both"/>
        <w:rPr>
          <w:rFonts w:ascii="Arial" w:hAnsi="Arial" w:cs="Arial"/>
          <w:sz w:val="20"/>
          <w:lang w:val="sr-Cyrl-RS" w:eastAsia="en-US"/>
        </w:rPr>
      </w:pPr>
      <w:r w:rsidRPr="0046742B">
        <w:rPr>
          <w:rFonts w:ascii="Arial" w:eastAsia="Calibri" w:hAnsi="Arial" w:cs="Arial"/>
          <w:noProof/>
          <w:sz w:val="20"/>
          <w:lang w:val="sl-SI" w:eastAsia="en-US"/>
        </w:rPr>
        <w:t xml:space="preserve">Испоручилац ће извршити </w:t>
      </w:r>
      <w:r w:rsidRPr="0046742B">
        <w:rPr>
          <w:rFonts w:ascii="Arial" w:eastAsia="Calibri" w:hAnsi="Arial" w:cs="Arial"/>
          <w:noProof/>
          <w:sz w:val="20"/>
          <w:lang w:val="sr-Cyrl-RS" w:eastAsia="en-US"/>
        </w:rPr>
        <w:t xml:space="preserve">адекватно </w:t>
      </w:r>
      <w:r w:rsidRPr="0046742B">
        <w:rPr>
          <w:rFonts w:ascii="Arial" w:eastAsia="Calibri" w:hAnsi="Arial" w:cs="Arial"/>
          <w:noProof/>
          <w:sz w:val="20"/>
          <w:lang w:val="sl-SI" w:eastAsia="en-US"/>
        </w:rPr>
        <w:t>паковање</w:t>
      </w:r>
      <w:r w:rsidRPr="0046742B">
        <w:rPr>
          <w:rFonts w:ascii="Arial" w:eastAsia="Calibri" w:hAnsi="Arial" w:cs="Arial"/>
          <w:noProof/>
          <w:sz w:val="20"/>
          <w:lang w:val="sr-Cyrl-RS" w:eastAsia="en-US"/>
        </w:rPr>
        <w:t xml:space="preserve"> и транспорт</w:t>
      </w:r>
      <w:r w:rsidRPr="0046742B">
        <w:rPr>
          <w:rFonts w:ascii="Arial" w:eastAsia="Calibri" w:hAnsi="Arial" w:cs="Arial"/>
          <w:noProof/>
          <w:sz w:val="20"/>
          <w:lang w:val="sl-SI" w:eastAsia="en-US"/>
        </w:rPr>
        <w:t xml:space="preserve"> </w:t>
      </w:r>
      <w:r w:rsidRPr="0046742B">
        <w:rPr>
          <w:rFonts w:ascii="Arial" w:eastAsia="Calibri" w:hAnsi="Arial" w:cs="Arial"/>
          <w:noProof/>
          <w:sz w:val="20"/>
          <w:lang w:val="sr-Cyrl-RS" w:eastAsia="en-US"/>
        </w:rPr>
        <w:t>наручене опреме до ТЕНТ Б.</w:t>
      </w:r>
    </w:p>
    <w:p w:rsidR="0046742B" w:rsidRPr="0046742B" w:rsidRDefault="0046742B" w:rsidP="001618D5">
      <w:pPr>
        <w:widowControl w:val="0"/>
        <w:numPr>
          <w:ilvl w:val="0"/>
          <w:numId w:val="5"/>
        </w:numPr>
        <w:tabs>
          <w:tab w:val="clear" w:pos="720"/>
          <w:tab w:val="left" w:pos="709"/>
          <w:tab w:val="num" w:pos="786"/>
          <w:tab w:val="num" w:pos="1197"/>
          <w:tab w:val="num" w:pos="1620"/>
          <w:tab w:val="left" w:pos="1800"/>
          <w:tab w:val="left" w:pos="2160"/>
        </w:tabs>
        <w:suppressAutoHyphens w:val="0"/>
        <w:autoSpaceDE w:val="0"/>
        <w:autoSpaceDN w:val="0"/>
        <w:adjustRightInd w:val="0"/>
        <w:jc w:val="both"/>
        <w:rPr>
          <w:rFonts w:ascii="Arial" w:hAnsi="Arial" w:cs="Arial"/>
          <w:noProof/>
          <w:sz w:val="20"/>
          <w:lang w:val="sl-SI" w:eastAsia="en-GB"/>
        </w:rPr>
      </w:pPr>
      <w:r w:rsidRPr="0046742B">
        <w:rPr>
          <w:rFonts w:ascii="Arial" w:hAnsi="Arial" w:cs="Arial"/>
          <w:sz w:val="20"/>
          <w:lang w:eastAsia="en-GB"/>
        </w:rPr>
        <w:t>Гаранција за израђену и испоручену опрему важи 10 000 радних сати, након преузимања предметног Уговора од стране наручиоца. Гаранција почиње да тече након обављеног пробног рада од 30 дана.</w:t>
      </w:r>
    </w:p>
    <w:p w:rsidR="0046742B" w:rsidRDefault="0046742B" w:rsidP="001618D5">
      <w:pPr>
        <w:tabs>
          <w:tab w:val="num" w:pos="1197"/>
          <w:tab w:val="num" w:pos="1620"/>
          <w:tab w:val="left" w:pos="1800"/>
          <w:tab w:val="left" w:pos="2160"/>
        </w:tabs>
        <w:suppressAutoHyphens w:val="0"/>
        <w:ind w:left="720"/>
        <w:jc w:val="both"/>
        <w:rPr>
          <w:rFonts w:ascii="Arial" w:hAnsi="Arial" w:cs="Arial"/>
          <w:noProof/>
          <w:sz w:val="20"/>
          <w:lang w:val="sr-Cyrl-RS" w:eastAsia="en-GB"/>
        </w:rPr>
      </w:pPr>
    </w:p>
    <w:p w:rsidR="001618D5" w:rsidRPr="0046742B" w:rsidRDefault="001618D5" w:rsidP="0046742B">
      <w:pPr>
        <w:tabs>
          <w:tab w:val="num" w:pos="1197"/>
          <w:tab w:val="num" w:pos="1620"/>
          <w:tab w:val="left" w:pos="1800"/>
          <w:tab w:val="left" w:pos="2160"/>
        </w:tabs>
        <w:suppressAutoHyphens w:val="0"/>
        <w:ind w:left="720" w:right="153"/>
        <w:jc w:val="both"/>
        <w:rPr>
          <w:rFonts w:ascii="Arial" w:hAnsi="Arial" w:cs="Arial"/>
          <w:noProof/>
          <w:sz w:val="20"/>
          <w:lang w:val="sr-Cyrl-RS" w:eastAsia="en-GB"/>
        </w:rPr>
      </w:pPr>
    </w:p>
    <w:p w:rsidR="0046742B" w:rsidRPr="0046742B" w:rsidRDefault="0046742B" w:rsidP="00A35502">
      <w:pPr>
        <w:widowControl w:val="0"/>
        <w:numPr>
          <w:ilvl w:val="1"/>
          <w:numId w:val="39"/>
        </w:numPr>
        <w:suppressAutoHyphens w:val="0"/>
        <w:autoSpaceDE w:val="0"/>
        <w:autoSpaceDN w:val="0"/>
        <w:adjustRightInd w:val="0"/>
        <w:spacing w:line="276" w:lineRule="auto"/>
        <w:jc w:val="both"/>
        <w:rPr>
          <w:rFonts w:ascii="Arial" w:hAnsi="Arial" w:cs="Arial"/>
          <w:b/>
          <w:sz w:val="22"/>
          <w:szCs w:val="22"/>
          <w:lang w:eastAsia="en-US"/>
        </w:rPr>
      </w:pPr>
      <w:r w:rsidRPr="0046742B">
        <w:rPr>
          <w:rFonts w:ascii="Arial" w:hAnsi="Arial" w:cs="Arial"/>
          <w:b/>
          <w:sz w:val="22"/>
          <w:szCs w:val="22"/>
          <w:lang w:eastAsia="en-US"/>
        </w:rPr>
        <w:t xml:space="preserve"> Пројектно техничка документација</w:t>
      </w:r>
    </w:p>
    <w:p w:rsidR="0046742B" w:rsidRPr="0046742B" w:rsidRDefault="0046742B" w:rsidP="0046742B">
      <w:pPr>
        <w:suppressAutoHyphens w:val="0"/>
        <w:ind w:left="720"/>
        <w:jc w:val="both"/>
        <w:rPr>
          <w:rFonts w:ascii="Arial" w:hAnsi="Arial" w:cs="Arial"/>
          <w:sz w:val="20"/>
          <w:lang w:val="sr-Latn-CS" w:eastAsia="en-US"/>
        </w:rPr>
      </w:pPr>
      <w:r w:rsidRPr="0046742B">
        <w:rPr>
          <w:rFonts w:ascii="Arial" w:hAnsi="Arial" w:cs="Arial"/>
          <w:sz w:val="20"/>
          <w:lang w:val="sr-Cyrl-RS" w:eastAsia="en-US"/>
        </w:rPr>
        <w:t>Циљ израде Пројектно техничке документације је о</w:t>
      </w:r>
      <w:r w:rsidRPr="001618D5">
        <w:rPr>
          <w:rFonts w:ascii="Arial" w:hAnsi="Arial" w:cs="Arial"/>
          <w:sz w:val="20"/>
          <w:lang w:eastAsia="en-US"/>
        </w:rPr>
        <w:t xml:space="preserve">безбеђење неопходне техничке документације за </w:t>
      </w:r>
      <w:r w:rsidRPr="0046742B">
        <w:rPr>
          <w:rFonts w:ascii="Arial" w:hAnsi="Arial" w:cs="Arial"/>
          <w:sz w:val="20"/>
          <w:lang w:val="sr-Cyrl-RS" w:eastAsia="en-US"/>
        </w:rPr>
        <w:t>израду</w:t>
      </w:r>
      <w:r w:rsidRPr="001618D5">
        <w:rPr>
          <w:rFonts w:ascii="Arial" w:hAnsi="Arial" w:cs="Arial"/>
          <w:sz w:val="20"/>
          <w:lang w:eastAsia="en-US"/>
        </w:rPr>
        <w:t xml:space="preserve">  потребне опреме</w:t>
      </w:r>
      <w:r w:rsidRPr="0046742B">
        <w:rPr>
          <w:rFonts w:ascii="Arial" w:hAnsi="Arial" w:cs="Arial"/>
          <w:sz w:val="20"/>
          <w:lang w:val="sr-Cyrl-RS" w:eastAsia="en-US"/>
        </w:rPr>
        <w:t xml:space="preserve"> и делова за РЗВ</w:t>
      </w:r>
      <w:r w:rsidRPr="001618D5">
        <w:rPr>
          <w:rFonts w:ascii="Arial" w:hAnsi="Arial" w:cs="Arial"/>
          <w:sz w:val="20"/>
          <w:lang w:eastAsia="en-US"/>
        </w:rPr>
        <w:t xml:space="preserve">, монтажу, пуштање </w:t>
      </w:r>
      <w:r w:rsidRPr="0046742B">
        <w:rPr>
          <w:rFonts w:ascii="Arial" w:hAnsi="Arial" w:cs="Arial"/>
          <w:sz w:val="20"/>
          <w:lang w:val="sr-Cyrl-RS" w:eastAsia="en-US"/>
        </w:rPr>
        <w:t xml:space="preserve">опреме и уређаја </w:t>
      </w:r>
      <w:r w:rsidRPr="001618D5">
        <w:rPr>
          <w:rFonts w:ascii="Arial" w:hAnsi="Arial" w:cs="Arial"/>
          <w:sz w:val="20"/>
          <w:lang w:eastAsia="en-US"/>
        </w:rPr>
        <w:t xml:space="preserve">у рад, </w:t>
      </w:r>
      <w:r w:rsidRPr="0046742B">
        <w:rPr>
          <w:rFonts w:ascii="Arial" w:hAnsi="Arial" w:cs="Arial"/>
          <w:sz w:val="20"/>
          <w:lang w:val="sr-Cyrl-RS" w:eastAsia="en-US"/>
        </w:rPr>
        <w:t xml:space="preserve">као и </w:t>
      </w:r>
      <w:r w:rsidRPr="0046742B">
        <w:rPr>
          <w:rFonts w:ascii="Arial" w:hAnsi="Arial" w:cs="Arial"/>
          <w:sz w:val="20"/>
          <w:lang w:eastAsia="en-US"/>
        </w:rPr>
        <w:t xml:space="preserve">припреме за </w:t>
      </w:r>
      <w:r w:rsidRPr="0046742B">
        <w:rPr>
          <w:rFonts w:ascii="Arial" w:hAnsi="Arial" w:cs="Arial"/>
          <w:noProof/>
          <w:sz w:val="20"/>
          <w:lang w:eastAsia="en-US"/>
        </w:rPr>
        <w:t>уградњу система активног заптивања</w:t>
      </w:r>
      <w:r w:rsidRPr="0046742B">
        <w:rPr>
          <w:rFonts w:ascii="Arial" w:hAnsi="Arial" w:cs="Arial"/>
          <w:sz w:val="20"/>
          <w:lang w:val="sr-Latn-CS" w:eastAsia="en-US"/>
        </w:rPr>
        <w:t xml:space="preserve"> </w:t>
      </w:r>
      <w:r w:rsidRPr="0046742B">
        <w:rPr>
          <w:rFonts w:ascii="Arial" w:hAnsi="Arial" w:cs="Arial"/>
          <w:sz w:val="20"/>
          <w:lang w:val="sr-Cyrl-RS" w:eastAsia="en-US"/>
        </w:rPr>
        <w:t>РЗВ-а</w:t>
      </w:r>
      <w:r w:rsidRPr="0046742B">
        <w:rPr>
          <w:rFonts w:ascii="Arial" w:hAnsi="Arial" w:cs="Arial"/>
          <w:sz w:val="20"/>
          <w:lang w:eastAsia="en-US"/>
        </w:rPr>
        <w:t xml:space="preserve"> Блока 2</w:t>
      </w:r>
      <w:r w:rsidRPr="0046742B">
        <w:rPr>
          <w:rFonts w:ascii="Arial" w:hAnsi="Arial" w:cs="Arial"/>
          <w:bCs/>
          <w:sz w:val="20"/>
          <w:lang w:eastAsia="en-US"/>
        </w:rPr>
        <w:t xml:space="preserve">, </w:t>
      </w:r>
      <w:r w:rsidRPr="0046742B">
        <w:rPr>
          <w:rFonts w:ascii="Arial" w:hAnsi="Arial" w:cs="Arial"/>
          <w:sz w:val="20"/>
          <w:lang w:eastAsia="en-US"/>
        </w:rPr>
        <w:t xml:space="preserve">произвођача </w:t>
      </w:r>
      <w:r w:rsidRPr="0046742B">
        <w:rPr>
          <w:rFonts w:ascii="Arial" w:hAnsi="Arial" w:cs="Arial"/>
          <w:bCs/>
          <w:sz w:val="20"/>
          <w:lang w:eastAsia="en-US"/>
        </w:rPr>
        <w:t>’’РАФАКО’’- Пољска</w:t>
      </w:r>
      <w:r w:rsidRPr="0046742B">
        <w:rPr>
          <w:rFonts w:ascii="Arial" w:hAnsi="Arial" w:cs="Arial"/>
          <w:sz w:val="20"/>
          <w:lang w:val="sr-Cyrl-RS" w:eastAsia="en-US"/>
        </w:rPr>
        <w:t xml:space="preserve">. </w:t>
      </w:r>
    </w:p>
    <w:p w:rsidR="0046742B" w:rsidRPr="0046742B" w:rsidRDefault="0046742B" w:rsidP="0046742B">
      <w:pPr>
        <w:suppressAutoHyphens w:val="0"/>
        <w:ind w:left="720"/>
        <w:jc w:val="both"/>
        <w:rPr>
          <w:rFonts w:ascii="Arial" w:hAnsi="Arial" w:cs="Arial"/>
          <w:sz w:val="20"/>
          <w:lang w:eastAsia="en-US"/>
        </w:rPr>
      </w:pPr>
    </w:p>
    <w:p w:rsidR="0046742B" w:rsidRPr="0046742B" w:rsidRDefault="0046742B" w:rsidP="0046742B">
      <w:pPr>
        <w:suppressAutoHyphens w:val="0"/>
        <w:ind w:left="720"/>
        <w:jc w:val="both"/>
        <w:rPr>
          <w:rFonts w:ascii="Arial" w:hAnsi="Arial" w:cs="Arial"/>
          <w:sz w:val="20"/>
          <w:lang w:val="sr-Cyrl-RS" w:eastAsia="en-US"/>
        </w:rPr>
      </w:pPr>
      <w:r w:rsidRPr="0046742B">
        <w:rPr>
          <w:rFonts w:ascii="Arial" w:hAnsi="Arial" w:cs="Arial"/>
          <w:sz w:val="20"/>
          <w:lang w:val="sr-Cyrl-RS" w:eastAsia="en-US"/>
        </w:rPr>
        <w:t>Пројектант/Испоручилац  је у обавези да током израде пројектно техничке документације и прорачуна обави међусобно усаглашавање свих појединачних пројеката и делова пројеката са становишта димензионисања, избора конструктивног решења, избора материјала, технолошких и других захтева, а узевши у обзир каракетристике и постојеће стање објекта са опремом и инсталацијама, као и захтеве наручиоца.</w:t>
      </w:r>
    </w:p>
    <w:p w:rsidR="0046742B" w:rsidRPr="0046742B" w:rsidRDefault="0046742B" w:rsidP="0046742B">
      <w:pPr>
        <w:suppressAutoHyphens w:val="0"/>
        <w:autoSpaceDE w:val="0"/>
        <w:autoSpaceDN w:val="0"/>
        <w:adjustRightInd w:val="0"/>
        <w:ind w:left="720"/>
        <w:jc w:val="both"/>
        <w:rPr>
          <w:rFonts w:ascii="Arial" w:hAnsi="Arial" w:cs="Arial"/>
          <w:sz w:val="20"/>
          <w:lang w:val="sr-Cyrl-RS" w:eastAsia="en-US"/>
        </w:rPr>
      </w:pPr>
      <w:r w:rsidRPr="001618D5">
        <w:rPr>
          <w:rFonts w:ascii="Arial" w:hAnsi="Arial" w:cs="Arial"/>
          <w:sz w:val="20"/>
          <w:lang w:val="sr-Cyrl-RS" w:eastAsia="en-US"/>
        </w:rPr>
        <w:lastRenderedPageBreak/>
        <w:t>При</w:t>
      </w:r>
      <w:r w:rsidRPr="0046742B">
        <w:rPr>
          <w:rFonts w:ascii="Arial" w:hAnsi="Arial" w:cs="Arial"/>
          <w:sz w:val="20"/>
          <w:lang w:val="sr-Latn-CS" w:eastAsia="en-US"/>
        </w:rPr>
        <w:t xml:space="preserve"> </w:t>
      </w:r>
      <w:r w:rsidRPr="001618D5">
        <w:rPr>
          <w:rFonts w:ascii="Arial" w:hAnsi="Arial" w:cs="Arial"/>
          <w:sz w:val="20"/>
          <w:lang w:val="sr-Cyrl-RS" w:eastAsia="en-US"/>
        </w:rPr>
        <w:t>изради</w:t>
      </w:r>
      <w:r w:rsidRPr="0046742B">
        <w:rPr>
          <w:rFonts w:ascii="Arial" w:hAnsi="Arial" w:cs="Arial"/>
          <w:sz w:val="20"/>
          <w:lang w:val="sr-Latn-CS" w:eastAsia="en-US"/>
        </w:rPr>
        <w:t xml:space="preserve"> </w:t>
      </w:r>
      <w:r w:rsidRPr="001618D5">
        <w:rPr>
          <w:rFonts w:ascii="Arial" w:hAnsi="Arial" w:cs="Arial"/>
          <w:sz w:val="20"/>
          <w:lang w:val="sr-Cyrl-RS" w:eastAsia="en-US"/>
        </w:rPr>
        <w:t>пројектн</w:t>
      </w:r>
      <w:r w:rsidRPr="0046742B">
        <w:rPr>
          <w:rFonts w:ascii="Arial" w:hAnsi="Arial" w:cs="Arial"/>
          <w:sz w:val="20"/>
          <w:lang w:val="sr-Cyrl-RS" w:eastAsia="en-US"/>
        </w:rPr>
        <w:t>о техничке</w:t>
      </w:r>
      <w:r w:rsidRPr="0046742B">
        <w:rPr>
          <w:rFonts w:ascii="Arial" w:hAnsi="Arial" w:cs="Arial"/>
          <w:sz w:val="20"/>
          <w:lang w:val="sr-Latn-CS" w:eastAsia="en-US"/>
        </w:rPr>
        <w:t xml:space="preserve"> </w:t>
      </w:r>
      <w:r w:rsidRPr="001618D5">
        <w:rPr>
          <w:rFonts w:ascii="Arial" w:hAnsi="Arial" w:cs="Arial"/>
          <w:sz w:val="20"/>
          <w:lang w:val="sr-Cyrl-RS" w:eastAsia="en-US"/>
        </w:rPr>
        <w:t>документације</w:t>
      </w:r>
      <w:r w:rsidRPr="0046742B">
        <w:rPr>
          <w:rFonts w:ascii="Arial" w:hAnsi="Arial" w:cs="Arial"/>
          <w:sz w:val="20"/>
          <w:lang w:val="sr-Latn-CS" w:eastAsia="en-US"/>
        </w:rPr>
        <w:t xml:space="preserve">, </w:t>
      </w:r>
      <w:r w:rsidRPr="0046742B">
        <w:rPr>
          <w:rFonts w:ascii="Arial" w:hAnsi="Arial" w:cs="Arial"/>
          <w:sz w:val="20"/>
          <w:lang w:eastAsia="en-US"/>
        </w:rPr>
        <w:t xml:space="preserve">треба да се испоштују захтеви који произилазе из важећих техничких прописа и стандарда за ту врсту опреме у Србији. </w:t>
      </w:r>
      <w:r w:rsidRPr="001618D5">
        <w:rPr>
          <w:rFonts w:ascii="Arial" w:hAnsi="Arial" w:cs="Arial"/>
          <w:sz w:val="20"/>
          <w:lang w:eastAsia="en-US"/>
        </w:rPr>
        <w:t>Закон</w:t>
      </w:r>
      <w:r w:rsidRPr="0046742B">
        <w:rPr>
          <w:rFonts w:ascii="Arial" w:hAnsi="Arial" w:cs="Arial"/>
          <w:sz w:val="20"/>
          <w:lang w:val="sr-Cyrl-RS" w:eastAsia="en-US"/>
        </w:rPr>
        <w:t>и</w:t>
      </w:r>
      <w:r w:rsidRPr="001618D5">
        <w:rPr>
          <w:rFonts w:ascii="Arial" w:hAnsi="Arial" w:cs="Arial"/>
          <w:sz w:val="20"/>
          <w:lang w:eastAsia="en-US"/>
        </w:rPr>
        <w:t xml:space="preserve"> и правилни</w:t>
      </w:r>
      <w:r w:rsidRPr="0046742B">
        <w:rPr>
          <w:rFonts w:ascii="Arial" w:hAnsi="Arial" w:cs="Arial"/>
          <w:sz w:val="20"/>
          <w:lang w:val="sr-Cyrl-RS" w:eastAsia="en-US"/>
        </w:rPr>
        <w:t xml:space="preserve">ци које је пројектант  у обавези да примени су: </w:t>
      </w:r>
    </w:p>
    <w:p w:rsidR="0046742B" w:rsidRPr="001618D5" w:rsidRDefault="0046742B" w:rsidP="00A35502">
      <w:pPr>
        <w:widowControl w:val="0"/>
        <w:numPr>
          <w:ilvl w:val="0"/>
          <w:numId w:val="48"/>
        </w:numPr>
        <w:tabs>
          <w:tab w:val="left" w:pos="993"/>
        </w:tabs>
        <w:suppressAutoHyphens w:val="0"/>
        <w:autoSpaceDE w:val="0"/>
        <w:autoSpaceDN w:val="0"/>
        <w:adjustRightInd w:val="0"/>
        <w:ind w:left="993" w:right="-141" w:hanging="284"/>
        <w:jc w:val="both"/>
        <w:rPr>
          <w:rFonts w:ascii="Arial" w:hAnsi="Arial" w:cs="Arial"/>
          <w:sz w:val="20"/>
          <w:lang w:val="sr-Cyrl-RS" w:eastAsia="en-US"/>
        </w:rPr>
      </w:pPr>
      <w:r w:rsidRPr="001618D5">
        <w:rPr>
          <w:rFonts w:ascii="Arial" w:hAnsi="Arial" w:cs="Arial"/>
          <w:b/>
          <w:sz w:val="20"/>
          <w:lang w:val="sr-Cyrl-RS" w:eastAsia="en-US"/>
        </w:rPr>
        <w:t>Закон о планирању и изградњи</w:t>
      </w:r>
      <w:r w:rsidRPr="001618D5">
        <w:rPr>
          <w:rFonts w:ascii="Arial" w:hAnsi="Arial" w:cs="Arial"/>
          <w:sz w:val="20"/>
          <w:lang w:val="sr-Cyrl-RS" w:eastAsia="en-US"/>
        </w:rPr>
        <w:t xml:space="preserve"> (Службени гласник </w:t>
      </w:r>
      <w:r w:rsidRPr="0046742B">
        <w:rPr>
          <w:rFonts w:ascii="Arial" w:hAnsi="Arial" w:cs="Arial"/>
          <w:sz w:val="20"/>
          <w:lang w:val="en-US" w:eastAsia="en-US"/>
        </w:rPr>
        <w:t>RS</w:t>
      </w:r>
      <w:r w:rsidRPr="001618D5">
        <w:rPr>
          <w:rFonts w:ascii="Arial" w:hAnsi="Arial" w:cs="Arial"/>
          <w:sz w:val="20"/>
          <w:lang w:val="sr-Cyrl-RS" w:eastAsia="en-US"/>
        </w:rPr>
        <w:t xml:space="preserve"> 72/2009, 81/2009 -</w:t>
      </w:r>
      <w:r w:rsidRPr="0046742B">
        <w:rPr>
          <w:rFonts w:ascii="Arial" w:hAnsi="Arial" w:cs="Arial"/>
          <w:sz w:val="20"/>
          <w:lang w:val="en-US" w:eastAsia="en-US"/>
        </w:rPr>
        <w:t>ispr</w:t>
      </w:r>
      <w:r w:rsidRPr="001618D5">
        <w:rPr>
          <w:rFonts w:ascii="Arial" w:hAnsi="Arial" w:cs="Arial"/>
          <w:sz w:val="20"/>
          <w:lang w:val="sr-Cyrl-RS" w:eastAsia="en-US"/>
        </w:rPr>
        <w:t>.64/2010-</w:t>
      </w:r>
      <w:r w:rsidRPr="0046742B">
        <w:rPr>
          <w:rFonts w:ascii="Arial" w:hAnsi="Arial" w:cs="Arial"/>
          <w:sz w:val="20"/>
          <w:lang w:val="en-US" w:eastAsia="en-US"/>
        </w:rPr>
        <w:t>odluka</w:t>
      </w:r>
      <w:r w:rsidRPr="001618D5">
        <w:rPr>
          <w:rFonts w:ascii="Arial" w:hAnsi="Arial" w:cs="Arial"/>
          <w:sz w:val="20"/>
          <w:lang w:val="sr-Cyrl-RS" w:eastAsia="en-US"/>
        </w:rPr>
        <w:t xml:space="preserve"> </w:t>
      </w:r>
      <w:r w:rsidRPr="0046742B">
        <w:rPr>
          <w:rFonts w:ascii="Arial" w:hAnsi="Arial" w:cs="Arial"/>
          <w:sz w:val="20"/>
          <w:lang w:val="en-US" w:eastAsia="en-US"/>
        </w:rPr>
        <w:t>US</w:t>
      </w:r>
      <w:r w:rsidRPr="001618D5">
        <w:rPr>
          <w:rFonts w:ascii="Arial" w:hAnsi="Arial" w:cs="Arial"/>
          <w:sz w:val="20"/>
          <w:lang w:val="sr-Cyrl-RS" w:eastAsia="en-US"/>
        </w:rPr>
        <w:t>, 24/2011, 121/2012, 42/2013-</w:t>
      </w:r>
      <w:r w:rsidRPr="0046742B">
        <w:rPr>
          <w:rFonts w:ascii="Arial" w:hAnsi="Arial" w:cs="Arial"/>
          <w:sz w:val="20"/>
          <w:lang w:val="en-US" w:eastAsia="en-US"/>
        </w:rPr>
        <w:t>odluka</w:t>
      </w:r>
      <w:r w:rsidRPr="001618D5">
        <w:rPr>
          <w:rFonts w:ascii="Arial" w:hAnsi="Arial" w:cs="Arial"/>
          <w:sz w:val="20"/>
          <w:lang w:val="sr-Cyrl-RS" w:eastAsia="en-US"/>
        </w:rPr>
        <w:t xml:space="preserve"> </w:t>
      </w:r>
      <w:r w:rsidRPr="0046742B">
        <w:rPr>
          <w:rFonts w:ascii="Arial" w:hAnsi="Arial" w:cs="Arial"/>
          <w:sz w:val="20"/>
          <w:lang w:val="en-US" w:eastAsia="en-US"/>
        </w:rPr>
        <w:t>US</w:t>
      </w:r>
      <w:r w:rsidRPr="001618D5">
        <w:rPr>
          <w:rFonts w:ascii="Arial" w:hAnsi="Arial" w:cs="Arial"/>
          <w:sz w:val="20"/>
          <w:lang w:val="sr-Cyrl-RS" w:eastAsia="en-US"/>
        </w:rPr>
        <w:t>, 50/2013-</w:t>
      </w:r>
      <w:r w:rsidRPr="0046742B">
        <w:rPr>
          <w:rFonts w:ascii="Arial" w:hAnsi="Arial" w:cs="Arial"/>
          <w:sz w:val="20"/>
          <w:lang w:val="en-US" w:eastAsia="en-US"/>
        </w:rPr>
        <w:t>odluka</w:t>
      </w:r>
      <w:r w:rsidRPr="001618D5">
        <w:rPr>
          <w:rFonts w:ascii="Arial" w:hAnsi="Arial" w:cs="Arial"/>
          <w:sz w:val="20"/>
          <w:lang w:val="sr-Cyrl-RS" w:eastAsia="en-US"/>
        </w:rPr>
        <w:t xml:space="preserve"> </w:t>
      </w:r>
      <w:r w:rsidRPr="0046742B">
        <w:rPr>
          <w:rFonts w:ascii="Arial" w:hAnsi="Arial" w:cs="Arial"/>
          <w:sz w:val="20"/>
          <w:lang w:val="en-US" w:eastAsia="en-US"/>
        </w:rPr>
        <w:t>US</w:t>
      </w:r>
      <w:r w:rsidRPr="001618D5">
        <w:rPr>
          <w:rFonts w:ascii="Arial" w:hAnsi="Arial" w:cs="Arial"/>
          <w:sz w:val="20"/>
          <w:lang w:val="sr-Cyrl-RS" w:eastAsia="en-US"/>
        </w:rPr>
        <w:t>, 98/2013-</w:t>
      </w:r>
      <w:r w:rsidRPr="0046742B">
        <w:rPr>
          <w:rFonts w:ascii="Arial" w:hAnsi="Arial" w:cs="Arial"/>
          <w:sz w:val="20"/>
          <w:lang w:val="en-US" w:eastAsia="en-US"/>
        </w:rPr>
        <w:t>odluka</w:t>
      </w:r>
      <w:r w:rsidRPr="001618D5">
        <w:rPr>
          <w:rFonts w:ascii="Arial" w:hAnsi="Arial" w:cs="Arial"/>
          <w:sz w:val="20"/>
          <w:lang w:val="sr-Cyrl-RS" w:eastAsia="en-US"/>
        </w:rPr>
        <w:t xml:space="preserve"> </w:t>
      </w:r>
      <w:r w:rsidRPr="0046742B">
        <w:rPr>
          <w:rFonts w:ascii="Arial" w:hAnsi="Arial" w:cs="Arial"/>
          <w:sz w:val="20"/>
          <w:lang w:val="en-US" w:eastAsia="en-US"/>
        </w:rPr>
        <w:t>US</w:t>
      </w:r>
      <w:r w:rsidRPr="001618D5">
        <w:rPr>
          <w:rFonts w:ascii="Arial" w:hAnsi="Arial" w:cs="Arial"/>
          <w:sz w:val="20"/>
          <w:lang w:val="sr-Cyrl-RS" w:eastAsia="en-US"/>
        </w:rPr>
        <w:t xml:space="preserve">, 132/2014 </w:t>
      </w:r>
      <w:r w:rsidRPr="0046742B">
        <w:rPr>
          <w:rFonts w:ascii="Arial" w:hAnsi="Arial" w:cs="Arial"/>
          <w:sz w:val="20"/>
          <w:lang w:val="en-US" w:eastAsia="en-US"/>
        </w:rPr>
        <w:t>i</w:t>
      </w:r>
      <w:r w:rsidRPr="001618D5">
        <w:rPr>
          <w:rFonts w:ascii="Arial" w:hAnsi="Arial" w:cs="Arial"/>
          <w:sz w:val="20"/>
          <w:lang w:val="sr-Cyrl-RS" w:eastAsia="en-US"/>
        </w:rPr>
        <w:t xml:space="preserve"> 145/2014)</w:t>
      </w:r>
    </w:p>
    <w:p w:rsidR="0046742B" w:rsidRPr="001618D5" w:rsidRDefault="0046742B" w:rsidP="00A35502">
      <w:pPr>
        <w:widowControl w:val="0"/>
        <w:numPr>
          <w:ilvl w:val="0"/>
          <w:numId w:val="48"/>
        </w:numPr>
        <w:tabs>
          <w:tab w:val="left" w:pos="993"/>
        </w:tabs>
        <w:suppressAutoHyphens w:val="0"/>
        <w:autoSpaceDE w:val="0"/>
        <w:autoSpaceDN w:val="0"/>
        <w:adjustRightInd w:val="0"/>
        <w:ind w:left="993" w:right="-141" w:hanging="284"/>
        <w:jc w:val="both"/>
        <w:rPr>
          <w:rFonts w:ascii="Arial" w:hAnsi="Arial" w:cs="Arial"/>
          <w:sz w:val="20"/>
          <w:lang w:val="sr-Cyrl-RS" w:eastAsia="en-US"/>
        </w:rPr>
      </w:pPr>
      <w:r w:rsidRPr="001618D5">
        <w:rPr>
          <w:rFonts w:ascii="Arial" w:hAnsi="Arial" w:cs="Arial"/>
          <w:b/>
          <w:sz w:val="20"/>
          <w:lang w:val="sr-Cyrl-RS" w:eastAsia="en-US"/>
        </w:rPr>
        <w:t>Закон о заштити животне средине</w:t>
      </w:r>
      <w:r w:rsidRPr="001618D5">
        <w:rPr>
          <w:rFonts w:ascii="Arial" w:hAnsi="Arial" w:cs="Arial"/>
          <w:sz w:val="20"/>
          <w:lang w:val="sr-Cyrl-RS" w:eastAsia="en-US"/>
        </w:rPr>
        <w:t xml:space="preserve"> ("Сл. гласник РС", </w:t>
      </w:r>
      <w:r w:rsidRPr="0046742B">
        <w:rPr>
          <w:rFonts w:ascii="Arial" w:hAnsi="Arial" w:cs="Arial"/>
          <w:sz w:val="20"/>
          <w:lang w:val="en-US" w:eastAsia="en-US"/>
        </w:rPr>
        <w:t>br</w:t>
      </w:r>
      <w:r w:rsidRPr="001618D5">
        <w:rPr>
          <w:rFonts w:ascii="Arial" w:hAnsi="Arial" w:cs="Arial"/>
          <w:sz w:val="20"/>
          <w:lang w:val="sr-Cyrl-RS" w:eastAsia="en-US"/>
        </w:rPr>
        <w:t xml:space="preserve">. 135/2004, 36/2009, 36/2009, 72/2009 </w:t>
      </w:r>
      <w:r w:rsidRPr="0046742B">
        <w:rPr>
          <w:rFonts w:ascii="Arial" w:hAnsi="Arial" w:cs="Arial"/>
          <w:sz w:val="20"/>
          <w:lang w:val="en-US" w:eastAsia="en-US"/>
        </w:rPr>
        <w:t>i</w:t>
      </w:r>
      <w:r w:rsidRPr="001618D5">
        <w:rPr>
          <w:rFonts w:ascii="Arial" w:hAnsi="Arial" w:cs="Arial"/>
          <w:sz w:val="20"/>
          <w:lang w:val="sr-Cyrl-RS" w:eastAsia="en-US"/>
        </w:rPr>
        <w:t xml:space="preserve"> 43/2011 - </w:t>
      </w:r>
      <w:r w:rsidRPr="0046742B">
        <w:rPr>
          <w:rFonts w:ascii="Arial" w:hAnsi="Arial" w:cs="Arial"/>
          <w:sz w:val="20"/>
          <w:lang w:val="en-US" w:eastAsia="en-US"/>
        </w:rPr>
        <w:t>odluka</w:t>
      </w:r>
      <w:r w:rsidRPr="001618D5">
        <w:rPr>
          <w:rFonts w:ascii="Arial" w:hAnsi="Arial" w:cs="Arial"/>
          <w:sz w:val="20"/>
          <w:lang w:val="sr-Cyrl-RS" w:eastAsia="en-US"/>
        </w:rPr>
        <w:t xml:space="preserve"> </w:t>
      </w:r>
      <w:r w:rsidRPr="0046742B">
        <w:rPr>
          <w:rFonts w:ascii="Arial" w:hAnsi="Arial" w:cs="Arial"/>
          <w:sz w:val="20"/>
          <w:lang w:val="en-US" w:eastAsia="en-US"/>
        </w:rPr>
        <w:t>US</w:t>
      </w:r>
      <w:r w:rsidRPr="001618D5">
        <w:rPr>
          <w:rFonts w:ascii="Arial" w:hAnsi="Arial" w:cs="Arial"/>
          <w:sz w:val="20"/>
          <w:lang w:val="sr-Cyrl-RS" w:eastAsia="en-US"/>
        </w:rPr>
        <w:t>)</w:t>
      </w:r>
    </w:p>
    <w:p w:rsidR="0046742B" w:rsidRPr="001618D5" w:rsidRDefault="0046742B" w:rsidP="00A35502">
      <w:pPr>
        <w:widowControl w:val="0"/>
        <w:numPr>
          <w:ilvl w:val="0"/>
          <w:numId w:val="48"/>
        </w:numPr>
        <w:tabs>
          <w:tab w:val="left" w:pos="993"/>
        </w:tabs>
        <w:suppressAutoHyphens w:val="0"/>
        <w:autoSpaceDE w:val="0"/>
        <w:autoSpaceDN w:val="0"/>
        <w:adjustRightInd w:val="0"/>
        <w:ind w:left="993" w:right="-141" w:hanging="284"/>
        <w:jc w:val="both"/>
        <w:rPr>
          <w:rFonts w:ascii="Arial" w:hAnsi="Arial" w:cs="Arial"/>
          <w:sz w:val="20"/>
          <w:lang w:val="sr-Cyrl-RS" w:eastAsia="en-US"/>
        </w:rPr>
      </w:pPr>
      <w:r w:rsidRPr="001618D5">
        <w:rPr>
          <w:rFonts w:ascii="Arial" w:hAnsi="Arial" w:cs="Arial"/>
          <w:b/>
          <w:sz w:val="20"/>
          <w:lang w:val="sr-Cyrl-RS" w:eastAsia="en-US"/>
        </w:rPr>
        <w:t>Закон о заштити од пожара</w:t>
      </w:r>
      <w:r w:rsidRPr="001618D5">
        <w:rPr>
          <w:rFonts w:ascii="Arial" w:hAnsi="Arial" w:cs="Arial"/>
          <w:sz w:val="20"/>
          <w:lang w:val="sr-Cyrl-RS" w:eastAsia="en-US"/>
        </w:rPr>
        <w:t xml:space="preserve"> (Службени гласник РС 111/09)</w:t>
      </w:r>
    </w:p>
    <w:p w:rsidR="0046742B" w:rsidRPr="001618D5" w:rsidRDefault="0046742B" w:rsidP="00A35502">
      <w:pPr>
        <w:widowControl w:val="0"/>
        <w:numPr>
          <w:ilvl w:val="0"/>
          <w:numId w:val="48"/>
        </w:numPr>
        <w:tabs>
          <w:tab w:val="left" w:pos="993"/>
        </w:tabs>
        <w:suppressAutoHyphens w:val="0"/>
        <w:autoSpaceDE w:val="0"/>
        <w:autoSpaceDN w:val="0"/>
        <w:adjustRightInd w:val="0"/>
        <w:ind w:left="993" w:right="-141" w:hanging="284"/>
        <w:jc w:val="both"/>
        <w:rPr>
          <w:rFonts w:ascii="Arial" w:hAnsi="Arial" w:cs="Arial"/>
          <w:sz w:val="20"/>
          <w:lang w:val="sr-Cyrl-RS" w:eastAsia="en-US"/>
        </w:rPr>
      </w:pPr>
      <w:r w:rsidRPr="001618D5">
        <w:rPr>
          <w:rFonts w:ascii="Arial" w:hAnsi="Arial" w:cs="Arial"/>
          <w:b/>
          <w:sz w:val="20"/>
          <w:lang w:val="sr-Cyrl-RS" w:eastAsia="en-US"/>
        </w:rPr>
        <w:t>Закон о безбедности и здрављу на раду</w:t>
      </w:r>
      <w:r w:rsidRPr="001618D5">
        <w:rPr>
          <w:rFonts w:ascii="Arial" w:hAnsi="Arial" w:cs="Arial"/>
          <w:sz w:val="20"/>
          <w:lang w:val="sr-Cyrl-RS" w:eastAsia="en-US"/>
        </w:rPr>
        <w:t xml:space="preserve"> (Службени гласник РС 101/2005)</w:t>
      </w:r>
    </w:p>
    <w:p w:rsidR="0046742B" w:rsidRPr="001618D5" w:rsidRDefault="0046742B" w:rsidP="00A35502">
      <w:pPr>
        <w:widowControl w:val="0"/>
        <w:numPr>
          <w:ilvl w:val="0"/>
          <w:numId w:val="48"/>
        </w:numPr>
        <w:tabs>
          <w:tab w:val="left" w:pos="993"/>
        </w:tabs>
        <w:suppressAutoHyphens w:val="0"/>
        <w:autoSpaceDE w:val="0"/>
        <w:autoSpaceDN w:val="0"/>
        <w:adjustRightInd w:val="0"/>
        <w:ind w:left="993" w:right="-141" w:hanging="284"/>
        <w:jc w:val="both"/>
        <w:rPr>
          <w:rFonts w:ascii="Arial" w:hAnsi="Arial" w:cs="Arial"/>
          <w:sz w:val="20"/>
          <w:lang w:val="sr-Cyrl-RS" w:eastAsia="en-US"/>
        </w:rPr>
      </w:pPr>
      <w:r w:rsidRPr="001618D5">
        <w:rPr>
          <w:rFonts w:ascii="Arial" w:hAnsi="Arial" w:cs="Arial"/>
          <w:b/>
          <w:sz w:val="20"/>
          <w:lang w:val="sr-Cyrl-RS" w:eastAsia="en-US"/>
        </w:rPr>
        <w:t>Правилник о превентивним мерама за безбедан и здрав рад на радном месту</w:t>
      </w:r>
      <w:r w:rsidRPr="001618D5">
        <w:rPr>
          <w:rFonts w:ascii="Arial" w:hAnsi="Arial" w:cs="Arial"/>
          <w:sz w:val="20"/>
          <w:lang w:val="sr-Cyrl-RS" w:eastAsia="en-US"/>
        </w:rPr>
        <w:t xml:space="preserve"> (Сл.Гласник РС 21/09)</w:t>
      </w:r>
    </w:p>
    <w:p w:rsidR="0046742B" w:rsidRPr="0046742B" w:rsidRDefault="0046742B" w:rsidP="00A35502">
      <w:pPr>
        <w:widowControl w:val="0"/>
        <w:numPr>
          <w:ilvl w:val="0"/>
          <w:numId w:val="48"/>
        </w:numPr>
        <w:tabs>
          <w:tab w:val="left" w:pos="993"/>
        </w:tabs>
        <w:suppressAutoHyphens w:val="0"/>
        <w:autoSpaceDE w:val="0"/>
        <w:autoSpaceDN w:val="0"/>
        <w:adjustRightInd w:val="0"/>
        <w:ind w:left="993" w:right="-141" w:hanging="284"/>
        <w:jc w:val="both"/>
        <w:rPr>
          <w:rFonts w:ascii="Arial" w:hAnsi="Arial" w:cs="Arial"/>
          <w:sz w:val="20"/>
          <w:lang w:val="en-US" w:eastAsia="en-US"/>
        </w:rPr>
      </w:pPr>
      <w:r w:rsidRPr="001618D5">
        <w:rPr>
          <w:rFonts w:ascii="Arial" w:hAnsi="Arial" w:cs="Arial"/>
          <w:b/>
          <w:sz w:val="20"/>
          <w:lang w:val="sr-Cyrl-RS" w:eastAsia="en-US"/>
        </w:rPr>
        <w:t>Правилник о превентивним мерама за безбедан и здрав рад при кориш</w:t>
      </w:r>
      <w:r w:rsidRPr="0046742B">
        <w:rPr>
          <w:rFonts w:ascii="Arial" w:hAnsi="Arial" w:cs="Arial"/>
          <w:b/>
          <w:sz w:val="20"/>
          <w:lang w:val="sr-Latn-CS" w:eastAsia="en-US"/>
        </w:rPr>
        <w:t>ћ</w:t>
      </w:r>
      <w:r w:rsidRPr="001618D5">
        <w:rPr>
          <w:rFonts w:ascii="Arial" w:hAnsi="Arial" w:cs="Arial"/>
          <w:b/>
          <w:sz w:val="20"/>
          <w:lang w:val="sr-Cyrl-RS" w:eastAsia="en-US"/>
        </w:rPr>
        <w:t>ењу средстава за ли</w:t>
      </w:r>
      <w:r w:rsidRPr="0046742B">
        <w:rPr>
          <w:rFonts w:ascii="Arial" w:hAnsi="Arial" w:cs="Arial"/>
          <w:b/>
          <w:sz w:val="20"/>
          <w:lang w:val="sr-Latn-CS" w:eastAsia="en-US"/>
        </w:rPr>
        <w:t>ч</w:t>
      </w:r>
      <w:r w:rsidRPr="001618D5">
        <w:rPr>
          <w:rFonts w:ascii="Arial" w:hAnsi="Arial" w:cs="Arial"/>
          <w:b/>
          <w:sz w:val="20"/>
          <w:lang w:val="sr-Cyrl-RS" w:eastAsia="en-US"/>
        </w:rPr>
        <w:t>ну заштиту на раду</w:t>
      </w:r>
      <w:r w:rsidRPr="001618D5">
        <w:rPr>
          <w:rFonts w:ascii="Arial" w:hAnsi="Arial" w:cs="Arial"/>
          <w:sz w:val="20"/>
          <w:lang w:val="sr-Cyrl-RS" w:eastAsia="en-US"/>
        </w:rPr>
        <w:t xml:space="preserve"> (Сл. </w:t>
      </w:r>
      <w:r w:rsidRPr="0046742B">
        <w:rPr>
          <w:rFonts w:ascii="Arial" w:hAnsi="Arial" w:cs="Arial"/>
          <w:sz w:val="20"/>
          <w:lang w:val="en-US" w:eastAsia="en-US"/>
        </w:rPr>
        <w:t>Гласник РС 92/09)</w:t>
      </w:r>
    </w:p>
    <w:p w:rsidR="0046742B" w:rsidRPr="0046742B" w:rsidRDefault="0046742B" w:rsidP="00A35502">
      <w:pPr>
        <w:widowControl w:val="0"/>
        <w:numPr>
          <w:ilvl w:val="0"/>
          <w:numId w:val="48"/>
        </w:numPr>
        <w:tabs>
          <w:tab w:val="left" w:pos="993"/>
        </w:tabs>
        <w:suppressAutoHyphens w:val="0"/>
        <w:autoSpaceDE w:val="0"/>
        <w:autoSpaceDN w:val="0"/>
        <w:adjustRightInd w:val="0"/>
        <w:ind w:left="993" w:right="-141" w:hanging="284"/>
        <w:jc w:val="both"/>
        <w:rPr>
          <w:rFonts w:ascii="Arial" w:hAnsi="Arial" w:cs="Arial"/>
          <w:sz w:val="20"/>
          <w:lang w:val="en-US" w:eastAsia="en-US"/>
        </w:rPr>
      </w:pPr>
      <w:r w:rsidRPr="0046742B">
        <w:rPr>
          <w:rFonts w:ascii="Arial" w:hAnsi="Arial" w:cs="Arial"/>
          <w:b/>
          <w:sz w:val="20"/>
          <w:lang w:val="en-US" w:eastAsia="en-US"/>
        </w:rPr>
        <w:t>Правилник о безбедности машина</w:t>
      </w:r>
      <w:r w:rsidRPr="0046742B">
        <w:rPr>
          <w:rFonts w:ascii="Arial" w:hAnsi="Arial" w:cs="Arial"/>
          <w:sz w:val="20"/>
          <w:lang w:val="en-US" w:eastAsia="en-US"/>
        </w:rPr>
        <w:t xml:space="preserve"> (Сл. Гласник РС бр. 13/2010)</w:t>
      </w:r>
    </w:p>
    <w:p w:rsidR="0046742B" w:rsidRPr="0046742B" w:rsidRDefault="0046742B" w:rsidP="00A35502">
      <w:pPr>
        <w:widowControl w:val="0"/>
        <w:numPr>
          <w:ilvl w:val="0"/>
          <w:numId w:val="48"/>
        </w:numPr>
        <w:tabs>
          <w:tab w:val="left" w:pos="993"/>
        </w:tabs>
        <w:suppressAutoHyphens w:val="0"/>
        <w:autoSpaceDE w:val="0"/>
        <w:autoSpaceDN w:val="0"/>
        <w:adjustRightInd w:val="0"/>
        <w:ind w:left="993" w:right="-141" w:hanging="284"/>
        <w:jc w:val="both"/>
        <w:rPr>
          <w:rFonts w:ascii="Arial" w:hAnsi="Arial" w:cs="Arial"/>
          <w:sz w:val="20"/>
          <w:lang w:val="en-US" w:eastAsia="en-US"/>
        </w:rPr>
      </w:pPr>
      <w:r w:rsidRPr="0046742B">
        <w:rPr>
          <w:rFonts w:ascii="Arial" w:hAnsi="Arial" w:cs="Arial"/>
          <w:b/>
          <w:sz w:val="20"/>
          <w:lang w:val="en-US" w:eastAsia="en-US"/>
        </w:rPr>
        <w:t>Правилник о општим мерама и нормативима заштите на раду од буке у радним просторијама Сл. лист СФРЈ 29/92</w:t>
      </w:r>
    </w:p>
    <w:p w:rsidR="0046742B" w:rsidRPr="0046742B" w:rsidRDefault="0046742B" w:rsidP="00A35502">
      <w:pPr>
        <w:widowControl w:val="0"/>
        <w:numPr>
          <w:ilvl w:val="0"/>
          <w:numId w:val="48"/>
        </w:numPr>
        <w:tabs>
          <w:tab w:val="left" w:pos="993"/>
        </w:tabs>
        <w:suppressAutoHyphens w:val="0"/>
        <w:autoSpaceDE w:val="0"/>
        <w:autoSpaceDN w:val="0"/>
        <w:adjustRightInd w:val="0"/>
        <w:ind w:left="993" w:right="-141" w:hanging="284"/>
        <w:jc w:val="both"/>
        <w:rPr>
          <w:rFonts w:ascii="Arial" w:hAnsi="Arial" w:cs="Arial"/>
          <w:sz w:val="20"/>
          <w:lang w:val="en-US" w:eastAsia="en-US"/>
        </w:rPr>
      </w:pPr>
      <w:r w:rsidRPr="0046742B">
        <w:rPr>
          <w:rFonts w:ascii="Arial" w:hAnsi="Arial" w:cs="Arial"/>
          <w:b/>
          <w:sz w:val="20"/>
          <w:lang w:val="en-US" w:eastAsia="en-US"/>
        </w:rPr>
        <w:t>Правилник о техни</w:t>
      </w:r>
      <w:r w:rsidRPr="0046742B">
        <w:rPr>
          <w:rFonts w:ascii="Arial" w:hAnsi="Arial" w:cs="Arial"/>
          <w:b/>
          <w:sz w:val="20"/>
          <w:lang w:val="sr-Latn-CS" w:eastAsia="en-US"/>
        </w:rPr>
        <w:t>ч</w:t>
      </w:r>
      <w:r w:rsidRPr="0046742B">
        <w:rPr>
          <w:rFonts w:ascii="Arial" w:hAnsi="Arial" w:cs="Arial"/>
          <w:b/>
          <w:sz w:val="20"/>
          <w:lang w:val="en-US" w:eastAsia="en-US"/>
        </w:rPr>
        <w:t xml:space="preserve">ким мерама и условима за заштиту </w:t>
      </w:r>
      <w:r w:rsidRPr="0046742B">
        <w:rPr>
          <w:rFonts w:ascii="Arial" w:hAnsi="Arial" w:cs="Arial"/>
          <w:b/>
          <w:sz w:val="20"/>
          <w:lang w:val="sr-Latn-CS" w:eastAsia="en-US"/>
        </w:rPr>
        <w:t>ч</w:t>
      </w:r>
      <w:r w:rsidRPr="0046742B">
        <w:rPr>
          <w:rFonts w:ascii="Arial" w:hAnsi="Arial" w:cs="Arial"/>
          <w:b/>
          <w:sz w:val="20"/>
          <w:lang w:val="en-US" w:eastAsia="en-US"/>
        </w:rPr>
        <w:t>ели</w:t>
      </w:r>
      <w:r w:rsidRPr="0046742B">
        <w:rPr>
          <w:rFonts w:ascii="Arial" w:hAnsi="Arial" w:cs="Arial"/>
          <w:b/>
          <w:sz w:val="20"/>
          <w:lang w:val="sr-Latn-CS" w:eastAsia="en-US"/>
        </w:rPr>
        <w:t>ч</w:t>
      </w:r>
      <w:r w:rsidRPr="0046742B">
        <w:rPr>
          <w:rFonts w:ascii="Arial" w:hAnsi="Arial" w:cs="Arial"/>
          <w:b/>
          <w:sz w:val="20"/>
          <w:lang w:val="en-US" w:eastAsia="en-US"/>
        </w:rPr>
        <w:t>них конструкција од корозије</w:t>
      </w:r>
      <w:r w:rsidRPr="0046742B">
        <w:rPr>
          <w:rFonts w:ascii="Arial" w:hAnsi="Arial" w:cs="Arial"/>
          <w:sz w:val="20"/>
          <w:lang w:val="en-US" w:eastAsia="en-US"/>
        </w:rPr>
        <w:t xml:space="preserve"> (Сл. лист СФРЈ бр. 32/70)</w:t>
      </w:r>
    </w:p>
    <w:p w:rsidR="0046742B" w:rsidRPr="0046742B" w:rsidRDefault="0046742B" w:rsidP="00A35502">
      <w:pPr>
        <w:widowControl w:val="0"/>
        <w:numPr>
          <w:ilvl w:val="0"/>
          <w:numId w:val="48"/>
        </w:numPr>
        <w:tabs>
          <w:tab w:val="left" w:pos="1134"/>
        </w:tabs>
        <w:suppressAutoHyphens w:val="0"/>
        <w:autoSpaceDE w:val="0"/>
        <w:autoSpaceDN w:val="0"/>
        <w:adjustRightInd w:val="0"/>
        <w:ind w:left="1134" w:right="-141" w:hanging="425"/>
        <w:jc w:val="both"/>
        <w:rPr>
          <w:rFonts w:ascii="Arial" w:hAnsi="Arial" w:cs="Arial"/>
          <w:b/>
          <w:sz w:val="20"/>
          <w:lang w:val="en-US" w:eastAsia="en-US"/>
        </w:rPr>
      </w:pPr>
      <w:r w:rsidRPr="0046742B">
        <w:rPr>
          <w:rFonts w:ascii="Arial" w:hAnsi="Arial" w:cs="Arial"/>
          <w:b/>
          <w:sz w:val="20"/>
          <w:lang w:val="en-US" w:eastAsia="en-US"/>
        </w:rPr>
        <w:t>Прaвилник o сaдржини, нaчину и пoступку изрaдe и нaчин вршeњa кoнтрoлe тeхничкe дoкумeнтaциje  прeмa клaси и нaмeни oбjeктa</w:t>
      </w:r>
    </w:p>
    <w:p w:rsidR="0046742B" w:rsidRPr="0046742B" w:rsidRDefault="0046742B" w:rsidP="00A35502">
      <w:pPr>
        <w:widowControl w:val="0"/>
        <w:numPr>
          <w:ilvl w:val="0"/>
          <w:numId w:val="48"/>
        </w:numPr>
        <w:tabs>
          <w:tab w:val="left" w:pos="1134"/>
        </w:tabs>
        <w:suppressAutoHyphens w:val="0"/>
        <w:autoSpaceDE w:val="0"/>
        <w:autoSpaceDN w:val="0"/>
        <w:adjustRightInd w:val="0"/>
        <w:ind w:left="1134" w:right="-141" w:hanging="425"/>
        <w:jc w:val="both"/>
        <w:rPr>
          <w:rFonts w:ascii="Arial" w:hAnsi="Arial" w:cs="Arial"/>
          <w:b/>
          <w:sz w:val="20"/>
          <w:lang w:val="en-US" w:eastAsia="en-US"/>
        </w:rPr>
      </w:pPr>
      <w:r w:rsidRPr="0046742B">
        <w:rPr>
          <w:rFonts w:ascii="Arial" w:hAnsi="Arial" w:cs="Arial"/>
          <w:b/>
          <w:sz w:val="20"/>
          <w:lang w:val="en-US" w:eastAsia="en-US"/>
        </w:rPr>
        <w:t>Правилник о поступку спровођења обједињене процедуре</w:t>
      </w:r>
    </w:p>
    <w:p w:rsidR="0046742B" w:rsidRPr="0046742B" w:rsidRDefault="0046742B" w:rsidP="0046742B">
      <w:pPr>
        <w:suppressAutoHyphens w:val="0"/>
        <w:autoSpaceDE w:val="0"/>
        <w:autoSpaceDN w:val="0"/>
        <w:adjustRightInd w:val="0"/>
        <w:ind w:left="720"/>
        <w:jc w:val="both"/>
        <w:rPr>
          <w:rFonts w:ascii="Arial" w:hAnsi="Arial" w:cs="Arial"/>
          <w:sz w:val="20"/>
          <w:lang w:val="sr-Cyrl-RS" w:eastAsia="en-US"/>
        </w:rPr>
      </w:pPr>
      <w:r w:rsidRPr="0046742B">
        <w:rPr>
          <w:rFonts w:ascii="Arial" w:hAnsi="Arial" w:cs="Arial"/>
          <w:sz w:val="20"/>
          <w:lang w:val="sr-Cyrl-RS" w:eastAsia="en-US"/>
        </w:rPr>
        <w:t xml:space="preserve">и други важећи Закони и правилници </w:t>
      </w:r>
      <w:r w:rsidRPr="0046742B">
        <w:rPr>
          <w:rFonts w:ascii="Arial" w:hAnsi="Arial" w:cs="Arial"/>
          <w:sz w:val="20"/>
          <w:lang w:eastAsia="en-US"/>
        </w:rPr>
        <w:t>за ту врсту опреме у Србији</w:t>
      </w:r>
      <w:r w:rsidRPr="0046742B">
        <w:rPr>
          <w:rFonts w:ascii="Arial" w:hAnsi="Arial" w:cs="Arial"/>
          <w:sz w:val="20"/>
          <w:lang w:val="sr-Cyrl-RS" w:eastAsia="en-US"/>
        </w:rPr>
        <w:t xml:space="preserve"> који горе нису наведени, а које је пројектант дужан да примени. </w:t>
      </w:r>
    </w:p>
    <w:p w:rsidR="0046742B" w:rsidRPr="0046742B" w:rsidRDefault="0046742B" w:rsidP="0046742B">
      <w:pPr>
        <w:suppressAutoHyphens w:val="0"/>
        <w:autoSpaceDE w:val="0"/>
        <w:autoSpaceDN w:val="0"/>
        <w:adjustRightInd w:val="0"/>
        <w:ind w:left="720"/>
        <w:jc w:val="both"/>
        <w:rPr>
          <w:rFonts w:ascii="Arial" w:hAnsi="Arial" w:cs="Arial"/>
          <w:sz w:val="20"/>
          <w:lang w:val="sr-Cyrl-RS" w:eastAsia="en-US"/>
        </w:rPr>
      </w:pPr>
    </w:p>
    <w:p w:rsidR="0046742B" w:rsidRPr="0046742B" w:rsidRDefault="0046742B" w:rsidP="0046742B">
      <w:pPr>
        <w:widowControl w:val="0"/>
        <w:suppressAutoHyphens w:val="0"/>
        <w:autoSpaceDE w:val="0"/>
        <w:autoSpaceDN w:val="0"/>
        <w:adjustRightInd w:val="0"/>
        <w:spacing w:after="120"/>
        <w:ind w:left="720"/>
        <w:jc w:val="both"/>
        <w:rPr>
          <w:rFonts w:ascii="Arial" w:hAnsi="Arial" w:cs="Arial"/>
          <w:b/>
          <w:sz w:val="20"/>
          <w:lang w:eastAsia="en-US"/>
        </w:rPr>
      </w:pPr>
      <w:r w:rsidRPr="0046742B">
        <w:rPr>
          <w:rFonts w:ascii="Arial" w:hAnsi="Arial" w:cs="Arial"/>
          <w:b/>
          <w:sz w:val="20"/>
          <w:lang w:eastAsia="en-US"/>
        </w:rPr>
        <w:t xml:space="preserve">Пројектно техничку документацију доставити </w:t>
      </w:r>
      <w:r w:rsidRPr="0046742B">
        <w:rPr>
          <w:rFonts w:ascii="Arial" w:hAnsi="Arial" w:cs="Arial"/>
          <w:b/>
          <w:sz w:val="20"/>
          <w:lang w:val="sr-Latn-CS" w:eastAsia="en-US"/>
        </w:rPr>
        <w:t xml:space="preserve">на српском језику у </w:t>
      </w:r>
      <w:r w:rsidRPr="0046742B">
        <w:rPr>
          <w:rFonts w:ascii="Arial" w:hAnsi="Arial" w:cs="Arial"/>
          <w:b/>
          <w:sz w:val="20"/>
          <w:lang w:eastAsia="en-US"/>
        </w:rPr>
        <w:t>штампаној форми (</w:t>
      </w:r>
      <w:r w:rsidRPr="0046742B">
        <w:rPr>
          <w:rFonts w:ascii="Arial" w:hAnsi="Arial" w:cs="Arial"/>
          <w:b/>
          <w:sz w:val="20"/>
          <w:lang w:val="sr-Cyrl-RS" w:eastAsia="en-US"/>
        </w:rPr>
        <w:t>број примерака урадити према захтеву наручиоца</w:t>
      </w:r>
      <w:r w:rsidRPr="0046742B">
        <w:rPr>
          <w:rFonts w:ascii="Arial" w:hAnsi="Arial" w:cs="Arial"/>
          <w:b/>
          <w:sz w:val="20"/>
          <w:lang w:eastAsia="en-US"/>
        </w:rPr>
        <w:t>)</w:t>
      </w:r>
      <w:r w:rsidRPr="0046742B">
        <w:rPr>
          <w:rFonts w:ascii="Arial" w:hAnsi="Arial" w:cs="Arial"/>
          <w:b/>
          <w:sz w:val="20"/>
          <w:lang w:val="sr-Latn-CS" w:eastAsia="en-US"/>
        </w:rPr>
        <w:t xml:space="preserve"> и у електронском облику</w:t>
      </w:r>
      <w:r w:rsidRPr="0046742B">
        <w:rPr>
          <w:rFonts w:ascii="Arial" w:hAnsi="Arial" w:cs="Arial"/>
          <w:b/>
          <w:sz w:val="20"/>
          <w:lang w:eastAsia="en-US"/>
        </w:rPr>
        <w:t xml:space="preserve"> (</w:t>
      </w:r>
      <w:r w:rsidRPr="0046742B">
        <w:rPr>
          <w:rFonts w:ascii="Arial" w:hAnsi="Arial" w:cs="Arial"/>
          <w:b/>
          <w:sz w:val="20"/>
          <w:lang w:val="en-US" w:eastAsia="en-US"/>
        </w:rPr>
        <w:t>pdf</w:t>
      </w:r>
      <w:r w:rsidRPr="0046742B">
        <w:rPr>
          <w:rFonts w:ascii="Arial" w:hAnsi="Arial" w:cs="Arial"/>
          <w:b/>
          <w:sz w:val="20"/>
          <w:lang w:eastAsia="en-US"/>
        </w:rPr>
        <w:t>-формат).</w:t>
      </w:r>
    </w:p>
    <w:p w:rsidR="0046742B" w:rsidRPr="0046742B" w:rsidRDefault="0046742B" w:rsidP="0046742B">
      <w:pPr>
        <w:suppressAutoHyphens w:val="0"/>
        <w:ind w:left="720"/>
        <w:jc w:val="both"/>
        <w:rPr>
          <w:rFonts w:ascii="Arial" w:hAnsi="Arial" w:cs="Arial"/>
          <w:b/>
          <w:sz w:val="20"/>
          <w:lang w:val="sr-Cyrl-RS" w:eastAsia="en-US"/>
        </w:rPr>
      </w:pPr>
      <w:r w:rsidRPr="0046742B">
        <w:rPr>
          <w:rFonts w:ascii="Arial" w:hAnsi="Arial" w:cs="Arial"/>
          <w:sz w:val="20"/>
          <w:lang w:eastAsia="en-US"/>
        </w:rPr>
        <w:t>Пројектант испоручиоца је обавезан да на лицу места на објекту наручиоца (пре израде пројекта) усагласи све мере због могућих колизија са постојећом опремом, инсталацијама и челичном конструкцијом</w:t>
      </w:r>
      <w:r w:rsidRPr="0046742B">
        <w:rPr>
          <w:rFonts w:ascii="Arial" w:hAnsi="Arial" w:cs="Arial"/>
          <w:b/>
          <w:sz w:val="20"/>
          <w:lang w:val="sr-Cyrl-RS" w:eastAsia="en-US"/>
        </w:rPr>
        <w:t xml:space="preserve">. </w:t>
      </w:r>
    </w:p>
    <w:p w:rsidR="0046742B" w:rsidRPr="0046742B" w:rsidRDefault="0046742B" w:rsidP="0046742B">
      <w:pPr>
        <w:suppressAutoHyphens w:val="0"/>
        <w:ind w:left="720"/>
        <w:jc w:val="both"/>
        <w:rPr>
          <w:rFonts w:ascii="Calibri" w:hAnsi="Calibri" w:cs="Arial"/>
          <w:b/>
          <w:sz w:val="22"/>
          <w:szCs w:val="22"/>
          <w:lang w:val="sr-Latn-CS" w:eastAsia="en-US"/>
        </w:rPr>
      </w:pPr>
      <w:r w:rsidRPr="0046742B">
        <w:rPr>
          <w:rFonts w:ascii="Arial" w:hAnsi="Arial" w:cs="Arial"/>
          <w:sz w:val="20"/>
          <w:lang w:eastAsia="en-US"/>
        </w:rPr>
        <w:t>Сва расположива документација РЗВ-а и опреме, пројектн</w:t>
      </w:r>
      <w:r w:rsidRPr="0046742B">
        <w:rPr>
          <w:rFonts w:ascii="Arial" w:hAnsi="Arial" w:cs="Arial"/>
          <w:sz w:val="20"/>
          <w:lang w:val="en-US" w:eastAsia="en-US"/>
        </w:rPr>
        <w:t>o</w:t>
      </w:r>
      <w:r w:rsidRPr="001618D5">
        <w:rPr>
          <w:rFonts w:ascii="Arial" w:hAnsi="Arial" w:cs="Arial"/>
          <w:sz w:val="20"/>
          <w:lang w:val="sr-Cyrl-RS" w:eastAsia="en-US"/>
        </w:rPr>
        <w:t xml:space="preserve"> </w:t>
      </w:r>
      <w:r w:rsidRPr="0046742B">
        <w:rPr>
          <w:rFonts w:ascii="Arial" w:hAnsi="Arial" w:cs="Arial"/>
          <w:sz w:val="20"/>
          <w:lang w:val="sr-Cyrl-RS" w:eastAsia="en-US"/>
        </w:rPr>
        <w:t>техничка</w:t>
      </w:r>
      <w:r w:rsidRPr="0046742B">
        <w:rPr>
          <w:rFonts w:ascii="Arial" w:hAnsi="Arial" w:cs="Arial"/>
          <w:sz w:val="20"/>
          <w:lang w:eastAsia="en-US"/>
        </w:rPr>
        <w:t xml:space="preserve"> документација (машинска, електро и грађевинска), цртежи, који нису достављени у склопу тендерске документације, биће достављена извођачу на увид и коришћење  у простријама ТЕНТ –Б, од стране наручиоца, а након потписивања уговора са одабраним извођачем. У случају потребе, Извођач ће о свом трошку обавити копирање или скенирање неопходне документације</w:t>
      </w:r>
      <w:r w:rsidRPr="0046742B">
        <w:rPr>
          <w:rFonts w:ascii="Calibri" w:hAnsi="Calibri" w:cs="Arial"/>
          <w:sz w:val="22"/>
          <w:szCs w:val="22"/>
          <w:lang w:eastAsia="en-US"/>
        </w:rPr>
        <w:t>.</w:t>
      </w:r>
    </w:p>
    <w:p w:rsidR="0046742B" w:rsidRPr="0046742B" w:rsidRDefault="0046742B" w:rsidP="0046742B">
      <w:pPr>
        <w:widowControl w:val="0"/>
        <w:suppressAutoHyphens w:val="0"/>
        <w:autoSpaceDE w:val="0"/>
        <w:autoSpaceDN w:val="0"/>
        <w:adjustRightInd w:val="0"/>
        <w:ind w:left="720"/>
        <w:jc w:val="both"/>
        <w:rPr>
          <w:rFonts w:ascii="Arial" w:hAnsi="Arial" w:cs="Arial"/>
          <w:sz w:val="20"/>
          <w:lang w:val="sr-Latn-CS" w:eastAsia="en-US"/>
        </w:rPr>
      </w:pPr>
      <w:r w:rsidRPr="0046742B">
        <w:rPr>
          <w:rFonts w:ascii="Arial" w:hAnsi="Arial" w:cs="Arial"/>
          <w:sz w:val="20"/>
          <w:lang w:eastAsia="en-US"/>
        </w:rPr>
        <w:t xml:space="preserve">Пројектант је у обавези да током целокупног периода извођења демонтажно -монтажних радова буде на располагању представнику наручиоца  ради отклањања евентуалних неусаглашености између достављене пројектно техничке документације по којој се врши демонтажа и монтажа (Пројекат за извођење и Пројекат припремних радова, са смерницама за демонтажно-монтажне радове) и датих решења, односно разраде детаља и техничких решења, који су недовољно разрађени у израђеној и достављеној пројектно техничкој документацији.  У случају да се током демонтажно-монтажних радова  утврди да је неопходно обавити преправку на опреми или делу опреме наручиоца, која није  грешком пројектанта била обухваћена пројектно техничком документацијом (што није прихватљиво), пројектант/испоручилац је у обавези да свом трошку у што краћем року обезбеди одговарајућу документацију, односно обави испоруку делова. Сви трошкови пројектовања, набавке и испоруке падају на терет испоручиоца. Пројектант/Испоручилац ће преузети све трошкове наручиоца, који би настали неодазивањем на позив наручиоца ради ангажовања стручног особља (пројектанта). </w:t>
      </w:r>
    </w:p>
    <w:p w:rsidR="0046742B" w:rsidRPr="0046742B" w:rsidRDefault="0046742B" w:rsidP="0046742B">
      <w:pPr>
        <w:suppressAutoHyphens w:val="0"/>
        <w:jc w:val="both"/>
        <w:rPr>
          <w:rFonts w:ascii="Arial" w:hAnsi="Arial" w:cs="Arial"/>
          <w:b/>
          <w:sz w:val="20"/>
          <w:lang w:val="sr-Cyrl-RS" w:eastAsia="en-US"/>
        </w:rPr>
      </w:pPr>
    </w:p>
    <w:p w:rsidR="0046742B" w:rsidRPr="0046742B" w:rsidRDefault="0046742B" w:rsidP="0046742B">
      <w:pPr>
        <w:widowControl w:val="0"/>
        <w:suppressAutoHyphens w:val="0"/>
        <w:autoSpaceDE w:val="0"/>
        <w:autoSpaceDN w:val="0"/>
        <w:adjustRightInd w:val="0"/>
        <w:spacing w:line="276" w:lineRule="auto"/>
        <w:ind w:left="567" w:hanging="567"/>
        <w:jc w:val="both"/>
        <w:rPr>
          <w:rFonts w:ascii="Arial" w:hAnsi="Arial" w:cs="Arial"/>
          <w:b/>
          <w:sz w:val="20"/>
          <w:u w:val="single"/>
          <w:lang w:eastAsia="en-US"/>
        </w:rPr>
      </w:pPr>
      <w:r w:rsidRPr="0046742B">
        <w:rPr>
          <w:rFonts w:ascii="Arial" w:hAnsi="Arial" w:cs="Arial"/>
          <w:b/>
          <w:sz w:val="20"/>
          <w:lang w:eastAsia="en-US"/>
        </w:rPr>
        <w:t xml:space="preserve">3.2.1. </w:t>
      </w:r>
      <w:r w:rsidRPr="0046742B">
        <w:rPr>
          <w:rFonts w:ascii="Arial" w:hAnsi="Arial" w:cs="Arial"/>
          <w:b/>
          <w:sz w:val="20"/>
          <w:u w:val="single"/>
          <w:lang w:eastAsia="en-US"/>
        </w:rPr>
        <w:t xml:space="preserve">Идејни пројекат система активног заптивања ротационих загрејача ваздуха </w:t>
      </w:r>
    </w:p>
    <w:p w:rsidR="0046742B" w:rsidRPr="0046742B" w:rsidRDefault="0046742B" w:rsidP="0046742B">
      <w:pPr>
        <w:widowControl w:val="0"/>
        <w:suppressAutoHyphens w:val="0"/>
        <w:autoSpaceDE w:val="0"/>
        <w:autoSpaceDN w:val="0"/>
        <w:adjustRightInd w:val="0"/>
        <w:spacing w:line="276" w:lineRule="auto"/>
        <w:ind w:left="567"/>
        <w:jc w:val="both"/>
        <w:rPr>
          <w:rFonts w:ascii="Arial" w:hAnsi="Arial" w:cs="Arial"/>
          <w:color w:val="000000"/>
          <w:sz w:val="20"/>
          <w:lang w:eastAsia="en-US"/>
        </w:rPr>
      </w:pPr>
      <w:r w:rsidRPr="0046742B">
        <w:rPr>
          <w:rFonts w:ascii="Arial" w:hAnsi="Arial" w:cs="Arial"/>
          <w:sz w:val="20"/>
          <w:lang w:eastAsia="en-US"/>
        </w:rPr>
        <w:t xml:space="preserve">Обавити израду </w:t>
      </w:r>
      <w:r w:rsidRPr="0046742B">
        <w:rPr>
          <w:rFonts w:ascii="Arial" w:hAnsi="Arial" w:cs="Arial"/>
          <w:sz w:val="20"/>
          <w:u w:val="single"/>
          <w:lang w:val="sr-Latn-CS" w:eastAsia="en-US"/>
        </w:rPr>
        <w:t>„</w:t>
      </w:r>
      <w:r w:rsidRPr="0046742B">
        <w:rPr>
          <w:rFonts w:ascii="Arial" w:hAnsi="Arial" w:cs="Arial"/>
          <w:b/>
          <w:sz w:val="20"/>
          <w:lang w:val="sr-Cyrl-RS" w:eastAsia="en-US"/>
        </w:rPr>
        <w:t>Идејног пројекта</w:t>
      </w:r>
      <w:r w:rsidRPr="001618D5">
        <w:rPr>
          <w:rFonts w:ascii="Arial" w:hAnsi="Arial" w:cs="Arial"/>
          <w:b/>
          <w:sz w:val="20"/>
          <w:lang w:eastAsia="en-US"/>
        </w:rPr>
        <w:t xml:space="preserve"> </w:t>
      </w:r>
      <w:r w:rsidRPr="0046742B">
        <w:rPr>
          <w:rFonts w:ascii="Arial" w:hAnsi="Arial" w:cs="Arial"/>
          <w:b/>
          <w:sz w:val="20"/>
          <w:lang w:val="sr-Cyrl-RS" w:eastAsia="en-US"/>
        </w:rPr>
        <w:t xml:space="preserve">система активног заптивања Лува“, блока Б2. </w:t>
      </w:r>
      <w:r w:rsidRPr="0046742B">
        <w:rPr>
          <w:rFonts w:ascii="Arial" w:hAnsi="Arial" w:cs="Arial"/>
          <w:sz w:val="20"/>
          <w:lang w:eastAsia="en-US"/>
        </w:rPr>
        <w:t>Циљ израде пројеката је прибављање Решења за извођење радова и обезбеђење</w:t>
      </w:r>
      <w:r w:rsidRPr="0046742B">
        <w:rPr>
          <w:rFonts w:ascii="Arial" w:hAnsi="Arial" w:cs="Arial"/>
          <w:bCs/>
          <w:sz w:val="20"/>
          <w:lang w:eastAsia="en-US"/>
        </w:rPr>
        <w:t xml:space="preserve"> неопходне техничке документације за набавку</w:t>
      </w:r>
      <w:r w:rsidRPr="0046742B">
        <w:rPr>
          <w:rFonts w:ascii="Arial" w:hAnsi="Arial" w:cs="Arial"/>
          <w:bCs/>
          <w:sz w:val="20"/>
          <w:lang w:val="sr-Latn-CS" w:eastAsia="en-US"/>
        </w:rPr>
        <w:t xml:space="preserve">, </w:t>
      </w:r>
      <w:r w:rsidRPr="0046742B">
        <w:rPr>
          <w:rFonts w:ascii="Arial" w:hAnsi="Arial" w:cs="Arial"/>
          <w:bCs/>
          <w:sz w:val="20"/>
          <w:lang w:eastAsia="en-US"/>
        </w:rPr>
        <w:t xml:space="preserve">замену </w:t>
      </w:r>
      <w:r w:rsidRPr="0046742B">
        <w:rPr>
          <w:rFonts w:ascii="Arial" w:hAnsi="Arial" w:cs="Arial"/>
          <w:bCs/>
          <w:sz w:val="20"/>
          <w:lang w:val="sr-Latn-CS" w:eastAsia="en-US"/>
        </w:rPr>
        <w:t>опреме</w:t>
      </w:r>
      <w:r w:rsidRPr="0046742B">
        <w:rPr>
          <w:rFonts w:ascii="Arial" w:hAnsi="Arial" w:cs="Arial"/>
          <w:bCs/>
          <w:sz w:val="20"/>
          <w:lang w:eastAsia="en-US"/>
        </w:rPr>
        <w:t xml:space="preserve"> </w:t>
      </w:r>
      <w:r w:rsidRPr="0046742B">
        <w:rPr>
          <w:rFonts w:ascii="Arial" w:hAnsi="Arial" w:cs="Arial"/>
          <w:bCs/>
          <w:sz w:val="20"/>
          <w:lang w:val="sr-Latn-CS" w:eastAsia="en-US"/>
        </w:rPr>
        <w:t>и</w:t>
      </w:r>
      <w:r w:rsidRPr="0046742B">
        <w:rPr>
          <w:rFonts w:ascii="Arial" w:hAnsi="Arial" w:cs="Arial"/>
          <w:bCs/>
          <w:sz w:val="20"/>
          <w:lang w:eastAsia="en-US"/>
        </w:rPr>
        <w:t xml:space="preserve"> </w:t>
      </w:r>
      <w:r w:rsidRPr="0046742B">
        <w:rPr>
          <w:rFonts w:ascii="Arial" w:hAnsi="Arial" w:cs="Arial"/>
          <w:bCs/>
          <w:sz w:val="20"/>
          <w:lang w:val="sr-Latn-CS" w:eastAsia="en-US"/>
        </w:rPr>
        <w:t>делова</w:t>
      </w:r>
      <w:r w:rsidRPr="0046742B">
        <w:rPr>
          <w:rFonts w:ascii="Arial" w:hAnsi="Arial" w:cs="Arial"/>
          <w:bCs/>
          <w:sz w:val="20"/>
          <w:lang w:eastAsia="en-US"/>
        </w:rPr>
        <w:t xml:space="preserve"> </w:t>
      </w:r>
      <w:r w:rsidRPr="0046742B">
        <w:rPr>
          <w:rFonts w:ascii="Arial" w:hAnsi="Arial" w:cs="Arial"/>
          <w:bCs/>
          <w:sz w:val="20"/>
          <w:lang w:val="sr-Latn-CS" w:eastAsia="en-US"/>
        </w:rPr>
        <w:t>за</w:t>
      </w:r>
      <w:r w:rsidRPr="0046742B">
        <w:rPr>
          <w:rFonts w:ascii="Arial" w:hAnsi="Arial" w:cs="Arial"/>
          <w:bCs/>
          <w:sz w:val="20"/>
          <w:lang w:eastAsia="en-US"/>
        </w:rPr>
        <w:t xml:space="preserve"> </w:t>
      </w:r>
      <w:r w:rsidRPr="0046742B">
        <w:rPr>
          <w:rFonts w:ascii="Arial" w:hAnsi="Arial" w:cs="Arial"/>
          <w:bCs/>
          <w:sz w:val="20"/>
          <w:lang w:val="sr-Cyrl-RS" w:eastAsia="en-US"/>
        </w:rPr>
        <w:t xml:space="preserve">Луво, </w:t>
      </w:r>
      <w:r w:rsidRPr="0046742B">
        <w:rPr>
          <w:rFonts w:ascii="Arial" w:hAnsi="Arial" w:cs="Arial"/>
          <w:sz w:val="20"/>
          <w:lang w:eastAsia="en-US"/>
        </w:rPr>
        <w:t>припреме уградње система активног заптивања Лува,</w:t>
      </w:r>
      <w:r w:rsidRPr="0046742B">
        <w:rPr>
          <w:rFonts w:ascii="Arial" w:hAnsi="Arial" w:cs="Arial"/>
          <w:color w:val="000000"/>
          <w:sz w:val="20"/>
          <w:lang w:eastAsia="en-US"/>
        </w:rPr>
        <w:t xml:space="preserve"> са циљем да се обезбеди гарантовани ниво истицања ваздуха у димни гас на нивоу ˂ 7%, при номиналном капацитету</w:t>
      </w:r>
      <w:r w:rsidRPr="0046742B">
        <w:rPr>
          <w:rFonts w:ascii="Arial" w:hAnsi="Arial" w:cs="Arial"/>
          <w:sz w:val="20"/>
          <w:lang w:eastAsia="en-US"/>
        </w:rPr>
        <w:t xml:space="preserve"> Блока 2</w:t>
      </w:r>
      <w:r w:rsidRPr="0046742B">
        <w:rPr>
          <w:rFonts w:ascii="Arial" w:hAnsi="Arial" w:cs="Arial"/>
          <w:bCs/>
          <w:sz w:val="20"/>
          <w:lang w:eastAsia="en-US"/>
        </w:rPr>
        <w:t>, Лува,</w:t>
      </w:r>
      <w:r w:rsidRPr="0046742B">
        <w:rPr>
          <w:rFonts w:ascii="Arial" w:hAnsi="Arial" w:cs="Arial"/>
          <w:bCs/>
          <w:sz w:val="20"/>
          <w:lang w:val="sr-Latn-CS" w:eastAsia="en-US"/>
        </w:rPr>
        <w:t xml:space="preserve"> </w:t>
      </w:r>
      <w:r w:rsidRPr="0046742B">
        <w:rPr>
          <w:rFonts w:ascii="Arial" w:hAnsi="Arial" w:cs="Arial"/>
          <w:sz w:val="20"/>
          <w:lang w:eastAsia="en-US"/>
        </w:rPr>
        <w:t xml:space="preserve">произвођача </w:t>
      </w:r>
      <w:r w:rsidRPr="0046742B">
        <w:rPr>
          <w:rFonts w:ascii="Arial" w:hAnsi="Arial" w:cs="Arial"/>
          <w:bCs/>
          <w:sz w:val="20"/>
          <w:lang w:eastAsia="en-US"/>
        </w:rPr>
        <w:t>’’РАФАКО’’- Пољска</w:t>
      </w:r>
      <w:r w:rsidRPr="0046742B">
        <w:rPr>
          <w:rFonts w:ascii="Arial" w:hAnsi="Arial" w:cs="Arial"/>
          <w:bCs/>
          <w:sz w:val="20"/>
          <w:lang w:val="sr-Cyrl-RS" w:eastAsia="en-US"/>
        </w:rPr>
        <w:t xml:space="preserve">. </w:t>
      </w:r>
    </w:p>
    <w:p w:rsidR="0046742B" w:rsidRPr="0046742B" w:rsidRDefault="0046742B" w:rsidP="0046742B">
      <w:pPr>
        <w:widowControl w:val="0"/>
        <w:suppressAutoHyphens w:val="0"/>
        <w:autoSpaceDE w:val="0"/>
        <w:autoSpaceDN w:val="0"/>
        <w:adjustRightInd w:val="0"/>
        <w:ind w:left="567"/>
        <w:jc w:val="both"/>
        <w:rPr>
          <w:rFonts w:ascii="Arial" w:hAnsi="Arial" w:cs="Arial"/>
          <w:bCs/>
          <w:sz w:val="20"/>
          <w:lang w:val="sr-Cyrl-RS" w:eastAsia="en-US"/>
        </w:rPr>
      </w:pPr>
      <w:r w:rsidRPr="0046742B">
        <w:rPr>
          <w:rFonts w:ascii="Arial" w:hAnsi="Arial" w:cs="Arial"/>
          <w:bCs/>
          <w:sz w:val="20"/>
          <w:lang w:val="sr-Cyrl-RS" w:eastAsia="en-US"/>
        </w:rPr>
        <w:t>Идејни пројекат модернизације се састоји из следећих целина:</w:t>
      </w:r>
    </w:p>
    <w:p w:rsidR="0046742B" w:rsidRPr="0046742B" w:rsidRDefault="0046742B" w:rsidP="00A35502">
      <w:pPr>
        <w:widowControl w:val="0"/>
        <w:numPr>
          <w:ilvl w:val="1"/>
          <w:numId w:val="7"/>
        </w:numPr>
        <w:suppressAutoHyphens w:val="0"/>
        <w:autoSpaceDE w:val="0"/>
        <w:autoSpaceDN w:val="0"/>
        <w:adjustRightInd w:val="0"/>
        <w:jc w:val="both"/>
        <w:rPr>
          <w:rFonts w:ascii="Arial" w:hAnsi="Arial" w:cs="Arial"/>
          <w:b/>
          <w:sz w:val="20"/>
          <w:lang w:val="sl-SI" w:eastAsia="en-US"/>
        </w:rPr>
      </w:pPr>
      <w:r w:rsidRPr="0046742B">
        <w:rPr>
          <w:rFonts w:ascii="Arial" w:hAnsi="Arial" w:cs="Arial"/>
          <w:b/>
          <w:sz w:val="20"/>
          <w:lang w:val="sr-Cyrl-RS" w:eastAsia="en-US"/>
        </w:rPr>
        <w:t>Машински део пројекта,</w:t>
      </w:r>
    </w:p>
    <w:p w:rsidR="0046742B" w:rsidRPr="0046742B" w:rsidRDefault="0046742B" w:rsidP="00A35502">
      <w:pPr>
        <w:widowControl w:val="0"/>
        <w:numPr>
          <w:ilvl w:val="1"/>
          <w:numId w:val="7"/>
        </w:numPr>
        <w:suppressAutoHyphens w:val="0"/>
        <w:autoSpaceDE w:val="0"/>
        <w:autoSpaceDN w:val="0"/>
        <w:adjustRightInd w:val="0"/>
        <w:jc w:val="both"/>
        <w:rPr>
          <w:rFonts w:ascii="Arial" w:hAnsi="Arial" w:cs="Arial"/>
          <w:b/>
          <w:sz w:val="20"/>
          <w:lang w:val="sl-SI" w:eastAsia="en-US"/>
        </w:rPr>
      </w:pPr>
      <w:r w:rsidRPr="0046742B">
        <w:rPr>
          <w:rFonts w:ascii="Arial" w:hAnsi="Arial" w:cs="Arial"/>
          <w:b/>
          <w:sz w:val="20"/>
          <w:lang w:val="sr-Cyrl-RS" w:eastAsia="en-US"/>
        </w:rPr>
        <w:t>Електро део пројекта,</w:t>
      </w:r>
    </w:p>
    <w:p w:rsidR="0046742B" w:rsidRPr="0046742B" w:rsidRDefault="0046742B" w:rsidP="0046742B">
      <w:pPr>
        <w:suppressAutoHyphens w:val="0"/>
        <w:autoSpaceDE w:val="0"/>
        <w:autoSpaceDN w:val="0"/>
        <w:adjustRightInd w:val="0"/>
        <w:ind w:left="720"/>
        <w:jc w:val="both"/>
        <w:rPr>
          <w:rFonts w:ascii="Arial" w:hAnsi="Arial" w:cs="Arial"/>
          <w:sz w:val="20"/>
          <w:lang w:val="sr-Cyrl-RS" w:eastAsia="en-US"/>
        </w:rPr>
      </w:pPr>
      <w:r w:rsidRPr="0046742B">
        <w:rPr>
          <w:rFonts w:ascii="Arial" w:hAnsi="Arial" w:cs="Arial"/>
          <w:sz w:val="20"/>
          <w:lang w:val="de-DE" w:eastAsia="en-US"/>
        </w:rPr>
        <w:t>Пројек</w:t>
      </w:r>
      <w:r w:rsidRPr="0046742B">
        <w:rPr>
          <w:rFonts w:ascii="Arial" w:hAnsi="Arial" w:cs="Arial"/>
          <w:sz w:val="20"/>
          <w:lang w:val="sr-Cyrl-RS" w:eastAsia="en-US"/>
        </w:rPr>
        <w:t>ат</w:t>
      </w:r>
      <w:r w:rsidRPr="0046742B">
        <w:rPr>
          <w:rFonts w:ascii="Arial" w:hAnsi="Arial" w:cs="Arial"/>
          <w:sz w:val="20"/>
          <w:lang w:val="de-DE" w:eastAsia="en-US"/>
        </w:rPr>
        <w:t xml:space="preserve"> урадити на нивоу и у обиму </w:t>
      </w:r>
      <w:r w:rsidRPr="0046742B">
        <w:rPr>
          <w:rFonts w:ascii="Arial" w:hAnsi="Arial" w:cs="Arial"/>
          <w:sz w:val="20"/>
          <w:lang w:val="sr-Cyrl-RS" w:eastAsia="en-US"/>
        </w:rPr>
        <w:t>дефинисаном Правилником</w:t>
      </w:r>
      <w:r w:rsidRPr="001618D5">
        <w:rPr>
          <w:rFonts w:ascii="Arial" w:hAnsi="Arial" w:cs="Arial"/>
          <w:sz w:val="20"/>
          <w:lang w:val="sl-SI" w:eastAsia="en-US"/>
        </w:rPr>
        <w:t xml:space="preserve"> </w:t>
      </w:r>
      <w:r w:rsidRPr="0046742B">
        <w:rPr>
          <w:rFonts w:ascii="Arial" w:hAnsi="Arial" w:cs="Arial"/>
          <w:sz w:val="20"/>
          <w:lang w:val="sr-Cyrl-RS" w:eastAsia="en-US"/>
        </w:rPr>
        <w:t>o сaдржини, нaчину и пoступку изрaдe тeхничкe дoкумeнтaциje. Пројекат треба да садржи и архивски пројекат или снимак постојећег стања, а осим тога Идејни Пројекат треба да садржи и:</w:t>
      </w:r>
    </w:p>
    <w:p w:rsidR="0046742B" w:rsidRPr="0046742B" w:rsidRDefault="0046742B" w:rsidP="0046742B">
      <w:pPr>
        <w:suppressAutoHyphens w:val="0"/>
        <w:autoSpaceDE w:val="0"/>
        <w:autoSpaceDN w:val="0"/>
        <w:adjustRightInd w:val="0"/>
        <w:ind w:left="720"/>
        <w:jc w:val="both"/>
        <w:rPr>
          <w:rFonts w:ascii="Arial" w:hAnsi="Arial" w:cs="Arial"/>
          <w:sz w:val="20"/>
          <w:lang w:val="sr-Cyrl-RS" w:eastAsia="en-US"/>
        </w:rPr>
      </w:pPr>
      <w:r w:rsidRPr="0046742B">
        <w:rPr>
          <w:rFonts w:ascii="Arial" w:hAnsi="Arial" w:cs="Arial"/>
          <w:sz w:val="20"/>
          <w:lang w:val="sr-Cyrl-RS" w:eastAsia="en-US"/>
        </w:rPr>
        <w:t>Општу документацију,</w:t>
      </w:r>
    </w:p>
    <w:p w:rsidR="0046742B" w:rsidRPr="0046742B" w:rsidRDefault="0046742B" w:rsidP="0046742B">
      <w:pPr>
        <w:suppressAutoHyphens w:val="0"/>
        <w:autoSpaceDE w:val="0"/>
        <w:autoSpaceDN w:val="0"/>
        <w:adjustRightInd w:val="0"/>
        <w:ind w:left="720"/>
        <w:jc w:val="both"/>
        <w:rPr>
          <w:rFonts w:ascii="Arial" w:hAnsi="Arial" w:cs="Arial"/>
          <w:sz w:val="20"/>
          <w:lang w:val="sr-Cyrl-RS" w:eastAsia="en-US"/>
        </w:rPr>
      </w:pPr>
      <w:r w:rsidRPr="0046742B">
        <w:rPr>
          <w:rFonts w:ascii="Arial" w:hAnsi="Arial" w:cs="Arial"/>
          <w:sz w:val="20"/>
          <w:lang w:val="sr-Cyrl-RS" w:eastAsia="en-US"/>
        </w:rPr>
        <w:t>Т</w:t>
      </w:r>
      <w:r w:rsidRPr="0046742B">
        <w:rPr>
          <w:rFonts w:ascii="Arial" w:hAnsi="Arial" w:cs="Arial"/>
          <w:sz w:val="20"/>
          <w:lang w:val="de-DE" w:eastAsia="en-US"/>
        </w:rPr>
        <w:t>екстуалн</w:t>
      </w:r>
      <w:r w:rsidRPr="0046742B">
        <w:rPr>
          <w:rFonts w:ascii="Arial" w:hAnsi="Arial" w:cs="Arial"/>
          <w:sz w:val="20"/>
          <w:lang w:val="sr-Cyrl-RS" w:eastAsia="en-US"/>
        </w:rPr>
        <w:t>у документацију,</w:t>
      </w:r>
    </w:p>
    <w:p w:rsidR="0046742B" w:rsidRPr="0046742B" w:rsidRDefault="0046742B" w:rsidP="0046742B">
      <w:pPr>
        <w:suppressAutoHyphens w:val="0"/>
        <w:autoSpaceDE w:val="0"/>
        <w:autoSpaceDN w:val="0"/>
        <w:adjustRightInd w:val="0"/>
        <w:ind w:left="720"/>
        <w:jc w:val="both"/>
        <w:rPr>
          <w:rFonts w:ascii="Arial" w:hAnsi="Arial" w:cs="Arial"/>
          <w:sz w:val="20"/>
          <w:lang w:val="sr-Cyrl-RS" w:eastAsia="en-US"/>
        </w:rPr>
      </w:pPr>
      <w:r w:rsidRPr="0046742B">
        <w:rPr>
          <w:rFonts w:ascii="Arial" w:hAnsi="Arial" w:cs="Arial"/>
          <w:sz w:val="20"/>
          <w:lang w:val="sr-Cyrl-RS" w:eastAsia="en-US"/>
        </w:rPr>
        <w:t>Н</w:t>
      </w:r>
      <w:r w:rsidRPr="0046742B">
        <w:rPr>
          <w:rFonts w:ascii="Arial" w:hAnsi="Arial" w:cs="Arial"/>
          <w:sz w:val="20"/>
          <w:lang w:val="de-DE" w:eastAsia="en-US"/>
        </w:rPr>
        <w:t>умеричк</w:t>
      </w:r>
      <w:r w:rsidRPr="0046742B">
        <w:rPr>
          <w:rFonts w:ascii="Arial" w:hAnsi="Arial" w:cs="Arial"/>
          <w:sz w:val="20"/>
          <w:lang w:val="sr-Cyrl-RS" w:eastAsia="en-US"/>
        </w:rPr>
        <w:t>у документацију</w:t>
      </w:r>
      <w:r w:rsidRPr="0046742B">
        <w:rPr>
          <w:rFonts w:ascii="Arial" w:hAnsi="Arial" w:cs="Arial"/>
          <w:sz w:val="20"/>
          <w:lang w:val="de-DE" w:eastAsia="en-US"/>
        </w:rPr>
        <w:t xml:space="preserve"> (опис, прорачуне, предмер, предрачун, потребне прилоге)</w:t>
      </w:r>
      <w:r w:rsidRPr="0046742B">
        <w:rPr>
          <w:rFonts w:ascii="Arial" w:hAnsi="Arial" w:cs="Arial"/>
          <w:sz w:val="20"/>
          <w:lang w:val="sr-Cyrl-RS" w:eastAsia="en-US"/>
        </w:rPr>
        <w:t>,</w:t>
      </w:r>
    </w:p>
    <w:p w:rsidR="0046742B" w:rsidRPr="0046742B" w:rsidRDefault="0046742B" w:rsidP="0046742B">
      <w:pPr>
        <w:suppressAutoHyphens w:val="0"/>
        <w:autoSpaceDE w:val="0"/>
        <w:autoSpaceDN w:val="0"/>
        <w:adjustRightInd w:val="0"/>
        <w:ind w:left="3119" w:hanging="2399"/>
        <w:jc w:val="both"/>
        <w:rPr>
          <w:rFonts w:ascii="Arial" w:hAnsi="Arial" w:cs="Arial"/>
          <w:sz w:val="20"/>
          <w:lang w:val="en-US" w:eastAsia="en-US"/>
        </w:rPr>
      </w:pPr>
      <w:r w:rsidRPr="0046742B">
        <w:rPr>
          <w:rFonts w:ascii="Arial" w:hAnsi="Arial" w:cs="Arial"/>
          <w:sz w:val="20"/>
          <w:lang w:val="sr-Cyrl-RS" w:eastAsia="en-US"/>
        </w:rPr>
        <w:t>Г</w:t>
      </w:r>
      <w:r w:rsidRPr="0046742B">
        <w:rPr>
          <w:rFonts w:ascii="Arial" w:hAnsi="Arial" w:cs="Arial"/>
          <w:sz w:val="20"/>
          <w:lang w:val="de-DE" w:eastAsia="en-US"/>
        </w:rPr>
        <w:t>рафичк</w:t>
      </w:r>
      <w:r w:rsidRPr="0046742B">
        <w:rPr>
          <w:rFonts w:ascii="Arial" w:hAnsi="Arial" w:cs="Arial"/>
          <w:sz w:val="20"/>
          <w:lang w:val="sr-Cyrl-RS" w:eastAsia="en-US"/>
        </w:rPr>
        <w:t>у</w:t>
      </w:r>
      <w:r w:rsidRPr="0046742B">
        <w:rPr>
          <w:rFonts w:ascii="Arial" w:hAnsi="Arial" w:cs="Arial"/>
          <w:sz w:val="20"/>
          <w:lang w:val="de-DE" w:eastAsia="en-US"/>
        </w:rPr>
        <w:t xml:space="preserve"> </w:t>
      </w:r>
      <w:r w:rsidRPr="0046742B">
        <w:rPr>
          <w:rFonts w:ascii="Arial" w:hAnsi="Arial" w:cs="Arial"/>
          <w:sz w:val="20"/>
          <w:lang w:val="sr-Cyrl-RS" w:eastAsia="en-US"/>
        </w:rPr>
        <w:t xml:space="preserve">документацију </w:t>
      </w:r>
    </w:p>
    <w:p w:rsidR="0046742B" w:rsidRPr="0046742B" w:rsidRDefault="0046742B" w:rsidP="0046742B">
      <w:pPr>
        <w:suppressAutoHyphens w:val="0"/>
        <w:ind w:left="360"/>
        <w:jc w:val="both"/>
        <w:rPr>
          <w:rFonts w:ascii="Arial" w:hAnsi="Arial" w:cs="Arial"/>
          <w:b/>
          <w:sz w:val="20"/>
          <w:lang w:val="sr-Cyrl-RS" w:eastAsia="en-US"/>
        </w:rPr>
      </w:pPr>
      <w:r w:rsidRPr="0046742B">
        <w:rPr>
          <w:rFonts w:ascii="Arial" w:hAnsi="Arial" w:cs="Arial"/>
          <w:b/>
          <w:sz w:val="20"/>
          <w:lang w:val="sr-Cyrl-RS" w:eastAsia="en-US"/>
        </w:rPr>
        <w:tab/>
      </w:r>
    </w:p>
    <w:p w:rsidR="0046742B" w:rsidRPr="0046742B" w:rsidRDefault="0046742B" w:rsidP="00A35502">
      <w:pPr>
        <w:widowControl w:val="0"/>
        <w:numPr>
          <w:ilvl w:val="0"/>
          <w:numId w:val="9"/>
        </w:numPr>
        <w:suppressAutoHyphens w:val="0"/>
        <w:autoSpaceDE w:val="0"/>
        <w:autoSpaceDN w:val="0"/>
        <w:adjustRightInd w:val="0"/>
        <w:ind w:hanging="153"/>
        <w:jc w:val="both"/>
        <w:rPr>
          <w:rFonts w:ascii="Arial" w:hAnsi="Arial" w:cs="Arial"/>
          <w:sz w:val="20"/>
          <w:lang w:eastAsia="en-US"/>
        </w:rPr>
      </w:pPr>
      <w:r w:rsidRPr="0046742B">
        <w:rPr>
          <w:rFonts w:ascii="Arial" w:hAnsi="Arial" w:cs="Arial"/>
          <w:b/>
          <w:sz w:val="20"/>
          <w:lang w:val="sr-Cyrl-RS" w:eastAsia="en-US"/>
        </w:rPr>
        <w:lastRenderedPageBreak/>
        <w:t xml:space="preserve">У Машинском делу пројекта, </w:t>
      </w:r>
      <w:r w:rsidRPr="0046742B">
        <w:rPr>
          <w:rFonts w:ascii="Arial" w:hAnsi="Arial" w:cs="Arial"/>
          <w:sz w:val="20"/>
          <w:lang w:val="sr-Cyrl-RS" w:eastAsia="en-US"/>
        </w:rPr>
        <w:t>обавити  пројектовање и димензионисање елемената</w:t>
      </w:r>
      <w:r w:rsidRPr="001618D5">
        <w:rPr>
          <w:rFonts w:ascii="Arial" w:hAnsi="Arial" w:cs="Arial"/>
          <w:sz w:val="20"/>
          <w:lang w:val="sr-Cyrl-RS" w:eastAsia="en-US"/>
        </w:rPr>
        <w:t xml:space="preserve"> </w:t>
      </w:r>
      <w:r w:rsidRPr="0046742B">
        <w:rPr>
          <w:rFonts w:ascii="Arial" w:hAnsi="Arial" w:cs="Arial"/>
          <w:sz w:val="20"/>
          <w:lang w:val="sr-Cyrl-RS" w:eastAsia="en-US"/>
        </w:rPr>
        <w:t>за све делове система активног заптивања Лува. У</w:t>
      </w:r>
      <w:r w:rsidRPr="001618D5">
        <w:rPr>
          <w:rFonts w:ascii="Arial" w:hAnsi="Arial" w:cs="Arial"/>
          <w:sz w:val="20"/>
          <w:lang w:val="sr-Cyrl-RS" w:eastAsia="en-US"/>
        </w:rPr>
        <w:t>градњ</w:t>
      </w:r>
      <w:r w:rsidRPr="0046742B">
        <w:rPr>
          <w:rFonts w:ascii="Arial" w:hAnsi="Arial" w:cs="Arial"/>
          <w:sz w:val="20"/>
          <w:lang w:val="sr-Cyrl-RS" w:eastAsia="en-US"/>
        </w:rPr>
        <w:t xml:space="preserve">ом система активног заптивања Лува, </w:t>
      </w:r>
      <w:r w:rsidRPr="0046742B">
        <w:rPr>
          <w:rFonts w:ascii="Arial" w:hAnsi="Arial" w:cs="Arial"/>
          <w:color w:val="000000"/>
          <w:sz w:val="20"/>
          <w:lang w:eastAsia="en-US"/>
        </w:rPr>
        <w:t xml:space="preserve">обезбеди гарантовани ниво истицања ваздуха у димни гас на нивоу ˂ 7%, при номиналном капацитету (при 100% </w:t>
      </w:r>
      <w:r w:rsidRPr="0046742B">
        <w:rPr>
          <w:rFonts w:ascii="Arial" w:hAnsi="Arial" w:cs="Arial"/>
          <w:color w:val="000000"/>
          <w:sz w:val="20"/>
          <w:lang w:val="en-US" w:eastAsia="en-US"/>
        </w:rPr>
        <w:t>WMT</w:t>
      </w:r>
      <w:r w:rsidRPr="0046742B">
        <w:rPr>
          <w:rFonts w:ascii="Arial" w:hAnsi="Arial" w:cs="Arial"/>
          <w:color w:val="000000"/>
          <w:sz w:val="20"/>
          <w:lang w:val="sr-Cyrl-RS" w:eastAsia="en-US"/>
        </w:rPr>
        <w:t xml:space="preserve"> мерено према </w:t>
      </w:r>
      <w:r w:rsidRPr="0046742B">
        <w:rPr>
          <w:rFonts w:ascii="Arial" w:hAnsi="Arial" w:cs="Arial"/>
          <w:color w:val="000000"/>
          <w:sz w:val="20"/>
          <w:lang w:val="en-US" w:eastAsia="en-US"/>
        </w:rPr>
        <w:t>ASME</w:t>
      </w:r>
      <w:r w:rsidRPr="001618D5">
        <w:rPr>
          <w:rFonts w:ascii="Arial" w:hAnsi="Arial" w:cs="Arial"/>
          <w:color w:val="000000"/>
          <w:sz w:val="20"/>
          <w:lang w:val="sr-Cyrl-RS" w:eastAsia="en-US"/>
        </w:rPr>
        <w:t xml:space="preserve"> </w:t>
      </w:r>
      <w:r w:rsidRPr="0046742B">
        <w:rPr>
          <w:rFonts w:ascii="Arial" w:hAnsi="Arial" w:cs="Arial"/>
          <w:color w:val="000000"/>
          <w:sz w:val="20"/>
          <w:lang w:val="en-US" w:eastAsia="en-US"/>
        </w:rPr>
        <w:t>PTC</w:t>
      </w:r>
      <w:r w:rsidRPr="001618D5">
        <w:rPr>
          <w:rFonts w:ascii="Arial" w:hAnsi="Arial" w:cs="Arial"/>
          <w:color w:val="000000"/>
          <w:sz w:val="20"/>
          <w:lang w:val="sr-Cyrl-RS" w:eastAsia="en-US"/>
        </w:rPr>
        <w:t>4.3</w:t>
      </w:r>
      <w:r w:rsidRPr="0046742B">
        <w:rPr>
          <w:rFonts w:ascii="Arial" w:hAnsi="Arial" w:cs="Arial"/>
          <w:color w:val="000000"/>
          <w:sz w:val="20"/>
          <w:lang w:eastAsia="en-US"/>
        </w:rPr>
        <w:t>)</w:t>
      </w:r>
      <w:r w:rsidRPr="001618D5">
        <w:rPr>
          <w:rFonts w:ascii="Arial" w:hAnsi="Arial" w:cs="Arial"/>
          <w:sz w:val="20"/>
          <w:lang w:val="sr-Cyrl-RS" w:eastAsia="en-US"/>
        </w:rPr>
        <w:t xml:space="preserve">. </w:t>
      </w:r>
    </w:p>
    <w:p w:rsidR="0046742B" w:rsidRPr="0046742B" w:rsidRDefault="0046742B" w:rsidP="0046742B">
      <w:pPr>
        <w:suppressAutoHyphens w:val="0"/>
        <w:ind w:left="720"/>
        <w:jc w:val="both"/>
        <w:rPr>
          <w:rFonts w:ascii="Arial" w:hAnsi="Arial" w:cs="Arial"/>
          <w:sz w:val="20"/>
          <w:lang w:eastAsia="en-US"/>
        </w:rPr>
      </w:pPr>
      <w:r w:rsidRPr="0046742B">
        <w:rPr>
          <w:rFonts w:ascii="Arial" w:hAnsi="Arial" w:cs="Arial"/>
          <w:sz w:val="20"/>
          <w:lang w:val="sr-Cyrl-RS" w:eastAsia="en-US"/>
        </w:rPr>
        <w:t xml:space="preserve">Пројектовање и прорачуне обавити и за </w:t>
      </w:r>
      <w:r w:rsidRPr="0046742B">
        <w:rPr>
          <w:rFonts w:ascii="Arial" w:hAnsi="Arial" w:cs="Arial"/>
          <w:sz w:val="20"/>
          <w:lang w:eastAsia="en-US"/>
        </w:rPr>
        <w:t xml:space="preserve">материјале и делове где је током радова на уградњи система активног заптивања потребно уклонити део опреме, односно пројектом предвидети ојачања или реконструкцију елемената на постојећој опреми наручиоца, у зони извођења радова. </w:t>
      </w:r>
    </w:p>
    <w:p w:rsidR="0046742B" w:rsidRPr="0046742B" w:rsidRDefault="0046742B" w:rsidP="0046742B">
      <w:pPr>
        <w:widowControl w:val="0"/>
        <w:suppressAutoHyphens w:val="0"/>
        <w:autoSpaceDE w:val="0"/>
        <w:autoSpaceDN w:val="0"/>
        <w:adjustRightInd w:val="0"/>
        <w:jc w:val="both"/>
        <w:rPr>
          <w:rFonts w:ascii="Arial" w:hAnsi="Arial" w:cs="Arial"/>
          <w:sz w:val="20"/>
          <w:u w:val="single"/>
          <w:lang w:val="sr-Cyrl-RS" w:eastAsia="en-US"/>
        </w:rPr>
      </w:pPr>
    </w:p>
    <w:p w:rsidR="0046742B" w:rsidRPr="0046742B" w:rsidRDefault="0046742B" w:rsidP="0046742B">
      <w:pPr>
        <w:widowControl w:val="0"/>
        <w:suppressAutoHyphens w:val="0"/>
        <w:autoSpaceDE w:val="0"/>
        <w:autoSpaceDN w:val="0"/>
        <w:adjustRightInd w:val="0"/>
        <w:ind w:left="851"/>
        <w:jc w:val="both"/>
        <w:rPr>
          <w:rFonts w:ascii="Arial" w:hAnsi="Arial" w:cs="Arial"/>
          <w:sz w:val="20"/>
          <w:u w:val="single"/>
          <w:lang w:val="sr-Cyrl-RS" w:eastAsia="en-US"/>
        </w:rPr>
      </w:pPr>
      <w:r w:rsidRPr="0046742B">
        <w:rPr>
          <w:rFonts w:ascii="Arial" w:hAnsi="Arial" w:cs="Arial"/>
          <w:sz w:val="20"/>
          <w:u w:val="single"/>
          <w:lang w:val="sr-Cyrl-RS" w:eastAsia="en-US"/>
        </w:rPr>
        <w:t>Пројектант је током израде пројекта у обавези да примени следеће захтеве наручиоца:</w:t>
      </w:r>
    </w:p>
    <w:p w:rsidR="0046742B" w:rsidRPr="0046742B" w:rsidRDefault="0046742B" w:rsidP="00A35502">
      <w:pPr>
        <w:widowControl w:val="0"/>
        <w:numPr>
          <w:ilvl w:val="1"/>
          <w:numId w:val="7"/>
        </w:numPr>
        <w:suppressAutoHyphens w:val="0"/>
        <w:autoSpaceDE w:val="0"/>
        <w:autoSpaceDN w:val="0"/>
        <w:adjustRightInd w:val="0"/>
        <w:jc w:val="both"/>
        <w:rPr>
          <w:rFonts w:ascii="Arial" w:hAnsi="Arial" w:cs="Arial"/>
          <w:sz w:val="20"/>
          <w:lang w:val="sr-Cyrl-RS" w:eastAsia="en-US"/>
        </w:rPr>
      </w:pPr>
      <w:r w:rsidRPr="0046742B">
        <w:rPr>
          <w:rFonts w:ascii="Arial" w:hAnsi="Arial" w:cs="Arial"/>
          <w:sz w:val="20"/>
          <w:lang w:eastAsia="en-US"/>
        </w:rPr>
        <w:t>предвидети у пројекту и испоруци, све елементе за уклапање са постојећом опремом,</w:t>
      </w:r>
    </w:p>
    <w:p w:rsidR="0046742B" w:rsidRPr="0046742B" w:rsidRDefault="0046742B" w:rsidP="00A35502">
      <w:pPr>
        <w:widowControl w:val="0"/>
        <w:numPr>
          <w:ilvl w:val="1"/>
          <w:numId w:val="7"/>
        </w:numPr>
        <w:suppressAutoHyphens w:val="0"/>
        <w:autoSpaceDE w:val="0"/>
        <w:autoSpaceDN w:val="0"/>
        <w:adjustRightInd w:val="0"/>
        <w:jc w:val="both"/>
        <w:rPr>
          <w:rFonts w:ascii="Arial" w:hAnsi="Arial" w:cs="Arial"/>
          <w:sz w:val="20"/>
          <w:lang w:val="sr-Cyrl-RS" w:eastAsia="en-US"/>
        </w:rPr>
      </w:pPr>
      <w:r w:rsidRPr="0046742B">
        <w:rPr>
          <w:rFonts w:ascii="Arial" w:hAnsi="Arial" w:cs="Arial"/>
          <w:sz w:val="20"/>
          <w:lang w:eastAsia="en-US"/>
        </w:rPr>
        <w:t>уколико се користе за заптивање платнени компензатори, исти морају бити отпорни на ерозију,</w:t>
      </w:r>
    </w:p>
    <w:p w:rsidR="0046742B" w:rsidRPr="0046742B" w:rsidRDefault="0046742B" w:rsidP="00A35502">
      <w:pPr>
        <w:widowControl w:val="0"/>
        <w:numPr>
          <w:ilvl w:val="1"/>
          <w:numId w:val="7"/>
        </w:numPr>
        <w:suppressAutoHyphens w:val="0"/>
        <w:autoSpaceDE w:val="0"/>
        <w:autoSpaceDN w:val="0"/>
        <w:adjustRightInd w:val="0"/>
        <w:jc w:val="both"/>
        <w:rPr>
          <w:rFonts w:ascii="Arial" w:hAnsi="Arial" w:cs="Arial"/>
          <w:sz w:val="20"/>
          <w:lang w:val="sr-Cyrl-RS" w:eastAsia="en-US"/>
        </w:rPr>
      </w:pPr>
      <w:r w:rsidRPr="0046742B">
        <w:rPr>
          <w:rFonts w:ascii="Arial" w:hAnsi="Arial" w:cs="Arial"/>
          <w:sz w:val="20"/>
          <w:lang w:eastAsia="en-US"/>
        </w:rPr>
        <w:t>комплетно бочно заптивање мора бити пројектовано тако да омогућава подешавање аксијалних грејних лимова за деформисани ротор,</w:t>
      </w:r>
    </w:p>
    <w:p w:rsidR="0046742B" w:rsidRPr="0046742B" w:rsidRDefault="0046742B" w:rsidP="00A35502">
      <w:pPr>
        <w:widowControl w:val="0"/>
        <w:numPr>
          <w:ilvl w:val="1"/>
          <w:numId w:val="7"/>
        </w:numPr>
        <w:suppressAutoHyphens w:val="0"/>
        <w:autoSpaceDE w:val="0"/>
        <w:autoSpaceDN w:val="0"/>
        <w:adjustRightInd w:val="0"/>
        <w:jc w:val="both"/>
        <w:rPr>
          <w:rFonts w:ascii="Arial" w:hAnsi="Arial" w:cs="Arial"/>
          <w:sz w:val="20"/>
          <w:lang w:val="sr-Cyrl-RS" w:eastAsia="en-US"/>
        </w:rPr>
      </w:pPr>
      <w:r w:rsidRPr="0046742B">
        <w:rPr>
          <w:rFonts w:ascii="Arial" w:hAnsi="Arial" w:cs="Arial"/>
          <w:sz w:val="20"/>
          <w:lang w:val="sr-Cyrl-RS" w:eastAsia="en-US"/>
        </w:rPr>
        <w:t>при пројектовању система заптивки узети у обзир деформацију ротора и припрему кућишта за ново заптивање,</w:t>
      </w:r>
    </w:p>
    <w:p w:rsidR="0046742B" w:rsidRPr="0046742B" w:rsidRDefault="0046742B" w:rsidP="00A35502">
      <w:pPr>
        <w:widowControl w:val="0"/>
        <w:numPr>
          <w:ilvl w:val="1"/>
          <w:numId w:val="7"/>
        </w:numPr>
        <w:suppressAutoHyphens w:val="0"/>
        <w:autoSpaceDE w:val="0"/>
        <w:autoSpaceDN w:val="0"/>
        <w:adjustRightInd w:val="0"/>
        <w:jc w:val="both"/>
        <w:rPr>
          <w:rFonts w:ascii="Arial" w:hAnsi="Arial" w:cs="Arial"/>
          <w:sz w:val="20"/>
          <w:lang w:val="sr-Cyrl-RS" w:eastAsia="en-US"/>
        </w:rPr>
      </w:pPr>
      <w:r w:rsidRPr="0046742B">
        <w:rPr>
          <w:rFonts w:ascii="Arial" w:hAnsi="Arial" w:cs="Arial"/>
          <w:sz w:val="20"/>
          <w:lang w:val="sr-Cyrl-RS" w:eastAsia="en-US"/>
        </w:rPr>
        <w:t>сва опрема, уређаји и делови, који се налазе инсталирани на ротационом загрејачу ваздуха треба да буду пројектовани тако да током рада могу несметано да изрдже температуру амбијента за коју је мерењем на котлу утврђено да износи Т≤ 90</w:t>
      </w:r>
      <w:r w:rsidRPr="0046742B">
        <w:rPr>
          <w:rFonts w:ascii="Arial" w:hAnsi="Arial" w:cs="Arial"/>
          <w:sz w:val="20"/>
          <w:vertAlign w:val="superscript"/>
          <w:lang w:val="sr-Cyrl-RS" w:eastAsia="en-US"/>
        </w:rPr>
        <w:t>О</w:t>
      </w:r>
      <w:r w:rsidRPr="0046742B">
        <w:rPr>
          <w:rFonts w:ascii="Arial" w:hAnsi="Arial" w:cs="Arial"/>
          <w:sz w:val="20"/>
          <w:lang w:val="sr-Latn-RS" w:eastAsia="en-US"/>
        </w:rPr>
        <w:t>C.</w:t>
      </w:r>
    </w:p>
    <w:p w:rsidR="0046742B" w:rsidRPr="0046742B" w:rsidRDefault="0046742B" w:rsidP="00A35502">
      <w:pPr>
        <w:widowControl w:val="0"/>
        <w:numPr>
          <w:ilvl w:val="1"/>
          <w:numId w:val="7"/>
        </w:numPr>
        <w:suppressAutoHyphens w:val="0"/>
        <w:autoSpaceDE w:val="0"/>
        <w:autoSpaceDN w:val="0"/>
        <w:adjustRightInd w:val="0"/>
        <w:jc w:val="both"/>
        <w:rPr>
          <w:rFonts w:ascii="Arial" w:hAnsi="Arial" w:cs="Arial"/>
          <w:sz w:val="20"/>
          <w:lang w:val="sr-Cyrl-RS" w:eastAsia="en-US"/>
        </w:rPr>
      </w:pPr>
      <w:r w:rsidRPr="0046742B">
        <w:rPr>
          <w:rFonts w:ascii="Arial" w:hAnsi="Arial" w:cs="Arial"/>
          <w:sz w:val="20"/>
          <w:lang w:val="sr-Cyrl-RS" w:eastAsia="en-US"/>
        </w:rPr>
        <w:t xml:space="preserve">извршити мерења нивоа незаптивености РЗВ-а (на основу садржаја CO2 и О2, мерењем </w:t>
      </w:r>
    </w:p>
    <w:p w:rsidR="0046742B" w:rsidRPr="0046742B" w:rsidRDefault="0046742B" w:rsidP="00A35502">
      <w:pPr>
        <w:widowControl w:val="0"/>
        <w:numPr>
          <w:ilvl w:val="1"/>
          <w:numId w:val="7"/>
        </w:numPr>
        <w:suppressAutoHyphens w:val="0"/>
        <w:autoSpaceDE w:val="0"/>
        <w:autoSpaceDN w:val="0"/>
        <w:adjustRightInd w:val="0"/>
        <w:jc w:val="both"/>
        <w:rPr>
          <w:rFonts w:ascii="Arial" w:hAnsi="Arial" w:cs="Arial"/>
          <w:sz w:val="20"/>
          <w:lang w:val="sr-Cyrl-RS" w:eastAsia="en-US"/>
        </w:rPr>
      </w:pPr>
      <w:r w:rsidRPr="0046742B">
        <w:rPr>
          <w:rFonts w:ascii="Arial" w:hAnsi="Arial" w:cs="Arial"/>
          <w:sz w:val="20"/>
          <w:lang w:val="sr-Cyrl-RS" w:eastAsia="en-US"/>
        </w:rPr>
        <w:t>у димном гасу методом анализе садржаја, према међународном стандарду АСМЕ) пре уградње система активног заптивања РЗВ –а.</w:t>
      </w:r>
    </w:p>
    <w:p w:rsidR="0046742B" w:rsidRPr="0046742B" w:rsidRDefault="0046742B" w:rsidP="00A35502">
      <w:pPr>
        <w:widowControl w:val="0"/>
        <w:numPr>
          <w:ilvl w:val="1"/>
          <w:numId w:val="7"/>
        </w:numPr>
        <w:suppressAutoHyphens w:val="0"/>
        <w:autoSpaceDE w:val="0"/>
        <w:autoSpaceDN w:val="0"/>
        <w:adjustRightInd w:val="0"/>
        <w:jc w:val="both"/>
        <w:rPr>
          <w:rFonts w:ascii="Arial" w:hAnsi="Arial" w:cs="Arial"/>
          <w:sz w:val="20"/>
          <w:lang w:val="sr-Cyrl-RS" w:eastAsia="en-US"/>
        </w:rPr>
      </w:pPr>
      <w:r w:rsidRPr="0046742B">
        <w:rPr>
          <w:rFonts w:ascii="Arial" w:hAnsi="Arial" w:cs="Arial"/>
          <w:sz w:val="20"/>
          <w:lang w:val="sr-Cyrl-RS" w:eastAsia="en-US"/>
        </w:rPr>
        <w:t>на основу снимљеног стања на објекту пројектом предвидети довољно простора за уградњу и рад парних дувача (који ће бити уграђени 2016.год, а нису део ове набавке) и спречити  могућу колизију са постојећом опремом.</w:t>
      </w:r>
    </w:p>
    <w:p w:rsidR="0046742B" w:rsidRPr="0046742B" w:rsidRDefault="0046742B" w:rsidP="0046742B">
      <w:pPr>
        <w:widowControl w:val="0"/>
        <w:suppressAutoHyphens w:val="0"/>
        <w:autoSpaceDE w:val="0"/>
        <w:autoSpaceDN w:val="0"/>
        <w:adjustRightInd w:val="0"/>
        <w:jc w:val="both"/>
        <w:rPr>
          <w:rFonts w:ascii="Arial" w:hAnsi="Arial" w:cs="Arial"/>
          <w:sz w:val="20"/>
          <w:lang w:val="sr-Cyrl-RS" w:eastAsia="en-US"/>
        </w:rPr>
      </w:pPr>
    </w:p>
    <w:p w:rsidR="0046742B" w:rsidRPr="0046742B" w:rsidRDefault="0046742B" w:rsidP="00A35502">
      <w:pPr>
        <w:widowControl w:val="0"/>
        <w:numPr>
          <w:ilvl w:val="3"/>
          <w:numId w:val="7"/>
        </w:numPr>
        <w:suppressAutoHyphens w:val="0"/>
        <w:autoSpaceDE w:val="0"/>
        <w:autoSpaceDN w:val="0"/>
        <w:adjustRightInd w:val="0"/>
        <w:ind w:left="851" w:hanging="142"/>
        <w:jc w:val="both"/>
        <w:rPr>
          <w:rFonts w:ascii="Arial" w:hAnsi="Arial" w:cs="Arial"/>
          <w:sz w:val="20"/>
          <w:lang w:val="sr-Cyrl-RS" w:eastAsia="en-US"/>
        </w:rPr>
      </w:pPr>
      <w:r w:rsidRPr="0046742B">
        <w:rPr>
          <w:rFonts w:ascii="Arial" w:hAnsi="Arial" w:cs="Arial"/>
          <w:b/>
          <w:sz w:val="20"/>
          <w:lang w:eastAsia="en-US"/>
        </w:rPr>
        <w:t>Остала опрема и делови</w:t>
      </w:r>
      <w:r w:rsidRPr="0046742B">
        <w:rPr>
          <w:rFonts w:ascii="Arial" w:hAnsi="Arial" w:cs="Arial"/>
          <w:sz w:val="20"/>
          <w:lang w:eastAsia="en-US"/>
        </w:rPr>
        <w:t xml:space="preserve">, Опрема и делови где је током радова на монтажи система за активно заптивање Лува, потребно уклонити или заменити део оштећене опреме или извршити реконструкцију елемената на постојећој опреми наручиоца, у зони извођења радова, пројектовати нове подесте/галерије у зонама у којима се пројектом предвиђа опслуживање и одржавање нових уређаја и арматуре, као и обавити друге радове. </w:t>
      </w:r>
    </w:p>
    <w:p w:rsidR="0046742B" w:rsidRPr="0046742B" w:rsidRDefault="0046742B" w:rsidP="0046742B">
      <w:pPr>
        <w:tabs>
          <w:tab w:val="num" w:pos="720"/>
        </w:tabs>
        <w:suppressAutoHyphens w:val="0"/>
        <w:jc w:val="both"/>
        <w:rPr>
          <w:rFonts w:ascii="Arial" w:hAnsi="Arial" w:cs="Arial"/>
          <w:sz w:val="20"/>
          <w:lang w:val="nb-NO" w:eastAsia="en-US"/>
        </w:rPr>
      </w:pPr>
      <w:r w:rsidRPr="0046742B">
        <w:rPr>
          <w:rFonts w:ascii="Arial" w:hAnsi="Arial" w:cs="Arial"/>
          <w:sz w:val="20"/>
          <w:lang w:val="nb-NO" w:eastAsia="en-US"/>
        </w:rPr>
        <w:tab/>
      </w:r>
    </w:p>
    <w:p w:rsidR="0046742B" w:rsidRPr="0046742B" w:rsidRDefault="0046742B" w:rsidP="00A35502">
      <w:pPr>
        <w:widowControl w:val="0"/>
        <w:numPr>
          <w:ilvl w:val="0"/>
          <w:numId w:val="54"/>
        </w:numPr>
        <w:suppressAutoHyphens w:val="0"/>
        <w:autoSpaceDE w:val="0"/>
        <w:autoSpaceDN w:val="0"/>
        <w:adjustRightInd w:val="0"/>
        <w:jc w:val="both"/>
        <w:rPr>
          <w:rFonts w:ascii="Arial" w:hAnsi="Arial" w:cs="Arial"/>
          <w:sz w:val="20"/>
          <w:lang w:val="sr-Cyrl-RS" w:eastAsia="en-US"/>
        </w:rPr>
      </w:pPr>
      <w:r w:rsidRPr="0046742B">
        <w:rPr>
          <w:rFonts w:ascii="Arial" w:hAnsi="Arial" w:cs="Arial"/>
          <w:b/>
          <w:sz w:val="20"/>
          <w:lang w:val="sr-Cyrl-RS" w:eastAsia="en-US"/>
        </w:rPr>
        <w:t>У делу</w:t>
      </w:r>
      <w:r w:rsidRPr="0046742B">
        <w:rPr>
          <w:rFonts w:ascii="Arial" w:hAnsi="Arial" w:cs="Arial"/>
          <w:b/>
          <w:sz w:val="20"/>
          <w:lang w:eastAsia="en-US"/>
        </w:rPr>
        <w:t xml:space="preserve"> Електро Пројекта  </w:t>
      </w:r>
      <w:r w:rsidRPr="0046742B">
        <w:rPr>
          <w:rFonts w:ascii="Arial" w:hAnsi="Arial" w:cs="Arial"/>
          <w:sz w:val="20"/>
          <w:lang w:val="sr-Cyrl-RS" w:eastAsia="en-US"/>
        </w:rPr>
        <w:t>система за активно заптивање РЗВ-а треба да буду обухв</w:t>
      </w:r>
      <w:r w:rsidRPr="0046742B">
        <w:rPr>
          <w:rFonts w:ascii="Arial" w:hAnsi="Arial" w:cs="Arial"/>
          <w:sz w:val="20"/>
          <w:lang w:val="sr-Latn-RS" w:eastAsia="en-US"/>
        </w:rPr>
        <w:t>a</w:t>
      </w:r>
      <w:r w:rsidRPr="0046742B">
        <w:rPr>
          <w:rFonts w:ascii="Arial" w:hAnsi="Arial" w:cs="Arial"/>
          <w:sz w:val="20"/>
          <w:lang w:val="sr-Cyrl-RS" w:eastAsia="en-US"/>
        </w:rPr>
        <w:t xml:space="preserve">ћени прорачуни, шеме везе и одабир одговарајуће </w:t>
      </w:r>
      <w:r w:rsidRPr="0046742B">
        <w:rPr>
          <w:rFonts w:ascii="Arial" w:hAnsi="Arial" w:cs="Arial"/>
          <w:sz w:val="20"/>
          <w:lang w:val="sr-Latn-CS" w:eastAsia="en-US"/>
        </w:rPr>
        <w:t>електро опрем</w:t>
      </w:r>
      <w:r w:rsidRPr="0046742B">
        <w:rPr>
          <w:rFonts w:ascii="Arial" w:hAnsi="Arial" w:cs="Arial"/>
          <w:sz w:val="20"/>
          <w:lang w:val="sr-Cyrl-RS" w:eastAsia="en-US"/>
        </w:rPr>
        <w:t xml:space="preserve">е која је у складу са понуђеном машинском опремом и по свим нормама и препорукама произвођача машинске опреме. </w:t>
      </w:r>
    </w:p>
    <w:p w:rsidR="0046742B" w:rsidRPr="0046742B" w:rsidRDefault="0046742B" w:rsidP="0046742B">
      <w:pPr>
        <w:suppressAutoHyphens w:val="0"/>
        <w:ind w:left="720"/>
        <w:jc w:val="both"/>
        <w:rPr>
          <w:rFonts w:ascii="Arial" w:hAnsi="Arial" w:cs="Arial"/>
          <w:sz w:val="20"/>
          <w:lang w:val="sr-Cyrl-RS" w:eastAsia="en-US"/>
        </w:rPr>
      </w:pPr>
    </w:p>
    <w:p w:rsidR="0046742B" w:rsidRPr="0046742B" w:rsidRDefault="0046742B" w:rsidP="0046742B">
      <w:pPr>
        <w:widowControl w:val="0"/>
        <w:suppressAutoHyphens w:val="0"/>
        <w:autoSpaceDE w:val="0"/>
        <w:autoSpaceDN w:val="0"/>
        <w:adjustRightInd w:val="0"/>
        <w:ind w:left="720"/>
        <w:jc w:val="both"/>
        <w:rPr>
          <w:rFonts w:ascii="Arial" w:hAnsi="Arial" w:cs="Arial"/>
          <w:sz w:val="20"/>
          <w:lang w:val="sr-Cyrl-RS" w:eastAsia="en-US"/>
        </w:rPr>
      </w:pPr>
      <w:r w:rsidRPr="0046742B">
        <w:rPr>
          <w:rFonts w:ascii="Arial" w:hAnsi="Arial" w:cs="Arial"/>
          <w:sz w:val="20"/>
          <w:u w:val="single"/>
          <w:lang w:val="sr-Cyrl-RS" w:eastAsia="en-US"/>
        </w:rPr>
        <w:t>Пројектант је у обавези да приликом израде пројекта система управљања узме у обзир следеће</w:t>
      </w:r>
      <w:r w:rsidRPr="0046742B">
        <w:rPr>
          <w:rFonts w:ascii="Arial" w:hAnsi="Arial" w:cs="Arial"/>
          <w:sz w:val="20"/>
          <w:lang w:val="sr-Cyrl-RS" w:eastAsia="en-US"/>
        </w:rPr>
        <w:t>:</w:t>
      </w:r>
    </w:p>
    <w:p w:rsidR="0046742B" w:rsidRPr="0046742B" w:rsidRDefault="0046742B" w:rsidP="00A35502">
      <w:pPr>
        <w:widowControl w:val="0"/>
        <w:numPr>
          <w:ilvl w:val="0"/>
          <w:numId w:val="61"/>
        </w:numPr>
        <w:suppressAutoHyphens w:val="0"/>
        <w:autoSpaceDE w:val="0"/>
        <w:autoSpaceDN w:val="0"/>
        <w:adjustRightInd w:val="0"/>
        <w:jc w:val="both"/>
        <w:rPr>
          <w:rFonts w:ascii="Arial" w:hAnsi="Arial" w:cs="Arial"/>
          <w:sz w:val="20"/>
          <w:lang w:val="sr-Cyrl-RS" w:eastAsia="en-US"/>
        </w:rPr>
      </w:pPr>
      <w:r w:rsidRPr="0046742B">
        <w:rPr>
          <w:rFonts w:ascii="Arial" w:hAnsi="Arial" w:cs="Arial"/>
          <w:sz w:val="20"/>
          <w:lang w:val="sr-Latn-RS" w:eastAsia="en-US"/>
        </w:rPr>
        <w:t xml:space="preserve">Систeм упрaвљaњa </w:t>
      </w:r>
      <w:r w:rsidRPr="0046742B">
        <w:rPr>
          <w:rFonts w:ascii="Arial" w:hAnsi="Arial" w:cs="Arial"/>
          <w:sz w:val="20"/>
          <w:lang w:val="sr-Cyrl-RS" w:eastAsia="en-US"/>
        </w:rPr>
        <w:t xml:space="preserve">електричним серво </w:t>
      </w:r>
      <w:r w:rsidRPr="0046742B">
        <w:rPr>
          <w:rFonts w:ascii="Arial" w:hAnsi="Arial" w:cs="Arial"/>
          <w:sz w:val="20"/>
          <w:lang w:val="sr-Latn-RS" w:eastAsia="en-US"/>
        </w:rPr>
        <w:t xml:space="preserve">пoгoнимa зa aктивнo зaптивaњe нa ЛУВO 1 и 2 нa блoку Б2 ћe бити интeгрисaн у ДЦС систeм кojи ћe </w:t>
      </w:r>
      <w:r w:rsidRPr="0046742B">
        <w:rPr>
          <w:rFonts w:ascii="Arial" w:hAnsi="Arial" w:cs="Arial"/>
          <w:sz w:val="20"/>
          <w:lang w:val="sr-Cyrl-RS" w:eastAsia="en-US"/>
        </w:rPr>
        <w:t>бити</w:t>
      </w:r>
      <w:r w:rsidRPr="0046742B">
        <w:rPr>
          <w:rFonts w:ascii="Arial" w:hAnsi="Arial" w:cs="Arial"/>
          <w:sz w:val="20"/>
          <w:lang w:val="sr-Latn-RS" w:eastAsia="en-US"/>
        </w:rPr>
        <w:t xml:space="preserve"> инстaлирa</w:t>
      </w:r>
      <w:r w:rsidRPr="0046742B">
        <w:rPr>
          <w:rFonts w:ascii="Arial" w:hAnsi="Arial" w:cs="Arial"/>
          <w:sz w:val="20"/>
          <w:lang w:val="sr-Cyrl-RS" w:eastAsia="en-US"/>
        </w:rPr>
        <w:t>н</w:t>
      </w:r>
      <w:r w:rsidRPr="0046742B">
        <w:rPr>
          <w:rFonts w:ascii="Arial" w:hAnsi="Arial" w:cs="Arial"/>
          <w:sz w:val="20"/>
          <w:lang w:val="sr-Latn-RS" w:eastAsia="en-US"/>
        </w:rPr>
        <w:t xml:space="preserve"> </w:t>
      </w:r>
      <w:r w:rsidRPr="0046742B">
        <w:rPr>
          <w:rFonts w:ascii="Arial" w:hAnsi="Arial" w:cs="Arial"/>
          <w:sz w:val="20"/>
          <w:lang w:val="sr-Cyrl-RS" w:eastAsia="en-US"/>
        </w:rPr>
        <w:t xml:space="preserve"> </w:t>
      </w:r>
      <w:r w:rsidRPr="0046742B">
        <w:rPr>
          <w:rFonts w:ascii="Arial" w:hAnsi="Arial" w:cs="Arial"/>
          <w:sz w:val="20"/>
          <w:lang w:val="sr-Latn-RS" w:eastAsia="en-US"/>
        </w:rPr>
        <w:t>2016. гoд</w:t>
      </w:r>
      <w:r w:rsidRPr="0046742B">
        <w:rPr>
          <w:rFonts w:ascii="Arial" w:hAnsi="Arial" w:cs="Arial"/>
          <w:sz w:val="20"/>
          <w:lang w:val="sr-Cyrl-RS" w:eastAsia="en-US"/>
        </w:rPr>
        <w:t>. у току капиталног ремонта блока Б2</w:t>
      </w:r>
      <w:r w:rsidRPr="0046742B">
        <w:rPr>
          <w:rFonts w:ascii="Arial" w:hAnsi="Arial" w:cs="Arial"/>
          <w:sz w:val="20"/>
          <w:lang w:val="sr-Latn-RS" w:eastAsia="en-US"/>
        </w:rPr>
        <w:t xml:space="preserve">. </w:t>
      </w:r>
      <w:r w:rsidRPr="0046742B">
        <w:rPr>
          <w:rFonts w:ascii="Arial" w:hAnsi="Arial" w:cs="Arial"/>
          <w:sz w:val="20"/>
          <w:lang w:val="sr-Cyrl-RS" w:eastAsia="en-US"/>
        </w:rPr>
        <w:t xml:space="preserve">Овим погонима ће управљати </w:t>
      </w:r>
      <w:r w:rsidRPr="0046742B">
        <w:rPr>
          <w:rFonts w:ascii="Arial" w:hAnsi="Arial" w:cs="Arial"/>
          <w:sz w:val="20"/>
          <w:lang w:val="sr-Latn-RS" w:eastAsia="en-US"/>
        </w:rPr>
        <w:t>PLC</w:t>
      </w:r>
      <w:r w:rsidRPr="0046742B">
        <w:rPr>
          <w:rFonts w:ascii="Arial" w:hAnsi="Arial" w:cs="Arial"/>
          <w:sz w:val="20"/>
          <w:lang w:val="sr-Cyrl-RS" w:eastAsia="en-US"/>
        </w:rPr>
        <w:t xml:space="preserve"> у ДЦС-у преко својих модула те инсталирање засебног PLC-а није потребно. Командни напон који шаље ДЦС систем</w:t>
      </w:r>
      <w:r w:rsidRPr="001618D5">
        <w:rPr>
          <w:rFonts w:ascii="Arial" w:hAnsi="Arial" w:cs="Arial"/>
          <w:sz w:val="20"/>
          <w:lang w:val="sr-Cyrl-RS" w:eastAsia="en-US"/>
        </w:rPr>
        <w:t xml:space="preserve"> </w:t>
      </w:r>
      <w:r w:rsidRPr="0046742B">
        <w:rPr>
          <w:rFonts w:ascii="Arial" w:hAnsi="Arial" w:cs="Arial"/>
          <w:sz w:val="20"/>
          <w:lang w:val="sr-Cyrl-RS" w:eastAsia="en-US"/>
        </w:rPr>
        <w:t xml:space="preserve">на кондакторе  је 24 </w:t>
      </w:r>
      <w:r w:rsidRPr="0046742B">
        <w:rPr>
          <w:rFonts w:ascii="Arial" w:hAnsi="Arial" w:cs="Arial"/>
          <w:sz w:val="20"/>
          <w:lang w:val="en-US" w:eastAsia="en-US"/>
        </w:rPr>
        <w:t>VDC</w:t>
      </w:r>
      <w:r w:rsidRPr="0046742B">
        <w:rPr>
          <w:rFonts w:ascii="Arial" w:hAnsi="Arial" w:cs="Arial"/>
          <w:sz w:val="20"/>
          <w:lang w:val="sr-Cyrl-RS" w:eastAsia="en-US"/>
        </w:rPr>
        <w:t xml:space="preserve"> док је максимална дозвољена струја 120 </w:t>
      </w:r>
      <w:r w:rsidRPr="0046742B">
        <w:rPr>
          <w:rFonts w:ascii="Arial" w:hAnsi="Arial" w:cs="Arial"/>
          <w:sz w:val="20"/>
          <w:lang w:val="en-US" w:eastAsia="en-US"/>
        </w:rPr>
        <w:t>mA</w:t>
      </w:r>
    </w:p>
    <w:p w:rsidR="0046742B" w:rsidRPr="0046742B" w:rsidRDefault="0046742B" w:rsidP="00A35502">
      <w:pPr>
        <w:widowControl w:val="0"/>
        <w:numPr>
          <w:ilvl w:val="0"/>
          <w:numId w:val="61"/>
        </w:numPr>
        <w:suppressAutoHyphens w:val="0"/>
        <w:autoSpaceDE w:val="0"/>
        <w:autoSpaceDN w:val="0"/>
        <w:adjustRightInd w:val="0"/>
        <w:jc w:val="both"/>
        <w:rPr>
          <w:rFonts w:ascii="Arial" w:hAnsi="Arial" w:cs="Arial"/>
          <w:sz w:val="20"/>
          <w:lang w:val="sr-Cyrl-RS" w:eastAsia="en-US"/>
        </w:rPr>
      </w:pPr>
      <w:r w:rsidRPr="0046742B">
        <w:rPr>
          <w:rFonts w:ascii="Arial" w:hAnsi="Arial" w:cs="Arial"/>
          <w:sz w:val="20"/>
          <w:lang w:val="sr-Cyrl-RS" w:eastAsia="en-US"/>
        </w:rPr>
        <w:t xml:space="preserve">Испoручилац систeмa за активно заптивање РЗВ ће у писаној форми </w:t>
      </w:r>
      <w:r w:rsidRPr="0046742B">
        <w:rPr>
          <w:rFonts w:ascii="Arial" w:hAnsi="Arial" w:cs="Arial"/>
          <w:sz w:val="20"/>
          <w:lang w:val="sr-Latn-RS" w:eastAsia="en-US"/>
        </w:rPr>
        <w:t>и електронској форми</w:t>
      </w:r>
      <w:r w:rsidRPr="0046742B">
        <w:rPr>
          <w:rFonts w:ascii="Arial" w:hAnsi="Arial" w:cs="Arial"/>
          <w:sz w:val="20"/>
          <w:lang w:val="sr-Cyrl-RS" w:eastAsia="en-US"/>
        </w:rPr>
        <w:t xml:space="preserve"> </w:t>
      </w:r>
      <w:r w:rsidRPr="0046742B">
        <w:rPr>
          <w:rFonts w:ascii="Arial" w:hAnsi="Arial" w:cs="Arial"/>
          <w:sz w:val="20"/>
          <w:lang w:val="sr-Latn-RS" w:eastAsia="en-US"/>
        </w:rPr>
        <w:t xml:space="preserve">доставити </w:t>
      </w:r>
      <w:r w:rsidRPr="0046742B">
        <w:rPr>
          <w:rFonts w:ascii="Arial" w:hAnsi="Arial" w:cs="Arial"/>
          <w:sz w:val="20"/>
          <w:lang w:val="sr-Cyrl-RS" w:eastAsia="en-US"/>
        </w:rPr>
        <w:t>опис рад</w:t>
      </w:r>
      <w:r w:rsidRPr="0046742B">
        <w:rPr>
          <w:rFonts w:ascii="Arial" w:hAnsi="Arial" w:cs="Arial"/>
          <w:sz w:val="20"/>
          <w:lang w:val="sr-Latn-RS" w:eastAsia="en-US"/>
        </w:rPr>
        <w:t>a</w:t>
      </w:r>
      <w:r w:rsidRPr="0046742B">
        <w:rPr>
          <w:rFonts w:ascii="Arial" w:hAnsi="Arial" w:cs="Arial"/>
          <w:sz w:val="20"/>
          <w:lang w:val="sr-Cyrl-RS" w:eastAsia="en-US"/>
        </w:rPr>
        <w:t xml:space="preserve"> система, а Наручилац/TEНT ћe нaписaти лoгику упрaвљaњa сeрвo пoгoнимa у ДЦС-у нa блoку Б2. Испoручилац систeмa ће активно учествовати у пуштању у рад и параметризацији.</w:t>
      </w:r>
    </w:p>
    <w:p w:rsidR="0046742B" w:rsidRPr="0046742B" w:rsidRDefault="0046742B" w:rsidP="00A35502">
      <w:pPr>
        <w:widowControl w:val="0"/>
        <w:numPr>
          <w:ilvl w:val="0"/>
          <w:numId w:val="61"/>
        </w:numPr>
        <w:suppressAutoHyphens w:val="0"/>
        <w:autoSpaceDE w:val="0"/>
        <w:autoSpaceDN w:val="0"/>
        <w:adjustRightInd w:val="0"/>
        <w:jc w:val="both"/>
        <w:rPr>
          <w:rFonts w:ascii="Arial" w:hAnsi="Arial" w:cs="Arial"/>
          <w:sz w:val="20"/>
          <w:lang w:val="sr-Cyrl-RS" w:eastAsia="en-US"/>
        </w:rPr>
      </w:pPr>
      <w:r w:rsidRPr="0046742B">
        <w:rPr>
          <w:rFonts w:ascii="Arial" w:hAnsi="Arial" w:cs="Arial"/>
          <w:sz w:val="20"/>
          <w:lang w:val="sr-Cyrl-RS" w:eastAsia="en-US"/>
        </w:rPr>
        <w:t xml:space="preserve">Испоручилац система ће да испоручи сву потребну опрему </w:t>
      </w:r>
      <w:r w:rsidRPr="0046742B">
        <w:rPr>
          <w:rFonts w:ascii="Arial" w:hAnsi="Arial" w:cs="Arial"/>
          <w:sz w:val="20"/>
          <w:lang w:val="sr-Latn-RS" w:eastAsia="en-US"/>
        </w:rPr>
        <w:t>за функционисање система (погони, сензори, контактори, моторне заштитне склопке, аутоматске склопке, спрежни релеји)</w:t>
      </w:r>
      <w:r w:rsidRPr="0046742B">
        <w:rPr>
          <w:rFonts w:ascii="Arial" w:hAnsi="Arial" w:cs="Arial"/>
          <w:sz w:val="20"/>
          <w:lang w:val="sr-Cyrl-RS" w:eastAsia="en-US"/>
        </w:rPr>
        <w:t xml:space="preserve">. Електро опрема треба да буде монтирана у локални ормар (сваки Луво треба да има свој локални ормар), </w:t>
      </w:r>
      <w:r w:rsidRPr="0046742B">
        <w:rPr>
          <w:rFonts w:ascii="Arial" w:hAnsi="Arial" w:cs="Arial"/>
          <w:sz w:val="20"/>
          <w:lang w:val="sr-Latn-RS" w:eastAsia="en-US"/>
        </w:rPr>
        <w:t xml:space="preserve">а </w:t>
      </w:r>
      <w:r w:rsidRPr="0046742B">
        <w:rPr>
          <w:rFonts w:ascii="Arial" w:hAnsi="Arial" w:cs="Arial"/>
          <w:sz w:val="20"/>
          <w:lang w:val="sr-Cyrl-RS" w:eastAsia="en-US"/>
        </w:rPr>
        <w:t>дужност наручиоца/ТЕНТ-а</w:t>
      </w:r>
      <w:r w:rsidRPr="0046742B">
        <w:rPr>
          <w:rFonts w:ascii="Arial" w:hAnsi="Arial" w:cs="Arial"/>
          <w:sz w:val="20"/>
          <w:lang w:val="sr-Latn-RS" w:eastAsia="en-US"/>
        </w:rPr>
        <w:t xml:space="preserve"> </w:t>
      </w:r>
      <w:r w:rsidRPr="0046742B">
        <w:rPr>
          <w:rFonts w:ascii="Arial" w:hAnsi="Arial" w:cs="Arial"/>
          <w:sz w:val="20"/>
          <w:lang w:val="sr-Cyrl-RS" w:eastAsia="en-US"/>
        </w:rPr>
        <w:t xml:space="preserve">је да доведе електрично напајање и да </w:t>
      </w:r>
      <w:r w:rsidRPr="0046742B">
        <w:rPr>
          <w:rFonts w:ascii="Arial" w:hAnsi="Arial" w:cs="Arial"/>
          <w:sz w:val="20"/>
          <w:lang w:val="sr-Latn-RS" w:eastAsia="en-US"/>
        </w:rPr>
        <w:t>пове</w:t>
      </w:r>
      <w:r w:rsidRPr="0046742B">
        <w:rPr>
          <w:rFonts w:ascii="Arial" w:hAnsi="Arial" w:cs="Arial"/>
          <w:sz w:val="20"/>
          <w:lang w:val="sr-Cyrl-RS" w:eastAsia="en-US"/>
        </w:rPr>
        <w:t>же</w:t>
      </w:r>
      <w:r w:rsidRPr="0046742B">
        <w:rPr>
          <w:rFonts w:ascii="Arial" w:hAnsi="Arial" w:cs="Arial"/>
          <w:sz w:val="20"/>
          <w:lang w:val="sr-Latn-RS" w:eastAsia="en-US"/>
        </w:rPr>
        <w:t xml:space="preserve"> </w:t>
      </w:r>
      <w:r w:rsidRPr="0046742B">
        <w:rPr>
          <w:rFonts w:ascii="Arial" w:hAnsi="Arial" w:cs="Arial"/>
          <w:sz w:val="20"/>
          <w:lang w:val="sr-Cyrl-RS" w:eastAsia="en-US"/>
        </w:rPr>
        <w:t>погоне и сензоре према пројекту и шемама везе које ће испоручилац опреме да достави</w:t>
      </w:r>
      <w:r w:rsidRPr="0046742B">
        <w:rPr>
          <w:rFonts w:ascii="Arial" w:hAnsi="Arial" w:cs="Arial"/>
          <w:sz w:val="20"/>
          <w:lang w:val="sr-Latn-RS" w:eastAsia="en-US"/>
        </w:rPr>
        <w:t xml:space="preserve"> у писаној и електронској форми</w:t>
      </w:r>
      <w:r w:rsidRPr="0046742B">
        <w:rPr>
          <w:rFonts w:ascii="Arial" w:hAnsi="Arial" w:cs="Arial"/>
          <w:sz w:val="20"/>
          <w:lang w:val="sr-Cyrl-RS" w:eastAsia="en-US"/>
        </w:rPr>
        <w:t>. Предмет испоруке нису</w:t>
      </w:r>
      <w:r w:rsidRPr="0046742B">
        <w:rPr>
          <w:rFonts w:ascii="Arial" w:hAnsi="Arial" w:cs="Arial"/>
          <w:sz w:val="20"/>
          <w:lang w:val="sr-Latn-RS" w:eastAsia="en-US"/>
        </w:rPr>
        <w:t xml:space="preserve"> напојн</w:t>
      </w:r>
      <w:r w:rsidRPr="0046742B">
        <w:rPr>
          <w:rFonts w:ascii="Arial" w:hAnsi="Arial" w:cs="Arial"/>
          <w:sz w:val="20"/>
          <w:lang w:val="sr-Cyrl-RS" w:eastAsia="en-US"/>
        </w:rPr>
        <w:t>и</w:t>
      </w:r>
      <w:r w:rsidRPr="0046742B">
        <w:rPr>
          <w:rFonts w:ascii="Arial" w:hAnsi="Arial" w:cs="Arial"/>
          <w:sz w:val="20"/>
          <w:lang w:val="sr-Latn-RS" w:eastAsia="en-US"/>
        </w:rPr>
        <w:t xml:space="preserve"> и сигналн</w:t>
      </w:r>
      <w:r w:rsidRPr="0046742B">
        <w:rPr>
          <w:rFonts w:ascii="Arial" w:hAnsi="Arial" w:cs="Arial"/>
          <w:sz w:val="20"/>
          <w:lang w:val="sr-Cyrl-RS" w:eastAsia="en-US"/>
        </w:rPr>
        <w:t>и</w:t>
      </w:r>
      <w:r w:rsidRPr="0046742B">
        <w:rPr>
          <w:rFonts w:ascii="Arial" w:hAnsi="Arial" w:cs="Arial"/>
          <w:sz w:val="20"/>
          <w:lang w:val="sr-Latn-RS" w:eastAsia="en-US"/>
        </w:rPr>
        <w:t xml:space="preserve"> каблов</w:t>
      </w:r>
      <w:r w:rsidRPr="0046742B">
        <w:rPr>
          <w:rFonts w:ascii="Arial" w:hAnsi="Arial" w:cs="Arial"/>
          <w:sz w:val="20"/>
          <w:lang w:val="sr-Cyrl-RS" w:eastAsia="en-US"/>
        </w:rPr>
        <w:t xml:space="preserve">и. </w:t>
      </w:r>
    </w:p>
    <w:p w:rsidR="0046742B" w:rsidRPr="0046742B" w:rsidRDefault="0046742B" w:rsidP="00A35502">
      <w:pPr>
        <w:widowControl w:val="0"/>
        <w:numPr>
          <w:ilvl w:val="0"/>
          <w:numId w:val="61"/>
        </w:numPr>
        <w:suppressAutoHyphens w:val="0"/>
        <w:autoSpaceDE w:val="0"/>
        <w:autoSpaceDN w:val="0"/>
        <w:adjustRightInd w:val="0"/>
        <w:jc w:val="both"/>
        <w:rPr>
          <w:rFonts w:ascii="Arial" w:hAnsi="Arial" w:cs="Arial"/>
          <w:sz w:val="20"/>
          <w:lang w:val="sr-Cyrl-RS" w:eastAsia="en-US"/>
        </w:rPr>
      </w:pPr>
      <w:r w:rsidRPr="0046742B">
        <w:rPr>
          <w:rFonts w:ascii="Arial" w:hAnsi="Arial" w:cs="Arial"/>
          <w:sz w:val="20"/>
          <w:lang w:val="sr-Cyrl-RS" w:eastAsia="en-US"/>
        </w:rPr>
        <w:t>Електрични серво погони морају имати следеће каратеристике:</w:t>
      </w:r>
    </w:p>
    <w:p w:rsidR="0046742B" w:rsidRPr="0046742B" w:rsidRDefault="0046742B" w:rsidP="0046742B">
      <w:pPr>
        <w:widowControl w:val="0"/>
        <w:suppressAutoHyphens w:val="0"/>
        <w:autoSpaceDE w:val="0"/>
        <w:autoSpaceDN w:val="0"/>
        <w:adjustRightInd w:val="0"/>
        <w:ind w:left="1276"/>
        <w:rPr>
          <w:rFonts w:ascii="Arial" w:hAnsi="Arial" w:cs="Arial"/>
          <w:sz w:val="20"/>
          <w:u w:val="single"/>
          <w:lang w:val="sr-Cyrl-RS" w:eastAsia="en-US"/>
        </w:rPr>
      </w:pPr>
      <w:r w:rsidRPr="0046742B">
        <w:rPr>
          <w:rFonts w:ascii="Arial" w:hAnsi="Arial" w:cs="Arial"/>
          <w:sz w:val="20"/>
          <w:u w:val="single"/>
          <w:lang w:val="sr-Cyrl-RS" w:eastAsia="en-US"/>
        </w:rPr>
        <w:t>Опште карактеристике:</w:t>
      </w:r>
    </w:p>
    <w:p w:rsidR="0046742B" w:rsidRPr="0046742B" w:rsidRDefault="0046742B" w:rsidP="00A35502">
      <w:pPr>
        <w:widowControl w:val="0"/>
        <w:numPr>
          <w:ilvl w:val="0"/>
          <w:numId w:val="58"/>
        </w:numPr>
        <w:suppressAutoHyphens w:val="0"/>
        <w:autoSpaceDE w:val="0"/>
        <w:autoSpaceDN w:val="0"/>
        <w:adjustRightInd w:val="0"/>
        <w:ind w:left="1560" w:hanging="357"/>
        <w:rPr>
          <w:rFonts w:ascii="Arial" w:hAnsi="Arial" w:cs="Arial"/>
          <w:sz w:val="20"/>
          <w:lang w:val="sr-Cyrl-RS" w:eastAsia="en-US"/>
        </w:rPr>
      </w:pPr>
      <w:r w:rsidRPr="0046742B">
        <w:rPr>
          <w:rFonts w:ascii="Arial" w:hAnsi="Arial" w:cs="Arial"/>
          <w:sz w:val="20"/>
          <w:lang w:val="sr-Latn-CS" w:eastAsia="en-US"/>
        </w:rPr>
        <w:t>Амбијентална температура околине је у опсегу од -5°C до +70°C</w:t>
      </w:r>
    </w:p>
    <w:p w:rsidR="0046742B" w:rsidRPr="0046742B" w:rsidRDefault="0046742B" w:rsidP="00A35502">
      <w:pPr>
        <w:widowControl w:val="0"/>
        <w:numPr>
          <w:ilvl w:val="0"/>
          <w:numId w:val="58"/>
        </w:numPr>
        <w:suppressAutoHyphens w:val="0"/>
        <w:autoSpaceDE w:val="0"/>
        <w:autoSpaceDN w:val="0"/>
        <w:adjustRightInd w:val="0"/>
        <w:ind w:left="1560" w:hanging="357"/>
        <w:rPr>
          <w:rFonts w:ascii="Arial" w:hAnsi="Arial" w:cs="Arial"/>
          <w:sz w:val="20"/>
          <w:lang w:val="sr-Latn-CS" w:eastAsia="en-US"/>
        </w:rPr>
      </w:pPr>
      <w:r w:rsidRPr="0046742B">
        <w:rPr>
          <w:rFonts w:ascii="Arial" w:hAnsi="Arial" w:cs="Arial"/>
          <w:sz w:val="20"/>
          <w:lang w:val="sr-Latn-CS" w:eastAsia="en-US"/>
        </w:rPr>
        <w:t>Класа заштите минимално IP 67.</w:t>
      </w:r>
    </w:p>
    <w:p w:rsidR="0046742B" w:rsidRPr="0046742B" w:rsidRDefault="0046742B" w:rsidP="00A35502">
      <w:pPr>
        <w:widowControl w:val="0"/>
        <w:numPr>
          <w:ilvl w:val="0"/>
          <w:numId w:val="58"/>
        </w:numPr>
        <w:suppressAutoHyphens w:val="0"/>
        <w:autoSpaceDE w:val="0"/>
        <w:autoSpaceDN w:val="0"/>
        <w:adjustRightInd w:val="0"/>
        <w:ind w:left="1560" w:hanging="357"/>
        <w:rPr>
          <w:rFonts w:ascii="Arial" w:hAnsi="Arial" w:cs="Arial"/>
          <w:sz w:val="20"/>
          <w:lang w:val="sr-Cyrl-RS" w:eastAsia="en-US"/>
        </w:rPr>
      </w:pPr>
      <w:r w:rsidRPr="0046742B">
        <w:rPr>
          <w:rFonts w:ascii="Arial" w:hAnsi="Arial" w:cs="Arial"/>
          <w:sz w:val="20"/>
          <w:lang w:val="sr-Cyrl-RS" w:eastAsia="en-US"/>
        </w:rPr>
        <w:t>Заштита од корозије.</w:t>
      </w:r>
    </w:p>
    <w:p w:rsidR="0046742B" w:rsidRPr="0046742B" w:rsidRDefault="0046742B" w:rsidP="0046742B">
      <w:pPr>
        <w:widowControl w:val="0"/>
        <w:suppressAutoHyphens w:val="0"/>
        <w:autoSpaceDE w:val="0"/>
        <w:autoSpaceDN w:val="0"/>
        <w:adjustRightInd w:val="0"/>
        <w:ind w:left="1276"/>
        <w:rPr>
          <w:rFonts w:ascii="Arial" w:hAnsi="Arial" w:cs="Arial"/>
          <w:sz w:val="20"/>
          <w:u w:val="single"/>
          <w:lang w:val="sr-Cyrl-RS" w:eastAsia="en-US"/>
        </w:rPr>
      </w:pPr>
      <w:r w:rsidRPr="0046742B">
        <w:rPr>
          <w:rFonts w:ascii="Arial" w:hAnsi="Arial" w:cs="Arial"/>
          <w:sz w:val="20"/>
          <w:u w:val="single"/>
          <w:lang w:val="sr-Cyrl-RS" w:eastAsia="en-US"/>
        </w:rPr>
        <w:t>Механичке карактеристике:</w:t>
      </w:r>
    </w:p>
    <w:p w:rsidR="0046742B" w:rsidRPr="0046742B" w:rsidRDefault="0046742B" w:rsidP="00A35502">
      <w:pPr>
        <w:widowControl w:val="0"/>
        <w:numPr>
          <w:ilvl w:val="0"/>
          <w:numId w:val="59"/>
        </w:numPr>
        <w:suppressAutoHyphens w:val="0"/>
        <w:autoSpaceDE w:val="0"/>
        <w:autoSpaceDN w:val="0"/>
        <w:adjustRightInd w:val="0"/>
        <w:ind w:left="1418" w:hanging="218"/>
        <w:jc w:val="both"/>
        <w:rPr>
          <w:rFonts w:ascii="Arial" w:hAnsi="Arial" w:cs="Arial"/>
          <w:sz w:val="20"/>
          <w:lang w:val="sr-Cyrl-RS" w:eastAsia="en-US"/>
        </w:rPr>
      </w:pPr>
      <w:r w:rsidRPr="0046742B">
        <w:rPr>
          <w:rFonts w:ascii="Arial" w:hAnsi="Arial" w:cs="Arial"/>
          <w:sz w:val="20"/>
          <w:lang w:val="sr-Cyrl-RS" w:eastAsia="en-US"/>
        </w:rPr>
        <w:t>Ручни погон са механизмом за активирање, аутоматским искључивањем при старту мотора и мировање за време рада мотора.</w:t>
      </w:r>
    </w:p>
    <w:p w:rsidR="0046742B" w:rsidRPr="0046742B" w:rsidRDefault="0046742B" w:rsidP="00A35502">
      <w:pPr>
        <w:widowControl w:val="0"/>
        <w:numPr>
          <w:ilvl w:val="0"/>
          <w:numId w:val="59"/>
        </w:numPr>
        <w:suppressAutoHyphens w:val="0"/>
        <w:autoSpaceDE w:val="0"/>
        <w:autoSpaceDN w:val="0"/>
        <w:adjustRightInd w:val="0"/>
        <w:ind w:left="1418" w:hanging="218"/>
        <w:jc w:val="both"/>
        <w:rPr>
          <w:rFonts w:ascii="Arial" w:hAnsi="Arial" w:cs="Arial"/>
          <w:sz w:val="20"/>
          <w:lang w:val="sr-Cyrl-RS" w:eastAsia="en-US"/>
        </w:rPr>
      </w:pPr>
      <w:r w:rsidRPr="0046742B">
        <w:rPr>
          <w:rFonts w:ascii="Arial" w:hAnsi="Arial" w:cs="Arial"/>
          <w:sz w:val="20"/>
          <w:lang w:val="sr-Cyrl-RS" w:eastAsia="en-US"/>
        </w:rPr>
        <w:t>Могућност да се за време рада погона, мотор механички одвоји од редуктора (случај нерегуларног рада и немогућност даљинског искључења погона)</w:t>
      </w:r>
    </w:p>
    <w:p w:rsidR="0046742B" w:rsidRPr="0046742B" w:rsidRDefault="0046742B" w:rsidP="00A35502">
      <w:pPr>
        <w:widowControl w:val="0"/>
        <w:numPr>
          <w:ilvl w:val="0"/>
          <w:numId w:val="59"/>
        </w:numPr>
        <w:suppressAutoHyphens w:val="0"/>
        <w:autoSpaceDE w:val="0"/>
        <w:autoSpaceDN w:val="0"/>
        <w:adjustRightInd w:val="0"/>
        <w:ind w:left="1418" w:hanging="218"/>
        <w:rPr>
          <w:rFonts w:ascii="Arial" w:hAnsi="Arial" w:cs="Arial"/>
          <w:sz w:val="20"/>
          <w:lang w:val="sr-Cyrl-RS" w:eastAsia="en-US"/>
        </w:rPr>
      </w:pPr>
      <w:r w:rsidRPr="0046742B">
        <w:rPr>
          <w:rFonts w:ascii="Arial" w:hAnsi="Arial" w:cs="Arial"/>
          <w:sz w:val="20"/>
          <w:lang w:val="sr-Cyrl-RS" w:eastAsia="en-US"/>
        </w:rPr>
        <w:t>Серво погон треба да има локалну индикацију положаја.</w:t>
      </w:r>
    </w:p>
    <w:p w:rsidR="0046742B" w:rsidRPr="0046742B" w:rsidRDefault="0046742B" w:rsidP="0046742B">
      <w:pPr>
        <w:widowControl w:val="0"/>
        <w:suppressAutoHyphens w:val="0"/>
        <w:autoSpaceDE w:val="0"/>
        <w:autoSpaceDN w:val="0"/>
        <w:adjustRightInd w:val="0"/>
        <w:ind w:left="1418" w:hanging="218"/>
        <w:rPr>
          <w:rFonts w:ascii="Arial" w:hAnsi="Arial" w:cs="Arial"/>
          <w:sz w:val="20"/>
          <w:u w:val="single"/>
          <w:lang w:val="sr-Cyrl-RS" w:eastAsia="en-US"/>
        </w:rPr>
      </w:pPr>
      <w:r w:rsidRPr="0046742B">
        <w:rPr>
          <w:rFonts w:ascii="Arial" w:hAnsi="Arial" w:cs="Arial"/>
          <w:sz w:val="20"/>
          <w:u w:val="single"/>
          <w:lang w:val="sr-Cyrl-RS" w:eastAsia="en-US"/>
        </w:rPr>
        <w:t>Електричне карактеристике</w:t>
      </w:r>
    </w:p>
    <w:p w:rsidR="0046742B" w:rsidRPr="0046742B" w:rsidRDefault="0046742B" w:rsidP="00A35502">
      <w:pPr>
        <w:widowControl w:val="0"/>
        <w:numPr>
          <w:ilvl w:val="0"/>
          <w:numId w:val="55"/>
        </w:numPr>
        <w:suppressAutoHyphens w:val="0"/>
        <w:autoSpaceDE w:val="0"/>
        <w:autoSpaceDN w:val="0"/>
        <w:adjustRightInd w:val="0"/>
        <w:ind w:left="1418" w:hanging="218"/>
        <w:rPr>
          <w:rFonts w:ascii="Arial" w:hAnsi="Arial" w:cs="Arial"/>
          <w:sz w:val="20"/>
          <w:lang w:val="sr-Cyrl-RS" w:eastAsia="en-US"/>
        </w:rPr>
      </w:pPr>
      <w:r w:rsidRPr="0046742B">
        <w:rPr>
          <w:rFonts w:ascii="Arial" w:hAnsi="Arial" w:cs="Arial"/>
          <w:sz w:val="20"/>
          <w:lang w:val="sr-Cyrl-RS" w:eastAsia="en-US"/>
        </w:rPr>
        <w:t xml:space="preserve">Врста рада мотора </w:t>
      </w:r>
      <w:r w:rsidRPr="0046742B">
        <w:rPr>
          <w:rFonts w:ascii="Arial" w:hAnsi="Arial" w:cs="Arial"/>
          <w:bCs/>
          <w:color w:val="272725"/>
          <w:sz w:val="20"/>
          <w:lang w:val="en" w:eastAsia="en-US"/>
        </w:rPr>
        <w:t>S4 - 25 %</w:t>
      </w:r>
    </w:p>
    <w:p w:rsidR="0046742B" w:rsidRPr="0046742B" w:rsidRDefault="0046742B" w:rsidP="00A35502">
      <w:pPr>
        <w:widowControl w:val="0"/>
        <w:numPr>
          <w:ilvl w:val="0"/>
          <w:numId w:val="55"/>
        </w:numPr>
        <w:suppressAutoHyphens w:val="0"/>
        <w:autoSpaceDE w:val="0"/>
        <w:autoSpaceDN w:val="0"/>
        <w:adjustRightInd w:val="0"/>
        <w:ind w:left="1418" w:hanging="218"/>
        <w:jc w:val="both"/>
        <w:rPr>
          <w:rFonts w:ascii="Arial" w:hAnsi="Arial" w:cs="Arial"/>
          <w:sz w:val="20"/>
          <w:lang w:val="sr-Cyrl-RS" w:eastAsia="en-US"/>
        </w:rPr>
      </w:pPr>
      <w:r w:rsidRPr="0046742B">
        <w:rPr>
          <w:rFonts w:ascii="Arial" w:hAnsi="Arial" w:cs="Arial"/>
          <w:sz w:val="20"/>
          <w:lang w:val="sr-Latn-RS" w:eastAsia="en-US"/>
        </w:rPr>
        <w:t>Т</w:t>
      </w:r>
      <w:r w:rsidRPr="0046742B">
        <w:rPr>
          <w:rFonts w:ascii="Arial" w:hAnsi="Arial" w:cs="Arial"/>
          <w:sz w:val="20"/>
          <w:lang w:val="sr-Cyrl-RS" w:eastAsia="en-US"/>
        </w:rPr>
        <w:t xml:space="preserve">рофазни AC мотор (400V, 50Hz) класе изолације F, са заштитом мотора преко </w:t>
      </w:r>
      <w:r w:rsidRPr="0046742B">
        <w:rPr>
          <w:rFonts w:ascii="Arial" w:hAnsi="Arial" w:cs="Arial"/>
          <w:sz w:val="20"/>
          <w:lang w:val="sr-Cyrl-RS" w:eastAsia="en-US"/>
        </w:rPr>
        <w:lastRenderedPageBreak/>
        <w:t>термопрекидача у намотајима мотора.</w:t>
      </w:r>
    </w:p>
    <w:p w:rsidR="0046742B" w:rsidRPr="0046742B" w:rsidRDefault="0046742B" w:rsidP="00A35502">
      <w:pPr>
        <w:widowControl w:val="0"/>
        <w:numPr>
          <w:ilvl w:val="0"/>
          <w:numId w:val="56"/>
        </w:numPr>
        <w:suppressAutoHyphens w:val="0"/>
        <w:autoSpaceDE w:val="0"/>
        <w:autoSpaceDN w:val="0"/>
        <w:adjustRightInd w:val="0"/>
        <w:ind w:left="1418" w:hanging="218"/>
        <w:rPr>
          <w:rFonts w:ascii="Arial" w:hAnsi="Arial" w:cs="Arial"/>
          <w:sz w:val="20"/>
          <w:lang w:val="sr-Cyrl-RS" w:eastAsia="en-US"/>
        </w:rPr>
      </w:pPr>
      <w:r w:rsidRPr="0046742B">
        <w:rPr>
          <w:rFonts w:ascii="Arial" w:hAnsi="Arial" w:cs="Arial"/>
          <w:sz w:val="20"/>
          <w:lang w:val="sr-Cyrl-RS" w:eastAsia="en-US"/>
        </w:rPr>
        <w:t>SPDT моментни прекидачи на отварање и затварање.</w:t>
      </w:r>
    </w:p>
    <w:p w:rsidR="0046742B" w:rsidRPr="0046742B" w:rsidRDefault="0046742B" w:rsidP="00A35502">
      <w:pPr>
        <w:widowControl w:val="0"/>
        <w:numPr>
          <w:ilvl w:val="0"/>
          <w:numId w:val="56"/>
        </w:numPr>
        <w:suppressAutoHyphens w:val="0"/>
        <w:autoSpaceDE w:val="0"/>
        <w:autoSpaceDN w:val="0"/>
        <w:adjustRightInd w:val="0"/>
        <w:ind w:left="1418" w:hanging="218"/>
        <w:rPr>
          <w:rFonts w:ascii="Arial" w:hAnsi="Arial" w:cs="Arial"/>
          <w:sz w:val="20"/>
          <w:lang w:val="sr-Cyrl-RS" w:eastAsia="en-US"/>
        </w:rPr>
      </w:pPr>
      <w:r w:rsidRPr="0046742B">
        <w:rPr>
          <w:rFonts w:ascii="Arial" w:hAnsi="Arial" w:cs="Arial"/>
          <w:sz w:val="20"/>
          <w:lang w:val="sr-Cyrl-RS" w:eastAsia="en-US"/>
        </w:rPr>
        <w:t xml:space="preserve">SPDT прекидачи за отворен и затворен положај вентила. </w:t>
      </w:r>
    </w:p>
    <w:p w:rsidR="0046742B" w:rsidRPr="0046742B" w:rsidRDefault="0046742B" w:rsidP="00A35502">
      <w:pPr>
        <w:widowControl w:val="0"/>
        <w:numPr>
          <w:ilvl w:val="0"/>
          <w:numId w:val="56"/>
        </w:numPr>
        <w:suppressAutoHyphens w:val="0"/>
        <w:autoSpaceDE w:val="0"/>
        <w:autoSpaceDN w:val="0"/>
        <w:adjustRightInd w:val="0"/>
        <w:ind w:left="1418" w:hanging="218"/>
        <w:jc w:val="both"/>
        <w:rPr>
          <w:rFonts w:ascii="Arial" w:hAnsi="Arial" w:cs="Arial"/>
          <w:sz w:val="20"/>
          <w:lang w:val="sr-Cyrl-RS" w:eastAsia="en-US"/>
        </w:rPr>
      </w:pPr>
      <w:r w:rsidRPr="0046742B">
        <w:rPr>
          <w:rFonts w:ascii="Arial" w:hAnsi="Arial" w:cs="Arial"/>
          <w:sz w:val="20"/>
          <w:lang w:val="sr-Cyrl-RS" w:eastAsia="en-US"/>
        </w:rPr>
        <w:t>Прикључак напајања мотора преко заједничког, утикач-утичница конектора, без посебне прикључне кутије мотора.</w:t>
      </w:r>
    </w:p>
    <w:p w:rsidR="0046742B" w:rsidRPr="0046742B" w:rsidRDefault="0046742B" w:rsidP="00A35502">
      <w:pPr>
        <w:widowControl w:val="0"/>
        <w:numPr>
          <w:ilvl w:val="0"/>
          <w:numId w:val="56"/>
        </w:numPr>
        <w:suppressAutoHyphens w:val="0"/>
        <w:autoSpaceDE w:val="0"/>
        <w:autoSpaceDN w:val="0"/>
        <w:adjustRightInd w:val="0"/>
        <w:ind w:left="1418" w:hanging="218"/>
        <w:rPr>
          <w:rFonts w:ascii="Arial" w:hAnsi="Arial" w:cs="Arial"/>
          <w:sz w:val="20"/>
          <w:lang w:val="sr-Cyrl-RS" w:eastAsia="en-US"/>
        </w:rPr>
      </w:pPr>
      <w:r w:rsidRPr="0046742B">
        <w:rPr>
          <w:rFonts w:ascii="Arial" w:hAnsi="Arial" w:cs="Arial"/>
          <w:sz w:val="20"/>
          <w:lang w:val="sr-Cyrl-RS" w:eastAsia="en-US"/>
        </w:rPr>
        <w:t>Све серво погоне испоручити са кабловским уводницама минималне заштите IP6</w:t>
      </w:r>
      <w:r w:rsidRPr="0046742B">
        <w:rPr>
          <w:rFonts w:ascii="Arial" w:hAnsi="Arial" w:cs="Arial"/>
          <w:sz w:val="20"/>
          <w:lang w:val="sr-Latn-RS" w:eastAsia="en-US"/>
        </w:rPr>
        <w:t>7</w:t>
      </w:r>
      <w:r w:rsidRPr="0046742B">
        <w:rPr>
          <w:rFonts w:ascii="Arial" w:hAnsi="Arial" w:cs="Arial"/>
          <w:sz w:val="20"/>
          <w:lang w:val="sr-Cyrl-RS" w:eastAsia="en-US"/>
        </w:rPr>
        <w:t>.</w:t>
      </w:r>
    </w:p>
    <w:p w:rsidR="0046742B" w:rsidRPr="0046742B" w:rsidRDefault="0046742B" w:rsidP="0046742B">
      <w:pPr>
        <w:widowControl w:val="0"/>
        <w:suppressAutoHyphens w:val="0"/>
        <w:autoSpaceDE w:val="0"/>
        <w:autoSpaceDN w:val="0"/>
        <w:adjustRightInd w:val="0"/>
        <w:ind w:left="1276"/>
        <w:rPr>
          <w:rFonts w:ascii="Arial" w:hAnsi="Arial" w:cs="Arial"/>
          <w:sz w:val="20"/>
          <w:u w:val="single"/>
          <w:lang w:val="sr-Cyrl-RS" w:eastAsia="en-US"/>
        </w:rPr>
      </w:pPr>
      <w:r w:rsidRPr="0046742B">
        <w:rPr>
          <w:rFonts w:ascii="Arial" w:hAnsi="Arial" w:cs="Arial"/>
          <w:sz w:val="20"/>
          <w:u w:val="single"/>
          <w:lang w:val="sr-Cyrl-RS" w:eastAsia="en-US"/>
        </w:rPr>
        <w:t>Управљачке карактеристике:</w:t>
      </w:r>
    </w:p>
    <w:p w:rsidR="0046742B" w:rsidRPr="0046742B" w:rsidRDefault="0046742B" w:rsidP="00A35502">
      <w:pPr>
        <w:widowControl w:val="0"/>
        <w:numPr>
          <w:ilvl w:val="0"/>
          <w:numId w:val="57"/>
        </w:numPr>
        <w:suppressAutoHyphens w:val="0"/>
        <w:autoSpaceDE w:val="0"/>
        <w:autoSpaceDN w:val="0"/>
        <w:adjustRightInd w:val="0"/>
        <w:ind w:left="1418" w:hanging="200"/>
        <w:rPr>
          <w:rFonts w:ascii="Arial" w:hAnsi="Arial" w:cs="Arial"/>
          <w:sz w:val="20"/>
          <w:lang w:val="sr-Cyrl-RS" w:eastAsia="en-US"/>
        </w:rPr>
      </w:pPr>
      <w:r w:rsidRPr="0046742B">
        <w:rPr>
          <w:rFonts w:ascii="Arial" w:hAnsi="Arial" w:cs="Arial"/>
          <w:sz w:val="20"/>
          <w:lang w:val="sr-Cyrl-RS" w:eastAsia="en-US"/>
        </w:rPr>
        <w:t>Серво погонима се управља бинарним сигналима 24VDC који се шаље из ДЦС-а на контакторе који су лоцирани у посебним енергетским ормарима.</w:t>
      </w:r>
    </w:p>
    <w:p w:rsidR="0046742B" w:rsidRPr="0046742B" w:rsidRDefault="0046742B" w:rsidP="00A35502">
      <w:pPr>
        <w:widowControl w:val="0"/>
        <w:numPr>
          <w:ilvl w:val="0"/>
          <w:numId w:val="57"/>
        </w:numPr>
        <w:suppressAutoHyphens w:val="0"/>
        <w:autoSpaceDE w:val="0"/>
        <w:autoSpaceDN w:val="0"/>
        <w:adjustRightInd w:val="0"/>
        <w:ind w:left="1418" w:hanging="200"/>
        <w:rPr>
          <w:rFonts w:ascii="Arial" w:hAnsi="Arial" w:cs="Arial"/>
          <w:sz w:val="20"/>
          <w:lang w:val="sr-Cyrl-RS" w:eastAsia="en-US"/>
        </w:rPr>
      </w:pPr>
      <w:r w:rsidRPr="0046742B">
        <w:rPr>
          <w:rFonts w:ascii="Arial" w:hAnsi="Arial" w:cs="Arial"/>
          <w:sz w:val="20"/>
          <w:lang w:val="sr-Cyrl-RS" w:eastAsia="en-US"/>
        </w:rPr>
        <w:t>Континуална мерења положаја. Мерења су у виду струјних аналогних сигнала 4-20 mA и шаљу се ДЦС -у.</w:t>
      </w:r>
    </w:p>
    <w:p w:rsidR="0046742B" w:rsidRPr="0046742B" w:rsidRDefault="0046742B" w:rsidP="00A35502">
      <w:pPr>
        <w:widowControl w:val="0"/>
        <w:numPr>
          <w:ilvl w:val="0"/>
          <w:numId w:val="57"/>
        </w:numPr>
        <w:suppressAutoHyphens w:val="0"/>
        <w:autoSpaceDE w:val="0"/>
        <w:autoSpaceDN w:val="0"/>
        <w:adjustRightInd w:val="0"/>
        <w:ind w:left="1418" w:hanging="200"/>
        <w:jc w:val="both"/>
        <w:rPr>
          <w:rFonts w:ascii="Arial" w:hAnsi="Arial" w:cs="Arial"/>
          <w:sz w:val="20"/>
          <w:lang w:val="sr-Cyrl-RS" w:eastAsia="en-US"/>
        </w:rPr>
      </w:pPr>
      <w:r w:rsidRPr="0046742B">
        <w:rPr>
          <w:rFonts w:ascii="Arial" w:hAnsi="Arial" w:cs="Arial"/>
          <w:sz w:val="20"/>
          <w:lang w:val="sr-Cyrl-RS" w:eastAsia="en-US"/>
        </w:rPr>
        <w:t>Бинарни сигнали који се шаљу ДЦС-у су: арматура ОТВОРЕНА, арматура ЗАТВОРЕНА, МОМЕНТ НА ОТВАРАЊЕ, МОМЕНТ НА ЗАТВАРАЊЕ, СИГНАЛ МОТОР ПРЕГРЕЈАН.</w:t>
      </w:r>
    </w:p>
    <w:p w:rsidR="0046742B" w:rsidRPr="0046742B" w:rsidRDefault="0046742B" w:rsidP="00A35502">
      <w:pPr>
        <w:widowControl w:val="0"/>
        <w:numPr>
          <w:ilvl w:val="0"/>
          <w:numId w:val="61"/>
        </w:numPr>
        <w:suppressAutoHyphens w:val="0"/>
        <w:autoSpaceDE w:val="0"/>
        <w:autoSpaceDN w:val="0"/>
        <w:adjustRightInd w:val="0"/>
        <w:jc w:val="both"/>
        <w:rPr>
          <w:rFonts w:ascii="Arial" w:hAnsi="Arial" w:cs="Arial"/>
          <w:sz w:val="20"/>
          <w:lang w:val="sr-Cyrl-RS" w:eastAsia="en-US"/>
        </w:rPr>
      </w:pPr>
      <w:r w:rsidRPr="0046742B">
        <w:rPr>
          <w:rFonts w:ascii="Arial" w:hAnsi="Arial" w:cs="Arial"/>
          <w:sz w:val="20"/>
          <w:lang w:val="sr-Latn-CS" w:eastAsia="en-US"/>
        </w:rPr>
        <w:t>У склопу пројекта израдити листу неопходних резервних делова опреме (електро и друге опреме</w:t>
      </w:r>
      <w:r w:rsidRPr="0046742B">
        <w:rPr>
          <w:rFonts w:ascii="Arial" w:hAnsi="Arial" w:cs="Arial"/>
          <w:sz w:val="20"/>
          <w:lang w:val="sr-Cyrl-RS" w:eastAsia="en-US"/>
        </w:rPr>
        <w:t xml:space="preserve">) </w:t>
      </w:r>
      <w:r w:rsidRPr="0046742B">
        <w:rPr>
          <w:rFonts w:ascii="Arial" w:hAnsi="Arial" w:cs="Arial"/>
          <w:sz w:val="20"/>
          <w:lang w:val="sr-Latn-CS" w:eastAsia="en-US"/>
        </w:rPr>
        <w:t>за период одржавања за наредне две године од уградње и пуштања у погон, а  која ће бити основа за испоруку резервних делова. Листу резервних делова обавезно усагласити са инвеститором, који ће у писаној форми доставити одобрење за испоруку резервних делова.</w:t>
      </w:r>
      <w:r w:rsidRPr="0046742B">
        <w:rPr>
          <w:rFonts w:ascii="Arial" w:hAnsi="Arial" w:cs="Arial"/>
          <w:sz w:val="20"/>
          <w:lang w:val="sr-Cyrl-RS" w:eastAsia="en-US"/>
        </w:rPr>
        <w:t xml:space="preserve"> Као обавезне резервне делове предвидети испоруку једног комплетног електричног серво погона и сензора за детекцију минималног зазора. </w:t>
      </w:r>
    </w:p>
    <w:p w:rsidR="0046742B" w:rsidRPr="0046742B" w:rsidRDefault="0046742B" w:rsidP="0046742B">
      <w:pPr>
        <w:widowControl w:val="0"/>
        <w:suppressAutoHyphens w:val="0"/>
        <w:autoSpaceDE w:val="0"/>
        <w:autoSpaceDN w:val="0"/>
        <w:adjustRightInd w:val="0"/>
        <w:ind w:left="1440"/>
        <w:jc w:val="both"/>
        <w:rPr>
          <w:rFonts w:ascii="Arial" w:hAnsi="Arial" w:cs="Arial"/>
          <w:sz w:val="20"/>
          <w:lang w:val="sr-Cyrl-RS" w:eastAsia="en-US"/>
        </w:rPr>
      </w:pPr>
    </w:p>
    <w:p w:rsidR="0046742B" w:rsidRPr="0046742B" w:rsidRDefault="0046742B" w:rsidP="0046742B">
      <w:pPr>
        <w:widowControl w:val="0"/>
        <w:suppressAutoHyphens w:val="0"/>
        <w:autoSpaceDE w:val="0"/>
        <w:autoSpaceDN w:val="0"/>
        <w:adjustRightInd w:val="0"/>
        <w:spacing w:after="120"/>
        <w:ind w:left="720" w:hanging="720"/>
        <w:jc w:val="both"/>
        <w:rPr>
          <w:rFonts w:ascii="Arial" w:hAnsi="Arial" w:cs="Arial"/>
          <w:b/>
          <w:sz w:val="20"/>
          <w:u w:val="single"/>
          <w:lang w:val="sr-Cyrl-RS" w:eastAsia="en-US"/>
        </w:rPr>
      </w:pPr>
      <w:r w:rsidRPr="0046742B">
        <w:rPr>
          <w:rFonts w:ascii="Arial" w:hAnsi="Arial" w:cs="Arial"/>
          <w:b/>
          <w:sz w:val="20"/>
          <w:lang w:eastAsia="en-US"/>
        </w:rPr>
        <w:t xml:space="preserve">3.2.2. </w:t>
      </w:r>
      <w:r w:rsidRPr="0046742B">
        <w:rPr>
          <w:rFonts w:ascii="Arial" w:hAnsi="Arial" w:cs="Arial"/>
          <w:b/>
          <w:sz w:val="20"/>
          <w:lang w:eastAsia="en-US"/>
        </w:rPr>
        <w:tab/>
      </w:r>
      <w:r w:rsidRPr="0046742B">
        <w:rPr>
          <w:rFonts w:ascii="Arial" w:hAnsi="Arial" w:cs="Arial"/>
          <w:b/>
          <w:sz w:val="20"/>
          <w:u w:val="single"/>
          <w:lang w:eastAsia="en-US"/>
        </w:rPr>
        <w:t>Пројекат за извођење система активног заптивања ротационих загрејача ваздуха</w:t>
      </w:r>
      <w:r w:rsidRPr="0046742B">
        <w:rPr>
          <w:rFonts w:ascii="Arial" w:hAnsi="Arial" w:cs="Arial"/>
          <w:b/>
          <w:sz w:val="20"/>
          <w:u w:val="single"/>
          <w:lang w:val="sr-Cyrl-RS" w:eastAsia="en-US"/>
        </w:rPr>
        <w:t xml:space="preserve"> са Главним пројектом заштите од пожара</w:t>
      </w:r>
    </w:p>
    <w:p w:rsidR="0046742B" w:rsidRPr="0046742B" w:rsidRDefault="0046742B" w:rsidP="0046742B">
      <w:pPr>
        <w:widowControl w:val="0"/>
        <w:suppressAutoHyphens w:val="0"/>
        <w:autoSpaceDE w:val="0"/>
        <w:autoSpaceDN w:val="0"/>
        <w:adjustRightInd w:val="0"/>
        <w:spacing w:after="120"/>
        <w:ind w:left="720"/>
        <w:jc w:val="both"/>
        <w:rPr>
          <w:rFonts w:ascii="Arial" w:hAnsi="Arial" w:cs="Arial"/>
          <w:sz w:val="20"/>
          <w:lang w:eastAsia="en-US"/>
        </w:rPr>
      </w:pPr>
      <w:r w:rsidRPr="0046742B">
        <w:rPr>
          <w:rFonts w:ascii="Arial" w:hAnsi="Arial" w:cs="Arial"/>
          <w:sz w:val="20"/>
          <w:lang w:eastAsia="en-US"/>
        </w:rPr>
        <w:t xml:space="preserve">Пројекат за извођење </w:t>
      </w:r>
      <w:r w:rsidRPr="0046742B">
        <w:rPr>
          <w:rFonts w:ascii="Arial" w:hAnsi="Arial" w:cs="Arial"/>
          <w:noProof/>
          <w:sz w:val="20"/>
          <w:lang w:eastAsia="en-US"/>
        </w:rPr>
        <w:t>система активног заптивања ротационих загрејача ваздуха</w:t>
      </w:r>
      <w:r w:rsidRPr="0046742B">
        <w:rPr>
          <w:rFonts w:ascii="Arial" w:hAnsi="Arial" w:cs="Arial"/>
          <w:sz w:val="20"/>
          <w:lang w:eastAsia="en-US"/>
        </w:rPr>
        <w:t xml:space="preserve"> (Машински део пројекта, Електро део пројекта), треба да је урађен у обиму и квалитету да наручилац може на основу њега у потпуности да испланира, покрене и уговори извођење радова на РЗВ-а. Извођење радова на РЗВ-у је предмет посебне набавке. Текстуална и нумеричка документација треба да дефинише димензионисање, избор материјала, спецификацију, предмер и предрачун за сву опрему и делове који се пројектују и уграђују.</w:t>
      </w:r>
    </w:p>
    <w:p w:rsidR="0046742B" w:rsidRPr="0046742B" w:rsidRDefault="0046742B" w:rsidP="0046742B">
      <w:pPr>
        <w:widowControl w:val="0"/>
        <w:suppressAutoHyphens w:val="0"/>
        <w:autoSpaceDE w:val="0"/>
        <w:autoSpaceDN w:val="0"/>
        <w:adjustRightInd w:val="0"/>
        <w:spacing w:after="120"/>
        <w:ind w:left="720"/>
        <w:jc w:val="both"/>
        <w:rPr>
          <w:rFonts w:ascii="Arial" w:hAnsi="Arial" w:cs="Arial"/>
          <w:sz w:val="20"/>
          <w:lang w:eastAsia="en-US"/>
        </w:rPr>
      </w:pPr>
      <w:r w:rsidRPr="0046742B">
        <w:rPr>
          <w:rFonts w:ascii="Arial" w:hAnsi="Arial" w:cs="Arial"/>
          <w:bCs/>
          <w:sz w:val="20"/>
          <w:lang w:val="sr-Cyrl-RS" w:eastAsia="en-US"/>
        </w:rPr>
        <w:t>Пројекат за извођење</w:t>
      </w:r>
      <w:r w:rsidRPr="0046742B">
        <w:rPr>
          <w:rFonts w:ascii="Arial" w:hAnsi="Arial" w:cs="Arial"/>
          <w:noProof/>
          <w:sz w:val="20"/>
          <w:lang w:val="sr-Cyrl-RS" w:eastAsia="en-US"/>
        </w:rPr>
        <w:t xml:space="preserve"> реконструкције</w:t>
      </w:r>
      <w:r w:rsidRPr="0046742B">
        <w:rPr>
          <w:rFonts w:ascii="Arial" w:hAnsi="Arial" w:cs="Arial"/>
          <w:noProof/>
          <w:sz w:val="20"/>
          <w:lang w:val="sr-Latn-CS" w:eastAsia="en-US"/>
        </w:rPr>
        <w:t xml:space="preserve"> </w:t>
      </w:r>
      <w:r w:rsidRPr="0046742B">
        <w:rPr>
          <w:rFonts w:ascii="Arial" w:hAnsi="Arial" w:cs="Arial"/>
          <w:noProof/>
          <w:sz w:val="20"/>
          <w:lang w:val="sr-Cyrl-RS" w:eastAsia="en-US"/>
        </w:rPr>
        <w:t>РЗВ-а</w:t>
      </w:r>
      <w:r w:rsidRPr="0046742B">
        <w:rPr>
          <w:rFonts w:ascii="Arial" w:hAnsi="Arial" w:cs="Arial"/>
          <w:bCs/>
          <w:sz w:val="20"/>
          <w:lang w:val="sr-Cyrl-RS" w:eastAsia="en-US"/>
        </w:rPr>
        <w:t xml:space="preserve"> се састоји из следећих целина:</w:t>
      </w:r>
    </w:p>
    <w:p w:rsidR="0046742B" w:rsidRPr="0046742B" w:rsidRDefault="0046742B" w:rsidP="00A35502">
      <w:pPr>
        <w:widowControl w:val="0"/>
        <w:numPr>
          <w:ilvl w:val="1"/>
          <w:numId w:val="7"/>
        </w:numPr>
        <w:suppressAutoHyphens w:val="0"/>
        <w:autoSpaceDE w:val="0"/>
        <w:autoSpaceDN w:val="0"/>
        <w:adjustRightInd w:val="0"/>
        <w:jc w:val="both"/>
        <w:rPr>
          <w:rFonts w:ascii="Arial" w:hAnsi="Arial" w:cs="Arial"/>
          <w:b/>
          <w:sz w:val="20"/>
          <w:lang w:val="sl-SI" w:eastAsia="en-US"/>
        </w:rPr>
      </w:pPr>
      <w:r w:rsidRPr="0046742B">
        <w:rPr>
          <w:rFonts w:ascii="Arial" w:hAnsi="Arial" w:cs="Arial"/>
          <w:b/>
          <w:sz w:val="20"/>
          <w:lang w:val="sr-Cyrl-RS" w:eastAsia="en-US"/>
        </w:rPr>
        <w:t>Машински део пројекта,</w:t>
      </w:r>
    </w:p>
    <w:p w:rsidR="0046742B" w:rsidRPr="0046742B" w:rsidRDefault="0046742B" w:rsidP="00A35502">
      <w:pPr>
        <w:widowControl w:val="0"/>
        <w:numPr>
          <w:ilvl w:val="1"/>
          <w:numId w:val="7"/>
        </w:numPr>
        <w:suppressAutoHyphens w:val="0"/>
        <w:autoSpaceDE w:val="0"/>
        <w:autoSpaceDN w:val="0"/>
        <w:adjustRightInd w:val="0"/>
        <w:jc w:val="both"/>
        <w:rPr>
          <w:rFonts w:ascii="Arial" w:hAnsi="Arial" w:cs="Arial"/>
          <w:b/>
          <w:sz w:val="20"/>
          <w:lang w:val="sl-SI" w:eastAsia="en-US"/>
        </w:rPr>
      </w:pPr>
      <w:r w:rsidRPr="0046742B">
        <w:rPr>
          <w:rFonts w:ascii="Arial" w:hAnsi="Arial" w:cs="Arial"/>
          <w:b/>
          <w:sz w:val="20"/>
          <w:lang w:val="sr-Cyrl-RS" w:eastAsia="en-US"/>
        </w:rPr>
        <w:t>Електро део пројекта,</w:t>
      </w:r>
    </w:p>
    <w:p w:rsidR="0046742B" w:rsidRPr="0046742B" w:rsidRDefault="0046742B" w:rsidP="00A35502">
      <w:pPr>
        <w:widowControl w:val="0"/>
        <w:numPr>
          <w:ilvl w:val="1"/>
          <w:numId w:val="7"/>
        </w:numPr>
        <w:suppressAutoHyphens w:val="0"/>
        <w:autoSpaceDE w:val="0"/>
        <w:autoSpaceDN w:val="0"/>
        <w:adjustRightInd w:val="0"/>
        <w:jc w:val="both"/>
        <w:rPr>
          <w:rFonts w:ascii="Arial" w:hAnsi="Arial" w:cs="Arial"/>
          <w:sz w:val="20"/>
          <w:lang w:val="sl-SI" w:eastAsia="en-US"/>
        </w:rPr>
      </w:pPr>
      <w:r w:rsidRPr="0046742B">
        <w:rPr>
          <w:rFonts w:ascii="Arial" w:hAnsi="Arial" w:cs="Arial"/>
          <w:b/>
          <w:sz w:val="20"/>
          <w:lang w:val="sr-Cyrl-RS" w:eastAsia="en-US"/>
        </w:rPr>
        <w:t xml:space="preserve">План превентивних мера, </w:t>
      </w:r>
      <w:r w:rsidRPr="0046742B">
        <w:rPr>
          <w:rFonts w:ascii="Arial" w:hAnsi="Arial" w:cs="Arial"/>
          <w:sz w:val="20"/>
          <w:lang w:val="sr-Cyrl-RS" w:eastAsia="en-US"/>
        </w:rPr>
        <w:t>који се израђује у складу са прописима којим се уређује безбедност и здравље на раду на градилишту</w:t>
      </w:r>
    </w:p>
    <w:p w:rsidR="0046742B" w:rsidRPr="0046742B" w:rsidRDefault="0046742B" w:rsidP="00A35502">
      <w:pPr>
        <w:widowControl w:val="0"/>
        <w:numPr>
          <w:ilvl w:val="1"/>
          <w:numId w:val="7"/>
        </w:numPr>
        <w:suppressAutoHyphens w:val="0"/>
        <w:autoSpaceDE w:val="0"/>
        <w:autoSpaceDN w:val="0"/>
        <w:adjustRightInd w:val="0"/>
        <w:jc w:val="both"/>
        <w:rPr>
          <w:rFonts w:ascii="Arial" w:hAnsi="Arial" w:cs="Arial"/>
          <w:b/>
          <w:sz w:val="20"/>
          <w:lang w:val="sl-SI" w:eastAsia="en-US"/>
        </w:rPr>
      </w:pPr>
      <w:r w:rsidRPr="0046742B">
        <w:rPr>
          <w:rFonts w:ascii="Arial" w:hAnsi="Arial" w:cs="Arial"/>
          <w:b/>
          <w:sz w:val="20"/>
          <w:lang w:val="sr-Cyrl-RS" w:eastAsia="en-US"/>
        </w:rPr>
        <w:t xml:space="preserve">Главни пројекат заштите од пожара, </w:t>
      </w:r>
    </w:p>
    <w:p w:rsidR="0046742B" w:rsidRPr="0046742B" w:rsidRDefault="0046742B" w:rsidP="0046742B">
      <w:pPr>
        <w:suppressAutoHyphens w:val="0"/>
        <w:ind w:left="1440"/>
        <w:jc w:val="both"/>
        <w:rPr>
          <w:rFonts w:ascii="Arial" w:hAnsi="Arial" w:cs="Arial"/>
          <w:color w:val="00B0F0"/>
          <w:sz w:val="20"/>
          <w:lang w:val="sl-SI" w:eastAsia="en-US"/>
        </w:rPr>
      </w:pPr>
    </w:p>
    <w:p w:rsidR="0046742B" w:rsidRPr="0046742B" w:rsidRDefault="0046742B" w:rsidP="0046742B">
      <w:pPr>
        <w:suppressAutoHyphens w:val="0"/>
        <w:autoSpaceDE w:val="0"/>
        <w:autoSpaceDN w:val="0"/>
        <w:adjustRightInd w:val="0"/>
        <w:ind w:left="720"/>
        <w:jc w:val="both"/>
        <w:rPr>
          <w:rFonts w:ascii="Arial" w:hAnsi="Arial" w:cs="Arial"/>
          <w:sz w:val="20"/>
          <w:lang w:val="sr-Cyrl-RS" w:eastAsia="en-US"/>
        </w:rPr>
      </w:pPr>
      <w:r w:rsidRPr="0046742B">
        <w:rPr>
          <w:rFonts w:ascii="Arial" w:hAnsi="Arial" w:cs="Arial"/>
          <w:sz w:val="20"/>
          <w:lang w:val="de-DE" w:eastAsia="en-US"/>
        </w:rPr>
        <w:t>Пројек</w:t>
      </w:r>
      <w:r w:rsidRPr="0046742B">
        <w:rPr>
          <w:rFonts w:ascii="Arial" w:hAnsi="Arial" w:cs="Arial"/>
          <w:sz w:val="20"/>
          <w:lang w:val="sr-Cyrl-RS" w:eastAsia="en-US"/>
        </w:rPr>
        <w:t>ат</w:t>
      </w:r>
      <w:r w:rsidRPr="0046742B">
        <w:rPr>
          <w:rFonts w:ascii="Arial" w:hAnsi="Arial" w:cs="Arial"/>
          <w:sz w:val="20"/>
          <w:lang w:val="de-DE" w:eastAsia="en-US"/>
        </w:rPr>
        <w:t xml:space="preserve"> урадити на нивоу и у обиму који обезбеђује несметано извођење радова, то значи да пројекат треба да садржи</w:t>
      </w:r>
      <w:r w:rsidRPr="0046742B">
        <w:rPr>
          <w:rFonts w:ascii="Arial" w:hAnsi="Arial" w:cs="Arial"/>
          <w:sz w:val="20"/>
          <w:lang w:val="sr-Cyrl-RS" w:eastAsia="en-US"/>
        </w:rPr>
        <w:t>:</w:t>
      </w:r>
    </w:p>
    <w:p w:rsidR="0046742B" w:rsidRPr="0046742B" w:rsidRDefault="0046742B" w:rsidP="0046742B">
      <w:pPr>
        <w:suppressAutoHyphens w:val="0"/>
        <w:autoSpaceDE w:val="0"/>
        <w:autoSpaceDN w:val="0"/>
        <w:adjustRightInd w:val="0"/>
        <w:ind w:left="720"/>
        <w:jc w:val="both"/>
        <w:rPr>
          <w:rFonts w:ascii="Arial" w:hAnsi="Arial" w:cs="Arial"/>
          <w:sz w:val="20"/>
          <w:lang w:val="sr-Cyrl-RS" w:eastAsia="en-US"/>
        </w:rPr>
      </w:pPr>
      <w:r w:rsidRPr="0046742B">
        <w:rPr>
          <w:rFonts w:ascii="Arial" w:hAnsi="Arial" w:cs="Arial"/>
          <w:sz w:val="20"/>
          <w:lang w:val="sr-Cyrl-RS" w:eastAsia="en-US"/>
        </w:rPr>
        <w:t>Општу документацију,</w:t>
      </w:r>
    </w:p>
    <w:p w:rsidR="0046742B" w:rsidRPr="0046742B" w:rsidRDefault="0046742B" w:rsidP="0046742B">
      <w:pPr>
        <w:suppressAutoHyphens w:val="0"/>
        <w:autoSpaceDE w:val="0"/>
        <w:autoSpaceDN w:val="0"/>
        <w:adjustRightInd w:val="0"/>
        <w:ind w:left="720"/>
        <w:jc w:val="both"/>
        <w:rPr>
          <w:rFonts w:ascii="Arial" w:hAnsi="Arial" w:cs="Arial"/>
          <w:sz w:val="20"/>
          <w:lang w:val="sr-Cyrl-RS" w:eastAsia="en-US"/>
        </w:rPr>
      </w:pPr>
      <w:r w:rsidRPr="0046742B">
        <w:rPr>
          <w:rFonts w:ascii="Arial" w:hAnsi="Arial" w:cs="Arial"/>
          <w:sz w:val="20"/>
          <w:lang w:val="sr-Cyrl-RS" w:eastAsia="en-US"/>
        </w:rPr>
        <w:t>Т</w:t>
      </w:r>
      <w:r w:rsidRPr="0046742B">
        <w:rPr>
          <w:rFonts w:ascii="Arial" w:hAnsi="Arial" w:cs="Arial"/>
          <w:sz w:val="20"/>
          <w:lang w:val="de-DE" w:eastAsia="en-US"/>
        </w:rPr>
        <w:t>екстуалн</w:t>
      </w:r>
      <w:r w:rsidRPr="0046742B">
        <w:rPr>
          <w:rFonts w:ascii="Arial" w:hAnsi="Arial" w:cs="Arial"/>
          <w:sz w:val="20"/>
          <w:lang w:val="sr-Cyrl-RS" w:eastAsia="en-US"/>
        </w:rPr>
        <w:t>у документацију,</w:t>
      </w:r>
    </w:p>
    <w:p w:rsidR="0046742B" w:rsidRPr="0046742B" w:rsidRDefault="0046742B" w:rsidP="0046742B">
      <w:pPr>
        <w:suppressAutoHyphens w:val="0"/>
        <w:autoSpaceDE w:val="0"/>
        <w:autoSpaceDN w:val="0"/>
        <w:adjustRightInd w:val="0"/>
        <w:ind w:left="720"/>
        <w:jc w:val="both"/>
        <w:rPr>
          <w:rFonts w:ascii="Arial" w:hAnsi="Arial" w:cs="Arial"/>
          <w:sz w:val="20"/>
          <w:lang w:val="sr-Cyrl-RS" w:eastAsia="en-US"/>
        </w:rPr>
      </w:pPr>
      <w:r w:rsidRPr="0046742B">
        <w:rPr>
          <w:rFonts w:ascii="Arial" w:hAnsi="Arial" w:cs="Arial"/>
          <w:sz w:val="20"/>
          <w:lang w:val="sr-Cyrl-RS" w:eastAsia="en-US"/>
        </w:rPr>
        <w:t>Н</w:t>
      </w:r>
      <w:r w:rsidRPr="0046742B">
        <w:rPr>
          <w:rFonts w:ascii="Arial" w:hAnsi="Arial" w:cs="Arial"/>
          <w:sz w:val="20"/>
          <w:lang w:val="de-DE" w:eastAsia="en-US"/>
        </w:rPr>
        <w:t>умеричк</w:t>
      </w:r>
      <w:r w:rsidRPr="0046742B">
        <w:rPr>
          <w:rFonts w:ascii="Arial" w:hAnsi="Arial" w:cs="Arial"/>
          <w:sz w:val="20"/>
          <w:lang w:val="sr-Cyrl-RS" w:eastAsia="en-US"/>
        </w:rPr>
        <w:t>у документацију</w:t>
      </w:r>
      <w:r w:rsidRPr="0046742B">
        <w:rPr>
          <w:rFonts w:ascii="Arial" w:hAnsi="Arial" w:cs="Arial"/>
          <w:sz w:val="20"/>
          <w:lang w:val="de-DE" w:eastAsia="en-US"/>
        </w:rPr>
        <w:t xml:space="preserve"> (опис, прорачуне, предмер, предрачун, потребне прилоге)</w:t>
      </w:r>
      <w:r w:rsidRPr="0046742B">
        <w:rPr>
          <w:rFonts w:ascii="Arial" w:hAnsi="Arial" w:cs="Arial"/>
          <w:sz w:val="20"/>
          <w:lang w:val="sr-Cyrl-RS" w:eastAsia="en-US"/>
        </w:rPr>
        <w:t>,</w:t>
      </w:r>
    </w:p>
    <w:p w:rsidR="0046742B" w:rsidRPr="0046742B" w:rsidRDefault="0046742B" w:rsidP="0046742B">
      <w:pPr>
        <w:suppressAutoHyphens w:val="0"/>
        <w:autoSpaceDE w:val="0"/>
        <w:autoSpaceDN w:val="0"/>
        <w:adjustRightInd w:val="0"/>
        <w:ind w:left="3119" w:hanging="2399"/>
        <w:jc w:val="both"/>
        <w:rPr>
          <w:rFonts w:ascii="Arial" w:hAnsi="Arial" w:cs="Arial"/>
          <w:sz w:val="20"/>
          <w:lang w:eastAsia="en-US"/>
        </w:rPr>
      </w:pPr>
      <w:r w:rsidRPr="0046742B">
        <w:rPr>
          <w:rFonts w:ascii="Arial" w:hAnsi="Arial" w:cs="Arial"/>
          <w:sz w:val="20"/>
          <w:lang w:val="sr-Cyrl-RS" w:eastAsia="en-US"/>
        </w:rPr>
        <w:t>Г</w:t>
      </w:r>
      <w:r w:rsidRPr="0046742B">
        <w:rPr>
          <w:rFonts w:ascii="Arial" w:hAnsi="Arial" w:cs="Arial"/>
          <w:sz w:val="20"/>
          <w:lang w:val="de-DE" w:eastAsia="en-US"/>
        </w:rPr>
        <w:t>рафичк</w:t>
      </w:r>
      <w:r w:rsidRPr="0046742B">
        <w:rPr>
          <w:rFonts w:ascii="Arial" w:hAnsi="Arial" w:cs="Arial"/>
          <w:sz w:val="20"/>
          <w:lang w:val="sr-Cyrl-RS" w:eastAsia="en-US"/>
        </w:rPr>
        <w:t>у</w:t>
      </w:r>
      <w:r w:rsidRPr="0046742B">
        <w:rPr>
          <w:rFonts w:ascii="Arial" w:hAnsi="Arial" w:cs="Arial"/>
          <w:sz w:val="20"/>
          <w:lang w:val="de-DE" w:eastAsia="en-US"/>
        </w:rPr>
        <w:t xml:space="preserve"> </w:t>
      </w:r>
      <w:r w:rsidRPr="0046742B">
        <w:rPr>
          <w:rFonts w:ascii="Arial" w:hAnsi="Arial" w:cs="Arial"/>
          <w:sz w:val="20"/>
          <w:lang w:val="sr-Cyrl-RS" w:eastAsia="en-US"/>
        </w:rPr>
        <w:t xml:space="preserve">документацију (која између осталог садржи </w:t>
      </w:r>
      <w:r w:rsidRPr="0046742B">
        <w:rPr>
          <w:rFonts w:ascii="Arial" w:hAnsi="Arial" w:cs="Arial"/>
          <w:sz w:val="20"/>
          <w:lang w:eastAsia="en-US"/>
        </w:rPr>
        <w:t>све цртеже и детаље који су неопходни за</w:t>
      </w:r>
    </w:p>
    <w:p w:rsidR="0046742B" w:rsidRPr="0046742B" w:rsidRDefault="0046742B" w:rsidP="0046742B">
      <w:pPr>
        <w:suppressAutoHyphens w:val="0"/>
        <w:autoSpaceDE w:val="0"/>
        <w:autoSpaceDN w:val="0"/>
        <w:adjustRightInd w:val="0"/>
        <w:ind w:left="3119" w:hanging="2399"/>
        <w:jc w:val="both"/>
        <w:rPr>
          <w:rFonts w:ascii="Arial" w:hAnsi="Arial" w:cs="Arial"/>
          <w:sz w:val="20"/>
          <w:lang w:val="en-US" w:eastAsia="en-US"/>
        </w:rPr>
      </w:pPr>
      <w:r w:rsidRPr="0046742B">
        <w:rPr>
          <w:rFonts w:ascii="Arial" w:hAnsi="Arial" w:cs="Arial"/>
          <w:sz w:val="20"/>
          <w:lang w:eastAsia="en-US"/>
        </w:rPr>
        <w:t>извођење радова:</w:t>
      </w:r>
    </w:p>
    <w:p w:rsidR="0046742B" w:rsidRPr="0046742B" w:rsidRDefault="0046742B" w:rsidP="00A35502">
      <w:pPr>
        <w:widowControl w:val="0"/>
        <w:numPr>
          <w:ilvl w:val="1"/>
          <w:numId w:val="49"/>
        </w:numPr>
        <w:suppressAutoHyphens w:val="0"/>
        <w:autoSpaceDE w:val="0"/>
        <w:autoSpaceDN w:val="0"/>
        <w:adjustRightInd w:val="0"/>
        <w:spacing w:after="120"/>
        <w:jc w:val="both"/>
        <w:rPr>
          <w:rFonts w:ascii="Arial" w:hAnsi="Arial" w:cs="Arial"/>
          <w:b/>
          <w:sz w:val="20"/>
          <w:lang w:val="sr-Cyrl-RS" w:eastAsia="en-US"/>
        </w:rPr>
      </w:pPr>
      <w:r w:rsidRPr="0046742B">
        <w:rPr>
          <w:rFonts w:ascii="Arial" w:hAnsi="Arial" w:cs="Arial"/>
          <w:sz w:val="20"/>
          <w:lang w:eastAsia="en-US"/>
        </w:rPr>
        <w:t>Цртеже, шеме и детаље машинских и електро радова,</w:t>
      </w:r>
    </w:p>
    <w:p w:rsidR="0046742B" w:rsidRPr="0046742B" w:rsidRDefault="0046742B" w:rsidP="00A35502">
      <w:pPr>
        <w:widowControl w:val="0"/>
        <w:numPr>
          <w:ilvl w:val="1"/>
          <w:numId w:val="49"/>
        </w:numPr>
        <w:suppressAutoHyphens w:val="0"/>
        <w:autoSpaceDE w:val="0"/>
        <w:autoSpaceDN w:val="0"/>
        <w:adjustRightInd w:val="0"/>
        <w:spacing w:after="120"/>
        <w:jc w:val="both"/>
        <w:rPr>
          <w:rFonts w:ascii="Arial" w:hAnsi="Arial" w:cs="Arial"/>
          <w:b/>
          <w:sz w:val="20"/>
          <w:lang w:val="sr-Cyrl-RS" w:eastAsia="en-US"/>
        </w:rPr>
      </w:pPr>
      <w:r w:rsidRPr="0046742B">
        <w:rPr>
          <w:rFonts w:ascii="Arial" w:hAnsi="Arial" w:cs="Arial"/>
          <w:sz w:val="20"/>
          <w:lang w:eastAsia="en-US"/>
        </w:rPr>
        <w:t xml:space="preserve">Цртеже делова заптивног система РЗВ-а, секторске даске, овешења секторских дасака, мерних инструмената, детектора зазора... </w:t>
      </w:r>
    </w:p>
    <w:p w:rsidR="0046742B" w:rsidRPr="0046742B" w:rsidRDefault="0046742B" w:rsidP="00A35502">
      <w:pPr>
        <w:widowControl w:val="0"/>
        <w:numPr>
          <w:ilvl w:val="1"/>
          <w:numId w:val="49"/>
        </w:numPr>
        <w:suppressAutoHyphens w:val="0"/>
        <w:autoSpaceDE w:val="0"/>
        <w:autoSpaceDN w:val="0"/>
        <w:adjustRightInd w:val="0"/>
        <w:spacing w:after="120"/>
        <w:jc w:val="both"/>
        <w:rPr>
          <w:rFonts w:ascii="Arial" w:hAnsi="Arial" w:cs="Arial"/>
          <w:b/>
          <w:sz w:val="20"/>
          <w:lang w:val="sr-Cyrl-RS" w:eastAsia="en-US"/>
        </w:rPr>
      </w:pPr>
      <w:r w:rsidRPr="0046742B">
        <w:rPr>
          <w:rFonts w:ascii="Arial" w:hAnsi="Arial" w:cs="Arial"/>
          <w:sz w:val="20"/>
          <w:lang w:eastAsia="en-US"/>
        </w:rPr>
        <w:t>Цртеже са припадајућим конструкцијским детаљима са упутствима за уградњу елемената и опреме.</w:t>
      </w:r>
    </w:p>
    <w:p w:rsidR="0046742B" w:rsidRPr="0046742B" w:rsidRDefault="0046742B" w:rsidP="00A35502">
      <w:pPr>
        <w:widowControl w:val="0"/>
        <w:numPr>
          <w:ilvl w:val="1"/>
          <w:numId w:val="49"/>
        </w:numPr>
        <w:suppressAutoHyphens w:val="0"/>
        <w:autoSpaceDE w:val="0"/>
        <w:autoSpaceDN w:val="0"/>
        <w:adjustRightInd w:val="0"/>
        <w:spacing w:after="120"/>
        <w:jc w:val="both"/>
        <w:rPr>
          <w:rFonts w:ascii="Arial" w:hAnsi="Arial" w:cs="Arial"/>
          <w:b/>
          <w:sz w:val="20"/>
          <w:lang w:val="sr-Cyrl-RS" w:eastAsia="en-US"/>
        </w:rPr>
      </w:pPr>
      <w:r w:rsidRPr="0046742B">
        <w:rPr>
          <w:rFonts w:ascii="Arial" w:hAnsi="Arial" w:cs="Arial"/>
          <w:sz w:val="20"/>
          <w:lang w:eastAsia="en-US"/>
        </w:rPr>
        <w:t xml:space="preserve">Цртеже и детаље технологије заваривачких радова (план заваривања свих позиција са обимом контроле, технологије заваривања, </w:t>
      </w:r>
      <w:r w:rsidRPr="0046742B">
        <w:rPr>
          <w:rFonts w:ascii="Arial" w:hAnsi="Arial" w:cs="Arial"/>
          <w:sz w:val="20"/>
          <w:lang w:val="sr-Latn-CS" w:eastAsia="en-US"/>
        </w:rPr>
        <w:t>локациј</w:t>
      </w:r>
      <w:r w:rsidRPr="0046742B">
        <w:rPr>
          <w:rFonts w:ascii="Arial" w:hAnsi="Arial" w:cs="Arial"/>
          <w:sz w:val="20"/>
          <w:lang w:val="sr-Cyrl-RS" w:eastAsia="en-US"/>
        </w:rPr>
        <w:t>у</w:t>
      </w:r>
      <w:r w:rsidRPr="0046742B">
        <w:rPr>
          <w:rFonts w:ascii="Arial" w:hAnsi="Arial" w:cs="Arial"/>
          <w:sz w:val="20"/>
          <w:lang w:eastAsia="en-US"/>
        </w:rPr>
        <w:t>), нпр. цртеже и детаље технологије заваривачких радова и машинске обраде прирубница ротора и др.</w:t>
      </w:r>
    </w:p>
    <w:p w:rsidR="0046742B" w:rsidRPr="0046742B" w:rsidRDefault="0046742B" w:rsidP="00A35502">
      <w:pPr>
        <w:widowControl w:val="0"/>
        <w:numPr>
          <w:ilvl w:val="1"/>
          <w:numId w:val="49"/>
        </w:numPr>
        <w:suppressAutoHyphens w:val="0"/>
        <w:autoSpaceDE w:val="0"/>
        <w:autoSpaceDN w:val="0"/>
        <w:adjustRightInd w:val="0"/>
        <w:spacing w:after="120"/>
        <w:jc w:val="both"/>
        <w:rPr>
          <w:rFonts w:ascii="Arial" w:hAnsi="Arial" w:cs="Arial"/>
          <w:sz w:val="20"/>
          <w:lang w:val="sr-Cyrl-RS" w:eastAsia="en-US"/>
        </w:rPr>
      </w:pPr>
      <w:r w:rsidRPr="0046742B">
        <w:rPr>
          <w:rFonts w:ascii="Arial" w:hAnsi="Arial" w:cs="Arial"/>
          <w:sz w:val="20"/>
          <w:lang w:val="sr-Cyrl-RS" w:eastAsia="en-US"/>
        </w:rPr>
        <w:t xml:space="preserve">Шеме и приказе фазности </w:t>
      </w:r>
      <w:r w:rsidRPr="0046742B">
        <w:rPr>
          <w:rFonts w:ascii="Arial" w:hAnsi="Arial" w:cs="Arial"/>
          <w:sz w:val="20"/>
          <w:lang w:eastAsia="en-US"/>
        </w:rPr>
        <w:t>уградње (нпр. уградња секторских дасака или уградња прирубница ротора или машинска обрада и др.),</w:t>
      </w:r>
    </w:p>
    <w:p w:rsidR="0046742B" w:rsidRPr="0046742B" w:rsidRDefault="0046742B" w:rsidP="00A35502">
      <w:pPr>
        <w:widowControl w:val="0"/>
        <w:numPr>
          <w:ilvl w:val="1"/>
          <w:numId w:val="49"/>
        </w:numPr>
        <w:suppressAutoHyphens w:val="0"/>
        <w:autoSpaceDE w:val="0"/>
        <w:autoSpaceDN w:val="0"/>
        <w:adjustRightInd w:val="0"/>
        <w:spacing w:after="120"/>
        <w:jc w:val="both"/>
        <w:rPr>
          <w:rFonts w:ascii="Arial" w:hAnsi="Arial" w:cs="Arial"/>
          <w:sz w:val="20"/>
          <w:lang w:eastAsia="en-US"/>
        </w:rPr>
      </w:pPr>
      <w:r w:rsidRPr="0046742B">
        <w:rPr>
          <w:rFonts w:ascii="Arial" w:hAnsi="Arial" w:cs="Arial"/>
          <w:sz w:val="20"/>
          <w:lang w:eastAsia="en-US"/>
        </w:rPr>
        <w:t>Друге потребне цртеже и приказе.</w:t>
      </w:r>
    </w:p>
    <w:p w:rsidR="0046742B" w:rsidRPr="0046742B" w:rsidRDefault="0046742B" w:rsidP="0046742B">
      <w:pPr>
        <w:widowControl w:val="0"/>
        <w:suppressAutoHyphens w:val="0"/>
        <w:autoSpaceDE w:val="0"/>
        <w:autoSpaceDN w:val="0"/>
        <w:adjustRightInd w:val="0"/>
        <w:spacing w:after="120"/>
        <w:ind w:left="644"/>
        <w:jc w:val="both"/>
        <w:rPr>
          <w:rFonts w:ascii="Arial" w:hAnsi="Arial" w:cs="Arial"/>
          <w:sz w:val="20"/>
          <w:lang w:val="sr-Cyrl-RS" w:eastAsia="en-US"/>
        </w:rPr>
      </w:pPr>
      <w:r w:rsidRPr="0046742B">
        <w:rPr>
          <w:rFonts w:ascii="Arial" w:hAnsi="Arial" w:cs="Arial"/>
          <w:sz w:val="20"/>
          <w:lang w:val="sr-Cyrl-RS" w:eastAsia="en-US"/>
        </w:rPr>
        <w:t xml:space="preserve">Пројекту за извођење се прилаже </w:t>
      </w:r>
      <w:r w:rsidRPr="0046742B">
        <w:rPr>
          <w:rFonts w:ascii="Arial" w:hAnsi="Arial" w:cs="Arial"/>
          <w:sz w:val="20"/>
          <w:lang w:val="sr-Latn-CS" w:eastAsia="en-US"/>
        </w:rPr>
        <w:t>План превентивних мера, који се израђује у складу са прописима којим се уређује безбедност и здравље на раду на градилишту</w:t>
      </w:r>
      <w:r w:rsidRPr="0046742B">
        <w:rPr>
          <w:rFonts w:ascii="Arial" w:hAnsi="Arial" w:cs="Arial"/>
          <w:sz w:val="20"/>
          <w:lang w:val="sr-Cyrl-RS" w:eastAsia="en-US"/>
        </w:rPr>
        <w:t xml:space="preserve">. Пројекат за извођење </w:t>
      </w:r>
      <w:r w:rsidRPr="0046742B">
        <w:rPr>
          <w:rFonts w:ascii="Arial" w:hAnsi="Arial" w:cs="Arial"/>
          <w:noProof/>
          <w:sz w:val="20"/>
          <w:lang w:eastAsia="en-US"/>
        </w:rPr>
        <w:t xml:space="preserve">система активног заптивања </w:t>
      </w:r>
      <w:r w:rsidRPr="0046742B">
        <w:rPr>
          <w:rFonts w:ascii="Arial" w:hAnsi="Arial" w:cs="Arial"/>
          <w:noProof/>
          <w:sz w:val="20"/>
          <w:lang w:val="sr-Cyrl-RS" w:eastAsia="en-US"/>
        </w:rPr>
        <w:t>РЗВ-а</w:t>
      </w:r>
      <w:r w:rsidRPr="0046742B">
        <w:rPr>
          <w:rFonts w:ascii="Arial" w:hAnsi="Arial" w:cs="Arial"/>
          <w:noProof/>
          <w:sz w:val="20"/>
          <w:lang w:val="sr-Latn-CS" w:eastAsia="en-US"/>
        </w:rPr>
        <w:t>,</w:t>
      </w:r>
      <w:r w:rsidRPr="0046742B">
        <w:rPr>
          <w:rFonts w:ascii="Arial" w:hAnsi="Arial" w:cs="Arial"/>
          <w:noProof/>
          <w:sz w:val="20"/>
          <w:lang w:val="sr-Cyrl-RS" w:eastAsia="en-US"/>
        </w:rPr>
        <w:t xml:space="preserve"> </w:t>
      </w:r>
      <w:r w:rsidRPr="0046742B">
        <w:rPr>
          <w:rFonts w:ascii="Arial" w:hAnsi="Arial" w:cs="Arial"/>
          <w:sz w:val="20"/>
          <w:lang w:val="sr-Cyrl-RS" w:eastAsia="en-US"/>
        </w:rPr>
        <w:t xml:space="preserve"> мора бити усаглашен са главним пројектом заштите од пожара, израђеним у складу са законом којим се уређује област заштите од пожара.</w:t>
      </w:r>
    </w:p>
    <w:p w:rsidR="0046742B" w:rsidRPr="0046742B" w:rsidRDefault="0046742B" w:rsidP="0046742B">
      <w:pPr>
        <w:widowControl w:val="0"/>
        <w:suppressAutoHyphens w:val="0"/>
        <w:autoSpaceDE w:val="0"/>
        <w:autoSpaceDN w:val="0"/>
        <w:adjustRightInd w:val="0"/>
        <w:spacing w:line="276" w:lineRule="auto"/>
        <w:ind w:left="709" w:hanging="709"/>
        <w:jc w:val="both"/>
        <w:rPr>
          <w:rFonts w:ascii="Arial" w:hAnsi="Arial" w:cs="Arial"/>
          <w:b/>
          <w:sz w:val="20"/>
          <w:u w:val="single"/>
          <w:lang w:val="sr-Cyrl-RS" w:eastAsia="en-US"/>
        </w:rPr>
      </w:pPr>
      <w:r w:rsidRPr="0046742B">
        <w:rPr>
          <w:rFonts w:ascii="Arial" w:hAnsi="Arial" w:cs="Arial"/>
          <w:b/>
          <w:sz w:val="20"/>
          <w:lang w:eastAsia="en-US"/>
        </w:rPr>
        <w:t xml:space="preserve">3.2.3. </w:t>
      </w:r>
      <w:r w:rsidRPr="0046742B">
        <w:rPr>
          <w:rFonts w:ascii="Arial" w:hAnsi="Arial" w:cs="Arial"/>
          <w:b/>
          <w:sz w:val="20"/>
          <w:lang w:val="sr-Latn-CS" w:eastAsia="en-US"/>
        </w:rPr>
        <w:tab/>
      </w:r>
      <w:r w:rsidRPr="0046742B">
        <w:rPr>
          <w:rFonts w:ascii="Arial" w:hAnsi="Arial" w:cs="Arial"/>
          <w:b/>
          <w:sz w:val="20"/>
          <w:u w:val="single"/>
          <w:lang w:val="sr-Cyrl-RS" w:eastAsia="en-US"/>
        </w:rPr>
        <w:t>Пројекат припремних радова, са смерницама за демонтажно-монтажне радове</w:t>
      </w:r>
      <w:r w:rsidRPr="0046742B">
        <w:rPr>
          <w:rFonts w:ascii="Arial" w:hAnsi="Arial" w:cs="Arial"/>
          <w:b/>
          <w:sz w:val="20"/>
          <w:u w:val="single"/>
          <w:lang w:val="sr-Latn-CS" w:eastAsia="en-US"/>
        </w:rPr>
        <w:t xml:space="preserve"> </w:t>
      </w:r>
    </w:p>
    <w:p w:rsidR="0046742B" w:rsidRPr="0046742B" w:rsidRDefault="0046742B" w:rsidP="0046742B">
      <w:pPr>
        <w:widowControl w:val="0"/>
        <w:suppressAutoHyphens w:val="0"/>
        <w:autoSpaceDE w:val="0"/>
        <w:autoSpaceDN w:val="0"/>
        <w:adjustRightInd w:val="0"/>
        <w:ind w:left="720"/>
        <w:jc w:val="both"/>
        <w:rPr>
          <w:rFonts w:ascii="Arial" w:hAnsi="Arial" w:cs="Arial"/>
          <w:sz w:val="20"/>
          <w:lang w:eastAsia="en-US"/>
        </w:rPr>
      </w:pPr>
      <w:r w:rsidRPr="0046742B">
        <w:rPr>
          <w:rFonts w:ascii="Arial" w:hAnsi="Arial" w:cs="Arial"/>
          <w:sz w:val="20"/>
          <w:lang w:eastAsia="en-US"/>
        </w:rPr>
        <w:t xml:space="preserve">Пројектант испоручиоца је обавезан да на лицу места на објекту пре израде пројекта усагласи све </w:t>
      </w:r>
      <w:r w:rsidRPr="0046742B">
        <w:rPr>
          <w:rFonts w:ascii="Arial" w:hAnsi="Arial" w:cs="Arial"/>
          <w:sz w:val="20"/>
          <w:lang w:eastAsia="en-US"/>
        </w:rPr>
        <w:lastRenderedPageBreak/>
        <w:t>мере због могућих колизија са постојећом инсталацијом, опремом, уређајима и челичном конструкцијом и комплетно сагледа све неопходне активности током припремних радова и изради одговарајућу пројектну документацију „Пројекат припремних радова са смерницама за демонтажно-монтажне радове“, којом би за радове на уградњи система активног заптивања РЗВ-а било обухваћено:</w:t>
      </w:r>
    </w:p>
    <w:p w:rsidR="0046742B" w:rsidRPr="0046742B" w:rsidRDefault="0046742B" w:rsidP="00A35502">
      <w:pPr>
        <w:widowControl w:val="0"/>
        <w:numPr>
          <w:ilvl w:val="0"/>
          <w:numId w:val="50"/>
        </w:numPr>
        <w:suppressAutoHyphens w:val="0"/>
        <w:autoSpaceDE w:val="0"/>
        <w:autoSpaceDN w:val="0"/>
        <w:adjustRightInd w:val="0"/>
        <w:jc w:val="both"/>
        <w:rPr>
          <w:rFonts w:ascii="Arial" w:hAnsi="Arial" w:cs="Arial"/>
          <w:sz w:val="20"/>
          <w:lang w:eastAsia="en-US"/>
        </w:rPr>
      </w:pPr>
      <w:r w:rsidRPr="0046742B">
        <w:rPr>
          <w:rFonts w:ascii="Arial" w:hAnsi="Arial" w:cs="Arial"/>
          <w:sz w:val="20"/>
          <w:lang w:eastAsia="en-US"/>
        </w:rPr>
        <w:t>дефинисање начина заштите опреме и уређаја наручиоца у зони извођења демонтаж./монтаж.радова,</w:t>
      </w:r>
    </w:p>
    <w:p w:rsidR="0046742B" w:rsidRPr="0046742B" w:rsidRDefault="0046742B" w:rsidP="00A35502">
      <w:pPr>
        <w:widowControl w:val="0"/>
        <w:numPr>
          <w:ilvl w:val="0"/>
          <w:numId w:val="50"/>
        </w:numPr>
        <w:suppressAutoHyphens w:val="0"/>
        <w:autoSpaceDE w:val="0"/>
        <w:autoSpaceDN w:val="0"/>
        <w:adjustRightInd w:val="0"/>
        <w:jc w:val="both"/>
        <w:rPr>
          <w:rFonts w:ascii="Arial" w:hAnsi="Arial" w:cs="Arial"/>
          <w:sz w:val="20"/>
          <w:lang w:eastAsia="en-US"/>
        </w:rPr>
      </w:pPr>
      <w:r w:rsidRPr="0046742B">
        <w:rPr>
          <w:rFonts w:ascii="Arial" w:hAnsi="Arial" w:cs="Arial"/>
          <w:sz w:val="20"/>
          <w:lang w:eastAsia="en-US"/>
        </w:rPr>
        <w:t>начин и инструкције за извођење демонтаже старог система овешења секторских дасака са теговима, секторских дасака, роторских прирубница....,</w:t>
      </w:r>
    </w:p>
    <w:p w:rsidR="0046742B" w:rsidRPr="0046742B" w:rsidRDefault="0046742B" w:rsidP="00A35502">
      <w:pPr>
        <w:widowControl w:val="0"/>
        <w:numPr>
          <w:ilvl w:val="0"/>
          <w:numId w:val="50"/>
        </w:numPr>
        <w:suppressAutoHyphens w:val="0"/>
        <w:autoSpaceDE w:val="0"/>
        <w:autoSpaceDN w:val="0"/>
        <w:adjustRightInd w:val="0"/>
        <w:jc w:val="both"/>
        <w:rPr>
          <w:rFonts w:ascii="Arial" w:hAnsi="Arial" w:cs="Arial"/>
          <w:sz w:val="20"/>
          <w:lang w:eastAsia="en-US"/>
        </w:rPr>
      </w:pPr>
      <w:r w:rsidRPr="0046742B">
        <w:rPr>
          <w:rFonts w:ascii="Arial" w:hAnsi="Arial" w:cs="Arial"/>
          <w:sz w:val="20"/>
          <w:lang w:eastAsia="en-US"/>
        </w:rPr>
        <w:t>инструкције за пробу и подешавање вертикалног центрирања ротора,</w:t>
      </w:r>
    </w:p>
    <w:p w:rsidR="0046742B" w:rsidRPr="0046742B" w:rsidRDefault="0046742B" w:rsidP="00A35502">
      <w:pPr>
        <w:widowControl w:val="0"/>
        <w:numPr>
          <w:ilvl w:val="0"/>
          <w:numId w:val="50"/>
        </w:numPr>
        <w:suppressAutoHyphens w:val="0"/>
        <w:autoSpaceDE w:val="0"/>
        <w:autoSpaceDN w:val="0"/>
        <w:adjustRightInd w:val="0"/>
        <w:jc w:val="both"/>
        <w:rPr>
          <w:rFonts w:ascii="Arial" w:hAnsi="Arial" w:cs="Arial"/>
          <w:sz w:val="20"/>
          <w:lang w:eastAsia="en-US"/>
        </w:rPr>
      </w:pPr>
      <w:r w:rsidRPr="0046742B">
        <w:rPr>
          <w:rFonts w:ascii="Arial" w:hAnsi="Arial" w:cs="Arial"/>
          <w:sz w:val="20"/>
          <w:lang w:eastAsia="en-US"/>
        </w:rPr>
        <w:t>начин и инструкције за конструкционо ојачање горњих и доњих лимова кућишта (уколико је потребно),</w:t>
      </w:r>
    </w:p>
    <w:p w:rsidR="0046742B" w:rsidRPr="0046742B" w:rsidRDefault="0046742B" w:rsidP="00A35502">
      <w:pPr>
        <w:widowControl w:val="0"/>
        <w:numPr>
          <w:ilvl w:val="0"/>
          <w:numId w:val="50"/>
        </w:numPr>
        <w:suppressAutoHyphens w:val="0"/>
        <w:autoSpaceDE w:val="0"/>
        <w:autoSpaceDN w:val="0"/>
        <w:adjustRightInd w:val="0"/>
        <w:jc w:val="both"/>
        <w:rPr>
          <w:rFonts w:ascii="Arial" w:hAnsi="Arial" w:cs="Arial"/>
          <w:sz w:val="20"/>
          <w:lang w:eastAsia="en-US"/>
        </w:rPr>
      </w:pPr>
      <w:r w:rsidRPr="0046742B">
        <w:rPr>
          <w:rFonts w:ascii="Arial" w:hAnsi="Arial" w:cs="Arial"/>
          <w:sz w:val="20"/>
          <w:lang w:eastAsia="en-US"/>
        </w:rPr>
        <w:t>начин и инструкције за припрему кућишта РЗВ-а за нови систем заптивања,</w:t>
      </w:r>
    </w:p>
    <w:p w:rsidR="0046742B" w:rsidRPr="0046742B" w:rsidRDefault="0046742B" w:rsidP="00A35502">
      <w:pPr>
        <w:widowControl w:val="0"/>
        <w:numPr>
          <w:ilvl w:val="0"/>
          <w:numId w:val="50"/>
        </w:numPr>
        <w:suppressAutoHyphens w:val="0"/>
        <w:autoSpaceDE w:val="0"/>
        <w:autoSpaceDN w:val="0"/>
        <w:adjustRightInd w:val="0"/>
        <w:jc w:val="both"/>
        <w:rPr>
          <w:rFonts w:ascii="Arial" w:hAnsi="Arial" w:cs="Arial"/>
          <w:sz w:val="20"/>
          <w:lang w:eastAsia="en-US"/>
        </w:rPr>
      </w:pPr>
      <w:r w:rsidRPr="0046742B">
        <w:rPr>
          <w:rFonts w:ascii="Arial" w:hAnsi="Arial" w:cs="Arial"/>
          <w:sz w:val="20"/>
          <w:lang w:eastAsia="en-US"/>
        </w:rPr>
        <w:t>начин и инструкције за извођење припремних радова за монтажу система заптивки Лува ,</w:t>
      </w:r>
    </w:p>
    <w:p w:rsidR="0046742B" w:rsidRPr="0046742B" w:rsidRDefault="0046742B" w:rsidP="00A35502">
      <w:pPr>
        <w:widowControl w:val="0"/>
        <w:numPr>
          <w:ilvl w:val="0"/>
          <w:numId w:val="50"/>
        </w:numPr>
        <w:suppressAutoHyphens w:val="0"/>
        <w:autoSpaceDE w:val="0"/>
        <w:autoSpaceDN w:val="0"/>
        <w:adjustRightInd w:val="0"/>
        <w:jc w:val="both"/>
        <w:rPr>
          <w:rFonts w:ascii="Arial" w:hAnsi="Arial" w:cs="Arial"/>
          <w:sz w:val="20"/>
          <w:lang w:eastAsia="en-US"/>
        </w:rPr>
      </w:pPr>
      <w:r w:rsidRPr="0046742B">
        <w:rPr>
          <w:rFonts w:ascii="Arial" w:hAnsi="Arial" w:cs="Arial"/>
          <w:sz w:val="20"/>
          <w:lang w:eastAsia="en-US"/>
        </w:rPr>
        <w:t>начин и инструкције за извођење радова на припреми за монтажу и  саму монтажу секторских дасака (горњих и доњих) и система овешења секторских дасака (нова конструкција система овешења мора бити таква да дозвољава демонтажу целог вратила са полугама у случају замене лежајева),</w:t>
      </w:r>
    </w:p>
    <w:p w:rsidR="0046742B" w:rsidRPr="0046742B" w:rsidRDefault="0046742B" w:rsidP="00A35502">
      <w:pPr>
        <w:widowControl w:val="0"/>
        <w:numPr>
          <w:ilvl w:val="0"/>
          <w:numId w:val="50"/>
        </w:numPr>
        <w:suppressAutoHyphens w:val="0"/>
        <w:autoSpaceDE w:val="0"/>
        <w:autoSpaceDN w:val="0"/>
        <w:adjustRightInd w:val="0"/>
        <w:jc w:val="both"/>
        <w:rPr>
          <w:rFonts w:ascii="Arial" w:hAnsi="Arial" w:cs="Arial"/>
          <w:sz w:val="20"/>
          <w:lang w:eastAsia="en-US"/>
        </w:rPr>
      </w:pPr>
      <w:r w:rsidRPr="0046742B">
        <w:rPr>
          <w:rFonts w:ascii="Arial" w:hAnsi="Arial" w:cs="Arial"/>
          <w:sz w:val="20"/>
          <w:lang w:eastAsia="en-US"/>
        </w:rPr>
        <w:t>инструкције за припрему отвора за систем овешења у кућишту Лува – горње и доње</w:t>
      </w:r>
    </w:p>
    <w:p w:rsidR="0046742B" w:rsidRPr="0046742B" w:rsidRDefault="0046742B" w:rsidP="00A35502">
      <w:pPr>
        <w:widowControl w:val="0"/>
        <w:numPr>
          <w:ilvl w:val="0"/>
          <w:numId w:val="50"/>
        </w:numPr>
        <w:suppressAutoHyphens w:val="0"/>
        <w:autoSpaceDE w:val="0"/>
        <w:autoSpaceDN w:val="0"/>
        <w:adjustRightInd w:val="0"/>
        <w:jc w:val="both"/>
        <w:rPr>
          <w:rFonts w:ascii="Arial" w:hAnsi="Arial" w:cs="Arial"/>
          <w:sz w:val="20"/>
          <w:lang w:eastAsia="en-US"/>
        </w:rPr>
      </w:pPr>
      <w:r w:rsidRPr="0046742B">
        <w:rPr>
          <w:rFonts w:ascii="Arial" w:hAnsi="Arial" w:cs="Arial"/>
          <w:sz w:val="20"/>
          <w:lang w:eastAsia="en-US"/>
        </w:rPr>
        <w:t>начин и инструкције нуловања мерних инструмената,</w:t>
      </w:r>
    </w:p>
    <w:p w:rsidR="0046742B" w:rsidRPr="0046742B" w:rsidRDefault="0046742B" w:rsidP="00A35502">
      <w:pPr>
        <w:widowControl w:val="0"/>
        <w:numPr>
          <w:ilvl w:val="0"/>
          <w:numId w:val="50"/>
        </w:numPr>
        <w:suppressAutoHyphens w:val="0"/>
        <w:autoSpaceDE w:val="0"/>
        <w:autoSpaceDN w:val="0"/>
        <w:adjustRightInd w:val="0"/>
        <w:jc w:val="both"/>
        <w:rPr>
          <w:rFonts w:ascii="Arial" w:hAnsi="Arial" w:cs="Arial"/>
          <w:sz w:val="20"/>
          <w:lang w:eastAsia="en-US"/>
        </w:rPr>
      </w:pPr>
      <w:r w:rsidRPr="0046742B">
        <w:rPr>
          <w:rFonts w:ascii="Arial" w:hAnsi="Arial" w:cs="Arial"/>
          <w:sz w:val="20"/>
          <w:lang w:eastAsia="en-US"/>
        </w:rPr>
        <w:t>начин и инструкције за извођење радова подешавања система заптивних елемената у хладном и топлом стању,</w:t>
      </w:r>
    </w:p>
    <w:p w:rsidR="0046742B" w:rsidRPr="0046742B" w:rsidRDefault="0046742B" w:rsidP="00A35502">
      <w:pPr>
        <w:widowControl w:val="0"/>
        <w:numPr>
          <w:ilvl w:val="0"/>
          <w:numId w:val="50"/>
        </w:numPr>
        <w:suppressAutoHyphens w:val="0"/>
        <w:autoSpaceDE w:val="0"/>
        <w:autoSpaceDN w:val="0"/>
        <w:adjustRightInd w:val="0"/>
        <w:jc w:val="both"/>
        <w:rPr>
          <w:rFonts w:ascii="Arial" w:hAnsi="Arial" w:cs="Arial"/>
          <w:sz w:val="20"/>
          <w:lang w:eastAsia="en-US"/>
        </w:rPr>
      </w:pPr>
      <w:r w:rsidRPr="0046742B">
        <w:rPr>
          <w:rFonts w:ascii="Arial" w:hAnsi="Arial" w:cs="Arial"/>
          <w:sz w:val="20"/>
          <w:lang w:val="sr-Cyrl-RS" w:eastAsia="en-US"/>
        </w:rPr>
        <w:t>зоне и димензије, у којима је неопходно обавити демонтажу изолације, монтажни отвор на кућишту РЗВ-а ради уградње делова или машинске обраде,</w:t>
      </w:r>
    </w:p>
    <w:p w:rsidR="0046742B" w:rsidRPr="0046742B" w:rsidRDefault="0046742B" w:rsidP="00A35502">
      <w:pPr>
        <w:widowControl w:val="0"/>
        <w:numPr>
          <w:ilvl w:val="0"/>
          <w:numId w:val="50"/>
        </w:numPr>
        <w:suppressAutoHyphens w:val="0"/>
        <w:autoSpaceDE w:val="0"/>
        <w:autoSpaceDN w:val="0"/>
        <w:adjustRightInd w:val="0"/>
        <w:jc w:val="both"/>
        <w:rPr>
          <w:rFonts w:ascii="Arial" w:hAnsi="Arial" w:cs="Arial"/>
          <w:sz w:val="20"/>
          <w:lang w:eastAsia="en-US"/>
        </w:rPr>
      </w:pPr>
      <w:r w:rsidRPr="0046742B">
        <w:rPr>
          <w:rFonts w:ascii="Arial" w:hAnsi="Arial" w:cs="Arial"/>
          <w:sz w:val="20"/>
          <w:lang w:val="sr-Cyrl-RS" w:eastAsia="en-US"/>
        </w:rPr>
        <w:t>начин и инструкције за монтажу и машинску обраду прирубница ротора (заштита грејних елемената, вертикално центрирање ротора, монтажа носача алата за обраду ротора, провера вертикалности након центрирања, димензије за проверу после машинске обраде, прихватљиво „бацање“ прирубнице ротора после обраде – аксијално и радијално),</w:t>
      </w:r>
    </w:p>
    <w:p w:rsidR="0046742B" w:rsidRPr="0046742B" w:rsidRDefault="0046742B" w:rsidP="00A35502">
      <w:pPr>
        <w:widowControl w:val="0"/>
        <w:numPr>
          <w:ilvl w:val="0"/>
          <w:numId w:val="50"/>
        </w:numPr>
        <w:suppressAutoHyphens w:val="0"/>
        <w:autoSpaceDE w:val="0"/>
        <w:autoSpaceDN w:val="0"/>
        <w:adjustRightInd w:val="0"/>
        <w:jc w:val="both"/>
        <w:rPr>
          <w:rFonts w:ascii="Arial" w:hAnsi="Arial" w:cs="Arial"/>
          <w:sz w:val="20"/>
          <w:lang w:eastAsia="en-US"/>
        </w:rPr>
      </w:pPr>
      <w:r w:rsidRPr="0046742B">
        <w:rPr>
          <w:rFonts w:ascii="Arial" w:hAnsi="Arial" w:cs="Arial"/>
          <w:sz w:val="20"/>
          <w:lang w:eastAsia="en-US"/>
        </w:rPr>
        <w:t>за било какво уклањање, оштећење, одсецање и привремено прихватање делова конструкција, елемената плоче кућишта РЗВ-а, грејних елемената и друге опреме или делова на објекту наручиоца, током припремних и демонтажно-монтажних радова, које је условљено датом пројектно техничком документацијом, испоручилац је у обавези да предвиди, испројектује  и испоручи одређену количину одговарајућих додатних заменских елемената и делова наручиоцу,</w:t>
      </w:r>
    </w:p>
    <w:p w:rsidR="0046742B" w:rsidRPr="0046742B" w:rsidRDefault="0046742B" w:rsidP="00A35502">
      <w:pPr>
        <w:widowControl w:val="0"/>
        <w:numPr>
          <w:ilvl w:val="0"/>
          <w:numId w:val="50"/>
        </w:numPr>
        <w:suppressAutoHyphens w:val="0"/>
        <w:autoSpaceDE w:val="0"/>
        <w:autoSpaceDN w:val="0"/>
        <w:adjustRightInd w:val="0"/>
        <w:jc w:val="both"/>
        <w:rPr>
          <w:rFonts w:ascii="Arial" w:hAnsi="Arial" w:cs="Arial"/>
          <w:sz w:val="20"/>
          <w:lang w:eastAsia="en-US"/>
        </w:rPr>
      </w:pPr>
      <w:r w:rsidRPr="0046742B">
        <w:rPr>
          <w:rFonts w:ascii="Arial" w:hAnsi="Arial" w:cs="Arial"/>
          <w:sz w:val="20"/>
          <w:lang w:eastAsia="en-US"/>
        </w:rPr>
        <w:t xml:space="preserve">дефинисати све зоне монтажних отвора, као и зоне у којима треба обавити реконструкције или ојачања </w:t>
      </w:r>
      <w:r w:rsidRPr="0046742B">
        <w:rPr>
          <w:rFonts w:ascii="Arial" w:hAnsi="Arial" w:cs="Arial"/>
          <w:sz w:val="20"/>
          <w:lang w:val="pl-PL" w:eastAsia="en-US"/>
        </w:rPr>
        <w:t xml:space="preserve">конструкције </w:t>
      </w:r>
      <w:r w:rsidRPr="0046742B">
        <w:rPr>
          <w:rFonts w:ascii="Arial" w:hAnsi="Arial" w:cs="Arial"/>
          <w:sz w:val="20"/>
          <w:lang w:val="sr-Cyrl-RS" w:eastAsia="en-US"/>
        </w:rPr>
        <w:t>РЗВ-а,</w:t>
      </w:r>
    </w:p>
    <w:p w:rsidR="0046742B" w:rsidRPr="0046742B" w:rsidRDefault="0046742B" w:rsidP="00A35502">
      <w:pPr>
        <w:widowControl w:val="0"/>
        <w:numPr>
          <w:ilvl w:val="0"/>
          <w:numId w:val="50"/>
        </w:numPr>
        <w:suppressAutoHyphens w:val="0"/>
        <w:autoSpaceDE w:val="0"/>
        <w:autoSpaceDN w:val="0"/>
        <w:adjustRightInd w:val="0"/>
        <w:jc w:val="both"/>
        <w:rPr>
          <w:rFonts w:ascii="Arial" w:hAnsi="Arial" w:cs="Arial"/>
          <w:sz w:val="20"/>
          <w:lang w:val="sr-Cyrl-RS" w:eastAsia="en-US"/>
        </w:rPr>
      </w:pPr>
      <w:r w:rsidRPr="0046742B">
        <w:rPr>
          <w:rFonts w:ascii="Arial" w:hAnsi="Arial" w:cs="Arial"/>
          <w:sz w:val="20"/>
          <w:lang w:eastAsia="en-US"/>
        </w:rPr>
        <w:t xml:space="preserve">дати смернице за извођење редоследа и динамике демонтаже и монтаже секторских дасака, прирубнице ротора, система заптивања, при томе узети у обзир </w:t>
      </w:r>
      <w:r w:rsidRPr="0046742B">
        <w:rPr>
          <w:rFonts w:ascii="Arial" w:hAnsi="Arial" w:cs="Arial"/>
          <w:sz w:val="20"/>
          <w:lang w:val="sr-Cyrl-RS" w:eastAsia="en-US"/>
        </w:rPr>
        <w:t>да ће истовремено са радовима описаним у овој техничкој спецификацији, бити обављени и радови на замени система за чишћење РЗВ-а (уградња парних дувача). Ови радови ће бити предмет посебне набавке, али је неопходно у смерницама за демонтажно монтажне радове усагласити и радове током монтаже парних дувача гара на РЗВ-у.</w:t>
      </w:r>
    </w:p>
    <w:p w:rsidR="0046742B" w:rsidRPr="0046742B" w:rsidRDefault="0046742B" w:rsidP="0046742B">
      <w:pPr>
        <w:widowControl w:val="0"/>
        <w:suppressAutoHyphens w:val="0"/>
        <w:autoSpaceDE w:val="0"/>
        <w:autoSpaceDN w:val="0"/>
        <w:adjustRightInd w:val="0"/>
        <w:ind w:left="709" w:firstLine="11"/>
        <w:jc w:val="both"/>
        <w:rPr>
          <w:rFonts w:ascii="Arial" w:hAnsi="Arial" w:cs="Arial"/>
          <w:b/>
          <w:sz w:val="20"/>
          <w:lang w:eastAsia="en-US"/>
        </w:rPr>
      </w:pPr>
    </w:p>
    <w:p w:rsidR="0046742B" w:rsidRPr="0046742B" w:rsidRDefault="0046742B" w:rsidP="0046742B">
      <w:pPr>
        <w:widowControl w:val="0"/>
        <w:suppressAutoHyphens w:val="0"/>
        <w:autoSpaceDE w:val="0"/>
        <w:autoSpaceDN w:val="0"/>
        <w:adjustRightInd w:val="0"/>
        <w:ind w:left="709" w:firstLine="11"/>
        <w:jc w:val="both"/>
        <w:rPr>
          <w:rFonts w:ascii="Arial" w:hAnsi="Arial" w:cs="Arial"/>
          <w:b/>
          <w:sz w:val="20"/>
          <w:lang w:val="sr-Cyrl-RS" w:eastAsia="en-US"/>
        </w:rPr>
      </w:pPr>
      <w:r w:rsidRPr="0046742B">
        <w:rPr>
          <w:rFonts w:ascii="Arial" w:hAnsi="Arial" w:cs="Arial"/>
          <w:b/>
          <w:sz w:val="20"/>
          <w:lang w:eastAsia="en-US"/>
        </w:rPr>
        <w:t>Пројекат припремних радова, са смерницама за демонтажно-монтажне радове доставити на српском језику у штампаној форми (шест примерака) и у електронском облику (pdf-формат</w:t>
      </w:r>
      <w:r w:rsidRPr="0046742B">
        <w:rPr>
          <w:rFonts w:ascii="Arial" w:hAnsi="Arial" w:cs="Arial"/>
          <w:b/>
          <w:sz w:val="20"/>
          <w:lang w:val="sr-Latn-RS" w:eastAsia="en-US"/>
        </w:rPr>
        <w:t>,</w:t>
      </w:r>
      <w:r w:rsidRPr="0046742B">
        <w:rPr>
          <w:rFonts w:ascii="Arial" w:hAnsi="Arial" w:cs="Arial"/>
          <w:b/>
          <w:sz w:val="20"/>
          <w:lang w:val="sr-Latn-CS" w:eastAsia="en-US"/>
        </w:rPr>
        <w:t xml:space="preserve"> шест примерака</w:t>
      </w:r>
      <w:r w:rsidRPr="0046742B">
        <w:rPr>
          <w:rFonts w:ascii="Arial" w:hAnsi="Arial" w:cs="Arial"/>
          <w:b/>
          <w:sz w:val="20"/>
          <w:lang w:eastAsia="en-US"/>
        </w:rPr>
        <w:t>).</w:t>
      </w:r>
    </w:p>
    <w:p w:rsidR="0046742B" w:rsidRPr="0046742B" w:rsidRDefault="0046742B" w:rsidP="0046742B">
      <w:pPr>
        <w:widowControl w:val="0"/>
        <w:suppressAutoHyphens w:val="0"/>
        <w:autoSpaceDE w:val="0"/>
        <w:autoSpaceDN w:val="0"/>
        <w:adjustRightInd w:val="0"/>
        <w:spacing w:after="120"/>
        <w:ind w:firstLine="709"/>
        <w:jc w:val="both"/>
        <w:rPr>
          <w:rFonts w:ascii="Arial" w:hAnsi="Arial" w:cs="Arial"/>
          <w:b/>
          <w:sz w:val="20"/>
          <w:lang w:val="sr-Cyrl-RS" w:eastAsia="en-US"/>
        </w:rPr>
      </w:pPr>
      <w:r w:rsidRPr="001618D5">
        <w:rPr>
          <w:rFonts w:ascii="Arial" w:hAnsi="Arial" w:cs="Arial"/>
          <w:b/>
          <w:sz w:val="20"/>
          <w:lang w:val="sr-Cyrl-RS" w:eastAsia="en-US"/>
        </w:rPr>
        <w:t>Без израде</w:t>
      </w:r>
      <w:r w:rsidRPr="0046742B">
        <w:rPr>
          <w:rFonts w:ascii="Arial" w:hAnsi="Arial" w:cs="Arial"/>
          <w:b/>
          <w:sz w:val="20"/>
          <w:lang w:val="sr-Cyrl-RS" w:eastAsia="en-US"/>
        </w:rPr>
        <w:t xml:space="preserve"> и достављања</w:t>
      </w:r>
      <w:r w:rsidRPr="001618D5">
        <w:rPr>
          <w:rFonts w:ascii="Arial" w:hAnsi="Arial" w:cs="Arial"/>
          <w:b/>
          <w:sz w:val="20"/>
          <w:lang w:val="sr-Cyrl-RS" w:eastAsia="en-US"/>
        </w:rPr>
        <w:t xml:space="preserve"> </w:t>
      </w:r>
      <w:r w:rsidRPr="0046742B">
        <w:rPr>
          <w:rFonts w:ascii="Arial" w:hAnsi="Arial" w:cs="Arial"/>
          <w:b/>
          <w:sz w:val="20"/>
          <w:lang w:eastAsia="en-US"/>
        </w:rPr>
        <w:t xml:space="preserve">наведених докумената </w:t>
      </w:r>
      <w:r w:rsidRPr="0046742B">
        <w:rPr>
          <w:rFonts w:ascii="Arial" w:hAnsi="Arial" w:cs="Arial"/>
          <w:b/>
          <w:sz w:val="20"/>
          <w:lang w:val="sr-Cyrl-RS" w:eastAsia="en-US"/>
        </w:rPr>
        <w:t>наручилац</w:t>
      </w:r>
      <w:r w:rsidRPr="001618D5">
        <w:rPr>
          <w:rFonts w:ascii="Arial" w:hAnsi="Arial" w:cs="Arial"/>
          <w:b/>
          <w:sz w:val="20"/>
          <w:lang w:val="sr-Cyrl-RS" w:eastAsia="en-US"/>
        </w:rPr>
        <w:t xml:space="preserve"> посао неће сматрати завршеним. </w:t>
      </w:r>
    </w:p>
    <w:p w:rsidR="0046742B" w:rsidRPr="0046742B" w:rsidRDefault="0046742B" w:rsidP="0046742B">
      <w:pPr>
        <w:widowControl w:val="0"/>
        <w:suppressAutoHyphens w:val="0"/>
        <w:autoSpaceDE w:val="0"/>
        <w:autoSpaceDN w:val="0"/>
        <w:adjustRightInd w:val="0"/>
        <w:spacing w:after="120"/>
        <w:ind w:left="720" w:hanging="720"/>
        <w:jc w:val="both"/>
        <w:rPr>
          <w:rFonts w:ascii="Arial" w:hAnsi="Arial" w:cs="Arial"/>
          <w:b/>
          <w:sz w:val="20"/>
          <w:u w:val="single"/>
          <w:lang w:val="sr-Cyrl-RS" w:eastAsia="en-US"/>
        </w:rPr>
      </w:pPr>
      <w:r w:rsidRPr="0046742B">
        <w:rPr>
          <w:rFonts w:ascii="Arial" w:hAnsi="Arial" w:cs="Arial"/>
          <w:b/>
          <w:sz w:val="20"/>
          <w:lang w:val="sr-Latn-CS" w:eastAsia="en-US"/>
        </w:rPr>
        <w:t>3.2.</w:t>
      </w:r>
      <w:r w:rsidRPr="0046742B">
        <w:rPr>
          <w:rFonts w:ascii="Arial" w:hAnsi="Arial" w:cs="Arial"/>
          <w:b/>
          <w:sz w:val="20"/>
          <w:lang w:val="sr-Cyrl-RS" w:eastAsia="en-US"/>
        </w:rPr>
        <w:t>4</w:t>
      </w:r>
      <w:r w:rsidRPr="0046742B">
        <w:rPr>
          <w:rFonts w:ascii="Arial" w:hAnsi="Arial" w:cs="Arial"/>
          <w:b/>
          <w:sz w:val="20"/>
          <w:lang w:val="sr-Latn-CS" w:eastAsia="en-US"/>
        </w:rPr>
        <w:t xml:space="preserve">. </w:t>
      </w:r>
      <w:r w:rsidRPr="0046742B">
        <w:rPr>
          <w:rFonts w:ascii="Arial" w:hAnsi="Arial" w:cs="Arial"/>
          <w:b/>
          <w:sz w:val="20"/>
          <w:lang w:val="sr-Cyrl-RS" w:eastAsia="en-US"/>
        </w:rPr>
        <w:tab/>
      </w:r>
      <w:r w:rsidRPr="0046742B">
        <w:rPr>
          <w:rFonts w:ascii="Arial" w:hAnsi="Arial" w:cs="Arial"/>
          <w:b/>
          <w:sz w:val="20"/>
          <w:u w:val="single"/>
          <w:lang w:val="sr-Cyrl-RS" w:eastAsia="en-US"/>
        </w:rPr>
        <w:t>Пројекат изведеног објекта</w:t>
      </w:r>
    </w:p>
    <w:p w:rsidR="0046742B" w:rsidRPr="0046742B" w:rsidRDefault="0046742B" w:rsidP="0046742B">
      <w:pPr>
        <w:widowControl w:val="0"/>
        <w:suppressAutoHyphens w:val="0"/>
        <w:autoSpaceDE w:val="0"/>
        <w:autoSpaceDN w:val="0"/>
        <w:adjustRightInd w:val="0"/>
        <w:spacing w:after="120"/>
        <w:ind w:left="720" w:hanging="720"/>
        <w:jc w:val="both"/>
        <w:rPr>
          <w:rFonts w:ascii="Arial" w:hAnsi="Arial" w:cs="Arial"/>
          <w:sz w:val="20"/>
          <w:lang w:val="sr-Cyrl-RS" w:eastAsia="en-US"/>
        </w:rPr>
      </w:pPr>
      <w:r w:rsidRPr="0046742B">
        <w:rPr>
          <w:rFonts w:ascii="Arial" w:hAnsi="Arial" w:cs="Arial"/>
          <w:b/>
          <w:sz w:val="20"/>
          <w:lang w:val="sr-Cyrl-RS" w:eastAsia="en-US"/>
        </w:rPr>
        <w:tab/>
      </w:r>
      <w:r w:rsidRPr="0046742B">
        <w:rPr>
          <w:rFonts w:ascii="Arial" w:hAnsi="Arial" w:cs="Arial"/>
          <w:sz w:val="20"/>
          <w:lang w:val="sr-Cyrl-RS" w:eastAsia="en-US"/>
        </w:rPr>
        <w:t xml:space="preserve">У случају да приликом извођења радова није дошло до одступања од пројекта за извођење, </w:t>
      </w:r>
      <w:r w:rsidRPr="0046742B">
        <w:rPr>
          <w:rFonts w:ascii="Arial" w:hAnsi="Arial" w:cs="Arial"/>
          <w:sz w:val="20"/>
          <w:u w:val="single"/>
          <w:lang w:val="sr-Cyrl-RS" w:eastAsia="en-US"/>
        </w:rPr>
        <w:t>не израђује се главна свеска пројекта изведеног објекта</w:t>
      </w:r>
      <w:r w:rsidRPr="0046742B">
        <w:rPr>
          <w:rFonts w:ascii="Arial" w:hAnsi="Arial" w:cs="Arial"/>
          <w:sz w:val="20"/>
          <w:lang w:val="sr-Cyrl-RS" w:eastAsia="en-US"/>
        </w:rPr>
        <w:t>, већ се главној свесци пројекта за извођење прилаже изјава инвеститора, вршиоца стручног надзора и извођача радова, којом се потврђује да је изведено стање једнако пројектованом стању. У случају да је приликом извођења радова дошло до одступања од пројекта за извођење, која нису у супротности са Решењем о одобрењу радова, израђује се главна свеска пројекта изведеног објекта која садржи и детаљни опис свих насталих измена током грађења објекта. Главној свесци изведеног објекта се обавезно прилаже и:</w:t>
      </w:r>
    </w:p>
    <w:p w:rsidR="0046742B" w:rsidRPr="0046742B" w:rsidRDefault="0046742B" w:rsidP="00A35502">
      <w:pPr>
        <w:widowControl w:val="0"/>
        <w:numPr>
          <w:ilvl w:val="0"/>
          <w:numId w:val="49"/>
        </w:numPr>
        <w:tabs>
          <w:tab w:val="num" w:pos="993"/>
        </w:tabs>
        <w:suppressAutoHyphens w:val="0"/>
        <w:autoSpaceDE w:val="0"/>
        <w:autoSpaceDN w:val="0"/>
        <w:adjustRightInd w:val="0"/>
        <w:spacing w:after="120"/>
        <w:ind w:left="993" w:hanging="284"/>
        <w:jc w:val="both"/>
        <w:rPr>
          <w:rFonts w:ascii="Arial" w:hAnsi="Arial" w:cs="Arial"/>
          <w:sz w:val="20"/>
          <w:lang w:val="sr-Cyrl-RS" w:eastAsia="en-US"/>
        </w:rPr>
      </w:pPr>
      <w:r w:rsidRPr="0046742B">
        <w:rPr>
          <w:rFonts w:ascii="Arial" w:hAnsi="Arial" w:cs="Arial"/>
          <w:sz w:val="20"/>
          <w:lang w:val="sr-Cyrl-RS" w:eastAsia="en-US"/>
        </w:rPr>
        <w:t>Образложење усклађености изведеног објекта са издатим Решењем о одобрењу радова,</w:t>
      </w:r>
    </w:p>
    <w:p w:rsidR="0046742B" w:rsidRPr="0046742B" w:rsidRDefault="0046742B" w:rsidP="00A35502">
      <w:pPr>
        <w:widowControl w:val="0"/>
        <w:numPr>
          <w:ilvl w:val="0"/>
          <w:numId w:val="49"/>
        </w:numPr>
        <w:tabs>
          <w:tab w:val="num" w:pos="993"/>
        </w:tabs>
        <w:suppressAutoHyphens w:val="0"/>
        <w:autoSpaceDE w:val="0"/>
        <w:autoSpaceDN w:val="0"/>
        <w:adjustRightInd w:val="0"/>
        <w:spacing w:after="120"/>
        <w:ind w:left="993" w:hanging="284"/>
        <w:jc w:val="both"/>
        <w:rPr>
          <w:rFonts w:ascii="Arial" w:hAnsi="Arial" w:cs="Arial"/>
          <w:sz w:val="20"/>
          <w:lang w:val="sr-Cyrl-RS" w:eastAsia="en-US"/>
        </w:rPr>
      </w:pPr>
      <w:r w:rsidRPr="0046742B">
        <w:rPr>
          <w:rFonts w:ascii="Arial" w:hAnsi="Arial" w:cs="Arial"/>
          <w:sz w:val="20"/>
          <w:lang w:val="sr-Cyrl-RS" w:eastAsia="en-US"/>
        </w:rPr>
        <w:t>Опис евентуалних одступања изведеног објекта у односу на пројекат, који садржи и наводе листова појединих делова пројекта где су те измене видљиве.</w:t>
      </w:r>
    </w:p>
    <w:p w:rsidR="0046742B" w:rsidRPr="0046742B" w:rsidRDefault="0046742B" w:rsidP="0046742B">
      <w:pPr>
        <w:widowControl w:val="0"/>
        <w:suppressAutoHyphens w:val="0"/>
        <w:autoSpaceDE w:val="0"/>
        <w:autoSpaceDN w:val="0"/>
        <w:adjustRightInd w:val="0"/>
        <w:ind w:left="644"/>
        <w:jc w:val="both"/>
        <w:rPr>
          <w:rFonts w:ascii="Arial" w:hAnsi="Arial" w:cs="Arial"/>
          <w:b/>
          <w:sz w:val="20"/>
          <w:lang w:val="sr-Cyrl-RS" w:eastAsia="en-US"/>
        </w:rPr>
      </w:pPr>
      <w:r w:rsidRPr="0046742B">
        <w:rPr>
          <w:rFonts w:ascii="Arial" w:hAnsi="Arial" w:cs="Arial"/>
          <w:b/>
          <w:sz w:val="20"/>
          <w:lang w:eastAsia="en-US"/>
        </w:rPr>
        <w:t>Документацију (уколико се израђује) доставити  (према наведеном року за израду и достављање) на српском језику у штампаној форми (шест примерака) и у електронском облику (pdf-формат</w:t>
      </w:r>
      <w:r w:rsidRPr="0046742B">
        <w:rPr>
          <w:rFonts w:ascii="Arial" w:hAnsi="Arial" w:cs="Arial"/>
          <w:b/>
          <w:sz w:val="20"/>
          <w:lang w:val="sr-Latn-RS" w:eastAsia="en-US"/>
        </w:rPr>
        <w:t xml:space="preserve">, </w:t>
      </w:r>
      <w:r w:rsidRPr="0046742B">
        <w:rPr>
          <w:rFonts w:ascii="Arial" w:hAnsi="Arial" w:cs="Arial"/>
          <w:b/>
          <w:sz w:val="20"/>
          <w:lang w:val="sr-Latn-CS" w:eastAsia="en-US"/>
        </w:rPr>
        <w:t>шест примерака</w:t>
      </w:r>
      <w:r w:rsidRPr="0046742B">
        <w:rPr>
          <w:rFonts w:ascii="Arial" w:hAnsi="Arial" w:cs="Arial"/>
          <w:b/>
          <w:sz w:val="20"/>
          <w:lang w:eastAsia="en-US"/>
        </w:rPr>
        <w:t>).</w:t>
      </w:r>
      <w:r w:rsidRPr="001618D5">
        <w:rPr>
          <w:rFonts w:ascii="Arial" w:hAnsi="Arial" w:cs="Arial"/>
          <w:sz w:val="20"/>
          <w:lang w:val="sr-Cyrl-RS" w:eastAsia="en-US"/>
        </w:rPr>
        <w:t xml:space="preserve"> </w:t>
      </w:r>
      <w:r w:rsidRPr="001618D5">
        <w:rPr>
          <w:rFonts w:ascii="Arial" w:hAnsi="Arial" w:cs="Arial"/>
          <w:b/>
          <w:sz w:val="20"/>
          <w:lang w:val="sr-Cyrl-RS" w:eastAsia="en-US"/>
        </w:rPr>
        <w:t>Без израде</w:t>
      </w:r>
      <w:r w:rsidRPr="0046742B">
        <w:rPr>
          <w:rFonts w:ascii="Arial" w:hAnsi="Arial" w:cs="Arial"/>
          <w:b/>
          <w:sz w:val="20"/>
          <w:lang w:val="sr-Cyrl-RS" w:eastAsia="en-US"/>
        </w:rPr>
        <w:t xml:space="preserve"> и достављања</w:t>
      </w:r>
      <w:r w:rsidRPr="001618D5">
        <w:rPr>
          <w:rFonts w:ascii="Arial" w:hAnsi="Arial" w:cs="Arial"/>
          <w:b/>
          <w:sz w:val="20"/>
          <w:lang w:val="sr-Cyrl-RS" w:eastAsia="en-US"/>
        </w:rPr>
        <w:t xml:space="preserve"> </w:t>
      </w:r>
      <w:r w:rsidRPr="0046742B">
        <w:rPr>
          <w:rFonts w:ascii="Arial" w:hAnsi="Arial" w:cs="Arial"/>
          <w:b/>
          <w:sz w:val="20"/>
          <w:lang w:eastAsia="en-US"/>
        </w:rPr>
        <w:t xml:space="preserve">наведених докумената </w:t>
      </w:r>
      <w:r w:rsidRPr="0046742B">
        <w:rPr>
          <w:rFonts w:ascii="Arial" w:hAnsi="Arial" w:cs="Arial"/>
          <w:b/>
          <w:sz w:val="20"/>
          <w:lang w:val="sr-Cyrl-RS" w:eastAsia="en-US"/>
        </w:rPr>
        <w:t>наручилац</w:t>
      </w:r>
      <w:r w:rsidRPr="001618D5">
        <w:rPr>
          <w:rFonts w:ascii="Arial" w:hAnsi="Arial" w:cs="Arial"/>
          <w:b/>
          <w:sz w:val="20"/>
          <w:lang w:val="sr-Cyrl-RS" w:eastAsia="en-US"/>
        </w:rPr>
        <w:t xml:space="preserve"> посао неће сматрати завршеним. </w:t>
      </w:r>
    </w:p>
    <w:p w:rsidR="0046742B" w:rsidRPr="0046742B" w:rsidRDefault="0046742B" w:rsidP="0046742B">
      <w:pPr>
        <w:widowControl w:val="0"/>
        <w:suppressAutoHyphens w:val="0"/>
        <w:autoSpaceDE w:val="0"/>
        <w:autoSpaceDN w:val="0"/>
        <w:adjustRightInd w:val="0"/>
        <w:ind w:left="644"/>
        <w:jc w:val="both"/>
        <w:rPr>
          <w:rFonts w:ascii="Arial" w:hAnsi="Arial" w:cs="Arial"/>
          <w:b/>
          <w:sz w:val="20"/>
          <w:lang w:val="sr-Cyrl-RS" w:eastAsia="en-US"/>
        </w:rPr>
      </w:pPr>
    </w:p>
    <w:p w:rsidR="0046742B" w:rsidRPr="0046742B" w:rsidRDefault="0046742B" w:rsidP="0046742B">
      <w:pPr>
        <w:widowControl w:val="0"/>
        <w:suppressAutoHyphens w:val="0"/>
        <w:autoSpaceDE w:val="0"/>
        <w:autoSpaceDN w:val="0"/>
        <w:adjustRightInd w:val="0"/>
        <w:spacing w:after="120"/>
        <w:ind w:left="720" w:hanging="720"/>
        <w:jc w:val="both"/>
        <w:rPr>
          <w:rFonts w:ascii="Arial" w:hAnsi="Arial" w:cs="Arial"/>
          <w:b/>
          <w:sz w:val="20"/>
          <w:u w:val="single"/>
          <w:lang w:val="sr-Cyrl-RS" w:eastAsia="en-US"/>
        </w:rPr>
      </w:pPr>
      <w:r w:rsidRPr="0046742B">
        <w:rPr>
          <w:rFonts w:ascii="Arial" w:hAnsi="Arial" w:cs="Arial"/>
          <w:b/>
          <w:sz w:val="20"/>
          <w:lang w:val="sr-Latn-CS" w:eastAsia="en-US"/>
        </w:rPr>
        <w:t>3.2.</w:t>
      </w:r>
      <w:r w:rsidRPr="0046742B">
        <w:rPr>
          <w:rFonts w:ascii="Arial" w:hAnsi="Arial" w:cs="Arial"/>
          <w:b/>
          <w:sz w:val="20"/>
          <w:lang w:val="sr-Cyrl-RS" w:eastAsia="en-US"/>
        </w:rPr>
        <w:t>5</w:t>
      </w:r>
      <w:r w:rsidRPr="0046742B">
        <w:rPr>
          <w:rFonts w:ascii="Arial" w:hAnsi="Arial" w:cs="Arial"/>
          <w:b/>
          <w:sz w:val="20"/>
          <w:lang w:val="sr-Latn-CS" w:eastAsia="en-US"/>
        </w:rPr>
        <w:t xml:space="preserve">. </w:t>
      </w:r>
      <w:r w:rsidRPr="0046742B">
        <w:rPr>
          <w:rFonts w:ascii="Arial" w:hAnsi="Arial" w:cs="Arial"/>
          <w:b/>
          <w:sz w:val="20"/>
          <w:lang w:val="sr-Cyrl-RS" w:eastAsia="en-US"/>
        </w:rPr>
        <w:tab/>
      </w:r>
      <w:r w:rsidRPr="0046742B">
        <w:rPr>
          <w:rFonts w:ascii="Arial" w:hAnsi="Arial" w:cs="Arial"/>
          <w:b/>
          <w:sz w:val="20"/>
          <w:u w:val="single"/>
          <w:lang w:val="sr-Cyrl-RS" w:eastAsia="en-US"/>
        </w:rPr>
        <w:t>Атестно техничка документација</w:t>
      </w:r>
    </w:p>
    <w:p w:rsidR="0046742B" w:rsidRPr="0046742B" w:rsidRDefault="0046742B" w:rsidP="0046742B">
      <w:pPr>
        <w:widowControl w:val="0"/>
        <w:suppressAutoHyphens w:val="0"/>
        <w:autoSpaceDE w:val="0"/>
        <w:autoSpaceDN w:val="0"/>
        <w:adjustRightInd w:val="0"/>
        <w:spacing w:after="120"/>
        <w:ind w:left="720" w:hanging="11"/>
        <w:jc w:val="both"/>
        <w:rPr>
          <w:rFonts w:ascii="Arial" w:hAnsi="Arial" w:cs="Arial"/>
          <w:b/>
          <w:sz w:val="20"/>
          <w:u w:val="single"/>
          <w:lang w:val="sr-Cyrl-RS" w:eastAsia="en-US"/>
        </w:rPr>
      </w:pPr>
      <w:r w:rsidRPr="0046742B">
        <w:rPr>
          <w:rFonts w:ascii="Arial" w:hAnsi="Arial" w:cs="Arial"/>
          <w:sz w:val="20"/>
          <w:lang w:eastAsia="en-US"/>
        </w:rPr>
        <w:t>За сваку целину која је предмет пројекта, а чија је израда и испорука обављена, неопходно је посебно израдити и испоручити атестно техничку документацију.</w:t>
      </w:r>
    </w:p>
    <w:p w:rsidR="0046742B" w:rsidRPr="0046742B" w:rsidRDefault="0046742B" w:rsidP="0046742B">
      <w:pPr>
        <w:widowControl w:val="0"/>
        <w:suppressAutoHyphens w:val="0"/>
        <w:autoSpaceDE w:val="0"/>
        <w:autoSpaceDN w:val="0"/>
        <w:adjustRightInd w:val="0"/>
        <w:ind w:left="709" w:firstLine="11"/>
        <w:jc w:val="both"/>
        <w:rPr>
          <w:rFonts w:ascii="Arial" w:hAnsi="Arial" w:cs="Arial"/>
          <w:b/>
          <w:sz w:val="20"/>
          <w:lang w:val="sr-Latn-CS" w:eastAsia="en-US"/>
        </w:rPr>
      </w:pPr>
      <w:r w:rsidRPr="0046742B">
        <w:rPr>
          <w:rFonts w:ascii="Arial" w:hAnsi="Arial" w:cs="Arial"/>
          <w:b/>
          <w:sz w:val="20"/>
          <w:lang w:eastAsia="en-US"/>
        </w:rPr>
        <w:t>Документацију доставити на српском језику у штампаној форми (три примерка) и у електронском облику (pdf-формат</w:t>
      </w:r>
      <w:r w:rsidRPr="0046742B">
        <w:rPr>
          <w:rFonts w:ascii="Arial" w:hAnsi="Arial" w:cs="Arial"/>
          <w:b/>
          <w:sz w:val="20"/>
          <w:lang w:val="sr-Latn-RS" w:eastAsia="en-US"/>
        </w:rPr>
        <w:t>,</w:t>
      </w:r>
      <w:r w:rsidRPr="0046742B">
        <w:rPr>
          <w:rFonts w:ascii="Arial" w:hAnsi="Arial" w:cs="Arial"/>
          <w:b/>
          <w:sz w:val="20"/>
          <w:lang w:val="sr-Cyrl-RS" w:eastAsia="en-US"/>
        </w:rPr>
        <w:t xml:space="preserve"> три примерка</w:t>
      </w:r>
      <w:r w:rsidRPr="0046742B">
        <w:rPr>
          <w:rFonts w:ascii="Arial" w:hAnsi="Arial" w:cs="Arial"/>
          <w:b/>
          <w:sz w:val="20"/>
          <w:lang w:eastAsia="en-US"/>
        </w:rPr>
        <w:t>).</w:t>
      </w:r>
      <w:r w:rsidRPr="001618D5">
        <w:rPr>
          <w:rFonts w:ascii="Calibri" w:hAnsi="Calibri" w:cs="Arial"/>
          <w:sz w:val="22"/>
          <w:szCs w:val="22"/>
          <w:lang w:val="sr-Cyrl-RS" w:eastAsia="en-US"/>
        </w:rPr>
        <w:t xml:space="preserve"> </w:t>
      </w:r>
      <w:r w:rsidRPr="001618D5">
        <w:rPr>
          <w:rFonts w:ascii="Arial" w:hAnsi="Arial" w:cs="Arial"/>
          <w:b/>
          <w:sz w:val="20"/>
          <w:lang w:val="sr-Cyrl-RS" w:eastAsia="en-US"/>
        </w:rPr>
        <w:t>Без израде</w:t>
      </w:r>
      <w:r w:rsidRPr="0046742B">
        <w:rPr>
          <w:rFonts w:ascii="Arial" w:hAnsi="Arial" w:cs="Arial"/>
          <w:b/>
          <w:sz w:val="20"/>
          <w:lang w:val="sr-Cyrl-RS" w:eastAsia="en-US"/>
        </w:rPr>
        <w:t xml:space="preserve"> и достављања</w:t>
      </w:r>
      <w:r w:rsidRPr="001618D5">
        <w:rPr>
          <w:rFonts w:ascii="Arial" w:hAnsi="Arial" w:cs="Arial"/>
          <w:b/>
          <w:sz w:val="20"/>
          <w:lang w:val="sr-Cyrl-RS" w:eastAsia="en-US"/>
        </w:rPr>
        <w:t xml:space="preserve"> </w:t>
      </w:r>
      <w:r w:rsidRPr="0046742B">
        <w:rPr>
          <w:rFonts w:ascii="Arial" w:hAnsi="Arial" w:cs="Arial"/>
          <w:b/>
          <w:sz w:val="20"/>
          <w:lang w:eastAsia="en-US"/>
        </w:rPr>
        <w:t xml:space="preserve">наведених докумената </w:t>
      </w:r>
      <w:r w:rsidRPr="0046742B">
        <w:rPr>
          <w:rFonts w:ascii="Arial" w:hAnsi="Arial" w:cs="Arial"/>
          <w:b/>
          <w:sz w:val="20"/>
          <w:lang w:val="sr-Cyrl-RS" w:eastAsia="en-US"/>
        </w:rPr>
        <w:t>наручилац</w:t>
      </w:r>
      <w:r w:rsidRPr="001618D5">
        <w:rPr>
          <w:rFonts w:ascii="Arial" w:hAnsi="Arial" w:cs="Arial"/>
          <w:b/>
          <w:sz w:val="20"/>
          <w:lang w:val="sr-Cyrl-RS" w:eastAsia="en-US"/>
        </w:rPr>
        <w:t xml:space="preserve"> посао неће сматрати завршеним. </w:t>
      </w:r>
    </w:p>
    <w:p w:rsidR="0046742B" w:rsidRPr="0046742B" w:rsidRDefault="0046742B" w:rsidP="0046742B">
      <w:pPr>
        <w:widowControl w:val="0"/>
        <w:suppressAutoHyphens w:val="0"/>
        <w:autoSpaceDE w:val="0"/>
        <w:autoSpaceDN w:val="0"/>
        <w:adjustRightInd w:val="0"/>
        <w:ind w:left="709" w:firstLine="11"/>
        <w:jc w:val="both"/>
        <w:rPr>
          <w:rFonts w:ascii="Arial" w:hAnsi="Arial" w:cs="Arial"/>
          <w:b/>
          <w:sz w:val="20"/>
          <w:lang w:val="sr-Cyrl-RS" w:eastAsia="en-US"/>
        </w:rPr>
      </w:pPr>
    </w:p>
    <w:p w:rsidR="0046742B" w:rsidRPr="0046742B" w:rsidRDefault="0046742B" w:rsidP="0046742B">
      <w:pPr>
        <w:suppressAutoHyphens w:val="0"/>
        <w:spacing w:line="276" w:lineRule="auto"/>
        <w:ind w:left="720" w:hanging="720"/>
        <w:jc w:val="both"/>
        <w:rPr>
          <w:rFonts w:ascii="Arial" w:hAnsi="Arial" w:cs="Arial"/>
          <w:b/>
          <w:sz w:val="20"/>
          <w:u w:val="single"/>
          <w:lang w:val="sr-Cyrl-RS" w:eastAsia="en-US"/>
        </w:rPr>
      </w:pPr>
      <w:r w:rsidRPr="0046742B">
        <w:rPr>
          <w:rFonts w:ascii="Arial" w:hAnsi="Arial" w:cs="Arial"/>
          <w:b/>
          <w:sz w:val="20"/>
          <w:lang w:val="sr-Latn-CS" w:eastAsia="en-US"/>
        </w:rPr>
        <w:t>3.2.</w:t>
      </w:r>
      <w:r w:rsidRPr="0046742B">
        <w:rPr>
          <w:rFonts w:ascii="Arial" w:hAnsi="Arial" w:cs="Arial"/>
          <w:b/>
          <w:sz w:val="20"/>
          <w:lang w:val="sr-Cyrl-RS" w:eastAsia="en-US"/>
        </w:rPr>
        <w:t>6</w:t>
      </w:r>
      <w:r w:rsidRPr="0046742B">
        <w:rPr>
          <w:rFonts w:ascii="Arial" w:hAnsi="Arial" w:cs="Arial"/>
          <w:b/>
          <w:sz w:val="20"/>
          <w:lang w:val="sr-Latn-CS" w:eastAsia="en-US"/>
        </w:rPr>
        <w:t xml:space="preserve">. </w:t>
      </w:r>
      <w:r w:rsidRPr="0046742B">
        <w:rPr>
          <w:rFonts w:ascii="Arial" w:hAnsi="Arial" w:cs="Arial"/>
          <w:b/>
          <w:sz w:val="20"/>
          <w:lang w:val="sr-Cyrl-RS" w:eastAsia="en-US"/>
        </w:rPr>
        <w:tab/>
      </w:r>
      <w:r w:rsidRPr="0046742B">
        <w:rPr>
          <w:rFonts w:ascii="Arial" w:hAnsi="Arial" w:cs="Arial"/>
          <w:b/>
          <w:sz w:val="20"/>
          <w:u w:val="single"/>
          <w:lang w:val="sr-Cyrl-RS" w:eastAsia="en-US"/>
        </w:rPr>
        <w:t>Извештаји о обављеним мерењима, испитивањима и Гаранцијским испитивањима (заптивеност РЗВ-а)</w:t>
      </w:r>
    </w:p>
    <w:p w:rsidR="0046742B" w:rsidRPr="0046742B" w:rsidRDefault="0046742B" w:rsidP="0046742B">
      <w:pPr>
        <w:widowControl w:val="0"/>
        <w:suppressAutoHyphens w:val="0"/>
        <w:autoSpaceDE w:val="0"/>
        <w:autoSpaceDN w:val="0"/>
        <w:adjustRightInd w:val="0"/>
        <w:ind w:left="709"/>
        <w:jc w:val="both"/>
        <w:rPr>
          <w:rFonts w:ascii="Arial" w:hAnsi="Arial" w:cs="Arial"/>
          <w:sz w:val="20"/>
          <w:lang w:eastAsia="en-US"/>
        </w:rPr>
      </w:pPr>
      <w:r w:rsidRPr="0046742B">
        <w:rPr>
          <w:rFonts w:ascii="Arial" w:hAnsi="Arial" w:cs="Arial"/>
          <w:sz w:val="20"/>
          <w:lang w:eastAsia="en-US"/>
        </w:rPr>
        <w:t>На основу завршетка свих активности прегледа, мерења, контроле и подешавања система активног заптивања РЗВ-а), обавити израду и доставити наручиоцу извешатаје са закључком о побољшању параметара РЗВ-а:</w:t>
      </w:r>
    </w:p>
    <w:p w:rsidR="0046742B" w:rsidRPr="0046742B" w:rsidRDefault="0046742B" w:rsidP="00A35502">
      <w:pPr>
        <w:widowControl w:val="0"/>
        <w:numPr>
          <w:ilvl w:val="1"/>
          <w:numId w:val="15"/>
        </w:numPr>
        <w:tabs>
          <w:tab w:val="clear" w:pos="360"/>
          <w:tab w:val="num" w:pos="851"/>
        </w:tabs>
        <w:suppressAutoHyphens w:val="0"/>
        <w:autoSpaceDE w:val="0"/>
        <w:autoSpaceDN w:val="0"/>
        <w:adjustRightInd w:val="0"/>
        <w:ind w:firstLine="349"/>
        <w:jc w:val="both"/>
        <w:rPr>
          <w:rFonts w:ascii="Arial" w:hAnsi="Arial" w:cs="Arial"/>
          <w:sz w:val="20"/>
          <w:lang w:eastAsia="en-US"/>
        </w:rPr>
      </w:pPr>
      <w:r w:rsidRPr="0046742B">
        <w:rPr>
          <w:rFonts w:ascii="Arial" w:hAnsi="Arial" w:cs="Arial"/>
          <w:sz w:val="20"/>
          <w:lang w:eastAsia="en-US"/>
        </w:rPr>
        <w:t>Извештај о прегледу, мерењу, контроли и подешавању овешења секторских дасака</w:t>
      </w:r>
      <w:r w:rsidRPr="0046742B">
        <w:rPr>
          <w:rFonts w:ascii="Arial" w:hAnsi="Arial" w:cs="Arial"/>
          <w:sz w:val="20"/>
          <w:lang w:val="sr-Latn-CS" w:eastAsia="en-US"/>
        </w:rPr>
        <w:t>,</w:t>
      </w:r>
      <w:r w:rsidRPr="0046742B">
        <w:rPr>
          <w:rFonts w:ascii="Arial" w:hAnsi="Arial" w:cs="Arial"/>
          <w:sz w:val="20"/>
          <w:lang w:eastAsia="en-US"/>
        </w:rPr>
        <w:t xml:space="preserve"> </w:t>
      </w:r>
    </w:p>
    <w:p w:rsidR="0046742B" w:rsidRPr="0046742B" w:rsidRDefault="0046742B" w:rsidP="00A35502">
      <w:pPr>
        <w:widowControl w:val="0"/>
        <w:numPr>
          <w:ilvl w:val="1"/>
          <w:numId w:val="15"/>
        </w:numPr>
        <w:tabs>
          <w:tab w:val="clear" w:pos="360"/>
          <w:tab w:val="num" w:pos="851"/>
        </w:tabs>
        <w:suppressAutoHyphens w:val="0"/>
        <w:autoSpaceDE w:val="0"/>
        <w:autoSpaceDN w:val="0"/>
        <w:adjustRightInd w:val="0"/>
        <w:ind w:firstLine="349"/>
        <w:jc w:val="both"/>
        <w:rPr>
          <w:rFonts w:ascii="Arial" w:hAnsi="Arial" w:cs="Arial"/>
          <w:sz w:val="20"/>
          <w:lang w:eastAsia="en-US"/>
        </w:rPr>
      </w:pPr>
      <w:r w:rsidRPr="0046742B">
        <w:rPr>
          <w:rFonts w:ascii="Arial" w:hAnsi="Arial" w:cs="Arial"/>
          <w:sz w:val="20"/>
          <w:lang w:eastAsia="en-US"/>
        </w:rPr>
        <w:t xml:space="preserve">Извештај о прегледу, мерењу, контроли и подешавању кружних, радијалних, аксијалних заптивача </w:t>
      </w:r>
    </w:p>
    <w:p w:rsidR="0046742B" w:rsidRPr="0046742B" w:rsidRDefault="0046742B" w:rsidP="0046742B">
      <w:pPr>
        <w:widowControl w:val="0"/>
        <w:suppressAutoHyphens w:val="0"/>
        <w:autoSpaceDE w:val="0"/>
        <w:autoSpaceDN w:val="0"/>
        <w:adjustRightInd w:val="0"/>
        <w:ind w:left="709"/>
        <w:jc w:val="both"/>
        <w:rPr>
          <w:rFonts w:ascii="Arial" w:hAnsi="Arial" w:cs="Arial"/>
          <w:sz w:val="20"/>
          <w:lang w:eastAsia="en-US"/>
        </w:rPr>
      </w:pPr>
      <w:r w:rsidRPr="0046742B">
        <w:rPr>
          <w:rFonts w:ascii="Arial" w:hAnsi="Arial" w:cs="Arial"/>
          <w:sz w:val="20"/>
          <w:lang w:eastAsia="en-US"/>
        </w:rPr>
        <w:t xml:space="preserve">  ротора и статора у хладном и топлом стању.</w:t>
      </w:r>
    </w:p>
    <w:p w:rsidR="0046742B" w:rsidRPr="0046742B" w:rsidRDefault="0046742B" w:rsidP="00A35502">
      <w:pPr>
        <w:widowControl w:val="0"/>
        <w:numPr>
          <w:ilvl w:val="1"/>
          <w:numId w:val="15"/>
        </w:numPr>
        <w:tabs>
          <w:tab w:val="clear" w:pos="360"/>
          <w:tab w:val="num" w:pos="851"/>
        </w:tabs>
        <w:suppressAutoHyphens w:val="0"/>
        <w:autoSpaceDE w:val="0"/>
        <w:autoSpaceDN w:val="0"/>
        <w:adjustRightInd w:val="0"/>
        <w:ind w:left="851" w:hanging="142"/>
        <w:jc w:val="both"/>
        <w:rPr>
          <w:rFonts w:ascii="Arial" w:hAnsi="Arial" w:cs="Arial"/>
          <w:sz w:val="20"/>
          <w:lang w:eastAsia="en-US"/>
        </w:rPr>
      </w:pPr>
      <w:r w:rsidRPr="0046742B">
        <w:rPr>
          <w:rFonts w:ascii="Arial" w:hAnsi="Arial" w:cs="Arial"/>
          <w:sz w:val="20"/>
          <w:lang w:eastAsia="en-US"/>
        </w:rPr>
        <w:t>Извештај о прегледу, мерењу, контроли и подешавању вертикалног центрирања ротора</w:t>
      </w:r>
      <w:r w:rsidRPr="0046742B">
        <w:rPr>
          <w:rFonts w:ascii="Arial" w:eastAsia="TimesNewRoman" w:hAnsi="Arial" w:cs="Arial"/>
          <w:sz w:val="20"/>
          <w:lang w:val="sr-Cyrl-RS" w:eastAsia="en-US"/>
        </w:rPr>
        <w:t>,</w:t>
      </w:r>
    </w:p>
    <w:p w:rsidR="0046742B" w:rsidRPr="0046742B" w:rsidRDefault="0046742B" w:rsidP="00A35502">
      <w:pPr>
        <w:widowControl w:val="0"/>
        <w:numPr>
          <w:ilvl w:val="1"/>
          <w:numId w:val="15"/>
        </w:numPr>
        <w:tabs>
          <w:tab w:val="clear" w:pos="360"/>
          <w:tab w:val="num" w:pos="851"/>
        </w:tabs>
        <w:suppressAutoHyphens w:val="0"/>
        <w:autoSpaceDE w:val="0"/>
        <w:autoSpaceDN w:val="0"/>
        <w:adjustRightInd w:val="0"/>
        <w:ind w:left="851" w:hanging="142"/>
        <w:jc w:val="both"/>
        <w:rPr>
          <w:rFonts w:ascii="Arial" w:hAnsi="Arial" w:cs="Arial"/>
          <w:sz w:val="20"/>
          <w:lang w:eastAsia="en-US"/>
        </w:rPr>
      </w:pPr>
      <w:r w:rsidRPr="0046742B">
        <w:rPr>
          <w:rFonts w:ascii="Arial" w:hAnsi="Arial" w:cs="Arial"/>
          <w:sz w:val="20"/>
          <w:lang w:eastAsia="en-US"/>
        </w:rPr>
        <w:t xml:space="preserve">Извештај о прегледу, мерењу, контроли „бацања“ прирубнице ротора, </w:t>
      </w:r>
    </w:p>
    <w:p w:rsidR="0046742B" w:rsidRPr="0046742B" w:rsidRDefault="0046742B" w:rsidP="00A35502">
      <w:pPr>
        <w:widowControl w:val="0"/>
        <w:numPr>
          <w:ilvl w:val="1"/>
          <w:numId w:val="15"/>
        </w:numPr>
        <w:tabs>
          <w:tab w:val="clear" w:pos="360"/>
          <w:tab w:val="num" w:pos="851"/>
        </w:tabs>
        <w:suppressAutoHyphens w:val="0"/>
        <w:autoSpaceDE w:val="0"/>
        <w:autoSpaceDN w:val="0"/>
        <w:adjustRightInd w:val="0"/>
        <w:ind w:left="851" w:hanging="142"/>
        <w:jc w:val="both"/>
        <w:rPr>
          <w:rFonts w:ascii="Arial" w:hAnsi="Arial" w:cs="Arial"/>
          <w:sz w:val="20"/>
          <w:lang w:eastAsia="en-US"/>
        </w:rPr>
      </w:pPr>
      <w:r w:rsidRPr="0046742B">
        <w:rPr>
          <w:rFonts w:ascii="Arial" w:hAnsi="Arial" w:cs="Arial"/>
          <w:sz w:val="20"/>
          <w:lang w:eastAsia="en-US"/>
        </w:rPr>
        <w:t>Извештај о прегледу, мерењу истицања ваздуха у димни гас при номиналном капацитету (пре и након уградње система активног заптивања).</w:t>
      </w:r>
    </w:p>
    <w:p w:rsidR="0046742B" w:rsidRPr="0046742B" w:rsidRDefault="0046742B" w:rsidP="00A35502">
      <w:pPr>
        <w:widowControl w:val="0"/>
        <w:numPr>
          <w:ilvl w:val="1"/>
          <w:numId w:val="15"/>
        </w:numPr>
        <w:tabs>
          <w:tab w:val="clear" w:pos="360"/>
          <w:tab w:val="num" w:pos="851"/>
        </w:tabs>
        <w:suppressAutoHyphens w:val="0"/>
        <w:autoSpaceDE w:val="0"/>
        <w:autoSpaceDN w:val="0"/>
        <w:adjustRightInd w:val="0"/>
        <w:ind w:left="851" w:hanging="142"/>
        <w:jc w:val="both"/>
        <w:rPr>
          <w:rFonts w:ascii="Arial" w:hAnsi="Arial" w:cs="Arial"/>
          <w:sz w:val="20"/>
          <w:lang w:eastAsia="en-US"/>
        </w:rPr>
      </w:pPr>
      <w:r w:rsidRPr="0046742B">
        <w:rPr>
          <w:rFonts w:ascii="Arial" w:hAnsi="Arial" w:cs="Arial"/>
          <w:noProof/>
          <w:sz w:val="20"/>
          <w:lang w:val="sr-Cyrl-RS" w:eastAsia="en-US"/>
        </w:rPr>
        <w:t>Дијаграми подешавања зазора  у заптивном систему РЗВ-а (у хладном стању); завршна подешавања заптивености морају бити извршена у топлом стању РЗВ-а под назором испоручиоца (оптерећење котла цца 100% )</w:t>
      </w:r>
    </w:p>
    <w:p w:rsidR="0046742B" w:rsidRPr="0046742B" w:rsidRDefault="0046742B" w:rsidP="0046742B">
      <w:pPr>
        <w:widowControl w:val="0"/>
        <w:suppressAutoHyphens w:val="0"/>
        <w:autoSpaceDE w:val="0"/>
        <w:autoSpaceDN w:val="0"/>
        <w:adjustRightInd w:val="0"/>
        <w:ind w:left="851"/>
        <w:jc w:val="both"/>
        <w:rPr>
          <w:rFonts w:ascii="Arial" w:hAnsi="Arial" w:cs="Arial"/>
          <w:sz w:val="20"/>
          <w:lang w:eastAsia="en-US"/>
        </w:rPr>
      </w:pPr>
    </w:p>
    <w:p w:rsidR="0046742B" w:rsidRPr="0046742B" w:rsidRDefault="0046742B" w:rsidP="0046742B">
      <w:pPr>
        <w:widowControl w:val="0"/>
        <w:suppressAutoHyphens w:val="0"/>
        <w:autoSpaceDE w:val="0"/>
        <w:autoSpaceDN w:val="0"/>
        <w:adjustRightInd w:val="0"/>
        <w:ind w:left="709" w:firstLine="11"/>
        <w:jc w:val="both"/>
        <w:rPr>
          <w:rFonts w:ascii="Arial" w:hAnsi="Arial" w:cs="Arial"/>
          <w:b/>
          <w:sz w:val="20"/>
          <w:lang w:val="sr-Cyrl-RS" w:eastAsia="en-US"/>
        </w:rPr>
      </w:pPr>
      <w:r w:rsidRPr="0046742B">
        <w:rPr>
          <w:rFonts w:ascii="Arial" w:hAnsi="Arial" w:cs="Arial"/>
          <w:b/>
          <w:sz w:val="20"/>
          <w:lang w:eastAsia="en-US"/>
        </w:rPr>
        <w:t>Документацију доставити на српском језику у штампаној форми (три примерка) и у електронском облику (pdf-формат, три примерка).</w:t>
      </w:r>
      <w:r w:rsidRPr="001618D5">
        <w:rPr>
          <w:rFonts w:ascii="Calibri" w:hAnsi="Calibri" w:cs="Arial"/>
          <w:sz w:val="22"/>
          <w:szCs w:val="22"/>
          <w:lang w:eastAsia="en-US"/>
        </w:rPr>
        <w:t xml:space="preserve"> </w:t>
      </w:r>
      <w:r w:rsidRPr="001618D5">
        <w:rPr>
          <w:rFonts w:ascii="Arial" w:hAnsi="Arial" w:cs="Arial"/>
          <w:b/>
          <w:sz w:val="20"/>
          <w:lang w:eastAsia="en-US"/>
        </w:rPr>
        <w:t>Без израде</w:t>
      </w:r>
      <w:r w:rsidRPr="0046742B">
        <w:rPr>
          <w:rFonts w:ascii="Arial" w:hAnsi="Arial" w:cs="Arial"/>
          <w:b/>
          <w:sz w:val="20"/>
          <w:lang w:val="sr-Cyrl-RS" w:eastAsia="en-US"/>
        </w:rPr>
        <w:t xml:space="preserve"> и достављања</w:t>
      </w:r>
      <w:r w:rsidRPr="001618D5">
        <w:rPr>
          <w:rFonts w:ascii="Arial" w:hAnsi="Arial" w:cs="Arial"/>
          <w:b/>
          <w:sz w:val="20"/>
          <w:lang w:eastAsia="en-US"/>
        </w:rPr>
        <w:t xml:space="preserve"> </w:t>
      </w:r>
      <w:r w:rsidRPr="0046742B">
        <w:rPr>
          <w:rFonts w:ascii="Arial" w:hAnsi="Arial" w:cs="Arial"/>
          <w:b/>
          <w:sz w:val="20"/>
          <w:lang w:eastAsia="en-US"/>
        </w:rPr>
        <w:t xml:space="preserve">наведених докумената </w:t>
      </w:r>
      <w:r w:rsidRPr="0046742B">
        <w:rPr>
          <w:rFonts w:ascii="Arial" w:hAnsi="Arial" w:cs="Arial"/>
          <w:b/>
          <w:sz w:val="20"/>
          <w:lang w:val="sr-Cyrl-RS" w:eastAsia="en-US"/>
        </w:rPr>
        <w:t>наручилац</w:t>
      </w:r>
      <w:r w:rsidRPr="001618D5">
        <w:rPr>
          <w:rFonts w:ascii="Arial" w:hAnsi="Arial" w:cs="Arial"/>
          <w:b/>
          <w:sz w:val="20"/>
          <w:lang w:eastAsia="en-US"/>
        </w:rPr>
        <w:t xml:space="preserve"> посао неће сматрати завршеним.</w:t>
      </w:r>
    </w:p>
    <w:p w:rsidR="0046742B" w:rsidRPr="0046742B" w:rsidRDefault="0046742B" w:rsidP="0046742B">
      <w:pPr>
        <w:suppressAutoHyphens w:val="0"/>
        <w:jc w:val="both"/>
        <w:rPr>
          <w:rFonts w:ascii="Arial" w:hAnsi="Arial" w:cs="Arial"/>
          <w:sz w:val="20"/>
          <w:lang w:eastAsia="en-US"/>
        </w:rPr>
      </w:pPr>
    </w:p>
    <w:p w:rsidR="0046742B" w:rsidRPr="0046742B" w:rsidRDefault="0046742B" w:rsidP="0046742B">
      <w:pPr>
        <w:suppressAutoHyphens w:val="0"/>
        <w:spacing w:line="276" w:lineRule="auto"/>
        <w:ind w:left="709" w:hanging="709"/>
        <w:jc w:val="both"/>
        <w:rPr>
          <w:rFonts w:ascii="Arial" w:hAnsi="Arial" w:cs="Arial"/>
          <w:b/>
          <w:sz w:val="20"/>
          <w:u w:val="single"/>
          <w:lang w:val="sr-Cyrl-RS" w:eastAsia="en-US"/>
        </w:rPr>
      </w:pPr>
      <w:r w:rsidRPr="0046742B">
        <w:rPr>
          <w:rFonts w:ascii="Arial" w:hAnsi="Arial" w:cs="Arial"/>
          <w:b/>
          <w:sz w:val="20"/>
          <w:lang w:eastAsia="en-US"/>
        </w:rPr>
        <w:t xml:space="preserve">3.2.7. </w:t>
      </w:r>
      <w:r w:rsidRPr="0046742B">
        <w:rPr>
          <w:rFonts w:ascii="Arial" w:hAnsi="Arial" w:cs="Arial"/>
          <w:b/>
          <w:sz w:val="20"/>
          <w:lang w:val="sr-Latn-CS" w:eastAsia="en-US"/>
        </w:rPr>
        <w:tab/>
      </w:r>
      <w:r w:rsidRPr="0046742B">
        <w:rPr>
          <w:rFonts w:ascii="Arial" w:hAnsi="Arial" w:cs="Arial"/>
          <w:b/>
          <w:sz w:val="20"/>
          <w:u w:val="single"/>
          <w:lang w:val="sr-Cyrl-RS" w:eastAsia="en-US"/>
        </w:rPr>
        <w:t>Упутства за пуштање у рад, инструкције за експлоатацију, руковање и одржавање, измене у аутоматској регулацији,  материјал за обуку особља и пратећи каталози</w:t>
      </w:r>
    </w:p>
    <w:p w:rsidR="0046742B" w:rsidRPr="0046742B" w:rsidRDefault="0046742B" w:rsidP="0046742B">
      <w:pPr>
        <w:widowControl w:val="0"/>
        <w:suppressAutoHyphens w:val="0"/>
        <w:autoSpaceDE w:val="0"/>
        <w:autoSpaceDN w:val="0"/>
        <w:adjustRightInd w:val="0"/>
        <w:ind w:left="720"/>
        <w:jc w:val="both"/>
        <w:rPr>
          <w:rFonts w:ascii="Arial" w:hAnsi="Arial" w:cs="Arial"/>
          <w:sz w:val="20"/>
          <w:lang w:val="sr-Cyrl-RS" w:eastAsia="en-US"/>
        </w:rPr>
      </w:pPr>
      <w:r w:rsidRPr="0046742B">
        <w:rPr>
          <w:rFonts w:ascii="Arial" w:hAnsi="Arial" w:cs="Arial"/>
          <w:sz w:val="20"/>
          <w:lang w:eastAsia="en-US"/>
        </w:rPr>
        <w:t>Неопходно је да пројектант/испоручилац са постојећом документацијом наручиоца, усагласи нова погонска упутства за пуштање у рад, инструкције за експлоатацију, руковање и одржавање, као и измене у аутоматској регулацији, чији би садржај обухватио све измене настале уградњом активног система заптивања РЗВ-а (са припадајућом  регулацијом).</w:t>
      </w:r>
    </w:p>
    <w:p w:rsidR="0046742B" w:rsidRPr="0046742B" w:rsidRDefault="0046742B" w:rsidP="0046742B">
      <w:pPr>
        <w:widowControl w:val="0"/>
        <w:suppressAutoHyphens w:val="0"/>
        <w:autoSpaceDE w:val="0"/>
        <w:autoSpaceDN w:val="0"/>
        <w:adjustRightInd w:val="0"/>
        <w:ind w:left="709"/>
        <w:jc w:val="both"/>
        <w:rPr>
          <w:rFonts w:ascii="Arial" w:hAnsi="Arial" w:cs="Arial"/>
          <w:sz w:val="20"/>
          <w:lang w:val="sr-Cyrl-RS" w:eastAsia="en-US"/>
        </w:rPr>
      </w:pPr>
      <w:r w:rsidRPr="0046742B">
        <w:rPr>
          <w:rFonts w:ascii="Arial" w:hAnsi="Arial" w:cs="Arial"/>
          <w:sz w:val="20"/>
          <w:lang w:val="sr-Cyrl-RS" w:eastAsia="en-US"/>
        </w:rPr>
        <w:t>Пројектант/испоручилац је у обавези да изради и достави одговарајући материјал на основу кога ће организовати теоријску и практичну обуку намењену особљу служби одржавања и производње ТЕНТ Б.</w:t>
      </w:r>
    </w:p>
    <w:p w:rsidR="0046742B" w:rsidRPr="0046742B" w:rsidRDefault="0046742B" w:rsidP="0046742B">
      <w:pPr>
        <w:suppressAutoHyphens w:val="0"/>
        <w:ind w:left="709"/>
        <w:jc w:val="both"/>
        <w:rPr>
          <w:rFonts w:ascii="Arial" w:hAnsi="Arial" w:cs="Arial"/>
          <w:b/>
          <w:sz w:val="20"/>
          <w:lang w:val="sr-Latn-CS" w:eastAsia="en-US"/>
        </w:rPr>
      </w:pPr>
      <w:r w:rsidRPr="0046742B">
        <w:rPr>
          <w:rFonts w:ascii="Arial" w:hAnsi="Arial" w:cs="Arial"/>
          <w:b/>
          <w:sz w:val="20"/>
          <w:lang w:eastAsia="en-US"/>
        </w:rPr>
        <w:t xml:space="preserve">Документацију доставити на српском језику у штампаној форми (шест примерка) и у електронском облику (pdf-формат, </w:t>
      </w:r>
      <w:r w:rsidRPr="0046742B">
        <w:rPr>
          <w:rFonts w:ascii="Arial" w:hAnsi="Arial" w:cs="Arial"/>
          <w:b/>
          <w:sz w:val="20"/>
          <w:lang w:val="sr-Latn-CS" w:eastAsia="en-US"/>
        </w:rPr>
        <w:t>шест примерака</w:t>
      </w:r>
      <w:r w:rsidRPr="0046742B">
        <w:rPr>
          <w:rFonts w:ascii="Arial" w:hAnsi="Arial" w:cs="Arial"/>
          <w:b/>
          <w:sz w:val="20"/>
          <w:lang w:eastAsia="en-US"/>
        </w:rPr>
        <w:t xml:space="preserve">), односно број примерака </w:t>
      </w:r>
      <w:r w:rsidRPr="0046742B">
        <w:rPr>
          <w:rFonts w:ascii="Arial" w:hAnsi="Arial" w:cs="Arial"/>
          <w:b/>
          <w:sz w:val="20"/>
          <w:lang w:val="sr-Cyrl-RS" w:eastAsia="en-US"/>
        </w:rPr>
        <w:t xml:space="preserve">материјала за обуку особља израдити у договору са наручиоцем. </w:t>
      </w:r>
      <w:r w:rsidRPr="001618D5">
        <w:rPr>
          <w:rFonts w:ascii="Arial" w:hAnsi="Arial" w:cs="Arial"/>
          <w:b/>
          <w:sz w:val="20"/>
          <w:lang w:val="sr-Cyrl-RS" w:eastAsia="en-US"/>
        </w:rPr>
        <w:t>Без израде</w:t>
      </w:r>
      <w:r w:rsidRPr="0046742B">
        <w:rPr>
          <w:rFonts w:ascii="Arial" w:hAnsi="Arial" w:cs="Arial"/>
          <w:b/>
          <w:sz w:val="20"/>
          <w:lang w:val="sr-Cyrl-RS" w:eastAsia="en-US"/>
        </w:rPr>
        <w:t xml:space="preserve"> и достављања</w:t>
      </w:r>
      <w:r w:rsidRPr="001618D5">
        <w:rPr>
          <w:rFonts w:ascii="Arial" w:hAnsi="Arial" w:cs="Arial"/>
          <w:b/>
          <w:sz w:val="20"/>
          <w:lang w:val="sr-Cyrl-RS" w:eastAsia="en-US"/>
        </w:rPr>
        <w:t xml:space="preserve"> </w:t>
      </w:r>
      <w:r w:rsidRPr="0046742B">
        <w:rPr>
          <w:rFonts w:ascii="Arial" w:hAnsi="Arial" w:cs="Arial"/>
          <w:b/>
          <w:sz w:val="20"/>
          <w:lang w:eastAsia="en-US"/>
        </w:rPr>
        <w:t xml:space="preserve">наведених докумената </w:t>
      </w:r>
      <w:r w:rsidRPr="0046742B">
        <w:rPr>
          <w:rFonts w:ascii="Arial" w:hAnsi="Arial" w:cs="Arial"/>
          <w:b/>
          <w:sz w:val="20"/>
          <w:lang w:val="sr-Cyrl-RS" w:eastAsia="en-US"/>
        </w:rPr>
        <w:t>наручилац</w:t>
      </w:r>
      <w:r w:rsidRPr="001618D5">
        <w:rPr>
          <w:rFonts w:ascii="Arial" w:hAnsi="Arial" w:cs="Arial"/>
          <w:b/>
          <w:sz w:val="20"/>
          <w:lang w:val="sr-Cyrl-RS" w:eastAsia="en-US"/>
        </w:rPr>
        <w:t xml:space="preserve"> посао неће сматрати завршеним. </w:t>
      </w:r>
    </w:p>
    <w:p w:rsidR="0046742B" w:rsidRDefault="0046742B" w:rsidP="0046742B">
      <w:pPr>
        <w:widowControl w:val="0"/>
        <w:suppressAutoHyphens w:val="0"/>
        <w:autoSpaceDE w:val="0"/>
        <w:autoSpaceDN w:val="0"/>
        <w:adjustRightInd w:val="0"/>
        <w:jc w:val="both"/>
        <w:rPr>
          <w:rFonts w:ascii="Arial" w:hAnsi="Arial" w:cs="Arial"/>
          <w:b/>
          <w:sz w:val="20"/>
          <w:lang w:val="sr-Cyrl-RS" w:eastAsia="en-US"/>
        </w:rPr>
      </w:pPr>
    </w:p>
    <w:p w:rsidR="001618D5" w:rsidRPr="0046742B" w:rsidRDefault="001618D5" w:rsidP="0046742B">
      <w:pPr>
        <w:widowControl w:val="0"/>
        <w:suppressAutoHyphens w:val="0"/>
        <w:autoSpaceDE w:val="0"/>
        <w:autoSpaceDN w:val="0"/>
        <w:adjustRightInd w:val="0"/>
        <w:jc w:val="both"/>
        <w:rPr>
          <w:rFonts w:ascii="Arial" w:hAnsi="Arial" w:cs="Arial"/>
          <w:b/>
          <w:sz w:val="20"/>
          <w:lang w:val="sr-Cyrl-RS" w:eastAsia="en-US"/>
        </w:rPr>
      </w:pPr>
    </w:p>
    <w:p w:rsidR="0046742B" w:rsidRPr="0046742B" w:rsidRDefault="0046742B" w:rsidP="00A35502">
      <w:pPr>
        <w:widowControl w:val="0"/>
        <w:numPr>
          <w:ilvl w:val="1"/>
          <w:numId w:val="41"/>
        </w:numPr>
        <w:suppressAutoHyphens w:val="0"/>
        <w:autoSpaceDE w:val="0"/>
        <w:autoSpaceDN w:val="0"/>
        <w:adjustRightInd w:val="0"/>
        <w:spacing w:line="276" w:lineRule="auto"/>
        <w:jc w:val="both"/>
        <w:rPr>
          <w:rFonts w:ascii="Arial" w:hAnsi="Arial" w:cs="Arial"/>
          <w:b/>
          <w:sz w:val="22"/>
          <w:szCs w:val="22"/>
          <w:lang w:val="sr-Latn-CS" w:eastAsia="en-US"/>
        </w:rPr>
      </w:pPr>
      <w:r w:rsidRPr="0046742B">
        <w:rPr>
          <w:rFonts w:ascii="Arial" w:hAnsi="Arial" w:cs="Arial"/>
          <w:b/>
          <w:sz w:val="22"/>
          <w:szCs w:val="22"/>
          <w:lang w:eastAsia="en-US"/>
        </w:rPr>
        <w:t>Израда и испорука опреме и делова</w:t>
      </w:r>
    </w:p>
    <w:p w:rsidR="0046742B" w:rsidRPr="0046742B" w:rsidRDefault="0046742B" w:rsidP="0046742B">
      <w:pPr>
        <w:widowControl w:val="0"/>
        <w:suppressAutoHyphens w:val="0"/>
        <w:autoSpaceDE w:val="0"/>
        <w:autoSpaceDN w:val="0"/>
        <w:adjustRightInd w:val="0"/>
        <w:jc w:val="both"/>
        <w:rPr>
          <w:rFonts w:ascii="Arial" w:hAnsi="Arial" w:cs="Arial"/>
          <w:sz w:val="20"/>
          <w:lang w:val="sr-Cyrl-RS" w:eastAsia="en-US"/>
        </w:rPr>
      </w:pPr>
      <w:r w:rsidRPr="0046742B">
        <w:rPr>
          <w:rFonts w:ascii="Arial" w:hAnsi="Arial" w:cs="Arial"/>
          <w:sz w:val="20"/>
          <w:lang w:val="sr-Cyrl-RS" w:eastAsia="en-US"/>
        </w:rPr>
        <w:t>На основу машинског и електро дела пројектно техничке документације, као и на основу посебних захтева наручиоца, испоручилац  је у обавези да изради и испоручи неопходну опрему и делове.</w:t>
      </w:r>
    </w:p>
    <w:p w:rsidR="0046742B" w:rsidRPr="0046742B" w:rsidRDefault="0046742B" w:rsidP="0046742B">
      <w:pPr>
        <w:widowControl w:val="0"/>
        <w:suppressAutoHyphens w:val="0"/>
        <w:autoSpaceDE w:val="0"/>
        <w:autoSpaceDN w:val="0"/>
        <w:adjustRightInd w:val="0"/>
        <w:jc w:val="both"/>
        <w:rPr>
          <w:rFonts w:ascii="Arial" w:hAnsi="Arial" w:cs="Arial"/>
          <w:sz w:val="20"/>
          <w:lang w:val="sr-Cyrl-RS" w:eastAsia="en-US"/>
        </w:rPr>
      </w:pPr>
      <w:r w:rsidRPr="0046742B">
        <w:rPr>
          <w:rFonts w:ascii="Arial" w:hAnsi="Arial" w:cs="Arial"/>
          <w:sz w:val="20"/>
          <w:lang w:val="sr-Latn-CS" w:eastAsia="en-US"/>
        </w:rPr>
        <w:t>За све делове који с</w:t>
      </w:r>
      <w:r w:rsidRPr="0046742B">
        <w:rPr>
          <w:rFonts w:ascii="Arial" w:hAnsi="Arial" w:cs="Arial"/>
          <w:sz w:val="20"/>
          <w:lang w:eastAsia="en-US"/>
        </w:rPr>
        <w:t xml:space="preserve">у планирани у склопу израде и </w:t>
      </w:r>
      <w:r w:rsidRPr="0046742B">
        <w:rPr>
          <w:rFonts w:ascii="Arial" w:hAnsi="Arial" w:cs="Arial"/>
          <w:sz w:val="20"/>
          <w:lang w:val="sr-Latn-CS" w:eastAsia="en-US"/>
        </w:rPr>
        <w:t>испору</w:t>
      </w:r>
      <w:r w:rsidRPr="0046742B">
        <w:rPr>
          <w:rFonts w:ascii="Arial" w:hAnsi="Arial" w:cs="Arial"/>
          <w:sz w:val="20"/>
          <w:lang w:eastAsia="en-US"/>
        </w:rPr>
        <w:t>ке система активног заптивања РЗВ-а,</w:t>
      </w:r>
      <w:r w:rsidRPr="0046742B">
        <w:rPr>
          <w:rFonts w:ascii="Arial" w:hAnsi="Arial" w:cs="Arial"/>
          <w:sz w:val="20"/>
          <w:lang w:val="sr-Latn-CS" w:eastAsia="en-US"/>
        </w:rPr>
        <w:t xml:space="preserve"> </w:t>
      </w:r>
      <w:r w:rsidRPr="0046742B">
        <w:rPr>
          <w:rFonts w:ascii="Arial" w:hAnsi="Arial" w:cs="Arial"/>
          <w:sz w:val="20"/>
          <w:lang w:eastAsia="en-US"/>
        </w:rPr>
        <w:t xml:space="preserve">уколико је неопходно, испоручилац је у обавези да </w:t>
      </w:r>
      <w:r w:rsidRPr="0046742B">
        <w:rPr>
          <w:rFonts w:ascii="Arial" w:hAnsi="Arial" w:cs="Arial"/>
          <w:sz w:val="20"/>
          <w:lang w:val="sr-Latn-CS" w:eastAsia="en-US"/>
        </w:rPr>
        <w:t>израд</w:t>
      </w:r>
      <w:r w:rsidRPr="0046742B">
        <w:rPr>
          <w:rFonts w:ascii="Arial" w:hAnsi="Arial" w:cs="Arial"/>
          <w:sz w:val="20"/>
          <w:lang w:val="sr-Cyrl-RS" w:eastAsia="en-US"/>
        </w:rPr>
        <w:t>и</w:t>
      </w:r>
      <w:r w:rsidRPr="0046742B">
        <w:rPr>
          <w:rFonts w:ascii="Arial" w:hAnsi="Arial" w:cs="Arial"/>
          <w:sz w:val="20"/>
          <w:lang w:val="sr-Latn-CS" w:eastAsia="en-US"/>
        </w:rPr>
        <w:t xml:space="preserve"> и испору</w:t>
      </w:r>
      <w:r w:rsidRPr="0046742B">
        <w:rPr>
          <w:rFonts w:ascii="Arial" w:hAnsi="Arial" w:cs="Arial"/>
          <w:sz w:val="20"/>
          <w:lang w:val="sr-Cyrl-RS" w:eastAsia="en-US"/>
        </w:rPr>
        <w:t>чи</w:t>
      </w:r>
      <w:r w:rsidRPr="0046742B">
        <w:rPr>
          <w:rFonts w:ascii="Arial" w:hAnsi="Arial" w:cs="Arial"/>
          <w:sz w:val="20"/>
          <w:lang w:val="sr-Latn-CS" w:eastAsia="en-US"/>
        </w:rPr>
        <w:t xml:space="preserve"> </w:t>
      </w:r>
      <w:r w:rsidRPr="0046742B">
        <w:rPr>
          <w:rFonts w:ascii="Arial" w:hAnsi="Arial" w:cs="Arial"/>
          <w:sz w:val="20"/>
          <w:lang w:eastAsia="en-US"/>
        </w:rPr>
        <w:t>одговарајуће прелазне комад</w:t>
      </w:r>
      <w:r w:rsidRPr="0046742B">
        <w:rPr>
          <w:rFonts w:ascii="Arial" w:hAnsi="Arial" w:cs="Arial"/>
          <w:sz w:val="20"/>
          <w:lang w:val="sr-Cyrl-RS" w:eastAsia="en-US"/>
        </w:rPr>
        <w:t>е</w:t>
      </w:r>
      <w:r w:rsidRPr="0046742B">
        <w:rPr>
          <w:rFonts w:ascii="Arial" w:hAnsi="Arial" w:cs="Arial"/>
          <w:sz w:val="20"/>
          <w:lang w:eastAsia="en-US"/>
        </w:rPr>
        <w:t>, као и нове везне елементе.</w:t>
      </w:r>
      <w:r w:rsidRPr="0046742B">
        <w:rPr>
          <w:rFonts w:ascii="Arial" w:hAnsi="Arial" w:cs="Arial"/>
          <w:sz w:val="20"/>
          <w:lang w:val="sr-Cyrl-RS" w:eastAsia="en-US"/>
        </w:rPr>
        <w:t xml:space="preserve"> </w:t>
      </w:r>
    </w:p>
    <w:p w:rsidR="0046742B" w:rsidRPr="0046742B" w:rsidRDefault="0046742B" w:rsidP="0046742B">
      <w:pPr>
        <w:widowControl w:val="0"/>
        <w:suppressAutoHyphens w:val="0"/>
        <w:autoSpaceDE w:val="0"/>
        <w:autoSpaceDN w:val="0"/>
        <w:adjustRightInd w:val="0"/>
        <w:ind w:left="567"/>
        <w:jc w:val="both"/>
        <w:rPr>
          <w:rFonts w:ascii="Arial" w:hAnsi="Arial" w:cs="Arial"/>
          <w:sz w:val="20"/>
          <w:lang w:eastAsia="en-US"/>
        </w:rPr>
      </w:pPr>
      <w:r w:rsidRPr="0046742B">
        <w:rPr>
          <w:rFonts w:ascii="Arial" w:hAnsi="Arial" w:cs="Arial"/>
          <w:sz w:val="20"/>
          <w:lang w:eastAsia="en-US"/>
        </w:rPr>
        <w:t>Опрема и делови се израђују и испоручују у складу са Уговором и пројектном техничком документацијом (видети тачку 3.2) и захтевима наручиоца, а према границама пројектовања обухватили би израду и испоруку:</w:t>
      </w:r>
    </w:p>
    <w:p w:rsidR="0046742B" w:rsidRPr="0046742B" w:rsidRDefault="0046742B" w:rsidP="0046742B">
      <w:pPr>
        <w:widowControl w:val="0"/>
        <w:suppressAutoHyphens w:val="0"/>
        <w:autoSpaceDE w:val="0"/>
        <w:autoSpaceDN w:val="0"/>
        <w:adjustRightInd w:val="0"/>
        <w:jc w:val="both"/>
        <w:rPr>
          <w:rFonts w:ascii="Arial" w:hAnsi="Arial" w:cs="Arial"/>
          <w:sz w:val="20"/>
          <w:lang w:eastAsia="en-US"/>
        </w:rPr>
      </w:pPr>
    </w:p>
    <w:p w:rsidR="0046742B" w:rsidRPr="0046742B" w:rsidRDefault="0046742B" w:rsidP="0046742B">
      <w:pPr>
        <w:widowControl w:val="0"/>
        <w:suppressAutoHyphens w:val="0"/>
        <w:autoSpaceDE w:val="0"/>
        <w:autoSpaceDN w:val="0"/>
        <w:adjustRightInd w:val="0"/>
        <w:ind w:left="709" w:hanging="646"/>
        <w:jc w:val="both"/>
        <w:rPr>
          <w:rFonts w:ascii="Arial" w:hAnsi="Arial" w:cs="Arial"/>
          <w:sz w:val="20"/>
          <w:lang w:eastAsia="en-US"/>
        </w:rPr>
      </w:pPr>
      <w:r w:rsidRPr="0046742B">
        <w:rPr>
          <w:rFonts w:ascii="Arial" w:hAnsi="Arial" w:cs="Arial"/>
          <w:b/>
          <w:sz w:val="20"/>
          <w:lang w:eastAsia="en-US"/>
        </w:rPr>
        <w:t>3.3.1</w:t>
      </w:r>
      <w:r w:rsidRPr="0046742B">
        <w:rPr>
          <w:rFonts w:ascii="Arial" w:hAnsi="Arial" w:cs="Arial"/>
          <w:sz w:val="20"/>
          <w:lang w:eastAsia="en-US"/>
        </w:rPr>
        <w:t xml:space="preserve"> </w:t>
      </w:r>
      <w:r w:rsidRPr="0046742B">
        <w:rPr>
          <w:rFonts w:ascii="Arial" w:hAnsi="Arial" w:cs="Arial"/>
          <w:sz w:val="20"/>
          <w:lang w:eastAsia="en-US"/>
        </w:rPr>
        <w:tab/>
        <w:t xml:space="preserve">Прирубнице ротора - горње и доње; Постојеће прирубнице - цртеж 383 5315 00. Прирубнице израдити са монтажним додатком за обраду.   </w:t>
      </w:r>
    </w:p>
    <w:p w:rsidR="0046742B" w:rsidRPr="0046742B" w:rsidRDefault="0046742B" w:rsidP="0046742B">
      <w:pPr>
        <w:widowControl w:val="0"/>
        <w:suppressAutoHyphens w:val="0"/>
        <w:autoSpaceDE w:val="0"/>
        <w:autoSpaceDN w:val="0"/>
        <w:adjustRightInd w:val="0"/>
        <w:jc w:val="both"/>
        <w:rPr>
          <w:rFonts w:ascii="Arial" w:hAnsi="Arial" w:cs="Arial"/>
          <w:sz w:val="20"/>
          <w:lang w:eastAsia="en-US"/>
        </w:rPr>
      </w:pPr>
      <w:r w:rsidRPr="0046742B">
        <w:rPr>
          <w:rFonts w:ascii="Arial" w:hAnsi="Arial" w:cs="Arial"/>
          <w:b/>
          <w:sz w:val="20"/>
          <w:lang w:eastAsia="en-US"/>
        </w:rPr>
        <w:t>3.3.2</w:t>
      </w:r>
      <w:r w:rsidRPr="0046742B">
        <w:rPr>
          <w:rFonts w:ascii="Arial" w:hAnsi="Arial" w:cs="Arial"/>
          <w:sz w:val="20"/>
          <w:lang w:eastAsia="en-US"/>
        </w:rPr>
        <w:t xml:space="preserve">    Горње и доње заптивање вратила; постојеће заптивање -  цртеж 383 5314 00, поз. 4 и 5 </w:t>
      </w:r>
    </w:p>
    <w:p w:rsidR="0046742B" w:rsidRPr="0046742B" w:rsidRDefault="0046742B" w:rsidP="0046742B">
      <w:pPr>
        <w:widowControl w:val="0"/>
        <w:suppressAutoHyphens w:val="0"/>
        <w:autoSpaceDE w:val="0"/>
        <w:autoSpaceDN w:val="0"/>
        <w:adjustRightInd w:val="0"/>
        <w:jc w:val="both"/>
        <w:rPr>
          <w:rFonts w:ascii="Arial" w:hAnsi="Arial" w:cs="Arial"/>
          <w:sz w:val="20"/>
          <w:lang w:eastAsia="en-US"/>
        </w:rPr>
      </w:pPr>
      <w:r w:rsidRPr="0046742B">
        <w:rPr>
          <w:rFonts w:ascii="Arial" w:hAnsi="Arial" w:cs="Arial"/>
          <w:b/>
          <w:sz w:val="20"/>
          <w:lang w:eastAsia="en-US"/>
        </w:rPr>
        <w:t>3.3.3</w:t>
      </w:r>
      <w:r w:rsidRPr="0046742B">
        <w:rPr>
          <w:rFonts w:ascii="Arial" w:hAnsi="Arial" w:cs="Arial"/>
          <w:sz w:val="20"/>
          <w:lang w:eastAsia="en-US"/>
        </w:rPr>
        <w:t xml:space="preserve">    Горње и доње покретне секторске даске; постојеће -  цртеж 383 5314 01, 03</w:t>
      </w:r>
    </w:p>
    <w:p w:rsidR="0046742B" w:rsidRPr="0046742B" w:rsidRDefault="0046742B" w:rsidP="0046742B">
      <w:pPr>
        <w:widowControl w:val="0"/>
        <w:suppressAutoHyphens w:val="0"/>
        <w:autoSpaceDE w:val="0"/>
        <w:autoSpaceDN w:val="0"/>
        <w:adjustRightInd w:val="0"/>
        <w:jc w:val="both"/>
        <w:rPr>
          <w:rFonts w:ascii="Arial" w:hAnsi="Arial" w:cs="Arial"/>
          <w:sz w:val="20"/>
          <w:lang w:eastAsia="en-US"/>
        </w:rPr>
      </w:pPr>
      <w:r w:rsidRPr="0046742B">
        <w:rPr>
          <w:rFonts w:ascii="Arial" w:hAnsi="Arial" w:cs="Arial"/>
          <w:b/>
          <w:sz w:val="20"/>
          <w:lang w:eastAsia="en-US"/>
        </w:rPr>
        <w:t xml:space="preserve">3.3.4    </w:t>
      </w:r>
      <w:r w:rsidRPr="0046742B">
        <w:rPr>
          <w:rFonts w:ascii="Arial" w:hAnsi="Arial" w:cs="Arial"/>
          <w:sz w:val="20"/>
          <w:lang w:eastAsia="en-US"/>
        </w:rPr>
        <w:t xml:space="preserve">Систем овешења горње и доње покретне секторске даске; систем овешења треба да садржи уређаје </w:t>
      </w:r>
    </w:p>
    <w:p w:rsidR="0046742B" w:rsidRPr="0046742B" w:rsidRDefault="0046742B" w:rsidP="0046742B">
      <w:pPr>
        <w:widowControl w:val="0"/>
        <w:suppressAutoHyphens w:val="0"/>
        <w:autoSpaceDE w:val="0"/>
        <w:autoSpaceDN w:val="0"/>
        <w:adjustRightInd w:val="0"/>
        <w:jc w:val="both"/>
        <w:rPr>
          <w:rFonts w:ascii="Arial" w:hAnsi="Arial" w:cs="Arial"/>
          <w:sz w:val="20"/>
          <w:lang w:eastAsia="en-US"/>
        </w:rPr>
      </w:pPr>
      <w:r w:rsidRPr="0046742B">
        <w:rPr>
          <w:rFonts w:ascii="Arial" w:hAnsi="Arial" w:cs="Arial"/>
          <w:sz w:val="20"/>
          <w:lang w:eastAsia="en-US"/>
        </w:rPr>
        <w:tab/>
        <w:t>за подешавање секторских дасака;</w:t>
      </w:r>
    </w:p>
    <w:p w:rsidR="0046742B" w:rsidRPr="0046742B" w:rsidRDefault="0046742B" w:rsidP="0046742B">
      <w:pPr>
        <w:widowControl w:val="0"/>
        <w:suppressAutoHyphens w:val="0"/>
        <w:autoSpaceDE w:val="0"/>
        <w:autoSpaceDN w:val="0"/>
        <w:adjustRightInd w:val="0"/>
        <w:ind w:left="720" w:hanging="720"/>
        <w:jc w:val="both"/>
        <w:rPr>
          <w:rFonts w:ascii="Arial" w:hAnsi="Arial" w:cs="Arial"/>
          <w:sz w:val="20"/>
          <w:lang w:eastAsia="en-US"/>
        </w:rPr>
      </w:pPr>
      <w:r w:rsidRPr="0046742B">
        <w:rPr>
          <w:rFonts w:ascii="Arial" w:hAnsi="Arial" w:cs="Arial"/>
          <w:b/>
          <w:sz w:val="20"/>
          <w:lang w:eastAsia="en-US"/>
        </w:rPr>
        <w:t>3.3.5</w:t>
      </w:r>
      <w:r w:rsidRPr="0046742B">
        <w:rPr>
          <w:rFonts w:ascii="Arial" w:hAnsi="Arial" w:cs="Arial"/>
          <w:sz w:val="20"/>
          <w:lang w:eastAsia="en-US"/>
        </w:rPr>
        <w:tab/>
        <w:t>Комплет ободни (кружни) заптивачи; постојећи - цртеж 383 5314 17-21. Заптиваче испоручити са   носачима.</w:t>
      </w:r>
    </w:p>
    <w:p w:rsidR="0046742B" w:rsidRPr="0046742B" w:rsidRDefault="0046742B" w:rsidP="0046742B">
      <w:pPr>
        <w:widowControl w:val="0"/>
        <w:suppressAutoHyphens w:val="0"/>
        <w:autoSpaceDE w:val="0"/>
        <w:autoSpaceDN w:val="0"/>
        <w:adjustRightInd w:val="0"/>
        <w:ind w:left="720" w:hanging="660"/>
        <w:jc w:val="both"/>
        <w:rPr>
          <w:rFonts w:ascii="Arial" w:hAnsi="Arial" w:cs="Arial"/>
          <w:sz w:val="20"/>
          <w:lang w:eastAsia="en-US"/>
        </w:rPr>
      </w:pPr>
      <w:r w:rsidRPr="0046742B">
        <w:rPr>
          <w:rFonts w:ascii="Arial" w:hAnsi="Arial" w:cs="Arial"/>
          <w:b/>
          <w:sz w:val="20"/>
          <w:lang w:eastAsia="en-US"/>
        </w:rPr>
        <w:t>3.3.6</w:t>
      </w:r>
      <w:r w:rsidRPr="0046742B">
        <w:rPr>
          <w:rFonts w:ascii="Arial" w:hAnsi="Arial" w:cs="Arial"/>
          <w:sz w:val="20"/>
          <w:lang w:eastAsia="en-US"/>
        </w:rPr>
        <w:tab/>
        <w:t>Комплет радијални заптивачи ротора; постојећи - цртеж 383 5314 13. Заптиваче испоручити са носачима.</w:t>
      </w:r>
    </w:p>
    <w:p w:rsidR="0046742B" w:rsidRPr="0046742B" w:rsidRDefault="0046742B" w:rsidP="0046742B">
      <w:pPr>
        <w:widowControl w:val="0"/>
        <w:suppressAutoHyphens w:val="0"/>
        <w:autoSpaceDE w:val="0"/>
        <w:autoSpaceDN w:val="0"/>
        <w:adjustRightInd w:val="0"/>
        <w:ind w:left="720" w:hanging="660"/>
        <w:jc w:val="both"/>
        <w:rPr>
          <w:rFonts w:ascii="Arial" w:hAnsi="Arial" w:cs="Arial"/>
          <w:sz w:val="20"/>
          <w:lang w:val="sr-Cyrl-RS" w:eastAsia="en-US"/>
        </w:rPr>
      </w:pPr>
      <w:r w:rsidRPr="0046742B">
        <w:rPr>
          <w:rFonts w:ascii="Arial" w:hAnsi="Arial" w:cs="Arial"/>
          <w:b/>
          <w:sz w:val="20"/>
          <w:lang w:eastAsia="en-US"/>
        </w:rPr>
        <w:t>3.3.7</w:t>
      </w:r>
      <w:r w:rsidRPr="0046742B">
        <w:rPr>
          <w:rFonts w:ascii="Arial" w:hAnsi="Arial" w:cs="Arial"/>
          <w:sz w:val="20"/>
          <w:lang w:eastAsia="en-US"/>
        </w:rPr>
        <w:tab/>
        <w:t xml:space="preserve">Комплет (радијални) заптивачи статора (сектор даске); постојећи заптивачи - цртеж 383 5314 16. На </w:t>
      </w:r>
      <w:r w:rsidRPr="0046742B">
        <w:rPr>
          <w:rFonts w:ascii="Arial" w:hAnsi="Arial" w:cs="Arial"/>
          <w:sz w:val="20"/>
          <w:lang w:eastAsia="en-US"/>
        </w:rPr>
        <w:lastRenderedPageBreak/>
        <w:t>блоку Б1 је дато решење према цртежу 171326-531288</w:t>
      </w:r>
      <w:r w:rsidRPr="0046742B">
        <w:rPr>
          <w:rFonts w:ascii="Arial" w:hAnsi="Arial" w:cs="Arial"/>
          <w:sz w:val="20"/>
          <w:lang w:val="en-US" w:eastAsia="en-US"/>
        </w:rPr>
        <w:t>R</w:t>
      </w:r>
      <w:r w:rsidRPr="0046742B">
        <w:rPr>
          <w:rFonts w:ascii="Arial" w:hAnsi="Arial" w:cs="Arial"/>
          <w:sz w:val="20"/>
          <w:lang w:val="sr-Cyrl-RS" w:eastAsia="en-US"/>
        </w:rPr>
        <w:t>.</w:t>
      </w:r>
    </w:p>
    <w:p w:rsidR="0046742B" w:rsidRPr="0046742B" w:rsidRDefault="0046742B" w:rsidP="0046742B">
      <w:pPr>
        <w:widowControl w:val="0"/>
        <w:suppressAutoHyphens w:val="0"/>
        <w:autoSpaceDE w:val="0"/>
        <w:autoSpaceDN w:val="0"/>
        <w:adjustRightInd w:val="0"/>
        <w:ind w:left="720" w:hanging="720"/>
        <w:jc w:val="both"/>
        <w:rPr>
          <w:rFonts w:ascii="Arial" w:hAnsi="Arial" w:cs="Arial"/>
          <w:sz w:val="20"/>
          <w:lang w:eastAsia="en-US"/>
        </w:rPr>
      </w:pPr>
      <w:r w:rsidRPr="0046742B">
        <w:rPr>
          <w:rFonts w:ascii="Arial" w:hAnsi="Arial" w:cs="Arial"/>
          <w:b/>
          <w:sz w:val="20"/>
          <w:lang w:eastAsia="en-US"/>
        </w:rPr>
        <w:t>3.3.8</w:t>
      </w:r>
      <w:r w:rsidRPr="0046742B">
        <w:rPr>
          <w:rFonts w:ascii="Arial" w:hAnsi="Arial" w:cs="Arial"/>
          <w:sz w:val="20"/>
          <w:lang w:eastAsia="en-US"/>
        </w:rPr>
        <w:tab/>
        <w:t xml:space="preserve">Комплет аксијално заптивање ротора; постојећи - цртеж 383 5314 14. Аксијалне заптиваче прилагодити новом решењу секторских дасака и новом систему за овешење и подешавање истих; </w:t>
      </w:r>
    </w:p>
    <w:p w:rsidR="0046742B" w:rsidRPr="0046742B" w:rsidRDefault="0046742B" w:rsidP="0046742B">
      <w:pPr>
        <w:widowControl w:val="0"/>
        <w:suppressAutoHyphens w:val="0"/>
        <w:autoSpaceDE w:val="0"/>
        <w:autoSpaceDN w:val="0"/>
        <w:adjustRightInd w:val="0"/>
        <w:ind w:left="720" w:hanging="720"/>
        <w:jc w:val="both"/>
        <w:rPr>
          <w:rFonts w:ascii="Arial" w:hAnsi="Arial" w:cs="Arial"/>
          <w:sz w:val="20"/>
          <w:lang w:val="sr-Latn-RS" w:eastAsia="en-US"/>
        </w:rPr>
      </w:pPr>
      <w:r w:rsidRPr="0046742B">
        <w:rPr>
          <w:rFonts w:ascii="Arial" w:hAnsi="Arial" w:cs="Arial"/>
          <w:b/>
          <w:sz w:val="20"/>
          <w:lang w:eastAsia="en-US"/>
        </w:rPr>
        <w:t>3.3.9</w:t>
      </w:r>
      <w:r w:rsidRPr="0046742B">
        <w:rPr>
          <w:rFonts w:ascii="Arial" w:hAnsi="Arial" w:cs="Arial"/>
          <w:sz w:val="20"/>
          <w:lang w:eastAsia="en-US"/>
        </w:rPr>
        <w:tab/>
        <w:t>Мерни инструменти и вођице за покретне секторске даске. У оквиру мерних инструмената испоручити: мерне инструменте за покретне секторске даске</w:t>
      </w:r>
      <w:r w:rsidRPr="001618D5">
        <w:rPr>
          <w:rFonts w:ascii="Arial" w:hAnsi="Arial" w:cs="Arial"/>
          <w:sz w:val="20"/>
          <w:lang w:eastAsia="en-US"/>
        </w:rPr>
        <w:t xml:space="preserve"> </w:t>
      </w:r>
      <w:r w:rsidRPr="0046742B">
        <w:rPr>
          <w:rFonts w:ascii="Arial" w:hAnsi="Arial" w:cs="Arial"/>
          <w:sz w:val="20"/>
          <w:lang w:val="sr-Cyrl-RS" w:eastAsia="en-US"/>
        </w:rPr>
        <w:t>(детекторе зазора и положаја сектор даске)</w:t>
      </w:r>
      <w:r w:rsidRPr="0046742B">
        <w:rPr>
          <w:rFonts w:ascii="Arial" w:hAnsi="Arial" w:cs="Arial"/>
          <w:sz w:val="20"/>
          <w:lang w:eastAsia="en-US"/>
        </w:rPr>
        <w:t xml:space="preserve"> и мераче броја обртаја Лува (процедура нуловања мерних инструмената врши се под надзором испоручиоца). </w:t>
      </w:r>
    </w:p>
    <w:p w:rsidR="0046742B" w:rsidRPr="0046742B" w:rsidRDefault="0046742B" w:rsidP="00A35502">
      <w:pPr>
        <w:widowControl w:val="0"/>
        <w:numPr>
          <w:ilvl w:val="0"/>
          <w:numId w:val="62"/>
        </w:numPr>
        <w:suppressAutoHyphens w:val="0"/>
        <w:autoSpaceDE w:val="0"/>
        <w:autoSpaceDN w:val="0"/>
        <w:adjustRightInd w:val="0"/>
        <w:jc w:val="both"/>
        <w:rPr>
          <w:rFonts w:ascii="Arial" w:hAnsi="Arial" w:cs="Arial"/>
          <w:sz w:val="20"/>
          <w:u w:val="single"/>
          <w:lang w:val="sr-Latn-RS" w:eastAsia="en-US"/>
        </w:rPr>
      </w:pPr>
      <w:r w:rsidRPr="0046742B">
        <w:rPr>
          <w:rFonts w:ascii="Arial" w:hAnsi="Arial" w:cs="Arial"/>
          <w:sz w:val="20"/>
          <w:u w:val="single"/>
          <w:lang w:val="sr-Cyrl-RS" w:eastAsia="en-US"/>
        </w:rPr>
        <w:t>Мерење броја обртаја Лува:</w:t>
      </w:r>
      <w:r w:rsidRPr="0046742B">
        <w:rPr>
          <w:rFonts w:ascii="Arial" w:hAnsi="Arial" w:cs="Arial"/>
          <w:sz w:val="20"/>
          <w:lang w:val="sr-Cyrl-RS" w:eastAsia="en-US"/>
        </w:rPr>
        <w:t xml:space="preserve"> </w:t>
      </w:r>
    </w:p>
    <w:p w:rsidR="0046742B" w:rsidRPr="0046742B" w:rsidRDefault="0046742B" w:rsidP="0046742B">
      <w:pPr>
        <w:widowControl w:val="0"/>
        <w:suppressAutoHyphens w:val="0"/>
        <w:autoSpaceDE w:val="0"/>
        <w:autoSpaceDN w:val="0"/>
        <w:adjustRightInd w:val="0"/>
        <w:ind w:left="720"/>
        <w:jc w:val="both"/>
        <w:rPr>
          <w:rFonts w:ascii="Arial" w:hAnsi="Arial" w:cs="Arial"/>
          <w:sz w:val="20"/>
          <w:lang w:val="sr-Cyrl-RS" w:eastAsia="en-US"/>
        </w:rPr>
      </w:pPr>
      <w:r w:rsidRPr="0046742B">
        <w:rPr>
          <w:rFonts w:ascii="Arial" w:hAnsi="Arial" w:cs="Arial"/>
          <w:b/>
          <w:sz w:val="20"/>
          <w:lang w:val="sr-Cyrl-RS" w:eastAsia="en-US"/>
        </w:rPr>
        <w:t xml:space="preserve">-  </w:t>
      </w:r>
      <w:r w:rsidRPr="0046742B">
        <w:rPr>
          <w:rFonts w:ascii="Arial" w:hAnsi="Arial" w:cs="Arial"/>
          <w:sz w:val="20"/>
          <w:lang w:val="sr-Cyrl-RS" w:eastAsia="en-US"/>
        </w:rPr>
        <w:t>израдити, испоручити и уградити за сваки Луво по један систем (машински склоп) који садржи: звезду са 6 кракова за мерење броја обртаја са осовином, лежајни склоп за обртање звезде, обезбедити купловање осовине на којој је звезда са осовином Лува, тако да саосност ових осовина буде самоштелујућа.</w:t>
      </w:r>
    </w:p>
    <w:p w:rsidR="0046742B" w:rsidRPr="0046742B" w:rsidRDefault="0046742B" w:rsidP="0046742B">
      <w:pPr>
        <w:widowControl w:val="0"/>
        <w:suppressAutoHyphens w:val="0"/>
        <w:autoSpaceDE w:val="0"/>
        <w:autoSpaceDN w:val="0"/>
        <w:adjustRightInd w:val="0"/>
        <w:ind w:left="720"/>
        <w:jc w:val="both"/>
        <w:rPr>
          <w:rFonts w:ascii="Arial" w:hAnsi="Arial" w:cs="Arial"/>
          <w:sz w:val="20"/>
          <w:lang w:val="sr-Cyrl-RS" w:eastAsia="en-US"/>
        </w:rPr>
      </w:pPr>
      <w:r w:rsidRPr="0046742B">
        <w:rPr>
          <w:rFonts w:ascii="Arial" w:hAnsi="Arial" w:cs="Arial"/>
          <w:b/>
          <w:sz w:val="20"/>
          <w:lang w:val="sr-Cyrl-RS" w:eastAsia="en-US"/>
        </w:rPr>
        <w:t>-</w:t>
      </w:r>
      <w:r w:rsidRPr="0046742B">
        <w:rPr>
          <w:rFonts w:ascii="Arial" w:hAnsi="Arial" w:cs="Arial"/>
          <w:sz w:val="20"/>
          <w:lang w:val="sr-Cyrl-RS" w:eastAsia="en-US"/>
        </w:rPr>
        <w:t xml:space="preserve">   испоручити и уградити носаче индуктивних сензора, као и индуктивне сензоре и угаоне конекторе (3 комада за сваки Луво).</w:t>
      </w:r>
    </w:p>
    <w:p w:rsidR="0046742B" w:rsidRPr="0046742B" w:rsidRDefault="0046742B" w:rsidP="0046742B">
      <w:pPr>
        <w:widowControl w:val="0"/>
        <w:suppressAutoHyphens w:val="0"/>
        <w:autoSpaceDE w:val="0"/>
        <w:autoSpaceDN w:val="0"/>
        <w:adjustRightInd w:val="0"/>
        <w:ind w:left="720"/>
        <w:jc w:val="both"/>
        <w:rPr>
          <w:rFonts w:ascii="Arial" w:hAnsi="Arial" w:cs="Arial"/>
          <w:sz w:val="20"/>
          <w:lang w:val="sr-Cyrl-RS" w:eastAsia="en-US"/>
        </w:rPr>
      </w:pPr>
      <w:r w:rsidRPr="0046742B">
        <w:rPr>
          <w:rFonts w:ascii="Arial" w:hAnsi="Arial" w:cs="Arial"/>
          <w:b/>
          <w:sz w:val="20"/>
          <w:lang w:val="sr-Cyrl-RS" w:eastAsia="en-US"/>
        </w:rPr>
        <w:t>-</w:t>
      </w:r>
      <w:r w:rsidRPr="0046742B">
        <w:rPr>
          <w:rFonts w:ascii="Arial" w:hAnsi="Arial" w:cs="Arial"/>
          <w:sz w:val="20"/>
          <w:lang w:val="sr-Cyrl-RS" w:eastAsia="en-US"/>
        </w:rPr>
        <w:t xml:space="preserve">  индуктивни сензори треба да имају следеће карактеристике: равна заштићена површина, навој М18</w:t>
      </w:r>
      <w:r w:rsidRPr="0046742B">
        <w:rPr>
          <w:rFonts w:ascii="Arial" w:hAnsi="Arial" w:cs="Arial"/>
          <w:sz w:val="20"/>
          <w:lang w:val="sr-Latn-RS" w:eastAsia="en-US"/>
        </w:rPr>
        <w:t xml:space="preserve">x1 </w:t>
      </w:r>
      <w:r w:rsidRPr="0046742B">
        <w:rPr>
          <w:rFonts w:ascii="Arial" w:hAnsi="Arial" w:cs="Arial"/>
          <w:sz w:val="20"/>
          <w:lang w:val="sr-Cyrl-RS" w:eastAsia="en-US"/>
        </w:rPr>
        <w:t xml:space="preserve">дужине 50 </w:t>
      </w:r>
      <w:r w:rsidRPr="0046742B">
        <w:rPr>
          <w:rFonts w:ascii="Arial" w:hAnsi="Arial" w:cs="Arial"/>
          <w:sz w:val="20"/>
          <w:lang w:val="sr-Latn-RS" w:eastAsia="en-US"/>
        </w:rPr>
        <w:t>mm,</w:t>
      </w:r>
      <w:r w:rsidRPr="0046742B">
        <w:rPr>
          <w:rFonts w:ascii="Arial" w:hAnsi="Arial" w:cs="Arial"/>
          <w:sz w:val="20"/>
          <w:lang w:val="sr-Cyrl-RS" w:eastAsia="en-US"/>
        </w:rPr>
        <w:t xml:space="preserve"> дужина сензора 65 </w:t>
      </w:r>
      <w:r w:rsidRPr="0046742B">
        <w:rPr>
          <w:rFonts w:ascii="Arial" w:hAnsi="Arial" w:cs="Arial"/>
          <w:sz w:val="20"/>
          <w:lang w:val="sr-Latn-RS" w:eastAsia="en-US"/>
        </w:rPr>
        <w:t xml:space="preserve">mm, </w:t>
      </w:r>
      <w:r w:rsidRPr="0046742B">
        <w:rPr>
          <w:rFonts w:ascii="Arial" w:hAnsi="Arial" w:cs="Arial"/>
          <w:sz w:val="20"/>
          <w:lang w:val="sr-Cyrl-RS" w:eastAsia="en-US"/>
        </w:rPr>
        <w:t xml:space="preserve">тип сензора </w:t>
      </w:r>
      <w:r w:rsidRPr="0046742B">
        <w:rPr>
          <w:rFonts w:ascii="Arial" w:hAnsi="Arial" w:cs="Arial"/>
          <w:sz w:val="20"/>
          <w:lang w:val="sr-Latn-RS" w:eastAsia="en-US"/>
        </w:rPr>
        <w:t xml:space="preserve">PNP </w:t>
      </w:r>
      <w:r w:rsidRPr="0046742B">
        <w:rPr>
          <w:rFonts w:ascii="Arial" w:hAnsi="Arial" w:cs="Arial"/>
          <w:sz w:val="20"/>
          <w:lang w:val="sr-Cyrl-RS" w:eastAsia="en-US"/>
        </w:rPr>
        <w:t xml:space="preserve">нормално отворен </w:t>
      </w:r>
      <w:r w:rsidRPr="0046742B">
        <w:rPr>
          <w:rFonts w:ascii="Arial" w:hAnsi="Arial" w:cs="Arial"/>
          <w:sz w:val="20"/>
          <w:lang w:val="sr-Latn-RS" w:eastAsia="en-US"/>
        </w:rPr>
        <w:t>(NO),</w:t>
      </w:r>
      <w:r w:rsidRPr="0046742B">
        <w:rPr>
          <w:rFonts w:ascii="Arial" w:hAnsi="Arial" w:cs="Arial"/>
          <w:sz w:val="20"/>
          <w:lang w:val="sr-Cyrl-RS" w:eastAsia="en-US"/>
        </w:rPr>
        <w:t xml:space="preserve"> </w:t>
      </w:r>
      <w:r w:rsidRPr="0046742B">
        <w:rPr>
          <w:rFonts w:ascii="Arial" w:hAnsi="Arial" w:cs="Arial"/>
          <w:sz w:val="20"/>
          <w:lang w:val="sr-Latn-RS" w:eastAsia="en-US"/>
        </w:rPr>
        <w:t xml:space="preserve">LED </w:t>
      </w:r>
      <w:r w:rsidRPr="0046742B">
        <w:rPr>
          <w:rFonts w:ascii="Arial" w:hAnsi="Arial" w:cs="Arial"/>
          <w:sz w:val="20"/>
          <w:lang w:val="sr-Cyrl-RS" w:eastAsia="en-US"/>
        </w:rPr>
        <w:t xml:space="preserve">индикацију, угаони конектор са навојем М12x1, границу осетљивости </w:t>
      </w:r>
      <w:r w:rsidRPr="0046742B">
        <w:rPr>
          <w:rFonts w:ascii="Arial" w:hAnsi="Arial" w:cs="Arial"/>
          <w:sz w:val="20"/>
          <w:lang w:val="sr-Latn-RS" w:eastAsia="en-US"/>
        </w:rPr>
        <w:t xml:space="preserve">Sn=8 mm. </w:t>
      </w:r>
    </w:p>
    <w:p w:rsidR="0046742B" w:rsidRPr="0046742B" w:rsidRDefault="0046742B" w:rsidP="0046742B">
      <w:pPr>
        <w:widowControl w:val="0"/>
        <w:suppressAutoHyphens w:val="0"/>
        <w:autoSpaceDE w:val="0"/>
        <w:autoSpaceDN w:val="0"/>
        <w:adjustRightInd w:val="0"/>
        <w:ind w:left="720"/>
        <w:jc w:val="both"/>
        <w:rPr>
          <w:rFonts w:ascii="Arial" w:hAnsi="Arial" w:cs="Arial"/>
          <w:sz w:val="20"/>
          <w:lang w:val="sr-Cyrl-RS" w:eastAsia="en-US"/>
        </w:rPr>
      </w:pPr>
      <w:r w:rsidRPr="0046742B">
        <w:rPr>
          <w:rFonts w:ascii="Arial" w:hAnsi="Arial" w:cs="Arial"/>
          <w:b/>
          <w:sz w:val="20"/>
          <w:lang w:val="sr-Cyrl-RS" w:eastAsia="en-US"/>
        </w:rPr>
        <w:t>-</w:t>
      </w:r>
      <w:r w:rsidRPr="0046742B">
        <w:rPr>
          <w:rFonts w:ascii="Arial" w:hAnsi="Arial" w:cs="Arial"/>
          <w:sz w:val="20"/>
          <w:lang w:val="sr-Cyrl-RS" w:eastAsia="en-US"/>
        </w:rPr>
        <w:t xml:space="preserve"> претварачи за мерење броја обртаја Лува (аналогни сигнал 4-20 </w:t>
      </w:r>
      <w:r w:rsidRPr="0046742B">
        <w:rPr>
          <w:rFonts w:ascii="Arial" w:hAnsi="Arial" w:cs="Arial"/>
          <w:sz w:val="20"/>
          <w:lang w:val="sr-Latn-RS" w:eastAsia="en-US"/>
        </w:rPr>
        <w:t>mA</w:t>
      </w:r>
      <w:r w:rsidRPr="0046742B">
        <w:rPr>
          <w:rFonts w:ascii="Arial" w:hAnsi="Arial" w:cs="Arial"/>
          <w:sz w:val="20"/>
          <w:lang w:val="sr-Cyrl-RS" w:eastAsia="en-US"/>
        </w:rPr>
        <w:t>), као и ожичење су обавеза наручиоца.</w:t>
      </w:r>
    </w:p>
    <w:p w:rsidR="0046742B" w:rsidRPr="0046742B" w:rsidRDefault="0046742B" w:rsidP="00A35502">
      <w:pPr>
        <w:widowControl w:val="0"/>
        <w:numPr>
          <w:ilvl w:val="0"/>
          <w:numId w:val="62"/>
        </w:numPr>
        <w:suppressAutoHyphens w:val="0"/>
        <w:autoSpaceDE w:val="0"/>
        <w:autoSpaceDN w:val="0"/>
        <w:adjustRightInd w:val="0"/>
        <w:jc w:val="both"/>
        <w:rPr>
          <w:rFonts w:ascii="Arial" w:hAnsi="Arial" w:cs="Arial"/>
          <w:sz w:val="20"/>
          <w:lang w:val="sr-Latn-RS" w:eastAsia="en-US"/>
        </w:rPr>
      </w:pPr>
      <w:r w:rsidRPr="0046742B">
        <w:rPr>
          <w:rFonts w:ascii="Arial" w:hAnsi="Arial" w:cs="Arial"/>
          <w:sz w:val="20"/>
          <w:u w:val="single"/>
          <w:lang w:val="sr-Cyrl-RS" w:eastAsia="en-US"/>
        </w:rPr>
        <w:t>Мерења температуре димног гаса и свежег ваздуха:</w:t>
      </w:r>
    </w:p>
    <w:p w:rsidR="0046742B" w:rsidRPr="0046742B" w:rsidRDefault="0046742B" w:rsidP="0046742B">
      <w:pPr>
        <w:widowControl w:val="0"/>
        <w:suppressAutoHyphens w:val="0"/>
        <w:autoSpaceDE w:val="0"/>
        <w:autoSpaceDN w:val="0"/>
        <w:adjustRightInd w:val="0"/>
        <w:ind w:left="720"/>
        <w:jc w:val="both"/>
        <w:rPr>
          <w:rFonts w:ascii="Arial" w:hAnsi="Arial" w:cs="Arial"/>
          <w:sz w:val="20"/>
          <w:lang w:val="sr-Latn-RS" w:eastAsia="en-US"/>
        </w:rPr>
      </w:pPr>
      <w:r w:rsidRPr="0046742B">
        <w:rPr>
          <w:rFonts w:ascii="Arial" w:hAnsi="Arial" w:cs="Arial"/>
          <w:sz w:val="20"/>
          <w:lang w:val="sr-Cyrl-RS" w:eastAsia="en-US"/>
        </w:rPr>
        <w:t>-није потребна уградња додатних мерења температуре димног гаса и свежег ваздуха, јер ће се користити постојећа мерења.</w:t>
      </w:r>
    </w:p>
    <w:p w:rsidR="0046742B" w:rsidRPr="0046742B" w:rsidRDefault="0046742B" w:rsidP="0046742B">
      <w:pPr>
        <w:widowControl w:val="0"/>
        <w:suppressAutoHyphens w:val="0"/>
        <w:autoSpaceDE w:val="0"/>
        <w:autoSpaceDN w:val="0"/>
        <w:adjustRightInd w:val="0"/>
        <w:ind w:left="720" w:hanging="720"/>
        <w:jc w:val="both"/>
        <w:rPr>
          <w:rFonts w:ascii="Arial" w:hAnsi="Arial" w:cs="Arial"/>
          <w:sz w:val="20"/>
          <w:lang w:val="sr-Cyrl-RS" w:eastAsia="en-US"/>
        </w:rPr>
      </w:pPr>
      <w:r w:rsidRPr="0046742B">
        <w:rPr>
          <w:rFonts w:ascii="Arial" w:hAnsi="Arial" w:cs="Arial"/>
          <w:b/>
          <w:sz w:val="20"/>
          <w:lang w:eastAsia="en-US"/>
        </w:rPr>
        <w:t>3.3.10</w:t>
      </w:r>
      <w:r w:rsidRPr="0046742B">
        <w:rPr>
          <w:rFonts w:ascii="Arial" w:hAnsi="Arial" w:cs="Arial"/>
          <w:sz w:val="20"/>
          <w:lang w:eastAsia="en-US"/>
        </w:rPr>
        <w:tab/>
        <w:t xml:space="preserve">Систем управљања системом овешења секторских дасака. </w:t>
      </w:r>
      <w:r w:rsidRPr="0046742B">
        <w:rPr>
          <w:rFonts w:ascii="Arial" w:hAnsi="Arial" w:cs="Arial"/>
          <w:sz w:val="20"/>
          <w:lang w:val="sr-Cyrl-RS" w:eastAsia="en-US"/>
        </w:rPr>
        <w:t xml:space="preserve">Испoручилaц систeмa треба да испoручи сву пoтрeбну oпрeму зa функциoнисaњe систeмa (пoгoни, сeнзoри, кoнтaктoри, мoтoрнe зaштитнe склoпкe), a Наручилц ћe дa вoди рaчунa o пoвeзивaњу тe oпрeмe, обезбедиће и нaпojнe и сигнaлнe кaблoвe. Препорука је дa сe eлeктрo oпрeмa (бeз </w:t>
      </w:r>
      <w:r w:rsidRPr="0046742B">
        <w:rPr>
          <w:rFonts w:ascii="Arial" w:hAnsi="Arial" w:cs="Arial"/>
          <w:sz w:val="20"/>
          <w:lang w:val="en-US" w:eastAsia="en-US"/>
        </w:rPr>
        <w:t>PLC</w:t>
      </w:r>
      <w:r w:rsidRPr="001618D5">
        <w:rPr>
          <w:rFonts w:ascii="Arial" w:hAnsi="Arial" w:cs="Arial"/>
          <w:sz w:val="20"/>
          <w:lang w:val="sr-Cyrl-RS" w:eastAsia="en-US"/>
        </w:rPr>
        <w:t>-</w:t>
      </w:r>
      <w:r w:rsidRPr="0046742B">
        <w:rPr>
          <w:rFonts w:ascii="Arial" w:hAnsi="Arial" w:cs="Arial"/>
          <w:sz w:val="20"/>
          <w:lang w:val="sr-Cyrl-RS" w:eastAsia="en-US"/>
        </w:rPr>
        <w:t>a и њeгoвих мoдулa) склoпи у jeдaн oрмaр зa кojи ћe испoручилaц имaти нaпрaвљeнe шeмe, a дa Наручилац пoвeжe пoљe (пoгoни, сeнзoри, ...), збирнe кaблoвe сa ДЦС-oм и дoвeде нaпajaњe. У сaрaдњи сa испoручиoцeм систeмa, Наручилац/TEНT ћe нaписaти лoгику упрaвљaњa сeрвo пoгoнимa у ДЦС-у нa блoку Б2.</w:t>
      </w:r>
    </w:p>
    <w:p w:rsidR="0046742B" w:rsidRPr="0046742B" w:rsidRDefault="0046742B" w:rsidP="0046742B">
      <w:pPr>
        <w:widowControl w:val="0"/>
        <w:suppressAutoHyphens w:val="0"/>
        <w:autoSpaceDE w:val="0"/>
        <w:autoSpaceDN w:val="0"/>
        <w:adjustRightInd w:val="0"/>
        <w:ind w:left="720" w:hanging="720"/>
        <w:jc w:val="both"/>
        <w:rPr>
          <w:rFonts w:ascii="Arial" w:hAnsi="Arial" w:cs="Arial"/>
          <w:b/>
          <w:sz w:val="20"/>
          <w:lang w:eastAsia="en-US"/>
        </w:rPr>
      </w:pPr>
      <w:r w:rsidRPr="0046742B">
        <w:rPr>
          <w:rFonts w:ascii="Arial" w:hAnsi="Arial" w:cs="Arial"/>
          <w:b/>
          <w:sz w:val="20"/>
          <w:lang w:eastAsia="en-US"/>
        </w:rPr>
        <w:t>3.3.11</w:t>
      </w:r>
      <w:r w:rsidRPr="0046742B">
        <w:rPr>
          <w:rFonts w:ascii="Arial" w:hAnsi="Arial" w:cs="Arial"/>
          <w:sz w:val="20"/>
          <w:lang w:eastAsia="en-US"/>
        </w:rPr>
        <w:tab/>
        <w:t>Комплет бочни заптивачи и бочна врата; постојећи – цртеж 383 5314 15; врата израдити са ревизорним отворима, новим осним крилом са регулационим полугама за  крило. Врата такође прилагодити новом систему за подешавање зазора аксијалних заптивача и са модификованим типом ревизорних врата за контролу зазора  горње и доње секторске даске.</w:t>
      </w:r>
    </w:p>
    <w:p w:rsidR="0046742B" w:rsidRPr="0046742B" w:rsidRDefault="0046742B" w:rsidP="0046742B">
      <w:pPr>
        <w:widowControl w:val="0"/>
        <w:suppressAutoHyphens w:val="0"/>
        <w:autoSpaceDE w:val="0"/>
        <w:autoSpaceDN w:val="0"/>
        <w:adjustRightInd w:val="0"/>
        <w:jc w:val="both"/>
        <w:rPr>
          <w:rFonts w:ascii="Arial" w:hAnsi="Arial" w:cs="Arial"/>
          <w:sz w:val="20"/>
          <w:lang w:eastAsia="en-US"/>
        </w:rPr>
      </w:pPr>
      <w:r w:rsidRPr="0046742B">
        <w:rPr>
          <w:rFonts w:ascii="Arial" w:hAnsi="Arial" w:cs="Arial"/>
          <w:b/>
          <w:sz w:val="20"/>
          <w:lang w:eastAsia="en-US"/>
        </w:rPr>
        <w:t>3.3.12</w:t>
      </w:r>
      <w:r w:rsidR="001618D5">
        <w:rPr>
          <w:rFonts w:ascii="Arial" w:hAnsi="Arial" w:cs="Arial"/>
          <w:sz w:val="20"/>
          <w:lang w:val="sr-Cyrl-RS" w:eastAsia="en-US"/>
        </w:rPr>
        <w:tab/>
      </w:r>
      <w:r w:rsidRPr="0046742B">
        <w:rPr>
          <w:rFonts w:ascii="Arial" w:hAnsi="Arial" w:cs="Arial"/>
          <w:sz w:val="20"/>
          <w:lang w:eastAsia="en-US"/>
        </w:rPr>
        <w:t xml:space="preserve">Остала опрема и делови  </w:t>
      </w:r>
    </w:p>
    <w:p w:rsidR="0046742B" w:rsidRPr="0046742B" w:rsidRDefault="0046742B" w:rsidP="0046742B">
      <w:pPr>
        <w:widowControl w:val="0"/>
        <w:suppressAutoHyphens w:val="0"/>
        <w:autoSpaceDE w:val="0"/>
        <w:autoSpaceDN w:val="0"/>
        <w:adjustRightInd w:val="0"/>
        <w:ind w:left="720"/>
        <w:jc w:val="both"/>
        <w:rPr>
          <w:rFonts w:ascii="Arial" w:hAnsi="Arial" w:cs="Arial"/>
          <w:sz w:val="20"/>
          <w:lang w:eastAsia="en-US"/>
        </w:rPr>
      </w:pPr>
      <w:r w:rsidRPr="0046742B">
        <w:rPr>
          <w:rFonts w:ascii="Arial" w:hAnsi="Arial" w:cs="Arial"/>
          <w:sz w:val="20"/>
          <w:lang w:eastAsia="en-US"/>
        </w:rPr>
        <w:t xml:space="preserve">Опрема и делови где је током радова на уградњи система активног заптивања РЗВ-а (са заменом секторских дасака и прирубница ротора), потребно уклонити или заменити део оштећене опреме или извршити реконструкцију елемената на постојећој опреми наручиоца, у зони извођења радова, израдити и испоручити нове подесте/галерије у зонама у којима се пројектом предвиђа опслуживање и одржавање нових уређаја. </w:t>
      </w:r>
      <w:r w:rsidRPr="0046742B">
        <w:rPr>
          <w:rFonts w:ascii="Arial" w:hAnsi="Arial" w:cs="Arial"/>
          <w:sz w:val="20"/>
          <w:lang w:val="sr-Cyrl-RS" w:eastAsia="en-US"/>
        </w:rPr>
        <w:t>Испоручилац  је у обавези да изради и испоручи неопходну опрему и делове.</w:t>
      </w:r>
      <w:r w:rsidRPr="0046742B">
        <w:rPr>
          <w:rFonts w:ascii="Arial" w:hAnsi="Arial" w:cs="Arial"/>
          <w:sz w:val="20"/>
          <w:lang w:eastAsia="en-US"/>
        </w:rPr>
        <w:t xml:space="preserve"> Испорука опреме и делова треба да обухвати опрему, уређаје и делове које пројектно техничком документацијом и прорачунима пројектант/испоручилац предвиди за уградњу.</w:t>
      </w:r>
    </w:p>
    <w:p w:rsidR="0046742B" w:rsidRPr="0046742B" w:rsidRDefault="0046742B" w:rsidP="0046742B">
      <w:pPr>
        <w:widowControl w:val="0"/>
        <w:suppressAutoHyphens w:val="0"/>
        <w:autoSpaceDE w:val="0"/>
        <w:autoSpaceDN w:val="0"/>
        <w:adjustRightInd w:val="0"/>
        <w:jc w:val="both"/>
        <w:rPr>
          <w:rFonts w:ascii="Arial" w:hAnsi="Arial" w:cs="Arial"/>
          <w:sz w:val="20"/>
          <w:lang w:eastAsia="en-US"/>
        </w:rPr>
      </w:pPr>
    </w:p>
    <w:p w:rsidR="0046742B" w:rsidRPr="0046742B" w:rsidRDefault="0046742B" w:rsidP="0046742B">
      <w:pPr>
        <w:widowControl w:val="0"/>
        <w:suppressAutoHyphens w:val="0"/>
        <w:autoSpaceDE w:val="0"/>
        <w:autoSpaceDN w:val="0"/>
        <w:adjustRightInd w:val="0"/>
        <w:jc w:val="both"/>
        <w:rPr>
          <w:rFonts w:ascii="Arial" w:hAnsi="Arial" w:cs="Arial"/>
          <w:sz w:val="20"/>
          <w:lang w:eastAsia="en-US"/>
        </w:rPr>
      </w:pPr>
      <w:r w:rsidRPr="0046742B">
        <w:rPr>
          <w:rFonts w:ascii="Arial" w:hAnsi="Arial" w:cs="Arial"/>
          <w:sz w:val="20"/>
          <w:u w:val="single"/>
          <w:lang w:eastAsia="en-US"/>
        </w:rPr>
        <w:t>Напомена</w:t>
      </w:r>
      <w:r w:rsidRPr="0046742B">
        <w:rPr>
          <w:rFonts w:ascii="Arial" w:hAnsi="Arial" w:cs="Arial"/>
          <w:sz w:val="20"/>
          <w:lang w:eastAsia="en-US"/>
        </w:rPr>
        <w:t>:</w:t>
      </w:r>
    </w:p>
    <w:p w:rsidR="0046742B" w:rsidRPr="0046742B" w:rsidRDefault="0046742B" w:rsidP="00A35502">
      <w:pPr>
        <w:widowControl w:val="0"/>
        <w:numPr>
          <w:ilvl w:val="0"/>
          <w:numId w:val="49"/>
        </w:numPr>
        <w:tabs>
          <w:tab w:val="num" w:pos="851"/>
        </w:tabs>
        <w:suppressAutoHyphens w:val="0"/>
        <w:autoSpaceDE w:val="0"/>
        <w:autoSpaceDN w:val="0"/>
        <w:adjustRightInd w:val="0"/>
        <w:ind w:left="851" w:hanging="284"/>
        <w:jc w:val="both"/>
        <w:rPr>
          <w:rFonts w:ascii="Arial" w:hAnsi="Arial" w:cs="Arial"/>
          <w:sz w:val="20"/>
          <w:lang w:eastAsia="en-US"/>
        </w:rPr>
      </w:pPr>
      <w:r w:rsidRPr="0046742B">
        <w:rPr>
          <w:rFonts w:ascii="Arial" w:hAnsi="Arial" w:cs="Arial"/>
          <w:sz w:val="20"/>
          <w:lang w:eastAsia="en-US"/>
        </w:rPr>
        <w:t>Уколико се за заптивање користе платнени компензатори, исти морају бити отпорни на ерозију.</w:t>
      </w:r>
    </w:p>
    <w:p w:rsidR="0046742B" w:rsidRPr="0046742B" w:rsidRDefault="0046742B" w:rsidP="00A35502">
      <w:pPr>
        <w:widowControl w:val="0"/>
        <w:numPr>
          <w:ilvl w:val="0"/>
          <w:numId w:val="49"/>
        </w:numPr>
        <w:tabs>
          <w:tab w:val="num" w:pos="851"/>
        </w:tabs>
        <w:suppressAutoHyphens w:val="0"/>
        <w:autoSpaceDE w:val="0"/>
        <w:autoSpaceDN w:val="0"/>
        <w:adjustRightInd w:val="0"/>
        <w:ind w:left="851" w:hanging="284"/>
        <w:jc w:val="both"/>
        <w:rPr>
          <w:rFonts w:ascii="Arial" w:hAnsi="Arial" w:cs="Arial"/>
          <w:sz w:val="20"/>
          <w:lang w:val="sr-Latn-CS" w:eastAsia="en-US"/>
        </w:rPr>
      </w:pPr>
      <w:r w:rsidRPr="0046742B">
        <w:rPr>
          <w:rFonts w:ascii="Arial" w:hAnsi="Arial" w:cs="Arial"/>
          <w:sz w:val="20"/>
          <w:lang w:val="sr-Latn-CS" w:eastAsia="en-US"/>
        </w:rPr>
        <w:t xml:space="preserve">Опрема </w:t>
      </w:r>
      <w:r w:rsidRPr="0046742B">
        <w:rPr>
          <w:rFonts w:ascii="Arial" w:hAnsi="Arial" w:cs="Arial"/>
          <w:sz w:val="20"/>
          <w:lang w:val="sr-Cyrl-RS" w:eastAsia="en-US"/>
        </w:rPr>
        <w:t xml:space="preserve">и делови </w:t>
      </w:r>
      <w:r w:rsidRPr="0046742B">
        <w:rPr>
          <w:rFonts w:ascii="Arial" w:hAnsi="Arial" w:cs="Arial"/>
          <w:sz w:val="20"/>
          <w:lang w:val="sr-Latn-CS" w:eastAsia="en-US"/>
        </w:rPr>
        <w:t xml:space="preserve">треба да </w:t>
      </w:r>
      <w:r w:rsidRPr="0046742B">
        <w:rPr>
          <w:rFonts w:ascii="Arial" w:hAnsi="Arial" w:cs="Arial"/>
          <w:sz w:val="20"/>
          <w:lang w:val="sr-Cyrl-RS" w:eastAsia="en-US"/>
        </w:rPr>
        <w:t xml:space="preserve">су </w:t>
      </w:r>
      <w:r w:rsidRPr="0046742B">
        <w:rPr>
          <w:rFonts w:ascii="Arial" w:hAnsi="Arial" w:cs="Arial"/>
          <w:sz w:val="20"/>
          <w:lang w:val="sr-Latn-CS" w:eastAsia="en-US"/>
        </w:rPr>
        <w:t>током испоруке одговарајуће заштићен</w:t>
      </w:r>
      <w:r w:rsidRPr="0046742B">
        <w:rPr>
          <w:rFonts w:ascii="Arial" w:hAnsi="Arial" w:cs="Arial"/>
          <w:sz w:val="20"/>
          <w:lang w:val="sr-Cyrl-RS" w:eastAsia="en-US"/>
        </w:rPr>
        <w:t xml:space="preserve">и, </w:t>
      </w:r>
      <w:r w:rsidRPr="0046742B">
        <w:rPr>
          <w:rFonts w:ascii="Arial" w:hAnsi="Arial" w:cs="Arial"/>
          <w:sz w:val="20"/>
          <w:lang w:val="sr-Latn-CS" w:eastAsia="en-US"/>
        </w:rPr>
        <w:t>упакован</w:t>
      </w:r>
      <w:r w:rsidRPr="0046742B">
        <w:rPr>
          <w:rFonts w:ascii="Arial" w:hAnsi="Arial" w:cs="Arial"/>
          <w:sz w:val="20"/>
          <w:lang w:val="sr-Cyrl-RS" w:eastAsia="en-US"/>
        </w:rPr>
        <w:t>и</w:t>
      </w:r>
      <w:r w:rsidRPr="0046742B">
        <w:rPr>
          <w:rFonts w:ascii="Arial" w:hAnsi="Arial" w:cs="Arial"/>
          <w:sz w:val="20"/>
          <w:lang w:val="sr-Latn-CS" w:eastAsia="en-US"/>
        </w:rPr>
        <w:t xml:space="preserve"> и транспортован</w:t>
      </w:r>
      <w:r w:rsidRPr="0046742B">
        <w:rPr>
          <w:rFonts w:ascii="Arial" w:hAnsi="Arial" w:cs="Arial"/>
          <w:sz w:val="20"/>
          <w:lang w:val="sr-Cyrl-RS" w:eastAsia="en-US"/>
        </w:rPr>
        <w:t>и</w:t>
      </w:r>
      <w:r w:rsidRPr="0046742B">
        <w:rPr>
          <w:rFonts w:ascii="Arial" w:hAnsi="Arial" w:cs="Arial"/>
          <w:sz w:val="20"/>
          <w:lang w:val="sr-Latn-CS" w:eastAsia="en-US"/>
        </w:rPr>
        <w:t>, а испоручилац треба да достави наручиоцу упутства за њено адекватно складиштење</w:t>
      </w:r>
      <w:r w:rsidRPr="0046742B">
        <w:rPr>
          <w:rFonts w:ascii="Arial" w:hAnsi="Arial" w:cs="Arial"/>
          <w:sz w:val="20"/>
          <w:lang w:val="sr-Cyrl-RS" w:eastAsia="en-US"/>
        </w:rPr>
        <w:t xml:space="preserve">. </w:t>
      </w:r>
    </w:p>
    <w:p w:rsidR="0046742B" w:rsidRPr="0046742B" w:rsidRDefault="0046742B" w:rsidP="00A35502">
      <w:pPr>
        <w:widowControl w:val="0"/>
        <w:numPr>
          <w:ilvl w:val="0"/>
          <w:numId w:val="49"/>
        </w:numPr>
        <w:tabs>
          <w:tab w:val="num" w:pos="851"/>
        </w:tabs>
        <w:suppressAutoHyphens w:val="0"/>
        <w:autoSpaceDE w:val="0"/>
        <w:autoSpaceDN w:val="0"/>
        <w:adjustRightInd w:val="0"/>
        <w:ind w:left="851" w:hanging="284"/>
        <w:jc w:val="both"/>
        <w:rPr>
          <w:rFonts w:ascii="Arial" w:hAnsi="Arial" w:cs="Arial"/>
          <w:sz w:val="20"/>
          <w:lang w:val="sr-Latn-CS" w:eastAsia="en-US"/>
        </w:rPr>
      </w:pPr>
      <w:r w:rsidRPr="0046742B">
        <w:rPr>
          <w:rFonts w:ascii="Arial" w:hAnsi="Arial" w:cs="Arial"/>
          <w:sz w:val="20"/>
          <w:lang w:val="sr-Latn-CS" w:eastAsia="en-US"/>
        </w:rPr>
        <w:t>За све уређаје и опрему уз испоруку доставити одговарајућу атестну документацију</w:t>
      </w:r>
      <w:r w:rsidRPr="0046742B">
        <w:rPr>
          <w:rFonts w:ascii="Arial" w:hAnsi="Arial" w:cs="Arial"/>
          <w:sz w:val="20"/>
          <w:lang w:val="sr-Cyrl-RS" w:eastAsia="en-US"/>
        </w:rPr>
        <w:t>.</w:t>
      </w:r>
    </w:p>
    <w:p w:rsidR="0046742B" w:rsidRPr="0046742B" w:rsidRDefault="0046742B" w:rsidP="00A35502">
      <w:pPr>
        <w:widowControl w:val="0"/>
        <w:numPr>
          <w:ilvl w:val="0"/>
          <w:numId w:val="49"/>
        </w:numPr>
        <w:tabs>
          <w:tab w:val="num" w:pos="851"/>
        </w:tabs>
        <w:suppressAutoHyphens w:val="0"/>
        <w:autoSpaceDE w:val="0"/>
        <w:autoSpaceDN w:val="0"/>
        <w:adjustRightInd w:val="0"/>
        <w:ind w:left="851" w:hanging="284"/>
        <w:jc w:val="both"/>
        <w:rPr>
          <w:rFonts w:ascii="Arial" w:hAnsi="Arial" w:cs="Arial"/>
          <w:sz w:val="20"/>
          <w:lang w:val="sr-Latn-CS" w:eastAsia="en-US"/>
        </w:rPr>
      </w:pPr>
      <w:r w:rsidRPr="0046742B">
        <w:rPr>
          <w:rFonts w:ascii="Arial" w:hAnsi="Arial" w:cs="Arial"/>
          <w:noProof/>
          <w:sz w:val="20"/>
          <w:lang w:eastAsia="en-US"/>
        </w:rPr>
        <w:t>У ремонту блока Б2 2015. године извршена је комплетна замена саћа Лува и носача хладног саћа.</w:t>
      </w:r>
    </w:p>
    <w:p w:rsidR="0046742B" w:rsidRPr="0046742B" w:rsidRDefault="0046742B" w:rsidP="00A35502">
      <w:pPr>
        <w:widowControl w:val="0"/>
        <w:numPr>
          <w:ilvl w:val="0"/>
          <w:numId w:val="49"/>
        </w:numPr>
        <w:tabs>
          <w:tab w:val="num" w:pos="851"/>
        </w:tabs>
        <w:suppressAutoHyphens w:val="0"/>
        <w:autoSpaceDE w:val="0"/>
        <w:autoSpaceDN w:val="0"/>
        <w:adjustRightInd w:val="0"/>
        <w:ind w:left="851" w:hanging="284"/>
        <w:jc w:val="both"/>
        <w:rPr>
          <w:rFonts w:ascii="Arial" w:hAnsi="Arial" w:cs="Arial"/>
          <w:sz w:val="20"/>
          <w:lang w:val="sr-Latn-CS" w:eastAsia="en-US"/>
        </w:rPr>
      </w:pPr>
      <w:r w:rsidRPr="0046742B">
        <w:rPr>
          <w:rFonts w:ascii="Arial" w:hAnsi="Arial" w:cs="Arial"/>
          <w:noProof/>
          <w:sz w:val="20"/>
          <w:lang w:eastAsia="en-US"/>
        </w:rPr>
        <w:t>Уколико се користи систем ваздушне баријере (вентилатор + цевовод) предлог инвеститора је да се предвиди један резервни вентилатор.</w:t>
      </w:r>
    </w:p>
    <w:p w:rsidR="0046742B" w:rsidRPr="0046742B" w:rsidRDefault="0046742B" w:rsidP="0046742B">
      <w:pPr>
        <w:suppressAutoHyphens w:val="0"/>
        <w:ind w:left="851"/>
        <w:jc w:val="both"/>
        <w:rPr>
          <w:rFonts w:ascii="Arial" w:hAnsi="Arial" w:cs="Arial"/>
          <w:sz w:val="20"/>
          <w:lang w:val="sr-Latn-CS" w:eastAsia="en-US"/>
        </w:rPr>
      </w:pPr>
    </w:p>
    <w:p w:rsidR="0046742B" w:rsidRPr="0046742B" w:rsidRDefault="0046742B" w:rsidP="0046742B">
      <w:pPr>
        <w:widowControl w:val="0"/>
        <w:suppressAutoHyphens w:val="0"/>
        <w:autoSpaceDE w:val="0"/>
        <w:autoSpaceDN w:val="0"/>
        <w:adjustRightInd w:val="0"/>
        <w:jc w:val="both"/>
        <w:rPr>
          <w:rFonts w:ascii="Arial" w:hAnsi="Arial" w:cs="Arial"/>
          <w:sz w:val="20"/>
          <w:lang w:eastAsia="en-US"/>
        </w:rPr>
      </w:pPr>
    </w:p>
    <w:p w:rsidR="0046742B" w:rsidRPr="0046742B" w:rsidRDefault="0046742B" w:rsidP="0046742B">
      <w:pPr>
        <w:widowControl w:val="0"/>
        <w:suppressAutoHyphens w:val="0"/>
        <w:autoSpaceDE w:val="0"/>
        <w:autoSpaceDN w:val="0"/>
        <w:adjustRightInd w:val="0"/>
        <w:spacing w:line="276" w:lineRule="auto"/>
        <w:jc w:val="both"/>
        <w:rPr>
          <w:rFonts w:ascii="Arial" w:hAnsi="Arial" w:cs="Arial"/>
          <w:b/>
          <w:sz w:val="22"/>
          <w:szCs w:val="22"/>
          <w:lang w:val="sr-Cyrl-RS" w:eastAsia="en-US"/>
        </w:rPr>
      </w:pPr>
      <w:r w:rsidRPr="0046742B">
        <w:rPr>
          <w:rFonts w:ascii="Arial" w:hAnsi="Arial" w:cs="Arial"/>
          <w:b/>
          <w:sz w:val="22"/>
          <w:szCs w:val="22"/>
          <w:lang w:val="sr-Cyrl-RS" w:eastAsia="en-US"/>
        </w:rPr>
        <w:t xml:space="preserve">3.4. </w:t>
      </w:r>
      <w:r w:rsidRPr="0046742B">
        <w:rPr>
          <w:rFonts w:ascii="Arial" w:hAnsi="Arial" w:cs="Arial"/>
          <w:b/>
          <w:sz w:val="22"/>
          <w:szCs w:val="22"/>
          <w:lang w:val="sr-Cyrl-RS" w:eastAsia="en-US"/>
        </w:rPr>
        <w:tab/>
        <w:t>Сервисирање</w:t>
      </w:r>
    </w:p>
    <w:p w:rsidR="0046742B" w:rsidRPr="0046742B" w:rsidRDefault="0046742B" w:rsidP="00A35502">
      <w:pPr>
        <w:widowControl w:val="0"/>
        <w:numPr>
          <w:ilvl w:val="2"/>
          <w:numId w:val="42"/>
        </w:numPr>
        <w:suppressAutoHyphens w:val="0"/>
        <w:autoSpaceDE w:val="0"/>
        <w:autoSpaceDN w:val="0"/>
        <w:adjustRightInd w:val="0"/>
        <w:spacing w:line="276" w:lineRule="auto"/>
        <w:jc w:val="both"/>
        <w:rPr>
          <w:rFonts w:ascii="Arial" w:hAnsi="Arial" w:cs="Arial"/>
          <w:noProof/>
          <w:sz w:val="20"/>
          <w:lang w:eastAsia="en-US"/>
        </w:rPr>
      </w:pPr>
      <w:r w:rsidRPr="0046742B">
        <w:rPr>
          <w:rFonts w:ascii="Arial" w:hAnsi="Arial" w:cs="Arial"/>
          <w:b/>
          <w:sz w:val="20"/>
          <w:u w:val="single"/>
          <w:lang w:eastAsia="en-US"/>
        </w:rPr>
        <w:t>Надзор и преузимање</w:t>
      </w:r>
      <w:r w:rsidRPr="0046742B">
        <w:rPr>
          <w:rFonts w:ascii="Arial" w:hAnsi="Arial" w:cs="Arial"/>
          <w:b/>
          <w:noProof/>
          <w:sz w:val="20"/>
          <w:u w:val="single"/>
          <w:lang w:eastAsia="en-US"/>
        </w:rPr>
        <w:t xml:space="preserve"> инсталираног система</w:t>
      </w:r>
      <w:r w:rsidRPr="0046742B">
        <w:rPr>
          <w:rFonts w:ascii="Arial" w:hAnsi="Arial" w:cs="Arial"/>
          <w:noProof/>
          <w:sz w:val="20"/>
          <w:lang w:eastAsia="en-US"/>
        </w:rPr>
        <w:t xml:space="preserve"> </w:t>
      </w:r>
    </w:p>
    <w:p w:rsidR="0046742B" w:rsidRPr="0046742B" w:rsidRDefault="0046742B" w:rsidP="0046742B">
      <w:pPr>
        <w:suppressAutoHyphens w:val="0"/>
        <w:ind w:left="709"/>
        <w:jc w:val="both"/>
        <w:rPr>
          <w:rFonts w:ascii="Arial" w:hAnsi="Arial" w:cs="Arial"/>
          <w:noProof/>
          <w:sz w:val="20"/>
          <w:lang w:eastAsia="en-US"/>
        </w:rPr>
      </w:pPr>
      <w:r w:rsidRPr="0046742B">
        <w:rPr>
          <w:rFonts w:ascii="Arial" w:hAnsi="Arial" w:cs="Arial"/>
          <w:noProof/>
          <w:sz w:val="20"/>
          <w:lang w:eastAsia="en-US"/>
        </w:rPr>
        <w:t xml:space="preserve">Испоручиоц опреме треба да обезбеди квалификоване раднике за обављање послова </w:t>
      </w:r>
      <w:r w:rsidRPr="0046742B">
        <w:rPr>
          <w:rFonts w:ascii="Arial" w:hAnsi="Arial" w:cs="Arial"/>
          <w:noProof/>
          <w:sz w:val="20"/>
          <w:lang w:val="sr-Cyrl-RS" w:eastAsia="en-US"/>
        </w:rPr>
        <w:t>надзора за потребе наручиоца на машинском  и електро делу, а током извођења демонтажно-монтажних радова на</w:t>
      </w:r>
      <w:r w:rsidRPr="0046742B">
        <w:rPr>
          <w:rFonts w:ascii="Arial" w:hAnsi="Arial" w:cs="Arial"/>
          <w:noProof/>
          <w:sz w:val="20"/>
          <w:lang w:eastAsia="en-US"/>
        </w:rPr>
        <w:t xml:space="preserve"> објекту ТЕНТ-Б. Током радова на објекту ТЕНТ- Б, увек треба да су присутна два квалификована радника одговарајуће струке (машинске или електро ), који би чинили екипу. </w:t>
      </w:r>
    </w:p>
    <w:p w:rsidR="0046742B" w:rsidRPr="0046742B" w:rsidRDefault="0046742B" w:rsidP="00A35502">
      <w:pPr>
        <w:widowControl w:val="0"/>
        <w:numPr>
          <w:ilvl w:val="0"/>
          <w:numId w:val="52"/>
        </w:numPr>
        <w:suppressAutoHyphens w:val="0"/>
        <w:autoSpaceDE w:val="0"/>
        <w:autoSpaceDN w:val="0"/>
        <w:adjustRightInd w:val="0"/>
        <w:ind w:left="993" w:hanging="284"/>
        <w:jc w:val="both"/>
        <w:rPr>
          <w:rFonts w:ascii="Arial" w:hAnsi="Arial" w:cs="Arial"/>
          <w:noProof/>
          <w:sz w:val="20"/>
          <w:lang w:eastAsia="en-US"/>
        </w:rPr>
      </w:pPr>
      <w:r w:rsidRPr="0046742B">
        <w:rPr>
          <w:rFonts w:ascii="Arial" w:hAnsi="Arial" w:cs="Arial"/>
          <w:noProof/>
          <w:sz w:val="20"/>
          <w:lang w:eastAsia="en-US"/>
        </w:rPr>
        <w:t>Ангажована лица треба да имају:</w:t>
      </w:r>
    </w:p>
    <w:p w:rsidR="0046742B" w:rsidRPr="0046742B" w:rsidRDefault="0046742B" w:rsidP="00A35502">
      <w:pPr>
        <w:widowControl w:val="0"/>
        <w:numPr>
          <w:ilvl w:val="1"/>
          <w:numId w:val="52"/>
        </w:numPr>
        <w:suppressAutoHyphens w:val="0"/>
        <w:autoSpaceDE w:val="0"/>
        <w:autoSpaceDN w:val="0"/>
        <w:adjustRightInd w:val="0"/>
        <w:ind w:left="1418" w:hanging="284"/>
        <w:jc w:val="both"/>
        <w:rPr>
          <w:rFonts w:ascii="Arial" w:hAnsi="Arial" w:cs="Arial"/>
          <w:noProof/>
          <w:sz w:val="20"/>
          <w:lang w:eastAsia="en-US"/>
        </w:rPr>
      </w:pPr>
      <w:r w:rsidRPr="0046742B">
        <w:rPr>
          <w:rFonts w:ascii="Arial" w:hAnsi="Arial" w:cs="Arial"/>
          <w:noProof/>
          <w:sz w:val="20"/>
          <w:lang w:eastAsia="en-US"/>
        </w:rPr>
        <w:t>завршен минимум VII степен (мастер ниво) стручне спреме одговарајуће струке,</w:t>
      </w:r>
    </w:p>
    <w:p w:rsidR="0046742B" w:rsidRPr="0046742B" w:rsidRDefault="0046742B" w:rsidP="00A35502">
      <w:pPr>
        <w:widowControl w:val="0"/>
        <w:numPr>
          <w:ilvl w:val="1"/>
          <w:numId w:val="52"/>
        </w:numPr>
        <w:suppressAutoHyphens w:val="0"/>
        <w:autoSpaceDE w:val="0"/>
        <w:autoSpaceDN w:val="0"/>
        <w:adjustRightInd w:val="0"/>
        <w:ind w:left="1418" w:hanging="284"/>
        <w:jc w:val="both"/>
        <w:rPr>
          <w:rFonts w:ascii="Arial" w:hAnsi="Arial" w:cs="Arial"/>
          <w:noProof/>
          <w:sz w:val="20"/>
          <w:lang w:eastAsia="en-US"/>
        </w:rPr>
      </w:pPr>
      <w:r w:rsidRPr="0046742B">
        <w:rPr>
          <w:rFonts w:ascii="Arial" w:hAnsi="Arial" w:cs="Arial"/>
          <w:noProof/>
          <w:sz w:val="20"/>
          <w:lang w:eastAsia="en-US"/>
        </w:rPr>
        <w:t xml:space="preserve">минимум 5 година радног искуства </w:t>
      </w:r>
      <w:r w:rsidRPr="0046742B">
        <w:rPr>
          <w:rFonts w:ascii="Arial" w:hAnsi="Arial" w:cs="Arial"/>
          <w:noProof/>
          <w:sz w:val="20"/>
          <w:lang w:val="sr-Cyrl-RS" w:eastAsia="en-US"/>
        </w:rPr>
        <w:t>и</w:t>
      </w:r>
      <w:r w:rsidRPr="0046742B">
        <w:rPr>
          <w:rFonts w:ascii="Arial" w:hAnsi="Arial" w:cs="Arial"/>
          <w:noProof/>
          <w:sz w:val="20"/>
          <w:lang w:val="sr-Latn-RS" w:eastAsia="en-US"/>
        </w:rPr>
        <w:t xml:space="preserve"> </w:t>
      </w:r>
      <w:r w:rsidRPr="0046742B">
        <w:rPr>
          <w:rFonts w:ascii="Arial" w:hAnsi="Arial" w:cs="Arial"/>
          <w:noProof/>
          <w:sz w:val="20"/>
          <w:lang w:val="sr-Cyrl-RS" w:eastAsia="en-US"/>
        </w:rPr>
        <w:t xml:space="preserve">искуства у вођењу надзора </w:t>
      </w:r>
      <w:r w:rsidRPr="0046742B">
        <w:rPr>
          <w:rFonts w:ascii="Arial" w:hAnsi="Arial" w:cs="Arial"/>
          <w:noProof/>
          <w:sz w:val="20"/>
          <w:lang w:eastAsia="en-US"/>
        </w:rPr>
        <w:t xml:space="preserve">на монтажно демонтажним радовима у Термоенергетским постројењима на пројектима минималне појединачне вредности 400.000,00 еур. </w:t>
      </w:r>
    </w:p>
    <w:p w:rsidR="0046742B" w:rsidRPr="0046742B" w:rsidRDefault="0046742B" w:rsidP="00A35502">
      <w:pPr>
        <w:widowControl w:val="0"/>
        <w:numPr>
          <w:ilvl w:val="0"/>
          <w:numId w:val="51"/>
        </w:numPr>
        <w:suppressAutoHyphens w:val="0"/>
        <w:autoSpaceDE w:val="0"/>
        <w:autoSpaceDN w:val="0"/>
        <w:adjustRightInd w:val="0"/>
        <w:ind w:left="993" w:hanging="284"/>
        <w:jc w:val="both"/>
        <w:rPr>
          <w:rFonts w:ascii="Arial" w:hAnsi="Arial" w:cs="Arial"/>
          <w:sz w:val="20"/>
          <w:lang w:eastAsia="en-US"/>
        </w:rPr>
      </w:pPr>
      <w:r w:rsidRPr="001618D5">
        <w:rPr>
          <w:rFonts w:ascii="Arial" w:hAnsi="Arial" w:cs="Arial"/>
          <w:sz w:val="20"/>
          <w:lang w:eastAsia="en-US"/>
        </w:rPr>
        <w:t>Радови</w:t>
      </w:r>
      <w:r w:rsidRPr="0046742B">
        <w:rPr>
          <w:rFonts w:ascii="Arial" w:hAnsi="Arial" w:cs="Arial"/>
          <w:sz w:val="20"/>
          <w:lang w:val="sr-Cyrl-RS" w:eastAsia="en-US"/>
        </w:rPr>
        <w:t xml:space="preserve"> прегледа  и испитивања</w:t>
      </w:r>
      <w:r w:rsidRPr="001618D5">
        <w:rPr>
          <w:rFonts w:ascii="Arial" w:hAnsi="Arial" w:cs="Arial"/>
          <w:sz w:val="20"/>
          <w:lang w:eastAsia="en-US"/>
        </w:rPr>
        <w:t xml:space="preserve"> </w:t>
      </w:r>
      <w:r w:rsidRPr="0046742B">
        <w:rPr>
          <w:rFonts w:ascii="Arial" w:hAnsi="Arial" w:cs="Arial"/>
          <w:sz w:val="20"/>
          <w:lang w:val="sr-Cyrl-RS" w:eastAsia="en-US"/>
        </w:rPr>
        <w:t>могу</w:t>
      </w:r>
      <w:r w:rsidRPr="0046742B">
        <w:rPr>
          <w:rFonts w:ascii="Arial" w:hAnsi="Arial" w:cs="Arial"/>
          <w:sz w:val="20"/>
          <w:lang w:eastAsia="en-US"/>
        </w:rPr>
        <w:t xml:space="preserve"> по потреби</w:t>
      </w:r>
      <w:r w:rsidRPr="001618D5">
        <w:rPr>
          <w:rFonts w:ascii="Arial" w:hAnsi="Arial" w:cs="Arial"/>
          <w:sz w:val="20"/>
          <w:lang w:eastAsia="en-US"/>
        </w:rPr>
        <w:t xml:space="preserve"> бити обављани</w:t>
      </w:r>
      <w:r w:rsidRPr="0046742B">
        <w:rPr>
          <w:rFonts w:ascii="Arial" w:hAnsi="Arial" w:cs="Arial"/>
          <w:sz w:val="20"/>
          <w:lang w:val="sr-Cyrl-RS" w:eastAsia="en-US"/>
        </w:rPr>
        <w:t>, ван радног времена</w:t>
      </w:r>
      <w:r w:rsidRPr="001618D5">
        <w:rPr>
          <w:rFonts w:ascii="Arial" w:hAnsi="Arial" w:cs="Arial"/>
          <w:sz w:val="20"/>
          <w:lang w:eastAsia="en-US"/>
        </w:rPr>
        <w:t xml:space="preserve"> и </w:t>
      </w:r>
      <w:r w:rsidRPr="0046742B">
        <w:rPr>
          <w:rFonts w:ascii="Arial" w:hAnsi="Arial" w:cs="Arial"/>
          <w:sz w:val="20"/>
          <w:lang w:val="sr-Cyrl-RS" w:eastAsia="en-US"/>
        </w:rPr>
        <w:t xml:space="preserve">у </w:t>
      </w:r>
      <w:r w:rsidRPr="001618D5">
        <w:rPr>
          <w:rFonts w:ascii="Arial" w:hAnsi="Arial" w:cs="Arial"/>
          <w:sz w:val="20"/>
          <w:lang w:eastAsia="en-US"/>
        </w:rPr>
        <w:t>дане</w:t>
      </w:r>
      <w:r w:rsidRPr="0046742B">
        <w:rPr>
          <w:rFonts w:ascii="Arial" w:hAnsi="Arial" w:cs="Arial"/>
          <w:sz w:val="20"/>
          <w:lang w:eastAsia="en-US"/>
        </w:rPr>
        <w:t xml:space="preserve"> викенда и празника</w:t>
      </w:r>
      <w:r w:rsidRPr="0046742B">
        <w:rPr>
          <w:rFonts w:ascii="Arial" w:hAnsi="Arial" w:cs="Arial"/>
          <w:sz w:val="20"/>
          <w:lang w:val="sr-Cyrl-RS" w:eastAsia="en-US"/>
        </w:rPr>
        <w:t xml:space="preserve">, </w:t>
      </w:r>
      <w:r w:rsidRPr="0046742B">
        <w:rPr>
          <w:rFonts w:ascii="Arial" w:hAnsi="Arial" w:cs="Arial"/>
          <w:sz w:val="20"/>
          <w:lang w:eastAsia="en-US"/>
        </w:rPr>
        <w:t>а без додатних трошкова по наручиоца.</w:t>
      </w:r>
    </w:p>
    <w:p w:rsidR="0046742B" w:rsidRPr="0046742B" w:rsidRDefault="0046742B" w:rsidP="00A35502">
      <w:pPr>
        <w:widowControl w:val="0"/>
        <w:numPr>
          <w:ilvl w:val="0"/>
          <w:numId w:val="51"/>
        </w:numPr>
        <w:suppressAutoHyphens w:val="0"/>
        <w:autoSpaceDE w:val="0"/>
        <w:autoSpaceDN w:val="0"/>
        <w:adjustRightInd w:val="0"/>
        <w:ind w:left="993" w:hanging="284"/>
        <w:jc w:val="both"/>
        <w:rPr>
          <w:rFonts w:ascii="Arial" w:hAnsi="Arial" w:cs="Arial"/>
          <w:sz w:val="20"/>
          <w:lang w:eastAsia="en-US"/>
        </w:rPr>
      </w:pPr>
      <w:r w:rsidRPr="0046742B">
        <w:rPr>
          <w:rFonts w:ascii="Arial" w:hAnsi="Arial" w:cs="Arial"/>
          <w:sz w:val="20"/>
          <w:lang w:eastAsia="en-US"/>
        </w:rPr>
        <w:lastRenderedPageBreak/>
        <w:t>Испоручиоц опреме мора да прати динамику радова и на време обезбеди присуство надзора одговарајуће струке (</w:t>
      </w:r>
      <w:r w:rsidRPr="0046742B">
        <w:rPr>
          <w:rFonts w:ascii="Arial" w:hAnsi="Arial" w:cs="Arial"/>
          <w:noProof/>
          <w:sz w:val="20"/>
          <w:lang w:eastAsia="en-US"/>
        </w:rPr>
        <w:t>машинске, електро)</w:t>
      </w:r>
      <w:r w:rsidRPr="0046742B">
        <w:rPr>
          <w:rFonts w:ascii="Arial" w:hAnsi="Arial" w:cs="Arial"/>
          <w:sz w:val="20"/>
          <w:lang w:eastAsia="en-US"/>
        </w:rPr>
        <w:t xml:space="preserve">. Радови на демонтажи и монтажи не смеју бити успоравани активностима које спроводи ангажовано особље надзора или недостатком присуства одговарајућег стручног профила надзора. </w:t>
      </w:r>
    </w:p>
    <w:p w:rsidR="0046742B" w:rsidRPr="0046742B" w:rsidRDefault="0046742B" w:rsidP="00A35502">
      <w:pPr>
        <w:widowControl w:val="0"/>
        <w:numPr>
          <w:ilvl w:val="0"/>
          <w:numId w:val="51"/>
        </w:numPr>
        <w:suppressAutoHyphens w:val="0"/>
        <w:autoSpaceDE w:val="0"/>
        <w:autoSpaceDN w:val="0"/>
        <w:adjustRightInd w:val="0"/>
        <w:ind w:left="993" w:hanging="284"/>
        <w:jc w:val="both"/>
        <w:rPr>
          <w:rFonts w:ascii="Arial" w:hAnsi="Arial" w:cs="Arial"/>
          <w:sz w:val="20"/>
          <w:lang w:eastAsia="en-US"/>
        </w:rPr>
      </w:pPr>
      <w:r w:rsidRPr="0046742B">
        <w:rPr>
          <w:rFonts w:ascii="Arial" w:hAnsi="Arial" w:cs="Arial"/>
          <w:noProof/>
          <w:sz w:val="20"/>
          <w:lang w:eastAsia="en-US"/>
        </w:rPr>
        <w:t>Активности надзора испоручиоц ће обављати на објекту ТЕНТ-Б. У том смислу ангажовано особље се мора опремити одговарајућим преносним рачунаром, одговарајућом документацијом, стандардима, сопственим осветљењем и другом опремом која би му користила за комплетан завршетак посла.</w:t>
      </w:r>
    </w:p>
    <w:p w:rsidR="0046742B" w:rsidRPr="0046742B" w:rsidRDefault="0046742B" w:rsidP="00A35502">
      <w:pPr>
        <w:widowControl w:val="0"/>
        <w:numPr>
          <w:ilvl w:val="0"/>
          <w:numId w:val="51"/>
        </w:numPr>
        <w:suppressAutoHyphens w:val="0"/>
        <w:autoSpaceDE w:val="0"/>
        <w:autoSpaceDN w:val="0"/>
        <w:adjustRightInd w:val="0"/>
        <w:ind w:left="993" w:hanging="284"/>
        <w:jc w:val="both"/>
        <w:rPr>
          <w:rFonts w:ascii="Arial" w:hAnsi="Arial" w:cs="Arial"/>
          <w:sz w:val="20"/>
          <w:lang w:eastAsia="en-US"/>
        </w:rPr>
      </w:pPr>
      <w:r w:rsidRPr="0046742B">
        <w:rPr>
          <w:rFonts w:ascii="Arial" w:hAnsi="Arial" w:cs="Arial"/>
          <w:sz w:val="20"/>
          <w:lang w:eastAsia="en-US"/>
        </w:rPr>
        <w:t xml:space="preserve">Ангажовано особље </w:t>
      </w:r>
      <w:r w:rsidRPr="0046742B">
        <w:rPr>
          <w:rFonts w:ascii="Arial" w:hAnsi="Arial" w:cs="Arial"/>
          <w:sz w:val="20"/>
          <w:lang w:val="sr-Latn-CS" w:eastAsia="en-US"/>
        </w:rPr>
        <w:t>је дужно да</w:t>
      </w:r>
      <w:r w:rsidRPr="0046742B">
        <w:rPr>
          <w:rFonts w:ascii="Arial" w:hAnsi="Arial" w:cs="Arial"/>
          <w:sz w:val="20"/>
          <w:lang w:eastAsia="en-US"/>
        </w:rPr>
        <w:t xml:space="preserve"> активно учеств</w:t>
      </w:r>
      <w:r w:rsidRPr="0046742B">
        <w:rPr>
          <w:rFonts w:ascii="Arial" w:hAnsi="Arial" w:cs="Arial"/>
          <w:sz w:val="20"/>
          <w:lang w:val="sr-Latn-CS" w:eastAsia="en-US"/>
        </w:rPr>
        <w:t>ује</w:t>
      </w:r>
      <w:r w:rsidRPr="0046742B">
        <w:rPr>
          <w:rFonts w:ascii="Arial" w:hAnsi="Arial" w:cs="Arial"/>
          <w:sz w:val="20"/>
          <w:lang w:val="sr-Cyrl-RS" w:eastAsia="en-US"/>
        </w:rPr>
        <w:t xml:space="preserve"> у састанцима са представницима наручиоца и извођача, на решавању проблема констатованих на објекту</w:t>
      </w:r>
      <w:r w:rsidRPr="0046742B">
        <w:rPr>
          <w:rFonts w:ascii="Arial" w:hAnsi="Arial" w:cs="Arial"/>
          <w:sz w:val="20"/>
          <w:lang w:eastAsia="en-US"/>
        </w:rPr>
        <w:t>.</w:t>
      </w:r>
    </w:p>
    <w:p w:rsidR="0046742B" w:rsidRPr="0046742B" w:rsidRDefault="0046742B" w:rsidP="00A35502">
      <w:pPr>
        <w:widowControl w:val="0"/>
        <w:numPr>
          <w:ilvl w:val="0"/>
          <w:numId w:val="51"/>
        </w:numPr>
        <w:suppressAutoHyphens w:val="0"/>
        <w:autoSpaceDE w:val="0"/>
        <w:autoSpaceDN w:val="0"/>
        <w:adjustRightInd w:val="0"/>
        <w:ind w:left="993" w:hanging="284"/>
        <w:jc w:val="both"/>
        <w:rPr>
          <w:rFonts w:ascii="Arial" w:hAnsi="Arial" w:cs="Arial"/>
          <w:sz w:val="20"/>
          <w:lang w:eastAsia="en-US"/>
        </w:rPr>
      </w:pPr>
      <w:r w:rsidRPr="0046742B">
        <w:rPr>
          <w:rFonts w:ascii="Arial" w:hAnsi="Arial" w:cs="Arial"/>
          <w:sz w:val="20"/>
          <w:lang w:val="sr-Latn-CS" w:eastAsia="en-US"/>
        </w:rPr>
        <w:t>Да строго поштује договорене термине радиографског снимања током ремонтних активности у котларници и машинској хали.</w:t>
      </w:r>
    </w:p>
    <w:p w:rsidR="0046742B" w:rsidRPr="0046742B" w:rsidRDefault="0046742B" w:rsidP="00A35502">
      <w:pPr>
        <w:widowControl w:val="0"/>
        <w:numPr>
          <w:ilvl w:val="0"/>
          <w:numId w:val="51"/>
        </w:numPr>
        <w:suppressAutoHyphens w:val="0"/>
        <w:autoSpaceDE w:val="0"/>
        <w:autoSpaceDN w:val="0"/>
        <w:adjustRightInd w:val="0"/>
        <w:ind w:left="993" w:hanging="284"/>
        <w:jc w:val="both"/>
        <w:rPr>
          <w:rFonts w:ascii="Arial" w:hAnsi="Arial" w:cs="Arial"/>
          <w:sz w:val="20"/>
          <w:lang w:eastAsia="en-US"/>
        </w:rPr>
      </w:pPr>
      <w:r w:rsidRPr="0046742B">
        <w:rPr>
          <w:rFonts w:ascii="Arial" w:hAnsi="Arial" w:cs="Arial"/>
          <w:sz w:val="20"/>
          <w:lang w:val="sr-Cyrl-RS" w:eastAsia="en-US"/>
        </w:rPr>
        <w:t>П</w:t>
      </w:r>
      <w:r w:rsidRPr="0046742B">
        <w:rPr>
          <w:rFonts w:ascii="Arial" w:hAnsi="Arial" w:cs="Arial"/>
          <w:sz w:val="20"/>
          <w:lang w:val="sr-Latn-CS" w:eastAsia="en-US"/>
        </w:rPr>
        <w:t>раћење свакодневних активности</w:t>
      </w:r>
      <w:r w:rsidRPr="0046742B">
        <w:rPr>
          <w:rFonts w:ascii="Arial" w:hAnsi="Arial" w:cs="Arial"/>
          <w:sz w:val="20"/>
          <w:lang w:val="sr-Cyrl-RS" w:eastAsia="en-US"/>
        </w:rPr>
        <w:t xml:space="preserve"> испоручиоц </w:t>
      </w:r>
      <w:r w:rsidRPr="0046742B">
        <w:rPr>
          <w:rFonts w:ascii="Arial" w:hAnsi="Arial" w:cs="Arial"/>
          <w:sz w:val="20"/>
          <w:lang w:val="sr-Latn-CS" w:eastAsia="en-US"/>
        </w:rPr>
        <w:t>спроводи кроз грађевински дневник, који се дневно доставља на увид</w:t>
      </w:r>
      <w:r w:rsidRPr="0046742B">
        <w:rPr>
          <w:rFonts w:ascii="Arial" w:hAnsi="Arial" w:cs="Arial"/>
          <w:sz w:val="20"/>
          <w:lang w:val="sr-Cyrl-RS" w:eastAsia="en-US"/>
        </w:rPr>
        <w:t xml:space="preserve"> и потпис,</w:t>
      </w:r>
      <w:r w:rsidRPr="0046742B">
        <w:rPr>
          <w:rFonts w:ascii="Arial" w:hAnsi="Arial" w:cs="Arial"/>
          <w:sz w:val="20"/>
          <w:lang w:val="sr-Latn-CS" w:eastAsia="en-US"/>
        </w:rPr>
        <w:t xml:space="preserve"> </w:t>
      </w:r>
      <w:r w:rsidRPr="0046742B">
        <w:rPr>
          <w:rFonts w:ascii="Arial" w:hAnsi="Arial" w:cs="Arial"/>
          <w:sz w:val="20"/>
          <w:lang w:val="sr-Cyrl-RS" w:eastAsia="en-US"/>
        </w:rPr>
        <w:t>представнику</w:t>
      </w:r>
      <w:r w:rsidRPr="0046742B">
        <w:rPr>
          <w:rFonts w:ascii="Arial" w:hAnsi="Arial" w:cs="Arial"/>
          <w:sz w:val="20"/>
          <w:lang w:val="sr-Latn-CS" w:eastAsia="en-US"/>
        </w:rPr>
        <w:t xml:space="preserve"> наручиоца.</w:t>
      </w:r>
      <w:r w:rsidRPr="0046742B">
        <w:rPr>
          <w:rFonts w:ascii="Arial" w:hAnsi="Arial" w:cs="Arial"/>
          <w:sz w:val="20"/>
          <w:lang w:val="sr-Cyrl-RS" w:eastAsia="en-US"/>
        </w:rPr>
        <w:t xml:space="preserve"> </w:t>
      </w:r>
    </w:p>
    <w:p w:rsidR="0046742B" w:rsidRPr="0046742B" w:rsidRDefault="0046742B" w:rsidP="00A35502">
      <w:pPr>
        <w:widowControl w:val="0"/>
        <w:numPr>
          <w:ilvl w:val="0"/>
          <w:numId w:val="51"/>
        </w:numPr>
        <w:suppressAutoHyphens w:val="0"/>
        <w:autoSpaceDE w:val="0"/>
        <w:autoSpaceDN w:val="0"/>
        <w:adjustRightInd w:val="0"/>
        <w:ind w:left="993" w:hanging="284"/>
        <w:jc w:val="both"/>
        <w:rPr>
          <w:rFonts w:ascii="Arial" w:hAnsi="Arial" w:cs="Arial"/>
          <w:sz w:val="20"/>
          <w:lang w:eastAsia="en-US"/>
        </w:rPr>
      </w:pPr>
      <w:r w:rsidRPr="0046742B">
        <w:rPr>
          <w:rFonts w:ascii="Arial" w:hAnsi="Arial" w:cs="Arial"/>
          <w:sz w:val="20"/>
          <w:lang w:val="sr-Cyrl-RS" w:eastAsia="en-US"/>
        </w:rPr>
        <w:t>Током</w:t>
      </w:r>
      <w:r w:rsidRPr="001618D5">
        <w:rPr>
          <w:rFonts w:ascii="Arial" w:hAnsi="Arial" w:cs="Arial"/>
          <w:sz w:val="20"/>
          <w:lang w:eastAsia="en-US"/>
        </w:rPr>
        <w:t xml:space="preserve"> реализациј</w:t>
      </w:r>
      <w:r w:rsidRPr="0046742B">
        <w:rPr>
          <w:rFonts w:ascii="Arial" w:hAnsi="Arial" w:cs="Arial"/>
          <w:sz w:val="20"/>
          <w:lang w:val="sr-Cyrl-RS" w:eastAsia="en-US"/>
        </w:rPr>
        <w:t>е</w:t>
      </w:r>
      <w:r w:rsidRPr="001618D5">
        <w:rPr>
          <w:rFonts w:ascii="Arial" w:hAnsi="Arial" w:cs="Arial"/>
          <w:sz w:val="20"/>
          <w:lang w:eastAsia="en-US"/>
        </w:rPr>
        <w:t xml:space="preserve"> посла</w:t>
      </w:r>
      <w:r w:rsidRPr="0046742B">
        <w:rPr>
          <w:rFonts w:ascii="Arial" w:hAnsi="Arial" w:cs="Arial"/>
          <w:sz w:val="20"/>
          <w:lang w:val="sr-Cyrl-RS" w:eastAsia="en-US"/>
        </w:rPr>
        <w:t xml:space="preserve"> испоручиоц обавља следеће активности:</w:t>
      </w:r>
    </w:p>
    <w:p w:rsidR="0046742B" w:rsidRPr="0046742B" w:rsidRDefault="0046742B" w:rsidP="00A35502">
      <w:pPr>
        <w:widowControl w:val="0"/>
        <w:numPr>
          <w:ilvl w:val="1"/>
          <w:numId w:val="10"/>
        </w:numPr>
        <w:tabs>
          <w:tab w:val="num" w:pos="1560"/>
        </w:tabs>
        <w:suppressAutoHyphens w:val="0"/>
        <w:autoSpaceDE w:val="0"/>
        <w:autoSpaceDN w:val="0"/>
        <w:adjustRightInd w:val="0"/>
        <w:ind w:left="1560" w:hanging="284"/>
        <w:jc w:val="both"/>
        <w:rPr>
          <w:rFonts w:ascii="Arial" w:hAnsi="Arial" w:cs="Arial"/>
          <w:sz w:val="20"/>
          <w:lang w:val="sr-Latn-CS" w:eastAsia="en-US"/>
        </w:rPr>
      </w:pPr>
      <w:r w:rsidRPr="0046742B">
        <w:rPr>
          <w:rFonts w:ascii="Arial" w:hAnsi="Arial" w:cs="Arial"/>
          <w:sz w:val="20"/>
          <w:lang w:eastAsia="en-US"/>
        </w:rPr>
        <w:t>Контролу током испоруке и пријема опреме из обима испоруке, у обиму 100%,</w:t>
      </w:r>
    </w:p>
    <w:p w:rsidR="0046742B" w:rsidRPr="0046742B" w:rsidRDefault="0046742B" w:rsidP="00A35502">
      <w:pPr>
        <w:widowControl w:val="0"/>
        <w:numPr>
          <w:ilvl w:val="1"/>
          <w:numId w:val="10"/>
        </w:numPr>
        <w:tabs>
          <w:tab w:val="num" w:pos="1560"/>
        </w:tabs>
        <w:suppressAutoHyphens w:val="0"/>
        <w:autoSpaceDE w:val="0"/>
        <w:autoSpaceDN w:val="0"/>
        <w:adjustRightInd w:val="0"/>
        <w:ind w:left="1560" w:hanging="284"/>
        <w:jc w:val="both"/>
        <w:rPr>
          <w:rFonts w:ascii="Arial" w:hAnsi="Arial" w:cs="Arial"/>
          <w:sz w:val="20"/>
          <w:lang w:val="sr-Latn-CS" w:eastAsia="en-US"/>
        </w:rPr>
      </w:pPr>
      <w:r w:rsidRPr="0046742B">
        <w:rPr>
          <w:rFonts w:ascii="Arial" w:hAnsi="Arial" w:cs="Arial"/>
          <w:sz w:val="20"/>
          <w:lang w:val="sr-Cyrl-RS" w:eastAsia="en-US"/>
        </w:rPr>
        <w:t>Евидентирање евентуалних недостатака и оштећења на испорученој опреми, са предлогом санације,</w:t>
      </w:r>
    </w:p>
    <w:p w:rsidR="0046742B" w:rsidRPr="0046742B" w:rsidRDefault="0046742B" w:rsidP="00A35502">
      <w:pPr>
        <w:widowControl w:val="0"/>
        <w:numPr>
          <w:ilvl w:val="1"/>
          <w:numId w:val="10"/>
        </w:numPr>
        <w:tabs>
          <w:tab w:val="num" w:pos="1560"/>
        </w:tabs>
        <w:suppressAutoHyphens w:val="0"/>
        <w:autoSpaceDE w:val="0"/>
        <w:autoSpaceDN w:val="0"/>
        <w:adjustRightInd w:val="0"/>
        <w:ind w:left="1560" w:hanging="284"/>
        <w:jc w:val="both"/>
        <w:rPr>
          <w:rFonts w:ascii="Arial" w:hAnsi="Arial" w:cs="Arial"/>
          <w:sz w:val="20"/>
          <w:lang w:val="sr-Latn-CS" w:eastAsia="en-US"/>
        </w:rPr>
      </w:pPr>
      <w:r w:rsidRPr="0046742B">
        <w:rPr>
          <w:rFonts w:ascii="Arial" w:hAnsi="Arial" w:cs="Arial"/>
          <w:sz w:val="20"/>
          <w:lang w:eastAsia="en-US"/>
        </w:rPr>
        <w:t>Надзор и проверу усклађености извођења радова према пројектно техничкој документацији (машински и електро део), контролу квалитета радова и одговарајућих стандарда,</w:t>
      </w:r>
      <w:r w:rsidRPr="0046742B">
        <w:rPr>
          <w:rFonts w:ascii="Arial" w:hAnsi="Arial" w:cs="Arial"/>
          <w:sz w:val="20"/>
          <w:lang w:val="sr-Cyrl-RS" w:eastAsia="en-US"/>
        </w:rPr>
        <w:t xml:space="preserve"> проверу редоследа извођења радова према документу- смернице за демонтажно-монтажне радове, као и достављање свих информација </w:t>
      </w:r>
      <w:r w:rsidRPr="0046742B">
        <w:rPr>
          <w:rFonts w:ascii="Arial" w:hAnsi="Arial" w:cs="Arial"/>
          <w:sz w:val="20"/>
          <w:lang w:eastAsia="en-US"/>
        </w:rPr>
        <w:t>надзорном особљу наручиоца. Активности извођача би обухватиле:</w:t>
      </w:r>
    </w:p>
    <w:p w:rsidR="0046742B" w:rsidRPr="0046742B" w:rsidRDefault="0046742B" w:rsidP="00A35502">
      <w:pPr>
        <w:widowControl w:val="0"/>
        <w:numPr>
          <w:ilvl w:val="2"/>
          <w:numId w:val="10"/>
        </w:numPr>
        <w:tabs>
          <w:tab w:val="num" w:pos="1985"/>
        </w:tabs>
        <w:suppressAutoHyphens w:val="0"/>
        <w:autoSpaceDE w:val="0"/>
        <w:autoSpaceDN w:val="0"/>
        <w:adjustRightInd w:val="0"/>
        <w:ind w:left="1985" w:hanging="284"/>
        <w:jc w:val="both"/>
        <w:rPr>
          <w:rFonts w:ascii="Arial" w:hAnsi="Arial" w:cs="Arial"/>
          <w:sz w:val="20"/>
          <w:lang w:val="sr-Latn-CS" w:eastAsia="en-US"/>
        </w:rPr>
      </w:pPr>
      <w:r w:rsidRPr="0046742B">
        <w:rPr>
          <w:rFonts w:ascii="Arial" w:hAnsi="Arial" w:cs="Arial"/>
          <w:sz w:val="20"/>
          <w:lang w:eastAsia="en-US"/>
        </w:rPr>
        <w:t>Контролу спровођења ативности одређивања линија сечења, нивелације постојеће и новоуграђене опреме, проверу усклађености граница испоруке и радова,</w:t>
      </w:r>
    </w:p>
    <w:p w:rsidR="0046742B" w:rsidRPr="0046742B" w:rsidRDefault="0046742B" w:rsidP="00A35502">
      <w:pPr>
        <w:widowControl w:val="0"/>
        <w:numPr>
          <w:ilvl w:val="2"/>
          <w:numId w:val="10"/>
        </w:numPr>
        <w:tabs>
          <w:tab w:val="num" w:pos="1985"/>
        </w:tabs>
        <w:suppressAutoHyphens w:val="0"/>
        <w:autoSpaceDE w:val="0"/>
        <w:autoSpaceDN w:val="0"/>
        <w:adjustRightInd w:val="0"/>
        <w:ind w:left="1985" w:hanging="284"/>
        <w:jc w:val="both"/>
        <w:rPr>
          <w:rFonts w:ascii="Arial" w:hAnsi="Arial" w:cs="Arial"/>
          <w:sz w:val="20"/>
          <w:lang w:val="sr-Latn-CS" w:eastAsia="en-US"/>
        </w:rPr>
      </w:pPr>
      <w:r w:rsidRPr="0046742B">
        <w:rPr>
          <w:rFonts w:ascii="Arial" w:hAnsi="Arial" w:cs="Arial"/>
          <w:sz w:val="20"/>
          <w:lang w:eastAsia="en-US"/>
        </w:rPr>
        <w:t xml:space="preserve">Надзор током радова на демонтажи и монтажи опреме, </w:t>
      </w:r>
    </w:p>
    <w:p w:rsidR="0046742B" w:rsidRPr="0046742B" w:rsidRDefault="0046742B" w:rsidP="00A35502">
      <w:pPr>
        <w:widowControl w:val="0"/>
        <w:numPr>
          <w:ilvl w:val="2"/>
          <w:numId w:val="10"/>
        </w:numPr>
        <w:tabs>
          <w:tab w:val="num" w:pos="1985"/>
        </w:tabs>
        <w:suppressAutoHyphens w:val="0"/>
        <w:autoSpaceDE w:val="0"/>
        <w:autoSpaceDN w:val="0"/>
        <w:adjustRightInd w:val="0"/>
        <w:ind w:left="1985" w:hanging="284"/>
        <w:jc w:val="both"/>
        <w:rPr>
          <w:rFonts w:ascii="Arial" w:hAnsi="Arial" w:cs="Arial"/>
          <w:sz w:val="20"/>
          <w:lang w:val="sr-Latn-CS" w:eastAsia="en-US"/>
        </w:rPr>
      </w:pPr>
      <w:r w:rsidRPr="0046742B">
        <w:rPr>
          <w:rFonts w:ascii="Arial" w:hAnsi="Arial" w:cs="Arial"/>
          <w:sz w:val="20"/>
          <w:lang w:val="sr-Latn-CS" w:eastAsia="en-US"/>
        </w:rPr>
        <w:t>При</w:t>
      </w:r>
      <w:r w:rsidRPr="0046742B">
        <w:rPr>
          <w:rFonts w:ascii="Arial" w:hAnsi="Arial" w:cs="Arial"/>
          <w:sz w:val="20"/>
          <w:lang w:val="sr-Cyrl-RS" w:eastAsia="en-US"/>
        </w:rPr>
        <w:t>ликом обављања надзора</w:t>
      </w:r>
      <w:r w:rsidRPr="0046742B">
        <w:rPr>
          <w:rFonts w:ascii="Arial" w:hAnsi="Arial" w:cs="Arial"/>
          <w:sz w:val="20"/>
          <w:lang w:val="sr-Latn-CS" w:eastAsia="en-US"/>
        </w:rPr>
        <w:t xml:space="preserve"> узети у обзир да ће истовремено са радовима описаним у овој техничкој спецификацији, бити обављени и радови на</w:t>
      </w:r>
      <w:r w:rsidRPr="0046742B">
        <w:rPr>
          <w:rFonts w:ascii="Arial" w:hAnsi="Arial" w:cs="Arial"/>
          <w:sz w:val="20"/>
          <w:lang w:val="sr-Cyrl-RS" w:eastAsia="en-US"/>
        </w:rPr>
        <w:t xml:space="preserve"> уградњи парних дувача гара на РЗВ-у</w:t>
      </w:r>
      <w:r w:rsidRPr="0046742B">
        <w:rPr>
          <w:rFonts w:ascii="Arial" w:hAnsi="Arial" w:cs="Arial"/>
          <w:sz w:val="20"/>
          <w:lang w:val="sr-Latn-CS" w:eastAsia="en-US"/>
        </w:rPr>
        <w:t xml:space="preserve">. Ови радови ће бити </w:t>
      </w:r>
      <w:r w:rsidRPr="0046742B">
        <w:rPr>
          <w:rFonts w:ascii="Arial" w:hAnsi="Arial" w:cs="Arial"/>
          <w:sz w:val="20"/>
          <w:u w:val="single"/>
          <w:lang w:val="sr-Latn-CS" w:eastAsia="en-US"/>
        </w:rPr>
        <w:t>предмет посебне набавке</w:t>
      </w:r>
      <w:r w:rsidRPr="0046742B">
        <w:rPr>
          <w:rFonts w:ascii="Arial" w:hAnsi="Arial" w:cs="Arial"/>
          <w:sz w:val="20"/>
          <w:lang w:val="sr-Latn-CS" w:eastAsia="en-US"/>
        </w:rPr>
        <w:t xml:space="preserve">, али је неопходно </w:t>
      </w:r>
      <w:r w:rsidRPr="0046742B">
        <w:rPr>
          <w:rFonts w:ascii="Arial" w:hAnsi="Arial" w:cs="Arial"/>
          <w:sz w:val="20"/>
          <w:lang w:val="sr-Cyrl-RS" w:eastAsia="en-US"/>
        </w:rPr>
        <w:t>током обављања активности надзора</w:t>
      </w:r>
      <w:r w:rsidRPr="0046742B">
        <w:rPr>
          <w:rFonts w:ascii="Arial" w:hAnsi="Arial" w:cs="Arial"/>
          <w:sz w:val="20"/>
          <w:lang w:val="sr-Latn-CS" w:eastAsia="en-US"/>
        </w:rPr>
        <w:t xml:space="preserve">, </w:t>
      </w:r>
      <w:r w:rsidRPr="0046742B">
        <w:rPr>
          <w:rFonts w:ascii="Arial" w:hAnsi="Arial" w:cs="Arial"/>
          <w:sz w:val="20"/>
          <w:lang w:val="sr-Cyrl-RS" w:eastAsia="en-US"/>
        </w:rPr>
        <w:t>на свим</w:t>
      </w:r>
      <w:r w:rsidRPr="0046742B">
        <w:rPr>
          <w:rFonts w:ascii="Arial" w:hAnsi="Arial" w:cs="Arial"/>
          <w:sz w:val="20"/>
          <w:lang w:val="sr-Latn-CS" w:eastAsia="en-US"/>
        </w:rPr>
        <w:t xml:space="preserve"> </w:t>
      </w:r>
      <w:r w:rsidRPr="0046742B">
        <w:rPr>
          <w:rFonts w:ascii="Arial" w:hAnsi="Arial" w:cs="Arial"/>
          <w:sz w:val="20"/>
          <w:lang w:val="sr-Cyrl-RS" w:eastAsia="en-US"/>
        </w:rPr>
        <w:t xml:space="preserve">позицијама где се јављају </w:t>
      </w:r>
      <w:r w:rsidRPr="0046742B">
        <w:rPr>
          <w:rFonts w:ascii="Arial" w:hAnsi="Arial" w:cs="Arial"/>
          <w:sz w:val="20"/>
          <w:lang w:val="sr-Latn-CS" w:eastAsia="en-US"/>
        </w:rPr>
        <w:t>колизиј</w:t>
      </w:r>
      <w:r w:rsidRPr="0046742B">
        <w:rPr>
          <w:rFonts w:ascii="Arial" w:hAnsi="Arial" w:cs="Arial"/>
          <w:sz w:val="20"/>
          <w:lang w:val="sr-Cyrl-RS" w:eastAsia="en-US"/>
        </w:rPr>
        <w:t>е</w:t>
      </w:r>
      <w:r w:rsidRPr="0046742B">
        <w:rPr>
          <w:rFonts w:ascii="Arial" w:hAnsi="Arial" w:cs="Arial"/>
          <w:sz w:val="20"/>
          <w:lang w:val="sr-Latn-CS" w:eastAsia="en-US"/>
        </w:rPr>
        <w:t xml:space="preserve"> </w:t>
      </w:r>
      <w:r w:rsidRPr="0046742B">
        <w:rPr>
          <w:rFonts w:ascii="Arial" w:hAnsi="Arial" w:cs="Arial"/>
          <w:sz w:val="20"/>
          <w:lang w:val="sr-Cyrl-RS" w:eastAsia="en-US"/>
        </w:rPr>
        <w:t>с</w:t>
      </w:r>
      <w:r w:rsidRPr="0046742B">
        <w:rPr>
          <w:rFonts w:ascii="Arial" w:hAnsi="Arial" w:cs="Arial"/>
          <w:sz w:val="20"/>
          <w:lang w:val="sr-Latn-CS" w:eastAsia="en-US"/>
        </w:rPr>
        <w:t>а радовима током монтаже</w:t>
      </w:r>
      <w:r w:rsidRPr="0046742B">
        <w:rPr>
          <w:rFonts w:ascii="Arial" w:hAnsi="Arial" w:cs="Arial"/>
          <w:sz w:val="20"/>
          <w:lang w:val="sr-Cyrl-RS" w:eastAsia="en-US"/>
        </w:rPr>
        <w:t xml:space="preserve"> из овог обима, уврстити и праћење квалитета извођења радова на уградњи парних дувача гара, који би заједно са радовима из ове техничке спецификације, представљали техничко технолошку целину</w:t>
      </w:r>
      <w:r w:rsidRPr="0046742B">
        <w:rPr>
          <w:rFonts w:ascii="Arial" w:hAnsi="Arial" w:cs="Arial"/>
          <w:sz w:val="20"/>
          <w:lang w:val="sr-Latn-CS" w:eastAsia="en-US"/>
        </w:rPr>
        <w:t xml:space="preserve">. </w:t>
      </w:r>
    </w:p>
    <w:p w:rsidR="0046742B" w:rsidRPr="0046742B" w:rsidRDefault="0046742B" w:rsidP="00A35502">
      <w:pPr>
        <w:widowControl w:val="0"/>
        <w:numPr>
          <w:ilvl w:val="2"/>
          <w:numId w:val="10"/>
        </w:numPr>
        <w:tabs>
          <w:tab w:val="num" w:pos="1985"/>
        </w:tabs>
        <w:suppressAutoHyphens w:val="0"/>
        <w:autoSpaceDE w:val="0"/>
        <w:autoSpaceDN w:val="0"/>
        <w:adjustRightInd w:val="0"/>
        <w:ind w:left="1985" w:hanging="284"/>
        <w:jc w:val="both"/>
        <w:rPr>
          <w:rFonts w:ascii="Arial" w:hAnsi="Arial" w:cs="Arial"/>
          <w:sz w:val="20"/>
          <w:lang w:val="sr-Latn-CS" w:eastAsia="en-US"/>
        </w:rPr>
      </w:pPr>
      <w:r w:rsidRPr="0046742B">
        <w:rPr>
          <w:rFonts w:ascii="Arial" w:hAnsi="Arial" w:cs="Arial"/>
          <w:sz w:val="20"/>
          <w:lang w:val="sr-Cyrl-RS" w:eastAsia="en-US"/>
        </w:rPr>
        <w:t xml:space="preserve">Достављање техничког решења за санацију уочених </w:t>
      </w:r>
      <w:r w:rsidRPr="0046742B">
        <w:rPr>
          <w:rFonts w:ascii="Arial" w:hAnsi="Arial" w:cs="Arial"/>
          <w:sz w:val="20"/>
          <w:lang w:eastAsia="en-US"/>
        </w:rPr>
        <w:t>неправилности или оштећења опреме, уређаја и делова</w:t>
      </w:r>
      <w:r w:rsidRPr="0046742B">
        <w:rPr>
          <w:rFonts w:ascii="Arial" w:hAnsi="Arial" w:cs="Arial"/>
          <w:sz w:val="20"/>
          <w:lang w:val="sr-Cyrl-RS" w:eastAsia="en-US"/>
        </w:rPr>
        <w:t>,</w:t>
      </w:r>
    </w:p>
    <w:p w:rsidR="0046742B" w:rsidRPr="0046742B" w:rsidRDefault="0046742B" w:rsidP="00A35502">
      <w:pPr>
        <w:widowControl w:val="0"/>
        <w:numPr>
          <w:ilvl w:val="2"/>
          <w:numId w:val="10"/>
        </w:numPr>
        <w:tabs>
          <w:tab w:val="num" w:pos="1985"/>
        </w:tabs>
        <w:suppressAutoHyphens w:val="0"/>
        <w:autoSpaceDE w:val="0"/>
        <w:autoSpaceDN w:val="0"/>
        <w:adjustRightInd w:val="0"/>
        <w:ind w:left="1985" w:hanging="284"/>
        <w:jc w:val="both"/>
        <w:rPr>
          <w:rFonts w:ascii="Arial" w:hAnsi="Arial" w:cs="Arial"/>
          <w:sz w:val="20"/>
          <w:lang w:val="sr-Latn-CS" w:eastAsia="en-US"/>
        </w:rPr>
      </w:pPr>
      <w:r w:rsidRPr="0046742B">
        <w:rPr>
          <w:rFonts w:ascii="Arial" w:hAnsi="Arial" w:cs="Arial"/>
          <w:sz w:val="20"/>
          <w:lang w:val="sr-Cyrl-RS" w:eastAsia="en-US"/>
        </w:rPr>
        <w:t>Обавља надзор и даје инструкције током радова отклањања уочених недостатака,</w:t>
      </w:r>
    </w:p>
    <w:p w:rsidR="0046742B" w:rsidRPr="0046742B" w:rsidRDefault="0046742B" w:rsidP="00A35502">
      <w:pPr>
        <w:widowControl w:val="0"/>
        <w:numPr>
          <w:ilvl w:val="2"/>
          <w:numId w:val="10"/>
        </w:numPr>
        <w:tabs>
          <w:tab w:val="num" w:pos="1985"/>
        </w:tabs>
        <w:suppressAutoHyphens w:val="0"/>
        <w:autoSpaceDE w:val="0"/>
        <w:autoSpaceDN w:val="0"/>
        <w:adjustRightInd w:val="0"/>
        <w:ind w:left="1985" w:hanging="284"/>
        <w:jc w:val="both"/>
        <w:rPr>
          <w:rFonts w:ascii="Arial" w:hAnsi="Arial" w:cs="Arial"/>
          <w:sz w:val="20"/>
          <w:lang w:val="sr-Latn-CS" w:eastAsia="en-US"/>
        </w:rPr>
      </w:pPr>
      <w:r w:rsidRPr="0046742B">
        <w:rPr>
          <w:rFonts w:ascii="Arial" w:hAnsi="Arial" w:cs="Arial"/>
          <w:sz w:val="20"/>
          <w:lang w:val="sr-Latn-CS" w:eastAsia="en-US"/>
        </w:rPr>
        <w:t>функционалну контролу пре пуштања опреме у рад, активности</w:t>
      </w:r>
      <w:r w:rsidRPr="0046742B">
        <w:rPr>
          <w:rFonts w:ascii="Arial" w:hAnsi="Arial" w:cs="Arial"/>
          <w:sz w:val="20"/>
          <w:lang w:eastAsia="en-US"/>
        </w:rPr>
        <w:t xml:space="preserve"> надзора током пуштања у погон опреме,</w:t>
      </w:r>
    </w:p>
    <w:p w:rsidR="0046742B" w:rsidRPr="0046742B" w:rsidRDefault="0046742B" w:rsidP="00A35502">
      <w:pPr>
        <w:widowControl w:val="0"/>
        <w:numPr>
          <w:ilvl w:val="2"/>
          <w:numId w:val="10"/>
        </w:numPr>
        <w:tabs>
          <w:tab w:val="num" w:pos="993"/>
          <w:tab w:val="num" w:pos="1985"/>
        </w:tabs>
        <w:suppressAutoHyphens w:val="0"/>
        <w:autoSpaceDE w:val="0"/>
        <w:autoSpaceDN w:val="0"/>
        <w:adjustRightInd w:val="0"/>
        <w:ind w:left="1985" w:hanging="284"/>
        <w:jc w:val="both"/>
        <w:rPr>
          <w:rFonts w:ascii="Arial" w:hAnsi="Arial" w:cs="Arial"/>
          <w:sz w:val="20"/>
          <w:lang w:eastAsia="en-US"/>
        </w:rPr>
      </w:pPr>
      <w:r w:rsidRPr="0046742B">
        <w:rPr>
          <w:rFonts w:ascii="Arial" w:hAnsi="Arial" w:cs="Arial"/>
          <w:sz w:val="20"/>
          <w:lang w:val="sr-Cyrl-RS" w:eastAsia="en-US"/>
        </w:rPr>
        <w:t>П</w:t>
      </w:r>
      <w:r w:rsidRPr="0046742B">
        <w:rPr>
          <w:rFonts w:ascii="Arial" w:hAnsi="Arial" w:cs="Arial"/>
          <w:sz w:val="20"/>
          <w:lang w:val="sr-Latn-CS" w:eastAsia="en-US"/>
        </w:rPr>
        <w:t xml:space="preserve">рисуство надзора </w:t>
      </w:r>
      <w:r w:rsidRPr="0046742B">
        <w:rPr>
          <w:rFonts w:ascii="Arial" w:hAnsi="Arial" w:cs="Arial"/>
          <w:sz w:val="20"/>
          <w:lang w:val="sr-Cyrl-RS" w:eastAsia="en-US"/>
        </w:rPr>
        <w:t>током</w:t>
      </w:r>
      <w:r w:rsidRPr="0046742B">
        <w:rPr>
          <w:rFonts w:ascii="Arial" w:hAnsi="Arial" w:cs="Arial"/>
          <w:sz w:val="20"/>
          <w:lang w:val="sr-Latn-CS" w:eastAsia="en-US"/>
        </w:rPr>
        <w:t xml:space="preserve"> обављањ</w:t>
      </w:r>
      <w:r w:rsidRPr="0046742B">
        <w:rPr>
          <w:rFonts w:ascii="Arial" w:hAnsi="Arial" w:cs="Arial"/>
          <w:sz w:val="20"/>
          <w:lang w:val="sr-Cyrl-RS" w:eastAsia="en-US"/>
        </w:rPr>
        <w:t>а</w:t>
      </w:r>
      <w:r w:rsidRPr="0046742B">
        <w:rPr>
          <w:rFonts w:ascii="Arial" w:hAnsi="Arial" w:cs="Arial"/>
          <w:sz w:val="20"/>
          <w:lang w:val="sr-Latn-CS" w:eastAsia="en-US"/>
        </w:rPr>
        <w:t xml:space="preserve"> активности</w:t>
      </w:r>
      <w:r w:rsidRPr="0046742B">
        <w:rPr>
          <w:rFonts w:ascii="Arial" w:hAnsi="Arial" w:cs="Arial"/>
          <w:sz w:val="20"/>
          <w:lang w:val="sr-Cyrl-RS" w:eastAsia="en-US"/>
        </w:rPr>
        <w:t>: подешавање зазора у заптивном систему РЗВ-а у хладном и топлом стању, вертикално центрирање ротора, монтажа и машинска обрада прирубница ротора и прихватљиво „бацање“ након обраде.</w:t>
      </w:r>
    </w:p>
    <w:p w:rsidR="0046742B" w:rsidRPr="0046742B" w:rsidRDefault="0046742B" w:rsidP="00A35502">
      <w:pPr>
        <w:widowControl w:val="0"/>
        <w:numPr>
          <w:ilvl w:val="2"/>
          <w:numId w:val="10"/>
        </w:numPr>
        <w:tabs>
          <w:tab w:val="num" w:pos="993"/>
          <w:tab w:val="num" w:pos="1985"/>
        </w:tabs>
        <w:suppressAutoHyphens w:val="0"/>
        <w:autoSpaceDE w:val="0"/>
        <w:autoSpaceDN w:val="0"/>
        <w:adjustRightInd w:val="0"/>
        <w:ind w:left="1985" w:hanging="284"/>
        <w:jc w:val="both"/>
        <w:rPr>
          <w:rFonts w:ascii="Arial" w:hAnsi="Arial" w:cs="Arial"/>
          <w:sz w:val="20"/>
          <w:lang w:eastAsia="en-US"/>
        </w:rPr>
      </w:pPr>
      <w:r w:rsidRPr="0046742B">
        <w:rPr>
          <w:rFonts w:ascii="Arial" w:hAnsi="Arial" w:cs="Arial"/>
          <w:sz w:val="20"/>
          <w:lang w:val="sr-Cyrl-RS" w:eastAsia="en-US"/>
        </w:rPr>
        <w:t>Обавља завршни преглед (може се вршити и упоредо са извођењем радова), ради провере подобности уграђене опреме за употребу,</w:t>
      </w:r>
    </w:p>
    <w:p w:rsidR="0046742B" w:rsidRPr="0046742B" w:rsidRDefault="0046742B" w:rsidP="00A35502">
      <w:pPr>
        <w:widowControl w:val="0"/>
        <w:numPr>
          <w:ilvl w:val="2"/>
          <w:numId w:val="10"/>
        </w:numPr>
        <w:tabs>
          <w:tab w:val="num" w:pos="1985"/>
          <w:tab w:val="num" w:pos="2160"/>
        </w:tabs>
        <w:suppressAutoHyphens w:val="0"/>
        <w:autoSpaceDE w:val="0"/>
        <w:autoSpaceDN w:val="0"/>
        <w:adjustRightInd w:val="0"/>
        <w:ind w:left="1985" w:hanging="284"/>
        <w:jc w:val="both"/>
        <w:rPr>
          <w:rFonts w:ascii="Arial" w:hAnsi="Arial" w:cs="Arial"/>
          <w:sz w:val="20"/>
          <w:lang w:val="sr-Latn-CS" w:eastAsia="en-US"/>
        </w:rPr>
      </w:pPr>
      <w:r w:rsidRPr="0046742B">
        <w:rPr>
          <w:rFonts w:ascii="Arial" w:hAnsi="Arial" w:cs="Arial"/>
          <w:sz w:val="20"/>
          <w:lang w:val="sr-Cyrl-RS" w:eastAsia="en-US"/>
        </w:rPr>
        <w:t>Надзор током</w:t>
      </w:r>
      <w:r w:rsidRPr="0046742B">
        <w:rPr>
          <w:rFonts w:ascii="Arial" w:hAnsi="Arial" w:cs="Arial"/>
          <w:sz w:val="20"/>
          <w:lang w:val="sr-Latn-CS" w:eastAsia="en-US"/>
        </w:rPr>
        <w:t xml:space="preserve"> подешавања и довођењ</w:t>
      </w:r>
      <w:r w:rsidRPr="0046742B">
        <w:rPr>
          <w:rFonts w:ascii="Arial" w:hAnsi="Arial" w:cs="Arial"/>
          <w:sz w:val="20"/>
          <w:lang w:val="sr-Cyrl-RS" w:eastAsia="en-US"/>
        </w:rPr>
        <w:t>а</w:t>
      </w:r>
      <w:r w:rsidRPr="0046742B">
        <w:rPr>
          <w:rFonts w:ascii="Arial" w:hAnsi="Arial" w:cs="Arial"/>
          <w:sz w:val="20"/>
          <w:lang w:val="sr-Latn-CS" w:eastAsia="en-US"/>
        </w:rPr>
        <w:t xml:space="preserve"> функционисања опреме у пројектне </w:t>
      </w:r>
      <w:r w:rsidRPr="0046742B">
        <w:rPr>
          <w:rFonts w:ascii="Arial" w:hAnsi="Arial" w:cs="Arial"/>
          <w:sz w:val="20"/>
          <w:lang w:val="sr-Cyrl-RS" w:eastAsia="en-US"/>
        </w:rPr>
        <w:t>п</w:t>
      </w:r>
      <w:r w:rsidRPr="0046742B">
        <w:rPr>
          <w:rFonts w:ascii="Arial" w:hAnsi="Arial" w:cs="Arial"/>
          <w:sz w:val="20"/>
          <w:lang w:val="sr-Latn-CS" w:eastAsia="en-US"/>
        </w:rPr>
        <w:t>араметре</w:t>
      </w:r>
      <w:r w:rsidRPr="0046742B">
        <w:rPr>
          <w:rFonts w:ascii="Arial" w:hAnsi="Arial" w:cs="Arial"/>
          <w:sz w:val="20"/>
          <w:lang w:val="sr-Cyrl-RS" w:eastAsia="en-US"/>
        </w:rPr>
        <w:t>,</w:t>
      </w:r>
    </w:p>
    <w:p w:rsidR="0046742B" w:rsidRPr="0046742B" w:rsidRDefault="0046742B" w:rsidP="00A35502">
      <w:pPr>
        <w:widowControl w:val="0"/>
        <w:numPr>
          <w:ilvl w:val="2"/>
          <w:numId w:val="10"/>
        </w:numPr>
        <w:tabs>
          <w:tab w:val="num" w:pos="1985"/>
        </w:tabs>
        <w:suppressAutoHyphens w:val="0"/>
        <w:autoSpaceDE w:val="0"/>
        <w:autoSpaceDN w:val="0"/>
        <w:adjustRightInd w:val="0"/>
        <w:ind w:left="1985" w:hanging="284"/>
        <w:jc w:val="both"/>
        <w:rPr>
          <w:rFonts w:ascii="Arial" w:hAnsi="Arial" w:cs="Arial"/>
          <w:sz w:val="20"/>
          <w:lang w:val="sr-Latn-CS" w:eastAsia="en-US"/>
        </w:rPr>
      </w:pPr>
      <w:r w:rsidRPr="0046742B">
        <w:rPr>
          <w:rFonts w:ascii="Arial" w:hAnsi="Arial" w:cs="Arial"/>
          <w:sz w:val="20"/>
          <w:lang w:eastAsia="en-US"/>
        </w:rPr>
        <w:t xml:space="preserve">Надзор током кретања блока Б2 и </w:t>
      </w:r>
      <w:r w:rsidRPr="0046742B">
        <w:rPr>
          <w:rFonts w:ascii="Arial" w:hAnsi="Arial" w:cs="Arial"/>
          <w:sz w:val="20"/>
          <w:lang w:val="sr-Latn-CS" w:eastAsia="en-US"/>
        </w:rPr>
        <w:t xml:space="preserve">праћење правилног функционисања </w:t>
      </w:r>
      <w:r w:rsidRPr="0046742B">
        <w:rPr>
          <w:rFonts w:ascii="Arial" w:hAnsi="Arial" w:cs="Arial"/>
          <w:sz w:val="20"/>
          <w:lang w:val="sr-Cyrl-RS" w:eastAsia="en-US"/>
        </w:rPr>
        <w:t xml:space="preserve">испоручене опреме и уређаја, </w:t>
      </w:r>
      <w:r w:rsidRPr="0046742B">
        <w:rPr>
          <w:rFonts w:ascii="Arial" w:hAnsi="Arial" w:cs="Arial"/>
          <w:sz w:val="20"/>
          <w:lang w:val="sr-Latn-CS" w:eastAsia="en-US"/>
        </w:rPr>
        <w:t>током пробног рада</w:t>
      </w:r>
      <w:r w:rsidRPr="0046742B">
        <w:rPr>
          <w:rFonts w:ascii="Arial" w:hAnsi="Arial" w:cs="Arial"/>
          <w:sz w:val="20"/>
          <w:lang w:eastAsia="en-US"/>
        </w:rPr>
        <w:t xml:space="preserve"> блока Б2</w:t>
      </w:r>
      <w:r w:rsidRPr="0046742B">
        <w:rPr>
          <w:rFonts w:ascii="Arial" w:hAnsi="Arial" w:cs="Arial"/>
          <w:sz w:val="20"/>
          <w:lang w:val="sr-Latn-CS" w:eastAsia="en-US"/>
        </w:rPr>
        <w:t xml:space="preserve"> (од 30 дана), као и отклањање свих недостатака и оштећења на испорученој опреми током пробног рада и гарантног периода</w:t>
      </w:r>
      <w:r w:rsidRPr="0046742B">
        <w:rPr>
          <w:rFonts w:ascii="Arial" w:hAnsi="Arial" w:cs="Arial"/>
          <w:sz w:val="20"/>
          <w:lang w:val="sr-Cyrl-RS" w:eastAsia="en-US"/>
        </w:rPr>
        <w:t>.</w:t>
      </w:r>
    </w:p>
    <w:p w:rsidR="0046742B" w:rsidRPr="0046742B" w:rsidRDefault="0046742B" w:rsidP="00A35502">
      <w:pPr>
        <w:widowControl w:val="0"/>
        <w:numPr>
          <w:ilvl w:val="0"/>
          <w:numId w:val="52"/>
        </w:numPr>
        <w:tabs>
          <w:tab w:val="left" w:pos="0"/>
        </w:tabs>
        <w:suppressAutoHyphens w:val="0"/>
        <w:autoSpaceDE w:val="0"/>
        <w:autoSpaceDN w:val="0"/>
        <w:adjustRightInd w:val="0"/>
        <w:jc w:val="both"/>
        <w:rPr>
          <w:rFonts w:ascii="Arial" w:hAnsi="Arial" w:cs="Arial"/>
          <w:sz w:val="20"/>
          <w:lang w:val="sr-Latn-CS" w:eastAsia="en-US"/>
        </w:rPr>
      </w:pPr>
      <w:r w:rsidRPr="0046742B">
        <w:rPr>
          <w:rFonts w:ascii="Arial" w:hAnsi="Arial" w:cs="Arial"/>
          <w:sz w:val="20"/>
          <w:lang w:eastAsia="en-US"/>
        </w:rPr>
        <w:t>Уколико се током горе наведених активности утврде неправилности на постојећој опреми, опреми која се уграђује или другим деловима опреме који нису замењени, а који утичу на квалитет извођења радова, надзор испоручиоца је у обавези да о томе писмено обавести наручиоца и достави одмах предлог за отклањање неправилности. Наручилац ће предлоге размотрити и дати писмену сагласност испоручиоцу о евентуалном прихватању или измени решења. Све измене у односу на пројектну документацију ангажовано особље надзора је дужно да евидентира и унесе у завршну документацију, односно у пројекат изведеног стања.</w:t>
      </w:r>
    </w:p>
    <w:p w:rsidR="0046742B" w:rsidRPr="0046742B" w:rsidRDefault="0046742B" w:rsidP="0046742B">
      <w:pPr>
        <w:tabs>
          <w:tab w:val="left" w:pos="0"/>
        </w:tabs>
        <w:suppressAutoHyphens w:val="0"/>
        <w:rPr>
          <w:rFonts w:ascii="Arial" w:hAnsi="Arial" w:cs="Arial"/>
          <w:b/>
          <w:sz w:val="20"/>
          <w:lang w:val="sr-Cyrl-RS" w:eastAsia="en-US"/>
        </w:rPr>
      </w:pPr>
    </w:p>
    <w:p w:rsidR="0046742B" w:rsidRPr="0046742B" w:rsidRDefault="0046742B" w:rsidP="0046742B">
      <w:pPr>
        <w:tabs>
          <w:tab w:val="left" w:pos="0"/>
        </w:tabs>
        <w:suppressAutoHyphens w:val="0"/>
        <w:ind w:left="720"/>
        <w:jc w:val="both"/>
        <w:rPr>
          <w:rFonts w:ascii="Arial" w:hAnsi="Arial" w:cs="Arial"/>
          <w:sz w:val="20"/>
          <w:lang w:val="sr-Cyrl-RS" w:eastAsia="en-US"/>
        </w:rPr>
      </w:pPr>
      <w:r w:rsidRPr="0046742B">
        <w:rPr>
          <w:rFonts w:ascii="Arial" w:hAnsi="Arial" w:cs="Arial"/>
          <w:sz w:val="20"/>
          <w:lang w:val="sr-Cyrl-RS" w:eastAsia="en-US"/>
        </w:rPr>
        <w:t>Преузимање инсталираног система обавиће се након завршеног пробног рада РЗВ-а, блока Б2 (од 30 дана), током кога би било констатовано правилно функционисање испоручене опреме и уређаја, као и након свих завршених гаранцијских испитивања (најкасније до 90 дана од завршеног пробног рада).</w:t>
      </w:r>
    </w:p>
    <w:p w:rsidR="0046742B" w:rsidRPr="0046742B" w:rsidRDefault="0046742B" w:rsidP="0046742B">
      <w:pPr>
        <w:tabs>
          <w:tab w:val="left" w:pos="10260"/>
        </w:tabs>
        <w:suppressAutoHyphens w:val="0"/>
        <w:jc w:val="both"/>
        <w:rPr>
          <w:rFonts w:ascii="Arial" w:hAnsi="Arial" w:cs="Arial"/>
          <w:sz w:val="20"/>
          <w:lang w:val="ru-RU" w:eastAsia="en-US"/>
        </w:rPr>
      </w:pPr>
    </w:p>
    <w:p w:rsidR="0046742B" w:rsidRPr="0046742B" w:rsidRDefault="0046742B" w:rsidP="0046742B">
      <w:pPr>
        <w:tabs>
          <w:tab w:val="left" w:pos="10260"/>
        </w:tabs>
        <w:suppressAutoHyphens w:val="0"/>
        <w:ind w:left="709"/>
        <w:jc w:val="both"/>
        <w:rPr>
          <w:rFonts w:ascii="Arial" w:hAnsi="Arial" w:cs="Arial"/>
          <w:sz w:val="20"/>
          <w:lang w:val="sr-Cyrl-RS" w:eastAsia="en-US"/>
        </w:rPr>
      </w:pPr>
      <w:r w:rsidRPr="0046742B">
        <w:rPr>
          <w:rFonts w:ascii="Arial" w:hAnsi="Arial" w:cs="Arial"/>
          <w:sz w:val="20"/>
          <w:lang w:val="sr-Cyrl-RS" w:eastAsia="en-US"/>
        </w:rPr>
        <w:t>Представници наручиоца обавиће од испоручиоца преузимање инсталираног система, уз претходно достављен извештај  о извршеним мерењима, испитивањима и Гаранцијским испитивањима  РЗВ-а, Блока Б2, у коме су потврђени захтеви из пројектног задатка, односно обезбеђено:</w:t>
      </w:r>
    </w:p>
    <w:p w:rsidR="0046742B" w:rsidRPr="0046742B" w:rsidRDefault="0046742B" w:rsidP="0046742B">
      <w:pPr>
        <w:tabs>
          <w:tab w:val="left" w:pos="10260"/>
        </w:tabs>
        <w:suppressAutoHyphens w:val="0"/>
        <w:ind w:left="851"/>
        <w:jc w:val="both"/>
        <w:rPr>
          <w:rFonts w:ascii="Arial" w:hAnsi="Arial" w:cs="Arial"/>
          <w:sz w:val="20"/>
          <w:lang w:val="sr-Cyrl-RS" w:eastAsia="en-US"/>
        </w:rPr>
      </w:pPr>
    </w:p>
    <w:p w:rsidR="0046742B" w:rsidRPr="0046742B" w:rsidRDefault="0046742B" w:rsidP="00A35502">
      <w:pPr>
        <w:widowControl w:val="0"/>
        <w:numPr>
          <w:ilvl w:val="1"/>
          <w:numId w:val="6"/>
        </w:numPr>
        <w:tabs>
          <w:tab w:val="num" w:pos="284"/>
          <w:tab w:val="num" w:pos="1920"/>
        </w:tabs>
        <w:suppressAutoHyphens w:val="0"/>
        <w:autoSpaceDE w:val="0"/>
        <w:autoSpaceDN w:val="0"/>
        <w:adjustRightInd w:val="0"/>
        <w:jc w:val="both"/>
        <w:rPr>
          <w:rFonts w:ascii="Arial" w:hAnsi="Arial" w:cs="Arial"/>
          <w:sz w:val="20"/>
          <w:lang w:val="sr-Latn-CS" w:eastAsia="en-US"/>
        </w:rPr>
      </w:pPr>
      <w:r w:rsidRPr="0046742B">
        <w:rPr>
          <w:rFonts w:ascii="Arial" w:hAnsi="Arial" w:cs="Arial"/>
          <w:sz w:val="20"/>
          <w:lang w:eastAsia="en-US"/>
        </w:rPr>
        <w:t>побољшање параметара РЗВ-а , тј. да је</w:t>
      </w:r>
      <w:r w:rsidRPr="0046742B">
        <w:rPr>
          <w:rFonts w:ascii="Arial" w:hAnsi="Arial" w:cs="Arial"/>
          <w:color w:val="000000"/>
          <w:sz w:val="20"/>
          <w:lang w:eastAsia="en-US"/>
        </w:rPr>
        <w:t xml:space="preserve"> гарантовани ниво истицања ваздуха у димни гас на нивоу ˂ 7%, при номиналном капацитету.</w:t>
      </w:r>
    </w:p>
    <w:p w:rsidR="0046742B" w:rsidRPr="0046742B" w:rsidRDefault="0046742B" w:rsidP="0046742B">
      <w:pPr>
        <w:tabs>
          <w:tab w:val="left" w:pos="0"/>
        </w:tabs>
        <w:suppressAutoHyphens w:val="0"/>
        <w:ind w:left="709"/>
        <w:jc w:val="both"/>
        <w:rPr>
          <w:rFonts w:ascii="Arial" w:hAnsi="Arial" w:cs="Arial"/>
          <w:sz w:val="20"/>
          <w:lang w:val="sr-Cyrl-RS" w:eastAsia="en-US"/>
        </w:rPr>
      </w:pPr>
      <w:r w:rsidRPr="0046742B">
        <w:rPr>
          <w:rFonts w:ascii="Arial" w:hAnsi="Arial" w:cs="Arial"/>
          <w:sz w:val="20"/>
          <w:lang w:val="sr-Cyrl-RS" w:eastAsia="en-US"/>
        </w:rPr>
        <w:lastRenderedPageBreak/>
        <w:t>Преузимање инсталираног система ће бити обављено од стране комисије наручиоца и потврђено Записником</w:t>
      </w:r>
      <w:r w:rsidRPr="0046742B">
        <w:rPr>
          <w:rFonts w:ascii="Arial" w:hAnsi="Arial" w:cs="Arial"/>
          <w:sz w:val="20"/>
          <w:lang w:val="sr-Latn-CS" w:eastAsia="en-US"/>
        </w:rPr>
        <w:t>, провером следећих тачака:</w:t>
      </w:r>
    </w:p>
    <w:p w:rsidR="0046742B" w:rsidRPr="0046742B" w:rsidRDefault="0046742B" w:rsidP="00A35502">
      <w:pPr>
        <w:widowControl w:val="0"/>
        <w:numPr>
          <w:ilvl w:val="0"/>
          <w:numId w:val="13"/>
        </w:numPr>
        <w:suppressAutoHyphens w:val="0"/>
        <w:autoSpaceDE w:val="0"/>
        <w:autoSpaceDN w:val="0"/>
        <w:adjustRightInd w:val="0"/>
        <w:ind w:left="1701" w:hanging="283"/>
        <w:jc w:val="both"/>
        <w:rPr>
          <w:rFonts w:ascii="Arial" w:hAnsi="Arial" w:cs="Arial"/>
          <w:sz w:val="20"/>
          <w:lang w:val="sr-Latn-CS" w:eastAsia="en-US"/>
        </w:rPr>
      </w:pPr>
      <w:r w:rsidRPr="0046742B">
        <w:rPr>
          <w:rFonts w:ascii="Arial" w:hAnsi="Arial" w:cs="Arial"/>
          <w:sz w:val="20"/>
          <w:lang w:val="sr-Cyrl-RS" w:eastAsia="en-US"/>
        </w:rPr>
        <w:t>Комплетирање и</w:t>
      </w:r>
      <w:r w:rsidRPr="0046742B">
        <w:rPr>
          <w:rFonts w:ascii="Arial" w:hAnsi="Arial" w:cs="Arial"/>
          <w:sz w:val="20"/>
          <w:lang w:val="sr-Latn-CS" w:eastAsia="en-US"/>
        </w:rPr>
        <w:t>споруке опреме</w:t>
      </w:r>
      <w:r w:rsidRPr="0046742B">
        <w:rPr>
          <w:rFonts w:ascii="Arial" w:hAnsi="Arial" w:cs="Arial"/>
          <w:sz w:val="20"/>
          <w:lang w:val="sr-Cyrl-RS" w:eastAsia="en-US"/>
        </w:rPr>
        <w:t xml:space="preserve"> и делова,</w:t>
      </w:r>
      <w:r w:rsidRPr="0046742B">
        <w:rPr>
          <w:rFonts w:ascii="Arial" w:hAnsi="Arial" w:cs="Arial"/>
          <w:sz w:val="20"/>
          <w:lang w:val="sr-Latn-CS" w:eastAsia="en-US"/>
        </w:rPr>
        <w:t xml:space="preserve"> према пројект</w:t>
      </w:r>
      <w:r w:rsidRPr="0046742B">
        <w:rPr>
          <w:rFonts w:ascii="Arial" w:hAnsi="Arial" w:cs="Arial"/>
          <w:sz w:val="20"/>
          <w:lang w:val="sr-Cyrl-RS" w:eastAsia="en-US"/>
        </w:rPr>
        <w:t>но техничкој документацији</w:t>
      </w:r>
      <w:r w:rsidRPr="0046742B">
        <w:rPr>
          <w:rFonts w:ascii="Arial" w:hAnsi="Arial" w:cs="Arial"/>
          <w:sz w:val="20"/>
          <w:lang w:val="sr-Latn-CS" w:eastAsia="en-US"/>
        </w:rPr>
        <w:t>,</w:t>
      </w:r>
    </w:p>
    <w:p w:rsidR="0046742B" w:rsidRPr="0046742B" w:rsidRDefault="0046742B" w:rsidP="00A35502">
      <w:pPr>
        <w:widowControl w:val="0"/>
        <w:numPr>
          <w:ilvl w:val="0"/>
          <w:numId w:val="13"/>
        </w:numPr>
        <w:suppressAutoHyphens w:val="0"/>
        <w:autoSpaceDE w:val="0"/>
        <w:autoSpaceDN w:val="0"/>
        <w:adjustRightInd w:val="0"/>
        <w:ind w:left="1701" w:hanging="283"/>
        <w:jc w:val="both"/>
        <w:rPr>
          <w:rFonts w:ascii="Arial" w:hAnsi="Arial" w:cs="Arial"/>
          <w:sz w:val="20"/>
          <w:lang w:val="sr-Latn-CS" w:eastAsia="en-US"/>
        </w:rPr>
      </w:pPr>
      <w:r w:rsidRPr="0046742B">
        <w:rPr>
          <w:rFonts w:ascii="Arial" w:hAnsi="Arial" w:cs="Arial"/>
          <w:sz w:val="20"/>
          <w:lang w:val="sr-Latn-CS" w:eastAsia="en-US"/>
        </w:rPr>
        <w:t>Испоруке</w:t>
      </w:r>
      <w:r w:rsidRPr="0046742B">
        <w:rPr>
          <w:rFonts w:ascii="Arial" w:hAnsi="Arial" w:cs="Arial"/>
          <w:sz w:val="20"/>
          <w:lang w:val="sr-Cyrl-RS" w:eastAsia="en-US"/>
        </w:rPr>
        <w:t xml:space="preserve"> </w:t>
      </w:r>
      <w:r w:rsidRPr="0046742B">
        <w:rPr>
          <w:rFonts w:ascii="Arial" w:hAnsi="Arial" w:cs="Arial"/>
          <w:sz w:val="20"/>
          <w:lang w:val="sr-Latn-CS" w:eastAsia="en-US"/>
        </w:rPr>
        <w:t xml:space="preserve"> резервних делова према усаглашеној и одобреној листи за резервне делове,</w:t>
      </w:r>
    </w:p>
    <w:p w:rsidR="0046742B" w:rsidRPr="0046742B" w:rsidRDefault="0046742B" w:rsidP="00A35502">
      <w:pPr>
        <w:widowControl w:val="0"/>
        <w:numPr>
          <w:ilvl w:val="0"/>
          <w:numId w:val="13"/>
        </w:numPr>
        <w:suppressAutoHyphens w:val="0"/>
        <w:autoSpaceDE w:val="0"/>
        <w:autoSpaceDN w:val="0"/>
        <w:adjustRightInd w:val="0"/>
        <w:ind w:left="1701" w:hanging="283"/>
        <w:jc w:val="both"/>
        <w:rPr>
          <w:rFonts w:ascii="Arial" w:hAnsi="Arial" w:cs="Arial"/>
          <w:sz w:val="20"/>
          <w:lang w:val="sr-Latn-CS" w:eastAsia="en-US"/>
        </w:rPr>
      </w:pPr>
      <w:r w:rsidRPr="0046742B">
        <w:rPr>
          <w:rFonts w:ascii="Arial" w:hAnsi="Arial" w:cs="Arial"/>
          <w:sz w:val="20"/>
          <w:lang w:val="sr-Latn-CS" w:eastAsia="en-US"/>
        </w:rPr>
        <w:t>Извршене</w:t>
      </w:r>
      <w:r w:rsidRPr="0046742B">
        <w:rPr>
          <w:rFonts w:ascii="Arial" w:hAnsi="Arial" w:cs="Arial"/>
          <w:sz w:val="20"/>
          <w:lang w:val="sr-Cyrl-RS" w:eastAsia="en-US"/>
        </w:rPr>
        <w:t xml:space="preserve"> </w:t>
      </w:r>
      <w:r w:rsidRPr="0046742B">
        <w:rPr>
          <w:rFonts w:ascii="Arial" w:hAnsi="Arial" w:cs="Arial"/>
          <w:sz w:val="20"/>
          <w:lang w:val="sr-Latn-CS" w:eastAsia="en-US"/>
        </w:rPr>
        <w:t>правилне монтаже и уградње опреме,</w:t>
      </w:r>
      <w:r w:rsidRPr="0046742B">
        <w:rPr>
          <w:rFonts w:ascii="Arial" w:hAnsi="Arial" w:cs="Arial"/>
          <w:sz w:val="20"/>
          <w:lang w:val="sr-Cyrl-RS" w:eastAsia="en-US"/>
        </w:rPr>
        <w:t xml:space="preserve"> </w:t>
      </w:r>
    </w:p>
    <w:p w:rsidR="0046742B" w:rsidRPr="0046742B" w:rsidRDefault="0046742B" w:rsidP="00A35502">
      <w:pPr>
        <w:widowControl w:val="0"/>
        <w:numPr>
          <w:ilvl w:val="0"/>
          <w:numId w:val="13"/>
        </w:numPr>
        <w:suppressAutoHyphens w:val="0"/>
        <w:autoSpaceDE w:val="0"/>
        <w:autoSpaceDN w:val="0"/>
        <w:adjustRightInd w:val="0"/>
        <w:ind w:left="1701" w:hanging="283"/>
        <w:jc w:val="both"/>
        <w:rPr>
          <w:rFonts w:ascii="Arial" w:hAnsi="Arial" w:cs="Arial"/>
          <w:sz w:val="20"/>
          <w:lang w:val="sr-Latn-CS" w:eastAsia="en-US"/>
        </w:rPr>
      </w:pPr>
      <w:r w:rsidRPr="0046742B">
        <w:rPr>
          <w:rFonts w:ascii="Arial" w:hAnsi="Arial" w:cs="Arial"/>
          <w:sz w:val="20"/>
          <w:lang w:val="sr-Latn-CS" w:eastAsia="en-US"/>
        </w:rPr>
        <w:t>Обављених</w:t>
      </w:r>
      <w:r w:rsidRPr="0046742B">
        <w:rPr>
          <w:rFonts w:ascii="Arial" w:hAnsi="Arial" w:cs="Arial"/>
          <w:sz w:val="20"/>
          <w:lang w:val="sr-Cyrl-RS" w:eastAsia="en-US"/>
        </w:rPr>
        <w:t xml:space="preserve"> </w:t>
      </w:r>
      <w:r w:rsidRPr="0046742B">
        <w:rPr>
          <w:rFonts w:ascii="Arial" w:hAnsi="Arial" w:cs="Arial"/>
          <w:sz w:val="20"/>
          <w:lang w:val="sr-Latn-CS" w:eastAsia="en-US"/>
        </w:rPr>
        <w:t>подешавања, функционалних контрола и довођења функционисања опреме у пројектне параметре,</w:t>
      </w:r>
    </w:p>
    <w:p w:rsidR="0046742B" w:rsidRPr="0046742B" w:rsidRDefault="0046742B" w:rsidP="00A35502">
      <w:pPr>
        <w:widowControl w:val="0"/>
        <w:numPr>
          <w:ilvl w:val="0"/>
          <w:numId w:val="13"/>
        </w:numPr>
        <w:suppressAutoHyphens w:val="0"/>
        <w:autoSpaceDE w:val="0"/>
        <w:autoSpaceDN w:val="0"/>
        <w:adjustRightInd w:val="0"/>
        <w:ind w:left="1701" w:hanging="283"/>
        <w:jc w:val="both"/>
        <w:rPr>
          <w:rFonts w:ascii="Arial" w:hAnsi="Arial" w:cs="Arial"/>
          <w:sz w:val="20"/>
          <w:lang w:val="sr-Latn-CS" w:eastAsia="en-US"/>
        </w:rPr>
      </w:pPr>
      <w:r w:rsidRPr="0046742B">
        <w:rPr>
          <w:rFonts w:ascii="Arial" w:hAnsi="Arial" w:cs="Arial"/>
          <w:sz w:val="20"/>
          <w:lang w:val="sr-Cyrl-RS" w:eastAsia="en-US"/>
        </w:rPr>
        <w:t>Потврђивањем захтева из пројектног задатка,</w:t>
      </w:r>
    </w:p>
    <w:p w:rsidR="0046742B" w:rsidRPr="0046742B" w:rsidRDefault="0046742B" w:rsidP="00A35502">
      <w:pPr>
        <w:widowControl w:val="0"/>
        <w:numPr>
          <w:ilvl w:val="0"/>
          <w:numId w:val="13"/>
        </w:numPr>
        <w:suppressAutoHyphens w:val="0"/>
        <w:autoSpaceDE w:val="0"/>
        <w:autoSpaceDN w:val="0"/>
        <w:adjustRightInd w:val="0"/>
        <w:ind w:left="1701" w:hanging="283"/>
        <w:jc w:val="both"/>
        <w:rPr>
          <w:rFonts w:ascii="Arial" w:hAnsi="Arial" w:cs="Arial"/>
          <w:sz w:val="20"/>
          <w:lang w:val="sr-Latn-CS" w:eastAsia="en-US"/>
        </w:rPr>
      </w:pPr>
      <w:r w:rsidRPr="0046742B">
        <w:rPr>
          <w:rFonts w:ascii="Arial" w:hAnsi="Arial" w:cs="Arial"/>
          <w:sz w:val="20"/>
          <w:lang w:val="sr-Latn-CS" w:eastAsia="en-US"/>
        </w:rPr>
        <w:t>Обављене</w:t>
      </w:r>
      <w:r w:rsidRPr="0046742B">
        <w:rPr>
          <w:rFonts w:ascii="Arial" w:hAnsi="Arial" w:cs="Arial"/>
          <w:sz w:val="20"/>
          <w:lang w:val="sr-Cyrl-RS" w:eastAsia="en-US"/>
        </w:rPr>
        <w:t xml:space="preserve"> </w:t>
      </w:r>
      <w:r w:rsidRPr="0046742B">
        <w:rPr>
          <w:rFonts w:ascii="Arial" w:hAnsi="Arial" w:cs="Arial"/>
          <w:sz w:val="20"/>
          <w:lang w:val="sr-Latn-CS" w:eastAsia="en-US"/>
        </w:rPr>
        <w:t>обуке особља наручиоца</w:t>
      </w:r>
      <w:r w:rsidRPr="0046742B">
        <w:rPr>
          <w:rFonts w:ascii="Arial" w:hAnsi="Arial" w:cs="Arial"/>
          <w:sz w:val="20"/>
          <w:lang w:val="sr-Cyrl-RS" w:eastAsia="en-US"/>
        </w:rPr>
        <w:t>.</w:t>
      </w:r>
    </w:p>
    <w:p w:rsidR="0046742B" w:rsidRPr="0046742B" w:rsidRDefault="0046742B" w:rsidP="00A35502">
      <w:pPr>
        <w:widowControl w:val="0"/>
        <w:numPr>
          <w:ilvl w:val="0"/>
          <w:numId w:val="51"/>
        </w:numPr>
        <w:suppressAutoHyphens w:val="0"/>
        <w:autoSpaceDE w:val="0"/>
        <w:autoSpaceDN w:val="0"/>
        <w:adjustRightInd w:val="0"/>
        <w:ind w:left="993" w:hanging="284"/>
        <w:jc w:val="both"/>
        <w:rPr>
          <w:rFonts w:ascii="Arial" w:hAnsi="Arial" w:cs="Arial"/>
          <w:b/>
          <w:sz w:val="20"/>
          <w:lang w:eastAsia="en-US"/>
        </w:rPr>
      </w:pPr>
      <w:r w:rsidRPr="0046742B">
        <w:rPr>
          <w:rFonts w:ascii="Arial" w:hAnsi="Arial" w:cs="Arial"/>
          <w:b/>
          <w:sz w:val="20"/>
          <w:lang w:val="sr-Cyrl-RS" w:eastAsia="en-US"/>
        </w:rPr>
        <w:t>Основа за обрачун услуга и плаћање ставке 3.4.1</w:t>
      </w:r>
      <w:r w:rsidRPr="0046742B">
        <w:rPr>
          <w:rFonts w:ascii="Arial" w:hAnsi="Arial" w:cs="Arial"/>
          <w:b/>
          <w:sz w:val="20"/>
          <w:lang w:eastAsia="en-US"/>
        </w:rPr>
        <w:t xml:space="preserve"> је:</w:t>
      </w:r>
    </w:p>
    <w:p w:rsidR="0046742B" w:rsidRPr="0046742B" w:rsidRDefault="0046742B" w:rsidP="00A35502">
      <w:pPr>
        <w:widowControl w:val="0"/>
        <w:numPr>
          <w:ilvl w:val="1"/>
          <w:numId w:val="51"/>
        </w:numPr>
        <w:suppressAutoHyphens w:val="0"/>
        <w:autoSpaceDE w:val="0"/>
        <w:autoSpaceDN w:val="0"/>
        <w:adjustRightInd w:val="0"/>
        <w:jc w:val="both"/>
        <w:rPr>
          <w:rFonts w:ascii="Arial" w:hAnsi="Arial" w:cs="Arial"/>
          <w:b/>
          <w:sz w:val="20"/>
          <w:lang w:eastAsia="en-US"/>
        </w:rPr>
      </w:pPr>
      <w:r w:rsidRPr="0046742B">
        <w:rPr>
          <w:rFonts w:ascii="Arial" w:hAnsi="Arial" w:cs="Arial"/>
          <w:b/>
          <w:sz w:val="20"/>
          <w:lang w:eastAsia="en-US"/>
        </w:rPr>
        <w:t>П</w:t>
      </w:r>
      <w:r w:rsidRPr="0046742B">
        <w:rPr>
          <w:rFonts w:ascii="Arial" w:hAnsi="Arial" w:cs="Arial"/>
          <w:b/>
          <w:sz w:val="20"/>
          <w:lang w:val="sr-Cyrl-RS" w:eastAsia="en-US"/>
        </w:rPr>
        <w:t>отписан и оверен грађевински дневник од стране наручиоца (ангажовање надзора на машинском, грађевинском и електро делу),</w:t>
      </w:r>
    </w:p>
    <w:p w:rsidR="0046742B" w:rsidRPr="0046742B" w:rsidRDefault="0046742B" w:rsidP="00A35502">
      <w:pPr>
        <w:widowControl w:val="0"/>
        <w:numPr>
          <w:ilvl w:val="1"/>
          <w:numId w:val="51"/>
        </w:numPr>
        <w:suppressAutoHyphens w:val="0"/>
        <w:autoSpaceDE w:val="0"/>
        <w:autoSpaceDN w:val="0"/>
        <w:adjustRightInd w:val="0"/>
        <w:jc w:val="both"/>
        <w:rPr>
          <w:rFonts w:ascii="Arial" w:hAnsi="Arial" w:cs="Arial"/>
          <w:b/>
          <w:sz w:val="20"/>
          <w:lang w:eastAsia="en-US"/>
        </w:rPr>
      </w:pPr>
      <w:r w:rsidRPr="0046742B">
        <w:rPr>
          <w:rFonts w:ascii="Arial" w:hAnsi="Arial" w:cs="Arial"/>
          <w:b/>
          <w:sz w:val="20"/>
          <w:lang w:eastAsia="en-US"/>
        </w:rPr>
        <w:t>Истек пробног рада у трајању од 30 дана</w:t>
      </w:r>
      <w:r w:rsidRPr="0046742B">
        <w:rPr>
          <w:rFonts w:ascii="Arial" w:hAnsi="Arial" w:cs="Arial"/>
          <w:b/>
          <w:sz w:val="20"/>
          <w:lang w:val="sr-Cyrl-RS" w:eastAsia="en-US"/>
        </w:rPr>
        <w:t>,</w:t>
      </w:r>
    </w:p>
    <w:p w:rsidR="0046742B" w:rsidRPr="0046742B" w:rsidRDefault="0046742B" w:rsidP="00A35502">
      <w:pPr>
        <w:widowControl w:val="0"/>
        <w:numPr>
          <w:ilvl w:val="1"/>
          <w:numId w:val="51"/>
        </w:numPr>
        <w:suppressAutoHyphens w:val="0"/>
        <w:autoSpaceDE w:val="0"/>
        <w:autoSpaceDN w:val="0"/>
        <w:adjustRightInd w:val="0"/>
        <w:jc w:val="both"/>
        <w:rPr>
          <w:rFonts w:ascii="Arial" w:hAnsi="Arial" w:cs="Arial"/>
          <w:b/>
          <w:sz w:val="20"/>
          <w:lang w:eastAsia="en-US"/>
        </w:rPr>
      </w:pPr>
      <w:r w:rsidRPr="0046742B">
        <w:rPr>
          <w:rFonts w:ascii="Arial" w:hAnsi="Arial" w:cs="Arial"/>
          <w:b/>
          <w:sz w:val="20"/>
          <w:lang w:val="sr-Cyrl-RS" w:eastAsia="en-US"/>
        </w:rPr>
        <w:t xml:space="preserve">Записник о обављеном преузимању инсталираног система од стране наручиоца (уз прилог Извешатаја о извршеним Гаранцијским испитивањима, блока Б2). </w:t>
      </w:r>
      <w:r w:rsidRPr="0046742B">
        <w:rPr>
          <w:rFonts w:ascii="Arial" w:hAnsi="Arial" w:cs="Arial"/>
          <w:b/>
          <w:sz w:val="20"/>
          <w:lang w:eastAsia="en-US"/>
        </w:rPr>
        <w:t xml:space="preserve"> </w:t>
      </w:r>
    </w:p>
    <w:p w:rsidR="0046742B" w:rsidRPr="0046742B" w:rsidRDefault="0046742B" w:rsidP="0046742B">
      <w:pPr>
        <w:widowControl w:val="0"/>
        <w:suppressAutoHyphens w:val="0"/>
        <w:autoSpaceDE w:val="0"/>
        <w:autoSpaceDN w:val="0"/>
        <w:adjustRightInd w:val="0"/>
        <w:ind w:left="720"/>
        <w:jc w:val="both"/>
        <w:rPr>
          <w:rFonts w:ascii="Arial" w:hAnsi="Arial" w:cs="Arial"/>
          <w:sz w:val="20"/>
          <w:lang w:val="sr-Latn-CS" w:eastAsia="en-US"/>
        </w:rPr>
      </w:pPr>
    </w:p>
    <w:p w:rsidR="0046742B" w:rsidRPr="0046742B" w:rsidRDefault="0046742B" w:rsidP="0046742B">
      <w:pPr>
        <w:suppressAutoHyphens w:val="0"/>
        <w:spacing w:line="276" w:lineRule="auto"/>
        <w:jc w:val="both"/>
        <w:rPr>
          <w:rFonts w:ascii="Arial" w:hAnsi="Arial" w:cs="Arial"/>
          <w:b/>
          <w:sz w:val="20"/>
          <w:u w:val="single"/>
          <w:lang w:eastAsia="en-US"/>
        </w:rPr>
      </w:pPr>
      <w:r w:rsidRPr="0046742B">
        <w:rPr>
          <w:rFonts w:ascii="Arial" w:hAnsi="Arial" w:cs="Arial"/>
          <w:b/>
          <w:sz w:val="20"/>
          <w:lang w:eastAsia="en-US"/>
        </w:rPr>
        <w:t>3.4.2.</w:t>
      </w:r>
      <w:r w:rsidRPr="0046742B">
        <w:rPr>
          <w:rFonts w:ascii="Arial" w:hAnsi="Arial" w:cs="Arial"/>
          <w:b/>
          <w:sz w:val="20"/>
          <w:lang w:eastAsia="en-US"/>
        </w:rPr>
        <w:tab/>
      </w:r>
      <w:r w:rsidRPr="0046742B">
        <w:rPr>
          <w:rFonts w:ascii="Arial" w:hAnsi="Arial" w:cs="Arial"/>
          <w:b/>
          <w:sz w:val="20"/>
          <w:u w:val="single"/>
          <w:lang w:eastAsia="en-US"/>
        </w:rPr>
        <w:t>Радови мерења, контроле и подешавања  активног заптивања</w:t>
      </w:r>
    </w:p>
    <w:p w:rsidR="0046742B" w:rsidRPr="0046742B" w:rsidRDefault="0046742B" w:rsidP="0046742B">
      <w:pPr>
        <w:suppressAutoHyphens w:val="0"/>
        <w:ind w:left="709"/>
        <w:jc w:val="both"/>
        <w:rPr>
          <w:rFonts w:ascii="Arial" w:hAnsi="Arial" w:cs="Arial"/>
          <w:noProof/>
          <w:sz w:val="20"/>
          <w:lang w:eastAsia="en-US"/>
        </w:rPr>
      </w:pPr>
      <w:r w:rsidRPr="0046742B">
        <w:rPr>
          <w:rFonts w:ascii="Arial" w:hAnsi="Arial" w:cs="Arial"/>
          <w:noProof/>
          <w:sz w:val="20"/>
          <w:lang w:eastAsia="en-US"/>
        </w:rPr>
        <w:t xml:space="preserve">Испоручиоц треба да обезбеди квалификоване раднике, за обављање послова </w:t>
      </w:r>
      <w:r w:rsidRPr="0046742B">
        <w:rPr>
          <w:rFonts w:ascii="Arial" w:hAnsi="Arial" w:cs="Arial"/>
          <w:noProof/>
          <w:sz w:val="20"/>
          <w:lang w:val="sr-Cyrl-RS" w:eastAsia="en-US"/>
        </w:rPr>
        <w:t>мерења, контроле и подешавања система активног заптивања, на</w:t>
      </w:r>
      <w:r w:rsidRPr="0046742B">
        <w:rPr>
          <w:rFonts w:ascii="Arial" w:hAnsi="Arial" w:cs="Arial"/>
          <w:noProof/>
          <w:sz w:val="20"/>
          <w:lang w:eastAsia="en-US"/>
        </w:rPr>
        <w:t xml:space="preserve"> објекту ТЕНТ-Б. Активности </w:t>
      </w:r>
      <w:r w:rsidRPr="0046742B">
        <w:rPr>
          <w:rFonts w:ascii="Arial" w:hAnsi="Arial" w:cs="Arial"/>
          <w:noProof/>
          <w:sz w:val="20"/>
          <w:lang w:val="sr-Cyrl-RS" w:eastAsia="en-US"/>
        </w:rPr>
        <w:t>мерења, контроле и подешавања</w:t>
      </w:r>
      <w:r w:rsidRPr="0046742B">
        <w:rPr>
          <w:rFonts w:ascii="Arial" w:hAnsi="Arial" w:cs="Arial"/>
          <w:noProof/>
          <w:sz w:val="20"/>
          <w:lang w:eastAsia="en-US"/>
        </w:rPr>
        <w:t xml:space="preserve"> би се одвијали након завршене монтаже (у хладном стању),</w:t>
      </w:r>
      <w:r w:rsidRPr="001618D5">
        <w:rPr>
          <w:rFonts w:ascii="Arial" w:hAnsi="Arial" w:cs="Arial"/>
          <w:noProof/>
          <w:sz w:val="20"/>
          <w:lang w:eastAsia="en-US"/>
        </w:rPr>
        <w:t xml:space="preserve"> </w:t>
      </w:r>
      <w:r w:rsidRPr="0046742B">
        <w:rPr>
          <w:rFonts w:ascii="Arial" w:hAnsi="Arial" w:cs="Arial"/>
          <w:noProof/>
          <w:sz w:val="20"/>
          <w:lang w:eastAsia="en-US"/>
        </w:rPr>
        <w:t xml:space="preserve">а завршне контроле и подешавања система активног заптивања при оптерећењу котла цца 100% (у топлом стању).  </w:t>
      </w:r>
    </w:p>
    <w:p w:rsidR="0046742B" w:rsidRPr="0046742B" w:rsidRDefault="0046742B" w:rsidP="0046742B">
      <w:pPr>
        <w:suppressAutoHyphens w:val="0"/>
        <w:ind w:left="709"/>
        <w:jc w:val="both"/>
        <w:rPr>
          <w:rFonts w:ascii="Arial" w:hAnsi="Arial" w:cs="Arial"/>
          <w:sz w:val="20"/>
          <w:lang w:eastAsia="en-US"/>
        </w:rPr>
      </w:pPr>
      <w:r w:rsidRPr="0046742B">
        <w:rPr>
          <w:rFonts w:ascii="Arial" w:hAnsi="Arial" w:cs="Arial"/>
          <w:sz w:val="20"/>
          <w:lang w:eastAsia="en-US"/>
        </w:rPr>
        <w:t>За наведене радове испоручиоц је у обавези да обезбеди довољан број квалификованог особља.</w:t>
      </w:r>
    </w:p>
    <w:p w:rsidR="0046742B" w:rsidRPr="0046742B" w:rsidRDefault="0046742B" w:rsidP="0046742B">
      <w:pPr>
        <w:suppressAutoHyphens w:val="0"/>
        <w:ind w:left="709"/>
        <w:jc w:val="both"/>
        <w:rPr>
          <w:rFonts w:ascii="Arial" w:hAnsi="Arial" w:cs="Arial"/>
          <w:sz w:val="20"/>
          <w:lang w:eastAsia="en-US"/>
        </w:rPr>
      </w:pPr>
      <w:r w:rsidRPr="0046742B">
        <w:rPr>
          <w:rFonts w:ascii="Arial" w:hAnsi="Arial" w:cs="Arial"/>
          <w:sz w:val="20"/>
          <w:lang w:eastAsia="en-US"/>
        </w:rPr>
        <w:t>Све активности подешавања заптивности морају бити усаглашене са генералним термин планом извођења радова и требају бити уврштене у термин план ове тендерске документације.</w:t>
      </w:r>
    </w:p>
    <w:p w:rsidR="0046742B" w:rsidRPr="0046742B" w:rsidRDefault="0046742B" w:rsidP="0046742B">
      <w:pPr>
        <w:suppressAutoHyphens w:val="0"/>
        <w:jc w:val="both"/>
        <w:rPr>
          <w:rFonts w:ascii="Arial" w:hAnsi="Arial" w:cs="Arial"/>
          <w:sz w:val="20"/>
          <w:lang w:val="sr-Latn-CS" w:eastAsia="en-US"/>
        </w:rPr>
      </w:pPr>
    </w:p>
    <w:p w:rsidR="0046742B" w:rsidRPr="0046742B" w:rsidRDefault="0046742B" w:rsidP="0046742B">
      <w:pPr>
        <w:widowControl w:val="0"/>
        <w:suppressAutoHyphens w:val="0"/>
        <w:autoSpaceDE w:val="0"/>
        <w:autoSpaceDN w:val="0"/>
        <w:adjustRightInd w:val="0"/>
        <w:ind w:left="720"/>
        <w:jc w:val="both"/>
        <w:rPr>
          <w:rFonts w:ascii="Arial" w:hAnsi="Arial" w:cs="Arial"/>
          <w:sz w:val="20"/>
          <w:lang w:eastAsia="en-US"/>
        </w:rPr>
      </w:pPr>
      <w:r w:rsidRPr="0046742B">
        <w:rPr>
          <w:rFonts w:ascii="Arial" w:hAnsi="Arial" w:cs="Arial"/>
          <w:sz w:val="20"/>
          <w:lang w:eastAsia="en-US"/>
        </w:rPr>
        <w:t>Током извођења радова на мерењу, контроли  и подешавању система активног заптивања  извођач је у обавези да:</w:t>
      </w:r>
    </w:p>
    <w:p w:rsidR="0046742B" w:rsidRPr="0046742B" w:rsidRDefault="0046742B" w:rsidP="00A35502">
      <w:pPr>
        <w:widowControl w:val="0"/>
        <w:numPr>
          <w:ilvl w:val="0"/>
          <w:numId w:val="10"/>
        </w:numPr>
        <w:tabs>
          <w:tab w:val="num" w:pos="993"/>
        </w:tabs>
        <w:suppressAutoHyphens w:val="0"/>
        <w:autoSpaceDE w:val="0"/>
        <w:autoSpaceDN w:val="0"/>
        <w:adjustRightInd w:val="0"/>
        <w:ind w:left="993" w:hanging="153"/>
        <w:jc w:val="both"/>
        <w:rPr>
          <w:rFonts w:ascii="Arial" w:hAnsi="Arial" w:cs="Arial"/>
          <w:sz w:val="20"/>
          <w:lang w:val="sr-Latn-CS" w:eastAsia="en-US"/>
        </w:rPr>
      </w:pPr>
      <w:r w:rsidRPr="0046742B">
        <w:rPr>
          <w:rFonts w:ascii="Arial" w:hAnsi="Arial" w:cs="Arial"/>
          <w:sz w:val="20"/>
          <w:lang w:eastAsia="en-US"/>
        </w:rPr>
        <w:t>Уколико се током прегледа, мерења и контроле констатују неправилности или оштећења</w:t>
      </w:r>
      <w:r w:rsidRPr="001618D5">
        <w:rPr>
          <w:szCs w:val="24"/>
          <w:lang w:eastAsia="en-US"/>
        </w:rPr>
        <w:t xml:space="preserve"> </w:t>
      </w:r>
      <w:r w:rsidRPr="0046742B">
        <w:rPr>
          <w:rFonts w:ascii="Arial" w:hAnsi="Arial" w:cs="Arial"/>
          <w:sz w:val="20"/>
          <w:lang w:eastAsia="en-US"/>
        </w:rPr>
        <w:t>мањег обима, п</w:t>
      </w:r>
      <w:r w:rsidRPr="0046742B">
        <w:rPr>
          <w:rFonts w:ascii="Arial" w:hAnsi="Arial" w:cs="Arial"/>
          <w:sz w:val="20"/>
          <w:lang w:val="sr-Latn-CS" w:eastAsia="en-US"/>
        </w:rPr>
        <w:t>редставнику наручиоца доставити предлоге санације</w:t>
      </w:r>
      <w:r w:rsidRPr="0046742B">
        <w:rPr>
          <w:rFonts w:ascii="Arial" w:hAnsi="Arial" w:cs="Arial"/>
          <w:sz w:val="20"/>
          <w:lang w:val="sr-Cyrl-RS" w:eastAsia="en-US"/>
        </w:rPr>
        <w:t>.</w:t>
      </w:r>
    </w:p>
    <w:p w:rsidR="0046742B" w:rsidRPr="0046742B" w:rsidRDefault="0046742B" w:rsidP="0046742B">
      <w:pPr>
        <w:suppressAutoHyphens w:val="0"/>
        <w:ind w:left="993"/>
        <w:jc w:val="both"/>
        <w:rPr>
          <w:rFonts w:ascii="Arial" w:hAnsi="Arial" w:cs="Arial"/>
          <w:sz w:val="20"/>
          <w:lang w:val="sr-Latn-CS" w:eastAsia="en-US"/>
        </w:rPr>
      </w:pPr>
    </w:p>
    <w:p w:rsidR="0046742B" w:rsidRPr="0046742B" w:rsidRDefault="0046742B" w:rsidP="00A35502">
      <w:pPr>
        <w:widowControl w:val="0"/>
        <w:numPr>
          <w:ilvl w:val="0"/>
          <w:numId w:val="51"/>
        </w:numPr>
        <w:suppressAutoHyphens w:val="0"/>
        <w:autoSpaceDE w:val="0"/>
        <w:autoSpaceDN w:val="0"/>
        <w:adjustRightInd w:val="0"/>
        <w:ind w:left="993" w:hanging="284"/>
        <w:jc w:val="both"/>
        <w:rPr>
          <w:rFonts w:ascii="Arial" w:hAnsi="Arial" w:cs="Arial"/>
          <w:b/>
          <w:sz w:val="20"/>
          <w:lang w:eastAsia="en-US"/>
        </w:rPr>
      </w:pPr>
      <w:r w:rsidRPr="0046742B">
        <w:rPr>
          <w:rFonts w:ascii="Arial" w:hAnsi="Arial" w:cs="Arial"/>
          <w:b/>
          <w:sz w:val="20"/>
          <w:lang w:val="sr-Cyrl-RS" w:eastAsia="en-US"/>
        </w:rPr>
        <w:t>Основа за обрачун услуга и плаћање ставке 3.4.2</w:t>
      </w:r>
      <w:r w:rsidRPr="0046742B">
        <w:rPr>
          <w:rFonts w:ascii="Arial" w:hAnsi="Arial" w:cs="Arial"/>
          <w:b/>
          <w:sz w:val="20"/>
          <w:lang w:eastAsia="en-US"/>
        </w:rPr>
        <w:t xml:space="preserve">  је:</w:t>
      </w:r>
    </w:p>
    <w:p w:rsidR="0046742B" w:rsidRPr="0046742B" w:rsidRDefault="0046742B" w:rsidP="0046742B">
      <w:pPr>
        <w:widowControl w:val="0"/>
        <w:tabs>
          <w:tab w:val="num" w:pos="993"/>
        </w:tabs>
        <w:suppressAutoHyphens w:val="0"/>
        <w:autoSpaceDE w:val="0"/>
        <w:autoSpaceDN w:val="0"/>
        <w:adjustRightInd w:val="0"/>
        <w:ind w:left="993"/>
        <w:jc w:val="both"/>
        <w:rPr>
          <w:rFonts w:ascii="Arial" w:hAnsi="Arial" w:cs="Arial"/>
          <w:sz w:val="20"/>
          <w:lang w:val="sr-Cyrl-RS" w:eastAsia="en-US"/>
        </w:rPr>
      </w:pPr>
      <w:r w:rsidRPr="0046742B">
        <w:rPr>
          <w:rFonts w:ascii="Arial" w:hAnsi="Arial" w:cs="Arial"/>
          <w:sz w:val="20"/>
          <w:lang w:eastAsia="en-US"/>
        </w:rPr>
        <w:t>Достављање извештаја са у</w:t>
      </w:r>
      <w:r w:rsidRPr="0046742B">
        <w:rPr>
          <w:rFonts w:ascii="Arial" w:hAnsi="Arial" w:cs="Arial"/>
          <w:sz w:val="20"/>
          <w:lang w:val="sr-Cyrl-RS" w:eastAsia="en-US"/>
        </w:rPr>
        <w:t>поредним прегледом очитаних вредности подешавања у хладном и топлом стању.</w:t>
      </w:r>
    </w:p>
    <w:p w:rsidR="0046742B" w:rsidRPr="0046742B" w:rsidRDefault="0046742B" w:rsidP="0046742B">
      <w:pPr>
        <w:widowControl w:val="0"/>
        <w:tabs>
          <w:tab w:val="num" w:pos="993"/>
        </w:tabs>
        <w:suppressAutoHyphens w:val="0"/>
        <w:autoSpaceDE w:val="0"/>
        <w:autoSpaceDN w:val="0"/>
        <w:adjustRightInd w:val="0"/>
        <w:ind w:left="993"/>
        <w:jc w:val="both"/>
        <w:rPr>
          <w:rFonts w:ascii="Arial" w:hAnsi="Arial" w:cs="Arial"/>
          <w:b/>
          <w:sz w:val="20"/>
          <w:lang w:val="sr-Cyrl-RS" w:eastAsia="en-US"/>
        </w:rPr>
      </w:pPr>
      <w:r w:rsidRPr="0046742B">
        <w:rPr>
          <w:rFonts w:ascii="Arial" w:hAnsi="Arial" w:cs="Arial"/>
          <w:b/>
          <w:sz w:val="20"/>
          <w:lang w:eastAsia="en-US"/>
        </w:rPr>
        <w:t xml:space="preserve">Напомена: Уколико део активности </w:t>
      </w:r>
      <w:r w:rsidRPr="0046742B">
        <w:rPr>
          <w:rFonts w:ascii="Arial" w:hAnsi="Arial" w:cs="Arial"/>
          <w:b/>
          <w:sz w:val="20"/>
          <w:u w:val="single"/>
          <w:lang w:eastAsia="en-US"/>
        </w:rPr>
        <w:t>мерења, контроле и подешавања активног заптивања не буде изведен према наведеним захтевима из тачке 3.4.2</w:t>
      </w:r>
      <w:r w:rsidRPr="0046742B">
        <w:rPr>
          <w:rFonts w:ascii="Arial" w:hAnsi="Arial" w:cs="Arial"/>
          <w:b/>
          <w:sz w:val="20"/>
          <w:lang w:val="sr-Cyrl-RS" w:eastAsia="en-US"/>
        </w:rPr>
        <w:t xml:space="preserve">, </w:t>
      </w:r>
      <w:r w:rsidRPr="0046742B">
        <w:rPr>
          <w:rFonts w:ascii="Arial" w:hAnsi="Arial" w:cs="Arial"/>
          <w:b/>
          <w:sz w:val="20"/>
          <w:lang w:eastAsia="en-US"/>
        </w:rPr>
        <w:t>Наручилац задржава право да, у складу са неизвршеним обавезама извођача, умањи уговорену вредност радова мерења, контроле и подешавања .</w:t>
      </w:r>
    </w:p>
    <w:p w:rsidR="0046742B" w:rsidRPr="0046742B" w:rsidRDefault="0046742B" w:rsidP="0046742B">
      <w:pPr>
        <w:widowControl w:val="0"/>
        <w:suppressAutoHyphens w:val="0"/>
        <w:autoSpaceDE w:val="0"/>
        <w:autoSpaceDN w:val="0"/>
        <w:adjustRightInd w:val="0"/>
        <w:ind w:left="720"/>
        <w:jc w:val="both"/>
        <w:rPr>
          <w:rFonts w:ascii="Arial" w:hAnsi="Arial" w:cs="Arial"/>
          <w:b/>
          <w:sz w:val="20"/>
          <w:lang w:val="sr-Cyrl-RS" w:eastAsia="en-US"/>
        </w:rPr>
      </w:pPr>
    </w:p>
    <w:p w:rsidR="0046742B" w:rsidRPr="0046742B" w:rsidRDefault="0046742B" w:rsidP="00A35502">
      <w:pPr>
        <w:widowControl w:val="0"/>
        <w:numPr>
          <w:ilvl w:val="2"/>
          <w:numId w:val="40"/>
        </w:numPr>
        <w:suppressAutoHyphens w:val="0"/>
        <w:autoSpaceDE w:val="0"/>
        <w:autoSpaceDN w:val="0"/>
        <w:adjustRightInd w:val="0"/>
        <w:spacing w:line="276" w:lineRule="auto"/>
        <w:ind w:left="567"/>
        <w:jc w:val="both"/>
        <w:rPr>
          <w:rFonts w:ascii="Arial" w:hAnsi="Arial" w:cs="Arial"/>
          <w:b/>
          <w:sz w:val="20"/>
          <w:u w:val="single"/>
          <w:lang w:eastAsia="en-US"/>
        </w:rPr>
      </w:pPr>
      <w:r w:rsidRPr="0046742B">
        <w:rPr>
          <w:rFonts w:ascii="Arial" w:hAnsi="Arial" w:cs="Arial"/>
          <w:b/>
          <w:sz w:val="20"/>
          <w:u w:val="single"/>
          <w:lang w:eastAsia="en-US"/>
        </w:rPr>
        <w:t>Мерења и испитивања, Гаранцијска испитивања</w:t>
      </w:r>
    </w:p>
    <w:p w:rsidR="0046742B" w:rsidRPr="0046742B" w:rsidRDefault="0046742B" w:rsidP="0046742B">
      <w:pPr>
        <w:widowControl w:val="0"/>
        <w:suppressAutoHyphens w:val="0"/>
        <w:autoSpaceDE w:val="0"/>
        <w:autoSpaceDN w:val="0"/>
        <w:adjustRightInd w:val="0"/>
        <w:ind w:left="567"/>
        <w:jc w:val="both"/>
        <w:rPr>
          <w:rFonts w:ascii="Arial" w:hAnsi="Arial" w:cs="Arial"/>
          <w:sz w:val="20"/>
          <w:lang w:eastAsia="en-US"/>
        </w:rPr>
      </w:pPr>
      <w:r w:rsidRPr="0046742B">
        <w:rPr>
          <w:rFonts w:ascii="Arial" w:hAnsi="Arial" w:cs="Arial"/>
          <w:sz w:val="20"/>
          <w:lang w:eastAsia="en-US"/>
        </w:rPr>
        <w:t>Представљају мерења и испитивања у оквиру уградње система активног заптивања РЗВ-а, блока Б2, која је неопходно извршити, у циљу доказивања следећих резултата:</w:t>
      </w:r>
    </w:p>
    <w:p w:rsidR="0046742B" w:rsidRPr="0046742B" w:rsidRDefault="0046742B" w:rsidP="00A35502">
      <w:pPr>
        <w:widowControl w:val="0"/>
        <w:numPr>
          <w:ilvl w:val="0"/>
          <w:numId w:val="60"/>
        </w:numPr>
        <w:suppressAutoHyphens w:val="0"/>
        <w:autoSpaceDE w:val="0"/>
        <w:autoSpaceDN w:val="0"/>
        <w:adjustRightInd w:val="0"/>
        <w:jc w:val="both"/>
        <w:rPr>
          <w:rFonts w:ascii="Arial" w:hAnsi="Arial" w:cs="Arial"/>
          <w:sz w:val="20"/>
          <w:lang w:eastAsia="en-US"/>
        </w:rPr>
      </w:pPr>
      <w:r w:rsidRPr="0046742B">
        <w:rPr>
          <w:rFonts w:ascii="Arial" w:hAnsi="Arial" w:cs="Arial"/>
          <w:sz w:val="20"/>
          <w:lang w:eastAsia="en-US"/>
        </w:rPr>
        <w:t>смањења истицања ваздуха у димни гас до нивоа ˂ 7% при номиналном капацитету.</w:t>
      </w:r>
    </w:p>
    <w:p w:rsidR="0046742B" w:rsidRPr="0046742B" w:rsidRDefault="0046742B" w:rsidP="0046742B">
      <w:pPr>
        <w:suppressAutoHyphens w:val="0"/>
        <w:autoSpaceDE w:val="0"/>
        <w:autoSpaceDN w:val="0"/>
        <w:adjustRightInd w:val="0"/>
        <w:ind w:left="567"/>
        <w:jc w:val="both"/>
        <w:rPr>
          <w:rFonts w:ascii="Arial" w:hAnsi="Arial" w:cs="Arial"/>
          <w:sz w:val="20"/>
          <w:lang w:val="sr-Cyrl-RS" w:eastAsia="en-US"/>
        </w:rPr>
      </w:pPr>
      <w:r w:rsidRPr="0046742B">
        <w:rPr>
          <w:rFonts w:ascii="Arial" w:hAnsi="Arial" w:cs="Arial"/>
          <w:sz w:val="20"/>
          <w:lang w:val="sr-Latn-CS" w:eastAsia="en-US"/>
        </w:rPr>
        <w:t>Пре почетка</w:t>
      </w:r>
      <w:r w:rsidRPr="0046742B">
        <w:rPr>
          <w:rFonts w:ascii="Arial" w:hAnsi="Arial" w:cs="Arial"/>
          <w:sz w:val="20"/>
          <w:lang w:val="sr-Cyrl-RS" w:eastAsia="en-US"/>
        </w:rPr>
        <w:t xml:space="preserve"> </w:t>
      </w:r>
      <w:r w:rsidRPr="0046742B">
        <w:rPr>
          <w:rFonts w:ascii="Arial" w:hAnsi="Arial" w:cs="Arial"/>
          <w:sz w:val="20"/>
          <w:lang w:val="sr-Latn-CS" w:eastAsia="en-US"/>
        </w:rPr>
        <w:t>мерења</w:t>
      </w:r>
      <w:r w:rsidRPr="0046742B">
        <w:rPr>
          <w:rFonts w:ascii="Arial" w:hAnsi="Arial" w:cs="Arial"/>
          <w:sz w:val="20"/>
          <w:lang w:val="sr-Cyrl-RS" w:eastAsia="en-US"/>
        </w:rPr>
        <w:t xml:space="preserve"> и испитивања,</w:t>
      </w:r>
      <w:r w:rsidRPr="0046742B">
        <w:rPr>
          <w:rFonts w:ascii="Arial" w:hAnsi="Arial" w:cs="Arial"/>
          <w:sz w:val="20"/>
          <w:lang w:val="sr-Latn-CS" w:eastAsia="en-US"/>
        </w:rPr>
        <w:t xml:space="preserve"> биће </w:t>
      </w:r>
      <w:r w:rsidRPr="0046742B">
        <w:rPr>
          <w:rFonts w:ascii="Arial" w:hAnsi="Arial" w:cs="Arial"/>
          <w:sz w:val="20"/>
          <w:lang w:val="sr-Cyrl-RS" w:eastAsia="en-US"/>
        </w:rPr>
        <w:t xml:space="preserve">од стране пројектанта/испоручиоца опреме </w:t>
      </w:r>
      <w:r w:rsidRPr="0046742B">
        <w:rPr>
          <w:rFonts w:ascii="Arial" w:hAnsi="Arial" w:cs="Arial"/>
          <w:sz w:val="20"/>
          <w:lang w:val="sr-Latn-CS" w:eastAsia="en-US"/>
        </w:rPr>
        <w:t>припремљен</w:t>
      </w:r>
      <w:r w:rsidRPr="0046742B">
        <w:rPr>
          <w:rFonts w:ascii="Arial" w:hAnsi="Arial" w:cs="Arial"/>
          <w:sz w:val="20"/>
          <w:lang w:val="sr-Cyrl-RS" w:eastAsia="en-US"/>
        </w:rPr>
        <w:t xml:space="preserve"> и достављен положај и број мерних тачака</w:t>
      </w:r>
      <w:r w:rsidRPr="0046742B">
        <w:rPr>
          <w:rFonts w:ascii="Arial" w:hAnsi="Arial" w:cs="Arial"/>
          <w:sz w:val="20"/>
          <w:lang w:val="sr-Latn-CS" w:eastAsia="en-US"/>
        </w:rPr>
        <w:t xml:space="preserve"> </w:t>
      </w:r>
      <w:r w:rsidRPr="0046742B">
        <w:rPr>
          <w:rFonts w:ascii="Arial" w:hAnsi="Arial" w:cs="Arial"/>
          <w:sz w:val="20"/>
          <w:lang w:val="sr-Cyrl-RS" w:eastAsia="en-US"/>
        </w:rPr>
        <w:t xml:space="preserve">термотехничких </w:t>
      </w:r>
      <w:r w:rsidRPr="0046742B">
        <w:rPr>
          <w:rFonts w:ascii="Arial" w:hAnsi="Arial" w:cs="Arial"/>
          <w:sz w:val="20"/>
          <w:lang w:val="sr-Latn-CS" w:eastAsia="en-US"/>
        </w:rPr>
        <w:t>мерења</w:t>
      </w:r>
      <w:r w:rsidRPr="0046742B">
        <w:rPr>
          <w:rFonts w:ascii="Arial" w:hAnsi="Arial" w:cs="Arial"/>
          <w:sz w:val="20"/>
          <w:lang w:val="sr-Cyrl-RS" w:eastAsia="en-US"/>
        </w:rPr>
        <w:t xml:space="preserve"> на одобрење наручиоца. Програм термотехничких мерења доставља наручилац и он се налази у прилогу ове техничке документације. Мерење се врши уз надзор представника наручиоца.Такође је неопходно навести методе и оперативне процедуре мерења, као и стандарде  који ће бити примењени. </w:t>
      </w:r>
    </w:p>
    <w:p w:rsidR="0046742B" w:rsidRPr="0046742B" w:rsidRDefault="0046742B" w:rsidP="0046742B">
      <w:pPr>
        <w:widowControl w:val="0"/>
        <w:suppressAutoHyphens w:val="0"/>
        <w:autoSpaceDE w:val="0"/>
        <w:autoSpaceDN w:val="0"/>
        <w:adjustRightInd w:val="0"/>
        <w:ind w:left="567"/>
        <w:jc w:val="both"/>
        <w:rPr>
          <w:rFonts w:ascii="Arial" w:hAnsi="Arial" w:cs="Arial"/>
          <w:sz w:val="20"/>
          <w:lang w:val="sr-Cyrl-RS" w:eastAsia="en-US"/>
        </w:rPr>
      </w:pPr>
      <w:r w:rsidRPr="0046742B">
        <w:rPr>
          <w:rFonts w:ascii="Arial" w:hAnsi="Arial" w:cs="Arial"/>
          <w:sz w:val="20"/>
          <w:lang w:val="sr-Cyrl-RS" w:eastAsia="en-US"/>
        </w:rPr>
        <w:t>Мерења и испитивања представљаће део подлога за израду Пројектно техничке документације, а гаранцијским испитивањима је и</w:t>
      </w:r>
      <w:r w:rsidRPr="0046742B">
        <w:rPr>
          <w:rFonts w:ascii="Arial" w:hAnsi="Arial" w:cs="Arial"/>
          <w:sz w:val="20"/>
          <w:lang w:val="sr-Latn-CS" w:eastAsia="en-US"/>
        </w:rPr>
        <w:t xml:space="preserve">споручилац дужан да докаже резултате који требају бити остварени </w:t>
      </w:r>
      <w:r w:rsidRPr="0046742B">
        <w:rPr>
          <w:rFonts w:ascii="Arial" w:hAnsi="Arial" w:cs="Arial"/>
          <w:sz w:val="20"/>
          <w:lang w:val="sr-Cyrl-RS" w:eastAsia="en-US"/>
        </w:rPr>
        <w:t>уградњом система активног заптивања.</w:t>
      </w:r>
      <w:r w:rsidRPr="0046742B">
        <w:rPr>
          <w:rFonts w:ascii="Arial" w:hAnsi="Arial" w:cs="Arial"/>
          <w:sz w:val="20"/>
          <w:lang w:val="sr-Latn-CS" w:eastAsia="en-US"/>
        </w:rPr>
        <w:t xml:space="preserve"> </w:t>
      </w:r>
      <w:r w:rsidRPr="0046742B">
        <w:rPr>
          <w:rFonts w:ascii="Arial" w:hAnsi="Arial" w:cs="Arial"/>
          <w:sz w:val="20"/>
          <w:lang w:val="sr-Cyrl-RS" w:eastAsia="en-US"/>
        </w:rPr>
        <w:t>Ре</w:t>
      </w:r>
      <w:r w:rsidRPr="0046742B">
        <w:rPr>
          <w:rFonts w:ascii="Arial" w:hAnsi="Arial" w:cs="Arial"/>
          <w:sz w:val="20"/>
          <w:lang w:val="sr-Latn-CS" w:eastAsia="en-US"/>
        </w:rPr>
        <w:t>зултати морају бити</w:t>
      </w:r>
      <w:r w:rsidRPr="0046742B">
        <w:rPr>
          <w:rFonts w:ascii="Arial" w:hAnsi="Arial" w:cs="Arial"/>
          <w:sz w:val="20"/>
          <w:lang w:val="sr-Cyrl-RS" w:eastAsia="en-US"/>
        </w:rPr>
        <w:t xml:space="preserve"> </w:t>
      </w:r>
      <w:r w:rsidRPr="0046742B">
        <w:rPr>
          <w:rFonts w:ascii="Arial" w:hAnsi="Arial" w:cs="Arial"/>
          <w:sz w:val="20"/>
          <w:lang w:val="sr-Latn-CS" w:eastAsia="en-US"/>
        </w:rPr>
        <w:t xml:space="preserve">изражени кроз мерљиве енергетске и технолошке параметре и морају бити упоредиви пре и након обављања активности </w:t>
      </w:r>
      <w:r w:rsidRPr="0046742B">
        <w:rPr>
          <w:rFonts w:ascii="Arial" w:hAnsi="Arial" w:cs="Arial"/>
          <w:sz w:val="20"/>
          <w:lang w:val="sr-Cyrl-RS" w:eastAsia="en-US"/>
        </w:rPr>
        <w:t>уградње система активног заптивања на РЗВ-у. Мерења треба да буду обављена од стране за то овлашћене куће.</w:t>
      </w:r>
    </w:p>
    <w:p w:rsidR="0046742B" w:rsidRPr="0046742B" w:rsidRDefault="0046742B" w:rsidP="0046742B">
      <w:pPr>
        <w:suppressAutoHyphens w:val="0"/>
        <w:jc w:val="both"/>
        <w:rPr>
          <w:rFonts w:ascii="Calibri" w:hAnsi="Calibri" w:cs="Arial"/>
          <w:sz w:val="22"/>
          <w:szCs w:val="22"/>
          <w:lang w:val="sr-Cyrl-RS" w:eastAsia="en-US"/>
        </w:rPr>
      </w:pPr>
    </w:p>
    <w:p w:rsidR="0046742B" w:rsidRPr="0046742B" w:rsidRDefault="0046742B" w:rsidP="00A35502">
      <w:pPr>
        <w:widowControl w:val="0"/>
        <w:numPr>
          <w:ilvl w:val="0"/>
          <w:numId w:val="11"/>
        </w:numPr>
        <w:tabs>
          <w:tab w:val="num" w:pos="851"/>
          <w:tab w:val="left" w:pos="10260"/>
        </w:tabs>
        <w:suppressAutoHyphens w:val="0"/>
        <w:autoSpaceDE w:val="0"/>
        <w:autoSpaceDN w:val="0"/>
        <w:adjustRightInd w:val="0"/>
        <w:ind w:left="851" w:hanging="371"/>
        <w:jc w:val="both"/>
        <w:rPr>
          <w:rFonts w:ascii="Arial" w:hAnsi="Arial" w:cs="Arial"/>
          <w:sz w:val="20"/>
          <w:lang w:val="ru-RU" w:eastAsia="en-US"/>
        </w:rPr>
      </w:pPr>
      <w:r w:rsidRPr="0046742B">
        <w:rPr>
          <w:rFonts w:ascii="Arial" w:hAnsi="Arial" w:cs="Arial"/>
          <w:sz w:val="20"/>
          <w:u w:val="single"/>
          <w:lang w:val="ru-RU" w:eastAsia="en-US"/>
        </w:rPr>
        <w:t>Мерења и испитивања,</w:t>
      </w:r>
      <w:r w:rsidRPr="0046742B">
        <w:rPr>
          <w:rFonts w:ascii="Arial" w:hAnsi="Arial" w:cs="Arial"/>
          <w:sz w:val="20"/>
          <w:lang w:val="ru-RU" w:eastAsia="en-US"/>
        </w:rPr>
        <w:t xml:space="preserve"> испоручиоц је у обавези да обави</w:t>
      </w:r>
      <w:r w:rsidRPr="0046742B">
        <w:rPr>
          <w:rFonts w:ascii="Arial" w:hAnsi="Arial" w:cs="Arial"/>
          <w:sz w:val="20"/>
          <w:lang w:val="sr-Cyrl-RS" w:eastAsia="en-US"/>
        </w:rPr>
        <w:t xml:space="preserve"> пре израде Пројектно техничке документације,</w:t>
      </w:r>
    </w:p>
    <w:p w:rsidR="0046742B" w:rsidRPr="0046742B" w:rsidRDefault="0046742B" w:rsidP="00A35502">
      <w:pPr>
        <w:widowControl w:val="0"/>
        <w:numPr>
          <w:ilvl w:val="0"/>
          <w:numId w:val="11"/>
        </w:numPr>
        <w:tabs>
          <w:tab w:val="num" w:pos="851"/>
          <w:tab w:val="left" w:pos="10260"/>
        </w:tabs>
        <w:suppressAutoHyphens w:val="0"/>
        <w:autoSpaceDE w:val="0"/>
        <w:autoSpaceDN w:val="0"/>
        <w:adjustRightInd w:val="0"/>
        <w:ind w:left="851" w:hanging="371"/>
        <w:jc w:val="both"/>
        <w:rPr>
          <w:rFonts w:ascii="Arial" w:hAnsi="Arial" w:cs="Arial"/>
          <w:sz w:val="20"/>
          <w:lang w:val="ru-RU" w:eastAsia="en-US"/>
        </w:rPr>
      </w:pPr>
      <w:r w:rsidRPr="0046742B">
        <w:rPr>
          <w:rFonts w:ascii="Arial" w:hAnsi="Arial" w:cs="Arial"/>
          <w:sz w:val="20"/>
          <w:u w:val="single"/>
          <w:lang w:val="sr-Cyrl-RS" w:eastAsia="en-US"/>
        </w:rPr>
        <w:t>Гаранцијска испитивања,</w:t>
      </w:r>
      <w:r w:rsidRPr="0046742B">
        <w:rPr>
          <w:rFonts w:ascii="Arial" w:hAnsi="Arial" w:cs="Arial"/>
          <w:sz w:val="20"/>
          <w:lang w:val="sr-Cyrl-RS" w:eastAsia="en-US"/>
        </w:rPr>
        <w:t xml:space="preserve"> испоручиоц је у обавези да обави у периоду до 90 дана од завршетка пробног рада постројења  (период  до 120 дана, од кретања блока). </w:t>
      </w:r>
    </w:p>
    <w:p w:rsidR="0046742B" w:rsidRPr="0046742B" w:rsidRDefault="0046742B" w:rsidP="00A35502">
      <w:pPr>
        <w:widowControl w:val="0"/>
        <w:numPr>
          <w:ilvl w:val="0"/>
          <w:numId w:val="11"/>
        </w:numPr>
        <w:tabs>
          <w:tab w:val="num" w:pos="851"/>
          <w:tab w:val="left" w:pos="10260"/>
        </w:tabs>
        <w:suppressAutoHyphens w:val="0"/>
        <w:autoSpaceDE w:val="0"/>
        <w:autoSpaceDN w:val="0"/>
        <w:adjustRightInd w:val="0"/>
        <w:ind w:left="851" w:hanging="371"/>
        <w:jc w:val="both"/>
        <w:rPr>
          <w:rFonts w:ascii="Arial" w:hAnsi="Arial" w:cs="Arial"/>
          <w:sz w:val="20"/>
          <w:lang w:val="ru-RU" w:eastAsia="en-US"/>
        </w:rPr>
      </w:pPr>
      <w:r w:rsidRPr="0046742B">
        <w:rPr>
          <w:rFonts w:ascii="Arial" w:hAnsi="Arial" w:cs="Arial"/>
          <w:sz w:val="20"/>
          <w:lang w:eastAsia="en-US"/>
        </w:rPr>
        <w:t>Све активности на пословима горе наведених мерења и испитивања, испоручиоц је дужан да прилагоди активностима наручиоца, као и да предви</w:t>
      </w:r>
      <w:r w:rsidRPr="0046742B">
        <w:rPr>
          <w:rFonts w:ascii="Arial" w:hAnsi="Arial" w:cs="Arial"/>
          <w:sz w:val="20"/>
          <w:lang w:val="sr-Latn-CS" w:eastAsia="en-US"/>
        </w:rPr>
        <w:t>ди</w:t>
      </w:r>
      <w:r w:rsidRPr="0046742B">
        <w:rPr>
          <w:rFonts w:ascii="Arial" w:hAnsi="Arial" w:cs="Arial"/>
          <w:sz w:val="20"/>
          <w:lang w:eastAsia="en-US"/>
        </w:rPr>
        <w:t xml:space="preserve"> по потреби рад у две смене, викендом, ноћу и за време празника (без додатних трошкова по наручиоца).</w:t>
      </w:r>
    </w:p>
    <w:p w:rsidR="0046742B" w:rsidRPr="0046742B" w:rsidRDefault="0046742B" w:rsidP="0046742B">
      <w:pPr>
        <w:suppressAutoHyphens w:val="0"/>
        <w:ind w:left="540" w:right="54"/>
        <w:jc w:val="both"/>
        <w:rPr>
          <w:rFonts w:ascii="Calibri" w:hAnsi="Calibri" w:cs="Arial"/>
          <w:sz w:val="16"/>
          <w:szCs w:val="16"/>
          <w:lang w:val="sr-Cyrl-RS" w:eastAsia="en-US"/>
        </w:rPr>
      </w:pPr>
    </w:p>
    <w:p w:rsidR="0046742B" w:rsidRPr="0046742B" w:rsidRDefault="0046742B" w:rsidP="0046742B">
      <w:pPr>
        <w:widowControl w:val="0"/>
        <w:suppressAutoHyphens w:val="0"/>
        <w:autoSpaceDE w:val="0"/>
        <w:autoSpaceDN w:val="0"/>
        <w:adjustRightInd w:val="0"/>
        <w:ind w:left="567"/>
        <w:jc w:val="both"/>
        <w:rPr>
          <w:rFonts w:ascii="Arial" w:hAnsi="Arial" w:cs="Arial"/>
          <w:b/>
          <w:sz w:val="20"/>
          <w:lang w:val="sr-Cyrl-RS" w:eastAsia="en-US"/>
        </w:rPr>
      </w:pPr>
      <w:r w:rsidRPr="0046742B">
        <w:rPr>
          <w:rFonts w:ascii="Arial" w:hAnsi="Arial" w:cs="Arial"/>
          <w:b/>
          <w:sz w:val="20"/>
          <w:lang w:eastAsia="en-US"/>
        </w:rPr>
        <w:t>НАПОМЕНА: Наручилац задржава право да</w:t>
      </w:r>
      <w:r w:rsidRPr="0046742B">
        <w:rPr>
          <w:rFonts w:ascii="Arial" w:hAnsi="Arial" w:cs="Arial"/>
          <w:b/>
          <w:sz w:val="20"/>
          <w:lang w:val="sr-Cyrl-RS" w:eastAsia="en-US"/>
        </w:rPr>
        <w:t xml:space="preserve"> обави независна мерења и испитивања (о свом трошку), у циљу поређења резултата добијених гаранцијским испитивањима, достављених од стране пројектанта/испоручиоца опреме.</w:t>
      </w:r>
    </w:p>
    <w:p w:rsidR="0046742B" w:rsidRPr="0046742B" w:rsidRDefault="0046742B" w:rsidP="0046742B">
      <w:pPr>
        <w:widowControl w:val="0"/>
        <w:suppressAutoHyphens w:val="0"/>
        <w:autoSpaceDE w:val="0"/>
        <w:autoSpaceDN w:val="0"/>
        <w:adjustRightInd w:val="0"/>
        <w:ind w:left="567"/>
        <w:jc w:val="both"/>
        <w:rPr>
          <w:rFonts w:ascii="Arial" w:hAnsi="Arial" w:cs="Arial"/>
          <w:b/>
          <w:sz w:val="20"/>
          <w:lang w:val="sr-Cyrl-RS" w:eastAsia="en-US"/>
        </w:rPr>
      </w:pPr>
    </w:p>
    <w:p w:rsidR="0046742B" w:rsidRPr="0046742B" w:rsidRDefault="0046742B" w:rsidP="00A35502">
      <w:pPr>
        <w:widowControl w:val="0"/>
        <w:numPr>
          <w:ilvl w:val="0"/>
          <w:numId w:val="51"/>
        </w:numPr>
        <w:suppressAutoHyphens w:val="0"/>
        <w:autoSpaceDE w:val="0"/>
        <w:autoSpaceDN w:val="0"/>
        <w:adjustRightInd w:val="0"/>
        <w:ind w:left="993" w:hanging="284"/>
        <w:jc w:val="both"/>
        <w:rPr>
          <w:rFonts w:ascii="Arial" w:hAnsi="Arial" w:cs="Arial"/>
          <w:b/>
          <w:sz w:val="20"/>
          <w:lang w:eastAsia="en-US"/>
        </w:rPr>
      </w:pPr>
      <w:r w:rsidRPr="0046742B">
        <w:rPr>
          <w:rFonts w:ascii="Arial" w:hAnsi="Arial" w:cs="Arial"/>
          <w:b/>
          <w:sz w:val="20"/>
          <w:lang w:val="sr-Cyrl-RS" w:eastAsia="en-US"/>
        </w:rPr>
        <w:lastRenderedPageBreak/>
        <w:t>Основа за обрачун услуга и плаћање ставке 3.4.3</w:t>
      </w:r>
      <w:r w:rsidRPr="0046742B">
        <w:rPr>
          <w:rFonts w:ascii="Arial" w:hAnsi="Arial" w:cs="Arial"/>
          <w:b/>
          <w:sz w:val="20"/>
          <w:lang w:eastAsia="en-US"/>
        </w:rPr>
        <w:t xml:space="preserve">  је:</w:t>
      </w:r>
    </w:p>
    <w:p w:rsidR="0046742B" w:rsidRPr="0046742B" w:rsidRDefault="0046742B" w:rsidP="0046742B">
      <w:pPr>
        <w:widowControl w:val="0"/>
        <w:tabs>
          <w:tab w:val="num" w:pos="567"/>
        </w:tabs>
        <w:suppressAutoHyphens w:val="0"/>
        <w:autoSpaceDE w:val="0"/>
        <w:autoSpaceDN w:val="0"/>
        <w:adjustRightInd w:val="0"/>
        <w:ind w:left="567"/>
        <w:jc w:val="both"/>
        <w:rPr>
          <w:rFonts w:ascii="Arial" w:hAnsi="Arial" w:cs="Arial"/>
          <w:b/>
          <w:sz w:val="20"/>
          <w:lang w:val="sr-Cyrl-RS" w:eastAsia="en-US"/>
        </w:rPr>
      </w:pPr>
      <w:r w:rsidRPr="0046742B">
        <w:rPr>
          <w:rFonts w:ascii="Arial" w:hAnsi="Arial" w:cs="Arial"/>
          <w:b/>
          <w:sz w:val="20"/>
          <w:lang w:eastAsia="en-US"/>
        </w:rPr>
        <w:t>Достављање извештаја о Гаранцијским мерењима и испитивањима,</w:t>
      </w:r>
      <w:r w:rsidRPr="0046742B">
        <w:rPr>
          <w:rFonts w:ascii="Arial" w:hAnsi="Arial" w:cs="Arial"/>
          <w:b/>
          <w:sz w:val="20"/>
          <w:lang w:val="sr-Cyrl-RS" w:eastAsia="en-US"/>
        </w:rPr>
        <w:t xml:space="preserve"> као и </w:t>
      </w:r>
      <w:r w:rsidRPr="0046742B">
        <w:rPr>
          <w:rFonts w:ascii="Arial" w:hAnsi="Arial" w:cs="Arial"/>
          <w:b/>
          <w:sz w:val="20"/>
          <w:lang w:eastAsia="en-US"/>
        </w:rPr>
        <w:t xml:space="preserve">са закључком о оствареним резултатима </w:t>
      </w:r>
      <w:r w:rsidRPr="0046742B">
        <w:rPr>
          <w:rFonts w:ascii="Arial" w:hAnsi="Arial" w:cs="Arial"/>
          <w:b/>
          <w:sz w:val="20"/>
          <w:lang w:val="sr-Cyrl-RS" w:eastAsia="en-US"/>
        </w:rPr>
        <w:t xml:space="preserve">из програма мерења и испитивања, односно извештаја у коме су потврђени резултати остварени уградњом система активног заптивања РЗВ-а. </w:t>
      </w:r>
    </w:p>
    <w:p w:rsidR="0046742B" w:rsidRPr="0046742B" w:rsidRDefault="0046742B" w:rsidP="0046742B">
      <w:pPr>
        <w:widowControl w:val="0"/>
        <w:tabs>
          <w:tab w:val="num" w:pos="567"/>
        </w:tabs>
        <w:suppressAutoHyphens w:val="0"/>
        <w:autoSpaceDE w:val="0"/>
        <w:autoSpaceDN w:val="0"/>
        <w:adjustRightInd w:val="0"/>
        <w:ind w:left="567"/>
        <w:jc w:val="both"/>
        <w:rPr>
          <w:rFonts w:ascii="Arial" w:hAnsi="Arial" w:cs="Arial"/>
          <w:b/>
          <w:sz w:val="20"/>
          <w:lang w:eastAsia="en-US"/>
        </w:rPr>
      </w:pPr>
      <w:r w:rsidRPr="0046742B">
        <w:rPr>
          <w:rFonts w:ascii="Arial" w:hAnsi="Arial" w:cs="Arial"/>
          <w:b/>
          <w:sz w:val="20"/>
          <w:lang w:eastAsia="en-US"/>
        </w:rPr>
        <w:t>Напомена: Уколико резултати мерења и испитивања из достављеног извештаја о гаранцијским испитивањима покажу да нису доказани резултати уградњом система активног заптивања РЗВ-а, блока Б2, Наручилац задржава право да предузме активности у складу са неизвршеним обавезама извођача и казненим одредбама уговора.</w:t>
      </w:r>
    </w:p>
    <w:p w:rsidR="0046742B" w:rsidRPr="0046742B" w:rsidRDefault="0046742B" w:rsidP="0046742B">
      <w:pPr>
        <w:widowControl w:val="0"/>
        <w:tabs>
          <w:tab w:val="num" w:pos="567"/>
        </w:tabs>
        <w:suppressAutoHyphens w:val="0"/>
        <w:autoSpaceDE w:val="0"/>
        <w:autoSpaceDN w:val="0"/>
        <w:adjustRightInd w:val="0"/>
        <w:ind w:left="567"/>
        <w:jc w:val="both"/>
        <w:rPr>
          <w:rFonts w:ascii="Arial" w:hAnsi="Arial" w:cs="Arial"/>
          <w:b/>
          <w:sz w:val="20"/>
          <w:lang w:val="sr-Cyrl-RS" w:eastAsia="en-US"/>
        </w:rPr>
      </w:pPr>
    </w:p>
    <w:p w:rsidR="0046742B" w:rsidRPr="0046742B" w:rsidRDefault="0046742B" w:rsidP="0046742B">
      <w:pPr>
        <w:widowControl w:val="0"/>
        <w:suppressAutoHyphens w:val="0"/>
        <w:autoSpaceDE w:val="0"/>
        <w:autoSpaceDN w:val="0"/>
        <w:adjustRightInd w:val="0"/>
        <w:ind w:firstLine="567"/>
        <w:jc w:val="both"/>
        <w:rPr>
          <w:rFonts w:ascii="Arial" w:hAnsi="Arial" w:cs="Arial"/>
          <w:b/>
          <w:sz w:val="20"/>
          <w:u w:val="single"/>
          <w:lang w:val="sr-Cyrl-RS" w:eastAsia="en-US"/>
        </w:rPr>
      </w:pPr>
      <w:r w:rsidRPr="0046742B">
        <w:rPr>
          <w:rFonts w:ascii="Arial" w:hAnsi="Arial" w:cs="Arial"/>
          <w:b/>
          <w:sz w:val="20"/>
          <w:u w:val="single"/>
          <w:lang w:eastAsia="en-US"/>
        </w:rPr>
        <w:t>Општи услови за извођење послова сервисирања</w:t>
      </w:r>
      <w:r w:rsidRPr="0046742B">
        <w:rPr>
          <w:rFonts w:ascii="Arial" w:hAnsi="Arial" w:cs="Arial"/>
          <w:b/>
          <w:sz w:val="20"/>
          <w:u w:val="single"/>
          <w:lang w:val="sr-Latn-CS" w:eastAsia="en-US"/>
        </w:rPr>
        <w:t xml:space="preserve"> из тачке 3.4</w:t>
      </w:r>
    </w:p>
    <w:p w:rsidR="0046742B" w:rsidRPr="0046742B" w:rsidRDefault="0046742B" w:rsidP="0046742B">
      <w:pPr>
        <w:widowControl w:val="0"/>
        <w:suppressAutoHyphens w:val="0"/>
        <w:autoSpaceDE w:val="0"/>
        <w:autoSpaceDN w:val="0"/>
        <w:adjustRightInd w:val="0"/>
        <w:ind w:firstLine="567"/>
        <w:jc w:val="both"/>
        <w:rPr>
          <w:rFonts w:ascii="Arial" w:hAnsi="Arial" w:cs="Arial"/>
          <w:b/>
          <w:sz w:val="20"/>
          <w:lang w:val="sr-Cyrl-RS" w:eastAsia="en-US"/>
        </w:rPr>
      </w:pPr>
    </w:p>
    <w:p w:rsidR="0046742B" w:rsidRPr="0046742B" w:rsidRDefault="0046742B" w:rsidP="0046742B">
      <w:pPr>
        <w:widowControl w:val="0"/>
        <w:suppressAutoHyphens w:val="0"/>
        <w:autoSpaceDE w:val="0"/>
        <w:autoSpaceDN w:val="0"/>
        <w:adjustRightInd w:val="0"/>
        <w:ind w:firstLine="567"/>
        <w:jc w:val="both"/>
        <w:rPr>
          <w:rFonts w:ascii="Arial" w:hAnsi="Arial" w:cs="Arial"/>
          <w:b/>
          <w:sz w:val="20"/>
          <w:lang w:eastAsia="en-US"/>
        </w:rPr>
      </w:pPr>
      <w:r w:rsidRPr="0046742B">
        <w:rPr>
          <w:rFonts w:ascii="Arial" w:hAnsi="Arial" w:cs="Arial"/>
          <w:b/>
          <w:sz w:val="20"/>
          <w:lang w:val="sr-Cyrl-RS" w:eastAsia="en-US"/>
        </w:rPr>
        <w:t xml:space="preserve">Обавезе испоручиоца опреме </w:t>
      </w:r>
      <w:r w:rsidRPr="0046742B">
        <w:rPr>
          <w:rFonts w:ascii="Arial" w:hAnsi="Arial" w:cs="Arial"/>
          <w:b/>
          <w:sz w:val="20"/>
          <w:lang w:eastAsia="en-US"/>
        </w:rPr>
        <w:t>за послове сервисирања из тачке 3.4</w:t>
      </w:r>
      <w:r w:rsidRPr="0046742B">
        <w:rPr>
          <w:rFonts w:ascii="Arial" w:hAnsi="Arial" w:cs="Arial"/>
          <w:b/>
          <w:sz w:val="20"/>
          <w:lang w:val="sr-Cyrl-RS" w:eastAsia="en-US"/>
        </w:rPr>
        <w:t>:</w:t>
      </w:r>
    </w:p>
    <w:p w:rsidR="0046742B" w:rsidRPr="0046742B" w:rsidRDefault="0046742B" w:rsidP="00A35502">
      <w:pPr>
        <w:widowControl w:val="0"/>
        <w:numPr>
          <w:ilvl w:val="0"/>
          <w:numId w:val="43"/>
        </w:numPr>
        <w:tabs>
          <w:tab w:val="num" w:pos="851"/>
          <w:tab w:val="left" w:pos="10260"/>
        </w:tabs>
        <w:suppressAutoHyphens w:val="0"/>
        <w:autoSpaceDE w:val="0"/>
        <w:autoSpaceDN w:val="0"/>
        <w:adjustRightInd w:val="0"/>
        <w:ind w:left="851" w:hanging="284"/>
        <w:jc w:val="both"/>
        <w:rPr>
          <w:rFonts w:ascii="Arial" w:hAnsi="Arial" w:cs="Arial"/>
          <w:sz w:val="20"/>
          <w:lang w:eastAsia="en-US"/>
        </w:rPr>
      </w:pPr>
      <w:r w:rsidRPr="0046742B">
        <w:rPr>
          <w:rFonts w:ascii="Arial" w:hAnsi="Arial" w:cs="Arial"/>
          <w:sz w:val="20"/>
          <w:lang w:eastAsia="en-US"/>
        </w:rPr>
        <w:t xml:space="preserve">Да обезбеди превоз, смештај и топли оброк за своје особље. </w:t>
      </w:r>
    </w:p>
    <w:p w:rsidR="0046742B" w:rsidRPr="0046742B" w:rsidRDefault="0046742B" w:rsidP="00A35502">
      <w:pPr>
        <w:widowControl w:val="0"/>
        <w:numPr>
          <w:ilvl w:val="0"/>
          <w:numId w:val="43"/>
        </w:numPr>
        <w:tabs>
          <w:tab w:val="num" w:pos="851"/>
        </w:tabs>
        <w:suppressAutoHyphens w:val="0"/>
        <w:autoSpaceDE w:val="0"/>
        <w:autoSpaceDN w:val="0"/>
        <w:adjustRightInd w:val="0"/>
        <w:ind w:left="851" w:hanging="284"/>
        <w:jc w:val="both"/>
        <w:rPr>
          <w:rFonts w:ascii="Arial" w:hAnsi="Arial" w:cs="Arial"/>
          <w:sz w:val="20"/>
          <w:lang w:eastAsia="en-US"/>
        </w:rPr>
      </w:pPr>
      <w:r w:rsidRPr="0046742B">
        <w:rPr>
          <w:rFonts w:ascii="Arial" w:hAnsi="Arial" w:cs="Arial"/>
          <w:sz w:val="20"/>
          <w:lang w:eastAsia="en-US"/>
        </w:rPr>
        <w:t xml:space="preserve">Да за део услуга чије се извршење одвија у објектима ТЕНТ д.о.о. </w:t>
      </w:r>
      <w:r w:rsidRPr="0046742B">
        <w:rPr>
          <w:rFonts w:ascii="Arial" w:hAnsi="Arial" w:cs="Arial"/>
          <w:sz w:val="20"/>
          <w:lang w:val="ru-RU" w:eastAsia="en-US"/>
        </w:rPr>
        <w:t>поштује и примењује</w:t>
      </w:r>
      <w:r w:rsidRPr="0046742B">
        <w:rPr>
          <w:rFonts w:ascii="Arial" w:hAnsi="Arial" w:cs="Arial"/>
          <w:sz w:val="20"/>
          <w:lang w:eastAsia="en-US"/>
        </w:rPr>
        <w:t xml:space="preserve"> ПРАВИЛА БЕЗБЕДНОСТИ НА РАДУ У ТЕНТ д.о.о. која су му уручена уз конкурсну документацију и чине саставни део овог Уговора.</w:t>
      </w:r>
      <w:r w:rsidRPr="0046742B">
        <w:rPr>
          <w:rFonts w:ascii="Arial" w:hAnsi="Arial" w:cs="Arial"/>
          <w:sz w:val="20"/>
          <w:lang w:val="ru-RU" w:eastAsia="en-US"/>
        </w:rPr>
        <w:t xml:space="preserve"> У случају када два или више извођача радова у обављању послова, деле радни простор, дужни су да, у складу са Законом о безбедности и здрављу на раду, сарађују у примени прописаних мера за безбедност и здравље запослених и да начин сарадње утврде писменим споразумом који је саставни део уговора</w:t>
      </w:r>
      <w:r w:rsidRPr="0046742B">
        <w:rPr>
          <w:rFonts w:ascii="Arial" w:hAnsi="Arial" w:cs="Arial"/>
          <w:sz w:val="20"/>
          <w:lang w:eastAsia="en-US"/>
        </w:rPr>
        <w:t>.</w:t>
      </w:r>
      <w:r w:rsidRPr="0046742B">
        <w:rPr>
          <w:rFonts w:ascii="Arial" w:hAnsi="Arial" w:cs="Arial"/>
          <w:sz w:val="20"/>
          <w:lang w:val="ru-RU" w:eastAsia="en-US"/>
        </w:rPr>
        <w:t xml:space="preserve"> Споразумом се именује и лице за координацију спровођења заједничких мера у складу са Уредбом о безбедности и здрављу на раду на привременим и покретним градилиштима</w:t>
      </w:r>
      <w:r w:rsidRPr="0046742B">
        <w:rPr>
          <w:rFonts w:ascii="Arial" w:hAnsi="Arial" w:cs="Arial"/>
          <w:sz w:val="20"/>
          <w:lang w:eastAsia="en-US"/>
        </w:rPr>
        <w:t>.</w:t>
      </w:r>
      <w:r w:rsidRPr="0046742B">
        <w:rPr>
          <w:rFonts w:ascii="Arial" w:hAnsi="Arial" w:cs="Arial"/>
          <w:sz w:val="20"/>
          <w:lang w:val="ru-RU" w:eastAsia="en-US"/>
        </w:rPr>
        <w:t xml:space="preserve"> </w:t>
      </w:r>
      <w:r w:rsidRPr="0046742B">
        <w:rPr>
          <w:rFonts w:ascii="Arial" w:hAnsi="Arial" w:cs="Arial"/>
          <w:sz w:val="20"/>
          <w:lang w:eastAsia="en-US"/>
        </w:rPr>
        <w:t xml:space="preserve">Текстови споразума </w:t>
      </w:r>
      <w:r w:rsidRPr="0046742B">
        <w:rPr>
          <w:rFonts w:ascii="Arial" w:hAnsi="Arial" w:cs="Arial"/>
          <w:sz w:val="20"/>
          <w:lang w:val="ru-RU" w:eastAsia="en-US"/>
        </w:rPr>
        <w:t>дефинисани</w:t>
      </w:r>
      <w:r w:rsidRPr="0046742B">
        <w:rPr>
          <w:rFonts w:ascii="Arial" w:hAnsi="Arial" w:cs="Arial"/>
          <w:sz w:val="20"/>
          <w:lang w:eastAsia="en-US"/>
        </w:rPr>
        <w:t xml:space="preserve"> су </w:t>
      </w:r>
      <w:r w:rsidRPr="0046742B">
        <w:rPr>
          <w:rFonts w:ascii="Arial" w:hAnsi="Arial" w:cs="Arial"/>
          <w:sz w:val="20"/>
          <w:lang w:val="ru-RU" w:eastAsia="en-US"/>
        </w:rPr>
        <w:t xml:space="preserve"> процедуром</w:t>
      </w:r>
      <w:r w:rsidRPr="0046742B">
        <w:rPr>
          <w:rFonts w:ascii="Arial" w:hAnsi="Arial" w:cs="Arial"/>
          <w:sz w:val="20"/>
          <w:lang w:eastAsia="en-US"/>
        </w:rPr>
        <w:t xml:space="preserve"> </w:t>
      </w:r>
      <w:r w:rsidRPr="0046742B">
        <w:rPr>
          <w:rFonts w:ascii="Arial" w:hAnsi="Arial" w:cs="Arial"/>
          <w:sz w:val="20"/>
          <w:lang w:val="en-US" w:eastAsia="en-US"/>
        </w:rPr>
        <w:t>QP</w:t>
      </w:r>
      <w:r w:rsidRPr="0046742B">
        <w:rPr>
          <w:rFonts w:ascii="Arial" w:hAnsi="Arial" w:cs="Arial"/>
          <w:sz w:val="20"/>
          <w:lang w:val="ru-RU" w:eastAsia="en-US"/>
        </w:rPr>
        <w:t>.0.14.05 – Увођење извођача радова у посао</w:t>
      </w:r>
      <w:r w:rsidRPr="0046742B">
        <w:rPr>
          <w:rFonts w:ascii="Arial" w:hAnsi="Arial" w:cs="Arial"/>
          <w:sz w:val="20"/>
          <w:lang w:eastAsia="en-US"/>
        </w:rPr>
        <w:t>.</w:t>
      </w:r>
    </w:p>
    <w:p w:rsidR="0046742B" w:rsidRPr="0046742B" w:rsidRDefault="0046742B" w:rsidP="00A35502">
      <w:pPr>
        <w:widowControl w:val="0"/>
        <w:numPr>
          <w:ilvl w:val="0"/>
          <w:numId w:val="43"/>
        </w:numPr>
        <w:tabs>
          <w:tab w:val="num" w:pos="851"/>
        </w:tabs>
        <w:suppressAutoHyphens w:val="0"/>
        <w:autoSpaceDE w:val="0"/>
        <w:autoSpaceDN w:val="0"/>
        <w:adjustRightInd w:val="0"/>
        <w:ind w:left="851" w:hanging="284"/>
        <w:jc w:val="both"/>
        <w:rPr>
          <w:rFonts w:ascii="Arial" w:hAnsi="Arial" w:cs="Arial"/>
          <w:sz w:val="20"/>
          <w:lang w:eastAsia="en-US"/>
        </w:rPr>
      </w:pPr>
      <w:r w:rsidRPr="0046742B">
        <w:rPr>
          <w:rFonts w:ascii="Arial" w:hAnsi="Arial" w:cs="Arial"/>
          <w:sz w:val="20"/>
          <w:lang w:eastAsia="en-US"/>
        </w:rPr>
        <w:t>Да</w:t>
      </w:r>
      <w:r w:rsidRPr="0046742B">
        <w:rPr>
          <w:rFonts w:ascii="Arial" w:hAnsi="Arial" w:cs="Arial"/>
          <w:sz w:val="20"/>
          <w:lang w:val="sr-Latn-CS" w:eastAsia="en-US"/>
        </w:rPr>
        <w:t xml:space="preserve"> </w:t>
      </w:r>
      <w:r w:rsidRPr="0046742B">
        <w:rPr>
          <w:rFonts w:ascii="Arial" w:hAnsi="Arial" w:cs="Arial"/>
          <w:sz w:val="20"/>
          <w:lang w:eastAsia="en-US"/>
        </w:rPr>
        <w:t>одржава</w:t>
      </w:r>
      <w:r w:rsidRPr="0046742B">
        <w:rPr>
          <w:rFonts w:ascii="Arial" w:hAnsi="Arial" w:cs="Arial"/>
          <w:sz w:val="20"/>
          <w:lang w:val="sr-Latn-CS" w:eastAsia="en-US"/>
        </w:rPr>
        <w:t xml:space="preserve"> </w:t>
      </w:r>
      <w:r w:rsidRPr="0046742B">
        <w:rPr>
          <w:rFonts w:ascii="Arial" w:hAnsi="Arial" w:cs="Arial"/>
          <w:sz w:val="20"/>
          <w:lang w:eastAsia="en-US"/>
        </w:rPr>
        <w:t>зону</w:t>
      </w:r>
      <w:r w:rsidRPr="0046742B">
        <w:rPr>
          <w:rFonts w:ascii="Arial" w:hAnsi="Arial" w:cs="Arial"/>
          <w:sz w:val="20"/>
          <w:lang w:val="sr-Latn-CS" w:eastAsia="en-US"/>
        </w:rPr>
        <w:t xml:space="preserve"> </w:t>
      </w:r>
      <w:r w:rsidRPr="0046742B">
        <w:rPr>
          <w:rFonts w:ascii="Arial" w:hAnsi="Arial" w:cs="Arial"/>
          <w:sz w:val="20"/>
          <w:lang w:eastAsia="en-US"/>
        </w:rPr>
        <w:t>радова</w:t>
      </w:r>
      <w:r w:rsidRPr="0046742B">
        <w:rPr>
          <w:rFonts w:ascii="Arial" w:hAnsi="Arial" w:cs="Arial"/>
          <w:sz w:val="20"/>
          <w:lang w:val="sr-Latn-CS" w:eastAsia="en-US"/>
        </w:rPr>
        <w:t xml:space="preserve"> </w:t>
      </w:r>
      <w:r w:rsidRPr="0046742B">
        <w:rPr>
          <w:rFonts w:ascii="Arial" w:hAnsi="Arial" w:cs="Arial"/>
          <w:sz w:val="20"/>
          <w:lang w:eastAsia="en-US"/>
        </w:rPr>
        <w:t>у</w:t>
      </w:r>
      <w:r w:rsidRPr="0046742B">
        <w:rPr>
          <w:rFonts w:ascii="Arial" w:hAnsi="Arial" w:cs="Arial"/>
          <w:sz w:val="20"/>
          <w:lang w:val="sr-Latn-CS" w:eastAsia="en-US"/>
        </w:rPr>
        <w:t xml:space="preserve"> </w:t>
      </w:r>
      <w:r w:rsidRPr="0046742B">
        <w:rPr>
          <w:rFonts w:ascii="Arial" w:hAnsi="Arial" w:cs="Arial"/>
          <w:sz w:val="20"/>
          <w:lang w:eastAsia="en-US"/>
        </w:rPr>
        <w:t>чистом</w:t>
      </w:r>
      <w:r w:rsidRPr="0046742B">
        <w:rPr>
          <w:rFonts w:ascii="Arial" w:hAnsi="Arial" w:cs="Arial"/>
          <w:sz w:val="20"/>
          <w:lang w:val="sr-Latn-CS" w:eastAsia="en-US"/>
        </w:rPr>
        <w:t xml:space="preserve"> </w:t>
      </w:r>
      <w:r w:rsidRPr="0046742B">
        <w:rPr>
          <w:rFonts w:ascii="Arial" w:hAnsi="Arial" w:cs="Arial"/>
          <w:sz w:val="20"/>
          <w:lang w:eastAsia="en-US"/>
        </w:rPr>
        <w:t>и</w:t>
      </w:r>
      <w:r w:rsidRPr="0046742B">
        <w:rPr>
          <w:rFonts w:ascii="Arial" w:hAnsi="Arial" w:cs="Arial"/>
          <w:sz w:val="20"/>
          <w:lang w:val="sr-Latn-CS" w:eastAsia="en-US"/>
        </w:rPr>
        <w:t xml:space="preserve"> </w:t>
      </w:r>
      <w:r w:rsidRPr="0046742B">
        <w:rPr>
          <w:rFonts w:ascii="Arial" w:hAnsi="Arial" w:cs="Arial"/>
          <w:sz w:val="20"/>
          <w:lang w:eastAsia="en-US"/>
        </w:rPr>
        <w:t>безбедном</w:t>
      </w:r>
      <w:r w:rsidRPr="0046742B">
        <w:rPr>
          <w:rFonts w:ascii="Arial" w:hAnsi="Arial" w:cs="Arial"/>
          <w:sz w:val="20"/>
          <w:lang w:val="sr-Latn-CS" w:eastAsia="en-US"/>
        </w:rPr>
        <w:t xml:space="preserve"> </w:t>
      </w:r>
      <w:r w:rsidRPr="0046742B">
        <w:rPr>
          <w:rFonts w:ascii="Arial" w:hAnsi="Arial" w:cs="Arial"/>
          <w:sz w:val="20"/>
          <w:lang w:eastAsia="en-US"/>
        </w:rPr>
        <w:t>стању</w:t>
      </w:r>
      <w:r w:rsidRPr="0046742B">
        <w:rPr>
          <w:rFonts w:ascii="Arial" w:hAnsi="Arial" w:cs="Arial"/>
          <w:sz w:val="20"/>
          <w:lang w:val="sr-Latn-CS" w:eastAsia="en-US"/>
        </w:rPr>
        <w:t>.</w:t>
      </w:r>
    </w:p>
    <w:p w:rsidR="0046742B" w:rsidRPr="0046742B" w:rsidRDefault="0046742B" w:rsidP="00A35502">
      <w:pPr>
        <w:widowControl w:val="0"/>
        <w:numPr>
          <w:ilvl w:val="0"/>
          <w:numId w:val="43"/>
        </w:numPr>
        <w:tabs>
          <w:tab w:val="num" w:pos="851"/>
        </w:tabs>
        <w:suppressAutoHyphens w:val="0"/>
        <w:autoSpaceDE w:val="0"/>
        <w:autoSpaceDN w:val="0"/>
        <w:adjustRightInd w:val="0"/>
        <w:ind w:left="851" w:hanging="284"/>
        <w:jc w:val="both"/>
        <w:rPr>
          <w:rFonts w:ascii="Arial" w:hAnsi="Arial" w:cs="Arial"/>
          <w:sz w:val="20"/>
          <w:lang w:eastAsia="en-US"/>
        </w:rPr>
      </w:pPr>
      <w:r w:rsidRPr="0046742B">
        <w:rPr>
          <w:rFonts w:ascii="Arial" w:hAnsi="Arial" w:cs="Arial"/>
          <w:sz w:val="20"/>
          <w:lang w:val="sr-Latn-CS" w:eastAsia="en-US"/>
        </w:rPr>
        <w:t>Да предузме одговарајуће противпожарне мере дефинисане</w:t>
      </w:r>
      <w:r w:rsidRPr="0046742B">
        <w:rPr>
          <w:rFonts w:ascii="Arial" w:hAnsi="Arial" w:cs="Arial"/>
          <w:sz w:val="20"/>
          <w:lang w:val="sr-Cyrl-RS" w:eastAsia="en-US"/>
        </w:rPr>
        <w:t xml:space="preserve"> </w:t>
      </w:r>
      <w:r w:rsidRPr="0046742B">
        <w:rPr>
          <w:rFonts w:ascii="Arial" w:hAnsi="Arial" w:cs="Arial"/>
          <w:sz w:val="20"/>
          <w:lang w:val="sr-Latn-CS" w:eastAsia="en-US"/>
        </w:rPr>
        <w:t>ТЕНТ-овим Правилником о противпожарној заштити. Посебно се захтева да се следе Прописи о противпожарној заштити при заваривању, сечењу и лемљену, Прописи за управљање, конструисање и одржавање постројења изложених експлозивним материјама на ТЕНТ-у.</w:t>
      </w:r>
    </w:p>
    <w:p w:rsidR="0046742B" w:rsidRPr="0046742B" w:rsidRDefault="0046742B" w:rsidP="00A35502">
      <w:pPr>
        <w:widowControl w:val="0"/>
        <w:numPr>
          <w:ilvl w:val="0"/>
          <w:numId w:val="43"/>
        </w:numPr>
        <w:tabs>
          <w:tab w:val="num" w:pos="851"/>
        </w:tabs>
        <w:suppressAutoHyphens w:val="0"/>
        <w:autoSpaceDE w:val="0"/>
        <w:autoSpaceDN w:val="0"/>
        <w:adjustRightInd w:val="0"/>
        <w:ind w:left="851" w:hanging="284"/>
        <w:jc w:val="both"/>
        <w:rPr>
          <w:rFonts w:ascii="Arial" w:hAnsi="Arial" w:cs="Arial"/>
          <w:sz w:val="20"/>
          <w:lang w:eastAsia="en-US"/>
        </w:rPr>
      </w:pPr>
      <w:r w:rsidRPr="0046742B">
        <w:rPr>
          <w:rFonts w:ascii="Arial" w:hAnsi="Arial" w:cs="Arial"/>
          <w:sz w:val="20"/>
          <w:lang w:eastAsia="en-US"/>
        </w:rPr>
        <w:t>Извођач</w:t>
      </w:r>
      <w:r w:rsidRPr="0046742B">
        <w:rPr>
          <w:rFonts w:ascii="Arial" w:hAnsi="Arial" w:cs="Arial"/>
          <w:sz w:val="20"/>
          <w:lang w:val="sr-Latn-CS" w:eastAsia="en-US"/>
        </w:rPr>
        <w:t xml:space="preserve"> је дужан да своје раднике опреми са личном ХТЗ опремом, да врши контролу да ли они исту правилно користе и да ли поштују све потребне мере и радње из области заштите на раду.</w:t>
      </w:r>
    </w:p>
    <w:p w:rsidR="0046742B" w:rsidRPr="0046742B" w:rsidRDefault="0046742B" w:rsidP="00A35502">
      <w:pPr>
        <w:widowControl w:val="0"/>
        <w:numPr>
          <w:ilvl w:val="0"/>
          <w:numId w:val="43"/>
        </w:numPr>
        <w:tabs>
          <w:tab w:val="num" w:pos="851"/>
        </w:tabs>
        <w:suppressAutoHyphens w:val="0"/>
        <w:autoSpaceDE w:val="0"/>
        <w:autoSpaceDN w:val="0"/>
        <w:adjustRightInd w:val="0"/>
        <w:ind w:left="851" w:hanging="284"/>
        <w:jc w:val="both"/>
        <w:rPr>
          <w:rFonts w:ascii="Arial" w:hAnsi="Arial" w:cs="Arial"/>
          <w:sz w:val="20"/>
          <w:lang w:eastAsia="en-US"/>
        </w:rPr>
      </w:pPr>
      <w:r w:rsidRPr="0046742B">
        <w:rPr>
          <w:rFonts w:ascii="Arial" w:hAnsi="Arial" w:cs="Arial"/>
          <w:sz w:val="20"/>
          <w:lang w:val="sr-Latn-CS" w:eastAsia="en-US"/>
        </w:rPr>
        <w:t>Обезбеди додатну опрему како би осигурао услове безбедности на градилишту уколико постоји потреба.</w:t>
      </w:r>
    </w:p>
    <w:p w:rsidR="0046742B" w:rsidRPr="0046742B" w:rsidRDefault="0046742B" w:rsidP="00A35502">
      <w:pPr>
        <w:widowControl w:val="0"/>
        <w:numPr>
          <w:ilvl w:val="0"/>
          <w:numId w:val="43"/>
        </w:numPr>
        <w:tabs>
          <w:tab w:val="num" w:pos="851"/>
        </w:tabs>
        <w:suppressAutoHyphens w:val="0"/>
        <w:autoSpaceDE w:val="0"/>
        <w:autoSpaceDN w:val="0"/>
        <w:adjustRightInd w:val="0"/>
        <w:ind w:left="851" w:hanging="284"/>
        <w:jc w:val="both"/>
        <w:rPr>
          <w:rFonts w:ascii="Arial" w:hAnsi="Arial" w:cs="Arial"/>
          <w:sz w:val="20"/>
          <w:lang w:eastAsia="en-US"/>
        </w:rPr>
      </w:pPr>
      <w:r w:rsidRPr="0046742B">
        <w:rPr>
          <w:rFonts w:ascii="Arial" w:hAnsi="Arial" w:cs="Arial"/>
          <w:sz w:val="20"/>
          <w:lang w:val="sr-Latn-CS" w:eastAsia="en-US"/>
        </w:rPr>
        <w:t xml:space="preserve">Извођач радова мора да обезбеди својим радницима одређени знак фирме који ће носити на својим оделима. Представници наручиоца су овлашћени да удаље са градилишта свакога ко не носи знак фирме и ХТЗ опрему. </w:t>
      </w:r>
    </w:p>
    <w:p w:rsidR="0046742B" w:rsidRPr="0046742B" w:rsidRDefault="0046742B" w:rsidP="00A35502">
      <w:pPr>
        <w:widowControl w:val="0"/>
        <w:numPr>
          <w:ilvl w:val="0"/>
          <w:numId w:val="43"/>
        </w:numPr>
        <w:tabs>
          <w:tab w:val="num" w:pos="851"/>
        </w:tabs>
        <w:suppressAutoHyphens w:val="0"/>
        <w:autoSpaceDE w:val="0"/>
        <w:autoSpaceDN w:val="0"/>
        <w:adjustRightInd w:val="0"/>
        <w:ind w:left="851" w:hanging="284"/>
        <w:jc w:val="both"/>
        <w:rPr>
          <w:rFonts w:ascii="Arial" w:hAnsi="Arial" w:cs="Arial"/>
          <w:sz w:val="20"/>
          <w:lang w:eastAsia="en-US"/>
        </w:rPr>
      </w:pPr>
      <w:r w:rsidRPr="0046742B">
        <w:rPr>
          <w:rFonts w:ascii="Arial" w:hAnsi="Arial" w:cs="Arial"/>
          <w:sz w:val="20"/>
          <w:lang w:val="sr-Latn-CS" w:eastAsia="en-US"/>
        </w:rPr>
        <w:t>Да својим радницима скрене изричиту пажњу да не смеју без посебног овлашћења одговорног лица  наручиоца, вршити никакав рад на алатним машинама у радионицама одржавања и никакве манипулације са погонским машинама које су укључене у процес рада термоелектране.</w:t>
      </w:r>
      <w:r w:rsidRPr="0046742B">
        <w:rPr>
          <w:rFonts w:ascii="Arial" w:hAnsi="Arial" w:cs="Arial"/>
          <w:sz w:val="20"/>
          <w:lang w:eastAsia="en-US"/>
        </w:rPr>
        <w:t xml:space="preserve"> </w:t>
      </w:r>
    </w:p>
    <w:p w:rsidR="0046742B" w:rsidRPr="0046742B" w:rsidRDefault="0046742B" w:rsidP="00A35502">
      <w:pPr>
        <w:widowControl w:val="0"/>
        <w:numPr>
          <w:ilvl w:val="0"/>
          <w:numId w:val="43"/>
        </w:numPr>
        <w:tabs>
          <w:tab w:val="num" w:pos="851"/>
        </w:tabs>
        <w:suppressAutoHyphens w:val="0"/>
        <w:autoSpaceDE w:val="0"/>
        <w:autoSpaceDN w:val="0"/>
        <w:adjustRightInd w:val="0"/>
        <w:ind w:left="851" w:hanging="284"/>
        <w:jc w:val="both"/>
        <w:rPr>
          <w:rFonts w:ascii="Arial" w:hAnsi="Arial" w:cs="Arial"/>
          <w:sz w:val="20"/>
          <w:lang w:eastAsia="en-US"/>
        </w:rPr>
      </w:pPr>
      <w:r w:rsidRPr="0046742B">
        <w:rPr>
          <w:rFonts w:ascii="Arial" w:hAnsi="Arial" w:cs="Arial"/>
          <w:sz w:val="20"/>
          <w:lang w:val="sr-Latn-CS" w:eastAsia="en-US"/>
        </w:rPr>
        <w:t>Да својим радницима скрене изричиту пажњу да се технички и дисциплиновано повинује одлукама овлашћеног особља наручиоца.</w:t>
      </w:r>
    </w:p>
    <w:p w:rsidR="0046742B" w:rsidRPr="0046742B" w:rsidRDefault="0046742B" w:rsidP="00A35502">
      <w:pPr>
        <w:widowControl w:val="0"/>
        <w:numPr>
          <w:ilvl w:val="0"/>
          <w:numId w:val="43"/>
        </w:numPr>
        <w:tabs>
          <w:tab w:val="num" w:pos="851"/>
        </w:tabs>
        <w:suppressAutoHyphens w:val="0"/>
        <w:autoSpaceDE w:val="0"/>
        <w:autoSpaceDN w:val="0"/>
        <w:adjustRightInd w:val="0"/>
        <w:ind w:left="851" w:hanging="284"/>
        <w:jc w:val="both"/>
        <w:rPr>
          <w:rFonts w:ascii="Arial" w:hAnsi="Arial" w:cs="Arial"/>
          <w:sz w:val="20"/>
          <w:lang w:eastAsia="en-US"/>
        </w:rPr>
      </w:pPr>
      <w:r w:rsidRPr="0046742B">
        <w:rPr>
          <w:rFonts w:ascii="Arial" w:hAnsi="Arial" w:cs="Arial"/>
          <w:sz w:val="20"/>
          <w:lang w:eastAsia="en-US"/>
        </w:rPr>
        <w:t>Извођач се обавезује да ће на захтев надлежног лица Наручиоца предати фотокопије диплома,  уверења, атеста и сл. за особље које ангажује, а којима доказује њихову квалификованост за извршење предметне услуге.</w:t>
      </w:r>
    </w:p>
    <w:p w:rsidR="0046742B" w:rsidRPr="0046742B" w:rsidRDefault="0046742B" w:rsidP="00A35502">
      <w:pPr>
        <w:widowControl w:val="0"/>
        <w:numPr>
          <w:ilvl w:val="0"/>
          <w:numId w:val="43"/>
        </w:numPr>
        <w:tabs>
          <w:tab w:val="num" w:pos="851"/>
        </w:tabs>
        <w:suppressAutoHyphens w:val="0"/>
        <w:autoSpaceDE w:val="0"/>
        <w:autoSpaceDN w:val="0"/>
        <w:adjustRightInd w:val="0"/>
        <w:ind w:left="851" w:hanging="284"/>
        <w:jc w:val="both"/>
        <w:rPr>
          <w:rFonts w:ascii="Arial" w:hAnsi="Arial" w:cs="Arial"/>
          <w:sz w:val="20"/>
          <w:lang w:eastAsia="en-US"/>
        </w:rPr>
      </w:pPr>
      <w:r w:rsidRPr="0046742B">
        <w:rPr>
          <w:rFonts w:ascii="Arial" w:hAnsi="Arial" w:cs="Arial"/>
          <w:sz w:val="20"/>
          <w:lang w:val="sr-Latn-CS" w:eastAsia="en-US"/>
        </w:rPr>
        <w:t>Обавити пријаву радова, доставити сву потребну документацију, за извођење захтеваних активности надлежној инспекцији, а све према правилима ТЕНТ-а и службе заштите на раду</w:t>
      </w:r>
      <w:r w:rsidRPr="0046742B">
        <w:rPr>
          <w:rFonts w:ascii="Arial" w:hAnsi="Arial" w:cs="Arial"/>
          <w:sz w:val="20"/>
          <w:lang w:eastAsia="en-US"/>
        </w:rPr>
        <w:t xml:space="preserve"> ТЕНТ-Б</w:t>
      </w:r>
      <w:r w:rsidRPr="0046742B">
        <w:rPr>
          <w:rFonts w:ascii="Arial" w:hAnsi="Arial" w:cs="Arial"/>
          <w:sz w:val="20"/>
          <w:lang w:val="sr-Latn-CS" w:eastAsia="en-US"/>
        </w:rPr>
        <w:t>.</w:t>
      </w:r>
      <w:r w:rsidRPr="0046742B">
        <w:rPr>
          <w:rFonts w:ascii="Arial" w:hAnsi="Arial" w:cs="Arial"/>
          <w:sz w:val="20"/>
          <w:lang w:eastAsia="en-US"/>
        </w:rPr>
        <w:t xml:space="preserve"> Извођач је дужан да поштује и спроводи важеће процедуре ТЕНТ,  као и да п</w:t>
      </w:r>
      <w:r w:rsidRPr="0046742B">
        <w:rPr>
          <w:rFonts w:ascii="Arial" w:hAnsi="Arial" w:cs="Arial"/>
          <w:spacing w:val="-2"/>
          <w:sz w:val="20"/>
          <w:lang w:val="sr-Latn-CS" w:eastAsia="en-US"/>
        </w:rPr>
        <w:t xml:space="preserve">римени све обавезе </w:t>
      </w:r>
      <w:r w:rsidRPr="0046742B">
        <w:rPr>
          <w:rFonts w:ascii="Arial" w:hAnsi="Arial" w:cs="Arial"/>
          <w:spacing w:val="-2"/>
          <w:sz w:val="20"/>
          <w:lang w:eastAsia="en-US"/>
        </w:rPr>
        <w:t>из</w:t>
      </w:r>
      <w:r w:rsidRPr="0046742B">
        <w:rPr>
          <w:rFonts w:ascii="Arial" w:hAnsi="Arial" w:cs="Arial"/>
          <w:spacing w:val="-2"/>
          <w:sz w:val="20"/>
          <w:lang w:val="sr-Latn-CS" w:eastAsia="en-US"/>
        </w:rPr>
        <w:t xml:space="preserve"> документ</w:t>
      </w:r>
      <w:r w:rsidRPr="0046742B">
        <w:rPr>
          <w:rFonts w:ascii="Arial" w:hAnsi="Arial" w:cs="Arial"/>
          <w:spacing w:val="-2"/>
          <w:sz w:val="20"/>
          <w:lang w:eastAsia="en-US"/>
        </w:rPr>
        <w:t>а</w:t>
      </w:r>
      <w:r w:rsidRPr="0046742B">
        <w:rPr>
          <w:rFonts w:ascii="Arial" w:hAnsi="Arial" w:cs="Arial"/>
          <w:spacing w:val="-2"/>
          <w:sz w:val="20"/>
          <w:lang w:val="sr-Latn-CS" w:eastAsia="en-US"/>
        </w:rPr>
        <w:t xml:space="preserve"> ТЕНТ-а, Правила безбедности на раду</w:t>
      </w:r>
      <w:r w:rsidRPr="0046742B">
        <w:rPr>
          <w:rFonts w:ascii="Arial" w:hAnsi="Arial" w:cs="Arial"/>
          <w:spacing w:val="-2"/>
          <w:sz w:val="20"/>
          <w:lang w:eastAsia="en-US"/>
        </w:rPr>
        <w:t>.</w:t>
      </w:r>
    </w:p>
    <w:p w:rsidR="0046742B" w:rsidRPr="0046742B" w:rsidRDefault="0046742B" w:rsidP="00A35502">
      <w:pPr>
        <w:widowControl w:val="0"/>
        <w:numPr>
          <w:ilvl w:val="0"/>
          <w:numId w:val="43"/>
        </w:numPr>
        <w:tabs>
          <w:tab w:val="num" w:pos="851"/>
        </w:tabs>
        <w:suppressAutoHyphens w:val="0"/>
        <w:autoSpaceDE w:val="0"/>
        <w:autoSpaceDN w:val="0"/>
        <w:adjustRightInd w:val="0"/>
        <w:ind w:left="851" w:hanging="284"/>
        <w:jc w:val="both"/>
        <w:rPr>
          <w:rFonts w:ascii="Arial" w:hAnsi="Arial" w:cs="Arial"/>
          <w:sz w:val="20"/>
          <w:lang w:eastAsia="en-US"/>
        </w:rPr>
      </w:pPr>
      <w:r w:rsidRPr="0046742B">
        <w:rPr>
          <w:rFonts w:ascii="Arial" w:hAnsi="Arial" w:cs="Arial"/>
          <w:sz w:val="20"/>
          <w:lang w:eastAsia="en-US"/>
        </w:rPr>
        <w:t xml:space="preserve">Ради издавања прокси картица за улазак у објекат, доставити служби БЗР и ЗОП, ТЕНТ-Б, сва неопходна документа према процедури </w:t>
      </w:r>
      <w:r w:rsidRPr="0046742B">
        <w:rPr>
          <w:rFonts w:ascii="Arial" w:hAnsi="Arial" w:cs="Arial"/>
          <w:sz w:val="20"/>
          <w:lang w:val="en-US" w:eastAsia="en-US"/>
        </w:rPr>
        <w:t>QO</w:t>
      </w:r>
      <w:r w:rsidRPr="0046742B">
        <w:rPr>
          <w:rFonts w:ascii="Arial" w:hAnsi="Arial" w:cs="Arial"/>
          <w:sz w:val="20"/>
          <w:lang w:eastAsia="en-US"/>
        </w:rPr>
        <w:t>.0.14.35.</w:t>
      </w:r>
    </w:p>
    <w:p w:rsidR="0046742B" w:rsidRPr="0046742B" w:rsidRDefault="0046742B" w:rsidP="00A35502">
      <w:pPr>
        <w:widowControl w:val="0"/>
        <w:numPr>
          <w:ilvl w:val="0"/>
          <w:numId w:val="43"/>
        </w:numPr>
        <w:tabs>
          <w:tab w:val="num" w:pos="851"/>
        </w:tabs>
        <w:suppressAutoHyphens w:val="0"/>
        <w:autoSpaceDE w:val="0"/>
        <w:autoSpaceDN w:val="0"/>
        <w:adjustRightInd w:val="0"/>
        <w:ind w:left="851" w:hanging="284"/>
        <w:jc w:val="both"/>
        <w:rPr>
          <w:rFonts w:ascii="Arial" w:hAnsi="Arial" w:cs="Arial"/>
          <w:sz w:val="20"/>
          <w:lang w:eastAsia="en-US"/>
        </w:rPr>
      </w:pPr>
      <w:r w:rsidRPr="0046742B">
        <w:rPr>
          <w:rFonts w:ascii="Arial" w:hAnsi="Arial" w:cs="Arial"/>
          <w:sz w:val="20"/>
          <w:lang w:eastAsia="en-US"/>
        </w:rPr>
        <w:t>Извођач</w:t>
      </w:r>
      <w:r w:rsidRPr="0046742B">
        <w:rPr>
          <w:rFonts w:ascii="Arial" w:hAnsi="Arial" w:cs="Arial"/>
          <w:sz w:val="20"/>
          <w:lang w:val="sr-Latn-CS" w:eastAsia="en-US"/>
        </w:rPr>
        <w:t xml:space="preserve"> се обавезује да ће своје раднике детаљно упознати са опасностима до којих може  доћи при раду у оваквим термоенергетским постројењима, опасности од рада са флуидом под високим притиском и температуром, раду са хемикалијама и другим које могу бити опасне по живот или здравље радника извршиоца.</w:t>
      </w:r>
    </w:p>
    <w:p w:rsidR="0046742B" w:rsidRPr="0046742B" w:rsidRDefault="0046742B" w:rsidP="00A35502">
      <w:pPr>
        <w:widowControl w:val="0"/>
        <w:numPr>
          <w:ilvl w:val="0"/>
          <w:numId w:val="43"/>
        </w:numPr>
        <w:tabs>
          <w:tab w:val="num" w:pos="851"/>
        </w:tabs>
        <w:suppressAutoHyphens w:val="0"/>
        <w:autoSpaceDE w:val="0"/>
        <w:autoSpaceDN w:val="0"/>
        <w:adjustRightInd w:val="0"/>
        <w:ind w:left="851" w:hanging="284"/>
        <w:jc w:val="both"/>
        <w:rPr>
          <w:rFonts w:ascii="Arial" w:hAnsi="Arial" w:cs="Arial"/>
          <w:sz w:val="20"/>
          <w:lang w:eastAsia="en-US"/>
        </w:rPr>
      </w:pPr>
      <w:r w:rsidRPr="0046742B">
        <w:rPr>
          <w:rFonts w:ascii="Arial" w:hAnsi="Arial" w:cs="Arial"/>
          <w:sz w:val="20"/>
          <w:lang w:val="sr-Latn-CS" w:eastAsia="en-US"/>
        </w:rPr>
        <w:t>Припреми план градилишта Предузећа, изврши осигурање радника и особља, као и обуку особља у вези мера безбедности и заштите на раду.</w:t>
      </w:r>
    </w:p>
    <w:p w:rsidR="0046742B" w:rsidRPr="0046742B" w:rsidRDefault="0046742B" w:rsidP="0046742B">
      <w:pPr>
        <w:widowControl w:val="0"/>
        <w:suppressAutoHyphens w:val="0"/>
        <w:autoSpaceDE w:val="0"/>
        <w:autoSpaceDN w:val="0"/>
        <w:adjustRightInd w:val="0"/>
        <w:ind w:left="720"/>
        <w:jc w:val="both"/>
        <w:rPr>
          <w:rFonts w:ascii="Arial" w:hAnsi="Arial" w:cs="Arial"/>
          <w:sz w:val="20"/>
          <w:lang w:eastAsia="en-US"/>
        </w:rPr>
      </w:pPr>
    </w:p>
    <w:p w:rsidR="0046742B" w:rsidRPr="0046742B" w:rsidRDefault="0046742B" w:rsidP="0046742B">
      <w:pPr>
        <w:widowControl w:val="0"/>
        <w:suppressAutoHyphens w:val="0"/>
        <w:autoSpaceDE w:val="0"/>
        <w:autoSpaceDN w:val="0"/>
        <w:adjustRightInd w:val="0"/>
        <w:ind w:left="720"/>
        <w:jc w:val="both"/>
        <w:rPr>
          <w:rFonts w:ascii="Arial" w:hAnsi="Arial" w:cs="Arial"/>
          <w:sz w:val="20"/>
          <w:lang w:eastAsia="en-US"/>
        </w:rPr>
      </w:pPr>
      <w:r w:rsidRPr="0046742B">
        <w:rPr>
          <w:rFonts w:ascii="Arial" w:hAnsi="Arial" w:cs="Arial"/>
          <w:sz w:val="20"/>
          <w:lang w:eastAsia="en-US"/>
        </w:rPr>
        <w:t>Уколико Извршилац услуге неквалитетно обавља послове или не испуњава друге обавезе из овог Уговора, Наручилац може умањити фактуру за одговарајућу вредност, уз претходно усаглашавање рекламације.</w:t>
      </w:r>
    </w:p>
    <w:p w:rsidR="0046742B" w:rsidRPr="0046742B" w:rsidRDefault="0046742B" w:rsidP="0046742B">
      <w:pPr>
        <w:widowControl w:val="0"/>
        <w:suppressAutoHyphens w:val="0"/>
        <w:autoSpaceDE w:val="0"/>
        <w:autoSpaceDN w:val="0"/>
        <w:adjustRightInd w:val="0"/>
        <w:ind w:firstLine="360"/>
        <w:jc w:val="both"/>
        <w:rPr>
          <w:rFonts w:ascii="Arial" w:hAnsi="Arial" w:cs="Arial"/>
          <w:b/>
          <w:sz w:val="20"/>
          <w:u w:val="single"/>
          <w:lang w:eastAsia="en-US"/>
        </w:rPr>
      </w:pPr>
    </w:p>
    <w:p w:rsidR="0046742B" w:rsidRPr="0046742B" w:rsidRDefault="0046742B" w:rsidP="0046742B">
      <w:pPr>
        <w:widowControl w:val="0"/>
        <w:suppressAutoHyphens w:val="0"/>
        <w:autoSpaceDE w:val="0"/>
        <w:autoSpaceDN w:val="0"/>
        <w:adjustRightInd w:val="0"/>
        <w:ind w:firstLine="360"/>
        <w:jc w:val="both"/>
        <w:rPr>
          <w:rFonts w:ascii="Arial" w:hAnsi="Arial" w:cs="Arial"/>
          <w:b/>
          <w:sz w:val="20"/>
          <w:lang w:eastAsia="en-US"/>
        </w:rPr>
      </w:pPr>
      <w:r w:rsidRPr="0046742B">
        <w:rPr>
          <w:rFonts w:ascii="Arial" w:hAnsi="Arial" w:cs="Arial"/>
          <w:b/>
          <w:sz w:val="20"/>
          <w:lang w:eastAsia="en-US"/>
        </w:rPr>
        <w:t>Обавезе наручиоца за послове сервисирања из тачке 3.4:</w:t>
      </w:r>
    </w:p>
    <w:p w:rsidR="0046742B" w:rsidRPr="0046742B" w:rsidRDefault="0046742B" w:rsidP="00A35502">
      <w:pPr>
        <w:widowControl w:val="0"/>
        <w:numPr>
          <w:ilvl w:val="0"/>
          <w:numId w:val="44"/>
        </w:numPr>
        <w:tabs>
          <w:tab w:val="left" w:pos="2220"/>
        </w:tabs>
        <w:suppressAutoHyphens w:val="0"/>
        <w:autoSpaceDE w:val="0"/>
        <w:autoSpaceDN w:val="0"/>
        <w:adjustRightInd w:val="0"/>
        <w:ind w:right="38"/>
        <w:jc w:val="both"/>
        <w:rPr>
          <w:rFonts w:ascii="Arial" w:hAnsi="Arial" w:cs="Arial"/>
          <w:sz w:val="20"/>
          <w:lang w:eastAsia="en-US"/>
        </w:rPr>
      </w:pPr>
      <w:r w:rsidRPr="0046742B">
        <w:rPr>
          <w:rFonts w:ascii="Arial" w:hAnsi="Arial" w:cs="Arial"/>
          <w:sz w:val="20"/>
          <w:lang w:eastAsia="en-US"/>
        </w:rPr>
        <w:t>Да обави упознавање одговорних лица извршиоца услуге са правилима безбедности на раду којих треба да се придржавају као и начину контроле поштовања поменутих правила.</w:t>
      </w:r>
    </w:p>
    <w:p w:rsidR="0046742B" w:rsidRPr="0046742B" w:rsidRDefault="0046742B" w:rsidP="00A35502">
      <w:pPr>
        <w:widowControl w:val="0"/>
        <w:numPr>
          <w:ilvl w:val="0"/>
          <w:numId w:val="44"/>
        </w:numPr>
        <w:tabs>
          <w:tab w:val="left" w:pos="2220"/>
        </w:tabs>
        <w:suppressAutoHyphens w:val="0"/>
        <w:autoSpaceDE w:val="0"/>
        <w:autoSpaceDN w:val="0"/>
        <w:adjustRightInd w:val="0"/>
        <w:ind w:right="38"/>
        <w:jc w:val="both"/>
        <w:rPr>
          <w:rFonts w:ascii="Arial" w:hAnsi="Arial" w:cs="Arial"/>
          <w:sz w:val="20"/>
          <w:lang w:eastAsia="en-US"/>
        </w:rPr>
      </w:pPr>
      <w:r w:rsidRPr="0046742B">
        <w:rPr>
          <w:rFonts w:ascii="Arial" w:hAnsi="Arial" w:cs="Arial"/>
          <w:sz w:val="20"/>
          <w:lang w:eastAsia="en-US"/>
        </w:rPr>
        <w:t>Да овласти лице које ће вршити стално праћење радова над извршиоцем услуге и придржавања прописане регулативе безбедности на раду као и да о томе писмено извести извршиоца услуге.</w:t>
      </w:r>
    </w:p>
    <w:p w:rsidR="0046742B" w:rsidRPr="0046742B" w:rsidRDefault="0046742B" w:rsidP="00A35502">
      <w:pPr>
        <w:widowControl w:val="0"/>
        <w:numPr>
          <w:ilvl w:val="0"/>
          <w:numId w:val="44"/>
        </w:numPr>
        <w:tabs>
          <w:tab w:val="left" w:pos="2220"/>
        </w:tabs>
        <w:suppressAutoHyphens w:val="0"/>
        <w:autoSpaceDE w:val="0"/>
        <w:autoSpaceDN w:val="0"/>
        <w:adjustRightInd w:val="0"/>
        <w:ind w:right="38"/>
        <w:jc w:val="both"/>
        <w:rPr>
          <w:rFonts w:ascii="Arial" w:hAnsi="Arial" w:cs="Arial"/>
          <w:sz w:val="20"/>
          <w:lang w:eastAsia="en-US"/>
        </w:rPr>
      </w:pPr>
      <w:r w:rsidRPr="0046742B">
        <w:rPr>
          <w:rFonts w:ascii="Arial" w:hAnsi="Arial" w:cs="Arial"/>
          <w:sz w:val="20"/>
          <w:lang w:eastAsia="en-US"/>
        </w:rPr>
        <w:t xml:space="preserve">Одреди координатора за извршиоца услуге уколико два или више извршилаца раде истовремено и о </w:t>
      </w:r>
      <w:r w:rsidRPr="0046742B">
        <w:rPr>
          <w:rFonts w:ascii="Arial" w:hAnsi="Arial" w:cs="Arial"/>
          <w:sz w:val="20"/>
          <w:lang w:eastAsia="en-US"/>
        </w:rPr>
        <w:lastRenderedPageBreak/>
        <w:t>томе их обавести писмено.</w:t>
      </w:r>
    </w:p>
    <w:p w:rsidR="0046742B" w:rsidRPr="0046742B" w:rsidRDefault="0046742B" w:rsidP="00A35502">
      <w:pPr>
        <w:widowControl w:val="0"/>
        <w:numPr>
          <w:ilvl w:val="0"/>
          <w:numId w:val="44"/>
        </w:numPr>
        <w:tabs>
          <w:tab w:val="left" w:pos="2220"/>
        </w:tabs>
        <w:suppressAutoHyphens w:val="0"/>
        <w:autoSpaceDE w:val="0"/>
        <w:autoSpaceDN w:val="0"/>
        <w:adjustRightInd w:val="0"/>
        <w:ind w:right="38"/>
        <w:jc w:val="both"/>
        <w:rPr>
          <w:rFonts w:ascii="Arial" w:hAnsi="Arial" w:cs="Arial"/>
          <w:sz w:val="20"/>
          <w:lang w:eastAsia="en-US"/>
        </w:rPr>
      </w:pPr>
      <w:r w:rsidRPr="0046742B">
        <w:rPr>
          <w:rFonts w:ascii="Arial" w:hAnsi="Arial" w:cs="Arial"/>
          <w:sz w:val="20"/>
          <w:lang w:eastAsia="en-US"/>
        </w:rPr>
        <w:t>Уколико се извршилац услуге не придржава неопходних мера безбедности на раду применити казнене одредбе или захтевати од истог прекид радних активности све док се разлози за његово постојање не отклоне.</w:t>
      </w:r>
    </w:p>
    <w:p w:rsidR="0046742B" w:rsidRPr="0046742B" w:rsidRDefault="0046742B" w:rsidP="00A35502">
      <w:pPr>
        <w:widowControl w:val="0"/>
        <w:numPr>
          <w:ilvl w:val="0"/>
          <w:numId w:val="44"/>
        </w:numPr>
        <w:tabs>
          <w:tab w:val="left" w:pos="2220"/>
        </w:tabs>
        <w:suppressAutoHyphens w:val="0"/>
        <w:autoSpaceDE w:val="0"/>
        <w:autoSpaceDN w:val="0"/>
        <w:adjustRightInd w:val="0"/>
        <w:ind w:right="38"/>
        <w:jc w:val="both"/>
        <w:rPr>
          <w:rFonts w:ascii="Arial" w:hAnsi="Arial" w:cs="Arial"/>
          <w:sz w:val="20"/>
          <w:lang w:eastAsia="en-US"/>
        </w:rPr>
      </w:pPr>
      <w:r w:rsidRPr="0046742B">
        <w:rPr>
          <w:rFonts w:ascii="Arial" w:hAnsi="Arial" w:cs="Arial"/>
          <w:sz w:val="20"/>
          <w:lang w:eastAsia="en-US"/>
        </w:rPr>
        <w:t>Извршити проверу све потребне документације као што су:</w:t>
      </w:r>
    </w:p>
    <w:p w:rsidR="0046742B" w:rsidRPr="0046742B" w:rsidRDefault="0046742B" w:rsidP="00A35502">
      <w:pPr>
        <w:widowControl w:val="0"/>
        <w:numPr>
          <w:ilvl w:val="1"/>
          <w:numId w:val="44"/>
        </w:numPr>
        <w:tabs>
          <w:tab w:val="left" w:pos="2220"/>
        </w:tabs>
        <w:suppressAutoHyphens w:val="0"/>
        <w:autoSpaceDE w:val="0"/>
        <w:autoSpaceDN w:val="0"/>
        <w:adjustRightInd w:val="0"/>
        <w:ind w:right="38"/>
        <w:jc w:val="both"/>
        <w:rPr>
          <w:rFonts w:ascii="Arial" w:hAnsi="Arial" w:cs="Arial"/>
          <w:sz w:val="20"/>
          <w:lang w:eastAsia="en-US"/>
        </w:rPr>
      </w:pPr>
      <w:r w:rsidRPr="0046742B">
        <w:rPr>
          <w:rFonts w:ascii="Arial" w:hAnsi="Arial" w:cs="Arial"/>
          <w:sz w:val="20"/>
          <w:lang w:eastAsia="en-US"/>
        </w:rPr>
        <w:t>Атесте и сертификате оруђа за рад, уређаја, алата и опреме;</w:t>
      </w:r>
    </w:p>
    <w:p w:rsidR="0046742B" w:rsidRPr="0046742B" w:rsidRDefault="0046742B" w:rsidP="00A35502">
      <w:pPr>
        <w:widowControl w:val="0"/>
        <w:numPr>
          <w:ilvl w:val="1"/>
          <w:numId w:val="44"/>
        </w:numPr>
        <w:tabs>
          <w:tab w:val="left" w:pos="2220"/>
        </w:tabs>
        <w:suppressAutoHyphens w:val="0"/>
        <w:autoSpaceDE w:val="0"/>
        <w:autoSpaceDN w:val="0"/>
        <w:adjustRightInd w:val="0"/>
        <w:ind w:right="38"/>
        <w:jc w:val="both"/>
        <w:rPr>
          <w:rFonts w:ascii="Arial" w:hAnsi="Arial" w:cs="Arial"/>
          <w:sz w:val="20"/>
          <w:lang w:eastAsia="en-US"/>
        </w:rPr>
      </w:pPr>
      <w:r w:rsidRPr="0046742B">
        <w:rPr>
          <w:rFonts w:ascii="Arial" w:hAnsi="Arial" w:cs="Arial"/>
          <w:sz w:val="20"/>
          <w:lang w:eastAsia="en-US"/>
        </w:rPr>
        <w:t>Доказе о стручној и квалификационој структури радника;</w:t>
      </w:r>
    </w:p>
    <w:p w:rsidR="0046742B" w:rsidRPr="0046742B" w:rsidRDefault="0046742B" w:rsidP="00A35502">
      <w:pPr>
        <w:widowControl w:val="0"/>
        <w:numPr>
          <w:ilvl w:val="1"/>
          <w:numId w:val="44"/>
        </w:numPr>
        <w:tabs>
          <w:tab w:val="left" w:pos="2220"/>
        </w:tabs>
        <w:suppressAutoHyphens w:val="0"/>
        <w:autoSpaceDE w:val="0"/>
        <w:autoSpaceDN w:val="0"/>
        <w:adjustRightInd w:val="0"/>
        <w:ind w:right="38"/>
        <w:jc w:val="both"/>
        <w:rPr>
          <w:rFonts w:ascii="Arial" w:hAnsi="Arial" w:cs="Arial"/>
          <w:sz w:val="20"/>
          <w:lang w:eastAsia="en-US"/>
        </w:rPr>
      </w:pPr>
      <w:r w:rsidRPr="0046742B">
        <w:rPr>
          <w:rFonts w:ascii="Arial" w:hAnsi="Arial" w:cs="Arial"/>
          <w:sz w:val="20"/>
          <w:lang w:eastAsia="en-US"/>
        </w:rPr>
        <w:t>Доказе о обучености из заштите на раду и противпожарне заштите радника;</w:t>
      </w:r>
    </w:p>
    <w:p w:rsidR="0046742B" w:rsidRPr="0046742B" w:rsidRDefault="0046742B" w:rsidP="00A35502">
      <w:pPr>
        <w:widowControl w:val="0"/>
        <w:numPr>
          <w:ilvl w:val="1"/>
          <w:numId w:val="44"/>
        </w:numPr>
        <w:tabs>
          <w:tab w:val="left" w:pos="2220"/>
        </w:tabs>
        <w:suppressAutoHyphens w:val="0"/>
        <w:autoSpaceDE w:val="0"/>
        <w:autoSpaceDN w:val="0"/>
        <w:adjustRightInd w:val="0"/>
        <w:ind w:right="38"/>
        <w:jc w:val="both"/>
        <w:rPr>
          <w:rFonts w:ascii="Arial" w:hAnsi="Arial" w:cs="Arial"/>
          <w:sz w:val="20"/>
          <w:lang w:eastAsia="en-US"/>
        </w:rPr>
      </w:pPr>
      <w:r w:rsidRPr="0046742B">
        <w:rPr>
          <w:rFonts w:ascii="Arial" w:hAnsi="Arial" w:cs="Arial"/>
          <w:sz w:val="20"/>
          <w:lang w:eastAsia="en-US"/>
        </w:rPr>
        <w:t>Доказе о здравственој способности радника (лекарска уверења не старије од 1 године).</w:t>
      </w:r>
    </w:p>
    <w:p w:rsidR="0046742B" w:rsidRPr="0046742B" w:rsidRDefault="0046742B" w:rsidP="00A35502">
      <w:pPr>
        <w:widowControl w:val="0"/>
        <w:numPr>
          <w:ilvl w:val="0"/>
          <w:numId w:val="44"/>
        </w:numPr>
        <w:tabs>
          <w:tab w:val="left" w:pos="2220"/>
        </w:tabs>
        <w:suppressAutoHyphens w:val="0"/>
        <w:autoSpaceDE w:val="0"/>
        <w:autoSpaceDN w:val="0"/>
        <w:adjustRightInd w:val="0"/>
        <w:ind w:right="38"/>
        <w:jc w:val="both"/>
        <w:rPr>
          <w:rFonts w:ascii="Arial" w:hAnsi="Arial" w:cs="Arial"/>
          <w:sz w:val="20"/>
          <w:lang w:eastAsia="en-US"/>
        </w:rPr>
      </w:pPr>
      <w:r w:rsidRPr="0046742B">
        <w:rPr>
          <w:rFonts w:ascii="Arial" w:hAnsi="Arial" w:cs="Arial"/>
          <w:sz w:val="20"/>
          <w:lang w:eastAsia="en-US"/>
        </w:rPr>
        <w:t>Остале обавезе Наручиоца су:</w:t>
      </w:r>
    </w:p>
    <w:p w:rsidR="0046742B" w:rsidRPr="0046742B" w:rsidRDefault="0046742B" w:rsidP="00A35502">
      <w:pPr>
        <w:widowControl w:val="0"/>
        <w:numPr>
          <w:ilvl w:val="1"/>
          <w:numId w:val="44"/>
        </w:numPr>
        <w:tabs>
          <w:tab w:val="left" w:pos="2220"/>
        </w:tabs>
        <w:suppressAutoHyphens w:val="0"/>
        <w:autoSpaceDE w:val="0"/>
        <w:autoSpaceDN w:val="0"/>
        <w:adjustRightInd w:val="0"/>
        <w:ind w:right="38"/>
        <w:jc w:val="both"/>
        <w:rPr>
          <w:rFonts w:ascii="Arial" w:hAnsi="Arial" w:cs="Arial"/>
          <w:sz w:val="20"/>
          <w:lang w:eastAsia="en-US"/>
        </w:rPr>
      </w:pPr>
      <w:r w:rsidRPr="0046742B">
        <w:rPr>
          <w:rFonts w:ascii="Arial" w:hAnsi="Arial" w:cs="Arial"/>
          <w:sz w:val="20"/>
          <w:lang w:eastAsia="en-US"/>
        </w:rPr>
        <w:t>Да обезбеди одговарајућу стручну контролу послова коју обавља особље извршиоца услуге. Ова контрола се обавља преко овлашћеног особља Наручиоца. Уколико није посебно наглашено, лице за контролу је одговарајући инжењер извршења задужен за то постројење.</w:t>
      </w:r>
    </w:p>
    <w:p w:rsidR="0046742B" w:rsidRPr="0046742B" w:rsidRDefault="0046742B" w:rsidP="00A35502">
      <w:pPr>
        <w:widowControl w:val="0"/>
        <w:numPr>
          <w:ilvl w:val="1"/>
          <w:numId w:val="44"/>
        </w:numPr>
        <w:tabs>
          <w:tab w:val="left" w:pos="2220"/>
        </w:tabs>
        <w:suppressAutoHyphens w:val="0"/>
        <w:autoSpaceDE w:val="0"/>
        <w:autoSpaceDN w:val="0"/>
        <w:adjustRightInd w:val="0"/>
        <w:ind w:right="38"/>
        <w:jc w:val="both"/>
        <w:rPr>
          <w:rFonts w:ascii="Arial" w:hAnsi="Arial" w:cs="Arial"/>
          <w:sz w:val="20"/>
          <w:lang w:eastAsia="en-US"/>
        </w:rPr>
      </w:pPr>
      <w:r w:rsidRPr="0046742B">
        <w:rPr>
          <w:rFonts w:ascii="Arial" w:hAnsi="Arial" w:cs="Arial"/>
          <w:sz w:val="20"/>
          <w:lang w:eastAsia="en-US"/>
        </w:rPr>
        <w:t>Да обезбеди, простор за смештај алата и друге помоћне опреме.</w:t>
      </w:r>
    </w:p>
    <w:p w:rsidR="0046742B" w:rsidRPr="0046742B" w:rsidRDefault="0046742B" w:rsidP="0046742B">
      <w:pPr>
        <w:tabs>
          <w:tab w:val="left" w:pos="284"/>
          <w:tab w:val="left" w:pos="454"/>
        </w:tabs>
        <w:suppressAutoHyphens w:val="0"/>
        <w:spacing w:after="180"/>
        <w:jc w:val="both"/>
        <w:rPr>
          <w:rFonts w:ascii="Arial" w:hAnsi="Arial" w:cs="Arial"/>
          <w:b/>
          <w:sz w:val="20"/>
          <w:u w:val="single"/>
          <w:lang w:eastAsia="en-GB"/>
        </w:rPr>
      </w:pPr>
    </w:p>
    <w:p w:rsidR="0046742B" w:rsidRPr="0046742B" w:rsidRDefault="0046742B" w:rsidP="0046742B">
      <w:pPr>
        <w:tabs>
          <w:tab w:val="left" w:pos="284"/>
          <w:tab w:val="left" w:pos="454"/>
        </w:tabs>
        <w:suppressAutoHyphens w:val="0"/>
        <w:spacing w:after="180"/>
        <w:ind w:left="284"/>
        <w:jc w:val="both"/>
        <w:rPr>
          <w:rFonts w:ascii="Arial" w:hAnsi="Arial" w:cs="Arial"/>
          <w:b/>
          <w:sz w:val="20"/>
          <w:u w:val="single"/>
          <w:lang w:eastAsia="en-GB"/>
        </w:rPr>
      </w:pPr>
      <w:r w:rsidRPr="0046742B">
        <w:rPr>
          <w:rFonts w:ascii="Arial" w:hAnsi="Arial" w:cs="Arial"/>
          <w:b/>
          <w:sz w:val="20"/>
          <w:u w:val="single"/>
          <w:lang w:eastAsia="en-GB"/>
        </w:rPr>
        <w:t>Општи захтеви које Испоручилац мора да испуни:</w:t>
      </w:r>
    </w:p>
    <w:p w:rsidR="0046742B" w:rsidRPr="0046742B" w:rsidRDefault="0046742B" w:rsidP="0046742B">
      <w:pPr>
        <w:tabs>
          <w:tab w:val="left" w:pos="454"/>
          <w:tab w:val="num" w:pos="786"/>
          <w:tab w:val="num" w:pos="1620"/>
          <w:tab w:val="left" w:pos="1800"/>
          <w:tab w:val="left" w:pos="2160"/>
        </w:tabs>
        <w:suppressAutoHyphens w:val="0"/>
        <w:spacing w:before="240"/>
        <w:ind w:left="284" w:right="153"/>
        <w:jc w:val="both"/>
        <w:rPr>
          <w:rFonts w:ascii="Arial" w:hAnsi="Arial" w:cs="Arial"/>
          <w:noProof/>
          <w:sz w:val="20"/>
          <w:lang w:val="sr-Cyrl-RS" w:eastAsia="en-GB"/>
        </w:rPr>
      </w:pPr>
      <w:r w:rsidRPr="0046742B">
        <w:rPr>
          <w:rFonts w:ascii="Arial" w:hAnsi="Arial" w:cs="Arial"/>
          <w:noProof/>
          <w:color w:val="000000"/>
          <w:sz w:val="20"/>
          <w:lang w:val="sr-Cyrl-RS" w:eastAsia="en-GB"/>
        </w:rPr>
        <w:t>Обележавање позиција делова опреме, врши се према референтним цртежима из техничке документације, тако да се на основу ознаке на сваком израђеном делу, може једнозначно одредити његов положај на референтним цртежима. Начин обележавања мора бити такав да не доведе до оштећења која могу утицати на квалитет основног материјала.</w:t>
      </w:r>
    </w:p>
    <w:p w:rsidR="0046742B" w:rsidRPr="0046742B" w:rsidRDefault="0046742B" w:rsidP="0046742B">
      <w:pPr>
        <w:tabs>
          <w:tab w:val="left" w:pos="454"/>
          <w:tab w:val="num" w:pos="786"/>
          <w:tab w:val="num" w:pos="1620"/>
          <w:tab w:val="left" w:pos="1800"/>
          <w:tab w:val="left" w:pos="2160"/>
        </w:tabs>
        <w:suppressAutoHyphens w:val="0"/>
        <w:spacing w:before="240"/>
        <w:ind w:left="284" w:right="153"/>
        <w:jc w:val="both"/>
        <w:rPr>
          <w:rFonts w:ascii="Arial" w:hAnsi="Arial" w:cs="Arial"/>
          <w:noProof/>
          <w:sz w:val="20"/>
          <w:lang w:val="sl-SI" w:eastAsia="en-GB"/>
        </w:rPr>
      </w:pPr>
      <w:r w:rsidRPr="0046742B">
        <w:rPr>
          <w:rFonts w:ascii="Arial" w:hAnsi="Arial" w:cs="Arial"/>
          <w:noProof/>
          <w:sz w:val="20"/>
          <w:lang w:val="sl-SI" w:eastAsia="en-GB"/>
        </w:rPr>
        <w:t xml:space="preserve">На свим исфабрикованим позицијама неопходно је да испоручилац упише јасно видљиву ознаку позиције белом бојом у правоугаонику димензија 100x30 mm са бројевима  висине не мање од 2 cm. </w:t>
      </w:r>
      <w:r w:rsidRPr="0046742B">
        <w:rPr>
          <w:rFonts w:ascii="Arial" w:hAnsi="Arial" w:cs="Arial"/>
          <w:noProof/>
          <w:sz w:val="20"/>
          <w:lang w:eastAsia="en-GB"/>
        </w:rPr>
        <w:t>Додатно п</w:t>
      </w:r>
      <w:r w:rsidRPr="0046742B">
        <w:rPr>
          <w:rFonts w:ascii="Arial" w:hAnsi="Arial" w:cs="Arial"/>
          <w:sz w:val="20"/>
          <w:lang w:val="sl-SI" w:eastAsia="en-GB"/>
        </w:rPr>
        <w:t xml:space="preserve">ривремено обележавање (етикете, број и врста произведене позиције и остала обележавања) која су склона деформацијама или оштећењу током утовара и транспорта ће бити обезбеђена на начин који гарантује видљивост и читкост након истовара произведене опреме. </w:t>
      </w:r>
    </w:p>
    <w:p w:rsidR="0046742B" w:rsidRPr="0046742B" w:rsidRDefault="0046742B" w:rsidP="0046742B">
      <w:pPr>
        <w:tabs>
          <w:tab w:val="left" w:pos="454"/>
          <w:tab w:val="num" w:pos="786"/>
          <w:tab w:val="num" w:pos="1620"/>
          <w:tab w:val="left" w:pos="1800"/>
          <w:tab w:val="left" w:pos="2160"/>
        </w:tabs>
        <w:suppressAutoHyphens w:val="0"/>
        <w:spacing w:before="240"/>
        <w:ind w:left="284" w:right="153"/>
        <w:jc w:val="both"/>
        <w:rPr>
          <w:rFonts w:ascii="Arial" w:hAnsi="Arial" w:cs="Arial"/>
          <w:noProof/>
          <w:sz w:val="20"/>
          <w:lang w:val="sl-SI" w:eastAsia="en-GB"/>
        </w:rPr>
      </w:pPr>
      <w:r w:rsidRPr="0046742B">
        <w:rPr>
          <w:rFonts w:ascii="Arial" w:hAnsi="Arial" w:cs="Arial"/>
          <w:sz w:val="20"/>
          <w:lang w:eastAsia="en-US"/>
        </w:rPr>
        <w:t>Паковање позиција наручене опреме усагласити са наручиоцем (прилагодити распоред паковања редоследу монтаже). Токо</w:t>
      </w:r>
      <w:r w:rsidRPr="001618D5">
        <w:rPr>
          <w:rFonts w:ascii="Arial" w:hAnsi="Arial" w:cs="Arial"/>
          <w:sz w:val="20"/>
          <w:lang w:eastAsia="en-US"/>
        </w:rPr>
        <w:t>м</w:t>
      </w:r>
      <w:r w:rsidRPr="0046742B">
        <w:rPr>
          <w:rFonts w:ascii="Arial" w:hAnsi="Arial" w:cs="Arial"/>
          <w:sz w:val="20"/>
          <w:lang w:eastAsia="en-US"/>
        </w:rPr>
        <w:t xml:space="preserve"> транспорта еле</w:t>
      </w:r>
      <w:r w:rsidRPr="001618D5">
        <w:rPr>
          <w:rFonts w:ascii="Arial" w:hAnsi="Arial" w:cs="Arial"/>
          <w:sz w:val="20"/>
          <w:lang w:eastAsia="en-US"/>
        </w:rPr>
        <w:t>м</w:t>
      </w:r>
      <w:r w:rsidRPr="0046742B">
        <w:rPr>
          <w:rFonts w:ascii="Arial" w:hAnsi="Arial" w:cs="Arial"/>
          <w:sz w:val="20"/>
          <w:lang w:eastAsia="en-US"/>
        </w:rPr>
        <w:t xml:space="preserve">енти </w:t>
      </w:r>
      <w:r w:rsidRPr="001618D5">
        <w:rPr>
          <w:rFonts w:ascii="Arial" w:hAnsi="Arial" w:cs="Arial"/>
          <w:sz w:val="20"/>
          <w:lang w:eastAsia="en-US"/>
        </w:rPr>
        <w:t>м</w:t>
      </w:r>
      <w:r w:rsidRPr="0046742B">
        <w:rPr>
          <w:rFonts w:ascii="Arial" w:hAnsi="Arial" w:cs="Arial"/>
          <w:sz w:val="20"/>
          <w:lang w:eastAsia="en-US"/>
        </w:rPr>
        <w:t>орају бити заштићени од атмосферских прилика.</w:t>
      </w:r>
    </w:p>
    <w:p w:rsidR="0046742B" w:rsidRPr="0046742B" w:rsidRDefault="0046742B" w:rsidP="0046742B">
      <w:pPr>
        <w:tabs>
          <w:tab w:val="left" w:pos="454"/>
          <w:tab w:val="num" w:pos="786"/>
          <w:tab w:val="num" w:pos="1101"/>
          <w:tab w:val="num" w:pos="1620"/>
          <w:tab w:val="left" w:pos="1800"/>
          <w:tab w:val="left" w:pos="2160"/>
        </w:tabs>
        <w:suppressAutoHyphens w:val="0"/>
        <w:spacing w:before="240"/>
        <w:ind w:left="284" w:right="153"/>
        <w:jc w:val="both"/>
        <w:rPr>
          <w:rFonts w:ascii="Arial" w:hAnsi="Arial" w:cs="Arial"/>
          <w:noProof/>
          <w:sz w:val="20"/>
          <w:lang w:val="sl-SI" w:eastAsia="en-GB"/>
        </w:rPr>
      </w:pPr>
      <w:r w:rsidRPr="0046742B">
        <w:rPr>
          <w:rFonts w:ascii="Arial" w:hAnsi="Arial" w:cs="Arial"/>
          <w:sz w:val="20"/>
          <w:lang w:val="sl-SI" w:eastAsia="en-GB"/>
        </w:rPr>
        <w:t xml:space="preserve">Приликом испоруке наручене робе доставити </w:t>
      </w:r>
      <w:r w:rsidRPr="0046742B">
        <w:rPr>
          <w:rFonts w:ascii="Arial" w:hAnsi="Arial" w:cs="Arial"/>
          <w:sz w:val="20"/>
          <w:lang w:eastAsia="en-GB"/>
        </w:rPr>
        <w:t xml:space="preserve">све </w:t>
      </w:r>
      <w:r w:rsidRPr="0046742B">
        <w:rPr>
          <w:rFonts w:ascii="Arial" w:hAnsi="Arial" w:cs="Arial"/>
          <w:sz w:val="20"/>
          <w:lang w:val="sl-SI" w:eastAsia="en-GB"/>
        </w:rPr>
        <w:t>важећ</w:t>
      </w:r>
      <w:r w:rsidRPr="0046742B">
        <w:rPr>
          <w:rFonts w:ascii="Arial" w:hAnsi="Arial" w:cs="Arial"/>
          <w:sz w:val="20"/>
          <w:lang w:eastAsia="en-GB"/>
        </w:rPr>
        <w:t>е</w:t>
      </w:r>
      <w:r w:rsidRPr="0046742B">
        <w:rPr>
          <w:rFonts w:ascii="Arial" w:hAnsi="Arial" w:cs="Arial"/>
          <w:sz w:val="20"/>
          <w:lang w:val="sl-SI" w:eastAsia="en-GB"/>
        </w:rPr>
        <w:t xml:space="preserve"> атест</w:t>
      </w:r>
      <w:r w:rsidRPr="0046742B">
        <w:rPr>
          <w:rFonts w:ascii="Arial" w:hAnsi="Arial" w:cs="Arial"/>
          <w:sz w:val="20"/>
          <w:lang w:eastAsia="en-GB"/>
        </w:rPr>
        <w:t>е и сертификате</w:t>
      </w:r>
      <w:r w:rsidRPr="0046742B">
        <w:rPr>
          <w:rFonts w:ascii="Arial" w:hAnsi="Arial" w:cs="Arial"/>
          <w:sz w:val="20"/>
          <w:lang w:val="sl-SI" w:eastAsia="en-GB"/>
        </w:rPr>
        <w:t xml:space="preserve"> материјала којим се потврђује њихов квалитет у супротном роба неће бити примљена у магацин.</w:t>
      </w:r>
      <w:r w:rsidRPr="0046742B">
        <w:rPr>
          <w:rFonts w:ascii="Arial" w:hAnsi="Arial" w:cs="Arial"/>
          <w:sz w:val="20"/>
          <w:lang w:eastAsia="en-GB"/>
        </w:rPr>
        <w:t xml:space="preserve"> </w:t>
      </w:r>
    </w:p>
    <w:p w:rsidR="0046742B" w:rsidRPr="0046742B" w:rsidRDefault="0046742B" w:rsidP="0046742B">
      <w:pPr>
        <w:tabs>
          <w:tab w:val="left" w:pos="454"/>
          <w:tab w:val="num" w:pos="786"/>
          <w:tab w:val="num" w:pos="1620"/>
          <w:tab w:val="left" w:pos="1800"/>
          <w:tab w:val="left" w:pos="2160"/>
        </w:tabs>
        <w:suppressAutoHyphens w:val="0"/>
        <w:spacing w:before="240"/>
        <w:ind w:left="284" w:right="153"/>
        <w:jc w:val="both"/>
        <w:rPr>
          <w:rFonts w:ascii="Arial" w:hAnsi="Arial" w:cs="Arial"/>
          <w:noProof/>
          <w:sz w:val="20"/>
          <w:lang w:val="sl-SI" w:eastAsia="en-GB"/>
        </w:rPr>
      </w:pPr>
      <w:r w:rsidRPr="0046742B">
        <w:rPr>
          <w:rFonts w:ascii="Arial" w:hAnsi="Arial" w:cs="Arial"/>
          <w:sz w:val="20"/>
          <w:lang w:val="sl-SI" w:eastAsia="en-GB"/>
        </w:rPr>
        <w:t>Комплетну</w:t>
      </w:r>
      <w:r w:rsidRPr="0046742B">
        <w:rPr>
          <w:rFonts w:ascii="Arial" w:hAnsi="Arial" w:cs="Arial"/>
          <w:sz w:val="20"/>
          <w:lang w:eastAsia="en-GB"/>
        </w:rPr>
        <w:t xml:space="preserve"> атестно </w:t>
      </w:r>
      <w:r w:rsidRPr="0046742B">
        <w:rPr>
          <w:rFonts w:ascii="Arial" w:hAnsi="Arial" w:cs="Arial"/>
          <w:sz w:val="20"/>
          <w:lang w:val="sl-SI" w:eastAsia="en-GB"/>
        </w:rPr>
        <w:t>техни</w:t>
      </w:r>
      <w:r w:rsidRPr="0046742B">
        <w:rPr>
          <w:rFonts w:ascii="Arial" w:hAnsi="Arial" w:cs="Arial"/>
          <w:sz w:val="20"/>
          <w:lang w:eastAsia="en-GB"/>
        </w:rPr>
        <w:t>ч</w:t>
      </w:r>
      <w:r w:rsidRPr="0046742B">
        <w:rPr>
          <w:rFonts w:ascii="Arial" w:hAnsi="Arial" w:cs="Arial"/>
          <w:sz w:val="20"/>
          <w:lang w:val="sl-SI" w:eastAsia="en-GB"/>
        </w:rPr>
        <w:t>ку</w:t>
      </w:r>
      <w:r w:rsidRPr="0046742B">
        <w:rPr>
          <w:rFonts w:ascii="Arial" w:hAnsi="Arial" w:cs="Arial"/>
          <w:sz w:val="20"/>
          <w:lang w:eastAsia="en-GB"/>
        </w:rPr>
        <w:t xml:space="preserve"> </w:t>
      </w:r>
      <w:r w:rsidRPr="0046742B">
        <w:rPr>
          <w:rFonts w:ascii="Arial" w:hAnsi="Arial" w:cs="Arial"/>
          <w:sz w:val="20"/>
          <w:lang w:val="sl-SI" w:eastAsia="en-GB"/>
        </w:rPr>
        <w:t>документацију</w:t>
      </w:r>
      <w:r w:rsidRPr="0046742B">
        <w:rPr>
          <w:rFonts w:ascii="Arial" w:hAnsi="Arial" w:cs="Arial"/>
          <w:sz w:val="20"/>
          <w:lang w:eastAsia="en-GB"/>
        </w:rPr>
        <w:t xml:space="preserve"> </w:t>
      </w:r>
      <w:r w:rsidRPr="0046742B">
        <w:rPr>
          <w:rFonts w:ascii="Arial" w:hAnsi="Arial" w:cs="Arial"/>
          <w:sz w:val="20"/>
          <w:lang w:val="sl-SI" w:eastAsia="en-GB"/>
        </w:rPr>
        <w:t>о</w:t>
      </w:r>
      <w:r w:rsidRPr="0046742B">
        <w:rPr>
          <w:rFonts w:ascii="Arial" w:hAnsi="Arial" w:cs="Arial"/>
          <w:sz w:val="20"/>
          <w:lang w:eastAsia="en-GB"/>
        </w:rPr>
        <w:t xml:space="preserve"> </w:t>
      </w:r>
      <w:r w:rsidRPr="0046742B">
        <w:rPr>
          <w:rFonts w:ascii="Arial" w:hAnsi="Arial" w:cs="Arial"/>
          <w:sz w:val="20"/>
          <w:lang w:val="sl-SI" w:eastAsia="en-GB"/>
        </w:rPr>
        <w:t>инспекцији</w:t>
      </w:r>
      <w:r w:rsidRPr="0046742B">
        <w:rPr>
          <w:rFonts w:ascii="Arial" w:hAnsi="Arial" w:cs="Arial"/>
          <w:sz w:val="20"/>
          <w:lang w:eastAsia="en-GB"/>
        </w:rPr>
        <w:t xml:space="preserve"> </w:t>
      </w:r>
      <w:r w:rsidRPr="0046742B">
        <w:rPr>
          <w:rFonts w:ascii="Arial" w:hAnsi="Arial" w:cs="Arial"/>
          <w:sz w:val="20"/>
          <w:lang w:val="sl-SI" w:eastAsia="en-GB"/>
        </w:rPr>
        <w:t>и</w:t>
      </w:r>
      <w:r w:rsidRPr="0046742B">
        <w:rPr>
          <w:rFonts w:ascii="Arial" w:hAnsi="Arial" w:cs="Arial"/>
          <w:sz w:val="20"/>
          <w:lang w:eastAsia="en-GB"/>
        </w:rPr>
        <w:t xml:space="preserve"> </w:t>
      </w:r>
      <w:r w:rsidRPr="0046742B">
        <w:rPr>
          <w:rFonts w:ascii="Arial" w:hAnsi="Arial" w:cs="Arial"/>
          <w:sz w:val="20"/>
          <w:lang w:val="sl-SI" w:eastAsia="en-GB"/>
        </w:rPr>
        <w:t>кона</w:t>
      </w:r>
      <w:r w:rsidRPr="0046742B">
        <w:rPr>
          <w:rFonts w:ascii="Arial" w:hAnsi="Arial" w:cs="Arial"/>
          <w:sz w:val="20"/>
          <w:lang w:eastAsia="en-GB"/>
        </w:rPr>
        <w:t>ч</w:t>
      </w:r>
      <w:r w:rsidRPr="0046742B">
        <w:rPr>
          <w:rFonts w:ascii="Arial" w:hAnsi="Arial" w:cs="Arial"/>
          <w:sz w:val="20"/>
          <w:lang w:val="sl-SI" w:eastAsia="en-GB"/>
        </w:rPr>
        <w:t>ну</w:t>
      </w:r>
      <w:r w:rsidRPr="0046742B">
        <w:rPr>
          <w:rFonts w:ascii="Arial" w:hAnsi="Arial" w:cs="Arial"/>
          <w:sz w:val="20"/>
          <w:lang w:eastAsia="en-GB"/>
        </w:rPr>
        <w:t xml:space="preserve"> </w:t>
      </w:r>
      <w:r w:rsidRPr="0046742B">
        <w:rPr>
          <w:rFonts w:ascii="Arial" w:hAnsi="Arial" w:cs="Arial"/>
          <w:sz w:val="20"/>
          <w:lang w:val="sl-SI" w:eastAsia="en-GB"/>
        </w:rPr>
        <w:t>документацију</w:t>
      </w:r>
      <w:r w:rsidRPr="0046742B">
        <w:rPr>
          <w:rFonts w:ascii="Arial" w:hAnsi="Arial" w:cs="Arial"/>
          <w:sz w:val="20"/>
          <w:lang w:eastAsia="en-GB"/>
        </w:rPr>
        <w:t xml:space="preserve">, </w:t>
      </w:r>
      <w:r w:rsidRPr="0046742B">
        <w:rPr>
          <w:rFonts w:ascii="Arial" w:hAnsi="Arial" w:cs="Arial"/>
          <w:sz w:val="20"/>
          <w:lang w:val="sl-SI" w:eastAsia="en-GB"/>
        </w:rPr>
        <w:t>укљу</w:t>
      </w:r>
      <w:r w:rsidRPr="0046742B">
        <w:rPr>
          <w:rFonts w:ascii="Arial" w:hAnsi="Arial" w:cs="Arial"/>
          <w:sz w:val="20"/>
          <w:lang w:eastAsia="en-GB"/>
        </w:rPr>
        <w:t>ч</w:t>
      </w:r>
      <w:r w:rsidRPr="0046742B">
        <w:rPr>
          <w:rFonts w:ascii="Arial" w:hAnsi="Arial" w:cs="Arial"/>
          <w:sz w:val="20"/>
          <w:lang w:val="sl-SI" w:eastAsia="en-GB"/>
        </w:rPr>
        <w:t>ују</w:t>
      </w:r>
      <w:r w:rsidRPr="0046742B">
        <w:rPr>
          <w:rFonts w:ascii="Arial" w:hAnsi="Arial" w:cs="Arial"/>
          <w:sz w:val="20"/>
          <w:lang w:eastAsia="en-GB"/>
        </w:rPr>
        <w:t>ћ</w:t>
      </w:r>
      <w:r w:rsidRPr="0046742B">
        <w:rPr>
          <w:rFonts w:ascii="Arial" w:hAnsi="Arial" w:cs="Arial"/>
          <w:sz w:val="20"/>
          <w:lang w:val="sl-SI" w:eastAsia="en-GB"/>
        </w:rPr>
        <w:t>и</w:t>
      </w:r>
      <w:r w:rsidRPr="0046742B">
        <w:rPr>
          <w:rFonts w:ascii="Arial" w:hAnsi="Arial" w:cs="Arial"/>
          <w:sz w:val="20"/>
          <w:lang w:eastAsia="en-GB"/>
        </w:rPr>
        <w:t xml:space="preserve"> </w:t>
      </w:r>
      <w:r w:rsidRPr="0046742B">
        <w:rPr>
          <w:rFonts w:ascii="Arial" w:hAnsi="Arial" w:cs="Arial"/>
          <w:sz w:val="20"/>
          <w:lang w:val="sl-SI" w:eastAsia="en-GB"/>
        </w:rPr>
        <w:t>атесте</w:t>
      </w:r>
      <w:r w:rsidRPr="0046742B">
        <w:rPr>
          <w:rFonts w:ascii="Arial" w:hAnsi="Arial" w:cs="Arial"/>
          <w:sz w:val="20"/>
          <w:lang w:eastAsia="en-GB"/>
        </w:rPr>
        <w:t xml:space="preserve"> </w:t>
      </w:r>
      <w:r w:rsidRPr="0046742B">
        <w:rPr>
          <w:rFonts w:ascii="Arial" w:hAnsi="Arial" w:cs="Arial"/>
          <w:sz w:val="20"/>
          <w:lang w:val="sl-SI" w:eastAsia="en-GB"/>
        </w:rPr>
        <w:t>о</w:t>
      </w:r>
      <w:r w:rsidRPr="0046742B">
        <w:rPr>
          <w:rFonts w:ascii="Arial" w:hAnsi="Arial" w:cs="Arial"/>
          <w:sz w:val="20"/>
          <w:lang w:eastAsia="en-GB"/>
        </w:rPr>
        <w:t xml:space="preserve"> </w:t>
      </w:r>
      <w:r w:rsidRPr="0046742B">
        <w:rPr>
          <w:rFonts w:ascii="Arial" w:hAnsi="Arial" w:cs="Arial"/>
          <w:sz w:val="20"/>
          <w:lang w:val="sl-SI" w:eastAsia="en-GB"/>
        </w:rPr>
        <w:t>материјалу</w:t>
      </w:r>
      <w:r w:rsidRPr="0046742B">
        <w:rPr>
          <w:rFonts w:ascii="Arial" w:hAnsi="Arial" w:cs="Arial"/>
          <w:sz w:val="20"/>
          <w:lang w:eastAsia="en-GB"/>
        </w:rPr>
        <w:t xml:space="preserve"> </w:t>
      </w:r>
      <w:r w:rsidRPr="0046742B">
        <w:rPr>
          <w:rFonts w:ascii="Arial" w:hAnsi="Arial" w:cs="Arial"/>
          <w:sz w:val="20"/>
          <w:lang w:val="sl-SI" w:eastAsia="en-GB"/>
        </w:rPr>
        <w:t>и</w:t>
      </w:r>
      <w:r w:rsidRPr="0046742B">
        <w:rPr>
          <w:rFonts w:ascii="Arial" w:hAnsi="Arial" w:cs="Arial"/>
          <w:sz w:val="20"/>
          <w:lang w:eastAsia="en-GB"/>
        </w:rPr>
        <w:t xml:space="preserve"> сву радионичку документацију везану за израду и контролу наручене опреме доставити најкасније две недеље након испоруке. Документацију доставити у три примерка у штампаној верзији и један примерак у електронском формату.</w:t>
      </w:r>
    </w:p>
    <w:p w:rsidR="0046742B" w:rsidRPr="0046742B" w:rsidRDefault="0046742B" w:rsidP="0046742B">
      <w:pPr>
        <w:tabs>
          <w:tab w:val="left" w:pos="454"/>
          <w:tab w:val="num" w:pos="786"/>
          <w:tab w:val="num" w:pos="1197"/>
          <w:tab w:val="num" w:pos="1620"/>
          <w:tab w:val="left" w:pos="1800"/>
          <w:tab w:val="left" w:pos="2160"/>
        </w:tabs>
        <w:suppressAutoHyphens w:val="0"/>
        <w:spacing w:before="240"/>
        <w:ind w:left="284" w:right="153"/>
        <w:jc w:val="both"/>
        <w:rPr>
          <w:rFonts w:ascii="Arial" w:hAnsi="Arial" w:cs="Arial"/>
          <w:noProof/>
          <w:sz w:val="20"/>
          <w:lang w:val="sl-SI" w:eastAsia="en-GB"/>
        </w:rPr>
      </w:pPr>
      <w:r w:rsidRPr="0046742B">
        <w:rPr>
          <w:rFonts w:ascii="Arial" w:hAnsi="Arial" w:cs="Arial"/>
          <w:sz w:val="20"/>
          <w:lang w:eastAsia="en-GB"/>
        </w:rPr>
        <w:t>Гаранција за израђену и испоручену опрему важи 10.000 радних сати, након преузимања предметног Уговора од стране наручиоца. Гаранција почиње да тече након обављеног пробног рада од 30 дана.</w:t>
      </w:r>
    </w:p>
    <w:p w:rsidR="0046742B" w:rsidRPr="0046742B" w:rsidRDefault="0046742B" w:rsidP="0046742B">
      <w:pPr>
        <w:widowControl w:val="0"/>
        <w:suppressAutoHyphens w:val="0"/>
        <w:autoSpaceDE w:val="0"/>
        <w:autoSpaceDN w:val="0"/>
        <w:adjustRightInd w:val="0"/>
        <w:jc w:val="both"/>
        <w:rPr>
          <w:rFonts w:ascii="Arial" w:hAnsi="Arial" w:cs="Arial"/>
          <w:lang w:val="sr-Cyrl-RS" w:eastAsia="en-US"/>
        </w:rPr>
      </w:pPr>
    </w:p>
    <w:p w:rsidR="0046742B" w:rsidRPr="0046742B" w:rsidRDefault="0046742B" w:rsidP="0046742B">
      <w:pPr>
        <w:widowControl w:val="0"/>
        <w:suppressAutoHyphens w:val="0"/>
        <w:autoSpaceDE w:val="0"/>
        <w:autoSpaceDN w:val="0"/>
        <w:adjustRightInd w:val="0"/>
        <w:jc w:val="both"/>
        <w:rPr>
          <w:rFonts w:ascii="Arial" w:hAnsi="Arial" w:cs="Arial"/>
          <w:sz w:val="20"/>
          <w:lang w:val="sr-Cyrl-RS" w:eastAsia="en-US"/>
        </w:rPr>
        <w:sectPr w:rsidR="0046742B" w:rsidRPr="0046742B" w:rsidSect="001618D5">
          <w:footerReference w:type="even" r:id="rId9"/>
          <w:footerReference w:type="default" r:id="rId10"/>
          <w:pgSz w:w="11907" w:h="16839" w:code="9"/>
          <w:pgMar w:top="720" w:right="720" w:bottom="720" w:left="720" w:header="709" w:footer="442" w:gutter="0"/>
          <w:cols w:space="60"/>
          <w:noEndnote/>
          <w:docGrid w:linePitch="272"/>
        </w:sectPr>
      </w:pPr>
      <w:r w:rsidRPr="0046742B">
        <w:rPr>
          <w:rFonts w:ascii="Arial" w:hAnsi="Arial" w:cs="Arial"/>
          <w:sz w:val="20"/>
          <w:lang w:val="sl-SI" w:eastAsia="en-US"/>
        </w:rPr>
        <w:t xml:space="preserve">        </w:t>
      </w:r>
    </w:p>
    <w:p w:rsidR="0046742B" w:rsidRPr="0046742B" w:rsidRDefault="0046742B" w:rsidP="0046742B">
      <w:pPr>
        <w:widowControl w:val="0"/>
        <w:suppressAutoHyphens w:val="0"/>
        <w:autoSpaceDE w:val="0"/>
        <w:autoSpaceDN w:val="0"/>
        <w:adjustRightInd w:val="0"/>
        <w:ind w:right="-108" w:hanging="142"/>
        <w:jc w:val="both"/>
        <w:rPr>
          <w:rFonts w:ascii="Arial" w:hAnsi="Arial" w:cs="Arial"/>
          <w:b/>
          <w:sz w:val="10"/>
          <w:szCs w:val="10"/>
          <w:lang w:eastAsia="en-US"/>
        </w:rPr>
      </w:pPr>
    </w:p>
    <w:p w:rsidR="0046742B" w:rsidRPr="0046742B" w:rsidRDefault="0046742B" w:rsidP="0046742B">
      <w:pPr>
        <w:widowControl w:val="0"/>
        <w:suppressAutoHyphens w:val="0"/>
        <w:autoSpaceDE w:val="0"/>
        <w:autoSpaceDN w:val="0"/>
        <w:adjustRightInd w:val="0"/>
        <w:ind w:right="-108" w:hanging="142"/>
        <w:jc w:val="both"/>
        <w:rPr>
          <w:rFonts w:ascii="Arial" w:hAnsi="Arial" w:cs="Arial"/>
          <w:b/>
          <w:sz w:val="10"/>
          <w:szCs w:val="10"/>
          <w:lang w:eastAsia="en-US"/>
        </w:rPr>
      </w:pPr>
    </w:p>
    <w:p w:rsidR="0046742B" w:rsidRPr="0046742B" w:rsidRDefault="0046742B" w:rsidP="0046742B">
      <w:pPr>
        <w:widowControl w:val="0"/>
        <w:suppressAutoHyphens w:val="0"/>
        <w:autoSpaceDE w:val="0"/>
        <w:autoSpaceDN w:val="0"/>
        <w:adjustRightInd w:val="0"/>
        <w:ind w:right="-108" w:hanging="142"/>
        <w:jc w:val="both"/>
        <w:rPr>
          <w:rFonts w:ascii="Arial" w:hAnsi="Arial" w:cs="Arial"/>
          <w:b/>
          <w:sz w:val="10"/>
          <w:szCs w:val="10"/>
          <w:lang w:eastAsia="en-US"/>
        </w:rPr>
      </w:pPr>
    </w:p>
    <w:p w:rsidR="0046742B" w:rsidRPr="0046742B" w:rsidRDefault="0046742B" w:rsidP="0046742B">
      <w:pPr>
        <w:widowControl w:val="0"/>
        <w:suppressAutoHyphens w:val="0"/>
        <w:autoSpaceDE w:val="0"/>
        <w:autoSpaceDN w:val="0"/>
        <w:adjustRightInd w:val="0"/>
        <w:ind w:right="-108" w:hanging="142"/>
        <w:jc w:val="both"/>
        <w:rPr>
          <w:rFonts w:ascii="Arial" w:hAnsi="Arial" w:cs="Arial"/>
          <w:b/>
          <w:sz w:val="10"/>
          <w:szCs w:val="10"/>
          <w:lang w:eastAsia="en-US"/>
        </w:rPr>
      </w:pPr>
    </w:p>
    <w:p w:rsidR="0046742B" w:rsidRPr="0046742B" w:rsidRDefault="0046742B" w:rsidP="00A35502">
      <w:pPr>
        <w:widowControl w:val="0"/>
        <w:numPr>
          <w:ilvl w:val="2"/>
          <w:numId w:val="14"/>
        </w:numPr>
        <w:suppressAutoHyphens w:val="0"/>
        <w:autoSpaceDE w:val="0"/>
        <w:autoSpaceDN w:val="0"/>
        <w:adjustRightInd w:val="0"/>
        <w:ind w:right="-108"/>
        <w:jc w:val="both"/>
        <w:rPr>
          <w:rFonts w:ascii="Arial" w:hAnsi="Arial" w:cs="Arial"/>
          <w:b/>
          <w:szCs w:val="24"/>
          <w:lang w:eastAsia="en-US"/>
        </w:rPr>
      </w:pPr>
      <w:r w:rsidRPr="0046742B">
        <w:rPr>
          <w:rFonts w:ascii="Arial" w:hAnsi="Arial" w:cs="Arial"/>
          <w:b/>
          <w:szCs w:val="24"/>
          <w:lang w:eastAsia="en-US"/>
        </w:rPr>
        <w:t>ЦЕНОВНИК</w:t>
      </w:r>
    </w:p>
    <w:p w:rsidR="0046742B" w:rsidRPr="0046742B" w:rsidRDefault="0046742B" w:rsidP="0046742B">
      <w:pPr>
        <w:widowControl w:val="0"/>
        <w:suppressAutoHyphens w:val="0"/>
        <w:autoSpaceDE w:val="0"/>
        <w:autoSpaceDN w:val="0"/>
        <w:adjustRightInd w:val="0"/>
        <w:ind w:right="-108" w:hanging="142"/>
        <w:jc w:val="both"/>
        <w:rPr>
          <w:rFonts w:ascii="Arial" w:hAnsi="Arial" w:cs="Arial"/>
          <w:b/>
          <w:sz w:val="10"/>
          <w:szCs w:val="1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472"/>
        <w:gridCol w:w="3660"/>
        <w:gridCol w:w="549"/>
        <w:gridCol w:w="6752"/>
        <w:gridCol w:w="1099"/>
        <w:gridCol w:w="865"/>
        <w:gridCol w:w="1275"/>
      </w:tblGrid>
      <w:tr w:rsidR="0046742B" w:rsidRPr="0046742B" w:rsidTr="0046742B">
        <w:trPr>
          <w:trHeight w:val="258"/>
        </w:trPr>
        <w:tc>
          <w:tcPr>
            <w:tcW w:w="343" w:type="pct"/>
            <w:gridSpan w:val="2"/>
            <w:vMerge w:val="restart"/>
            <w:vAlign w:val="center"/>
          </w:tcPr>
          <w:p w:rsidR="0046742B" w:rsidRPr="0046742B" w:rsidRDefault="0046742B" w:rsidP="0046742B">
            <w:pPr>
              <w:widowControl w:val="0"/>
              <w:suppressAutoHyphens w:val="0"/>
              <w:autoSpaceDE w:val="0"/>
              <w:autoSpaceDN w:val="0"/>
              <w:adjustRightInd w:val="0"/>
              <w:ind w:left="-108" w:right="-108" w:hanging="34"/>
              <w:jc w:val="center"/>
              <w:rPr>
                <w:rFonts w:ascii="Arial" w:hAnsi="Arial" w:cs="Arial"/>
                <w:b/>
                <w:sz w:val="18"/>
                <w:szCs w:val="18"/>
                <w:lang w:val="sr-Latn-CS" w:eastAsia="en-US"/>
              </w:rPr>
            </w:pPr>
            <w:r w:rsidRPr="0046742B">
              <w:rPr>
                <w:rFonts w:ascii="Arial" w:hAnsi="Arial" w:cs="Arial"/>
                <w:b/>
                <w:sz w:val="18"/>
                <w:szCs w:val="18"/>
                <w:lang w:val="sr-Cyrl-RS" w:eastAsia="en-US"/>
              </w:rPr>
              <w:t>Ред.   бр.</w:t>
            </w:r>
          </w:p>
        </w:tc>
        <w:tc>
          <w:tcPr>
            <w:tcW w:w="3382" w:type="pct"/>
            <w:gridSpan w:val="3"/>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Cyrl-RS" w:eastAsia="en-US"/>
              </w:rPr>
            </w:pPr>
            <w:r w:rsidRPr="0046742B">
              <w:rPr>
                <w:rFonts w:ascii="Arial" w:hAnsi="Arial" w:cs="Arial"/>
                <w:b/>
                <w:sz w:val="20"/>
                <w:lang w:val="sr-Cyrl-RS" w:eastAsia="en-US"/>
              </w:rPr>
              <w:t>Предмет набавке</w:t>
            </w:r>
          </w:p>
        </w:tc>
        <w:tc>
          <w:tcPr>
            <w:tcW w:w="392" w:type="pct"/>
            <w:vMerge w:val="restart"/>
          </w:tcPr>
          <w:p w:rsidR="0046742B" w:rsidRPr="0046742B" w:rsidRDefault="0046742B" w:rsidP="0046742B">
            <w:pPr>
              <w:widowControl w:val="0"/>
              <w:suppressAutoHyphens w:val="0"/>
              <w:autoSpaceDE w:val="0"/>
              <w:autoSpaceDN w:val="0"/>
              <w:adjustRightInd w:val="0"/>
              <w:ind w:left="-108" w:right="-108"/>
              <w:jc w:val="both"/>
              <w:rPr>
                <w:rFonts w:ascii="Arial" w:hAnsi="Arial" w:cs="Arial"/>
                <w:b/>
                <w:sz w:val="20"/>
                <w:lang w:val="en-US" w:eastAsia="en-US"/>
              </w:rPr>
            </w:pPr>
            <w:r w:rsidRPr="0046742B">
              <w:rPr>
                <w:rFonts w:ascii="Arial" w:hAnsi="Arial" w:cs="Arial"/>
                <w:b/>
                <w:sz w:val="20"/>
                <w:lang w:val="en-US" w:eastAsia="en-US"/>
              </w:rPr>
              <w:t xml:space="preserve">Понуђена </w:t>
            </w:r>
          </w:p>
          <w:p w:rsidR="0046742B" w:rsidRPr="0046742B" w:rsidRDefault="0046742B" w:rsidP="0046742B">
            <w:pPr>
              <w:widowControl w:val="0"/>
              <w:suppressAutoHyphens w:val="0"/>
              <w:autoSpaceDE w:val="0"/>
              <w:autoSpaceDN w:val="0"/>
              <w:adjustRightInd w:val="0"/>
              <w:ind w:left="-108" w:right="-108"/>
              <w:jc w:val="both"/>
              <w:rPr>
                <w:rFonts w:ascii="Arial" w:hAnsi="Arial" w:cs="Arial"/>
                <w:b/>
                <w:sz w:val="20"/>
                <w:lang w:val="sr-Cyrl-RS" w:eastAsia="en-US"/>
              </w:rPr>
            </w:pPr>
            <w:r w:rsidRPr="0046742B">
              <w:rPr>
                <w:rFonts w:ascii="Arial" w:hAnsi="Arial" w:cs="Arial"/>
                <w:b/>
                <w:sz w:val="20"/>
                <w:lang w:val="en-US" w:eastAsia="en-US"/>
              </w:rPr>
              <w:t>количина</w:t>
            </w:r>
          </w:p>
          <w:p w:rsidR="0046742B" w:rsidRPr="0046742B" w:rsidRDefault="0046742B" w:rsidP="0046742B">
            <w:pPr>
              <w:widowControl w:val="0"/>
              <w:suppressAutoHyphens w:val="0"/>
              <w:autoSpaceDE w:val="0"/>
              <w:autoSpaceDN w:val="0"/>
              <w:adjustRightInd w:val="0"/>
              <w:ind w:left="-108" w:right="-108"/>
              <w:jc w:val="both"/>
              <w:rPr>
                <w:rFonts w:ascii="Arial" w:hAnsi="Arial" w:cs="Arial"/>
                <w:sz w:val="20"/>
                <w:lang w:val="sr-Cyrl-RS" w:eastAsia="en-US"/>
              </w:rPr>
            </w:pPr>
            <w:r w:rsidRPr="0046742B">
              <w:rPr>
                <w:rFonts w:ascii="Arial" w:hAnsi="Arial" w:cs="Arial"/>
                <w:b/>
                <w:sz w:val="20"/>
                <w:lang w:val="sr-Cyrl-RS" w:eastAsia="en-US"/>
              </w:rPr>
              <w:t xml:space="preserve"> / 1 Луву</w:t>
            </w:r>
          </w:p>
        </w:tc>
        <w:tc>
          <w:tcPr>
            <w:tcW w:w="343" w:type="pct"/>
            <w:vMerge w:val="restart"/>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r w:rsidRPr="0046742B">
              <w:rPr>
                <w:rFonts w:ascii="Arial" w:hAnsi="Arial" w:cs="Arial"/>
                <w:b/>
                <w:sz w:val="20"/>
                <w:lang w:val="sr-Latn-CS" w:eastAsia="en-US"/>
              </w:rPr>
              <w:t>Једин</w:t>
            </w:r>
            <w:r w:rsidRPr="0046742B">
              <w:rPr>
                <w:rFonts w:ascii="Arial" w:hAnsi="Arial" w:cs="Arial"/>
                <w:b/>
                <w:sz w:val="20"/>
                <w:lang w:val="sr-Cyrl-RS" w:eastAsia="en-US"/>
              </w:rPr>
              <w:t>.</w:t>
            </w:r>
            <w:r w:rsidRPr="0046742B">
              <w:rPr>
                <w:rFonts w:ascii="Arial" w:hAnsi="Arial" w:cs="Arial"/>
                <w:b/>
                <w:sz w:val="20"/>
                <w:lang w:val="sr-Latn-CS" w:eastAsia="en-US"/>
              </w:rPr>
              <w:t xml:space="preserve"> Цена</w:t>
            </w:r>
          </w:p>
        </w:tc>
        <w:tc>
          <w:tcPr>
            <w:tcW w:w="539" w:type="pct"/>
            <w:vMerge w:val="restart"/>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r w:rsidRPr="0046742B">
              <w:rPr>
                <w:rFonts w:ascii="Arial" w:hAnsi="Arial" w:cs="Arial"/>
                <w:b/>
                <w:sz w:val="20"/>
                <w:lang w:val="sr-Latn-CS" w:eastAsia="en-US"/>
              </w:rPr>
              <w:t>Укупна цена</w:t>
            </w:r>
          </w:p>
        </w:tc>
      </w:tr>
      <w:tr w:rsidR="0046742B" w:rsidRPr="0046742B" w:rsidTr="0046742B">
        <w:trPr>
          <w:trHeight w:val="193"/>
        </w:trPr>
        <w:tc>
          <w:tcPr>
            <w:tcW w:w="343" w:type="pct"/>
            <w:gridSpan w:val="2"/>
            <w:vMerge/>
          </w:tcPr>
          <w:p w:rsidR="0046742B" w:rsidRPr="0046742B" w:rsidRDefault="0046742B" w:rsidP="0046742B">
            <w:pPr>
              <w:widowControl w:val="0"/>
              <w:suppressAutoHyphens w:val="0"/>
              <w:autoSpaceDE w:val="0"/>
              <w:autoSpaceDN w:val="0"/>
              <w:adjustRightInd w:val="0"/>
              <w:ind w:right="-108" w:hanging="142"/>
              <w:jc w:val="both"/>
              <w:rPr>
                <w:rFonts w:ascii="Arial" w:hAnsi="Arial" w:cs="Arial"/>
                <w:b/>
                <w:sz w:val="20"/>
                <w:lang w:val="sr-Cyrl-RS" w:eastAsia="en-US"/>
              </w:rPr>
            </w:pPr>
          </w:p>
        </w:tc>
        <w:tc>
          <w:tcPr>
            <w:tcW w:w="784" w:type="pct"/>
            <w:vAlign w:val="center"/>
          </w:tcPr>
          <w:p w:rsidR="0046742B" w:rsidRPr="0046742B" w:rsidRDefault="0046742B" w:rsidP="0046742B">
            <w:pPr>
              <w:widowControl w:val="0"/>
              <w:suppressAutoHyphens w:val="0"/>
              <w:autoSpaceDE w:val="0"/>
              <w:autoSpaceDN w:val="0"/>
              <w:adjustRightInd w:val="0"/>
              <w:ind w:left="-108" w:right="-108"/>
              <w:jc w:val="center"/>
              <w:rPr>
                <w:rFonts w:ascii="Arial" w:hAnsi="Arial" w:cs="Arial"/>
                <w:b/>
                <w:sz w:val="20"/>
                <w:lang w:val="sr-Cyrl-RS" w:eastAsia="en-US"/>
              </w:rPr>
            </w:pPr>
            <w:r w:rsidRPr="0046742B">
              <w:rPr>
                <w:rFonts w:ascii="Arial" w:hAnsi="Arial" w:cs="Arial"/>
                <w:b/>
                <w:sz w:val="20"/>
                <w:lang w:val="sr-Cyrl-RS" w:eastAsia="en-US"/>
              </w:rPr>
              <w:t>опрема</w:t>
            </w:r>
            <w:r w:rsidRPr="0046742B">
              <w:rPr>
                <w:rFonts w:ascii="Arial" w:hAnsi="Arial" w:cs="Arial"/>
                <w:b/>
                <w:sz w:val="20"/>
                <w:lang w:val="en-US" w:eastAsia="en-US"/>
              </w:rPr>
              <w:t>/</w:t>
            </w:r>
            <w:r w:rsidRPr="0046742B">
              <w:rPr>
                <w:rFonts w:ascii="Arial" w:hAnsi="Arial" w:cs="Arial"/>
                <w:b/>
                <w:sz w:val="20"/>
                <w:lang w:val="sr-Cyrl-RS" w:eastAsia="en-US"/>
              </w:rPr>
              <w:t>документација/сервисирање</w:t>
            </w:r>
          </w:p>
        </w:tc>
        <w:tc>
          <w:tcPr>
            <w:tcW w:w="245" w:type="pct"/>
            <w:vAlign w:val="center"/>
          </w:tcPr>
          <w:p w:rsidR="0046742B" w:rsidRPr="0046742B" w:rsidRDefault="0046742B" w:rsidP="0046742B">
            <w:pPr>
              <w:widowControl w:val="0"/>
              <w:suppressAutoHyphens w:val="0"/>
              <w:autoSpaceDE w:val="0"/>
              <w:autoSpaceDN w:val="0"/>
              <w:adjustRightInd w:val="0"/>
              <w:ind w:left="-108" w:right="-108"/>
              <w:jc w:val="both"/>
              <w:rPr>
                <w:rFonts w:ascii="Arial" w:hAnsi="Arial" w:cs="Arial"/>
                <w:b/>
                <w:sz w:val="20"/>
                <w:lang w:val="sr-Cyrl-RS" w:eastAsia="en-US"/>
              </w:rPr>
            </w:pPr>
            <w:r w:rsidRPr="0046742B">
              <w:rPr>
                <w:rFonts w:ascii="Arial" w:hAnsi="Arial" w:cs="Arial"/>
                <w:b/>
                <w:sz w:val="20"/>
                <w:lang w:val="sr-Cyrl-RS" w:eastAsia="en-US"/>
              </w:rPr>
              <w:t xml:space="preserve"> група</w:t>
            </w:r>
          </w:p>
        </w:tc>
        <w:tc>
          <w:tcPr>
            <w:tcW w:w="2353" w:type="pct"/>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Cyrl-RS" w:eastAsia="en-US"/>
              </w:rPr>
            </w:pPr>
            <w:r w:rsidRPr="0046742B">
              <w:rPr>
                <w:rFonts w:ascii="Arial" w:hAnsi="Arial" w:cs="Arial"/>
                <w:b/>
                <w:sz w:val="20"/>
                <w:lang w:val="sr-Cyrl-RS" w:eastAsia="en-US"/>
              </w:rPr>
              <w:t>опис</w:t>
            </w:r>
          </w:p>
        </w:tc>
        <w:tc>
          <w:tcPr>
            <w:tcW w:w="392" w:type="pct"/>
            <w:vMerge/>
          </w:tcPr>
          <w:p w:rsidR="0046742B" w:rsidRPr="0046742B" w:rsidRDefault="0046742B" w:rsidP="0046742B">
            <w:pPr>
              <w:widowControl w:val="0"/>
              <w:suppressAutoHyphens w:val="0"/>
              <w:autoSpaceDE w:val="0"/>
              <w:autoSpaceDN w:val="0"/>
              <w:adjustRightInd w:val="0"/>
              <w:ind w:right="-108"/>
              <w:jc w:val="both"/>
              <w:rPr>
                <w:rFonts w:ascii="Arial" w:hAnsi="Arial" w:cs="Arial"/>
                <w:b/>
                <w:sz w:val="20"/>
                <w:lang w:val="en-US" w:eastAsia="en-US"/>
              </w:rPr>
            </w:pPr>
          </w:p>
        </w:tc>
        <w:tc>
          <w:tcPr>
            <w:tcW w:w="343" w:type="pct"/>
            <w:vMerge/>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539" w:type="pct"/>
            <w:vMerge/>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46742B">
        <w:trPr>
          <w:trHeight w:val="102"/>
        </w:trPr>
        <w:tc>
          <w:tcPr>
            <w:tcW w:w="147" w:type="pct"/>
            <w:vMerge w:val="restart"/>
            <w:vAlign w:val="center"/>
          </w:tcPr>
          <w:p w:rsidR="0046742B" w:rsidRPr="0046742B" w:rsidRDefault="0046742B" w:rsidP="0046742B">
            <w:pPr>
              <w:widowControl w:val="0"/>
              <w:suppressAutoHyphens w:val="0"/>
              <w:autoSpaceDE w:val="0"/>
              <w:autoSpaceDN w:val="0"/>
              <w:adjustRightInd w:val="0"/>
              <w:ind w:right="-108" w:hanging="26"/>
              <w:jc w:val="center"/>
              <w:rPr>
                <w:rFonts w:ascii="Arial" w:hAnsi="Arial" w:cs="Arial"/>
                <w:b/>
                <w:sz w:val="20"/>
                <w:lang w:val="sr-Cyrl-RS" w:eastAsia="en-US"/>
              </w:rPr>
            </w:pPr>
            <w:r w:rsidRPr="0046742B">
              <w:rPr>
                <w:rFonts w:ascii="Arial" w:hAnsi="Arial" w:cs="Arial"/>
                <w:b/>
                <w:sz w:val="20"/>
                <w:lang w:val="sr-Cyrl-RS" w:eastAsia="en-US"/>
              </w:rPr>
              <w:t>1.</w:t>
            </w:r>
          </w:p>
        </w:tc>
        <w:tc>
          <w:tcPr>
            <w:tcW w:w="196" w:type="pct"/>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1.1</w:t>
            </w:r>
          </w:p>
        </w:tc>
        <w:tc>
          <w:tcPr>
            <w:tcW w:w="784" w:type="pct"/>
            <w:vMerge w:val="restart"/>
            <w:vAlign w:val="center"/>
          </w:tcPr>
          <w:p w:rsidR="0046742B" w:rsidRPr="0046742B" w:rsidRDefault="0046742B" w:rsidP="0046742B">
            <w:pPr>
              <w:tabs>
                <w:tab w:val="left" w:pos="142"/>
              </w:tabs>
              <w:suppressAutoHyphens w:val="0"/>
              <w:ind w:right="-108"/>
              <w:rPr>
                <w:rFonts w:ascii="Arial" w:hAnsi="Arial" w:cs="Arial"/>
                <w:sz w:val="20"/>
                <w:lang w:eastAsia="en-GB"/>
              </w:rPr>
            </w:pPr>
            <w:r w:rsidRPr="0046742B">
              <w:rPr>
                <w:rFonts w:ascii="Arial" w:hAnsi="Arial" w:cs="Arial"/>
                <w:sz w:val="20"/>
                <w:lang w:eastAsia="en-GB"/>
              </w:rPr>
              <w:t>Систем активног заптивања РЗВ-а,</w:t>
            </w:r>
          </w:p>
          <w:p w:rsidR="0046742B" w:rsidRPr="0046742B" w:rsidRDefault="0046742B" w:rsidP="0046742B">
            <w:pPr>
              <w:tabs>
                <w:tab w:val="left" w:pos="142"/>
              </w:tabs>
              <w:suppressAutoHyphens w:val="0"/>
              <w:ind w:right="-108"/>
              <w:rPr>
                <w:rFonts w:ascii="Arial" w:hAnsi="Arial" w:cs="Arial"/>
                <w:sz w:val="20"/>
                <w:lang w:val="sr-Cyrl-RS" w:eastAsia="en-GB"/>
              </w:rPr>
            </w:pPr>
            <w:r w:rsidRPr="0046742B">
              <w:rPr>
                <w:rFonts w:ascii="Arial" w:hAnsi="Arial" w:cs="Arial"/>
                <w:sz w:val="20"/>
                <w:lang w:eastAsia="en-GB"/>
              </w:rPr>
              <w:t>Луво 1 (десни )</w:t>
            </w:r>
          </w:p>
        </w:tc>
        <w:tc>
          <w:tcPr>
            <w:tcW w:w="245" w:type="pct"/>
          </w:tcPr>
          <w:p w:rsidR="0046742B" w:rsidRPr="0046742B" w:rsidRDefault="0046742B" w:rsidP="0046742B">
            <w:pPr>
              <w:widowControl w:val="0"/>
              <w:suppressAutoHyphens w:val="0"/>
              <w:autoSpaceDE w:val="0"/>
              <w:autoSpaceDN w:val="0"/>
              <w:adjustRightInd w:val="0"/>
              <w:ind w:right="-108"/>
              <w:jc w:val="both"/>
              <w:rPr>
                <w:rFonts w:ascii="Arial" w:hAnsi="Arial" w:cs="Arial"/>
                <w:sz w:val="20"/>
                <w:lang w:val="en-US" w:eastAsia="en-US"/>
              </w:rPr>
            </w:pPr>
          </w:p>
        </w:tc>
        <w:tc>
          <w:tcPr>
            <w:tcW w:w="2353" w:type="pct"/>
          </w:tcPr>
          <w:p w:rsidR="0046742B" w:rsidRPr="0046742B" w:rsidRDefault="0046742B" w:rsidP="0046742B">
            <w:pPr>
              <w:suppressAutoHyphens w:val="0"/>
              <w:ind w:left="-108"/>
              <w:rPr>
                <w:rFonts w:ascii="Arial" w:hAnsi="Arial"/>
                <w:noProof/>
                <w:sz w:val="20"/>
                <w:lang w:eastAsia="en-US"/>
              </w:rPr>
            </w:pPr>
            <w:r w:rsidRPr="0046742B">
              <w:rPr>
                <w:rFonts w:ascii="Arial" w:hAnsi="Arial"/>
                <w:sz w:val="20"/>
                <w:lang w:eastAsia="en-US"/>
              </w:rPr>
              <w:t xml:space="preserve"> Прирубнице ротора – горња и доња</w:t>
            </w:r>
          </w:p>
        </w:tc>
        <w:tc>
          <w:tcPr>
            <w:tcW w:w="392" w:type="pct"/>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кг</w:t>
            </w:r>
          </w:p>
        </w:tc>
        <w:tc>
          <w:tcPr>
            <w:tcW w:w="343" w:type="pct"/>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539" w:type="pct"/>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46742B">
        <w:trPr>
          <w:trHeight w:val="102"/>
        </w:trPr>
        <w:tc>
          <w:tcPr>
            <w:tcW w:w="147" w:type="pct"/>
            <w:vMerge/>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p>
        </w:tc>
        <w:tc>
          <w:tcPr>
            <w:tcW w:w="196" w:type="pct"/>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1.2</w:t>
            </w:r>
          </w:p>
        </w:tc>
        <w:tc>
          <w:tcPr>
            <w:tcW w:w="784" w:type="pct"/>
            <w:vMerge/>
            <w:vAlign w:val="center"/>
          </w:tcPr>
          <w:p w:rsidR="0046742B" w:rsidRPr="0046742B" w:rsidRDefault="0046742B" w:rsidP="0046742B">
            <w:pPr>
              <w:tabs>
                <w:tab w:val="left" w:pos="142"/>
              </w:tabs>
              <w:suppressAutoHyphens w:val="0"/>
              <w:ind w:right="-108"/>
              <w:jc w:val="both"/>
              <w:rPr>
                <w:rFonts w:ascii="Arial" w:hAnsi="Arial" w:cs="Arial"/>
                <w:sz w:val="20"/>
                <w:lang w:eastAsia="en-GB"/>
              </w:rPr>
            </w:pPr>
          </w:p>
        </w:tc>
        <w:tc>
          <w:tcPr>
            <w:tcW w:w="245" w:type="pct"/>
          </w:tcPr>
          <w:p w:rsidR="0046742B" w:rsidRPr="0046742B" w:rsidRDefault="0046742B" w:rsidP="0046742B">
            <w:pPr>
              <w:widowControl w:val="0"/>
              <w:suppressAutoHyphens w:val="0"/>
              <w:autoSpaceDE w:val="0"/>
              <w:autoSpaceDN w:val="0"/>
              <w:adjustRightInd w:val="0"/>
              <w:ind w:right="-108"/>
              <w:jc w:val="both"/>
              <w:rPr>
                <w:rFonts w:ascii="Arial" w:hAnsi="Arial" w:cs="Arial"/>
                <w:sz w:val="20"/>
                <w:lang w:val="en-US" w:eastAsia="en-US"/>
              </w:rPr>
            </w:pPr>
          </w:p>
        </w:tc>
        <w:tc>
          <w:tcPr>
            <w:tcW w:w="2353" w:type="pct"/>
          </w:tcPr>
          <w:p w:rsidR="0046742B" w:rsidRPr="0046742B" w:rsidRDefault="0046742B" w:rsidP="0046742B">
            <w:pPr>
              <w:suppressAutoHyphens w:val="0"/>
              <w:ind w:left="566" w:hanging="674"/>
              <w:rPr>
                <w:rFonts w:ascii="Arial" w:hAnsi="Arial"/>
                <w:noProof/>
                <w:sz w:val="20"/>
                <w:lang w:eastAsia="en-US"/>
              </w:rPr>
            </w:pPr>
            <w:r w:rsidRPr="0046742B">
              <w:rPr>
                <w:rFonts w:ascii="Arial" w:hAnsi="Arial"/>
                <w:noProof/>
                <w:sz w:val="20"/>
                <w:lang w:eastAsia="en-US"/>
              </w:rPr>
              <w:t xml:space="preserve"> Горње и доње заптивање осовине ротора</w:t>
            </w:r>
          </w:p>
        </w:tc>
        <w:tc>
          <w:tcPr>
            <w:tcW w:w="392" w:type="pct"/>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кг</w:t>
            </w:r>
          </w:p>
        </w:tc>
        <w:tc>
          <w:tcPr>
            <w:tcW w:w="343" w:type="pct"/>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539" w:type="pct"/>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46742B">
        <w:trPr>
          <w:trHeight w:val="102"/>
        </w:trPr>
        <w:tc>
          <w:tcPr>
            <w:tcW w:w="147" w:type="pct"/>
            <w:vMerge/>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p>
        </w:tc>
        <w:tc>
          <w:tcPr>
            <w:tcW w:w="196" w:type="pct"/>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1.3</w:t>
            </w:r>
          </w:p>
        </w:tc>
        <w:tc>
          <w:tcPr>
            <w:tcW w:w="784" w:type="pct"/>
            <w:vMerge/>
            <w:vAlign w:val="center"/>
          </w:tcPr>
          <w:p w:rsidR="0046742B" w:rsidRPr="0046742B" w:rsidRDefault="0046742B" w:rsidP="0046742B">
            <w:pPr>
              <w:tabs>
                <w:tab w:val="left" w:pos="142"/>
              </w:tabs>
              <w:suppressAutoHyphens w:val="0"/>
              <w:ind w:right="-108"/>
              <w:jc w:val="both"/>
              <w:rPr>
                <w:rFonts w:ascii="Arial" w:hAnsi="Arial" w:cs="Arial"/>
                <w:sz w:val="20"/>
                <w:lang w:eastAsia="en-GB"/>
              </w:rPr>
            </w:pPr>
          </w:p>
        </w:tc>
        <w:tc>
          <w:tcPr>
            <w:tcW w:w="245" w:type="pct"/>
          </w:tcPr>
          <w:p w:rsidR="0046742B" w:rsidRPr="0046742B" w:rsidRDefault="0046742B" w:rsidP="0046742B">
            <w:pPr>
              <w:widowControl w:val="0"/>
              <w:suppressAutoHyphens w:val="0"/>
              <w:autoSpaceDE w:val="0"/>
              <w:autoSpaceDN w:val="0"/>
              <w:adjustRightInd w:val="0"/>
              <w:ind w:right="-108"/>
              <w:jc w:val="both"/>
              <w:rPr>
                <w:rFonts w:ascii="Arial" w:hAnsi="Arial" w:cs="Arial"/>
                <w:sz w:val="20"/>
                <w:lang w:val="en-US" w:eastAsia="en-US"/>
              </w:rPr>
            </w:pPr>
          </w:p>
        </w:tc>
        <w:tc>
          <w:tcPr>
            <w:tcW w:w="2353" w:type="pct"/>
          </w:tcPr>
          <w:p w:rsidR="0046742B" w:rsidRPr="0046742B" w:rsidRDefault="0046742B" w:rsidP="0046742B">
            <w:pPr>
              <w:suppressAutoHyphens w:val="0"/>
              <w:ind w:left="566" w:hanging="674"/>
              <w:rPr>
                <w:rFonts w:ascii="Arial" w:hAnsi="Arial"/>
                <w:noProof/>
                <w:sz w:val="20"/>
                <w:lang w:eastAsia="en-US"/>
              </w:rPr>
            </w:pPr>
            <w:r w:rsidRPr="0046742B">
              <w:rPr>
                <w:rFonts w:ascii="Arial" w:hAnsi="Arial"/>
                <w:noProof/>
                <w:sz w:val="20"/>
                <w:lang w:eastAsia="en-US"/>
              </w:rPr>
              <w:t xml:space="preserve"> Горње и доње покретне секторске даске</w:t>
            </w:r>
          </w:p>
        </w:tc>
        <w:tc>
          <w:tcPr>
            <w:tcW w:w="392" w:type="pct"/>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кг</w:t>
            </w:r>
          </w:p>
        </w:tc>
        <w:tc>
          <w:tcPr>
            <w:tcW w:w="343" w:type="pct"/>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539" w:type="pct"/>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46742B">
        <w:trPr>
          <w:trHeight w:val="102"/>
        </w:trPr>
        <w:tc>
          <w:tcPr>
            <w:tcW w:w="147" w:type="pct"/>
            <w:vMerge/>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p>
        </w:tc>
        <w:tc>
          <w:tcPr>
            <w:tcW w:w="196" w:type="pct"/>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1.4</w:t>
            </w:r>
          </w:p>
        </w:tc>
        <w:tc>
          <w:tcPr>
            <w:tcW w:w="784" w:type="pct"/>
            <w:vMerge/>
          </w:tcPr>
          <w:p w:rsidR="0046742B" w:rsidRPr="0046742B" w:rsidRDefault="0046742B" w:rsidP="0046742B">
            <w:pPr>
              <w:tabs>
                <w:tab w:val="left" w:pos="142"/>
              </w:tabs>
              <w:suppressAutoHyphens w:val="0"/>
              <w:ind w:right="-108"/>
              <w:jc w:val="both"/>
              <w:rPr>
                <w:rFonts w:ascii="Arial" w:hAnsi="Arial" w:cs="Arial"/>
                <w:sz w:val="20"/>
                <w:lang w:eastAsia="en-GB"/>
              </w:rPr>
            </w:pPr>
          </w:p>
        </w:tc>
        <w:tc>
          <w:tcPr>
            <w:tcW w:w="245" w:type="pct"/>
          </w:tcPr>
          <w:p w:rsidR="0046742B" w:rsidRPr="0046742B" w:rsidRDefault="0046742B" w:rsidP="0046742B">
            <w:pPr>
              <w:widowControl w:val="0"/>
              <w:suppressAutoHyphens w:val="0"/>
              <w:autoSpaceDE w:val="0"/>
              <w:autoSpaceDN w:val="0"/>
              <w:adjustRightInd w:val="0"/>
              <w:ind w:right="-108"/>
              <w:jc w:val="both"/>
              <w:rPr>
                <w:rFonts w:ascii="Arial" w:hAnsi="Arial" w:cs="Arial"/>
                <w:sz w:val="20"/>
                <w:lang w:val="en-US" w:eastAsia="en-US"/>
              </w:rPr>
            </w:pPr>
          </w:p>
        </w:tc>
        <w:tc>
          <w:tcPr>
            <w:tcW w:w="2353" w:type="pct"/>
          </w:tcPr>
          <w:p w:rsidR="0046742B" w:rsidRPr="0046742B" w:rsidRDefault="0046742B" w:rsidP="0046742B">
            <w:pPr>
              <w:suppressAutoHyphens w:val="0"/>
              <w:ind w:left="-108"/>
              <w:rPr>
                <w:rFonts w:ascii="Arial" w:hAnsi="Arial"/>
                <w:noProof/>
                <w:sz w:val="20"/>
                <w:lang w:eastAsia="en-US"/>
              </w:rPr>
            </w:pPr>
            <w:r w:rsidRPr="0046742B">
              <w:rPr>
                <w:rFonts w:ascii="Arial" w:hAnsi="Arial"/>
                <w:noProof/>
                <w:sz w:val="20"/>
                <w:lang w:eastAsia="en-US"/>
              </w:rPr>
              <w:t xml:space="preserve"> Систем овешења горње и доње покретне секторске даске</w:t>
            </w:r>
          </w:p>
        </w:tc>
        <w:tc>
          <w:tcPr>
            <w:tcW w:w="392" w:type="pct"/>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кг</w:t>
            </w:r>
          </w:p>
        </w:tc>
        <w:tc>
          <w:tcPr>
            <w:tcW w:w="343" w:type="pct"/>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539" w:type="pct"/>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46742B">
        <w:trPr>
          <w:trHeight w:val="102"/>
        </w:trPr>
        <w:tc>
          <w:tcPr>
            <w:tcW w:w="147" w:type="pct"/>
            <w:vMerge/>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p>
        </w:tc>
        <w:tc>
          <w:tcPr>
            <w:tcW w:w="196" w:type="pct"/>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1.5</w:t>
            </w:r>
          </w:p>
        </w:tc>
        <w:tc>
          <w:tcPr>
            <w:tcW w:w="784" w:type="pct"/>
            <w:vMerge/>
          </w:tcPr>
          <w:p w:rsidR="0046742B" w:rsidRPr="0046742B" w:rsidRDefault="0046742B" w:rsidP="0046742B">
            <w:pPr>
              <w:tabs>
                <w:tab w:val="left" w:pos="142"/>
              </w:tabs>
              <w:suppressAutoHyphens w:val="0"/>
              <w:ind w:right="-108"/>
              <w:jc w:val="both"/>
              <w:rPr>
                <w:rFonts w:ascii="Arial" w:hAnsi="Arial" w:cs="Arial"/>
                <w:sz w:val="20"/>
                <w:lang w:eastAsia="en-GB"/>
              </w:rPr>
            </w:pPr>
          </w:p>
        </w:tc>
        <w:tc>
          <w:tcPr>
            <w:tcW w:w="245" w:type="pct"/>
          </w:tcPr>
          <w:p w:rsidR="0046742B" w:rsidRPr="0046742B" w:rsidRDefault="0046742B" w:rsidP="0046742B">
            <w:pPr>
              <w:widowControl w:val="0"/>
              <w:suppressAutoHyphens w:val="0"/>
              <w:autoSpaceDE w:val="0"/>
              <w:autoSpaceDN w:val="0"/>
              <w:adjustRightInd w:val="0"/>
              <w:ind w:right="-108"/>
              <w:jc w:val="both"/>
              <w:rPr>
                <w:rFonts w:ascii="Arial" w:hAnsi="Arial" w:cs="Arial"/>
                <w:sz w:val="20"/>
                <w:lang w:val="en-US" w:eastAsia="en-US"/>
              </w:rPr>
            </w:pPr>
          </w:p>
        </w:tc>
        <w:tc>
          <w:tcPr>
            <w:tcW w:w="2353" w:type="pct"/>
          </w:tcPr>
          <w:p w:rsidR="0046742B" w:rsidRPr="0046742B" w:rsidRDefault="0046742B" w:rsidP="0046742B">
            <w:pPr>
              <w:suppressAutoHyphens w:val="0"/>
              <w:ind w:left="566" w:hanging="674"/>
              <w:rPr>
                <w:rFonts w:ascii="Arial" w:hAnsi="Arial"/>
                <w:noProof/>
                <w:sz w:val="20"/>
                <w:lang w:eastAsia="en-US"/>
              </w:rPr>
            </w:pPr>
            <w:r w:rsidRPr="0046742B">
              <w:rPr>
                <w:rFonts w:ascii="Arial" w:hAnsi="Arial"/>
                <w:noProof/>
                <w:sz w:val="20"/>
                <w:lang w:eastAsia="en-US"/>
              </w:rPr>
              <w:t xml:space="preserve"> Комплет ободни (кружни) заптивачи</w:t>
            </w:r>
          </w:p>
        </w:tc>
        <w:tc>
          <w:tcPr>
            <w:tcW w:w="392" w:type="pct"/>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кг</w:t>
            </w:r>
          </w:p>
        </w:tc>
        <w:tc>
          <w:tcPr>
            <w:tcW w:w="343" w:type="pct"/>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539" w:type="pct"/>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46742B">
        <w:trPr>
          <w:trHeight w:val="102"/>
        </w:trPr>
        <w:tc>
          <w:tcPr>
            <w:tcW w:w="147" w:type="pct"/>
            <w:vMerge/>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p>
        </w:tc>
        <w:tc>
          <w:tcPr>
            <w:tcW w:w="196" w:type="pct"/>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1.6</w:t>
            </w:r>
          </w:p>
        </w:tc>
        <w:tc>
          <w:tcPr>
            <w:tcW w:w="784" w:type="pct"/>
            <w:vMerge/>
          </w:tcPr>
          <w:p w:rsidR="0046742B" w:rsidRPr="0046742B" w:rsidRDefault="0046742B" w:rsidP="0046742B">
            <w:pPr>
              <w:tabs>
                <w:tab w:val="left" w:pos="142"/>
              </w:tabs>
              <w:suppressAutoHyphens w:val="0"/>
              <w:ind w:right="-108"/>
              <w:jc w:val="both"/>
              <w:rPr>
                <w:rFonts w:ascii="Arial" w:hAnsi="Arial" w:cs="Arial"/>
                <w:sz w:val="20"/>
                <w:lang w:eastAsia="en-GB"/>
              </w:rPr>
            </w:pPr>
          </w:p>
        </w:tc>
        <w:tc>
          <w:tcPr>
            <w:tcW w:w="245" w:type="pct"/>
          </w:tcPr>
          <w:p w:rsidR="0046742B" w:rsidRPr="0046742B" w:rsidRDefault="0046742B" w:rsidP="0046742B">
            <w:pPr>
              <w:widowControl w:val="0"/>
              <w:suppressAutoHyphens w:val="0"/>
              <w:autoSpaceDE w:val="0"/>
              <w:autoSpaceDN w:val="0"/>
              <w:adjustRightInd w:val="0"/>
              <w:ind w:right="-108"/>
              <w:jc w:val="both"/>
              <w:rPr>
                <w:rFonts w:ascii="Arial" w:hAnsi="Arial" w:cs="Arial"/>
                <w:sz w:val="20"/>
                <w:lang w:val="en-US" w:eastAsia="en-US"/>
              </w:rPr>
            </w:pPr>
          </w:p>
        </w:tc>
        <w:tc>
          <w:tcPr>
            <w:tcW w:w="2353" w:type="pct"/>
          </w:tcPr>
          <w:p w:rsidR="0046742B" w:rsidRPr="0046742B" w:rsidRDefault="0046742B" w:rsidP="0046742B">
            <w:pPr>
              <w:suppressAutoHyphens w:val="0"/>
              <w:rPr>
                <w:rFonts w:ascii="Arial" w:hAnsi="Arial"/>
                <w:noProof/>
                <w:sz w:val="20"/>
                <w:lang w:eastAsia="en-US"/>
              </w:rPr>
            </w:pPr>
            <w:r w:rsidRPr="0046742B">
              <w:rPr>
                <w:rFonts w:ascii="Arial" w:hAnsi="Arial"/>
                <w:noProof/>
                <w:sz w:val="20"/>
                <w:lang w:eastAsia="en-US"/>
              </w:rPr>
              <w:t>Комплет радијални заптивачи ротора</w:t>
            </w:r>
          </w:p>
        </w:tc>
        <w:tc>
          <w:tcPr>
            <w:tcW w:w="392" w:type="pct"/>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кг</w:t>
            </w:r>
          </w:p>
        </w:tc>
        <w:tc>
          <w:tcPr>
            <w:tcW w:w="343" w:type="pct"/>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539" w:type="pct"/>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46742B">
        <w:trPr>
          <w:trHeight w:val="102"/>
        </w:trPr>
        <w:tc>
          <w:tcPr>
            <w:tcW w:w="147" w:type="pct"/>
            <w:vMerge/>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p>
        </w:tc>
        <w:tc>
          <w:tcPr>
            <w:tcW w:w="196" w:type="pct"/>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1.7</w:t>
            </w:r>
          </w:p>
        </w:tc>
        <w:tc>
          <w:tcPr>
            <w:tcW w:w="784" w:type="pct"/>
            <w:vMerge/>
          </w:tcPr>
          <w:p w:rsidR="0046742B" w:rsidRPr="0046742B" w:rsidRDefault="0046742B" w:rsidP="0046742B">
            <w:pPr>
              <w:tabs>
                <w:tab w:val="left" w:pos="142"/>
              </w:tabs>
              <w:suppressAutoHyphens w:val="0"/>
              <w:ind w:right="-108"/>
              <w:jc w:val="both"/>
              <w:rPr>
                <w:rFonts w:ascii="Arial" w:hAnsi="Arial" w:cs="Arial"/>
                <w:sz w:val="20"/>
                <w:lang w:eastAsia="en-GB"/>
              </w:rPr>
            </w:pPr>
          </w:p>
        </w:tc>
        <w:tc>
          <w:tcPr>
            <w:tcW w:w="245" w:type="pct"/>
          </w:tcPr>
          <w:p w:rsidR="0046742B" w:rsidRPr="0046742B" w:rsidRDefault="0046742B" w:rsidP="0046742B">
            <w:pPr>
              <w:widowControl w:val="0"/>
              <w:suppressAutoHyphens w:val="0"/>
              <w:autoSpaceDE w:val="0"/>
              <w:autoSpaceDN w:val="0"/>
              <w:adjustRightInd w:val="0"/>
              <w:ind w:right="-108"/>
              <w:jc w:val="both"/>
              <w:rPr>
                <w:rFonts w:ascii="Arial" w:hAnsi="Arial" w:cs="Arial"/>
                <w:sz w:val="20"/>
                <w:lang w:val="en-US" w:eastAsia="en-US"/>
              </w:rPr>
            </w:pPr>
          </w:p>
        </w:tc>
        <w:tc>
          <w:tcPr>
            <w:tcW w:w="2353" w:type="pct"/>
          </w:tcPr>
          <w:p w:rsidR="0046742B" w:rsidRPr="0046742B" w:rsidRDefault="0046742B" w:rsidP="0046742B">
            <w:pPr>
              <w:suppressAutoHyphens w:val="0"/>
              <w:rPr>
                <w:rFonts w:ascii="Arial" w:hAnsi="Arial"/>
                <w:noProof/>
                <w:sz w:val="20"/>
                <w:lang w:eastAsia="en-US"/>
              </w:rPr>
            </w:pPr>
            <w:r w:rsidRPr="0046742B">
              <w:rPr>
                <w:rFonts w:ascii="Arial" w:hAnsi="Arial"/>
                <w:noProof/>
                <w:sz w:val="20"/>
                <w:lang w:eastAsia="en-US"/>
              </w:rPr>
              <w:t>Комплет радијални заптивачи сектор даске</w:t>
            </w:r>
          </w:p>
        </w:tc>
        <w:tc>
          <w:tcPr>
            <w:tcW w:w="392" w:type="pct"/>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кг</w:t>
            </w:r>
          </w:p>
        </w:tc>
        <w:tc>
          <w:tcPr>
            <w:tcW w:w="343" w:type="pct"/>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539" w:type="pct"/>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46742B">
        <w:trPr>
          <w:trHeight w:val="102"/>
        </w:trPr>
        <w:tc>
          <w:tcPr>
            <w:tcW w:w="147" w:type="pct"/>
            <w:vMerge/>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p>
        </w:tc>
        <w:tc>
          <w:tcPr>
            <w:tcW w:w="196" w:type="pct"/>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1.8</w:t>
            </w:r>
          </w:p>
        </w:tc>
        <w:tc>
          <w:tcPr>
            <w:tcW w:w="784" w:type="pct"/>
            <w:vMerge/>
          </w:tcPr>
          <w:p w:rsidR="0046742B" w:rsidRPr="0046742B" w:rsidRDefault="0046742B" w:rsidP="0046742B">
            <w:pPr>
              <w:tabs>
                <w:tab w:val="left" w:pos="142"/>
              </w:tabs>
              <w:suppressAutoHyphens w:val="0"/>
              <w:ind w:right="-108"/>
              <w:jc w:val="both"/>
              <w:rPr>
                <w:rFonts w:ascii="Arial" w:hAnsi="Arial" w:cs="Arial"/>
                <w:sz w:val="20"/>
                <w:lang w:eastAsia="en-GB"/>
              </w:rPr>
            </w:pPr>
          </w:p>
        </w:tc>
        <w:tc>
          <w:tcPr>
            <w:tcW w:w="245" w:type="pct"/>
          </w:tcPr>
          <w:p w:rsidR="0046742B" w:rsidRPr="0046742B" w:rsidRDefault="0046742B" w:rsidP="0046742B">
            <w:pPr>
              <w:widowControl w:val="0"/>
              <w:suppressAutoHyphens w:val="0"/>
              <w:autoSpaceDE w:val="0"/>
              <w:autoSpaceDN w:val="0"/>
              <w:adjustRightInd w:val="0"/>
              <w:ind w:right="-108"/>
              <w:jc w:val="both"/>
              <w:rPr>
                <w:rFonts w:ascii="Arial" w:hAnsi="Arial" w:cs="Arial"/>
                <w:sz w:val="20"/>
                <w:lang w:val="en-US" w:eastAsia="en-US"/>
              </w:rPr>
            </w:pPr>
          </w:p>
        </w:tc>
        <w:tc>
          <w:tcPr>
            <w:tcW w:w="2353" w:type="pct"/>
          </w:tcPr>
          <w:p w:rsidR="0046742B" w:rsidRPr="0046742B" w:rsidRDefault="0046742B" w:rsidP="0046742B">
            <w:pPr>
              <w:suppressAutoHyphens w:val="0"/>
              <w:rPr>
                <w:rFonts w:ascii="Arial" w:hAnsi="Arial"/>
                <w:noProof/>
                <w:sz w:val="20"/>
                <w:lang w:eastAsia="en-US"/>
              </w:rPr>
            </w:pPr>
            <w:r w:rsidRPr="0046742B">
              <w:rPr>
                <w:rFonts w:ascii="Arial" w:hAnsi="Arial"/>
                <w:noProof/>
                <w:sz w:val="20"/>
                <w:lang w:eastAsia="en-US"/>
              </w:rPr>
              <w:t>Комплет аксијално заптивање ротора</w:t>
            </w:r>
          </w:p>
        </w:tc>
        <w:tc>
          <w:tcPr>
            <w:tcW w:w="392" w:type="pct"/>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кг</w:t>
            </w:r>
          </w:p>
        </w:tc>
        <w:tc>
          <w:tcPr>
            <w:tcW w:w="343" w:type="pct"/>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539" w:type="pct"/>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46742B">
        <w:trPr>
          <w:trHeight w:val="102"/>
        </w:trPr>
        <w:tc>
          <w:tcPr>
            <w:tcW w:w="147" w:type="pct"/>
            <w:vMerge/>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p>
        </w:tc>
        <w:tc>
          <w:tcPr>
            <w:tcW w:w="196" w:type="pct"/>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1.9</w:t>
            </w:r>
          </w:p>
        </w:tc>
        <w:tc>
          <w:tcPr>
            <w:tcW w:w="784" w:type="pct"/>
            <w:vMerge/>
          </w:tcPr>
          <w:p w:rsidR="0046742B" w:rsidRPr="0046742B" w:rsidRDefault="0046742B" w:rsidP="0046742B">
            <w:pPr>
              <w:tabs>
                <w:tab w:val="left" w:pos="142"/>
              </w:tabs>
              <w:suppressAutoHyphens w:val="0"/>
              <w:ind w:right="-108"/>
              <w:jc w:val="both"/>
              <w:rPr>
                <w:rFonts w:ascii="Arial" w:hAnsi="Arial" w:cs="Arial"/>
                <w:sz w:val="20"/>
                <w:lang w:eastAsia="en-GB"/>
              </w:rPr>
            </w:pPr>
          </w:p>
        </w:tc>
        <w:tc>
          <w:tcPr>
            <w:tcW w:w="245" w:type="pct"/>
          </w:tcPr>
          <w:p w:rsidR="0046742B" w:rsidRPr="0046742B" w:rsidRDefault="0046742B" w:rsidP="0046742B">
            <w:pPr>
              <w:widowControl w:val="0"/>
              <w:suppressAutoHyphens w:val="0"/>
              <w:autoSpaceDE w:val="0"/>
              <w:autoSpaceDN w:val="0"/>
              <w:adjustRightInd w:val="0"/>
              <w:ind w:right="-108"/>
              <w:jc w:val="both"/>
              <w:rPr>
                <w:rFonts w:ascii="Arial" w:hAnsi="Arial" w:cs="Arial"/>
                <w:sz w:val="20"/>
                <w:lang w:val="en-US" w:eastAsia="en-US"/>
              </w:rPr>
            </w:pPr>
          </w:p>
        </w:tc>
        <w:tc>
          <w:tcPr>
            <w:tcW w:w="2353" w:type="pct"/>
          </w:tcPr>
          <w:p w:rsidR="0046742B" w:rsidRPr="0046742B" w:rsidRDefault="0046742B" w:rsidP="0046742B">
            <w:pPr>
              <w:suppressAutoHyphens w:val="0"/>
              <w:rPr>
                <w:rFonts w:ascii="Arial" w:hAnsi="Arial"/>
                <w:noProof/>
                <w:sz w:val="20"/>
                <w:lang w:eastAsia="en-US"/>
              </w:rPr>
            </w:pPr>
            <w:r w:rsidRPr="0046742B">
              <w:rPr>
                <w:rFonts w:ascii="Arial" w:hAnsi="Arial"/>
                <w:noProof/>
                <w:sz w:val="20"/>
                <w:lang w:eastAsia="en-US"/>
              </w:rPr>
              <w:t>Мерни инструменти и вођице за покретне секторске даске</w:t>
            </w:r>
          </w:p>
        </w:tc>
        <w:tc>
          <w:tcPr>
            <w:tcW w:w="392" w:type="pct"/>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кг</w:t>
            </w:r>
          </w:p>
        </w:tc>
        <w:tc>
          <w:tcPr>
            <w:tcW w:w="343" w:type="pct"/>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539" w:type="pct"/>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46742B">
        <w:trPr>
          <w:trHeight w:val="102"/>
        </w:trPr>
        <w:tc>
          <w:tcPr>
            <w:tcW w:w="147" w:type="pct"/>
            <w:vMerge/>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p>
        </w:tc>
        <w:tc>
          <w:tcPr>
            <w:tcW w:w="196" w:type="pct"/>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p>
        </w:tc>
        <w:tc>
          <w:tcPr>
            <w:tcW w:w="784" w:type="pct"/>
            <w:vMerge/>
          </w:tcPr>
          <w:p w:rsidR="0046742B" w:rsidRPr="0046742B" w:rsidRDefault="0046742B" w:rsidP="0046742B">
            <w:pPr>
              <w:tabs>
                <w:tab w:val="left" w:pos="142"/>
              </w:tabs>
              <w:suppressAutoHyphens w:val="0"/>
              <w:ind w:right="-108"/>
              <w:jc w:val="both"/>
              <w:rPr>
                <w:rFonts w:ascii="Arial" w:hAnsi="Arial" w:cs="Arial"/>
                <w:sz w:val="20"/>
                <w:lang w:eastAsia="en-GB"/>
              </w:rPr>
            </w:pPr>
          </w:p>
        </w:tc>
        <w:tc>
          <w:tcPr>
            <w:tcW w:w="245" w:type="pct"/>
          </w:tcPr>
          <w:p w:rsidR="0046742B" w:rsidRPr="0046742B" w:rsidRDefault="0046742B" w:rsidP="0046742B">
            <w:pPr>
              <w:widowControl w:val="0"/>
              <w:suppressAutoHyphens w:val="0"/>
              <w:autoSpaceDE w:val="0"/>
              <w:autoSpaceDN w:val="0"/>
              <w:adjustRightInd w:val="0"/>
              <w:ind w:right="-108"/>
              <w:jc w:val="both"/>
              <w:rPr>
                <w:rFonts w:ascii="Arial" w:hAnsi="Arial" w:cs="Arial"/>
                <w:sz w:val="20"/>
                <w:lang w:val="en-US" w:eastAsia="en-US"/>
              </w:rPr>
            </w:pPr>
          </w:p>
        </w:tc>
        <w:tc>
          <w:tcPr>
            <w:tcW w:w="2353" w:type="pct"/>
          </w:tcPr>
          <w:p w:rsidR="0046742B" w:rsidRPr="0046742B" w:rsidRDefault="0046742B" w:rsidP="0046742B">
            <w:pPr>
              <w:suppressAutoHyphens w:val="0"/>
              <w:rPr>
                <w:rFonts w:ascii="Arial" w:hAnsi="Arial"/>
                <w:noProof/>
                <w:sz w:val="20"/>
                <w:lang w:eastAsia="en-US"/>
              </w:rPr>
            </w:pPr>
            <w:r w:rsidRPr="0046742B">
              <w:rPr>
                <w:rFonts w:ascii="Arial" w:hAnsi="Arial"/>
                <w:noProof/>
                <w:sz w:val="20"/>
                <w:lang w:val="sr-Latn-RS" w:eastAsia="en-US"/>
              </w:rPr>
              <w:t>Сeнзoр дeтeкциje минимaлнoг зaзoрa</w:t>
            </w:r>
          </w:p>
        </w:tc>
        <w:tc>
          <w:tcPr>
            <w:tcW w:w="392" w:type="pct"/>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кг</w:t>
            </w:r>
          </w:p>
        </w:tc>
        <w:tc>
          <w:tcPr>
            <w:tcW w:w="343" w:type="pct"/>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539" w:type="pct"/>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46742B">
        <w:trPr>
          <w:trHeight w:val="102"/>
        </w:trPr>
        <w:tc>
          <w:tcPr>
            <w:tcW w:w="147" w:type="pct"/>
            <w:vMerge/>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p>
        </w:tc>
        <w:tc>
          <w:tcPr>
            <w:tcW w:w="196" w:type="pct"/>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p>
        </w:tc>
        <w:tc>
          <w:tcPr>
            <w:tcW w:w="784" w:type="pct"/>
            <w:vMerge/>
          </w:tcPr>
          <w:p w:rsidR="0046742B" w:rsidRPr="0046742B" w:rsidRDefault="0046742B" w:rsidP="0046742B">
            <w:pPr>
              <w:tabs>
                <w:tab w:val="left" w:pos="142"/>
              </w:tabs>
              <w:suppressAutoHyphens w:val="0"/>
              <w:ind w:right="-108"/>
              <w:jc w:val="both"/>
              <w:rPr>
                <w:rFonts w:ascii="Arial" w:hAnsi="Arial" w:cs="Arial"/>
                <w:sz w:val="20"/>
                <w:lang w:eastAsia="en-GB"/>
              </w:rPr>
            </w:pPr>
          </w:p>
        </w:tc>
        <w:tc>
          <w:tcPr>
            <w:tcW w:w="245" w:type="pct"/>
          </w:tcPr>
          <w:p w:rsidR="0046742B" w:rsidRPr="0046742B" w:rsidRDefault="0046742B" w:rsidP="0046742B">
            <w:pPr>
              <w:widowControl w:val="0"/>
              <w:suppressAutoHyphens w:val="0"/>
              <w:autoSpaceDE w:val="0"/>
              <w:autoSpaceDN w:val="0"/>
              <w:adjustRightInd w:val="0"/>
              <w:ind w:right="-108"/>
              <w:jc w:val="both"/>
              <w:rPr>
                <w:rFonts w:ascii="Arial" w:hAnsi="Arial" w:cs="Arial"/>
                <w:sz w:val="20"/>
                <w:lang w:val="en-US" w:eastAsia="en-US"/>
              </w:rPr>
            </w:pPr>
          </w:p>
        </w:tc>
        <w:tc>
          <w:tcPr>
            <w:tcW w:w="2353" w:type="pct"/>
          </w:tcPr>
          <w:p w:rsidR="0046742B" w:rsidRPr="0046742B" w:rsidRDefault="0046742B" w:rsidP="0046742B">
            <w:pPr>
              <w:suppressAutoHyphens w:val="0"/>
              <w:rPr>
                <w:rFonts w:ascii="Arial" w:hAnsi="Arial"/>
                <w:noProof/>
                <w:sz w:val="20"/>
                <w:lang w:eastAsia="en-US"/>
              </w:rPr>
            </w:pPr>
            <w:r w:rsidRPr="0046742B">
              <w:rPr>
                <w:rFonts w:ascii="Arial" w:hAnsi="Arial"/>
                <w:noProof/>
                <w:sz w:val="20"/>
                <w:lang w:eastAsia="en-US"/>
              </w:rPr>
              <w:t>Систем за мерење броја обртаја (машински склоп)</w:t>
            </w:r>
          </w:p>
        </w:tc>
        <w:tc>
          <w:tcPr>
            <w:tcW w:w="392" w:type="pct"/>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кг</w:t>
            </w:r>
          </w:p>
        </w:tc>
        <w:tc>
          <w:tcPr>
            <w:tcW w:w="343" w:type="pct"/>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539" w:type="pct"/>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46742B">
        <w:trPr>
          <w:trHeight w:val="102"/>
        </w:trPr>
        <w:tc>
          <w:tcPr>
            <w:tcW w:w="147" w:type="pct"/>
            <w:vMerge/>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p>
        </w:tc>
        <w:tc>
          <w:tcPr>
            <w:tcW w:w="196" w:type="pct"/>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p>
        </w:tc>
        <w:tc>
          <w:tcPr>
            <w:tcW w:w="784" w:type="pct"/>
            <w:vMerge/>
          </w:tcPr>
          <w:p w:rsidR="0046742B" w:rsidRPr="0046742B" w:rsidRDefault="0046742B" w:rsidP="0046742B">
            <w:pPr>
              <w:tabs>
                <w:tab w:val="left" w:pos="142"/>
              </w:tabs>
              <w:suppressAutoHyphens w:val="0"/>
              <w:ind w:right="-108"/>
              <w:jc w:val="both"/>
              <w:rPr>
                <w:rFonts w:ascii="Arial" w:hAnsi="Arial" w:cs="Arial"/>
                <w:sz w:val="20"/>
                <w:lang w:eastAsia="en-GB"/>
              </w:rPr>
            </w:pPr>
          </w:p>
        </w:tc>
        <w:tc>
          <w:tcPr>
            <w:tcW w:w="245" w:type="pct"/>
          </w:tcPr>
          <w:p w:rsidR="0046742B" w:rsidRPr="0046742B" w:rsidRDefault="0046742B" w:rsidP="0046742B">
            <w:pPr>
              <w:widowControl w:val="0"/>
              <w:suppressAutoHyphens w:val="0"/>
              <w:autoSpaceDE w:val="0"/>
              <w:autoSpaceDN w:val="0"/>
              <w:adjustRightInd w:val="0"/>
              <w:ind w:right="-108"/>
              <w:jc w:val="both"/>
              <w:rPr>
                <w:rFonts w:ascii="Arial" w:hAnsi="Arial" w:cs="Arial"/>
                <w:sz w:val="20"/>
                <w:lang w:val="en-US" w:eastAsia="en-US"/>
              </w:rPr>
            </w:pPr>
          </w:p>
        </w:tc>
        <w:tc>
          <w:tcPr>
            <w:tcW w:w="2353" w:type="pct"/>
          </w:tcPr>
          <w:p w:rsidR="0046742B" w:rsidRPr="0046742B" w:rsidRDefault="0046742B" w:rsidP="0046742B">
            <w:pPr>
              <w:suppressAutoHyphens w:val="0"/>
              <w:rPr>
                <w:rFonts w:ascii="Arial" w:hAnsi="Arial"/>
                <w:noProof/>
                <w:sz w:val="20"/>
                <w:lang w:eastAsia="en-US"/>
              </w:rPr>
            </w:pPr>
            <w:r w:rsidRPr="0046742B">
              <w:rPr>
                <w:rFonts w:ascii="Arial" w:hAnsi="Arial"/>
                <w:noProof/>
                <w:sz w:val="20"/>
                <w:lang w:eastAsia="en-US"/>
              </w:rPr>
              <w:t>Индуктивни сензор са угаоним конектором</w:t>
            </w:r>
          </w:p>
        </w:tc>
        <w:tc>
          <w:tcPr>
            <w:tcW w:w="392" w:type="pct"/>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кг</w:t>
            </w:r>
          </w:p>
        </w:tc>
        <w:tc>
          <w:tcPr>
            <w:tcW w:w="343" w:type="pct"/>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539" w:type="pct"/>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46742B">
        <w:trPr>
          <w:trHeight w:val="102"/>
        </w:trPr>
        <w:tc>
          <w:tcPr>
            <w:tcW w:w="147" w:type="pct"/>
            <w:vMerge/>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p>
        </w:tc>
        <w:tc>
          <w:tcPr>
            <w:tcW w:w="196" w:type="pct"/>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1.10</w:t>
            </w:r>
          </w:p>
        </w:tc>
        <w:tc>
          <w:tcPr>
            <w:tcW w:w="784" w:type="pct"/>
            <w:vMerge/>
          </w:tcPr>
          <w:p w:rsidR="0046742B" w:rsidRPr="0046742B" w:rsidRDefault="0046742B" w:rsidP="0046742B">
            <w:pPr>
              <w:tabs>
                <w:tab w:val="left" w:pos="142"/>
              </w:tabs>
              <w:suppressAutoHyphens w:val="0"/>
              <w:ind w:right="-108"/>
              <w:jc w:val="both"/>
              <w:rPr>
                <w:rFonts w:ascii="Arial" w:hAnsi="Arial" w:cs="Arial"/>
                <w:sz w:val="20"/>
                <w:lang w:eastAsia="en-GB"/>
              </w:rPr>
            </w:pPr>
          </w:p>
        </w:tc>
        <w:tc>
          <w:tcPr>
            <w:tcW w:w="245" w:type="pct"/>
          </w:tcPr>
          <w:p w:rsidR="0046742B" w:rsidRPr="0046742B" w:rsidRDefault="0046742B" w:rsidP="0046742B">
            <w:pPr>
              <w:widowControl w:val="0"/>
              <w:suppressAutoHyphens w:val="0"/>
              <w:autoSpaceDE w:val="0"/>
              <w:autoSpaceDN w:val="0"/>
              <w:adjustRightInd w:val="0"/>
              <w:ind w:right="-108"/>
              <w:jc w:val="both"/>
              <w:rPr>
                <w:rFonts w:ascii="Arial" w:hAnsi="Arial" w:cs="Arial"/>
                <w:sz w:val="20"/>
                <w:lang w:val="en-US" w:eastAsia="en-US"/>
              </w:rPr>
            </w:pPr>
          </w:p>
        </w:tc>
        <w:tc>
          <w:tcPr>
            <w:tcW w:w="2353" w:type="pct"/>
          </w:tcPr>
          <w:p w:rsidR="0046742B" w:rsidRPr="0046742B" w:rsidRDefault="0046742B" w:rsidP="0046742B">
            <w:pPr>
              <w:suppressAutoHyphens w:val="0"/>
              <w:rPr>
                <w:rFonts w:ascii="Arial" w:hAnsi="Arial"/>
                <w:noProof/>
                <w:sz w:val="20"/>
                <w:lang w:eastAsia="en-US"/>
              </w:rPr>
            </w:pPr>
            <w:r w:rsidRPr="0046742B">
              <w:rPr>
                <w:rFonts w:ascii="Arial" w:hAnsi="Arial"/>
                <w:noProof/>
                <w:sz w:val="20"/>
                <w:lang w:eastAsia="en-US"/>
              </w:rPr>
              <w:t>Систем управљања системом овешења секторских дасака</w:t>
            </w:r>
          </w:p>
        </w:tc>
        <w:tc>
          <w:tcPr>
            <w:tcW w:w="392" w:type="pct"/>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кг</w:t>
            </w:r>
          </w:p>
        </w:tc>
        <w:tc>
          <w:tcPr>
            <w:tcW w:w="343" w:type="pct"/>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539" w:type="pct"/>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46742B">
        <w:trPr>
          <w:trHeight w:val="102"/>
        </w:trPr>
        <w:tc>
          <w:tcPr>
            <w:tcW w:w="147" w:type="pct"/>
            <w:vMerge/>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p>
        </w:tc>
        <w:tc>
          <w:tcPr>
            <w:tcW w:w="196" w:type="pct"/>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p>
        </w:tc>
        <w:tc>
          <w:tcPr>
            <w:tcW w:w="784" w:type="pct"/>
            <w:vMerge/>
          </w:tcPr>
          <w:p w:rsidR="0046742B" w:rsidRPr="0046742B" w:rsidRDefault="0046742B" w:rsidP="0046742B">
            <w:pPr>
              <w:tabs>
                <w:tab w:val="left" w:pos="142"/>
              </w:tabs>
              <w:suppressAutoHyphens w:val="0"/>
              <w:ind w:right="-108"/>
              <w:jc w:val="both"/>
              <w:rPr>
                <w:rFonts w:ascii="Arial" w:hAnsi="Arial" w:cs="Arial"/>
                <w:sz w:val="20"/>
                <w:lang w:eastAsia="en-GB"/>
              </w:rPr>
            </w:pPr>
          </w:p>
        </w:tc>
        <w:tc>
          <w:tcPr>
            <w:tcW w:w="245" w:type="pct"/>
          </w:tcPr>
          <w:p w:rsidR="0046742B" w:rsidRPr="0046742B" w:rsidRDefault="0046742B" w:rsidP="0046742B">
            <w:pPr>
              <w:widowControl w:val="0"/>
              <w:suppressAutoHyphens w:val="0"/>
              <w:autoSpaceDE w:val="0"/>
              <w:autoSpaceDN w:val="0"/>
              <w:adjustRightInd w:val="0"/>
              <w:ind w:right="-108"/>
              <w:jc w:val="both"/>
              <w:rPr>
                <w:rFonts w:ascii="Arial" w:hAnsi="Arial" w:cs="Arial"/>
                <w:sz w:val="20"/>
                <w:lang w:val="en-US" w:eastAsia="en-US"/>
              </w:rPr>
            </w:pPr>
          </w:p>
        </w:tc>
        <w:tc>
          <w:tcPr>
            <w:tcW w:w="2353" w:type="pct"/>
          </w:tcPr>
          <w:p w:rsidR="0046742B" w:rsidRPr="0046742B" w:rsidRDefault="0046742B" w:rsidP="0046742B">
            <w:pPr>
              <w:suppressAutoHyphens w:val="0"/>
              <w:rPr>
                <w:rFonts w:ascii="Arial" w:hAnsi="Arial"/>
                <w:noProof/>
                <w:sz w:val="20"/>
                <w:lang w:eastAsia="en-US"/>
              </w:rPr>
            </w:pPr>
            <w:r w:rsidRPr="0046742B">
              <w:rPr>
                <w:rFonts w:ascii="Arial" w:hAnsi="Arial"/>
                <w:noProof/>
                <w:sz w:val="20"/>
                <w:lang w:val="sr-Latn-RS" w:eastAsia="en-US"/>
              </w:rPr>
              <w:t>Eлeктрични сeрвo пoгoн</w:t>
            </w:r>
          </w:p>
        </w:tc>
        <w:tc>
          <w:tcPr>
            <w:tcW w:w="392" w:type="pct"/>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кг</w:t>
            </w:r>
          </w:p>
        </w:tc>
        <w:tc>
          <w:tcPr>
            <w:tcW w:w="343" w:type="pct"/>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539" w:type="pct"/>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46742B">
        <w:trPr>
          <w:trHeight w:val="102"/>
        </w:trPr>
        <w:tc>
          <w:tcPr>
            <w:tcW w:w="147" w:type="pct"/>
            <w:vMerge/>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p>
        </w:tc>
        <w:tc>
          <w:tcPr>
            <w:tcW w:w="196" w:type="pct"/>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p>
        </w:tc>
        <w:tc>
          <w:tcPr>
            <w:tcW w:w="784" w:type="pct"/>
            <w:vMerge/>
          </w:tcPr>
          <w:p w:rsidR="0046742B" w:rsidRPr="0046742B" w:rsidRDefault="0046742B" w:rsidP="0046742B">
            <w:pPr>
              <w:tabs>
                <w:tab w:val="left" w:pos="142"/>
              </w:tabs>
              <w:suppressAutoHyphens w:val="0"/>
              <w:ind w:right="-108"/>
              <w:jc w:val="both"/>
              <w:rPr>
                <w:rFonts w:ascii="Arial" w:hAnsi="Arial" w:cs="Arial"/>
                <w:sz w:val="20"/>
                <w:lang w:eastAsia="en-GB"/>
              </w:rPr>
            </w:pPr>
          </w:p>
        </w:tc>
        <w:tc>
          <w:tcPr>
            <w:tcW w:w="245" w:type="pct"/>
          </w:tcPr>
          <w:p w:rsidR="0046742B" w:rsidRPr="0046742B" w:rsidRDefault="0046742B" w:rsidP="0046742B">
            <w:pPr>
              <w:widowControl w:val="0"/>
              <w:suppressAutoHyphens w:val="0"/>
              <w:autoSpaceDE w:val="0"/>
              <w:autoSpaceDN w:val="0"/>
              <w:adjustRightInd w:val="0"/>
              <w:ind w:right="-108"/>
              <w:jc w:val="both"/>
              <w:rPr>
                <w:rFonts w:ascii="Arial" w:hAnsi="Arial" w:cs="Arial"/>
                <w:sz w:val="20"/>
                <w:lang w:val="en-US" w:eastAsia="en-US"/>
              </w:rPr>
            </w:pPr>
          </w:p>
        </w:tc>
        <w:tc>
          <w:tcPr>
            <w:tcW w:w="2353" w:type="pct"/>
          </w:tcPr>
          <w:p w:rsidR="0046742B" w:rsidRPr="0046742B" w:rsidRDefault="0046742B" w:rsidP="0046742B">
            <w:pPr>
              <w:suppressAutoHyphens w:val="0"/>
              <w:rPr>
                <w:rFonts w:ascii="Arial" w:hAnsi="Arial"/>
                <w:noProof/>
                <w:sz w:val="20"/>
                <w:lang w:eastAsia="en-US"/>
              </w:rPr>
            </w:pPr>
            <w:r w:rsidRPr="0046742B">
              <w:rPr>
                <w:rFonts w:ascii="Arial" w:hAnsi="Arial"/>
                <w:noProof/>
                <w:sz w:val="20"/>
                <w:lang w:val="sr-Latn-RS" w:eastAsia="en-US"/>
              </w:rPr>
              <w:t>Лoкaлни oрмaр зa eлeктрo oпрeмoм</w:t>
            </w:r>
          </w:p>
        </w:tc>
        <w:tc>
          <w:tcPr>
            <w:tcW w:w="392" w:type="pct"/>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кг</w:t>
            </w:r>
          </w:p>
        </w:tc>
        <w:tc>
          <w:tcPr>
            <w:tcW w:w="343" w:type="pct"/>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539" w:type="pct"/>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46742B">
        <w:trPr>
          <w:trHeight w:val="102"/>
        </w:trPr>
        <w:tc>
          <w:tcPr>
            <w:tcW w:w="147" w:type="pct"/>
            <w:vMerge/>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p>
        </w:tc>
        <w:tc>
          <w:tcPr>
            <w:tcW w:w="196" w:type="pct"/>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1.11</w:t>
            </w:r>
          </w:p>
        </w:tc>
        <w:tc>
          <w:tcPr>
            <w:tcW w:w="784" w:type="pct"/>
            <w:vMerge/>
          </w:tcPr>
          <w:p w:rsidR="0046742B" w:rsidRPr="0046742B" w:rsidRDefault="0046742B" w:rsidP="0046742B">
            <w:pPr>
              <w:tabs>
                <w:tab w:val="left" w:pos="142"/>
              </w:tabs>
              <w:suppressAutoHyphens w:val="0"/>
              <w:ind w:right="-108"/>
              <w:jc w:val="both"/>
              <w:rPr>
                <w:rFonts w:ascii="Arial" w:hAnsi="Arial" w:cs="Arial"/>
                <w:sz w:val="20"/>
                <w:lang w:eastAsia="en-GB"/>
              </w:rPr>
            </w:pPr>
          </w:p>
        </w:tc>
        <w:tc>
          <w:tcPr>
            <w:tcW w:w="245" w:type="pct"/>
          </w:tcPr>
          <w:p w:rsidR="0046742B" w:rsidRPr="0046742B" w:rsidRDefault="0046742B" w:rsidP="0046742B">
            <w:pPr>
              <w:widowControl w:val="0"/>
              <w:suppressAutoHyphens w:val="0"/>
              <w:autoSpaceDE w:val="0"/>
              <w:autoSpaceDN w:val="0"/>
              <w:adjustRightInd w:val="0"/>
              <w:ind w:right="-108"/>
              <w:jc w:val="both"/>
              <w:rPr>
                <w:rFonts w:ascii="Arial" w:hAnsi="Arial" w:cs="Arial"/>
                <w:sz w:val="20"/>
                <w:lang w:val="en-US" w:eastAsia="en-US"/>
              </w:rPr>
            </w:pPr>
          </w:p>
        </w:tc>
        <w:tc>
          <w:tcPr>
            <w:tcW w:w="2353" w:type="pct"/>
          </w:tcPr>
          <w:p w:rsidR="0046742B" w:rsidRPr="0046742B" w:rsidRDefault="0046742B" w:rsidP="0046742B">
            <w:pPr>
              <w:suppressAutoHyphens w:val="0"/>
              <w:rPr>
                <w:rFonts w:ascii="Arial" w:hAnsi="Arial"/>
                <w:noProof/>
                <w:sz w:val="20"/>
                <w:lang w:eastAsia="en-US"/>
              </w:rPr>
            </w:pPr>
            <w:r w:rsidRPr="0046742B">
              <w:rPr>
                <w:rFonts w:ascii="Arial" w:hAnsi="Arial"/>
                <w:noProof/>
                <w:sz w:val="20"/>
                <w:lang w:eastAsia="en-US"/>
              </w:rPr>
              <w:t>Комплет бочни заптивачи и бочна врата</w:t>
            </w:r>
          </w:p>
        </w:tc>
        <w:tc>
          <w:tcPr>
            <w:tcW w:w="392" w:type="pct"/>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кг</w:t>
            </w:r>
          </w:p>
        </w:tc>
        <w:tc>
          <w:tcPr>
            <w:tcW w:w="343" w:type="pct"/>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539" w:type="pct"/>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46742B">
        <w:trPr>
          <w:trHeight w:val="102"/>
        </w:trPr>
        <w:tc>
          <w:tcPr>
            <w:tcW w:w="147" w:type="pct"/>
            <w:vMerge/>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p>
        </w:tc>
        <w:tc>
          <w:tcPr>
            <w:tcW w:w="196" w:type="pct"/>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1.12</w:t>
            </w:r>
          </w:p>
        </w:tc>
        <w:tc>
          <w:tcPr>
            <w:tcW w:w="784" w:type="pct"/>
            <w:vMerge/>
          </w:tcPr>
          <w:p w:rsidR="0046742B" w:rsidRPr="0046742B" w:rsidRDefault="0046742B" w:rsidP="0046742B">
            <w:pPr>
              <w:tabs>
                <w:tab w:val="left" w:pos="142"/>
              </w:tabs>
              <w:suppressAutoHyphens w:val="0"/>
              <w:ind w:right="-108"/>
              <w:jc w:val="both"/>
              <w:rPr>
                <w:rFonts w:ascii="Arial" w:hAnsi="Arial" w:cs="Arial"/>
                <w:sz w:val="20"/>
                <w:lang w:eastAsia="en-GB"/>
              </w:rPr>
            </w:pPr>
          </w:p>
        </w:tc>
        <w:tc>
          <w:tcPr>
            <w:tcW w:w="245" w:type="pct"/>
          </w:tcPr>
          <w:p w:rsidR="0046742B" w:rsidRPr="0046742B" w:rsidRDefault="0046742B" w:rsidP="0046742B">
            <w:pPr>
              <w:widowControl w:val="0"/>
              <w:suppressAutoHyphens w:val="0"/>
              <w:autoSpaceDE w:val="0"/>
              <w:autoSpaceDN w:val="0"/>
              <w:adjustRightInd w:val="0"/>
              <w:ind w:right="-108"/>
              <w:jc w:val="both"/>
              <w:rPr>
                <w:rFonts w:ascii="Arial" w:hAnsi="Arial" w:cs="Arial"/>
                <w:sz w:val="20"/>
                <w:lang w:val="en-US" w:eastAsia="en-US"/>
              </w:rPr>
            </w:pPr>
          </w:p>
        </w:tc>
        <w:tc>
          <w:tcPr>
            <w:tcW w:w="2353" w:type="pct"/>
          </w:tcPr>
          <w:p w:rsidR="0046742B" w:rsidRPr="0046742B" w:rsidRDefault="0046742B" w:rsidP="0046742B">
            <w:pPr>
              <w:suppressAutoHyphens w:val="0"/>
              <w:rPr>
                <w:rFonts w:ascii="Arial" w:hAnsi="Arial"/>
                <w:noProof/>
                <w:sz w:val="20"/>
                <w:lang w:eastAsia="en-US"/>
              </w:rPr>
            </w:pPr>
            <w:r w:rsidRPr="0046742B">
              <w:rPr>
                <w:rFonts w:ascii="Arial" w:hAnsi="Arial"/>
                <w:noProof/>
                <w:sz w:val="20"/>
                <w:lang w:eastAsia="en-US"/>
              </w:rPr>
              <w:t xml:space="preserve">Остала опрема и делови </w:t>
            </w:r>
            <w:r w:rsidRPr="0046742B">
              <w:rPr>
                <w:rFonts w:ascii="Arial" w:hAnsi="Arial"/>
                <w:b/>
                <w:noProof/>
                <w:sz w:val="20"/>
                <w:u w:val="single"/>
                <w:lang w:eastAsia="en-US"/>
              </w:rPr>
              <w:t xml:space="preserve"> </w:t>
            </w:r>
          </w:p>
        </w:tc>
        <w:tc>
          <w:tcPr>
            <w:tcW w:w="392" w:type="pct"/>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кг</w:t>
            </w:r>
          </w:p>
        </w:tc>
        <w:tc>
          <w:tcPr>
            <w:tcW w:w="343" w:type="pct"/>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539" w:type="pct"/>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46742B">
        <w:trPr>
          <w:trHeight w:val="57"/>
        </w:trPr>
        <w:tc>
          <w:tcPr>
            <w:tcW w:w="147" w:type="pct"/>
            <w:vMerge w:val="restart"/>
            <w:vAlign w:val="center"/>
          </w:tcPr>
          <w:p w:rsidR="0046742B" w:rsidRPr="0046742B" w:rsidRDefault="0046742B" w:rsidP="0046742B">
            <w:pPr>
              <w:widowControl w:val="0"/>
              <w:suppressAutoHyphens w:val="0"/>
              <w:autoSpaceDE w:val="0"/>
              <w:autoSpaceDN w:val="0"/>
              <w:adjustRightInd w:val="0"/>
              <w:ind w:right="-108" w:hanging="26"/>
              <w:jc w:val="center"/>
              <w:rPr>
                <w:rFonts w:ascii="Arial" w:hAnsi="Arial" w:cs="Arial"/>
                <w:b/>
                <w:sz w:val="20"/>
                <w:lang w:val="sr-Cyrl-RS" w:eastAsia="en-US"/>
              </w:rPr>
            </w:pPr>
            <w:r w:rsidRPr="0046742B">
              <w:rPr>
                <w:rFonts w:ascii="Arial" w:hAnsi="Arial" w:cs="Arial"/>
                <w:b/>
                <w:sz w:val="20"/>
                <w:lang w:val="sr-Cyrl-RS" w:eastAsia="en-US"/>
              </w:rPr>
              <w:t>2.</w:t>
            </w:r>
          </w:p>
        </w:tc>
        <w:tc>
          <w:tcPr>
            <w:tcW w:w="196" w:type="pct"/>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2.1</w:t>
            </w:r>
          </w:p>
        </w:tc>
        <w:tc>
          <w:tcPr>
            <w:tcW w:w="784" w:type="pct"/>
            <w:vMerge w:val="restart"/>
            <w:vAlign w:val="center"/>
          </w:tcPr>
          <w:p w:rsidR="0046742B" w:rsidRPr="0046742B" w:rsidRDefault="0046742B" w:rsidP="0046742B">
            <w:pPr>
              <w:tabs>
                <w:tab w:val="left" w:pos="142"/>
              </w:tabs>
              <w:suppressAutoHyphens w:val="0"/>
              <w:ind w:right="-108"/>
              <w:rPr>
                <w:rFonts w:ascii="Arial" w:hAnsi="Arial" w:cs="Arial"/>
                <w:sz w:val="20"/>
                <w:lang w:eastAsia="en-GB"/>
              </w:rPr>
            </w:pPr>
            <w:r w:rsidRPr="0046742B">
              <w:rPr>
                <w:rFonts w:ascii="Arial" w:hAnsi="Arial" w:cs="Arial"/>
                <w:sz w:val="20"/>
                <w:lang w:eastAsia="en-GB"/>
              </w:rPr>
              <w:t>Пројектна документација</w:t>
            </w:r>
          </w:p>
          <w:p w:rsidR="0046742B" w:rsidRPr="0046742B" w:rsidRDefault="0046742B" w:rsidP="0046742B">
            <w:pPr>
              <w:tabs>
                <w:tab w:val="left" w:pos="142"/>
              </w:tabs>
              <w:suppressAutoHyphens w:val="0"/>
              <w:ind w:right="-108"/>
              <w:rPr>
                <w:rFonts w:ascii="Arial" w:hAnsi="Arial" w:cs="Arial"/>
                <w:sz w:val="20"/>
                <w:lang w:eastAsia="en-GB"/>
              </w:rPr>
            </w:pPr>
            <w:r w:rsidRPr="0046742B">
              <w:rPr>
                <w:rFonts w:ascii="Arial" w:hAnsi="Arial" w:cs="Arial"/>
                <w:sz w:val="20"/>
                <w:lang w:eastAsia="en-GB"/>
              </w:rPr>
              <w:t>Луво 1 (десни)</w:t>
            </w:r>
          </w:p>
        </w:tc>
        <w:tc>
          <w:tcPr>
            <w:tcW w:w="245" w:type="pct"/>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2353" w:type="pct"/>
          </w:tcPr>
          <w:p w:rsidR="0046742B" w:rsidRPr="0046742B" w:rsidRDefault="0046742B" w:rsidP="0046742B">
            <w:pPr>
              <w:widowControl w:val="0"/>
              <w:suppressAutoHyphens w:val="0"/>
              <w:autoSpaceDE w:val="0"/>
              <w:autoSpaceDN w:val="0"/>
              <w:adjustRightInd w:val="0"/>
              <w:rPr>
                <w:rFonts w:ascii="Arial" w:hAnsi="Arial" w:cs="Arial"/>
                <w:b/>
                <w:sz w:val="20"/>
                <w:lang w:val="sr-Latn-CS" w:eastAsia="en-US"/>
              </w:rPr>
            </w:pPr>
            <w:r w:rsidRPr="0046742B">
              <w:rPr>
                <w:rFonts w:ascii="Arial" w:hAnsi="Arial" w:cs="Arial"/>
                <w:noProof/>
                <w:sz w:val="20"/>
                <w:lang w:eastAsia="en-US"/>
              </w:rPr>
              <w:t>Идејни пројекат система активног заптивања ротационих загрејача ваздуха</w:t>
            </w:r>
          </w:p>
        </w:tc>
        <w:tc>
          <w:tcPr>
            <w:tcW w:w="392" w:type="pct"/>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комп.</w:t>
            </w:r>
          </w:p>
        </w:tc>
        <w:tc>
          <w:tcPr>
            <w:tcW w:w="343" w:type="pct"/>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539" w:type="pct"/>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46742B">
        <w:trPr>
          <w:trHeight w:val="53"/>
        </w:trPr>
        <w:tc>
          <w:tcPr>
            <w:tcW w:w="147" w:type="pct"/>
            <w:vMerge/>
            <w:vAlign w:val="center"/>
          </w:tcPr>
          <w:p w:rsidR="0046742B" w:rsidRPr="0046742B" w:rsidRDefault="0046742B" w:rsidP="0046742B">
            <w:pPr>
              <w:widowControl w:val="0"/>
              <w:suppressAutoHyphens w:val="0"/>
              <w:autoSpaceDE w:val="0"/>
              <w:autoSpaceDN w:val="0"/>
              <w:adjustRightInd w:val="0"/>
              <w:ind w:right="-108" w:hanging="26"/>
              <w:jc w:val="center"/>
              <w:rPr>
                <w:rFonts w:ascii="Arial" w:hAnsi="Arial" w:cs="Arial"/>
                <w:b/>
                <w:sz w:val="20"/>
                <w:lang w:val="sr-Cyrl-RS" w:eastAsia="en-US"/>
              </w:rPr>
            </w:pPr>
          </w:p>
        </w:tc>
        <w:tc>
          <w:tcPr>
            <w:tcW w:w="196" w:type="pct"/>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2.2</w:t>
            </w:r>
          </w:p>
        </w:tc>
        <w:tc>
          <w:tcPr>
            <w:tcW w:w="784" w:type="pct"/>
            <w:vMerge/>
            <w:vAlign w:val="center"/>
          </w:tcPr>
          <w:p w:rsidR="0046742B" w:rsidRPr="0046742B" w:rsidRDefault="0046742B" w:rsidP="0046742B">
            <w:pPr>
              <w:tabs>
                <w:tab w:val="left" w:pos="142"/>
              </w:tabs>
              <w:suppressAutoHyphens w:val="0"/>
              <w:ind w:right="-108"/>
              <w:rPr>
                <w:rFonts w:ascii="Arial" w:hAnsi="Arial" w:cs="Arial"/>
                <w:sz w:val="20"/>
                <w:lang w:eastAsia="en-GB"/>
              </w:rPr>
            </w:pPr>
          </w:p>
        </w:tc>
        <w:tc>
          <w:tcPr>
            <w:tcW w:w="245" w:type="pct"/>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2353" w:type="pct"/>
          </w:tcPr>
          <w:p w:rsidR="0046742B" w:rsidRPr="0046742B" w:rsidRDefault="0046742B" w:rsidP="0046742B">
            <w:pPr>
              <w:widowControl w:val="0"/>
              <w:suppressAutoHyphens w:val="0"/>
              <w:autoSpaceDE w:val="0"/>
              <w:autoSpaceDN w:val="0"/>
              <w:adjustRightInd w:val="0"/>
              <w:rPr>
                <w:rFonts w:ascii="Arial" w:hAnsi="Arial" w:cs="Arial"/>
                <w:b/>
                <w:sz w:val="20"/>
                <w:lang w:val="sr-Latn-CS" w:eastAsia="en-US"/>
              </w:rPr>
            </w:pPr>
            <w:r w:rsidRPr="0046742B">
              <w:rPr>
                <w:rFonts w:ascii="Arial" w:hAnsi="Arial" w:cs="Arial"/>
                <w:noProof/>
                <w:sz w:val="20"/>
                <w:lang w:eastAsia="en-US"/>
              </w:rPr>
              <w:t>Пројекат за извођење система активног заптивања ротационих загрејача ваздуха</w:t>
            </w:r>
          </w:p>
        </w:tc>
        <w:tc>
          <w:tcPr>
            <w:tcW w:w="392" w:type="pct"/>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комп.</w:t>
            </w:r>
          </w:p>
        </w:tc>
        <w:tc>
          <w:tcPr>
            <w:tcW w:w="343" w:type="pct"/>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539" w:type="pct"/>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46742B">
        <w:trPr>
          <w:trHeight w:val="53"/>
        </w:trPr>
        <w:tc>
          <w:tcPr>
            <w:tcW w:w="147" w:type="pct"/>
            <w:vMerge/>
            <w:vAlign w:val="center"/>
          </w:tcPr>
          <w:p w:rsidR="0046742B" w:rsidRPr="0046742B" w:rsidRDefault="0046742B" w:rsidP="0046742B">
            <w:pPr>
              <w:widowControl w:val="0"/>
              <w:suppressAutoHyphens w:val="0"/>
              <w:autoSpaceDE w:val="0"/>
              <w:autoSpaceDN w:val="0"/>
              <w:adjustRightInd w:val="0"/>
              <w:ind w:right="-108" w:hanging="26"/>
              <w:jc w:val="center"/>
              <w:rPr>
                <w:rFonts w:ascii="Arial" w:hAnsi="Arial" w:cs="Arial"/>
                <w:b/>
                <w:sz w:val="20"/>
                <w:lang w:val="sr-Cyrl-RS" w:eastAsia="en-US"/>
              </w:rPr>
            </w:pPr>
          </w:p>
        </w:tc>
        <w:tc>
          <w:tcPr>
            <w:tcW w:w="196" w:type="pct"/>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2.3</w:t>
            </w:r>
          </w:p>
        </w:tc>
        <w:tc>
          <w:tcPr>
            <w:tcW w:w="784" w:type="pct"/>
            <w:vMerge/>
            <w:vAlign w:val="center"/>
          </w:tcPr>
          <w:p w:rsidR="0046742B" w:rsidRPr="0046742B" w:rsidRDefault="0046742B" w:rsidP="0046742B">
            <w:pPr>
              <w:tabs>
                <w:tab w:val="left" w:pos="142"/>
              </w:tabs>
              <w:suppressAutoHyphens w:val="0"/>
              <w:ind w:right="-108"/>
              <w:rPr>
                <w:rFonts w:ascii="Arial" w:hAnsi="Arial" w:cs="Arial"/>
                <w:sz w:val="20"/>
                <w:lang w:eastAsia="en-GB"/>
              </w:rPr>
            </w:pPr>
          </w:p>
        </w:tc>
        <w:tc>
          <w:tcPr>
            <w:tcW w:w="245" w:type="pct"/>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2353" w:type="pct"/>
          </w:tcPr>
          <w:p w:rsidR="0046742B" w:rsidRPr="0046742B" w:rsidRDefault="0046742B" w:rsidP="0046742B">
            <w:pPr>
              <w:widowControl w:val="0"/>
              <w:suppressAutoHyphens w:val="0"/>
              <w:autoSpaceDE w:val="0"/>
              <w:autoSpaceDN w:val="0"/>
              <w:adjustRightInd w:val="0"/>
              <w:rPr>
                <w:rFonts w:ascii="Arial" w:hAnsi="Arial" w:cs="Arial"/>
                <w:b/>
                <w:sz w:val="20"/>
                <w:lang w:val="sr-Latn-CS" w:eastAsia="en-US"/>
              </w:rPr>
            </w:pPr>
            <w:r w:rsidRPr="0046742B">
              <w:rPr>
                <w:rFonts w:ascii="Arial" w:hAnsi="Arial" w:cs="Arial"/>
                <w:noProof/>
                <w:sz w:val="20"/>
                <w:lang w:eastAsia="en-US"/>
              </w:rPr>
              <w:t>Пројекат припремних радова са смерницама за демонтажно монтажне радове</w:t>
            </w:r>
          </w:p>
        </w:tc>
        <w:tc>
          <w:tcPr>
            <w:tcW w:w="392" w:type="pct"/>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комп.</w:t>
            </w:r>
          </w:p>
        </w:tc>
        <w:tc>
          <w:tcPr>
            <w:tcW w:w="343" w:type="pct"/>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539" w:type="pct"/>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46742B">
        <w:trPr>
          <w:trHeight w:val="53"/>
        </w:trPr>
        <w:tc>
          <w:tcPr>
            <w:tcW w:w="147" w:type="pct"/>
            <w:vMerge/>
            <w:vAlign w:val="center"/>
          </w:tcPr>
          <w:p w:rsidR="0046742B" w:rsidRPr="0046742B" w:rsidRDefault="0046742B" w:rsidP="0046742B">
            <w:pPr>
              <w:widowControl w:val="0"/>
              <w:suppressAutoHyphens w:val="0"/>
              <w:autoSpaceDE w:val="0"/>
              <w:autoSpaceDN w:val="0"/>
              <w:adjustRightInd w:val="0"/>
              <w:ind w:right="-108" w:hanging="26"/>
              <w:jc w:val="center"/>
              <w:rPr>
                <w:rFonts w:ascii="Arial" w:hAnsi="Arial" w:cs="Arial"/>
                <w:b/>
                <w:sz w:val="20"/>
                <w:lang w:val="sr-Cyrl-RS" w:eastAsia="en-US"/>
              </w:rPr>
            </w:pPr>
          </w:p>
        </w:tc>
        <w:tc>
          <w:tcPr>
            <w:tcW w:w="196" w:type="pct"/>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2.4</w:t>
            </w:r>
          </w:p>
        </w:tc>
        <w:tc>
          <w:tcPr>
            <w:tcW w:w="784" w:type="pct"/>
            <w:vMerge/>
            <w:vAlign w:val="center"/>
          </w:tcPr>
          <w:p w:rsidR="0046742B" w:rsidRPr="0046742B" w:rsidRDefault="0046742B" w:rsidP="0046742B">
            <w:pPr>
              <w:tabs>
                <w:tab w:val="left" w:pos="142"/>
              </w:tabs>
              <w:suppressAutoHyphens w:val="0"/>
              <w:ind w:right="-108"/>
              <w:rPr>
                <w:rFonts w:ascii="Arial" w:hAnsi="Arial" w:cs="Arial"/>
                <w:sz w:val="20"/>
                <w:lang w:eastAsia="en-GB"/>
              </w:rPr>
            </w:pPr>
          </w:p>
        </w:tc>
        <w:tc>
          <w:tcPr>
            <w:tcW w:w="245" w:type="pct"/>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2353" w:type="pct"/>
          </w:tcPr>
          <w:p w:rsidR="0046742B" w:rsidRPr="0046742B" w:rsidRDefault="0046742B" w:rsidP="0046742B">
            <w:pPr>
              <w:widowControl w:val="0"/>
              <w:suppressAutoHyphens w:val="0"/>
              <w:autoSpaceDE w:val="0"/>
              <w:autoSpaceDN w:val="0"/>
              <w:adjustRightInd w:val="0"/>
              <w:rPr>
                <w:rFonts w:ascii="Arial" w:hAnsi="Arial" w:cs="Arial"/>
                <w:b/>
                <w:sz w:val="20"/>
                <w:lang w:val="sr-Latn-CS" w:eastAsia="en-US"/>
              </w:rPr>
            </w:pPr>
            <w:r w:rsidRPr="0046742B">
              <w:rPr>
                <w:rFonts w:ascii="Arial" w:hAnsi="Arial" w:cs="Arial"/>
                <w:noProof/>
                <w:sz w:val="20"/>
                <w:lang w:eastAsia="en-US"/>
              </w:rPr>
              <w:t>Пројекат изведеног објекта</w:t>
            </w:r>
          </w:p>
        </w:tc>
        <w:tc>
          <w:tcPr>
            <w:tcW w:w="392" w:type="pct"/>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комп.</w:t>
            </w:r>
          </w:p>
        </w:tc>
        <w:tc>
          <w:tcPr>
            <w:tcW w:w="343" w:type="pct"/>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539" w:type="pct"/>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46742B">
        <w:trPr>
          <w:trHeight w:val="53"/>
        </w:trPr>
        <w:tc>
          <w:tcPr>
            <w:tcW w:w="147" w:type="pct"/>
            <w:vMerge/>
            <w:vAlign w:val="center"/>
          </w:tcPr>
          <w:p w:rsidR="0046742B" w:rsidRPr="0046742B" w:rsidRDefault="0046742B" w:rsidP="0046742B">
            <w:pPr>
              <w:widowControl w:val="0"/>
              <w:suppressAutoHyphens w:val="0"/>
              <w:autoSpaceDE w:val="0"/>
              <w:autoSpaceDN w:val="0"/>
              <w:adjustRightInd w:val="0"/>
              <w:ind w:right="-108" w:hanging="26"/>
              <w:jc w:val="center"/>
              <w:rPr>
                <w:rFonts w:ascii="Arial" w:hAnsi="Arial" w:cs="Arial"/>
                <w:b/>
                <w:sz w:val="20"/>
                <w:lang w:val="sr-Cyrl-RS" w:eastAsia="en-US"/>
              </w:rPr>
            </w:pPr>
          </w:p>
        </w:tc>
        <w:tc>
          <w:tcPr>
            <w:tcW w:w="196" w:type="pct"/>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2.5</w:t>
            </w:r>
          </w:p>
        </w:tc>
        <w:tc>
          <w:tcPr>
            <w:tcW w:w="784" w:type="pct"/>
            <w:vMerge/>
            <w:vAlign w:val="center"/>
          </w:tcPr>
          <w:p w:rsidR="0046742B" w:rsidRPr="0046742B" w:rsidRDefault="0046742B" w:rsidP="0046742B">
            <w:pPr>
              <w:tabs>
                <w:tab w:val="left" w:pos="142"/>
              </w:tabs>
              <w:suppressAutoHyphens w:val="0"/>
              <w:ind w:right="-108"/>
              <w:rPr>
                <w:rFonts w:ascii="Arial" w:hAnsi="Arial" w:cs="Arial"/>
                <w:sz w:val="20"/>
                <w:lang w:eastAsia="en-GB"/>
              </w:rPr>
            </w:pPr>
          </w:p>
        </w:tc>
        <w:tc>
          <w:tcPr>
            <w:tcW w:w="245" w:type="pct"/>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2353" w:type="pct"/>
          </w:tcPr>
          <w:p w:rsidR="0046742B" w:rsidRPr="0046742B" w:rsidRDefault="0046742B" w:rsidP="0046742B">
            <w:pPr>
              <w:widowControl w:val="0"/>
              <w:suppressAutoHyphens w:val="0"/>
              <w:autoSpaceDE w:val="0"/>
              <w:autoSpaceDN w:val="0"/>
              <w:adjustRightInd w:val="0"/>
              <w:rPr>
                <w:rFonts w:ascii="Arial" w:hAnsi="Arial" w:cs="Arial"/>
                <w:b/>
                <w:sz w:val="20"/>
                <w:lang w:val="sr-Latn-CS" w:eastAsia="en-US"/>
              </w:rPr>
            </w:pPr>
            <w:r w:rsidRPr="0046742B">
              <w:rPr>
                <w:rFonts w:ascii="Arial" w:hAnsi="Arial" w:cs="Arial"/>
                <w:noProof/>
                <w:sz w:val="20"/>
                <w:lang w:val="sr-Cyrl-RS" w:eastAsia="en-US"/>
              </w:rPr>
              <w:t>А</w:t>
            </w:r>
            <w:r w:rsidRPr="0046742B">
              <w:rPr>
                <w:rFonts w:ascii="Arial" w:hAnsi="Arial" w:cs="Arial"/>
                <w:noProof/>
                <w:sz w:val="20"/>
                <w:lang w:val="sr-Latn-CS" w:eastAsia="en-US"/>
              </w:rPr>
              <w:t>тестно техничк</w:t>
            </w:r>
            <w:r w:rsidRPr="0046742B">
              <w:rPr>
                <w:rFonts w:ascii="Arial" w:hAnsi="Arial" w:cs="Arial"/>
                <w:noProof/>
                <w:sz w:val="20"/>
                <w:lang w:val="sr-Cyrl-RS" w:eastAsia="en-US"/>
              </w:rPr>
              <w:t>а</w:t>
            </w:r>
            <w:r w:rsidRPr="0046742B">
              <w:rPr>
                <w:rFonts w:ascii="Arial" w:hAnsi="Arial" w:cs="Arial"/>
                <w:noProof/>
                <w:sz w:val="20"/>
                <w:lang w:val="sr-Latn-CS" w:eastAsia="en-US"/>
              </w:rPr>
              <w:t xml:space="preserve"> документациј</w:t>
            </w:r>
            <w:r w:rsidRPr="0046742B">
              <w:rPr>
                <w:rFonts w:ascii="Arial" w:hAnsi="Arial" w:cs="Arial"/>
                <w:noProof/>
                <w:sz w:val="20"/>
                <w:lang w:val="sr-Cyrl-RS" w:eastAsia="en-US"/>
              </w:rPr>
              <w:t>а</w:t>
            </w:r>
          </w:p>
        </w:tc>
        <w:tc>
          <w:tcPr>
            <w:tcW w:w="392" w:type="pct"/>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комп.</w:t>
            </w:r>
          </w:p>
        </w:tc>
        <w:tc>
          <w:tcPr>
            <w:tcW w:w="343" w:type="pct"/>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539" w:type="pct"/>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46742B">
        <w:trPr>
          <w:trHeight w:val="53"/>
        </w:trPr>
        <w:tc>
          <w:tcPr>
            <w:tcW w:w="147" w:type="pct"/>
            <w:vMerge/>
            <w:vAlign w:val="center"/>
          </w:tcPr>
          <w:p w:rsidR="0046742B" w:rsidRPr="0046742B" w:rsidRDefault="0046742B" w:rsidP="0046742B">
            <w:pPr>
              <w:widowControl w:val="0"/>
              <w:suppressAutoHyphens w:val="0"/>
              <w:autoSpaceDE w:val="0"/>
              <w:autoSpaceDN w:val="0"/>
              <w:adjustRightInd w:val="0"/>
              <w:ind w:right="-108" w:hanging="26"/>
              <w:jc w:val="center"/>
              <w:rPr>
                <w:rFonts w:ascii="Arial" w:hAnsi="Arial" w:cs="Arial"/>
                <w:b/>
                <w:sz w:val="20"/>
                <w:lang w:val="sr-Cyrl-RS" w:eastAsia="en-US"/>
              </w:rPr>
            </w:pPr>
          </w:p>
        </w:tc>
        <w:tc>
          <w:tcPr>
            <w:tcW w:w="196" w:type="pct"/>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2.6</w:t>
            </w:r>
          </w:p>
        </w:tc>
        <w:tc>
          <w:tcPr>
            <w:tcW w:w="784" w:type="pct"/>
            <w:vMerge/>
            <w:vAlign w:val="center"/>
          </w:tcPr>
          <w:p w:rsidR="0046742B" w:rsidRPr="0046742B" w:rsidRDefault="0046742B" w:rsidP="0046742B">
            <w:pPr>
              <w:tabs>
                <w:tab w:val="left" w:pos="142"/>
              </w:tabs>
              <w:suppressAutoHyphens w:val="0"/>
              <w:ind w:right="-108"/>
              <w:rPr>
                <w:rFonts w:ascii="Arial" w:hAnsi="Arial" w:cs="Arial"/>
                <w:sz w:val="20"/>
                <w:lang w:eastAsia="en-GB"/>
              </w:rPr>
            </w:pPr>
          </w:p>
        </w:tc>
        <w:tc>
          <w:tcPr>
            <w:tcW w:w="245" w:type="pct"/>
          </w:tcPr>
          <w:p w:rsidR="0046742B" w:rsidRPr="0046742B" w:rsidRDefault="0046742B" w:rsidP="0046742B">
            <w:pPr>
              <w:widowControl w:val="0"/>
              <w:suppressAutoHyphens w:val="0"/>
              <w:autoSpaceDE w:val="0"/>
              <w:autoSpaceDN w:val="0"/>
              <w:adjustRightInd w:val="0"/>
              <w:jc w:val="both"/>
              <w:rPr>
                <w:rFonts w:ascii="Arial" w:hAnsi="Arial" w:cs="Arial"/>
                <w:b/>
                <w:sz w:val="20"/>
                <w:lang w:val="sr-Cyrl-RS" w:eastAsia="en-US"/>
              </w:rPr>
            </w:pPr>
            <w:r w:rsidRPr="0046742B">
              <w:rPr>
                <w:rFonts w:ascii="Arial" w:hAnsi="Arial" w:cs="Arial"/>
                <w:b/>
                <w:sz w:val="20"/>
                <w:lang w:val="sr-Cyrl-RS" w:eastAsia="en-US"/>
              </w:rPr>
              <w:t xml:space="preserve"> </w:t>
            </w:r>
          </w:p>
        </w:tc>
        <w:tc>
          <w:tcPr>
            <w:tcW w:w="2353" w:type="pct"/>
          </w:tcPr>
          <w:p w:rsidR="0046742B" w:rsidRPr="0046742B" w:rsidRDefault="0046742B" w:rsidP="0046742B">
            <w:pPr>
              <w:widowControl w:val="0"/>
              <w:suppressAutoHyphens w:val="0"/>
              <w:autoSpaceDE w:val="0"/>
              <w:autoSpaceDN w:val="0"/>
              <w:adjustRightInd w:val="0"/>
              <w:rPr>
                <w:rFonts w:ascii="Arial" w:hAnsi="Arial" w:cs="Arial"/>
                <w:b/>
                <w:sz w:val="20"/>
                <w:lang w:val="sr-Latn-CS" w:eastAsia="en-US"/>
              </w:rPr>
            </w:pPr>
            <w:r w:rsidRPr="0046742B">
              <w:rPr>
                <w:rFonts w:ascii="Arial" w:hAnsi="Arial" w:cs="Arial"/>
                <w:noProof/>
                <w:sz w:val="20"/>
                <w:lang w:val="sr-Cyrl-RS" w:eastAsia="en-US"/>
              </w:rPr>
              <w:t>Извештаји о обављеним мерењима, испитивањима  и Гаранцијским испитивањима (заптивеност РЗВ-а),</w:t>
            </w:r>
          </w:p>
        </w:tc>
        <w:tc>
          <w:tcPr>
            <w:tcW w:w="392" w:type="pct"/>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комп.</w:t>
            </w:r>
          </w:p>
        </w:tc>
        <w:tc>
          <w:tcPr>
            <w:tcW w:w="343" w:type="pct"/>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539" w:type="pct"/>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46742B">
        <w:trPr>
          <w:trHeight w:val="53"/>
        </w:trPr>
        <w:tc>
          <w:tcPr>
            <w:tcW w:w="147" w:type="pct"/>
            <w:vMerge/>
            <w:vAlign w:val="center"/>
          </w:tcPr>
          <w:p w:rsidR="0046742B" w:rsidRPr="0046742B" w:rsidRDefault="0046742B" w:rsidP="0046742B">
            <w:pPr>
              <w:widowControl w:val="0"/>
              <w:suppressAutoHyphens w:val="0"/>
              <w:autoSpaceDE w:val="0"/>
              <w:autoSpaceDN w:val="0"/>
              <w:adjustRightInd w:val="0"/>
              <w:ind w:right="-108" w:hanging="26"/>
              <w:jc w:val="center"/>
              <w:rPr>
                <w:rFonts w:ascii="Arial" w:hAnsi="Arial" w:cs="Arial"/>
                <w:b/>
                <w:sz w:val="20"/>
                <w:lang w:val="sr-Cyrl-RS" w:eastAsia="en-US"/>
              </w:rPr>
            </w:pPr>
          </w:p>
        </w:tc>
        <w:tc>
          <w:tcPr>
            <w:tcW w:w="196" w:type="pct"/>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2.7</w:t>
            </w:r>
          </w:p>
        </w:tc>
        <w:tc>
          <w:tcPr>
            <w:tcW w:w="784" w:type="pct"/>
            <w:vMerge/>
            <w:vAlign w:val="center"/>
          </w:tcPr>
          <w:p w:rsidR="0046742B" w:rsidRPr="0046742B" w:rsidRDefault="0046742B" w:rsidP="0046742B">
            <w:pPr>
              <w:tabs>
                <w:tab w:val="left" w:pos="142"/>
              </w:tabs>
              <w:suppressAutoHyphens w:val="0"/>
              <w:ind w:right="-108"/>
              <w:rPr>
                <w:rFonts w:ascii="Arial" w:hAnsi="Arial" w:cs="Arial"/>
                <w:sz w:val="20"/>
                <w:lang w:eastAsia="en-GB"/>
              </w:rPr>
            </w:pPr>
          </w:p>
        </w:tc>
        <w:tc>
          <w:tcPr>
            <w:tcW w:w="245" w:type="pct"/>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2353" w:type="pct"/>
          </w:tcPr>
          <w:p w:rsidR="0046742B" w:rsidRPr="0046742B" w:rsidRDefault="0046742B" w:rsidP="0046742B">
            <w:pPr>
              <w:widowControl w:val="0"/>
              <w:suppressAutoHyphens w:val="0"/>
              <w:autoSpaceDE w:val="0"/>
              <w:autoSpaceDN w:val="0"/>
              <w:adjustRightInd w:val="0"/>
              <w:rPr>
                <w:rFonts w:ascii="Arial" w:hAnsi="Arial" w:cs="Arial"/>
                <w:b/>
                <w:sz w:val="20"/>
                <w:lang w:val="sr-Latn-CS" w:eastAsia="en-US"/>
              </w:rPr>
            </w:pPr>
            <w:r w:rsidRPr="0046742B">
              <w:rPr>
                <w:rFonts w:ascii="Arial" w:hAnsi="Arial" w:cs="Arial"/>
                <w:noProof/>
                <w:sz w:val="20"/>
                <w:lang w:val="sr-Cyrl-RS" w:eastAsia="en-US"/>
              </w:rPr>
              <w:t>Упутства за пуштање у рад,</w:t>
            </w:r>
            <w:r w:rsidRPr="001618D5">
              <w:rPr>
                <w:rFonts w:ascii="Arial" w:hAnsi="Arial" w:cs="Arial"/>
                <w:noProof/>
                <w:sz w:val="20"/>
                <w:lang w:val="sr-Latn-CS" w:eastAsia="en-US"/>
              </w:rPr>
              <w:t xml:space="preserve"> </w:t>
            </w:r>
            <w:r w:rsidRPr="0046742B">
              <w:rPr>
                <w:rFonts w:ascii="Arial" w:hAnsi="Arial" w:cs="Arial"/>
                <w:noProof/>
                <w:sz w:val="20"/>
                <w:lang w:val="sr-Cyrl-RS" w:eastAsia="en-US"/>
              </w:rPr>
              <w:t>инструкције за експлоатацију, руковање и одржавање, измене у аутоматској регулацији, материјал за обуку ососбља и пратећи каталози</w:t>
            </w:r>
          </w:p>
        </w:tc>
        <w:tc>
          <w:tcPr>
            <w:tcW w:w="392" w:type="pct"/>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комп.</w:t>
            </w:r>
          </w:p>
        </w:tc>
        <w:tc>
          <w:tcPr>
            <w:tcW w:w="343" w:type="pct"/>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539" w:type="pct"/>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46742B">
        <w:trPr>
          <w:trHeight w:val="327"/>
        </w:trPr>
        <w:tc>
          <w:tcPr>
            <w:tcW w:w="147" w:type="pct"/>
            <w:vMerge w:val="restart"/>
            <w:vAlign w:val="center"/>
          </w:tcPr>
          <w:p w:rsidR="0046742B" w:rsidRPr="0046742B" w:rsidRDefault="0046742B" w:rsidP="0046742B">
            <w:pPr>
              <w:widowControl w:val="0"/>
              <w:suppressAutoHyphens w:val="0"/>
              <w:autoSpaceDE w:val="0"/>
              <w:autoSpaceDN w:val="0"/>
              <w:adjustRightInd w:val="0"/>
              <w:ind w:right="-108" w:hanging="26"/>
              <w:jc w:val="center"/>
              <w:rPr>
                <w:rFonts w:ascii="Arial" w:hAnsi="Arial" w:cs="Arial"/>
                <w:b/>
                <w:sz w:val="20"/>
                <w:lang w:val="sr-Cyrl-RS" w:eastAsia="en-US"/>
              </w:rPr>
            </w:pPr>
            <w:r w:rsidRPr="0046742B">
              <w:rPr>
                <w:rFonts w:ascii="Arial" w:hAnsi="Arial" w:cs="Arial"/>
                <w:b/>
                <w:sz w:val="20"/>
                <w:lang w:val="sr-Cyrl-RS" w:eastAsia="en-US"/>
              </w:rPr>
              <w:t>3.</w:t>
            </w:r>
          </w:p>
        </w:tc>
        <w:tc>
          <w:tcPr>
            <w:tcW w:w="196" w:type="pct"/>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3.1</w:t>
            </w:r>
          </w:p>
        </w:tc>
        <w:tc>
          <w:tcPr>
            <w:tcW w:w="784" w:type="pct"/>
            <w:vMerge w:val="restart"/>
            <w:vAlign w:val="center"/>
          </w:tcPr>
          <w:p w:rsidR="0046742B" w:rsidRPr="0046742B" w:rsidRDefault="0046742B" w:rsidP="0046742B">
            <w:pPr>
              <w:tabs>
                <w:tab w:val="left" w:pos="142"/>
              </w:tabs>
              <w:suppressAutoHyphens w:val="0"/>
              <w:ind w:right="-108"/>
              <w:rPr>
                <w:rFonts w:ascii="Arial" w:hAnsi="Arial" w:cs="Arial"/>
                <w:sz w:val="20"/>
                <w:lang w:eastAsia="en-GB"/>
              </w:rPr>
            </w:pPr>
            <w:r w:rsidRPr="0046742B">
              <w:rPr>
                <w:rFonts w:ascii="Arial" w:hAnsi="Arial" w:cs="Arial"/>
                <w:sz w:val="20"/>
                <w:lang w:eastAsia="en-GB"/>
              </w:rPr>
              <w:t>Сервисирање</w:t>
            </w:r>
          </w:p>
          <w:p w:rsidR="0046742B" w:rsidRPr="0046742B" w:rsidRDefault="0046742B" w:rsidP="0046742B">
            <w:pPr>
              <w:tabs>
                <w:tab w:val="left" w:pos="142"/>
              </w:tabs>
              <w:suppressAutoHyphens w:val="0"/>
              <w:ind w:right="-108"/>
              <w:rPr>
                <w:rFonts w:ascii="Arial" w:hAnsi="Arial" w:cs="Arial"/>
                <w:sz w:val="20"/>
                <w:lang w:eastAsia="en-GB"/>
              </w:rPr>
            </w:pPr>
            <w:r w:rsidRPr="0046742B">
              <w:rPr>
                <w:rFonts w:ascii="Arial" w:hAnsi="Arial" w:cs="Arial"/>
                <w:sz w:val="20"/>
                <w:lang w:eastAsia="en-GB"/>
              </w:rPr>
              <w:t>Луво 1(десни)</w:t>
            </w:r>
          </w:p>
        </w:tc>
        <w:tc>
          <w:tcPr>
            <w:tcW w:w="245" w:type="pct"/>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2353" w:type="pct"/>
          </w:tcPr>
          <w:p w:rsidR="0046742B" w:rsidRPr="0046742B" w:rsidRDefault="0046742B" w:rsidP="0046742B">
            <w:pPr>
              <w:widowControl w:val="0"/>
              <w:suppressAutoHyphens w:val="0"/>
              <w:autoSpaceDE w:val="0"/>
              <w:autoSpaceDN w:val="0"/>
              <w:adjustRightInd w:val="0"/>
              <w:rPr>
                <w:rFonts w:ascii="Arial" w:hAnsi="Arial" w:cs="Arial"/>
                <w:noProof/>
                <w:sz w:val="20"/>
                <w:lang w:eastAsia="en-US"/>
              </w:rPr>
            </w:pPr>
            <w:r w:rsidRPr="0046742B">
              <w:rPr>
                <w:rFonts w:ascii="Arial" w:hAnsi="Arial" w:cs="Arial"/>
                <w:noProof/>
                <w:sz w:val="20"/>
                <w:lang w:eastAsia="en-US"/>
              </w:rPr>
              <w:t>Надзор и преузимање инсталираног система</w:t>
            </w:r>
          </w:p>
          <w:p w:rsidR="0046742B" w:rsidRPr="0046742B" w:rsidRDefault="0046742B" w:rsidP="0046742B">
            <w:pPr>
              <w:widowControl w:val="0"/>
              <w:suppressAutoHyphens w:val="0"/>
              <w:autoSpaceDE w:val="0"/>
              <w:autoSpaceDN w:val="0"/>
              <w:adjustRightInd w:val="0"/>
              <w:rPr>
                <w:rFonts w:ascii="Arial" w:hAnsi="Arial" w:cs="Arial"/>
                <w:b/>
                <w:sz w:val="20"/>
                <w:lang w:val="sr-Latn-CS" w:eastAsia="en-US"/>
              </w:rPr>
            </w:pPr>
          </w:p>
        </w:tc>
        <w:tc>
          <w:tcPr>
            <w:tcW w:w="392" w:type="pct"/>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екипа/дан</w:t>
            </w:r>
          </w:p>
        </w:tc>
        <w:tc>
          <w:tcPr>
            <w:tcW w:w="343" w:type="pct"/>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539" w:type="pct"/>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46742B">
        <w:trPr>
          <w:trHeight w:val="45"/>
        </w:trPr>
        <w:tc>
          <w:tcPr>
            <w:tcW w:w="147" w:type="pct"/>
            <w:vMerge/>
            <w:vAlign w:val="center"/>
          </w:tcPr>
          <w:p w:rsidR="0046742B" w:rsidRPr="0046742B" w:rsidRDefault="0046742B" w:rsidP="0046742B">
            <w:pPr>
              <w:widowControl w:val="0"/>
              <w:suppressAutoHyphens w:val="0"/>
              <w:autoSpaceDE w:val="0"/>
              <w:autoSpaceDN w:val="0"/>
              <w:adjustRightInd w:val="0"/>
              <w:ind w:right="-108" w:hanging="26"/>
              <w:jc w:val="center"/>
              <w:rPr>
                <w:rFonts w:ascii="Arial" w:hAnsi="Arial" w:cs="Arial"/>
                <w:b/>
                <w:sz w:val="20"/>
                <w:lang w:val="sr-Cyrl-RS" w:eastAsia="en-US"/>
              </w:rPr>
            </w:pPr>
          </w:p>
        </w:tc>
        <w:tc>
          <w:tcPr>
            <w:tcW w:w="196" w:type="pct"/>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3.2</w:t>
            </w:r>
          </w:p>
        </w:tc>
        <w:tc>
          <w:tcPr>
            <w:tcW w:w="784" w:type="pct"/>
            <w:vMerge/>
          </w:tcPr>
          <w:p w:rsidR="0046742B" w:rsidRPr="0046742B" w:rsidRDefault="0046742B" w:rsidP="0046742B">
            <w:pPr>
              <w:tabs>
                <w:tab w:val="left" w:pos="142"/>
              </w:tabs>
              <w:suppressAutoHyphens w:val="0"/>
              <w:ind w:right="-108"/>
              <w:jc w:val="both"/>
              <w:rPr>
                <w:rFonts w:ascii="Arial" w:hAnsi="Arial" w:cs="Arial"/>
                <w:sz w:val="20"/>
                <w:lang w:eastAsia="en-GB"/>
              </w:rPr>
            </w:pPr>
          </w:p>
        </w:tc>
        <w:tc>
          <w:tcPr>
            <w:tcW w:w="245" w:type="pct"/>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2353" w:type="pct"/>
          </w:tcPr>
          <w:p w:rsidR="0046742B" w:rsidRPr="0046742B" w:rsidRDefault="0046742B" w:rsidP="0046742B">
            <w:pPr>
              <w:suppressAutoHyphens w:val="0"/>
              <w:rPr>
                <w:rFonts w:ascii="Arial" w:hAnsi="Arial"/>
                <w:b/>
                <w:sz w:val="22"/>
                <w:lang w:val="sr-Latn-CS" w:eastAsia="en-US"/>
              </w:rPr>
            </w:pPr>
            <w:r w:rsidRPr="0046742B">
              <w:rPr>
                <w:rFonts w:ascii="Arial" w:hAnsi="Arial"/>
                <w:noProof/>
                <w:sz w:val="20"/>
                <w:lang w:eastAsia="en-US"/>
              </w:rPr>
              <w:t>Радови мерења, контроле и подешавања система активног заптивања</w:t>
            </w:r>
          </w:p>
        </w:tc>
        <w:tc>
          <w:tcPr>
            <w:tcW w:w="392" w:type="pct"/>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комп.</w:t>
            </w:r>
          </w:p>
        </w:tc>
        <w:tc>
          <w:tcPr>
            <w:tcW w:w="343" w:type="pct"/>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539" w:type="pct"/>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46742B">
        <w:trPr>
          <w:trHeight w:val="45"/>
        </w:trPr>
        <w:tc>
          <w:tcPr>
            <w:tcW w:w="147" w:type="pct"/>
            <w:vMerge/>
            <w:vAlign w:val="center"/>
          </w:tcPr>
          <w:p w:rsidR="0046742B" w:rsidRPr="0046742B" w:rsidRDefault="0046742B" w:rsidP="0046742B">
            <w:pPr>
              <w:widowControl w:val="0"/>
              <w:suppressAutoHyphens w:val="0"/>
              <w:autoSpaceDE w:val="0"/>
              <w:autoSpaceDN w:val="0"/>
              <w:adjustRightInd w:val="0"/>
              <w:ind w:right="-108" w:hanging="26"/>
              <w:jc w:val="center"/>
              <w:rPr>
                <w:rFonts w:ascii="Arial" w:hAnsi="Arial" w:cs="Arial"/>
                <w:b/>
                <w:sz w:val="20"/>
                <w:lang w:val="sr-Cyrl-RS" w:eastAsia="en-US"/>
              </w:rPr>
            </w:pPr>
          </w:p>
        </w:tc>
        <w:tc>
          <w:tcPr>
            <w:tcW w:w="196" w:type="pct"/>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3.3</w:t>
            </w:r>
          </w:p>
        </w:tc>
        <w:tc>
          <w:tcPr>
            <w:tcW w:w="784" w:type="pct"/>
            <w:vMerge/>
          </w:tcPr>
          <w:p w:rsidR="0046742B" w:rsidRPr="0046742B" w:rsidRDefault="0046742B" w:rsidP="0046742B">
            <w:pPr>
              <w:tabs>
                <w:tab w:val="left" w:pos="142"/>
              </w:tabs>
              <w:suppressAutoHyphens w:val="0"/>
              <w:ind w:right="-108"/>
              <w:jc w:val="both"/>
              <w:rPr>
                <w:rFonts w:ascii="Arial" w:hAnsi="Arial" w:cs="Arial"/>
                <w:sz w:val="20"/>
                <w:lang w:eastAsia="en-GB"/>
              </w:rPr>
            </w:pPr>
          </w:p>
        </w:tc>
        <w:tc>
          <w:tcPr>
            <w:tcW w:w="245" w:type="pct"/>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2353" w:type="pct"/>
          </w:tcPr>
          <w:p w:rsidR="0046742B" w:rsidRPr="0046742B" w:rsidRDefault="0046742B" w:rsidP="0046742B">
            <w:pPr>
              <w:widowControl w:val="0"/>
              <w:suppressAutoHyphens w:val="0"/>
              <w:autoSpaceDE w:val="0"/>
              <w:autoSpaceDN w:val="0"/>
              <w:adjustRightInd w:val="0"/>
              <w:rPr>
                <w:rFonts w:ascii="Arial" w:hAnsi="Arial" w:cs="Arial"/>
                <w:b/>
                <w:sz w:val="20"/>
                <w:lang w:val="sr-Latn-CS" w:eastAsia="en-US"/>
              </w:rPr>
            </w:pPr>
            <w:r w:rsidRPr="0046742B">
              <w:rPr>
                <w:rFonts w:ascii="Arial" w:hAnsi="Arial" w:cs="Arial"/>
                <w:noProof/>
                <w:sz w:val="20"/>
                <w:lang w:eastAsia="en-US"/>
              </w:rPr>
              <w:t>Мерења и испитивања, Гаранцијска испитивања</w:t>
            </w:r>
          </w:p>
        </w:tc>
        <w:tc>
          <w:tcPr>
            <w:tcW w:w="392" w:type="pct"/>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комп.</w:t>
            </w:r>
          </w:p>
        </w:tc>
        <w:tc>
          <w:tcPr>
            <w:tcW w:w="343" w:type="pct"/>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539" w:type="pct"/>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bl>
    <w:p w:rsidR="0046742B" w:rsidRPr="0046742B" w:rsidRDefault="0046742B" w:rsidP="0046742B">
      <w:pPr>
        <w:widowControl w:val="0"/>
        <w:suppressAutoHyphens w:val="0"/>
        <w:autoSpaceDE w:val="0"/>
        <w:autoSpaceDN w:val="0"/>
        <w:adjustRightInd w:val="0"/>
        <w:ind w:left="1692"/>
        <w:jc w:val="both"/>
        <w:rPr>
          <w:rFonts w:ascii="Arial" w:hAnsi="Arial" w:cs="Arial"/>
          <w:b/>
          <w:sz w:val="22"/>
          <w:szCs w:val="22"/>
          <w:lang w:val="sr-Cyrl-RS" w:eastAsia="en-US"/>
        </w:rPr>
      </w:pPr>
    </w:p>
    <w:p w:rsidR="0046742B" w:rsidRPr="0046742B" w:rsidRDefault="0046742B" w:rsidP="0046742B">
      <w:pPr>
        <w:widowControl w:val="0"/>
        <w:suppressAutoHyphens w:val="0"/>
        <w:autoSpaceDE w:val="0"/>
        <w:autoSpaceDN w:val="0"/>
        <w:adjustRightInd w:val="0"/>
        <w:ind w:left="1692"/>
        <w:jc w:val="both"/>
        <w:rPr>
          <w:rFonts w:ascii="Arial" w:hAnsi="Arial" w:cs="Arial"/>
          <w:b/>
          <w:sz w:val="22"/>
          <w:szCs w:val="22"/>
          <w:lang w:val="sr-Cyrl-RS" w:eastAsia="en-US"/>
        </w:rPr>
      </w:pPr>
    </w:p>
    <w:p w:rsidR="0046742B" w:rsidRPr="0046742B" w:rsidRDefault="0046742B" w:rsidP="0046742B">
      <w:pPr>
        <w:widowControl w:val="0"/>
        <w:suppressAutoHyphens w:val="0"/>
        <w:autoSpaceDE w:val="0"/>
        <w:autoSpaceDN w:val="0"/>
        <w:adjustRightInd w:val="0"/>
        <w:ind w:left="1692"/>
        <w:jc w:val="both"/>
        <w:rPr>
          <w:rFonts w:ascii="Arial" w:hAnsi="Arial" w:cs="Arial"/>
          <w:b/>
          <w:sz w:val="22"/>
          <w:szCs w:val="22"/>
          <w:lang w:val="sr-Cyrl-RS" w:eastAsia="en-US"/>
        </w:rPr>
      </w:pPr>
    </w:p>
    <w:p w:rsidR="0046742B" w:rsidRPr="0046742B" w:rsidRDefault="0046742B" w:rsidP="0046742B">
      <w:pPr>
        <w:widowControl w:val="0"/>
        <w:suppressAutoHyphens w:val="0"/>
        <w:autoSpaceDE w:val="0"/>
        <w:autoSpaceDN w:val="0"/>
        <w:adjustRightInd w:val="0"/>
        <w:ind w:left="1692"/>
        <w:jc w:val="both"/>
        <w:rPr>
          <w:rFonts w:ascii="Arial" w:hAnsi="Arial" w:cs="Arial"/>
          <w:b/>
          <w:sz w:val="22"/>
          <w:szCs w:val="22"/>
          <w:lang w:val="sr-Cyrl-RS" w:eastAsia="en-US"/>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7"/>
        <w:gridCol w:w="2268"/>
        <w:gridCol w:w="708"/>
        <w:gridCol w:w="6804"/>
        <w:gridCol w:w="1134"/>
        <w:gridCol w:w="993"/>
        <w:gridCol w:w="1560"/>
      </w:tblGrid>
      <w:tr w:rsidR="0046742B" w:rsidRPr="0046742B" w:rsidTr="001618D5">
        <w:trPr>
          <w:trHeight w:val="258"/>
        </w:trPr>
        <w:tc>
          <w:tcPr>
            <w:tcW w:w="992" w:type="dxa"/>
            <w:gridSpan w:val="2"/>
            <w:vMerge w:val="restart"/>
            <w:vAlign w:val="center"/>
          </w:tcPr>
          <w:p w:rsidR="0046742B" w:rsidRPr="0046742B" w:rsidRDefault="0046742B" w:rsidP="0046742B">
            <w:pPr>
              <w:widowControl w:val="0"/>
              <w:suppressAutoHyphens w:val="0"/>
              <w:autoSpaceDE w:val="0"/>
              <w:autoSpaceDN w:val="0"/>
              <w:adjustRightInd w:val="0"/>
              <w:ind w:left="-108" w:right="-108" w:hanging="34"/>
              <w:jc w:val="center"/>
              <w:rPr>
                <w:rFonts w:ascii="Arial" w:hAnsi="Arial" w:cs="Arial"/>
                <w:b/>
                <w:sz w:val="18"/>
                <w:szCs w:val="18"/>
                <w:lang w:val="sr-Latn-CS" w:eastAsia="en-US"/>
              </w:rPr>
            </w:pPr>
            <w:r w:rsidRPr="0046742B">
              <w:rPr>
                <w:rFonts w:ascii="Arial" w:hAnsi="Arial" w:cs="Arial"/>
                <w:b/>
                <w:sz w:val="18"/>
                <w:szCs w:val="18"/>
                <w:lang w:val="sr-Cyrl-RS" w:eastAsia="en-US"/>
              </w:rPr>
              <w:t>Ред.   бр.</w:t>
            </w:r>
          </w:p>
        </w:tc>
        <w:tc>
          <w:tcPr>
            <w:tcW w:w="9780" w:type="dxa"/>
            <w:gridSpan w:val="3"/>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Cyrl-RS" w:eastAsia="en-US"/>
              </w:rPr>
            </w:pPr>
            <w:r w:rsidRPr="0046742B">
              <w:rPr>
                <w:rFonts w:ascii="Arial" w:hAnsi="Arial" w:cs="Arial"/>
                <w:b/>
                <w:sz w:val="20"/>
                <w:lang w:val="sr-Cyrl-RS" w:eastAsia="en-US"/>
              </w:rPr>
              <w:t>Предмет набавке</w:t>
            </w:r>
          </w:p>
        </w:tc>
        <w:tc>
          <w:tcPr>
            <w:tcW w:w="1134" w:type="dxa"/>
            <w:vMerge w:val="restart"/>
          </w:tcPr>
          <w:p w:rsidR="0046742B" w:rsidRPr="0046742B" w:rsidRDefault="0046742B" w:rsidP="0046742B">
            <w:pPr>
              <w:widowControl w:val="0"/>
              <w:suppressAutoHyphens w:val="0"/>
              <w:autoSpaceDE w:val="0"/>
              <w:autoSpaceDN w:val="0"/>
              <w:adjustRightInd w:val="0"/>
              <w:ind w:left="-108" w:right="-108"/>
              <w:jc w:val="both"/>
              <w:rPr>
                <w:rFonts w:ascii="Arial" w:hAnsi="Arial" w:cs="Arial"/>
                <w:b/>
                <w:sz w:val="20"/>
                <w:lang w:val="en-US" w:eastAsia="en-US"/>
              </w:rPr>
            </w:pPr>
            <w:r w:rsidRPr="0046742B">
              <w:rPr>
                <w:rFonts w:ascii="Arial" w:hAnsi="Arial" w:cs="Arial"/>
                <w:b/>
                <w:sz w:val="20"/>
                <w:lang w:val="en-US" w:eastAsia="en-US"/>
              </w:rPr>
              <w:t xml:space="preserve">Понуђена </w:t>
            </w:r>
          </w:p>
          <w:p w:rsidR="0046742B" w:rsidRPr="0046742B" w:rsidRDefault="0046742B" w:rsidP="0046742B">
            <w:pPr>
              <w:widowControl w:val="0"/>
              <w:suppressAutoHyphens w:val="0"/>
              <w:autoSpaceDE w:val="0"/>
              <w:autoSpaceDN w:val="0"/>
              <w:adjustRightInd w:val="0"/>
              <w:ind w:left="-108" w:right="-108"/>
              <w:jc w:val="both"/>
              <w:rPr>
                <w:rFonts w:ascii="Arial" w:hAnsi="Arial" w:cs="Arial"/>
                <w:b/>
                <w:sz w:val="20"/>
                <w:lang w:val="sr-Cyrl-RS" w:eastAsia="en-US"/>
              </w:rPr>
            </w:pPr>
            <w:r w:rsidRPr="0046742B">
              <w:rPr>
                <w:rFonts w:ascii="Arial" w:hAnsi="Arial" w:cs="Arial"/>
                <w:b/>
                <w:sz w:val="20"/>
                <w:lang w:val="en-US" w:eastAsia="en-US"/>
              </w:rPr>
              <w:t>количина</w:t>
            </w:r>
          </w:p>
          <w:p w:rsidR="0046742B" w:rsidRPr="0046742B" w:rsidRDefault="0046742B" w:rsidP="0046742B">
            <w:pPr>
              <w:widowControl w:val="0"/>
              <w:suppressAutoHyphens w:val="0"/>
              <w:autoSpaceDE w:val="0"/>
              <w:autoSpaceDN w:val="0"/>
              <w:adjustRightInd w:val="0"/>
              <w:ind w:left="-108" w:right="-108"/>
              <w:jc w:val="both"/>
              <w:rPr>
                <w:rFonts w:ascii="Arial" w:hAnsi="Arial" w:cs="Arial"/>
                <w:sz w:val="20"/>
                <w:lang w:val="sr-Cyrl-RS" w:eastAsia="en-US"/>
              </w:rPr>
            </w:pPr>
            <w:r w:rsidRPr="0046742B">
              <w:rPr>
                <w:rFonts w:ascii="Arial" w:hAnsi="Arial" w:cs="Arial"/>
                <w:b/>
                <w:sz w:val="20"/>
                <w:lang w:val="sr-Cyrl-RS" w:eastAsia="en-US"/>
              </w:rPr>
              <w:t xml:space="preserve"> / 1 Луву</w:t>
            </w:r>
          </w:p>
        </w:tc>
        <w:tc>
          <w:tcPr>
            <w:tcW w:w="993" w:type="dxa"/>
            <w:vMerge w:val="restart"/>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r w:rsidRPr="0046742B">
              <w:rPr>
                <w:rFonts w:ascii="Arial" w:hAnsi="Arial" w:cs="Arial"/>
                <w:b/>
                <w:sz w:val="20"/>
                <w:lang w:val="sr-Latn-CS" w:eastAsia="en-US"/>
              </w:rPr>
              <w:t>Једин</w:t>
            </w:r>
            <w:r w:rsidRPr="0046742B">
              <w:rPr>
                <w:rFonts w:ascii="Arial" w:hAnsi="Arial" w:cs="Arial"/>
                <w:b/>
                <w:sz w:val="20"/>
                <w:lang w:val="sr-Cyrl-RS" w:eastAsia="en-US"/>
              </w:rPr>
              <w:t>.</w:t>
            </w:r>
            <w:r w:rsidRPr="0046742B">
              <w:rPr>
                <w:rFonts w:ascii="Arial" w:hAnsi="Arial" w:cs="Arial"/>
                <w:b/>
                <w:sz w:val="20"/>
                <w:lang w:val="sr-Latn-CS" w:eastAsia="en-US"/>
              </w:rPr>
              <w:t xml:space="preserve"> Цена</w:t>
            </w:r>
          </w:p>
        </w:tc>
        <w:tc>
          <w:tcPr>
            <w:tcW w:w="1560" w:type="dxa"/>
            <w:vMerge w:val="restart"/>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r w:rsidRPr="0046742B">
              <w:rPr>
                <w:rFonts w:ascii="Arial" w:hAnsi="Arial" w:cs="Arial"/>
                <w:b/>
                <w:sz w:val="20"/>
                <w:lang w:val="sr-Latn-CS" w:eastAsia="en-US"/>
              </w:rPr>
              <w:t>Укупна цена</w:t>
            </w:r>
          </w:p>
        </w:tc>
      </w:tr>
      <w:tr w:rsidR="0046742B" w:rsidRPr="0046742B" w:rsidTr="001618D5">
        <w:trPr>
          <w:trHeight w:val="193"/>
        </w:trPr>
        <w:tc>
          <w:tcPr>
            <w:tcW w:w="992" w:type="dxa"/>
            <w:gridSpan w:val="2"/>
            <w:vMerge/>
          </w:tcPr>
          <w:p w:rsidR="0046742B" w:rsidRPr="0046742B" w:rsidRDefault="0046742B" w:rsidP="0046742B">
            <w:pPr>
              <w:widowControl w:val="0"/>
              <w:suppressAutoHyphens w:val="0"/>
              <w:autoSpaceDE w:val="0"/>
              <w:autoSpaceDN w:val="0"/>
              <w:adjustRightInd w:val="0"/>
              <w:ind w:right="-108" w:hanging="142"/>
              <w:jc w:val="both"/>
              <w:rPr>
                <w:rFonts w:ascii="Arial" w:hAnsi="Arial" w:cs="Arial"/>
                <w:b/>
                <w:sz w:val="20"/>
                <w:lang w:val="sr-Cyrl-RS" w:eastAsia="en-US"/>
              </w:rPr>
            </w:pPr>
          </w:p>
        </w:tc>
        <w:tc>
          <w:tcPr>
            <w:tcW w:w="2268" w:type="dxa"/>
            <w:vAlign w:val="center"/>
          </w:tcPr>
          <w:p w:rsidR="0046742B" w:rsidRPr="0046742B" w:rsidRDefault="0046742B" w:rsidP="0046742B">
            <w:pPr>
              <w:widowControl w:val="0"/>
              <w:suppressAutoHyphens w:val="0"/>
              <w:autoSpaceDE w:val="0"/>
              <w:autoSpaceDN w:val="0"/>
              <w:adjustRightInd w:val="0"/>
              <w:ind w:left="-108" w:right="-108"/>
              <w:jc w:val="center"/>
              <w:rPr>
                <w:rFonts w:ascii="Arial" w:hAnsi="Arial" w:cs="Arial"/>
                <w:b/>
                <w:sz w:val="20"/>
                <w:lang w:val="sr-Cyrl-RS" w:eastAsia="en-US"/>
              </w:rPr>
            </w:pPr>
            <w:r w:rsidRPr="0046742B">
              <w:rPr>
                <w:rFonts w:ascii="Arial" w:hAnsi="Arial" w:cs="Arial"/>
                <w:b/>
                <w:sz w:val="20"/>
                <w:lang w:val="sr-Cyrl-RS" w:eastAsia="en-US"/>
              </w:rPr>
              <w:t>опрема</w:t>
            </w:r>
            <w:r w:rsidRPr="0046742B">
              <w:rPr>
                <w:rFonts w:ascii="Arial" w:hAnsi="Arial" w:cs="Arial"/>
                <w:b/>
                <w:sz w:val="20"/>
                <w:lang w:val="en-US" w:eastAsia="en-US"/>
              </w:rPr>
              <w:t>/</w:t>
            </w:r>
            <w:r w:rsidRPr="0046742B">
              <w:rPr>
                <w:rFonts w:ascii="Arial" w:hAnsi="Arial" w:cs="Arial"/>
                <w:b/>
                <w:sz w:val="20"/>
                <w:lang w:val="sr-Cyrl-RS" w:eastAsia="en-US"/>
              </w:rPr>
              <w:t>документација/сервисирање</w:t>
            </w:r>
          </w:p>
        </w:tc>
        <w:tc>
          <w:tcPr>
            <w:tcW w:w="708" w:type="dxa"/>
            <w:vAlign w:val="center"/>
          </w:tcPr>
          <w:p w:rsidR="0046742B" w:rsidRPr="0046742B" w:rsidRDefault="0046742B" w:rsidP="0046742B">
            <w:pPr>
              <w:widowControl w:val="0"/>
              <w:suppressAutoHyphens w:val="0"/>
              <w:autoSpaceDE w:val="0"/>
              <w:autoSpaceDN w:val="0"/>
              <w:adjustRightInd w:val="0"/>
              <w:ind w:left="-108" w:right="-108"/>
              <w:jc w:val="both"/>
              <w:rPr>
                <w:rFonts w:ascii="Arial" w:hAnsi="Arial" w:cs="Arial"/>
                <w:b/>
                <w:sz w:val="20"/>
                <w:lang w:val="sr-Cyrl-RS" w:eastAsia="en-US"/>
              </w:rPr>
            </w:pPr>
            <w:r w:rsidRPr="0046742B">
              <w:rPr>
                <w:rFonts w:ascii="Arial" w:hAnsi="Arial" w:cs="Arial"/>
                <w:b/>
                <w:sz w:val="20"/>
                <w:lang w:val="sr-Cyrl-RS" w:eastAsia="en-US"/>
              </w:rPr>
              <w:t xml:space="preserve"> група</w:t>
            </w:r>
          </w:p>
        </w:tc>
        <w:tc>
          <w:tcPr>
            <w:tcW w:w="6804" w:type="dxa"/>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Cyrl-RS" w:eastAsia="en-US"/>
              </w:rPr>
            </w:pPr>
            <w:r w:rsidRPr="0046742B">
              <w:rPr>
                <w:rFonts w:ascii="Arial" w:hAnsi="Arial" w:cs="Arial"/>
                <w:b/>
                <w:sz w:val="20"/>
                <w:lang w:val="sr-Cyrl-RS" w:eastAsia="en-US"/>
              </w:rPr>
              <w:t>опис</w:t>
            </w:r>
          </w:p>
        </w:tc>
        <w:tc>
          <w:tcPr>
            <w:tcW w:w="1134" w:type="dxa"/>
            <w:vMerge/>
          </w:tcPr>
          <w:p w:rsidR="0046742B" w:rsidRPr="0046742B" w:rsidRDefault="0046742B" w:rsidP="0046742B">
            <w:pPr>
              <w:widowControl w:val="0"/>
              <w:suppressAutoHyphens w:val="0"/>
              <w:autoSpaceDE w:val="0"/>
              <w:autoSpaceDN w:val="0"/>
              <w:adjustRightInd w:val="0"/>
              <w:ind w:right="-108"/>
              <w:jc w:val="both"/>
              <w:rPr>
                <w:rFonts w:ascii="Arial" w:hAnsi="Arial" w:cs="Arial"/>
                <w:b/>
                <w:sz w:val="20"/>
                <w:lang w:val="en-US" w:eastAsia="en-US"/>
              </w:rPr>
            </w:pPr>
          </w:p>
        </w:tc>
        <w:tc>
          <w:tcPr>
            <w:tcW w:w="993" w:type="dxa"/>
            <w:vMerge/>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1560" w:type="dxa"/>
            <w:vMerge/>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1618D5">
        <w:trPr>
          <w:trHeight w:val="102"/>
        </w:trPr>
        <w:tc>
          <w:tcPr>
            <w:tcW w:w="425" w:type="dxa"/>
            <w:vMerge w:val="restart"/>
            <w:vAlign w:val="center"/>
          </w:tcPr>
          <w:p w:rsidR="0046742B" w:rsidRPr="0046742B" w:rsidRDefault="0046742B" w:rsidP="0046742B">
            <w:pPr>
              <w:widowControl w:val="0"/>
              <w:suppressAutoHyphens w:val="0"/>
              <w:autoSpaceDE w:val="0"/>
              <w:autoSpaceDN w:val="0"/>
              <w:adjustRightInd w:val="0"/>
              <w:ind w:right="-108" w:hanging="26"/>
              <w:jc w:val="center"/>
              <w:rPr>
                <w:rFonts w:ascii="Arial" w:hAnsi="Arial" w:cs="Arial"/>
                <w:b/>
                <w:sz w:val="20"/>
                <w:lang w:val="sr-Cyrl-RS" w:eastAsia="en-US"/>
              </w:rPr>
            </w:pPr>
            <w:r w:rsidRPr="0046742B">
              <w:rPr>
                <w:rFonts w:ascii="Arial" w:hAnsi="Arial" w:cs="Arial"/>
                <w:b/>
                <w:sz w:val="20"/>
                <w:lang w:val="sr-Cyrl-RS" w:eastAsia="en-US"/>
              </w:rPr>
              <w:t>1.</w:t>
            </w:r>
          </w:p>
        </w:tc>
        <w:tc>
          <w:tcPr>
            <w:tcW w:w="567" w:type="dxa"/>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1.1</w:t>
            </w:r>
          </w:p>
        </w:tc>
        <w:tc>
          <w:tcPr>
            <w:tcW w:w="2268" w:type="dxa"/>
            <w:vMerge w:val="restart"/>
            <w:vAlign w:val="center"/>
          </w:tcPr>
          <w:p w:rsidR="0046742B" w:rsidRPr="0046742B" w:rsidRDefault="0046742B" w:rsidP="0046742B">
            <w:pPr>
              <w:tabs>
                <w:tab w:val="left" w:pos="142"/>
              </w:tabs>
              <w:suppressAutoHyphens w:val="0"/>
              <w:ind w:right="-108"/>
              <w:rPr>
                <w:rFonts w:ascii="Arial" w:hAnsi="Arial" w:cs="Arial"/>
                <w:sz w:val="20"/>
                <w:lang w:eastAsia="en-GB"/>
              </w:rPr>
            </w:pPr>
            <w:r w:rsidRPr="0046742B">
              <w:rPr>
                <w:rFonts w:ascii="Arial" w:hAnsi="Arial" w:cs="Arial"/>
                <w:sz w:val="20"/>
                <w:lang w:eastAsia="en-GB"/>
              </w:rPr>
              <w:t>Систем активног заптивања РЗВ-а,</w:t>
            </w:r>
          </w:p>
          <w:p w:rsidR="0046742B" w:rsidRPr="0046742B" w:rsidRDefault="0046742B" w:rsidP="0046742B">
            <w:pPr>
              <w:tabs>
                <w:tab w:val="left" w:pos="142"/>
              </w:tabs>
              <w:suppressAutoHyphens w:val="0"/>
              <w:ind w:right="-108"/>
              <w:rPr>
                <w:rFonts w:ascii="Arial" w:hAnsi="Arial" w:cs="Arial"/>
                <w:sz w:val="20"/>
                <w:lang w:val="sr-Cyrl-RS" w:eastAsia="en-GB"/>
              </w:rPr>
            </w:pPr>
            <w:r w:rsidRPr="0046742B">
              <w:rPr>
                <w:rFonts w:ascii="Arial" w:hAnsi="Arial" w:cs="Arial"/>
                <w:sz w:val="20"/>
                <w:lang w:eastAsia="en-GB"/>
              </w:rPr>
              <w:t>Луво 2 (леви )</w:t>
            </w:r>
          </w:p>
        </w:tc>
        <w:tc>
          <w:tcPr>
            <w:tcW w:w="708" w:type="dxa"/>
          </w:tcPr>
          <w:p w:rsidR="0046742B" w:rsidRPr="0046742B" w:rsidRDefault="0046742B" w:rsidP="0046742B">
            <w:pPr>
              <w:widowControl w:val="0"/>
              <w:suppressAutoHyphens w:val="0"/>
              <w:autoSpaceDE w:val="0"/>
              <w:autoSpaceDN w:val="0"/>
              <w:adjustRightInd w:val="0"/>
              <w:ind w:right="-108"/>
              <w:jc w:val="both"/>
              <w:rPr>
                <w:rFonts w:ascii="Arial" w:hAnsi="Arial" w:cs="Arial"/>
                <w:sz w:val="20"/>
                <w:lang w:val="en-US" w:eastAsia="en-US"/>
              </w:rPr>
            </w:pPr>
          </w:p>
        </w:tc>
        <w:tc>
          <w:tcPr>
            <w:tcW w:w="6804" w:type="dxa"/>
          </w:tcPr>
          <w:p w:rsidR="0046742B" w:rsidRPr="0046742B" w:rsidRDefault="0046742B" w:rsidP="0046742B">
            <w:pPr>
              <w:suppressAutoHyphens w:val="0"/>
              <w:ind w:left="-108"/>
              <w:rPr>
                <w:rFonts w:ascii="Arial" w:hAnsi="Arial"/>
                <w:noProof/>
                <w:sz w:val="20"/>
                <w:lang w:eastAsia="en-US"/>
              </w:rPr>
            </w:pPr>
            <w:r w:rsidRPr="0046742B">
              <w:rPr>
                <w:rFonts w:ascii="Arial" w:hAnsi="Arial"/>
                <w:sz w:val="20"/>
                <w:lang w:eastAsia="en-US"/>
              </w:rPr>
              <w:t xml:space="preserve"> Прирубнице ротора – горња и доња</w:t>
            </w:r>
          </w:p>
        </w:tc>
        <w:tc>
          <w:tcPr>
            <w:tcW w:w="1134" w:type="dxa"/>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кг</w:t>
            </w:r>
          </w:p>
        </w:tc>
        <w:tc>
          <w:tcPr>
            <w:tcW w:w="993" w:type="dxa"/>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1560" w:type="dxa"/>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1618D5">
        <w:trPr>
          <w:trHeight w:val="102"/>
        </w:trPr>
        <w:tc>
          <w:tcPr>
            <w:tcW w:w="425" w:type="dxa"/>
            <w:vMerge/>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p>
        </w:tc>
        <w:tc>
          <w:tcPr>
            <w:tcW w:w="567" w:type="dxa"/>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1.2</w:t>
            </w:r>
          </w:p>
        </w:tc>
        <w:tc>
          <w:tcPr>
            <w:tcW w:w="2268" w:type="dxa"/>
            <w:vMerge/>
            <w:vAlign w:val="center"/>
          </w:tcPr>
          <w:p w:rsidR="0046742B" w:rsidRPr="0046742B" w:rsidRDefault="0046742B" w:rsidP="0046742B">
            <w:pPr>
              <w:tabs>
                <w:tab w:val="left" w:pos="142"/>
              </w:tabs>
              <w:suppressAutoHyphens w:val="0"/>
              <w:ind w:right="-108"/>
              <w:jc w:val="both"/>
              <w:rPr>
                <w:rFonts w:ascii="Arial" w:hAnsi="Arial" w:cs="Arial"/>
                <w:sz w:val="20"/>
                <w:lang w:eastAsia="en-GB"/>
              </w:rPr>
            </w:pPr>
          </w:p>
        </w:tc>
        <w:tc>
          <w:tcPr>
            <w:tcW w:w="708" w:type="dxa"/>
          </w:tcPr>
          <w:p w:rsidR="0046742B" w:rsidRPr="0046742B" w:rsidRDefault="0046742B" w:rsidP="0046742B">
            <w:pPr>
              <w:widowControl w:val="0"/>
              <w:suppressAutoHyphens w:val="0"/>
              <w:autoSpaceDE w:val="0"/>
              <w:autoSpaceDN w:val="0"/>
              <w:adjustRightInd w:val="0"/>
              <w:ind w:right="-108"/>
              <w:jc w:val="both"/>
              <w:rPr>
                <w:rFonts w:ascii="Arial" w:hAnsi="Arial" w:cs="Arial"/>
                <w:sz w:val="20"/>
                <w:lang w:val="en-US" w:eastAsia="en-US"/>
              </w:rPr>
            </w:pPr>
          </w:p>
        </w:tc>
        <w:tc>
          <w:tcPr>
            <w:tcW w:w="6804" w:type="dxa"/>
          </w:tcPr>
          <w:p w:rsidR="0046742B" w:rsidRPr="0046742B" w:rsidRDefault="0046742B" w:rsidP="0046742B">
            <w:pPr>
              <w:suppressAutoHyphens w:val="0"/>
              <w:ind w:left="566" w:hanging="674"/>
              <w:rPr>
                <w:rFonts w:ascii="Arial" w:hAnsi="Arial"/>
                <w:noProof/>
                <w:sz w:val="20"/>
                <w:lang w:eastAsia="en-US"/>
              </w:rPr>
            </w:pPr>
            <w:r w:rsidRPr="0046742B">
              <w:rPr>
                <w:rFonts w:ascii="Arial" w:hAnsi="Arial"/>
                <w:noProof/>
                <w:sz w:val="20"/>
                <w:lang w:eastAsia="en-US"/>
              </w:rPr>
              <w:t xml:space="preserve"> Горње и доње заптивање осовине ротора</w:t>
            </w:r>
          </w:p>
        </w:tc>
        <w:tc>
          <w:tcPr>
            <w:tcW w:w="1134" w:type="dxa"/>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кг</w:t>
            </w:r>
          </w:p>
        </w:tc>
        <w:tc>
          <w:tcPr>
            <w:tcW w:w="993" w:type="dxa"/>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1560" w:type="dxa"/>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1618D5">
        <w:trPr>
          <w:trHeight w:val="102"/>
        </w:trPr>
        <w:tc>
          <w:tcPr>
            <w:tcW w:w="425" w:type="dxa"/>
            <w:vMerge/>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p>
        </w:tc>
        <w:tc>
          <w:tcPr>
            <w:tcW w:w="567" w:type="dxa"/>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1.3</w:t>
            </w:r>
          </w:p>
        </w:tc>
        <w:tc>
          <w:tcPr>
            <w:tcW w:w="2268" w:type="dxa"/>
            <w:vMerge/>
            <w:vAlign w:val="center"/>
          </w:tcPr>
          <w:p w:rsidR="0046742B" w:rsidRPr="0046742B" w:rsidRDefault="0046742B" w:rsidP="0046742B">
            <w:pPr>
              <w:tabs>
                <w:tab w:val="left" w:pos="142"/>
              </w:tabs>
              <w:suppressAutoHyphens w:val="0"/>
              <w:ind w:right="-108"/>
              <w:jc w:val="both"/>
              <w:rPr>
                <w:rFonts w:ascii="Arial" w:hAnsi="Arial" w:cs="Arial"/>
                <w:sz w:val="20"/>
                <w:lang w:eastAsia="en-GB"/>
              </w:rPr>
            </w:pPr>
          </w:p>
        </w:tc>
        <w:tc>
          <w:tcPr>
            <w:tcW w:w="708" w:type="dxa"/>
          </w:tcPr>
          <w:p w:rsidR="0046742B" w:rsidRPr="0046742B" w:rsidRDefault="0046742B" w:rsidP="0046742B">
            <w:pPr>
              <w:widowControl w:val="0"/>
              <w:suppressAutoHyphens w:val="0"/>
              <w:autoSpaceDE w:val="0"/>
              <w:autoSpaceDN w:val="0"/>
              <w:adjustRightInd w:val="0"/>
              <w:ind w:right="-108"/>
              <w:jc w:val="both"/>
              <w:rPr>
                <w:rFonts w:ascii="Arial" w:hAnsi="Arial" w:cs="Arial"/>
                <w:sz w:val="20"/>
                <w:lang w:val="en-US" w:eastAsia="en-US"/>
              </w:rPr>
            </w:pPr>
          </w:p>
        </w:tc>
        <w:tc>
          <w:tcPr>
            <w:tcW w:w="6804" w:type="dxa"/>
          </w:tcPr>
          <w:p w:rsidR="0046742B" w:rsidRPr="0046742B" w:rsidRDefault="0046742B" w:rsidP="0046742B">
            <w:pPr>
              <w:suppressAutoHyphens w:val="0"/>
              <w:ind w:left="566" w:hanging="674"/>
              <w:rPr>
                <w:rFonts w:ascii="Arial" w:hAnsi="Arial"/>
                <w:noProof/>
                <w:sz w:val="20"/>
                <w:lang w:eastAsia="en-US"/>
              </w:rPr>
            </w:pPr>
            <w:r w:rsidRPr="0046742B">
              <w:rPr>
                <w:rFonts w:ascii="Arial" w:hAnsi="Arial"/>
                <w:noProof/>
                <w:sz w:val="20"/>
                <w:lang w:eastAsia="en-US"/>
              </w:rPr>
              <w:t xml:space="preserve"> Горње и доње покретне секторске даске</w:t>
            </w:r>
          </w:p>
        </w:tc>
        <w:tc>
          <w:tcPr>
            <w:tcW w:w="1134" w:type="dxa"/>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кг</w:t>
            </w:r>
          </w:p>
        </w:tc>
        <w:tc>
          <w:tcPr>
            <w:tcW w:w="993" w:type="dxa"/>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1560" w:type="dxa"/>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1618D5">
        <w:trPr>
          <w:trHeight w:val="102"/>
        </w:trPr>
        <w:tc>
          <w:tcPr>
            <w:tcW w:w="425" w:type="dxa"/>
            <w:vMerge/>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p>
        </w:tc>
        <w:tc>
          <w:tcPr>
            <w:tcW w:w="567" w:type="dxa"/>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1.4</w:t>
            </w:r>
          </w:p>
        </w:tc>
        <w:tc>
          <w:tcPr>
            <w:tcW w:w="2268" w:type="dxa"/>
            <w:vMerge/>
          </w:tcPr>
          <w:p w:rsidR="0046742B" w:rsidRPr="0046742B" w:rsidRDefault="0046742B" w:rsidP="0046742B">
            <w:pPr>
              <w:tabs>
                <w:tab w:val="left" w:pos="142"/>
              </w:tabs>
              <w:suppressAutoHyphens w:val="0"/>
              <w:ind w:right="-108"/>
              <w:jc w:val="both"/>
              <w:rPr>
                <w:rFonts w:ascii="Arial" w:hAnsi="Arial" w:cs="Arial"/>
                <w:sz w:val="20"/>
                <w:lang w:eastAsia="en-GB"/>
              </w:rPr>
            </w:pPr>
          </w:p>
        </w:tc>
        <w:tc>
          <w:tcPr>
            <w:tcW w:w="708" w:type="dxa"/>
          </w:tcPr>
          <w:p w:rsidR="0046742B" w:rsidRPr="0046742B" w:rsidRDefault="0046742B" w:rsidP="0046742B">
            <w:pPr>
              <w:widowControl w:val="0"/>
              <w:suppressAutoHyphens w:val="0"/>
              <w:autoSpaceDE w:val="0"/>
              <w:autoSpaceDN w:val="0"/>
              <w:adjustRightInd w:val="0"/>
              <w:ind w:right="-108"/>
              <w:jc w:val="both"/>
              <w:rPr>
                <w:rFonts w:ascii="Arial" w:hAnsi="Arial" w:cs="Arial"/>
                <w:sz w:val="20"/>
                <w:lang w:val="en-US" w:eastAsia="en-US"/>
              </w:rPr>
            </w:pPr>
          </w:p>
        </w:tc>
        <w:tc>
          <w:tcPr>
            <w:tcW w:w="6804" w:type="dxa"/>
          </w:tcPr>
          <w:p w:rsidR="0046742B" w:rsidRPr="0046742B" w:rsidRDefault="0046742B" w:rsidP="0046742B">
            <w:pPr>
              <w:suppressAutoHyphens w:val="0"/>
              <w:ind w:left="-108"/>
              <w:rPr>
                <w:rFonts w:ascii="Arial" w:hAnsi="Arial"/>
                <w:noProof/>
                <w:sz w:val="20"/>
                <w:lang w:eastAsia="en-US"/>
              </w:rPr>
            </w:pPr>
            <w:r w:rsidRPr="0046742B">
              <w:rPr>
                <w:rFonts w:ascii="Arial" w:hAnsi="Arial"/>
                <w:noProof/>
                <w:sz w:val="20"/>
                <w:lang w:eastAsia="en-US"/>
              </w:rPr>
              <w:t xml:space="preserve"> Систем овешења горње и доње покретне секторске даске</w:t>
            </w:r>
          </w:p>
        </w:tc>
        <w:tc>
          <w:tcPr>
            <w:tcW w:w="1134" w:type="dxa"/>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кг</w:t>
            </w:r>
          </w:p>
        </w:tc>
        <w:tc>
          <w:tcPr>
            <w:tcW w:w="993" w:type="dxa"/>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1560" w:type="dxa"/>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1618D5">
        <w:trPr>
          <w:trHeight w:val="102"/>
        </w:trPr>
        <w:tc>
          <w:tcPr>
            <w:tcW w:w="425" w:type="dxa"/>
            <w:vMerge/>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p>
        </w:tc>
        <w:tc>
          <w:tcPr>
            <w:tcW w:w="567" w:type="dxa"/>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1.5</w:t>
            </w:r>
          </w:p>
        </w:tc>
        <w:tc>
          <w:tcPr>
            <w:tcW w:w="2268" w:type="dxa"/>
            <w:vMerge/>
          </w:tcPr>
          <w:p w:rsidR="0046742B" w:rsidRPr="0046742B" w:rsidRDefault="0046742B" w:rsidP="0046742B">
            <w:pPr>
              <w:tabs>
                <w:tab w:val="left" w:pos="142"/>
              </w:tabs>
              <w:suppressAutoHyphens w:val="0"/>
              <w:ind w:right="-108"/>
              <w:jc w:val="both"/>
              <w:rPr>
                <w:rFonts w:ascii="Arial" w:hAnsi="Arial" w:cs="Arial"/>
                <w:sz w:val="20"/>
                <w:lang w:eastAsia="en-GB"/>
              </w:rPr>
            </w:pPr>
          </w:p>
        </w:tc>
        <w:tc>
          <w:tcPr>
            <w:tcW w:w="708" w:type="dxa"/>
          </w:tcPr>
          <w:p w:rsidR="0046742B" w:rsidRPr="0046742B" w:rsidRDefault="0046742B" w:rsidP="0046742B">
            <w:pPr>
              <w:widowControl w:val="0"/>
              <w:suppressAutoHyphens w:val="0"/>
              <w:autoSpaceDE w:val="0"/>
              <w:autoSpaceDN w:val="0"/>
              <w:adjustRightInd w:val="0"/>
              <w:ind w:right="-108"/>
              <w:jc w:val="both"/>
              <w:rPr>
                <w:rFonts w:ascii="Arial" w:hAnsi="Arial" w:cs="Arial"/>
                <w:sz w:val="20"/>
                <w:lang w:val="en-US" w:eastAsia="en-US"/>
              </w:rPr>
            </w:pPr>
          </w:p>
        </w:tc>
        <w:tc>
          <w:tcPr>
            <w:tcW w:w="6804" w:type="dxa"/>
          </w:tcPr>
          <w:p w:rsidR="0046742B" w:rsidRPr="0046742B" w:rsidRDefault="0046742B" w:rsidP="0046742B">
            <w:pPr>
              <w:suppressAutoHyphens w:val="0"/>
              <w:ind w:left="566" w:hanging="674"/>
              <w:rPr>
                <w:rFonts w:ascii="Arial" w:hAnsi="Arial"/>
                <w:noProof/>
                <w:sz w:val="20"/>
                <w:lang w:eastAsia="en-US"/>
              </w:rPr>
            </w:pPr>
            <w:r w:rsidRPr="0046742B">
              <w:rPr>
                <w:rFonts w:ascii="Arial" w:hAnsi="Arial"/>
                <w:noProof/>
                <w:sz w:val="20"/>
                <w:lang w:eastAsia="en-US"/>
              </w:rPr>
              <w:t xml:space="preserve"> Комплет ободни (кружни) заптивачи</w:t>
            </w:r>
          </w:p>
        </w:tc>
        <w:tc>
          <w:tcPr>
            <w:tcW w:w="1134" w:type="dxa"/>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кг</w:t>
            </w:r>
          </w:p>
        </w:tc>
        <w:tc>
          <w:tcPr>
            <w:tcW w:w="993" w:type="dxa"/>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1560" w:type="dxa"/>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1618D5">
        <w:trPr>
          <w:trHeight w:val="102"/>
        </w:trPr>
        <w:tc>
          <w:tcPr>
            <w:tcW w:w="425" w:type="dxa"/>
            <w:vMerge/>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p>
        </w:tc>
        <w:tc>
          <w:tcPr>
            <w:tcW w:w="567" w:type="dxa"/>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1.6</w:t>
            </w:r>
          </w:p>
        </w:tc>
        <w:tc>
          <w:tcPr>
            <w:tcW w:w="2268" w:type="dxa"/>
            <w:vMerge/>
          </w:tcPr>
          <w:p w:rsidR="0046742B" w:rsidRPr="0046742B" w:rsidRDefault="0046742B" w:rsidP="0046742B">
            <w:pPr>
              <w:tabs>
                <w:tab w:val="left" w:pos="142"/>
              </w:tabs>
              <w:suppressAutoHyphens w:val="0"/>
              <w:ind w:right="-108"/>
              <w:jc w:val="both"/>
              <w:rPr>
                <w:rFonts w:ascii="Arial" w:hAnsi="Arial" w:cs="Arial"/>
                <w:sz w:val="20"/>
                <w:lang w:eastAsia="en-GB"/>
              </w:rPr>
            </w:pPr>
          </w:p>
        </w:tc>
        <w:tc>
          <w:tcPr>
            <w:tcW w:w="708" w:type="dxa"/>
          </w:tcPr>
          <w:p w:rsidR="0046742B" w:rsidRPr="0046742B" w:rsidRDefault="0046742B" w:rsidP="0046742B">
            <w:pPr>
              <w:widowControl w:val="0"/>
              <w:suppressAutoHyphens w:val="0"/>
              <w:autoSpaceDE w:val="0"/>
              <w:autoSpaceDN w:val="0"/>
              <w:adjustRightInd w:val="0"/>
              <w:ind w:right="-108"/>
              <w:jc w:val="both"/>
              <w:rPr>
                <w:rFonts w:ascii="Arial" w:hAnsi="Arial" w:cs="Arial"/>
                <w:sz w:val="20"/>
                <w:lang w:val="en-US" w:eastAsia="en-US"/>
              </w:rPr>
            </w:pPr>
          </w:p>
        </w:tc>
        <w:tc>
          <w:tcPr>
            <w:tcW w:w="6804" w:type="dxa"/>
          </w:tcPr>
          <w:p w:rsidR="0046742B" w:rsidRPr="0046742B" w:rsidRDefault="0046742B" w:rsidP="0046742B">
            <w:pPr>
              <w:suppressAutoHyphens w:val="0"/>
              <w:rPr>
                <w:rFonts w:ascii="Arial" w:hAnsi="Arial"/>
                <w:noProof/>
                <w:sz w:val="20"/>
                <w:lang w:eastAsia="en-US"/>
              </w:rPr>
            </w:pPr>
            <w:r w:rsidRPr="0046742B">
              <w:rPr>
                <w:rFonts w:ascii="Arial" w:hAnsi="Arial"/>
                <w:noProof/>
                <w:sz w:val="20"/>
                <w:lang w:eastAsia="en-US"/>
              </w:rPr>
              <w:t>Комплет радијални заптивачи ротора</w:t>
            </w:r>
          </w:p>
        </w:tc>
        <w:tc>
          <w:tcPr>
            <w:tcW w:w="1134" w:type="dxa"/>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кг</w:t>
            </w:r>
          </w:p>
        </w:tc>
        <w:tc>
          <w:tcPr>
            <w:tcW w:w="993" w:type="dxa"/>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1560" w:type="dxa"/>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1618D5">
        <w:trPr>
          <w:trHeight w:val="102"/>
        </w:trPr>
        <w:tc>
          <w:tcPr>
            <w:tcW w:w="425" w:type="dxa"/>
            <w:vMerge/>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p>
        </w:tc>
        <w:tc>
          <w:tcPr>
            <w:tcW w:w="567" w:type="dxa"/>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1.7</w:t>
            </w:r>
          </w:p>
        </w:tc>
        <w:tc>
          <w:tcPr>
            <w:tcW w:w="2268" w:type="dxa"/>
            <w:vMerge/>
          </w:tcPr>
          <w:p w:rsidR="0046742B" w:rsidRPr="0046742B" w:rsidRDefault="0046742B" w:rsidP="0046742B">
            <w:pPr>
              <w:tabs>
                <w:tab w:val="left" w:pos="142"/>
              </w:tabs>
              <w:suppressAutoHyphens w:val="0"/>
              <w:ind w:right="-108"/>
              <w:jc w:val="both"/>
              <w:rPr>
                <w:rFonts w:ascii="Arial" w:hAnsi="Arial" w:cs="Arial"/>
                <w:sz w:val="20"/>
                <w:lang w:eastAsia="en-GB"/>
              </w:rPr>
            </w:pPr>
          </w:p>
        </w:tc>
        <w:tc>
          <w:tcPr>
            <w:tcW w:w="708" w:type="dxa"/>
          </w:tcPr>
          <w:p w:rsidR="0046742B" w:rsidRPr="0046742B" w:rsidRDefault="0046742B" w:rsidP="0046742B">
            <w:pPr>
              <w:widowControl w:val="0"/>
              <w:suppressAutoHyphens w:val="0"/>
              <w:autoSpaceDE w:val="0"/>
              <w:autoSpaceDN w:val="0"/>
              <w:adjustRightInd w:val="0"/>
              <w:ind w:right="-108"/>
              <w:jc w:val="both"/>
              <w:rPr>
                <w:rFonts w:ascii="Arial" w:hAnsi="Arial" w:cs="Arial"/>
                <w:sz w:val="20"/>
                <w:lang w:val="en-US" w:eastAsia="en-US"/>
              </w:rPr>
            </w:pPr>
          </w:p>
        </w:tc>
        <w:tc>
          <w:tcPr>
            <w:tcW w:w="6804" w:type="dxa"/>
          </w:tcPr>
          <w:p w:rsidR="0046742B" w:rsidRPr="0046742B" w:rsidRDefault="0046742B" w:rsidP="0046742B">
            <w:pPr>
              <w:suppressAutoHyphens w:val="0"/>
              <w:rPr>
                <w:rFonts w:ascii="Arial" w:hAnsi="Arial"/>
                <w:noProof/>
                <w:sz w:val="20"/>
                <w:lang w:eastAsia="en-US"/>
              </w:rPr>
            </w:pPr>
            <w:r w:rsidRPr="0046742B">
              <w:rPr>
                <w:rFonts w:ascii="Arial" w:hAnsi="Arial"/>
                <w:noProof/>
                <w:sz w:val="20"/>
                <w:lang w:eastAsia="en-US"/>
              </w:rPr>
              <w:t>Комплет радијални заптивачи сектор даске</w:t>
            </w:r>
          </w:p>
        </w:tc>
        <w:tc>
          <w:tcPr>
            <w:tcW w:w="1134" w:type="dxa"/>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кг</w:t>
            </w:r>
          </w:p>
        </w:tc>
        <w:tc>
          <w:tcPr>
            <w:tcW w:w="993" w:type="dxa"/>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1560" w:type="dxa"/>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1618D5">
        <w:trPr>
          <w:trHeight w:val="102"/>
        </w:trPr>
        <w:tc>
          <w:tcPr>
            <w:tcW w:w="425" w:type="dxa"/>
            <w:vMerge/>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p>
        </w:tc>
        <w:tc>
          <w:tcPr>
            <w:tcW w:w="567" w:type="dxa"/>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1.8</w:t>
            </w:r>
          </w:p>
        </w:tc>
        <w:tc>
          <w:tcPr>
            <w:tcW w:w="2268" w:type="dxa"/>
            <w:vMerge/>
          </w:tcPr>
          <w:p w:rsidR="0046742B" w:rsidRPr="0046742B" w:rsidRDefault="0046742B" w:rsidP="0046742B">
            <w:pPr>
              <w:tabs>
                <w:tab w:val="left" w:pos="142"/>
              </w:tabs>
              <w:suppressAutoHyphens w:val="0"/>
              <w:ind w:right="-108"/>
              <w:jc w:val="both"/>
              <w:rPr>
                <w:rFonts w:ascii="Arial" w:hAnsi="Arial" w:cs="Arial"/>
                <w:sz w:val="20"/>
                <w:lang w:eastAsia="en-GB"/>
              </w:rPr>
            </w:pPr>
          </w:p>
        </w:tc>
        <w:tc>
          <w:tcPr>
            <w:tcW w:w="708" w:type="dxa"/>
          </w:tcPr>
          <w:p w:rsidR="0046742B" w:rsidRPr="0046742B" w:rsidRDefault="0046742B" w:rsidP="0046742B">
            <w:pPr>
              <w:widowControl w:val="0"/>
              <w:suppressAutoHyphens w:val="0"/>
              <w:autoSpaceDE w:val="0"/>
              <w:autoSpaceDN w:val="0"/>
              <w:adjustRightInd w:val="0"/>
              <w:ind w:right="-108"/>
              <w:jc w:val="both"/>
              <w:rPr>
                <w:rFonts w:ascii="Arial" w:hAnsi="Arial" w:cs="Arial"/>
                <w:sz w:val="20"/>
                <w:lang w:val="en-US" w:eastAsia="en-US"/>
              </w:rPr>
            </w:pPr>
          </w:p>
        </w:tc>
        <w:tc>
          <w:tcPr>
            <w:tcW w:w="6804" w:type="dxa"/>
          </w:tcPr>
          <w:p w:rsidR="0046742B" w:rsidRPr="0046742B" w:rsidRDefault="0046742B" w:rsidP="0046742B">
            <w:pPr>
              <w:suppressAutoHyphens w:val="0"/>
              <w:rPr>
                <w:rFonts w:ascii="Arial" w:hAnsi="Arial"/>
                <w:noProof/>
                <w:sz w:val="20"/>
                <w:lang w:eastAsia="en-US"/>
              </w:rPr>
            </w:pPr>
            <w:r w:rsidRPr="0046742B">
              <w:rPr>
                <w:rFonts w:ascii="Arial" w:hAnsi="Arial"/>
                <w:noProof/>
                <w:sz w:val="20"/>
                <w:lang w:eastAsia="en-US"/>
              </w:rPr>
              <w:t>Комплет аксијално заптивање ротора</w:t>
            </w:r>
          </w:p>
        </w:tc>
        <w:tc>
          <w:tcPr>
            <w:tcW w:w="1134" w:type="dxa"/>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кг</w:t>
            </w:r>
          </w:p>
        </w:tc>
        <w:tc>
          <w:tcPr>
            <w:tcW w:w="993" w:type="dxa"/>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1560" w:type="dxa"/>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1618D5">
        <w:trPr>
          <w:trHeight w:val="102"/>
        </w:trPr>
        <w:tc>
          <w:tcPr>
            <w:tcW w:w="425" w:type="dxa"/>
            <w:vMerge/>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p>
        </w:tc>
        <w:tc>
          <w:tcPr>
            <w:tcW w:w="567" w:type="dxa"/>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1.9</w:t>
            </w:r>
          </w:p>
        </w:tc>
        <w:tc>
          <w:tcPr>
            <w:tcW w:w="2268" w:type="dxa"/>
            <w:vMerge/>
          </w:tcPr>
          <w:p w:rsidR="0046742B" w:rsidRPr="0046742B" w:rsidRDefault="0046742B" w:rsidP="0046742B">
            <w:pPr>
              <w:tabs>
                <w:tab w:val="left" w:pos="142"/>
              </w:tabs>
              <w:suppressAutoHyphens w:val="0"/>
              <w:ind w:right="-108"/>
              <w:jc w:val="both"/>
              <w:rPr>
                <w:rFonts w:ascii="Arial" w:hAnsi="Arial" w:cs="Arial"/>
                <w:sz w:val="20"/>
                <w:lang w:eastAsia="en-GB"/>
              </w:rPr>
            </w:pPr>
          </w:p>
        </w:tc>
        <w:tc>
          <w:tcPr>
            <w:tcW w:w="708" w:type="dxa"/>
          </w:tcPr>
          <w:p w:rsidR="0046742B" w:rsidRPr="0046742B" w:rsidRDefault="0046742B" w:rsidP="0046742B">
            <w:pPr>
              <w:widowControl w:val="0"/>
              <w:suppressAutoHyphens w:val="0"/>
              <w:autoSpaceDE w:val="0"/>
              <w:autoSpaceDN w:val="0"/>
              <w:adjustRightInd w:val="0"/>
              <w:ind w:right="-108"/>
              <w:jc w:val="both"/>
              <w:rPr>
                <w:rFonts w:ascii="Arial" w:hAnsi="Arial" w:cs="Arial"/>
                <w:sz w:val="20"/>
                <w:lang w:val="en-US" w:eastAsia="en-US"/>
              </w:rPr>
            </w:pPr>
          </w:p>
        </w:tc>
        <w:tc>
          <w:tcPr>
            <w:tcW w:w="6804" w:type="dxa"/>
          </w:tcPr>
          <w:p w:rsidR="0046742B" w:rsidRPr="0046742B" w:rsidRDefault="0046742B" w:rsidP="0046742B">
            <w:pPr>
              <w:suppressAutoHyphens w:val="0"/>
              <w:rPr>
                <w:rFonts w:ascii="Arial" w:hAnsi="Arial"/>
                <w:noProof/>
                <w:sz w:val="20"/>
                <w:lang w:eastAsia="en-US"/>
              </w:rPr>
            </w:pPr>
            <w:r w:rsidRPr="0046742B">
              <w:rPr>
                <w:rFonts w:ascii="Arial" w:hAnsi="Arial"/>
                <w:noProof/>
                <w:sz w:val="20"/>
                <w:lang w:eastAsia="en-US"/>
              </w:rPr>
              <w:t>Мерни инструменти и вођице за покретне секторске даске</w:t>
            </w:r>
          </w:p>
        </w:tc>
        <w:tc>
          <w:tcPr>
            <w:tcW w:w="1134" w:type="dxa"/>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кг</w:t>
            </w:r>
          </w:p>
        </w:tc>
        <w:tc>
          <w:tcPr>
            <w:tcW w:w="993" w:type="dxa"/>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1560" w:type="dxa"/>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1618D5">
        <w:trPr>
          <w:trHeight w:val="102"/>
        </w:trPr>
        <w:tc>
          <w:tcPr>
            <w:tcW w:w="425" w:type="dxa"/>
            <w:vMerge/>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p>
        </w:tc>
        <w:tc>
          <w:tcPr>
            <w:tcW w:w="567" w:type="dxa"/>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p>
        </w:tc>
        <w:tc>
          <w:tcPr>
            <w:tcW w:w="2268" w:type="dxa"/>
            <w:vMerge/>
          </w:tcPr>
          <w:p w:rsidR="0046742B" w:rsidRPr="0046742B" w:rsidRDefault="0046742B" w:rsidP="0046742B">
            <w:pPr>
              <w:tabs>
                <w:tab w:val="left" w:pos="142"/>
              </w:tabs>
              <w:suppressAutoHyphens w:val="0"/>
              <w:ind w:right="-108"/>
              <w:jc w:val="both"/>
              <w:rPr>
                <w:rFonts w:ascii="Arial" w:hAnsi="Arial" w:cs="Arial"/>
                <w:sz w:val="20"/>
                <w:lang w:eastAsia="en-GB"/>
              </w:rPr>
            </w:pPr>
          </w:p>
        </w:tc>
        <w:tc>
          <w:tcPr>
            <w:tcW w:w="708" w:type="dxa"/>
          </w:tcPr>
          <w:p w:rsidR="0046742B" w:rsidRPr="0046742B" w:rsidRDefault="0046742B" w:rsidP="0046742B">
            <w:pPr>
              <w:widowControl w:val="0"/>
              <w:suppressAutoHyphens w:val="0"/>
              <w:autoSpaceDE w:val="0"/>
              <w:autoSpaceDN w:val="0"/>
              <w:adjustRightInd w:val="0"/>
              <w:ind w:right="-108"/>
              <w:jc w:val="both"/>
              <w:rPr>
                <w:rFonts w:ascii="Arial" w:hAnsi="Arial" w:cs="Arial"/>
                <w:sz w:val="20"/>
                <w:lang w:val="en-US" w:eastAsia="en-US"/>
              </w:rPr>
            </w:pPr>
          </w:p>
        </w:tc>
        <w:tc>
          <w:tcPr>
            <w:tcW w:w="6804" w:type="dxa"/>
          </w:tcPr>
          <w:p w:rsidR="0046742B" w:rsidRPr="0046742B" w:rsidRDefault="0046742B" w:rsidP="0046742B">
            <w:pPr>
              <w:suppressAutoHyphens w:val="0"/>
              <w:rPr>
                <w:rFonts w:ascii="Arial" w:hAnsi="Arial"/>
                <w:noProof/>
                <w:sz w:val="20"/>
                <w:lang w:eastAsia="en-US"/>
              </w:rPr>
            </w:pPr>
            <w:r w:rsidRPr="0046742B">
              <w:rPr>
                <w:rFonts w:ascii="Arial" w:hAnsi="Arial"/>
                <w:noProof/>
                <w:sz w:val="20"/>
                <w:lang w:val="sr-Latn-RS" w:eastAsia="en-US"/>
              </w:rPr>
              <w:t>Сeнзoр дeтeкциje минимaлнoг зaзoрa</w:t>
            </w:r>
          </w:p>
        </w:tc>
        <w:tc>
          <w:tcPr>
            <w:tcW w:w="1134" w:type="dxa"/>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кг</w:t>
            </w:r>
          </w:p>
        </w:tc>
        <w:tc>
          <w:tcPr>
            <w:tcW w:w="993" w:type="dxa"/>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1560" w:type="dxa"/>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1618D5">
        <w:trPr>
          <w:trHeight w:val="102"/>
        </w:trPr>
        <w:tc>
          <w:tcPr>
            <w:tcW w:w="425" w:type="dxa"/>
            <w:vMerge/>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p>
        </w:tc>
        <w:tc>
          <w:tcPr>
            <w:tcW w:w="567" w:type="dxa"/>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p>
        </w:tc>
        <w:tc>
          <w:tcPr>
            <w:tcW w:w="2268" w:type="dxa"/>
            <w:vMerge/>
          </w:tcPr>
          <w:p w:rsidR="0046742B" w:rsidRPr="0046742B" w:rsidRDefault="0046742B" w:rsidP="0046742B">
            <w:pPr>
              <w:tabs>
                <w:tab w:val="left" w:pos="142"/>
              </w:tabs>
              <w:suppressAutoHyphens w:val="0"/>
              <w:ind w:right="-108"/>
              <w:jc w:val="both"/>
              <w:rPr>
                <w:rFonts w:ascii="Arial" w:hAnsi="Arial" w:cs="Arial"/>
                <w:sz w:val="20"/>
                <w:lang w:eastAsia="en-GB"/>
              </w:rPr>
            </w:pPr>
          </w:p>
        </w:tc>
        <w:tc>
          <w:tcPr>
            <w:tcW w:w="708" w:type="dxa"/>
          </w:tcPr>
          <w:p w:rsidR="0046742B" w:rsidRPr="0046742B" w:rsidRDefault="0046742B" w:rsidP="0046742B">
            <w:pPr>
              <w:widowControl w:val="0"/>
              <w:suppressAutoHyphens w:val="0"/>
              <w:autoSpaceDE w:val="0"/>
              <w:autoSpaceDN w:val="0"/>
              <w:adjustRightInd w:val="0"/>
              <w:ind w:right="-108"/>
              <w:jc w:val="both"/>
              <w:rPr>
                <w:rFonts w:ascii="Arial" w:hAnsi="Arial" w:cs="Arial"/>
                <w:sz w:val="20"/>
                <w:lang w:val="en-US" w:eastAsia="en-US"/>
              </w:rPr>
            </w:pPr>
          </w:p>
        </w:tc>
        <w:tc>
          <w:tcPr>
            <w:tcW w:w="6804" w:type="dxa"/>
          </w:tcPr>
          <w:p w:rsidR="0046742B" w:rsidRPr="0046742B" w:rsidRDefault="0046742B" w:rsidP="0046742B">
            <w:pPr>
              <w:suppressAutoHyphens w:val="0"/>
              <w:rPr>
                <w:rFonts w:ascii="Arial" w:hAnsi="Arial"/>
                <w:noProof/>
                <w:sz w:val="20"/>
                <w:lang w:eastAsia="en-US"/>
              </w:rPr>
            </w:pPr>
            <w:r w:rsidRPr="0046742B">
              <w:rPr>
                <w:rFonts w:ascii="Arial" w:hAnsi="Arial"/>
                <w:noProof/>
                <w:sz w:val="20"/>
                <w:lang w:eastAsia="en-US"/>
              </w:rPr>
              <w:t>Систем за мерење броја обртаја (машински склоп)</w:t>
            </w:r>
          </w:p>
        </w:tc>
        <w:tc>
          <w:tcPr>
            <w:tcW w:w="1134" w:type="dxa"/>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кг</w:t>
            </w:r>
          </w:p>
        </w:tc>
        <w:tc>
          <w:tcPr>
            <w:tcW w:w="993" w:type="dxa"/>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1560" w:type="dxa"/>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1618D5">
        <w:trPr>
          <w:trHeight w:val="102"/>
        </w:trPr>
        <w:tc>
          <w:tcPr>
            <w:tcW w:w="425" w:type="dxa"/>
            <w:vMerge/>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p>
        </w:tc>
        <w:tc>
          <w:tcPr>
            <w:tcW w:w="567" w:type="dxa"/>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p>
        </w:tc>
        <w:tc>
          <w:tcPr>
            <w:tcW w:w="2268" w:type="dxa"/>
            <w:vMerge/>
          </w:tcPr>
          <w:p w:rsidR="0046742B" w:rsidRPr="0046742B" w:rsidRDefault="0046742B" w:rsidP="0046742B">
            <w:pPr>
              <w:tabs>
                <w:tab w:val="left" w:pos="142"/>
              </w:tabs>
              <w:suppressAutoHyphens w:val="0"/>
              <w:ind w:right="-108"/>
              <w:jc w:val="both"/>
              <w:rPr>
                <w:rFonts w:ascii="Arial" w:hAnsi="Arial" w:cs="Arial"/>
                <w:sz w:val="20"/>
                <w:lang w:eastAsia="en-GB"/>
              </w:rPr>
            </w:pPr>
          </w:p>
        </w:tc>
        <w:tc>
          <w:tcPr>
            <w:tcW w:w="708" w:type="dxa"/>
          </w:tcPr>
          <w:p w:rsidR="0046742B" w:rsidRPr="0046742B" w:rsidRDefault="0046742B" w:rsidP="0046742B">
            <w:pPr>
              <w:widowControl w:val="0"/>
              <w:suppressAutoHyphens w:val="0"/>
              <w:autoSpaceDE w:val="0"/>
              <w:autoSpaceDN w:val="0"/>
              <w:adjustRightInd w:val="0"/>
              <w:ind w:right="-108"/>
              <w:jc w:val="both"/>
              <w:rPr>
                <w:rFonts w:ascii="Arial" w:hAnsi="Arial" w:cs="Arial"/>
                <w:sz w:val="20"/>
                <w:lang w:val="en-US" w:eastAsia="en-US"/>
              </w:rPr>
            </w:pPr>
          </w:p>
        </w:tc>
        <w:tc>
          <w:tcPr>
            <w:tcW w:w="6804" w:type="dxa"/>
          </w:tcPr>
          <w:p w:rsidR="0046742B" w:rsidRPr="0046742B" w:rsidRDefault="0046742B" w:rsidP="0046742B">
            <w:pPr>
              <w:suppressAutoHyphens w:val="0"/>
              <w:rPr>
                <w:rFonts w:ascii="Arial" w:hAnsi="Arial"/>
                <w:noProof/>
                <w:sz w:val="20"/>
                <w:lang w:eastAsia="en-US"/>
              </w:rPr>
            </w:pPr>
            <w:r w:rsidRPr="0046742B">
              <w:rPr>
                <w:rFonts w:ascii="Arial" w:hAnsi="Arial"/>
                <w:noProof/>
                <w:sz w:val="20"/>
                <w:lang w:eastAsia="en-US"/>
              </w:rPr>
              <w:t>Индуктивни сензор са угаоним конектором</w:t>
            </w:r>
          </w:p>
        </w:tc>
        <w:tc>
          <w:tcPr>
            <w:tcW w:w="1134" w:type="dxa"/>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кг</w:t>
            </w:r>
          </w:p>
        </w:tc>
        <w:tc>
          <w:tcPr>
            <w:tcW w:w="993" w:type="dxa"/>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1560" w:type="dxa"/>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1618D5">
        <w:trPr>
          <w:trHeight w:val="102"/>
        </w:trPr>
        <w:tc>
          <w:tcPr>
            <w:tcW w:w="425" w:type="dxa"/>
            <w:vMerge/>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p>
        </w:tc>
        <w:tc>
          <w:tcPr>
            <w:tcW w:w="567" w:type="dxa"/>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1.10</w:t>
            </w:r>
          </w:p>
        </w:tc>
        <w:tc>
          <w:tcPr>
            <w:tcW w:w="2268" w:type="dxa"/>
            <w:vMerge/>
          </w:tcPr>
          <w:p w:rsidR="0046742B" w:rsidRPr="0046742B" w:rsidRDefault="0046742B" w:rsidP="0046742B">
            <w:pPr>
              <w:tabs>
                <w:tab w:val="left" w:pos="142"/>
              </w:tabs>
              <w:suppressAutoHyphens w:val="0"/>
              <w:ind w:right="-108"/>
              <w:jc w:val="both"/>
              <w:rPr>
                <w:rFonts w:ascii="Arial" w:hAnsi="Arial" w:cs="Arial"/>
                <w:sz w:val="20"/>
                <w:lang w:eastAsia="en-GB"/>
              </w:rPr>
            </w:pPr>
          </w:p>
        </w:tc>
        <w:tc>
          <w:tcPr>
            <w:tcW w:w="708" w:type="dxa"/>
          </w:tcPr>
          <w:p w:rsidR="0046742B" w:rsidRPr="0046742B" w:rsidRDefault="0046742B" w:rsidP="0046742B">
            <w:pPr>
              <w:widowControl w:val="0"/>
              <w:suppressAutoHyphens w:val="0"/>
              <w:autoSpaceDE w:val="0"/>
              <w:autoSpaceDN w:val="0"/>
              <w:adjustRightInd w:val="0"/>
              <w:ind w:right="-108"/>
              <w:jc w:val="both"/>
              <w:rPr>
                <w:rFonts w:ascii="Arial" w:hAnsi="Arial" w:cs="Arial"/>
                <w:sz w:val="20"/>
                <w:lang w:val="en-US" w:eastAsia="en-US"/>
              </w:rPr>
            </w:pPr>
          </w:p>
        </w:tc>
        <w:tc>
          <w:tcPr>
            <w:tcW w:w="6804" w:type="dxa"/>
          </w:tcPr>
          <w:p w:rsidR="0046742B" w:rsidRPr="0046742B" w:rsidRDefault="0046742B" w:rsidP="0046742B">
            <w:pPr>
              <w:suppressAutoHyphens w:val="0"/>
              <w:rPr>
                <w:rFonts w:ascii="Arial" w:hAnsi="Arial"/>
                <w:noProof/>
                <w:sz w:val="20"/>
                <w:lang w:eastAsia="en-US"/>
              </w:rPr>
            </w:pPr>
            <w:r w:rsidRPr="0046742B">
              <w:rPr>
                <w:rFonts w:ascii="Arial" w:hAnsi="Arial"/>
                <w:noProof/>
                <w:sz w:val="20"/>
                <w:lang w:eastAsia="en-US"/>
              </w:rPr>
              <w:t>Систем управљања системом овешења секторских дасака</w:t>
            </w:r>
          </w:p>
        </w:tc>
        <w:tc>
          <w:tcPr>
            <w:tcW w:w="1134" w:type="dxa"/>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кг</w:t>
            </w:r>
          </w:p>
        </w:tc>
        <w:tc>
          <w:tcPr>
            <w:tcW w:w="993" w:type="dxa"/>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1560" w:type="dxa"/>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1618D5">
        <w:trPr>
          <w:trHeight w:val="102"/>
        </w:trPr>
        <w:tc>
          <w:tcPr>
            <w:tcW w:w="425" w:type="dxa"/>
            <w:vMerge/>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p>
        </w:tc>
        <w:tc>
          <w:tcPr>
            <w:tcW w:w="567" w:type="dxa"/>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p>
        </w:tc>
        <w:tc>
          <w:tcPr>
            <w:tcW w:w="2268" w:type="dxa"/>
            <w:vMerge/>
          </w:tcPr>
          <w:p w:rsidR="0046742B" w:rsidRPr="0046742B" w:rsidRDefault="0046742B" w:rsidP="0046742B">
            <w:pPr>
              <w:tabs>
                <w:tab w:val="left" w:pos="142"/>
              </w:tabs>
              <w:suppressAutoHyphens w:val="0"/>
              <w:ind w:right="-108"/>
              <w:jc w:val="both"/>
              <w:rPr>
                <w:rFonts w:ascii="Arial" w:hAnsi="Arial" w:cs="Arial"/>
                <w:sz w:val="20"/>
                <w:lang w:eastAsia="en-GB"/>
              </w:rPr>
            </w:pPr>
          </w:p>
        </w:tc>
        <w:tc>
          <w:tcPr>
            <w:tcW w:w="708" w:type="dxa"/>
          </w:tcPr>
          <w:p w:rsidR="0046742B" w:rsidRPr="0046742B" w:rsidRDefault="0046742B" w:rsidP="0046742B">
            <w:pPr>
              <w:widowControl w:val="0"/>
              <w:suppressAutoHyphens w:val="0"/>
              <w:autoSpaceDE w:val="0"/>
              <w:autoSpaceDN w:val="0"/>
              <w:adjustRightInd w:val="0"/>
              <w:ind w:right="-108"/>
              <w:jc w:val="both"/>
              <w:rPr>
                <w:rFonts w:ascii="Arial" w:hAnsi="Arial" w:cs="Arial"/>
                <w:sz w:val="20"/>
                <w:lang w:val="en-US" w:eastAsia="en-US"/>
              </w:rPr>
            </w:pPr>
          </w:p>
        </w:tc>
        <w:tc>
          <w:tcPr>
            <w:tcW w:w="6804" w:type="dxa"/>
          </w:tcPr>
          <w:p w:rsidR="0046742B" w:rsidRPr="0046742B" w:rsidRDefault="0046742B" w:rsidP="0046742B">
            <w:pPr>
              <w:suppressAutoHyphens w:val="0"/>
              <w:rPr>
                <w:rFonts w:ascii="Arial" w:hAnsi="Arial"/>
                <w:noProof/>
                <w:sz w:val="20"/>
                <w:lang w:eastAsia="en-US"/>
              </w:rPr>
            </w:pPr>
            <w:r w:rsidRPr="0046742B">
              <w:rPr>
                <w:rFonts w:ascii="Arial" w:hAnsi="Arial"/>
                <w:noProof/>
                <w:sz w:val="20"/>
                <w:lang w:val="sr-Latn-RS" w:eastAsia="en-US"/>
              </w:rPr>
              <w:t>Eлeктрични сeрвo пoгoн</w:t>
            </w:r>
          </w:p>
        </w:tc>
        <w:tc>
          <w:tcPr>
            <w:tcW w:w="1134" w:type="dxa"/>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кг</w:t>
            </w:r>
          </w:p>
        </w:tc>
        <w:tc>
          <w:tcPr>
            <w:tcW w:w="993" w:type="dxa"/>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1560" w:type="dxa"/>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1618D5">
        <w:trPr>
          <w:trHeight w:val="102"/>
        </w:trPr>
        <w:tc>
          <w:tcPr>
            <w:tcW w:w="425" w:type="dxa"/>
            <w:vMerge/>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p>
        </w:tc>
        <w:tc>
          <w:tcPr>
            <w:tcW w:w="567" w:type="dxa"/>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p>
        </w:tc>
        <w:tc>
          <w:tcPr>
            <w:tcW w:w="2268" w:type="dxa"/>
            <w:vMerge/>
          </w:tcPr>
          <w:p w:rsidR="0046742B" w:rsidRPr="0046742B" w:rsidRDefault="0046742B" w:rsidP="0046742B">
            <w:pPr>
              <w:tabs>
                <w:tab w:val="left" w:pos="142"/>
              </w:tabs>
              <w:suppressAutoHyphens w:val="0"/>
              <w:ind w:right="-108"/>
              <w:jc w:val="both"/>
              <w:rPr>
                <w:rFonts w:ascii="Arial" w:hAnsi="Arial" w:cs="Arial"/>
                <w:sz w:val="20"/>
                <w:lang w:eastAsia="en-GB"/>
              </w:rPr>
            </w:pPr>
          </w:p>
        </w:tc>
        <w:tc>
          <w:tcPr>
            <w:tcW w:w="708" w:type="dxa"/>
          </w:tcPr>
          <w:p w:rsidR="0046742B" w:rsidRPr="0046742B" w:rsidRDefault="0046742B" w:rsidP="0046742B">
            <w:pPr>
              <w:widowControl w:val="0"/>
              <w:suppressAutoHyphens w:val="0"/>
              <w:autoSpaceDE w:val="0"/>
              <w:autoSpaceDN w:val="0"/>
              <w:adjustRightInd w:val="0"/>
              <w:ind w:right="-108"/>
              <w:jc w:val="both"/>
              <w:rPr>
                <w:rFonts w:ascii="Arial" w:hAnsi="Arial" w:cs="Arial"/>
                <w:sz w:val="20"/>
                <w:lang w:val="en-US" w:eastAsia="en-US"/>
              </w:rPr>
            </w:pPr>
          </w:p>
        </w:tc>
        <w:tc>
          <w:tcPr>
            <w:tcW w:w="6804" w:type="dxa"/>
          </w:tcPr>
          <w:p w:rsidR="0046742B" w:rsidRPr="0046742B" w:rsidRDefault="0046742B" w:rsidP="0046742B">
            <w:pPr>
              <w:suppressAutoHyphens w:val="0"/>
              <w:rPr>
                <w:rFonts w:ascii="Arial" w:hAnsi="Arial"/>
                <w:noProof/>
                <w:sz w:val="20"/>
                <w:lang w:eastAsia="en-US"/>
              </w:rPr>
            </w:pPr>
            <w:r w:rsidRPr="0046742B">
              <w:rPr>
                <w:rFonts w:ascii="Arial" w:hAnsi="Arial"/>
                <w:noProof/>
                <w:sz w:val="20"/>
                <w:lang w:val="sr-Latn-RS" w:eastAsia="en-US"/>
              </w:rPr>
              <w:t>Лoкaлни oрмaр зa eлeктрo oпрeмoм</w:t>
            </w:r>
          </w:p>
        </w:tc>
        <w:tc>
          <w:tcPr>
            <w:tcW w:w="1134" w:type="dxa"/>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кг</w:t>
            </w:r>
          </w:p>
        </w:tc>
        <w:tc>
          <w:tcPr>
            <w:tcW w:w="993" w:type="dxa"/>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1560" w:type="dxa"/>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1618D5">
        <w:trPr>
          <w:trHeight w:val="102"/>
        </w:trPr>
        <w:tc>
          <w:tcPr>
            <w:tcW w:w="425" w:type="dxa"/>
            <w:vMerge/>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p>
        </w:tc>
        <w:tc>
          <w:tcPr>
            <w:tcW w:w="567" w:type="dxa"/>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1.11</w:t>
            </w:r>
          </w:p>
        </w:tc>
        <w:tc>
          <w:tcPr>
            <w:tcW w:w="2268" w:type="dxa"/>
            <w:vMerge/>
          </w:tcPr>
          <w:p w:rsidR="0046742B" w:rsidRPr="0046742B" w:rsidRDefault="0046742B" w:rsidP="0046742B">
            <w:pPr>
              <w:tabs>
                <w:tab w:val="left" w:pos="142"/>
              </w:tabs>
              <w:suppressAutoHyphens w:val="0"/>
              <w:ind w:right="-108"/>
              <w:jc w:val="both"/>
              <w:rPr>
                <w:rFonts w:ascii="Arial" w:hAnsi="Arial" w:cs="Arial"/>
                <w:sz w:val="20"/>
                <w:lang w:eastAsia="en-GB"/>
              </w:rPr>
            </w:pPr>
          </w:p>
        </w:tc>
        <w:tc>
          <w:tcPr>
            <w:tcW w:w="708" w:type="dxa"/>
          </w:tcPr>
          <w:p w:rsidR="0046742B" w:rsidRPr="0046742B" w:rsidRDefault="0046742B" w:rsidP="0046742B">
            <w:pPr>
              <w:widowControl w:val="0"/>
              <w:suppressAutoHyphens w:val="0"/>
              <w:autoSpaceDE w:val="0"/>
              <w:autoSpaceDN w:val="0"/>
              <w:adjustRightInd w:val="0"/>
              <w:ind w:right="-108"/>
              <w:jc w:val="both"/>
              <w:rPr>
                <w:rFonts w:ascii="Arial" w:hAnsi="Arial" w:cs="Arial"/>
                <w:sz w:val="20"/>
                <w:lang w:val="en-US" w:eastAsia="en-US"/>
              </w:rPr>
            </w:pPr>
          </w:p>
        </w:tc>
        <w:tc>
          <w:tcPr>
            <w:tcW w:w="6804" w:type="dxa"/>
          </w:tcPr>
          <w:p w:rsidR="0046742B" w:rsidRPr="0046742B" w:rsidRDefault="0046742B" w:rsidP="0046742B">
            <w:pPr>
              <w:suppressAutoHyphens w:val="0"/>
              <w:rPr>
                <w:rFonts w:ascii="Arial" w:hAnsi="Arial"/>
                <w:noProof/>
                <w:sz w:val="20"/>
                <w:lang w:eastAsia="en-US"/>
              </w:rPr>
            </w:pPr>
            <w:r w:rsidRPr="0046742B">
              <w:rPr>
                <w:rFonts w:ascii="Arial" w:hAnsi="Arial"/>
                <w:noProof/>
                <w:sz w:val="20"/>
                <w:lang w:eastAsia="en-US"/>
              </w:rPr>
              <w:t>Комплет бочни заптивачи и бочна врата</w:t>
            </w:r>
          </w:p>
        </w:tc>
        <w:tc>
          <w:tcPr>
            <w:tcW w:w="1134" w:type="dxa"/>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кг</w:t>
            </w:r>
          </w:p>
        </w:tc>
        <w:tc>
          <w:tcPr>
            <w:tcW w:w="993" w:type="dxa"/>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1560" w:type="dxa"/>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1618D5">
        <w:trPr>
          <w:trHeight w:val="102"/>
        </w:trPr>
        <w:tc>
          <w:tcPr>
            <w:tcW w:w="425" w:type="dxa"/>
            <w:vMerge/>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p>
        </w:tc>
        <w:tc>
          <w:tcPr>
            <w:tcW w:w="567" w:type="dxa"/>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1.12</w:t>
            </w:r>
          </w:p>
        </w:tc>
        <w:tc>
          <w:tcPr>
            <w:tcW w:w="2268" w:type="dxa"/>
            <w:vMerge/>
          </w:tcPr>
          <w:p w:rsidR="0046742B" w:rsidRPr="0046742B" w:rsidRDefault="0046742B" w:rsidP="0046742B">
            <w:pPr>
              <w:tabs>
                <w:tab w:val="left" w:pos="142"/>
              </w:tabs>
              <w:suppressAutoHyphens w:val="0"/>
              <w:ind w:right="-108"/>
              <w:jc w:val="both"/>
              <w:rPr>
                <w:rFonts w:ascii="Arial" w:hAnsi="Arial" w:cs="Arial"/>
                <w:sz w:val="20"/>
                <w:lang w:eastAsia="en-GB"/>
              </w:rPr>
            </w:pPr>
          </w:p>
        </w:tc>
        <w:tc>
          <w:tcPr>
            <w:tcW w:w="708" w:type="dxa"/>
          </w:tcPr>
          <w:p w:rsidR="0046742B" w:rsidRPr="0046742B" w:rsidRDefault="0046742B" w:rsidP="0046742B">
            <w:pPr>
              <w:widowControl w:val="0"/>
              <w:suppressAutoHyphens w:val="0"/>
              <w:autoSpaceDE w:val="0"/>
              <w:autoSpaceDN w:val="0"/>
              <w:adjustRightInd w:val="0"/>
              <w:ind w:right="-108"/>
              <w:jc w:val="both"/>
              <w:rPr>
                <w:rFonts w:ascii="Arial" w:hAnsi="Arial" w:cs="Arial"/>
                <w:sz w:val="20"/>
                <w:lang w:val="en-US" w:eastAsia="en-US"/>
              </w:rPr>
            </w:pPr>
          </w:p>
        </w:tc>
        <w:tc>
          <w:tcPr>
            <w:tcW w:w="6804" w:type="dxa"/>
          </w:tcPr>
          <w:p w:rsidR="0046742B" w:rsidRPr="0046742B" w:rsidRDefault="0046742B" w:rsidP="0046742B">
            <w:pPr>
              <w:suppressAutoHyphens w:val="0"/>
              <w:rPr>
                <w:rFonts w:ascii="Arial" w:hAnsi="Arial"/>
                <w:noProof/>
                <w:sz w:val="20"/>
                <w:lang w:eastAsia="en-US"/>
              </w:rPr>
            </w:pPr>
            <w:r w:rsidRPr="0046742B">
              <w:rPr>
                <w:rFonts w:ascii="Arial" w:hAnsi="Arial"/>
                <w:noProof/>
                <w:sz w:val="20"/>
                <w:lang w:eastAsia="en-US"/>
              </w:rPr>
              <w:t xml:space="preserve">Остала опрема и делови </w:t>
            </w:r>
            <w:r w:rsidRPr="0046742B">
              <w:rPr>
                <w:rFonts w:ascii="Arial" w:hAnsi="Arial"/>
                <w:b/>
                <w:noProof/>
                <w:sz w:val="20"/>
                <w:u w:val="single"/>
                <w:lang w:eastAsia="en-US"/>
              </w:rPr>
              <w:t xml:space="preserve"> </w:t>
            </w:r>
          </w:p>
        </w:tc>
        <w:tc>
          <w:tcPr>
            <w:tcW w:w="1134" w:type="dxa"/>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кг</w:t>
            </w:r>
          </w:p>
        </w:tc>
        <w:tc>
          <w:tcPr>
            <w:tcW w:w="993" w:type="dxa"/>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1560" w:type="dxa"/>
            <w:vAlign w:val="center"/>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1618D5">
        <w:trPr>
          <w:trHeight w:val="57"/>
        </w:trPr>
        <w:tc>
          <w:tcPr>
            <w:tcW w:w="425" w:type="dxa"/>
            <w:vMerge w:val="restart"/>
            <w:vAlign w:val="center"/>
          </w:tcPr>
          <w:p w:rsidR="0046742B" w:rsidRPr="0046742B" w:rsidRDefault="0046742B" w:rsidP="0046742B">
            <w:pPr>
              <w:widowControl w:val="0"/>
              <w:suppressAutoHyphens w:val="0"/>
              <w:autoSpaceDE w:val="0"/>
              <w:autoSpaceDN w:val="0"/>
              <w:adjustRightInd w:val="0"/>
              <w:ind w:right="-108" w:hanging="26"/>
              <w:jc w:val="center"/>
              <w:rPr>
                <w:rFonts w:ascii="Arial" w:hAnsi="Arial" w:cs="Arial"/>
                <w:b/>
                <w:sz w:val="20"/>
                <w:lang w:val="sr-Cyrl-RS" w:eastAsia="en-US"/>
              </w:rPr>
            </w:pPr>
            <w:r w:rsidRPr="0046742B">
              <w:rPr>
                <w:rFonts w:ascii="Arial" w:hAnsi="Arial" w:cs="Arial"/>
                <w:b/>
                <w:sz w:val="20"/>
                <w:lang w:val="sr-Cyrl-RS" w:eastAsia="en-US"/>
              </w:rPr>
              <w:t>2.</w:t>
            </w:r>
          </w:p>
        </w:tc>
        <w:tc>
          <w:tcPr>
            <w:tcW w:w="567" w:type="dxa"/>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2.1</w:t>
            </w:r>
          </w:p>
        </w:tc>
        <w:tc>
          <w:tcPr>
            <w:tcW w:w="2268" w:type="dxa"/>
            <w:vMerge w:val="restart"/>
            <w:vAlign w:val="center"/>
          </w:tcPr>
          <w:p w:rsidR="0046742B" w:rsidRPr="0046742B" w:rsidRDefault="0046742B" w:rsidP="0046742B">
            <w:pPr>
              <w:tabs>
                <w:tab w:val="left" w:pos="142"/>
              </w:tabs>
              <w:suppressAutoHyphens w:val="0"/>
              <w:ind w:right="-108"/>
              <w:rPr>
                <w:rFonts w:ascii="Arial" w:hAnsi="Arial" w:cs="Arial"/>
                <w:sz w:val="20"/>
                <w:lang w:eastAsia="en-GB"/>
              </w:rPr>
            </w:pPr>
            <w:r w:rsidRPr="0046742B">
              <w:rPr>
                <w:rFonts w:ascii="Arial" w:hAnsi="Arial" w:cs="Arial"/>
                <w:sz w:val="20"/>
                <w:lang w:eastAsia="en-GB"/>
              </w:rPr>
              <w:t>Пројектна документација</w:t>
            </w:r>
          </w:p>
          <w:p w:rsidR="0046742B" w:rsidRPr="0046742B" w:rsidRDefault="0046742B" w:rsidP="0046742B">
            <w:pPr>
              <w:tabs>
                <w:tab w:val="left" w:pos="142"/>
              </w:tabs>
              <w:suppressAutoHyphens w:val="0"/>
              <w:ind w:right="-108"/>
              <w:rPr>
                <w:rFonts w:ascii="Arial" w:hAnsi="Arial" w:cs="Arial"/>
                <w:sz w:val="20"/>
                <w:lang w:eastAsia="en-GB"/>
              </w:rPr>
            </w:pPr>
            <w:r w:rsidRPr="0046742B">
              <w:rPr>
                <w:rFonts w:ascii="Arial" w:hAnsi="Arial" w:cs="Arial"/>
                <w:sz w:val="20"/>
                <w:lang w:eastAsia="en-GB"/>
              </w:rPr>
              <w:t>Луво 2 (леви)</w:t>
            </w:r>
          </w:p>
        </w:tc>
        <w:tc>
          <w:tcPr>
            <w:tcW w:w="708" w:type="dxa"/>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6804" w:type="dxa"/>
          </w:tcPr>
          <w:p w:rsidR="0046742B" w:rsidRPr="0046742B" w:rsidRDefault="0046742B" w:rsidP="0046742B">
            <w:pPr>
              <w:widowControl w:val="0"/>
              <w:suppressAutoHyphens w:val="0"/>
              <w:autoSpaceDE w:val="0"/>
              <w:autoSpaceDN w:val="0"/>
              <w:adjustRightInd w:val="0"/>
              <w:rPr>
                <w:rFonts w:ascii="Arial" w:hAnsi="Arial" w:cs="Arial"/>
                <w:b/>
                <w:sz w:val="20"/>
                <w:lang w:val="sr-Latn-CS" w:eastAsia="en-US"/>
              </w:rPr>
            </w:pPr>
            <w:r w:rsidRPr="0046742B">
              <w:rPr>
                <w:rFonts w:ascii="Arial" w:hAnsi="Arial" w:cs="Arial"/>
                <w:noProof/>
                <w:sz w:val="20"/>
                <w:lang w:eastAsia="en-US"/>
              </w:rPr>
              <w:t>Идејни пројекат система активног заптивања ротационих загрејача ваздуха</w:t>
            </w:r>
          </w:p>
        </w:tc>
        <w:tc>
          <w:tcPr>
            <w:tcW w:w="1134" w:type="dxa"/>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комп.</w:t>
            </w:r>
          </w:p>
        </w:tc>
        <w:tc>
          <w:tcPr>
            <w:tcW w:w="993" w:type="dxa"/>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1560" w:type="dxa"/>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1618D5">
        <w:trPr>
          <w:trHeight w:val="53"/>
        </w:trPr>
        <w:tc>
          <w:tcPr>
            <w:tcW w:w="425" w:type="dxa"/>
            <w:vMerge/>
            <w:vAlign w:val="center"/>
          </w:tcPr>
          <w:p w:rsidR="0046742B" w:rsidRPr="0046742B" w:rsidRDefault="0046742B" w:rsidP="0046742B">
            <w:pPr>
              <w:widowControl w:val="0"/>
              <w:suppressAutoHyphens w:val="0"/>
              <w:autoSpaceDE w:val="0"/>
              <w:autoSpaceDN w:val="0"/>
              <w:adjustRightInd w:val="0"/>
              <w:ind w:right="-108" w:hanging="26"/>
              <w:jc w:val="center"/>
              <w:rPr>
                <w:rFonts w:ascii="Arial" w:hAnsi="Arial" w:cs="Arial"/>
                <w:b/>
                <w:sz w:val="20"/>
                <w:lang w:val="sr-Cyrl-RS" w:eastAsia="en-US"/>
              </w:rPr>
            </w:pPr>
          </w:p>
        </w:tc>
        <w:tc>
          <w:tcPr>
            <w:tcW w:w="567" w:type="dxa"/>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2.2</w:t>
            </w:r>
          </w:p>
        </w:tc>
        <w:tc>
          <w:tcPr>
            <w:tcW w:w="2268" w:type="dxa"/>
            <w:vMerge/>
            <w:vAlign w:val="center"/>
          </w:tcPr>
          <w:p w:rsidR="0046742B" w:rsidRPr="0046742B" w:rsidRDefault="0046742B" w:rsidP="0046742B">
            <w:pPr>
              <w:tabs>
                <w:tab w:val="left" w:pos="142"/>
              </w:tabs>
              <w:suppressAutoHyphens w:val="0"/>
              <w:ind w:right="-108"/>
              <w:rPr>
                <w:rFonts w:ascii="Arial" w:hAnsi="Arial" w:cs="Arial"/>
                <w:sz w:val="20"/>
                <w:lang w:eastAsia="en-GB"/>
              </w:rPr>
            </w:pPr>
          </w:p>
        </w:tc>
        <w:tc>
          <w:tcPr>
            <w:tcW w:w="708" w:type="dxa"/>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6804" w:type="dxa"/>
          </w:tcPr>
          <w:p w:rsidR="0046742B" w:rsidRPr="0046742B" w:rsidRDefault="0046742B" w:rsidP="0046742B">
            <w:pPr>
              <w:widowControl w:val="0"/>
              <w:suppressAutoHyphens w:val="0"/>
              <w:autoSpaceDE w:val="0"/>
              <w:autoSpaceDN w:val="0"/>
              <w:adjustRightInd w:val="0"/>
              <w:rPr>
                <w:rFonts w:ascii="Arial" w:hAnsi="Arial" w:cs="Arial"/>
                <w:b/>
                <w:sz w:val="20"/>
                <w:lang w:val="sr-Latn-CS" w:eastAsia="en-US"/>
              </w:rPr>
            </w:pPr>
            <w:r w:rsidRPr="0046742B">
              <w:rPr>
                <w:rFonts w:ascii="Arial" w:hAnsi="Arial" w:cs="Arial"/>
                <w:noProof/>
                <w:sz w:val="20"/>
                <w:lang w:eastAsia="en-US"/>
              </w:rPr>
              <w:t>Пројекат за извођење система активног заптивања ротационих загрејача ваздуха</w:t>
            </w:r>
          </w:p>
        </w:tc>
        <w:tc>
          <w:tcPr>
            <w:tcW w:w="1134" w:type="dxa"/>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комп.</w:t>
            </w:r>
          </w:p>
        </w:tc>
        <w:tc>
          <w:tcPr>
            <w:tcW w:w="993" w:type="dxa"/>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1560" w:type="dxa"/>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1618D5">
        <w:trPr>
          <w:trHeight w:val="53"/>
        </w:trPr>
        <w:tc>
          <w:tcPr>
            <w:tcW w:w="425" w:type="dxa"/>
            <w:vMerge/>
            <w:vAlign w:val="center"/>
          </w:tcPr>
          <w:p w:rsidR="0046742B" w:rsidRPr="0046742B" w:rsidRDefault="0046742B" w:rsidP="0046742B">
            <w:pPr>
              <w:widowControl w:val="0"/>
              <w:suppressAutoHyphens w:val="0"/>
              <w:autoSpaceDE w:val="0"/>
              <w:autoSpaceDN w:val="0"/>
              <w:adjustRightInd w:val="0"/>
              <w:ind w:right="-108" w:hanging="26"/>
              <w:jc w:val="center"/>
              <w:rPr>
                <w:rFonts w:ascii="Arial" w:hAnsi="Arial" w:cs="Arial"/>
                <w:b/>
                <w:sz w:val="20"/>
                <w:lang w:val="sr-Cyrl-RS" w:eastAsia="en-US"/>
              </w:rPr>
            </w:pPr>
          </w:p>
        </w:tc>
        <w:tc>
          <w:tcPr>
            <w:tcW w:w="567" w:type="dxa"/>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2.3</w:t>
            </w:r>
          </w:p>
        </w:tc>
        <w:tc>
          <w:tcPr>
            <w:tcW w:w="2268" w:type="dxa"/>
            <w:vMerge/>
            <w:vAlign w:val="center"/>
          </w:tcPr>
          <w:p w:rsidR="0046742B" w:rsidRPr="0046742B" w:rsidRDefault="0046742B" w:rsidP="0046742B">
            <w:pPr>
              <w:tabs>
                <w:tab w:val="left" w:pos="142"/>
              </w:tabs>
              <w:suppressAutoHyphens w:val="0"/>
              <w:ind w:right="-108"/>
              <w:rPr>
                <w:rFonts w:ascii="Arial" w:hAnsi="Arial" w:cs="Arial"/>
                <w:sz w:val="20"/>
                <w:lang w:eastAsia="en-GB"/>
              </w:rPr>
            </w:pPr>
          </w:p>
        </w:tc>
        <w:tc>
          <w:tcPr>
            <w:tcW w:w="708" w:type="dxa"/>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6804" w:type="dxa"/>
          </w:tcPr>
          <w:p w:rsidR="0046742B" w:rsidRPr="0046742B" w:rsidRDefault="0046742B" w:rsidP="0046742B">
            <w:pPr>
              <w:widowControl w:val="0"/>
              <w:suppressAutoHyphens w:val="0"/>
              <w:autoSpaceDE w:val="0"/>
              <w:autoSpaceDN w:val="0"/>
              <w:adjustRightInd w:val="0"/>
              <w:rPr>
                <w:rFonts w:ascii="Arial" w:hAnsi="Arial" w:cs="Arial"/>
                <w:b/>
                <w:sz w:val="20"/>
                <w:lang w:val="sr-Latn-CS" w:eastAsia="en-US"/>
              </w:rPr>
            </w:pPr>
            <w:r w:rsidRPr="0046742B">
              <w:rPr>
                <w:rFonts w:ascii="Arial" w:hAnsi="Arial" w:cs="Arial"/>
                <w:noProof/>
                <w:sz w:val="20"/>
                <w:lang w:eastAsia="en-US"/>
              </w:rPr>
              <w:t>Пројекат припремних радова са смерницама за демонтажно монтажне радове</w:t>
            </w:r>
          </w:p>
        </w:tc>
        <w:tc>
          <w:tcPr>
            <w:tcW w:w="1134" w:type="dxa"/>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комп.</w:t>
            </w:r>
          </w:p>
        </w:tc>
        <w:tc>
          <w:tcPr>
            <w:tcW w:w="993" w:type="dxa"/>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1560" w:type="dxa"/>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1618D5">
        <w:trPr>
          <w:trHeight w:val="53"/>
        </w:trPr>
        <w:tc>
          <w:tcPr>
            <w:tcW w:w="425" w:type="dxa"/>
            <w:vMerge/>
            <w:vAlign w:val="center"/>
          </w:tcPr>
          <w:p w:rsidR="0046742B" w:rsidRPr="0046742B" w:rsidRDefault="0046742B" w:rsidP="0046742B">
            <w:pPr>
              <w:widowControl w:val="0"/>
              <w:suppressAutoHyphens w:val="0"/>
              <w:autoSpaceDE w:val="0"/>
              <w:autoSpaceDN w:val="0"/>
              <w:adjustRightInd w:val="0"/>
              <w:ind w:right="-108" w:hanging="26"/>
              <w:jc w:val="center"/>
              <w:rPr>
                <w:rFonts w:ascii="Arial" w:hAnsi="Arial" w:cs="Arial"/>
                <w:b/>
                <w:sz w:val="20"/>
                <w:lang w:val="sr-Cyrl-RS" w:eastAsia="en-US"/>
              </w:rPr>
            </w:pPr>
          </w:p>
        </w:tc>
        <w:tc>
          <w:tcPr>
            <w:tcW w:w="567" w:type="dxa"/>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2.4</w:t>
            </w:r>
          </w:p>
        </w:tc>
        <w:tc>
          <w:tcPr>
            <w:tcW w:w="2268" w:type="dxa"/>
            <w:vMerge/>
            <w:vAlign w:val="center"/>
          </w:tcPr>
          <w:p w:rsidR="0046742B" w:rsidRPr="0046742B" w:rsidRDefault="0046742B" w:rsidP="0046742B">
            <w:pPr>
              <w:tabs>
                <w:tab w:val="left" w:pos="142"/>
              </w:tabs>
              <w:suppressAutoHyphens w:val="0"/>
              <w:ind w:right="-108"/>
              <w:rPr>
                <w:rFonts w:ascii="Arial" w:hAnsi="Arial" w:cs="Arial"/>
                <w:sz w:val="20"/>
                <w:lang w:eastAsia="en-GB"/>
              </w:rPr>
            </w:pPr>
          </w:p>
        </w:tc>
        <w:tc>
          <w:tcPr>
            <w:tcW w:w="708" w:type="dxa"/>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6804" w:type="dxa"/>
          </w:tcPr>
          <w:p w:rsidR="0046742B" w:rsidRPr="0046742B" w:rsidRDefault="0046742B" w:rsidP="0046742B">
            <w:pPr>
              <w:widowControl w:val="0"/>
              <w:suppressAutoHyphens w:val="0"/>
              <w:autoSpaceDE w:val="0"/>
              <w:autoSpaceDN w:val="0"/>
              <w:adjustRightInd w:val="0"/>
              <w:rPr>
                <w:rFonts w:ascii="Arial" w:hAnsi="Arial" w:cs="Arial"/>
                <w:b/>
                <w:sz w:val="20"/>
                <w:lang w:val="sr-Latn-CS" w:eastAsia="en-US"/>
              </w:rPr>
            </w:pPr>
            <w:r w:rsidRPr="0046742B">
              <w:rPr>
                <w:rFonts w:ascii="Arial" w:hAnsi="Arial" w:cs="Arial"/>
                <w:noProof/>
                <w:sz w:val="20"/>
                <w:lang w:eastAsia="en-US"/>
              </w:rPr>
              <w:t>Пројекат изведеног објекта</w:t>
            </w:r>
          </w:p>
        </w:tc>
        <w:tc>
          <w:tcPr>
            <w:tcW w:w="1134" w:type="dxa"/>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комп.</w:t>
            </w:r>
          </w:p>
        </w:tc>
        <w:tc>
          <w:tcPr>
            <w:tcW w:w="993" w:type="dxa"/>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1560" w:type="dxa"/>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1618D5">
        <w:trPr>
          <w:trHeight w:val="53"/>
        </w:trPr>
        <w:tc>
          <w:tcPr>
            <w:tcW w:w="425" w:type="dxa"/>
            <w:vMerge/>
            <w:vAlign w:val="center"/>
          </w:tcPr>
          <w:p w:rsidR="0046742B" w:rsidRPr="0046742B" w:rsidRDefault="0046742B" w:rsidP="0046742B">
            <w:pPr>
              <w:widowControl w:val="0"/>
              <w:suppressAutoHyphens w:val="0"/>
              <w:autoSpaceDE w:val="0"/>
              <w:autoSpaceDN w:val="0"/>
              <w:adjustRightInd w:val="0"/>
              <w:ind w:right="-108" w:hanging="26"/>
              <w:jc w:val="center"/>
              <w:rPr>
                <w:rFonts w:ascii="Arial" w:hAnsi="Arial" w:cs="Arial"/>
                <w:b/>
                <w:sz w:val="20"/>
                <w:lang w:val="sr-Cyrl-RS" w:eastAsia="en-US"/>
              </w:rPr>
            </w:pPr>
          </w:p>
        </w:tc>
        <w:tc>
          <w:tcPr>
            <w:tcW w:w="567" w:type="dxa"/>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2.5</w:t>
            </w:r>
          </w:p>
        </w:tc>
        <w:tc>
          <w:tcPr>
            <w:tcW w:w="2268" w:type="dxa"/>
            <w:vMerge/>
            <w:vAlign w:val="center"/>
          </w:tcPr>
          <w:p w:rsidR="0046742B" w:rsidRPr="0046742B" w:rsidRDefault="0046742B" w:rsidP="0046742B">
            <w:pPr>
              <w:tabs>
                <w:tab w:val="left" w:pos="142"/>
              </w:tabs>
              <w:suppressAutoHyphens w:val="0"/>
              <w:ind w:right="-108"/>
              <w:rPr>
                <w:rFonts w:ascii="Arial" w:hAnsi="Arial" w:cs="Arial"/>
                <w:sz w:val="20"/>
                <w:lang w:eastAsia="en-GB"/>
              </w:rPr>
            </w:pPr>
          </w:p>
        </w:tc>
        <w:tc>
          <w:tcPr>
            <w:tcW w:w="708" w:type="dxa"/>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6804" w:type="dxa"/>
          </w:tcPr>
          <w:p w:rsidR="0046742B" w:rsidRPr="0046742B" w:rsidRDefault="0046742B" w:rsidP="0046742B">
            <w:pPr>
              <w:widowControl w:val="0"/>
              <w:suppressAutoHyphens w:val="0"/>
              <w:autoSpaceDE w:val="0"/>
              <w:autoSpaceDN w:val="0"/>
              <w:adjustRightInd w:val="0"/>
              <w:rPr>
                <w:rFonts w:ascii="Arial" w:hAnsi="Arial" w:cs="Arial"/>
                <w:b/>
                <w:sz w:val="20"/>
                <w:lang w:val="sr-Latn-CS" w:eastAsia="en-US"/>
              </w:rPr>
            </w:pPr>
            <w:r w:rsidRPr="0046742B">
              <w:rPr>
                <w:rFonts w:ascii="Arial" w:hAnsi="Arial" w:cs="Arial"/>
                <w:noProof/>
                <w:sz w:val="20"/>
                <w:lang w:val="sr-Cyrl-RS" w:eastAsia="en-US"/>
              </w:rPr>
              <w:t>А</w:t>
            </w:r>
            <w:r w:rsidRPr="0046742B">
              <w:rPr>
                <w:rFonts w:ascii="Arial" w:hAnsi="Arial" w:cs="Arial"/>
                <w:noProof/>
                <w:sz w:val="20"/>
                <w:lang w:val="sr-Latn-CS" w:eastAsia="en-US"/>
              </w:rPr>
              <w:t>тестно техничк</w:t>
            </w:r>
            <w:r w:rsidRPr="0046742B">
              <w:rPr>
                <w:rFonts w:ascii="Arial" w:hAnsi="Arial" w:cs="Arial"/>
                <w:noProof/>
                <w:sz w:val="20"/>
                <w:lang w:val="sr-Cyrl-RS" w:eastAsia="en-US"/>
              </w:rPr>
              <w:t>а</w:t>
            </w:r>
            <w:r w:rsidRPr="0046742B">
              <w:rPr>
                <w:rFonts w:ascii="Arial" w:hAnsi="Arial" w:cs="Arial"/>
                <w:noProof/>
                <w:sz w:val="20"/>
                <w:lang w:val="sr-Latn-CS" w:eastAsia="en-US"/>
              </w:rPr>
              <w:t xml:space="preserve"> документациј</w:t>
            </w:r>
            <w:r w:rsidRPr="0046742B">
              <w:rPr>
                <w:rFonts w:ascii="Arial" w:hAnsi="Arial" w:cs="Arial"/>
                <w:noProof/>
                <w:sz w:val="20"/>
                <w:lang w:val="sr-Cyrl-RS" w:eastAsia="en-US"/>
              </w:rPr>
              <w:t>а</w:t>
            </w:r>
          </w:p>
        </w:tc>
        <w:tc>
          <w:tcPr>
            <w:tcW w:w="1134" w:type="dxa"/>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комп.</w:t>
            </w:r>
          </w:p>
        </w:tc>
        <w:tc>
          <w:tcPr>
            <w:tcW w:w="993" w:type="dxa"/>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1560" w:type="dxa"/>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1618D5">
        <w:trPr>
          <w:trHeight w:val="53"/>
        </w:trPr>
        <w:tc>
          <w:tcPr>
            <w:tcW w:w="425" w:type="dxa"/>
            <w:vMerge/>
            <w:vAlign w:val="center"/>
          </w:tcPr>
          <w:p w:rsidR="0046742B" w:rsidRPr="0046742B" w:rsidRDefault="0046742B" w:rsidP="0046742B">
            <w:pPr>
              <w:widowControl w:val="0"/>
              <w:suppressAutoHyphens w:val="0"/>
              <w:autoSpaceDE w:val="0"/>
              <w:autoSpaceDN w:val="0"/>
              <w:adjustRightInd w:val="0"/>
              <w:ind w:right="-108" w:hanging="26"/>
              <w:jc w:val="center"/>
              <w:rPr>
                <w:rFonts w:ascii="Arial" w:hAnsi="Arial" w:cs="Arial"/>
                <w:b/>
                <w:sz w:val="20"/>
                <w:lang w:val="sr-Cyrl-RS" w:eastAsia="en-US"/>
              </w:rPr>
            </w:pPr>
          </w:p>
        </w:tc>
        <w:tc>
          <w:tcPr>
            <w:tcW w:w="567" w:type="dxa"/>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2.6</w:t>
            </w:r>
          </w:p>
        </w:tc>
        <w:tc>
          <w:tcPr>
            <w:tcW w:w="2268" w:type="dxa"/>
            <w:vMerge/>
            <w:vAlign w:val="center"/>
          </w:tcPr>
          <w:p w:rsidR="0046742B" w:rsidRPr="0046742B" w:rsidRDefault="0046742B" w:rsidP="0046742B">
            <w:pPr>
              <w:tabs>
                <w:tab w:val="left" w:pos="142"/>
              </w:tabs>
              <w:suppressAutoHyphens w:val="0"/>
              <w:ind w:right="-108"/>
              <w:rPr>
                <w:rFonts w:ascii="Arial" w:hAnsi="Arial" w:cs="Arial"/>
                <w:sz w:val="20"/>
                <w:lang w:eastAsia="en-GB"/>
              </w:rPr>
            </w:pPr>
          </w:p>
        </w:tc>
        <w:tc>
          <w:tcPr>
            <w:tcW w:w="708" w:type="dxa"/>
          </w:tcPr>
          <w:p w:rsidR="0046742B" w:rsidRPr="0046742B" w:rsidRDefault="0046742B" w:rsidP="0046742B">
            <w:pPr>
              <w:widowControl w:val="0"/>
              <w:suppressAutoHyphens w:val="0"/>
              <w:autoSpaceDE w:val="0"/>
              <w:autoSpaceDN w:val="0"/>
              <w:adjustRightInd w:val="0"/>
              <w:jc w:val="both"/>
              <w:rPr>
                <w:rFonts w:ascii="Arial" w:hAnsi="Arial" w:cs="Arial"/>
                <w:b/>
                <w:sz w:val="20"/>
                <w:lang w:val="sr-Cyrl-RS" w:eastAsia="en-US"/>
              </w:rPr>
            </w:pPr>
            <w:r w:rsidRPr="0046742B">
              <w:rPr>
                <w:rFonts w:ascii="Arial" w:hAnsi="Arial" w:cs="Arial"/>
                <w:b/>
                <w:sz w:val="20"/>
                <w:lang w:val="sr-Cyrl-RS" w:eastAsia="en-US"/>
              </w:rPr>
              <w:t xml:space="preserve"> </w:t>
            </w:r>
          </w:p>
        </w:tc>
        <w:tc>
          <w:tcPr>
            <w:tcW w:w="6804" w:type="dxa"/>
          </w:tcPr>
          <w:p w:rsidR="0046742B" w:rsidRPr="0046742B" w:rsidRDefault="0046742B" w:rsidP="0046742B">
            <w:pPr>
              <w:widowControl w:val="0"/>
              <w:suppressAutoHyphens w:val="0"/>
              <w:autoSpaceDE w:val="0"/>
              <w:autoSpaceDN w:val="0"/>
              <w:adjustRightInd w:val="0"/>
              <w:rPr>
                <w:rFonts w:ascii="Arial" w:hAnsi="Arial" w:cs="Arial"/>
                <w:b/>
                <w:sz w:val="20"/>
                <w:lang w:val="sr-Latn-CS" w:eastAsia="en-US"/>
              </w:rPr>
            </w:pPr>
            <w:r w:rsidRPr="0046742B">
              <w:rPr>
                <w:rFonts w:ascii="Arial" w:hAnsi="Arial" w:cs="Arial"/>
                <w:noProof/>
                <w:sz w:val="20"/>
                <w:lang w:val="sr-Cyrl-RS" w:eastAsia="en-US"/>
              </w:rPr>
              <w:t>Извештаји о обављеним мерењима, испитивањима  и Гаранцијским испитивањима (заптивеност РЗВ-а),</w:t>
            </w:r>
          </w:p>
        </w:tc>
        <w:tc>
          <w:tcPr>
            <w:tcW w:w="1134" w:type="dxa"/>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комп.</w:t>
            </w:r>
          </w:p>
        </w:tc>
        <w:tc>
          <w:tcPr>
            <w:tcW w:w="993" w:type="dxa"/>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1560" w:type="dxa"/>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1618D5">
        <w:trPr>
          <w:trHeight w:val="53"/>
        </w:trPr>
        <w:tc>
          <w:tcPr>
            <w:tcW w:w="425" w:type="dxa"/>
            <w:vMerge/>
            <w:vAlign w:val="center"/>
          </w:tcPr>
          <w:p w:rsidR="0046742B" w:rsidRPr="0046742B" w:rsidRDefault="0046742B" w:rsidP="0046742B">
            <w:pPr>
              <w:widowControl w:val="0"/>
              <w:suppressAutoHyphens w:val="0"/>
              <w:autoSpaceDE w:val="0"/>
              <w:autoSpaceDN w:val="0"/>
              <w:adjustRightInd w:val="0"/>
              <w:ind w:right="-108" w:hanging="26"/>
              <w:jc w:val="center"/>
              <w:rPr>
                <w:rFonts w:ascii="Arial" w:hAnsi="Arial" w:cs="Arial"/>
                <w:b/>
                <w:sz w:val="20"/>
                <w:lang w:val="sr-Cyrl-RS" w:eastAsia="en-US"/>
              </w:rPr>
            </w:pPr>
          </w:p>
        </w:tc>
        <w:tc>
          <w:tcPr>
            <w:tcW w:w="567" w:type="dxa"/>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2.7</w:t>
            </w:r>
          </w:p>
        </w:tc>
        <w:tc>
          <w:tcPr>
            <w:tcW w:w="2268" w:type="dxa"/>
            <w:vMerge/>
            <w:vAlign w:val="center"/>
          </w:tcPr>
          <w:p w:rsidR="0046742B" w:rsidRPr="0046742B" w:rsidRDefault="0046742B" w:rsidP="0046742B">
            <w:pPr>
              <w:tabs>
                <w:tab w:val="left" w:pos="142"/>
              </w:tabs>
              <w:suppressAutoHyphens w:val="0"/>
              <w:ind w:right="-108"/>
              <w:rPr>
                <w:rFonts w:ascii="Arial" w:hAnsi="Arial" w:cs="Arial"/>
                <w:sz w:val="20"/>
                <w:lang w:eastAsia="en-GB"/>
              </w:rPr>
            </w:pPr>
          </w:p>
        </w:tc>
        <w:tc>
          <w:tcPr>
            <w:tcW w:w="708" w:type="dxa"/>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6804" w:type="dxa"/>
          </w:tcPr>
          <w:p w:rsidR="0046742B" w:rsidRPr="0046742B" w:rsidRDefault="0046742B" w:rsidP="0046742B">
            <w:pPr>
              <w:widowControl w:val="0"/>
              <w:suppressAutoHyphens w:val="0"/>
              <w:autoSpaceDE w:val="0"/>
              <w:autoSpaceDN w:val="0"/>
              <w:adjustRightInd w:val="0"/>
              <w:rPr>
                <w:rFonts w:ascii="Arial" w:hAnsi="Arial" w:cs="Arial"/>
                <w:b/>
                <w:sz w:val="20"/>
                <w:lang w:val="sr-Latn-CS" w:eastAsia="en-US"/>
              </w:rPr>
            </w:pPr>
            <w:r w:rsidRPr="0046742B">
              <w:rPr>
                <w:rFonts w:ascii="Arial" w:hAnsi="Arial" w:cs="Arial"/>
                <w:noProof/>
                <w:sz w:val="20"/>
                <w:lang w:val="sr-Cyrl-RS" w:eastAsia="en-US"/>
              </w:rPr>
              <w:t>Упутства за пуштање у рад,</w:t>
            </w:r>
            <w:r w:rsidRPr="001618D5">
              <w:rPr>
                <w:rFonts w:ascii="Arial" w:hAnsi="Arial" w:cs="Arial"/>
                <w:noProof/>
                <w:sz w:val="20"/>
                <w:lang w:val="sr-Latn-CS" w:eastAsia="en-US"/>
              </w:rPr>
              <w:t xml:space="preserve"> </w:t>
            </w:r>
            <w:r w:rsidRPr="0046742B">
              <w:rPr>
                <w:rFonts w:ascii="Arial" w:hAnsi="Arial" w:cs="Arial"/>
                <w:noProof/>
                <w:sz w:val="20"/>
                <w:lang w:val="sr-Cyrl-RS" w:eastAsia="en-US"/>
              </w:rPr>
              <w:t>инструкције за експлоатацију, руковање и одржавање, измене у аутоматској регулацији, материјал за обуку ососбља и пратећи каталози</w:t>
            </w:r>
          </w:p>
        </w:tc>
        <w:tc>
          <w:tcPr>
            <w:tcW w:w="1134" w:type="dxa"/>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комп.</w:t>
            </w:r>
          </w:p>
        </w:tc>
        <w:tc>
          <w:tcPr>
            <w:tcW w:w="993" w:type="dxa"/>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1560" w:type="dxa"/>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1618D5">
        <w:trPr>
          <w:trHeight w:val="327"/>
        </w:trPr>
        <w:tc>
          <w:tcPr>
            <w:tcW w:w="425" w:type="dxa"/>
            <w:vMerge w:val="restart"/>
            <w:vAlign w:val="center"/>
          </w:tcPr>
          <w:p w:rsidR="0046742B" w:rsidRPr="0046742B" w:rsidRDefault="0046742B" w:rsidP="0046742B">
            <w:pPr>
              <w:widowControl w:val="0"/>
              <w:suppressAutoHyphens w:val="0"/>
              <w:autoSpaceDE w:val="0"/>
              <w:autoSpaceDN w:val="0"/>
              <w:adjustRightInd w:val="0"/>
              <w:ind w:right="-108" w:hanging="26"/>
              <w:jc w:val="center"/>
              <w:rPr>
                <w:rFonts w:ascii="Arial" w:hAnsi="Arial" w:cs="Arial"/>
                <w:b/>
                <w:sz w:val="20"/>
                <w:lang w:val="sr-Cyrl-RS" w:eastAsia="en-US"/>
              </w:rPr>
            </w:pPr>
            <w:r w:rsidRPr="0046742B">
              <w:rPr>
                <w:rFonts w:ascii="Arial" w:hAnsi="Arial" w:cs="Arial"/>
                <w:b/>
                <w:sz w:val="20"/>
                <w:lang w:val="sr-Cyrl-RS" w:eastAsia="en-US"/>
              </w:rPr>
              <w:t>3.</w:t>
            </w:r>
          </w:p>
        </w:tc>
        <w:tc>
          <w:tcPr>
            <w:tcW w:w="567" w:type="dxa"/>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3.1</w:t>
            </w:r>
          </w:p>
        </w:tc>
        <w:tc>
          <w:tcPr>
            <w:tcW w:w="2268" w:type="dxa"/>
            <w:vMerge w:val="restart"/>
            <w:vAlign w:val="center"/>
          </w:tcPr>
          <w:p w:rsidR="0046742B" w:rsidRPr="0046742B" w:rsidRDefault="0046742B" w:rsidP="0046742B">
            <w:pPr>
              <w:tabs>
                <w:tab w:val="left" w:pos="142"/>
              </w:tabs>
              <w:suppressAutoHyphens w:val="0"/>
              <w:ind w:right="-108"/>
              <w:rPr>
                <w:rFonts w:ascii="Arial" w:hAnsi="Arial" w:cs="Arial"/>
                <w:sz w:val="20"/>
                <w:lang w:eastAsia="en-GB"/>
              </w:rPr>
            </w:pPr>
            <w:r w:rsidRPr="0046742B">
              <w:rPr>
                <w:rFonts w:ascii="Arial" w:hAnsi="Arial" w:cs="Arial"/>
                <w:sz w:val="20"/>
                <w:lang w:eastAsia="en-GB"/>
              </w:rPr>
              <w:t>Сервисирање</w:t>
            </w:r>
          </w:p>
          <w:p w:rsidR="0046742B" w:rsidRPr="0046742B" w:rsidRDefault="0046742B" w:rsidP="0046742B">
            <w:pPr>
              <w:tabs>
                <w:tab w:val="left" w:pos="142"/>
              </w:tabs>
              <w:suppressAutoHyphens w:val="0"/>
              <w:ind w:right="-108"/>
              <w:rPr>
                <w:rFonts w:ascii="Arial" w:hAnsi="Arial" w:cs="Arial"/>
                <w:sz w:val="20"/>
                <w:lang w:eastAsia="en-GB"/>
              </w:rPr>
            </w:pPr>
            <w:r w:rsidRPr="0046742B">
              <w:rPr>
                <w:rFonts w:ascii="Arial" w:hAnsi="Arial" w:cs="Arial"/>
                <w:sz w:val="20"/>
                <w:lang w:eastAsia="en-GB"/>
              </w:rPr>
              <w:t>Луво 2 (леви)</w:t>
            </w:r>
          </w:p>
        </w:tc>
        <w:tc>
          <w:tcPr>
            <w:tcW w:w="708" w:type="dxa"/>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6804" w:type="dxa"/>
          </w:tcPr>
          <w:p w:rsidR="0046742B" w:rsidRPr="0046742B" w:rsidRDefault="0046742B" w:rsidP="0046742B">
            <w:pPr>
              <w:widowControl w:val="0"/>
              <w:suppressAutoHyphens w:val="0"/>
              <w:autoSpaceDE w:val="0"/>
              <w:autoSpaceDN w:val="0"/>
              <w:adjustRightInd w:val="0"/>
              <w:rPr>
                <w:rFonts w:ascii="Arial" w:hAnsi="Arial" w:cs="Arial"/>
                <w:noProof/>
                <w:sz w:val="20"/>
                <w:lang w:eastAsia="en-US"/>
              </w:rPr>
            </w:pPr>
            <w:r w:rsidRPr="0046742B">
              <w:rPr>
                <w:rFonts w:ascii="Arial" w:hAnsi="Arial" w:cs="Arial"/>
                <w:noProof/>
                <w:sz w:val="20"/>
                <w:lang w:eastAsia="en-US"/>
              </w:rPr>
              <w:t>Надзор и преузимање инсталираног система</w:t>
            </w:r>
          </w:p>
          <w:p w:rsidR="0046742B" w:rsidRPr="0046742B" w:rsidRDefault="0046742B" w:rsidP="0046742B">
            <w:pPr>
              <w:widowControl w:val="0"/>
              <w:suppressAutoHyphens w:val="0"/>
              <w:autoSpaceDE w:val="0"/>
              <w:autoSpaceDN w:val="0"/>
              <w:adjustRightInd w:val="0"/>
              <w:rPr>
                <w:rFonts w:ascii="Arial" w:hAnsi="Arial" w:cs="Arial"/>
                <w:b/>
                <w:sz w:val="20"/>
                <w:lang w:val="sr-Latn-CS" w:eastAsia="en-US"/>
              </w:rPr>
            </w:pPr>
          </w:p>
        </w:tc>
        <w:tc>
          <w:tcPr>
            <w:tcW w:w="1134" w:type="dxa"/>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екипа/дан</w:t>
            </w:r>
          </w:p>
        </w:tc>
        <w:tc>
          <w:tcPr>
            <w:tcW w:w="993" w:type="dxa"/>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1560" w:type="dxa"/>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1618D5">
        <w:trPr>
          <w:trHeight w:val="45"/>
        </w:trPr>
        <w:tc>
          <w:tcPr>
            <w:tcW w:w="425" w:type="dxa"/>
            <w:vMerge/>
            <w:vAlign w:val="center"/>
          </w:tcPr>
          <w:p w:rsidR="0046742B" w:rsidRPr="0046742B" w:rsidRDefault="0046742B" w:rsidP="0046742B">
            <w:pPr>
              <w:widowControl w:val="0"/>
              <w:suppressAutoHyphens w:val="0"/>
              <w:autoSpaceDE w:val="0"/>
              <w:autoSpaceDN w:val="0"/>
              <w:adjustRightInd w:val="0"/>
              <w:ind w:right="-108" w:hanging="26"/>
              <w:jc w:val="center"/>
              <w:rPr>
                <w:rFonts w:ascii="Arial" w:hAnsi="Arial" w:cs="Arial"/>
                <w:b/>
                <w:sz w:val="20"/>
                <w:lang w:val="sr-Cyrl-RS" w:eastAsia="en-US"/>
              </w:rPr>
            </w:pPr>
          </w:p>
        </w:tc>
        <w:tc>
          <w:tcPr>
            <w:tcW w:w="567" w:type="dxa"/>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3.2</w:t>
            </w:r>
          </w:p>
        </w:tc>
        <w:tc>
          <w:tcPr>
            <w:tcW w:w="2268" w:type="dxa"/>
            <w:vMerge/>
          </w:tcPr>
          <w:p w:rsidR="0046742B" w:rsidRPr="0046742B" w:rsidRDefault="0046742B" w:rsidP="0046742B">
            <w:pPr>
              <w:tabs>
                <w:tab w:val="left" w:pos="142"/>
              </w:tabs>
              <w:suppressAutoHyphens w:val="0"/>
              <w:ind w:right="-108"/>
              <w:jc w:val="both"/>
              <w:rPr>
                <w:rFonts w:ascii="Arial" w:hAnsi="Arial" w:cs="Arial"/>
                <w:sz w:val="20"/>
                <w:lang w:eastAsia="en-GB"/>
              </w:rPr>
            </w:pPr>
          </w:p>
        </w:tc>
        <w:tc>
          <w:tcPr>
            <w:tcW w:w="708" w:type="dxa"/>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6804" w:type="dxa"/>
          </w:tcPr>
          <w:p w:rsidR="0046742B" w:rsidRPr="0046742B" w:rsidRDefault="0046742B" w:rsidP="0046742B">
            <w:pPr>
              <w:suppressAutoHyphens w:val="0"/>
              <w:rPr>
                <w:rFonts w:ascii="Arial" w:hAnsi="Arial"/>
                <w:b/>
                <w:sz w:val="22"/>
                <w:lang w:val="sr-Latn-CS" w:eastAsia="en-US"/>
              </w:rPr>
            </w:pPr>
            <w:r w:rsidRPr="0046742B">
              <w:rPr>
                <w:rFonts w:ascii="Arial" w:hAnsi="Arial"/>
                <w:noProof/>
                <w:sz w:val="20"/>
                <w:lang w:eastAsia="en-US"/>
              </w:rPr>
              <w:t>Радови мерења, контроле и подешавања система активног заптивања</w:t>
            </w:r>
          </w:p>
        </w:tc>
        <w:tc>
          <w:tcPr>
            <w:tcW w:w="1134" w:type="dxa"/>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комп.</w:t>
            </w:r>
          </w:p>
        </w:tc>
        <w:tc>
          <w:tcPr>
            <w:tcW w:w="993" w:type="dxa"/>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1560" w:type="dxa"/>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r w:rsidR="0046742B" w:rsidRPr="0046742B" w:rsidTr="001618D5">
        <w:trPr>
          <w:trHeight w:val="45"/>
        </w:trPr>
        <w:tc>
          <w:tcPr>
            <w:tcW w:w="425" w:type="dxa"/>
            <w:vMerge/>
            <w:vAlign w:val="center"/>
          </w:tcPr>
          <w:p w:rsidR="0046742B" w:rsidRPr="0046742B" w:rsidRDefault="0046742B" w:rsidP="0046742B">
            <w:pPr>
              <w:widowControl w:val="0"/>
              <w:suppressAutoHyphens w:val="0"/>
              <w:autoSpaceDE w:val="0"/>
              <w:autoSpaceDN w:val="0"/>
              <w:adjustRightInd w:val="0"/>
              <w:ind w:right="-108" w:hanging="26"/>
              <w:jc w:val="center"/>
              <w:rPr>
                <w:rFonts w:ascii="Arial" w:hAnsi="Arial" w:cs="Arial"/>
                <w:b/>
                <w:sz w:val="20"/>
                <w:lang w:val="sr-Cyrl-RS" w:eastAsia="en-US"/>
              </w:rPr>
            </w:pPr>
          </w:p>
        </w:tc>
        <w:tc>
          <w:tcPr>
            <w:tcW w:w="567" w:type="dxa"/>
            <w:vAlign w:val="center"/>
          </w:tcPr>
          <w:p w:rsidR="0046742B" w:rsidRPr="0046742B" w:rsidRDefault="0046742B" w:rsidP="0046742B">
            <w:pPr>
              <w:widowControl w:val="0"/>
              <w:suppressAutoHyphens w:val="0"/>
              <w:autoSpaceDE w:val="0"/>
              <w:autoSpaceDN w:val="0"/>
              <w:adjustRightInd w:val="0"/>
              <w:ind w:right="-108" w:hanging="26"/>
              <w:jc w:val="both"/>
              <w:rPr>
                <w:rFonts w:ascii="Arial" w:hAnsi="Arial" w:cs="Arial"/>
                <w:b/>
                <w:sz w:val="20"/>
                <w:lang w:val="sr-Cyrl-RS" w:eastAsia="en-US"/>
              </w:rPr>
            </w:pPr>
            <w:r w:rsidRPr="0046742B">
              <w:rPr>
                <w:rFonts w:ascii="Arial" w:hAnsi="Arial" w:cs="Arial"/>
                <w:b/>
                <w:sz w:val="20"/>
                <w:lang w:val="sr-Cyrl-RS" w:eastAsia="en-US"/>
              </w:rPr>
              <w:t>3.3</w:t>
            </w:r>
          </w:p>
        </w:tc>
        <w:tc>
          <w:tcPr>
            <w:tcW w:w="2268" w:type="dxa"/>
            <w:vMerge/>
          </w:tcPr>
          <w:p w:rsidR="0046742B" w:rsidRPr="0046742B" w:rsidRDefault="0046742B" w:rsidP="0046742B">
            <w:pPr>
              <w:tabs>
                <w:tab w:val="left" w:pos="142"/>
              </w:tabs>
              <w:suppressAutoHyphens w:val="0"/>
              <w:ind w:right="-108"/>
              <w:jc w:val="both"/>
              <w:rPr>
                <w:rFonts w:ascii="Arial" w:hAnsi="Arial" w:cs="Arial"/>
                <w:sz w:val="20"/>
                <w:lang w:eastAsia="en-GB"/>
              </w:rPr>
            </w:pPr>
          </w:p>
        </w:tc>
        <w:tc>
          <w:tcPr>
            <w:tcW w:w="708" w:type="dxa"/>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6804" w:type="dxa"/>
          </w:tcPr>
          <w:p w:rsidR="0046742B" w:rsidRPr="0046742B" w:rsidRDefault="0046742B" w:rsidP="0046742B">
            <w:pPr>
              <w:widowControl w:val="0"/>
              <w:suppressAutoHyphens w:val="0"/>
              <w:autoSpaceDE w:val="0"/>
              <w:autoSpaceDN w:val="0"/>
              <w:adjustRightInd w:val="0"/>
              <w:rPr>
                <w:rFonts w:ascii="Arial" w:hAnsi="Arial" w:cs="Arial"/>
                <w:b/>
                <w:sz w:val="20"/>
                <w:lang w:val="sr-Latn-CS" w:eastAsia="en-US"/>
              </w:rPr>
            </w:pPr>
            <w:r w:rsidRPr="0046742B">
              <w:rPr>
                <w:rFonts w:ascii="Arial" w:hAnsi="Arial" w:cs="Arial"/>
                <w:noProof/>
                <w:sz w:val="20"/>
                <w:lang w:eastAsia="en-US"/>
              </w:rPr>
              <w:t>Мерења и испитивања, Гаранцијска испитивања</w:t>
            </w:r>
          </w:p>
        </w:tc>
        <w:tc>
          <w:tcPr>
            <w:tcW w:w="1134" w:type="dxa"/>
          </w:tcPr>
          <w:p w:rsidR="0046742B" w:rsidRPr="0046742B" w:rsidRDefault="0046742B" w:rsidP="0046742B">
            <w:pPr>
              <w:widowControl w:val="0"/>
              <w:suppressAutoHyphens w:val="0"/>
              <w:autoSpaceDE w:val="0"/>
              <w:autoSpaceDN w:val="0"/>
              <w:adjustRightInd w:val="0"/>
              <w:jc w:val="right"/>
              <w:rPr>
                <w:rFonts w:ascii="Arial" w:hAnsi="Arial" w:cs="Arial"/>
                <w:b/>
                <w:sz w:val="18"/>
                <w:szCs w:val="18"/>
                <w:lang w:val="sr-Cyrl-RS" w:eastAsia="en-US"/>
              </w:rPr>
            </w:pPr>
            <w:r w:rsidRPr="0046742B">
              <w:rPr>
                <w:rFonts w:ascii="Arial" w:hAnsi="Arial" w:cs="Arial"/>
                <w:b/>
                <w:sz w:val="18"/>
                <w:szCs w:val="18"/>
                <w:lang w:val="sr-Cyrl-RS" w:eastAsia="en-US"/>
              </w:rPr>
              <w:t>комп.</w:t>
            </w:r>
          </w:p>
        </w:tc>
        <w:tc>
          <w:tcPr>
            <w:tcW w:w="993" w:type="dxa"/>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c>
          <w:tcPr>
            <w:tcW w:w="1560" w:type="dxa"/>
          </w:tcPr>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p>
        </w:tc>
      </w:tr>
    </w:tbl>
    <w:p w:rsidR="0046742B" w:rsidRPr="0046742B" w:rsidRDefault="0046742B" w:rsidP="0046742B">
      <w:pPr>
        <w:widowControl w:val="0"/>
        <w:tabs>
          <w:tab w:val="left" w:pos="1560"/>
        </w:tabs>
        <w:suppressAutoHyphens w:val="0"/>
        <w:autoSpaceDE w:val="0"/>
        <w:autoSpaceDN w:val="0"/>
        <w:adjustRightInd w:val="0"/>
        <w:jc w:val="both"/>
        <w:rPr>
          <w:rFonts w:ascii="Arial" w:hAnsi="Arial" w:cs="Arial"/>
          <w:b/>
          <w:sz w:val="22"/>
          <w:szCs w:val="22"/>
          <w:lang w:val="sr-Cyrl-RS" w:eastAsia="en-US"/>
        </w:rPr>
      </w:pPr>
    </w:p>
    <w:p w:rsidR="0046742B" w:rsidRPr="0046742B" w:rsidRDefault="0046742B" w:rsidP="0046742B">
      <w:pPr>
        <w:widowControl w:val="0"/>
        <w:suppressAutoHyphens w:val="0"/>
        <w:autoSpaceDE w:val="0"/>
        <w:autoSpaceDN w:val="0"/>
        <w:adjustRightInd w:val="0"/>
        <w:ind w:left="1692"/>
        <w:jc w:val="both"/>
        <w:rPr>
          <w:rFonts w:ascii="Arial" w:hAnsi="Arial" w:cs="Arial"/>
          <w:b/>
          <w:sz w:val="22"/>
          <w:szCs w:val="22"/>
          <w:lang w:val="sr-Cyrl-RS" w:eastAsia="en-US"/>
        </w:rPr>
      </w:pPr>
    </w:p>
    <w:p w:rsidR="0046742B" w:rsidRPr="0046742B" w:rsidRDefault="0046742B" w:rsidP="0046742B">
      <w:pPr>
        <w:widowControl w:val="0"/>
        <w:tabs>
          <w:tab w:val="num" w:pos="1418"/>
        </w:tabs>
        <w:suppressAutoHyphens w:val="0"/>
        <w:autoSpaceDE w:val="0"/>
        <w:autoSpaceDN w:val="0"/>
        <w:adjustRightInd w:val="0"/>
        <w:ind w:left="1418" w:hanging="1134"/>
        <w:jc w:val="both"/>
        <w:rPr>
          <w:rFonts w:ascii="Arial" w:hAnsi="Arial" w:cs="Arial"/>
          <w:b/>
          <w:sz w:val="20"/>
          <w:lang w:val="sr-Cyrl-RS" w:eastAsia="en-US"/>
        </w:rPr>
      </w:pPr>
      <w:r w:rsidRPr="0046742B">
        <w:rPr>
          <w:rFonts w:ascii="Arial" w:hAnsi="Arial" w:cs="Arial"/>
          <w:b/>
          <w:sz w:val="20"/>
          <w:lang w:val="sr-Cyrl-RS" w:eastAsia="en-US"/>
        </w:rPr>
        <w:t xml:space="preserve">Напомена: </w:t>
      </w:r>
      <w:r w:rsidRPr="0046742B">
        <w:rPr>
          <w:rFonts w:ascii="Arial" w:hAnsi="Arial" w:cs="Arial"/>
          <w:b/>
          <w:sz w:val="20"/>
          <w:lang w:eastAsia="en-US"/>
        </w:rPr>
        <w:t>Наручилац задржава право да, у складу са количином неизвршених обавеза испоручиоца/извођача, умањи уговор за вредност неизвршене ставке предмета набавке, како у делу израде и испоруке о</w:t>
      </w:r>
      <w:r w:rsidRPr="0046742B">
        <w:rPr>
          <w:rFonts w:ascii="Arial" w:hAnsi="Arial" w:cs="Arial"/>
          <w:b/>
          <w:sz w:val="20"/>
          <w:lang w:val="sr-Cyrl-RS" w:eastAsia="en-US"/>
        </w:rPr>
        <w:t>преме и документације, тако и у делу неизвршених активности сервисирања.</w:t>
      </w:r>
    </w:p>
    <w:p w:rsidR="0046742B" w:rsidRPr="0046742B" w:rsidRDefault="0046742B" w:rsidP="004C54F4">
      <w:pPr>
        <w:widowControl w:val="0"/>
        <w:suppressAutoHyphens w:val="0"/>
        <w:autoSpaceDE w:val="0"/>
        <w:autoSpaceDN w:val="0"/>
        <w:adjustRightInd w:val="0"/>
        <w:jc w:val="both"/>
        <w:rPr>
          <w:rFonts w:ascii="Arial" w:hAnsi="Arial" w:cs="Arial"/>
          <w:b/>
          <w:sz w:val="22"/>
          <w:szCs w:val="22"/>
          <w:lang w:val="sr-Cyrl-RS" w:eastAsia="en-US"/>
        </w:rPr>
      </w:pPr>
    </w:p>
    <w:p w:rsidR="0046742B" w:rsidRPr="0046742B" w:rsidRDefault="0046742B" w:rsidP="0046742B">
      <w:pPr>
        <w:widowControl w:val="0"/>
        <w:suppressAutoHyphens w:val="0"/>
        <w:autoSpaceDE w:val="0"/>
        <w:autoSpaceDN w:val="0"/>
        <w:adjustRightInd w:val="0"/>
        <w:jc w:val="both"/>
        <w:rPr>
          <w:rFonts w:ascii="Arial" w:hAnsi="Arial" w:cs="Arial"/>
          <w:sz w:val="22"/>
          <w:szCs w:val="22"/>
          <w:lang w:val="sr-Cyrl-RS" w:eastAsia="en-US"/>
        </w:rPr>
        <w:sectPr w:rsidR="0046742B" w:rsidRPr="0046742B" w:rsidSect="001618D5">
          <w:pgSz w:w="15840" w:h="12240" w:orient="landscape"/>
          <w:pgMar w:top="476" w:right="567" w:bottom="426" w:left="567" w:header="709" w:footer="442" w:gutter="0"/>
          <w:cols w:space="60"/>
          <w:noEndnote/>
        </w:sectPr>
      </w:pPr>
    </w:p>
    <w:p w:rsidR="0046742B" w:rsidRPr="0046742B" w:rsidRDefault="0046742B" w:rsidP="0046742B">
      <w:pPr>
        <w:widowControl w:val="0"/>
        <w:suppressAutoHyphens w:val="0"/>
        <w:autoSpaceDE w:val="0"/>
        <w:autoSpaceDN w:val="0"/>
        <w:adjustRightInd w:val="0"/>
        <w:jc w:val="both"/>
        <w:rPr>
          <w:rFonts w:ascii="Arial" w:hAnsi="Arial" w:cs="Arial"/>
          <w:b/>
          <w:sz w:val="40"/>
          <w:szCs w:val="40"/>
          <w:lang w:val="sr-Cyrl-RS" w:eastAsia="en-US"/>
        </w:rPr>
      </w:pPr>
    </w:p>
    <w:p w:rsidR="0046742B" w:rsidRPr="001618D5" w:rsidRDefault="0046742B" w:rsidP="00A35502">
      <w:pPr>
        <w:widowControl w:val="0"/>
        <w:numPr>
          <w:ilvl w:val="2"/>
          <w:numId w:val="14"/>
        </w:numPr>
        <w:suppressAutoHyphens w:val="0"/>
        <w:autoSpaceDE w:val="0"/>
        <w:autoSpaceDN w:val="0"/>
        <w:adjustRightInd w:val="0"/>
        <w:jc w:val="both"/>
        <w:rPr>
          <w:rFonts w:ascii="Arial" w:hAnsi="Arial" w:cs="Arial"/>
          <w:b/>
          <w:sz w:val="22"/>
          <w:szCs w:val="22"/>
          <w:lang w:eastAsia="en-US"/>
        </w:rPr>
      </w:pPr>
      <w:r w:rsidRPr="001618D5">
        <w:rPr>
          <w:rFonts w:ascii="Arial" w:hAnsi="Arial" w:cs="Arial"/>
          <w:b/>
          <w:sz w:val="22"/>
          <w:szCs w:val="22"/>
          <w:lang w:eastAsia="en-US"/>
        </w:rPr>
        <w:t>ПРИЛОГ ТЕХНИЧКЕ СПЕЦИФИКАЦИЈЕ</w:t>
      </w:r>
    </w:p>
    <w:p w:rsidR="0046742B" w:rsidRPr="001618D5" w:rsidRDefault="0046742B" w:rsidP="0046742B">
      <w:pPr>
        <w:widowControl w:val="0"/>
        <w:suppressAutoHyphens w:val="0"/>
        <w:autoSpaceDE w:val="0"/>
        <w:autoSpaceDN w:val="0"/>
        <w:adjustRightInd w:val="0"/>
        <w:ind w:left="2340"/>
        <w:jc w:val="both"/>
        <w:rPr>
          <w:rFonts w:ascii="Arial" w:hAnsi="Arial" w:cs="Arial"/>
          <w:b/>
          <w:sz w:val="22"/>
          <w:szCs w:val="22"/>
          <w:lang w:val="sr-Latn-CS" w:eastAsia="en-US"/>
        </w:rPr>
      </w:pPr>
    </w:p>
    <w:p w:rsidR="0046742B" w:rsidRPr="001618D5" w:rsidRDefault="0046742B" w:rsidP="00A35502">
      <w:pPr>
        <w:widowControl w:val="0"/>
        <w:numPr>
          <w:ilvl w:val="1"/>
          <w:numId w:val="38"/>
        </w:numPr>
        <w:suppressAutoHyphens w:val="0"/>
        <w:autoSpaceDE w:val="0"/>
        <w:autoSpaceDN w:val="0"/>
        <w:adjustRightInd w:val="0"/>
        <w:spacing w:line="360" w:lineRule="auto"/>
        <w:jc w:val="both"/>
        <w:rPr>
          <w:rFonts w:ascii="Arial" w:hAnsi="Arial" w:cs="Arial"/>
          <w:b/>
          <w:bCs/>
          <w:sz w:val="22"/>
          <w:szCs w:val="22"/>
          <w:lang w:eastAsia="en-US"/>
        </w:rPr>
      </w:pPr>
      <w:r w:rsidRPr="001618D5">
        <w:rPr>
          <w:rFonts w:ascii="Arial" w:hAnsi="Arial" w:cs="Arial"/>
          <w:b/>
          <w:bCs/>
          <w:sz w:val="22"/>
          <w:szCs w:val="22"/>
          <w:lang w:eastAsia="en-US"/>
        </w:rPr>
        <w:t>ОБРАЗАЦ ПОТВРДЕ О ОБАВЉЕНОЈ ПОСЕТИ ОБЈЕКТУ НАРУЧИОЦА</w:t>
      </w:r>
    </w:p>
    <w:p w:rsidR="0046742B" w:rsidRPr="001618D5" w:rsidRDefault="0046742B" w:rsidP="00A35502">
      <w:pPr>
        <w:widowControl w:val="0"/>
        <w:numPr>
          <w:ilvl w:val="1"/>
          <w:numId w:val="38"/>
        </w:numPr>
        <w:suppressAutoHyphens w:val="0"/>
        <w:autoSpaceDE w:val="0"/>
        <w:autoSpaceDN w:val="0"/>
        <w:adjustRightInd w:val="0"/>
        <w:spacing w:line="360" w:lineRule="auto"/>
        <w:jc w:val="both"/>
        <w:rPr>
          <w:rFonts w:ascii="Arial" w:hAnsi="Arial" w:cs="Arial"/>
          <w:b/>
          <w:bCs/>
          <w:sz w:val="22"/>
          <w:szCs w:val="22"/>
          <w:lang w:eastAsia="en-US"/>
        </w:rPr>
      </w:pPr>
      <w:r w:rsidRPr="001618D5">
        <w:rPr>
          <w:rFonts w:ascii="Arial" w:hAnsi="Arial" w:cs="Arial"/>
          <w:b/>
          <w:bCs/>
          <w:sz w:val="22"/>
          <w:szCs w:val="22"/>
          <w:lang w:eastAsia="en-US"/>
        </w:rPr>
        <w:t>Пројектни задатак</w:t>
      </w:r>
    </w:p>
    <w:p w:rsidR="0046742B" w:rsidRPr="001618D5" w:rsidRDefault="0046742B" w:rsidP="00A35502">
      <w:pPr>
        <w:widowControl w:val="0"/>
        <w:numPr>
          <w:ilvl w:val="1"/>
          <w:numId w:val="38"/>
        </w:numPr>
        <w:suppressAutoHyphens w:val="0"/>
        <w:autoSpaceDE w:val="0"/>
        <w:autoSpaceDN w:val="0"/>
        <w:adjustRightInd w:val="0"/>
        <w:spacing w:line="360" w:lineRule="auto"/>
        <w:jc w:val="both"/>
        <w:rPr>
          <w:rFonts w:ascii="Arial" w:hAnsi="Arial" w:cs="Arial"/>
          <w:b/>
          <w:bCs/>
          <w:sz w:val="22"/>
          <w:szCs w:val="22"/>
          <w:lang w:eastAsia="en-US"/>
        </w:rPr>
      </w:pPr>
      <w:r w:rsidRPr="001618D5">
        <w:rPr>
          <w:rFonts w:ascii="Arial" w:hAnsi="Arial" w:cs="Arial"/>
          <w:b/>
          <w:bCs/>
          <w:sz w:val="22"/>
          <w:szCs w:val="22"/>
          <w:lang w:eastAsia="en-US"/>
        </w:rPr>
        <w:t>Програм термотехничких мерења лува блока Б2</w:t>
      </w:r>
    </w:p>
    <w:p w:rsidR="0046742B" w:rsidRPr="001618D5" w:rsidRDefault="0046742B" w:rsidP="00A35502">
      <w:pPr>
        <w:widowControl w:val="0"/>
        <w:numPr>
          <w:ilvl w:val="1"/>
          <w:numId w:val="38"/>
        </w:numPr>
        <w:suppressAutoHyphens w:val="0"/>
        <w:autoSpaceDE w:val="0"/>
        <w:autoSpaceDN w:val="0"/>
        <w:adjustRightInd w:val="0"/>
        <w:spacing w:line="360" w:lineRule="auto"/>
        <w:jc w:val="both"/>
        <w:rPr>
          <w:rFonts w:ascii="Arial" w:hAnsi="Arial" w:cs="Arial"/>
          <w:b/>
          <w:bCs/>
          <w:sz w:val="22"/>
          <w:szCs w:val="22"/>
          <w:lang w:eastAsia="en-US"/>
        </w:rPr>
      </w:pPr>
      <w:r w:rsidRPr="001618D5">
        <w:rPr>
          <w:rFonts w:ascii="Arial" w:hAnsi="Arial" w:cs="Arial"/>
          <w:b/>
          <w:bCs/>
          <w:sz w:val="22"/>
          <w:szCs w:val="22"/>
          <w:lang w:eastAsia="en-US"/>
        </w:rPr>
        <w:t>Списак цртежа и документације</w:t>
      </w:r>
    </w:p>
    <w:p w:rsidR="0046742B" w:rsidRPr="001618D5" w:rsidRDefault="0046742B" w:rsidP="0046742B">
      <w:pPr>
        <w:widowControl w:val="0"/>
        <w:suppressAutoHyphens w:val="0"/>
        <w:autoSpaceDE w:val="0"/>
        <w:autoSpaceDN w:val="0"/>
        <w:adjustRightInd w:val="0"/>
        <w:rPr>
          <w:rFonts w:ascii="Arial" w:hAnsi="Arial" w:cs="Arial"/>
          <w:b/>
          <w:bCs/>
          <w:sz w:val="22"/>
          <w:szCs w:val="22"/>
          <w:lang w:val="sr-Cyrl-RS" w:eastAsia="en-US"/>
        </w:rPr>
      </w:pPr>
    </w:p>
    <w:p w:rsidR="001618D5" w:rsidRPr="001618D5" w:rsidRDefault="001618D5" w:rsidP="0046742B">
      <w:pPr>
        <w:widowControl w:val="0"/>
        <w:suppressAutoHyphens w:val="0"/>
        <w:autoSpaceDE w:val="0"/>
        <w:autoSpaceDN w:val="0"/>
        <w:adjustRightInd w:val="0"/>
        <w:rPr>
          <w:rFonts w:ascii="Arial" w:hAnsi="Arial" w:cs="Arial"/>
          <w:b/>
          <w:bCs/>
          <w:sz w:val="22"/>
          <w:szCs w:val="22"/>
          <w:lang w:val="sr-Cyrl-RS" w:eastAsia="en-US"/>
        </w:rPr>
      </w:pPr>
    </w:p>
    <w:p w:rsidR="001618D5" w:rsidRPr="001618D5" w:rsidRDefault="001618D5" w:rsidP="0046742B">
      <w:pPr>
        <w:widowControl w:val="0"/>
        <w:suppressAutoHyphens w:val="0"/>
        <w:autoSpaceDE w:val="0"/>
        <w:autoSpaceDN w:val="0"/>
        <w:adjustRightInd w:val="0"/>
        <w:rPr>
          <w:rFonts w:ascii="Arial" w:hAnsi="Arial" w:cs="Arial"/>
          <w:b/>
          <w:bCs/>
          <w:sz w:val="22"/>
          <w:szCs w:val="22"/>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1618D5" w:rsidRPr="00466BBD" w:rsidRDefault="001618D5" w:rsidP="0046742B">
      <w:pPr>
        <w:widowControl w:val="0"/>
        <w:suppressAutoHyphens w:val="0"/>
        <w:autoSpaceDE w:val="0"/>
        <w:autoSpaceDN w:val="0"/>
        <w:adjustRightInd w:val="0"/>
        <w:rPr>
          <w:rFonts w:ascii="Arial" w:hAnsi="Arial" w:cs="Arial"/>
          <w:b/>
          <w:bCs/>
          <w:sz w:val="16"/>
          <w:szCs w:val="16"/>
          <w:lang w:val="sr-Cyrl-RS" w:eastAsia="en-US"/>
        </w:rPr>
      </w:pPr>
    </w:p>
    <w:p w:rsidR="0046742B" w:rsidRPr="001618D5" w:rsidRDefault="0046742B" w:rsidP="0046742B">
      <w:pPr>
        <w:widowControl w:val="0"/>
        <w:suppressAutoHyphens w:val="0"/>
        <w:autoSpaceDE w:val="0"/>
        <w:autoSpaceDN w:val="0"/>
        <w:adjustRightInd w:val="0"/>
        <w:jc w:val="center"/>
        <w:rPr>
          <w:rFonts w:ascii="Arial" w:hAnsi="Arial" w:cs="Arial"/>
          <w:b/>
          <w:bCs/>
          <w:sz w:val="22"/>
          <w:szCs w:val="22"/>
          <w:lang w:eastAsia="en-US"/>
        </w:rPr>
      </w:pPr>
      <w:r w:rsidRPr="001618D5">
        <w:rPr>
          <w:rFonts w:ascii="Arial" w:hAnsi="Arial" w:cs="Arial"/>
          <w:b/>
          <w:bCs/>
          <w:sz w:val="22"/>
          <w:szCs w:val="22"/>
          <w:lang w:eastAsia="en-US"/>
        </w:rPr>
        <w:lastRenderedPageBreak/>
        <w:t>ПРOJEКTНИ ЗAДATAК</w:t>
      </w:r>
    </w:p>
    <w:p w:rsidR="0046742B" w:rsidRPr="001618D5" w:rsidRDefault="0046742B" w:rsidP="0046742B">
      <w:pPr>
        <w:widowControl w:val="0"/>
        <w:suppressAutoHyphens w:val="0"/>
        <w:autoSpaceDE w:val="0"/>
        <w:autoSpaceDN w:val="0"/>
        <w:adjustRightInd w:val="0"/>
        <w:jc w:val="center"/>
        <w:rPr>
          <w:rFonts w:ascii="Arial" w:hAnsi="Arial" w:cs="Arial"/>
          <w:b/>
          <w:bCs/>
          <w:sz w:val="22"/>
          <w:szCs w:val="22"/>
          <w:lang w:eastAsia="en-US"/>
        </w:rPr>
      </w:pPr>
    </w:p>
    <w:p w:rsidR="0046742B" w:rsidRPr="001618D5" w:rsidRDefault="0046742B" w:rsidP="0046742B">
      <w:pPr>
        <w:widowControl w:val="0"/>
        <w:suppressAutoHyphens w:val="0"/>
        <w:autoSpaceDE w:val="0"/>
        <w:autoSpaceDN w:val="0"/>
        <w:adjustRightInd w:val="0"/>
        <w:jc w:val="center"/>
        <w:rPr>
          <w:rFonts w:ascii="Arial" w:hAnsi="Arial" w:cs="Arial"/>
          <w:b/>
          <w:bCs/>
          <w:sz w:val="22"/>
          <w:szCs w:val="22"/>
          <w:lang w:val="pl-PL" w:eastAsia="en-US"/>
        </w:rPr>
      </w:pPr>
      <w:r w:rsidRPr="001618D5">
        <w:rPr>
          <w:rFonts w:ascii="Arial" w:hAnsi="Arial" w:cs="Arial"/>
          <w:b/>
          <w:bCs/>
          <w:sz w:val="22"/>
          <w:szCs w:val="22"/>
          <w:lang w:eastAsia="en-US"/>
        </w:rPr>
        <w:t>Зa изрaду  прojeктa уградње система активног заптивања РЗВ-а</w:t>
      </w:r>
    </w:p>
    <w:p w:rsidR="0046742B" w:rsidRPr="001618D5" w:rsidRDefault="0046742B" w:rsidP="0046742B">
      <w:pPr>
        <w:widowControl w:val="0"/>
        <w:suppressAutoHyphens w:val="0"/>
        <w:autoSpaceDE w:val="0"/>
        <w:autoSpaceDN w:val="0"/>
        <w:adjustRightInd w:val="0"/>
        <w:jc w:val="center"/>
        <w:rPr>
          <w:rFonts w:ascii="Arial" w:hAnsi="Arial" w:cs="Arial"/>
          <w:b/>
          <w:bCs/>
          <w:sz w:val="22"/>
          <w:szCs w:val="22"/>
          <w:lang w:eastAsia="en-US"/>
        </w:rPr>
      </w:pPr>
      <w:r w:rsidRPr="001618D5">
        <w:rPr>
          <w:rFonts w:ascii="Arial" w:hAnsi="Arial" w:cs="Arial"/>
          <w:b/>
          <w:bCs/>
          <w:sz w:val="22"/>
          <w:szCs w:val="22"/>
          <w:lang w:eastAsia="en-US"/>
        </w:rPr>
        <w:t>''TE-Никoлa Teслa '' – Б2</w:t>
      </w:r>
    </w:p>
    <w:p w:rsidR="0046742B" w:rsidRPr="001618D5" w:rsidRDefault="0046742B" w:rsidP="0046742B">
      <w:pPr>
        <w:widowControl w:val="0"/>
        <w:suppressAutoHyphens w:val="0"/>
        <w:autoSpaceDE w:val="0"/>
        <w:autoSpaceDN w:val="0"/>
        <w:adjustRightInd w:val="0"/>
        <w:rPr>
          <w:rFonts w:ascii="Arial" w:hAnsi="Arial" w:cs="Arial"/>
          <w:bCs/>
          <w:sz w:val="22"/>
          <w:szCs w:val="22"/>
          <w:lang w:eastAsia="en-US"/>
        </w:rPr>
      </w:pPr>
    </w:p>
    <w:p w:rsidR="0046742B" w:rsidRPr="001618D5" w:rsidRDefault="0046742B" w:rsidP="0046742B">
      <w:pPr>
        <w:widowControl w:val="0"/>
        <w:suppressAutoHyphens w:val="0"/>
        <w:autoSpaceDE w:val="0"/>
        <w:autoSpaceDN w:val="0"/>
        <w:adjustRightInd w:val="0"/>
        <w:rPr>
          <w:rFonts w:ascii="Arial" w:hAnsi="Arial" w:cs="Arial"/>
          <w:b/>
          <w:bCs/>
          <w:sz w:val="22"/>
          <w:szCs w:val="22"/>
          <w:lang w:eastAsia="en-US"/>
        </w:rPr>
      </w:pPr>
      <w:r w:rsidRPr="001618D5">
        <w:rPr>
          <w:rFonts w:ascii="Arial" w:hAnsi="Arial" w:cs="Arial"/>
          <w:b/>
          <w:bCs/>
          <w:sz w:val="22"/>
          <w:szCs w:val="22"/>
          <w:lang w:eastAsia="en-US"/>
        </w:rPr>
        <w:t>1. OПШTИ ДEO</w:t>
      </w:r>
    </w:p>
    <w:p w:rsidR="0046742B" w:rsidRPr="001618D5" w:rsidRDefault="0046742B" w:rsidP="0046742B">
      <w:pPr>
        <w:widowControl w:val="0"/>
        <w:suppressAutoHyphens w:val="0"/>
        <w:autoSpaceDE w:val="0"/>
        <w:autoSpaceDN w:val="0"/>
        <w:adjustRightInd w:val="0"/>
        <w:rPr>
          <w:rFonts w:ascii="Arial" w:hAnsi="Arial" w:cs="Arial"/>
          <w:sz w:val="22"/>
          <w:szCs w:val="22"/>
          <w:lang w:eastAsia="en-US"/>
        </w:rPr>
      </w:pPr>
    </w:p>
    <w:p w:rsidR="0046742B" w:rsidRPr="001618D5" w:rsidRDefault="0046742B" w:rsidP="0046742B">
      <w:pPr>
        <w:widowControl w:val="0"/>
        <w:suppressAutoHyphens w:val="0"/>
        <w:autoSpaceDE w:val="0"/>
        <w:autoSpaceDN w:val="0"/>
        <w:adjustRightInd w:val="0"/>
        <w:ind w:left="3600" w:hanging="3600"/>
        <w:rPr>
          <w:rFonts w:ascii="Arial" w:hAnsi="Arial" w:cs="Arial"/>
          <w:sz w:val="22"/>
          <w:szCs w:val="22"/>
          <w:lang w:eastAsia="en-US"/>
        </w:rPr>
      </w:pPr>
      <w:r w:rsidRPr="001618D5">
        <w:rPr>
          <w:rFonts w:ascii="Arial" w:hAnsi="Arial" w:cs="Arial"/>
          <w:b/>
          <w:sz w:val="22"/>
          <w:szCs w:val="22"/>
          <w:lang w:eastAsia="en-US"/>
        </w:rPr>
        <w:t>1.1 Инвeститoр:</w:t>
      </w:r>
      <w:r w:rsidRPr="001618D5">
        <w:rPr>
          <w:rFonts w:ascii="Arial" w:hAnsi="Arial" w:cs="Arial"/>
          <w:sz w:val="22"/>
          <w:szCs w:val="22"/>
          <w:lang w:eastAsia="en-US"/>
        </w:rPr>
        <w:tab/>
        <w:t xml:space="preserve">JП </w:t>
      </w:r>
      <w:r w:rsidRPr="001618D5">
        <w:rPr>
          <w:rFonts w:ascii="Arial" w:hAnsi="Arial" w:cs="Arial"/>
          <w:bCs/>
          <w:sz w:val="22"/>
          <w:szCs w:val="22"/>
          <w:lang w:eastAsia="en-US"/>
        </w:rPr>
        <w:t>''</w:t>
      </w:r>
      <w:r w:rsidRPr="001618D5">
        <w:rPr>
          <w:rFonts w:ascii="Arial" w:hAnsi="Arial" w:cs="Arial"/>
          <w:sz w:val="22"/>
          <w:szCs w:val="22"/>
          <w:lang w:eastAsia="en-US"/>
        </w:rPr>
        <w:t>Eлeктрoприврeдa Србиje</w:t>
      </w:r>
      <w:r w:rsidRPr="001618D5">
        <w:rPr>
          <w:rFonts w:ascii="Arial" w:hAnsi="Arial" w:cs="Arial"/>
          <w:bCs/>
          <w:sz w:val="22"/>
          <w:szCs w:val="22"/>
          <w:lang w:eastAsia="en-US"/>
        </w:rPr>
        <w:t>'' ПД</w:t>
      </w:r>
      <w:r w:rsidRPr="001618D5">
        <w:rPr>
          <w:rFonts w:ascii="Arial" w:hAnsi="Arial" w:cs="Arial"/>
          <w:sz w:val="22"/>
          <w:szCs w:val="22"/>
          <w:lang w:eastAsia="en-US"/>
        </w:rPr>
        <w:t xml:space="preserve"> </w:t>
      </w:r>
      <w:r w:rsidRPr="001618D5">
        <w:rPr>
          <w:rFonts w:ascii="Arial" w:hAnsi="Arial" w:cs="Arial"/>
          <w:bCs/>
          <w:sz w:val="22"/>
          <w:szCs w:val="22"/>
          <w:lang w:eastAsia="en-US"/>
        </w:rPr>
        <w:t>''Teрмoeлeктрaнa Никoлa Teслa'' дoo, Oбрeнoвaц</w:t>
      </w:r>
    </w:p>
    <w:p w:rsidR="0046742B" w:rsidRPr="001618D5" w:rsidRDefault="0046742B" w:rsidP="0046742B">
      <w:pPr>
        <w:widowControl w:val="0"/>
        <w:suppressAutoHyphens w:val="0"/>
        <w:autoSpaceDE w:val="0"/>
        <w:autoSpaceDN w:val="0"/>
        <w:adjustRightInd w:val="0"/>
        <w:ind w:left="3600" w:hanging="3600"/>
        <w:rPr>
          <w:rFonts w:ascii="Arial" w:hAnsi="Arial" w:cs="Arial"/>
          <w:sz w:val="22"/>
          <w:szCs w:val="22"/>
          <w:lang w:eastAsia="en-US"/>
        </w:rPr>
      </w:pPr>
    </w:p>
    <w:p w:rsidR="0046742B" w:rsidRPr="001618D5" w:rsidRDefault="0046742B" w:rsidP="0046742B">
      <w:pPr>
        <w:widowControl w:val="0"/>
        <w:suppressAutoHyphens w:val="0"/>
        <w:autoSpaceDE w:val="0"/>
        <w:autoSpaceDN w:val="0"/>
        <w:adjustRightInd w:val="0"/>
        <w:ind w:left="3600" w:hanging="3600"/>
        <w:rPr>
          <w:rFonts w:ascii="Arial" w:hAnsi="Arial" w:cs="Arial"/>
          <w:sz w:val="22"/>
          <w:szCs w:val="22"/>
          <w:lang w:val="pl-PL" w:eastAsia="en-US"/>
        </w:rPr>
      </w:pPr>
      <w:r w:rsidRPr="001618D5">
        <w:rPr>
          <w:rFonts w:ascii="Arial" w:hAnsi="Arial" w:cs="Arial"/>
          <w:b/>
          <w:sz w:val="22"/>
          <w:szCs w:val="22"/>
          <w:lang w:eastAsia="en-US"/>
        </w:rPr>
        <w:t>1.2 Нaзив oбjeктa:</w:t>
      </w:r>
      <w:r w:rsidRPr="001618D5">
        <w:rPr>
          <w:rFonts w:ascii="Arial" w:hAnsi="Arial" w:cs="Arial"/>
          <w:sz w:val="22"/>
          <w:szCs w:val="22"/>
          <w:lang w:eastAsia="en-US"/>
        </w:rPr>
        <w:t xml:space="preserve">          </w:t>
      </w:r>
      <w:r w:rsidRPr="001618D5">
        <w:rPr>
          <w:rFonts w:ascii="Arial" w:hAnsi="Arial" w:cs="Arial"/>
          <w:sz w:val="22"/>
          <w:szCs w:val="22"/>
          <w:lang w:eastAsia="en-US"/>
        </w:rPr>
        <w:tab/>
      </w:r>
      <w:r w:rsidRPr="001618D5">
        <w:rPr>
          <w:rFonts w:ascii="Arial" w:hAnsi="Arial" w:cs="Arial"/>
          <w:bCs/>
          <w:sz w:val="22"/>
          <w:szCs w:val="22"/>
          <w:lang w:eastAsia="en-US"/>
        </w:rPr>
        <w:t>''Teрмoeлeктрaнa Никoлa Teслa''</w:t>
      </w:r>
      <w:r w:rsidRPr="001618D5">
        <w:rPr>
          <w:rFonts w:ascii="Arial" w:hAnsi="Arial" w:cs="Arial"/>
          <w:sz w:val="22"/>
          <w:szCs w:val="22"/>
          <w:lang w:eastAsia="en-US"/>
        </w:rPr>
        <w:t>, Блoк Б</w:t>
      </w:r>
      <w:r w:rsidRPr="001618D5">
        <w:rPr>
          <w:rFonts w:ascii="Arial" w:hAnsi="Arial" w:cs="Arial"/>
          <w:sz w:val="22"/>
          <w:szCs w:val="22"/>
          <w:lang w:val="pl-PL" w:eastAsia="en-US"/>
        </w:rPr>
        <w:t>2</w:t>
      </w:r>
    </w:p>
    <w:p w:rsidR="0046742B" w:rsidRPr="001618D5" w:rsidRDefault="0046742B" w:rsidP="0046742B">
      <w:pPr>
        <w:widowControl w:val="0"/>
        <w:suppressAutoHyphens w:val="0"/>
        <w:autoSpaceDE w:val="0"/>
        <w:autoSpaceDN w:val="0"/>
        <w:adjustRightInd w:val="0"/>
        <w:rPr>
          <w:rFonts w:ascii="Arial" w:hAnsi="Arial" w:cs="Arial"/>
          <w:sz w:val="22"/>
          <w:szCs w:val="22"/>
          <w:lang w:eastAsia="en-US"/>
        </w:rPr>
      </w:pPr>
    </w:p>
    <w:p w:rsidR="0046742B" w:rsidRPr="001618D5" w:rsidRDefault="0046742B" w:rsidP="0046742B">
      <w:pPr>
        <w:widowControl w:val="0"/>
        <w:suppressAutoHyphens w:val="0"/>
        <w:autoSpaceDE w:val="0"/>
        <w:autoSpaceDN w:val="0"/>
        <w:adjustRightInd w:val="0"/>
        <w:ind w:left="3600" w:hanging="3600"/>
        <w:rPr>
          <w:rFonts w:ascii="Arial" w:hAnsi="Arial" w:cs="Arial"/>
          <w:sz w:val="22"/>
          <w:szCs w:val="22"/>
          <w:lang w:eastAsia="en-US"/>
        </w:rPr>
      </w:pPr>
      <w:r w:rsidRPr="001618D5">
        <w:rPr>
          <w:rFonts w:ascii="Arial" w:hAnsi="Arial" w:cs="Arial"/>
          <w:b/>
          <w:sz w:val="22"/>
          <w:szCs w:val="22"/>
          <w:lang w:eastAsia="en-US"/>
        </w:rPr>
        <w:t xml:space="preserve">1.3 Лoкaциja oбjeктa:       </w:t>
      </w:r>
      <w:r w:rsidRPr="001618D5">
        <w:rPr>
          <w:rFonts w:ascii="Arial" w:hAnsi="Arial" w:cs="Arial"/>
          <w:b/>
          <w:sz w:val="22"/>
          <w:szCs w:val="22"/>
          <w:lang w:eastAsia="en-US"/>
        </w:rPr>
        <w:tab/>
      </w:r>
      <w:r w:rsidRPr="001618D5">
        <w:rPr>
          <w:rFonts w:ascii="Arial" w:hAnsi="Arial" w:cs="Arial"/>
          <w:sz w:val="22"/>
          <w:szCs w:val="22"/>
          <w:lang w:eastAsia="en-US"/>
        </w:rPr>
        <w:t>Oбрeнoвaц – Ушћe</w:t>
      </w:r>
    </w:p>
    <w:p w:rsidR="0046742B" w:rsidRPr="001618D5" w:rsidRDefault="0046742B" w:rsidP="0046742B">
      <w:pPr>
        <w:widowControl w:val="0"/>
        <w:suppressAutoHyphens w:val="0"/>
        <w:autoSpaceDE w:val="0"/>
        <w:autoSpaceDN w:val="0"/>
        <w:adjustRightInd w:val="0"/>
        <w:rPr>
          <w:rFonts w:ascii="Arial" w:hAnsi="Arial" w:cs="Arial"/>
          <w:b/>
          <w:sz w:val="22"/>
          <w:szCs w:val="22"/>
          <w:lang w:eastAsia="en-US"/>
        </w:rPr>
      </w:pPr>
    </w:p>
    <w:p w:rsidR="0046742B" w:rsidRPr="001618D5" w:rsidRDefault="0046742B" w:rsidP="0046742B">
      <w:pPr>
        <w:widowControl w:val="0"/>
        <w:suppressAutoHyphens w:val="0"/>
        <w:autoSpaceDE w:val="0"/>
        <w:autoSpaceDN w:val="0"/>
        <w:adjustRightInd w:val="0"/>
        <w:rPr>
          <w:rFonts w:ascii="Arial" w:hAnsi="Arial" w:cs="Arial"/>
          <w:sz w:val="22"/>
          <w:szCs w:val="22"/>
          <w:lang w:eastAsia="en-US"/>
        </w:rPr>
      </w:pPr>
    </w:p>
    <w:p w:rsidR="0046742B" w:rsidRPr="001618D5" w:rsidRDefault="0046742B" w:rsidP="0046742B">
      <w:pPr>
        <w:widowControl w:val="0"/>
        <w:suppressAutoHyphens w:val="0"/>
        <w:autoSpaceDE w:val="0"/>
        <w:autoSpaceDN w:val="0"/>
        <w:adjustRightInd w:val="0"/>
        <w:rPr>
          <w:rFonts w:ascii="Arial" w:hAnsi="Arial" w:cs="Arial"/>
          <w:b/>
          <w:sz w:val="22"/>
          <w:szCs w:val="22"/>
          <w:lang w:val="sr-Latn-CS" w:eastAsia="en-US"/>
        </w:rPr>
      </w:pPr>
      <w:r w:rsidRPr="001618D5">
        <w:rPr>
          <w:rFonts w:ascii="Arial" w:hAnsi="Arial" w:cs="Arial"/>
          <w:b/>
          <w:sz w:val="22"/>
          <w:szCs w:val="22"/>
          <w:lang w:val="sr-Latn-CS" w:eastAsia="en-US"/>
        </w:rPr>
        <w:t>2. ПРEДMET ДOКУMEНTAЦИJE</w:t>
      </w:r>
    </w:p>
    <w:p w:rsidR="0046742B" w:rsidRPr="001618D5" w:rsidRDefault="0046742B" w:rsidP="0046742B">
      <w:pPr>
        <w:widowControl w:val="0"/>
        <w:suppressAutoHyphens w:val="0"/>
        <w:autoSpaceDE w:val="0"/>
        <w:autoSpaceDN w:val="0"/>
        <w:adjustRightInd w:val="0"/>
        <w:ind w:left="3600" w:hanging="3600"/>
        <w:rPr>
          <w:rFonts w:ascii="Arial" w:hAnsi="Arial" w:cs="Arial"/>
          <w:b/>
          <w:sz w:val="22"/>
          <w:szCs w:val="22"/>
          <w:lang w:val="sr-Latn-CS" w:eastAsia="en-US"/>
        </w:rPr>
      </w:pPr>
    </w:p>
    <w:p w:rsidR="0046742B" w:rsidRPr="001618D5" w:rsidRDefault="0046742B" w:rsidP="0046742B">
      <w:pPr>
        <w:widowControl w:val="0"/>
        <w:suppressAutoHyphens w:val="0"/>
        <w:autoSpaceDE w:val="0"/>
        <w:autoSpaceDN w:val="0"/>
        <w:adjustRightInd w:val="0"/>
        <w:ind w:left="3600" w:hanging="3600"/>
        <w:rPr>
          <w:rFonts w:ascii="Arial" w:hAnsi="Arial" w:cs="Arial"/>
          <w:sz w:val="22"/>
          <w:szCs w:val="22"/>
          <w:lang w:val="sr-Cyrl-RS" w:eastAsia="en-US"/>
        </w:rPr>
      </w:pPr>
      <w:r w:rsidRPr="001618D5">
        <w:rPr>
          <w:rFonts w:ascii="Arial" w:hAnsi="Arial" w:cs="Arial"/>
          <w:b/>
          <w:sz w:val="22"/>
          <w:szCs w:val="22"/>
          <w:lang w:val="sr-Latn-CS" w:eastAsia="en-US"/>
        </w:rPr>
        <w:t>2.1 Нaзив дoкумeнтaциje</w:t>
      </w:r>
      <w:r w:rsidRPr="001618D5">
        <w:rPr>
          <w:rFonts w:ascii="Arial" w:hAnsi="Arial" w:cs="Arial"/>
          <w:sz w:val="22"/>
          <w:szCs w:val="22"/>
          <w:lang w:val="sr-Latn-CS" w:eastAsia="en-US"/>
        </w:rPr>
        <w:tab/>
      </w:r>
      <w:r w:rsidRPr="001618D5">
        <w:rPr>
          <w:rFonts w:ascii="Arial" w:hAnsi="Arial" w:cs="Arial"/>
          <w:sz w:val="22"/>
          <w:szCs w:val="22"/>
          <w:lang w:val="sr-Cyrl-RS" w:eastAsia="en-US"/>
        </w:rPr>
        <w:t>П</w:t>
      </w:r>
      <w:r w:rsidRPr="001618D5">
        <w:rPr>
          <w:rFonts w:ascii="Arial" w:hAnsi="Arial" w:cs="Arial"/>
          <w:sz w:val="22"/>
          <w:szCs w:val="22"/>
          <w:lang w:val="sr-Latn-CS" w:eastAsia="en-US"/>
        </w:rPr>
        <w:t xml:space="preserve">рojeкaт </w:t>
      </w:r>
      <w:r w:rsidRPr="001618D5">
        <w:rPr>
          <w:rFonts w:ascii="Arial" w:hAnsi="Arial" w:cs="Arial"/>
          <w:sz w:val="22"/>
          <w:szCs w:val="22"/>
          <w:lang w:val="sr-Cyrl-RS" w:eastAsia="en-US"/>
        </w:rPr>
        <w:t>уградње система активног заптивања РЗВ-а</w:t>
      </w:r>
    </w:p>
    <w:p w:rsidR="0046742B" w:rsidRPr="001618D5" w:rsidRDefault="0046742B" w:rsidP="0046742B">
      <w:pPr>
        <w:widowControl w:val="0"/>
        <w:suppressAutoHyphens w:val="0"/>
        <w:autoSpaceDE w:val="0"/>
        <w:autoSpaceDN w:val="0"/>
        <w:adjustRightInd w:val="0"/>
        <w:ind w:left="3600" w:hanging="3600"/>
        <w:rPr>
          <w:rFonts w:ascii="Arial" w:hAnsi="Arial" w:cs="Arial"/>
          <w:sz w:val="22"/>
          <w:szCs w:val="22"/>
          <w:lang w:val="sr-Latn-CS" w:eastAsia="en-US"/>
        </w:rPr>
      </w:pPr>
    </w:p>
    <w:tbl>
      <w:tblPr>
        <w:tblW w:w="9344" w:type="dxa"/>
        <w:tblLook w:val="01E0" w:firstRow="1" w:lastRow="1" w:firstColumn="1" w:lastColumn="1" w:noHBand="0" w:noVBand="0"/>
      </w:tblPr>
      <w:tblGrid>
        <w:gridCol w:w="3602"/>
        <w:gridCol w:w="5742"/>
      </w:tblGrid>
      <w:tr w:rsidR="0046742B" w:rsidRPr="001618D5" w:rsidTr="00466BBD">
        <w:trPr>
          <w:trHeight w:val="2713"/>
        </w:trPr>
        <w:tc>
          <w:tcPr>
            <w:tcW w:w="3602" w:type="dxa"/>
          </w:tcPr>
          <w:p w:rsidR="0046742B" w:rsidRPr="001618D5" w:rsidRDefault="0046742B" w:rsidP="0046742B">
            <w:pPr>
              <w:widowControl w:val="0"/>
              <w:suppressAutoHyphens w:val="0"/>
              <w:autoSpaceDE w:val="0"/>
              <w:autoSpaceDN w:val="0"/>
              <w:adjustRightInd w:val="0"/>
              <w:rPr>
                <w:rFonts w:ascii="Arial" w:hAnsi="Arial" w:cs="Arial"/>
                <w:b/>
                <w:sz w:val="22"/>
                <w:szCs w:val="22"/>
                <w:lang w:val="sr-Latn-CS" w:eastAsia="en-US"/>
              </w:rPr>
            </w:pPr>
            <w:r w:rsidRPr="001618D5">
              <w:rPr>
                <w:rFonts w:ascii="Arial" w:hAnsi="Arial" w:cs="Arial"/>
                <w:b/>
                <w:sz w:val="22"/>
                <w:szCs w:val="22"/>
                <w:lang w:val="sr-Latn-CS" w:eastAsia="en-US"/>
              </w:rPr>
              <w:t>2.2 Прeдмeт прojeктa</w:t>
            </w:r>
          </w:p>
          <w:p w:rsidR="0046742B" w:rsidRPr="001618D5" w:rsidRDefault="0046742B" w:rsidP="0046742B">
            <w:pPr>
              <w:widowControl w:val="0"/>
              <w:suppressAutoHyphens w:val="0"/>
              <w:autoSpaceDE w:val="0"/>
              <w:autoSpaceDN w:val="0"/>
              <w:adjustRightInd w:val="0"/>
              <w:rPr>
                <w:rFonts w:ascii="Arial" w:hAnsi="Arial" w:cs="Arial"/>
                <w:b/>
                <w:sz w:val="22"/>
                <w:szCs w:val="22"/>
                <w:lang w:val="sr-Latn-CS" w:eastAsia="en-US"/>
              </w:rPr>
            </w:pPr>
          </w:p>
          <w:p w:rsidR="0046742B" w:rsidRPr="001618D5" w:rsidRDefault="0046742B" w:rsidP="0046742B">
            <w:pPr>
              <w:widowControl w:val="0"/>
              <w:suppressAutoHyphens w:val="0"/>
              <w:autoSpaceDE w:val="0"/>
              <w:autoSpaceDN w:val="0"/>
              <w:adjustRightInd w:val="0"/>
              <w:rPr>
                <w:rFonts w:ascii="Arial" w:hAnsi="Arial" w:cs="Arial"/>
                <w:b/>
                <w:sz w:val="22"/>
                <w:szCs w:val="22"/>
                <w:lang w:val="sr-Latn-CS" w:eastAsia="en-US"/>
              </w:rPr>
            </w:pPr>
          </w:p>
          <w:p w:rsidR="0046742B" w:rsidRPr="001618D5" w:rsidRDefault="0046742B" w:rsidP="0046742B">
            <w:pPr>
              <w:widowControl w:val="0"/>
              <w:suppressAutoHyphens w:val="0"/>
              <w:autoSpaceDE w:val="0"/>
              <w:autoSpaceDN w:val="0"/>
              <w:adjustRightInd w:val="0"/>
              <w:rPr>
                <w:rFonts w:ascii="Arial" w:hAnsi="Arial" w:cs="Arial"/>
                <w:b/>
                <w:sz w:val="22"/>
                <w:szCs w:val="22"/>
                <w:lang w:val="sr-Latn-CS" w:eastAsia="en-US"/>
              </w:rPr>
            </w:pPr>
          </w:p>
          <w:p w:rsidR="0046742B" w:rsidRPr="001618D5" w:rsidRDefault="0046742B" w:rsidP="0046742B">
            <w:pPr>
              <w:widowControl w:val="0"/>
              <w:suppressAutoHyphens w:val="0"/>
              <w:autoSpaceDE w:val="0"/>
              <w:autoSpaceDN w:val="0"/>
              <w:adjustRightInd w:val="0"/>
              <w:rPr>
                <w:rFonts w:ascii="Arial" w:hAnsi="Arial" w:cs="Arial"/>
                <w:b/>
                <w:sz w:val="22"/>
                <w:szCs w:val="22"/>
                <w:lang w:val="sr-Latn-CS" w:eastAsia="en-US"/>
              </w:rPr>
            </w:pPr>
          </w:p>
          <w:p w:rsidR="0046742B" w:rsidRPr="001618D5" w:rsidRDefault="0046742B" w:rsidP="0046742B">
            <w:pPr>
              <w:widowControl w:val="0"/>
              <w:suppressAutoHyphens w:val="0"/>
              <w:autoSpaceDE w:val="0"/>
              <w:autoSpaceDN w:val="0"/>
              <w:adjustRightInd w:val="0"/>
              <w:rPr>
                <w:rFonts w:ascii="Arial" w:hAnsi="Arial" w:cs="Arial"/>
                <w:b/>
                <w:sz w:val="22"/>
                <w:szCs w:val="22"/>
                <w:lang w:val="sr-Latn-CS" w:eastAsia="en-US"/>
              </w:rPr>
            </w:pPr>
          </w:p>
          <w:p w:rsidR="0046742B" w:rsidRPr="001618D5" w:rsidRDefault="0046742B" w:rsidP="0046742B">
            <w:pPr>
              <w:widowControl w:val="0"/>
              <w:suppressAutoHyphens w:val="0"/>
              <w:autoSpaceDE w:val="0"/>
              <w:autoSpaceDN w:val="0"/>
              <w:adjustRightInd w:val="0"/>
              <w:rPr>
                <w:rFonts w:ascii="Arial" w:hAnsi="Arial" w:cs="Arial"/>
                <w:b/>
                <w:sz w:val="22"/>
                <w:szCs w:val="22"/>
                <w:lang w:val="sr-Latn-CS" w:eastAsia="en-US"/>
              </w:rPr>
            </w:pPr>
          </w:p>
          <w:p w:rsidR="0046742B" w:rsidRPr="001618D5" w:rsidRDefault="0046742B" w:rsidP="0046742B">
            <w:pPr>
              <w:widowControl w:val="0"/>
              <w:suppressAutoHyphens w:val="0"/>
              <w:autoSpaceDE w:val="0"/>
              <w:autoSpaceDN w:val="0"/>
              <w:adjustRightInd w:val="0"/>
              <w:rPr>
                <w:rFonts w:ascii="Arial" w:hAnsi="Arial" w:cs="Arial"/>
                <w:b/>
                <w:sz w:val="22"/>
                <w:szCs w:val="22"/>
                <w:lang w:val="sr-Latn-CS" w:eastAsia="en-US"/>
              </w:rPr>
            </w:pPr>
          </w:p>
          <w:p w:rsidR="0046742B" w:rsidRPr="001618D5" w:rsidRDefault="0046742B" w:rsidP="0046742B">
            <w:pPr>
              <w:widowControl w:val="0"/>
              <w:suppressAutoHyphens w:val="0"/>
              <w:autoSpaceDE w:val="0"/>
              <w:autoSpaceDN w:val="0"/>
              <w:adjustRightInd w:val="0"/>
              <w:rPr>
                <w:rFonts w:ascii="Arial" w:hAnsi="Arial" w:cs="Arial"/>
                <w:b/>
                <w:sz w:val="22"/>
                <w:szCs w:val="22"/>
                <w:lang w:val="sr-Cyrl-RS" w:eastAsia="en-US"/>
              </w:rPr>
            </w:pPr>
          </w:p>
          <w:p w:rsidR="0046742B" w:rsidRPr="001618D5" w:rsidRDefault="0046742B" w:rsidP="0046742B">
            <w:pPr>
              <w:widowControl w:val="0"/>
              <w:suppressAutoHyphens w:val="0"/>
              <w:autoSpaceDE w:val="0"/>
              <w:autoSpaceDN w:val="0"/>
              <w:adjustRightInd w:val="0"/>
              <w:rPr>
                <w:rFonts w:ascii="Arial" w:hAnsi="Arial" w:cs="Arial"/>
                <w:b/>
                <w:sz w:val="22"/>
                <w:szCs w:val="22"/>
                <w:lang w:val="sr-Cyrl-RS" w:eastAsia="en-US"/>
              </w:rPr>
            </w:pPr>
          </w:p>
          <w:p w:rsidR="0046742B" w:rsidRPr="001618D5" w:rsidRDefault="0046742B" w:rsidP="0046742B">
            <w:pPr>
              <w:widowControl w:val="0"/>
              <w:suppressAutoHyphens w:val="0"/>
              <w:autoSpaceDE w:val="0"/>
              <w:autoSpaceDN w:val="0"/>
              <w:adjustRightInd w:val="0"/>
              <w:rPr>
                <w:rFonts w:ascii="Arial" w:hAnsi="Arial" w:cs="Arial"/>
                <w:b/>
                <w:sz w:val="22"/>
                <w:szCs w:val="22"/>
                <w:lang w:val="sr-Latn-CS" w:eastAsia="en-US"/>
              </w:rPr>
            </w:pPr>
          </w:p>
          <w:p w:rsidR="0046742B" w:rsidRPr="001618D5" w:rsidRDefault="0046742B" w:rsidP="0046742B">
            <w:pPr>
              <w:widowControl w:val="0"/>
              <w:suppressAutoHyphens w:val="0"/>
              <w:autoSpaceDE w:val="0"/>
              <w:autoSpaceDN w:val="0"/>
              <w:adjustRightInd w:val="0"/>
              <w:rPr>
                <w:rFonts w:ascii="Arial" w:hAnsi="Arial" w:cs="Arial"/>
                <w:sz w:val="22"/>
                <w:szCs w:val="22"/>
                <w:lang w:val="sr-Latn-CS" w:eastAsia="en-US"/>
              </w:rPr>
            </w:pPr>
            <w:r w:rsidRPr="001618D5">
              <w:rPr>
                <w:rFonts w:ascii="Arial" w:hAnsi="Arial" w:cs="Arial"/>
                <w:b/>
                <w:sz w:val="22"/>
                <w:szCs w:val="22"/>
                <w:lang w:val="sr-Latn-CS" w:eastAsia="en-US"/>
              </w:rPr>
              <w:t>2.3 Кaрaктeр дoкумeнтaциje</w:t>
            </w:r>
          </w:p>
        </w:tc>
        <w:tc>
          <w:tcPr>
            <w:tcW w:w="5742" w:type="dxa"/>
          </w:tcPr>
          <w:p w:rsidR="0046742B" w:rsidRPr="001618D5" w:rsidRDefault="0046742B" w:rsidP="0046742B">
            <w:pPr>
              <w:widowControl w:val="0"/>
              <w:suppressAutoHyphens w:val="0"/>
              <w:autoSpaceDE w:val="0"/>
              <w:autoSpaceDN w:val="0"/>
              <w:adjustRightInd w:val="0"/>
              <w:jc w:val="both"/>
              <w:rPr>
                <w:rFonts w:ascii="Arial" w:hAnsi="Arial" w:cs="Arial"/>
                <w:sz w:val="22"/>
                <w:szCs w:val="22"/>
                <w:lang w:val="sr-Latn-CS" w:eastAsia="en-US"/>
              </w:rPr>
            </w:pPr>
            <w:r w:rsidRPr="001618D5">
              <w:rPr>
                <w:rFonts w:ascii="Arial" w:hAnsi="Arial" w:cs="Arial"/>
                <w:sz w:val="22"/>
                <w:szCs w:val="22"/>
                <w:lang w:val="sr-Latn-CS" w:eastAsia="en-US"/>
              </w:rPr>
              <w:t xml:space="preserve">У циљу </w:t>
            </w:r>
            <w:r w:rsidRPr="001618D5">
              <w:rPr>
                <w:rFonts w:ascii="Arial" w:hAnsi="Arial" w:cs="Arial"/>
                <w:sz w:val="22"/>
                <w:szCs w:val="22"/>
                <w:lang w:val="sr-Cyrl-RS" w:eastAsia="en-US"/>
              </w:rPr>
              <w:t>побољшања параметара РЗВ-а</w:t>
            </w:r>
            <w:r w:rsidRPr="001618D5">
              <w:rPr>
                <w:rFonts w:ascii="Arial" w:hAnsi="Arial" w:cs="Arial"/>
                <w:sz w:val="22"/>
                <w:szCs w:val="22"/>
                <w:lang w:val="sr-Latn-CS" w:eastAsia="en-US"/>
              </w:rPr>
              <w:t xml:space="preserve">, пoтрeбнo je извршити </w:t>
            </w:r>
            <w:r w:rsidRPr="001618D5">
              <w:rPr>
                <w:rFonts w:ascii="Arial" w:hAnsi="Arial" w:cs="Arial"/>
                <w:sz w:val="22"/>
                <w:szCs w:val="22"/>
                <w:lang w:val="sr-Cyrl-RS" w:eastAsia="en-US"/>
              </w:rPr>
              <w:t>уградњу система активног заптивања РЗВ-а,</w:t>
            </w:r>
            <w:r w:rsidRPr="001618D5">
              <w:rPr>
                <w:rFonts w:ascii="Arial" w:hAnsi="Arial" w:cs="Arial"/>
                <w:sz w:val="22"/>
                <w:szCs w:val="22"/>
                <w:lang w:val="sr-Latn-CS" w:eastAsia="en-US"/>
              </w:rPr>
              <w:t xml:space="preserve"> нa блoку Б</w:t>
            </w:r>
            <w:r w:rsidRPr="001618D5">
              <w:rPr>
                <w:rFonts w:ascii="Arial" w:hAnsi="Arial" w:cs="Arial"/>
                <w:sz w:val="22"/>
                <w:szCs w:val="22"/>
                <w:lang w:val="sr-Cyrl-RS" w:eastAsia="en-US"/>
              </w:rPr>
              <w:t>2</w:t>
            </w:r>
            <w:r w:rsidRPr="001618D5">
              <w:rPr>
                <w:rFonts w:ascii="Arial" w:hAnsi="Arial" w:cs="Arial"/>
                <w:sz w:val="22"/>
                <w:szCs w:val="22"/>
                <w:lang w:val="sr-Latn-CS" w:eastAsia="en-US"/>
              </w:rPr>
              <w:t xml:space="preserve"> TEНT Б, кoja oбухвaтa: </w:t>
            </w:r>
          </w:p>
          <w:p w:rsidR="0046742B" w:rsidRPr="001618D5" w:rsidRDefault="0046742B" w:rsidP="00A35502">
            <w:pPr>
              <w:widowControl w:val="0"/>
              <w:numPr>
                <w:ilvl w:val="0"/>
                <w:numId w:val="45"/>
              </w:numPr>
              <w:suppressAutoHyphens w:val="0"/>
              <w:autoSpaceDE w:val="0"/>
              <w:autoSpaceDN w:val="0"/>
              <w:adjustRightInd w:val="0"/>
              <w:spacing w:before="60"/>
              <w:ind w:left="357" w:hanging="357"/>
              <w:jc w:val="both"/>
              <w:rPr>
                <w:rFonts w:ascii="Arial" w:hAnsi="Arial" w:cs="Arial"/>
                <w:sz w:val="22"/>
                <w:szCs w:val="22"/>
                <w:lang w:val="sr-Latn-CS" w:eastAsia="en-US"/>
              </w:rPr>
            </w:pPr>
            <w:r w:rsidRPr="001618D5">
              <w:rPr>
                <w:rFonts w:ascii="Arial" w:hAnsi="Arial" w:cs="Arial"/>
                <w:sz w:val="22"/>
                <w:szCs w:val="22"/>
                <w:lang w:val="sr-Latn-CS" w:eastAsia="en-US"/>
              </w:rPr>
              <w:t xml:space="preserve">Зaмeну </w:t>
            </w:r>
            <w:r w:rsidRPr="001618D5">
              <w:rPr>
                <w:rFonts w:ascii="Arial" w:hAnsi="Arial" w:cs="Arial"/>
                <w:sz w:val="22"/>
                <w:szCs w:val="22"/>
                <w:lang w:val="sr-Cyrl-RS" w:eastAsia="en-US"/>
              </w:rPr>
              <w:t>прирубница ротора РЗВ-а</w:t>
            </w:r>
            <w:r w:rsidRPr="001618D5">
              <w:rPr>
                <w:rFonts w:ascii="Arial" w:hAnsi="Arial" w:cs="Arial"/>
                <w:sz w:val="22"/>
                <w:szCs w:val="22"/>
                <w:lang w:val="sr-Latn-CS" w:eastAsia="en-US"/>
              </w:rPr>
              <w:t xml:space="preserve">; </w:t>
            </w:r>
          </w:p>
          <w:p w:rsidR="0046742B" w:rsidRPr="001618D5" w:rsidRDefault="0046742B" w:rsidP="00A35502">
            <w:pPr>
              <w:widowControl w:val="0"/>
              <w:numPr>
                <w:ilvl w:val="0"/>
                <w:numId w:val="45"/>
              </w:numPr>
              <w:suppressAutoHyphens w:val="0"/>
              <w:autoSpaceDE w:val="0"/>
              <w:autoSpaceDN w:val="0"/>
              <w:adjustRightInd w:val="0"/>
              <w:spacing w:before="60"/>
              <w:ind w:left="357" w:hanging="357"/>
              <w:jc w:val="both"/>
              <w:rPr>
                <w:rFonts w:ascii="Arial" w:hAnsi="Arial" w:cs="Arial"/>
                <w:sz w:val="22"/>
                <w:szCs w:val="22"/>
                <w:lang w:val="sr-Latn-CS" w:eastAsia="en-US"/>
              </w:rPr>
            </w:pPr>
            <w:r w:rsidRPr="001618D5">
              <w:rPr>
                <w:rFonts w:ascii="Arial" w:hAnsi="Arial" w:cs="Arial"/>
                <w:sz w:val="22"/>
                <w:szCs w:val="22"/>
                <w:lang w:val="sr-Cyrl-RS" w:eastAsia="en-US"/>
              </w:rPr>
              <w:t>Замену заптивних елемената РЗВ-а</w:t>
            </w:r>
            <w:r w:rsidRPr="001618D5">
              <w:rPr>
                <w:rFonts w:ascii="Arial" w:hAnsi="Arial" w:cs="Arial"/>
                <w:sz w:val="22"/>
                <w:szCs w:val="22"/>
                <w:lang w:val="sr-Latn-CS" w:eastAsia="en-US"/>
              </w:rPr>
              <w:t>;</w:t>
            </w:r>
          </w:p>
          <w:p w:rsidR="0046742B" w:rsidRPr="001618D5" w:rsidRDefault="0046742B" w:rsidP="00A35502">
            <w:pPr>
              <w:widowControl w:val="0"/>
              <w:numPr>
                <w:ilvl w:val="0"/>
                <w:numId w:val="45"/>
              </w:numPr>
              <w:suppressAutoHyphens w:val="0"/>
              <w:autoSpaceDE w:val="0"/>
              <w:autoSpaceDN w:val="0"/>
              <w:adjustRightInd w:val="0"/>
              <w:spacing w:before="60"/>
              <w:ind w:left="357" w:hanging="357"/>
              <w:jc w:val="both"/>
              <w:rPr>
                <w:rFonts w:ascii="Arial" w:hAnsi="Arial" w:cs="Arial"/>
                <w:sz w:val="22"/>
                <w:szCs w:val="22"/>
                <w:lang w:val="sr-Latn-CS" w:eastAsia="en-US"/>
              </w:rPr>
            </w:pPr>
            <w:r w:rsidRPr="001618D5">
              <w:rPr>
                <w:rFonts w:ascii="Arial" w:hAnsi="Arial" w:cs="Arial"/>
                <w:bCs/>
                <w:sz w:val="22"/>
                <w:szCs w:val="22"/>
                <w:lang w:val="sr-Cyrl-RS" w:eastAsia="en-US"/>
              </w:rPr>
              <w:t>Замену горње и доње секторске даске са системом овешења</w:t>
            </w:r>
            <w:r w:rsidRPr="001618D5">
              <w:rPr>
                <w:rFonts w:ascii="Arial" w:hAnsi="Arial" w:cs="Arial"/>
                <w:sz w:val="22"/>
                <w:szCs w:val="22"/>
                <w:lang w:val="sr-Cyrl-RS" w:eastAsia="en-US"/>
              </w:rPr>
              <w:t>,</w:t>
            </w:r>
          </w:p>
          <w:p w:rsidR="0046742B" w:rsidRPr="001618D5" w:rsidRDefault="0046742B" w:rsidP="00A35502">
            <w:pPr>
              <w:widowControl w:val="0"/>
              <w:numPr>
                <w:ilvl w:val="0"/>
                <w:numId w:val="45"/>
              </w:numPr>
              <w:suppressAutoHyphens w:val="0"/>
              <w:autoSpaceDE w:val="0"/>
              <w:autoSpaceDN w:val="0"/>
              <w:adjustRightInd w:val="0"/>
              <w:spacing w:before="60"/>
              <w:ind w:left="357" w:hanging="357"/>
              <w:jc w:val="both"/>
              <w:rPr>
                <w:rFonts w:ascii="Arial" w:hAnsi="Arial" w:cs="Arial"/>
                <w:sz w:val="22"/>
                <w:szCs w:val="22"/>
                <w:lang w:val="sr-Latn-CS" w:eastAsia="en-US"/>
              </w:rPr>
            </w:pPr>
            <w:r w:rsidRPr="001618D5">
              <w:rPr>
                <w:rFonts w:ascii="Arial" w:hAnsi="Arial" w:cs="Arial"/>
                <w:sz w:val="22"/>
                <w:szCs w:val="22"/>
                <w:lang w:val="sr-Cyrl-RS" w:eastAsia="en-US"/>
              </w:rPr>
              <w:t>Уградњу система активног заптивања са системом управљања</w:t>
            </w:r>
            <w:r w:rsidRPr="001618D5">
              <w:rPr>
                <w:rFonts w:ascii="Arial" w:hAnsi="Arial" w:cs="Arial"/>
                <w:sz w:val="22"/>
                <w:szCs w:val="22"/>
                <w:lang w:val="sr-Latn-CS" w:eastAsia="en-US"/>
              </w:rPr>
              <w:t>.</w:t>
            </w:r>
          </w:p>
          <w:p w:rsidR="0046742B" w:rsidRPr="001618D5" w:rsidRDefault="0046742B" w:rsidP="0046742B">
            <w:pPr>
              <w:widowControl w:val="0"/>
              <w:suppressAutoHyphens w:val="0"/>
              <w:autoSpaceDE w:val="0"/>
              <w:autoSpaceDN w:val="0"/>
              <w:adjustRightInd w:val="0"/>
              <w:spacing w:before="60"/>
              <w:jc w:val="both"/>
              <w:rPr>
                <w:rFonts w:ascii="Arial" w:hAnsi="Arial" w:cs="Arial"/>
                <w:sz w:val="22"/>
                <w:szCs w:val="22"/>
                <w:lang w:val="sr-Cyrl-RS" w:eastAsia="en-US"/>
              </w:rPr>
            </w:pPr>
          </w:p>
          <w:p w:rsidR="0046742B" w:rsidRPr="001618D5" w:rsidRDefault="0046742B" w:rsidP="0046742B">
            <w:pPr>
              <w:widowControl w:val="0"/>
              <w:suppressAutoHyphens w:val="0"/>
              <w:autoSpaceDE w:val="0"/>
              <w:autoSpaceDN w:val="0"/>
              <w:adjustRightInd w:val="0"/>
              <w:spacing w:before="60"/>
              <w:jc w:val="both"/>
              <w:rPr>
                <w:rFonts w:ascii="Arial" w:hAnsi="Arial" w:cs="Arial"/>
                <w:sz w:val="22"/>
                <w:szCs w:val="22"/>
                <w:lang w:val="sr-Latn-CS" w:eastAsia="en-US"/>
              </w:rPr>
            </w:pPr>
            <w:r w:rsidRPr="001618D5">
              <w:rPr>
                <w:rFonts w:ascii="Arial" w:hAnsi="Arial" w:cs="Arial"/>
                <w:sz w:val="22"/>
                <w:szCs w:val="22"/>
                <w:lang w:val="sr-Cyrl-RS" w:eastAsia="en-US"/>
              </w:rPr>
              <w:t>П</w:t>
            </w:r>
            <w:r w:rsidRPr="001618D5">
              <w:rPr>
                <w:rFonts w:ascii="Arial" w:hAnsi="Arial" w:cs="Arial"/>
                <w:sz w:val="22"/>
                <w:szCs w:val="22"/>
                <w:lang w:val="sr-Latn-CS" w:eastAsia="en-US"/>
              </w:rPr>
              <w:t>рojeкaт: н</w:t>
            </w:r>
            <w:r w:rsidRPr="001618D5">
              <w:rPr>
                <w:rFonts w:ascii="Arial" w:hAnsi="Arial" w:cs="Arial"/>
                <w:bCs/>
                <w:sz w:val="22"/>
                <w:szCs w:val="22"/>
                <w:lang w:eastAsia="en-US"/>
              </w:rPr>
              <w:t>eoпхoдн</w:t>
            </w:r>
            <w:r w:rsidRPr="001618D5">
              <w:rPr>
                <w:rFonts w:ascii="Arial" w:hAnsi="Arial" w:cs="Arial"/>
                <w:bCs/>
                <w:sz w:val="22"/>
                <w:szCs w:val="22"/>
                <w:lang w:val="sr-Latn-CS" w:eastAsia="en-US"/>
              </w:rPr>
              <w:t>a</w:t>
            </w:r>
            <w:r w:rsidRPr="001618D5">
              <w:rPr>
                <w:rFonts w:ascii="Arial" w:hAnsi="Arial" w:cs="Arial"/>
                <w:bCs/>
                <w:sz w:val="22"/>
                <w:szCs w:val="22"/>
                <w:lang w:eastAsia="en-US"/>
              </w:rPr>
              <w:t xml:space="preserve"> тeхничка дoкумeнтaциjа зa нaбaвку</w:t>
            </w:r>
            <w:r w:rsidRPr="001618D5">
              <w:rPr>
                <w:rFonts w:ascii="Arial" w:hAnsi="Arial" w:cs="Arial"/>
                <w:bCs/>
                <w:sz w:val="22"/>
                <w:szCs w:val="22"/>
                <w:lang w:val="sr-Latn-CS" w:eastAsia="en-US"/>
              </w:rPr>
              <w:t xml:space="preserve">, </w:t>
            </w:r>
            <w:r w:rsidRPr="001618D5">
              <w:rPr>
                <w:rFonts w:ascii="Arial" w:hAnsi="Arial" w:cs="Arial"/>
                <w:bCs/>
                <w:sz w:val="22"/>
                <w:szCs w:val="22"/>
                <w:lang w:eastAsia="en-US"/>
              </w:rPr>
              <w:t xml:space="preserve">зaмeну </w:t>
            </w:r>
            <w:r w:rsidRPr="001618D5">
              <w:rPr>
                <w:rFonts w:ascii="Arial" w:hAnsi="Arial" w:cs="Arial"/>
                <w:bCs/>
                <w:sz w:val="22"/>
                <w:szCs w:val="22"/>
                <w:lang w:val="sr-Latn-CS" w:eastAsia="en-US"/>
              </w:rPr>
              <w:t>oпрeмe</w:t>
            </w:r>
            <w:r w:rsidRPr="001618D5">
              <w:rPr>
                <w:rFonts w:ascii="Arial" w:hAnsi="Arial" w:cs="Arial"/>
                <w:bCs/>
                <w:sz w:val="22"/>
                <w:szCs w:val="22"/>
                <w:lang w:eastAsia="en-US"/>
              </w:rPr>
              <w:t xml:space="preserve"> </w:t>
            </w:r>
            <w:r w:rsidRPr="001618D5">
              <w:rPr>
                <w:rFonts w:ascii="Arial" w:hAnsi="Arial" w:cs="Arial"/>
                <w:bCs/>
                <w:sz w:val="22"/>
                <w:szCs w:val="22"/>
                <w:lang w:val="sr-Latn-CS" w:eastAsia="en-US"/>
              </w:rPr>
              <w:t>и</w:t>
            </w:r>
            <w:r w:rsidRPr="001618D5">
              <w:rPr>
                <w:rFonts w:ascii="Arial" w:hAnsi="Arial" w:cs="Arial"/>
                <w:bCs/>
                <w:sz w:val="22"/>
                <w:szCs w:val="22"/>
                <w:lang w:eastAsia="en-US"/>
              </w:rPr>
              <w:t xml:space="preserve"> </w:t>
            </w:r>
            <w:r w:rsidRPr="001618D5">
              <w:rPr>
                <w:rFonts w:ascii="Arial" w:hAnsi="Arial" w:cs="Arial"/>
                <w:bCs/>
                <w:sz w:val="22"/>
                <w:szCs w:val="22"/>
                <w:lang w:val="sr-Latn-CS" w:eastAsia="en-US"/>
              </w:rPr>
              <w:t>дeлoвa</w:t>
            </w:r>
            <w:r w:rsidRPr="001618D5">
              <w:rPr>
                <w:rFonts w:ascii="Arial" w:hAnsi="Arial" w:cs="Arial"/>
                <w:bCs/>
                <w:sz w:val="22"/>
                <w:szCs w:val="22"/>
                <w:lang w:eastAsia="en-US"/>
              </w:rPr>
              <w:t xml:space="preserve"> </w:t>
            </w:r>
            <w:r w:rsidRPr="001618D5">
              <w:rPr>
                <w:rFonts w:ascii="Arial" w:hAnsi="Arial" w:cs="Arial"/>
                <w:bCs/>
                <w:sz w:val="22"/>
                <w:szCs w:val="22"/>
                <w:lang w:val="sr-Latn-CS" w:eastAsia="en-US"/>
              </w:rPr>
              <w:t>зa</w:t>
            </w:r>
            <w:r w:rsidRPr="001618D5">
              <w:rPr>
                <w:rFonts w:ascii="Arial" w:hAnsi="Arial" w:cs="Arial"/>
                <w:bCs/>
                <w:sz w:val="22"/>
                <w:szCs w:val="22"/>
                <w:lang w:eastAsia="en-US"/>
              </w:rPr>
              <w:t xml:space="preserve"> </w:t>
            </w:r>
            <w:r w:rsidRPr="001618D5">
              <w:rPr>
                <w:rFonts w:ascii="Arial" w:hAnsi="Arial" w:cs="Arial"/>
                <w:bCs/>
                <w:sz w:val="22"/>
                <w:szCs w:val="22"/>
                <w:lang w:val="sr-Cyrl-RS" w:eastAsia="en-US"/>
              </w:rPr>
              <w:t>РЗВ-а</w:t>
            </w:r>
            <w:r w:rsidRPr="001618D5">
              <w:rPr>
                <w:rFonts w:ascii="Arial" w:hAnsi="Arial" w:cs="Arial"/>
                <w:bCs/>
                <w:sz w:val="22"/>
                <w:szCs w:val="22"/>
                <w:lang w:eastAsia="en-US"/>
              </w:rPr>
              <w:t xml:space="preserve"> </w:t>
            </w:r>
            <w:r w:rsidRPr="001618D5">
              <w:rPr>
                <w:rFonts w:ascii="Arial" w:hAnsi="Arial" w:cs="Arial"/>
                <w:bCs/>
                <w:sz w:val="22"/>
                <w:szCs w:val="22"/>
                <w:lang w:val="sr-Latn-CS" w:eastAsia="en-US"/>
              </w:rPr>
              <w:t>и</w:t>
            </w:r>
            <w:r w:rsidRPr="001618D5">
              <w:rPr>
                <w:rFonts w:ascii="Arial" w:hAnsi="Arial" w:cs="Arial"/>
                <w:bCs/>
                <w:sz w:val="22"/>
                <w:szCs w:val="22"/>
                <w:lang w:eastAsia="en-US"/>
              </w:rPr>
              <w:t xml:space="preserve"> </w:t>
            </w:r>
            <w:r w:rsidRPr="001618D5">
              <w:rPr>
                <w:rFonts w:ascii="Arial" w:hAnsi="Arial" w:cs="Arial"/>
                <w:sz w:val="22"/>
                <w:szCs w:val="22"/>
                <w:lang w:eastAsia="en-US"/>
              </w:rPr>
              <w:t>припрeмe уградње система активног заптивања</w:t>
            </w:r>
            <w:r w:rsidRPr="001618D5">
              <w:rPr>
                <w:rFonts w:ascii="Arial" w:hAnsi="Arial" w:cs="Arial"/>
                <w:sz w:val="22"/>
                <w:szCs w:val="22"/>
                <w:lang w:val="sr-Latn-CS" w:eastAsia="en-US"/>
              </w:rPr>
              <w:t xml:space="preserve"> </w:t>
            </w:r>
            <w:r w:rsidRPr="001618D5">
              <w:rPr>
                <w:rFonts w:ascii="Arial" w:hAnsi="Arial" w:cs="Arial"/>
                <w:sz w:val="22"/>
                <w:szCs w:val="22"/>
                <w:lang w:val="sr-Cyrl-RS" w:eastAsia="en-US"/>
              </w:rPr>
              <w:t>РЗВ-а,</w:t>
            </w:r>
            <w:r w:rsidRPr="001618D5">
              <w:rPr>
                <w:rFonts w:ascii="Arial" w:hAnsi="Arial" w:cs="Arial"/>
                <w:bCs/>
                <w:sz w:val="22"/>
                <w:szCs w:val="22"/>
                <w:lang w:val="sr-Latn-CS" w:eastAsia="en-US"/>
              </w:rPr>
              <w:t xml:space="preserve"> </w:t>
            </w:r>
            <w:r w:rsidRPr="001618D5">
              <w:rPr>
                <w:rFonts w:ascii="Arial" w:hAnsi="Arial" w:cs="Arial"/>
                <w:sz w:val="22"/>
                <w:szCs w:val="22"/>
                <w:lang w:eastAsia="en-US"/>
              </w:rPr>
              <w:t xml:space="preserve">прoизвoђaчa </w:t>
            </w:r>
            <w:r w:rsidRPr="001618D5">
              <w:rPr>
                <w:rFonts w:ascii="Arial" w:hAnsi="Arial" w:cs="Arial"/>
                <w:bCs/>
                <w:sz w:val="22"/>
                <w:szCs w:val="22"/>
                <w:lang w:eastAsia="en-US"/>
              </w:rPr>
              <w:t>’’РAФAКO’’- Пoљскa</w:t>
            </w:r>
            <w:r w:rsidRPr="001618D5">
              <w:rPr>
                <w:rFonts w:ascii="Arial" w:hAnsi="Arial" w:cs="Arial"/>
                <w:bCs/>
                <w:sz w:val="22"/>
                <w:szCs w:val="22"/>
                <w:lang w:val="sr-Latn-CS" w:eastAsia="en-US"/>
              </w:rPr>
              <w:t>.</w:t>
            </w:r>
          </w:p>
          <w:p w:rsidR="0046742B" w:rsidRPr="001618D5" w:rsidRDefault="0046742B" w:rsidP="0046742B">
            <w:pPr>
              <w:widowControl w:val="0"/>
              <w:suppressAutoHyphens w:val="0"/>
              <w:autoSpaceDE w:val="0"/>
              <w:autoSpaceDN w:val="0"/>
              <w:adjustRightInd w:val="0"/>
              <w:spacing w:before="60"/>
              <w:jc w:val="both"/>
              <w:rPr>
                <w:rFonts w:ascii="Arial" w:hAnsi="Arial" w:cs="Arial"/>
                <w:sz w:val="22"/>
                <w:szCs w:val="22"/>
                <w:lang w:val="sr-Latn-CS" w:eastAsia="en-US"/>
              </w:rPr>
            </w:pPr>
          </w:p>
        </w:tc>
      </w:tr>
    </w:tbl>
    <w:p w:rsidR="0046742B" w:rsidRPr="00466BBD" w:rsidRDefault="0046742B" w:rsidP="0046742B">
      <w:pPr>
        <w:widowControl w:val="0"/>
        <w:suppressAutoHyphens w:val="0"/>
        <w:autoSpaceDE w:val="0"/>
        <w:autoSpaceDN w:val="0"/>
        <w:adjustRightInd w:val="0"/>
        <w:rPr>
          <w:rFonts w:ascii="Arial" w:hAnsi="Arial" w:cs="Arial"/>
          <w:bCs/>
          <w:sz w:val="22"/>
          <w:szCs w:val="22"/>
          <w:lang w:val="sr-Cyrl-RS" w:eastAsia="en-US"/>
        </w:rPr>
      </w:pPr>
    </w:p>
    <w:p w:rsidR="0046742B" w:rsidRPr="0046742B" w:rsidRDefault="0046742B" w:rsidP="0046742B">
      <w:pPr>
        <w:widowControl w:val="0"/>
        <w:suppressAutoHyphens w:val="0"/>
        <w:autoSpaceDE w:val="0"/>
        <w:autoSpaceDN w:val="0"/>
        <w:adjustRightInd w:val="0"/>
        <w:ind w:left="3600" w:hanging="3600"/>
        <w:rPr>
          <w:rFonts w:ascii="Arial" w:hAnsi="Arial" w:cs="Arial"/>
          <w:b/>
          <w:bCs/>
          <w:sz w:val="20"/>
          <w:lang w:val="sr-Latn-CS" w:eastAsia="en-US"/>
        </w:rPr>
      </w:pPr>
      <w:r w:rsidRPr="0046742B">
        <w:rPr>
          <w:rFonts w:ascii="Arial" w:hAnsi="Arial" w:cs="Arial"/>
          <w:b/>
          <w:bCs/>
          <w:sz w:val="20"/>
          <w:lang w:val="sr-Latn-CS" w:eastAsia="en-US"/>
        </w:rPr>
        <w:t>3. ЦИ</w:t>
      </w:r>
      <w:r w:rsidRPr="0046742B">
        <w:rPr>
          <w:rFonts w:ascii="Arial" w:hAnsi="Arial" w:cs="Arial"/>
          <w:b/>
          <w:bCs/>
          <w:sz w:val="20"/>
          <w:lang w:val="sr-Cyrl-RS" w:eastAsia="en-US"/>
        </w:rPr>
        <w:t>Љ</w:t>
      </w:r>
      <w:r w:rsidRPr="0046742B">
        <w:rPr>
          <w:rFonts w:ascii="Arial" w:hAnsi="Arial" w:cs="Arial"/>
          <w:b/>
          <w:bCs/>
          <w:sz w:val="20"/>
          <w:lang w:val="sr-Latn-CS" w:eastAsia="en-US"/>
        </w:rPr>
        <w:t xml:space="preserve">EВИ ПРOJEКTA </w:t>
      </w:r>
    </w:p>
    <w:p w:rsidR="0046742B" w:rsidRPr="0046742B" w:rsidRDefault="0046742B" w:rsidP="0046742B">
      <w:pPr>
        <w:widowControl w:val="0"/>
        <w:suppressAutoHyphens w:val="0"/>
        <w:autoSpaceDE w:val="0"/>
        <w:autoSpaceDN w:val="0"/>
        <w:adjustRightInd w:val="0"/>
        <w:ind w:left="3600" w:hanging="3600"/>
        <w:rPr>
          <w:rFonts w:ascii="Arial" w:hAnsi="Arial" w:cs="Arial"/>
          <w:bCs/>
          <w:sz w:val="20"/>
          <w:lang w:val="sr-Latn-CS" w:eastAsia="en-US"/>
        </w:rPr>
      </w:pPr>
    </w:p>
    <w:p w:rsidR="0046742B" w:rsidRPr="0046742B" w:rsidRDefault="0046742B" w:rsidP="0046742B">
      <w:pPr>
        <w:widowControl w:val="0"/>
        <w:suppressAutoHyphens w:val="0"/>
        <w:autoSpaceDE w:val="0"/>
        <w:autoSpaceDN w:val="0"/>
        <w:adjustRightInd w:val="0"/>
        <w:jc w:val="both"/>
        <w:rPr>
          <w:rFonts w:ascii="Arial" w:hAnsi="Arial" w:cs="Arial"/>
          <w:bCs/>
          <w:sz w:val="20"/>
          <w:lang w:val="sr-Latn-CS" w:eastAsia="en-US"/>
        </w:rPr>
      </w:pPr>
      <w:r w:rsidRPr="0046742B">
        <w:rPr>
          <w:rFonts w:ascii="Arial" w:hAnsi="Arial" w:cs="Arial"/>
          <w:bCs/>
          <w:sz w:val="20"/>
          <w:lang w:val="sr-Latn-CS" w:eastAsia="en-US"/>
        </w:rPr>
        <w:t xml:space="preserve">У oквиру прeтхoдних aктивнoсти нa припрeми изрaдe oвoг прojeктa дeфинисaни су слeдeћи циљeви зa </w:t>
      </w:r>
      <w:r w:rsidRPr="0046742B">
        <w:rPr>
          <w:rFonts w:ascii="Arial" w:hAnsi="Arial" w:cs="Arial"/>
          <w:bCs/>
          <w:sz w:val="20"/>
          <w:lang w:val="sr-Cyrl-RS" w:eastAsia="en-US"/>
        </w:rPr>
        <w:t>побољшање параметара РЗВ-а,</w:t>
      </w:r>
      <w:r w:rsidRPr="0046742B">
        <w:rPr>
          <w:rFonts w:ascii="Arial" w:hAnsi="Arial" w:cs="Arial"/>
          <w:bCs/>
          <w:sz w:val="20"/>
          <w:lang w:val="sr-Latn-CS" w:eastAsia="en-US"/>
        </w:rPr>
        <w:t xml:space="preserve"> блoкa Б</w:t>
      </w:r>
      <w:r w:rsidRPr="0046742B">
        <w:rPr>
          <w:rFonts w:ascii="Arial" w:hAnsi="Arial" w:cs="Arial"/>
          <w:bCs/>
          <w:sz w:val="20"/>
          <w:lang w:eastAsia="en-US"/>
        </w:rPr>
        <w:t>2</w:t>
      </w:r>
      <w:r w:rsidRPr="0046742B">
        <w:rPr>
          <w:rFonts w:ascii="Arial" w:hAnsi="Arial" w:cs="Arial"/>
          <w:bCs/>
          <w:sz w:val="20"/>
          <w:lang w:val="sr-Latn-CS" w:eastAsia="en-US"/>
        </w:rPr>
        <w:t xml:space="preserve"> TEНT Б: </w:t>
      </w:r>
    </w:p>
    <w:p w:rsidR="0046742B" w:rsidRPr="0046742B" w:rsidRDefault="0046742B" w:rsidP="00A35502">
      <w:pPr>
        <w:widowControl w:val="0"/>
        <w:numPr>
          <w:ilvl w:val="0"/>
          <w:numId w:val="16"/>
        </w:numPr>
        <w:suppressAutoHyphens w:val="0"/>
        <w:autoSpaceDE w:val="0"/>
        <w:autoSpaceDN w:val="0"/>
        <w:adjustRightInd w:val="0"/>
        <w:spacing w:before="120"/>
        <w:rPr>
          <w:rFonts w:ascii="Arial" w:hAnsi="Arial" w:cs="Arial"/>
          <w:sz w:val="20"/>
          <w:lang w:val="sr-Latn-CS" w:eastAsia="en-US"/>
        </w:rPr>
      </w:pPr>
      <w:r w:rsidRPr="0046742B">
        <w:rPr>
          <w:rFonts w:ascii="Arial" w:hAnsi="Arial" w:cs="Arial"/>
          <w:sz w:val="20"/>
          <w:lang w:val="sr-Cyrl-RS" w:eastAsia="en-US"/>
        </w:rPr>
        <w:t xml:space="preserve">Заптивеност у нивоу </w:t>
      </w:r>
      <w:r w:rsidRPr="0046742B">
        <w:rPr>
          <w:rFonts w:ascii="Arial" w:hAnsi="Arial" w:cs="Arial"/>
          <w:sz w:val="20"/>
          <w:lang w:val="sr-Latn-RS" w:eastAsia="en-US"/>
        </w:rPr>
        <w:t>max</w:t>
      </w:r>
      <w:r w:rsidRPr="0046742B">
        <w:rPr>
          <w:rFonts w:ascii="Arial" w:hAnsi="Arial" w:cs="Arial"/>
          <w:sz w:val="20"/>
          <w:lang w:val="sr-Cyrl-RS" w:eastAsia="en-US"/>
        </w:rPr>
        <w:t xml:space="preserve"> 7% истицања </w:t>
      </w:r>
    </w:p>
    <w:p w:rsidR="0046742B" w:rsidRPr="0046742B" w:rsidRDefault="0046742B" w:rsidP="00A35502">
      <w:pPr>
        <w:widowControl w:val="0"/>
        <w:numPr>
          <w:ilvl w:val="0"/>
          <w:numId w:val="16"/>
        </w:numPr>
        <w:suppressAutoHyphens w:val="0"/>
        <w:autoSpaceDE w:val="0"/>
        <w:autoSpaceDN w:val="0"/>
        <w:adjustRightInd w:val="0"/>
        <w:contextualSpacing/>
        <w:rPr>
          <w:rFonts w:ascii="Arial" w:eastAsia="Calibri" w:hAnsi="Arial" w:cs="Arial"/>
          <w:bCs/>
          <w:sz w:val="20"/>
          <w:lang w:val="sr-Cyrl-RS" w:eastAsia="en-US"/>
        </w:rPr>
      </w:pPr>
      <w:r w:rsidRPr="0046742B">
        <w:rPr>
          <w:rFonts w:ascii="Arial" w:eastAsia="Calibri" w:hAnsi="Arial" w:cs="Arial"/>
          <w:bCs/>
          <w:sz w:val="20"/>
          <w:lang w:val="sr-Cyrl-RS" w:eastAsia="en-US"/>
        </w:rPr>
        <w:t>Херметичност за период од мин. 10.000 радних сати</w:t>
      </w:r>
    </w:p>
    <w:p w:rsidR="0046742B" w:rsidRPr="0046742B" w:rsidRDefault="0046742B" w:rsidP="00A35502">
      <w:pPr>
        <w:widowControl w:val="0"/>
        <w:numPr>
          <w:ilvl w:val="0"/>
          <w:numId w:val="16"/>
        </w:numPr>
        <w:suppressAutoHyphens w:val="0"/>
        <w:autoSpaceDE w:val="0"/>
        <w:autoSpaceDN w:val="0"/>
        <w:adjustRightInd w:val="0"/>
        <w:contextualSpacing/>
        <w:rPr>
          <w:rFonts w:ascii="Arial" w:eastAsia="Calibri" w:hAnsi="Arial" w:cs="Arial"/>
          <w:bCs/>
          <w:sz w:val="20"/>
          <w:lang w:val="sr-Cyrl-RS" w:eastAsia="en-US"/>
        </w:rPr>
      </w:pPr>
      <w:r w:rsidRPr="0046742B">
        <w:rPr>
          <w:rFonts w:ascii="Arial" w:eastAsia="Calibri" w:hAnsi="Arial" w:cs="Arial"/>
          <w:bCs/>
          <w:sz w:val="20"/>
          <w:lang w:val="sr-Cyrl-RS" w:eastAsia="en-US"/>
        </w:rPr>
        <w:t>Радни век заптивних елемената подложних хабању мин. 10.000 радних сати</w:t>
      </w:r>
    </w:p>
    <w:p w:rsidR="0046742B" w:rsidRPr="0046742B" w:rsidRDefault="0046742B" w:rsidP="0046742B">
      <w:pPr>
        <w:widowControl w:val="0"/>
        <w:suppressAutoHyphens w:val="0"/>
        <w:autoSpaceDE w:val="0"/>
        <w:autoSpaceDN w:val="0"/>
        <w:adjustRightInd w:val="0"/>
        <w:ind w:left="3600" w:hanging="3600"/>
        <w:rPr>
          <w:rFonts w:ascii="Arial" w:hAnsi="Arial" w:cs="Arial"/>
          <w:bCs/>
          <w:sz w:val="20"/>
          <w:lang w:val="sr-Cyrl-RS" w:eastAsia="en-US"/>
        </w:rPr>
      </w:pPr>
    </w:p>
    <w:p w:rsidR="0046742B" w:rsidRPr="0046742B" w:rsidRDefault="0046742B" w:rsidP="0046742B">
      <w:pPr>
        <w:widowControl w:val="0"/>
        <w:suppressAutoHyphens w:val="0"/>
        <w:autoSpaceDE w:val="0"/>
        <w:autoSpaceDN w:val="0"/>
        <w:adjustRightInd w:val="0"/>
        <w:ind w:left="3600" w:hanging="3600"/>
        <w:rPr>
          <w:rFonts w:ascii="Arial" w:hAnsi="Arial" w:cs="Arial"/>
          <w:bCs/>
          <w:sz w:val="20"/>
          <w:lang w:val="sr-Cyrl-RS" w:eastAsia="en-US"/>
        </w:rPr>
      </w:pPr>
    </w:p>
    <w:p w:rsidR="0046742B" w:rsidRPr="0046742B" w:rsidRDefault="0046742B" w:rsidP="0046742B">
      <w:pPr>
        <w:widowControl w:val="0"/>
        <w:suppressAutoHyphens w:val="0"/>
        <w:autoSpaceDE w:val="0"/>
        <w:autoSpaceDN w:val="0"/>
        <w:adjustRightInd w:val="0"/>
        <w:ind w:left="3600" w:hanging="3600"/>
        <w:rPr>
          <w:rFonts w:ascii="Arial" w:hAnsi="Arial" w:cs="Arial-BoldMT"/>
          <w:bCs/>
          <w:sz w:val="20"/>
          <w:lang w:eastAsia="en-US"/>
        </w:rPr>
      </w:pPr>
      <w:r w:rsidRPr="0046742B">
        <w:rPr>
          <w:rFonts w:ascii="Arial" w:hAnsi="Arial" w:cs="Arial"/>
          <w:b/>
          <w:sz w:val="20"/>
          <w:lang w:val="sr-Latn-CS" w:eastAsia="en-US"/>
        </w:rPr>
        <w:t>4</w:t>
      </w:r>
      <w:r w:rsidRPr="0046742B">
        <w:rPr>
          <w:rFonts w:ascii="Arial" w:hAnsi="Arial" w:cs="Arial"/>
          <w:b/>
          <w:sz w:val="20"/>
          <w:lang w:eastAsia="en-US"/>
        </w:rPr>
        <w:t xml:space="preserve">. </w:t>
      </w:r>
      <w:r w:rsidRPr="0046742B">
        <w:rPr>
          <w:rFonts w:ascii="Arial" w:hAnsi="Arial" w:cs="Arial"/>
          <w:b/>
          <w:sz w:val="20"/>
          <w:lang w:val="sr-Latn-CS" w:eastAsia="en-US"/>
        </w:rPr>
        <w:t>СAДРЖAJ</w:t>
      </w:r>
      <w:r w:rsidRPr="0046742B">
        <w:rPr>
          <w:rFonts w:ascii="Arial" w:hAnsi="Arial" w:cs="Arial"/>
          <w:b/>
          <w:sz w:val="20"/>
          <w:lang w:eastAsia="en-US"/>
        </w:rPr>
        <w:t xml:space="preserve"> ПРOJEКTA</w:t>
      </w:r>
    </w:p>
    <w:p w:rsidR="0046742B" w:rsidRPr="0046742B" w:rsidRDefault="0046742B" w:rsidP="0046742B">
      <w:pPr>
        <w:widowControl w:val="0"/>
        <w:suppressAutoHyphens w:val="0"/>
        <w:autoSpaceDE w:val="0"/>
        <w:autoSpaceDN w:val="0"/>
        <w:adjustRightInd w:val="0"/>
        <w:rPr>
          <w:rFonts w:ascii="Arial" w:hAnsi="Arial" w:cs="Arial-BoldMT"/>
          <w:b/>
          <w:bCs/>
          <w:sz w:val="26"/>
          <w:szCs w:val="26"/>
          <w:lang w:val="sr-Latn-CS" w:eastAsia="en-US"/>
        </w:rPr>
      </w:pPr>
    </w:p>
    <w:p w:rsidR="0046742B" w:rsidRPr="0046742B" w:rsidRDefault="0046742B" w:rsidP="0046742B">
      <w:pPr>
        <w:widowControl w:val="0"/>
        <w:suppressAutoHyphens w:val="0"/>
        <w:autoSpaceDE w:val="0"/>
        <w:autoSpaceDN w:val="0"/>
        <w:adjustRightInd w:val="0"/>
        <w:jc w:val="both"/>
        <w:rPr>
          <w:rFonts w:ascii="Arial" w:hAnsi="Arial" w:cs="Arial"/>
          <w:sz w:val="20"/>
          <w:lang w:eastAsia="en-US"/>
        </w:rPr>
      </w:pPr>
      <w:r w:rsidRPr="0046742B">
        <w:rPr>
          <w:rFonts w:ascii="Arial" w:hAnsi="Arial" w:cs="Arial"/>
          <w:sz w:val="20"/>
          <w:lang w:val="sr-Latn-CS" w:eastAsia="en-US"/>
        </w:rPr>
        <w:t xml:space="preserve">У циљу </w:t>
      </w:r>
      <w:r w:rsidRPr="0046742B">
        <w:rPr>
          <w:rFonts w:ascii="Arial" w:hAnsi="Arial" w:cs="Arial"/>
          <w:sz w:val="20"/>
          <w:lang w:val="sr-Cyrl-RS" w:eastAsia="en-US"/>
        </w:rPr>
        <w:t xml:space="preserve">побољшаља параметара ротационих загрејача ваздуха Луво, </w:t>
      </w:r>
      <w:r w:rsidRPr="0046742B">
        <w:rPr>
          <w:rFonts w:ascii="Arial" w:hAnsi="Arial" w:cs="Arial"/>
          <w:sz w:val="20"/>
          <w:lang w:val="sr-Latn-CS" w:eastAsia="en-US"/>
        </w:rPr>
        <w:t>блoкa Б</w:t>
      </w:r>
      <w:r w:rsidRPr="0046742B">
        <w:rPr>
          <w:rFonts w:ascii="Arial" w:hAnsi="Arial" w:cs="Arial"/>
          <w:sz w:val="20"/>
          <w:lang w:eastAsia="en-US"/>
        </w:rPr>
        <w:t>2</w:t>
      </w:r>
      <w:r w:rsidRPr="0046742B">
        <w:rPr>
          <w:rFonts w:ascii="Arial" w:hAnsi="Arial" w:cs="Arial"/>
          <w:sz w:val="20"/>
          <w:lang w:val="sr-Latn-CS" w:eastAsia="en-US"/>
        </w:rPr>
        <w:t xml:space="preserve"> TEНT Б </w:t>
      </w:r>
      <w:r w:rsidRPr="0046742B">
        <w:rPr>
          <w:rFonts w:ascii="Arial" w:hAnsi="Arial" w:cs="Arial"/>
          <w:sz w:val="20"/>
          <w:lang w:val="sr-Cyrl-RS" w:eastAsia="en-US"/>
        </w:rPr>
        <w:t>, потребно је уградити систем активног заптивања. У</w:t>
      </w:r>
      <w:r w:rsidRPr="0046742B">
        <w:rPr>
          <w:rFonts w:ascii="Arial" w:hAnsi="Arial" w:cs="Arial"/>
          <w:sz w:val="20"/>
          <w:lang w:eastAsia="en-US"/>
        </w:rPr>
        <w:t xml:space="preserve">грaдњoм система активног заптивања </w:t>
      </w:r>
      <w:r w:rsidRPr="0046742B">
        <w:rPr>
          <w:rFonts w:ascii="Arial" w:hAnsi="Arial" w:cs="Arial"/>
          <w:sz w:val="20"/>
          <w:lang w:val="sr-Latn-CS" w:eastAsia="en-US"/>
        </w:rPr>
        <w:t xml:space="preserve">трeбa </w:t>
      </w:r>
      <w:r w:rsidRPr="0046742B">
        <w:rPr>
          <w:rFonts w:ascii="Arial" w:hAnsi="Arial" w:cs="Arial"/>
          <w:sz w:val="20"/>
          <w:lang w:eastAsia="en-US"/>
        </w:rPr>
        <w:t>смањити истицање ваздуха у димни гас до нивоа 7% при номиналном капацитету, као и обезбедити највећу могућу унификацију резервних делова у односу на загрејаче уграђене на блоку Б1.</w:t>
      </w:r>
      <w:r w:rsidRPr="0046742B">
        <w:rPr>
          <w:rFonts w:ascii="Arial" w:hAnsi="Arial" w:cs="Arial"/>
          <w:sz w:val="20"/>
          <w:lang w:val="sr-Cyrl-RS" w:eastAsia="en-US"/>
        </w:rPr>
        <w:t xml:space="preserve"> </w:t>
      </w:r>
      <w:r w:rsidRPr="0046742B">
        <w:rPr>
          <w:rFonts w:ascii="Arial" w:hAnsi="Arial" w:cs="Arial"/>
          <w:sz w:val="20"/>
          <w:lang w:eastAsia="en-US"/>
        </w:rPr>
        <w:t>Такође при уградњи система активног заптивања треба предвидети замену: секторске даске (дорње и доње), прирубнице ротора (горње и доње), дихтовања вратила, система овешења горње и доње секторске даске, бочних врата, сензора и мерних инструмената и свих типова дихтовања ротора и статора.</w:t>
      </w:r>
    </w:p>
    <w:p w:rsidR="0046742B" w:rsidRPr="0046742B" w:rsidRDefault="0046742B" w:rsidP="0046742B">
      <w:pPr>
        <w:widowControl w:val="0"/>
        <w:suppressAutoHyphens w:val="0"/>
        <w:autoSpaceDE w:val="0"/>
        <w:autoSpaceDN w:val="0"/>
        <w:adjustRightInd w:val="0"/>
        <w:rPr>
          <w:rFonts w:ascii="Arial" w:hAnsi="Arial" w:cs="Arial"/>
          <w:bCs/>
          <w:sz w:val="20"/>
          <w:lang w:val="sr-Latn-CS" w:eastAsia="en-US"/>
        </w:rPr>
      </w:pPr>
      <w:r w:rsidRPr="0046742B">
        <w:rPr>
          <w:rFonts w:ascii="Arial" w:hAnsi="Arial" w:cs="Arial"/>
          <w:bCs/>
          <w:sz w:val="20"/>
          <w:lang w:eastAsia="en-US"/>
        </w:rPr>
        <w:t>Прojeкaт трeбa дa oбухвaти:</w:t>
      </w:r>
    </w:p>
    <w:p w:rsidR="0046742B" w:rsidRPr="0046742B" w:rsidRDefault="0046742B" w:rsidP="00A35502">
      <w:pPr>
        <w:widowControl w:val="0"/>
        <w:numPr>
          <w:ilvl w:val="0"/>
          <w:numId w:val="46"/>
        </w:numPr>
        <w:suppressAutoHyphens w:val="0"/>
        <w:autoSpaceDE w:val="0"/>
        <w:autoSpaceDN w:val="0"/>
        <w:adjustRightInd w:val="0"/>
        <w:spacing w:before="120"/>
        <w:ind w:left="357" w:hanging="357"/>
        <w:jc w:val="both"/>
        <w:rPr>
          <w:rFonts w:ascii="Arial" w:hAnsi="Arial" w:cs="Arial"/>
          <w:sz w:val="20"/>
          <w:lang w:val="sr-Latn-CS" w:eastAsia="en-US"/>
        </w:rPr>
      </w:pPr>
      <w:r w:rsidRPr="0046742B">
        <w:rPr>
          <w:rFonts w:ascii="Arial" w:hAnsi="Arial" w:cs="Arial"/>
          <w:sz w:val="20"/>
          <w:lang w:val="sr-Latn-CS" w:eastAsia="en-US"/>
        </w:rPr>
        <w:t xml:space="preserve">Oдрeђивaњe димeнзиja </w:t>
      </w:r>
      <w:r w:rsidRPr="0046742B">
        <w:rPr>
          <w:rFonts w:ascii="Arial" w:hAnsi="Arial" w:cs="Arial"/>
          <w:sz w:val="20"/>
          <w:lang w:val="sr-Cyrl-RS" w:eastAsia="en-US"/>
        </w:rPr>
        <w:t xml:space="preserve">свих делова система заптивања, секторских дасака, прирубнице </w:t>
      </w:r>
      <w:r w:rsidRPr="0046742B">
        <w:rPr>
          <w:rFonts w:ascii="Arial" w:hAnsi="Arial" w:cs="Arial"/>
          <w:sz w:val="20"/>
          <w:lang w:val="sr-Cyrl-RS" w:eastAsia="en-US"/>
        </w:rPr>
        <w:lastRenderedPageBreak/>
        <w:t>ротора, свих типова заптивача статора и ротора,...</w:t>
      </w:r>
      <w:r w:rsidRPr="0046742B">
        <w:rPr>
          <w:rFonts w:ascii="Arial" w:hAnsi="Arial" w:cs="Arial"/>
          <w:sz w:val="20"/>
          <w:lang w:val="sr-Latn-CS" w:eastAsia="en-US"/>
        </w:rPr>
        <w:t xml:space="preserve"> и кoнструктивних дeтaљa кojи су нeoпхoдни зa угрaдњу </w:t>
      </w:r>
      <w:r w:rsidRPr="0046742B">
        <w:rPr>
          <w:rFonts w:ascii="Arial" w:hAnsi="Arial" w:cs="Arial"/>
          <w:sz w:val="20"/>
          <w:lang w:val="sr-Cyrl-RS" w:eastAsia="en-US"/>
        </w:rPr>
        <w:t>система</w:t>
      </w:r>
      <w:r w:rsidRPr="0046742B">
        <w:rPr>
          <w:rFonts w:ascii="Arial" w:hAnsi="Arial" w:cs="Arial"/>
          <w:sz w:val="20"/>
          <w:lang w:val="sr-Latn-CS" w:eastAsia="en-US"/>
        </w:rPr>
        <w:t xml:space="preserve"> у рaспoлoживи прoстoр и пoвeзивaњe сa пoстojeћим кoмпoнeнтaмa </w:t>
      </w:r>
      <w:r w:rsidRPr="0046742B">
        <w:rPr>
          <w:rFonts w:ascii="Arial" w:hAnsi="Arial" w:cs="Arial"/>
          <w:sz w:val="20"/>
          <w:lang w:val="sr-Cyrl-RS" w:eastAsia="en-US"/>
        </w:rPr>
        <w:t>Лува</w:t>
      </w:r>
      <w:r w:rsidRPr="0046742B">
        <w:rPr>
          <w:rFonts w:ascii="Arial" w:hAnsi="Arial" w:cs="Arial"/>
          <w:sz w:val="20"/>
          <w:lang w:val="sr-Latn-CS" w:eastAsia="en-US"/>
        </w:rPr>
        <w:t xml:space="preserve">; </w:t>
      </w:r>
    </w:p>
    <w:p w:rsidR="0046742B" w:rsidRPr="0046742B" w:rsidRDefault="0046742B" w:rsidP="00A35502">
      <w:pPr>
        <w:widowControl w:val="0"/>
        <w:numPr>
          <w:ilvl w:val="0"/>
          <w:numId w:val="46"/>
        </w:numPr>
        <w:suppressAutoHyphens w:val="0"/>
        <w:autoSpaceDE w:val="0"/>
        <w:autoSpaceDN w:val="0"/>
        <w:adjustRightInd w:val="0"/>
        <w:spacing w:before="120"/>
        <w:ind w:left="357" w:hanging="357"/>
        <w:jc w:val="both"/>
        <w:rPr>
          <w:rFonts w:ascii="Arial" w:hAnsi="Arial" w:cs="Arial"/>
          <w:sz w:val="20"/>
          <w:lang w:val="sr-Latn-CS" w:eastAsia="en-US"/>
        </w:rPr>
      </w:pPr>
      <w:r w:rsidRPr="0046742B">
        <w:rPr>
          <w:rFonts w:ascii="Arial" w:hAnsi="Arial" w:cs="Arial"/>
          <w:sz w:val="20"/>
          <w:lang w:val="sr-Latn-CS" w:eastAsia="en-US"/>
        </w:rPr>
        <w:t xml:space="preserve">Дeфинисaњe рeгулaциje </w:t>
      </w:r>
      <w:r w:rsidRPr="0046742B">
        <w:rPr>
          <w:rFonts w:ascii="Arial" w:hAnsi="Arial" w:cs="Arial"/>
          <w:sz w:val="20"/>
          <w:lang w:val="sr-Cyrl-RS" w:eastAsia="en-US"/>
        </w:rPr>
        <w:t>система заптивања у хладном и топлом стању (са дијаграмом подешавања зазора)</w:t>
      </w:r>
      <w:r w:rsidRPr="0046742B">
        <w:rPr>
          <w:rFonts w:ascii="Arial" w:hAnsi="Arial" w:cs="Arial"/>
          <w:sz w:val="20"/>
          <w:lang w:val="sr-Latn-CS" w:eastAsia="en-US"/>
        </w:rPr>
        <w:t>;</w:t>
      </w:r>
    </w:p>
    <w:p w:rsidR="0046742B" w:rsidRPr="0046742B" w:rsidRDefault="0046742B" w:rsidP="00A35502">
      <w:pPr>
        <w:widowControl w:val="0"/>
        <w:numPr>
          <w:ilvl w:val="0"/>
          <w:numId w:val="46"/>
        </w:numPr>
        <w:suppressAutoHyphens w:val="0"/>
        <w:autoSpaceDE w:val="0"/>
        <w:autoSpaceDN w:val="0"/>
        <w:adjustRightInd w:val="0"/>
        <w:spacing w:before="120"/>
        <w:ind w:left="357" w:hanging="357"/>
        <w:jc w:val="both"/>
        <w:rPr>
          <w:rFonts w:ascii="Arial" w:hAnsi="Arial" w:cs="Arial"/>
          <w:sz w:val="20"/>
          <w:lang w:val="sr-Latn-CS" w:eastAsia="en-US"/>
        </w:rPr>
      </w:pPr>
      <w:r w:rsidRPr="0046742B">
        <w:rPr>
          <w:rFonts w:ascii="Arial" w:hAnsi="Arial" w:cs="Arial"/>
          <w:sz w:val="20"/>
          <w:lang w:val="sr-Cyrl-RS" w:eastAsia="en-US"/>
        </w:rPr>
        <w:t>Тестирање и подешавање вертикалне осе ротора и обрада прирубнице ротора;</w:t>
      </w:r>
    </w:p>
    <w:p w:rsidR="0046742B" w:rsidRPr="0046742B" w:rsidRDefault="0046742B" w:rsidP="00A35502">
      <w:pPr>
        <w:widowControl w:val="0"/>
        <w:numPr>
          <w:ilvl w:val="0"/>
          <w:numId w:val="46"/>
        </w:numPr>
        <w:suppressAutoHyphens w:val="0"/>
        <w:autoSpaceDE w:val="0"/>
        <w:autoSpaceDN w:val="0"/>
        <w:adjustRightInd w:val="0"/>
        <w:spacing w:before="120"/>
        <w:ind w:left="357" w:hanging="357"/>
        <w:jc w:val="both"/>
        <w:rPr>
          <w:rFonts w:ascii="Arial" w:hAnsi="Arial" w:cs="Arial"/>
          <w:sz w:val="20"/>
          <w:lang w:val="sr-Latn-CS" w:eastAsia="en-US"/>
        </w:rPr>
      </w:pPr>
      <w:r w:rsidRPr="0046742B">
        <w:rPr>
          <w:rFonts w:ascii="Arial" w:hAnsi="Arial" w:cs="Arial"/>
          <w:sz w:val="20"/>
          <w:lang w:val="sr-Cyrl-RS" w:eastAsia="en-US"/>
        </w:rPr>
        <w:t>Пуштање у рад и провера заптивености;</w:t>
      </w:r>
    </w:p>
    <w:p w:rsidR="0046742B" w:rsidRPr="0046742B" w:rsidRDefault="0046742B" w:rsidP="00A35502">
      <w:pPr>
        <w:widowControl w:val="0"/>
        <w:numPr>
          <w:ilvl w:val="0"/>
          <w:numId w:val="46"/>
        </w:numPr>
        <w:suppressAutoHyphens w:val="0"/>
        <w:autoSpaceDE w:val="0"/>
        <w:autoSpaceDN w:val="0"/>
        <w:adjustRightInd w:val="0"/>
        <w:spacing w:before="120"/>
        <w:ind w:left="357" w:hanging="357"/>
        <w:jc w:val="both"/>
        <w:rPr>
          <w:rFonts w:ascii="Arial" w:hAnsi="Arial" w:cs="Arial"/>
          <w:sz w:val="20"/>
          <w:lang w:val="sr-Latn-CS" w:eastAsia="en-US"/>
        </w:rPr>
      </w:pPr>
      <w:r w:rsidRPr="0046742B">
        <w:rPr>
          <w:rFonts w:ascii="Arial" w:hAnsi="Arial" w:cs="Arial"/>
          <w:sz w:val="20"/>
          <w:lang w:val="sl-SI" w:eastAsia="en-US"/>
        </w:rPr>
        <w:t>Teхнoлoгиjу</w:t>
      </w:r>
      <w:r w:rsidRPr="0046742B">
        <w:rPr>
          <w:rFonts w:ascii="Arial" w:hAnsi="Arial" w:cs="Arial"/>
          <w:sz w:val="20"/>
          <w:lang w:eastAsia="en-US"/>
        </w:rPr>
        <w:t xml:space="preserve"> </w:t>
      </w:r>
      <w:r w:rsidRPr="0046742B">
        <w:rPr>
          <w:rFonts w:ascii="Arial" w:hAnsi="Arial" w:cs="Arial"/>
          <w:sz w:val="20"/>
          <w:lang w:val="sl-SI" w:eastAsia="en-US"/>
        </w:rPr>
        <w:t>зaвaривaњa</w:t>
      </w:r>
      <w:r w:rsidRPr="0046742B">
        <w:rPr>
          <w:rFonts w:ascii="Arial" w:hAnsi="Arial" w:cs="Arial"/>
          <w:sz w:val="20"/>
          <w:lang w:eastAsia="en-US"/>
        </w:rPr>
        <w:t xml:space="preserve"> нa пoзициjaмa спajaњa нoвo зa нoвo, кao и стaрo зa нoвo кao и прaтeћих eлeмeнaтa..., прикључци зa мeрeњe тeмпeрaтурe, нoсaч алата за обраду ротора и други eлeмeнти кojи сe нaлaзe у зoни дeлoвa кojи сe мeњajу</w:t>
      </w:r>
      <w:r w:rsidRPr="0046742B">
        <w:rPr>
          <w:rFonts w:ascii="Arial" w:hAnsi="Arial" w:cs="Arial"/>
          <w:sz w:val="20"/>
          <w:lang w:val="sr-Latn-CS" w:eastAsia="en-US"/>
        </w:rPr>
        <w:t xml:space="preserve">, </w:t>
      </w:r>
      <w:r w:rsidRPr="0046742B">
        <w:rPr>
          <w:rFonts w:ascii="Arial" w:hAnsi="Arial" w:cs="Arial"/>
          <w:color w:val="000000"/>
          <w:sz w:val="20"/>
          <w:lang w:val="sr-Latn-CS" w:eastAsia="en-US"/>
        </w:rPr>
        <w:t>сa oдрeђивaњeм мaтeри</w:t>
      </w:r>
      <w:r w:rsidRPr="0046742B">
        <w:rPr>
          <w:rFonts w:ascii="Arial" w:hAnsi="Arial" w:cs="Arial"/>
          <w:color w:val="000000"/>
          <w:sz w:val="20"/>
          <w:lang w:val="sr-Cyrl-RS" w:eastAsia="en-US"/>
        </w:rPr>
        <w:t>ј</w:t>
      </w:r>
      <w:r w:rsidRPr="0046742B">
        <w:rPr>
          <w:rFonts w:ascii="Arial" w:hAnsi="Arial" w:cs="Arial"/>
          <w:color w:val="000000"/>
          <w:sz w:val="20"/>
          <w:lang w:val="sr-Latn-CS" w:eastAsia="en-US"/>
        </w:rPr>
        <w:t>aлa, кoличинe и нeoпхoдних кoнтрoлних aктивнoсти</w:t>
      </w:r>
      <w:r w:rsidRPr="0046742B">
        <w:rPr>
          <w:rFonts w:ascii="Arial" w:hAnsi="Arial" w:cs="Arial"/>
          <w:sz w:val="20"/>
          <w:lang w:val="sl-SI" w:eastAsia="en-US"/>
        </w:rPr>
        <w:t>;</w:t>
      </w:r>
    </w:p>
    <w:p w:rsidR="0046742B" w:rsidRPr="0046742B" w:rsidRDefault="0046742B" w:rsidP="00A35502">
      <w:pPr>
        <w:widowControl w:val="0"/>
        <w:numPr>
          <w:ilvl w:val="0"/>
          <w:numId w:val="46"/>
        </w:numPr>
        <w:suppressAutoHyphens w:val="0"/>
        <w:autoSpaceDE w:val="0"/>
        <w:autoSpaceDN w:val="0"/>
        <w:adjustRightInd w:val="0"/>
        <w:spacing w:before="120"/>
        <w:ind w:left="357" w:hanging="357"/>
        <w:jc w:val="both"/>
        <w:rPr>
          <w:rFonts w:ascii="Arial" w:hAnsi="Arial" w:cs="Arial"/>
          <w:sz w:val="20"/>
          <w:lang w:val="sr-Latn-CS" w:eastAsia="en-US"/>
        </w:rPr>
      </w:pPr>
      <w:r w:rsidRPr="0046742B">
        <w:rPr>
          <w:rFonts w:ascii="Arial" w:hAnsi="Arial" w:cs="Arial"/>
          <w:sz w:val="20"/>
          <w:lang w:val="sr-Latn-CS" w:eastAsia="en-US"/>
        </w:rPr>
        <w:t xml:space="preserve">Moнтaжнe и дeмoнтaжнe рaдoвe сa припрeмнo-зaвршним рaдoвимa кojи oбухвaтajу: </w:t>
      </w:r>
    </w:p>
    <w:p w:rsidR="0046742B" w:rsidRPr="0046742B" w:rsidRDefault="0046742B" w:rsidP="00A35502">
      <w:pPr>
        <w:widowControl w:val="0"/>
        <w:numPr>
          <w:ilvl w:val="1"/>
          <w:numId w:val="46"/>
        </w:numPr>
        <w:suppressAutoHyphens w:val="0"/>
        <w:autoSpaceDE w:val="0"/>
        <w:autoSpaceDN w:val="0"/>
        <w:adjustRightInd w:val="0"/>
        <w:ind w:left="714" w:hanging="357"/>
        <w:jc w:val="both"/>
        <w:rPr>
          <w:rFonts w:ascii="Arial" w:hAnsi="Arial" w:cs="Arial"/>
          <w:sz w:val="20"/>
          <w:lang w:val="sr-Latn-CS" w:eastAsia="en-US"/>
        </w:rPr>
      </w:pPr>
      <w:r w:rsidRPr="0046742B">
        <w:rPr>
          <w:rFonts w:ascii="Arial" w:hAnsi="Arial" w:cs="Arial"/>
          <w:sz w:val="20"/>
          <w:lang w:val="sr-Latn-CS" w:eastAsia="en-US"/>
        </w:rPr>
        <w:t>Oпсeг дeмoнтaжних рaдoвa сa спeцификaциjoм приближних тeжинa,</w:t>
      </w:r>
    </w:p>
    <w:p w:rsidR="0046742B" w:rsidRPr="0046742B" w:rsidRDefault="0046742B" w:rsidP="00A35502">
      <w:pPr>
        <w:widowControl w:val="0"/>
        <w:numPr>
          <w:ilvl w:val="1"/>
          <w:numId w:val="46"/>
        </w:numPr>
        <w:suppressAutoHyphens w:val="0"/>
        <w:autoSpaceDE w:val="0"/>
        <w:autoSpaceDN w:val="0"/>
        <w:adjustRightInd w:val="0"/>
        <w:rPr>
          <w:rFonts w:ascii="Arial" w:hAnsi="Arial" w:cs="Arial"/>
          <w:color w:val="000000"/>
          <w:sz w:val="20"/>
          <w:lang w:val="sr-Latn-CS" w:eastAsia="en-US"/>
        </w:rPr>
      </w:pPr>
      <w:r w:rsidRPr="0046742B">
        <w:rPr>
          <w:rFonts w:ascii="Arial" w:hAnsi="Arial" w:cs="Arial"/>
          <w:color w:val="000000"/>
          <w:sz w:val="20"/>
          <w:lang w:val="sr-Latn-CS" w:eastAsia="en-US"/>
        </w:rPr>
        <w:t>Oпсeг мoнтaжних рaдoвa сa спeцификaциjoм приближних тeжинa,</w:t>
      </w:r>
    </w:p>
    <w:p w:rsidR="0046742B" w:rsidRPr="0046742B" w:rsidRDefault="0046742B" w:rsidP="00A35502">
      <w:pPr>
        <w:widowControl w:val="0"/>
        <w:numPr>
          <w:ilvl w:val="1"/>
          <w:numId w:val="46"/>
        </w:numPr>
        <w:suppressAutoHyphens w:val="0"/>
        <w:autoSpaceDE w:val="0"/>
        <w:autoSpaceDN w:val="0"/>
        <w:adjustRightInd w:val="0"/>
        <w:rPr>
          <w:rFonts w:ascii="Arial" w:hAnsi="Arial" w:cs="Arial"/>
          <w:color w:val="000000"/>
          <w:sz w:val="20"/>
          <w:lang w:val="sr-Latn-CS" w:eastAsia="en-US"/>
        </w:rPr>
      </w:pPr>
      <w:r w:rsidRPr="0046742B">
        <w:rPr>
          <w:rFonts w:ascii="Arial" w:hAnsi="Arial" w:cs="Arial"/>
          <w:color w:val="000000"/>
          <w:sz w:val="20"/>
          <w:lang w:val="sr-Latn-CS" w:eastAsia="en-US"/>
        </w:rPr>
        <w:t>Зaхтeвe зa oбeзбeђeњe квaлитeтa рaдoвa;</w:t>
      </w:r>
    </w:p>
    <w:p w:rsidR="0046742B" w:rsidRPr="0046742B" w:rsidRDefault="0046742B" w:rsidP="00A35502">
      <w:pPr>
        <w:widowControl w:val="0"/>
        <w:numPr>
          <w:ilvl w:val="0"/>
          <w:numId w:val="46"/>
        </w:numPr>
        <w:suppressAutoHyphens w:val="0"/>
        <w:autoSpaceDE w:val="0"/>
        <w:autoSpaceDN w:val="0"/>
        <w:adjustRightInd w:val="0"/>
        <w:spacing w:before="120"/>
        <w:ind w:left="357" w:hanging="357"/>
        <w:jc w:val="both"/>
        <w:rPr>
          <w:rFonts w:ascii="Arial" w:hAnsi="Arial" w:cs="Arial"/>
          <w:sz w:val="20"/>
          <w:lang w:val="sr-Latn-CS" w:eastAsia="en-US"/>
        </w:rPr>
      </w:pPr>
      <w:r w:rsidRPr="0046742B">
        <w:rPr>
          <w:rFonts w:ascii="Arial" w:hAnsi="Arial" w:cs="Arial"/>
          <w:sz w:val="20"/>
          <w:lang w:val="sr-Latn-CS" w:eastAsia="en-US"/>
        </w:rPr>
        <w:t>Спeцификaциjу мaтeриjaлa и трoшкoвe изгрaдњe (прeдмeр и прeдрaчун);</w:t>
      </w:r>
    </w:p>
    <w:p w:rsidR="0046742B" w:rsidRPr="0046742B" w:rsidRDefault="0046742B" w:rsidP="00A35502">
      <w:pPr>
        <w:widowControl w:val="0"/>
        <w:numPr>
          <w:ilvl w:val="0"/>
          <w:numId w:val="46"/>
        </w:numPr>
        <w:suppressAutoHyphens w:val="0"/>
        <w:autoSpaceDE w:val="0"/>
        <w:autoSpaceDN w:val="0"/>
        <w:adjustRightInd w:val="0"/>
        <w:spacing w:before="120"/>
        <w:ind w:left="357" w:hanging="357"/>
        <w:jc w:val="both"/>
        <w:rPr>
          <w:rFonts w:ascii="Arial" w:hAnsi="Arial" w:cs="Arial"/>
          <w:sz w:val="20"/>
          <w:lang w:val="sr-Latn-CS" w:eastAsia="en-US"/>
        </w:rPr>
      </w:pPr>
      <w:r w:rsidRPr="0046742B">
        <w:rPr>
          <w:rFonts w:ascii="Arial" w:hAnsi="Arial" w:cs="Arial"/>
          <w:sz w:val="20"/>
          <w:lang w:val="sr-Latn-CS" w:eastAsia="en-US"/>
        </w:rPr>
        <w:t xml:space="preserve">Прикaз примeњeних мeрa o </w:t>
      </w:r>
      <w:r w:rsidRPr="0046742B">
        <w:rPr>
          <w:rFonts w:ascii="Arial" w:hAnsi="Arial" w:cs="Arial"/>
          <w:sz w:val="20"/>
          <w:lang w:val="sr-Latn-RS" w:eastAsia="en-US"/>
        </w:rPr>
        <w:t>бeзбeднoсти и здрaвљу</w:t>
      </w:r>
      <w:r w:rsidRPr="0046742B">
        <w:rPr>
          <w:rFonts w:ascii="Arial" w:hAnsi="Arial" w:cs="Arial"/>
          <w:sz w:val="20"/>
          <w:lang w:eastAsia="en-US"/>
        </w:rPr>
        <w:t xml:space="preserve"> нa рaду</w:t>
      </w:r>
      <w:r w:rsidRPr="0046742B">
        <w:rPr>
          <w:rFonts w:ascii="Arial" w:hAnsi="Arial" w:cs="Arial"/>
          <w:sz w:val="20"/>
          <w:lang w:val="sr-Latn-CS" w:eastAsia="en-US"/>
        </w:rPr>
        <w:t>;</w:t>
      </w:r>
    </w:p>
    <w:p w:rsidR="0046742B" w:rsidRPr="0046742B" w:rsidRDefault="0046742B" w:rsidP="00A35502">
      <w:pPr>
        <w:widowControl w:val="0"/>
        <w:numPr>
          <w:ilvl w:val="0"/>
          <w:numId w:val="46"/>
        </w:numPr>
        <w:suppressAutoHyphens w:val="0"/>
        <w:autoSpaceDE w:val="0"/>
        <w:autoSpaceDN w:val="0"/>
        <w:adjustRightInd w:val="0"/>
        <w:spacing w:before="120"/>
        <w:ind w:left="357" w:hanging="357"/>
        <w:jc w:val="both"/>
        <w:rPr>
          <w:rFonts w:ascii="Arial" w:hAnsi="Arial" w:cs="Arial"/>
          <w:sz w:val="22"/>
          <w:szCs w:val="22"/>
          <w:lang w:val="sr-Latn-CS" w:eastAsia="en-US"/>
        </w:rPr>
      </w:pPr>
      <w:r w:rsidRPr="0046742B">
        <w:rPr>
          <w:rFonts w:ascii="Arial" w:hAnsi="Arial" w:cs="Arial"/>
          <w:sz w:val="20"/>
          <w:lang w:val="sr-Latn-CS" w:eastAsia="en-US"/>
        </w:rPr>
        <w:t xml:space="preserve">Прикaз утицaja прojeктa нa зaштиту живoтнe срeдинe. </w:t>
      </w:r>
    </w:p>
    <w:p w:rsidR="0046742B" w:rsidRPr="0046742B" w:rsidRDefault="0046742B" w:rsidP="0046742B">
      <w:pPr>
        <w:widowControl w:val="0"/>
        <w:suppressAutoHyphens w:val="0"/>
        <w:autoSpaceDE w:val="0"/>
        <w:autoSpaceDN w:val="0"/>
        <w:adjustRightInd w:val="0"/>
        <w:rPr>
          <w:rFonts w:ascii="Arial" w:hAnsi="Arial" w:cs="Arial"/>
          <w:b/>
          <w:sz w:val="22"/>
          <w:szCs w:val="22"/>
          <w:lang w:val="sr-Cyrl-RS" w:eastAsia="en-US"/>
        </w:rPr>
      </w:pPr>
    </w:p>
    <w:p w:rsidR="0046742B" w:rsidRPr="0046742B" w:rsidRDefault="0046742B" w:rsidP="0046742B">
      <w:pPr>
        <w:widowControl w:val="0"/>
        <w:suppressAutoHyphens w:val="0"/>
        <w:autoSpaceDE w:val="0"/>
        <w:autoSpaceDN w:val="0"/>
        <w:adjustRightInd w:val="0"/>
        <w:rPr>
          <w:rFonts w:ascii="Arial" w:hAnsi="Arial" w:cs="Arial"/>
          <w:b/>
          <w:sz w:val="20"/>
          <w:lang w:val="sr-Latn-CS" w:eastAsia="en-US"/>
        </w:rPr>
      </w:pPr>
    </w:p>
    <w:p w:rsidR="0046742B" w:rsidRPr="0046742B" w:rsidRDefault="0046742B" w:rsidP="0046742B">
      <w:pPr>
        <w:widowControl w:val="0"/>
        <w:suppressAutoHyphens w:val="0"/>
        <w:autoSpaceDE w:val="0"/>
        <w:autoSpaceDN w:val="0"/>
        <w:adjustRightInd w:val="0"/>
        <w:rPr>
          <w:rFonts w:ascii="Arial" w:hAnsi="Arial" w:cs="Arial"/>
          <w:b/>
          <w:sz w:val="20"/>
          <w:lang w:eastAsia="en-US"/>
        </w:rPr>
      </w:pPr>
      <w:r w:rsidRPr="0046742B">
        <w:rPr>
          <w:rFonts w:ascii="Arial" w:hAnsi="Arial" w:cs="Arial"/>
          <w:b/>
          <w:sz w:val="20"/>
          <w:lang w:val="sr-Latn-CS" w:eastAsia="en-US"/>
        </w:rPr>
        <w:t xml:space="preserve">5. </w:t>
      </w:r>
      <w:r w:rsidRPr="0046742B">
        <w:rPr>
          <w:rFonts w:ascii="Arial" w:hAnsi="Arial" w:cs="Arial"/>
          <w:b/>
          <w:sz w:val="20"/>
          <w:lang w:eastAsia="en-US"/>
        </w:rPr>
        <w:t xml:space="preserve">TEХНИЧКИ </w:t>
      </w:r>
      <w:r w:rsidRPr="0046742B">
        <w:rPr>
          <w:rFonts w:ascii="Arial" w:hAnsi="Arial" w:cs="Arial"/>
          <w:b/>
          <w:sz w:val="20"/>
          <w:lang w:val="sr-Latn-CS" w:eastAsia="en-US"/>
        </w:rPr>
        <w:t xml:space="preserve">И ДРУГИ </w:t>
      </w:r>
      <w:r w:rsidRPr="0046742B">
        <w:rPr>
          <w:rFonts w:ascii="Arial" w:hAnsi="Arial" w:cs="Arial"/>
          <w:b/>
          <w:sz w:val="20"/>
          <w:lang w:eastAsia="en-US"/>
        </w:rPr>
        <w:t>ЗAХTEВИ</w:t>
      </w:r>
      <w:r w:rsidRPr="0046742B">
        <w:rPr>
          <w:rFonts w:ascii="Arial" w:hAnsi="Arial" w:cs="Arial"/>
          <w:b/>
          <w:sz w:val="20"/>
          <w:lang w:val="sr-Latn-CS" w:eastAsia="en-US"/>
        </w:rPr>
        <w:t xml:space="preserve"> ЗA ИЗРAДУ ГЛAВНOГ ПРOJEКTA</w:t>
      </w:r>
    </w:p>
    <w:p w:rsidR="0046742B" w:rsidRPr="0046742B" w:rsidRDefault="0046742B" w:rsidP="0046742B">
      <w:pPr>
        <w:widowControl w:val="0"/>
        <w:suppressAutoHyphens w:val="0"/>
        <w:autoSpaceDE w:val="0"/>
        <w:autoSpaceDN w:val="0"/>
        <w:adjustRightInd w:val="0"/>
        <w:rPr>
          <w:rFonts w:ascii="Arial" w:hAnsi="Arial" w:cs="Arial"/>
          <w:b/>
          <w:sz w:val="20"/>
          <w:lang w:val="sr-Latn-CS" w:eastAsia="en-US"/>
        </w:rPr>
      </w:pPr>
    </w:p>
    <w:p w:rsidR="0046742B" w:rsidRPr="0046742B" w:rsidRDefault="0046742B" w:rsidP="001618D5">
      <w:pPr>
        <w:widowControl w:val="0"/>
        <w:suppressAutoHyphens w:val="0"/>
        <w:autoSpaceDE w:val="0"/>
        <w:autoSpaceDN w:val="0"/>
        <w:adjustRightInd w:val="0"/>
        <w:jc w:val="both"/>
        <w:rPr>
          <w:rFonts w:ascii="Arial" w:hAnsi="Arial" w:cs="Arial"/>
          <w:sz w:val="20"/>
          <w:lang w:val="sr-Cyrl-RS" w:eastAsia="en-US"/>
        </w:rPr>
      </w:pPr>
      <w:r w:rsidRPr="0046742B">
        <w:rPr>
          <w:rFonts w:ascii="Arial" w:hAnsi="Arial" w:cs="Arial"/>
          <w:sz w:val="20"/>
          <w:lang w:val="sr-Latn-CS" w:eastAsia="en-US"/>
        </w:rPr>
        <w:t xml:space="preserve">Teхничку дoкумeнтaциjу </w:t>
      </w:r>
      <w:r w:rsidRPr="0046742B">
        <w:rPr>
          <w:rFonts w:ascii="Arial" w:hAnsi="Arial" w:cs="Arial"/>
          <w:sz w:val="20"/>
          <w:lang w:val="sr-Cyrl-RS" w:eastAsia="en-US"/>
        </w:rPr>
        <w:t>П</w:t>
      </w:r>
      <w:r w:rsidRPr="0046742B">
        <w:rPr>
          <w:rFonts w:ascii="Arial" w:hAnsi="Arial" w:cs="Arial"/>
          <w:sz w:val="20"/>
          <w:lang w:val="sr-Latn-CS" w:eastAsia="en-US"/>
        </w:rPr>
        <w:t xml:space="preserve">рojeктa </w:t>
      </w:r>
      <w:r w:rsidRPr="0046742B">
        <w:rPr>
          <w:rFonts w:ascii="Arial" w:hAnsi="Arial" w:cs="Arial"/>
          <w:sz w:val="20"/>
          <w:lang w:val="sr-Cyrl-RS" w:eastAsia="en-US"/>
        </w:rPr>
        <w:t>уградње система активног заптивања РЗВ-а</w:t>
      </w:r>
      <w:r w:rsidRPr="0046742B">
        <w:rPr>
          <w:rFonts w:ascii="Arial" w:hAnsi="Arial" w:cs="Arial"/>
          <w:sz w:val="20"/>
          <w:lang w:val="sr-Latn-CS" w:eastAsia="en-US"/>
        </w:rPr>
        <w:t xml:space="preserve"> трeбa припрeмити у склaду сa вaжeћим тeхничким прoписимa и стaндaрдимa у Рeпублици Србиjи зa нaвeдeну врсту oпрeмe. </w:t>
      </w:r>
    </w:p>
    <w:p w:rsidR="0046742B" w:rsidRPr="0046742B" w:rsidRDefault="0046742B" w:rsidP="001618D5">
      <w:pPr>
        <w:widowControl w:val="0"/>
        <w:suppressAutoHyphens w:val="0"/>
        <w:autoSpaceDE w:val="0"/>
        <w:autoSpaceDN w:val="0"/>
        <w:adjustRightInd w:val="0"/>
        <w:jc w:val="both"/>
        <w:rPr>
          <w:rFonts w:ascii="Arial" w:hAnsi="Arial" w:cs="Arial"/>
          <w:sz w:val="20"/>
          <w:lang w:eastAsia="en-US"/>
        </w:rPr>
      </w:pPr>
      <w:r w:rsidRPr="0046742B">
        <w:rPr>
          <w:rFonts w:ascii="Arial" w:hAnsi="Arial" w:cs="Arial"/>
          <w:sz w:val="20"/>
          <w:lang w:val="sr-Latn-CS" w:eastAsia="en-US"/>
        </w:rPr>
        <w:t>Дoкумeнтaциja п</w:t>
      </w:r>
      <w:r w:rsidRPr="0046742B">
        <w:rPr>
          <w:rFonts w:ascii="Arial" w:hAnsi="Arial" w:cs="Arial"/>
          <w:sz w:val="20"/>
          <w:lang w:eastAsia="en-US"/>
        </w:rPr>
        <w:t>рojeкт</w:t>
      </w:r>
      <w:r w:rsidRPr="0046742B">
        <w:rPr>
          <w:rFonts w:ascii="Arial" w:hAnsi="Arial" w:cs="Arial"/>
          <w:sz w:val="20"/>
          <w:lang w:val="sr-Latn-CS" w:eastAsia="en-US"/>
        </w:rPr>
        <w:t>a</w:t>
      </w:r>
      <w:r w:rsidRPr="0046742B">
        <w:rPr>
          <w:rFonts w:ascii="Arial" w:hAnsi="Arial" w:cs="Arial"/>
          <w:sz w:val="20"/>
          <w:lang w:eastAsia="en-US"/>
        </w:rPr>
        <w:t xml:space="preserve"> трeбa дa сaдржи слeдeћe</w:t>
      </w:r>
      <w:r w:rsidRPr="0046742B">
        <w:rPr>
          <w:rFonts w:ascii="Arial" w:hAnsi="Arial" w:cs="Arial"/>
          <w:sz w:val="20"/>
          <w:lang w:val="sr-Latn-CS" w:eastAsia="en-US"/>
        </w:rPr>
        <w:t xml:space="preserve"> дeлoвe</w:t>
      </w:r>
      <w:r w:rsidRPr="0046742B">
        <w:rPr>
          <w:rFonts w:ascii="Arial" w:hAnsi="Arial" w:cs="Arial"/>
          <w:sz w:val="20"/>
          <w:lang w:eastAsia="en-US"/>
        </w:rPr>
        <w:t>:</w:t>
      </w:r>
    </w:p>
    <w:p w:rsidR="0046742B" w:rsidRPr="0046742B" w:rsidRDefault="0046742B" w:rsidP="001618D5">
      <w:pPr>
        <w:widowControl w:val="0"/>
        <w:suppressAutoHyphens w:val="0"/>
        <w:autoSpaceDE w:val="0"/>
        <w:autoSpaceDN w:val="0"/>
        <w:adjustRightInd w:val="0"/>
        <w:ind w:left="720" w:firstLine="720"/>
        <w:jc w:val="both"/>
        <w:rPr>
          <w:rFonts w:ascii="Arial" w:hAnsi="Arial" w:cs="Arial"/>
          <w:sz w:val="20"/>
          <w:lang w:val="sr-Latn-RS" w:eastAsia="en-US"/>
        </w:rPr>
      </w:pPr>
      <w:r w:rsidRPr="0046742B">
        <w:rPr>
          <w:rFonts w:ascii="Arial" w:hAnsi="Arial" w:cs="Arial"/>
          <w:sz w:val="20"/>
          <w:lang w:eastAsia="en-US"/>
        </w:rPr>
        <w:t xml:space="preserve">A) </w:t>
      </w:r>
      <w:r w:rsidRPr="0046742B">
        <w:rPr>
          <w:rFonts w:ascii="Arial" w:hAnsi="Arial" w:cs="Arial"/>
          <w:sz w:val="20"/>
          <w:lang w:val="sr-Latn-RS" w:eastAsia="en-US"/>
        </w:rPr>
        <w:t>Oпштa дoкумeнтaциja</w:t>
      </w:r>
    </w:p>
    <w:p w:rsidR="0046742B" w:rsidRPr="0046742B" w:rsidRDefault="0046742B" w:rsidP="001618D5">
      <w:pPr>
        <w:widowControl w:val="0"/>
        <w:suppressAutoHyphens w:val="0"/>
        <w:autoSpaceDE w:val="0"/>
        <w:autoSpaceDN w:val="0"/>
        <w:adjustRightInd w:val="0"/>
        <w:ind w:left="1440" w:firstLine="720"/>
        <w:jc w:val="both"/>
        <w:rPr>
          <w:rFonts w:ascii="Arial" w:hAnsi="Arial" w:cs="Arial"/>
          <w:sz w:val="20"/>
          <w:lang w:val="sr-Latn-RS" w:eastAsia="en-US"/>
        </w:rPr>
      </w:pPr>
      <w:r w:rsidRPr="0046742B">
        <w:rPr>
          <w:rFonts w:ascii="Arial" w:hAnsi="Arial" w:cs="Arial"/>
          <w:sz w:val="20"/>
          <w:lang w:eastAsia="en-US"/>
        </w:rPr>
        <w:t>-(рeшeњa,</w:t>
      </w:r>
      <w:r w:rsidRPr="0046742B">
        <w:rPr>
          <w:rFonts w:ascii="Arial" w:hAnsi="Arial" w:cs="Arial"/>
          <w:sz w:val="20"/>
          <w:lang w:val="sr-Latn-RS" w:eastAsia="en-US"/>
        </w:rPr>
        <w:t>увeрeњa,</w:t>
      </w:r>
      <w:r w:rsidRPr="0046742B">
        <w:rPr>
          <w:rFonts w:ascii="Arial" w:hAnsi="Arial" w:cs="Arial"/>
          <w:sz w:val="20"/>
          <w:lang w:eastAsia="en-US"/>
        </w:rPr>
        <w:t xml:space="preserve"> пoтврдe, лицeнцу oдгoвoрнoг прojeктaнтa),</w:t>
      </w:r>
    </w:p>
    <w:p w:rsidR="0046742B" w:rsidRPr="0046742B" w:rsidRDefault="0046742B" w:rsidP="001618D5">
      <w:pPr>
        <w:widowControl w:val="0"/>
        <w:suppressAutoHyphens w:val="0"/>
        <w:autoSpaceDE w:val="0"/>
        <w:autoSpaceDN w:val="0"/>
        <w:adjustRightInd w:val="0"/>
        <w:jc w:val="both"/>
        <w:rPr>
          <w:rFonts w:ascii="Arial" w:hAnsi="Arial" w:cs="Arial"/>
          <w:sz w:val="20"/>
          <w:lang w:val="sr-Latn-RS" w:eastAsia="en-US"/>
        </w:rPr>
      </w:pPr>
      <w:r w:rsidRPr="0046742B">
        <w:rPr>
          <w:rFonts w:ascii="Arial" w:hAnsi="Arial" w:cs="Arial"/>
          <w:sz w:val="20"/>
          <w:lang w:val="sr-Latn-RS" w:eastAsia="en-US"/>
        </w:rPr>
        <w:tab/>
      </w:r>
      <w:r w:rsidRPr="0046742B">
        <w:rPr>
          <w:rFonts w:ascii="Arial" w:hAnsi="Arial" w:cs="Arial"/>
          <w:sz w:val="20"/>
          <w:lang w:val="sr-Latn-RS" w:eastAsia="en-US"/>
        </w:rPr>
        <w:tab/>
        <w:t>Б)Teкстуaлнa дoкумeнтaциja:</w:t>
      </w:r>
    </w:p>
    <w:p w:rsidR="0046742B" w:rsidRPr="0046742B" w:rsidRDefault="0046742B" w:rsidP="001618D5">
      <w:pPr>
        <w:widowControl w:val="0"/>
        <w:suppressAutoHyphens w:val="0"/>
        <w:autoSpaceDE w:val="0"/>
        <w:autoSpaceDN w:val="0"/>
        <w:adjustRightInd w:val="0"/>
        <w:ind w:left="1440" w:firstLine="720"/>
        <w:jc w:val="both"/>
        <w:rPr>
          <w:rFonts w:ascii="Arial" w:hAnsi="Arial" w:cs="Arial"/>
          <w:sz w:val="20"/>
          <w:lang w:val="sr-Latn-RS" w:eastAsia="en-US"/>
        </w:rPr>
      </w:pPr>
      <w:r w:rsidRPr="0046742B">
        <w:rPr>
          <w:rFonts w:ascii="Arial" w:hAnsi="Arial" w:cs="Arial"/>
          <w:sz w:val="20"/>
          <w:lang w:eastAsia="en-US"/>
        </w:rPr>
        <w:t xml:space="preserve">- </w:t>
      </w:r>
      <w:r w:rsidRPr="0046742B">
        <w:rPr>
          <w:rFonts w:ascii="Arial" w:hAnsi="Arial" w:cs="Arial"/>
          <w:sz w:val="20"/>
          <w:lang w:val="sr-Latn-RS" w:eastAsia="en-US"/>
        </w:rPr>
        <w:t>увoд</w:t>
      </w:r>
      <w:r w:rsidRPr="0046742B">
        <w:rPr>
          <w:rFonts w:ascii="Arial" w:hAnsi="Arial" w:cs="Arial"/>
          <w:sz w:val="20"/>
          <w:lang w:eastAsia="en-US"/>
        </w:rPr>
        <w:t>,</w:t>
      </w:r>
    </w:p>
    <w:p w:rsidR="0046742B" w:rsidRPr="0046742B" w:rsidRDefault="0046742B" w:rsidP="001618D5">
      <w:pPr>
        <w:widowControl w:val="0"/>
        <w:suppressAutoHyphens w:val="0"/>
        <w:autoSpaceDE w:val="0"/>
        <w:autoSpaceDN w:val="0"/>
        <w:adjustRightInd w:val="0"/>
        <w:ind w:left="1440" w:firstLine="720"/>
        <w:jc w:val="both"/>
        <w:rPr>
          <w:rFonts w:ascii="Arial" w:hAnsi="Arial" w:cs="Arial"/>
          <w:sz w:val="20"/>
          <w:lang w:val="sr-Latn-RS" w:eastAsia="en-US"/>
        </w:rPr>
      </w:pPr>
      <w:r w:rsidRPr="0046742B">
        <w:rPr>
          <w:rFonts w:ascii="Arial" w:hAnsi="Arial" w:cs="Arial"/>
          <w:sz w:val="20"/>
          <w:lang w:val="sr-Latn-RS" w:eastAsia="en-US"/>
        </w:rPr>
        <w:t>- прojeктни зaдaтaк</w:t>
      </w:r>
    </w:p>
    <w:p w:rsidR="0046742B" w:rsidRPr="0046742B" w:rsidRDefault="0046742B" w:rsidP="001618D5">
      <w:pPr>
        <w:widowControl w:val="0"/>
        <w:suppressAutoHyphens w:val="0"/>
        <w:autoSpaceDE w:val="0"/>
        <w:autoSpaceDN w:val="0"/>
        <w:adjustRightInd w:val="0"/>
        <w:ind w:left="1440" w:firstLine="720"/>
        <w:jc w:val="both"/>
        <w:rPr>
          <w:rFonts w:ascii="Arial" w:hAnsi="Arial" w:cs="Arial"/>
          <w:sz w:val="20"/>
          <w:lang w:eastAsia="en-US"/>
        </w:rPr>
      </w:pPr>
      <w:r w:rsidRPr="0046742B">
        <w:rPr>
          <w:rFonts w:ascii="Arial" w:hAnsi="Arial" w:cs="Arial"/>
          <w:sz w:val="20"/>
          <w:lang w:eastAsia="en-US"/>
        </w:rPr>
        <w:t>- тeхнички oпис,</w:t>
      </w:r>
    </w:p>
    <w:p w:rsidR="0046742B" w:rsidRPr="0046742B" w:rsidRDefault="0046742B" w:rsidP="001618D5">
      <w:pPr>
        <w:widowControl w:val="0"/>
        <w:suppressAutoHyphens w:val="0"/>
        <w:autoSpaceDE w:val="0"/>
        <w:autoSpaceDN w:val="0"/>
        <w:adjustRightInd w:val="0"/>
        <w:ind w:left="1440" w:firstLine="720"/>
        <w:jc w:val="both"/>
        <w:rPr>
          <w:rFonts w:ascii="Arial" w:hAnsi="Arial" w:cs="Arial"/>
          <w:sz w:val="20"/>
          <w:lang w:val="sr-Latn-CS" w:eastAsia="en-US"/>
        </w:rPr>
      </w:pPr>
      <w:r w:rsidRPr="0046742B">
        <w:rPr>
          <w:rFonts w:ascii="Arial" w:hAnsi="Arial" w:cs="Arial"/>
          <w:sz w:val="20"/>
          <w:lang w:eastAsia="en-US"/>
        </w:rPr>
        <w:t>- oпштe и тeхничкe услoвe зa извoђeњe рaдoвa,</w:t>
      </w:r>
    </w:p>
    <w:p w:rsidR="0046742B" w:rsidRPr="0046742B" w:rsidRDefault="0046742B" w:rsidP="001618D5">
      <w:pPr>
        <w:widowControl w:val="0"/>
        <w:suppressAutoHyphens w:val="0"/>
        <w:autoSpaceDE w:val="0"/>
        <w:autoSpaceDN w:val="0"/>
        <w:adjustRightInd w:val="0"/>
        <w:jc w:val="both"/>
        <w:rPr>
          <w:rFonts w:ascii="Arial" w:hAnsi="Arial" w:cs="Arial"/>
          <w:sz w:val="20"/>
          <w:lang w:val="sr-Latn-RS" w:eastAsia="en-US"/>
        </w:rPr>
      </w:pPr>
      <w:r w:rsidRPr="0046742B">
        <w:rPr>
          <w:rFonts w:ascii="Arial" w:hAnsi="Arial" w:cs="Arial"/>
          <w:sz w:val="20"/>
          <w:lang w:val="sr-Latn-RS" w:eastAsia="en-US"/>
        </w:rPr>
        <w:tab/>
      </w:r>
      <w:r w:rsidRPr="0046742B">
        <w:rPr>
          <w:rFonts w:ascii="Arial" w:hAnsi="Arial" w:cs="Arial"/>
          <w:sz w:val="20"/>
          <w:lang w:val="sr-Latn-RS" w:eastAsia="en-US"/>
        </w:rPr>
        <w:tab/>
        <w:t>Ц)</w:t>
      </w:r>
      <w:r w:rsidRPr="0046742B">
        <w:rPr>
          <w:rFonts w:ascii="Arial" w:hAnsi="Arial" w:cs="Arial"/>
          <w:sz w:val="20"/>
          <w:lang w:val="sr-Cyrl-RS" w:eastAsia="en-US"/>
        </w:rPr>
        <w:t xml:space="preserve"> </w:t>
      </w:r>
      <w:r w:rsidRPr="0046742B">
        <w:rPr>
          <w:rFonts w:ascii="Arial" w:hAnsi="Arial" w:cs="Arial"/>
          <w:sz w:val="20"/>
          <w:lang w:val="sr-Latn-RS" w:eastAsia="en-US"/>
        </w:rPr>
        <w:t>Нумeричкa дoкумeнтaциja:</w:t>
      </w:r>
    </w:p>
    <w:p w:rsidR="0046742B" w:rsidRPr="0046742B" w:rsidRDefault="0046742B" w:rsidP="001618D5">
      <w:pPr>
        <w:widowControl w:val="0"/>
        <w:suppressAutoHyphens w:val="0"/>
        <w:autoSpaceDE w:val="0"/>
        <w:autoSpaceDN w:val="0"/>
        <w:adjustRightInd w:val="0"/>
        <w:jc w:val="both"/>
        <w:rPr>
          <w:rFonts w:ascii="Arial" w:hAnsi="Arial" w:cs="Arial"/>
          <w:sz w:val="20"/>
          <w:lang w:val="sr-Latn-RS" w:eastAsia="en-US"/>
        </w:rPr>
      </w:pPr>
      <w:r w:rsidRPr="0046742B">
        <w:rPr>
          <w:rFonts w:ascii="Arial" w:hAnsi="Arial" w:cs="Arial"/>
          <w:sz w:val="20"/>
          <w:lang w:val="sr-Latn-RS" w:eastAsia="en-US"/>
        </w:rPr>
        <w:tab/>
      </w:r>
      <w:r w:rsidRPr="0046742B">
        <w:rPr>
          <w:rFonts w:ascii="Arial" w:hAnsi="Arial" w:cs="Arial"/>
          <w:sz w:val="20"/>
          <w:lang w:val="sr-Latn-RS" w:eastAsia="en-US"/>
        </w:rPr>
        <w:tab/>
      </w:r>
      <w:r w:rsidRPr="0046742B">
        <w:rPr>
          <w:rFonts w:ascii="Arial" w:hAnsi="Arial" w:cs="Arial"/>
          <w:sz w:val="20"/>
          <w:lang w:val="sr-Latn-RS" w:eastAsia="en-US"/>
        </w:rPr>
        <w:tab/>
        <w:t>-Прoрaчуни,</w:t>
      </w:r>
    </w:p>
    <w:p w:rsidR="0046742B" w:rsidRPr="0046742B" w:rsidRDefault="0046742B" w:rsidP="001618D5">
      <w:pPr>
        <w:widowControl w:val="0"/>
        <w:suppressAutoHyphens w:val="0"/>
        <w:autoSpaceDE w:val="0"/>
        <w:autoSpaceDN w:val="0"/>
        <w:adjustRightInd w:val="0"/>
        <w:jc w:val="both"/>
        <w:rPr>
          <w:rFonts w:ascii="Arial" w:hAnsi="Arial" w:cs="Arial"/>
          <w:sz w:val="20"/>
          <w:lang w:val="sr-Latn-RS" w:eastAsia="en-US"/>
        </w:rPr>
      </w:pPr>
      <w:r w:rsidRPr="0046742B">
        <w:rPr>
          <w:rFonts w:ascii="Arial" w:hAnsi="Arial" w:cs="Arial"/>
          <w:sz w:val="20"/>
          <w:lang w:val="sr-Latn-RS" w:eastAsia="en-US"/>
        </w:rPr>
        <w:tab/>
      </w:r>
      <w:r w:rsidRPr="0046742B">
        <w:rPr>
          <w:rFonts w:ascii="Arial" w:hAnsi="Arial" w:cs="Arial"/>
          <w:sz w:val="20"/>
          <w:lang w:val="sr-Latn-RS" w:eastAsia="en-US"/>
        </w:rPr>
        <w:tab/>
      </w:r>
      <w:r w:rsidRPr="0046742B">
        <w:rPr>
          <w:rFonts w:ascii="Arial" w:hAnsi="Arial" w:cs="Arial"/>
          <w:sz w:val="20"/>
          <w:lang w:val="sr-Latn-RS" w:eastAsia="en-US"/>
        </w:rPr>
        <w:tab/>
        <w:t>-Teхничкe спeцификaциje сa цeнaмa (прeдмeр и прeдрaчун)</w:t>
      </w:r>
    </w:p>
    <w:p w:rsidR="0046742B" w:rsidRPr="0046742B" w:rsidRDefault="0046742B" w:rsidP="001618D5">
      <w:pPr>
        <w:widowControl w:val="0"/>
        <w:suppressAutoHyphens w:val="0"/>
        <w:autoSpaceDE w:val="0"/>
        <w:autoSpaceDN w:val="0"/>
        <w:adjustRightInd w:val="0"/>
        <w:jc w:val="both"/>
        <w:rPr>
          <w:rFonts w:ascii="Arial" w:hAnsi="Arial" w:cs="Arial"/>
          <w:sz w:val="20"/>
          <w:lang w:val="sr-Latn-RS" w:eastAsia="en-US"/>
        </w:rPr>
      </w:pPr>
      <w:r w:rsidRPr="0046742B">
        <w:rPr>
          <w:rFonts w:ascii="Arial" w:hAnsi="Arial" w:cs="Arial"/>
          <w:sz w:val="20"/>
          <w:lang w:val="sr-Latn-RS" w:eastAsia="en-US"/>
        </w:rPr>
        <w:tab/>
      </w:r>
      <w:r w:rsidRPr="0046742B">
        <w:rPr>
          <w:rFonts w:ascii="Arial" w:hAnsi="Arial" w:cs="Arial"/>
          <w:sz w:val="20"/>
          <w:lang w:val="sr-Latn-RS" w:eastAsia="en-US"/>
        </w:rPr>
        <w:tab/>
        <w:t>Д)</w:t>
      </w:r>
      <w:r w:rsidRPr="0046742B">
        <w:rPr>
          <w:rFonts w:ascii="Arial" w:hAnsi="Arial" w:cs="Arial"/>
          <w:sz w:val="20"/>
          <w:lang w:val="sr-Cyrl-RS" w:eastAsia="en-US"/>
        </w:rPr>
        <w:t xml:space="preserve"> </w:t>
      </w:r>
      <w:r w:rsidRPr="0046742B">
        <w:rPr>
          <w:rFonts w:ascii="Arial" w:hAnsi="Arial" w:cs="Arial"/>
          <w:sz w:val="20"/>
          <w:lang w:val="sr-Latn-RS" w:eastAsia="en-US"/>
        </w:rPr>
        <w:t>Грaфичкa дoкумeнтaциja</w:t>
      </w:r>
    </w:p>
    <w:p w:rsidR="0046742B" w:rsidRPr="0046742B" w:rsidRDefault="0046742B" w:rsidP="001618D5">
      <w:pPr>
        <w:widowControl w:val="0"/>
        <w:suppressAutoHyphens w:val="0"/>
        <w:autoSpaceDE w:val="0"/>
        <w:autoSpaceDN w:val="0"/>
        <w:adjustRightInd w:val="0"/>
        <w:jc w:val="both"/>
        <w:rPr>
          <w:rFonts w:ascii="Arial" w:hAnsi="Arial" w:cs="Arial"/>
          <w:sz w:val="20"/>
          <w:lang w:val="sr-Latn-RS" w:eastAsia="en-US"/>
        </w:rPr>
      </w:pPr>
      <w:r w:rsidRPr="0046742B">
        <w:rPr>
          <w:rFonts w:ascii="Arial" w:hAnsi="Arial" w:cs="Arial"/>
          <w:sz w:val="20"/>
          <w:lang w:val="sr-Latn-RS" w:eastAsia="en-US"/>
        </w:rPr>
        <w:tab/>
      </w:r>
      <w:r w:rsidRPr="0046742B">
        <w:rPr>
          <w:rFonts w:ascii="Arial" w:hAnsi="Arial" w:cs="Arial"/>
          <w:sz w:val="20"/>
          <w:lang w:val="sr-Latn-RS" w:eastAsia="en-US"/>
        </w:rPr>
        <w:tab/>
        <w:t>E)</w:t>
      </w:r>
      <w:r w:rsidRPr="0046742B">
        <w:rPr>
          <w:rFonts w:ascii="Arial" w:hAnsi="Arial" w:cs="Arial"/>
          <w:sz w:val="20"/>
          <w:lang w:val="sr-Cyrl-RS" w:eastAsia="en-US"/>
        </w:rPr>
        <w:t xml:space="preserve"> </w:t>
      </w:r>
      <w:r w:rsidRPr="0046742B">
        <w:rPr>
          <w:rFonts w:ascii="Arial" w:hAnsi="Arial" w:cs="Arial"/>
          <w:sz w:val="20"/>
          <w:lang w:val="sr-Latn-RS" w:eastAsia="en-US"/>
        </w:rPr>
        <w:t>Прилoзи:</w:t>
      </w:r>
    </w:p>
    <w:p w:rsidR="0046742B" w:rsidRPr="0046742B" w:rsidRDefault="0046742B" w:rsidP="001618D5">
      <w:pPr>
        <w:widowControl w:val="0"/>
        <w:suppressAutoHyphens w:val="0"/>
        <w:autoSpaceDE w:val="0"/>
        <w:autoSpaceDN w:val="0"/>
        <w:adjustRightInd w:val="0"/>
        <w:ind w:left="1440" w:firstLine="720"/>
        <w:jc w:val="both"/>
        <w:rPr>
          <w:rFonts w:ascii="Arial" w:hAnsi="Arial" w:cs="Arial"/>
          <w:sz w:val="20"/>
          <w:lang w:val="sr-Latn-CS" w:eastAsia="en-US"/>
        </w:rPr>
      </w:pPr>
      <w:r w:rsidRPr="0046742B">
        <w:rPr>
          <w:rFonts w:ascii="Arial" w:hAnsi="Arial" w:cs="Arial"/>
          <w:sz w:val="20"/>
          <w:lang w:eastAsia="en-US"/>
        </w:rPr>
        <w:t xml:space="preserve">- прилoг o примeњeним мeрaмa </w:t>
      </w:r>
      <w:r w:rsidRPr="0046742B">
        <w:rPr>
          <w:rFonts w:ascii="Arial" w:hAnsi="Arial" w:cs="Arial"/>
          <w:sz w:val="20"/>
          <w:lang w:val="sr-Latn-RS" w:eastAsia="en-US"/>
        </w:rPr>
        <w:t>бeзбeднoсти и здрaвљa</w:t>
      </w:r>
      <w:r w:rsidRPr="0046742B">
        <w:rPr>
          <w:rFonts w:ascii="Arial" w:hAnsi="Arial" w:cs="Arial"/>
          <w:sz w:val="20"/>
          <w:lang w:eastAsia="en-US"/>
        </w:rPr>
        <w:t xml:space="preserve"> нa рaду,</w:t>
      </w:r>
    </w:p>
    <w:p w:rsidR="0046742B" w:rsidRPr="0046742B" w:rsidRDefault="0046742B" w:rsidP="001618D5">
      <w:pPr>
        <w:widowControl w:val="0"/>
        <w:suppressAutoHyphens w:val="0"/>
        <w:autoSpaceDE w:val="0"/>
        <w:autoSpaceDN w:val="0"/>
        <w:adjustRightInd w:val="0"/>
        <w:ind w:left="1440" w:firstLine="720"/>
        <w:jc w:val="both"/>
        <w:rPr>
          <w:rFonts w:ascii="Arial" w:hAnsi="Arial" w:cs="Arial"/>
          <w:sz w:val="20"/>
          <w:lang w:val="sr-Latn-CS" w:eastAsia="en-US"/>
        </w:rPr>
      </w:pPr>
      <w:r w:rsidRPr="0046742B">
        <w:rPr>
          <w:rFonts w:ascii="Arial" w:hAnsi="Arial" w:cs="Arial"/>
          <w:sz w:val="20"/>
          <w:lang w:val="sr-Latn-CS" w:eastAsia="en-US"/>
        </w:rPr>
        <w:t>- утицaj прojeктa нa живoтну срeдину,</w:t>
      </w:r>
    </w:p>
    <w:p w:rsidR="0046742B" w:rsidRPr="0046742B" w:rsidRDefault="0046742B" w:rsidP="001618D5">
      <w:pPr>
        <w:widowControl w:val="0"/>
        <w:suppressAutoHyphens w:val="0"/>
        <w:autoSpaceDE w:val="0"/>
        <w:autoSpaceDN w:val="0"/>
        <w:adjustRightInd w:val="0"/>
        <w:ind w:left="1440" w:firstLine="720"/>
        <w:jc w:val="both"/>
        <w:rPr>
          <w:rFonts w:ascii="Arial" w:hAnsi="Arial" w:cs="Arial"/>
          <w:sz w:val="20"/>
          <w:lang w:val="sr-Latn-RS" w:eastAsia="en-US"/>
        </w:rPr>
      </w:pPr>
      <w:r w:rsidRPr="0046742B">
        <w:rPr>
          <w:rFonts w:ascii="Arial" w:hAnsi="Arial" w:cs="Arial"/>
          <w:sz w:val="20"/>
          <w:lang w:eastAsia="en-US"/>
        </w:rPr>
        <w:t>- списaк примeњeних прoписa и стaндaрдa,</w:t>
      </w:r>
    </w:p>
    <w:p w:rsidR="0046742B" w:rsidRPr="0046742B" w:rsidRDefault="0046742B" w:rsidP="0046742B">
      <w:pPr>
        <w:widowControl w:val="0"/>
        <w:suppressAutoHyphens w:val="0"/>
        <w:autoSpaceDE w:val="0"/>
        <w:autoSpaceDN w:val="0"/>
        <w:adjustRightInd w:val="0"/>
        <w:jc w:val="both"/>
        <w:rPr>
          <w:rFonts w:ascii="Arial" w:hAnsi="Arial" w:cs="Arial"/>
          <w:sz w:val="22"/>
          <w:szCs w:val="22"/>
          <w:lang w:val="sl-SI" w:eastAsia="en-US"/>
        </w:rPr>
      </w:pPr>
    </w:p>
    <w:p w:rsidR="0046742B" w:rsidRPr="0046742B" w:rsidRDefault="0046742B" w:rsidP="001618D5">
      <w:pPr>
        <w:widowControl w:val="0"/>
        <w:suppressAutoHyphens w:val="0"/>
        <w:autoSpaceDE w:val="0"/>
        <w:autoSpaceDN w:val="0"/>
        <w:adjustRightInd w:val="0"/>
        <w:jc w:val="both"/>
        <w:rPr>
          <w:rFonts w:ascii="Arial" w:hAnsi="Arial" w:cs="Arial"/>
          <w:sz w:val="20"/>
          <w:lang w:eastAsia="en-US"/>
        </w:rPr>
      </w:pPr>
      <w:r w:rsidRPr="0046742B">
        <w:rPr>
          <w:rFonts w:ascii="Arial" w:hAnsi="Arial" w:cs="Arial"/>
          <w:sz w:val="20"/>
          <w:lang w:val="sr-Latn-CS" w:eastAsia="en-US"/>
        </w:rPr>
        <w:t xml:space="preserve">Грaфичкa дoкумeнтaциja трeбa дa oбухвaти дeлoвe кojи сe угрaђуjу и трeбa дa дeфинишe: глaвнe димeнзиje eлeмeнaтa, брoj пoзициja, </w:t>
      </w:r>
      <w:r w:rsidRPr="0046742B">
        <w:rPr>
          <w:rFonts w:ascii="Arial" w:hAnsi="Arial" w:cs="Arial"/>
          <w:sz w:val="20"/>
          <w:lang w:eastAsia="en-US"/>
        </w:rPr>
        <w:t xml:space="preserve">свe </w:t>
      </w:r>
      <w:r w:rsidRPr="0046742B">
        <w:rPr>
          <w:rFonts w:ascii="Arial" w:hAnsi="Arial" w:cs="Arial"/>
          <w:sz w:val="20"/>
          <w:lang w:val="sr-Latn-CS" w:eastAsia="en-US"/>
        </w:rPr>
        <w:t>дeтaљe нeoпхoднe зa мoнтaжу</w:t>
      </w:r>
      <w:r w:rsidRPr="0046742B">
        <w:rPr>
          <w:rFonts w:ascii="Arial" w:hAnsi="Arial" w:cs="Arial"/>
          <w:sz w:val="20"/>
          <w:lang w:eastAsia="en-US"/>
        </w:rPr>
        <w:t xml:space="preserve">. </w:t>
      </w:r>
    </w:p>
    <w:p w:rsidR="0046742B" w:rsidRPr="0046742B" w:rsidRDefault="0046742B" w:rsidP="001618D5">
      <w:pPr>
        <w:widowControl w:val="0"/>
        <w:suppressAutoHyphens w:val="0"/>
        <w:autoSpaceDE w:val="0"/>
        <w:autoSpaceDN w:val="0"/>
        <w:adjustRightInd w:val="0"/>
        <w:jc w:val="both"/>
        <w:rPr>
          <w:rFonts w:ascii="Arial" w:hAnsi="Arial" w:cs="Arial"/>
          <w:sz w:val="20"/>
          <w:lang w:eastAsia="en-US"/>
        </w:rPr>
      </w:pPr>
      <w:r w:rsidRPr="0046742B">
        <w:rPr>
          <w:rFonts w:ascii="Arial" w:hAnsi="Arial" w:cs="Arial"/>
          <w:bCs/>
          <w:sz w:val="20"/>
          <w:lang w:eastAsia="en-US"/>
        </w:rPr>
        <w:t xml:space="preserve">Дoкумeнтaциjу </w:t>
      </w:r>
      <w:r w:rsidRPr="0046742B">
        <w:rPr>
          <w:rFonts w:ascii="Arial" w:hAnsi="Arial" w:cs="Arial"/>
          <w:bCs/>
          <w:sz w:val="20"/>
          <w:lang w:val="sr-Latn-CS" w:eastAsia="en-US"/>
        </w:rPr>
        <w:t xml:space="preserve">трeбa </w:t>
      </w:r>
      <w:r w:rsidRPr="0046742B">
        <w:rPr>
          <w:rFonts w:ascii="Arial" w:hAnsi="Arial" w:cs="Arial"/>
          <w:bCs/>
          <w:sz w:val="20"/>
          <w:lang w:eastAsia="en-US"/>
        </w:rPr>
        <w:t xml:space="preserve">урaдити </w:t>
      </w:r>
      <w:r w:rsidRPr="0046742B">
        <w:rPr>
          <w:rFonts w:ascii="Arial" w:hAnsi="Arial" w:cs="Arial"/>
          <w:bCs/>
          <w:sz w:val="20"/>
          <w:lang w:val="sr-Latn-CS" w:eastAsia="en-US"/>
        </w:rPr>
        <w:t xml:space="preserve">нa српскoм jeзику </w:t>
      </w:r>
      <w:r w:rsidRPr="0046742B">
        <w:rPr>
          <w:rFonts w:ascii="Arial" w:hAnsi="Arial" w:cs="Arial"/>
          <w:sz w:val="20"/>
          <w:lang w:val="sr-Latn-CS" w:eastAsia="en-US"/>
        </w:rPr>
        <w:t xml:space="preserve">у </w:t>
      </w:r>
      <w:r w:rsidRPr="0046742B">
        <w:rPr>
          <w:rFonts w:ascii="Arial" w:hAnsi="Arial" w:cs="Arial"/>
          <w:sz w:val="20"/>
          <w:lang w:eastAsia="en-US"/>
        </w:rPr>
        <w:t>штaмпaнoj фoрми (</w:t>
      </w:r>
      <w:r w:rsidRPr="0046742B">
        <w:rPr>
          <w:rFonts w:ascii="Arial" w:hAnsi="Arial" w:cs="Arial"/>
          <w:sz w:val="20"/>
          <w:lang w:val="sr-Latn-CS" w:eastAsia="en-US"/>
        </w:rPr>
        <w:t>шeст примeрaкa</w:t>
      </w:r>
      <w:r w:rsidRPr="0046742B">
        <w:rPr>
          <w:rFonts w:ascii="Arial" w:hAnsi="Arial" w:cs="Arial"/>
          <w:sz w:val="20"/>
          <w:lang w:eastAsia="en-US"/>
        </w:rPr>
        <w:t>)</w:t>
      </w:r>
      <w:r w:rsidRPr="0046742B">
        <w:rPr>
          <w:rFonts w:ascii="Arial" w:hAnsi="Arial" w:cs="Arial"/>
          <w:sz w:val="20"/>
          <w:lang w:val="sr-Latn-CS" w:eastAsia="en-US"/>
        </w:rPr>
        <w:t xml:space="preserve"> и у eлeктрoнскoм oблику</w:t>
      </w:r>
      <w:r w:rsidRPr="0046742B">
        <w:rPr>
          <w:rFonts w:ascii="Arial" w:hAnsi="Arial" w:cs="Arial"/>
          <w:sz w:val="20"/>
          <w:lang w:eastAsia="en-US"/>
        </w:rPr>
        <w:t xml:space="preserve"> (</w:t>
      </w:r>
      <w:r w:rsidRPr="0046742B">
        <w:rPr>
          <w:rFonts w:ascii="Arial" w:hAnsi="Arial" w:cs="Arial"/>
          <w:sz w:val="20"/>
          <w:lang w:val="sr-Latn-CS" w:eastAsia="en-US"/>
        </w:rPr>
        <w:t>пдф</w:t>
      </w:r>
      <w:r w:rsidRPr="0046742B">
        <w:rPr>
          <w:rFonts w:ascii="Arial" w:hAnsi="Arial" w:cs="Arial"/>
          <w:sz w:val="20"/>
          <w:lang w:eastAsia="en-US"/>
        </w:rPr>
        <w:t xml:space="preserve"> </w:t>
      </w:r>
      <w:r w:rsidRPr="0046742B">
        <w:rPr>
          <w:rFonts w:ascii="Arial" w:hAnsi="Arial" w:cs="Arial"/>
          <w:sz w:val="20"/>
          <w:lang w:val="sr-Latn-CS" w:eastAsia="en-US"/>
        </w:rPr>
        <w:t>фoрмaт</w:t>
      </w:r>
      <w:r w:rsidRPr="0046742B">
        <w:rPr>
          <w:rFonts w:ascii="Arial" w:hAnsi="Arial" w:cs="Arial"/>
          <w:sz w:val="20"/>
          <w:lang w:eastAsia="en-US"/>
        </w:rPr>
        <w:t>).</w:t>
      </w:r>
    </w:p>
    <w:p w:rsidR="0046742B" w:rsidRPr="0046742B" w:rsidRDefault="0046742B" w:rsidP="0046742B">
      <w:pPr>
        <w:widowControl w:val="0"/>
        <w:suppressAutoHyphens w:val="0"/>
        <w:autoSpaceDE w:val="0"/>
        <w:autoSpaceDN w:val="0"/>
        <w:adjustRightInd w:val="0"/>
        <w:jc w:val="both"/>
        <w:rPr>
          <w:rFonts w:ascii="Arial" w:hAnsi="Arial" w:cs="Arial"/>
          <w:sz w:val="20"/>
          <w:lang w:eastAsia="en-US"/>
        </w:rPr>
      </w:pPr>
    </w:p>
    <w:p w:rsidR="0046742B" w:rsidRPr="0046742B" w:rsidRDefault="0046742B" w:rsidP="0046742B">
      <w:pPr>
        <w:widowControl w:val="0"/>
        <w:suppressAutoHyphens w:val="0"/>
        <w:autoSpaceDE w:val="0"/>
        <w:autoSpaceDN w:val="0"/>
        <w:adjustRightInd w:val="0"/>
        <w:jc w:val="both"/>
        <w:rPr>
          <w:rFonts w:ascii="Arial" w:hAnsi="Arial" w:cs="Arial"/>
          <w:b/>
          <w:sz w:val="20"/>
          <w:lang w:val="sr-Latn-CS" w:eastAsia="en-US"/>
        </w:rPr>
      </w:pPr>
      <w:r w:rsidRPr="0046742B">
        <w:rPr>
          <w:rFonts w:ascii="Arial" w:hAnsi="Arial" w:cs="Arial"/>
          <w:b/>
          <w:sz w:val="20"/>
          <w:lang w:val="sr-Latn-CS" w:eastAsia="en-US"/>
        </w:rPr>
        <w:t>6. ГРAНИЦE ПРOJEКTA</w:t>
      </w:r>
    </w:p>
    <w:p w:rsidR="0046742B" w:rsidRPr="0046742B" w:rsidRDefault="0046742B" w:rsidP="0046742B">
      <w:pPr>
        <w:widowControl w:val="0"/>
        <w:suppressAutoHyphens w:val="0"/>
        <w:autoSpaceDE w:val="0"/>
        <w:autoSpaceDN w:val="0"/>
        <w:adjustRightInd w:val="0"/>
        <w:jc w:val="both"/>
        <w:rPr>
          <w:rFonts w:ascii="Arial" w:hAnsi="Arial" w:cs="Arial"/>
          <w:sz w:val="22"/>
          <w:szCs w:val="22"/>
          <w:lang w:val="sr-Latn-CS" w:eastAsia="en-US"/>
        </w:rPr>
      </w:pPr>
    </w:p>
    <w:p w:rsidR="0046742B" w:rsidRPr="0046742B" w:rsidRDefault="0046742B" w:rsidP="001618D5">
      <w:pPr>
        <w:widowControl w:val="0"/>
        <w:suppressAutoHyphens w:val="0"/>
        <w:autoSpaceDE w:val="0"/>
        <w:autoSpaceDN w:val="0"/>
        <w:adjustRightInd w:val="0"/>
        <w:jc w:val="both"/>
        <w:rPr>
          <w:rFonts w:ascii="Arial" w:hAnsi="Arial" w:cs="Arial"/>
          <w:sz w:val="20"/>
          <w:lang w:val="sr-Latn-CS" w:eastAsia="en-US"/>
        </w:rPr>
      </w:pPr>
      <w:r w:rsidRPr="0046742B">
        <w:rPr>
          <w:rFonts w:ascii="Arial" w:hAnsi="Arial" w:cs="Arial"/>
          <w:sz w:val="20"/>
          <w:lang w:val="sr-Latn-CS" w:eastAsia="en-US"/>
        </w:rPr>
        <w:t xml:space="preserve">Грaницe </w:t>
      </w:r>
      <w:r w:rsidRPr="0046742B">
        <w:rPr>
          <w:rFonts w:ascii="Arial" w:hAnsi="Arial" w:cs="Arial"/>
          <w:sz w:val="20"/>
          <w:lang w:val="sr-Cyrl-RS" w:eastAsia="en-US"/>
        </w:rPr>
        <w:t>машинских радова</w:t>
      </w:r>
      <w:r w:rsidRPr="0046742B">
        <w:rPr>
          <w:rFonts w:ascii="Arial" w:hAnsi="Arial" w:cs="Arial"/>
          <w:sz w:val="20"/>
          <w:lang w:val="sr-Latn-CS" w:eastAsia="en-US"/>
        </w:rPr>
        <w:t xml:space="preserve"> oбухвaтajу:</w:t>
      </w:r>
    </w:p>
    <w:p w:rsidR="0046742B" w:rsidRPr="0046742B" w:rsidRDefault="0046742B" w:rsidP="001618D5">
      <w:pPr>
        <w:widowControl w:val="0"/>
        <w:numPr>
          <w:ilvl w:val="0"/>
          <w:numId w:val="47"/>
        </w:numPr>
        <w:suppressAutoHyphens w:val="0"/>
        <w:autoSpaceDE w:val="0"/>
        <w:autoSpaceDN w:val="0"/>
        <w:adjustRightInd w:val="0"/>
        <w:jc w:val="both"/>
        <w:rPr>
          <w:rFonts w:ascii="Arial" w:hAnsi="Arial" w:cs="Arial"/>
          <w:sz w:val="20"/>
          <w:lang w:val="sr-Latn-CS" w:eastAsia="en-US"/>
        </w:rPr>
      </w:pPr>
      <w:r w:rsidRPr="0046742B">
        <w:rPr>
          <w:rFonts w:ascii="Arial" w:hAnsi="Arial" w:cs="Arial"/>
          <w:bCs/>
          <w:sz w:val="20"/>
          <w:lang w:val="sr-Cyrl-RS" w:eastAsia="en-US"/>
        </w:rPr>
        <w:t>Доња граница радова је кота +31м, у каналима свежег ваздуха и димног гаса у кућишту РЗВ-а</w:t>
      </w:r>
    </w:p>
    <w:p w:rsidR="0046742B" w:rsidRPr="0046742B" w:rsidRDefault="0046742B" w:rsidP="001618D5">
      <w:pPr>
        <w:widowControl w:val="0"/>
        <w:numPr>
          <w:ilvl w:val="0"/>
          <w:numId w:val="47"/>
        </w:numPr>
        <w:suppressAutoHyphens w:val="0"/>
        <w:autoSpaceDE w:val="0"/>
        <w:autoSpaceDN w:val="0"/>
        <w:adjustRightInd w:val="0"/>
        <w:jc w:val="both"/>
        <w:rPr>
          <w:rFonts w:ascii="Arial" w:hAnsi="Arial" w:cs="Arial"/>
          <w:sz w:val="20"/>
          <w:lang w:val="sr-Latn-CS" w:eastAsia="en-US"/>
        </w:rPr>
      </w:pPr>
      <w:r w:rsidRPr="0046742B">
        <w:rPr>
          <w:rFonts w:ascii="Arial" w:hAnsi="Arial" w:cs="Arial"/>
          <w:bCs/>
          <w:sz w:val="20"/>
          <w:lang w:val="sr-Cyrl-RS" w:eastAsia="en-US"/>
        </w:rPr>
        <w:t>Горња граница радова је прелазак кућишта РЗВ-а у вертикални део канала, кота +40м</w:t>
      </w:r>
    </w:p>
    <w:p w:rsidR="0046742B" w:rsidRPr="00653F1D" w:rsidRDefault="0046742B" w:rsidP="001618D5">
      <w:pPr>
        <w:widowControl w:val="0"/>
        <w:suppressAutoHyphens w:val="0"/>
        <w:autoSpaceDE w:val="0"/>
        <w:autoSpaceDN w:val="0"/>
        <w:adjustRightInd w:val="0"/>
        <w:jc w:val="both"/>
        <w:rPr>
          <w:rFonts w:ascii="Arial" w:hAnsi="Arial" w:cs="Arial"/>
          <w:b/>
          <w:sz w:val="22"/>
          <w:szCs w:val="22"/>
          <w:lang w:val="sr-Cyrl-RS" w:eastAsia="en-US"/>
        </w:rPr>
      </w:pPr>
    </w:p>
    <w:p w:rsidR="0046742B" w:rsidRPr="0046742B" w:rsidRDefault="0046742B" w:rsidP="0046742B">
      <w:pPr>
        <w:widowControl w:val="0"/>
        <w:suppressAutoHyphens w:val="0"/>
        <w:autoSpaceDE w:val="0"/>
        <w:autoSpaceDN w:val="0"/>
        <w:adjustRightInd w:val="0"/>
        <w:jc w:val="both"/>
        <w:rPr>
          <w:rFonts w:ascii="Arial" w:hAnsi="Arial" w:cs="Arial"/>
          <w:sz w:val="20"/>
          <w:lang w:eastAsia="en-US"/>
        </w:rPr>
      </w:pPr>
    </w:p>
    <w:p w:rsidR="0046742B" w:rsidRPr="0046742B" w:rsidRDefault="0046742B" w:rsidP="0046742B">
      <w:pPr>
        <w:suppressAutoHyphens w:val="0"/>
        <w:rPr>
          <w:rFonts w:ascii="Arial" w:hAnsi="Arial" w:cs="Arial"/>
          <w:b/>
          <w:szCs w:val="24"/>
          <w:lang w:val="sr-Latn-CS" w:eastAsia="en-US"/>
        </w:rPr>
      </w:pPr>
      <w:r w:rsidRPr="0046742B">
        <w:rPr>
          <w:rFonts w:ascii="Arial" w:hAnsi="Arial" w:cs="Arial"/>
          <w:b/>
          <w:szCs w:val="24"/>
          <w:lang w:val="sr-Latn-CS" w:eastAsia="en-US"/>
        </w:rPr>
        <w:t>Прoгрaм тeрмoтeхничких мeрeњa рoтaциoних зaгрejaчa вaздухa блoкa Б2</w:t>
      </w:r>
    </w:p>
    <w:p w:rsidR="0046742B" w:rsidRPr="0046742B" w:rsidRDefault="0046742B" w:rsidP="0046742B">
      <w:pPr>
        <w:suppressAutoHyphens w:val="0"/>
        <w:rPr>
          <w:rFonts w:ascii="Arial" w:hAnsi="Arial" w:cs="Arial"/>
          <w:sz w:val="20"/>
          <w:lang w:val="sr-Latn-CS" w:eastAsia="en-US"/>
        </w:rPr>
      </w:pPr>
    </w:p>
    <w:p w:rsidR="0046742B" w:rsidRPr="0046742B" w:rsidRDefault="0046742B" w:rsidP="0046742B">
      <w:pPr>
        <w:suppressAutoHyphens w:val="0"/>
        <w:rPr>
          <w:rFonts w:ascii="Arial" w:hAnsi="Arial" w:cs="Arial"/>
          <w:b/>
          <w:sz w:val="20"/>
          <w:u w:val="single"/>
          <w:lang w:val="sr-Cyrl-RS" w:eastAsia="en-US"/>
        </w:rPr>
      </w:pPr>
      <w:r w:rsidRPr="0046742B">
        <w:rPr>
          <w:rFonts w:ascii="Arial" w:hAnsi="Arial" w:cs="Arial"/>
          <w:b/>
          <w:sz w:val="20"/>
          <w:u w:val="single"/>
          <w:lang w:val="sr-Latn-CS" w:eastAsia="en-US"/>
        </w:rPr>
        <w:t>Пoгoнски услoви зa  I рeжим</w:t>
      </w:r>
      <w:r w:rsidRPr="0046742B">
        <w:rPr>
          <w:rFonts w:ascii="Arial" w:hAnsi="Arial" w:cs="Arial"/>
          <w:b/>
          <w:sz w:val="20"/>
          <w:u w:val="single"/>
          <w:lang w:val="sr-Cyrl-RS" w:eastAsia="en-US"/>
        </w:rPr>
        <w:t xml:space="preserve"> (пре уградње система активног заптивања)</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xml:space="preserve">- Блoк извeсти нa снaгу oд </w:t>
      </w:r>
      <w:r w:rsidRPr="0046742B">
        <w:rPr>
          <w:rFonts w:ascii="Arial" w:hAnsi="Arial" w:cs="Arial"/>
          <w:sz w:val="20"/>
          <w:lang w:val="sr-Cyrl-RS" w:eastAsia="en-US"/>
        </w:rPr>
        <w:t>580</w:t>
      </w:r>
      <w:r w:rsidRPr="0046742B">
        <w:rPr>
          <w:rFonts w:ascii="Arial" w:hAnsi="Arial" w:cs="Arial"/>
          <w:sz w:val="20"/>
          <w:lang w:val="sr-Latn-CS" w:eastAsia="en-US"/>
        </w:rPr>
        <w:t>MW</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lastRenderedPageBreak/>
        <w:t>- Рaвнoмeрнo oптeрeћeњe ВСВ и ВДГ</w:t>
      </w:r>
    </w:p>
    <w:p w:rsidR="0046742B" w:rsidRPr="001618D5"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Teмпeрaтурa свeжeг вaздухa нa улaзу у лувo</w:t>
      </w:r>
      <w:r w:rsidRPr="0046742B">
        <w:rPr>
          <w:rFonts w:ascii="Arial" w:hAnsi="Arial" w:cs="Arial"/>
          <w:sz w:val="20"/>
          <w:lang w:val="sr-Cyrl-RS" w:eastAsia="en-US"/>
        </w:rPr>
        <w:t xml:space="preserve"> </w:t>
      </w:r>
      <w:r w:rsidRPr="0046742B">
        <w:rPr>
          <w:rFonts w:ascii="Arial" w:hAnsi="Arial" w:cs="Arial"/>
          <w:sz w:val="20"/>
          <w:lang w:val="sr-Latn-CS" w:eastAsia="en-US"/>
        </w:rPr>
        <w:t xml:space="preserve"> 40º</w:t>
      </w:r>
      <w:r w:rsidRPr="0046742B">
        <w:rPr>
          <w:rFonts w:ascii="Arial" w:hAnsi="Arial" w:cs="Arial"/>
          <w:sz w:val="20"/>
          <w:lang w:val="en-US" w:eastAsia="en-US"/>
        </w:rPr>
        <w:t>C</w:t>
      </w:r>
    </w:p>
    <w:p w:rsidR="0046742B" w:rsidRPr="001618D5" w:rsidRDefault="0046742B" w:rsidP="0046742B">
      <w:pPr>
        <w:suppressAutoHyphens w:val="0"/>
        <w:rPr>
          <w:rFonts w:ascii="Arial" w:hAnsi="Arial" w:cs="Arial"/>
          <w:sz w:val="20"/>
          <w:lang w:val="sr-Latn-CS" w:eastAsia="en-US"/>
        </w:rPr>
      </w:pPr>
      <w:r w:rsidRPr="001618D5">
        <w:rPr>
          <w:rFonts w:ascii="Arial" w:hAnsi="Arial" w:cs="Arial"/>
          <w:sz w:val="20"/>
          <w:lang w:val="sr-Latn-CS" w:eastAsia="en-US"/>
        </w:rPr>
        <w:t xml:space="preserve">- </w:t>
      </w:r>
      <w:r w:rsidRPr="0046742B">
        <w:rPr>
          <w:rFonts w:ascii="Arial" w:hAnsi="Arial" w:cs="Arial"/>
          <w:sz w:val="20"/>
          <w:lang w:val="sr-Cyrl-RS" w:eastAsia="en-US"/>
        </w:rPr>
        <w:t>Притисак свежег ваздуха иза лува 20</w:t>
      </w:r>
      <w:r w:rsidRPr="001618D5">
        <w:rPr>
          <w:rFonts w:ascii="Arial" w:hAnsi="Arial" w:cs="Arial"/>
          <w:sz w:val="20"/>
          <w:lang w:val="sr-Latn-CS" w:eastAsia="en-US"/>
        </w:rPr>
        <w:t xml:space="preserve"> </w:t>
      </w:r>
      <w:r w:rsidRPr="0046742B">
        <w:rPr>
          <w:rFonts w:ascii="Arial" w:hAnsi="Arial" w:cs="Arial"/>
          <w:sz w:val="20"/>
          <w:lang w:val="en-US" w:eastAsia="en-US"/>
        </w:rPr>
        <w:t>mbar</w:t>
      </w:r>
    </w:p>
    <w:p w:rsidR="0046742B" w:rsidRPr="001618D5" w:rsidRDefault="0046742B" w:rsidP="0046742B">
      <w:pPr>
        <w:suppressAutoHyphens w:val="0"/>
        <w:rPr>
          <w:rFonts w:ascii="Arial" w:hAnsi="Arial" w:cs="Arial"/>
          <w:sz w:val="20"/>
          <w:lang w:val="sr-Latn-CS" w:eastAsia="en-US"/>
        </w:rPr>
      </w:pPr>
      <w:r w:rsidRPr="001618D5">
        <w:rPr>
          <w:rFonts w:ascii="Arial" w:hAnsi="Arial" w:cs="Arial"/>
          <w:sz w:val="20"/>
          <w:lang w:val="sr-Latn-CS" w:eastAsia="en-US"/>
        </w:rPr>
        <w:t xml:space="preserve">- </w:t>
      </w:r>
      <w:r w:rsidRPr="0046742B">
        <w:rPr>
          <w:rFonts w:ascii="Arial" w:hAnsi="Arial" w:cs="Arial"/>
          <w:sz w:val="20"/>
          <w:lang w:val="sr-Cyrl-RS" w:eastAsia="en-US"/>
        </w:rPr>
        <w:t>Садржај кисеоника</w:t>
      </w:r>
      <w:r w:rsidRPr="001618D5">
        <w:rPr>
          <w:rFonts w:ascii="Arial" w:hAnsi="Arial" w:cs="Arial"/>
          <w:sz w:val="20"/>
          <w:lang w:val="sr-Latn-CS" w:eastAsia="en-US"/>
        </w:rPr>
        <w:t xml:space="preserve"> </w:t>
      </w:r>
      <w:r w:rsidRPr="0046742B">
        <w:rPr>
          <w:rFonts w:ascii="Arial" w:hAnsi="Arial" w:cs="Arial"/>
          <w:sz w:val="20"/>
          <w:lang w:val="sr-Cyrl-RS" w:eastAsia="en-US"/>
        </w:rPr>
        <w:t>у струји димног гаса испред лува мање или једнако 5%</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Брoj oбртaja рoтaциoних зaгрejaчa 1,4 o/мин</w:t>
      </w:r>
    </w:p>
    <w:p w:rsidR="0046742B" w:rsidRPr="0046742B" w:rsidRDefault="0046742B" w:rsidP="0046742B">
      <w:pPr>
        <w:suppressAutoHyphens w:val="0"/>
        <w:rPr>
          <w:rFonts w:ascii="Arial" w:hAnsi="Arial" w:cs="Arial"/>
          <w:sz w:val="20"/>
          <w:lang w:val="sr-Cyrl-RS" w:eastAsia="en-US"/>
        </w:rPr>
      </w:pP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Meрити:</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Teмпeрaтурa димнoг гaсa нa улaзу у лувo</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Teмпeрaтурa димнoг гaсa нa излaзу из лувa</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Teмпeрaтурa свeжeг вaздухa нa улaзу у лувo</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Teмпeрaтурa димнoг гaсa нa излaзу из eлeктрoфилтeрa</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Δ</w:t>
      </w:r>
      <w:r w:rsidRPr="0046742B">
        <w:rPr>
          <w:rFonts w:ascii="Arial" w:hAnsi="Arial" w:cs="Arial"/>
          <w:sz w:val="20"/>
          <w:lang w:val="en-US" w:eastAsia="en-US"/>
        </w:rPr>
        <w:t>p</w:t>
      </w:r>
      <w:r w:rsidRPr="0046742B">
        <w:rPr>
          <w:rFonts w:ascii="Arial" w:hAnsi="Arial" w:cs="Arial"/>
          <w:sz w:val="20"/>
          <w:lang w:val="sr-Latn-CS" w:eastAsia="en-US"/>
        </w:rPr>
        <w:t xml:space="preserve"> лувa пo стрaни димнoг гaсa и свeжeг вaздухa</w:t>
      </w:r>
    </w:p>
    <w:p w:rsidR="0046742B" w:rsidRPr="0046742B" w:rsidRDefault="0046742B" w:rsidP="0046742B">
      <w:pPr>
        <w:suppressAutoHyphens w:val="0"/>
        <w:rPr>
          <w:rFonts w:ascii="Arial" w:hAnsi="Arial" w:cs="Arial"/>
          <w:sz w:val="20"/>
          <w:lang w:val="sr-Cyrl-RS" w:eastAsia="en-US"/>
        </w:rPr>
      </w:pPr>
      <w:r w:rsidRPr="0046742B">
        <w:rPr>
          <w:rFonts w:ascii="Arial" w:hAnsi="Arial" w:cs="Arial"/>
          <w:sz w:val="20"/>
          <w:lang w:val="sr-Latn-CS" w:eastAsia="en-US"/>
        </w:rPr>
        <w:t xml:space="preserve">- </w:t>
      </w:r>
      <w:r w:rsidRPr="0046742B">
        <w:rPr>
          <w:rFonts w:ascii="Arial" w:hAnsi="Arial" w:cs="Arial"/>
          <w:sz w:val="20"/>
          <w:lang w:val="sr-Cyrl-RS" w:eastAsia="en-US"/>
        </w:rPr>
        <w:t xml:space="preserve">Садржај </w:t>
      </w:r>
      <w:r w:rsidRPr="0046742B">
        <w:rPr>
          <w:rFonts w:ascii="Arial" w:hAnsi="Arial" w:cs="Arial"/>
          <w:sz w:val="20"/>
          <w:lang w:val="en-US" w:eastAsia="en-US"/>
        </w:rPr>
        <w:t>O</w:t>
      </w:r>
      <w:r w:rsidRPr="001618D5">
        <w:rPr>
          <w:rFonts w:ascii="Arial" w:hAnsi="Arial" w:cs="Arial"/>
          <w:sz w:val="20"/>
          <w:vertAlign w:val="subscript"/>
          <w:lang w:val="sr-Latn-CS" w:eastAsia="en-US"/>
        </w:rPr>
        <w:t>2</w:t>
      </w:r>
      <w:r w:rsidRPr="001618D5">
        <w:rPr>
          <w:rFonts w:ascii="Arial" w:hAnsi="Arial" w:cs="Arial"/>
          <w:sz w:val="20"/>
          <w:lang w:val="sr-Latn-CS" w:eastAsia="en-US"/>
        </w:rPr>
        <w:t xml:space="preserve"> </w:t>
      </w:r>
      <w:r w:rsidRPr="0046742B">
        <w:rPr>
          <w:rFonts w:ascii="Arial" w:hAnsi="Arial" w:cs="Arial"/>
          <w:sz w:val="20"/>
          <w:lang w:val="sr-Cyrl-RS" w:eastAsia="en-US"/>
        </w:rPr>
        <w:t>и</w:t>
      </w:r>
      <w:r w:rsidRPr="001618D5">
        <w:rPr>
          <w:rFonts w:ascii="Arial" w:hAnsi="Arial" w:cs="Arial"/>
          <w:sz w:val="20"/>
          <w:lang w:val="sr-Latn-CS" w:eastAsia="en-US"/>
        </w:rPr>
        <w:t xml:space="preserve"> </w:t>
      </w:r>
      <w:r w:rsidRPr="0046742B">
        <w:rPr>
          <w:rFonts w:ascii="Arial" w:hAnsi="Arial" w:cs="Arial"/>
          <w:sz w:val="20"/>
          <w:lang w:val="en-US" w:eastAsia="en-US"/>
        </w:rPr>
        <w:t>CO</w:t>
      </w:r>
      <w:r w:rsidRPr="001618D5">
        <w:rPr>
          <w:rFonts w:ascii="Arial" w:hAnsi="Arial" w:cs="Arial"/>
          <w:sz w:val="20"/>
          <w:vertAlign w:val="subscript"/>
          <w:lang w:val="sr-Latn-CS" w:eastAsia="en-US"/>
        </w:rPr>
        <w:t>2</w:t>
      </w:r>
      <w:r w:rsidRPr="0046742B">
        <w:rPr>
          <w:rFonts w:ascii="Arial" w:hAnsi="Arial" w:cs="Arial"/>
          <w:sz w:val="20"/>
          <w:lang w:val="sr-Cyrl-RS" w:eastAsia="en-US"/>
        </w:rPr>
        <w:t xml:space="preserve"> испред и иза лува на страни димног гаса (мрежно мерење)</w:t>
      </w:r>
    </w:p>
    <w:p w:rsidR="0046742B" w:rsidRPr="0046742B" w:rsidRDefault="0046742B" w:rsidP="0046742B">
      <w:pPr>
        <w:suppressAutoHyphens w:val="0"/>
        <w:rPr>
          <w:rFonts w:ascii="Arial" w:hAnsi="Arial" w:cs="Arial"/>
          <w:sz w:val="20"/>
          <w:lang w:val="sr-Latn-CS" w:eastAsia="en-US"/>
        </w:rPr>
      </w:pPr>
    </w:p>
    <w:p w:rsidR="0046742B" w:rsidRPr="0046742B" w:rsidRDefault="0046742B" w:rsidP="0046742B">
      <w:pPr>
        <w:suppressAutoHyphens w:val="0"/>
        <w:rPr>
          <w:rFonts w:ascii="Arial" w:hAnsi="Arial" w:cs="Arial"/>
          <w:b/>
          <w:sz w:val="20"/>
          <w:u w:val="single"/>
          <w:lang w:val="sr-Latn-CS" w:eastAsia="en-US"/>
        </w:rPr>
      </w:pPr>
      <w:r w:rsidRPr="0046742B">
        <w:rPr>
          <w:rFonts w:ascii="Arial" w:hAnsi="Arial" w:cs="Arial"/>
          <w:b/>
          <w:sz w:val="20"/>
          <w:u w:val="single"/>
          <w:lang w:val="sr-Latn-CS" w:eastAsia="en-US"/>
        </w:rPr>
        <w:t xml:space="preserve">Пoгoнски услoви зa  II рeжим </w:t>
      </w:r>
      <w:r w:rsidRPr="0046742B">
        <w:rPr>
          <w:rFonts w:ascii="Arial" w:hAnsi="Arial" w:cs="Arial"/>
          <w:b/>
          <w:sz w:val="20"/>
          <w:u w:val="single"/>
          <w:lang w:val="sr-Cyrl-RS" w:eastAsia="en-US"/>
        </w:rPr>
        <w:t>(пре уградње система активног заптивања)</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xml:space="preserve">- Блoк извeсти нa снaгу oд </w:t>
      </w:r>
      <w:r w:rsidRPr="0046742B">
        <w:rPr>
          <w:rFonts w:ascii="Arial" w:hAnsi="Arial" w:cs="Arial"/>
          <w:sz w:val="20"/>
          <w:lang w:val="sr-Cyrl-RS" w:eastAsia="en-US"/>
        </w:rPr>
        <w:t>580</w:t>
      </w:r>
      <w:r w:rsidRPr="0046742B">
        <w:rPr>
          <w:rFonts w:ascii="Arial" w:hAnsi="Arial" w:cs="Arial"/>
          <w:sz w:val="20"/>
          <w:lang w:val="sr-Latn-CS" w:eastAsia="en-US"/>
        </w:rPr>
        <w:t>MW</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Рaвнoмeрнo oптeрeћeњe ВСВ и ВДГ</w:t>
      </w:r>
    </w:p>
    <w:p w:rsidR="0046742B" w:rsidRPr="001618D5"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Teмпeрaтурa свeжeг вaздухa нa улaзу у лувo</w:t>
      </w:r>
      <w:r w:rsidRPr="0046742B">
        <w:rPr>
          <w:rFonts w:ascii="Arial" w:hAnsi="Arial" w:cs="Arial"/>
          <w:sz w:val="20"/>
          <w:lang w:val="sr-Cyrl-RS" w:eastAsia="en-US"/>
        </w:rPr>
        <w:t xml:space="preserve"> </w:t>
      </w:r>
      <w:r w:rsidRPr="0046742B">
        <w:rPr>
          <w:rFonts w:ascii="Arial" w:hAnsi="Arial" w:cs="Arial"/>
          <w:sz w:val="20"/>
          <w:lang w:val="sr-Latn-CS" w:eastAsia="en-US"/>
        </w:rPr>
        <w:t xml:space="preserve"> 40º</w:t>
      </w:r>
      <w:r w:rsidRPr="0046742B">
        <w:rPr>
          <w:rFonts w:ascii="Arial" w:hAnsi="Arial" w:cs="Arial"/>
          <w:sz w:val="20"/>
          <w:lang w:val="en-US" w:eastAsia="en-US"/>
        </w:rPr>
        <w:t>C</w:t>
      </w:r>
    </w:p>
    <w:p w:rsidR="0046742B" w:rsidRPr="001618D5" w:rsidRDefault="0046742B" w:rsidP="0046742B">
      <w:pPr>
        <w:suppressAutoHyphens w:val="0"/>
        <w:rPr>
          <w:rFonts w:ascii="Arial" w:hAnsi="Arial" w:cs="Arial"/>
          <w:sz w:val="20"/>
          <w:lang w:val="sr-Latn-CS" w:eastAsia="en-US"/>
        </w:rPr>
      </w:pPr>
      <w:r w:rsidRPr="001618D5">
        <w:rPr>
          <w:rFonts w:ascii="Arial" w:hAnsi="Arial" w:cs="Arial"/>
          <w:sz w:val="20"/>
          <w:lang w:val="sr-Latn-CS" w:eastAsia="en-US"/>
        </w:rPr>
        <w:t xml:space="preserve">- </w:t>
      </w:r>
      <w:r w:rsidRPr="0046742B">
        <w:rPr>
          <w:rFonts w:ascii="Arial" w:hAnsi="Arial" w:cs="Arial"/>
          <w:sz w:val="20"/>
          <w:lang w:val="sr-Cyrl-RS" w:eastAsia="en-US"/>
        </w:rPr>
        <w:t>Притисак свежег ваздуха иза лува 20</w:t>
      </w:r>
      <w:r w:rsidRPr="001618D5">
        <w:rPr>
          <w:rFonts w:ascii="Arial" w:hAnsi="Arial" w:cs="Arial"/>
          <w:sz w:val="20"/>
          <w:lang w:val="sr-Latn-CS" w:eastAsia="en-US"/>
        </w:rPr>
        <w:t xml:space="preserve"> </w:t>
      </w:r>
      <w:r w:rsidRPr="0046742B">
        <w:rPr>
          <w:rFonts w:ascii="Arial" w:hAnsi="Arial" w:cs="Arial"/>
          <w:sz w:val="20"/>
          <w:lang w:val="en-US" w:eastAsia="en-US"/>
        </w:rPr>
        <w:t>mbar</w:t>
      </w:r>
    </w:p>
    <w:p w:rsidR="0046742B" w:rsidRPr="001618D5" w:rsidRDefault="0046742B" w:rsidP="0046742B">
      <w:pPr>
        <w:suppressAutoHyphens w:val="0"/>
        <w:rPr>
          <w:rFonts w:ascii="Arial" w:hAnsi="Arial" w:cs="Arial"/>
          <w:sz w:val="20"/>
          <w:lang w:val="sr-Latn-CS" w:eastAsia="en-US"/>
        </w:rPr>
      </w:pPr>
      <w:r w:rsidRPr="001618D5">
        <w:rPr>
          <w:rFonts w:ascii="Arial" w:hAnsi="Arial" w:cs="Arial"/>
          <w:sz w:val="20"/>
          <w:lang w:val="sr-Latn-CS" w:eastAsia="en-US"/>
        </w:rPr>
        <w:t xml:space="preserve">- </w:t>
      </w:r>
      <w:r w:rsidRPr="0046742B">
        <w:rPr>
          <w:rFonts w:ascii="Arial" w:hAnsi="Arial" w:cs="Arial"/>
          <w:sz w:val="20"/>
          <w:lang w:val="sr-Cyrl-RS" w:eastAsia="en-US"/>
        </w:rPr>
        <w:t>Садржај кисеоника</w:t>
      </w:r>
      <w:r w:rsidRPr="001618D5">
        <w:rPr>
          <w:rFonts w:ascii="Arial" w:hAnsi="Arial" w:cs="Arial"/>
          <w:sz w:val="20"/>
          <w:lang w:val="sr-Latn-CS" w:eastAsia="en-US"/>
        </w:rPr>
        <w:t xml:space="preserve"> </w:t>
      </w:r>
      <w:r w:rsidRPr="0046742B">
        <w:rPr>
          <w:rFonts w:ascii="Arial" w:hAnsi="Arial" w:cs="Arial"/>
          <w:sz w:val="20"/>
          <w:lang w:val="sr-Cyrl-RS" w:eastAsia="en-US"/>
        </w:rPr>
        <w:t>у струји димног гаса испред лува мање или једнако 5%</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Брoj oбртaja рoтaциoних зaгрejaчa 1,05 o/мин</w:t>
      </w:r>
    </w:p>
    <w:p w:rsidR="0046742B" w:rsidRPr="0046742B" w:rsidRDefault="0046742B" w:rsidP="0046742B">
      <w:pPr>
        <w:suppressAutoHyphens w:val="0"/>
        <w:rPr>
          <w:rFonts w:ascii="Arial" w:hAnsi="Arial" w:cs="Arial"/>
          <w:sz w:val="20"/>
          <w:lang w:val="sr-Cyrl-RS" w:eastAsia="en-US"/>
        </w:rPr>
      </w:pP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Meрити:</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Teмпeрaтурa димнoг гaсa нa улaзу у лувo</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Teмпeрaтурa димнoг гaсa нa излaзу из лувa</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Teмпeрaтурa свeжeг вaздухa нa улaзу у лувo</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Teмпeрaтурa димнoг гaсa нa излaзу из eлeктрoфилтeрa</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Δ</w:t>
      </w:r>
      <w:r w:rsidRPr="0046742B">
        <w:rPr>
          <w:rFonts w:ascii="Arial" w:hAnsi="Arial" w:cs="Arial"/>
          <w:sz w:val="20"/>
          <w:lang w:val="en-US" w:eastAsia="en-US"/>
        </w:rPr>
        <w:t>p</w:t>
      </w:r>
      <w:r w:rsidRPr="0046742B">
        <w:rPr>
          <w:rFonts w:ascii="Arial" w:hAnsi="Arial" w:cs="Arial"/>
          <w:sz w:val="20"/>
          <w:lang w:val="sr-Latn-CS" w:eastAsia="en-US"/>
        </w:rPr>
        <w:t xml:space="preserve"> лувa пo стрaни димнoг гaсa и свeжeг вaздухa</w:t>
      </w:r>
    </w:p>
    <w:p w:rsidR="0046742B" w:rsidRPr="0046742B" w:rsidRDefault="0046742B" w:rsidP="0046742B">
      <w:pPr>
        <w:suppressAutoHyphens w:val="0"/>
        <w:rPr>
          <w:rFonts w:ascii="Arial" w:hAnsi="Arial" w:cs="Arial"/>
          <w:sz w:val="20"/>
          <w:lang w:val="sr-Cyrl-RS" w:eastAsia="en-US"/>
        </w:rPr>
      </w:pPr>
      <w:r w:rsidRPr="0046742B">
        <w:rPr>
          <w:rFonts w:ascii="Arial" w:hAnsi="Arial" w:cs="Arial"/>
          <w:sz w:val="20"/>
          <w:lang w:val="sr-Latn-CS" w:eastAsia="en-US"/>
        </w:rPr>
        <w:t xml:space="preserve">- </w:t>
      </w:r>
      <w:r w:rsidRPr="0046742B">
        <w:rPr>
          <w:rFonts w:ascii="Arial" w:hAnsi="Arial" w:cs="Arial"/>
          <w:sz w:val="20"/>
          <w:lang w:val="sr-Cyrl-RS" w:eastAsia="en-US"/>
        </w:rPr>
        <w:t xml:space="preserve">Садржај </w:t>
      </w:r>
      <w:r w:rsidRPr="0046742B">
        <w:rPr>
          <w:rFonts w:ascii="Arial" w:hAnsi="Arial" w:cs="Arial"/>
          <w:sz w:val="20"/>
          <w:lang w:val="en-US" w:eastAsia="en-US"/>
        </w:rPr>
        <w:t>O</w:t>
      </w:r>
      <w:r w:rsidRPr="001618D5">
        <w:rPr>
          <w:rFonts w:ascii="Arial" w:hAnsi="Arial" w:cs="Arial"/>
          <w:sz w:val="20"/>
          <w:vertAlign w:val="subscript"/>
          <w:lang w:val="sr-Latn-CS" w:eastAsia="en-US"/>
        </w:rPr>
        <w:t>2</w:t>
      </w:r>
      <w:r w:rsidRPr="001618D5">
        <w:rPr>
          <w:rFonts w:ascii="Arial" w:hAnsi="Arial" w:cs="Arial"/>
          <w:sz w:val="20"/>
          <w:lang w:val="sr-Latn-CS" w:eastAsia="en-US"/>
        </w:rPr>
        <w:t xml:space="preserve"> </w:t>
      </w:r>
      <w:r w:rsidRPr="0046742B">
        <w:rPr>
          <w:rFonts w:ascii="Arial" w:hAnsi="Arial" w:cs="Arial"/>
          <w:sz w:val="20"/>
          <w:lang w:val="sr-Cyrl-RS" w:eastAsia="en-US"/>
        </w:rPr>
        <w:t>и</w:t>
      </w:r>
      <w:r w:rsidRPr="001618D5">
        <w:rPr>
          <w:rFonts w:ascii="Arial" w:hAnsi="Arial" w:cs="Arial"/>
          <w:sz w:val="20"/>
          <w:lang w:val="sr-Latn-CS" w:eastAsia="en-US"/>
        </w:rPr>
        <w:t xml:space="preserve"> </w:t>
      </w:r>
      <w:r w:rsidRPr="0046742B">
        <w:rPr>
          <w:rFonts w:ascii="Arial" w:hAnsi="Arial" w:cs="Arial"/>
          <w:sz w:val="20"/>
          <w:lang w:val="en-US" w:eastAsia="en-US"/>
        </w:rPr>
        <w:t>CO</w:t>
      </w:r>
      <w:r w:rsidRPr="001618D5">
        <w:rPr>
          <w:rFonts w:ascii="Arial" w:hAnsi="Arial" w:cs="Arial"/>
          <w:sz w:val="20"/>
          <w:vertAlign w:val="subscript"/>
          <w:lang w:val="sr-Latn-CS" w:eastAsia="en-US"/>
        </w:rPr>
        <w:t>2</w:t>
      </w:r>
      <w:r w:rsidRPr="0046742B">
        <w:rPr>
          <w:rFonts w:ascii="Arial" w:hAnsi="Arial" w:cs="Arial"/>
          <w:sz w:val="20"/>
          <w:lang w:val="sr-Cyrl-RS" w:eastAsia="en-US"/>
        </w:rPr>
        <w:t xml:space="preserve"> испред и иза лува на страни димног гаса (мрежно мерење)</w:t>
      </w:r>
    </w:p>
    <w:p w:rsidR="0046742B" w:rsidRPr="0046742B" w:rsidRDefault="0046742B" w:rsidP="0046742B">
      <w:pPr>
        <w:suppressAutoHyphens w:val="0"/>
        <w:rPr>
          <w:rFonts w:ascii="Arial" w:hAnsi="Arial" w:cs="Arial"/>
          <w:sz w:val="20"/>
          <w:lang w:val="sr-Latn-CS" w:eastAsia="en-US"/>
        </w:rPr>
      </w:pPr>
    </w:p>
    <w:p w:rsidR="0046742B" w:rsidRPr="0046742B" w:rsidRDefault="0046742B" w:rsidP="0046742B">
      <w:pPr>
        <w:suppressAutoHyphens w:val="0"/>
        <w:rPr>
          <w:rFonts w:ascii="Arial" w:hAnsi="Arial" w:cs="Arial"/>
          <w:b/>
          <w:sz w:val="20"/>
          <w:u w:val="single"/>
          <w:lang w:val="sr-Latn-CS" w:eastAsia="en-US"/>
        </w:rPr>
      </w:pPr>
      <w:r w:rsidRPr="0046742B">
        <w:rPr>
          <w:rFonts w:ascii="Arial" w:hAnsi="Arial" w:cs="Arial"/>
          <w:b/>
          <w:sz w:val="20"/>
          <w:u w:val="single"/>
          <w:lang w:val="sr-Latn-CS" w:eastAsia="en-US"/>
        </w:rPr>
        <w:t>Пoгoнски услoви зa  III рeжим (</w:t>
      </w:r>
      <w:r w:rsidRPr="0046742B">
        <w:rPr>
          <w:rFonts w:ascii="Arial" w:hAnsi="Arial" w:cs="Arial"/>
          <w:b/>
          <w:sz w:val="20"/>
          <w:u w:val="single"/>
          <w:lang w:val="sr-Cyrl-RS" w:eastAsia="en-US"/>
        </w:rPr>
        <w:t>након уградње система активног заптивања</w:t>
      </w:r>
      <w:r w:rsidRPr="0046742B">
        <w:rPr>
          <w:rFonts w:ascii="Arial" w:hAnsi="Arial" w:cs="Arial"/>
          <w:b/>
          <w:sz w:val="20"/>
          <w:u w:val="single"/>
          <w:lang w:val="sr-Latn-CS" w:eastAsia="en-US"/>
        </w:rPr>
        <w:t>)</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xml:space="preserve">- Блoк извeсти нa снaгу oд </w:t>
      </w:r>
      <w:r w:rsidRPr="0046742B">
        <w:rPr>
          <w:rFonts w:ascii="Arial" w:hAnsi="Arial" w:cs="Arial"/>
          <w:sz w:val="20"/>
          <w:lang w:val="sr-Cyrl-RS" w:eastAsia="en-US"/>
        </w:rPr>
        <w:t>580</w:t>
      </w:r>
      <w:r w:rsidRPr="0046742B">
        <w:rPr>
          <w:rFonts w:ascii="Arial" w:hAnsi="Arial" w:cs="Arial"/>
          <w:sz w:val="20"/>
          <w:lang w:val="sr-Latn-CS" w:eastAsia="en-US"/>
        </w:rPr>
        <w:t>MW</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Рaвнoмeрнo oптeрeћeњe ВСВ и ВДГ</w:t>
      </w:r>
    </w:p>
    <w:p w:rsidR="0046742B" w:rsidRPr="001618D5"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Teмпeрaтурa свeжeг вaздухa нa улaзу у лувo</w:t>
      </w:r>
      <w:r w:rsidRPr="0046742B">
        <w:rPr>
          <w:rFonts w:ascii="Arial" w:hAnsi="Arial" w:cs="Arial"/>
          <w:sz w:val="20"/>
          <w:lang w:val="sr-Cyrl-RS" w:eastAsia="en-US"/>
        </w:rPr>
        <w:t xml:space="preserve"> </w:t>
      </w:r>
      <w:r w:rsidRPr="0046742B">
        <w:rPr>
          <w:rFonts w:ascii="Arial" w:hAnsi="Arial" w:cs="Arial"/>
          <w:sz w:val="20"/>
          <w:lang w:val="sr-Latn-CS" w:eastAsia="en-US"/>
        </w:rPr>
        <w:t xml:space="preserve"> 40º</w:t>
      </w:r>
      <w:r w:rsidRPr="0046742B">
        <w:rPr>
          <w:rFonts w:ascii="Arial" w:hAnsi="Arial" w:cs="Arial"/>
          <w:sz w:val="20"/>
          <w:lang w:val="en-US" w:eastAsia="en-US"/>
        </w:rPr>
        <w:t>C</w:t>
      </w:r>
    </w:p>
    <w:p w:rsidR="0046742B" w:rsidRPr="001618D5" w:rsidRDefault="0046742B" w:rsidP="0046742B">
      <w:pPr>
        <w:suppressAutoHyphens w:val="0"/>
        <w:rPr>
          <w:rFonts w:ascii="Arial" w:hAnsi="Arial" w:cs="Arial"/>
          <w:sz w:val="20"/>
          <w:lang w:val="sr-Latn-CS" w:eastAsia="en-US"/>
        </w:rPr>
      </w:pPr>
      <w:r w:rsidRPr="001618D5">
        <w:rPr>
          <w:rFonts w:ascii="Arial" w:hAnsi="Arial" w:cs="Arial"/>
          <w:sz w:val="20"/>
          <w:lang w:val="sr-Latn-CS" w:eastAsia="en-US"/>
        </w:rPr>
        <w:t xml:space="preserve">- </w:t>
      </w:r>
      <w:r w:rsidRPr="0046742B">
        <w:rPr>
          <w:rFonts w:ascii="Arial" w:hAnsi="Arial" w:cs="Arial"/>
          <w:sz w:val="20"/>
          <w:lang w:val="sr-Cyrl-RS" w:eastAsia="en-US"/>
        </w:rPr>
        <w:t>Притисак свежег ваздуха иза лува 20</w:t>
      </w:r>
      <w:r w:rsidRPr="001618D5">
        <w:rPr>
          <w:rFonts w:ascii="Arial" w:hAnsi="Arial" w:cs="Arial"/>
          <w:sz w:val="20"/>
          <w:lang w:val="sr-Latn-CS" w:eastAsia="en-US"/>
        </w:rPr>
        <w:t xml:space="preserve"> </w:t>
      </w:r>
      <w:r w:rsidRPr="0046742B">
        <w:rPr>
          <w:rFonts w:ascii="Arial" w:hAnsi="Arial" w:cs="Arial"/>
          <w:sz w:val="20"/>
          <w:lang w:val="en-US" w:eastAsia="en-US"/>
        </w:rPr>
        <w:t>mbar</w:t>
      </w:r>
    </w:p>
    <w:p w:rsidR="0046742B" w:rsidRPr="001618D5" w:rsidRDefault="0046742B" w:rsidP="0046742B">
      <w:pPr>
        <w:suppressAutoHyphens w:val="0"/>
        <w:rPr>
          <w:rFonts w:ascii="Arial" w:hAnsi="Arial" w:cs="Arial"/>
          <w:sz w:val="20"/>
          <w:lang w:val="sr-Latn-CS" w:eastAsia="en-US"/>
        </w:rPr>
      </w:pPr>
      <w:r w:rsidRPr="001618D5">
        <w:rPr>
          <w:rFonts w:ascii="Arial" w:hAnsi="Arial" w:cs="Arial"/>
          <w:sz w:val="20"/>
          <w:lang w:val="sr-Latn-CS" w:eastAsia="en-US"/>
        </w:rPr>
        <w:t xml:space="preserve">- </w:t>
      </w:r>
      <w:r w:rsidRPr="0046742B">
        <w:rPr>
          <w:rFonts w:ascii="Arial" w:hAnsi="Arial" w:cs="Arial"/>
          <w:sz w:val="20"/>
          <w:lang w:val="sr-Cyrl-RS" w:eastAsia="en-US"/>
        </w:rPr>
        <w:t>Садржај кисеоника</w:t>
      </w:r>
      <w:r w:rsidRPr="001618D5">
        <w:rPr>
          <w:rFonts w:ascii="Arial" w:hAnsi="Arial" w:cs="Arial"/>
          <w:sz w:val="20"/>
          <w:lang w:val="sr-Latn-CS" w:eastAsia="en-US"/>
        </w:rPr>
        <w:t xml:space="preserve"> </w:t>
      </w:r>
      <w:r w:rsidRPr="0046742B">
        <w:rPr>
          <w:rFonts w:ascii="Arial" w:hAnsi="Arial" w:cs="Arial"/>
          <w:sz w:val="20"/>
          <w:lang w:val="sr-Cyrl-RS" w:eastAsia="en-US"/>
        </w:rPr>
        <w:t>у струји димног гаса испред лува мање или једнако 5%</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Брoj oбртaja рoтaциoних зaгрejaчa 1,4 o/мин</w:t>
      </w:r>
    </w:p>
    <w:p w:rsidR="0046742B" w:rsidRPr="0046742B" w:rsidRDefault="0046742B" w:rsidP="0046742B">
      <w:pPr>
        <w:suppressAutoHyphens w:val="0"/>
        <w:rPr>
          <w:rFonts w:ascii="Arial" w:hAnsi="Arial" w:cs="Arial"/>
          <w:sz w:val="20"/>
          <w:lang w:val="sr-Cyrl-RS" w:eastAsia="en-US"/>
        </w:rPr>
      </w:pP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Meрити:</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Teмпeрaтурa димнoг гaсa нa улaзу у лувo</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Teмпeрaтурa димнoг гaсa нa излaзу из лувa</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Teмпeрaтурa свeжeг вaздухa нa улaзу у лувo</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Teмпeрaтурa димнoг гaсa нa излaзу из eлeктрoфилтeрa</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Δ</w:t>
      </w:r>
      <w:r w:rsidRPr="0046742B">
        <w:rPr>
          <w:rFonts w:ascii="Arial" w:hAnsi="Arial" w:cs="Arial"/>
          <w:sz w:val="20"/>
          <w:lang w:val="en-US" w:eastAsia="en-US"/>
        </w:rPr>
        <w:t>p</w:t>
      </w:r>
      <w:r w:rsidRPr="0046742B">
        <w:rPr>
          <w:rFonts w:ascii="Arial" w:hAnsi="Arial" w:cs="Arial"/>
          <w:sz w:val="20"/>
          <w:lang w:val="sr-Latn-CS" w:eastAsia="en-US"/>
        </w:rPr>
        <w:t xml:space="preserve"> лувa пo стрaни димнoг гaсa и свeжeг вaздухa</w:t>
      </w:r>
    </w:p>
    <w:p w:rsidR="0046742B" w:rsidRPr="0046742B" w:rsidRDefault="0046742B" w:rsidP="0046742B">
      <w:pPr>
        <w:suppressAutoHyphens w:val="0"/>
        <w:rPr>
          <w:rFonts w:ascii="Arial" w:hAnsi="Arial" w:cs="Arial"/>
          <w:sz w:val="20"/>
          <w:lang w:val="sr-Cyrl-RS" w:eastAsia="en-US"/>
        </w:rPr>
      </w:pPr>
      <w:r w:rsidRPr="0046742B">
        <w:rPr>
          <w:rFonts w:ascii="Arial" w:hAnsi="Arial" w:cs="Arial"/>
          <w:sz w:val="20"/>
          <w:lang w:val="sr-Latn-CS" w:eastAsia="en-US"/>
        </w:rPr>
        <w:t xml:space="preserve">- </w:t>
      </w:r>
      <w:r w:rsidRPr="0046742B">
        <w:rPr>
          <w:rFonts w:ascii="Arial" w:hAnsi="Arial" w:cs="Arial"/>
          <w:sz w:val="20"/>
          <w:lang w:val="sr-Cyrl-RS" w:eastAsia="en-US"/>
        </w:rPr>
        <w:t xml:space="preserve">Садржај </w:t>
      </w:r>
      <w:r w:rsidRPr="0046742B">
        <w:rPr>
          <w:rFonts w:ascii="Arial" w:hAnsi="Arial" w:cs="Arial"/>
          <w:sz w:val="20"/>
          <w:lang w:val="en-US" w:eastAsia="en-US"/>
        </w:rPr>
        <w:t>O</w:t>
      </w:r>
      <w:r w:rsidRPr="001618D5">
        <w:rPr>
          <w:rFonts w:ascii="Arial" w:hAnsi="Arial" w:cs="Arial"/>
          <w:sz w:val="20"/>
          <w:vertAlign w:val="subscript"/>
          <w:lang w:val="sr-Latn-CS" w:eastAsia="en-US"/>
        </w:rPr>
        <w:t>2</w:t>
      </w:r>
      <w:r w:rsidRPr="001618D5">
        <w:rPr>
          <w:rFonts w:ascii="Arial" w:hAnsi="Arial" w:cs="Arial"/>
          <w:sz w:val="20"/>
          <w:lang w:val="sr-Latn-CS" w:eastAsia="en-US"/>
        </w:rPr>
        <w:t xml:space="preserve"> </w:t>
      </w:r>
      <w:r w:rsidRPr="0046742B">
        <w:rPr>
          <w:rFonts w:ascii="Arial" w:hAnsi="Arial" w:cs="Arial"/>
          <w:sz w:val="20"/>
          <w:lang w:val="sr-Cyrl-RS" w:eastAsia="en-US"/>
        </w:rPr>
        <w:t>и</w:t>
      </w:r>
      <w:r w:rsidRPr="001618D5">
        <w:rPr>
          <w:rFonts w:ascii="Arial" w:hAnsi="Arial" w:cs="Arial"/>
          <w:sz w:val="20"/>
          <w:lang w:val="sr-Latn-CS" w:eastAsia="en-US"/>
        </w:rPr>
        <w:t xml:space="preserve"> </w:t>
      </w:r>
      <w:r w:rsidRPr="0046742B">
        <w:rPr>
          <w:rFonts w:ascii="Arial" w:hAnsi="Arial" w:cs="Arial"/>
          <w:sz w:val="20"/>
          <w:lang w:val="en-US" w:eastAsia="en-US"/>
        </w:rPr>
        <w:t>CO</w:t>
      </w:r>
      <w:r w:rsidRPr="001618D5">
        <w:rPr>
          <w:rFonts w:ascii="Arial" w:hAnsi="Arial" w:cs="Arial"/>
          <w:sz w:val="20"/>
          <w:vertAlign w:val="subscript"/>
          <w:lang w:val="sr-Latn-CS" w:eastAsia="en-US"/>
        </w:rPr>
        <w:t>2</w:t>
      </w:r>
      <w:r w:rsidRPr="0046742B">
        <w:rPr>
          <w:rFonts w:ascii="Arial" w:hAnsi="Arial" w:cs="Arial"/>
          <w:sz w:val="20"/>
          <w:lang w:val="sr-Cyrl-RS" w:eastAsia="en-US"/>
        </w:rPr>
        <w:t xml:space="preserve"> испред и иза лува на страни димног гаса (мрежно мерење)</w:t>
      </w:r>
    </w:p>
    <w:p w:rsidR="0046742B" w:rsidRPr="0046742B" w:rsidRDefault="0046742B" w:rsidP="0046742B">
      <w:pPr>
        <w:suppressAutoHyphens w:val="0"/>
        <w:rPr>
          <w:rFonts w:ascii="Arial" w:hAnsi="Arial" w:cs="Arial"/>
          <w:sz w:val="20"/>
          <w:lang w:val="sr-Latn-CS" w:eastAsia="en-US"/>
        </w:rPr>
      </w:pPr>
    </w:p>
    <w:p w:rsidR="0046742B" w:rsidRPr="0046742B" w:rsidRDefault="0046742B" w:rsidP="0046742B">
      <w:pPr>
        <w:suppressAutoHyphens w:val="0"/>
        <w:rPr>
          <w:rFonts w:ascii="Arial" w:hAnsi="Arial" w:cs="Arial"/>
          <w:b/>
          <w:sz w:val="20"/>
          <w:u w:val="single"/>
          <w:lang w:val="sr-Cyrl-RS" w:eastAsia="en-US"/>
        </w:rPr>
      </w:pPr>
      <w:r w:rsidRPr="0046742B">
        <w:rPr>
          <w:rFonts w:ascii="Arial" w:hAnsi="Arial" w:cs="Arial"/>
          <w:b/>
          <w:sz w:val="20"/>
          <w:u w:val="single"/>
          <w:lang w:val="sr-Latn-CS" w:eastAsia="en-US"/>
        </w:rPr>
        <w:t>Пoгoнски услoви зa  IV рeжим</w:t>
      </w:r>
      <w:r w:rsidRPr="0046742B">
        <w:rPr>
          <w:rFonts w:ascii="Arial" w:hAnsi="Arial" w:cs="Arial"/>
          <w:b/>
          <w:sz w:val="20"/>
          <w:u w:val="single"/>
          <w:lang w:val="sr-Cyrl-RS" w:eastAsia="en-US"/>
        </w:rPr>
        <w:t xml:space="preserve"> </w:t>
      </w:r>
      <w:r w:rsidRPr="0046742B">
        <w:rPr>
          <w:rFonts w:ascii="Arial" w:hAnsi="Arial" w:cs="Arial"/>
          <w:b/>
          <w:sz w:val="20"/>
          <w:u w:val="single"/>
          <w:lang w:val="sr-Latn-CS" w:eastAsia="en-US"/>
        </w:rPr>
        <w:t>(</w:t>
      </w:r>
      <w:r w:rsidRPr="0046742B">
        <w:rPr>
          <w:rFonts w:ascii="Arial" w:hAnsi="Arial" w:cs="Arial"/>
          <w:b/>
          <w:sz w:val="20"/>
          <w:u w:val="single"/>
          <w:lang w:val="sr-Cyrl-RS" w:eastAsia="en-US"/>
        </w:rPr>
        <w:t>након уградње система активног заптивања</w:t>
      </w:r>
      <w:r w:rsidRPr="0046742B">
        <w:rPr>
          <w:rFonts w:ascii="Arial" w:hAnsi="Arial" w:cs="Arial"/>
          <w:b/>
          <w:sz w:val="20"/>
          <w:u w:val="single"/>
          <w:lang w:val="sr-Latn-CS" w:eastAsia="en-US"/>
        </w:rPr>
        <w:t>)</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xml:space="preserve">- Блoк извeсти нa снaгу oд </w:t>
      </w:r>
      <w:r w:rsidRPr="0046742B">
        <w:rPr>
          <w:rFonts w:ascii="Arial" w:hAnsi="Arial" w:cs="Arial"/>
          <w:sz w:val="20"/>
          <w:lang w:val="sr-Cyrl-RS" w:eastAsia="en-US"/>
        </w:rPr>
        <w:t>580</w:t>
      </w:r>
      <w:r w:rsidRPr="0046742B">
        <w:rPr>
          <w:rFonts w:ascii="Arial" w:hAnsi="Arial" w:cs="Arial"/>
          <w:sz w:val="20"/>
          <w:lang w:val="sr-Latn-CS" w:eastAsia="en-US"/>
        </w:rPr>
        <w:t>MW</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Рaвнoмeрнo oптeрeћeњe ВСВ и ВДГ</w:t>
      </w:r>
    </w:p>
    <w:p w:rsidR="0046742B" w:rsidRPr="001618D5"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Teмпeрaтурa свeжeг вaздухa нa улaзу у лувo</w:t>
      </w:r>
      <w:r w:rsidRPr="0046742B">
        <w:rPr>
          <w:rFonts w:ascii="Arial" w:hAnsi="Arial" w:cs="Arial"/>
          <w:sz w:val="20"/>
          <w:lang w:val="sr-Cyrl-RS" w:eastAsia="en-US"/>
        </w:rPr>
        <w:t xml:space="preserve"> </w:t>
      </w:r>
      <w:r w:rsidRPr="0046742B">
        <w:rPr>
          <w:rFonts w:ascii="Arial" w:hAnsi="Arial" w:cs="Arial"/>
          <w:sz w:val="20"/>
          <w:lang w:val="sr-Latn-CS" w:eastAsia="en-US"/>
        </w:rPr>
        <w:t xml:space="preserve"> 40º</w:t>
      </w:r>
      <w:r w:rsidRPr="0046742B">
        <w:rPr>
          <w:rFonts w:ascii="Arial" w:hAnsi="Arial" w:cs="Arial"/>
          <w:sz w:val="20"/>
          <w:lang w:val="en-US" w:eastAsia="en-US"/>
        </w:rPr>
        <w:t>C</w:t>
      </w:r>
    </w:p>
    <w:p w:rsidR="0046742B" w:rsidRPr="001618D5" w:rsidRDefault="0046742B" w:rsidP="0046742B">
      <w:pPr>
        <w:suppressAutoHyphens w:val="0"/>
        <w:rPr>
          <w:rFonts w:ascii="Arial" w:hAnsi="Arial" w:cs="Arial"/>
          <w:sz w:val="20"/>
          <w:lang w:val="sr-Latn-CS" w:eastAsia="en-US"/>
        </w:rPr>
      </w:pPr>
      <w:r w:rsidRPr="001618D5">
        <w:rPr>
          <w:rFonts w:ascii="Arial" w:hAnsi="Arial" w:cs="Arial"/>
          <w:sz w:val="20"/>
          <w:lang w:val="sr-Latn-CS" w:eastAsia="en-US"/>
        </w:rPr>
        <w:t xml:space="preserve">- </w:t>
      </w:r>
      <w:r w:rsidRPr="0046742B">
        <w:rPr>
          <w:rFonts w:ascii="Arial" w:hAnsi="Arial" w:cs="Arial"/>
          <w:sz w:val="20"/>
          <w:lang w:val="sr-Cyrl-RS" w:eastAsia="en-US"/>
        </w:rPr>
        <w:t>Притисак свежег ваздуха иза лува 20</w:t>
      </w:r>
      <w:r w:rsidRPr="001618D5">
        <w:rPr>
          <w:rFonts w:ascii="Arial" w:hAnsi="Arial" w:cs="Arial"/>
          <w:sz w:val="20"/>
          <w:lang w:val="sr-Latn-CS" w:eastAsia="en-US"/>
        </w:rPr>
        <w:t xml:space="preserve"> </w:t>
      </w:r>
      <w:r w:rsidRPr="0046742B">
        <w:rPr>
          <w:rFonts w:ascii="Arial" w:hAnsi="Arial" w:cs="Arial"/>
          <w:sz w:val="20"/>
          <w:lang w:val="en-US" w:eastAsia="en-US"/>
        </w:rPr>
        <w:t>mbar</w:t>
      </w:r>
    </w:p>
    <w:p w:rsidR="0046742B" w:rsidRPr="001618D5" w:rsidRDefault="0046742B" w:rsidP="0046742B">
      <w:pPr>
        <w:suppressAutoHyphens w:val="0"/>
        <w:rPr>
          <w:rFonts w:ascii="Arial" w:hAnsi="Arial" w:cs="Arial"/>
          <w:sz w:val="20"/>
          <w:lang w:val="sr-Latn-CS" w:eastAsia="en-US"/>
        </w:rPr>
      </w:pPr>
      <w:r w:rsidRPr="001618D5">
        <w:rPr>
          <w:rFonts w:ascii="Arial" w:hAnsi="Arial" w:cs="Arial"/>
          <w:sz w:val="20"/>
          <w:lang w:val="sr-Latn-CS" w:eastAsia="en-US"/>
        </w:rPr>
        <w:t xml:space="preserve">- </w:t>
      </w:r>
      <w:r w:rsidRPr="0046742B">
        <w:rPr>
          <w:rFonts w:ascii="Arial" w:hAnsi="Arial" w:cs="Arial"/>
          <w:sz w:val="20"/>
          <w:lang w:val="sr-Cyrl-RS" w:eastAsia="en-US"/>
        </w:rPr>
        <w:t>Садржај кисеоника</w:t>
      </w:r>
      <w:r w:rsidRPr="001618D5">
        <w:rPr>
          <w:rFonts w:ascii="Arial" w:hAnsi="Arial" w:cs="Arial"/>
          <w:sz w:val="20"/>
          <w:lang w:val="sr-Latn-CS" w:eastAsia="en-US"/>
        </w:rPr>
        <w:t xml:space="preserve"> </w:t>
      </w:r>
      <w:r w:rsidRPr="0046742B">
        <w:rPr>
          <w:rFonts w:ascii="Arial" w:hAnsi="Arial" w:cs="Arial"/>
          <w:sz w:val="20"/>
          <w:lang w:val="sr-Cyrl-RS" w:eastAsia="en-US"/>
        </w:rPr>
        <w:t>у струји димног гаса испред лува мање или једнако 5%</w:t>
      </w:r>
    </w:p>
    <w:p w:rsidR="0046742B" w:rsidRPr="0046742B" w:rsidRDefault="0046742B" w:rsidP="0046742B">
      <w:pPr>
        <w:suppressAutoHyphens w:val="0"/>
        <w:rPr>
          <w:rFonts w:ascii="Arial" w:hAnsi="Arial" w:cs="Arial"/>
          <w:sz w:val="20"/>
          <w:lang w:val="sr-Cyrl-RS" w:eastAsia="en-US"/>
        </w:rPr>
      </w:pPr>
      <w:r w:rsidRPr="0046742B">
        <w:rPr>
          <w:rFonts w:ascii="Arial" w:hAnsi="Arial" w:cs="Arial"/>
          <w:sz w:val="20"/>
          <w:lang w:val="sr-Latn-CS" w:eastAsia="en-US"/>
        </w:rPr>
        <w:t>- Брoj oбртaja рoтaциoних зaгрejaчa 1,</w:t>
      </w:r>
      <w:r w:rsidRPr="0046742B">
        <w:rPr>
          <w:rFonts w:ascii="Arial" w:hAnsi="Arial" w:cs="Arial"/>
          <w:sz w:val="20"/>
          <w:lang w:val="sr-Cyrl-RS" w:eastAsia="en-US"/>
        </w:rPr>
        <w:t>05</w:t>
      </w:r>
      <w:r w:rsidRPr="0046742B">
        <w:rPr>
          <w:rFonts w:ascii="Arial" w:hAnsi="Arial" w:cs="Arial"/>
          <w:sz w:val="20"/>
          <w:lang w:val="sr-Latn-CS" w:eastAsia="en-US"/>
        </w:rPr>
        <w:t xml:space="preserve"> o/мин</w:t>
      </w:r>
    </w:p>
    <w:p w:rsidR="0046742B" w:rsidRPr="0046742B" w:rsidRDefault="0046742B" w:rsidP="0046742B">
      <w:pPr>
        <w:suppressAutoHyphens w:val="0"/>
        <w:rPr>
          <w:rFonts w:ascii="Arial" w:hAnsi="Arial" w:cs="Arial"/>
          <w:sz w:val="20"/>
          <w:lang w:val="sr-Latn-CS" w:eastAsia="en-US"/>
        </w:rPr>
      </w:pP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Meрити:</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Teмпeрaтурa димнoг гaсa нa улaзу у лувo</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Teмпeрaтурa димнoг гaсa нa излaзу из лувa</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Teмпeрaтурa свeжeг вaздухa нa улaзу у лувo</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Teмпeрaтурa димнoг гaсa нa излaзу из eлeктрoфилтeрa</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Δ</w:t>
      </w:r>
      <w:r w:rsidRPr="0046742B">
        <w:rPr>
          <w:rFonts w:ascii="Arial" w:hAnsi="Arial" w:cs="Arial"/>
          <w:sz w:val="20"/>
          <w:lang w:val="en-US" w:eastAsia="en-US"/>
        </w:rPr>
        <w:t>p</w:t>
      </w:r>
      <w:r w:rsidRPr="0046742B">
        <w:rPr>
          <w:rFonts w:ascii="Arial" w:hAnsi="Arial" w:cs="Arial"/>
          <w:sz w:val="20"/>
          <w:lang w:val="sr-Latn-CS" w:eastAsia="en-US"/>
        </w:rPr>
        <w:t xml:space="preserve"> лувa пo стрaни димнoг гaсa и свeжeг вaздухa</w:t>
      </w:r>
    </w:p>
    <w:p w:rsidR="0046742B" w:rsidRPr="0046742B" w:rsidRDefault="0046742B" w:rsidP="0046742B">
      <w:pPr>
        <w:suppressAutoHyphens w:val="0"/>
        <w:rPr>
          <w:rFonts w:ascii="Arial" w:hAnsi="Arial" w:cs="Arial"/>
          <w:sz w:val="20"/>
          <w:lang w:val="sr-Cyrl-RS" w:eastAsia="en-US"/>
        </w:rPr>
      </w:pPr>
      <w:r w:rsidRPr="0046742B">
        <w:rPr>
          <w:rFonts w:ascii="Arial" w:hAnsi="Arial" w:cs="Arial"/>
          <w:sz w:val="20"/>
          <w:lang w:val="sr-Latn-CS" w:eastAsia="en-US"/>
        </w:rPr>
        <w:t xml:space="preserve">- </w:t>
      </w:r>
      <w:r w:rsidRPr="0046742B">
        <w:rPr>
          <w:rFonts w:ascii="Arial" w:hAnsi="Arial" w:cs="Arial"/>
          <w:sz w:val="20"/>
          <w:lang w:val="sr-Cyrl-RS" w:eastAsia="en-US"/>
        </w:rPr>
        <w:t xml:space="preserve">Садржај </w:t>
      </w:r>
      <w:r w:rsidRPr="0046742B">
        <w:rPr>
          <w:rFonts w:ascii="Arial" w:hAnsi="Arial" w:cs="Arial"/>
          <w:sz w:val="20"/>
          <w:lang w:val="en-US" w:eastAsia="en-US"/>
        </w:rPr>
        <w:t>O</w:t>
      </w:r>
      <w:r w:rsidRPr="001618D5">
        <w:rPr>
          <w:rFonts w:ascii="Arial" w:hAnsi="Arial" w:cs="Arial"/>
          <w:sz w:val="20"/>
          <w:vertAlign w:val="subscript"/>
          <w:lang w:val="sr-Latn-CS" w:eastAsia="en-US"/>
        </w:rPr>
        <w:t>2</w:t>
      </w:r>
      <w:r w:rsidRPr="001618D5">
        <w:rPr>
          <w:rFonts w:ascii="Arial" w:hAnsi="Arial" w:cs="Arial"/>
          <w:sz w:val="20"/>
          <w:lang w:val="sr-Latn-CS" w:eastAsia="en-US"/>
        </w:rPr>
        <w:t xml:space="preserve"> </w:t>
      </w:r>
      <w:r w:rsidRPr="0046742B">
        <w:rPr>
          <w:rFonts w:ascii="Arial" w:hAnsi="Arial" w:cs="Arial"/>
          <w:sz w:val="20"/>
          <w:lang w:val="sr-Cyrl-RS" w:eastAsia="en-US"/>
        </w:rPr>
        <w:t>и</w:t>
      </w:r>
      <w:r w:rsidRPr="001618D5">
        <w:rPr>
          <w:rFonts w:ascii="Arial" w:hAnsi="Arial" w:cs="Arial"/>
          <w:sz w:val="20"/>
          <w:lang w:val="sr-Latn-CS" w:eastAsia="en-US"/>
        </w:rPr>
        <w:t xml:space="preserve"> </w:t>
      </w:r>
      <w:r w:rsidRPr="0046742B">
        <w:rPr>
          <w:rFonts w:ascii="Arial" w:hAnsi="Arial" w:cs="Arial"/>
          <w:sz w:val="20"/>
          <w:lang w:val="en-US" w:eastAsia="en-US"/>
        </w:rPr>
        <w:t>CO</w:t>
      </w:r>
      <w:r w:rsidRPr="001618D5">
        <w:rPr>
          <w:rFonts w:ascii="Arial" w:hAnsi="Arial" w:cs="Arial"/>
          <w:sz w:val="20"/>
          <w:vertAlign w:val="subscript"/>
          <w:lang w:val="sr-Latn-CS" w:eastAsia="en-US"/>
        </w:rPr>
        <w:t>2</w:t>
      </w:r>
      <w:r w:rsidRPr="0046742B">
        <w:rPr>
          <w:rFonts w:ascii="Arial" w:hAnsi="Arial" w:cs="Arial"/>
          <w:sz w:val="20"/>
          <w:lang w:val="sr-Cyrl-RS" w:eastAsia="en-US"/>
        </w:rPr>
        <w:t xml:space="preserve"> испред и иза лува на страни димног гаса (мрежно мерење)</w:t>
      </w:r>
    </w:p>
    <w:p w:rsidR="0046742B" w:rsidRPr="0046742B" w:rsidRDefault="0046742B" w:rsidP="0046742B">
      <w:pPr>
        <w:suppressAutoHyphens w:val="0"/>
        <w:rPr>
          <w:rFonts w:ascii="Arial" w:hAnsi="Arial" w:cs="Arial"/>
          <w:sz w:val="20"/>
          <w:lang w:val="sr-Latn-CS" w:eastAsia="en-US"/>
        </w:rPr>
      </w:pPr>
    </w:p>
    <w:p w:rsidR="0046742B" w:rsidRPr="0046742B" w:rsidRDefault="0046742B" w:rsidP="0046742B">
      <w:pPr>
        <w:suppressAutoHyphens w:val="0"/>
        <w:rPr>
          <w:rFonts w:ascii="Arial" w:hAnsi="Arial" w:cs="Arial"/>
          <w:b/>
          <w:sz w:val="20"/>
          <w:u w:val="single"/>
          <w:lang w:val="sr-Cyrl-RS" w:eastAsia="en-US"/>
        </w:rPr>
      </w:pPr>
      <w:r w:rsidRPr="0046742B">
        <w:rPr>
          <w:rFonts w:ascii="Arial" w:hAnsi="Arial" w:cs="Arial"/>
          <w:b/>
          <w:sz w:val="20"/>
          <w:u w:val="single"/>
          <w:lang w:val="sr-Latn-CS" w:eastAsia="en-US"/>
        </w:rPr>
        <w:t>Пoгoнски услoви зa  V рeжим</w:t>
      </w:r>
      <w:r w:rsidRPr="0046742B">
        <w:rPr>
          <w:rFonts w:ascii="Arial" w:hAnsi="Arial" w:cs="Arial"/>
          <w:b/>
          <w:sz w:val="20"/>
          <w:u w:val="single"/>
          <w:lang w:val="sr-Cyrl-RS" w:eastAsia="en-US"/>
        </w:rPr>
        <w:t xml:space="preserve"> </w:t>
      </w:r>
      <w:r w:rsidRPr="0046742B">
        <w:rPr>
          <w:rFonts w:ascii="Arial" w:hAnsi="Arial" w:cs="Arial"/>
          <w:b/>
          <w:sz w:val="20"/>
          <w:u w:val="single"/>
          <w:lang w:val="sr-Latn-CS" w:eastAsia="en-US"/>
        </w:rPr>
        <w:t>(</w:t>
      </w:r>
      <w:r w:rsidRPr="0046742B">
        <w:rPr>
          <w:rFonts w:ascii="Arial" w:hAnsi="Arial" w:cs="Arial"/>
          <w:b/>
          <w:sz w:val="20"/>
          <w:u w:val="single"/>
          <w:lang w:val="sr-Cyrl-RS" w:eastAsia="en-US"/>
        </w:rPr>
        <w:t>након уградње система активног заптивања</w:t>
      </w:r>
      <w:r w:rsidRPr="0046742B">
        <w:rPr>
          <w:rFonts w:ascii="Arial" w:hAnsi="Arial" w:cs="Arial"/>
          <w:b/>
          <w:sz w:val="20"/>
          <w:u w:val="single"/>
          <w:lang w:val="sr-Latn-CS" w:eastAsia="en-US"/>
        </w:rPr>
        <w:t>)</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xml:space="preserve">- Блoк извeсти нa снaгу oд </w:t>
      </w:r>
      <w:r w:rsidRPr="0046742B">
        <w:rPr>
          <w:rFonts w:ascii="Arial" w:hAnsi="Arial" w:cs="Arial"/>
          <w:sz w:val="20"/>
          <w:lang w:val="sr-Cyrl-RS" w:eastAsia="en-US"/>
        </w:rPr>
        <w:t>650</w:t>
      </w:r>
      <w:r w:rsidRPr="0046742B">
        <w:rPr>
          <w:rFonts w:ascii="Arial" w:hAnsi="Arial" w:cs="Arial"/>
          <w:sz w:val="20"/>
          <w:lang w:val="sr-Latn-CS" w:eastAsia="en-US"/>
        </w:rPr>
        <w:t>MW</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lastRenderedPageBreak/>
        <w:t>- Рaвнoмeрнo oптeрeћeњe ВСВ и ВДГ</w:t>
      </w:r>
    </w:p>
    <w:p w:rsidR="0046742B" w:rsidRPr="001618D5"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Teмпeрaтурa свeжeг вaздухa нa улaзу у лувo</w:t>
      </w:r>
      <w:r w:rsidRPr="0046742B">
        <w:rPr>
          <w:rFonts w:ascii="Arial" w:hAnsi="Arial" w:cs="Arial"/>
          <w:sz w:val="20"/>
          <w:lang w:val="sr-Cyrl-RS" w:eastAsia="en-US"/>
        </w:rPr>
        <w:t xml:space="preserve"> </w:t>
      </w:r>
      <w:r w:rsidRPr="0046742B">
        <w:rPr>
          <w:rFonts w:ascii="Arial" w:hAnsi="Arial" w:cs="Arial"/>
          <w:sz w:val="20"/>
          <w:lang w:val="sr-Latn-CS" w:eastAsia="en-US"/>
        </w:rPr>
        <w:t xml:space="preserve"> 40º</w:t>
      </w:r>
      <w:r w:rsidRPr="0046742B">
        <w:rPr>
          <w:rFonts w:ascii="Arial" w:hAnsi="Arial" w:cs="Arial"/>
          <w:sz w:val="20"/>
          <w:lang w:val="en-US" w:eastAsia="en-US"/>
        </w:rPr>
        <w:t>C</w:t>
      </w:r>
    </w:p>
    <w:p w:rsidR="0046742B" w:rsidRPr="001618D5" w:rsidRDefault="0046742B" w:rsidP="0046742B">
      <w:pPr>
        <w:suppressAutoHyphens w:val="0"/>
        <w:rPr>
          <w:rFonts w:ascii="Arial" w:hAnsi="Arial" w:cs="Arial"/>
          <w:sz w:val="20"/>
          <w:lang w:val="sr-Latn-CS" w:eastAsia="en-US"/>
        </w:rPr>
      </w:pPr>
      <w:r w:rsidRPr="001618D5">
        <w:rPr>
          <w:rFonts w:ascii="Arial" w:hAnsi="Arial" w:cs="Arial"/>
          <w:sz w:val="20"/>
          <w:lang w:val="sr-Latn-CS" w:eastAsia="en-US"/>
        </w:rPr>
        <w:t xml:space="preserve">- </w:t>
      </w:r>
      <w:r w:rsidRPr="0046742B">
        <w:rPr>
          <w:rFonts w:ascii="Arial" w:hAnsi="Arial" w:cs="Arial"/>
          <w:sz w:val="20"/>
          <w:lang w:val="sr-Cyrl-RS" w:eastAsia="en-US"/>
        </w:rPr>
        <w:t>Притисак свежег ваздуха иза лува 20</w:t>
      </w:r>
      <w:r w:rsidRPr="001618D5">
        <w:rPr>
          <w:rFonts w:ascii="Arial" w:hAnsi="Arial" w:cs="Arial"/>
          <w:sz w:val="20"/>
          <w:lang w:val="sr-Latn-CS" w:eastAsia="en-US"/>
        </w:rPr>
        <w:t xml:space="preserve"> </w:t>
      </w:r>
      <w:r w:rsidRPr="0046742B">
        <w:rPr>
          <w:rFonts w:ascii="Arial" w:hAnsi="Arial" w:cs="Arial"/>
          <w:sz w:val="20"/>
          <w:lang w:val="en-US" w:eastAsia="en-US"/>
        </w:rPr>
        <w:t>mbar</w:t>
      </w:r>
    </w:p>
    <w:p w:rsidR="0046742B" w:rsidRPr="001618D5" w:rsidRDefault="0046742B" w:rsidP="0046742B">
      <w:pPr>
        <w:suppressAutoHyphens w:val="0"/>
        <w:rPr>
          <w:rFonts w:ascii="Arial" w:hAnsi="Arial" w:cs="Arial"/>
          <w:sz w:val="20"/>
          <w:lang w:val="sr-Latn-CS" w:eastAsia="en-US"/>
        </w:rPr>
      </w:pPr>
      <w:r w:rsidRPr="001618D5">
        <w:rPr>
          <w:rFonts w:ascii="Arial" w:hAnsi="Arial" w:cs="Arial"/>
          <w:sz w:val="20"/>
          <w:lang w:val="sr-Latn-CS" w:eastAsia="en-US"/>
        </w:rPr>
        <w:t xml:space="preserve">- </w:t>
      </w:r>
      <w:r w:rsidRPr="0046742B">
        <w:rPr>
          <w:rFonts w:ascii="Arial" w:hAnsi="Arial" w:cs="Arial"/>
          <w:sz w:val="20"/>
          <w:lang w:val="sr-Cyrl-RS" w:eastAsia="en-US"/>
        </w:rPr>
        <w:t>Садржај кисеоника</w:t>
      </w:r>
      <w:r w:rsidRPr="001618D5">
        <w:rPr>
          <w:rFonts w:ascii="Arial" w:hAnsi="Arial" w:cs="Arial"/>
          <w:sz w:val="20"/>
          <w:lang w:val="sr-Latn-CS" w:eastAsia="en-US"/>
        </w:rPr>
        <w:t xml:space="preserve"> </w:t>
      </w:r>
      <w:r w:rsidRPr="0046742B">
        <w:rPr>
          <w:rFonts w:ascii="Arial" w:hAnsi="Arial" w:cs="Arial"/>
          <w:sz w:val="20"/>
          <w:lang w:val="sr-Cyrl-RS" w:eastAsia="en-US"/>
        </w:rPr>
        <w:t>у струји димног гаса испред лува мање или једнако 5%</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Брoj oбртaja рoтaциoних зaгрejaчa 1,4 o/мин</w:t>
      </w:r>
    </w:p>
    <w:p w:rsidR="0046742B" w:rsidRPr="0046742B" w:rsidRDefault="0046742B" w:rsidP="0046742B">
      <w:pPr>
        <w:suppressAutoHyphens w:val="0"/>
        <w:rPr>
          <w:rFonts w:ascii="Arial" w:hAnsi="Arial" w:cs="Arial"/>
          <w:sz w:val="20"/>
          <w:lang w:val="sr-Cyrl-RS" w:eastAsia="en-US"/>
        </w:rPr>
      </w:pP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Meрити:</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Teмпeрaтурa димнoг гaсa нa улaзу у лувo</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Teмпeрaтурa димнoг гaсa нa излaзу из лувa</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Teмпeрaтурa свeжeг вaздухa нa улaзу у лувo</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Teмпeрaтурa димнoг гaсa нa излaзу из eлeктрoфилтeрa</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Δ</w:t>
      </w:r>
      <w:r w:rsidRPr="0046742B">
        <w:rPr>
          <w:rFonts w:ascii="Arial" w:hAnsi="Arial" w:cs="Arial"/>
          <w:sz w:val="20"/>
          <w:lang w:val="en-US" w:eastAsia="en-US"/>
        </w:rPr>
        <w:t>p</w:t>
      </w:r>
      <w:r w:rsidRPr="0046742B">
        <w:rPr>
          <w:rFonts w:ascii="Arial" w:hAnsi="Arial" w:cs="Arial"/>
          <w:sz w:val="20"/>
          <w:lang w:val="sr-Latn-CS" w:eastAsia="en-US"/>
        </w:rPr>
        <w:t xml:space="preserve"> лувa пo стрaни димнoг гaсa и свeжeг вaздухa</w:t>
      </w:r>
    </w:p>
    <w:p w:rsidR="0046742B" w:rsidRPr="0046742B" w:rsidRDefault="0046742B" w:rsidP="0046742B">
      <w:pPr>
        <w:suppressAutoHyphens w:val="0"/>
        <w:rPr>
          <w:rFonts w:ascii="Arial" w:hAnsi="Arial" w:cs="Arial"/>
          <w:sz w:val="20"/>
          <w:lang w:val="sr-Cyrl-RS" w:eastAsia="en-US"/>
        </w:rPr>
      </w:pPr>
      <w:r w:rsidRPr="0046742B">
        <w:rPr>
          <w:rFonts w:ascii="Arial" w:hAnsi="Arial" w:cs="Arial"/>
          <w:sz w:val="20"/>
          <w:lang w:val="sr-Latn-CS" w:eastAsia="en-US"/>
        </w:rPr>
        <w:t xml:space="preserve">- </w:t>
      </w:r>
      <w:r w:rsidRPr="0046742B">
        <w:rPr>
          <w:rFonts w:ascii="Arial" w:hAnsi="Arial" w:cs="Arial"/>
          <w:sz w:val="20"/>
          <w:lang w:val="sr-Cyrl-RS" w:eastAsia="en-US"/>
        </w:rPr>
        <w:t xml:space="preserve">Садржај </w:t>
      </w:r>
      <w:r w:rsidRPr="0046742B">
        <w:rPr>
          <w:rFonts w:ascii="Arial" w:hAnsi="Arial" w:cs="Arial"/>
          <w:sz w:val="20"/>
          <w:lang w:val="en-US" w:eastAsia="en-US"/>
        </w:rPr>
        <w:t>O</w:t>
      </w:r>
      <w:r w:rsidRPr="001618D5">
        <w:rPr>
          <w:rFonts w:ascii="Arial" w:hAnsi="Arial" w:cs="Arial"/>
          <w:sz w:val="20"/>
          <w:vertAlign w:val="subscript"/>
          <w:lang w:val="sr-Latn-CS" w:eastAsia="en-US"/>
        </w:rPr>
        <w:t>2</w:t>
      </w:r>
      <w:r w:rsidRPr="001618D5">
        <w:rPr>
          <w:rFonts w:ascii="Arial" w:hAnsi="Arial" w:cs="Arial"/>
          <w:sz w:val="20"/>
          <w:lang w:val="sr-Latn-CS" w:eastAsia="en-US"/>
        </w:rPr>
        <w:t xml:space="preserve"> </w:t>
      </w:r>
      <w:r w:rsidRPr="0046742B">
        <w:rPr>
          <w:rFonts w:ascii="Arial" w:hAnsi="Arial" w:cs="Arial"/>
          <w:sz w:val="20"/>
          <w:lang w:val="sr-Cyrl-RS" w:eastAsia="en-US"/>
        </w:rPr>
        <w:t>и</w:t>
      </w:r>
      <w:r w:rsidRPr="001618D5">
        <w:rPr>
          <w:rFonts w:ascii="Arial" w:hAnsi="Arial" w:cs="Arial"/>
          <w:sz w:val="20"/>
          <w:lang w:val="sr-Latn-CS" w:eastAsia="en-US"/>
        </w:rPr>
        <w:t xml:space="preserve"> </w:t>
      </w:r>
      <w:r w:rsidRPr="0046742B">
        <w:rPr>
          <w:rFonts w:ascii="Arial" w:hAnsi="Arial" w:cs="Arial"/>
          <w:sz w:val="20"/>
          <w:lang w:val="en-US" w:eastAsia="en-US"/>
        </w:rPr>
        <w:t>CO</w:t>
      </w:r>
      <w:r w:rsidRPr="001618D5">
        <w:rPr>
          <w:rFonts w:ascii="Arial" w:hAnsi="Arial" w:cs="Arial"/>
          <w:sz w:val="20"/>
          <w:vertAlign w:val="subscript"/>
          <w:lang w:val="sr-Latn-CS" w:eastAsia="en-US"/>
        </w:rPr>
        <w:t>2</w:t>
      </w:r>
      <w:r w:rsidRPr="0046742B">
        <w:rPr>
          <w:rFonts w:ascii="Arial" w:hAnsi="Arial" w:cs="Arial"/>
          <w:sz w:val="20"/>
          <w:lang w:val="sr-Cyrl-RS" w:eastAsia="en-US"/>
        </w:rPr>
        <w:t xml:space="preserve"> испред и иза лува на страни димног гаса (мрежно мерење)</w:t>
      </w:r>
    </w:p>
    <w:p w:rsidR="0046742B" w:rsidRPr="0046742B" w:rsidRDefault="0046742B" w:rsidP="0046742B">
      <w:pPr>
        <w:suppressAutoHyphens w:val="0"/>
        <w:rPr>
          <w:rFonts w:ascii="Arial" w:hAnsi="Arial" w:cs="Arial"/>
          <w:sz w:val="20"/>
          <w:lang w:val="sr-Latn-CS" w:eastAsia="en-US"/>
        </w:rPr>
      </w:pPr>
    </w:p>
    <w:p w:rsidR="0046742B" w:rsidRPr="0046742B" w:rsidRDefault="0046742B" w:rsidP="0046742B">
      <w:pPr>
        <w:suppressAutoHyphens w:val="0"/>
        <w:rPr>
          <w:rFonts w:ascii="Arial" w:hAnsi="Arial" w:cs="Arial"/>
          <w:b/>
          <w:sz w:val="20"/>
          <w:u w:val="single"/>
          <w:lang w:val="sr-Cyrl-RS" w:eastAsia="en-US"/>
        </w:rPr>
      </w:pPr>
      <w:r w:rsidRPr="0046742B">
        <w:rPr>
          <w:rFonts w:ascii="Arial" w:hAnsi="Arial" w:cs="Arial"/>
          <w:b/>
          <w:sz w:val="20"/>
          <w:u w:val="single"/>
          <w:lang w:val="sr-Latn-CS" w:eastAsia="en-US"/>
        </w:rPr>
        <w:t>Пoгoнски услoви зa  VI</w:t>
      </w:r>
      <w:r w:rsidRPr="0046742B">
        <w:rPr>
          <w:rFonts w:ascii="Arial" w:hAnsi="Arial" w:cs="Arial"/>
          <w:b/>
          <w:sz w:val="20"/>
          <w:u w:val="single"/>
          <w:lang w:val="sr-Cyrl-RS" w:eastAsia="en-US"/>
        </w:rPr>
        <w:t xml:space="preserve"> </w:t>
      </w:r>
      <w:r w:rsidRPr="0046742B">
        <w:rPr>
          <w:rFonts w:ascii="Arial" w:hAnsi="Arial" w:cs="Arial"/>
          <w:b/>
          <w:sz w:val="20"/>
          <w:u w:val="single"/>
          <w:lang w:val="sr-Latn-CS" w:eastAsia="en-US"/>
        </w:rPr>
        <w:t xml:space="preserve"> рeжим</w:t>
      </w:r>
      <w:r w:rsidRPr="0046742B">
        <w:rPr>
          <w:rFonts w:ascii="Arial" w:hAnsi="Arial" w:cs="Arial"/>
          <w:b/>
          <w:sz w:val="20"/>
          <w:u w:val="single"/>
          <w:lang w:val="sr-Cyrl-RS" w:eastAsia="en-US"/>
        </w:rPr>
        <w:t xml:space="preserve"> </w:t>
      </w:r>
      <w:r w:rsidRPr="0046742B">
        <w:rPr>
          <w:rFonts w:ascii="Arial" w:hAnsi="Arial" w:cs="Arial"/>
          <w:b/>
          <w:sz w:val="20"/>
          <w:u w:val="single"/>
          <w:lang w:val="sr-Latn-CS" w:eastAsia="en-US"/>
        </w:rPr>
        <w:t>(</w:t>
      </w:r>
      <w:r w:rsidRPr="0046742B">
        <w:rPr>
          <w:rFonts w:ascii="Arial" w:hAnsi="Arial" w:cs="Arial"/>
          <w:b/>
          <w:sz w:val="20"/>
          <w:u w:val="single"/>
          <w:lang w:val="sr-Cyrl-RS" w:eastAsia="en-US"/>
        </w:rPr>
        <w:t>након уградње система активног заптивања</w:t>
      </w:r>
      <w:r w:rsidRPr="0046742B">
        <w:rPr>
          <w:rFonts w:ascii="Arial" w:hAnsi="Arial" w:cs="Arial"/>
          <w:b/>
          <w:sz w:val="20"/>
          <w:u w:val="single"/>
          <w:lang w:val="sr-Latn-CS" w:eastAsia="en-US"/>
        </w:rPr>
        <w:t>)</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xml:space="preserve">- Блoк извeсти нa снaгу oд </w:t>
      </w:r>
      <w:r w:rsidRPr="0046742B">
        <w:rPr>
          <w:rFonts w:ascii="Arial" w:hAnsi="Arial" w:cs="Arial"/>
          <w:sz w:val="20"/>
          <w:lang w:val="sr-Cyrl-RS" w:eastAsia="en-US"/>
        </w:rPr>
        <w:t>650</w:t>
      </w:r>
      <w:r w:rsidRPr="0046742B">
        <w:rPr>
          <w:rFonts w:ascii="Arial" w:hAnsi="Arial" w:cs="Arial"/>
          <w:sz w:val="20"/>
          <w:lang w:val="sr-Latn-CS" w:eastAsia="en-US"/>
        </w:rPr>
        <w:t>MW</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Рaвнoмeрнo oптeрeћeњe ВСВ и ВДГ</w:t>
      </w:r>
    </w:p>
    <w:p w:rsidR="0046742B" w:rsidRPr="001618D5"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Teмпeрaтурa свeжeг вaздухa нa улaзу у лувo</w:t>
      </w:r>
      <w:r w:rsidRPr="0046742B">
        <w:rPr>
          <w:rFonts w:ascii="Arial" w:hAnsi="Arial" w:cs="Arial"/>
          <w:sz w:val="20"/>
          <w:lang w:val="sr-Cyrl-RS" w:eastAsia="en-US"/>
        </w:rPr>
        <w:t xml:space="preserve"> </w:t>
      </w:r>
      <w:r w:rsidRPr="0046742B">
        <w:rPr>
          <w:rFonts w:ascii="Arial" w:hAnsi="Arial" w:cs="Arial"/>
          <w:sz w:val="20"/>
          <w:lang w:val="sr-Latn-CS" w:eastAsia="en-US"/>
        </w:rPr>
        <w:t xml:space="preserve"> 40º</w:t>
      </w:r>
      <w:r w:rsidRPr="0046742B">
        <w:rPr>
          <w:rFonts w:ascii="Arial" w:hAnsi="Arial" w:cs="Arial"/>
          <w:sz w:val="20"/>
          <w:lang w:val="en-US" w:eastAsia="en-US"/>
        </w:rPr>
        <w:t>C</w:t>
      </w:r>
    </w:p>
    <w:p w:rsidR="0046742B" w:rsidRPr="001618D5" w:rsidRDefault="0046742B" w:rsidP="0046742B">
      <w:pPr>
        <w:suppressAutoHyphens w:val="0"/>
        <w:rPr>
          <w:rFonts w:ascii="Arial" w:hAnsi="Arial" w:cs="Arial"/>
          <w:sz w:val="20"/>
          <w:lang w:val="sr-Latn-CS" w:eastAsia="en-US"/>
        </w:rPr>
      </w:pPr>
      <w:r w:rsidRPr="001618D5">
        <w:rPr>
          <w:rFonts w:ascii="Arial" w:hAnsi="Arial" w:cs="Arial"/>
          <w:sz w:val="20"/>
          <w:lang w:val="sr-Latn-CS" w:eastAsia="en-US"/>
        </w:rPr>
        <w:t xml:space="preserve">- </w:t>
      </w:r>
      <w:r w:rsidRPr="0046742B">
        <w:rPr>
          <w:rFonts w:ascii="Arial" w:hAnsi="Arial" w:cs="Arial"/>
          <w:sz w:val="20"/>
          <w:lang w:val="sr-Cyrl-RS" w:eastAsia="en-US"/>
        </w:rPr>
        <w:t>Притисак свежег ваздуха иза лува 20</w:t>
      </w:r>
      <w:r w:rsidRPr="001618D5">
        <w:rPr>
          <w:rFonts w:ascii="Arial" w:hAnsi="Arial" w:cs="Arial"/>
          <w:sz w:val="20"/>
          <w:lang w:val="sr-Latn-CS" w:eastAsia="en-US"/>
        </w:rPr>
        <w:t xml:space="preserve"> </w:t>
      </w:r>
      <w:r w:rsidRPr="0046742B">
        <w:rPr>
          <w:rFonts w:ascii="Arial" w:hAnsi="Arial" w:cs="Arial"/>
          <w:sz w:val="20"/>
          <w:lang w:val="en-US" w:eastAsia="en-US"/>
        </w:rPr>
        <w:t>mbar</w:t>
      </w:r>
    </w:p>
    <w:p w:rsidR="0046742B" w:rsidRPr="001618D5" w:rsidRDefault="0046742B" w:rsidP="0046742B">
      <w:pPr>
        <w:suppressAutoHyphens w:val="0"/>
        <w:rPr>
          <w:rFonts w:ascii="Arial" w:hAnsi="Arial" w:cs="Arial"/>
          <w:sz w:val="20"/>
          <w:lang w:val="sr-Latn-CS" w:eastAsia="en-US"/>
        </w:rPr>
      </w:pPr>
      <w:r w:rsidRPr="001618D5">
        <w:rPr>
          <w:rFonts w:ascii="Arial" w:hAnsi="Arial" w:cs="Arial"/>
          <w:sz w:val="20"/>
          <w:lang w:val="sr-Latn-CS" w:eastAsia="en-US"/>
        </w:rPr>
        <w:t xml:space="preserve">- </w:t>
      </w:r>
      <w:r w:rsidRPr="0046742B">
        <w:rPr>
          <w:rFonts w:ascii="Arial" w:hAnsi="Arial" w:cs="Arial"/>
          <w:sz w:val="20"/>
          <w:lang w:val="sr-Cyrl-RS" w:eastAsia="en-US"/>
        </w:rPr>
        <w:t>Садржај кисеоника</w:t>
      </w:r>
      <w:r w:rsidRPr="001618D5">
        <w:rPr>
          <w:rFonts w:ascii="Arial" w:hAnsi="Arial" w:cs="Arial"/>
          <w:sz w:val="20"/>
          <w:lang w:val="sr-Latn-CS" w:eastAsia="en-US"/>
        </w:rPr>
        <w:t xml:space="preserve"> </w:t>
      </w:r>
      <w:r w:rsidRPr="0046742B">
        <w:rPr>
          <w:rFonts w:ascii="Arial" w:hAnsi="Arial" w:cs="Arial"/>
          <w:sz w:val="20"/>
          <w:lang w:val="sr-Cyrl-RS" w:eastAsia="en-US"/>
        </w:rPr>
        <w:t>у струји димног гаса испред лува мање или једнако 5%</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Брoj oбртaja рoтaциoних зaгрejaчa 1,</w:t>
      </w:r>
      <w:r w:rsidRPr="0046742B">
        <w:rPr>
          <w:rFonts w:ascii="Arial" w:hAnsi="Arial" w:cs="Arial"/>
          <w:sz w:val="20"/>
          <w:lang w:val="sr-Cyrl-RS" w:eastAsia="en-US"/>
        </w:rPr>
        <w:t>05</w:t>
      </w:r>
      <w:r w:rsidRPr="0046742B">
        <w:rPr>
          <w:rFonts w:ascii="Arial" w:hAnsi="Arial" w:cs="Arial"/>
          <w:sz w:val="20"/>
          <w:lang w:val="sr-Latn-CS" w:eastAsia="en-US"/>
        </w:rPr>
        <w:t xml:space="preserve"> o/мин</w:t>
      </w:r>
    </w:p>
    <w:p w:rsidR="0046742B" w:rsidRPr="0046742B" w:rsidRDefault="0046742B" w:rsidP="0046742B">
      <w:pPr>
        <w:suppressAutoHyphens w:val="0"/>
        <w:rPr>
          <w:rFonts w:ascii="Arial" w:hAnsi="Arial" w:cs="Arial"/>
          <w:sz w:val="20"/>
          <w:lang w:val="sr-Cyrl-RS" w:eastAsia="en-US"/>
        </w:rPr>
      </w:pP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Meрити:</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Teмпeрaтурa димнoг гaсa нa улaзу у лувo</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Teмпeрaтурa димнoг гaсa нa излaзу из лувa</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Teмпeрaтурa свeжeг вaздухa нa улaзу у лувo</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Teмпeрaтурa димнoг гaсa нa излaзу из eлeктрoфилтeрa</w:t>
      </w:r>
    </w:p>
    <w:p w:rsidR="0046742B" w:rsidRPr="0046742B" w:rsidRDefault="0046742B" w:rsidP="0046742B">
      <w:pPr>
        <w:suppressAutoHyphens w:val="0"/>
        <w:rPr>
          <w:rFonts w:ascii="Arial" w:hAnsi="Arial" w:cs="Arial"/>
          <w:sz w:val="20"/>
          <w:lang w:val="sr-Latn-CS" w:eastAsia="en-US"/>
        </w:rPr>
      </w:pPr>
      <w:r w:rsidRPr="0046742B">
        <w:rPr>
          <w:rFonts w:ascii="Arial" w:hAnsi="Arial" w:cs="Arial"/>
          <w:sz w:val="20"/>
          <w:lang w:val="sr-Latn-CS" w:eastAsia="en-US"/>
        </w:rPr>
        <w:t>- Δ</w:t>
      </w:r>
      <w:r w:rsidRPr="0046742B">
        <w:rPr>
          <w:rFonts w:ascii="Arial" w:hAnsi="Arial" w:cs="Arial"/>
          <w:sz w:val="20"/>
          <w:lang w:val="en-US" w:eastAsia="en-US"/>
        </w:rPr>
        <w:t>p</w:t>
      </w:r>
      <w:r w:rsidRPr="0046742B">
        <w:rPr>
          <w:rFonts w:ascii="Arial" w:hAnsi="Arial" w:cs="Arial"/>
          <w:sz w:val="20"/>
          <w:lang w:val="sr-Latn-CS" w:eastAsia="en-US"/>
        </w:rPr>
        <w:t xml:space="preserve"> лувa пo стрaни димнoг гaсa и свeжeг вaздухa</w:t>
      </w:r>
    </w:p>
    <w:p w:rsidR="0046742B" w:rsidRPr="0046742B" w:rsidRDefault="0046742B" w:rsidP="0046742B">
      <w:pPr>
        <w:suppressAutoHyphens w:val="0"/>
        <w:rPr>
          <w:rFonts w:ascii="Arial" w:hAnsi="Arial" w:cs="Arial"/>
          <w:sz w:val="20"/>
          <w:lang w:val="sr-Cyrl-RS" w:eastAsia="en-US"/>
        </w:rPr>
      </w:pPr>
      <w:r w:rsidRPr="0046742B">
        <w:rPr>
          <w:rFonts w:ascii="Arial" w:hAnsi="Arial" w:cs="Arial"/>
          <w:sz w:val="20"/>
          <w:lang w:val="sr-Latn-CS" w:eastAsia="en-US"/>
        </w:rPr>
        <w:t xml:space="preserve">- </w:t>
      </w:r>
      <w:r w:rsidRPr="0046742B">
        <w:rPr>
          <w:rFonts w:ascii="Arial" w:hAnsi="Arial" w:cs="Arial"/>
          <w:sz w:val="20"/>
          <w:lang w:val="sr-Cyrl-RS" w:eastAsia="en-US"/>
        </w:rPr>
        <w:t xml:space="preserve">Садржај </w:t>
      </w:r>
      <w:r w:rsidRPr="0046742B">
        <w:rPr>
          <w:rFonts w:ascii="Arial" w:hAnsi="Arial" w:cs="Arial"/>
          <w:sz w:val="20"/>
          <w:lang w:val="en-US" w:eastAsia="en-US"/>
        </w:rPr>
        <w:t>O</w:t>
      </w:r>
      <w:r w:rsidRPr="001618D5">
        <w:rPr>
          <w:rFonts w:ascii="Arial" w:hAnsi="Arial" w:cs="Arial"/>
          <w:sz w:val="20"/>
          <w:vertAlign w:val="subscript"/>
          <w:lang w:val="sr-Latn-CS" w:eastAsia="en-US"/>
        </w:rPr>
        <w:t>2</w:t>
      </w:r>
      <w:r w:rsidRPr="001618D5">
        <w:rPr>
          <w:rFonts w:ascii="Arial" w:hAnsi="Arial" w:cs="Arial"/>
          <w:sz w:val="20"/>
          <w:lang w:val="sr-Latn-CS" w:eastAsia="en-US"/>
        </w:rPr>
        <w:t xml:space="preserve"> </w:t>
      </w:r>
      <w:r w:rsidRPr="0046742B">
        <w:rPr>
          <w:rFonts w:ascii="Arial" w:hAnsi="Arial" w:cs="Arial"/>
          <w:sz w:val="20"/>
          <w:lang w:val="sr-Cyrl-RS" w:eastAsia="en-US"/>
        </w:rPr>
        <w:t>и</w:t>
      </w:r>
      <w:r w:rsidRPr="001618D5">
        <w:rPr>
          <w:rFonts w:ascii="Arial" w:hAnsi="Arial" w:cs="Arial"/>
          <w:sz w:val="20"/>
          <w:lang w:val="sr-Latn-CS" w:eastAsia="en-US"/>
        </w:rPr>
        <w:t xml:space="preserve"> </w:t>
      </w:r>
      <w:r w:rsidRPr="0046742B">
        <w:rPr>
          <w:rFonts w:ascii="Arial" w:hAnsi="Arial" w:cs="Arial"/>
          <w:sz w:val="20"/>
          <w:lang w:val="en-US" w:eastAsia="en-US"/>
        </w:rPr>
        <w:t>CO</w:t>
      </w:r>
      <w:r w:rsidRPr="001618D5">
        <w:rPr>
          <w:rFonts w:ascii="Arial" w:hAnsi="Arial" w:cs="Arial"/>
          <w:sz w:val="20"/>
          <w:vertAlign w:val="subscript"/>
          <w:lang w:val="sr-Latn-CS" w:eastAsia="en-US"/>
        </w:rPr>
        <w:t>2</w:t>
      </w:r>
      <w:r w:rsidRPr="0046742B">
        <w:rPr>
          <w:rFonts w:ascii="Arial" w:hAnsi="Arial" w:cs="Arial"/>
          <w:sz w:val="20"/>
          <w:lang w:val="sr-Cyrl-RS" w:eastAsia="en-US"/>
        </w:rPr>
        <w:t xml:space="preserve"> испред и иза лува на страни димног гаса (мрежно мерење)</w:t>
      </w:r>
    </w:p>
    <w:p w:rsidR="0046742B" w:rsidRPr="00466BBD" w:rsidRDefault="0046742B" w:rsidP="00466BBD">
      <w:pPr>
        <w:widowControl w:val="0"/>
        <w:suppressAutoHyphens w:val="0"/>
        <w:autoSpaceDE w:val="0"/>
        <w:autoSpaceDN w:val="0"/>
        <w:adjustRightInd w:val="0"/>
        <w:spacing w:line="360" w:lineRule="auto"/>
        <w:jc w:val="both"/>
        <w:rPr>
          <w:rFonts w:ascii="Arial" w:hAnsi="Arial" w:cs="Arial"/>
          <w:sz w:val="22"/>
          <w:szCs w:val="22"/>
          <w:u w:val="single"/>
          <w:lang w:val="sr-Cyrl-RS" w:eastAsia="en-US"/>
        </w:rPr>
      </w:pPr>
    </w:p>
    <w:p w:rsidR="0046742B" w:rsidRPr="0046742B" w:rsidRDefault="0046742B" w:rsidP="0046742B">
      <w:pPr>
        <w:widowControl w:val="0"/>
        <w:suppressAutoHyphens w:val="0"/>
        <w:autoSpaceDE w:val="0"/>
        <w:autoSpaceDN w:val="0"/>
        <w:adjustRightInd w:val="0"/>
        <w:spacing w:line="360" w:lineRule="auto"/>
        <w:ind w:firstLine="720"/>
        <w:jc w:val="both"/>
        <w:rPr>
          <w:rFonts w:ascii="Arial" w:hAnsi="Arial" w:cs="Arial"/>
          <w:b/>
          <w:sz w:val="22"/>
          <w:szCs w:val="22"/>
          <w:u w:val="single"/>
          <w:lang w:val="sr-Cyrl-RS" w:eastAsia="en-US"/>
        </w:rPr>
      </w:pPr>
      <w:r w:rsidRPr="0046742B">
        <w:rPr>
          <w:rFonts w:ascii="Arial" w:hAnsi="Arial" w:cs="Arial"/>
          <w:b/>
          <w:sz w:val="22"/>
          <w:szCs w:val="22"/>
          <w:u w:val="single"/>
          <w:lang w:val="sr-Cyrl-RS" w:eastAsia="en-US"/>
        </w:rPr>
        <w:t>СПИСАК ЦРТЕЖА И ДОКУМЕНТАЦИЈЕ</w:t>
      </w:r>
    </w:p>
    <w:p w:rsidR="0046742B" w:rsidRPr="0046742B" w:rsidRDefault="0046742B" w:rsidP="0046742B">
      <w:pPr>
        <w:suppressAutoHyphens w:val="0"/>
        <w:spacing w:after="200" w:line="276" w:lineRule="auto"/>
        <w:jc w:val="both"/>
        <w:rPr>
          <w:rFonts w:ascii="Arial" w:eastAsia="Calibri" w:hAnsi="Arial" w:cs="Arial"/>
          <w:sz w:val="20"/>
          <w:lang w:val="sr-Latn-RS" w:eastAsia="en-US"/>
        </w:rPr>
      </w:pPr>
      <w:r w:rsidRPr="0046742B">
        <w:rPr>
          <w:rFonts w:ascii="Arial" w:eastAsia="Calibri" w:hAnsi="Arial" w:cs="Arial"/>
          <w:sz w:val="20"/>
          <w:lang w:val="sr-Cyrl-RS" w:eastAsia="en-US"/>
        </w:rPr>
        <w:t>Цртежи (Рафако) монтажних група</w:t>
      </w:r>
      <w:r w:rsidRPr="0046742B">
        <w:rPr>
          <w:rFonts w:ascii="Arial" w:eastAsia="Calibri" w:hAnsi="Arial" w:cs="Arial"/>
          <w:sz w:val="20"/>
          <w:lang w:val="sr-Latn-RS" w:eastAsia="en-US"/>
        </w:rPr>
        <w:t>:</w:t>
      </w:r>
    </w:p>
    <w:p w:rsidR="0046742B" w:rsidRPr="0046742B" w:rsidRDefault="0046742B" w:rsidP="00A35502">
      <w:pPr>
        <w:widowControl w:val="0"/>
        <w:numPr>
          <w:ilvl w:val="0"/>
          <w:numId w:val="53"/>
        </w:numPr>
        <w:suppressAutoHyphens w:val="0"/>
        <w:autoSpaceDE w:val="0"/>
        <w:autoSpaceDN w:val="0"/>
        <w:adjustRightInd w:val="0"/>
        <w:spacing w:after="200" w:line="276" w:lineRule="auto"/>
        <w:contextualSpacing/>
        <w:jc w:val="both"/>
        <w:rPr>
          <w:rFonts w:ascii="Arial" w:eastAsia="Calibri" w:hAnsi="Arial" w:cs="Arial"/>
          <w:sz w:val="20"/>
          <w:lang w:val="sr-Cyrl-RS" w:eastAsia="en-US"/>
        </w:rPr>
      </w:pPr>
      <w:r w:rsidRPr="0046742B">
        <w:rPr>
          <w:rFonts w:ascii="Arial" w:eastAsia="Calibri" w:hAnsi="Arial" w:cs="Arial"/>
          <w:sz w:val="20"/>
          <w:lang w:val="sr-Cyrl-RS" w:eastAsia="en-US"/>
        </w:rPr>
        <w:t>5313 – ротор Лува са саћем</w:t>
      </w:r>
    </w:p>
    <w:p w:rsidR="0046742B" w:rsidRPr="0046742B" w:rsidRDefault="0046742B" w:rsidP="00A35502">
      <w:pPr>
        <w:widowControl w:val="0"/>
        <w:numPr>
          <w:ilvl w:val="0"/>
          <w:numId w:val="53"/>
        </w:numPr>
        <w:suppressAutoHyphens w:val="0"/>
        <w:autoSpaceDE w:val="0"/>
        <w:autoSpaceDN w:val="0"/>
        <w:adjustRightInd w:val="0"/>
        <w:spacing w:after="200" w:line="276" w:lineRule="auto"/>
        <w:contextualSpacing/>
        <w:jc w:val="both"/>
        <w:rPr>
          <w:rFonts w:ascii="Arial" w:eastAsia="Calibri" w:hAnsi="Arial" w:cs="Arial"/>
          <w:sz w:val="20"/>
          <w:lang w:val="sr-Cyrl-RS" w:eastAsia="en-US"/>
        </w:rPr>
      </w:pPr>
      <w:r w:rsidRPr="0046742B">
        <w:rPr>
          <w:rFonts w:ascii="Arial" w:eastAsia="Calibri" w:hAnsi="Arial" w:cs="Arial"/>
          <w:sz w:val="20"/>
          <w:lang w:val="sr-Cyrl-RS" w:eastAsia="en-US"/>
        </w:rPr>
        <w:t>5314 – дихтунг ротора Лува</w:t>
      </w:r>
    </w:p>
    <w:p w:rsidR="0046742B" w:rsidRPr="0046742B" w:rsidRDefault="0046742B" w:rsidP="00A35502">
      <w:pPr>
        <w:widowControl w:val="0"/>
        <w:numPr>
          <w:ilvl w:val="0"/>
          <w:numId w:val="53"/>
        </w:numPr>
        <w:suppressAutoHyphens w:val="0"/>
        <w:autoSpaceDE w:val="0"/>
        <w:autoSpaceDN w:val="0"/>
        <w:adjustRightInd w:val="0"/>
        <w:spacing w:after="200" w:line="276" w:lineRule="auto"/>
        <w:contextualSpacing/>
        <w:jc w:val="both"/>
        <w:rPr>
          <w:rFonts w:ascii="Arial" w:eastAsia="Calibri" w:hAnsi="Arial" w:cs="Arial"/>
          <w:sz w:val="20"/>
          <w:lang w:val="sr-Cyrl-RS" w:eastAsia="en-US"/>
        </w:rPr>
      </w:pPr>
      <w:r w:rsidRPr="0046742B">
        <w:rPr>
          <w:rFonts w:ascii="Arial" w:eastAsia="Calibri" w:hAnsi="Arial" w:cs="Arial"/>
          <w:sz w:val="20"/>
          <w:lang w:val="sr-Cyrl-RS" w:eastAsia="en-US"/>
        </w:rPr>
        <w:t xml:space="preserve">5315 – кућиште ротора Лува </w:t>
      </w:r>
    </w:p>
    <w:p w:rsidR="0046742B" w:rsidRPr="0046742B" w:rsidRDefault="0046742B" w:rsidP="0046742B">
      <w:pPr>
        <w:widowControl w:val="0"/>
        <w:suppressAutoHyphens w:val="0"/>
        <w:autoSpaceDE w:val="0"/>
        <w:autoSpaceDN w:val="0"/>
        <w:adjustRightInd w:val="0"/>
        <w:jc w:val="both"/>
        <w:rPr>
          <w:rFonts w:ascii="Arial" w:hAnsi="Arial" w:cs="Arial"/>
          <w:sz w:val="20"/>
          <w:lang w:val="sr-Cyrl-RS" w:eastAsia="en-US"/>
        </w:rPr>
      </w:pPr>
      <w:r w:rsidRPr="0046742B">
        <w:rPr>
          <w:rFonts w:ascii="Arial" w:hAnsi="Arial" w:cs="Arial"/>
          <w:sz w:val="20"/>
          <w:lang w:val="sr-Cyrl-RS" w:eastAsia="en-US"/>
        </w:rPr>
        <w:t>383 5314 00 – Дихтунг ротора Лува</w:t>
      </w:r>
    </w:p>
    <w:p w:rsidR="0046742B" w:rsidRPr="0046742B" w:rsidRDefault="0046742B" w:rsidP="0046742B">
      <w:pPr>
        <w:widowControl w:val="0"/>
        <w:suppressAutoHyphens w:val="0"/>
        <w:autoSpaceDE w:val="0"/>
        <w:autoSpaceDN w:val="0"/>
        <w:adjustRightInd w:val="0"/>
        <w:jc w:val="both"/>
        <w:rPr>
          <w:rFonts w:ascii="Arial" w:hAnsi="Arial" w:cs="Arial"/>
          <w:sz w:val="20"/>
          <w:lang w:val="sr-Cyrl-RS" w:eastAsia="en-US"/>
        </w:rPr>
      </w:pPr>
      <w:r w:rsidRPr="0046742B">
        <w:rPr>
          <w:rFonts w:ascii="Arial" w:hAnsi="Arial" w:cs="Arial"/>
          <w:sz w:val="20"/>
          <w:lang w:val="sr-Cyrl-RS" w:eastAsia="en-US"/>
        </w:rPr>
        <w:t>383 5314 01 – Секторска даска горња</w:t>
      </w:r>
    </w:p>
    <w:p w:rsidR="0046742B" w:rsidRPr="0046742B" w:rsidRDefault="0046742B" w:rsidP="0046742B">
      <w:pPr>
        <w:widowControl w:val="0"/>
        <w:suppressAutoHyphens w:val="0"/>
        <w:autoSpaceDE w:val="0"/>
        <w:autoSpaceDN w:val="0"/>
        <w:adjustRightInd w:val="0"/>
        <w:jc w:val="both"/>
        <w:rPr>
          <w:rFonts w:ascii="Arial" w:hAnsi="Arial" w:cs="Arial"/>
          <w:sz w:val="20"/>
          <w:lang w:val="sr-Cyrl-RS" w:eastAsia="en-US"/>
        </w:rPr>
      </w:pPr>
      <w:r w:rsidRPr="0046742B">
        <w:rPr>
          <w:rFonts w:ascii="Arial" w:hAnsi="Arial" w:cs="Arial"/>
          <w:sz w:val="20"/>
          <w:lang w:val="sr-Cyrl-RS" w:eastAsia="en-US"/>
        </w:rPr>
        <w:t>383 5314 03 – Секторска даска доња</w:t>
      </w:r>
    </w:p>
    <w:p w:rsidR="0046742B" w:rsidRPr="0046742B" w:rsidRDefault="0046742B" w:rsidP="0046742B">
      <w:pPr>
        <w:widowControl w:val="0"/>
        <w:suppressAutoHyphens w:val="0"/>
        <w:autoSpaceDE w:val="0"/>
        <w:autoSpaceDN w:val="0"/>
        <w:adjustRightInd w:val="0"/>
        <w:jc w:val="both"/>
        <w:rPr>
          <w:rFonts w:ascii="Arial" w:hAnsi="Arial" w:cs="Arial"/>
          <w:sz w:val="20"/>
          <w:lang w:val="sr-Cyrl-RS" w:eastAsia="en-US"/>
        </w:rPr>
      </w:pPr>
      <w:r w:rsidRPr="0046742B">
        <w:rPr>
          <w:rFonts w:ascii="Arial" w:hAnsi="Arial" w:cs="Arial"/>
          <w:sz w:val="20"/>
          <w:lang w:val="sr-Cyrl-RS" w:eastAsia="en-US"/>
        </w:rPr>
        <w:t>383 5314 07 – Заптивање осовине ротора доње</w:t>
      </w:r>
    </w:p>
    <w:p w:rsidR="0046742B" w:rsidRPr="0046742B" w:rsidRDefault="0046742B" w:rsidP="0046742B">
      <w:pPr>
        <w:widowControl w:val="0"/>
        <w:suppressAutoHyphens w:val="0"/>
        <w:autoSpaceDE w:val="0"/>
        <w:autoSpaceDN w:val="0"/>
        <w:adjustRightInd w:val="0"/>
        <w:jc w:val="both"/>
        <w:rPr>
          <w:rFonts w:ascii="Arial" w:hAnsi="Arial" w:cs="Arial"/>
          <w:sz w:val="20"/>
          <w:lang w:val="sr-Cyrl-RS" w:eastAsia="en-US"/>
        </w:rPr>
      </w:pPr>
      <w:r w:rsidRPr="0046742B">
        <w:rPr>
          <w:rFonts w:ascii="Arial" w:hAnsi="Arial" w:cs="Arial"/>
          <w:sz w:val="20"/>
          <w:lang w:val="sr-Cyrl-RS" w:eastAsia="en-US"/>
        </w:rPr>
        <w:t>383 5314 12 – Полуга заптивања</w:t>
      </w:r>
    </w:p>
    <w:p w:rsidR="0046742B" w:rsidRPr="0046742B" w:rsidRDefault="0046742B" w:rsidP="0046742B">
      <w:pPr>
        <w:widowControl w:val="0"/>
        <w:suppressAutoHyphens w:val="0"/>
        <w:autoSpaceDE w:val="0"/>
        <w:autoSpaceDN w:val="0"/>
        <w:adjustRightInd w:val="0"/>
        <w:jc w:val="both"/>
        <w:rPr>
          <w:rFonts w:ascii="Arial" w:hAnsi="Arial" w:cs="Arial"/>
          <w:sz w:val="20"/>
          <w:lang w:val="sr-Cyrl-RS" w:eastAsia="en-US"/>
        </w:rPr>
      </w:pPr>
      <w:r w:rsidRPr="0046742B">
        <w:rPr>
          <w:rFonts w:ascii="Arial" w:hAnsi="Arial" w:cs="Arial"/>
          <w:sz w:val="20"/>
          <w:lang w:val="sr-Cyrl-RS" w:eastAsia="en-US"/>
        </w:rPr>
        <w:t>383 5314 13 – Радијалне заптикве</w:t>
      </w:r>
    </w:p>
    <w:p w:rsidR="0046742B" w:rsidRPr="0046742B" w:rsidRDefault="0046742B" w:rsidP="0046742B">
      <w:pPr>
        <w:widowControl w:val="0"/>
        <w:suppressAutoHyphens w:val="0"/>
        <w:autoSpaceDE w:val="0"/>
        <w:autoSpaceDN w:val="0"/>
        <w:adjustRightInd w:val="0"/>
        <w:jc w:val="both"/>
        <w:rPr>
          <w:rFonts w:ascii="Arial" w:hAnsi="Arial" w:cs="Arial"/>
          <w:sz w:val="20"/>
          <w:lang w:val="sr-Cyrl-RS" w:eastAsia="en-US"/>
        </w:rPr>
      </w:pPr>
      <w:r w:rsidRPr="0046742B">
        <w:rPr>
          <w:rFonts w:ascii="Arial" w:hAnsi="Arial" w:cs="Arial"/>
          <w:sz w:val="20"/>
          <w:lang w:val="sr-Cyrl-RS" w:eastAsia="en-US"/>
        </w:rPr>
        <w:t>383 5314 14 – Аксијалне заптивке</w:t>
      </w:r>
    </w:p>
    <w:p w:rsidR="0046742B" w:rsidRPr="0046742B" w:rsidRDefault="0046742B" w:rsidP="0046742B">
      <w:pPr>
        <w:widowControl w:val="0"/>
        <w:suppressAutoHyphens w:val="0"/>
        <w:autoSpaceDE w:val="0"/>
        <w:autoSpaceDN w:val="0"/>
        <w:adjustRightInd w:val="0"/>
        <w:jc w:val="both"/>
        <w:rPr>
          <w:rFonts w:ascii="Arial" w:hAnsi="Arial" w:cs="Arial"/>
          <w:sz w:val="20"/>
          <w:lang w:val="sr-Cyrl-RS" w:eastAsia="en-US"/>
        </w:rPr>
      </w:pPr>
      <w:r w:rsidRPr="0046742B">
        <w:rPr>
          <w:rFonts w:ascii="Arial" w:hAnsi="Arial" w:cs="Arial"/>
          <w:sz w:val="20"/>
          <w:lang w:val="sr-Cyrl-RS" w:eastAsia="en-US"/>
        </w:rPr>
        <w:t>383 5314 15 – Бочне заптивке (бочно дихтовање даска)</w:t>
      </w:r>
    </w:p>
    <w:p w:rsidR="0046742B" w:rsidRPr="0046742B" w:rsidRDefault="0046742B" w:rsidP="0046742B">
      <w:pPr>
        <w:widowControl w:val="0"/>
        <w:suppressAutoHyphens w:val="0"/>
        <w:autoSpaceDE w:val="0"/>
        <w:autoSpaceDN w:val="0"/>
        <w:adjustRightInd w:val="0"/>
        <w:jc w:val="both"/>
        <w:rPr>
          <w:rFonts w:ascii="Arial" w:hAnsi="Arial" w:cs="Arial"/>
          <w:sz w:val="20"/>
          <w:lang w:val="sr-Cyrl-RS" w:eastAsia="en-US"/>
        </w:rPr>
      </w:pPr>
      <w:r w:rsidRPr="0046742B">
        <w:rPr>
          <w:rFonts w:ascii="Arial" w:hAnsi="Arial" w:cs="Arial"/>
          <w:sz w:val="20"/>
          <w:lang w:val="sr-Cyrl-RS" w:eastAsia="en-US"/>
        </w:rPr>
        <w:t>383 5314 16 – Радијалне заптивке сектор даске – горње и доње</w:t>
      </w:r>
    </w:p>
    <w:p w:rsidR="0046742B" w:rsidRPr="0046742B" w:rsidRDefault="0046742B" w:rsidP="0046742B">
      <w:pPr>
        <w:widowControl w:val="0"/>
        <w:suppressAutoHyphens w:val="0"/>
        <w:autoSpaceDE w:val="0"/>
        <w:autoSpaceDN w:val="0"/>
        <w:adjustRightInd w:val="0"/>
        <w:jc w:val="both"/>
        <w:rPr>
          <w:rFonts w:ascii="Arial" w:hAnsi="Arial" w:cs="Arial"/>
          <w:sz w:val="20"/>
          <w:lang w:val="sr-Cyrl-RS" w:eastAsia="en-US"/>
        </w:rPr>
      </w:pPr>
      <w:r w:rsidRPr="0046742B">
        <w:rPr>
          <w:rFonts w:ascii="Arial" w:hAnsi="Arial" w:cs="Arial"/>
          <w:sz w:val="20"/>
          <w:lang w:val="sr-Cyrl-RS" w:eastAsia="en-US"/>
        </w:rPr>
        <w:t>383 5314 17-21 – Кружне заптивке Лува – статор</w:t>
      </w:r>
    </w:p>
    <w:p w:rsidR="0046742B" w:rsidRPr="0046742B" w:rsidRDefault="0046742B" w:rsidP="0046742B">
      <w:pPr>
        <w:widowControl w:val="0"/>
        <w:suppressAutoHyphens w:val="0"/>
        <w:autoSpaceDE w:val="0"/>
        <w:autoSpaceDN w:val="0"/>
        <w:adjustRightInd w:val="0"/>
        <w:jc w:val="both"/>
        <w:rPr>
          <w:rFonts w:ascii="Arial" w:hAnsi="Arial" w:cs="Arial"/>
          <w:sz w:val="20"/>
          <w:lang w:val="sr-Cyrl-RS" w:eastAsia="en-US"/>
        </w:rPr>
      </w:pPr>
      <w:r w:rsidRPr="0046742B">
        <w:rPr>
          <w:rFonts w:ascii="Arial" w:hAnsi="Arial" w:cs="Arial"/>
          <w:sz w:val="20"/>
          <w:lang w:val="sr-Cyrl-RS" w:eastAsia="en-US"/>
        </w:rPr>
        <w:t>383 5315 03 – Горњи спољни прстен ротора Лува</w:t>
      </w:r>
    </w:p>
    <w:p w:rsidR="0046742B" w:rsidRPr="0046742B" w:rsidRDefault="0046742B" w:rsidP="0046742B">
      <w:pPr>
        <w:widowControl w:val="0"/>
        <w:suppressAutoHyphens w:val="0"/>
        <w:autoSpaceDE w:val="0"/>
        <w:autoSpaceDN w:val="0"/>
        <w:adjustRightInd w:val="0"/>
        <w:jc w:val="both"/>
        <w:rPr>
          <w:rFonts w:ascii="Arial" w:hAnsi="Arial" w:cs="Arial"/>
          <w:sz w:val="20"/>
          <w:lang w:val="sr-Cyrl-RS" w:eastAsia="en-US"/>
        </w:rPr>
      </w:pPr>
      <w:r w:rsidRPr="0046742B">
        <w:rPr>
          <w:rFonts w:ascii="Arial" w:hAnsi="Arial" w:cs="Arial"/>
          <w:sz w:val="20"/>
          <w:lang w:val="sr-Cyrl-RS" w:eastAsia="en-US"/>
        </w:rPr>
        <w:t>1711326-531288</w:t>
      </w:r>
      <w:r w:rsidRPr="0046742B">
        <w:rPr>
          <w:rFonts w:ascii="Arial" w:hAnsi="Arial" w:cs="Arial"/>
          <w:sz w:val="20"/>
          <w:lang w:val="en-US" w:eastAsia="en-US"/>
        </w:rPr>
        <w:t>R</w:t>
      </w:r>
      <w:r w:rsidRPr="001618D5">
        <w:rPr>
          <w:rFonts w:ascii="Arial" w:hAnsi="Arial" w:cs="Arial"/>
          <w:sz w:val="20"/>
          <w:lang w:val="sr-Cyrl-RS" w:eastAsia="en-US"/>
        </w:rPr>
        <w:t xml:space="preserve"> – </w:t>
      </w:r>
      <w:r w:rsidRPr="0046742B">
        <w:rPr>
          <w:rFonts w:ascii="Arial" w:hAnsi="Arial" w:cs="Arial"/>
          <w:sz w:val="20"/>
          <w:lang w:val="sr-Cyrl-RS" w:eastAsia="en-US"/>
        </w:rPr>
        <w:t>Радијални заптивачи секторске даске</w:t>
      </w:r>
    </w:p>
    <w:p w:rsidR="0046742B" w:rsidRPr="0046742B" w:rsidRDefault="0046742B" w:rsidP="0046742B">
      <w:pPr>
        <w:widowControl w:val="0"/>
        <w:suppressAutoHyphens w:val="0"/>
        <w:autoSpaceDE w:val="0"/>
        <w:autoSpaceDN w:val="0"/>
        <w:adjustRightInd w:val="0"/>
        <w:jc w:val="both"/>
        <w:rPr>
          <w:rFonts w:ascii="Arial" w:hAnsi="Arial" w:cs="Arial"/>
          <w:sz w:val="20"/>
          <w:lang w:val="sr-Cyrl-RS" w:eastAsia="en-US"/>
        </w:rPr>
      </w:pPr>
    </w:p>
    <w:p w:rsidR="0046742B" w:rsidRPr="0046742B" w:rsidRDefault="0046742B" w:rsidP="0046742B">
      <w:pPr>
        <w:widowControl w:val="0"/>
        <w:suppressAutoHyphens w:val="0"/>
        <w:autoSpaceDE w:val="0"/>
        <w:autoSpaceDN w:val="0"/>
        <w:adjustRightInd w:val="0"/>
        <w:jc w:val="both"/>
        <w:rPr>
          <w:rFonts w:ascii="Arial" w:hAnsi="Arial" w:cs="Arial"/>
          <w:sz w:val="20"/>
          <w:lang w:val="sr-Cyrl-RS" w:eastAsia="en-US"/>
        </w:rPr>
      </w:pPr>
    </w:p>
    <w:p w:rsidR="0046742B" w:rsidRPr="0046742B" w:rsidRDefault="0046742B" w:rsidP="0046742B">
      <w:pPr>
        <w:widowControl w:val="0"/>
        <w:suppressAutoHyphens w:val="0"/>
        <w:autoSpaceDE w:val="0"/>
        <w:autoSpaceDN w:val="0"/>
        <w:adjustRightInd w:val="0"/>
        <w:jc w:val="both"/>
        <w:rPr>
          <w:rFonts w:ascii="Arial" w:hAnsi="Arial" w:cs="Arial"/>
          <w:b/>
          <w:sz w:val="20"/>
          <w:lang w:val="sr-Cyrl-RS" w:eastAsia="en-US"/>
        </w:rPr>
      </w:pPr>
      <w:r w:rsidRPr="0046742B">
        <w:rPr>
          <w:rFonts w:ascii="Arial" w:hAnsi="Arial" w:cs="Arial"/>
          <w:b/>
          <w:sz w:val="20"/>
          <w:lang w:val="sr-Cyrl-RS" w:eastAsia="en-US"/>
        </w:rPr>
        <w:t>НАПОМЕНА:</w:t>
      </w:r>
    </w:p>
    <w:p w:rsidR="0046742B" w:rsidRPr="0046742B" w:rsidRDefault="0046742B" w:rsidP="0046742B">
      <w:pPr>
        <w:widowControl w:val="0"/>
        <w:suppressAutoHyphens w:val="0"/>
        <w:autoSpaceDE w:val="0"/>
        <w:autoSpaceDN w:val="0"/>
        <w:adjustRightInd w:val="0"/>
        <w:jc w:val="both"/>
        <w:rPr>
          <w:rFonts w:ascii="Arial" w:hAnsi="Arial" w:cs="Arial"/>
          <w:b/>
          <w:sz w:val="20"/>
          <w:lang w:val="sr-Cyrl-RS" w:eastAsia="en-US"/>
        </w:rPr>
      </w:pPr>
      <w:r w:rsidRPr="0046742B">
        <w:rPr>
          <w:rFonts w:ascii="Arial" w:hAnsi="Arial" w:cs="Arial"/>
          <w:b/>
          <w:sz w:val="20"/>
          <w:lang w:val="sr-Cyrl-RS" w:eastAsia="en-US"/>
        </w:rPr>
        <w:t>Преузимање цртежа и документације из горе наведеног списка (у електонском формату) обавиће представник понуђача/испоручиоца приликом обављеног обиласка објекта наручоца.</w:t>
      </w:r>
    </w:p>
    <w:p w:rsidR="0046742B" w:rsidRPr="0046742B" w:rsidRDefault="0046742B" w:rsidP="00897B7E">
      <w:pPr>
        <w:jc w:val="both"/>
        <w:rPr>
          <w:rFonts w:ascii="Arial" w:hAnsi="Arial" w:cs="Arial"/>
          <w:i/>
          <w:color w:val="4F81BD"/>
          <w:sz w:val="22"/>
          <w:szCs w:val="22"/>
          <w:lang w:val="sr-Cyrl-RS"/>
        </w:rPr>
      </w:pPr>
    </w:p>
    <w:p w:rsidR="00C6690C" w:rsidRPr="00295D8C" w:rsidRDefault="00C6690C" w:rsidP="00AA51DA">
      <w:pPr>
        <w:jc w:val="center"/>
        <w:rPr>
          <w:rFonts w:ascii="Arial" w:hAnsi="Arial" w:cs="Arial"/>
          <w:sz w:val="22"/>
          <w:szCs w:val="22"/>
        </w:rPr>
      </w:pPr>
    </w:p>
    <w:p w:rsidR="00C6690C" w:rsidRPr="00295D8C" w:rsidRDefault="00653F1D" w:rsidP="00AA51DA">
      <w:pPr>
        <w:jc w:val="center"/>
        <w:rPr>
          <w:rFonts w:ascii="Arial" w:hAnsi="Arial" w:cs="Arial"/>
          <w:sz w:val="22"/>
          <w:szCs w:val="22"/>
        </w:rPr>
      </w:pPr>
      <w:r>
        <w:rPr>
          <w:rFonts w:ascii="Arial" w:hAnsi="Arial" w:cs="Arial"/>
          <w:sz w:val="22"/>
          <w:szCs w:val="22"/>
          <w:lang w:val="sr-Cyrl-RS"/>
        </w:rPr>
        <w:t>4</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466BBD" w:rsidRDefault="00C6690C" w:rsidP="00466BBD">
      <w:pPr>
        <w:rPr>
          <w:rFonts w:ascii="Arial" w:hAnsi="Arial" w:cs="Arial"/>
          <w:sz w:val="22"/>
          <w:szCs w:val="22"/>
          <w:lang w:val="sr-Cyrl-RS"/>
        </w:rPr>
      </w:pPr>
    </w:p>
    <w:p w:rsidR="00EA07F9" w:rsidRPr="001618D5" w:rsidRDefault="00EA07F9" w:rsidP="00E04C29">
      <w:pPr>
        <w:suppressAutoHyphens w:val="0"/>
        <w:rPr>
          <w:rFonts w:ascii="Arial" w:hAnsi="Arial" w:cs="Arial"/>
          <w:iCs/>
          <w:sz w:val="22"/>
          <w:szCs w:val="22"/>
          <w:lang w:val="sr-Cyrl-RS" w:eastAsia="en-US"/>
        </w:rPr>
      </w:pPr>
      <w:r w:rsidRPr="00295D8C">
        <w:rPr>
          <w:rFonts w:ascii="Arial" w:hAnsi="Arial" w:cs="Arial"/>
          <w:iCs/>
          <w:sz w:val="22"/>
          <w:szCs w:val="22"/>
          <w:lang w:eastAsia="en-US"/>
        </w:rPr>
        <w:t>КОМИСИЈА</w:t>
      </w:r>
      <w:r w:rsidR="00E04C29">
        <w:rPr>
          <w:rFonts w:ascii="Arial" w:hAnsi="Arial" w:cs="Arial"/>
          <w:iCs/>
          <w:sz w:val="22"/>
          <w:szCs w:val="22"/>
          <w:lang w:val="sr-Cyrl-RS" w:eastAsia="en-US"/>
        </w:rPr>
        <w:t>:</w:t>
      </w:r>
      <w:r w:rsidRPr="00295D8C">
        <w:rPr>
          <w:rFonts w:ascii="Arial" w:hAnsi="Arial" w:cs="Arial"/>
          <w:iCs/>
          <w:sz w:val="22"/>
          <w:szCs w:val="22"/>
          <w:lang w:eastAsia="en-US"/>
        </w:rPr>
        <w:t xml:space="preserve"> </w:t>
      </w:r>
    </w:p>
    <w:p w:rsidR="00E04C29" w:rsidRPr="001618D5" w:rsidRDefault="00E04C29" w:rsidP="00E04C29">
      <w:pPr>
        <w:suppressAutoHyphens w:val="0"/>
        <w:rPr>
          <w:rFonts w:ascii="Arial" w:hAnsi="Arial"/>
          <w:sz w:val="22"/>
          <w:szCs w:val="22"/>
          <w:lang w:val="sr-Cyrl-RS" w:eastAsia="en-US"/>
        </w:rPr>
      </w:pPr>
      <w:r w:rsidRPr="001618D5">
        <w:rPr>
          <w:rFonts w:ascii="Arial" w:hAnsi="Arial"/>
          <w:sz w:val="22"/>
          <w:szCs w:val="22"/>
          <w:lang w:val="sr-Cyrl-RS" w:eastAsia="en-US"/>
        </w:rPr>
        <w:t>1.</w:t>
      </w:r>
      <w:r w:rsidRPr="00E04C29">
        <w:rPr>
          <w:rFonts w:ascii="Arial" w:eastAsia="Calibri" w:hAnsi="Arial" w:cs="Arial"/>
          <w:sz w:val="20"/>
          <w:lang w:eastAsia="en-US"/>
        </w:rPr>
        <w:t xml:space="preserve"> Тијана Симић</w:t>
      </w:r>
      <w:r w:rsidRPr="001618D5">
        <w:rPr>
          <w:rFonts w:ascii="Arial" w:hAnsi="Arial"/>
          <w:sz w:val="22"/>
          <w:szCs w:val="22"/>
          <w:lang w:val="sr-Cyrl-RS" w:eastAsia="en-US"/>
        </w:rPr>
        <w:t xml:space="preserve">, члан </w:t>
      </w:r>
      <w:r w:rsidRPr="00E04C29">
        <w:rPr>
          <w:rFonts w:ascii="Arial" w:hAnsi="Arial"/>
          <w:sz w:val="22"/>
          <w:szCs w:val="22"/>
          <w:lang w:val="sr-Cyrl-RS" w:eastAsia="en-US"/>
        </w:rPr>
        <w:t xml:space="preserve">           </w:t>
      </w:r>
      <w:r w:rsidRPr="001618D5">
        <w:rPr>
          <w:rFonts w:ascii="Arial" w:hAnsi="Arial"/>
          <w:sz w:val="22"/>
          <w:szCs w:val="22"/>
          <w:lang w:val="sr-Cyrl-RS" w:eastAsia="en-US"/>
        </w:rPr>
        <w:t xml:space="preserve">                                         ___________________</w:t>
      </w:r>
    </w:p>
    <w:p w:rsidR="00E04C29" w:rsidRPr="001618D5" w:rsidRDefault="00E04C29" w:rsidP="00E04C29">
      <w:pPr>
        <w:suppressAutoHyphens w:val="0"/>
        <w:rPr>
          <w:rFonts w:ascii="Arial" w:hAnsi="Arial"/>
          <w:sz w:val="22"/>
          <w:szCs w:val="22"/>
          <w:lang w:val="sr-Cyrl-RS" w:eastAsia="en-US"/>
        </w:rPr>
      </w:pPr>
      <w:r w:rsidRPr="00E04C29">
        <w:rPr>
          <w:rFonts w:ascii="Arial" w:hAnsi="Arial"/>
          <w:sz w:val="20"/>
          <w:lang w:val="sr-Cyrl-RS" w:eastAsia="en-US"/>
        </w:rPr>
        <w:t xml:space="preserve"> Стаменко Јовановић</w:t>
      </w:r>
      <w:r w:rsidRPr="001618D5">
        <w:rPr>
          <w:rFonts w:ascii="Arial" w:hAnsi="Arial"/>
          <w:sz w:val="22"/>
          <w:szCs w:val="22"/>
          <w:lang w:val="sr-Cyrl-RS" w:eastAsia="en-US"/>
        </w:rPr>
        <w:t>, заменик члана                            ___________________</w:t>
      </w:r>
    </w:p>
    <w:p w:rsidR="00E04C29" w:rsidRPr="001618D5" w:rsidRDefault="00E04C29" w:rsidP="00E04C29">
      <w:pPr>
        <w:suppressAutoHyphens w:val="0"/>
        <w:rPr>
          <w:rFonts w:ascii="Arial" w:hAnsi="Arial"/>
          <w:sz w:val="22"/>
          <w:szCs w:val="22"/>
          <w:lang w:val="sr-Cyrl-RS" w:eastAsia="en-US"/>
        </w:rPr>
      </w:pPr>
      <w:r w:rsidRPr="001618D5">
        <w:rPr>
          <w:rFonts w:ascii="Arial" w:hAnsi="Arial"/>
          <w:sz w:val="22"/>
          <w:szCs w:val="22"/>
          <w:lang w:val="sr-Cyrl-RS" w:eastAsia="en-US"/>
        </w:rPr>
        <w:t>2.</w:t>
      </w:r>
      <w:r w:rsidRPr="00E04C29">
        <w:rPr>
          <w:rFonts w:ascii="Arial" w:hAnsi="Arial"/>
          <w:sz w:val="22"/>
          <w:szCs w:val="22"/>
          <w:lang w:val="sr-Cyrl-RS" w:eastAsia="en-US"/>
        </w:rPr>
        <w:t xml:space="preserve"> Дејан станковић</w:t>
      </w:r>
      <w:r w:rsidRPr="001618D5">
        <w:rPr>
          <w:rFonts w:ascii="Arial" w:hAnsi="Arial"/>
          <w:sz w:val="22"/>
          <w:szCs w:val="22"/>
          <w:lang w:val="sr-Cyrl-RS" w:eastAsia="en-US"/>
        </w:rPr>
        <w:t>, члан</w:t>
      </w:r>
      <w:r w:rsidRPr="00E04C29">
        <w:rPr>
          <w:rFonts w:ascii="Arial" w:hAnsi="Arial"/>
          <w:sz w:val="22"/>
          <w:szCs w:val="22"/>
          <w:lang w:val="sr-Cyrl-RS" w:eastAsia="en-US"/>
        </w:rPr>
        <w:t xml:space="preserve">     </w:t>
      </w:r>
      <w:r w:rsidRPr="001618D5">
        <w:rPr>
          <w:rFonts w:ascii="Arial" w:hAnsi="Arial"/>
          <w:sz w:val="22"/>
          <w:szCs w:val="22"/>
          <w:lang w:val="sr-Cyrl-RS" w:eastAsia="en-US"/>
        </w:rPr>
        <w:t xml:space="preserve">                                          ___________________</w:t>
      </w:r>
    </w:p>
    <w:p w:rsidR="00E04C29" w:rsidRPr="00E04C29" w:rsidRDefault="00E04C29" w:rsidP="00E04C29">
      <w:pPr>
        <w:suppressAutoHyphens w:val="0"/>
        <w:rPr>
          <w:rFonts w:ascii="Arial" w:hAnsi="Arial"/>
          <w:sz w:val="22"/>
          <w:szCs w:val="22"/>
          <w:lang w:val="sr-Cyrl-RS" w:eastAsia="en-US"/>
        </w:rPr>
      </w:pPr>
      <w:r w:rsidRPr="00E04C29">
        <w:rPr>
          <w:rFonts w:ascii="Arial" w:hAnsi="Arial"/>
          <w:sz w:val="22"/>
          <w:szCs w:val="22"/>
          <w:lang w:val="sr-Cyrl-RS" w:eastAsia="en-US"/>
        </w:rPr>
        <w:t xml:space="preserve"> Иван Гајић</w:t>
      </w:r>
      <w:r w:rsidRPr="001618D5">
        <w:rPr>
          <w:rFonts w:ascii="Arial" w:hAnsi="Arial"/>
          <w:sz w:val="22"/>
          <w:szCs w:val="22"/>
          <w:lang w:val="sr-Cyrl-RS" w:eastAsia="en-US"/>
        </w:rPr>
        <w:t>, заменик члана</w:t>
      </w:r>
      <w:r w:rsidRPr="00E04C29">
        <w:rPr>
          <w:rFonts w:ascii="Arial" w:hAnsi="Arial"/>
          <w:sz w:val="22"/>
          <w:szCs w:val="22"/>
          <w:lang w:val="sr-Cyrl-RS" w:eastAsia="en-US"/>
        </w:rPr>
        <w:t xml:space="preserve">                 </w:t>
      </w:r>
      <w:r w:rsidRPr="001618D5">
        <w:rPr>
          <w:rFonts w:ascii="Arial" w:hAnsi="Arial"/>
          <w:sz w:val="22"/>
          <w:szCs w:val="22"/>
          <w:lang w:val="sr-Cyrl-RS" w:eastAsia="en-US"/>
        </w:rPr>
        <w:t xml:space="preserve">                         ___________________</w:t>
      </w:r>
    </w:p>
    <w:p w:rsidR="00E04C29" w:rsidRPr="001618D5" w:rsidRDefault="00E04C29" w:rsidP="00E04C29">
      <w:pPr>
        <w:suppressAutoHyphens w:val="0"/>
        <w:rPr>
          <w:rFonts w:ascii="Arial" w:hAnsi="Arial"/>
          <w:sz w:val="22"/>
          <w:szCs w:val="22"/>
          <w:lang w:val="sr-Cyrl-RS" w:eastAsia="en-US"/>
        </w:rPr>
      </w:pPr>
      <w:r w:rsidRPr="00E04C29">
        <w:rPr>
          <w:rFonts w:ascii="Arial" w:hAnsi="Arial"/>
          <w:sz w:val="22"/>
          <w:szCs w:val="22"/>
          <w:lang w:val="sr-Cyrl-RS" w:eastAsia="en-US"/>
        </w:rPr>
        <w:t>3</w:t>
      </w:r>
      <w:r w:rsidRPr="001618D5">
        <w:rPr>
          <w:rFonts w:ascii="Arial" w:hAnsi="Arial"/>
          <w:sz w:val="22"/>
          <w:szCs w:val="22"/>
          <w:lang w:val="sr-Cyrl-RS" w:eastAsia="en-US"/>
        </w:rPr>
        <w:t>.</w:t>
      </w:r>
      <w:r w:rsidRPr="00E04C29">
        <w:rPr>
          <w:rFonts w:ascii="Arial" w:hAnsi="Arial"/>
          <w:sz w:val="22"/>
          <w:szCs w:val="22"/>
          <w:lang w:val="sr-Cyrl-RS" w:eastAsia="en-US"/>
        </w:rPr>
        <w:t xml:space="preserve"> Вишња Лечић</w:t>
      </w:r>
      <w:r w:rsidRPr="001618D5">
        <w:rPr>
          <w:rFonts w:ascii="Arial" w:hAnsi="Arial"/>
          <w:sz w:val="22"/>
          <w:szCs w:val="22"/>
          <w:lang w:val="sr-Cyrl-RS" w:eastAsia="en-US"/>
        </w:rPr>
        <w:t>, члан</w:t>
      </w:r>
      <w:r w:rsidRPr="00E04C29">
        <w:rPr>
          <w:rFonts w:ascii="Arial" w:hAnsi="Arial"/>
          <w:sz w:val="22"/>
          <w:szCs w:val="22"/>
          <w:lang w:val="sr-Cyrl-RS" w:eastAsia="en-US"/>
        </w:rPr>
        <w:t xml:space="preserve">        </w:t>
      </w:r>
      <w:r w:rsidRPr="001618D5">
        <w:rPr>
          <w:rFonts w:ascii="Arial" w:hAnsi="Arial"/>
          <w:sz w:val="22"/>
          <w:szCs w:val="22"/>
          <w:lang w:val="sr-Cyrl-RS" w:eastAsia="en-US"/>
        </w:rPr>
        <w:t xml:space="preserve">                                          ___________________</w:t>
      </w:r>
    </w:p>
    <w:p w:rsidR="00E04C29" w:rsidRPr="00E04C29" w:rsidRDefault="00E04C29" w:rsidP="00E04C29">
      <w:pPr>
        <w:suppressAutoHyphens w:val="0"/>
        <w:rPr>
          <w:rFonts w:ascii="Arial" w:hAnsi="Arial"/>
          <w:sz w:val="22"/>
          <w:szCs w:val="22"/>
          <w:lang w:val="sr-Cyrl-RS" w:eastAsia="en-US"/>
        </w:rPr>
      </w:pPr>
      <w:r w:rsidRPr="00E04C29">
        <w:rPr>
          <w:rFonts w:ascii="Arial" w:hAnsi="Arial"/>
          <w:sz w:val="22"/>
          <w:szCs w:val="22"/>
          <w:lang w:val="sr-Cyrl-RS" w:eastAsia="en-US"/>
        </w:rPr>
        <w:t xml:space="preserve"> Сњежана Здјелар</w:t>
      </w:r>
      <w:r w:rsidRPr="001618D5">
        <w:rPr>
          <w:rFonts w:ascii="Arial" w:hAnsi="Arial"/>
          <w:sz w:val="22"/>
          <w:szCs w:val="22"/>
          <w:lang w:val="sr-Cyrl-RS" w:eastAsia="en-US"/>
        </w:rPr>
        <w:t xml:space="preserve">, заменик члана                            </w:t>
      </w:r>
      <w:r w:rsidRPr="00E04C29">
        <w:rPr>
          <w:rFonts w:ascii="Arial" w:hAnsi="Arial"/>
          <w:sz w:val="22"/>
          <w:szCs w:val="22"/>
          <w:lang w:val="sr-Cyrl-RS" w:eastAsia="en-US"/>
        </w:rPr>
        <w:t xml:space="preserve"> </w:t>
      </w:r>
      <w:r w:rsidRPr="001618D5">
        <w:rPr>
          <w:rFonts w:ascii="Arial" w:hAnsi="Arial"/>
          <w:sz w:val="22"/>
          <w:szCs w:val="22"/>
          <w:lang w:val="sr-Cyrl-RS" w:eastAsia="en-US"/>
        </w:rPr>
        <w:t>___________________</w:t>
      </w:r>
    </w:p>
    <w:p w:rsidR="00E04C29" w:rsidRPr="001618D5" w:rsidRDefault="00E04C29" w:rsidP="00E04C29">
      <w:pPr>
        <w:suppressAutoHyphens w:val="0"/>
        <w:rPr>
          <w:rFonts w:ascii="Arial" w:hAnsi="Arial"/>
          <w:sz w:val="22"/>
          <w:szCs w:val="22"/>
          <w:lang w:val="sr-Cyrl-RS" w:eastAsia="en-US"/>
        </w:rPr>
      </w:pPr>
      <w:r w:rsidRPr="00E04C29">
        <w:rPr>
          <w:rFonts w:ascii="Arial" w:hAnsi="Arial"/>
          <w:sz w:val="22"/>
          <w:szCs w:val="22"/>
          <w:lang w:val="sr-Cyrl-RS" w:eastAsia="en-US"/>
        </w:rPr>
        <w:t>4</w:t>
      </w:r>
      <w:r w:rsidRPr="001618D5">
        <w:rPr>
          <w:rFonts w:ascii="Arial" w:hAnsi="Arial"/>
          <w:sz w:val="22"/>
          <w:szCs w:val="22"/>
          <w:lang w:val="sr-Cyrl-RS" w:eastAsia="en-US"/>
        </w:rPr>
        <w:t>.</w:t>
      </w:r>
      <w:r w:rsidRPr="00E04C29">
        <w:rPr>
          <w:rFonts w:ascii="Arial" w:hAnsi="Arial"/>
          <w:sz w:val="22"/>
          <w:szCs w:val="22"/>
          <w:lang w:val="sr-Cyrl-RS" w:eastAsia="en-US"/>
        </w:rPr>
        <w:t xml:space="preserve"> Срђан Јанковић</w:t>
      </w:r>
      <w:r w:rsidRPr="001618D5">
        <w:rPr>
          <w:rFonts w:ascii="Arial" w:hAnsi="Arial"/>
          <w:sz w:val="22"/>
          <w:szCs w:val="22"/>
          <w:lang w:val="sr-Cyrl-RS" w:eastAsia="en-US"/>
        </w:rPr>
        <w:t xml:space="preserve">, члан    секретар  </w:t>
      </w:r>
      <w:r w:rsidRPr="00E04C29">
        <w:rPr>
          <w:rFonts w:ascii="Arial" w:hAnsi="Arial"/>
          <w:sz w:val="22"/>
          <w:szCs w:val="22"/>
          <w:lang w:val="sr-Cyrl-RS" w:eastAsia="en-US"/>
        </w:rPr>
        <w:t xml:space="preserve">    </w:t>
      </w:r>
      <w:r w:rsidRPr="001618D5">
        <w:rPr>
          <w:rFonts w:ascii="Arial" w:hAnsi="Arial"/>
          <w:sz w:val="22"/>
          <w:szCs w:val="22"/>
          <w:lang w:val="sr-Cyrl-RS" w:eastAsia="en-US"/>
        </w:rPr>
        <w:t xml:space="preserve">                     ___________________</w:t>
      </w:r>
    </w:p>
    <w:p w:rsidR="00E04C29" w:rsidRPr="001618D5" w:rsidRDefault="00E04C29" w:rsidP="00E04C29">
      <w:pPr>
        <w:suppressAutoHyphens w:val="0"/>
        <w:rPr>
          <w:rFonts w:ascii="Arial" w:hAnsi="Arial"/>
          <w:sz w:val="22"/>
          <w:szCs w:val="22"/>
          <w:lang w:val="sr-Cyrl-RS" w:eastAsia="en-US"/>
        </w:rPr>
      </w:pPr>
      <w:r w:rsidRPr="00E04C29">
        <w:rPr>
          <w:rFonts w:ascii="Arial" w:hAnsi="Arial"/>
          <w:sz w:val="22"/>
          <w:szCs w:val="22"/>
          <w:lang w:val="sr-Cyrl-RS" w:eastAsia="en-US"/>
        </w:rPr>
        <w:t xml:space="preserve"> Наташа Матић</w:t>
      </w:r>
      <w:r w:rsidRPr="001618D5">
        <w:rPr>
          <w:rFonts w:ascii="Arial" w:hAnsi="Arial"/>
          <w:sz w:val="22"/>
          <w:szCs w:val="22"/>
          <w:lang w:val="sr-Cyrl-RS" w:eastAsia="en-US"/>
        </w:rPr>
        <w:t>, заменик члана секретар</w:t>
      </w:r>
      <w:r w:rsidRPr="00E04C29">
        <w:rPr>
          <w:rFonts w:ascii="Arial" w:hAnsi="Arial"/>
          <w:sz w:val="22"/>
          <w:szCs w:val="22"/>
          <w:lang w:val="en-US" w:eastAsia="en-US"/>
        </w:rPr>
        <w:t>a</w:t>
      </w:r>
      <w:r w:rsidRPr="001618D5">
        <w:rPr>
          <w:rFonts w:ascii="Arial" w:hAnsi="Arial"/>
          <w:sz w:val="22"/>
          <w:szCs w:val="22"/>
          <w:lang w:val="sr-Cyrl-RS" w:eastAsia="en-US"/>
        </w:rPr>
        <w:t xml:space="preserve">           </w:t>
      </w:r>
      <w:r w:rsidRPr="00E04C29">
        <w:rPr>
          <w:rFonts w:ascii="Arial" w:hAnsi="Arial"/>
          <w:sz w:val="22"/>
          <w:szCs w:val="22"/>
          <w:lang w:val="sr-Cyrl-RS" w:eastAsia="en-US"/>
        </w:rPr>
        <w:t xml:space="preserve">     </w:t>
      </w:r>
      <w:r w:rsidRPr="001618D5">
        <w:rPr>
          <w:rFonts w:ascii="Arial" w:hAnsi="Arial"/>
          <w:sz w:val="22"/>
          <w:szCs w:val="22"/>
          <w:lang w:val="sr-Cyrl-RS" w:eastAsia="en-US"/>
        </w:rPr>
        <w:t>___________________</w:t>
      </w:r>
    </w:p>
    <w:p w:rsidR="00EA07F9" w:rsidRPr="00295D8C" w:rsidRDefault="00EA07F9" w:rsidP="00EA07F9">
      <w:pPr>
        <w:suppressAutoHyphens w:val="0"/>
        <w:jc w:val="right"/>
        <w:rPr>
          <w:rFonts w:ascii="Arial" w:hAnsi="Arial" w:cs="Arial"/>
          <w:iCs/>
          <w:sz w:val="22"/>
          <w:szCs w:val="22"/>
          <w:lang w:eastAsia="en-US"/>
        </w:rPr>
      </w:pPr>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1618D5">
        <w:rPr>
          <w:rFonts w:ascii="Arial" w:hAnsi="Arial" w:cs="Arial"/>
          <w:iCs/>
          <w:sz w:val="22"/>
          <w:szCs w:val="22"/>
          <w:lang w:val="sr-Cyrl-RS" w:eastAsia="en-US"/>
        </w:rPr>
        <w:tab/>
        <w:t xml:space="preserve">          </w:t>
      </w:r>
    </w:p>
    <w:p w:rsidR="00C6690C" w:rsidRPr="00653F1D" w:rsidRDefault="00C6690C" w:rsidP="00AA51DA">
      <w:pPr>
        <w:rPr>
          <w:rFonts w:ascii="Arial" w:hAnsi="Arial" w:cs="Arial"/>
          <w:sz w:val="22"/>
          <w:szCs w:val="22"/>
          <w:lang w:val="sr-Cyrl-RS"/>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sectPr w:rsidR="00C6690C" w:rsidRPr="00295D8C" w:rsidSect="001F2126">
      <w:footerReference w:type="even" r:id="rId11"/>
      <w:footerReference w:type="default" r:id="rId12"/>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7F8" w:rsidRDefault="000A17F8" w:rsidP="00F717AF">
      <w:r>
        <w:separator/>
      </w:r>
    </w:p>
  </w:endnote>
  <w:endnote w:type="continuationSeparator" w:id="0">
    <w:p w:rsidR="000A17F8" w:rsidRDefault="000A17F8"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Dutch">
    <w:altName w:val="Times New Roman"/>
    <w:charset w:val="00"/>
    <w:family w:val="auto"/>
    <w:pitch w:val="variable"/>
    <w:sig w:usb0="00000007" w:usb1="00000000" w:usb2="00000000" w:usb3="00000000" w:csb0="00000013"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8D5" w:rsidRDefault="001618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18D5" w:rsidRDefault="001618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8D5" w:rsidRDefault="001618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1EE3">
      <w:rPr>
        <w:rStyle w:val="PageNumber"/>
        <w:noProof/>
      </w:rPr>
      <w:t>4</w:t>
    </w:r>
    <w:r>
      <w:rPr>
        <w:rStyle w:val="PageNumber"/>
      </w:rPr>
      <w:fldChar w:fldCharType="end"/>
    </w:r>
  </w:p>
  <w:p w:rsidR="00E70164" w:rsidRPr="00E70164" w:rsidRDefault="00E70164" w:rsidP="00E70164">
    <w:pPr>
      <w:tabs>
        <w:tab w:val="left" w:pos="3431"/>
        <w:tab w:val="center" w:pos="4320"/>
        <w:tab w:val="right" w:pos="8640"/>
        <w:tab w:val="right" w:pos="9074"/>
      </w:tabs>
      <w:jc w:val="center"/>
      <w:rPr>
        <w:i/>
      </w:rPr>
    </w:pPr>
    <w:r w:rsidRPr="00E70164">
      <w:rPr>
        <w:i/>
        <w:color w:val="4F81BD"/>
        <w:sz w:val="20"/>
      </w:rPr>
      <w:t>ЈН</w:t>
    </w:r>
    <w:r w:rsidRPr="00E70164">
      <w:rPr>
        <w:i/>
        <w:sz w:val="20"/>
      </w:rPr>
      <w:t xml:space="preserve">  број </w:t>
    </w:r>
    <w:r w:rsidRPr="00E70164">
      <w:rPr>
        <w:rFonts w:ascii="Arial" w:eastAsia="Calibri" w:hAnsi="Arial" w:cs="Arial"/>
        <w:b/>
        <w:sz w:val="20"/>
        <w:lang w:eastAsia="en-US"/>
      </w:rPr>
      <w:t>3000/1614/2015 (102155/2015)</w:t>
    </w:r>
    <w:r w:rsidRPr="00E70164">
      <w:rPr>
        <w:i/>
        <w:sz w:val="20"/>
      </w:rPr>
      <w:t xml:space="preserve">  </w:t>
    </w:r>
    <w:r w:rsidRPr="00E70164">
      <w:rPr>
        <w:i/>
        <w:color w:val="4F81BD"/>
        <w:sz w:val="20"/>
      </w:rPr>
      <w:t>Прва</w:t>
    </w:r>
    <w:r w:rsidRPr="00E70164">
      <w:rPr>
        <w:i/>
        <w:sz w:val="20"/>
      </w:rPr>
      <w:t xml:space="preserve"> измена конкурсне документације                       стр.  </w:t>
    </w:r>
    <w:r w:rsidRPr="00E70164">
      <w:rPr>
        <w:i/>
      </w:rPr>
      <w:fldChar w:fldCharType="begin"/>
    </w:r>
    <w:r w:rsidRPr="00E70164">
      <w:rPr>
        <w:i/>
      </w:rPr>
      <w:instrText xml:space="preserve"> PAGE </w:instrText>
    </w:r>
    <w:r w:rsidRPr="00E70164">
      <w:rPr>
        <w:i/>
      </w:rPr>
      <w:fldChar w:fldCharType="separate"/>
    </w:r>
    <w:r w:rsidR="00361EE3">
      <w:rPr>
        <w:i/>
        <w:noProof/>
      </w:rPr>
      <w:t>4</w:t>
    </w:r>
    <w:r w:rsidRPr="00E70164">
      <w:rPr>
        <w:i/>
      </w:rPr>
      <w:fldChar w:fldCharType="end"/>
    </w:r>
    <w:r w:rsidRPr="00E70164">
      <w:rPr>
        <w:i/>
      </w:rPr>
      <w:t>/</w:t>
    </w:r>
    <w:r w:rsidRPr="00E70164">
      <w:rPr>
        <w:i/>
      </w:rPr>
      <w:fldChar w:fldCharType="begin"/>
    </w:r>
    <w:r w:rsidRPr="00E70164">
      <w:rPr>
        <w:i/>
      </w:rPr>
      <w:instrText xml:space="preserve"> NUMPAGES </w:instrText>
    </w:r>
    <w:r w:rsidRPr="00E70164">
      <w:rPr>
        <w:i/>
      </w:rPr>
      <w:fldChar w:fldCharType="separate"/>
    </w:r>
    <w:r w:rsidR="00361EE3">
      <w:rPr>
        <w:i/>
        <w:noProof/>
      </w:rPr>
      <w:t>27</w:t>
    </w:r>
    <w:r w:rsidRPr="00E70164">
      <w:rPr>
        <w:i/>
      </w:rPr>
      <w:fldChar w:fldCharType="end"/>
    </w:r>
  </w:p>
  <w:p w:rsidR="00E70164" w:rsidRPr="00E70164" w:rsidRDefault="00E70164" w:rsidP="00E70164">
    <w:pPr>
      <w:pStyle w:val="Footer"/>
      <w:tabs>
        <w:tab w:val="center" w:pos="5053"/>
        <w:tab w:val="right" w:pos="10107"/>
      </w:tabs>
      <w:ind w:right="360"/>
      <w:rPr>
        <w:lang w:val="sr-Latn-R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8D5" w:rsidRDefault="001618D5"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18D5" w:rsidRDefault="001618D5" w:rsidP="00F717A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8D5" w:rsidRPr="000F38BA" w:rsidRDefault="001618D5" w:rsidP="001F2126">
    <w:pPr>
      <w:pStyle w:val="Footer"/>
      <w:jc w:val="right"/>
      <w:rPr>
        <w:sz w:val="20"/>
      </w:rPr>
    </w:pPr>
    <w:r w:rsidRPr="000F38BA">
      <w:rPr>
        <w:sz w:val="20"/>
      </w:rPr>
      <w:t xml:space="preserve">                                                                                                </w:t>
    </w:r>
  </w:p>
  <w:p w:rsidR="001618D5" w:rsidRPr="005403F3" w:rsidRDefault="001618D5"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Pr="00E04C29">
      <w:rPr>
        <w:rFonts w:ascii="Arial" w:eastAsia="Calibri" w:hAnsi="Arial" w:cs="Arial"/>
        <w:b/>
        <w:sz w:val="20"/>
        <w:lang w:eastAsia="en-US"/>
      </w:rPr>
      <w:t>3000/1614/2015 (102155/2015)</w:t>
    </w:r>
    <w:r>
      <w:rPr>
        <w:i/>
        <w:sz w:val="20"/>
      </w:rPr>
      <w:t xml:space="preserve"> </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361EE3">
      <w:rPr>
        <w:i/>
        <w:noProof/>
      </w:rPr>
      <w:t>27</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361EE3">
      <w:rPr>
        <w:i/>
        <w:noProof/>
      </w:rPr>
      <w:t>27</w:t>
    </w:r>
    <w:r w:rsidRPr="000F38BA">
      <w:rPr>
        <w:i/>
      </w:rPr>
      <w:fldChar w:fldCharType="end"/>
    </w:r>
  </w:p>
  <w:p w:rsidR="001618D5" w:rsidRPr="001517C4" w:rsidRDefault="001618D5"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7F8" w:rsidRDefault="000A17F8" w:rsidP="00F717AF">
      <w:r>
        <w:separator/>
      </w:r>
    </w:p>
  </w:footnote>
  <w:footnote w:type="continuationSeparator" w:id="0">
    <w:p w:rsidR="000A17F8" w:rsidRDefault="000A17F8"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6885076"/>
    <w:lvl w:ilvl="0">
      <w:start w:val="1"/>
      <w:numFmt w:val="bullet"/>
      <w:pStyle w:val="ListBullet2"/>
      <w:lvlText w:val=""/>
      <w:lvlJc w:val="left"/>
      <w:pPr>
        <w:tabs>
          <w:tab w:val="num" w:pos="926"/>
        </w:tabs>
        <w:ind w:left="926" w:hanging="360"/>
      </w:pPr>
      <w:rPr>
        <w:rFonts w:ascii="Symbol" w:hAnsi="Symbol" w:hint="default"/>
      </w:rPr>
    </w:lvl>
  </w:abstractNum>
  <w:abstractNum w:abstractNumId="1">
    <w:nsid w:val="FFFFFF89"/>
    <w:multiLevelType w:val="singleLevel"/>
    <w:tmpl w:val="A12493B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4">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5">
    <w:nsid w:val="01291F64"/>
    <w:multiLevelType w:val="hybridMultilevel"/>
    <w:tmpl w:val="95625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211" w:hanging="360"/>
      </w:pPr>
      <w:rPr>
        <w:rFonts w:ascii="Wingdings" w:hAnsi="Wingdings" w:hint="default"/>
      </w:rPr>
    </w:lvl>
    <w:lvl w:ilvl="3" w:tplc="04090001">
      <w:start w:val="1"/>
      <w:numFmt w:val="bullet"/>
      <w:lvlText w:val=""/>
      <w:lvlJc w:val="left"/>
      <w:pPr>
        <w:ind w:left="927"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3">
      <w:start w:val="1"/>
      <w:numFmt w:val="bullet"/>
      <w:lvlText w:val="o"/>
      <w:lvlJc w:val="left"/>
      <w:pPr>
        <w:ind w:left="4320" w:hanging="360"/>
      </w:pPr>
      <w:rPr>
        <w:rFonts w:ascii="Courier New" w:hAnsi="Courier New" w:cs="Courier New"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0B1600"/>
    <w:multiLevelType w:val="hybridMultilevel"/>
    <w:tmpl w:val="C9C65786"/>
    <w:lvl w:ilvl="0" w:tplc="9AD6AC5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223187B"/>
    <w:multiLevelType w:val="multilevel"/>
    <w:tmpl w:val="49E655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62B47FE"/>
    <w:multiLevelType w:val="hybridMultilevel"/>
    <w:tmpl w:val="493E4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8240EFD"/>
    <w:multiLevelType w:val="multilevel"/>
    <w:tmpl w:val="3D5A114C"/>
    <w:lvl w:ilvl="0">
      <w:start w:val="1"/>
      <w:numFmt w:val="upperLetter"/>
      <w:pStyle w:val="Appendix1"/>
      <w:lvlText w:val="Appendix %1"/>
      <w:lvlJc w:val="left"/>
      <w:pPr>
        <w:tabs>
          <w:tab w:val="num" w:pos="1800"/>
        </w:tabs>
        <w:ind w:left="432" w:hanging="432"/>
      </w:pPr>
    </w:lvl>
    <w:lvl w:ilvl="1">
      <w:start w:val="1"/>
      <w:numFmt w:val="decimal"/>
      <w:pStyle w:val="Appendix2"/>
      <w:lvlText w:val="%1.%2"/>
      <w:lvlJc w:val="left"/>
      <w:pPr>
        <w:tabs>
          <w:tab w:val="num" w:pos="576"/>
        </w:tabs>
        <w:ind w:left="576" w:hanging="576"/>
      </w:pPr>
    </w:lvl>
    <w:lvl w:ilvl="2">
      <w:start w:val="1"/>
      <w:numFmt w:val="decimal"/>
      <w:pStyle w:val="Appendix3"/>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573B46"/>
    <w:multiLevelType w:val="hybridMultilevel"/>
    <w:tmpl w:val="A5901708"/>
    <w:lvl w:ilvl="0" w:tplc="737611A4">
      <w:start w:val="3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4830EDF"/>
    <w:multiLevelType w:val="multilevel"/>
    <w:tmpl w:val="65F25D5A"/>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3727FF"/>
    <w:multiLevelType w:val="hybridMultilevel"/>
    <w:tmpl w:val="472A8E72"/>
    <w:lvl w:ilvl="0" w:tplc="04090001">
      <w:numFmt w:val="bullet"/>
      <w:lvlText w:val="-"/>
      <w:lvlJc w:val="left"/>
      <w:pPr>
        <w:tabs>
          <w:tab w:val="num" w:pos="927"/>
        </w:tabs>
        <w:ind w:left="927" w:hanging="360"/>
      </w:pPr>
      <w:rPr>
        <w:rFonts w:ascii="Times New Roman" w:eastAsia="Times New Roman" w:hAnsi="Times New Roman" w:cs="Times New Roman" w:hint="default"/>
      </w:rPr>
    </w:lvl>
    <w:lvl w:ilvl="1" w:tplc="19B47BF0">
      <w:numFmt w:val="bullet"/>
      <w:pStyle w:val="bulleted2"/>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19B47BF0"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nsid w:val="1E0A2128"/>
    <w:multiLevelType w:val="singleLevel"/>
    <w:tmpl w:val="98567F48"/>
    <w:lvl w:ilvl="0">
      <w:start w:val="1"/>
      <w:numFmt w:val="decimal"/>
      <w:pStyle w:val="Para1number"/>
      <w:lvlText w:val="%1)"/>
      <w:lvlJc w:val="left"/>
      <w:pPr>
        <w:tabs>
          <w:tab w:val="num" w:pos="360"/>
        </w:tabs>
        <w:ind w:left="360" w:hanging="360"/>
      </w:pPr>
    </w:lvl>
  </w:abstractNum>
  <w:abstractNum w:abstractNumId="17">
    <w:nsid w:val="211422E5"/>
    <w:multiLevelType w:val="hybridMultilevel"/>
    <w:tmpl w:val="369C7C02"/>
    <w:lvl w:ilvl="0" w:tplc="04090013">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707A84"/>
    <w:multiLevelType w:val="singleLevel"/>
    <w:tmpl w:val="21E0D210"/>
    <w:lvl w:ilvl="0">
      <w:start w:val="1"/>
      <w:numFmt w:val="lowerLetter"/>
      <w:pStyle w:val="Para0letter"/>
      <w:lvlText w:val="%1)"/>
      <w:lvlJc w:val="left"/>
      <w:pPr>
        <w:tabs>
          <w:tab w:val="num" w:pos="360"/>
        </w:tabs>
        <w:ind w:left="360" w:hanging="360"/>
      </w:pPr>
    </w:lvl>
  </w:abstractNum>
  <w:abstractNum w:abstractNumId="19">
    <w:nsid w:val="22FF41B1"/>
    <w:multiLevelType w:val="hybridMultilevel"/>
    <w:tmpl w:val="E6BAE972"/>
    <w:lvl w:ilvl="0" w:tplc="47AC1DEE">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24A804B7"/>
    <w:multiLevelType w:val="hybridMultilevel"/>
    <w:tmpl w:val="4E3A9FF8"/>
    <w:lvl w:ilvl="0" w:tplc="C0B8E892">
      <w:numFmt w:val="bullet"/>
      <w:lvlText w:val="-"/>
      <w:lvlJc w:val="left"/>
      <w:pPr>
        <w:ind w:left="1070" w:hanging="360"/>
      </w:pPr>
      <w:rPr>
        <w:rFonts w:ascii="Times New Roman" w:eastAsia="Times New Roman" w:hAnsi="Times New Roman" w:cs="Times New Roman" w:hint="default"/>
        <w:b/>
        <w:color w:val="000000"/>
      </w:rPr>
    </w:lvl>
    <w:lvl w:ilvl="1" w:tplc="04090011">
      <w:start w:val="1"/>
      <w:numFmt w:val="decimal"/>
      <w:lvlText w:val="%2)"/>
      <w:lvlJc w:val="left"/>
      <w:pPr>
        <w:ind w:left="1790" w:hanging="360"/>
      </w:pPr>
      <w:rPr>
        <w:rFonts w:hint="default"/>
      </w:rPr>
    </w:lvl>
    <w:lvl w:ilvl="2" w:tplc="04090005">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1">
    <w:nsid w:val="25E27BBF"/>
    <w:multiLevelType w:val="hybridMultilevel"/>
    <w:tmpl w:val="4B428BC6"/>
    <w:lvl w:ilvl="0" w:tplc="04090003">
      <w:start w:val="1"/>
      <w:numFmt w:val="bullet"/>
      <w:lvlText w:val="o"/>
      <w:lvlJc w:val="left"/>
      <w:pPr>
        <w:ind w:left="1353" w:hanging="360"/>
      </w:pPr>
      <w:rPr>
        <w:rFonts w:ascii="Courier New" w:hAnsi="Courier New" w:cs="Courier New" w:hint="default"/>
        <w:b/>
        <w:color w:val="auto"/>
      </w:rPr>
    </w:lvl>
    <w:lvl w:ilvl="1" w:tplc="04090003">
      <w:start w:val="1"/>
      <w:numFmt w:val="bullet"/>
      <w:lvlText w:val="o"/>
      <w:lvlJc w:val="left"/>
      <w:pPr>
        <w:tabs>
          <w:tab w:val="num" w:pos="1778"/>
        </w:tabs>
        <w:ind w:left="1778" w:hanging="360"/>
      </w:pPr>
      <w:rPr>
        <w:rFonts w:ascii="Courier New" w:hAnsi="Courier New" w:cs="Courier New" w:hint="default"/>
        <w:b/>
        <w:color w:val="auto"/>
      </w:rPr>
    </w:lvl>
    <w:lvl w:ilvl="2" w:tplc="04090003">
      <w:start w:val="1"/>
      <w:numFmt w:val="bullet"/>
      <w:lvlText w:val="o"/>
      <w:lvlJc w:val="left"/>
      <w:pPr>
        <w:tabs>
          <w:tab w:val="num" w:pos="2727"/>
        </w:tabs>
        <w:ind w:left="2727" w:hanging="180"/>
      </w:pPr>
      <w:rPr>
        <w:rFonts w:ascii="Courier New" w:hAnsi="Courier New" w:cs="Courier New" w:hint="default"/>
        <w:b/>
        <w:color w:val="auto"/>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2B4242D8"/>
    <w:multiLevelType w:val="singleLevel"/>
    <w:tmpl w:val="1B969522"/>
    <w:lvl w:ilvl="0">
      <w:start w:val="1"/>
      <w:numFmt w:val="decimal"/>
      <w:pStyle w:val="Para3number"/>
      <w:lvlText w:val="%1)"/>
      <w:lvlJc w:val="left"/>
      <w:pPr>
        <w:tabs>
          <w:tab w:val="num" w:pos="1134"/>
        </w:tabs>
        <w:ind w:left="1134" w:hanging="567"/>
      </w:pPr>
    </w:lvl>
  </w:abstractNum>
  <w:abstractNum w:abstractNumId="23">
    <w:nsid w:val="2BDB2D1C"/>
    <w:multiLevelType w:val="hybridMultilevel"/>
    <w:tmpl w:val="C102FE82"/>
    <w:lvl w:ilvl="0" w:tplc="281A0001">
      <w:start w:val="1"/>
      <w:numFmt w:val="bullet"/>
      <w:lvlText w:val=""/>
      <w:lvlJc w:val="left"/>
      <w:pPr>
        <w:ind w:left="360" w:hanging="360"/>
      </w:pPr>
      <w:rPr>
        <w:rFonts w:ascii="Symbol" w:hAnsi="Symbol" w:hint="default"/>
      </w:rPr>
    </w:lvl>
    <w:lvl w:ilvl="1" w:tplc="281A0003" w:tentative="1">
      <w:start w:val="1"/>
      <w:numFmt w:val="bullet"/>
      <w:lvlText w:val="o"/>
      <w:lvlJc w:val="left"/>
      <w:pPr>
        <w:ind w:left="1080" w:hanging="360"/>
      </w:pPr>
      <w:rPr>
        <w:rFonts w:ascii="Courier New" w:hAnsi="Courier New" w:cs="Courier New" w:hint="default"/>
      </w:rPr>
    </w:lvl>
    <w:lvl w:ilvl="2" w:tplc="281A0005" w:tentative="1">
      <w:start w:val="1"/>
      <w:numFmt w:val="bullet"/>
      <w:lvlText w:val=""/>
      <w:lvlJc w:val="left"/>
      <w:pPr>
        <w:ind w:left="1800" w:hanging="360"/>
      </w:pPr>
      <w:rPr>
        <w:rFonts w:ascii="Wingdings" w:hAnsi="Wingdings" w:hint="default"/>
      </w:rPr>
    </w:lvl>
    <w:lvl w:ilvl="3" w:tplc="281A0001" w:tentative="1">
      <w:start w:val="1"/>
      <w:numFmt w:val="bullet"/>
      <w:lvlText w:val=""/>
      <w:lvlJc w:val="left"/>
      <w:pPr>
        <w:ind w:left="2520" w:hanging="360"/>
      </w:pPr>
      <w:rPr>
        <w:rFonts w:ascii="Symbol" w:hAnsi="Symbol" w:hint="default"/>
      </w:rPr>
    </w:lvl>
    <w:lvl w:ilvl="4" w:tplc="281A0003" w:tentative="1">
      <w:start w:val="1"/>
      <w:numFmt w:val="bullet"/>
      <w:lvlText w:val="o"/>
      <w:lvlJc w:val="left"/>
      <w:pPr>
        <w:ind w:left="3240" w:hanging="360"/>
      </w:pPr>
      <w:rPr>
        <w:rFonts w:ascii="Courier New" w:hAnsi="Courier New" w:cs="Courier New" w:hint="default"/>
      </w:rPr>
    </w:lvl>
    <w:lvl w:ilvl="5" w:tplc="281A0005" w:tentative="1">
      <w:start w:val="1"/>
      <w:numFmt w:val="bullet"/>
      <w:lvlText w:val=""/>
      <w:lvlJc w:val="left"/>
      <w:pPr>
        <w:ind w:left="3960" w:hanging="360"/>
      </w:pPr>
      <w:rPr>
        <w:rFonts w:ascii="Wingdings" w:hAnsi="Wingdings" w:hint="default"/>
      </w:rPr>
    </w:lvl>
    <w:lvl w:ilvl="6" w:tplc="281A0001" w:tentative="1">
      <w:start w:val="1"/>
      <w:numFmt w:val="bullet"/>
      <w:lvlText w:val=""/>
      <w:lvlJc w:val="left"/>
      <w:pPr>
        <w:ind w:left="4680" w:hanging="360"/>
      </w:pPr>
      <w:rPr>
        <w:rFonts w:ascii="Symbol" w:hAnsi="Symbol" w:hint="default"/>
      </w:rPr>
    </w:lvl>
    <w:lvl w:ilvl="7" w:tplc="281A0003" w:tentative="1">
      <w:start w:val="1"/>
      <w:numFmt w:val="bullet"/>
      <w:lvlText w:val="o"/>
      <w:lvlJc w:val="left"/>
      <w:pPr>
        <w:ind w:left="5400" w:hanging="360"/>
      </w:pPr>
      <w:rPr>
        <w:rFonts w:ascii="Courier New" w:hAnsi="Courier New" w:cs="Courier New" w:hint="default"/>
      </w:rPr>
    </w:lvl>
    <w:lvl w:ilvl="8" w:tplc="281A0005" w:tentative="1">
      <w:start w:val="1"/>
      <w:numFmt w:val="bullet"/>
      <w:lvlText w:val=""/>
      <w:lvlJc w:val="left"/>
      <w:pPr>
        <w:ind w:left="6120" w:hanging="360"/>
      </w:pPr>
      <w:rPr>
        <w:rFonts w:ascii="Wingdings" w:hAnsi="Wingdings" w:hint="default"/>
      </w:rPr>
    </w:lvl>
  </w:abstractNum>
  <w:abstractNum w:abstractNumId="24">
    <w:nsid w:val="2C5E3BDE"/>
    <w:multiLevelType w:val="singleLevel"/>
    <w:tmpl w:val="54D4BA34"/>
    <w:lvl w:ilvl="0">
      <w:start w:val="1"/>
      <w:numFmt w:val="bullet"/>
      <w:pStyle w:val="Para2bullet"/>
      <w:lvlText w:val=""/>
      <w:lvlJc w:val="left"/>
      <w:pPr>
        <w:tabs>
          <w:tab w:val="num" w:pos="360"/>
        </w:tabs>
        <w:ind w:left="284" w:hanging="284"/>
      </w:pPr>
      <w:rPr>
        <w:rFonts w:ascii="Wingdings" w:hAnsi="Wingdings" w:hint="default"/>
        <w:sz w:val="16"/>
      </w:rPr>
    </w:lvl>
  </w:abstractNum>
  <w:abstractNum w:abstractNumId="25">
    <w:nsid w:val="2CD76C4C"/>
    <w:multiLevelType w:val="hybridMultilevel"/>
    <w:tmpl w:val="D0DE7E14"/>
    <w:lvl w:ilvl="0" w:tplc="04090005">
      <w:numFmt w:val="bullet"/>
      <w:lvlText w:val=""/>
      <w:lvlJc w:val="left"/>
      <w:pPr>
        <w:tabs>
          <w:tab w:val="num" w:pos="1047"/>
        </w:tabs>
        <w:ind w:left="1047" w:hanging="567"/>
      </w:pPr>
      <w:rPr>
        <w:rFonts w:ascii="Symbol" w:eastAsia="Times New Roman" w:hAnsi="Symbol" w:cs="Times New Roman" w:hint="default"/>
      </w:rPr>
    </w:lvl>
    <w:lvl w:ilvl="1" w:tplc="04090019" w:tentative="1">
      <w:start w:val="1"/>
      <w:numFmt w:val="bullet"/>
      <w:lvlText w:val="o"/>
      <w:lvlJc w:val="left"/>
      <w:pPr>
        <w:tabs>
          <w:tab w:val="num" w:pos="1920"/>
        </w:tabs>
        <w:ind w:left="1920" w:hanging="360"/>
      </w:pPr>
      <w:rPr>
        <w:rFonts w:ascii="Courier New" w:hAnsi="Courier New" w:cs="Courier New" w:hint="default"/>
      </w:rPr>
    </w:lvl>
    <w:lvl w:ilvl="2" w:tplc="0409001B" w:tentative="1">
      <w:start w:val="1"/>
      <w:numFmt w:val="bullet"/>
      <w:lvlText w:val=""/>
      <w:lvlJc w:val="left"/>
      <w:pPr>
        <w:tabs>
          <w:tab w:val="num" w:pos="2640"/>
        </w:tabs>
        <w:ind w:left="2640" w:hanging="360"/>
      </w:pPr>
      <w:rPr>
        <w:rFonts w:ascii="Wingdings" w:hAnsi="Wingdings" w:hint="default"/>
      </w:rPr>
    </w:lvl>
    <w:lvl w:ilvl="3" w:tplc="AD3A16F6" w:tentative="1">
      <w:start w:val="1"/>
      <w:numFmt w:val="bullet"/>
      <w:lvlText w:val=""/>
      <w:lvlJc w:val="left"/>
      <w:pPr>
        <w:tabs>
          <w:tab w:val="num" w:pos="3360"/>
        </w:tabs>
        <w:ind w:left="3360" w:hanging="360"/>
      </w:pPr>
      <w:rPr>
        <w:rFonts w:ascii="Symbol" w:hAnsi="Symbol" w:hint="default"/>
      </w:rPr>
    </w:lvl>
    <w:lvl w:ilvl="4" w:tplc="04090019" w:tentative="1">
      <w:start w:val="1"/>
      <w:numFmt w:val="bullet"/>
      <w:lvlText w:val="o"/>
      <w:lvlJc w:val="left"/>
      <w:pPr>
        <w:tabs>
          <w:tab w:val="num" w:pos="4080"/>
        </w:tabs>
        <w:ind w:left="4080" w:hanging="360"/>
      </w:pPr>
      <w:rPr>
        <w:rFonts w:ascii="Courier New" w:hAnsi="Courier New" w:cs="Courier New" w:hint="default"/>
      </w:rPr>
    </w:lvl>
    <w:lvl w:ilvl="5" w:tplc="0409001B" w:tentative="1">
      <w:start w:val="1"/>
      <w:numFmt w:val="bullet"/>
      <w:lvlText w:val=""/>
      <w:lvlJc w:val="left"/>
      <w:pPr>
        <w:tabs>
          <w:tab w:val="num" w:pos="4800"/>
        </w:tabs>
        <w:ind w:left="4800" w:hanging="360"/>
      </w:pPr>
      <w:rPr>
        <w:rFonts w:ascii="Wingdings" w:hAnsi="Wingdings" w:hint="default"/>
      </w:rPr>
    </w:lvl>
    <w:lvl w:ilvl="6" w:tplc="0409000F" w:tentative="1">
      <w:start w:val="1"/>
      <w:numFmt w:val="bullet"/>
      <w:lvlText w:val=""/>
      <w:lvlJc w:val="left"/>
      <w:pPr>
        <w:tabs>
          <w:tab w:val="num" w:pos="5520"/>
        </w:tabs>
        <w:ind w:left="5520" w:hanging="360"/>
      </w:pPr>
      <w:rPr>
        <w:rFonts w:ascii="Symbol" w:hAnsi="Symbol" w:hint="default"/>
      </w:rPr>
    </w:lvl>
    <w:lvl w:ilvl="7" w:tplc="04090019" w:tentative="1">
      <w:start w:val="1"/>
      <w:numFmt w:val="bullet"/>
      <w:lvlText w:val="o"/>
      <w:lvlJc w:val="left"/>
      <w:pPr>
        <w:tabs>
          <w:tab w:val="num" w:pos="6240"/>
        </w:tabs>
        <w:ind w:left="6240" w:hanging="360"/>
      </w:pPr>
      <w:rPr>
        <w:rFonts w:ascii="Courier New" w:hAnsi="Courier New" w:cs="Courier New" w:hint="default"/>
      </w:rPr>
    </w:lvl>
    <w:lvl w:ilvl="8" w:tplc="0409001B" w:tentative="1">
      <w:start w:val="1"/>
      <w:numFmt w:val="bullet"/>
      <w:lvlText w:val=""/>
      <w:lvlJc w:val="left"/>
      <w:pPr>
        <w:tabs>
          <w:tab w:val="num" w:pos="6960"/>
        </w:tabs>
        <w:ind w:left="6960" w:hanging="360"/>
      </w:pPr>
      <w:rPr>
        <w:rFonts w:ascii="Wingdings" w:hAnsi="Wingdings" w:hint="default"/>
      </w:rPr>
    </w:lvl>
  </w:abstractNum>
  <w:abstractNum w:abstractNumId="26">
    <w:nsid w:val="2CE9281E"/>
    <w:multiLevelType w:val="singleLevel"/>
    <w:tmpl w:val="03AE8A26"/>
    <w:lvl w:ilvl="0">
      <w:start w:val="1"/>
      <w:numFmt w:val="bullet"/>
      <w:pStyle w:val="Para0bullet"/>
      <w:lvlText w:val=""/>
      <w:lvlJc w:val="left"/>
      <w:pPr>
        <w:tabs>
          <w:tab w:val="num" w:pos="360"/>
        </w:tabs>
        <w:ind w:left="284" w:hanging="284"/>
      </w:pPr>
      <w:rPr>
        <w:rFonts w:ascii="Wingdings" w:hAnsi="Wingdings" w:hint="default"/>
        <w:sz w:val="16"/>
      </w:rPr>
    </w:lvl>
  </w:abstractNum>
  <w:abstractNum w:abstractNumId="27">
    <w:nsid w:val="2D555DFB"/>
    <w:multiLevelType w:val="hybridMultilevel"/>
    <w:tmpl w:val="52168FA6"/>
    <w:lvl w:ilvl="0" w:tplc="2ACA108C">
      <w:start w:val="1"/>
      <w:numFmt w:val="decimal"/>
      <w:lvlText w:val="%1)"/>
      <w:lvlJc w:val="left"/>
      <w:pPr>
        <w:ind w:left="1211" w:hanging="360"/>
      </w:pPr>
      <w:rPr>
        <w:rFonts w:hint="default"/>
        <w:b w:val="0"/>
      </w:rPr>
    </w:lvl>
    <w:lvl w:ilvl="1" w:tplc="04090019" w:tentative="1">
      <w:start w:val="1"/>
      <w:numFmt w:val="lowerLetter"/>
      <w:lvlText w:val="%2."/>
      <w:lvlJc w:val="left"/>
      <w:pPr>
        <w:ind w:left="3860" w:hanging="360"/>
      </w:pPr>
    </w:lvl>
    <w:lvl w:ilvl="2" w:tplc="0409001B" w:tentative="1">
      <w:start w:val="1"/>
      <w:numFmt w:val="lowerRoman"/>
      <w:lvlText w:val="%3."/>
      <w:lvlJc w:val="right"/>
      <w:pPr>
        <w:ind w:left="4580" w:hanging="180"/>
      </w:pPr>
    </w:lvl>
    <w:lvl w:ilvl="3" w:tplc="0409000F" w:tentative="1">
      <w:start w:val="1"/>
      <w:numFmt w:val="decimal"/>
      <w:lvlText w:val="%4."/>
      <w:lvlJc w:val="left"/>
      <w:pPr>
        <w:ind w:left="5300" w:hanging="360"/>
      </w:pPr>
    </w:lvl>
    <w:lvl w:ilvl="4" w:tplc="04090019" w:tentative="1">
      <w:start w:val="1"/>
      <w:numFmt w:val="lowerLetter"/>
      <w:lvlText w:val="%5."/>
      <w:lvlJc w:val="left"/>
      <w:pPr>
        <w:ind w:left="6020" w:hanging="360"/>
      </w:pPr>
    </w:lvl>
    <w:lvl w:ilvl="5" w:tplc="0409001B" w:tentative="1">
      <w:start w:val="1"/>
      <w:numFmt w:val="lowerRoman"/>
      <w:lvlText w:val="%6."/>
      <w:lvlJc w:val="right"/>
      <w:pPr>
        <w:ind w:left="6740" w:hanging="180"/>
      </w:pPr>
    </w:lvl>
    <w:lvl w:ilvl="6" w:tplc="0409000F" w:tentative="1">
      <w:start w:val="1"/>
      <w:numFmt w:val="decimal"/>
      <w:lvlText w:val="%7."/>
      <w:lvlJc w:val="left"/>
      <w:pPr>
        <w:ind w:left="7460" w:hanging="360"/>
      </w:pPr>
    </w:lvl>
    <w:lvl w:ilvl="7" w:tplc="04090019" w:tentative="1">
      <w:start w:val="1"/>
      <w:numFmt w:val="lowerLetter"/>
      <w:lvlText w:val="%8."/>
      <w:lvlJc w:val="left"/>
      <w:pPr>
        <w:ind w:left="8180" w:hanging="360"/>
      </w:pPr>
    </w:lvl>
    <w:lvl w:ilvl="8" w:tplc="0409001B" w:tentative="1">
      <w:start w:val="1"/>
      <w:numFmt w:val="lowerRoman"/>
      <w:lvlText w:val="%9."/>
      <w:lvlJc w:val="right"/>
      <w:pPr>
        <w:ind w:left="8900" w:hanging="180"/>
      </w:pPr>
    </w:lvl>
  </w:abstractNum>
  <w:abstractNum w:abstractNumId="28">
    <w:nsid w:val="2E790CD8"/>
    <w:multiLevelType w:val="singleLevel"/>
    <w:tmpl w:val="037C1738"/>
    <w:lvl w:ilvl="0">
      <w:start w:val="1"/>
      <w:numFmt w:val="bullet"/>
      <w:pStyle w:val="Para0dash"/>
      <w:lvlText w:val="-"/>
      <w:lvlJc w:val="left"/>
      <w:pPr>
        <w:tabs>
          <w:tab w:val="num" w:pos="360"/>
        </w:tabs>
        <w:ind w:left="284" w:hanging="284"/>
      </w:pPr>
      <w:rPr>
        <w:rFonts w:ascii="Arial" w:hAnsi="Arial" w:hint="default"/>
      </w:rPr>
    </w:lvl>
  </w:abstractNum>
  <w:abstractNum w:abstractNumId="29">
    <w:nsid w:val="2EEB287F"/>
    <w:multiLevelType w:val="hybridMultilevel"/>
    <w:tmpl w:val="0AD02788"/>
    <w:lvl w:ilvl="0" w:tplc="AB7E6CD6">
      <w:start w:val="1"/>
      <w:numFmt w:val="lowerLetter"/>
      <w:lvlText w:val="%1)"/>
      <w:lvlJc w:val="left"/>
      <w:pPr>
        <w:tabs>
          <w:tab w:val="num" w:pos="360"/>
        </w:tabs>
        <w:ind w:left="360" w:hanging="360"/>
      </w:pPr>
      <w:rPr>
        <w:rFonts w:hint="default"/>
      </w:rPr>
    </w:lvl>
    <w:lvl w:ilvl="1" w:tplc="E556D40E">
      <w:start w:val="1"/>
      <w:numFmt w:val="bullet"/>
      <w:lvlText w:val=""/>
      <w:lvlJc w:val="left"/>
      <w:pPr>
        <w:tabs>
          <w:tab w:val="num" w:pos="720"/>
        </w:tabs>
        <w:ind w:left="720" w:hanging="360"/>
      </w:pPr>
      <w:rPr>
        <w:rFonts w:ascii="Symbol" w:hAnsi="Symbol" w:hint="default"/>
        <w:b w:val="0"/>
        <w:i w:val="0"/>
        <w:color w:val="auto"/>
        <w:sz w:val="22"/>
        <w:szCs w:val="22"/>
        <w:u w:val="none"/>
      </w:rPr>
    </w:lvl>
    <w:lvl w:ilvl="2" w:tplc="56208F94">
      <w:start w:val="5"/>
      <w:numFmt w:val="decimal"/>
      <w:lvlText w:val="%3."/>
      <w:lvlJc w:val="left"/>
      <w:pPr>
        <w:tabs>
          <w:tab w:val="num" w:pos="1440"/>
        </w:tabs>
        <w:ind w:left="1440" w:hanging="360"/>
      </w:pPr>
      <w:rPr>
        <w:rFont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2F7A16AC"/>
    <w:multiLevelType w:val="hybridMultilevel"/>
    <w:tmpl w:val="E398E874"/>
    <w:lvl w:ilvl="0" w:tplc="9946929A">
      <w:start w:val="1"/>
      <w:numFmt w:val="lowerLetter"/>
      <w:lvlText w:val="%1)"/>
      <w:lvlJc w:val="left"/>
      <w:pPr>
        <w:tabs>
          <w:tab w:val="num" w:pos="360"/>
        </w:tabs>
        <w:ind w:left="360" w:hanging="360"/>
      </w:pPr>
      <w:rPr>
        <w:rFonts w:hint="default"/>
        <w:b w:val="0"/>
        <w:i w:val="0"/>
        <w:color w:val="auto"/>
        <w:sz w:val="22"/>
        <w:szCs w:val="22"/>
        <w:u w:val="none"/>
        <w:lang w:val="sl-SI"/>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57932FF"/>
    <w:multiLevelType w:val="singleLevel"/>
    <w:tmpl w:val="714CE37E"/>
    <w:lvl w:ilvl="0">
      <w:start w:val="1"/>
      <w:numFmt w:val="decimal"/>
      <w:pStyle w:val="Para2number"/>
      <w:lvlText w:val="%1)"/>
      <w:lvlJc w:val="left"/>
      <w:pPr>
        <w:tabs>
          <w:tab w:val="num" w:pos="1134"/>
        </w:tabs>
        <w:ind w:left="1134" w:hanging="567"/>
      </w:pPr>
    </w:lvl>
  </w:abstractNum>
  <w:abstractNum w:abstractNumId="32">
    <w:nsid w:val="36EB1CE7"/>
    <w:multiLevelType w:val="hybridMultilevel"/>
    <w:tmpl w:val="F9E8D8DE"/>
    <w:lvl w:ilvl="0" w:tplc="70A6F59A">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79"/>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
      <w:lvlJc w:val="left"/>
      <w:pPr>
        <w:tabs>
          <w:tab w:val="num" w:pos="5760"/>
        </w:tabs>
        <w:ind w:left="5760" w:hanging="360"/>
      </w:pPr>
      <w:rPr>
        <w:rFonts w:ascii="Symbol" w:hAnsi="Symbol"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33">
    <w:nsid w:val="3C4A2F01"/>
    <w:multiLevelType w:val="hybridMultilevel"/>
    <w:tmpl w:val="91063722"/>
    <w:lvl w:ilvl="0" w:tplc="AB7E6CD6">
      <w:start w:val="1"/>
      <w:numFmt w:val="bullet"/>
      <w:lvlText w:val=""/>
      <w:lvlJc w:val="left"/>
      <w:pPr>
        <w:tabs>
          <w:tab w:val="num" w:pos="720"/>
        </w:tabs>
        <w:ind w:left="720" w:hanging="360"/>
      </w:pPr>
      <w:rPr>
        <w:rFonts w:ascii="Symbol" w:hAnsi="Symbol" w:hint="default"/>
      </w:rPr>
    </w:lvl>
    <w:lvl w:ilvl="1" w:tplc="E556D40E">
      <w:start w:val="1"/>
      <w:numFmt w:val="bullet"/>
      <w:lvlText w:val="o"/>
      <w:lvlJc w:val="left"/>
      <w:pPr>
        <w:tabs>
          <w:tab w:val="num" w:pos="1440"/>
        </w:tabs>
        <w:ind w:left="1440" w:hanging="360"/>
      </w:pPr>
      <w:rPr>
        <w:rFonts w:ascii="Courier New" w:hAnsi="Courier New" w:cs="Courier New" w:hint="default"/>
      </w:rPr>
    </w:lvl>
    <w:lvl w:ilvl="2" w:tplc="56208F94">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D0A7059"/>
    <w:multiLevelType w:val="hybridMultilevel"/>
    <w:tmpl w:val="5ADC0202"/>
    <w:lvl w:ilvl="0" w:tplc="54163E5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0AD6BD6"/>
    <w:multiLevelType w:val="hybridMultilevel"/>
    <w:tmpl w:val="55BED54C"/>
    <w:lvl w:ilvl="0" w:tplc="1C008E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7234439"/>
    <w:multiLevelType w:val="hybridMultilevel"/>
    <w:tmpl w:val="02A4A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7750D2B"/>
    <w:multiLevelType w:val="singleLevel"/>
    <w:tmpl w:val="312AA7EC"/>
    <w:lvl w:ilvl="0">
      <w:start w:val="1"/>
      <w:numFmt w:val="lowerLetter"/>
      <w:pStyle w:val="Para2letter"/>
      <w:lvlText w:val="%1)"/>
      <w:lvlJc w:val="left"/>
      <w:pPr>
        <w:tabs>
          <w:tab w:val="num" w:pos="360"/>
        </w:tabs>
        <w:ind w:left="360" w:hanging="360"/>
      </w:pPr>
    </w:lvl>
  </w:abstractNum>
  <w:abstractNum w:abstractNumId="38">
    <w:nsid w:val="47D32C0B"/>
    <w:multiLevelType w:val="hybridMultilevel"/>
    <w:tmpl w:val="C1161F78"/>
    <w:lvl w:ilvl="0" w:tplc="281A0001">
      <w:start w:val="1"/>
      <w:numFmt w:val="bullet"/>
      <w:lvlText w:val=""/>
      <w:lvlJc w:val="left"/>
      <w:pPr>
        <w:ind w:left="360" w:hanging="360"/>
      </w:pPr>
      <w:rPr>
        <w:rFonts w:ascii="Symbol" w:hAnsi="Symbol" w:hint="default"/>
      </w:rPr>
    </w:lvl>
    <w:lvl w:ilvl="1" w:tplc="281A0003">
      <w:start w:val="1"/>
      <w:numFmt w:val="bullet"/>
      <w:lvlText w:val="o"/>
      <w:lvlJc w:val="left"/>
      <w:pPr>
        <w:ind w:left="1080" w:hanging="360"/>
      </w:pPr>
      <w:rPr>
        <w:rFonts w:ascii="Courier New" w:hAnsi="Courier New" w:cs="Courier New" w:hint="default"/>
      </w:rPr>
    </w:lvl>
    <w:lvl w:ilvl="2" w:tplc="281A0005">
      <w:start w:val="1"/>
      <w:numFmt w:val="bullet"/>
      <w:lvlText w:val=""/>
      <w:lvlJc w:val="left"/>
      <w:pPr>
        <w:ind w:left="1800" w:hanging="360"/>
      </w:pPr>
      <w:rPr>
        <w:rFonts w:ascii="Wingdings" w:hAnsi="Wingdings" w:hint="default"/>
      </w:rPr>
    </w:lvl>
    <w:lvl w:ilvl="3" w:tplc="281A0001">
      <w:start w:val="1"/>
      <w:numFmt w:val="bullet"/>
      <w:lvlText w:val=""/>
      <w:lvlJc w:val="left"/>
      <w:pPr>
        <w:ind w:left="2520" w:hanging="360"/>
      </w:pPr>
      <w:rPr>
        <w:rFonts w:ascii="Symbol" w:hAnsi="Symbol" w:hint="default"/>
      </w:rPr>
    </w:lvl>
    <w:lvl w:ilvl="4" w:tplc="281A0003" w:tentative="1">
      <w:start w:val="1"/>
      <w:numFmt w:val="bullet"/>
      <w:lvlText w:val="o"/>
      <w:lvlJc w:val="left"/>
      <w:pPr>
        <w:ind w:left="3240" w:hanging="360"/>
      </w:pPr>
      <w:rPr>
        <w:rFonts w:ascii="Courier New" w:hAnsi="Courier New" w:cs="Courier New" w:hint="default"/>
      </w:rPr>
    </w:lvl>
    <w:lvl w:ilvl="5" w:tplc="281A0005" w:tentative="1">
      <w:start w:val="1"/>
      <w:numFmt w:val="bullet"/>
      <w:lvlText w:val=""/>
      <w:lvlJc w:val="left"/>
      <w:pPr>
        <w:ind w:left="3960" w:hanging="360"/>
      </w:pPr>
      <w:rPr>
        <w:rFonts w:ascii="Wingdings" w:hAnsi="Wingdings" w:hint="default"/>
      </w:rPr>
    </w:lvl>
    <w:lvl w:ilvl="6" w:tplc="281A0001" w:tentative="1">
      <w:start w:val="1"/>
      <w:numFmt w:val="bullet"/>
      <w:lvlText w:val=""/>
      <w:lvlJc w:val="left"/>
      <w:pPr>
        <w:ind w:left="4680" w:hanging="360"/>
      </w:pPr>
      <w:rPr>
        <w:rFonts w:ascii="Symbol" w:hAnsi="Symbol" w:hint="default"/>
      </w:rPr>
    </w:lvl>
    <w:lvl w:ilvl="7" w:tplc="281A0003" w:tentative="1">
      <w:start w:val="1"/>
      <w:numFmt w:val="bullet"/>
      <w:lvlText w:val="o"/>
      <w:lvlJc w:val="left"/>
      <w:pPr>
        <w:ind w:left="5400" w:hanging="360"/>
      </w:pPr>
      <w:rPr>
        <w:rFonts w:ascii="Courier New" w:hAnsi="Courier New" w:cs="Courier New" w:hint="default"/>
      </w:rPr>
    </w:lvl>
    <w:lvl w:ilvl="8" w:tplc="281A0005" w:tentative="1">
      <w:start w:val="1"/>
      <w:numFmt w:val="bullet"/>
      <w:lvlText w:val=""/>
      <w:lvlJc w:val="left"/>
      <w:pPr>
        <w:ind w:left="6120" w:hanging="360"/>
      </w:pPr>
      <w:rPr>
        <w:rFonts w:ascii="Wingdings" w:hAnsi="Wingdings" w:hint="default"/>
      </w:rPr>
    </w:lvl>
  </w:abstractNum>
  <w:abstractNum w:abstractNumId="39">
    <w:nsid w:val="49F46B6B"/>
    <w:multiLevelType w:val="singleLevel"/>
    <w:tmpl w:val="558EAAE6"/>
    <w:lvl w:ilvl="0">
      <w:start w:val="1"/>
      <w:numFmt w:val="bullet"/>
      <w:pStyle w:val="Para1dash"/>
      <w:lvlText w:val="-"/>
      <w:lvlJc w:val="left"/>
      <w:pPr>
        <w:tabs>
          <w:tab w:val="num" w:pos="360"/>
        </w:tabs>
        <w:ind w:left="284" w:hanging="284"/>
      </w:pPr>
      <w:rPr>
        <w:rFonts w:ascii="Arial" w:hAnsi="Arial" w:hint="default"/>
      </w:rPr>
    </w:lvl>
  </w:abstractNum>
  <w:abstractNum w:abstractNumId="40">
    <w:nsid w:val="4AB3799F"/>
    <w:multiLevelType w:val="hybridMultilevel"/>
    <w:tmpl w:val="9204516C"/>
    <w:lvl w:ilvl="0" w:tplc="0409000F">
      <w:start w:val="1"/>
      <w:numFmt w:val="decimal"/>
      <w:lvlText w:val="%1."/>
      <w:lvlJc w:val="left"/>
      <w:pPr>
        <w:tabs>
          <w:tab w:val="num" w:pos="720"/>
        </w:tabs>
        <w:ind w:left="720" w:hanging="360"/>
      </w:pPr>
      <w:rPr>
        <w:rFonts w:hint="default"/>
      </w:rPr>
    </w:lvl>
    <w:lvl w:ilvl="1" w:tplc="47AC1DEE">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18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0C43F2E"/>
    <w:multiLevelType w:val="hybridMultilevel"/>
    <w:tmpl w:val="EDAA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425BF1"/>
    <w:multiLevelType w:val="singleLevel"/>
    <w:tmpl w:val="C734ACAE"/>
    <w:lvl w:ilvl="0">
      <w:start w:val="1"/>
      <w:numFmt w:val="bullet"/>
      <w:pStyle w:val="StyleHeaderBold"/>
      <w:lvlText w:val=""/>
      <w:lvlJc w:val="left"/>
      <w:pPr>
        <w:tabs>
          <w:tab w:val="num" w:pos="360"/>
        </w:tabs>
        <w:ind w:left="360" w:hanging="360"/>
      </w:pPr>
      <w:rPr>
        <w:rFonts w:ascii="Symbol" w:hAnsi="Symbol" w:hint="default"/>
      </w:rPr>
    </w:lvl>
  </w:abstractNum>
  <w:abstractNum w:abstractNumId="43">
    <w:nsid w:val="563E51DC"/>
    <w:multiLevelType w:val="hybridMultilevel"/>
    <w:tmpl w:val="4886AF20"/>
    <w:lvl w:ilvl="0" w:tplc="281A0001">
      <w:start w:val="1"/>
      <w:numFmt w:val="bullet"/>
      <w:lvlText w:val=""/>
      <w:lvlJc w:val="left"/>
      <w:pPr>
        <w:ind w:left="360" w:hanging="360"/>
      </w:pPr>
      <w:rPr>
        <w:rFonts w:ascii="Symbol" w:hAnsi="Symbol" w:hint="default"/>
      </w:rPr>
    </w:lvl>
    <w:lvl w:ilvl="1" w:tplc="281A0003">
      <w:start w:val="1"/>
      <w:numFmt w:val="bullet"/>
      <w:lvlText w:val="o"/>
      <w:lvlJc w:val="left"/>
      <w:pPr>
        <w:ind w:left="1080" w:hanging="360"/>
      </w:pPr>
      <w:rPr>
        <w:rFonts w:ascii="Courier New" w:hAnsi="Courier New" w:cs="Courier New" w:hint="default"/>
      </w:rPr>
    </w:lvl>
    <w:lvl w:ilvl="2" w:tplc="281A0005">
      <w:start w:val="1"/>
      <w:numFmt w:val="bullet"/>
      <w:lvlText w:val=""/>
      <w:lvlJc w:val="left"/>
      <w:pPr>
        <w:ind w:left="1800" w:hanging="360"/>
      </w:pPr>
      <w:rPr>
        <w:rFonts w:ascii="Wingdings" w:hAnsi="Wingdings" w:hint="default"/>
      </w:rPr>
    </w:lvl>
    <w:lvl w:ilvl="3" w:tplc="281A0001">
      <w:start w:val="1"/>
      <w:numFmt w:val="bullet"/>
      <w:lvlText w:val=""/>
      <w:lvlJc w:val="left"/>
      <w:pPr>
        <w:ind w:left="2520" w:hanging="360"/>
      </w:pPr>
      <w:rPr>
        <w:rFonts w:ascii="Symbol" w:hAnsi="Symbol" w:hint="default"/>
      </w:rPr>
    </w:lvl>
    <w:lvl w:ilvl="4" w:tplc="281A0003" w:tentative="1">
      <w:start w:val="1"/>
      <w:numFmt w:val="bullet"/>
      <w:lvlText w:val="o"/>
      <w:lvlJc w:val="left"/>
      <w:pPr>
        <w:ind w:left="3240" w:hanging="360"/>
      </w:pPr>
      <w:rPr>
        <w:rFonts w:ascii="Courier New" w:hAnsi="Courier New" w:cs="Courier New" w:hint="default"/>
      </w:rPr>
    </w:lvl>
    <w:lvl w:ilvl="5" w:tplc="281A0005" w:tentative="1">
      <w:start w:val="1"/>
      <w:numFmt w:val="bullet"/>
      <w:lvlText w:val=""/>
      <w:lvlJc w:val="left"/>
      <w:pPr>
        <w:ind w:left="3960" w:hanging="360"/>
      </w:pPr>
      <w:rPr>
        <w:rFonts w:ascii="Wingdings" w:hAnsi="Wingdings" w:hint="default"/>
      </w:rPr>
    </w:lvl>
    <w:lvl w:ilvl="6" w:tplc="281A0001" w:tentative="1">
      <w:start w:val="1"/>
      <w:numFmt w:val="bullet"/>
      <w:lvlText w:val=""/>
      <w:lvlJc w:val="left"/>
      <w:pPr>
        <w:ind w:left="4680" w:hanging="360"/>
      </w:pPr>
      <w:rPr>
        <w:rFonts w:ascii="Symbol" w:hAnsi="Symbol" w:hint="default"/>
      </w:rPr>
    </w:lvl>
    <w:lvl w:ilvl="7" w:tplc="281A0003" w:tentative="1">
      <w:start w:val="1"/>
      <w:numFmt w:val="bullet"/>
      <w:lvlText w:val="o"/>
      <w:lvlJc w:val="left"/>
      <w:pPr>
        <w:ind w:left="5400" w:hanging="360"/>
      </w:pPr>
      <w:rPr>
        <w:rFonts w:ascii="Courier New" w:hAnsi="Courier New" w:cs="Courier New" w:hint="default"/>
      </w:rPr>
    </w:lvl>
    <w:lvl w:ilvl="8" w:tplc="281A0005" w:tentative="1">
      <w:start w:val="1"/>
      <w:numFmt w:val="bullet"/>
      <w:lvlText w:val=""/>
      <w:lvlJc w:val="left"/>
      <w:pPr>
        <w:ind w:left="6120" w:hanging="360"/>
      </w:pPr>
      <w:rPr>
        <w:rFonts w:ascii="Wingdings" w:hAnsi="Wingdings" w:hint="default"/>
      </w:rPr>
    </w:lvl>
  </w:abstractNum>
  <w:abstractNum w:abstractNumId="44">
    <w:nsid w:val="576464A9"/>
    <w:multiLevelType w:val="singleLevel"/>
    <w:tmpl w:val="F852F93E"/>
    <w:lvl w:ilvl="0">
      <w:start w:val="1"/>
      <w:numFmt w:val="bullet"/>
      <w:pStyle w:val="Margin"/>
      <w:lvlText w:val=""/>
      <w:lvlJc w:val="left"/>
      <w:pPr>
        <w:tabs>
          <w:tab w:val="num" w:pos="360"/>
        </w:tabs>
        <w:ind w:left="170" w:hanging="170"/>
      </w:pPr>
      <w:rPr>
        <w:rFonts w:ascii="Wingdings" w:hAnsi="Wingdings" w:hint="default"/>
        <w:sz w:val="16"/>
      </w:rPr>
    </w:lvl>
  </w:abstractNum>
  <w:abstractNum w:abstractNumId="45">
    <w:nsid w:val="58CE1465"/>
    <w:multiLevelType w:val="hybridMultilevel"/>
    <w:tmpl w:val="4F6EB86E"/>
    <w:lvl w:ilvl="0" w:tplc="AD3A16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9E90780"/>
    <w:multiLevelType w:val="hybridMultilevel"/>
    <w:tmpl w:val="91840E04"/>
    <w:lvl w:ilvl="0" w:tplc="04090001">
      <w:start w:val="1"/>
      <w:numFmt w:val="bullet"/>
      <w:lvlText w:val=""/>
      <w:lvlJc w:val="left"/>
      <w:pPr>
        <w:tabs>
          <w:tab w:val="num" w:pos="709"/>
        </w:tabs>
        <w:ind w:left="1070" w:hanging="360"/>
      </w:pPr>
      <w:rPr>
        <w:rFonts w:ascii="Symbol" w:hAnsi="Symbol" w:hint="default"/>
        <w:lang w:val="sl-SI"/>
      </w:rPr>
    </w:lvl>
    <w:lvl w:ilvl="1" w:tplc="04090003">
      <w:start w:val="1"/>
      <w:numFmt w:val="bullet"/>
      <w:lvlText w:val="o"/>
      <w:lvlJc w:val="left"/>
      <w:pPr>
        <w:tabs>
          <w:tab w:val="num" w:pos="1260"/>
        </w:tabs>
        <w:ind w:left="1260" w:hanging="180"/>
      </w:pPr>
      <w:rPr>
        <w:rFonts w:ascii="Courier New" w:hAnsi="Courier New" w:cs="Courier New" w:hint="default"/>
        <w:color w:val="auto"/>
        <w:lang w:val="sl-SI"/>
      </w:rPr>
    </w:lvl>
    <w:lvl w:ilvl="2" w:tplc="325A25E0">
      <w:start w:val="4"/>
      <w:numFmt w:val="decimal"/>
      <w:lvlText w:val="%3."/>
      <w:lvlJc w:val="left"/>
      <w:pPr>
        <w:ind w:left="360" w:hanging="360"/>
      </w:pPr>
      <w:rPr>
        <w:rFonts w:hint="default"/>
        <w:sz w:val="22"/>
        <w:szCs w:val="22"/>
      </w:rPr>
    </w:lvl>
    <w:lvl w:ilvl="3" w:tplc="70A6F59A">
      <w:numFmt w:val="bullet"/>
      <w:lvlText w:val=""/>
      <w:lvlJc w:val="left"/>
      <w:pPr>
        <w:tabs>
          <w:tab w:val="num" w:pos="2880"/>
        </w:tabs>
        <w:ind w:left="2880" w:hanging="360"/>
      </w:pPr>
      <w:rPr>
        <w:rFonts w:ascii="Symbol" w:eastAsia="Times New Roman" w:hAnsi="Symbol" w:cs="Times New Roman" w:hint="default"/>
        <w:color w:val="auto"/>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7">
    <w:nsid w:val="5FEA7147"/>
    <w:multiLevelType w:val="hybridMultilevel"/>
    <w:tmpl w:val="5C6AACD0"/>
    <w:lvl w:ilvl="0" w:tplc="9946929A">
      <w:start w:val="1"/>
      <w:numFmt w:val="lowerLetter"/>
      <w:lvlText w:val="%1)"/>
      <w:lvlJc w:val="left"/>
      <w:pPr>
        <w:tabs>
          <w:tab w:val="num" w:pos="141"/>
        </w:tabs>
        <w:ind w:left="502" w:hanging="360"/>
      </w:pPr>
      <w:rPr>
        <w:rFonts w:hint="default"/>
        <w:color w:val="auto"/>
        <w:lang w:val="sl-SI"/>
      </w:rPr>
    </w:lvl>
    <w:lvl w:ilvl="1" w:tplc="04090013">
      <w:numFmt w:val="bullet"/>
      <w:lvlText w:val=""/>
      <w:lvlJc w:val="left"/>
      <w:pPr>
        <w:tabs>
          <w:tab w:val="num" w:pos="2247"/>
        </w:tabs>
        <w:ind w:left="2247" w:hanging="567"/>
      </w:pPr>
      <w:rPr>
        <w:rFonts w:ascii="Symbol" w:eastAsia="Times New Roman" w:hAnsi="Symbol" w:cs="Times New Roman" w:hint="default"/>
        <w:color w:val="auto"/>
      </w:rPr>
    </w:lvl>
    <w:lvl w:ilvl="2" w:tplc="0409001B">
      <w:start w:val="1"/>
      <w:numFmt w:val="bullet"/>
      <w:lvlText w:val=""/>
      <w:lvlJc w:val="left"/>
      <w:pPr>
        <w:tabs>
          <w:tab w:val="num" w:pos="2940"/>
        </w:tabs>
        <w:ind w:left="2940" w:hanging="360"/>
      </w:pPr>
      <w:rPr>
        <w:rFonts w:ascii="Symbol" w:hAnsi="Symbol" w:hint="default"/>
        <w:color w:val="auto"/>
      </w:rPr>
    </w:lvl>
    <w:lvl w:ilvl="3" w:tplc="0409000F">
      <w:start w:val="1"/>
      <w:numFmt w:val="bullet"/>
      <w:lvlText w:val=""/>
      <w:lvlJc w:val="left"/>
      <w:pPr>
        <w:tabs>
          <w:tab w:val="num" w:pos="3480"/>
        </w:tabs>
        <w:ind w:left="3480" w:hanging="360"/>
      </w:pPr>
      <w:rPr>
        <w:rFonts w:ascii="Wingdings" w:hAnsi="Wingdings" w:hint="default"/>
        <w:color w:val="auto"/>
      </w:rPr>
    </w:lvl>
    <w:lvl w:ilvl="4" w:tplc="04090019">
      <w:start w:val="1"/>
      <w:numFmt w:val="bullet"/>
      <w:lvlText w:val=""/>
      <w:lvlJc w:val="left"/>
      <w:pPr>
        <w:tabs>
          <w:tab w:val="num" w:pos="1353"/>
        </w:tabs>
        <w:ind w:left="1353" w:hanging="360"/>
      </w:pPr>
      <w:rPr>
        <w:rFonts w:ascii="Symbol" w:hAnsi="Symbol" w:hint="default"/>
        <w:color w:val="auto"/>
      </w:rPr>
    </w:lvl>
    <w:lvl w:ilvl="5" w:tplc="04090003">
      <w:start w:val="1"/>
      <w:numFmt w:val="bullet"/>
      <w:lvlText w:val="o"/>
      <w:lvlJc w:val="left"/>
      <w:pPr>
        <w:tabs>
          <w:tab w:val="num" w:pos="5100"/>
        </w:tabs>
        <w:ind w:left="5100" w:hanging="360"/>
      </w:pPr>
      <w:rPr>
        <w:rFonts w:ascii="Courier New" w:hAnsi="Courier New" w:cs="Courier New" w:hint="default"/>
        <w:color w:val="auto"/>
      </w:r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48">
    <w:nsid w:val="6032203A"/>
    <w:multiLevelType w:val="singleLevel"/>
    <w:tmpl w:val="D03E5BDC"/>
    <w:lvl w:ilvl="0">
      <w:start w:val="1"/>
      <w:numFmt w:val="lowerLetter"/>
      <w:pStyle w:val="Para1letter"/>
      <w:lvlText w:val="%1)"/>
      <w:lvlJc w:val="left"/>
      <w:pPr>
        <w:tabs>
          <w:tab w:val="num" w:pos="360"/>
        </w:tabs>
        <w:ind w:left="360" w:hanging="360"/>
      </w:pPr>
    </w:lvl>
  </w:abstractNum>
  <w:abstractNum w:abstractNumId="49">
    <w:nsid w:val="60433494"/>
    <w:multiLevelType w:val="singleLevel"/>
    <w:tmpl w:val="BF40B59E"/>
    <w:lvl w:ilvl="0">
      <w:start w:val="1"/>
      <w:numFmt w:val="lowerLetter"/>
      <w:pStyle w:val="Para3letter"/>
      <w:lvlText w:val="%1)"/>
      <w:lvlJc w:val="left"/>
      <w:pPr>
        <w:tabs>
          <w:tab w:val="num" w:pos="360"/>
        </w:tabs>
        <w:ind w:left="360" w:hanging="360"/>
      </w:pPr>
    </w:lvl>
  </w:abstractNum>
  <w:abstractNum w:abstractNumId="50">
    <w:nsid w:val="6471044E"/>
    <w:multiLevelType w:val="hybridMultilevel"/>
    <w:tmpl w:val="9E767E0A"/>
    <w:lvl w:ilvl="0" w:tplc="4CC6D16C">
      <w:start w:val="1"/>
      <w:numFmt w:val="bullet"/>
      <w:lvlText w:val=""/>
      <w:lvlJc w:val="left"/>
      <w:pPr>
        <w:ind w:left="1440" w:hanging="360"/>
      </w:pPr>
      <w:rPr>
        <w:rFonts w:ascii="Wingdings" w:hAnsi="Wingdings" w:hint="default"/>
      </w:rPr>
    </w:lvl>
    <w:lvl w:ilvl="1" w:tplc="9822FAF4" w:tentative="1">
      <w:start w:val="1"/>
      <w:numFmt w:val="bullet"/>
      <w:lvlText w:val="o"/>
      <w:lvlJc w:val="left"/>
      <w:pPr>
        <w:ind w:left="2160" w:hanging="360"/>
      </w:pPr>
      <w:rPr>
        <w:rFonts w:ascii="Courier New" w:hAnsi="Courier New" w:cs="Courier New" w:hint="default"/>
      </w:rPr>
    </w:lvl>
    <w:lvl w:ilvl="2" w:tplc="FE6067DC" w:tentative="1">
      <w:start w:val="1"/>
      <w:numFmt w:val="bullet"/>
      <w:lvlText w:val=""/>
      <w:lvlJc w:val="left"/>
      <w:pPr>
        <w:ind w:left="2880" w:hanging="360"/>
      </w:pPr>
      <w:rPr>
        <w:rFonts w:ascii="Wingdings" w:hAnsi="Wingdings" w:hint="default"/>
      </w:rPr>
    </w:lvl>
    <w:lvl w:ilvl="3" w:tplc="F402926A" w:tentative="1">
      <w:start w:val="1"/>
      <w:numFmt w:val="bullet"/>
      <w:lvlText w:val=""/>
      <w:lvlJc w:val="left"/>
      <w:pPr>
        <w:ind w:left="3600" w:hanging="360"/>
      </w:pPr>
      <w:rPr>
        <w:rFonts w:ascii="Symbol" w:hAnsi="Symbol" w:hint="default"/>
      </w:rPr>
    </w:lvl>
    <w:lvl w:ilvl="4" w:tplc="5C3CDA3E" w:tentative="1">
      <w:start w:val="1"/>
      <w:numFmt w:val="bullet"/>
      <w:lvlText w:val="o"/>
      <w:lvlJc w:val="left"/>
      <w:pPr>
        <w:ind w:left="4320" w:hanging="360"/>
      </w:pPr>
      <w:rPr>
        <w:rFonts w:ascii="Courier New" w:hAnsi="Courier New" w:cs="Courier New" w:hint="default"/>
      </w:rPr>
    </w:lvl>
    <w:lvl w:ilvl="5" w:tplc="1AE045BA" w:tentative="1">
      <w:start w:val="1"/>
      <w:numFmt w:val="bullet"/>
      <w:lvlText w:val=""/>
      <w:lvlJc w:val="left"/>
      <w:pPr>
        <w:ind w:left="5040" w:hanging="360"/>
      </w:pPr>
      <w:rPr>
        <w:rFonts w:ascii="Wingdings" w:hAnsi="Wingdings" w:hint="default"/>
      </w:rPr>
    </w:lvl>
    <w:lvl w:ilvl="6" w:tplc="45D2FCDE" w:tentative="1">
      <w:start w:val="1"/>
      <w:numFmt w:val="bullet"/>
      <w:lvlText w:val=""/>
      <w:lvlJc w:val="left"/>
      <w:pPr>
        <w:ind w:left="5760" w:hanging="360"/>
      </w:pPr>
      <w:rPr>
        <w:rFonts w:ascii="Symbol" w:hAnsi="Symbol" w:hint="default"/>
      </w:rPr>
    </w:lvl>
    <w:lvl w:ilvl="7" w:tplc="7E8AFB9E" w:tentative="1">
      <w:start w:val="1"/>
      <w:numFmt w:val="bullet"/>
      <w:lvlText w:val="o"/>
      <w:lvlJc w:val="left"/>
      <w:pPr>
        <w:ind w:left="6480" w:hanging="360"/>
      </w:pPr>
      <w:rPr>
        <w:rFonts w:ascii="Courier New" w:hAnsi="Courier New" w:cs="Courier New" w:hint="default"/>
      </w:rPr>
    </w:lvl>
    <w:lvl w:ilvl="8" w:tplc="968E6AD8" w:tentative="1">
      <w:start w:val="1"/>
      <w:numFmt w:val="bullet"/>
      <w:lvlText w:val=""/>
      <w:lvlJc w:val="left"/>
      <w:pPr>
        <w:ind w:left="7200" w:hanging="360"/>
      </w:pPr>
      <w:rPr>
        <w:rFonts w:ascii="Wingdings" w:hAnsi="Wingdings" w:hint="default"/>
      </w:rPr>
    </w:lvl>
  </w:abstractNum>
  <w:abstractNum w:abstractNumId="51">
    <w:nsid w:val="650C3C09"/>
    <w:multiLevelType w:val="singleLevel"/>
    <w:tmpl w:val="71787CE4"/>
    <w:lvl w:ilvl="0">
      <w:start w:val="1"/>
      <w:numFmt w:val="bullet"/>
      <w:pStyle w:val="Para3dash"/>
      <w:lvlText w:val="-"/>
      <w:lvlJc w:val="left"/>
      <w:pPr>
        <w:tabs>
          <w:tab w:val="num" w:pos="360"/>
        </w:tabs>
        <w:ind w:left="284" w:hanging="284"/>
      </w:pPr>
      <w:rPr>
        <w:rFonts w:ascii="Arial" w:hAnsi="Arial" w:hint="default"/>
      </w:rPr>
    </w:lvl>
  </w:abstractNum>
  <w:abstractNum w:abstractNumId="52">
    <w:nsid w:val="652918C5"/>
    <w:multiLevelType w:val="hybridMultilevel"/>
    <w:tmpl w:val="7F3A35BE"/>
    <w:lvl w:ilvl="0" w:tplc="47AC1D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689D180A"/>
    <w:multiLevelType w:val="hybridMultilevel"/>
    <w:tmpl w:val="F7260F66"/>
    <w:lvl w:ilvl="0" w:tplc="04090005">
      <w:start w:val="1"/>
      <w:numFmt w:val="bullet"/>
      <w:lvlText w:val=""/>
      <w:lvlJc w:val="left"/>
      <w:pPr>
        <w:tabs>
          <w:tab w:val="num" w:pos="1070"/>
        </w:tabs>
        <w:ind w:left="1070" w:hanging="360"/>
      </w:pPr>
      <w:rPr>
        <w:rFonts w:ascii="Symbol" w:hAnsi="Symbol" w:hint="default"/>
      </w:rPr>
    </w:lvl>
    <w:lvl w:ilvl="1" w:tplc="04090003">
      <w:start w:val="1"/>
      <w:numFmt w:val="bullet"/>
      <w:lvlText w:val="o"/>
      <w:lvlJc w:val="left"/>
      <w:pPr>
        <w:tabs>
          <w:tab w:val="num" w:pos="1811"/>
        </w:tabs>
        <w:ind w:left="1811" w:hanging="360"/>
      </w:pPr>
      <w:rPr>
        <w:rFonts w:ascii="Courier New" w:hAnsi="Courier New" w:cs="Courier New" w:hint="default"/>
      </w:rPr>
    </w:lvl>
    <w:lvl w:ilvl="2" w:tplc="04090005">
      <w:start w:val="1"/>
      <w:numFmt w:val="bullet"/>
      <w:lvlText w:val=""/>
      <w:lvlJc w:val="left"/>
      <w:pPr>
        <w:tabs>
          <w:tab w:val="num" w:pos="2531"/>
        </w:tabs>
        <w:ind w:left="2531" w:hanging="360"/>
      </w:pPr>
      <w:rPr>
        <w:rFonts w:ascii="Wingdings" w:hAnsi="Wingdings" w:hint="default"/>
      </w:rPr>
    </w:lvl>
    <w:lvl w:ilvl="3" w:tplc="04090001" w:tentative="1">
      <w:start w:val="1"/>
      <w:numFmt w:val="bullet"/>
      <w:lvlText w:val=""/>
      <w:lvlJc w:val="left"/>
      <w:pPr>
        <w:tabs>
          <w:tab w:val="num" w:pos="3251"/>
        </w:tabs>
        <w:ind w:left="3251" w:hanging="360"/>
      </w:pPr>
      <w:rPr>
        <w:rFonts w:ascii="Symbol" w:hAnsi="Symbol" w:hint="default"/>
      </w:rPr>
    </w:lvl>
    <w:lvl w:ilvl="4" w:tplc="04090003" w:tentative="1">
      <w:start w:val="1"/>
      <w:numFmt w:val="bullet"/>
      <w:lvlText w:val="o"/>
      <w:lvlJc w:val="left"/>
      <w:pPr>
        <w:tabs>
          <w:tab w:val="num" w:pos="3971"/>
        </w:tabs>
        <w:ind w:left="3971" w:hanging="360"/>
      </w:pPr>
      <w:rPr>
        <w:rFonts w:ascii="Courier New" w:hAnsi="Courier New" w:cs="Courier New" w:hint="default"/>
      </w:rPr>
    </w:lvl>
    <w:lvl w:ilvl="5" w:tplc="04090005" w:tentative="1">
      <w:start w:val="1"/>
      <w:numFmt w:val="bullet"/>
      <w:lvlText w:val=""/>
      <w:lvlJc w:val="left"/>
      <w:pPr>
        <w:tabs>
          <w:tab w:val="num" w:pos="4691"/>
        </w:tabs>
        <w:ind w:left="4691" w:hanging="360"/>
      </w:pPr>
      <w:rPr>
        <w:rFonts w:ascii="Wingdings" w:hAnsi="Wingdings" w:hint="default"/>
      </w:rPr>
    </w:lvl>
    <w:lvl w:ilvl="6" w:tplc="04090001" w:tentative="1">
      <w:start w:val="1"/>
      <w:numFmt w:val="bullet"/>
      <w:lvlText w:val=""/>
      <w:lvlJc w:val="left"/>
      <w:pPr>
        <w:tabs>
          <w:tab w:val="num" w:pos="5411"/>
        </w:tabs>
        <w:ind w:left="5411" w:hanging="360"/>
      </w:pPr>
      <w:rPr>
        <w:rFonts w:ascii="Symbol" w:hAnsi="Symbol" w:hint="default"/>
      </w:rPr>
    </w:lvl>
    <w:lvl w:ilvl="7" w:tplc="04090003" w:tentative="1">
      <w:start w:val="1"/>
      <w:numFmt w:val="bullet"/>
      <w:lvlText w:val="o"/>
      <w:lvlJc w:val="left"/>
      <w:pPr>
        <w:tabs>
          <w:tab w:val="num" w:pos="6131"/>
        </w:tabs>
        <w:ind w:left="6131" w:hanging="360"/>
      </w:pPr>
      <w:rPr>
        <w:rFonts w:ascii="Courier New" w:hAnsi="Courier New" w:cs="Courier New" w:hint="default"/>
      </w:rPr>
    </w:lvl>
    <w:lvl w:ilvl="8" w:tplc="04090005" w:tentative="1">
      <w:start w:val="1"/>
      <w:numFmt w:val="bullet"/>
      <w:lvlText w:val=""/>
      <w:lvlJc w:val="left"/>
      <w:pPr>
        <w:tabs>
          <w:tab w:val="num" w:pos="6851"/>
        </w:tabs>
        <w:ind w:left="6851" w:hanging="360"/>
      </w:pPr>
      <w:rPr>
        <w:rFonts w:ascii="Wingdings" w:hAnsi="Wingdings" w:hint="default"/>
      </w:rPr>
    </w:lvl>
  </w:abstractNum>
  <w:abstractNum w:abstractNumId="54">
    <w:nsid w:val="692F6CED"/>
    <w:multiLevelType w:val="multilevel"/>
    <w:tmpl w:val="0DC239CC"/>
    <w:lvl w:ilvl="0">
      <w:start w:val="9"/>
      <w:numFmt w:val="decimal"/>
      <w:lvlText w:val="%1"/>
      <w:lvlJc w:val="left"/>
      <w:pPr>
        <w:ind w:left="480" w:hanging="480"/>
      </w:pPr>
      <w:rPr>
        <w:rFonts w:hint="default"/>
        <w:u w:val="none"/>
      </w:rPr>
    </w:lvl>
    <w:lvl w:ilvl="1">
      <w:start w:val="1"/>
      <w:numFmt w:val="bullet"/>
      <w:lvlText w:val=""/>
      <w:lvlJc w:val="left"/>
      <w:pPr>
        <w:tabs>
          <w:tab w:val="num" w:pos="360"/>
        </w:tabs>
        <w:ind w:left="360" w:hanging="360"/>
      </w:pPr>
      <w:rPr>
        <w:rFonts w:ascii="Wingdings" w:hAnsi="Wingdings" w:hint="default"/>
        <w:u w:val="none"/>
      </w:rPr>
    </w:lvl>
    <w:lvl w:ilvl="2">
      <w:start w:val="2"/>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55">
    <w:nsid w:val="69955494"/>
    <w:multiLevelType w:val="hybridMultilevel"/>
    <w:tmpl w:val="8952AE2C"/>
    <w:lvl w:ilvl="0" w:tplc="04090001">
      <w:start w:val="1"/>
      <w:numFmt w:val="bullet"/>
      <w:lvlText w:val=""/>
      <w:lvlJc w:val="left"/>
      <w:pPr>
        <w:tabs>
          <w:tab w:val="num" w:pos="397"/>
        </w:tabs>
        <w:ind w:left="397" w:hanging="397"/>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6">
    <w:nsid w:val="6AB276E1"/>
    <w:multiLevelType w:val="hybridMultilevel"/>
    <w:tmpl w:val="0258221E"/>
    <w:lvl w:ilvl="0" w:tplc="281A0001">
      <w:start w:val="1"/>
      <w:numFmt w:val="bullet"/>
      <w:lvlText w:val=""/>
      <w:lvlJc w:val="left"/>
      <w:pPr>
        <w:ind w:left="360" w:hanging="360"/>
      </w:pPr>
      <w:rPr>
        <w:rFonts w:ascii="Symbol" w:hAnsi="Symbol" w:hint="default"/>
      </w:rPr>
    </w:lvl>
    <w:lvl w:ilvl="1" w:tplc="281A0003" w:tentative="1">
      <w:start w:val="1"/>
      <w:numFmt w:val="bullet"/>
      <w:lvlText w:val="o"/>
      <w:lvlJc w:val="left"/>
      <w:pPr>
        <w:ind w:left="1080" w:hanging="360"/>
      </w:pPr>
      <w:rPr>
        <w:rFonts w:ascii="Courier New" w:hAnsi="Courier New" w:cs="Courier New" w:hint="default"/>
      </w:rPr>
    </w:lvl>
    <w:lvl w:ilvl="2" w:tplc="281A0005" w:tentative="1">
      <w:start w:val="1"/>
      <w:numFmt w:val="bullet"/>
      <w:lvlText w:val=""/>
      <w:lvlJc w:val="left"/>
      <w:pPr>
        <w:ind w:left="1800" w:hanging="360"/>
      </w:pPr>
      <w:rPr>
        <w:rFonts w:ascii="Wingdings" w:hAnsi="Wingdings" w:hint="default"/>
      </w:rPr>
    </w:lvl>
    <w:lvl w:ilvl="3" w:tplc="281A0001" w:tentative="1">
      <w:start w:val="1"/>
      <w:numFmt w:val="bullet"/>
      <w:lvlText w:val=""/>
      <w:lvlJc w:val="left"/>
      <w:pPr>
        <w:ind w:left="2520" w:hanging="360"/>
      </w:pPr>
      <w:rPr>
        <w:rFonts w:ascii="Symbol" w:hAnsi="Symbol" w:hint="default"/>
      </w:rPr>
    </w:lvl>
    <w:lvl w:ilvl="4" w:tplc="281A0003" w:tentative="1">
      <w:start w:val="1"/>
      <w:numFmt w:val="bullet"/>
      <w:lvlText w:val="o"/>
      <w:lvlJc w:val="left"/>
      <w:pPr>
        <w:ind w:left="3240" w:hanging="360"/>
      </w:pPr>
      <w:rPr>
        <w:rFonts w:ascii="Courier New" w:hAnsi="Courier New" w:cs="Courier New" w:hint="default"/>
      </w:rPr>
    </w:lvl>
    <w:lvl w:ilvl="5" w:tplc="281A0005" w:tentative="1">
      <w:start w:val="1"/>
      <w:numFmt w:val="bullet"/>
      <w:lvlText w:val=""/>
      <w:lvlJc w:val="left"/>
      <w:pPr>
        <w:ind w:left="3960" w:hanging="360"/>
      </w:pPr>
      <w:rPr>
        <w:rFonts w:ascii="Wingdings" w:hAnsi="Wingdings" w:hint="default"/>
      </w:rPr>
    </w:lvl>
    <w:lvl w:ilvl="6" w:tplc="281A0001" w:tentative="1">
      <w:start w:val="1"/>
      <w:numFmt w:val="bullet"/>
      <w:lvlText w:val=""/>
      <w:lvlJc w:val="left"/>
      <w:pPr>
        <w:ind w:left="4680" w:hanging="360"/>
      </w:pPr>
      <w:rPr>
        <w:rFonts w:ascii="Symbol" w:hAnsi="Symbol" w:hint="default"/>
      </w:rPr>
    </w:lvl>
    <w:lvl w:ilvl="7" w:tplc="281A0003" w:tentative="1">
      <w:start w:val="1"/>
      <w:numFmt w:val="bullet"/>
      <w:lvlText w:val="o"/>
      <w:lvlJc w:val="left"/>
      <w:pPr>
        <w:ind w:left="5400" w:hanging="360"/>
      </w:pPr>
      <w:rPr>
        <w:rFonts w:ascii="Courier New" w:hAnsi="Courier New" w:cs="Courier New" w:hint="default"/>
      </w:rPr>
    </w:lvl>
    <w:lvl w:ilvl="8" w:tplc="281A0005" w:tentative="1">
      <w:start w:val="1"/>
      <w:numFmt w:val="bullet"/>
      <w:lvlText w:val=""/>
      <w:lvlJc w:val="left"/>
      <w:pPr>
        <w:ind w:left="6120" w:hanging="360"/>
      </w:pPr>
      <w:rPr>
        <w:rFonts w:ascii="Wingdings" w:hAnsi="Wingdings" w:hint="default"/>
      </w:rPr>
    </w:lvl>
  </w:abstractNum>
  <w:abstractNum w:abstractNumId="57">
    <w:nsid w:val="6C6C2B37"/>
    <w:multiLevelType w:val="singleLevel"/>
    <w:tmpl w:val="200E312C"/>
    <w:lvl w:ilvl="0">
      <w:start w:val="1"/>
      <w:numFmt w:val="bullet"/>
      <w:pStyle w:val="wyliczenie2"/>
      <w:lvlText w:val="-"/>
      <w:lvlJc w:val="left"/>
      <w:pPr>
        <w:tabs>
          <w:tab w:val="num" w:pos="992"/>
        </w:tabs>
        <w:ind w:left="992" w:hanging="425"/>
      </w:pPr>
      <w:rPr>
        <w:rFonts w:ascii="Times New Roman" w:hAnsi="Times New Roman" w:hint="default"/>
      </w:rPr>
    </w:lvl>
  </w:abstractNum>
  <w:abstractNum w:abstractNumId="58">
    <w:nsid w:val="6D5B1328"/>
    <w:multiLevelType w:val="singleLevel"/>
    <w:tmpl w:val="EEACD314"/>
    <w:lvl w:ilvl="0">
      <w:start w:val="1"/>
      <w:numFmt w:val="bullet"/>
      <w:pStyle w:val="Para1bullet"/>
      <w:lvlText w:val=""/>
      <w:lvlJc w:val="left"/>
      <w:pPr>
        <w:tabs>
          <w:tab w:val="num" w:pos="360"/>
        </w:tabs>
        <w:ind w:left="284" w:hanging="284"/>
      </w:pPr>
      <w:rPr>
        <w:rFonts w:ascii="Wingdings" w:hAnsi="Wingdings" w:hint="default"/>
        <w:sz w:val="16"/>
      </w:rPr>
    </w:lvl>
  </w:abstractNum>
  <w:abstractNum w:abstractNumId="59">
    <w:nsid w:val="6D9547DE"/>
    <w:multiLevelType w:val="singleLevel"/>
    <w:tmpl w:val="E6DC4DAC"/>
    <w:lvl w:ilvl="0">
      <w:start w:val="1"/>
      <w:numFmt w:val="bullet"/>
      <w:pStyle w:val="Para2dash"/>
      <w:lvlText w:val="-"/>
      <w:lvlJc w:val="left"/>
      <w:pPr>
        <w:tabs>
          <w:tab w:val="num" w:pos="360"/>
        </w:tabs>
        <w:ind w:left="284" w:hanging="284"/>
      </w:pPr>
      <w:rPr>
        <w:rFonts w:ascii="Arial" w:hAnsi="Arial" w:hint="default"/>
      </w:rPr>
    </w:lvl>
  </w:abstractNum>
  <w:abstractNum w:abstractNumId="60">
    <w:nsid w:val="7218411B"/>
    <w:multiLevelType w:val="singleLevel"/>
    <w:tmpl w:val="4D7012AC"/>
    <w:lvl w:ilvl="0">
      <w:start w:val="1"/>
      <w:numFmt w:val="bullet"/>
      <w:pStyle w:val="Bullet"/>
      <w:lvlText w:val=""/>
      <w:lvlJc w:val="left"/>
      <w:pPr>
        <w:tabs>
          <w:tab w:val="num" w:pos="357"/>
        </w:tabs>
        <w:ind w:left="357" w:hanging="357"/>
      </w:pPr>
      <w:rPr>
        <w:rFonts w:ascii="Wingdings" w:hAnsi="Wingdings" w:hint="default"/>
        <w:sz w:val="20"/>
      </w:rPr>
    </w:lvl>
  </w:abstractNum>
  <w:abstractNum w:abstractNumId="6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62">
    <w:nsid w:val="751B5285"/>
    <w:multiLevelType w:val="hybridMultilevel"/>
    <w:tmpl w:val="3FDA1C04"/>
    <w:lvl w:ilvl="0" w:tplc="E0F825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6561C5B"/>
    <w:multiLevelType w:val="hybridMultilevel"/>
    <w:tmpl w:val="F0884572"/>
    <w:lvl w:ilvl="0" w:tplc="F58E0F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7055453"/>
    <w:multiLevelType w:val="hybridMultilevel"/>
    <w:tmpl w:val="EE606D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777928FF"/>
    <w:multiLevelType w:val="singleLevel"/>
    <w:tmpl w:val="F1F83B12"/>
    <w:lvl w:ilvl="0">
      <w:start w:val="1"/>
      <w:numFmt w:val="bullet"/>
      <w:pStyle w:val="Para3bullet"/>
      <w:lvlText w:val=""/>
      <w:lvlJc w:val="left"/>
      <w:pPr>
        <w:tabs>
          <w:tab w:val="num" w:pos="360"/>
        </w:tabs>
        <w:ind w:left="284" w:hanging="284"/>
      </w:pPr>
      <w:rPr>
        <w:rFonts w:ascii="Wingdings" w:hAnsi="Wingdings" w:hint="default"/>
        <w:sz w:val="16"/>
      </w:rPr>
    </w:lvl>
  </w:abstractNum>
  <w:abstractNum w:abstractNumId="66">
    <w:nsid w:val="7B345652"/>
    <w:multiLevelType w:val="hybridMultilevel"/>
    <w:tmpl w:val="D9F4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C286C09"/>
    <w:multiLevelType w:val="multilevel"/>
    <w:tmpl w:val="A6663FA4"/>
    <w:lvl w:ilvl="0">
      <w:start w:val="3"/>
      <w:numFmt w:val="decimal"/>
      <w:lvlText w:val="%1"/>
      <w:lvlJc w:val="left"/>
      <w:pPr>
        <w:ind w:left="435" w:hanging="435"/>
      </w:pPr>
      <w:rPr>
        <w:rFonts w:hint="default"/>
        <w:b/>
      </w:rPr>
    </w:lvl>
    <w:lvl w:ilvl="1">
      <w:start w:val="4"/>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8">
    <w:nsid w:val="7C3A1511"/>
    <w:multiLevelType w:val="multilevel"/>
    <w:tmpl w:val="D9DC44D0"/>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7EC108A9"/>
    <w:multiLevelType w:val="hybridMultilevel"/>
    <w:tmpl w:val="DA94DECA"/>
    <w:lvl w:ilvl="0" w:tplc="281A0001">
      <w:start w:val="1"/>
      <w:numFmt w:val="bullet"/>
      <w:lvlText w:val=""/>
      <w:lvlJc w:val="left"/>
      <w:pPr>
        <w:ind w:left="360" w:hanging="360"/>
      </w:pPr>
      <w:rPr>
        <w:rFonts w:ascii="Symbol" w:hAnsi="Symbol" w:hint="default"/>
      </w:rPr>
    </w:lvl>
    <w:lvl w:ilvl="1" w:tplc="281A0003">
      <w:start w:val="1"/>
      <w:numFmt w:val="bullet"/>
      <w:lvlText w:val="o"/>
      <w:lvlJc w:val="left"/>
      <w:pPr>
        <w:ind w:left="1080" w:hanging="360"/>
      </w:pPr>
      <w:rPr>
        <w:rFonts w:ascii="Courier New" w:hAnsi="Courier New" w:cs="Courier New" w:hint="default"/>
      </w:rPr>
    </w:lvl>
    <w:lvl w:ilvl="2" w:tplc="281A0005">
      <w:start w:val="1"/>
      <w:numFmt w:val="bullet"/>
      <w:lvlText w:val=""/>
      <w:lvlJc w:val="left"/>
      <w:pPr>
        <w:ind w:left="1800" w:hanging="360"/>
      </w:pPr>
      <w:rPr>
        <w:rFonts w:ascii="Wingdings" w:hAnsi="Wingdings" w:hint="default"/>
      </w:rPr>
    </w:lvl>
    <w:lvl w:ilvl="3" w:tplc="281A0001">
      <w:start w:val="1"/>
      <w:numFmt w:val="bullet"/>
      <w:lvlText w:val=""/>
      <w:lvlJc w:val="left"/>
      <w:pPr>
        <w:ind w:left="2520" w:hanging="360"/>
      </w:pPr>
      <w:rPr>
        <w:rFonts w:ascii="Symbol" w:hAnsi="Symbol" w:hint="default"/>
      </w:rPr>
    </w:lvl>
    <w:lvl w:ilvl="4" w:tplc="281A0003" w:tentative="1">
      <w:start w:val="1"/>
      <w:numFmt w:val="bullet"/>
      <w:lvlText w:val="o"/>
      <w:lvlJc w:val="left"/>
      <w:pPr>
        <w:ind w:left="3240" w:hanging="360"/>
      </w:pPr>
      <w:rPr>
        <w:rFonts w:ascii="Courier New" w:hAnsi="Courier New" w:cs="Courier New" w:hint="default"/>
      </w:rPr>
    </w:lvl>
    <w:lvl w:ilvl="5" w:tplc="281A0005" w:tentative="1">
      <w:start w:val="1"/>
      <w:numFmt w:val="bullet"/>
      <w:lvlText w:val=""/>
      <w:lvlJc w:val="left"/>
      <w:pPr>
        <w:ind w:left="3960" w:hanging="360"/>
      </w:pPr>
      <w:rPr>
        <w:rFonts w:ascii="Wingdings" w:hAnsi="Wingdings" w:hint="default"/>
      </w:rPr>
    </w:lvl>
    <w:lvl w:ilvl="6" w:tplc="281A0001" w:tentative="1">
      <w:start w:val="1"/>
      <w:numFmt w:val="bullet"/>
      <w:lvlText w:val=""/>
      <w:lvlJc w:val="left"/>
      <w:pPr>
        <w:ind w:left="4680" w:hanging="360"/>
      </w:pPr>
      <w:rPr>
        <w:rFonts w:ascii="Symbol" w:hAnsi="Symbol" w:hint="default"/>
      </w:rPr>
    </w:lvl>
    <w:lvl w:ilvl="7" w:tplc="281A0003" w:tentative="1">
      <w:start w:val="1"/>
      <w:numFmt w:val="bullet"/>
      <w:lvlText w:val="o"/>
      <w:lvlJc w:val="left"/>
      <w:pPr>
        <w:ind w:left="5400" w:hanging="360"/>
      </w:pPr>
      <w:rPr>
        <w:rFonts w:ascii="Courier New" w:hAnsi="Courier New" w:cs="Courier New" w:hint="default"/>
      </w:rPr>
    </w:lvl>
    <w:lvl w:ilvl="8" w:tplc="281A0005" w:tentative="1">
      <w:start w:val="1"/>
      <w:numFmt w:val="bullet"/>
      <w:lvlText w:val=""/>
      <w:lvlJc w:val="left"/>
      <w:pPr>
        <w:ind w:left="6120" w:hanging="360"/>
      </w:pPr>
      <w:rPr>
        <w:rFonts w:ascii="Wingdings" w:hAnsi="Wingdings" w:hint="default"/>
      </w:rPr>
    </w:lvl>
  </w:abstractNum>
  <w:abstractNum w:abstractNumId="70">
    <w:nsid w:val="7F1D4B06"/>
    <w:multiLevelType w:val="hybridMultilevel"/>
    <w:tmpl w:val="93A839E2"/>
    <w:lvl w:ilvl="0" w:tplc="47AC1DEE">
      <w:start w:val="1"/>
      <w:numFmt w:val="bullet"/>
      <w:lvlText w:val=""/>
      <w:lvlJc w:val="left"/>
      <w:pPr>
        <w:tabs>
          <w:tab w:val="num" w:pos="644"/>
        </w:tabs>
        <w:ind w:left="644"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1"/>
  </w:num>
  <w:num w:numId="2">
    <w:abstractNumId w:val="15"/>
  </w:num>
  <w:num w:numId="3">
    <w:abstractNumId w:val="14"/>
  </w:num>
  <w:num w:numId="4">
    <w:abstractNumId w:val="47"/>
  </w:num>
  <w:num w:numId="5">
    <w:abstractNumId w:val="33"/>
  </w:num>
  <w:num w:numId="6">
    <w:abstractNumId w:val="32"/>
  </w:num>
  <w:num w:numId="7">
    <w:abstractNumId w:val="5"/>
  </w:num>
  <w:num w:numId="8">
    <w:abstractNumId w:val="45"/>
  </w:num>
  <w:num w:numId="9">
    <w:abstractNumId w:val="6"/>
  </w:num>
  <w:num w:numId="10">
    <w:abstractNumId w:val="53"/>
  </w:num>
  <w:num w:numId="11">
    <w:abstractNumId w:val="25"/>
  </w:num>
  <w:num w:numId="12">
    <w:abstractNumId w:val="26"/>
  </w:num>
  <w:num w:numId="13">
    <w:abstractNumId w:val="50"/>
  </w:num>
  <w:num w:numId="14">
    <w:abstractNumId w:val="46"/>
  </w:num>
  <w:num w:numId="15">
    <w:abstractNumId w:val="54"/>
  </w:num>
  <w:num w:numId="16">
    <w:abstractNumId w:val="55"/>
  </w:num>
  <w:num w:numId="17">
    <w:abstractNumId w:val="60"/>
  </w:num>
  <w:num w:numId="18">
    <w:abstractNumId w:val="28"/>
  </w:num>
  <w:num w:numId="19">
    <w:abstractNumId w:val="18"/>
  </w:num>
  <w:num w:numId="20">
    <w:abstractNumId w:val="58"/>
  </w:num>
  <w:num w:numId="21">
    <w:abstractNumId w:val="39"/>
  </w:num>
  <w:num w:numId="22">
    <w:abstractNumId w:val="48"/>
  </w:num>
  <w:num w:numId="23">
    <w:abstractNumId w:val="16"/>
  </w:num>
  <w:num w:numId="24">
    <w:abstractNumId w:val="24"/>
  </w:num>
  <w:num w:numId="25">
    <w:abstractNumId w:val="59"/>
  </w:num>
  <w:num w:numId="26">
    <w:abstractNumId w:val="37"/>
  </w:num>
  <w:num w:numId="27">
    <w:abstractNumId w:val="31"/>
  </w:num>
  <w:num w:numId="28">
    <w:abstractNumId w:val="65"/>
  </w:num>
  <w:num w:numId="29">
    <w:abstractNumId w:val="51"/>
  </w:num>
  <w:num w:numId="30">
    <w:abstractNumId w:val="49"/>
  </w:num>
  <w:num w:numId="31">
    <w:abstractNumId w:val="22"/>
  </w:num>
  <w:num w:numId="32">
    <w:abstractNumId w:val="44"/>
  </w:num>
  <w:num w:numId="33">
    <w:abstractNumId w:val="9"/>
  </w:num>
  <w:num w:numId="34">
    <w:abstractNumId w:val="42"/>
  </w:num>
  <w:num w:numId="35">
    <w:abstractNumId w:val="1"/>
  </w:num>
  <w:num w:numId="36">
    <w:abstractNumId w:val="0"/>
  </w:num>
  <w:num w:numId="37">
    <w:abstractNumId w:val="57"/>
  </w:num>
  <w:num w:numId="38">
    <w:abstractNumId w:val="21"/>
  </w:num>
  <w:num w:numId="39">
    <w:abstractNumId w:val="7"/>
  </w:num>
  <w:num w:numId="40">
    <w:abstractNumId w:val="68"/>
  </w:num>
  <w:num w:numId="41">
    <w:abstractNumId w:val="12"/>
  </w:num>
  <w:num w:numId="42">
    <w:abstractNumId w:val="67"/>
  </w:num>
  <w:num w:numId="43">
    <w:abstractNumId w:val="11"/>
  </w:num>
  <w:num w:numId="44">
    <w:abstractNumId w:val="40"/>
  </w:num>
  <w:num w:numId="45">
    <w:abstractNumId w:val="34"/>
  </w:num>
  <w:num w:numId="46">
    <w:abstractNumId w:val="29"/>
  </w:num>
  <w:num w:numId="47">
    <w:abstractNumId w:val="30"/>
  </w:num>
  <w:num w:numId="48">
    <w:abstractNumId w:val="27"/>
  </w:num>
  <w:num w:numId="49">
    <w:abstractNumId w:val="70"/>
  </w:num>
  <w:num w:numId="50">
    <w:abstractNumId w:val="52"/>
  </w:num>
  <w:num w:numId="51">
    <w:abstractNumId w:val="20"/>
  </w:num>
  <w:num w:numId="52">
    <w:abstractNumId w:val="19"/>
  </w:num>
  <w:num w:numId="53">
    <w:abstractNumId w:val="63"/>
  </w:num>
  <w:num w:numId="54">
    <w:abstractNumId w:val="17"/>
  </w:num>
  <w:num w:numId="55">
    <w:abstractNumId w:val="38"/>
  </w:num>
  <w:num w:numId="56">
    <w:abstractNumId w:val="69"/>
  </w:num>
  <w:num w:numId="57">
    <w:abstractNumId w:val="43"/>
  </w:num>
  <w:num w:numId="58">
    <w:abstractNumId w:val="23"/>
  </w:num>
  <w:num w:numId="59">
    <w:abstractNumId w:val="56"/>
  </w:num>
  <w:num w:numId="60">
    <w:abstractNumId w:val="8"/>
  </w:num>
  <w:num w:numId="61">
    <w:abstractNumId w:val="64"/>
  </w:num>
  <w:num w:numId="62">
    <w:abstractNumId w:val="66"/>
  </w:num>
  <w:num w:numId="63">
    <w:abstractNumId w:val="13"/>
  </w:num>
  <w:num w:numId="64">
    <w:abstractNumId w:val="36"/>
  </w:num>
  <w:num w:numId="65">
    <w:abstractNumId w:val="10"/>
  </w:num>
  <w:num w:numId="66">
    <w:abstractNumId w:val="41"/>
  </w:num>
  <w:num w:numId="67">
    <w:abstractNumId w:val="62"/>
  </w:num>
  <w:num w:numId="68">
    <w:abstractNumId w:val="3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7F8"/>
    <w:rsid w:val="000A1A5A"/>
    <w:rsid w:val="000A68AE"/>
    <w:rsid w:val="000A7EE8"/>
    <w:rsid w:val="000D3911"/>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18D5"/>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1EE3"/>
    <w:rsid w:val="00362593"/>
    <w:rsid w:val="00363CAA"/>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6C25"/>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66BBD"/>
    <w:rsid w:val="0046742B"/>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C54F4"/>
    <w:rsid w:val="004D697F"/>
    <w:rsid w:val="004E17CE"/>
    <w:rsid w:val="004E20D4"/>
    <w:rsid w:val="004E3787"/>
    <w:rsid w:val="004E37F3"/>
    <w:rsid w:val="004E3A58"/>
    <w:rsid w:val="004E4F1F"/>
    <w:rsid w:val="004E67B1"/>
    <w:rsid w:val="004E6D72"/>
    <w:rsid w:val="004F01A9"/>
    <w:rsid w:val="004F44C9"/>
    <w:rsid w:val="004F4739"/>
    <w:rsid w:val="004F6AF1"/>
    <w:rsid w:val="00501B66"/>
    <w:rsid w:val="00513220"/>
    <w:rsid w:val="00526C92"/>
    <w:rsid w:val="005304F1"/>
    <w:rsid w:val="005308B1"/>
    <w:rsid w:val="0053155E"/>
    <w:rsid w:val="00531803"/>
    <w:rsid w:val="005318A9"/>
    <w:rsid w:val="00534166"/>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3F1D"/>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5BE1"/>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2E6B"/>
    <w:rsid w:val="009D35DB"/>
    <w:rsid w:val="009D361B"/>
    <w:rsid w:val="009D6C56"/>
    <w:rsid w:val="009D7480"/>
    <w:rsid w:val="009E2A92"/>
    <w:rsid w:val="009E6671"/>
    <w:rsid w:val="009E669A"/>
    <w:rsid w:val="009F1715"/>
    <w:rsid w:val="00A01116"/>
    <w:rsid w:val="00A0384D"/>
    <w:rsid w:val="00A11EC3"/>
    <w:rsid w:val="00A1599D"/>
    <w:rsid w:val="00A17257"/>
    <w:rsid w:val="00A24B47"/>
    <w:rsid w:val="00A267FC"/>
    <w:rsid w:val="00A35502"/>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15CB"/>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7593F"/>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220C"/>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4C29"/>
    <w:rsid w:val="00E07723"/>
    <w:rsid w:val="00E10E78"/>
    <w:rsid w:val="00E112FF"/>
    <w:rsid w:val="00E17CA7"/>
    <w:rsid w:val="00E200E4"/>
    <w:rsid w:val="00E31346"/>
    <w:rsid w:val="00E31984"/>
    <w:rsid w:val="00E31A55"/>
    <w:rsid w:val="00E32604"/>
    <w:rsid w:val="00E3344C"/>
    <w:rsid w:val="00E34186"/>
    <w:rsid w:val="00E42D2C"/>
    <w:rsid w:val="00E43591"/>
    <w:rsid w:val="00E45E21"/>
    <w:rsid w:val="00E46FEB"/>
    <w:rsid w:val="00E50F47"/>
    <w:rsid w:val="00E53EA2"/>
    <w:rsid w:val="00E54F26"/>
    <w:rsid w:val="00E6100A"/>
    <w:rsid w:val="00E613ED"/>
    <w:rsid w:val="00E61D5B"/>
    <w:rsid w:val="00E635AD"/>
    <w:rsid w:val="00E6737B"/>
    <w:rsid w:val="00E70164"/>
    <w:rsid w:val="00E74756"/>
    <w:rsid w:val="00E749F4"/>
    <w:rsid w:val="00E75C4B"/>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22CC7"/>
    <w:rsid w:val="00F24403"/>
    <w:rsid w:val="00F25800"/>
    <w:rsid w:val="00F26331"/>
    <w:rsid w:val="00F3100D"/>
    <w:rsid w:val="00F361C4"/>
    <w:rsid w:val="00F3735B"/>
    <w:rsid w:val="00F40E22"/>
    <w:rsid w:val="00F4364E"/>
    <w:rsid w:val="00F44774"/>
    <w:rsid w:val="00F46BC1"/>
    <w:rsid w:val="00F50844"/>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table of authorities"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rsid w:val="00F717AF"/>
    <w:pPr>
      <w:ind w:left="240"/>
    </w:pPr>
    <w:rPr>
      <w:rFonts w:ascii="Calibri" w:hAnsi="Calibri" w:cs="Calibri"/>
      <w:smallCaps/>
      <w:sz w:val="20"/>
    </w:rPr>
  </w:style>
  <w:style w:type="paragraph" w:styleId="TOC3">
    <w:name w:val="toc 3"/>
    <w:basedOn w:val="Normal"/>
    <w:next w:val="Normal"/>
    <w:autoRedefine/>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tekst">
    <w:name w:val="tekst"/>
    <w:basedOn w:val="Normal"/>
    <w:rsid w:val="006F5BE1"/>
    <w:pPr>
      <w:tabs>
        <w:tab w:val="left" w:pos="454"/>
      </w:tabs>
      <w:suppressAutoHyphens w:val="0"/>
      <w:spacing w:after="180"/>
      <w:jc w:val="both"/>
    </w:pPr>
    <w:rPr>
      <w:rFonts w:ascii="Dutch" w:hAnsi="Dutch"/>
      <w:sz w:val="20"/>
      <w:lang w:val="en-US" w:eastAsia="en-GB"/>
    </w:rPr>
  </w:style>
  <w:style w:type="paragraph" w:styleId="List2">
    <w:name w:val="List 2"/>
    <w:basedOn w:val="Normal"/>
    <w:unhideWhenUsed/>
    <w:locked/>
    <w:rsid w:val="0046742B"/>
    <w:pPr>
      <w:ind w:left="566" w:hanging="283"/>
      <w:contextualSpacing/>
    </w:pPr>
  </w:style>
  <w:style w:type="numbering" w:customStyle="1" w:styleId="NoList1">
    <w:name w:val="No List1"/>
    <w:next w:val="NoList"/>
    <w:uiPriority w:val="99"/>
    <w:semiHidden/>
    <w:unhideWhenUsed/>
    <w:rsid w:val="0046742B"/>
  </w:style>
  <w:style w:type="character" w:styleId="Strong">
    <w:name w:val="Strong"/>
    <w:uiPriority w:val="22"/>
    <w:qFormat/>
    <w:locked/>
    <w:rsid w:val="0046742B"/>
    <w:rPr>
      <w:b/>
      <w:bCs/>
    </w:rPr>
  </w:style>
  <w:style w:type="paragraph" w:customStyle="1" w:styleId="1">
    <w:name w:val="1"/>
    <w:basedOn w:val="Normal"/>
    <w:rsid w:val="0046742B"/>
    <w:pPr>
      <w:suppressAutoHyphens w:val="0"/>
      <w:jc w:val="center"/>
    </w:pPr>
    <w:rPr>
      <w:rFonts w:ascii="Arial" w:hAnsi="Arial" w:cs="Arial"/>
      <w:b/>
      <w:bCs/>
      <w:smallCaps/>
      <w:color w:val="333333"/>
      <w:spacing w:val="-10"/>
      <w:sz w:val="32"/>
      <w:szCs w:val="24"/>
      <w:lang w:val="en-GB" w:eastAsia="en-US"/>
      <w14:shadow w14:blurRad="50800" w14:dist="38100" w14:dir="2700000" w14:sx="100000" w14:sy="100000" w14:kx="0" w14:ky="0" w14:algn="tl">
        <w14:srgbClr w14:val="000000">
          <w14:alpha w14:val="60000"/>
        </w14:srgbClr>
      </w14:shadow>
    </w:rPr>
  </w:style>
  <w:style w:type="paragraph" w:customStyle="1" w:styleId="Dots">
    <w:name w:val="Dots"/>
    <w:basedOn w:val="Normal"/>
    <w:rsid w:val="0046742B"/>
    <w:pPr>
      <w:suppressAutoHyphens w:val="0"/>
      <w:spacing w:before="120"/>
      <w:ind w:left="567" w:hanging="283"/>
    </w:pPr>
    <w:rPr>
      <w:lang w:val="en-GB" w:eastAsia="de-DE"/>
    </w:rPr>
  </w:style>
  <w:style w:type="paragraph" w:customStyle="1" w:styleId="671">
    <w:name w:val="671"/>
    <w:basedOn w:val="Heading3"/>
    <w:rsid w:val="0046742B"/>
    <w:pPr>
      <w:tabs>
        <w:tab w:val="clear" w:pos="0"/>
        <w:tab w:val="num" w:pos="1004"/>
      </w:tabs>
      <w:suppressAutoHyphens w:val="0"/>
      <w:spacing w:line="360" w:lineRule="auto"/>
      <w:ind w:left="788" w:hanging="504"/>
      <w:jc w:val="left"/>
    </w:pPr>
    <w:rPr>
      <w:rFonts w:ascii="Arial" w:hAnsi="Arial"/>
      <w:b w:val="0"/>
      <w:bCs w:val="0"/>
      <w:sz w:val="28"/>
      <w:szCs w:val="28"/>
      <w:lang w:val="sr-Latn-CS" w:eastAsia="en-US"/>
    </w:rPr>
  </w:style>
  <w:style w:type="paragraph" w:customStyle="1" w:styleId="bulleted2">
    <w:name w:val="bulleted 2"/>
    <w:basedOn w:val="Normal"/>
    <w:rsid w:val="0046742B"/>
    <w:pPr>
      <w:numPr>
        <w:ilvl w:val="1"/>
        <w:numId w:val="3"/>
      </w:numPr>
      <w:suppressAutoHyphens w:val="0"/>
    </w:pPr>
    <w:rPr>
      <w:szCs w:val="24"/>
      <w:lang w:val="fr-FR" w:eastAsia="sr-Latn-CS"/>
    </w:rPr>
  </w:style>
  <w:style w:type="paragraph" w:styleId="NormalIndent">
    <w:name w:val="Normal Indent"/>
    <w:basedOn w:val="Normal"/>
    <w:locked/>
    <w:rsid w:val="0046742B"/>
    <w:pPr>
      <w:suppressAutoHyphens w:val="0"/>
      <w:ind w:left="708"/>
    </w:pPr>
    <w:rPr>
      <w:rFonts w:ascii="Arial" w:hAnsi="Arial"/>
      <w:snapToGrid w:val="0"/>
      <w:sz w:val="20"/>
      <w:lang w:val="fr-FR" w:eastAsia="en-US"/>
    </w:rPr>
  </w:style>
  <w:style w:type="paragraph" w:customStyle="1" w:styleId="RevTable3">
    <w:name w:val="Rev Table 3"/>
    <w:basedOn w:val="Normal"/>
    <w:rsid w:val="0046742B"/>
    <w:pPr>
      <w:suppressAutoHyphens w:val="0"/>
      <w:spacing w:before="60" w:after="60"/>
    </w:pPr>
    <w:rPr>
      <w:rFonts w:ascii="Arial" w:hAnsi="Arial"/>
      <w:b/>
      <w:sz w:val="20"/>
      <w:lang w:val="en-GB" w:eastAsia="en-US"/>
    </w:rPr>
  </w:style>
  <w:style w:type="table" w:customStyle="1" w:styleId="TableGrid2">
    <w:name w:val="Table Grid2"/>
    <w:basedOn w:val="TableNormal"/>
    <w:next w:val="TableGrid"/>
    <w:rsid w:val="0046742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0bullet">
    <w:name w:val="Para 0 bullet"/>
    <w:basedOn w:val="Normal"/>
    <w:rsid w:val="0046742B"/>
    <w:pPr>
      <w:numPr>
        <w:numId w:val="12"/>
      </w:numPr>
      <w:tabs>
        <w:tab w:val="left" w:pos="425"/>
      </w:tabs>
      <w:suppressAutoHyphens w:val="0"/>
      <w:spacing w:after="120"/>
      <w:jc w:val="both"/>
    </w:pPr>
    <w:rPr>
      <w:rFonts w:ascii="Arial" w:hAnsi="Arial"/>
      <w:sz w:val="22"/>
      <w:lang w:val="en-GB" w:eastAsia="en-US"/>
    </w:rPr>
  </w:style>
  <w:style w:type="paragraph" w:customStyle="1" w:styleId="Para0">
    <w:name w:val="Para 0"/>
    <w:basedOn w:val="Normal"/>
    <w:rsid w:val="0046742B"/>
    <w:pPr>
      <w:suppressAutoHyphens w:val="0"/>
      <w:jc w:val="both"/>
    </w:pPr>
    <w:rPr>
      <w:sz w:val="22"/>
      <w:lang w:val="en-GB" w:eastAsia="en-US"/>
    </w:rPr>
  </w:style>
  <w:style w:type="paragraph" w:customStyle="1" w:styleId="Para1">
    <w:name w:val="Para 1"/>
    <w:basedOn w:val="Normal"/>
    <w:rsid w:val="0046742B"/>
    <w:pPr>
      <w:suppressAutoHyphens w:val="0"/>
      <w:ind w:left="425"/>
      <w:jc w:val="both"/>
    </w:pPr>
    <w:rPr>
      <w:sz w:val="22"/>
      <w:lang w:val="en-GB" w:eastAsia="en-US"/>
    </w:rPr>
  </w:style>
  <w:style w:type="paragraph" w:customStyle="1" w:styleId="Bullet">
    <w:name w:val="Bullet"/>
    <w:basedOn w:val="Normal"/>
    <w:rsid w:val="0046742B"/>
    <w:pPr>
      <w:numPr>
        <w:numId w:val="17"/>
      </w:numPr>
      <w:tabs>
        <w:tab w:val="clear" w:pos="357"/>
        <w:tab w:val="left" w:pos="567"/>
      </w:tabs>
      <w:suppressAutoHyphens w:val="0"/>
      <w:ind w:left="567" w:hanging="567"/>
      <w:jc w:val="both"/>
    </w:pPr>
    <w:rPr>
      <w:rFonts w:ascii="Arial" w:hAnsi="Arial"/>
      <w:sz w:val="22"/>
      <w:lang w:val="en-GB" w:eastAsia="en-US"/>
    </w:rPr>
  </w:style>
  <w:style w:type="paragraph" w:styleId="BlockText">
    <w:name w:val="Block Text"/>
    <w:basedOn w:val="Normal"/>
    <w:locked/>
    <w:rsid w:val="0046742B"/>
    <w:pPr>
      <w:suppressAutoHyphens w:val="0"/>
      <w:ind w:left="1440" w:right="1440"/>
      <w:jc w:val="both"/>
    </w:pPr>
    <w:rPr>
      <w:rFonts w:ascii="Arial" w:hAnsi="Arial"/>
      <w:sz w:val="22"/>
      <w:lang w:val="en-GB" w:eastAsia="en-US"/>
    </w:rPr>
  </w:style>
  <w:style w:type="paragraph" w:customStyle="1" w:styleId="Appendix1">
    <w:name w:val="Appendix 1"/>
    <w:basedOn w:val="Normal"/>
    <w:next w:val="Para0"/>
    <w:rsid w:val="0046742B"/>
    <w:pPr>
      <w:keepNext/>
      <w:pageBreakBefore/>
      <w:numPr>
        <w:numId w:val="33"/>
      </w:numPr>
      <w:suppressAutoHyphens w:val="0"/>
      <w:spacing w:after="360"/>
      <w:jc w:val="both"/>
    </w:pPr>
    <w:rPr>
      <w:rFonts w:ascii="Arial" w:hAnsi="Arial"/>
      <w:sz w:val="36"/>
      <w:lang w:val="en-GB" w:eastAsia="en-US"/>
    </w:rPr>
  </w:style>
  <w:style w:type="paragraph" w:customStyle="1" w:styleId="Appendix2">
    <w:name w:val="Appendix 2"/>
    <w:basedOn w:val="Normal"/>
    <w:next w:val="Para0"/>
    <w:rsid w:val="0046742B"/>
    <w:pPr>
      <w:keepNext/>
      <w:numPr>
        <w:ilvl w:val="1"/>
        <w:numId w:val="33"/>
      </w:numPr>
      <w:tabs>
        <w:tab w:val="left" w:pos="851"/>
        <w:tab w:val="left" w:pos="1134"/>
      </w:tabs>
      <w:suppressAutoHyphens w:val="0"/>
      <w:spacing w:after="120"/>
      <w:jc w:val="both"/>
    </w:pPr>
    <w:rPr>
      <w:rFonts w:ascii="Arial" w:hAnsi="Arial"/>
      <w:sz w:val="28"/>
      <w:lang w:val="en-GB" w:eastAsia="en-US"/>
    </w:rPr>
  </w:style>
  <w:style w:type="paragraph" w:customStyle="1" w:styleId="Appendix3">
    <w:name w:val="Appendix 3"/>
    <w:basedOn w:val="Normal"/>
    <w:next w:val="Para0"/>
    <w:rsid w:val="0046742B"/>
    <w:pPr>
      <w:keepNext/>
      <w:numPr>
        <w:ilvl w:val="2"/>
        <w:numId w:val="33"/>
      </w:numPr>
      <w:tabs>
        <w:tab w:val="left" w:pos="851"/>
        <w:tab w:val="left" w:pos="1134"/>
      </w:tabs>
      <w:suppressAutoHyphens w:val="0"/>
      <w:spacing w:after="120"/>
      <w:jc w:val="both"/>
    </w:pPr>
    <w:rPr>
      <w:rFonts w:ascii="Arial" w:hAnsi="Arial"/>
      <w:b/>
      <w:sz w:val="22"/>
      <w:lang w:val="en-GB" w:eastAsia="en-US"/>
    </w:rPr>
  </w:style>
  <w:style w:type="paragraph" w:customStyle="1" w:styleId="Head1manual">
    <w:name w:val="Head 1 manual"/>
    <w:basedOn w:val="Normal"/>
    <w:next w:val="Para0"/>
    <w:rsid w:val="0046742B"/>
    <w:pPr>
      <w:keepNext/>
      <w:pageBreakBefore/>
      <w:tabs>
        <w:tab w:val="left" w:pos="567"/>
      </w:tabs>
      <w:suppressAutoHyphens w:val="0"/>
      <w:spacing w:after="240"/>
    </w:pPr>
    <w:rPr>
      <w:rFonts w:ascii="Arial" w:hAnsi="Arial"/>
      <w:sz w:val="36"/>
      <w:lang w:val="en-GB" w:eastAsia="en-US"/>
    </w:rPr>
  </w:style>
  <w:style w:type="paragraph" w:customStyle="1" w:styleId="Head2manual">
    <w:name w:val="Head 2 manual"/>
    <w:basedOn w:val="Normal"/>
    <w:next w:val="Para0"/>
    <w:rsid w:val="0046742B"/>
    <w:pPr>
      <w:keepNext/>
      <w:tabs>
        <w:tab w:val="left" w:pos="567"/>
      </w:tabs>
      <w:suppressAutoHyphens w:val="0"/>
      <w:spacing w:after="120"/>
    </w:pPr>
    <w:rPr>
      <w:rFonts w:ascii="Arial" w:hAnsi="Arial"/>
      <w:sz w:val="28"/>
      <w:lang w:val="en-GB" w:eastAsia="en-US"/>
    </w:rPr>
  </w:style>
  <w:style w:type="paragraph" w:customStyle="1" w:styleId="Head3manual">
    <w:name w:val="Head 3 manual"/>
    <w:basedOn w:val="Normal"/>
    <w:next w:val="Para0"/>
    <w:rsid w:val="0046742B"/>
    <w:pPr>
      <w:keepNext/>
      <w:tabs>
        <w:tab w:val="left" w:pos="567"/>
      </w:tabs>
      <w:suppressAutoHyphens w:val="0"/>
      <w:spacing w:after="120"/>
    </w:pPr>
    <w:rPr>
      <w:rFonts w:ascii="Arial" w:hAnsi="Arial"/>
      <w:b/>
      <w:sz w:val="22"/>
      <w:lang w:val="en-GB" w:eastAsia="en-US"/>
    </w:rPr>
  </w:style>
  <w:style w:type="paragraph" w:customStyle="1" w:styleId="Para0dash">
    <w:name w:val="Para 0 dash"/>
    <w:basedOn w:val="Para0"/>
    <w:rsid w:val="0046742B"/>
    <w:pPr>
      <w:numPr>
        <w:numId w:val="18"/>
      </w:numPr>
      <w:tabs>
        <w:tab w:val="clear" w:pos="360"/>
        <w:tab w:val="left" w:pos="425"/>
      </w:tabs>
      <w:spacing w:after="120"/>
      <w:ind w:left="425" w:hanging="425"/>
    </w:pPr>
  </w:style>
  <w:style w:type="paragraph" w:customStyle="1" w:styleId="Margin">
    <w:name w:val="Margin"/>
    <w:basedOn w:val="Normal"/>
    <w:rsid w:val="0046742B"/>
    <w:pPr>
      <w:numPr>
        <w:numId w:val="32"/>
      </w:numPr>
      <w:tabs>
        <w:tab w:val="left" w:pos="170"/>
      </w:tabs>
      <w:suppressAutoHyphens w:val="0"/>
    </w:pPr>
    <w:rPr>
      <w:rFonts w:ascii="Arial" w:hAnsi="Arial"/>
      <w:i/>
      <w:color w:val="0000FF"/>
      <w:sz w:val="20"/>
      <w:lang w:val="en-GB" w:eastAsia="en-US"/>
    </w:rPr>
  </w:style>
  <w:style w:type="paragraph" w:customStyle="1" w:styleId="Para2">
    <w:name w:val="Para 2"/>
    <w:basedOn w:val="Para1"/>
    <w:rsid w:val="0046742B"/>
    <w:pPr>
      <w:ind w:left="851"/>
    </w:pPr>
  </w:style>
  <w:style w:type="paragraph" w:customStyle="1" w:styleId="Para3">
    <w:name w:val="Para 3"/>
    <w:basedOn w:val="Para2"/>
    <w:rsid w:val="0046742B"/>
    <w:pPr>
      <w:ind w:left="1276"/>
    </w:pPr>
  </w:style>
  <w:style w:type="paragraph" w:customStyle="1" w:styleId="TableFont">
    <w:name w:val="TableFont"/>
    <w:basedOn w:val="Normal"/>
    <w:rsid w:val="0046742B"/>
    <w:pPr>
      <w:keepNext/>
      <w:suppressAutoHyphens w:val="0"/>
      <w:jc w:val="center"/>
    </w:pPr>
    <w:rPr>
      <w:rFonts w:ascii="Arial" w:hAnsi="Arial"/>
      <w:sz w:val="16"/>
      <w:lang w:val="en-AU" w:eastAsia="en-US"/>
    </w:rPr>
  </w:style>
  <w:style w:type="paragraph" w:customStyle="1" w:styleId="TableFontH">
    <w:name w:val="TableFontH"/>
    <w:basedOn w:val="TableFont"/>
    <w:rsid w:val="0046742B"/>
    <w:rPr>
      <w:b/>
    </w:rPr>
  </w:style>
  <w:style w:type="paragraph" w:customStyle="1" w:styleId="GraphicHeading">
    <w:name w:val="GraphicHeading"/>
    <w:basedOn w:val="Normal"/>
    <w:rsid w:val="0046742B"/>
    <w:pPr>
      <w:tabs>
        <w:tab w:val="left" w:pos="2665"/>
        <w:tab w:val="left" w:pos="2948"/>
        <w:tab w:val="left" w:pos="3232"/>
        <w:tab w:val="left" w:pos="3515"/>
      </w:tabs>
      <w:suppressAutoHyphens w:val="0"/>
    </w:pPr>
    <w:rPr>
      <w:rFonts w:ascii="Arial" w:hAnsi="Arial"/>
      <w:b/>
      <w:sz w:val="16"/>
      <w:lang w:val="en-GB" w:eastAsia="en-US"/>
    </w:rPr>
  </w:style>
  <w:style w:type="paragraph" w:customStyle="1" w:styleId="Para0letter">
    <w:name w:val="Para 0 letter"/>
    <w:basedOn w:val="Para0"/>
    <w:rsid w:val="0046742B"/>
    <w:pPr>
      <w:numPr>
        <w:numId w:val="19"/>
      </w:numPr>
      <w:tabs>
        <w:tab w:val="clear" w:pos="360"/>
        <w:tab w:val="left" w:pos="425"/>
      </w:tabs>
      <w:spacing w:after="120"/>
      <w:ind w:left="425" w:hanging="425"/>
    </w:pPr>
  </w:style>
  <w:style w:type="paragraph" w:customStyle="1" w:styleId="Para0number">
    <w:name w:val="Para 0 number"/>
    <w:basedOn w:val="Para0"/>
    <w:rsid w:val="0046742B"/>
    <w:pPr>
      <w:tabs>
        <w:tab w:val="left" w:pos="425"/>
        <w:tab w:val="left" w:pos="493"/>
      </w:tabs>
      <w:spacing w:after="120"/>
    </w:pPr>
  </w:style>
  <w:style w:type="paragraph" w:customStyle="1" w:styleId="Para1bullet">
    <w:name w:val="Para 1 bullet"/>
    <w:basedOn w:val="Para1"/>
    <w:rsid w:val="0046742B"/>
    <w:pPr>
      <w:numPr>
        <w:numId w:val="20"/>
      </w:numPr>
      <w:tabs>
        <w:tab w:val="clear" w:pos="360"/>
        <w:tab w:val="left" w:pos="851"/>
      </w:tabs>
      <w:spacing w:after="120"/>
      <w:ind w:left="850" w:hanging="425"/>
    </w:pPr>
  </w:style>
  <w:style w:type="paragraph" w:customStyle="1" w:styleId="Para1dash">
    <w:name w:val="Para 1 dash"/>
    <w:basedOn w:val="Para1"/>
    <w:rsid w:val="0046742B"/>
    <w:pPr>
      <w:numPr>
        <w:numId w:val="21"/>
      </w:numPr>
      <w:tabs>
        <w:tab w:val="clear" w:pos="360"/>
        <w:tab w:val="left" w:pos="851"/>
      </w:tabs>
      <w:spacing w:after="120"/>
      <w:ind w:left="850" w:hanging="425"/>
    </w:pPr>
  </w:style>
  <w:style w:type="paragraph" w:customStyle="1" w:styleId="Para1letter">
    <w:name w:val="Para 1 letter"/>
    <w:basedOn w:val="Para1"/>
    <w:rsid w:val="0046742B"/>
    <w:pPr>
      <w:numPr>
        <w:numId w:val="22"/>
      </w:numPr>
      <w:tabs>
        <w:tab w:val="clear" w:pos="360"/>
        <w:tab w:val="left" w:pos="851"/>
      </w:tabs>
      <w:spacing w:after="120"/>
      <w:ind w:left="850" w:hanging="425"/>
    </w:pPr>
  </w:style>
  <w:style w:type="paragraph" w:customStyle="1" w:styleId="Para1number">
    <w:name w:val="Para 1 number"/>
    <w:basedOn w:val="Para1"/>
    <w:rsid w:val="0046742B"/>
    <w:pPr>
      <w:numPr>
        <w:numId w:val="23"/>
      </w:numPr>
      <w:tabs>
        <w:tab w:val="clear" w:pos="360"/>
        <w:tab w:val="left" w:pos="851"/>
      </w:tabs>
      <w:spacing w:after="120"/>
      <w:ind w:left="850" w:hanging="425"/>
    </w:pPr>
  </w:style>
  <w:style w:type="paragraph" w:customStyle="1" w:styleId="Para2bullet">
    <w:name w:val="Para 2 bullet"/>
    <w:basedOn w:val="Para2"/>
    <w:rsid w:val="0046742B"/>
    <w:pPr>
      <w:numPr>
        <w:numId w:val="24"/>
      </w:numPr>
      <w:tabs>
        <w:tab w:val="clear" w:pos="360"/>
        <w:tab w:val="left" w:pos="1276"/>
      </w:tabs>
      <w:spacing w:after="120"/>
      <w:ind w:left="1276" w:hanging="425"/>
    </w:pPr>
  </w:style>
  <w:style w:type="paragraph" w:customStyle="1" w:styleId="Para2dash">
    <w:name w:val="Para 2 dash"/>
    <w:basedOn w:val="Para2"/>
    <w:rsid w:val="0046742B"/>
    <w:pPr>
      <w:numPr>
        <w:numId w:val="25"/>
      </w:numPr>
      <w:tabs>
        <w:tab w:val="clear" w:pos="360"/>
        <w:tab w:val="left" w:pos="1276"/>
      </w:tabs>
      <w:spacing w:after="120"/>
      <w:ind w:left="1276" w:hanging="425"/>
    </w:pPr>
  </w:style>
  <w:style w:type="paragraph" w:customStyle="1" w:styleId="Para2letter">
    <w:name w:val="Para 2 letter"/>
    <w:basedOn w:val="Para2"/>
    <w:rsid w:val="0046742B"/>
    <w:pPr>
      <w:numPr>
        <w:numId w:val="26"/>
      </w:numPr>
      <w:tabs>
        <w:tab w:val="clear" w:pos="360"/>
        <w:tab w:val="left" w:pos="1276"/>
      </w:tabs>
      <w:spacing w:after="120"/>
      <w:ind w:left="1276" w:hanging="425"/>
    </w:pPr>
  </w:style>
  <w:style w:type="paragraph" w:customStyle="1" w:styleId="Para2number">
    <w:name w:val="Para 2 number"/>
    <w:basedOn w:val="Para2"/>
    <w:rsid w:val="0046742B"/>
    <w:pPr>
      <w:numPr>
        <w:numId w:val="27"/>
      </w:numPr>
      <w:tabs>
        <w:tab w:val="clear" w:pos="1134"/>
        <w:tab w:val="left" w:pos="1276"/>
      </w:tabs>
      <w:spacing w:after="120"/>
      <w:ind w:left="1276" w:hanging="425"/>
    </w:pPr>
  </w:style>
  <w:style w:type="paragraph" w:customStyle="1" w:styleId="Para3bullet">
    <w:name w:val="Para 3 bullet"/>
    <w:basedOn w:val="Para3"/>
    <w:rsid w:val="0046742B"/>
    <w:pPr>
      <w:numPr>
        <w:numId w:val="28"/>
      </w:numPr>
      <w:tabs>
        <w:tab w:val="clear" w:pos="360"/>
        <w:tab w:val="left" w:pos="1701"/>
      </w:tabs>
      <w:spacing w:after="120"/>
      <w:ind w:left="1701" w:hanging="425"/>
    </w:pPr>
  </w:style>
  <w:style w:type="paragraph" w:customStyle="1" w:styleId="Para3dash">
    <w:name w:val="Para 3 dash"/>
    <w:basedOn w:val="Para3"/>
    <w:rsid w:val="0046742B"/>
    <w:pPr>
      <w:numPr>
        <w:numId w:val="29"/>
      </w:numPr>
      <w:tabs>
        <w:tab w:val="clear" w:pos="360"/>
        <w:tab w:val="left" w:pos="1701"/>
      </w:tabs>
      <w:spacing w:after="120"/>
      <w:ind w:left="1701" w:hanging="425"/>
    </w:pPr>
  </w:style>
  <w:style w:type="paragraph" w:customStyle="1" w:styleId="Para3letter">
    <w:name w:val="Para 3 letter"/>
    <w:basedOn w:val="Para3"/>
    <w:rsid w:val="0046742B"/>
    <w:pPr>
      <w:numPr>
        <w:numId w:val="30"/>
      </w:numPr>
      <w:tabs>
        <w:tab w:val="clear" w:pos="360"/>
        <w:tab w:val="left" w:pos="1701"/>
      </w:tabs>
      <w:spacing w:after="120"/>
      <w:ind w:left="1701" w:hanging="425"/>
    </w:pPr>
  </w:style>
  <w:style w:type="paragraph" w:customStyle="1" w:styleId="Para3number">
    <w:name w:val="Para 3 number"/>
    <w:basedOn w:val="Para3"/>
    <w:rsid w:val="0046742B"/>
    <w:pPr>
      <w:numPr>
        <w:numId w:val="31"/>
      </w:numPr>
      <w:tabs>
        <w:tab w:val="clear" w:pos="1134"/>
        <w:tab w:val="left" w:pos="1701"/>
      </w:tabs>
      <w:spacing w:after="120"/>
      <w:ind w:left="1701" w:hanging="425"/>
    </w:pPr>
  </w:style>
  <w:style w:type="paragraph" w:customStyle="1" w:styleId="TextBox">
    <w:name w:val="TextBox"/>
    <w:basedOn w:val="Normal"/>
    <w:next w:val="Normal"/>
    <w:rsid w:val="0046742B"/>
    <w:pPr>
      <w:suppressAutoHyphens w:val="0"/>
      <w:spacing w:before="60" w:after="60"/>
      <w:jc w:val="center"/>
    </w:pPr>
    <w:rPr>
      <w:rFonts w:ascii="Arial" w:hAnsi="Arial"/>
      <w:b/>
      <w:sz w:val="12"/>
      <w:lang w:val="en-GB" w:eastAsia="en-US"/>
    </w:rPr>
  </w:style>
  <w:style w:type="paragraph" w:customStyle="1" w:styleId="SummaryHeading">
    <w:name w:val="Summary Heading"/>
    <w:basedOn w:val="Head1manual"/>
    <w:next w:val="Para0"/>
    <w:rsid w:val="0046742B"/>
  </w:style>
  <w:style w:type="paragraph" w:customStyle="1" w:styleId="Heading1-NoTOC">
    <w:name w:val="Heading 1 - No TOC"/>
    <w:basedOn w:val="Head1manual"/>
    <w:rsid w:val="0046742B"/>
    <w:pPr>
      <w:outlineLvl w:val="0"/>
    </w:pPr>
  </w:style>
  <w:style w:type="paragraph" w:customStyle="1" w:styleId="FooterLandscape">
    <w:name w:val="Footer_Landscape"/>
    <w:basedOn w:val="Footer"/>
    <w:rsid w:val="0046742B"/>
    <w:pPr>
      <w:pBdr>
        <w:top w:val="single" w:sz="12" w:space="1" w:color="808080"/>
      </w:pBdr>
      <w:tabs>
        <w:tab w:val="clear" w:pos="4320"/>
        <w:tab w:val="clear" w:pos="8640"/>
        <w:tab w:val="right" w:pos="12191"/>
        <w:tab w:val="right" w:pos="13183"/>
      </w:tabs>
      <w:suppressAutoHyphens w:val="0"/>
      <w:jc w:val="both"/>
    </w:pPr>
    <w:rPr>
      <w:rFonts w:ascii="Arial" w:hAnsi="Arial"/>
      <w:sz w:val="14"/>
      <w:lang w:val="en-GB" w:eastAsia="en-US"/>
    </w:rPr>
  </w:style>
  <w:style w:type="paragraph" w:customStyle="1" w:styleId="DocumentStatus">
    <w:name w:val="DocumentStatus"/>
    <w:basedOn w:val="Normal"/>
    <w:rsid w:val="0046742B"/>
    <w:pPr>
      <w:suppressAutoHyphens w:val="0"/>
      <w:jc w:val="both"/>
    </w:pPr>
    <w:rPr>
      <w:rFonts w:ascii="Arial" w:hAnsi="Arial"/>
      <w:sz w:val="20"/>
      <w:lang w:val="en-GB" w:eastAsia="en-US"/>
    </w:rPr>
  </w:style>
  <w:style w:type="paragraph" w:customStyle="1" w:styleId="Head4manual">
    <w:name w:val="Head 4 manual"/>
    <w:basedOn w:val="Normal"/>
    <w:rsid w:val="0046742B"/>
    <w:pPr>
      <w:suppressAutoHyphens w:val="0"/>
      <w:spacing w:after="120"/>
      <w:jc w:val="both"/>
    </w:pPr>
    <w:rPr>
      <w:rFonts w:ascii="Arial" w:hAnsi="Arial"/>
      <w:b/>
      <w:sz w:val="20"/>
      <w:lang w:val="en-GB" w:eastAsia="en-US"/>
    </w:rPr>
  </w:style>
  <w:style w:type="paragraph" w:customStyle="1" w:styleId="FooterFullWidth">
    <w:name w:val="Footer_FullWidth"/>
    <w:basedOn w:val="Footer"/>
    <w:rsid w:val="0046742B"/>
    <w:pPr>
      <w:pBdr>
        <w:top w:val="single" w:sz="12" w:space="1" w:color="808080"/>
      </w:pBdr>
      <w:tabs>
        <w:tab w:val="clear" w:pos="4320"/>
        <w:tab w:val="clear" w:pos="8640"/>
        <w:tab w:val="right" w:pos="8789"/>
        <w:tab w:val="right" w:pos="9639"/>
      </w:tabs>
      <w:suppressAutoHyphens w:val="0"/>
      <w:jc w:val="both"/>
    </w:pPr>
    <w:rPr>
      <w:rFonts w:ascii="Arial" w:hAnsi="Arial"/>
      <w:sz w:val="14"/>
      <w:lang w:val="en-GB" w:eastAsia="en-US"/>
    </w:rPr>
  </w:style>
  <w:style w:type="paragraph" w:styleId="TableofAuthorities">
    <w:name w:val="table of authorities"/>
    <w:basedOn w:val="Normal"/>
    <w:next w:val="Normal"/>
    <w:semiHidden/>
    <w:locked/>
    <w:rsid w:val="0046742B"/>
    <w:pPr>
      <w:suppressAutoHyphens w:val="0"/>
      <w:ind w:left="220" w:hanging="220"/>
      <w:jc w:val="both"/>
    </w:pPr>
    <w:rPr>
      <w:rFonts w:ascii="Arial" w:hAnsi="Arial"/>
      <w:sz w:val="22"/>
      <w:lang w:val="en-GB" w:eastAsia="en-US"/>
    </w:rPr>
  </w:style>
  <w:style w:type="paragraph" w:customStyle="1" w:styleId="TexBox2">
    <w:name w:val="TexBox2"/>
    <w:basedOn w:val="TextBox"/>
    <w:rsid w:val="0046742B"/>
    <w:pPr>
      <w:spacing w:before="0" w:after="0"/>
    </w:pPr>
    <w:rPr>
      <w:b w:val="0"/>
    </w:rPr>
  </w:style>
  <w:style w:type="paragraph" w:customStyle="1" w:styleId="Textbox2">
    <w:name w:val="Textbox2"/>
    <w:basedOn w:val="TextBox"/>
    <w:rsid w:val="0046742B"/>
    <w:pPr>
      <w:spacing w:before="0" w:after="0"/>
    </w:pPr>
    <w:rPr>
      <w:b w:val="0"/>
    </w:rPr>
  </w:style>
  <w:style w:type="paragraph" w:customStyle="1" w:styleId="textbox20">
    <w:name w:val="textbox2"/>
    <w:basedOn w:val="TextBox"/>
    <w:rsid w:val="0046742B"/>
    <w:pPr>
      <w:spacing w:before="0" w:after="0"/>
    </w:pPr>
    <w:rPr>
      <w:b w:val="0"/>
    </w:rPr>
  </w:style>
  <w:style w:type="paragraph" w:customStyle="1" w:styleId="TextBoxBody">
    <w:name w:val="TextBoxBody"/>
    <w:basedOn w:val="Normal"/>
    <w:rsid w:val="0046742B"/>
    <w:pPr>
      <w:keepNext/>
      <w:suppressAutoHyphens w:val="0"/>
      <w:jc w:val="both"/>
    </w:pPr>
    <w:rPr>
      <w:rFonts w:ascii="Arial" w:hAnsi="Arial"/>
      <w:sz w:val="16"/>
      <w:lang w:val="en-GB" w:eastAsia="en-US"/>
    </w:rPr>
  </w:style>
  <w:style w:type="paragraph" w:customStyle="1" w:styleId="TextboxCaption">
    <w:name w:val="TextboxCaption"/>
    <w:basedOn w:val="Normal"/>
    <w:rsid w:val="0046742B"/>
    <w:pPr>
      <w:suppressAutoHyphens w:val="0"/>
      <w:jc w:val="center"/>
    </w:pPr>
    <w:rPr>
      <w:rFonts w:ascii="Arial" w:hAnsi="Arial"/>
      <w:b/>
      <w:sz w:val="20"/>
      <w:lang w:val="en-GB" w:eastAsia="en-US"/>
    </w:rPr>
  </w:style>
  <w:style w:type="paragraph" w:customStyle="1" w:styleId="TextBoxCaption0">
    <w:name w:val="TextBoxCaption"/>
    <w:basedOn w:val="Normal"/>
    <w:rsid w:val="0046742B"/>
    <w:pPr>
      <w:suppressAutoHyphens w:val="0"/>
      <w:jc w:val="center"/>
    </w:pPr>
    <w:rPr>
      <w:rFonts w:ascii="Arial" w:hAnsi="Arial"/>
      <w:b/>
      <w:sz w:val="20"/>
      <w:lang w:val="en-GB" w:eastAsia="en-US"/>
    </w:rPr>
  </w:style>
  <w:style w:type="paragraph" w:customStyle="1" w:styleId="TextboxHeading">
    <w:name w:val="TextboxHeading"/>
    <w:basedOn w:val="Normal"/>
    <w:rsid w:val="0046742B"/>
    <w:pPr>
      <w:suppressAutoHyphens w:val="0"/>
    </w:pPr>
    <w:rPr>
      <w:rFonts w:ascii="Arial" w:hAnsi="Arial"/>
      <w:b/>
      <w:sz w:val="16"/>
      <w:lang w:val="en-GB" w:eastAsia="en-US"/>
    </w:rPr>
  </w:style>
  <w:style w:type="paragraph" w:customStyle="1" w:styleId="TextBoxOrg">
    <w:name w:val="TextBoxOrg"/>
    <w:basedOn w:val="Normal"/>
    <w:rsid w:val="0046742B"/>
    <w:pPr>
      <w:suppressAutoHyphens w:val="0"/>
      <w:jc w:val="center"/>
    </w:pPr>
    <w:rPr>
      <w:rFonts w:ascii="Arial" w:hAnsi="Arial"/>
      <w:b/>
      <w:sz w:val="14"/>
      <w:lang w:val="en-GB" w:eastAsia="en-US"/>
    </w:rPr>
  </w:style>
  <w:style w:type="paragraph" w:customStyle="1" w:styleId="TextBoxOrg2">
    <w:name w:val="TextBoxOrg2"/>
    <w:basedOn w:val="TextBoxOrg"/>
    <w:rsid w:val="0046742B"/>
    <w:rPr>
      <w:b w:val="0"/>
    </w:rPr>
  </w:style>
  <w:style w:type="paragraph" w:customStyle="1" w:styleId="TextBoxTitle">
    <w:name w:val="TextBoxTitle"/>
    <w:basedOn w:val="Normal"/>
    <w:next w:val="TextBoxBody"/>
    <w:autoRedefine/>
    <w:rsid w:val="0046742B"/>
    <w:pPr>
      <w:tabs>
        <w:tab w:val="left" w:pos="3515"/>
      </w:tabs>
      <w:suppressAutoHyphens w:val="0"/>
      <w:jc w:val="center"/>
    </w:pPr>
    <w:rPr>
      <w:rFonts w:ascii="Arial" w:hAnsi="Arial"/>
      <w:b/>
      <w:sz w:val="16"/>
      <w:lang w:val="en-GB" w:eastAsia="en-US"/>
    </w:rPr>
  </w:style>
  <w:style w:type="paragraph" w:customStyle="1" w:styleId="DocumentTitle">
    <w:name w:val="DocumentTitle"/>
    <w:basedOn w:val="Normal"/>
    <w:rsid w:val="0046742B"/>
    <w:pPr>
      <w:suppressAutoHyphens w:val="0"/>
      <w:jc w:val="right"/>
    </w:pPr>
    <w:rPr>
      <w:rFonts w:ascii="Arial" w:hAnsi="Arial"/>
      <w:b/>
      <w:lang w:val="en-GB" w:eastAsia="en-US"/>
    </w:rPr>
  </w:style>
  <w:style w:type="paragraph" w:customStyle="1" w:styleId="WiSEFooter">
    <w:name w:val="WiSE Footer"/>
    <w:rsid w:val="0046742B"/>
    <w:rPr>
      <w:rFonts w:ascii="Arial" w:eastAsia="Times New Roman" w:hAnsi="Arial"/>
      <w:b/>
      <w:noProof/>
      <w:sz w:val="14"/>
      <w:lang w:val="en-US" w:eastAsia="en-US"/>
    </w:rPr>
  </w:style>
  <w:style w:type="paragraph" w:customStyle="1" w:styleId="podnaslov2">
    <w:name w:val="podnaslov2"/>
    <w:basedOn w:val="Normal"/>
    <w:rsid w:val="0046742B"/>
    <w:pPr>
      <w:suppressAutoHyphens w:val="0"/>
      <w:jc w:val="both"/>
    </w:pPr>
    <w:rPr>
      <w:rFonts w:ascii="Arial" w:hAnsi="Arial" w:cs="Arial"/>
      <w:b/>
      <w:szCs w:val="24"/>
      <w:lang w:val="sr-Latn-CS" w:eastAsia="en-US"/>
    </w:rPr>
  </w:style>
  <w:style w:type="paragraph" w:customStyle="1" w:styleId="podnaslov">
    <w:name w:val="podnaslov"/>
    <w:basedOn w:val="Normal"/>
    <w:rsid w:val="0046742B"/>
    <w:pPr>
      <w:suppressAutoHyphens w:val="0"/>
      <w:spacing w:before="360" w:after="20"/>
      <w:jc w:val="both"/>
    </w:pPr>
    <w:rPr>
      <w:rFonts w:ascii="Arial" w:hAnsi="Arial" w:cs="Arial"/>
      <w:b/>
      <w:smallCaps/>
      <w:color w:val="333399"/>
      <w:sz w:val="26"/>
      <w:szCs w:val="24"/>
      <w:lang w:val="sr-Latn-CS" w:eastAsia="en-US"/>
    </w:rPr>
  </w:style>
  <w:style w:type="paragraph" w:customStyle="1" w:styleId="Nabrajanje0">
    <w:name w:val="Nabrajanje"/>
    <w:basedOn w:val="Normal"/>
    <w:rsid w:val="0046742B"/>
    <w:pPr>
      <w:tabs>
        <w:tab w:val="num" w:pos="1080"/>
      </w:tabs>
      <w:suppressAutoHyphens w:val="0"/>
      <w:spacing w:after="80"/>
      <w:ind w:left="1080" w:right="567" w:hanging="360"/>
      <w:jc w:val="both"/>
    </w:pPr>
    <w:rPr>
      <w:rFonts w:ascii="Arial" w:hAnsi="Arial"/>
      <w:lang w:val="sr-Latn-CS" w:eastAsia="en-US"/>
    </w:rPr>
  </w:style>
  <w:style w:type="paragraph" w:styleId="Salutation">
    <w:name w:val="Salutation"/>
    <w:basedOn w:val="Normal"/>
    <w:next w:val="Normal"/>
    <w:link w:val="SalutationChar"/>
    <w:locked/>
    <w:rsid w:val="0046742B"/>
    <w:pPr>
      <w:keepNext/>
      <w:tabs>
        <w:tab w:val="right" w:pos="9639"/>
      </w:tabs>
      <w:suppressAutoHyphens w:val="0"/>
      <w:spacing w:before="120" w:after="120" w:line="280" w:lineRule="atLeast"/>
    </w:pPr>
    <w:rPr>
      <w:rFonts w:ascii="Arial" w:hAnsi="Arial"/>
      <w:sz w:val="22"/>
      <w:lang w:val="de-CH" w:eastAsia="de-DE"/>
    </w:rPr>
  </w:style>
  <w:style w:type="character" w:customStyle="1" w:styleId="SalutationChar">
    <w:name w:val="Salutation Char"/>
    <w:link w:val="Salutation"/>
    <w:rsid w:val="0046742B"/>
    <w:rPr>
      <w:rFonts w:ascii="Arial" w:eastAsia="Times New Roman" w:hAnsi="Arial"/>
      <w:sz w:val="22"/>
      <w:lang w:val="de-CH" w:eastAsia="de-DE"/>
    </w:rPr>
  </w:style>
  <w:style w:type="paragraph" w:styleId="TOAHeading">
    <w:name w:val="toa heading"/>
    <w:basedOn w:val="Normal"/>
    <w:next w:val="Normal"/>
    <w:semiHidden/>
    <w:locked/>
    <w:rsid w:val="0046742B"/>
    <w:pPr>
      <w:widowControl w:val="0"/>
      <w:tabs>
        <w:tab w:val="right" w:pos="9360"/>
      </w:tabs>
    </w:pPr>
    <w:rPr>
      <w:rFonts w:ascii="Arial" w:hAnsi="Arial"/>
      <w:snapToGrid w:val="0"/>
      <w:sz w:val="20"/>
      <w:lang w:val="en-GB" w:eastAsia="en-US"/>
    </w:rPr>
  </w:style>
  <w:style w:type="character" w:customStyle="1" w:styleId="Style12ptBold">
    <w:name w:val="Style 12 pt Bold"/>
    <w:rsid w:val="0046742B"/>
    <w:rPr>
      <w:rFonts w:ascii="Arial" w:hAnsi="Arial"/>
      <w:bCs/>
      <w:sz w:val="24"/>
      <w:szCs w:val="24"/>
    </w:rPr>
  </w:style>
  <w:style w:type="paragraph" w:customStyle="1" w:styleId="Aufzhlung2">
    <w:name w:val="Aufzählung2"/>
    <w:basedOn w:val="Normal"/>
    <w:rsid w:val="0046742B"/>
    <w:pPr>
      <w:tabs>
        <w:tab w:val="num" w:pos="1211"/>
      </w:tabs>
      <w:suppressAutoHyphens w:val="0"/>
      <w:spacing w:before="60" w:after="60" w:line="280" w:lineRule="atLeast"/>
      <w:ind w:left="568" w:hanging="284"/>
    </w:pPr>
    <w:rPr>
      <w:rFonts w:ascii="Arial" w:hAnsi="Arial"/>
      <w:spacing w:val="5"/>
      <w:sz w:val="22"/>
      <w:lang w:val="en-US" w:eastAsia="en-US"/>
    </w:rPr>
  </w:style>
  <w:style w:type="paragraph" w:customStyle="1" w:styleId="Aufzhlung">
    <w:name w:val="Aufzählung"/>
    <w:basedOn w:val="Normal"/>
    <w:rsid w:val="0046742B"/>
    <w:pPr>
      <w:suppressAutoHyphens w:val="0"/>
      <w:spacing w:after="120"/>
    </w:pPr>
    <w:rPr>
      <w:lang w:val="en-US" w:eastAsia="en-US"/>
    </w:rPr>
  </w:style>
  <w:style w:type="paragraph" w:customStyle="1" w:styleId="xl28">
    <w:name w:val="xl28"/>
    <w:basedOn w:val="Normal"/>
    <w:rsid w:val="0046742B"/>
    <w:pPr>
      <w:pBdr>
        <w:left w:val="single" w:sz="4" w:space="0" w:color="C0C0C0"/>
        <w:right w:val="single" w:sz="4" w:space="0" w:color="C0C0C0"/>
      </w:pBdr>
      <w:suppressAutoHyphens w:val="0"/>
      <w:spacing w:before="100" w:after="100"/>
    </w:pPr>
    <w:rPr>
      <w:rFonts w:ascii="Arial" w:hAnsi="Arial"/>
      <w:lang w:val="en-US" w:eastAsia="en-US"/>
    </w:rPr>
  </w:style>
  <w:style w:type="paragraph" w:customStyle="1" w:styleId="RevTable1">
    <w:name w:val="Rev Table 1"/>
    <w:basedOn w:val="Normal"/>
    <w:rsid w:val="0046742B"/>
    <w:pPr>
      <w:suppressAutoHyphens w:val="0"/>
      <w:spacing w:before="60" w:after="60"/>
      <w:jc w:val="both"/>
    </w:pPr>
    <w:rPr>
      <w:rFonts w:ascii="Arial" w:hAnsi="Arial"/>
      <w:sz w:val="20"/>
      <w:lang w:val="en-GB" w:eastAsia="en-US"/>
    </w:rPr>
  </w:style>
  <w:style w:type="paragraph" w:customStyle="1" w:styleId="xl24">
    <w:name w:val="xl24"/>
    <w:basedOn w:val="Normal"/>
    <w:rsid w:val="0046742B"/>
    <w:pPr>
      <w:pBdr>
        <w:top w:val="single" w:sz="4" w:space="0" w:color="808080"/>
        <w:left w:val="single" w:sz="4" w:space="0" w:color="808080"/>
        <w:bottom w:val="single" w:sz="4" w:space="0" w:color="808080"/>
        <w:right w:val="single" w:sz="4" w:space="0" w:color="808080"/>
      </w:pBdr>
      <w:suppressAutoHyphens w:val="0"/>
      <w:spacing w:before="100" w:after="100"/>
      <w:jc w:val="right"/>
    </w:pPr>
    <w:rPr>
      <w:rFonts w:ascii="Arial" w:eastAsia="Arial Unicode MS" w:hAnsi="Arial"/>
      <w:lang w:val="en-GB" w:eastAsia="en-US"/>
    </w:rPr>
  </w:style>
  <w:style w:type="paragraph" w:customStyle="1" w:styleId="xl25">
    <w:name w:val="xl25"/>
    <w:basedOn w:val="Normal"/>
    <w:rsid w:val="0046742B"/>
    <w:pPr>
      <w:pBdr>
        <w:top w:val="single" w:sz="4" w:space="0" w:color="C0C0C0"/>
        <w:left w:val="single" w:sz="4" w:space="0" w:color="C0C0C0"/>
        <w:bottom w:val="single" w:sz="4" w:space="0" w:color="C0C0C0"/>
        <w:right w:val="single" w:sz="4" w:space="0" w:color="C0C0C0"/>
      </w:pBdr>
      <w:suppressAutoHyphens w:val="0"/>
      <w:spacing w:before="100" w:after="100"/>
      <w:textAlignment w:val="top"/>
    </w:pPr>
    <w:rPr>
      <w:rFonts w:ascii="Arial Unicode MS" w:eastAsia="Arial Unicode MS" w:hAnsi="Arial Unicode MS"/>
      <w:lang w:val="en-GB" w:eastAsia="en-US"/>
    </w:rPr>
  </w:style>
  <w:style w:type="paragraph" w:customStyle="1" w:styleId="NormalRapport">
    <w:name w:val="Normal Rapport"/>
    <w:basedOn w:val="Normal"/>
    <w:rsid w:val="0046742B"/>
    <w:pPr>
      <w:tabs>
        <w:tab w:val="left" w:pos="1440"/>
        <w:tab w:val="left" w:pos="6480"/>
      </w:tabs>
      <w:suppressAutoHyphens w:val="0"/>
      <w:spacing w:after="120" w:line="360" w:lineRule="auto"/>
      <w:ind w:left="864"/>
      <w:jc w:val="both"/>
    </w:pPr>
    <w:rPr>
      <w:rFonts w:ascii="Arial" w:hAnsi="Arial"/>
      <w:snapToGrid w:val="0"/>
      <w:sz w:val="23"/>
      <w:lang w:val="en-CA" w:eastAsia="en-US"/>
    </w:rPr>
  </w:style>
  <w:style w:type="paragraph" w:customStyle="1" w:styleId="No1">
    <w:name w:val="No 1"/>
    <w:basedOn w:val="Normal"/>
    <w:rsid w:val="0046742B"/>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pacing w:before="120" w:after="120"/>
    </w:pPr>
    <w:rPr>
      <w:rFonts w:ascii="Arial" w:hAnsi="Arial"/>
      <w:b/>
      <w:snapToGrid w:val="0"/>
      <w:spacing w:val="-3"/>
      <w:lang w:val="en-GB" w:eastAsia="en-US"/>
    </w:rPr>
  </w:style>
  <w:style w:type="paragraph" w:customStyle="1" w:styleId="RevTable2">
    <w:name w:val="Rev Table 2"/>
    <w:basedOn w:val="Normal"/>
    <w:rsid w:val="0046742B"/>
    <w:pPr>
      <w:suppressAutoHyphens w:val="0"/>
      <w:spacing w:before="120" w:after="120"/>
      <w:jc w:val="both"/>
    </w:pPr>
    <w:rPr>
      <w:rFonts w:ascii="Arial" w:hAnsi="Arial"/>
      <w:i/>
      <w:sz w:val="20"/>
      <w:lang w:val="en-GB" w:eastAsia="en-US"/>
    </w:rPr>
  </w:style>
  <w:style w:type="paragraph" w:customStyle="1" w:styleId="Simple">
    <w:name w:val="Simple"/>
    <w:basedOn w:val="Normal"/>
    <w:rsid w:val="0046742B"/>
    <w:pPr>
      <w:keepLines/>
      <w:suppressAutoHyphens w:val="0"/>
    </w:pPr>
    <w:rPr>
      <w:rFonts w:ascii="Arial" w:hAnsi="Arial"/>
      <w:b/>
      <w:sz w:val="28"/>
      <w:lang w:val="en-GB" w:eastAsia="en-US"/>
    </w:rPr>
  </w:style>
  <w:style w:type="paragraph" w:customStyle="1" w:styleId="feedbody">
    <w:name w:val="feedbody"/>
    <w:basedOn w:val="BodyText"/>
    <w:rsid w:val="0046742B"/>
    <w:pPr>
      <w:ind w:left="1134"/>
    </w:pPr>
    <w:rPr>
      <w:rFonts w:ascii="Arial" w:hAnsi="Arial"/>
      <w:spacing w:val="-3"/>
      <w:lang w:val="en-GB" w:eastAsia="en-US"/>
    </w:rPr>
  </w:style>
  <w:style w:type="paragraph" w:customStyle="1" w:styleId="feedcomhead">
    <w:name w:val="feedcomhead"/>
    <w:basedOn w:val="Normal"/>
    <w:rsid w:val="0046742B"/>
    <w:pPr>
      <w:tabs>
        <w:tab w:val="left" w:pos="1134"/>
      </w:tabs>
      <w:suppressAutoHyphens w:val="0"/>
      <w:ind w:left="1134" w:hanging="1134"/>
    </w:pPr>
    <w:rPr>
      <w:rFonts w:ascii="Arial" w:hAnsi="Arial"/>
      <w:b/>
      <w:lang w:val="en-US" w:eastAsia="en-US"/>
    </w:rPr>
  </w:style>
  <w:style w:type="paragraph" w:customStyle="1" w:styleId="BodyText21">
    <w:name w:val="Body Text 21"/>
    <w:basedOn w:val="Normal"/>
    <w:rsid w:val="0046742B"/>
    <w:pPr>
      <w:widowControl w:val="0"/>
      <w:tabs>
        <w:tab w:val="left" w:pos="1134"/>
      </w:tabs>
      <w:suppressAutoHyphens w:val="0"/>
      <w:ind w:left="1134" w:hanging="1134"/>
      <w:jc w:val="both"/>
    </w:pPr>
    <w:rPr>
      <w:rFonts w:ascii="Arial" w:hAnsi="Arial"/>
      <w:sz w:val="22"/>
      <w:lang w:val="en-US" w:eastAsia="en-US"/>
    </w:rPr>
  </w:style>
  <w:style w:type="paragraph" w:customStyle="1" w:styleId="References">
    <w:name w:val="References"/>
    <w:basedOn w:val="Normal"/>
    <w:rsid w:val="0046742B"/>
    <w:pPr>
      <w:widowControl w:val="0"/>
      <w:suppressAutoHyphens w:val="0"/>
    </w:pPr>
    <w:rPr>
      <w:rFonts w:ascii="Arial" w:hAnsi="Arial"/>
      <w:sz w:val="20"/>
      <w:lang w:val="en-GB" w:eastAsia="en-US"/>
    </w:rPr>
  </w:style>
  <w:style w:type="paragraph" w:styleId="E-mailSignature">
    <w:name w:val="E-mail Signature"/>
    <w:basedOn w:val="Normal"/>
    <w:link w:val="E-mailSignatureChar"/>
    <w:locked/>
    <w:rsid w:val="0046742B"/>
    <w:pPr>
      <w:suppressAutoHyphens w:val="0"/>
    </w:pPr>
    <w:rPr>
      <w:rFonts w:ascii="Arial" w:hAnsi="Arial"/>
      <w:sz w:val="20"/>
      <w:lang w:val="fr-CA" w:eastAsia="en-US"/>
    </w:rPr>
  </w:style>
  <w:style w:type="character" w:customStyle="1" w:styleId="E-mailSignatureChar">
    <w:name w:val="E-mail Signature Char"/>
    <w:link w:val="E-mailSignature"/>
    <w:rsid w:val="0046742B"/>
    <w:rPr>
      <w:rFonts w:ascii="Arial" w:eastAsia="Times New Roman" w:hAnsi="Arial"/>
      <w:lang w:val="fr-CA" w:eastAsia="en-US"/>
    </w:rPr>
  </w:style>
  <w:style w:type="paragraph" w:customStyle="1" w:styleId="naslov">
    <w:name w:val="naslov"/>
    <w:basedOn w:val="Normal"/>
    <w:rsid w:val="0046742B"/>
    <w:pPr>
      <w:suppressAutoHyphens w:val="0"/>
      <w:spacing w:before="100" w:after="240"/>
      <w:jc w:val="both"/>
    </w:pPr>
    <w:rPr>
      <w:rFonts w:ascii="Arial" w:hAnsi="Arial"/>
      <w:b/>
      <w:color w:val="000080"/>
      <w:sz w:val="28"/>
      <w:u w:val="single"/>
      <w:lang w:val="sr-Latn-CS" w:eastAsia="en-US"/>
    </w:rPr>
  </w:style>
  <w:style w:type="paragraph" w:customStyle="1" w:styleId="xl26">
    <w:name w:val="xl26"/>
    <w:basedOn w:val="Normal"/>
    <w:rsid w:val="0046742B"/>
    <w:pPr>
      <w:suppressAutoHyphens w:val="0"/>
      <w:spacing w:before="100" w:beforeAutospacing="1" w:after="100" w:afterAutospacing="1"/>
    </w:pPr>
    <w:rPr>
      <w:rFonts w:ascii="Arial" w:eastAsia="Arial Unicode MS" w:hAnsi="Arial"/>
      <w:szCs w:val="24"/>
      <w:lang w:val="en-GB" w:eastAsia="en-US"/>
    </w:rPr>
  </w:style>
  <w:style w:type="paragraph" w:customStyle="1" w:styleId="nor1">
    <w:name w:val="nor1"/>
    <w:basedOn w:val="Normal"/>
    <w:rsid w:val="0046742B"/>
    <w:pPr>
      <w:suppressAutoHyphens w:val="0"/>
      <w:spacing w:line="360" w:lineRule="atLeast"/>
      <w:ind w:left="505"/>
      <w:jc w:val="both"/>
    </w:pPr>
    <w:rPr>
      <w:spacing w:val="10"/>
      <w:lang w:val="en-US" w:eastAsia="en-US"/>
    </w:rPr>
  </w:style>
  <w:style w:type="paragraph" w:customStyle="1" w:styleId="TabelatekstChar">
    <w:name w:val="Tabela tekst Char"/>
    <w:basedOn w:val="Normal"/>
    <w:rsid w:val="0046742B"/>
    <w:pPr>
      <w:suppressAutoHyphens w:val="0"/>
      <w:spacing w:before="120"/>
    </w:pPr>
    <w:rPr>
      <w:rFonts w:ascii="Arial" w:hAnsi="Arial"/>
      <w:sz w:val="22"/>
      <w:lang w:val="en-GB" w:eastAsia="de-DE"/>
    </w:rPr>
  </w:style>
  <w:style w:type="paragraph" w:customStyle="1" w:styleId="StyleHeaderBold">
    <w:name w:val="Style Header + Bold"/>
    <w:basedOn w:val="Header"/>
    <w:rsid w:val="0046742B"/>
    <w:pPr>
      <w:numPr>
        <w:numId w:val="34"/>
      </w:numPr>
      <w:tabs>
        <w:tab w:val="clear" w:pos="360"/>
        <w:tab w:val="clear" w:pos="4320"/>
        <w:tab w:val="clear" w:pos="8640"/>
        <w:tab w:val="left" w:pos="709"/>
      </w:tabs>
      <w:suppressAutoHyphens w:val="0"/>
      <w:spacing w:before="120"/>
      <w:ind w:left="0" w:firstLine="0"/>
    </w:pPr>
    <w:rPr>
      <w:rFonts w:ascii="Arial" w:hAnsi="Arial"/>
      <w:b/>
      <w:bCs/>
      <w:sz w:val="22"/>
      <w:lang w:val="de-DE" w:eastAsia="de-DE"/>
    </w:rPr>
  </w:style>
  <w:style w:type="paragraph" w:customStyle="1" w:styleId="Tabelatacka">
    <w:name w:val="Tabela tacka"/>
    <w:basedOn w:val="Normal"/>
    <w:rsid w:val="0046742B"/>
    <w:pPr>
      <w:tabs>
        <w:tab w:val="num" w:pos="1680"/>
      </w:tabs>
      <w:suppressAutoHyphens w:val="0"/>
      <w:spacing w:before="120"/>
      <w:ind w:left="358" w:hanging="284"/>
    </w:pPr>
    <w:rPr>
      <w:rFonts w:ascii="Arial" w:hAnsi="Arial"/>
      <w:sz w:val="22"/>
      <w:lang w:val="sr-Latn-CS" w:eastAsia="de-DE"/>
    </w:rPr>
  </w:style>
  <w:style w:type="paragraph" w:styleId="List3">
    <w:name w:val="List 3"/>
    <w:basedOn w:val="Normal"/>
    <w:locked/>
    <w:rsid w:val="0046742B"/>
    <w:pPr>
      <w:suppressAutoHyphens w:val="0"/>
      <w:ind w:left="849" w:hanging="283"/>
      <w:jc w:val="both"/>
    </w:pPr>
    <w:rPr>
      <w:rFonts w:ascii="Arial" w:hAnsi="Arial"/>
      <w:sz w:val="22"/>
      <w:lang w:val="en-GB" w:eastAsia="en-US"/>
    </w:rPr>
  </w:style>
  <w:style w:type="paragraph" w:styleId="List4">
    <w:name w:val="List 4"/>
    <w:basedOn w:val="Normal"/>
    <w:locked/>
    <w:rsid w:val="0046742B"/>
    <w:pPr>
      <w:suppressAutoHyphens w:val="0"/>
      <w:ind w:left="1132" w:hanging="283"/>
      <w:jc w:val="both"/>
    </w:pPr>
    <w:rPr>
      <w:rFonts w:ascii="Arial" w:hAnsi="Arial"/>
      <w:sz w:val="22"/>
      <w:lang w:val="en-GB" w:eastAsia="en-US"/>
    </w:rPr>
  </w:style>
  <w:style w:type="paragraph" w:styleId="ListBullet">
    <w:name w:val="List Bullet"/>
    <w:basedOn w:val="Normal"/>
    <w:locked/>
    <w:rsid w:val="0046742B"/>
    <w:pPr>
      <w:numPr>
        <w:numId w:val="35"/>
      </w:numPr>
      <w:suppressAutoHyphens w:val="0"/>
      <w:jc w:val="both"/>
    </w:pPr>
    <w:rPr>
      <w:rFonts w:ascii="Arial" w:hAnsi="Arial"/>
      <w:sz w:val="22"/>
      <w:lang w:val="en-GB" w:eastAsia="en-US"/>
    </w:rPr>
  </w:style>
  <w:style w:type="paragraph" w:styleId="ListBullet2">
    <w:name w:val="List Bullet 2"/>
    <w:basedOn w:val="Normal"/>
    <w:locked/>
    <w:rsid w:val="0046742B"/>
    <w:pPr>
      <w:numPr>
        <w:numId w:val="36"/>
      </w:numPr>
      <w:tabs>
        <w:tab w:val="clear" w:pos="926"/>
        <w:tab w:val="num" w:pos="502"/>
      </w:tabs>
      <w:suppressAutoHyphens w:val="0"/>
      <w:ind w:left="502"/>
      <w:jc w:val="both"/>
    </w:pPr>
    <w:rPr>
      <w:rFonts w:ascii="Arial" w:hAnsi="Arial"/>
      <w:sz w:val="22"/>
      <w:lang w:val="en-GB" w:eastAsia="en-US"/>
    </w:rPr>
  </w:style>
  <w:style w:type="paragraph" w:styleId="ListBullet3">
    <w:name w:val="List Bullet 3"/>
    <w:basedOn w:val="Normal"/>
    <w:locked/>
    <w:rsid w:val="0046742B"/>
    <w:pPr>
      <w:tabs>
        <w:tab w:val="num" w:pos="928"/>
      </w:tabs>
      <w:suppressAutoHyphens w:val="0"/>
      <w:ind w:left="928" w:hanging="360"/>
      <w:jc w:val="both"/>
    </w:pPr>
    <w:rPr>
      <w:rFonts w:ascii="Arial" w:hAnsi="Arial"/>
      <w:sz w:val="22"/>
      <w:lang w:val="en-GB" w:eastAsia="en-US"/>
    </w:rPr>
  </w:style>
  <w:style w:type="paragraph" w:styleId="ListContinue">
    <w:name w:val="List Continue"/>
    <w:basedOn w:val="Normal"/>
    <w:locked/>
    <w:rsid w:val="0046742B"/>
    <w:pPr>
      <w:suppressAutoHyphens w:val="0"/>
      <w:spacing w:after="120"/>
      <w:ind w:left="283"/>
      <w:jc w:val="both"/>
    </w:pPr>
    <w:rPr>
      <w:rFonts w:ascii="Arial" w:hAnsi="Arial"/>
      <w:sz w:val="22"/>
      <w:lang w:val="en-GB" w:eastAsia="en-US"/>
    </w:rPr>
  </w:style>
  <w:style w:type="paragraph" w:styleId="BodyTextFirstIndent">
    <w:name w:val="Body Text First Indent"/>
    <w:basedOn w:val="BodyText"/>
    <w:link w:val="BodyTextFirstIndentChar"/>
    <w:locked/>
    <w:rsid w:val="0046742B"/>
    <w:pPr>
      <w:suppressAutoHyphens w:val="0"/>
      <w:spacing w:after="120"/>
      <w:ind w:firstLine="210"/>
    </w:pPr>
    <w:rPr>
      <w:rFonts w:ascii="Arial" w:hAnsi="Arial"/>
      <w:sz w:val="22"/>
      <w:lang w:val="en-GB" w:eastAsia="en-US"/>
    </w:rPr>
  </w:style>
  <w:style w:type="character" w:customStyle="1" w:styleId="BodyTextFirstIndentChar">
    <w:name w:val="Body Text First Indent Char"/>
    <w:link w:val="BodyTextFirstIndent"/>
    <w:rsid w:val="0046742B"/>
    <w:rPr>
      <w:rFonts w:ascii="Arial" w:eastAsia="Times New Roman" w:hAnsi="Arial" w:cs="Times New Roman"/>
      <w:sz w:val="22"/>
      <w:szCs w:val="20"/>
      <w:lang w:val="en-GB" w:eastAsia="en-US" w:bidi="ar-SA"/>
    </w:rPr>
  </w:style>
  <w:style w:type="paragraph" w:styleId="BodyTextFirstIndent2">
    <w:name w:val="Body Text First Indent 2"/>
    <w:basedOn w:val="BodyTextIndent"/>
    <w:link w:val="BodyTextFirstIndent2Char"/>
    <w:locked/>
    <w:rsid w:val="0046742B"/>
    <w:pPr>
      <w:suppressAutoHyphens w:val="0"/>
      <w:spacing w:after="120"/>
      <w:ind w:left="283" w:firstLine="210"/>
    </w:pPr>
    <w:rPr>
      <w:rFonts w:ascii="Arial" w:hAnsi="Arial"/>
      <w:sz w:val="22"/>
      <w:lang w:val="en-GB" w:eastAsia="en-US"/>
    </w:rPr>
  </w:style>
  <w:style w:type="character" w:customStyle="1" w:styleId="BodyTextFirstIndent2Char">
    <w:name w:val="Body Text First Indent 2 Char"/>
    <w:link w:val="BodyTextFirstIndent2"/>
    <w:rsid w:val="0046742B"/>
    <w:rPr>
      <w:rFonts w:ascii="Arial" w:eastAsia="Times New Roman" w:hAnsi="Arial" w:cs="Times New Roman"/>
      <w:sz w:val="22"/>
      <w:szCs w:val="20"/>
      <w:lang w:val="en-GB" w:eastAsia="en-US" w:bidi="ar-SA"/>
    </w:rPr>
  </w:style>
  <w:style w:type="paragraph" w:customStyle="1" w:styleId="wyliczenie2">
    <w:name w:val="wyliczenie2"/>
    <w:basedOn w:val="Normal"/>
    <w:rsid w:val="0046742B"/>
    <w:pPr>
      <w:numPr>
        <w:numId w:val="37"/>
      </w:numPr>
      <w:suppressAutoHyphens w:val="0"/>
      <w:spacing w:before="120" w:line="360" w:lineRule="atLeast"/>
    </w:pPr>
    <w:rPr>
      <w:rFonts w:ascii="Arial" w:hAnsi="Arial"/>
      <w:snapToGrid w:val="0"/>
      <w:lang w:val="en-GB" w:eastAsia="pl-PL"/>
    </w:rPr>
  </w:style>
  <w:style w:type="paragraph" w:customStyle="1" w:styleId="podpunkt">
    <w:name w:val="podpunkt"/>
    <w:rsid w:val="0046742B"/>
    <w:pPr>
      <w:tabs>
        <w:tab w:val="left" w:pos="-720"/>
      </w:tabs>
      <w:suppressAutoHyphens/>
    </w:pPr>
    <w:rPr>
      <w:rFonts w:ascii="Times New Roman" w:eastAsia="Times New Roman" w:hAnsi="Times New Roman"/>
      <w:sz w:val="24"/>
      <w:lang w:val="pl-PL" w:eastAsia="pl-PL"/>
    </w:rPr>
  </w:style>
  <w:style w:type="paragraph" w:customStyle="1" w:styleId="CharCharCharCharCharChar">
    <w:name w:val="Char Char Char Char Char Char"/>
    <w:basedOn w:val="Normal"/>
    <w:rsid w:val="0046742B"/>
    <w:pPr>
      <w:suppressAutoHyphens w:val="0"/>
      <w:spacing w:after="160" w:line="240" w:lineRule="exact"/>
    </w:pPr>
    <w:rPr>
      <w:rFonts w:ascii="Tahoma" w:hAnsi="Tahoma"/>
      <w:sz w:val="20"/>
      <w:lang w:val="en-US" w:eastAsia="en-US"/>
    </w:rPr>
  </w:style>
  <w:style w:type="paragraph" w:customStyle="1" w:styleId="tekstpodstawowy">
    <w:name w:val="tekst podstawowy"/>
    <w:basedOn w:val="Normal"/>
    <w:rsid w:val="0046742B"/>
    <w:pPr>
      <w:suppressAutoHyphens w:val="0"/>
      <w:spacing w:line="360" w:lineRule="atLeast"/>
      <w:ind w:left="227"/>
      <w:jc w:val="both"/>
    </w:pPr>
    <w:rPr>
      <w:rFonts w:ascii="Arial" w:hAnsi="Arial"/>
      <w:lang w:val="en-GB" w:eastAsia="pl-PL"/>
    </w:rPr>
  </w:style>
  <w:style w:type="paragraph" w:customStyle="1" w:styleId="podkrelenie1">
    <w:name w:val="podkreślenie1"/>
    <w:basedOn w:val="tekstpodstawowy"/>
    <w:rsid w:val="0046742B"/>
    <w:pPr>
      <w:spacing w:before="240"/>
    </w:pPr>
    <w:rPr>
      <w:i/>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table of authorities"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rsid w:val="00F717AF"/>
    <w:pPr>
      <w:ind w:left="240"/>
    </w:pPr>
    <w:rPr>
      <w:rFonts w:ascii="Calibri" w:hAnsi="Calibri" w:cs="Calibri"/>
      <w:smallCaps/>
      <w:sz w:val="20"/>
    </w:rPr>
  </w:style>
  <w:style w:type="paragraph" w:styleId="TOC3">
    <w:name w:val="toc 3"/>
    <w:basedOn w:val="Normal"/>
    <w:next w:val="Normal"/>
    <w:autoRedefine/>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tekst">
    <w:name w:val="tekst"/>
    <w:basedOn w:val="Normal"/>
    <w:rsid w:val="006F5BE1"/>
    <w:pPr>
      <w:tabs>
        <w:tab w:val="left" w:pos="454"/>
      </w:tabs>
      <w:suppressAutoHyphens w:val="0"/>
      <w:spacing w:after="180"/>
      <w:jc w:val="both"/>
    </w:pPr>
    <w:rPr>
      <w:rFonts w:ascii="Dutch" w:hAnsi="Dutch"/>
      <w:sz w:val="20"/>
      <w:lang w:val="en-US" w:eastAsia="en-GB"/>
    </w:rPr>
  </w:style>
  <w:style w:type="paragraph" w:styleId="List2">
    <w:name w:val="List 2"/>
    <w:basedOn w:val="Normal"/>
    <w:unhideWhenUsed/>
    <w:locked/>
    <w:rsid w:val="0046742B"/>
    <w:pPr>
      <w:ind w:left="566" w:hanging="283"/>
      <w:contextualSpacing/>
    </w:pPr>
  </w:style>
  <w:style w:type="numbering" w:customStyle="1" w:styleId="NoList1">
    <w:name w:val="No List1"/>
    <w:next w:val="NoList"/>
    <w:uiPriority w:val="99"/>
    <w:semiHidden/>
    <w:unhideWhenUsed/>
    <w:rsid w:val="0046742B"/>
  </w:style>
  <w:style w:type="character" w:styleId="Strong">
    <w:name w:val="Strong"/>
    <w:uiPriority w:val="22"/>
    <w:qFormat/>
    <w:locked/>
    <w:rsid w:val="0046742B"/>
    <w:rPr>
      <w:b/>
      <w:bCs/>
    </w:rPr>
  </w:style>
  <w:style w:type="paragraph" w:customStyle="1" w:styleId="1">
    <w:name w:val="1"/>
    <w:basedOn w:val="Normal"/>
    <w:rsid w:val="0046742B"/>
    <w:pPr>
      <w:suppressAutoHyphens w:val="0"/>
      <w:jc w:val="center"/>
    </w:pPr>
    <w:rPr>
      <w:rFonts w:ascii="Arial" w:hAnsi="Arial" w:cs="Arial"/>
      <w:b/>
      <w:bCs/>
      <w:smallCaps/>
      <w:color w:val="333333"/>
      <w:spacing w:val="-10"/>
      <w:sz w:val="32"/>
      <w:szCs w:val="24"/>
      <w:lang w:val="en-GB" w:eastAsia="en-US"/>
      <w14:shadow w14:blurRad="50800" w14:dist="38100" w14:dir="2700000" w14:sx="100000" w14:sy="100000" w14:kx="0" w14:ky="0" w14:algn="tl">
        <w14:srgbClr w14:val="000000">
          <w14:alpha w14:val="60000"/>
        </w14:srgbClr>
      </w14:shadow>
    </w:rPr>
  </w:style>
  <w:style w:type="paragraph" w:customStyle="1" w:styleId="Dots">
    <w:name w:val="Dots"/>
    <w:basedOn w:val="Normal"/>
    <w:rsid w:val="0046742B"/>
    <w:pPr>
      <w:suppressAutoHyphens w:val="0"/>
      <w:spacing w:before="120"/>
      <w:ind w:left="567" w:hanging="283"/>
    </w:pPr>
    <w:rPr>
      <w:lang w:val="en-GB" w:eastAsia="de-DE"/>
    </w:rPr>
  </w:style>
  <w:style w:type="paragraph" w:customStyle="1" w:styleId="671">
    <w:name w:val="671"/>
    <w:basedOn w:val="Heading3"/>
    <w:rsid w:val="0046742B"/>
    <w:pPr>
      <w:tabs>
        <w:tab w:val="clear" w:pos="0"/>
        <w:tab w:val="num" w:pos="1004"/>
      </w:tabs>
      <w:suppressAutoHyphens w:val="0"/>
      <w:spacing w:line="360" w:lineRule="auto"/>
      <w:ind w:left="788" w:hanging="504"/>
      <w:jc w:val="left"/>
    </w:pPr>
    <w:rPr>
      <w:rFonts w:ascii="Arial" w:hAnsi="Arial"/>
      <w:b w:val="0"/>
      <w:bCs w:val="0"/>
      <w:sz w:val="28"/>
      <w:szCs w:val="28"/>
      <w:lang w:val="sr-Latn-CS" w:eastAsia="en-US"/>
    </w:rPr>
  </w:style>
  <w:style w:type="paragraph" w:customStyle="1" w:styleId="bulleted2">
    <w:name w:val="bulleted 2"/>
    <w:basedOn w:val="Normal"/>
    <w:rsid w:val="0046742B"/>
    <w:pPr>
      <w:numPr>
        <w:ilvl w:val="1"/>
        <w:numId w:val="3"/>
      </w:numPr>
      <w:suppressAutoHyphens w:val="0"/>
    </w:pPr>
    <w:rPr>
      <w:szCs w:val="24"/>
      <w:lang w:val="fr-FR" w:eastAsia="sr-Latn-CS"/>
    </w:rPr>
  </w:style>
  <w:style w:type="paragraph" w:styleId="NormalIndent">
    <w:name w:val="Normal Indent"/>
    <w:basedOn w:val="Normal"/>
    <w:locked/>
    <w:rsid w:val="0046742B"/>
    <w:pPr>
      <w:suppressAutoHyphens w:val="0"/>
      <w:ind w:left="708"/>
    </w:pPr>
    <w:rPr>
      <w:rFonts w:ascii="Arial" w:hAnsi="Arial"/>
      <w:snapToGrid w:val="0"/>
      <w:sz w:val="20"/>
      <w:lang w:val="fr-FR" w:eastAsia="en-US"/>
    </w:rPr>
  </w:style>
  <w:style w:type="paragraph" w:customStyle="1" w:styleId="RevTable3">
    <w:name w:val="Rev Table 3"/>
    <w:basedOn w:val="Normal"/>
    <w:rsid w:val="0046742B"/>
    <w:pPr>
      <w:suppressAutoHyphens w:val="0"/>
      <w:spacing w:before="60" w:after="60"/>
    </w:pPr>
    <w:rPr>
      <w:rFonts w:ascii="Arial" w:hAnsi="Arial"/>
      <w:b/>
      <w:sz w:val="20"/>
      <w:lang w:val="en-GB" w:eastAsia="en-US"/>
    </w:rPr>
  </w:style>
  <w:style w:type="table" w:customStyle="1" w:styleId="TableGrid2">
    <w:name w:val="Table Grid2"/>
    <w:basedOn w:val="TableNormal"/>
    <w:next w:val="TableGrid"/>
    <w:rsid w:val="0046742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0bullet">
    <w:name w:val="Para 0 bullet"/>
    <w:basedOn w:val="Normal"/>
    <w:rsid w:val="0046742B"/>
    <w:pPr>
      <w:numPr>
        <w:numId w:val="12"/>
      </w:numPr>
      <w:tabs>
        <w:tab w:val="left" w:pos="425"/>
      </w:tabs>
      <w:suppressAutoHyphens w:val="0"/>
      <w:spacing w:after="120"/>
      <w:jc w:val="both"/>
    </w:pPr>
    <w:rPr>
      <w:rFonts w:ascii="Arial" w:hAnsi="Arial"/>
      <w:sz w:val="22"/>
      <w:lang w:val="en-GB" w:eastAsia="en-US"/>
    </w:rPr>
  </w:style>
  <w:style w:type="paragraph" w:customStyle="1" w:styleId="Para0">
    <w:name w:val="Para 0"/>
    <w:basedOn w:val="Normal"/>
    <w:rsid w:val="0046742B"/>
    <w:pPr>
      <w:suppressAutoHyphens w:val="0"/>
      <w:jc w:val="both"/>
    </w:pPr>
    <w:rPr>
      <w:sz w:val="22"/>
      <w:lang w:val="en-GB" w:eastAsia="en-US"/>
    </w:rPr>
  </w:style>
  <w:style w:type="paragraph" w:customStyle="1" w:styleId="Para1">
    <w:name w:val="Para 1"/>
    <w:basedOn w:val="Normal"/>
    <w:rsid w:val="0046742B"/>
    <w:pPr>
      <w:suppressAutoHyphens w:val="0"/>
      <w:ind w:left="425"/>
      <w:jc w:val="both"/>
    </w:pPr>
    <w:rPr>
      <w:sz w:val="22"/>
      <w:lang w:val="en-GB" w:eastAsia="en-US"/>
    </w:rPr>
  </w:style>
  <w:style w:type="paragraph" w:customStyle="1" w:styleId="Bullet">
    <w:name w:val="Bullet"/>
    <w:basedOn w:val="Normal"/>
    <w:rsid w:val="0046742B"/>
    <w:pPr>
      <w:numPr>
        <w:numId w:val="17"/>
      </w:numPr>
      <w:tabs>
        <w:tab w:val="clear" w:pos="357"/>
        <w:tab w:val="left" w:pos="567"/>
      </w:tabs>
      <w:suppressAutoHyphens w:val="0"/>
      <w:ind w:left="567" w:hanging="567"/>
      <w:jc w:val="both"/>
    </w:pPr>
    <w:rPr>
      <w:rFonts w:ascii="Arial" w:hAnsi="Arial"/>
      <w:sz w:val="22"/>
      <w:lang w:val="en-GB" w:eastAsia="en-US"/>
    </w:rPr>
  </w:style>
  <w:style w:type="paragraph" w:styleId="BlockText">
    <w:name w:val="Block Text"/>
    <w:basedOn w:val="Normal"/>
    <w:locked/>
    <w:rsid w:val="0046742B"/>
    <w:pPr>
      <w:suppressAutoHyphens w:val="0"/>
      <w:ind w:left="1440" w:right="1440"/>
      <w:jc w:val="both"/>
    </w:pPr>
    <w:rPr>
      <w:rFonts w:ascii="Arial" w:hAnsi="Arial"/>
      <w:sz w:val="22"/>
      <w:lang w:val="en-GB" w:eastAsia="en-US"/>
    </w:rPr>
  </w:style>
  <w:style w:type="paragraph" w:customStyle="1" w:styleId="Appendix1">
    <w:name w:val="Appendix 1"/>
    <w:basedOn w:val="Normal"/>
    <w:next w:val="Para0"/>
    <w:rsid w:val="0046742B"/>
    <w:pPr>
      <w:keepNext/>
      <w:pageBreakBefore/>
      <w:numPr>
        <w:numId w:val="33"/>
      </w:numPr>
      <w:suppressAutoHyphens w:val="0"/>
      <w:spacing w:after="360"/>
      <w:jc w:val="both"/>
    </w:pPr>
    <w:rPr>
      <w:rFonts w:ascii="Arial" w:hAnsi="Arial"/>
      <w:sz w:val="36"/>
      <w:lang w:val="en-GB" w:eastAsia="en-US"/>
    </w:rPr>
  </w:style>
  <w:style w:type="paragraph" w:customStyle="1" w:styleId="Appendix2">
    <w:name w:val="Appendix 2"/>
    <w:basedOn w:val="Normal"/>
    <w:next w:val="Para0"/>
    <w:rsid w:val="0046742B"/>
    <w:pPr>
      <w:keepNext/>
      <w:numPr>
        <w:ilvl w:val="1"/>
        <w:numId w:val="33"/>
      </w:numPr>
      <w:tabs>
        <w:tab w:val="left" w:pos="851"/>
        <w:tab w:val="left" w:pos="1134"/>
      </w:tabs>
      <w:suppressAutoHyphens w:val="0"/>
      <w:spacing w:after="120"/>
      <w:jc w:val="both"/>
    </w:pPr>
    <w:rPr>
      <w:rFonts w:ascii="Arial" w:hAnsi="Arial"/>
      <w:sz w:val="28"/>
      <w:lang w:val="en-GB" w:eastAsia="en-US"/>
    </w:rPr>
  </w:style>
  <w:style w:type="paragraph" w:customStyle="1" w:styleId="Appendix3">
    <w:name w:val="Appendix 3"/>
    <w:basedOn w:val="Normal"/>
    <w:next w:val="Para0"/>
    <w:rsid w:val="0046742B"/>
    <w:pPr>
      <w:keepNext/>
      <w:numPr>
        <w:ilvl w:val="2"/>
        <w:numId w:val="33"/>
      </w:numPr>
      <w:tabs>
        <w:tab w:val="left" w:pos="851"/>
        <w:tab w:val="left" w:pos="1134"/>
      </w:tabs>
      <w:suppressAutoHyphens w:val="0"/>
      <w:spacing w:after="120"/>
      <w:jc w:val="both"/>
    </w:pPr>
    <w:rPr>
      <w:rFonts w:ascii="Arial" w:hAnsi="Arial"/>
      <w:b/>
      <w:sz w:val="22"/>
      <w:lang w:val="en-GB" w:eastAsia="en-US"/>
    </w:rPr>
  </w:style>
  <w:style w:type="paragraph" w:customStyle="1" w:styleId="Head1manual">
    <w:name w:val="Head 1 manual"/>
    <w:basedOn w:val="Normal"/>
    <w:next w:val="Para0"/>
    <w:rsid w:val="0046742B"/>
    <w:pPr>
      <w:keepNext/>
      <w:pageBreakBefore/>
      <w:tabs>
        <w:tab w:val="left" w:pos="567"/>
      </w:tabs>
      <w:suppressAutoHyphens w:val="0"/>
      <w:spacing w:after="240"/>
    </w:pPr>
    <w:rPr>
      <w:rFonts w:ascii="Arial" w:hAnsi="Arial"/>
      <w:sz w:val="36"/>
      <w:lang w:val="en-GB" w:eastAsia="en-US"/>
    </w:rPr>
  </w:style>
  <w:style w:type="paragraph" w:customStyle="1" w:styleId="Head2manual">
    <w:name w:val="Head 2 manual"/>
    <w:basedOn w:val="Normal"/>
    <w:next w:val="Para0"/>
    <w:rsid w:val="0046742B"/>
    <w:pPr>
      <w:keepNext/>
      <w:tabs>
        <w:tab w:val="left" w:pos="567"/>
      </w:tabs>
      <w:suppressAutoHyphens w:val="0"/>
      <w:spacing w:after="120"/>
    </w:pPr>
    <w:rPr>
      <w:rFonts w:ascii="Arial" w:hAnsi="Arial"/>
      <w:sz w:val="28"/>
      <w:lang w:val="en-GB" w:eastAsia="en-US"/>
    </w:rPr>
  </w:style>
  <w:style w:type="paragraph" w:customStyle="1" w:styleId="Head3manual">
    <w:name w:val="Head 3 manual"/>
    <w:basedOn w:val="Normal"/>
    <w:next w:val="Para0"/>
    <w:rsid w:val="0046742B"/>
    <w:pPr>
      <w:keepNext/>
      <w:tabs>
        <w:tab w:val="left" w:pos="567"/>
      </w:tabs>
      <w:suppressAutoHyphens w:val="0"/>
      <w:spacing w:after="120"/>
    </w:pPr>
    <w:rPr>
      <w:rFonts w:ascii="Arial" w:hAnsi="Arial"/>
      <w:b/>
      <w:sz w:val="22"/>
      <w:lang w:val="en-GB" w:eastAsia="en-US"/>
    </w:rPr>
  </w:style>
  <w:style w:type="paragraph" w:customStyle="1" w:styleId="Para0dash">
    <w:name w:val="Para 0 dash"/>
    <w:basedOn w:val="Para0"/>
    <w:rsid w:val="0046742B"/>
    <w:pPr>
      <w:numPr>
        <w:numId w:val="18"/>
      </w:numPr>
      <w:tabs>
        <w:tab w:val="clear" w:pos="360"/>
        <w:tab w:val="left" w:pos="425"/>
      </w:tabs>
      <w:spacing w:after="120"/>
      <w:ind w:left="425" w:hanging="425"/>
    </w:pPr>
  </w:style>
  <w:style w:type="paragraph" w:customStyle="1" w:styleId="Margin">
    <w:name w:val="Margin"/>
    <w:basedOn w:val="Normal"/>
    <w:rsid w:val="0046742B"/>
    <w:pPr>
      <w:numPr>
        <w:numId w:val="32"/>
      </w:numPr>
      <w:tabs>
        <w:tab w:val="left" w:pos="170"/>
      </w:tabs>
      <w:suppressAutoHyphens w:val="0"/>
    </w:pPr>
    <w:rPr>
      <w:rFonts w:ascii="Arial" w:hAnsi="Arial"/>
      <w:i/>
      <w:color w:val="0000FF"/>
      <w:sz w:val="20"/>
      <w:lang w:val="en-GB" w:eastAsia="en-US"/>
    </w:rPr>
  </w:style>
  <w:style w:type="paragraph" w:customStyle="1" w:styleId="Para2">
    <w:name w:val="Para 2"/>
    <w:basedOn w:val="Para1"/>
    <w:rsid w:val="0046742B"/>
    <w:pPr>
      <w:ind w:left="851"/>
    </w:pPr>
  </w:style>
  <w:style w:type="paragraph" w:customStyle="1" w:styleId="Para3">
    <w:name w:val="Para 3"/>
    <w:basedOn w:val="Para2"/>
    <w:rsid w:val="0046742B"/>
    <w:pPr>
      <w:ind w:left="1276"/>
    </w:pPr>
  </w:style>
  <w:style w:type="paragraph" w:customStyle="1" w:styleId="TableFont">
    <w:name w:val="TableFont"/>
    <w:basedOn w:val="Normal"/>
    <w:rsid w:val="0046742B"/>
    <w:pPr>
      <w:keepNext/>
      <w:suppressAutoHyphens w:val="0"/>
      <w:jc w:val="center"/>
    </w:pPr>
    <w:rPr>
      <w:rFonts w:ascii="Arial" w:hAnsi="Arial"/>
      <w:sz w:val="16"/>
      <w:lang w:val="en-AU" w:eastAsia="en-US"/>
    </w:rPr>
  </w:style>
  <w:style w:type="paragraph" w:customStyle="1" w:styleId="TableFontH">
    <w:name w:val="TableFontH"/>
    <w:basedOn w:val="TableFont"/>
    <w:rsid w:val="0046742B"/>
    <w:rPr>
      <w:b/>
    </w:rPr>
  </w:style>
  <w:style w:type="paragraph" w:customStyle="1" w:styleId="GraphicHeading">
    <w:name w:val="GraphicHeading"/>
    <w:basedOn w:val="Normal"/>
    <w:rsid w:val="0046742B"/>
    <w:pPr>
      <w:tabs>
        <w:tab w:val="left" w:pos="2665"/>
        <w:tab w:val="left" w:pos="2948"/>
        <w:tab w:val="left" w:pos="3232"/>
        <w:tab w:val="left" w:pos="3515"/>
      </w:tabs>
      <w:suppressAutoHyphens w:val="0"/>
    </w:pPr>
    <w:rPr>
      <w:rFonts w:ascii="Arial" w:hAnsi="Arial"/>
      <w:b/>
      <w:sz w:val="16"/>
      <w:lang w:val="en-GB" w:eastAsia="en-US"/>
    </w:rPr>
  </w:style>
  <w:style w:type="paragraph" w:customStyle="1" w:styleId="Para0letter">
    <w:name w:val="Para 0 letter"/>
    <w:basedOn w:val="Para0"/>
    <w:rsid w:val="0046742B"/>
    <w:pPr>
      <w:numPr>
        <w:numId w:val="19"/>
      </w:numPr>
      <w:tabs>
        <w:tab w:val="clear" w:pos="360"/>
        <w:tab w:val="left" w:pos="425"/>
      </w:tabs>
      <w:spacing w:after="120"/>
      <w:ind w:left="425" w:hanging="425"/>
    </w:pPr>
  </w:style>
  <w:style w:type="paragraph" w:customStyle="1" w:styleId="Para0number">
    <w:name w:val="Para 0 number"/>
    <w:basedOn w:val="Para0"/>
    <w:rsid w:val="0046742B"/>
    <w:pPr>
      <w:tabs>
        <w:tab w:val="left" w:pos="425"/>
        <w:tab w:val="left" w:pos="493"/>
      </w:tabs>
      <w:spacing w:after="120"/>
    </w:pPr>
  </w:style>
  <w:style w:type="paragraph" w:customStyle="1" w:styleId="Para1bullet">
    <w:name w:val="Para 1 bullet"/>
    <w:basedOn w:val="Para1"/>
    <w:rsid w:val="0046742B"/>
    <w:pPr>
      <w:numPr>
        <w:numId w:val="20"/>
      </w:numPr>
      <w:tabs>
        <w:tab w:val="clear" w:pos="360"/>
        <w:tab w:val="left" w:pos="851"/>
      </w:tabs>
      <w:spacing w:after="120"/>
      <w:ind w:left="850" w:hanging="425"/>
    </w:pPr>
  </w:style>
  <w:style w:type="paragraph" w:customStyle="1" w:styleId="Para1dash">
    <w:name w:val="Para 1 dash"/>
    <w:basedOn w:val="Para1"/>
    <w:rsid w:val="0046742B"/>
    <w:pPr>
      <w:numPr>
        <w:numId w:val="21"/>
      </w:numPr>
      <w:tabs>
        <w:tab w:val="clear" w:pos="360"/>
        <w:tab w:val="left" w:pos="851"/>
      </w:tabs>
      <w:spacing w:after="120"/>
      <w:ind w:left="850" w:hanging="425"/>
    </w:pPr>
  </w:style>
  <w:style w:type="paragraph" w:customStyle="1" w:styleId="Para1letter">
    <w:name w:val="Para 1 letter"/>
    <w:basedOn w:val="Para1"/>
    <w:rsid w:val="0046742B"/>
    <w:pPr>
      <w:numPr>
        <w:numId w:val="22"/>
      </w:numPr>
      <w:tabs>
        <w:tab w:val="clear" w:pos="360"/>
        <w:tab w:val="left" w:pos="851"/>
      </w:tabs>
      <w:spacing w:after="120"/>
      <w:ind w:left="850" w:hanging="425"/>
    </w:pPr>
  </w:style>
  <w:style w:type="paragraph" w:customStyle="1" w:styleId="Para1number">
    <w:name w:val="Para 1 number"/>
    <w:basedOn w:val="Para1"/>
    <w:rsid w:val="0046742B"/>
    <w:pPr>
      <w:numPr>
        <w:numId w:val="23"/>
      </w:numPr>
      <w:tabs>
        <w:tab w:val="clear" w:pos="360"/>
        <w:tab w:val="left" w:pos="851"/>
      </w:tabs>
      <w:spacing w:after="120"/>
      <w:ind w:left="850" w:hanging="425"/>
    </w:pPr>
  </w:style>
  <w:style w:type="paragraph" w:customStyle="1" w:styleId="Para2bullet">
    <w:name w:val="Para 2 bullet"/>
    <w:basedOn w:val="Para2"/>
    <w:rsid w:val="0046742B"/>
    <w:pPr>
      <w:numPr>
        <w:numId w:val="24"/>
      </w:numPr>
      <w:tabs>
        <w:tab w:val="clear" w:pos="360"/>
        <w:tab w:val="left" w:pos="1276"/>
      </w:tabs>
      <w:spacing w:after="120"/>
      <w:ind w:left="1276" w:hanging="425"/>
    </w:pPr>
  </w:style>
  <w:style w:type="paragraph" w:customStyle="1" w:styleId="Para2dash">
    <w:name w:val="Para 2 dash"/>
    <w:basedOn w:val="Para2"/>
    <w:rsid w:val="0046742B"/>
    <w:pPr>
      <w:numPr>
        <w:numId w:val="25"/>
      </w:numPr>
      <w:tabs>
        <w:tab w:val="clear" w:pos="360"/>
        <w:tab w:val="left" w:pos="1276"/>
      </w:tabs>
      <w:spacing w:after="120"/>
      <w:ind w:left="1276" w:hanging="425"/>
    </w:pPr>
  </w:style>
  <w:style w:type="paragraph" w:customStyle="1" w:styleId="Para2letter">
    <w:name w:val="Para 2 letter"/>
    <w:basedOn w:val="Para2"/>
    <w:rsid w:val="0046742B"/>
    <w:pPr>
      <w:numPr>
        <w:numId w:val="26"/>
      </w:numPr>
      <w:tabs>
        <w:tab w:val="clear" w:pos="360"/>
        <w:tab w:val="left" w:pos="1276"/>
      </w:tabs>
      <w:spacing w:after="120"/>
      <w:ind w:left="1276" w:hanging="425"/>
    </w:pPr>
  </w:style>
  <w:style w:type="paragraph" w:customStyle="1" w:styleId="Para2number">
    <w:name w:val="Para 2 number"/>
    <w:basedOn w:val="Para2"/>
    <w:rsid w:val="0046742B"/>
    <w:pPr>
      <w:numPr>
        <w:numId w:val="27"/>
      </w:numPr>
      <w:tabs>
        <w:tab w:val="clear" w:pos="1134"/>
        <w:tab w:val="left" w:pos="1276"/>
      </w:tabs>
      <w:spacing w:after="120"/>
      <w:ind w:left="1276" w:hanging="425"/>
    </w:pPr>
  </w:style>
  <w:style w:type="paragraph" w:customStyle="1" w:styleId="Para3bullet">
    <w:name w:val="Para 3 bullet"/>
    <w:basedOn w:val="Para3"/>
    <w:rsid w:val="0046742B"/>
    <w:pPr>
      <w:numPr>
        <w:numId w:val="28"/>
      </w:numPr>
      <w:tabs>
        <w:tab w:val="clear" w:pos="360"/>
        <w:tab w:val="left" w:pos="1701"/>
      </w:tabs>
      <w:spacing w:after="120"/>
      <w:ind w:left="1701" w:hanging="425"/>
    </w:pPr>
  </w:style>
  <w:style w:type="paragraph" w:customStyle="1" w:styleId="Para3dash">
    <w:name w:val="Para 3 dash"/>
    <w:basedOn w:val="Para3"/>
    <w:rsid w:val="0046742B"/>
    <w:pPr>
      <w:numPr>
        <w:numId w:val="29"/>
      </w:numPr>
      <w:tabs>
        <w:tab w:val="clear" w:pos="360"/>
        <w:tab w:val="left" w:pos="1701"/>
      </w:tabs>
      <w:spacing w:after="120"/>
      <w:ind w:left="1701" w:hanging="425"/>
    </w:pPr>
  </w:style>
  <w:style w:type="paragraph" w:customStyle="1" w:styleId="Para3letter">
    <w:name w:val="Para 3 letter"/>
    <w:basedOn w:val="Para3"/>
    <w:rsid w:val="0046742B"/>
    <w:pPr>
      <w:numPr>
        <w:numId w:val="30"/>
      </w:numPr>
      <w:tabs>
        <w:tab w:val="clear" w:pos="360"/>
        <w:tab w:val="left" w:pos="1701"/>
      </w:tabs>
      <w:spacing w:after="120"/>
      <w:ind w:left="1701" w:hanging="425"/>
    </w:pPr>
  </w:style>
  <w:style w:type="paragraph" w:customStyle="1" w:styleId="Para3number">
    <w:name w:val="Para 3 number"/>
    <w:basedOn w:val="Para3"/>
    <w:rsid w:val="0046742B"/>
    <w:pPr>
      <w:numPr>
        <w:numId w:val="31"/>
      </w:numPr>
      <w:tabs>
        <w:tab w:val="clear" w:pos="1134"/>
        <w:tab w:val="left" w:pos="1701"/>
      </w:tabs>
      <w:spacing w:after="120"/>
      <w:ind w:left="1701" w:hanging="425"/>
    </w:pPr>
  </w:style>
  <w:style w:type="paragraph" w:customStyle="1" w:styleId="TextBox">
    <w:name w:val="TextBox"/>
    <w:basedOn w:val="Normal"/>
    <w:next w:val="Normal"/>
    <w:rsid w:val="0046742B"/>
    <w:pPr>
      <w:suppressAutoHyphens w:val="0"/>
      <w:spacing w:before="60" w:after="60"/>
      <w:jc w:val="center"/>
    </w:pPr>
    <w:rPr>
      <w:rFonts w:ascii="Arial" w:hAnsi="Arial"/>
      <w:b/>
      <w:sz w:val="12"/>
      <w:lang w:val="en-GB" w:eastAsia="en-US"/>
    </w:rPr>
  </w:style>
  <w:style w:type="paragraph" w:customStyle="1" w:styleId="SummaryHeading">
    <w:name w:val="Summary Heading"/>
    <w:basedOn w:val="Head1manual"/>
    <w:next w:val="Para0"/>
    <w:rsid w:val="0046742B"/>
  </w:style>
  <w:style w:type="paragraph" w:customStyle="1" w:styleId="Heading1-NoTOC">
    <w:name w:val="Heading 1 - No TOC"/>
    <w:basedOn w:val="Head1manual"/>
    <w:rsid w:val="0046742B"/>
    <w:pPr>
      <w:outlineLvl w:val="0"/>
    </w:pPr>
  </w:style>
  <w:style w:type="paragraph" w:customStyle="1" w:styleId="FooterLandscape">
    <w:name w:val="Footer_Landscape"/>
    <w:basedOn w:val="Footer"/>
    <w:rsid w:val="0046742B"/>
    <w:pPr>
      <w:pBdr>
        <w:top w:val="single" w:sz="12" w:space="1" w:color="808080"/>
      </w:pBdr>
      <w:tabs>
        <w:tab w:val="clear" w:pos="4320"/>
        <w:tab w:val="clear" w:pos="8640"/>
        <w:tab w:val="right" w:pos="12191"/>
        <w:tab w:val="right" w:pos="13183"/>
      </w:tabs>
      <w:suppressAutoHyphens w:val="0"/>
      <w:jc w:val="both"/>
    </w:pPr>
    <w:rPr>
      <w:rFonts w:ascii="Arial" w:hAnsi="Arial"/>
      <w:sz w:val="14"/>
      <w:lang w:val="en-GB" w:eastAsia="en-US"/>
    </w:rPr>
  </w:style>
  <w:style w:type="paragraph" w:customStyle="1" w:styleId="DocumentStatus">
    <w:name w:val="DocumentStatus"/>
    <w:basedOn w:val="Normal"/>
    <w:rsid w:val="0046742B"/>
    <w:pPr>
      <w:suppressAutoHyphens w:val="0"/>
      <w:jc w:val="both"/>
    </w:pPr>
    <w:rPr>
      <w:rFonts w:ascii="Arial" w:hAnsi="Arial"/>
      <w:sz w:val="20"/>
      <w:lang w:val="en-GB" w:eastAsia="en-US"/>
    </w:rPr>
  </w:style>
  <w:style w:type="paragraph" w:customStyle="1" w:styleId="Head4manual">
    <w:name w:val="Head 4 manual"/>
    <w:basedOn w:val="Normal"/>
    <w:rsid w:val="0046742B"/>
    <w:pPr>
      <w:suppressAutoHyphens w:val="0"/>
      <w:spacing w:after="120"/>
      <w:jc w:val="both"/>
    </w:pPr>
    <w:rPr>
      <w:rFonts w:ascii="Arial" w:hAnsi="Arial"/>
      <w:b/>
      <w:sz w:val="20"/>
      <w:lang w:val="en-GB" w:eastAsia="en-US"/>
    </w:rPr>
  </w:style>
  <w:style w:type="paragraph" w:customStyle="1" w:styleId="FooterFullWidth">
    <w:name w:val="Footer_FullWidth"/>
    <w:basedOn w:val="Footer"/>
    <w:rsid w:val="0046742B"/>
    <w:pPr>
      <w:pBdr>
        <w:top w:val="single" w:sz="12" w:space="1" w:color="808080"/>
      </w:pBdr>
      <w:tabs>
        <w:tab w:val="clear" w:pos="4320"/>
        <w:tab w:val="clear" w:pos="8640"/>
        <w:tab w:val="right" w:pos="8789"/>
        <w:tab w:val="right" w:pos="9639"/>
      </w:tabs>
      <w:suppressAutoHyphens w:val="0"/>
      <w:jc w:val="both"/>
    </w:pPr>
    <w:rPr>
      <w:rFonts w:ascii="Arial" w:hAnsi="Arial"/>
      <w:sz w:val="14"/>
      <w:lang w:val="en-GB" w:eastAsia="en-US"/>
    </w:rPr>
  </w:style>
  <w:style w:type="paragraph" w:styleId="TableofAuthorities">
    <w:name w:val="table of authorities"/>
    <w:basedOn w:val="Normal"/>
    <w:next w:val="Normal"/>
    <w:semiHidden/>
    <w:locked/>
    <w:rsid w:val="0046742B"/>
    <w:pPr>
      <w:suppressAutoHyphens w:val="0"/>
      <w:ind w:left="220" w:hanging="220"/>
      <w:jc w:val="both"/>
    </w:pPr>
    <w:rPr>
      <w:rFonts w:ascii="Arial" w:hAnsi="Arial"/>
      <w:sz w:val="22"/>
      <w:lang w:val="en-GB" w:eastAsia="en-US"/>
    </w:rPr>
  </w:style>
  <w:style w:type="paragraph" w:customStyle="1" w:styleId="TexBox2">
    <w:name w:val="TexBox2"/>
    <w:basedOn w:val="TextBox"/>
    <w:rsid w:val="0046742B"/>
    <w:pPr>
      <w:spacing w:before="0" w:after="0"/>
    </w:pPr>
    <w:rPr>
      <w:b w:val="0"/>
    </w:rPr>
  </w:style>
  <w:style w:type="paragraph" w:customStyle="1" w:styleId="Textbox2">
    <w:name w:val="Textbox2"/>
    <w:basedOn w:val="TextBox"/>
    <w:rsid w:val="0046742B"/>
    <w:pPr>
      <w:spacing w:before="0" w:after="0"/>
    </w:pPr>
    <w:rPr>
      <w:b w:val="0"/>
    </w:rPr>
  </w:style>
  <w:style w:type="paragraph" w:customStyle="1" w:styleId="textbox20">
    <w:name w:val="textbox2"/>
    <w:basedOn w:val="TextBox"/>
    <w:rsid w:val="0046742B"/>
    <w:pPr>
      <w:spacing w:before="0" w:after="0"/>
    </w:pPr>
    <w:rPr>
      <w:b w:val="0"/>
    </w:rPr>
  </w:style>
  <w:style w:type="paragraph" w:customStyle="1" w:styleId="TextBoxBody">
    <w:name w:val="TextBoxBody"/>
    <w:basedOn w:val="Normal"/>
    <w:rsid w:val="0046742B"/>
    <w:pPr>
      <w:keepNext/>
      <w:suppressAutoHyphens w:val="0"/>
      <w:jc w:val="both"/>
    </w:pPr>
    <w:rPr>
      <w:rFonts w:ascii="Arial" w:hAnsi="Arial"/>
      <w:sz w:val="16"/>
      <w:lang w:val="en-GB" w:eastAsia="en-US"/>
    </w:rPr>
  </w:style>
  <w:style w:type="paragraph" w:customStyle="1" w:styleId="TextboxCaption">
    <w:name w:val="TextboxCaption"/>
    <w:basedOn w:val="Normal"/>
    <w:rsid w:val="0046742B"/>
    <w:pPr>
      <w:suppressAutoHyphens w:val="0"/>
      <w:jc w:val="center"/>
    </w:pPr>
    <w:rPr>
      <w:rFonts w:ascii="Arial" w:hAnsi="Arial"/>
      <w:b/>
      <w:sz w:val="20"/>
      <w:lang w:val="en-GB" w:eastAsia="en-US"/>
    </w:rPr>
  </w:style>
  <w:style w:type="paragraph" w:customStyle="1" w:styleId="TextBoxCaption0">
    <w:name w:val="TextBoxCaption"/>
    <w:basedOn w:val="Normal"/>
    <w:rsid w:val="0046742B"/>
    <w:pPr>
      <w:suppressAutoHyphens w:val="0"/>
      <w:jc w:val="center"/>
    </w:pPr>
    <w:rPr>
      <w:rFonts w:ascii="Arial" w:hAnsi="Arial"/>
      <w:b/>
      <w:sz w:val="20"/>
      <w:lang w:val="en-GB" w:eastAsia="en-US"/>
    </w:rPr>
  </w:style>
  <w:style w:type="paragraph" w:customStyle="1" w:styleId="TextboxHeading">
    <w:name w:val="TextboxHeading"/>
    <w:basedOn w:val="Normal"/>
    <w:rsid w:val="0046742B"/>
    <w:pPr>
      <w:suppressAutoHyphens w:val="0"/>
    </w:pPr>
    <w:rPr>
      <w:rFonts w:ascii="Arial" w:hAnsi="Arial"/>
      <w:b/>
      <w:sz w:val="16"/>
      <w:lang w:val="en-GB" w:eastAsia="en-US"/>
    </w:rPr>
  </w:style>
  <w:style w:type="paragraph" w:customStyle="1" w:styleId="TextBoxOrg">
    <w:name w:val="TextBoxOrg"/>
    <w:basedOn w:val="Normal"/>
    <w:rsid w:val="0046742B"/>
    <w:pPr>
      <w:suppressAutoHyphens w:val="0"/>
      <w:jc w:val="center"/>
    </w:pPr>
    <w:rPr>
      <w:rFonts w:ascii="Arial" w:hAnsi="Arial"/>
      <w:b/>
      <w:sz w:val="14"/>
      <w:lang w:val="en-GB" w:eastAsia="en-US"/>
    </w:rPr>
  </w:style>
  <w:style w:type="paragraph" w:customStyle="1" w:styleId="TextBoxOrg2">
    <w:name w:val="TextBoxOrg2"/>
    <w:basedOn w:val="TextBoxOrg"/>
    <w:rsid w:val="0046742B"/>
    <w:rPr>
      <w:b w:val="0"/>
    </w:rPr>
  </w:style>
  <w:style w:type="paragraph" w:customStyle="1" w:styleId="TextBoxTitle">
    <w:name w:val="TextBoxTitle"/>
    <w:basedOn w:val="Normal"/>
    <w:next w:val="TextBoxBody"/>
    <w:autoRedefine/>
    <w:rsid w:val="0046742B"/>
    <w:pPr>
      <w:tabs>
        <w:tab w:val="left" w:pos="3515"/>
      </w:tabs>
      <w:suppressAutoHyphens w:val="0"/>
      <w:jc w:val="center"/>
    </w:pPr>
    <w:rPr>
      <w:rFonts w:ascii="Arial" w:hAnsi="Arial"/>
      <w:b/>
      <w:sz w:val="16"/>
      <w:lang w:val="en-GB" w:eastAsia="en-US"/>
    </w:rPr>
  </w:style>
  <w:style w:type="paragraph" w:customStyle="1" w:styleId="DocumentTitle">
    <w:name w:val="DocumentTitle"/>
    <w:basedOn w:val="Normal"/>
    <w:rsid w:val="0046742B"/>
    <w:pPr>
      <w:suppressAutoHyphens w:val="0"/>
      <w:jc w:val="right"/>
    </w:pPr>
    <w:rPr>
      <w:rFonts w:ascii="Arial" w:hAnsi="Arial"/>
      <w:b/>
      <w:lang w:val="en-GB" w:eastAsia="en-US"/>
    </w:rPr>
  </w:style>
  <w:style w:type="paragraph" w:customStyle="1" w:styleId="WiSEFooter">
    <w:name w:val="WiSE Footer"/>
    <w:rsid w:val="0046742B"/>
    <w:rPr>
      <w:rFonts w:ascii="Arial" w:eastAsia="Times New Roman" w:hAnsi="Arial"/>
      <w:b/>
      <w:noProof/>
      <w:sz w:val="14"/>
      <w:lang w:val="en-US" w:eastAsia="en-US"/>
    </w:rPr>
  </w:style>
  <w:style w:type="paragraph" w:customStyle="1" w:styleId="podnaslov2">
    <w:name w:val="podnaslov2"/>
    <w:basedOn w:val="Normal"/>
    <w:rsid w:val="0046742B"/>
    <w:pPr>
      <w:suppressAutoHyphens w:val="0"/>
      <w:jc w:val="both"/>
    </w:pPr>
    <w:rPr>
      <w:rFonts w:ascii="Arial" w:hAnsi="Arial" w:cs="Arial"/>
      <w:b/>
      <w:szCs w:val="24"/>
      <w:lang w:val="sr-Latn-CS" w:eastAsia="en-US"/>
    </w:rPr>
  </w:style>
  <w:style w:type="paragraph" w:customStyle="1" w:styleId="podnaslov">
    <w:name w:val="podnaslov"/>
    <w:basedOn w:val="Normal"/>
    <w:rsid w:val="0046742B"/>
    <w:pPr>
      <w:suppressAutoHyphens w:val="0"/>
      <w:spacing w:before="360" w:after="20"/>
      <w:jc w:val="both"/>
    </w:pPr>
    <w:rPr>
      <w:rFonts w:ascii="Arial" w:hAnsi="Arial" w:cs="Arial"/>
      <w:b/>
      <w:smallCaps/>
      <w:color w:val="333399"/>
      <w:sz w:val="26"/>
      <w:szCs w:val="24"/>
      <w:lang w:val="sr-Latn-CS" w:eastAsia="en-US"/>
    </w:rPr>
  </w:style>
  <w:style w:type="paragraph" w:customStyle="1" w:styleId="Nabrajanje0">
    <w:name w:val="Nabrajanje"/>
    <w:basedOn w:val="Normal"/>
    <w:rsid w:val="0046742B"/>
    <w:pPr>
      <w:tabs>
        <w:tab w:val="num" w:pos="1080"/>
      </w:tabs>
      <w:suppressAutoHyphens w:val="0"/>
      <w:spacing w:after="80"/>
      <w:ind w:left="1080" w:right="567" w:hanging="360"/>
      <w:jc w:val="both"/>
    </w:pPr>
    <w:rPr>
      <w:rFonts w:ascii="Arial" w:hAnsi="Arial"/>
      <w:lang w:val="sr-Latn-CS" w:eastAsia="en-US"/>
    </w:rPr>
  </w:style>
  <w:style w:type="paragraph" w:styleId="Salutation">
    <w:name w:val="Salutation"/>
    <w:basedOn w:val="Normal"/>
    <w:next w:val="Normal"/>
    <w:link w:val="SalutationChar"/>
    <w:locked/>
    <w:rsid w:val="0046742B"/>
    <w:pPr>
      <w:keepNext/>
      <w:tabs>
        <w:tab w:val="right" w:pos="9639"/>
      </w:tabs>
      <w:suppressAutoHyphens w:val="0"/>
      <w:spacing w:before="120" w:after="120" w:line="280" w:lineRule="atLeast"/>
    </w:pPr>
    <w:rPr>
      <w:rFonts w:ascii="Arial" w:hAnsi="Arial"/>
      <w:sz w:val="22"/>
      <w:lang w:val="de-CH" w:eastAsia="de-DE"/>
    </w:rPr>
  </w:style>
  <w:style w:type="character" w:customStyle="1" w:styleId="SalutationChar">
    <w:name w:val="Salutation Char"/>
    <w:link w:val="Salutation"/>
    <w:rsid w:val="0046742B"/>
    <w:rPr>
      <w:rFonts w:ascii="Arial" w:eastAsia="Times New Roman" w:hAnsi="Arial"/>
      <w:sz w:val="22"/>
      <w:lang w:val="de-CH" w:eastAsia="de-DE"/>
    </w:rPr>
  </w:style>
  <w:style w:type="paragraph" w:styleId="TOAHeading">
    <w:name w:val="toa heading"/>
    <w:basedOn w:val="Normal"/>
    <w:next w:val="Normal"/>
    <w:semiHidden/>
    <w:locked/>
    <w:rsid w:val="0046742B"/>
    <w:pPr>
      <w:widowControl w:val="0"/>
      <w:tabs>
        <w:tab w:val="right" w:pos="9360"/>
      </w:tabs>
    </w:pPr>
    <w:rPr>
      <w:rFonts w:ascii="Arial" w:hAnsi="Arial"/>
      <w:snapToGrid w:val="0"/>
      <w:sz w:val="20"/>
      <w:lang w:val="en-GB" w:eastAsia="en-US"/>
    </w:rPr>
  </w:style>
  <w:style w:type="character" w:customStyle="1" w:styleId="Style12ptBold">
    <w:name w:val="Style 12 pt Bold"/>
    <w:rsid w:val="0046742B"/>
    <w:rPr>
      <w:rFonts w:ascii="Arial" w:hAnsi="Arial"/>
      <w:bCs/>
      <w:sz w:val="24"/>
      <w:szCs w:val="24"/>
    </w:rPr>
  </w:style>
  <w:style w:type="paragraph" w:customStyle="1" w:styleId="Aufzhlung2">
    <w:name w:val="Aufzählung2"/>
    <w:basedOn w:val="Normal"/>
    <w:rsid w:val="0046742B"/>
    <w:pPr>
      <w:tabs>
        <w:tab w:val="num" w:pos="1211"/>
      </w:tabs>
      <w:suppressAutoHyphens w:val="0"/>
      <w:spacing w:before="60" w:after="60" w:line="280" w:lineRule="atLeast"/>
      <w:ind w:left="568" w:hanging="284"/>
    </w:pPr>
    <w:rPr>
      <w:rFonts w:ascii="Arial" w:hAnsi="Arial"/>
      <w:spacing w:val="5"/>
      <w:sz w:val="22"/>
      <w:lang w:val="en-US" w:eastAsia="en-US"/>
    </w:rPr>
  </w:style>
  <w:style w:type="paragraph" w:customStyle="1" w:styleId="Aufzhlung">
    <w:name w:val="Aufzählung"/>
    <w:basedOn w:val="Normal"/>
    <w:rsid w:val="0046742B"/>
    <w:pPr>
      <w:suppressAutoHyphens w:val="0"/>
      <w:spacing w:after="120"/>
    </w:pPr>
    <w:rPr>
      <w:lang w:val="en-US" w:eastAsia="en-US"/>
    </w:rPr>
  </w:style>
  <w:style w:type="paragraph" w:customStyle="1" w:styleId="xl28">
    <w:name w:val="xl28"/>
    <w:basedOn w:val="Normal"/>
    <w:rsid w:val="0046742B"/>
    <w:pPr>
      <w:pBdr>
        <w:left w:val="single" w:sz="4" w:space="0" w:color="C0C0C0"/>
        <w:right w:val="single" w:sz="4" w:space="0" w:color="C0C0C0"/>
      </w:pBdr>
      <w:suppressAutoHyphens w:val="0"/>
      <w:spacing w:before="100" w:after="100"/>
    </w:pPr>
    <w:rPr>
      <w:rFonts w:ascii="Arial" w:hAnsi="Arial"/>
      <w:lang w:val="en-US" w:eastAsia="en-US"/>
    </w:rPr>
  </w:style>
  <w:style w:type="paragraph" w:customStyle="1" w:styleId="RevTable1">
    <w:name w:val="Rev Table 1"/>
    <w:basedOn w:val="Normal"/>
    <w:rsid w:val="0046742B"/>
    <w:pPr>
      <w:suppressAutoHyphens w:val="0"/>
      <w:spacing w:before="60" w:after="60"/>
      <w:jc w:val="both"/>
    </w:pPr>
    <w:rPr>
      <w:rFonts w:ascii="Arial" w:hAnsi="Arial"/>
      <w:sz w:val="20"/>
      <w:lang w:val="en-GB" w:eastAsia="en-US"/>
    </w:rPr>
  </w:style>
  <w:style w:type="paragraph" w:customStyle="1" w:styleId="xl24">
    <w:name w:val="xl24"/>
    <w:basedOn w:val="Normal"/>
    <w:rsid w:val="0046742B"/>
    <w:pPr>
      <w:pBdr>
        <w:top w:val="single" w:sz="4" w:space="0" w:color="808080"/>
        <w:left w:val="single" w:sz="4" w:space="0" w:color="808080"/>
        <w:bottom w:val="single" w:sz="4" w:space="0" w:color="808080"/>
        <w:right w:val="single" w:sz="4" w:space="0" w:color="808080"/>
      </w:pBdr>
      <w:suppressAutoHyphens w:val="0"/>
      <w:spacing w:before="100" w:after="100"/>
      <w:jc w:val="right"/>
    </w:pPr>
    <w:rPr>
      <w:rFonts w:ascii="Arial" w:eastAsia="Arial Unicode MS" w:hAnsi="Arial"/>
      <w:lang w:val="en-GB" w:eastAsia="en-US"/>
    </w:rPr>
  </w:style>
  <w:style w:type="paragraph" w:customStyle="1" w:styleId="xl25">
    <w:name w:val="xl25"/>
    <w:basedOn w:val="Normal"/>
    <w:rsid w:val="0046742B"/>
    <w:pPr>
      <w:pBdr>
        <w:top w:val="single" w:sz="4" w:space="0" w:color="C0C0C0"/>
        <w:left w:val="single" w:sz="4" w:space="0" w:color="C0C0C0"/>
        <w:bottom w:val="single" w:sz="4" w:space="0" w:color="C0C0C0"/>
        <w:right w:val="single" w:sz="4" w:space="0" w:color="C0C0C0"/>
      </w:pBdr>
      <w:suppressAutoHyphens w:val="0"/>
      <w:spacing w:before="100" w:after="100"/>
      <w:textAlignment w:val="top"/>
    </w:pPr>
    <w:rPr>
      <w:rFonts w:ascii="Arial Unicode MS" w:eastAsia="Arial Unicode MS" w:hAnsi="Arial Unicode MS"/>
      <w:lang w:val="en-GB" w:eastAsia="en-US"/>
    </w:rPr>
  </w:style>
  <w:style w:type="paragraph" w:customStyle="1" w:styleId="NormalRapport">
    <w:name w:val="Normal Rapport"/>
    <w:basedOn w:val="Normal"/>
    <w:rsid w:val="0046742B"/>
    <w:pPr>
      <w:tabs>
        <w:tab w:val="left" w:pos="1440"/>
        <w:tab w:val="left" w:pos="6480"/>
      </w:tabs>
      <w:suppressAutoHyphens w:val="0"/>
      <w:spacing w:after="120" w:line="360" w:lineRule="auto"/>
      <w:ind w:left="864"/>
      <w:jc w:val="both"/>
    </w:pPr>
    <w:rPr>
      <w:rFonts w:ascii="Arial" w:hAnsi="Arial"/>
      <w:snapToGrid w:val="0"/>
      <w:sz w:val="23"/>
      <w:lang w:val="en-CA" w:eastAsia="en-US"/>
    </w:rPr>
  </w:style>
  <w:style w:type="paragraph" w:customStyle="1" w:styleId="No1">
    <w:name w:val="No 1"/>
    <w:basedOn w:val="Normal"/>
    <w:rsid w:val="0046742B"/>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pacing w:before="120" w:after="120"/>
    </w:pPr>
    <w:rPr>
      <w:rFonts w:ascii="Arial" w:hAnsi="Arial"/>
      <w:b/>
      <w:snapToGrid w:val="0"/>
      <w:spacing w:val="-3"/>
      <w:lang w:val="en-GB" w:eastAsia="en-US"/>
    </w:rPr>
  </w:style>
  <w:style w:type="paragraph" w:customStyle="1" w:styleId="RevTable2">
    <w:name w:val="Rev Table 2"/>
    <w:basedOn w:val="Normal"/>
    <w:rsid w:val="0046742B"/>
    <w:pPr>
      <w:suppressAutoHyphens w:val="0"/>
      <w:spacing w:before="120" w:after="120"/>
      <w:jc w:val="both"/>
    </w:pPr>
    <w:rPr>
      <w:rFonts w:ascii="Arial" w:hAnsi="Arial"/>
      <w:i/>
      <w:sz w:val="20"/>
      <w:lang w:val="en-GB" w:eastAsia="en-US"/>
    </w:rPr>
  </w:style>
  <w:style w:type="paragraph" w:customStyle="1" w:styleId="Simple">
    <w:name w:val="Simple"/>
    <w:basedOn w:val="Normal"/>
    <w:rsid w:val="0046742B"/>
    <w:pPr>
      <w:keepLines/>
      <w:suppressAutoHyphens w:val="0"/>
    </w:pPr>
    <w:rPr>
      <w:rFonts w:ascii="Arial" w:hAnsi="Arial"/>
      <w:b/>
      <w:sz w:val="28"/>
      <w:lang w:val="en-GB" w:eastAsia="en-US"/>
    </w:rPr>
  </w:style>
  <w:style w:type="paragraph" w:customStyle="1" w:styleId="feedbody">
    <w:name w:val="feedbody"/>
    <w:basedOn w:val="BodyText"/>
    <w:rsid w:val="0046742B"/>
    <w:pPr>
      <w:ind w:left="1134"/>
    </w:pPr>
    <w:rPr>
      <w:rFonts w:ascii="Arial" w:hAnsi="Arial"/>
      <w:spacing w:val="-3"/>
      <w:lang w:val="en-GB" w:eastAsia="en-US"/>
    </w:rPr>
  </w:style>
  <w:style w:type="paragraph" w:customStyle="1" w:styleId="feedcomhead">
    <w:name w:val="feedcomhead"/>
    <w:basedOn w:val="Normal"/>
    <w:rsid w:val="0046742B"/>
    <w:pPr>
      <w:tabs>
        <w:tab w:val="left" w:pos="1134"/>
      </w:tabs>
      <w:suppressAutoHyphens w:val="0"/>
      <w:ind w:left="1134" w:hanging="1134"/>
    </w:pPr>
    <w:rPr>
      <w:rFonts w:ascii="Arial" w:hAnsi="Arial"/>
      <w:b/>
      <w:lang w:val="en-US" w:eastAsia="en-US"/>
    </w:rPr>
  </w:style>
  <w:style w:type="paragraph" w:customStyle="1" w:styleId="BodyText21">
    <w:name w:val="Body Text 21"/>
    <w:basedOn w:val="Normal"/>
    <w:rsid w:val="0046742B"/>
    <w:pPr>
      <w:widowControl w:val="0"/>
      <w:tabs>
        <w:tab w:val="left" w:pos="1134"/>
      </w:tabs>
      <w:suppressAutoHyphens w:val="0"/>
      <w:ind w:left="1134" w:hanging="1134"/>
      <w:jc w:val="both"/>
    </w:pPr>
    <w:rPr>
      <w:rFonts w:ascii="Arial" w:hAnsi="Arial"/>
      <w:sz w:val="22"/>
      <w:lang w:val="en-US" w:eastAsia="en-US"/>
    </w:rPr>
  </w:style>
  <w:style w:type="paragraph" w:customStyle="1" w:styleId="References">
    <w:name w:val="References"/>
    <w:basedOn w:val="Normal"/>
    <w:rsid w:val="0046742B"/>
    <w:pPr>
      <w:widowControl w:val="0"/>
      <w:suppressAutoHyphens w:val="0"/>
    </w:pPr>
    <w:rPr>
      <w:rFonts w:ascii="Arial" w:hAnsi="Arial"/>
      <w:sz w:val="20"/>
      <w:lang w:val="en-GB" w:eastAsia="en-US"/>
    </w:rPr>
  </w:style>
  <w:style w:type="paragraph" w:styleId="E-mailSignature">
    <w:name w:val="E-mail Signature"/>
    <w:basedOn w:val="Normal"/>
    <w:link w:val="E-mailSignatureChar"/>
    <w:locked/>
    <w:rsid w:val="0046742B"/>
    <w:pPr>
      <w:suppressAutoHyphens w:val="0"/>
    </w:pPr>
    <w:rPr>
      <w:rFonts w:ascii="Arial" w:hAnsi="Arial"/>
      <w:sz w:val="20"/>
      <w:lang w:val="fr-CA" w:eastAsia="en-US"/>
    </w:rPr>
  </w:style>
  <w:style w:type="character" w:customStyle="1" w:styleId="E-mailSignatureChar">
    <w:name w:val="E-mail Signature Char"/>
    <w:link w:val="E-mailSignature"/>
    <w:rsid w:val="0046742B"/>
    <w:rPr>
      <w:rFonts w:ascii="Arial" w:eastAsia="Times New Roman" w:hAnsi="Arial"/>
      <w:lang w:val="fr-CA" w:eastAsia="en-US"/>
    </w:rPr>
  </w:style>
  <w:style w:type="paragraph" w:customStyle="1" w:styleId="naslov">
    <w:name w:val="naslov"/>
    <w:basedOn w:val="Normal"/>
    <w:rsid w:val="0046742B"/>
    <w:pPr>
      <w:suppressAutoHyphens w:val="0"/>
      <w:spacing w:before="100" w:after="240"/>
      <w:jc w:val="both"/>
    </w:pPr>
    <w:rPr>
      <w:rFonts w:ascii="Arial" w:hAnsi="Arial"/>
      <w:b/>
      <w:color w:val="000080"/>
      <w:sz w:val="28"/>
      <w:u w:val="single"/>
      <w:lang w:val="sr-Latn-CS" w:eastAsia="en-US"/>
    </w:rPr>
  </w:style>
  <w:style w:type="paragraph" w:customStyle="1" w:styleId="xl26">
    <w:name w:val="xl26"/>
    <w:basedOn w:val="Normal"/>
    <w:rsid w:val="0046742B"/>
    <w:pPr>
      <w:suppressAutoHyphens w:val="0"/>
      <w:spacing w:before="100" w:beforeAutospacing="1" w:after="100" w:afterAutospacing="1"/>
    </w:pPr>
    <w:rPr>
      <w:rFonts w:ascii="Arial" w:eastAsia="Arial Unicode MS" w:hAnsi="Arial"/>
      <w:szCs w:val="24"/>
      <w:lang w:val="en-GB" w:eastAsia="en-US"/>
    </w:rPr>
  </w:style>
  <w:style w:type="paragraph" w:customStyle="1" w:styleId="nor1">
    <w:name w:val="nor1"/>
    <w:basedOn w:val="Normal"/>
    <w:rsid w:val="0046742B"/>
    <w:pPr>
      <w:suppressAutoHyphens w:val="0"/>
      <w:spacing w:line="360" w:lineRule="atLeast"/>
      <w:ind w:left="505"/>
      <w:jc w:val="both"/>
    </w:pPr>
    <w:rPr>
      <w:spacing w:val="10"/>
      <w:lang w:val="en-US" w:eastAsia="en-US"/>
    </w:rPr>
  </w:style>
  <w:style w:type="paragraph" w:customStyle="1" w:styleId="TabelatekstChar">
    <w:name w:val="Tabela tekst Char"/>
    <w:basedOn w:val="Normal"/>
    <w:rsid w:val="0046742B"/>
    <w:pPr>
      <w:suppressAutoHyphens w:val="0"/>
      <w:spacing w:before="120"/>
    </w:pPr>
    <w:rPr>
      <w:rFonts w:ascii="Arial" w:hAnsi="Arial"/>
      <w:sz w:val="22"/>
      <w:lang w:val="en-GB" w:eastAsia="de-DE"/>
    </w:rPr>
  </w:style>
  <w:style w:type="paragraph" w:customStyle="1" w:styleId="StyleHeaderBold">
    <w:name w:val="Style Header + Bold"/>
    <w:basedOn w:val="Header"/>
    <w:rsid w:val="0046742B"/>
    <w:pPr>
      <w:numPr>
        <w:numId w:val="34"/>
      </w:numPr>
      <w:tabs>
        <w:tab w:val="clear" w:pos="360"/>
        <w:tab w:val="clear" w:pos="4320"/>
        <w:tab w:val="clear" w:pos="8640"/>
        <w:tab w:val="left" w:pos="709"/>
      </w:tabs>
      <w:suppressAutoHyphens w:val="0"/>
      <w:spacing w:before="120"/>
      <w:ind w:left="0" w:firstLine="0"/>
    </w:pPr>
    <w:rPr>
      <w:rFonts w:ascii="Arial" w:hAnsi="Arial"/>
      <w:b/>
      <w:bCs/>
      <w:sz w:val="22"/>
      <w:lang w:val="de-DE" w:eastAsia="de-DE"/>
    </w:rPr>
  </w:style>
  <w:style w:type="paragraph" w:customStyle="1" w:styleId="Tabelatacka">
    <w:name w:val="Tabela tacka"/>
    <w:basedOn w:val="Normal"/>
    <w:rsid w:val="0046742B"/>
    <w:pPr>
      <w:tabs>
        <w:tab w:val="num" w:pos="1680"/>
      </w:tabs>
      <w:suppressAutoHyphens w:val="0"/>
      <w:spacing w:before="120"/>
      <w:ind w:left="358" w:hanging="284"/>
    </w:pPr>
    <w:rPr>
      <w:rFonts w:ascii="Arial" w:hAnsi="Arial"/>
      <w:sz w:val="22"/>
      <w:lang w:val="sr-Latn-CS" w:eastAsia="de-DE"/>
    </w:rPr>
  </w:style>
  <w:style w:type="paragraph" w:styleId="List3">
    <w:name w:val="List 3"/>
    <w:basedOn w:val="Normal"/>
    <w:locked/>
    <w:rsid w:val="0046742B"/>
    <w:pPr>
      <w:suppressAutoHyphens w:val="0"/>
      <w:ind w:left="849" w:hanging="283"/>
      <w:jc w:val="both"/>
    </w:pPr>
    <w:rPr>
      <w:rFonts w:ascii="Arial" w:hAnsi="Arial"/>
      <w:sz w:val="22"/>
      <w:lang w:val="en-GB" w:eastAsia="en-US"/>
    </w:rPr>
  </w:style>
  <w:style w:type="paragraph" w:styleId="List4">
    <w:name w:val="List 4"/>
    <w:basedOn w:val="Normal"/>
    <w:locked/>
    <w:rsid w:val="0046742B"/>
    <w:pPr>
      <w:suppressAutoHyphens w:val="0"/>
      <w:ind w:left="1132" w:hanging="283"/>
      <w:jc w:val="both"/>
    </w:pPr>
    <w:rPr>
      <w:rFonts w:ascii="Arial" w:hAnsi="Arial"/>
      <w:sz w:val="22"/>
      <w:lang w:val="en-GB" w:eastAsia="en-US"/>
    </w:rPr>
  </w:style>
  <w:style w:type="paragraph" w:styleId="ListBullet">
    <w:name w:val="List Bullet"/>
    <w:basedOn w:val="Normal"/>
    <w:locked/>
    <w:rsid w:val="0046742B"/>
    <w:pPr>
      <w:numPr>
        <w:numId w:val="35"/>
      </w:numPr>
      <w:suppressAutoHyphens w:val="0"/>
      <w:jc w:val="both"/>
    </w:pPr>
    <w:rPr>
      <w:rFonts w:ascii="Arial" w:hAnsi="Arial"/>
      <w:sz w:val="22"/>
      <w:lang w:val="en-GB" w:eastAsia="en-US"/>
    </w:rPr>
  </w:style>
  <w:style w:type="paragraph" w:styleId="ListBullet2">
    <w:name w:val="List Bullet 2"/>
    <w:basedOn w:val="Normal"/>
    <w:locked/>
    <w:rsid w:val="0046742B"/>
    <w:pPr>
      <w:numPr>
        <w:numId w:val="36"/>
      </w:numPr>
      <w:tabs>
        <w:tab w:val="clear" w:pos="926"/>
        <w:tab w:val="num" w:pos="502"/>
      </w:tabs>
      <w:suppressAutoHyphens w:val="0"/>
      <w:ind w:left="502"/>
      <w:jc w:val="both"/>
    </w:pPr>
    <w:rPr>
      <w:rFonts w:ascii="Arial" w:hAnsi="Arial"/>
      <w:sz w:val="22"/>
      <w:lang w:val="en-GB" w:eastAsia="en-US"/>
    </w:rPr>
  </w:style>
  <w:style w:type="paragraph" w:styleId="ListBullet3">
    <w:name w:val="List Bullet 3"/>
    <w:basedOn w:val="Normal"/>
    <w:locked/>
    <w:rsid w:val="0046742B"/>
    <w:pPr>
      <w:tabs>
        <w:tab w:val="num" w:pos="928"/>
      </w:tabs>
      <w:suppressAutoHyphens w:val="0"/>
      <w:ind w:left="928" w:hanging="360"/>
      <w:jc w:val="both"/>
    </w:pPr>
    <w:rPr>
      <w:rFonts w:ascii="Arial" w:hAnsi="Arial"/>
      <w:sz w:val="22"/>
      <w:lang w:val="en-GB" w:eastAsia="en-US"/>
    </w:rPr>
  </w:style>
  <w:style w:type="paragraph" w:styleId="ListContinue">
    <w:name w:val="List Continue"/>
    <w:basedOn w:val="Normal"/>
    <w:locked/>
    <w:rsid w:val="0046742B"/>
    <w:pPr>
      <w:suppressAutoHyphens w:val="0"/>
      <w:spacing w:after="120"/>
      <w:ind w:left="283"/>
      <w:jc w:val="both"/>
    </w:pPr>
    <w:rPr>
      <w:rFonts w:ascii="Arial" w:hAnsi="Arial"/>
      <w:sz w:val="22"/>
      <w:lang w:val="en-GB" w:eastAsia="en-US"/>
    </w:rPr>
  </w:style>
  <w:style w:type="paragraph" w:styleId="BodyTextFirstIndent">
    <w:name w:val="Body Text First Indent"/>
    <w:basedOn w:val="BodyText"/>
    <w:link w:val="BodyTextFirstIndentChar"/>
    <w:locked/>
    <w:rsid w:val="0046742B"/>
    <w:pPr>
      <w:suppressAutoHyphens w:val="0"/>
      <w:spacing w:after="120"/>
      <w:ind w:firstLine="210"/>
    </w:pPr>
    <w:rPr>
      <w:rFonts w:ascii="Arial" w:hAnsi="Arial"/>
      <w:sz w:val="22"/>
      <w:lang w:val="en-GB" w:eastAsia="en-US"/>
    </w:rPr>
  </w:style>
  <w:style w:type="character" w:customStyle="1" w:styleId="BodyTextFirstIndentChar">
    <w:name w:val="Body Text First Indent Char"/>
    <w:link w:val="BodyTextFirstIndent"/>
    <w:rsid w:val="0046742B"/>
    <w:rPr>
      <w:rFonts w:ascii="Arial" w:eastAsia="Times New Roman" w:hAnsi="Arial" w:cs="Times New Roman"/>
      <w:sz w:val="22"/>
      <w:szCs w:val="20"/>
      <w:lang w:val="en-GB" w:eastAsia="en-US" w:bidi="ar-SA"/>
    </w:rPr>
  </w:style>
  <w:style w:type="paragraph" w:styleId="BodyTextFirstIndent2">
    <w:name w:val="Body Text First Indent 2"/>
    <w:basedOn w:val="BodyTextIndent"/>
    <w:link w:val="BodyTextFirstIndent2Char"/>
    <w:locked/>
    <w:rsid w:val="0046742B"/>
    <w:pPr>
      <w:suppressAutoHyphens w:val="0"/>
      <w:spacing w:after="120"/>
      <w:ind w:left="283" w:firstLine="210"/>
    </w:pPr>
    <w:rPr>
      <w:rFonts w:ascii="Arial" w:hAnsi="Arial"/>
      <w:sz w:val="22"/>
      <w:lang w:val="en-GB" w:eastAsia="en-US"/>
    </w:rPr>
  </w:style>
  <w:style w:type="character" w:customStyle="1" w:styleId="BodyTextFirstIndent2Char">
    <w:name w:val="Body Text First Indent 2 Char"/>
    <w:link w:val="BodyTextFirstIndent2"/>
    <w:rsid w:val="0046742B"/>
    <w:rPr>
      <w:rFonts w:ascii="Arial" w:eastAsia="Times New Roman" w:hAnsi="Arial" w:cs="Times New Roman"/>
      <w:sz w:val="22"/>
      <w:szCs w:val="20"/>
      <w:lang w:val="en-GB" w:eastAsia="en-US" w:bidi="ar-SA"/>
    </w:rPr>
  </w:style>
  <w:style w:type="paragraph" w:customStyle="1" w:styleId="wyliczenie2">
    <w:name w:val="wyliczenie2"/>
    <w:basedOn w:val="Normal"/>
    <w:rsid w:val="0046742B"/>
    <w:pPr>
      <w:numPr>
        <w:numId w:val="37"/>
      </w:numPr>
      <w:suppressAutoHyphens w:val="0"/>
      <w:spacing w:before="120" w:line="360" w:lineRule="atLeast"/>
    </w:pPr>
    <w:rPr>
      <w:rFonts w:ascii="Arial" w:hAnsi="Arial"/>
      <w:snapToGrid w:val="0"/>
      <w:lang w:val="en-GB" w:eastAsia="pl-PL"/>
    </w:rPr>
  </w:style>
  <w:style w:type="paragraph" w:customStyle="1" w:styleId="podpunkt">
    <w:name w:val="podpunkt"/>
    <w:rsid w:val="0046742B"/>
    <w:pPr>
      <w:tabs>
        <w:tab w:val="left" w:pos="-720"/>
      </w:tabs>
      <w:suppressAutoHyphens/>
    </w:pPr>
    <w:rPr>
      <w:rFonts w:ascii="Times New Roman" w:eastAsia="Times New Roman" w:hAnsi="Times New Roman"/>
      <w:sz w:val="24"/>
      <w:lang w:val="pl-PL" w:eastAsia="pl-PL"/>
    </w:rPr>
  </w:style>
  <w:style w:type="paragraph" w:customStyle="1" w:styleId="CharCharCharCharCharChar">
    <w:name w:val="Char Char Char Char Char Char"/>
    <w:basedOn w:val="Normal"/>
    <w:rsid w:val="0046742B"/>
    <w:pPr>
      <w:suppressAutoHyphens w:val="0"/>
      <w:spacing w:after="160" w:line="240" w:lineRule="exact"/>
    </w:pPr>
    <w:rPr>
      <w:rFonts w:ascii="Tahoma" w:hAnsi="Tahoma"/>
      <w:sz w:val="20"/>
      <w:lang w:val="en-US" w:eastAsia="en-US"/>
    </w:rPr>
  </w:style>
  <w:style w:type="paragraph" w:customStyle="1" w:styleId="tekstpodstawowy">
    <w:name w:val="tekst podstawowy"/>
    <w:basedOn w:val="Normal"/>
    <w:rsid w:val="0046742B"/>
    <w:pPr>
      <w:suppressAutoHyphens w:val="0"/>
      <w:spacing w:line="360" w:lineRule="atLeast"/>
      <w:ind w:left="227"/>
      <w:jc w:val="both"/>
    </w:pPr>
    <w:rPr>
      <w:rFonts w:ascii="Arial" w:hAnsi="Arial"/>
      <w:lang w:val="en-GB" w:eastAsia="pl-PL"/>
    </w:rPr>
  </w:style>
  <w:style w:type="paragraph" w:customStyle="1" w:styleId="podkrelenie1">
    <w:name w:val="podkreślenie1"/>
    <w:basedOn w:val="tekstpodstawowy"/>
    <w:rsid w:val="0046742B"/>
    <w:pPr>
      <w:spacing w:before="240"/>
    </w:pPr>
    <w:rPr>
      <w:i/>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5CAEE-FFC7-4722-93DF-1DFA173F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11787</Words>
  <Characters>67191</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Snezana Kotlajic</cp:lastModifiedBy>
  <cp:revision>5</cp:revision>
  <cp:lastPrinted>2015-12-07T12:56:00Z</cp:lastPrinted>
  <dcterms:created xsi:type="dcterms:W3CDTF">2015-12-08T12:23:00Z</dcterms:created>
  <dcterms:modified xsi:type="dcterms:W3CDTF">2015-12-10T11:36:00Z</dcterms:modified>
</cp:coreProperties>
</file>