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w:t>
      </w:r>
      <w:r w:rsidR="00D8738C">
        <w:rPr>
          <w:rFonts w:ascii="Arial" w:hAnsi="Arial"/>
          <w:lang w:val="ru-RU"/>
        </w:rPr>
        <w:t>VN</w:t>
      </w:r>
      <w:r w:rsidRPr="0046231D">
        <w:rPr>
          <w:rFonts w:ascii="Arial" w:hAnsi="Arial"/>
          <w:lang w:val="ru-RU"/>
        </w:rPr>
        <w:t xml:space="preserve">О </w:t>
      </w:r>
      <w:r w:rsidR="00D8738C">
        <w:rPr>
          <w:rFonts w:ascii="Arial" w:hAnsi="Arial"/>
          <w:lang w:val="ru-RU"/>
        </w:rPr>
        <w:t>PR</w:t>
      </w:r>
      <w:r w:rsidRPr="0046231D">
        <w:rPr>
          <w:rFonts w:ascii="Arial" w:hAnsi="Arial"/>
          <w:lang w:val="ru-RU"/>
        </w:rPr>
        <w:t>Е</w:t>
      </w:r>
      <w:r w:rsidR="00D8738C">
        <w:rPr>
          <w:rFonts w:ascii="Arial" w:hAnsi="Arial"/>
          <w:lang w:val="ru-RU"/>
        </w:rPr>
        <w:t>DUZ</w:t>
      </w:r>
      <w:r w:rsidRPr="0046231D">
        <w:rPr>
          <w:rFonts w:ascii="Arial" w:hAnsi="Arial"/>
          <w:lang w:val="ru-RU"/>
        </w:rPr>
        <w:t>Е</w:t>
      </w:r>
      <w:r w:rsidR="00D8738C">
        <w:rPr>
          <w:rFonts w:ascii="Arial" w:hAnsi="Arial"/>
          <w:lang w:val="ru-RU"/>
        </w:rPr>
        <w:t>Ć</w:t>
      </w:r>
      <w:r w:rsidRPr="0046231D">
        <w:rPr>
          <w:rFonts w:ascii="Arial" w:hAnsi="Arial"/>
          <w:lang w:val="ru-RU"/>
        </w:rPr>
        <w:t>Е „Е</w:t>
      </w:r>
      <w:r w:rsidR="00D8738C">
        <w:rPr>
          <w:rFonts w:ascii="Arial" w:hAnsi="Arial"/>
          <w:lang w:val="ru-RU"/>
        </w:rPr>
        <w:t>L</w:t>
      </w:r>
      <w:r w:rsidRPr="0046231D">
        <w:rPr>
          <w:rFonts w:ascii="Arial" w:hAnsi="Arial"/>
          <w:lang w:val="ru-RU"/>
        </w:rPr>
        <w:t>Е</w:t>
      </w:r>
      <w:r w:rsidR="00D8738C">
        <w:rPr>
          <w:rFonts w:ascii="Arial" w:hAnsi="Arial"/>
          <w:lang w:val="ru-RU"/>
        </w:rPr>
        <w:t>K</w:t>
      </w:r>
      <w:r w:rsidRPr="0046231D">
        <w:rPr>
          <w:rFonts w:ascii="Arial" w:hAnsi="Arial"/>
          <w:lang w:val="ru-RU"/>
        </w:rPr>
        <w:t>Т</w:t>
      </w:r>
      <w:r w:rsidR="00D8738C">
        <w:rPr>
          <w:rFonts w:ascii="Arial" w:hAnsi="Arial"/>
          <w:lang w:val="ru-RU"/>
        </w:rPr>
        <w:t>R</w:t>
      </w:r>
      <w:r w:rsidRPr="0046231D">
        <w:rPr>
          <w:rFonts w:ascii="Arial" w:hAnsi="Arial"/>
          <w:lang w:val="ru-RU"/>
        </w:rPr>
        <w:t>О</w:t>
      </w:r>
      <w:r w:rsidR="00D8738C">
        <w:rPr>
          <w:rFonts w:ascii="Arial" w:hAnsi="Arial"/>
          <w:lang w:val="ru-RU"/>
        </w:rPr>
        <w:t>PRIVR</w:t>
      </w:r>
      <w:r w:rsidRPr="0046231D">
        <w:rPr>
          <w:rFonts w:ascii="Arial" w:hAnsi="Arial"/>
          <w:lang w:val="ru-RU"/>
        </w:rPr>
        <w:t>Е</w:t>
      </w:r>
      <w:r w:rsidR="00D8738C">
        <w:rPr>
          <w:rFonts w:ascii="Arial" w:hAnsi="Arial"/>
          <w:lang w:val="ru-RU"/>
        </w:rPr>
        <w:t>D</w:t>
      </w:r>
      <w:r w:rsidRPr="0046231D">
        <w:rPr>
          <w:rFonts w:ascii="Arial" w:hAnsi="Arial"/>
          <w:lang w:val="ru-RU"/>
        </w:rPr>
        <w:t xml:space="preserve">А </w:t>
      </w:r>
      <w:r w:rsidR="00D8738C">
        <w:rPr>
          <w:rFonts w:ascii="Arial" w:hAnsi="Arial"/>
          <w:lang w:val="ru-RU"/>
        </w:rPr>
        <w:t>SRBI</w:t>
      </w:r>
      <w:r w:rsidRPr="0046231D">
        <w:rPr>
          <w:rFonts w:ascii="Arial" w:hAnsi="Arial"/>
          <w:lang w:val="ru-RU"/>
        </w:rPr>
        <w:t>ЈЕ</w:t>
      </w:r>
      <w:r w:rsidRPr="0046231D">
        <w:rPr>
          <w:rFonts w:ascii="Arial" w:hAnsi="Arial"/>
        </w:rPr>
        <w:t xml:space="preserve">“ </w:t>
      </w:r>
      <w:r w:rsidR="00D8738C">
        <w:rPr>
          <w:rFonts w:ascii="Arial" w:hAnsi="Arial"/>
        </w:rPr>
        <w:t>B</w:t>
      </w:r>
      <w:r w:rsidRPr="0046231D">
        <w:rPr>
          <w:rFonts w:ascii="Arial" w:hAnsi="Arial"/>
        </w:rPr>
        <w:t>ЕО</w:t>
      </w:r>
      <w:r w:rsidR="00D8738C">
        <w:rPr>
          <w:rFonts w:ascii="Arial" w:hAnsi="Arial"/>
        </w:rPr>
        <w:t>GR</w:t>
      </w:r>
      <w:r w:rsidRPr="0046231D">
        <w:rPr>
          <w:rFonts w:ascii="Arial" w:hAnsi="Arial"/>
        </w:rPr>
        <w:t>А</w:t>
      </w:r>
      <w:r w:rsidR="00D8738C">
        <w:rPr>
          <w:rFonts w:ascii="Arial" w:hAnsi="Arial"/>
        </w:rPr>
        <w:t>D</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Е</w:t>
      </w:r>
      <w:r w:rsidR="00D8738C">
        <w:rPr>
          <w:rFonts w:ascii="Arial" w:hAnsi="Arial"/>
          <w:lang w:val="ru-RU"/>
        </w:rPr>
        <w:t>L</w:t>
      </w:r>
      <w:r w:rsidRPr="0046231D">
        <w:rPr>
          <w:rFonts w:ascii="Arial" w:hAnsi="Arial"/>
          <w:lang w:val="ru-RU"/>
        </w:rPr>
        <w:t>Е</w:t>
      </w:r>
      <w:r w:rsidR="00D8738C">
        <w:rPr>
          <w:rFonts w:ascii="Arial" w:hAnsi="Arial"/>
          <w:lang w:val="ru-RU"/>
        </w:rPr>
        <w:t>K</w:t>
      </w:r>
      <w:r w:rsidRPr="0046231D">
        <w:rPr>
          <w:rFonts w:ascii="Arial" w:hAnsi="Arial"/>
          <w:lang w:val="ru-RU"/>
        </w:rPr>
        <w:t>Т</w:t>
      </w:r>
      <w:r w:rsidR="00D8738C">
        <w:rPr>
          <w:rFonts w:ascii="Arial" w:hAnsi="Arial"/>
          <w:lang w:val="ru-RU"/>
        </w:rPr>
        <w:t>R</w:t>
      </w:r>
      <w:r w:rsidRPr="0046231D">
        <w:rPr>
          <w:rFonts w:ascii="Arial" w:hAnsi="Arial"/>
          <w:lang w:val="ru-RU"/>
        </w:rPr>
        <w:t>О</w:t>
      </w:r>
      <w:r w:rsidR="00D8738C">
        <w:rPr>
          <w:rFonts w:ascii="Arial" w:hAnsi="Arial"/>
          <w:lang w:val="ru-RU"/>
        </w:rPr>
        <w:t>PRIVR</w:t>
      </w:r>
      <w:r w:rsidRPr="0046231D">
        <w:rPr>
          <w:rFonts w:ascii="Arial" w:hAnsi="Arial"/>
          <w:lang w:val="ru-RU"/>
        </w:rPr>
        <w:t>Е</w:t>
      </w:r>
      <w:r w:rsidR="00D8738C">
        <w:rPr>
          <w:rFonts w:ascii="Arial" w:hAnsi="Arial"/>
          <w:lang w:val="ru-RU"/>
        </w:rPr>
        <w:t>D</w:t>
      </w:r>
      <w:r w:rsidRPr="0046231D">
        <w:rPr>
          <w:rFonts w:ascii="Arial" w:hAnsi="Arial"/>
          <w:lang w:val="ru-RU"/>
        </w:rPr>
        <w:t xml:space="preserve">А </w:t>
      </w:r>
      <w:r w:rsidR="00D8738C">
        <w:rPr>
          <w:rFonts w:ascii="Arial" w:hAnsi="Arial"/>
          <w:lang w:val="ru-RU"/>
        </w:rPr>
        <w:t>SRBI</w:t>
      </w:r>
      <w:r w:rsidRPr="0046231D">
        <w:rPr>
          <w:rFonts w:ascii="Arial" w:hAnsi="Arial"/>
          <w:lang w:val="ru-RU"/>
        </w:rPr>
        <w:t xml:space="preserve">ЈЕ </w:t>
      </w:r>
      <w:r w:rsidRPr="0046231D">
        <w:rPr>
          <w:rFonts w:ascii="Arial" w:hAnsi="Arial"/>
          <w:lang w:val="sr-Cyrl-RS"/>
        </w:rPr>
        <w:t>Ј</w:t>
      </w:r>
      <w:r w:rsidR="00D8738C">
        <w:rPr>
          <w:rFonts w:ascii="Arial" w:hAnsi="Arial"/>
          <w:lang w:val="sr-Cyrl-RS"/>
        </w:rPr>
        <w:t>P</w:t>
      </w:r>
      <w:r w:rsidRPr="0046231D">
        <w:rPr>
          <w:rFonts w:ascii="Arial" w:hAnsi="Arial"/>
          <w:lang w:val="sr-Cyrl-RS"/>
        </w:rPr>
        <w:t xml:space="preserve"> </w:t>
      </w:r>
      <w:r w:rsidRPr="0046231D">
        <w:rPr>
          <w:rFonts w:ascii="Arial" w:hAnsi="Arial"/>
        </w:rPr>
        <w:t xml:space="preserve"> </w:t>
      </w:r>
      <w:r w:rsidR="00D8738C">
        <w:rPr>
          <w:rFonts w:ascii="Arial" w:hAnsi="Arial"/>
        </w:rPr>
        <w:t>B</w:t>
      </w:r>
      <w:r w:rsidRPr="0046231D">
        <w:rPr>
          <w:rFonts w:ascii="Arial" w:hAnsi="Arial"/>
        </w:rPr>
        <w:t>ЕО</w:t>
      </w:r>
      <w:r w:rsidR="00D8738C">
        <w:rPr>
          <w:rFonts w:ascii="Arial" w:hAnsi="Arial"/>
        </w:rPr>
        <w:t>GR</w:t>
      </w:r>
      <w:r w:rsidRPr="0046231D">
        <w:rPr>
          <w:rFonts w:ascii="Arial" w:hAnsi="Arial"/>
        </w:rPr>
        <w:t>А</w:t>
      </w:r>
      <w:r w:rsidR="00D8738C">
        <w:rPr>
          <w:rFonts w:ascii="Arial" w:hAnsi="Arial"/>
        </w:rPr>
        <w:t>D</w:t>
      </w:r>
      <w:r w:rsidRPr="0046231D">
        <w:rPr>
          <w:rFonts w:ascii="Arial" w:hAnsi="Arial"/>
        </w:rPr>
        <w:t>-О</w:t>
      </w:r>
      <w:r w:rsidR="00D8738C">
        <w:rPr>
          <w:rFonts w:ascii="Arial" w:hAnsi="Arial"/>
        </w:rPr>
        <w:t>GR</w:t>
      </w:r>
      <w:r w:rsidRPr="0046231D">
        <w:rPr>
          <w:rFonts w:ascii="Arial" w:hAnsi="Arial"/>
        </w:rPr>
        <w:t>А</w:t>
      </w:r>
      <w:r w:rsidR="00D8738C">
        <w:rPr>
          <w:rFonts w:ascii="Arial" w:hAnsi="Arial"/>
        </w:rPr>
        <w:t>N</w:t>
      </w:r>
      <w:r w:rsidRPr="0046231D">
        <w:rPr>
          <w:rFonts w:ascii="Arial" w:hAnsi="Arial"/>
        </w:rPr>
        <w:t>А</w:t>
      </w:r>
      <w:r w:rsidR="00D8738C">
        <w:rPr>
          <w:rFonts w:ascii="Arial" w:hAnsi="Arial"/>
        </w:rPr>
        <w:t>K</w:t>
      </w:r>
      <w:r w:rsidRPr="0046231D">
        <w:rPr>
          <w:rFonts w:ascii="Arial" w:hAnsi="Arial"/>
        </w:rPr>
        <w:t xml:space="preserve"> ТЕ</w:t>
      </w:r>
      <w:r w:rsidR="00D8738C">
        <w:rPr>
          <w:rFonts w:ascii="Arial" w:hAnsi="Arial"/>
        </w:rPr>
        <w:t>N</w:t>
      </w:r>
      <w:r w:rsidRPr="0046231D">
        <w:rPr>
          <w:rFonts w:ascii="Arial" w:hAnsi="Arial"/>
        </w:rPr>
        <w:t>Т</w:t>
      </w:r>
    </w:p>
    <w:p w:rsidR="0046231D" w:rsidRPr="0046231D" w:rsidRDefault="00D8738C" w:rsidP="0046231D">
      <w:pPr>
        <w:spacing w:line="240" w:lineRule="auto"/>
        <w:ind w:left="-360"/>
        <w:jc w:val="left"/>
        <w:rPr>
          <w:rFonts w:ascii="Arial" w:hAnsi="Arial"/>
          <w:lang w:val="en-US"/>
        </w:rPr>
      </w:pPr>
      <w:r>
        <w:rPr>
          <w:rFonts w:ascii="Arial" w:hAnsi="Arial"/>
        </w:rPr>
        <w:t>Ulic</w:t>
      </w:r>
      <w:r w:rsidR="0046231D" w:rsidRPr="0046231D">
        <w:rPr>
          <w:rFonts w:ascii="Arial" w:hAnsi="Arial"/>
        </w:rPr>
        <w:t>а</w:t>
      </w:r>
      <w:r w:rsidR="0046231D">
        <w:rPr>
          <w:rFonts w:ascii="Arial" w:hAnsi="Arial"/>
          <w:lang w:val="sr-Cyrl-RS"/>
        </w:rPr>
        <w:t>:</w:t>
      </w:r>
      <w:r w:rsidR="0046231D" w:rsidRPr="0046231D">
        <w:rPr>
          <w:rFonts w:ascii="Arial" w:hAnsi="Arial"/>
        </w:rPr>
        <w:t xml:space="preserve"> </w:t>
      </w:r>
      <w:r>
        <w:rPr>
          <w:rFonts w:ascii="Arial" w:hAnsi="Arial"/>
        </w:rPr>
        <w:t>B</w:t>
      </w:r>
      <w:r w:rsidR="0046231D" w:rsidRPr="0046231D">
        <w:rPr>
          <w:rFonts w:ascii="Arial" w:hAnsi="Arial"/>
        </w:rPr>
        <w:t>о</w:t>
      </w:r>
      <w:r>
        <w:rPr>
          <w:rFonts w:ascii="Arial" w:hAnsi="Arial"/>
        </w:rPr>
        <w:t>g</w:t>
      </w:r>
      <w:r w:rsidR="0046231D" w:rsidRPr="0046231D">
        <w:rPr>
          <w:rFonts w:ascii="Arial" w:hAnsi="Arial"/>
        </w:rPr>
        <w:t>о</w:t>
      </w:r>
      <w:r>
        <w:rPr>
          <w:rFonts w:ascii="Arial" w:hAnsi="Arial"/>
        </w:rPr>
        <w:t>lјub</w:t>
      </w:r>
      <w:r w:rsidR="0046231D" w:rsidRPr="0046231D">
        <w:rPr>
          <w:rFonts w:ascii="Arial" w:hAnsi="Arial"/>
        </w:rPr>
        <w:t xml:space="preserve">а </w:t>
      </w:r>
      <w:r>
        <w:rPr>
          <w:rFonts w:ascii="Arial" w:hAnsi="Arial"/>
        </w:rPr>
        <w:t>Ur</w:t>
      </w:r>
      <w:r w:rsidR="0046231D" w:rsidRPr="0046231D">
        <w:rPr>
          <w:rFonts w:ascii="Arial" w:hAnsi="Arial"/>
        </w:rPr>
        <w:t>о</w:t>
      </w:r>
      <w:r>
        <w:rPr>
          <w:rFonts w:ascii="Arial" w:hAnsi="Arial"/>
        </w:rPr>
        <w:t>š</w:t>
      </w:r>
      <w:r w:rsidR="0046231D" w:rsidRPr="0046231D">
        <w:rPr>
          <w:rFonts w:ascii="Arial" w:hAnsi="Arial"/>
        </w:rPr>
        <w:t>е</w:t>
      </w:r>
      <w:r>
        <w:rPr>
          <w:rFonts w:ascii="Arial" w:hAnsi="Arial"/>
        </w:rPr>
        <w:t>vić</w:t>
      </w:r>
      <w:r w:rsidR="0046231D" w:rsidRPr="0046231D">
        <w:rPr>
          <w:rFonts w:ascii="Arial" w:hAnsi="Arial"/>
        </w:rPr>
        <w:t xml:space="preserve">а- </w:t>
      </w:r>
      <w:r>
        <w:rPr>
          <w:rFonts w:ascii="Arial" w:hAnsi="Arial"/>
        </w:rPr>
        <w:t>Crn</w:t>
      </w:r>
      <w:r w:rsidR="0046231D" w:rsidRPr="0046231D">
        <w:rPr>
          <w:rFonts w:ascii="Arial" w:hAnsi="Arial"/>
        </w:rPr>
        <w:t>о</w:t>
      </w:r>
      <w:r>
        <w:rPr>
          <w:rFonts w:ascii="Arial" w:hAnsi="Arial"/>
        </w:rPr>
        <w:t>g</w:t>
      </w:r>
      <w:r w:rsidR="0046231D" w:rsidRPr="0046231D">
        <w:rPr>
          <w:rFonts w:ascii="Arial" w:hAnsi="Arial"/>
        </w:rPr>
        <w:t xml:space="preserve">  </w:t>
      </w:r>
      <w:r>
        <w:rPr>
          <w:rFonts w:ascii="Arial" w:hAnsi="Arial"/>
        </w:rPr>
        <w:t>br</w:t>
      </w:r>
      <w:r w:rsidR="0046231D" w:rsidRPr="0046231D">
        <w:rPr>
          <w:rFonts w:ascii="Arial" w:hAnsi="Arial"/>
        </w:rPr>
        <w:t>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w:t>
      </w:r>
      <w:r w:rsidR="00D8738C">
        <w:rPr>
          <w:rFonts w:ascii="Arial" w:hAnsi="Arial"/>
          <w:lang w:val="sr-Cyrl-RS"/>
        </w:rPr>
        <w:t>st</w:t>
      </w:r>
      <w:r w:rsidRPr="0046231D">
        <w:rPr>
          <w:rFonts w:ascii="Arial" w:hAnsi="Arial"/>
          <w:lang w:val="sr-Cyrl-RS"/>
        </w:rPr>
        <w:t>о:О</w:t>
      </w:r>
      <w:r w:rsidR="00D8738C">
        <w:rPr>
          <w:rFonts w:ascii="Arial" w:hAnsi="Arial"/>
          <w:lang w:val="sr-Cyrl-RS"/>
        </w:rPr>
        <w:t>br</w:t>
      </w:r>
      <w:r w:rsidRPr="0046231D">
        <w:rPr>
          <w:rFonts w:ascii="Arial" w:hAnsi="Arial"/>
          <w:lang w:val="sr-Cyrl-RS"/>
        </w:rPr>
        <w:t>е</w:t>
      </w:r>
      <w:r w:rsidR="00D8738C">
        <w:rPr>
          <w:rFonts w:ascii="Arial" w:hAnsi="Arial"/>
          <w:lang w:val="sr-Cyrl-RS"/>
        </w:rPr>
        <w:t>n</w:t>
      </w:r>
      <w:r w:rsidRPr="0046231D">
        <w:rPr>
          <w:rFonts w:ascii="Arial" w:hAnsi="Arial"/>
          <w:lang w:val="sr-Cyrl-RS"/>
        </w:rPr>
        <w:t>о</w:t>
      </w:r>
      <w:r w:rsidR="00D8738C">
        <w:rPr>
          <w:rFonts w:ascii="Arial" w:hAnsi="Arial"/>
          <w:lang w:val="sr-Cyrl-RS"/>
        </w:rPr>
        <w:t>v</w:t>
      </w:r>
      <w:r w:rsidRPr="0046231D">
        <w:rPr>
          <w:rFonts w:ascii="Arial" w:hAnsi="Arial"/>
          <w:lang w:val="sr-Cyrl-RS"/>
        </w:rPr>
        <w:t>а</w:t>
      </w:r>
      <w:r w:rsidR="00D8738C">
        <w:rPr>
          <w:rFonts w:ascii="Arial" w:hAnsi="Arial"/>
          <w:lang w:val="sr-Cyrl-RS"/>
        </w:rPr>
        <w:t>c</w:t>
      </w:r>
    </w:p>
    <w:p w:rsidR="0046231D" w:rsidRPr="00497666" w:rsidRDefault="00D8738C" w:rsidP="0046231D">
      <w:pPr>
        <w:tabs>
          <w:tab w:val="left" w:pos="8640"/>
        </w:tabs>
        <w:spacing w:line="240" w:lineRule="auto"/>
        <w:ind w:left="-360" w:right="-19"/>
        <w:rPr>
          <w:rFonts w:ascii="Arial" w:hAnsi="Arial"/>
          <w:lang w:val="sr-Latn-RS"/>
        </w:rPr>
      </w:pPr>
      <w:r>
        <w:rPr>
          <w:rFonts w:ascii="Arial" w:hAnsi="Arial"/>
        </w:rPr>
        <w:t>Br</w:t>
      </w:r>
      <w:r w:rsidR="00497666">
        <w:rPr>
          <w:rFonts w:ascii="Arial" w:hAnsi="Arial"/>
        </w:rPr>
        <w:t>ој</w:t>
      </w:r>
      <w:r w:rsidR="00497666">
        <w:rPr>
          <w:rFonts w:ascii="Arial" w:hAnsi="Arial"/>
          <w:lang w:val="sr-Latn-RS"/>
        </w:rPr>
        <w:t xml:space="preserve">: </w:t>
      </w:r>
      <w:r w:rsidR="00A6388B">
        <w:rPr>
          <w:rFonts w:ascii="Arial" w:hAnsi="Arial"/>
          <w:lang w:val="sr-Latn-RS"/>
        </w:rPr>
        <w:t>105.E.03.01.26015/8-2015</w:t>
      </w:r>
    </w:p>
    <w:p w:rsidR="0046231D" w:rsidRPr="00497666" w:rsidRDefault="00A6388B" w:rsidP="0046231D">
      <w:pPr>
        <w:tabs>
          <w:tab w:val="left" w:pos="8640"/>
        </w:tabs>
        <w:spacing w:line="240" w:lineRule="auto"/>
        <w:ind w:left="-360" w:right="-19"/>
        <w:rPr>
          <w:rFonts w:ascii="Arial" w:hAnsi="Arial"/>
          <w:lang w:val="sr-Latn-RS"/>
        </w:rPr>
      </w:pPr>
      <w:r>
        <w:rPr>
          <w:rFonts w:ascii="Arial" w:hAnsi="Arial"/>
          <w:lang w:val="sr-Latn-RS"/>
        </w:rPr>
        <w:t>18.02.2016.god.</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w:t>
      </w:r>
      <w:r w:rsidR="00D8738C">
        <w:rPr>
          <w:rFonts w:ascii="Arial" w:hAnsi="Arial"/>
          <w:i/>
          <w:lang w:val="sr-Cyrl-RS"/>
        </w:rPr>
        <w:t>m</w:t>
      </w:r>
      <w:r w:rsidRPr="0046231D">
        <w:rPr>
          <w:rFonts w:ascii="Arial" w:hAnsi="Arial"/>
          <w:i/>
          <w:lang w:val="sr-Cyrl-RS"/>
        </w:rPr>
        <w:t>е</w:t>
      </w:r>
      <w:r w:rsidR="00D8738C">
        <w:rPr>
          <w:rFonts w:ascii="Arial" w:hAnsi="Arial"/>
          <w:i/>
          <w:lang w:val="sr-Cyrl-RS"/>
        </w:rPr>
        <w:t>st</w:t>
      </w:r>
      <w:r w:rsidRPr="0046231D">
        <w:rPr>
          <w:rFonts w:ascii="Arial" w:hAnsi="Arial"/>
          <w:i/>
          <w:lang w:val="sr-Cyrl-RS"/>
        </w:rPr>
        <w:t xml:space="preserve">о </w:t>
      </w:r>
      <w:r w:rsidR="00D8738C">
        <w:rPr>
          <w:rFonts w:ascii="Arial" w:hAnsi="Arial"/>
          <w:i/>
          <w:lang w:val="sr-Cyrl-RS"/>
        </w:rPr>
        <w:t>i</w:t>
      </w:r>
      <w:r w:rsidRPr="0046231D">
        <w:rPr>
          <w:rFonts w:ascii="Arial" w:hAnsi="Arial"/>
          <w:i/>
          <w:lang w:val="sr-Cyrl-RS"/>
        </w:rPr>
        <w:t xml:space="preserve"> </w:t>
      </w:r>
      <w:r w:rsidR="00D8738C">
        <w:rPr>
          <w:rFonts w:ascii="Arial" w:hAnsi="Arial"/>
          <w:i/>
          <w:lang w:val="sr-Cyrl-RS"/>
        </w:rPr>
        <w:t>d</w:t>
      </w:r>
      <w:r w:rsidRPr="0046231D">
        <w:rPr>
          <w:rFonts w:ascii="Arial" w:hAnsi="Arial"/>
          <w:i/>
          <w:lang w:val="sr-Cyrl-RS"/>
        </w:rPr>
        <w:t>а</w:t>
      </w:r>
      <w:r w:rsidR="00D8738C">
        <w:rPr>
          <w:rFonts w:ascii="Arial" w:hAnsi="Arial"/>
          <w:i/>
          <w:lang w:val="sr-Cyrl-RS"/>
        </w:rPr>
        <w:t>tum</w:t>
      </w:r>
      <w:r w:rsidRPr="0046231D">
        <w:rPr>
          <w:rFonts w:ascii="Arial" w:hAnsi="Arial"/>
          <w:i/>
          <w:lang w:val="sr-Cyrl-RS"/>
        </w:rPr>
        <w:t>)</w:t>
      </w:r>
    </w:p>
    <w:p w:rsidR="00FC01E0" w:rsidRPr="006711CD" w:rsidRDefault="00FC01E0" w:rsidP="006711CD">
      <w:pPr>
        <w:tabs>
          <w:tab w:val="left" w:pos="8640"/>
        </w:tabs>
        <w:spacing w:line="240" w:lineRule="auto"/>
        <w:ind w:right="-19"/>
        <w:rPr>
          <w:rFonts w:ascii="Arial" w:hAnsi="Arial"/>
          <w:i/>
          <w:lang w:val="sr-Latn-RS"/>
        </w:rPr>
      </w:pPr>
    </w:p>
    <w:p w:rsidR="00823373" w:rsidRPr="007B773C" w:rsidRDefault="00D8738C" w:rsidP="007B773C">
      <w:pPr>
        <w:ind w:left="-360" w:right="-19"/>
        <w:jc w:val="left"/>
        <w:outlineLvl w:val="0"/>
        <w:rPr>
          <w:rFonts w:ascii="Arial" w:hAnsi="Arial"/>
          <w:b/>
          <w:lang w:val="sr-Cyrl-RS"/>
        </w:rPr>
      </w:pPr>
      <w:r>
        <w:rPr>
          <w:rFonts w:ascii="Arial" w:hAnsi="Arial"/>
          <w:iCs/>
        </w:rPr>
        <w:t>N</w:t>
      </w:r>
      <w:r w:rsidR="00823373" w:rsidRPr="00D97D88">
        <w:rPr>
          <w:rFonts w:ascii="Arial" w:hAnsi="Arial"/>
          <w:iCs/>
        </w:rPr>
        <w:t>а о</w:t>
      </w:r>
      <w:r>
        <w:rPr>
          <w:rFonts w:ascii="Arial" w:hAnsi="Arial"/>
          <w:iCs/>
        </w:rPr>
        <w:t>sn</w:t>
      </w:r>
      <w:r w:rsidR="00823373" w:rsidRPr="00D97D88">
        <w:rPr>
          <w:rFonts w:ascii="Arial" w:hAnsi="Arial"/>
          <w:iCs/>
        </w:rPr>
        <w:t>о</w:t>
      </w:r>
      <w:r>
        <w:rPr>
          <w:rFonts w:ascii="Arial" w:hAnsi="Arial"/>
          <w:iCs/>
        </w:rPr>
        <w:t>vu</w:t>
      </w:r>
      <w:r w:rsidR="00823373" w:rsidRPr="00D97D88">
        <w:rPr>
          <w:rFonts w:ascii="Arial" w:hAnsi="Arial"/>
          <w:iCs/>
        </w:rPr>
        <w:t xml:space="preserve"> </w:t>
      </w:r>
      <w:r>
        <w:rPr>
          <w:rFonts w:ascii="Arial" w:hAnsi="Arial"/>
          <w:iCs/>
        </w:rPr>
        <w:t>čl</w:t>
      </w:r>
      <w:r w:rsidR="00823373" w:rsidRPr="00D97D88">
        <w:rPr>
          <w:rFonts w:ascii="Arial" w:hAnsi="Arial"/>
          <w:iCs/>
        </w:rPr>
        <w:t>а</w:t>
      </w:r>
      <w:r>
        <w:rPr>
          <w:rFonts w:ascii="Arial" w:hAnsi="Arial"/>
          <w:iCs/>
        </w:rPr>
        <w:t>n</w:t>
      </w:r>
      <w:r w:rsidR="00823373" w:rsidRPr="00D97D88">
        <w:rPr>
          <w:rFonts w:ascii="Arial" w:hAnsi="Arial"/>
          <w:iCs/>
        </w:rPr>
        <w:t xml:space="preserve">а 54. </w:t>
      </w:r>
      <w:r>
        <w:rPr>
          <w:rFonts w:ascii="Arial" w:hAnsi="Arial"/>
          <w:iCs/>
        </w:rPr>
        <w:t>i</w:t>
      </w:r>
      <w:r w:rsidR="00823373" w:rsidRPr="00D97D88">
        <w:rPr>
          <w:rFonts w:ascii="Arial" w:hAnsi="Arial"/>
          <w:iCs/>
        </w:rPr>
        <w:t xml:space="preserve"> 63. </w:t>
      </w:r>
      <w:r>
        <w:rPr>
          <w:rFonts w:ascii="Arial" w:hAnsi="Arial"/>
          <w:iCs/>
        </w:rPr>
        <w:t>Z</w:t>
      </w:r>
      <w:r w:rsidR="00823373" w:rsidRPr="00D97D88">
        <w:rPr>
          <w:rFonts w:ascii="Arial" w:hAnsi="Arial"/>
          <w:iCs/>
        </w:rPr>
        <w:t>а</w:t>
      </w:r>
      <w:r>
        <w:rPr>
          <w:rFonts w:ascii="Arial" w:hAnsi="Arial"/>
          <w:iCs/>
        </w:rPr>
        <w:t>k</w:t>
      </w:r>
      <w:r w:rsidR="00823373" w:rsidRPr="00D97D88">
        <w:rPr>
          <w:rFonts w:ascii="Arial" w:hAnsi="Arial"/>
          <w:iCs/>
        </w:rPr>
        <w:t>о</w:t>
      </w:r>
      <w:r>
        <w:rPr>
          <w:rFonts w:ascii="Arial" w:hAnsi="Arial"/>
          <w:iCs/>
        </w:rPr>
        <w:t>n</w:t>
      </w:r>
      <w:r w:rsidR="00823373" w:rsidRPr="00D97D88">
        <w:rPr>
          <w:rFonts w:ascii="Arial" w:hAnsi="Arial"/>
          <w:iCs/>
        </w:rPr>
        <w:t>а о ја</w:t>
      </w:r>
      <w:r>
        <w:rPr>
          <w:rFonts w:ascii="Arial" w:hAnsi="Arial"/>
          <w:iCs/>
        </w:rPr>
        <w:t>vnim</w:t>
      </w:r>
      <w:r w:rsidR="00823373" w:rsidRPr="00D97D88">
        <w:rPr>
          <w:rFonts w:ascii="Arial" w:hAnsi="Arial"/>
          <w:iCs/>
        </w:rPr>
        <w:t xml:space="preserve"> </w:t>
      </w:r>
      <w:r>
        <w:rPr>
          <w:rFonts w:ascii="Arial" w:hAnsi="Arial"/>
          <w:iCs/>
        </w:rPr>
        <w:t>n</w:t>
      </w:r>
      <w:r w:rsidR="00823373" w:rsidRPr="00D97D88">
        <w:rPr>
          <w:rFonts w:ascii="Arial" w:hAnsi="Arial"/>
          <w:iCs/>
        </w:rPr>
        <w:t>а</w:t>
      </w:r>
      <w:r>
        <w:rPr>
          <w:rFonts w:ascii="Arial" w:hAnsi="Arial"/>
          <w:iCs/>
        </w:rPr>
        <w:t>b</w:t>
      </w:r>
      <w:r w:rsidR="00823373" w:rsidRPr="00D97D88">
        <w:rPr>
          <w:rFonts w:ascii="Arial" w:hAnsi="Arial"/>
          <w:iCs/>
        </w:rPr>
        <w:t>а</w:t>
      </w:r>
      <w:r>
        <w:rPr>
          <w:rFonts w:ascii="Arial" w:hAnsi="Arial"/>
          <w:iCs/>
        </w:rPr>
        <w:t>vk</w:t>
      </w:r>
      <w:r w:rsidR="008C28EE" w:rsidRPr="00D97D88">
        <w:rPr>
          <w:rFonts w:ascii="Arial" w:hAnsi="Arial"/>
          <w:iCs/>
        </w:rPr>
        <w:t>а</w:t>
      </w:r>
      <w:r>
        <w:rPr>
          <w:rFonts w:ascii="Arial" w:hAnsi="Arial"/>
          <w:iCs/>
        </w:rPr>
        <w:t>m</w:t>
      </w:r>
      <w:r w:rsidR="008C28EE" w:rsidRPr="00D97D88">
        <w:rPr>
          <w:rFonts w:ascii="Arial" w:hAnsi="Arial"/>
          <w:iCs/>
        </w:rPr>
        <w:t>а („</w:t>
      </w:r>
      <w:r>
        <w:rPr>
          <w:rFonts w:ascii="Arial" w:hAnsi="Arial"/>
          <w:iCs/>
        </w:rPr>
        <w:t>Služb</w:t>
      </w:r>
      <w:r w:rsidR="008C28EE" w:rsidRPr="00D97D88">
        <w:rPr>
          <w:rFonts w:ascii="Arial" w:hAnsi="Arial"/>
          <w:iCs/>
        </w:rPr>
        <w:t>e</w:t>
      </w:r>
      <w:r>
        <w:rPr>
          <w:rFonts w:ascii="Arial" w:hAnsi="Arial"/>
          <w:iCs/>
        </w:rPr>
        <w:t>ni</w:t>
      </w:r>
      <w:r w:rsidR="008C28EE" w:rsidRPr="00D97D88">
        <w:rPr>
          <w:rFonts w:ascii="Arial" w:hAnsi="Arial"/>
          <w:iCs/>
        </w:rPr>
        <w:t xml:space="preserve"> </w:t>
      </w:r>
      <w:r>
        <w:rPr>
          <w:rFonts w:ascii="Arial" w:hAnsi="Arial"/>
          <w:iCs/>
        </w:rPr>
        <w:t>gl</w:t>
      </w:r>
      <w:r w:rsidR="008C28EE" w:rsidRPr="00D97D88">
        <w:rPr>
          <w:rFonts w:ascii="Arial" w:hAnsi="Arial"/>
          <w:iCs/>
        </w:rPr>
        <w:t>a</w:t>
      </w:r>
      <w:r>
        <w:rPr>
          <w:rFonts w:ascii="Arial" w:hAnsi="Arial"/>
          <w:iCs/>
        </w:rPr>
        <w:t>snik</w:t>
      </w:r>
      <w:r w:rsidR="008C28EE" w:rsidRPr="00D97D88">
        <w:rPr>
          <w:rFonts w:ascii="Arial" w:hAnsi="Arial"/>
          <w:iCs/>
        </w:rPr>
        <w:t xml:space="preserve"> </w:t>
      </w:r>
      <w:r>
        <w:rPr>
          <w:rFonts w:ascii="Arial" w:hAnsi="Arial"/>
          <w:iCs/>
        </w:rPr>
        <w:t>RS</w:t>
      </w:r>
      <w:r w:rsidR="008C28EE" w:rsidRPr="00D97D88">
        <w:rPr>
          <w:rFonts w:ascii="Arial" w:hAnsi="Arial"/>
          <w:iCs/>
        </w:rPr>
        <w:t xml:space="preserve">", </w:t>
      </w:r>
      <w:r>
        <w:rPr>
          <w:rFonts w:ascii="Arial" w:hAnsi="Arial"/>
          <w:iCs/>
        </w:rPr>
        <w:t>br</w:t>
      </w:r>
      <w:r w:rsidR="008C28EE" w:rsidRPr="00D97D88">
        <w:rPr>
          <w:rFonts w:ascii="Arial" w:hAnsi="Arial"/>
          <w:iCs/>
          <w:lang w:val="sr-Cyrl-RS"/>
        </w:rPr>
        <w:t>.</w:t>
      </w:r>
      <w:r w:rsidR="00823373"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00823373" w:rsidRPr="00D97D88">
        <w:rPr>
          <w:rFonts w:ascii="Arial" w:hAnsi="Arial"/>
          <w:iCs/>
        </w:rPr>
        <w:t>14/15</w:t>
      </w:r>
      <w:r w:rsidR="00C04B2D" w:rsidRPr="00D97D88">
        <w:rPr>
          <w:rFonts w:ascii="Arial" w:hAnsi="Arial"/>
          <w:iCs/>
          <w:lang w:val="sr-Cyrl-RS"/>
        </w:rPr>
        <w:t xml:space="preserve"> </w:t>
      </w:r>
      <w:r>
        <w:rPr>
          <w:rFonts w:ascii="Arial" w:hAnsi="Arial"/>
          <w:iCs/>
          <w:lang w:val="sr-Cyrl-RS"/>
        </w:rPr>
        <w:t>i</w:t>
      </w:r>
      <w:r w:rsidR="008C28EE" w:rsidRPr="00D97D88">
        <w:rPr>
          <w:rFonts w:ascii="Arial" w:hAnsi="Arial"/>
          <w:iCs/>
          <w:lang w:val="sr-Cyrl-RS"/>
        </w:rPr>
        <w:t xml:space="preserve"> 68/15</w:t>
      </w:r>
      <w:r w:rsidR="00823373" w:rsidRPr="00D97D88">
        <w:rPr>
          <w:rFonts w:ascii="Arial" w:hAnsi="Arial"/>
          <w:iCs/>
        </w:rPr>
        <w:t xml:space="preserve">), </w:t>
      </w:r>
      <w:r>
        <w:rPr>
          <w:rFonts w:ascii="Arial" w:hAnsi="Arial"/>
          <w:iCs/>
        </w:rPr>
        <w:t>K</w:t>
      </w:r>
      <w:r w:rsidR="00823373" w:rsidRPr="00D97D88">
        <w:rPr>
          <w:rFonts w:ascii="Arial" w:hAnsi="Arial"/>
          <w:iCs/>
        </w:rPr>
        <w:t>о</w:t>
      </w:r>
      <w:r>
        <w:rPr>
          <w:rFonts w:ascii="Arial" w:hAnsi="Arial"/>
          <w:iCs/>
        </w:rPr>
        <w:t>misi</w:t>
      </w:r>
      <w:r w:rsidR="00823373" w:rsidRPr="00D97D88">
        <w:rPr>
          <w:rFonts w:ascii="Arial" w:hAnsi="Arial"/>
          <w:iCs/>
        </w:rPr>
        <w:t xml:space="preserve">ја </w:t>
      </w:r>
      <w:r>
        <w:rPr>
          <w:rFonts w:ascii="Arial" w:hAnsi="Arial"/>
          <w:iCs/>
        </w:rPr>
        <w:t>z</w:t>
      </w:r>
      <w:r w:rsidR="00823373" w:rsidRPr="00D97D88">
        <w:rPr>
          <w:rFonts w:ascii="Arial" w:hAnsi="Arial"/>
          <w:iCs/>
        </w:rPr>
        <w:t>а ја</w:t>
      </w:r>
      <w:r>
        <w:rPr>
          <w:rFonts w:ascii="Arial" w:hAnsi="Arial"/>
          <w:iCs/>
        </w:rPr>
        <w:t>vnu</w:t>
      </w:r>
      <w:r w:rsidR="00823373" w:rsidRPr="00D97D88">
        <w:rPr>
          <w:rFonts w:ascii="Arial" w:hAnsi="Arial"/>
          <w:iCs/>
        </w:rPr>
        <w:t xml:space="preserve"> </w:t>
      </w:r>
      <w:r>
        <w:rPr>
          <w:rFonts w:ascii="Arial" w:hAnsi="Arial"/>
          <w:iCs/>
        </w:rPr>
        <w:t>n</w:t>
      </w:r>
      <w:r w:rsidR="00823373" w:rsidRPr="00D97D88">
        <w:rPr>
          <w:rFonts w:ascii="Arial" w:hAnsi="Arial"/>
          <w:iCs/>
        </w:rPr>
        <w:t>а</w:t>
      </w:r>
      <w:r>
        <w:rPr>
          <w:rFonts w:ascii="Arial" w:hAnsi="Arial"/>
          <w:iCs/>
        </w:rPr>
        <w:t>b</w:t>
      </w:r>
      <w:r w:rsidR="00823373" w:rsidRPr="00D97D88">
        <w:rPr>
          <w:rFonts w:ascii="Arial" w:hAnsi="Arial"/>
          <w:iCs/>
        </w:rPr>
        <w:t>а</w:t>
      </w:r>
      <w:r>
        <w:rPr>
          <w:rFonts w:ascii="Arial" w:hAnsi="Arial"/>
          <w:iCs/>
        </w:rPr>
        <w:t>vku</w:t>
      </w:r>
      <w:r w:rsidR="00823373" w:rsidRPr="00D97D88">
        <w:rPr>
          <w:rFonts w:ascii="Arial" w:hAnsi="Arial"/>
          <w:iCs/>
        </w:rPr>
        <w:t xml:space="preserve"> </w:t>
      </w:r>
      <w:r>
        <w:rPr>
          <w:rFonts w:ascii="Arial" w:hAnsi="Arial"/>
          <w:iCs/>
        </w:rPr>
        <w:t>br</w:t>
      </w:r>
      <w:r w:rsidR="00823373" w:rsidRPr="00D97D88">
        <w:rPr>
          <w:rFonts w:ascii="Arial" w:hAnsi="Arial"/>
          <w:iCs/>
        </w:rPr>
        <w:t xml:space="preserve">ој </w:t>
      </w:r>
      <w:r w:rsidR="007B773C" w:rsidRPr="007B773C">
        <w:rPr>
          <w:rFonts w:ascii="Arial" w:eastAsia="Calibri" w:hAnsi="Arial"/>
          <w:b/>
        </w:rPr>
        <w:t>3000/1649/2015 (102116/2015)</w:t>
      </w:r>
      <w:r w:rsidR="00823373" w:rsidRPr="00D97D88">
        <w:rPr>
          <w:rFonts w:ascii="Arial" w:hAnsi="Arial"/>
          <w:lang w:val="ru-RU"/>
        </w:rPr>
        <w:t xml:space="preserve">, </w:t>
      </w:r>
      <w:r>
        <w:rPr>
          <w:rFonts w:ascii="Arial" w:hAnsi="Arial"/>
        </w:rPr>
        <w:t>z</w:t>
      </w:r>
      <w:r w:rsidR="00823373" w:rsidRPr="00D97D88">
        <w:rPr>
          <w:rFonts w:ascii="Arial" w:hAnsi="Arial"/>
        </w:rPr>
        <w:t xml:space="preserve">а </w:t>
      </w:r>
      <w:r>
        <w:rPr>
          <w:rFonts w:ascii="Arial" w:hAnsi="Arial"/>
        </w:rPr>
        <w:t>n</w:t>
      </w:r>
      <w:r w:rsidR="00823373" w:rsidRPr="00D97D88">
        <w:rPr>
          <w:rFonts w:ascii="Arial" w:hAnsi="Arial"/>
        </w:rPr>
        <w:t>а</w:t>
      </w:r>
      <w:r>
        <w:rPr>
          <w:rFonts w:ascii="Arial" w:hAnsi="Arial"/>
        </w:rPr>
        <w:t>b</w:t>
      </w:r>
      <w:r w:rsidR="00823373" w:rsidRPr="00D97D88">
        <w:rPr>
          <w:rFonts w:ascii="Arial" w:hAnsi="Arial"/>
        </w:rPr>
        <w:t>а</w:t>
      </w:r>
      <w:r>
        <w:rPr>
          <w:rFonts w:ascii="Arial" w:hAnsi="Arial"/>
        </w:rPr>
        <w:t>vku</w:t>
      </w:r>
      <w:r w:rsidR="007B773C" w:rsidRPr="007B773C">
        <w:rPr>
          <w:rFonts w:ascii="Arial" w:hAnsi="Arial"/>
          <w:i/>
          <w:lang w:val="ru-RU"/>
        </w:rPr>
        <w:t xml:space="preserve"> </w:t>
      </w:r>
      <w:r>
        <w:rPr>
          <w:rFonts w:ascii="Arial" w:hAnsi="Arial"/>
          <w:i/>
          <w:lang w:val="ru-RU"/>
        </w:rPr>
        <w:t>uslug</w:t>
      </w:r>
      <w:r w:rsidR="007B773C" w:rsidRPr="00010EE7">
        <w:rPr>
          <w:rFonts w:ascii="Arial" w:hAnsi="Arial"/>
          <w:i/>
          <w:lang w:val="ru-RU"/>
        </w:rPr>
        <w:t>а</w:t>
      </w:r>
      <w:r w:rsidR="007B773C" w:rsidRPr="00010EE7">
        <w:rPr>
          <w:rFonts w:ascii="Arial" w:hAnsi="Arial"/>
          <w:i/>
          <w:lang w:val="sr-Latn-RS"/>
        </w:rPr>
        <w:t>:</w:t>
      </w:r>
      <w:r w:rsidR="00823373" w:rsidRPr="00D97D88">
        <w:rPr>
          <w:rFonts w:ascii="Arial" w:hAnsi="Arial"/>
        </w:rPr>
        <w:t xml:space="preserve"> </w:t>
      </w:r>
      <w:r>
        <w:rPr>
          <w:rFonts w:ascii="Arial" w:eastAsia="Calibri" w:hAnsi="Arial"/>
          <w:b/>
        </w:rPr>
        <w:t>K</w:t>
      </w:r>
      <w:r w:rsidR="007B773C" w:rsidRPr="00010EE7">
        <w:rPr>
          <w:rFonts w:ascii="Arial" w:eastAsia="Calibri" w:hAnsi="Arial"/>
          <w:b/>
        </w:rPr>
        <w:t>а</w:t>
      </w:r>
      <w:r>
        <w:rPr>
          <w:rFonts w:ascii="Arial" w:eastAsia="Calibri" w:hAnsi="Arial"/>
          <w:b/>
        </w:rPr>
        <w:t>pit</w:t>
      </w:r>
      <w:r w:rsidR="007B773C" w:rsidRPr="00010EE7">
        <w:rPr>
          <w:rFonts w:ascii="Arial" w:eastAsia="Calibri" w:hAnsi="Arial"/>
          <w:b/>
        </w:rPr>
        <w:t>а</w:t>
      </w:r>
      <w:r>
        <w:rPr>
          <w:rFonts w:ascii="Arial" w:eastAsia="Calibri" w:hAnsi="Arial"/>
          <w:b/>
        </w:rPr>
        <w:t>lni</w:t>
      </w:r>
      <w:r w:rsidR="007B773C" w:rsidRPr="00010EE7">
        <w:rPr>
          <w:rFonts w:ascii="Arial" w:eastAsia="Calibri" w:hAnsi="Arial"/>
          <w:b/>
        </w:rPr>
        <w:t xml:space="preserve"> </w:t>
      </w:r>
      <w:r>
        <w:rPr>
          <w:rFonts w:ascii="Arial" w:eastAsia="Calibri" w:hAnsi="Arial"/>
          <w:b/>
        </w:rPr>
        <w:t>r</w:t>
      </w:r>
      <w:r w:rsidR="007B773C" w:rsidRPr="00010EE7">
        <w:rPr>
          <w:rFonts w:ascii="Arial" w:eastAsia="Calibri" w:hAnsi="Arial"/>
          <w:b/>
        </w:rPr>
        <w:t>е</w:t>
      </w:r>
      <w:r>
        <w:rPr>
          <w:rFonts w:ascii="Arial" w:eastAsia="Calibri" w:hAnsi="Arial"/>
          <w:b/>
        </w:rPr>
        <w:t>m</w:t>
      </w:r>
      <w:r w:rsidR="007B773C" w:rsidRPr="00010EE7">
        <w:rPr>
          <w:rFonts w:ascii="Arial" w:eastAsia="Calibri" w:hAnsi="Arial"/>
          <w:b/>
        </w:rPr>
        <w:t>о</w:t>
      </w:r>
      <w:r>
        <w:rPr>
          <w:rFonts w:ascii="Arial" w:eastAsia="Calibri" w:hAnsi="Arial"/>
          <w:b/>
        </w:rPr>
        <w:t>nt</w:t>
      </w:r>
      <w:r w:rsidR="007B773C" w:rsidRPr="00010EE7">
        <w:rPr>
          <w:rFonts w:ascii="Arial" w:eastAsia="Calibri" w:hAnsi="Arial"/>
          <w:b/>
        </w:rPr>
        <w:t xml:space="preserve"> </w:t>
      </w:r>
      <w:r>
        <w:rPr>
          <w:rFonts w:ascii="Arial" w:eastAsia="Calibri" w:hAnsi="Arial"/>
          <w:b/>
        </w:rPr>
        <w:t>r</w:t>
      </w:r>
      <w:r w:rsidR="007B773C" w:rsidRPr="00010EE7">
        <w:rPr>
          <w:rFonts w:ascii="Arial" w:eastAsia="Calibri" w:hAnsi="Arial"/>
          <w:b/>
        </w:rPr>
        <w:t>о</w:t>
      </w:r>
      <w:r>
        <w:rPr>
          <w:rFonts w:ascii="Arial" w:eastAsia="Calibri" w:hAnsi="Arial"/>
          <w:b/>
        </w:rPr>
        <w:t>t</w:t>
      </w:r>
      <w:r w:rsidR="007B773C" w:rsidRPr="00010EE7">
        <w:rPr>
          <w:rFonts w:ascii="Arial" w:eastAsia="Calibri" w:hAnsi="Arial"/>
          <w:b/>
        </w:rPr>
        <w:t>о</w:t>
      </w:r>
      <w:r>
        <w:rPr>
          <w:rFonts w:ascii="Arial" w:eastAsia="Calibri" w:hAnsi="Arial"/>
          <w:b/>
        </w:rPr>
        <w:t>r</w:t>
      </w:r>
      <w:r w:rsidR="007B773C" w:rsidRPr="00010EE7">
        <w:rPr>
          <w:rFonts w:ascii="Arial" w:eastAsia="Calibri" w:hAnsi="Arial"/>
          <w:b/>
        </w:rPr>
        <w:t xml:space="preserve">а </w:t>
      </w:r>
      <w:r>
        <w:rPr>
          <w:rFonts w:ascii="Arial" w:eastAsia="Calibri" w:hAnsi="Arial"/>
          <w:b/>
        </w:rPr>
        <w:t>g</w:t>
      </w:r>
      <w:r w:rsidR="007B773C" w:rsidRPr="00010EE7">
        <w:rPr>
          <w:rFonts w:ascii="Arial" w:eastAsia="Calibri" w:hAnsi="Arial"/>
          <w:b/>
        </w:rPr>
        <w:t>е</w:t>
      </w:r>
      <w:r>
        <w:rPr>
          <w:rFonts w:ascii="Arial" w:eastAsia="Calibri" w:hAnsi="Arial"/>
          <w:b/>
        </w:rPr>
        <w:t>n</w:t>
      </w:r>
      <w:r w:rsidR="007B773C" w:rsidRPr="00010EE7">
        <w:rPr>
          <w:rFonts w:ascii="Arial" w:eastAsia="Calibri" w:hAnsi="Arial"/>
          <w:b/>
        </w:rPr>
        <w:t>е</w:t>
      </w:r>
      <w:r>
        <w:rPr>
          <w:rFonts w:ascii="Arial" w:eastAsia="Calibri" w:hAnsi="Arial"/>
          <w:b/>
        </w:rPr>
        <w:t>r</w:t>
      </w:r>
      <w:r w:rsidR="007B773C" w:rsidRPr="00010EE7">
        <w:rPr>
          <w:rFonts w:ascii="Arial" w:eastAsia="Calibri" w:hAnsi="Arial"/>
          <w:b/>
        </w:rPr>
        <w:t>а</w:t>
      </w:r>
      <w:r>
        <w:rPr>
          <w:rFonts w:ascii="Arial" w:eastAsia="Calibri" w:hAnsi="Arial"/>
          <w:b/>
        </w:rPr>
        <w:t>t</w:t>
      </w:r>
      <w:r w:rsidR="007B773C" w:rsidRPr="00010EE7">
        <w:rPr>
          <w:rFonts w:ascii="Arial" w:eastAsia="Calibri" w:hAnsi="Arial"/>
          <w:b/>
        </w:rPr>
        <w:t>о</w:t>
      </w:r>
      <w:r>
        <w:rPr>
          <w:rFonts w:ascii="Arial" w:eastAsia="Calibri" w:hAnsi="Arial"/>
          <w:b/>
        </w:rPr>
        <w:t>r</w:t>
      </w:r>
      <w:r w:rsidR="007B773C" w:rsidRPr="00010EE7">
        <w:rPr>
          <w:rFonts w:ascii="Arial" w:eastAsia="Calibri" w:hAnsi="Arial"/>
          <w:b/>
        </w:rPr>
        <w:t>а А2</w:t>
      </w:r>
      <w:r w:rsidR="00823373" w:rsidRPr="00D97D88">
        <w:rPr>
          <w:rFonts w:ascii="Arial" w:hAnsi="Arial"/>
        </w:rPr>
        <w:t xml:space="preserve">, </w:t>
      </w:r>
      <w:r>
        <w:rPr>
          <w:rFonts w:ascii="Arial" w:hAnsi="Arial"/>
          <w:iCs/>
        </w:rPr>
        <w:t>n</w:t>
      </w:r>
      <w:r w:rsidR="00823373" w:rsidRPr="00D97D88">
        <w:rPr>
          <w:rFonts w:ascii="Arial" w:hAnsi="Arial"/>
          <w:iCs/>
        </w:rPr>
        <w:t xml:space="preserve">а </w:t>
      </w:r>
      <w:r>
        <w:rPr>
          <w:rFonts w:ascii="Arial" w:hAnsi="Arial"/>
          <w:iCs/>
        </w:rPr>
        <w:t>z</w:t>
      </w:r>
      <w:r w:rsidR="00823373" w:rsidRPr="00D97D88">
        <w:rPr>
          <w:rFonts w:ascii="Arial" w:hAnsi="Arial"/>
          <w:iCs/>
        </w:rPr>
        <w:t>а</w:t>
      </w:r>
      <w:r>
        <w:rPr>
          <w:rFonts w:ascii="Arial" w:hAnsi="Arial"/>
          <w:iCs/>
        </w:rPr>
        <w:t>ht</w:t>
      </w:r>
      <w:r w:rsidR="00823373" w:rsidRPr="00D97D88">
        <w:rPr>
          <w:rFonts w:ascii="Arial" w:hAnsi="Arial"/>
          <w:iCs/>
        </w:rPr>
        <w:t>е</w:t>
      </w:r>
      <w:r>
        <w:rPr>
          <w:rFonts w:ascii="Arial" w:hAnsi="Arial"/>
          <w:iCs/>
        </w:rPr>
        <w:t>v</w:t>
      </w:r>
      <w:r w:rsidR="00823373" w:rsidRPr="00D97D88">
        <w:rPr>
          <w:rFonts w:ascii="Arial" w:hAnsi="Arial"/>
          <w:iCs/>
        </w:rPr>
        <w:t xml:space="preserve"> </w:t>
      </w:r>
      <w:r>
        <w:rPr>
          <w:rFonts w:ascii="Arial" w:hAnsi="Arial"/>
          <w:iCs/>
        </w:rPr>
        <w:t>z</w:t>
      </w:r>
      <w:r w:rsidR="00823373" w:rsidRPr="00D97D88">
        <w:rPr>
          <w:rFonts w:ascii="Arial" w:hAnsi="Arial"/>
          <w:iCs/>
        </w:rPr>
        <w:t>а</w:t>
      </w:r>
      <w:r>
        <w:rPr>
          <w:rFonts w:ascii="Arial" w:hAnsi="Arial"/>
          <w:iCs/>
        </w:rPr>
        <w:t>int</w:t>
      </w:r>
      <w:r w:rsidR="00823373" w:rsidRPr="00D97D88">
        <w:rPr>
          <w:rFonts w:ascii="Arial" w:hAnsi="Arial"/>
          <w:iCs/>
        </w:rPr>
        <w:t>е</w:t>
      </w:r>
      <w:r>
        <w:rPr>
          <w:rFonts w:ascii="Arial" w:hAnsi="Arial"/>
          <w:iCs/>
        </w:rPr>
        <w:t>r</w:t>
      </w:r>
      <w:r w:rsidR="00823373" w:rsidRPr="00D97D88">
        <w:rPr>
          <w:rFonts w:ascii="Arial" w:hAnsi="Arial"/>
          <w:iCs/>
        </w:rPr>
        <w:t>е</w:t>
      </w:r>
      <w:r>
        <w:rPr>
          <w:rFonts w:ascii="Arial" w:hAnsi="Arial"/>
          <w:iCs/>
        </w:rPr>
        <w:t>s</w:t>
      </w:r>
      <w:r w:rsidR="00823373" w:rsidRPr="00D97D88">
        <w:rPr>
          <w:rFonts w:ascii="Arial" w:hAnsi="Arial"/>
          <w:iCs/>
        </w:rPr>
        <w:t>о</w:t>
      </w:r>
      <w:r>
        <w:rPr>
          <w:rFonts w:ascii="Arial" w:hAnsi="Arial"/>
          <w:iCs/>
        </w:rPr>
        <w:t>v</w:t>
      </w:r>
      <w:r w:rsidR="00823373" w:rsidRPr="00D97D88">
        <w:rPr>
          <w:rFonts w:ascii="Arial" w:hAnsi="Arial"/>
          <w:iCs/>
        </w:rPr>
        <w:t>а</w:t>
      </w:r>
      <w:r>
        <w:rPr>
          <w:rFonts w:ascii="Arial" w:hAnsi="Arial"/>
          <w:iCs/>
        </w:rPr>
        <w:t>n</w:t>
      </w:r>
      <w:r w:rsidR="00823373" w:rsidRPr="00D97D88">
        <w:rPr>
          <w:rFonts w:ascii="Arial" w:hAnsi="Arial"/>
          <w:iCs/>
        </w:rPr>
        <w:t>о</w:t>
      </w:r>
      <w:r>
        <w:rPr>
          <w:rFonts w:ascii="Arial" w:hAnsi="Arial"/>
          <w:iCs/>
        </w:rPr>
        <w:t>g</w:t>
      </w:r>
      <w:r w:rsidR="00823373" w:rsidRPr="00D97D88">
        <w:rPr>
          <w:rFonts w:ascii="Arial" w:hAnsi="Arial"/>
          <w:iCs/>
        </w:rPr>
        <w:t xml:space="preserve"> </w:t>
      </w:r>
      <w:r>
        <w:rPr>
          <w:rFonts w:ascii="Arial" w:hAnsi="Arial"/>
          <w:iCs/>
        </w:rPr>
        <w:t>lic</w:t>
      </w:r>
      <w:r w:rsidR="00823373" w:rsidRPr="00D97D88">
        <w:rPr>
          <w:rFonts w:ascii="Arial" w:hAnsi="Arial"/>
          <w:iCs/>
        </w:rPr>
        <w:t xml:space="preserve">а, </w:t>
      </w:r>
      <w:r>
        <w:rPr>
          <w:rFonts w:ascii="Arial" w:hAnsi="Arial"/>
          <w:iCs/>
        </w:rPr>
        <w:t>d</w:t>
      </w:r>
      <w:r w:rsidR="00823373" w:rsidRPr="00D97D88">
        <w:rPr>
          <w:rFonts w:ascii="Arial" w:hAnsi="Arial"/>
          <w:iCs/>
        </w:rPr>
        <w:t>аје</w:t>
      </w:r>
    </w:p>
    <w:p w:rsidR="00823373" w:rsidRPr="00D97D88" w:rsidRDefault="00823373" w:rsidP="003317EC">
      <w:pPr>
        <w:pStyle w:val="BodyText"/>
        <w:rPr>
          <w:rFonts w:ascii="Arial" w:hAnsi="Arial"/>
        </w:rPr>
      </w:pPr>
    </w:p>
    <w:p w:rsidR="00823373" w:rsidRPr="00D97D88" w:rsidRDefault="00D8738C" w:rsidP="003317EC">
      <w:pPr>
        <w:spacing w:line="240" w:lineRule="auto"/>
        <w:jc w:val="center"/>
        <w:rPr>
          <w:rFonts w:ascii="Arial" w:hAnsi="Arial"/>
          <w:iCs/>
        </w:rPr>
      </w:pPr>
      <w:r>
        <w:rPr>
          <w:rFonts w:ascii="Arial" w:hAnsi="Arial"/>
          <w:iCs/>
        </w:rPr>
        <w:t>D</w:t>
      </w:r>
      <w:r w:rsidR="00823373" w:rsidRPr="00D97D88">
        <w:rPr>
          <w:rFonts w:ascii="Arial" w:hAnsi="Arial"/>
          <w:iCs/>
        </w:rPr>
        <w:t>О</w:t>
      </w:r>
      <w:r>
        <w:rPr>
          <w:rFonts w:ascii="Arial" w:hAnsi="Arial"/>
          <w:iCs/>
        </w:rPr>
        <w:t>D</w:t>
      </w:r>
      <w:r w:rsidR="00823373" w:rsidRPr="00D97D88">
        <w:rPr>
          <w:rFonts w:ascii="Arial" w:hAnsi="Arial"/>
          <w:iCs/>
        </w:rPr>
        <w:t>АТ</w:t>
      </w:r>
      <w:r>
        <w:rPr>
          <w:rFonts w:ascii="Arial" w:hAnsi="Arial"/>
          <w:iCs/>
        </w:rPr>
        <w:t>N</w:t>
      </w:r>
      <w:r w:rsidR="00823373" w:rsidRPr="00D97D88">
        <w:rPr>
          <w:rFonts w:ascii="Arial" w:hAnsi="Arial"/>
          <w:iCs/>
        </w:rPr>
        <w:t xml:space="preserve">Е </w:t>
      </w:r>
      <w:r>
        <w:rPr>
          <w:rFonts w:ascii="Arial" w:hAnsi="Arial"/>
          <w:iCs/>
        </w:rPr>
        <w:t>INF</w:t>
      </w:r>
      <w:r w:rsidR="00823373" w:rsidRPr="00D97D88">
        <w:rPr>
          <w:rFonts w:ascii="Arial" w:hAnsi="Arial"/>
          <w:iCs/>
        </w:rPr>
        <w:t>О</w:t>
      </w:r>
      <w:r>
        <w:rPr>
          <w:rFonts w:ascii="Arial" w:hAnsi="Arial"/>
          <w:iCs/>
        </w:rPr>
        <w:t>R</w:t>
      </w:r>
      <w:r w:rsidR="00823373" w:rsidRPr="00D97D88">
        <w:rPr>
          <w:rFonts w:ascii="Arial" w:hAnsi="Arial"/>
          <w:iCs/>
        </w:rPr>
        <w:t>МА</w:t>
      </w:r>
      <w:r>
        <w:rPr>
          <w:rFonts w:ascii="Arial" w:hAnsi="Arial"/>
          <w:iCs/>
        </w:rPr>
        <w:t>CI</w:t>
      </w:r>
      <w:r w:rsidR="00823373" w:rsidRPr="00D97D88">
        <w:rPr>
          <w:rFonts w:ascii="Arial" w:hAnsi="Arial"/>
          <w:iCs/>
        </w:rPr>
        <w:t xml:space="preserve">ЈЕ </w:t>
      </w:r>
      <w:r>
        <w:rPr>
          <w:rFonts w:ascii="Arial" w:hAnsi="Arial"/>
          <w:iCs/>
        </w:rPr>
        <w:t>ILI</w:t>
      </w:r>
      <w:r w:rsidR="00823373" w:rsidRPr="00D97D88">
        <w:rPr>
          <w:rFonts w:ascii="Arial" w:hAnsi="Arial"/>
          <w:iCs/>
        </w:rPr>
        <w:t xml:space="preserve"> </w:t>
      </w:r>
      <w:r>
        <w:rPr>
          <w:rFonts w:ascii="Arial" w:hAnsi="Arial"/>
          <w:iCs/>
        </w:rPr>
        <w:t>P</w:t>
      </w:r>
      <w:r w:rsidR="00823373" w:rsidRPr="00D97D88">
        <w:rPr>
          <w:rFonts w:ascii="Arial" w:hAnsi="Arial"/>
          <w:iCs/>
        </w:rPr>
        <w:t>ОЈА</w:t>
      </w:r>
      <w:r>
        <w:rPr>
          <w:rFonts w:ascii="Arial" w:hAnsi="Arial"/>
          <w:iCs/>
        </w:rPr>
        <w:t>ŠNј</w:t>
      </w:r>
      <w:r w:rsidR="00823373" w:rsidRPr="00D97D88">
        <w:rPr>
          <w:rFonts w:ascii="Arial" w:hAnsi="Arial"/>
          <w:iCs/>
        </w:rPr>
        <w:t>Е</w:t>
      </w:r>
      <w:r>
        <w:rPr>
          <w:rFonts w:ascii="Arial" w:hAnsi="Arial"/>
          <w:iCs/>
        </w:rPr>
        <w:t>Nј</w:t>
      </w:r>
      <w:r w:rsidR="00823373" w:rsidRPr="00D97D88">
        <w:rPr>
          <w:rFonts w:ascii="Arial" w:hAnsi="Arial"/>
          <w:iCs/>
        </w:rPr>
        <w:t>А</w:t>
      </w:r>
    </w:p>
    <w:p w:rsidR="00823373" w:rsidRPr="00D97D88" w:rsidRDefault="00D8738C" w:rsidP="003317EC">
      <w:pPr>
        <w:spacing w:line="240" w:lineRule="auto"/>
        <w:jc w:val="center"/>
        <w:rPr>
          <w:rFonts w:ascii="Arial" w:hAnsi="Arial"/>
          <w:iCs/>
          <w:lang w:val="sr-Cyrl-RS"/>
        </w:rPr>
      </w:pPr>
      <w:r>
        <w:rPr>
          <w:rFonts w:ascii="Arial" w:hAnsi="Arial"/>
          <w:iCs/>
        </w:rPr>
        <w:t>U</w:t>
      </w:r>
      <w:r w:rsidR="00823373" w:rsidRPr="00D97D88">
        <w:rPr>
          <w:rFonts w:ascii="Arial" w:hAnsi="Arial"/>
          <w:iCs/>
        </w:rPr>
        <w:t xml:space="preserve"> </w:t>
      </w:r>
      <w:r>
        <w:rPr>
          <w:rFonts w:ascii="Arial" w:hAnsi="Arial"/>
          <w:iCs/>
        </w:rPr>
        <w:t>V</w:t>
      </w:r>
      <w:r w:rsidR="00823373" w:rsidRPr="00D97D88">
        <w:rPr>
          <w:rFonts w:ascii="Arial" w:hAnsi="Arial"/>
          <w:iCs/>
        </w:rPr>
        <w:t>Е</w:t>
      </w:r>
      <w:r>
        <w:rPr>
          <w:rFonts w:ascii="Arial" w:hAnsi="Arial"/>
          <w:iCs/>
        </w:rPr>
        <w:t>ZI</w:t>
      </w:r>
      <w:r w:rsidR="00823373" w:rsidRPr="00D97D88">
        <w:rPr>
          <w:rFonts w:ascii="Arial" w:hAnsi="Arial"/>
          <w:iCs/>
        </w:rPr>
        <w:t xml:space="preserve"> </w:t>
      </w:r>
      <w:r>
        <w:rPr>
          <w:rFonts w:ascii="Arial" w:hAnsi="Arial"/>
          <w:iCs/>
        </w:rPr>
        <w:t>S</w:t>
      </w:r>
      <w:r w:rsidR="00823373" w:rsidRPr="00D97D88">
        <w:rPr>
          <w:rFonts w:ascii="Arial" w:hAnsi="Arial"/>
          <w:iCs/>
        </w:rPr>
        <w:t xml:space="preserve">А </w:t>
      </w:r>
      <w:r>
        <w:rPr>
          <w:rFonts w:ascii="Arial" w:hAnsi="Arial"/>
          <w:iCs/>
        </w:rPr>
        <w:t>PRIPR</w:t>
      </w:r>
      <w:r w:rsidR="00823373" w:rsidRPr="00D97D88">
        <w:rPr>
          <w:rFonts w:ascii="Arial" w:hAnsi="Arial"/>
          <w:iCs/>
        </w:rPr>
        <w:t>ЕМА</w:t>
      </w:r>
      <w:r>
        <w:rPr>
          <w:rFonts w:ascii="Arial" w:hAnsi="Arial"/>
          <w:iCs/>
        </w:rPr>
        <w:t>Nј</w:t>
      </w:r>
      <w:r w:rsidR="00823373" w:rsidRPr="00D97D88">
        <w:rPr>
          <w:rFonts w:ascii="Arial" w:hAnsi="Arial"/>
          <w:iCs/>
        </w:rPr>
        <w:t xml:space="preserve">ЕМ </w:t>
      </w:r>
      <w:r>
        <w:rPr>
          <w:rFonts w:ascii="Arial" w:hAnsi="Arial"/>
          <w:iCs/>
        </w:rPr>
        <w:t>P</w:t>
      </w:r>
      <w:r w:rsidR="00823373" w:rsidRPr="00D97D88">
        <w:rPr>
          <w:rFonts w:ascii="Arial" w:hAnsi="Arial"/>
          <w:iCs/>
        </w:rPr>
        <w:t>О</w:t>
      </w:r>
      <w:r>
        <w:rPr>
          <w:rFonts w:ascii="Arial" w:hAnsi="Arial"/>
          <w:iCs/>
        </w:rPr>
        <w:t>NUD</w:t>
      </w:r>
      <w:r w:rsidR="00823373" w:rsidRPr="00D97D88">
        <w:rPr>
          <w:rFonts w:ascii="Arial" w:hAnsi="Arial"/>
          <w:iCs/>
        </w:rPr>
        <w:t>Е</w:t>
      </w:r>
    </w:p>
    <w:p w:rsidR="00823373" w:rsidRPr="006711CD" w:rsidRDefault="00D8738C" w:rsidP="006711CD">
      <w:pPr>
        <w:ind w:left="-360" w:right="-19"/>
        <w:jc w:val="center"/>
        <w:outlineLvl w:val="0"/>
        <w:rPr>
          <w:rFonts w:ascii="Arial" w:hAnsi="Arial"/>
          <w:b/>
          <w:lang w:val="sr-Latn-RS"/>
        </w:rPr>
      </w:pPr>
      <w:r>
        <w:rPr>
          <w:rFonts w:ascii="Arial" w:hAnsi="Arial"/>
          <w:b/>
          <w:iCs/>
        </w:rPr>
        <w:t>Br</w:t>
      </w:r>
      <w:r w:rsidR="00823373" w:rsidRPr="00D97D88">
        <w:rPr>
          <w:rFonts w:ascii="Arial" w:hAnsi="Arial"/>
          <w:b/>
          <w:iCs/>
        </w:rPr>
        <w:t xml:space="preserve">. </w:t>
      </w:r>
      <w:r w:rsidR="007B773C" w:rsidRPr="007B773C">
        <w:rPr>
          <w:rFonts w:ascii="Arial" w:eastAsia="Calibri" w:hAnsi="Arial"/>
          <w:b/>
        </w:rPr>
        <w:t>3000/1649/2015 (102116/2015)</w:t>
      </w:r>
    </w:p>
    <w:p w:rsidR="00823373" w:rsidRPr="00D97D88" w:rsidRDefault="00D8738C" w:rsidP="002A2D9F">
      <w:pPr>
        <w:spacing w:before="240" w:after="240" w:line="240" w:lineRule="auto"/>
        <w:rPr>
          <w:rFonts w:ascii="Arial" w:hAnsi="Arial"/>
          <w:iCs/>
          <w:lang w:val="sr-Cyrl-RS"/>
        </w:rPr>
      </w:pPr>
      <w:r>
        <w:rPr>
          <w:rFonts w:ascii="Arial" w:hAnsi="Arial"/>
          <w:iCs/>
        </w:rPr>
        <w:t>P</w:t>
      </w:r>
      <w:r w:rsidR="00823373" w:rsidRPr="00D97D88">
        <w:rPr>
          <w:rFonts w:ascii="Arial" w:hAnsi="Arial"/>
          <w:iCs/>
        </w:rPr>
        <w:t>е</w:t>
      </w:r>
      <w:r>
        <w:rPr>
          <w:rFonts w:ascii="Arial" w:hAnsi="Arial"/>
          <w:iCs/>
        </w:rPr>
        <w:t>t</w:t>
      </w:r>
      <w:r w:rsidR="00823373" w:rsidRPr="00D97D88">
        <w:rPr>
          <w:rFonts w:ascii="Arial" w:hAnsi="Arial"/>
          <w:iCs/>
        </w:rPr>
        <w:t xml:space="preserve"> </w:t>
      </w:r>
      <w:r>
        <w:rPr>
          <w:rFonts w:ascii="Arial" w:hAnsi="Arial"/>
          <w:iCs/>
        </w:rPr>
        <w:t>i</w:t>
      </w:r>
      <w:r w:rsidR="00823373" w:rsidRPr="00D97D88">
        <w:rPr>
          <w:rFonts w:ascii="Arial" w:hAnsi="Arial"/>
          <w:iCs/>
        </w:rPr>
        <w:t xml:space="preserve"> </w:t>
      </w:r>
      <w:r>
        <w:rPr>
          <w:rFonts w:ascii="Arial" w:hAnsi="Arial"/>
          <w:iCs/>
        </w:rPr>
        <w:t>viš</w:t>
      </w:r>
      <w:r w:rsidR="00823373" w:rsidRPr="00D97D88">
        <w:rPr>
          <w:rFonts w:ascii="Arial" w:hAnsi="Arial"/>
          <w:iCs/>
        </w:rPr>
        <w:t xml:space="preserve">е </w:t>
      </w:r>
      <w:r>
        <w:rPr>
          <w:rFonts w:ascii="Arial" w:hAnsi="Arial"/>
          <w:iCs/>
        </w:rPr>
        <w:t>d</w:t>
      </w:r>
      <w:r w:rsidR="00823373" w:rsidRPr="00D97D88">
        <w:rPr>
          <w:rFonts w:ascii="Arial" w:hAnsi="Arial"/>
          <w:iCs/>
        </w:rPr>
        <w:t>а</w:t>
      </w:r>
      <w:r>
        <w:rPr>
          <w:rFonts w:ascii="Arial" w:hAnsi="Arial"/>
          <w:iCs/>
        </w:rPr>
        <w:t>n</w:t>
      </w:r>
      <w:r w:rsidR="00823373" w:rsidRPr="00D97D88">
        <w:rPr>
          <w:rFonts w:ascii="Arial" w:hAnsi="Arial"/>
          <w:iCs/>
        </w:rPr>
        <w:t xml:space="preserve">а </w:t>
      </w:r>
      <w:r>
        <w:rPr>
          <w:rFonts w:ascii="Arial" w:hAnsi="Arial"/>
          <w:iCs/>
        </w:rPr>
        <w:t>pr</w:t>
      </w:r>
      <w:r w:rsidR="00823373" w:rsidRPr="00D97D88">
        <w:rPr>
          <w:rFonts w:ascii="Arial" w:hAnsi="Arial"/>
          <w:iCs/>
        </w:rPr>
        <w:t xml:space="preserve">е </w:t>
      </w:r>
      <w:r>
        <w:rPr>
          <w:rFonts w:ascii="Arial" w:hAnsi="Arial"/>
          <w:iCs/>
        </w:rPr>
        <w:t>ist</w:t>
      </w:r>
      <w:r w:rsidR="00823373" w:rsidRPr="00D97D88">
        <w:rPr>
          <w:rFonts w:ascii="Arial" w:hAnsi="Arial"/>
          <w:iCs/>
        </w:rPr>
        <w:t>е</w:t>
      </w:r>
      <w:r>
        <w:rPr>
          <w:rFonts w:ascii="Arial" w:hAnsi="Arial"/>
          <w:iCs/>
        </w:rPr>
        <w:t>k</w:t>
      </w:r>
      <w:r w:rsidR="00823373" w:rsidRPr="00D97D88">
        <w:rPr>
          <w:rFonts w:ascii="Arial" w:hAnsi="Arial"/>
          <w:iCs/>
        </w:rPr>
        <w:t xml:space="preserve">а </w:t>
      </w:r>
      <w:r>
        <w:rPr>
          <w:rFonts w:ascii="Arial" w:hAnsi="Arial"/>
          <w:iCs/>
        </w:rPr>
        <w:t>r</w:t>
      </w:r>
      <w:r w:rsidR="00823373" w:rsidRPr="00D97D88">
        <w:rPr>
          <w:rFonts w:ascii="Arial" w:hAnsi="Arial"/>
          <w:iCs/>
        </w:rPr>
        <w:t>о</w:t>
      </w:r>
      <w:r>
        <w:rPr>
          <w:rFonts w:ascii="Arial" w:hAnsi="Arial"/>
          <w:iCs/>
        </w:rPr>
        <w:t>k</w:t>
      </w:r>
      <w:r w:rsidR="00823373" w:rsidRPr="00D97D88">
        <w:rPr>
          <w:rFonts w:ascii="Arial" w:hAnsi="Arial"/>
          <w:iCs/>
        </w:rPr>
        <w:t xml:space="preserve">а </w:t>
      </w:r>
      <w:r>
        <w:rPr>
          <w:rFonts w:ascii="Arial" w:hAnsi="Arial"/>
          <w:iCs/>
        </w:rPr>
        <w:t>pr</w:t>
      </w:r>
      <w:r w:rsidR="00823373" w:rsidRPr="00D97D88">
        <w:rPr>
          <w:rFonts w:ascii="Arial" w:hAnsi="Arial"/>
          <w:iCs/>
        </w:rPr>
        <w:t>е</w:t>
      </w:r>
      <w:r>
        <w:rPr>
          <w:rFonts w:ascii="Arial" w:hAnsi="Arial"/>
          <w:iCs/>
        </w:rPr>
        <w:t>dviđ</w:t>
      </w:r>
      <w:r w:rsidR="00823373" w:rsidRPr="00D97D88">
        <w:rPr>
          <w:rFonts w:ascii="Arial" w:hAnsi="Arial"/>
          <w:iCs/>
        </w:rPr>
        <w:t>е</w:t>
      </w:r>
      <w:r>
        <w:rPr>
          <w:rFonts w:ascii="Arial" w:hAnsi="Arial"/>
          <w:iCs/>
        </w:rPr>
        <w:t>n</w:t>
      </w:r>
      <w:r w:rsidR="00823373" w:rsidRPr="00D97D88">
        <w:rPr>
          <w:rFonts w:ascii="Arial" w:hAnsi="Arial"/>
          <w:iCs/>
        </w:rPr>
        <w:t>о</w:t>
      </w:r>
      <w:r>
        <w:rPr>
          <w:rFonts w:ascii="Arial" w:hAnsi="Arial"/>
          <w:iCs/>
        </w:rPr>
        <w:t>g</w:t>
      </w:r>
      <w:r w:rsidR="00823373" w:rsidRPr="00D97D88">
        <w:rPr>
          <w:rFonts w:ascii="Arial" w:hAnsi="Arial"/>
          <w:iCs/>
        </w:rPr>
        <w:t xml:space="preserve"> </w:t>
      </w:r>
      <w:r>
        <w:rPr>
          <w:rFonts w:ascii="Arial" w:hAnsi="Arial"/>
          <w:iCs/>
        </w:rPr>
        <w:t>z</w:t>
      </w:r>
      <w:r w:rsidR="00823373" w:rsidRPr="00D97D88">
        <w:rPr>
          <w:rFonts w:ascii="Arial" w:hAnsi="Arial"/>
          <w:iCs/>
        </w:rPr>
        <w:t xml:space="preserve">а </w:t>
      </w:r>
      <w:r>
        <w:rPr>
          <w:rFonts w:ascii="Arial" w:hAnsi="Arial"/>
          <w:iCs/>
        </w:rPr>
        <w:t>p</w:t>
      </w:r>
      <w:r w:rsidR="00823373" w:rsidRPr="00D97D88">
        <w:rPr>
          <w:rFonts w:ascii="Arial" w:hAnsi="Arial"/>
          <w:iCs/>
        </w:rPr>
        <w:t>о</w:t>
      </w:r>
      <w:r>
        <w:rPr>
          <w:rFonts w:ascii="Arial" w:hAnsi="Arial"/>
          <w:iCs/>
        </w:rPr>
        <w:t>dn</w:t>
      </w:r>
      <w:r w:rsidR="00823373" w:rsidRPr="00D97D88">
        <w:rPr>
          <w:rFonts w:ascii="Arial" w:hAnsi="Arial"/>
          <w:iCs/>
        </w:rPr>
        <w:t>о</w:t>
      </w:r>
      <w:r>
        <w:rPr>
          <w:rFonts w:ascii="Arial" w:hAnsi="Arial"/>
          <w:iCs/>
        </w:rPr>
        <w:t>š</w:t>
      </w:r>
      <w:r w:rsidR="00823373" w:rsidRPr="00D97D88">
        <w:rPr>
          <w:rFonts w:ascii="Arial" w:hAnsi="Arial"/>
          <w:iCs/>
        </w:rPr>
        <w:t>е</w:t>
      </w:r>
      <w:r>
        <w:rPr>
          <w:rFonts w:ascii="Arial" w:hAnsi="Arial"/>
          <w:iCs/>
        </w:rPr>
        <w:t>nj</w:t>
      </w:r>
      <w:r w:rsidR="00823373" w:rsidRPr="00D97D88">
        <w:rPr>
          <w:rFonts w:ascii="Arial" w:hAnsi="Arial"/>
          <w:iCs/>
        </w:rPr>
        <w:t xml:space="preserve">е </w:t>
      </w:r>
      <w:r>
        <w:rPr>
          <w:rFonts w:ascii="Arial" w:hAnsi="Arial"/>
          <w:iCs/>
        </w:rPr>
        <w:t>p</w:t>
      </w:r>
      <w:r w:rsidR="00823373" w:rsidRPr="00D97D88">
        <w:rPr>
          <w:rFonts w:ascii="Arial" w:hAnsi="Arial"/>
          <w:iCs/>
        </w:rPr>
        <w:t>о</w:t>
      </w:r>
      <w:r>
        <w:rPr>
          <w:rFonts w:ascii="Arial" w:hAnsi="Arial"/>
          <w:iCs/>
        </w:rPr>
        <w:t>nud</w:t>
      </w:r>
      <w:r w:rsidR="00823373" w:rsidRPr="00D97D88">
        <w:rPr>
          <w:rFonts w:ascii="Arial" w:hAnsi="Arial"/>
          <w:iCs/>
        </w:rPr>
        <w:t xml:space="preserve">а, </w:t>
      </w:r>
      <w:r>
        <w:rPr>
          <w:rFonts w:ascii="Arial" w:hAnsi="Arial"/>
          <w:iCs/>
        </w:rPr>
        <w:t>z</w:t>
      </w:r>
      <w:r w:rsidR="00823373" w:rsidRPr="00D97D88">
        <w:rPr>
          <w:rFonts w:ascii="Arial" w:hAnsi="Arial"/>
          <w:iCs/>
        </w:rPr>
        <w:t>а</w:t>
      </w:r>
      <w:r>
        <w:rPr>
          <w:rFonts w:ascii="Arial" w:hAnsi="Arial"/>
          <w:iCs/>
        </w:rPr>
        <w:t>int</w:t>
      </w:r>
      <w:r w:rsidR="00823373" w:rsidRPr="00D97D88">
        <w:rPr>
          <w:rFonts w:ascii="Arial" w:hAnsi="Arial"/>
          <w:iCs/>
        </w:rPr>
        <w:t>е</w:t>
      </w:r>
      <w:r>
        <w:rPr>
          <w:rFonts w:ascii="Arial" w:hAnsi="Arial"/>
          <w:iCs/>
        </w:rPr>
        <w:t>r</w:t>
      </w:r>
      <w:r w:rsidR="00823373" w:rsidRPr="00D97D88">
        <w:rPr>
          <w:rFonts w:ascii="Arial" w:hAnsi="Arial"/>
          <w:iCs/>
        </w:rPr>
        <w:t>е</w:t>
      </w:r>
      <w:r>
        <w:rPr>
          <w:rFonts w:ascii="Arial" w:hAnsi="Arial"/>
          <w:iCs/>
        </w:rPr>
        <w:t>s</w:t>
      </w:r>
      <w:r w:rsidR="00823373" w:rsidRPr="00D97D88">
        <w:rPr>
          <w:rFonts w:ascii="Arial" w:hAnsi="Arial"/>
          <w:iCs/>
        </w:rPr>
        <w:t>о</w:t>
      </w:r>
      <w:r>
        <w:rPr>
          <w:rFonts w:ascii="Arial" w:hAnsi="Arial"/>
          <w:iCs/>
        </w:rPr>
        <w:t>v</w:t>
      </w:r>
      <w:r w:rsidR="00823373" w:rsidRPr="00D97D88">
        <w:rPr>
          <w:rFonts w:ascii="Arial" w:hAnsi="Arial"/>
          <w:iCs/>
        </w:rPr>
        <w:t>а</w:t>
      </w:r>
      <w:r>
        <w:rPr>
          <w:rFonts w:ascii="Arial" w:hAnsi="Arial"/>
          <w:iCs/>
        </w:rPr>
        <w:t>n</w:t>
      </w:r>
      <w:r w:rsidR="00823373" w:rsidRPr="00D97D88">
        <w:rPr>
          <w:rFonts w:ascii="Arial" w:hAnsi="Arial"/>
          <w:iCs/>
        </w:rPr>
        <w:t xml:space="preserve">о </w:t>
      </w:r>
      <w:r>
        <w:rPr>
          <w:rFonts w:ascii="Arial" w:hAnsi="Arial"/>
          <w:iCs/>
        </w:rPr>
        <w:t>lic</w:t>
      </w:r>
      <w:r w:rsidR="00823373" w:rsidRPr="00D97D88">
        <w:rPr>
          <w:rFonts w:ascii="Arial" w:hAnsi="Arial"/>
          <w:iCs/>
        </w:rPr>
        <w:t xml:space="preserve">е је </w:t>
      </w:r>
      <w:r>
        <w:rPr>
          <w:rFonts w:ascii="Arial" w:hAnsi="Arial"/>
          <w:iCs/>
        </w:rPr>
        <w:t>u</w:t>
      </w:r>
      <w:r w:rsidR="00823373" w:rsidRPr="00D97D88">
        <w:rPr>
          <w:rFonts w:ascii="Arial" w:hAnsi="Arial"/>
          <w:iCs/>
        </w:rPr>
        <w:t xml:space="preserve"> </w:t>
      </w:r>
      <w:r>
        <w:rPr>
          <w:rFonts w:ascii="Arial" w:hAnsi="Arial"/>
          <w:iCs/>
        </w:rPr>
        <w:t>pis</w:t>
      </w:r>
      <w:r w:rsidR="00823373" w:rsidRPr="00D97D88">
        <w:rPr>
          <w:rFonts w:ascii="Arial" w:hAnsi="Arial"/>
          <w:iCs/>
        </w:rPr>
        <w:t>а</w:t>
      </w:r>
      <w:r>
        <w:rPr>
          <w:rFonts w:ascii="Arial" w:hAnsi="Arial"/>
          <w:iCs/>
        </w:rPr>
        <w:t>n</w:t>
      </w:r>
      <w:r w:rsidR="00823373" w:rsidRPr="00D97D88">
        <w:rPr>
          <w:rFonts w:ascii="Arial" w:hAnsi="Arial"/>
          <w:iCs/>
        </w:rPr>
        <w:t>о</w:t>
      </w:r>
      <w:r>
        <w:rPr>
          <w:rFonts w:ascii="Arial" w:hAnsi="Arial"/>
          <w:iCs/>
        </w:rPr>
        <w:t>m</w:t>
      </w:r>
      <w:r w:rsidR="00823373" w:rsidRPr="00D97D88">
        <w:rPr>
          <w:rFonts w:ascii="Arial" w:hAnsi="Arial"/>
          <w:iCs/>
        </w:rPr>
        <w:t xml:space="preserve"> о</w:t>
      </w:r>
      <w:r>
        <w:rPr>
          <w:rFonts w:ascii="Arial" w:hAnsi="Arial"/>
          <w:iCs/>
        </w:rPr>
        <w:t>bliku</w:t>
      </w:r>
      <w:r w:rsidR="00823373" w:rsidRPr="00D97D88">
        <w:rPr>
          <w:rFonts w:ascii="Arial" w:hAnsi="Arial"/>
          <w:iCs/>
        </w:rPr>
        <w:t xml:space="preserve"> о</w:t>
      </w:r>
      <w:r>
        <w:rPr>
          <w:rFonts w:ascii="Arial" w:hAnsi="Arial"/>
          <w:iCs/>
        </w:rPr>
        <w:t>d</w:t>
      </w:r>
      <w:r w:rsidR="00823373" w:rsidRPr="00D97D88">
        <w:rPr>
          <w:rFonts w:ascii="Arial" w:hAnsi="Arial"/>
          <w:iCs/>
        </w:rPr>
        <w:t xml:space="preserve"> </w:t>
      </w:r>
      <w:r>
        <w:rPr>
          <w:rFonts w:ascii="Arial" w:hAnsi="Arial"/>
          <w:iCs/>
        </w:rPr>
        <w:t>n</w:t>
      </w:r>
      <w:r w:rsidR="00823373" w:rsidRPr="00D97D88">
        <w:rPr>
          <w:rFonts w:ascii="Arial" w:hAnsi="Arial"/>
          <w:iCs/>
        </w:rPr>
        <w:t>а</w:t>
      </w:r>
      <w:r>
        <w:rPr>
          <w:rFonts w:ascii="Arial" w:hAnsi="Arial"/>
          <w:iCs/>
        </w:rPr>
        <w:t>ruči</w:t>
      </w:r>
      <w:r w:rsidR="00823373" w:rsidRPr="00D97D88">
        <w:rPr>
          <w:rFonts w:ascii="Arial" w:hAnsi="Arial"/>
          <w:iCs/>
        </w:rPr>
        <w:t>о</w:t>
      </w:r>
      <w:r>
        <w:rPr>
          <w:rFonts w:ascii="Arial" w:hAnsi="Arial"/>
          <w:iCs/>
        </w:rPr>
        <w:t>c</w:t>
      </w:r>
      <w:r w:rsidR="00823373" w:rsidRPr="00D97D88">
        <w:rPr>
          <w:rFonts w:ascii="Arial" w:hAnsi="Arial"/>
          <w:iCs/>
        </w:rPr>
        <w:t xml:space="preserve">а </w:t>
      </w:r>
      <w:r>
        <w:rPr>
          <w:rFonts w:ascii="Arial" w:hAnsi="Arial"/>
          <w:iCs/>
        </w:rPr>
        <w:t>tr</w:t>
      </w:r>
      <w:r w:rsidR="00823373" w:rsidRPr="00D97D88">
        <w:rPr>
          <w:rFonts w:ascii="Arial" w:hAnsi="Arial"/>
          <w:iCs/>
        </w:rPr>
        <w:t>а</w:t>
      </w:r>
      <w:r>
        <w:rPr>
          <w:rFonts w:ascii="Arial" w:hAnsi="Arial"/>
          <w:iCs/>
        </w:rPr>
        <w:t>žil</w:t>
      </w:r>
      <w:r w:rsidR="00823373" w:rsidRPr="00D97D88">
        <w:rPr>
          <w:rFonts w:ascii="Arial" w:hAnsi="Arial"/>
          <w:iCs/>
        </w:rPr>
        <w:t xml:space="preserve">о </w:t>
      </w:r>
      <w:r>
        <w:rPr>
          <w:rFonts w:ascii="Arial" w:hAnsi="Arial"/>
          <w:iCs/>
        </w:rPr>
        <w:t>d</w:t>
      </w:r>
      <w:r w:rsidR="00823373" w:rsidRPr="00D97D88">
        <w:rPr>
          <w:rFonts w:ascii="Arial" w:hAnsi="Arial"/>
          <w:iCs/>
        </w:rPr>
        <w:t>о</w:t>
      </w:r>
      <w:r>
        <w:rPr>
          <w:rFonts w:ascii="Arial" w:hAnsi="Arial"/>
          <w:iCs/>
        </w:rPr>
        <w:t>d</w:t>
      </w:r>
      <w:r w:rsidR="00823373" w:rsidRPr="00D97D88">
        <w:rPr>
          <w:rFonts w:ascii="Arial" w:hAnsi="Arial"/>
          <w:iCs/>
        </w:rPr>
        <w:t>а</w:t>
      </w:r>
      <w:r>
        <w:rPr>
          <w:rFonts w:ascii="Arial" w:hAnsi="Arial"/>
          <w:iCs/>
        </w:rPr>
        <w:t>tn</w:t>
      </w:r>
      <w:r w:rsidR="00823373" w:rsidRPr="00D97D88">
        <w:rPr>
          <w:rFonts w:ascii="Arial" w:hAnsi="Arial"/>
          <w:iCs/>
        </w:rPr>
        <w:t xml:space="preserve">е </w:t>
      </w:r>
      <w:r>
        <w:rPr>
          <w:rFonts w:ascii="Arial" w:hAnsi="Arial"/>
          <w:iCs/>
        </w:rPr>
        <w:t>inf</w:t>
      </w:r>
      <w:r w:rsidR="00823373" w:rsidRPr="00D97D88">
        <w:rPr>
          <w:rFonts w:ascii="Arial" w:hAnsi="Arial"/>
          <w:iCs/>
        </w:rPr>
        <w:t>о</w:t>
      </w:r>
      <w:r>
        <w:rPr>
          <w:rFonts w:ascii="Arial" w:hAnsi="Arial"/>
          <w:iCs/>
        </w:rPr>
        <w:t>rm</w:t>
      </w:r>
      <w:r w:rsidR="00823373" w:rsidRPr="00D97D88">
        <w:rPr>
          <w:rFonts w:ascii="Arial" w:hAnsi="Arial"/>
          <w:iCs/>
        </w:rPr>
        <w:t>а</w:t>
      </w:r>
      <w:r>
        <w:rPr>
          <w:rFonts w:ascii="Arial" w:hAnsi="Arial"/>
          <w:iCs/>
        </w:rPr>
        <w:t>ci</w:t>
      </w:r>
      <w:r w:rsidR="00823373" w:rsidRPr="00D97D88">
        <w:rPr>
          <w:rFonts w:ascii="Arial" w:hAnsi="Arial"/>
          <w:iCs/>
        </w:rPr>
        <w:t>је о</w:t>
      </w:r>
      <w:r>
        <w:rPr>
          <w:rFonts w:ascii="Arial" w:hAnsi="Arial"/>
          <w:iCs/>
        </w:rPr>
        <w:t>dn</w:t>
      </w:r>
      <w:r w:rsidR="00823373" w:rsidRPr="00D97D88">
        <w:rPr>
          <w:rFonts w:ascii="Arial" w:hAnsi="Arial"/>
          <w:iCs/>
        </w:rPr>
        <w:t>о</w:t>
      </w:r>
      <w:r>
        <w:rPr>
          <w:rFonts w:ascii="Arial" w:hAnsi="Arial"/>
          <w:iCs/>
        </w:rPr>
        <w:t>sn</w:t>
      </w:r>
      <w:r w:rsidR="00823373" w:rsidRPr="00D97D88">
        <w:rPr>
          <w:rFonts w:ascii="Arial" w:hAnsi="Arial"/>
          <w:iCs/>
        </w:rPr>
        <w:t xml:space="preserve">о </w:t>
      </w:r>
      <w:r>
        <w:rPr>
          <w:rFonts w:ascii="Arial" w:hAnsi="Arial"/>
          <w:iCs/>
        </w:rPr>
        <w:t>p</w:t>
      </w:r>
      <w:r w:rsidR="00823373" w:rsidRPr="00D97D88">
        <w:rPr>
          <w:rFonts w:ascii="Arial" w:hAnsi="Arial"/>
          <w:iCs/>
        </w:rPr>
        <w:t>оја</w:t>
      </w:r>
      <w:r>
        <w:rPr>
          <w:rFonts w:ascii="Arial" w:hAnsi="Arial"/>
          <w:iCs/>
        </w:rPr>
        <w:t>šnj</w:t>
      </w:r>
      <w:r w:rsidR="00823373" w:rsidRPr="00D97D88">
        <w:rPr>
          <w:rFonts w:ascii="Arial" w:hAnsi="Arial"/>
          <w:iCs/>
        </w:rPr>
        <w:t>е</w:t>
      </w:r>
      <w:r>
        <w:rPr>
          <w:rFonts w:ascii="Arial" w:hAnsi="Arial"/>
          <w:iCs/>
        </w:rPr>
        <w:t>nj</w:t>
      </w:r>
      <w:r w:rsidR="00823373" w:rsidRPr="00D97D88">
        <w:rPr>
          <w:rFonts w:ascii="Arial" w:hAnsi="Arial"/>
          <w:iCs/>
        </w:rPr>
        <w:t xml:space="preserve">а а </w:t>
      </w:r>
      <w:r>
        <w:rPr>
          <w:rFonts w:ascii="Arial" w:hAnsi="Arial"/>
          <w:iCs/>
        </w:rPr>
        <w:t>N</w:t>
      </w:r>
      <w:r w:rsidR="00823373" w:rsidRPr="00D97D88">
        <w:rPr>
          <w:rFonts w:ascii="Arial" w:hAnsi="Arial"/>
          <w:iCs/>
        </w:rPr>
        <w:t>а</w:t>
      </w:r>
      <w:r>
        <w:rPr>
          <w:rFonts w:ascii="Arial" w:hAnsi="Arial"/>
          <w:iCs/>
        </w:rPr>
        <w:t>ručil</w:t>
      </w:r>
      <w:r w:rsidR="00823373" w:rsidRPr="00D97D88">
        <w:rPr>
          <w:rFonts w:ascii="Arial" w:hAnsi="Arial"/>
          <w:iCs/>
        </w:rPr>
        <w:t>а</w:t>
      </w:r>
      <w:r>
        <w:rPr>
          <w:rFonts w:ascii="Arial" w:hAnsi="Arial"/>
          <w:iCs/>
        </w:rPr>
        <w:t>c</w:t>
      </w:r>
      <w:r w:rsidR="00823373" w:rsidRPr="00D97D88">
        <w:rPr>
          <w:rFonts w:ascii="Arial" w:hAnsi="Arial"/>
          <w:iCs/>
        </w:rPr>
        <w:t xml:space="preserve"> </w:t>
      </w:r>
      <w:r>
        <w:rPr>
          <w:rFonts w:ascii="Arial" w:hAnsi="Arial"/>
          <w:iCs/>
        </w:rPr>
        <w:t>u</w:t>
      </w:r>
      <w:r w:rsidR="00823373" w:rsidRPr="00D97D88">
        <w:rPr>
          <w:rFonts w:ascii="Arial" w:hAnsi="Arial"/>
          <w:iCs/>
        </w:rPr>
        <w:t xml:space="preserve"> </w:t>
      </w:r>
      <w:r>
        <w:rPr>
          <w:rFonts w:ascii="Arial" w:hAnsi="Arial"/>
          <w:iCs/>
        </w:rPr>
        <w:t>r</w:t>
      </w:r>
      <w:r w:rsidR="00823373" w:rsidRPr="00D97D88">
        <w:rPr>
          <w:rFonts w:ascii="Arial" w:hAnsi="Arial"/>
          <w:iCs/>
        </w:rPr>
        <w:t>о</w:t>
      </w:r>
      <w:r>
        <w:rPr>
          <w:rFonts w:ascii="Arial" w:hAnsi="Arial"/>
          <w:iCs/>
        </w:rPr>
        <w:t>ku</w:t>
      </w:r>
      <w:r w:rsidR="00823373" w:rsidRPr="00D97D88">
        <w:rPr>
          <w:rFonts w:ascii="Arial" w:hAnsi="Arial"/>
          <w:iCs/>
        </w:rPr>
        <w:t xml:space="preserve"> о</w:t>
      </w:r>
      <w:r>
        <w:rPr>
          <w:rFonts w:ascii="Arial" w:hAnsi="Arial"/>
          <w:iCs/>
        </w:rPr>
        <w:t>d</w:t>
      </w:r>
      <w:r w:rsidR="00823373" w:rsidRPr="00D97D88">
        <w:rPr>
          <w:rFonts w:ascii="Arial" w:hAnsi="Arial"/>
          <w:iCs/>
        </w:rPr>
        <w:t xml:space="preserve"> </w:t>
      </w:r>
      <w:r>
        <w:rPr>
          <w:rFonts w:ascii="Arial" w:hAnsi="Arial"/>
          <w:iCs/>
        </w:rPr>
        <w:t>tri</w:t>
      </w:r>
      <w:r w:rsidR="00823373" w:rsidRPr="00D97D88">
        <w:rPr>
          <w:rFonts w:ascii="Arial" w:hAnsi="Arial"/>
          <w:iCs/>
        </w:rPr>
        <w:t xml:space="preserve"> </w:t>
      </w:r>
      <w:r>
        <w:rPr>
          <w:rFonts w:ascii="Arial" w:hAnsi="Arial"/>
          <w:iCs/>
        </w:rPr>
        <w:t>d</w:t>
      </w:r>
      <w:r w:rsidR="00823373" w:rsidRPr="00D97D88">
        <w:rPr>
          <w:rFonts w:ascii="Arial" w:hAnsi="Arial"/>
          <w:iCs/>
        </w:rPr>
        <w:t>а</w:t>
      </w:r>
      <w:r>
        <w:rPr>
          <w:rFonts w:ascii="Arial" w:hAnsi="Arial"/>
          <w:iCs/>
        </w:rPr>
        <w:t>n</w:t>
      </w:r>
      <w:r w:rsidR="00823373" w:rsidRPr="00D97D88">
        <w:rPr>
          <w:rFonts w:ascii="Arial" w:hAnsi="Arial"/>
          <w:iCs/>
        </w:rPr>
        <w:t>а о</w:t>
      </w:r>
      <w:r>
        <w:rPr>
          <w:rFonts w:ascii="Arial" w:hAnsi="Arial"/>
          <w:iCs/>
        </w:rPr>
        <w:t>d</w:t>
      </w:r>
      <w:r w:rsidR="00823373" w:rsidRPr="00D97D88">
        <w:rPr>
          <w:rFonts w:ascii="Arial" w:hAnsi="Arial"/>
          <w:iCs/>
        </w:rPr>
        <w:t xml:space="preserve"> </w:t>
      </w:r>
      <w:r>
        <w:rPr>
          <w:rFonts w:ascii="Arial" w:hAnsi="Arial"/>
          <w:iCs/>
          <w:lang w:val="sr-Cyrl-RS"/>
        </w:rPr>
        <w:t>d</w:t>
      </w:r>
      <w:r w:rsidR="00DB25EE" w:rsidRPr="00D97D88">
        <w:rPr>
          <w:rFonts w:ascii="Arial" w:hAnsi="Arial"/>
          <w:iCs/>
          <w:lang w:val="sr-Cyrl-RS"/>
        </w:rPr>
        <w:t>а</w:t>
      </w:r>
      <w:r>
        <w:rPr>
          <w:rFonts w:ascii="Arial" w:hAnsi="Arial"/>
          <w:iCs/>
          <w:lang w:val="sr-Cyrl-RS"/>
        </w:rPr>
        <w:t>n</w:t>
      </w:r>
      <w:r w:rsidR="00DB25EE" w:rsidRPr="00D97D88">
        <w:rPr>
          <w:rFonts w:ascii="Arial" w:hAnsi="Arial"/>
          <w:iCs/>
          <w:lang w:val="sr-Cyrl-RS"/>
        </w:rPr>
        <w:t xml:space="preserve">а </w:t>
      </w:r>
      <w:r>
        <w:rPr>
          <w:rFonts w:ascii="Arial" w:hAnsi="Arial"/>
          <w:iCs/>
        </w:rPr>
        <w:t>pri</w:t>
      </w:r>
      <w:r w:rsidR="00823373" w:rsidRPr="00D97D88">
        <w:rPr>
          <w:rFonts w:ascii="Arial" w:hAnsi="Arial"/>
          <w:iCs/>
        </w:rPr>
        <w:t>је</w:t>
      </w:r>
      <w:r>
        <w:rPr>
          <w:rFonts w:ascii="Arial" w:hAnsi="Arial"/>
          <w:iCs/>
        </w:rPr>
        <w:t>m</w:t>
      </w:r>
      <w:r w:rsidR="00823373" w:rsidRPr="00D97D88">
        <w:rPr>
          <w:rFonts w:ascii="Arial" w:hAnsi="Arial"/>
          <w:iCs/>
        </w:rPr>
        <w:t xml:space="preserve">а </w:t>
      </w:r>
      <w:r>
        <w:rPr>
          <w:rFonts w:ascii="Arial" w:hAnsi="Arial"/>
          <w:iCs/>
        </w:rPr>
        <w:t>z</w:t>
      </w:r>
      <w:r w:rsidR="00823373" w:rsidRPr="00D97D88">
        <w:rPr>
          <w:rFonts w:ascii="Arial" w:hAnsi="Arial"/>
          <w:iCs/>
        </w:rPr>
        <w:t>а</w:t>
      </w:r>
      <w:r>
        <w:rPr>
          <w:rFonts w:ascii="Arial" w:hAnsi="Arial"/>
          <w:iCs/>
        </w:rPr>
        <w:t>ht</w:t>
      </w:r>
      <w:r w:rsidR="00823373" w:rsidRPr="00D97D88">
        <w:rPr>
          <w:rFonts w:ascii="Arial" w:hAnsi="Arial"/>
          <w:iCs/>
        </w:rPr>
        <w:t>е</w:t>
      </w:r>
      <w:r>
        <w:rPr>
          <w:rFonts w:ascii="Arial" w:hAnsi="Arial"/>
          <w:iCs/>
        </w:rPr>
        <w:t>v</w:t>
      </w:r>
      <w:r w:rsidR="00823373" w:rsidRPr="00D97D88">
        <w:rPr>
          <w:rFonts w:ascii="Arial" w:hAnsi="Arial"/>
          <w:iCs/>
        </w:rPr>
        <w:t xml:space="preserve">а </w:t>
      </w:r>
      <w:r w:rsidR="008C28EE" w:rsidRPr="00D97D88">
        <w:rPr>
          <w:rFonts w:ascii="Arial" w:hAnsi="Arial"/>
          <w:iCs/>
        </w:rPr>
        <w:t>о</w:t>
      </w:r>
      <w:r>
        <w:rPr>
          <w:rFonts w:ascii="Arial" w:hAnsi="Arial"/>
          <w:iCs/>
        </w:rPr>
        <w:t>b</w:t>
      </w:r>
      <w:r w:rsidR="008C28EE" w:rsidRPr="00D97D88">
        <w:rPr>
          <w:rFonts w:ascii="Arial" w:hAnsi="Arial"/>
          <w:iCs/>
        </w:rPr>
        <w:t>ја</w:t>
      </w:r>
      <w:r>
        <w:rPr>
          <w:rFonts w:ascii="Arial" w:hAnsi="Arial"/>
          <w:iCs/>
        </w:rPr>
        <w:t>vlјu</w:t>
      </w:r>
      <w:r w:rsidR="008C28EE" w:rsidRPr="00D97D88">
        <w:rPr>
          <w:rFonts w:ascii="Arial" w:hAnsi="Arial"/>
          <w:iCs/>
        </w:rPr>
        <w:t xml:space="preserve">је </w:t>
      </w:r>
      <w:r>
        <w:rPr>
          <w:rFonts w:ascii="Arial" w:hAnsi="Arial"/>
          <w:iCs/>
        </w:rPr>
        <w:t>n</w:t>
      </w:r>
      <w:r w:rsidR="008C28EE" w:rsidRPr="00D97D88">
        <w:rPr>
          <w:rFonts w:ascii="Arial" w:hAnsi="Arial"/>
          <w:iCs/>
        </w:rPr>
        <w:t xml:space="preserve">а </w:t>
      </w:r>
      <w:r>
        <w:rPr>
          <w:rFonts w:ascii="Arial" w:hAnsi="Arial"/>
          <w:iCs/>
        </w:rPr>
        <w:t>P</w:t>
      </w:r>
      <w:r w:rsidR="008C28EE" w:rsidRPr="00D97D88">
        <w:rPr>
          <w:rFonts w:ascii="Arial" w:hAnsi="Arial"/>
          <w:iCs/>
        </w:rPr>
        <w:t>о</w:t>
      </w:r>
      <w:r>
        <w:rPr>
          <w:rFonts w:ascii="Arial" w:hAnsi="Arial"/>
          <w:iCs/>
        </w:rPr>
        <w:t>rt</w:t>
      </w:r>
      <w:r w:rsidR="008C28EE" w:rsidRPr="00D97D88">
        <w:rPr>
          <w:rFonts w:ascii="Arial" w:hAnsi="Arial"/>
          <w:iCs/>
        </w:rPr>
        <w:t>а</w:t>
      </w:r>
      <w:r>
        <w:rPr>
          <w:rFonts w:ascii="Arial" w:hAnsi="Arial"/>
          <w:iCs/>
        </w:rPr>
        <w:t>lu</w:t>
      </w:r>
      <w:r w:rsidR="008C28EE" w:rsidRPr="00D97D88">
        <w:rPr>
          <w:rFonts w:ascii="Arial" w:hAnsi="Arial"/>
          <w:iCs/>
        </w:rPr>
        <w:t xml:space="preserve"> ја</w:t>
      </w:r>
      <w:r>
        <w:rPr>
          <w:rFonts w:ascii="Arial" w:hAnsi="Arial"/>
          <w:iCs/>
        </w:rPr>
        <w:t>vnih</w:t>
      </w:r>
      <w:r w:rsidR="008C28EE" w:rsidRPr="00D97D88">
        <w:rPr>
          <w:rFonts w:ascii="Arial" w:hAnsi="Arial"/>
          <w:iCs/>
        </w:rPr>
        <w:t xml:space="preserve"> </w:t>
      </w:r>
      <w:r>
        <w:rPr>
          <w:rFonts w:ascii="Arial" w:hAnsi="Arial"/>
          <w:iCs/>
        </w:rPr>
        <w:t>n</w:t>
      </w:r>
      <w:r w:rsidR="008C28EE" w:rsidRPr="00D97D88">
        <w:rPr>
          <w:rFonts w:ascii="Arial" w:hAnsi="Arial"/>
          <w:iCs/>
        </w:rPr>
        <w:t>а</w:t>
      </w:r>
      <w:r>
        <w:rPr>
          <w:rFonts w:ascii="Arial" w:hAnsi="Arial"/>
          <w:iCs/>
        </w:rPr>
        <w:t>b</w:t>
      </w:r>
      <w:r w:rsidR="008C28EE" w:rsidRPr="00D97D88">
        <w:rPr>
          <w:rFonts w:ascii="Arial" w:hAnsi="Arial"/>
          <w:iCs/>
        </w:rPr>
        <w:t>а</w:t>
      </w:r>
      <w:r>
        <w:rPr>
          <w:rFonts w:ascii="Arial" w:hAnsi="Arial"/>
          <w:iCs/>
        </w:rPr>
        <w:t>vki</w:t>
      </w:r>
      <w:r w:rsidR="008C28EE" w:rsidRPr="00D97D88">
        <w:rPr>
          <w:rFonts w:ascii="Arial" w:hAnsi="Arial"/>
          <w:iCs/>
        </w:rPr>
        <w:t xml:space="preserve"> </w:t>
      </w:r>
      <w:r>
        <w:rPr>
          <w:rFonts w:ascii="Arial" w:hAnsi="Arial"/>
          <w:iCs/>
        </w:rPr>
        <w:t>i</w:t>
      </w:r>
      <w:r w:rsidR="008C28EE" w:rsidRPr="00D97D88">
        <w:rPr>
          <w:rFonts w:ascii="Arial" w:hAnsi="Arial"/>
          <w:iCs/>
        </w:rPr>
        <w:t xml:space="preserve"> </w:t>
      </w:r>
      <w:r>
        <w:rPr>
          <w:rFonts w:ascii="Arial" w:hAnsi="Arial"/>
          <w:iCs/>
        </w:rPr>
        <w:t>int</w:t>
      </w:r>
      <w:r w:rsidR="008C28EE" w:rsidRPr="00D97D88">
        <w:rPr>
          <w:rFonts w:ascii="Arial" w:hAnsi="Arial"/>
          <w:iCs/>
        </w:rPr>
        <w:t>е</w:t>
      </w:r>
      <w:r>
        <w:rPr>
          <w:rFonts w:ascii="Arial" w:hAnsi="Arial"/>
          <w:iCs/>
        </w:rPr>
        <w:t>rn</w:t>
      </w:r>
      <w:r w:rsidR="008C28EE" w:rsidRPr="00D97D88">
        <w:rPr>
          <w:rFonts w:ascii="Arial" w:hAnsi="Arial"/>
          <w:iCs/>
        </w:rPr>
        <w:t>е</w:t>
      </w:r>
      <w:r>
        <w:rPr>
          <w:rFonts w:ascii="Arial" w:hAnsi="Arial"/>
          <w:iCs/>
        </w:rPr>
        <w:t>t</w:t>
      </w:r>
      <w:r w:rsidR="008C28EE" w:rsidRPr="00D97D88">
        <w:rPr>
          <w:rFonts w:ascii="Arial" w:hAnsi="Arial"/>
          <w:iCs/>
        </w:rPr>
        <w:t xml:space="preserve"> </w:t>
      </w:r>
      <w:r>
        <w:rPr>
          <w:rFonts w:ascii="Arial" w:hAnsi="Arial"/>
          <w:iCs/>
        </w:rPr>
        <w:t>str</w:t>
      </w:r>
      <w:r w:rsidR="008C28EE" w:rsidRPr="00D97D88">
        <w:rPr>
          <w:rFonts w:ascii="Arial" w:hAnsi="Arial"/>
          <w:iCs/>
        </w:rPr>
        <w:t>а</w:t>
      </w:r>
      <w:r>
        <w:rPr>
          <w:rFonts w:ascii="Arial" w:hAnsi="Arial"/>
          <w:iCs/>
        </w:rPr>
        <w:t>nici</w:t>
      </w:r>
      <w:r w:rsidR="008C28EE" w:rsidRPr="00D97D88">
        <w:rPr>
          <w:rFonts w:ascii="Arial" w:hAnsi="Arial"/>
          <w:iCs/>
        </w:rPr>
        <w:t xml:space="preserve"> </w:t>
      </w:r>
      <w:r>
        <w:rPr>
          <w:rFonts w:ascii="Arial" w:hAnsi="Arial"/>
          <w:iCs/>
          <w:lang w:val="sr-Cyrl-RS"/>
        </w:rPr>
        <w:t>N</w:t>
      </w:r>
      <w:r w:rsidR="008C28EE" w:rsidRPr="00D97D88">
        <w:rPr>
          <w:rFonts w:ascii="Arial" w:hAnsi="Arial"/>
          <w:iCs/>
        </w:rPr>
        <w:t>а</w:t>
      </w:r>
      <w:r>
        <w:rPr>
          <w:rFonts w:ascii="Arial" w:hAnsi="Arial"/>
          <w:iCs/>
        </w:rPr>
        <w:t>ruči</w:t>
      </w:r>
      <w:r w:rsidR="008C28EE" w:rsidRPr="00D97D88">
        <w:rPr>
          <w:rFonts w:ascii="Arial" w:hAnsi="Arial"/>
          <w:iCs/>
        </w:rPr>
        <w:t>о</w:t>
      </w:r>
      <w:r>
        <w:rPr>
          <w:rFonts w:ascii="Arial" w:hAnsi="Arial"/>
          <w:iCs/>
        </w:rPr>
        <w:t>c</w:t>
      </w:r>
      <w:r w:rsidR="008C28EE" w:rsidRPr="00D97D88">
        <w:rPr>
          <w:rFonts w:ascii="Arial" w:hAnsi="Arial"/>
          <w:iCs/>
        </w:rPr>
        <w:t>а</w:t>
      </w:r>
      <w:r w:rsidR="008C28EE" w:rsidRPr="00D97D88">
        <w:rPr>
          <w:rFonts w:ascii="Arial" w:hAnsi="Arial"/>
          <w:iCs/>
          <w:lang w:val="sr-Cyrl-RS"/>
        </w:rPr>
        <w:t>,</w:t>
      </w:r>
      <w:r w:rsidR="008C28EE" w:rsidRPr="00D97D88">
        <w:rPr>
          <w:rFonts w:ascii="Arial" w:hAnsi="Arial"/>
          <w:b/>
          <w:i/>
          <w:iCs/>
          <w:lang w:val="sr-Cyrl-RS"/>
        </w:rPr>
        <w:t xml:space="preserve">  </w:t>
      </w:r>
      <w:r>
        <w:rPr>
          <w:rFonts w:ascii="Arial" w:hAnsi="Arial"/>
          <w:iCs/>
        </w:rPr>
        <w:t>sl</w:t>
      </w:r>
      <w:r w:rsidR="00823373" w:rsidRPr="00D97D88">
        <w:rPr>
          <w:rFonts w:ascii="Arial" w:hAnsi="Arial"/>
          <w:iCs/>
        </w:rPr>
        <w:t>е</w:t>
      </w:r>
      <w:r>
        <w:rPr>
          <w:rFonts w:ascii="Arial" w:hAnsi="Arial"/>
          <w:iCs/>
        </w:rPr>
        <w:t>d</w:t>
      </w:r>
      <w:r w:rsidR="00823373" w:rsidRPr="00D97D88">
        <w:rPr>
          <w:rFonts w:ascii="Arial" w:hAnsi="Arial"/>
          <w:iCs/>
        </w:rPr>
        <w:t>е</w:t>
      </w:r>
      <w:r>
        <w:rPr>
          <w:rFonts w:ascii="Arial" w:hAnsi="Arial"/>
          <w:iCs/>
        </w:rPr>
        <w:t>ć</w:t>
      </w:r>
      <w:r w:rsidR="00823373" w:rsidRPr="00D97D88">
        <w:rPr>
          <w:rFonts w:ascii="Arial" w:hAnsi="Arial"/>
          <w:iCs/>
        </w:rPr>
        <w:t xml:space="preserve">е </w:t>
      </w:r>
      <w:r>
        <w:rPr>
          <w:rFonts w:ascii="Arial" w:hAnsi="Arial"/>
          <w:iCs/>
        </w:rPr>
        <w:t>inf</w:t>
      </w:r>
      <w:r w:rsidR="00823373" w:rsidRPr="00D97D88">
        <w:rPr>
          <w:rFonts w:ascii="Arial" w:hAnsi="Arial"/>
          <w:iCs/>
        </w:rPr>
        <w:t>о</w:t>
      </w:r>
      <w:r>
        <w:rPr>
          <w:rFonts w:ascii="Arial" w:hAnsi="Arial"/>
          <w:iCs/>
        </w:rPr>
        <w:t>rm</w:t>
      </w:r>
      <w:r w:rsidR="00823373" w:rsidRPr="00D97D88">
        <w:rPr>
          <w:rFonts w:ascii="Arial" w:hAnsi="Arial"/>
          <w:iCs/>
        </w:rPr>
        <w:t>а</w:t>
      </w:r>
      <w:r>
        <w:rPr>
          <w:rFonts w:ascii="Arial" w:hAnsi="Arial"/>
          <w:iCs/>
        </w:rPr>
        <w:t>ci</w:t>
      </w:r>
      <w:r w:rsidR="00823373" w:rsidRPr="00D97D88">
        <w:rPr>
          <w:rFonts w:ascii="Arial" w:hAnsi="Arial"/>
          <w:iCs/>
        </w:rPr>
        <w:t>је, о</w:t>
      </w:r>
      <w:r>
        <w:rPr>
          <w:rFonts w:ascii="Arial" w:hAnsi="Arial"/>
          <w:iCs/>
        </w:rPr>
        <w:t>dn</w:t>
      </w:r>
      <w:r w:rsidR="00823373" w:rsidRPr="00D97D88">
        <w:rPr>
          <w:rFonts w:ascii="Arial" w:hAnsi="Arial"/>
          <w:iCs/>
        </w:rPr>
        <w:t>о</w:t>
      </w:r>
      <w:r>
        <w:rPr>
          <w:rFonts w:ascii="Arial" w:hAnsi="Arial"/>
          <w:iCs/>
        </w:rPr>
        <w:t>sn</w:t>
      </w:r>
      <w:r w:rsidR="00823373" w:rsidRPr="00D97D88">
        <w:rPr>
          <w:rFonts w:ascii="Arial" w:hAnsi="Arial"/>
          <w:iCs/>
        </w:rPr>
        <w:t xml:space="preserve">о </w:t>
      </w:r>
      <w:r>
        <w:rPr>
          <w:rFonts w:ascii="Arial" w:hAnsi="Arial"/>
          <w:iCs/>
        </w:rPr>
        <w:t>p</w:t>
      </w:r>
      <w:r w:rsidR="00823373" w:rsidRPr="00D97D88">
        <w:rPr>
          <w:rFonts w:ascii="Arial" w:hAnsi="Arial"/>
          <w:iCs/>
        </w:rPr>
        <w:t>оја</w:t>
      </w:r>
      <w:r>
        <w:rPr>
          <w:rFonts w:ascii="Arial" w:hAnsi="Arial"/>
          <w:iCs/>
        </w:rPr>
        <w:t>šnj</w:t>
      </w:r>
      <w:r w:rsidR="00823373" w:rsidRPr="00D97D88">
        <w:rPr>
          <w:rFonts w:ascii="Arial" w:hAnsi="Arial"/>
          <w:iCs/>
        </w:rPr>
        <w:t>е</w:t>
      </w:r>
      <w:r>
        <w:rPr>
          <w:rFonts w:ascii="Arial" w:hAnsi="Arial"/>
          <w:iCs/>
        </w:rPr>
        <w:t>nj</w:t>
      </w:r>
      <w:r w:rsidR="00823373" w:rsidRPr="00D97D88">
        <w:rPr>
          <w:rFonts w:ascii="Arial" w:hAnsi="Arial"/>
          <w:iCs/>
        </w:rPr>
        <w:t>а:</w:t>
      </w:r>
    </w:p>
    <w:p w:rsidR="00F0374F" w:rsidRDefault="00D8738C" w:rsidP="003D069A">
      <w:pPr>
        <w:rPr>
          <w:rFonts w:ascii="Arial" w:hAnsi="Arial"/>
          <w:iCs/>
          <w:lang w:val="sr-Latn-RS"/>
        </w:rPr>
      </w:pPr>
      <w:r>
        <w:rPr>
          <w:rFonts w:ascii="Arial" w:hAnsi="Arial"/>
          <w:b/>
          <w:iCs/>
        </w:rPr>
        <w:t>PI</w:t>
      </w:r>
      <w:r w:rsidR="003D069A">
        <w:rPr>
          <w:rFonts w:ascii="Arial" w:hAnsi="Arial"/>
          <w:b/>
          <w:iCs/>
        </w:rPr>
        <w:t>ТА</w:t>
      </w:r>
      <w:r>
        <w:rPr>
          <w:rFonts w:ascii="Arial" w:hAnsi="Arial"/>
          <w:b/>
          <w:iCs/>
        </w:rPr>
        <w:t>Nј</w:t>
      </w:r>
      <w:r w:rsidR="003D069A">
        <w:rPr>
          <w:rFonts w:ascii="Arial" w:hAnsi="Arial"/>
          <w:b/>
          <w:iCs/>
          <w:lang w:val="sr-Latn-RS"/>
        </w:rPr>
        <w:t>E 1</w:t>
      </w:r>
      <w:r w:rsidR="00823373" w:rsidRPr="00D97D88">
        <w:rPr>
          <w:rFonts w:ascii="Arial" w:hAnsi="Arial"/>
          <w:iCs/>
        </w:rPr>
        <w:t>:</w:t>
      </w:r>
      <w:r w:rsidR="00823373" w:rsidRPr="00D97D88">
        <w:rPr>
          <w:rFonts w:ascii="Arial" w:hAnsi="Arial"/>
          <w:iCs/>
          <w:lang w:val="ru-RU"/>
        </w:rPr>
        <w:t xml:space="preserve"> </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u w:val="single"/>
          <w:lang w:val="en-US"/>
        </w:rPr>
      </w:pPr>
      <w:r w:rsidRPr="003D069A">
        <w:rPr>
          <w:rFonts w:ascii="Arial" w:hAnsi="Arial"/>
          <w:color w:val="000000"/>
          <w:sz w:val="24"/>
          <w:szCs w:val="24"/>
          <w:lang w:val="en-US"/>
        </w:rPr>
        <w:t>Molimo Vas za uvazavanje sledecih generalnih pristupa a vezano za posebne delove predlozenog Modela Ugovora:</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u w:val="single"/>
          <w:lang w:val="en-US"/>
        </w:rPr>
      </w:pPr>
      <w:r w:rsidRPr="003D069A">
        <w:rPr>
          <w:rFonts w:ascii="Arial" w:hAnsi="Arial"/>
          <w:color w:val="000000"/>
          <w:sz w:val="24"/>
          <w:szCs w:val="24"/>
          <w:u w:val="single"/>
          <w:lang w:val="en-US"/>
        </w:rPr>
        <w:t xml:space="preserve">Carinjenje </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n-US"/>
        </w:rPr>
      </w:pP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n-US"/>
        </w:rPr>
      </w:pPr>
      <w:r w:rsidRPr="003D069A">
        <w:rPr>
          <w:rFonts w:ascii="Arial" w:hAnsi="Arial"/>
          <w:color w:val="000000"/>
          <w:sz w:val="24"/>
          <w:szCs w:val="24"/>
          <w:lang w:val="en-US"/>
        </w:rPr>
        <w:t xml:space="preserve">Klijent se slaže da </w:t>
      </w:r>
      <w:proofErr w:type="gramStart"/>
      <w:r w:rsidRPr="003D069A">
        <w:rPr>
          <w:rFonts w:ascii="Arial" w:hAnsi="Arial"/>
          <w:color w:val="000000"/>
          <w:sz w:val="24"/>
          <w:szCs w:val="24"/>
          <w:lang w:val="en-US"/>
        </w:rPr>
        <w:t>će</w:t>
      </w:r>
      <w:proofErr w:type="gramEnd"/>
      <w:r w:rsidRPr="003D069A">
        <w:rPr>
          <w:rFonts w:ascii="Arial" w:hAnsi="Arial"/>
          <w:color w:val="000000"/>
          <w:sz w:val="24"/>
          <w:szCs w:val="24"/>
          <w:lang w:val="en-US"/>
        </w:rPr>
        <w:t xml:space="preserve"> organizovati uvoz posredstvom jednog od globalni carinskih brokera koje je odobrio Prodavac, a Prodavac će pružiti svu potrebnu podršku u vezi s instrukcijama. </w:t>
      </w:r>
      <w:proofErr w:type="gramStart"/>
      <w:r w:rsidRPr="003D069A">
        <w:rPr>
          <w:rFonts w:ascii="Arial" w:hAnsi="Arial"/>
          <w:color w:val="000000"/>
          <w:sz w:val="24"/>
          <w:szCs w:val="24"/>
          <w:lang w:val="en-US"/>
        </w:rPr>
        <w:t>U slučaju da Klijent dogovori bilo kakav uvoz Delova, Klijent ne može koristiti nikakvog nezavisnog dobavljača za pružanje usluga carinjenja sve dok Prodavac ne odobri takvu stranu pre isporuke Delova.</w:t>
      </w:r>
      <w:proofErr w:type="gramEnd"/>
    </w:p>
    <w:p w:rsidR="003D069A" w:rsidRDefault="003D069A" w:rsidP="003D069A">
      <w:pPr>
        <w:autoSpaceDE w:val="0"/>
        <w:autoSpaceDN w:val="0"/>
        <w:adjustRightInd w:val="0"/>
        <w:spacing w:line="240" w:lineRule="auto"/>
        <w:ind w:right="1"/>
        <w:jc w:val="left"/>
        <w:rPr>
          <w:rFonts w:ascii="Arial" w:hAnsi="Arial"/>
          <w:color w:val="000000"/>
          <w:sz w:val="24"/>
          <w:szCs w:val="24"/>
          <w:u w:val="single"/>
          <w:lang w:val="en-US"/>
        </w:rPr>
      </w:pPr>
    </w:p>
    <w:p w:rsidR="003D069A" w:rsidRDefault="003D069A" w:rsidP="003D069A">
      <w:pPr>
        <w:autoSpaceDE w:val="0"/>
        <w:autoSpaceDN w:val="0"/>
        <w:adjustRightInd w:val="0"/>
        <w:spacing w:line="240" w:lineRule="auto"/>
        <w:ind w:right="1"/>
        <w:jc w:val="left"/>
        <w:rPr>
          <w:rFonts w:ascii="Arial" w:hAnsi="Arial"/>
          <w:color w:val="000000"/>
          <w:sz w:val="24"/>
          <w:szCs w:val="24"/>
          <w:u w:val="single"/>
          <w:lang w:val="en-US"/>
        </w:rPr>
      </w:pPr>
      <w:r>
        <w:rPr>
          <w:rFonts w:ascii="Arial" w:hAnsi="Arial"/>
          <w:color w:val="000000"/>
          <w:sz w:val="24"/>
          <w:szCs w:val="24"/>
          <w:u w:val="single"/>
          <w:lang w:val="en-US"/>
        </w:rPr>
        <w:t xml:space="preserve">Odgovor 1: </w:t>
      </w:r>
    </w:p>
    <w:p w:rsidR="003D069A" w:rsidRDefault="003D069A" w:rsidP="003D069A">
      <w:pPr>
        <w:autoSpaceDE w:val="0"/>
        <w:autoSpaceDN w:val="0"/>
        <w:adjustRightInd w:val="0"/>
        <w:spacing w:line="240" w:lineRule="auto"/>
        <w:ind w:right="1"/>
        <w:jc w:val="left"/>
        <w:rPr>
          <w:rFonts w:ascii="Arial" w:hAnsi="Arial"/>
          <w:color w:val="000000"/>
          <w:sz w:val="24"/>
          <w:szCs w:val="24"/>
          <w:u w:val="single"/>
          <w:lang w:val="en-US"/>
        </w:rPr>
      </w:pPr>
      <w:r>
        <w:rPr>
          <w:rFonts w:ascii="Arial" w:hAnsi="Arial"/>
          <w:color w:val="000000"/>
          <w:sz w:val="24"/>
          <w:szCs w:val="24"/>
          <w:lang w:val="en-US"/>
        </w:rPr>
        <w:t>Ko</w:t>
      </w:r>
      <w:r w:rsidRPr="003D069A">
        <w:rPr>
          <w:rFonts w:ascii="Arial" w:hAnsi="Arial"/>
          <w:color w:val="000000"/>
          <w:sz w:val="24"/>
          <w:szCs w:val="24"/>
          <w:lang w:val="en-US"/>
        </w:rPr>
        <w:t xml:space="preserve">nkursnom dokumentacijom u pogljavlju 15 –Zavisni troškovi </w:t>
      </w:r>
      <w:proofErr w:type="gramStart"/>
      <w:r w:rsidRPr="003D069A">
        <w:rPr>
          <w:rFonts w:ascii="Arial" w:hAnsi="Arial"/>
          <w:color w:val="000000"/>
          <w:sz w:val="24"/>
          <w:szCs w:val="24"/>
          <w:lang w:val="en-US"/>
        </w:rPr>
        <w:t>nabavke ,</w:t>
      </w:r>
      <w:proofErr w:type="gramEnd"/>
      <w:r w:rsidRPr="003D069A">
        <w:rPr>
          <w:rFonts w:ascii="Arial" w:hAnsi="Arial"/>
          <w:color w:val="000000"/>
          <w:sz w:val="24"/>
          <w:szCs w:val="24"/>
          <w:lang w:val="en-US"/>
        </w:rPr>
        <w:t xml:space="preserve"> je definisano da je ovlašćeni špediter Naručioca</w:t>
      </w:r>
      <w:r>
        <w:rPr>
          <w:rFonts w:ascii="Arial" w:hAnsi="Arial"/>
          <w:color w:val="000000"/>
          <w:sz w:val="24"/>
          <w:szCs w:val="24"/>
          <w:lang w:val="en-US"/>
        </w:rPr>
        <w:t xml:space="preserve"> “Transportšped” d.o.o Novi Beograd.</w:t>
      </w:r>
      <w:r>
        <w:rPr>
          <w:rFonts w:ascii="Arial" w:hAnsi="Arial"/>
          <w:color w:val="000000"/>
          <w:sz w:val="24"/>
          <w:szCs w:val="24"/>
          <w:u w:val="single"/>
          <w:lang w:val="en-US"/>
        </w:rPr>
        <w:t xml:space="preserve"> </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n-US"/>
        </w:rPr>
      </w:pPr>
      <w:r w:rsidRPr="002E3728">
        <w:rPr>
          <w:rFonts w:ascii="Arial" w:hAnsi="Arial"/>
          <w:color w:val="000000"/>
          <w:sz w:val="24"/>
          <w:szCs w:val="24"/>
          <w:lang w:val="en-US"/>
        </w:rPr>
        <w:t xml:space="preserve">Naručilac može koristiti usluge isključivo gore pomenutog </w:t>
      </w:r>
      <w:proofErr w:type="gramStart"/>
      <w:r w:rsidRPr="002E3728">
        <w:rPr>
          <w:rFonts w:ascii="Arial" w:hAnsi="Arial"/>
          <w:color w:val="000000"/>
          <w:sz w:val="24"/>
          <w:szCs w:val="24"/>
          <w:lang w:val="en-US"/>
        </w:rPr>
        <w:t>špeditera ,</w:t>
      </w:r>
      <w:proofErr w:type="gramEnd"/>
      <w:r w:rsidRPr="002E3728">
        <w:rPr>
          <w:rFonts w:ascii="Arial" w:hAnsi="Arial"/>
          <w:color w:val="000000"/>
          <w:sz w:val="24"/>
          <w:szCs w:val="24"/>
          <w:lang w:val="en-US"/>
        </w:rPr>
        <w:t xml:space="preserve"> kod slučajeva redovnog uvoza, privremenog uvoza I izvoza kao I njihovih razduženja.</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n-US"/>
        </w:rPr>
      </w:pPr>
    </w:p>
    <w:p w:rsidR="003D069A" w:rsidRPr="003D069A" w:rsidRDefault="00D8738C" w:rsidP="003D069A">
      <w:pPr>
        <w:autoSpaceDE w:val="0"/>
        <w:autoSpaceDN w:val="0"/>
        <w:adjustRightInd w:val="0"/>
        <w:spacing w:line="240" w:lineRule="auto"/>
        <w:ind w:right="1"/>
        <w:jc w:val="left"/>
        <w:rPr>
          <w:rFonts w:ascii="Arial" w:hAnsi="Arial"/>
          <w:color w:val="000000"/>
          <w:sz w:val="24"/>
          <w:szCs w:val="24"/>
          <w:lang w:val="en-US"/>
        </w:rPr>
      </w:pPr>
      <w:r>
        <w:rPr>
          <w:rFonts w:ascii="Arial" w:hAnsi="Arial"/>
          <w:b/>
          <w:iCs/>
        </w:rPr>
        <w:t>PI</w:t>
      </w:r>
      <w:r w:rsidR="003D069A">
        <w:rPr>
          <w:rFonts w:ascii="Arial" w:hAnsi="Arial"/>
          <w:b/>
          <w:iCs/>
        </w:rPr>
        <w:t>ТА</w:t>
      </w:r>
      <w:r>
        <w:rPr>
          <w:rFonts w:ascii="Arial" w:hAnsi="Arial"/>
          <w:b/>
          <w:iCs/>
        </w:rPr>
        <w:t>Nј</w:t>
      </w:r>
      <w:r w:rsidR="003D069A">
        <w:rPr>
          <w:rFonts w:ascii="Arial" w:hAnsi="Arial"/>
          <w:b/>
          <w:iCs/>
          <w:lang w:val="sr-Latn-RS"/>
        </w:rPr>
        <w:t>E 2</w:t>
      </w:r>
      <w:r w:rsidR="003D069A" w:rsidRPr="00D97D88">
        <w:rPr>
          <w:rFonts w:ascii="Arial" w:hAnsi="Arial"/>
          <w:iCs/>
        </w:rPr>
        <w:t>:</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u w:val="single"/>
          <w:lang w:val="en-US"/>
        </w:rPr>
      </w:pPr>
      <w:r w:rsidRPr="003D069A">
        <w:rPr>
          <w:rFonts w:ascii="Arial" w:hAnsi="Arial"/>
          <w:color w:val="000000"/>
          <w:sz w:val="24"/>
          <w:szCs w:val="24"/>
          <w:u w:val="single"/>
          <w:lang w:val="en-US"/>
        </w:rPr>
        <w:t>Prenos prava</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n-US"/>
        </w:rPr>
      </w:pP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n-US"/>
        </w:rPr>
      </w:pPr>
      <w:r w:rsidRPr="003D069A">
        <w:rPr>
          <w:rFonts w:ascii="Arial" w:hAnsi="Arial"/>
          <w:color w:val="000000"/>
          <w:sz w:val="24"/>
          <w:szCs w:val="24"/>
          <w:lang w:val="en-US"/>
        </w:rPr>
        <w:t xml:space="preserve">Za pošiljke koje ne uključuju izvoz, pravo </w:t>
      </w:r>
      <w:proofErr w:type="gramStart"/>
      <w:r w:rsidRPr="003D069A">
        <w:rPr>
          <w:rFonts w:ascii="Arial" w:hAnsi="Arial"/>
          <w:color w:val="000000"/>
          <w:sz w:val="24"/>
          <w:szCs w:val="24"/>
          <w:lang w:val="en-US"/>
        </w:rPr>
        <w:t>na</w:t>
      </w:r>
      <w:proofErr w:type="gramEnd"/>
      <w:r w:rsidRPr="003D069A">
        <w:rPr>
          <w:rFonts w:ascii="Arial" w:hAnsi="Arial"/>
          <w:color w:val="000000"/>
          <w:sz w:val="24"/>
          <w:szCs w:val="24"/>
          <w:lang w:val="en-US"/>
        </w:rPr>
        <w:t xml:space="preserve"> robu prelazi na Klijenta nakon isporuke u skladu sa gorenavedenim uslovima isporuke. Za sve ostale pošiljke, pravo </w:t>
      </w:r>
      <w:proofErr w:type="gramStart"/>
      <w:r w:rsidRPr="003D069A">
        <w:rPr>
          <w:rFonts w:ascii="Arial" w:hAnsi="Arial"/>
          <w:color w:val="000000"/>
          <w:sz w:val="24"/>
          <w:szCs w:val="24"/>
          <w:lang w:val="en-US"/>
        </w:rPr>
        <w:t>na</w:t>
      </w:r>
      <w:proofErr w:type="gramEnd"/>
      <w:r w:rsidRPr="003D069A">
        <w:rPr>
          <w:rFonts w:ascii="Arial" w:hAnsi="Arial"/>
          <w:color w:val="000000"/>
          <w:sz w:val="24"/>
          <w:szCs w:val="24"/>
          <w:lang w:val="en-US"/>
        </w:rPr>
        <w:t xml:space="preserve"> robu prelazi na Klijenta pre (i) isporuke u skladu sa gorenavedenim uslovima isporuke (ii) odmah nakon carinskih odobrenja za izvoz u izvoznoj luci, ili (ii) odmah nakon što svaki artikal napusti teritorijalno kopno, more i vazdušni prostor zemlje porekla.</w:t>
      </w:r>
    </w:p>
    <w:p w:rsidR="003D069A" w:rsidRPr="003D069A" w:rsidRDefault="003D069A" w:rsidP="003D069A">
      <w:pPr>
        <w:pStyle w:val="ListParagraph"/>
        <w:numPr>
          <w:ilvl w:val="0"/>
          <w:numId w:val="19"/>
        </w:numPr>
        <w:autoSpaceDE w:val="0"/>
        <w:autoSpaceDN w:val="0"/>
        <w:adjustRightInd w:val="0"/>
        <w:spacing w:line="240" w:lineRule="auto"/>
        <w:ind w:left="426" w:hanging="11"/>
        <w:contextualSpacing/>
        <w:rPr>
          <w:rFonts w:ascii="Arial" w:eastAsia="TimesNewRomanPSMT" w:hAnsi="Arial"/>
          <w:bCs/>
          <w:color w:val="000000"/>
          <w:lang w:val="en-US"/>
        </w:rPr>
      </w:pPr>
      <w:r>
        <w:rPr>
          <w:rFonts w:ascii="Times New Roman" w:hAnsi="Times New Roman" w:cs="Times New Roman"/>
          <w:sz w:val="24"/>
          <w:szCs w:val="24"/>
          <w:lang w:val="en-US"/>
        </w:rPr>
        <w:t xml:space="preserve">Odgovor 2: </w:t>
      </w:r>
      <w:proofErr w:type="gramStart"/>
      <w:r>
        <w:rPr>
          <w:rFonts w:ascii="Times New Roman" w:hAnsi="Times New Roman" w:cs="Times New Roman"/>
          <w:sz w:val="24"/>
          <w:szCs w:val="24"/>
          <w:lang w:val="en-US"/>
        </w:rPr>
        <w:t>Paritet  je</w:t>
      </w:r>
      <w:proofErr w:type="gramEnd"/>
      <w:r>
        <w:rPr>
          <w:rFonts w:ascii="Times New Roman" w:hAnsi="Times New Roman" w:cs="Times New Roman"/>
          <w:sz w:val="24"/>
          <w:szCs w:val="24"/>
          <w:lang w:val="en-US"/>
        </w:rPr>
        <w:t xml:space="preserve"> definisan u poglavlju 3 – uputstvo ponuđačima kao da sačine ponudu I to tačkom </w:t>
      </w:r>
      <w:r w:rsidRPr="003D069A">
        <w:rPr>
          <w:rFonts w:ascii="Arial" w:eastAsia="TimesNewRomanPSMT" w:hAnsi="Arial"/>
          <w:b/>
          <w:bCs/>
          <w:i/>
          <w:iCs/>
          <w:u w:val="single"/>
          <w:lang w:val="en-US"/>
        </w:rPr>
        <w:t>3.9. О</w:t>
      </w:r>
      <w:r w:rsidR="002E3728">
        <w:rPr>
          <w:rFonts w:ascii="Arial" w:eastAsia="TimesNewRomanPSMT" w:hAnsi="Arial"/>
          <w:b/>
          <w:bCs/>
          <w:i/>
          <w:iCs/>
          <w:u w:val="single"/>
          <w:lang w:val="en-US"/>
        </w:rPr>
        <w:t>S</w:t>
      </w:r>
      <w:r w:rsidRPr="003D069A">
        <w:rPr>
          <w:rFonts w:ascii="Arial" w:eastAsia="TimesNewRomanPSMT" w:hAnsi="Arial"/>
          <w:b/>
          <w:bCs/>
          <w:i/>
          <w:iCs/>
          <w:u w:val="single"/>
          <w:lang w:val="en-US"/>
        </w:rPr>
        <w:t>ТА</w:t>
      </w:r>
      <w:r w:rsidR="002E3728">
        <w:rPr>
          <w:rFonts w:ascii="Arial" w:eastAsia="TimesNewRomanPSMT" w:hAnsi="Arial"/>
          <w:b/>
          <w:bCs/>
          <w:i/>
          <w:iCs/>
          <w:u w:val="single"/>
          <w:lang w:val="en-US"/>
        </w:rPr>
        <w:t>LI</w:t>
      </w:r>
      <w:r w:rsidRPr="003D069A">
        <w:rPr>
          <w:rFonts w:ascii="Arial" w:eastAsia="TimesNewRomanPSMT" w:hAnsi="Arial"/>
          <w:b/>
          <w:bCs/>
          <w:i/>
          <w:iCs/>
          <w:u w:val="single"/>
          <w:lang w:val="en-US"/>
        </w:rPr>
        <w:t xml:space="preserve"> </w:t>
      </w:r>
      <w:r w:rsidR="002E3728">
        <w:rPr>
          <w:rFonts w:ascii="Arial" w:eastAsia="TimesNewRomanPSMT" w:hAnsi="Arial"/>
          <w:b/>
          <w:bCs/>
          <w:i/>
          <w:iCs/>
          <w:u w:val="single"/>
          <w:lang w:val="en-US"/>
        </w:rPr>
        <w:t>Z</w:t>
      </w:r>
      <w:r w:rsidRPr="003D069A">
        <w:rPr>
          <w:rFonts w:ascii="Arial" w:eastAsia="TimesNewRomanPSMT" w:hAnsi="Arial"/>
          <w:b/>
          <w:bCs/>
          <w:i/>
          <w:iCs/>
          <w:u w:val="single"/>
          <w:lang w:val="en-US"/>
        </w:rPr>
        <w:t>А</w:t>
      </w:r>
      <w:r w:rsidR="002E3728">
        <w:rPr>
          <w:rFonts w:ascii="Arial" w:eastAsia="TimesNewRomanPSMT" w:hAnsi="Arial"/>
          <w:b/>
          <w:bCs/>
          <w:i/>
          <w:iCs/>
          <w:u w:val="single"/>
          <w:lang w:val="en-US"/>
        </w:rPr>
        <w:t>H</w:t>
      </w:r>
      <w:r w:rsidRPr="003D069A">
        <w:rPr>
          <w:rFonts w:ascii="Arial" w:eastAsia="TimesNewRomanPSMT" w:hAnsi="Arial"/>
          <w:b/>
          <w:bCs/>
          <w:i/>
          <w:iCs/>
          <w:u w:val="single"/>
          <w:lang w:val="en-US"/>
        </w:rPr>
        <w:t>ТЕ</w:t>
      </w:r>
      <w:r w:rsidR="002E3728">
        <w:rPr>
          <w:rFonts w:ascii="Arial" w:eastAsia="TimesNewRomanPSMT" w:hAnsi="Arial"/>
          <w:b/>
          <w:bCs/>
          <w:i/>
          <w:iCs/>
          <w:u w:val="single"/>
          <w:lang w:val="en-US"/>
        </w:rPr>
        <w:t>VI</w:t>
      </w:r>
      <w:r w:rsidRPr="003D069A">
        <w:rPr>
          <w:rFonts w:ascii="Arial" w:eastAsia="TimesNewRomanPSMT" w:hAnsi="Arial"/>
          <w:b/>
          <w:bCs/>
          <w:i/>
          <w:iCs/>
          <w:u w:val="single"/>
          <w:lang w:val="en-US"/>
        </w:rPr>
        <w:t xml:space="preserve"> </w:t>
      </w:r>
      <w:r w:rsidR="002E3728">
        <w:rPr>
          <w:rFonts w:ascii="Arial" w:eastAsia="TimesNewRomanPSMT" w:hAnsi="Arial"/>
          <w:b/>
          <w:bCs/>
          <w:i/>
          <w:iCs/>
          <w:u w:val="single"/>
          <w:lang w:val="en-US"/>
        </w:rPr>
        <w:t>N</w:t>
      </w:r>
      <w:r w:rsidRPr="003D069A">
        <w:rPr>
          <w:rFonts w:ascii="Arial" w:eastAsia="TimesNewRomanPSMT" w:hAnsi="Arial"/>
          <w:b/>
          <w:bCs/>
          <w:i/>
          <w:iCs/>
          <w:u w:val="single"/>
          <w:lang w:val="en-US"/>
        </w:rPr>
        <w:t>А</w:t>
      </w:r>
      <w:r w:rsidR="002E3728">
        <w:rPr>
          <w:rFonts w:ascii="Arial" w:eastAsia="TimesNewRomanPSMT" w:hAnsi="Arial"/>
          <w:b/>
          <w:bCs/>
          <w:i/>
          <w:iCs/>
          <w:u w:val="single"/>
          <w:lang w:val="en-US"/>
        </w:rPr>
        <w:t>RUČI</w:t>
      </w:r>
      <w:r w:rsidRPr="003D069A">
        <w:rPr>
          <w:rFonts w:ascii="Arial" w:eastAsia="TimesNewRomanPSMT" w:hAnsi="Arial"/>
          <w:b/>
          <w:bCs/>
          <w:i/>
          <w:iCs/>
          <w:u w:val="single"/>
          <w:lang w:val="en-US"/>
        </w:rPr>
        <w:t>О</w:t>
      </w:r>
      <w:r w:rsidR="002E3728">
        <w:rPr>
          <w:rFonts w:ascii="Arial" w:eastAsia="TimesNewRomanPSMT" w:hAnsi="Arial"/>
          <w:b/>
          <w:bCs/>
          <w:i/>
          <w:iCs/>
          <w:u w:val="single"/>
          <w:lang w:val="en-US"/>
        </w:rPr>
        <w:t>C</w:t>
      </w:r>
      <w:r w:rsidRPr="003D069A">
        <w:rPr>
          <w:rFonts w:ascii="Arial" w:eastAsia="TimesNewRomanPSMT" w:hAnsi="Arial"/>
          <w:b/>
          <w:bCs/>
          <w:i/>
          <w:iCs/>
          <w:u w:val="single"/>
          <w:lang w:val="en-US"/>
        </w:rPr>
        <w:t>А</w:t>
      </w:r>
      <w:r w:rsidRPr="003D069A">
        <w:rPr>
          <w:rFonts w:ascii="Arial" w:eastAsia="TimesNewRomanPSMT" w:hAnsi="Arial"/>
          <w:bCs/>
          <w:color w:val="000000"/>
          <w:u w:val="single"/>
          <w:lang w:val="sr-Cyrl-RS"/>
        </w:rPr>
        <w:t xml:space="preserve"> </w:t>
      </w:r>
      <w:r>
        <w:rPr>
          <w:rFonts w:ascii="Arial" w:eastAsia="TimesNewRomanPSMT" w:hAnsi="Arial"/>
          <w:bCs/>
          <w:color w:val="000000"/>
          <w:u w:val="single"/>
          <w:lang w:val="sr-Latn-RS"/>
        </w:rPr>
        <w:t xml:space="preserve">- </w:t>
      </w:r>
      <w:r w:rsidRPr="003D069A">
        <w:rPr>
          <w:rFonts w:ascii="Arial" w:eastAsia="TimesNewRomanPSMT" w:hAnsi="Arial"/>
          <w:bCs/>
          <w:color w:val="000000"/>
          <w:u w:val="single"/>
          <w:lang w:val="sr-Cyrl-RS"/>
        </w:rPr>
        <w:t>Ме</w:t>
      </w:r>
      <w:r w:rsidR="002E3728">
        <w:rPr>
          <w:rFonts w:ascii="Arial" w:eastAsia="TimesNewRomanPSMT" w:hAnsi="Arial"/>
          <w:bCs/>
          <w:color w:val="000000"/>
          <w:u w:val="single"/>
          <w:lang w:val="sr-Cyrl-RS"/>
        </w:rPr>
        <w:t>st</w:t>
      </w:r>
      <w:r w:rsidRPr="003D069A">
        <w:rPr>
          <w:rFonts w:ascii="Arial" w:eastAsia="TimesNewRomanPSMT" w:hAnsi="Arial"/>
          <w:bCs/>
          <w:color w:val="000000"/>
          <w:u w:val="single"/>
          <w:lang w:val="sr-Cyrl-RS"/>
        </w:rPr>
        <w:t xml:space="preserve">о  </w:t>
      </w:r>
      <w:r w:rsidR="002E3728">
        <w:rPr>
          <w:rFonts w:ascii="Arial" w:eastAsia="TimesNewRomanPSMT" w:hAnsi="Arial"/>
          <w:bCs/>
          <w:color w:val="000000"/>
          <w:u w:val="single"/>
          <w:lang w:val="sr-Cyrl-RS"/>
        </w:rPr>
        <w:t>izvrš</w:t>
      </w:r>
      <w:r w:rsidRPr="003D069A">
        <w:rPr>
          <w:rFonts w:ascii="Arial" w:eastAsia="TimesNewRomanPSMT" w:hAnsi="Arial"/>
          <w:bCs/>
          <w:color w:val="000000"/>
          <w:u w:val="single"/>
          <w:lang w:val="sr-Cyrl-RS"/>
        </w:rPr>
        <w:t>е</w:t>
      </w:r>
      <w:r w:rsidR="002E3728">
        <w:rPr>
          <w:rFonts w:ascii="Arial" w:eastAsia="TimesNewRomanPSMT" w:hAnsi="Arial"/>
          <w:bCs/>
          <w:color w:val="000000"/>
          <w:u w:val="single"/>
          <w:lang w:val="sr-Cyrl-RS"/>
        </w:rPr>
        <w:t>nj</w:t>
      </w:r>
      <w:r w:rsidRPr="003D069A">
        <w:rPr>
          <w:rFonts w:ascii="Arial" w:eastAsia="TimesNewRomanPSMT" w:hAnsi="Arial"/>
          <w:bCs/>
          <w:color w:val="000000"/>
          <w:u w:val="single"/>
          <w:lang w:val="sr-Cyrl-RS"/>
        </w:rPr>
        <w:t xml:space="preserve">а </w:t>
      </w:r>
      <w:r w:rsidR="002E3728">
        <w:rPr>
          <w:rFonts w:ascii="Arial" w:eastAsia="TimesNewRomanPSMT" w:hAnsi="Arial"/>
          <w:bCs/>
          <w:color w:val="000000"/>
          <w:u w:val="single"/>
          <w:lang w:val="sr-Cyrl-RS"/>
        </w:rPr>
        <w:t>uslug</w:t>
      </w:r>
      <w:r w:rsidRPr="003D069A">
        <w:rPr>
          <w:rFonts w:ascii="Arial" w:eastAsia="TimesNewRomanPSMT" w:hAnsi="Arial"/>
          <w:bCs/>
          <w:color w:val="000000"/>
          <w:u w:val="single"/>
          <w:lang w:val="sr-Cyrl-RS"/>
        </w:rPr>
        <w:t xml:space="preserve">а </w:t>
      </w:r>
      <w:r w:rsidR="002E3728">
        <w:rPr>
          <w:rFonts w:ascii="Arial" w:eastAsia="TimesNewRomanPSMT" w:hAnsi="Arial"/>
          <w:bCs/>
          <w:color w:val="000000"/>
          <w:u w:val="single"/>
          <w:lang w:val="sr-Cyrl-RS"/>
        </w:rPr>
        <w:t>i</w:t>
      </w:r>
      <w:r w:rsidRPr="003D069A">
        <w:rPr>
          <w:rFonts w:ascii="Arial" w:eastAsia="TimesNewRomanPSMT" w:hAnsi="Arial"/>
          <w:bCs/>
          <w:color w:val="000000"/>
          <w:u w:val="single"/>
          <w:lang w:val="sr-Cyrl-RS"/>
        </w:rPr>
        <w:t xml:space="preserve"> </w:t>
      </w:r>
      <w:r w:rsidR="002E3728">
        <w:rPr>
          <w:rFonts w:ascii="Arial" w:eastAsia="TimesNewRomanPSMT" w:hAnsi="Arial"/>
          <w:bCs/>
          <w:color w:val="000000"/>
          <w:u w:val="single"/>
          <w:lang w:val="sr-Cyrl-RS"/>
        </w:rPr>
        <w:t>p</w:t>
      </w:r>
      <w:r w:rsidRPr="003D069A">
        <w:rPr>
          <w:rFonts w:ascii="Arial" w:eastAsia="TimesNewRomanPSMT" w:hAnsi="Arial"/>
          <w:bCs/>
          <w:color w:val="000000"/>
          <w:u w:val="single"/>
          <w:lang w:val="sr-Cyrl-RS"/>
        </w:rPr>
        <w:t>а</w:t>
      </w:r>
      <w:r w:rsidR="002E3728">
        <w:rPr>
          <w:rFonts w:ascii="Arial" w:eastAsia="TimesNewRomanPSMT" w:hAnsi="Arial"/>
          <w:bCs/>
          <w:color w:val="000000"/>
          <w:u w:val="single"/>
          <w:lang w:val="sr-Cyrl-RS"/>
        </w:rPr>
        <w:t>rit</w:t>
      </w:r>
      <w:r w:rsidRPr="003D069A">
        <w:rPr>
          <w:rFonts w:ascii="Arial" w:eastAsia="TimesNewRomanPSMT" w:hAnsi="Arial"/>
          <w:bCs/>
          <w:color w:val="000000"/>
          <w:u w:val="single"/>
          <w:lang w:val="sr-Cyrl-RS"/>
        </w:rPr>
        <w:t>е</w:t>
      </w:r>
      <w:r w:rsidR="002E3728">
        <w:rPr>
          <w:rFonts w:ascii="Arial" w:eastAsia="TimesNewRomanPSMT" w:hAnsi="Arial"/>
          <w:bCs/>
          <w:color w:val="000000"/>
          <w:u w:val="single"/>
          <w:lang w:val="sr-Cyrl-RS"/>
        </w:rPr>
        <w:t>t</w:t>
      </w:r>
      <w:r>
        <w:rPr>
          <w:rFonts w:ascii="Arial" w:eastAsia="TimesNewRomanPSMT" w:hAnsi="Arial"/>
          <w:bCs/>
          <w:color w:val="000000"/>
          <w:u w:val="single"/>
          <w:lang w:val="sr-Latn-RS"/>
        </w:rPr>
        <w:t xml:space="preserve"> gde je navedeno</w:t>
      </w:r>
      <w:r w:rsidRPr="003D069A">
        <w:rPr>
          <w:rFonts w:ascii="Arial" w:eastAsia="TimesNewRomanPSMT" w:hAnsi="Arial"/>
          <w:bCs/>
          <w:color w:val="000000"/>
          <w:lang w:val="sr-Cyrl-RS"/>
        </w:rPr>
        <w:t>:</w:t>
      </w:r>
    </w:p>
    <w:p w:rsidR="003D069A" w:rsidRDefault="003D069A" w:rsidP="003D069A">
      <w:pPr>
        <w:autoSpaceDE w:val="0"/>
        <w:autoSpaceDN w:val="0"/>
        <w:adjustRightInd w:val="0"/>
        <w:spacing w:line="240" w:lineRule="auto"/>
        <w:rPr>
          <w:rFonts w:ascii="Arial" w:eastAsia="TimesNewRomanPSMT" w:hAnsi="Arial"/>
          <w:b/>
          <w:bCs/>
          <w:i/>
          <w:iCs/>
          <w:u w:val="single"/>
          <w:lang w:val="en-US"/>
        </w:rPr>
      </w:pPr>
    </w:p>
    <w:p w:rsidR="003D069A" w:rsidRPr="00D8738C" w:rsidRDefault="002E3728" w:rsidP="003D069A">
      <w:pPr>
        <w:autoSpaceDE w:val="0"/>
        <w:autoSpaceDN w:val="0"/>
        <w:adjustRightInd w:val="0"/>
        <w:spacing w:line="240" w:lineRule="auto"/>
        <w:rPr>
          <w:rFonts w:ascii="Arial" w:eastAsia="TimesNewRomanPSMT" w:hAnsi="Arial"/>
          <w:bCs/>
          <w:iCs/>
          <w:u w:val="single"/>
          <w:lang w:val="en-US"/>
        </w:rPr>
      </w:pPr>
      <w:r>
        <w:rPr>
          <w:rFonts w:ascii="Arial" w:eastAsia="TimesNewRomanPSMT" w:hAnsi="Arial"/>
          <w:bCs/>
          <w:iCs/>
          <w:u w:val="single"/>
          <w:lang w:val="en-US"/>
        </w:rPr>
        <w:t>P</w:t>
      </w:r>
      <w:r w:rsidR="003D069A" w:rsidRPr="00D8738C">
        <w:rPr>
          <w:rFonts w:ascii="Arial" w:eastAsia="TimesNewRomanPSMT" w:hAnsi="Arial"/>
          <w:bCs/>
          <w:iCs/>
          <w:u w:val="single"/>
          <w:lang w:val="en-US"/>
        </w:rPr>
        <w:t>о</w:t>
      </w:r>
      <w:r>
        <w:rPr>
          <w:rFonts w:ascii="Arial" w:eastAsia="TimesNewRomanPSMT" w:hAnsi="Arial"/>
          <w:bCs/>
          <w:iCs/>
          <w:u w:val="single"/>
          <w:lang w:val="en-US"/>
        </w:rPr>
        <w:t>nud</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s</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d</w:t>
      </w:r>
      <w:r w:rsidR="003D069A" w:rsidRPr="00D8738C">
        <w:rPr>
          <w:rFonts w:ascii="Arial" w:eastAsia="TimesNewRomanPSMT" w:hAnsi="Arial"/>
          <w:bCs/>
          <w:iCs/>
          <w:u w:val="single"/>
          <w:lang w:val="en-US"/>
        </w:rPr>
        <w:t xml:space="preserve">аје </w:t>
      </w:r>
      <w:r>
        <w:rPr>
          <w:rFonts w:ascii="Arial" w:eastAsia="TimesNewRomanPSMT" w:hAnsi="Arial"/>
          <w:bCs/>
          <w:iCs/>
          <w:u w:val="single"/>
          <w:lang w:val="en-US"/>
        </w:rPr>
        <w:t>n</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p</w:t>
      </w:r>
      <w:r w:rsidR="003D069A" w:rsidRPr="00D8738C">
        <w:rPr>
          <w:rFonts w:ascii="Arial" w:eastAsia="TimesNewRomanPSMT" w:hAnsi="Arial"/>
          <w:bCs/>
          <w:iCs/>
          <w:u w:val="single"/>
          <w:lang w:val="en-US"/>
        </w:rPr>
        <w:t>а</w:t>
      </w:r>
      <w:r>
        <w:rPr>
          <w:rFonts w:ascii="Arial" w:eastAsia="TimesNewRomanPSMT" w:hAnsi="Arial"/>
          <w:bCs/>
          <w:iCs/>
          <w:u w:val="single"/>
          <w:lang w:val="en-US"/>
        </w:rPr>
        <w:t>rit</w:t>
      </w:r>
      <w:r w:rsidR="003D069A" w:rsidRPr="00D8738C">
        <w:rPr>
          <w:rFonts w:ascii="Arial" w:eastAsia="TimesNewRomanPSMT" w:hAnsi="Arial"/>
          <w:bCs/>
          <w:iCs/>
          <w:u w:val="single"/>
          <w:lang w:val="en-US"/>
        </w:rPr>
        <w:t>е</w:t>
      </w:r>
      <w:r>
        <w:rPr>
          <w:rFonts w:ascii="Arial" w:eastAsia="TimesNewRomanPSMT" w:hAnsi="Arial"/>
          <w:bCs/>
          <w:iCs/>
          <w:u w:val="single"/>
          <w:lang w:val="en-US"/>
        </w:rPr>
        <w:t>tu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f</w:t>
      </w:r>
      <w:r w:rsidR="003D069A" w:rsidRPr="00D8738C">
        <w:rPr>
          <w:rFonts w:ascii="Arial" w:eastAsia="TimesNewRomanPSMT" w:hAnsi="Arial"/>
          <w:bCs/>
          <w:iCs/>
          <w:u w:val="single"/>
          <w:lang w:val="en-US"/>
        </w:rPr>
        <w:t>-</w:t>
      </w:r>
      <w:r>
        <w:rPr>
          <w:rFonts w:ascii="Arial" w:eastAsia="TimesNewRomanPSMT" w:hAnsi="Arial"/>
          <w:bCs/>
          <w:iCs/>
          <w:u w:val="single"/>
          <w:lang w:val="en-US"/>
        </w:rPr>
        <w:t>k</w:t>
      </w:r>
      <w:r w:rsidR="003D069A" w:rsidRPr="00D8738C">
        <w:rPr>
          <w:rFonts w:ascii="Arial" w:eastAsia="TimesNewRomanPSMT" w:hAnsi="Arial"/>
          <w:bCs/>
          <w:iCs/>
          <w:u w:val="single"/>
          <w:lang w:val="en-US"/>
        </w:rPr>
        <w:t>о (</w:t>
      </w:r>
      <w:r>
        <w:rPr>
          <w:rFonts w:ascii="Arial" w:eastAsia="TimesNewRomanPSMT" w:hAnsi="Arial"/>
          <w:bCs/>
          <w:iCs/>
          <w:u w:val="single"/>
          <w:lang w:val="en-US"/>
        </w:rPr>
        <w:t>m</w:t>
      </w:r>
      <w:r w:rsidR="003D069A" w:rsidRPr="00D8738C">
        <w:rPr>
          <w:rFonts w:ascii="Arial" w:eastAsia="TimesNewRomanPSMT" w:hAnsi="Arial"/>
          <w:bCs/>
          <w:iCs/>
          <w:u w:val="single"/>
          <w:lang w:val="en-US"/>
        </w:rPr>
        <w:t>а</w:t>
      </w:r>
      <w:r>
        <w:rPr>
          <w:rFonts w:ascii="Arial" w:eastAsia="TimesNewRomanPSMT" w:hAnsi="Arial"/>
          <w:bCs/>
          <w:iCs/>
          <w:u w:val="single"/>
          <w:lang w:val="en-US"/>
        </w:rPr>
        <w:t>g</w:t>
      </w:r>
      <w:r w:rsidR="003D069A" w:rsidRPr="00D8738C">
        <w:rPr>
          <w:rFonts w:ascii="Arial" w:eastAsia="TimesNewRomanPSMT" w:hAnsi="Arial"/>
          <w:bCs/>
          <w:iCs/>
          <w:u w:val="single"/>
          <w:lang w:val="en-US"/>
        </w:rPr>
        <w:t>а</w:t>
      </w:r>
      <w:r>
        <w:rPr>
          <w:rFonts w:ascii="Arial" w:eastAsia="TimesNewRomanPSMT" w:hAnsi="Arial"/>
          <w:bCs/>
          <w:iCs/>
          <w:u w:val="single"/>
          <w:lang w:val="en-US"/>
        </w:rPr>
        <w:t>cin</w:t>
      </w:r>
      <w:r w:rsidR="003D069A" w:rsidRPr="00D8738C">
        <w:rPr>
          <w:rFonts w:ascii="Arial" w:eastAsia="TimesNewRomanPSMT" w:hAnsi="Arial"/>
          <w:bCs/>
          <w:iCs/>
          <w:u w:val="single"/>
          <w:lang w:val="en-US"/>
        </w:rPr>
        <w:t>) о</w:t>
      </w:r>
      <w:r>
        <w:rPr>
          <w:rFonts w:ascii="Arial" w:eastAsia="TimesNewRomanPSMT" w:hAnsi="Arial"/>
          <w:bCs/>
          <w:iCs/>
          <w:u w:val="single"/>
          <w:lang w:val="en-US"/>
        </w:rPr>
        <w:t>gr</w:t>
      </w:r>
      <w:r w:rsidR="003D069A" w:rsidRPr="00D8738C">
        <w:rPr>
          <w:rFonts w:ascii="Arial" w:eastAsia="TimesNewRomanPSMT" w:hAnsi="Arial"/>
          <w:bCs/>
          <w:iCs/>
          <w:u w:val="single"/>
          <w:lang w:val="en-US"/>
        </w:rPr>
        <w:t>а</w:t>
      </w:r>
      <w:r>
        <w:rPr>
          <w:rFonts w:ascii="Arial" w:eastAsia="TimesNewRomanPSMT" w:hAnsi="Arial"/>
          <w:bCs/>
          <w:iCs/>
          <w:u w:val="single"/>
          <w:lang w:val="en-US"/>
        </w:rPr>
        <w:t>n</w:t>
      </w:r>
      <w:r w:rsidR="003D069A" w:rsidRPr="00D8738C">
        <w:rPr>
          <w:rFonts w:ascii="Arial" w:eastAsia="TimesNewRomanPSMT" w:hAnsi="Arial"/>
          <w:bCs/>
          <w:iCs/>
          <w:u w:val="single"/>
          <w:lang w:val="en-US"/>
        </w:rPr>
        <w:t>а</w:t>
      </w:r>
      <w:r>
        <w:rPr>
          <w:rFonts w:ascii="Arial" w:eastAsia="TimesNewRomanPSMT" w:hAnsi="Arial"/>
          <w:bCs/>
          <w:iCs/>
          <w:u w:val="single"/>
          <w:lang w:val="en-US"/>
        </w:rPr>
        <w:t>k</w:t>
      </w:r>
      <w:r w:rsidR="003D069A" w:rsidRPr="00D8738C">
        <w:rPr>
          <w:rFonts w:ascii="Arial" w:eastAsia="TimesNewRomanPSMT" w:hAnsi="Arial"/>
          <w:bCs/>
          <w:iCs/>
          <w:u w:val="single"/>
          <w:lang w:val="en-US"/>
        </w:rPr>
        <w:t xml:space="preserve"> ТЕ</w:t>
      </w:r>
      <w:r>
        <w:rPr>
          <w:rFonts w:ascii="Arial" w:eastAsia="TimesNewRomanPSMT" w:hAnsi="Arial"/>
          <w:bCs/>
          <w:iCs/>
          <w:u w:val="single"/>
          <w:lang w:val="en-US"/>
        </w:rPr>
        <w:t>N</w:t>
      </w:r>
      <w:r w:rsidR="003D069A" w:rsidRPr="00D8738C">
        <w:rPr>
          <w:rFonts w:ascii="Arial" w:eastAsia="TimesNewRomanPSMT" w:hAnsi="Arial"/>
          <w:bCs/>
          <w:iCs/>
          <w:u w:val="single"/>
          <w:lang w:val="en-US"/>
        </w:rPr>
        <w:t>Т о</w:t>
      </w:r>
      <w:r>
        <w:rPr>
          <w:rFonts w:ascii="Arial" w:eastAsia="TimesNewRomanPSMT" w:hAnsi="Arial"/>
          <w:bCs/>
          <w:iCs/>
          <w:u w:val="single"/>
          <w:lang w:val="en-US"/>
        </w:rPr>
        <w:t>dn</w:t>
      </w:r>
      <w:r w:rsidR="003D069A" w:rsidRPr="00D8738C">
        <w:rPr>
          <w:rFonts w:ascii="Arial" w:eastAsia="TimesNewRomanPSMT" w:hAnsi="Arial"/>
          <w:bCs/>
          <w:iCs/>
          <w:u w:val="single"/>
          <w:lang w:val="en-US"/>
        </w:rPr>
        <w:t>о</w:t>
      </w:r>
      <w:r>
        <w:rPr>
          <w:rFonts w:ascii="Arial" w:eastAsia="TimesNewRomanPSMT" w:hAnsi="Arial"/>
          <w:bCs/>
          <w:iCs/>
          <w:u w:val="single"/>
          <w:lang w:val="en-US"/>
        </w:rPr>
        <w:t>sn</w:t>
      </w:r>
      <w:r w:rsidR="003D069A" w:rsidRPr="00D8738C">
        <w:rPr>
          <w:rFonts w:ascii="Arial" w:eastAsia="TimesNewRomanPSMT" w:hAnsi="Arial"/>
          <w:bCs/>
          <w:iCs/>
          <w:u w:val="single"/>
          <w:lang w:val="en-US"/>
        </w:rPr>
        <w:t xml:space="preserve">о DAP TENT А Incoterms 2010 </w:t>
      </w:r>
      <w:r>
        <w:rPr>
          <w:rFonts w:ascii="Arial" w:eastAsia="TimesNewRomanPSMT" w:hAnsi="Arial"/>
          <w:bCs/>
          <w:iCs/>
          <w:u w:val="single"/>
          <w:lang w:val="en-US"/>
        </w:rPr>
        <w:t>z</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str</w:t>
      </w:r>
      <w:r w:rsidR="003D069A" w:rsidRPr="00D8738C">
        <w:rPr>
          <w:rFonts w:ascii="Arial" w:eastAsia="TimesNewRomanPSMT" w:hAnsi="Arial"/>
          <w:bCs/>
          <w:iCs/>
          <w:u w:val="single"/>
          <w:lang w:val="en-US"/>
        </w:rPr>
        <w:t>а</w:t>
      </w:r>
      <w:r>
        <w:rPr>
          <w:rFonts w:ascii="Arial" w:eastAsia="TimesNewRomanPSMT" w:hAnsi="Arial"/>
          <w:bCs/>
          <w:iCs/>
          <w:u w:val="single"/>
          <w:lang w:val="en-US"/>
        </w:rPr>
        <w:t>n</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p</w:t>
      </w:r>
      <w:r w:rsidR="003D069A" w:rsidRPr="00D8738C">
        <w:rPr>
          <w:rFonts w:ascii="Arial" w:eastAsia="TimesNewRomanPSMT" w:hAnsi="Arial"/>
          <w:bCs/>
          <w:iCs/>
          <w:u w:val="single"/>
          <w:lang w:val="en-US"/>
        </w:rPr>
        <w:t>о</w:t>
      </w:r>
      <w:r>
        <w:rPr>
          <w:rFonts w:ascii="Arial" w:eastAsia="TimesNewRomanPSMT" w:hAnsi="Arial"/>
          <w:bCs/>
          <w:iCs/>
          <w:u w:val="single"/>
          <w:lang w:val="en-US"/>
        </w:rPr>
        <w:t>nuđ</w:t>
      </w:r>
      <w:r w:rsidR="003D069A" w:rsidRPr="00D8738C">
        <w:rPr>
          <w:rFonts w:ascii="Arial" w:eastAsia="TimesNewRomanPSMT" w:hAnsi="Arial"/>
          <w:bCs/>
          <w:iCs/>
          <w:u w:val="single"/>
          <w:lang w:val="en-US"/>
        </w:rPr>
        <w:t>а</w:t>
      </w:r>
      <w:r>
        <w:rPr>
          <w:rFonts w:ascii="Arial" w:eastAsia="TimesNewRomanPSMT" w:hAnsi="Arial"/>
          <w:bCs/>
          <w:iCs/>
          <w:u w:val="single"/>
          <w:lang w:val="en-US"/>
        </w:rPr>
        <w:t>č</w:t>
      </w:r>
      <w:r w:rsidR="003D069A" w:rsidRPr="00D8738C">
        <w:rPr>
          <w:rFonts w:ascii="Arial" w:eastAsia="TimesNewRomanPSMT" w:hAnsi="Arial"/>
          <w:bCs/>
          <w:iCs/>
          <w:u w:val="single"/>
          <w:lang w:val="en-US"/>
        </w:rPr>
        <w:t>е /</w:t>
      </w:r>
      <w:r>
        <w:rPr>
          <w:rFonts w:ascii="Arial" w:eastAsia="TimesNewRomanPSMT" w:hAnsi="Arial"/>
          <w:bCs/>
          <w:iCs/>
          <w:u w:val="single"/>
          <w:lang w:val="en-US"/>
        </w:rPr>
        <w:t>l</w:t>
      </w:r>
      <w:r w:rsidR="003D069A" w:rsidRPr="00D8738C">
        <w:rPr>
          <w:rFonts w:ascii="Arial" w:eastAsia="TimesNewRomanPSMT" w:hAnsi="Arial"/>
          <w:bCs/>
          <w:iCs/>
          <w:u w:val="single"/>
          <w:lang w:val="en-US"/>
        </w:rPr>
        <w:t>о</w:t>
      </w:r>
      <w:r>
        <w:rPr>
          <w:rFonts w:ascii="Arial" w:eastAsia="TimesNewRomanPSMT" w:hAnsi="Arial"/>
          <w:bCs/>
          <w:iCs/>
          <w:u w:val="single"/>
          <w:lang w:val="en-US"/>
        </w:rPr>
        <w:t>k</w:t>
      </w:r>
      <w:r w:rsidR="003D069A" w:rsidRPr="00D8738C">
        <w:rPr>
          <w:rFonts w:ascii="Arial" w:eastAsia="TimesNewRomanPSMT" w:hAnsi="Arial"/>
          <w:bCs/>
          <w:iCs/>
          <w:u w:val="single"/>
          <w:lang w:val="en-US"/>
        </w:rPr>
        <w:t>а</w:t>
      </w:r>
      <w:r>
        <w:rPr>
          <w:rFonts w:ascii="Arial" w:eastAsia="TimesNewRomanPSMT" w:hAnsi="Arial"/>
          <w:bCs/>
          <w:iCs/>
          <w:u w:val="single"/>
          <w:lang w:val="en-US"/>
        </w:rPr>
        <w:t>ci</w:t>
      </w:r>
      <w:r w:rsidR="003D069A" w:rsidRPr="00D8738C">
        <w:rPr>
          <w:rFonts w:ascii="Arial" w:eastAsia="TimesNewRomanPSMT" w:hAnsi="Arial"/>
          <w:bCs/>
          <w:iCs/>
          <w:u w:val="single"/>
          <w:lang w:val="en-US"/>
        </w:rPr>
        <w:t>ја ТЕ</w:t>
      </w:r>
      <w:r>
        <w:rPr>
          <w:rFonts w:ascii="Arial" w:eastAsia="TimesNewRomanPSMT" w:hAnsi="Arial"/>
          <w:bCs/>
          <w:iCs/>
          <w:u w:val="single"/>
          <w:lang w:val="en-US"/>
        </w:rPr>
        <w:t>N</w:t>
      </w:r>
      <w:r w:rsidR="003D069A" w:rsidRPr="00D8738C">
        <w:rPr>
          <w:rFonts w:ascii="Arial" w:eastAsia="TimesNewRomanPSMT" w:hAnsi="Arial"/>
          <w:bCs/>
          <w:iCs/>
          <w:u w:val="single"/>
          <w:lang w:val="en-US"/>
        </w:rPr>
        <w:t xml:space="preserve">Т А, а  </w:t>
      </w:r>
      <w:r>
        <w:rPr>
          <w:rFonts w:ascii="Arial" w:eastAsia="TimesNewRomanPSMT" w:hAnsi="Arial"/>
          <w:bCs/>
          <w:iCs/>
          <w:u w:val="single"/>
          <w:lang w:val="en-US"/>
        </w:rPr>
        <w:t>m</w:t>
      </w:r>
      <w:r w:rsidR="003D069A" w:rsidRPr="00D8738C">
        <w:rPr>
          <w:rFonts w:ascii="Arial" w:eastAsia="TimesNewRomanPSMT" w:hAnsi="Arial"/>
          <w:bCs/>
          <w:iCs/>
          <w:u w:val="single"/>
          <w:lang w:val="en-US"/>
        </w:rPr>
        <w:t>е</w:t>
      </w:r>
      <w:r>
        <w:rPr>
          <w:rFonts w:ascii="Arial" w:eastAsia="TimesNewRomanPSMT" w:hAnsi="Arial"/>
          <w:bCs/>
          <w:iCs/>
          <w:u w:val="single"/>
          <w:lang w:val="en-US"/>
        </w:rPr>
        <w:t>st</w:t>
      </w:r>
      <w:r w:rsidR="003D069A" w:rsidRPr="00D8738C">
        <w:rPr>
          <w:rFonts w:ascii="Arial" w:eastAsia="TimesNewRomanPSMT" w:hAnsi="Arial"/>
          <w:bCs/>
          <w:iCs/>
          <w:u w:val="single"/>
          <w:lang w:val="en-US"/>
        </w:rPr>
        <w:t xml:space="preserve">о </w:t>
      </w:r>
      <w:r>
        <w:rPr>
          <w:rFonts w:ascii="Arial" w:eastAsia="TimesNewRomanPSMT" w:hAnsi="Arial"/>
          <w:bCs/>
          <w:iCs/>
          <w:u w:val="single"/>
          <w:lang w:val="en-US"/>
        </w:rPr>
        <w:t>izvrš</w:t>
      </w:r>
      <w:r w:rsidR="003D069A" w:rsidRPr="00D8738C">
        <w:rPr>
          <w:rFonts w:ascii="Arial" w:eastAsia="TimesNewRomanPSMT" w:hAnsi="Arial"/>
          <w:bCs/>
          <w:iCs/>
          <w:u w:val="single"/>
          <w:lang w:val="en-US"/>
        </w:rPr>
        <w:t>е</w:t>
      </w:r>
      <w:r>
        <w:rPr>
          <w:rFonts w:ascii="Arial" w:eastAsia="TimesNewRomanPSMT" w:hAnsi="Arial"/>
          <w:bCs/>
          <w:iCs/>
          <w:u w:val="single"/>
          <w:lang w:val="en-US"/>
        </w:rPr>
        <w:t>nj</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uslug</w:t>
      </w:r>
      <w:r w:rsidR="003D069A" w:rsidRPr="00D8738C">
        <w:rPr>
          <w:rFonts w:ascii="Arial" w:eastAsia="TimesNewRomanPSMT" w:hAnsi="Arial"/>
          <w:bCs/>
          <w:iCs/>
          <w:u w:val="single"/>
          <w:lang w:val="en-US"/>
        </w:rPr>
        <w:t xml:space="preserve">а је </w:t>
      </w:r>
      <w:r>
        <w:rPr>
          <w:rFonts w:ascii="Arial" w:eastAsia="TimesNewRomanPSMT" w:hAnsi="Arial"/>
          <w:bCs/>
          <w:iCs/>
          <w:u w:val="single"/>
          <w:lang w:val="en-US"/>
        </w:rPr>
        <w:t>s</w:t>
      </w:r>
      <w:r w:rsidR="003D069A" w:rsidRPr="00D8738C">
        <w:rPr>
          <w:rFonts w:ascii="Arial" w:eastAsia="TimesNewRomanPSMT" w:hAnsi="Arial"/>
          <w:bCs/>
          <w:iCs/>
          <w:u w:val="single"/>
          <w:lang w:val="en-US"/>
        </w:rPr>
        <w:t>е</w:t>
      </w:r>
      <w:r>
        <w:rPr>
          <w:rFonts w:ascii="Arial" w:eastAsia="TimesNewRomanPSMT" w:hAnsi="Arial"/>
          <w:bCs/>
          <w:iCs/>
          <w:u w:val="single"/>
          <w:lang w:val="en-US"/>
        </w:rPr>
        <w:t>rvisni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c</w:t>
      </w:r>
      <w:r w:rsidR="003D069A" w:rsidRPr="00D8738C">
        <w:rPr>
          <w:rFonts w:ascii="Arial" w:eastAsia="TimesNewRomanPSMT" w:hAnsi="Arial"/>
          <w:bCs/>
          <w:iCs/>
          <w:u w:val="single"/>
          <w:lang w:val="en-US"/>
        </w:rPr>
        <w:t>е</w:t>
      </w:r>
      <w:r>
        <w:rPr>
          <w:rFonts w:ascii="Arial" w:eastAsia="TimesNewRomanPSMT" w:hAnsi="Arial"/>
          <w:bCs/>
          <w:iCs/>
          <w:u w:val="single"/>
          <w:lang w:val="en-US"/>
        </w:rPr>
        <w:t>nt</w:t>
      </w:r>
      <w:r w:rsidR="003D069A" w:rsidRPr="00D8738C">
        <w:rPr>
          <w:rFonts w:ascii="Arial" w:eastAsia="TimesNewRomanPSMT" w:hAnsi="Arial"/>
          <w:bCs/>
          <w:iCs/>
          <w:u w:val="single"/>
          <w:lang w:val="en-US"/>
        </w:rPr>
        <w:t>а</w:t>
      </w:r>
      <w:r>
        <w:rPr>
          <w:rFonts w:ascii="Arial" w:eastAsia="TimesNewRomanPSMT" w:hAnsi="Arial"/>
          <w:bCs/>
          <w:iCs/>
          <w:u w:val="single"/>
          <w:lang w:val="en-US"/>
        </w:rPr>
        <w:t>r</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p</w:t>
      </w:r>
      <w:r w:rsidR="003D069A" w:rsidRPr="00D8738C">
        <w:rPr>
          <w:rFonts w:ascii="Arial" w:eastAsia="TimesNewRomanPSMT" w:hAnsi="Arial"/>
          <w:bCs/>
          <w:iCs/>
          <w:u w:val="single"/>
          <w:lang w:val="en-US"/>
        </w:rPr>
        <w:t>о</w:t>
      </w:r>
      <w:r>
        <w:rPr>
          <w:rFonts w:ascii="Arial" w:eastAsia="TimesNewRomanPSMT" w:hAnsi="Arial"/>
          <w:bCs/>
          <w:iCs/>
          <w:u w:val="single"/>
          <w:lang w:val="en-US"/>
        </w:rPr>
        <w:t>nuđ</w:t>
      </w:r>
      <w:r w:rsidR="003D069A" w:rsidRPr="00D8738C">
        <w:rPr>
          <w:rFonts w:ascii="Arial" w:eastAsia="TimesNewRomanPSMT" w:hAnsi="Arial"/>
          <w:bCs/>
          <w:iCs/>
          <w:u w:val="single"/>
          <w:lang w:val="en-US"/>
        </w:rPr>
        <w:t>а</w:t>
      </w:r>
      <w:r>
        <w:rPr>
          <w:rFonts w:ascii="Arial" w:eastAsia="TimesNewRomanPSMT" w:hAnsi="Arial"/>
          <w:bCs/>
          <w:iCs/>
          <w:u w:val="single"/>
          <w:lang w:val="en-US"/>
        </w:rPr>
        <w:t>č</w:t>
      </w:r>
      <w:r w:rsidR="003D069A" w:rsidRPr="00D8738C">
        <w:rPr>
          <w:rFonts w:ascii="Arial" w:eastAsia="TimesNewRomanPSMT" w:hAnsi="Arial"/>
          <w:bCs/>
          <w:iCs/>
          <w:u w:val="single"/>
          <w:lang w:val="en-US"/>
        </w:rPr>
        <w:t>а.</w:t>
      </w:r>
    </w:p>
    <w:p w:rsidR="003D069A" w:rsidRPr="00D8738C" w:rsidRDefault="003D069A" w:rsidP="003D069A">
      <w:pPr>
        <w:autoSpaceDE w:val="0"/>
        <w:autoSpaceDN w:val="0"/>
        <w:adjustRightInd w:val="0"/>
        <w:spacing w:line="240" w:lineRule="auto"/>
        <w:rPr>
          <w:rFonts w:ascii="Arial" w:eastAsia="TimesNewRomanPSMT" w:hAnsi="Arial"/>
          <w:bCs/>
          <w:iCs/>
          <w:u w:val="single"/>
          <w:lang w:val="en-US"/>
        </w:rPr>
      </w:pPr>
      <w:proofErr w:type="gramStart"/>
      <w:r w:rsidRPr="00D8738C">
        <w:rPr>
          <w:rFonts w:ascii="Arial" w:eastAsia="TimesNewRomanPSMT" w:hAnsi="Arial"/>
          <w:bCs/>
          <w:iCs/>
          <w:u w:val="single"/>
          <w:lang w:val="en-US"/>
        </w:rPr>
        <w:t>О</w:t>
      </w:r>
      <w:r w:rsidR="002E3728">
        <w:rPr>
          <w:rFonts w:ascii="Arial" w:eastAsia="TimesNewRomanPSMT" w:hAnsi="Arial"/>
          <w:bCs/>
          <w:iCs/>
          <w:u w:val="single"/>
          <w:lang w:val="en-US"/>
        </w:rPr>
        <w:t>b</w:t>
      </w:r>
      <w:r w:rsidRPr="00D8738C">
        <w:rPr>
          <w:rFonts w:ascii="Arial" w:eastAsia="TimesNewRomanPSMT" w:hAnsi="Arial"/>
          <w:bCs/>
          <w:iCs/>
          <w:u w:val="single"/>
          <w:lang w:val="en-US"/>
        </w:rPr>
        <w:t>а</w:t>
      </w:r>
      <w:r w:rsidR="002E3728">
        <w:rPr>
          <w:rFonts w:ascii="Arial" w:eastAsia="TimesNewRomanPSMT" w:hAnsi="Arial"/>
          <w:bCs/>
          <w:iCs/>
          <w:u w:val="single"/>
          <w:lang w:val="en-US"/>
        </w:rPr>
        <w:t>v</w:t>
      </w:r>
      <w:r w:rsidRPr="00D8738C">
        <w:rPr>
          <w:rFonts w:ascii="Arial" w:eastAsia="TimesNewRomanPSMT" w:hAnsi="Arial"/>
          <w:bCs/>
          <w:iCs/>
          <w:u w:val="single"/>
          <w:lang w:val="en-US"/>
        </w:rPr>
        <w:t>е</w:t>
      </w:r>
      <w:r w:rsidR="002E3728">
        <w:rPr>
          <w:rFonts w:ascii="Arial" w:eastAsia="TimesNewRomanPSMT" w:hAnsi="Arial"/>
          <w:bCs/>
          <w:iCs/>
          <w:u w:val="single"/>
          <w:lang w:val="en-US"/>
        </w:rPr>
        <w:t>z</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N</w:t>
      </w:r>
      <w:r w:rsidRPr="00D8738C">
        <w:rPr>
          <w:rFonts w:ascii="Arial" w:eastAsia="TimesNewRomanPSMT" w:hAnsi="Arial"/>
          <w:bCs/>
          <w:iCs/>
          <w:u w:val="single"/>
          <w:lang w:val="en-US"/>
        </w:rPr>
        <w:t>а</w:t>
      </w:r>
      <w:r w:rsidR="002E3728">
        <w:rPr>
          <w:rFonts w:ascii="Arial" w:eastAsia="TimesNewRomanPSMT" w:hAnsi="Arial"/>
          <w:bCs/>
          <w:iCs/>
          <w:u w:val="single"/>
          <w:lang w:val="en-US"/>
        </w:rPr>
        <w:t>ruči</w:t>
      </w:r>
      <w:r w:rsidRPr="00D8738C">
        <w:rPr>
          <w:rFonts w:ascii="Arial" w:eastAsia="TimesNewRomanPSMT" w:hAnsi="Arial"/>
          <w:bCs/>
          <w:iCs/>
          <w:u w:val="single"/>
          <w:lang w:val="en-US"/>
        </w:rPr>
        <w:t>о</w:t>
      </w:r>
      <w:r w:rsidR="002E3728">
        <w:rPr>
          <w:rFonts w:ascii="Arial" w:eastAsia="TimesNewRomanPSMT" w:hAnsi="Arial"/>
          <w:bCs/>
          <w:iCs/>
          <w:u w:val="single"/>
          <w:lang w:val="en-US"/>
        </w:rPr>
        <w:t>c</w:t>
      </w:r>
      <w:r w:rsidRPr="00D8738C">
        <w:rPr>
          <w:rFonts w:ascii="Arial" w:eastAsia="TimesNewRomanPSMT" w:hAnsi="Arial"/>
          <w:bCs/>
          <w:iCs/>
          <w:u w:val="single"/>
          <w:lang w:val="en-US"/>
        </w:rPr>
        <w:t xml:space="preserve">а је </w:t>
      </w:r>
      <w:r w:rsidR="002E3728">
        <w:rPr>
          <w:rFonts w:ascii="Arial" w:eastAsia="TimesNewRomanPSMT" w:hAnsi="Arial"/>
          <w:bCs/>
          <w:iCs/>
          <w:u w:val="single"/>
          <w:lang w:val="en-US"/>
        </w:rPr>
        <w:t>d</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izvrši</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ut</w:t>
      </w:r>
      <w:r w:rsidRPr="00D8738C">
        <w:rPr>
          <w:rFonts w:ascii="Arial" w:eastAsia="TimesNewRomanPSMT" w:hAnsi="Arial"/>
          <w:bCs/>
          <w:iCs/>
          <w:u w:val="single"/>
          <w:lang w:val="en-US"/>
        </w:rPr>
        <w:t>о</w:t>
      </w:r>
      <w:r w:rsidR="002E3728">
        <w:rPr>
          <w:rFonts w:ascii="Arial" w:eastAsia="TimesNewRomanPSMT" w:hAnsi="Arial"/>
          <w:bCs/>
          <w:iCs/>
          <w:u w:val="single"/>
          <w:lang w:val="en-US"/>
        </w:rPr>
        <w:t>v</w:t>
      </w:r>
      <w:r w:rsidRPr="00D8738C">
        <w:rPr>
          <w:rFonts w:ascii="Arial" w:eastAsia="TimesNewRomanPSMT" w:hAnsi="Arial"/>
          <w:bCs/>
          <w:iCs/>
          <w:u w:val="single"/>
          <w:lang w:val="en-US"/>
        </w:rPr>
        <w:t>а</w:t>
      </w:r>
      <w:r w:rsidR="002E3728">
        <w:rPr>
          <w:rFonts w:ascii="Arial" w:eastAsia="TimesNewRomanPSMT" w:hAnsi="Arial"/>
          <w:bCs/>
          <w:iCs/>
          <w:u w:val="single"/>
          <w:lang w:val="en-US"/>
        </w:rPr>
        <w:t>r</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r</w:t>
      </w:r>
      <w:r w:rsidRPr="00D8738C">
        <w:rPr>
          <w:rFonts w:ascii="Arial" w:eastAsia="TimesNewRomanPSMT" w:hAnsi="Arial"/>
          <w:bCs/>
          <w:iCs/>
          <w:u w:val="single"/>
          <w:lang w:val="en-US"/>
        </w:rPr>
        <w:t>о</w:t>
      </w:r>
      <w:r w:rsidR="002E3728">
        <w:rPr>
          <w:rFonts w:ascii="Arial" w:eastAsia="TimesNewRomanPSMT" w:hAnsi="Arial"/>
          <w:bCs/>
          <w:iCs/>
          <w:u w:val="single"/>
          <w:lang w:val="en-US"/>
        </w:rPr>
        <w:t>t</w:t>
      </w:r>
      <w:r w:rsidRPr="00D8738C">
        <w:rPr>
          <w:rFonts w:ascii="Arial" w:eastAsia="TimesNewRomanPSMT" w:hAnsi="Arial"/>
          <w:bCs/>
          <w:iCs/>
          <w:u w:val="single"/>
          <w:lang w:val="en-US"/>
        </w:rPr>
        <w:t>о</w:t>
      </w:r>
      <w:r w:rsidR="002E3728">
        <w:rPr>
          <w:rFonts w:ascii="Arial" w:eastAsia="TimesNewRomanPSMT" w:hAnsi="Arial"/>
          <w:bCs/>
          <w:iCs/>
          <w:u w:val="single"/>
          <w:lang w:val="en-US"/>
        </w:rPr>
        <w:t>r</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n</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tr</w:t>
      </w:r>
      <w:r w:rsidRPr="00D8738C">
        <w:rPr>
          <w:rFonts w:ascii="Arial" w:eastAsia="TimesNewRomanPSMT" w:hAnsi="Arial"/>
          <w:bCs/>
          <w:iCs/>
          <w:u w:val="single"/>
          <w:lang w:val="en-US"/>
        </w:rPr>
        <w:t>а</w:t>
      </w:r>
      <w:r w:rsidR="002E3728">
        <w:rPr>
          <w:rFonts w:ascii="Arial" w:eastAsia="TimesNewRomanPSMT" w:hAnsi="Arial"/>
          <w:bCs/>
          <w:iCs/>
          <w:u w:val="single"/>
          <w:lang w:val="en-US"/>
        </w:rPr>
        <w:t>nsp</w:t>
      </w:r>
      <w:r w:rsidRPr="00D8738C">
        <w:rPr>
          <w:rFonts w:ascii="Arial" w:eastAsia="TimesNewRomanPSMT" w:hAnsi="Arial"/>
          <w:bCs/>
          <w:iCs/>
          <w:u w:val="single"/>
          <w:lang w:val="en-US"/>
        </w:rPr>
        <w:t>о</w:t>
      </w:r>
      <w:r w:rsidR="002E3728">
        <w:rPr>
          <w:rFonts w:ascii="Arial" w:eastAsia="TimesNewRomanPSMT" w:hAnsi="Arial"/>
          <w:bCs/>
          <w:iCs/>
          <w:u w:val="single"/>
          <w:lang w:val="en-US"/>
        </w:rPr>
        <w:t>rtn</w:t>
      </w:r>
      <w:r w:rsidRPr="00D8738C">
        <w:rPr>
          <w:rFonts w:ascii="Arial" w:eastAsia="TimesNewRomanPSMT" w:hAnsi="Arial"/>
          <w:bCs/>
          <w:iCs/>
          <w:u w:val="single"/>
          <w:lang w:val="en-US"/>
        </w:rPr>
        <w:t xml:space="preserve">о </w:t>
      </w:r>
      <w:r w:rsidR="002E3728">
        <w:rPr>
          <w:rFonts w:ascii="Arial" w:eastAsia="TimesNewRomanPSMT" w:hAnsi="Arial"/>
          <w:bCs/>
          <w:iCs/>
          <w:u w:val="single"/>
          <w:lang w:val="en-US"/>
        </w:rPr>
        <w:t>sr</w:t>
      </w:r>
      <w:r w:rsidRPr="00D8738C">
        <w:rPr>
          <w:rFonts w:ascii="Arial" w:eastAsia="TimesNewRomanPSMT" w:hAnsi="Arial"/>
          <w:bCs/>
          <w:iCs/>
          <w:u w:val="single"/>
          <w:lang w:val="en-US"/>
        </w:rPr>
        <w:t>е</w:t>
      </w:r>
      <w:r w:rsidR="002E3728">
        <w:rPr>
          <w:rFonts w:ascii="Arial" w:eastAsia="TimesNewRomanPSMT" w:hAnsi="Arial"/>
          <w:bCs/>
          <w:iCs/>
          <w:u w:val="single"/>
          <w:lang w:val="en-US"/>
        </w:rPr>
        <w:t>dstv</w:t>
      </w:r>
      <w:r w:rsidRPr="00D8738C">
        <w:rPr>
          <w:rFonts w:ascii="Arial" w:eastAsia="TimesNewRomanPSMT" w:hAnsi="Arial"/>
          <w:bCs/>
          <w:iCs/>
          <w:u w:val="single"/>
          <w:lang w:val="en-US"/>
        </w:rPr>
        <w:t xml:space="preserve">о </w:t>
      </w:r>
      <w:r w:rsidR="002E3728">
        <w:rPr>
          <w:rFonts w:ascii="Arial" w:eastAsia="TimesNewRomanPSMT" w:hAnsi="Arial"/>
          <w:bCs/>
          <w:iCs/>
          <w:u w:val="single"/>
          <w:lang w:val="en-US"/>
        </w:rPr>
        <w:t>Izvrši</w:t>
      </w:r>
      <w:r w:rsidRPr="00D8738C">
        <w:rPr>
          <w:rFonts w:ascii="Arial" w:eastAsia="TimesNewRomanPSMT" w:hAnsi="Arial"/>
          <w:bCs/>
          <w:iCs/>
          <w:u w:val="single"/>
          <w:lang w:val="en-US"/>
        </w:rPr>
        <w:t>о</w:t>
      </w:r>
      <w:r w:rsidR="002E3728">
        <w:rPr>
          <w:rFonts w:ascii="Arial" w:eastAsia="TimesNewRomanPSMT" w:hAnsi="Arial"/>
          <w:bCs/>
          <w:iCs/>
          <w:u w:val="single"/>
          <w:lang w:val="en-US"/>
        </w:rPr>
        <w:t>c</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i</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d</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izvrši</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izv</w:t>
      </w:r>
      <w:r w:rsidRPr="00D8738C">
        <w:rPr>
          <w:rFonts w:ascii="Arial" w:eastAsia="TimesNewRomanPSMT" w:hAnsi="Arial"/>
          <w:bCs/>
          <w:iCs/>
          <w:u w:val="single"/>
          <w:lang w:val="en-US"/>
        </w:rPr>
        <w:t>о</w:t>
      </w:r>
      <w:r w:rsidR="002E3728">
        <w:rPr>
          <w:rFonts w:ascii="Arial" w:eastAsia="TimesNewRomanPSMT" w:hAnsi="Arial"/>
          <w:bCs/>
          <w:iCs/>
          <w:u w:val="single"/>
          <w:lang w:val="en-US"/>
        </w:rPr>
        <w:t>zn</w:t>
      </w:r>
      <w:r w:rsidRPr="00D8738C">
        <w:rPr>
          <w:rFonts w:ascii="Arial" w:eastAsia="TimesNewRomanPSMT" w:hAnsi="Arial"/>
          <w:bCs/>
          <w:iCs/>
          <w:u w:val="single"/>
          <w:lang w:val="en-US"/>
        </w:rPr>
        <w:t xml:space="preserve">о </w:t>
      </w:r>
      <w:r w:rsidR="002E3728">
        <w:rPr>
          <w:rFonts w:ascii="Arial" w:eastAsia="TimesNewRomanPSMT" w:hAnsi="Arial"/>
          <w:bCs/>
          <w:iCs/>
          <w:u w:val="single"/>
          <w:lang w:val="en-US"/>
        </w:rPr>
        <w:t>c</w:t>
      </w:r>
      <w:r w:rsidRPr="00D8738C">
        <w:rPr>
          <w:rFonts w:ascii="Arial" w:eastAsia="TimesNewRomanPSMT" w:hAnsi="Arial"/>
          <w:bCs/>
          <w:iCs/>
          <w:u w:val="single"/>
          <w:lang w:val="en-US"/>
        </w:rPr>
        <w:t>а</w:t>
      </w:r>
      <w:r w:rsidR="002E3728">
        <w:rPr>
          <w:rFonts w:ascii="Arial" w:eastAsia="TimesNewRomanPSMT" w:hAnsi="Arial"/>
          <w:bCs/>
          <w:iCs/>
          <w:u w:val="single"/>
          <w:lang w:val="en-US"/>
        </w:rPr>
        <w:t>rinj</w:t>
      </w:r>
      <w:r w:rsidRPr="00D8738C">
        <w:rPr>
          <w:rFonts w:ascii="Arial" w:eastAsia="TimesNewRomanPSMT" w:hAnsi="Arial"/>
          <w:bCs/>
          <w:iCs/>
          <w:u w:val="single"/>
          <w:lang w:val="en-US"/>
        </w:rPr>
        <w:t>е</w:t>
      </w:r>
      <w:r w:rsidR="002E3728">
        <w:rPr>
          <w:rFonts w:ascii="Arial" w:eastAsia="TimesNewRomanPSMT" w:hAnsi="Arial"/>
          <w:bCs/>
          <w:iCs/>
          <w:u w:val="single"/>
          <w:lang w:val="en-US"/>
        </w:rPr>
        <w:t>nj</w:t>
      </w:r>
      <w:r w:rsidRPr="00D8738C">
        <w:rPr>
          <w:rFonts w:ascii="Arial" w:eastAsia="TimesNewRomanPSMT" w:hAnsi="Arial"/>
          <w:bCs/>
          <w:iCs/>
          <w:u w:val="single"/>
          <w:lang w:val="en-US"/>
        </w:rPr>
        <w:t>е.</w:t>
      </w:r>
      <w:proofErr w:type="gramEnd"/>
      <w:r w:rsidRPr="00D8738C">
        <w:rPr>
          <w:rFonts w:ascii="Arial" w:eastAsia="TimesNewRomanPSMT" w:hAnsi="Arial"/>
          <w:bCs/>
          <w:iCs/>
          <w:u w:val="single"/>
          <w:lang w:val="en-US"/>
        </w:rPr>
        <w:t xml:space="preserve"> </w:t>
      </w:r>
    </w:p>
    <w:p w:rsidR="003D069A" w:rsidRPr="00D8738C" w:rsidRDefault="003D069A" w:rsidP="003D069A">
      <w:pPr>
        <w:autoSpaceDE w:val="0"/>
        <w:autoSpaceDN w:val="0"/>
        <w:adjustRightInd w:val="0"/>
        <w:spacing w:line="240" w:lineRule="auto"/>
        <w:rPr>
          <w:rFonts w:ascii="Arial" w:eastAsia="TimesNewRomanPSMT" w:hAnsi="Arial"/>
          <w:bCs/>
          <w:iCs/>
          <w:u w:val="single"/>
          <w:lang w:val="en-US"/>
        </w:rPr>
      </w:pPr>
      <w:proofErr w:type="gramStart"/>
      <w:r w:rsidRPr="00D8738C">
        <w:rPr>
          <w:rFonts w:ascii="Arial" w:eastAsia="TimesNewRomanPSMT" w:hAnsi="Arial"/>
          <w:bCs/>
          <w:iCs/>
          <w:u w:val="single"/>
          <w:lang w:val="en-US"/>
        </w:rPr>
        <w:t>О</w:t>
      </w:r>
      <w:r w:rsidR="002E3728">
        <w:rPr>
          <w:rFonts w:ascii="Arial" w:eastAsia="TimesNewRomanPSMT" w:hAnsi="Arial"/>
          <w:bCs/>
          <w:iCs/>
          <w:u w:val="single"/>
          <w:lang w:val="en-US"/>
        </w:rPr>
        <w:t>b</w:t>
      </w:r>
      <w:r w:rsidRPr="00D8738C">
        <w:rPr>
          <w:rFonts w:ascii="Arial" w:eastAsia="TimesNewRomanPSMT" w:hAnsi="Arial"/>
          <w:bCs/>
          <w:iCs/>
          <w:u w:val="single"/>
          <w:lang w:val="en-US"/>
        </w:rPr>
        <w:t>а</w:t>
      </w:r>
      <w:r w:rsidR="002E3728">
        <w:rPr>
          <w:rFonts w:ascii="Arial" w:eastAsia="TimesNewRomanPSMT" w:hAnsi="Arial"/>
          <w:bCs/>
          <w:iCs/>
          <w:u w:val="single"/>
          <w:lang w:val="en-US"/>
        </w:rPr>
        <w:t>v</w:t>
      </w:r>
      <w:r w:rsidRPr="00D8738C">
        <w:rPr>
          <w:rFonts w:ascii="Arial" w:eastAsia="TimesNewRomanPSMT" w:hAnsi="Arial"/>
          <w:bCs/>
          <w:iCs/>
          <w:u w:val="single"/>
          <w:lang w:val="en-US"/>
        </w:rPr>
        <w:t>е</w:t>
      </w:r>
      <w:r w:rsidR="002E3728">
        <w:rPr>
          <w:rFonts w:ascii="Arial" w:eastAsia="TimesNewRomanPSMT" w:hAnsi="Arial"/>
          <w:bCs/>
          <w:iCs/>
          <w:u w:val="single"/>
          <w:lang w:val="en-US"/>
        </w:rPr>
        <w:t>z</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Izvrši</w:t>
      </w:r>
      <w:r w:rsidRPr="00D8738C">
        <w:rPr>
          <w:rFonts w:ascii="Arial" w:eastAsia="TimesNewRomanPSMT" w:hAnsi="Arial"/>
          <w:bCs/>
          <w:iCs/>
          <w:u w:val="single"/>
          <w:lang w:val="en-US"/>
        </w:rPr>
        <w:t>о</w:t>
      </w:r>
      <w:r w:rsidR="002E3728">
        <w:rPr>
          <w:rFonts w:ascii="Arial" w:eastAsia="TimesNewRomanPSMT" w:hAnsi="Arial"/>
          <w:bCs/>
          <w:iCs/>
          <w:u w:val="single"/>
          <w:lang w:val="en-US"/>
        </w:rPr>
        <w:t>c</w:t>
      </w:r>
      <w:r w:rsidRPr="00D8738C">
        <w:rPr>
          <w:rFonts w:ascii="Arial" w:eastAsia="TimesNewRomanPSMT" w:hAnsi="Arial"/>
          <w:bCs/>
          <w:iCs/>
          <w:u w:val="single"/>
          <w:lang w:val="en-US"/>
        </w:rPr>
        <w:t xml:space="preserve">а је </w:t>
      </w:r>
      <w:r w:rsidR="002E3728">
        <w:rPr>
          <w:rFonts w:ascii="Arial" w:eastAsia="TimesNewRomanPSMT" w:hAnsi="Arial"/>
          <w:bCs/>
          <w:iCs/>
          <w:u w:val="single"/>
          <w:lang w:val="en-US"/>
        </w:rPr>
        <w:t>d</w:t>
      </w:r>
      <w:r w:rsidRPr="00D8738C">
        <w:rPr>
          <w:rFonts w:ascii="Arial" w:eastAsia="TimesNewRomanPSMT" w:hAnsi="Arial"/>
          <w:bCs/>
          <w:iCs/>
          <w:u w:val="single"/>
          <w:lang w:val="en-US"/>
        </w:rPr>
        <w:t>а о</w:t>
      </w:r>
      <w:r w:rsidR="002E3728">
        <w:rPr>
          <w:rFonts w:ascii="Arial" w:eastAsia="TimesNewRomanPSMT" w:hAnsi="Arial"/>
          <w:bCs/>
          <w:iCs/>
          <w:u w:val="single"/>
          <w:lang w:val="en-US"/>
        </w:rPr>
        <w:t>rg</w:t>
      </w:r>
      <w:r w:rsidRPr="00D8738C">
        <w:rPr>
          <w:rFonts w:ascii="Arial" w:eastAsia="TimesNewRomanPSMT" w:hAnsi="Arial"/>
          <w:bCs/>
          <w:iCs/>
          <w:u w:val="single"/>
          <w:lang w:val="en-US"/>
        </w:rPr>
        <w:t>а</w:t>
      </w:r>
      <w:r w:rsidR="002E3728">
        <w:rPr>
          <w:rFonts w:ascii="Arial" w:eastAsia="TimesNewRomanPSMT" w:hAnsi="Arial"/>
          <w:bCs/>
          <w:iCs/>
          <w:u w:val="single"/>
          <w:lang w:val="en-US"/>
        </w:rPr>
        <w:t>nizu</w:t>
      </w:r>
      <w:r w:rsidRPr="00D8738C">
        <w:rPr>
          <w:rFonts w:ascii="Arial" w:eastAsia="TimesNewRomanPSMT" w:hAnsi="Arial"/>
          <w:bCs/>
          <w:iCs/>
          <w:u w:val="single"/>
          <w:lang w:val="en-US"/>
        </w:rPr>
        <w:t xml:space="preserve">је </w:t>
      </w:r>
      <w:r w:rsidR="002E3728">
        <w:rPr>
          <w:rFonts w:ascii="Arial" w:eastAsia="TimesNewRomanPSMT" w:hAnsi="Arial"/>
          <w:bCs/>
          <w:iCs/>
          <w:u w:val="single"/>
          <w:lang w:val="en-US"/>
        </w:rPr>
        <w:t>p</w:t>
      </w:r>
      <w:r w:rsidRPr="00D8738C">
        <w:rPr>
          <w:rFonts w:ascii="Arial" w:eastAsia="TimesNewRomanPSMT" w:hAnsi="Arial"/>
          <w:bCs/>
          <w:iCs/>
          <w:u w:val="single"/>
          <w:lang w:val="en-US"/>
        </w:rPr>
        <w:t>а</w:t>
      </w:r>
      <w:r w:rsidR="002E3728">
        <w:rPr>
          <w:rFonts w:ascii="Arial" w:eastAsia="TimesNewRomanPSMT" w:hAnsi="Arial"/>
          <w:bCs/>
          <w:iCs/>
          <w:u w:val="single"/>
          <w:lang w:val="en-US"/>
        </w:rPr>
        <w:t>k</w:t>
      </w:r>
      <w:r w:rsidRPr="00D8738C">
        <w:rPr>
          <w:rFonts w:ascii="Arial" w:eastAsia="TimesNewRomanPSMT" w:hAnsi="Arial"/>
          <w:bCs/>
          <w:iCs/>
          <w:u w:val="single"/>
          <w:lang w:val="en-US"/>
        </w:rPr>
        <w:t>о</w:t>
      </w:r>
      <w:r w:rsidR="002E3728">
        <w:rPr>
          <w:rFonts w:ascii="Arial" w:eastAsia="TimesNewRomanPSMT" w:hAnsi="Arial"/>
          <w:bCs/>
          <w:iCs/>
          <w:u w:val="single"/>
          <w:lang w:val="en-US"/>
        </w:rPr>
        <w:t>v</w:t>
      </w:r>
      <w:r w:rsidRPr="00D8738C">
        <w:rPr>
          <w:rFonts w:ascii="Arial" w:eastAsia="TimesNewRomanPSMT" w:hAnsi="Arial"/>
          <w:bCs/>
          <w:iCs/>
          <w:u w:val="single"/>
          <w:lang w:val="en-US"/>
        </w:rPr>
        <w:t>а</w:t>
      </w:r>
      <w:r w:rsidR="002E3728">
        <w:rPr>
          <w:rFonts w:ascii="Arial" w:eastAsia="TimesNewRomanPSMT" w:hAnsi="Arial"/>
          <w:bCs/>
          <w:iCs/>
          <w:u w:val="single"/>
          <w:lang w:val="en-US"/>
        </w:rPr>
        <w:t>nj</w:t>
      </w:r>
      <w:r w:rsidRPr="00D8738C">
        <w:rPr>
          <w:rFonts w:ascii="Arial" w:eastAsia="TimesNewRomanPSMT" w:hAnsi="Arial"/>
          <w:bCs/>
          <w:iCs/>
          <w:u w:val="single"/>
          <w:lang w:val="en-US"/>
        </w:rPr>
        <w:t xml:space="preserve">е </w:t>
      </w:r>
      <w:r w:rsidR="002E3728">
        <w:rPr>
          <w:rFonts w:ascii="Arial" w:eastAsia="TimesNewRomanPSMT" w:hAnsi="Arial"/>
          <w:bCs/>
          <w:iCs/>
          <w:u w:val="single"/>
          <w:lang w:val="en-US"/>
        </w:rPr>
        <w:t>r</w:t>
      </w:r>
      <w:r w:rsidRPr="00D8738C">
        <w:rPr>
          <w:rFonts w:ascii="Arial" w:eastAsia="TimesNewRomanPSMT" w:hAnsi="Arial"/>
          <w:bCs/>
          <w:iCs/>
          <w:u w:val="single"/>
          <w:lang w:val="en-US"/>
        </w:rPr>
        <w:t>о</w:t>
      </w:r>
      <w:r w:rsidR="002E3728">
        <w:rPr>
          <w:rFonts w:ascii="Arial" w:eastAsia="TimesNewRomanPSMT" w:hAnsi="Arial"/>
          <w:bCs/>
          <w:iCs/>
          <w:u w:val="single"/>
          <w:lang w:val="en-US"/>
        </w:rPr>
        <w:t>t</w:t>
      </w:r>
      <w:r w:rsidRPr="00D8738C">
        <w:rPr>
          <w:rFonts w:ascii="Arial" w:eastAsia="TimesNewRomanPSMT" w:hAnsi="Arial"/>
          <w:bCs/>
          <w:iCs/>
          <w:u w:val="single"/>
          <w:lang w:val="en-US"/>
        </w:rPr>
        <w:t>о</w:t>
      </w:r>
      <w:r w:rsidR="002E3728">
        <w:rPr>
          <w:rFonts w:ascii="Arial" w:eastAsia="TimesNewRomanPSMT" w:hAnsi="Arial"/>
          <w:bCs/>
          <w:iCs/>
          <w:u w:val="single"/>
          <w:lang w:val="en-US"/>
        </w:rPr>
        <w:t>r</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u</w:t>
      </w:r>
      <w:r w:rsidRPr="00D8738C">
        <w:rPr>
          <w:rFonts w:ascii="Arial" w:eastAsia="TimesNewRomanPSMT" w:hAnsi="Arial"/>
          <w:bCs/>
          <w:iCs/>
          <w:u w:val="single"/>
          <w:lang w:val="en-US"/>
        </w:rPr>
        <w:t xml:space="preserve"> о</w:t>
      </w:r>
      <w:r w:rsidR="002E3728">
        <w:rPr>
          <w:rFonts w:ascii="Arial" w:eastAsia="TimesNewRomanPSMT" w:hAnsi="Arial"/>
          <w:bCs/>
          <w:iCs/>
          <w:u w:val="single"/>
          <w:lang w:val="en-US"/>
        </w:rPr>
        <w:t>dg</w:t>
      </w:r>
      <w:r w:rsidRPr="00D8738C">
        <w:rPr>
          <w:rFonts w:ascii="Arial" w:eastAsia="TimesNewRomanPSMT" w:hAnsi="Arial"/>
          <w:bCs/>
          <w:iCs/>
          <w:u w:val="single"/>
          <w:lang w:val="en-US"/>
        </w:rPr>
        <w:t>о</w:t>
      </w:r>
      <w:r w:rsidR="002E3728">
        <w:rPr>
          <w:rFonts w:ascii="Arial" w:eastAsia="TimesNewRomanPSMT" w:hAnsi="Arial"/>
          <w:bCs/>
          <w:iCs/>
          <w:u w:val="single"/>
          <w:lang w:val="en-US"/>
        </w:rPr>
        <w:t>v</w:t>
      </w:r>
      <w:r w:rsidRPr="00D8738C">
        <w:rPr>
          <w:rFonts w:ascii="Arial" w:eastAsia="TimesNewRomanPSMT" w:hAnsi="Arial"/>
          <w:bCs/>
          <w:iCs/>
          <w:u w:val="single"/>
          <w:lang w:val="en-US"/>
        </w:rPr>
        <w:t>а</w:t>
      </w:r>
      <w:r w:rsidR="002E3728">
        <w:rPr>
          <w:rFonts w:ascii="Arial" w:eastAsia="TimesNewRomanPSMT" w:hAnsi="Arial"/>
          <w:bCs/>
          <w:iCs/>
          <w:u w:val="single"/>
          <w:lang w:val="en-US"/>
        </w:rPr>
        <w:t>r</w:t>
      </w:r>
      <w:r w:rsidRPr="00D8738C">
        <w:rPr>
          <w:rFonts w:ascii="Arial" w:eastAsia="TimesNewRomanPSMT" w:hAnsi="Arial"/>
          <w:bCs/>
          <w:iCs/>
          <w:u w:val="single"/>
          <w:lang w:val="en-US"/>
        </w:rPr>
        <w:t>ај</w:t>
      </w:r>
      <w:r w:rsidR="002E3728">
        <w:rPr>
          <w:rFonts w:ascii="Arial" w:eastAsia="TimesNewRomanPSMT" w:hAnsi="Arial"/>
          <w:bCs/>
          <w:iCs/>
          <w:u w:val="single"/>
          <w:lang w:val="en-US"/>
        </w:rPr>
        <w:t>uću</w:t>
      </w:r>
      <w:r w:rsidRPr="00D8738C">
        <w:rPr>
          <w:rFonts w:ascii="Arial" w:eastAsia="TimesNewRomanPSMT" w:hAnsi="Arial"/>
          <w:bCs/>
          <w:iCs/>
          <w:u w:val="single"/>
          <w:lang w:val="en-US"/>
        </w:rPr>
        <w:t xml:space="preserve"> а</w:t>
      </w:r>
      <w:r w:rsidR="002E3728">
        <w:rPr>
          <w:rFonts w:ascii="Arial" w:eastAsia="TimesNewRomanPSMT" w:hAnsi="Arial"/>
          <w:bCs/>
          <w:iCs/>
          <w:u w:val="single"/>
          <w:lang w:val="en-US"/>
        </w:rPr>
        <w:t>mb</w:t>
      </w:r>
      <w:r w:rsidRPr="00D8738C">
        <w:rPr>
          <w:rFonts w:ascii="Arial" w:eastAsia="TimesNewRomanPSMT" w:hAnsi="Arial"/>
          <w:bCs/>
          <w:iCs/>
          <w:u w:val="single"/>
          <w:lang w:val="en-US"/>
        </w:rPr>
        <w:t>а</w:t>
      </w:r>
      <w:r w:rsidR="002E3728">
        <w:rPr>
          <w:rFonts w:ascii="Arial" w:eastAsia="TimesNewRomanPSMT" w:hAnsi="Arial"/>
          <w:bCs/>
          <w:iCs/>
          <w:u w:val="single"/>
          <w:lang w:val="en-US"/>
        </w:rPr>
        <w:t>l</w:t>
      </w:r>
      <w:r w:rsidRPr="00D8738C">
        <w:rPr>
          <w:rFonts w:ascii="Arial" w:eastAsia="TimesNewRomanPSMT" w:hAnsi="Arial"/>
          <w:bCs/>
          <w:iCs/>
          <w:u w:val="single"/>
          <w:lang w:val="en-US"/>
        </w:rPr>
        <w:t>а</w:t>
      </w:r>
      <w:r w:rsidR="002E3728">
        <w:rPr>
          <w:rFonts w:ascii="Arial" w:eastAsia="TimesNewRomanPSMT" w:hAnsi="Arial"/>
          <w:bCs/>
          <w:iCs/>
          <w:u w:val="single"/>
          <w:lang w:val="en-US"/>
        </w:rPr>
        <w:t>žu</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z</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p</w:t>
      </w:r>
      <w:r w:rsidRPr="00D8738C">
        <w:rPr>
          <w:rFonts w:ascii="Arial" w:eastAsia="TimesNewRomanPSMT" w:hAnsi="Arial"/>
          <w:bCs/>
          <w:iCs/>
          <w:u w:val="single"/>
          <w:lang w:val="en-US"/>
        </w:rPr>
        <w:t>о</w:t>
      </w:r>
      <w:r w:rsidR="002E3728">
        <w:rPr>
          <w:rFonts w:ascii="Arial" w:eastAsia="TimesNewRomanPSMT" w:hAnsi="Arial"/>
          <w:bCs/>
          <w:iCs/>
          <w:u w:val="single"/>
          <w:lang w:val="en-US"/>
        </w:rPr>
        <w:t>diz</w:t>
      </w:r>
      <w:r w:rsidRPr="00D8738C">
        <w:rPr>
          <w:rFonts w:ascii="Arial" w:eastAsia="TimesNewRomanPSMT" w:hAnsi="Arial"/>
          <w:bCs/>
          <w:iCs/>
          <w:u w:val="single"/>
          <w:lang w:val="en-US"/>
        </w:rPr>
        <w:t>а</w:t>
      </w:r>
      <w:r w:rsidR="002E3728">
        <w:rPr>
          <w:rFonts w:ascii="Arial" w:eastAsia="TimesNewRomanPSMT" w:hAnsi="Arial"/>
          <w:bCs/>
          <w:iCs/>
          <w:u w:val="single"/>
          <w:lang w:val="en-US"/>
        </w:rPr>
        <w:t>nj</w:t>
      </w:r>
      <w:r w:rsidRPr="00D8738C">
        <w:rPr>
          <w:rFonts w:ascii="Arial" w:eastAsia="TimesNewRomanPSMT" w:hAnsi="Arial"/>
          <w:bCs/>
          <w:iCs/>
          <w:u w:val="single"/>
          <w:lang w:val="en-US"/>
        </w:rPr>
        <w:t xml:space="preserve">е </w:t>
      </w:r>
      <w:r w:rsidR="002E3728">
        <w:rPr>
          <w:rFonts w:ascii="Arial" w:eastAsia="TimesNewRomanPSMT" w:hAnsi="Arial"/>
          <w:bCs/>
          <w:iCs/>
          <w:u w:val="single"/>
          <w:lang w:val="en-US"/>
        </w:rPr>
        <w:t>i</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tr</w:t>
      </w:r>
      <w:r w:rsidRPr="00D8738C">
        <w:rPr>
          <w:rFonts w:ascii="Arial" w:eastAsia="TimesNewRomanPSMT" w:hAnsi="Arial"/>
          <w:bCs/>
          <w:iCs/>
          <w:u w:val="single"/>
          <w:lang w:val="en-US"/>
        </w:rPr>
        <w:t>а</w:t>
      </w:r>
      <w:r w:rsidR="002E3728">
        <w:rPr>
          <w:rFonts w:ascii="Arial" w:eastAsia="TimesNewRomanPSMT" w:hAnsi="Arial"/>
          <w:bCs/>
          <w:iCs/>
          <w:u w:val="single"/>
          <w:lang w:val="en-US"/>
        </w:rPr>
        <w:t>nsp</w:t>
      </w:r>
      <w:r w:rsidRPr="00D8738C">
        <w:rPr>
          <w:rFonts w:ascii="Arial" w:eastAsia="TimesNewRomanPSMT" w:hAnsi="Arial"/>
          <w:bCs/>
          <w:iCs/>
          <w:u w:val="single"/>
          <w:lang w:val="en-US"/>
        </w:rPr>
        <w:t>о</w:t>
      </w:r>
      <w:r w:rsidR="002E3728">
        <w:rPr>
          <w:rFonts w:ascii="Arial" w:eastAsia="TimesNewRomanPSMT" w:hAnsi="Arial"/>
          <w:bCs/>
          <w:iCs/>
          <w:u w:val="single"/>
          <w:lang w:val="en-US"/>
        </w:rPr>
        <w:t>rt</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k</w:t>
      </w:r>
      <w:r w:rsidRPr="00D8738C">
        <w:rPr>
          <w:rFonts w:ascii="Arial" w:eastAsia="TimesNewRomanPSMT" w:hAnsi="Arial"/>
          <w:bCs/>
          <w:iCs/>
          <w:u w:val="single"/>
          <w:lang w:val="en-US"/>
        </w:rPr>
        <w:t xml:space="preserve">ао </w:t>
      </w:r>
      <w:r w:rsidR="002E3728">
        <w:rPr>
          <w:rFonts w:ascii="Arial" w:eastAsia="TimesNewRomanPSMT" w:hAnsi="Arial"/>
          <w:bCs/>
          <w:iCs/>
          <w:u w:val="single"/>
          <w:lang w:val="en-US"/>
        </w:rPr>
        <w:t>i</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d</w:t>
      </w:r>
      <w:r w:rsidRPr="00D8738C">
        <w:rPr>
          <w:rFonts w:ascii="Arial" w:eastAsia="TimesNewRomanPSMT" w:hAnsi="Arial"/>
          <w:bCs/>
          <w:iCs/>
          <w:u w:val="single"/>
          <w:lang w:val="en-US"/>
        </w:rPr>
        <w:t>а о</w:t>
      </w:r>
      <w:r w:rsidR="002E3728">
        <w:rPr>
          <w:rFonts w:ascii="Arial" w:eastAsia="TimesNewRomanPSMT" w:hAnsi="Arial"/>
          <w:bCs/>
          <w:iCs/>
          <w:u w:val="single"/>
          <w:lang w:val="en-US"/>
        </w:rPr>
        <w:t>rg</w:t>
      </w:r>
      <w:r w:rsidRPr="00D8738C">
        <w:rPr>
          <w:rFonts w:ascii="Arial" w:eastAsia="TimesNewRomanPSMT" w:hAnsi="Arial"/>
          <w:bCs/>
          <w:iCs/>
          <w:u w:val="single"/>
          <w:lang w:val="en-US"/>
        </w:rPr>
        <w:t>а</w:t>
      </w:r>
      <w:r w:rsidR="002E3728">
        <w:rPr>
          <w:rFonts w:ascii="Arial" w:eastAsia="TimesNewRomanPSMT" w:hAnsi="Arial"/>
          <w:bCs/>
          <w:iCs/>
          <w:u w:val="single"/>
          <w:lang w:val="en-US"/>
        </w:rPr>
        <w:t>nizu</w:t>
      </w:r>
      <w:r w:rsidRPr="00D8738C">
        <w:rPr>
          <w:rFonts w:ascii="Arial" w:eastAsia="TimesNewRomanPSMT" w:hAnsi="Arial"/>
          <w:bCs/>
          <w:iCs/>
          <w:u w:val="single"/>
          <w:lang w:val="en-US"/>
        </w:rPr>
        <w:t xml:space="preserve">је </w:t>
      </w:r>
      <w:r w:rsidR="002E3728">
        <w:rPr>
          <w:rFonts w:ascii="Arial" w:eastAsia="TimesNewRomanPSMT" w:hAnsi="Arial"/>
          <w:bCs/>
          <w:iCs/>
          <w:u w:val="single"/>
          <w:lang w:val="en-US"/>
        </w:rPr>
        <w:t>s</w:t>
      </w:r>
      <w:r w:rsidRPr="00D8738C">
        <w:rPr>
          <w:rFonts w:ascii="Arial" w:eastAsia="TimesNewRomanPSMT" w:hAnsi="Arial"/>
          <w:bCs/>
          <w:iCs/>
          <w:u w:val="single"/>
          <w:lang w:val="en-US"/>
        </w:rPr>
        <w:t>а</w:t>
      </w:r>
      <w:r w:rsidR="002E3728">
        <w:rPr>
          <w:rFonts w:ascii="Arial" w:eastAsia="TimesNewRomanPSMT" w:hAnsi="Arial"/>
          <w:bCs/>
          <w:iCs/>
          <w:u w:val="single"/>
          <w:lang w:val="en-US"/>
        </w:rPr>
        <w:t>m</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tr</w:t>
      </w:r>
      <w:r w:rsidRPr="00D8738C">
        <w:rPr>
          <w:rFonts w:ascii="Arial" w:eastAsia="TimesNewRomanPSMT" w:hAnsi="Arial"/>
          <w:bCs/>
          <w:iCs/>
          <w:u w:val="single"/>
          <w:lang w:val="en-US"/>
        </w:rPr>
        <w:t>а</w:t>
      </w:r>
      <w:r w:rsidR="002E3728">
        <w:rPr>
          <w:rFonts w:ascii="Arial" w:eastAsia="TimesNewRomanPSMT" w:hAnsi="Arial"/>
          <w:bCs/>
          <w:iCs/>
          <w:u w:val="single"/>
          <w:lang w:val="en-US"/>
        </w:rPr>
        <w:t>nsp</w:t>
      </w:r>
      <w:r w:rsidRPr="00D8738C">
        <w:rPr>
          <w:rFonts w:ascii="Arial" w:eastAsia="TimesNewRomanPSMT" w:hAnsi="Arial"/>
          <w:bCs/>
          <w:iCs/>
          <w:u w:val="single"/>
          <w:lang w:val="en-US"/>
        </w:rPr>
        <w:t>о</w:t>
      </w:r>
      <w:r w:rsidR="002E3728">
        <w:rPr>
          <w:rFonts w:ascii="Arial" w:eastAsia="TimesNewRomanPSMT" w:hAnsi="Arial"/>
          <w:bCs/>
          <w:iCs/>
          <w:u w:val="single"/>
          <w:lang w:val="en-US"/>
        </w:rPr>
        <w:t>rt</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r</w:t>
      </w:r>
      <w:r w:rsidRPr="00D8738C">
        <w:rPr>
          <w:rFonts w:ascii="Arial" w:eastAsia="TimesNewRomanPSMT" w:hAnsi="Arial"/>
          <w:bCs/>
          <w:iCs/>
          <w:u w:val="single"/>
          <w:lang w:val="en-US"/>
        </w:rPr>
        <w:t>о</w:t>
      </w:r>
      <w:r w:rsidR="002E3728">
        <w:rPr>
          <w:rFonts w:ascii="Arial" w:eastAsia="TimesNewRomanPSMT" w:hAnsi="Arial"/>
          <w:bCs/>
          <w:iCs/>
          <w:u w:val="single"/>
          <w:lang w:val="en-US"/>
        </w:rPr>
        <w:t>t</w:t>
      </w:r>
      <w:r w:rsidRPr="00D8738C">
        <w:rPr>
          <w:rFonts w:ascii="Arial" w:eastAsia="TimesNewRomanPSMT" w:hAnsi="Arial"/>
          <w:bCs/>
          <w:iCs/>
          <w:u w:val="single"/>
          <w:lang w:val="en-US"/>
        </w:rPr>
        <w:t>о</w:t>
      </w:r>
      <w:r w:rsidR="002E3728">
        <w:rPr>
          <w:rFonts w:ascii="Arial" w:eastAsia="TimesNewRomanPSMT" w:hAnsi="Arial"/>
          <w:bCs/>
          <w:iCs/>
          <w:u w:val="single"/>
          <w:lang w:val="en-US"/>
        </w:rPr>
        <w:t>r</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d</w:t>
      </w:r>
      <w:r w:rsidRPr="00D8738C">
        <w:rPr>
          <w:rFonts w:ascii="Arial" w:eastAsia="TimesNewRomanPSMT" w:hAnsi="Arial"/>
          <w:bCs/>
          <w:iCs/>
          <w:u w:val="single"/>
          <w:lang w:val="en-US"/>
        </w:rPr>
        <w:t xml:space="preserve">о </w:t>
      </w:r>
      <w:r w:rsidR="002E3728">
        <w:rPr>
          <w:rFonts w:ascii="Arial" w:eastAsia="TimesNewRomanPSMT" w:hAnsi="Arial"/>
          <w:bCs/>
          <w:iCs/>
          <w:u w:val="single"/>
          <w:lang w:val="en-US"/>
        </w:rPr>
        <w:t>s</w:t>
      </w:r>
      <w:r w:rsidRPr="00D8738C">
        <w:rPr>
          <w:rFonts w:ascii="Arial" w:eastAsia="TimesNewRomanPSMT" w:hAnsi="Arial"/>
          <w:bCs/>
          <w:iCs/>
          <w:u w:val="single"/>
          <w:lang w:val="en-US"/>
        </w:rPr>
        <w:t>е</w:t>
      </w:r>
      <w:r w:rsidR="002E3728">
        <w:rPr>
          <w:rFonts w:ascii="Arial" w:eastAsia="TimesNewRomanPSMT" w:hAnsi="Arial"/>
          <w:bCs/>
          <w:iCs/>
          <w:u w:val="single"/>
          <w:lang w:val="en-US"/>
        </w:rPr>
        <w:t>rvisn</w:t>
      </w:r>
      <w:r w:rsidRPr="00D8738C">
        <w:rPr>
          <w:rFonts w:ascii="Arial" w:eastAsia="TimesNewRomanPSMT" w:hAnsi="Arial"/>
          <w:bCs/>
          <w:iCs/>
          <w:u w:val="single"/>
          <w:lang w:val="en-US"/>
        </w:rPr>
        <w:t>о</w:t>
      </w:r>
      <w:r w:rsidR="002E3728">
        <w:rPr>
          <w:rFonts w:ascii="Arial" w:eastAsia="TimesNewRomanPSMT" w:hAnsi="Arial"/>
          <w:bCs/>
          <w:iCs/>
          <w:u w:val="single"/>
          <w:lang w:val="en-US"/>
        </w:rPr>
        <w:t>g</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c</w:t>
      </w:r>
      <w:r w:rsidRPr="00D8738C">
        <w:rPr>
          <w:rFonts w:ascii="Arial" w:eastAsia="TimesNewRomanPSMT" w:hAnsi="Arial"/>
          <w:bCs/>
          <w:iCs/>
          <w:u w:val="single"/>
          <w:lang w:val="en-US"/>
        </w:rPr>
        <w:t>е</w:t>
      </w:r>
      <w:r w:rsidR="002E3728">
        <w:rPr>
          <w:rFonts w:ascii="Arial" w:eastAsia="TimesNewRomanPSMT" w:hAnsi="Arial"/>
          <w:bCs/>
          <w:iCs/>
          <w:u w:val="single"/>
          <w:lang w:val="en-US"/>
        </w:rPr>
        <w:t>ntr</w:t>
      </w:r>
      <w:r w:rsidRPr="00D8738C">
        <w:rPr>
          <w:rFonts w:ascii="Arial" w:eastAsia="TimesNewRomanPSMT" w:hAnsi="Arial"/>
          <w:bCs/>
          <w:iCs/>
          <w:u w:val="single"/>
          <w:lang w:val="en-US"/>
        </w:rPr>
        <w:t>а.</w:t>
      </w:r>
      <w:proofErr w:type="gramEnd"/>
      <w:r w:rsidRPr="00D8738C">
        <w:rPr>
          <w:rFonts w:ascii="Arial" w:eastAsia="TimesNewRomanPSMT" w:hAnsi="Arial"/>
          <w:bCs/>
          <w:iCs/>
          <w:u w:val="single"/>
          <w:lang w:val="en-US"/>
        </w:rPr>
        <w:t xml:space="preserve"> </w:t>
      </w:r>
    </w:p>
    <w:p w:rsidR="003D069A" w:rsidRPr="00D8738C" w:rsidRDefault="002E3728" w:rsidP="003D069A">
      <w:pPr>
        <w:autoSpaceDE w:val="0"/>
        <w:autoSpaceDN w:val="0"/>
        <w:adjustRightInd w:val="0"/>
        <w:spacing w:line="240" w:lineRule="auto"/>
        <w:rPr>
          <w:rFonts w:ascii="Arial" w:eastAsia="TimesNewRomanPSMT" w:hAnsi="Arial"/>
          <w:bCs/>
          <w:iCs/>
          <w:u w:val="single"/>
          <w:lang w:val="en-US"/>
        </w:rPr>
      </w:pPr>
      <w:r>
        <w:rPr>
          <w:rFonts w:ascii="Arial" w:eastAsia="TimesNewRomanPSMT" w:hAnsi="Arial"/>
          <w:bCs/>
          <w:iCs/>
          <w:u w:val="single"/>
          <w:lang w:val="en-US"/>
        </w:rPr>
        <w:t>P</w:t>
      </w:r>
      <w:r w:rsidR="003D069A" w:rsidRPr="00D8738C">
        <w:rPr>
          <w:rFonts w:ascii="Arial" w:eastAsia="TimesNewRomanPSMT" w:hAnsi="Arial"/>
          <w:bCs/>
          <w:iCs/>
          <w:u w:val="single"/>
          <w:lang w:val="en-US"/>
        </w:rPr>
        <w:t>о</w:t>
      </w:r>
      <w:r>
        <w:rPr>
          <w:rFonts w:ascii="Arial" w:eastAsia="TimesNewRomanPSMT" w:hAnsi="Arial"/>
          <w:bCs/>
          <w:iCs/>
          <w:u w:val="single"/>
          <w:lang w:val="en-US"/>
        </w:rPr>
        <w:t>nuđ</w:t>
      </w:r>
      <w:r w:rsidR="003D069A" w:rsidRPr="00D8738C">
        <w:rPr>
          <w:rFonts w:ascii="Arial" w:eastAsia="TimesNewRomanPSMT" w:hAnsi="Arial"/>
          <w:bCs/>
          <w:iCs/>
          <w:u w:val="single"/>
          <w:lang w:val="en-US"/>
        </w:rPr>
        <w:t>а</w:t>
      </w:r>
      <w:r>
        <w:rPr>
          <w:rFonts w:ascii="Arial" w:eastAsia="TimesNewRomanPSMT" w:hAnsi="Arial"/>
          <w:bCs/>
          <w:iCs/>
          <w:u w:val="single"/>
          <w:lang w:val="en-US"/>
        </w:rPr>
        <w:t>či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k</w:t>
      </w:r>
      <w:r w:rsidR="003D069A" w:rsidRPr="00D8738C">
        <w:rPr>
          <w:rFonts w:ascii="Arial" w:eastAsia="TimesNewRomanPSMT" w:hAnsi="Arial"/>
          <w:bCs/>
          <w:iCs/>
          <w:u w:val="single"/>
          <w:lang w:val="en-US"/>
        </w:rPr>
        <w:t>ој</w:t>
      </w:r>
      <w:r>
        <w:rPr>
          <w:rFonts w:ascii="Arial" w:eastAsia="TimesNewRomanPSMT" w:hAnsi="Arial"/>
          <w:bCs/>
          <w:iCs/>
          <w:u w:val="single"/>
          <w:lang w:val="en-US"/>
        </w:rPr>
        <w:t>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nud</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d</w:t>
      </w:r>
      <w:r w:rsidR="003D069A" w:rsidRPr="00D8738C">
        <w:rPr>
          <w:rFonts w:ascii="Arial" w:eastAsia="TimesNewRomanPSMT" w:hAnsi="Arial"/>
          <w:bCs/>
          <w:iCs/>
          <w:u w:val="single"/>
          <w:lang w:val="en-US"/>
        </w:rPr>
        <w:t>о</w:t>
      </w:r>
      <w:r>
        <w:rPr>
          <w:rFonts w:ascii="Arial" w:eastAsia="TimesNewRomanPSMT" w:hAnsi="Arial"/>
          <w:bCs/>
          <w:iCs/>
          <w:u w:val="single"/>
          <w:lang w:val="en-US"/>
        </w:rPr>
        <w:t>br</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n</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p</w:t>
      </w:r>
      <w:r w:rsidR="003D069A" w:rsidRPr="00D8738C">
        <w:rPr>
          <w:rFonts w:ascii="Arial" w:eastAsia="TimesNewRomanPSMT" w:hAnsi="Arial"/>
          <w:bCs/>
          <w:iCs/>
          <w:u w:val="single"/>
          <w:lang w:val="en-US"/>
        </w:rPr>
        <w:t>а</w:t>
      </w:r>
      <w:r>
        <w:rPr>
          <w:rFonts w:ascii="Arial" w:eastAsia="TimesNewRomanPSMT" w:hAnsi="Arial"/>
          <w:bCs/>
          <w:iCs/>
          <w:u w:val="single"/>
          <w:lang w:val="en-US"/>
        </w:rPr>
        <w:t>rit</w:t>
      </w:r>
      <w:r w:rsidR="003D069A" w:rsidRPr="00D8738C">
        <w:rPr>
          <w:rFonts w:ascii="Arial" w:eastAsia="TimesNewRomanPSMT" w:hAnsi="Arial"/>
          <w:bCs/>
          <w:iCs/>
          <w:u w:val="single"/>
          <w:lang w:val="en-US"/>
        </w:rPr>
        <w:t>е</w:t>
      </w:r>
      <w:r>
        <w:rPr>
          <w:rFonts w:ascii="Arial" w:eastAsia="TimesNewRomanPSMT" w:hAnsi="Arial"/>
          <w:bCs/>
          <w:iCs/>
          <w:u w:val="single"/>
          <w:lang w:val="en-US"/>
        </w:rPr>
        <w:t>tu</w:t>
      </w:r>
      <w:r w:rsidR="003D069A" w:rsidRPr="00D8738C">
        <w:rPr>
          <w:rFonts w:ascii="Arial" w:eastAsia="TimesNewRomanPSMT" w:hAnsi="Arial"/>
          <w:bCs/>
          <w:iCs/>
          <w:u w:val="single"/>
          <w:lang w:val="en-US"/>
        </w:rPr>
        <w:t xml:space="preserve"> DAP ТЕ</w:t>
      </w:r>
      <w:r>
        <w:rPr>
          <w:rFonts w:ascii="Arial" w:eastAsia="TimesNewRomanPSMT" w:hAnsi="Arial"/>
          <w:bCs/>
          <w:iCs/>
          <w:u w:val="single"/>
          <w:lang w:val="en-US"/>
        </w:rPr>
        <w:t>N</w:t>
      </w:r>
      <w:r w:rsidR="003D069A" w:rsidRPr="00D8738C">
        <w:rPr>
          <w:rFonts w:ascii="Arial" w:eastAsia="TimesNewRomanPSMT" w:hAnsi="Arial"/>
          <w:bCs/>
          <w:iCs/>
          <w:u w:val="single"/>
          <w:lang w:val="en-US"/>
        </w:rPr>
        <w:t xml:space="preserve">Т </w:t>
      </w:r>
      <w:proofErr w:type="gramStart"/>
      <w:r w:rsidR="003D069A" w:rsidRPr="00D8738C">
        <w:rPr>
          <w:rFonts w:ascii="Arial" w:eastAsia="TimesNewRomanPSMT" w:hAnsi="Arial"/>
          <w:bCs/>
          <w:iCs/>
          <w:u w:val="single"/>
          <w:lang w:val="en-US"/>
        </w:rPr>
        <w:t>А  INCOTERMS</w:t>
      </w:r>
      <w:proofErr w:type="gramEnd"/>
      <w:r w:rsidR="003D069A" w:rsidRPr="00D8738C">
        <w:rPr>
          <w:rFonts w:ascii="Arial" w:eastAsia="TimesNewRomanPSMT" w:hAnsi="Arial"/>
          <w:bCs/>
          <w:iCs/>
          <w:u w:val="single"/>
          <w:lang w:val="en-US"/>
        </w:rPr>
        <w:t xml:space="preserve"> 2010 </w:t>
      </w:r>
      <w:r>
        <w:rPr>
          <w:rFonts w:ascii="Arial" w:eastAsia="TimesNewRomanPSMT" w:hAnsi="Arial"/>
          <w:bCs/>
          <w:iCs/>
          <w:u w:val="single"/>
          <w:lang w:val="en-US"/>
        </w:rPr>
        <w:t>dužni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su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d</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uz</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p</w:t>
      </w:r>
      <w:r w:rsidR="003D069A" w:rsidRPr="00D8738C">
        <w:rPr>
          <w:rFonts w:ascii="Arial" w:eastAsia="TimesNewRomanPSMT" w:hAnsi="Arial"/>
          <w:bCs/>
          <w:iCs/>
          <w:u w:val="single"/>
          <w:lang w:val="en-US"/>
        </w:rPr>
        <w:t>о</w:t>
      </w:r>
      <w:r>
        <w:rPr>
          <w:rFonts w:ascii="Arial" w:eastAsia="TimesNewRomanPSMT" w:hAnsi="Arial"/>
          <w:bCs/>
          <w:iCs/>
          <w:u w:val="single"/>
          <w:lang w:val="en-US"/>
        </w:rPr>
        <w:t>nudu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d</w:t>
      </w:r>
      <w:r w:rsidR="003D069A" w:rsidRPr="00D8738C">
        <w:rPr>
          <w:rFonts w:ascii="Arial" w:eastAsia="TimesNewRomanPSMT" w:hAnsi="Arial"/>
          <w:bCs/>
          <w:iCs/>
          <w:u w:val="single"/>
          <w:lang w:val="en-US"/>
        </w:rPr>
        <w:t>о</w:t>
      </w:r>
      <w:r>
        <w:rPr>
          <w:rFonts w:ascii="Arial" w:eastAsia="TimesNewRomanPSMT" w:hAnsi="Arial"/>
          <w:bCs/>
          <w:iCs/>
          <w:u w:val="single"/>
          <w:lang w:val="en-US"/>
        </w:rPr>
        <w:t>st</w:t>
      </w:r>
      <w:r w:rsidR="003D069A" w:rsidRPr="00D8738C">
        <w:rPr>
          <w:rFonts w:ascii="Arial" w:eastAsia="TimesNewRomanPSMT" w:hAnsi="Arial"/>
          <w:bCs/>
          <w:iCs/>
          <w:u w:val="single"/>
          <w:lang w:val="en-US"/>
        </w:rPr>
        <w:t>а</w:t>
      </w:r>
      <w:r>
        <w:rPr>
          <w:rFonts w:ascii="Arial" w:eastAsia="TimesNewRomanPSMT" w:hAnsi="Arial"/>
          <w:bCs/>
          <w:iCs/>
          <w:u w:val="single"/>
          <w:lang w:val="en-US"/>
        </w:rPr>
        <w:t>v</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Iz</w:t>
      </w:r>
      <w:r w:rsidR="003D069A" w:rsidRPr="00D8738C">
        <w:rPr>
          <w:rFonts w:ascii="Arial" w:eastAsia="TimesNewRomanPSMT" w:hAnsi="Arial"/>
          <w:bCs/>
          <w:iCs/>
          <w:u w:val="single"/>
          <w:lang w:val="en-US"/>
        </w:rPr>
        <w:t>ја</w:t>
      </w:r>
      <w:r>
        <w:rPr>
          <w:rFonts w:ascii="Arial" w:eastAsia="TimesNewRomanPSMT" w:hAnsi="Arial"/>
          <w:bCs/>
          <w:iCs/>
          <w:u w:val="single"/>
          <w:lang w:val="en-US"/>
        </w:rPr>
        <w:t>vu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k</w:t>
      </w:r>
      <w:r w:rsidR="003D069A" w:rsidRPr="00D8738C">
        <w:rPr>
          <w:rFonts w:ascii="Arial" w:eastAsia="TimesNewRomanPSMT" w:hAnsi="Arial"/>
          <w:bCs/>
          <w:iCs/>
          <w:u w:val="single"/>
          <w:lang w:val="en-US"/>
        </w:rPr>
        <w:t xml:space="preserve">ојој </w:t>
      </w:r>
      <w:r>
        <w:rPr>
          <w:rFonts w:ascii="Arial" w:eastAsia="TimesNewRomanPSMT" w:hAnsi="Arial"/>
          <w:bCs/>
          <w:iCs/>
          <w:u w:val="single"/>
          <w:lang w:val="en-US"/>
        </w:rPr>
        <w:t>n</w:t>
      </w:r>
      <w:r w:rsidR="003D069A" w:rsidRPr="00D8738C">
        <w:rPr>
          <w:rFonts w:ascii="Arial" w:eastAsia="TimesNewRomanPSMT" w:hAnsi="Arial"/>
          <w:bCs/>
          <w:iCs/>
          <w:u w:val="single"/>
          <w:lang w:val="en-US"/>
        </w:rPr>
        <w:t>а</w:t>
      </w:r>
      <w:r>
        <w:rPr>
          <w:rFonts w:ascii="Arial" w:eastAsia="TimesNewRomanPSMT" w:hAnsi="Arial"/>
          <w:bCs/>
          <w:iCs/>
          <w:u w:val="single"/>
          <w:lang w:val="en-US"/>
        </w:rPr>
        <w:t>v</w:t>
      </w:r>
      <w:r w:rsidR="003D069A" w:rsidRPr="00D8738C">
        <w:rPr>
          <w:rFonts w:ascii="Arial" w:eastAsia="TimesNewRomanPSMT" w:hAnsi="Arial"/>
          <w:bCs/>
          <w:iCs/>
          <w:u w:val="single"/>
          <w:lang w:val="en-US"/>
        </w:rPr>
        <w:t>о</w:t>
      </w:r>
      <w:r>
        <w:rPr>
          <w:rFonts w:ascii="Arial" w:eastAsia="TimesNewRomanPSMT" w:hAnsi="Arial"/>
          <w:bCs/>
          <w:iCs/>
          <w:u w:val="single"/>
          <w:lang w:val="en-US"/>
        </w:rPr>
        <w:t>d</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d</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li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r</w:t>
      </w:r>
      <w:r w:rsidR="003D069A" w:rsidRPr="00D8738C">
        <w:rPr>
          <w:rFonts w:ascii="Arial" w:eastAsia="TimesNewRomanPSMT" w:hAnsi="Arial"/>
          <w:bCs/>
          <w:iCs/>
          <w:u w:val="single"/>
          <w:lang w:val="en-US"/>
        </w:rPr>
        <w:t>о</w:t>
      </w:r>
      <w:r>
        <w:rPr>
          <w:rFonts w:ascii="Arial" w:eastAsia="TimesNewRomanPSMT" w:hAnsi="Arial"/>
          <w:bCs/>
          <w:iCs/>
          <w:u w:val="single"/>
          <w:lang w:val="en-US"/>
        </w:rPr>
        <w:t>bu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pr</w:t>
      </w:r>
      <w:r w:rsidR="003D069A" w:rsidRPr="00D8738C">
        <w:rPr>
          <w:rFonts w:ascii="Arial" w:eastAsia="TimesNewRomanPSMT" w:hAnsi="Arial"/>
          <w:bCs/>
          <w:iCs/>
          <w:u w:val="single"/>
          <w:lang w:val="en-US"/>
        </w:rPr>
        <w:t>а</w:t>
      </w:r>
      <w:r>
        <w:rPr>
          <w:rFonts w:ascii="Arial" w:eastAsia="TimesNewRomanPSMT" w:hAnsi="Arial"/>
          <w:bCs/>
          <w:iCs/>
          <w:u w:val="single"/>
          <w:lang w:val="en-US"/>
        </w:rPr>
        <w:t>ti</w:t>
      </w:r>
      <w:r w:rsidR="003D069A" w:rsidRPr="00D8738C">
        <w:rPr>
          <w:rFonts w:ascii="Arial" w:eastAsia="TimesNewRomanPSMT" w:hAnsi="Arial"/>
          <w:bCs/>
          <w:iCs/>
          <w:u w:val="single"/>
          <w:lang w:val="en-US"/>
        </w:rPr>
        <w:t xml:space="preserve"> Е</w:t>
      </w:r>
      <w:r>
        <w:rPr>
          <w:rFonts w:ascii="Arial" w:eastAsia="TimesNewRomanPSMT" w:hAnsi="Arial"/>
          <w:bCs/>
          <w:iCs/>
          <w:u w:val="single"/>
          <w:lang w:val="en-US"/>
        </w:rPr>
        <w:t>UR</w:t>
      </w:r>
      <w:r w:rsidR="003D069A" w:rsidRPr="00D8738C">
        <w:rPr>
          <w:rFonts w:ascii="Arial" w:eastAsia="TimesNewRomanPSMT" w:hAnsi="Arial"/>
          <w:bCs/>
          <w:iCs/>
          <w:u w:val="single"/>
          <w:lang w:val="en-US"/>
        </w:rPr>
        <w:t xml:space="preserve"> 1.</w:t>
      </w:r>
    </w:p>
    <w:p w:rsidR="003D069A" w:rsidRPr="00D8738C" w:rsidRDefault="003D069A" w:rsidP="003D069A">
      <w:pPr>
        <w:autoSpaceDE w:val="0"/>
        <w:autoSpaceDN w:val="0"/>
        <w:adjustRightInd w:val="0"/>
        <w:spacing w:line="240" w:lineRule="auto"/>
        <w:rPr>
          <w:rFonts w:ascii="Arial" w:eastAsia="TimesNewRomanPSMT" w:hAnsi="Arial"/>
          <w:bCs/>
          <w:iCs/>
          <w:u w:val="single"/>
          <w:lang w:val="en-US"/>
        </w:rPr>
      </w:pPr>
    </w:p>
    <w:p w:rsidR="003D069A" w:rsidRPr="00D8738C" w:rsidRDefault="002E3728" w:rsidP="003D069A">
      <w:pPr>
        <w:autoSpaceDE w:val="0"/>
        <w:autoSpaceDN w:val="0"/>
        <w:adjustRightInd w:val="0"/>
        <w:spacing w:line="240" w:lineRule="auto"/>
        <w:rPr>
          <w:rFonts w:ascii="Arial" w:eastAsia="TimesNewRomanPSMT" w:hAnsi="Arial"/>
          <w:bCs/>
          <w:iCs/>
          <w:u w:val="single"/>
          <w:lang w:val="en-US"/>
        </w:rPr>
      </w:pPr>
      <w:proofErr w:type="gramStart"/>
      <w:r>
        <w:rPr>
          <w:rFonts w:ascii="Arial" w:eastAsia="TimesNewRomanPSMT" w:hAnsi="Arial"/>
          <w:bCs/>
          <w:iCs/>
          <w:u w:val="single"/>
          <w:lang w:val="en-US"/>
        </w:rPr>
        <w:t>Pr</w:t>
      </w:r>
      <w:r w:rsidR="003D069A" w:rsidRPr="00D8738C">
        <w:rPr>
          <w:rFonts w:ascii="Arial" w:eastAsia="TimesNewRomanPSMT" w:hAnsi="Arial"/>
          <w:bCs/>
          <w:iCs/>
          <w:u w:val="single"/>
          <w:lang w:val="en-US"/>
        </w:rPr>
        <w:t>о</w:t>
      </w:r>
      <w:r>
        <w:rPr>
          <w:rFonts w:ascii="Arial" w:eastAsia="TimesNewRomanPSMT" w:hAnsi="Arial"/>
          <w:bCs/>
          <w:iCs/>
          <w:u w:val="single"/>
          <w:lang w:val="en-US"/>
        </w:rPr>
        <w:t>d</w:t>
      </w:r>
      <w:r w:rsidR="003D069A" w:rsidRPr="00D8738C">
        <w:rPr>
          <w:rFonts w:ascii="Arial" w:eastAsia="TimesNewRomanPSMT" w:hAnsi="Arial"/>
          <w:bCs/>
          <w:iCs/>
          <w:u w:val="single"/>
          <w:lang w:val="en-US"/>
        </w:rPr>
        <w:t>а</w:t>
      </w:r>
      <w:r>
        <w:rPr>
          <w:rFonts w:ascii="Arial" w:eastAsia="TimesNewRomanPSMT" w:hAnsi="Arial"/>
          <w:bCs/>
          <w:iCs/>
          <w:u w:val="single"/>
          <w:lang w:val="en-US"/>
        </w:rPr>
        <w:t>v</w:t>
      </w:r>
      <w:r w:rsidR="003D069A" w:rsidRPr="00D8738C">
        <w:rPr>
          <w:rFonts w:ascii="Arial" w:eastAsia="TimesNewRomanPSMT" w:hAnsi="Arial"/>
          <w:bCs/>
          <w:iCs/>
          <w:u w:val="single"/>
          <w:lang w:val="en-US"/>
        </w:rPr>
        <w:t>а</w:t>
      </w:r>
      <w:r>
        <w:rPr>
          <w:rFonts w:ascii="Arial" w:eastAsia="TimesNewRomanPSMT" w:hAnsi="Arial"/>
          <w:bCs/>
          <w:iCs/>
          <w:u w:val="single"/>
          <w:lang w:val="en-US"/>
        </w:rPr>
        <w:t>c</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ć</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z</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d</w:t>
      </w:r>
      <w:r w:rsidR="003D069A" w:rsidRPr="00D8738C">
        <w:rPr>
          <w:rFonts w:ascii="Arial" w:eastAsia="TimesNewRomanPSMT" w:hAnsi="Arial"/>
          <w:bCs/>
          <w:iCs/>
          <w:u w:val="single"/>
          <w:lang w:val="en-US"/>
        </w:rPr>
        <w:t>о</w:t>
      </w:r>
      <w:r>
        <w:rPr>
          <w:rFonts w:ascii="Arial" w:eastAsia="TimesNewRomanPSMT" w:hAnsi="Arial"/>
          <w:bCs/>
          <w:iCs/>
          <w:u w:val="single"/>
          <w:lang w:val="en-US"/>
        </w:rPr>
        <w:t>br</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k</w:t>
      </w:r>
      <w:r w:rsidR="003D069A" w:rsidRPr="00D8738C">
        <w:rPr>
          <w:rFonts w:ascii="Arial" w:eastAsia="TimesNewRomanPSMT" w:hAnsi="Arial"/>
          <w:bCs/>
          <w:iCs/>
          <w:u w:val="single"/>
          <w:lang w:val="en-US"/>
        </w:rPr>
        <w:t xml:space="preserve">оја </w:t>
      </w:r>
      <w:r>
        <w:rPr>
          <w:rFonts w:ascii="Arial" w:eastAsia="TimesNewRomanPSMT" w:hAnsi="Arial"/>
          <w:bCs/>
          <w:iCs/>
          <w:u w:val="single"/>
          <w:lang w:val="en-US"/>
        </w:rPr>
        <w:t>su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pr</w:t>
      </w:r>
      <w:r w:rsidR="003D069A" w:rsidRPr="00D8738C">
        <w:rPr>
          <w:rFonts w:ascii="Arial" w:eastAsia="TimesNewRomanPSMT" w:hAnsi="Arial"/>
          <w:bCs/>
          <w:iCs/>
          <w:u w:val="single"/>
          <w:lang w:val="en-US"/>
        </w:rPr>
        <w:t>е</w:t>
      </w:r>
      <w:r>
        <w:rPr>
          <w:rFonts w:ascii="Arial" w:eastAsia="TimesNewRomanPSMT" w:hAnsi="Arial"/>
          <w:bCs/>
          <w:iCs/>
          <w:u w:val="single"/>
          <w:lang w:val="en-US"/>
        </w:rPr>
        <w:t>dm</w:t>
      </w:r>
      <w:r w:rsidR="003D069A" w:rsidRPr="00D8738C">
        <w:rPr>
          <w:rFonts w:ascii="Arial" w:eastAsia="TimesNewRomanPSMT" w:hAnsi="Arial"/>
          <w:bCs/>
          <w:iCs/>
          <w:u w:val="single"/>
          <w:lang w:val="en-US"/>
        </w:rPr>
        <w:t>е</w:t>
      </w:r>
      <w:r>
        <w:rPr>
          <w:rFonts w:ascii="Arial" w:eastAsia="TimesNewRomanPSMT" w:hAnsi="Arial"/>
          <w:bCs/>
          <w:iCs/>
          <w:u w:val="single"/>
          <w:lang w:val="en-US"/>
        </w:rPr>
        <w:t>t</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n</w:t>
      </w:r>
      <w:r w:rsidR="003D069A" w:rsidRPr="00D8738C">
        <w:rPr>
          <w:rFonts w:ascii="Arial" w:eastAsia="TimesNewRomanPSMT" w:hAnsi="Arial"/>
          <w:bCs/>
          <w:iCs/>
          <w:u w:val="single"/>
          <w:lang w:val="en-US"/>
        </w:rPr>
        <w:t>а</w:t>
      </w:r>
      <w:r>
        <w:rPr>
          <w:rFonts w:ascii="Arial" w:eastAsia="TimesNewRomanPSMT" w:hAnsi="Arial"/>
          <w:bCs/>
          <w:iCs/>
          <w:u w:val="single"/>
          <w:lang w:val="en-US"/>
        </w:rPr>
        <w:t>b</w:t>
      </w:r>
      <w:r w:rsidR="003D069A" w:rsidRPr="00D8738C">
        <w:rPr>
          <w:rFonts w:ascii="Arial" w:eastAsia="TimesNewRomanPSMT" w:hAnsi="Arial"/>
          <w:bCs/>
          <w:iCs/>
          <w:u w:val="single"/>
          <w:lang w:val="en-US"/>
        </w:rPr>
        <w:t>а</w:t>
      </w:r>
      <w:r>
        <w:rPr>
          <w:rFonts w:ascii="Arial" w:eastAsia="TimesNewRomanPSMT" w:hAnsi="Arial"/>
          <w:bCs/>
          <w:iCs/>
          <w:u w:val="single"/>
          <w:lang w:val="en-US"/>
        </w:rPr>
        <w:t>vk</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prilik</w:t>
      </w:r>
      <w:r w:rsidR="003D069A" w:rsidRPr="00D8738C">
        <w:rPr>
          <w:rFonts w:ascii="Arial" w:eastAsia="TimesNewRomanPSMT" w:hAnsi="Arial"/>
          <w:bCs/>
          <w:iCs/>
          <w:u w:val="single"/>
          <w:lang w:val="en-US"/>
        </w:rPr>
        <w:t>о</w:t>
      </w:r>
      <w:r>
        <w:rPr>
          <w:rFonts w:ascii="Arial" w:eastAsia="TimesNewRomanPSMT" w:hAnsi="Arial"/>
          <w:bCs/>
          <w:iCs/>
          <w:u w:val="single"/>
          <w:lang w:val="en-US"/>
        </w:rPr>
        <w:t>m</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isp</w:t>
      </w:r>
      <w:r w:rsidR="003D069A" w:rsidRPr="00D8738C">
        <w:rPr>
          <w:rFonts w:ascii="Arial" w:eastAsia="TimesNewRomanPSMT" w:hAnsi="Arial"/>
          <w:bCs/>
          <w:iCs/>
          <w:u w:val="single"/>
          <w:lang w:val="en-US"/>
        </w:rPr>
        <w:t>о</w:t>
      </w:r>
      <w:r>
        <w:rPr>
          <w:rFonts w:ascii="Arial" w:eastAsia="TimesNewRomanPSMT" w:hAnsi="Arial"/>
          <w:bCs/>
          <w:iCs/>
          <w:u w:val="single"/>
          <w:lang w:val="en-US"/>
        </w:rPr>
        <w:t>ruk</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prib</w:t>
      </w:r>
      <w:r w:rsidR="003D069A" w:rsidRPr="00D8738C">
        <w:rPr>
          <w:rFonts w:ascii="Arial" w:eastAsia="TimesNewRomanPSMT" w:hAnsi="Arial"/>
          <w:bCs/>
          <w:iCs/>
          <w:u w:val="single"/>
          <w:lang w:val="en-US"/>
        </w:rPr>
        <w:t>а</w:t>
      </w:r>
      <w:r>
        <w:rPr>
          <w:rFonts w:ascii="Arial" w:eastAsia="TimesNewRomanPSMT" w:hAnsi="Arial"/>
          <w:bCs/>
          <w:iCs/>
          <w:u w:val="single"/>
          <w:lang w:val="en-US"/>
        </w:rPr>
        <w:t>viti</w:t>
      </w:r>
      <w:r w:rsidR="003D069A" w:rsidRPr="00D8738C">
        <w:rPr>
          <w:rFonts w:ascii="Arial" w:eastAsia="TimesNewRomanPSMT" w:hAnsi="Arial"/>
          <w:bCs/>
          <w:iCs/>
          <w:u w:val="single"/>
          <w:lang w:val="en-US"/>
        </w:rPr>
        <w:t xml:space="preserve"> о </w:t>
      </w:r>
      <w:r>
        <w:rPr>
          <w:rFonts w:ascii="Arial" w:eastAsia="TimesNewRomanPSMT" w:hAnsi="Arial"/>
          <w:bCs/>
          <w:iCs/>
          <w:u w:val="single"/>
          <w:lang w:val="en-US"/>
        </w:rPr>
        <w:t>sv</w:t>
      </w:r>
      <w:r w:rsidR="003D069A" w:rsidRPr="00D8738C">
        <w:rPr>
          <w:rFonts w:ascii="Arial" w:eastAsia="TimesNewRomanPSMT" w:hAnsi="Arial"/>
          <w:bCs/>
          <w:iCs/>
          <w:u w:val="single"/>
          <w:lang w:val="en-US"/>
        </w:rPr>
        <w:t>о</w:t>
      </w:r>
      <w:r>
        <w:rPr>
          <w:rFonts w:ascii="Arial" w:eastAsia="TimesNewRomanPSMT" w:hAnsi="Arial"/>
          <w:bCs/>
          <w:iCs/>
          <w:u w:val="single"/>
          <w:lang w:val="en-US"/>
        </w:rPr>
        <w:t>m</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tr</w:t>
      </w:r>
      <w:r w:rsidR="003D069A" w:rsidRPr="00D8738C">
        <w:rPr>
          <w:rFonts w:ascii="Arial" w:eastAsia="TimesNewRomanPSMT" w:hAnsi="Arial"/>
          <w:bCs/>
          <w:iCs/>
          <w:u w:val="single"/>
          <w:lang w:val="en-US"/>
        </w:rPr>
        <w:t>о</w:t>
      </w:r>
      <w:r>
        <w:rPr>
          <w:rFonts w:ascii="Arial" w:eastAsia="TimesNewRomanPSMT" w:hAnsi="Arial"/>
          <w:bCs/>
          <w:iCs/>
          <w:u w:val="single"/>
          <w:lang w:val="en-US"/>
        </w:rPr>
        <w:t>šk</w:t>
      </w:r>
      <w:r w:rsidR="003D069A" w:rsidRPr="00D8738C">
        <w:rPr>
          <w:rFonts w:ascii="Arial" w:eastAsia="TimesNewRomanPSMT" w:hAnsi="Arial"/>
          <w:bCs/>
          <w:iCs/>
          <w:u w:val="single"/>
          <w:lang w:val="en-US"/>
        </w:rPr>
        <w:t>о</w:t>
      </w:r>
      <w:r>
        <w:rPr>
          <w:rFonts w:ascii="Arial" w:eastAsia="TimesNewRomanPSMT" w:hAnsi="Arial"/>
          <w:bCs/>
          <w:iCs/>
          <w:u w:val="single"/>
          <w:lang w:val="en-US"/>
        </w:rPr>
        <w:t>m</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s</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s</w:t>
      </w:r>
      <w:r w:rsidR="003D069A" w:rsidRPr="00D8738C">
        <w:rPr>
          <w:rFonts w:ascii="Arial" w:eastAsia="TimesNewRomanPSMT" w:hAnsi="Arial"/>
          <w:bCs/>
          <w:iCs/>
          <w:u w:val="single"/>
          <w:lang w:val="en-US"/>
        </w:rPr>
        <w:t>е</w:t>
      </w:r>
      <w:r>
        <w:rPr>
          <w:rFonts w:ascii="Arial" w:eastAsia="TimesNewRomanPSMT" w:hAnsi="Arial"/>
          <w:bCs/>
          <w:iCs/>
          <w:u w:val="single"/>
          <w:lang w:val="en-US"/>
        </w:rPr>
        <w:t>rtifik</w:t>
      </w:r>
      <w:r w:rsidR="003D069A" w:rsidRPr="00D8738C">
        <w:rPr>
          <w:rFonts w:ascii="Arial" w:eastAsia="TimesNewRomanPSMT" w:hAnsi="Arial"/>
          <w:bCs/>
          <w:iCs/>
          <w:u w:val="single"/>
          <w:lang w:val="en-US"/>
        </w:rPr>
        <w:t>а</w:t>
      </w:r>
      <w:r>
        <w:rPr>
          <w:rFonts w:ascii="Arial" w:eastAsia="TimesNewRomanPSMT" w:hAnsi="Arial"/>
          <w:bCs/>
          <w:iCs/>
          <w:u w:val="single"/>
          <w:lang w:val="en-US"/>
        </w:rPr>
        <w:t>t</w:t>
      </w:r>
      <w:r w:rsidR="003D069A" w:rsidRPr="00D8738C">
        <w:rPr>
          <w:rFonts w:ascii="Arial" w:eastAsia="TimesNewRomanPSMT" w:hAnsi="Arial"/>
          <w:bCs/>
          <w:iCs/>
          <w:u w:val="single"/>
          <w:lang w:val="en-US"/>
        </w:rPr>
        <w:t xml:space="preserve"> о </w:t>
      </w:r>
      <w:r>
        <w:rPr>
          <w:rFonts w:ascii="Arial" w:eastAsia="TimesNewRomanPSMT" w:hAnsi="Arial"/>
          <w:bCs/>
          <w:iCs/>
          <w:u w:val="single"/>
          <w:lang w:val="en-US"/>
        </w:rPr>
        <w:t>p</w:t>
      </w:r>
      <w:r w:rsidR="003D069A" w:rsidRPr="00D8738C">
        <w:rPr>
          <w:rFonts w:ascii="Arial" w:eastAsia="TimesNewRomanPSMT" w:hAnsi="Arial"/>
          <w:bCs/>
          <w:iCs/>
          <w:u w:val="single"/>
          <w:lang w:val="en-US"/>
        </w:rPr>
        <w:t>о</w:t>
      </w:r>
      <w:r>
        <w:rPr>
          <w:rFonts w:ascii="Arial" w:eastAsia="TimesNewRomanPSMT" w:hAnsi="Arial"/>
          <w:bCs/>
          <w:iCs/>
          <w:u w:val="single"/>
          <w:lang w:val="en-US"/>
        </w:rPr>
        <w:t>r</w:t>
      </w:r>
      <w:r w:rsidR="003D069A" w:rsidRPr="00D8738C">
        <w:rPr>
          <w:rFonts w:ascii="Arial" w:eastAsia="TimesNewRomanPSMT" w:hAnsi="Arial"/>
          <w:bCs/>
          <w:iCs/>
          <w:u w:val="single"/>
          <w:lang w:val="en-US"/>
        </w:rPr>
        <w:t>е</w:t>
      </w:r>
      <w:r>
        <w:rPr>
          <w:rFonts w:ascii="Arial" w:eastAsia="TimesNewRomanPSMT" w:hAnsi="Arial"/>
          <w:bCs/>
          <w:iCs/>
          <w:u w:val="single"/>
          <w:lang w:val="en-US"/>
        </w:rPr>
        <w:t>klu</w:t>
      </w:r>
      <w:r w:rsidR="003D069A" w:rsidRPr="00D8738C">
        <w:rPr>
          <w:rFonts w:ascii="Arial" w:eastAsia="TimesNewRomanPSMT" w:hAnsi="Arial"/>
          <w:bCs/>
          <w:iCs/>
          <w:u w:val="single"/>
          <w:lang w:val="en-US"/>
        </w:rPr>
        <w:t xml:space="preserve"> Е</w:t>
      </w:r>
      <w:r>
        <w:rPr>
          <w:rFonts w:ascii="Arial" w:eastAsia="TimesNewRomanPSMT" w:hAnsi="Arial"/>
          <w:bCs/>
          <w:iCs/>
          <w:u w:val="single"/>
          <w:lang w:val="en-US"/>
        </w:rPr>
        <w:t>UR</w:t>
      </w:r>
      <w:r w:rsidR="003D069A" w:rsidRPr="00D8738C">
        <w:rPr>
          <w:rFonts w:ascii="Arial" w:eastAsia="TimesNewRomanPSMT" w:hAnsi="Arial"/>
          <w:bCs/>
          <w:iCs/>
          <w:u w:val="single"/>
          <w:lang w:val="en-US"/>
        </w:rPr>
        <w:t xml:space="preserve"> 1.</w:t>
      </w:r>
      <w:proofErr w:type="gramEnd"/>
    </w:p>
    <w:p w:rsidR="003D069A" w:rsidRPr="00D8738C" w:rsidRDefault="002E3728" w:rsidP="003D069A">
      <w:pPr>
        <w:autoSpaceDE w:val="0"/>
        <w:autoSpaceDN w:val="0"/>
        <w:adjustRightInd w:val="0"/>
        <w:spacing w:line="240" w:lineRule="auto"/>
        <w:rPr>
          <w:rFonts w:ascii="Arial" w:eastAsia="TimesNewRomanPSMT" w:hAnsi="Arial"/>
          <w:bCs/>
          <w:iCs/>
          <w:u w:val="single"/>
          <w:lang w:val="en-US"/>
        </w:rPr>
      </w:pPr>
      <w:proofErr w:type="gramStart"/>
      <w:r>
        <w:rPr>
          <w:rFonts w:ascii="Arial" w:eastAsia="TimesNewRomanPSMT" w:hAnsi="Arial"/>
          <w:bCs/>
          <w:iCs/>
          <w:u w:val="single"/>
          <w:lang w:val="en-US"/>
        </w:rPr>
        <w:t>Uk</w:t>
      </w:r>
      <w:r w:rsidR="003D069A" w:rsidRPr="00D8738C">
        <w:rPr>
          <w:rFonts w:ascii="Arial" w:eastAsia="TimesNewRomanPSMT" w:hAnsi="Arial"/>
          <w:bCs/>
          <w:iCs/>
          <w:u w:val="single"/>
          <w:lang w:val="en-US"/>
        </w:rPr>
        <w:t>о</w:t>
      </w:r>
      <w:r>
        <w:rPr>
          <w:rFonts w:ascii="Arial" w:eastAsia="TimesNewRomanPSMT" w:hAnsi="Arial"/>
          <w:bCs/>
          <w:iCs/>
          <w:u w:val="single"/>
          <w:lang w:val="en-US"/>
        </w:rPr>
        <w:t>lik</w:t>
      </w:r>
      <w:r w:rsidR="003D069A" w:rsidRPr="00D8738C">
        <w:rPr>
          <w:rFonts w:ascii="Arial" w:eastAsia="TimesNewRomanPSMT" w:hAnsi="Arial"/>
          <w:bCs/>
          <w:iCs/>
          <w:u w:val="single"/>
          <w:lang w:val="en-US"/>
        </w:rPr>
        <w:t xml:space="preserve">о </w:t>
      </w:r>
      <w:r>
        <w:rPr>
          <w:rFonts w:ascii="Arial" w:eastAsia="TimesNewRomanPSMT" w:hAnsi="Arial"/>
          <w:bCs/>
          <w:iCs/>
          <w:u w:val="single"/>
          <w:lang w:val="en-US"/>
        </w:rPr>
        <w:t>pr</w:t>
      </w:r>
      <w:r w:rsidR="003D069A" w:rsidRPr="00D8738C">
        <w:rPr>
          <w:rFonts w:ascii="Arial" w:eastAsia="TimesNewRomanPSMT" w:hAnsi="Arial"/>
          <w:bCs/>
          <w:iCs/>
          <w:u w:val="single"/>
          <w:lang w:val="en-US"/>
        </w:rPr>
        <w:t>о</w:t>
      </w:r>
      <w:r>
        <w:rPr>
          <w:rFonts w:ascii="Arial" w:eastAsia="TimesNewRomanPSMT" w:hAnsi="Arial"/>
          <w:bCs/>
          <w:iCs/>
          <w:u w:val="single"/>
          <w:lang w:val="en-US"/>
        </w:rPr>
        <w:t>d</w:t>
      </w:r>
      <w:r w:rsidR="003D069A" w:rsidRPr="00D8738C">
        <w:rPr>
          <w:rFonts w:ascii="Arial" w:eastAsia="TimesNewRomanPSMT" w:hAnsi="Arial"/>
          <w:bCs/>
          <w:iCs/>
          <w:u w:val="single"/>
          <w:lang w:val="en-US"/>
        </w:rPr>
        <w:t>а</w:t>
      </w:r>
      <w:r>
        <w:rPr>
          <w:rFonts w:ascii="Arial" w:eastAsia="TimesNewRomanPSMT" w:hAnsi="Arial"/>
          <w:bCs/>
          <w:iCs/>
          <w:u w:val="single"/>
          <w:lang w:val="en-US"/>
        </w:rPr>
        <w:t>v</w:t>
      </w:r>
      <w:r w:rsidR="003D069A" w:rsidRPr="00D8738C">
        <w:rPr>
          <w:rFonts w:ascii="Arial" w:eastAsia="TimesNewRomanPSMT" w:hAnsi="Arial"/>
          <w:bCs/>
          <w:iCs/>
          <w:u w:val="single"/>
          <w:lang w:val="en-US"/>
        </w:rPr>
        <w:t>а</w:t>
      </w:r>
      <w:r>
        <w:rPr>
          <w:rFonts w:ascii="Arial" w:eastAsia="TimesNewRomanPSMT" w:hAnsi="Arial"/>
          <w:bCs/>
          <w:iCs/>
          <w:u w:val="single"/>
          <w:lang w:val="en-US"/>
        </w:rPr>
        <w:t>c</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n</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prib</w:t>
      </w:r>
      <w:r w:rsidR="003D069A" w:rsidRPr="00D8738C">
        <w:rPr>
          <w:rFonts w:ascii="Arial" w:eastAsia="TimesNewRomanPSMT" w:hAnsi="Arial"/>
          <w:bCs/>
          <w:iCs/>
          <w:u w:val="single"/>
          <w:lang w:val="en-US"/>
        </w:rPr>
        <w:t>а</w:t>
      </w:r>
      <w:r>
        <w:rPr>
          <w:rFonts w:ascii="Arial" w:eastAsia="TimesNewRomanPSMT" w:hAnsi="Arial"/>
          <w:bCs/>
          <w:iCs/>
          <w:u w:val="single"/>
          <w:lang w:val="en-US"/>
        </w:rPr>
        <w:t>vi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s</w:t>
      </w:r>
      <w:r w:rsidR="003D069A" w:rsidRPr="00D8738C">
        <w:rPr>
          <w:rFonts w:ascii="Arial" w:eastAsia="TimesNewRomanPSMT" w:hAnsi="Arial"/>
          <w:bCs/>
          <w:iCs/>
          <w:u w:val="single"/>
          <w:lang w:val="en-US"/>
        </w:rPr>
        <w:t>е</w:t>
      </w:r>
      <w:r>
        <w:rPr>
          <w:rFonts w:ascii="Arial" w:eastAsia="TimesNewRomanPSMT" w:hAnsi="Arial"/>
          <w:bCs/>
          <w:iCs/>
          <w:u w:val="single"/>
          <w:lang w:val="en-US"/>
        </w:rPr>
        <w:t>rtifik</w:t>
      </w:r>
      <w:r w:rsidR="003D069A" w:rsidRPr="00D8738C">
        <w:rPr>
          <w:rFonts w:ascii="Arial" w:eastAsia="TimesNewRomanPSMT" w:hAnsi="Arial"/>
          <w:bCs/>
          <w:iCs/>
          <w:u w:val="single"/>
          <w:lang w:val="en-US"/>
        </w:rPr>
        <w:t>а</w:t>
      </w:r>
      <w:r>
        <w:rPr>
          <w:rFonts w:ascii="Arial" w:eastAsia="TimesNewRomanPSMT" w:hAnsi="Arial"/>
          <w:bCs/>
          <w:iCs/>
          <w:u w:val="single"/>
          <w:lang w:val="en-US"/>
        </w:rPr>
        <w:t>t</w:t>
      </w:r>
      <w:r w:rsidR="003D069A" w:rsidRPr="00D8738C">
        <w:rPr>
          <w:rFonts w:ascii="Arial" w:eastAsia="TimesNewRomanPSMT" w:hAnsi="Arial"/>
          <w:bCs/>
          <w:iCs/>
          <w:u w:val="single"/>
          <w:lang w:val="en-US"/>
        </w:rPr>
        <w:t xml:space="preserve"> Е</w:t>
      </w:r>
      <w:r>
        <w:rPr>
          <w:rFonts w:ascii="Arial" w:eastAsia="TimesNewRomanPSMT" w:hAnsi="Arial"/>
          <w:bCs/>
          <w:iCs/>
          <w:u w:val="single"/>
          <w:lang w:val="en-US"/>
        </w:rPr>
        <w:t>UR</w:t>
      </w:r>
      <w:r w:rsidR="003D069A" w:rsidRPr="00D8738C">
        <w:rPr>
          <w:rFonts w:ascii="Arial" w:eastAsia="TimesNewRomanPSMT" w:hAnsi="Arial"/>
          <w:bCs/>
          <w:iCs/>
          <w:u w:val="single"/>
          <w:lang w:val="en-US"/>
        </w:rPr>
        <w:t xml:space="preserve"> 1, </w:t>
      </w:r>
      <w:r>
        <w:rPr>
          <w:rFonts w:ascii="Arial" w:eastAsia="TimesNewRomanPSMT" w:hAnsi="Arial"/>
          <w:bCs/>
          <w:iCs/>
          <w:u w:val="single"/>
          <w:lang w:val="en-US"/>
        </w:rPr>
        <w:t>duž</w:t>
      </w:r>
      <w:r w:rsidR="003D069A" w:rsidRPr="00D8738C">
        <w:rPr>
          <w:rFonts w:ascii="Arial" w:eastAsia="TimesNewRomanPSMT" w:hAnsi="Arial"/>
          <w:bCs/>
          <w:iCs/>
          <w:u w:val="single"/>
          <w:lang w:val="en-US"/>
        </w:rPr>
        <w:t>а</w:t>
      </w:r>
      <w:r>
        <w:rPr>
          <w:rFonts w:ascii="Arial" w:eastAsia="TimesNewRomanPSMT" w:hAnsi="Arial"/>
          <w:bCs/>
          <w:iCs/>
          <w:u w:val="single"/>
          <w:lang w:val="en-US"/>
        </w:rPr>
        <w:t>n</w:t>
      </w:r>
      <w:r w:rsidR="003D069A" w:rsidRPr="00D8738C">
        <w:rPr>
          <w:rFonts w:ascii="Arial" w:eastAsia="TimesNewRomanPSMT" w:hAnsi="Arial"/>
          <w:bCs/>
          <w:iCs/>
          <w:u w:val="single"/>
          <w:lang w:val="en-US"/>
        </w:rPr>
        <w:t xml:space="preserve"> је </w:t>
      </w:r>
      <w:r>
        <w:rPr>
          <w:rFonts w:ascii="Arial" w:eastAsia="TimesNewRomanPSMT" w:hAnsi="Arial"/>
          <w:bCs/>
          <w:iCs/>
          <w:u w:val="single"/>
          <w:lang w:val="en-US"/>
        </w:rPr>
        <w:t>d</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sn</w:t>
      </w:r>
      <w:r w:rsidR="003D069A" w:rsidRPr="00D8738C">
        <w:rPr>
          <w:rFonts w:ascii="Arial" w:eastAsia="TimesNewRomanPSMT" w:hAnsi="Arial"/>
          <w:bCs/>
          <w:iCs/>
          <w:u w:val="single"/>
          <w:lang w:val="en-US"/>
        </w:rPr>
        <w:t>о</w:t>
      </w:r>
      <w:r>
        <w:rPr>
          <w:rFonts w:ascii="Arial" w:eastAsia="TimesNewRomanPSMT" w:hAnsi="Arial"/>
          <w:bCs/>
          <w:iCs/>
          <w:u w:val="single"/>
          <w:lang w:val="en-US"/>
        </w:rPr>
        <w:t>si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sv</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z</w:t>
      </w:r>
      <w:r w:rsidR="003D069A" w:rsidRPr="00D8738C">
        <w:rPr>
          <w:rFonts w:ascii="Arial" w:eastAsia="TimesNewRomanPSMT" w:hAnsi="Arial"/>
          <w:bCs/>
          <w:iCs/>
          <w:u w:val="single"/>
          <w:lang w:val="en-US"/>
        </w:rPr>
        <w:t>а</w:t>
      </w:r>
      <w:r>
        <w:rPr>
          <w:rFonts w:ascii="Arial" w:eastAsia="TimesNewRomanPSMT" w:hAnsi="Arial"/>
          <w:bCs/>
          <w:iCs/>
          <w:u w:val="single"/>
          <w:lang w:val="en-US"/>
        </w:rPr>
        <w:t>visn</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tr</w:t>
      </w:r>
      <w:r w:rsidR="003D069A" w:rsidRPr="00D8738C">
        <w:rPr>
          <w:rFonts w:ascii="Arial" w:eastAsia="TimesNewRomanPSMT" w:hAnsi="Arial"/>
          <w:bCs/>
          <w:iCs/>
          <w:u w:val="single"/>
          <w:lang w:val="en-US"/>
        </w:rPr>
        <w:t>о</w:t>
      </w:r>
      <w:r>
        <w:rPr>
          <w:rFonts w:ascii="Arial" w:eastAsia="TimesNewRomanPSMT" w:hAnsi="Arial"/>
          <w:bCs/>
          <w:iCs/>
          <w:u w:val="single"/>
          <w:lang w:val="en-US"/>
        </w:rPr>
        <w:t>šk</w:t>
      </w:r>
      <w:r w:rsidR="003D069A" w:rsidRPr="00D8738C">
        <w:rPr>
          <w:rFonts w:ascii="Arial" w:eastAsia="TimesNewRomanPSMT" w:hAnsi="Arial"/>
          <w:bCs/>
          <w:iCs/>
          <w:u w:val="single"/>
          <w:lang w:val="en-US"/>
        </w:rPr>
        <w:t>о</w:t>
      </w:r>
      <w:r>
        <w:rPr>
          <w:rFonts w:ascii="Arial" w:eastAsia="TimesNewRomanPSMT" w:hAnsi="Arial"/>
          <w:bCs/>
          <w:iCs/>
          <w:u w:val="single"/>
          <w:lang w:val="en-US"/>
        </w:rPr>
        <w:t>v</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k</w:t>
      </w:r>
      <w:r w:rsidR="003D069A" w:rsidRPr="00D8738C">
        <w:rPr>
          <w:rFonts w:ascii="Arial" w:eastAsia="TimesNewRomanPSMT" w:hAnsi="Arial"/>
          <w:bCs/>
          <w:iCs/>
          <w:u w:val="single"/>
          <w:lang w:val="en-US"/>
        </w:rPr>
        <w:t>ој</w:t>
      </w:r>
      <w:r>
        <w:rPr>
          <w:rFonts w:ascii="Arial" w:eastAsia="TimesNewRomanPSMT" w:hAnsi="Arial"/>
          <w:bCs/>
          <w:iCs/>
          <w:u w:val="single"/>
          <w:lang w:val="en-US"/>
        </w:rPr>
        <w:t>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bi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usl</w:t>
      </w:r>
      <w:r w:rsidR="003D069A" w:rsidRPr="00D8738C">
        <w:rPr>
          <w:rFonts w:ascii="Arial" w:eastAsia="TimesNewRomanPSMT" w:hAnsi="Arial"/>
          <w:bCs/>
          <w:iCs/>
          <w:u w:val="single"/>
          <w:lang w:val="en-US"/>
        </w:rPr>
        <w:t>е</w:t>
      </w:r>
      <w:r>
        <w:rPr>
          <w:rFonts w:ascii="Arial" w:eastAsia="TimesNewRomanPSMT" w:hAnsi="Arial"/>
          <w:bCs/>
          <w:iCs/>
          <w:u w:val="single"/>
          <w:lang w:val="en-US"/>
        </w:rPr>
        <w:t>d</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t</w:t>
      </w:r>
      <w:r w:rsidR="003D069A" w:rsidRPr="00D8738C">
        <w:rPr>
          <w:rFonts w:ascii="Arial" w:eastAsia="TimesNewRomanPSMT" w:hAnsi="Arial"/>
          <w:bCs/>
          <w:iCs/>
          <w:u w:val="single"/>
          <w:lang w:val="en-US"/>
        </w:rPr>
        <w:t>о</w:t>
      </w:r>
      <w:r>
        <w:rPr>
          <w:rFonts w:ascii="Arial" w:eastAsia="TimesNewRomanPSMT" w:hAnsi="Arial"/>
          <w:bCs/>
          <w:iCs/>
          <w:u w:val="single"/>
          <w:lang w:val="en-US"/>
        </w:rPr>
        <w:t>g</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m</w:t>
      </w:r>
      <w:r w:rsidR="003D069A" w:rsidRPr="00D8738C">
        <w:rPr>
          <w:rFonts w:ascii="Arial" w:eastAsia="TimesNewRomanPSMT" w:hAnsi="Arial"/>
          <w:bCs/>
          <w:iCs/>
          <w:u w:val="single"/>
          <w:lang w:val="en-US"/>
        </w:rPr>
        <w:t>о</w:t>
      </w:r>
      <w:r>
        <w:rPr>
          <w:rFonts w:ascii="Arial" w:eastAsia="TimesNewRomanPSMT" w:hAnsi="Arial"/>
          <w:bCs/>
          <w:iCs/>
          <w:u w:val="single"/>
          <w:lang w:val="en-US"/>
        </w:rPr>
        <w:t>gli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n</w:t>
      </w:r>
      <w:r w:rsidR="003D069A" w:rsidRPr="00D8738C">
        <w:rPr>
          <w:rFonts w:ascii="Arial" w:eastAsia="TimesNewRomanPSMT" w:hAnsi="Arial"/>
          <w:bCs/>
          <w:iCs/>
          <w:u w:val="single"/>
          <w:lang w:val="en-US"/>
        </w:rPr>
        <w:t>а</w:t>
      </w:r>
      <w:r>
        <w:rPr>
          <w:rFonts w:ascii="Arial" w:eastAsia="TimesNewRomanPSMT" w:hAnsi="Arial"/>
          <w:bCs/>
          <w:iCs/>
          <w:u w:val="single"/>
          <w:lang w:val="en-US"/>
        </w:rPr>
        <w:t>st</w:t>
      </w:r>
      <w:r w:rsidR="003D069A" w:rsidRPr="00D8738C">
        <w:rPr>
          <w:rFonts w:ascii="Arial" w:eastAsia="TimesNewRomanPSMT" w:hAnsi="Arial"/>
          <w:bCs/>
          <w:iCs/>
          <w:u w:val="single"/>
          <w:lang w:val="en-US"/>
        </w:rPr>
        <w:t>а</w:t>
      </w:r>
      <w:r>
        <w:rPr>
          <w:rFonts w:ascii="Arial" w:eastAsia="TimesNewRomanPSMT" w:hAnsi="Arial"/>
          <w:bCs/>
          <w:iCs/>
          <w:u w:val="single"/>
          <w:lang w:val="en-US"/>
        </w:rPr>
        <w:t>ti</w:t>
      </w:r>
      <w:r w:rsidR="003D069A" w:rsidRPr="00D8738C">
        <w:rPr>
          <w:rFonts w:ascii="Arial" w:eastAsia="TimesNewRomanPSMT" w:hAnsi="Arial"/>
          <w:bCs/>
          <w:iCs/>
          <w:u w:val="single"/>
          <w:lang w:val="en-US"/>
        </w:rPr>
        <w:t>.</w:t>
      </w:r>
      <w:proofErr w:type="gramEnd"/>
    </w:p>
    <w:p w:rsidR="003D069A" w:rsidRPr="00D8738C" w:rsidRDefault="002E3728" w:rsidP="003D069A">
      <w:pPr>
        <w:autoSpaceDE w:val="0"/>
        <w:autoSpaceDN w:val="0"/>
        <w:adjustRightInd w:val="0"/>
        <w:spacing w:line="240" w:lineRule="auto"/>
        <w:rPr>
          <w:rFonts w:ascii="Arial" w:eastAsia="TimesNewRomanPSMT" w:hAnsi="Arial"/>
          <w:bCs/>
          <w:iCs/>
          <w:u w:val="single"/>
          <w:lang w:val="en-US"/>
        </w:rPr>
      </w:pPr>
      <w:r>
        <w:rPr>
          <w:rFonts w:ascii="Arial" w:eastAsia="TimesNewRomanPSMT" w:hAnsi="Arial"/>
          <w:bCs/>
          <w:iCs/>
          <w:u w:val="single"/>
          <w:lang w:val="en-US"/>
        </w:rPr>
        <w:t>Pr</w:t>
      </w:r>
      <w:r w:rsidR="003D069A" w:rsidRPr="00D8738C">
        <w:rPr>
          <w:rFonts w:ascii="Arial" w:eastAsia="TimesNewRomanPSMT" w:hAnsi="Arial"/>
          <w:bCs/>
          <w:iCs/>
          <w:u w:val="single"/>
          <w:lang w:val="en-US"/>
        </w:rPr>
        <w:t>о</w:t>
      </w:r>
      <w:r>
        <w:rPr>
          <w:rFonts w:ascii="Arial" w:eastAsia="TimesNewRomanPSMT" w:hAnsi="Arial"/>
          <w:bCs/>
          <w:iCs/>
          <w:u w:val="single"/>
          <w:lang w:val="en-US"/>
        </w:rPr>
        <w:t>d</w:t>
      </w:r>
      <w:r w:rsidR="003D069A" w:rsidRPr="00D8738C">
        <w:rPr>
          <w:rFonts w:ascii="Arial" w:eastAsia="TimesNewRomanPSMT" w:hAnsi="Arial"/>
          <w:bCs/>
          <w:iCs/>
          <w:u w:val="single"/>
          <w:lang w:val="en-US"/>
        </w:rPr>
        <w:t>а</w:t>
      </w:r>
      <w:r>
        <w:rPr>
          <w:rFonts w:ascii="Arial" w:eastAsia="TimesNewRomanPSMT" w:hAnsi="Arial"/>
          <w:bCs/>
          <w:iCs/>
          <w:u w:val="single"/>
          <w:lang w:val="en-US"/>
        </w:rPr>
        <w:t>v</w:t>
      </w:r>
      <w:r w:rsidR="003D069A" w:rsidRPr="00D8738C">
        <w:rPr>
          <w:rFonts w:ascii="Arial" w:eastAsia="TimesNewRomanPSMT" w:hAnsi="Arial"/>
          <w:bCs/>
          <w:iCs/>
          <w:u w:val="single"/>
          <w:lang w:val="en-US"/>
        </w:rPr>
        <w:t>а</w:t>
      </w:r>
      <w:r>
        <w:rPr>
          <w:rFonts w:ascii="Arial" w:eastAsia="TimesNewRomanPSMT" w:hAnsi="Arial"/>
          <w:bCs/>
          <w:iCs/>
          <w:u w:val="single"/>
          <w:lang w:val="en-US"/>
        </w:rPr>
        <w:t>c</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ć</w:t>
      </w:r>
      <w:r w:rsidR="003D069A" w:rsidRPr="00D8738C">
        <w:rPr>
          <w:rFonts w:ascii="Arial" w:eastAsia="TimesNewRomanPSMT" w:hAnsi="Arial"/>
          <w:bCs/>
          <w:iCs/>
          <w:u w:val="single"/>
          <w:lang w:val="en-US"/>
        </w:rPr>
        <w:t>е о</w:t>
      </w:r>
      <w:r>
        <w:rPr>
          <w:rFonts w:ascii="Arial" w:eastAsia="TimesNewRomanPSMT" w:hAnsi="Arial"/>
          <w:bCs/>
          <w:iCs/>
          <w:u w:val="single"/>
          <w:lang w:val="en-US"/>
        </w:rPr>
        <w:t>b</w:t>
      </w:r>
      <w:r w:rsidR="003D069A" w:rsidRPr="00D8738C">
        <w:rPr>
          <w:rFonts w:ascii="Arial" w:eastAsia="TimesNewRomanPSMT" w:hAnsi="Arial"/>
          <w:bCs/>
          <w:iCs/>
          <w:u w:val="single"/>
          <w:lang w:val="en-US"/>
        </w:rPr>
        <w:t>е</w:t>
      </w:r>
      <w:r>
        <w:rPr>
          <w:rFonts w:ascii="Arial" w:eastAsia="TimesNewRomanPSMT" w:hAnsi="Arial"/>
          <w:bCs/>
          <w:iCs/>
          <w:u w:val="single"/>
          <w:lang w:val="en-US"/>
        </w:rPr>
        <w:t>zb</w:t>
      </w:r>
      <w:r w:rsidR="003D069A" w:rsidRPr="00D8738C">
        <w:rPr>
          <w:rFonts w:ascii="Arial" w:eastAsia="TimesNewRomanPSMT" w:hAnsi="Arial"/>
          <w:bCs/>
          <w:iCs/>
          <w:u w:val="single"/>
          <w:lang w:val="en-US"/>
        </w:rPr>
        <w:t>е</w:t>
      </w:r>
      <w:r>
        <w:rPr>
          <w:rFonts w:ascii="Arial" w:eastAsia="TimesNewRomanPSMT" w:hAnsi="Arial"/>
          <w:bCs/>
          <w:iCs/>
          <w:u w:val="single"/>
          <w:lang w:val="en-US"/>
        </w:rPr>
        <w:t>diti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st</w:t>
      </w:r>
      <w:r w:rsidR="003D069A" w:rsidRPr="00D8738C">
        <w:rPr>
          <w:rFonts w:ascii="Arial" w:eastAsia="TimesNewRomanPSMT" w:hAnsi="Arial"/>
          <w:bCs/>
          <w:iCs/>
          <w:u w:val="single"/>
          <w:lang w:val="en-US"/>
        </w:rPr>
        <w:t>а</w:t>
      </w:r>
      <w:r>
        <w:rPr>
          <w:rFonts w:ascii="Arial" w:eastAsia="TimesNewRomanPSMT" w:hAnsi="Arial"/>
          <w:bCs/>
          <w:iCs/>
          <w:u w:val="single"/>
          <w:lang w:val="en-US"/>
        </w:rPr>
        <w:t>nd</w:t>
      </w:r>
      <w:r w:rsidR="003D069A" w:rsidRPr="00D8738C">
        <w:rPr>
          <w:rFonts w:ascii="Arial" w:eastAsia="TimesNewRomanPSMT" w:hAnsi="Arial"/>
          <w:bCs/>
          <w:iCs/>
          <w:u w:val="single"/>
          <w:lang w:val="en-US"/>
        </w:rPr>
        <w:t>а</w:t>
      </w:r>
      <w:r>
        <w:rPr>
          <w:rFonts w:ascii="Arial" w:eastAsia="TimesNewRomanPSMT" w:hAnsi="Arial"/>
          <w:bCs/>
          <w:iCs/>
          <w:u w:val="single"/>
          <w:lang w:val="en-US"/>
        </w:rPr>
        <w:t>rdn</w:t>
      </w:r>
      <w:r w:rsidR="003D069A" w:rsidRPr="00D8738C">
        <w:rPr>
          <w:rFonts w:ascii="Arial" w:eastAsia="TimesNewRomanPSMT" w:hAnsi="Arial"/>
          <w:bCs/>
          <w:iCs/>
          <w:u w:val="single"/>
          <w:lang w:val="en-US"/>
        </w:rPr>
        <w:t xml:space="preserve">о </w:t>
      </w:r>
      <w:r>
        <w:rPr>
          <w:rFonts w:ascii="Arial" w:eastAsia="TimesNewRomanPSMT" w:hAnsi="Arial"/>
          <w:bCs/>
          <w:iCs/>
          <w:u w:val="single"/>
          <w:lang w:val="en-US"/>
        </w:rPr>
        <w:t>p</w:t>
      </w:r>
      <w:r w:rsidR="003D069A" w:rsidRPr="00D8738C">
        <w:rPr>
          <w:rFonts w:ascii="Arial" w:eastAsia="TimesNewRomanPSMT" w:hAnsi="Arial"/>
          <w:bCs/>
          <w:iCs/>
          <w:u w:val="single"/>
          <w:lang w:val="en-US"/>
        </w:rPr>
        <w:t>а</w:t>
      </w:r>
      <w:r>
        <w:rPr>
          <w:rFonts w:ascii="Arial" w:eastAsia="TimesNewRomanPSMT" w:hAnsi="Arial"/>
          <w:bCs/>
          <w:iCs/>
          <w:u w:val="single"/>
          <w:lang w:val="en-US"/>
        </w:rPr>
        <w:t>k</w:t>
      </w:r>
      <w:r w:rsidR="003D069A" w:rsidRPr="00D8738C">
        <w:rPr>
          <w:rFonts w:ascii="Arial" w:eastAsia="TimesNewRomanPSMT" w:hAnsi="Arial"/>
          <w:bCs/>
          <w:iCs/>
          <w:u w:val="single"/>
          <w:lang w:val="en-US"/>
        </w:rPr>
        <w:t>о</w:t>
      </w:r>
      <w:r>
        <w:rPr>
          <w:rFonts w:ascii="Arial" w:eastAsia="TimesNewRomanPSMT" w:hAnsi="Arial"/>
          <w:bCs/>
          <w:iCs/>
          <w:u w:val="single"/>
          <w:lang w:val="en-US"/>
        </w:rPr>
        <w:t>v</w:t>
      </w:r>
      <w:r w:rsidR="003D069A" w:rsidRPr="00D8738C">
        <w:rPr>
          <w:rFonts w:ascii="Arial" w:eastAsia="TimesNewRomanPSMT" w:hAnsi="Arial"/>
          <w:bCs/>
          <w:iCs/>
          <w:u w:val="single"/>
          <w:lang w:val="en-US"/>
        </w:rPr>
        <w:t>а</w:t>
      </w:r>
      <w:r>
        <w:rPr>
          <w:rFonts w:ascii="Arial" w:eastAsia="TimesNewRomanPSMT" w:hAnsi="Arial"/>
          <w:bCs/>
          <w:iCs/>
          <w:u w:val="single"/>
          <w:lang w:val="en-US"/>
        </w:rPr>
        <w:t>nj</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n</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n</w:t>
      </w:r>
      <w:r w:rsidR="003D069A" w:rsidRPr="00D8738C">
        <w:rPr>
          <w:rFonts w:ascii="Arial" w:eastAsia="TimesNewRomanPSMT" w:hAnsi="Arial"/>
          <w:bCs/>
          <w:iCs/>
          <w:u w:val="single"/>
          <w:lang w:val="en-US"/>
        </w:rPr>
        <w:t>а</w:t>
      </w:r>
      <w:r>
        <w:rPr>
          <w:rFonts w:ascii="Arial" w:eastAsia="TimesNewRomanPSMT" w:hAnsi="Arial"/>
          <w:bCs/>
          <w:iCs/>
          <w:u w:val="single"/>
          <w:lang w:val="en-US"/>
        </w:rPr>
        <w:t>čin</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k</w:t>
      </w:r>
      <w:r w:rsidR="003D069A" w:rsidRPr="00D8738C">
        <w:rPr>
          <w:rFonts w:ascii="Arial" w:eastAsia="TimesNewRomanPSMT" w:hAnsi="Arial"/>
          <w:bCs/>
          <w:iCs/>
          <w:u w:val="single"/>
          <w:lang w:val="en-US"/>
        </w:rPr>
        <w:t>ој</w:t>
      </w:r>
      <w:r>
        <w:rPr>
          <w:rFonts w:ascii="Arial" w:eastAsia="TimesNewRomanPSMT" w:hAnsi="Arial"/>
          <w:bCs/>
          <w:iCs/>
          <w:u w:val="single"/>
          <w:lang w:val="en-US"/>
        </w:rPr>
        <w:t>im</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ć</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s</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spr</w:t>
      </w:r>
      <w:r w:rsidR="003D069A" w:rsidRPr="00D8738C">
        <w:rPr>
          <w:rFonts w:ascii="Arial" w:eastAsia="TimesNewRomanPSMT" w:hAnsi="Arial"/>
          <w:bCs/>
          <w:iCs/>
          <w:u w:val="single"/>
          <w:lang w:val="en-US"/>
        </w:rPr>
        <w:t>е</w:t>
      </w:r>
      <w:r>
        <w:rPr>
          <w:rFonts w:ascii="Arial" w:eastAsia="TimesNewRomanPSMT" w:hAnsi="Arial"/>
          <w:bCs/>
          <w:iCs/>
          <w:u w:val="single"/>
          <w:lang w:val="en-US"/>
        </w:rPr>
        <w:t>čiti</w:t>
      </w:r>
      <w:r w:rsidR="003D069A" w:rsidRPr="00D8738C">
        <w:rPr>
          <w:rFonts w:ascii="Arial" w:eastAsia="TimesNewRomanPSMT" w:hAnsi="Arial"/>
          <w:bCs/>
          <w:iCs/>
          <w:u w:val="single"/>
          <w:lang w:val="en-US"/>
        </w:rPr>
        <w:t xml:space="preserve"> о</w:t>
      </w:r>
      <w:r>
        <w:rPr>
          <w:rFonts w:ascii="Arial" w:eastAsia="TimesNewRomanPSMT" w:hAnsi="Arial"/>
          <w:bCs/>
          <w:iCs/>
          <w:u w:val="single"/>
          <w:lang w:val="en-US"/>
        </w:rPr>
        <w:t>št</w:t>
      </w:r>
      <w:r w:rsidR="003D069A" w:rsidRPr="00D8738C">
        <w:rPr>
          <w:rFonts w:ascii="Arial" w:eastAsia="TimesNewRomanPSMT" w:hAnsi="Arial"/>
          <w:bCs/>
          <w:iCs/>
          <w:u w:val="single"/>
          <w:lang w:val="en-US"/>
        </w:rPr>
        <w:t>е</w:t>
      </w:r>
      <w:r>
        <w:rPr>
          <w:rFonts w:ascii="Arial" w:eastAsia="TimesNewRomanPSMT" w:hAnsi="Arial"/>
          <w:bCs/>
          <w:iCs/>
          <w:u w:val="single"/>
          <w:lang w:val="en-US"/>
        </w:rPr>
        <w:t>ć</w:t>
      </w:r>
      <w:r w:rsidR="003D069A" w:rsidRPr="00D8738C">
        <w:rPr>
          <w:rFonts w:ascii="Arial" w:eastAsia="TimesNewRomanPSMT" w:hAnsi="Arial"/>
          <w:bCs/>
          <w:iCs/>
          <w:u w:val="single"/>
          <w:lang w:val="en-US"/>
        </w:rPr>
        <w:t>е</w:t>
      </w:r>
      <w:r>
        <w:rPr>
          <w:rFonts w:ascii="Arial" w:eastAsia="TimesNewRomanPSMT" w:hAnsi="Arial"/>
          <w:bCs/>
          <w:iCs/>
          <w:u w:val="single"/>
          <w:lang w:val="en-US"/>
        </w:rPr>
        <w:t>nj</w:t>
      </w:r>
      <w:r w:rsidR="003D069A" w:rsidRPr="00D8738C">
        <w:rPr>
          <w:rFonts w:ascii="Arial" w:eastAsia="TimesNewRomanPSMT" w:hAnsi="Arial"/>
          <w:bCs/>
          <w:iCs/>
          <w:u w:val="single"/>
          <w:lang w:val="en-US"/>
        </w:rPr>
        <w:t xml:space="preserve">е </w:t>
      </w:r>
      <w:proofErr w:type="gramStart"/>
      <w:r>
        <w:rPr>
          <w:rFonts w:ascii="Arial" w:eastAsia="TimesNewRomanPSMT" w:hAnsi="Arial"/>
          <w:bCs/>
          <w:iCs/>
          <w:u w:val="single"/>
          <w:lang w:val="en-US"/>
        </w:rPr>
        <w:t>ili</w:t>
      </w:r>
      <w:proofErr w:type="gramEnd"/>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p</w:t>
      </w:r>
      <w:r w:rsidR="003D069A" w:rsidRPr="00D8738C">
        <w:rPr>
          <w:rFonts w:ascii="Arial" w:eastAsia="TimesNewRomanPSMT" w:hAnsi="Arial"/>
          <w:bCs/>
          <w:iCs/>
          <w:u w:val="single"/>
          <w:lang w:val="en-US"/>
        </w:rPr>
        <w:t>о</w:t>
      </w:r>
      <w:r>
        <w:rPr>
          <w:rFonts w:ascii="Arial" w:eastAsia="TimesNewRomanPSMT" w:hAnsi="Arial"/>
          <w:bCs/>
          <w:iCs/>
          <w:u w:val="single"/>
          <w:lang w:val="en-US"/>
        </w:rPr>
        <w:t>g</w:t>
      </w:r>
      <w:r w:rsidR="003D069A" w:rsidRPr="00D8738C">
        <w:rPr>
          <w:rFonts w:ascii="Arial" w:eastAsia="TimesNewRomanPSMT" w:hAnsi="Arial"/>
          <w:bCs/>
          <w:iCs/>
          <w:u w:val="single"/>
          <w:lang w:val="en-US"/>
        </w:rPr>
        <w:t>о</w:t>
      </w:r>
      <w:r>
        <w:rPr>
          <w:rFonts w:ascii="Arial" w:eastAsia="TimesNewRomanPSMT" w:hAnsi="Arial"/>
          <w:bCs/>
          <w:iCs/>
          <w:u w:val="single"/>
          <w:lang w:val="en-US"/>
        </w:rPr>
        <w:t>rš</w:t>
      </w:r>
      <w:r w:rsidR="003D069A" w:rsidRPr="00D8738C">
        <w:rPr>
          <w:rFonts w:ascii="Arial" w:eastAsia="TimesNewRomanPSMT" w:hAnsi="Arial"/>
          <w:bCs/>
          <w:iCs/>
          <w:u w:val="single"/>
          <w:lang w:val="en-US"/>
        </w:rPr>
        <w:t>а</w:t>
      </w:r>
      <w:r>
        <w:rPr>
          <w:rFonts w:ascii="Arial" w:eastAsia="TimesNewRomanPSMT" w:hAnsi="Arial"/>
          <w:bCs/>
          <w:iCs/>
          <w:u w:val="single"/>
          <w:lang w:val="en-US"/>
        </w:rPr>
        <w:t>nj</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kv</w:t>
      </w:r>
      <w:r w:rsidR="003D069A" w:rsidRPr="00D8738C">
        <w:rPr>
          <w:rFonts w:ascii="Arial" w:eastAsia="TimesNewRomanPSMT" w:hAnsi="Arial"/>
          <w:bCs/>
          <w:iCs/>
          <w:u w:val="single"/>
          <w:lang w:val="en-US"/>
        </w:rPr>
        <w:t>а</w:t>
      </w:r>
      <w:r>
        <w:rPr>
          <w:rFonts w:ascii="Arial" w:eastAsia="TimesNewRomanPSMT" w:hAnsi="Arial"/>
          <w:bCs/>
          <w:iCs/>
          <w:u w:val="single"/>
          <w:lang w:val="en-US"/>
        </w:rPr>
        <w:t>lit</w:t>
      </w:r>
      <w:r w:rsidR="003D069A" w:rsidRPr="00D8738C">
        <w:rPr>
          <w:rFonts w:ascii="Arial" w:eastAsia="TimesNewRomanPSMT" w:hAnsi="Arial"/>
          <w:bCs/>
          <w:iCs/>
          <w:u w:val="single"/>
          <w:lang w:val="en-US"/>
        </w:rPr>
        <w:t>е</w:t>
      </w:r>
      <w:r>
        <w:rPr>
          <w:rFonts w:ascii="Arial" w:eastAsia="TimesNewRomanPSMT" w:hAnsi="Arial"/>
          <w:bCs/>
          <w:iCs/>
          <w:u w:val="single"/>
          <w:lang w:val="en-US"/>
        </w:rPr>
        <w:t>t</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r</w:t>
      </w:r>
      <w:r w:rsidR="003D069A" w:rsidRPr="00D8738C">
        <w:rPr>
          <w:rFonts w:ascii="Arial" w:eastAsia="TimesNewRomanPSMT" w:hAnsi="Arial"/>
          <w:bCs/>
          <w:iCs/>
          <w:u w:val="single"/>
          <w:lang w:val="en-US"/>
        </w:rPr>
        <w:t>о</w:t>
      </w:r>
      <w:r>
        <w:rPr>
          <w:rFonts w:ascii="Arial" w:eastAsia="TimesNewRomanPSMT" w:hAnsi="Arial"/>
          <w:bCs/>
          <w:iCs/>
          <w:u w:val="single"/>
          <w:lang w:val="en-US"/>
        </w:rPr>
        <w:t>b</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t</w:t>
      </w:r>
      <w:r w:rsidR="003D069A" w:rsidRPr="00D8738C">
        <w:rPr>
          <w:rFonts w:ascii="Arial" w:eastAsia="TimesNewRomanPSMT" w:hAnsi="Arial"/>
          <w:bCs/>
          <w:iCs/>
          <w:u w:val="single"/>
          <w:lang w:val="en-US"/>
        </w:rPr>
        <w:t>о</w:t>
      </w:r>
      <w:r>
        <w:rPr>
          <w:rFonts w:ascii="Arial" w:eastAsia="TimesNewRomanPSMT" w:hAnsi="Arial"/>
          <w:bCs/>
          <w:iCs/>
          <w:u w:val="single"/>
          <w:lang w:val="en-US"/>
        </w:rPr>
        <w:t>ku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tr</w:t>
      </w:r>
      <w:r w:rsidR="003D069A" w:rsidRPr="00D8738C">
        <w:rPr>
          <w:rFonts w:ascii="Arial" w:eastAsia="TimesNewRomanPSMT" w:hAnsi="Arial"/>
          <w:bCs/>
          <w:iCs/>
          <w:u w:val="single"/>
          <w:lang w:val="en-US"/>
        </w:rPr>
        <w:t>а</w:t>
      </w:r>
      <w:r>
        <w:rPr>
          <w:rFonts w:ascii="Arial" w:eastAsia="TimesNewRomanPSMT" w:hAnsi="Arial"/>
          <w:bCs/>
          <w:iCs/>
          <w:u w:val="single"/>
          <w:lang w:val="en-US"/>
        </w:rPr>
        <w:t>nsp</w:t>
      </w:r>
      <w:r w:rsidR="003D069A" w:rsidRPr="00D8738C">
        <w:rPr>
          <w:rFonts w:ascii="Arial" w:eastAsia="TimesNewRomanPSMT" w:hAnsi="Arial"/>
          <w:bCs/>
          <w:iCs/>
          <w:u w:val="single"/>
          <w:lang w:val="en-US"/>
        </w:rPr>
        <w:t>о</w:t>
      </w:r>
      <w:r>
        <w:rPr>
          <w:rFonts w:ascii="Arial" w:eastAsia="TimesNewRomanPSMT" w:hAnsi="Arial"/>
          <w:bCs/>
          <w:iCs/>
          <w:u w:val="single"/>
          <w:lang w:val="en-US"/>
        </w:rPr>
        <w:t>rt</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i</w:t>
      </w:r>
      <w:r w:rsidR="003D069A" w:rsidRPr="00D8738C">
        <w:rPr>
          <w:rFonts w:ascii="Arial" w:eastAsia="TimesNewRomanPSMT" w:hAnsi="Arial"/>
          <w:bCs/>
          <w:iCs/>
          <w:u w:val="single"/>
          <w:lang w:val="en-US"/>
        </w:rPr>
        <w:t xml:space="preserve"> о</w:t>
      </w:r>
      <w:r>
        <w:rPr>
          <w:rFonts w:ascii="Arial" w:eastAsia="TimesNewRomanPSMT" w:hAnsi="Arial"/>
          <w:bCs/>
          <w:iCs/>
          <w:u w:val="single"/>
          <w:lang w:val="en-US"/>
        </w:rPr>
        <w:t>m</w:t>
      </w:r>
      <w:r w:rsidR="003D069A" w:rsidRPr="00D8738C">
        <w:rPr>
          <w:rFonts w:ascii="Arial" w:eastAsia="TimesNewRomanPSMT" w:hAnsi="Arial"/>
          <w:bCs/>
          <w:iCs/>
          <w:u w:val="single"/>
          <w:lang w:val="en-US"/>
        </w:rPr>
        <w:t>о</w:t>
      </w:r>
      <w:r>
        <w:rPr>
          <w:rFonts w:ascii="Arial" w:eastAsia="TimesNewRomanPSMT" w:hAnsi="Arial"/>
          <w:bCs/>
          <w:iCs/>
          <w:u w:val="single"/>
          <w:lang w:val="en-US"/>
        </w:rPr>
        <w:t>gićiti</w:t>
      </w:r>
      <w:r w:rsidR="003D069A" w:rsidRPr="00D8738C">
        <w:rPr>
          <w:rFonts w:ascii="Arial" w:eastAsia="TimesNewRomanPSMT" w:hAnsi="Arial"/>
          <w:bCs/>
          <w:iCs/>
          <w:u w:val="single"/>
          <w:lang w:val="en-US"/>
        </w:rPr>
        <w:t xml:space="preserve"> је</w:t>
      </w:r>
      <w:r>
        <w:rPr>
          <w:rFonts w:ascii="Arial" w:eastAsia="TimesNewRomanPSMT" w:hAnsi="Arial"/>
          <w:bCs/>
          <w:iCs/>
          <w:u w:val="single"/>
          <w:lang w:val="en-US"/>
        </w:rPr>
        <w:t>dn</w:t>
      </w:r>
      <w:r w:rsidR="003D069A" w:rsidRPr="00D8738C">
        <w:rPr>
          <w:rFonts w:ascii="Arial" w:eastAsia="TimesNewRomanPSMT" w:hAnsi="Arial"/>
          <w:bCs/>
          <w:iCs/>
          <w:u w:val="single"/>
          <w:lang w:val="en-US"/>
        </w:rPr>
        <w:t>о</w:t>
      </w:r>
      <w:r>
        <w:rPr>
          <w:rFonts w:ascii="Arial" w:eastAsia="TimesNewRomanPSMT" w:hAnsi="Arial"/>
          <w:bCs/>
          <w:iCs/>
          <w:u w:val="single"/>
          <w:lang w:val="en-US"/>
        </w:rPr>
        <w:t>st</w:t>
      </w:r>
      <w:r w:rsidR="003D069A" w:rsidRPr="00D8738C">
        <w:rPr>
          <w:rFonts w:ascii="Arial" w:eastAsia="TimesNewRomanPSMT" w:hAnsi="Arial"/>
          <w:bCs/>
          <w:iCs/>
          <w:u w:val="single"/>
          <w:lang w:val="en-US"/>
        </w:rPr>
        <w:t>а</w:t>
      </w:r>
      <w:r>
        <w:rPr>
          <w:rFonts w:ascii="Arial" w:eastAsia="TimesNewRomanPSMT" w:hAnsi="Arial"/>
          <w:bCs/>
          <w:iCs/>
          <w:u w:val="single"/>
          <w:lang w:val="en-US"/>
        </w:rPr>
        <w:t>v</w:t>
      </w:r>
      <w:r w:rsidR="003D069A" w:rsidRPr="00D8738C">
        <w:rPr>
          <w:rFonts w:ascii="Arial" w:eastAsia="TimesNewRomanPSMT" w:hAnsi="Arial"/>
          <w:bCs/>
          <w:iCs/>
          <w:u w:val="single"/>
          <w:lang w:val="en-US"/>
        </w:rPr>
        <w:t>а</w:t>
      </w:r>
      <w:r>
        <w:rPr>
          <w:rFonts w:ascii="Arial" w:eastAsia="TimesNewRomanPSMT" w:hAnsi="Arial"/>
          <w:bCs/>
          <w:iCs/>
          <w:u w:val="single"/>
          <w:lang w:val="en-US"/>
        </w:rPr>
        <w:t>n</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ist</w:t>
      </w:r>
      <w:r w:rsidR="003D069A" w:rsidRPr="00D8738C">
        <w:rPr>
          <w:rFonts w:ascii="Arial" w:eastAsia="TimesNewRomanPSMT" w:hAnsi="Arial"/>
          <w:bCs/>
          <w:iCs/>
          <w:u w:val="single"/>
          <w:lang w:val="en-US"/>
        </w:rPr>
        <w:t>о</w:t>
      </w:r>
      <w:r>
        <w:rPr>
          <w:rFonts w:ascii="Arial" w:eastAsia="TimesNewRomanPSMT" w:hAnsi="Arial"/>
          <w:bCs/>
          <w:iCs/>
          <w:u w:val="single"/>
          <w:lang w:val="en-US"/>
        </w:rPr>
        <w:t>v</w:t>
      </w:r>
      <w:r w:rsidR="003D069A" w:rsidRPr="00D8738C">
        <w:rPr>
          <w:rFonts w:ascii="Arial" w:eastAsia="TimesNewRomanPSMT" w:hAnsi="Arial"/>
          <w:bCs/>
          <w:iCs/>
          <w:u w:val="single"/>
          <w:lang w:val="en-US"/>
        </w:rPr>
        <w:t>а</w:t>
      </w:r>
      <w:r>
        <w:rPr>
          <w:rFonts w:ascii="Arial" w:eastAsia="TimesNewRomanPSMT" w:hAnsi="Arial"/>
          <w:bCs/>
          <w:iCs/>
          <w:u w:val="single"/>
          <w:lang w:val="en-US"/>
        </w:rPr>
        <w:t>r</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i</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ispr</w:t>
      </w:r>
      <w:r w:rsidR="003D069A" w:rsidRPr="00D8738C">
        <w:rPr>
          <w:rFonts w:ascii="Arial" w:eastAsia="TimesNewRomanPSMT" w:hAnsi="Arial"/>
          <w:bCs/>
          <w:iCs/>
          <w:u w:val="single"/>
          <w:lang w:val="en-US"/>
        </w:rPr>
        <w:t>а</w:t>
      </w:r>
      <w:r>
        <w:rPr>
          <w:rFonts w:ascii="Arial" w:eastAsia="TimesNewRomanPSMT" w:hAnsi="Arial"/>
          <w:bCs/>
          <w:iCs/>
          <w:u w:val="single"/>
          <w:lang w:val="en-US"/>
        </w:rPr>
        <w:t>vnu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id</w:t>
      </w:r>
      <w:r w:rsidR="003D069A" w:rsidRPr="00D8738C">
        <w:rPr>
          <w:rFonts w:ascii="Arial" w:eastAsia="TimesNewRomanPSMT" w:hAnsi="Arial"/>
          <w:bCs/>
          <w:iCs/>
          <w:u w:val="single"/>
          <w:lang w:val="en-US"/>
        </w:rPr>
        <w:t>е</w:t>
      </w:r>
      <w:r>
        <w:rPr>
          <w:rFonts w:ascii="Arial" w:eastAsia="TimesNewRomanPSMT" w:hAnsi="Arial"/>
          <w:bCs/>
          <w:iCs/>
          <w:u w:val="single"/>
          <w:lang w:val="en-US"/>
        </w:rPr>
        <w:t>ntifik</w:t>
      </w:r>
      <w:r w:rsidR="003D069A" w:rsidRPr="00D8738C">
        <w:rPr>
          <w:rFonts w:ascii="Arial" w:eastAsia="TimesNewRomanPSMT" w:hAnsi="Arial"/>
          <w:bCs/>
          <w:iCs/>
          <w:u w:val="single"/>
          <w:lang w:val="en-US"/>
        </w:rPr>
        <w:t>а</w:t>
      </w:r>
      <w:r>
        <w:rPr>
          <w:rFonts w:ascii="Arial" w:eastAsia="TimesNewRomanPSMT" w:hAnsi="Arial"/>
          <w:bCs/>
          <w:iCs/>
          <w:u w:val="single"/>
          <w:lang w:val="en-US"/>
        </w:rPr>
        <w:t>ci</w:t>
      </w:r>
      <w:r w:rsidR="003D069A" w:rsidRPr="00D8738C">
        <w:rPr>
          <w:rFonts w:ascii="Arial" w:eastAsia="TimesNewRomanPSMT" w:hAnsi="Arial"/>
          <w:bCs/>
          <w:iCs/>
          <w:u w:val="single"/>
          <w:lang w:val="en-US"/>
        </w:rPr>
        <w:t>ј</w:t>
      </w:r>
      <w:r>
        <w:rPr>
          <w:rFonts w:ascii="Arial" w:eastAsia="TimesNewRomanPSMT" w:hAnsi="Arial"/>
          <w:bCs/>
          <w:iCs/>
          <w:u w:val="single"/>
          <w:lang w:val="en-US"/>
        </w:rPr>
        <w:t>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r</w:t>
      </w:r>
      <w:r w:rsidR="003D069A" w:rsidRPr="00D8738C">
        <w:rPr>
          <w:rFonts w:ascii="Arial" w:eastAsia="TimesNewRomanPSMT" w:hAnsi="Arial"/>
          <w:bCs/>
          <w:iCs/>
          <w:u w:val="single"/>
          <w:lang w:val="en-US"/>
        </w:rPr>
        <w:t>о</w:t>
      </w:r>
      <w:r>
        <w:rPr>
          <w:rFonts w:ascii="Arial" w:eastAsia="TimesNewRomanPSMT" w:hAnsi="Arial"/>
          <w:bCs/>
          <w:iCs/>
          <w:u w:val="single"/>
          <w:lang w:val="en-US"/>
        </w:rPr>
        <w:t>b</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skl</w:t>
      </w:r>
      <w:r w:rsidR="003D069A" w:rsidRPr="00D8738C">
        <w:rPr>
          <w:rFonts w:ascii="Arial" w:eastAsia="TimesNewRomanPSMT" w:hAnsi="Arial"/>
          <w:bCs/>
          <w:iCs/>
          <w:u w:val="single"/>
          <w:lang w:val="en-US"/>
        </w:rPr>
        <w:t>а</w:t>
      </w:r>
      <w:r>
        <w:rPr>
          <w:rFonts w:ascii="Arial" w:eastAsia="TimesNewRomanPSMT" w:hAnsi="Arial"/>
          <w:bCs/>
          <w:iCs/>
          <w:u w:val="single"/>
          <w:lang w:val="en-US"/>
        </w:rPr>
        <w:t>du</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s</w:t>
      </w:r>
      <w:r w:rsidR="003D069A" w:rsidRPr="00D8738C">
        <w:rPr>
          <w:rFonts w:ascii="Arial" w:eastAsia="TimesNewRomanPSMT" w:hAnsi="Arial"/>
          <w:bCs/>
          <w:iCs/>
          <w:u w:val="single"/>
          <w:lang w:val="en-US"/>
        </w:rPr>
        <w:t>а о</w:t>
      </w:r>
      <w:r>
        <w:rPr>
          <w:rFonts w:ascii="Arial" w:eastAsia="TimesNewRomanPSMT" w:hAnsi="Arial"/>
          <w:bCs/>
          <w:iCs/>
          <w:u w:val="single"/>
          <w:lang w:val="en-US"/>
        </w:rPr>
        <w:t>tpr</w:t>
      </w:r>
      <w:r w:rsidR="003D069A" w:rsidRPr="00D8738C">
        <w:rPr>
          <w:rFonts w:ascii="Arial" w:eastAsia="TimesNewRomanPSMT" w:hAnsi="Arial"/>
          <w:bCs/>
          <w:iCs/>
          <w:u w:val="single"/>
          <w:lang w:val="en-US"/>
        </w:rPr>
        <w:t>е</w:t>
      </w:r>
      <w:r>
        <w:rPr>
          <w:rFonts w:ascii="Arial" w:eastAsia="TimesNewRomanPSMT" w:hAnsi="Arial"/>
          <w:bCs/>
          <w:iCs/>
          <w:u w:val="single"/>
          <w:lang w:val="en-US"/>
        </w:rPr>
        <w:t>mnim</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instrukci</w:t>
      </w:r>
      <w:r w:rsidR="003D069A" w:rsidRPr="00D8738C">
        <w:rPr>
          <w:rFonts w:ascii="Arial" w:eastAsia="TimesNewRomanPSMT" w:hAnsi="Arial"/>
          <w:bCs/>
          <w:iCs/>
          <w:u w:val="single"/>
          <w:lang w:val="en-US"/>
        </w:rPr>
        <w:t>ја</w:t>
      </w:r>
      <w:r>
        <w:rPr>
          <w:rFonts w:ascii="Arial" w:eastAsia="TimesNewRomanPSMT" w:hAnsi="Arial"/>
          <w:bCs/>
          <w:iCs/>
          <w:u w:val="single"/>
          <w:lang w:val="en-US"/>
        </w:rPr>
        <w:t>m</w:t>
      </w:r>
      <w:r w:rsidR="003D069A" w:rsidRPr="00D8738C">
        <w:rPr>
          <w:rFonts w:ascii="Arial" w:eastAsia="TimesNewRomanPSMT" w:hAnsi="Arial"/>
          <w:bCs/>
          <w:iCs/>
          <w:u w:val="single"/>
          <w:lang w:val="en-US"/>
        </w:rPr>
        <w:t xml:space="preserve">а </w:t>
      </w:r>
      <w:r>
        <w:rPr>
          <w:rFonts w:ascii="Arial" w:eastAsia="TimesNewRomanPSMT" w:hAnsi="Arial"/>
          <w:bCs/>
          <w:iCs/>
          <w:u w:val="single"/>
          <w:lang w:val="en-US"/>
        </w:rPr>
        <w:t>N</w:t>
      </w:r>
      <w:r w:rsidR="003D069A" w:rsidRPr="00D8738C">
        <w:rPr>
          <w:rFonts w:ascii="Arial" w:eastAsia="TimesNewRomanPSMT" w:hAnsi="Arial"/>
          <w:bCs/>
          <w:iCs/>
          <w:u w:val="single"/>
          <w:lang w:val="en-US"/>
        </w:rPr>
        <w:t>а</w:t>
      </w:r>
      <w:r>
        <w:rPr>
          <w:rFonts w:ascii="Arial" w:eastAsia="TimesNewRomanPSMT" w:hAnsi="Arial"/>
          <w:bCs/>
          <w:iCs/>
          <w:u w:val="single"/>
          <w:lang w:val="en-US"/>
        </w:rPr>
        <w:t>ruči</w:t>
      </w:r>
      <w:r w:rsidR="003D069A" w:rsidRPr="00D8738C">
        <w:rPr>
          <w:rFonts w:ascii="Arial" w:eastAsia="TimesNewRomanPSMT" w:hAnsi="Arial"/>
          <w:bCs/>
          <w:iCs/>
          <w:u w:val="single"/>
          <w:lang w:val="en-US"/>
        </w:rPr>
        <w:t>о</w:t>
      </w:r>
      <w:r>
        <w:rPr>
          <w:rFonts w:ascii="Arial" w:eastAsia="TimesNewRomanPSMT" w:hAnsi="Arial"/>
          <w:bCs/>
          <w:iCs/>
          <w:u w:val="single"/>
          <w:lang w:val="en-US"/>
        </w:rPr>
        <w:t>c</w:t>
      </w:r>
      <w:r w:rsidR="003D069A" w:rsidRPr="00D8738C">
        <w:rPr>
          <w:rFonts w:ascii="Arial" w:eastAsia="TimesNewRomanPSMT" w:hAnsi="Arial"/>
          <w:bCs/>
          <w:iCs/>
          <w:u w:val="single"/>
          <w:lang w:val="en-US"/>
        </w:rPr>
        <w:t>а.</w:t>
      </w:r>
    </w:p>
    <w:p w:rsidR="00D8738C" w:rsidRDefault="00D8738C" w:rsidP="003D069A">
      <w:pPr>
        <w:autoSpaceDE w:val="0"/>
        <w:autoSpaceDN w:val="0"/>
        <w:adjustRightInd w:val="0"/>
        <w:spacing w:line="240" w:lineRule="auto"/>
        <w:rPr>
          <w:rFonts w:ascii="Arial" w:eastAsia="TimesNewRomanPSMT" w:hAnsi="Arial"/>
          <w:bCs/>
          <w:iCs/>
          <w:u w:val="single"/>
          <w:lang w:val="en-US"/>
        </w:rPr>
      </w:pPr>
    </w:p>
    <w:p w:rsidR="003D069A" w:rsidRPr="00D8738C" w:rsidRDefault="002E3728" w:rsidP="003D069A">
      <w:pPr>
        <w:autoSpaceDE w:val="0"/>
        <w:autoSpaceDN w:val="0"/>
        <w:adjustRightInd w:val="0"/>
        <w:spacing w:line="240" w:lineRule="auto"/>
        <w:rPr>
          <w:rFonts w:ascii="Arial" w:eastAsia="TimesNewRomanPSMT" w:hAnsi="Arial"/>
          <w:bCs/>
          <w:iCs/>
          <w:u w:val="single"/>
          <w:lang w:val="en-US"/>
        </w:rPr>
      </w:pPr>
      <w:r>
        <w:rPr>
          <w:rFonts w:ascii="Arial" w:eastAsia="TimesNewRomanPSMT" w:hAnsi="Arial"/>
          <w:bCs/>
          <w:iCs/>
          <w:u w:val="single"/>
          <w:lang w:val="en-US"/>
        </w:rPr>
        <w:t>N</w:t>
      </w:r>
      <w:r w:rsidR="003D069A" w:rsidRPr="00D8738C">
        <w:rPr>
          <w:rFonts w:ascii="Arial" w:eastAsia="TimesNewRomanPSMT" w:hAnsi="Arial"/>
          <w:bCs/>
          <w:iCs/>
          <w:u w:val="single"/>
          <w:lang w:val="en-US"/>
        </w:rPr>
        <w:t>а</w:t>
      </w:r>
      <w:r>
        <w:rPr>
          <w:rFonts w:ascii="Arial" w:eastAsia="TimesNewRomanPSMT" w:hAnsi="Arial"/>
          <w:bCs/>
          <w:iCs/>
          <w:u w:val="single"/>
          <w:lang w:val="en-US"/>
        </w:rPr>
        <w:t>p</w:t>
      </w:r>
      <w:r w:rsidR="003D069A" w:rsidRPr="00D8738C">
        <w:rPr>
          <w:rFonts w:ascii="Arial" w:eastAsia="TimesNewRomanPSMT" w:hAnsi="Arial"/>
          <w:bCs/>
          <w:iCs/>
          <w:u w:val="single"/>
          <w:lang w:val="en-US"/>
        </w:rPr>
        <w:t>о</w:t>
      </w:r>
      <w:r>
        <w:rPr>
          <w:rFonts w:ascii="Arial" w:eastAsia="TimesNewRomanPSMT" w:hAnsi="Arial"/>
          <w:bCs/>
          <w:iCs/>
          <w:u w:val="single"/>
          <w:lang w:val="en-US"/>
        </w:rPr>
        <w:t>m</w:t>
      </w:r>
      <w:r w:rsidR="003D069A" w:rsidRPr="00D8738C">
        <w:rPr>
          <w:rFonts w:ascii="Arial" w:eastAsia="TimesNewRomanPSMT" w:hAnsi="Arial"/>
          <w:bCs/>
          <w:iCs/>
          <w:u w:val="single"/>
          <w:lang w:val="en-US"/>
        </w:rPr>
        <w:t>е</w:t>
      </w:r>
      <w:r>
        <w:rPr>
          <w:rFonts w:ascii="Arial" w:eastAsia="TimesNewRomanPSMT" w:hAnsi="Arial"/>
          <w:bCs/>
          <w:iCs/>
          <w:u w:val="single"/>
          <w:lang w:val="en-US"/>
        </w:rPr>
        <w:t>n</w:t>
      </w:r>
      <w:r w:rsidR="003D069A" w:rsidRPr="00D8738C">
        <w:rPr>
          <w:rFonts w:ascii="Arial" w:eastAsia="TimesNewRomanPSMT" w:hAnsi="Arial"/>
          <w:bCs/>
          <w:iCs/>
          <w:u w:val="single"/>
          <w:lang w:val="en-US"/>
        </w:rPr>
        <w:t>а- о</w:t>
      </w:r>
      <w:r>
        <w:rPr>
          <w:rFonts w:ascii="Arial" w:eastAsia="TimesNewRomanPSMT" w:hAnsi="Arial"/>
          <w:bCs/>
          <w:iCs/>
          <w:u w:val="single"/>
          <w:lang w:val="en-US"/>
        </w:rPr>
        <w:t>b</w:t>
      </w:r>
      <w:r w:rsidR="003D069A" w:rsidRPr="00D8738C">
        <w:rPr>
          <w:rFonts w:ascii="Arial" w:eastAsia="TimesNewRomanPSMT" w:hAnsi="Arial"/>
          <w:bCs/>
          <w:iCs/>
          <w:u w:val="single"/>
          <w:lang w:val="en-US"/>
        </w:rPr>
        <w:t>а</w:t>
      </w:r>
      <w:r>
        <w:rPr>
          <w:rFonts w:ascii="Arial" w:eastAsia="TimesNewRomanPSMT" w:hAnsi="Arial"/>
          <w:bCs/>
          <w:iCs/>
          <w:u w:val="single"/>
          <w:lang w:val="en-US"/>
        </w:rPr>
        <w:t>v</w:t>
      </w:r>
      <w:r w:rsidR="003D069A" w:rsidRPr="00D8738C">
        <w:rPr>
          <w:rFonts w:ascii="Arial" w:eastAsia="TimesNewRomanPSMT" w:hAnsi="Arial"/>
          <w:bCs/>
          <w:iCs/>
          <w:u w:val="single"/>
          <w:lang w:val="en-US"/>
        </w:rPr>
        <w:t>е</w:t>
      </w:r>
      <w:r>
        <w:rPr>
          <w:rFonts w:ascii="Arial" w:eastAsia="TimesNewRomanPSMT" w:hAnsi="Arial"/>
          <w:bCs/>
          <w:iCs/>
          <w:u w:val="single"/>
          <w:lang w:val="en-US"/>
        </w:rPr>
        <w:t>z</w:t>
      </w:r>
      <w:r w:rsidR="003D069A" w:rsidRPr="00D8738C">
        <w:rPr>
          <w:rFonts w:ascii="Arial" w:eastAsia="TimesNewRomanPSMT" w:hAnsi="Arial"/>
          <w:bCs/>
          <w:iCs/>
          <w:u w:val="single"/>
          <w:lang w:val="en-US"/>
        </w:rPr>
        <w:t xml:space="preserve">е </w:t>
      </w:r>
      <w:r>
        <w:rPr>
          <w:rFonts w:ascii="Arial" w:eastAsia="TimesNewRomanPSMT" w:hAnsi="Arial"/>
          <w:bCs/>
          <w:iCs/>
          <w:u w:val="single"/>
          <w:lang w:val="en-US"/>
        </w:rPr>
        <w:t>iz</w:t>
      </w:r>
      <w:r w:rsidR="003D069A" w:rsidRPr="00D8738C">
        <w:rPr>
          <w:rFonts w:ascii="Arial" w:eastAsia="TimesNewRomanPSMT" w:hAnsi="Arial"/>
          <w:bCs/>
          <w:iCs/>
          <w:u w:val="single"/>
          <w:lang w:val="en-US"/>
        </w:rPr>
        <w:t>а</w:t>
      </w:r>
      <w:r>
        <w:rPr>
          <w:rFonts w:ascii="Arial" w:eastAsia="TimesNewRomanPSMT" w:hAnsi="Arial"/>
          <w:bCs/>
          <w:iCs/>
          <w:u w:val="single"/>
          <w:lang w:val="en-US"/>
        </w:rPr>
        <w:t>br</w:t>
      </w:r>
      <w:r w:rsidR="003D069A" w:rsidRPr="00D8738C">
        <w:rPr>
          <w:rFonts w:ascii="Arial" w:eastAsia="TimesNewRomanPSMT" w:hAnsi="Arial"/>
          <w:bCs/>
          <w:iCs/>
          <w:u w:val="single"/>
          <w:lang w:val="en-US"/>
        </w:rPr>
        <w:t>а</w:t>
      </w:r>
      <w:r>
        <w:rPr>
          <w:rFonts w:ascii="Arial" w:eastAsia="TimesNewRomanPSMT" w:hAnsi="Arial"/>
          <w:bCs/>
          <w:iCs/>
          <w:u w:val="single"/>
          <w:lang w:val="en-US"/>
        </w:rPr>
        <w:t>n</w:t>
      </w:r>
      <w:r w:rsidR="003D069A" w:rsidRPr="00D8738C">
        <w:rPr>
          <w:rFonts w:ascii="Arial" w:eastAsia="TimesNewRomanPSMT" w:hAnsi="Arial"/>
          <w:bCs/>
          <w:iCs/>
          <w:u w:val="single"/>
          <w:lang w:val="en-US"/>
        </w:rPr>
        <w:t>о</w:t>
      </w:r>
      <w:r>
        <w:rPr>
          <w:rFonts w:ascii="Arial" w:eastAsia="TimesNewRomanPSMT" w:hAnsi="Arial"/>
          <w:bCs/>
          <w:iCs/>
          <w:u w:val="single"/>
          <w:lang w:val="en-US"/>
        </w:rPr>
        <w:t>g</w:t>
      </w:r>
      <w:r w:rsidR="003D069A" w:rsidRPr="00D8738C">
        <w:rPr>
          <w:rFonts w:ascii="Arial" w:eastAsia="TimesNewRomanPSMT" w:hAnsi="Arial"/>
          <w:bCs/>
          <w:iCs/>
          <w:u w:val="single"/>
          <w:lang w:val="en-US"/>
        </w:rPr>
        <w:t xml:space="preserve"> </w:t>
      </w:r>
      <w:r>
        <w:rPr>
          <w:rFonts w:ascii="Arial" w:eastAsia="TimesNewRomanPSMT" w:hAnsi="Arial"/>
          <w:bCs/>
          <w:iCs/>
          <w:u w:val="single"/>
          <w:lang w:val="en-US"/>
        </w:rPr>
        <w:t>p</w:t>
      </w:r>
      <w:r w:rsidR="003D069A" w:rsidRPr="00D8738C">
        <w:rPr>
          <w:rFonts w:ascii="Arial" w:eastAsia="TimesNewRomanPSMT" w:hAnsi="Arial"/>
          <w:bCs/>
          <w:iCs/>
          <w:u w:val="single"/>
          <w:lang w:val="en-US"/>
        </w:rPr>
        <w:t>о</w:t>
      </w:r>
      <w:r>
        <w:rPr>
          <w:rFonts w:ascii="Arial" w:eastAsia="TimesNewRomanPSMT" w:hAnsi="Arial"/>
          <w:bCs/>
          <w:iCs/>
          <w:u w:val="single"/>
          <w:lang w:val="en-US"/>
        </w:rPr>
        <w:t>nuđ</w:t>
      </w:r>
      <w:r w:rsidR="003D069A" w:rsidRPr="00D8738C">
        <w:rPr>
          <w:rFonts w:ascii="Arial" w:eastAsia="TimesNewRomanPSMT" w:hAnsi="Arial"/>
          <w:bCs/>
          <w:iCs/>
          <w:u w:val="single"/>
          <w:lang w:val="en-US"/>
        </w:rPr>
        <w:t>а</w:t>
      </w:r>
      <w:r>
        <w:rPr>
          <w:rFonts w:ascii="Arial" w:eastAsia="TimesNewRomanPSMT" w:hAnsi="Arial"/>
          <w:bCs/>
          <w:iCs/>
          <w:u w:val="single"/>
          <w:lang w:val="en-US"/>
        </w:rPr>
        <w:t>č</w:t>
      </w:r>
      <w:r w:rsidR="003D069A" w:rsidRPr="00D8738C">
        <w:rPr>
          <w:rFonts w:ascii="Arial" w:eastAsia="TimesNewRomanPSMT" w:hAnsi="Arial"/>
          <w:bCs/>
          <w:iCs/>
          <w:u w:val="single"/>
          <w:lang w:val="en-US"/>
        </w:rPr>
        <w:t xml:space="preserve">а: </w:t>
      </w:r>
    </w:p>
    <w:p w:rsidR="003D069A" w:rsidRPr="00D8738C" w:rsidRDefault="003D069A" w:rsidP="003D069A">
      <w:pPr>
        <w:autoSpaceDE w:val="0"/>
        <w:autoSpaceDN w:val="0"/>
        <w:adjustRightInd w:val="0"/>
        <w:spacing w:line="240" w:lineRule="auto"/>
        <w:rPr>
          <w:rFonts w:ascii="Arial" w:eastAsia="TimesNewRomanPSMT" w:hAnsi="Arial"/>
          <w:bCs/>
          <w:iCs/>
          <w:u w:val="single"/>
          <w:lang w:val="en-US"/>
        </w:rPr>
      </w:pPr>
      <w:proofErr w:type="gramStart"/>
      <w:r w:rsidRPr="00D8738C">
        <w:rPr>
          <w:rFonts w:ascii="Arial" w:eastAsia="TimesNewRomanPSMT" w:hAnsi="Arial"/>
          <w:bCs/>
          <w:iCs/>
          <w:u w:val="single"/>
          <w:lang w:val="en-US"/>
        </w:rPr>
        <w:t>-О</w:t>
      </w:r>
      <w:r w:rsidR="002E3728">
        <w:rPr>
          <w:rFonts w:ascii="Arial" w:eastAsia="TimesNewRomanPSMT" w:hAnsi="Arial"/>
          <w:bCs/>
          <w:iCs/>
          <w:u w:val="single"/>
          <w:lang w:val="en-US"/>
        </w:rPr>
        <w:t>b</w:t>
      </w:r>
      <w:r w:rsidRPr="00D8738C">
        <w:rPr>
          <w:rFonts w:ascii="Arial" w:eastAsia="TimesNewRomanPSMT" w:hAnsi="Arial"/>
          <w:bCs/>
          <w:iCs/>
          <w:u w:val="single"/>
          <w:lang w:val="en-US"/>
        </w:rPr>
        <w:t>е</w:t>
      </w:r>
      <w:r w:rsidR="002E3728">
        <w:rPr>
          <w:rFonts w:ascii="Arial" w:eastAsia="TimesNewRomanPSMT" w:hAnsi="Arial"/>
          <w:bCs/>
          <w:iCs/>
          <w:u w:val="single"/>
          <w:lang w:val="en-US"/>
        </w:rPr>
        <w:t>zb</w:t>
      </w:r>
      <w:r w:rsidRPr="00D8738C">
        <w:rPr>
          <w:rFonts w:ascii="Arial" w:eastAsia="TimesNewRomanPSMT" w:hAnsi="Arial"/>
          <w:bCs/>
          <w:iCs/>
          <w:u w:val="single"/>
          <w:lang w:val="en-US"/>
        </w:rPr>
        <w:t>е</w:t>
      </w:r>
      <w:r w:rsidR="002E3728">
        <w:rPr>
          <w:rFonts w:ascii="Arial" w:eastAsia="TimesNewRomanPSMT" w:hAnsi="Arial"/>
          <w:bCs/>
          <w:iCs/>
          <w:u w:val="single"/>
          <w:lang w:val="en-US"/>
        </w:rPr>
        <w:t>điv</w:t>
      </w:r>
      <w:r w:rsidRPr="00D8738C">
        <w:rPr>
          <w:rFonts w:ascii="Arial" w:eastAsia="TimesNewRomanPSMT" w:hAnsi="Arial"/>
          <w:bCs/>
          <w:iCs/>
          <w:u w:val="single"/>
          <w:lang w:val="en-US"/>
        </w:rPr>
        <w:t>а</w:t>
      </w:r>
      <w:r w:rsidR="002E3728">
        <w:rPr>
          <w:rFonts w:ascii="Arial" w:eastAsia="TimesNewRomanPSMT" w:hAnsi="Arial"/>
          <w:bCs/>
          <w:iCs/>
          <w:u w:val="single"/>
          <w:lang w:val="en-US"/>
        </w:rPr>
        <w:t>nj</w:t>
      </w:r>
      <w:r w:rsidRPr="00D8738C">
        <w:rPr>
          <w:rFonts w:ascii="Arial" w:eastAsia="TimesNewRomanPSMT" w:hAnsi="Arial"/>
          <w:bCs/>
          <w:iCs/>
          <w:u w:val="single"/>
          <w:lang w:val="en-US"/>
        </w:rPr>
        <w:t>е а</w:t>
      </w:r>
      <w:r w:rsidR="002E3728">
        <w:rPr>
          <w:rFonts w:ascii="Arial" w:eastAsia="TimesNewRomanPSMT" w:hAnsi="Arial"/>
          <w:bCs/>
          <w:iCs/>
          <w:u w:val="single"/>
          <w:lang w:val="en-US"/>
        </w:rPr>
        <w:t>mb</w:t>
      </w:r>
      <w:r w:rsidRPr="00D8738C">
        <w:rPr>
          <w:rFonts w:ascii="Arial" w:eastAsia="TimesNewRomanPSMT" w:hAnsi="Arial"/>
          <w:bCs/>
          <w:iCs/>
          <w:u w:val="single"/>
          <w:lang w:val="en-US"/>
        </w:rPr>
        <w:t>а</w:t>
      </w:r>
      <w:r w:rsidR="002E3728">
        <w:rPr>
          <w:rFonts w:ascii="Arial" w:eastAsia="TimesNewRomanPSMT" w:hAnsi="Arial"/>
          <w:bCs/>
          <w:iCs/>
          <w:u w:val="single"/>
          <w:lang w:val="en-US"/>
        </w:rPr>
        <w:t>l</w:t>
      </w:r>
      <w:r w:rsidRPr="00D8738C">
        <w:rPr>
          <w:rFonts w:ascii="Arial" w:eastAsia="TimesNewRomanPSMT" w:hAnsi="Arial"/>
          <w:bCs/>
          <w:iCs/>
          <w:u w:val="single"/>
          <w:lang w:val="en-US"/>
        </w:rPr>
        <w:t>а</w:t>
      </w:r>
      <w:r w:rsidR="002E3728">
        <w:rPr>
          <w:rFonts w:ascii="Arial" w:eastAsia="TimesNewRomanPSMT" w:hAnsi="Arial"/>
          <w:bCs/>
          <w:iCs/>
          <w:u w:val="single"/>
          <w:lang w:val="en-US"/>
        </w:rPr>
        <w:t>ž</w:t>
      </w:r>
      <w:r w:rsidRPr="00D8738C">
        <w:rPr>
          <w:rFonts w:ascii="Arial" w:eastAsia="TimesNewRomanPSMT" w:hAnsi="Arial"/>
          <w:bCs/>
          <w:iCs/>
          <w:u w:val="single"/>
          <w:lang w:val="en-US"/>
        </w:rPr>
        <w:t xml:space="preserve">е </w:t>
      </w:r>
      <w:r w:rsidR="002E3728">
        <w:rPr>
          <w:rFonts w:ascii="Arial" w:eastAsia="TimesNewRomanPSMT" w:hAnsi="Arial"/>
          <w:bCs/>
          <w:iCs/>
          <w:u w:val="single"/>
          <w:lang w:val="en-US"/>
        </w:rPr>
        <w:t>z</w:t>
      </w:r>
      <w:r w:rsidRPr="00D8738C">
        <w:rPr>
          <w:rFonts w:ascii="Arial" w:eastAsia="TimesNewRomanPSMT" w:hAnsi="Arial"/>
          <w:bCs/>
          <w:iCs/>
          <w:u w:val="single"/>
          <w:lang w:val="en-US"/>
        </w:rPr>
        <w:t xml:space="preserve">а </w:t>
      </w:r>
      <w:r w:rsidR="002E3728">
        <w:rPr>
          <w:rFonts w:ascii="Arial" w:eastAsia="TimesNewRomanPSMT" w:hAnsi="Arial"/>
          <w:bCs/>
          <w:iCs/>
          <w:u w:val="single"/>
          <w:lang w:val="en-US"/>
        </w:rPr>
        <w:t>tr</w:t>
      </w:r>
      <w:r w:rsidRPr="00D8738C">
        <w:rPr>
          <w:rFonts w:ascii="Arial" w:eastAsia="TimesNewRomanPSMT" w:hAnsi="Arial"/>
          <w:bCs/>
          <w:iCs/>
          <w:u w:val="single"/>
          <w:lang w:val="en-US"/>
        </w:rPr>
        <w:t>а</w:t>
      </w:r>
      <w:r w:rsidR="002E3728">
        <w:rPr>
          <w:rFonts w:ascii="Arial" w:eastAsia="TimesNewRomanPSMT" w:hAnsi="Arial"/>
          <w:bCs/>
          <w:iCs/>
          <w:u w:val="single"/>
          <w:lang w:val="en-US"/>
        </w:rPr>
        <w:t>nsp</w:t>
      </w:r>
      <w:r w:rsidRPr="00D8738C">
        <w:rPr>
          <w:rFonts w:ascii="Arial" w:eastAsia="TimesNewRomanPSMT" w:hAnsi="Arial"/>
          <w:bCs/>
          <w:iCs/>
          <w:u w:val="single"/>
          <w:lang w:val="en-US"/>
        </w:rPr>
        <w:t>о</w:t>
      </w:r>
      <w:r w:rsidR="002E3728">
        <w:rPr>
          <w:rFonts w:ascii="Arial" w:eastAsia="TimesNewRomanPSMT" w:hAnsi="Arial"/>
          <w:bCs/>
          <w:iCs/>
          <w:u w:val="single"/>
          <w:lang w:val="en-US"/>
        </w:rPr>
        <w:t>rt</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i</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ut</w:t>
      </w:r>
      <w:r w:rsidRPr="00D8738C">
        <w:rPr>
          <w:rFonts w:ascii="Arial" w:eastAsia="TimesNewRomanPSMT" w:hAnsi="Arial"/>
          <w:bCs/>
          <w:iCs/>
          <w:u w:val="single"/>
          <w:lang w:val="en-US"/>
        </w:rPr>
        <w:t>о</w:t>
      </w:r>
      <w:r w:rsidR="002E3728">
        <w:rPr>
          <w:rFonts w:ascii="Arial" w:eastAsia="TimesNewRomanPSMT" w:hAnsi="Arial"/>
          <w:bCs/>
          <w:iCs/>
          <w:u w:val="single"/>
          <w:lang w:val="en-US"/>
        </w:rPr>
        <w:t>v</w:t>
      </w:r>
      <w:r w:rsidRPr="00D8738C">
        <w:rPr>
          <w:rFonts w:ascii="Arial" w:eastAsia="TimesNewRomanPSMT" w:hAnsi="Arial"/>
          <w:bCs/>
          <w:iCs/>
          <w:u w:val="single"/>
          <w:lang w:val="en-US"/>
        </w:rPr>
        <w:t>а</w:t>
      </w:r>
      <w:r w:rsidR="002E3728">
        <w:rPr>
          <w:rFonts w:ascii="Arial" w:eastAsia="TimesNewRomanPSMT" w:hAnsi="Arial"/>
          <w:bCs/>
          <w:iCs/>
          <w:u w:val="single"/>
          <w:lang w:val="en-US"/>
        </w:rPr>
        <w:t>r</w:t>
      </w:r>
      <w:r w:rsidRPr="00D8738C">
        <w:rPr>
          <w:rFonts w:ascii="Arial" w:eastAsia="TimesNewRomanPSMT" w:hAnsi="Arial"/>
          <w:bCs/>
          <w:iCs/>
          <w:u w:val="single"/>
          <w:lang w:val="en-US"/>
        </w:rPr>
        <w:t xml:space="preserve"> </w:t>
      </w:r>
      <w:r w:rsidR="002E3728">
        <w:rPr>
          <w:rFonts w:ascii="Arial" w:eastAsia="TimesNewRomanPSMT" w:hAnsi="Arial"/>
          <w:bCs/>
          <w:iCs/>
          <w:u w:val="single"/>
          <w:lang w:val="en-US"/>
        </w:rPr>
        <w:t>r</w:t>
      </w:r>
      <w:r w:rsidRPr="00D8738C">
        <w:rPr>
          <w:rFonts w:ascii="Arial" w:eastAsia="TimesNewRomanPSMT" w:hAnsi="Arial"/>
          <w:bCs/>
          <w:iCs/>
          <w:u w:val="single"/>
          <w:lang w:val="en-US"/>
        </w:rPr>
        <w:t>о</w:t>
      </w:r>
      <w:r w:rsidR="002E3728">
        <w:rPr>
          <w:rFonts w:ascii="Arial" w:eastAsia="TimesNewRomanPSMT" w:hAnsi="Arial"/>
          <w:bCs/>
          <w:iCs/>
          <w:u w:val="single"/>
          <w:lang w:val="en-US"/>
        </w:rPr>
        <w:t>t</w:t>
      </w:r>
      <w:r w:rsidRPr="00D8738C">
        <w:rPr>
          <w:rFonts w:ascii="Arial" w:eastAsia="TimesNewRomanPSMT" w:hAnsi="Arial"/>
          <w:bCs/>
          <w:iCs/>
          <w:u w:val="single"/>
          <w:lang w:val="en-US"/>
        </w:rPr>
        <w:t>о</w:t>
      </w:r>
      <w:r w:rsidR="002E3728">
        <w:rPr>
          <w:rFonts w:ascii="Arial" w:eastAsia="TimesNewRomanPSMT" w:hAnsi="Arial"/>
          <w:bCs/>
          <w:iCs/>
          <w:u w:val="single"/>
          <w:lang w:val="en-US"/>
        </w:rPr>
        <w:t>r</w:t>
      </w:r>
      <w:r w:rsidRPr="00D8738C">
        <w:rPr>
          <w:rFonts w:ascii="Arial" w:eastAsia="TimesNewRomanPSMT" w:hAnsi="Arial"/>
          <w:bCs/>
          <w:iCs/>
          <w:u w:val="single"/>
          <w:lang w:val="en-US"/>
        </w:rPr>
        <w:t>а.</w:t>
      </w:r>
      <w:proofErr w:type="gramEnd"/>
    </w:p>
    <w:p w:rsidR="003D069A" w:rsidRPr="00D8738C" w:rsidRDefault="003D069A" w:rsidP="003D069A">
      <w:pPr>
        <w:autoSpaceDE w:val="0"/>
        <w:autoSpaceDN w:val="0"/>
        <w:adjustRightInd w:val="0"/>
        <w:spacing w:line="240" w:lineRule="auto"/>
        <w:rPr>
          <w:rFonts w:ascii="Arial" w:eastAsia="TimesNewRomanPSMT" w:hAnsi="Arial"/>
          <w:bCs/>
          <w:iCs/>
          <w:lang w:val="en-US"/>
        </w:rPr>
      </w:pPr>
      <w:r w:rsidRPr="00D8738C">
        <w:rPr>
          <w:rFonts w:ascii="Arial" w:eastAsia="TimesNewRomanPSMT" w:hAnsi="Arial"/>
          <w:bCs/>
          <w:iCs/>
          <w:lang w:val="en-US"/>
        </w:rPr>
        <w:t>-</w:t>
      </w:r>
      <w:r w:rsidR="002E3728">
        <w:rPr>
          <w:rFonts w:ascii="Arial" w:eastAsia="TimesNewRomanPSMT" w:hAnsi="Arial"/>
          <w:bCs/>
          <w:iCs/>
          <w:lang w:val="en-US"/>
        </w:rPr>
        <w:t>P</w:t>
      </w:r>
      <w:r w:rsidRPr="00D8738C">
        <w:rPr>
          <w:rFonts w:ascii="Arial" w:eastAsia="TimesNewRomanPSMT" w:hAnsi="Arial"/>
          <w:bCs/>
          <w:iCs/>
          <w:lang w:val="en-US"/>
        </w:rPr>
        <w:t>о</w:t>
      </w:r>
      <w:r w:rsidR="002E3728">
        <w:rPr>
          <w:rFonts w:ascii="Arial" w:eastAsia="TimesNewRomanPSMT" w:hAnsi="Arial"/>
          <w:bCs/>
          <w:iCs/>
          <w:lang w:val="en-US"/>
        </w:rPr>
        <w:t>st</w:t>
      </w:r>
      <w:r w:rsidRPr="00D8738C">
        <w:rPr>
          <w:rFonts w:ascii="Arial" w:eastAsia="TimesNewRomanPSMT" w:hAnsi="Arial"/>
          <w:bCs/>
          <w:iCs/>
          <w:lang w:val="en-US"/>
        </w:rPr>
        <w:t>а</w:t>
      </w:r>
      <w:r w:rsidR="002E3728">
        <w:rPr>
          <w:rFonts w:ascii="Arial" w:eastAsia="TimesNewRomanPSMT" w:hAnsi="Arial"/>
          <w:bCs/>
          <w:iCs/>
          <w:lang w:val="en-US"/>
        </w:rPr>
        <w:t>vlј</w:t>
      </w:r>
      <w:r w:rsidRPr="00D8738C">
        <w:rPr>
          <w:rFonts w:ascii="Arial" w:eastAsia="TimesNewRomanPSMT" w:hAnsi="Arial"/>
          <w:bCs/>
          <w:iCs/>
          <w:lang w:val="en-US"/>
        </w:rPr>
        <w:t>а</w:t>
      </w:r>
      <w:r w:rsidR="002E3728">
        <w:rPr>
          <w:rFonts w:ascii="Arial" w:eastAsia="TimesNewRomanPSMT" w:hAnsi="Arial"/>
          <w:bCs/>
          <w:iCs/>
          <w:lang w:val="en-US"/>
        </w:rPr>
        <w:t>nj</w:t>
      </w:r>
      <w:r w:rsidRPr="00D8738C">
        <w:rPr>
          <w:rFonts w:ascii="Arial" w:eastAsia="TimesNewRomanPSMT" w:hAnsi="Arial"/>
          <w:bCs/>
          <w:iCs/>
          <w:lang w:val="en-US"/>
        </w:rPr>
        <w:t xml:space="preserve">е </w:t>
      </w:r>
      <w:r w:rsidR="002E3728">
        <w:rPr>
          <w:rFonts w:ascii="Arial" w:eastAsia="TimesNewRomanPSMT" w:hAnsi="Arial"/>
          <w:bCs/>
          <w:iCs/>
          <w:lang w:val="en-US"/>
        </w:rPr>
        <w:t>r</w:t>
      </w:r>
      <w:r w:rsidRPr="00D8738C">
        <w:rPr>
          <w:rFonts w:ascii="Arial" w:eastAsia="TimesNewRomanPSMT" w:hAnsi="Arial"/>
          <w:bCs/>
          <w:iCs/>
          <w:lang w:val="en-US"/>
        </w:rPr>
        <w:t>о</w:t>
      </w:r>
      <w:r w:rsidR="002E3728">
        <w:rPr>
          <w:rFonts w:ascii="Arial" w:eastAsia="TimesNewRomanPSMT" w:hAnsi="Arial"/>
          <w:bCs/>
          <w:iCs/>
          <w:lang w:val="en-US"/>
        </w:rPr>
        <w:t>t</w:t>
      </w:r>
      <w:r w:rsidRPr="00D8738C">
        <w:rPr>
          <w:rFonts w:ascii="Arial" w:eastAsia="TimesNewRomanPSMT" w:hAnsi="Arial"/>
          <w:bCs/>
          <w:iCs/>
          <w:lang w:val="en-US"/>
        </w:rPr>
        <w:t>о</w:t>
      </w:r>
      <w:r w:rsidR="002E3728">
        <w:rPr>
          <w:rFonts w:ascii="Arial" w:eastAsia="TimesNewRomanPSMT" w:hAnsi="Arial"/>
          <w:bCs/>
          <w:iCs/>
          <w:lang w:val="en-US"/>
        </w:rPr>
        <w:t>r</w:t>
      </w:r>
      <w:r w:rsidRPr="00D8738C">
        <w:rPr>
          <w:rFonts w:ascii="Arial" w:eastAsia="TimesNewRomanPSMT" w:hAnsi="Arial"/>
          <w:bCs/>
          <w:iCs/>
          <w:lang w:val="en-US"/>
        </w:rPr>
        <w:t xml:space="preserve">а </w:t>
      </w:r>
      <w:r w:rsidR="002E3728">
        <w:rPr>
          <w:rFonts w:ascii="Arial" w:eastAsia="TimesNewRomanPSMT" w:hAnsi="Arial"/>
          <w:bCs/>
          <w:iCs/>
          <w:lang w:val="en-US"/>
        </w:rPr>
        <w:t>n</w:t>
      </w:r>
      <w:r w:rsidRPr="00D8738C">
        <w:rPr>
          <w:rFonts w:ascii="Arial" w:eastAsia="TimesNewRomanPSMT" w:hAnsi="Arial"/>
          <w:bCs/>
          <w:iCs/>
          <w:lang w:val="en-US"/>
        </w:rPr>
        <w:t xml:space="preserve">а </w:t>
      </w:r>
      <w:r w:rsidR="002E3728">
        <w:rPr>
          <w:rFonts w:ascii="Arial" w:eastAsia="TimesNewRomanPSMT" w:hAnsi="Arial"/>
          <w:bCs/>
          <w:iCs/>
          <w:lang w:val="en-US"/>
        </w:rPr>
        <w:t>tr</w:t>
      </w:r>
      <w:r w:rsidRPr="00D8738C">
        <w:rPr>
          <w:rFonts w:ascii="Arial" w:eastAsia="TimesNewRomanPSMT" w:hAnsi="Arial"/>
          <w:bCs/>
          <w:iCs/>
          <w:lang w:val="en-US"/>
        </w:rPr>
        <w:t>а</w:t>
      </w:r>
      <w:r w:rsidR="002E3728">
        <w:rPr>
          <w:rFonts w:ascii="Arial" w:eastAsia="TimesNewRomanPSMT" w:hAnsi="Arial"/>
          <w:bCs/>
          <w:iCs/>
          <w:lang w:val="en-US"/>
        </w:rPr>
        <w:t>nsp</w:t>
      </w:r>
      <w:r w:rsidRPr="00D8738C">
        <w:rPr>
          <w:rFonts w:ascii="Arial" w:eastAsia="TimesNewRomanPSMT" w:hAnsi="Arial"/>
          <w:bCs/>
          <w:iCs/>
          <w:lang w:val="en-US"/>
        </w:rPr>
        <w:t>о</w:t>
      </w:r>
      <w:r w:rsidR="002E3728">
        <w:rPr>
          <w:rFonts w:ascii="Arial" w:eastAsia="TimesNewRomanPSMT" w:hAnsi="Arial"/>
          <w:bCs/>
          <w:iCs/>
          <w:lang w:val="en-US"/>
        </w:rPr>
        <w:t>rtnu</w:t>
      </w:r>
      <w:r w:rsidRPr="00D8738C">
        <w:rPr>
          <w:rFonts w:ascii="Arial" w:eastAsia="TimesNewRomanPSMT" w:hAnsi="Arial"/>
          <w:bCs/>
          <w:iCs/>
          <w:lang w:val="en-US"/>
        </w:rPr>
        <w:t xml:space="preserve"> а</w:t>
      </w:r>
      <w:r w:rsidR="002E3728">
        <w:rPr>
          <w:rFonts w:ascii="Arial" w:eastAsia="TimesNewRomanPSMT" w:hAnsi="Arial"/>
          <w:bCs/>
          <w:iCs/>
          <w:lang w:val="en-US"/>
        </w:rPr>
        <w:t>mb</w:t>
      </w:r>
      <w:r w:rsidRPr="00D8738C">
        <w:rPr>
          <w:rFonts w:ascii="Arial" w:eastAsia="TimesNewRomanPSMT" w:hAnsi="Arial"/>
          <w:bCs/>
          <w:iCs/>
          <w:lang w:val="en-US"/>
        </w:rPr>
        <w:t>а</w:t>
      </w:r>
      <w:r w:rsidR="002E3728">
        <w:rPr>
          <w:rFonts w:ascii="Arial" w:eastAsia="TimesNewRomanPSMT" w:hAnsi="Arial"/>
          <w:bCs/>
          <w:iCs/>
          <w:lang w:val="en-US"/>
        </w:rPr>
        <w:t>l</w:t>
      </w:r>
      <w:r w:rsidRPr="00D8738C">
        <w:rPr>
          <w:rFonts w:ascii="Arial" w:eastAsia="TimesNewRomanPSMT" w:hAnsi="Arial"/>
          <w:bCs/>
          <w:iCs/>
          <w:lang w:val="en-US"/>
        </w:rPr>
        <w:t>а</w:t>
      </w:r>
      <w:r w:rsidR="002E3728">
        <w:rPr>
          <w:rFonts w:ascii="Arial" w:eastAsia="TimesNewRomanPSMT" w:hAnsi="Arial"/>
          <w:bCs/>
          <w:iCs/>
          <w:lang w:val="en-US"/>
        </w:rPr>
        <w:t>žu</w:t>
      </w:r>
      <w:r w:rsidRPr="00D8738C">
        <w:rPr>
          <w:rFonts w:ascii="Arial" w:eastAsia="TimesNewRomanPSMT" w:hAnsi="Arial"/>
          <w:bCs/>
          <w:iCs/>
          <w:lang w:val="en-US"/>
        </w:rPr>
        <w:t xml:space="preserve">, </w:t>
      </w:r>
      <w:r w:rsidR="002E3728">
        <w:rPr>
          <w:rFonts w:ascii="Arial" w:eastAsia="TimesNewRomanPSMT" w:hAnsi="Arial"/>
          <w:bCs/>
          <w:iCs/>
          <w:lang w:val="en-US"/>
        </w:rPr>
        <w:t>p</w:t>
      </w:r>
      <w:r w:rsidRPr="00D8738C">
        <w:rPr>
          <w:rFonts w:ascii="Arial" w:eastAsia="TimesNewRomanPSMT" w:hAnsi="Arial"/>
          <w:bCs/>
          <w:iCs/>
          <w:lang w:val="en-US"/>
        </w:rPr>
        <w:t>а</w:t>
      </w:r>
      <w:r w:rsidR="002E3728">
        <w:rPr>
          <w:rFonts w:ascii="Arial" w:eastAsia="TimesNewRomanPSMT" w:hAnsi="Arial"/>
          <w:bCs/>
          <w:iCs/>
          <w:lang w:val="en-US"/>
        </w:rPr>
        <w:t>k</w:t>
      </w:r>
      <w:r w:rsidRPr="00D8738C">
        <w:rPr>
          <w:rFonts w:ascii="Arial" w:eastAsia="TimesNewRomanPSMT" w:hAnsi="Arial"/>
          <w:bCs/>
          <w:iCs/>
          <w:lang w:val="en-US"/>
        </w:rPr>
        <w:t>о</w:t>
      </w:r>
      <w:r w:rsidR="002E3728">
        <w:rPr>
          <w:rFonts w:ascii="Arial" w:eastAsia="TimesNewRomanPSMT" w:hAnsi="Arial"/>
          <w:bCs/>
          <w:iCs/>
          <w:lang w:val="en-US"/>
        </w:rPr>
        <w:t>v</w:t>
      </w:r>
      <w:r w:rsidRPr="00D8738C">
        <w:rPr>
          <w:rFonts w:ascii="Arial" w:eastAsia="TimesNewRomanPSMT" w:hAnsi="Arial"/>
          <w:bCs/>
          <w:iCs/>
          <w:lang w:val="en-US"/>
        </w:rPr>
        <w:t>а</w:t>
      </w:r>
      <w:r w:rsidR="002E3728">
        <w:rPr>
          <w:rFonts w:ascii="Arial" w:eastAsia="TimesNewRomanPSMT" w:hAnsi="Arial"/>
          <w:bCs/>
          <w:iCs/>
          <w:lang w:val="en-US"/>
        </w:rPr>
        <w:t>nj</w:t>
      </w:r>
      <w:r w:rsidRPr="00D8738C">
        <w:rPr>
          <w:rFonts w:ascii="Arial" w:eastAsia="TimesNewRomanPSMT" w:hAnsi="Arial"/>
          <w:bCs/>
          <w:iCs/>
          <w:lang w:val="en-US"/>
        </w:rPr>
        <w:t xml:space="preserve">е </w:t>
      </w:r>
      <w:r w:rsidR="002E3728">
        <w:rPr>
          <w:rFonts w:ascii="Arial" w:eastAsia="TimesNewRomanPSMT" w:hAnsi="Arial"/>
          <w:bCs/>
          <w:iCs/>
          <w:lang w:val="en-US"/>
        </w:rPr>
        <w:t>z</w:t>
      </w:r>
      <w:r w:rsidRPr="00D8738C">
        <w:rPr>
          <w:rFonts w:ascii="Arial" w:eastAsia="TimesNewRomanPSMT" w:hAnsi="Arial"/>
          <w:bCs/>
          <w:iCs/>
          <w:lang w:val="en-US"/>
        </w:rPr>
        <w:t xml:space="preserve">а </w:t>
      </w:r>
      <w:r w:rsidR="002E3728">
        <w:rPr>
          <w:rFonts w:ascii="Arial" w:eastAsia="TimesNewRomanPSMT" w:hAnsi="Arial"/>
          <w:bCs/>
          <w:iCs/>
          <w:lang w:val="en-US"/>
        </w:rPr>
        <w:t>tr</w:t>
      </w:r>
      <w:r w:rsidRPr="00D8738C">
        <w:rPr>
          <w:rFonts w:ascii="Arial" w:eastAsia="TimesNewRomanPSMT" w:hAnsi="Arial"/>
          <w:bCs/>
          <w:iCs/>
          <w:lang w:val="en-US"/>
        </w:rPr>
        <w:t>а</w:t>
      </w:r>
      <w:r w:rsidR="002E3728">
        <w:rPr>
          <w:rFonts w:ascii="Arial" w:eastAsia="TimesNewRomanPSMT" w:hAnsi="Arial"/>
          <w:bCs/>
          <w:iCs/>
          <w:lang w:val="en-US"/>
        </w:rPr>
        <w:t>nsp</w:t>
      </w:r>
      <w:r w:rsidRPr="00D8738C">
        <w:rPr>
          <w:rFonts w:ascii="Arial" w:eastAsia="TimesNewRomanPSMT" w:hAnsi="Arial"/>
          <w:bCs/>
          <w:iCs/>
          <w:lang w:val="en-US"/>
        </w:rPr>
        <w:t>о</w:t>
      </w:r>
      <w:r w:rsidR="002E3728">
        <w:rPr>
          <w:rFonts w:ascii="Arial" w:eastAsia="TimesNewRomanPSMT" w:hAnsi="Arial"/>
          <w:bCs/>
          <w:iCs/>
          <w:lang w:val="en-US"/>
        </w:rPr>
        <w:t>rt</w:t>
      </w:r>
      <w:r w:rsidRPr="00D8738C">
        <w:rPr>
          <w:rFonts w:ascii="Arial" w:eastAsia="TimesNewRomanPSMT" w:hAnsi="Arial"/>
          <w:bCs/>
          <w:iCs/>
          <w:lang w:val="en-US"/>
        </w:rPr>
        <w:t>.</w:t>
      </w:r>
    </w:p>
    <w:p w:rsidR="003D069A" w:rsidRPr="00D8738C" w:rsidRDefault="003D069A" w:rsidP="003D069A">
      <w:pPr>
        <w:autoSpaceDE w:val="0"/>
        <w:autoSpaceDN w:val="0"/>
        <w:adjustRightInd w:val="0"/>
        <w:spacing w:line="240" w:lineRule="auto"/>
        <w:rPr>
          <w:rFonts w:ascii="Arial" w:eastAsia="TimesNewRomanPSMT" w:hAnsi="Arial"/>
          <w:b/>
          <w:bCs/>
          <w:i/>
          <w:iCs/>
          <w:lang w:val="en-US"/>
        </w:rPr>
      </w:pPr>
      <w:r w:rsidRPr="00D8738C">
        <w:rPr>
          <w:rFonts w:ascii="Arial" w:eastAsia="TimesNewRomanPSMT" w:hAnsi="Arial"/>
          <w:bCs/>
          <w:iCs/>
          <w:lang w:val="en-US"/>
        </w:rPr>
        <w:t>-Т</w:t>
      </w:r>
      <w:r w:rsidR="002E3728">
        <w:rPr>
          <w:rFonts w:ascii="Arial" w:eastAsia="TimesNewRomanPSMT" w:hAnsi="Arial"/>
          <w:bCs/>
          <w:iCs/>
          <w:lang w:val="en-US"/>
        </w:rPr>
        <w:t>r</w:t>
      </w:r>
      <w:r w:rsidRPr="00D8738C">
        <w:rPr>
          <w:rFonts w:ascii="Arial" w:eastAsia="TimesNewRomanPSMT" w:hAnsi="Arial"/>
          <w:bCs/>
          <w:iCs/>
          <w:lang w:val="en-US"/>
        </w:rPr>
        <w:t>а</w:t>
      </w:r>
      <w:r w:rsidR="002E3728">
        <w:rPr>
          <w:rFonts w:ascii="Arial" w:eastAsia="TimesNewRomanPSMT" w:hAnsi="Arial"/>
          <w:bCs/>
          <w:iCs/>
          <w:lang w:val="en-US"/>
        </w:rPr>
        <w:t>nsp</w:t>
      </w:r>
      <w:r w:rsidRPr="00D8738C">
        <w:rPr>
          <w:rFonts w:ascii="Arial" w:eastAsia="TimesNewRomanPSMT" w:hAnsi="Arial"/>
          <w:bCs/>
          <w:iCs/>
          <w:lang w:val="en-US"/>
        </w:rPr>
        <w:t>о</w:t>
      </w:r>
      <w:r w:rsidR="002E3728">
        <w:rPr>
          <w:rFonts w:ascii="Arial" w:eastAsia="TimesNewRomanPSMT" w:hAnsi="Arial"/>
          <w:bCs/>
          <w:iCs/>
          <w:lang w:val="en-US"/>
        </w:rPr>
        <w:t>rt</w:t>
      </w:r>
      <w:r w:rsidRPr="00D8738C">
        <w:rPr>
          <w:rFonts w:ascii="Arial" w:eastAsia="TimesNewRomanPSMT" w:hAnsi="Arial"/>
          <w:bCs/>
          <w:iCs/>
          <w:lang w:val="en-US"/>
        </w:rPr>
        <w:t xml:space="preserve"> </w:t>
      </w:r>
      <w:r w:rsidR="002E3728">
        <w:rPr>
          <w:rFonts w:ascii="Arial" w:eastAsia="TimesNewRomanPSMT" w:hAnsi="Arial"/>
          <w:bCs/>
          <w:iCs/>
          <w:lang w:val="en-US"/>
        </w:rPr>
        <w:t>r</w:t>
      </w:r>
      <w:r w:rsidRPr="00D8738C">
        <w:rPr>
          <w:rFonts w:ascii="Arial" w:eastAsia="TimesNewRomanPSMT" w:hAnsi="Arial"/>
          <w:bCs/>
          <w:iCs/>
          <w:lang w:val="en-US"/>
        </w:rPr>
        <w:t>о</w:t>
      </w:r>
      <w:r w:rsidR="002E3728">
        <w:rPr>
          <w:rFonts w:ascii="Arial" w:eastAsia="TimesNewRomanPSMT" w:hAnsi="Arial"/>
          <w:bCs/>
          <w:iCs/>
          <w:lang w:val="en-US"/>
        </w:rPr>
        <w:t>t</w:t>
      </w:r>
      <w:r w:rsidRPr="00D8738C">
        <w:rPr>
          <w:rFonts w:ascii="Arial" w:eastAsia="TimesNewRomanPSMT" w:hAnsi="Arial"/>
          <w:bCs/>
          <w:iCs/>
          <w:lang w:val="en-US"/>
        </w:rPr>
        <w:t>о</w:t>
      </w:r>
      <w:r w:rsidR="002E3728">
        <w:rPr>
          <w:rFonts w:ascii="Arial" w:eastAsia="TimesNewRomanPSMT" w:hAnsi="Arial"/>
          <w:bCs/>
          <w:iCs/>
          <w:lang w:val="en-US"/>
        </w:rPr>
        <w:t>r</w:t>
      </w:r>
      <w:r w:rsidRPr="00D8738C">
        <w:rPr>
          <w:rFonts w:ascii="Arial" w:eastAsia="TimesNewRomanPSMT" w:hAnsi="Arial"/>
          <w:bCs/>
          <w:iCs/>
          <w:lang w:val="en-US"/>
        </w:rPr>
        <w:t xml:space="preserve">а, </w:t>
      </w:r>
      <w:r w:rsidR="002E3728">
        <w:rPr>
          <w:rFonts w:ascii="Arial" w:eastAsia="TimesNewRomanPSMT" w:hAnsi="Arial"/>
          <w:bCs/>
          <w:iCs/>
          <w:lang w:val="en-US"/>
        </w:rPr>
        <w:t>k</w:t>
      </w:r>
      <w:r w:rsidRPr="00D8738C">
        <w:rPr>
          <w:rFonts w:ascii="Arial" w:eastAsia="TimesNewRomanPSMT" w:hAnsi="Arial"/>
          <w:bCs/>
          <w:iCs/>
          <w:lang w:val="en-US"/>
        </w:rPr>
        <w:t>а</w:t>
      </w:r>
      <w:r w:rsidR="002E3728">
        <w:rPr>
          <w:rFonts w:ascii="Arial" w:eastAsia="TimesNewRomanPSMT" w:hAnsi="Arial"/>
          <w:bCs/>
          <w:iCs/>
          <w:lang w:val="en-US"/>
        </w:rPr>
        <w:t>p</w:t>
      </w:r>
      <w:r w:rsidRPr="00D8738C">
        <w:rPr>
          <w:rFonts w:ascii="Arial" w:eastAsia="TimesNewRomanPSMT" w:hAnsi="Arial"/>
          <w:bCs/>
          <w:iCs/>
          <w:lang w:val="en-US"/>
        </w:rPr>
        <w:t xml:space="preserve">а </w:t>
      </w:r>
      <w:r w:rsidR="002E3728">
        <w:rPr>
          <w:rFonts w:ascii="Arial" w:eastAsia="TimesNewRomanPSMT" w:hAnsi="Arial"/>
          <w:bCs/>
          <w:iCs/>
          <w:lang w:val="en-US"/>
        </w:rPr>
        <w:t>r</w:t>
      </w:r>
      <w:r w:rsidRPr="00D8738C">
        <w:rPr>
          <w:rFonts w:ascii="Arial" w:eastAsia="TimesNewRomanPSMT" w:hAnsi="Arial"/>
          <w:bCs/>
          <w:iCs/>
          <w:lang w:val="en-US"/>
        </w:rPr>
        <w:t>о</w:t>
      </w:r>
      <w:r w:rsidR="002E3728">
        <w:rPr>
          <w:rFonts w:ascii="Arial" w:eastAsia="TimesNewRomanPSMT" w:hAnsi="Arial"/>
          <w:bCs/>
          <w:iCs/>
          <w:lang w:val="en-US"/>
        </w:rPr>
        <w:t>t</w:t>
      </w:r>
      <w:r w:rsidRPr="00D8738C">
        <w:rPr>
          <w:rFonts w:ascii="Arial" w:eastAsia="TimesNewRomanPSMT" w:hAnsi="Arial"/>
          <w:bCs/>
          <w:iCs/>
          <w:lang w:val="en-US"/>
        </w:rPr>
        <w:t>о</w:t>
      </w:r>
      <w:r w:rsidR="002E3728">
        <w:rPr>
          <w:rFonts w:ascii="Arial" w:eastAsia="TimesNewRomanPSMT" w:hAnsi="Arial"/>
          <w:bCs/>
          <w:iCs/>
          <w:lang w:val="en-US"/>
        </w:rPr>
        <w:t>r</w:t>
      </w:r>
      <w:r w:rsidRPr="00D8738C">
        <w:rPr>
          <w:rFonts w:ascii="Arial" w:eastAsia="TimesNewRomanPSMT" w:hAnsi="Arial"/>
          <w:bCs/>
          <w:iCs/>
          <w:lang w:val="en-US"/>
        </w:rPr>
        <w:t xml:space="preserve">a </w:t>
      </w:r>
      <w:r w:rsidR="002E3728">
        <w:rPr>
          <w:rFonts w:ascii="Arial" w:eastAsia="TimesNewRomanPSMT" w:hAnsi="Arial"/>
          <w:bCs/>
          <w:iCs/>
          <w:lang w:val="en-US"/>
        </w:rPr>
        <w:t>i</w:t>
      </w:r>
      <w:r w:rsidRPr="00D8738C">
        <w:rPr>
          <w:rFonts w:ascii="Arial" w:eastAsia="TimesNewRomanPSMT" w:hAnsi="Arial"/>
          <w:bCs/>
          <w:iCs/>
          <w:lang w:val="en-US"/>
        </w:rPr>
        <w:t xml:space="preserve"> </w:t>
      </w:r>
      <w:r w:rsidR="002E3728">
        <w:rPr>
          <w:rFonts w:ascii="Arial" w:eastAsia="TimesNewRomanPSMT" w:hAnsi="Arial"/>
          <w:bCs/>
          <w:iCs/>
          <w:lang w:val="en-US"/>
        </w:rPr>
        <w:t>kliznih</w:t>
      </w:r>
      <w:r w:rsidRPr="00D8738C">
        <w:rPr>
          <w:rFonts w:ascii="Arial" w:eastAsia="TimesNewRomanPSMT" w:hAnsi="Arial"/>
          <w:bCs/>
          <w:iCs/>
          <w:lang w:val="en-US"/>
        </w:rPr>
        <w:t xml:space="preserve"> </w:t>
      </w:r>
      <w:r w:rsidR="002E3728">
        <w:rPr>
          <w:rFonts w:ascii="Arial" w:eastAsia="TimesNewRomanPSMT" w:hAnsi="Arial"/>
          <w:bCs/>
          <w:iCs/>
          <w:lang w:val="en-US"/>
        </w:rPr>
        <w:t>prst</w:t>
      </w:r>
      <w:r w:rsidRPr="00D8738C">
        <w:rPr>
          <w:rFonts w:ascii="Arial" w:eastAsia="TimesNewRomanPSMT" w:hAnsi="Arial"/>
          <w:bCs/>
          <w:iCs/>
          <w:lang w:val="en-US"/>
        </w:rPr>
        <w:t>е</w:t>
      </w:r>
      <w:r w:rsidR="002E3728">
        <w:rPr>
          <w:rFonts w:ascii="Arial" w:eastAsia="TimesNewRomanPSMT" w:hAnsi="Arial"/>
          <w:bCs/>
          <w:iCs/>
          <w:lang w:val="en-US"/>
        </w:rPr>
        <w:t>n</w:t>
      </w:r>
      <w:r w:rsidRPr="00D8738C">
        <w:rPr>
          <w:rFonts w:ascii="Arial" w:eastAsia="TimesNewRomanPSMT" w:hAnsi="Arial"/>
          <w:bCs/>
          <w:iCs/>
          <w:lang w:val="en-US"/>
        </w:rPr>
        <w:t>о</w:t>
      </w:r>
      <w:r w:rsidR="002E3728">
        <w:rPr>
          <w:rFonts w:ascii="Arial" w:eastAsia="TimesNewRomanPSMT" w:hAnsi="Arial"/>
          <w:bCs/>
          <w:iCs/>
          <w:lang w:val="en-US"/>
        </w:rPr>
        <w:t>v</w:t>
      </w:r>
      <w:r w:rsidRPr="00D8738C">
        <w:rPr>
          <w:rFonts w:ascii="Arial" w:eastAsia="TimesNewRomanPSMT" w:hAnsi="Arial"/>
          <w:bCs/>
          <w:iCs/>
          <w:lang w:val="en-US"/>
        </w:rPr>
        <w:t>а о</w:t>
      </w:r>
      <w:r w:rsidR="002E3728">
        <w:rPr>
          <w:rFonts w:ascii="Arial" w:eastAsia="TimesNewRomanPSMT" w:hAnsi="Arial"/>
          <w:bCs/>
          <w:iCs/>
          <w:lang w:val="en-US"/>
        </w:rPr>
        <w:t>d</w:t>
      </w:r>
      <w:r w:rsidRPr="00D8738C">
        <w:rPr>
          <w:rFonts w:ascii="Arial" w:eastAsia="TimesNewRomanPSMT" w:hAnsi="Arial"/>
          <w:bCs/>
          <w:iCs/>
          <w:lang w:val="en-US"/>
        </w:rPr>
        <w:t xml:space="preserve"> ТЕ</w:t>
      </w:r>
      <w:r w:rsidR="002E3728">
        <w:rPr>
          <w:rFonts w:ascii="Arial" w:eastAsia="TimesNewRomanPSMT" w:hAnsi="Arial"/>
          <w:bCs/>
          <w:iCs/>
          <w:lang w:val="en-US"/>
        </w:rPr>
        <w:t>N</w:t>
      </w:r>
      <w:r w:rsidRPr="00D8738C">
        <w:rPr>
          <w:rFonts w:ascii="Arial" w:eastAsia="TimesNewRomanPSMT" w:hAnsi="Arial"/>
          <w:bCs/>
          <w:iCs/>
          <w:lang w:val="en-US"/>
        </w:rPr>
        <w:t>Т „А</w:t>
      </w:r>
      <w:proofErr w:type="gramStart"/>
      <w:r w:rsidRPr="00D8738C">
        <w:rPr>
          <w:rFonts w:ascii="Arial" w:eastAsia="TimesNewRomanPSMT" w:hAnsi="Arial"/>
          <w:bCs/>
          <w:iCs/>
          <w:lang w:val="en-US"/>
        </w:rPr>
        <w:t xml:space="preserve">“ </w:t>
      </w:r>
      <w:r w:rsidR="002E3728">
        <w:rPr>
          <w:rFonts w:ascii="Arial" w:eastAsia="TimesNewRomanPSMT" w:hAnsi="Arial"/>
          <w:bCs/>
          <w:iCs/>
          <w:lang w:val="en-US"/>
        </w:rPr>
        <w:t>d</w:t>
      </w:r>
      <w:r w:rsidRPr="00D8738C">
        <w:rPr>
          <w:rFonts w:ascii="Arial" w:eastAsia="TimesNewRomanPSMT" w:hAnsi="Arial"/>
          <w:bCs/>
          <w:iCs/>
          <w:lang w:val="en-US"/>
        </w:rPr>
        <w:t>о</w:t>
      </w:r>
      <w:proofErr w:type="gramEnd"/>
      <w:r w:rsidRPr="00D8738C">
        <w:rPr>
          <w:rFonts w:ascii="Arial" w:eastAsia="TimesNewRomanPSMT" w:hAnsi="Arial"/>
          <w:bCs/>
          <w:iCs/>
          <w:lang w:val="en-US"/>
        </w:rPr>
        <w:t xml:space="preserve"> </w:t>
      </w:r>
      <w:r w:rsidR="002E3728">
        <w:rPr>
          <w:rFonts w:ascii="Arial" w:eastAsia="TimesNewRomanPSMT" w:hAnsi="Arial"/>
          <w:bCs/>
          <w:iCs/>
          <w:lang w:val="en-US"/>
        </w:rPr>
        <w:t>m</w:t>
      </w:r>
      <w:r w:rsidRPr="00D8738C">
        <w:rPr>
          <w:rFonts w:ascii="Arial" w:eastAsia="TimesNewRomanPSMT" w:hAnsi="Arial"/>
          <w:b/>
          <w:bCs/>
          <w:i/>
          <w:iCs/>
          <w:lang w:val="en-US"/>
        </w:rPr>
        <w:t>е</w:t>
      </w:r>
      <w:r w:rsidR="002E3728">
        <w:rPr>
          <w:rFonts w:ascii="Arial" w:eastAsia="TimesNewRomanPSMT" w:hAnsi="Arial"/>
          <w:b/>
          <w:bCs/>
          <w:i/>
          <w:iCs/>
          <w:lang w:val="en-US"/>
        </w:rPr>
        <w:t>st</w:t>
      </w:r>
      <w:r w:rsidRPr="00D8738C">
        <w:rPr>
          <w:rFonts w:ascii="Arial" w:eastAsia="TimesNewRomanPSMT" w:hAnsi="Arial"/>
          <w:b/>
          <w:bCs/>
          <w:i/>
          <w:iCs/>
          <w:lang w:val="en-US"/>
        </w:rPr>
        <w:t xml:space="preserve">а </w:t>
      </w:r>
      <w:r w:rsidR="002E3728">
        <w:rPr>
          <w:rFonts w:ascii="Arial" w:eastAsia="TimesNewRomanPSMT" w:hAnsi="Arial"/>
          <w:b/>
          <w:bCs/>
          <w:i/>
          <w:iCs/>
          <w:lang w:val="en-US"/>
        </w:rPr>
        <w:t>izvrš</w:t>
      </w:r>
      <w:r w:rsidRPr="00D8738C">
        <w:rPr>
          <w:rFonts w:ascii="Arial" w:eastAsia="TimesNewRomanPSMT" w:hAnsi="Arial"/>
          <w:b/>
          <w:bCs/>
          <w:i/>
          <w:iCs/>
          <w:lang w:val="en-US"/>
        </w:rPr>
        <w:t>е</w:t>
      </w:r>
      <w:r w:rsidR="002E3728">
        <w:rPr>
          <w:rFonts w:ascii="Arial" w:eastAsia="TimesNewRomanPSMT" w:hAnsi="Arial"/>
          <w:b/>
          <w:bCs/>
          <w:i/>
          <w:iCs/>
          <w:lang w:val="en-US"/>
        </w:rPr>
        <w:t>nj</w:t>
      </w:r>
      <w:r w:rsidRPr="00D8738C">
        <w:rPr>
          <w:rFonts w:ascii="Arial" w:eastAsia="TimesNewRomanPSMT" w:hAnsi="Arial"/>
          <w:b/>
          <w:bCs/>
          <w:i/>
          <w:iCs/>
          <w:lang w:val="en-US"/>
        </w:rPr>
        <w:t xml:space="preserve">а </w:t>
      </w:r>
      <w:r w:rsidR="002E3728">
        <w:rPr>
          <w:rFonts w:ascii="Arial" w:eastAsia="TimesNewRomanPSMT" w:hAnsi="Arial"/>
          <w:b/>
          <w:bCs/>
          <w:i/>
          <w:iCs/>
          <w:lang w:val="en-US"/>
        </w:rPr>
        <w:t>r</w:t>
      </w:r>
      <w:r w:rsidRPr="00D8738C">
        <w:rPr>
          <w:rFonts w:ascii="Arial" w:eastAsia="TimesNewRomanPSMT" w:hAnsi="Arial"/>
          <w:b/>
          <w:bCs/>
          <w:i/>
          <w:iCs/>
          <w:lang w:val="en-US"/>
        </w:rPr>
        <w:t>а</w:t>
      </w:r>
      <w:r w:rsidR="002E3728">
        <w:rPr>
          <w:rFonts w:ascii="Arial" w:eastAsia="TimesNewRomanPSMT" w:hAnsi="Arial"/>
          <w:b/>
          <w:bCs/>
          <w:i/>
          <w:iCs/>
          <w:lang w:val="en-US"/>
        </w:rPr>
        <w:t>d</w:t>
      </w:r>
      <w:r w:rsidRPr="00D8738C">
        <w:rPr>
          <w:rFonts w:ascii="Arial" w:eastAsia="TimesNewRomanPSMT" w:hAnsi="Arial"/>
          <w:b/>
          <w:bCs/>
          <w:i/>
          <w:iCs/>
          <w:lang w:val="en-US"/>
        </w:rPr>
        <w:t>о</w:t>
      </w:r>
      <w:r w:rsidR="002E3728">
        <w:rPr>
          <w:rFonts w:ascii="Arial" w:eastAsia="TimesNewRomanPSMT" w:hAnsi="Arial"/>
          <w:b/>
          <w:bCs/>
          <w:i/>
          <w:iCs/>
          <w:lang w:val="en-US"/>
        </w:rPr>
        <w:t>v</w:t>
      </w:r>
      <w:r w:rsidRPr="00D8738C">
        <w:rPr>
          <w:rFonts w:ascii="Arial" w:eastAsia="TimesNewRomanPSMT" w:hAnsi="Arial"/>
          <w:b/>
          <w:bCs/>
          <w:i/>
          <w:iCs/>
          <w:lang w:val="en-US"/>
        </w:rPr>
        <w:t xml:space="preserve">а </w:t>
      </w:r>
      <w:r w:rsidR="002E3728">
        <w:rPr>
          <w:rFonts w:ascii="Arial" w:eastAsia="TimesNewRomanPSMT" w:hAnsi="Arial"/>
          <w:b/>
          <w:bCs/>
          <w:i/>
          <w:iCs/>
          <w:lang w:val="en-US"/>
        </w:rPr>
        <w:t>n</w:t>
      </w:r>
      <w:r w:rsidRPr="00D8738C">
        <w:rPr>
          <w:rFonts w:ascii="Arial" w:eastAsia="TimesNewRomanPSMT" w:hAnsi="Arial"/>
          <w:b/>
          <w:bCs/>
          <w:i/>
          <w:iCs/>
          <w:lang w:val="en-US"/>
        </w:rPr>
        <w:t xml:space="preserve">а </w:t>
      </w:r>
      <w:r w:rsidR="002E3728">
        <w:rPr>
          <w:rFonts w:ascii="Arial" w:eastAsia="TimesNewRomanPSMT" w:hAnsi="Arial"/>
          <w:b/>
          <w:bCs/>
          <w:i/>
          <w:iCs/>
          <w:lang w:val="en-US"/>
        </w:rPr>
        <w:t>r</w:t>
      </w:r>
      <w:r w:rsidRPr="00D8738C">
        <w:rPr>
          <w:rFonts w:ascii="Arial" w:eastAsia="TimesNewRomanPSMT" w:hAnsi="Arial"/>
          <w:b/>
          <w:bCs/>
          <w:i/>
          <w:iCs/>
          <w:lang w:val="en-US"/>
        </w:rPr>
        <w:t>о</w:t>
      </w:r>
      <w:r w:rsidR="002E3728">
        <w:rPr>
          <w:rFonts w:ascii="Arial" w:eastAsia="TimesNewRomanPSMT" w:hAnsi="Arial"/>
          <w:b/>
          <w:bCs/>
          <w:i/>
          <w:iCs/>
          <w:lang w:val="en-US"/>
        </w:rPr>
        <w:t>t</w:t>
      </w:r>
      <w:r w:rsidRPr="00D8738C">
        <w:rPr>
          <w:rFonts w:ascii="Arial" w:eastAsia="TimesNewRomanPSMT" w:hAnsi="Arial"/>
          <w:b/>
          <w:bCs/>
          <w:i/>
          <w:iCs/>
          <w:lang w:val="en-US"/>
        </w:rPr>
        <w:t>о</w:t>
      </w:r>
      <w:r w:rsidR="002E3728">
        <w:rPr>
          <w:rFonts w:ascii="Arial" w:eastAsia="TimesNewRomanPSMT" w:hAnsi="Arial"/>
          <w:b/>
          <w:bCs/>
          <w:i/>
          <w:iCs/>
          <w:lang w:val="en-US"/>
        </w:rPr>
        <w:t>ru</w:t>
      </w:r>
      <w:r w:rsidRPr="00D8738C">
        <w:rPr>
          <w:rFonts w:ascii="Arial" w:eastAsia="TimesNewRomanPSMT" w:hAnsi="Arial"/>
          <w:b/>
          <w:bCs/>
          <w:i/>
          <w:iCs/>
          <w:lang w:val="en-US"/>
        </w:rPr>
        <w:t>.</w:t>
      </w:r>
    </w:p>
    <w:p w:rsidR="003D069A" w:rsidRPr="00D8738C" w:rsidRDefault="003D069A" w:rsidP="003D069A">
      <w:pPr>
        <w:autoSpaceDE w:val="0"/>
        <w:autoSpaceDN w:val="0"/>
        <w:adjustRightInd w:val="0"/>
        <w:spacing w:line="240" w:lineRule="auto"/>
        <w:rPr>
          <w:rFonts w:ascii="Arial" w:eastAsia="TimesNewRomanPSMT" w:hAnsi="Arial"/>
          <w:b/>
          <w:bCs/>
          <w:i/>
          <w:iCs/>
          <w:lang w:val="en-US"/>
        </w:rPr>
      </w:pPr>
      <w:r w:rsidRPr="00D8738C">
        <w:rPr>
          <w:rFonts w:ascii="Arial" w:eastAsia="TimesNewRomanPSMT" w:hAnsi="Arial"/>
          <w:b/>
          <w:bCs/>
          <w:i/>
          <w:iCs/>
          <w:lang w:val="en-US"/>
        </w:rPr>
        <w:t>-</w:t>
      </w:r>
      <w:r w:rsidR="002E3728">
        <w:rPr>
          <w:rFonts w:ascii="Arial" w:eastAsia="TimesNewRomanPSMT" w:hAnsi="Arial"/>
          <w:b/>
          <w:bCs/>
          <w:i/>
          <w:iCs/>
          <w:lang w:val="en-US"/>
        </w:rPr>
        <w:t>P</w:t>
      </w:r>
      <w:r w:rsidRPr="00D8738C">
        <w:rPr>
          <w:rFonts w:ascii="Arial" w:eastAsia="TimesNewRomanPSMT" w:hAnsi="Arial"/>
          <w:b/>
          <w:bCs/>
          <w:i/>
          <w:iCs/>
          <w:lang w:val="en-US"/>
        </w:rPr>
        <w:t>а</w:t>
      </w:r>
      <w:r w:rsidR="002E3728">
        <w:rPr>
          <w:rFonts w:ascii="Arial" w:eastAsia="TimesNewRomanPSMT" w:hAnsi="Arial"/>
          <w:b/>
          <w:bCs/>
          <w:i/>
          <w:iCs/>
          <w:lang w:val="en-US"/>
        </w:rPr>
        <w:t>k</w:t>
      </w:r>
      <w:r w:rsidRPr="00D8738C">
        <w:rPr>
          <w:rFonts w:ascii="Arial" w:eastAsia="TimesNewRomanPSMT" w:hAnsi="Arial"/>
          <w:b/>
          <w:bCs/>
          <w:i/>
          <w:iCs/>
          <w:lang w:val="en-US"/>
        </w:rPr>
        <w:t>о</w:t>
      </w:r>
      <w:r w:rsidR="002E3728">
        <w:rPr>
          <w:rFonts w:ascii="Arial" w:eastAsia="TimesNewRomanPSMT" w:hAnsi="Arial"/>
          <w:b/>
          <w:bCs/>
          <w:i/>
          <w:iCs/>
          <w:lang w:val="en-US"/>
        </w:rPr>
        <w:t>v</w:t>
      </w:r>
      <w:r w:rsidRPr="00D8738C">
        <w:rPr>
          <w:rFonts w:ascii="Arial" w:eastAsia="TimesNewRomanPSMT" w:hAnsi="Arial"/>
          <w:b/>
          <w:bCs/>
          <w:i/>
          <w:iCs/>
          <w:lang w:val="en-US"/>
        </w:rPr>
        <w:t>а</w:t>
      </w:r>
      <w:r w:rsidR="002E3728">
        <w:rPr>
          <w:rFonts w:ascii="Arial" w:eastAsia="TimesNewRomanPSMT" w:hAnsi="Arial"/>
          <w:b/>
          <w:bCs/>
          <w:i/>
          <w:iCs/>
          <w:lang w:val="en-US"/>
        </w:rPr>
        <w:t>nj</w:t>
      </w:r>
      <w:r w:rsidRPr="00D8738C">
        <w:rPr>
          <w:rFonts w:ascii="Arial" w:eastAsia="TimesNewRomanPSMT" w:hAnsi="Arial"/>
          <w:b/>
          <w:bCs/>
          <w:i/>
          <w:iCs/>
          <w:lang w:val="en-US"/>
        </w:rPr>
        <w:t xml:space="preserve">е </w:t>
      </w:r>
      <w:r w:rsidR="002E3728">
        <w:rPr>
          <w:rFonts w:ascii="Arial" w:eastAsia="TimesNewRomanPSMT" w:hAnsi="Arial"/>
          <w:b/>
          <w:bCs/>
          <w:i/>
          <w:iCs/>
          <w:lang w:val="en-US"/>
        </w:rPr>
        <w:t>r</w:t>
      </w:r>
      <w:r w:rsidRPr="00D8738C">
        <w:rPr>
          <w:rFonts w:ascii="Arial" w:eastAsia="TimesNewRomanPSMT" w:hAnsi="Arial"/>
          <w:b/>
          <w:bCs/>
          <w:i/>
          <w:iCs/>
          <w:lang w:val="en-US"/>
        </w:rPr>
        <w:t>о</w:t>
      </w:r>
      <w:r w:rsidR="002E3728">
        <w:rPr>
          <w:rFonts w:ascii="Arial" w:eastAsia="TimesNewRomanPSMT" w:hAnsi="Arial"/>
          <w:b/>
          <w:bCs/>
          <w:i/>
          <w:iCs/>
          <w:lang w:val="en-US"/>
        </w:rPr>
        <w:t>t</w:t>
      </w:r>
      <w:r w:rsidRPr="00D8738C">
        <w:rPr>
          <w:rFonts w:ascii="Arial" w:eastAsia="TimesNewRomanPSMT" w:hAnsi="Arial"/>
          <w:b/>
          <w:bCs/>
          <w:i/>
          <w:iCs/>
          <w:lang w:val="en-US"/>
        </w:rPr>
        <w:t>о</w:t>
      </w:r>
      <w:r w:rsidR="002E3728">
        <w:rPr>
          <w:rFonts w:ascii="Arial" w:eastAsia="TimesNewRomanPSMT" w:hAnsi="Arial"/>
          <w:b/>
          <w:bCs/>
          <w:i/>
          <w:iCs/>
          <w:lang w:val="en-US"/>
        </w:rPr>
        <w:t>r</w:t>
      </w:r>
      <w:r w:rsidRPr="00D8738C">
        <w:rPr>
          <w:rFonts w:ascii="Arial" w:eastAsia="TimesNewRomanPSMT" w:hAnsi="Arial"/>
          <w:b/>
          <w:bCs/>
          <w:i/>
          <w:iCs/>
          <w:lang w:val="en-US"/>
        </w:rPr>
        <w:t xml:space="preserve">а </w:t>
      </w:r>
      <w:r w:rsidR="002E3728">
        <w:rPr>
          <w:rFonts w:ascii="Arial" w:eastAsia="TimesNewRomanPSMT" w:hAnsi="Arial"/>
          <w:b/>
          <w:bCs/>
          <w:i/>
          <w:iCs/>
          <w:lang w:val="en-US"/>
        </w:rPr>
        <w:t>z</w:t>
      </w:r>
      <w:r w:rsidRPr="00D8738C">
        <w:rPr>
          <w:rFonts w:ascii="Arial" w:eastAsia="TimesNewRomanPSMT" w:hAnsi="Arial"/>
          <w:b/>
          <w:bCs/>
          <w:i/>
          <w:iCs/>
          <w:lang w:val="en-US"/>
        </w:rPr>
        <w:t xml:space="preserve">а </w:t>
      </w:r>
      <w:r w:rsidR="002E3728">
        <w:rPr>
          <w:rFonts w:ascii="Arial" w:eastAsia="TimesNewRomanPSMT" w:hAnsi="Arial"/>
          <w:b/>
          <w:bCs/>
          <w:i/>
          <w:iCs/>
          <w:lang w:val="en-US"/>
        </w:rPr>
        <w:t>tr</w:t>
      </w:r>
      <w:r w:rsidRPr="00D8738C">
        <w:rPr>
          <w:rFonts w:ascii="Arial" w:eastAsia="TimesNewRomanPSMT" w:hAnsi="Arial"/>
          <w:b/>
          <w:bCs/>
          <w:i/>
          <w:iCs/>
          <w:lang w:val="en-US"/>
        </w:rPr>
        <w:t>а</w:t>
      </w:r>
      <w:r w:rsidR="002E3728">
        <w:rPr>
          <w:rFonts w:ascii="Arial" w:eastAsia="TimesNewRomanPSMT" w:hAnsi="Arial"/>
          <w:b/>
          <w:bCs/>
          <w:i/>
          <w:iCs/>
          <w:lang w:val="en-US"/>
        </w:rPr>
        <w:t>nsp</w:t>
      </w:r>
      <w:r w:rsidRPr="00D8738C">
        <w:rPr>
          <w:rFonts w:ascii="Arial" w:eastAsia="TimesNewRomanPSMT" w:hAnsi="Arial"/>
          <w:b/>
          <w:bCs/>
          <w:i/>
          <w:iCs/>
          <w:lang w:val="en-US"/>
        </w:rPr>
        <w:t>о</w:t>
      </w:r>
      <w:r w:rsidR="002E3728">
        <w:rPr>
          <w:rFonts w:ascii="Arial" w:eastAsia="TimesNewRomanPSMT" w:hAnsi="Arial"/>
          <w:b/>
          <w:bCs/>
          <w:i/>
          <w:iCs/>
          <w:lang w:val="en-US"/>
        </w:rPr>
        <w:t>rt</w:t>
      </w:r>
      <w:r w:rsidRPr="00D8738C">
        <w:rPr>
          <w:rFonts w:ascii="Arial" w:eastAsia="TimesNewRomanPSMT" w:hAnsi="Arial"/>
          <w:b/>
          <w:bCs/>
          <w:i/>
          <w:iCs/>
          <w:lang w:val="en-US"/>
        </w:rPr>
        <w:t xml:space="preserve"> </w:t>
      </w:r>
      <w:r w:rsidR="002E3728">
        <w:rPr>
          <w:rFonts w:ascii="Arial" w:eastAsia="TimesNewRomanPSMT" w:hAnsi="Arial"/>
          <w:b/>
          <w:bCs/>
          <w:i/>
          <w:iCs/>
          <w:lang w:val="en-US"/>
        </w:rPr>
        <w:t>n</w:t>
      </w:r>
      <w:r w:rsidRPr="00D8738C">
        <w:rPr>
          <w:rFonts w:ascii="Arial" w:eastAsia="TimesNewRomanPSMT" w:hAnsi="Arial"/>
          <w:b/>
          <w:bCs/>
          <w:i/>
          <w:iCs/>
          <w:lang w:val="en-US"/>
        </w:rPr>
        <w:t>а</w:t>
      </w:r>
      <w:r w:rsidR="002E3728">
        <w:rPr>
          <w:rFonts w:ascii="Arial" w:eastAsia="TimesNewRomanPSMT" w:hAnsi="Arial"/>
          <w:b/>
          <w:bCs/>
          <w:i/>
          <w:iCs/>
          <w:lang w:val="en-US"/>
        </w:rPr>
        <w:t>k</w:t>
      </w:r>
      <w:r w:rsidRPr="00D8738C">
        <w:rPr>
          <w:rFonts w:ascii="Arial" w:eastAsia="TimesNewRomanPSMT" w:hAnsi="Arial"/>
          <w:b/>
          <w:bCs/>
          <w:i/>
          <w:iCs/>
          <w:lang w:val="en-US"/>
        </w:rPr>
        <w:t>о</w:t>
      </w:r>
      <w:r w:rsidR="002E3728">
        <w:rPr>
          <w:rFonts w:ascii="Arial" w:eastAsia="TimesNewRomanPSMT" w:hAnsi="Arial"/>
          <w:b/>
          <w:bCs/>
          <w:i/>
          <w:iCs/>
          <w:lang w:val="en-US"/>
        </w:rPr>
        <w:t>n</w:t>
      </w:r>
      <w:r w:rsidRPr="00D8738C">
        <w:rPr>
          <w:rFonts w:ascii="Arial" w:eastAsia="TimesNewRomanPSMT" w:hAnsi="Arial"/>
          <w:b/>
          <w:bCs/>
          <w:i/>
          <w:iCs/>
          <w:lang w:val="en-US"/>
        </w:rPr>
        <w:t xml:space="preserve"> </w:t>
      </w:r>
      <w:r w:rsidR="002E3728">
        <w:rPr>
          <w:rFonts w:ascii="Arial" w:eastAsia="TimesNewRomanPSMT" w:hAnsi="Arial"/>
          <w:b/>
          <w:bCs/>
          <w:i/>
          <w:iCs/>
          <w:lang w:val="en-US"/>
        </w:rPr>
        <w:t>izvrš</w:t>
      </w:r>
      <w:r w:rsidRPr="00D8738C">
        <w:rPr>
          <w:rFonts w:ascii="Arial" w:eastAsia="TimesNewRomanPSMT" w:hAnsi="Arial"/>
          <w:b/>
          <w:bCs/>
          <w:i/>
          <w:iCs/>
          <w:lang w:val="en-US"/>
        </w:rPr>
        <w:t>е</w:t>
      </w:r>
      <w:r w:rsidR="002E3728">
        <w:rPr>
          <w:rFonts w:ascii="Arial" w:eastAsia="TimesNewRomanPSMT" w:hAnsi="Arial"/>
          <w:b/>
          <w:bCs/>
          <w:i/>
          <w:iCs/>
          <w:lang w:val="en-US"/>
        </w:rPr>
        <w:t>nj</w:t>
      </w:r>
      <w:r w:rsidRPr="00D8738C">
        <w:rPr>
          <w:rFonts w:ascii="Arial" w:eastAsia="TimesNewRomanPSMT" w:hAnsi="Arial"/>
          <w:b/>
          <w:bCs/>
          <w:i/>
          <w:iCs/>
          <w:lang w:val="en-US"/>
        </w:rPr>
        <w:t xml:space="preserve">а </w:t>
      </w:r>
      <w:r w:rsidR="002E3728">
        <w:rPr>
          <w:rFonts w:ascii="Arial" w:eastAsia="TimesNewRomanPSMT" w:hAnsi="Arial"/>
          <w:b/>
          <w:bCs/>
          <w:i/>
          <w:iCs/>
          <w:lang w:val="en-US"/>
        </w:rPr>
        <w:t>uslug</w:t>
      </w:r>
      <w:r w:rsidRPr="00D8738C">
        <w:rPr>
          <w:rFonts w:ascii="Arial" w:eastAsia="TimesNewRomanPSMT" w:hAnsi="Arial"/>
          <w:b/>
          <w:bCs/>
          <w:i/>
          <w:iCs/>
          <w:lang w:val="en-US"/>
        </w:rPr>
        <w:t xml:space="preserve">е </w:t>
      </w:r>
      <w:r w:rsidR="002E3728">
        <w:rPr>
          <w:rFonts w:ascii="Arial" w:eastAsia="TimesNewRomanPSMT" w:hAnsi="Arial"/>
          <w:b/>
          <w:bCs/>
          <w:i/>
          <w:iCs/>
          <w:lang w:val="en-US"/>
        </w:rPr>
        <w:t>f</w:t>
      </w:r>
      <w:r w:rsidRPr="00D8738C">
        <w:rPr>
          <w:rFonts w:ascii="Arial" w:eastAsia="TimesNewRomanPSMT" w:hAnsi="Arial"/>
          <w:b/>
          <w:bCs/>
          <w:i/>
          <w:iCs/>
          <w:lang w:val="en-US"/>
        </w:rPr>
        <w:t>а</w:t>
      </w:r>
      <w:r w:rsidR="002E3728">
        <w:rPr>
          <w:rFonts w:ascii="Arial" w:eastAsia="TimesNewRomanPSMT" w:hAnsi="Arial"/>
          <w:b/>
          <w:bCs/>
          <w:i/>
          <w:iCs/>
          <w:lang w:val="en-US"/>
        </w:rPr>
        <w:t>bričk</w:t>
      </w:r>
      <w:r w:rsidRPr="00D8738C">
        <w:rPr>
          <w:rFonts w:ascii="Arial" w:eastAsia="TimesNewRomanPSMT" w:hAnsi="Arial"/>
          <w:b/>
          <w:bCs/>
          <w:i/>
          <w:iCs/>
          <w:lang w:val="en-US"/>
        </w:rPr>
        <w:t>о</w:t>
      </w:r>
      <w:r w:rsidR="002E3728">
        <w:rPr>
          <w:rFonts w:ascii="Arial" w:eastAsia="TimesNewRomanPSMT" w:hAnsi="Arial"/>
          <w:b/>
          <w:bCs/>
          <w:i/>
          <w:iCs/>
          <w:lang w:val="en-US"/>
        </w:rPr>
        <w:t>g</w:t>
      </w:r>
      <w:r w:rsidRPr="00D8738C">
        <w:rPr>
          <w:rFonts w:ascii="Arial" w:eastAsia="TimesNewRomanPSMT" w:hAnsi="Arial"/>
          <w:b/>
          <w:bCs/>
          <w:i/>
          <w:iCs/>
          <w:lang w:val="en-US"/>
        </w:rPr>
        <w:t xml:space="preserve"> </w:t>
      </w:r>
      <w:r w:rsidR="002E3728">
        <w:rPr>
          <w:rFonts w:ascii="Arial" w:eastAsia="TimesNewRomanPSMT" w:hAnsi="Arial"/>
          <w:b/>
          <w:bCs/>
          <w:i/>
          <w:iCs/>
          <w:lang w:val="en-US"/>
        </w:rPr>
        <w:t>r</w:t>
      </w:r>
      <w:r w:rsidRPr="00D8738C">
        <w:rPr>
          <w:rFonts w:ascii="Arial" w:eastAsia="TimesNewRomanPSMT" w:hAnsi="Arial"/>
          <w:b/>
          <w:bCs/>
          <w:i/>
          <w:iCs/>
          <w:lang w:val="en-US"/>
        </w:rPr>
        <w:t>е</w:t>
      </w:r>
      <w:r w:rsidR="002E3728">
        <w:rPr>
          <w:rFonts w:ascii="Arial" w:eastAsia="TimesNewRomanPSMT" w:hAnsi="Arial"/>
          <w:b/>
          <w:bCs/>
          <w:i/>
          <w:iCs/>
          <w:lang w:val="en-US"/>
        </w:rPr>
        <w:t>m</w:t>
      </w:r>
      <w:r w:rsidRPr="00D8738C">
        <w:rPr>
          <w:rFonts w:ascii="Arial" w:eastAsia="TimesNewRomanPSMT" w:hAnsi="Arial"/>
          <w:b/>
          <w:bCs/>
          <w:i/>
          <w:iCs/>
          <w:lang w:val="en-US"/>
        </w:rPr>
        <w:t>о</w:t>
      </w:r>
      <w:r w:rsidR="002E3728">
        <w:rPr>
          <w:rFonts w:ascii="Arial" w:eastAsia="TimesNewRomanPSMT" w:hAnsi="Arial"/>
          <w:b/>
          <w:bCs/>
          <w:i/>
          <w:iCs/>
          <w:lang w:val="en-US"/>
        </w:rPr>
        <w:t>nt</w:t>
      </w:r>
      <w:r w:rsidRPr="00D8738C">
        <w:rPr>
          <w:rFonts w:ascii="Arial" w:eastAsia="TimesNewRomanPSMT" w:hAnsi="Arial"/>
          <w:b/>
          <w:bCs/>
          <w:i/>
          <w:iCs/>
          <w:lang w:val="en-US"/>
        </w:rPr>
        <w:t>а.</w:t>
      </w:r>
    </w:p>
    <w:p w:rsidR="003D069A" w:rsidRPr="00D8738C" w:rsidRDefault="003D069A" w:rsidP="003D069A">
      <w:pPr>
        <w:autoSpaceDE w:val="0"/>
        <w:autoSpaceDN w:val="0"/>
        <w:adjustRightInd w:val="0"/>
        <w:spacing w:line="240" w:lineRule="auto"/>
        <w:rPr>
          <w:rFonts w:ascii="Arial" w:eastAsia="TimesNewRomanPSMT" w:hAnsi="Arial"/>
          <w:b/>
          <w:bCs/>
          <w:i/>
          <w:iCs/>
          <w:lang w:val="en-US"/>
        </w:rPr>
      </w:pPr>
      <w:r w:rsidRPr="00D8738C">
        <w:rPr>
          <w:rFonts w:ascii="Arial" w:eastAsia="TimesNewRomanPSMT" w:hAnsi="Arial"/>
          <w:b/>
          <w:bCs/>
          <w:i/>
          <w:iCs/>
          <w:lang w:val="en-US"/>
        </w:rPr>
        <w:t>-</w:t>
      </w:r>
      <w:r w:rsidR="002E3728">
        <w:rPr>
          <w:rFonts w:ascii="Arial" w:eastAsia="TimesNewRomanPSMT" w:hAnsi="Arial"/>
          <w:b/>
          <w:bCs/>
          <w:i/>
          <w:iCs/>
          <w:lang w:val="en-US"/>
        </w:rPr>
        <w:t>Ut</w:t>
      </w:r>
      <w:r w:rsidRPr="00D8738C">
        <w:rPr>
          <w:rFonts w:ascii="Arial" w:eastAsia="TimesNewRomanPSMT" w:hAnsi="Arial"/>
          <w:b/>
          <w:bCs/>
          <w:i/>
          <w:iCs/>
          <w:lang w:val="en-US"/>
        </w:rPr>
        <w:t>о</w:t>
      </w:r>
      <w:r w:rsidR="002E3728">
        <w:rPr>
          <w:rFonts w:ascii="Arial" w:eastAsia="TimesNewRomanPSMT" w:hAnsi="Arial"/>
          <w:b/>
          <w:bCs/>
          <w:i/>
          <w:iCs/>
          <w:lang w:val="en-US"/>
        </w:rPr>
        <w:t>v</w:t>
      </w:r>
      <w:r w:rsidRPr="00D8738C">
        <w:rPr>
          <w:rFonts w:ascii="Arial" w:eastAsia="TimesNewRomanPSMT" w:hAnsi="Arial"/>
          <w:b/>
          <w:bCs/>
          <w:i/>
          <w:iCs/>
          <w:lang w:val="en-US"/>
        </w:rPr>
        <w:t>а</w:t>
      </w:r>
      <w:r w:rsidR="002E3728">
        <w:rPr>
          <w:rFonts w:ascii="Arial" w:eastAsia="TimesNewRomanPSMT" w:hAnsi="Arial"/>
          <w:b/>
          <w:bCs/>
          <w:i/>
          <w:iCs/>
          <w:lang w:val="en-US"/>
        </w:rPr>
        <w:t>r</w:t>
      </w:r>
      <w:r w:rsidRPr="00D8738C">
        <w:rPr>
          <w:rFonts w:ascii="Arial" w:eastAsia="TimesNewRomanPSMT" w:hAnsi="Arial"/>
          <w:b/>
          <w:bCs/>
          <w:i/>
          <w:iCs/>
          <w:lang w:val="en-US"/>
        </w:rPr>
        <w:t xml:space="preserve"> </w:t>
      </w:r>
      <w:r w:rsidR="002E3728">
        <w:rPr>
          <w:rFonts w:ascii="Arial" w:eastAsia="TimesNewRomanPSMT" w:hAnsi="Arial"/>
          <w:b/>
          <w:bCs/>
          <w:i/>
          <w:iCs/>
          <w:lang w:val="en-US"/>
        </w:rPr>
        <w:t>n</w:t>
      </w:r>
      <w:r w:rsidRPr="00D8738C">
        <w:rPr>
          <w:rFonts w:ascii="Arial" w:eastAsia="TimesNewRomanPSMT" w:hAnsi="Arial"/>
          <w:b/>
          <w:bCs/>
          <w:i/>
          <w:iCs/>
          <w:lang w:val="en-US"/>
        </w:rPr>
        <w:t xml:space="preserve">а </w:t>
      </w:r>
      <w:r w:rsidR="002E3728">
        <w:rPr>
          <w:rFonts w:ascii="Arial" w:eastAsia="TimesNewRomanPSMT" w:hAnsi="Arial"/>
          <w:b/>
          <w:bCs/>
          <w:i/>
          <w:iCs/>
          <w:lang w:val="en-US"/>
        </w:rPr>
        <w:t>tr</w:t>
      </w:r>
      <w:r w:rsidRPr="00D8738C">
        <w:rPr>
          <w:rFonts w:ascii="Arial" w:eastAsia="TimesNewRomanPSMT" w:hAnsi="Arial"/>
          <w:b/>
          <w:bCs/>
          <w:i/>
          <w:iCs/>
          <w:lang w:val="en-US"/>
        </w:rPr>
        <w:t>а</w:t>
      </w:r>
      <w:r w:rsidR="002E3728">
        <w:rPr>
          <w:rFonts w:ascii="Arial" w:eastAsia="TimesNewRomanPSMT" w:hAnsi="Arial"/>
          <w:b/>
          <w:bCs/>
          <w:i/>
          <w:iCs/>
          <w:lang w:val="en-US"/>
        </w:rPr>
        <w:t>nsp</w:t>
      </w:r>
      <w:r w:rsidRPr="00D8738C">
        <w:rPr>
          <w:rFonts w:ascii="Arial" w:eastAsia="TimesNewRomanPSMT" w:hAnsi="Arial"/>
          <w:b/>
          <w:bCs/>
          <w:i/>
          <w:iCs/>
          <w:lang w:val="en-US"/>
        </w:rPr>
        <w:t>о</w:t>
      </w:r>
      <w:r w:rsidR="002E3728">
        <w:rPr>
          <w:rFonts w:ascii="Arial" w:eastAsia="TimesNewRomanPSMT" w:hAnsi="Arial"/>
          <w:b/>
          <w:bCs/>
          <w:i/>
          <w:iCs/>
          <w:lang w:val="en-US"/>
        </w:rPr>
        <w:t>rtn</w:t>
      </w:r>
      <w:r w:rsidRPr="00D8738C">
        <w:rPr>
          <w:rFonts w:ascii="Arial" w:eastAsia="TimesNewRomanPSMT" w:hAnsi="Arial"/>
          <w:b/>
          <w:bCs/>
          <w:i/>
          <w:iCs/>
          <w:lang w:val="en-US"/>
        </w:rPr>
        <w:t xml:space="preserve">о </w:t>
      </w:r>
      <w:r w:rsidR="002E3728">
        <w:rPr>
          <w:rFonts w:ascii="Arial" w:eastAsia="TimesNewRomanPSMT" w:hAnsi="Arial"/>
          <w:b/>
          <w:bCs/>
          <w:i/>
          <w:iCs/>
          <w:lang w:val="en-US"/>
        </w:rPr>
        <w:t>sr</w:t>
      </w:r>
      <w:r w:rsidRPr="00D8738C">
        <w:rPr>
          <w:rFonts w:ascii="Arial" w:eastAsia="TimesNewRomanPSMT" w:hAnsi="Arial"/>
          <w:b/>
          <w:bCs/>
          <w:i/>
          <w:iCs/>
          <w:lang w:val="en-US"/>
        </w:rPr>
        <w:t>е</w:t>
      </w:r>
      <w:r w:rsidR="002E3728">
        <w:rPr>
          <w:rFonts w:ascii="Arial" w:eastAsia="TimesNewRomanPSMT" w:hAnsi="Arial"/>
          <w:b/>
          <w:bCs/>
          <w:i/>
          <w:iCs/>
          <w:lang w:val="en-US"/>
        </w:rPr>
        <w:t>dstv</w:t>
      </w:r>
      <w:r w:rsidRPr="00D8738C">
        <w:rPr>
          <w:rFonts w:ascii="Arial" w:eastAsia="TimesNewRomanPSMT" w:hAnsi="Arial"/>
          <w:b/>
          <w:bCs/>
          <w:i/>
          <w:iCs/>
          <w:lang w:val="en-US"/>
        </w:rPr>
        <w:t>о.</w:t>
      </w:r>
    </w:p>
    <w:p w:rsidR="003D069A" w:rsidRPr="00D8738C" w:rsidRDefault="003D069A" w:rsidP="003D069A">
      <w:pPr>
        <w:autoSpaceDE w:val="0"/>
        <w:autoSpaceDN w:val="0"/>
        <w:adjustRightInd w:val="0"/>
        <w:spacing w:line="240" w:lineRule="auto"/>
        <w:rPr>
          <w:rFonts w:ascii="Arial" w:eastAsia="TimesNewRomanPSMT" w:hAnsi="Arial"/>
          <w:b/>
          <w:bCs/>
          <w:i/>
          <w:iCs/>
          <w:lang w:val="en-US"/>
        </w:rPr>
      </w:pPr>
      <w:proofErr w:type="gramStart"/>
      <w:r w:rsidRPr="00D8738C">
        <w:rPr>
          <w:rFonts w:ascii="Arial" w:eastAsia="TimesNewRomanPSMT" w:hAnsi="Arial"/>
          <w:b/>
          <w:bCs/>
          <w:i/>
          <w:iCs/>
          <w:lang w:val="en-US"/>
        </w:rPr>
        <w:t>-Т</w:t>
      </w:r>
      <w:r w:rsidR="002E3728">
        <w:rPr>
          <w:rFonts w:ascii="Arial" w:eastAsia="TimesNewRomanPSMT" w:hAnsi="Arial"/>
          <w:b/>
          <w:bCs/>
          <w:i/>
          <w:iCs/>
          <w:lang w:val="en-US"/>
        </w:rPr>
        <w:t>r</w:t>
      </w:r>
      <w:r w:rsidRPr="00D8738C">
        <w:rPr>
          <w:rFonts w:ascii="Arial" w:eastAsia="TimesNewRomanPSMT" w:hAnsi="Arial"/>
          <w:b/>
          <w:bCs/>
          <w:i/>
          <w:iCs/>
          <w:lang w:val="en-US"/>
        </w:rPr>
        <w:t>а</w:t>
      </w:r>
      <w:r w:rsidR="002E3728">
        <w:rPr>
          <w:rFonts w:ascii="Arial" w:eastAsia="TimesNewRomanPSMT" w:hAnsi="Arial"/>
          <w:b/>
          <w:bCs/>
          <w:i/>
          <w:iCs/>
          <w:lang w:val="en-US"/>
        </w:rPr>
        <w:t>nsp</w:t>
      </w:r>
      <w:r w:rsidRPr="00D8738C">
        <w:rPr>
          <w:rFonts w:ascii="Arial" w:eastAsia="TimesNewRomanPSMT" w:hAnsi="Arial"/>
          <w:b/>
          <w:bCs/>
          <w:i/>
          <w:iCs/>
          <w:lang w:val="en-US"/>
        </w:rPr>
        <w:t>о</w:t>
      </w:r>
      <w:r w:rsidR="002E3728">
        <w:rPr>
          <w:rFonts w:ascii="Arial" w:eastAsia="TimesNewRomanPSMT" w:hAnsi="Arial"/>
          <w:b/>
          <w:bCs/>
          <w:i/>
          <w:iCs/>
          <w:lang w:val="en-US"/>
        </w:rPr>
        <w:t>rt</w:t>
      </w:r>
      <w:r w:rsidRPr="00D8738C">
        <w:rPr>
          <w:rFonts w:ascii="Arial" w:eastAsia="TimesNewRomanPSMT" w:hAnsi="Arial"/>
          <w:b/>
          <w:bCs/>
          <w:i/>
          <w:iCs/>
          <w:lang w:val="en-US"/>
        </w:rPr>
        <w:t xml:space="preserve"> </w:t>
      </w:r>
      <w:r w:rsidR="002E3728">
        <w:rPr>
          <w:rFonts w:ascii="Arial" w:eastAsia="TimesNewRomanPSMT" w:hAnsi="Arial"/>
          <w:b/>
          <w:bCs/>
          <w:i/>
          <w:iCs/>
          <w:lang w:val="en-US"/>
        </w:rPr>
        <w:t>r</w:t>
      </w:r>
      <w:r w:rsidRPr="00D8738C">
        <w:rPr>
          <w:rFonts w:ascii="Arial" w:eastAsia="TimesNewRomanPSMT" w:hAnsi="Arial"/>
          <w:b/>
          <w:bCs/>
          <w:i/>
          <w:iCs/>
          <w:lang w:val="en-US"/>
        </w:rPr>
        <w:t>о</w:t>
      </w:r>
      <w:r w:rsidR="002E3728">
        <w:rPr>
          <w:rFonts w:ascii="Arial" w:eastAsia="TimesNewRomanPSMT" w:hAnsi="Arial"/>
          <w:b/>
          <w:bCs/>
          <w:i/>
          <w:iCs/>
          <w:lang w:val="en-US"/>
        </w:rPr>
        <w:t>t</w:t>
      </w:r>
      <w:r w:rsidRPr="00D8738C">
        <w:rPr>
          <w:rFonts w:ascii="Arial" w:eastAsia="TimesNewRomanPSMT" w:hAnsi="Arial"/>
          <w:b/>
          <w:bCs/>
          <w:i/>
          <w:iCs/>
          <w:lang w:val="en-US"/>
        </w:rPr>
        <w:t>о</w:t>
      </w:r>
      <w:r w:rsidR="002E3728">
        <w:rPr>
          <w:rFonts w:ascii="Arial" w:eastAsia="TimesNewRomanPSMT" w:hAnsi="Arial"/>
          <w:b/>
          <w:bCs/>
          <w:i/>
          <w:iCs/>
          <w:lang w:val="en-US"/>
        </w:rPr>
        <w:t>r</w:t>
      </w:r>
      <w:r w:rsidRPr="00D8738C">
        <w:rPr>
          <w:rFonts w:ascii="Arial" w:eastAsia="TimesNewRomanPSMT" w:hAnsi="Arial"/>
          <w:b/>
          <w:bCs/>
          <w:i/>
          <w:iCs/>
          <w:lang w:val="en-US"/>
        </w:rPr>
        <w:t xml:space="preserve">а </w:t>
      </w:r>
      <w:r w:rsidR="002E3728">
        <w:rPr>
          <w:rFonts w:ascii="Arial" w:eastAsia="TimesNewRomanPSMT" w:hAnsi="Arial"/>
          <w:b/>
          <w:bCs/>
          <w:i/>
          <w:iCs/>
          <w:lang w:val="en-US"/>
        </w:rPr>
        <w:t>i</w:t>
      </w:r>
      <w:r w:rsidRPr="00D8738C">
        <w:rPr>
          <w:rFonts w:ascii="Arial" w:eastAsia="TimesNewRomanPSMT" w:hAnsi="Arial"/>
          <w:b/>
          <w:bCs/>
          <w:i/>
          <w:iCs/>
          <w:lang w:val="en-US"/>
        </w:rPr>
        <w:t xml:space="preserve"> </w:t>
      </w:r>
      <w:r w:rsidR="002E3728">
        <w:rPr>
          <w:rFonts w:ascii="Arial" w:eastAsia="TimesNewRomanPSMT" w:hAnsi="Arial"/>
          <w:b/>
          <w:bCs/>
          <w:i/>
          <w:iCs/>
          <w:lang w:val="en-US"/>
        </w:rPr>
        <w:t>d</w:t>
      </w:r>
      <w:r w:rsidRPr="00D8738C">
        <w:rPr>
          <w:rFonts w:ascii="Arial" w:eastAsia="TimesNewRomanPSMT" w:hAnsi="Arial"/>
          <w:b/>
          <w:bCs/>
          <w:i/>
          <w:iCs/>
          <w:lang w:val="en-US"/>
        </w:rPr>
        <w:t>е</w:t>
      </w:r>
      <w:r w:rsidR="002E3728">
        <w:rPr>
          <w:rFonts w:ascii="Arial" w:eastAsia="TimesNewRomanPSMT" w:hAnsi="Arial"/>
          <w:b/>
          <w:bCs/>
          <w:i/>
          <w:iCs/>
          <w:lang w:val="en-US"/>
        </w:rPr>
        <w:t>m</w:t>
      </w:r>
      <w:r w:rsidRPr="00D8738C">
        <w:rPr>
          <w:rFonts w:ascii="Arial" w:eastAsia="TimesNewRomanPSMT" w:hAnsi="Arial"/>
          <w:b/>
          <w:bCs/>
          <w:i/>
          <w:iCs/>
          <w:lang w:val="en-US"/>
        </w:rPr>
        <w:t>о</w:t>
      </w:r>
      <w:r w:rsidR="002E3728">
        <w:rPr>
          <w:rFonts w:ascii="Arial" w:eastAsia="TimesNewRomanPSMT" w:hAnsi="Arial"/>
          <w:b/>
          <w:bCs/>
          <w:i/>
          <w:iCs/>
          <w:lang w:val="en-US"/>
        </w:rPr>
        <w:t>ntir</w:t>
      </w:r>
      <w:r w:rsidRPr="00D8738C">
        <w:rPr>
          <w:rFonts w:ascii="Arial" w:eastAsia="TimesNewRomanPSMT" w:hAnsi="Arial"/>
          <w:b/>
          <w:bCs/>
          <w:i/>
          <w:iCs/>
          <w:lang w:val="en-US"/>
        </w:rPr>
        <w:t>а</w:t>
      </w:r>
      <w:r w:rsidR="002E3728">
        <w:rPr>
          <w:rFonts w:ascii="Arial" w:eastAsia="TimesNewRomanPSMT" w:hAnsi="Arial"/>
          <w:b/>
          <w:bCs/>
          <w:i/>
          <w:iCs/>
          <w:lang w:val="en-US"/>
        </w:rPr>
        <w:t>nih</w:t>
      </w:r>
      <w:r w:rsidRPr="00D8738C">
        <w:rPr>
          <w:rFonts w:ascii="Arial" w:eastAsia="TimesNewRomanPSMT" w:hAnsi="Arial"/>
          <w:b/>
          <w:bCs/>
          <w:i/>
          <w:iCs/>
          <w:lang w:val="en-US"/>
        </w:rPr>
        <w:t xml:space="preserve"> </w:t>
      </w:r>
      <w:r w:rsidR="002E3728">
        <w:rPr>
          <w:rFonts w:ascii="Arial" w:eastAsia="TimesNewRomanPSMT" w:hAnsi="Arial"/>
          <w:b/>
          <w:bCs/>
          <w:i/>
          <w:iCs/>
          <w:lang w:val="en-US"/>
        </w:rPr>
        <w:t>k</w:t>
      </w:r>
      <w:r w:rsidRPr="00D8738C">
        <w:rPr>
          <w:rFonts w:ascii="Arial" w:eastAsia="TimesNewRomanPSMT" w:hAnsi="Arial"/>
          <w:b/>
          <w:bCs/>
          <w:i/>
          <w:iCs/>
          <w:lang w:val="en-US"/>
        </w:rPr>
        <w:t>а</w:t>
      </w:r>
      <w:r w:rsidR="002E3728">
        <w:rPr>
          <w:rFonts w:ascii="Arial" w:eastAsia="TimesNewRomanPSMT" w:hAnsi="Arial"/>
          <w:b/>
          <w:bCs/>
          <w:i/>
          <w:iCs/>
          <w:lang w:val="en-US"/>
        </w:rPr>
        <w:t>p</w:t>
      </w:r>
      <w:r w:rsidRPr="00D8738C">
        <w:rPr>
          <w:rFonts w:ascii="Arial" w:eastAsia="TimesNewRomanPSMT" w:hAnsi="Arial"/>
          <w:b/>
          <w:bCs/>
          <w:i/>
          <w:iCs/>
          <w:lang w:val="en-US"/>
        </w:rPr>
        <w:t xml:space="preserve">а </w:t>
      </w:r>
      <w:r w:rsidR="002E3728">
        <w:rPr>
          <w:rFonts w:ascii="Arial" w:eastAsia="TimesNewRomanPSMT" w:hAnsi="Arial"/>
          <w:b/>
          <w:bCs/>
          <w:i/>
          <w:iCs/>
          <w:lang w:val="en-US"/>
        </w:rPr>
        <w:t>r</w:t>
      </w:r>
      <w:r w:rsidRPr="00D8738C">
        <w:rPr>
          <w:rFonts w:ascii="Arial" w:eastAsia="TimesNewRomanPSMT" w:hAnsi="Arial"/>
          <w:b/>
          <w:bCs/>
          <w:i/>
          <w:iCs/>
          <w:lang w:val="en-US"/>
        </w:rPr>
        <w:t>о</w:t>
      </w:r>
      <w:r w:rsidR="002E3728">
        <w:rPr>
          <w:rFonts w:ascii="Arial" w:eastAsia="TimesNewRomanPSMT" w:hAnsi="Arial"/>
          <w:b/>
          <w:bCs/>
          <w:i/>
          <w:iCs/>
          <w:lang w:val="en-US"/>
        </w:rPr>
        <w:t>t</w:t>
      </w:r>
      <w:r w:rsidRPr="00D8738C">
        <w:rPr>
          <w:rFonts w:ascii="Arial" w:eastAsia="TimesNewRomanPSMT" w:hAnsi="Arial"/>
          <w:b/>
          <w:bCs/>
          <w:i/>
          <w:iCs/>
          <w:lang w:val="en-US"/>
        </w:rPr>
        <w:t>о</w:t>
      </w:r>
      <w:r w:rsidR="002E3728">
        <w:rPr>
          <w:rFonts w:ascii="Arial" w:eastAsia="TimesNewRomanPSMT" w:hAnsi="Arial"/>
          <w:b/>
          <w:bCs/>
          <w:i/>
          <w:iCs/>
          <w:lang w:val="en-US"/>
        </w:rPr>
        <w:t>r</w:t>
      </w:r>
      <w:r w:rsidRPr="00D8738C">
        <w:rPr>
          <w:rFonts w:ascii="Arial" w:eastAsia="TimesNewRomanPSMT" w:hAnsi="Arial"/>
          <w:b/>
          <w:bCs/>
          <w:i/>
          <w:iCs/>
          <w:lang w:val="en-US"/>
        </w:rPr>
        <w:t xml:space="preserve">a </w:t>
      </w:r>
      <w:r w:rsidR="002E3728">
        <w:rPr>
          <w:rFonts w:ascii="Arial" w:eastAsia="TimesNewRomanPSMT" w:hAnsi="Arial"/>
          <w:b/>
          <w:bCs/>
          <w:i/>
          <w:iCs/>
          <w:lang w:val="en-US"/>
        </w:rPr>
        <w:t>d</w:t>
      </w:r>
      <w:r w:rsidRPr="00D8738C">
        <w:rPr>
          <w:rFonts w:ascii="Arial" w:eastAsia="TimesNewRomanPSMT" w:hAnsi="Arial"/>
          <w:b/>
          <w:bCs/>
          <w:i/>
          <w:iCs/>
          <w:lang w:val="en-US"/>
        </w:rPr>
        <w:t>о ТЕ</w:t>
      </w:r>
      <w:r w:rsidR="002E3728">
        <w:rPr>
          <w:rFonts w:ascii="Arial" w:eastAsia="TimesNewRomanPSMT" w:hAnsi="Arial"/>
          <w:b/>
          <w:bCs/>
          <w:i/>
          <w:iCs/>
          <w:lang w:val="en-US"/>
        </w:rPr>
        <w:t>N</w:t>
      </w:r>
      <w:r w:rsidRPr="00D8738C">
        <w:rPr>
          <w:rFonts w:ascii="Arial" w:eastAsia="TimesNewRomanPSMT" w:hAnsi="Arial"/>
          <w:b/>
          <w:bCs/>
          <w:i/>
          <w:iCs/>
          <w:lang w:val="en-US"/>
        </w:rPr>
        <w:t>Т „А“(</w:t>
      </w:r>
      <w:r w:rsidR="002E3728">
        <w:rPr>
          <w:rFonts w:ascii="Arial" w:eastAsia="TimesNewRomanPSMT" w:hAnsi="Arial"/>
          <w:b/>
          <w:bCs/>
          <w:i/>
          <w:iCs/>
          <w:lang w:val="en-US"/>
        </w:rPr>
        <w:t>m</w:t>
      </w:r>
      <w:r w:rsidRPr="00D8738C">
        <w:rPr>
          <w:rFonts w:ascii="Arial" w:eastAsia="TimesNewRomanPSMT" w:hAnsi="Arial"/>
          <w:b/>
          <w:bCs/>
          <w:i/>
          <w:iCs/>
          <w:lang w:val="en-US"/>
        </w:rPr>
        <w:t>а</w:t>
      </w:r>
      <w:r w:rsidR="002E3728">
        <w:rPr>
          <w:rFonts w:ascii="Arial" w:eastAsia="TimesNewRomanPSMT" w:hAnsi="Arial"/>
          <w:b/>
          <w:bCs/>
          <w:i/>
          <w:iCs/>
          <w:lang w:val="en-US"/>
        </w:rPr>
        <w:t>šinsk</w:t>
      </w:r>
      <w:r w:rsidRPr="00D8738C">
        <w:rPr>
          <w:rFonts w:ascii="Arial" w:eastAsia="TimesNewRomanPSMT" w:hAnsi="Arial"/>
          <w:b/>
          <w:bCs/>
          <w:i/>
          <w:iCs/>
          <w:lang w:val="en-US"/>
        </w:rPr>
        <w:t xml:space="preserve">а </w:t>
      </w:r>
      <w:r w:rsidR="002E3728">
        <w:rPr>
          <w:rFonts w:ascii="Arial" w:eastAsia="TimesNewRomanPSMT" w:hAnsi="Arial"/>
          <w:b/>
          <w:bCs/>
          <w:i/>
          <w:iCs/>
          <w:lang w:val="en-US"/>
        </w:rPr>
        <w:t>h</w:t>
      </w:r>
      <w:r w:rsidRPr="00D8738C">
        <w:rPr>
          <w:rFonts w:ascii="Arial" w:eastAsia="TimesNewRomanPSMT" w:hAnsi="Arial"/>
          <w:b/>
          <w:bCs/>
          <w:i/>
          <w:iCs/>
          <w:lang w:val="en-US"/>
        </w:rPr>
        <w:t>а</w:t>
      </w:r>
      <w:r w:rsidR="002E3728">
        <w:rPr>
          <w:rFonts w:ascii="Arial" w:eastAsia="TimesNewRomanPSMT" w:hAnsi="Arial"/>
          <w:b/>
          <w:bCs/>
          <w:i/>
          <w:iCs/>
          <w:lang w:val="en-US"/>
        </w:rPr>
        <w:t>l</w:t>
      </w:r>
      <w:r w:rsidRPr="00D8738C">
        <w:rPr>
          <w:rFonts w:ascii="Arial" w:eastAsia="TimesNewRomanPSMT" w:hAnsi="Arial"/>
          <w:b/>
          <w:bCs/>
          <w:i/>
          <w:iCs/>
          <w:lang w:val="en-US"/>
        </w:rPr>
        <w:t>а).</w:t>
      </w:r>
      <w:proofErr w:type="gramEnd"/>
    </w:p>
    <w:p w:rsidR="003D069A" w:rsidRPr="00D8738C" w:rsidRDefault="003D069A" w:rsidP="00D8738C">
      <w:pPr>
        <w:autoSpaceDE w:val="0"/>
        <w:autoSpaceDN w:val="0"/>
        <w:adjustRightInd w:val="0"/>
        <w:spacing w:line="240" w:lineRule="auto"/>
        <w:rPr>
          <w:rFonts w:ascii="Arial" w:eastAsia="TimesNewRomanPSMT" w:hAnsi="Arial"/>
          <w:b/>
          <w:bCs/>
          <w:i/>
          <w:iCs/>
          <w:lang w:val="en-US"/>
        </w:rPr>
      </w:pPr>
    </w:p>
    <w:p w:rsidR="003D069A" w:rsidRPr="003D069A" w:rsidRDefault="003D069A" w:rsidP="003D069A">
      <w:pPr>
        <w:spacing w:line="240" w:lineRule="auto"/>
        <w:jc w:val="left"/>
        <w:rPr>
          <w:rFonts w:ascii="Times New Roman" w:hAnsi="Times New Roman" w:cs="Times New Roman"/>
          <w:sz w:val="24"/>
          <w:szCs w:val="24"/>
          <w:lang w:val="en-US"/>
        </w:rPr>
      </w:pPr>
    </w:p>
    <w:p w:rsidR="003D069A" w:rsidRPr="003D069A" w:rsidRDefault="00D8738C" w:rsidP="003D069A">
      <w:pPr>
        <w:spacing w:line="240" w:lineRule="auto"/>
        <w:jc w:val="left"/>
        <w:rPr>
          <w:rFonts w:ascii="Times New Roman" w:hAnsi="Times New Roman" w:cs="Times New Roman"/>
          <w:sz w:val="24"/>
          <w:szCs w:val="24"/>
          <w:lang w:val="en-US"/>
        </w:rPr>
      </w:pPr>
      <w:r>
        <w:rPr>
          <w:rFonts w:ascii="Arial" w:hAnsi="Arial"/>
          <w:b/>
          <w:iCs/>
        </w:rPr>
        <w:t>PI</w:t>
      </w:r>
      <w:r w:rsidR="003D069A">
        <w:rPr>
          <w:rFonts w:ascii="Arial" w:hAnsi="Arial"/>
          <w:b/>
          <w:iCs/>
        </w:rPr>
        <w:t>ТА</w:t>
      </w:r>
      <w:r>
        <w:rPr>
          <w:rFonts w:ascii="Arial" w:hAnsi="Arial"/>
          <w:b/>
          <w:iCs/>
        </w:rPr>
        <w:t>Nј</w:t>
      </w:r>
      <w:r w:rsidR="003D069A">
        <w:rPr>
          <w:rFonts w:ascii="Arial" w:hAnsi="Arial"/>
          <w:b/>
          <w:iCs/>
          <w:lang w:val="sr-Latn-RS"/>
        </w:rPr>
        <w:t>E 3</w:t>
      </w:r>
      <w:r w:rsidR="003D069A" w:rsidRPr="00D97D88">
        <w:rPr>
          <w:rFonts w:ascii="Arial" w:hAnsi="Arial"/>
          <w:iCs/>
        </w:rPr>
        <w:t>:</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u w:val="single"/>
          <w:lang w:val="en-US"/>
        </w:rPr>
      </w:pPr>
      <w:r w:rsidRPr="003D069A">
        <w:rPr>
          <w:rFonts w:ascii="Arial" w:hAnsi="Arial"/>
          <w:color w:val="000000"/>
          <w:sz w:val="24"/>
          <w:szCs w:val="24"/>
          <w:u w:val="single"/>
          <w:lang w:val="en-US"/>
        </w:rPr>
        <w:t>Ustupanje</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n-US"/>
        </w:rPr>
      </w:pPr>
    </w:p>
    <w:p w:rsidR="003D069A" w:rsidRPr="003D069A" w:rsidRDefault="003D069A" w:rsidP="003D069A">
      <w:pPr>
        <w:spacing w:line="240" w:lineRule="auto"/>
        <w:jc w:val="left"/>
        <w:rPr>
          <w:rFonts w:ascii="Arial" w:hAnsi="Arial"/>
          <w:color w:val="000000"/>
          <w:sz w:val="24"/>
          <w:szCs w:val="24"/>
          <w:lang w:val="en-US"/>
        </w:rPr>
      </w:pPr>
      <w:r w:rsidRPr="003D069A">
        <w:rPr>
          <w:rFonts w:ascii="Arial" w:hAnsi="Arial"/>
          <w:color w:val="000000"/>
          <w:sz w:val="24"/>
          <w:szCs w:val="24"/>
          <w:lang w:val="en-US"/>
        </w:rPr>
        <w:t xml:space="preserve">Strane ne mogu ustupiti nijedno </w:t>
      </w:r>
      <w:proofErr w:type="gramStart"/>
      <w:r w:rsidRPr="003D069A">
        <w:rPr>
          <w:rFonts w:ascii="Arial" w:hAnsi="Arial"/>
          <w:color w:val="000000"/>
          <w:sz w:val="24"/>
          <w:szCs w:val="24"/>
          <w:lang w:val="en-US"/>
        </w:rPr>
        <w:t>od</w:t>
      </w:r>
      <w:proofErr w:type="gramEnd"/>
      <w:r w:rsidRPr="003D069A">
        <w:rPr>
          <w:rFonts w:ascii="Arial" w:hAnsi="Arial"/>
          <w:color w:val="000000"/>
          <w:sz w:val="24"/>
          <w:szCs w:val="24"/>
          <w:lang w:val="en-US"/>
        </w:rPr>
        <w:t xml:space="preserve"> svojih prava niti delegirati nijednu od svojih obaveza po ovom Ugovoru, osim svojim podružnicama, bez prethodne saglasnosti druge Strane. Bez obzira </w:t>
      </w:r>
      <w:proofErr w:type="gramStart"/>
      <w:r w:rsidRPr="003D069A">
        <w:rPr>
          <w:rFonts w:ascii="Arial" w:hAnsi="Arial"/>
          <w:color w:val="000000"/>
          <w:sz w:val="24"/>
          <w:szCs w:val="24"/>
          <w:lang w:val="en-US"/>
        </w:rPr>
        <w:t>na</w:t>
      </w:r>
      <w:proofErr w:type="gramEnd"/>
      <w:r w:rsidRPr="003D069A">
        <w:rPr>
          <w:rFonts w:ascii="Arial" w:hAnsi="Arial"/>
          <w:color w:val="000000"/>
          <w:sz w:val="24"/>
          <w:szCs w:val="24"/>
          <w:lang w:val="en-US"/>
        </w:rPr>
        <w:t xml:space="preserve"> gorenavedeno, Prodavac može, bez pristanka Klijenta, organizovati kupoprodaju potraživanja, prodati, ustupiti ili na drugi način preneti bilo kojoj Podružnici ili bilo kojoj trećoj strani bilo koja potraživanja koja proizilaze iz ovog Ugovora.</w:t>
      </w:r>
    </w:p>
    <w:p w:rsidR="003D069A" w:rsidRPr="003D069A" w:rsidRDefault="00D8738C" w:rsidP="003D069A">
      <w:pPr>
        <w:spacing w:line="240" w:lineRule="auto"/>
        <w:jc w:val="left"/>
        <w:rPr>
          <w:rFonts w:ascii="Arial" w:hAnsi="Arial"/>
          <w:color w:val="000000"/>
          <w:sz w:val="24"/>
          <w:szCs w:val="24"/>
          <w:lang w:val="en-US"/>
        </w:rPr>
      </w:pPr>
      <w:r>
        <w:rPr>
          <w:rFonts w:ascii="Arial" w:hAnsi="Arial"/>
          <w:color w:val="000000"/>
          <w:sz w:val="24"/>
          <w:szCs w:val="24"/>
          <w:lang w:val="en-US"/>
        </w:rPr>
        <w:t>Odgovor 3:</w:t>
      </w:r>
      <w:r w:rsidR="00CA1568">
        <w:rPr>
          <w:rFonts w:ascii="Arial" w:hAnsi="Arial"/>
          <w:color w:val="000000"/>
          <w:sz w:val="24"/>
          <w:szCs w:val="24"/>
          <w:lang w:val="en-US"/>
        </w:rPr>
        <w:t xml:space="preserve"> Ne prihvata se</w:t>
      </w:r>
    </w:p>
    <w:p w:rsidR="00D8738C" w:rsidRDefault="00D8738C" w:rsidP="003D069A">
      <w:pPr>
        <w:spacing w:line="240" w:lineRule="auto"/>
        <w:jc w:val="left"/>
        <w:rPr>
          <w:rFonts w:ascii="Arial" w:hAnsi="Arial"/>
          <w:b/>
          <w:iCs/>
          <w:lang w:val="sr-Latn-RS"/>
        </w:rPr>
      </w:pPr>
    </w:p>
    <w:p w:rsidR="003D069A" w:rsidRPr="003D069A" w:rsidRDefault="00D8738C" w:rsidP="003D069A">
      <w:pPr>
        <w:spacing w:line="240" w:lineRule="auto"/>
        <w:jc w:val="left"/>
        <w:rPr>
          <w:rFonts w:ascii="Arial" w:hAnsi="Arial"/>
          <w:color w:val="000000"/>
          <w:sz w:val="24"/>
          <w:szCs w:val="24"/>
          <w:lang w:val="en-US"/>
        </w:rPr>
      </w:pPr>
      <w:r>
        <w:rPr>
          <w:rFonts w:ascii="Arial" w:hAnsi="Arial"/>
          <w:b/>
          <w:iCs/>
        </w:rPr>
        <w:t>PI</w:t>
      </w:r>
      <w:r w:rsidR="003D069A">
        <w:rPr>
          <w:rFonts w:ascii="Arial" w:hAnsi="Arial"/>
          <w:b/>
          <w:iCs/>
        </w:rPr>
        <w:t>ТА</w:t>
      </w:r>
      <w:r>
        <w:rPr>
          <w:rFonts w:ascii="Arial" w:hAnsi="Arial"/>
          <w:b/>
          <w:iCs/>
        </w:rPr>
        <w:t>Nј</w:t>
      </w:r>
      <w:r w:rsidR="003D069A">
        <w:rPr>
          <w:rFonts w:ascii="Arial" w:hAnsi="Arial"/>
          <w:b/>
          <w:iCs/>
          <w:lang w:val="sr-Latn-RS"/>
        </w:rPr>
        <w:t>E 4</w:t>
      </w:r>
      <w:r w:rsidR="003D069A" w:rsidRPr="00D97D88">
        <w:rPr>
          <w:rFonts w:ascii="Arial" w:hAnsi="Arial"/>
          <w:iCs/>
        </w:rPr>
        <w:t>:</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u w:val="single"/>
          <w:lang w:val="en-US"/>
        </w:rPr>
      </w:pPr>
      <w:r w:rsidRPr="003D069A">
        <w:rPr>
          <w:rFonts w:ascii="Arial" w:hAnsi="Arial"/>
          <w:color w:val="000000"/>
          <w:sz w:val="24"/>
          <w:szCs w:val="24"/>
          <w:u w:val="single"/>
          <w:lang w:val="en-US"/>
        </w:rPr>
        <w:t>Bez upotrebe u nuklearne svrhe</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n-US"/>
        </w:rPr>
      </w:pP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n-US"/>
        </w:rPr>
      </w:pPr>
      <w:r w:rsidRPr="003D069A">
        <w:rPr>
          <w:rFonts w:ascii="Arial" w:hAnsi="Arial"/>
          <w:color w:val="000000"/>
          <w:sz w:val="24"/>
          <w:szCs w:val="24"/>
          <w:lang w:val="en-US"/>
        </w:rPr>
        <w:t xml:space="preserve">Isporučena Roba i Usluge izvršene u skladu sa ovim Ugovorom nisu namenjeni, u celini ili delimično, za primenu (i neće se koristiti) u vezi sa ili u blizini bilo kakve nuklearne instalacije ili aktivnosti, i Klijent garantuje da neće koristiti delove ili usluge ni u kakve slične svrhe, ili dozvoliti drugima da koriste delove ili usluge za takve svrhe.    </w:t>
      </w:r>
    </w:p>
    <w:p w:rsidR="00F13DE6" w:rsidRDefault="00F13DE6" w:rsidP="003D069A">
      <w:pPr>
        <w:spacing w:line="240" w:lineRule="auto"/>
        <w:jc w:val="left"/>
        <w:rPr>
          <w:rFonts w:ascii="Times New Roman" w:hAnsi="Times New Roman" w:cs="Times New Roman"/>
          <w:sz w:val="24"/>
          <w:szCs w:val="24"/>
          <w:lang w:val="en-US"/>
        </w:rPr>
      </w:pPr>
    </w:p>
    <w:p w:rsidR="00F13DE6" w:rsidRDefault="00F13DE6" w:rsidP="003D069A">
      <w:pPr>
        <w:spacing w:line="240" w:lineRule="auto"/>
        <w:jc w:val="left"/>
        <w:rPr>
          <w:rFonts w:ascii="Times New Roman" w:hAnsi="Times New Roman" w:cs="Times New Roman"/>
          <w:sz w:val="24"/>
          <w:szCs w:val="24"/>
          <w:lang w:val="en-US"/>
        </w:rPr>
      </w:pPr>
    </w:p>
    <w:p w:rsidR="003D069A" w:rsidRPr="00F13DE6" w:rsidRDefault="00D8738C" w:rsidP="003D069A">
      <w:pPr>
        <w:spacing w:line="240" w:lineRule="auto"/>
        <w:jc w:val="left"/>
        <w:rPr>
          <w:rFonts w:ascii="Times New Roman" w:hAnsi="Times New Roman" w:cs="Times New Roman"/>
          <w:b/>
          <w:sz w:val="24"/>
          <w:szCs w:val="24"/>
          <w:lang w:val="en-US"/>
        </w:rPr>
      </w:pPr>
      <w:r>
        <w:rPr>
          <w:rFonts w:ascii="Times New Roman" w:hAnsi="Times New Roman" w:cs="Times New Roman"/>
          <w:sz w:val="24"/>
          <w:szCs w:val="24"/>
          <w:lang w:val="en-US"/>
        </w:rPr>
        <w:t>Odgovor 4:</w:t>
      </w:r>
      <w:r w:rsidR="00CA1568">
        <w:rPr>
          <w:rFonts w:ascii="Times New Roman" w:hAnsi="Times New Roman" w:cs="Times New Roman"/>
          <w:sz w:val="24"/>
          <w:szCs w:val="24"/>
          <w:lang w:val="en-US"/>
        </w:rPr>
        <w:t xml:space="preserve"> </w:t>
      </w:r>
      <w:r w:rsidR="00CA1568" w:rsidRPr="00F13DE6">
        <w:rPr>
          <w:rFonts w:ascii="Times New Roman" w:hAnsi="Times New Roman" w:cs="Times New Roman"/>
          <w:b/>
          <w:sz w:val="24"/>
          <w:szCs w:val="24"/>
          <w:lang w:val="en-US"/>
        </w:rPr>
        <w:t>Prihvata se</w:t>
      </w:r>
    </w:p>
    <w:p w:rsidR="00D8738C" w:rsidRPr="003D069A" w:rsidRDefault="00D8738C" w:rsidP="003D069A">
      <w:pPr>
        <w:spacing w:line="240" w:lineRule="auto"/>
        <w:jc w:val="left"/>
        <w:rPr>
          <w:rFonts w:ascii="Times New Roman" w:hAnsi="Times New Roman" w:cs="Times New Roman"/>
          <w:sz w:val="24"/>
          <w:szCs w:val="24"/>
          <w:lang w:val="en-US"/>
        </w:rPr>
      </w:pPr>
    </w:p>
    <w:p w:rsidR="00D8738C" w:rsidRDefault="00D8738C" w:rsidP="003D069A">
      <w:pPr>
        <w:spacing w:line="240" w:lineRule="auto"/>
        <w:jc w:val="left"/>
        <w:rPr>
          <w:rFonts w:ascii="Arial" w:hAnsi="Arial"/>
          <w:b/>
          <w:iCs/>
          <w:lang w:val="sr-Latn-RS"/>
        </w:rPr>
      </w:pPr>
    </w:p>
    <w:p w:rsidR="00D8738C" w:rsidRDefault="00D8738C" w:rsidP="003D069A">
      <w:pPr>
        <w:spacing w:line="240" w:lineRule="auto"/>
        <w:jc w:val="left"/>
        <w:rPr>
          <w:rFonts w:ascii="Arial" w:hAnsi="Arial"/>
          <w:b/>
          <w:iCs/>
          <w:lang w:val="sr-Latn-RS"/>
        </w:rPr>
      </w:pPr>
    </w:p>
    <w:p w:rsidR="00D8738C" w:rsidRDefault="00D8738C" w:rsidP="003D069A">
      <w:pPr>
        <w:spacing w:line="240" w:lineRule="auto"/>
        <w:jc w:val="left"/>
        <w:rPr>
          <w:rFonts w:ascii="Arial" w:hAnsi="Arial"/>
          <w:b/>
          <w:iCs/>
          <w:lang w:val="sr-Latn-RS"/>
        </w:rPr>
      </w:pPr>
    </w:p>
    <w:p w:rsidR="00CA1568" w:rsidRDefault="00CA1568" w:rsidP="003D069A">
      <w:pPr>
        <w:spacing w:line="240" w:lineRule="auto"/>
        <w:jc w:val="left"/>
        <w:rPr>
          <w:rFonts w:ascii="Arial" w:hAnsi="Arial"/>
          <w:b/>
          <w:iCs/>
          <w:lang w:val="sr-Latn-RS"/>
        </w:rPr>
      </w:pPr>
    </w:p>
    <w:p w:rsidR="00CA1568" w:rsidRDefault="00CA1568" w:rsidP="003D069A">
      <w:pPr>
        <w:spacing w:line="240" w:lineRule="auto"/>
        <w:jc w:val="left"/>
        <w:rPr>
          <w:rFonts w:ascii="Arial" w:hAnsi="Arial"/>
          <w:b/>
          <w:iCs/>
          <w:lang w:val="sr-Latn-RS"/>
        </w:rPr>
      </w:pPr>
    </w:p>
    <w:p w:rsidR="003D069A" w:rsidRPr="003D069A" w:rsidRDefault="00D8738C" w:rsidP="003D069A">
      <w:pPr>
        <w:spacing w:line="240" w:lineRule="auto"/>
        <w:jc w:val="left"/>
        <w:rPr>
          <w:rFonts w:ascii="Times New Roman" w:hAnsi="Times New Roman" w:cs="Times New Roman"/>
          <w:sz w:val="24"/>
          <w:szCs w:val="24"/>
          <w:lang w:val="en-US"/>
        </w:rPr>
      </w:pPr>
      <w:r>
        <w:rPr>
          <w:rFonts w:ascii="Arial" w:hAnsi="Arial"/>
          <w:b/>
          <w:iCs/>
        </w:rPr>
        <w:t>PI</w:t>
      </w:r>
      <w:r w:rsidR="003D069A">
        <w:rPr>
          <w:rFonts w:ascii="Arial" w:hAnsi="Arial"/>
          <w:b/>
          <w:iCs/>
        </w:rPr>
        <w:t>ТА</w:t>
      </w:r>
      <w:r>
        <w:rPr>
          <w:rFonts w:ascii="Arial" w:hAnsi="Arial"/>
          <w:b/>
          <w:iCs/>
        </w:rPr>
        <w:t>Nј</w:t>
      </w:r>
      <w:r w:rsidR="003D069A">
        <w:rPr>
          <w:rFonts w:ascii="Arial" w:hAnsi="Arial"/>
          <w:b/>
          <w:iCs/>
          <w:lang w:val="sr-Latn-RS"/>
        </w:rPr>
        <w:t>E 5</w:t>
      </w:r>
      <w:r w:rsidR="003D069A" w:rsidRPr="00D97D88">
        <w:rPr>
          <w:rFonts w:ascii="Arial" w:hAnsi="Arial"/>
          <w:iCs/>
        </w:rPr>
        <w:t>:</w:t>
      </w:r>
    </w:p>
    <w:p w:rsidR="003D069A" w:rsidRPr="003D069A" w:rsidRDefault="003D069A" w:rsidP="003D069A">
      <w:pPr>
        <w:autoSpaceDE w:val="0"/>
        <w:autoSpaceDN w:val="0"/>
        <w:adjustRightInd w:val="0"/>
        <w:spacing w:line="240" w:lineRule="auto"/>
        <w:ind w:right="1"/>
        <w:jc w:val="left"/>
        <w:rPr>
          <w:rFonts w:ascii="Times New Roman" w:hAnsi="Times New Roman" w:cs="Times New Roman"/>
          <w:sz w:val="24"/>
          <w:szCs w:val="24"/>
          <w:lang w:val="es-ES"/>
        </w:rPr>
      </w:pPr>
      <w:r w:rsidRPr="003D069A">
        <w:rPr>
          <w:rFonts w:ascii="Arial" w:hAnsi="Arial"/>
          <w:color w:val="000000"/>
          <w:sz w:val="24"/>
          <w:szCs w:val="24"/>
          <w:u w:val="single"/>
          <w:lang w:val="es-ES"/>
        </w:rPr>
        <w:t>Napomena  o kontroli izvoza – bez upotrebe za oružje</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s-ES"/>
        </w:rPr>
      </w:pP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s-ES"/>
        </w:rPr>
      </w:pP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s-ES"/>
        </w:rPr>
      </w:pPr>
      <w:r w:rsidRPr="003D069A">
        <w:rPr>
          <w:rFonts w:ascii="Arial" w:hAnsi="Arial"/>
          <w:color w:val="000000"/>
          <w:sz w:val="24"/>
          <w:szCs w:val="24"/>
          <w:lang w:val="es-ES"/>
        </w:rPr>
        <w:t xml:space="preserve">1) Obaveze Prodavca su uslovljene usklađivanjem Klijenta sa svim zakonima i propisima Evropske unije, Sjedinjenih Američkih Država i drugim važećim zakonima i propisima za kontrolu trgovine, i Prodavac nije dužan, ni pod kakvim okolnostima, da vrši bilo kakvu radnju kažnjivu ili zabranjenu Propisima o </w:t>
      </w:r>
      <w:proofErr w:type="gramStart"/>
      <w:r w:rsidRPr="003D069A">
        <w:rPr>
          <w:rFonts w:ascii="Arial" w:hAnsi="Arial"/>
          <w:color w:val="000000"/>
          <w:sz w:val="24"/>
          <w:szCs w:val="24"/>
          <w:lang w:val="es-ES"/>
        </w:rPr>
        <w:t>izvozu(</w:t>
      </w:r>
      <w:proofErr w:type="gramEnd"/>
      <w:r w:rsidRPr="003D069A">
        <w:rPr>
          <w:rFonts w:ascii="Arial" w:hAnsi="Arial"/>
          <w:color w:val="000000"/>
          <w:sz w:val="24"/>
          <w:szCs w:val="24"/>
          <w:lang w:val="es-ES"/>
        </w:rPr>
        <w:t>EAR - Export Administration Regulations) Ministarstva za trgovinu Sjedinjenih Američkih Država i Zakonom o poreskoj reformi iz 1976. (TRA - Tax Reform Act) Odseka za trezor Sjedinjenih Američkih Država. Klijent neće pretovariti, ponovo izvoziti, preusmeravati ili direktno ili na drugi način učiniti ili dozvoliti bilo kakvo raspolaganje opremom, materijalima, uslugama, tehnologijom, tehničkim podacima, softverom ili drugim informacijama ili pomoći ili proizvodima koje je obezbedio Prodavac u skladu sa ovim Ugovorom osim na lokaciji i na lokaciju.</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s-ES"/>
        </w:rPr>
      </w:pPr>
    </w:p>
    <w:p w:rsidR="003D069A" w:rsidRPr="003D069A" w:rsidRDefault="003D069A" w:rsidP="003D069A">
      <w:pPr>
        <w:autoSpaceDE w:val="0"/>
        <w:autoSpaceDN w:val="0"/>
        <w:adjustRightInd w:val="0"/>
        <w:spacing w:line="240" w:lineRule="auto"/>
        <w:ind w:right="1"/>
        <w:jc w:val="left"/>
        <w:rPr>
          <w:rFonts w:ascii="Times New Roman" w:hAnsi="Times New Roman" w:cs="Times New Roman"/>
          <w:sz w:val="24"/>
          <w:szCs w:val="24"/>
          <w:lang w:val="es-ES"/>
        </w:rPr>
      </w:pPr>
      <w:r w:rsidRPr="003D069A">
        <w:rPr>
          <w:rFonts w:ascii="Arial" w:hAnsi="Arial"/>
          <w:color w:val="000000"/>
          <w:sz w:val="24"/>
          <w:szCs w:val="24"/>
          <w:lang w:val="es-ES"/>
        </w:rPr>
        <w:t xml:space="preserve">2) Ako to zahteva Prodavac, Kliijent će poslati Prodavcu zvaničnu izjavu (na primer, u obliku Potvrde o krajnjem korisniku), koju je izdao i propisno potpisao vlasnik krajnje upotrebe isporučene opreme ili njenog dela, u zavisnosti od slučaja, koja je predmet navedenih zakona i propisa (posebno propisa o kontroli reizvoza u inostranstvo). </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s-ES"/>
        </w:rPr>
      </w:pP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s-ES"/>
        </w:rPr>
      </w:pPr>
      <w:r w:rsidRPr="003D069A">
        <w:rPr>
          <w:rFonts w:ascii="Arial" w:hAnsi="Arial"/>
          <w:color w:val="000000"/>
          <w:sz w:val="24"/>
          <w:szCs w:val="24"/>
          <w:lang w:val="es-ES"/>
        </w:rPr>
        <w:t>3) Klijent ovim potvrđuje da se oprema, materijali, usluge, tehnologija, tehnički podaci, softver, ili druge informacije ili pomoć ili proizvodi koje obezbeđuje Prodavac u skladu sa ovim Ugovorom neće koristiti za projektovanje, izradu, proizvodnju, skladištenje ili upotrebu hemijskog, biološkog ili nuklearnog oružja.</w:t>
      </w:r>
    </w:p>
    <w:p w:rsidR="003D069A" w:rsidRPr="003D069A" w:rsidRDefault="003D069A" w:rsidP="003D069A">
      <w:pPr>
        <w:autoSpaceDE w:val="0"/>
        <w:autoSpaceDN w:val="0"/>
        <w:adjustRightInd w:val="0"/>
        <w:spacing w:line="240" w:lineRule="auto"/>
        <w:ind w:right="1"/>
        <w:jc w:val="left"/>
        <w:rPr>
          <w:rFonts w:ascii="Arial" w:hAnsi="Arial"/>
          <w:color w:val="000000"/>
          <w:sz w:val="24"/>
          <w:szCs w:val="24"/>
          <w:lang w:val="es-ES"/>
        </w:rPr>
      </w:pPr>
    </w:p>
    <w:p w:rsidR="003D069A" w:rsidRPr="003D069A" w:rsidRDefault="003D069A" w:rsidP="003D069A">
      <w:pPr>
        <w:spacing w:line="240" w:lineRule="auto"/>
        <w:jc w:val="left"/>
        <w:rPr>
          <w:rFonts w:ascii="Arial" w:hAnsi="Arial"/>
          <w:color w:val="000000"/>
          <w:sz w:val="24"/>
          <w:szCs w:val="24"/>
          <w:lang w:val="es-ES"/>
        </w:rPr>
      </w:pPr>
      <w:r w:rsidRPr="003D069A">
        <w:rPr>
          <w:rFonts w:ascii="Arial" w:hAnsi="Arial"/>
          <w:color w:val="000000"/>
          <w:sz w:val="24"/>
          <w:szCs w:val="24"/>
          <w:lang w:val="es-ES"/>
        </w:rPr>
        <w:t>4) Prodavac zadržava pravo da poništi ponudu ili da otkaže narudžbinu, u slučaju da Klijent ne ispunjava svoje obaveze u skladu sa 1) - 3) iznad.</w:t>
      </w:r>
    </w:p>
    <w:p w:rsidR="003D069A" w:rsidRDefault="003D069A" w:rsidP="003D069A">
      <w:pPr>
        <w:rPr>
          <w:rFonts w:ascii="Arial" w:hAnsi="Arial"/>
          <w:iCs/>
          <w:lang w:val="sr-Latn-RS"/>
        </w:rPr>
      </w:pPr>
    </w:p>
    <w:p w:rsidR="00CA1568" w:rsidRPr="003D069A" w:rsidRDefault="00D8738C" w:rsidP="00CA1568">
      <w:pPr>
        <w:autoSpaceDE w:val="0"/>
        <w:autoSpaceDN w:val="0"/>
        <w:adjustRightInd w:val="0"/>
        <w:spacing w:line="240" w:lineRule="auto"/>
        <w:ind w:right="1"/>
        <w:jc w:val="left"/>
        <w:rPr>
          <w:rFonts w:ascii="Times New Roman" w:hAnsi="Times New Roman" w:cs="Times New Roman"/>
          <w:sz w:val="24"/>
          <w:szCs w:val="24"/>
          <w:lang w:val="es-ES"/>
        </w:rPr>
      </w:pPr>
      <w:r>
        <w:rPr>
          <w:rFonts w:ascii="Arial" w:hAnsi="Arial"/>
          <w:iCs/>
          <w:lang w:val="sr-Latn-RS"/>
        </w:rPr>
        <w:t>Odgovor 5:</w:t>
      </w:r>
      <w:r w:rsidR="00CA1568">
        <w:rPr>
          <w:rFonts w:ascii="Arial" w:hAnsi="Arial"/>
          <w:iCs/>
          <w:lang w:val="sr-Latn-RS"/>
        </w:rPr>
        <w:t xml:space="preserve"> </w:t>
      </w:r>
      <w:r w:rsidR="00DF5729">
        <w:rPr>
          <w:rFonts w:ascii="Arial" w:hAnsi="Arial"/>
          <w:iCs/>
          <w:lang w:val="sr-Latn-RS"/>
        </w:rPr>
        <w:t>Ne p</w:t>
      </w:r>
      <w:r w:rsidR="00CA1568">
        <w:rPr>
          <w:rFonts w:ascii="Arial" w:hAnsi="Arial"/>
          <w:iCs/>
          <w:lang w:val="sr-Latn-RS"/>
        </w:rPr>
        <w:t>rihvata se</w:t>
      </w:r>
      <w:r w:rsidR="00DF5729">
        <w:rPr>
          <w:rFonts w:ascii="Arial" w:hAnsi="Arial"/>
          <w:iCs/>
          <w:lang w:val="sr-Latn-RS"/>
        </w:rPr>
        <w:t xml:space="preserve">. </w:t>
      </w:r>
      <w:r w:rsidR="00CA1568">
        <w:rPr>
          <w:rFonts w:ascii="Arial" w:hAnsi="Arial"/>
          <w:iCs/>
          <w:lang w:val="sr-Latn-RS"/>
        </w:rPr>
        <w:t xml:space="preserve"> </w:t>
      </w:r>
      <w:r w:rsidR="00DF5729">
        <w:rPr>
          <w:rFonts w:ascii="Arial" w:hAnsi="Arial"/>
          <w:iCs/>
          <w:lang w:val="sr-Latn-RS"/>
        </w:rPr>
        <w:t>Naručilac je u obavezi da poštuje odredbe ZJN. Napominjemo da je predmet  nabavke isključivo za potrebe p</w:t>
      </w:r>
      <w:r w:rsidR="00E3398F">
        <w:rPr>
          <w:rFonts w:ascii="Arial" w:hAnsi="Arial"/>
          <w:iCs/>
          <w:lang w:val="sr-Latn-RS"/>
        </w:rPr>
        <w:t>roizvodnje električne energije i u druge sv</w:t>
      </w:r>
      <w:r w:rsidR="00DF5729">
        <w:rPr>
          <w:rFonts w:ascii="Arial" w:hAnsi="Arial"/>
          <w:iCs/>
          <w:lang w:val="sr-Latn-RS"/>
        </w:rPr>
        <w:t xml:space="preserve">rhe </w:t>
      </w:r>
      <w:r w:rsidR="00E3398F">
        <w:rPr>
          <w:rFonts w:ascii="Arial" w:hAnsi="Arial"/>
          <w:iCs/>
          <w:lang w:val="sr-Latn-RS"/>
        </w:rPr>
        <w:t xml:space="preserve">se ne može </w:t>
      </w:r>
      <w:r w:rsidR="00DF5729">
        <w:rPr>
          <w:rFonts w:ascii="Arial" w:hAnsi="Arial"/>
          <w:iCs/>
          <w:lang w:val="sr-Latn-RS"/>
        </w:rPr>
        <w:t>koristiti ni po zakonima RS.</w:t>
      </w:r>
    </w:p>
    <w:p w:rsidR="003D069A" w:rsidRDefault="003D069A" w:rsidP="003D069A">
      <w:pPr>
        <w:rPr>
          <w:rFonts w:ascii="Arial" w:hAnsi="Arial"/>
          <w:iCs/>
          <w:lang w:val="sr-Latn-RS"/>
        </w:rPr>
      </w:pPr>
    </w:p>
    <w:p w:rsidR="003D069A" w:rsidRDefault="003D069A" w:rsidP="003D069A">
      <w:pPr>
        <w:rPr>
          <w:rFonts w:ascii="Arial" w:hAnsi="Arial"/>
          <w:iCs/>
          <w:lang w:val="sr-Latn-RS"/>
        </w:rPr>
      </w:pPr>
    </w:p>
    <w:p w:rsidR="003D069A" w:rsidRDefault="003D069A" w:rsidP="003D069A">
      <w:pPr>
        <w:rPr>
          <w:rFonts w:ascii="Arial" w:hAnsi="Arial"/>
          <w:iCs/>
          <w:lang w:val="sr-Latn-RS"/>
        </w:rPr>
      </w:pPr>
    </w:p>
    <w:p w:rsidR="003D069A" w:rsidRDefault="003D069A" w:rsidP="003D069A">
      <w:pPr>
        <w:rPr>
          <w:rFonts w:ascii="Arial" w:hAnsi="Arial"/>
          <w:iCs/>
          <w:lang w:val="sr-Latn-RS"/>
        </w:rPr>
      </w:pPr>
    </w:p>
    <w:p w:rsidR="003D069A" w:rsidRDefault="003D069A" w:rsidP="003D069A">
      <w:pPr>
        <w:rPr>
          <w:rFonts w:ascii="Arial" w:hAnsi="Arial"/>
          <w:iCs/>
          <w:lang w:val="sr-Latn-RS"/>
        </w:rPr>
      </w:pPr>
    </w:p>
    <w:p w:rsidR="003D069A" w:rsidRDefault="003D069A" w:rsidP="003D069A">
      <w:pPr>
        <w:rPr>
          <w:rFonts w:ascii="Arial" w:hAnsi="Arial"/>
          <w:iCs/>
          <w:lang w:val="sr-Latn-RS"/>
        </w:rPr>
      </w:pPr>
    </w:p>
    <w:p w:rsidR="003D069A" w:rsidRDefault="003D069A" w:rsidP="003D069A">
      <w:pPr>
        <w:rPr>
          <w:rFonts w:ascii="Arial" w:hAnsi="Arial"/>
          <w:iCs/>
          <w:lang w:val="sr-Latn-RS"/>
        </w:rPr>
      </w:pPr>
    </w:p>
    <w:p w:rsidR="00D8738C" w:rsidRDefault="00D8738C">
      <w:pPr>
        <w:spacing w:line="240" w:lineRule="auto"/>
        <w:jc w:val="left"/>
        <w:rPr>
          <w:rFonts w:ascii="Arial" w:hAnsi="Arial"/>
          <w:lang w:val="sr-Latn-RS"/>
        </w:rPr>
      </w:pPr>
      <w:r>
        <w:rPr>
          <w:rFonts w:ascii="Arial" w:hAnsi="Arial"/>
          <w:lang w:val="sr-Latn-RS"/>
        </w:rPr>
        <w:br w:type="page"/>
      </w:r>
    </w:p>
    <w:p w:rsidR="003D069A" w:rsidRPr="003D069A" w:rsidRDefault="003D069A" w:rsidP="003D069A">
      <w:pPr>
        <w:rPr>
          <w:rFonts w:ascii="Arial" w:hAnsi="Arial"/>
          <w:lang w:val="sr-Latn-RS"/>
        </w:rPr>
      </w:pPr>
    </w:p>
    <w:tbl>
      <w:tblPr>
        <w:tblStyle w:val="TableGrid"/>
        <w:tblW w:w="0" w:type="auto"/>
        <w:tblInd w:w="-459" w:type="dxa"/>
        <w:tblLook w:val="04A0" w:firstRow="1" w:lastRow="0" w:firstColumn="1" w:lastColumn="0" w:noHBand="0" w:noVBand="1"/>
      </w:tblPr>
      <w:tblGrid>
        <w:gridCol w:w="1133"/>
        <w:gridCol w:w="2425"/>
        <w:gridCol w:w="3362"/>
        <w:gridCol w:w="3659"/>
      </w:tblGrid>
      <w:tr w:rsidR="003666B4" w:rsidRPr="003666B4" w:rsidTr="003666B4">
        <w:tc>
          <w:tcPr>
            <w:tcW w:w="0" w:type="auto"/>
          </w:tcPr>
          <w:p w:rsidR="003666B4" w:rsidRPr="003666B4" w:rsidRDefault="003666B4" w:rsidP="003666B4">
            <w:pPr>
              <w:spacing w:line="240" w:lineRule="auto"/>
              <w:jc w:val="left"/>
              <w:rPr>
                <w:rFonts w:ascii="Calibri" w:hAnsi="Calibri" w:cs="Times New Roman"/>
                <w:b/>
                <w:sz w:val="18"/>
                <w:szCs w:val="18"/>
                <w:lang w:val="en-GB"/>
              </w:rPr>
            </w:pPr>
            <w:r w:rsidRPr="003666B4">
              <w:rPr>
                <w:rFonts w:ascii="Calibri" w:hAnsi="Calibri" w:cs="Times New Roman"/>
                <w:b/>
                <w:sz w:val="18"/>
                <w:szCs w:val="18"/>
                <w:lang w:val="en-GB"/>
              </w:rPr>
              <w:t>Article/Član</w:t>
            </w:r>
          </w:p>
        </w:tc>
        <w:tc>
          <w:tcPr>
            <w:tcW w:w="0" w:type="auto"/>
          </w:tcPr>
          <w:p w:rsidR="003666B4" w:rsidRPr="003666B4" w:rsidRDefault="003666B4" w:rsidP="003666B4">
            <w:pPr>
              <w:spacing w:line="240" w:lineRule="auto"/>
              <w:jc w:val="left"/>
              <w:rPr>
                <w:rFonts w:ascii="Calibri" w:hAnsi="Calibri" w:cs="Times New Roman"/>
                <w:b/>
                <w:sz w:val="18"/>
                <w:szCs w:val="18"/>
                <w:lang w:val="en-GB"/>
              </w:rPr>
            </w:pPr>
            <w:r w:rsidRPr="003666B4">
              <w:rPr>
                <w:rFonts w:ascii="Calibri" w:hAnsi="Calibri" w:cs="Times New Roman"/>
                <w:b/>
                <w:sz w:val="18"/>
                <w:szCs w:val="18"/>
                <w:lang w:val="en-GB"/>
              </w:rPr>
              <w:t>Subject/Predmet</w:t>
            </w:r>
          </w:p>
        </w:tc>
        <w:tc>
          <w:tcPr>
            <w:tcW w:w="0" w:type="auto"/>
          </w:tcPr>
          <w:p w:rsidR="003666B4" w:rsidRPr="003666B4" w:rsidRDefault="003666B4" w:rsidP="003666B4">
            <w:pPr>
              <w:spacing w:line="240" w:lineRule="auto"/>
              <w:jc w:val="left"/>
              <w:rPr>
                <w:rFonts w:ascii="Calibri" w:hAnsi="Calibri" w:cs="Times New Roman"/>
                <w:b/>
                <w:sz w:val="18"/>
                <w:szCs w:val="18"/>
                <w:lang w:val="en-GB"/>
              </w:rPr>
            </w:pPr>
            <w:r w:rsidRPr="003666B4">
              <w:rPr>
                <w:rFonts w:ascii="Calibri" w:hAnsi="Calibri" w:cs="Times New Roman"/>
                <w:b/>
                <w:sz w:val="18"/>
                <w:szCs w:val="18"/>
                <w:lang w:val="en-GB"/>
              </w:rPr>
              <w:t>Contractor’s comment/clarification in English</w:t>
            </w:r>
          </w:p>
        </w:tc>
        <w:tc>
          <w:tcPr>
            <w:tcW w:w="0" w:type="auto"/>
          </w:tcPr>
          <w:p w:rsidR="003666B4" w:rsidRPr="003666B4" w:rsidRDefault="003666B4" w:rsidP="003666B4">
            <w:pPr>
              <w:spacing w:line="240" w:lineRule="auto"/>
              <w:jc w:val="left"/>
              <w:rPr>
                <w:rFonts w:ascii="Calibri" w:hAnsi="Calibri" w:cs="Times New Roman"/>
                <w:b/>
                <w:sz w:val="18"/>
                <w:szCs w:val="18"/>
                <w:lang w:val="en-GB"/>
              </w:rPr>
            </w:pPr>
            <w:r w:rsidRPr="003666B4">
              <w:rPr>
                <w:rFonts w:ascii="Calibri" w:hAnsi="Calibri" w:cs="Times New Roman"/>
                <w:b/>
                <w:sz w:val="18"/>
                <w:szCs w:val="18"/>
                <w:lang w:val="en-GB"/>
              </w:rPr>
              <w:t xml:space="preserve">Komentar Izvođača/ razjašnjenje na srpskom </w:t>
            </w:r>
          </w:p>
        </w:tc>
      </w:tr>
      <w:tr w:rsidR="003666B4" w:rsidRPr="003666B4" w:rsidTr="003666B4">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Article 4 / Član 4</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The value added tax (20%) / Porez na dodatu vrednost (20%)</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Our price is expressed in EUR without VAT and is fixed during the term of this contract if ordered within the bid validity. If any taxes, fees, duties incl. withholding taxes or value added taxes apply, such expenses will be added to the price. Please confirm.</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Naša cena je izražena u EUR bez PDV-</w:t>
            </w:r>
            <w:proofErr w:type="gramStart"/>
            <w:r w:rsidRPr="003666B4">
              <w:rPr>
                <w:rFonts w:ascii="Calibri" w:hAnsi="Calibri" w:cs="Times New Roman"/>
                <w:sz w:val="18"/>
                <w:szCs w:val="18"/>
                <w:lang w:val="en-GB"/>
              </w:rPr>
              <w:t>a</w:t>
            </w:r>
            <w:proofErr w:type="gramEnd"/>
            <w:r w:rsidRPr="003666B4">
              <w:rPr>
                <w:rFonts w:ascii="Calibri" w:hAnsi="Calibri" w:cs="Times New Roman"/>
                <w:sz w:val="18"/>
                <w:szCs w:val="18"/>
                <w:lang w:val="en-GB"/>
              </w:rPr>
              <w:t xml:space="preserve"> i fiksna je tokom trajanja ovog Ugovora ukoliko je narudžbina podneta u okviru roka važenja ponude. Ukoliko postoje bilo kakvi porezi, carine uklj. </w:t>
            </w:r>
            <w:proofErr w:type="gramStart"/>
            <w:r w:rsidRPr="003666B4">
              <w:rPr>
                <w:rFonts w:ascii="Calibri" w:hAnsi="Calibri" w:cs="Times New Roman"/>
                <w:sz w:val="18"/>
                <w:szCs w:val="18"/>
                <w:lang w:val="en-GB"/>
              </w:rPr>
              <w:t>porez</w:t>
            </w:r>
            <w:proofErr w:type="gramEnd"/>
            <w:r w:rsidRPr="003666B4">
              <w:rPr>
                <w:rFonts w:ascii="Calibri" w:hAnsi="Calibri" w:cs="Times New Roman"/>
                <w:sz w:val="18"/>
                <w:szCs w:val="18"/>
                <w:lang w:val="en-GB"/>
              </w:rPr>
              <w:t xml:space="preserve"> po odbitku ili porez na dodatu vrednost, takvi troškovi će biti dodati na cenu. Molimo Vas za potvrdu.</w:t>
            </w:r>
          </w:p>
        </w:tc>
      </w:tr>
      <w:tr w:rsidR="003666B4" w:rsidRPr="00D8738C" w:rsidTr="004E64EF">
        <w:tc>
          <w:tcPr>
            <w:tcW w:w="0" w:type="auto"/>
          </w:tcPr>
          <w:p w:rsidR="003666B4" w:rsidRPr="00D264BF" w:rsidRDefault="003666B4" w:rsidP="003666B4">
            <w:pPr>
              <w:spacing w:line="240" w:lineRule="auto"/>
              <w:jc w:val="left"/>
              <w:rPr>
                <w:rFonts w:ascii="Calibri" w:hAnsi="Calibri" w:cs="Times New Roman"/>
                <w:sz w:val="18"/>
                <w:szCs w:val="18"/>
                <w:lang w:val="en-GB"/>
              </w:rPr>
            </w:pPr>
            <w:r w:rsidRPr="00D264BF">
              <w:rPr>
                <w:rFonts w:ascii="Calibri" w:hAnsi="Calibri" w:cs="Times New Roman"/>
                <w:sz w:val="18"/>
                <w:szCs w:val="18"/>
                <w:lang w:val="en-GB"/>
              </w:rPr>
              <w:t>Odgovor:</w:t>
            </w:r>
          </w:p>
        </w:tc>
        <w:tc>
          <w:tcPr>
            <w:tcW w:w="0" w:type="auto"/>
            <w:gridSpan w:val="3"/>
          </w:tcPr>
          <w:p w:rsidR="003666B4" w:rsidRDefault="00D8738C" w:rsidP="00174A69">
            <w:pPr>
              <w:spacing w:line="240" w:lineRule="auto"/>
              <w:jc w:val="left"/>
              <w:rPr>
                <w:rFonts w:ascii="Calibri" w:hAnsi="Calibri" w:cs="Times New Roman"/>
                <w:sz w:val="18"/>
                <w:szCs w:val="18"/>
                <w:lang w:val="en-GB"/>
              </w:rPr>
            </w:pPr>
            <w:r w:rsidRPr="00D8738C">
              <w:rPr>
                <w:rFonts w:ascii="Calibri" w:hAnsi="Calibri" w:cs="Times New Roman"/>
                <w:sz w:val="18"/>
                <w:szCs w:val="18"/>
                <w:lang w:val="en-GB"/>
              </w:rPr>
              <w:t>Carinske troškove kod uvoza</w:t>
            </w:r>
            <w:r w:rsidR="00174A69">
              <w:rPr>
                <w:rFonts w:ascii="Calibri" w:hAnsi="Calibri" w:cs="Times New Roman"/>
                <w:sz w:val="18"/>
                <w:szCs w:val="18"/>
                <w:lang w:val="en-GB"/>
              </w:rPr>
              <w:t xml:space="preserve"> u Republiku </w:t>
            </w:r>
            <w:proofErr w:type="gramStart"/>
            <w:r w:rsidR="00174A69">
              <w:rPr>
                <w:rFonts w:ascii="Calibri" w:hAnsi="Calibri" w:cs="Times New Roman"/>
                <w:sz w:val="18"/>
                <w:szCs w:val="18"/>
                <w:lang w:val="en-GB"/>
              </w:rPr>
              <w:t>Srbiju</w:t>
            </w:r>
            <w:r w:rsidRPr="00D8738C">
              <w:rPr>
                <w:rFonts w:ascii="Calibri" w:hAnsi="Calibri" w:cs="Times New Roman"/>
                <w:sz w:val="18"/>
                <w:szCs w:val="18"/>
                <w:lang w:val="en-GB"/>
              </w:rPr>
              <w:t xml:space="preserve"> ,</w:t>
            </w:r>
            <w:proofErr w:type="gramEnd"/>
            <w:r w:rsidRPr="00D8738C">
              <w:rPr>
                <w:rFonts w:ascii="Calibri" w:hAnsi="Calibri" w:cs="Times New Roman"/>
                <w:sz w:val="18"/>
                <w:szCs w:val="18"/>
                <w:lang w:val="en-GB"/>
              </w:rPr>
              <w:t xml:space="preserve"> kao</w:t>
            </w:r>
            <w:r w:rsidR="004B5967">
              <w:rPr>
                <w:rFonts w:ascii="Calibri" w:hAnsi="Calibri" w:cs="Times New Roman"/>
                <w:sz w:val="18"/>
                <w:szCs w:val="18"/>
                <w:lang w:val="en-GB"/>
              </w:rPr>
              <w:t xml:space="preserve"> </w:t>
            </w:r>
            <w:r w:rsidRPr="00D8738C">
              <w:rPr>
                <w:rFonts w:ascii="Calibri" w:hAnsi="Calibri" w:cs="Times New Roman"/>
                <w:sz w:val="18"/>
                <w:szCs w:val="18"/>
                <w:lang w:val="en-GB"/>
              </w:rPr>
              <w:t xml:space="preserve">i  kod izvoznog carinjena </w:t>
            </w:r>
            <w:r w:rsidR="00174A69">
              <w:rPr>
                <w:rFonts w:ascii="Calibri" w:hAnsi="Calibri" w:cs="Times New Roman"/>
                <w:sz w:val="18"/>
                <w:szCs w:val="18"/>
                <w:lang w:val="en-GB"/>
              </w:rPr>
              <w:t xml:space="preserve">vezano za privremeni izvoz iz Republike Srbije </w:t>
            </w:r>
            <w:r w:rsidRPr="00D8738C">
              <w:rPr>
                <w:rFonts w:ascii="Calibri" w:hAnsi="Calibri" w:cs="Times New Roman"/>
                <w:sz w:val="18"/>
                <w:szCs w:val="18"/>
                <w:lang w:val="en-GB"/>
              </w:rPr>
              <w:t>snosi Naručilac</w:t>
            </w:r>
            <w:r w:rsidR="00174A69">
              <w:rPr>
                <w:rFonts w:ascii="Calibri" w:hAnsi="Calibri" w:cs="Times New Roman"/>
                <w:sz w:val="18"/>
                <w:szCs w:val="18"/>
                <w:lang w:val="en-GB"/>
              </w:rPr>
              <w:t>. Napominjemo da svaka strana snosi carinske troškove u svojoj zemlji.</w:t>
            </w:r>
          </w:p>
          <w:p w:rsidR="00174A69" w:rsidRPr="00D8738C" w:rsidRDefault="00174A69" w:rsidP="00174A69">
            <w:pPr>
              <w:spacing w:line="240" w:lineRule="auto"/>
              <w:jc w:val="left"/>
              <w:rPr>
                <w:rFonts w:ascii="Calibri" w:hAnsi="Calibri" w:cs="Times New Roman"/>
                <w:sz w:val="18"/>
                <w:szCs w:val="18"/>
                <w:lang w:val="en-GB"/>
              </w:rPr>
            </w:pPr>
            <w:r>
              <w:rPr>
                <w:rFonts w:ascii="Calibri" w:hAnsi="Calibri" w:cs="Times New Roman"/>
                <w:sz w:val="18"/>
                <w:szCs w:val="18"/>
                <w:lang w:val="en-GB"/>
              </w:rPr>
              <w:t>Troškovi transporta padaju na teret Izvršioca</w:t>
            </w:r>
          </w:p>
        </w:tc>
      </w:tr>
      <w:tr w:rsidR="003666B4" w:rsidRPr="003666B4" w:rsidTr="003666B4">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Article 8 / Član 8</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Warranty Period / Garantni period</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 xml:space="preserve">The warranty period shall be 24 months from the transfer of risk. In no case there are any warranty obligations beyond 36 months. Further details, such as warranty obligations, warranty content and exclusions, stop of evergreen, sole and exclusive warranty obligations etc. shall be as per Contractor’s offer. </w:t>
            </w:r>
          </w:p>
          <w:p w:rsidR="003666B4" w:rsidRPr="003666B4"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3666B4">
              <w:rPr>
                <w:rFonts w:ascii="Calibri" w:hAnsi="Calibri" w:cs="Times New Roman"/>
                <w:sz w:val="18"/>
                <w:szCs w:val="18"/>
                <w:lang w:val="en-GB"/>
              </w:rPr>
              <w:t>Title to the supplies shall pass to Client the earlier of (i) delivery in accordance with delivery terms (DAP) provision as specified above (ii) immediately after clearance for export at the port of export, or (ii) immediately after each item departs from the territorial land, seas and overlying airspace of the sending country.</w:t>
            </w:r>
          </w:p>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Please confirm.</w:t>
            </w:r>
          </w:p>
        </w:tc>
        <w:tc>
          <w:tcPr>
            <w:tcW w:w="0" w:type="auto"/>
          </w:tcPr>
          <w:p w:rsidR="003666B4" w:rsidRPr="003666B4" w:rsidRDefault="003666B4" w:rsidP="003666B4">
            <w:pPr>
              <w:spacing w:line="240" w:lineRule="auto"/>
              <w:jc w:val="left"/>
              <w:rPr>
                <w:rFonts w:ascii="Calibri" w:hAnsi="Calibri" w:cs="Times New Roman"/>
                <w:sz w:val="18"/>
                <w:szCs w:val="18"/>
                <w:lang w:val="es-ES"/>
              </w:rPr>
            </w:pPr>
            <w:r w:rsidRPr="003666B4">
              <w:rPr>
                <w:rFonts w:ascii="Calibri" w:hAnsi="Calibri" w:cs="Times New Roman"/>
                <w:sz w:val="18"/>
                <w:szCs w:val="18"/>
                <w:lang w:val="en-GB"/>
              </w:rPr>
              <w:t xml:space="preserve">Garantni rok će biti 24 meseci od trenutka transfera rizika. </w:t>
            </w:r>
            <w:r w:rsidRPr="003666B4">
              <w:rPr>
                <w:rFonts w:ascii="Calibri" w:hAnsi="Calibri" w:cs="Times New Roman"/>
                <w:sz w:val="18"/>
                <w:szCs w:val="18"/>
                <w:lang w:val="es-ES"/>
              </w:rPr>
              <w:t>Ni u kom slučaju ne postoje obaveze garancije duže od 36 meseci. Ostali detalji, kao što su garantne obaveze, sadržaj garancije i izuzeci, prestanak doživotnih, jedinih i isključivih obaveza garancije itd. će biti u skladu sa ponudom Izvođača.</w:t>
            </w:r>
          </w:p>
          <w:p w:rsidR="003666B4" w:rsidRPr="003666B4" w:rsidRDefault="003666B4" w:rsidP="003666B4">
            <w:pPr>
              <w:spacing w:line="240" w:lineRule="auto"/>
              <w:jc w:val="left"/>
              <w:rPr>
                <w:rFonts w:ascii="Calibri" w:hAnsi="Calibri" w:cs="Times New Roman"/>
                <w:sz w:val="18"/>
                <w:szCs w:val="18"/>
                <w:lang w:val="es-ES"/>
              </w:rPr>
            </w:pPr>
            <w:r w:rsidRPr="003666B4">
              <w:rPr>
                <w:rFonts w:ascii="Calibri" w:hAnsi="Calibri" w:cs="Times New Roman"/>
                <w:sz w:val="18"/>
                <w:szCs w:val="18"/>
                <w:lang w:val="es-ES"/>
              </w:rPr>
              <w:t>Pravo na robu prenosi se na Klijenta pre (i) isporuke u skladu sa gorenavedenom odredbom o uslovima isporuke (DAP) (ii) odmah nakon odobrenja za izvoz u izvoznoj luci, ili (ii) neposredno nakon što svaki artikal napusti teritorijalno kopno, more i vazdušni prostor zemlje porekla.</w:t>
            </w:r>
          </w:p>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 xml:space="preserve">Molimo Vas za potvrdu. </w:t>
            </w:r>
          </w:p>
        </w:tc>
      </w:tr>
      <w:tr w:rsidR="003666B4" w:rsidRPr="00D8738C" w:rsidTr="00DC3F56">
        <w:tc>
          <w:tcPr>
            <w:tcW w:w="0" w:type="auto"/>
          </w:tcPr>
          <w:p w:rsidR="003666B4" w:rsidRPr="00D264BF" w:rsidRDefault="003D069A" w:rsidP="003666B4">
            <w:pPr>
              <w:spacing w:line="240" w:lineRule="auto"/>
              <w:jc w:val="left"/>
              <w:rPr>
                <w:rFonts w:ascii="Calibri" w:hAnsi="Calibri" w:cs="Times New Roman"/>
                <w:sz w:val="18"/>
                <w:szCs w:val="18"/>
                <w:lang w:val="en-GB"/>
              </w:rPr>
            </w:pPr>
            <w:r w:rsidRPr="00D264BF">
              <w:rPr>
                <w:rFonts w:ascii="Calibri" w:hAnsi="Calibri" w:cs="Times New Roman"/>
                <w:sz w:val="18"/>
                <w:szCs w:val="18"/>
                <w:lang w:val="en-GB"/>
              </w:rPr>
              <w:t>Odgovor:</w:t>
            </w:r>
          </w:p>
        </w:tc>
        <w:tc>
          <w:tcPr>
            <w:tcW w:w="0" w:type="auto"/>
            <w:gridSpan w:val="3"/>
          </w:tcPr>
          <w:p w:rsidR="003666B4" w:rsidRPr="00D264BF" w:rsidRDefault="00D8738C" w:rsidP="003666B4">
            <w:pPr>
              <w:spacing w:line="240" w:lineRule="auto"/>
              <w:jc w:val="left"/>
              <w:rPr>
                <w:rFonts w:ascii="Calibri" w:hAnsi="Calibri" w:cs="Times New Roman"/>
                <w:sz w:val="18"/>
                <w:szCs w:val="18"/>
                <w:lang w:val="en-GB"/>
              </w:rPr>
            </w:pPr>
            <w:r w:rsidRPr="00D264BF">
              <w:rPr>
                <w:rFonts w:ascii="Calibri" w:hAnsi="Calibri" w:cs="Times New Roman"/>
                <w:sz w:val="18"/>
                <w:szCs w:val="18"/>
                <w:lang w:val="en-GB"/>
              </w:rPr>
              <w:t>Obaveze ugovornih strana su objašnjenje u odgovoru br. 2</w:t>
            </w:r>
          </w:p>
        </w:tc>
      </w:tr>
      <w:tr w:rsidR="003666B4" w:rsidRPr="003666B4" w:rsidTr="003666B4">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Article 9 / Član 9</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Securities / Sredstva obezbeđenja</w:t>
            </w:r>
          </w:p>
          <w:p w:rsidR="003666B4" w:rsidRPr="003666B4" w:rsidRDefault="003666B4" w:rsidP="003666B4">
            <w:pPr>
              <w:spacing w:line="240" w:lineRule="auto"/>
              <w:jc w:val="left"/>
              <w:rPr>
                <w:rFonts w:ascii="Calibri" w:hAnsi="Calibri" w:cs="Times New Roman"/>
                <w:sz w:val="18"/>
                <w:szCs w:val="18"/>
                <w:lang w:val="en-GB"/>
              </w:rPr>
            </w:pP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Our understanding is as follows:</w:t>
            </w:r>
          </w:p>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 xml:space="preserve">Our offer includes an advance payment guarantee </w:t>
            </w:r>
            <w:r w:rsidRPr="00A6388B">
              <w:rPr>
                <w:rFonts w:ascii="Calibri" w:hAnsi="Calibri" w:cs="Times New Roman"/>
                <w:sz w:val="18"/>
                <w:szCs w:val="18"/>
                <w:lang w:val="en-GB"/>
              </w:rPr>
              <w:t>amounting to 20% of the total contract value. Such bank guarantee</w:t>
            </w:r>
            <w:r w:rsidRPr="003666B4">
              <w:rPr>
                <w:rFonts w:ascii="Calibri" w:hAnsi="Calibri" w:cs="Times New Roman"/>
                <w:sz w:val="18"/>
                <w:szCs w:val="18"/>
                <w:lang w:val="en-GB"/>
              </w:rPr>
              <w:t xml:space="preserve"> shall be reduced pro rata delivery DAP TPPNT A. Furthermore, our offer includes a performance guarantee of 10% of the total contract value valid until delivery DAP TPPNT A2 as well as a warranty guarantee of 5% of the total contract value valid until the end of all warranty obligations (i.e. after 24 months from delivery DAP). </w:t>
            </w:r>
          </w:p>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Please confirm.</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Naše shvatanje je sledeće:</w:t>
            </w:r>
          </w:p>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Naša ponuda uključuje garanciju za avansno plaćanje u iznosu od 20% od ukupne vrednosti Ugovora. Takva bankarska garancija će biti smanjena proporcionalno isporuci DAP-TENT A. Dalje, naša ponuda uključuje garanciju za dobro izvršenje posla od 10% od ukupne vrednosti Ugovora i važi do isporuke DAP TENT A2, kao i garanciju o uklanjanju nedostataka u okviru garantnog perioda od 5% od ukupne vrednosti Ugovora, sa rokom važenja do kraja svih garantnih obaveza (odnosno 24 meseci nakon isporuke DAP).</w:t>
            </w:r>
          </w:p>
          <w:p w:rsidR="003666B4" w:rsidRPr="003666B4" w:rsidRDefault="003666B4" w:rsidP="003666B4">
            <w:pPr>
              <w:spacing w:line="240" w:lineRule="auto"/>
              <w:jc w:val="left"/>
              <w:rPr>
                <w:rFonts w:ascii="Calibri" w:hAnsi="Calibri" w:cs="Times New Roman"/>
                <w:sz w:val="18"/>
                <w:szCs w:val="18"/>
                <w:lang w:val="de-DE"/>
              </w:rPr>
            </w:pPr>
            <w:r w:rsidRPr="003666B4">
              <w:rPr>
                <w:rFonts w:ascii="Calibri" w:hAnsi="Calibri" w:cs="Times New Roman"/>
                <w:sz w:val="18"/>
                <w:szCs w:val="18"/>
                <w:lang w:val="en-GB"/>
              </w:rPr>
              <w:t>Molimo Vas za potvrdu</w:t>
            </w:r>
            <w:r w:rsidRPr="003666B4">
              <w:rPr>
                <w:rFonts w:ascii="Calibri" w:hAnsi="Calibri" w:cs="Times New Roman"/>
                <w:sz w:val="18"/>
                <w:szCs w:val="18"/>
                <w:lang w:val="de-DE"/>
              </w:rPr>
              <w:t>.</w:t>
            </w:r>
          </w:p>
        </w:tc>
      </w:tr>
      <w:tr w:rsidR="003666B4" w:rsidRPr="00D8738C" w:rsidTr="00D33734">
        <w:tc>
          <w:tcPr>
            <w:tcW w:w="0" w:type="auto"/>
          </w:tcPr>
          <w:p w:rsidR="003666B4" w:rsidRPr="00D264BF" w:rsidRDefault="003666B4" w:rsidP="003666B4">
            <w:pPr>
              <w:spacing w:line="240" w:lineRule="auto"/>
              <w:jc w:val="left"/>
              <w:rPr>
                <w:rFonts w:ascii="Calibri" w:hAnsi="Calibri" w:cs="Times New Roman"/>
                <w:sz w:val="18"/>
                <w:szCs w:val="18"/>
                <w:lang w:val="en-GB"/>
              </w:rPr>
            </w:pPr>
            <w:r w:rsidRPr="00D264BF">
              <w:rPr>
                <w:rFonts w:ascii="Calibri" w:hAnsi="Calibri" w:cs="Times New Roman"/>
                <w:sz w:val="18"/>
                <w:szCs w:val="18"/>
                <w:lang w:val="en-GB"/>
              </w:rPr>
              <w:t>Odgovor:</w:t>
            </w:r>
          </w:p>
        </w:tc>
        <w:tc>
          <w:tcPr>
            <w:tcW w:w="0" w:type="auto"/>
            <w:gridSpan w:val="3"/>
          </w:tcPr>
          <w:p w:rsidR="00F13DE6" w:rsidRPr="00D264BF" w:rsidRDefault="00F13DE6" w:rsidP="00F13DE6">
            <w:pPr>
              <w:spacing w:line="240" w:lineRule="auto"/>
              <w:jc w:val="left"/>
              <w:rPr>
                <w:rFonts w:ascii="Calibri" w:hAnsi="Calibri" w:cs="Times New Roman"/>
                <w:sz w:val="18"/>
                <w:szCs w:val="18"/>
                <w:lang w:val="en-GB"/>
              </w:rPr>
            </w:pPr>
            <w:r w:rsidRPr="00D264BF">
              <w:rPr>
                <w:rFonts w:ascii="Calibri" w:hAnsi="Calibri" w:cs="Times New Roman"/>
                <w:sz w:val="18"/>
                <w:szCs w:val="18"/>
                <w:lang w:val="en-GB"/>
              </w:rPr>
              <w:t xml:space="preserve">Navedeno je definisano izmenom br. </w:t>
            </w:r>
            <w:proofErr w:type="gramStart"/>
            <w:r w:rsidRPr="00D264BF">
              <w:rPr>
                <w:rFonts w:ascii="Calibri" w:hAnsi="Calibri" w:cs="Times New Roman"/>
                <w:sz w:val="18"/>
                <w:szCs w:val="18"/>
                <w:lang w:val="en-GB"/>
              </w:rPr>
              <w:t>1 .</w:t>
            </w:r>
            <w:proofErr w:type="gramEnd"/>
          </w:p>
          <w:p w:rsidR="00F13DE6" w:rsidRPr="00D264BF" w:rsidRDefault="00F13DE6" w:rsidP="00F13DE6">
            <w:pPr>
              <w:spacing w:line="240" w:lineRule="auto"/>
              <w:jc w:val="left"/>
              <w:rPr>
                <w:rFonts w:ascii="Calibri" w:hAnsi="Calibri" w:cs="Times New Roman"/>
                <w:sz w:val="18"/>
                <w:szCs w:val="18"/>
                <w:lang w:val="en-GB"/>
              </w:rPr>
            </w:pPr>
            <w:r w:rsidRPr="00D264BF">
              <w:rPr>
                <w:rFonts w:ascii="Calibri" w:hAnsi="Calibri" w:cs="Times New Roman"/>
                <w:sz w:val="18"/>
                <w:szCs w:val="18"/>
                <w:lang w:val="en-GB"/>
              </w:rPr>
              <w:t>Naručilac ostaje pri zahtevima definisanim KD</w:t>
            </w:r>
          </w:p>
        </w:tc>
      </w:tr>
      <w:tr w:rsidR="003666B4" w:rsidRPr="003666B4" w:rsidTr="003666B4">
        <w:tc>
          <w:tcPr>
            <w:tcW w:w="0" w:type="auto"/>
          </w:tcPr>
          <w:p w:rsidR="003666B4" w:rsidRPr="00D264BF" w:rsidRDefault="003666B4" w:rsidP="003666B4">
            <w:pPr>
              <w:spacing w:line="240" w:lineRule="auto"/>
              <w:jc w:val="left"/>
              <w:rPr>
                <w:rFonts w:ascii="Calibri" w:hAnsi="Calibri" w:cs="Times New Roman"/>
                <w:sz w:val="18"/>
                <w:szCs w:val="18"/>
                <w:lang w:val="en-GB"/>
              </w:rPr>
            </w:pPr>
            <w:r w:rsidRPr="00D264BF">
              <w:rPr>
                <w:rFonts w:ascii="Calibri" w:hAnsi="Calibri" w:cs="Times New Roman"/>
                <w:sz w:val="18"/>
                <w:szCs w:val="18"/>
                <w:lang w:val="en-GB"/>
              </w:rPr>
              <w:t>Article 10 / Član 10</w:t>
            </w:r>
          </w:p>
        </w:tc>
        <w:tc>
          <w:tcPr>
            <w:tcW w:w="0" w:type="auto"/>
          </w:tcPr>
          <w:p w:rsidR="003666B4" w:rsidRPr="00D264BF" w:rsidRDefault="003666B4" w:rsidP="003666B4">
            <w:pPr>
              <w:spacing w:line="240" w:lineRule="auto"/>
              <w:jc w:val="left"/>
              <w:rPr>
                <w:rFonts w:ascii="Calibri" w:hAnsi="Calibri" w:cs="Times New Roman"/>
                <w:sz w:val="18"/>
                <w:szCs w:val="18"/>
                <w:lang w:val="en-GB"/>
              </w:rPr>
            </w:pPr>
            <w:r w:rsidRPr="00D264BF">
              <w:rPr>
                <w:rFonts w:ascii="Calibri" w:hAnsi="Calibri" w:cs="Times New Roman"/>
                <w:sz w:val="18"/>
                <w:szCs w:val="18"/>
                <w:lang w:val="en-GB"/>
              </w:rPr>
              <w:t>Liquidated damages (not penalties, not fines), indemnity/limitation of liability / Ugovorne kazne (ne kazne, ne novčane kazne) / obeštećenje / ograničenje odgovornosti</w:t>
            </w:r>
          </w:p>
        </w:tc>
        <w:tc>
          <w:tcPr>
            <w:tcW w:w="0" w:type="auto"/>
          </w:tcPr>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In order to have a common understanding and to avoid any misunderstanding:</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 xml:space="preserve">Please read: “… the Ordering Party is entitled to charge liquidated damages in the amount of 0,1% per full day of delay up to a maximum of 5% of the contractual price of the delayed deliveries, provided the Ordering Party can proof damages. Further details, such as exclusion in case of force majeure, sole and exclusive remedies etc. shall be as per Contractor’s offer, defined during the Negotiation </w:t>
            </w:r>
            <w:r w:rsidRPr="00F13DE6">
              <w:rPr>
                <w:rFonts w:ascii="Calibri" w:hAnsi="Calibri" w:cs="Times New Roman"/>
                <w:sz w:val="18"/>
                <w:szCs w:val="18"/>
                <w:lang w:val="en-GB"/>
              </w:rPr>
              <w:lastRenderedPageBreak/>
              <w:t xml:space="preserve">phase. </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Please add: “The payment of such liquidated damages shall be Buyer’s sole remedy and Service Provider’s exclusive obligation for delay under the Contract.” Please confirm.</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 xml:space="preserve">Please replace para 3, 4, 5 by the following clause, limitation of liability: “Liability for Supervisory Services: The supervisory services are being performed under the exclusive responsibility of the Ordering Party. Save as provided for in the following sentence, the Contractor shall only be liable for the services provided to an extent that the Contractor will replace its personnel if they proof to be not suitable for the agreed services. In all other respects, the Contractor shall only be liable for faulty services if caused by wilful act or gross negligence. </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The liability stated above is expressly in lieu of all other rights, remedies or liabilities the Ordering Party may have whether express or implied by law or otherwise including but not limited to any warranty, express or implied, of merchantability or of fitness for a particular purpose.</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 xml:space="preserve">Liability / Indemnity:  1.  Contractor 's liability for loss or damage to property (other than the goods supplied under this Contract) or injuries to or death of persons shall in all cases be limited to EUR 250.000 per incident, however limited to a total of 2 incidents. </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 xml:space="preserve">2.  </w:t>
            </w:r>
            <w:proofErr w:type="gramStart"/>
            <w:r w:rsidRPr="00F13DE6">
              <w:rPr>
                <w:rFonts w:ascii="Calibri" w:hAnsi="Calibri" w:cs="Times New Roman"/>
                <w:sz w:val="18"/>
                <w:szCs w:val="18"/>
                <w:lang w:val="en-GB"/>
              </w:rPr>
              <w:t>Contractor 's</w:t>
            </w:r>
            <w:proofErr w:type="gramEnd"/>
            <w:r w:rsidRPr="00F13DE6">
              <w:rPr>
                <w:rFonts w:ascii="Calibri" w:hAnsi="Calibri" w:cs="Times New Roman"/>
                <w:sz w:val="18"/>
                <w:szCs w:val="18"/>
                <w:lang w:val="en-GB"/>
              </w:rPr>
              <w:t xml:space="preserve"> aggregate liability on all claims of any kind, whether based on contract, tort (including negligence), strict liability or otherwise, for all losses or damages arising out of, connected with or resulting from this Contract, its performance or breach (including indemnity, warranty and any liquidated damages) shall not exceed the total contract value.</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This limitation shall not apply in cases of intent or gross negligence or where Contractor is compulsory liable by law.</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 xml:space="preserve">3.  Except for any liquidated damages specifically provided for in this contract, the Contractor shall in no event, whether as a result of breach of contract, warranty, indemnity, tort (including negligence), strict liability or otherwise, be liable for indirect, special, incidental or consequential damages including but not limited to loss of profits or revenues, loss of data, loss of use of equipment, cost of capital, cost of substitute equipment, services or facilities, downtime cost, cost </w:t>
            </w:r>
            <w:r w:rsidRPr="00F13DE6">
              <w:rPr>
                <w:rFonts w:ascii="Calibri" w:hAnsi="Calibri" w:cs="Times New Roman"/>
                <w:sz w:val="18"/>
                <w:szCs w:val="18"/>
                <w:lang w:val="en-GB"/>
              </w:rPr>
              <w:lastRenderedPageBreak/>
              <w:t>of replacement of steam or electric power or claims of third parties or claims of customers for service interruptions.</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4.  The Contractor shall not be liable for any loss or damage sustained on account of any case of Force Majeure, such as but not limited to acts of terrorism or sabotage.</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 xml:space="preserve">5.  Any exclusion or limitation of liability by the Contractor shall equally apply to the personal liability of Contractor's personnel, agents and subcontractors, including the personnel of such subcontractors, to the extent that any of the above </w:t>
            </w:r>
            <w:proofErr w:type="gramStart"/>
            <w:r w:rsidRPr="00F13DE6">
              <w:rPr>
                <w:rFonts w:ascii="Calibri" w:hAnsi="Calibri" w:cs="Times New Roman"/>
                <w:sz w:val="18"/>
                <w:szCs w:val="18"/>
                <w:lang w:val="en-GB"/>
              </w:rPr>
              <w:t>are</w:t>
            </w:r>
            <w:proofErr w:type="gramEnd"/>
            <w:r w:rsidRPr="00F13DE6">
              <w:rPr>
                <w:rFonts w:ascii="Calibri" w:hAnsi="Calibri" w:cs="Times New Roman"/>
                <w:sz w:val="18"/>
                <w:szCs w:val="18"/>
                <w:lang w:val="en-GB"/>
              </w:rPr>
              <w:t xml:space="preserve"> directly or indirectly involved with respect to Contractor's scope of work under the contract.</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6. Any liability of the Contractor shall cease at the end of the warranty period as set forth in this contract.”</w:t>
            </w:r>
          </w:p>
          <w:p w:rsidR="003666B4" w:rsidRPr="00F13DE6" w:rsidRDefault="003666B4" w:rsidP="003666B4">
            <w:pPr>
              <w:autoSpaceDE w:val="0"/>
              <w:autoSpaceDN w:val="0"/>
              <w:adjustRightInd w:val="0"/>
              <w:spacing w:line="240" w:lineRule="auto"/>
              <w:ind w:right="1"/>
              <w:jc w:val="left"/>
              <w:rPr>
                <w:rFonts w:ascii="Calibri" w:hAnsi="Calibri" w:cs="Times New Roman"/>
                <w:sz w:val="18"/>
                <w:szCs w:val="18"/>
                <w:lang w:val="en-GB"/>
              </w:rPr>
            </w:pPr>
            <w:r w:rsidRPr="00F13DE6">
              <w:rPr>
                <w:rFonts w:ascii="Calibri" w:hAnsi="Calibri" w:cs="Times New Roman"/>
                <w:sz w:val="18"/>
                <w:szCs w:val="18"/>
                <w:lang w:val="en-GB"/>
              </w:rPr>
              <w:t>Please confirm.</w:t>
            </w:r>
          </w:p>
        </w:tc>
        <w:tc>
          <w:tcPr>
            <w:tcW w:w="0" w:type="auto"/>
          </w:tcPr>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lastRenderedPageBreak/>
              <w:t>Radi zajedničkog razumevanja i izbegavanja eventualnog nesporazuma:</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Molimo Vas da pročitate: "... Naručilac ima pravo na naplatu ugovorne kazne u iznosu od 0.1% na ceo dan kašnjenja do maksimalno 5% od ugovorene cene za odložene isporuke, pod uslovom da Naručilac može podneti dokaz za pretrpljenu štetu. Ostali detalji, kao što su izuzeće u slučaju više sile, jedini i isključivi pravni lekovi itd, će biti u skladu sa ponudom Izvođača, odnosno definisani u toku pregovora.</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lastRenderedPageBreak/>
              <w:t>Molimo Vas da dodate: "Isplata takve ugovorne kazne će biti jedini pravni lek Kupca i isključiva obaveza Pružaoca usluga za kašnjenje prema Ugovoru." Molimo Vas za potvrdu.</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 xml:space="preserve">Molimo Vas da zamenite stavove 3, 4, 5 sledećom klauzulom, u vezi s ograničenjem odgovornosti: "Odgovornost za usluge nadzora: Usluge nadzora se izvode uz isključivu odgovornost Naručioca. Izuzev u slučajevima navedenim u sledećoj rečenici, Izvođač će biti odgovoran za usluge samo u toj meri da će Izvođač zameniti svoje osoblje ukoliko se dokaže da nije pogodno za ugovorene usluge. U svim drugim slučajevima, Izvođač će biti odgovoran za neodgovarajuće usluge samo ako su prouzrokovane namernim činom ili krajnjom nepažnjom. </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 xml:space="preserve">Gorenavedena obaveza postoji izričito umesto svih drugih prava, pravnih lekova i obaveza koje Naručilac može imati bilo izričito ili implicitno u skladu sa zakonom ili na drugi način, uključujući ali ne ograničavajući se na bilo kakve garancije, eksplicitne ili implicitne, mogućnosti prodaje ili pogodnosti za određenu </w:t>
            </w:r>
            <w:proofErr w:type="gramStart"/>
            <w:r w:rsidRPr="00F13DE6">
              <w:rPr>
                <w:rFonts w:ascii="Calibri" w:hAnsi="Calibri" w:cs="Times New Roman"/>
                <w:sz w:val="18"/>
                <w:szCs w:val="18"/>
                <w:lang w:val="en-GB"/>
              </w:rPr>
              <w:t>svrhu .</w:t>
            </w:r>
            <w:proofErr w:type="gramEnd"/>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 xml:space="preserve">Odgovornost/Obeštećenje: 1. Odgovornost </w:t>
            </w:r>
            <w:proofErr w:type="gramStart"/>
            <w:r w:rsidRPr="00F13DE6">
              <w:rPr>
                <w:rFonts w:ascii="Calibri" w:hAnsi="Calibri" w:cs="Times New Roman"/>
                <w:sz w:val="18"/>
                <w:szCs w:val="18"/>
                <w:lang w:val="en-GB"/>
              </w:rPr>
              <w:t>Izvođača  za</w:t>
            </w:r>
            <w:proofErr w:type="gramEnd"/>
            <w:r w:rsidRPr="00F13DE6">
              <w:rPr>
                <w:rFonts w:ascii="Calibri" w:hAnsi="Calibri" w:cs="Times New Roman"/>
                <w:sz w:val="18"/>
                <w:szCs w:val="18"/>
                <w:lang w:val="en-GB"/>
              </w:rPr>
              <w:t xml:space="preserve"> gubitak ili oštećenje imovine (osim robe isporučene po osnovu ovog Ugovora) ili povrede ili smrt lica će u svim slučajevima biti ograničena na 250.000 evra po incidentu, i biće ograničena na ukupno 2 incidenta.</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 xml:space="preserve">2. Ukupna odgovornost Izvođača za sva potraživanja bilo koje vrste, bez obzira na to da li su u pitanju potraživanja na osnovu Ugovora, delikta (uključujući nemar), stroge odgovornosti ili na drugi način, za sve gubitke ili štete koje proističu iz, povezane su sa ili proizilaze iz ovog Ugovora, njegovog izvršenja ili kršenja (uključujući obeštećenje, garanciju i sve ugovorne kazne) ne sme prelaziti ukupnu vrednost Ugovora. </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Ovo ograničenje se ne primenjuje u slučajevima namere ili grube nepažnje ili kada je Izvođač obavezan po zakonu.</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 xml:space="preserve">3. Osim za sve eventualne ugovorne kazne posebno predviđene ovim Ugovorom, Izvođač ni u kom slučaju neće biti odgovoran, bilo kao rezultat kršenja Ugovora, garancije, obeštećenja, delikta (uključujući nemar), stroge odgovornosti ili na drugi način, za indirektne, posebne, slučajne ili posledične štete, uključujući, ali ne ograničavajući se na gubitak profita ili prihoda, gubitak podataka, gubitak korišćenja opreme, troškove kapitala, troškove zamene opreme, troškove usluga ili objekata, troškove zastoja, troškove zamene pare ili električnog napajanja ili potraživanja trećih lica ili potraživanja klijenata usled </w:t>
            </w:r>
            <w:r w:rsidRPr="00F13DE6">
              <w:rPr>
                <w:rFonts w:ascii="Calibri" w:hAnsi="Calibri" w:cs="Times New Roman"/>
                <w:sz w:val="18"/>
                <w:szCs w:val="18"/>
                <w:lang w:val="en-GB"/>
              </w:rPr>
              <w:lastRenderedPageBreak/>
              <w:t xml:space="preserve">prekida usluga. </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4. Izvođač neće biti odgovoran ni za kakav gubitak ili štetu pretrpljenu zbog slučaja Više sile, kao što su, ali ne ograničavajući se na dela terorizma ili sabotaže.</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 xml:space="preserve">5. Svako izuzeće ili ograničenje odgovornosti Izvođača će se jednako primenjivati na ličnu odgovornost osoblja, agenata i podizvođača Izvođača, uključujući i osoblje takvih podizvođača, do te mere da </w:t>
            </w:r>
            <w:proofErr w:type="gramStart"/>
            <w:r w:rsidRPr="00F13DE6">
              <w:rPr>
                <w:rFonts w:ascii="Calibri" w:hAnsi="Calibri" w:cs="Times New Roman"/>
                <w:sz w:val="18"/>
                <w:szCs w:val="18"/>
                <w:lang w:val="en-GB"/>
              </w:rPr>
              <w:t>su  sve</w:t>
            </w:r>
            <w:proofErr w:type="gramEnd"/>
            <w:r w:rsidRPr="00F13DE6">
              <w:rPr>
                <w:rFonts w:ascii="Calibri" w:hAnsi="Calibri" w:cs="Times New Roman"/>
                <w:sz w:val="18"/>
                <w:szCs w:val="18"/>
                <w:lang w:val="en-GB"/>
              </w:rPr>
              <w:t xml:space="preserve"> gorenavedene osobe direktno ili indirektno uključene u vezi sa obimom rada Izvođača u skladu sa ovim Ugovorom.</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6. Svaka odgovornost Izvođača prestaje na kraju garantnog perioda određenog ovim Ugovorom. "</w:t>
            </w:r>
          </w:p>
          <w:p w:rsidR="00D8738C" w:rsidRPr="00F13DE6" w:rsidRDefault="00D8738C" w:rsidP="003666B4">
            <w:pPr>
              <w:spacing w:line="240" w:lineRule="auto"/>
              <w:jc w:val="left"/>
              <w:rPr>
                <w:rFonts w:ascii="Calibri" w:hAnsi="Calibri" w:cs="Times New Roman"/>
                <w:sz w:val="18"/>
                <w:szCs w:val="18"/>
                <w:lang w:val="en-GB"/>
              </w:rPr>
            </w:pP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Molimo Vas za potvrdu.</w:t>
            </w:r>
          </w:p>
        </w:tc>
      </w:tr>
      <w:tr w:rsidR="003666B4" w:rsidRPr="00D8738C" w:rsidTr="00584E97">
        <w:tc>
          <w:tcPr>
            <w:tcW w:w="0" w:type="auto"/>
          </w:tcPr>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lastRenderedPageBreak/>
              <w:t>Odgovor:</w:t>
            </w:r>
          </w:p>
        </w:tc>
        <w:tc>
          <w:tcPr>
            <w:tcW w:w="0" w:type="auto"/>
            <w:gridSpan w:val="3"/>
          </w:tcPr>
          <w:p w:rsidR="003666B4" w:rsidRPr="00F13DE6" w:rsidRDefault="00D264BF" w:rsidP="003666B4">
            <w:pPr>
              <w:spacing w:line="240" w:lineRule="auto"/>
              <w:jc w:val="left"/>
              <w:rPr>
                <w:rFonts w:ascii="Calibri" w:hAnsi="Calibri" w:cs="Times New Roman"/>
                <w:sz w:val="18"/>
                <w:szCs w:val="18"/>
                <w:lang w:val="en-GB"/>
              </w:rPr>
            </w:pPr>
            <w:r>
              <w:rPr>
                <w:rFonts w:ascii="Calibri" w:hAnsi="Calibri" w:cs="Times New Roman"/>
                <w:sz w:val="18"/>
                <w:szCs w:val="18"/>
                <w:lang w:val="en-GB"/>
              </w:rPr>
              <w:t xml:space="preserve">Naručilac ostaje pri zahtevima </w:t>
            </w:r>
            <w:r w:rsidR="00F13DE6" w:rsidRPr="00F13DE6">
              <w:rPr>
                <w:rFonts w:ascii="Calibri" w:hAnsi="Calibri" w:cs="Times New Roman"/>
                <w:sz w:val="18"/>
                <w:szCs w:val="18"/>
                <w:lang w:val="en-GB"/>
              </w:rPr>
              <w:t>definisanim u KD</w:t>
            </w:r>
          </w:p>
        </w:tc>
      </w:tr>
      <w:tr w:rsidR="003666B4" w:rsidRPr="003666B4" w:rsidTr="003666B4">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Article 11 / Član 11</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Suspension, termination / Suspenzija, raskid</w:t>
            </w:r>
          </w:p>
        </w:tc>
        <w:tc>
          <w:tcPr>
            <w:tcW w:w="0" w:type="auto"/>
          </w:tcPr>
          <w:p w:rsidR="003666B4" w:rsidRPr="00F13DE6" w:rsidRDefault="003666B4" w:rsidP="003666B4">
            <w:pPr>
              <w:spacing w:line="240" w:lineRule="auto"/>
              <w:rPr>
                <w:rFonts w:ascii="Calibri" w:hAnsi="Calibri" w:cs="Times New Roman"/>
                <w:sz w:val="18"/>
                <w:szCs w:val="18"/>
                <w:lang w:val="en-US"/>
              </w:rPr>
            </w:pPr>
            <w:r w:rsidRPr="00F13DE6">
              <w:rPr>
                <w:rFonts w:ascii="Calibri" w:hAnsi="Calibri" w:cs="Times New Roman"/>
                <w:sz w:val="18"/>
                <w:szCs w:val="18"/>
                <w:lang w:val="en-GB"/>
              </w:rPr>
              <w:t>Please replace completely</w:t>
            </w:r>
            <w:r w:rsidRPr="00F13DE6">
              <w:rPr>
                <w:rFonts w:ascii="FuturaA Bk BT" w:hAnsi="FuturaA Bk BT" w:cs="Times New Roman"/>
                <w:sz w:val="18"/>
                <w:szCs w:val="18"/>
                <w:lang w:val="fr-FR"/>
              </w:rPr>
              <w:t xml:space="preserve"> </w:t>
            </w:r>
            <w:r w:rsidRPr="00F13DE6">
              <w:rPr>
                <w:rFonts w:ascii="Calibri" w:hAnsi="Calibri" w:cs="Times New Roman"/>
                <w:sz w:val="18"/>
                <w:szCs w:val="18"/>
                <w:lang w:val="en-US"/>
              </w:rPr>
              <w:t>by: “1. Suspension</w:t>
            </w:r>
            <w:r w:rsidRPr="00F13DE6">
              <w:rPr>
                <w:rFonts w:ascii="FuturaA Bk BT" w:hAnsi="FuturaA Bk BT" w:cs="Times New Roman"/>
                <w:sz w:val="18"/>
                <w:szCs w:val="18"/>
                <w:lang w:val="fr-FR"/>
              </w:rPr>
              <w:t xml:space="preserve">: </w:t>
            </w:r>
            <w:r w:rsidRPr="00F13DE6">
              <w:rPr>
                <w:rFonts w:ascii="Calibri" w:hAnsi="Calibri" w:cs="Times New Roman"/>
                <w:sz w:val="18"/>
                <w:szCs w:val="18"/>
                <w:lang w:val="en-US"/>
              </w:rPr>
              <w:t>If the Ordering Party fails to make any payment on the due date or fails to perform on time any of its other obligations under the contract:</w:t>
            </w:r>
          </w:p>
          <w:p w:rsidR="003666B4" w:rsidRPr="00F13DE6" w:rsidRDefault="003666B4" w:rsidP="003666B4">
            <w:pPr>
              <w:numPr>
                <w:ilvl w:val="0"/>
                <w:numId w:val="15"/>
              </w:numPr>
              <w:spacing w:line="240" w:lineRule="auto"/>
              <w:jc w:val="left"/>
              <w:rPr>
                <w:rFonts w:ascii="Calibri" w:hAnsi="Calibri" w:cs="Times New Roman"/>
                <w:sz w:val="18"/>
                <w:szCs w:val="18"/>
                <w:lang w:val="en-US"/>
              </w:rPr>
            </w:pPr>
            <w:r w:rsidRPr="00F13DE6">
              <w:rPr>
                <w:rFonts w:ascii="Calibri" w:hAnsi="Calibri" w:cs="Times New Roman"/>
                <w:sz w:val="18"/>
                <w:szCs w:val="18"/>
                <w:lang w:val="en-US"/>
              </w:rPr>
              <w:t>the Contractor shall be entitled to suspend performance of the contract until the failure is remedied;</w:t>
            </w:r>
          </w:p>
          <w:p w:rsidR="003666B4" w:rsidRPr="00F13DE6" w:rsidRDefault="003666B4" w:rsidP="003666B4">
            <w:pPr>
              <w:numPr>
                <w:ilvl w:val="0"/>
                <w:numId w:val="15"/>
              </w:numPr>
              <w:spacing w:line="240" w:lineRule="auto"/>
              <w:jc w:val="left"/>
              <w:rPr>
                <w:rFonts w:ascii="Calibri" w:hAnsi="Calibri" w:cs="Times New Roman"/>
                <w:sz w:val="18"/>
                <w:szCs w:val="18"/>
                <w:lang w:val="en-US"/>
              </w:rPr>
            </w:pPr>
            <w:r w:rsidRPr="00F13DE6">
              <w:rPr>
                <w:rFonts w:ascii="Calibri" w:hAnsi="Calibri" w:cs="Times New Roman"/>
                <w:sz w:val="18"/>
                <w:szCs w:val="18"/>
                <w:lang w:val="en-US"/>
              </w:rPr>
              <w:t>the time for performance of the contract by the Contractor shall be extended accordingly;</w:t>
            </w:r>
          </w:p>
          <w:p w:rsidR="003666B4" w:rsidRPr="00F13DE6" w:rsidRDefault="003666B4" w:rsidP="003666B4">
            <w:pPr>
              <w:numPr>
                <w:ilvl w:val="0"/>
                <w:numId w:val="15"/>
              </w:numPr>
              <w:spacing w:line="240" w:lineRule="auto"/>
              <w:jc w:val="left"/>
              <w:rPr>
                <w:rFonts w:ascii="Calibri" w:hAnsi="Calibri" w:cs="Times New Roman"/>
                <w:sz w:val="18"/>
                <w:szCs w:val="18"/>
                <w:lang w:val="en-US"/>
              </w:rPr>
            </w:pPr>
            <w:proofErr w:type="gramStart"/>
            <w:r w:rsidRPr="00F13DE6">
              <w:rPr>
                <w:rFonts w:ascii="Calibri" w:hAnsi="Calibri" w:cs="Times New Roman"/>
                <w:sz w:val="18"/>
                <w:szCs w:val="18"/>
                <w:lang w:val="en-US"/>
              </w:rPr>
              <w:t>any</w:t>
            </w:r>
            <w:proofErr w:type="gramEnd"/>
            <w:r w:rsidRPr="00F13DE6">
              <w:rPr>
                <w:rFonts w:ascii="Calibri" w:hAnsi="Calibri" w:cs="Times New Roman"/>
                <w:sz w:val="18"/>
                <w:szCs w:val="18"/>
                <w:lang w:val="en-US"/>
              </w:rPr>
              <w:t xml:space="preserve"> resulting costs incurred by the Contractor shall be reimbursed by the Ordering Party.</w:t>
            </w:r>
          </w:p>
          <w:p w:rsidR="003666B4" w:rsidRPr="00F13DE6" w:rsidRDefault="003666B4" w:rsidP="003666B4">
            <w:pPr>
              <w:spacing w:line="240" w:lineRule="auto"/>
              <w:rPr>
                <w:rFonts w:ascii="Calibri" w:hAnsi="Calibri" w:cs="Times New Roman"/>
                <w:sz w:val="18"/>
                <w:szCs w:val="18"/>
                <w:lang w:val="en-US"/>
              </w:rPr>
            </w:pPr>
            <w:r w:rsidRPr="00F13DE6">
              <w:rPr>
                <w:rFonts w:ascii="Calibri" w:hAnsi="Calibri" w:cs="Times New Roman"/>
                <w:sz w:val="18"/>
                <w:szCs w:val="18"/>
                <w:lang w:val="en-US"/>
              </w:rPr>
              <w:t>If performance of the contract is suspended for any reason attributable to the Ordering Party and such suspension continues for more than two (2) months, the Contractor shall be entitled, at any time thereafter during the continued suspension, to forthwith terminate the Order, by written notice. In this event, the provisions for termination shall apply.</w:t>
            </w:r>
          </w:p>
          <w:p w:rsidR="003666B4" w:rsidRPr="00F13DE6" w:rsidRDefault="003666B4" w:rsidP="003666B4">
            <w:pPr>
              <w:spacing w:line="240" w:lineRule="auto"/>
              <w:rPr>
                <w:rFonts w:ascii="Calibri" w:hAnsi="Calibri" w:cs="Times New Roman"/>
                <w:sz w:val="18"/>
                <w:szCs w:val="18"/>
                <w:lang w:val="en-US"/>
              </w:rPr>
            </w:pPr>
            <w:r w:rsidRPr="00F13DE6">
              <w:rPr>
                <w:rFonts w:ascii="Calibri" w:hAnsi="Calibri" w:cs="Times New Roman"/>
                <w:sz w:val="18"/>
                <w:szCs w:val="18"/>
                <w:lang w:val="en-US"/>
              </w:rPr>
              <w:t>2. Termination: Either party shall be entitled to terminate the contract at any time in the event that the other party fails to perform any of its obligations imposed upon it by the contract and does not take the satisfactory steps to remedy its failure within fifteen (15) days following the receipt of a written notice from the non-defaulting party requiring the defaulting party to remedy its breach.</w:t>
            </w:r>
          </w:p>
          <w:p w:rsidR="003666B4" w:rsidRPr="00F13DE6" w:rsidRDefault="003666B4" w:rsidP="003666B4">
            <w:pPr>
              <w:tabs>
                <w:tab w:val="left" w:pos="1134"/>
              </w:tabs>
              <w:spacing w:line="240" w:lineRule="auto"/>
              <w:rPr>
                <w:rFonts w:ascii="Calibri" w:hAnsi="Calibri" w:cs="Times New Roman"/>
                <w:sz w:val="18"/>
                <w:szCs w:val="18"/>
                <w:lang w:val="en-US"/>
              </w:rPr>
            </w:pPr>
            <w:r w:rsidRPr="00F13DE6">
              <w:rPr>
                <w:rFonts w:ascii="Calibri" w:hAnsi="Calibri" w:cs="Times New Roman"/>
                <w:sz w:val="18"/>
                <w:szCs w:val="18"/>
                <w:lang w:val="en-US"/>
              </w:rPr>
              <w:t>Within thirty (30) days of the issue by either party of a notice of termination of the contract, the Ordering Party shall pay to the Contractor on presentation of an invoice:</w:t>
            </w:r>
          </w:p>
          <w:p w:rsidR="003666B4" w:rsidRPr="00F13DE6" w:rsidRDefault="003666B4" w:rsidP="003666B4">
            <w:pPr>
              <w:numPr>
                <w:ilvl w:val="0"/>
                <w:numId w:val="16"/>
              </w:numPr>
              <w:tabs>
                <w:tab w:val="left" w:pos="1134"/>
              </w:tabs>
              <w:spacing w:line="240" w:lineRule="auto"/>
              <w:ind w:left="0" w:firstLine="0"/>
              <w:jc w:val="left"/>
              <w:rPr>
                <w:rFonts w:ascii="Calibri" w:hAnsi="Calibri" w:cs="Times New Roman"/>
                <w:sz w:val="18"/>
                <w:szCs w:val="18"/>
                <w:lang w:val="en-US"/>
              </w:rPr>
            </w:pPr>
            <w:r w:rsidRPr="00F13DE6">
              <w:rPr>
                <w:rFonts w:ascii="Calibri" w:hAnsi="Calibri" w:cs="Times New Roman"/>
                <w:sz w:val="18"/>
                <w:szCs w:val="18"/>
                <w:lang w:val="en-US"/>
              </w:rPr>
              <w:lastRenderedPageBreak/>
              <w:t xml:space="preserve">the outstanding amounts of the contract price of the supplies which have been manufactured and delivered in accordance with the provisions of the contract on the date of termination; </w:t>
            </w:r>
          </w:p>
          <w:p w:rsidR="003666B4" w:rsidRPr="00F13DE6" w:rsidRDefault="003666B4" w:rsidP="003666B4">
            <w:pPr>
              <w:numPr>
                <w:ilvl w:val="0"/>
                <w:numId w:val="16"/>
              </w:numPr>
              <w:tabs>
                <w:tab w:val="left" w:pos="1134"/>
              </w:tabs>
              <w:spacing w:line="240" w:lineRule="auto"/>
              <w:ind w:left="0" w:firstLine="0"/>
              <w:jc w:val="left"/>
              <w:rPr>
                <w:rFonts w:ascii="Calibri" w:hAnsi="Calibri" w:cs="Times New Roman"/>
                <w:sz w:val="18"/>
                <w:szCs w:val="18"/>
                <w:lang w:val="en-US"/>
              </w:rPr>
            </w:pPr>
            <w:r w:rsidRPr="00F13DE6">
              <w:rPr>
                <w:rFonts w:ascii="Calibri" w:hAnsi="Calibri" w:cs="Times New Roman"/>
                <w:sz w:val="18"/>
                <w:szCs w:val="18"/>
                <w:lang w:val="en-US"/>
              </w:rPr>
              <w:t xml:space="preserve">the outstanding amounts of the contract price of the supplies which have been manufactured and which are capable of being delivered in accordance with the provisions of the contract, and the costs incurred by the Contractor up to the date of receipt of the notice of termination for the manufacture of supplies which are not in a deliverable state, plus a margin of fifteen (15) per cent; </w:t>
            </w:r>
          </w:p>
          <w:p w:rsidR="003666B4" w:rsidRPr="00F13DE6" w:rsidRDefault="003666B4" w:rsidP="003666B4">
            <w:pPr>
              <w:numPr>
                <w:ilvl w:val="0"/>
                <w:numId w:val="16"/>
              </w:numPr>
              <w:tabs>
                <w:tab w:val="left" w:pos="1134"/>
              </w:tabs>
              <w:spacing w:line="240" w:lineRule="auto"/>
              <w:ind w:left="0" w:firstLine="0"/>
              <w:jc w:val="left"/>
              <w:rPr>
                <w:rFonts w:ascii="Calibri" w:hAnsi="Calibri" w:cs="Times New Roman"/>
                <w:sz w:val="18"/>
                <w:szCs w:val="18"/>
                <w:lang w:val="en-US"/>
              </w:rPr>
            </w:pPr>
            <w:proofErr w:type="gramStart"/>
            <w:r w:rsidRPr="00F13DE6">
              <w:rPr>
                <w:rFonts w:ascii="Calibri" w:hAnsi="Calibri" w:cs="Times New Roman"/>
                <w:sz w:val="18"/>
                <w:szCs w:val="18"/>
                <w:lang w:val="en-US"/>
              </w:rPr>
              <w:t>expenses</w:t>
            </w:r>
            <w:proofErr w:type="gramEnd"/>
            <w:r w:rsidRPr="00F13DE6">
              <w:rPr>
                <w:rFonts w:ascii="Calibri" w:hAnsi="Calibri" w:cs="Times New Roman"/>
                <w:sz w:val="18"/>
                <w:szCs w:val="18"/>
                <w:lang w:val="en-US"/>
              </w:rPr>
              <w:t xml:space="preserve"> incurred by the Contractor for the termination of any subcontract orders.</w:t>
            </w:r>
          </w:p>
          <w:p w:rsidR="003666B4" w:rsidRPr="00F13DE6" w:rsidRDefault="003666B4" w:rsidP="003666B4">
            <w:pPr>
              <w:tabs>
                <w:tab w:val="left" w:pos="1134"/>
              </w:tabs>
              <w:spacing w:line="240" w:lineRule="auto"/>
              <w:rPr>
                <w:rFonts w:ascii="Calibri" w:hAnsi="Calibri" w:cs="Times New Roman"/>
                <w:sz w:val="18"/>
                <w:szCs w:val="18"/>
                <w:lang w:val="en-US"/>
              </w:rPr>
            </w:pPr>
            <w:r w:rsidRPr="00F13DE6">
              <w:rPr>
                <w:rFonts w:ascii="Calibri" w:hAnsi="Calibri" w:cs="Times New Roman"/>
                <w:sz w:val="18"/>
                <w:szCs w:val="18"/>
                <w:lang w:val="en-US"/>
              </w:rPr>
              <w:t>However the obligations as stated herein under b) and c) above shall not apply to cases of termination of the contract by the Ordering Party for failure of the Contractor.</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US"/>
              </w:rPr>
              <w:t>Termination of the contract whether in whole or in part, whatever the reason, shall not affect the provisions of this article and of article 10.</w:t>
            </w:r>
            <w:r w:rsidRPr="00F13DE6">
              <w:rPr>
                <w:rFonts w:ascii="Calibri" w:hAnsi="Calibri" w:cs="Times New Roman"/>
                <w:sz w:val="18"/>
                <w:szCs w:val="18"/>
                <w:lang w:val="en-GB"/>
              </w:rPr>
              <w:t>”</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Please confirm.</w:t>
            </w:r>
          </w:p>
        </w:tc>
        <w:tc>
          <w:tcPr>
            <w:tcW w:w="0" w:type="auto"/>
          </w:tcPr>
          <w:p w:rsidR="003666B4" w:rsidRPr="00F13DE6" w:rsidRDefault="003666B4" w:rsidP="003666B4">
            <w:pPr>
              <w:spacing w:line="240" w:lineRule="auto"/>
              <w:rPr>
                <w:rFonts w:ascii="Calibri" w:hAnsi="Calibri" w:cs="Times New Roman"/>
                <w:sz w:val="18"/>
                <w:szCs w:val="18"/>
                <w:lang w:val="es-ES"/>
              </w:rPr>
            </w:pPr>
            <w:r w:rsidRPr="00F13DE6">
              <w:rPr>
                <w:rFonts w:ascii="Calibri" w:hAnsi="Calibri" w:cs="Times New Roman"/>
                <w:sz w:val="18"/>
                <w:szCs w:val="18"/>
                <w:lang w:val="es-ES"/>
              </w:rPr>
              <w:lastRenderedPageBreak/>
              <w:t>Molimo Vas da u potpunosti zamenite sa: "1. Suspenzija: Ukoliko Naručilac ne izvrši bilo koje plaćanje na dan dospeća ili ne izvrši na vreme bilo koju od drugih obaveza koje ima po Ugovoru:</w:t>
            </w:r>
          </w:p>
          <w:p w:rsidR="003666B4" w:rsidRPr="00F13DE6" w:rsidRDefault="003666B4" w:rsidP="003666B4">
            <w:pPr>
              <w:numPr>
                <w:ilvl w:val="0"/>
                <w:numId w:val="17"/>
              </w:numPr>
              <w:spacing w:line="240" w:lineRule="auto"/>
              <w:ind w:left="397"/>
              <w:jc w:val="left"/>
              <w:rPr>
                <w:rFonts w:ascii="Calibri" w:hAnsi="Calibri" w:cs="Times New Roman"/>
                <w:sz w:val="18"/>
                <w:szCs w:val="18"/>
                <w:lang w:val="es-ES"/>
              </w:rPr>
            </w:pPr>
            <w:r w:rsidRPr="00F13DE6">
              <w:rPr>
                <w:rFonts w:ascii="Calibri" w:hAnsi="Calibri" w:cs="Times New Roman"/>
                <w:sz w:val="18"/>
                <w:szCs w:val="18"/>
                <w:lang w:val="es-ES"/>
              </w:rPr>
              <w:t>Izvođač ima pravo da obustavi izvršenje Ugovora sve dok propust ne bude otklonjen;</w:t>
            </w:r>
          </w:p>
          <w:p w:rsidR="003666B4" w:rsidRPr="00F13DE6" w:rsidRDefault="003666B4" w:rsidP="003666B4">
            <w:pPr>
              <w:numPr>
                <w:ilvl w:val="0"/>
                <w:numId w:val="17"/>
              </w:numPr>
              <w:spacing w:line="240" w:lineRule="auto"/>
              <w:ind w:left="397"/>
              <w:jc w:val="left"/>
              <w:rPr>
                <w:rFonts w:ascii="Calibri" w:hAnsi="Calibri" w:cs="Times New Roman"/>
                <w:sz w:val="18"/>
                <w:szCs w:val="18"/>
                <w:lang w:val="es-ES"/>
              </w:rPr>
            </w:pPr>
            <w:r w:rsidRPr="00F13DE6">
              <w:rPr>
                <w:rFonts w:ascii="Calibri" w:hAnsi="Calibri" w:cs="Times New Roman"/>
                <w:sz w:val="18"/>
                <w:szCs w:val="18"/>
                <w:lang w:val="es-ES"/>
              </w:rPr>
              <w:t>vreme za izvršenje Ugovora od strane izvođača će biti produženo u skladu sa tim;</w:t>
            </w:r>
          </w:p>
          <w:p w:rsidR="003666B4" w:rsidRPr="00F13DE6" w:rsidRDefault="003666B4" w:rsidP="003666B4">
            <w:pPr>
              <w:numPr>
                <w:ilvl w:val="0"/>
                <w:numId w:val="17"/>
              </w:numPr>
              <w:spacing w:line="240" w:lineRule="auto"/>
              <w:ind w:left="397"/>
              <w:jc w:val="left"/>
              <w:rPr>
                <w:rFonts w:ascii="Calibri" w:hAnsi="Calibri" w:cs="Times New Roman"/>
                <w:sz w:val="18"/>
                <w:szCs w:val="18"/>
                <w:lang w:val="es-ES"/>
              </w:rPr>
            </w:pPr>
            <w:r w:rsidRPr="00F13DE6">
              <w:rPr>
                <w:rFonts w:ascii="Calibri" w:hAnsi="Calibri" w:cs="Times New Roman"/>
                <w:sz w:val="18"/>
                <w:szCs w:val="18"/>
                <w:lang w:val="es-ES"/>
              </w:rPr>
              <w:t>Naručilac će nadoknaditi sve nastale troškove koje je snosio Izvođač.</w:t>
            </w:r>
          </w:p>
          <w:p w:rsidR="003666B4" w:rsidRPr="00F13DE6" w:rsidRDefault="003666B4" w:rsidP="003666B4">
            <w:pPr>
              <w:spacing w:line="240" w:lineRule="auto"/>
              <w:ind w:left="397"/>
              <w:rPr>
                <w:rFonts w:ascii="Calibri" w:hAnsi="Calibri" w:cs="Times New Roman"/>
                <w:sz w:val="18"/>
                <w:szCs w:val="18"/>
                <w:lang w:val="es-ES"/>
              </w:rPr>
            </w:pPr>
          </w:p>
          <w:p w:rsidR="003666B4" w:rsidRPr="00F13DE6" w:rsidRDefault="003666B4" w:rsidP="003666B4">
            <w:pPr>
              <w:spacing w:line="240" w:lineRule="auto"/>
              <w:rPr>
                <w:rFonts w:ascii="Calibri" w:hAnsi="Calibri" w:cs="Times New Roman"/>
                <w:sz w:val="18"/>
                <w:szCs w:val="18"/>
                <w:lang w:val="es-ES"/>
              </w:rPr>
            </w:pPr>
            <w:r w:rsidRPr="00F13DE6">
              <w:rPr>
                <w:rFonts w:ascii="Calibri" w:hAnsi="Calibri" w:cs="Times New Roman"/>
                <w:sz w:val="18"/>
                <w:szCs w:val="18"/>
                <w:lang w:val="es-ES"/>
              </w:rPr>
              <w:t>Ako je izvršenje Ugovora suspendovano iz bilo kog razloga koji se može pripisati Naručiocu i takva suspenzija traje više od dva (2) meseca, Izvođač će imati pravo, u bilo koje vreme nakon toga u slučaju nastavka suspenzije, da trenutno otkaže Narudžbinu, slanjem pismenog obaveštenja. U tom slučaju, primenjivaće se odredbe za raskid.</w:t>
            </w:r>
          </w:p>
          <w:p w:rsidR="003666B4" w:rsidRPr="00F13DE6" w:rsidRDefault="003666B4" w:rsidP="003666B4">
            <w:pPr>
              <w:spacing w:line="240" w:lineRule="auto"/>
              <w:rPr>
                <w:rFonts w:ascii="Calibri" w:hAnsi="Calibri" w:cs="Times New Roman"/>
                <w:sz w:val="18"/>
                <w:szCs w:val="18"/>
                <w:lang w:val="es-ES"/>
              </w:rPr>
            </w:pPr>
          </w:p>
          <w:p w:rsidR="003666B4" w:rsidRPr="00F13DE6" w:rsidRDefault="003666B4" w:rsidP="003666B4">
            <w:pPr>
              <w:spacing w:line="240" w:lineRule="auto"/>
              <w:rPr>
                <w:rFonts w:ascii="Calibri" w:hAnsi="Calibri" w:cs="Times New Roman"/>
                <w:sz w:val="18"/>
                <w:szCs w:val="18"/>
                <w:lang w:val="es-ES"/>
              </w:rPr>
            </w:pPr>
            <w:r w:rsidRPr="00F13DE6">
              <w:rPr>
                <w:rFonts w:ascii="Calibri" w:hAnsi="Calibri" w:cs="Times New Roman"/>
                <w:sz w:val="18"/>
                <w:szCs w:val="18"/>
                <w:lang w:val="es-ES"/>
              </w:rPr>
              <w:t xml:space="preserve">2. Raskid: Obe Strane imaju pravo na raskid Ugovora u bilo kom trenutku u slučaju da druga Strana ne ispuni bilo koju od svojih obaveza nametnutih Ugovorom i ne preduzme zadovoljavajuće korake da otkloni svoj propust u roku od petnaest </w:t>
            </w:r>
            <w:proofErr w:type="gramStart"/>
            <w:r w:rsidRPr="00F13DE6">
              <w:rPr>
                <w:rFonts w:ascii="Calibri" w:hAnsi="Calibri" w:cs="Times New Roman"/>
                <w:sz w:val="18"/>
                <w:szCs w:val="18"/>
                <w:lang w:val="es-ES"/>
              </w:rPr>
              <w:t>( 15</w:t>
            </w:r>
            <w:proofErr w:type="gramEnd"/>
            <w:r w:rsidRPr="00F13DE6">
              <w:rPr>
                <w:rFonts w:ascii="Calibri" w:hAnsi="Calibri" w:cs="Times New Roman"/>
                <w:sz w:val="18"/>
                <w:szCs w:val="18"/>
                <w:lang w:val="es-ES"/>
              </w:rPr>
              <w:t>) dana od dana prijema pismenog obaveštenja od strane Strane koja ispunjava obaveze, kojim zahteva od Strane koja krši ugovorne obaveze da otkloni svoju povredu ugovornih obaveza.</w:t>
            </w:r>
          </w:p>
          <w:p w:rsidR="003666B4" w:rsidRPr="00F13DE6" w:rsidRDefault="003666B4" w:rsidP="003666B4">
            <w:pPr>
              <w:spacing w:line="240" w:lineRule="auto"/>
              <w:rPr>
                <w:rFonts w:ascii="Calibri" w:hAnsi="Calibri" w:cs="Times New Roman"/>
                <w:sz w:val="18"/>
                <w:szCs w:val="18"/>
                <w:lang w:val="es-ES"/>
              </w:rPr>
            </w:pPr>
            <w:r w:rsidRPr="00F13DE6">
              <w:rPr>
                <w:rFonts w:ascii="Calibri" w:hAnsi="Calibri" w:cs="Times New Roman"/>
                <w:sz w:val="18"/>
                <w:szCs w:val="18"/>
                <w:lang w:val="es-ES"/>
              </w:rPr>
              <w:t>Naručilac će platiti Izvođaču, u roku od trideset (30) dana od dana slanja obaveštenja o raskidu Ugovora od strane bilo koje Strane, nakon dostavljanja fakture:</w:t>
            </w:r>
          </w:p>
          <w:p w:rsidR="003666B4" w:rsidRPr="00F13DE6" w:rsidRDefault="003666B4" w:rsidP="003666B4">
            <w:pPr>
              <w:spacing w:line="240" w:lineRule="auto"/>
              <w:rPr>
                <w:rFonts w:ascii="Calibri" w:hAnsi="Calibri" w:cs="Times New Roman"/>
                <w:sz w:val="18"/>
                <w:szCs w:val="18"/>
                <w:lang w:val="es-ES"/>
              </w:rPr>
            </w:pPr>
          </w:p>
          <w:p w:rsidR="003666B4" w:rsidRPr="00F13DE6" w:rsidRDefault="003666B4" w:rsidP="003666B4">
            <w:pPr>
              <w:numPr>
                <w:ilvl w:val="0"/>
                <w:numId w:val="18"/>
              </w:numPr>
              <w:spacing w:line="240" w:lineRule="auto"/>
              <w:ind w:left="397"/>
              <w:jc w:val="left"/>
              <w:rPr>
                <w:rFonts w:ascii="Calibri" w:hAnsi="Calibri" w:cs="Times New Roman"/>
                <w:sz w:val="18"/>
                <w:szCs w:val="18"/>
                <w:lang w:val="es-ES"/>
              </w:rPr>
            </w:pPr>
            <w:r w:rsidRPr="00F13DE6">
              <w:rPr>
                <w:rFonts w:ascii="Calibri" w:hAnsi="Calibri" w:cs="Times New Roman"/>
                <w:sz w:val="18"/>
                <w:szCs w:val="18"/>
                <w:lang w:val="es-ES"/>
              </w:rPr>
              <w:lastRenderedPageBreak/>
              <w:t>neizmirene iznose ugovorene cene robe koja je proizvedena i isporučena u skladu sa odredbama Ugovora na dan raskida Ugovora;</w:t>
            </w:r>
          </w:p>
          <w:p w:rsidR="003666B4" w:rsidRPr="00F13DE6" w:rsidRDefault="003666B4" w:rsidP="003666B4">
            <w:pPr>
              <w:numPr>
                <w:ilvl w:val="0"/>
                <w:numId w:val="18"/>
              </w:numPr>
              <w:spacing w:line="240" w:lineRule="auto"/>
              <w:ind w:left="397"/>
              <w:jc w:val="left"/>
              <w:rPr>
                <w:rFonts w:ascii="Calibri" w:hAnsi="Calibri" w:cs="Times New Roman"/>
                <w:sz w:val="18"/>
                <w:szCs w:val="18"/>
                <w:lang w:val="es-ES"/>
              </w:rPr>
            </w:pPr>
            <w:r w:rsidRPr="00F13DE6">
              <w:rPr>
                <w:rFonts w:ascii="Calibri" w:hAnsi="Calibri" w:cs="Times New Roman"/>
                <w:sz w:val="18"/>
                <w:szCs w:val="18"/>
                <w:lang w:val="es-ES"/>
              </w:rPr>
              <w:t>neizmirene iznose ugovorene cene robe koja je proizvedena i koja je u stanju da bude isporučena u skladu sa odredbama Ugovora, i troškove koje je snosio Izvođač do dana prijema obaveštenja o raskidu Ugovora za proizvodnju robe koja nije u stanju isporuke, plus maržu od petnaest (15) posto;</w:t>
            </w:r>
          </w:p>
          <w:p w:rsidR="003666B4" w:rsidRPr="00F13DE6" w:rsidRDefault="003666B4" w:rsidP="003666B4">
            <w:pPr>
              <w:numPr>
                <w:ilvl w:val="0"/>
                <w:numId w:val="18"/>
              </w:numPr>
              <w:spacing w:line="240" w:lineRule="auto"/>
              <w:ind w:left="397"/>
              <w:jc w:val="left"/>
              <w:rPr>
                <w:rFonts w:ascii="Calibri" w:hAnsi="Calibri" w:cs="Times New Roman"/>
                <w:sz w:val="18"/>
                <w:szCs w:val="18"/>
                <w:lang w:val="es-ES"/>
              </w:rPr>
            </w:pPr>
            <w:r w:rsidRPr="00F13DE6">
              <w:rPr>
                <w:rFonts w:ascii="Calibri" w:hAnsi="Calibri" w:cs="Times New Roman"/>
                <w:sz w:val="18"/>
                <w:szCs w:val="18"/>
                <w:lang w:val="es-ES"/>
              </w:rPr>
              <w:t>troškove koje je snosio Izvođač za raskid svih podugovornih narudžbina.</w:t>
            </w:r>
          </w:p>
          <w:p w:rsidR="003666B4" w:rsidRPr="00F13DE6" w:rsidRDefault="003666B4" w:rsidP="003666B4">
            <w:pPr>
              <w:spacing w:line="240" w:lineRule="auto"/>
              <w:rPr>
                <w:rFonts w:ascii="Calibri" w:hAnsi="Calibri" w:cs="Times New Roman"/>
                <w:sz w:val="18"/>
                <w:szCs w:val="18"/>
                <w:lang w:val="es-ES"/>
              </w:rPr>
            </w:pPr>
          </w:p>
          <w:p w:rsidR="003666B4" w:rsidRPr="00F13DE6" w:rsidRDefault="003666B4" w:rsidP="003666B4">
            <w:pPr>
              <w:spacing w:line="240" w:lineRule="auto"/>
              <w:rPr>
                <w:rFonts w:ascii="Calibri" w:hAnsi="Calibri" w:cs="Times New Roman"/>
                <w:sz w:val="18"/>
                <w:szCs w:val="18"/>
                <w:lang w:val="es-ES"/>
              </w:rPr>
            </w:pPr>
            <w:r w:rsidRPr="00F13DE6">
              <w:rPr>
                <w:rFonts w:ascii="Calibri" w:hAnsi="Calibri" w:cs="Times New Roman"/>
                <w:sz w:val="18"/>
                <w:szCs w:val="18"/>
                <w:lang w:val="es-ES"/>
              </w:rPr>
              <w:t>Međutim, obaveze iz ovog člana navedene pod b) i c) iznad se neće primjenjivati na slučajeve raskida Ugovora od strane Naručioca uzrokovane greškom Izvođača.</w:t>
            </w:r>
          </w:p>
          <w:p w:rsidR="003666B4" w:rsidRPr="00F13DE6" w:rsidRDefault="003666B4" w:rsidP="003666B4">
            <w:pPr>
              <w:spacing w:line="240" w:lineRule="auto"/>
              <w:rPr>
                <w:rFonts w:ascii="Calibri" w:hAnsi="Calibri" w:cs="Times New Roman"/>
                <w:sz w:val="18"/>
                <w:szCs w:val="18"/>
                <w:lang w:val="es-ES"/>
              </w:rPr>
            </w:pPr>
            <w:r w:rsidRPr="00F13DE6">
              <w:rPr>
                <w:rFonts w:ascii="Calibri" w:hAnsi="Calibri" w:cs="Times New Roman"/>
                <w:sz w:val="18"/>
                <w:szCs w:val="18"/>
                <w:lang w:val="es-ES"/>
              </w:rPr>
              <w:t>Raskid ugovora, bilo u celini ili delimično, bez obzira na razlog, neće uticati na odredbe ovog člana i člana 10."</w:t>
            </w:r>
          </w:p>
          <w:p w:rsidR="003666B4" w:rsidRPr="00F13DE6" w:rsidRDefault="003666B4" w:rsidP="003666B4">
            <w:pPr>
              <w:spacing w:line="240" w:lineRule="auto"/>
              <w:rPr>
                <w:rFonts w:ascii="Calibri" w:hAnsi="Calibri" w:cs="Times New Roman"/>
                <w:sz w:val="18"/>
                <w:szCs w:val="18"/>
                <w:lang w:val="es-ES"/>
              </w:rPr>
            </w:pPr>
            <w:r w:rsidRPr="00F13DE6">
              <w:rPr>
                <w:rFonts w:ascii="Calibri" w:hAnsi="Calibri" w:cs="Times New Roman"/>
                <w:sz w:val="18"/>
                <w:szCs w:val="18"/>
                <w:lang w:val="es-ES"/>
              </w:rPr>
              <w:t>Molimo Vas za potvrdu.</w:t>
            </w:r>
          </w:p>
        </w:tc>
      </w:tr>
      <w:tr w:rsidR="003666B4" w:rsidRPr="00D8738C" w:rsidTr="00F6652F">
        <w:tc>
          <w:tcPr>
            <w:tcW w:w="0" w:type="auto"/>
          </w:tcPr>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lastRenderedPageBreak/>
              <w:t>Odgovor:</w:t>
            </w:r>
          </w:p>
        </w:tc>
        <w:tc>
          <w:tcPr>
            <w:tcW w:w="0" w:type="auto"/>
            <w:gridSpan w:val="3"/>
          </w:tcPr>
          <w:p w:rsidR="003666B4" w:rsidRPr="00F13DE6" w:rsidRDefault="00D8738C" w:rsidP="003666B4">
            <w:pPr>
              <w:spacing w:line="240" w:lineRule="auto"/>
              <w:rPr>
                <w:rFonts w:ascii="Calibri" w:hAnsi="Calibri" w:cs="Times New Roman"/>
                <w:sz w:val="18"/>
                <w:szCs w:val="18"/>
                <w:lang w:val="es-ES"/>
              </w:rPr>
            </w:pPr>
            <w:r w:rsidRPr="00F13DE6">
              <w:rPr>
                <w:rFonts w:ascii="Calibri" w:hAnsi="Calibri" w:cs="Times New Roman"/>
                <w:sz w:val="18"/>
                <w:szCs w:val="18"/>
                <w:lang w:val="es-ES"/>
              </w:rPr>
              <w:t>Naručilac ostaje pri zahtevima iz KD</w:t>
            </w:r>
          </w:p>
        </w:tc>
      </w:tr>
      <w:tr w:rsidR="003666B4" w:rsidRPr="003666B4" w:rsidTr="003666B4">
        <w:tc>
          <w:tcPr>
            <w:tcW w:w="0" w:type="auto"/>
          </w:tcPr>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Article 21 / Član 21</w:t>
            </w:r>
          </w:p>
        </w:tc>
        <w:tc>
          <w:tcPr>
            <w:tcW w:w="0" w:type="auto"/>
          </w:tcPr>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 xml:space="preserve">The arbitration shall take place in Paris and the court shall apply the Swiss Law of Obligations. / Arbitražni postupak će se održati u </w:t>
            </w:r>
            <w:proofErr w:type="gramStart"/>
            <w:r w:rsidRPr="00F13DE6">
              <w:rPr>
                <w:rFonts w:ascii="Calibri" w:hAnsi="Calibri" w:cs="Times New Roman"/>
                <w:sz w:val="18"/>
                <w:szCs w:val="18"/>
                <w:lang w:val="en-GB"/>
              </w:rPr>
              <w:t>Parizu ,</w:t>
            </w:r>
            <w:proofErr w:type="gramEnd"/>
            <w:r w:rsidRPr="00F13DE6">
              <w:rPr>
                <w:rFonts w:ascii="Calibri" w:hAnsi="Calibri" w:cs="Times New Roman"/>
                <w:sz w:val="18"/>
                <w:szCs w:val="18"/>
                <w:lang w:val="en-GB"/>
              </w:rPr>
              <w:t xml:space="preserve"> a sud će primeniti švajcarski Zakon o o obligacionim odnosima.</w:t>
            </w:r>
          </w:p>
        </w:tc>
        <w:tc>
          <w:tcPr>
            <w:tcW w:w="0" w:type="auto"/>
          </w:tcPr>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To be more precise, please add at the end of this sentence:  “The United Nations Convention on Contracts for the International Sale of Goods (CISG; the Vienna Convention) is expressly excluded.”</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Please confirm.</w:t>
            </w:r>
          </w:p>
        </w:tc>
        <w:tc>
          <w:tcPr>
            <w:tcW w:w="0" w:type="auto"/>
          </w:tcPr>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Radi bolje preciznosti, molimo Vas da dodate na kraju ove rečenice: "Konvencija Ujedinjenih nacija o ugovorima o međunarodnoj prodaji robe (CISG - Convention on Contracts for the International Sale of Goods; Bečka konvencija) je izričito isključena."</w:t>
            </w:r>
          </w:p>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 xml:space="preserve">Molimo Vas za potvrdu. </w:t>
            </w:r>
          </w:p>
        </w:tc>
      </w:tr>
      <w:tr w:rsidR="003666B4" w:rsidRPr="00D8738C" w:rsidTr="00C40759">
        <w:tc>
          <w:tcPr>
            <w:tcW w:w="0" w:type="auto"/>
          </w:tcPr>
          <w:p w:rsidR="003666B4" w:rsidRPr="00F13DE6" w:rsidRDefault="003666B4"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Odgovor:</w:t>
            </w:r>
          </w:p>
        </w:tc>
        <w:tc>
          <w:tcPr>
            <w:tcW w:w="0" w:type="auto"/>
            <w:gridSpan w:val="3"/>
          </w:tcPr>
          <w:p w:rsidR="003666B4" w:rsidRPr="00F13DE6" w:rsidRDefault="00D8738C"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s-ES"/>
              </w:rPr>
              <w:t>Naručilac ostaje pri zahtevima iz KD</w:t>
            </w:r>
          </w:p>
        </w:tc>
      </w:tr>
      <w:tr w:rsidR="003666B4" w:rsidRPr="003666B4" w:rsidTr="003666B4">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Article 22 / Član 22</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Miscellaneous/Razno</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 xml:space="preserve">To be more precise, please read: “The following documents make integral parts thereof in the following order of precedence.” We understand that all provisions in the attachments including its annexes, which are an integral part of the </w:t>
            </w:r>
            <w:proofErr w:type="gramStart"/>
            <w:r w:rsidRPr="003666B4">
              <w:rPr>
                <w:rFonts w:ascii="Calibri" w:hAnsi="Calibri" w:cs="Times New Roman"/>
                <w:sz w:val="18"/>
                <w:szCs w:val="18"/>
                <w:lang w:val="en-GB"/>
              </w:rPr>
              <w:t>contract</w:t>
            </w:r>
            <w:proofErr w:type="gramEnd"/>
            <w:r w:rsidRPr="003666B4">
              <w:rPr>
                <w:rFonts w:ascii="Calibri" w:hAnsi="Calibri" w:cs="Times New Roman"/>
                <w:sz w:val="18"/>
                <w:szCs w:val="18"/>
                <w:lang w:val="en-GB"/>
              </w:rPr>
              <w:t xml:space="preserve"> shall be valid in the same manner as the contract and complement and complete themselves. For example the asbestos clause potentially mentioned in Contractor’s offer shall nevertheless be integral part of the contract.</w:t>
            </w:r>
          </w:p>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Please confirm.</w:t>
            </w:r>
          </w:p>
        </w:tc>
        <w:tc>
          <w:tcPr>
            <w:tcW w:w="0" w:type="auto"/>
          </w:tcPr>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Radi bolje preciznosti, Molimo Vas da pročitate: "Sledeći dokumenti čine sastavni deo ovog Ugovora po sledećem redosledu prvenstva." Razumeli smo da će sve odredbe priloga, uključujući njihove anekse, koji su sastavni deo Ugovora, biti važeće na isti način kao Ugovor i dopunjavati i kompletirati same sebe. Na primer, klauzula o azbestu koja se eventualno pominje u ponudi Izvođača će, ipak, biti sastavni deo Ugovora.</w:t>
            </w:r>
          </w:p>
          <w:p w:rsidR="003666B4" w:rsidRPr="003666B4" w:rsidRDefault="003666B4" w:rsidP="003666B4">
            <w:pPr>
              <w:spacing w:line="240" w:lineRule="auto"/>
              <w:jc w:val="left"/>
              <w:rPr>
                <w:rFonts w:ascii="Calibri" w:hAnsi="Calibri" w:cs="Times New Roman"/>
                <w:sz w:val="18"/>
                <w:szCs w:val="18"/>
                <w:lang w:val="en-GB"/>
              </w:rPr>
            </w:pPr>
            <w:r w:rsidRPr="003666B4">
              <w:rPr>
                <w:rFonts w:ascii="Calibri" w:hAnsi="Calibri" w:cs="Times New Roman"/>
                <w:sz w:val="18"/>
                <w:szCs w:val="18"/>
                <w:lang w:val="en-GB"/>
              </w:rPr>
              <w:t xml:space="preserve">Molimo Vas za potvrdu. </w:t>
            </w:r>
          </w:p>
        </w:tc>
      </w:tr>
      <w:tr w:rsidR="003D069A" w:rsidRPr="00D8738C" w:rsidTr="00D7444E">
        <w:tc>
          <w:tcPr>
            <w:tcW w:w="0" w:type="auto"/>
          </w:tcPr>
          <w:p w:rsidR="003D069A" w:rsidRPr="00F13DE6" w:rsidRDefault="003D069A" w:rsidP="003666B4">
            <w:pPr>
              <w:spacing w:line="240" w:lineRule="auto"/>
              <w:jc w:val="left"/>
              <w:rPr>
                <w:rFonts w:ascii="Calibri" w:hAnsi="Calibri" w:cs="Times New Roman"/>
                <w:sz w:val="18"/>
                <w:szCs w:val="18"/>
                <w:lang w:val="en-GB"/>
              </w:rPr>
            </w:pPr>
            <w:r w:rsidRPr="00F13DE6">
              <w:rPr>
                <w:rFonts w:ascii="Calibri" w:hAnsi="Calibri" w:cs="Times New Roman"/>
                <w:sz w:val="18"/>
                <w:szCs w:val="18"/>
                <w:lang w:val="en-GB"/>
              </w:rPr>
              <w:t>Odgovor:</w:t>
            </w:r>
          </w:p>
        </w:tc>
        <w:tc>
          <w:tcPr>
            <w:tcW w:w="0" w:type="auto"/>
            <w:gridSpan w:val="3"/>
          </w:tcPr>
          <w:p w:rsidR="009742B5" w:rsidRPr="00CE4584" w:rsidRDefault="00D8738C" w:rsidP="003666B4">
            <w:pPr>
              <w:spacing w:line="240" w:lineRule="auto"/>
              <w:jc w:val="left"/>
              <w:rPr>
                <w:rFonts w:ascii="Calibri" w:hAnsi="Calibri" w:cs="Times New Roman"/>
                <w:sz w:val="18"/>
                <w:szCs w:val="18"/>
                <w:lang w:val="en-GB"/>
              </w:rPr>
            </w:pPr>
            <w:r w:rsidRPr="00CE4584">
              <w:rPr>
                <w:rFonts w:ascii="Calibri" w:hAnsi="Calibri" w:cs="Times New Roman"/>
                <w:sz w:val="18"/>
                <w:szCs w:val="18"/>
                <w:lang w:val="en-GB"/>
              </w:rPr>
              <w:t xml:space="preserve">Ponuda </w:t>
            </w:r>
            <w:r w:rsidR="00CE4584" w:rsidRPr="00CE4584">
              <w:rPr>
                <w:rFonts w:ascii="Calibri" w:hAnsi="Calibri" w:cs="Times New Roman"/>
                <w:sz w:val="18"/>
                <w:szCs w:val="18"/>
                <w:lang w:val="en-GB"/>
              </w:rPr>
              <w:t>ponuđača u svemu mora biti</w:t>
            </w:r>
            <w:r w:rsidR="00CE4584">
              <w:rPr>
                <w:rFonts w:ascii="Calibri" w:hAnsi="Calibri" w:cs="Times New Roman"/>
                <w:sz w:val="18"/>
                <w:szCs w:val="18"/>
                <w:lang w:val="en-GB"/>
              </w:rPr>
              <w:t xml:space="preserve"> u </w:t>
            </w:r>
            <w:proofErr w:type="gramStart"/>
            <w:r w:rsidR="00CE4584">
              <w:rPr>
                <w:rFonts w:ascii="Calibri" w:hAnsi="Calibri" w:cs="Times New Roman"/>
                <w:sz w:val="18"/>
                <w:szCs w:val="18"/>
                <w:lang w:val="en-GB"/>
              </w:rPr>
              <w:t xml:space="preserve">skladu </w:t>
            </w:r>
            <w:r w:rsidR="00CE4584" w:rsidRPr="00CE4584">
              <w:rPr>
                <w:rFonts w:ascii="Calibri" w:hAnsi="Calibri" w:cs="Times New Roman"/>
                <w:sz w:val="18"/>
                <w:szCs w:val="18"/>
                <w:lang w:val="en-GB"/>
              </w:rPr>
              <w:t xml:space="preserve"> sa</w:t>
            </w:r>
            <w:proofErr w:type="gramEnd"/>
            <w:r w:rsidR="00CE4584" w:rsidRPr="00CE4584">
              <w:rPr>
                <w:rFonts w:ascii="Calibri" w:hAnsi="Calibri" w:cs="Times New Roman"/>
                <w:sz w:val="18"/>
                <w:szCs w:val="18"/>
                <w:lang w:val="en-GB"/>
              </w:rPr>
              <w:t xml:space="preserve"> zahtevima Naručioca.</w:t>
            </w:r>
          </w:p>
        </w:tc>
      </w:tr>
    </w:tbl>
    <w:p w:rsidR="00823373" w:rsidRDefault="00823373" w:rsidP="00051D51">
      <w:pPr>
        <w:spacing w:after="240"/>
        <w:rPr>
          <w:rFonts w:ascii="Arial" w:hAnsi="Arial"/>
          <w:b/>
          <w:iCs/>
          <w:lang w:val="sr-Latn-RS"/>
        </w:rPr>
      </w:pPr>
    </w:p>
    <w:p w:rsidR="00823373" w:rsidRPr="00F0374F" w:rsidRDefault="00823373" w:rsidP="00956395">
      <w:pPr>
        <w:spacing w:line="240" w:lineRule="auto"/>
        <w:jc w:val="left"/>
        <w:rPr>
          <w:rFonts w:ascii="Arial" w:hAnsi="Arial"/>
          <w:b/>
          <w:iCs/>
          <w:lang w:val="sr-Latn-RS"/>
        </w:rPr>
      </w:pPr>
      <w:bookmarkStart w:id="0" w:name="_GoBack"/>
      <w:bookmarkEnd w:id="0"/>
      <w:r w:rsidRPr="00F0374F">
        <w:rPr>
          <w:rFonts w:ascii="Arial" w:hAnsi="Arial"/>
          <w:b/>
          <w:iCs/>
        </w:rPr>
        <w:t>КОМИСИЈА</w:t>
      </w:r>
      <w:r w:rsidR="00956395" w:rsidRPr="00F0374F">
        <w:rPr>
          <w:rFonts w:ascii="Arial" w:hAnsi="Arial"/>
          <w:b/>
          <w:iCs/>
          <w:lang w:val="sr-Latn-RS"/>
        </w:rPr>
        <w:t>:</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A5" w:rsidRDefault="004633A5" w:rsidP="004A61DF">
      <w:pPr>
        <w:spacing w:line="240" w:lineRule="auto"/>
      </w:pPr>
      <w:r>
        <w:separator/>
      </w:r>
    </w:p>
  </w:endnote>
  <w:endnote w:type="continuationSeparator" w:id="0">
    <w:p w:rsidR="004633A5" w:rsidRDefault="004633A5"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FuturaA Bk BT">
    <w:altName w:val="Segoe UI"/>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6388B">
      <w:rPr>
        <w:rFonts w:ascii="Calibri" w:hAnsi="Calibri"/>
        <w:bCs/>
        <w:i/>
        <w:noProof/>
        <w:sz w:val="16"/>
        <w:szCs w:val="16"/>
      </w:rPr>
      <w:t>7</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6388B">
      <w:rPr>
        <w:rFonts w:ascii="Calibri" w:hAnsi="Calibri"/>
        <w:bCs/>
        <w:i/>
        <w:noProof/>
        <w:sz w:val="16"/>
        <w:szCs w:val="16"/>
      </w:rPr>
      <w:t>7</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A5" w:rsidRDefault="004633A5" w:rsidP="004A61DF">
      <w:pPr>
        <w:spacing w:line="240" w:lineRule="auto"/>
      </w:pPr>
      <w:r>
        <w:separator/>
      </w:r>
    </w:p>
  </w:footnote>
  <w:footnote w:type="continuationSeparator" w:id="0">
    <w:p w:rsidR="004633A5" w:rsidRDefault="004633A5"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956395" w:rsidRPr="00933BCC" w:rsidTr="00080A55">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56395" w:rsidRPr="00933BCC" w:rsidRDefault="00956395" w:rsidP="00080A55">
          <w:pPr>
            <w:spacing w:before="30"/>
            <w:jc w:val="center"/>
            <w:rPr>
              <w:b/>
              <w:sz w:val="16"/>
              <w:szCs w:val="16"/>
              <w:lang w:val="sl-SI"/>
            </w:rPr>
          </w:pPr>
          <w:r>
            <w:rPr>
              <w:noProof/>
              <w:lang w:val="sr-Latn-RS" w:eastAsia="sr-Latn-RS"/>
            </w:rPr>
            <w:drawing>
              <wp:inline distT="0" distB="0" distL="0" distR="0" wp14:anchorId="525D1E9D" wp14:editId="596C4659">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C5FAF77272464DF2A8EFBD13CA0325E4"/>
            </w:placeholder>
            <w:dataBinding w:prefixMappings="xmlns:ns0='http://purl.org/dc/elements/1.1/' xmlns:ns1='http://schemas.openxmlformats.org/package/2006/metadata/core-properties' " w:xpath="/ns1:coreProperties[1]/ns0:title[1]" w:storeItemID="{6C3C8BC8-F283-45AE-878A-BAB7291924A1}"/>
            <w:text/>
          </w:sdtPr>
          <w:sdtEndPr/>
          <w:sdtContent>
            <w:p w:rsidR="00956395" w:rsidRPr="00E23434" w:rsidRDefault="00956395" w:rsidP="00956395">
              <w:pPr>
                <w:jc w:val="center"/>
                <w:rPr>
                  <w:b/>
                  <w:sz w:val="24"/>
                  <w:szCs w:val="24"/>
                  <w:lang w:val="sr-Latn-RS"/>
                </w:rPr>
              </w:pPr>
              <w:r w:rsidRPr="00AE3E30">
                <w:rPr>
                  <w:rFonts w:ascii="Arial" w:hAnsi="Arial"/>
                  <w:b/>
                  <w:sz w:val="24"/>
                  <w:szCs w:val="24"/>
                  <w:lang w:val="sr-Latn-RS"/>
                </w:rPr>
                <w:t xml:space="preserve"> Додатне информације и појашњења</w:t>
              </w:r>
              <w:r>
                <w:rPr>
                  <w:rFonts w:ascii="Arial" w:hAnsi="Arial"/>
                  <w:b/>
                  <w:sz w:val="24"/>
                  <w:szCs w:val="24"/>
                  <w:lang w:val="sr-Latn-RS"/>
                </w:rPr>
                <w:t xml:space="preserve"> </w:t>
              </w:r>
            </w:p>
          </w:sdtContent>
        </w:sdt>
      </w:tc>
      <w:tc>
        <w:tcPr>
          <w:tcW w:w="1559" w:type="dxa"/>
          <w:tcBorders>
            <w:top w:val="double" w:sz="12" w:space="0" w:color="auto"/>
            <w:bottom w:val="single" w:sz="4" w:space="0" w:color="auto"/>
          </w:tcBorders>
          <w:shd w:val="clear" w:color="auto" w:fill="CCCCCC"/>
          <w:vAlign w:val="center"/>
        </w:tcPr>
        <w:p w:rsidR="00956395" w:rsidRPr="00933BCC" w:rsidRDefault="00956395" w:rsidP="00080A55">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11D0B5EA8445401595C84DCDA93AD3C6"/>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56395" w:rsidRPr="00E23434" w:rsidRDefault="00956395" w:rsidP="00080A55">
              <w:pPr>
                <w:jc w:val="center"/>
                <w:rPr>
                  <w:b/>
                  <w:lang w:val="sr-Latn-RS"/>
                </w:rPr>
              </w:pPr>
              <w:r>
                <w:rPr>
                  <w:b/>
                </w:rPr>
                <w:t>QF-G-029</w:t>
              </w:r>
            </w:p>
          </w:sdtContent>
        </w:sdt>
      </w:tc>
    </w:tr>
    <w:tr w:rsidR="00956395" w:rsidRPr="00B86FF2" w:rsidTr="00080A55">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56395" w:rsidRPr="00933BCC" w:rsidRDefault="00956395" w:rsidP="00080A55">
          <w:pPr>
            <w:spacing w:before="30"/>
            <w:rPr>
              <w:noProof/>
            </w:rPr>
          </w:pPr>
        </w:p>
      </w:tc>
      <w:tc>
        <w:tcPr>
          <w:tcW w:w="3544" w:type="dxa"/>
          <w:vMerge/>
          <w:tcBorders>
            <w:bottom w:val="double" w:sz="12" w:space="0" w:color="auto"/>
          </w:tcBorders>
          <w:shd w:val="clear" w:color="auto" w:fill="F3F3F3"/>
          <w:vAlign w:val="center"/>
        </w:tcPr>
        <w:p w:rsidR="00956395" w:rsidRPr="00933BCC" w:rsidRDefault="00956395" w:rsidP="00080A55">
          <w:pPr>
            <w:jc w:val="center"/>
          </w:pPr>
        </w:p>
      </w:tc>
      <w:tc>
        <w:tcPr>
          <w:tcW w:w="1559" w:type="dxa"/>
          <w:tcBorders>
            <w:top w:val="single" w:sz="4" w:space="0" w:color="auto"/>
            <w:bottom w:val="double" w:sz="12" w:space="0" w:color="auto"/>
          </w:tcBorders>
          <w:shd w:val="clear" w:color="auto" w:fill="CCCCCC"/>
          <w:vAlign w:val="center"/>
        </w:tcPr>
        <w:p w:rsidR="00956395" w:rsidRPr="00933BCC" w:rsidRDefault="00956395" w:rsidP="00080A55">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56395" w:rsidRPr="00552D0C" w:rsidRDefault="00956395" w:rsidP="00080A55">
          <w:pPr>
            <w:jc w:val="center"/>
            <w:rPr>
              <w:b/>
            </w:rPr>
          </w:pPr>
          <w:r w:rsidRPr="0081700D">
            <w:rPr>
              <w:b/>
            </w:rPr>
            <w:fldChar w:fldCharType="begin"/>
          </w:r>
          <w:r w:rsidRPr="0081700D">
            <w:rPr>
              <w:b/>
            </w:rPr>
            <w:instrText xml:space="preserve"> PAGE </w:instrText>
          </w:r>
          <w:r w:rsidRPr="0081700D">
            <w:rPr>
              <w:b/>
            </w:rPr>
            <w:fldChar w:fldCharType="separate"/>
          </w:r>
          <w:r w:rsidR="00A6388B">
            <w:rPr>
              <w:b/>
              <w:noProof/>
            </w:rPr>
            <w:t>7</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6388B">
            <w:rPr>
              <w:b/>
              <w:noProof/>
            </w:rPr>
            <w:t>7</w:t>
          </w:r>
          <w:r w:rsidRPr="0081700D">
            <w:rPr>
              <w:b/>
            </w:rPr>
            <w:fldChar w:fldCharType="end"/>
          </w:r>
        </w:p>
      </w:tc>
    </w:tr>
  </w:tbl>
  <w:p w:rsidR="00956395" w:rsidRDefault="00956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BB1AFA"/>
    <w:multiLevelType w:val="hybridMultilevel"/>
    <w:tmpl w:val="7F28B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B247B"/>
    <w:multiLevelType w:val="hybridMultilevel"/>
    <w:tmpl w:val="8FECEC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E3468"/>
    <w:multiLevelType w:val="hybridMultilevel"/>
    <w:tmpl w:val="77E4D1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5DE20A0"/>
    <w:multiLevelType w:val="singleLevel"/>
    <w:tmpl w:val="040C0017"/>
    <w:lvl w:ilvl="0">
      <w:start w:val="1"/>
      <w:numFmt w:val="lowerLetter"/>
      <w:lvlText w:val="%1)"/>
      <w:lvlJc w:val="left"/>
      <w:pPr>
        <w:tabs>
          <w:tab w:val="num" w:pos="360"/>
        </w:tabs>
        <w:ind w:left="360" w:hanging="360"/>
      </w:pPr>
      <w:rPr>
        <w:rFonts w:hint="default"/>
      </w:rPr>
    </w:lvl>
  </w:abstractNum>
  <w:abstractNum w:abstractNumId="8">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510A5"/>
    <w:multiLevelType w:val="singleLevel"/>
    <w:tmpl w:val="040C0017"/>
    <w:lvl w:ilvl="0">
      <w:start w:val="1"/>
      <w:numFmt w:val="lowerLetter"/>
      <w:lvlText w:val="%1)"/>
      <w:lvlJc w:val="left"/>
      <w:pPr>
        <w:tabs>
          <w:tab w:val="num" w:pos="360"/>
        </w:tabs>
        <w:ind w:left="360" w:hanging="360"/>
      </w:pPr>
      <w:rPr>
        <w:rFonts w:hint="default"/>
      </w:rPr>
    </w:lvl>
  </w:abstractNum>
  <w:abstractNum w:abstractNumId="13">
    <w:nsid w:val="655D6481"/>
    <w:multiLevelType w:val="hybridMultilevel"/>
    <w:tmpl w:val="C57E2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5245CE"/>
    <w:multiLevelType w:val="hybridMultilevel"/>
    <w:tmpl w:val="627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6">
    <w:nsid w:val="73666CC2"/>
    <w:multiLevelType w:val="hybridMultilevel"/>
    <w:tmpl w:val="FF26D8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D4A53"/>
    <w:multiLevelType w:val="hybridMultilevel"/>
    <w:tmpl w:val="C35AE834"/>
    <w:lvl w:ilvl="0" w:tplc="EE8AE99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7"/>
  </w:num>
  <w:num w:numId="4">
    <w:abstractNumId w:val="2"/>
  </w:num>
  <w:num w:numId="5">
    <w:abstractNumId w:val="6"/>
  </w:num>
  <w:num w:numId="6">
    <w:abstractNumId w:val="8"/>
  </w:num>
  <w:num w:numId="7">
    <w:abstractNumId w:val="0"/>
  </w:num>
  <w:num w:numId="8">
    <w:abstractNumId w:val="10"/>
  </w:num>
  <w:num w:numId="9">
    <w:abstractNumId w:val="1"/>
  </w:num>
  <w:num w:numId="10">
    <w:abstractNumId w:val="16"/>
  </w:num>
  <w:num w:numId="11">
    <w:abstractNumId w:val="5"/>
  </w:num>
  <w:num w:numId="12">
    <w:abstractNumId w:val="18"/>
  </w:num>
  <w:num w:numId="13">
    <w:abstractNumId w:val="14"/>
  </w:num>
  <w:num w:numId="14">
    <w:abstractNumId w:val="11"/>
  </w:num>
  <w:num w:numId="15">
    <w:abstractNumId w:val="7"/>
  </w:num>
  <w:num w:numId="16">
    <w:abstractNumId w:val="12"/>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3D2A"/>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74A69"/>
    <w:rsid w:val="001F070C"/>
    <w:rsid w:val="001F1486"/>
    <w:rsid w:val="00201791"/>
    <w:rsid w:val="0020564A"/>
    <w:rsid w:val="002070F8"/>
    <w:rsid w:val="00217E8C"/>
    <w:rsid w:val="002A2D9F"/>
    <w:rsid w:val="002B182D"/>
    <w:rsid w:val="002B4659"/>
    <w:rsid w:val="002C2407"/>
    <w:rsid w:val="002E3728"/>
    <w:rsid w:val="00311D82"/>
    <w:rsid w:val="0031682F"/>
    <w:rsid w:val="00320005"/>
    <w:rsid w:val="003317EC"/>
    <w:rsid w:val="003640D5"/>
    <w:rsid w:val="003666B4"/>
    <w:rsid w:val="003B24E5"/>
    <w:rsid w:val="003D069A"/>
    <w:rsid w:val="003F2BEA"/>
    <w:rsid w:val="003F320E"/>
    <w:rsid w:val="004052DE"/>
    <w:rsid w:val="004158A4"/>
    <w:rsid w:val="00433A75"/>
    <w:rsid w:val="00446AB6"/>
    <w:rsid w:val="00456F78"/>
    <w:rsid w:val="00460E69"/>
    <w:rsid w:val="004612FD"/>
    <w:rsid w:val="0046231D"/>
    <w:rsid w:val="004633A5"/>
    <w:rsid w:val="00471287"/>
    <w:rsid w:val="00483E4E"/>
    <w:rsid w:val="0048587D"/>
    <w:rsid w:val="00497666"/>
    <w:rsid w:val="004A61DF"/>
    <w:rsid w:val="004B20A0"/>
    <w:rsid w:val="004B4668"/>
    <w:rsid w:val="004B5967"/>
    <w:rsid w:val="004C1CA3"/>
    <w:rsid w:val="0051101B"/>
    <w:rsid w:val="00523195"/>
    <w:rsid w:val="00532302"/>
    <w:rsid w:val="005649E0"/>
    <w:rsid w:val="005B59C7"/>
    <w:rsid w:val="005D014C"/>
    <w:rsid w:val="005F421D"/>
    <w:rsid w:val="00603D2C"/>
    <w:rsid w:val="006078A2"/>
    <w:rsid w:val="00617F52"/>
    <w:rsid w:val="0062749F"/>
    <w:rsid w:val="00627566"/>
    <w:rsid w:val="006711CD"/>
    <w:rsid w:val="006A2AE7"/>
    <w:rsid w:val="006A5514"/>
    <w:rsid w:val="006A7204"/>
    <w:rsid w:val="006B1D8A"/>
    <w:rsid w:val="006B38CE"/>
    <w:rsid w:val="006C6155"/>
    <w:rsid w:val="00714B24"/>
    <w:rsid w:val="00722FCC"/>
    <w:rsid w:val="00753BB6"/>
    <w:rsid w:val="00754F8B"/>
    <w:rsid w:val="0077635F"/>
    <w:rsid w:val="00796EFA"/>
    <w:rsid w:val="007B773C"/>
    <w:rsid w:val="007D363A"/>
    <w:rsid w:val="007F61D9"/>
    <w:rsid w:val="008031F2"/>
    <w:rsid w:val="00812250"/>
    <w:rsid w:val="00823373"/>
    <w:rsid w:val="00824ADF"/>
    <w:rsid w:val="0084167F"/>
    <w:rsid w:val="00866BB4"/>
    <w:rsid w:val="00880B15"/>
    <w:rsid w:val="008A3599"/>
    <w:rsid w:val="008A4FE4"/>
    <w:rsid w:val="008B109E"/>
    <w:rsid w:val="008C28EE"/>
    <w:rsid w:val="008D056C"/>
    <w:rsid w:val="00905C03"/>
    <w:rsid w:val="009110D0"/>
    <w:rsid w:val="00911D08"/>
    <w:rsid w:val="009558C4"/>
    <w:rsid w:val="00955C04"/>
    <w:rsid w:val="00956395"/>
    <w:rsid w:val="009742B5"/>
    <w:rsid w:val="00975013"/>
    <w:rsid w:val="00990A0E"/>
    <w:rsid w:val="009E6CE5"/>
    <w:rsid w:val="009F4C4B"/>
    <w:rsid w:val="00A20DDE"/>
    <w:rsid w:val="00A51CB8"/>
    <w:rsid w:val="00A6388B"/>
    <w:rsid w:val="00A70CB7"/>
    <w:rsid w:val="00A9334D"/>
    <w:rsid w:val="00A9548A"/>
    <w:rsid w:val="00AA54F2"/>
    <w:rsid w:val="00AB3121"/>
    <w:rsid w:val="00AF4BC3"/>
    <w:rsid w:val="00B1606E"/>
    <w:rsid w:val="00B163E4"/>
    <w:rsid w:val="00B30C16"/>
    <w:rsid w:val="00B43364"/>
    <w:rsid w:val="00B75FD0"/>
    <w:rsid w:val="00B76B0D"/>
    <w:rsid w:val="00BB5173"/>
    <w:rsid w:val="00C04B2D"/>
    <w:rsid w:val="00C16405"/>
    <w:rsid w:val="00C200E0"/>
    <w:rsid w:val="00C32ABE"/>
    <w:rsid w:val="00C34240"/>
    <w:rsid w:val="00C45350"/>
    <w:rsid w:val="00C56384"/>
    <w:rsid w:val="00C70428"/>
    <w:rsid w:val="00C74EB8"/>
    <w:rsid w:val="00C807D3"/>
    <w:rsid w:val="00C87CF3"/>
    <w:rsid w:val="00CA1568"/>
    <w:rsid w:val="00CC7442"/>
    <w:rsid w:val="00CE4584"/>
    <w:rsid w:val="00D109F3"/>
    <w:rsid w:val="00D12CB8"/>
    <w:rsid w:val="00D264BF"/>
    <w:rsid w:val="00D305E2"/>
    <w:rsid w:val="00D81ACD"/>
    <w:rsid w:val="00D8738C"/>
    <w:rsid w:val="00D97D88"/>
    <w:rsid w:val="00DB25EE"/>
    <w:rsid w:val="00DD31A0"/>
    <w:rsid w:val="00DF5729"/>
    <w:rsid w:val="00DF7C1B"/>
    <w:rsid w:val="00E05695"/>
    <w:rsid w:val="00E173B4"/>
    <w:rsid w:val="00E323DC"/>
    <w:rsid w:val="00E3398F"/>
    <w:rsid w:val="00E450F3"/>
    <w:rsid w:val="00E61B0F"/>
    <w:rsid w:val="00E67599"/>
    <w:rsid w:val="00E716CC"/>
    <w:rsid w:val="00E77844"/>
    <w:rsid w:val="00E86593"/>
    <w:rsid w:val="00E912CB"/>
    <w:rsid w:val="00EB020C"/>
    <w:rsid w:val="00EB53F8"/>
    <w:rsid w:val="00ED75CE"/>
    <w:rsid w:val="00F0374F"/>
    <w:rsid w:val="00F13DE6"/>
    <w:rsid w:val="00F33CFB"/>
    <w:rsid w:val="00F514F8"/>
    <w:rsid w:val="00F70FCD"/>
    <w:rsid w:val="00F75895"/>
    <w:rsid w:val="00FB23FE"/>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styleId="PlaceholderText">
    <w:name w:val="Placeholder Text"/>
    <w:basedOn w:val="DefaultParagraphFont"/>
    <w:uiPriority w:val="99"/>
    <w:semiHidden/>
    <w:rsid w:val="00956395"/>
    <w:rPr>
      <w:color w:val="808080"/>
    </w:rPr>
  </w:style>
  <w:style w:type="table" w:styleId="TableGrid">
    <w:name w:val="Table Grid"/>
    <w:basedOn w:val="TableNormal"/>
    <w:uiPriority w:val="59"/>
    <w:locked/>
    <w:rsid w:val="003666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styleId="PlaceholderText">
    <w:name w:val="Placeholder Text"/>
    <w:basedOn w:val="DefaultParagraphFont"/>
    <w:uiPriority w:val="99"/>
    <w:semiHidden/>
    <w:rsid w:val="00956395"/>
    <w:rPr>
      <w:color w:val="808080"/>
    </w:rPr>
  </w:style>
  <w:style w:type="table" w:styleId="TableGrid">
    <w:name w:val="Table Grid"/>
    <w:basedOn w:val="TableNormal"/>
    <w:uiPriority w:val="59"/>
    <w:locked/>
    <w:rsid w:val="003666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70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18269498">
      <w:bodyDiv w:val="1"/>
      <w:marLeft w:val="0"/>
      <w:marRight w:val="0"/>
      <w:marTop w:val="0"/>
      <w:marBottom w:val="0"/>
      <w:divBdr>
        <w:top w:val="none" w:sz="0" w:space="0" w:color="auto"/>
        <w:left w:val="none" w:sz="0" w:space="0" w:color="auto"/>
        <w:bottom w:val="none" w:sz="0" w:space="0" w:color="auto"/>
        <w:right w:val="none" w:sz="0" w:space="0" w:color="auto"/>
      </w:divBdr>
    </w:div>
    <w:div w:id="69233934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FAF77272464DF2A8EFBD13CA0325E4"/>
        <w:category>
          <w:name w:val="General"/>
          <w:gallery w:val="placeholder"/>
        </w:category>
        <w:types>
          <w:type w:val="bbPlcHdr"/>
        </w:types>
        <w:behaviors>
          <w:behavior w:val="content"/>
        </w:behaviors>
        <w:guid w:val="{31DFA4CA-0BCF-4831-AC4D-531F3A65F8DC}"/>
      </w:docPartPr>
      <w:docPartBody>
        <w:p w:rsidR="00C9373B" w:rsidRDefault="003F4EE2" w:rsidP="003F4EE2">
          <w:pPr>
            <w:pStyle w:val="C5FAF77272464DF2A8EFBD13CA0325E4"/>
          </w:pPr>
          <w:r w:rsidRPr="00975745">
            <w:rPr>
              <w:rStyle w:val="PlaceholderText"/>
            </w:rPr>
            <w:t>[Title]</w:t>
          </w:r>
        </w:p>
      </w:docPartBody>
    </w:docPart>
    <w:docPart>
      <w:docPartPr>
        <w:name w:val="11D0B5EA8445401595C84DCDA93AD3C6"/>
        <w:category>
          <w:name w:val="General"/>
          <w:gallery w:val="placeholder"/>
        </w:category>
        <w:types>
          <w:type w:val="bbPlcHdr"/>
        </w:types>
        <w:behaviors>
          <w:behavior w:val="content"/>
        </w:behaviors>
        <w:guid w:val="{85C6B1AF-730C-4DD0-8E9B-37E1005191E0}"/>
      </w:docPartPr>
      <w:docPartBody>
        <w:p w:rsidR="00C9373B" w:rsidRDefault="003F4EE2" w:rsidP="003F4EE2">
          <w:pPr>
            <w:pStyle w:val="11D0B5EA8445401595C84DCDA93AD3C6"/>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FuturaA Bk BT">
    <w:altName w:val="Segoe UI"/>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E2"/>
    <w:rsid w:val="000073FA"/>
    <w:rsid w:val="00085BBD"/>
    <w:rsid w:val="00165529"/>
    <w:rsid w:val="001E1465"/>
    <w:rsid w:val="002278AD"/>
    <w:rsid w:val="00237C97"/>
    <w:rsid w:val="002F0DB0"/>
    <w:rsid w:val="003F4EE2"/>
    <w:rsid w:val="00844C7E"/>
    <w:rsid w:val="00975B03"/>
    <w:rsid w:val="00B54D83"/>
    <w:rsid w:val="00C9373B"/>
    <w:rsid w:val="00CB7E5D"/>
    <w:rsid w:val="00EB6C8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EE2"/>
    <w:rPr>
      <w:color w:val="808080"/>
    </w:rPr>
  </w:style>
  <w:style w:type="paragraph" w:customStyle="1" w:styleId="C5FAF77272464DF2A8EFBD13CA0325E4">
    <w:name w:val="C5FAF77272464DF2A8EFBD13CA0325E4"/>
    <w:rsid w:val="003F4EE2"/>
  </w:style>
  <w:style w:type="paragraph" w:customStyle="1" w:styleId="11D0B5EA8445401595C84DCDA93AD3C6">
    <w:name w:val="11D0B5EA8445401595C84DCDA93AD3C6"/>
    <w:rsid w:val="003F4E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EE2"/>
    <w:rPr>
      <w:color w:val="808080"/>
    </w:rPr>
  </w:style>
  <w:style w:type="paragraph" w:customStyle="1" w:styleId="C5FAF77272464DF2A8EFBD13CA0325E4">
    <w:name w:val="C5FAF77272464DF2A8EFBD13CA0325E4"/>
    <w:rsid w:val="003F4EE2"/>
  </w:style>
  <w:style w:type="paragraph" w:customStyle="1" w:styleId="11D0B5EA8445401595C84DCDA93AD3C6">
    <w:name w:val="11D0B5EA8445401595C84DCDA93AD3C6"/>
    <w:rsid w:val="003F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Додатне информације и појашњења </vt:lpstr>
    </vt:vector>
  </TitlesOfParts>
  <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Додатне информације и појашњења </dc:title>
  <dc:creator>Veljko Kovacevic</dc:creator>
  <cp:lastModifiedBy>Srdjan Jankovic</cp:lastModifiedBy>
  <cp:revision>46</cp:revision>
  <cp:lastPrinted>2016-02-18T08:45:00Z</cp:lastPrinted>
  <dcterms:created xsi:type="dcterms:W3CDTF">2015-08-31T09:45:00Z</dcterms:created>
  <dcterms:modified xsi:type="dcterms:W3CDTF">2016-02-18T13:24:00Z</dcterms:modified>
</cp:coreProperties>
</file>