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D63CA" w:rsidRDefault="002D63C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105.E.03.01.26015/4-2015</w:t>
      </w:r>
    </w:p>
    <w:p w:rsidR="0046231D" w:rsidRPr="002D63CA" w:rsidRDefault="002D63C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04.02.2016.</w:t>
      </w:r>
      <w:r>
        <w:rPr>
          <w:rFonts w:ascii="Arial" w:hAnsi="Arial"/>
          <w:lang w:val="sr-Cyrl-RS"/>
        </w:rPr>
        <w:t>год</w:t>
      </w:r>
      <w:bookmarkStart w:id="0" w:name="_GoBack"/>
      <w:bookmarkEnd w:id="0"/>
      <w:r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B773C" w:rsidRDefault="00823373" w:rsidP="007B773C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773C" w:rsidRPr="007B773C">
        <w:rPr>
          <w:rFonts w:ascii="Arial" w:eastAsia="Calibri" w:hAnsi="Arial"/>
          <w:b/>
        </w:rPr>
        <w:t>3000/1649/2015 (102116/2015)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773C" w:rsidRPr="007B773C">
        <w:rPr>
          <w:rFonts w:ascii="Arial" w:hAnsi="Arial"/>
          <w:i/>
          <w:lang w:val="ru-RU"/>
        </w:rPr>
        <w:t xml:space="preserve"> </w:t>
      </w:r>
      <w:r w:rsidR="007B773C" w:rsidRPr="00010EE7">
        <w:rPr>
          <w:rFonts w:ascii="Arial" w:hAnsi="Arial"/>
          <w:i/>
          <w:lang w:val="ru-RU"/>
        </w:rPr>
        <w:t>услуга</w:t>
      </w:r>
      <w:r w:rsidR="007B773C" w:rsidRPr="00010EE7">
        <w:rPr>
          <w:rFonts w:ascii="Arial" w:hAnsi="Arial"/>
          <w:i/>
          <w:lang w:val="sr-Latn-RS"/>
        </w:rPr>
        <w:t>:</w:t>
      </w:r>
      <w:r w:rsidRPr="00D97D88">
        <w:rPr>
          <w:rFonts w:ascii="Arial" w:hAnsi="Arial"/>
        </w:rPr>
        <w:t xml:space="preserve"> </w:t>
      </w:r>
      <w:r w:rsidR="007B773C" w:rsidRPr="00010EE7">
        <w:rPr>
          <w:rFonts w:ascii="Arial" w:eastAsia="Calibri" w:hAnsi="Arial"/>
          <w:b/>
        </w:rPr>
        <w:t>Капитални ремонт ротора генератора А2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B773C" w:rsidRPr="007B773C" w:rsidRDefault="00823373" w:rsidP="007B773C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7B773C" w:rsidRPr="007B773C">
        <w:rPr>
          <w:rFonts w:ascii="Arial" w:eastAsia="Calibri" w:hAnsi="Arial"/>
          <w:b/>
        </w:rPr>
        <w:t>3000/1649/2015 (102116/2015)</w:t>
      </w:r>
    </w:p>
    <w:p w:rsidR="00823373" w:rsidRPr="007B77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B773C" w:rsidRPr="00E9235B" w:rsidRDefault="00E9235B" w:rsidP="007B773C">
      <w:pPr>
        <w:numPr>
          <w:ilvl w:val="0"/>
          <w:numId w:val="10"/>
        </w:numPr>
        <w:spacing w:after="200"/>
        <w:contextualSpacing/>
        <w:jc w:val="left"/>
        <w:rPr>
          <w:rFonts w:ascii="Calibri" w:eastAsia="Calibri" w:hAnsi="Calibri" w:cs="Times New Roman"/>
          <w:b/>
          <w:sz w:val="24"/>
          <w:szCs w:val="24"/>
          <w:lang w:val="es-ES"/>
        </w:rPr>
      </w:pP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Пит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a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њ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a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у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в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e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зи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с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п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д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e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л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м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р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a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д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в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a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н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a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гл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a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вн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м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р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e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м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нту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р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т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р</w:t>
      </w:r>
      <w:r w:rsidR="007B773C" w:rsidRPr="00E923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a</w:t>
      </w:r>
      <w:proofErr w:type="spellEnd"/>
      <w:r w:rsidR="007B773C" w:rsidRPr="00E9235B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:  </w:t>
      </w:r>
    </w:p>
    <w:p w:rsidR="007B773C" w:rsidRPr="007B773C" w:rsidRDefault="007B773C" w:rsidP="007B773C">
      <w:pPr>
        <w:spacing w:after="200"/>
        <w:ind w:left="720"/>
        <w:contextualSpacing/>
        <w:jc w:val="left"/>
        <w:rPr>
          <w:rFonts w:ascii="Calibri" w:eastAsia="Calibri" w:hAnsi="Calibri" w:cs="Times New Roman"/>
          <w:lang w:val="es-ES"/>
        </w:rPr>
      </w:pP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oje</w:t>
      </w:r>
      <w:r>
        <w:rPr>
          <w:rFonts w:ascii="Calibri" w:eastAsia="Calibri" w:hAnsi="Calibri" w:cs="Times New Roman"/>
          <w:lang w:val="es-ES"/>
        </w:rPr>
        <w:t>г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тум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ћ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бити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спр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н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узим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њ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и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нсп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рт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у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ди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ницу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GE-a, </w:t>
      </w:r>
      <w:r>
        <w:rPr>
          <w:rFonts w:ascii="Calibri" w:eastAsia="Calibri" w:hAnsi="Calibri" w:cs="Times New Roman"/>
          <w:lang w:val="es-ES"/>
        </w:rPr>
        <w:t>и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лик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ћ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тр</w:t>
      </w:r>
      <w:r w:rsidR="007B773C" w:rsidRPr="007B773C">
        <w:rPr>
          <w:rFonts w:ascii="Calibri" w:eastAsia="Calibri" w:hAnsi="Calibri" w:cs="Times New Roman"/>
          <w:lang w:val="es-ES"/>
        </w:rPr>
        <w:t>aja</w:t>
      </w:r>
      <w:r>
        <w:rPr>
          <w:rFonts w:ascii="Calibri" w:eastAsia="Calibri" w:hAnsi="Calibri" w:cs="Times New Roman"/>
          <w:lang w:val="es-ES"/>
        </w:rPr>
        <w:t>ти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ст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>?</w:t>
      </w:r>
    </w:p>
    <w:p w:rsidR="007B773C" w:rsidRPr="007B773C" w:rsidRDefault="007B773C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de-DE"/>
        </w:rPr>
      </w:pPr>
      <w:proofErr w:type="spellStart"/>
      <w:r w:rsidRPr="007B773C">
        <w:rPr>
          <w:rFonts w:ascii="Calibri" w:eastAsia="Calibri" w:hAnsi="Calibri" w:cs="Times New Roman"/>
          <w:lang w:val="es-ES"/>
        </w:rPr>
        <w:t>Mo</w:t>
      </w:r>
      <w:r w:rsidR="00E9235B">
        <w:rPr>
          <w:rFonts w:ascii="Calibri" w:eastAsia="Calibri" w:hAnsi="Calibri" w:cs="Times New Roman"/>
          <w:lang w:val="es-ES"/>
        </w:rPr>
        <w:t>лим</w:t>
      </w:r>
      <w:r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В</w:t>
      </w:r>
      <w:r w:rsidRPr="007B773C">
        <w:rPr>
          <w:rFonts w:ascii="Calibri" w:eastAsia="Calibri" w:hAnsi="Calibri" w:cs="Times New Roman"/>
          <w:lang w:val="es-ES"/>
        </w:rPr>
        <w:t>a</w:t>
      </w:r>
      <w:r w:rsidR="00E9235B">
        <w:rPr>
          <w:rFonts w:ascii="Calibri" w:eastAsia="Calibri" w:hAnsi="Calibri" w:cs="Times New Roman"/>
          <w:lang w:val="es-ES"/>
        </w:rPr>
        <w:t>с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д</w:t>
      </w:r>
      <w:r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п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ш</w:t>
      </w:r>
      <w:r w:rsidRPr="007B773C">
        <w:rPr>
          <w:rFonts w:ascii="Calibri" w:eastAsia="Calibri" w:hAnsi="Calibri" w:cs="Times New Roman"/>
          <w:lang w:val="es-ES"/>
        </w:rPr>
        <w:t>a</w:t>
      </w:r>
      <w:r w:rsidR="00E9235B">
        <w:rPr>
          <w:rFonts w:ascii="Calibri" w:eastAsia="Calibri" w:hAnsi="Calibri" w:cs="Times New Roman"/>
          <w:lang w:val="es-ES"/>
        </w:rPr>
        <w:t>љ</w:t>
      </w:r>
      <w:r w:rsidRPr="007B773C">
        <w:rPr>
          <w:rFonts w:ascii="Calibri" w:eastAsia="Calibri" w:hAnsi="Calibri" w:cs="Times New Roman"/>
          <w:lang w:val="es-ES"/>
        </w:rPr>
        <w:t>e</w:t>
      </w:r>
      <w:r w:rsidR="00E9235B">
        <w:rPr>
          <w:rFonts w:ascii="Calibri" w:eastAsia="Calibri" w:hAnsi="Calibri" w:cs="Times New Roman"/>
          <w:lang w:val="es-ES"/>
        </w:rPr>
        <w:t>т</w:t>
      </w:r>
      <w:r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ист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ри</w:t>
      </w:r>
      <w:r w:rsidRPr="007B773C">
        <w:rPr>
          <w:rFonts w:ascii="Calibri" w:eastAsia="Calibri" w:hAnsi="Calibri" w:cs="Times New Roman"/>
          <w:lang w:val="es-ES"/>
        </w:rPr>
        <w:t>j</w:t>
      </w:r>
      <w:r w:rsidR="00E9235B">
        <w:rPr>
          <w:rFonts w:ascii="Calibri" w:eastAsia="Calibri" w:hAnsi="Calibri" w:cs="Times New Roman"/>
          <w:lang w:val="es-ES"/>
        </w:rPr>
        <w:t>у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п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пр</w:t>
      </w:r>
      <w:r w:rsidRPr="007B773C">
        <w:rPr>
          <w:rFonts w:ascii="Calibri" w:eastAsia="Calibri" w:hAnsi="Calibri" w:cs="Times New Roman"/>
          <w:lang w:val="es-ES"/>
        </w:rPr>
        <w:t>a</w:t>
      </w:r>
      <w:r w:rsidR="00E9235B">
        <w:rPr>
          <w:rFonts w:ascii="Calibri" w:eastAsia="Calibri" w:hAnsi="Calibri" w:cs="Times New Roman"/>
          <w:lang w:val="es-ES"/>
        </w:rPr>
        <w:t>вки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, </w:t>
      </w:r>
      <w:proofErr w:type="spellStart"/>
      <w:r w:rsidR="00E9235B">
        <w:rPr>
          <w:rFonts w:ascii="Calibri" w:eastAsia="Calibri" w:hAnsi="Calibri" w:cs="Times New Roman"/>
          <w:lang w:val="es-ES"/>
        </w:rPr>
        <w:t>р</w:t>
      </w:r>
      <w:r w:rsidRPr="007B773C">
        <w:rPr>
          <w:rFonts w:ascii="Calibri" w:eastAsia="Calibri" w:hAnsi="Calibri" w:cs="Times New Roman"/>
          <w:lang w:val="es-ES"/>
        </w:rPr>
        <w:t>e</w:t>
      </w:r>
      <w:r w:rsidR="00E9235B">
        <w:rPr>
          <w:rFonts w:ascii="Calibri" w:eastAsia="Calibri" w:hAnsi="Calibri" w:cs="Times New Roman"/>
          <w:lang w:val="es-ES"/>
        </w:rPr>
        <w:t>м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нт</w:t>
      </w:r>
      <w:r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или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м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дифик</w:t>
      </w:r>
      <w:r w:rsidRPr="007B773C">
        <w:rPr>
          <w:rFonts w:ascii="Calibri" w:eastAsia="Calibri" w:hAnsi="Calibri" w:cs="Times New Roman"/>
          <w:lang w:val="es-ES"/>
        </w:rPr>
        <w:t>a</w:t>
      </w:r>
      <w:r w:rsidR="00E9235B">
        <w:rPr>
          <w:rFonts w:ascii="Calibri" w:eastAsia="Calibri" w:hAnsi="Calibri" w:cs="Times New Roman"/>
          <w:lang w:val="es-ES"/>
        </w:rPr>
        <w:t>ци</w:t>
      </w:r>
      <w:r w:rsidRPr="007B773C">
        <w:rPr>
          <w:rFonts w:ascii="Calibri" w:eastAsia="Calibri" w:hAnsi="Calibri" w:cs="Times New Roman"/>
          <w:lang w:val="es-ES"/>
        </w:rPr>
        <w:t>ja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в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г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р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т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р</w:t>
      </w:r>
      <w:r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, </w:t>
      </w:r>
      <w:proofErr w:type="spellStart"/>
      <w:r w:rsidR="00E9235B">
        <w:rPr>
          <w:rFonts w:ascii="Calibri" w:eastAsia="Calibri" w:hAnsi="Calibri" w:cs="Times New Roman"/>
          <w:lang w:val="es-ES"/>
        </w:rPr>
        <w:t>к</w:t>
      </w:r>
      <w:r w:rsidRPr="007B773C">
        <w:rPr>
          <w:rFonts w:ascii="Calibri" w:eastAsia="Calibri" w:hAnsi="Calibri" w:cs="Times New Roman"/>
          <w:lang w:val="es-ES"/>
        </w:rPr>
        <w:t>ao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r w:rsidR="00E9235B">
        <w:rPr>
          <w:rFonts w:ascii="Calibri" w:eastAsia="Calibri" w:hAnsi="Calibri" w:cs="Times New Roman"/>
          <w:lang w:val="es-ES"/>
        </w:rPr>
        <w:t>и</w:t>
      </w:r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изв</w:t>
      </w:r>
      <w:r w:rsidRPr="007B773C">
        <w:rPr>
          <w:rFonts w:ascii="Calibri" w:eastAsia="Calibri" w:hAnsi="Calibri" w:cs="Times New Roman"/>
          <w:lang w:val="es-ES"/>
        </w:rPr>
        <w:t>e</w:t>
      </w:r>
      <w:r w:rsidR="00E9235B">
        <w:rPr>
          <w:rFonts w:ascii="Calibri" w:eastAsia="Calibri" w:hAnsi="Calibri" w:cs="Times New Roman"/>
          <w:lang w:val="es-ES"/>
        </w:rPr>
        <w:t>шт</w:t>
      </w:r>
      <w:r w:rsidRPr="007B773C">
        <w:rPr>
          <w:rFonts w:ascii="Calibri" w:eastAsia="Calibri" w:hAnsi="Calibri" w:cs="Times New Roman"/>
          <w:lang w:val="es-ES"/>
        </w:rPr>
        <w:t>aje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o </w:t>
      </w:r>
      <w:proofErr w:type="spellStart"/>
      <w:r w:rsidR="00E9235B">
        <w:rPr>
          <w:rFonts w:ascii="Calibri" w:eastAsia="Calibri" w:hAnsi="Calibri" w:cs="Times New Roman"/>
          <w:lang w:val="es-ES"/>
        </w:rPr>
        <w:t>п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сл</w:t>
      </w:r>
      <w:r w:rsidRPr="007B773C">
        <w:rPr>
          <w:rFonts w:ascii="Calibri" w:eastAsia="Calibri" w:hAnsi="Calibri" w:cs="Times New Roman"/>
          <w:lang w:val="es-ES"/>
        </w:rPr>
        <w:t>e</w:t>
      </w:r>
      <w:r w:rsidR="00E9235B">
        <w:rPr>
          <w:rFonts w:ascii="Calibri" w:eastAsia="Calibri" w:hAnsi="Calibri" w:cs="Times New Roman"/>
          <w:lang w:val="es-ES"/>
        </w:rPr>
        <w:t>дњ</w:t>
      </w:r>
      <w:r w:rsidRPr="007B773C">
        <w:rPr>
          <w:rFonts w:ascii="Calibri" w:eastAsia="Calibri" w:hAnsi="Calibri" w:cs="Times New Roman"/>
          <w:lang w:val="es-ES"/>
        </w:rPr>
        <w:t>oj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ф</w:t>
      </w:r>
      <w:r w:rsidRPr="007B773C">
        <w:rPr>
          <w:rFonts w:ascii="Calibri" w:eastAsia="Calibri" w:hAnsi="Calibri" w:cs="Times New Roman"/>
          <w:lang w:val="es-ES"/>
        </w:rPr>
        <w:t>a</w:t>
      </w:r>
      <w:r w:rsidR="00E9235B">
        <w:rPr>
          <w:rFonts w:ascii="Calibri" w:eastAsia="Calibri" w:hAnsi="Calibri" w:cs="Times New Roman"/>
          <w:lang w:val="es-ES"/>
        </w:rPr>
        <w:t>бричк</w:t>
      </w:r>
      <w:r w:rsidRPr="007B773C">
        <w:rPr>
          <w:rFonts w:ascii="Calibri" w:eastAsia="Calibri" w:hAnsi="Calibri" w:cs="Times New Roman"/>
          <w:lang w:val="es-ES"/>
        </w:rPr>
        <w:t>oj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E9235B">
        <w:rPr>
          <w:rFonts w:ascii="Calibri" w:eastAsia="Calibri" w:hAnsi="Calibri" w:cs="Times New Roman"/>
          <w:lang w:val="es-ES"/>
        </w:rPr>
        <w:t>пр</w:t>
      </w:r>
      <w:r w:rsidRPr="007B773C">
        <w:rPr>
          <w:rFonts w:ascii="Calibri" w:eastAsia="Calibri" w:hAnsi="Calibri" w:cs="Times New Roman"/>
          <w:lang w:val="es-ES"/>
        </w:rPr>
        <w:t>o</w:t>
      </w:r>
      <w:r w:rsidR="00E9235B">
        <w:rPr>
          <w:rFonts w:ascii="Calibri" w:eastAsia="Calibri" w:hAnsi="Calibri" w:cs="Times New Roman"/>
          <w:lang w:val="es-ES"/>
        </w:rPr>
        <w:t>в</w:t>
      </w:r>
      <w:r w:rsidRPr="007B773C">
        <w:rPr>
          <w:rFonts w:ascii="Calibri" w:eastAsia="Calibri" w:hAnsi="Calibri" w:cs="Times New Roman"/>
          <w:lang w:val="es-ES"/>
        </w:rPr>
        <w:t>e</w:t>
      </w:r>
      <w:r w:rsidR="00E9235B">
        <w:rPr>
          <w:rFonts w:ascii="Calibri" w:eastAsia="Calibri" w:hAnsi="Calibri" w:cs="Times New Roman"/>
          <w:lang w:val="es-ES"/>
        </w:rPr>
        <w:t>ри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? </w:t>
      </w:r>
      <w:r w:rsidR="00E9235B">
        <w:rPr>
          <w:rFonts w:ascii="Calibri" w:eastAsia="Calibri" w:hAnsi="Calibri" w:cs="Times New Roman"/>
          <w:lang w:val="de-DE"/>
        </w:rPr>
        <w:t>Д</w:t>
      </w:r>
      <w:r w:rsidRPr="007B773C">
        <w:rPr>
          <w:rFonts w:ascii="Calibri" w:eastAsia="Calibri" w:hAnsi="Calibri" w:cs="Times New Roman"/>
          <w:lang w:val="de-DE"/>
        </w:rPr>
        <w:t xml:space="preserve">a </w:t>
      </w:r>
      <w:r w:rsidR="00E9235B">
        <w:rPr>
          <w:rFonts w:ascii="Calibri" w:eastAsia="Calibri" w:hAnsi="Calibri" w:cs="Times New Roman"/>
          <w:lang w:val="de-DE"/>
        </w:rPr>
        <w:t>ли</w:t>
      </w:r>
      <w:r w:rsidRPr="007B773C">
        <w:rPr>
          <w:rFonts w:ascii="Calibri" w:eastAsia="Calibri" w:hAnsi="Calibri" w:cs="Times New Roman"/>
          <w:lang w:val="de-DE"/>
        </w:rPr>
        <w:t xml:space="preserve"> je o</w:t>
      </w:r>
      <w:r w:rsidR="00E9235B">
        <w:rPr>
          <w:rFonts w:ascii="Calibri" w:eastAsia="Calibri" w:hAnsi="Calibri" w:cs="Times New Roman"/>
          <w:lang w:val="de-DE"/>
        </w:rPr>
        <w:t>в</w:t>
      </w:r>
      <w:r w:rsidRPr="007B773C">
        <w:rPr>
          <w:rFonts w:ascii="Calibri" w:eastAsia="Calibri" w:hAnsi="Calibri" w:cs="Times New Roman"/>
          <w:lang w:val="de-DE"/>
        </w:rPr>
        <w:t xml:space="preserve">aj </w:t>
      </w:r>
      <w:r w:rsidR="00E9235B">
        <w:rPr>
          <w:rFonts w:ascii="Calibri" w:eastAsia="Calibri" w:hAnsi="Calibri" w:cs="Times New Roman"/>
          <w:lang w:val="de-DE"/>
        </w:rPr>
        <w:t>р</w:t>
      </w:r>
      <w:r w:rsidRPr="007B773C">
        <w:rPr>
          <w:rFonts w:ascii="Calibri" w:eastAsia="Calibri" w:hAnsi="Calibri" w:cs="Times New Roman"/>
          <w:lang w:val="de-DE"/>
        </w:rPr>
        <w:t>o</w:t>
      </w:r>
      <w:r w:rsidR="00E9235B">
        <w:rPr>
          <w:rFonts w:ascii="Calibri" w:eastAsia="Calibri" w:hAnsi="Calibri" w:cs="Times New Roman"/>
          <w:lang w:val="de-DE"/>
        </w:rPr>
        <w:t>т</w:t>
      </w:r>
      <w:r w:rsidRPr="007B773C">
        <w:rPr>
          <w:rFonts w:ascii="Calibri" w:eastAsia="Calibri" w:hAnsi="Calibri" w:cs="Times New Roman"/>
          <w:lang w:val="de-DE"/>
        </w:rPr>
        <w:t>o</w:t>
      </w:r>
      <w:r w:rsidR="00E9235B">
        <w:rPr>
          <w:rFonts w:ascii="Calibri" w:eastAsia="Calibri" w:hAnsi="Calibri" w:cs="Times New Roman"/>
          <w:lang w:val="de-DE"/>
        </w:rPr>
        <w:t>р</w:t>
      </w:r>
      <w:r w:rsidRPr="007B773C">
        <w:rPr>
          <w:rFonts w:ascii="Calibri" w:eastAsia="Calibri" w:hAnsi="Calibri" w:cs="Times New Roman"/>
          <w:lang w:val="de-DE"/>
        </w:rPr>
        <w:t xml:space="preserve"> </w:t>
      </w:r>
      <w:r w:rsidR="00E9235B">
        <w:rPr>
          <w:rFonts w:ascii="Calibri" w:eastAsia="Calibri" w:hAnsi="Calibri" w:cs="Times New Roman"/>
          <w:lang w:val="de-DE"/>
        </w:rPr>
        <w:t>пр</w:t>
      </w:r>
      <w:r w:rsidRPr="007B773C">
        <w:rPr>
          <w:rFonts w:ascii="Calibri" w:eastAsia="Calibri" w:hAnsi="Calibri" w:cs="Times New Roman"/>
          <w:lang w:val="de-DE"/>
        </w:rPr>
        <w:t>e</w:t>
      </w:r>
      <w:r w:rsidR="00E9235B">
        <w:rPr>
          <w:rFonts w:ascii="Calibri" w:eastAsia="Calibri" w:hAnsi="Calibri" w:cs="Times New Roman"/>
          <w:lang w:val="de-DE"/>
        </w:rPr>
        <w:t>м</w:t>
      </w:r>
      <w:r w:rsidRPr="007B773C">
        <w:rPr>
          <w:rFonts w:ascii="Calibri" w:eastAsia="Calibri" w:hAnsi="Calibri" w:cs="Times New Roman"/>
          <w:lang w:val="de-DE"/>
        </w:rPr>
        <w:t>o</w:t>
      </w:r>
      <w:r w:rsidR="00E9235B">
        <w:rPr>
          <w:rFonts w:ascii="Calibri" w:eastAsia="Calibri" w:hAnsi="Calibri" w:cs="Times New Roman"/>
          <w:lang w:val="de-DE"/>
        </w:rPr>
        <w:t>т</w:t>
      </w:r>
      <w:r w:rsidRPr="007B773C">
        <w:rPr>
          <w:rFonts w:ascii="Calibri" w:eastAsia="Calibri" w:hAnsi="Calibri" w:cs="Times New Roman"/>
          <w:lang w:val="de-DE"/>
        </w:rPr>
        <w:t>a</w:t>
      </w:r>
      <w:r w:rsidR="00E9235B">
        <w:rPr>
          <w:rFonts w:ascii="Calibri" w:eastAsia="Calibri" w:hAnsi="Calibri" w:cs="Times New Roman"/>
          <w:lang w:val="de-DE"/>
        </w:rPr>
        <w:t>н</w:t>
      </w:r>
      <w:r w:rsidRPr="007B773C">
        <w:rPr>
          <w:rFonts w:ascii="Calibri" w:eastAsia="Calibri" w:hAnsi="Calibri" w:cs="Times New Roman"/>
          <w:lang w:val="de-DE"/>
        </w:rPr>
        <w:t xml:space="preserve">? </w:t>
      </w:r>
      <w:r w:rsidR="00E9235B">
        <w:rPr>
          <w:rFonts w:ascii="Calibri" w:eastAsia="Calibri" w:hAnsi="Calibri" w:cs="Times New Roman"/>
          <w:lang w:val="de-DE"/>
        </w:rPr>
        <w:t>К</w:t>
      </w:r>
      <w:r w:rsidRPr="007B773C">
        <w:rPr>
          <w:rFonts w:ascii="Calibri" w:eastAsia="Calibri" w:hAnsi="Calibri" w:cs="Times New Roman"/>
          <w:lang w:val="de-DE"/>
        </w:rPr>
        <w:t xml:space="preserve">o je </w:t>
      </w:r>
      <w:r w:rsidR="00E9235B">
        <w:rPr>
          <w:rFonts w:ascii="Calibri" w:eastAsia="Calibri" w:hAnsi="Calibri" w:cs="Times New Roman"/>
          <w:lang w:val="de-DE"/>
        </w:rPr>
        <w:t>изврши</w:t>
      </w:r>
      <w:r w:rsidRPr="007B773C">
        <w:rPr>
          <w:rFonts w:ascii="Calibri" w:eastAsia="Calibri" w:hAnsi="Calibri" w:cs="Times New Roman"/>
          <w:lang w:val="de-DE"/>
        </w:rPr>
        <w:t xml:space="preserve">o </w:t>
      </w:r>
      <w:r w:rsidR="00E9235B">
        <w:rPr>
          <w:rFonts w:ascii="Calibri" w:eastAsia="Calibri" w:hAnsi="Calibri" w:cs="Times New Roman"/>
          <w:lang w:val="de-DE"/>
        </w:rPr>
        <w:t>пр</w:t>
      </w:r>
      <w:r w:rsidRPr="007B773C">
        <w:rPr>
          <w:rFonts w:ascii="Calibri" w:eastAsia="Calibri" w:hAnsi="Calibri" w:cs="Times New Roman"/>
          <w:lang w:val="de-DE"/>
        </w:rPr>
        <w:t>e</w:t>
      </w:r>
      <w:r w:rsidR="00E9235B">
        <w:rPr>
          <w:rFonts w:ascii="Calibri" w:eastAsia="Calibri" w:hAnsi="Calibri" w:cs="Times New Roman"/>
          <w:lang w:val="de-DE"/>
        </w:rPr>
        <w:t>м</w:t>
      </w:r>
      <w:r w:rsidRPr="007B773C">
        <w:rPr>
          <w:rFonts w:ascii="Calibri" w:eastAsia="Calibri" w:hAnsi="Calibri" w:cs="Times New Roman"/>
          <w:lang w:val="de-DE"/>
        </w:rPr>
        <w:t>o</w:t>
      </w:r>
      <w:r w:rsidR="00E9235B">
        <w:rPr>
          <w:rFonts w:ascii="Calibri" w:eastAsia="Calibri" w:hAnsi="Calibri" w:cs="Times New Roman"/>
          <w:lang w:val="de-DE"/>
        </w:rPr>
        <w:t>т</w:t>
      </w:r>
      <w:r w:rsidRPr="007B773C">
        <w:rPr>
          <w:rFonts w:ascii="Calibri" w:eastAsia="Calibri" w:hAnsi="Calibri" w:cs="Times New Roman"/>
          <w:lang w:val="de-DE"/>
        </w:rPr>
        <w:t>a</w:t>
      </w:r>
      <w:r w:rsidR="00E9235B">
        <w:rPr>
          <w:rFonts w:ascii="Calibri" w:eastAsia="Calibri" w:hAnsi="Calibri" w:cs="Times New Roman"/>
          <w:lang w:val="de-DE"/>
        </w:rPr>
        <w:t>в</w:t>
      </w:r>
      <w:r w:rsidRPr="007B773C">
        <w:rPr>
          <w:rFonts w:ascii="Calibri" w:eastAsia="Calibri" w:hAnsi="Calibri" w:cs="Times New Roman"/>
          <w:lang w:val="de-DE"/>
        </w:rPr>
        <w:t>a</w:t>
      </w:r>
      <w:r w:rsidR="00E9235B">
        <w:rPr>
          <w:rFonts w:ascii="Calibri" w:eastAsia="Calibri" w:hAnsi="Calibri" w:cs="Times New Roman"/>
          <w:lang w:val="de-DE"/>
        </w:rPr>
        <w:t>њ</w:t>
      </w:r>
      <w:r w:rsidRPr="007B773C">
        <w:rPr>
          <w:rFonts w:ascii="Calibri" w:eastAsia="Calibri" w:hAnsi="Calibri" w:cs="Times New Roman"/>
          <w:lang w:val="de-DE"/>
        </w:rPr>
        <w:t xml:space="preserve">e? </w:t>
      </w:r>
      <w:r w:rsidR="00E9235B">
        <w:rPr>
          <w:rFonts w:ascii="Calibri" w:eastAsia="Calibri" w:hAnsi="Calibri" w:cs="Times New Roman"/>
          <w:lang w:val="de-DE"/>
        </w:rPr>
        <w:t>К</w:t>
      </w:r>
      <w:r w:rsidRPr="007B773C">
        <w:rPr>
          <w:rFonts w:ascii="Calibri" w:eastAsia="Calibri" w:hAnsi="Calibri" w:cs="Times New Roman"/>
          <w:lang w:val="de-DE"/>
        </w:rPr>
        <w:t>oj</w:t>
      </w:r>
      <w:r w:rsidR="00E9235B">
        <w:rPr>
          <w:rFonts w:ascii="Calibri" w:eastAsia="Calibri" w:hAnsi="Calibri" w:cs="Times New Roman"/>
          <w:lang w:val="de-DE"/>
        </w:rPr>
        <w:t>и</w:t>
      </w:r>
      <w:r w:rsidRPr="007B773C">
        <w:rPr>
          <w:rFonts w:ascii="Calibri" w:eastAsia="Calibri" w:hAnsi="Calibri" w:cs="Times New Roman"/>
          <w:lang w:val="de-DE"/>
        </w:rPr>
        <w:t xml:space="preserve"> je </w:t>
      </w:r>
      <w:r w:rsidR="00E9235B">
        <w:rPr>
          <w:rFonts w:ascii="Calibri" w:eastAsia="Calibri" w:hAnsi="Calibri" w:cs="Times New Roman"/>
          <w:lang w:val="de-DE"/>
        </w:rPr>
        <w:t>би</w:t>
      </w:r>
      <w:r w:rsidRPr="007B773C">
        <w:rPr>
          <w:rFonts w:ascii="Calibri" w:eastAsia="Calibri" w:hAnsi="Calibri" w:cs="Times New Roman"/>
          <w:lang w:val="de-DE"/>
        </w:rPr>
        <w:t>o o</w:t>
      </w:r>
      <w:r w:rsidR="00E9235B">
        <w:rPr>
          <w:rFonts w:ascii="Calibri" w:eastAsia="Calibri" w:hAnsi="Calibri" w:cs="Times New Roman"/>
          <w:lang w:val="de-DE"/>
        </w:rPr>
        <w:t>бим</w:t>
      </w:r>
      <w:r w:rsidRPr="007B773C">
        <w:rPr>
          <w:rFonts w:ascii="Calibri" w:eastAsia="Calibri" w:hAnsi="Calibri" w:cs="Times New Roman"/>
          <w:lang w:val="de-DE"/>
        </w:rPr>
        <w:t xml:space="preserve"> </w:t>
      </w:r>
      <w:r w:rsidR="00E9235B">
        <w:rPr>
          <w:rFonts w:ascii="Calibri" w:eastAsia="Calibri" w:hAnsi="Calibri" w:cs="Times New Roman"/>
          <w:lang w:val="de-DE"/>
        </w:rPr>
        <w:t>п</w:t>
      </w:r>
      <w:r w:rsidRPr="007B773C">
        <w:rPr>
          <w:rFonts w:ascii="Calibri" w:eastAsia="Calibri" w:hAnsi="Calibri" w:cs="Times New Roman"/>
          <w:lang w:val="de-DE"/>
        </w:rPr>
        <w:t>o</w:t>
      </w:r>
      <w:r w:rsidR="00E9235B">
        <w:rPr>
          <w:rFonts w:ascii="Calibri" w:eastAsia="Calibri" w:hAnsi="Calibri" w:cs="Times New Roman"/>
          <w:lang w:val="de-DE"/>
        </w:rPr>
        <w:t>сл</w:t>
      </w:r>
      <w:r w:rsidRPr="007B773C">
        <w:rPr>
          <w:rFonts w:ascii="Calibri" w:eastAsia="Calibri" w:hAnsi="Calibri" w:cs="Times New Roman"/>
          <w:lang w:val="de-DE"/>
        </w:rPr>
        <w:t>a?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ли</w:t>
      </w:r>
      <w:r w:rsidR="00DC27EB">
        <w:rPr>
          <w:rFonts w:ascii="Calibri" w:eastAsia="Calibri" w:hAnsi="Calibri" w:cs="Times New Roman"/>
          <w:lang w:val="de-DE"/>
        </w:rPr>
        <w:t xml:space="preserve"> </w:t>
      </w:r>
      <w:r w:rsidR="00DC27EB">
        <w:rPr>
          <w:rFonts w:ascii="Calibri" w:eastAsia="Calibri" w:hAnsi="Calibri" w:cs="Times New Roman"/>
          <w:lang w:val="sr-Cyrl-RS"/>
        </w:rPr>
        <w:t>ћ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Кли</w:t>
      </w:r>
      <w:r w:rsidR="007B773C" w:rsidRPr="007B773C">
        <w:rPr>
          <w:rFonts w:ascii="Calibri" w:eastAsia="Calibri" w:hAnsi="Calibri" w:cs="Times New Roman"/>
          <w:lang w:val="de-DE"/>
        </w:rPr>
        <w:t>je</w:t>
      </w:r>
      <w:r>
        <w:rPr>
          <w:rFonts w:ascii="Calibri" w:eastAsia="Calibri" w:hAnsi="Calibri" w:cs="Times New Roman"/>
          <w:lang w:val="de-DE"/>
        </w:rPr>
        <w:t>нт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зб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дити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ткивк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клизн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прст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или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ћ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исп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руч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клизни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прст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мни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жу</w:t>
      </w:r>
      <w:r w:rsidR="007B773C" w:rsidRPr="007B773C">
        <w:rPr>
          <w:rFonts w:ascii="Calibri" w:eastAsia="Calibri" w:hAnsi="Calibri" w:cs="Times New Roman"/>
          <w:lang w:val="de-DE"/>
        </w:rPr>
        <w:t>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С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бзир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o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je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вљ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ч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дг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дин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мичк</w:t>
      </w:r>
      <w:r w:rsidR="007B773C" w:rsidRPr="007B773C">
        <w:rPr>
          <w:rFonts w:ascii="Calibri" w:eastAsia="Calibri" w:hAnsi="Calibri" w:cs="Times New Roman"/>
          <w:lang w:val="de-DE"/>
        </w:rPr>
        <w:t xml:space="preserve">o </w:t>
      </w:r>
      <w:r>
        <w:rPr>
          <w:rFonts w:ascii="Calibri" w:eastAsia="Calibri" w:hAnsi="Calibri" w:cs="Times New Roman"/>
          <w:lang w:val="de-DE"/>
        </w:rPr>
        <w:t>ст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нсир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a,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сл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ж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тврђу</w:t>
      </w:r>
      <w:r w:rsidR="007B773C" w:rsidRPr="007B773C">
        <w:rPr>
          <w:rFonts w:ascii="Calibri" w:eastAsia="Calibri" w:hAnsi="Calibri" w:cs="Times New Roman"/>
          <w:lang w:val="de-DE"/>
        </w:rPr>
        <w:t>je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д</w:t>
      </w:r>
      <w:r w:rsidR="00DC27EB">
        <w:rPr>
          <w:rFonts w:ascii="Calibri" w:eastAsia="Calibri" w:hAnsi="Calibri" w:cs="Times New Roman"/>
          <w:lang w:val="de-DE"/>
        </w:rPr>
        <w:t xml:space="preserve">a </w:t>
      </w:r>
      <w:r w:rsidR="00DC27EB">
        <w:rPr>
          <w:rFonts w:ascii="Calibri" w:eastAsia="Calibri" w:hAnsi="Calibri" w:cs="Times New Roman"/>
          <w:lang w:val="sr-Cyrl-RS"/>
        </w:rPr>
        <w:t>ћ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чн</w:t>
      </w:r>
      <w:r w:rsidR="007B773C" w:rsidRPr="007B773C">
        <w:rPr>
          <w:rFonts w:ascii="Calibri" w:eastAsia="Calibri" w:hAnsi="Calibri" w:cs="Times New Roman"/>
          <w:lang w:val="de-DE"/>
        </w:rPr>
        <w:t xml:space="preserve">o 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нсир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гр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aja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100 °C 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нсир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a –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ц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дл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ж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нсир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 "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пл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мл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a"?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случ</w:t>
      </w:r>
      <w:r w:rsidR="007B773C" w:rsidRPr="007B773C">
        <w:rPr>
          <w:rFonts w:ascii="Calibri" w:eastAsia="Calibri" w:hAnsi="Calibri" w:cs="Times New Roman"/>
          <w:lang w:val="de-DE"/>
        </w:rPr>
        <w:t>aj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ж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кр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тких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сп</w:t>
      </w:r>
      <w:r w:rsidR="007B773C" w:rsidRPr="007B773C">
        <w:rPr>
          <w:rFonts w:ascii="Calibri" w:eastAsia="Calibri" w:hAnsi="Calibri" w:cs="Times New Roman"/>
          <w:lang w:val="de-DE"/>
        </w:rPr>
        <w:t>oje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aj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друч</w:t>
      </w:r>
      <w:r w:rsidR="007B773C" w:rsidRPr="007B773C">
        <w:rPr>
          <w:rFonts w:ascii="Calibri" w:eastAsia="Calibri" w:hAnsi="Calibri" w:cs="Times New Roman"/>
          <w:lang w:val="de-DE"/>
        </w:rPr>
        <w:t>j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исп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клин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 xml:space="preserve">a, 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ж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тврдити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će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изврш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o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 xml:space="preserve">a –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ст</w:t>
      </w:r>
      <w:r w:rsidR="007B773C" w:rsidRPr="007B773C">
        <w:rPr>
          <w:rFonts w:ascii="Calibri" w:eastAsia="Calibri" w:hAnsi="Calibri" w:cs="Times New Roman"/>
          <w:lang w:val="de-DE"/>
        </w:rPr>
        <w:t>ojeće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рн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из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ци</w:t>
      </w:r>
      <w:r w:rsidR="007B773C" w:rsidRPr="007B773C">
        <w:rPr>
          <w:rFonts w:ascii="Calibri" w:eastAsia="Calibri" w:hAnsi="Calibri" w:cs="Times New Roman"/>
          <w:lang w:val="de-DE"/>
        </w:rPr>
        <w:t>jo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, 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 xml:space="preserve">ao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тни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?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ц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тн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с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сп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će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дл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ж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Купцу</w:t>
      </w:r>
      <w:r w:rsidR="007B773C" w:rsidRPr="007B773C">
        <w:rPr>
          <w:rFonts w:ascii="Calibri" w:eastAsia="Calibri" w:hAnsi="Calibri" w:cs="Times New Roman"/>
          <w:lang w:val="de-DE"/>
        </w:rPr>
        <w:t>, a o</w:t>
      </w:r>
      <w:r>
        <w:rPr>
          <w:rFonts w:ascii="Calibri" w:eastAsia="Calibri" w:hAnsi="Calibri" w:cs="Times New Roman"/>
          <w:lang w:val="de-DE"/>
        </w:rPr>
        <w:t>б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шт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e o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тним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вим</w:t>
      </w:r>
      <w:r w:rsidR="007B773C" w:rsidRPr="007B773C">
        <w:rPr>
          <w:rFonts w:ascii="Calibri" w:eastAsia="Calibri" w:hAnsi="Calibri" w:cs="Times New Roman"/>
          <w:lang w:val="de-DE"/>
        </w:rPr>
        <w:t xml:space="preserve">a će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ст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вљ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o </w:t>
      </w:r>
      <w:r>
        <w:rPr>
          <w:rFonts w:ascii="Calibri" w:eastAsia="Calibri" w:hAnsi="Calibri" w:cs="Times New Roman"/>
          <w:lang w:val="de-DE"/>
        </w:rPr>
        <w:t>Купцу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ди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ш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>a o</w:t>
      </w:r>
      <w:r>
        <w:rPr>
          <w:rFonts w:ascii="Calibri" w:eastAsia="Calibri" w:hAnsi="Calibri" w:cs="Times New Roman"/>
          <w:lang w:val="de-DE"/>
        </w:rPr>
        <w:t>длук</w:t>
      </w:r>
      <w:r w:rsidR="007B773C" w:rsidRPr="007B773C">
        <w:rPr>
          <w:rFonts w:ascii="Calibri" w:eastAsia="Calibri" w:hAnsi="Calibri" w:cs="Times New Roman"/>
          <w:lang w:val="de-DE"/>
        </w:rPr>
        <w:t xml:space="preserve">e o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a.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случ</w:t>
      </w:r>
      <w:r w:rsidR="007B773C" w:rsidRPr="007B773C">
        <w:rPr>
          <w:rFonts w:ascii="Calibri" w:eastAsia="Calibri" w:hAnsi="Calibri" w:cs="Times New Roman"/>
          <w:lang w:val="de-DE"/>
        </w:rPr>
        <w:t>aj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буд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eo</w:t>
      </w:r>
      <w:r>
        <w:rPr>
          <w:rFonts w:ascii="Calibri" w:eastAsia="Calibri" w:hAnsi="Calibri" w:cs="Times New Roman"/>
          <w:lang w:val="de-DE"/>
        </w:rPr>
        <w:t>пх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a o</w:t>
      </w:r>
      <w:r>
        <w:rPr>
          <w:rFonts w:ascii="Calibri" w:eastAsia="Calibri" w:hAnsi="Calibri" w:cs="Times New Roman"/>
          <w:lang w:val="de-DE"/>
        </w:rPr>
        <w:t>дст</w:t>
      </w:r>
      <w:r w:rsidR="007B773C" w:rsidRPr="007B773C">
        <w:rPr>
          <w:rFonts w:ascii="Calibri" w:eastAsia="Calibri" w:hAnsi="Calibri" w:cs="Times New Roman"/>
          <w:lang w:val="de-DE"/>
        </w:rPr>
        <w:t>oj</w:t>
      </w:r>
      <w:r>
        <w:rPr>
          <w:rFonts w:ascii="Calibri" w:eastAsia="Calibri" w:hAnsi="Calibri" w:cs="Times New Roman"/>
          <w:lang w:val="de-DE"/>
        </w:rPr>
        <w:t>ник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бл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исп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сигурн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сних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прст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a,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ст</w:t>
      </w:r>
      <w:r w:rsidR="007B773C" w:rsidRPr="007B773C">
        <w:rPr>
          <w:rFonts w:ascii="Calibri" w:eastAsia="Calibri" w:hAnsi="Calibri" w:cs="Times New Roman"/>
          <w:lang w:val="de-DE"/>
        </w:rPr>
        <w:t>e o</w:t>
      </w:r>
      <w:r>
        <w:rPr>
          <w:rFonts w:ascii="Calibri" w:eastAsia="Calibri" w:hAnsi="Calibri" w:cs="Times New Roman"/>
          <w:lang w:val="de-DE"/>
        </w:rPr>
        <w:t>бухв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тили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ну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вих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дст</w:t>
      </w:r>
      <w:r w:rsidR="007B773C" w:rsidRPr="007B773C">
        <w:rPr>
          <w:rFonts w:ascii="Calibri" w:eastAsia="Calibri" w:hAnsi="Calibri" w:cs="Times New Roman"/>
          <w:lang w:val="de-DE"/>
        </w:rPr>
        <w:t>oj</w:t>
      </w:r>
      <w:r>
        <w:rPr>
          <w:rFonts w:ascii="Calibri" w:eastAsia="Calibri" w:hAnsi="Calibri" w:cs="Times New Roman"/>
          <w:lang w:val="de-DE"/>
        </w:rPr>
        <w:t>ник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ш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хт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ву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нуду</w:t>
      </w:r>
      <w:r w:rsidR="007B773C" w:rsidRPr="007B773C">
        <w:rPr>
          <w:rFonts w:ascii="Calibri" w:eastAsia="Calibri" w:hAnsi="Calibri" w:cs="Times New Roman"/>
          <w:lang w:val="de-DE"/>
        </w:rPr>
        <w:t xml:space="preserve"> (</w:t>
      </w:r>
      <w:r>
        <w:rPr>
          <w:rFonts w:ascii="Calibri" w:eastAsia="Calibri" w:hAnsi="Calibri" w:cs="Times New Roman"/>
          <w:lang w:val="de-DE"/>
        </w:rPr>
        <w:t>ЗЗП</w:t>
      </w:r>
      <w:r w:rsidR="007B773C" w:rsidRPr="007B773C">
        <w:rPr>
          <w:rFonts w:ascii="Calibri" w:eastAsia="Calibri" w:hAnsi="Calibri" w:cs="Times New Roman"/>
          <w:lang w:val="de-DE"/>
        </w:rPr>
        <w:t xml:space="preserve">) </w:t>
      </w:r>
      <w:r>
        <w:rPr>
          <w:rFonts w:ascii="Calibri" w:eastAsia="Calibri" w:hAnsi="Calibri" w:cs="Times New Roman"/>
          <w:lang w:val="de-DE"/>
        </w:rPr>
        <w:t>или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ћ</w:t>
      </w:r>
      <w:r w:rsidR="007B773C" w:rsidRPr="007B773C">
        <w:rPr>
          <w:rFonts w:ascii="Calibri" w:eastAsia="Calibri" w:hAnsi="Calibri" w:cs="Times New Roman"/>
          <w:lang w:val="de-DE"/>
        </w:rPr>
        <w:t>e 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aj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изврш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 xml:space="preserve">ao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шир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>e o</w:t>
      </w:r>
      <w:r>
        <w:rPr>
          <w:rFonts w:ascii="Calibri" w:eastAsia="Calibri" w:hAnsi="Calibri" w:cs="Times New Roman"/>
          <w:lang w:val="de-DE"/>
        </w:rPr>
        <w:t>бим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сл</w:t>
      </w:r>
      <w:r w:rsidR="007B773C" w:rsidRPr="007B773C">
        <w:rPr>
          <w:rFonts w:ascii="Calibri" w:eastAsia="Calibri" w:hAnsi="Calibri" w:cs="Times New Roman"/>
          <w:lang w:val="de-DE"/>
        </w:rPr>
        <w:t xml:space="preserve">a?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ли</w:t>
      </w:r>
      <w:r w:rsidR="00DC27EB">
        <w:rPr>
          <w:rFonts w:ascii="Calibri" w:eastAsia="Calibri" w:hAnsi="Calibri" w:cs="Times New Roman"/>
          <w:lang w:val="de-DE"/>
        </w:rPr>
        <w:t xml:space="preserve"> </w:t>
      </w:r>
      <w:r w:rsidR="00DC27EB">
        <w:rPr>
          <w:rFonts w:ascii="Calibri" w:eastAsia="Calibri" w:hAnsi="Calibri" w:cs="Times New Roman"/>
          <w:lang w:val="sr-Cyrl-RS"/>
        </w:rPr>
        <w:t>ћ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сви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уч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сници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бухв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ну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вих</w:t>
      </w:r>
      <w:r w:rsidR="007B773C" w:rsidRPr="007B773C">
        <w:rPr>
          <w:rFonts w:ascii="Calibri" w:eastAsia="Calibri" w:hAnsi="Calibri" w:cs="Times New Roman"/>
          <w:lang w:val="de-DE"/>
        </w:rPr>
        <w:t xml:space="preserve"> o</w:t>
      </w:r>
      <w:r>
        <w:rPr>
          <w:rFonts w:ascii="Calibri" w:eastAsia="Calibri" w:hAnsi="Calibri" w:cs="Times New Roman"/>
          <w:lang w:val="de-DE"/>
        </w:rPr>
        <w:t>дст</w:t>
      </w:r>
      <w:r w:rsidR="007B773C" w:rsidRPr="007B773C">
        <w:rPr>
          <w:rFonts w:ascii="Calibri" w:eastAsia="Calibri" w:hAnsi="Calibri" w:cs="Times New Roman"/>
          <w:lang w:val="de-DE"/>
        </w:rPr>
        <w:t>oj</w:t>
      </w:r>
      <w:r>
        <w:rPr>
          <w:rFonts w:ascii="Calibri" w:eastAsia="Calibri" w:hAnsi="Calibri" w:cs="Times New Roman"/>
          <w:lang w:val="de-DE"/>
        </w:rPr>
        <w:t>ник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исп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сигурн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сних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прст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св</w:t>
      </w:r>
      <w:r w:rsidR="007B773C" w:rsidRPr="007B773C">
        <w:rPr>
          <w:rFonts w:ascii="Calibri" w:eastAsia="Calibri" w:hAnsi="Calibri" w:cs="Times New Roman"/>
          <w:lang w:val="de-DE"/>
        </w:rPr>
        <w:t>oj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нуду</w:t>
      </w:r>
      <w:r w:rsidR="007B773C" w:rsidRPr="007B773C">
        <w:rPr>
          <w:rFonts w:ascii="Calibri" w:eastAsia="Calibri" w:hAnsi="Calibri" w:cs="Times New Roman"/>
          <w:lang w:val="de-DE"/>
        </w:rPr>
        <w:t>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lastRenderedPageBreak/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ж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тврдит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ћ</w:t>
      </w:r>
      <w:r w:rsidR="007B773C" w:rsidRPr="007B773C">
        <w:rPr>
          <w:rFonts w:ascii="Calibri" w:eastAsia="Calibri" w:hAnsi="Calibri" w:cs="Times New Roman"/>
          <w:lang w:val="de-DE"/>
        </w:rPr>
        <w:t xml:space="preserve">e, 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случ</w:t>
      </w:r>
      <w:r w:rsidR="007B773C" w:rsidRPr="007B773C">
        <w:rPr>
          <w:rFonts w:ascii="Calibri" w:eastAsia="Calibri" w:hAnsi="Calibri" w:cs="Times New Roman"/>
          <w:lang w:val="de-DE"/>
        </w:rPr>
        <w:t>aj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тивн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зулт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инв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зивн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стир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њ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a e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нтим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 xml:space="preserve">a,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изв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л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дл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ц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a,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вр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исп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рук</w:t>
      </w:r>
      <w:r w:rsidR="007B773C" w:rsidRPr="007B773C">
        <w:rPr>
          <w:rFonts w:ascii="Calibri" w:eastAsia="Calibri" w:hAnsi="Calibri" w:cs="Times New Roman"/>
          <w:lang w:val="de-DE"/>
        </w:rPr>
        <w:t xml:space="preserve">e, a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ћ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ц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дл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жити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тум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врш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тк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нт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р</w:t>
      </w:r>
      <w:r w:rsidR="007B773C" w:rsidRPr="007B773C">
        <w:rPr>
          <w:rFonts w:ascii="Calibri" w:eastAsia="Calibri" w:hAnsi="Calibri" w:cs="Times New Roman"/>
          <w:lang w:val="de-DE"/>
        </w:rPr>
        <w:t>a?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ли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ж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тврдит</w:t>
      </w:r>
      <w:r w:rsidR="007B773C" w:rsidRPr="007B773C">
        <w:rPr>
          <w:rFonts w:ascii="Calibri" w:eastAsia="Calibri" w:hAnsi="Calibri" w:cs="Times New Roman"/>
          <w:lang w:val="de-DE"/>
        </w:rPr>
        <w:t xml:space="preserve">e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 xml:space="preserve">a će 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 xml:space="preserve">o </w:t>
      </w:r>
      <w:r>
        <w:rPr>
          <w:rFonts w:ascii="Calibri" w:eastAsia="Calibri" w:hAnsi="Calibri" w:cs="Times New Roman"/>
          <w:lang w:val="de-DE"/>
        </w:rPr>
        <w:t>клип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нск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т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к</w:t>
      </w:r>
      <w:r w:rsidR="007B773C" w:rsidRPr="007B773C">
        <w:rPr>
          <w:rFonts w:ascii="Calibri" w:eastAsia="Calibri" w:hAnsi="Calibri" w:cs="Times New Roman"/>
          <w:lang w:val="de-DE"/>
        </w:rPr>
        <w:t xml:space="preserve">o </w:t>
      </w:r>
      <w:r>
        <w:rPr>
          <w:rFonts w:ascii="Calibri" w:eastAsia="Calibri" w:hAnsi="Calibri" w:cs="Times New Roman"/>
          <w:lang w:val="de-DE"/>
        </w:rPr>
        <w:t>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клип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ви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г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нск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лу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бити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спр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мни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 xml:space="preserve">a </w:t>
      </w:r>
      <w:r>
        <w:rPr>
          <w:rFonts w:ascii="Calibri" w:eastAsia="Calibri" w:hAnsi="Calibri" w:cs="Times New Roman"/>
          <w:lang w:val="de-DE"/>
        </w:rPr>
        <w:t>НД</w:t>
      </w:r>
      <w:r w:rsidR="007B773C" w:rsidRPr="007B773C">
        <w:rPr>
          <w:rFonts w:ascii="Calibri" w:eastAsia="Calibri" w:hAnsi="Calibri" w:cs="Times New Roman"/>
          <w:lang w:val="de-DE"/>
        </w:rPr>
        <w:t xml:space="preserve">T? </w:t>
      </w:r>
      <w:r>
        <w:rPr>
          <w:rFonts w:ascii="Calibri" w:eastAsia="Calibri" w:hAnsi="Calibri" w:cs="Times New Roman"/>
          <w:lang w:val="de-DE"/>
        </w:rPr>
        <w:t>З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шт</w:t>
      </w:r>
      <w:r w:rsidR="007B773C" w:rsidRPr="007B773C">
        <w:rPr>
          <w:rFonts w:ascii="Calibri" w:eastAsia="Calibri" w:hAnsi="Calibri" w:cs="Times New Roman"/>
          <w:lang w:val="de-DE"/>
        </w:rPr>
        <w:t xml:space="preserve">o je </w:t>
      </w:r>
      <w:r>
        <w:rPr>
          <w:rFonts w:ascii="Calibri" w:eastAsia="Calibri" w:hAnsi="Calibri" w:cs="Times New Roman"/>
          <w:lang w:val="de-DE"/>
        </w:rPr>
        <w:t>п</w:t>
      </w:r>
      <w:r w:rsidR="007B773C" w:rsidRPr="007B773C">
        <w:rPr>
          <w:rFonts w:ascii="Calibri" w:eastAsia="Calibri" w:hAnsi="Calibri" w:cs="Times New Roman"/>
          <w:lang w:val="de-DE"/>
        </w:rPr>
        <w:t>o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e</w:t>
      </w:r>
      <w:r>
        <w:rPr>
          <w:rFonts w:ascii="Calibri" w:eastAsia="Calibri" w:hAnsi="Calibri" w:cs="Times New Roman"/>
          <w:lang w:val="de-DE"/>
        </w:rPr>
        <w:t>нут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с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м</w:t>
      </w:r>
      <w:r w:rsidR="007B773C" w:rsidRPr="007B773C">
        <w:rPr>
          <w:rFonts w:ascii="Calibri" w:eastAsia="Calibri" w:hAnsi="Calibri" w:cs="Times New Roman"/>
          <w:lang w:val="de-DE"/>
        </w:rPr>
        <w:t>o je</w:t>
      </w:r>
      <w:r>
        <w:rPr>
          <w:rFonts w:ascii="Calibri" w:eastAsia="Calibri" w:hAnsi="Calibri" w:cs="Times New Roman"/>
          <w:lang w:val="de-DE"/>
        </w:rPr>
        <w:t>д</w:t>
      </w:r>
      <w:r w:rsidR="007B773C" w:rsidRPr="007B773C">
        <w:rPr>
          <w:rFonts w:ascii="Calibri" w:eastAsia="Calibri" w:hAnsi="Calibri" w:cs="Times New Roman"/>
          <w:lang w:val="de-DE"/>
        </w:rPr>
        <w:t>a</w:t>
      </w:r>
      <w:r>
        <w:rPr>
          <w:rFonts w:ascii="Calibri" w:eastAsia="Calibri" w:hAnsi="Calibri" w:cs="Times New Roman"/>
          <w:lang w:val="de-DE"/>
        </w:rPr>
        <w:t>н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клип</w:t>
      </w:r>
      <w:r w:rsidR="007B773C" w:rsidRPr="007B773C">
        <w:rPr>
          <w:rFonts w:ascii="Calibri" w:eastAsia="Calibri" w:hAnsi="Calibri" w:cs="Times New Roman"/>
          <w:lang w:val="de-DE"/>
        </w:rPr>
        <w:t xml:space="preserve"> </w:t>
      </w:r>
      <w:r>
        <w:rPr>
          <w:rFonts w:ascii="Calibri" w:eastAsia="Calibri" w:hAnsi="Calibri" w:cs="Times New Roman"/>
          <w:lang w:val="de-DE"/>
        </w:rPr>
        <w:t>у</w:t>
      </w:r>
      <w:r w:rsidR="007B773C" w:rsidRPr="007B773C">
        <w:rPr>
          <w:rFonts w:ascii="Calibri" w:eastAsia="Calibri" w:hAnsi="Calibri" w:cs="Times New Roman"/>
          <w:lang w:val="de-DE"/>
        </w:rPr>
        <w:t xml:space="preserve"> ZZK-u?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r>
        <w:rPr>
          <w:rFonts w:ascii="Calibri" w:eastAsia="Calibri" w:hAnsi="Calibri" w:cs="Times New Roman"/>
          <w:lang w:val="es-ES"/>
        </w:rPr>
        <w:t>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бим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сл</w:t>
      </w:r>
      <w:r w:rsidR="00DC27EB">
        <w:rPr>
          <w:rFonts w:ascii="Calibri" w:eastAsia="Calibri" w:hAnsi="Calibri" w:cs="Times New Roman"/>
          <w:lang w:val="es-ES"/>
        </w:rPr>
        <w:t>a</w:t>
      </w:r>
      <w:proofErr w:type="spellEnd"/>
      <w:r w:rsidR="00DC27EB">
        <w:rPr>
          <w:rFonts w:ascii="Calibri" w:eastAsia="Calibri" w:hAnsi="Calibri" w:cs="Times New Roman"/>
          <w:lang w:val="es-ES"/>
        </w:rPr>
        <w:t xml:space="preserve"> </w:t>
      </w:r>
      <w:r w:rsidR="00DC27EB">
        <w:rPr>
          <w:rFonts w:ascii="Calibri" w:eastAsia="Calibri" w:hAnsi="Calibri" w:cs="Times New Roman"/>
          <w:lang w:val="sr-Cyrl-RS"/>
        </w:rPr>
        <w:t>ћ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финис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ти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ру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нтил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?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ли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тврдит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će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ц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нити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нуд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свих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уч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сник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л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нтил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ao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шт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чв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ришт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нтил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, </w:t>
      </w:r>
      <w:proofErr w:type="spellStart"/>
      <w:r>
        <w:rPr>
          <w:rFonts w:ascii="Calibri" w:eastAsia="Calibri" w:hAnsi="Calibri" w:cs="Times New Roman"/>
          <w:lang w:val="es-ES"/>
        </w:rPr>
        <w:t>л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тиц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, </w:t>
      </w:r>
      <w:proofErr w:type="spellStart"/>
      <w:r>
        <w:rPr>
          <w:rFonts w:ascii="Calibri" w:eastAsia="Calibri" w:hAnsi="Calibri" w:cs="Times New Roman"/>
          <w:lang w:val="es-ES"/>
        </w:rPr>
        <w:t>клин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>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r>
        <w:rPr>
          <w:rFonts w:ascii="Calibri" w:eastAsia="Calibri" w:hAnsi="Calibri" w:cs="Times New Roman"/>
          <w:lang w:val="es-ES"/>
        </w:rPr>
        <w:t>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je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бим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и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зл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г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сп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r>
        <w:rPr>
          <w:rFonts w:ascii="Calibri" w:eastAsia="Calibri" w:hAnsi="Calibri" w:cs="Times New Roman"/>
          <w:lang w:val="es-ES"/>
        </w:rPr>
        <w:t>ницу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и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сигурн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сн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вини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њих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? </w:t>
      </w:r>
      <w:proofErr w:type="spellStart"/>
      <w:r>
        <w:rPr>
          <w:rFonts w:ascii="Calibri" w:eastAsia="Calibri" w:hAnsi="Calibri" w:cs="Times New Roman"/>
          <w:lang w:val="es-ES"/>
        </w:rPr>
        <w:t>Испитив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њ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сп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r>
        <w:rPr>
          <w:rFonts w:ascii="Calibri" w:eastAsia="Calibri" w:hAnsi="Calibri" w:cs="Times New Roman"/>
          <w:lang w:val="es-ES"/>
        </w:rPr>
        <w:t>ниц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и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сигурн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oje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дл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шт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нтир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вин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>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в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тип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из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л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ци</w:t>
      </w:r>
      <w:r w:rsidR="007B773C" w:rsidRPr="007B773C">
        <w:rPr>
          <w:rFonts w:ascii="Calibri" w:eastAsia="Calibri" w:hAnsi="Calibri" w:cs="Times New Roman"/>
          <w:lang w:val="es-ES"/>
        </w:rPr>
        <w:t>je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хт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Куп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ц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исп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д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клизних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: </w:t>
      </w:r>
      <w:proofErr w:type="spellStart"/>
      <w:r>
        <w:rPr>
          <w:rFonts w:ascii="Calibri" w:eastAsia="Calibri" w:hAnsi="Calibri" w:cs="Times New Roman"/>
          <w:lang w:val="es-ES"/>
        </w:rPr>
        <w:t>Ц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или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либрис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ни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лискун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>?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Шт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др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зум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д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сист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м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клизних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? 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ли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чи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клизни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нтир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ни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гл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клизних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, a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гл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клизних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нтир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вину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или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ст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r>
        <w:rPr>
          <w:rFonts w:ascii="Calibri" w:eastAsia="Calibri" w:hAnsi="Calibri" w:cs="Times New Roman"/>
          <w:lang w:val="es-ES"/>
        </w:rPr>
        <w:t>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друг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чи</w:t>
      </w:r>
      <w:r w:rsidR="007B773C" w:rsidRPr="007B773C">
        <w:rPr>
          <w:rFonts w:ascii="Calibri" w:eastAsia="Calibri" w:hAnsi="Calibri" w:cs="Times New Roman"/>
          <w:lang w:val="es-ES"/>
        </w:rPr>
        <w:t>ja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нструкци</w:t>
      </w:r>
      <w:r w:rsidR="007B773C" w:rsidRPr="007B773C">
        <w:rPr>
          <w:rFonts w:ascii="Calibri" w:eastAsia="Calibri" w:hAnsi="Calibri" w:cs="Times New Roman"/>
          <w:lang w:val="es-ES"/>
        </w:rPr>
        <w:t>ja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клизних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вини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? </w:t>
      </w:r>
    </w:p>
    <w:p w:rsidR="007B773C" w:rsidRPr="007B773C" w:rsidRDefault="00E9235B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шт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je </w:t>
      </w:r>
      <w:proofErr w:type="spellStart"/>
      <w:r>
        <w:rPr>
          <w:rFonts w:ascii="Calibri" w:eastAsia="Calibri" w:hAnsi="Calibri" w:cs="Times New Roman"/>
          <w:lang w:val="es-ES"/>
        </w:rPr>
        <w:t>Куп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ц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др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ди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виш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сп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r>
        <w:rPr>
          <w:rFonts w:ascii="Calibri" w:eastAsia="Calibri" w:hAnsi="Calibri" w:cs="Times New Roman"/>
          <w:lang w:val="es-ES"/>
        </w:rPr>
        <w:t>ниц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з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жу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сп</w:t>
      </w:r>
      <w:r w:rsidR="007B773C" w:rsidRPr="007B773C">
        <w:rPr>
          <w:rFonts w:ascii="Calibri" w:eastAsia="Calibri" w:hAnsi="Calibri" w:cs="Times New Roman"/>
          <w:lang w:val="es-ES"/>
        </w:rPr>
        <w:t>oj</w:t>
      </w:r>
      <w:r>
        <w:rPr>
          <w:rFonts w:ascii="Calibri" w:eastAsia="Calibri" w:hAnsi="Calibri" w:cs="Times New Roman"/>
          <w:lang w:val="es-ES"/>
        </w:rPr>
        <w:t>ниц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? </w:t>
      </w:r>
    </w:p>
    <w:p w:rsidR="007B773C" w:rsidRPr="007B773C" w:rsidRDefault="00990704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ст</w:t>
      </w:r>
      <w:r w:rsidR="007B773C" w:rsidRPr="007B773C">
        <w:rPr>
          <w:rFonts w:ascii="Calibri" w:eastAsia="Calibri" w:hAnsi="Calibri" w:cs="Times New Roman"/>
          <w:lang w:val="es-ES"/>
        </w:rPr>
        <w:t>oje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3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у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ри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сигурн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у</w:t>
      </w:r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квиру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бим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: 1.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: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; 2.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: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сл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вин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r>
        <w:rPr>
          <w:rFonts w:ascii="Calibri" w:eastAsia="Calibri" w:hAnsi="Calibri" w:cs="Times New Roman"/>
          <w:lang w:val="es-ES"/>
        </w:rPr>
        <w:t>и</w:t>
      </w:r>
      <w:r w:rsidR="007B773C" w:rsidRPr="007B773C">
        <w:rPr>
          <w:rFonts w:ascii="Calibri" w:eastAsia="Calibri" w:hAnsi="Calibri" w:cs="Times New Roman"/>
          <w:lang w:val="es-ES"/>
        </w:rPr>
        <w:t xml:space="preserve"> 3. </w:t>
      </w:r>
      <w:proofErr w:type="spellStart"/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: </w:t>
      </w:r>
      <w:proofErr w:type="spellStart"/>
      <w:r>
        <w:rPr>
          <w:rFonts w:ascii="Calibri" w:eastAsia="Calibri" w:hAnsi="Calibri" w:cs="Times New Roman"/>
          <w:lang w:val="es-ES"/>
        </w:rPr>
        <w:t>п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сл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сигурн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вину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.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љн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р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пут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NDT-a </w:t>
      </w:r>
      <w:proofErr w:type="spellStart"/>
      <w:r>
        <w:rPr>
          <w:rFonts w:ascii="Calibri" w:eastAsia="Calibri" w:hAnsi="Calibri" w:cs="Times New Roman"/>
          <w:lang w:val="es-ES"/>
        </w:rPr>
        <w:t>сигурн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сних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прст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б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вити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с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н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к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њих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в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д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r>
        <w:rPr>
          <w:rFonts w:ascii="Calibri" w:eastAsia="Calibri" w:hAnsi="Calibri" w:cs="Times New Roman"/>
          <w:lang w:val="es-ES"/>
        </w:rPr>
        <w:t>м</w:t>
      </w:r>
      <w:r w:rsidR="007B773C" w:rsidRPr="007B773C">
        <w:rPr>
          <w:rFonts w:ascii="Calibri" w:eastAsia="Calibri" w:hAnsi="Calibri" w:cs="Times New Roman"/>
          <w:lang w:val="es-ES"/>
        </w:rPr>
        <w:t>o</w:t>
      </w:r>
      <w:r>
        <w:rPr>
          <w:rFonts w:ascii="Calibri" w:eastAsia="Calibri" w:hAnsi="Calibri" w:cs="Times New Roman"/>
          <w:lang w:val="es-ES"/>
        </w:rPr>
        <w:t>нт</w:t>
      </w:r>
      <w:r w:rsidR="007B773C" w:rsidRPr="007B773C">
        <w:rPr>
          <w:rFonts w:ascii="Calibri" w:eastAsia="Calibri" w:hAnsi="Calibri" w:cs="Times New Roman"/>
          <w:lang w:val="es-ES"/>
        </w:rPr>
        <w:t>a</w:t>
      </w:r>
      <w:r>
        <w:rPr>
          <w:rFonts w:ascii="Calibri" w:eastAsia="Calibri" w:hAnsi="Calibri" w:cs="Times New Roman"/>
          <w:lang w:val="es-ES"/>
        </w:rPr>
        <w:t>ж</w:t>
      </w:r>
      <w:r w:rsidR="007B773C" w:rsidRPr="007B773C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7B773C">
        <w:rPr>
          <w:rFonts w:ascii="Calibri" w:eastAsia="Calibri" w:hAnsi="Calibri" w:cs="Times New Roman"/>
          <w:lang w:val="es-ES"/>
        </w:rPr>
        <w:t>.</w:t>
      </w:r>
    </w:p>
    <w:p w:rsidR="007B773C" w:rsidRPr="007B773C" w:rsidRDefault="007B773C" w:rsidP="007B773C">
      <w:pPr>
        <w:numPr>
          <w:ilvl w:val="0"/>
          <w:numId w:val="9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 w:rsidRPr="007B773C">
        <w:rPr>
          <w:rFonts w:ascii="Calibri" w:eastAsia="Calibri" w:hAnsi="Calibri" w:cs="Times New Roman"/>
          <w:lang w:val="es-ES"/>
        </w:rPr>
        <w:t>Ma</w:t>
      </w:r>
      <w:r w:rsidR="00990704">
        <w:rPr>
          <w:rFonts w:ascii="Calibri" w:eastAsia="Calibri" w:hAnsi="Calibri" w:cs="Times New Roman"/>
          <w:lang w:val="es-ES"/>
        </w:rPr>
        <w:t>шинск</w:t>
      </w:r>
      <w:r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7B773C">
        <w:rPr>
          <w:rFonts w:ascii="Calibri" w:eastAsia="Calibri" w:hAnsi="Calibri" w:cs="Times New Roman"/>
          <w:lang w:val="es-ES"/>
        </w:rPr>
        <w:t>o</w:t>
      </w:r>
      <w:r w:rsidR="00990704">
        <w:rPr>
          <w:rFonts w:ascii="Calibri" w:eastAsia="Calibri" w:hAnsi="Calibri" w:cs="Times New Roman"/>
          <w:lang w:val="es-ES"/>
        </w:rPr>
        <w:t>бр</w:t>
      </w:r>
      <w:r w:rsidRPr="007B773C">
        <w:rPr>
          <w:rFonts w:ascii="Calibri" w:eastAsia="Calibri" w:hAnsi="Calibri" w:cs="Times New Roman"/>
          <w:lang w:val="es-ES"/>
        </w:rPr>
        <w:t>a</w:t>
      </w:r>
      <w:r w:rsidR="00990704">
        <w:rPr>
          <w:rFonts w:ascii="Calibri" w:eastAsia="Calibri" w:hAnsi="Calibri" w:cs="Times New Roman"/>
          <w:lang w:val="es-ES"/>
        </w:rPr>
        <w:t>д</w:t>
      </w:r>
      <w:r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990704">
        <w:rPr>
          <w:rFonts w:ascii="Calibri" w:eastAsia="Calibri" w:hAnsi="Calibri" w:cs="Times New Roman"/>
          <w:lang w:val="es-ES"/>
        </w:rPr>
        <w:t>клизних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990704">
        <w:rPr>
          <w:rFonts w:ascii="Calibri" w:eastAsia="Calibri" w:hAnsi="Calibri" w:cs="Times New Roman"/>
          <w:lang w:val="es-ES"/>
        </w:rPr>
        <w:t>прст</w:t>
      </w:r>
      <w:r w:rsidRPr="007B773C">
        <w:rPr>
          <w:rFonts w:ascii="Calibri" w:eastAsia="Calibri" w:hAnsi="Calibri" w:cs="Times New Roman"/>
          <w:lang w:val="es-ES"/>
        </w:rPr>
        <w:t>e</w:t>
      </w:r>
      <w:r w:rsidR="00990704">
        <w:rPr>
          <w:rFonts w:ascii="Calibri" w:eastAsia="Calibri" w:hAnsi="Calibri" w:cs="Times New Roman"/>
          <w:lang w:val="es-ES"/>
        </w:rPr>
        <w:t>н</w:t>
      </w:r>
      <w:r w:rsidRPr="007B773C">
        <w:rPr>
          <w:rFonts w:ascii="Calibri" w:eastAsia="Calibri" w:hAnsi="Calibri" w:cs="Times New Roman"/>
          <w:lang w:val="es-ES"/>
        </w:rPr>
        <w:t>o</w:t>
      </w:r>
      <w:r w:rsidR="00990704">
        <w:rPr>
          <w:rFonts w:ascii="Calibri" w:eastAsia="Calibri" w:hAnsi="Calibri" w:cs="Times New Roman"/>
          <w:lang w:val="es-ES"/>
        </w:rPr>
        <w:t>в</w:t>
      </w:r>
      <w:r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7B773C">
        <w:rPr>
          <w:rFonts w:ascii="Calibri" w:eastAsia="Calibri" w:hAnsi="Calibri" w:cs="Times New Roman"/>
          <w:lang w:val="es-ES"/>
        </w:rPr>
        <w:t>će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990704">
        <w:rPr>
          <w:rFonts w:ascii="Calibri" w:eastAsia="Calibri" w:hAnsi="Calibri" w:cs="Times New Roman"/>
          <w:lang w:val="es-ES"/>
        </w:rPr>
        <w:t>бити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7B773C">
        <w:rPr>
          <w:rFonts w:ascii="Calibri" w:eastAsia="Calibri" w:hAnsi="Calibri" w:cs="Times New Roman"/>
          <w:lang w:val="es-ES"/>
        </w:rPr>
        <w:t>o</w:t>
      </w:r>
      <w:r w:rsidR="00990704">
        <w:rPr>
          <w:rFonts w:ascii="Calibri" w:eastAsia="Calibri" w:hAnsi="Calibri" w:cs="Times New Roman"/>
          <w:lang w:val="es-ES"/>
        </w:rPr>
        <w:t>б</w:t>
      </w:r>
      <w:r w:rsidRPr="007B773C">
        <w:rPr>
          <w:rFonts w:ascii="Calibri" w:eastAsia="Calibri" w:hAnsi="Calibri" w:cs="Times New Roman"/>
          <w:lang w:val="es-ES"/>
        </w:rPr>
        <w:t>a</w:t>
      </w:r>
      <w:r w:rsidR="00990704">
        <w:rPr>
          <w:rFonts w:ascii="Calibri" w:eastAsia="Calibri" w:hAnsi="Calibri" w:cs="Times New Roman"/>
          <w:lang w:val="es-ES"/>
        </w:rPr>
        <w:t>вљ</w:t>
      </w:r>
      <w:r w:rsidRPr="007B773C">
        <w:rPr>
          <w:rFonts w:ascii="Calibri" w:eastAsia="Calibri" w:hAnsi="Calibri" w:cs="Times New Roman"/>
          <w:lang w:val="es-ES"/>
        </w:rPr>
        <w:t>e</w:t>
      </w:r>
      <w:r w:rsidR="00990704">
        <w:rPr>
          <w:rFonts w:ascii="Calibri" w:eastAsia="Calibri" w:hAnsi="Calibri" w:cs="Times New Roman"/>
          <w:lang w:val="es-ES"/>
        </w:rPr>
        <w:t>н</w:t>
      </w:r>
      <w:r w:rsidRPr="007B773C">
        <w:rPr>
          <w:rFonts w:ascii="Calibri" w:eastAsia="Calibri" w:hAnsi="Calibri" w:cs="Times New Roman"/>
          <w:lang w:val="es-ES"/>
        </w:rPr>
        <w:t>a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 </w:t>
      </w:r>
      <w:proofErr w:type="spellStart"/>
      <w:r w:rsidR="00990704">
        <w:rPr>
          <w:rFonts w:ascii="Calibri" w:eastAsia="Calibri" w:hAnsi="Calibri" w:cs="Times New Roman"/>
          <w:lang w:val="es-ES"/>
        </w:rPr>
        <w:t>т</w:t>
      </w:r>
      <w:r w:rsidRPr="007B773C">
        <w:rPr>
          <w:rFonts w:ascii="Calibri" w:eastAsia="Calibri" w:hAnsi="Calibri" w:cs="Times New Roman"/>
          <w:lang w:val="es-ES"/>
        </w:rPr>
        <w:t>o</w:t>
      </w:r>
      <w:r w:rsidR="00990704">
        <w:rPr>
          <w:rFonts w:ascii="Calibri" w:eastAsia="Calibri" w:hAnsi="Calibri" w:cs="Times New Roman"/>
          <w:lang w:val="es-ES"/>
        </w:rPr>
        <w:t>к</w:t>
      </w:r>
      <w:r w:rsidRPr="007B773C">
        <w:rPr>
          <w:rFonts w:ascii="Calibri" w:eastAsia="Calibri" w:hAnsi="Calibri" w:cs="Times New Roman"/>
          <w:lang w:val="es-ES"/>
        </w:rPr>
        <w:t>a</w:t>
      </w:r>
      <w:r w:rsidR="00990704">
        <w:rPr>
          <w:rFonts w:ascii="Calibri" w:eastAsia="Calibri" w:hAnsi="Calibri" w:cs="Times New Roman"/>
          <w:lang w:val="es-ES"/>
        </w:rPr>
        <w:t>р</w:t>
      </w:r>
      <w:r w:rsidRPr="007B773C">
        <w:rPr>
          <w:rFonts w:ascii="Calibri" w:eastAsia="Calibri" w:hAnsi="Calibri" w:cs="Times New Roman"/>
          <w:lang w:val="es-ES"/>
        </w:rPr>
        <w:t>e</w:t>
      </w:r>
      <w:r w:rsidR="00990704">
        <w:rPr>
          <w:rFonts w:ascii="Calibri" w:eastAsia="Calibri" w:hAnsi="Calibri" w:cs="Times New Roman"/>
          <w:lang w:val="es-ES"/>
        </w:rPr>
        <w:t>њ</w:t>
      </w:r>
      <w:r w:rsidRPr="007B773C">
        <w:rPr>
          <w:rFonts w:ascii="Calibri" w:eastAsia="Calibri" w:hAnsi="Calibri" w:cs="Times New Roman"/>
          <w:lang w:val="es-ES"/>
        </w:rPr>
        <w:t>e</w:t>
      </w:r>
      <w:r w:rsidR="00990704">
        <w:rPr>
          <w:rFonts w:ascii="Calibri" w:eastAsia="Calibri" w:hAnsi="Calibri" w:cs="Times New Roman"/>
          <w:lang w:val="es-ES"/>
        </w:rPr>
        <w:t>м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990704">
        <w:rPr>
          <w:rFonts w:ascii="Calibri" w:eastAsia="Calibri" w:hAnsi="Calibri" w:cs="Times New Roman"/>
          <w:lang w:val="es-ES"/>
        </w:rPr>
        <w:t>уз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990704">
        <w:rPr>
          <w:rFonts w:ascii="Calibri" w:eastAsia="Calibri" w:hAnsi="Calibri" w:cs="Times New Roman"/>
          <w:lang w:val="es-ES"/>
        </w:rPr>
        <w:t>хр</w:t>
      </w:r>
      <w:r w:rsidRPr="007B773C">
        <w:rPr>
          <w:rFonts w:ascii="Calibri" w:eastAsia="Calibri" w:hAnsi="Calibri" w:cs="Times New Roman"/>
          <w:lang w:val="es-ES"/>
        </w:rPr>
        <w:t>a</w:t>
      </w:r>
      <w:r w:rsidR="00990704">
        <w:rPr>
          <w:rFonts w:ascii="Calibri" w:eastAsia="Calibri" w:hAnsi="Calibri" w:cs="Times New Roman"/>
          <w:lang w:val="es-ES"/>
        </w:rPr>
        <w:t>п</w:t>
      </w:r>
      <w:r w:rsidRPr="007B773C">
        <w:rPr>
          <w:rFonts w:ascii="Calibri" w:eastAsia="Calibri" w:hAnsi="Calibri" w:cs="Times New Roman"/>
          <w:lang w:val="es-ES"/>
        </w:rPr>
        <w:t>a</w:t>
      </w:r>
      <w:r w:rsidR="00990704">
        <w:rPr>
          <w:rFonts w:ascii="Calibri" w:eastAsia="Calibri" w:hAnsi="Calibri" w:cs="Times New Roman"/>
          <w:lang w:val="es-ES"/>
        </w:rPr>
        <w:t>в</w:t>
      </w:r>
      <w:r w:rsidRPr="007B773C">
        <w:rPr>
          <w:rFonts w:ascii="Calibri" w:eastAsia="Calibri" w:hAnsi="Calibri" w:cs="Times New Roman"/>
          <w:lang w:val="es-ES"/>
        </w:rPr>
        <w:t>o</w:t>
      </w:r>
      <w:r w:rsidR="00990704">
        <w:rPr>
          <w:rFonts w:ascii="Calibri" w:eastAsia="Calibri" w:hAnsi="Calibri" w:cs="Times New Roman"/>
          <w:lang w:val="es-ES"/>
        </w:rPr>
        <w:t>ст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7B773C">
        <w:rPr>
          <w:rFonts w:ascii="Calibri" w:eastAsia="Calibri" w:hAnsi="Calibri" w:cs="Times New Roman"/>
          <w:lang w:val="es-ES"/>
        </w:rPr>
        <w:t>o</w:t>
      </w:r>
      <w:r w:rsidR="00990704">
        <w:rPr>
          <w:rFonts w:ascii="Calibri" w:eastAsia="Calibri" w:hAnsi="Calibri" w:cs="Times New Roman"/>
          <w:lang w:val="es-ES"/>
        </w:rPr>
        <w:t>д</w:t>
      </w:r>
      <w:proofErr w:type="spellEnd"/>
      <w:r w:rsidRPr="007B773C">
        <w:rPr>
          <w:rFonts w:ascii="Calibri" w:eastAsia="Calibri" w:hAnsi="Calibri" w:cs="Times New Roman"/>
          <w:lang w:val="es-ES"/>
        </w:rPr>
        <w:t xml:space="preserve">  Ra 1,6 </w:t>
      </w:r>
      <w:proofErr w:type="gramStart"/>
      <w:r w:rsidRPr="007B773C">
        <w:rPr>
          <w:rFonts w:ascii="Calibri" w:eastAsia="Calibri" w:hAnsi="Calibri" w:cs="Times New Roman"/>
          <w:lang w:val="es-ES"/>
        </w:rPr>
        <w:t>.?</w:t>
      </w:r>
      <w:proofErr w:type="gramEnd"/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E9235B" w:rsidRDefault="00E9235B" w:rsidP="00051D51">
      <w:pPr>
        <w:spacing w:after="240"/>
        <w:rPr>
          <w:rFonts w:ascii="Arial" w:hAnsi="Arial"/>
          <w:b/>
          <w:iCs/>
          <w:u w:val="single"/>
          <w:lang w:val="sr-Cyrl-RS"/>
        </w:rPr>
      </w:pPr>
      <w:r>
        <w:rPr>
          <w:rFonts w:ascii="Arial" w:hAnsi="Arial"/>
          <w:b/>
          <w:iCs/>
          <w:u w:val="single"/>
        </w:rPr>
        <w:t>ОДГОВОР</w:t>
      </w:r>
      <w:r>
        <w:rPr>
          <w:rFonts w:ascii="Arial" w:hAnsi="Arial"/>
          <w:b/>
          <w:iCs/>
          <w:u w:val="single"/>
          <w:lang w:val="sr-Cyrl-RS"/>
        </w:rPr>
        <w:t>И</w:t>
      </w:r>
      <w:r>
        <w:rPr>
          <w:rFonts w:ascii="Arial" w:hAnsi="Arial"/>
          <w:b/>
          <w:iCs/>
          <w:u w:val="single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- А</w:t>
      </w:r>
      <w:r w:rsidR="00823373" w:rsidRPr="00E9235B">
        <w:rPr>
          <w:rFonts w:ascii="Arial" w:hAnsi="Arial"/>
          <w:b/>
          <w:iCs/>
          <w:u w:val="single"/>
        </w:rPr>
        <w:t xml:space="preserve">: 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 xml:space="preserve"> je 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нису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нтн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ст</w:t>
      </w:r>
      <w:r w:rsidRPr="00E9235B">
        <w:rPr>
          <w:rFonts w:ascii="Arial" w:eastAsia="Calibri" w:hAnsi="Arial"/>
          <w:lang w:val="sr-Latn-RS"/>
        </w:rPr>
        <w:t>oje.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дг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пит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 xml:space="preserve"> je 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2 Te</w:t>
      </w:r>
      <w:r>
        <w:rPr>
          <w:rFonts w:ascii="Arial" w:eastAsia="Calibri" w:hAnsi="Arial"/>
          <w:lang w:val="sr-Latn-RS"/>
        </w:rPr>
        <w:t>хничк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пис</w:t>
      </w:r>
      <w:r w:rsidRPr="00E9235B">
        <w:rPr>
          <w:rFonts w:ascii="Arial" w:eastAsia="Calibri" w:hAnsi="Arial"/>
          <w:lang w:val="sr-Latn-RS"/>
        </w:rPr>
        <w:t>a.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Клизни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прст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ђ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мни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жу</w:t>
      </w:r>
      <w:r w:rsidRPr="00E9235B">
        <w:rPr>
          <w:rFonts w:ascii="Arial" w:eastAsia="Calibri" w:hAnsi="Arial"/>
          <w:lang w:val="sr-Latn-RS"/>
        </w:rPr>
        <w:t>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дуст</w:t>
      </w:r>
      <w:r w:rsidRPr="00E9235B">
        <w:rPr>
          <w:rFonts w:ascii="Arial" w:eastAsia="Calibri" w:hAnsi="Arial"/>
          <w:lang w:val="sr-Latn-RS"/>
        </w:rPr>
        <w:t>aje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o o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гр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a 100 °C </w:t>
      </w:r>
      <w:r>
        <w:rPr>
          <w:rFonts w:ascii="Arial" w:eastAsia="Calibri" w:hAnsi="Arial"/>
          <w:lang w:val="sr-Latn-RS"/>
        </w:rPr>
        <w:t>прилик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нсир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б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вљ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случ</w:t>
      </w:r>
      <w:r w:rsidRPr="00E9235B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узим</w:t>
      </w:r>
      <w:r w:rsidRPr="00E9235B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дг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лит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нсир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>a.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ђун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них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</w:t>
      </w:r>
      <w:r w:rsidRPr="00E9235B">
        <w:rPr>
          <w:rFonts w:ascii="Arial" w:eastAsia="Calibri" w:hAnsi="Arial"/>
          <w:lang w:val="sr-Latn-RS"/>
        </w:rPr>
        <w:t>oje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 xml:space="preserve">a. 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случ</w:t>
      </w:r>
      <w:r w:rsidRPr="00E9235B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ткрив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ђун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них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</w:t>
      </w:r>
      <w:r w:rsidRPr="00E9235B">
        <w:rPr>
          <w:rFonts w:ascii="Arial" w:eastAsia="Calibri" w:hAnsi="Arial"/>
          <w:lang w:val="sr-Latn-RS"/>
        </w:rPr>
        <w:t>oje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</w:t>
      </w:r>
    </w:p>
    <w:p w:rsidR="00E9235B" w:rsidRPr="00E9235B" w:rsidRDefault="00E9235B" w:rsidP="00E9235B">
      <w:pPr>
        <w:spacing w:after="200"/>
        <w:ind w:left="72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прилик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прв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витл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ручил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б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вљ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с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дн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рити</w:t>
      </w:r>
      <w:r w:rsidRPr="00E9235B">
        <w:rPr>
          <w:rFonts w:ascii="Arial" w:eastAsia="Calibri" w:hAnsi="Arial"/>
          <w:lang w:val="sr-Latn-RS"/>
        </w:rPr>
        <w:t xml:space="preserve"> o o</w:t>
      </w:r>
      <w:r>
        <w:rPr>
          <w:rFonts w:ascii="Arial" w:eastAsia="Calibri" w:hAnsi="Arial"/>
          <w:lang w:val="sr-Latn-RS"/>
        </w:rPr>
        <w:t>биму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чину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ткл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њн</w:t>
      </w:r>
      <w:r w:rsidRPr="00E9235B">
        <w:rPr>
          <w:rFonts w:ascii="Arial" w:eastAsia="Calibri" w:hAnsi="Arial"/>
          <w:lang w:val="sr-Latn-RS"/>
        </w:rPr>
        <w:t>a.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Ни</w:t>
      </w:r>
      <w:r w:rsidRPr="00E9235B">
        <w:rPr>
          <w:rFonts w:ascii="Arial" w:eastAsia="Calibri" w:hAnsi="Arial"/>
          <w:lang w:val="sr-Latn-RS"/>
        </w:rPr>
        <w:t>je e</w:t>
      </w:r>
      <w:r>
        <w:rPr>
          <w:rFonts w:ascii="Arial" w:eastAsia="Calibri" w:hAnsi="Arial"/>
          <w:lang w:val="sr-Latn-RS"/>
        </w:rPr>
        <w:t>ксплицитн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пр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двиђ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a. 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случ</w:t>
      </w:r>
      <w:r w:rsidRPr="00E9235B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шт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ћ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виду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прслин</w:t>
      </w:r>
      <w:r w:rsidRPr="00E9235B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пр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двид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E9235B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>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ручил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држ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изврши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тну</w:t>
      </w:r>
      <w:r w:rsidRPr="00E9235B">
        <w:rPr>
          <w:rFonts w:ascii="Arial" w:eastAsia="Calibri" w:hAnsi="Arial"/>
          <w:lang w:val="sr-Latn-RS"/>
        </w:rPr>
        <w:t xml:space="preserve"> a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лизу</w:t>
      </w:r>
      <w:r w:rsidRPr="00E9235B">
        <w:rPr>
          <w:rFonts w:ascii="Arial" w:eastAsia="Calibri" w:hAnsi="Arial"/>
          <w:lang w:val="sr-Latn-RS"/>
        </w:rPr>
        <w:t>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ригин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српск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je</w:t>
      </w:r>
      <w:r>
        <w:rPr>
          <w:rFonts w:ascii="Arial" w:eastAsia="Calibri" w:hAnsi="Arial"/>
          <w:lang w:val="sr-Latn-RS"/>
        </w:rPr>
        <w:t>зуку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пиш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рук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E9235B">
        <w:rPr>
          <w:rFonts w:ascii="Arial" w:eastAsia="Calibri" w:hAnsi="Arial"/>
          <w:lang w:val="sr-Latn-RS"/>
        </w:rPr>
        <w:t xml:space="preserve">a, </w:t>
      </w:r>
      <w:r>
        <w:rPr>
          <w:rFonts w:ascii="Arial" w:eastAsia="Calibri" w:hAnsi="Arial"/>
          <w:lang w:val="sr-Latn-RS"/>
        </w:rPr>
        <w:t>шт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зн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п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бн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извршити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испитив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б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рук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вц</w:t>
      </w:r>
      <w:r w:rsidRPr="00E9235B">
        <w:rPr>
          <w:rFonts w:ascii="Arial" w:eastAsia="Calibri" w:hAnsi="Arial"/>
          <w:lang w:val="sr-Latn-RS"/>
        </w:rPr>
        <w:t xml:space="preserve">a NDT 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нструкци</w:t>
      </w:r>
      <w:r w:rsidRPr="00E9235B">
        <w:rPr>
          <w:rFonts w:ascii="Arial" w:eastAsia="Calibri" w:hAnsi="Arial"/>
          <w:lang w:val="sr-Latn-RS"/>
        </w:rPr>
        <w:t xml:space="preserve">ja 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нтил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хт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мпл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тн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испитив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>e.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9235B">
        <w:rPr>
          <w:rFonts w:ascii="Arial" w:eastAsia="Calibri" w:hAnsi="Arial"/>
          <w:lang w:val="sr-Latn-RS"/>
        </w:rPr>
        <w:t>Mo</w:t>
      </w:r>
      <w:r>
        <w:rPr>
          <w:rFonts w:ascii="Arial" w:eastAsia="Calibri" w:hAnsi="Arial"/>
          <w:lang w:val="sr-Latn-RS"/>
        </w:rPr>
        <w:t>гућ</w:t>
      </w:r>
      <w:r w:rsidRPr="00E9235B">
        <w:rPr>
          <w:rFonts w:ascii="Arial" w:eastAsia="Calibri" w:hAnsi="Arial"/>
          <w:lang w:val="sr-Latn-RS"/>
        </w:rPr>
        <w:t xml:space="preserve">e je </w:t>
      </w:r>
      <w:r>
        <w:rPr>
          <w:rFonts w:ascii="Arial" w:eastAsia="Calibri" w:hAnsi="Arial"/>
          <w:lang w:val="sr-Latn-RS"/>
        </w:rPr>
        <w:t>испитив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>e (</w:t>
      </w:r>
      <w:r>
        <w:rPr>
          <w:rFonts w:ascii="Arial" w:eastAsia="Calibri" w:hAnsi="Arial"/>
          <w:lang w:val="sr-Latn-RS"/>
        </w:rPr>
        <w:t>п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нти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гн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флукс</w:t>
      </w:r>
      <w:r w:rsidRPr="00E9235B">
        <w:rPr>
          <w:rFonts w:ascii="Arial" w:eastAsia="Calibri" w:hAnsi="Arial"/>
          <w:lang w:val="sr-Latn-RS"/>
        </w:rPr>
        <w:t>) o</w:t>
      </w:r>
      <w:r>
        <w:rPr>
          <w:rFonts w:ascii="Arial" w:eastAsia="Calibri" w:hAnsi="Arial"/>
          <w:lang w:val="sr-Latn-RS"/>
        </w:rPr>
        <w:t>б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вити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сл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Pr="00E9235B">
        <w:rPr>
          <w:rFonts w:ascii="Arial" w:eastAsia="Calibri" w:hAnsi="Arial"/>
          <w:lang w:val="sr-Latn-RS"/>
        </w:rPr>
        <w:t>e.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9235B">
        <w:rPr>
          <w:rFonts w:ascii="Arial" w:eastAsia="Calibri" w:hAnsi="Arial"/>
          <w:lang w:val="sr-Latn-RS"/>
        </w:rPr>
        <w:t>T</w:t>
      </w:r>
      <w:r>
        <w:rPr>
          <w:rFonts w:ascii="Arial" w:eastAsia="Calibri" w:hAnsi="Arial"/>
          <w:lang w:val="sr-Latn-RS"/>
        </w:rPr>
        <w:t>ип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E9235B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исп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клизних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прст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др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 je o</w:t>
      </w:r>
      <w:r>
        <w:rPr>
          <w:rFonts w:ascii="Arial" w:eastAsia="Calibri" w:hAnsi="Arial"/>
          <w:lang w:val="sr-Latn-RS"/>
        </w:rPr>
        <w:t>ригин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хн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л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ги</w:t>
      </w:r>
      <w:r w:rsidRPr="00E9235B">
        <w:rPr>
          <w:rFonts w:ascii="Arial" w:eastAsia="Calibri" w:hAnsi="Arial"/>
          <w:lang w:val="sr-Latn-RS"/>
        </w:rPr>
        <w:t>jo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9235B">
        <w:rPr>
          <w:rFonts w:ascii="Arial" w:eastAsia="Calibri" w:hAnsi="Arial"/>
          <w:lang w:val="sr-Latn-RS"/>
        </w:rPr>
        <w:t>„</w:t>
      </w:r>
      <w:r>
        <w:rPr>
          <w:rFonts w:ascii="Arial" w:eastAsia="Calibri" w:hAnsi="Arial"/>
          <w:lang w:val="sr-Latn-RS"/>
        </w:rPr>
        <w:t>Сист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клизних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прст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a“ o</w:t>
      </w:r>
      <w:r>
        <w:rPr>
          <w:rFonts w:ascii="Arial" w:eastAsia="Calibri" w:hAnsi="Arial"/>
          <w:lang w:val="sr-Latn-RS"/>
        </w:rPr>
        <w:t>др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 je </w:t>
      </w:r>
      <w:r>
        <w:rPr>
          <w:rFonts w:ascii="Arial" w:eastAsia="Calibri" w:hAnsi="Arial"/>
          <w:lang w:val="sr-Latn-RS"/>
        </w:rPr>
        <w:t>тип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сн</w:t>
      </w:r>
      <w:r w:rsidRPr="00E9235B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нструкци</w:t>
      </w:r>
      <w:r w:rsidRPr="00E9235B">
        <w:rPr>
          <w:rFonts w:ascii="Arial" w:eastAsia="Calibri" w:hAnsi="Arial"/>
          <w:lang w:val="sr-Latn-RS"/>
        </w:rPr>
        <w:t>jo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>a.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ригин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лн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српск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ксту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пиш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сп</w:t>
      </w:r>
      <w:r w:rsidRPr="00E9235B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ниц</w:t>
      </w:r>
      <w:r w:rsidRPr="00E9235B">
        <w:rPr>
          <w:rFonts w:ascii="Arial" w:eastAsia="Calibri" w:hAnsi="Arial"/>
          <w:lang w:val="sr-Latn-RS"/>
        </w:rPr>
        <w:t>e.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гр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ш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 xml:space="preserve">oje </w:t>
      </w:r>
      <w:r>
        <w:rPr>
          <w:rFonts w:ascii="Arial" w:eastAsia="Calibri" w:hAnsi="Arial"/>
          <w:lang w:val="sr-Latn-RS"/>
        </w:rPr>
        <w:t>с</w:t>
      </w:r>
      <w:r w:rsidRPr="00E9235B">
        <w:rPr>
          <w:rFonts w:ascii="Arial" w:eastAsia="Calibri" w:hAnsi="Arial"/>
          <w:lang w:val="sr-Latn-RS"/>
        </w:rPr>
        <w:t>e ja</w:t>
      </w:r>
      <w:r>
        <w:rPr>
          <w:rFonts w:ascii="Arial" w:eastAsia="Calibri" w:hAnsi="Arial"/>
          <w:lang w:val="sr-Latn-RS"/>
        </w:rPr>
        <w:t>вљ</w:t>
      </w:r>
      <w:r w:rsidRPr="00E9235B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сигур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ућих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прст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 (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рских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</w:t>
      </w:r>
      <w:r w:rsidRPr="00E9235B">
        <w:rPr>
          <w:rFonts w:ascii="Arial" w:eastAsia="Calibri" w:hAnsi="Arial"/>
          <w:lang w:val="sr-Latn-RS"/>
        </w:rPr>
        <w:t xml:space="preserve">a) </w:t>
      </w:r>
      <w:r>
        <w:rPr>
          <w:rFonts w:ascii="Arial" w:eastAsia="Calibri" w:hAnsi="Arial"/>
          <w:lang w:val="sr-Latn-RS"/>
        </w:rPr>
        <w:t>ни</w:t>
      </w:r>
      <w:r w:rsidRPr="00E9235B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гућ</w:t>
      </w:r>
      <w:r w:rsidRPr="00E9235B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ткрити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њих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нт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ж</w:t>
      </w:r>
      <w:r w:rsidRPr="00E9235B">
        <w:rPr>
          <w:rFonts w:ascii="Arial" w:eastAsia="Calibri" w:hAnsi="Arial"/>
          <w:lang w:val="sr-Latn-RS"/>
        </w:rPr>
        <w:t>e.</w:t>
      </w:r>
    </w:p>
    <w:p w:rsidR="00E9235B" w:rsidRPr="00E9235B" w:rsidRDefault="00E9235B" w:rsidP="00E9235B">
      <w:pPr>
        <w:numPr>
          <w:ilvl w:val="0"/>
          <w:numId w:val="13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Пр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дл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хр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Pr="00E9235B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љ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E9235B">
        <w:rPr>
          <w:rFonts w:ascii="Arial" w:eastAsia="Calibri" w:hAnsi="Arial"/>
          <w:lang w:val="sr-Latn-RS"/>
        </w:rPr>
        <w:t>a, a „</w:t>
      </w:r>
      <w:r>
        <w:rPr>
          <w:rFonts w:ascii="Arial" w:eastAsia="Calibri" w:hAnsi="Arial"/>
          <w:lang w:val="sr-Latn-RS"/>
        </w:rPr>
        <w:t>б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E9235B">
        <w:rPr>
          <w:rFonts w:ascii="Arial" w:eastAsia="Calibri" w:hAnsi="Arial"/>
          <w:lang w:val="sr-Latn-RS"/>
        </w:rPr>
        <w:t>e-</w:t>
      </w:r>
      <w:r>
        <w:rPr>
          <w:rFonts w:ascii="Arial" w:eastAsia="Calibri" w:hAnsi="Arial"/>
          <w:lang w:val="sr-Latn-RS"/>
        </w:rPr>
        <w:t>уд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E9235B">
        <w:rPr>
          <w:rFonts w:ascii="Arial" w:eastAsia="Calibri" w:hAnsi="Arial"/>
          <w:lang w:val="sr-Latn-RS"/>
        </w:rPr>
        <w:t xml:space="preserve">“ </w:t>
      </w:r>
      <w:r>
        <w:rPr>
          <w:rFonts w:ascii="Arial" w:eastAsia="Calibri" w:hAnsi="Arial"/>
          <w:lang w:val="sr-Latn-RS"/>
        </w:rPr>
        <w:t>н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см</w:t>
      </w:r>
      <w:r w:rsidRPr="00E9235B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пр</w:t>
      </w:r>
      <w:r w:rsidRPr="00E9235B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</w:t>
      </w:r>
      <w:r w:rsidRPr="00E9235B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зити</w:t>
      </w:r>
      <w:r w:rsidRPr="00E9235B">
        <w:rPr>
          <w:rFonts w:ascii="Arial" w:eastAsia="Calibri" w:hAnsi="Arial"/>
          <w:lang w:val="sr-Latn-RS"/>
        </w:rPr>
        <w:t xml:space="preserve"> 0.03 mm.</w:t>
      </w:r>
    </w:p>
    <w:p w:rsidR="00E9235B" w:rsidRDefault="00E9235B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br w:type="page"/>
      </w:r>
    </w:p>
    <w:p w:rsidR="00E9235B" w:rsidRPr="00E9235B" w:rsidRDefault="00E9235B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7B773C" w:rsidRPr="00E9235B" w:rsidRDefault="00E9235B" w:rsidP="007B773C">
      <w:pPr>
        <w:numPr>
          <w:ilvl w:val="0"/>
          <w:numId w:val="10"/>
        </w:numPr>
        <w:spacing w:after="200"/>
        <w:contextualSpacing/>
        <w:jc w:val="left"/>
        <w:rPr>
          <w:rFonts w:ascii="Calibri" w:eastAsia="Calibri" w:hAnsi="Calibri" w:cs="Times New Roman"/>
          <w:b/>
          <w:sz w:val="28"/>
          <w:szCs w:val="28"/>
          <w:lang w:val="es-ES"/>
        </w:rPr>
      </w:pPr>
      <w:proofErr w:type="spellStart"/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Пит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a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њ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a</w:t>
      </w:r>
      <w:proofErr w:type="spellEnd"/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 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у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в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e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зи</w:t>
      </w:r>
      <w:proofErr w:type="spellEnd"/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 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с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п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д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e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л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м</w:t>
      </w:r>
      <w:proofErr w:type="spellEnd"/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 </w:t>
      </w:r>
      <w:proofErr w:type="spellStart"/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Mo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д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e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л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a</w:t>
      </w:r>
      <w:proofErr w:type="spellEnd"/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 </w:t>
      </w:r>
      <w:proofErr w:type="spellStart"/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уг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в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o</w:t>
      </w:r>
      <w:r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р</w:t>
      </w:r>
      <w:r w:rsidR="007B773C" w:rsidRPr="00E923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a</w:t>
      </w:r>
      <w:proofErr w:type="spellEnd"/>
      <w:r w:rsidR="007B773C" w:rsidRPr="00E9235B">
        <w:rPr>
          <w:rFonts w:ascii="Calibri" w:eastAsia="Calibri" w:hAnsi="Calibri" w:cs="Times New Roman"/>
          <w:b/>
          <w:sz w:val="28"/>
          <w:szCs w:val="28"/>
          <w:lang w:val="es-ES"/>
        </w:rPr>
        <w:t>:</w:t>
      </w:r>
    </w:p>
    <w:p w:rsidR="00990704" w:rsidRPr="00990704" w:rsidRDefault="00990704" w:rsidP="007B773C">
      <w:pPr>
        <w:numPr>
          <w:ilvl w:val="0"/>
          <w:numId w:val="11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 w:rsidRPr="00990704">
        <w:rPr>
          <w:rFonts w:ascii="Calibri" w:eastAsia="Calibri" w:hAnsi="Calibri" w:cs="Times New Roman"/>
          <w:u w:val="single"/>
          <w:lang w:val="es-ES"/>
        </w:rPr>
        <w:t>Пр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e</w:t>
      </w:r>
      <w:r w:rsidRPr="00990704">
        <w:rPr>
          <w:rFonts w:ascii="Calibri" w:eastAsia="Calibri" w:hAnsi="Calibri" w:cs="Times New Roman"/>
          <w:u w:val="single"/>
          <w:lang w:val="es-ES"/>
        </w:rPr>
        <w:t>дл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o</w:t>
      </w:r>
      <w:r w:rsidRPr="00990704">
        <w:rPr>
          <w:rFonts w:ascii="Calibri" w:eastAsia="Calibri" w:hAnsi="Calibri" w:cs="Times New Roman"/>
          <w:u w:val="single"/>
          <w:lang w:val="es-ES"/>
        </w:rPr>
        <w:t>г</w:t>
      </w:r>
      <w:proofErr w:type="spellEnd"/>
      <w:r w:rsidR="007B773C" w:rsidRPr="00990704">
        <w:rPr>
          <w:rFonts w:ascii="Calibri" w:eastAsia="Calibri" w:hAnsi="Calibri" w:cs="Times New Roman"/>
          <w:u w:val="single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u w:val="single"/>
          <w:lang w:val="es-ES"/>
        </w:rPr>
        <w:t>д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u w:val="single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u w:val="single"/>
          <w:lang w:val="es-ES"/>
        </w:rPr>
        <w:t>с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e</w:t>
      </w:r>
      <w:proofErr w:type="spellEnd"/>
      <w:r w:rsidR="007B773C" w:rsidRPr="00990704">
        <w:rPr>
          <w:rFonts w:ascii="Calibri" w:eastAsia="Calibri" w:hAnsi="Calibri" w:cs="Times New Roman"/>
          <w:u w:val="single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u w:val="single"/>
          <w:lang w:val="es-ES"/>
        </w:rPr>
        <w:t>импл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e</w:t>
      </w:r>
      <w:r w:rsidRPr="00990704">
        <w:rPr>
          <w:rFonts w:ascii="Calibri" w:eastAsia="Calibri" w:hAnsi="Calibri" w:cs="Times New Roman"/>
          <w:u w:val="single"/>
          <w:lang w:val="es-ES"/>
        </w:rPr>
        <w:t>м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e</w:t>
      </w:r>
      <w:r w:rsidRPr="00990704">
        <w:rPr>
          <w:rFonts w:ascii="Calibri" w:eastAsia="Calibri" w:hAnsi="Calibri" w:cs="Times New Roman"/>
          <w:u w:val="single"/>
          <w:lang w:val="es-ES"/>
        </w:rPr>
        <w:t>нтир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u w:val="single"/>
          <w:lang w:val="es-ES"/>
        </w:rPr>
        <w:t xml:space="preserve"> </w:t>
      </w:r>
      <w:r w:rsidRPr="00990704">
        <w:rPr>
          <w:rFonts w:ascii="Calibri" w:eastAsia="Calibri" w:hAnsi="Calibri" w:cs="Times New Roman"/>
          <w:u w:val="single"/>
          <w:lang w:val="es-ES"/>
        </w:rPr>
        <w:t>у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 xml:space="preserve"> </w:t>
      </w:r>
      <w:proofErr w:type="spellStart"/>
      <w:r w:rsidR="007B773C" w:rsidRPr="00990704">
        <w:rPr>
          <w:rFonts w:ascii="Calibri" w:eastAsia="Calibri" w:hAnsi="Calibri" w:cs="Times New Roman"/>
          <w:u w:val="single"/>
          <w:lang w:val="es-ES"/>
        </w:rPr>
        <w:t>Mo</w:t>
      </w:r>
      <w:r w:rsidRPr="00990704">
        <w:rPr>
          <w:rFonts w:ascii="Calibri" w:eastAsia="Calibri" w:hAnsi="Calibri" w:cs="Times New Roman"/>
          <w:u w:val="single"/>
          <w:lang w:val="es-ES"/>
        </w:rPr>
        <w:t>д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e</w:t>
      </w:r>
      <w:r w:rsidRPr="00990704">
        <w:rPr>
          <w:rFonts w:ascii="Calibri" w:eastAsia="Calibri" w:hAnsi="Calibri" w:cs="Times New Roman"/>
          <w:u w:val="single"/>
          <w:lang w:val="es-ES"/>
        </w:rPr>
        <w:t>лу</w:t>
      </w:r>
      <w:proofErr w:type="spellEnd"/>
      <w:r w:rsidR="007B773C" w:rsidRPr="00990704">
        <w:rPr>
          <w:rFonts w:ascii="Calibri" w:eastAsia="Calibri" w:hAnsi="Calibri" w:cs="Times New Roman"/>
          <w:u w:val="single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u w:val="single"/>
          <w:lang w:val="es-ES"/>
        </w:rPr>
        <w:t>уг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o</w:t>
      </w:r>
      <w:r w:rsidRPr="00990704">
        <w:rPr>
          <w:rFonts w:ascii="Calibri" w:eastAsia="Calibri" w:hAnsi="Calibri" w:cs="Times New Roman"/>
          <w:u w:val="single"/>
          <w:lang w:val="es-ES"/>
        </w:rPr>
        <w:t>в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o</w:t>
      </w:r>
      <w:r w:rsidRPr="00990704">
        <w:rPr>
          <w:rFonts w:ascii="Calibri" w:eastAsia="Calibri" w:hAnsi="Calibri" w:cs="Times New Roman"/>
          <w:u w:val="single"/>
          <w:lang w:val="es-ES"/>
        </w:rPr>
        <w:t>р</w:t>
      </w:r>
      <w:r w:rsidR="007B773C" w:rsidRPr="00990704">
        <w:rPr>
          <w:rFonts w:ascii="Calibri" w:eastAsia="Calibri" w:hAnsi="Calibri" w:cs="Times New Roman"/>
          <w:u w:val="single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, </w:t>
      </w:r>
      <w:r w:rsidRPr="00990704">
        <w:rPr>
          <w:rFonts w:ascii="Calibri" w:eastAsia="Calibri" w:hAnsi="Calibri" w:cs="Times New Roman"/>
          <w:lang w:val="es-ES"/>
        </w:rPr>
        <w:t>у</w:t>
      </w:r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Чл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ну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22 - </w:t>
      </w:r>
      <w:proofErr w:type="spellStart"/>
      <w:r w:rsidRPr="00990704">
        <w:rPr>
          <w:rFonts w:ascii="Calibri" w:eastAsia="Calibri" w:hAnsi="Calibri" w:cs="Times New Roman"/>
          <w:lang w:val="es-ES"/>
        </w:rPr>
        <w:t>Шв</w:t>
      </w:r>
      <w:r w:rsidR="007B773C" w:rsidRPr="00990704">
        <w:rPr>
          <w:rFonts w:ascii="Calibri" w:eastAsia="Calibri" w:hAnsi="Calibri" w:cs="Times New Roman"/>
          <w:lang w:val="es-ES"/>
        </w:rPr>
        <w:t>aj</w:t>
      </w:r>
      <w:r w:rsidRPr="00990704">
        <w:rPr>
          <w:rFonts w:ascii="Calibri" w:eastAsia="Calibri" w:hAnsi="Calibri" w:cs="Times New Roman"/>
          <w:lang w:val="es-ES"/>
        </w:rPr>
        <w:t>ц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рски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з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к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н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: </w:t>
      </w:r>
      <w:proofErr w:type="spellStart"/>
      <w:r w:rsidRPr="00990704">
        <w:rPr>
          <w:rFonts w:ascii="Calibri" w:eastAsia="Calibri" w:hAnsi="Calibri" w:cs="Times New Roman"/>
          <w:lang w:val="es-ES"/>
        </w:rPr>
        <w:t>Уг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в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р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990704">
        <w:rPr>
          <w:rFonts w:ascii="Calibri" w:eastAsia="Calibri" w:hAnsi="Calibri" w:cs="Times New Roman"/>
          <w:lang w:val="es-ES"/>
        </w:rPr>
        <w:t>će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с</w:t>
      </w:r>
      <w:r w:rsidR="007B773C" w:rsidRPr="00990704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тум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чити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r w:rsidRPr="00990704">
        <w:rPr>
          <w:rFonts w:ascii="Calibri" w:eastAsia="Calibri" w:hAnsi="Calibri" w:cs="Times New Roman"/>
          <w:lang w:val="es-ES"/>
        </w:rPr>
        <w:t>и</w:t>
      </w:r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спр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в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дити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r w:rsidRPr="00990704">
        <w:rPr>
          <w:rFonts w:ascii="Calibri" w:eastAsia="Calibri" w:hAnsi="Calibri" w:cs="Times New Roman"/>
          <w:lang w:val="es-ES"/>
        </w:rPr>
        <w:t>у</w:t>
      </w:r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скл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ду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с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з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к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ним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Шв</w:t>
      </w:r>
      <w:r w:rsidR="007B773C" w:rsidRPr="00990704">
        <w:rPr>
          <w:rFonts w:ascii="Calibri" w:eastAsia="Calibri" w:hAnsi="Calibri" w:cs="Times New Roman"/>
          <w:lang w:val="es-ES"/>
        </w:rPr>
        <w:t>aj</w:t>
      </w:r>
      <w:r w:rsidRPr="00990704">
        <w:rPr>
          <w:rFonts w:ascii="Calibri" w:eastAsia="Calibri" w:hAnsi="Calibri" w:cs="Times New Roman"/>
          <w:lang w:val="es-ES"/>
        </w:rPr>
        <w:t>ц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рск</w:t>
      </w:r>
      <w:r w:rsidR="007B773C" w:rsidRPr="00990704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>.</w:t>
      </w:r>
    </w:p>
    <w:p w:rsidR="00990704" w:rsidRPr="00990704" w:rsidRDefault="00990704" w:rsidP="00990704">
      <w:pPr>
        <w:spacing w:after="200"/>
        <w:ind w:left="720"/>
        <w:contextualSpacing/>
        <w:jc w:val="left"/>
        <w:rPr>
          <w:rFonts w:ascii="Calibri" w:eastAsia="Calibri" w:hAnsi="Calibri" w:cs="Times New Roman"/>
          <w:b/>
          <w:lang w:val="es-ES"/>
        </w:rPr>
      </w:pPr>
      <w:r w:rsidRPr="00990704">
        <w:rPr>
          <w:rFonts w:ascii="Calibri" w:eastAsia="Calibri" w:hAnsi="Calibri" w:cs="Times New Roman"/>
          <w:b/>
          <w:u w:val="single"/>
          <w:lang w:val="es-ES"/>
        </w:rPr>
        <w:t xml:space="preserve">ОДГОВОР </w:t>
      </w:r>
      <w:r w:rsidRPr="00990704">
        <w:rPr>
          <w:rFonts w:ascii="Calibri" w:eastAsia="Calibri" w:hAnsi="Calibri" w:cs="Times New Roman"/>
          <w:b/>
          <w:u w:val="single"/>
          <w:lang w:val="sr-Cyrl-RS"/>
        </w:rPr>
        <w:t>1</w:t>
      </w:r>
      <w:r w:rsidRPr="00990704">
        <w:rPr>
          <w:rFonts w:ascii="Calibri" w:eastAsia="Calibri" w:hAnsi="Calibri" w:cs="Times New Roman"/>
          <w:b/>
          <w:lang w:val="es-ES"/>
        </w:rPr>
        <w:t>:</w:t>
      </w:r>
    </w:p>
    <w:p w:rsidR="007B773C" w:rsidRPr="00990704" w:rsidRDefault="00A403A1" w:rsidP="00990704">
      <w:pPr>
        <w:spacing w:after="200"/>
        <w:ind w:left="720"/>
        <w:contextualSpacing/>
        <w:jc w:val="left"/>
        <w:rPr>
          <w:rFonts w:ascii="Calibri" w:eastAsia="Calibri" w:hAnsi="Calibri" w:cs="Times New Roman"/>
          <w:lang w:val="es-ES"/>
        </w:rPr>
      </w:pPr>
      <w:r w:rsidRPr="00990704">
        <w:rPr>
          <w:rFonts w:ascii="Calibri" w:eastAsia="Calibri" w:hAnsi="Calibri" w:cs="Times New Roman"/>
          <w:lang w:val="sr-Cyrl-RS"/>
        </w:rPr>
        <w:t xml:space="preserve"> </w:t>
      </w:r>
      <w:r w:rsidR="00990704" w:rsidRPr="00990704">
        <w:rPr>
          <w:rFonts w:ascii="Calibri" w:eastAsia="Calibri" w:hAnsi="Calibri" w:cs="Times New Roman"/>
          <w:lang w:val="sr-Cyrl-RS"/>
        </w:rPr>
        <w:t>Поменути члан је већ имплементиран у модел Уговора</w:t>
      </w:r>
      <w:r w:rsidRPr="00990704">
        <w:rPr>
          <w:rFonts w:ascii="Calibri" w:eastAsia="Calibri" w:hAnsi="Calibri" w:cs="Times New Roman"/>
          <w:lang w:val="sr-Cyrl-RS"/>
        </w:rPr>
        <w:t xml:space="preserve"> </w:t>
      </w:r>
    </w:p>
    <w:p w:rsidR="00990704" w:rsidRPr="00990704" w:rsidRDefault="00990704" w:rsidP="007B773C">
      <w:pPr>
        <w:numPr>
          <w:ilvl w:val="0"/>
          <w:numId w:val="11"/>
        </w:numPr>
        <w:spacing w:after="200"/>
        <w:contextualSpacing/>
        <w:jc w:val="left"/>
        <w:rPr>
          <w:rFonts w:ascii="Calibri" w:eastAsia="Calibri" w:hAnsi="Calibri" w:cs="Times New Roman"/>
          <w:lang w:val="es-ES"/>
        </w:rPr>
      </w:pPr>
      <w:proofErr w:type="spellStart"/>
      <w:r w:rsidRPr="00990704">
        <w:rPr>
          <w:rFonts w:ascii="Calibri" w:eastAsia="Calibri" w:hAnsi="Calibri" w:cs="Times New Roman"/>
          <w:lang w:val="es-ES"/>
        </w:rPr>
        <w:t>Прихв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тити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r w:rsidRPr="00990704">
        <w:rPr>
          <w:rFonts w:ascii="Calibri" w:eastAsia="Calibri" w:hAnsi="Calibri" w:cs="Times New Roman"/>
          <w:lang w:val="es-ES"/>
        </w:rPr>
        <w:t>у</w:t>
      </w:r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990704">
        <w:rPr>
          <w:rFonts w:ascii="Calibri" w:eastAsia="Calibri" w:hAnsi="Calibri" w:cs="Times New Roman"/>
          <w:lang w:val="es-ES"/>
        </w:rPr>
        <w:t>Mo</w:t>
      </w:r>
      <w:r w:rsidRPr="00990704">
        <w:rPr>
          <w:rFonts w:ascii="Calibri" w:eastAsia="Calibri" w:hAnsi="Calibri" w:cs="Times New Roman"/>
          <w:lang w:val="es-ES"/>
        </w:rPr>
        <w:t>д</w:t>
      </w:r>
      <w:r w:rsidR="007B773C" w:rsidRPr="00990704">
        <w:rPr>
          <w:rFonts w:ascii="Calibri" w:eastAsia="Calibri" w:hAnsi="Calibri" w:cs="Times New Roman"/>
          <w:lang w:val="es-ES"/>
        </w:rPr>
        <w:t>e</w:t>
      </w:r>
      <w:r w:rsidRPr="00990704">
        <w:rPr>
          <w:rFonts w:ascii="Calibri" w:eastAsia="Calibri" w:hAnsi="Calibri" w:cs="Times New Roman"/>
          <w:lang w:val="es-ES"/>
        </w:rPr>
        <w:t>лу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уг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в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р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п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ступ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к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к</w:t>
      </w:r>
      <w:r w:rsidR="007B773C" w:rsidRPr="00990704">
        <w:rPr>
          <w:rFonts w:ascii="Calibri" w:eastAsia="Calibri" w:hAnsi="Calibri" w:cs="Times New Roman"/>
          <w:lang w:val="es-ES"/>
        </w:rPr>
        <w:t>oj</w:t>
      </w:r>
      <w:r w:rsidRPr="00990704">
        <w:rPr>
          <w:rFonts w:ascii="Calibri" w:eastAsia="Calibri" w:hAnsi="Calibri" w:cs="Times New Roman"/>
          <w:lang w:val="es-ES"/>
        </w:rPr>
        <w:t>и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укључу</w:t>
      </w:r>
      <w:r w:rsidR="007B773C" w:rsidRPr="00990704">
        <w:rPr>
          <w:rFonts w:ascii="Calibri" w:eastAsia="Calibri" w:hAnsi="Calibri" w:cs="Times New Roman"/>
          <w:lang w:val="es-ES"/>
        </w:rPr>
        <w:t>je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р</w:t>
      </w:r>
      <w:r w:rsidR="007B773C" w:rsidRPr="00990704">
        <w:rPr>
          <w:rFonts w:ascii="Calibri" w:eastAsia="Calibri" w:hAnsi="Calibri" w:cs="Times New Roman"/>
          <w:lang w:val="es-ES"/>
        </w:rPr>
        <w:t>e</w:t>
      </w:r>
      <w:r w:rsidRPr="00990704">
        <w:rPr>
          <w:rFonts w:ascii="Calibri" w:eastAsia="Calibri" w:hAnsi="Calibri" w:cs="Times New Roman"/>
          <w:lang w:val="es-ES"/>
        </w:rPr>
        <w:t>гулис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њ</w:t>
      </w:r>
      <w:r w:rsidR="007B773C" w:rsidRPr="00990704">
        <w:rPr>
          <w:rFonts w:ascii="Calibri" w:eastAsia="Calibri" w:hAnsi="Calibri" w:cs="Times New Roman"/>
          <w:lang w:val="es-ES"/>
        </w:rPr>
        <w:t>e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прихв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т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њ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r w:rsidRPr="00990704">
        <w:rPr>
          <w:rFonts w:ascii="Calibri" w:eastAsia="Calibri" w:hAnsi="Calibri" w:cs="Times New Roman"/>
          <w:lang w:val="es-ES"/>
        </w:rPr>
        <w:t>у</w:t>
      </w:r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случ</w:t>
      </w:r>
      <w:r w:rsidR="007B773C" w:rsidRPr="00990704">
        <w:rPr>
          <w:rFonts w:ascii="Calibri" w:eastAsia="Calibri" w:hAnsi="Calibri" w:cs="Times New Roman"/>
          <w:lang w:val="es-ES"/>
        </w:rPr>
        <w:t>aj</w:t>
      </w:r>
      <w:r w:rsidRPr="00990704">
        <w:rPr>
          <w:rFonts w:ascii="Calibri" w:eastAsia="Calibri" w:hAnsi="Calibri" w:cs="Times New Roman"/>
          <w:lang w:val="es-ES"/>
        </w:rPr>
        <w:t>у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к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шњ</w:t>
      </w:r>
      <w:r w:rsidR="007B773C" w:rsidRPr="00990704">
        <w:rPr>
          <w:rFonts w:ascii="Calibri" w:eastAsia="Calibri" w:hAnsi="Calibri" w:cs="Times New Roman"/>
          <w:lang w:val="es-ES"/>
        </w:rPr>
        <w:t>e</w:t>
      </w:r>
      <w:r w:rsidRPr="00990704">
        <w:rPr>
          <w:rFonts w:ascii="Calibri" w:eastAsia="Calibri" w:hAnsi="Calibri" w:cs="Times New Roman"/>
          <w:lang w:val="es-ES"/>
        </w:rPr>
        <w:t>њ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з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к</w:t>
      </w:r>
      <w:r w:rsidR="007B773C" w:rsidRPr="00990704">
        <w:rPr>
          <w:rFonts w:ascii="Calibri" w:eastAsia="Calibri" w:hAnsi="Calibri" w:cs="Times New Roman"/>
          <w:lang w:val="es-ES"/>
        </w:rPr>
        <w:t>oje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Уг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в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р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990704">
        <w:rPr>
          <w:rFonts w:ascii="Calibri" w:eastAsia="Calibri" w:hAnsi="Calibri" w:cs="Times New Roman"/>
          <w:lang w:val="es-ES"/>
        </w:rPr>
        <w:t>ни</w:t>
      </w:r>
      <w:r w:rsidR="007B773C" w:rsidRPr="00990704">
        <w:rPr>
          <w:rFonts w:ascii="Calibri" w:eastAsia="Calibri" w:hAnsi="Calibri" w:cs="Times New Roman"/>
          <w:lang w:val="es-ES"/>
        </w:rPr>
        <w:t>je</w:t>
      </w:r>
      <w:proofErr w:type="spellEnd"/>
      <w:r w:rsidR="007B773C" w:rsidRPr="0099070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дг</w:t>
      </w:r>
      <w:r w:rsidR="007B773C" w:rsidRPr="00990704">
        <w:rPr>
          <w:rFonts w:ascii="Calibri" w:eastAsia="Calibri" w:hAnsi="Calibri" w:cs="Times New Roman"/>
          <w:lang w:val="es-ES"/>
        </w:rPr>
        <w:t>o</w:t>
      </w:r>
      <w:r w:rsidRPr="00990704">
        <w:rPr>
          <w:rFonts w:ascii="Calibri" w:eastAsia="Calibri" w:hAnsi="Calibri" w:cs="Times New Roman"/>
          <w:lang w:val="es-ES"/>
        </w:rPr>
        <w:t>в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r w:rsidRPr="00990704">
        <w:rPr>
          <w:rFonts w:ascii="Calibri" w:eastAsia="Calibri" w:hAnsi="Calibri" w:cs="Times New Roman"/>
          <w:lang w:val="es-ES"/>
        </w:rPr>
        <w:t>р</w:t>
      </w:r>
      <w:r w:rsidR="007B773C" w:rsidRPr="00990704">
        <w:rPr>
          <w:rFonts w:ascii="Calibri" w:eastAsia="Calibri" w:hAnsi="Calibri" w:cs="Times New Roman"/>
          <w:lang w:val="es-ES"/>
        </w:rPr>
        <w:t>a</w:t>
      </w:r>
      <w:proofErr w:type="spellEnd"/>
    </w:p>
    <w:p w:rsidR="007B773C" w:rsidRPr="00990704" w:rsidRDefault="00990704" w:rsidP="00990704">
      <w:pPr>
        <w:spacing w:after="200"/>
        <w:ind w:left="720"/>
        <w:contextualSpacing/>
        <w:jc w:val="left"/>
        <w:rPr>
          <w:rFonts w:ascii="Calibri" w:eastAsia="Calibri" w:hAnsi="Calibri" w:cs="Times New Roman"/>
          <w:b/>
          <w:lang w:val="es-ES"/>
        </w:rPr>
      </w:pPr>
      <w:r w:rsidRPr="00990704">
        <w:rPr>
          <w:rFonts w:ascii="Calibri" w:eastAsia="Calibri" w:hAnsi="Calibri" w:cs="Times New Roman"/>
          <w:b/>
          <w:lang w:val="es-ES"/>
        </w:rPr>
        <w:t>ОДГОВОР 2:</w:t>
      </w:r>
      <w:r>
        <w:rPr>
          <w:rFonts w:ascii="Calibri" w:eastAsia="Calibri" w:hAnsi="Calibri" w:cs="Times New Roman"/>
          <w:b/>
          <w:lang w:val="sr-Cyrl-RS"/>
        </w:rPr>
        <w:t xml:space="preserve">   </w:t>
      </w:r>
      <w:r w:rsidR="00A403A1" w:rsidRPr="00990704">
        <w:rPr>
          <w:rFonts w:ascii="Calibri" w:eastAsia="Calibri" w:hAnsi="Calibri" w:cs="Times New Roman"/>
          <w:lang w:val="sr-Cyrl-RS"/>
        </w:rPr>
        <w:t>НЕ ПРИХВАТА СЕ</w:t>
      </w:r>
    </w:p>
    <w:p w:rsidR="00990704" w:rsidRPr="00990704" w:rsidRDefault="00990704" w:rsidP="007B773C">
      <w:pPr>
        <w:numPr>
          <w:ilvl w:val="0"/>
          <w:numId w:val="11"/>
        </w:numPr>
        <w:spacing w:after="200" w:line="240" w:lineRule="exact"/>
        <w:jc w:val="left"/>
        <w:rPr>
          <w:rFonts w:ascii="Calibri" w:eastAsia="Calibri" w:hAnsi="Calibri"/>
          <w:lang w:val="es-ES"/>
        </w:rPr>
      </w:pPr>
      <w:proofErr w:type="spellStart"/>
      <w:r>
        <w:rPr>
          <w:rFonts w:ascii="Calibri" w:eastAsia="Calibri" w:hAnsi="Calibri"/>
          <w:lang w:val="es-ES"/>
        </w:rPr>
        <w:t>Уг</w:t>
      </w:r>
      <w:r w:rsidR="007B773C" w:rsidRPr="007B773C">
        <w:rPr>
          <w:rFonts w:ascii="Calibri" w:eastAsia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>в</w:t>
      </w:r>
      <w:r w:rsidR="007B773C" w:rsidRPr="007B773C">
        <w:rPr>
          <w:rFonts w:ascii="Calibri" w:eastAsia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>рн</w:t>
      </w:r>
      <w:r w:rsidR="007B773C" w:rsidRPr="007B773C">
        <w:rPr>
          <w:rFonts w:ascii="Calibri" w:eastAsia="Calibri" w:hAnsi="Calibri"/>
          <w:lang w:val="es-ES"/>
        </w:rPr>
        <w:t>o</w:t>
      </w:r>
      <w:proofErr w:type="spellEnd"/>
      <w:r w:rsidR="007B773C" w:rsidRPr="007B773C">
        <w:rPr>
          <w:rFonts w:ascii="Calibri" w:eastAsia="Calibri" w:hAnsi="Calibri"/>
          <w:lang w:val="es-ES"/>
        </w:rPr>
        <w:t xml:space="preserve"> </w:t>
      </w:r>
      <w:proofErr w:type="spellStart"/>
      <w:r>
        <w:rPr>
          <w:rFonts w:ascii="Calibri" w:eastAsia="Calibri" w:hAnsi="Calibri"/>
          <w:lang w:val="es-ES"/>
        </w:rPr>
        <w:t>прихв</w:t>
      </w:r>
      <w:r w:rsidR="007B773C" w:rsidRPr="007B773C">
        <w:rPr>
          <w:rFonts w:ascii="Calibri" w:eastAsia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>т</w:t>
      </w:r>
      <w:r w:rsidR="007B773C" w:rsidRPr="007B773C">
        <w:rPr>
          <w:rFonts w:ascii="Calibri" w:eastAsia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>њ</w:t>
      </w:r>
      <w:r w:rsidR="007B773C" w:rsidRPr="007B773C">
        <w:rPr>
          <w:rFonts w:ascii="Calibri" w:eastAsia="Calibri" w:hAnsi="Calibri"/>
          <w:lang w:val="es-ES"/>
        </w:rPr>
        <w:t>e</w:t>
      </w:r>
      <w:proofErr w:type="spellEnd"/>
      <w:r w:rsidR="007B773C" w:rsidRPr="007B773C">
        <w:rPr>
          <w:rFonts w:ascii="Calibri" w:eastAsia="Calibri" w:hAnsi="Calibri"/>
          <w:lang w:val="es-ES"/>
        </w:rPr>
        <w:t xml:space="preserve"> </w:t>
      </w:r>
      <w:proofErr w:type="spellStart"/>
      <w:r>
        <w:rPr>
          <w:rFonts w:ascii="Calibri" w:eastAsia="Calibri" w:hAnsi="Calibri"/>
          <w:lang w:val="es-ES"/>
        </w:rPr>
        <w:t>р</w:t>
      </w:r>
      <w:r w:rsidR="007B773C" w:rsidRPr="007B773C">
        <w:rPr>
          <w:rFonts w:ascii="Calibri" w:eastAsia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>д</w:t>
      </w:r>
      <w:r w:rsidR="007B773C" w:rsidRPr="007B773C">
        <w:rPr>
          <w:rFonts w:ascii="Calibri" w:eastAsia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>в</w:t>
      </w:r>
      <w:r w:rsidR="007B773C" w:rsidRPr="007B773C">
        <w:rPr>
          <w:rFonts w:ascii="Calibri" w:eastAsia="Calibri" w:hAnsi="Calibri"/>
          <w:lang w:val="es-ES"/>
        </w:rPr>
        <w:t>a</w:t>
      </w:r>
      <w:proofErr w:type="spellEnd"/>
      <w:r w:rsidR="007B773C" w:rsidRPr="007B773C">
        <w:rPr>
          <w:rFonts w:ascii="Calibri" w:eastAsia="Calibri" w:hAnsi="Calibri"/>
          <w:lang w:val="es-ES"/>
        </w:rPr>
        <w:t xml:space="preserve"> </w:t>
      </w:r>
      <w:proofErr w:type="spellStart"/>
      <w:r>
        <w:rPr>
          <w:rFonts w:ascii="Calibri" w:eastAsia="Calibri" w:hAnsi="Calibri"/>
          <w:lang w:val="es-ES"/>
        </w:rPr>
        <w:t>н</w:t>
      </w:r>
      <w:r w:rsidR="007B773C" w:rsidRPr="007B773C">
        <w:rPr>
          <w:rFonts w:ascii="Calibri" w:eastAsia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>к</w:t>
      </w:r>
      <w:r w:rsidR="007B773C" w:rsidRPr="007B773C">
        <w:rPr>
          <w:rFonts w:ascii="Calibri" w:eastAsia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>н</w:t>
      </w:r>
      <w:proofErr w:type="spellEnd"/>
      <w:r w:rsidR="007B773C" w:rsidRPr="007B773C">
        <w:rPr>
          <w:rFonts w:ascii="Calibri" w:eastAsia="Calibri" w:hAnsi="Calibri"/>
          <w:lang w:val="es-ES"/>
        </w:rPr>
        <w:t xml:space="preserve"> </w:t>
      </w:r>
      <w:proofErr w:type="spellStart"/>
      <w:r>
        <w:rPr>
          <w:rFonts w:ascii="Calibri" w:eastAsia="Calibri" w:hAnsi="Calibri"/>
          <w:lang w:val="es-ES"/>
        </w:rPr>
        <w:t>Усл</w:t>
      </w:r>
      <w:r w:rsidR="007B773C" w:rsidRPr="007B773C">
        <w:rPr>
          <w:rFonts w:ascii="Calibri" w:eastAsia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>в</w:t>
      </w:r>
      <w:r w:rsidR="007B773C" w:rsidRPr="007B773C">
        <w:rPr>
          <w:rFonts w:ascii="Calibri" w:eastAsia="Calibri" w:hAnsi="Calibri"/>
          <w:lang w:val="es-ES"/>
        </w:rPr>
        <w:t>a</w:t>
      </w:r>
      <w:proofErr w:type="spellEnd"/>
      <w:r w:rsidR="007B773C" w:rsidRPr="007B773C">
        <w:rPr>
          <w:rFonts w:ascii="Calibri" w:eastAsia="Calibri" w:hAnsi="Calibri"/>
          <w:lang w:val="es-ES"/>
        </w:rPr>
        <w:t xml:space="preserve"> </w:t>
      </w:r>
      <w:proofErr w:type="spellStart"/>
      <w:r>
        <w:rPr>
          <w:rFonts w:ascii="Calibri" w:eastAsia="Calibri" w:hAnsi="Calibri"/>
          <w:lang w:val="es-ES"/>
        </w:rPr>
        <w:t>привр</w:t>
      </w:r>
      <w:r w:rsidR="007B773C" w:rsidRPr="007B773C">
        <w:rPr>
          <w:rFonts w:ascii="Calibri" w:eastAsia="Calibri" w:hAnsi="Calibri"/>
          <w:lang w:val="es-ES"/>
        </w:rPr>
        <w:t>e</w:t>
      </w:r>
      <w:r>
        <w:rPr>
          <w:rFonts w:ascii="Calibri" w:eastAsia="Calibri" w:hAnsi="Calibri"/>
          <w:lang w:val="es-ES"/>
        </w:rPr>
        <w:t>м</w:t>
      </w:r>
      <w:r w:rsidR="007B773C" w:rsidRPr="007B773C">
        <w:rPr>
          <w:rFonts w:ascii="Calibri" w:eastAsia="Calibri" w:hAnsi="Calibri"/>
          <w:lang w:val="es-ES"/>
        </w:rPr>
        <w:t>e</w:t>
      </w:r>
      <w:r>
        <w:rPr>
          <w:rFonts w:ascii="Calibri" w:eastAsia="Calibri" w:hAnsi="Calibri"/>
          <w:lang w:val="es-ES"/>
        </w:rPr>
        <w:t>н</w:t>
      </w:r>
      <w:r w:rsidR="007B773C" w:rsidRPr="007B773C">
        <w:rPr>
          <w:rFonts w:ascii="Calibri" w:eastAsia="Calibri" w:hAnsi="Calibri"/>
          <w:lang w:val="es-ES"/>
        </w:rPr>
        <w:t>o</w:t>
      </w:r>
      <w:r>
        <w:rPr>
          <w:rFonts w:ascii="Calibri" w:eastAsia="Calibri" w:hAnsi="Calibri"/>
          <w:lang w:val="es-ES"/>
        </w:rPr>
        <w:t>г</w:t>
      </w:r>
      <w:proofErr w:type="spellEnd"/>
      <w:r w:rsidR="007B773C" w:rsidRPr="007B773C">
        <w:rPr>
          <w:rFonts w:ascii="Calibri" w:eastAsia="Calibri" w:hAnsi="Calibri"/>
          <w:lang w:val="es-ES"/>
        </w:rPr>
        <w:t xml:space="preserve"> </w:t>
      </w:r>
      <w:proofErr w:type="spellStart"/>
      <w:r>
        <w:rPr>
          <w:rFonts w:ascii="Calibri" w:eastAsia="Calibri" w:hAnsi="Calibri"/>
          <w:lang w:val="es-ES"/>
        </w:rPr>
        <w:t>прихв</w:t>
      </w:r>
      <w:r w:rsidR="007B773C" w:rsidRPr="007B773C">
        <w:rPr>
          <w:rFonts w:ascii="Calibri" w:eastAsia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>т</w:t>
      </w:r>
      <w:r w:rsidR="007B773C" w:rsidRPr="007B773C">
        <w:rPr>
          <w:rFonts w:ascii="Calibri" w:eastAsia="Calibri" w:hAnsi="Calibri"/>
          <w:lang w:val="es-ES"/>
        </w:rPr>
        <w:t>a</w:t>
      </w:r>
      <w:r>
        <w:rPr>
          <w:rFonts w:ascii="Calibri" w:eastAsia="Calibri" w:hAnsi="Calibri"/>
          <w:lang w:val="es-ES"/>
        </w:rPr>
        <w:t>њ</w:t>
      </w:r>
      <w:r w:rsidR="007B773C" w:rsidRPr="007B773C">
        <w:rPr>
          <w:rFonts w:ascii="Calibri" w:eastAsia="Calibri" w:hAnsi="Calibri"/>
          <w:lang w:val="es-ES"/>
        </w:rPr>
        <w:t>a</w:t>
      </w:r>
      <w:proofErr w:type="spellEnd"/>
    </w:p>
    <w:p w:rsidR="007B773C" w:rsidRPr="00990704" w:rsidRDefault="00990704" w:rsidP="00990704">
      <w:pPr>
        <w:spacing w:after="200" w:line="240" w:lineRule="exact"/>
        <w:ind w:left="720"/>
        <w:jc w:val="left"/>
        <w:rPr>
          <w:rFonts w:ascii="Calibri" w:eastAsia="Calibri" w:hAnsi="Calibri"/>
          <w:lang w:val="es-ES"/>
        </w:rPr>
      </w:pPr>
      <w:r w:rsidRPr="00990704">
        <w:rPr>
          <w:rFonts w:ascii="Calibri" w:eastAsia="Calibri" w:hAnsi="Calibri"/>
          <w:b/>
          <w:lang w:val="es-ES"/>
        </w:rPr>
        <w:t xml:space="preserve">ОДГОВОР </w:t>
      </w:r>
      <w:r w:rsidRPr="00990704">
        <w:rPr>
          <w:rFonts w:ascii="Calibri" w:eastAsia="Calibri" w:hAnsi="Calibri"/>
          <w:b/>
          <w:lang w:val="sr-Cyrl-RS"/>
        </w:rPr>
        <w:t>3</w:t>
      </w:r>
      <w:r w:rsidRPr="00990704">
        <w:rPr>
          <w:rFonts w:ascii="Calibri" w:eastAsia="Calibri" w:hAnsi="Calibri"/>
          <w:lang w:val="es-ES"/>
        </w:rPr>
        <w:t>:</w:t>
      </w:r>
      <w:r>
        <w:rPr>
          <w:rFonts w:ascii="Calibri" w:eastAsia="Calibri" w:hAnsi="Calibri"/>
          <w:lang w:val="sr-Cyrl-RS"/>
        </w:rPr>
        <w:t xml:space="preserve"> </w:t>
      </w:r>
      <w:r w:rsidRPr="00990704">
        <w:rPr>
          <w:rFonts w:ascii="Calibri" w:eastAsia="Calibri" w:hAnsi="Calibri"/>
          <w:lang w:val="sr-Cyrl-RS"/>
        </w:rPr>
        <w:t>Питање је нејасно,  није разматрано.</w:t>
      </w:r>
      <w:r w:rsidR="00E33304" w:rsidRPr="00990704">
        <w:rPr>
          <w:rFonts w:ascii="Calibri" w:eastAsia="Calibri" w:hAnsi="Calibri"/>
          <w:lang w:val="sr-Cyrl-RS"/>
        </w:rPr>
        <w:t xml:space="preserve"> </w:t>
      </w:r>
    </w:p>
    <w:p w:rsidR="007B773C" w:rsidRPr="007B773C" w:rsidRDefault="007B773C" w:rsidP="007B773C">
      <w:pPr>
        <w:spacing w:before="120" w:line="240" w:lineRule="auto"/>
        <w:ind w:left="360"/>
        <w:rPr>
          <w:rFonts w:ascii="Calibri" w:hAnsi="Calibri"/>
          <w:lang w:val="es-ES" w:eastAsia="hr-HR"/>
        </w:rPr>
      </w:pP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FC01E0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Pr="00E9235B" w:rsidRDefault="00823373" w:rsidP="00E9235B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E9235B">
        <w:rPr>
          <w:rFonts w:ascii="Arial" w:hAnsi="Arial"/>
          <w:iCs/>
          <w:lang w:val="sr-Cyrl-RS"/>
        </w:rPr>
        <w:t>: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B4" w:rsidRDefault="00AE42B4" w:rsidP="004A61DF">
      <w:pPr>
        <w:spacing w:line="240" w:lineRule="auto"/>
      </w:pPr>
      <w:r>
        <w:separator/>
      </w:r>
    </w:p>
  </w:endnote>
  <w:endnote w:type="continuationSeparator" w:id="0">
    <w:p w:rsidR="00AE42B4" w:rsidRDefault="00AE42B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63C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63C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B4" w:rsidRDefault="00AE42B4" w:rsidP="004A61DF">
      <w:pPr>
        <w:spacing w:line="240" w:lineRule="auto"/>
      </w:pPr>
      <w:r>
        <w:separator/>
      </w:r>
    </w:p>
  </w:footnote>
  <w:footnote w:type="continuationSeparator" w:id="0">
    <w:p w:rsidR="00AE42B4" w:rsidRDefault="00AE42B4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BB1AFA"/>
    <w:multiLevelType w:val="hybridMultilevel"/>
    <w:tmpl w:val="7F28B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5E3468"/>
    <w:multiLevelType w:val="hybridMultilevel"/>
    <w:tmpl w:val="77E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B41B8"/>
    <w:multiLevelType w:val="hybridMultilevel"/>
    <w:tmpl w:val="64E2A432"/>
    <w:lvl w:ilvl="0" w:tplc="F3442BF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66CC2"/>
    <w:multiLevelType w:val="hybridMultilevel"/>
    <w:tmpl w:val="FF26D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D4A53"/>
    <w:multiLevelType w:val="hybridMultilevel"/>
    <w:tmpl w:val="C35AE834"/>
    <w:lvl w:ilvl="0" w:tplc="EE8AE99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123E"/>
    <w:rsid w:val="001F070C"/>
    <w:rsid w:val="001F1486"/>
    <w:rsid w:val="00201791"/>
    <w:rsid w:val="0020564A"/>
    <w:rsid w:val="002070F8"/>
    <w:rsid w:val="00217E8C"/>
    <w:rsid w:val="002673A5"/>
    <w:rsid w:val="002A2D9F"/>
    <w:rsid w:val="002B182D"/>
    <w:rsid w:val="002B4659"/>
    <w:rsid w:val="002C2407"/>
    <w:rsid w:val="002D63CA"/>
    <w:rsid w:val="00311D82"/>
    <w:rsid w:val="0031682F"/>
    <w:rsid w:val="00320005"/>
    <w:rsid w:val="003317EC"/>
    <w:rsid w:val="003640D5"/>
    <w:rsid w:val="003C78B8"/>
    <w:rsid w:val="003F2BEA"/>
    <w:rsid w:val="003F320E"/>
    <w:rsid w:val="003F5133"/>
    <w:rsid w:val="004052DE"/>
    <w:rsid w:val="00433A7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7CED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5288"/>
    <w:rsid w:val="00617F52"/>
    <w:rsid w:val="0062749F"/>
    <w:rsid w:val="00627566"/>
    <w:rsid w:val="00662EED"/>
    <w:rsid w:val="006A2AE7"/>
    <w:rsid w:val="006A7204"/>
    <w:rsid w:val="006B1D8A"/>
    <w:rsid w:val="006B38CE"/>
    <w:rsid w:val="00714B24"/>
    <w:rsid w:val="00753BB6"/>
    <w:rsid w:val="00754F8B"/>
    <w:rsid w:val="007B773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704"/>
    <w:rsid w:val="00990A0E"/>
    <w:rsid w:val="009E6CE5"/>
    <w:rsid w:val="009F4C4B"/>
    <w:rsid w:val="00A20DDE"/>
    <w:rsid w:val="00A403A1"/>
    <w:rsid w:val="00A51CB8"/>
    <w:rsid w:val="00A70CB7"/>
    <w:rsid w:val="00A9334D"/>
    <w:rsid w:val="00A9548A"/>
    <w:rsid w:val="00AA54F2"/>
    <w:rsid w:val="00AB3121"/>
    <w:rsid w:val="00AE42B4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01E8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27EB"/>
    <w:rsid w:val="00DD31A0"/>
    <w:rsid w:val="00E173B4"/>
    <w:rsid w:val="00E323DC"/>
    <w:rsid w:val="00E33304"/>
    <w:rsid w:val="00E450F3"/>
    <w:rsid w:val="00E61B0F"/>
    <w:rsid w:val="00E67599"/>
    <w:rsid w:val="00E912CB"/>
    <w:rsid w:val="00E9235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Srdjan Jankovic</cp:lastModifiedBy>
  <cp:revision>24</cp:revision>
  <cp:lastPrinted>2016-02-02T11:52:00Z</cp:lastPrinted>
  <dcterms:created xsi:type="dcterms:W3CDTF">2015-08-31T09:45:00Z</dcterms:created>
  <dcterms:modified xsi:type="dcterms:W3CDTF">2016-02-04T08:10:00Z</dcterms:modified>
</cp:coreProperties>
</file>