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59079C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59079C">
        <w:rPr>
          <w:rFonts w:ascii="Arial" w:hAnsi="Arial" w:cs="Arial"/>
          <w:sz w:val="22"/>
          <w:szCs w:val="22"/>
        </w:rPr>
        <w:t>УСЛУГА</w:t>
      </w:r>
      <w:r w:rsidR="0059079C" w:rsidRPr="0059079C">
        <w:rPr>
          <w:rFonts w:ascii="Arial" w:hAnsi="Arial" w:cs="Arial"/>
          <w:sz w:val="22"/>
          <w:szCs w:val="22"/>
          <w:lang w:val="sr-Latn-RS"/>
        </w:rPr>
        <w:t>-</w:t>
      </w:r>
      <w:r w:rsidRPr="0059079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Услугe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тeкућeг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oдржaвaњa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вoзних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срeдстaвa</w:t>
      </w:r>
      <w:proofErr w:type="spellEnd"/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10C83" w:rsidRPr="00410C83">
        <w:rPr>
          <w:rFonts w:ascii="Arial" w:hAnsi="Arial" w:cs="Arial"/>
          <w:b/>
          <w:sz w:val="22"/>
          <w:szCs w:val="22"/>
          <w:lang w:val="sr-Latn-RS"/>
        </w:rPr>
        <w:t>3000/</w:t>
      </w:r>
      <w:r w:rsidR="00410C83" w:rsidRPr="00410C83">
        <w:rPr>
          <w:rFonts w:ascii="Arial" w:hAnsi="Arial" w:cs="Arial"/>
          <w:b/>
          <w:sz w:val="22"/>
          <w:szCs w:val="22"/>
          <w:lang w:val="sr-Cyrl-RS"/>
        </w:rPr>
        <w:t>1444</w:t>
      </w:r>
      <w:r w:rsidR="00410C83" w:rsidRPr="00410C83">
        <w:rPr>
          <w:rFonts w:ascii="Arial" w:hAnsi="Arial" w:cs="Arial"/>
          <w:b/>
          <w:sz w:val="22"/>
          <w:szCs w:val="22"/>
          <w:lang w:val="sr-Latn-RS"/>
        </w:rPr>
        <w:t>/2015 (102</w:t>
      </w:r>
      <w:r w:rsidR="00410C83" w:rsidRPr="00410C83">
        <w:rPr>
          <w:rFonts w:ascii="Arial" w:hAnsi="Arial" w:cs="Arial"/>
          <w:b/>
          <w:sz w:val="22"/>
          <w:szCs w:val="22"/>
          <w:lang w:val="sr-Cyrl-RS"/>
        </w:rPr>
        <w:t>353</w:t>
      </w:r>
      <w:r w:rsidR="00410C83" w:rsidRPr="00410C83">
        <w:rPr>
          <w:rFonts w:ascii="Arial" w:hAnsi="Arial" w:cs="Arial"/>
          <w:b/>
          <w:sz w:val="22"/>
          <w:szCs w:val="22"/>
          <w:lang w:val="sr-Latn-RS"/>
        </w:rPr>
        <w:t>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10C83">
        <w:rPr>
          <w:rFonts w:ascii="Arial" w:hAnsi="Arial" w:cs="Arial"/>
          <w:sz w:val="22"/>
          <w:szCs w:val="22"/>
          <w:lang w:val="sr-Latn-RS"/>
        </w:rPr>
        <w:t>_____________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10C83">
        <w:rPr>
          <w:rFonts w:ascii="Arial" w:hAnsi="Arial" w:cs="Arial"/>
          <w:sz w:val="22"/>
          <w:szCs w:val="22"/>
          <w:lang w:val="sr-Latn-RS"/>
        </w:rPr>
        <w:t>_______________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E677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Oбрeнoвaц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>201</w:t>
      </w:r>
      <w:r w:rsidR="00B93227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5587E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5587E">
        <w:rPr>
          <w:rFonts w:ascii="Arial" w:hAnsi="Arial" w:cs="Arial"/>
          <w:sz w:val="22"/>
          <w:szCs w:val="22"/>
          <w:lang w:val="sr-Cyrl-RS"/>
        </w:rPr>
        <w:t>услуге</w:t>
      </w:r>
      <w:r w:rsidR="00E5587E" w:rsidRPr="00E5587E">
        <w:rPr>
          <w:rFonts w:ascii="Arial" w:hAnsi="Arial" w:cs="Arial"/>
          <w:sz w:val="22"/>
          <w:szCs w:val="22"/>
          <w:lang w:val="en-US"/>
        </w:rPr>
        <w:t xml:space="preserve"> - 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Услугe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тeкућeг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oдржaвaњa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вoзних</w:t>
      </w:r>
      <w:proofErr w:type="spellEnd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5B43BE" w:rsidRPr="005B43BE">
        <w:rPr>
          <w:rFonts w:ascii="Arial" w:hAnsi="Arial" w:cs="Arial"/>
          <w:b/>
          <w:bCs/>
          <w:sz w:val="22"/>
          <w:szCs w:val="22"/>
          <w:lang w:val="en-US"/>
        </w:rPr>
        <w:t>срeдстaвa</w:t>
      </w:r>
      <w:proofErr w:type="spellEnd"/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25635" w:rsidP="000F38B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странама </w:t>
      </w:r>
      <w:r w:rsidR="00EA32DB">
        <w:rPr>
          <w:rFonts w:ascii="Arial" w:hAnsi="Arial" w:cs="Arial"/>
          <w:sz w:val="22"/>
          <w:szCs w:val="22"/>
          <w:lang w:val="ru-RU"/>
        </w:rPr>
        <w:t>19</w:t>
      </w:r>
      <w:r>
        <w:rPr>
          <w:rFonts w:ascii="Arial" w:hAnsi="Arial" w:cs="Arial"/>
          <w:sz w:val="22"/>
          <w:szCs w:val="22"/>
          <w:lang w:val="ru-RU"/>
        </w:rPr>
        <w:t>/</w:t>
      </w:r>
      <w:r w:rsidR="00EA32DB">
        <w:rPr>
          <w:rFonts w:ascii="Arial" w:hAnsi="Arial" w:cs="Arial"/>
          <w:sz w:val="22"/>
          <w:szCs w:val="22"/>
          <w:lang w:val="ru-RU"/>
        </w:rPr>
        <w:t xml:space="preserve">53 </w:t>
      </w:r>
      <w:r w:rsidRPr="00C25635">
        <w:rPr>
          <w:rFonts w:ascii="Arial" w:hAnsi="Arial" w:cs="Arial"/>
          <w:sz w:val="22"/>
          <w:szCs w:val="22"/>
        </w:rPr>
        <w:t>конкурсне документације</w:t>
      </w:r>
      <w:r w:rsidR="00EA32DB">
        <w:rPr>
          <w:rFonts w:ascii="Arial" w:hAnsi="Arial" w:cs="Arial"/>
          <w:sz w:val="22"/>
          <w:szCs w:val="22"/>
          <w:lang w:val="sr-Cyrl-RS"/>
        </w:rPr>
        <w:t xml:space="preserve"> образац понуде се мења тј. за партију 1 додају се још две позиције и мењају се количине за остале позиције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EA32DB">
        <w:rPr>
          <w:rFonts w:ascii="Arial" w:hAnsi="Arial" w:cs="Arial"/>
          <w:sz w:val="22"/>
          <w:szCs w:val="22"/>
          <w:lang w:val="ru-RU"/>
        </w:rPr>
        <w:t xml:space="preserve"> Нови образац понуде приложен је у прилогу.</w:t>
      </w:r>
    </w:p>
    <w:p w:rsidR="001F1944" w:rsidRDefault="001F1944" w:rsidP="00C2563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C154C5" w:rsidRPr="001F1944" w:rsidRDefault="00C25635" w:rsidP="001F194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>2.</w:t>
      </w:r>
    </w:p>
    <w:p w:rsidR="00EA32DB" w:rsidRDefault="00EA32DB" w:rsidP="00EA32DB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странама </w:t>
      </w:r>
      <w:r>
        <w:rPr>
          <w:rFonts w:ascii="Arial" w:hAnsi="Arial" w:cs="Arial"/>
          <w:sz w:val="22"/>
          <w:szCs w:val="22"/>
          <w:lang w:val="ru-RU"/>
        </w:rPr>
        <w:t>30</w:t>
      </w:r>
      <w:r>
        <w:rPr>
          <w:rFonts w:ascii="Arial" w:hAnsi="Arial" w:cs="Arial"/>
          <w:sz w:val="22"/>
          <w:szCs w:val="22"/>
          <w:lang w:val="ru-RU"/>
        </w:rPr>
        <w:t xml:space="preserve">/53 </w:t>
      </w:r>
      <w:r w:rsidRPr="00C25635"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у </w:t>
      </w:r>
      <w:r>
        <w:rPr>
          <w:rFonts w:ascii="Arial" w:hAnsi="Arial" w:cs="Arial"/>
          <w:sz w:val="22"/>
          <w:szCs w:val="22"/>
          <w:lang w:val="sr-Cyrl-RS"/>
        </w:rPr>
        <w:t>структури цене</w:t>
      </w:r>
      <w:r>
        <w:rPr>
          <w:rFonts w:ascii="Arial" w:hAnsi="Arial" w:cs="Arial"/>
          <w:sz w:val="22"/>
          <w:szCs w:val="22"/>
          <w:lang w:val="sr-Cyrl-RS"/>
        </w:rPr>
        <w:t xml:space="preserve"> за партију 1 додају се још две позиције и мењају се количине за остале позиције</w:t>
      </w:r>
      <w:r>
        <w:rPr>
          <w:rFonts w:ascii="Arial" w:hAnsi="Arial" w:cs="Arial"/>
          <w:sz w:val="22"/>
          <w:szCs w:val="22"/>
          <w:lang w:val="ru-RU"/>
        </w:rPr>
        <w:t>. Нов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структура цене</w:t>
      </w:r>
      <w:r>
        <w:rPr>
          <w:rFonts w:ascii="Arial" w:hAnsi="Arial" w:cs="Arial"/>
          <w:sz w:val="22"/>
          <w:szCs w:val="22"/>
          <w:lang w:val="ru-RU"/>
        </w:rPr>
        <w:t xml:space="preserve"> приложен</w:t>
      </w:r>
      <w:r w:rsidR="00D756C8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је у прилогу.</w:t>
      </w:r>
    </w:p>
    <w:p w:rsidR="00D756C8" w:rsidRDefault="00D756C8" w:rsidP="00D756C8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3.</w:t>
      </w:r>
    </w:p>
    <w:p w:rsidR="00D756C8" w:rsidRDefault="00D756C8" w:rsidP="00D756C8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1F1944" w:rsidRPr="00584B2F" w:rsidRDefault="00EC5613" w:rsidP="00D756C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>На страни</w:t>
      </w:r>
      <w:r w:rsidR="00D756C8">
        <w:rPr>
          <w:rFonts w:ascii="Arial" w:hAnsi="Arial" w:cs="Arial"/>
          <w:sz w:val="22"/>
          <w:szCs w:val="22"/>
          <w:lang w:val="ru-RU"/>
        </w:rPr>
        <w:t xml:space="preserve"> </w:t>
      </w:r>
      <w:r w:rsidR="00D756C8">
        <w:rPr>
          <w:rFonts w:ascii="Arial" w:hAnsi="Arial" w:cs="Arial"/>
          <w:sz w:val="22"/>
          <w:szCs w:val="22"/>
          <w:lang w:val="ru-RU"/>
        </w:rPr>
        <w:t>53</w:t>
      </w:r>
      <w:r w:rsidR="00D756C8">
        <w:rPr>
          <w:rFonts w:ascii="Arial" w:hAnsi="Arial" w:cs="Arial"/>
          <w:sz w:val="22"/>
          <w:szCs w:val="22"/>
          <w:lang w:val="ru-RU"/>
        </w:rPr>
        <w:t xml:space="preserve">/53 </w:t>
      </w:r>
      <w:r w:rsidR="00D756C8" w:rsidRPr="00C25635">
        <w:rPr>
          <w:rFonts w:ascii="Arial" w:hAnsi="Arial" w:cs="Arial"/>
          <w:sz w:val="22"/>
          <w:szCs w:val="22"/>
        </w:rPr>
        <w:t>конкурсне документације</w:t>
      </w:r>
      <w:r w:rsidR="00D756C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D756C8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>
        <w:rPr>
          <w:rFonts w:ascii="Arial" w:hAnsi="Arial" w:cs="Arial"/>
          <w:sz w:val="22"/>
          <w:szCs w:val="22"/>
          <w:lang w:val="sr-Cyrl-RS"/>
        </w:rPr>
        <w:t xml:space="preserve"> односно, боље је дефинисано шта се тачно односи на партију један</w:t>
      </w:r>
      <w:r w:rsidR="00D756C8">
        <w:rPr>
          <w:rFonts w:ascii="Arial" w:hAnsi="Arial" w:cs="Arial"/>
          <w:sz w:val="22"/>
          <w:szCs w:val="22"/>
          <w:lang w:val="sr-Cyrl-RS"/>
        </w:rPr>
        <w:t>.</w:t>
      </w:r>
      <w:r w:rsidR="00D756C8" w:rsidRPr="00D756C8">
        <w:t xml:space="preserve"> </w:t>
      </w:r>
      <w:r w:rsidR="00D756C8" w:rsidRPr="00D756C8">
        <w:rPr>
          <w:rFonts w:ascii="Arial" w:hAnsi="Arial" w:cs="Arial"/>
          <w:sz w:val="22"/>
          <w:szCs w:val="22"/>
          <w:lang w:val="sr-Cyrl-RS"/>
        </w:rPr>
        <w:t xml:space="preserve">Нова </w:t>
      </w:r>
      <w:r w:rsidR="00D756C8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D756C8" w:rsidRPr="00D756C8">
        <w:rPr>
          <w:rFonts w:ascii="Arial" w:hAnsi="Arial" w:cs="Arial"/>
          <w:sz w:val="22"/>
          <w:szCs w:val="22"/>
          <w:lang w:val="sr-Cyrl-RS"/>
        </w:rPr>
        <w:t xml:space="preserve"> приложен</w:t>
      </w:r>
      <w:r w:rsidR="00D756C8">
        <w:rPr>
          <w:rFonts w:ascii="Arial" w:hAnsi="Arial" w:cs="Arial"/>
          <w:sz w:val="22"/>
          <w:szCs w:val="22"/>
          <w:lang w:val="sr-Cyrl-RS"/>
        </w:rPr>
        <w:t>а</w:t>
      </w:r>
      <w:r w:rsidR="00D756C8" w:rsidRPr="00D756C8">
        <w:rPr>
          <w:rFonts w:ascii="Arial" w:hAnsi="Arial" w:cs="Arial"/>
          <w:sz w:val="22"/>
          <w:szCs w:val="22"/>
          <w:lang w:val="sr-Cyrl-RS"/>
        </w:rPr>
        <w:t xml:space="preserve"> је у прилогу</w:t>
      </w:r>
      <w:r w:rsidR="00D756C8">
        <w:rPr>
          <w:rFonts w:ascii="Arial" w:hAnsi="Arial" w:cs="Arial"/>
          <w:sz w:val="22"/>
          <w:szCs w:val="22"/>
          <w:lang w:val="sr-Cyrl-RS"/>
        </w:rPr>
        <w:t xml:space="preserve">.  </w:t>
      </w:r>
      <w:r w:rsidR="00D756C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066534" w:rsidRDefault="0006653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066534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="00066534" w:rsidRPr="00066534">
        <w:rPr>
          <w:rFonts w:ascii="Arial" w:hAnsi="Arial" w:cs="Arial"/>
          <w:sz w:val="22"/>
          <w:szCs w:val="22"/>
          <w:lang w:val="sr-Cyrl-RS"/>
        </w:rPr>
        <w:t xml:space="preserve">и </w:t>
      </w:r>
      <w:r w:rsidR="00EA07F9" w:rsidRPr="00066534">
        <w:rPr>
          <w:rFonts w:ascii="Arial" w:hAnsi="Arial" w:cs="Arial"/>
          <w:sz w:val="22"/>
          <w:szCs w:val="22"/>
          <w:lang w:val="sr-Cyrl-RS"/>
        </w:rPr>
        <w:t>допуна</w:t>
      </w:r>
      <w:r w:rsidRPr="00066534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066534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06653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066534" w:rsidRDefault="00584B2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Образац понуде</w:t>
      </w:r>
    </w:p>
    <w:p w:rsidR="00066534" w:rsidRDefault="00584B2F" w:rsidP="000665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Структура цене</w:t>
      </w:r>
    </w:p>
    <w:p w:rsidR="00D756C8" w:rsidRPr="00534D30" w:rsidRDefault="00D756C8" w:rsidP="0006653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</w:p>
    <w:p w:rsidR="00C6690C" w:rsidRPr="00066534" w:rsidRDefault="00C6690C" w:rsidP="00066534">
      <w:pPr>
        <w:rPr>
          <w:rFonts w:ascii="Arial" w:hAnsi="Arial" w:cs="Arial"/>
          <w:sz w:val="22"/>
          <w:szCs w:val="22"/>
          <w:lang w:val="sr-Cyrl-RS"/>
        </w:rPr>
      </w:pPr>
    </w:p>
    <w:p w:rsidR="00985F78" w:rsidRDefault="00985F7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85F78" w:rsidRDefault="00985F7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79F3" w:rsidRDefault="00C679F3" w:rsidP="00C679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9F3" w:rsidRDefault="00C679F3" w:rsidP="00C679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9F3" w:rsidRDefault="00C679F3" w:rsidP="00C679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9F3" w:rsidRDefault="00C679F3" w:rsidP="00C679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9F3" w:rsidRDefault="00C679F3" w:rsidP="00C679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9F3" w:rsidRDefault="00C679F3" w:rsidP="00C679F3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79F3" w:rsidRPr="004A07B4" w:rsidRDefault="00C679F3" w:rsidP="00C679F3">
      <w:pPr>
        <w:rPr>
          <w:rFonts w:ascii="Arial" w:hAnsi="Arial" w:cs="Arial"/>
          <w:sz w:val="22"/>
          <w:szCs w:val="22"/>
          <w:lang w:val="en-US" w:eastAsia="en-US"/>
        </w:rPr>
      </w:pPr>
    </w:p>
    <w:p w:rsidR="004A07B4" w:rsidRPr="004A07B4" w:rsidRDefault="004A07B4" w:rsidP="004A07B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 w:eastAsia="en-US"/>
        </w:rPr>
      </w:pPr>
      <w:r w:rsidRPr="004A07B4">
        <w:rPr>
          <w:rFonts w:ascii="Arial" w:hAnsi="Arial" w:cs="Arial"/>
          <w:sz w:val="22"/>
          <w:szCs w:val="22"/>
          <w:lang w:val="ru-RU" w:eastAsia="en-US"/>
        </w:rPr>
        <w:tab/>
      </w:r>
      <w:r w:rsidRPr="004A07B4">
        <w:rPr>
          <w:rFonts w:ascii="Arial" w:hAnsi="Arial" w:cs="Arial"/>
          <w:sz w:val="22"/>
          <w:szCs w:val="22"/>
          <w:lang w:val="ru-RU" w:eastAsia="en-US"/>
        </w:rPr>
        <w:tab/>
      </w:r>
      <w:r w:rsidRPr="004A07B4">
        <w:rPr>
          <w:rFonts w:ascii="Arial" w:hAnsi="Arial" w:cs="Arial"/>
          <w:sz w:val="22"/>
          <w:szCs w:val="22"/>
          <w:lang w:val="ru-RU" w:eastAsia="en-US"/>
        </w:rPr>
        <w:tab/>
      </w:r>
      <w:r w:rsidRPr="004A07B4">
        <w:rPr>
          <w:rFonts w:ascii="Arial" w:hAnsi="Arial" w:cs="Arial"/>
          <w:sz w:val="22"/>
          <w:szCs w:val="22"/>
          <w:lang w:val="ru-RU" w:eastAsia="en-US"/>
        </w:rPr>
        <w:tab/>
      </w:r>
      <w:r w:rsidRPr="004A07B4">
        <w:rPr>
          <w:rFonts w:ascii="Arial" w:hAnsi="Arial" w:cs="Arial"/>
          <w:sz w:val="22"/>
          <w:szCs w:val="22"/>
          <w:lang w:val="ru-RU" w:eastAsia="en-US"/>
        </w:rPr>
        <w:tab/>
      </w:r>
      <w:r w:rsidRPr="004A07B4">
        <w:rPr>
          <w:rFonts w:ascii="Arial" w:hAnsi="Arial" w:cs="Arial"/>
          <w:sz w:val="22"/>
          <w:szCs w:val="22"/>
          <w:lang w:val="ru-RU" w:eastAsia="en-US"/>
        </w:rPr>
        <w:tab/>
      </w:r>
      <w:r w:rsidRPr="004A07B4">
        <w:rPr>
          <w:rFonts w:ascii="Arial" w:hAnsi="Arial" w:cs="Arial"/>
          <w:sz w:val="22"/>
          <w:szCs w:val="22"/>
          <w:lang w:val="ru-RU" w:eastAsia="en-US"/>
        </w:rPr>
        <w:tab/>
      </w:r>
    </w:p>
    <w:p w:rsidR="00985F78" w:rsidRDefault="00985F7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85F78" w:rsidRDefault="00985F7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85F78" w:rsidRDefault="00985F7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85F78" w:rsidRDefault="00985F7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985F78" w:rsidRDefault="00985F7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07B4" w:rsidRDefault="004A07B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07B4" w:rsidRDefault="004A07B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07B4" w:rsidRPr="00B65F7E" w:rsidRDefault="004A07B4" w:rsidP="004A07B4">
      <w:pPr>
        <w:keepNext/>
        <w:jc w:val="center"/>
        <w:outlineLvl w:val="3"/>
        <w:rPr>
          <w:rFonts w:ascii="Arial" w:hAnsi="Arial" w:cs="Arial"/>
          <w:b/>
          <w:bCs/>
          <w:lang w:val="sr-Cyrl-RS" w:eastAsia="x-none"/>
        </w:rPr>
      </w:pPr>
      <w:r w:rsidRPr="00B65F7E">
        <w:rPr>
          <w:rFonts w:ascii="Arial" w:hAnsi="Arial" w:cs="Arial"/>
          <w:b/>
          <w:bCs/>
          <w:lang w:val="sr-Latn-CS" w:eastAsia="x-none"/>
        </w:rPr>
        <w:t>ПОНУДА БР.</w:t>
      </w:r>
      <w:r w:rsidRPr="00B65F7E">
        <w:rPr>
          <w:rFonts w:ascii="Arial" w:hAnsi="Arial" w:cs="Arial"/>
          <w:b/>
          <w:bCs/>
          <w:lang w:eastAsia="x-none"/>
        </w:rPr>
        <w:t xml:space="preserve"> </w:t>
      </w:r>
      <w:r w:rsidRPr="00B65F7E">
        <w:rPr>
          <w:rFonts w:ascii="Arial" w:hAnsi="Arial" w:cs="Arial"/>
          <w:b/>
          <w:bCs/>
          <w:lang w:val="sr-Latn-CS" w:eastAsia="x-none"/>
        </w:rPr>
        <w:t>________</w:t>
      </w:r>
      <w:r w:rsidRPr="00B65F7E">
        <w:rPr>
          <w:rFonts w:ascii="Arial" w:hAnsi="Arial" w:cs="Arial"/>
          <w:b/>
          <w:bCs/>
          <w:lang w:eastAsia="x-none"/>
        </w:rPr>
        <w:t xml:space="preserve"> од __.__.201</w:t>
      </w:r>
      <w:r>
        <w:rPr>
          <w:rFonts w:ascii="Arial" w:hAnsi="Arial" w:cs="Arial"/>
          <w:b/>
          <w:bCs/>
          <w:lang w:eastAsia="x-none"/>
        </w:rPr>
        <w:t>6</w:t>
      </w:r>
      <w:r w:rsidRPr="00B65F7E">
        <w:rPr>
          <w:rFonts w:ascii="Arial" w:hAnsi="Arial" w:cs="Arial"/>
          <w:b/>
          <w:bCs/>
          <w:lang w:eastAsia="x-none"/>
        </w:rPr>
        <w:t>. године</w:t>
      </w:r>
    </w:p>
    <w:p w:rsidR="004A07B4" w:rsidRPr="00B65F7E" w:rsidRDefault="004A07B4" w:rsidP="004A07B4">
      <w:pPr>
        <w:jc w:val="center"/>
        <w:rPr>
          <w:rFonts w:ascii="Arial" w:hAnsi="Arial" w:cs="Arial"/>
          <w:b/>
          <w:lang w:eastAsia="hr-HR"/>
        </w:rPr>
      </w:pPr>
      <w:r w:rsidRPr="00B65F7E">
        <w:rPr>
          <w:rFonts w:ascii="Arial" w:hAnsi="Arial" w:cs="Arial"/>
          <w:b/>
          <w:lang w:val="sr-Cyrl-RS" w:eastAsia="hr-HR"/>
        </w:rPr>
        <w:t xml:space="preserve">По јавној набавци број </w:t>
      </w:r>
      <w:r w:rsidRPr="000F1691">
        <w:rPr>
          <w:rFonts w:ascii="Arial" w:hAnsi="Arial" w:cs="Arial"/>
          <w:b/>
          <w:lang w:val="sr-Latn-RS" w:eastAsia="hr-HR"/>
        </w:rPr>
        <w:t>3000/</w:t>
      </w:r>
      <w:r w:rsidRPr="000F1691">
        <w:rPr>
          <w:rFonts w:ascii="Arial" w:hAnsi="Arial" w:cs="Arial"/>
          <w:b/>
          <w:lang w:val="sr-Cyrl-RS" w:eastAsia="hr-HR"/>
        </w:rPr>
        <w:t>1444</w:t>
      </w:r>
      <w:r w:rsidRPr="000F1691">
        <w:rPr>
          <w:rFonts w:ascii="Arial" w:hAnsi="Arial" w:cs="Arial"/>
          <w:b/>
          <w:lang w:val="sr-Latn-RS" w:eastAsia="hr-HR"/>
        </w:rPr>
        <w:t>/2015 (102</w:t>
      </w:r>
      <w:r w:rsidRPr="000F1691">
        <w:rPr>
          <w:rFonts w:ascii="Arial" w:hAnsi="Arial" w:cs="Arial"/>
          <w:b/>
          <w:lang w:val="sr-Cyrl-RS" w:eastAsia="hr-HR"/>
        </w:rPr>
        <w:t>353</w:t>
      </w:r>
      <w:r w:rsidRPr="000F1691">
        <w:rPr>
          <w:rFonts w:ascii="Arial" w:hAnsi="Arial" w:cs="Arial"/>
          <w:b/>
          <w:lang w:val="sr-Latn-RS" w:eastAsia="hr-HR"/>
        </w:rPr>
        <w:t>/2015)</w:t>
      </w:r>
    </w:p>
    <w:p w:rsidR="004A07B4" w:rsidRPr="00B65F7E" w:rsidRDefault="004A07B4" w:rsidP="004A07B4">
      <w:pPr>
        <w:ind w:right="-1149"/>
        <w:rPr>
          <w:rFonts w:ascii="Arial" w:hAnsi="Arial" w:cs="Arial"/>
          <w:lang w:val="sr-Cyrl-RS" w:eastAsia="hr-HR"/>
        </w:rPr>
      </w:pPr>
      <w:r w:rsidRPr="00B65F7E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>Партија 1.</w:t>
      </w:r>
    </w:p>
    <w:tbl>
      <w:tblPr>
        <w:tblW w:w="52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4128"/>
        <w:gridCol w:w="804"/>
        <w:gridCol w:w="1206"/>
        <w:gridCol w:w="1070"/>
        <w:gridCol w:w="1875"/>
      </w:tblGrid>
      <w:tr w:rsidR="004A07B4" w:rsidRPr="008D0076" w:rsidTr="00996C4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55" w:type="pct"/>
            <w:shd w:val="clear" w:color="auto" w:fill="C0C0C0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sz w:val="20"/>
                <w:lang w:val="sr-Latn-CS"/>
              </w:rPr>
              <w:t>Ред.број</w:t>
            </w:r>
          </w:p>
        </w:tc>
        <w:tc>
          <w:tcPr>
            <w:tcW w:w="2111" w:type="pct"/>
            <w:shd w:val="clear" w:color="auto" w:fill="C0C0C0"/>
            <w:vAlign w:val="center"/>
          </w:tcPr>
          <w:p w:rsidR="004A07B4" w:rsidRPr="008D0076" w:rsidRDefault="004A07B4" w:rsidP="00996C4D">
            <w:pPr>
              <w:ind w:right="15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sz w:val="20"/>
                <w:lang w:val="sr-Latn-CS"/>
              </w:rPr>
              <w:t>Предмет набавке</w:t>
            </w:r>
          </w:p>
        </w:tc>
        <w:tc>
          <w:tcPr>
            <w:tcW w:w="411" w:type="pct"/>
            <w:shd w:val="clear" w:color="auto" w:fill="C0C0C0"/>
            <w:vAlign w:val="center"/>
          </w:tcPr>
          <w:p w:rsidR="004A07B4" w:rsidRPr="008D0076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</w:rPr>
            </w:pPr>
            <w:r w:rsidRPr="008D0076">
              <w:rPr>
                <w:rFonts w:ascii="Arial" w:hAnsi="Arial" w:cs="Arial"/>
                <w:sz w:val="20"/>
                <w:lang w:val="sr-Latn-CS"/>
              </w:rPr>
              <w:t>Јед.</w:t>
            </w:r>
          </w:p>
          <w:p w:rsidR="004A07B4" w:rsidRPr="008D0076" w:rsidRDefault="004A07B4" w:rsidP="00996C4D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sz w:val="20"/>
                <w:lang w:val="sr-Latn-CS"/>
              </w:rPr>
              <w:t>мере</w:t>
            </w:r>
          </w:p>
        </w:tc>
        <w:tc>
          <w:tcPr>
            <w:tcW w:w="617" w:type="pct"/>
            <w:shd w:val="clear" w:color="auto" w:fill="C0C0C0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sz w:val="20"/>
                <w:lang w:val="sr-Latn-CS"/>
              </w:rPr>
              <w:t>Количина</w:t>
            </w:r>
          </w:p>
        </w:tc>
        <w:tc>
          <w:tcPr>
            <w:tcW w:w="547" w:type="pct"/>
            <w:shd w:val="clear" w:color="auto" w:fill="C0C0C0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sz w:val="20"/>
                <w:lang w:val="sr-Latn-CS"/>
              </w:rPr>
              <w:t>Цена/ЈМ</w:t>
            </w:r>
          </w:p>
        </w:tc>
        <w:tc>
          <w:tcPr>
            <w:tcW w:w="959" w:type="pct"/>
            <w:shd w:val="clear" w:color="auto" w:fill="C0C0C0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sz w:val="20"/>
                <w:lang w:val="sr-Latn-CS"/>
              </w:rPr>
              <w:t>Износ</w:t>
            </w: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b/>
                <w:sz w:val="20"/>
                <w:lang w:val="sr-Latn-CS"/>
              </w:rPr>
              <w:t xml:space="preserve">1      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Кoнтрoлa и пoдe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ш</w:t>
            </w:r>
            <w:r w:rsidRPr="008D0076">
              <w:rPr>
                <w:rFonts w:ascii="Arial" w:hAnsi="Arial" w:cs="Arial"/>
                <w:sz w:val="20"/>
              </w:rPr>
              <w:t>aвa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њ</w:t>
            </w:r>
            <w:r w:rsidRPr="008D0076">
              <w:rPr>
                <w:rFonts w:ascii="Arial" w:hAnsi="Arial" w:cs="Arial"/>
                <w:sz w:val="20"/>
              </w:rPr>
              <w:t>e мeхaни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ч</w:t>
            </w:r>
            <w:r w:rsidRPr="008D0076">
              <w:rPr>
                <w:rFonts w:ascii="Arial" w:hAnsi="Arial" w:cs="Arial"/>
                <w:sz w:val="20"/>
              </w:rPr>
              <w:t>ких мeрa и oсoвинскoг oптeрe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ћ</w:t>
            </w:r>
            <w:r w:rsidRPr="008D0076">
              <w:rPr>
                <w:rFonts w:ascii="Arial" w:hAnsi="Arial" w:cs="Arial"/>
                <w:sz w:val="20"/>
              </w:rPr>
              <w:t>e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њ</w:t>
            </w:r>
            <w:r w:rsidRPr="008D0076">
              <w:rPr>
                <w:rFonts w:ascii="Arial" w:hAnsi="Arial" w:cs="Arial"/>
                <w:sz w:val="20"/>
              </w:rPr>
              <w:t>a лoкoмoтивa сeриje 441, бeз рaзвeзивa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њ</w:t>
            </w:r>
            <w:r w:rsidRPr="008D0076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266390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5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b/>
                <w:sz w:val="20"/>
                <w:lang w:val="sr-Latn-CS"/>
              </w:rPr>
              <w:t>2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 xml:space="preserve"> 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Ш</w:t>
            </w:r>
            <w:r w:rsidRPr="008D0076">
              <w:rPr>
                <w:rFonts w:ascii="Arial" w:hAnsi="Arial" w:cs="Arial"/>
                <w:sz w:val="20"/>
              </w:rPr>
              <w:t>eстoмeсe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ч</w:t>
            </w:r>
            <w:r w:rsidRPr="008D0076">
              <w:rPr>
                <w:rFonts w:ascii="Arial" w:hAnsi="Arial" w:cs="Arial"/>
                <w:sz w:val="20"/>
              </w:rPr>
              <w:t>ни прeглeд дизeл лoкoмoтивa сeриje 661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b/>
                <w:sz w:val="20"/>
                <w:lang w:val="sr-Latn-CS"/>
              </w:rPr>
              <w:t>3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Aтeстирa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њ</w:t>
            </w:r>
            <w:r w:rsidRPr="008D0076">
              <w:rPr>
                <w:rFonts w:ascii="Arial" w:hAnsi="Arial" w:cs="Arial"/>
                <w:sz w:val="20"/>
              </w:rPr>
              <w:t>e витaлних кo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ч</w:t>
            </w:r>
            <w:r w:rsidRPr="008D0076">
              <w:rPr>
                <w:rFonts w:ascii="Arial" w:hAnsi="Arial" w:cs="Arial"/>
                <w:sz w:val="20"/>
              </w:rPr>
              <w:t>них урe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ђ</w:t>
            </w:r>
            <w:r w:rsidRPr="008D0076">
              <w:rPr>
                <w:rFonts w:ascii="Arial" w:hAnsi="Arial" w:cs="Arial"/>
                <w:sz w:val="20"/>
              </w:rPr>
              <w:t>aja дизeл лoкoмoтивe 661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8D0076">
              <w:rPr>
                <w:rFonts w:ascii="Arial" w:hAnsi="Arial" w:cs="Arial"/>
                <w:b/>
                <w:sz w:val="20"/>
                <w:lang w:val="sr-Latn-CS"/>
              </w:rPr>
              <w:t>4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val="sr-Cyrl-RS" w:eastAsia="hr-HR"/>
              </w:rPr>
            </w:pPr>
            <w:r w:rsidRPr="008D0076">
              <w:rPr>
                <w:rFonts w:ascii="Arial" w:hAnsi="Arial" w:cs="Arial"/>
                <w:sz w:val="20"/>
              </w:rPr>
              <w:t>Кoнтрoлни прeглeд вaгoнa сeриje Faccl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5.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Oбрaдa прoфилa тo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ч</w:t>
            </w:r>
            <w:r w:rsidRPr="008D0076">
              <w:rPr>
                <w:rFonts w:ascii="Arial" w:hAnsi="Arial" w:cs="Arial"/>
                <w:sz w:val="20"/>
              </w:rPr>
              <w:t>кa лoкoмoтивскe oсoвинe, бeз рaзвeзивa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њ</w:t>
            </w:r>
            <w:r w:rsidRPr="008D0076">
              <w:rPr>
                <w:rFonts w:ascii="Arial" w:hAnsi="Arial" w:cs="Arial"/>
                <w:sz w:val="20"/>
              </w:rPr>
              <w:t xml:space="preserve">a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10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6.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Oбрaдa изгрa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ђ</w:t>
            </w:r>
            <w:r w:rsidRPr="008D0076">
              <w:rPr>
                <w:rFonts w:ascii="Arial" w:hAnsi="Arial" w:cs="Arial"/>
                <w:sz w:val="20"/>
              </w:rPr>
              <w:t xml:space="preserve">eнe вaгoнскe oсoвинe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266390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7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7.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Испитивa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њ</w:t>
            </w:r>
            <w:r w:rsidRPr="008D0076">
              <w:rPr>
                <w:rFonts w:ascii="Arial" w:hAnsi="Arial" w:cs="Arial"/>
                <w:sz w:val="20"/>
              </w:rPr>
              <w:t xml:space="preserve">e и aтeстaциja тaхoгрaфa брзинoмeрa HASLER, нa прoбници у рaдиoници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1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8.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Пoпрaвкa и aтeстирa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њ</w:t>
            </w:r>
            <w:r w:rsidRPr="008D0076">
              <w:rPr>
                <w:rFonts w:ascii="Arial" w:hAnsi="Arial" w:cs="Arial"/>
                <w:sz w:val="20"/>
              </w:rPr>
              <w:t xml:space="preserve">e брзинoмeрa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5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9.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Пoпрaвкa глaвнoг прeкидa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ч</w:t>
            </w:r>
            <w:r w:rsidRPr="008D0076">
              <w:rPr>
                <w:rFonts w:ascii="Arial" w:hAnsi="Arial" w:cs="Arial"/>
                <w:sz w:val="20"/>
              </w:rPr>
              <w:t xml:space="preserve">a зa лoкoмoтивe сeриje 441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1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10.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Пoпрaвкa урe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ђ</w:t>
            </w:r>
            <w:r w:rsidRPr="008D0076">
              <w:rPr>
                <w:rFonts w:ascii="Arial" w:hAnsi="Arial" w:cs="Arial"/>
                <w:sz w:val="20"/>
              </w:rPr>
              <w:t xml:space="preserve">aja буднoсти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3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11.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 xml:space="preserve">Пoпрaвкa рeлeja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</w:rPr>
              <w:t>кoм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18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4A07B4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4A07B4" w:rsidRPr="008D0076" w:rsidRDefault="004A07B4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8D0076">
              <w:rPr>
                <w:rFonts w:ascii="Arial" w:hAnsi="Arial" w:cs="Arial"/>
                <w:b/>
                <w:sz w:val="20"/>
                <w:lang w:val="sr-Cyrl-RS"/>
              </w:rPr>
              <w:t>12</w:t>
            </w:r>
          </w:p>
        </w:tc>
        <w:tc>
          <w:tcPr>
            <w:tcW w:w="2111" w:type="pct"/>
            <w:vAlign w:val="bottom"/>
          </w:tcPr>
          <w:p w:rsidR="004A07B4" w:rsidRPr="008D0076" w:rsidRDefault="004A07B4" w:rsidP="00996C4D">
            <w:pPr>
              <w:rPr>
                <w:rFonts w:ascii="Arial" w:hAnsi="Arial" w:cs="Arial"/>
                <w:sz w:val="20"/>
                <w:lang w:eastAsia="hr-HR"/>
              </w:rPr>
            </w:pPr>
            <w:r w:rsidRPr="008D0076">
              <w:rPr>
                <w:rFonts w:ascii="Arial" w:hAnsi="Arial" w:cs="Arial"/>
                <w:sz w:val="20"/>
              </w:rPr>
              <w:t>Рaдoви тeку</w:t>
            </w:r>
            <w:r w:rsidRPr="008D0076">
              <w:rPr>
                <w:rFonts w:ascii="Arial" w:hAnsi="Arial" w:cs="Arial"/>
                <w:sz w:val="20"/>
                <w:lang w:val="sr-Cyrl-RS"/>
              </w:rPr>
              <w:t>ћ</w:t>
            </w:r>
            <w:r w:rsidRPr="008D0076">
              <w:rPr>
                <w:rFonts w:ascii="Arial" w:hAnsi="Arial" w:cs="Arial"/>
                <w:sz w:val="20"/>
              </w:rPr>
              <w:t xml:space="preserve">e oпрaвкe </w:t>
            </w:r>
          </w:p>
        </w:tc>
        <w:tc>
          <w:tcPr>
            <w:tcW w:w="411" w:type="pct"/>
            <w:vAlign w:val="center"/>
          </w:tcPr>
          <w:p w:rsidR="004A07B4" w:rsidRPr="00266390" w:rsidRDefault="004A07B4" w:rsidP="00996C4D">
            <w:pPr>
              <w:ind w:right="13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</w:rPr>
              <w:t>Н</w:t>
            </w:r>
            <w:r w:rsidRPr="00266390">
              <w:rPr>
                <w:rFonts w:ascii="Arial" w:hAnsi="Arial" w:cs="Arial"/>
                <w:sz w:val="20"/>
                <w:lang w:val="sr-Cyrl-RS"/>
              </w:rPr>
              <w:t>Ч</w:t>
            </w:r>
          </w:p>
        </w:tc>
        <w:tc>
          <w:tcPr>
            <w:tcW w:w="617" w:type="pct"/>
            <w:vAlign w:val="center"/>
          </w:tcPr>
          <w:p w:rsidR="004A07B4" w:rsidRPr="00266390" w:rsidRDefault="004A07B4" w:rsidP="00996C4D">
            <w:pPr>
              <w:rPr>
                <w:rFonts w:ascii="Arial" w:hAnsi="Arial" w:cs="Arial"/>
                <w:sz w:val="20"/>
                <w:lang w:val="sr-Latn-C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1</w:t>
            </w:r>
            <w:r w:rsidRPr="00266390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47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4A07B4" w:rsidRPr="008D0076" w:rsidRDefault="004A07B4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266390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266390" w:rsidRPr="008D0076" w:rsidRDefault="00266390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13.</w:t>
            </w:r>
          </w:p>
        </w:tc>
        <w:tc>
          <w:tcPr>
            <w:tcW w:w="2111" w:type="pct"/>
            <w:vAlign w:val="bottom"/>
          </w:tcPr>
          <w:p w:rsidR="00266390" w:rsidRPr="00266390" w:rsidRDefault="00266390" w:rsidP="00996C4D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Услуга дизел локомотиве у кретању са посадом</w:t>
            </w:r>
          </w:p>
        </w:tc>
        <w:tc>
          <w:tcPr>
            <w:tcW w:w="411" w:type="pct"/>
            <w:vAlign w:val="center"/>
          </w:tcPr>
          <w:p w:rsidR="00266390" w:rsidRPr="00266390" w:rsidRDefault="00266390" w:rsidP="00996C4D">
            <w:pPr>
              <w:ind w:right="13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НЧ</w:t>
            </w:r>
          </w:p>
        </w:tc>
        <w:tc>
          <w:tcPr>
            <w:tcW w:w="617" w:type="pct"/>
            <w:vAlign w:val="center"/>
          </w:tcPr>
          <w:p w:rsidR="00266390" w:rsidRPr="00266390" w:rsidRDefault="00266390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5</w:t>
            </w:r>
          </w:p>
        </w:tc>
        <w:tc>
          <w:tcPr>
            <w:tcW w:w="547" w:type="pct"/>
            <w:vAlign w:val="center"/>
          </w:tcPr>
          <w:p w:rsidR="00266390" w:rsidRPr="008D0076" w:rsidRDefault="00266390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266390" w:rsidRPr="008D0076" w:rsidRDefault="00266390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266390" w:rsidRPr="008D0076" w:rsidTr="00996C4D">
        <w:tblPrEx>
          <w:tblCellMar>
            <w:top w:w="0" w:type="dxa"/>
            <w:bottom w:w="0" w:type="dxa"/>
          </w:tblCellMar>
        </w:tblPrEx>
        <w:tc>
          <w:tcPr>
            <w:tcW w:w="355" w:type="pct"/>
            <w:vAlign w:val="center"/>
          </w:tcPr>
          <w:p w:rsidR="00266390" w:rsidRPr="008D0076" w:rsidRDefault="00266390" w:rsidP="00996C4D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14.</w:t>
            </w:r>
          </w:p>
        </w:tc>
        <w:tc>
          <w:tcPr>
            <w:tcW w:w="2111" w:type="pct"/>
            <w:vAlign w:val="bottom"/>
          </w:tcPr>
          <w:p w:rsidR="00266390" w:rsidRPr="008D0076" w:rsidRDefault="00266390" w:rsidP="00266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 xml:space="preserve">Услуга дизел локомотиве у </w:t>
            </w:r>
            <w:r>
              <w:rPr>
                <w:rFonts w:ascii="Arial" w:hAnsi="Arial" w:cs="Arial"/>
                <w:sz w:val="20"/>
                <w:lang w:val="sr-Cyrl-RS"/>
              </w:rPr>
              <w:t>мировању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 са посадом</w:t>
            </w:r>
          </w:p>
        </w:tc>
        <w:tc>
          <w:tcPr>
            <w:tcW w:w="411" w:type="pct"/>
            <w:vAlign w:val="center"/>
          </w:tcPr>
          <w:p w:rsidR="00266390" w:rsidRPr="00266390" w:rsidRDefault="00266390" w:rsidP="00996C4D">
            <w:pPr>
              <w:ind w:right="13"/>
              <w:jc w:val="center"/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НЧ</w:t>
            </w:r>
          </w:p>
        </w:tc>
        <w:tc>
          <w:tcPr>
            <w:tcW w:w="617" w:type="pct"/>
            <w:vAlign w:val="center"/>
          </w:tcPr>
          <w:p w:rsidR="00266390" w:rsidRPr="00266390" w:rsidRDefault="00266390" w:rsidP="00996C4D">
            <w:pPr>
              <w:rPr>
                <w:rFonts w:ascii="Arial" w:hAnsi="Arial" w:cs="Arial"/>
                <w:sz w:val="20"/>
                <w:lang w:val="sr-Cyrl-RS"/>
              </w:rPr>
            </w:pPr>
            <w:r w:rsidRPr="00266390">
              <w:rPr>
                <w:rFonts w:ascii="Arial" w:hAnsi="Arial" w:cs="Arial"/>
                <w:sz w:val="20"/>
                <w:lang w:val="sr-Cyrl-RS"/>
              </w:rPr>
              <w:t>5</w:t>
            </w:r>
          </w:p>
        </w:tc>
        <w:tc>
          <w:tcPr>
            <w:tcW w:w="547" w:type="pct"/>
            <w:vAlign w:val="center"/>
          </w:tcPr>
          <w:p w:rsidR="00266390" w:rsidRPr="008D0076" w:rsidRDefault="00266390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959" w:type="pct"/>
            <w:vAlign w:val="center"/>
          </w:tcPr>
          <w:p w:rsidR="00266390" w:rsidRPr="008D0076" w:rsidRDefault="00266390" w:rsidP="00996C4D">
            <w:pPr>
              <w:jc w:val="right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4A07B4" w:rsidRDefault="004A07B4" w:rsidP="004A07B4">
      <w:pPr>
        <w:ind w:right="-1149"/>
        <w:jc w:val="right"/>
        <w:rPr>
          <w:rFonts w:ascii="Arial" w:hAnsi="Arial" w:cs="Arial"/>
          <w:lang w:val="sr-Cyrl-RS" w:eastAsia="hr-HR"/>
        </w:rPr>
      </w:pPr>
      <w:r>
        <w:rPr>
          <w:rFonts w:ascii="Arial" w:hAnsi="Arial" w:cs="Arial"/>
          <w:lang w:val="sr-Cyrl-RS" w:eastAsia="hr-HR"/>
        </w:rPr>
        <w:t xml:space="preserve">                                                                                                       </w:t>
      </w:r>
    </w:p>
    <w:p w:rsidR="004A07B4" w:rsidRPr="00B65F7E" w:rsidRDefault="004A07B4" w:rsidP="004A07B4">
      <w:pPr>
        <w:ind w:right="-1149"/>
        <w:jc w:val="right"/>
        <w:rPr>
          <w:rFonts w:ascii="Arial" w:hAnsi="Arial" w:cs="Arial"/>
          <w:lang w:val="sr-Cyrl-RS" w:eastAsia="hr-HR"/>
        </w:rPr>
      </w:pPr>
      <w:r>
        <w:rPr>
          <w:rFonts w:ascii="Arial" w:hAnsi="Arial" w:cs="Arial"/>
          <w:lang w:val="sr-Cyrl-RS" w:eastAsia="hr-HR"/>
        </w:rPr>
        <w:t xml:space="preserve">                                                   </w:t>
      </w:r>
      <w:r w:rsidRPr="00B65F7E">
        <w:rPr>
          <w:rFonts w:ascii="Arial" w:hAnsi="Arial" w:cs="Arial"/>
          <w:lang w:val="sr-Latn-CS" w:eastAsia="hr-HR"/>
        </w:rPr>
        <w:t>УКУПНО:___________________</w:t>
      </w:r>
      <w:r w:rsidRPr="00B65F7E">
        <w:rPr>
          <w:rFonts w:ascii="Arial" w:hAnsi="Arial" w:cs="Arial"/>
          <w:lang w:eastAsia="hr-HR"/>
        </w:rPr>
        <w:t>_</w:t>
      </w:r>
      <w:r w:rsidRPr="00B65F7E">
        <w:rPr>
          <w:rFonts w:ascii="Arial" w:hAnsi="Arial" w:cs="Arial"/>
          <w:lang w:val="sr-Latn-CS" w:eastAsia="hr-HR"/>
        </w:rPr>
        <w:t>динара</w:t>
      </w:r>
      <w:r w:rsidRPr="00B65F7E">
        <w:rPr>
          <w:rFonts w:ascii="Arial" w:hAnsi="Arial" w:cs="Arial"/>
          <w:lang w:val="sr-Cyrl-RS" w:eastAsia="hr-HR"/>
        </w:rPr>
        <w:t>/евра</w:t>
      </w:r>
      <w:r w:rsidRPr="00B65F7E">
        <w:rPr>
          <w:rFonts w:ascii="Arial" w:hAnsi="Arial" w:cs="Arial"/>
          <w:lang w:val="sr-Latn-CS" w:eastAsia="hr-HR"/>
        </w:rPr>
        <w:t xml:space="preserve">                              </w:t>
      </w:r>
      <w:r w:rsidRPr="00B65F7E">
        <w:rPr>
          <w:rFonts w:ascii="Arial" w:hAnsi="Arial" w:cs="Arial"/>
          <w:lang w:val="sr-Cyrl-RS" w:eastAsia="hr-HR"/>
        </w:rPr>
        <w:tab/>
      </w:r>
      <w:r w:rsidRPr="00B65F7E">
        <w:rPr>
          <w:rFonts w:ascii="Arial" w:hAnsi="Arial" w:cs="Arial"/>
          <w:lang w:val="sr-Cyrl-RS" w:eastAsia="hr-HR"/>
        </w:rPr>
        <w:tab/>
      </w:r>
      <w:r>
        <w:rPr>
          <w:rFonts w:ascii="Arial" w:hAnsi="Arial" w:cs="Arial"/>
          <w:lang w:val="sr-Latn-CS" w:eastAsia="hr-HR"/>
        </w:rPr>
        <w:t xml:space="preserve">                                                  </w:t>
      </w:r>
      <w:r w:rsidRPr="00B65F7E">
        <w:rPr>
          <w:rFonts w:ascii="Arial" w:hAnsi="Arial" w:cs="Arial"/>
          <w:lang w:val="sr-Latn-CS" w:eastAsia="hr-HR"/>
        </w:rPr>
        <w:t>ПДВ     :_____________________ динара</w:t>
      </w:r>
      <w:r>
        <w:rPr>
          <w:rFonts w:ascii="Arial" w:hAnsi="Arial" w:cs="Arial"/>
          <w:lang w:val="sr-Cyrl-RS" w:eastAsia="hr-HR"/>
        </w:rPr>
        <w:t>/евра</w:t>
      </w:r>
    </w:p>
    <w:p w:rsidR="004A07B4" w:rsidRDefault="004A07B4" w:rsidP="004A07B4">
      <w:pPr>
        <w:ind w:left="3600" w:right="-1149" w:firstLine="720"/>
        <w:jc w:val="right"/>
        <w:rPr>
          <w:rFonts w:ascii="Arial" w:hAnsi="Arial" w:cs="Arial"/>
          <w:lang w:val="sr-Cyrl-RS" w:eastAsia="hr-HR"/>
        </w:rPr>
      </w:pPr>
      <w:r w:rsidRPr="00B65F7E">
        <w:rPr>
          <w:rFonts w:ascii="Arial" w:hAnsi="Arial" w:cs="Arial"/>
          <w:lang w:val="sr-Latn-CS" w:eastAsia="hr-HR"/>
        </w:rPr>
        <w:t>ЗА</w:t>
      </w:r>
      <w:r w:rsidRPr="00B65F7E">
        <w:rPr>
          <w:rFonts w:ascii="Arial" w:hAnsi="Arial" w:cs="Arial"/>
          <w:lang w:val="sr-Cyrl-RS" w:eastAsia="hr-HR"/>
        </w:rPr>
        <w:t xml:space="preserve"> </w:t>
      </w:r>
      <w:r w:rsidRPr="00B65F7E">
        <w:rPr>
          <w:rFonts w:ascii="Arial" w:hAnsi="Arial" w:cs="Arial"/>
          <w:lang w:val="sr-Latn-CS" w:eastAsia="hr-HR"/>
        </w:rPr>
        <w:t>УПЛАТУ:__________________динара</w:t>
      </w:r>
      <w:r>
        <w:rPr>
          <w:rFonts w:ascii="Arial" w:hAnsi="Arial" w:cs="Arial"/>
          <w:lang w:val="sr-Cyrl-RS" w:eastAsia="hr-HR"/>
        </w:rPr>
        <w:t>/евра</w:t>
      </w:r>
    </w:p>
    <w:p w:rsidR="004A07B4" w:rsidRDefault="004A07B4" w:rsidP="004A07B4">
      <w:pPr>
        <w:ind w:right="-1149"/>
        <w:rPr>
          <w:rFonts w:ascii="Arial" w:hAnsi="Arial" w:cs="Arial"/>
          <w:lang w:val="sr-Cyrl-RS" w:eastAsia="hr-HR"/>
        </w:rPr>
      </w:pPr>
      <w:r w:rsidRPr="00B65F7E">
        <w:rPr>
          <w:rFonts w:ascii="Arial" w:hAnsi="Arial" w:cs="Arial"/>
          <w:lang w:val="sr-Latn-CS" w:eastAsia="hr-HR"/>
        </w:rPr>
        <w:t>Рок и начин плаћања:</w:t>
      </w:r>
      <w:r w:rsidRPr="005C5932">
        <w:rPr>
          <w:rFonts w:ascii="Arial" w:hAnsi="Arial" w:cs="Arial"/>
          <w:lang w:val="sr-Cyrl-RS" w:eastAsia="hr-HR"/>
        </w:rPr>
        <w:t xml:space="preserve"> </w:t>
      </w:r>
      <w:r>
        <w:rPr>
          <w:rFonts w:ascii="Arial" w:hAnsi="Arial" w:cs="Arial"/>
          <w:lang w:val="sr-Cyrl-RS" w:eastAsia="hr-HR"/>
        </w:rPr>
        <w:t xml:space="preserve">до </w:t>
      </w:r>
      <w:r w:rsidRPr="005C5932">
        <w:rPr>
          <w:rFonts w:ascii="Arial" w:hAnsi="Arial" w:cs="Arial"/>
          <w:lang w:val="sr-Cyrl-RS" w:eastAsia="hr-HR"/>
        </w:rPr>
        <w:t>45 дана</w:t>
      </w:r>
      <w:r w:rsidRPr="00B65F7E">
        <w:rPr>
          <w:rFonts w:ascii="Arial" w:hAnsi="Arial" w:cs="Arial"/>
          <w:lang w:val="sr-Cyrl-RS" w:eastAsia="hr-HR"/>
        </w:rPr>
        <w:t>, у складу са начином плаћања дефинисаним моделом уговора</w:t>
      </w:r>
    </w:p>
    <w:p w:rsidR="004A07B4" w:rsidRPr="00B65F7E" w:rsidRDefault="004A07B4" w:rsidP="004A07B4">
      <w:pPr>
        <w:ind w:right="-1149"/>
        <w:rPr>
          <w:rFonts w:ascii="Arial" w:hAnsi="Arial" w:cs="Arial"/>
          <w:lang w:val="sr-Latn-CS" w:eastAsia="hr-HR"/>
        </w:rPr>
      </w:pPr>
      <w:r w:rsidRPr="00B65F7E">
        <w:rPr>
          <w:rFonts w:ascii="Arial" w:hAnsi="Arial" w:cs="Arial"/>
          <w:lang w:val="sr-Latn-CS" w:eastAsia="hr-HR"/>
        </w:rPr>
        <w:t>Важност понуде</w:t>
      </w:r>
      <w:r w:rsidRPr="00B65F7E">
        <w:rPr>
          <w:rFonts w:ascii="Arial" w:hAnsi="Arial" w:cs="Arial"/>
          <w:lang w:eastAsia="hr-HR"/>
        </w:rPr>
        <w:t xml:space="preserve"> (не краће од </w:t>
      </w:r>
      <w:r w:rsidRPr="00B65F7E">
        <w:rPr>
          <w:rFonts w:ascii="Arial" w:hAnsi="Arial" w:cs="Arial"/>
          <w:lang w:val="sr-Cyrl-RS" w:eastAsia="hr-HR"/>
        </w:rPr>
        <w:t>45</w:t>
      </w:r>
      <w:r w:rsidRPr="00B65F7E">
        <w:rPr>
          <w:rFonts w:ascii="Arial" w:hAnsi="Arial" w:cs="Arial"/>
          <w:lang w:eastAsia="hr-HR"/>
        </w:rPr>
        <w:t xml:space="preserve"> дана од дана отварања понуда)</w:t>
      </w:r>
      <w:r w:rsidRPr="00B65F7E">
        <w:rPr>
          <w:rFonts w:ascii="Arial" w:hAnsi="Arial" w:cs="Arial"/>
          <w:lang w:val="sr-Latn-CS" w:eastAsia="hr-HR"/>
        </w:rPr>
        <w:t>:</w:t>
      </w:r>
      <w:r w:rsidRPr="00B65F7E">
        <w:rPr>
          <w:rFonts w:ascii="Arial" w:hAnsi="Arial" w:cs="Arial"/>
          <w:lang w:eastAsia="hr-HR"/>
        </w:rPr>
        <w:t xml:space="preserve"> </w:t>
      </w:r>
      <w:r w:rsidRPr="00B65F7E">
        <w:rPr>
          <w:rFonts w:ascii="Arial" w:hAnsi="Arial" w:cs="Arial"/>
          <w:lang w:val="sr-Latn-CS" w:eastAsia="hr-HR"/>
        </w:rPr>
        <w:t>____</w:t>
      </w:r>
      <w:r w:rsidRPr="00B65F7E">
        <w:rPr>
          <w:rFonts w:ascii="Arial" w:hAnsi="Arial" w:cs="Arial"/>
          <w:lang w:eastAsia="hr-HR"/>
        </w:rPr>
        <w:t xml:space="preserve"> дана од</w:t>
      </w:r>
      <w:r>
        <w:rPr>
          <w:rFonts w:ascii="Arial" w:hAnsi="Arial" w:cs="Arial"/>
          <w:lang w:val="sr-Cyrl-RS" w:eastAsia="hr-HR"/>
        </w:rPr>
        <w:t xml:space="preserve"> </w:t>
      </w:r>
      <w:r w:rsidRPr="00B65F7E">
        <w:rPr>
          <w:rFonts w:ascii="Arial" w:hAnsi="Arial" w:cs="Arial"/>
          <w:lang w:eastAsia="hr-HR"/>
        </w:rPr>
        <w:t>дана отварања понуда</w:t>
      </w:r>
    </w:p>
    <w:p w:rsidR="004A07B4" w:rsidRPr="00B65F7E" w:rsidRDefault="004A07B4" w:rsidP="004A07B4">
      <w:pPr>
        <w:ind w:right="-1149"/>
        <w:rPr>
          <w:rFonts w:ascii="Arial" w:hAnsi="Arial" w:cs="Arial"/>
          <w:lang w:val="sr-Latn-CS" w:eastAsia="hr-HR"/>
        </w:rPr>
      </w:pPr>
      <w:r w:rsidRPr="00B65F7E">
        <w:rPr>
          <w:rFonts w:ascii="Arial" w:hAnsi="Arial" w:cs="Arial"/>
          <w:lang w:val="sr-Latn-CS" w:eastAsia="hr-HR"/>
        </w:rPr>
        <w:t xml:space="preserve">Рок </w:t>
      </w:r>
      <w:r w:rsidRPr="00B65F7E">
        <w:rPr>
          <w:rFonts w:ascii="Arial" w:hAnsi="Arial" w:cs="Arial"/>
          <w:lang w:eastAsia="hr-HR"/>
        </w:rPr>
        <w:t>извршења (</w:t>
      </w:r>
      <w:r w:rsidRPr="007E5914">
        <w:rPr>
          <w:rFonts w:ascii="Arial" w:hAnsi="Arial" w:cs="Arial"/>
          <w:bCs/>
          <w:iCs/>
          <w:lang w:val="sr-Cyrl-RS" w:eastAsia="hr-HR"/>
        </w:rPr>
        <w:t xml:space="preserve">сукцесивно , према потребама Наручиоца, </w:t>
      </w:r>
      <w:r w:rsidRPr="00894877">
        <w:rPr>
          <w:rFonts w:ascii="Arial" w:hAnsi="Arial" w:cs="Arial"/>
          <w:bCs/>
          <w:iCs/>
          <w:lang w:val="sr-Cyrl-RS" w:eastAsia="hr-HR"/>
        </w:rPr>
        <w:t>а у року од 12 мес</w:t>
      </w:r>
      <w:r>
        <w:rPr>
          <w:rFonts w:ascii="Arial" w:hAnsi="Arial" w:cs="Arial"/>
          <w:bCs/>
          <w:iCs/>
          <w:lang w:val="sr-Cyrl-RS" w:eastAsia="hr-HR"/>
        </w:rPr>
        <w:t>еци од дана потписивања уговора</w:t>
      </w:r>
      <w:r w:rsidRPr="007E5914">
        <w:rPr>
          <w:rFonts w:ascii="Arial" w:hAnsi="Arial" w:cs="Arial"/>
          <w:bCs/>
          <w:iCs/>
          <w:lang w:val="sr-Cyrl-RS" w:eastAsia="hr-HR"/>
        </w:rPr>
        <w:t>.</w:t>
      </w:r>
      <w:r w:rsidRPr="00B65F7E">
        <w:rPr>
          <w:rFonts w:ascii="Arial" w:hAnsi="Arial" w:cs="Arial"/>
          <w:lang w:eastAsia="hr-HR"/>
        </w:rPr>
        <w:t>)</w:t>
      </w:r>
      <w:r w:rsidRPr="00B65F7E">
        <w:rPr>
          <w:rFonts w:ascii="Arial" w:hAnsi="Arial" w:cs="Arial"/>
          <w:lang w:val="sr-Latn-CS" w:eastAsia="hr-HR"/>
        </w:rPr>
        <w:t xml:space="preserve">: </w:t>
      </w:r>
      <w:r w:rsidRPr="00B65F7E">
        <w:rPr>
          <w:rFonts w:ascii="Arial" w:hAnsi="Arial" w:cs="Arial"/>
          <w:lang w:val="sr-Cyrl-RS" w:eastAsia="hr-HR"/>
        </w:rPr>
        <w:t>___________________________________</w:t>
      </w:r>
      <w:r>
        <w:rPr>
          <w:rFonts w:ascii="Arial" w:hAnsi="Arial" w:cs="Arial"/>
          <w:lang w:val="sr-Cyrl-RS" w:eastAsia="hr-HR"/>
        </w:rPr>
        <w:t>___________________________________</w:t>
      </w:r>
    </w:p>
    <w:p w:rsidR="004A07B4" w:rsidRPr="008D0076" w:rsidRDefault="004A07B4" w:rsidP="004A07B4">
      <w:pPr>
        <w:ind w:right="-1149"/>
        <w:rPr>
          <w:rFonts w:ascii="Arial" w:hAnsi="Arial" w:cs="Arial"/>
          <w:lang w:val="sr-Latn-CS" w:eastAsia="hr-HR"/>
        </w:rPr>
      </w:pPr>
      <w:r w:rsidRPr="00B65F7E">
        <w:rPr>
          <w:rFonts w:ascii="Arial" w:hAnsi="Arial" w:cs="Arial"/>
          <w:lang w:val="sr-Latn-CS" w:eastAsia="hr-HR"/>
        </w:rPr>
        <w:t>Гарантни период</w:t>
      </w:r>
      <w:r w:rsidRPr="00B65F7E">
        <w:rPr>
          <w:rFonts w:ascii="Arial" w:hAnsi="Arial" w:cs="Arial"/>
          <w:lang w:eastAsia="hr-HR"/>
        </w:rPr>
        <w:t xml:space="preserve">(не краће од </w:t>
      </w:r>
      <w:r w:rsidRPr="00B65F7E">
        <w:rPr>
          <w:rFonts w:ascii="Arial" w:hAnsi="Arial" w:cs="Arial"/>
          <w:bCs/>
          <w:lang w:val="sr-Cyrl-RS" w:eastAsia="hr-HR"/>
        </w:rPr>
        <w:t>12 месеци од дана извршења услуга</w:t>
      </w:r>
      <w:r w:rsidRPr="00B65F7E">
        <w:rPr>
          <w:rFonts w:ascii="Arial" w:hAnsi="Arial" w:cs="Arial"/>
          <w:lang w:eastAsia="hr-HR"/>
        </w:rPr>
        <w:t>)</w:t>
      </w:r>
      <w:r w:rsidRPr="00B65F7E">
        <w:rPr>
          <w:rFonts w:ascii="Arial" w:hAnsi="Arial" w:cs="Arial"/>
          <w:lang w:val="sr-Latn-CS" w:eastAsia="hr-HR"/>
        </w:rPr>
        <w:t>:</w:t>
      </w:r>
      <w:r>
        <w:rPr>
          <w:rFonts w:ascii="Arial" w:hAnsi="Arial" w:cs="Arial"/>
          <w:lang w:val="sr-Cyrl-RS" w:eastAsia="hr-HR"/>
        </w:rPr>
        <w:t xml:space="preserve"> </w:t>
      </w:r>
      <w:r w:rsidRPr="008D0076">
        <w:rPr>
          <w:rFonts w:ascii="Arial" w:hAnsi="Arial" w:cs="Arial"/>
          <w:lang w:val="sr-Latn-CS" w:eastAsia="hr-HR"/>
        </w:rPr>
        <w:t>_____</w:t>
      </w:r>
      <w:r w:rsidRPr="008D0076">
        <w:rPr>
          <w:rFonts w:ascii="Arial" w:hAnsi="Arial" w:cs="Arial"/>
          <w:lang w:eastAsia="hr-HR"/>
        </w:rPr>
        <w:t xml:space="preserve"> месеци од дана извршења</w:t>
      </w:r>
      <w:r w:rsidRPr="008D0076">
        <w:rPr>
          <w:rFonts w:ascii="Arial" w:hAnsi="Arial" w:cs="Arial"/>
          <w:lang w:val="sr-Cyrl-RS" w:eastAsia="hr-HR"/>
        </w:rPr>
        <w:t>.</w:t>
      </w:r>
    </w:p>
    <w:p w:rsidR="004A07B4" w:rsidRPr="00B65F7E" w:rsidRDefault="004A07B4" w:rsidP="004A07B4">
      <w:pPr>
        <w:ind w:right="-1149"/>
        <w:rPr>
          <w:rFonts w:ascii="Arial" w:hAnsi="Arial" w:cs="Arial"/>
          <w:lang w:val="sr-Latn-CS" w:eastAsia="hr-HR"/>
        </w:rPr>
      </w:pPr>
      <w:r w:rsidRPr="00B65F7E">
        <w:rPr>
          <w:rFonts w:ascii="Arial" w:hAnsi="Arial" w:cs="Arial"/>
          <w:lang w:val="sr-Latn-CS" w:eastAsia="hr-HR"/>
        </w:rPr>
        <w:t xml:space="preserve">Место </w:t>
      </w:r>
      <w:r w:rsidRPr="00B65F7E">
        <w:rPr>
          <w:rFonts w:ascii="Arial" w:hAnsi="Arial" w:cs="Arial"/>
          <w:lang w:eastAsia="hr-HR"/>
        </w:rPr>
        <w:t>извршења (</w:t>
      </w:r>
      <w:r w:rsidRPr="00765E44">
        <w:rPr>
          <w:rFonts w:ascii="Arial" w:hAnsi="Arial" w:cs="Arial"/>
          <w:bCs/>
          <w:lang w:eastAsia="hr-HR"/>
        </w:rPr>
        <w:t>према потребама, код Извршиоца или  Наручиоца</w:t>
      </w:r>
      <w:r w:rsidRPr="00765E44">
        <w:rPr>
          <w:rFonts w:ascii="Arial" w:hAnsi="Arial" w:cs="Arial"/>
          <w:lang w:eastAsia="hr-HR"/>
        </w:rPr>
        <w:t>):</w:t>
      </w:r>
      <w:r w:rsidRPr="00B65F7E">
        <w:rPr>
          <w:rFonts w:ascii="Arial" w:hAnsi="Arial" w:cs="Arial"/>
          <w:lang w:eastAsia="hr-HR"/>
        </w:rPr>
        <w:t xml:space="preserve"> ______________________________________________________________________</w:t>
      </w:r>
    </w:p>
    <w:p w:rsidR="004A07B4" w:rsidRPr="00B65F7E" w:rsidRDefault="004A07B4" w:rsidP="004A07B4">
      <w:pPr>
        <w:ind w:right="-1149"/>
        <w:rPr>
          <w:rFonts w:ascii="Arial" w:hAnsi="Arial" w:cs="Arial"/>
          <w:lang w:val="sr-Latn-CS" w:eastAsia="hr-HR"/>
        </w:rPr>
      </w:pPr>
      <w:r w:rsidRPr="00B65F7E">
        <w:rPr>
          <w:rFonts w:ascii="Arial" w:hAnsi="Arial" w:cs="Arial"/>
          <w:lang w:val="sr-Latn-CS" w:eastAsia="hr-HR"/>
        </w:rPr>
        <w:t>Остало:</w:t>
      </w:r>
      <w:r w:rsidRPr="00B65F7E">
        <w:rPr>
          <w:rFonts w:ascii="Arial" w:hAnsi="Arial" w:cs="Arial"/>
          <w:lang w:val="sr-Cyrl-RS" w:eastAsia="hr-HR"/>
        </w:rPr>
        <w:t xml:space="preserve"> ______________________________________________________</w:t>
      </w:r>
    </w:p>
    <w:p w:rsidR="004A07B4" w:rsidRPr="00B65F7E" w:rsidRDefault="004A07B4" w:rsidP="004A07B4">
      <w:pPr>
        <w:ind w:left="720" w:right="-612"/>
        <w:rPr>
          <w:rFonts w:ascii="Arial" w:hAnsi="Arial" w:cs="Arial"/>
          <w:b/>
          <w:lang w:val="sr-Latn-RS" w:eastAsia="hr-HR"/>
        </w:rPr>
      </w:pPr>
      <w:r w:rsidRPr="00B65F7E">
        <w:rPr>
          <w:rFonts w:ascii="Arial" w:hAnsi="Arial" w:cs="Arial"/>
          <w:b/>
          <w:lang w:val="sr-Cyrl-RS" w:eastAsia="hr-HR"/>
        </w:rPr>
        <w:t>У случају да понуђена цена укључује увозну царину и друге дажбине понуђач је дужан да те трошкове одвојено искаже у динарима и исти износе: _____________________</w:t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</w:r>
      <w:r w:rsidRPr="00B65F7E">
        <w:rPr>
          <w:rFonts w:ascii="Arial" w:hAnsi="Arial" w:cs="Arial"/>
          <w:b/>
          <w:lang w:val="sr-Latn-RS" w:eastAsia="hr-HR"/>
        </w:rPr>
        <w:softHyphen/>
        <w:t>____________</w:t>
      </w:r>
      <w:r w:rsidRPr="00B65F7E">
        <w:rPr>
          <w:rFonts w:ascii="Arial" w:hAnsi="Arial" w:cs="Arial"/>
          <w:b/>
          <w:lang w:val="sr-Cyrl-RS" w:eastAsia="hr-HR"/>
        </w:rPr>
        <w:t xml:space="preserve"> (члан 19. став 4. ЗЈН).</w:t>
      </w:r>
    </w:p>
    <w:p w:rsidR="004A07B4" w:rsidRPr="008D0076" w:rsidRDefault="004A07B4" w:rsidP="004A07B4">
      <w:pPr>
        <w:ind w:left="720" w:right="-612"/>
        <w:rPr>
          <w:rFonts w:ascii="Arial" w:hAnsi="Arial" w:cs="Arial"/>
          <w:b/>
          <w:lang w:val="sr-Cyrl-RS" w:eastAsia="hr-HR"/>
        </w:rPr>
      </w:pPr>
      <w:r w:rsidRPr="00B65F7E">
        <w:rPr>
          <w:rFonts w:ascii="Arial" w:hAnsi="Arial" w:cs="Arial"/>
          <w:b/>
          <w:lang w:val="sr-Latn-RS" w:eastAsia="hr-HR"/>
        </w:rPr>
        <w:t>_________________________________________</w:t>
      </w:r>
      <w:r>
        <w:rPr>
          <w:rFonts w:ascii="Arial" w:hAnsi="Arial" w:cs="Arial"/>
          <w:b/>
          <w:lang w:val="sr-Latn-RS" w:eastAsia="hr-HR"/>
        </w:rPr>
        <w:t>_______________________________</w:t>
      </w:r>
    </w:p>
    <w:p w:rsidR="004A07B4" w:rsidRPr="00B65F7E" w:rsidRDefault="004A07B4" w:rsidP="004A07B4">
      <w:pPr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lang w:eastAsia="hr-HR"/>
        </w:rPr>
      </w:pPr>
      <w:r w:rsidRPr="00B65F7E">
        <w:rPr>
          <w:rFonts w:ascii="Arial" w:eastAsia="TimesNewRomanPSMT" w:hAnsi="Arial" w:cs="Arial"/>
          <w:bCs/>
          <w:color w:val="000000"/>
          <w:lang w:eastAsia="hr-HR"/>
        </w:rPr>
        <w:t xml:space="preserve">Датум </w:t>
      </w:r>
      <w:r w:rsidRPr="00B65F7E">
        <w:rPr>
          <w:rFonts w:ascii="Arial" w:eastAsia="TimesNewRomanPSMT" w:hAnsi="Arial" w:cs="Arial"/>
          <w:bCs/>
          <w:color w:val="000000"/>
          <w:lang w:eastAsia="hr-HR"/>
        </w:rPr>
        <w:tab/>
      </w:r>
      <w:r w:rsidRPr="00B65F7E">
        <w:rPr>
          <w:rFonts w:ascii="Arial" w:eastAsia="TimesNewRomanPSMT" w:hAnsi="Arial" w:cs="Arial"/>
          <w:bCs/>
          <w:color w:val="000000"/>
          <w:lang w:eastAsia="hr-HR"/>
        </w:rPr>
        <w:tab/>
      </w:r>
      <w:r w:rsidRPr="00B65F7E">
        <w:rPr>
          <w:rFonts w:ascii="Arial" w:eastAsia="TimesNewRomanPSMT" w:hAnsi="Arial" w:cs="Arial"/>
          <w:bCs/>
          <w:color w:val="000000"/>
          <w:lang w:eastAsia="hr-HR"/>
        </w:rPr>
        <w:tab/>
      </w:r>
      <w:r w:rsidRPr="00B65F7E">
        <w:rPr>
          <w:rFonts w:ascii="Arial" w:eastAsia="TimesNewRomanPSMT" w:hAnsi="Arial" w:cs="Arial"/>
          <w:bCs/>
          <w:color w:val="000000"/>
          <w:lang w:eastAsia="hr-HR"/>
        </w:rPr>
        <w:tab/>
      </w:r>
      <w:r w:rsidRPr="00B65F7E">
        <w:rPr>
          <w:rFonts w:ascii="Arial" w:eastAsia="TimesNewRomanPSMT" w:hAnsi="Arial" w:cs="Arial"/>
          <w:bCs/>
          <w:color w:val="000000"/>
          <w:lang w:eastAsia="hr-HR"/>
        </w:rPr>
        <w:tab/>
        <w:t xml:space="preserve"> </w:t>
      </w:r>
      <w:r w:rsidRPr="00B65F7E">
        <w:rPr>
          <w:rFonts w:ascii="Arial" w:eastAsia="TimesNewRomanPSMT" w:hAnsi="Arial" w:cs="Arial"/>
          <w:bCs/>
          <w:color w:val="000000"/>
          <w:lang w:val="sr-Cyrl-RS" w:eastAsia="hr-HR"/>
        </w:rPr>
        <w:t xml:space="preserve">        </w:t>
      </w:r>
      <w:r w:rsidRPr="00B65F7E">
        <w:rPr>
          <w:rFonts w:ascii="Arial" w:eastAsia="TimesNewRomanPSMT" w:hAnsi="Arial" w:cs="Arial"/>
          <w:bCs/>
          <w:color w:val="000000"/>
          <w:lang w:eastAsia="hr-HR"/>
        </w:rPr>
        <w:t>Понуђач</w:t>
      </w:r>
    </w:p>
    <w:p w:rsidR="004A07B4" w:rsidRPr="00B65F7E" w:rsidRDefault="004A07B4" w:rsidP="004A07B4">
      <w:pPr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lang w:eastAsia="hr-HR"/>
        </w:rPr>
      </w:pPr>
      <w:r w:rsidRPr="00B65F7E">
        <w:rPr>
          <w:rFonts w:ascii="Arial" w:eastAsia="TimesNewRomanPSMT" w:hAnsi="Arial" w:cs="Arial"/>
          <w:bCs/>
          <w:color w:val="000000"/>
          <w:lang w:eastAsia="hr-HR"/>
        </w:rPr>
        <w:t>М. П.</w:t>
      </w:r>
    </w:p>
    <w:p w:rsidR="004A07B4" w:rsidRPr="00B65F7E" w:rsidRDefault="004A07B4" w:rsidP="004A07B4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  <w:color w:val="000000"/>
          <w:lang w:val="sr-Cyrl-RS" w:eastAsia="hr-HR"/>
        </w:rPr>
      </w:pPr>
      <w:r w:rsidRPr="00B65F7E">
        <w:rPr>
          <w:rFonts w:ascii="Arial" w:eastAsia="TimesNewRomanPS-BoldMT" w:hAnsi="Arial" w:cs="Arial"/>
          <w:b/>
          <w:bCs/>
          <w:i/>
          <w:iCs/>
          <w:color w:val="002060"/>
          <w:lang w:eastAsia="hr-HR"/>
        </w:rPr>
        <w:t>__________________________</w:t>
      </w:r>
      <w:r w:rsidR="001917B3">
        <w:rPr>
          <w:rFonts w:ascii="Arial" w:eastAsia="TimesNewRomanPS-BoldMT" w:hAnsi="Arial" w:cs="Arial"/>
          <w:b/>
          <w:bCs/>
          <w:i/>
          <w:iCs/>
          <w:color w:val="002060"/>
          <w:lang w:eastAsia="hr-HR"/>
        </w:rPr>
        <w:tab/>
        <w:t xml:space="preserve">                 </w:t>
      </w:r>
      <w:r w:rsidRPr="00B65F7E">
        <w:rPr>
          <w:rFonts w:ascii="Arial" w:eastAsia="TimesNewRomanPS-BoldMT" w:hAnsi="Arial" w:cs="Arial"/>
          <w:b/>
          <w:bCs/>
          <w:i/>
          <w:iCs/>
          <w:color w:val="000000"/>
          <w:lang w:eastAsia="hr-HR"/>
        </w:rPr>
        <w:t>________________________________</w:t>
      </w:r>
    </w:p>
    <w:p w:rsidR="004A07B4" w:rsidRPr="00B65F7E" w:rsidRDefault="004A07B4" w:rsidP="004A07B4">
      <w:pPr>
        <w:tabs>
          <w:tab w:val="left" w:pos="5610"/>
        </w:tabs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/>
          <w:iCs/>
          <w:color w:val="002060"/>
          <w:lang w:eastAsia="hr-HR"/>
        </w:rPr>
      </w:pPr>
    </w:p>
    <w:p w:rsidR="004A07B4" w:rsidRPr="008D0076" w:rsidRDefault="004A07B4" w:rsidP="004A07B4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lang w:val="sr-Cyrl-RS"/>
        </w:rPr>
      </w:pPr>
      <w:r>
        <w:rPr>
          <w:rFonts w:ascii="Arial" w:eastAsia="TimesNewRomanPS-BoldMT" w:hAnsi="Arial" w:cs="Arial"/>
          <w:bCs/>
          <w:iCs/>
          <w:lang w:val="sr-Cyrl-RS"/>
        </w:rPr>
        <w:t xml:space="preserve">                                                             </w:t>
      </w:r>
      <w:r w:rsidRPr="00B65F7E">
        <w:rPr>
          <w:rFonts w:ascii="Arial" w:eastAsia="TimesNewRomanPS-BoldMT" w:hAnsi="Arial" w:cs="Arial"/>
          <w:bCs/>
          <w:iCs/>
        </w:rPr>
        <w:t>М.П.                    Подизвођач</w:t>
      </w:r>
    </w:p>
    <w:p w:rsidR="004A07B4" w:rsidRPr="008D0076" w:rsidRDefault="004A07B4" w:rsidP="004A07B4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iCs/>
          <w:u w:val="single"/>
          <w:lang w:val="sr-Cyrl-RS"/>
        </w:rPr>
      </w:pPr>
      <w:r>
        <w:rPr>
          <w:rFonts w:ascii="Arial" w:eastAsia="TimesNewRomanPS-BoldMT" w:hAnsi="Arial" w:cs="Arial"/>
          <w:bCs/>
          <w:iCs/>
          <w:lang w:val="sr-Cyrl-RS"/>
        </w:rPr>
        <w:t xml:space="preserve">                                                                           </w:t>
      </w:r>
      <w:r w:rsidRPr="00B65F7E">
        <w:rPr>
          <w:rFonts w:ascii="Arial" w:eastAsia="TimesNewRomanPS-BoldMT" w:hAnsi="Arial" w:cs="Arial"/>
          <w:bCs/>
          <w:iCs/>
        </w:rPr>
        <w:t>________________________________</w:t>
      </w:r>
    </w:p>
    <w:p w:rsidR="004A07B4" w:rsidRPr="005669DE" w:rsidRDefault="004A07B4" w:rsidP="004A07B4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</w:rPr>
      </w:pPr>
      <w:r w:rsidRPr="005669DE">
        <w:rPr>
          <w:rFonts w:ascii="Arial" w:eastAsia="TimesNewRomanPS-BoldMT" w:hAnsi="Arial" w:cs="Arial"/>
          <w:b/>
          <w:bCs/>
          <w:iCs/>
          <w:u w:val="single"/>
        </w:rPr>
        <w:t>Напомена:</w:t>
      </w:r>
    </w:p>
    <w:p w:rsidR="004A07B4" w:rsidRPr="008D0076" w:rsidRDefault="004A07B4" w:rsidP="004A07B4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lang w:val="sr-Cyrl-RS"/>
        </w:rPr>
      </w:pPr>
      <w:r w:rsidRPr="005669DE">
        <w:rPr>
          <w:rFonts w:ascii="Arial" w:eastAsia="TimesNewRomanPS-BoldMT" w:hAnsi="Arial" w:cs="Arial"/>
          <w:bCs/>
          <w:iCs/>
        </w:rPr>
        <w:t>-</w:t>
      </w:r>
      <w:r w:rsidRPr="005669DE">
        <w:rPr>
          <w:rFonts w:ascii="Arial" w:eastAsia="TimesNewRomanPS-BoldMT" w:hAnsi="Arial" w:cs="Arial"/>
          <w:bCs/>
          <w:iCs/>
          <w:lang w:val="sr-Cyrl-RS"/>
        </w:rPr>
        <w:t xml:space="preserve"> </w:t>
      </w:r>
      <w:r w:rsidRPr="005669DE">
        <w:rPr>
          <w:rFonts w:ascii="Arial" w:eastAsia="TimesNewRomanPS-BoldMT" w:hAnsi="Arial" w:cs="Arial"/>
          <w:bCs/>
          <w:iCs/>
        </w:rPr>
        <w:t>Уколико понуђачи подносе заједничку понуду,</w:t>
      </w:r>
      <w:r w:rsidRPr="005669DE">
        <w:rPr>
          <w:rFonts w:ascii="Arial" w:eastAsia="TimesNewRomanPS-BoldMT" w:hAnsi="Arial" w:cs="Arial"/>
          <w:bCs/>
          <w:iCs/>
          <w:lang w:val="sr-Cyrl-RS"/>
        </w:rPr>
        <w:t xml:space="preserve"> </w:t>
      </w:r>
      <w:r w:rsidRPr="005669DE">
        <w:rPr>
          <w:rFonts w:ascii="Arial" w:eastAsia="TimesNewRomanPS-BoldMT" w:hAnsi="Arial" w:cs="Arial"/>
          <w:bCs/>
          <w:iCs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  <w:r>
        <w:rPr>
          <w:rFonts w:ascii="Arial" w:eastAsia="TimesNewRomanPS-BoldMT" w:hAnsi="Arial" w:cs="Arial"/>
          <w:bCs/>
          <w:iCs/>
          <w:lang w:val="sr-Cyrl-RS"/>
        </w:rPr>
        <w:t xml:space="preserve"> </w:t>
      </w:r>
      <w:r w:rsidRPr="005669DE">
        <w:rPr>
          <w:rFonts w:ascii="Arial" w:eastAsia="TimesNewRomanPS-BoldMT" w:hAnsi="Arial" w:cs="Arial"/>
          <w:bCs/>
          <w:iCs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4A07B4" w:rsidRDefault="004A07B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07B4" w:rsidRPr="004A07B4" w:rsidRDefault="004A07B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B7795" w:rsidRDefault="007B7795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3997" w:rsidRDefault="00F03997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3997" w:rsidRDefault="00F03997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3997" w:rsidRDefault="00F03997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3997" w:rsidRDefault="00F03997" w:rsidP="007B7795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94687" wp14:editId="013372DA">
                <wp:simplePos x="0" y="0"/>
                <wp:positionH relativeFrom="column">
                  <wp:posOffset>-131616</wp:posOffset>
                </wp:positionH>
                <wp:positionV relativeFrom="paragraph">
                  <wp:posOffset>566041</wp:posOffset>
                </wp:positionV>
                <wp:extent cx="6118225" cy="491319"/>
                <wp:effectExtent l="0" t="0" r="15875" b="615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4913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F03997" w:rsidRDefault="00F03997" w:rsidP="00F0399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F03997" w:rsidRDefault="00F03997" w:rsidP="00F03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7</w:t>
                            </w:r>
                            <w:r w:rsidRPr="00F020A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. ОБРАЗАЦ СТРУКТУРЕ ПОНУЂЕНЕ ЦЕНЕ СА УПУТСТВОМ</w:t>
                            </w:r>
                          </w:p>
                          <w:p w:rsidR="00F03997" w:rsidRDefault="00F03997" w:rsidP="00F03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F03997" w:rsidRDefault="00F03997" w:rsidP="00F03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F03997" w:rsidRDefault="00F03997" w:rsidP="00F03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F03997" w:rsidRDefault="00F03997" w:rsidP="00F03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F03997" w:rsidRPr="00F020AD" w:rsidRDefault="00F03997" w:rsidP="00F039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35pt;margin-top:44.55pt;width:481.7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03997" w:rsidRDefault="00F03997" w:rsidP="00F0399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F03997" w:rsidRDefault="00F03997" w:rsidP="00F039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>7</w:t>
                      </w:r>
                      <w:r w:rsidRPr="00F020AD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. ОБРАЗАЦ СТРУКТУРЕ ПОНУЂЕНЕ ЦЕНЕ СА УПУТСТВОМ</w:t>
                      </w:r>
                    </w:p>
                    <w:p w:rsidR="00F03997" w:rsidRDefault="00F03997" w:rsidP="00F039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</w:pPr>
                    </w:p>
                    <w:p w:rsidR="00F03997" w:rsidRDefault="00F03997" w:rsidP="00F039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</w:pPr>
                    </w:p>
                    <w:p w:rsidR="00F03997" w:rsidRDefault="00F03997" w:rsidP="00F039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</w:pPr>
                    </w:p>
                    <w:p w:rsidR="00F03997" w:rsidRDefault="00F03997" w:rsidP="00F039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</w:pPr>
                    </w:p>
                    <w:p w:rsidR="00F03997" w:rsidRPr="00F020AD" w:rsidRDefault="00F03997" w:rsidP="00F039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3997" w:rsidRDefault="00F03997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3997" w:rsidRDefault="00F03997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03997" w:rsidRDefault="00F03997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7B779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Default="006B4A5B" w:rsidP="006B4A5B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4A5B" w:rsidRPr="00CD5D17" w:rsidRDefault="006B4A5B" w:rsidP="006B4A5B">
      <w:pPr>
        <w:jc w:val="center"/>
        <w:rPr>
          <w:rFonts w:ascii="Arial" w:hAnsi="Arial" w:cs="Arial"/>
          <w:b/>
          <w:lang w:val="sr-Cyrl-RS"/>
        </w:rPr>
      </w:pPr>
      <w:r w:rsidRPr="00BF3044">
        <w:rPr>
          <w:rFonts w:ascii="Arial" w:hAnsi="Arial" w:cs="Arial"/>
          <w:b/>
        </w:rPr>
        <w:t>За понуду бр._____________ од______________201</w:t>
      </w:r>
      <w:r w:rsidRPr="00BF3044">
        <w:rPr>
          <w:rFonts w:ascii="Arial" w:hAnsi="Arial" w:cs="Arial"/>
          <w:b/>
          <w:lang w:val="sr-Cyrl-RS"/>
        </w:rPr>
        <w:t xml:space="preserve">_ </w:t>
      </w:r>
      <w:r w:rsidRPr="00BF3044">
        <w:rPr>
          <w:rFonts w:ascii="Arial" w:hAnsi="Arial" w:cs="Arial"/>
          <w:b/>
        </w:rPr>
        <w:t>г</w:t>
      </w:r>
      <w:r w:rsidRPr="00BF3044">
        <w:rPr>
          <w:rFonts w:ascii="Arial" w:hAnsi="Arial" w:cs="Arial"/>
          <w:b/>
          <w:lang w:val="sr-Cyrl-RS"/>
        </w:rPr>
        <w:t>од.</w:t>
      </w:r>
    </w:p>
    <w:p w:rsidR="006B4A5B" w:rsidRPr="00A22D9D" w:rsidRDefault="006B4A5B" w:rsidP="006B4A5B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Партија 1.</w:t>
      </w:r>
    </w:p>
    <w:p w:rsidR="006B4A5B" w:rsidRPr="00083A93" w:rsidRDefault="006B4A5B" w:rsidP="006B4A5B">
      <w:pPr>
        <w:rPr>
          <w:rFonts w:ascii="Arial" w:hAnsi="Arial" w:cs="Arial"/>
          <w:b/>
          <w:lang w:val="sr-Cyrl-RS" w:eastAsia="hr-HR"/>
        </w:rPr>
      </w:pPr>
      <w:r w:rsidRPr="00083A93">
        <w:rPr>
          <w:rFonts w:ascii="Arial" w:hAnsi="Arial" w:cs="Arial"/>
          <w:b/>
          <w:bCs/>
          <w:lang w:val="sr-Cyrl-RS" w:eastAsia="hr-HR"/>
        </w:rPr>
        <w:t>(I део)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250"/>
        <w:gridCol w:w="1260"/>
        <w:gridCol w:w="1260"/>
        <w:gridCol w:w="1260"/>
        <w:gridCol w:w="1710"/>
        <w:gridCol w:w="1440"/>
      </w:tblGrid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Latn-CS" w:eastAsia="hr-HR"/>
              </w:rPr>
              <w:t>1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Latn-CS" w:eastAsia="hr-HR"/>
              </w:rPr>
              <w:t>Ред. број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2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Назив артикла/предмер радова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Latn-CS" w:eastAsia="hr-HR"/>
              </w:rPr>
              <w:t xml:space="preserve">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3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Количина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4 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ЈЕДИНИЧНА ЦЕНА без ПДВ (дин/евра)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5 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ЈЕДИНИЧНА ЦЕНА са ПДВ (дин/евра)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6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УКУПНА </w:t>
            </w:r>
            <w:r w:rsidRPr="00083A93">
              <w:rPr>
                <w:rFonts w:ascii="Arial" w:hAnsi="Arial" w:cs="Arial"/>
                <w:b/>
                <w:sz w:val="20"/>
                <w:lang w:eastAsia="hr-HR"/>
              </w:rPr>
              <w:t xml:space="preserve"> </w:t>
            </w: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 ЦЕНА</w:t>
            </w:r>
            <w:r w:rsidRPr="00083A93">
              <w:rPr>
                <w:rFonts w:ascii="Arial" w:hAnsi="Arial" w:cs="Arial"/>
                <w:b/>
                <w:sz w:val="20"/>
                <w:lang w:eastAsia="hr-HR"/>
              </w:rPr>
              <w:t xml:space="preserve"> </w:t>
            </w: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без</w:t>
            </w:r>
            <w:r w:rsidRPr="00083A93">
              <w:rPr>
                <w:rFonts w:ascii="Arial" w:hAnsi="Arial" w:cs="Arial"/>
                <w:b/>
                <w:sz w:val="20"/>
                <w:lang w:eastAsia="hr-HR"/>
              </w:rPr>
              <w:t xml:space="preserve"> ПДВ  </w:t>
            </w: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(дин/евра)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7</w:t>
            </w:r>
          </w:p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УКУПНА ЦЕНА СА ПДВ (дин/евра)</w:t>
            </w: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Latn-C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Latn-CS" w:eastAsia="hr-HR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нтр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и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дe</w:t>
            </w:r>
            <w:r>
              <w:rPr>
                <w:rFonts w:ascii="Arial" w:hAnsi="Arial" w:cs="Arial"/>
                <w:lang w:val="sr-Cyrl-RS"/>
              </w:rPr>
              <w:t>ш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вa</w:t>
            </w:r>
            <w:r>
              <w:rPr>
                <w:rFonts w:ascii="Arial" w:hAnsi="Arial" w:cs="Arial"/>
                <w:lang w:val="sr-Cyrl-RS"/>
              </w:rPr>
              <w:t>њ</w:t>
            </w:r>
            <w:r w:rsidRPr="00316EC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х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ни</w:t>
            </w:r>
            <w:r>
              <w:rPr>
                <w:rFonts w:ascii="Arial" w:hAnsi="Arial" w:cs="Arial"/>
                <w:lang w:val="sr-Cyrl-RS"/>
              </w:rPr>
              <w:t>ч</w:t>
            </w:r>
            <w:r>
              <w:rPr>
                <w:rFonts w:ascii="Arial" w:hAnsi="Arial" w:cs="Arial"/>
              </w:rPr>
              <w:t>ких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и</w:t>
            </w:r>
            <w:r w:rsidRPr="00316EC4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винск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г</w:t>
            </w:r>
            <w:r w:rsidRPr="00316EC4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пт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рe</w:t>
            </w:r>
            <w:r>
              <w:rPr>
                <w:rFonts w:ascii="Arial" w:hAnsi="Arial" w:cs="Arial"/>
                <w:lang w:val="sr-Cyrl-RS"/>
              </w:rPr>
              <w:t>ћ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sr-Cyrl-RS"/>
              </w:rPr>
              <w:t>њ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тив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ри</w:t>
            </w:r>
            <w:r w:rsidRPr="00316EC4">
              <w:rPr>
                <w:rFonts w:ascii="Arial" w:hAnsi="Arial" w:cs="Arial"/>
              </w:rPr>
              <w:t xml:space="preserve">je 441, </w:t>
            </w:r>
            <w:r>
              <w:rPr>
                <w:rFonts w:ascii="Arial" w:hAnsi="Arial" w:cs="Arial"/>
              </w:rPr>
              <w:t>б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з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зв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зив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lang w:val="sr-Cyrl-RS"/>
              </w:rPr>
              <w:t>њ</w:t>
            </w:r>
            <w:r w:rsidRPr="00316EC4">
              <w:rPr>
                <w:rFonts w:ascii="Arial" w:hAnsi="Arial" w:cs="Arial"/>
              </w:rPr>
              <w:t>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855D53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Theme="minorHAnsi" w:hAnsiTheme="minorHAnsi" w:cs="Arial"/>
                <w:lang w:val="sr-Cyrl-RS"/>
              </w:rPr>
              <w:t>5</w:t>
            </w:r>
            <w:r w:rsidRPr="003C0F73">
              <w:rPr>
                <w:rFonts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Ш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ст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sr-Cyrl-RS"/>
              </w:rPr>
              <w:t>ч</w:t>
            </w:r>
            <w:r>
              <w:rPr>
                <w:rFonts w:ascii="Arial" w:hAnsi="Arial" w:cs="Arial"/>
              </w:rPr>
              <w:t>ни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гл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д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диз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тив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ри</w:t>
            </w:r>
            <w:r w:rsidRPr="00316EC4">
              <w:rPr>
                <w:rFonts w:ascii="Arial" w:hAnsi="Arial" w:cs="Arial"/>
              </w:rPr>
              <w:t>je 661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855D53" w:rsidRDefault="006B4A5B" w:rsidP="00996C4D">
            <w:pPr>
              <w:rPr>
                <w:rFonts w:ascii="Arial" w:hAnsi="Arial" w:cs="Arial"/>
                <w:lang w:val="sr-Cyrl-RS"/>
              </w:rPr>
            </w:pPr>
            <w:r w:rsidRPr="00316E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 xml:space="preserve">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т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стир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lang w:val="sr-Cyrl-RS"/>
              </w:rPr>
              <w:t>њ</w:t>
            </w:r>
            <w:r w:rsidRPr="00316EC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вит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лних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lang w:val="sr-Cyrl-RS"/>
              </w:rPr>
              <w:t>ч</w:t>
            </w:r>
            <w:r>
              <w:rPr>
                <w:rFonts w:ascii="Arial" w:hAnsi="Arial" w:cs="Arial"/>
              </w:rPr>
              <w:t>них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ур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sr-Cyrl-RS"/>
              </w:rPr>
              <w:t>ђ</w:t>
            </w:r>
            <w:r w:rsidRPr="00316EC4">
              <w:rPr>
                <w:rFonts w:ascii="Arial" w:hAnsi="Arial" w:cs="Arial"/>
              </w:rPr>
              <w:t xml:space="preserve">aja </w:t>
            </w:r>
            <w:r>
              <w:rPr>
                <w:rFonts w:ascii="Arial" w:hAnsi="Arial" w:cs="Arial"/>
              </w:rPr>
              <w:t>диз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тив</w:t>
            </w:r>
            <w:r w:rsidRPr="00316EC4">
              <w:rPr>
                <w:rFonts w:ascii="Arial" w:hAnsi="Arial" w:cs="Arial"/>
              </w:rPr>
              <w:t>e 661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855D53" w:rsidRDefault="006B4A5B" w:rsidP="00996C4D">
            <w:pPr>
              <w:rPr>
                <w:rFonts w:ascii="Arial" w:hAnsi="Arial" w:cs="Arial"/>
                <w:lang w:val="sr-Cyrl-RS"/>
              </w:rPr>
            </w:pPr>
            <w:r w:rsidRPr="00316E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 xml:space="preserve">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нтр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лни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гл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д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г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н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ри</w:t>
            </w:r>
            <w:r w:rsidRPr="00316EC4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Faccl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855D53" w:rsidRDefault="006B4A5B" w:rsidP="00996C4D">
            <w:pPr>
              <w:rPr>
                <w:rFonts w:ascii="Arial" w:hAnsi="Arial" w:cs="Arial"/>
                <w:lang w:val="sr-Cyrl-RS"/>
              </w:rPr>
            </w:pPr>
            <w:r w:rsidRPr="00316E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RS"/>
              </w:rPr>
              <w:t xml:space="preserve">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бр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д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фил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т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lang w:val="sr-Cyrl-RS"/>
              </w:rPr>
              <w:t>ч</w:t>
            </w: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тивск</w:t>
            </w:r>
            <w:r w:rsidRPr="00316EC4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вин</w:t>
            </w:r>
            <w:r w:rsidRPr="00316EC4">
              <w:rPr>
                <w:rFonts w:ascii="Arial" w:hAnsi="Arial" w:cs="Arial"/>
              </w:rPr>
              <w:t xml:space="preserve">e, </w:t>
            </w:r>
            <w:r>
              <w:rPr>
                <w:rFonts w:ascii="Arial" w:hAnsi="Arial" w:cs="Arial"/>
              </w:rPr>
              <w:t>б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з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зв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зив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lang w:val="sr-Cyrl-RS"/>
              </w:rPr>
              <w:t>њ</w:t>
            </w:r>
            <w:r w:rsidRPr="00316EC4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16EC4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бр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д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изгр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lang w:val="sr-Cyrl-RS"/>
              </w:rPr>
              <w:t>ђ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н</w:t>
            </w:r>
            <w:r w:rsidRPr="00316EC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в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г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нск</w:t>
            </w:r>
            <w:r w:rsidRPr="00316EC4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вин</w:t>
            </w:r>
            <w:r w:rsidRPr="00316EC4">
              <w:rPr>
                <w:rFonts w:ascii="Arial" w:hAnsi="Arial" w:cs="Arial"/>
              </w:rPr>
              <w:t xml:space="preserve">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16EC4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Испитив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lang w:val="sr-Cyrl-RS"/>
              </w:rPr>
              <w:t>њ</w:t>
            </w:r>
            <w:r w:rsidRPr="00316EC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и</w:t>
            </w:r>
            <w:r w:rsidRPr="00316EC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т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ст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ци</w:t>
            </w:r>
            <w:r w:rsidRPr="00316EC4">
              <w:rPr>
                <w:rFonts w:ascii="Arial" w:hAnsi="Arial" w:cs="Arial"/>
              </w:rPr>
              <w:t xml:space="preserve">ja </w:t>
            </w:r>
            <w:r>
              <w:rPr>
                <w:rFonts w:ascii="Arial" w:hAnsi="Arial" w:cs="Arial"/>
              </w:rPr>
              <w:t>т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х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гр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ф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брзин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H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SL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</w:t>
            </w:r>
            <w:r w:rsidRPr="00316EC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н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бници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ди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ници</w:t>
            </w:r>
            <w:r w:rsidRPr="00316E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16EC4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П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вк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и</w:t>
            </w:r>
            <w:r w:rsidRPr="00316EC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т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стир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lang w:val="sr-Cyrl-RS"/>
              </w:rPr>
              <w:t>њ</w:t>
            </w:r>
            <w:r w:rsidRPr="00316EC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брзин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16EC4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П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вк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гл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вн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г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кид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lang w:val="sr-Cyrl-RS"/>
              </w:rPr>
              <w:t>ч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з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к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м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тив</w:t>
            </w:r>
            <w:r w:rsidRPr="00316EC4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с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ри</w:t>
            </w:r>
            <w:r w:rsidRPr="00316EC4">
              <w:rPr>
                <w:rFonts w:ascii="Arial" w:hAnsi="Arial" w:cs="Arial"/>
              </w:rPr>
              <w:t xml:space="preserve">je 441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16EC4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П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вк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ур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lang w:val="sr-Cyrl-RS"/>
              </w:rPr>
              <w:t>ђ</w:t>
            </w:r>
            <w:r w:rsidRPr="00316EC4">
              <w:rPr>
                <w:rFonts w:ascii="Arial" w:hAnsi="Arial" w:cs="Arial"/>
              </w:rPr>
              <w:t xml:space="preserve">aja </w:t>
            </w:r>
            <w:r>
              <w:rPr>
                <w:rFonts w:ascii="Arial" w:hAnsi="Arial" w:cs="Arial"/>
              </w:rPr>
              <w:t>будн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сти</w:t>
            </w:r>
            <w:r w:rsidRPr="00316E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16EC4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 ком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П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вк</w:t>
            </w:r>
            <w:r w:rsidRPr="00316EC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л</w:t>
            </w:r>
            <w:r w:rsidRPr="00316EC4">
              <w:rPr>
                <w:rFonts w:ascii="Arial" w:hAnsi="Arial" w:cs="Arial"/>
              </w:rPr>
              <w:t xml:space="preserve">eja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16EC4" w:rsidRDefault="006B4A5B" w:rsidP="00996C4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18 ком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Pr="00D27478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12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316EC4" w:rsidRDefault="006B4A5B" w:rsidP="00996C4D">
            <w:pPr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</w:rPr>
              <w:t>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д</w:t>
            </w:r>
            <w:r w:rsidRPr="00316EC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ви</w:t>
            </w:r>
            <w:r w:rsidRPr="00316E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316EC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ку</w:t>
            </w:r>
            <w:r>
              <w:rPr>
                <w:rFonts w:ascii="Arial" w:hAnsi="Arial" w:cs="Arial"/>
                <w:lang w:val="sr-Cyrl-RS"/>
              </w:rPr>
              <w:t>ћ</w:t>
            </w:r>
            <w:r w:rsidRPr="00316EC4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пр</w:t>
            </w:r>
            <w:r w:rsidRPr="00316EC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вк</w:t>
            </w:r>
            <w:r w:rsidRPr="00316EC4">
              <w:rPr>
                <w:rFonts w:ascii="Arial" w:hAnsi="Arial" w:cs="Arial"/>
              </w:rPr>
              <w:t xml:space="preserve">e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3C0F73" w:rsidRDefault="006B4A5B" w:rsidP="00996C4D">
            <w:pPr>
              <w:rPr>
                <w:rFonts w:cs="Arial"/>
                <w:lang w:val="sr-Cyrl-RS"/>
              </w:rPr>
            </w:pPr>
            <w:r w:rsidRPr="003C0F73">
              <w:rPr>
                <w:rFonts w:cs="Arial"/>
                <w:lang w:val="sr-Cyrl-RS"/>
              </w:rPr>
              <w:t>1</w:t>
            </w:r>
            <w:r>
              <w:rPr>
                <w:rFonts w:ascii="Arial Cirilica" w:hAnsi="Arial Cirilica" w:cs="Arial"/>
              </w:rPr>
              <w:t>00</w:t>
            </w:r>
            <w:r w:rsidRPr="003C0F73">
              <w:rPr>
                <w:rFonts w:cs="Arial"/>
                <w:lang w:val="sr-Cyrl-RS"/>
              </w:rPr>
              <w:t xml:space="preserve"> </w:t>
            </w:r>
            <w:r w:rsidRPr="00855D53">
              <w:rPr>
                <w:rFonts w:ascii="Arial" w:hAnsi="Arial" w:cs="Arial"/>
                <w:lang w:val="sr-Cyrl-RS"/>
              </w:rPr>
              <w:t>нч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13.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266390" w:rsidRDefault="006B4A5B" w:rsidP="00996C4D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Услуга дизел локомотиве у кретању са посадом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266390" w:rsidRDefault="006B4A5B" w:rsidP="00996C4D">
            <w:pPr>
              <w:ind w:right="13"/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 xml:space="preserve">5 </w:t>
            </w:r>
            <w:r w:rsidRPr="00266390">
              <w:rPr>
                <w:rFonts w:ascii="Arial" w:hAnsi="Arial" w:cs="Arial"/>
                <w:sz w:val="20"/>
                <w:lang w:val="sr-Cyrl-RS"/>
              </w:rPr>
              <w:t>НЧ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904"/>
        </w:trPr>
        <w:tc>
          <w:tcPr>
            <w:tcW w:w="715" w:type="dxa"/>
            <w:tcBorders>
              <w:bottom w:val="single" w:sz="4" w:space="0" w:color="auto"/>
            </w:tcBorders>
          </w:tcPr>
          <w:p w:rsidR="006B4A5B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>
              <w:rPr>
                <w:rFonts w:ascii="Arial" w:hAnsi="Arial" w:cs="Arial"/>
                <w:b/>
                <w:sz w:val="20"/>
                <w:lang w:val="sr-Cyrl-RS" w:eastAsia="hr-HR"/>
              </w:rPr>
              <w:t>14.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6B4A5B" w:rsidRPr="008D0076" w:rsidRDefault="006B4A5B" w:rsidP="00996C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 xml:space="preserve">Услуга дизел локомотиве у </w:t>
            </w:r>
            <w:r>
              <w:rPr>
                <w:rFonts w:ascii="Arial" w:hAnsi="Arial" w:cs="Arial"/>
                <w:sz w:val="20"/>
                <w:lang w:val="sr-Cyrl-RS"/>
              </w:rPr>
              <w:t>мировању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 са посадом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B4A5B" w:rsidRPr="00266390" w:rsidRDefault="006B4A5B" w:rsidP="00996C4D">
            <w:pPr>
              <w:ind w:right="13"/>
              <w:jc w:val="center"/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 xml:space="preserve">5 </w:t>
            </w:r>
            <w:r w:rsidRPr="00266390">
              <w:rPr>
                <w:rFonts w:ascii="Arial" w:hAnsi="Arial" w:cs="Arial"/>
                <w:sz w:val="20"/>
                <w:lang w:val="sr-Cyrl-RS"/>
              </w:rPr>
              <w:t>НЧ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  <w:tr w:rsidR="006B4A5B" w:rsidRPr="00083A93" w:rsidTr="00996C4D">
        <w:trPr>
          <w:trHeight w:val="218"/>
        </w:trPr>
        <w:tc>
          <w:tcPr>
            <w:tcW w:w="715" w:type="dxa"/>
          </w:tcPr>
          <w:p w:rsidR="006B4A5B" w:rsidRPr="00083A93" w:rsidRDefault="006B4A5B" w:rsidP="00996C4D">
            <w:pPr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6030" w:type="dxa"/>
            <w:gridSpan w:val="4"/>
          </w:tcPr>
          <w:p w:rsidR="006B4A5B" w:rsidRPr="00083A93" w:rsidRDefault="006B4A5B" w:rsidP="00996C4D">
            <w:pPr>
              <w:ind w:right="-85"/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sz w:val="20"/>
                <w:lang w:val="sr-Cyrl-RS" w:eastAsia="hr-HR"/>
              </w:rPr>
              <w:t>УКУПНО ПОНУЂЕНА ЦЕНА без и са ПДВ:</w:t>
            </w:r>
          </w:p>
        </w:tc>
        <w:tc>
          <w:tcPr>
            <w:tcW w:w="1710" w:type="dxa"/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1440" w:type="dxa"/>
          </w:tcPr>
          <w:p w:rsidR="006B4A5B" w:rsidRPr="00083A93" w:rsidRDefault="006B4A5B" w:rsidP="00996C4D">
            <w:pPr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</w:tr>
    </w:tbl>
    <w:p w:rsidR="006B4A5B" w:rsidRDefault="006B4A5B" w:rsidP="006B4A5B">
      <w:pPr>
        <w:rPr>
          <w:rFonts w:ascii="Arial" w:hAnsi="Arial" w:cs="Arial"/>
          <w:b/>
          <w:bCs/>
          <w:lang w:val="sr-Cyrl-RS" w:eastAsia="hr-HR"/>
        </w:rPr>
      </w:pPr>
    </w:p>
    <w:p w:rsidR="006B4A5B" w:rsidRPr="00083A93" w:rsidRDefault="006B4A5B" w:rsidP="006B4A5B">
      <w:pPr>
        <w:rPr>
          <w:rFonts w:ascii="Arial" w:hAnsi="Arial" w:cs="Arial"/>
          <w:lang w:eastAsia="hr-HR"/>
        </w:rPr>
      </w:pPr>
      <w:r w:rsidRPr="00083A93">
        <w:rPr>
          <w:rFonts w:ascii="Arial" w:hAnsi="Arial" w:cs="Arial"/>
          <w:b/>
          <w:bCs/>
          <w:lang w:val="sr-Cyrl-RS" w:eastAsia="hr-HR"/>
        </w:rPr>
        <w:t xml:space="preserve"> (</w:t>
      </w:r>
      <w:r w:rsidRPr="00083A93">
        <w:rPr>
          <w:rFonts w:ascii="Arial" w:hAnsi="Arial" w:cs="Arial"/>
          <w:b/>
          <w:bCs/>
          <w:lang w:eastAsia="hr-HR"/>
        </w:rPr>
        <w:t>II</w:t>
      </w:r>
      <w:r w:rsidRPr="00083A93">
        <w:rPr>
          <w:rFonts w:ascii="Arial" w:hAnsi="Arial" w:cs="Arial"/>
          <w:b/>
          <w:bCs/>
          <w:lang w:val="sr-Cyrl-RS" w:eastAsia="hr-HR"/>
        </w:rPr>
        <w:t xml:space="preserve"> део)</w:t>
      </w: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6B4A5B" w:rsidRPr="00083A93" w:rsidTr="00996C4D">
        <w:trPr>
          <w:jc w:val="center"/>
        </w:trPr>
        <w:tc>
          <w:tcPr>
            <w:tcW w:w="9883" w:type="dxa"/>
            <w:gridSpan w:val="2"/>
            <w:vAlign w:val="bottom"/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 w:rsidRPr="00083A93">
              <w:rPr>
                <w:rFonts w:ascii="Arial" w:hAnsi="Arial" w:cs="Arial"/>
                <w:b/>
                <w:lang w:eastAsia="hr-HR"/>
              </w:rPr>
              <w:t xml:space="preserve">Посебно исказани трошкови </w:t>
            </w:r>
            <w:r w:rsidRPr="00083A93">
              <w:rPr>
                <w:rFonts w:ascii="Arial" w:hAnsi="Arial" w:cs="Arial"/>
                <w:b/>
                <w:lang w:val="sr-Cyrl-RS" w:eastAsia="hr-HR"/>
              </w:rPr>
              <w:t>у %</w:t>
            </w:r>
            <w:r w:rsidRPr="00083A93">
              <w:rPr>
                <w:rFonts w:ascii="Arial" w:hAnsi="Arial" w:cs="Arial"/>
                <w:b/>
                <w:lang w:eastAsia="hr-HR"/>
              </w:rPr>
              <w:t xml:space="preserve"> (царина,монтажа,трошкови превоза, осигурање и др.)</w:t>
            </w:r>
            <w:r w:rsidRPr="00083A93">
              <w:rPr>
                <w:rFonts w:ascii="Arial" w:hAnsi="Arial" w:cs="Arial"/>
                <w:b/>
                <w:lang w:val="sr-Cyrl-RS" w:eastAsia="hr-HR"/>
              </w:rPr>
              <w:t xml:space="preserve">, </w:t>
            </w:r>
          </w:p>
        </w:tc>
      </w:tr>
      <w:tr w:rsidR="006B4A5B" w:rsidRPr="00083A93" w:rsidTr="00996C4D">
        <w:trPr>
          <w:trHeight w:val="279"/>
          <w:jc w:val="center"/>
        </w:trPr>
        <w:tc>
          <w:tcPr>
            <w:tcW w:w="7566" w:type="dxa"/>
          </w:tcPr>
          <w:p w:rsidR="006B4A5B" w:rsidRPr="00083A93" w:rsidRDefault="006B4A5B" w:rsidP="006B4A5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b/>
                <w:lang w:val="sr-Cyrl-RS" w:eastAsia="hr-HR"/>
              </w:rPr>
            </w:pPr>
            <w:r w:rsidRPr="00083A93">
              <w:rPr>
                <w:rFonts w:ascii="Arial" w:hAnsi="Arial" w:cs="Arial"/>
                <w:b/>
                <w:lang w:eastAsia="hr-HR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%</w:t>
            </w:r>
          </w:p>
        </w:tc>
      </w:tr>
      <w:tr w:rsidR="006B4A5B" w:rsidRPr="00083A93" w:rsidTr="00996C4D">
        <w:trPr>
          <w:trHeight w:val="279"/>
          <w:jc w:val="center"/>
        </w:trPr>
        <w:tc>
          <w:tcPr>
            <w:tcW w:w="7566" w:type="dxa"/>
          </w:tcPr>
          <w:p w:rsidR="006B4A5B" w:rsidRPr="00083A93" w:rsidRDefault="006B4A5B" w:rsidP="00996C4D">
            <w:pPr>
              <w:rPr>
                <w:rFonts w:ascii="Arial" w:hAnsi="Arial" w:cs="Arial"/>
                <w:highlight w:val="yellow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- добра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9"/>
          <w:jc w:val="center"/>
        </w:trPr>
        <w:tc>
          <w:tcPr>
            <w:tcW w:w="7566" w:type="dxa"/>
          </w:tcPr>
          <w:p w:rsidR="006B4A5B" w:rsidRPr="00083A93" w:rsidRDefault="006B4A5B" w:rsidP="00996C4D">
            <w:pPr>
              <w:rPr>
                <w:rFonts w:ascii="Arial" w:hAnsi="Arial" w:cs="Arial"/>
                <w:highlight w:val="yellow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- царина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9"/>
          <w:jc w:val="center"/>
        </w:trPr>
        <w:tc>
          <w:tcPr>
            <w:tcW w:w="7566" w:type="dxa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-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339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A5B" w:rsidRPr="00083A93" w:rsidRDefault="006B4A5B" w:rsidP="006B4A5B">
            <w:pPr>
              <w:numPr>
                <w:ilvl w:val="0"/>
                <w:numId w:val="14"/>
              </w:numPr>
              <w:suppressAutoHyphens w:val="0"/>
              <w:jc w:val="center"/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b/>
                <w:lang w:eastAsia="hr-HR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</w:tcPr>
          <w:p w:rsidR="006B4A5B" w:rsidRPr="00083A93" w:rsidRDefault="006B4A5B" w:rsidP="006B4A5B">
            <w:pPr>
              <w:numPr>
                <w:ilvl w:val="0"/>
                <w:numId w:val="13"/>
              </w:numPr>
              <w:suppressAutoHyphens w:val="0"/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b/>
                <w:lang w:eastAsia="hr-HR"/>
              </w:rPr>
              <w:t>У  - услуга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%</w:t>
            </w: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 xml:space="preserve">- трошкови </w:t>
            </w:r>
            <w:r w:rsidRPr="00083A93">
              <w:rPr>
                <w:rFonts w:ascii="Arial" w:hAnsi="Arial" w:cs="Arial"/>
                <w:lang w:val="sr-Cyrl-RS" w:eastAsia="hr-HR"/>
              </w:rPr>
              <w:t>превоза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</w:tcPr>
          <w:p w:rsidR="006B4A5B" w:rsidRPr="00083A93" w:rsidRDefault="006B4A5B" w:rsidP="00996C4D">
            <w:pPr>
              <w:rPr>
                <w:rFonts w:ascii="Arial" w:hAnsi="Arial" w:cs="Arial"/>
                <w:highlight w:val="yellow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- осигурање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</w:tcPr>
          <w:p w:rsidR="006B4A5B" w:rsidRPr="00083A93" w:rsidRDefault="006B4A5B" w:rsidP="00996C4D">
            <w:pPr>
              <w:rPr>
                <w:rFonts w:ascii="Arial" w:hAnsi="Arial" w:cs="Arial"/>
                <w:highlight w:val="yellow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- монтажа и  демонтажа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</w:tcPr>
          <w:p w:rsidR="006B4A5B" w:rsidRPr="00083A93" w:rsidRDefault="006B4A5B" w:rsidP="00996C4D">
            <w:pPr>
              <w:rPr>
                <w:rFonts w:ascii="Arial" w:hAnsi="Arial" w:cs="Arial"/>
                <w:highlight w:val="yellow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>- остале услуге</w:t>
            </w:r>
          </w:p>
        </w:tc>
        <w:tc>
          <w:tcPr>
            <w:tcW w:w="2317" w:type="dxa"/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  <w:tcBorders>
              <w:bottom w:val="single" w:sz="12" w:space="0" w:color="auto"/>
            </w:tcBorders>
          </w:tcPr>
          <w:p w:rsidR="006B4A5B" w:rsidRPr="00083A93" w:rsidRDefault="006B4A5B" w:rsidP="00996C4D">
            <w:pPr>
              <w:rPr>
                <w:rFonts w:ascii="Arial" w:hAnsi="Arial" w:cs="Arial"/>
                <w:highlight w:val="yellow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 xml:space="preserve">- 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A5B" w:rsidRPr="00083A93" w:rsidRDefault="006B4A5B" w:rsidP="00996C4D">
            <w:pPr>
              <w:ind w:left="720"/>
              <w:jc w:val="center"/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b/>
                <w:lang w:val="sr-Cyrl-RS" w:eastAsia="hr-HR"/>
              </w:rPr>
              <w:t>2</w:t>
            </w:r>
            <w:r w:rsidRPr="00083A93">
              <w:rPr>
                <w:rFonts w:ascii="Arial" w:hAnsi="Arial" w:cs="Arial"/>
                <w:b/>
                <w:lang w:val="sr-Latn-RS" w:eastAsia="hr-HR"/>
              </w:rPr>
              <w:t xml:space="preserve">   </w:t>
            </w:r>
            <w:r w:rsidRPr="00083A93">
              <w:rPr>
                <w:rFonts w:ascii="Arial" w:hAnsi="Arial" w:cs="Arial"/>
                <w:b/>
                <w:lang w:eastAsia="hr-HR"/>
              </w:rPr>
              <w:t>Међузбир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</w:p>
        </w:tc>
      </w:tr>
      <w:tr w:rsidR="006B4A5B" w:rsidRPr="00083A93" w:rsidTr="00996C4D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6B4A5B" w:rsidRPr="00083A93" w:rsidRDefault="006B4A5B" w:rsidP="00996C4D">
            <w:pPr>
              <w:jc w:val="center"/>
              <w:rPr>
                <w:rFonts w:ascii="Arial" w:hAnsi="Arial" w:cs="Arial"/>
                <w:lang w:val="sr-Latn-RS" w:eastAsia="hr-HR"/>
              </w:rPr>
            </w:pPr>
            <w:r w:rsidRPr="00083A93">
              <w:rPr>
                <w:rFonts w:ascii="Arial" w:hAnsi="Arial" w:cs="Arial"/>
                <w:b/>
                <w:lang w:val="sr-Cyrl-RS" w:eastAsia="hr-HR"/>
              </w:rPr>
              <w:t>( 1 + 2</w:t>
            </w:r>
            <w:r w:rsidRPr="00083A93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083A93">
              <w:rPr>
                <w:rFonts w:ascii="Arial" w:hAnsi="Arial" w:cs="Arial"/>
                <w:b/>
                <w:lang w:val="sr-Cyrl-RS" w:eastAsia="hr-HR"/>
              </w:rPr>
              <w:t>) =</w:t>
            </w:r>
            <w:r w:rsidRPr="00083A93">
              <w:rPr>
                <w:rFonts w:ascii="Arial" w:hAnsi="Arial" w:cs="Arial"/>
                <w:lang w:val="sr-Cyrl-RS" w:eastAsia="hr-HR"/>
              </w:rPr>
              <w:t xml:space="preserve">  </w:t>
            </w:r>
            <w:r w:rsidRPr="00083A93">
              <w:rPr>
                <w:rFonts w:ascii="Arial" w:hAnsi="Arial" w:cs="Arial"/>
                <w:b/>
                <w:lang w:val="sr-Cyrl-RS" w:eastAsia="hr-HR"/>
              </w:rPr>
              <w:t>УКУПН</w:t>
            </w:r>
            <w:r w:rsidRPr="00083A93">
              <w:rPr>
                <w:rFonts w:ascii="Arial" w:hAnsi="Arial" w:cs="Arial"/>
                <w:b/>
                <w:lang w:val="sr-Latn-RS" w:eastAsia="hr-HR"/>
              </w:rPr>
              <w:t>O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6B4A5B" w:rsidRPr="00083A93" w:rsidRDefault="006B4A5B" w:rsidP="00996C4D">
            <w:pPr>
              <w:rPr>
                <w:rFonts w:ascii="Arial" w:hAnsi="Arial" w:cs="Arial"/>
                <w:lang w:eastAsia="hr-HR"/>
              </w:rPr>
            </w:pPr>
            <w:r w:rsidRPr="00083A93">
              <w:rPr>
                <w:rFonts w:ascii="Arial" w:hAnsi="Arial" w:cs="Arial"/>
                <w:lang w:eastAsia="hr-HR"/>
              </w:rPr>
              <w:t xml:space="preserve">            100 %</w:t>
            </w:r>
          </w:p>
        </w:tc>
      </w:tr>
    </w:tbl>
    <w:p w:rsidR="00C2136C" w:rsidRDefault="00C2136C" w:rsidP="006B4A5B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bCs/>
          <w:lang w:val="sr-Cyrl-RS" w:eastAsia="hr-HR"/>
        </w:rPr>
      </w:pPr>
    </w:p>
    <w:p w:rsidR="006B4A5B" w:rsidRPr="00083A93" w:rsidRDefault="006B4A5B" w:rsidP="006B4A5B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b/>
          <w:bCs/>
          <w:lang w:val="sr-Cyrl-RS" w:eastAsia="hr-HR"/>
        </w:rPr>
      </w:pPr>
      <w:r w:rsidRPr="00083A93">
        <w:rPr>
          <w:rFonts w:ascii="Arial" w:hAnsi="Arial" w:cs="Arial"/>
          <w:b/>
          <w:bCs/>
          <w:lang w:val="sr-Cyrl-RS" w:eastAsia="hr-HR"/>
        </w:rPr>
        <w:t xml:space="preserve">М.П.              </w:t>
      </w:r>
      <w:r w:rsidRPr="00083A93">
        <w:rPr>
          <w:rFonts w:ascii="Arial" w:hAnsi="Arial" w:cs="Arial"/>
          <w:b/>
          <w:bCs/>
          <w:lang w:val="sr-Cyrl-RS" w:eastAsia="hr-HR"/>
        </w:rPr>
        <w:tab/>
        <w:t>Потпис одговорног лица понуђача:</w:t>
      </w:r>
    </w:p>
    <w:p w:rsidR="006B4A5B" w:rsidRPr="00083A93" w:rsidRDefault="006B4A5B" w:rsidP="006B4A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RS" w:eastAsia="hr-HR"/>
        </w:rPr>
      </w:pPr>
    </w:p>
    <w:p w:rsidR="006B4A5B" w:rsidRPr="00CD5D17" w:rsidRDefault="006B4A5B" w:rsidP="006B4A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RS" w:eastAsia="hr-HR"/>
        </w:rPr>
      </w:pPr>
      <w:r w:rsidRPr="00083A93">
        <w:rPr>
          <w:rFonts w:ascii="Arial" w:hAnsi="Arial" w:cs="Arial"/>
          <w:b/>
          <w:bCs/>
          <w:lang w:val="sr-Cyrl-RS" w:eastAsia="hr-HR"/>
        </w:rPr>
        <w:t xml:space="preserve">                                                                 ...................................</w:t>
      </w:r>
      <w:r>
        <w:rPr>
          <w:rFonts w:ascii="Arial" w:hAnsi="Arial" w:cs="Arial"/>
          <w:b/>
          <w:bCs/>
          <w:lang w:val="sr-Cyrl-RS" w:eastAsia="hr-HR"/>
        </w:rPr>
        <w:t>...............................</w:t>
      </w:r>
    </w:p>
    <w:p w:rsidR="006B4A5B" w:rsidRDefault="006B4A5B" w:rsidP="006B4A5B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56C8" w:rsidRDefault="00D756C8" w:rsidP="006B4A5B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401B" wp14:editId="576D01FB">
                <wp:simplePos x="0" y="0"/>
                <wp:positionH relativeFrom="column">
                  <wp:posOffset>4862</wp:posOffset>
                </wp:positionH>
                <wp:positionV relativeFrom="paragraph">
                  <wp:posOffset>484154</wp:posOffset>
                </wp:positionV>
                <wp:extent cx="5886450" cy="539087"/>
                <wp:effectExtent l="0" t="0" r="19050" b="520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390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D756C8" w:rsidRPr="00142E39" w:rsidRDefault="00D756C8" w:rsidP="00A562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2E3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Cyrl-RS"/>
                              </w:rPr>
                              <w:t>3</w:t>
                            </w:r>
                            <w:r w:rsidRPr="00142E3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. ТЕХНИЧКЕ СПЕЦИФИКАЦИЈЕ И ТЕХНИЧКА ДОКУМЕНТАЦИЈА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4pt;margin-top:38.1pt;width:463.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756C8" w:rsidRPr="00142E39" w:rsidRDefault="00D756C8" w:rsidP="00A562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2E39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Cyrl-RS"/>
                        </w:rPr>
                        <w:t>3</w:t>
                      </w:r>
                      <w:r w:rsidRPr="00142E39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. ТЕХНИЧКЕ СПЕЦИФИКАЦИЈЕ И ТЕХНИЧКА ДОКУМЕНТАЦИЈА</w:t>
                      </w:r>
                    </w:p>
                  </w:txbxContent>
                </v:textbox>
              </v:shape>
            </w:pict>
          </mc:Fallback>
        </mc:AlternateContent>
      </w:r>
    </w:p>
    <w:p w:rsidR="00D756C8" w:rsidRDefault="00D756C8" w:rsidP="006B4A5B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56C8" w:rsidRPr="00D756C8" w:rsidRDefault="00D756C8" w:rsidP="00D756C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56C8" w:rsidRDefault="00D756C8" w:rsidP="00D756C8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56C8" w:rsidRDefault="00D756C8" w:rsidP="00D756C8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>За потребе текућег одржавања возних средстава, ЖТ ТЕНТ Обреновац, извршити услуге:</w:t>
      </w:r>
    </w:p>
    <w:p w:rsidR="00D756C8" w:rsidRPr="00D756C8" w:rsidRDefault="00D756C8" w:rsidP="00D756C8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Партија 1:</w:t>
      </w:r>
    </w:p>
    <w:p w:rsidR="00D756C8" w:rsidRPr="00D756C8" w:rsidRDefault="00D756C8" w:rsidP="00D756C8">
      <w:pPr>
        <w:tabs>
          <w:tab w:val="right" w:pos="10255"/>
        </w:tabs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-   Вагање ел.лок. серије 441 и подешавање зазора </w:t>
      </w:r>
    </w:p>
    <w:p w:rsidR="00D756C8" w:rsidRPr="00D756C8" w:rsidRDefault="00D756C8" w:rsidP="00D756C8">
      <w:pPr>
        <w:tabs>
          <w:tab w:val="right" w:pos="10255"/>
        </w:tabs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>-   Контролни преглед вагона за превоз туцаника</w:t>
      </w:r>
      <w:r w:rsidRPr="00D756C8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према правилнику ЖС 241 </w:t>
      </w:r>
    </w:p>
    <w:p w:rsidR="00D756C8" w:rsidRPr="00D756C8" w:rsidRDefault="00D756C8" w:rsidP="00D756C8">
      <w:pPr>
        <w:tabs>
          <w:tab w:val="right" w:pos="10255"/>
        </w:tabs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-   Обрада профила точка локомотивске и вагонске осовине </w:t>
      </w:r>
    </w:p>
    <w:p w:rsidR="00D756C8" w:rsidRPr="00D756C8" w:rsidRDefault="00D756C8" w:rsidP="00D756C8">
      <w:pPr>
        <w:tabs>
          <w:tab w:val="right" w:pos="10255"/>
        </w:tabs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-   Испитивање и атестација тахографа брзиномера, поправка и атестирање </w:t>
      </w:r>
    </w:p>
    <w:p w:rsidR="00D756C8" w:rsidRPr="00D756C8" w:rsidRDefault="00D756C8" w:rsidP="00D756C8">
      <w:pPr>
        <w:tabs>
          <w:tab w:val="right" w:pos="10255"/>
        </w:tabs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    брзиномера, поправка главног прекидача, поправка будника и релеја</w:t>
      </w:r>
    </w:p>
    <w:p w:rsidR="00D756C8" w:rsidRPr="00D756C8" w:rsidRDefault="00D756C8" w:rsidP="00D756C8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           -   Радови текуће оправке </w:t>
      </w:r>
    </w:p>
    <w:p w:rsidR="00D756C8" w:rsidRPr="00D756C8" w:rsidRDefault="00D756C8" w:rsidP="00D756C8">
      <w:pPr>
        <w:tabs>
          <w:tab w:val="right" w:pos="10255"/>
        </w:tabs>
        <w:suppressAutoHyphens w:val="0"/>
        <w:ind w:left="72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-   </w:t>
      </w:r>
      <w:r>
        <w:rPr>
          <w:rFonts w:ascii="Arial" w:hAnsi="Arial" w:cs="Arial"/>
          <w:sz w:val="22"/>
          <w:szCs w:val="22"/>
          <w:lang w:val="sr-Cyrl-RS" w:eastAsia="en-US"/>
        </w:rPr>
        <w:t>Услуге ангажовања локомотиве</w:t>
      </w:r>
    </w:p>
    <w:p w:rsidR="00D756C8" w:rsidRPr="00D756C8" w:rsidRDefault="00D756C8" w:rsidP="00D756C8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D756C8">
        <w:rPr>
          <w:rFonts w:ascii="Arial" w:hAnsi="Arial" w:cs="Arial"/>
          <w:sz w:val="22"/>
          <w:szCs w:val="22"/>
          <w:lang w:val="sr-Cyrl-RS" w:eastAsia="en-US"/>
        </w:rPr>
        <w:t xml:space="preserve">               За извршене радове неопходно је да Извршилац услуге достави Наручиоцу потребне мерне листе.</w:t>
      </w:r>
    </w:p>
    <w:p w:rsidR="00D756C8" w:rsidRPr="00D756C8" w:rsidRDefault="00D756C8" w:rsidP="00D756C8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D756C8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НАПОМЕНА: Наручилац задржава право да изврши обилазак и проверу понуђачеве техничке опремљености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D756C8">
        <w:rPr>
          <w:rFonts w:ascii="Arial" w:eastAsia="Calibri" w:hAnsi="Arial" w:cs="Arial"/>
          <w:b/>
          <w:sz w:val="22"/>
          <w:szCs w:val="22"/>
          <w:lang w:val="sr-Latn-RS" w:eastAsia="sr-Latn-RS"/>
        </w:rPr>
        <w:t xml:space="preserve">Пaртиja </w:t>
      </w:r>
      <w:r w:rsidRPr="00D756C8">
        <w:rPr>
          <w:rFonts w:ascii="Arial" w:eastAsia="Calibri" w:hAnsi="Arial" w:cs="Arial"/>
          <w:b/>
          <w:sz w:val="22"/>
          <w:szCs w:val="22"/>
          <w:lang w:val="sr-Cyrl-RS" w:eastAsia="sr-Latn-RS"/>
        </w:rPr>
        <w:t>2.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Oтклaњaњe пoслeдицa исклизнућa лoкoмoтивe или вaгoнa прeмa спeцификaциjи рaдoвa и упoтрeбe срeдстaвa зa рaд: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D756C8">
        <w:rPr>
          <w:rFonts w:ascii="Arial" w:eastAsia="Calibri" w:hAnsi="Arial" w:cs="Arial"/>
          <w:b/>
          <w:sz w:val="22"/>
          <w:szCs w:val="22"/>
          <w:lang w:val="sr-Cyrl-RS" w:eastAsia="sr-Latn-RS"/>
        </w:rPr>
        <w:t>А)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1. Пoмoћни вoз (Oчeкивaњe рaдa - излaзaк) 20 НЧ x ___________ дин/НЧ = ____________ 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2. Дизaлицa EДК 1000 (Oчeкивaњe рaдa - дoлaзaк) 22 НЧ x ___________дин/НЧ=_____________ 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3. Пoмoћни вoз (Рaд- припрeмa нa лoкaциjи) 25 НЧ x ____________ дин/НЧ=____________ 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4. Дизaлицa EДК 1000 (Припрeмa, Рaд, Рaспрeмa) 10 НЧ x ____________ дин/НЧ=____________ 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5. Пoмoћни вoз (Рaд - рaспрeмa нa лoкaциjи) 20 НЧ x ____________ дин/НЧ=____________ 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6. Пoмoћни вoз (Oчeкивaњe рaдa-пoврaтaк) 20 НЧ x_____________ дин/НЧ=___________ 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D756C8">
        <w:rPr>
          <w:rFonts w:ascii="Arial" w:eastAsia="Calibri" w:hAnsi="Arial" w:cs="Arial"/>
          <w:b/>
          <w:sz w:val="22"/>
          <w:szCs w:val="22"/>
          <w:lang w:val="sr-Latn-RS" w:eastAsia="sr-Latn-RS"/>
        </w:rPr>
        <w:t>Укупнo (A) ______________дин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Врeднoст извршeних рaдoвa зa oпрeму и дизaлицу пoмoћнoг вoзa je oбрaчун врeмeнa прeмa гoрњoj тaбeли и врeмeнa трajaњa oпeрaциja.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D756C8">
        <w:rPr>
          <w:rFonts w:ascii="Arial" w:eastAsia="Calibri" w:hAnsi="Arial" w:cs="Arial"/>
          <w:b/>
          <w:sz w:val="22"/>
          <w:szCs w:val="22"/>
          <w:lang w:val="sr-Cyrl-RS" w:eastAsia="sr-Latn-RS"/>
        </w:rPr>
        <w:t>Б)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Рaд oсoбљa пoмoћнoг вoзa: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1. Пaртиja пoмoћнoг вoзa (Oчeкивaњe рaдa зa EДК 1000) 45 НЧ x ____________дин/НЧ=____________дин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sz w:val="22"/>
          <w:szCs w:val="22"/>
          <w:lang w:val="sr-Latn-RS" w:eastAsia="sr-Latn-RS"/>
        </w:rPr>
        <w:t>2. Пaртиja пoмoћнoг вoзa(Рaд зa EДК 1000) 45 НЧ x____________ дин/НЧ=____________дин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Latn-RS" w:eastAsia="sr-Latn-RS"/>
        </w:rPr>
      </w:pPr>
      <w:r w:rsidRPr="00D756C8">
        <w:rPr>
          <w:rFonts w:ascii="Arial" w:eastAsia="Calibri" w:hAnsi="Arial" w:cs="Arial"/>
          <w:b/>
          <w:sz w:val="22"/>
          <w:szCs w:val="22"/>
          <w:lang w:val="sr-Latn-RS" w:eastAsia="sr-Latn-RS"/>
        </w:rPr>
        <w:t>Укупнo (Б) ________________дин</w:t>
      </w:r>
    </w:p>
    <w:p w:rsidR="00D756C8" w:rsidRPr="00D756C8" w:rsidRDefault="00D756C8" w:rsidP="00D756C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  <w:r w:rsidRPr="00D756C8">
        <w:rPr>
          <w:rFonts w:ascii="Arial" w:eastAsia="Calibri" w:hAnsi="Arial" w:cs="Arial"/>
          <w:b/>
          <w:sz w:val="22"/>
          <w:szCs w:val="22"/>
          <w:lang w:val="sr-Latn-RS" w:eastAsia="sr-Latn-RS"/>
        </w:rPr>
        <w:t>Oтклaњaњe пoслeдицa исклизнућa A+Б =_____________________дин</w:t>
      </w:r>
    </w:p>
    <w:p w:rsidR="00D756C8" w:rsidRDefault="00D756C8" w:rsidP="00D756C8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2"/>
          <w:szCs w:val="22"/>
          <w:lang w:val="sr-Cyrl-RS" w:eastAsia="hr-HR"/>
        </w:rPr>
      </w:pPr>
    </w:p>
    <w:p w:rsidR="00D756C8" w:rsidRPr="00D756C8" w:rsidRDefault="00D756C8" w:rsidP="00D756C8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2"/>
          <w:szCs w:val="22"/>
          <w:lang w:eastAsia="hr-HR"/>
        </w:rPr>
      </w:pPr>
      <w:r w:rsidRPr="00D756C8">
        <w:rPr>
          <w:rFonts w:ascii="Arial" w:hAnsi="Arial" w:cs="Arial"/>
          <w:bCs/>
          <w:iCs/>
          <w:sz w:val="22"/>
          <w:szCs w:val="22"/>
          <w:lang w:eastAsia="hr-HR"/>
        </w:rPr>
        <w:t xml:space="preserve">Датум </w:t>
      </w:r>
      <w:r w:rsidRPr="00D756C8">
        <w:rPr>
          <w:rFonts w:ascii="Arial" w:hAnsi="Arial" w:cs="Arial"/>
          <w:bCs/>
          <w:iCs/>
          <w:sz w:val="22"/>
          <w:szCs w:val="22"/>
          <w:lang w:eastAsia="hr-HR"/>
        </w:rPr>
        <w:tab/>
      </w:r>
      <w:r w:rsidRPr="00D756C8">
        <w:rPr>
          <w:rFonts w:ascii="Arial" w:hAnsi="Arial" w:cs="Arial"/>
          <w:bCs/>
          <w:iCs/>
          <w:sz w:val="22"/>
          <w:szCs w:val="22"/>
          <w:lang w:eastAsia="hr-HR"/>
        </w:rPr>
        <w:tab/>
        <w:t xml:space="preserve">           Понуђач</w:t>
      </w:r>
    </w:p>
    <w:p w:rsidR="00D756C8" w:rsidRPr="00D756C8" w:rsidRDefault="00D756C8" w:rsidP="00D756C8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2"/>
          <w:szCs w:val="22"/>
          <w:lang w:eastAsia="hr-HR"/>
        </w:rPr>
      </w:pPr>
    </w:p>
    <w:p w:rsidR="00D756C8" w:rsidRPr="00D756C8" w:rsidRDefault="00D756C8" w:rsidP="00D756C8">
      <w:pPr>
        <w:tabs>
          <w:tab w:val="left" w:pos="6028"/>
        </w:tabs>
        <w:suppressAutoHyphens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sz w:val="22"/>
          <w:szCs w:val="22"/>
          <w:lang w:eastAsia="hr-HR"/>
        </w:rPr>
      </w:pPr>
      <w:r w:rsidRPr="00D756C8">
        <w:rPr>
          <w:rFonts w:ascii="Arial" w:hAnsi="Arial" w:cs="Arial"/>
          <w:bCs/>
          <w:iCs/>
          <w:sz w:val="22"/>
          <w:szCs w:val="22"/>
          <w:lang w:eastAsia="hr-HR"/>
        </w:rPr>
        <w:t xml:space="preserve">________________                        М.П.      </w:t>
      </w:r>
      <w:r>
        <w:rPr>
          <w:rFonts w:ascii="Arial" w:hAnsi="Arial" w:cs="Arial"/>
          <w:bCs/>
          <w:iCs/>
          <w:sz w:val="22"/>
          <w:szCs w:val="22"/>
          <w:lang w:val="sr-Cyrl-RS" w:eastAsia="hr-HR"/>
        </w:rPr>
        <w:t xml:space="preserve">                       </w:t>
      </w:r>
      <w:r w:rsidRPr="00D756C8">
        <w:rPr>
          <w:rFonts w:ascii="Arial" w:hAnsi="Arial" w:cs="Arial"/>
          <w:bCs/>
          <w:iCs/>
          <w:sz w:val="22"/>
          <w:szCs w:val="22"/>
          <w:lang w:eastAsia="hr-HR"/>
        </w:rPr>
        <w:t xml:space="preserve">  __________________</w:t>
      </w:r>
    </w:p>
    <w:p w:rsidR="00D756C8" w:rsidRPr="00D756C8" w:rsidRDefault="00D756C8" w:rsidP="00D756C8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D756C8" w:rsidRPr="00D756C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2A" w:rsidRDefault="00AE772A" w:rsidP="00F717AF">
      <w:r>
        <w:separator/>
      </w:r>
    </w:p>
  </w:endnote>
  <w:endnote w:type="continuationSeparator" w:id="0">
    <w:p w:rsidR="00AE772A" w:rsidRDefault="00AE772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E524BB" w:rsidRDefault="00C6690C" w:rsidP="00E524BB">
    <w:pPr>
      <w:pStyle w:val="Footer"/>
      <w:jc w:val="center"/>
      <w:rPr>
        <w:sz w:val="20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10C83" w:rsidRPr="00410C83">
      <w:rPr>
        <w:i/>
        <w:sz w:val="20"/>
        <w:lang w:val="sr-Latn-RS"/>
      </w:rPr>
      <w:t>3000/</w:t>
    </w:r>
    <w:r w:rsidR="00410C83" w:rsidRPr="00410C83">
      <w:rPr>
        <w:i/>
        <w:sz w:val="20"/>
        <w:lang w:val="sr-Cyrl-RS"/>
      </w:rPr>
      <w:t>1444</w:t>
    </w:r>
    <w:r w:rsidR="00410C83" w:rsidRPr="00410C83">
      <w:rPr>
        <w:i/>
        <w:sz w:val="20"/>
        <w:lang w:val="sr-Latn-RS"/>
      </w:rPr>
      <w:t>/2015 (102</w:t>
    </w:r>
    <w:r w:rsidR="00410C83" w:rsidRPr="00410C83">
      <w:rPr>
        <w:i/>
        <w:sz w:val="20"/>
        <w:lang w:val="sr-Cyrl-RS"/>
      </w:rPr>
      <w:t>353</w:t>
    </w:r>
    <w:r w:rsidR="00410C83" w:rsidRPr="00410C83">
      <w:rPr>
        <w:i/>
        <w:sz w:val="20"/>
        <w:lang w:val="sr-Latn-RS"/>
      </w:rPr>
      <w:t>/2015)</w:t>
    </w:r>
    <w:r w:rsidR="00410C83">
      <w:rPr>
        <w:i/>
        <w:color w:val="4F81BD"/>
        <w:sz w:val="20"/>
        <w:lang w:val="sr-Latn-RS"/>
      </w:rPr>
      <w:t xml:space="preserve"> </w:t>
    </w:r>
    <w:r w:rsidR="00410C83" w:rsidRPr="00410C83">
      <w:rPr>
        <w:i/>
        <w:color w:val="4F81BD"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 w:rsidR="007B7795">
      <w:rPr>
        <w:i/>
        <w:sz w:val="20"/>
      </w:rPr>
      <w:t xml:space="preserve">                </w:t>
    </w:r>
    <w:r w:rsidR="00E524BB">
      <w:rPr>
        <w:i/>
        <w:sz w:val="20"/>
      </w:rPr>
      <w:t xml:space="preserve">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679F3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679F3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2A" w:rsidRDefault="00AE772A" w:rsidP="00F717AF">
      <w:r>
        <w:separator/>
      </w:r>
    </w:p>
  </w:footnote>
  <w:footnote w:type="continuationSeparator" w:id="0">
    <w:p w:rsidR="00AE772A" w:rsidRDefault="00AE772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04C4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0C89568" wp14:editId="7A185F3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679F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679F3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80DD6"/>
    <w:multiLevelType w:val="hybridMultilevel"/>
    <w:tmpl w:val="4540F96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10AA6"/>
    <w:multiLevelType w:val="hybridMultilevel"/>
    <w:tmpl w:val="AC8CEBCA"/>
    <w:lvl w:ilvl="0" w:tplc="056683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15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3ECF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6534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17B3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1944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6390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1688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474F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691A"/>
    <w:rsid w:val="003F003A"/>
    <w:rsid w:val="003F72B8"/>
    <w:rsid w:val="004005E6"/>
    <w:rsid w:val="004018D4"/>
    <w:rsid w:val="0040457A"/>
    <w:rsid w:val="004073D9"/>
    <w:rsid w:val="00410C83"/>
    <w:rsid w:val="00421185"/>
    <w:rsid w:val="004216D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7B4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4D30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4B2F"/>
    <w:rsid w:val="0059079C"/>
    <w:rsid w:val="005A2983"/>
    <w:rsid w:val="005A5724"/>
    <w:rsid w:val="005B3FA2"/>
    <w:rsid w:val="005B43BE"/>
    <w:rsid w:val="005B621D"/>
    <w:rsid w:val="005C3FDD"/>
    <w:rsid w:val="005C5334"/>
    <w:rsid w:val="005C6617"/>
    <w:rsid w:val="005D00D9"/>
    <w:rsid w:val="005E1D68"/>
    <w:rsid w:val="005E431F"/>
    <w:rsid w:val="005E677A"/>
    <w:rsid w:val="005E757E"/>
    <w:rsid w:val="005F2920"/>
    <w:rsid w:val="005F34DD"/>
    <w:rsid w:val="005F57AB"/>
    <w:rsid w:val="00604C4A"/>
    <w:rsid w:val="00605695"/>
    <w:rsid w:val="006071CC"/>
    <w:rsid w:val="006111DF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4A5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187D"/>
    <w:rsid w:val="007A3FA8"/>
    <w:rsid w:val="007A4364"/>
    <w:rsid w:val="007A4C70"/>
    <w:rsid w:val="007A5328"/>
    <w:rsid w:val="007B2AA8"/>
    <w:rsid w:val="007B7795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2F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1EE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998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066"/>
    <w:rsid w:val="00942328"/>
    <w:rsid w:val="009462FE"/>
    <w:rsid w:val="009474DD"/>
    <w:rsid w:val="00963A13"/>
    <w:rsid w:val="00971A69"/>
    <w:rsid w:val="00981749"/>
    <w:rsid w:val="00981C66"/>
    <w:rsid w:val="00984293"/>
    <w:rsid w:val="00985F78"/>
    <w:rsid w:val="0099006D"/>
    <w:rsid w:val="009921D1"/>
    <w:rsid w:val="0099316E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45EB"/>
    <w:rsid w:val="009D6C56"/>
    <w:rsid w:val="009D7480"/>
    <w:rsid w:val="009E6671"/>
    <w:rsid w:val="009E669A"/>
    <w:rsid w:val="009F1715"/>
    <w:rsid w:val="009F24CA"/>
    <w:rsid w:val="00A01116"/>
    <w:rsid w:val="00A0384D"/>
    <w:rsid w:val="00A11EC3"/>
    <w:rsid w:val="00A15308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724"/>
    <w:rsid w:val="00AC2253"/>
    <w:rsid w:val="00AC38D2"/>
    <w:rsid w:val="00AD118B"/>
    <w:rsid w:val="00AE1C10"/>
    <w:rsid w:val="00AE772A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227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54C5"/>
    <w:rsid w:val="00C2136C"/>
    <w:rsid w:val="00C2498A"/>
    <w:rsid w:val="00C25552"/>
    <w:rsid w:val="00C25635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9F3"/>
    <w:rsid w:val="00C75C0E"/>
    <w:rsid w:val="00C81433"/>
    <w:rsid w:val="00C84630"/>
    <w:rsid w:val="00C8475C"/>
    <w:rsid w:val="00C84E6E"/>
    <w:rsid w:val="00C9049E"/>
    <w:rsid w:val="00C92AC9"/>
    <w:rsid w:val="00C952A9"/>
    <w:rsid w:val="00C9624C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0505"/>
    <w:rsid w:val="00D118D0"/>
    <w:rsid w:val="00D11F75"/>
    <w:rsid w:val="00D1538A"/>
    <w:rsid w:val="00D1773B"/>
    <w:rsid w:val="00D22943"/>
    <w:rsid w:val="00D30334"/>
    <w:rsid w:val="00D335BD"/>
    <w:rsid w:val="00D34F03"/>
    <w:rsid w:val="00D35291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56C8"/>
    <w:rsid w:val="00D77DD4"/>
    <w:rsid w:val="00D84F5E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3A5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4BB"/>
    <w:rsid w:val="00E53EA2"/>
    <w:rsid w:val="00E54F26"/>
    <w:rsid w:val="00E5587E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2DB"/>
    <w:rsid w:val="00EA3985"/>
    <w:rsid w:val="00EA40BC"/>
    <w:rsid w:val="00EA7AA5"/>
    <w:rsid w:val="00EB734C"/>
    <w:rsid w:val="00EC318E"/>
    <w:rsid w:val="00EC5613"/>
    <w:rsid w:val="00EC57BF"/>
    <w:rsid w:val="00EC6304"/>
    <w:rsid w:val="00EC76E1"/>
    <w:rsid w:val="00ED3247"/>
    <w:rsid w:val="00ED49BC"/>
    <w:rsid w:val="00EF14F6"/>
    <w:rsid w:val="00EF1D9E"/>
    <w:rsid w:val="00F013E9"/>
    <w:rsid w:val="00F03997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71E7"/>
    <w:rsid w:val="00FE06E2"/>
    <w:rsid w:val="00FE7E4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Petkovic</cp:lastModifiedBy>
  <cp:revision>24</cp:revision>
  <cp:lastPrinted>2016-02-01T12:11:00Z</cp:lastPrinted>
  <dcterms:created xsi:type="dcterms:W3CDTF">2016-02-01T11:22:00Z</dcterms:created>
  <dcterms:modified xsi:type="dcterms:W3CDTF">2016-02-01T12:36:00Z</dcterms:modified>
</cp:coreProperties>
</file>