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D564E" w:rsidRDefault="00AD564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E87651">
        <w:rPr>
          <w:rFonts w:ascii="Arial" w:hAnsi="Arial"/>
          <w:lang w:val="sr-Cyrl-RS"/>
        </w:rPr>
        <w:t>105-Е.03.01-31002/5</w:t>
      </w:r>
      <w:bookmarkStart w:id="0" w:name="_GoBack"/>
      <w:bookmarkEnd w:id="0"/>
      <w:r>
        <w:rPr>
          <w:rFonts w:ascii="Arial" w:hAnsi="Arial"/>
          <w:lang w:val="sr-Cyrl-RS"/>
        </w:rPr>
        <w:t>-2016</w:t>
      </w:r>
    </w:p>
    <w:p w:rsidR="0046231D" w:rsidRPr="00AD564E" w:rsidRDefault="00A850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AD564E">
        <w:rPr>
          <w:rFonts w:ascii="Arial" w:hAnsi="Arial"/>
          <w:lang w:val="sr-Cyrl-RS"/>
        </w:rPr>
        <w:t xml:space="preserve"> 18.02.2016.</w:t>
      </w:r>
    </w:p>
    <w:p w:rsidR="0046231D" w:rsidRPr="0046231D" w:rsidRDefault="00A850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A850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85093" w:rsidRPr="003A5F85">
        <w:rPr>
          <w:rFonts w:ascii="Arial" w:hAnsi="Arial"/>
          <w:b/>
        </w:rPr>
        <w:t>3000/1987/2015 (102502/2015</w:t>
      </w:r>
      <w:r w:rsidRPr="00D97D88">
        <w:rPr>
          <w:rFonts w:ascii="Arial" w:hAnsi="Arial"/>
          <w:lang w:val="ru-RU"/>
        </w:rPr>
        <w:t xml:space="preserve">, </w:t>
      </w:r>
      <w:r w:rsidR="00A85093">
        <w:rPr>
          <w:rFonts w:ascii="Arial" w:hAnsi="Arial"/>
        </w:rPr>
        <w:t xml:space="preserve">за набавку </w:t>
      </w:r>
      <w:r w:rsidR="00A85093" w:rsidRPr="003A5F85">
        <w:rPr>
          <w:rFonts w:ascii="Arial" w:hAnsi="Arial"/>
          <w:lang w:val="ru-RU"/>
        </w:rPr>
        <w:t>Хидраулички алат за дизање терета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8509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A85093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 конкурсној документацији навели сте да је произвођач</w:t>
      </w:r>
      <w:r>
        <w:rPr>
          <w:rFonts w:ascii="Arial" w:hAnsi="Arial"/>
          <w:iCs/>
          <w:lang w:val="en-US"/>
        </w:rPr>
        <w:t xml:space="preserve"> Lucas </w:t>
      </w:r>
      <w:proofErr w:type="spellStart"/>
      <w:r>
        <w:rPr>
          <w:rFonts w:ascii="Arial" w:hAnsi="Arial"/>
          <w:iCs/>
          <w:lang w:val="en-US"/>
        </w:rPr>
        <w:t>Hidraulic</w:t>
      </w:r>
      <w:proofErr w:type="spellEnd"/>
      <w:r>
        <w:rPr>
          <w:rFonts w:ascii="Arial" w:hAnsi="Arial"/>
          <w:iCs/>
          <w:lang w:val="ru-RU"/>
        </w:rPr>
        <w:t xml:space="preserve"> или одговарајући. Ако понуђач понуди 710</w:t>
      </w:r>
      <w:r>
        <w:rPr>
          <w:rFonts w:ascii="Arial" w:hAnsi="Arial"/>
          <w:iCs/>
          <w:lang w:val="en-US"/>
        </w:rPr>
        <w:t xml:space="preserve"> bar </w:t>
      </w:r>
      <w:r>
        <w:rPr>
          <w:rFonts w:ascii="Arial" w:hAnsi="Arial"/>
          <w:iCs/>
          <w:lang w:val="ru-RU"/>
        </w:rPr>
        <w:t>или 690</w:t>
      </w:r>
      <w:r>
        <w:rPr>
          <w:rFonts w:ascii="Arial" w:hAnsi="Arial"/>
          <w:iCs/>
          <w:lang w:val="en-US"/>
        </w:rPr>
        <w:t xml:space="preserve"> bar</w:t>
      </w:r>
      <w:r>
        <w:rPr>
          <w:rFonts w:ascii="Arial" w:hAnsi="Arial"/>
          <w:iCs/>
          <w:lang w:val="ru-RU"/>
        </w:rPr>
        <w:t xml:space="preserve"> (а трашени притисак је 700 </w:t>
      </w:r>
      <w:r>
        <w:rPr>
          <w:rFonts w:ascii="Arial" w:hAnsi="Arial"/>
          <w:iCs/>
          <w:lang w:val="en-US"/>
        </w:rPr>
        <w:t>bar</w:t>
      </w:r>
      <w:r>
        <w:rPr>
          <w:rFonts w:ascii="Arial" w:hAnsi="Arial"/>
          <w:iCs/>
          <w:lang w:val="ru-RU"/>
        </w:rPr>
        <w:t>)</w:t>
      </w:r>
      <w:r>
        <w:rPr>
          <w:rFonts w:ascii="Arial" w:hAnsi="Arial"/>
          <w:iCs/>
          <w:lang w:val="en-US"/>
        </w:rPr>
        <w:t>,</w:t>
      </w:r>
      <w:r>
        <w:rPr>
          <w:rFonts w:ascii="Arial" w:hAnsi="Arial"/>
          <w:iCs/>
          <w:lang w:val="sr-Cyrl-RS"/>
        </w:rPr>
        <w:t xml:space="preserve"> да ли ће те прихватити понуду</w:t>
      </w:r>
      <w:r>
        <w:rPr>
          <w:rFonts w:ascii="Arial" w:hAnsi="Arial"/>
          <w:iCs/>
          <w:lang w:val="en-US"/>
        </w:rPr>
        <w:t>?</w:t>
      </w:r>
      <w:r>
        <w:rPr>
          <w:rFonts w:ascii="Arial" w:hAnsi="Arial"/>
          <w:iCs/>
          <w:lang w:val="sr-Cyrl-RS"/>
        </w:rPr>
        <w:t xml:space="preserve"> Где је граница</w:t>
      </w:r>
      <w:r>
        <w:rPr>
          <w:rFonts w:ascii="Arial" w:hAnsi="Arial"/>
          <w:iCs/>
          <w:lang w:val="en-US"/>
        </w:rPr>
        <w:t>?</w:t>
      </w:r>
      <w:r>
        <w:rPr>
          <w:rFonts w:ascii="Arial" w:hAnsi="Arial"/>
          <w:iCs/>
          <w:lang w:val="sr-Cyrl-RS"/>
        </w:rPr>
        <w:t xml:space="preserve"> Сматрамо да сте требали у </w:t>
      </w:r>
      <w:r>
        <w:rPr>
          <w:rFonts w:ascii="Arial" w:hAnsi="Arial"/>
          <w:iCs/>
          <w:lang w:val="ru-RU"/>
        </w:rPr>
        <w:t>конкурсној документацији да наведете границе ( мин-мах вредности карактеристика).</w:t>
      </w:r>
    </w:p>
    <w:p w:rsidR="00A85093" w:rsidRDefault="00A85093" w:rsidP="003317EC">
      <w:pPr>
        <w:rPr>
          <w:rFonts w:ascii="Arial" w:hAnsi="Arial"/>
          <w:iCs/>
          <w:lang w:val="ru-RU"/>
        </w:rPr>
      </w:pPr>
    </w:p>
    <w:p w:rsidR="00A85093" w:rsidRPr="00A85093" w:rsidRDefault="00A85093" w:rsidP="003317EC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ru-RU"/>
        </w:rPr>
        <w:t>Да ли ћете да измените конкурсну документацију у којој ће те навести одрећени опсег у траженим карактеристикама</w:t>
      </w:r>
      <w:r>
        <w:rPr>
          <w:rFonts w:ascii="Arial" w:hAnsi="Arial"/>
          <w:iCs/>
          <w:lang w:val="en-US"/>
        </w:rPr>
        <w:t>?</w:t>
      </w:r>
    </w:p>
    <w:p w:rsidR="00A85093" w:rsidRDefault="00A85093" w:rsidP="00051D51">
      <w:pPr>
        <w:spacing w:after="240"/>
        <w:rPr>
          <w:rFonts w:ascii="Arial" w:hAnsi="Arial"/>
          <w:b/>
          <w:iCs/>
          <w:lang w:val="en-U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85093" w:rsidRPr="00A85093" w:rsidRDefault="00A85093" w:rsidP="00A85093">
      <w:pPr>
        <w:rPr>
          <w:rFonts w:ascii="Arial" w:hAnsi="Arial"/>
        </w:rPr>
      </w:pPr>
      <w:r w:rsidRPr="00A85093">
        <w:rPr>
          <w:rFonts w:ascii="Arial" w:hAnsi="Arial"/>
        </w:rPr>
        <w:t>Наручилац неће мењати тендерску документацију којом је прецизно дефинисан притисак који мора бити задовољен.</w:t>
      </w:r>
    </w:p>
    <w:p w:rsidR="00A85093" w:rsidRPr="00A85093" w:rsidRDefault="00A85093" w:rsidP="00A85093">
      <w:pPr>
        <w:rPr>
          <w:rFonts w:ascii="Arial" w:hAnsi="Arial"/>
          <w:lang w:val="sr-Cyrl-RS"/>
        </w:rPr>
      </w:pPr>
      <w:r w:rsidRPr="00A85093">
        <w:rPr>
          <w:rFonts w:ascii="Arial" w:hAnsi="Arial"/>
        </w:rPr>
        <w:t xml:space="preserve">Наручилац поседује одређене елементе за подизање терета </w:t>
      </w:r>
      <w:r>
        <w:rPr>
          <w:rFonts w:ascii="Arial" w:hAnsi="Arial"/>
          <w:lang w:val="sr-Cyrl-RS"/>
        </w:rPr>
        <w:t xml:space="preserve">према којима су дефинисани захтеви у  техничкој спецификацији. </w:t>
      </w:r>
    </w:p>
    <w:p w:rsidR="00A85093" w:rsidRPr="00A85093" w:rsidRDefault="00A85093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A85093" w:rsidRDefault="00FC01E0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A85093" w:rsidRDefault="00A85093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A85093" w:rsidRDefault="00FC01E0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A8509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</w:p>
    <w:p w:rsidR="00FC01E0" w:rsidRPr="00A85093" w:rsidRDefault="00FC01E0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A8509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76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76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21CAAD" wp14:editId="68693AE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876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876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5093"/>
    <w:rsid w:val="00A9334D"/>
    <w:rsid w:val="00A9548A"/>
    <w:rsid w:val="00AA54F2"/>
    <w:rsid w:val="00AB3121"/>
    <w:rsid w:val="00AD564E"/>
    <w:rsid w:val="00AF4BC3"/>
    <w:rsid w:val="00B163E4"/>
    <w:rsid w:val="00B30C16"/>
    <w:rsid w:val="00B43364"/>
    <w:rsid w:val="00B75FD0"/>
    <w:rsid w:val="00BB5173"/>
    <w:rsid w:val="00C04B2D"/>
    <w:rsid w:val="00C11DA6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7651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A1BB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A1BB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4</cp:revision>
  <cp:lastPrinted>2016-02-18T07:03:00Z</cp:lastPrinted>
  <dcterms:created xsi:type="dcterms:W3CDTF">2016-02-18T07:03:00Z</dcterms:created>
  <dcterms:modified xsi:type="dcterms:W3CDTF">2016-02-18T09:34:00Z</dcterms:modified>
</cp:coreProperties>
</file>