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8" w:rsidRPr="009A6608" w:rsidRDefault="00D949FB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ru-RU"/>
        </w:rPr>
        <w:br/>
      </w:r>
      <w:r w:rsidR="009A6608" w:rsidRPr="009A6608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="009A6608" w:rsidRPr="009A6608">
        <w:rPr>
          <w:rFonts w:cs="Arial"/>
          <w:sz w:val="22"/>
          <w:szCs w:val="22"/>
          <w:lang w:val="sr-Cyrl-CS"/>
        </w:rPr>
        <w:t>“ БЕОГРАД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9A6608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A6608">
        <w:rPr>
          <w:rFonts w:cs="Arial"/>
          <w:sz w:val="22"/>
          <w:szCs w:val="22"/>
          <w:lang w:val="sr-Cyrl-RS"/>
        </w:rPr>
        <w:t xml:space="preserve">ЈП </w:t>
      </w:r>
      <w:r w:rsidRPr="009A6608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9A6608" w:rsidRPr="009A6608" w:rsidRDefault="009A6608" w:rsidP="009A6608">
      <w:pPr>
        <w:ind w:left="-360"/>
        <w:jc w:val="left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CS"/>
        </w:rPr>
        <w:t>Улица</w:t>
      </w:r>
      <w:r w:rsidRPr="009A6608">
        <w:rPr>
          <w:rFonts w:cs="Arial"/>
          <w:sz w:val="22"/>
          <w:szCs w:val="22"/>
          <w:lang w:val="sr-Cyrl-RS"/>
        </w:rPr>
        <w:t>:</w:t>
      </w:r>
      <w:r w:rsidRPr="009A6608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RS"/>
        </w:rPr>
        <w:t>Место:Обреновац</w:t>
      </w:r>
    </w:p>
    <w:p w:rsidR="009A6608" w:rsidRPr="00CB1D06" w:rsidRDefault="00CB1D06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 xml:space="preserve"> 105-E.03.01-31058/5-2016</w:t>
      </w:r>
      <w:bookmarkStart w:id="0" w:name="_GoBack"/>
      <w:bookmarkEnd w:id="0"/>
    </w:p>
    <w:p w:rsidR="009A6608" w:rsidRPr="00CB1D06" w:rsidRDefault="00C80F4F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O</w:t>
      </w:r>
      <w:r>
        <w:rPr>
          <w:rFonts w:cs="Arial"/>
          <w:sz w:val="22"/>
          <w:szCs w:val="22"/>
          <w:lang w:val="sr-Cyrl-RS"/>
        </w:rPr>
        <w:t>бреновац,</w:t>
      </w:r>
      <w:r w:rsidR="00CB1D06">
        <w:rPr>
          <w:rFonts w:cs="Arial"/>
          <w:sz w:val="22"/>
          <w:szCs w:val="22"/>
          <w:lang w:val="sr-Latn-RS"/>
        </w:rPr>
        <w:t xml:space="preserve"> 28.03.2016.</w:t>
      </w:r>
    </w:p>
    <w:p w:rsidR="009A6608" w:rsidRPr="00CB1D06" w:rsidRDefault="00CB1D06" w:rsidP="009A6608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Latn-RS"/>
        </w:rPr>
      </w:pPr>
      <w:r>
        <w:rPr>
          <w:rFonts w:cs="Arial"/>
          <w:i/>
          <w:sz w:val="22"/>
          <w:szCs w:val="22"/>
          <w:lang w:val="sr-Cyrl-RS"/>
        </w:rPr>
        <w:t xml:space="preserve">          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EC5AE7" w:rsidRPr="006E11C8" w:rsidRDefault="006408C5" w:rsidP="00EC5AE7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6E11C8">
        <w:rPr>
          <w:rFonts w:cs="Arial"/>
          <w:sz w:val="22"/>
          <w:szCs w:val="22"/>
          <w:lang w:val="ru-RU"/>
        </w:rPr>
        <w:t>На основу члана 10</w:t>
      </w:r>
      <w:r w:rsidRPr="006E11C8">
        <w:rPr>
          <w:rFonts w:cs="Arial"/>
          <w:sz w:val="22"/>
          <w:szCs w:val="22"/>
        </w:rPr>
        <w:t>9</w:t>
      </w:r>
      <w:r w:rsidRPr="006E11C8">
        <w:rPr>
          <w:rFonts w:cs="Arial"/>
          <w:sz w:val="22"/>
          <w:szCs w:val="22"/>
          <w:lang w:val="ru-RU"/>
        </w:rPr>
        <w:t>. Закона о јавним набавкама („Службени гласник Републике Србије“, број 124/12</w:t>
      </w:r>
      <w:r w:rsidR="002038E8" w:rsidRPr="006E11C8">
        <w:rPr>
          <w:rFonts w:cs="Arial"/>
          <w:sz w:val="22"/>
          <w:szCs w:val="22"/>
          <w:lang w:val="ru-RU"/>
        </w:rPr>
        <w:t>,</w:t>
      </w:r>
      <w:r w:rsidRPr="006E11C8">
        <w:rPr>
          <w:rFonts w:cs="Arial"/>
          <w:sz w:val="22"/>
          <w:szCs w:val="22"/>
          <w:lang w:val="ru-RU"/>
        </w:rPr>
        <w:t xml:space="preserve"> 14/15</w:t>
      </w:r>
      <w:r w:rsidR="002038E8" w:rsidRPr="006E11C8">
        <w:rPr>
          <w:rFonts w:cs="Arial"/>
          <w:sz w:val="22"/>
          <w:szCs w:val="22"/>
          <w:lang w:val="ru-RU"/>
        </w:rPr>
        <w:t xml:space="preserve"> и 68/15</w:t>
      </w:r>
      <w:r w:rsidRPr="006E11C8">
        <w:rPr>
          <w:rFonts w:cs="Arial"/>
          <w:sz w:val="22"/>
          <w:szCs w:val="22"/>
          <w:lang w:val="ru-RU"/>
        </w:rPr>
        <w:t>),</w:t>
      </w:r>
      <w:r w:rsidR="002038E8" w:rsidRPr="006E11C8">
        <w:rPr>
          <w:rFonts w:cs="Arial"/>
          <w:i/>
          <w:sz w:val="22"/>
          <w:szCs w:val="22"/>
          <w:lang w:val="ru-RU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>члана 47. Статута Јавног предузећа „Елект</w:t>
      </w:r>
      <w:r w:rsidR="002038E8" w:rsidRPr="006E11C8">
        <w:rPr>
          <w:rFonts w:cs="Arial"/>
          <w:sz w:val="22"/>
          <w:szCs w:val="22"/>
          <w:lang w:val="ru-RU"/>
        </w:rPr>
        <w:t>р</w:t>
      </w:r>
      <w:r w:rsidRPr="006E11C8">
        <w:rPr>
          <w:rFonts w:cs="Arial"/>
          <w:sz w:val="22"/>
          <w:szCs w:val="22"/>
          <w:lang w:val="ru-RU"/>
        </w:rPr>
        <w:t xml:space="preserve">опривреда Србије“ (ЈП ЕПС број </w:t>
      </w:r>
      <w:r w:rsidRPr="006E11C8">
        <w:rPr>
          <w:rFonts w:cs="Arial"/>
          <w:sz w:val="22"/>
          <w:szCs w:val="22"/>
        </w:rPr>
        <w:t>2844/4-15</w:t>
      </w:r>
      <w:r w:rsidRPr="006E11C8">
        <w:rPr>
          <w:rFonts w:cs="Arial"/>
          <w:sz w:val="22"/>
          <w:szCs w:val="22"/>
          <w:lang w:val="ru-RU"/>
        </w:rPr>
        <w:t xml:space="preserve"> од </w:t>
      </w:r>
      <w:r w:rsidRPr="006E11C8">
        <w:rPr>
          <w:rFonts w:cs="Arial"/>
          <w:sz w:val="22"/>
          <w:szCs w:val="22"/>
        </w:rPr>
        <w:t>17.</w:t>
      </w:r>
      <w:r w:rsidRPr="006E11C8">
        <w:rPr>
          <w:rFonts w:cs="Arial"/>
          <w:sz w:val="22"/>
          <w:szCs w:val="22"/>
          <w:lang w:val="sr-Cyrl-RS"/>
        </w:rPr>
        <w:t xml:space="preserve"> јуна </w:t>
      </w:r>
      <w:r w:rsidRPr="006E11C8">
        <w:rPr>
          <w:rFonts w:cs="Arial"/>
          <w:sz w:val="22"/>
          <w:szCs w:val="22"/>
          <w:lang w:val="ru-RU"/>
        </w:rPr>
        <w:t xml:space="preserve"> 2015. године - пречишћен текст) </w:t>
      </w:r>
      <w:r w:rsidR="00EC5AE7" w:rsidRPr="006E11C8">
        <w:rPr>
          <w:rFonts w:cs="Arial"/>
          <w:sz w:val="22"/>
          <w:szCs w:val="22"/>
          <w:lang w:val="ru-RU"/>
        </w:rPr>
        <w:t xml:space="preserve">и члана 37. Правилника о уређивању поступка јавне набавке у Јавном предузећу „Електропривреда Србије“ (ЈП ЕПС број </w:t>
      </w:r>
      <w:r w:rsidR="000D58A1">
        <w:rPr>
          <w:rFonts w:cs="Arial"/>
          <w:sz w:val="22"/>
          <w:szCs w:val="22"/>
        </w:rPr>
        <w:t>12.01.3020/3</w:t>
      </w:r>
      <w:r w:rsidR="000D58A1">
        <w:rPr>
          <w:rFonts w:cs="Arial"/>
          <w:sz w:val="22"/>
          <w:szCs w:val="22"/>
          <w:lang w:val="sr-Cyrl-RS"/>
        </w:rPr>
        <w:t>-</w:t>
      </w:r>
      <w:r w:rsidR="000D58A1">
        <w:rPr>
          <w:rFonts w:cs="Arial"/>
          <w:sz w:val="22"/>
          <w:szCs w:val="22"/>
        </w:rPr>
        <w:t>15</w:t>
      </w:r>
      <w:r w:rsidR="000D58A1">
        <w:rPr>
          <w:rFonts w:cs="Arial"/>
          <w:sz w:val="22"/>
          <w:szCs w:val="22"/>
          <w:lang w:val="ru-RU"/>
        </w:rPr>
        <w:t xml:space="preserve"> од 01.10.2015.</w:t>
      </w:r>
      <w:r w:rsidR="00EC5AE7" w:rsidRPr="006E11C8">
        <w:rPr>
          <w:rFonts w:cs="Arial"/>
          <w:sz w:val="22"/>
          <w:szCs w:val="22"/>
          <w:lang w:val="ru-RU"/>
        </w:rPr>
        <w:t>године), на основу Извештаја о ст</w:t>
      </w:r>
      <w:r w:rsidR="00C80F4F">
        <w:rPr>
          <w:rFonts w:cs="Arial"/>
          <w:sz w:val="22"/>
          <w:szCs w:val="22"/>
          <w:lang w:val="ru-RU"/>
        </w:rPr>
        <w:t xml:space="preserve">ручној оцени понуда (број  </w:t>
      </w:r>
      <w:r w:rsidR="00C80F4F">
        <w:rPr>
          <w:rFonts w:cs="Arial"/>
          <w:sz w:val="22"/>
          <w:szCs w:val="22"/>
          <w:lang w:val="sr-Latn-RS"/>
        </w:rPr>
        <w:t>105-E-03.01-31058/4-2016</w:t>
      </w:r>
      <w:r w:rsidR="00C80F4F">
        <w:rPr>
          <w:rFonts w:cs="Arial"/>
          <w:sz w:val="22"/>
          <w:szCs w:val="22"/>
          <w:lang w:val="ru-RU"/>
        </w:rPr>
        <w:t xml:space="preserve"> од </w:t>
      </w:r>
      <w:r w:rsidR="00C80F4F">
        <w:rPr>
          <w:rFonts w:cs="Arial"/>
          <w:sz w:val="22"/>
          <w:szCs w:val="22"/>
          <w:lang w:val="sr-Latn-RS"/>
        </w:rPr>
        <w:t>04.03.2016</w:t>
      </w:r>
      <w:r w:rsidR="00EC5AE7" w:rsidRPr="006E11C8">
        <w:rPr>
          <w:rFonts w:cs="Arial"/>
          <w:sz w:val="22"/>
          <w:szCs w:val="22"/>
          <w:lang w:val="ru-RU"/>
        </w:rPr>
        <w:t>.</w:t>
      </w:r>
      <w:r w:rsidR="00EC5AE7" w:rsidRPr="006E11C8">
        <w:rPr>
          <w:rFonts w:cs="Arial"/>
          <w:sz w:val="22"/>
          <w:szCs w:val="22"/>
        </w:rPr>
        <w:t xml:space="preserve"> 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</w:t>
      </w:r>
      <w:r w:rsidR="005F0271">
        <w:rPr>
          <w:rFonts w:cs="Arial"/>
          <w:sz w:val="22"/>
          <w:szCs w:val="22"/>
          <w:lang w:val="ru-RU"/>
        </w:rPr>
        <w:t xml:space="preserve">финансијски </w:t>
      </w:r>
      <w:r w:rsidR="005A2A0A">
        <w:rPr>
          <w:rFonts w:cs="Arial"/>
          <w:sz w:val="22"/>
          <w:szCs w:val="22"/>
          <w:lang w:val="sr-Cyrl-RS"/>
        </w:rPr>
        <w:t>д</w:t>
      </w:r>
      <w:r w:rsidR="005A2A0A" w:rsidRPr="005A2A0A">
        <w:rPr>
          <w:rFonts w:cs="Arial"/>
          <w:sz w:val="22"/>
          <w:szCs w:val="22"/>
          <w:lang w:val="sr-Cyrl-RS"/>
        </w:rPr>
        <w:t>иректор Oгранка</w:t>
      </w:r>
      <w:r w:rsidR="00EC5AE7" w:rsidRPr="006E11C8">
        <w:rPr>
          <w:rFonts w:cs="Arial"/>
          <w:sz w:val="22"/>
          <w:szCs w:val="22"/>
          <w:lang w:val="sr-Cyrl-RS"/>
        </w:rPr>
        <w:t xml:space="preserve">, </w:t>
      </w:r>
      <w:r w:rsidR="00EC5AE7" w:rsidRPr="006E11C8">
        <w:rPr>
          <w:rFonts w:cs="Arial"/>
          <w:sz w:val="22"/>
          <w:szCs w:val="22"/>
          <w:lang w:val="sr-Cyrl-CS"/>
        </w:rPr>
        <w:t xml:space="preserve">по </w:t>
      </w:r>
      <w:r w:rsidR="00EC5AE7" w:rsidRPr="006E11C8">
        <w:rPr>
          <w:rFonts w:cs="Arial"/>
          <w:sz w:val="22"/>
          <w:szCs w:val="22"/>
          <w:lang w:val="sr-Cyrl-RS"/>
        </w:rPr>
        <w:t>П</w:t>
      </w:r>
      <w:r w:rsidR="00EC5AE7" w:rsidRPr="006E11C8">
        <w:rPr>
          <w:rFonts w:cs="Arial"/>
          <w:sz w:val="22"/>
          <w:szCs w:val="22"/>
          <w:lang w:val="sr-Cyrl-CS"/>
        </w:rPr>
        <w:t>уномоћју директ</w:t>
      </w:r>
      <w:r w:rsidR="00C80F4F">
        <w:rPr>
          <w:rFonts w:cs="Arial"/>
          <w:sz w:val="22"/>
          <w:szCs w:val="22"/>
          <w:lang w:val="sr-Cyrl-CS"/>
        </w:rPr>
        <w:t>ора ЈП ЕПС број 12.01.</w:t>
      </w:r>
      <w:r w:rsidR="00C80F4F">
        <w:rPr>
          <w:rFonts w:cs="Arial"/>
          <w:sz w:val="22"/>
          <w:szCs w:val="22"/>
          <w:lang w:val="sr-Latn-RS"/>
        </w:rPr>
        <w:t>72300</w:t>
      </w:r>
      <w:r w:rsidR="00910BFE">
        <w:rPr>
          <w:rFonts w:cs="Arial"/>
          <w:sz w:val="22"/>
          <w:szCs w:val="22"/>
          <w:lang w:val="sr-Cyrl-CS"/>
        </w:rPr>
        <w:t>/</w:t>
      </w:r>
      <w:r w:rsidR="00910BFE">
        <w:rPr>
          <w:rFonts w:cs="Arial"/>
          <w:sz w:val="22"/>
          <w:szCs w:val="22"/>
          <w:lang w:val="sr-Latn-RS"/>
        </w:rPr>
        <w:t>3</w:t>
      </w:r>
      <w:r w:rsidR="00C80F4F">
        <w:rPr>
          <w:rFonts w:cs="Arial"/>
          <w:sz w:val="22"/>
          <w:szCs w:val="22"/>
          <w:lang w:val="sr-Cyrl-CS"/>
        </w:rPr>
        <w:t>-1</w:t>
      </w:r>
      <w:r w:rsidR="00C80F4F">
        <w:rPr>
          <w:rFonts w:cs="Arial"/>
          <w:sz w:val="22"/>
          <w:szCs w:val="22"/>
          <w:lang w:val="sr-Latn-RS"/>
        </w:rPr>
        <w:t>6</w:t>
      </w:r>
      <w:r w:rsidR="00C80F4F">
        <w:rPr>
          <w:rFonts w:cs="Arial"/>
          <w:sz w:val="22"/>
          <w:szCs w:val="22"/>
          <w:lang w:val="sr-Cyrl-CS"/>
        </w:rPr>
        <w:t xml:space="preserve"> од </w:t>
      </w:r>
      <w:r w:rsidR="00C80F4F">
        <w:rPr>
          <w:rFonts w:cs="Arial"/>
          <w:sz w:val="22"/>
          <w:szCs w:val="22"/>
          <w:lang w:val="sr-Latn-RS"/>
        </w:rPr>
        <w:t>01</w:t>
      </w:r>
      <w:r w:rsidR="00C80F4F">
        <w:rPr>
          <w:rFonts w:cs="Arial"/>
          <w:sz w:val="22"/>
          <w:szCs w:val="22"/>
          <w:lang w:val="sr-Cyrl-CS"/>
        </w:rPr>
        <w:t>.0</w:t>
      </w:r>
      <w:r w:rsidR="00C80F4F">
        <w:rPr>
          <w:rFonts w:cs="Arial"/>
          <w:sz w:val="22"/>
          <w:szCs w:val="22"/>
          <w:lang w:val="sr-Latn-RS"/>
        </w:rPr>
        <w:t>3</w:t>
      </w:r>
      <w:r w:rsidR="00C80F4F">
        <w:rPr>
          <w:rFonts w:cs="Arial"/>
          <w:sz w:val="22"/>
          <w:szCs w:val="22"/>
          <w:lang w:val="sr-Cyrl-CS"/>
        </w:rPr>
        <w:t>.201</w:t>
      </w:r>
      <w:r w:rsidR="00C80F4F">
        <w:rPr>
          <w:rFonts w:cs="Arial"/>
          <w:sz w:val="22"/>
          <w:szCs w:val="22"/>
          <w:lang w:val="sr-Latn-RS"/>
        </w:rPr>
        <w:t>6</w:t>
      </w:r>
      <w:r w:rsidR="00EC5AE7" w:rsidRPr="006E11C8">
        <w:rPr>
          <w:rFonts w:cs="Arial"/>
          <w:sz w:val="22"/>
          <w:szCs w:val="22"/>
          <w:lang w:val="sr-Cyrl-CS"/>
        </w:rPr>
        <w:t xml:space="preserve">. године, у име и за рачун ЈП ЕПС, </w:t>
      </w:r>
      <w:r w:rsidR="00EC5AE7" w:rsidRPr="006E11C8">
        <w:rPr>
          <w:rFonts w:cs="Arial"/>
          <w:sz w:val="22"/>
          <w:szCs w:val="22"/>
          <w:lang w:val="ru-RU"/>
        </w:rPr>
        <w:t>доноси</w:t>
      </w:r>
    </w:p>
    <w:p w:rsidR="006408C5" w:rsidRPr="006E11C8" w:rsidRDefault="006408C5" w:rsidP="00EC5AE7">
      <w:pPr>
        <w:ind w:left="-360"/>
        <w:rPr>
          <w:rFonts w:cs="Arial"/>
          <w:sz w:val="22"/>
          <w:szCs w:val="22"/>
        </w:rPr>
      </w:pPr>
    </w:p>
    <w:p w:rsidR="007638AD" w:rsidRPr="006E11C8" w:rsidRDefault="007638AD" w:rsidP="00C2796D">
      <w:pPr>
        <w:jc w:val="center"/>
        <w:rPr>
          <w:rFonts w:cs="Arial"/>
          <w:b/>
          <w:sz w:val="22"/>
          <w:szCs w:val="22"/>
          <w:lang w:val="sr-Cyrl-CS"/>
        </w:rPr>
      </w:pPr>
      <w:r w:rsidRPr="006E11C8">
        <w:rPr>
          <w:rFonts w:cs="Arial"/>
          <w:b/>
          <w:sz w:val="22"/>
          <w:szCs w:val="22"/>
          <w:lang w:val="sr-Cyrl-CS"/>
        </w:rPr>
        <w:t xml:space="preserve">ОДЛУКУ О ОБУСТАВИ </w:t>
      </w:r>
      <w:r w:rsidR="00EC5AE7" w:rsidRPr="006E11C8">
        <w:rPr>
          <w:rFonts w:cs="Arial"/>
          <w:b/>
          <w:sz w:val="22"/>
          <w:szCs w:val="22"/>
          <w:lang w:val="ru-RU"/>
        </w:rPr>
        <w:t>ОТВОРЕНОГ</w:t>
      </w:r>
      <w:r w:rsidR="00EC5AE7" w:rsidRPr="006E11C8">
        <w:rPr>
          <w:rFonts w:cs="Arial"/>
          <w:sz w:val="22"/>
          <w:szCs w:val="22"/>
          <w:lang w:val="ru-RU"/>
        </w:rPr>
        <w:t xml:space="preserve"> </w:t>
      </w:r>
      <w:r w:rsidRPr="006E11C8">
        <w:rPr>
          <w:rFonts w:cs="Arial"/>
          <w:b/>
          <w:sz w:val="22"/>
          <w:szCs w:val="22"/>
          <w:lang w:val="sr-Cyrl-CS"/>
        </w:rPr>
        <w:t xml:space="preserve">ПОСТУПКА </w:t>
      </w:r>
    </w:p>
    <w:p w:rsidR="007638AD" w:rsidRPr="00C80F4F" w:rsidRDefault="007638AD" w:rsidP="00C2796D">
      <w:pPr>
        <w:jc w:val="center"/>
        <w:rPr>
          <w:rFonts w:cs="Arial"/>
          <w:sz w:val="22"/>
          <w:szCs w:val="22"/>
          <w:lang w:val="sr-Latn-RS"/>
        </w:rPr>
      </w:pPr>
      <w:r w:rsidRPr="006E11C8">
        <w:rPr>
          <w:rFonts w:cs="Arial"/>
          <w:sz w:val="22"/>
          <w:szCs w:val="22"/>
          <w:lang w:val="ru-RU"/>
        </w:rPr>
        <w:t>ЈАВН</w:t>
      </w:r>
      <w:r w:rsidRPr="006E11C8">
        <w:rPr>
          <w:rFonts w:cs="Arial"/>
          <w:sz w:val="22"/>
          <w:szCs w:val="22"/>
        </w:rPr>
        <w:t>E</w:t>
      </w:r>
      <w:r w:rsidRPr="006E11C8">
        <w:rPr>
          <w:rFonts w:cs="Arial"/>
          <w:sz w:val="22"/>
          <w:szCs w:val="22"/>
          <w:lang w:val="ru-RU"/>
        </w:rPr>
        <w:t xml:space="preserve"> НАБАВК</w:t>
      </w:r>
      <w:r w:rsidRPr="006E11C8">
        <w:rPr>
          <w:rFonts w:cs="Arial"/>
          <w:sz w:val="22"/>
          <w:szCs w:val="22"/>
        </w:rPr>
        <w:t>E</w:t>
      </w:r>
      <w:r w:rsidR="00C80F4F">
        <w:rPr>
          <w:rFonts w:cs="Arial"/>
          <w:sz w:val="22"/>
          <w:szCs w:val="22"/>
          <w:lang w:val="ru-RU"/>
        </w:rPr>
        <w:t xml:space="preserve"> бр.</w:t>
      </w:r>
      <w:r w:rsidR="00C80F4F" w:rsidRPr="00C80F4F">
        <w:rPr>
          <w:rFonts w:cs="Arial"/>
          <w:b/>
          <w:sz w:val="22"/>
          <w:szCs w:val="22"/>
          <w:lang w:val="sr-Cyrl-CS"/>
        </w:rPr>
        <w:t xml:space="preserve"> </w:t>
      </w:r>
      <w:r w:rsidR="00C80F4F">
        <w:rPr>
          <w:rFonts w:cs="Arial"/>
          <w:b/>
          <w:sz w:val="22"/>
          <w:szCs w:val="22"/>
          <w:lang w:val="sr-Cyrl-CS"/>
        </w:rPr>
        <w:t>3000/198</w:t>
      </w:r>
      <w:r w:rsidR="00C80F4F">
        <w:rPr>
          <w:rFonts w:cs="Arial"/>
          <w:b/>
          <w:sz w:val="22"/>
          <w:szCs w:val="22"/>
          <w:lang w:val="sr-Latn-RS"/>
        </w:rPr>
        <w:t>6</w:t>
      </w:r>
      <w:r w:rsidR="00C80F4F">
        <w:rPr>
          <w:rFonts w:cs="Arial"/>
          <w:b/>
          <w:sz w:val="22"/>
          <w:szCs w:val="22"/>
          <w:lang w:val="sr-Cyrl-CS"/>
        </w:rPr>
        <w:t>/2015 (1025</w:t>
      </w:r>
      <w:r w:rsidR="00C80F4F">
        <w:rPr>
          <w:rFonts w:cs="Arial"/>
          <w:b/>
          <w:sz w:val="22"/>
          <w:szCs w:val="22"/>
          <w:lang w:val="sr-Latn-RS"/>
        </w:rPr>
        <w:t>13</w:t>
      </w:r>
      <w:r w:rsidR="00C80F4F" w:rsidRPr="003A5F85">
        <w:rPr>
          <w:rFonts w:cs="Arial"/>
          <w:b/>
          <w:sz w:val="22"/>
          <w:szCs w:val="22"/>
          <w:lang w:val="sr-Cyrl-CS"/>
        </w:rPr>
        <w:t>/2015)</w:t>
      </w:r>
    </w:p>
    <w:p w:rsidR="00EC5AE7" w:rsidRPr="006E11C8" w:rsidRDefault="00EC5AE7" w:rsidP="00C2796D">
      <w:pPr>
        <w:jc w:val="center"/>
        <w:rPr>
          <w:rFonts w:cs="Arial"/>
          <w:sz w:val="22"/>
          <w:szCs w:val="22"/>
          <w:lang w:val="sr-Cyrl-CS"/>
        </w:rPr>
      </w:pPr>
    </w:p>
    <w:p w:rsidR="007638AD" w:rsidRPr="006E11C8" w:rsidRDefault="007638AD" w:rsidP="00C2796D">
      <w:pPr>
        <w:jc w:val="center"/>
        <w:rPr>
          <w:rFonts w:cs="Arial"/>
          <w:sz w:val="22"/>
          <w:szCs w:val="22"/>
          <w:lang w:val="ru-RU"/>
        </w:rPr>
      </w:pPr>
    </w:p>
    <w:p w:rsidR="002038E8" w:rsidRPr="00C80F4F" w:rsidRDefault="007638AD" w:rsidP="00C80F4F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C80F4F">
        <w:rPr>
          <w:rFonts w:ascii="Arial" w:hAnsi="Arial" w:cs="Arial"/>
          <w:noProof/>
          <w:sz w:val="22"/>
          <w:szCs w:val="22"/>
          <w:lang w:val="ru-RU"/>
        </w:rPr>
        <w:t xml:space="preserve">ОБУСТАВЉА СЕ </w:t>
      </w:r>
      <w:r w:rsidR="00EC5AE7" w:rsidRPr="00C80F4F">
        <w:rPr>
          <w:rFonts w:ascii="Arial" w:hAnsi="Arial" w:cs="Arial"/>
          <w:noProof/>
          <w:sz w:val="22"/>
          <w:szCs w:val="22"/>
          <w:lang w:val="ru-RU"/>
        </w:rPr>
        <w:t>отворени</w:t>
      </w:r>
      <w:r w:rsidRPr="00C80F4F">
        <w:rPr>
          <w:rFonts w:ascii="Arial" w:hAnsi="Arial" w:cs="Arial"/>
          <w:noProof/>
          <w:sz w:val="22"/>
          <w:szCs w:val="22"/>
          <w:lang w:val="ru-RU"/>
        </w:rPr>
        <w:t xml:space="preserve"> поступак за јавну</w:t>
      </w:r>
      <w:r w:rsidRPr="00C80F4F">
        <w:rPr>
          <w:rFonts w:ascii="Arial" w:hAnsi="Arial" w:cs="Arial"/>
          <w:i/>
          <w:noProof/>
          <w:sz w:val="22"/>
          <w:szCs w:val="22"/>
          <w:lang w:val="ru-RU"/>
        </w:rPr>
        <w:t xml:space="preserve"> </w:t>
      </w:r>
      <w:r w:rsidRPr="00C80F4F">
        <w:rPr>
          <w:rFonts w:ascii="Arial" w:hAnsi="Arial" w:cs="Arial"/>
          <w:noProof/>
          <w:sz w:val="22"/>
          <w:szCs w:val="22"/>
          <w:lang w:val="ru-RU"/>
        </w:rPr>
        <w:t xml:space="preserve">набавку </w:t>
      </w:r>
      <w:r w:rsidR="00C80F4F" w:rsidRPr="00C80F4F">
        <w:rPr>
          <w:rFonts w:ascii="Arial" w:hAnsi="Arial" w:cs="Arial"/>
          <w:sz w:val="22"/>
          <w:szCs w:val="22"/>
          <w:lang w:val="sr-Cyrl-RS"/>
        </w:rPr>
        <w:t>добара</w:t>
      </w:r>
      <w:r w:rsidR="00EC5AE7" w:rsidRPr="00C80F4F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C80F4F" w:rsidRPr="00C80F4F">
        <w:rPr>
          <w:rFonts w:ascii="Arial" w:hAnsi="Arial" w:cs="Arial"/>
          <w:sz w:val="22"/>
          <w:szCs w:val="22"/>
          <w:lang w:val="ru-RU"/>
        </w:rPr>
        <w:t>Магнетна бушилица</w:t>
      </w:r>
      <w:r w:rsidRPr="00C80F4F">
        <w:rPr>
          <w:rFonts w:ascii="Arial" w:hAnsi="Arial" w:cs="Arial"/>
          <w:noProof/>
          <w:sz w:val="22"/>
          <w:szCs w:val="22"/>
          <w:lang w:val="ru-RU"/>
        </w:rPr>
        <w:t xml:space="preserve">, (назив </w:t>
      </w:r>
      <w:r w:rsidR="00C80F4F" w:rsidRPr="00C80F4F">
        <w:rPr>
          <w:rFonts w:ascii="Arial" w:hAnsi="Arial" w:cs="Arial"/>
          <w:noProof/>
          <w:sz w:val="22"/>
          <w:szCs w:val="22"/>
          <w:lang w:val="ru-RU"/>
        </w:rPr>
        <w:t>и шифра из ОРН:</w:t>
      </w:r>
      <w:r w:rsidR="00C80F4F" w:rsidRPr="00C80F4F">
        <w:rPr>
          <w:rFonts w:ascii="Arial" w:hAnsi="Arial" w:cs="Arial"/>
          <w:sz w:val="22"/>
          <w:szCs w:val="22"/>
          <w:lang w:val="ru-RU"/>
        </w:rPr>
        <w:t>Електрични алати - 43830000</w:t>
      </w:r>
      <w:r w:rsidRPr="00C80F4F">
        <w:rPr>
          <w:rFonts w:ascii="Arial" w:hAnsi="Arial" w:cs="Arial"/>
          <w:noProof/>
          <w:sz w:val="22"/>
          <w:szCs w:val="22"/>
          <w:lang w:val="ru-RU"/>
        </w:rPr>
        <w:t xml:space="preserve">) </w:t>
      </w:r>
      <w:r w:rsidRPr="00C80F4F">
        <w:rPr>
          <w:rFonts w:ascii="Arial" w:hAnsi="Arial" w:cs="Arial"/>
          <w:sz w:val="22"/>
          <w:szCs w:val="22"/>
          <w:lang w:val="sr-Cyrl-CS"/>
        </w:rPr>
        <w:t>по осн</w:t>
      </w:r>
      <w:r w:rsidR="002038E8" w:rsidRPr="00C80F4F">
        <w:rPr>
          <w:rFonts w:ascii="Arial" w:hAnsi="Arial" w:cs="Arial"/>
          <w:sz w:val="22"/>
          <w:szCs w:val="22"/>
          <w:lang w:val="sr-Cyrl-CS"/>
        </w:rPr>
        <w:t xml:space="preserve">ову неиспуњења услова за доделу </w:t>
      </w:r>
      <w:r w:rsidRPr="00C80F4F">
        <w:rPr>
          <w:rFonts w:ascii="Arial" w:hAnsi="Arial" w:cs="Arial"/>
          <w:sz w:val="22"/>
          <w:szCs w:val="22"/>
          <w:lang w:val="sr-Cyrl-CS"/>
        </w:rPr>
        <w:t xml:space="preserve">уговора јер </w:t>
      </w:r>
      <w:r w:rsidR="00290E2D" w:rsidRPr="00C80F4F">
        <w:rPr>
          <w:rFonts w:ascii="Arial" w:hAnsi="Arial" w:cs="Arial"/>
          <w:sz w:val="22"/>
          <w:szCs w:val="22"/>
          <w:lang w:val="sr-Cyrl-CS"/>
        </w:rPr>
        <w:t xml:space="preserve">у предметном поступку </w:t>
      </w:r>
      <w:r w:rsidR="00EC5AE7" w:rsidRPr="00C80F4F">
        <w:rPr>
          <w:rFonts w:ascii="Arial" w:hAnsi="Arial" w:cs="Arial"/>
          <w:sz w:val="22"/>
          <w:szCs w:val="22"/>
          <w:lang w:val="sr-Cyrl-CS"/>
        </w:rPr>
        <w:t>ни</w:t>
      </w:r>
      <w:r w:rsidR="00C80F4F" w:rsidRPr="00C80F4F">
        <w:rPr>
          <w:rFonts w:ascii="Arial" w:hAnsi="Arial" w:cs="Arial"/>
          <w:sz w:val="22"/>
          <w:szCs w:val="22"/>
          <w:lang w:val="sr-Cyrl-CS"/>
        </w:rPr>
        <w:t xml:space="preserve">је поднета ниједна </w:t>
      </w:r>
      <w:r w:rsidR="00EC5AE7" w:rsidRPr="00C80F4F">
        <w:rPr>
          <w:rFonts w:ascii="Arial" w:hAnsi="Arial" w:cs="Arial"/>
          <w:sz w:val="22"/>
          <w:szCs w:val="22"/>
          <w:lang w:val="sr-Cyrl-CS"/>
        </w:rPr>
        <w:t xml:space="preserve"> понуда</w:t>
      </w:r>
    </w:p>
    <w:p w:rsidR="00290E2D" w:rsidRPr="00C80F4F" w:rsidRDefault="00290E2D" w:rsidP="002038E8">
      <w:pPr>
        <w:pStyle w:val="ListParagraph"/>
        <w:ind w:left="360"/>
        <w:contextualSpacing/>
        <w:rPr>
          <w:rFonts w:ascii="Arial" w:hAnsi="Arial" w:cs="Arial"/>
          <w:sz w:val="22"/>
          <w:szCs w:val="22"/>
          <w:lang w:val="sr-Cyrl-CS"/>
        </w:rPr>
      </w:pPr>
    </w:p>
    <w:p w:rsidR="007638AD" w:rsidRPr="00C80F4F" w:rsidRDefault="007638AD" w:rsidP="00C2796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C80F4F">
        <w:rPr>
          <w:rFonts w:ascii="Arial" w:hAnsi="Arial" w:cs="Arial"/>
          <w:sz w:val="22"/>
          <w:szCs w:val="22"/>
          <w:lang w:val="ru-RU"/>
        </w:rPr>
        <w:t>Процењена вредност јавне</w:t>
      </w:r>
      <w:r w:rsidR="00C80F4F" w:rsidRPr="00C80F4F">
        <w:rPr>
          <w:rFonts w:ascii="Arial" w:hAnsi="Arial" w:cs="Arial"/>
          <w:sz w:val="22"/>
          <w:szCs w:val="22"/>
          <w:lang w:val="ru-RU"/>
        </w:rPr>
        <w:t xml:space="preserve"> набавке износи: </w:t>
      </w:r>
      <w:r w:rsidR="00C80F4F" w:rsidRPr="00C80F4F">
        <w:rPr>
          <w:rFonts w:ascii="Arial" w:hAnsi="Arial" w:cs="Arial"/>
          <w:sz w:val="22"/>
          <w:szCs w:val="22"/>
          <w:lang w:val="sr-Latn-RS"/>
        </w:rPr>
        <w:t>700.000,00</w:t>
      </w:r>
      <w:r w:rsidRPr="00C80F4F">
        <w:rPr>
          <w:rFonts w:ascii="Arial" w:hAnsi="Arial" w:cs="Arial"/>
          <w:sz w:val="22"/>
          <w:szCs w:val="22"/>
          <w:lang w:val="ru-RU"/>
        </w:rPr>
        <w:t xml:space="preserve"> динара без ПДВ.</w:t>
      </w:r>
    </w:p>
    <w:p w:rsidR="00290E2D" w:rsidRPr="006E11C8" w:rsidRDefault="00290E2D" w:rsidP="00290E2D">
      <w:pPr>
        <w:pStyle w:val="ListParagraph"/>
        <w:ind w:left="360"/>
        <w:rPr>
          <w:rFonts w:ascii="Arial" w:hAnsi="Arial" w:cs="Arial"/>
          <w:sz w:val="22"/>
          <w:szCs w:val="22"/>
          <w:lang w:val="ru-RU"/>
        </w:rPr>
      </w:pPr>
    </w:p>
    <w:p w:rsidR="007638AD" w:rsidRPr="00D86B77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D86B77">
        <w:rPr>
          <w:rFonts w:ascii="Arial" w:hAnsi="Arial" w:cs="Arial"/>
          <w:sz w:val="22"/>
          <w:szCs w:val="22"/>
          <w:lang w:val="ru-RU"/>
        </w:rPr>
        <w:t xml:space="preserve">Поступак ће бити поново спроведен: </w:t>
      </w:r>
      <w:r w:rsidR="00D86B77" w:rsidRPr="00D86B77">
        <w:rPr>
          <w:rFonts w:ascii="Arial" w:hAnsi="Arial" w:cs="Arial"/>
          <w:sz w:val="22"/>
          <w:szCs w:val="22"/>
          <w:lang w:val="ru-RU"/>
        </w:rPr>
        <w:t>/.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7638AD" w:rsidRPr="00C80F4F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C80F4F">
        <w:rPr>
          <w:rFonts w:ascii="Arial" w:hAnsi="Arial" w:cs="Arial"/>
          <w:sz w:val="22"/>
          <w:szCs w:val="22"/>
          <w:lang w:val="sr-Cyrl-CS"/>
        </w:rPr>
        <w:t>Наручилац нема обавезу надокнаде трошкова за припрему понуде.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290E2D" w:rsidRPr="006E11C8" w:rsidRDefault="00290E2D" w:rsidP="00290E2D">
      <w:pPr>
        <w:rPr>
          <w:rFonts w:cs="Arial"/>
          <w:sz w:val="22"/>
          <w:szCs w:val="22"/>
          <w:lang w:val="sr-Cyrl-CS"/>
        </w:rPr>
      </w:pPr>
    </w:p>
    <w:p w:rsidR="0064103E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Ова одлука се 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објављује на Порталу </w:t>
      </w:r>
      <w:r w:rsidR="00290E2D" w:rsidRPr="006E11C8">
        <w:rPr>
          <w:rFonts w:ascii="Arial" w:hAnsi="Arial" w:cs="Arial"/>
          <w:sz w:val="22"/>
          <w:szCs w:val="22"/>
          <w:lang w:val="sr-Cyrl-CS"/>
        </w:rPr>
        <w:t>У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праве за јавне набавке и интернет страници Наручиоца у року од три дана од дана доношења. 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290E2D" w:rsidRPr="006E11C8" w:rsidRDefault="00290E2D" w:rsidP="00290E2D">
      <w:pPr>
        <w:contextualSpacing/>
        <w:rPr>
          <w:rFonts w:cs="Arial"/>
          <w:b/>
          <w:i/>
          <w:color w:val="4F81BD" w:themeColor="accent1"/>
          <w:sz w:val="22"/>
          <w:szCs w:val="22"/>
          <w:lang w:val="sr-Cyrl-CS"/>
        </w:rPr>
      </w:pPr>
    </w:p>
    <w:p w:rsidR="007638AD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Обавештење о обустави поступка које садржи податке из прилога 3К, објављује се на Пор</w:t>
      </w:r>
      <w:r w:rsidR="00D90459" w:rsidRPr="006E11C8">
        <w:rPr>
          <w:rFonts w:ascii="Arial" w:hAnsi="Arial" w:cs="Arial"/>
          <w:sz w:val="22"/>
          <w:szCs w:val="22"/>
          <w:lang w:val="sr-Cyrl-CS"/>
        </w:rPr>
        <w:t xml:space="preserve">талу јавних набавки и </w:t>
      </w:r>
      <w:r w:rsidR="00D90459" w:rsidRPr="006E11C8">
        <w:rPr>
          <w:rFonts w:ascii="Arial" w:hAnsi="Arial" w:cs="Arial"/>
          <w:sz w:val="22"/>
          <w:szCs w:val="22"/>
          <w:lang w:val="sr-Cyrl-RS"/>
        </w:rPr>
        <w:t>и</w:t>
      </w:r>
      <w:r w:rsidRPr="006E11C8">
        <w:rPr>
          <w:rFonts w:ascii="Arial" w:hAnsi="Arial" w:cs="Arial"/>
          <w:sz w:val="22"/>
          <w:szCs w:val="22"/>
          <w:lang w:val="sr-Cyrl-CS"/>
        </w:rPr>
        <w:t xml:space="preserve">нтернет страници наручиоца </w:t>
      </w:r>
      <w:r w:rsidRPr="006E11C8">
        <w:rPr>
          <w:rFonts w:ascii="Arial" w:hAnsi="Arial" w:cs="Arial"/>
          <w:sz w:val="22"/>
          <w:szCs w:val="22"/>
          <w:lang w:val="ru-RU"/>
        </w:rPr>
        <w:t>у року од пет дана од дана коначности одлуке.</w:t>
      </w:r>
    </w:p>
    <w:p w:rsidR="007638AD" w:rsidRPr="006E11C8" w:rsidRDefault="007638AD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7638AD" w:rsidRPr="006E11C8" w:rsidRDefault="002F4E48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Б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Р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А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З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Л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Ж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Њ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</w:p>
    <w:p w:rsidR="007638AD" w:rsidRPr="006E11C8" w:rsidRDefault="007638AD" w:rsidP="00C2796D">
      <w:pPr>
        <w:rPr>
          <w:rFonts w:cs="Arial"/>
          <w:sz w:val="22"/>
          <w:szCs w:val="22"/>
          <w:lang w:val="sr-Cyrl-CS"/>
        </w:rPr>
      </w:pPr>
    </w:p>
    <w:p w:rsidR="002C48C5" w:rsidRPr="006E11C8" w:rsidRDefault="004B4261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b/>
          <w:sz w:val="22"/>
          <w:szCs w:val="22"/>
          <w:lang w:val="sr-Cyrl-CS"/>
        </w:rPr>
        <w:t>Основни подацима о понуђачима</w:t>
      </w:r>
      <w:r w:rsidRPr="006E11C8">
        <w:rPr>
          <w:rFonts w:cs="Arial"/>
          <w:sz w:val="22"/>
          <w:szCs w:val="22"/>
          <w:lang w:val="sr-Cyrl-CS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 xml:space="preserve">по редоследу пријема понуда:  </w:t>
      </w: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6454"/>
        <w:gridCol w:w="1465"/>
      </w:tblGrid>
      <w:tr w:rsidR="006408C5" w:rsidRPr="006E11C8" w:rsidTr="006408C5">
        <w:trPr>
          <w:trHeight w:val="329"/>
        </w:trPr>
        <w:tc>
          <w:tcPr>
            <w:tcW w:w="1184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Ред</w:t>
            </w:r>
            <w:proofErr w:type="spellEnd"/>
            <w:r w:rsidRPr="006E11C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6E11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54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1465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6408C5" w:rsidRPr="006E11C8" w:rsidTr="006408C5">
        <w:trPr>
          <w:trHeight w:val="329"/>
        </w:trPr>
        <w:tc>
          <w:tcPr>
            <w:tcW w:w="1184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1C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54" w:type="dxa"/>
          </w:tcPr>
          <w:p w:rsidR="006408C5" w:rsidRPr="006E11C8" w:rsidRDefault="00C80F4F" w:rsidP="00F26CE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65" w:type="dxa"/>
          </w:tcPr>
          <w:p w:rsidR="006408C5" w:rsidRPr="006E11C8" w:rsidRDefault="00C80F4F" w:rsidP="00F26CE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:rsidR="007638AD" w:rsidRDefault="007638AD" w:rsidP="00C2796D">
      <w:pPr>
        <w:pStyle w:val="ListParagraph"/>
        <w:ind w:left="360"/>
        <w:rPr>
          <w:rFonts w:ascii="Arial" w:hAnsi="Arial" w:cs="Arial"/>
          <w:sz w:val="22"/>
          <w:szCs w:val="22"/>
          <w:lang w:val="sr-Cyrl-RS"/>
        </w:rPr>
      </w:pPr>
    </w:p>
    <w:p w:rsidR="00D86B77" w:rsidRDefault="00D86B77" w:rsidP="00C2796D">
      <w:pPr>
        <w:pStyle w:val="ListParagraph"/>
        <w:ind w:left="360"/>
        <w:rPr>
          <w:rFonts w:ascii="Arial" w:hAnsi="Arial" w:cs="Arial"/>
          <w:sz w:val="22"/>
          <w:szCs w:val="22"/>
          <w:lang w:val="sr-Cyrl-RS"/>
        </w:rPr>
      </w:pPr>
    </w:p>
    <w:p w:rsidR="00D86B77" w:rsidRDefault="00D86B77" w:rsidP="00C2796D">
      <w:pPr>
        <w:pStyle w:val="ListParagraph"/>
        <w:ind w:left="360"/>
        <w:rPr>
          <w:rFonts w:ascii="Arial" w:hAnsi="Arial" w:cs="Arial"/>
          <w:sz w:val="22"/>
          <w:szCs w:val="22"/>
          <w:lang w:val="sr-Cyrl-RS"/>
        </w:rPr>
      </w:pPr>
    </w:p>
    <w:p w:rsidR="00D86B77" w:rsidRDefault="00D86B77" w:rsidP="00C2796D">
      <w:pPr>
        <w:pStyle w:val="ListParagraph"/>
        <w:ind w:left="360"/>
        <w:rPr>
          <w:rFonts w:ascii="Arial" w:hAnsi="Arial" w:cs="Arial"/>
          <w:sz w:val="22"/>
          <w:szCs w:val="22"/>
          <w:lang w:val="sr-Cyrl-RS"/>
        </w:rPr>
      </w:pPr>
    </w:p>
    <w:p w:rsidR="00D86B77" w:rsidRPr="00D86B77" w:rsidRDefault="00D86B77" w:rsidP="00C2796D">
      <w:pPr>
        <w:pStyle w:val="ListParagraph"/>
        <w:ind w:left="360"/>
        <w:rPr>
          <w:rFonts w:ascii="Arial" w:hAnsi="Arial" w:cs="Arial"/>
          <w:sz w:val="22"/>
          <w:szCs w:val="22"/>
          <w:lang w:val="sr-Cyrl-RS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030"/>
        <w:gridCol w:w="1620"/>
      </w:tblGrid>
      <w:tr w:rsidR="004B4261" w:rsidRPr="006E11C8" w:rsidTr="001A17B3">
        <w:trPr>
          <w:trHeight w:val="459"/>
        </w:trPr>
        <w:tc>
          <w:tcPr>
            <w:tcW w:w="1440" w:type="dxa"/>
            <w:vAlign w:val="center"/>
          </w:tcPr>
          <w:p w:rsidR="004B4261" w:rsidRPr="006E11C8" w:rsidRDefault="004B4261" w:rsidP="004B4261">
            <w:pPr>
              <w:rPr>
                <w:rFonts w:cs="Arial"/>
                <w:sz w:val="22"/>
                <w:szCs w:val="22"/>
                <w:lang w:val="sr-Cyrl-C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4B4261" w:rsidRPr="006E11C8" w:rsidRDefault="004B4261" w:rsidP="004B4261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030" w:type="dxa"/>
            <w:vAlign w:val="center"/>
          </w:tcPr>
          <w:p w:rsidR="004B4261" w:rsidRPr="006E11C8" w:rsidRDefault="004B4261" w:rsidP="004B4261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620" w:type="dxa"/>
            <w:vAlign w:val="center"/>
          </w:tcPr>
          <w:p w:rsidR="004B4261" w:rsidRPr="006E11C8" w:rsidRDefault="004B4261" w:rsidP="00FD626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6E11C8">
              <w:rPr>
                <w:rFonts w:cs="Arial"/>
                <w:sz w:val="22"/>
                <w:szCs w:val="22"/>
              </w:rPr>
              <w:t>a</w:t>
            </w: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4B4261" w:rsidRPr="006E11C8" w:rsidTr="001A17B3">
        <w:trPr>
          <w:trHeight w:val="233"/>
        </w:trPr>
        <w:tc>
          <w:tcPr>
            <w:tcW w:w="1440" w:type="dxa"/>
          </w:tcPr>
          <w:p w:rsidR="004B4261" w:rsidRPr="006E11C8" w:rsidRDefault="00C80F4F" w:rsidP="004B4261">
            <w:pPr>
              <w:tabs>
                <w:tab w:val="left" w:pos="43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030" w:type="dxa"/>
          </w:tcPr>
          <w:p w:rsidR="004B4261" w:rsidRPr="00C80F4F" w:rsidRDefault="00C80F4F" w:rsidP="004B4261">
            <w:pPr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/</w:t>
            </w:r>
          </w:p>
          <w:p w:rsidR="004B4261" w:rsidRPr="006E11C8" w:rsidRDefault="004B4261" w:rsidP="004B4261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20" w:type="dxa"/>
          </w:tcPr>
          <w:p w:rsidR="004B4261" w:rsidRPr="00C80F4F" w:rsidRDefault="00C80F4F" w:rsidP="004B4261">
            <w:pPr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/</w:t>
            </w:r>
          </w:p>
        </w:tc>
      </w:tr>
    </w:tbl>
    <w:p w:rsidR="007638AD" w:rsidRPr="006E11C8" w:rsidRDefault="007638AD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</w:p>
    <w:p w:rsidR="003C5484" w:rsidRPr="00C80F4F" w:rsidRDefault="003C5484" w:rsidP="00C2796D">
      <w:pPr>
        <w:rPr>
          <w:rFonts w:cs="Arial"/>
          <w:sz w:val="22"/>
          <w:szCs w:val="22"/>
          <w:lang w:val="sr-Cyrl-CS"/>
        </w:rPr>
      </w:pPr>
      <w:r w:rsidRPr="00C80F4F">
        <w:rPr>
          <w:rFonts w:cs="Arial"/>
          <w:sz w:val="22"/>
          <w:szCs w:val="22"/>
          <w:lang w:val="ru-RU"/>
        </w:rPr>
        <w:t xml:space="preserve">Овај поступак јавне набавке се обуставља </w:t>
      </w:r>
      <w:r w:rsidRPr="00C80F4F">
        <w:rPr>
          <w:rFonts w:cs="Arial"/>
          <w:sz w:val="22"/>
          <w:szCs w:val="22"/>
          <w:lang w:val="sr-Cyrl-CS"/>
        </w:rPr>
        <w:t>по основу неиспуњења услова за доделу уговора</w:t>
      </w:r>
      <w:r w:rsidR="00290E2D" w:rsidRPr="00C80F4F">
        <w:rPr>
          <w:rFonts w:cs="Arial"/>
          <w:sz w:val="22"/>
          <w:szCs w:val="22"/>
          <w:lang w:val="sr-Cyrl-CS"/>
        </w:rPr>
        <w:t xml:space="preserve"> .</w:t>
      </w:r>
    </w:p>
    <w:p w:rsidR="007638AD" w:rsidRPr="006E11C8" w:rsidRDefault="007638AD" w:rsidP="00290E2D">
      <w:pPr>
        <w:pStyle w:val="ListParagraph"/>
        <w:ind w:left="0"/>
        <w:contextualSpacing/>
        <w:rPr>
          <w:rFonts w:ascii="Arial" w:hAnsi="Arial"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 xml:space="preserve">На основу наведеног одлучено је као у диспозитиву. </w:t>
      </w: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7638AD" w:rsidRPr="006E11C8" w:rsidRDefault="007638AD" w:rsidP="00C2796D">
      <w:pPr>
        <w:jc w:val="left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ПРАВНА ПОУКА:</w:t>
      </w:r>
    </w:p>
    <w:p w:rsidR="00AD488A" w:rsidRPr="006E11C8" w:rsidRDefault="007638AD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У складу са чланом 149. став 6. Закона о јавним набавкама („Службени гласник републике Србије“, број 124/12</w:t>
      </w:r>
      <w:r w:rsidR="003C5484" w:rsidRPr="006E11C8">
        <w:rPr>
          <w:rFonts w:cs="Arial"/>
          <w:sz w:val="22"/>
          <w:szCs w:val="22"/>
          <w:lang w:val="ru-RU"/>
        </w:rPr>
        <w:t>, 14/15 и 68/15</w:t>
      </w:r>
      <w:r w:rsidRPr="006E11C8">
        <w:rPr>
          <w:rFonts w:cs="Arial"/>
          <w:sz w:val="22"/>
          <w:szCs w:val="22"/>
          <w:lang w:val="ru-RU"/>
        </w:rPr>
        <w:t xml:space="preserve">) захтев за заштиту права </w:t>
      </w:r>
      <w:r w:rsidR="00D90459" w:rsidRPr="006E11C8">
        <w:rPr>
          <w:rFonts w:cs="Arial"/>
          <w:sz w:val="22"/>
          <w:szCs w:val="22"/>
          <w:lang w:val="ru-RU"/>
        </w:rPr>
        <w:t xml:space="preserve">се може поднети у року од десет дана </w:t>
      </w:r>
      <w:r w:rsidR="00D90459" w:rsidRPr="006E11C8">
        <w:rPr>
          <w:rFonts w:cs="Arial"/>
          <w:sz w:val="22"/>
          <w:szCs w:val="22"/>
          <w:lang w:val="sr-Cyrl-CS"/>
        </w:rPr>
        <w:t>од дана објав</w:t>
      </w:r>
      <w:r w:rsidR="006E11C8">
        <w:rPr>
          <w:rFonts w:cs="Arial"/>
          <w:sz w:val="22"/>
          <w:szCs w:val="22"/>
          <w:lang w:val="sr-Cyrl-CS"/>
        </w:rPr>
        <w:t xml:space="preserve">љивања </w:t>
      </w:r>
      <w:r w:rsidR="00D90459" w:rsidRPr="006E11C8">
        <w:rPr>
          <w:rFonts w:cs="Arial"/>
          <w:sz w:val="22"/>
          <w:szCs w:val="22"/>
          <w:lang w:val="sr-Cyrl-CS"/>
        </w:rPr>
        <w:t xml:space="preserve">ове Одлуке на Порталу </w:t>
      </w:r>
      <w:r w:rsidR="00D90459" w:rsidRPr="006E11C8">
        <w:rPr>
          <w:rFonts w:cs="Arial"/>
          <w:sz w:val="22"/>
          <w:szCs w:val="22"/>
          <w:lang w:val="ru-RU"/>
        </w:rPr>
        <w:t>јавних набавки</w:t>
      </w:r>
      <w:r w:rsidRPr="006E11C8">
        <w:rPr>
          <w:rFonts w:cs="Arial"/>
          <w:sz w:val="22"/>
          <w:szCs w:val="22"/>
          <w:lang w:val="ru-RU"/>
        </w:rPr>
        <w:t>.</w:t>
      </w:r>
    </w:p>
    <w:p w:rsidR="00290E2D" w:rsidRPr="006E11C8" w:rsidRDefault="00290E2D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0C4390" w:rsidRDefault="00947CBE" w:rsidP="00290E2D">
      <w:pPr>
        <w:ind w:right="751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 </w:t>
      </w:r>
    </w:p>
    <w:p w:rsidR="00947CBE" w:rsidRDefault="00947CBE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947CBE" w:rsidRPr="00947CBE" w:rsidRDefault="00947CB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  <w:r w:rsidRPr="00947CBE">
        <w:rPr>
          <w:rFonts w:cs="Arial"/>
          <w:sz w:val="22"/>
          <w:szCs w:val="22"/>
          <w:lang w:val="sr-Cyrl-CS"/>
        </w:rPr>
        <w:t>Финансијски директор Огранка ТЕНТ</w:t>
      </w:r>
    </w:p>
    <w:p w:rsidR="00947CBE" w:rsidRPr="00947CBE" w:rsidRDefault="00947CB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  <w:r w:rsidRPr="00947CBE">
        <w:rPr>
          <w:rFonts w:cs="Arial"/>
          <w:sz w:val="22"/>
          <w:szCs w:val="22"/>
          <w:lang w:val="sr-Cyrl-CS"/>
        </w:rPr>
        <w:t>________________________________</w:t>
      </w: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ab/>
      </w:r>
      <w:r w:rsidR="00587E84">
        <w:rPr>
          <w:rFonts w:cs="Arial"/>
          <w:sz w:val="22"/>
          <w:szCs w:val="22"/>
          <w:lang w:val="sr-Cyrl-CS"/>
        </w:rPr>
        <w:t>Милорад Лазић</w:t>
      </w:r>
      <w:r w:rsidRPr="00947CBE">
        <w:rPr>
          <w:rFonts w:cs="Arial"/>
          <w:sz w:val="22"/>
          <w:szCs w:val="22"/>
          <w:lang w:val="sr-Cyrl-CS"/>
        </w:rPr>
        <w:t>, дипл.екон.</w:t>
      </w: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947CBE" w:rsidRPr="006E11C8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4B4261" w:rsidRPr="006E11C8" w:rsidRDefault="004B4261" w:rsidP="004B4261">
      <w:pPr>
        <w:ind w:right="751"/>
        <w:rPr>
          <w:rFonts w:cs="Arial"/>
          <w:sz w:val="22"/>
          <w:szCs w:val="22"/>
          <w:lang w:val="sr-Cyrl-CS"/>
        </w:rPr>
      </w:pPr>
    </w:p>
    <w:p w:rsidR="004B4261" w:rsidRPr="006E11C8" w:rsidRDefault="005B6206" w:rsidP="004B4261">
      <w:pPr>
        <w:ind w:right="751"/>
        <w:rPr>
          <w:rFonts w:cs="Arial"/>
          <w:i/>
          <w:lang w:val="ru-RU"/>
        </w:rPr>
      </w:pPr>
      <w:r>
        <w:rPr>
          <w:rFonts w:cs="Arial"/>
          <w:i/>
          <w:lang w:val="sr-Cyrl-CS"/>
        </w:rPr>
        <w:t>Доставити:</w:t>
      </w:r>
      <w:r w:rsidR="00947CBE">
        <w:rPr>
          <w:rFonts w:cs="Arial"/>
          <w:i/>
          <w:lang w:val="sr-Cyrl-CS"/>
        </w:rPr>
        <w:t xml:space="preserve"> финансијском </w:t>
      </w:r>
      <w:r w:rsidR="004B4261" w:rsidRPr="006E11C8">
        <w:rPr>
          <w:rFonts w:cs="Arial"/>
          <w:i/>
          <w:lang w:val="sr-Cyrl-CS"/>
        </w:rPr>
        <w:t>директору</w:t>
      </w:r>
      <w:r>
        <w:rPr>
          <w:rFonts w:cs="Arial"/>
          <w:i/>
          <w:lang w:val="sr-Cyrl-CS"/>
        </w:rPr>
        <w:t xml:space="preserve"> </w:t>
      </w:r>
      <w:r w:rsidR="00290E2D" w:rsidRPr="006E11C8">
        <w:rPr>
          <w:rFonts w:cs="Arial"/>
          <w:i/>
          <w:lang w:val="ru-RU"/>
        </w:rPr>
        <w:t>Огранка</w:t>
      </w:r>
      <w:r w:rsidR="004B4261" w:rsidRPr="006E11C8">
        <w:rPr>
          <w:rFonts w:cs="Arial"/>
          <w:i/>
          <w:lang w:val="sr-Cyrl-CS"/>
        </w:rPr>
        <w:t xml:space="preserve">, </w:t>
      </w:r>
      <w:r w:rsidR="004B4261" w:rsidRPr="006E11C8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p w:rsidR="004B4261" w:rsidRPr="006E11C8" w:rsidRDefault="004B4261" w:rsidP="004B4261">
      <w:pPr>
        <w:ind w:left="720" w:right="751"/>
        <w:rPr>
          <w:rFonts w:cs="Arial"/>
          <w:i/>
          <w:sz w:val="22"/>
          <w:szCs w:val="22"/>
          <w:lang w:val="sr-Cyrl-CS"/>
        </w:rPr>
      </w:pPr>
    </w:p>
    <w:p w:rsidR="004B4261" w:rsidRPr="006E11C8" w:rsidRDefault="004B4261" w:rsidP="004B4261">
      <w:pPr>
        <w:rPr>
          <w:rFonts w:cs="Arial"/>
          <w:sz w:val="22"/>
          <w:szCs w:val="22"/>
          <w:lang w:val="ru-RU"/>
        </w:rPr>
      </w:pPr>
    </w:p>
    <w:p w:rsidR="00654AA1" w:rsidRPr="006E11C8" w:rsidRDefault="00654AA1" w:rsidP="0084779B">
      <w:pPr>
        <w:ind w:right="751"/>
        <w:rPr>
          <w:rFonts w:cs="Arial"/>
          <w:i/>
          <w:sz w:val="22"/>
          <w:szCs w:val="22"/>
        </w:rPr>
      </w:pPr>
    </w:p>
    <w:sectPr w:rsidR="00654AA1" w:rsidRPr="006E11C8" w:rsidSect="00C2796D">
      <w:headerReference w:type="default" r:id="rId8"/>
      <w:footerReference w:type="default" r:id="rId9"/>
      <w:pgSz w:w="11906" w:h="16838"/>
      <w:pgMar w:top="1152" w:right="1138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9C" w:rsidRDefault="00025D9C">
      <w:r>
        <w:separator/>
      </w:r>
    </w:p>
  </w:endnote>
  <w:endnote w:type="continuationSeparator" w:id="0">
    <w:p w:rsidR="00025D9C" w:rsidRDefault="0002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D" w:rsidRPr="00C2796D" w:rsidRDefault="007638AD">
    <w:pPr>
      <w:pStyle w:val="Footer"/>
      <w:jc w:val="right"/>
      <w:rPr>
        <w:i/>
        <w:sz w:val="16"/>
        <w:szCs w:val="16"/>
      </w:rPr>
    </w:pPr>
    <w:proofErr w:type="spellStart"/>
    <w:r w:rsidRPr="00C2796D">
      <w:rPr>
        <w:i/>
        <w:sz w:val="16"/>
        <w:szCs w:val="16"/>
      </w:rPr>
      <w:t>Стр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PAGE </w:instrText>
    </w:r>
    <w:r w:rsidRPr="00C2796D">
      <w:rPr>
        <w:bCs/>
        <w:i/>
        <w:sz w:val="16"/>
        <w:szCs w:val="16"/>
      </w:rPr>
      <w:fldChar w:fldCharType="separate"/>
    </w:r>
    <w:r w:rsidR="00CB1D06">
      <w:rPr>
        <w:bCs/>
        <w:i/>
        <w:noProof/>
        <w:sz w:val="16"/>
        <w:szCs w:val="16"/>
      </w:rPr>
      <w:t>1</w:t>
    </w:r>
    <w:r w:rsidRPr="00C2796D">
      <w:rPr>
        <w:bCs/>
        <w:i/>
        <w:sz w:val="16"/>
        <w:szCs w:val="16"/>
      </w:rPr>
      <w:fldChar w:fldCharType="end"/>
    </w:r>
    <w:r w:rsidRPr="00C2796D">
      <w:rPr>
        <w:i/>
        <w:sz w:val="16"/>
        <w:szCs w:val="16"/>
      </w:rPr>
      <w:t xml:space="preserve"> </w:t>
    </w:r>
    <w:proofErr w:type="spellStart"/>
    <w:r w:rsidRPr="00C2796D">
      <w:rPr>
        <w:i/>
        <w:sz w:val="16"/>
        <w:szCs w:val="16"/>
      </w:rPr>
      <w:t>од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NUMPAGES  </w:instrText>
    </w:r>
    <w:r w:rsidRPr="00C2796D">
      <w:rPr>
        <w:bCs/>
        <w:i/>
        <w:sz w:val="16"/>
        <w:szCs w:val="16"/>
      </w:rPr>
      <w:fldChar w:fldCharType="separate"/>
    </w:r>
    <w:r w:rsidR="00CB1D06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</w:p>
  <w:p w:rsidR="007638AD" w:rsidRPr="00C2796D" w:rsidRDefault="007638A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9C" w:rsidRDefault="00025D9C">
      <w:r>
        <w:separator/>
      </w:r>
    </w:p>
  </w:footnote>
  <w:footnote w:type="continuationSeparator" w:id="0">
    <w:p w:rsidR="00025D9C" w:rsidRDefault="0002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FB" w:rsidRDefault="00D949F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4"/>
      <w:gridCol w:w="1559"/>
      <w:gridCol w:w="1843"/>
    </w:tblGrid>
    <w:tr w:rsidR="00D949FB" w:rsidRPr="00933BCC" w:rsidTr="00DA711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49FB" w:rsidRPr="00933BCC" w:rsidRDefault="00D949FB" w:rsidP="00DA711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0420407" wp14:editId="3FA14CB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B28D92BBC1DA415FAC2DC91751595B0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949FB" w:rsidRPr="00E23434" w:rsidRDefault="00D949FB" w:rsidP="00D949FB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Одлука о обустави поступка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225CEA1684E54217A54512F2CA713B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949FB" w:rsidRPr="00E23434" w:rsidRDefault="00D949FB" w:rsidP="00DA711C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QF-G-026</w:t>
              </w:r>
            </w:p>
          </w:sdtContent>
        </w:sdt>
      </w:tc>
    </w:tr>
    <w:tr w:rsidR="00D949FB" w:rsidRPr="00B86FF2" w:rsidTr="00DA711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49FB" w:rsidRPr="00933BCC" w:rsidRDefault="00D949FB" w:rsidP="00DA711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949FB" w:rsidRPr="00552D0C" w:rsidRDefault="00D949FB" w:rsidP="00DA711C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B1D06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B1D0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D949FB" w:rsidRDefault="00D949FB">
    <w:pPr>
      <w:pStyle w:val="Header"/>
    </w:pPr>
  </w:p>
  <w:p w:rsidR="003754FB" w:rsidRDefault="00375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23"/>
    <w:multiLevelType w:val="hybridMultilevel"/>
    <w:tmpl w:val="4E7C60F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640942"/>
    <w:multiLevelType w:val="hybridMultilevel"/>
    <w:tmpl w:val="B41C4A1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31E00FF1"/>
    <w:multiLevelType w:val="hybridMultilevel"/>
    <w:tmpl w:val="617666F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8D6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F0B0F"/>
    <w:multiLevelType w:val="hybridMultilevel"/>
    <w:tmpl w:val="C756BC5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036EF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926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6"/>
    <w:rsid w:val="00025D9C"/>
    <w:rsid w:val="000463D3"/>
    <w:rsid w:val="00052CDF"/>
    <w:rsid w:val="00073F21"/>
    <w:rsid w:val="00090C6E"/>
    <w:rsid w:val="000C4390"/>
    <w:rsid w:val="000D58A1"/>
    <w:rsid w:val="000E56C2"/>
    <w:rsid w:val="001142ED"/>
    <w:rsid w:val="001760D7"/>
    <w:rsid w:val="001A17B3"/>
    <w:rsid w:val="002038E8"/>
    <w:rsid w:val="00204180"/>
    <w:rsid w:val="0025624B"/>
    <w:rsid w:val="00290E2D"/>
    <w:rsid w:val="002933D2"/>
    <w:rsid w:val="002B1F9D"/>
    <w:rsid w:val="002C48C5"/>
    <w:rsid w:val="002E7AB8"/>
    <w:rsid w:val="002F4E48"/>
    <w:rsid w:val="00310B2F"/>
    <w:rsid w:val="00355D0B"/>
    <w:rsid w:val="003754FB"/>
    <w:rsid w:val="003C5484"/>
    <w:rsid w:val="003D28A7"/>
    <w:rsid w:val="003D3891"/>
    <w:rsid w:val="00446D89"/>
    <w:rsid w:val="0046151B"/>
    <w:rsid w:val="00462C00"/>
    <w:rsid w:val="004853D1"/>
    <w:rsid w:val="004B4261"/>
    <w:rsid w:val="004C1959"/>
    <w:rsid w:val="00510FC7"/>
    <w:rsid w:val="0053181D"/>
    <w:rsid w:val="00585325"/>
    <w:rsid w:val="00587E84"/>
    <w:rsid w:val="005A2A0A"/>
    <w:rsid w:val="005B6206"/>
    <w:rsid w:val="005F025D"/>
    <w:rsid w:val="005F0271"/>
    <w:rsid w:val="005F2CBF"/>
    <w:rsid w:val="00605385"/>
    <w:rsid w:val="006408C5"/>
    <w:rsid w:val="0064103E"/>
    <w:rsid w:val="00654AA1"/>
    <w:rsid w:val="006677CA"/>
    <w:rsid w:val="0069036E"/>
    <w:rsid w:val="006B0E17"/>
    <w:rsid w:val="006E11C8"/>
    <w:rsid w:val="007538AF"/>
    <w:rsid w:val="007638AD"/>
    <w:rsid w:val="00770D33"/>
    <w:rsid w:val="007C4D8A"/>
    <w:rsid w:val="007F07B9"/>
    <w:rsid w:val="00830563"/>
    <w:rsid w:val="00831937"/>
    <w:rsid w:val="00834552"/>
    <w:rsid w:val="0084779B"/>
    <w:rsid w:val="00861AE7"/>
    <w:rsid w:val="008A5855"/>
    <w:rsid w:val="008D2B2B"/>
    <w:rsid w:val="008E3A75"/>
    <w:rsid w:val="008F527B"/>
    <w:rsid w:val="009045B0"/>
    <w:rsid w:val="00910BFE"/>
    <w:rsid w:val="00911DFA"/>
    <w:rsid w:val="00947CBE"/>
    <w:rsid w:val="00950538"/>
    <w:rsid w:val="00966511"/>
    <w:rsid w:val="009734C6"/>
    <w:rsid w:val="009A5375"/>
    <w:rsid w:val="009A6608"/>
    <w:rsid w:val="00AD3596"/>
    <w:rsid w:val="00AD488A"/>
    <w:rsid w:val="00B61013"/>
    <w:rsid w:val="00C2796D"/>
    <w:rsid w:val="00C37B83"/>
    <w:rsid w:val="00C55051"/>
    <w:rsid w:val="00C80F4F"/>
    <w:rsid w:val="00CB1D06"/>
    <w:rsid w:val="00CB422F"/>
    <w:rsid w:val="00CF5943"/>
    <w:rsid w:val="00CF5C7A"/>
    <w:rsid w:val="00D046B9"/>
    <w:rsid w:val="00D558B8"/>
    <w:rsid w:val="00D869BC"/>
    <w:rsid w:val="00D86B77"/>
    <w:rsid w:val="00D90459"/>
    <w:rsid w:val="00D949FB"/>
    <w:rsid w:val="00D95FBE"/>
    <w:rsid w:val="00DA4B0B"/>
    <w:rsid w:val="00DB6479"/>
    <w:rsid w:val="00E0491F"/>
    <w:rsid w:val="00E419ED"/>
    <w:rsid w:val="00E43DA9"/>
    <w:rsid w:val="00EA289D"/>
    <w:rsid w:val="00EC5AE7"/>
    <w:rsid w:val="00EF0FAC"/>
    <w:rsid w:val="00EF1C6F"/>
    <w:rsid w:val="00F04FEF"/>
    <w:rsid w:val="00F26CEE"/>
    <w:rsid w:val="00FB4BB6"/>
    <w:rsid w:val="00FB6C7B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D92BBC1DA415FAC2DC9175159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F163-137D-43DF-8E5C-BFD6DAB7F7C5}"/>
      </w:docPartPr>
      <w:docPartBody>
        <w:p w:rsidR="00920173" w:rsidRDefault="007F1890" w:rsidP="007F1890">
          <w:pPr>
            <w:pStyle w:val="B28D92BBC1DA415FAC2DC91751595B0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25CEA1684E54217A54512F2CA71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E6C9-3C18-4BE3-878F-6F20975D7DC3}"/>
      </w:docPartPr>
      <w:docPartBody>
        <w:p w:rsidR="00920173" w:rsidRDefault="007F1890" w:rsidP="007F1890">
          <w:pPr>
            <w:pStyle w:val="225CEA1684E54217A54512F2CA713BAC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90"/>
    <w:rsid w:val="00301687"/>
    <w:rsid w:val="007F1890"/>
    <w:rsid w:val="0092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68A5DB0534E89AA47C60023A11DEC">
    <w:name w:val="5DA68A5DB0534E89AA47C60023A11DEC"/>
    <w:rsid w:val="007F1890"/>
  </w:style>
  <w:style w:type="character" w:styleId="PlaceholderText">
    <w:name w:val="Placeholder Text"/>
    <w:basedOn w:val="DefaultParagraphFont"/>
    <w:uiPriority w:val="99"/>
    <w:semiHidden/>
    <w:rsid w:val="007F1890"/>
    <w:rPr>
      <w:color w:val="808080"/>
    </w:rPr>
  </w:style>
  <w:style w:type="paragraph" w:customStyle="1" w:styleId="B28D92BBC1DA415FAC2DC91751595B0A">
    <w:name w:val="B28D92BBC1DA415FAC2DC91751595B0A"/>
    <w:rsid w:val="007F1890"/>
  </w:style>
  <w:style w:type="paragraph" w:customStyle="1" w:styleId="225CEA1684E54217A54512F2CA713BAC">
    <w:name w:val="225CEA1684E54217A54512F2CA713BAC"/>
    <w:rsid w:val="007F1890"/>
  </w:style>
  <w:style w:type="paragraph" w:customStyle="1" w:styleId="CA7A6C32C3644991BFC6C435091E1ECD">
    <w:name w:val="CA7A6C32C3644991BFC6C435091E1ECD"/>
    <w:rsid w:val="007F18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68A5DB0534E89AA47C60023A11DEC">
    <w:name w:val="5DA68A5DB0534E89AA47C60023A11DEC"/>
    <w:rsid w:val="007F1890"/>
  </w:style>
  <w:style w:type="character" w:styleId="PlaceholderText">
    <w:name w:val="Placeholder Text"/>
    <w:basedOn w:val="DefaultParagraphFont"/>
    <w:uiPriority w:val="99"/>
    <w:semiHidden/>
    <w:rsid w:val="007F1890"/>
    <w:rPr>
      <w:color w:val="808080"/>
    </w:rPr>
  </w:style>
  <w:style w:type="paragraph" w:customStyle="1" w:styleId="B28D92BBC1DA415FAC2DC91751595B0A">
    <w:name w:val="B28D92BBC1DA415FAC2DC91751595B0A"/>
    <w:rsid w:val="007F1890"/>
  </w:style>
  <w:style w:type="paragraph" w:customStyle="1" w:styleId="225CEA1684E54217A54512F2CA713BAC">
    <w:name w:val="225CEA1684E54217A54512F2CA713BAC"/>
    <w:rsid w:val="007F1890"/>
  </w:style>
  <w:style w:type="paragraph" w:customStyle="1" w:styleId="CA7A6C32C3644991BFC6C435091E1ECD">
    <w:name w:val="CA7A6C32C3644991BFC6C435091E1ECD"/>
    <w:rsid w:val="007F1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обустави поступка</vt:lpstr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обустави поступка</dc:title>
  <dc:creator>Sanja Alikalfic</dc:creator>
  <cp:lastModifiedBy>Zoran Bačvanski</cp:lastModifiedBy>
  <cp:revision>7</cp:revision>
  <cp:lastPrinted>2016-03-15T09:03:00Z</cp:lastPrinted>
  <dcterms:created xsi:type="dcterms:W3CDTF">2016-03-15T08:41:00Z</dcterms:created>
  <dcterms:modified xsi:type="dcterms:W3CDTF">2016-03-28T11:01:00Z</dcterms:modified>
</cp:coreProperties>
</file>