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697B8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97B88" w:rsidRPr="00697B88">
        <w:rPr>
          <w:rFonts w:ascii="Arial" w:hAnsi="Arial" w:cs="Arial"/>
          <w:sz w:val="22"/>
          <w:szCs w:val="22"/>
        </w:rPr>
        <w:t>3000/1991/2015 (102428/2015)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12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97B8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697B88" w:rsidRPr="00697B88">
        <w:rPr>
          <w:rFonts w:ascii="Arial" w:hAnsi="Arial" w:cs="Arial"/>
          <w:sz w:val="22"/>
          <w:szCs w:val="22"/>
        </w:rPr>
        <w:t>Резервни делови за расхладне пумпе (ТЕНТ Б)“</w:t>
      </w:r>
    </w:p>
    <w:p w:rsidR="00C6690C" w:rsidRPr="00295D8C" w:rsidRDefault="00697B88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97B88">
        <w:rPr>
          <w:rFonts w:ascii="Arial" w:hAnsi="Arial" w:cs="Arial"/>
          <w:sz w:val="22"/>
          <w:szCs w:val="22"/>
        </w:rPr>
        <w:t>3000/1991/2015 (102428/2015)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A06377" w:rsidRDefault="007C1D55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  <w:lang w:val="sr-Cyrl-RS"/>
        </w:rPr>
        <w:t>Одељак 13. „ТЕХНИЧКЕ СПЕЦИФИКАЦИЈЕ И ТЕХНИЧКЕ ДОКУМЕНТАЦИЈЕ- ТЕХНИЧКА СПЕЦИФИКАЦИЈА ПРЕДМЕТА НАБАВКЕ“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97B88" w:rsidRPr="00697B88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,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због могућности да материјал радног кола може бити и сиви лив,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637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допуњује</w:t>
      </w:r>
      <w:r w:rsidRPr="00A06377">
        <w:rPr>
          <w:rFonts w:ascii="Arial" w:hAnsi="Arial" w:cs="Arial"/>
          <w:sz w:val="22"/>
          <w:szCs w:val="22"/>
          <w:lang w:val="sr-Cyrl-RS"/>
        </w:rPr>
        <w:t xml:space="preserve"> на следећи начин : </w:t>
      </w:r>
    </w:p>
    <w:p w:rsidR="00697B88" w:rsidRDefault="00697B88" w:rsidP="00697B88">
      <w:pPr>
        <w:tabs>
          <w:tab w:val="left" w:pos="1708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Материјал радно кола:</w:t>
      </w:r>
      <w:r w:rsidRPr="00697B88">
        <w:t xml:space="preserve"> </w:t>
      </w:r>
    </w:p>
    <w:p w:rsidR="00697B88" w:rsidRPr="00697B88" w:rsidRDefault="00697B88" w:rsidP="00697B88">
      <w:pPr>
        <w:tabs>
          <w:tab w:val="left" w:pos="1708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97B88">
        <w:rPr>
          <w:rFonts w:ascii="Arial" w:hAnsi="Arial" w:cs="Arial"/>
          <w:sz w:val="22"/>
          <w:szCs w:val="22"/>
          <w:lang w:val="sr-Cyrl-RS"/>
        </w:rPr>
        <w:t>AFNOR: UE 10 Z1</w:t>
      </w:r>
    </w:p>
    <w:p w:rsidR="00697B88" w:rsidRPr="00697B88" w:rsidRDefault="00697B88" w:rsidP="00697B88">
      <w:pPr>
        <w:tabs>
          <w:tab w:val="left" w:pos="1708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97B88">
        <w:rPr>
          <w:rFonts w:ascii="Arial" w:hAnsi="Arial" w:cs="Arial"/>
          <w:sz w:val="22"/>
          <w:szCs w:val="22"/>
          <w:lang w:val="sr-Cyrl-RS"/>
        </w:rPr>
        <w:t>DIN1705: RG10</w:t>
      </w:r>
    </w:p>
    <w:p w:rsidR="000E6B4A" w:rsidRPr="00697B88" w:rsidRDefault="00697B88" w:rsidP="00697B88">
      <w:pPr>
        <w:tabs>
          <w:tab w:val="left" w:pos="1708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7B88">
        <w:rPr>
          <w:rFonts w:ascii="Arial" w:hAnsi="Arial" w:cs="Arial"/>
          <w:b/>
          <w:sz w:val="22"/>
          <w:szCs w:val="22"/>
          <w:lang w:val="sr-Cyrl-RS"/>
        </w:rPr>
        <w:t>или сиви лив</w:t>
      </w:r>
    </w:p>
    <w:p w:rsidR="00C6690C" w:rsidRPr="00A06377" w:rsidRDefault="00C6690C" w:rsidP="00A0637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7B8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P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7C1D55" w:rsidRDefault="007C1D55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C1D55" w:rsidRPr="007C1D5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7" w:rsidRDefault="00B65777" w:rsidP="00F717AF">
      <w:r>
        <w:separator/>
      </w:r>
    </w:p>
  </w:endnote>
  <w:endnote w:type="continuationSeparator" w:id="0">
    <w:p w:rsidR="00B65777" w:rsidRDefault="00B657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06377" w:rsidRDefault="00A06377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697B88" w:rsidRPr="00697B88">
      <w:rPr>
        <w:i/>
        <w:color w:val="4F81BD"/>
        <w:sz w:val="20"/>
      </w:rPr>
      <w:t xml:space="preserve">3000/1991/2015 (102428/2015) </w:t>
    </w:r>
    <w:r w:rsidRPr="00A06377">
      <w:rPr>
        <w:i/>
        <w:color w:val="4F81BD"/>
        <w:sz w:val="20"/>
      </w:rPr>
      <w:t xml:space="preserve">  </w:t>
    </w:r>
    <w:r w:rsidR="00697B88">
      <w:rPr>
        <w:i/>
        <w:color w:val="4F81BD"/>
        <w:sz w:val="20"/>
        <w:lang w:val="sr-Cyrl-RS"/>
      </w:rPr>
      <w:t>Прва допуна</w:t>
    </w:r>
    <w:r w:rsidRPr="00A06377">
      <w:rPr>
        <w:i/>
        <w:color w:val="4F81BD"/>
        <w:sz w:val="20"/>
      </w:rPr>
      <w:t xml:space="preserve">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8601F7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8601F7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7" w:rsidRDefault="00B65777" w:rsidP="00F717AF">
      <w:r>
        <w:separator/>
      </w:r>
    </w:p>
  </w:footnote>
  <w:footnote w:type="continuationSeparator" w:id="0">
    <w:p w:rsidR="00B65777" w:rsidRDefault="00B657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6577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601F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601F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B8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1F7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9D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5777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1C2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28</cp:revision>
  <cp:lastPrinted>2016-02-12T12:28:00Z</cp:lastPrinted>
  <dcterms:created xsi:type="dcterms:W3CDTF">2015-07-01T14:16:00Z</dcterms:created>
  <dcterms:modified xsi:type="dcterms:W3CDTF">2016-02-12T12:54:00Z</dcterms:modified>
</cp:coreProperties>
</file>