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Број:_______________</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rPr>
        <w:t>_________________________</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6F6EB0">
        <w:rPr>
          <w:rFonts w:ascii="Arial" w:hAnsi="Arial"/>
          <w:iCs/>
          <w:lang w:val="sr-Cyrl-RS"/>
        </w:rPr>
        <w:t>3000/1576/2015 (102258/2015)</w:t>
      </w:r>
      <w:r w:rsidRPr="00D97D88">
        <w:rPr>
          <w:rFonts w:ascii="Arial" w:hAnsi="Arial"/>
          <w:lang w:val="ru-RU"/>
        </w:rPr>
        <w:t xml:space="preserve">, </w:t>
      </w:r>
      <w:r w:rsidRPr="00D97D88">
        <w:rPr>
          <w:rFonts w:ascii="Arial" w:hAnsi="Arial"/>
        </w:rPr>
        <w:t xml:space="preserve">за набавку </w:t>
      </w:r>
      <w:r w:rsidR="006F6EB0">
        <w:rPr>
          <w:rFonts w:ascii="Arial" w:hAnsi="Arial"/>
          <w:lang w:val="sr-Cyrl-RS"/>
        </w:rPr>
        <w:t>добара – млински одливци - делови</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6F6EB0" w:rsidP="003317EC">
      <w:pPr>
        <w:spacing w:line="240" w:lineRule="auto"/>
        <w:jc w:val="center"/>
        <w:rPr>
          <w:rFonts w:ascii="Arial" w:hAnsi="Arial"/>
          <w:b/>
          <w:iCs/>
          <w:lang w:val="ru-RU"/>
        </w:rPr>
      </w:pPr>
      <w:r>
        <w:rPr>
          <w:rFonts w:ascii="Arial" w:hAnsi="Arial"/>
          <w:b/>
          <w:iCs/>
        </w:rPr>
        <w:t xml:space="preserve">Бр. </w:t>
      </w:r>
      <w:r>
        <w:rPr>
          <w:rFonts w:ascii="Arial" w:hAnsi="Arial"/>
          <w:b/>
          <w:iCs/>
          <w:lang w:val="sr-Cyrl-RS"/>
        </w:rPr>
        <w:t>1</w:t>
      </w:r>
      <w:r w:rsidR="00823373"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823373" w:rsidRDefault="00E864F5" w:rsidP="003317EC">
      <w:pPr>
        <w:rPr>
          <w:rFonts w:ascii="Arial" w:hAnsi="Arial"/>
          <w:iCs/>
          <w:lang w:val="ru-RU"/>
        </w:rPr>
      </w:pPr>
      <w:r>
        <w:rPr>
          <w:rFonts w:ascii="Arial" w:hAnsi="Arial"/>
          <w:iCs/>
          <w:lang w:val="ru-RU"/>
        </w:rPr>
        <w:t xml:space="preserve">Захтевани рок испоруке добара (страна 10/53 </w:t>
      </w:r>
      <w:r w:rsidR="00500218">
        <w:rPr>
          <w:rFonts w:ascii="Arial" w:hAnsi="Arial"/>
          <w:iCs/>
          <w:lang w:val="sr-Cyrl-RS"/>
        </w:rPr>
        <w:t>к</w:t>
      </w:r>
      <w:r>
        <w:rPr>
          <w:rFonts w:ascii="Arial" w:hAnsi="Arial"/>
          <w:iCs/>
          <w:lang w:val="ru-RU"/>
        </w:rPr>
        <w:t>онкурсне документације) посебно за прву четвртину елемената  - 30 дана од дана потписивања уговора, не може да испоштује ниједан понуђач који нема већ уграђене моделе за сваку од 32 ставке из техничке спецификације. Рок од 30 дана за прву четвртину елемената свих ставки преедмета јавне набавке у равноправној тржишној утакмици, без претходног имања урађених модела за захтеване ставке није могуће испоштовати. Предлажемо да наручилац изврши измену конкурсне документације у вези са задатим роком испоруке на тај начин што ће именити рок за испоруку.</w:t>
      </w:r>
    </w:p>
    <w:p w:rsidR="00E864F5" w:rsidRPr="00D97D88" w:rsidRDefault="00E864F5" w:rsidP="003317EC">
      <w:pPr>
        <w:rPr>
          <w:rFonts w:ascii="Arial" w:hAnsi="Arial"/>
          <w:iCs/>
          <w:lang w:val="ru-RU"/>
        </w:rPr>
      </w:pPr>
    </w:p>
    <w:p w:rsidR="00823373" w:rsidRDefault="00823373" w:rsidP="00051D51">
      <w:pPr>
        <w:spacing w:after="240"/>
        <w:rPr>
          <w:rFonts w:ascii="Arial" w:hAnsi="Arial"/>
          <w:b/>
          <w:iCs/>
          <w:lang w:val="sr-Cyrl-RS"/>
        </w:rPr>
      </w:pPr>
      <w:r w:rsidRPr="00D97D88">
        <w:rPr>
          <w:rFonts w:ascii="Arial" w:hAnsi="Arial"/>
          <w:b/>
          <w:iCs/>
        </w:rPr>
        <w:t xml:space="preserve">ОДГОВОР 1: </w:t>
      </w:r>
    </w:p>
    <w:p w:rsidR="00CE3E3F" w:rsidRPr="00CE3E3F" w:rsidRDefault="00CE3E3F" w:rsidP="00051D51">
      <w:pPr>
        <w:spacing w:after="240"/>
        <w:rPr>
          <w:rFonts w:ascii="Arial" w:hAnsi="Arial"/>
          <w:lang w:val="sr-Cyrl-RS"/>
        </w:rPr>
      </w:pPr>
      <w:r w:rsidRPr="00CE3E3F">
        <w:rPr>
          <w:rFonts w:ascii="Arial" w:hAnsi="Arial"/>
          <w:iCs/>
          <w:lang w:val="sr-Cyrl-RS"/>
        </w:rPr>
        <w:t>Наручилац усваја примедбу и измениће рок испоруке у конкурсној документацији.</w:t>
      </w:r>
    </w:p>
    <w:p w:rsidR="00823373" w:rsidRPr="00D97D88" w:rsidRDefault="00823373" w:rsidP="003317EC">
      <w:pPr>
        <w:rPr>
          <w:rFonts w:ascii="Arial" w:hAnsi="Arial"/>
          <w:b/>
          <w:iCs/>
        </w:rPr>
      </w:pPr>
      <w:r w:rsidRPr="00D97D88">
        <w:rPr>
          <w:rFonts w:ascii="Arial" w:hAnsi="Arial"/>
          <w:b/>
          <w:iCs/>
        </w:rPr>
        <w:t xml:space="preserve">ПИТAЊE 2: </w:t>
      </w:r>
    </w:p>
    <w:p w:rsidR="00823373" w:rsidRDefault="00E864F5" w:rsidP="003317EC">
      <w:pPr>
        <w:rPr>
          <w:rFonts w:ascii="Arial" w:hAnsi="Arial"/>
          <w:lang w:val="sr-Cyrl-RS"/>
        </w:rPr>
      </w:pPr>
      <w:r w:rsidRPr="00E864F5">
        <w:rPr>
          <w:rFonts w:ascii="Arial" w:hAnsi="Arial"/>
          <w:lang w:val="sr-Cyrl-RS"/>
        </w:rPr>
        <w:t>Додатни услов да понуђач располаже</w:t>
      </w:r>
      <w:r>
        <w:rPr>
          <w:rFonts w:ascii="Arial" w:hAnsi="Arial"/>
          <w:lang w:val="sr-Cyrl-RS"/>
        </w:rPr>
        <w:t xml:space="preserve"> неоходним пословним капацитетом: „да је у последње 3 године (2012., 2013. </w:t>
      </w:r>
      <w:r w:rsidR="00500218">
        <w:rPr>
          <w:rFonts w:ascii="Arial" w:hAnsi="Arial"/>
          <w:lang w:val="sr-Cyrl-RS"/>
        </w:rPr>
        <w:t xml:space="preserve">и </w:t>
      </w:r>
      <w:r>
        <w:rPr>
          <w:rFonts w:ascii="Arial" w:hAnsi="Arial"/>
          <w:lang w:val="sr-Cyrl-RS"/>
        </w:rPr>
        <w:t>2014</w:t>
      </w:r>
      <w:r w:rsidR="00500218">
        <w:rPr>
          <w:rFonts w:ascii="Arial" w:hAnsi="Arial"/>
          <w:lang w:val="sr-Cyrl-RS"/>
        </w:rPr>
        <w:t>.</w:t>
      </w:r>
      <w:r>
        <w:rPr>
          <w:rFonts w:ascii="Arial" w:hAnsi="Arial"/>
          <w:lang w:val="sr-Cyrl-RS"/>
        </w:rPr>
        <w:t>)</w:t>
      </w:r>
      <w:r w:rsidR="00500218">
        <w:rPr>
          <w:rFonts w:ascii="Arial" w:hAnsi="Arial"/>
          <w:lang w:val="sr-Cyrl-RS"/>
        </w:rPr>
        <w:t xml:space="preserve"> </w:t>
      </w:r>
      <w:r>
        <w:rPr>
          <w:rFonts w:ascii="Arial" w:hAnsi="Arial"/>
          <w:lang w:val="sr-Cyrl-RS"/>
        </w:rPr>
        <w:t>понуђач уговорио и реализовао најмање пет референтних набавки, које подразумевају испоруку добара која су предмет ове ЈН, минимална вредност једне референтне набавке подразумева уговор чија вредност износи 15.000.000,00 и више</w:t>
      </w:r>
      <w:r w:rsidR="00500218">
        <w:rPr>
          <w:rFonts w:ascii="Arial" w:hAnsi="Arial"/>
          <w:lang w:val="sr-Cyrl-RS"/>
        </w:rPr>
        <w:t>“</w:t>
      </w:r>
      <w:r>
        <w:rPr>
          <w:rFonts w:ascii="Arial" w:hAnsi="Arial"/>
          <w:lang w:val="sr-Cyrl-RS"/>
        </w:rPr>
        <w:t>, је дискриминишући.</w:t>
      </w:r>
      <w:r w:rsidR="00ED2BB8" w:rsidRPr="00ED2BB8">
        <w:rPr>
          <w:rFonts w:ascii="Arial" w:hAnsi="Arial"/>
          <w:iCs/>
          <w:lang w:val="sr-Cyrl-RS"/>
        </w:rPr>
        <w:t xml:space="preserve"> </w:t>
      </w:r>
      <w:r w:rsidR="00ED2BB8">
        <w:rPr>
          <w:rFonts w:ascii="Arial" w:hAnsi="Arial"/>
          <w:iCs/>
          <w:lang w:val="sr-Cyrl-RS"/>
        </w:rPr>
        <w:t>Овако постављен услов је дискриминишући за понуђаче који у наведене три године испоручили предмет јавне набавке у износу много већем од захтеваних 75.000.000,00 динара, али не кроз три уговора чија појединачна врдност не може бити мања од 15.000.000,00 динара како је захтевано конкурсном документацијом, већ кроз један уговор.</w:t>
      </w:r>
      <w:r w:rsidR="00A77022" w:rsidRPr="00A77022">
        <w:rPr>
          <w:rFonts w:ascii="Arial" w:hAnsi="Arial"/>
          <w:iCs/>
          <w:lang w:val="sr-Cyrl-RS"/>
        </w:rPr>
        <w:t xml:space="preserve"> </w:t>
      </w:r>
      <w:r w:rsidR="00A77022">
        <w:rPr>
          <w:rFonts w:ascii="Arial" w:hAnsi="Arial"/>
          <w:iCs/>
          <w:lang w:val="sr-Cyrl-RS"/>
        </w:rPr>
        <w:t xml:space="preserve">Начин на који је дефинисан наведени додатни услов није у логичкој вези са суштином садржаја – показатења пословног капацитета, јер фаворизује понуђаче који су у наведене три године имали већи број уговора са наведеним мањим износима, а дискриминише понуђаче који су у истом временском </w:t>
      </w:r>
      <w:r w:rsidR="00A77022">
        <w:rPr>
          <w:rFonts w:ascii="Arial" w:hAnsi="Arial"/>
          <w:iCs/>
          <w:lang w:val="sr-Cyrl-RS"/>
        </w:rPr>
        <w:lastRenderedPageBreak/>
        <w:t>периоду испоручили много већи и обим и финансијску вредност предмета јавне набавке од захтеваног, али на основу само једног уговора. Предлажемо Наручиоцу да не ограничава пословни капацитет понуђача бројем уговора, већ укупним приходом од испоруке предмета јавне набавке у задатом временском периоду.</w:t>
      </w:r>
    </w:p>
    <w:p w:rsidR="00E864F5" w:rsidRPr="00E864F5" w:rsidRDefault="00E864F5" w:rsidP="003317EC">
      <w:pPr>
        <w:rPr>
          <w:rFonts w:ascii="Arial" w:hAnsi="Arial"/>
          <w:lang w:val="sr-Cyrl-RS"/>
        </w:rPr>
      </w:pPr>
    </w:p>
    <w:p w:rsidR="00823373" w:rsidRDefault="00823373" w:rsidP="003317EC">
      <w:pPr>
        <w:pStyle w:val="stil1tekst"/>
        <w:ind w:left="0" w:firstLine="0"/>
        <w:rPr>
          <w:rFonts w:ascii="Arial" w:hAnsi="Arial" w:cs="Arial"/>
          <w:b/>
          <w:iCs/>
          <w:sz w:val="22"/>
          <w:szCs w:val="22"/>
          <w:lang w:val="sr-Cyrl-RS"/>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CE3E3F" w:rsidRPr="00CE3E3F" w:rsidRDefault="00CE3E3F" w:rsidP="003317EC">
      <w:pPr>
        <w:pStyle w:val="stil1tekst"/>
        <w:ind w:left="0" w:firstLine="0"/>
        <w:rPr>
          <w:rFonts w:ascii="Arial" w:hAnsi="Arial" w:cs="Arial"/>
          <w:b/>
          <w:iCs/>
          <w:sz w:val="22"/>
          <w:szCs w:val="22"/>
          <w:lang w:val="sr-Cyrl-RS"/>
        </w:rPr>
      </w:pPr>
    </w:p>
    <w:p w:rsidR="00CE3E3F" w:rsidRPr="00CE3E3F" w:rsidRDefault="00CE3E3F" w:rsidP="00CE3E3F">
      <w:pPr>
        <w:spacing w:after="240"/>
        <w:rPr>
          <w:rFonts w:ascii="Arial" w:hAnsi="Arial"/>
          <w:lang w:val="sr-Cyrl-RS"/>
        </w:rPr>
      </w:pPr>
      <w:r w:rsidRPr="00CE3E3F">
        <w:rPr>
          <w:rFonts w:ascii="Arial" w:hAnsi="Arial"/>
          <w:iCs/>
          <w:lang w:val="sr-Cyrl-RS"/>
        </w:rPr>
        <w:t xml:space="preserve">Наручилац усваја примедбу и </w:t>
      </w:r>
      <w:r w:rsidR="009157A0">
        <w:rPr>
          <w:rFonts w:ascii="Arial" w:hAnsi="Arial"/>
          <w:iCs/>
          <w:lang w:val="sr-Cyrl-RS"/>
        </w:rPr>
        <w:t>извршиће измену</w:t>
      </w:r>
      <w:r w:rsidRPr="00CE3E3F">
        <w:rPr>
          <w:rFonts w:ascii="Arial" w:hAnsi="Arial"/>
          <w:iCs/>
          <w:lang w:val="sr-Cyrl-RS"/>
        </w:rPr>
        <w:t xml:space="preserve"> конкурсн</w:t>
      </w:r>
      <w:r w:rsidR="009157A0">
        <w:rPr>
          <w:rFonts w:ascii="Arial" w:hAnsi="Arial"/>
          <w:iCs/>
          <w:lang w:val="sr-Cyrl-RS"/>
        </w:rPr>
        <w:t>у</w:t>
      </w:r>
      <w:r w:rsidRPr="00CE3E3F">
        <w:rPr>
          <w:rFonts w:ascii="Arial" w:hAnsi="Arial"/>
          <w:iCs/>
          <w:lang w:val="sr-Cyrl-RS"/>
        </w:rPr>
        <w:t xml:space="preserve"> документациј</w:t>
      </w:r>
      <w:r w:rsidR="009157A0">
        <w:rPr>
          <w:rFonts w:ascii="Arial" w:hAnsi="Arial"/>
          <w:iCs/>
          <w:lang w:val="sr-Cyrl-RS"/>
        </w:rPr>
        <w:t>е</w:t>
      </w:r>
      <w:r w:rsidRPr="00CE3E3F">
        <w:rPr>
          <w:rFonts w:ascii="Arial" w:hAnsi="Arial"/>
          <w:iCs/>
          <w:lang w:val="sr-Cyrl-RS"/>
        </w:rPr>
        <w:t>.</w:t>
      </w:r>
    </w:p>
    <w:p w:rsidR="00A77022" w:rsidRPr="00A77022" w:rsidRDefault="00A77022" w:rsidP="003317EC">
      <w:pPr>
        <w:pStyle w:val="stil1tekst"/>
        <w:ind w:left="0" w:firstLine="0"/>
        <w:rPr>
          <w:rFonts w:ascii="Arial" w:hAnsi="Arial" w:cs="Arial"/>
          <w:b/>
          <w:iCs/>
          <w:sz w:val="22"/>
          <w:szCs w:val="22"/>
          <w:lang w:val="sr-Cyrl-RS"/>
        </w:rPr>
      </w:pPr>
    </w:p>
    <w:p w:rsidR="00823373" w:rsidRDefault="00A77022" w:rsidP="003317EC">
      <w:pPr>
        <w:rPr>
          <w:rFonts w:ascii="Arial" w:hAnsi="Arial"/>
          <w:lang w:val="sr-Cyrl-RS"/>
        </w:rPr>
      </w:pPr>
      <w:r w:rsidRPr="00A77022">
        <w:rPr>
          <w:rFonts w:ascii="Arial" w:hAnsi="Arial"/>
          <w:b/>
          <w:lang w:val="sr-Cyrl-RS"/>
        </w:rPr>
        <w:t>ПИТАЊЕ 3:</w:t>
      </w:r>
    </w:p>
    <w:p w:rsidR="00A77022" w:rsidRDefault="00A77022" w:rsidP="00A77022">
      <w:pPr>
        <w:rPr>
          <w:rFonts w:ascii="Arial" w:hAnsi="Arial"/>
          <w:lang w:val="sr-Cyrl-RS"/>
        </w:rPr>
      </w:pPr>
      <w:r w:rsidRPr="0022503E">
        <w:rPr>
          <w:rFonts w:ascii="Arial" w:hAnsi="Arial"/>
          <w:lang w:val="sr-Cyrl-RS"/>
        </w:rPr>
        <w:t>Доказ број 1 којим се доказује испуњеност пословног капацитета – Попуњен, потписан и оверен обра</w:t>
      </w:r>
      <w:r w:rsidR="00500218">
        <w:rPr>
          <w:rFonts w:ascii="Arial" w:hAnsi="Arial"/>
          <w:lang w:val="sr-Cyrl-RS"/>
        </w:rPr>
        <w:t>зац – Потврда о референтним набавкама</w:t>
      </w:r>
      <w:r w:rsidRPr="0022503E">
        <w:rPr>
          <w:rFonts w:ascii="Arial" w:hAnsi="Arial"/>
          <w:lang w:val="sr-Cyrl-RS"/>
        </w:rPr>
        <w:t xml:space="preserve"> </w:t>
      </w:r>
      <w:r w:rsidR="00500218">
        <w:rPr>
          <w:rFonts w:ascii="Arial" w:hAnsi="Arial"/>
          <w:lang w:val="sr-Cyrl-RS"/>
        </w:rPr>
        <w:t xml:space="preserve">- </w:t>
      </w:r>
      <w:r w:rsidRPr="0022503E">
        <w:rPr>
          <w:rFonts w:ascii="Arial" w:hAnsi="Arial"/>
          <w:lang w:val="sr-Cyrl-RS"/>
        </w:rPr>
        <w:t>испорученим добрима, није у логичкој и закон</w:t>
      </w:r>
      <w:r w:rsidR="00500218">
        <w:rPr>
          <w:rFonts w:ascii="Arial" w:hAnsi="Arial"/>
          <w:lang w:val="sr-Cyrl-RS"/>
        </w:rPr>
        <w:t>итој вези</w:t>
      </w:r>
      <w:r w:rsidRPr="0022503E">
        <w:rPr>
          <w:rFonts w:ascii="Arial" w:hAnsi="Arial"/>
          <w:lang w:val="sr-Cyrl-RS"/>
        </w:rPr>
        <w:t xml:space="preserve"> са НАПОМЕНОМ наручиоца </w:t>
      </w:r>
      <w:r w:rsidR="00500218">
        <w:rPr>
          <w:rFonts w:ascii="Arial" w:hAnsi="Arial"/>
          <w:lang w:val="sr-Cyrl-RS"/>
        </w:rPr>
        <w:t xml:space="preserve">на Обрасцу број 7 </w:t>
      </w:r>
      <w:r w:rsidRPr="0022503E">
        <w:rPr>
          <w:rFonts w:ascii="Arial" w:hAnsi="Arial"/>
          <w:lang w:val="sr-Cyrl-RS"/>
        </w:rPr>
        <w:t>према којој наручилац као референтног Наручи</w:t>
      </w:r>
      <w:r w:rsidR="00500218">
        <w:rPr>
          <w:rFonts w:ascii="Arial" w:hAnsi="Arial"/>
          <w:lang w:val="sr-Cyrl-RS"/>
        </w:rPr>
        <w:t>оца не третира било ког купца</w:t>
      </w:r>
      <w:r w:rsidRPr="0022503E">
        <w:rPr>
          <w:rFonts w:ascii="Arial" w:hAnsi="Arial"/>
          <w:lang w:val="sr-Cyrl-RS"/>
        </w:rPr>
        <w:t xml:space="preserve">, већ супротно услову и доказу са стране 29/51 референтниом наручиоцем сматра само крајњег корисника. У конкретном случају то значи да осим ливница и термоелектрана, други правни облици немају шта да раде на обезбеђивању његових потреба, односно ту за трговце нема никаквог места. Из наведених разлога предлажемо да Наручилац изврши измену конкурсне документације, односно да избрише напомену на Обрасцу број 7 и да допусти да </w:t>
      </w:r>
      <w:r>
        <w:rPr>
          <w:rFonts w:ascii="Arial" w:hAnsi="Arial"/>
          <w:lang w:val="sr-Cyrl-RS"/>
        </w:rPr>
        <w:t>се уместо захтеване потврде може доставити и потврда на меморандуму референтног купца, која ће у свом садржају имати све захтеване податке из Потврда купца.</w:t>
      </w:r>
    </w:p>
    <w:p w:rsidR="00A77022" w:rsidRDefault="00A77022" w:rsidP="00A77022">
      <w:pPr>
        <w:rPr>
          <w:rFonts w:ascii="Arial" w:hAnsi="Arial"/>
          <w:lang w:val="sr-Cyrl-RS"/>
        </w:rPr>
      </w:pPr>
    </w:p>
    <w:p w:rsidR="00A77022" w:rsidRDefault="00A77022" w:rsidP="00A77022">
      <w:pPr>
        <w:pStyle w:val="stil1tekst"/>
        <w:ind w:left="0" w:firstLine="0"/>
        <w:rPr>
          <w:rFonts w:ascii="Arial" w:hAnsi="Arial" w:cs="Arial"/>
          <w:b/>
          <w:iCs/>
          <w:sz w:val="22"/>
          <w:szCs w:val="22"/>
          <w:lang w:val="sr-Cyrl-RS"/>
        </w:rPr>
      </w:pPr>
      <w:r w:rsidRPr="00D97D88">
        <w:rPr>
          <w:rFonts w:ascii="Arial" w:hAnsi="Arial" w:cs="Arial"/>
          <w:b/>
          <w:iCs/>
          <w:sz w:val="22"/>
          <w:szCs w:val="22"/>
        </w:rPr>
        <w:t xml:space="preserve">ОДГОВОР </w:t>
      </w:r>
      <w:r>
        <w:rPr>
          <w:rFonts w:ascii="Arial" w:hAnsi="Arial" w:cs="Arial"/>
          <w:b/>
          <w:iCs/>
          <w:sz w:val="22"/>
          <w:szCs w:val="22"/>
          <w:lang w:val="ru-RU"/>
        </w:rPr>
        <w:t>3</w:t>
      </w:r>
      <w:r w:rsidRPr="00D97D88">
        <w:rPr>
          <w:rFonts w:ascii="Arial" w:hAnsi="Arial" w:cs="Arial"/>
          <w:b/>
          <w:iCs/>
          <w:sz w:val="22"/>
          <w:szCs w:val="22"/>
        </w:rPr>
        <w:t xml:space="preserve">: </w:t>
      </w:r>
    </w:p>
    <w:p w:rsidR="00CE3E3F" w:rsidRPr="00CE3E3F" w:rsidRDefault="00CE3E3F" w:rsidP="00A77022">
      <w:pPr>
        <w:pStyle w:val="stil1tekst"/>
        <w:ind w:left="0" w:firstLine="0"/>
        <w:rPr>
          <w:rFonts w:ascii="Arial" w:hAnsi="Arial" w:cs="Arial"/>
          <w:b/>
          <w:iCs/>
          <w:sz w:val="22"/>
          <w:szCs w:val="22"/>
          <w:lang w:val="sr-Cyrl-RS"/>
        </w:rPr>
      </w:pPr>
    </w:p>
    <w:p w:rsidR="009157A0" w:rsidRPr="00CE3E3F" w:rsidRDefault="009157A0" w:rsidP="009157A0">
      <w:pPr>
        <w:spacing w:after="240"/>
        <w:rPr>
          <w:rFonts w:ascii="Arial" w:hAnsi="Arial"/>
          <w:lang w:val="sr-Cyrl-RS"/>
        </w:rPr>
      </w:pPr>
      <w:r w:rsidRPr="00CE3E3F">
        <w:rPr>
          <w:rFonts w:ascii="Arial" w:hAnsi="Arial"/>
          <w:iCs/>
          <w:lang w:val="sr-Cyrl-RS"/>
        </w:rPr>
        <w:t xml:space="preserve">Наручилац усваја примедбу и </w:t>
      </w:r>
      <w:r>
        <w:rPr>
          <w:rFonts w:ascii="Arial" w:hAnsi="Arial"/>
          <w:iCs/>
          <w:lang w:val="sr-Cyrl-RS"/>
        </w:rPr>
        <w:t>извршиће измену</w:t>
      </w:r>
      <w:r w:rsidRPr="00CE3E3F">
        <w:rPr>
          <w:rFonts w:ascii="Arial" w:hAnsi="Arial"/>
          <w:iCs/>
          <w:lang w:val="sr-Cyrl-RS"/>
        </w:rPr>
        <w:t xml:space="preserve"> конкурсн</w:t>
      </w:r>
      <w:r>
        <w:rPr>
          <w:rFonts w:ascii="Arial" w:hAnsi="Arial"/>
          <w:iCs/>
          <w:lang w:val="sr-Cyrl-RS"/>
        </w:rPr>
        <w:t>у</w:t>
      </w:r>
      <w:r w:rsidRPr="00CE3E3F">
        <w:rPr>
          <w:rFonts w:ascii="Arial" w:hAnsi="Arial"/>
          <w:iCs/>
          <w:lang w:val="sr-Cyrl-RS"/>
        </w:rPr>
        <w:t xml:space="preserve"> документациј</w:t>
      </w:r>
      <w:r>
        <w:rPr>
          <w:rFonts w:ascii="Arial" w:hAnsi="Arial"/>
          <w:iCs/>
          <w:lang w:val="sr-Cyrl-RS"/>
        </w:rPr>
        <w:t>е</w:t>
      </w:r>
      <w:r w:rsidRPr="00CE3E3F">
        <w:rPr>
          <w:rFonts w:ascii="Arial" w:hAnsi="Arial"/>
          <w:iCs/>
          <w:lang w:val="sr-Cyrl-RS"/>
        </w:rPr>
        <w:t>.</w:t>
      </w:r>
    </w:p>
    <w:p w:rsidR="00A77022" w:rsidRPr="0022503E" w:rsidRDefault="00CE3E3F" w:rsidP="00CE3E3F">
      <w:pPr>
        <w:spacing w:after="240"/>
        <w:rPr>
          <w:rFonts w:ascii="Arial" w:hAnsi="Arial"/>
          <w:lang w:val="sr-Cyrl-RS"/>
        </w:rPr>
      </w:pPr>
      <w:r w:rsidRPr="00CE3E3F">
        <w:rPr>
          <w:rFonts w:ascii="Arial" w:hAnsi="Arial"/>
          <w:iCs/>
          <w:lang w:val="sr-Cyrl-RS"/>
        </w:rPr>
        <w:t>.</w:t>
      </w:r>
    </w:p>
    <w:p w:rsidR="00A77022" w:rsidRDefault="00A77022" w:rsidP="00A77022">
      <w:pPr>
        <w:rPr>
          <w:rFonts w:ascii="Arial" w:hAnsi="Arial"/>
          <w:lang w:val="sr-Cyrl-RS"/>
        </w:rPr>
      </w:pPr>
      <w:r w:rsidRPr="00A77022">
        <w:rPr>
          <w:rFonts w:ascii="Arial" w:hAnsi="Arial"/>
          <w:b/>
          <w:lang w:val="sr-Cyrl-RS"/>
        </w:rPr>
        <w:t xml:space="preserve">ПИТАЊЕ </w:t>
      </w:r>
      <w:r>
        <w:rPr>
          <w:rFonts w:ascii="Arial" w:hAnsi="Arial"/>
          <w:b/>
          <w:lang w:val="sr-Cyrl-RS"/>
        </w:rPr>
        <w:t>4</w:t>
      </w:r>
      <w:r w:rsidRPr="00A77022">
        <w:rPr>
          <w:rFonts w:ascii="Arial" w:hAnsi="Arial"/>
          <w:b/>
          <w:lang w:val="sr-Cyrl-RS"/>
        </w:rPr>
        <w:t>:</w:t>
      </w:r>
    </w:p>
    <w:p w:rsidR="00A77022" w:rsidRDefault="00A77022" w:rsidP="00A77022">
      <w:pPr>
        <w:rPr>
          <w:rFonts w:ascii="Arial" w:hAnsi="Arial"/>
          <w:lang w:val="sr-Cyrl-RS"/>
        </w:rPr>
      </w:pPr>
      <w:r>
        <w:rPr>
          <w:rFonts w:ascii="Arial" w:hAnsi="Arial"/>
          <w:lang w:val="sr-Cyrl-RS"/>
        </w:rPr>
        <w:t>Доказ број 2 којима се доказује поседовање неопходног пословног капацитета  - Копије Уговора нису адекватне, јер понуђач само са једним уговором може да докаже да ра</w:t>
      </w:r>
      <w:r w:rsidR="00E00FF6">
        <w:rPr>
          <w:rFonts w:ascii="Arial" w:hAnsi="Arial"/>
          <w:lang w:val="sr-Cyrl-RS"/>
        </w:rPr>
        <w:t>сполаже неопходним пословним ка</w:t>
      </w:r>
      <w:r>
        <w:rPr>
          <w:rFonts w:ascii="Arial" w:hAnsi="Arial"/>
          <w:lang w:val="sr-Cyrl-RS"/>
        </w:rPr>
        <w:t>пацитетом.</w:t>
      </w:r>
    </w:p>
    <w:p w:rsidR="00A77022" w:rsidRDefault="00A77022" w:rsidP="00A77022">
      <w:pPr>
        <w:rPr>
          <w:rFonts w:ascii="Arial" w:hAnsi="Arial"/>
          <w:lang w:val="sr-Cyrl-RS"/>
        </w:rPr>
      </w:pPr>
    </w:p>
    <w:p w:rsidR="009157A0" w:rsidRDefault="00A77022" w:rsidP="009157A0">
      <w:pPr>
        <w:spacing w:after="240"/>
        <w:rPr>
          <w:rFonts w:ascii="Arial" w:hAnsi="Arial"/>
          <w:b/>
          <w:iCs/>
          <w:lang w:val="sr-Cyrl-RS"/>
        </w:rPr>
      </w:pPr>
      <w:r w:rsidRPr="00D97D88">
        <w:rPr>
          <w:rFonts w:ascii="Arial" w:hAnsi="Arial"/>
          <w:b/>
          <w:iCs/>
        </w:rPr>
        <w:t xml:space="preserve">ОДГОВОР </w:t>
      </w:r>
      <w:r>
        <w:rPr>
          <w:rFonts w:ascii="Arial" w:hAnsi="Arial"/>
          <w:b/>
          <w:iCs/>
          <w:lang w:val="ru-RU"/>
        </w:rPr>
        <w:t>4</w:t>
      </w:r>
      <w:r w:rsidRPr="00D97D88">
        <w:rPr>
          <w:rFonts w:ascii="Arial" w:hAnsi="Arial"/>
          <w:b/>
          <w:iCs/>
        </w:rPr>
        <w:t xml:space="preserve">: </w:t>
      </w:r>
    </w:p>
    <w:p w:rsidR="00225CC6" w:rsidRPr="00CE3E3F" w:rsidRDefault="00225CC6" w:rsidP="00225CC6">
      <w:pPr>
        <w:spacing w:after="240"/>
        <w:rPr>
          <w:rFonts w:ascii="Arial" w:hAnsi="Arial"/>
          <w:lang w:val="sr-Cyrl-RS"/>
        </w:rPr>
      </w:pPr>
      <w:r w:rsidRPr="00CE3E3F">
        <w:rPr>
          <w:rFonts w:ascii="Arial" w:hAnsi="Arial"/>
          <w:iCs/>
          <w:lang w:val="sr-Cyrl-RS"/>
        </w:rPr>
        <w:t xml:space="preserve">Наручилац </w:t>
      </w:r>
      <w:r>
        <w:rPr>
          <w:rFonts w:ascii="Arial" w:hAnsi="Arial"/>
          <w:iCs/>
          <w:lang w:val="sr-Cyrl-RS"/>
        </w:rPr>
        <w:t>остаје при захтевима из</w:t>
      </w:r>
      <w:r w:rsidRPr="00CE3E3F">
        <w:rPr>
          <w:rFonts w:ascii="Arial" w:hAnsi="Arial"/>
          <w:iCs/>
          <w:lang w:val="sr-Cyrl-RS"/>
        </w:rPr>
        <w:t xml:space="preserve"> конкурсн</w:t>
      </w:r>
      <w:r>
        <w:rPr>
          <w:rFonts w:ascii="Arial" w:hAnsi="Arial"/>
          <w:iCs/>
          <w:lang w:val="sr-Cyrl-RS"/>
        </w:rPr>
        <w:t>е</w:t>
      </w:r>
      <w:r w:rsidRPr="00CE3E3F">
        <w:rPr>
          <w:rFonts w:ascii="Arial" w:hAnsi="Arial"/>
          <w:iCs/>
          <w:lang w:val="sr-Cyrl-RS"/>
        </w:rPr>
        <w:t xml:space="preserve"> документациј</w:t>
      </w:r>
      <w:r>
        <w:rPr>
          <w:rFonts w:ascii="Arial" w:hAnsi="Arial"/>
          <w:iCs/>
          <w:lang w:val="sr-Cyrl-RS"/>
        </w:rPr>
        <w:t>е</w:t>
      </w:r>
      <w:r w:rsidRPr="00CE3E3F">
        <w:rPr>
          <w:rFonts w:ascii="Arial" w:hAnsi="Arial"/>
          <w:iCs/>
          <w:lang w:val="sr-Cyrl-RS"/>
        </w:rPr>
        <w:t>.</w:t>
      </w:r>
      <w:bookmarkStart w:id="0" w:name="_GoBack"/>
      <w:bookmarkEnd w:id="0"/>
    </w:p>
    <w:p w:rsidR="00A77022" w:rsidRDefault="00A77022" w:rsidP="009157A0">
      <w:pPr>
        <w:pStyle w:val="stil1tekst"/>
        <w:ind w:left="0" w:firstLine="0"/>
        <w:rPr>
          <w:rFonts w:ascii="Arial" w:hAnsi="Arial" w:cs="Arial"/>
          <w:b/>
          <w:iCs/>
          <w:sz w:val="22"/>
          <w:szCs w:val="22"/>
          <w:lang w:val="sr-Cyrl-RS"/>
        </w:rPr>
      </w:pPr>
    </w:p>
    <w:p w:rsidR="00A77022" w:rsidRDefault="00A77022" w:rsidP="00A77022">
      <w:pPr>
        <w:rPr>
          <w:rFonts w:ascii="Arial" w:hAnsi="Arial"/>
          <w:lang w:val="sr-Cyrl-RS"/>
        </w:rPr>
      </w:pPr>
      <w:r w:rsidRPr="00A77022">
        <w:rPr>
          <w:rFonts w:ascii="Arial" w:hAnsi="Arial"/>
          <w:b/>
          <w:lang w:val="sr-Cyrl-RS"/>
        </w:rPr>
        <w:t xml:space="preserve">ПИТАЊЕ </w:t>
      </w:r>
      <w:r>
        <w:rPr>
          <w:rFonts w:ascii="Arial" w:hAnsi="Arial"/>
          <w:b/>
          <w:lang w:val="sr-Cyrl-RS"/>
        </w:rPr>
        <w:t>5</w:t>
      </w:r>
      <w:r w:rsidRPr="00A77022">
        <w:rPr>
          <w:rFonts w:ascii="Arial" w:hAnsi="Arial"/>
          <w:b/>
          <w:lang w:val="sr-Cyrl-RS"/>
        </w:rPr>
        <w:t>:</w:t>
      </w:r>
    </w:p>
    <w:p w:rsidR="00A77022" w:rsidRDefault="00A77022" w:rsidP="00A77022">
      <w:pPr>
        <w:rPr>
          <w:rFonts w:ascii="Arial" w:hAnsi="Arial"/>
          <w:lang w:val="sr-Cyrl-RS"/>
        </w:rPr>
      </w:pPr>
      <w:r w:rsidRPr="00A77022">
        <w:rPr>
          <w:rFonts w:ascii="Arial" w:hAnsi="Arial"/>
          <w:color w:val="000000" w:themeColor="text1"/>
          <w:lang w:val="sr-Cyrl-RS"/>
        </w:rPr>
        <w:t>Заједничка понуда (страна 32 и 33/53 конурсне документације) са образложењем да „</w:t>
      </w:r>
      <w:proofErr w:type="spellStart"/>
      <w:r w:rsidRPr="00A77022">
        <w:rPr>
          <w:rFonts w:ascii="Arial" w:eastAsia="TimesNewRomanPS-BoldMT" w:hAnsi="Arial"/>
          <w:bCs/>
          <w:color w:val="000000" w:themeColor="text1"/>
          <w:lang w:val="en-US"/>
        </w:rPr>
        <w:t>Уколико</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група</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понуђача</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поднесе</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заједничку</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понуду</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сваки</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учесник</w:t>
      </w:r>
      <w:proofErr w:type="spellEnd"/>
      <w:r w:rsidRPr="00A77022">
        <w:rPr>
          <w:rFonts w:ascii="Arial" w:eastAsia="TimesNewRomanPS-BoldMT" w:hAnsi="Arial"/>
          <w:bCs/>
          <w:color w:val="000000" w:themeColor="text1"/>
          <w:lang w:val="en-US"/>
        </w:rPr>
        <w:t xml:space="preserve"> у </w:t>
      </w:r>
      <w:proofErr w:type="spellStart"/>
      <w:r w:rsidRPr="00A77022">
        <w:rPr>
          <w:rFonts w:ascii="Arial" w:eastAsia="TimesNewRomanPS-BoldMT" w:hAnsi="Arial"/>
          <w:bCs/>
          <w:color w:val="000000" w:themeColor="text1"/>
          <w:lang w:val="en-US"/>
        </w:rPr>
        <w:t>заједничкој</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понуди</w:t>
      </w:r>
      <w:proofErr w:type="spellEnd"/>
      <w:r w:rsidRPr="00A77022">
        <w:rPr>
          <w:rFonts w:ascii="Arial" w:eastAsia="TimesNewRomanPS-BoldMT" w:hAnsi="Arial"/>
          <w:bCs/>
          <w:color w:val="000000" w:themeColor="text1"/>
        </w:rPr>
        <w:t xml:space="preserve"> </w:t>
      </w:r>
      <w:proofErr w:type="spellStart"/>
      <w:r w:rsidRPr="00A77022">
        <w:rPr>
          <w:rFonts w:ascii="Arial" w:eastAsia="TimesNewRomanPS-BoldMT" w:hAnsi="Arial"/>
          <w:bCs/>
          <w:color w:val="000000" w:themeColor="text1"/>
          <w:lang w:val="en-US"/>
        </w:rPr>
        <w:t>мора</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да</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испуњава</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услове</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наведене</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под</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редним</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бројем</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од</w:t>
      </w:r>
      <w:proofErr w:type="spellEnd"/>
      <w:r w:rsidRPr="00A77022">
        <w:rPr>
          <w:rFonts w:ascii="Arial" w:eastAsia="TimesNewRomanPS-BoldMT" w:hAnsi="Arial"/>
          <w:bCs/>
          <w:color w:val="000000" w:themeColor="text1"/>
          <w:lang w:val="en-US"/>
        </w:rPr>
        <w:t xml:space="preserve"> 1. </w:t>
      </w:r>
      <w:proofErr w:type="spellStart"/>
      <w:proofErr w:type="gramStart"/>
      <w:r w:rsidRPr="00A77022">
        <w:rPr>
          <w:rFonts w:ascii="Arial" w:eastAsia="TimesNewRomanPS-BoldMT" w:hAnsi="Arial"/>
          <w:bCs/>
          <w:color w:val="000000" w:themeColor="text1"/>
          <w:lang w:val="en-US"/>
        </w:rPr>
        <w:t>до</w:t>
      </w:r>
      <w:proofErr w:type="spellEnd"/>
      <w:proofErr w:type="gramEnd"/>
      <w:r w:rsidRPr="00A77022">
        <w:rPr>
          <w:rFonts w:ascii="Arial" w:eastAsia="TimesNewRomanPS-BoldMT" w:hAnsi="Arial"/>
          <w:bCs/>
          <w:color w:val="000000" w:themeColor="text1"/>
          <w:lang w:val="en-US"/>
        </w:rPr>
        <w:t xml:space="preserve"> </w:t>
      </w:r>
      <w:r w:rsidRPr="00A77022">
        <w:rPr>
          <w:rFonts w:ascii="Arial" w:eastAsia="TimesNewRomanPS-BoldMT" w:hAnsi="Arial"/>
          <w:bCs/>
          <w:color w:val="000000" w:themeColor="text1"/>
          <w:lang w:val="sr-Cyrl-RS"/>
        </w:rPr>
        <w:t>4</w:t>
      </w:r>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овог</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обрасца</w:t>
      </w:r>
      <w:proofErr w:type="spellEnd"/>
      <w:r w:rsidRPr="00A77022">
        <w:rPr>
          <w:rFonts w:ascii="Arial" w:eastAsia="TimesNewRomanPS-BoldMT" w:hAnsi="Arial"/>
          <w:bCs/>
          <w:color w:val="000000" w:themeColor="text1"/>
          <w:lang w:val="en-US"/>
        </w:rPr>
        <w:t xml:space="preserve">, </w:t>
      </w:r>
      <w:r w:rsidRPr="00A77022">
        <w:rPr>
          <w:rFonts w:ascii="Arial" w:eastAsia="TimesNewRomanPS-BoldMT" w:hAnsi="Arial"/>
          <w:bCs/>
          <w:color w:val="000000" w:themeColor="text1"/>
          <w:lang w:val="sr-Cyrl-RS"/>
        </w:rPr>
        <w:t>и</w:t>
      </w:r>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остале</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услове</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наведене</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под</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редним</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бројем</w:t>
      </w:r>
      <w:proofErr w:type="spell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од</w:t>
      </w:r>
      <w:proofErr w:type="spellEnd"/>
      <w:r w:rsidRPr="00A77022">
        <w:rPr>
          <w:rFonts w:ascii="Arial" w:eastAsia="TimesNewRomanPS-BoldMT" w:hAnsi="Arial"/>
          <w:bCs/>
          <w:color w:val="000000" w:themeColor="text1"/>
          <w:lang w:val="en-US"/>
        </w:rPr>
        <w:t xml:space="preserve"> </w:t>
      </w:r>
      <w:r w:rsidRPr="00A77022">
        <w:rPr>
          <w:rFonts w:ascii="Arial" w:eastAsia="TimesNewRomanPS-BoldMT" w:hAnsi="Arial"/>
          <w:bCs/>
          <w:color w:val="000000" w:themeColor="text1"/>
          <w:lang w:val="sr-Cyrl-RS"/>
        </w:rPr>
        <w:t>5</w:t>
      </w:r>
      <w:r w:rsidRPr="00A77022">
        <w:rPr>
          <w:rFonts w:ascii="Arial" w:eastAsia="TimesNewRomanPS-BoldMT" w:hAnsi="Arial"/>
          <w:bCs/>
          <w:color w:val="000000" w:themeColor="text1"/>
          <w:lang w:val="en-US"/>
        </w:rPr>
        <w:t>.</w:t>
      </w:r>
      <w:r w:rsidRPr="00A77022">
        <w:rPr>
          <w:rFonts w:ascii="Arial" w:eastAsia="TimesNewRomanPS-BoldMT" w:hAnsi="Arial"/>
          <w:bCs/>
          <w:color w:val="000000" w:themeColor="text1"/>
          <w:lang w:val="sr-Cyrl-RS"/>
        </w:rPr>
        <w:t xml:space="preserve"> и</w:t>
      </w:r>
      <w:r w:rsidRPr="00A77022">
        <w:rPr>
          <w:rFonts w:ascii="Arial" w:eastAsia="TimesNewRomanPS-BoldMT" w:hAnsi="Arial"/>
          <w:bCs/>
          <w:color w:val="000000" w:themeColor="text1"/>
          <w:lang w:val="en-US"/>
        </w:rPr>
        <w:t xml:space="preserve"> </w:t>
      </w:r>
      <w:r w:rsidRPr="00A77022">
        <w:rPr>
          <w:rFonts w:ascii="Arial" w:eastAsia="TimesNewRomanPS-BoldMT" w:hAnsi="Arial"/>
          <w:bCs/>
          <w:color w:val="000000" w:themeColor="text1"/>
          <w:lang w:val="sr-Cyrl-RS"/>
        </w:rPr>
        <w:t>6</w:t>
      </w:r>
      <w:r w:rsidRPr="00A77022">
        <w:rPr>
          <w:rFonts w:ascii="Arial" w:eastAsia="TimesNewRomanPS-BoldMT" w:hAnsi="Arial"/>
          <w:bCs/>
          <w:color w:val="000000" w:themeColor="text1"/>
          <w:lang w:val="en-US"/>
        </w:rPr>
        <w:t xml:space="preserve">. </w:t>
      </w:r>
      <w:proofErr w:type="spellStart"/>
      <w:proofErr w:type="gramStart"/>
      <w:r w:rsidRPr="00A77022">
        <w:rPr>
          <w:rFonts w:ascii="Arial" w:eastAsia="TimesNewRomanPS-BoldMT" w:hAnsi="Arial"/>
          <w:bCs/>
          <w:color w:val="000000" w:themeColor="text1"/>
          <w:lang w:val="en-US"/>
        </w:rPr>
        <w:t>овог</w:t>
      </w:r>
      <w:proofErr w:type="spellEnd"/>
      <w:proofErr w:type="gramEnd"/>
      <w:r w:rsidRPr="00A77022">
        <w:rPr>
          <w:rFonts w:ascii="Arial" w:eastAsia="TimesNewRomanPS-BoldMT" w:hAnsi="Arial"/>
          <w:bCs/>
          <w:color w:val="000000" w:themeColor="text1"/>
          <w:lang w:val="en-US"/>
        </w:rPr>
        <w:t xml:space="preserve"> </w:t>
      </w:r>
      <w:proofErr w:type="spellStart"/>
      <w:r w:rsidRPr="00A77022">
        <w:rPr>
          <w:rFonts w:ascii="Arial" w:eastAsia="TimesNewRomanPS-BoldMT" w:hAnsi="Arial"/>
          <w:bCs/>
          <w:color w:val="000000" w:themeColor="text1"/>
          <w:lang w:val="en-US"/>
        </w:rPr>
        <w:t>обрасца</w:t>
      </w:r>
      <w:proofErr w:type="spellEnd"/>
      <w:r>
        <w:rPr>
          <w:rFonts w:ascii="Arial" w:eastAsia="TimesNewRomanPS-BoldMT" w:hAnsi="Arial"/>
          <w:bCs/>
          <w:color w:val="000000" w:themeColor="text1"/>
          <w:lang w:val="sr-Cyrl-RS"/>
        </w:rPr>
        <w:t xml:space="preserve">.“, без навођења оправданих разлога због чега се додатни услови не могу доказивати солидарно у заједничкој понуди, додатно ограничавају конкуренцију међу потенцијалним понуђачима, а заједничку понуду искључују из опције, јер само једна ливница у Србији испуњава додатне услове под бројем 5 до 6. Са </w:t>
      </w:r>
      <w:r>
        <w:rPr>
          <w:rFonts w:ascii="Arial" w:eastAsia="TimesNewRomanPS-BoldMT" w:hAnsi="Arial"/>
          <w:bCs/>
          <w:color w:val="000000" w:themeColor="text1"/>
          <w:lang w:val="sr-Cyrl-RS"/>
        </w:rPr>
        <w:lastRenderedPageBreak/>
        <w:t>наведеним у вези, наведена клаузула у поднаслову</w:t>
      </w:r>
      <w:r w:rsidR="00E00FF6">
        <w:rPr>
          <w:rFonts w:ascii="Arial" w:eastAsia="TimesNewRomanPS-BoldMT" w:hAnsi="Arial"/>
          <w:bCs/>
          <w:color w:val="000000" w:themeColor="text1"/>
          <w:lang w:val="sr-Latn-RS"/>
        </w:rPr>
        <w:t xml:space="preserve"> </w:t>
      </w:r>
      <w:r>
        <w:rPr>
          <w:rFonts w:ascii="Arial" w:eastAsia="TimesNewRomanPS-BoldMT" w:hAnsi="Arial"/>
          <w:bCs/>
          <w:color w:val="000000" w:themeColor="text1"/>
          <w:lang w:val="sr-Cyrl-RS"/>
        </w:rPr>
        <w:t>Заједничка пону</w:t>
      </w:r>
      <w:r w:rsidR="00E00FF6">
        <w:rPr>
          <w:rFonts w:ascii="Arial" w:eastAsia="TimesNewRomanPS-BoldMT" w:hAnsi="Arial"/>
          <w:bCs/>
          <w:color w:val="000000" w:themeColor="text1"/>
          <w:lang w:val="sr-Cyrl-RS"/>
        </w:rPr>
        <w:t>д</w:t>
      </w:r>
      <w:r>
        <w:rPr>
          <w:rFonts w:ascii="Arial" w:eastAsia="TimesNewRomanPS-BoldMT" w:hAnsi="Arial"/>
          <w:bCs/>
          <w:color w:val="000000" w:themeColor="text1"/>
          <w:lang w:val="sr-Cyrl-RS"/>
        </w:rPr>
        <w:t xml:space="preserve">а је у супротности са одредбом члан 81 став 2 ЗЈН, а непосредно и посредно у супротности и са основним начелима јавних набавки (члан 9. 10 </w:t>
      </w:r>
      <w:r w:rsidR="00E81BF4">
        <w:rPr>
          <w:rFonts w:ascii="Arial" w:eastAsia="TimesNewRomanPS-BoldMT" w:hAnsi="Arial"/>
          <w:bCs/>
          <w:color w:val="000000" w:themeColor="text1"/>
          <w:lang w:val="sr-Cyrl-RS"/>
        </w:rPr>
        <w:t>и 12 ЗЈН).</w:t>
      </w:r>
      <w:r w:rsidR="00E00FF6">
        <w:rPr>
          <w:rFonts w:ascii="Arial" w:eastAsia="TimesNewRomanPS-BoldMT" w:hAnsi="Arial"/>
          <w:bCs/>
          <w:color w:val="000000" w:themeColor="text1"/>
          <w:lang w:val="sr-Cyrl-RS"/>
        </w:rPr>
        <w:t xml:space="preserve"> З</w:t>
      </w:r>
      <w:r w:rsidR="00E81BF4">
        <w:rPr>
          <w:rFonts w:ascii="Arial" w:eastAsia="TimesNewRomanPS-BoldMT" w:hAnsi="Arial"/>
          <w:bCs/>
          <w:color w:val="000000" w:themeColor="text1"/>
          <w:lang w:val="sr-Cyrl-RS"/>
        </w:rPr>
        <w:t>а</w:t>
      </w:r>
      <w:r w:rsidR="00E00FF6">
        <w:rPr>
          <w:rFonts w:ascii="Arial" w:eastAsia="TimesNewRomanPS-BoldMT" w:hAnsi="Arial"/>
          <w:bCs/>
          <w:color w:val="000000" w:themeColor="text1"/>
          <w:lang w:val="sr-Cyrl-RS"/>
        </w:rPr>
        <w:t>хтев да се дода</w:t>
      </w:r>
      <w:r w:rsidR="00E81BF4">
        <w:rPr>
          <w:rFonts w:ascii="Arial" w:eastAsia="TimesNewRomanPS-BoldMT" w:hAnsi="Arial"/>
          <w:bCs/>
          <w:color w:val="000000" w:themeColor="text1"/>
          <w:lang w:val="sr-Cyrl-RS"/>
        </w:rPr>
        <w:t>тни услов под редним бројем 6 не може</w:t>
      </w:r>
      <w:r w:rsidR="00E00FF6">
        <w:rPr>
          <w:rFonts w:ascii="Arial" w:eastAsia="TimesNewRomanPS-BoldMT" w:hAnsi="Arial"/>
          <w:bCs/>
          <w:color w:val="000000" w:themeColor="text1"/>
          <w:lang w:val="sr-Cyrl-RS"/>
        </w:rPr>
        <w:t xml:space="preserve"> </w:t>
      </w:r>
      <w:r w:rsidR="00E81BF4">
        <w:rPr>
          <w:rFonts w:ascii="Arial" w:eastAsia="TimesNewRomanPS-BoldMT" w:hAnsi="Arial"/>
          <w:bCs/>
          <w:color w:val="000000" w:themeColor="text1"/>
          <w:lang w:val="sr-Cyrl-RS"/>
        </w:rPr>
        <w:t>испуњавати солидарно није у логичкој и правној вези са чланом 81 став 2 ЗЈН. Предлажемо да Наручилац измени конк</w:t>
      </w:r>
      <w:r w:rsidR="006F6EB0">
        <w:rPr>
          <w:rFonts w:ascii="Arial" w:eastAsia="TimesNewRomanPS-BoldMT" w:hAnsi="Arial"/>
          <w:bCs/>
          <w:color w:val="000000" w:themeColor="text1"/>
          <w:lang w:val="sr-Cyrl-RS"/>
        </w:rPr>
        <w:t>урсну документацију, јер ће у супротном добити само једну понуду.</w:t>
      </w:r>
      <w:r w:rsidR="00E81BF4">
        <w:rPr>
          <w:rFonts w:ascii="Arial" w:hAnsi="Arial"/>
          <w:lang w:val="sr-Cyrl-RS"/>
        </w:rPr>
        <w:t xml:space="preserve"> </w:t>
      </w:r>
    </w:p>
    <w:p w:rsidR="006F6EB0" w:rsidRDefault="006F6EB0" w:rsidP="00A77022">
      <w:pPr>
        <w:rPr>
          <w:rFonts w:ascii="Arial" w:hAnsi="Arial"/>
          <w:lang w:val="sr-Cyrl-RS"/>
        </w:rPr>
      </w:pPr>
    </w:p>
    <w:p w:rsidR="006F6EB0" w:rsidRDefault="006F6EB0" w:rsidP="006F6EB0">
      <w:pPr>
        <w:pStyle w:val="stil1tekst"/>
        <w:ind w:left="0" w:firstLine="0"/>
        <w:rPr>
          <w:rFonts w:ascii="Arial" w:hAnsi="Arial" w:cs="Arial"/>
          <w:b/>
          <w:iCs/>
          <w:sz w:val="22"/>
          <w:szCs w:val="22"/>
          <w:lang w:val="sr-Cyrl-RS"/>
        </w:rPr>
      </w:pPr>
      <w:r w:rsidRPr="00D97D88">
        <w:rPr>
          <w:rFonts w:ascii="Arial" w:hAnsi="Arial" w:cs="Arial"/>
          <w:b/>
          <w:iCs/>
          <w:sz w:val="22"/>
          <w:szCs w:val="22"/>
        </w:rPr>
        <w:t xml:space="preserve">ОДГОВОР </w:t>
      </w:r>
      <w:r>
        <w:rPr>
          <w:rFonts w:ascii="Arial" w:hAnsi="Arial" w:cs="Arial"/>
          <w:b/>
          <w:iCs/>
          <w:sz w:val="22"/>
          <w:szCs w:val="22"/>
          <w:lang w:val="ru-RU"/>
        </w:rPr>
        <w:t>5</w:t>
      </w:r>
      <w:r w:rsidRPr="00D97D88">
        <w:rPr>
          <w:rFonts w:ascii="Arial" w:hAnsi="Arial" w:cs="Arial"/>
          <w:b/>
          <w:iCs/>
          <w:sz w:val="22"/>
          <w:szCs w:val="22"/>
        </w:rPr>
        <w:t xml:space="preserve">: </w:t>
      </w:r>
    </w:p>
    <w:p w:rsidR="009157A0" w:rsidRPr="00CE3E3F" w:rsidRDefault="009157A0" w:rsidP="009157A0">
      <w:pPr>
        <w:spacing w:after="240"/>
        <w:rPr>
          <w:rFonts w:ascii="Arial" w:hAnsi="Arial"/>
          <w:lang w:val="sr-Cyrl-RS"/>
        </w:rPr>
      </w:pPr>
      <w:r w:rsidRPr="00CE3E3F">
        <w:rPr>
          <w:rFonts w:ascii="Arial" w:hAnsi="Arial"/>
          <w:iCs/>
          <w:lang w:val="sr-Cyrl-RS"/>
        </w:rPr>
        <w:t xml:space="preserve">Наручилац усваја примедбу и </w:t>
      </w:r>
      <w:r>
        <w:rPr>
          <w:rFonts w:ascii="Arial" w:hAnsi="Arial"/>
          <w:iCs/>
          <w:lang w:val="sr-Cyrl-RS"/>
        </w:rPr>
        <w:t>извршиће измену</w:t>
      </w:r>
      <w:r w:rsidRPr="00CE3E3F">
        <w:rPr>
          <w:rFonts w:ascii="Arial" w:hAnsi="Arial"/>
          <w:iCs/>
          <w:lang w:val="sr-Cyrl-RS"/>
        </w:rPr>
        <w:t xml:space="preserve"> конкурсн</w:t>
      </w:r>
      <w:r>
        <w:rPr>
          <w:rFonts w:ascii="Arial" w:hAnsi="Arial"/>
          <w:iCs/>
          <w:lang w:val="sr-Cyrl-RS"/>
        </w:rPr>
        <w:t>у</w:t>
      </w:r>
      <w:r w:rsidRPr="00CE3E3F">
        <w:rPr>
          <w:rFonts w:ascii="Arial" w:hAnsi="Arial"/>
          <w:iCs/>
          <w:lang w:val="sr-Cyrl-RS"/>
        </w:rPr>
        <w:t xml:space="preserve"> документациј</w:t>
      </w:r>
      <w:r>
        <w:rPr>
          <w:rFonts w:ascii="Arial" w:hAnsi="Arial"/>
          <w:iCs/>
          <w:lang w:val="sr-Cyrl-RS"/>
        </w:rPr>
        <w:t>е</w:t>
      </w:r>
      <w:r w:rsidRPr="00CE3E3F">
        <w:rPr>
          <w:rFonts w:ascii="Arial" w:hAnsi="Arial"/>
          <w:iCs/>
          <w:lang w:val="sr-Cyrl-RS"/>
        </w:rPr>
        <w:t>.</w:t>
      </w:r>
    </w:p>
    <w:p w:rsidR="00A77022" w:rsidRPr="00A77022" w:rsidRDefault="00A77022" w:rsidP="003317EC">
      <w:pPr>
        <w:rPr>
          <w:rFonts w:ascii="Arial" w:hAnsi="Arial"/>
          <w:lang w:val="sr-Cyrl-RS"/>
        </w:rPr>
      </w:pP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FC01E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FC01E0" w:rsidRPr="00D97D88" w:rsidRDefault="00FC01E0" w:rsidP="00FC01E0">
      <w:pPr>
        <w:spacing w:line="240" w:lineRule="auto"/>
        <w:jc w:val="right"/>
        <w:rPr>
          <w:rFonts w:ascii="Arial" w:hAnsi="Arial"/>
          <w:iCs/>
          <w:lang w:val="sr-Cyrl-RS"/>
        </w:rPr>
      </w:pP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0F0A61" w:rsidRPr="00D97D88" w:rsidRDefault="00FC01E0" w:rsidP="00ED75CE">
      <w:pPr>
        <w:tabs>
          <w:tab w:val="left" w:pos="6308"/>
          <w:tab w:val="right" w:pos="9904"/>
        </w:tabs>
        <w:spacing w:line="240" w:lineRule="auto"/>
        <w:jc w:val="left"/>
        <w:rPr>
          <w:rFonts w:ascii="Arial" w:hAnsi="Arial"/>
          <w:iCs/>
        </w:rPr>
      </w:pPr>
      <w:r w:rsidRPr="00D97D88">
        <w:rPr>
          <w:rFonts w:ascii="Arial" w:hAnsi="Arial"/>
          <w:iCs/>
          <w:lang w:val="sr-Cyrl-RS"/>
        </w:rPr>
        <w:tab/>
        <w:t>(име/презиме)</w:t>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C8" w:rsidRDefault="00AA46C8" w:rsidP="004A61DF">
      <w:pPr>
        <w:spacing w:line="240" w:lineRule="auto"/>
      </w:pPr>
      <w:r>
        <w:separator/>
      </w:r>
    </w:p>
  </w:endnote>
  <w:endnote w:type="continuationSeparator" w:id="0">
    <w:p w:rsidR="00AA46C8" w:rsidRDefault="00AA46C8"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A61052">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A61052">
      <w:rPr>
        <w:rFonts w:ascii="Calibri" w:hAnsi="Calibri"/>
        <w:bCs/>
        <w:i/>
        <w:noProof/>
        <w:sz w:val="16"/>
        <w:szCs w:val="16"/>
      </w:rPr>
      <w:t>3</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C8" w:rsidRDefault="00AA46C8" w:rsidP="004A61DF">
      <w:pPr>
        <w:spacing w:line="240" w:lineRule="auto"/>
      </w:pPr>
      <w:r>
        <w:separator/>
      </w:r>
    </w:p>
  </w:footnote>
  <w:footnote w:type="continuationSeparator" w:id="0">
    <w:p w:rsidR="00AA46C8" w:rsidRDefault="00AA46C8"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8F1EE10" wp14:editId="5446AF95">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A61052">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A61052">
            <w:rPr>
              <w:b/>
              <w:noProof/>
            </w:rPr>
            <w:t>3</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7E8C"/>
    <w:rsid w:val="00225CC6"/>
    <w:rsid w:val="002A2D9F"/>
    <w:rsid w:val="002B182D"/>
    <w:rsid w:val="002B4659"/>
    <w:rsid w:val="002C2407"/>
    <w:rsid w:val="002E4641"/>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00218"/>
    <w:rsid w:val="0051101B"/>
    <w:rsid w:val="00532302"/>
    <w:rsid w:val="005649E0"/>
    <w:rsid w:val="005B59C7"/>
    <w:rsid w:val="005D014C"/>
    <w:rsid w:val="005F421D"/>
    <w:rsid w:val="00603D2C"/>
    <w:rsid w:val="006078A2"/>
    <w:rsid w:val="00617F52"/>
    <w:rsid w:val="0062749F"/>
    <w:rsid w:val="00627566"/>
    <w:rsid w:val="006A2AE7"/>
    <w:rsid w:val="006A7204"/>
    <w:rsid w:val="006B1D8A"/>
    <w:rsid w:val="006B38CE"/>
    <w:rsid w:val="006F6EB0"/>
    <w:rsid w:val="00714B24"/>
    <w:rsid w:val="00753BB6"/>
    <w:rsid w:val="00754F8B"/>
    <w:rsid w:val="00790A01"/>
    <w:rsid w:val="007D7A74"/>
    <w:rsid w:val="007F61D9"/>
    <w:rsid w:val="008031F2"/>
    <w:rsid w:val="00812250"/>
    <w:rsid w:val="00823373"/>
    <w:rsid w:val="00866BB4"/>
    <w:rsid w:val="00880B15"/>
    <w:rsid w:val="008A3599"/>
    <w:rsid w:val="008A4FE4"/>
    <w:rsid w:val="008C28EE"/>
    <w:rsid w:val="008D056C"/>
    <w:rsid w:val="00905C03"/>
    <w:rsid w:val="00911D08"/>
    <w:rsid w:val="009157A0"/>
    <w:rsid w:val="00943D81"/>
    <w:rsid w:val="009558C4"/>
    <w:rsid w:val="00955C04"/>
    <w:rsid w:val="00975013"/>
    <w:rsid w:val="00990A0E"/>
    <w:rsid w:val="009E6CE5"/>
    <w:rsid w:val="009F4C4B"/>
    <w:rsid w:val="00A20DDE"/>
    <w:rsid w:val="00A51CB8"/>
    <w:rsid w:val="00A61052"/>
    <w:rsid w:val="00A70CB7"/>
    <w:rsid w:val="00A77022"/>
    <w:rsid w:val="00A9334D"/>
    <w:rsid w:val="00A9548A"/>
    <w:rsid w:val="00AA46C8"/>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CE3E3F"/>
    <w:rsid w:val="00D109F3"/>
    <w:rsid w:val="00D12CB8"/>
    <w:rsid w:val="00D305E2"/>
    <w:rsid w:val="00D97D88"/>
    <w:rsid w:val="00DB25EE"/>
    <w:rsid w:val="00DD31A0"/>
    <w:rsid w:val="00E00FF6"/>
    <w:rsid w:val="00E173B4"/>
    <w:rsid w:val="00E323DC"/>
    <w:rsid w:val="00E450F3"/>
    <w:rsid w:val="00E61B0F"/>
    <w:rsid w:val="00E67599"/>
    <w:rsid w:val="00E81BF4"/>
    <w:rsid w:val="00E864F5"/>
    <w:rsid w:val="00E912CB"/>
    <w:rsid w:val="00EB53F8"/>
    <w:rsid w:val="00EC2442"/>
    <w:rsid w:val="00ED2BB8"/>
    <w:rsid w:val="00ED75CE"/>
    <w:rsid w:val="00F138A2"/>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5537B9"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5537B9"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96422"/>
    <w:rsid w:val="00190F77"/>
    <w:rsid w:val="001E7DFA"/>
    <w:rsid w:val="005537B9"/>
    <w:rsid w:val="006561D5"/>
    <w:rsid w:val="00A376B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Visnja Lecic</cp:lastModifiedBy>
  <cp:revision>14</cp:revision>
  <cp:lastPrinted>2016-02-19T13:28:00Z</cp:lastPrinted>
  <dcterms:created xsi:type="dcterms:W3CDTF">2016-02-19T11:22:00Z</dcterms:created>
  <dcterms:modified xsi:type="dcterms:W3CDTF">2016-02-19T13:35:00Z</dcterms:modified>
</cp:coreProperties>
</file>