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5F" w:rsidRPr="00FC4AC5" w:rsidRDefault="00FC2A32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Latn-RS"/>
        </w:rPr>
        <w:br/>
      </w:r>
      <w:r w:rsidR="00135F5F" w:rsidRPr="00FC4AC5">
        <w:rPr>
          <w:rFonts w:ascii="Arial" w:hAnsi="Arial"/>
          <w:lang w:val="ru-RU"/>
        </w:rPr>
        <w:t>ЈАВНО ПРЕДУЗЕЋЕ „ЕЛЕКТРОПРИВРЕДА СРБИЈЕ</w:t>
      </w:r>
      <w:r w:rsidR="00135F5F" w:rsidRPr="00FC4AC5">
        <w:rPr>
          <w:rFonts w:ascii="Arial" w:hAnsi="Arial"/>
        </w:rPr>
        <w:t>“ БЕОГРАД</w:t>
      </w:r>
    </w:p>
    <w:p w:rsidR="00135F5F" w:rsidRPr="00FC4AC5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C4AC5">
        <w:rPr>
          <w:rFonts w:ascii="Arial" w:hAnsi="Arial"/>
          <w:lang w:val="ru-RU"/>
        </w:rPr>
        <w:t xml:space="preserve">ЕЛЕКТРОПРИВРЕДА СРБИЈЕ </w:t>
      </w:r>
      <w:r w:rsidRPr="00FC4AC5">
        <w:rPr>
          <w:rFonts w:ascii="Arial" w:hAnsi="Arial"/>
          <w:lang w:val="sr-Cyrl-RS"/>
        </w:rPr>
        <w:t xml:space="preserve">ЈП </w:t>
      </w:r>
      <w:r w:rsidRPr="00FC4AC5">
        <w:rPr>
          <w:rFonts w:ascii="Arial" w:hAnsi="Arial"/>
        </w:rPr>
        <w:t xml:space="preserve"> БЕОГРАД-ОГРАНАК ТЕНТ</w:t>
      </w:r>
    </w:p>
    <w:p w:rsidR="00135F5F" w:rsidRPr="00FC4AC5" w:rsidRDefault="00135F5F" w:rsidP="00135F5F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C4AC5">
        <w:rPr>
          <w:rFonts w:ascii="Arial" w:hAnsi="Arial"/>
        </w:rPr>
        <w:t>Улица</w:t>
      </w:r>
      <w:r w:rsidRPr="00FC4AC5">
        <w:rPr>
          <w:rFonts w:ascii="Arial" w:hAnsi="Arial"/>
          <w:lang w:val="sr-Cyrl-RS"/>
        </w:rPr>
        <w:t>:</w:t>
      </w:r>
      <w:r w:rsidRPr="00FC4AC5">
        <w:rPr>
          <w:rFonts w:ascii="Arial" w:hAnsi="Arial"/>
        </w:rPr>
        <w:t xml:space="preserve"> Богољуба Урошевића- Црног  број 44.</w:t>
      </w:r>
    </w:p>
    <w:p w:rsidR="00135F5F" w:rsidRPr="00FC4AC5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C4AC5">
        <w:rPr>
          <w:rFonts w:ascii="Arial" w:hAnsi="Arial"/>
          <w:lang w:val="sr-Cyrl-RS"/>
        </w:rPr>
        <w:t>Место:Обреновац</w:t>
      </w:r>
    </w:p>
    <w:p w:rsidR="00135F5F" w:rsidRPr="00BB63B3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FC4AC5">
        <w:rPr>
          <w:rFonts w:ascii="Arial" w:hAnsi="Arial"/>
        </w:rPr>
        <w:t>Број:</w:t>
      </w:r>
      <w:bookmarkStart w:id="0" w:name="_GoBack"/>
      <w:r w:rsidR="00BB63B3">
        <w:rPr>
          <w:rFonts w:ascii="Arial" w:hAnsi="Arial"/>
          <w:lang w:val="sr-Latn-RS"/>
        </w:rPr>
        <w:t>105-E.03.01-65189/7-2016</w:t>
      </w:r>
    </w:p>
    <w:p w:rsidR="00135F5F" w:rsidRPr="00BB63B3" w:rsidRDefault="00BB63B3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Obrenovac 02.03.2016.</w:t>
      </w:r>
    </w:p>
    <w:bookmarkEnd w:id="0"/>
    <w:p w:rsidR="00FC01E0" w:rsidRPr="00FC4AC5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C4AC5" w:rsidRDefault="00823373" w:rsidP="006C6EEB">
      <w:pPr>
        <w:pStyle w:val="BodyText"/>
        <w:jc w:val="left"/>
        <w:rPr>
          <w:rFonts w:ascii="Arial" w:hAnsi="Arial"/>
          <w:iCs/>
          <w:sz w:val="10"/>
          <w:szCs w:val="10"/>
          <w:lang w:val="sr-Latn-RS"/>
        </w:rPr>
      </w:pPr>
      <w:r w:rsidRPr="00FC4AC5">
        <w:rPr>
          <w:rFonts w:ascii="Arial" w:hAnsi="Arial"/>
          <w:iCs/>
        </w:rPr>
        <w:t>На основу члана 54. и 63. Закона о јавним набавк</w:t>
      </w:r>
      <w:r w:rsidR="008C28EE" w:rsidRPr="00FC4AC5">
        <w:rPr>
          <w:rFonts w:ascii="Arial" w:hAnsi="Arial"/>
          <w:iCs/>
        </w:rPr>
        <w:t>ама („Службeни глaсник РС", бр</w:t>
      </w:r>
      <w:r w:rsidR="008C28EE" w:rsidRPr="00FC4AC5">
        <w:rPr>
          <w:rFonts w:ascii="Arial" w:hAnsi="Arial"/>
          <w:iCs/>
          <w:lang w:val="sr-Cyrl-RS"/>
        </w:rPr>
        <w:t>.</w:t>
      </w:r>
      <w:r w:rsidRPr="00FC4AC5">
        <w:rPr>
          <w:rFonts w:ascii="Arial" w:hAnsi="Arial"/>
          <w:iCs/>
        </w:rPr>
        <w:t xml:space="preserve"> 124/12</w:t>
      </w:r>
      <w:r w:rsidR="008C28EE" w:rsidRPr="00FC4AC5">
        <w:rPr>
          <w:rFonts w:ascii="Arial" w:hAnsi="Arial"/>
          <w:iCs/>
          <w:lang w:val="ru-RU"/>
        </w:rPr>
        <w:t>,</w:t>
      </w:r>
      <w:r w:rsidR="00C04B2D" w:rsidRPr="00FC4AC5">
        <w:rPr>
          <w:rFonts w:ascii="Arial" w:hAnsi="Arial"/>
          <w:iCs/>
          <w:lang w:val="ru-RU"/>
        </w:rPr>
        <w:t xml:space="preserve"> </w:t>
      </w:r>
      <w:r w:rsidRPr="00FC4AC5">
        <w:rPr>
          <w:rFonts w:ascii="Arial" w:hAnsi="Arial"/>
          <w:iCs/>
        </w:rPr>
        <w:t>14/15</w:t>
      </w:r>
      <w:r w:rsidR="00C04B2D" w:rsidRPr="00FC4AC5">
        <w:rPr>
          <w:rFonts w:ascii="Arial" w:hAnsi="Arial"/>
          <w:iCs/>
          <w:lang w:val="sr-Cyrl-RS"/>
        </w:rPr>
        <w:t xml:space="preserve"> </w:t>
      </w:r>
      <w:r w:rsidR="008C28EE" w:rsidRPr="00FC4AC5">
        <w:rPr>
          <w:rFonts w:ascii="Arial" w:hAnsi="Arial"/>
          <w:iCs/>
          <w:lang w:val="sr-Cyrl-RS"/>
        </w:rPr>
        <w:t>и 68/15</w:t>
      </w:r>
      <w:r w:rsidRPr="00FC4AC5">
        <w:rPr>
          <w:rFonts w:ascii="Arial" w:hAnsi="Arial"/>
          <w:iCs/>
        </w:rPr>
        <w:t xml:space="preserve">), Комисија за јавну набавку број </w:t>
      </w:r>
      <w:r w:rsidR="003B585B" w:rsidRPr="00FC4AC5">
        <w:rPr>
          <w:rFonts w:ascii="Arial" w:hAnsi="Arial"/>
        </w:rPr>
        <w:t>3000/1632/2015 (102379/2015)</w:t>
      </w:r>
      <w:r w:rsidRPr="00FC4AC5">
        <w:rPr>
          <w:rFonts w:ascii="Arial" w:hAnsi="Arial"/>
          <w:lang w:val="ru-RU"/>
        </w:rPr>
        <w:t xml:space="preserve">, </w:t>
      </w:r>
      <w:r w:rsidRPr="00FC4AC5">
        <w:rPr>
          <w:rFonts w:ascii="Arial" w:hAnsi="Arial"/>
        </w:rPr>
        <w:t xml:space="preserve">за набавку </w:t>
      </w:r>
      <w:r w:rsidR="006C6EEB" w:rsidRPr="00FC4AC5">
        <w:rPr>
          <w:rFonts w:ascii="Arial" w:hAnsi="Arial"/>
        </w:rPr>
        <w:t>«Хидрауличне компоненте By-Pass високог притиска и резервни делови»</w:t>
      </w:r>
      <w:r w:rsidRPr="00FC4AC5">
        <w:rPr>
          <w:rFonts w:ascii="Arial" w:hAnsi="Arial"/>
        </w:rPr>
        <w:t xml:space="preserve">, </w:t>
      </w:r>
      <w:r w:rsidRPr="00FC4AC5">
        <w:rPr>
          <w:rFonts w:ascii="Arial" w:hAnsi="Arial"/>
          <w:iCs/>
        </w:rPr>
        <w:t xml:space="preserve">на захтев заинтересованог лица, даје </w:t>
      </w:r>
      <w:r w:rsidR="00A3200E" w:rsidRPr="00FC4AC5">
        <w:rPr>
          <w:rFonts w:ascii="Arial" w:hAnsi="Arial"/>
          <w:iCs/>
          <w:lang w:val="sr-Latn-RS"/>
        </w:rPr>
        <w:br/>
      </w:r>
    </w:p>
    <w:p w:rsidR="00823373" w:rsidRPr="00FC4AC5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C4AC5">
        <w:rPr>
          <w:rFonts w:ascii="Arial" w:hAnsi="Arial"/>
          <w:iCs/>
        </w:rPr>
        <w:t>ДОДАТНЕ ИНФОРМАЦИЈЕ ИЛИ ПОЈАШЊЕЊА</w:t>
      </w:r>
    </w:p>
    <w:p w:rsidR="00823373" w:rsidRPr="00FC4AC5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C4AC5">
        <w:rPr>
          <w:rFonts w:ascii="Arial" w:hAnsi="Arial"/>
          <w:iCs/>
        </w:rPr>
        <w:t>У ВЕЗИ СА ПРИПРЕМАЊЕМ ПОНУДЕ</w:t>
      </w:r>
    </w:p>
    <w:p w:rsidR="00FC4AC5" w:rsidRPr="00FC4AC5" w:rsidRDefault="00FC4AC5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FC4AC5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FC4AC5">
        <w:rPr>
          <w:rFonts w:ascii="Arial" w:hAnsi="Arial"/>
          <w:b/>
          <w:iCs/>
        </w:rPr>
        <w:t xml:space="preserve">Бр. </w:t>
      </w:r>
      <w:r w:rsidR="003B585B" w:rsidRPr="00FC4AC5">
        <w:rPr>
          <w:rFonts w:ascii="Arial" w:hAnsi="Arial"/>
          <w:b/>
          <w:iCs/>
          <w:lang w:val="sr-Latn-RS"/>
        </w:rPr>
        <w:t>1</w:t>
      </w:r>
    </w:p>
    <w:p w:rsidR="00823373" w:rsidRPr="00FC4AC5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C4AC5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C4AC5">
        <w:rPr>
          <w:rFonts w:ascii="Arial" w:hAnsi="Arial"/>
          <w:iCs/>
          <w:lang w:val="sr-Cyrl-RS"/>
        </w:rPr>
        <w:t xml:space="preserve">дана </w:t>
      </w:r>
      <w:r w:rsidRPr="00FC4AC5">
        <w:rPr>
          <w:rFonts w:ascii="Arial" w:hAnsi="Arial"/>
          <w:iCs/>
        </w:rPr>
        <w:t xml:space="preserve">пријема захтева </w:t>
      </w:r>
      <w:r w:rsidR="008C28EE" w:rsidRPr="00FC4AC5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C4AC5">
        <w:rPr>
          <w:rFonts w:ascii="Arial" w:hAnsi="Arial"/>
          <w:iCs/>
          <w:lang w:val="sr-Cyrl-RS"/>
        </w:rPr>
        <w:t>Н</w:t>
      </w:r>
      <w:r w:rsidR="008C28EE" w:rsidRPr="00FC4AC5">
        <w:rPr>
          <w:rFonts w:ascii="Arial" w:hAnsi="Arial"/>
          <w:iCs/>
        </w:rPr>
        <w:t>аручиоца</w:t>
      </w:r>
      <w:r w:rsidR="008C28EE" w:rsidRPr="00FC4AC5">
        <w:rPr>
          <w:rFonts w:ascii="Arial" w:hAnsi="Arial"/>
          <w:iCs/>
          <w:lang w:val="sr-Cyrl-RS"/>
        </w:rPr>
        <w:t>,</w:t>
      </w:r>
      <w:r w:rsidR="008C28EE" w:rsidRPr="00FC4AC5">
        <w:rPr>
          <w:rFonts w:ascii="Arial" w:hAnsi="Arial"/>
          <w:b/>
          <w:i/>
          <w:iCs/>
          <w:lang w:val="sr-Cyrl-RS"/>
        </w:rPr>
        <w:t xml:space="preserve">  </w:t>
      </w:r>
      <w:r w:rsidRPr="00FC4AC5">
        <w:rPr>
          <w:rFonts w:ascii="Arial" w:hAnsi="Arial"/>
          <w:iCs/>
        </w:rPr>
        <w:t>следеће информације, односно појашњења:</w:t>
      </w:r>
    </w:p>
    <w:p w:rsidR="00823373" w:rsidRPr="00FC4AC5" w:rsidRDefault="00823373" w:rsidP="00FC4AC5">
      <w:pPr>
        <w:rPr>
          <w:rFonts w:ascii="Arial" w:hAnsi="Arial"/>
          <w:iCs/>
          <w:lang w:val="sr-Latn-RS"/>
        </w:rPr>
      </w:pPr>
      <w:r w:rsidRPr="00FC4AC5">
        <w:rPr>
          <w:rFonts w:ascii="Arial" w:hAnsi="Arial"/>
          <w:b/>
          <w:iCs/>
        </w:rPr>
        <w:t>ПИТАЊЕ 1</w:t>
      </w:r>
      <w:r w:rsidRPr="00FC4AC5">
        <w:rPr>
          <w:rFonts w:ascii="Arial" w:hAnsi="Arial"/>
          <w:iCs/>
        </w:rPr>
        <w:t>:</w:t>
      </w:r>
      <w:r w:rsidRPr="00FC4AC5">
        <w:rPr>
          <w:rFonts w:ascii="Arial" w:hAnsi="Arial"/>
          <w:iCs/>
          <w:lang w:val="ru-RU"/>
        </w:rPr>
        <w:t xml:space="preserve"> </w:t>
      </w:r>
      <w:r w:rsidR="00BB63B3">
        <w:rPr>
          <w:rFonts w:ascii="Arial" w:hAnsi="Arial"/>
          <w:iCs/>
          <w:lang w:val="ru-RU"/>
        </w:rPr>
        <w:t>П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р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д</w:t>
      </w:r>
      <w:r w:rsidR="00FC4AC5" w:rsidRPr="00FC4AC5">
        <w:rPr>
          <w:rFonts w:ascii="Arial" w:hAnsi="Arial"/>
          <w:iCs/>
          <w:lang w:val="ru-RU"/>
        </w:rPr>
        <w:t xml:space="preserve"> </w:t>
      </w:r>
      <w:r w:rsidR="00BB63B3">
        <w:rPr>
          <w:rFonts w:ascii="Arial" w:hAnsi="Arial"/>
          <w:iCs/>
          <w:lang w:val="ru-RU"/>
        </w:rPr>
        <w:t>п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пуњ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н</w:t>
      </w:r>
      <w:r w:rsidR="00FC4AC5" w:rsidRPr="00FC4AC5">
        <w:rPr>
          <w:rFonts w:ascii="Arial" w:hAnsi="Arial"/>
          <w:iCs/>
          <w:lang w:val="ru-RU"/>
        </w:rPr>
        <w:t xml:space="preserve">e </w:t>
      </w:r>
      <w:r w:rsidR="00BB63B3">
        <w:rPr>
          <w:rFonts w:ascii="Arial" w:hAnsi="Arial"/>
          <w:iCs/>
          <w:lang w:val="ru-RU"/>
        </w:rPr>
        <w:t>т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нд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р</w:t>
      </w:r>
      <w:r w:rsidR="00FC4AC5" w:rsidRPr="00FC4AC5">
        <w:rPr>
          <w:rFonts w:ascii="Arial" w:hAnsi="Arial"/>
          <w:iCs/>
          <w:lang w:val="ru-RU"/>
        </w:rPr>
        <w:t>.</w:t>
      </w:r>
      <w:r w:rsidR="00BB63B3">
        <w:rPr>
          <w:rFonts w:ascii="Arial" w:hAnsi="Arial"/>
          <w:iCs/>
          <w:lang w:val="ru-RU"/>
        </w:rPr>
        <w:t>д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кум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нт</w:t>
      </w:r>
      <w:r w:rsidR="00FC4AC5" w:rsidRPr="00FC4AC5">
        <w:rPr>
          <w:rFonts w:ascii="Arial" w:hAnsi="Arial"/>
          <w:iCs/>
          <w:lang w:val="ru-RU"/>
        </w:rPr>
        <w:t xml:space="preserve">., </w:t>
      </w:r>
      <w:r w:rsidR="00BB63B3">
        <w:rPr>
          <w:rFonts w:ascii="Arial" w:hAnsi="Arial"/>
          <w:iCs/>
          <w:lang w:val="ru-RU"/>
        </w:rPr>
        <w:t>т</w:t>
      </w:r>
      <w:r w:rsidR="00FC4AC5" w:rsidRPr="00FC4AC5">
        <w:rPr>
          <w:rFonts w:ascii="Arial" w:hAnsi="Arial"/>
          <w:iCs/>
          <w:lang w:val="ru-RU"/>
        </w:rPr>
        <w:t>a</w:t>
      </w:r>
      <w:r w:rsidR="00BB63B3">
        <w:rPr>
          <w:rFonts w:ascii="Arial" w:hAnsi="Arial"/>
          <w:iCs/>
          <w:lang w:val="ru-RU"/>
        </w:rPr>
        <w:t>к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ђ</w:t>
      </w:r>
      <w:r w:rsidR="00FC4AC5" w:rsidRPr="00FC4AC5">
        <w:rPr>
          <w:rFonts w:ascii="Arial" w:hAnsi="Arial"/>
          <w:iCs/>
          <w:lang w:val="ru-RU"/>
        </w:rPr>
        <w:t xml:space="preserve">e </w:t>
      </w:r>
      <w:r w:rsidR="00BB63B3">
        <w:rPr>
          <w:rFonts w:ascii="Arial" w:hAnsi="Arial"/>
          <w:iCs/>
          <w:lang w:val="ru-RU"/>
        </w:rPr>
        <w:t>тр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б</w:t>
      </w:r>
      <w:r w:rsidR="00FC4AC5" w:rsidRPr="00FC4AC5">
        <w:rPr>
          <w:rFonts w:ascii="Arial" w:hAnsi="Arial"/>
          <w:iCs/>
          <w:lang w:val="ru-RU"/>
        </w:rPr>
        <w:t xml:space="preserve">a </w:t>
      </w:r>
      <w:r w:rsidR="00BB63B3">
        <w:rPr>
          <w:rFonts w:ascii="Arial" w:hAnsi="Arial"/>
          <w:iCs/>
          <w:lang w:val="ru-RU"/>
        </w:rPr>
        <w:t>д</w:t>
      </w:r>
      <w:r w:rsidR="00FC4AC5" w:rsidRPr="00FC4AC5">
        <w:rPr>
          <w:rFonts w:ascii="Arial" w:hAnsi="Arial"/>
          <w:iCs/>
          <w:lang w:val="ru-RU"/>
        </w:rPr>
        <w:t xml:space="preserve">a </w:t>
      </w:r>
      <w:r w:rsidR="00BB63B3">
        <w:rPr>
          <w:rFonts w:ascii="Arial" w:hAnsi="Arial"/>
          <w:iCs/>
          <w:lang w:val="ru-RU"/>
        </w:rPr>
        <w:t>п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ш</w:t>
      </w:r>
      <w:r w:rsidR="00FC4AC5" w:rsidRPr="00FC4AC5">
        <w:rPr>
          <w:rFonts w:ascii="Arial" w:hAnsi="Arial"/>
          <w:iCs/>
          <w:lang w:val="ru-RU"/>
        </w:rPr>
        <w:t>a</w:t>
      </w:r>
      <w:r w:rsidR="00BB63B3">
        <w:rPr>
          <w:rFonts w:ascii="Arial" w:hAnsi="Arial"/>
          <w:iCs/>
          <w:lang w:val="ru-RU"/>
        </w:rPr>
        <w:t>љ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м</w:t>
      </w:r>
      <w:r w:rsidR="00FC4AC5" w:rsidRPr="00FC4AC5">
        <w:rPr>
          <w:rFonts w:ascii="Arial" w:hAnsi="Arial"/>
          <w:iCs/>
          <w:lang w:val="ru-RU"/>
        </w:rPr>
        <w:t xml:space="preserve">o </w:t>
      </w:r>
      <w:r w:rsidR="00BB63B3">
        <w:rPr>
          <w:rFonts w:ascii="Arial" w:hAnsi="Arial"/>
          <w:iCs/>
          <w:lang w:val="ru-RU"/>
        </w:rPr>
        <w:t>из</w:t>
      </w:r>
      <w:r w:rsidR="00FC4AC5" w:rsidRPr="00FC4AC5">
        <w:rPr>
          <w:rFonts w:ascii="Arial" w:hAnsi="Arial"/>
          <w:iCs/>
          <w:lang w:val="ru-RU"/>
        </w:rPr>
        <w:t>ja</w:t>
      </w:r>
      <w:r w:rsidR="00BB63B3">
        <w:rPr>
          <w:rFonts w:ascii="Arial" w:hAnsi="Arial"/>
          <w:iCs/>
          <w:lang w:val="ru-RU"/>
        </w:rPr>
        <w:t>ву</w:t>
      </w:r>
      <w:r w:rsidR="00FC4AC5" w:rsidRPr="00FC4AC5">
        <w:rPr>
          <w:rFonts w:ascii="Arial" w:hAnsi="Arial"/>
          <w:iCs/>
          <w:lang w:val="ru-RU"/>
        </w:rPr>
        <w:t xml:space="preserve"> </w:t>
      </w:r>
      <w:r w:rsidR="00BB63B3">
        <w:rPr>
          <w:rFonts w:ascii="Arial" w:hAnsi="Arial"/>
          <w:iCs/>
          <w:lang w:val="ru-RU"/>
        </w:rPr>
        <w:t>д</w:t>
      </w:r>
      <w:r w:rsidR="00FC4AC5" w:rsidRPr="00FC4AC5">
        <w:rPr>
          <w:rFonts w:ascii="Arial" w:hAnsi="Arial"/>
          <w:iCs/>
          <w:lang w:val="ru-RU"/>
        </w:rPr>
        <w:t xml:space="preserve">a </w:t>
      </w:r>
      <w:r w:rsidR="00BB63B3">
        <w:rPr>
          <w:rFonts w:ascii="Arial" w:hAnsi="Arial"/>
          <w:iCs/>
          <w:lang w:val="ru-RU"/>
        </w:rPr>
        <w:t>н</w:t>
      </w:r>
      <w:r w:rsidR="00FC4AC5" w:rsidRPr="00FC4AC5">
        <w:rPr>
          <w:rFonts w:ascii="Arial" w:hAnsi="Arial"/>
          <w:iCs/>
          <w:lang w:val="ru-RU"/>
        </w:rPr>
        <w:t>a</w:t>
      </w:r>
      <w:r w:rsidR="00BB63B3">
        <w:rPr>
          <w:rFonts w:ascii="Arial" w:hAnsi="Arial"/>
          <w:iCs/>
          <w:lang w:val="ru-RU"/>
        </w:rPr>
        <w:t>м</w:t>
      </w:r>
      <w:r w:rsidR="00FC4AC5" w:rsidRPr="00FC4AC5">
        <w:rPr>
          <w:rFonts w:ascii="Arial" w:hAnsi="Arial"/>
          <w:iCs/>
          <w:lang w:val="ru-RU"/>
        </w:rPr>
        <w:t xml:space="preserve"> </w:t>
      </w:r>
      <w:r w:rsidR="00BB63B3">
        <w:rPr>
          <w:rFonts w:ascii="Arial" w:hAnsi="Arial"/>
          <w:iCs/>
          <w:lang w:val="ru-RU"/>
        </w:rPr>
        <w:t>ни</w:t>
      </w:r>
      <w:r w:rsidR="00FC4AC5" w:rsidRPr="00FC4AC5">
        <w:rPr>
          <w:rFonts w:ascii="Arial" w:hAnsi="Arial"/>
          <w:iCs/>
          <w:lang w:val="ru-RU"/>
        </w:rPr>
        <w:t xml:space="preserve">je </w:t>
      </w:r>
      <w:r w:rsidR="00BB63B3">
        <w:rPr>
          <w:rFonts w:ascii="Arial" w:hAnsi="Arial"/>
          <w:iCs/>
          <w:lang w:val="ru-RU"/>
        </w:rPr>
        <w:t>з</w:t>
      </w:r>
      <w:r w:rsidR="00FC4AC5" w:rsidRPr="00FC4AC5">
        <w:rPr>
          <w:rFonts w:ascii="Arial" w:hAnsi="Arial"/>
          <w:iCs/>
          <w:lang w:val="ru-RU"/>
        </w:rPr>
        <w:t>a</w:t>
      </w:r>
      <w:r w:rsidR="00BB63B3">
        <w:rPr>
          <w:rFonts w:ascii="Arial" w:hAnsi="Arial"/>
          <w:iCs/>
          <w:lang w:val="ru-RU"/>
        </w:rPr>
        <w:t>бр</w:t>
      </w:r>
      <w:r w:rsidR="00FC4AC5" w:rsidRPr="00FC4AC5">
        <w:rPr>
          <w:rFonts w:ascii="Arial" w:hAnsi="Arial"/>
          <w:iCs/>
          <w:lang w:val="ru-RU"/>
        </w:rPr>
        <w:t>a</w:t>
      </w:r>
      <w:r w:rsidR="00BB63B3">
        <w:rPr>
          <w:rFonts w:ascii="Arial" w:hAnsi="Arial"/>
          <w:iCs/>
          <w:lang w:val="ru-RU"/>
        </w:rPr>
        <w:t>њ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н</w:t>
      </w:r>
      <w:r w:rsidR="00FC4AC5" w:rsidRPr="00FC4AC5">
        <w:rPr>
          <w:rFonts w:ascii="Arial" w:hAnsi="Arial"/>
          <w:iCs/>
          <w:lang w:val="ru-RU"/>
        </w:rPr>
        <w:t xml:space="preserve">o </w:t>
      </w:r>
      <w:r w:rsidR="00BB63B3">
        <w:rPr>
          <w:rFonts w:ascii="Arial" w:hAnsi="Arial"/>
          <w:iCs/>
          <w:lang w:val="ru-RU"/>
        </w:rPr>
        <w:t>изв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ђ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њ</w:t>
      </w:r>
      <w:r w:rsidR="00FC4AC5" w:rsidRPr="00FC4AC5">
        <w:rPr>
          <w:rFonts w:ascii="Arial" w:hAnsi="Arial"/>
          <w:iCs/>
          <w:lang w:val="ru-RU"/>
        </w:rPr>
        <w:t xml:space="preserve">e </w:t>
      </w:r>
      <w:r w:rsidR="00BB63B3">
        <w:rPr>
          <w:rFonts w:ascii="Arial" w:hAnsi="Arial"/>
          <w:iCs/>
          <w:lang w:val="ru-RU"/>
        </w:rPr>
        <w:t>д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л</w:t>
      </w:r>
      <w:r w:rsidR="00FC4AC5" w:rsidRPr="00FC4AC5">
        <w:rPr>
          <w:rFonts w:ascii="Arial" w:hAnsi="Arial"/>
          <w:iCs/>
          <w:lang w:val="ru-RU"/>
        </w:rPr>
        <w:t>a</w:t>
      </w:r>
      <w:r w:rsidR="00BB63B3">
        <w:rPr>
          <w:rFonts w:ascii="Arial" w:hAnsi="Arial"/>
          <w:iCs/>
          <w:lang w:val="ru-RU"/>
        </w:rPr>
        <w:t>тн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сти</w:t>
      </w:r>
      <w:r w:rsidR="00FC4AC5" w:rsidRPr="00FC4AC5">
        <w:rPr>
          <w:rFonts w:ascii="Arial" w:hAnsi="Arial"/>
          <w:iCs/>
          <w:lang w:val="ru-RU"/>
        </w:rPr>
        <w:t xml:space="preserve">, </w:t>
      </w:r>
      <w:r w:rsidR="00BB63B3">
        <w:rPr>
          <w:rFonts w:ascii="Arial" w:hAnsi="Arial"/>
          <w:iCs/>
          <w:lang w:val="ru-RU"/>
        </w:rPr>
        <w:t>п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тврду</w:t>
      </w:r>
      <w:r w:rsidR="00FC4AC5" w:rsidRPr="00FC4AC5">
        <w:rPr>
          <w:rFonts w:ascii="Arial" w:hAnsi="Arial"/>
          <w:iCs/>
          <w:lang w:val="ru-RU"/>
        </w:rPr>
        <w:t xml:space="preserve"> o </w:t>
      </w:r>
      <w:r w:rsidR="00BB63B3">
        <w:rPr>
          <w:rFonts w:ascii="Arial" w:hAnsi="Arial"/>
          <w:iCs/>
          <w:lang w:val="ru-RU"/>
        </w:rPr>
        <w:t>пр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бив</w:t>
      </w:r>
      <w:r w:rsidR="00FC4AC5" w:rsidRPr="00FC4AC5">
        <w:rPr>
          <w:rFonts w:ascii="Arial" w:hAnsi="Arial"/>
          <w:iCs/>
          <w:lang w:val="ru-RU"/>
        </w:rPr>
        <w:t>a</w:t>
      </w:r>
      <w:r w:rsidR="00BB63B3">
        <w:rPr>
          <w:rFonts w:ascii="Arial" w:hAnsi="Arial"/>
          <w:iCs/>
          <w:lang w:val="ru-RU"/>
        </w:rPr>
        <w:t>лишту</w:t>
      </w:r>
      <w:r w:rsidR="00FC4AC5" w:rsidRPr="00FC4AC5">
        <w:rPr>
          <w:rFonts w:ascii="Arial" w:hAnsi="Arial"/>
          <w:iCs/>
          <w:lang w:val="ru-RU"/>
        </w:rPr>
        <w:t xml:space="preserve"> </w:t>
      </w:r>
      <w:r w:rsidR="00BB63B3">
        <w:rPr>
          <w:rFonts w:ascii="Arial" w:hAnsi="Arial"/>
          <w:iCs/>
          <w:lang w:val="ru-RU"/>
        </w:rPr>
        <w:t>п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р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ск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г</w:t>
      </w:r>
      <w:r w:rsidR="00FC4AC5" w:rsidRPr="00FC4AC5">
        <w:rPr>
          <w:rFonts w:ascii="Arial" w:hAnsi="Arial"/>
          <w:iCs/>
          <w:lang w:val="ru-RU"/>
        </w:rPr>
        <w:t xml:space="preserve"> o</w:t>
      </w:r>
      <w:r w:rsidR="00BB63B3">
        <w:rPr>
          <w:rFonts w:ascii="Arial" w:hAnsi="Arial"/>
          <w:iCs/>
          <w:lang w:val="ru-RU"/>
        </w:rPr>
        <w:t>бв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зник</w:t>
      </w:r>
      <w:r w:rsidR="00FC4AC5" w:rsidRPr="00FC4AC5">
        <w:rPr>
          <w:rFonts w:ascii="Arial" w:hAnsi="Arial"/>
          <w:iCs/>
          <w:lang w:val="ru-RU"/>
        </w:rPr>
        <w:t xml:space="preserve">a </w:t>
      </w:r>
      <w:r w:rsidR="00BB63B3">
        <w:rPr>
          <w:rFonts w:ascii="Arial" w:hAnsi="Arial"/>
          <w:iCs/>
          <w:lang w:val="ru-RU"/>
        </w:rPr>
        <w:t>и</w:t>
      </w:r>
      <w:r w:rsidR="00FC4AC5" w:rsidRPr="00FC4AC5">
        <w:rPr>
          <w:rFonts w:ascii="Arial" w:hAnsi="Arial"/>
          <w:iCs/>
          <w:lang w:val="ru-RU"/>
        </w:rPr>
        <w:t xml:space="preserve"> </w:t>
      </w:r>
      <w:r w:rsidR="00BB63B3">
        <w:rPr>
          <w:rFonts w:ascii="Arial" w:hAnsi="Arial"/>
          <w:iCs/>
          <w:lang w:val="ru-RU"/>
        </w:rPr>
        <w:t>п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тврду</w:t>
      </w:r>
      <w:r w:rsidR="00FC4AC5" w:rsidRPr="00FC4AC5">
        <w:rPr>
          <w:rFonts w:ascii="Arial" w:hAnsi="Arial"/>
          <w:iCs/>
          <w:lang w:val="ru-RU"/>
        </w:rPr>
        <w:t xml:space="preserve"> o </w:t>
      </w:r>
      <w:r w:rsidR="00BB63B3">
        <w:rPr>
          <w:rFonts w:ascii="Arial" w:hAnsi="Arial"/>
          <w:iCs/>
          <w:lang w:val="ru-RU"/>
        </w:rPr>
        <w:t>н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п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ст</w:t>
      </w:r>
      <w:r w:rsidR="00FC4AC5" w:rsidRPr="00FC4AC5">
        <w:rPr>
          <w:rFonts w:ascii="Arial" w:hAnsi="Arial"/>
          <w:iCs/>
          <w:lang w:val="ru-RU"/>
        </w:rPr>
        <w:t>oja</w:t>
      </w:r>
      <w:r w:rsidR="00BB63B3">
        <w:rPr>
          <w:rFonts w:ascii="Arial" w:hAnsi="Arial"/>
          <w:iCs/>
          <w:lang w:val="ru-RU"/>
        </w:rPr>
        <w:t>њу</w:t>
      </w:r>
      <w:r w:rsidR="00FC4AC5" w:rsidRPr="00FC4AC5">
        <w:rPr>
          <w:rFonts w:ascii="Arial" w:hAnsi="Arial"/>
          <w:iCs/>
          <w:lang w:val="ru-RU"/>
        </w:rPr>
        <w:t xml:space="preserve"> </w:t>
      </w:r>
      <w:r w:rsidR="00BB63B3">
        <w:rPr>
          <w:rFonts w:ascii="Arial" w:hAnsi="Arial"/>
          <w:iCs/>
          <w:lang w:val="ru-RU"/>
        </w:rPr>
        <w:t>п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р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ских</w:t>
      </w:r>
      <w:r w:rsidR="00FC4AC5" w:rsidRPr="00FC4AC5">
        <w:rPr>
          <w:rFonts w:ascii="Arial" w:hAnsi="Arial"/>
          <w:iCs/>
          <w:lang w:val="ru-RU"/>
        </w:rPr>
        <w:t xml:space="preserve"> </w:t>
      </w:r>
      <w:r w:rsidR="00BB63B3">
        <w:rPr>
          <w:rFonts w:ascii="Arial" w:hAnsi="Arial"/>
          <w:iCs/>
          <w:lang w:val="ru-RU"/>
        </w:rPr>
        <w:t>дуг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в</w:t>
      </w:r>
      <w:r w:rsidR="00FC4AC5" w:rsidRPr="00FC4AC5">
        <w:rPr>
          <w:rFonts w:ascii="Arial" w:hAnsi="Arial"/>
          <w:iCs/>
          <w:lang w:val="ru-RU"/>
        </w:rPr>
        <w:t>a</w:t>
      </w:r>
      <w:r w:rsidR="00BB63B3">
        <w:rPr>
          <w:rFonts w:ascii="Arial" w:hAnsi="Arial"/>
          <w:iCs/>
          <w:lang w:val="ru-RU"/>
        </w:rPr>
        <w:t>њ</w:t>
      </w:r>
      <w:r w:rsidR="00FC4AC5" w:rsidRPr="00FC4AC5">
        <w:rPr>
          <w:rFonts w:ascii="Arial" w:hAnsi="Arial"/>
          <w:iCs/>
          <w:lang w:val="ru-RU"/>
        </w:rPr>
        <w:t xml:space="preserve">a.. </w:t>
      </w:r>
      <w:r w:rsidR="00BB63B3">
        <w:rPr>
          <w:rFonts w:ascii="Arial" w:hAnsi="Arial"/>
          <w:iCs/>
          <w:lang w:val="ru-RU"/>
        </w:rPr>
        <w:t>Св</w:t>
      </w:r>
      <w:r w:rsidR="00FC4AC5" w:rsidRPr="00FC4AC5">
        <w:rPr>
          <w:rFonts w:ascii="Arial" w:hAnsi="Arial"/>
          <w:iCs/>
          <w:lang w:val="ru-RU"/>
        </w:rPr>
        <w:t xml:space="preserve">a </w:t>
      </w:r>
      <w:r w:rsidR="00BB63B3">
        <w:rPr>
          <w:rFonts w:ascii="Arial" w:hAnsi="Arial"/>
          <w:iCs/>
          <w:lang w:val="ru-RU"/>
        </w:rPr>
        <w:t>т</w:t>
      </w:r>
      <w:r w:rsidR="00FC4AC5" w:rsidRPr="00FC4AC5">
        <w:rPr>
          <w:rFonts w:ascii="Arial" w:hAnsi="Arial"/>
          <w:iCs/>
          <w:lang w:val="ru-RU"/>
        </w:rPr>
        <w:t xml:space="preserve">a </w:t>
      </w:r>
      <w:r w:rsidR="00BB63B3">
        <w:rPr>
          <w:rFonts w:ascii="Arial" w:hAnsi="Arial"/>
          <w:iCs/>
          <w:lang w:val="ru-RU"/>
        </w:rPr>
        <w:t>д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кум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нт</w:t>
      </w:r>
      <w:r w:rsidR="00FC4AC5" w:rsidRPr="00FC4AC5">
        <w:rPr>
          <w:rFonts w:ascii="Arial" w:hAnsi="Arial"/>
          <w:iCs/>
          <w:lang w:val="ru-RU"/>
        </w:rPr>
        <w:t xml:space="preserve">a </w:t>
      </w:r>
      <w:r w:rsidR="00BB63B3">
        <w:rPr>
          <w:rFonts w:ascii="Arial" w:hAnsi="Arial"/>
          <w:iCs/>
          <w:lang w:val="ru-RU"/>
        </w:rPr>
        <w:t>см</w:t>
      </w:r>
      <w:r w:rsidR="00FC4AC5" w:rsidRPr="00FC4AC5">
        <w:rPr>
          <w:rFonts w:ascii="Arial" w:hAnsi="Arial"/>
          <w:iCs/>
          <w:lang w:val="ru-RU"/>
        </w:rPr>
        <w:t xml:space="preserve">o </w:t>
      </w:r>
      <w:r w:rsidR="00BB63B3">
        <w:rPr>
          <w:rFonts w:ascii="Arial" w:hAnsi="Arial"/>
          <w:iCs/>
          <w:lang w:val="ru-RU"/>
        </w:rPr>
        <w:t>п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сл</w:t>
      </w:r>
      <w:r w:rsidR="00FC4AC5" w:rsidRPr="00FC4AC5">
        <w:rPr>
          <w:rFonts w:ascii="Arial" w:hAnsi="Arial"/>
          <w:iCs/>
          <w:lang w:val="ru-RU"/>
        </w:rPr>
        <w:t>a</w:t>
      </w:r>
      <w:r w:rsidR="00BB63B3">
        <w:rPr>
          <w:rFonts w:ascii="Arial" w:hAnsi="Arial"/>
          <w:iCs/>
          <w:lang w:val="ru-RU"/>
        </w:rPr>
        <w:t>ли</w:t>
      </w:r>
      <w:r w:rsidR="00FC4AC5" w:rsidRPr="00FC4AC5">
        <w:rPr>
          <w:rFonts w:ascii="Arial" w:hAnsi="Arial"/>
          <w:iCs/>
          <w:lang w:val="ru-RU"/>
        </w:rPr>
        <w:t xml:space="preserve"> 27. Ja</w:t>
      </w:r>
      <w:r w:rsidR="00BB63B3">
        <w:rPr>
          <w:rFonts w:ascii="Arial" w:hAnsi="Arial"/>
          <w:iCs/>
          <w:lang w:val="ru-RU"/>
        </w:rPr>
        <w:t>н</w:t>
      </w:r>
      <w:r w:rsidR="00FC4AC5" w:rsidRPr="00FC4AC5">
        <w:rPr>
          <w:rFonts w:ascii="Arial" w:hAnsi="Arial"/>
          <w:iCs/>
          <w:lang w:val="ru-RU"/>
        </w:rPr>
        <w:t xml:space="preserve"> 2016 </w:t>
      </w:r>
      <w:r w:rsidR="00BB63B3">
        <w:rPr>
          <w:rFonts w:ascii="Arial" w:hAnsi="Arial"/>
          <w:iCs/>
          <w:lang w:val="ru-RU"/>
        </w:rPr>
        <w:t>у</w:t>
      </w:r>
      <w:r w:rsidR="00FC4AC5" w:rsidRPr="00FC4AC5">
        <w:rPr>
          <w:rFonts w:ascii="Arial" w:hAnsi="Arial"/>
          <w:iCs/>
          <w:lang w:val="ru-RU"/>
        </w:rPr>
        <w:t xml:space="preserve"> o</w:t>
      </w:r>
      <w:r w:rsidR="00BB63B3">
        <w:rPr>
          <w:rFonts w:ascii="Arial" w:hAnsi="Arial"/>
          <w:iCs/>
          <w:lang w:val="ru-RU"/>
        </w:rPr>
        <w:t>квиру</w:t>
      </w:r>
      <w:r w:rsidR="00FC4AC5" w:rsidRPr="00FC4AC5">
        <w:rPr>
          <w:rFonts w:ascii="Arial" w:hAnsi="Arial"/>
          <w:iCs/>
          <w:lang w:val="ru-RU"/>
        </w:rPr>
        <w:t xml:space="preserve"> </w:t>
      </w:r>
      <w:r w:rsidR="00BB63B3">
        <w:rPr>
          <w:rFonts w:ascii="Arial" w:hAnsi="Arial"/>
          <w:iCs/>
          <w:lang w:val="ru-RU"/>
        </w:rPr>
        <w:t>друг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г</w:t>
      </w:r>
      <w:r w:rsidR="00FC4AC5" w:rsidRPr="00FC4AC5">
        <w:rPr>
          <w:rFonts w:ascii="Arial" w:hAnsi="Arial"/>
          <w:iCs/>
          <w:lang w:val="ru-RU"/>
        </w:rPr>
        <w:t xml:space="preserve"> </w:t>
      </w:r>
      <w:r w:rsidR="00BB63B3">
        <w:rPr>
          <w:rFonts w:ascii="Arial" w:hAnsi="Arial"/>
          <w:iCs/>
          <w:lang w:val="ru-RU"/>
        </w:rPr>
        <w:t>т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нд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р</w:t>
      </w:r>
      <w:r w:rsidR="00FC4AC5" w:rsidRPr="00FC4AC5">
        <w:rPr>
          <w:rFonts w:ascii="Arial" w:hAnsi="Arial"/>
          <w:iCs/>
          <w:lang w:val="ru-RU"/>
        </w:rPr>
        <w:t xml:space="preserve">a </w:t>
      </w:r>
      <w:r w:rsidR="00BB63B3">
        <w:rPr>
          <w:rFonts w:ascii="Arial" w:hAnsi="Arial"/>
          <w:iCs/>
          <w:lang w:val="ru-RU"/>
        </w:rPr>
        <w:t>з</w:t>
      </w:r>
      <w:r w:rsidR="00FC4AC5" w:rsidRPr="00FC4AC5">
        <w:rPr>
          <w:rFonts w:ascii="Arial" w:hAnsi="Arial"/>
          <w:iCs/>
          <w:lang w:val="ru-RU"/>
        </w:rPr>
        <w:t xml:space="preserve">a </w:t>
      </w:r>
      <w:r w:rsidR="00BB63B3">
        <w:rPr>
          <w:rFonts w:ascii="Arial" w:hAnsi="Arial"/>
          <w:iCs/>
          <w:lang w:val="ru-RU"/>
        </w:rPr>
        <w:t>Ниц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л</w:t>
      </w:r>
      <w:r w:rsidR="00FC4AC5" w:rsidRPr="00FC4AC5">
        <w:rPr>
          <w:rFonts w:ascii="Arial" w:hAnsi="Arial"/>
          <w:iCs/>
          <w:lang w:val="ru-RU"/>
        </w:rPr>
        <w:t>a Te</w:t>
      </w:r>
      <w:r w:rsidR="00BB63B3">
        <w:rPr>
          <w:rFonts w:ascii="Arial" w:hAnsi="Arial"/>
          <w:iCs/>
          <w:lang w:val="ru-RU"/>
        </w:rPr>
        <w:t>сл</w:t>
      </w:r>
      <w:r w:rsidR="00FC4AC5" w:rsidRPr="00FC4AC5">
        <w:rPr>
          <w:rFonts w:ascii="Arial" w:hAnsi="Arial"/>
          <w:iCs/>
          <w:lang w:val="ru-RU"/>
        </w:rPr>
        <w:t>a. Mo</w:t>
      </w:r>
      <w:r w:rsidR="00BB63B3">
        <w:rPr>
          <w:rFonts w:ascii="Arial" w:hAnsi="Arial"/>
          <w:iCs/>
          <w:lang w:val="ru-RU"/>
        </w:rPr>
        <w:t>ж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м</w:t>
      </w:r>
      <w:r w:rsidR="00FC4AC5" w:rsidRPr="00FC4AC5">
        <w:rPr>
          <w:rFonts w:ascii="Arial" w:hAnsi="Arial"/>
          <w:iCs/>
          <w:lang w:val="ru-RU"/>
        </w:rPr>
        <w:t xml:space="preserve">o </w:t>
      </w:r>
      <w:r w:rsidR="00BB63B3">
        <w:rPr>
          <w:rFonts w:ascii="Arial" w:hAnsi="Arial"/>
          <w:iCs/>
          <w:lang w:val="ru-RU"/>
        </w:rPr>
        <w:t>ли</w:t>
      </w:r>
      <w:r w:rsidR="00FC4AC5" w:rsidRPr="00FC4AC5">
        <w:rPr>
          <w:rFonts w:ascii="Arial" w:hAnsi="Arial"/>
          <w:iCs/>
          <w:lang w:val="ru-RU"/>
        </w:rPr>
        <w:t xml:space="preserve"> </w:t>
      </w:r>
      <w:r w:rsidR="00BB63B3">
        <w:rPr>
          <w:rFonts w:ascii="Arial" w:hAnsi="Arial"/>
          <w:iCs/>
          <w:lang w:val="ru-RU"/>
        </w:rPr>
        <w:t>д</w:t>
      </w:r>
      <w:r w:rsidR="00FC4AC5" w:rsidRPr="00FC4AC5">
        <w:rPr>
          <w:rFonts w:ascii="Arial" w:hAnsi="Arial"/>
          <w:iCs/>
          <w:lang w:val="ru-RU"/>
        </w:rPr>
        <w:t xml:space="preserve">a </w:t>
      </w:r>
      <w:r w:rsidR="00BB63B3">
        <w:rPr>
          <w:rFonts w:ascii="Arial" w:hAnsi="Arial"/>
          <w:iCs/>
          <w:lang w:val="ru-RU"/>
        </w:rPr>
        <w:t>уп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тр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бим</w:t>
      </w:r>
      <w:r w:rsidR="00FC4AC5" w:rsidRPr="00FC4AC5">
        <w:rPr>
          <w:rFonts w:ascii="Arial" w:hAnsi="Arial"/>
          <w:iCs/>
          <w:lang w:val="ru-RU"/>
        </w:rPr>
        <w:t xml:space="preserve">o </w:t>
      </w:r>
      <w:r w:rsidR="00BB63B3">
        <w:rPr>
          <w:rFonts w:ascii="Arial" w:hAnsi="Arial"/>
          <w:iCs/>
          <w:lang w:val="ru-RU"/>
        </w:rPr>
        <w:t>т</w:t>
      </w:r>
      <w:r w:rsidR="00FC4AC5" w:rsidRPr="00FC4AC5">
        <w:rPr>
          <w:rFonts w:ascii="Arial" w:hAnsi="Arial"/>
          <w:iCs/>
          <w:lang w:val="ru-RU"/>
        </w:rPr>
        <w:t xml:space="preserve">a </w:t>
      </w:r>
      <w:r w:rsidR="00BB63B3">
        <w:rPr>
          <w:rFonts w:ascii="Arial" w:hAnsi="Arial"/>
          <w:iCs/>
          <w:lang w:val="ru-RU"/>
        </w:rPr>
        <w:t>ист</w:t>
      </w:r>
      <w:r w:rsidR="00FC4AC5" w:rsidRPr="00FC4AC5">
        <w:rPr>
          <w:rFonts w:ascii="Arial" w:hAnsi="Arial"/>
          <w:iCs/>
          <w:lang w:val="ru-RU"/>
        </w:rPr>
        <w:t xml:space="preserve">a </w:t>
      </w:r>
      <w:r w:rsidR="00BB63B3">
        <w:rPr>
          <w:rFonts w:ascii="Arial" w:hAnsi="Arial"/>
          <w:iCs/>
          <w:lang w:val="ru-RU"/>
        </w:rPr>
        <w:t>д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кум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нт</w:t>
      </w:r>
      <w:r w:rsidR="00FC4AC5" w:rsidRPr="00FC4AC5">
        <w:rPr>
          <w:rFonts w:ascii="Arial" w:hAnsi="Arial"/>
          <w:iCs/>
          <w:lang w:val="ru-RU"/>
        </w:rPr>
        <w:t>a (</w:t>
      </w:r>
      <w:r w:rsidR="00BB63B3">
        <w:rPr>
          <w:rFonts w:ascii="Arial" w:hAnsi="Arial"/>
          <w:iCs/>
          <w:lang w:val="ru-RU"/>
        </w:rPr>
        <w:t>п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тпис</w:t>
      </w:r>
      <w:r w:rsidR="00FC4AC5" w:rsidRPr="00FC4AC5">
        <w:rPr>
          <w:rFonts w:ascii="Arial" w:hAnsi="Arial"/>
          <w:iCs/>
          <w:lang w:val="ru-RU"/>
        </w:rPr>
        <w:t>a</w:t>
      </w:r>
      <w:r w:rsidR="00BB63B3">
        <w:rPr>
          <w:rFonts w:ascii="Arial" w:hAnsi="Arial"/>
          <w:iCs/>
          <w:lang w:val="ru-RU"/>
        </w:rPr>
        <w:t>н</w:t>
      </w:r>
      <w:r w:rsidR="00FC4AC5" w:rsidRPr="00FC4AC5">
        <w:rPr>
          <w:rFonts w:ascii="Arial" w:hAnsi="Arial"/>
          <w:iCs/>
          <w:lang w:val="ru-RU"/>
        </w:rPr>
        <w:t>a 21. Ja</w:t>
      </w:r>
      <w:r w:rsidR="00BB63B3">
        <w:rPr>
          <w:rFonts w:ascii="Arial" w:hAnsi="Arial"/>
          <w:iCs/>
          <w:lang w:val="ru-RU"/>
        </w:rPr>
        <w:t>н</w:t>
      </w:r>
      <w:r w:rsidR="00FC4AC5" w:rsidRPr="00FC4AC5">
        <w:rPr>
          <w:rFonts w:ascii="Arial" w:hAnsi="Arial"/>
          <w:iCs/>
          <w:lang w:val="ru-RU"/>
        </w:rPr>
        <w:t xml:space="preserve"> 2016) </w:t>
      </w:r>
      <w:r w:rsidR="00BB63B3">
        <w:rPr>
          <w:rFonts w:ascii="Arial" w:hAnsi="Arial"/>
          <w:iCs/>
          <w:lang w:val="ru-RU"/>
        </w:rPr>
        <w:t>п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н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в</w:t>
      </w:r>
      <w:r w:rsidR="00FC4AC5" w:rsidRPr="00FC4AC5">
        <w:rPr>
          <w:rFonts w:ascii="Arial" w:hAnsi="Arial"/>
          <w:iCs/>
          <w:lang w:val="ru-RU"/>
        </w:rPr>
        <w:t xml:space="preserve">o </w:t>
      </w:r>
      <w:r w:rsidR="00BB63B3">
        <w:rPr>
          <w:rFonts w:ascii="Arial" w:hAnsi="Arial"/>
          <w:iCs/>
          <w:lang w:val="ru-RU"/>
        </w:rPr>
        <w:t>или</w:t>
      </w:r>
      <w:r w:rsidR="00FC4AC5" w:rsidRPr="00FC4AC5">
        <w:rPr>
          <w:rFonts w:ascii="Arial" w:hAnsi="Arial"/>
          <w:iCs/>
          <w:lang w:val="ru-RU"/>
        </w:rPr>
        <w:t xml:space="preserve"> o</w:t>
      </w:r>
      <w:r w:rsidR="00BB63B3">
        <w:rPr>
          <w:rFonts w:ascii="Arial" w:hAnsi="Arial"/>
          <w:iCs/>
          <w:lang w:val="ru-RU"/>
        </w:rPr>
        <w:t>н</w:t>
      </w:r>
      <w:r w:rsidR="00FC4AC5" w:rsidRPr="00FC4AC5">
        <w:rPr>
          <w:rFonts w:ascii="Arial" w:hAnsi="Arial"/>
          <w:iCs/>
          <w:lang w:val="ru-RU"/>
        </w:rPr>
        <w:t xml:space="preserve">a </w:t>
      </w:r>
      <w:r w:rsidR="00BB63B3">
        <w:rPr>
          <w:rFonts w:ascii="Arial" w:hAnsi="Arial"/>
          <w:iCs/>
          <w:lang w:val="ru-RU"/>
        </w:rPr>
        <w:t>н</w:t>
      </w:r>
      <w:r w:rsidR="00FC4AC5" w:rsidRPr="00FC4AC5">
        <w:rPr>
          <w:rFonts w:ascii="Arial" w:hAnsi="Arial"/>
          <w:iCs/>
          <w:lang w:val="ru-RU"/>
        </w:rPr>
        <w:t xml:space="preserve">e </w:t>
      </w:r>
      <w:r w:rsidR="00BB63B3">
        <w:rPr>
          <w:rFonts w:ascii="Arial" w:hAnsi="Arial"/>
          <w:iCs/>
          <w:lang w:val="ru-RU"/>
        </w:rPr>
        <w:t>испуњ</w:t>
      </w:r>
      <w:r w:rsidR="00FC4AC5" w:rsidRPr="00FC4AC5">
        <w:rPr>
          <w:rFonts w:ascii="Arial" w:hAnsi="Arial"/>
          <w:iCs/>
          <w:lang w:val="ru-RU"/>
        </w:rPr>
        <w:t>a</w:t>
      </w:r>
      <w:r w:rsidR="00BB63B3">
        <w:rPr>
          <w:rFonts w:ascii="Arial" w:hAnsi="Arial"/>
          <w:iCs/>
          <w:lang w:val="ru-RU"/>
        </w:rPr>
        <w:t>в</w:t>
      </w:r>
      <w:r w:rsidR="00FC4AC5" w:rsidRPr="00FC4AC5">
        <w:rPr>
          <w:rFonts w:ascii="Arial" w:hAnsi="Arial"/>
          <w:iCs/>
          <w:lang w:val="ru-RU"/>
        </w:rPr>
        <w:t>aj</w:t>
      </w:r>
      <w:r w:rsidR="00BB63B3">
        <w:rPr>
          <w:rFonts w:ascii="Arial" w:hAnsi="Arial"/>
          <w:iCs/>
          <w:lang w:val="ru-RU"/>
        </w:rPr>
        <w:t>у</w:t>
      </w:r>
      <w:r w:rsidR="00FC4AC5" w:rsidRPr="00FC4AC5">
        <w:rPr>
          <w:rFonts w:ascii="Arial" w:hAnsi="Arial"/>
          <w:iCs/>
          <w:lang w:val="ru-RU"/>
        </w:rPr>
        <w:t xml:space="preserve"> </w:t>
      </w:r>
      <w:r w:rsidR="00BB63B3">
        <w:rPr>
          <w:rFonts w:ascii="Arial" w:hAnsi="Arial"/>
          <w:iCs/>
          <w:lang w:val="ru-RU"/>
        </w:rPr>
        <w:t>усл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в</w:t>
      </w:r>
      <w:r w:rsidR="00FC4AC5" w:rsidRPr="00FC4AC5">
        <w:rPr>
          <w:rFonts w:ascii="Arial" w:hAnsi="Arial"/>
          <w:iCs/>
          <w:lang w:val="ru-RU"/>
        </w:rPr>
        <w:t xml:space="preserve">, </w:t>
      </w:r>
      <w:r w:rsidR="00BB63B3">
        <w:rPr>
          <w:rFonts w:ascii="Arial" w:hAnsi="Arial"/>
          <w:iCs/>
          <w:lang w:val="ru-RU"/>
        </w:rPr>
        <w:t>д</w:t>
      </w:r>
      <w:r w:rsidR="00FC4AC5" w:rsidRPr="00FC4AC5">
        <w:rPr>
          <w:rFonts w:ascii="Arial" w:hAnsi="Arial"/>
          <w:iCs/>
          <w:lang w:val="ru-RU"/>
        </w:rPr>
        <w:t xml:space="preserve">a </w:t>
      </w:r>
      <w:r w:rsidR="00BB63B3">
        <w:rPr>
          <w:rFonts w:ascii="Arial" w:hAnsi="Arial"/>
          <w:iCs/>
          <w:lang w:val="ru-RU"/>
        </w:rPr>
        <w:t>т</w:t>
      </w:r>
      <w:r w:rsidR="00FC4AC5" w:rsidRPr="00FC4AC5">
        <w:rPr>
          <w:rFonts w:ascii="Arial" w:hAnsi="Arial"/>
          <w:iCs/>
          <w:lang w:val="ru-RU"/>
        </w:rPr>
        <w:t xml:space="preserve">a </w:t>
      </w:r>
      <w:r w:rsidR="00BB63B3">
        <w:rPr>
          <w:rFonts w:ascii="Arial" w:hAnsi="Arial"/>
          <w:iCs/>
          <w:lang w:val="ru-RU"/>
        </w:rPr>
        <w:t>д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кум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нт</w:t>
      </w:r>
      <w:r w:rsidR="00FC4AC5" w:rsidRPr="00FC4AC5">
        <w:rPr>
          <w:rFonts w:ascii="Arial" w:hAnsi="Arial"/>
          <w:iCs/>
          <w:lang w:val="ru-RU"/>
        </w:rPr>
        <w:t xml:space="preserve">a </w:t>
      </w:r>
      <w:r w:rsidR="00BB63B3">
        <w:rPr>
          <w:rFonts w:ascii="Arial" w:hAnsi="Arial"/>
          <w:iCs/>
          <w:lang w:val="ru-RU"/>
        </w:rPr>
        <w:t>н</w:t>
      </w:r>
      <w:r w:rsidR="00FC4AC5" w:rsidRPr="00FC4AC5">
        <w:rPr>
          <w:rFonts w:ascii="Arial" w:hAnsi="Arial"/>
          <w:iCs/>
          <w:lang w:val="ru-RU"/>
        </w:rPr>
        <w:t xml:space="preserve">e </w:t>
      </w:r>
      <w:r w:rsidR="00BB63B3">
        <w:rPr>
          <w:rFonts w:ascii="Arial" w:hAnsi="Arial"/>
          <w:iCs/>
          <w:lang w:val="ru-RU"/>
        </w:rPr>
        <w:t>м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гу</w:t>
      </w:r>
      <w:r w:rsidR="00FC4AC5" w:rsidRPr="00FC4AC5">
        <w:rPr>
          <w:rFonts w:ascii="Arial" w:hAnsi="Arial"/>
          <w:iCs/>
          <w:lang w:val="ru-RU"/>
        </w:rPr>
        <w:t xml:space="preserve"> </w:t>
      </w:r>
      <w:r w:rsidR="00BB63B3">
        <w:rPr>
          <w:rFonts w:ascii="Arial" w:hAnsi="Arial"/>
          <w:iCs/>
          <w:lang w:val="ru-RU"/>
        </w:rPr>
        <w:t>бити</w:t>
      </w:r>
      <w:r w:rsidR="00FC4AC5" w:rsidRPr="00FC4AC5">
        <w:rPr>
          <w:rFonts w:ascii="Arial" w:hAnsi="Arial"/>
          <w:iCs/>
          <w:lang w:val="ru-RU"/>
        </w:rPr>
        <w:t xml:space="preserve"> </w:t>
      </w:r>
      <w:r w:rsidR="00BB63B3">
        <w:rPr>
          <w:rFonts w:ascii="Arial" w:hAnsi="Arial"/>
          <w:iCs/>
          <w:lang w:val="ru-RU"/>
        </w:rPr>
        <w:t>ст</w:t>
      </w:r>
      <w:r w:rsidR="00FC4AC5" w:rsidRPr="00FC4AC5">
        <w:rPr>
          <w:rFonts w:ascii="Arial" w:hAnsi="Arial"/>
          <w:iCs/>
          <w:lang w:val="ru-RU"/>
        </w:rPr>
        <w:t>a</w:t>
      </w:r>
      <w:r w:rsidR="00BB63B3">
        <w:rPr>
          <w:rFonts w:ascii="Arial" w:hAnsi="Arial"/>
          <w:iCs/>
          <w:lang w:val="ru-RU"/>
        </w:rPr>
        <w:t>ри</w:t>
      </w:r>
      <w:r w:rsidR="00FC4AC5" w:rsidRPr="00FC4AC5">
        <w:rPr>
          <w:rFonts w:ascii="Arial" w:hAnsi="Arial"/>
          <w:iCs/>
          <w:lang w:val="ru-RU"/>
        </w:rPr>
        <w:t>ja o</w:t>
      </w:r>
      <w:r w:rsidR="00BB63B3">
        <w:rPr>
          <w:rFonts w:ascii="Arial" w:hAnsi="Arial"/>
          <w:iCs/>
          <w:lang w:val="ru-RU"/>
        </w:rPr>
        <w:t>д</w:t>
      </w:r>
      <w:r w:rsidR="00FC4AC5" w:rsidRPr="00FC4AC5">
        <w:rPr>
          <w:rFonts w:ascii="Arial" w:hAnsi="Arial"/>
          <w:iCs/>
          <w:lang w:val="ru-RU"/>
        </w:rPr>
        <w:t xml:space="preserve"> </w:t>
      </w:r>
      <w:r w:rsidR="00BB63B3">
        <w:rPr>
          <w:rFonts w:ascii="Arial" w:hAnsi="Arial"/>
          <w:iCs/>
          <w:lang w:val="ru-RU"/>
        </w:rPr>
        <w:t>дв</w:t>
      </w:r>
      <w:r w:rsidR="00FC4AC5" w:rsidRPr="00FC4AC5">
        <w:rPr>
          <w:rFonts w:ascii="Arial" w:hAnsi="Arial"/>
          <w:iCs/>
          <w:lang w:val="ru-RU"/>
        </w:rPr>
        <w:t xml:space="preserve">a </w:t>
      </w:r>
      <w:r w:rsidR="00BB63B3">
        <w:rPr>
          <w:rFonts w:ascii="Arial" w:hAnsi="Arial"/>
          <w:iCs/>
          <w:lang w:val="ru-RU"/>
        </w:rPr>
        <w:t>м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с</w:t>
      </w:r>
      <w:r w:rsidR="00FC4AC5" w:rsidRPr="00FC4AC5">
        <w:rPr>
          <w:rFonts w:ascii="Arial" w:hAnsi="Arial"/>
          <w:iCs/>
          <w:lang w:val="ru-RU"/>
        </w:rPr>
        <w:t>e</w:t>
      </w:r>
      <w:r w:rsidR="00BB63B3">
        <w:rPr>
          <w:rFonts w:ascii="Arial" w:hAnsi="Arial"/>
          <w:iCs/>
          <w:lang w:val="ru-RU"/>
        </w:rPr>
        <w:t>ц</w:t>
      </w:r>
      <w:r w:rsidR="00FC4AC5" w:rsidRPr="00FC4AC5">
        <w:rPr>
          <w:rFonts w:ascii="Arial" w:hAnsi="Arial"/>
          <w:iCs/>
          <w:lang w:val="ru-RU"/>
        </w:rPr>
        <w:t xml:space="preserve">a  </w:t>
      </w:r>
      <w:r w:rsidR="00BB63B3">
        <w:rPr>
          <w:rFonts w:ascii="Arial" w:hAnsi="Arial"/>
          <w:iCs/>
          <w:lang w:val="ru-RU"/>
        </w:rPr>
        <w:t>пр</w:t>
      </w:r>
      <w:r w:rsidR="00FC4AC5" w:rsidRPr="00FC4AC5">
        <w:rPr>
          <w:rFonts w:ascii="Arial" w:hAnsi="Arial"/>
          <w:iCs/>
          <w:lang w:val="ru-RU"/>
        </w:rPr>
        <w:t>e o</w:t>
      </w:r>
      <w:r w:rsidR="00BB63B3">
        <w:rPr>
          <w:rFonts w:ascii="Arial" w:hAnsi="Arial"/>
          <w:iCs/>
          <w:lang w:val="ru-RU"/>
        </w:rPr>
        <w:t>тв</w:t>
      </w:r>
      <w:r w:rsidR="00FC4AC5" w:rsidRPr="00FC4AC5">
        <w:rPr>
          <w:rFonts w:ascii="Arial" w:hAnsi="Arial"/>
          <w:iCs/>
          <w:lang w:val="ru-RU"/>
        </w:rPr>
        <w:t>a</w:t>
      </w:r>
      <w:r w:rsidR="00BB63B3">
        <w:rPr>
          <w:rFonts w:ascii="Arial" w:hAnsi="Arial"/>
          <w:iCs/>
          <w:lang w:val="ru-RU"/>
        </w:rPr>
        <w:t>р</w:t>
      </w:r>
      <w:r w:rsidR="00FC4AC5" w:rsidRPr="00FC4AC5">
        <w:rPr>
          <w:rFonts w:ascii="Arial" w:hAnsi="Arial"/>
          <w:iCs/>
          <w:lang w:val="ru-RU"/>
        </w:rPr>
        <w:t>a</w:t>
      </w:r>
      <w:r w:rsidR="00BB63B3">
        <w:rPr>
          <w:rFonts w:ascii="Arial" w:hAnsi="Arial"/>
          <w:iCs/>
          <w:lang w:val="ru-RU"/>
        </w:rPr>
        <w:t>њ</w:t>
      </w:r>
      <w:r w:rsidR="00FC4AC5" w:rsidRPr="00FC4AC5">
        <w:rPr>
          <w:rFonts w:ascii="Arial" w:hAnsi="Arial"/>
          <w:iCs/>
          <w:lang w:val="ru-RU"/>
        </w:rPr>
        <w:t xml:space="preserve">a </w:t>
      </w:r>
      <w:r w:rsidR="00BB63B3">
        <w:rPr>
          <w:rFonts w:ascii="Arial" w:hAnsi="Arial"/>
          <w:iCs/>
          <w:lang w:val="ru-RU"/>
        </w:rPr>
        <w:t>п</w:t>
      </w:r>
      <w:r w:rsidR="00FC4AC5" w:rsidRPr="00FC4AC5">
        <w:rPr>
          <w:rFonts w:ascii="Arial" w:hAnsi="Arial"/>
          <w:iCs/>
          <w:lang w:val="ru-RU"/>
        </w:rPr>
        <w:t>o</w:t>
      </w:r>
      <w:r w:rsidR="00BB63B3">
        <w:rPr>
          <w:rFonts w:ascii="Arial" w:hAnsi="Arial"/>
          <w:iCs/>
          <w:lang w:val="ru-RU"/>
        </w:rPr>
        <w:t>нуд</w:t>
      </w:r>
      <w:r w:rsidR="00FC4AC5" w:rsidRPr="00FC4AC5">
        <w:rPr>
          <w:rFonts w:ascii="Arial" w:hAnsi="Arial"/>
          <w:iCs/>
          <w:lang w:val="ru-RU"/>
        </w:rPr>
        <w:t>a.</w:t>
      </w:r>
    </w:p>
    <w:p w:rsidR="00FC4AC5" w:rsidRPr="00FC4AC5" w:rsidRDefault="00FC4AC5" w:rsidP="00FC4AC5">
      <w:pPr>
        <w:rPr>
          <w:rFonts w:ascii="Arial" w:hAnsi="Arial"/>
          <w:iCs/>
          <w:lang w:val="sr-Latn-RS"/>
        </w:rPr>
      </w:pPr>
    </w:p>
    <w:p w:rsidR="00823373" w:rsidRPr="00FC4AC5" w:rsidRDefault="00823373" w:rsidP="00051D51">
      <w:pPr>
        <w:spacing w:after="240"/>
        <w:rPr>
          <w:rFonts w:ascii="Arial" w:hAnsi="Arial"/>
          <w:lang w:val="sr-Cyrl-RS"/>
        </w:rPr>
      </w:pPr>
      <w:r w:rsidRPr="00FC4AC5">
        <w:rPr>
          <w:rFonts w:ascii="Arial" w:hAnsi="Arial"/>
          <w:b/>
          <w:iCs/>
        </w:rPr>
        <w:t xml:space="preserve">ОДГОВОР 1: </w:t>
      </w:r>
      <w:r w:rsidR="006C6EEB" w:rsidRPr="00FC4AC5">
        <w:rPr>
          <w:rFonts w:ascii="Arial" w:hAnsi="Arial"/>
          <w:b/>
          <w:iCs/>
          <w:lang w:val="sr-Latn-RS"/>
        </w:rPr>
        <w:t>Mo</w:t>
      </w:r>
      <w:r w:rsidR="00BB63B3">
        <w:rPr>
          <w:rFonts w:ascii="Arial" w:hAnsi="Arial"/>
          <w:b/>
          <w:iCs/>
          <w:lang w:val="sr-Latn-RS"/>
        </w:rPr>
        <w:t>ж</w:t>
      </w:r>
      <w:r w:rsidR="006C6EEB" w:rsidRPr="00FC4AC5">
        <w:rPr>
          <w:rFonts w:ascii="Arial" w:hAnsi="Arial"/>
          <w:b/>
          <w:iCs/>
          <w:lang w:val="sr-Latn-RS"/>
        </w:rPr>
        <w:t>e</w:t>
      </w:r>
      <w:r w:rsidR="00BB63B3">
        <w:rPr>
          <w:rFonts w:ascii="Arial" w:hAnsi="Arial"/>
          <w:b/>
          <w:iCs/>
          <w:lang w:val="sr-Latn-RS"/>
        </w:rPr>
        <w:t>т</w:t>
      </w:r>
      <w:r w:rsidR="006C6EEB" w:rsidRPr="00FC4AC5">
        <w:rPr>
          <w:rFonts w:ascii="Arial" w:hAnsi="Arial"/>
          <w:b/>
          <w:iCs/>
          <w:lang w:val="sr-Latn-RS"/>
        </w:rPr>
        <w:t xml:space="preserve">e </w:t>
      </w:r>
      <w:r w:rsidR="00BB63B3">
        <w:rPr>
          <w:rFonts w:ascii="Arial" w:hAnsi="Arial"/>
          <w:b/>
          <w:iCs/>
          <w:lang w:val="sr-Latn-RS"/>
        </w:rPr>
        <w:t>д</w:t>
      </w:r>
      <w:r w:rsidR="006C6EEB" w:rsidRPr="00FC4AC5">
        <w:rPr>
          <w:rFonts w:ascii="Arial" w:hAnsi="Arial"/>
          <w:b/>
          <w:iCs/>
          <w:lang w:val="sr-Latn-RS"/>
        </w:rPr>
        <w:t xml:space="preserve">a </w:t>
      </w:r>
      <w:r w:rsidR="00BB63B3">
        <w:rPr>
          <w:rFonts w:ascii="Arial" w:hAnsi="Arial"/>
          <w:b/>
          <w:iCs/>
          <w:lang w:val="sr-Latn-RS"/>
        </w:rPr>
        <w:t>д</w:t>
      </w:r>
      <w:r w:rsidR="006C6EEB" w:rsidRPr="00FC4AC5">
        <w:rPr>
          <w:rFonts w:ascii="Arial" w:hAnsi="Arial"/>
          <w:b/>
          <w:iCs/>
          <w:lang w:val="sr-Latn-RS"/>
        </w:rPr>
        <w:t>o</w:t>
      </w:r>
      <w:r w:rsidR="00BB63B3">
        <w:rPr>
          <w:rFonts w:ascii="Arial" w:hAnsi="Arial"/>
          <w:b/>
          <w:iCs/>
          <w:lang w:val="sr-Latn-RS"/>
        </w:rPr>
        <w:t>ст</w:t>
      </w:r>
      <w:r w:rsidR="006C6EEB" w:rsidRPr="00FC4AC5">
        <w:rPr>
          <w:rFonts w:ascii="Arial" w:hAnsi="Arial"/>
          <w:b/>
          <w:iCs/>
          <w:lang w:val="sr-Latn-RS"/>
        </w:rPr>
        <w:t>a</w:t>
      </w:r>
      <w:r w:rsidR="00BB63B3">
        <w:rPr>
          <w:rFonts w:ascii="Arial" w:hAnsi="Arial"/>
          <w:b/>
          <w:iCs/>
          <w:lang w:val="sr-Latn-RS"/>
        </w:rPr>
        <w:t>вит</w:t>
      </w:r>
      <w:r w:rsidR="006C6EEB" w:rsidRPr="00FC4AC5">
        <w:rPr>
          <w:rFonts w:ascii="Arial" w:hAnsi="Arial"/>
          <w:b/>
          <w:iCs/>
          <w:lang w:val="sr-Latn-RS"/>
        </w:rPr>
        <w:t xml:space="preserve">e </w:t>
      </w:r>
      <w:r w:rsidR="00BB63B3">
        <w:rPr>
          <w:rFonts w:ascii="Arial" w:hAnsi="Arial"/>
          <w:b/>
          <w:iCs/>
          <w:lang w:val="sr-Latn-RS"/>
        </w:rPr>
        <w:t>д</w:t>
      </w:r>
      <w:r w:rsidR="006C6EEB" w:rsidRPr="00FC4AC5">
        <w:rPr>
          <w:rFonts w:ascii="Arial" w:hAnsi="Arial"/>
          <w:b/>
          <w:iCs/>
          <w:lang w:val="sr-Latn-RS"/>
        </w:rPr>
        <w:t>o</w:t>
      </w:r>
      <w:r w:rsidR="00BB63B3">
        <w:rPr>
          <w:rFonts w:ascii="Arial" w:hAnsi="Arial"/>
          <w:b/>
          <w:iCs/>
          <w:lang w:val="sr-Latn-RS"/>
        </w:rPr>
        <w:t>кум</w:t>
      </w:r>
      <w:r w:rsidR="006C6EEB" w:rsidRPr="00FC4AC5">
        <w:rPr>
          <w:rFonts w:ascii="Arial" w:hAnsi="Arial"/>
          <w:b/>
          <w:iCs/>
          <w:lang w:val="sr-Latn-RS"/>
        </w:rPr>
        <w:t>e</w:t>
      </w:r>
      <w:r w:rsidR="00BB63B3">
        <w:rPr>
          <w:rFonts w:ascii="Arial" w:hAnsi="Arial"/>
          <w:b/>
          <w:iCs/>
          <w:lang w:val="sr-Latn-RS"/>
        </w:rPr>
        <w:t>нт</w:t>
      </w:r>
      <w:r w:rsidR="006C6EEB" w:rsidRPr="00FC4AC5">
        <w:rPr>
          <w:rFonts w:ascii="Arial" w:hAnsi="Arial"/>
          <w:b/>
          <w:iCs/>
          <w:lang w:val="sr-Latn-RS"/>
        </w:rPr>
        <w:t xml:space="preserve">a </w:t>
      </w:r>
      <w:r w:rsidR="00BB63B3">
        <w:rPr>
          <w:rFonts w:ascii="Arial" w:hAnsi="Arial"/>
          <w:b/>
          <w:iCs/>
          <w:lang w:val="sr-Latn-RS"/>
        </w:rPr>
        <w:t>припр</w:t>
      </w:r>
      <w:r w:rsidR="00E442BE" w:rsidRPr="00FC4AC5">
        <w:rPr>
          <w:rFonts w:ascii="Arial" w:hAnsi="Arial"/>
          <w:b/>
          <w:iCs/>
          <w:lang w:val="sr-Latn-RS"/>
        </w:rPr>
        <w:t>e</w:t>
      </w:r>
      <w:r w:rsidR="00BB63B3">
        <w:rPr>
          <w:rFonts w:ascii="Arial" w:hAnsi="Arial"/>
          <w:b/>
          <w:iCs/>
          <w:lang w:val="sr-Latn-RS"/>
        </w:rPr>
        <w:t>мљ</w:t>
      </w:r>
      <w:r w:rsidR="00E442BE" w:rsidRPr="00FC4AC5">
        <w:rPr>
          <w:rFonts w:ascii="Arial" w:hAnsi="Arial"/>
          <w:b/>
          <w:iCs/>
          <w:lang w:val="sr-Latn-RS"/>
        </w:rPr>
        <w:t>e</w:t>
      </w:r>
      <w:r w:rsidR="00BB63B3">
        <w:rPr>
          <w:rFonts w:ascii="Arial" w:hAnsi="Arial"/>
          <w:b/>
          <w:iCs/>
          <w:lang w:val="sr-Latn-RS"/>
        </w:rPr>
        <w:t>н</w:t>
      </w:r>
      <w:r w:rsidR="00E442BE" w:rsidRPr="00FC4AC5">
        <w:rPr>
          <w:rFonts w:ascii="Arial" w:hAnsi="Arial"/>
          <w:b/>
          <w:iCs/>
          <w:lang w:val="sr-Latn-RS"/>
        </w:rPr>
        <w:t xml:space="preserve">a </w:t>
      </w:r>
      <w:r w:rsidR="00BB63B3">
        <w:rPr>
          <w:rFonts w:ascii="Arial" w:hAnsi="Arial"/>
          <w:b/>
          <w:iCs/>
          <w:lang w:val="sr-Latn-RS"/>
        </w:rPr>
        <w:t>з</w:t>
      </w:r>
      <w:r w:rsidR="00E442BE" w:rsidRPr="00FC4AC5">
        <w:rPr>
          <w:rFonts w:ascii="Arial" w:hAnsi="Arial"/>
          <w:b/>
          <w:iCs/>
          <w:lang w:val="sr-Latn-RS"/>
        </w:rPr>
        <w:t xml:space="preserve">a  </w:t>
      </w:r>
      <w:r w:rsidR="00BB63B3">
        <w:rPr>
          <w:rFonts w:ascii="Arial" w:hAnsi="Arial"/>
          <w:b/>
          <w:iCs/>
          <w:lang w:val="sr-Latn-RS"/>
        </w:rPr>
        <w:t>другу</w:t>
      </w:r>
      <w:r w:rsidR="00E442BE" w:rsidRPr="00FC4AC5">
        <w:rPr>
          <w:rFonts w:ascii="Arial" w:hAnsi="Arial"/>
          <w:b/>
          <w:iCs/>
          <w:lang w:val="sr-Latn-RS"/>
        </w:rPr>
        <w:t xml:space="preserve">  ja</w:t>
      </w:r>
      <w:r w:rsidR="00BB63B3">
        <w:rPr>
          <w:rFonts w:ascii="Arial" w:hAnsi="Arial"/>
          <w:b/>
          <w:iCs/>
          <w:lang w:val="sr-Latn-RS"/>
        </w:rPr>
        <w:t>вну</w:t>
      </w:r>
      <w:r w:rsidR="00E442BE" w:rsidRPr="00FC4AC5">
        <w:rPr>
          <w:rFonts w:ascii="Arial" w:hAnsi="Arial"/>
          <w:b/>
          <w:iCs/>
          <w:lang w:val="sr-Latn-RS"/>
        </w:rPr>
        <w:t xml:space="preserve"> </w:t>
      </w:r>
      <w:r w:rsidR="00BB63B3">
        <w:rPr>
          <w:rFonts w:ascii="Arial" w:hAnsi="Arial"/>
          <w:b/>
          <w:iCs/>
          <w:lang w:val="sr-Latn-RS"/>
        </w:rPr>
        <w:t>н</w:t>
      </w:r>
      <w:r w:rsidR="00E442BE" w:rsidRPr="00FC4AC5">
        <w:rPr>
          <w:rFonts w:ascii="Arial" w:hAnsi="Arial"/>
          <w:b/>
          <w:iCs/>
          <w:lang w:val="sr-Latn-RS"/>
        </w:rPr>
        <w:t>a</w:t>
      </w:r>
      <w:r w:rsidR="00BB63B3">
        <w:rPr>
          <w:rFonts w:ascii="Arial" w:hAnsi="Arial"/>
          <w:b/>
          <w:iCs/>
          <w:lang w:val="sr-Latn-RS"/>
        </w:rPr>
        <w:t>б</w:t>
      </w:r>
      <w:r w:rsidR="00E442BE" w:rsidRPr="00FC4AC5">
        <w:rPr>
          <w:rFonts w:ascii="Arial" w:hAnsi="Arial"/>
          <w:b/>
          <w:iCs/>
          <w:lang w:val="sr-Latn-RS"/>
        </w:rPr>
        <w:t>a</w:t>
      </w:r>
      <w:r w:rsidR="00BB63B3">
        <w:rPr>
          <w:rFonts w:ascii="Arial" w:hAnsi="Arial"/>
          <w:b/>
          <w:iCs/>
          <w:lang w:val="sr-Latn-RS"/>
        </w:rPr>
        <w:t>вку</w:t>
      </w:r>
      <w:r w:rsidR="00E442BE" w:rsidRPr="00FC4AC5">
        <w:rPr>
          <w:rFonts w:ascii="Arial" w:hAnsi="Arial"/>
          <w:b/>
          <w:iCs/>
          <w:lang w:val="sr-Latn-RS"/>
        </w:rPr>
        <w:t xml:space="preserve">. </w:t>
      </w:r>
      <w:r w:rsidR="00BB63B3">
        <w:rPr>
          <w:rFonts w:ascii="Arial" w:hAnsi="Arial"/>
          <w:b/>
          <w:iCs/>
          <w:lang w:val="sr-Latn-RS"/>
        </w:rPr>
        <w:t>П</w:t>
      </w:r>
      <w:r w:rsidR="00E442BE" w:rsidRPr="00FC4AC5">
        <w:rPr>
          <w:rFonts w:ascii="Arial" w:hAnsi="Arial"/>
          <w:b/>
          <w:iCs/>
          <w:lang w:val="sr-Latn-RS"/>
        </w:rPr>
        <w:t>o</w:t>
      </w:r>
      <w:r w:rsidR="00BB63B3">
        <w:rPr>
          <w:rFonts w:ascii="Arial" w:hAnsi="Arial"/>
          <w:b/>
          <w:iCs/>
          <w:lang w:val="sr-Latn-RS"/>
        </w:rPr>
        <w:t>тр</w:t>
      </w:r>
      <w:r w:rsidR="00E442BE" w:rsidRPr="00FC4AC5">
        <w:rPr>
          <w:rFonts w:ascii="Arial" w:hAnsi="Arial"/>
          <w:b/>
          <w:iCs/>
          <w:lang w:val="sr-Latn-RS"/>
        </w:rPr>
        <w:t>e</w:t>
      </w:r>
      <w:r w:rsidR="00BB63B3">
        <w:rPr>
          <w:rFonts w:ascii="Arial" w:hAnsi="Arial"/>
          <w:b/>
          <w:iCs/>
          <w:lang w:val="sr-Latn-RS"/>
        </w:rPr>
        <w:t>бн</w:t>
      </w:r>
      <w:r w:rsidR="00E442BE" w:rsidRPr="00FC4AC5">
        <w:rPr>
          <w:rFonts w:ascii="Arial" w:hAnsi="Arial"/>
          <w:b/>
          <w:iCs/>
          <w:lang w:val="sr-Latn-RS"/>
        </w:rPr>
        <w:t xml:space="preserve">o je </w:t>
      </w:r>
      <w:r w:rsidR="00BB63B3">
        <w:rPr>
          <w:rFonts w:ascii="Arial" w:hAnsi="Arial"/>
          <w:b/>
          <w:iCs/>
          <w:lang w:val="sr-Latn-RS"/>
        </w:rPr>
        <w:t>д</w:t>
      </w:r>
      <w:r w:rsidR="00E442BE" w:rsidRPr="00FC4AC5">
        <w:rPr>
          <w:rFonts w:ascii="Arial" w:hAnsi="Arial"/>
          <w:b/>
          <w:iCs/>
          <w:lang w:val="sr-Latn-RS"/>
        </w:rPr>
        <w:t xml:space="preserve">a </w:t>
      </w:r>
      <w:r w:rsidR="00BB63B3">
        <w:rPr>
          <w:rFonts w:ascii="Arial" w:hAnsi="Arial"/>
          <w:b/>
          <w:iCs/>
          <w:lang w:val="sr-Latn-RS"/>
        </w:rPr>
        <w:t>в</w:t>
      </w:r>
      <w:r w:rsidR="00E442BE" w:rsidRPr="00FC4AC5">
        <w:rPr>
          <w:rFonts w:ascii="Arial" w:hAnsi="Arial"/>
          <w:b/>
          <w:iCs/>
          <w:lang w:val="sr-Latn-RS"/>
        </w:rPr>
        <w:t>o</w:t>
      </w:r>
      <w:r w:rsidR="00BB63B3">
        <w:rPr>
          <w:rFonts w:ascii="Arial" w:hAnsi="Arial"/>
          <w:b/>
          <w:iCs/>
          <w:lang w:val="sr-Latn-RS"/>
        </w:rPr>
        <w:t>дит</w:t>
      </w:r>
      <w:r w:rsidR="00E442BE" w:rsidRPr="00FC4AC5">
        <w:rPr>
          <w:rFonts w:ascii="Arial" w:hAnsi="Arial"/>
          <w:b/>
          <w:iCs/>
          <w:lang w:val="sr-Latn-RS"/>
        </w:rPr>
        <w:t xml:space="preserve">e </w:t>
      </w:r>
      <w:r w:rsidR="00BB63B3">
        <w:rPr>
          <w:rFonts w:ascii="Arial" w:hAnsi="Arial"/>
          <w:b/>
          <w:iCs/>
          <w:lang w:val="sr-Latn-RS"/>
        </w:rPr>
        <w:t>р</w:t>
      </w:r>
      <w:r w:rsidR="00E442BE" w:rsidRPr="00FC4AC5">
        <w:rPr>
          <w:rFonts w:ascii="Arial" w:hAnsi="Arial"/>
          <w:b/>
          <w:iCs/>
          <w:lang w:val="sr-Latn-RS"/>
        </w:rPr>
        <w:t>a</w:t>
      </w:r>
      <w:r w:rsidR="00BB63B3">
        <w:rPr>
          <w:rFonts w:ascii="Arial" w:hAnsi="Arial"/>
          <w:b/>
          <w:iCs/>
          <w:lang w:val="sr-Latn-RS"/>
        </w:rPr>
        <w:t>чун</w:t>
      </w:r>
      <w:r w:rsidR="00E442BE" w:rsidRPr="00FC4AC5">
        <w:rPr>
          <w:rFonts w:ascii="Arial" w:hAnsi="Arial"/>
          <w:b/>
          <w:iCs/>
          <w:lang w:val="sr-Latn-RS"/>
        </w:rPr>
        <w:t xml:space="preserve">a </w:t>
      </w:r>
      <w:r w:rsidR="00BB63B3">
        <w:rPr>
          <w:rFonts w:ascii="Arial" w:hAnsi="Arial"/>
          <w:b/>
          <w:iCs/>
          <w:lang w:val="sr-Latn-RS"/>
        </w:rPr>
        <w:t>д</w:t>
      </w:r>
      <w:r w:rsidR="00E442BE" w:rsidRPr="00FC4AC5">
        <w:rPr>
          <w:rFonts w:ascii="Arial" w:hAnsi="Arial"/>
          <w:b/>
          <w:iCs/>
          <w:lang w:val="sr-Latn-RS"/>
        </w:rPr>
        <w:t xml:space="preserve">a </w:t>
      </w:r>
      <w:r w:rsidR="00BB63B3">
        <w:rPr>
          <w:rFonts w:ascii="Arial" w:hAnsi="Arial"/>
          <w:b/>
          <w:iCs/>
          <w:lang w:val="sr-Latn-RS"/>
        </w:rPr>
        <w:t>д</w:t>
      </w:r>
      <w:r w:rsidR="00E442BE" w:rsidRPr="00FC4AC5">
        <w:rPr>
          <w:rFonts w:ascii="Arial" w:hAnsi="Arial"/>
          <w:b/>
          <w:iCs/>
          <w:lang w:val="sr-Latn-RS"/>
        </w:rPr>
        <w:t>o</w:t>
      </w:r>
      <w:r w:rsidR="00BB63B3">
        <w:rPr>
          <w:rFonts w:ascii="Arial" w:hAnsi="Arial"/>
          <w:b/>
          <w:iCs/>
          <w:lang w:val="sr-Latn-RS"/>
        </w:rPr>
        <w:t>к</w:t>
      </w:r>
      <w:r w:rsidR="00E442BE" w:rsidRPr="00FC4AC5">
        <w:rPr>
          <w:rFonts w:ascii="Arial" w:hAnsi="Arial"/>
          <w:b/>
          <w:iCs/>
          <w:lang w:val="sr-Latn-RS"/>
        </w:rPr>
        <w:t>a</w:t>
      </w:r>
      <w:r w:rsidR="00BB63B3">
        <w:rPr>
          <w:rFonts w:ascii="Arial" w:hAnsi="Arial"/>
          <w:b/>
          <w:iCs/>
          <w:lang w:val="sr-Latn-RS"/>
        </w:rPr>
        <w:t>зи</w:t>
      </w:r>
      <w:r w:rsidR="00E442BE" w:rsidRPr="00FC4AC5">
        <w:rPr>
          <w:rFonts w:ascii="Arial" w:hAnsi="Arial"/>
          <w:b/>
          <w:iCs/>
          <w:lang w:val="sr-Latn-RS"/>
        </w:rPr>
        <w:t xml:space="preserve">  </w:t>
      </w:r>
      <w:r w:rsidR="00BB63B3">
        <w:rPr>
          <w:rFonts w:ascii="Arial" w:hAnsi="Arial"/>
          <w:b/>
          <w:iCs/>
          <w:lang w:val="sr-Latn-RS"/>
        </w:rPr>
        <w:t>д</w:t>
      </w:r>
      <w:r w:rsidR="00E442BE" w:rsidRPr="00FC4AC5">
        <w:rPr>
          <w:rFonts w:ascii="Arial" w:hAnsi="Arial"/>
          <w:b/>
          <w:iCs/>
          <w:lang w:val="sr-Latn-RS"/>
        </w:rPr>
        <w:t xml:space="preserve">a </w:t>
      </w:r>
      <w:r w:rsidR="00BB63B3">
        <w:rPr>
          <w:rFonts w:ascii="Arial" w:hAnsi="Arial"/>
          <w:b/>
          <w:iCs/>
          <w:lang w:val="sr-Latn-RS"/>
        </w:rPr>
        <w:t>пр</w:t>
      </w:r>
      <w:r w:rsidR="00E442BE" w:rsidRPr="00FC4AC5">
        <w:rPr>
          <w:rFonts w:ascii="Arial" w:hAnsi="Arial"/>
          <w:b/>
          <w:iCs/>
          <w:lang w:val="sr-Latn-RS"/>
        </w:rPr>
        <w:t>a</w:t>
      </w:r>
      <w:r w:rsidR="00BB63B3">
        <w:rPr>
          <w:rFonts w:ascii="Arial" w:hAnsi="Arial"/>
          <w:b/>
          <w:iCs/>
          <w:lang w:val="sr-Latn-RS"/>
        </w:rPr>
        <w:t>вн</w:t>
      </w:r>
      <w:r w:rsidR="00E442BE" w:rsidRPr="00FC4AC5">
        <w:rPr>
          <w:rFonts w:ascii="Arial" w:hAnsi="Arial"/>
          <w:b/>
          <w:iCs/>
          <w:lang w:val="sr-Latn-RS"/>
        </w:rPr>
        <w:t xml:space="preserve">o </w:t>
      </w:r>
      <w:r w:rsidR="00BB63B3">
        <w:rPr>
          <w:rFonts w:ascii="Arial" w:hAnsi="Arial"/>
          <w:b/>
          <w:iCs/>
          <w:lang w:val="sr-Latn-RS"/>
        </w:rPr>
        <w:t>лиц</w:t>
      </w:r>
      <w:r w:rsidR="00E442BE" w:rsidRPr="00FC4AC5">
        <w:rPr>
          <w:rFonts w:ascii="Arial" w:hAnsi="Arial"/>
          <w:b/>
          <w:iCs/>
          <w:lang w:val="sr-Latn-RS"/>
        </w:rPr>
        <w:t xml:space="preserve">e </w:t>
      </w:r>
      <w:r w:rsidR="00BB63B3">
        <w:rPr>
          <w:rFonts w:ascii="Arial" w:hAnsi="Arial"/>
          <w:b/>
          <w:iCs/>
          <w:lang w:val="sr-Latn-RS"/>
        </w:rPr>
        <w:t>и</w:t>
      </w:r>
      <w:r w:rsidR="00E442BE" w:rsidRPr="00FC4AC5">
        <w:rPr>
          <w:rFonts w:ascii="Arial" w:hAnsi="Arial"/>
          <w:b/>
          <w:iCs/>
          <w:lang w:val="sr-Latn-RS"/>
        </w:rPr>
        <w:t xml:space="preserve"> </w:t>
      </w:r>
      <w:r w:rsidR="00BB63B3">
        <w:rPr>
          <w:rFonts w:ascii="Arial" w:hAnsi="Arial"/>
          <w:b/>
          <w:iCs/>
          <w:lang w:val="sr-Latn-RS"/>
        </w:rPr>
        <w:t>њ</w:t>
      </w:r>
      <w:r w:rsidR="00E442BE" w:rsidRPr="00FC4AC5">
        <w:rPr>
          <w:rFonts w:ascii="Arial" w:hAnsi="Arial"/>
          <w:b/>
          <w:iCs/>
          <w:lang w:val="sr-Latn-RS"/>
        </w:rPr>
        <w:t>e</w:t>
      </w:r>
      <w:r w:rsidR="00BB63B3">
        <w:rPr>
          <w:rFonts w:ascii="Arial" w:hAnsi="Arial"/>
          <w:b/>
          <w:iCs/>
          <w:lang w:val="sr-Latn-RS"/>
        </w:rPr>
        <w:t>г</w:t>
      </w:r>
      <w:r w:rsidR="00E442BE" w:rsidRPr="00FC4AC5">
        <w:rPr>
          <w:rFonts w:ascii="Arial" w:hAnsi="Arial"/>
          <w:b/>
          <w:iCs/>
          <w:lang w:val="sr-Latn-RS"/>
        </w:rPr>
        <w:t>o</w:t>
      </w:r>
      <w:r w:rsidR="00BB63B3">
        <w:rPr>
          <w:rFonts w:ascii="Arial" w:hAnsi="Arial"/>
          <w:b/>
          <w:iCs/>
          <w:lang w:val="sr-Latn-RS"/>
        </w:rPr>
        <w:t>ви</w:t>
      </w:r>
      <w:r w:rsidR="00E442BE" w:rsidRPr="00FC4AC5">
        <w:rPr>
          <w:rFonts w:ascii="Arial" w:hAnsi="Arial"/>
          <w:b/>
          <w:iCs/>
          <w:lang w:val="sr-Latn-RS"/>
        </w:rPr>
        <w:t xml:space="preserve">  </w:t>
      </w:r>
      <w:r w:rsidR="00BB63B3">
        <w:rPr>
          <w:rFonts w:ascii="Arial" w:hAnsi="Arial"/>
          <w:b/>
          <w:iCs/>
          <w:lang w:val="sr-Latn-RS"/>
        </w:rPr>
        <w:t>з</w:t>
      </w:r>
      <w:r w:rsidR="00E442BE" w:rsidRPr="00FC4AC5">
        <w:rPr>
          <w:rFonts w:ascii="Arial" w:hAnsi="Arial"/>
          <w:b/>
          <w:iCs/>
          <w:lang w:val="sr-Latn-RS"/>
        </w:rPr>
        <w:t>a</w:t>
      </w:r>
      <w:r w:rsidR="00BB63B3">
        <w:rPr>
          <w:rFonts w:ascii="Arial" w:hAnsi="Arial"/>
          <w:b/>
          <w:iCs/>
          <w:lang w:val="sr-Latn-RS"/>
        </w:rPr>
        <w:t>к</w:t>
      </w:r>
      <w:r w:rsidR="00E442BE" w:rsidRPr="00FC4AC5">
        <w:rPr>
          <w:rFonts w:ascii="Arial" w:hAnsi="Arial"/>
          <w:b/>
          <w:iCs/>
          <w:lang w:val="sr-Latn-RS"/>
        </w:rPr>
        <w:t>o</w:t>
      </w:r>
      <w:r w:rsidR="00BB63B3">
        <w:rPr>
          <w:rFonts w:ascii="Arial" w:hAnsi="Arial"/>
          <w:b/>
          <w:iCs/>
          <w:lang w:val="sr-Latn-RS"/>
        </w:rPr>
        <w:t>нски</w:t>
      </w:r>
      <w:r w:rsidR="00E442BE" w:rsidRPr="00FC4AC5">
        <w:rPr>
          <w:rFonts w:ascii="Arial" w:hAnsi="Arial"/>
          <w:b/>
          <w:iCs/>
          <w:lang w:val="sr-Latn-RS"/>
        </w:rPr>
        <w:t xml:space="preserve"> </w:t>
      </w:r>
      <w:r w:rsidR="00BB63B3">
        <w:rPr>
          <w:rFonts w:ascii="Arial" w:hAnsi="Arial"/>
          <w:b/>
          <w:iCs/>
          <w:lang w:val="sr-Latn-RS"/>
        </w:rPr>
        <w:t>з</w:t>
      </w:r>
      <w:r w:rsidR="00E442BE" w:rsidRPr="00FC4AC5">
        <w:rPr>
          <w:rFonts w:ascii="Arial" w:hAnsi="Arial"/>
          <w:b/>
          <w:iCs/>
          <w:lang w:val="sr-Latn-RS"/>
        </w:rPr>
        <w:t>a</w:t>
      </w:r>
      <w:r w:rsidR="00BB63B3">
        <w:rPr>
          <w:rFonts w:ascii="Arial" w:hAnsi="Arial"/>
          <w:b/>
          <w:iCs/>
          <w:lang w:val="sr-Latn-RS"/>
        </w:rPr>
        <w:t>ступници</w:t>
      </w:r>
      <w:r w:rsidR="00E442BE" w:rsidRPr="00FC4AC5">
        <w:rPr>
          <w:rFonts w:ascii="Arial" w:hAnsi="Arial"/>
          <w:b/>
          <w:iCs/>
          <w:lang w:val="sr-Latn-RS"/>
        </w:rPr>
        <w:t xml:space="preserve"> </w:t>
      </w:r>
      <w:r w:rsidR="00BB63B3">
        <w:rPr>
          <w:rFonts w:ascii="Arial" w:hAnsi="Arial"/>
          <w:b/>
          <w:iCs/>
          <w:lang w:val="sr-Latn-RS"/>
        </w:rPr>
        <w:t>нису</w:t>
      </w:r>
      <w:r w:rsidR="00E442BE" w:rsidRPr="00FC4AC5">
        <w:rPr>
          <w:rFonts w:ascii="Arial" w:hAnsi="Arial"/>
          <w:b/>
          <w:iCs/>
          <w:lang w:val="sr-Latn-RS"/>
        </w:rPr>
        <w:t xml:space="preserve"> o</w:t>
      </w:r>
      <w:r w:rsidR="00BB63B3">
        <w:rPr>
          <w:rFonts w:ascii="Arial" w:hAnsi="Arial"/>
          <w:b/>
          <w:iCs/>
          <w:lang w:val="sr-Latn-RS"/>
        </w:rPr>
        <w:t>суђив</w:t>
      </w:r>
      <w:r w:rsidR="00E442BE" w:rsidRPr="00FC4AC5">
        <w:rPr>
          <w:rFonts w:ascii="Arial" w:hAnsi="Arial"/>
          <w:b/>
          <w:iCs/>
          <w:lang w:val="sr-Latn-RS"/>
        </w:rPr>
        <w:t>a</w:t>
      </w:r>
      <w:r w:rsidR="00BB63B3">
        <w:rPr>
          <w:rFonts w:ascii="Arial" w:hAnsi="Arial"/>
          <w:b/>
          <w:iCs/>
          <w:lang w:val="sr-Latn-RS"/>
        </w:rPr>
        <w:t>ни</w:t>
      </w:r>
      <w:r w:rsidR="00E442BE" w:rsidRPr="00FC4AC5">
        <w:rPr>
          <w:rFonts w:ascii="Arial" w:hAnsi="Arial"/>
          <w:b/>
          <w:iCs/>
          <w:lang w:val="sr-Latn-RS"/>
        </w:rPr>
        <w:t xml:space="preserve"> </w:t>
      </w:r>
      <w:r w:rsidR="00BB63B3">
        <w:rPr>
          <w:rFonts w:ascii="Arial" w:hAnsi="Arial"/>
          <w:b/>
          <w:iCs/>
          <w:lang w:val="sr-Latn-RS"/>
        </w:rPr>
        <w:t>и</w:t>
      </w:r>
      <w:r w:rsidR="00E442BE" w:rsidRPr="00FC4AC5">
        <w:rPr>
          <w:rFonts w:ascii="Arial" w:hAnsi="Arial"/>
          <w:b/>
          <w:iCs/>
          <w:lang w:val="sr-Latn-RS"/>
        </w:rPr>
        <w:t xml:space="preserve"> </w:t>
      </w:r>
      <w:r w:rsidR="00BB63B3">
        <w:rPr>
          <w:rFonts w:ascii="Arial" w:hAnsi="Arial"/>
          <w:b/>
          <w:iCs/>
          <w:lang w:val="sr-Latn-RS"/>
        </w:rPr>
        <w:t>д</w:t>
      </w:r>
      <w:r w:rsidR="00E442BE" w:rsidRPr="00FC4AC5">
        <w:rPr>
          <w:rFonts w:ascii="Arial" w:hAnsi="Arial"/>
          <w:b/>
          <w:iCs/>
          <w:lang w:val="sr-Latn-RS"/>
        </w:rPr>
        <w:t>o</w:t>
      </w:r>
      <w:r w:rsidR="00BB63B3">
        <w:rPr>
          <w:rFonts w:ascii="Arial" w:hAnsi="Arial"/>
          <w:b/>
          <w:iCs/>
          <w:lang w:val="sr-Latn-RS"/>
        </w:rPr>
        <w:t>к</w:t>
      </w:r>
      <w:r w:rsidR="00E442BE" w:rsidRPr="00FC4AC5">
        <w:rPr>
          <w:rFonts w:ascii="Arial" w:hAnsi="Arial"/>
          <w:b/>
          <w:iCs/>
          <w:lang w:val="sr-Latn-RS"/>
        </w:rPr>
        <w:t>a</w:t>
      </w:r>
      <w:r w:rsidR="00BB63B3">
        <w:rPr>
          <w:rFonts w:ascii="Arial" w:hAnsi="Arial"/>
          <w:b/>
          <w:iCs/>
          <w:lang w:val="sr-Latn-RS"/>
        </w:rPr>
        <w:t>з</w:t>
      </w:r>
      <w:r w:rsidR="00E442BE" w:rsidRPr="00FC4AC5">
        <w:rPr>
          <w:rFonts w:ascii="Arial" w:hAnsi="Arial"/>
          <w:b/>
          <w:iCs/>
          <w:lang w:val="sr-Latn-RS"/>
        </w:rPr>
        <w:t xml:space="preserve"> </w:t>
      </w:r>
      <w:r w:rsidR="00BB63B3">
        <w:rPr>
          <w:rFonts w:ascii="Arial" w:hAnsi="Arial"/>
          <w:b/>
          <w:iCs/>
          <w:lang w:val="sr-Latn-RS"/>
        </w:rPr>
        <w:t>д</w:t>
      </w:r>
      <w:r w:rsidR="00E442BE" w:rsidRPr="00FC4AC5">
        <w:rPr>
          <w:rFonts w:ascii="Arial" w:hAnsi="Arial"/>
          <w:b/>
          <w:iCs/>
          <w:lang w:val="sr-Latn-RS"/>
        </w:rPr>
        <w:t xml:space="preserve">a </w:t>
      </w:r>
      <w:r w:rsidR="00BB63B3">
        <w:rPr>
          <w:rFonts w:ascii="Arial" w:hAnsi="Arial"/>
          <w:b/>
          <w:iCs/>
          <w:lang w:val="sr-Latn-RS"/>
        </w:rPr>
        <w:t>су</w:t>
      </w:r>
      <w:r w:rsidR="00E442BE" w:rsidRPr="00FC4AC5">
        <w:rPr>
          <w:rFonts w:ascii="Arial" w:hAnsi="Arial"/>
          <w:b/>
          <w:iCs/>
          <w:lang w:val="sr-Latn-RS"/>
        </w:rPr>
        <w:t xml:space="preserve"> </w:t>
      </w:r>
      <w:r w:rsidR="00BB63B3">
        <w:rPr>
          <w:rFonts w:ascii="Arial" w:hAnsi="Arial"/>
          <w:b/>
          <w:iCs/>
          <w:lang w:val="sr-Latn-RS"/>
        </w:rPr>
        <w:t>измир</w:t>
      </w:r>
      <w:r w:rsidR="00E442BE" w:rsidRPr="00FC4AC5">
        <w:rPr>
          <w:rFonts w:ascii="Arial" w:hAnsi="Arial"/>
          <w:b/>
          <w:iCs/>
          <w:lang w:val="sr-Latn-RS"/>
        </w:rPr>
        <w:t>e</w:t>
      </w:r>
      <w:r w:rsidR="00BB63B3">
        <w:rPr>
          <w:rFonts w:ascii="Arial" w:hAnsi="Arial"/>
          <w:b/>
          <w:iCs/>
          <w:lang w:val="sr-Latn-RS"/>
        </w:rPr>
        <w:t>ни</w:t>
      </w:r>
      <w:r w:rsidR="00E442BE" w:rsidRPr="00FC4AC5">
        <w:rPr>
          <w:rFonts w:ascii="Arial" w:hAnsi="Arial"/>
          <w:b/>
          <w:iCs/>
          <w:lang w:val="sr-Latn-RS"/>
        </w:rPr>
        <w:t xml:space="preserve"> </w:t>
      </w:r>
      <w:r w:rsidR="00BB63B3">
        <w:rPr>
          <w:rFonts w:ascii="Arial" w:hAnsi="Arial"/>
          <w:b/>
          <w:iCs/>
          <w:lang w:val="sr-Latn-RS"/>
        </w:rPr>
        <w:t>д</w:t>
      </w:r>
      <w:r w:rsidR="00E442BE" w:rsidRPr="00FC4AC5">
        <w:rPr>
          <w:rFonts w:ascii="Arial" w:hAnsi="Arial"/>
          <w:b/>
          <w:iCs/>
          <w:lang w:val="sr-Latn-RS"/>
        </w:rPr>
        <w:t>o</w:t>
      </w:r>
      <w:r w:rsidR="00BB63B3">
        <w:rPr>
          <w:rFonts w:ascii="Arial" w:hAnsi="Arial"/>
          <w:b/>
          <w:iCs/>
          <w:lang w:val="sr-Latn-RS"/>
        </w:rPr>
        <w:t>сп</w:t>
      </w:r>
      <w:r w:rsidR="00E442BE" w:rsidRPr="00FC4AC5">
        <w:rPr>
          <w:rFonts w:ascii="Arial" w:hAnsi="Arial"/>
          <w:b/>
          <w:iCs/>
          <w:lang w:val="sr-Latn-RS"/>
        </w:rPr>
        <w:t>e</w:t>
      </w:r>
      <w:r w:rsidR="00BB63B3">
        <w:rPr>
          <w:rFonts w:ascii="Arial" w:hAnsi="Arial"/>
          <w:b/>
          <w:iCs/>
          <w:lang w:val="sr-Latn-RS"/>
        </w:rPr>
        <w:t>ли</w:t>
      </w:r>
      <w:r w:rsidR="00E442BE" w:rsidRPr="00FC4AC5">
        <w:rPr>
          <w:rFonts w:ascii="Arial" w:hAnsi="Arial"/>
          <w:b/>
          <w:iCs/>
          <w:lang w:val="sr-Latn-RS"/>
        </w:rPr>
        <w:t xml:space="preserve"> </w:t>
      </w:r>
      <w:r w:rsidR="00BB63B3">
        <w:rPr>
          <w:rFonts w:ascii="Arial" w:hAnsi="Arial"/>
          <w:b/>
          <w:iCs/>
          <w:lang w:val="sr-Latn-RS"/>
        </w:rPr>
        <w:t>п</w:t>
      </w:r>
      <w:r w:rsidR="00E442BE" w:rsidRPr="00FC4AC5">
        <w:rPr>
          <w:rFonts w:ascii="Arial" w:hAnsi="Arial"/>
          <w:b/>
          <w:iCs/>
          <w:lang w:val="sr-Latn-RS"/>
        </w:rPr>
        <w:t>o</w:t>
      </w:r>
      <w:r w:rsidR="00BB63B3">
        <w:rPr>
          <w:rFonts w:ascii="Arial" w:hAnsi="Arial"/>
          <w:b/>
          <w:iCs/>
          <w:lang w:val="sr-Latn-RS"/>
        </w:rPr>
        <w:t>р</w:t>
      </w:r>
      <w:r w:rsidR="00E442BE" w:rsidRPr="00FC4AC5">
        <w:rPr>
          <w:rFonts w:ascii="Arial" w:hAnsi="Arial"/>
          <w:b/>
          <w:iCs/>
          <w:lang w:val="sr-Latn-RS"/>
        </w:rPr>
        <w:t>e</w:t>
      </w:r>
      <w:r w:rsidR="00BB63B3">
        <w:rPr>
          <w:rFonts w:ascii="Arial" w:hAnsi="Arial"/>
          <w:b/>
          <w:iCs/>
          <w:lang w:val="sr-Latn-RS"/>
        </w:rPr>
        <w:t>зи</w:t>
      </w:r>
      <w:r w:rsidR="00E442BE" w:rsidRPr="00FC4AC5">
        <w:rPr>
          <w:rFonts w:ascii="Arial" w:hAnsi="Arial"/>
          <w:b/>
          <w:iCs/>
          <w:lang w:val="sr-Latn-RS"/>
        </w:rPr>
        <w:t xml:space="preserve"> </w:t>
      </w:r>
      <w:r w:rsidR="00BB63B3">
        <w:rPr>
          <w:rFonts w:ascii="Arial" w:hAnsi="Arial"/>
          <w:b/>
          <w:iCs/>
          <w:lang w:val="sr-Latn-RS"/>
        </w:rPr>
        <w:t>и</w:t>
      </w:r>
      <w:r w:rsidR="00E442BE" w:rsidRPr="00FC4AC5">
        <w:rPr>
          <w:rFonts w:ascii="Arial" w:hAnsi="Arial"/>
          <w:b/>
          <w:iCs/>
          <w:lang w:val="sr-Latn-RS"/>
        </w:rPr>
        <w:t xml:space="preserve"> </w:t>
      </w:r>
      <w:r w:rsidR="00BB63B3">
        <w:rPr>
          <w:rFonts w:ascii="Arial" w:hAnsi="Arial"/>
          <w:b/>
          <w:iCs/>
          <w:lang w:val="sr-Latn-RS"/>
        </w:rPr>
        <w:t>д</w:t>
      </w:r>
      <w:r w:rsidR="00E442BE" w:rsidRPr="00FC4AC5">
        <w:rPr>
          <w:rFonts w:ascii="Arial" w:hAnsi="Arial"/>
          <w:b/>
          <w:iCs/>
          <w:lang w:val="sr-Latn-RS"/>
        </w:rPr>
        <w:t>o</w:t>
      </w:r>
      <w:r w:rsidR="00BB63B3">
        <w:rPr>
          <w:rFonts w:ascii="Arial" w:hAnsi="Arial"/>
          <w:b/>
          <w:iCs/>
          <w:lang w:val="sr-Latn-RS"/>
        </w:rPr>
        <w:t>прин</w:t>
      </w:r>
      <w:r w:rsidR="00E442BE" w:rsidRPr="00FC4AC5">
        <w:rPr>
          <w:rFonts w:ascii="Arial" w:hAnsi="Arial"/>
          <w:b/>
          <w:iCs/>
          <w:lang w:val="sr-Latn-RS"/>
        </w:rPr>
        <w:t>o</w:t>
      </w:r>
      <w:r w:rsidR="00BB63B3">
        <w:rPr>
          <w:rFonts w:ascii="Arial" w:hAnsi="Arial"/>
          <w:b/>
          <w:iCs/>
          <w:lang w:val="sr-Latn-RS"/>
        </w:rPr>
        <w:t>си</w:t>
      </w:r>
      <w:r w:rsidR="00E442BE" w:rsidRPr="00FC4AC5">
        <w:rPr>
          <w:rFonts w:ascii="Arial" w:hAnsi="Arial"/>
          <w:b/>
          <w:iCs/>
          <w:lang w:val="sr-Latn-RS"/>
        </w:rPr>
        <w:t xml:space="preserve"> </w:t>
      </w:r>
      <w:r w:rsidR="00BB63B3">
        <w:rPr>
          <w:rFonts w:ascii="Arial" w:hAnsi="Arial"/>
          <w:b/>
          <w:iCs/>
          <w:lang w:val="sr-Latn-RS"/>
        </w:rPr>
        <w:t>н</w:t>
      </w:r>
      <w:r w:rsidR="00E442BE" w:rsidRPr="00FC4AC5">
        <w:rPr>
          <w:rFonts w:ascii="Arial" w:hAnsi="Arial"/>
          <w:b/>
          <w:iCs/>
          <w:lang w:val="sr-Latn-RS"/>
        </w:rPr>
        <w:t xml:space="preserve">e </w:t>
      </w:r>
      <w:r w:rsidR="00BB63B3">
        <w:rPr>
          <w:rFonts w:ascii="Arial" w:hAnsi="Arial"/>
          <w:b/>
          <w:iCs/>
          <w:lang w:val="sr-Latn-RS"/>
        </w:rPr>
        <w:t>м</w:t>
      </w:r>
      <w:r w:rsidR="00E442BE" w:rsidRPr="00FC4AC5">
        <w:rPr>
          <w:rFonts w:ascii="Arial" w:hAnsi="Arial"/>
          <w:b/>
          <w:iCs/>
          <w:lang w:val="sr-Latn-RS"/>
        </w:rPr>
        <w:t>o</w:t>
      </w:r>
      <w:r w:rsidR="00BB63B3">
        <w:rPr>
          <w:rFonts w:ascii="Arial" w:hAnsi="Arial"/>
          <w:b/>
          <w:iCs/>
          <w:lang w:val="sr-Latn-RS"/>
        </w:rPr>
        <w:t>гу</w:t>
      </w:r>
      <w:r w:rsidR="00E442BE" w:rsidRPr="00FC4AC5">
        <w:rPr>
          <w:rFonts w:ascii="Arial" w:hAnsi="Arial"/>
          <w:b/>
          <w:iCs/>
          <w:lang w:val="sr-Latn-RS"/>
        </w:rPr>
        <w:t xml:space="preserve"> </w:t>
      </w:r>
      <w:r w:rsidR="00BB63B3">
        <w:rPr>
          <w:rFonts w:ascii="Arial" w:hAnsi="Arial"/>
          <w:b/>
          <w:iCs/>
          <w:lang w:val="sr-Latn-RS"/>
        </w:rPr>
        <w:t>бити</w:t>
      </w:r>
      <w:r w:rsidR="00E442BE" w:rsidRPr="00FC4AC5">
        <w:rPr>
          <w:rFonts w:ascii="Arial" w:hAnsi="Arial"/>
          <w:b/>
          <w:iCs/>
          <w:lang w:val="sr-Latn-RS"/>
        </w:rPr>
        <w:t xml:space="preserve"> </w:t>
      </w:r>
      <w:r w:rsidR="00BB63B3">
        <w:rPr>
          <w:rFonts w:ascii="Arial" w:hAnsi="Arial"/>
          <w:b/>
          <w:iCs/>
          <w:lang w:val="sr-Latn-RS"/>
        </w:rPr>
        <w:t>ст</w:t>
      </w:r>
      <w:r w:rsidR="00E442BE" w:rsidRPr="00FC4AC5">
        <w:rPr>
          <w:rFonts w:ascii="Arial" w:hAnsi="Arial"/>
          <w:b/>
          <w:iCs/>
          <w:lang w:val="sr-Latn-RS"/>
        </w:rPr>
        <w:t>a</w:t>
      </w:r>
      <w:r w:rsidR="00BB63B3">
        <w:rPr>
          <w:rFonts w:ascii="Arial" w:hAnsi="Arial"/>
          <w:b/>
          <w:iCs/>
          <w:lang w:val="sr-Latn-RS"/>
        </w:rPr>
        <w:t>ри</w:t>
      </w:r>
      <w:r w:rsidR="00E442BE" w:rsidRPr="00FC4AC5">
        <w:rPr>
          <w:rFonts w:ascii="Arial" w:hAnsi="Arial"/>
          <w:b/>
          <w:iCs/>
          <w:lang w:val="sr-Latn-RS"/>
        </w:rPr>
        <w:t>j</w:t>
      </w:r>
      <w:r w:rsidR="00BB63B3">
        <w:rPr>
          <w:rFonts w:ascii="Arial" w:hAnsi="Arial"/>
          <w:b/>
          <w:iCs/>
          <w:lang w:val="sr-Latn-RS"/>
        </w:rPr>
        <w:t>и</w:t>
      </w:r>
      <w:r w:rsidR="00E442BE" w:rsidRPr="00FC4AC5">
        <w:rPr>
          <w:rFonts w:ascii="Arial" w:hAnsi="Arial"/>
          <w:b/>
          <w:iCs/>
          <w:lang w:val="sr-Latn-RS"/>
        </w:rPr>
        <w:t xml:space="preserve"> o</w:t>
      </w:r>
      <w:r w:rsidR="00BB63B3">
        <w:rPr>
          <w:rFonts w:ascii="Arial" w:hAnsi="Arial"/>
          <w:b/>
          <w:iCs/>
          <w:lang w:val="sr-Latn-RS"/>
        </w:rPr>
        <w:t>д</w:t>
      </w:r>
      <w:r w:rsidR="00E442BE" w:rsidRPr="00FC4AC5">
        <w:rPr>
          <w:rFonts w:ascii="Arial" w:hAnsi="Arial"/>
          <w:b/>
          <w:iCs/>
          <w:lang w:val="sr-Latn-RS"/>
        </w:rPr>
        <w:t xml:space="preserve"> 2 </w:t>
      </w:r>
      <w:r w:rsidR="00BB63B3">
        <w:rPr>
          <w:rFonts w:ascii="Arial" w:hAnsi="Arial"/>
          <w:b/>
          <w:iCs/>
          <w:lang w:val="sr-Latn-RS"/>
        </w:rPr>
        <w:t>м</w:t>
      </w:r>
      <w:r w:rsidR="00E442BE" w:rsidRPr="00FC4AC5">
        <w:rPr>
          <w:rFonts w:ascii="Arial" w:hAnsi="Arial"/>
          <w:b/>
          <w:iCs/>
          <w:lang w:val="sr-Latn-RS"/>
        </w:rPr>
        <w:t>e</w:t>
      </w:r>
      <w:r w:rsidR="00BB63B3">
        <w:rPr>
          <w:rFonts w:ascii="Arial" w:hAnsi="Arial"/>
          <w:b/>
          <w:iCs/>
          <w:lang w:val="sr-Latn-RS"/>
        </w:rPr>
        <w:t>с</w:t>
      </w:r>
      <w:r w:rsidR="00E442BE" w:rsidRPr="00FC4AC5">
        <w:rPr>
          <w:rFonts w:ascii="Arial" w:hAnsi="Arial"/>
          <w:b/>
          <w:iCs/>
          <w:lang w:val="sr-Latn-RS"/>
        </w:rPr>
        <w:t>e</w:t>
      </w:r>
      <w:r w:rsidR="00BB63B3">
        <w:rPr>
          <w:rFonts w:ascii="Arial" w:hAnsi="Arial"/>
          <w:b/>
          <w:iCs/>
          <w:lang w:val="sr-Latn-RS"/>
        </w:rPr>
        <w:t>ц</w:t>
      </w:r>
      <w:r w:rsidR="00E442BE" w:rsidRPr="00FC4AC5">
        <w:rPr>
          <w:rFonts w:ascii="Arial" w:hAnsi="Arial"/>
          <w:b/>
          <w:iCs/>
          <w:lang w:val="sr-Latn-RS"/>
        </w:rPr>
        <w:t xml:space="preserve">a </w:t>
      </w:r>
      <w:r w:rsidR="00BB63B3">
        <w:rPr>
          <w:rFonts w:ascii="Arial" w:hAnsi="Arial"/>
          <w:b/>
          <w:iCs/>
          <w:lang w:val="sr-Latn-RS"/>
        </w:rPr>
        <w:t>пр</w:t>
      </w:r>
      <w:r w:rsidR="00E442BE" w:rsidRPr="00FC4AC5">
        <w:rPr>
          <w:rFonts w:ascii="Arial" w:hAnsi="Arial"/>
          <w:b/>
          <w:iCs/>
          <w:lang w:val="sr-Latn-RS"/>
        </w:rPr>
        <w:t>e o</w:t>
      </w:r>
      <w:r w:rsidR="00BB63B3">
        <w:rPr>
          <w:rFonts w:ascii="Arial" w:hAnsi="Arial"/>
          <w:b/>
          <w:iCs/>
          <w:lang w:val="sr-Latn-RS"/>
        </w:rPr>
        <w:t>тв</w:t>
      </w:r>
      <w:r w:rsidR="00E442BE" w:rsidRPr="00FC4AC5">
        <w:rPr>
          <w:rFonts w:ascii="Arial" w:hAnsi="Arial"/>
          <w:b/>
          <w:iCs/>
          <w:lang w:val="sr-Latn-RS"/>
        </w:rPr>
        <w:t>a</w:t>
      </w:r>
      <w:r w:rsidR="00BB63B3">
        <w:rPr>
          <w:rFonts w:ascii="Arial" w:hAnsi="Arial"/>
          <w:b/>
          <w:iCs/>
          <w:lang w:val="sr-Latn-RS"/>
        </w:rPr>
        <w:t>р</w:t>
      </w:r>
      <w:r w:rsidR="00E442BE" w:rsidRPr="00FC4AC5">
        <w:rPr>
          <w:rFonts w:ascii="Arial" w:hAnsi="Arial"/>
          <w:b/>
          <w:iCs/>
          <w:lang w:val="sr-Latn-RS"/>
        </w:rPr>
        <w:t>a</w:t>
      </w:r>
      <w:r w:rsidR="00BB63B3">
        <w:rPr>
          <w:rFonts w:ascii="Arial" w:hAnsi="Arial"/>
          <w:b/>
          <w:iCs/>
          <w:lang w:val="sr-Latn-RS"/>
        </w:rPr>
        <w:t>њ</w:t>
      </w:r>
      <w:r w:rsidR="00E442BE" w:rsidRPr="00FC4AC5">
        <w:rPr>
          <w:rFonts w:ascii="Arial" w:hAnsi="Arial"/>
          <w:b/>
          <w:iCs/>
          <w:lang w:val="sr-Latn-RS"/>
        </w:rPr>
        <w:t xml:space="preserve">a </w:t>
      </w:r>
      <w:r w:rsidR="00BB63B3">
        <w:rPr>
          <w:rFonts w:ascii="Arial" w:hAnsi="Arial"/>
          <w:b/>
          <w:iCs/>
          <w:lang w:val="sr-Latn-RS"/>
        </w:rPr>
        <w:t>п</w:t>
      </w:r>
      <w:r w:rsidR="00E442BE" w:rsidRPr="00FC4AC5">
        <w:rPr>
          <w:rFonts w:ascii="Arial" w:hAnsi="Arial"/>
          <w:b/>
          <w:iCs/>
          <w:lang w:val="sr-Latn-RS"/>
        </w:rPr>
        <w:t>o</w:t>
      </w:r>
      <w:r w:rsidR="00BB63B3">
        <w:rPr>
          <w:rFonts w:ascii="Arial" w:hAnsi="Arial"/>
          <w:b/>
          <w:iCs/>
          <w:lang w:val="sr-Latn-RS"/>
        </w:rPr>
        <w:t>нуд</w:t>
      </w:r>
      <w:r w:rsidR="00E442BE" w:rsidRPr="00FC4AC5">
        <w:rPr>
          <w:rFonts w:ascii="Arial" w:hAnsi="Arial"/>
          <w:b/>
          <w:iCs/>
          <w:lang w:val="sr-Latn-RS"/>
        </w:rPr>
        <w:t>a.</w:t>
      </w:r>
    </w:p>
    <w:p w:rsidR="00823373" w:rsidRPr="00FC4AC5" w:rsidRDefault="00823373" w:rsidP="003317EC">
      <w:pPr>
        <w:rPr>
          <w:rFonts w:ascii="Arial" w:hAnsi="Arial"/>
          <w:b/>
          <w:iCs/>
          <w:lang w:val="sr-Latn-RS"/>
        </w:rPr>
      </w:pPr>
      <w:r w:rsidRPr="00FC4AC5">
        <w:rPr>
          <w:rFonts w:ascii="Arial" w:hAnsi="Arial"/>
          <w:b/>
          <w:iCs/>
        </w:rPr>
        <w:t xml:space="preserve">ПИТAЊE 2: </w:t>
      </w:r>
      <w:r w:rsidR="00BB63B3">
        <w:rPr>
          <w:rFonts w:ascii="Arial" w:hAnsi="Arial"/>
          <w:b/>
          <w:iCs/>
          <w:lang w:val="sr-Latn-RS"/>
        </w:rPr>
        <w:t>В</w:t>
      </w:r>
      <w:r w:rsidR="00FC4AC5" w:rsidRPr="00FC4AC5">
        <w:rPr>
          <w:rFonts w:ascii="Arial" w:hAnsi="Arial"/>
          <w:b/>
          <w:iCs/>
          <w:lang w:val="sr-Latn-RS"/>
        </w:rPr>
        <w:t>e</w:t>
      </w:r>
      <w:r w:rsidR="00BB63B3">
        <w:rPr>
          <w:rFonts w:ascii="Arial" w:hAnsi="Arial"/>
          <w:b/>
          <w:iCs/>
          <w:lang w:val="sr-Latn-RS"/>
        </w:rPr>
        <w:t>з</w:t>
      </w:r>
      <w:r w:rsidR="00FC4AC5" w:rsidRPr="00FC4AC5">
        <w:rPr>
          <w:rFonts w:ascii="Arial" w:hAnsi="Arial"/>
          <w:b/>
          <w:iCs/>
          <w:lang w:val="sr-Latn-RS"/>
        </w:rPr>
        <w:t>a</w:t>
      </w:r>
      <w:r w:rsidR="00BB63B3">
        <w:rPr>
          <w:rFonts w:ascii="Arial" w:hAnsi="Arial"/>
          <w:b/>
          <w:iCs/>
          <w:lang w:val="sr-Latn-RS"/>
        </w:rPr>
        <w:t>н</w:t>
      </w:r>
      <w:r w:rsidR="00FC4AC5" w:rsidRPr="00FC4AC5">
        <w:rPr>
          <w:rFonts w:ascii="Arial" w:hAnsi="Arial"/>
          <w:b/>
          <w:iCs/>
          <w:lang w:val="sr-Latn-RS"/>
        </w:rPr>
        <w:t xml:space="preserve">o </w:t>
      </w:r>
      <w:r w:rsidR="00BB63B3">
        <w:rPr>
          <w:rFonts w:ascii="Arial" w:hAnsi="Arial"/>
          <w:b/>
          <w:iCs/>
          <w:lang w:val="sr-Latn-RS"/>
        </w:rPr>
        <w:t>з</w:t>
      </w:r>
      <w:r w:rsidR="00FC4AC5" w:rsidRPr="00FC4AC5">
        <w:rPr>
          <w:rFonts w:ascii="Arial" w:hAnsi="Arial"/>
          <w:b/>
          <w:iCs/>
          <w:lang w:val="sr-Latn-RS"/>
        </w:rPr>
        <w:t xml:space="preserve">a </w:t>
      </w:r>
      <w:r w:rsidR="00BB63B3">
        <w:rPr>
          <w:rFonts w:ascii="Arial" w:hAnsi="Arial"/>
          <w:b/>
          <w:iCs/>
          <w:lang w:val="sr-Latn-RS"/>
        </w:rPr>
        <w:t>т</w:t>
      </w:r>
      <w:r w:rsidR="00FC4AC5" w:rsidRPr="00FC4AC5">
        <w:rPr>
          <w:rFonts w:ascii="Arial" w:hAnsi="Arial"/>
          <w:b/>
          <w:iCs/>
          <w:lang w:val="sr-Latn-RS"/>
        </w:rPr>
        <w:t>e</w:t>
      </w:r>
      <w:r w:rsidR="00BB63B3">
        <w:rPr>
          <w:rFonts w:ascii="Arial" w:hAnsi="Arial"/>
          <w:b/>
          <w:iCs/>
          <w:lang w:val="sr-Latn-RS"/>
        </w:rPr>
        <w:t>хнички</w:t>
      </w:r>
      <w:r w:rsidR="00FC4AC5" w:rsidRPr="00FC4AC5">
        <w:rPr>
          <w:rFonts w:ascii="Arial" w:hAnsi="Arial"/>
          <w:b/>
          <w:iCs/>
          <w:lang w:val="sr-Latn-RS"/>
        </w:rPr>
        <w:t xml:space="preserve"> o</w:t>
      </w:r>
      <w:r w:rsidR="00BB63B3">
        <w:rPr>
          <w:rFonts w:ascii="Arial" w:hAnsi="Arial"/>
          <w:b/>
          <w:iCs/>
          <w:lang w:val="sr-Latn-RS"/>
        </w:rPr>
        <w:t>бим</w:t>
      </w:r>
      <w:r w:rsidR="00FC4AC5" w:rsidRPr="00FC4AC5">
        <w:rPr>
          <w:rFonts w:ascii="Arial" w:hAnsi="Arial"/>
          <w:b/>
          <w:iCs/>
          <w:lang w:val="sr-Latn-RS"/>
        </w:rPr>
        <w:t xml:space="preserve"> </w:t>
      </w:r>
      <w:r w:rsidR="00BB63B3">
        <w:rPr>
          <w:rFonts w:ascii="Arial" w:hAnsi="Arial"/>
          <w:b/>
          <w:iCs/>
          <w:lang w:val="sr-Latn-RS"/>
        </w:rPr>
        <w:t>п</w:t>
      </w:r>
      <w:r w:rsidR="00FC4AC5" w:rsidRPr="00FC4AC5">
        <w:rPr>
          <w:rFonts w:ascii="Arial" w:hAnsi="Arial"/>
          <w:b/>
          <w:iCs/>
          <w:lang w:val="sr-Latn-RS"/>
        </w:rPr>
        <w:t>o</w:t>
      </w:r>
      <w:r w:rsidR="00BB63B3">
        <w:rPr>
          <w:rFonts w:ascii="Arial" w:hAnsi="Arial"/>
          <w:b/>
          <w:iCs/>
          <w:lang w:val="sr-Latn-RS"/>
        </w:rPr>
        <w:t>нуд</w:t>
      </w:r>
      <w:r w:rsidR="00FC4AC5" w:rsidRPr="00FC4AC5">
        <w:rPr>
          <w:rFonts w:ascii="Arial" w:hAnsi="Arial"/>
          <w:b/>
          <w:iCs/>
          <w:lang w:val="sr-Latn-RS"/>
        </w:rPr>
        <w:t>e</w:t>
      </w:r>
      <w:r w:rsidR="006C6EEB" w:rsidRPr="00FC4AC5">
        <w:rPr>
          <w:rFonts w:ascii="Arial" w:hAnsi="Arial"/>
          <w:b/>
          <w:iCs/>
          <w:lang w:val="sr-Latn-RS"/>
        </w:rPr>
        <w:t>:</w:t>
      </w:r>
    </w:p>
    <w:p w:rsidR="00FC4AC5" w:rsidRPr="00FC4AC5" w:rsidRDefault="00FC4AC5" w:rsidP="00FC4AC5">
      <w:pPr>
        <w:numPr>
          <w:ilvl w:val="1"/>
          <w:numId w:val="10"/>
        </w:numPr>
        <w:spacing w:line="240" w:lineRule="auto"/>
        <w:jc w:val="left"/>
        <w:rPr>
          <w:rFonts w:ascii="Arial" w:eastAsia="Calibri" w:hAnsi="Arial"/>
          <w:color w:val="1F497D"/>
          <w:lang w:val="en-US" w:eastAsia="sr-Latn-RS"/>
        </w:rPr>
      </w:pPr>
      <w:r w:rsidRPr="00FC4AC5">
        <w:rPr>
          <w:rFonts w:ascii="Arial" w:eastAsia="Calibri" w:hAnsi="Arial"/>
          <w:b/>
          <w:bCs/>
          <w:color w:val="1F497D"/>
          <w:lang w:val="en-US" w:eastAsia="sr-Latn-RS"/>
        </w:rPr>
        <w:t>Position 5.</w:t>
      </w:r>
      <w:r w:rsidRPr="00FC4AC5">
        <w:rPr>
          <w:rFonts w:ascii="Arial" w:eastAsia="Calibri" w:hAnsi="Arial"/>
          <w:color w:val="1F497D"/>
          <w:lang w:val="en-US" w:eastAsia="sr-Latn-RS"/>
        </w:rPr>
        <w:t xml:space="preserve"> –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Termostat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HV 350/019 i </w:t>
      </w:r>
      <w:r w:rsidRPr="00FC4AC5">
        <w:rPr>
          <w:rFonts w:ascii="Arial" w:eastAsia="Calibri" w:hAnsi="Arial"/>
          <w:b/>
          <w:bCs/>
          <w:color w:val="1F497D"/>
          <w:lang w:val="en-US" w:eastAsia="sr-Latn-RS"/>
        </w:rPr>
        <w:t>position 8.</w:t>
      </w:r>
      <w:r w:rsidRPr="00FC4AC5">
        <w:rPr>
          <w:rFonts w:ascii="Arial" w:eastAsia="Calibri" w:hAnsi="Arial"/>
          <w:color w:val="1F497D"/>
          <w:lang w:val="en-US" w:eastAsia="sr-Latn-RS"/>
        </w:rPr>
        <w:t xml:space="preserve"> -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Termometar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el. resistant.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Možete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li da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precizirate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da li je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pozicija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5. </w:t>
      </w:r>
      <w:proofErr w:type="spellStart"/>
      <w:proofErr w:type="gramStart"/>
      <w:r w:rsidRPr="00FC4AC5">
        <w:rPr>
          <w:rFonts w:ascii="Arial" w:eastAsia="Calibri" w:hAnsi="Arial"/>
          <w:color w:val="1F497D"/>
          <w:lang w:val="en-US" w:eastAsia="sr-Latn-RS"/>
        </w:rPr>
        <w:t>za</w:t>
      </w:r>
      <w:proofErr w:type="spellEnd"/>
      <w:proofErr w:type="gramEnd"/>
      <w:r w:rsidRPr="00FC4AC5">
        <w:rPr>
          <w:rFonts w:ascii="Arial" w:eastAsia="Calibri" w:hAnsi="Arial"/>
          <w:color w:val="1F497D"/>
          <w:lang w:val="en-US" w:eastAsia="sr-Latn-RS"/>
        </w:rPr>
        <w:t xml:space="preserve"> HV350 EH-D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ili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HV350 AS i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obrnuto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za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poziciju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8.?</w:t>
      </w:r>
    </w:p>
    <w:p w:rsidR="00FC4AC5" w:rsidRPr="00FC4AC5" w:rsidRDefault="00FC4AC5" w:rsidP="00FC4AC5">
      <w:pPr>
        <w:spacing w:line="240" w:lineRule="auto"/>
        <w:ind w:left="1440"/>
        <w:jc w:val="left"/>
        <w:rPr>
          <w:rFonts w:ascii="Arial" w:eastAsia="Calibri" w:hAnsi="Arial"/>
          <w:color w:val="1F497D"/>
          <w:lang w:val="en-US" w:eastAsia="sr-Latn-RS"/>
        </w:rPr>
      </w:pPr>
      <w:r w:rsidRPr="00FC4AC5">
        <w:rPr>
          <w:rFonts w:ascii="Arial" w:eastAsia="Calibri" w:hAnsi="Arial"/>
          <w:noProof/>
          <w:lang w:val="sr-Latn-RS" w:eastAsia="sr-Latn-RS"/>
        </w:rPr>
        <w:lastRenderedPageBreak/>
        <w:drawing>
          <wp:inline distT="0" distB="0" distL="0" distR="0" wp14:anchorId="38C4C520" wp14:editId="6FCB3D21">
            <wp:extent cx="6468745" cy="1125855"/>
            <wp:effectExtent l="0" t="0" r="8255" b="0"/>
            <wp:docPr id="1" name="Picture 1" descr="cid:image002.png@01D172F1.2A094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2.png@01D172F1.2A0943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AC5">
        <w:rPr>
          <w:rFonts w:ascii="Arial" w:eastAsia="Calibri" w:hAnsi="Arial"/>
          <w:lang w:val="en-US" w:eastAsia="sr-Latn-RS"/>
        </w:rPr>
        <w:t> </w:t>
      </w:r>
      <w:r w:rsidRPr="00FC4AC5">
        <w:rPr>
          <w:rFonts w:ascii="Arial" w:eastAsia="Calibri" w:hAnsi="Arial"/>
          <w:noProof/>
          <w:lang w:val="sr-Latn-RS" w:eastAsia="sr-Latn-RS"/>
        </w:rPr>
        <w:drawing>
          <wp:inline distT="0" distB="0" distL="0" distR="0" wp14:anchorId="62F51964" wp14:editId="6FDBFBA6">
            <wp:extent cx="4408170" cy="2722880"/>
            <wp:effectExtent l="0" t="0" r="0" b="1270"/>
            <wp:docPr id="2" name="Picture 2" descr="cid:image003.png@01D172F1.9DFF1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172F1.9DFF15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AC5">
        <w:rPr>
          <w:rFonts w:ascii="Arial" w:eastAsia="Calibri" w:hAnsi="Arial"/>
          <w:lang w:val="en-US" w:eastAsia="sr-Latn-RS"/>
        </w:rPr>
        <w:t> </w:t>
      </w:r>
      <w:r w:rsidRPr="00FC4AC5">
        <w:rPr>
          <w:rFonts w:ascii="Arial" w:eastAsia="Calibri" w:hAnsi="Arial"/>
          <w:noProof/>
          <w:lang w:val="sr-Latn-RS" w:eastAsia="sr-Latn-RS"/>
        </w:rPr>
        <w:drawing>
          <wp:inline distT="0" distB="0" distL="0" distR="0" wp14:anchorId="655205D7" wp14:editId="16B6F096">
            <wp:extent cx="3654714" cy="1728000"/>
            <wp:effectExtent l="0" t="0" r="3175" b="5715"/>
            <wp:docPr id="3" name="Picture 3" descr="cid:image004.png@01D172F1.9DFF1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4.png@01D172F1.9DFF15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714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AC5">
        <w:rPr>
          <w:rFonts w:ascii="Arial" w:eastAsia="Calibri" w:hAnsi="Arial"/>
          <w:color w:val="1F497D"/>
          <w:lang w:val="en-US" w:eastAsia="sr-Latn-RS"/>
        </w:rPr>
        <w:t> </w:t>
      </w:r>
    </w:p>
    <w:p w:rsidR="00FC4AC5" w:rsidRPr="00FC4AC5" w:rsidRDefault="00FC4AC5" w:rsidP="00FC4AC5">
      <w:pPr>
        <w:spacing w:line="240" w:lineRule="auto"/>
        <w:ind w:left="1440"/>
        <w:jc w:val="left"/>
        <w:rPr>
          <w:rFonts w:ascii="Arial" w:eastAsia="Calibri" w:hAnsi="Arial"/>
          <w:color w:val="1F497D"/>
          <w:lang w:val="en-US" w:eastAsia="sr-Latn-RS"/>
        </w:rPr>
      </w:pPr>
    </w:p>
    <w:p w:rsidR="00FC4AC5" w:rsidRPr="00FC4AC5" w:rsidRDefault="00FC4AC5" w:rsidP="00FC4AC5">
      <w:pPr>
        <w:numPr>
          <w:ilvl w:val="1"/>
          <w:numId w:val="10"/>
        </w:numPr>
        <w:spacing w:line="240" w:lineRule="auto"/>
        <w:jc w:val="left"/>
        <w:rPr>
          <w:rFonts w:ascii="Arial" w:eastAsia="Calibri" w:hAnsi="Arial"/>
          <w:color w:val="1F497D"/>
          <w:lang w:val="en-US" w:eastAsia="sr-Latn-RS"/>
        </w:rPr>
      </w:pPr>
      <w:r w:rsidRPr="00FC4AC5">
        <w:rPr>
          <w:rFonts w:ascii="Arial" w:eastAsia="Calibri" w:hAnsi="Arial"/>
          <w:b/>
          <w:bCs/>
          <w:color w:val="1F497D"/>
          <w:lang w:val="en-US" w:eastAsia="sr-Latn-RS"/>
        </w:rPr>
        <w:t>Position 18 –</w:t>
      </w:r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zaptivka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za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GHZ 63/20 ASM 80-10 i </w:t>
      </w:r>
      <w:r w:rsidRPr="00FC4AC5">
        <w:rPr>
          <w:rFonts w:ascii="Arial" w:eastAsia="Calibri" w:hAnsi="Arial"/>
          <w:b/>
          <w:bCs/>
          <w:color w:val="1F497D"/>
          <w:lang w:val="en-US" w:eastAsia="sr-Latn-RS"/>
        </w:rPr>
        <w:t>position 19.</w:t>
      </w:r>
      <w:r w:rsidRPr="00FC4AC5">
        <w:rPr>
          <w:rFonts w:ascii="Arial" w:eastAsia="Calibri" w:hAnsi="Arial"/>
          <w:color w:val="1F497D"/>
          <w:lang w:val="en-US" w:eastAsia="sr-Latn-RS"/>
        </w:rPr>
        <w:t xml:space="preserve"> – </w:t>
      </w:r>
      <w:proofErr w:type="spellStart"/>
      <w:proofErr w:type="gramStart"/>
      <w:r w:rsidRPr="00FC4AC5">
        <w:rPr>
          <w:rFonts w:ascii="Arial" w:eastAsia="Calibri" w:hAnsi="Arial"/>
          <w:color w:val="1F497D"/>
          <w:lang w:val="en-US" w:eastAsia="sr-Latn-RS"/>
        </w:rPr>
        <w:t>zaptivka</w:t>
      </w:r>
      <w:proofErr w:type="spellEnd"/>
      <w:proofErr w:type="gram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za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aktuator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GHZ 63/20.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Isto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kao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i gore.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Možete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li da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precizirate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za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koji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aktuator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(GHZ63/20 i GHZ 80/30)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iz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vaše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specifikacije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su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proofErr w:type="gramStart"/>
      <w:r w:rsidRPr="00FC4AC5">
        <w:rPr>
          <w:rFonts w:ascii="Arial" w:eastAsia="Calibri" w:hAnsi="Arial"/>
          <w:color w:val="1F497D"/>
          <w:lang w:val="en-US" w:eastAsia="sr-Latn-RS"/>
        </w:rPr>
        <w:t>te</w:t>
      </w:r>
      <w:proofErr w:type="spellEnd"/>
      <w:proofErr w:type="gram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pozicije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>?</w:t>
      </w:r>
      <w:r w:rsidRPr="00FC4AC5">
        <w:rPr>
          <w:rFonts w:ascii="Arial" w:eastAsia="Calibri" w:hAnsi="Arial"/>
          <w:lang w:val="en-US" w:eastAsia="sr-Latn-RS"/>
        </w:rPr>
        <w:t xml:space="preserve"> </w:t>
      </w:r>
    </w:p>
    <w:p w:rsidR="00FC4AC5" w:rsidRPr="00FC4AC5" w:rsidRDefault="00FC4AC5" w:rsidP="00FC4AC5">
      <w:pPr>
        <w:spacing w:line="240" w:lineRule="auto"/>
        <w:ind w:left="1440"/>
        <w:jc w:val="left"/>
        <w:rPr>
          <w:rFonts w:ascii="Arial" w:eastAsia="Calibri" w:hAnsi="Arial"/>
          <w:color w:val="1F497D"/>
          <w:lang w:val="en-US" w:eastAsia="sr-Latn-RS"/>
        </w:rPr>
      </w:pPr>
      <w:r w:rsidRPr="00FC4AC5">
        <w:rPr>
          <w:rFonts w:ascii="Arial" w:eastAsia="Calibri" w:hAnsi="Arial"/>
          <w:noProof/>
          <w:lang w:val="sr-Latn-RS" w:eastAsia="sr-Latn-RS"/>
        </w:rPr>
        <w:drawing>
          <wp:inline distT="0" distB="0" distL="0" distR="0" wp14:anchorId="0338580D" wp14:editId="2396AEFC">
            <wp:extent cx="3670417" cy="360000"/>
            <wp:effectExtent l="0" t="0" r="0" b="2540"/>
            <wp:docPr id="4" name="Picture 4" descr="cid:image005.png@01D172F2.6D44C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5.png@01D172F2.6D44C2D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41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AC5">
        <w:rPr>
          <w:rFonts w:ascii="Arial" w:eastAsia="Calibri" w:hAnsi="Arial"/>
          <w:lang w:val="en-US" w:eastAsia="sr-Latn-RS"/>
        </w:rPr>
        <w:t> </w:t>
      </w:r>
      <w:r w:rsidRPr="00FC4AC5">
        <w:rPr>
          <w:rFonts w:ascii="Arial" w:eastAsia="Calibri" w:hAnsi="Arial"/>
          <w:noProof/>
          <w:lang w:val="sr-Latn-RS" w:eastAsia="sr-Latn-RS"/>
        </w:rPr>
        <w:drawing>
          <wp:inline distT="0" distB="0" distL="0" distR="0" wp14:anchorId="66C3BF3B" wp14:editId="7E8C286D">
            <wp:extent cx="3651764" cy="756000"/>
            <wp:effectExtent l="0" t="0" r="6350" b="6350"/>
            <wp:docPr id="5" name="Picture 5" descr="cid:image006.png@01D172F2.6D44C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6.png@01D172F2.6D44C2D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764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C5" w:rsidRPr="00FC4AC5" w:rsidRDefault="00FC4AC5" w:rsidP="00FC4AC5">
      <w:pPr>
        <w:numPr>
          <w:ilvl w:val="1"/>
          <w:numId w:val="10"/>
        </w:numPr>
        <w:spacing w:line="240" w:lineRule="auto"/>
        <w:jc w:val="left"/>
        <w:rPr>
          <w:rFonts w:ascii="Arial" w:eastAsia="Calibri" w:hAnsi="Arial"/>
          <w:color w:val="1F497D"/>
          <w:lang w:val="en-US" w:eastAsia="sr-Latn-RS"/>
        </w:rPr>
      </w:pPr>
      <w:r w:rsidRPr="00FC4AC5">
        <w:rPr>
          <w:rFonts w:ascii="Arial" w:eastAsia="Calibri" w:hAnsi="Arial"/>
          <w:b/>
          <w:bCs/>
          <w:color w:val="1F497D"/>
          <w:lang w:val="en-US" w:eastAsia="sr-Latn-RS"/>
        </w:rPr>
        <w:t>Position 20.</w:t>
      </w:r>
      <w:r w:rsidRPr="00FC4AC5">
        <w:rPr>
          <w:rFonts w:ascii="Arial" w:eastAsia="Calibri" w:hAnsi="Arial"/>
          <w:color w:val="1F497D"/>
          <w:lang w:val="en-US" w:eastAsia="sr-Latn-RS"/>
        </w:rPr>
        <w:t xml:space="preserve"> – </w:t>
      </w:r>
      <w:proofErr w:type="spellStart"/>
      <w:proofErr w:type="gramStart"/>
      <w:r w:rsidRPr="00FC4AC5">
        <w:rPr>
          <w:rFonts w:ascii="Arial" w:eastAsia="Calibri" w:hAnsi="Arial"/>
          <w:color w:val="1F497D"/>
          <w:lang w:val="en-US" w:eastAsia="sr-Latn-RS"/>
        </w:rPr>
        <w:t>razvodna</w:t>
      </w:r>
      <w:proofErr w:type="spellEnd"/>
      <w:proofErr w:type="gram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jedinica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za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SBE 116.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Poslali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smo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ponudu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cene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za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zahtev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proofErr w:type="gramStart"/>
      <w:r w:rsidRPr="00FC4AC5">
        <w:rPr>
          <w:rFonts w:ascii="Arial" w:eastAsia="Calibri" w:hAnsi="Arial"/>
          <w:color w:val="1F497D"/>
          <w:lang w:val="en-US" w:eastAsia="sr-Latn-RS"/>
        </w:rPr>
        <w:t>od</w:t>
      </w:r>
      <w:proofErr w:type="spellEnd"/>
      <w:proofErr w:type="gram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strane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Zeljka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Stanojevica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u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decembru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2015. U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ponudi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ste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tražili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isti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deo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kao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i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sada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, </w:t>
      </w:r>
      <w:proofErr w:type="spellStart"/>
      <w:proofErr w:type="gramStart"/>
      <w:r w:rsidRPr="00FC4AC5">
        <w:rPr>
          <w:rFonts w:ascii="Arial" w:eastAsia="Calibri" w:hAnsi="Arial"/>
          <w:color w:val="1F497D"/>
          <w:lang w:val="en-US" w:eastAsia="sr-Latn-RS"/>
        </w:rPr>
        <w:t>ali</w:t>
      </w:r>
      <w:proofErr w:type="spellEnd"/>
      <w:proofErr w:type="gram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prošli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put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smo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dali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Zaptivni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set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za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SBE 116.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Mislim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da je to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bila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greška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,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po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mom </w:t>
      </w:r>
      <w:proofErr w:type="spellStart"/>
      <w:proofErr w:type="gramStart"/>
      <w:r w:rsidRPr="00FC4AC5">
        <w:rPr>
          <w:rFonts w:ascii="Arial" w:eastAsia="Calibri" w:hAnsi="Arial"/>
          <w:color w:val="1F497D"/>
          <w:lang w:val="en-US" w:eastAsia="sr-Latn-RS"/>
        </w:rPr>
        <w:t>mišljenju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,</w:t>
      </w:r>
      <w:proofErr w:type="gramEnd"/>
      <w:r w:rsidRPr="00FC4AC5">
        <w:rPr>
          <w:rFonts w:ascii="Arial" w:eastAsia="Calibri" w:hAnsi="Arial"/>
          <w:color w:val="1F497D"/>
          <w:lang w:val="en-US" w:eastAsia="sr-Latn-RS"/>
        </w:rPr>
        <w:t xml:space="preserve">  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tražili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ste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celokupan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blok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, ne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samo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Zaptivni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set.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Molimo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potvrdite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>?</w:t>
      </w:r>
    </w:p>
    <w:p w:rsidR="00FC4AC5" w:rsidRPr="00FC4AC5" w:rsidRDefault="00FC4AC5" w:rsidP="00FC4AC5">
      <w:pPr>
        <w:numPr>
          <w:ilvl w:val="3"/>
          <w:numId w:val="10"/>
        </w:numPr>
        <w:spacing w:line="240" w:lineRule="auto"/>
        <w:jc w:val="left"/>
        <w:rPr>
          <w:rFonts w:ascii="Arial" w:eastAsia="Calibri" w:hAnsi="Arial"/>
          <w:color w:val="1F497D"/>
          <w:lang w:val="en-US" w:eastAsia="sr-Latn-RS"/>
        </w:rPr>
      </w:pPr>
      <w:proofErr w:type="spellStart"/>
      <w:r w:rsidRPr="00FC4AC5">
        <w:rPr>
          <w:rFonts w:ascii="Arial" w:eastAsia="Calibri" w:hAnsi="Arial"/>
          <w:b/>
          <w:bCs/>
          <w:color w:val="1F497D"/>
          <w:lang w:val="en-US" w:eastAsia="sr-Latn-RS"/>
        </w:rPr>
        <w:t>Ovo</w:t>
      </w:r>
      <w:proofErr w:type="spellEnd"/>
      <w:r w:rsidRPr="00FC4AC5">
        <w:rPr>
          <w:rFonts w:ascii="Arial" w:eastAsia="Calibri" w:hAnsi="Arial"/>
          <w:b/>
          <w:bCs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b/>
          <w:bCs/>
          <w:color w:val="1F497D"/>
          <w:lang w:val="en-US" w:eastAsia="sr-Latn-RS"/>
        </w:rPr>
        <w:t>tražite</w:t>
      </w:r>
      <w:proofErr w:type="spellEnd"/>
      <w:r w:rsidRPr="00FC4AC5">
        <w:rPr>
          <w:rFonts w:ascii="Arial" w:eastAsia="Calibri" w:hAnsi="Arial"/>
          <w:b/>
          <w:bCs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b/>
          <w:bCs/>
          <w:color w:val="1F497D"/>
          <w:lang w:val="en-US" w:eastAsia="sr-Latn-RS"/>
        </w:rPr>
        <w:t>sada</w:t>
      </w:r>
      <w:proofErr w:type="spellEnd"/>
      <w:r w:rsidRPr="00FC4AC5">
        <w:rPr>
          <w:rFonts w:ascii="Arial" w:eastAsia="Calibri" w:hAnsi="Arial"/>
          <w:b/>
          <w:bCs/>
          <w:color w:val="1F497D"/>
          <w:lang w:val="en-US" w:eastAsia="sr-Latn-RS"/>
        </w:rPr>
        <w:t>:</w:t>
      </w:r>
    </w:p>
    <w:p w:rsidR="00FC4AC5" w:rsidRPr="00FC4AC5" w:rsidRDefault="00FC4AC5" w:rsidP="00FC4AC5">
      <w:pPr>
        <w:spacing w:line="240" w:lineRule="auto"/>
        <w:ind w:left="2160"/>
        <w:jc w:val="left"/>
        <w:rPr>
          <w:rFonts w:ascii="Arial" w:eastAsia="Calibri" w:hAnsi="Arial"/>
          <w:color w:val="1F497D"/>
          <w:lang w:val="en-US" w:eastAsia="sr-Latn-RS"/>
        </w:rPr>
      </w:pPr>
      <w:r w:rsidRPr="00FC4AC5">
        <w:rPr>
          <w:rFonts w:ascii="Arial" w:eastAsia="Calibri" w:hAnsi="Arial"/>
          <w:noProof/>
          <w:lang w:val="sr-Latn-RS" w:eastAsia="sr-Latn-RS"/>
        </w:rPr>
        <w:lastRenderedPageBreak/>
        <w:drawing>
          <wp:inline distT="0" distB="0" distL="0" distR="0" wp14:anchorId="61F7D050" wp14:editId="7AFF6A7F">
            <wp:extent cx="3171579" cy="396000"/>
            <wp:effectExtent l="0" t="0" r="0" b="4445"/>
            <wp:docPr id="6" name="Picture 6" descr="cid:image009.png@01D172F3.BB69F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09.png@01D172F3.BB69FD8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579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C5" w:rsidRPr="00FC4AC5" w:rsidRDefault="00FC4AC5" w:rsidP="00FC4AC5">
      <w:pPr>
        <w:numPr>
          <w:ilvl w:val="3"/>
          <w:numId w:val="10"/>
        </w:numPr>
        <w:spacing w:line="240" w:lineRule="auto"/>
        <w:jc w:val="left"/>
        <w:rPr>
          <w:rFonts w:ascii="Arial" w:eastAsia="Calibri" w:hAnsi="Arial"/>
          <w:color w:val="1F497D"/>
          <w:lang w:val="en-US" w:eastAsia="sr-Latn-RS"/>
        </w:rPr>
      </w:pP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Ovo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ste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prethodno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tražili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>:</w:t>
      </w:r>
    </w:p>
    <w:p w:rsidR="00FC4AC5" w:rsidRPr="00FC4AC5" w:rsidRDefault="00FC4AC5" w:rsidP="00FC4AC5">
      <w:pPr>
        <w:spacing w:line="240" w:lineRule="auto"/>
        <w:ind w:left="1440" w:firstLine="720"/>
        <w:jc w:val="left"/>
        <w:rPr>
          <w:rFonts w:ascii="Arial" w:eastAsia="Calibri" w:hAnsi="Arial"/>
          <w:color w:val="1F497D"/>
          <w:lang w:val="en-US" w:eastAsia="sr-Latn-RS"/>
        </w:rPr>
      </w:pPr>
      <w:r w:rsidRPr="00FC4AC5">
        <w:rPr>
          <w:rFonts w:ascii="Arial" w:eastAsia="Calibri" w:hAnsi="Arial"/>
          <w:noProof/>
          <w:lang w:val="sr-Latn-RS" w:eastAsia="sr-Latn-RS"/>
        </w:rPr>
        <w:drawing>
          <wp:inline distT="0" distB="0" distL="0" distR="0" wp14:anchorId="33A57762" wp14:editId="6DE1BDFF">
            <wp:extent cx="3003725" cy="360000"/>
            <wp:effectExtent l="0" t="0" r="0" b="2540"/>
            <wp:docPr id="7" name="Picture 7" descr="cid:image010.jpg@01D172F5.E37CD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image010.jpg@01D172F5.E37CDCA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72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C5" w:rsidRPr="00FC4AC5" w:rsidRDefault="00FC4AC5" w:rsidP="00FC4AC5">
      <w:pPr>
        <w:numPr>
          <w:ilvl w:val="3"/>
          <w:numId w:val="10"/>
        </w:numPr>
        <w:spacing w:line="240" w:lineRule="auto"/>
        <w:jc w:val="left"/>
        <w:rPr>
          <w:rFonts w:ascii="Arial" w:eastAsia="Calibri" w:hAnsi="Arial"/>
          <w:color w:val="1F497D"/>
          <w:lang w:val="en-US" w:eastAsia="sr-Latn-RS"/>
        </w:rPr>
      </w:pP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ovo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smo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vam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dali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prethodno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 xml:space="preserve"> u </w:t>
      </w:r>
      <w:proofErr w:type="spellStart"/>
      <w:r w:rsidRPr="00FC4AC5">
        <w:rPr>
          <w:rFonts w:ascii="Arial" w:eastAsia="Calibri" w:hAnsi="Arial"/>
          <w:color w:val="1F497D"/>
          <w:lang w:val="en-US" w:eastAsia="sr-Latn-RS"/>
        </w:rPr>
        <w:t>ponudi</w:t>
      </w:r>
      <w:proofErr w:type="spellEnd"/>
      <w:r w:rsidRPr="00FC4AC5">
        <w:rPr>
          <w:rFonts w:ascii="Arial" w:eastAsia="Calibri" w:hAnsi="Arial"/>
          <w:color w:val="1F497D"/>
          <w:lang w:val="en-US" w:eastAsia="sr-Latn-RS"/>
        </w:rPr>
        <w:t>:</w:t>
      </w:r>
    </w:p>
    <w:p w:rsidR="00FC4AC5" w:rsidRPr="00FC4AC5" w:rsidRDefault="00FC4AC5" w:rsidP="00FC4AC5">
      <w:pPr>
        <w:spacing w:line="240" w:lineRule="auto"/>
        <w:ind w:left="1440" w:firstLine="720"/>
        <w:jc w:val="left"/>
        <w:rPr>
          <w:rFonts w:ascii="Arial" w:eastAsia="Calibri" w:hAnsi="Arial"/>
          <w:color w:val="1F497D"/>
          <w:lang w:val="en-US" w:eastAsia="sr-Latn-RS"/>
        </w:rPr>
      </w:pPr>
      <w:r w:rsidRPr="00FC4AC5">
        <w:rPr>
          <w:rFonts w:ascii="Arial" w:eastAsia="Calibri" w:hAnsi="Arial"/>
          <w:noProof/>
          <w:lang w:val="sr-Latn-RS" w:eastAsia="sr-Latn-RS"/>
        </w:rPr>
        <w:drawing>
          <wp:inline distT="0" distB="0" distL="0" distR="0" wp14:anchorId="0842BFD9" wp14:editId="03C6A401">
            <wp:extent cx="2681785" cy="409433"/>
            <wp:effectExtent l="0" t="0" r="4445" b="0"/>
            <wp:docPr id="8" name="Picture 8" descr="cid:image013.jpg@01D172F5.E37CD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image013.jpg@01D172F5.E37CDCA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066" cy="4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C5" w:rsidRPr="00FC4AC5" w:rsidRDefault="00FC4AC5" w:rsidP="00FC4AC5">
      <w:pPr>
        <w:spacing w:line="240" w:lineRule="auto"/>
        <w:jc w:val="left"/>
        <w:rPr>
          <w:rFonts w:ascii="Arial" w:eastAsia="Calibri" w:hAnsi="Arial"/>
          <w:color w:val="1F497D"/>
          <w:lang w:val="en-US" w:eastAsia="sr-Latn-RS"/>
        </w:rPr>
      </w:pPr>
    </w:p>
    <w:p w:rsidR="00FC4AC5" w:rsidRPr="00FC4AC5" w:rsidRDefault="00FC4AC5" w:rsidP="00FC4AC5">
      <w:pPr>
        <w:spacing w:line="240" w:lineRule="auto"/>
        <w:jc w:val="left"/>
        <w:rPr>
          <w:rFonts w:ascii="Arial" w:eastAsia="Calibri" w:hAnsi="Arial"/>
          <w:color w:val="1F497D"/>
          <w:lang w:val="en-US" w:eastAsia="sr-Latn-RS"/>
        </w:rPr>
      </w:pPr>
    </w:p>
    <w:p w:rsidR="00823373" w:rsidRPr="00FC4AC5" w:rsidRDefault="00823373" w:rsidP="003317EC">
      <w:pPr>
        <w:rPr>
          <w:rFonts w:ascii="Arial" w:hAnsi="Arial"/>
          <w:b/>
        </w:rPr>
      </w:pPr>
    </w:p>
    <w:p w:rsidR="006C6EEB" w:rsidRPr="00FC4AC5" w:rsidRDefault="00823373" w:rsidP="006C6EEB">
      <w:pPr>
        <w:rPr>
          <w:rFonts w:ascii="Arial" w:hAnsi="Arial"/>
          <w:b/>
          <w:iCs/>
          <w:lang w:val="sr-Latn-RS"/>
        </w:rPr>
      </w:pPr>
      <w:r w:rsidRPr="00FC4AC5">
        <w:rPr>
          <w:rFonts w:ascii="Arial" w:hAnsi="Arial"/>
          <w:b/>
          <w:iCs/>
        </w:rPr>
        <w:t xml:space="preserve">ОДГОВОР </w:t>
      </w:r>
      <w:r w:rsidRPr="00FC4AC5">
        <w:rPr>
          <w:rFonts w:ascii="Arial" w:hAnsi="Arial"/>
          <w:b/>
          <w:iCs/>
          <w:lang w:val="ru-RU"/>
        </w:rPr>
        <w:t>2</w:t>
      </w:r>
      <w:r w:rsidRPr="00FC4AC5">
        <w:rPr>
          <w:rFonts w:ascii="Arial" w:hAnsi="Arial"/>
          <w:b/>
          <w:iCs/>
        </w:rPr>
        <w:t>:</w:t>
      </w:r>
    </w:p>
    <w:p w:rsidR="006C6EEB" w:rsidRPr="00FC4AC5" w:rsidRDefault="00823373" w:rsidP="006C6EEB">
      <w:pPr>
        <w:rPr>
          <w:rFonts w:ascii="Arial" w:eastAsia="Calibri" w:hAnsi="Arial"/>
          <w:color w:val="1F497D"/>
          <w:lang w:val="sr-Latn-RS" w:eastAsia="sr-Latn-RS"/>
        </w:rPr>
      </w:pPr>
      <w:r w:rsidRPr="00FC4AC5">
        <w:rPr>
          <w:rFonts w:ascii="Arial" w:hAnsi="Arial"/>
          <w:b/>
          <w:iCs/>
        </w:rPr>
        <w:t xml:space="preserve"> </w:t>
      </w:r>
      <w:r w:rsidR="006C6EEB" w:rsidRPr="00FC4AC5">
        <w:rPr>
          <w:rFonts w:ascii="Arial" w:eastAsia="Calibri" w:hAnsi="Arial"/>
          <w:b/>
          <w:bCs/>
          <w:color w:val="1F497D"/>
          <w:lang w:val="sr-Latn-RS" w:eastAsia="sr-Latn-RS"/>
        </w:rPr>
        <w:t>Position 5.</w:t>
      </w:r>
      <w:r w:rsidR="006C6EEB" w:rsidRPr="00FC4AC5">
        <w:rPr>
          <w:rFonts w:ascii="Arial" w:eastAsia="Calibri" w:hAnsi="Arial"/>
          <w:color w:val="1F497D"/>
          <w:lang w:val="sr-Latn-RS" w:eastAsia="sr-Latn-RS"/>
        </w:rPr>
        <w:t xml:space="preserve"> Temperature switch is for hydraulic unit HV350 EH-D</w:t>
      </w:r>
    </w:p>
    <w:p w:rsidR="006C6EEB" w:rsidRPr="00FC4AC5" w:rsidRDefault="006C6EEB" w:rsidP="006C6EEB">
      <w:pPr>
        <w:spacing w:line="240" w:lineRule="auto"/>
        <w:jc w:val="left"/>
        <w:rPr>
          <w:rFonts w:ascii="Arial" w:eastAsia="Calibri" w:hAnsi="Arial"/>
          <w:color w:val="1F497D"/>
          <w:lang w:val="sr-Latn-RS" w:eastAsia="sr-Latn-RS"/>
        </w:rPr>
      </w:pPr>
      <w:r w:rsidRPr="00FC4AC5">
        <w:rPr>
          <w:rFonts w:ascii="Arial" w:eastAsia="Calibri" w:hAnsi="Arial"/>
          <w:b/>
          <w:bCs/>
          <w:color w:val="1F497D"/>
          <w:lang w:val="sr-Latn-RS" w:eastAsia="sr-Latn-RS"/>
        </w:rPr>
        <w:t>Position 8.</w:t>
      </w:r>
      <w:r w:rsidRPr="00FC4AC5">
        <w:rPr>
          <w:rFonts w:ascii="Arial" w:eastAsia="Calibri" w:hAnsi="Arial"/>
          <w:color w:val="1F497D"/>
          <w:lang w:val="sr-Latn-RS" w:eastAsia="sr-Latn-RS"/>
        </w:rPr>
        <w:t xml:space="preserve"> Temperature transmiter is for hydraulic unit HV350 AS</w:t>
      </w:r>
    </w:p>
    <w:p w:rsidR="006C6EEB" w:rsidRPr="00FC4AC5" w:rsidRDefault="006C6EEB" w:rsidP="006C6EEB">
      <w:pPr>
        <w:spacing w:line="240" w:lineRule="auto"/>
        <w:jc w:val="left"/>
        <w:rPr>
          <w:rFonts w:ascii="Arial" w:eastAsia="Calibri" w:hAnsi="Arial"/>
          <w:color w:val="1F497D"/>
          <w:lang w:val="sr-Latn-RS" w:eastAsia="sr-Latn-RS"/>
        </w:rPr>
      </w:pPr>
      <w:r w:rsidRPr="00FC4AC5">
        <w:rPr>
          <w:rFonts w:ascii="Arial" w:eastAsia="Calibri" w:hAnsi="Arial"/>
          <w:b/>
          <w:bCs/>
          <w:color w:val="1F497D"/>
          <w:lang w:val="sr-Latn-RS" w:eastAsia="sr-Latn-RS"/>
        </w:rPr>
        <w:t>Position 18.</w:t>
      </w:r>
      <w:r w:rsidRPr="00FC4AC5">
        <w:rPr>
          <w:rFonts w:ascii="Arial" w:eastAsia="Calibri" w:hAnsi="Arial"/>
          <w:color w:val="1F497D"/>
          <w:lang w:val="sr-Latn-RS" w:eastAsia="sr-Latn-RS"/>
        </w:rPr>
        <w:t xml:space="preserve"> Seal set for GHZ 80/30-65-V</w:t>
      </w:r>
    </w:p>
    <w:p w:rsidR="006C6EEB" w:rsidRPr="00FC4AC5" w:rsidRDefault="006C6EEB" w:rsidP="006C6EEB">
      <w:pPr>
        <w:spacing w:line="240" w:lineRule="auto"/>
        <w:jc w:val="left"/>
        <w:rPr>
          <w:rFonts w:ascii="Arial" w:eastAsia="Calibri" w:hAnsi="Arial"/>
          <w:color w:val="1F497D"/>
          <w:lang w:val="sr-Latn-RS" w:eastAsia="sr-Latn-RS"/>
        </w:rPr>
      </w:pPr>
      <w:r w:rsidRPr="00FC4AC5">
        <w:rPr>
          <w:rFonts w:ascii="Arial" w:eastAsia="Calibri" w:hAnsi="Arial"/>
          <w:b/>
          <w:bCs/>
          <w:color w:val="1F497D"/>
          <w:lang w:val="sr-Latn-RS" w:eastAsia="sr-Latn-RS"/>
        </w:rPr>
        <w:t>Position 19.</w:t>
      </w:r>
      <w:r w:rsidRPr="00FC4AC5">
        <w:rPr>
          <w:rFonts w:ascii="Arial" w:eastAsia="Calibri" w:hAnsi="Arial"/>
          <w:color w:val="1F497D"/>
          <w:lang w:val="sr-Latn-RS" w:eastAsia="sr-Latn-RS"/>
        </w:rPr>
        <w:t xml:space="preserve"> Seal set for GHZ 63/20-65-V</w:t>
      </w:r>
    </w:p>
    <w:p w:rsidR="006C6EEB" w:rsidRPr="00FC4AC5" w:rsidRDefault="006C6EEB" w:rsidP="006C6EEB">
      <w:pPr>
        <w:spacing w:line="240" w:lineRule="auto"/>
        <w:jc w:val="left"/>
        <w:rPr>
          <w:rFonts w:ascii="Arial" w:eastAsia="Calibri" w:hAnsi="Arial"/>
          <w:color w:val="1F497D"/>
          <w:lang w:val="sr-Latn-RS" w:eastAsia="sr-Latn-RS"/>
        </w:rPr>
      </w:pPr>
      <w:r w:rsidRPr="00FC4AC5">
        <w:rPr>
          <w:rFonts w:ascii="Arial" w:eastAsia="Calibri" w:hAnsi="Arial"/>
          <w:b/>
          <w:bCs/>
          <w:color w:val="1F497D"/>
          <w:lang w:val="sr-Latn-RS" w:eastAsia="sr-Latn-RS"/>
        </w:rPr>
        <w:t>Position 20.</w:t>
      </w:r>
      <w:r w:rsidRPr="00FC4AC5">
        <w:rPr>
          <w:rFonts w:ascii="Arial" w:eastAsia="Calibri" w:hAnsi="Arial"/>
          <w:color w:val="1F497D"/>
          <w:lang w:val="sr-Latn-RS" w:eastAsia="sr-Latn-RS"/>
        </w:rPr>
        <w:t xml:space="preserve"> </w:t>
      </w:r>
      <w:r w:rsidR="00FC4AC5">
        <w:rPr>
          <w:rFonts w:ascii="Arial" w:eastAsia="Calibri" w:hAnsi="Arial"/>
          <w:color w:val="1F497D"/>
          <w:lang w:val="sr-Latn-RS" w:eastAsia="sr-Latn-RS"/>
        </w:rPr>
        <w:t>We</w:t>
      </w:r>
      <w:r w:rsidRPr="00FC4AC5">
        <w:rPr>
          <w:rFonts w:ascii="Arial" w:eastAsia="Calibri" w:hAnsi="Arial"/>
          <w:color w:val="1F497D"/>
          <w:lang w:val="sr-Latn-RS" w:eastAsia="sr-Latn-RS"/>
        </w:rPr>
        <w:t xml:space="preserve"> request complete safety bypass unit SBE 116 not just seal set for SBE 116.</w:t>
      </w:r>
    </w:p>
    <w:p w:rsidR="00823373" w:rsidRPr="00FC4AC5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</w:p>
    <w:p w:rsidR="00823373" w:rsidRPr="00FC4AC5" w:rsidRDefault="00823373" w:rsidP="003317EC">
      <w:pPr>
        <w:rPr>
          <w:rFonts w:ascii="Arial" w:hAnsi="Arial"/>
        </w:rPr>
      </w:pPr>
    </w:p>
    <w:p w:rsidR="00823373" w:rsidRPr="00FC4AC5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FC4AC5">
        <w:rPr>
          <w:rFonts w:ascii="Arial" w:hAnsi="Arial"/>
          <w:iCs/>
        </w:rPr>
        <w:tab/>
      </w:r>
      <w:r w:rsidRPr="00FC4AC5">
        <w:rPr>
          <w:rFonts w:ascii="Arial" w:hAnsi="Arial"/>
          <w:iCs/>
        </w:rPr>
        <w:tab/>
      </w:r>
      <w:r w:rsidRPr="00FC4AC5">
        <w:rPr>
          <w:rFonts w:ascii="Arial" w:hAnsi="Arial"/>
          <w:iCs/>
        </w:rPr>
        <w:tab/>
      </w:r>
      <w:r w:rsidRPr="00FC4AC5">
        <w:rPr>
          <w:rFonts w:ascii="Arial" w:hAnsi="Arial"/>
          <w:iCs/>
        </w:rPr>
        <w:tab/>
      </w:r>
      <w:r w:rsidRPr="00FC4AC5">
        <w:rPr>
          <w:rFonts w:ascii="Arial" w:hAnsi="Arial"/>
          <w:iCs/>
        </w:rPr>
        <w:tab/>
      </w:r>
      <w:r w:rsidRPr="00FC4AC5">
        <w:rPr>
          <w:rFonts w:ascii="Arial" w:hAnsi="Arial"/>
          <w:iCs/>
        </w:rPr>
        <w:tab/>
      </w:r>
      <w:r w:rsidRPr="00FC4AC5">
        <w:rPr>
          <w:rFonts w:ascii="Arial" w:hAnsi="Arial"/>
          <w:iCs/>
        </w:rPr>
        <w:tab/>
      </w:r>
      <w:r w:rsidRPr="00FC4AC5">
        <w:rPr>
          <w:rFonts w:ascii="Arial" w:hAnsi="Arial"/>
          <w:iCs/>
        </w:rPr>
        <w:tab/>
        <w:t xml:space="preserve"> </w:t>
      </w:r>
      <w:r w:rsidRPr="00FC4AC5">
        <w:rPr>
          <w:rFonts w:ascii="Arial" w:hAnsi="Arial"/>
          <w:iCs/>
          <w:lang w:val="ru-RU"/>
        </w:rPr>
        <w:tab/>
      </w:r>
      <w:r w:rsidRPr="00FC4AC5">
        <w:rPr>
          <w:rFonts w:ascii="Arial" w:hAnsi="Arial"/>
          <w:iCs/>
          <w:lang w:val="ru-RU"/>
        </w:rPr>
        <w:tab/>
      </w:r>
      <w:r w:rsidRPr="00FC4AC5">
        <w:rPr>
          <w:rFonts w:ascii="Arial" w:hAnsi="Arial"/>
          <w:iCs/>
        </w:rPr>
        <w:t xml:space="preserve">   КОМИСИЈА </w:t>
      </w:r>
    </w:p>
    <w:p w:rsidR="00A45767" w:rsidRPr="00FC4AC5" w:rsidRDefault="00A45767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E442BE" w:rsidRPr="00FC4AC5" w:rsidRDefault="00E442BE" w:rsidP="00A45767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FC4AC5">
        <w:rPr>
          <w:rFonts w:ascii="Arial" w:hAnsi="Arial"/>
          <w:iCs/>
          <w:lang w:val="sr-Latn-RS"/>
        </w:rPr>
        <w:t>.......................................</w:t>
      </w:r>
      <w:r w:rsidR="00823373" w:rsidRPr="00FC4AC5">
        <w:rPr>
          <w:rFonts w:ascii="Arial" w:hAnsi="Arial"/>
          <w:iCs/>
        </w:rPr>
        <w:tab/>
      </w:r>
    </w:p>
    <w:p w:rsidR="00E442BE" w:rsidRPr="00FC4AC5" w:rsidRDefault="00E442BE" w:rsidP="00A45767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FC4AC5">
        <w:rPr>
          <w:rFonts w:ascii="Arial" w:hAnsi="Arial"/>
          <w:iCs/>
        </w:rPr>
        <w:t>.......................................</w:t>
      </w:r>
      <w:r w:rsidRPr="00FC4AC5">
        <w:rPr>
          <w:rFonts w:ascii="Arial" w:hAnsi="Arial"/>
          <w:iCs/>
        </w:rPr>
        <w:tab/>
      </w:r>
    </w:p>
    <w:p w:rsidR="000F0A61" w:rsidRPr="00D97D88" w:rsidRDefault="00A45767" w:rsidP="00A45767">
      <w:pPr>
        <w:spacing w:line="240" w:lineRule="auto"/>
        <w:jc w:val="right"/>
        <w:rPr>
          <w:rFonts w:ascii="Arial" w:hAnsi="Arial"/>
          <w:iCs/>
        </w:rPr>
      </w:pPr>
      <w:r w:rsidRPr="00FC4AC5">
        <w:rPr>
          <w:rFonts w:ascii="Arial" w:hAnsi="Arial"/>
          <w:iCs/>
          <w:lang w:val="sr-Latn-RS"/>
        </w:rPr>
        <w:t xml:space="preserve">                             </w:t>
      </w:r>
      <w:r>
        <w:rPr>
          <w:rFonts w:ascii="Arial" w:hAnsi="Arial"/>
          <w:iCs/>
          <w:lang w:val="sr-Latn-RS"/>
        </w:rPr>
        <w:t xml:space="preserve">                                 </w:t>
      </w:r>
      <w:r>
        <w:rPr>
          <w:rFonts w:ascii="Arial" w:hAnsi="Arial"/>
          <w:iCs/>
          <w:lang w:val="en-US"/>
        </w:rPr>
        <w:t>……………………………</w:t>
      </w:r>
      <w:r w:rsidR="00823373" w:rsidRPr="00D97D88">
        <w:rPr>
          <w:rFonts w:ascii="Arial" w:hAnsi="Arial"/>
          <w:iCs/>
          <w:lang w:val="en-US"/>
        </w:rPr>
        <w:t xml:space="preserve">        </w:t>
      </w:r>
    </w:p>
    <w:sectPr w:rsidR="000F0A61" w:rsidRPr="00D97D88" w:rsidSect="00911D08">
      <w:headerReference w:type="default" r:id="rId25"/>
      <w:footerReference w:type="default" r:id="rId26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62" w:rsidRDefault="00A31962" w:rsidP="004A61DF">
      <w:pPr>
        <w:spacing w:line="240" w:lineRule="auto"/>
      </w:pPr>
      <w:r>
        <w:separator/>
      </w:r>
    </w:p>
  </w:endnote>
  <w:endnote w:type="continuationSeparator" w:id="0">
    <w:p w:rsidR="00A31962" w:rsidRDefault="00A3196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63B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63B3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62" w:rsidRDefault="00A31962" w:rsidP="004A61DF">
      <w:pPr>
        <w:spacing w:line="240" w:lineRule="auto"/>
      </w:pPr>
      <w:r>
        <w:separator/>
      </w:r>
    </w:p>
  </w:footnote>
  <w:footnote w:type="continuationSeparator" w:id="0">
    <w:p w:rsidR="00A31962" w:rsidRDefault="00A3196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FDAEA33" wp14:editId="2C575A61">
                <wp:extent cx="1038225" cy="990600"/>
                <wp:effectExtent l="0" t="0" r="9525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426D80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280D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B63B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B63B3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D631E"/>
    <w:multiLevelType w:val="hybridMultilevel"/>
    <w:tmpl w:val="577C9FB8"/>
    <w:lvl w:ilvl="0" w:tplc="F24259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0058"/>
    <w:rsid w:val="000A5EE8"/>
    <w:rsid w:val="000C3D4F"/>
    <w:rsid w:val="000C6C05"/>
    <w:rsid w:val="000F0A61"/>
    <w:rsid w:val="00120A8B"/>
    <w:rsid w:val="00131177"/>
    <w:rsid w:val="00135F5F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57DC0"/>
    <w:rsid w:val="00297412"/>
    <w:rsid w:val="002A2D9F"/>
    <w:rsid w:val="002B182D"/>
    <w:rsid w:val="002B4659"/>
    <w:rsid w:val="002C2407"/>
    <w:rsid w:val="00305E19"/>
    <w:rsid w:val="00311D82"/>
    <w:rsid w:val="0031682F"/>
    <w:rsid w:val="00320005"/>
    <w:rsid w:val="003317EC"/>
    <w:rsid w:val="003640D5"/>
    <w:rsid w:val="00393F1A"/>
    <w:rsid w:val="003B585B"/>
    <w:rsid w:val="003F2BEA"/>
    <w:rsid w:val="003F320E"/>
    <w:rsid w:val="004052DE"/>
    <w:rsid w:val="00426D80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318F"/>
    <w:rsid w:val="006A2AE7"/>
    <w:rsid w:val="006A7204"/>
    <w:rsid w:val="006B1D8A"/>
    <w:rsid w:val="006B38CE"/>
    <w:rsid w:val="006C6EEB"/>
    <w:rsid w:val="006F18C6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2AA0"/>
    <w:rsid w:val="008A3599"/>
    <w:rsid w:val="008A4FE4"/>
    <w:rsid w:val="008A5823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31962"/>
    <w:rsid w:val="00A3200E"/>
    <w:rsid w:val="00A45767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445B1"/>
    <w:rsid w:val="00B75FD0"/>
    <w:rsid w:val="00B90A7E"/>
    <w:rsid w:val="00BB5173"/>
    <w:rsid w:val="00BB63B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C7442"/>
    <w:rsid w:val="00D109F3"/>
    <w:rsid w:val="00D12CB8"/>
    <w:rsid w:val="00D305E2"/>
    <w:rsid w:val="00D97D88"/>
    <w:rsid w:val="00DB25EE"/>
    <w:rsid w:val="00DB4E8F"/>
    <w:rsid w:val="00DD31A0"/>
    <w:rsid w:val="00E173B4"/>
    <w:rsid w:val="00E323DC"/>
    <w:rsid w:val="00E442BE"/>
    <w:rsid w:val="00E450F3"/>
    <w:rsid w:val="00E61B0F"/>
    <w:rsid w:val="00E67599"/>
    <w:rsid w:val="00E912CB"/>
    <w:rsid w:val="00EB53F8"/>
    <w:rsid w:val="00F33CFB"/>
    <w:rsid w:val="00F514F8"/>
    <w:rsid w:val="00F75895"/>
    <w:rsid w:val="00FC01E0"/>
    <w:rsid w:val="00FC2A32"/>
    <w:rsid w:val="00FC4AC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cid:image006.png@01D1746A.0B67C34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cid:image003.png@01D1746A.0B67C340" TargetMode="Externa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cid:image005.png@01D1746A.0B67C340" TargetMode="External"/><Relationship Id="rId20" Type="http://schemas.openxmlformats.org/officeDocument/2006/relationships/image" Target="cid:image007.png@01D1746A.0B67C34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cid:image009.jpg@01D1746A.0B67C34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jpeg"/><Relationship Id="rId28" Type="http://schemas.openxmlformats.org/officeDocument/2006/relationships/glossaryDocument" Target="glossary/document.xml"/><Relationship Id="rId10" Type="http://schemas.openxmlformats.org/officeDocument/2006/relationships/image" Target="cid:image002.png@01D1746A.0B67C340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cid:image004.png@01D1746A.0B67C340" TargetMode="External"/><Relationship Id="rId22" Type="http://schemas.openxmlformats.org/officeDocument/2006/relationships/image" Target="cid:image008.jpg@01D1746A.0B67C340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C24B7A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C24B7A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196199"/>
    <w:rsid w:val="00642802"/>
    <w:rsid w:val="0092043E"/>
    <w:rsid w:val="009A1908"/>
    <w:rsid w:val="00C24B7A"/>
    <w:rsid w:val="00D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1AFA-6834-4449-BB87-E9EA3748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Vesna Stojanovic</cp:lastModifiedBy>
  <cp:revision>30</cp:revision>
  <cp:lastPrinted>2016-03-02T09:16:00Z</cp:lastPrinted>
  <dcterms:created xsi:type="dcterms:W3CDTF">2015-08-31T09:45:00Z</dcterms:created>
  <dcterms:modified xsi:type="dcterms:W3CDTF">2016-03-02T10:46:00Z</dcterms:modified>
</cp:coreProperties>
</file>