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EA6F9D">
        <w:t xml:space="preserve"> 3000/0838/2016 (390/2016)</w:t>
      </w:r>
    </w:p>
    <w:p w:rsidR="00210557" w:rsidRPr="008377FF" w:rsidRDefault="00210557" w:rsidP="00210557">
      <w:pPr>
        <w:jc w:val="center"/>
        <w:rPr>
          <w:rFonts w:cs="Arial"/>
        </w:rPr>
      </w:pPr>
    </w:p>
    <w:p w:rsidR="00210557" w:rsidRPr="00EA6F9D" w:rsidRDefault="00EA6F9D" w:rsidP="00210557">
      <w:pPr>
        <w:pStyle w:val="Title"/>
        <w:spacing w:before="0"/>
        <w:rPr>
          <w:rFonts w:cs="Arial"/>
          <w:sz w:val="22"/>
          <w:szCs w:val="22"/>
          <w:lang w:val="sr-Cyrl-RS"/>
        </w:rPr>
      </w:pPr>
      <w:r>
        <w:rPr>
          <w:rFonts w:cs="Arial"/>
          <w:sz w:val="22"/>
          <w:szCs w:val="22"/>
          <w:lang w:val="sr-Cyrl-RS"/>
        </w:rPr>
        <w:t>Адаптација релејне заштите и командовање изводних поља 25</w:t>
      </w:r>
      <w:r>
        <w:rPr>
          <w:rFonts w:cs="Arial"/>
          <w:sz w:val="22"/>
          <w:szCs w:val="22"/>
          <w:lang w:val="sr-Latn-RS"/>
        </w:rPr>
        <w:t>kV</w:t>
      </w:r>
      <w:r>
        <w:rPr>
          <w:rFonts w:cs="Arial"/>
          <w:sz w:val="22"/>
          <w:szCs w:val="22"/>
          <w:lang w:val="sr-Cyrl-RS"/>
        </w:rPr>
        <w:t xml:space="preserve"> и сопствене потрошње у ЕВП Бргуле</w:t>
      </w:r>
    </w:p>
    <w:p w:rsidR="00210557" w:rsidRDefault="00210557" w:rsidP="00210557">
      <w:pPr>
        <w:pStyle w:val="Title"/>
        <w:spacing w:before="0"/>
        <w:rPr>
          <w:rFonts w:cs="Arial"/>
          <w:color w:val="FF0000"/>
          <w:sz w:val="22"/>
          <w:szCs w:val="22"/>
          <w:lang w:val="sr-Latn-RS"/>
        </w:rPr>
      </w:pPr>
    </w:p>
    <w:p w:rsidR="00EA6F9D" w:rsidRPr="00EA6F9D" w:rsidRDefault="00EA6F9D" w:rsidP="00EA6F9D">
      <w:pPr>
        <w:pStyle w:val="Subtitle"/>
        <w:rPr>
          <w:lang w:val="sr-Latn-RS"/>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EA6F9D" w:rsidRDefault="008377FF" w:rsidP="008377FF">
      <w:pPr>
        <w:pStyle w:val="BodyText"/>
        <w:rPr>
          <w:lang w:val="sr-Cyrl-R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3664DA" w:rsidRPr="003664DA">
        <w:rPr>
          <w:rFonts w:cs="Arial"/>
          <w:lang w:val="sr-Latn-RS"/>
        </w:rPr>
        <w:t>105.E.03.01-136465/</w:t>
      </w:r>
      <w:r w:rsidR="003664DA">
        <w:rPr>
          <w:rFonts w:cs="Arial"/>
          <w:lang w:val="sr-Latn-RS"/>
        </w:rPr>
        <w:t>5</w:t>
      </w:r>
      <w:r w:rsidR="003664DA" w:rsidRPr="003664DA">
        <w:rPr>
          <w:rFonts w:cs="Arial"/>
          <w:lang w:val="sr-Latn-RS"/>
        </w:rPr>
        <w:t>-2016</w:t>
      </w:r>
      <w:r w:rsidRPr="008377FF">
        <w:rPr>
          <w:rFonts w:eastAsia="Arial Unicode MS" w:cs="Arial"/>
          <w:kern w:val="2"/>
          <w:lang w:val="ru-RU"/>
        </w:rPr>
        <w:t xml:space="preserve">од </w:t>
      </w:r>
      <w:r w:rsidR="003664DA">
        <w:rPr>
          <w:rFonts w:eastAsia="Arial Unicode MS" w:cs="Arial"/>
          <w:kern w:val="2"/>
          <w:lang w:val="sr-Latn-RS"/>
        </w:rPr>
        <w:t>22.04</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A63BF9" w:rsidP="000C50A0">
      <w:pPr>
        <w:spacing w:before="0"/>
        <w:jc w:val="center"/>
        <w:rPr>
          <w:rFonts w:cs="Arial"/>
          <w:lang w:val="ru-RU"/>
        </w:rPr>
      </w:pPr>
      <w:r>
        <w:rPr>
          <w:rFonts w:cs="Arial"/>
          <w:lang w:val="ru-RU"/>
        </w:rPr>
        <w:t>Обреновац</w:t>
      </w:r>
      <w:r w:rsidR="00EB2566" w:rsidRPr="008377FF">
        <w:rPr>
          <w:rFonts w:cs="Arial"/>
          <w:lang w:val="ru-RU"/>
        </w:rPr>
        <w:t>,</w:t>
      </w:r>
      <w:r>
        <w:rPr>
          <w:rFonts w:cs="Arial"/>
          <w:lang w:val="ru-RU"/>
        </w:rPr>
        <w:t xml:space="preserve"> април </w:t>
      </w:r>
      <w:r w:rsidR="001F62BF" w:rsidRPr="008377FF">
        <w:rPr>
          <w:rFonts w:cs="Arial"/>
          <w:lang w:val="ru-RU"/>
        </w:rPr>
        <w:t>201</w:t>
      </w:r>
      <w:r w:rsidR="00210557" w:rsidRPr="008377FF">
        <w:rPr>
          <w:rFonts w:cs="Arial"/>
          <w:lang w:val="ru-RU"/>
        </w:rPr>
        <w:t>6</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A63BF9" w:rsidRDefault="00924554" w:rsidP="00113B84">
      <w:pPr>
        <w:pStyle w:val="Title"/>
        <w:spacing w:before="0"/>
        <w:jc w:val="both"/>
        <w:rPr>
          <w:rFonts w:cs="Arial"/>
          <w:b w:val="0"/>
          <w:color w:val="FF0000"/>
          <w:sz w:val="22"/>
          <w:szCs w:val="22"/>
          <w:lang w:val="sr-Cyrl-RS"/>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C83263" w:rsidRPr="00C83263">
        <w:rPr>
          <w:rFonts w:cs="Arial"/>
          <w:lang w:val="sr-Latn-RS"/>
        </w:rPr>
        <w:t>105.E.03.01-136465/2-2016</w:t>
      </w:r>
      <w:r w:rsidR="00C83263">
        <w:rPr>
          <w:rFonts w:cs="Arial"/>
          <w:lang w:val="sr-Latn-RS"/>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C83263">
        <w:rPr>
          <w:rFonts w:eastAsia="Arial Unicode MS" w:cs="Arial"/>
          <w:color w:val="000000"/>
          <w:kern w:val="2"/>
          <w:lang w:val="sr-Latn-RS"/>
        </w:rPr>
        <w:t xml:space="preserve"> 22.04</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C83263" w:rsidRPr="00C83263">
        <w:rPr>
          <w:rFonts w:cs="Arial"/>
          <w:lang w:val="sr-Latn-RS"/>
        </w:rPr>
        <w:t>105.E.03.01-136465/</w:t>
      </w:r>
      <w:r w:rsidR="00C83263">
        <w:rPr>
          <w:rFonts w:cs="Arial"/>
          <w:lang w:val="sr-Latn-RS"/>
        </w:rPr>
        <w:t>3</w:t>
      </w:r>
      <w:r w:rsidR="00C83263" w:rsidRPr="00C83263">
        <w:rPr>
          <w:rFonts w:cs="Arial"/>
          <w:lang w:val="sr-Latn-RS"/>
        </w:rPr>
        <w:t>-2016</w:t>
      </w:r>
      <w:r w:rsidR="00C83263">
        <w:rPr>
          <w:rFonts w:eastAsia="Arial Unicode MS" w:cs="Arial"/>
          <w:color w:val="000000"/>
          <w:kern w:val="2"/>
          <w:lang w:val="sr-Latn-RS"/>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C83263">
        <w:rPr>
          <w:rFonts w:eastAsia="Arial Unicode MS" w:cs="Arial"/>
          <w:color w:val="000000"/>
          <w:kern w:val="2"/>
          <w:lang w:val="sr-Latn-RS"/>
        </w:rPr>
        <w:t>22.04</w:t>
      </w:r>
      <w:r w:rsidR="00005800"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EA6F9D" w:rsidRDefault="00210557" w:rsidP="00874F5B">
      <w:pPr>
        <w:jc w:val="center"/>
        <w:rPr>
          <w:b/>
          <w:lang w:val="sr-Cyrl-RS"/>
        </w:rPr>
      </w:pPr>
      <w:bookmarkStart w:id="9" w:name="_Toc441215599"/>
      <w:bookmarkStart w:id="10" w:name="_Toc441651538"/>
      <w:bookmarkStart w:id="11" w:name="_Toc442559875"/>
      <w:r w:rsidRPr="008377FF">
        <w:rPr>
          <w:b/>
        </w:rPr>
        <w:t xml:space="preserve">за јавну набавку </w:t>
      </w:r>
      <w:r w:rsidR="00873EBD" w:rsidRPr="008377FF">
        <w:rPr>
          <w:b/>
        </w:rPr>
        <w:t>радова</w:t>
      </w:r>
      <w:r w:rsidRPr="008377FF">
        <w:rPr>
          <w:b/>
        </w:rPr>
        <w:t xml:space="preserve"> бр.</w:t>
      </w:r>
      <w:bookmarkEnd w:id="9"/>
      <w:bookmarkEnd w:id="10"/>
      <w:bookmarkEnd w:id="11"/>
      <w:r w:rsidR="00EA6F9D">
        <w:rPr>
          <w:b/>
          <w:lang w:val="sr-Cyrl-RS"/>
        </w:rPr>
        <w:t xml:space="preserve"> </w:t>
      </w:r>
      <w:r w:rsidR="00EA6F9D" w:rsidRPr="00EA6F9D">
        <w:rPr>
          <w:b/>
        </w:rPr>
        <w:t>3000/0838/2016 (390/2016)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F549ED" w:rsidRDefault="00F549ED"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F549ED" w:rsidRDefault="00F549ED"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F549ED" w:rsidRDefault="00F549ED" w:rsidP="004C3B38">
            <w:pPr>
              <w:tabs>
                <w:tab w:val="left" w:pos="360"/>
                <w:tab w:val="left" w:pos="567"/>
                <w:tab w:val="right" w:leader="dot" w:pos="9639"/>
              </w:tabs>
              <w:jc w:val="center"/>
              <w:rPr>
                <w:lang w:val="sr-Cyrl-RS"/>
              </w:rPr>
            </w:pPr>
            <w:r>
              <w:rPr>
                <w:lang w:val="sr-Cyrl-RS"/>
              </w:rPr>
              <w:t>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F549ED" w:rsidRDefault="00F549ED" w:rsidP="004C3B38">
            <w:pPr>
              <w:tabs>
                <w:tab w:val="left" w:pos="360"/>
                <w:tab w:val="left" w:pos="567"/>
                <w:tab w:val="right" w:leader="dot" w:pos="9639"/>
              </w:tabs>
              <w:jc w:val="center"/>
              <w:rPr>
                <w:lang w:val="sr-Cyrl-RS"/>
              </w:rPr>
            </w:pPr>
            <w:r>
              <w:t>18</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F549ED" w:rsidRDefault="00F549ED" w:rsidP="004C3B38">
            <w:pPr>
              <w:tabs>
                <w:tab w:val="left" w:pos="360"/>
                <w:tab w:val="left" w:pos="567"/>
                <w:tab w:val="right" w:leader="dot" w:pos="9639"/>
              </w:tabs>
              <w:jc w:val="center"/>
              <w:rPr>
                <w:lang w:val="sr-Cyrl-RS"/>
              </w:rPr>
            </w:pPr>
            <w:r>
              <w:rPr>
                <w:lang w:val="sr-Cyrl-RS"/>
              </w:rPr>
              <w:t>24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F549ED" w:rsidRDefault="00F549ED" w:rsidP="004C3B38">
            <w:pPr>
              <w:tabs>
                <w:tab w:val="left" w:pos="360"/>
                <w:tab w:val="left" w:pos="567"/>
                <w:tab w:val="right" w:leader="dot" w:pos="9639"/>
              </w:tabs>
              <w:jc w:val="center"/>
              <w:rPr>
                <w:lang w:val="sr-Cyrl-RS"/>
              </w:rPr>
            </w:pPr>
            <w:r>
              <w:rPr>
                <w:lang w:val="sr-Cyrl-RS"/>
              </w:rPr>
              <w:t>26</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735A4B">
            <w:pPr>
              <w:tabs>
                <w:tab w:val="left" w:pos="360"/>
                <w:tab w:val="left" w:pos="567"/>
                <w:tab w:val="right" w:leader="dot" w:pos="9639"/>
              </w:tabs>
              <w:rPr>
                <w:rFonts w:cs="Arial"/>
              </w:rPr>
            </w:pPr>
            <w:r w:rsidRPr="008377FF">
              <w:rPr>
                <w:rFonts w:cs="Arial"/>
              </w:rPr>
              <w:t xml:space="preserve">Обрасци ( 1 - </w:t>
            </w:r>
            <w:r w:rsidR="00735A4B">
              <w:rPr>
                <w:rFonts w:cs="Arial"/>
                <w:lang w:val="sr-Cyrl-RS"/>
              </w:rPr>
              <w:t>8</w:t>
            </w:r>
            <w:r w:rsidRPr="008377FF">
              <w:rPr>
                <w:rFonts w:cs="Arial"/>
              </w:rPr>
              <w:t>)</w:t>
            </w:r>
          </w:p>
        </w:tc>
        <w:tc>
          <w:tcPr>
            <w:tcW w:w="810" w:type="dxa"/>
          </w:tcPr>
          <w:p w:rsidR="00C62AA7" w:rsidRPr="00D706C3" w:rsidRDefault="00D706C3" w:rsidP="004C3B38">
            <w:pPr>
              <w:tabs>
                <w:tab w:val="left" w:pos="360"/>
                <w:tab w:val="left" w:pos="567"/>
                <w:tab w:val="right" w:leader="dot" w:pos="9639"/>
              </w:tabs>
              <w:jc w:val="center"/>
              <w:rPr>
                <w:lang w:val="sr-Latn-RS"/>
              </w:rPr>
            </w:pPr>
            <w:r>
              <w:rPr>
                <w:lang w:val="sr-Cyrl-RS"/>
              </w:rPr>
              <w:t>44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D706C3" w:rsidRDefault="00F549ED" w:rsidP="00D706C3">
            <w:pPr>
              <w:tabs>
                <w:tab w:val="left" w:pos="360"/>
                <w:tab w:val="left" w:pos="567"/>
                <w:tab w:val="right" w:leader="dot" w:pos="9639"/>
              </w:tabs>
              <w:jc w:val="center"/>
              <w:rPr>
                <w:lang w:val="sr-Latn-RS"/>
              </w:rPr>
            </w:pPr>
            <w:r>
              <w:rPr>
                <w:lang w:val="sr-Cyrl-RS"/>
              </w:rPr>
              <w:t>6</w:t>
            </w:r>
            <w:r w:rsidR="00D706C3">
              <w:rPr>
                <w:lang w:val="sr-Latn-RS"/>
              </w:rPr>
              <w:t>2</w:t>
            </w:r>
          </w:p>
        </w:tc>
      </w:tr>
    </w:tbl>
    <w:p w:rsidR="009D3699" w:rsidRPr="008377FF" w:rsidRDefault="009D3699" w:rsidP="000C50A0">
      <w:pPr>
        <w:pStyle w:val="BodyText"/>
        <w:spacing w:before="0"/>
        <w:rPr>
          <w:rFonts w:cs="Arial"/>
          <w:b/>
          <w:spacing w:val="80"/>
          <w:sz w:val="22"/>
          <w:szCs w:val="22"/>
          <w:highlight w:val="yellow"/>
        </w:rPr>
      </w:pPr>
    </w:p>
    <w:p w:rsidR="00F5264D" w:rsidRPr="00FE10B3" w:rsidRDefault="00C53AC6" w:rsidP="00C53AC6">
      <w:pPr>
        <w:jc w:val="right"/>
        <w:rPr>
          <w:rFonts w:cs="Arial"/>
          <w:color w:val="548DD4" w:themeColor="text2" w:themeTint="99"/>
          <w:lang w:val="sr-Latn-RS"/>
        </w:rPr>
      </w:pPr>
      <w:r w:rsidRPr="008377FF">
        <w:rPr>
          <w:rFonts w:cs="Arial"/>
          <w:bCs/>
          <w:noProof/>
          <w:lang w:val="sr-Cyrl-CS"/>
        </w:rPr>
        <w:t xml:space="preserve">Укупан број страна документације: </w:t>
      </w:r>
      <w:r w:rsidR="00F549ED">
        <w:rPr>
          <w:rFonts w:cs="Arial"/>
          <w:bCs/>
          <w:noProof/>
          <w:lang w:val="sr-Cyrl-CS"/>
        </w:rPr>
        <w:t>8</w:t>
      </w:r>
      <w:r w:rsidR="00FE10B3">
        <w:rPr>
          <w:rFonts w:cs="Arial"/>
          <w:bCs/>
          <w:noProof/>
          <w:lang w:val="sr-Latn-RS"/>
        </w:rPr>
        <w:t>6</w:t>
      </w:r>
    </w:p>
    <w:p w:rsidR="001853E1" w:rsidRPr="008377FF" w:rsidRDefault="001853E1" w:rsidP="000C50A0">
      <w:pPr>
        <w:pStyle w:val="BodyText"/>
        <w:spacing w:before="0"/>
        <w:rPr>
          <w:rFonts w:cs="Arial"/>
          <w:sz w:val="22"/>
          <w:szCs w:val="22"/>
        </w:rPr>
      </w:pPr>
    </w:p>
    <w:p w:rsidR="00FA0E61" w:rsidRPr="008377FF" w:rsidRDefault="00473AD5" w:rsidP="00061C9F">
      <w:pPr>
        <w:pStyle w:val="Heading10"/>
        <w:numPr>
          <w:ilvl w:val="0"/>
          <w:numId w:val="11"/>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4276AD">
            <w:pPr>
              <w:suppressAutoHyphens/>
              <w:spacing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4276AD">
            <w:pPr>
              <w:suppressAutoHyphens/>
              <w:spacing w:line="100" w:lineRule="atLeast"/>
              <w:jc w:val="center"/>
              <w:rPr>
                <w:rFonts w:cs="Arial"/>
              </w:rPr>
            </w:pPr>
            <w:r w:rsidRPr="008377FF">
              <w:rPr>
                <w:rFonts w:cs="Arial"/>
              </w:rPr>
              <w:t>Улица царице Милице бр.2, 11000 Београд</w:t>
            </w:r>
          </w:p>
          <w:p w:rsidR="008377FF" w:rsidRPr="008377FF" w:rsidRDefault="002F343E" w:rsidP="002F343E">
            <w:pPr>
              <w:suppressAutoHyphens/>
              <w:spacing w:line="100" w:lineRule="atLeast"/>
              <w:jc w:val="center"/>
              <w:rPr>
                <w:rFonts w:cs="Arial"/>
              </w:rPr>
            </w:pPr>
            <w:r w:rsidRPr="008377FF">
              <w:rPr>
                <w:rFonts w:cs="Arial"/>
              </w:rPr>
              <w:t xml:space="preserve">Огранак ТЕНТ, Богољуба Урошевића Црног бр.44., </w:t>
            </w:r>
          </w:p>
          <w:p w:rsidR="002F343E" w:rsidRPr="008377FF" w:rsidRDefault="002F343E" w:rsidP="002F343E">
            <w:pPr>
              <w:suppressAutoHyphens/>
              <w:spacing w:line="100" w:lineRule="atLeast"/>
              <w:jc w:val="center"/>
              <w:rPr>
                <w:rFonts w:cs="Arial"/>
              </w:rPr>
            </w:pPr>
            <w:r w:rsidRPr="008377FF">
              <w:rPr>
                <w:rFonts w:cs="Arial"/>
              </w:rPr>
              <w:t>11500 Обреновац</w:t>
            </w:r>
          </w:p>
          <w:p w:rsidR="002E12CC" w:rsidRPr="008377FF" w:rsidRDefault="002E12CC" w:rsidP="002E12CC">
            <w:pPr>
              <w:suppressAutoHyphens/>
              <w:spacing w:line="100" w:lineRule="atLeast"/>
              <w:jc w:val="center"/>
              <w:rPr>
                <w:rFonts w:cs="Arial"/>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C44E11"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EA6F9D" w:rsidRDefault="004276AD" w:rsidP="00EA6F9D">
            <w:pPr>
              <w:pStyle w:val="Heading10"/>
              <w:jc w:val="center"/>
              <w:rPr>
                <w:rFonts w:cs="Arial"/>
                <w:b w:val="0"/>
                <w:lang w:val="sr-Cyrl-RS"/>
              </w:rPr>
            </w:pPr>
            <w:bookmarkStart w:id="15" w:name="_Toc442559877"/>
            <w:r w:rsidRPr="00EA6F9D">
              <w:rPr>
                <w:rFonts w:cs="Arial"/>
                <w:b w:val="0"/>
              </w:rPr>
              <w:t xml:space="preserve">Набавка </w:t>
            </w:r>
            <w:r w:rsidR="00873EBD" w:rsidRPr="00EA6F9D">
              <w:rPr>
                <w:rFonts w:cs="Arial"/>
                <w:b w:val="0"/>
              </w:rPr>
              <w:t>радова</w:t>
            </w:r>
            <w:r w:rsidRPr="00EA6F9D">
              <w:rPr>
                <w:rFonts w:cs="Arial"/>
                <w:b w:val="0"/>
              </w:rPr>
              <w:t xml:space="preserve">: </w:t>
            </w:r>
            <w:r w:rsidR="00EA6F9D" w:rsidRPr="00EA6F9D">
              <w:rPr>
                <w:rFonts w:cs="Arial"/>
                <w:b w:val="0"/>
              </w:rPr>
              <w:t>Адаптација релејне заштите и командовање изводних поља 25kV и сопствене потрошње у ЕВП Бргуле</w:t>
            </w:r>
            <w:bookmarkEnd w:id="15"/>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EA6F9D" w:rsidRDefault="002E12CC" w:rsidP="00EA6F9D">
            <w:pPr>
              <w:pStyle w:val="ListParagraph"/>
              <w:widowControl w:val="0"/>
              <w:ind w:left="0"/>
              <w:jc w:val="center"/>
              <w:rPr>
                <w:rFonts w:ascii="Arial" w:hAnsi="Arial" w:cs="Arial"/>
                <w:lang w:val="sr-Cyrl-RS"/>
              </w:rPr>
            </w:pPr>
            <w:r w:rsidRPr="00EA6F9D">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EA6F9D" w:rsidRDefault="00EA6F9D" w:rsidP="008377FF">
            <w:pPr>
              <w:jc w:val="center"/>
              <w:rPr>
                <w:rFonts w:cs="Arial"/>
                <w:color w:val="00B0F0"/>
                <w:lang w:val="sr-Cyrl-RS"/>
              </w:rPr>
            </w:pPr>
            <w:r>
              <w:rPr>
                <w:rFonts w:cs="Arial"/>
                <w:lang w:val="sr-Cyrl-RS"/>
              </w:rPr>
              <w:t>Жељко Ранковић</w:t>
            </w:r>
          </w:p>
          <w:p w:rsidR="008377FF" w:rsidRPr="008377FF" w:rsidRDefault="008377FF" w:rsidP="008377FF">
            <w:pPr>
              <w:jc w:val="center"/>
              <w:rPr>
                <w:rFonts w:cs="Arial"/>
              </w:rPr>
            </w:pPr>
            <w:r w:rsidRPr="008377FF">
              <w:rPr>
                <w:rFonts w:cs="Arial"/>
              </w:rPr>
              <w:t xml:space="preserve">e-mail: </w:t>
            </w:r>
            <w:hyperlink r:id="rId167" w:history="1">
              <w:r w:rsidR="00EA6F9D" w:rsidRPr="00FD7A4B">
                <w:rPr>
                  <w:rStyle w:val="Hyperlink"/>
                  <w:rFonts w:cs="Arial"/>
                </w:rPr>
                <w:t>zeljko.rankovic@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Default="002E12CC"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Default="004B0A34" w:rsidP="000C50A0">
      <w:pPr>
        <w:spacing w:before="0"/>
        <w:rPr>
          <w:rFonts w:cs="Arial"/>
          <w:lang w:val="sr-Cyrl-RS"/>
        </w:rPr>
      </w:pPr>
    </w:p>
    <w:p w:rsidR="004B0A34" w:rsidRPr="004B0A34" w:rsidRDefault="004B0A34" w:rsidP="000C50A0">
      <w:pPr>
        <w:spacing w:before="0"/>
        <w:rPr>
          <w:rFonts w:cs="Arial"/>
          <w:lang w:val="sr-Cyrl-RS"/>
        </w:rPr>
      </w:pPr>
    </w:p>
    <w:p w:rsidR="002E12CC" w:rsidRPr="008377FF" w:rsidRDefault="002E12CC" w:rsidP="00061C9F">
      <w:pPr>
        <w:pStyle w:val="Heading10"/>
        <w:numPr>
          <w:ilvl w:val="0"/>
          <w:numId w:val="11"/>
        </w:numPr>
        <w:jc w:val="both"/>
        <w:rPr>
          <w:rFonts w:cs="Arial"/>
        </w:rPr>
      </w:pPr>
      <w:bookmarkStart w:id="16" w:name="_Toc442559878"/>
      <w:bookmarkStart w:id="17" w:name="_Toc427817448"/>
      <w:r w:rsidRPr="008377FF">
        <w:rPr>
          <w:rFonts w:cs="Arial"/>
        </w:rPr>
        <w:lastRenderedPageBreak/>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EA6F9D" w:rsidRPr="00EA6F9D">
        <w:rPr>
          <w:rFonts w:cs="Arial"/>
        </w:rPr>
        <w:t>Адаптација релејне заштите и командовање изводних поља 25kV и сопствене потрошње у ЕВП Бргуле</w:t>
      </w:r>
    </w:p>
    <w:p w:rsidR="002E12CC" w:rsidRPr="00EA6F9D" w:rsidRDefault="002E12CC" w:rsidP="0032186E">
      <w:pPr>
        <w:spacing w:before="0"/>
        <w:rPr>
          <w:rFonts w:cs="Arial"/>
          <w:lang w:val="sr-Cyrl-RS" w:eastAsia="zh-CN"/>
        </w:rPr>
      </w:pPr>
      <w:r w:rsidRPr="008377FF">
        <w:rPr>
          <w:rFonts w:cs="Arial"/>
          <w:lang w:eastAsia="zh-CN"/>
        </w:rPr>
        <w:t>Назив из општег речника набавке:</w:t>
      </w:r>
      <w:r w:rsidR="00EA6F9D">
        <w:rPr>
          <w:rFonts w:cs="Arial"/>
          <w:lang w:val="sr-Cyrl-RS" w:eastAsia="zh-CN"/>
        </w:rPr>
        <w:t xml:space="preserve"> Радови на изградњи електроенергетских водова</w:t>
      </w:r>
    </w:p>
    <w:p w:rsidR="002E12CC" w:rsidRPr="00EA6F9D" w:rsidRDefault="002E12CC" w:rsidP="0032186E">
      <w:pPr>
        <w:spacing w:before="0"/>
        <w:rPr>
          <w:rFonts w:cs="Arial"/>
          <w:lang w:val="sr-Cyrl-RS" w:eastAsia="zh-CN"/>
        </w:rPr>
      </w:pPr>
      <w:r w:rsidRPr="008377FF">
        <w:rPr>
          <w:rFonts w:cs="Arial"/>
          <w:lang w:eastAsia="zh-CN"/>
        </w:rPr>
        <w:t xml:space="preserve">Ознака из општег речника набавке: </w:t>
      </w:r>
      <w:r w:rsidR="00EA6F9D">
        <w:rPr>
          <w:rFonts w:cs="Arial"/>
          <w:lang w:val="sr-Cyrl-RS" w:eastAsia="zh-CN"/>
        </w:rPr>
        <w:t>45231400-9</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EA6F9D" w:rsidRDefault="00EA6F9D">
      <w:pPr>
        <w:spacing w:before="0"/>
        <w:jc w:val="left"/>
        <w:rPr>
          <w:rFonts w:cs="Arial"/>
          <w:lang w:eastAsia="zh-CN"/>
        </w:rPr>
      </w:pPr>
      <w:r>
        <w:rPr>
          <w:rFonts w:cs="Arial"/>
          <w:lang w:eastAsia="zh-CN"/>
        </w:rPr>
        <w:br w:type="page"/>
      </w:r>
    </w:p>
    <w:p w:rsidR="002F343E" w:rsidRPr="008377FF" w:rsidRDefault="002F343E" w:rsidP="0032186E">
      <w:pPr>
        <w:spacing w:before="0"/>
        <w:rPr>
          <w:rFonts w:cs="Arial"/>
          <w:lang w:eastAsia="zh-CN"/>
        </w:rPr>
      </w:pPr>
    </w:p>
    <w:p w:rsidR="0032186E" w:rsidRDefault="00DB369C" w:rsidP="00061C9F">
      <w:pPr>
        <w:pStyle w:val="Heading10"/>
        <w:numPr>
          <w:ilvl w:val="0"/>
          <w:numId w:val="11"/>
        </w:numPr>
        <w:jc w:val="both"/>
        <w:rPr>
          <w:rFonts w:cs="Arial"/>
          <w:lang w:val="sr-Latn-RS"/>
        </w:rPr>
      </w:pPr>
      <w:r w:rsidRPr="008377FF">
        <w:rPr>
          <w:rFonts w:cs="Arial"/>
        </w:rPr>
        <w:t>ТЕХНИЧК</w:t>
      </w:r>
      <w:r w:rsidR="0032186E" w:rsidRPr="008377FF">
        <w:rPr>
          <w:rFonts w:cs="Arial"/>
        </w:rPr>
        <w:t>АСПЕЦИФИКАЦИЈА</w:t>
      </w:r>
    </w:p>
    <w:p w:rsidR="00F045DD" w:rsidRPr="00AB68CA" w:rsidRDefault="00F045DD" w:rsidP="00AB68CA">
      <w:pPr>
        <w:pStyle w:val="ListParagraph"/>
        <w:numPr>
          <w:ilvl w:val="1"/>
          <w:numId w:val="11"/>
        </w:numPr>
        <w:rPr>
          <w:rFonts w:ascii="Arial" w:hAnsi="Arial" w:cs="Arial"/>
          <w:b/>
        </w:rPr>
      </w:pPr>
      <w:bookmarkStart w:id="18" w:name="_Toc441651541"/>
      <w:bookmarkStart w:id="19" w:name="_Toc442559879"/>
      <w:r w:rsidRPr="00AB68CA">
        <w:rPr>
          <w:rFonts w:ascii="Arial" w:hAnsi="Arial" w:cs="Arial"/>
          <w:b/>
        </w:rPr>
        <w:t>Врста и количина радова</w:t>
      </w:r>
      <w:bookmarkEnd w:id="18"/>
      <w:bookmarkEnd w:id="19"/>
    </w:p>
    <w:p w:rsidR="00F045DD" w:rsidRPr="00F045DD" w:rsidRDefault="00F045DD" w:rsidP="00F045DD">
      <w:pPr>
        <w:rPr>
          <w:lang w:val="sr-Latn-RS" w:eastAsia="ar-SA"/>
        </w:rPr>
      </w:pPr>
    </w:p>
    <w:bookmarkEnd w:id="16"/>
    <w:p w:rsidR="00EA6F9D" w:rsidRPr="00EA6F9D" w:rsidRDefault="00EA6F9D" w:rsidP="00061C9F">
      <w:pPr>
        <w:numPr>
          <w:ilvl w:val="2"/>
          <w:numId w:val="33"/>
        </w:numPr>
        <w:spacing w:before="0"/>
        <w:ind w:left="709" w:hanging="709"/>
        <w:jc w:val="left"/>
        <w:rPr>
          <w:rFonts w:ascii="Times New Roman" w:hAnsi="Times New Roman"/>
          <w:b/>
          <w:noProof/>
          <w:sz w:val="24"/>
          <w:szCs w:val="24"/>
          <w:lang w:val="sr-Latn-CS"/>
        </w:rPr>
      </w:pPr>
      <w:r w:rsidRPr="00EA6F9D">
        <w:rPr>
          <w:rFonts w:ascii="Times New Roman" w:hAnsi="Times New Roman"/>
          <w:b/>
          <w:noProof/>
          <w:sz w:val="24"/>
          <w:szCs w:val="24"/>
          <w:lang w:val="sr-Latn-CS"/>
        </w:rPr>
        <w:t>Izvodna polja 25kV</w:t>
      </w:r>
    </w:p>
    <w:p w:rsidR="00EA6F9D" w:rsidRPr="00EA6F9D" w:rsidRDefault="00EA6F9D" w:rsidP="00EA6F9D">
      <w:pPr>
        <w:autoSpaceDE w:val="0"/>
        <w:autoSpaceDN w:val="0"/>
        <w:adjustRightInd w:val="0"/>
        <w:spacing w:before="0"/>
        <w:jc w:val="left"/>
        <w:rPr>
          <w:rFonts w:ascii="Times New Roman" w:hAnsi="Times New Roman"/>
          <w:sz w:val="24"/>
          <w:szCs w:val="24"/>
          <w:lang w:val="sr-Latn-RS"/>
        </w:rPr>
      </w:pPr>
    </w:p>
    <w:p w:rsidR="00EA6F9D" w:rsidRPr="00EA6F9D" w:rsidRDefault="00EA6F9D" w:rsidP="00061C9F">
      <w:pPr>
        <w:numPr>
          <w:ilvl w:val="0"/>
          <w:numId w:val="34"/>
        </w:numPr>
        <w:autoSpaceDE w:val="0"/>
        <w:autoSpaceDN w:val="0"/>
        <w:adjustRightInd w:val="0"/>
        <w:spacing w:before="0"/>
        <w:ind w:left="993"/>
        <w:jc w:val="left"/>
        <w:rPr>
          <w:rFonts w:ascii="Times New Roman" w:hAnsi="Times New Roman"/>
          <w:sz w:val="24"/>
          <w:szCs w:val="24"/>
          <w:lang w:val="sr-Latn-RS"/>
        </w:rPr>
      </w:pPr>
      <w:r w:rsidRPr="00EA6F9D">
        <w:rPr>
          <w:rFonts w:ascii="Times New Roman" w:hAnsi="Times New Roman"/>
          <w:sz w:val="24"/>
          <w:szCs w:val="24"/>
          <w:lang w:val="sr-Latn-RS"/>
        </w:rPr>
        <w:t>Ormani zaštite i upravljanja</w:t>
      </w:r>
    </w:p>
    <w:p w:rsidR="00EA6F9D" w:rsidRPr="00EA6F9D" w:rsidRDefault="00EA6F9D" w:rsidP="00EA6F9D">
      <w:pPr>
        <w:autoSpaceDE w:val="0"/>
        <w:autoSpaceDN w:val="0"/>
        <w:adjustRightInd w:val="0"/>
        <w:spacing w:before="0"/>
        <w:jc w:val="left"/>
        <w:rPr>
          <w:rFonts w:ascii="Times New Roman" w:hAnsi="Times New Roman"/>
          <w:sz w:val="24"/>
          <w:szCs w:val="24"/>
          <w:lang w:val="sr-Latn-RS"/>
        </w:rPr>
      </w:pPr>
    </w:p>
    <w:tbl>
      <w:tblPr>
        <w:tblW w:w="10688" w:type="dxa"/>
        <w:jc w:val="center"/>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7"/>
        <w:gridCol w:w="21"/>
        <w:gridCol w:w="5789"/>
        <w:gridCol w:w="21"/>
        <w:gridCol w:w="1401"/>
        <w:gridCol w:w="1206"/>
        <w:gridCol w:w="69"/>
        <w:gridCol w:w="1494"/>
      </w:tblGrid>
      <w:tr w:rsidR="00EA6F9D" w:rsidRPr="00EA6F9D" w:rsidTr="0045506E">
        <w:trPr>
          <w:jc w:val="center"/>
        </w:trPr>
        <w:tc>
          <w:tcPr>
            <w:tcW w:w="687" w:type="dxa"/>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b/>
                <w:sz w:val="24"/>
                <w:szCs w:val="24"/>
                <w:lang w:val="sr-Latn-CS"/>
              </w:rPr>
            </w:pPr>
          </w:p>
        </w:tc>
        <w:tc>
          <w:tcPr>
            <w:tcW w:w="10001" w:type="dxa"/>
            <w:gridSpan w:val="7"/>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b/>
                <w:sz w:val="24"/>
                <w:szCs w:val="24"/>
                <w:lang w:val="sr-Latn-CS"/>
              </w:rPr>
            </w:pPr>
            <w:r w:rsidRPr="00EA6F9D">
              <w:rPr>
                <w:rFonts w:ascii="Times New Roman" w:hAnsi="Times New Roman"/>
                <w:b/>
                <w:sz w:val="24"/>
                <w:szCs w:val="24"/>
                <w:lang w:val="sr-Latn-CS"/>
              </w:rPr>
              <w:t xml:space="preserve">Ormani zaštite i upravljanja izvodnih polja za napajanje kontaktne mreže 25kV </w:t>
            </w:r>
          </w:p>
          <w:p w:rsidR="00EA6F9D" w:rsidRPr="00EA6F9D" w:rsidRDefault="00EA6F9D" w:rsidP="00EA6F9D">
            <w:pPr>
              <w:tabs>
                <w:tab w:val="left" w:pos="426"/>
                <w:tab w:val="left" w:pos="709"/>
              </w:tabs>
              <w:spacing w:before="0" w:line="360" w:lineRule="auto"/>
              <w:ind w:left="709" w:hanging="357"/>
              <w:jc w:val="center"/>
              <w:rPr>
                <w:rFonts w:ascii="Times New Roman" w:hAnsi="Times New Roman"/>
                <w:b/>
                <w:sz w:val="24"/>
                <w:szCs w:val="24"/>
                <w:lang w:val="sr-Latn-CS"/>
              </w:rPr>
            </w:pPr>
            <w:r w:rsidRPr="00EA6F9D">
              <w:rPr>
                <w:rFonts w:ascii="Times New Roman" w:hAnsi="Times New Roman"/>
                <w:b/>
                <w:sz w:val="24"/>
                <w:szCs w:val="24"/>
                <w:lang w:val="sr-Latn-CS"/>
              </w:rPr>
              <w:t>+R6 i +R7 u zgradi EVP Brgule</w:t>
            </w:r>
          </w:p>
        </w:tc>
      </w:tr>
      <w:tr w:rsidR="00EA6F9D" w:rsidRPr="00EA6F9D" w:rsidTr="0045506E">
        <w:trPr>
          <w:jc w:val="center"/>
        </w:trPr>
        <w:tc>
          <w:tcPr>
            <w:tcW w:w="708" w:type="dxa"/>
            <w:gridSpan w:val="2"/>
          </w:tcPr>
          <w:p w:rsidR="00EA6F9D" w:rsidRPr="00EA6F9D" w:rsidRDefault="00EA6F9D" w:rsidP="00EA6F9D">
            <w:pPr>
              <w:spacing w:before="0" w:line="360" w:lineRule="auto"/>
              <w:ind w:left="34"/>
              <w:rPr>
                <w:rFonts w:ascii="Times New Roman" w:hAnsi="Times New Roman"/>
                <w:b/>
                <w:sz w:val="24"/>
                <w:szCs w:val="24"/>
                <w:lang w:val="sr-Latn-CS"/>
              </w:rPr>
            </w:pPr>
            <w:r w:rsidRPr="00EA6F9D">
              <w:rPr>
                <w:rFonts w:ascii="Times New Roman" w:hAnsi="Times New Roman"/>
                <w:b/>
                <w:sz w:val="24"/>
                <w:szCs w:val="24"/>
                <w:lang w:val="sr-Latn-CS"/>
              </w:rPr>
              <w:t>Poz.</w:t>
            </w:r>
          </w:p>
        </w:tc>
        <w:tc>
          <w:tcPr>
            <w:tcW w:w="5810" w:type="dxa"/>
            <w:gridSpan w:val="2"/>
            <w:vAlign w:val="center"/>
          </w:tcPr>
          <w:p w:rsidR="00EA6F9D" w:rsidRPr="00EA6F9D" w:rsidRDefault="00EA6F9D" w:rsidP="00EA6F9D">
            <w:pPr>
              <w:spacing w:before="0" w:line="360" w:lineRule="auto"/>
              <w:ind w:left="34"/>
              <w:rPr>
                <w:rFonts w:ascii="Times New Roman" w:hAnsi="Times New Roman"/>
                <w:b/>
                <w:sz w:val="24"/>
                <w:szCs w:val="24"/>
                <w:lang w:val="sr-Latn-CS"/>
              </w:rPr>
            </w:pPr>
            <w:r w:rsidRPr="00EA6F9D">
              <w:rPr>
                <w:rFonts w:ascii="Times New Roman" w:hAnsi="Times New Roman"/>
                <w:b/>
                <w:sz w:val="24"/>
                <w:szCs w:val="24"/>
                <w:lang w:val="sr-Latn-CS"/>
              </w:rPr>
              <w:t>Opis</w:t>
            </w:r>
          </w:p>
        </w:tc>
        <w:tc>
          <w:tcPr>
            <w:tcW w:w="1401" w:type="dxa"/>
          </w:tcPr>
          <w:p w:rsidR="00EA6F9D" w:rsidRPr="00EA6F9D" w:rsidRDefault="00EA6F9D" w:rsidP="00EA6F9D">
            <w:pPr>
              <w:spacing w:before="0" w:line="360" w:lineRule="auto"/>
              <w:ind w:left="34"/>
              <w:jc w:val="center"/>
              <w:rPr>
                <w:rFonts w:ascii="Times New Roman" w:hAnsi="Times New Roman"/>
                <w:b/>
                <w:sz w:val="24"/>
                <w:szCs w:val="24"/>
                <w:lang w:val="sr-Latn-CS"/>
              </w:rPr>
            </w:pPr>
            <w:r w:rsidRPr="00EA6F9D">
              <w:rPr>
                <w:rFonts w:ascii="Times New Roman" w:hAnsi="Times New Roman"/>
                <w:b/>
                <w:sz w:val="24"/>
                <w:szCs w:val="24"/>
                <w:lang w:val="sr-Latn-CS"/>
              </w:rPr>
              <w:t>Proizvođač</w:t>
            </w:r>
          </w:p>
        </w:tc>
        <w:tc>
          <w:tcPr>
            <w:tcW w:w="1206" w:type="dxa"/>
          </w:tcPr>
          <w:p w:rsidR="00EA6F9D" w:rsidRPr="00EA6F9D" w:rsidRDefault="00EA6F9D" w:rsidP="00EA6F9D">
            <w:pPr>
              <w:spacing w:before="0" w:line="360" w:lineRule="auto"/>
              <w:ind w:left="34"/>
              <w:jc w:val="center"/>
              <w:rPr>
                <w:rFonts w:ascii="Times New Roman" w:hAnsi="Times New Roman"/>
                <w:b/>
                <w:sz w:val="24"/>
                <w:szCs w:val="24"/>
                <w:lang w:val="sr-Latn-CS"/>
              </w:rPr>
            </w:pPr>
            <w:r w:rsidRPr="00EA6F9D">
              <w:rPr>
                <w:rFonts w:ascii="Times New Roman" w:hAnsi="Times New Roman"/>
                <w:b/>
                <w:sz w:val="24"/>
                <w:szCs w:val="24"/>
                <w:lang w:val="sr-Latn-CS"/>
              </w:rPr>
              <w:t>Komada</w:t>
            </w:r>
          </w:p>
        </w:tc>
        <w:tc>
          <w:tcPr>
            <w:tcW w:w="1563" w:type="dxa"/>
            <w:gridSpan w:val="2"/>
            <w:vAlign w:val="center"/>
          </w:tcPr>
          <w:p w:rsidR="00EA6F9D" w:rsidRPr="00EA6F9D" w:rsidRDefault="00EA6F9D" w:rsidP="00EA6F9D">
            <w:pPr>
              <w:spacing w:before="0" w:line="360" w:lineRule="auto"/>
              <w:ind w:left="34"/>
              <w:jc w:val="center"/>
              <w:rPr>
                <w:rFonts w:ascii="Times New Roman" w:hAnsi="Times New Roman"/>
                <w:b/>
                <w:sz w:val="24"/>
                <w:szCs w:val="24"/>
                <w:lang w:val="sr-Latn-CS"/>
              </w:rPr>
            </w:pPr>
            <w:r w:rsidRPr="00EA6F9D">
              <w:rPr>
                <w:rFonts w:ascii="Times New Roman" w:hAnsi="Times New Roman"/>
                <w:b/>
                <w:sz w:val="24"/>
                <w:szCs w:val="24"/>
                <w:lang w:val="sr-Latn-CS"/>
              </w:rPr>
              <w:t>Cena</w:t>
            </w:r>
          </w:p>
        </w:tc>
      </w:tr>
      <w:tr w:rsidR="00EA6F9D" w:rsidRPr="00EA6F9D" w:rsidTr="0045506E">
        <w:trPr>
          <w:jc w:val="center"/>
        </w:trPr>
        <w:tc>
          <w:tcPr>
            <w:tcW w:w="708" w:type="dxa"/>
            <w:gridSpan w:val="2"/>
            <w:tcBorders>
              <w:bottom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RS"/>
              </w:rPr>
            </w:pPr>
            <w:r w:rsidRPr="00EA6F9D">
              <w:rPr>
                <w:rFonts w:ascii="Times New Roman" w:hAnsi="Times New Roman"/>
                <w:sz w:val="24"/>
                <w:szCs w:val="24"/>
                <w:lang w:val="sr-Latn-RS"/>
              </w:rPr>
              <w:t>1.</w:t>
            </w:r>
          </w:p>
        </w:tc>
        <w:tc>
          <w:tcPr>
            <w:tcW w:w="5810" w:type="dxa"/>
            <w:gridSpan w:val="2"/>
            <w:tcBorders>
              <w:bottom w:val="single" w:sz="4" w:space="0" w:color="auto"/>
            </w:tcBorders>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 xml:space="preserve">Dozidni orman, dimenzije 2200x800x600, </w:t>
            </w:r>
            <w:r w:rsidRPr="00EA6F9D">
              <w:rPr>
                <w:rFonts w:ascii="Times New Roman" w:hAnsi="Times New Roman"/>
                <w:sz w:val="24"/>
                <w:szCs w:val="24"/>
                <w:lang w:val="sr-Latn-RS"/>
              </w:rPr>
              <w:t xml:space="preserve">stepena zaštite min. IP 44, </w:t>
            </w:r>
            <w:r w:rsidRPr="00EA6F9D">
              <w:rPr>
                <w:rFonts w:ascii="Times New Roman" w:hAnsi="Times New Roman"/>
                <w:sz w:val="24"/>
                <w:szCs w:val="24"/>
                <w:lang w:val="sr-Latn-CS"/>
              </w:rPr>
              <w:t>sa prednjim staklenim vratima i zakretnim ramom, opremljen sa grejačem, sijalicom, utičnicom, regulatorom vlage i temperature.</w:t>
            </w:r>
          </w:p>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Orman je treba da bude sa postoljem, zadnjom i bočnim stranicama, montažnom pločom, sa pristupom samo sa prednje strane.</w:t>
            </w:r>
          </w:p>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Orman se isporučuje kompletno opremljen i testiran.</w:t>
            </w:r>
          </w:p>
        </w:tc>
        <w:tc>
          <w:tcPr>
            <w:tcW w:w="1401" w:type="dxa"/>
            <w:tcBorders>
              <w:bottom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06" w:type="dxa"/>
            <w:tcBorders>
              <w:bottom w:val="single" w:sz="4" w:space="0" w:color="auto"/>
            </w:tcBorders>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2</w:t>
            </w:r>
          </w:p>
        </w:tc>
        <w:tc>
          <w:tcPr>
            <w:tcW w:w="1563" w:type="dxa"/>
            <w:gridSpan w:val="2"/>
            <w:tcBorders>
              <w:bottom w:val="single" w:sz="4" w:space="0" w:color="auto"/>
            </w:tcBorders>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45506E">
        <w:trPr>
          <w:jc w:val="center"/>
        </w:trPr>
        <w:tc>
          <w:tcPr>
            <w:tcW w:w="708" w:type="dxa"/>
            <w:gridSpan w:val="2"/>
            <w:tcBorders>
              <w:top w:val="single" w:sz="4" w:space="0" w:color="auto"/>
              <w:left w:val="single" w:sz="4" w:space="0" w:color="auto"/>
              <w:bottom w:val="dotted"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2.</w:t>
            </w:r>
          </w:p>
        </w:tc>
        <w:tc>
          <w:tcPr>
            <w:tcW w:w="5810" w:type="dxa"/>
            <w:gridSpan w:val="2"/>
            <w:tcBorders>
              <w:top w:val="single" w:sz="4" w:space="0" w:color="auto"/>
              <w:left w:val="single" w:sz="4" w:space="0" w:color="auto"/>
              <w:bottom w:val="dotted" w:sz="4" w:space="0" w:color="auto"/>
              <w:right w:val="single" w:sz="4" w:space="0" w:color="auto"/>
            </w:tcBorders>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b/>
                <w:sz w:val="24"/>
                <w:szCs w:val="24"/>
                <w:lang w:val="sr-Latn-CS"/>
              </w:rPr>
              <w:t>Glavni zaštitni uređaj</w:t>
            </w:r>
            <w:r w:rsidRPr="00EA6F9D">
              <w:rPr>
                <w:rFonts w:ascii="Times New Roman" w:hAnsi="Times New Roman"/>
                <w:sz w:val="24"/>
                <w:szCs w:val="24"/>
                <w:lang w:val="sr-Latn-CS"/>
              </w:rPr>
              <w:t xml:space="preserve"> sa sledećih karakteristika:</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napajanje 110VDC±15 %;</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analogni ulazni modul (min. U:4x100V; I:4x1A)</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minimalno 25 binarnih ulaza 110VDC±15 %;</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minimalno 20 beznaponska izlaza;</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minimalno 12 programibilnih LED izlaza</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displej za očitavanje mernih veličina;</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serijski port sa prednje strane za programiranje, lokalno očitavanje i očitavanje snimljenih podataka (za pristup servisnog računara)</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etherent port sa FO konektorom, sa zadnje strane, za povezivanje sa staničnim računarom.</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RS"/>
              </w:rPr>
            </w:pPr>
            <w:r w:rsidRPr="00EA6F9D">
              <w:rPr>
                <w:rFonts w:ascii="Times New Roman" w:hAnsi="Times New Roman"/>
                <w:sz w:val="24"/>
                <w:szCs w:val="24"/>
                <w:lang w:val="sr-Latn-CS"/>
              </w:rPr>
              <w:t>veličina:max. 6U 1/2x19</w:t>
            </w:r>
            <w:r w:rsidRPr="00EA6F9D">
              <w:rPr>
                <w:rFonts w:ascii="Times New Roman" w:hAnsi="Times New Roman"/>
                <w:sz w:val="24"/>
                <w:szCs w:val="24"/>
                <w:lang w:val="sr-Latn-RS"/>
              </w:rPr>
              <w:t>“</w:t>
            </w:r>
          </w:p>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Zaštitni uređaj treba da je sa sledećim funkcijama:</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distantna zaštita sa kvadriteralnom karakteristikom, sa namanje pet vremenski-distantna stepena, sa mogućnošću softverskog podešenje smera delovanja (21);</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usmerena zemljospojna zaštita za visokoomske kvarove(67N);</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funkcija komunikacije između zaštitnih uređaja na krajevima dalekovoda (85) za distantnu i usmerenu zemljospojnu zaštitu;</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višestepena trofaznu prekostrujnu zaštitu (50/51);</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višestepena zemljospojnu zaštitu (50N/51N);</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zaštita od uključenja na kvar (SOFT);</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zaštita od otkaza prekidača (50BF);</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lastRenderedPageBreak/>
              <w:t xml:space="preserve">blokada zaštite pri oscilovanju snage u mreži (21PSB), </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funkcija jednopolnog i tropolnog (1p+3p) automatskog ponovnog uključenja, sa sinhročekom (25/79);</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 xml:space="preserve">zaštita od preopterećenja (49) s mogućnošću eksterne blokade (preklopka), </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funkciju detekcije slabog napajanja kvara (engl. Weak End Infeed);</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zaštita od prekida provodnika (46BC), odnosno od asimetričnog opterećenja;</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 xml:space="preserve">funkcija nadzora sekundarnih kola, </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funkcija lokatora kvara (21FL);</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prikaz merenih veličina na displeju (U, I, S, P Q, cos pfi);</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prikaz signala delovanja zaštite na displeju;</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hronološki zapis događaja-Event recorder(ER);</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funkcija snimanja poremećaja u mreži (disturbance recorder);</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mogućnost setovanja radnih i funkcionalnih parametara preko tastature sa samog releja (HMI/MMI) i eksterno putem računara</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funkciju samonadzora;</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RS"/>
              </w:rPr>
            </w:pPr>
            <w:r w:rsidRPr="00EA6F9D">
              <w:rPr>
                <w:rFonts w:ascii="Times New Roman" w:hAnsi="Times New Roman"/>
                <w:sz w:val="24"/>
                <w:szCs w:val="24"/>
                <w:lang w:val="sr-Latn-RS"/>
              </w:rPr>
              <w:t>da podržava međusobnu komunikaciju uređaja po IEC 61850 (GOOSE)</w:t>
            </w:r>
            <w:r w:rsidRPr="00EA6F9D">
              <w:rPr>
                <w:rFonts w:ascii="Times New Roman" w:hAnsi="Times New Roman"/>
                <w:sz w:val="24"/>
                <w:szCs w:val="24"/>
                <w:lang w:val="sr-Cyrl-RS"/>
              </w:rPr>
              <w:t>;</w:t>
            </w:r>
          </w:p>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Uređaj treba da podržava sledeće protokole:</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IEC 61850</w:t>
            </w:r>
          </w:p>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Sl.tipu REL 650, ABB</w:t>
            </w:r>
          </w:p>
        </w:tc>
        <w:tc>
          <w:tcPr>
            <w:tcW w:w="1401" w:type="dxa"/>
            <w:tcBorders>
              <w:top w:val="single" w:sz="4" w:space="0" w:color="auto"/>
              <w:left w:val="single" w:sz="4" w:space="0" w:color="auto"/>
              <w:bottom w:val="dotted"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06" w:type="dxa"/>
            <w:tcBorders>
              <w:top w:val="single" w:sz="4" w:space="0" w:color="auto"/>
              <w:left w:val="single" w:sz="4" w:space="0" w:color="auto"/>
              <w:bottom w:val="dotted" w:sz="4" w:space="0" w:color="auto"/>
              <w:right w:val="single" w:sz="4" w:space="0" w:color="auto"/>
            </w:tcBorders>
            <w:vAlign w:val="center"/>
          </w:tcPr>
          <w:p w:rsidR="00EA6F9D" w:rsidRPr="00EA6F9D" w:rsidRDefault="00EA6F9D" w:rsidP="00EA6F9D">
            <w:pPr>
              <w:spacing w:before="0" w:line="360" w:lineRule="auto"/>
              <w:ind w:left="34"/>
              <w:jc w:val="center"/>
              <w:rPr>
                <w:rFonts w:ascii="Times New Roman" w:hAnsi="Times New Roman"/>
                <w:sz w:val="24"/>
                <w:szCs w:val="24"/>
                <w:lang w:val="sr-Latn-RS"/>
              </w:rPr>
            </w:pPr>
            <w:r w:rsidRPr="00EA6F9D">
              <w:rPr>
                <w:rFonts w:ascii="Times New Roman" w:hAnsi="Times New Roman"/>
                <w:sz w:val="24"/>
                <w:szCs w:val="24"/>
                <w:lang w:val="sr-Latn-RS"/>
              </w:rPr>
              <w:t>4</w:t>
            </w:r>
          </w:p>
        </w:tc>
        <w:tc>
          <w:tcPr>
            <w:tcW w:w="1563" w:type="dxa"/>
            <w:gridSpan w:val="2"/>
            <w:tcBorders>
              <w:top w:val="single" w:sz="4" w:space="0" w:color="auto"/>
              <w:left w:val="single" w:sz="4" w:space="0" w:color="auto"/>
              <w:bottom w:val="dotted" w:sz="4" w:space="0" w:color="auto"/>
              <w:right w:val="single" w:sz="4" w:space="0" w:color="auto"/>
            </w:tcBorders>
            <w:vAlign w:val="center"/>
          </w:tcPr>
          <w:p w:rsidR="00EA6F9D" w:rsidRPr="00EA6F9D" w:rsidRDefault="00EA6F9D" w:rsidP="00EA6F9D">
            <w:pPr>
              <w:spacing w:before="0" w:line="360" w:lineRule="auto"/>
              <w:ind w:left="34"/>
              <w:jc w:val="center"/>
              <w:rPr>
                <w:rFonts w:ascii="Times New Roman" w:hAnsi="Times New Roman"/>
                <w:sz w:val="24"/>
                <w:szCs w:val="24"/>
                <w:lang w:val="sr-Latn-RS"/>
              </w:rPr>
            </w:pPr>
          </w:p>
        </w:tc>
      </w:tr>
      <w:tr w:rsidR="00EA6F9D" w:rsidRPr="00EA6F9D" w:rsidTr="0045506E">
        <w:trPr>
          <w:jc w:val="center"/>
        </w:trPr>
        <w:tc>
          <w:tcPr>
            <w:tcW w:w="708" w:type="dxa"/>
            <w:gridSpan w:val="2"/>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lastRenderedPageBreak/>
              <w:t>3.</w:t>
            </w:r>
          </w:p>
        </w:tc>
        <w:tc>
          <w:tcPr>
            <w:tcW w:w="5810" w:type="dxa"/>
            <w:gridSpan w:val="2"/>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b/>
                <w:sz w:val="24"/>
                <w:szCs w:val="24"/>
                <w:lang w:val="sr-Latn-CS"/>
              </w:rPr>
              <w:t>Ispitne utičnice</w:t>
            </w:r>
            <w:r w:rsidRPr="00EA6F9D">
              <w:rPr>
                <w:rFonts w:ascii="Times New Roman" w:hAnsi="Times New Roman"/>
                <w:sz w:val="24"/>
                <w:szCs w:val="24"/>
                <w:lang w:val="sr-Latn-CS"/>
              </w:rPr>
              <w:t>, za svaki zaštitni uređaj, sl.tipu RTXP 18, ABB</w:t>
            </w:r>
          </w:p>
        </w:tc>
        <w:tc>
          <w:tcPr>
            <w:tcW w:w="1401" w:type="dxa"/>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06"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4</w:t>
            </w:r>
          </w:p>
        </w:tc>
        <w:tc>
          <w:tcPr>
            <w:tcW w:w="1563" w:type="dxa"/>
            <w:gridSpan w:val="2"/>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45506E">
        <w:trPr>
          <w:jc w:val="center"/>
        </w:trPr>
        <w:tc>
          <w:tcPr>
            <w:tcW w:w="708" w:type="dxa"/>
            <w:gridSpan w:val="2"/>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4.</w:t>
            </w:r>
          </w:p>
        </w:tc>
        <w:tc>
          <w:tcPr>
            <w:tcW w:w="5810" w:type="dxa"/>
            <w:gridSpan w:val="2"/>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b/>
                <w:sz w:val="24"/>
                <w:szCs w:val="24"/>
                <w:lang w:val="sr-Latn-CS"/>
              </w:rPr>
              <w:t>Rele za kontrolu isključnih/uključnih krugova</w:t>
            </w:r>
            <w:r w:rsidRPr="00EA6F9D">
              <w:rPr>
                <w:rFonts w:ascii="Times New Roman" w:hAnsi="Times New Roman"/>
                <w:sz w:val="24"/>
                <w:szCs w:val="24"/>
                <w:lang w:val="sr-Latn-CS"/>
              </w:rPr>
              <w:t>, za montažu na prednju ploču sledećih karakteristika:</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nazivni napon:110VDC;</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zastavica za pokazivanje radnog stanja;</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broj alarmnih kontakata:2NO/NC;</w:t>
            </w:r>
          </w:p>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Sl.tipu FR02, IED</w:t>
            </w:r>
          </w:p>
        </w:tc>
        <w:tc>
          <w:tcPr>
            <w:tcW w:w="1401" w:type="dxa"/>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06"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8</w:t>
            </w:r>
          </w:p>
        </w:tc>
        <w:tc>
          <w:tcPr>
            <w:tcW w:w="1563" w:type="dxa"/>
            <w:gridSpan w:val="2"/>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45506E">
        <w:trPr>
          <w:jc w:val="center"/>
        </w:trPr>
        <w:tc>
          <w:tcPr>
            <w:tcW w:w="708" w:type="dxa"/>
            <w:gridSpan w:val="2"/>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5.</w:t>
            </w:r>
          </w:p>
        </w:tc>
        <w:tc>
          <w:tcPr>
            <w:tcW w:w="5810" w:type="dxa"/>
            <w:gridSpan w:val="2"/>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b/>
                <w:sz w:val="24"/>
                <w:szCs w:val="24"/>
                <w:lang w:val="sr-Latn-CS"/>
              </w:rPr>
              <w:t>Isključni releji ili isključna kombinacija</w:t>
            </w:r>
            <w:r w:rsidRPr="00EA6F9D">
              <w:rPr>
                <w:rFonts w:ascii="Times New Roman" w:hAnsi="Times New Roman"/>
                <w:sz w:val="24"/>
                <w:szCs w:val="24"/>
                <w:lang w:val="sr-Latn-CS"/>
              </w:rPr>
              <w:t>, sledećih karakteristika:</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nazivni napon:110VDC;</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trajna struja:10A;</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prekidna moć L/R&lt;40ms, 125 V DC:0,6A</w:t>
            </w:r>
          </w:p>
          <w:p w:rsidR="00EA6F9D" w:rsidRPr="00EA6F9D" w:rsidRDefault="00EA6F9D" w:rsidP="00061C9F">
            <w:pPr>
              <w:numPr>
                <w:ilvl w:val="0"/>
                <w:numId w:val="32"/>
              </w:numPr>
              <w:spacing w:before="0"/>
              <w:ind w:left="317" w:hanging="218"/>
              <w:jc w:val="left"/>
              <w:rPr>
                <w:rFonts w:ascii="Times New Roman" w:hAnsi="Times New Roman"/>
                <w:sz w:val="24"/>
                <w:szCs w:val="24"/>
                <w:lang w:val="sr-Latn-CS"/>
              </w:rPr>
            </w:pPr>
            <w:r w:rsidRPr="00EA6F9D">
              <w:rPr>
                <w:rFonts w:ascii="Times New Roman" w:hAnsi="Times New Roman"/>
                <w:sz w:val="24"/>
                <w:szCs w:val="24"/>
                <w:lang w:val="sr-Latn-CS"/>
              </w:rPr>
              <w:t>broj kontakata:min 3NC/NO</w:t>
            </w:r>
          </w:p>
        </w:tc>
        <w:tc>
          <w:tcPr>
            <w:tcW w:w="1401" w:type="dxa"/>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06"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8</w:t>
            </w:r>
          </w:p>
        </w:tc>
        <w:tc>
          <w:tcPr>
            <w:tcW w:w="1563" w:type="dxa"/>
            <w:gridSpan w:val="2"/>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45506E">
        <w:trPr>
          <w:jc w:val="center"/>
        </w:trPr>
        <w:tc>
          <w:tcPr>
            <w:tcW w:w="708" w:type="dxa"/>
            <w:gridSpan w:val="2"/>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6.</w:t>
            </w:r>
          </w:p>
        </w:tc>
        <w:tc>
          <w:tcPr>
            <w:tcW w:w="5810" w:type="dxa"/>
            <w:gridSpan w:val="2"/>
            <w:vAlign w:val="center"/>
          </w:tcPr>
          <w:p w:rsidR="00EA6F9D" w:rsidRPr="00EA6F9D" w:rsidRDefault="00EA6F9D" w:rsidP="00EA6F9D">
            <w:pPr>
              <w:tabs>
                <w:tab w:val="left" w:pos="0"/>
              </w:tabs>
              <w:spacing w:before="0"/>
              <w:jc w:val="left"/>
              <w:rPr>
                <w:rFonts w:ascii="Times New Roman" w:hAnsi="Times New Roman"/>
                <w:sz w:val="24"/>
                <w:szCs w:val="24"/>
                <w:lang w:val="sr-Latn-RS"/>
              </w:rPr>
            </w:pPr>
            <w:r w:rsidRPr="00EA6F9D">
              <w:rPr>
                <w:rFonts w:ascii="Times New Roman" w:hAnsi="Times New Roman"/>
                <w:sz w:val="24"/>
                <w:szCs w:val="24"/>
                <w:lang w:val="sr-Latn-CS"/>
              </w:rPr>
              <w:t>Pomo</w:t>
            </w:r>
            <w:r w:rsidRPr="00EA6F9D">
              <w:rPr>
                <w:rFonts w:ascii="Times New Roman" w:hAnsi="Times New Roman"/>
                <w:sz w:val="24"/>
                <w:szCs w:val="24"/>
                <w:lang w:val="sr-Latn-RS"/>
              </w:rPr>
              <w:t>ć</w:t>
            </w:r>
            <w:r w:rsidRPr="00EA6F9D">
              <w:rPr>
                <w:rFonts w:ascii="Times New Roman" w:hAnsi="Times New Roman"/>
                <w:sz w:val="24"/>
                <w:szCs w:val="24"/>
                <w:lang w:val="sr-Cyrl-RS"/>
              </w:rPr>
              <w:t xml:space="preserve">ni </w:t>
            </w:r>
            <w:r w:rsidRPr="00EA6F9D">
              <w:rPr>
                <w:rFonts w:ascii="Times New Roman" w:hAnsi="Times New Roman"/>
                <w:sz w:val="24"/>
                <w:szCs w:val="24"/>
                <w:lang w:val="sr-Latn-RS"/>
              </w:rPr>
              <w:t>releji, min 3xNO/NC, 110VDC</w:t>
            </w:r>
          </w:p>
        </w:tc>
        <w:tc>
          <w:tcPr>
            <w:tcW w:w="1401" w:type="dxa"/>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06"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6</w:t>
            </w:r>
          </w:p>
        </w:tc>
        <w:tc>
          <w:tcPr>
            <w:tcW w:w="1563" w:type="dxa"/>
            <w:gridSpan w:val="2"/>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45506E">
        <w:trPr>
          <w:jc w:val="center"/>
        </w:trPr>
        <w:tc>
          <w:tcPr>
            <w:tcW w:w="708" w:type="dxa"/>
            <w:gridSpan w:val="2"/>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7.</w:t>
            </w:r>
          </w:p>
        </w:tc>
        <w:tc>
          <w:tcPr>
            <w:tcW w:w="5810" w:type="dxa"/>
            <w:gridSpan w:val="2"/>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Zaštitni automat 2P 6A "C"-ka, 10kA, 125VDC/pol sa signalnim kontaktom</w:t>
            </w:r>
          </w:p>
        </w:tc>
        <w:tc>
          <w:tcPr>
            <w:tcW w:w="1401" w:type="dxa"/>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06"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4</w:t>
            </w:r>
          </w:p>
        </w:tc>
        <w:tc>
          <w:tcPr>
            <w:tcW w:w="1563" w:type="dxa"/>
            <w:gridSpan w:val="2"/>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45506E">
        <w:trPr>
          <w:jc w:val="center"/>
        </w:trPr>
        <w:tc>
          <w:tcPr>
            <w:tcW w:w="70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8.</w:t>
            </w:r>
          </w:p>
        </w:tc>
        <w:tc>
          <w:tcPr>
            <w:tcW w:w="5810"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Zaštitni automat 2P 3A "C"-ka, 10kA, 125VDC/pol sa signalnim kontaktom</w:t>
            </w:r>
          </w:p>
        </w:tc>
        <w:tc>
          <w:tcPr>
            <w:tcW w:w="1401"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06"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24</w:t>
            </w:r>
          </w:p>
        </w:tc>
        <w:tc>
          <w:tcPr>
            <w:tcW w:w="1563"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45506E">
        <w:trPr>
          <w:jc w:val="center"/>
        </w:trPr>
        <w:tc>
          <w:tcPr>
            <w:tcW w:w="70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9.</w:t>
            </w:r>
          </w:p>
        </w:tc>
        <w:tc>
          <w:tcPr>
            <w:tcW w:w="5810"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Zaštitni automat 2P 2A "C"-ka, 10kA, 125VDC/pol sa signalnim kontaktom</w:t>
            </w:r>
          </w:p>
        </w:tc>
        <w:tc>
          <w:tcPr>
            <w:tcW w:w="1401"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06"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4</w:t>
            </w:r>
          </w:p>
        </w:tc>
        <w:tc>
          <w:tcPr>
            <w:tcW w:w="1563"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45506E">
        <w:trPr>
          <w:jc w:val="center"/>
        </w:trPr>
        <w:tc>
          <w:tcPr>
            <w:tcW w:w="708" w:type="dxa"/>
            <w:gridSpan w:val="2"/>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lastRenderedPageBreak/>
              <w:t>10.</w:t>
            </w:r>
          </w:p>
        </w:tc>
        <w:tc>
          <w:tcPr>
            <w:tcW w:w="5810" w:type="dxa"/>
            <w:gridSpan w:val="2"/>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Zaštitni automat 1P 16A "C"-ka, 10kA, 440VAC, za napajanje opštih potrošača u ormanu</w:t>
            </w:r>
          </w:p>
        </w:tc>
        <w:tc>
          <w:tcPr>
            <w:tcW w:w="1401" w:type="dxa"/>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06"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2</w:t>
            </w:r>
          </w:p>
        </w:tc>
        <w:tc>
          <w:tcPr>
            <w:tcW w:w="1563" w:type="dxa"/>
            <w:gridSpan w:val="2"/>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45506E">
        <w:trPr>
          <w:jc w:val="center"/>
        </w:trPr>
        <w:tc>
          <w:tcPr>
            <w:tcW w:w="708" w:type="dxa"/>
            <w:gridSpan w:val="2"/>
            <w:tcBorders>
              <w:bottom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11.</w:t>
            </w:r>
          </w:p>
        </w:tc>
        <w:tc>
          <w:tcPr>
            <w:tcW w:w="5810" w:type="dxa"/>
            <w:gridSpan w:val="2"/>
            <w:tcBorders>
              <w:bottom w:val="single" w:sz="4" w:space="0" w:color="auto"/>
            </w:tcBorders>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 xml:space="preserve">Naponski merni transformator: 25kV/100V; 180VA; klasa tačnosti 1; U-X; araldit  </w:t>
            </w:r>
          </w:p>
        </w:tc>
        <w:tc>
          <w:tcPr>
            <w:tcW w:w="1401" w:type="dxa"/>
            <w:tcBorders>
              <w:bottom w:val="single" w:sz="4" w:space="0" w:color="auto"/>
            </w:tcBorders>
            <w:vAlign w:val="center"/>
          </w:tcPr>
          <w:p w:rsidR="00EA6F9D" w:rsidRPr="00EA6F9D" w:rsidRDefault="00EA6F9D" w:rsidP="00EA6F9D">
            <w:pPr>
              <w:spacing w:before="0" w:line="360" w:lineRule="auto"/>
              <w:ind w:left="317"/>
              <w:jc w:val="center"/>
              <w:rPr>
                <w:rFonts w:ascii="Times New Roman" w:hAnsi="Times New Roman"/>
                <w:sz w:val="24"/>
                <w:szCs w:val="24"/>
                <w:lang w:val="sr-Latn-CS"/>
              </w:rPr>
            </w:pPr>
          </w:p>
        </w:tc>
        <w:tc>
          <w:tcPr>
            <w:tcW w:w="1206" w:type="dxa"/>
            <w:tcBorders>
              <w:bottom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563" w:type="dxa"/>
            <w:gridSpan w:val="2"/>
            <w:tcBorders>
              <w:bottom w:val="single" w:sz="4" w:space="0" w:color="auto"/>
            </w:tcBorders>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45506E">
        <w:trPr>
          <w:jc w:val="center"/>
        </w:trPr>
        <w:tc>
          <w:tcPr>
            <w:tcW w:w="708" w:type="dxa"/>
            <w:gridSpan w:val="2"/>
            <w:tcBorders>
              <w:bottom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12.</w:t>
            </w:r>
          </w:p>
        </w:tc>
        <w:tc>
          <w:tcPr>
            <w:tcW w:w="5810" w:type="dxa"/>
            <w:gridSpan w:val="2"/>
            <w:tcBorders>
              <w:bottom w:val="single" w:sz="4" w:space="0" w:color="auto"/>
            </w:tcBorders>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Kleme, konektori i sitan materijal</w:t>
            </w:r>
          </w:p>
        </w:tc>
        <w:tc>
          <w:tcPr>
            <w:tcW w:w="1401" w:type="dxa"/>
            <w:tcBorders>
              <w:bottom w:val="single" w:sz="4" w:space="0" w:color="auto"/>
            </w:tcBorders>
            <w:vAlign w:val="center"/>
          </w:tcPr>
          <w:p w:rsidR="00EA6F9D" w:rsidRPr="00EA6F9D" w:rsidRDefault="00EA6F9D" w:rsidP="00EA6F9D">
            <w:pPr>
              <w:spacing w:before="0" w:line="360" w:lineRule="auto"/>
              <w:ind w:left="317"/>
              <w:jc w:val="center"/>
              <w:rPr>
                <w:rFonts w:ascii="Times New Roman" w:hAnsi="Times New Roman"/>
                <w:sz w:val="24"/>
                <w:szCs w:val="24"/>
                <w:lang w:val="sr-Latn-CS"/>
              </w:rPr>
            </w:pPr>
          </w:p>
        </w:tc>
        <w:tc>
          <w:tcPr>
            <w:tcW w:w="1206" w:type="dxa"/>
            <w:tcBorders>
              <w:bottom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paušalno</w:t>
            </w:r>
          </w:p>
        </w:tc>
        <w:tc>
          <w:tcPr>
            <w:tcW w:w="1563" w:type="dxa"/>
            <w:gridSpan w:val="2"/>
            <w:tcBorders>
              <w:bottom w:val="single" w:sz="4" w:space="0" w:color="auto"/>
            </w:tcBorders>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45506E">
        <w:trPr>
          <w:jc w:val="center"/>
        </w:trPr>
        <w:tc>
          <w:tcPr>
            <w:tcW w:w="687" w:type="dxa"/>
          </w:tcPr>
          <w:p w:rsidR="00EA6F9D" w:rsidRPr="00EA6F9D" w:rsidRDefault="00EA6F9D" w:rsidP="00EA6F9D">
            <w:pPr>
              <w:tabs>
                <w:tab w:val="left" w:pos="426"/>
                <w:tab w:val="left" w:pos="709"/>
              </w:tabs>
              <w:spacing w:before="0" w:line="360" w:lineRule="auto"/>
              <w:jc w:val="left"/>
              <w:rPr>
                <w:rFonts w:ascii="Times New Roman" w:hAnsi="Times New Roman"/>
                <w:sz w:val="24"/>
                <w:szCs w:val="24"/>
                <w:lang w:val="sr-Latn-CS"/>
              </w:rPr>
            </w:pPr>
          </w:p>
        </w:tc>
        <w:tc>
          <w:tcPr>
            <w:tcW w:w="10001" w:type="dxa"/>
            <w:gridSpan w:val="7"/>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r w:rsidRPr="00EA6F9D">
              <w:rPr>
                <w:rFonts w:ascii="Times New Roman" w:hAnsi="Times New Roman"/>
                <w:sz w:val="24"/>
                <w:szCs w:val="24"/>
                <w:lang w:val="sr-Latn-CS"/>
              </w:rPr>
              <w:t>UKUPNA CENA ZA ORMANE:</w:t>
            </w:r>
          </w:p>
        </w:tc>
      </w:tr>
      <w:tr w:rsidR="0045506E" w:rsidRPr="00EA6F9D" w:rsidTr="0045506E">
        <w:trPr>
          <w:jc w:val="center"/>
        </w:trPr>
        <w:tc>
          <w:tcPr>
            <w:tcW w:w="687" w:type="dxa"/>
          </w:tcPr>
          <w:p w:rsidR="0045506E" w:rsidRPr="0045506E" w:rsidRDefault="0045506E" w:rsidP="00EA6F9D">
            <w:pPr>
              <w:tabs>
                <w:tab w:val="left" w:pos="426"/>
                <w:tab w:val="left" w:pos="709"/>
              </w:tabs>
              <w:spacing w:before="0" w:line="360" w:lineRule="auto"/>
              <w:jc w:val="left"/>
              <w:rPr>
                <w:rFonts w:ascii="Times New Roman" w:hAnsi="Times New Roman"/>
                <w:sz w:val="24"/>
                <w:szCs w:val="24"/>
                <w:lang w:val="sr-Cyrl-RS"/>
              </w:rPr>
            </w:pPr>
            <w:r>
              <w:rPr>
                <w:rFonts w:ascii="Times New Roman" w:hAnsi="Times New Roman"/>
                <w:sz w:val="24"/>
                <w:szCs w:val="24"/>
                <w:lang w:val="sr-Latn-RS"/>
              </w:rPr>
              <w:t>b</w:t>
            </w:r>
            <w:r>
              <w:rPr>
                <w:rFonts w:ascii="Times New Roman" w:hAnsi="Times New Roman"/>
                <w:sz w:val="24"/>
                <w:szCs w:val="24"/>
                <w:lang w:val="sr-Cyrl-RS"/>
              </w:rPr>
              <w:t>)</w:t>
            </w:r>
          </w:p>
        </w:tc>
        <w:tc>
          <w:tcPr>
            <w:tcW w:w="5810" w:type="dxa"/>
            <w:gridSpan w:val="2"/>
          </w:tcPr>
          <w:p w:rsidR="0045506E" w:rsidRPr="00EA6F9D" w:rsidRDefault="0045506E" w:rsidP="0045506E">
            <w:pPr>
              <w:tabs>
                <w:tab w:val="left" w:pos="993"/>
                <w:tab w:val="right" w:pos="9639"/>
              </w:tabs>
              <w:spacing w:before="0"/>
              <w:jc w:val="left"/>
              <w:rPr>
                <w:rFonts w:ascii="Times New Roman" w:hAnsi="Times New Roman"/>
                <w:noProof/>
                <w:sz w:val="24"/>
                <w:szCs w:val="24"/>
                <w:lang w:val="sr-Latn-CS"/>
              </w:rPr>
            </w:pPr>
            <w:r w:rsidRPr="00EA6F9D">
              <w:rPr>
                <w:rFonts w:ascii="Times New Roman" w:hAnsi="Times New Roman"/>
                <w:noProof/>
                <w:sz w:val="24"/>
                <w:szCs w:val="24"/>
                <w:lang w:val="sr-Latn-CS"/>
              </w:rPr>
              <w:t>Signalne sklopke sabirničkih rastavljača 25kV za pogon tipa RP7-A, Minel, sa min. 3 x (NO+NC) kontakata</w:t>
            </w:r>
          </w:p>
        </w:tc>
        <w:tc>
          <w:tcPr>
            <w:tcW w:w="1422" w:type="dxa"/>
            <w:gridSpan w:val="2"/>
          </w:tcPr>
          <w:p w:rsidR="0045506E" w:rsidRPr="00EA6F9D" w:rsidRDefault="0045506E"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5" w:type="dxa"/>
            <w:gridSpan w:val="2"/>
          </w:tcPr>
          <w:p w:rsidR="0045506E" w:rsidRPr="0045506E" w:rsidRDefault="0045506E" w:rsidP="00EA6F9D">
            <w:pPr>
              <w:tabs>
                <w:tab w:val="left" w:pos="426"/>
                <w:tab w:val="left" w:pos="709"/>
              </w:tabs>
              <w:spacing w:before="0" w:line="360" w:lineRule="auto"/>
              <w:ind w:left="709" w:hanging="357"/>
              <w:jc w:val="center"/>
              <w:rPr>
                <w:rFonts w:ascii="Times New Roman" w:hAnsi="Times New Roman"/>
                <w:sz w:val="24"/>
                <w:szCs w:val="24"/>
                <w:lang w:val="sr-Cyrl-RS"/>
              </w:rPr>
            </w:pPr>
            <w:r>
              <w:rPr>
                <w:rFonts w:ascii="Times New Roman" w:hAnsi="Times New Roman"/>
                <w:sz w:val="24"/>
                <w:szCs w:val="24"/>
                <w:lang w:val="sr-Cyrl-RS"/>
              </w:rPr>
              <w:t>4</w:t>
            </w:r>
          </w:p>
        </w:tc>
        <w:tc>
          <w:tcPr>
            <w:tcW w:w="1494" w:type="dxa"/>
          </w:tcPr>
          <w:p w:rsidR="0045506E" w:rsidRPr="00EA6F9D" w:rsidRDefault="0045506E" w:rsidP="00EA6F9D">
            <w:pPr>
              <w:tabs>
                <w:tab w:val="left" w:pos="426"/>
                <w:tab w:val="left" w:pos="709"/>
              </w:tabs>
              <w:spacing w:before="0" w:line="360" w:lineRule="auto"/>
              <w:ind w:left="709" w:hanging="357"/>
              <w:jc w:val="center"/>
              <w:rPr>
                <w:rFonts w:ascii="Times New Roman" w:hAnsi="Times New Roman"/>
                <w:sz w:val="24"/>
                <w:szCs w:val="24"/>
                <w:lang w:val="sr-Latn-CS"/>
              </w:rPr>
            </w:pPr>
          </w:p>
        </w:tc>
      </w:tr>
      <w:tr w:rsidR="0045506E" w:rsidRPr="00EA6F9D" w:rsidTr="0045506E">
        <w:trPr>
          <w:jc w:val="center"/>
        </w:trPr>
        <w:tc>
          <w:tcPr>
            <w:tcW w:w="687" w:type="dxa"/>
          </w:tcPr>
          <w:p w:rsidR="0045506E" w:rsidRPr="0045506E" w:rsidRDefault="0045506E" w:rsidP="00EA6F9D">
            <w:pPr>
              <w:tabs>
                <w:tab w:val="left" w:pos="426"/>
                <w:tab w:val="left" w:pos="709"/>
              </w:tabs>
              <w:spacing w:before="0" w:line="360" w:lineRule="auto"/>
              <w:jc w:val="left"/>
              <w:rPr>
                <w:rFonts w:ascii="Times New Roman" w:hAnsi="Times New Roman"/>
                <w:sz w:val="24"/>
                <w:szCs w:val="24"/>
                <w:lang w:val="sr-Cyrl-RS"/>
              </w:rPr>
            </w:pPr>
            <w:r>
              <w:rPr>
                <w:rFonts w:ascii="Times New Roman" w:hAnsi="Times New Roman"/>
                <w:sz w:val="24"/>
                <w:szCs w:val="24"/>
                <w:lang w:val="sr-Latn-RS"/>
              </w:rPr>
              <w:t>c</w:t>
            </w:r>
            <w:r>
              <w:rPr>
                <w:rFonts w:ascii="Times New Roman" w:hAnsi="Times New Roman"/>
                <w:sz w:val="24"/>
                <w:szCs w:val="24"/>
                <w:lang w:val="sr-Cyrl-RS"/>
              </w:rPr>
              <w:t xml:space="preserve">) </w:t>
            </w:r>
          </w:p>
        </w:tc>
        <w:tc>
          <w:tcPr>
            <w:tcW w:w="5810" w:type="dxa"/>
            <w:gridSpan w:val="2"/>
          </w:tcPr>
          <w:p w:rsidR="0045506E" w:rsidRPr="0045506E" w:rsidRDefault="0045506E" w:rsidP="0045506E">
            <w:pPr>
              <w:tabs>
                <w:tab w:val="left" w:pos="993"/>
                <w:tab w:val="right" w:pos="9639"/>
              </w:tabs>
              <w:spacing w:before="0"/>
              <w:jc w:val="left"/>
              <w:rPr>
                <w:rFonts w:ascii="Times New Roman" w:hAnsi="Times New Roman"/>
                <w:sz w:val="24"/>
                <w:szCs w:val="24"/>
                <w:lang w:val="sr-Cyrl-RS"/>
              </w:rPr>
            </w:pPr>
            <w:r w:rsidRPr="00EA6F9D">
              <w:rPr>
                <w:rFonts w:ascii="Times New Roman" w:hAnsi="Times New Roman"/>
                <w:noProof/>
                <w:sz w:val="24"/>
                <w:szCs w:val="24"/>
                <w:lang w:val="sr-Latn-CS"/>
              </w:rPr>
              <w:t>L/D preklopke, sa 8 setova kontakata, za montažu na vrata ćelije</w:t>
            </w:r>
          </w:p>
        </w:tc>
        <w:tc>
          <w:tcPr>
            <w:tcW w:w="1422" w:type="dxa"/>
            <w:gridSpan w:val="2"/>
          </w:tcPr>
          <w:p w:rsidR="0045506E" w:rsidRPr="00EA6F9D" w:rsidRDefault="0045506E"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5" w:type="dxa"/>
            <w:gridSpan w:val="2"/>
          </w:tcPr>
          <w:p w:rsidR="0045506E" w:rsidRPr="0045506E" w:rsidRDefault="0045506E" w:rsidP="00EA6F9D">
            <w:pPr>
              <w:tabs>
                <w:tab w:val="left" w:pos="426"/>
                <w:tab w:val="left" w:pos="709"/>
              </w:tabs>
              <w:spacing w:before="0" w:line="360" w:lineRule="auto"/>
              <w:ind w:left="709" w:hanging="357"/>
              <w:jc w:val="center"/>
              <w:rPr>
                <w:rFonts w:ascii="Times New Roman" w:hAnsi="Times New Roman"/>
                <w:sz w:val="24"/>
                <w:szCs w:val="24"/>
                <w:lang w:val="sr-Cyrl-RS"/>
              </w:rPr>
            </w:pPr>
            <w:r>
              <w:rPr>
                <w:rFonts w:ascii="Times New Roman" w:hAnsi="Times New Roman"/>
                <w:sz w:val="24"/>
                <w:szCs w:val="24"/>
                <w:lang w:val="sr-Cyrl-RS"/>
              </w:rPr>
              <w:t>4</w:t>
            </w:r>
          </w:p>
        </w:tc>
        <w:tc>
          <w:tcPr>
            <w:tcW w:w="1494" w:type="dxa"/>
          </w:tcPr>
          <w:p w:rsidR="0045506E" w:rsidRPr="00EA6F9D" w:rsidRDefault="0045506E" w:rsidP="00EA6F9D">
            <w:pPr>
              <w:tabs>
                <w:tab w:val="left" w:pos="426"/>
                <w:tab w:val="left" w:pos="709"/>
              </w:tabs>
              <w:spacing w:before="0" w:line="360" w:lineRule="auto"/>
              <w:ind w:left="709" w:hanging="357"/>
              <w:jc w:val="center"/>
              <w:rPr>
                <w:rFonts w:ascii="Times New Roman" w:hAnsi="Times New Roman"/>
                <w:sz w:val="24"/>
                <w:szCs w:val="24"/>
                <w:lang w:val="sr-Latn-CS"/>
              </w:rPr>
            </w:pPr>
          </w:p>
        </w:tc>
      </w:tr>
      <w:tr w:rsidR="0045506E" w:rsidRPr="00EA6F9D" w:rsidTr="0045506E">
        <w:trPr>
          <w:jc w:val="center"/>
        </w:trPr>
        <w:tc>
          <w:tcPr>
            <w:tcW w:w="687" w:type="dxa"/>
          </w:tcPr>
          <w:p w:rsidR="0045506E" w:rsidRPr="0045506E" w:rsidRDefault="0045506E" w:rsidP="00EA6F9D">
            <w:pPr>
              <w:tabs>
                <w:tab w:val="left" w:pos="426"/>
                <w:tab w:val="left" w:pos="709"/>
              </w:tabs>
              <w:spacing w:before="0" w:line="360" w:lineRule="auto"/>
              <w:jc w:val="left"/>
              <w:rPr>
                <w:rFonts w:ascii="Times New Roman" w:hAnsi="Times New Roman"/>
                <w:sz w:val="24"/>
                <w:szCs w:val="24"/>
                <w:lang w:val="sr-Cyrl-RS"/>
              </w:rPr>
            </w:pPr>
            <w:r>
              <w:rPr>
                <w:rFonts w:ascii="Times New Roman" w:hAnsi="Times New Roman"/>
                <w:sz w:val="24"/>
                <w:szCs w:val="24"/>
                <w:lang w:val="sr-Latn-RS"/>
              </w:rPr>
              <w:t>d</w:t>
            </w:r>
            <w:r>
              <w:rPr>
                <w:rFonts w:ascii="Times New Roman" w:hAnsi="Times New Roman"/>
                <w:sz w:val="24"/>
                <w:szCs w:val="24"/>
                <w:lang w:val="sr-Cyrl-RS"/>
              </w:rPr>
              <w:t>)</w:t>
            </w:r>
          </w:p>
        </w:tc>
        <w:tc>
          <w:tcPr>
            <w:tcW w:w="5810" w:type="dxa"/>
            <w:gridSpan w:val="2"/>
          </w:tcPr>
          <w:p w:rsidR="0045506E" w:rsidRPr="0045506E" w:rsidRDefault="0045506E" w:rsidP="0045506E">
            <w:pPr>
              <w:tabs>
                <w:tab w:val="left" w:pos="993"/>
                <w:tab w:val="right" w:pos="9639"/>
              </w:tabs>
              <w:spacing w:before="0"/>
              <w:jc w:val="left"/>
              <w:rPr>
                <w:rFonts w:ascii="Times New Roman" w:hAnsi="Times New Roman"/>
                <w:sz w:val="24"/>
                <w:szCs w:val="24"/>
                <w:lang w:val="sr-Cyrl-RS"/>
              </w:rPr>
            </w:pPr>
            <w:r w:rsidRPr="00EA6F9D">
              <w:rPr>
                <w:rFonts w:ascii="Times New Roman" w:hAnsi="Times New Roman"/>
                <w:noProof/>
                <w:sz w:val="24"/>
                <w:szCs w:val="24"/>
                <w:lang w:val="sr-Latn-CS"/>
              </w:rPr>
              <w:t>Montaža u postrojenju i povezivanje ormana zaštite i upravljanja</w:t>
            </w:r>
          </w:p>
        </w:tc>
        <w:tc>
          <w:tcPr>
            <w:tcW w:w="1422" w:type="dxa"/>
            <w:gridSpan w:val="2"/>
          </w:tcPr>
          <w:p w:rsidR="0045506E" w:rsidRPr="00EA6F9D" w:rsidRDefault="0045506E"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5" w:type="dxa"/>
            <w:gridSpan w:val="2"/>
          </w:tcPr>
          <w:p w:rsidR="0045506E" w:rsidRPr="0045506E" w:rsidRDefault="0045506E" w:rsidP="00EA6F9D">
            <w:pPr>
              <w:tabs>
                <w:tab w:val="left" w:pos="426"/>
                <w:tab w:val="left" w:pos="709"/>
              </w:tabs>
              <w:spacing w:before="0" w:line="360" w:lineRule="auto"/>
              <w:ind w:left="709" w:hanging="357"/>
              <w:jc w:val="center"/>
              <w:rPr>
                <w:rFonts w:ascii="Times New Roman" w:hAnsi="Times New Roman"/>
                <w:sz w:val="24"/>
                <w:szCs w:val="24"/>
                <w:lang w:val="sr-Cyrl-RS"/>
              </w:rPr>
            </w:pPr>
            <w:r>
              <w:rPr>
                <w:rFonts w:ascii="Times New Roman" w:hAnsi="Times New Roman"/>
                <w:sz w:val="24"/>
                <w:szCs w:val="24"/>
                <w:lang w:val="sr-Cyrl-RS"/>
              </w:rPr>
              <w:t>1</w:t>
            </w:r>
          </w:p>
        </w:tc>
        <w:tc>
          <w:tcPr>
            <w:tcW w:w="1494" w:type="dxa"/>
          </w:tcPr>
          <w:p w:rsidR="0045506E" w:rsidRPr="00EA6F9D" w:rsidRDefault="0045506E" w:rsidP="00EA6F9D">
            <w:pPr>
              <w:tabs>
                <w:tab w:val="left" w:pos="426"/>
                <w:tab w:val="left" w:pos="709"/>
              </w:tabs>
              <w:spacing w:before="0" w:line="360" w:lineRule="auto"/>
              <w:ind w:left="709" w:hanging="357"/>
              <w:jc w:val="center"/>
              <w:rPr>
                <w:rFonts w:ascii="Times New Roman" w:hAnsi="Times New Roman"/>
                <w:sz w:val="24"/>
                <w:szCs w:val="24"/>
                <w:lang w:val="sr-Latn-CS"/>
              </w:rPr>
            </w:pPr>
          </w:p>
        </w:tc>
      </w:tr>
      <w:tr w:rsidR="0045506E" w:rsidRPr="00EA6F9D" w:rsidTr="0045506E">
        <w:trPr>
          <w:jc w:val="center"/>
        </w:trPr>
        <w:tc>
          <w:tcPr>
            <w:tcW w:w="687" w:type="dxa"/>
          </w:tcPr>
          <w:p w:rsidR="0045506E" w:rsidRPr="0045506E" w:rsidRDefault="0045506E" w:rsidP="00EA6F9D">
            <w:pPr>
              <w:tabs>
                <w:tab w:val="left" w:pos="426"/>
                <w:tab w:val="left" w:pos="709"/>
              </w:tabs>
              <w:spacing w:before="0" w:line="360" w:lineRule="auto"/>
              <w:jc w:val="left"/>
              <w:rPr>
                <w:rFonts w:ascii="Times New Roman" w:hAnsi="Times New Roman"/>
                <w:sz w:val="24"/>
                <w:szCs w:val="24"/>
                <w:lang w:val="sr-Cyrl-RS"/>
              </w:rPr>
            </w:pPr>
            <w:r>
              <w:rPr>
                <w:rFonts w:ascii="Times New Roman" w:hAnsi="Times New Roman"/>
                <w:sz w:val="24"/>
                <w:szCs w:val="24"/>
                <w:lang w:val="sr-Latn-RS"/>
              </w:rPr>
              <w:t>e</w:t>
            </w:r>
            <w:r>
              <w:rPr>
                <w:rFonts w:ascii="Times New Roman" w:hAnsi="Times New Roman"/>
                <w:sz w:val="24"/>
                <w:szCs w:val="24"/>
                <w:lang w:val="sr-Cyrl-RS"/>
              </w:rPr>
              <w:t>)</w:t>
            </w:r>
          </w:p>
        </w:tc>
        <w:tc>
          <w:tcPr>
            <w:tcW w:w="5810" w:type="dxa"/>
            <w:gridSpan w:val="2"/>
          </w:tcPr>
          <w:p w:rsidR="0045506E" w:rsidRPr="0045506E" w:rsidRDefault="0045506E" w:rsidP="0045506E">
            <w:pPr>
              <w:tabs>
                <w:tab w:val="left" w:pos="426"/>
                <w:tab w:val="left" w:pos="709"/>
              </w:tabs>
              <w:spacing w:before="0" w:line="360" w:lineRule="auto"/>
              <w:rPr>
                <w:rFonts w:ascii="Times New Roman" w:hAnsi="Times New Roman"/>
                <w:sz w:val="24"/>
                <w:szCs w:val="24"/>
                <w:lang w:val="sr-Cyrl-RS"/>
              </w:rPr>
            </w:pPr>
            <w:r w:rsidRPr="00EA6F9D">
              <w:rPr>
                <w:rFonts w:ascii="Times New Roman" w:hAnsi="Times New Roman"/>
                <w:sz w:val="24"/>
                <w:szCs w:val="24"/>
                <w:lang w:val="sr-Latn-CS"/>
              </w:rPr>
              <w:t>Parametrizacija releja, ispitivanje i puštanje u rad</w:t>
            </w:r>
          </w:p>
        </w:tc>
        <w:tc>
          <w:tcPr>
            <w:tcW w:w="1422" w:type="dxa"/>
            <w:gridSpan w:val="2"/>
          </w:tcPr>
          <w:p w:rsidR="0045506E" w:rsidRPr="00EA6F9D" w:rsidRDefault="0045506E"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5" w:type="dxa"/>
            <w:gridSpan w:val="2"/>
          </w:tcPr>
          <w:p w:rsidR="0045506E" w:rsidRPr="0045506E" w:rsidRDefault="0045506E" w:rsidP="00EA6F9D">
            <w:pPr>
              <w:tabs>
                <w:tab w:val="left" w:pos="426"/>
                <w:tab w:val="left" w:pos="709"/>
              </w:tabs>
              <w:spacing w:before="0" w:line="360" w:lineRule="auto"/>
              <w:ind w:left="709" w:hanging="357"/>
              <w:jc w:val="center"/>
              <w:rPr>
                <w:rFonts w:ascii="Times New Roman" w:hAnsi="Times New Roman"/>
                <w:sz w:val="24"/>
                <w:szCs w:val="24"/>
                <w:lang w:val="sr-Cyrl-RS"/>
              </w:rPr>
            </w:pPr>
            <w:r>
              <w:rPr>
                <w:rFonts w:ascii="Times New Roman" w:hAnsi="Times New Roman"/>
                <w:sz w:val="24"/>
                <w:szCs w:val="24"/>
                <w:lang w:val="sr-Cyrl-RS"/>
              </w:rPr>
              <w:t>4</w:t>
            </w:r>
          </w:p>
        </w:tc>
        <w:tc>
          <w:tcPr>
            <w:tcW w:w="1494" w:type="dxa"/>
          </w:tcPr>
          <w:p w:rsidR="0045506E" w:rsidRPr="00EA6F9D" w:rsidRDefault="0045506E" w:rsidP="00EA6F9D">
            <w:pPr>
              <w:tabs>
                <w:tab w:val="left" w:pos="426"/>
                <w:tab w:val="left" w:pos="709"/>
              </w:tabs>
              <w:spacing w:before="0" w:line="360" w:lineRule="auto"/>
              <w:ind w:left="709" w:hanging="357"/>
              <w:jc w:val="center"/>
              <w:rPr>
                <w:rFonts w:ascii="Times New Roman" w:hAnsi="Times New Roman"/>
                <w:sz w:val="24"/>
                <w:szCs w:val="24"/>
                <w:lang w:val="sr-Latn-CS"/>
              </w:rPr>
            </w:pPr>
          </w:p>
        </w:tc>
      </w:tr>
      <w:tr w:rsidR="0045506E" w:rsidRPr="00EA6F9D" w:rsidTr="0045506E">
        <w:trPr>
          <w:jc w:val="center"/>
        </w:trPr>
        <w:tc>
          <w:tcPr>
            <w:tcW w:w="687" w:type="dxa"/>
          </w:tcPr>
          <w:p w:rsidR="0045506E" w:rsidRPr="0045506E" w:rsidRDefault="0045506E" w:rsidP="00EA6F9D">
            <w:pPr>
              <w:tabs>
                <w:tab w:val="left" w:pos="426"/>
                <w:tab w:val="left" w:pos="709"/>
              </w:tabs>
              <w:spacing w:before="0" w:line="360" w:lineRule="auto"/>
              <w:jc w:val="left"/>
              <w:rPr>
                <w:rFonts w:ascii="Times New Roman" w:hAnsi="Times New Roman"/>
                <w:sz w:val="24"/>
                <w:szCs w:val="24"/>
                <w:lang w:val="sr-Cyrl-RS"/>
              </w:rPr>
            </w:pPr>
            <w:r>
              <w:rPr>
                <w:rFonts w:ascii="Times New Roman" w:hAnsi="Times New Roman"/>
                <w:sz w:val="24"/>
                <w:szCs w:val="24"/>
                <w:lang w:val="sr-Latn-RS"/>
              </w:rPr>
              <w:t>f</w:t>
            </w:r>
            <w:r>
              <w:rPr>
                <w:rFonts w:ascii="Times New Roman" w:hAnsi="Times New Roman"/>
                <w:sz w:val="24"/>
                <w:szCs w:val="24"/>
                <w:lang w:val="sr-Cyrl-RS"/>
              </w:rPr>
              <w:t>)</w:t>
            </w:r>
          </w:p>
        </w:tc>
        <w:tc>
          <w:tcPr>
            <w:tcW w:w="5810" w:type="dxa"/>
            <w:gridSpan w:val="2"/>
          </w:tcPr>
          <w:p w:rsidR="0045506E" w:rsidRPr="0045506E" w:rsidRDefault="0045506E" w:rsidP="0045506E">
            <w:pPr>
              <w:tabs>
                <w:tab w:val="left" w:pos="426"/>
                <w:tab w:val="left" w:pos="709"/>
              </w:tabs>
              <w:spacing w:before="0" w:line="360" w:lineRule="auto"/>
              <w:rPr>
                <w:rFonts w:ascii="Times New Roman" w:hAnsi="Times New Roman"/>
                <w:sz w:val="24"/>
                <w:szCs w:val="24"/>
                <w:lang w:val="sr-Cyrl-RS"/>
              </w:rPr>
            </w:pPr>
            <w:r w:rsidRPr="00EA6F9D">
              <w:rPr>
                <w:rFonts w:ascii="Times New Roman" w:hAnsi="Times New Roman"/>
                <w:sz w:val="24"/>
                <w:szCs w:val="24"/>
                <w:lang w:val="sr-Latn-RS"/>
              </w:rPr>
              <w:t>Projekat izvedenog objekta (stanja) u 6 primeraka</w:t>
            </w:r>
          </w:p>
        </w:tc>
        <w:tc>
          <w:tcPr>
            <w:tcW w:w="1422" w:type="dxa"/>
            <w:gridSpan w:val="2"/>
          </w:tcPr>
          <w:p w:rsidR="0045506E" w:rsidRPr="00EA6F9D" w:rsidRDefault="0045506E"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5" w:type="dxa"/>
            <w:gridSpan w:val="2"/>
          </w:tcPr>
          <w:p w:rsidR="0045506E" w:rsidRPr="0045506E" w:rsidRDefault="0045506E" w:rsidP="00EA6F9D">
            <w:pPr>
              <w:tabs>
                <w:tab w:val="left" w:pos="426"/>
                <w:tab w:val="left" w:pos="709"/>
              </w:tabs>
              <w:spacing w:before="0" w:line="360" w:lineRule="auto"/>
              <w:ind w:left="709" w:hanging="357"/>
              <w:jc w:val="center"/>
              <w:rPr>
                <w:rFonts w:ascii="Times New Roman" w:hAnsi="Times New Roman"/>
                <w:sz w:val="24"/>
                <w:szCs w:val="24"/>
                <w:lang w:val="sr-Cyrl-RS"/>
              </w:rPr>
            </w:pPr>
            <w:r>
              <w:rPr>
                <w:rFonts w:ascii="Times New Roman" w:hAnsi="Times New Roman"/>
                <w:sz w:val="24"/>
                <w:szCs w:val="24"/>
                <w:lang w:val="sr-Cyrl-RS"/>
              </w:rPr>
              <w:t>1</w:t>
            </w:r>
          </w:p>
        </w:tc>
        <w:tc>
          <w:tcPr>
            <w:tcW w:w="1494" w:type="dxa"/>
          </w:tcPr>
          <w:p w:rsidR="0045506E" w:rsidRPr="00EA6F9D" w:rsidRDefault="0045506E" w:rsidP="00EA6F9D">
            <w:pPr>
              <w:tabs>
                <w:tab w:val="left" w:pos="426"/>
                <w:tab w:val="left" w:pos="709"/>
              </w:tabs>
              <w:spacing w:before="0" w:line="360" w:lineRule="auto"/>
              <w:ind w:left="709" w:hanging="357"/>
              <w:jc w:val="center"/>
              <w:rPr>
                <w:rFonts w:ascii="Times New Roman" w:hAnsi="Times New Roman"/>
                <w:sz w:val="24"/>
                <w:szCs w:val="24"/>
                <w:lang w:val="sr-Latn-CS"/>
              </w:rPr>
            </w:pPr>
          </w:p>
        </w:tc>
      </w:tr>
      <w:tr w:rsidR="0045506E" w:rsidRPr="00EA6F9D" w:rsidTr="0045506E">
        <w:trPr>
          <w:jc w:val="center"/>
        </w:trPr>
        <w:tc>
          <w:tcPr>
            <w:tcW w:w="687" w:type="dxa"/>
          </w:tcPr>
          <w:p w:rsidR="0045506E" w:rsidRDefault="0045506E" w:rsidP="00EA6F9D">
            <w:pPr>
              <w:tabs>
                <w:tab w:val="left" w:pos="426"/>
                <w:tab w:val="left" w:pos="709"/>
              </w:tabs>
              <w:spacing w:before="0" w:line="360" w:lineRule="auto"/>
              <w:jc w:val="left"/>
              <w:rPr>
                <w:rFonts w:ascii="Times New Roman" w:hAnsi="Times New Roman"/>
                <w:sz w:val="24"/>
                <w:szCs w:val="24"/>
                <w:lang w:val="sr-Latn-RS"/>
              </w:rPr>
            </w:pPr>
          </w:p>
        </w:tc>
        <w:tc>
          <w:tcPr>
            <w:tcW w:w="8507" w:type="dxa"/>
            <w:gridSpan w:val="6"/>
          </w:tcPr>
          <w:p w:rsidR="0045506E" w:rsidRPr="0045506E" w:rsidRDefault="0045506E" w:rsidP="00284621">
            <w:pPr>
              <w:tabs>
                <w:tab w:val="left" w:pos="426"/>
                <w:tab w:val="left" w:pos="709"/>
              </w:tabs>
              <w:spacing w:before="0" w:line="360" w:lineRule="auto"/>
              <w:ind w:left="709" w:hanging="357"/>
              <w:jc w:val="right"/>
              <w:rPr>
                <w:rFonts w:ascii="Times New Roman" w:hAnsi="Times New Roman"/>
                <w:sz w:val="24"/>
                <w:szCs w:val="24"/>
                <w:lang w:val="sr-Latn-RS"/>
              </w:rPr>
            </w:pPr>
            <w:r>
              <w:rPr>
                <w:rFonts w:ascii="Times New Roman" w:hAnsi="Times New Roman"/>
                <w:sz w:val="24"/>
                <w:szCs w:val="24"/>
                <w:lang w:val="sr-Latn-RS"/>
              </w:rPr>
              <w:t xml:space="preserve">ukupno </w:t>
            </w:r>
            <w:r w:rsidRPr="00EA6F9D">
              <w:rPr>
                <w:rFonts w:ascii="Times New Roman" w:hAnsi="Times New Roman"/>
                <w:sz w:val="24"/>
                <w:szCs w:val="24"/>
                <w:lang w:val="sr-Latn-CS"/>
              </w:rPr>
              <w:t>(b+c+d+e+f)</w:t>
            </w:r>
          </w:p>
        </w:tc>
        <w:tc>
          <w:tcPr>
            <w:tcW w:w="1494" w:type="dxa"/>
          </w:tcPr>
          <w:p w:rsidR="0045506E" w:rsidRPr="00EA6F9D" w:rsidRDefault="0045506E" w:rsidP="00EA6F9D">
            <w:pPr>
              <w:tabs>
                <w:tab w:val="left" w:pos="426"/>
                <w:tab w:val="left" w:pos="709"/>
              </w:tabs>
              <w:spacing w:before="0" w:line="360" w:lineRule="auto"/>
              <w:ind w:left="709" w:hanging="357"/>
              <w:jc w:val="center"/>
              <w:rPr>
                <w:rFonts w:ascii="Times New Roman" w:hAnsi="Times New Roman"/>
                <w:sz w:val="24"/>
                <w:szCs w:val="24"/>
                <w:lang w:val="sr-Latn-CS"/>
              </w:rPr>
            </w:pPr>
          </w:p>
        </w:tc>
      </w:tr>
      <w:tr w:rsidR="0045506E" w:rsidRPr="00EA6F9D" w:rsidTr="00B11232">
        <w:trPr>
          <w:jc w:val="center"/>
        </w:trPr>
        <w:tc>
          <w:tcPr>
            <w:tcW w:w="687" w:type="dxa"/>
            <w:tcBorders>
              <w:bottom w:val="single" w:sz="4" w:space="0" w:color="auto"/>
            </w:tcBorders>
          </w:tcPr>
          <w:p w:rsidR="0045506E" w:rsidRDefault="0045506E" w:rsidP="00EA6F9D">
            <w:pPr>
              <w:tabs>
                <w:tab w:val="left" w:pos="426"/>
                <w:tab w:val="left" w:pos="709"/>
              </w:tabs>
              <w:spacing w:before="0" w:line="360" w:lineRule="auto"/>
              <w:jc w:val="left"/>
              <w:rPr>
                <w:rFonts w:ascii="Times New Roman" w:hAnsi="Times New Roman"/>
                <w:sz w:val="24"/>
                <w:szCs w:val="24"/>
                <w:lang w:val="sr-Latn-RS"/>
              </w:rPr>
            </w:pPr>
          </w:p>
        </w:tc>
        <w:tc>
          <w:tcPr>
            <w:tcW w:w="8507" w:type="dxa"/>
            <w:gridSpan w:val="6"/>
            <w:tcBorders>
              <w:bottom w:val="single" w:sz="4" w:space="0" w:color="auto"/>
            </w:tcBorders>
          </w:tcPr>
          <w:p w:rsidR="0045506E" w:rsidRDefault="0045506E" w:rsidP="00284621">
            <w:pPr>
              <w:tabs>
                <w:tab w:val="left" w:pos="426"/>
                <w:tab w:val="left" w:pos="709"/>
              </w:tabs>
              <w:spacing w:before="0" w:line="360" w:lineRule="auto"/>
              <w:ind w:left="709" w:hanging="357"/>
              <w:jc w:val="right"/>
              <w:rPr>
                <w:rFonts w:ascii="Times New Roman" w:hAnsi="Times New Roman"/>
                <w:sz w:val="24"/>
                <w:szCs w:val="24"/>
                <w:lang w:val="sr-Latn-RS"/>
              </w:rPr>
            </w:pPr>
            <w:r>
              <w:rPr>
                <w:rFonts w:ascii="Times New Roman" w:hAnsi="Times New Roman"/>
                <w:sz w:val="24"/>
                <w:szCs w:val="24"/>
                <w:lang w:val="sr-Latn-RS"/>
              </w:rPr>
              <w:t>ukupno za tačku 1.1.1.</w:t>
            </w:r>
          </w:p>
        </w:tc>
        <w:tc>
          <w:tcPr>
            <w:tcW w:w="1494" w:type="dxa"/>
            <w:tcBorders>
              <w:bottom w:val="single" w:sz="4" w:space="0" w:color="auto"/>
            </w:tcBorders>
          </w:tcPr>
          <w:p w:rsidR="0045506E" w:rsidRPr="00EA6F9D" w:rsidRDefault="0045506E" w:rsidP="00EA6F9D">
            <w:pPr>
              <w:tabs>
                <w:tab w:val="left" w:pos="426"/>
                <w:tab w:val="left" w:pos="709"/>
              </w:tabs>
              <w:spacing w:before="0" w:line="360" w:lineRule="auto"/>
              <w:ind w:left="709" w:hanging="357"/>
              <w:jc w:val="center"/>
              <w:rPr>
                <w:rFonts w:ascii="Times New Roman" w:hAnsi="Times New Roman"/>
                <w:sz w:val="24"/>
                <w:szCs w:val="24"/>
                <w:lang w:val="sr-Latn-CS"/>
              </w:rPr>
            </w:pPr>
          </w:p>
        </w:tc>
      </w:tr>
    </w:tbl>
    <w:p w:rsidR="00EA6F9D" w:rsidRPr="00EA6F9D" w:rsidRDefault="00EA6F9D" w:rsidP="00EA6F9D">
      <w:pPr>
        <w:spacing w:before="0" w:line="276" w:lineRule="auto"/>
        <w:rPr>
          <w:rFonts w:ascii="Times New Roman" w:hAnsi="Times New Roman"/>
          <w:sz w:val="24"/>
          <w:szCs w:val="24"/>
        </w:rPr>
      </w:pPr>
      <w:r w:rsidRPr="00EA6F9D">
        <w:rPr>
          <w:rFonts w:ascii="Times New Roman" w:hAnsi="Times New Roman"/>
          <w:sz w:val="24"/>
          <w:szCs w:val="24"/>
          <w:lang w:val="sr-Latn-RS"/>
        </w:rPr>
        <w:t>Napomena: Miroprocesorske zaštite treba da imaju mogućnost podešenja takvog da omoguće upotrebu lokomotiva sa elektrodinamičkom (rekuperativnom) kočnicom.</w:t>
      </w:r>
    </w:p>
    <w:p w:rsidR="00EA6F9D" w:rsidRPr="00EA6F9D" w:rsidRDefault="00EA6F9D" w:rsidP="0045506E">
      <w:pPr>
        <w:tabs>
          <w:tab w:val="left" w:pos="993"/>
          <w:tab w:val="right" w:pos="9639"/>
        </w:tabs>
        <w:spacing w:before="0"/>
        <w:jc w:val="left"/>
        <w:rPr>
          <w:rFonts w:ascii="Times New Roman" w:hAnsi="Times New Roman"/>
          <w:sz w:val="24"/>
          <w:szCs w:val="24"/>
          <w:lang w:val="sr-Latn-RS"/>
        </w:rPr>
      </w:pPr>
      <w:r w:rsidRPr="00EA6F9D">
        <w:rPr>
          <w:rFonts w:ascii="Times New Roman" w:hAnsi="Times New Roman"/>
          <w:sz w:val="24"/>
          <w:szCs w:val="24"/>
          <w:lang w:val="sr-Latn-RS"/>
        </w:rPr>
        <w:tab/>
      </w:r>
      <w:r w:rsidRPr="00EA6F9D">
        <w:rPr>
          <w:rFonts w:ascii="Times New Roman" w:hAnsi="Times New Roman"/>
          <w:sz w:val="24"/>
          <w:szCs w:val="24"/>
          <w:lang w:val="sr-Latn-RS"/>
        </w:rPr>
        <w:tab/>
      </w:r>
      <w:r w:rsidRPr="00EA6F9D">
        <w:rPr>
          <w:rFonts w:ascii="Times New Roman" w:hAnsi="Times New Roman"/>
          <w:sz w:val="24"/>
          <w:szCs w:val="24"/>
          <w:lang w:val="sr-Latn-RS"/>
        </w:rPr>
        <w:tab/>
      </w:r>
      <w:r w:rsidRPr="00EA6F9D">
        <w:rPr>
          <w:rFonts w:ascii="Times New Roman" w:hAnsi="Times New Roman"/>
          <w:sz w:val="24"/>
          <w:szCs w:val="24"/>
          <w:lang w:val="sr-Latn-RS"/>
        </w:rPr>
        <w:tab/>
      </w:r>
      <w:r w:rsidRPr="00EA6F9D">
        <w:rPr>
          <w:rFonts w:ascii="Times New Roman" w:hAnsi="Times New Roman"/>
          <w:sz w:val="24"/>
          <w:szCs w:val="24"/>
          <w:lang w:val="sr-Latn-RS"/>
        </w:rPr>
        <w:tab/>
      </w:r>
    </w:p>
    <w:p w:rsidR="00EA6F9D" w:rsidRPr="00EA6F9D" w:rsidRDefault="00EA6F9D" w:rsidP="00EA6F9D">
      <w:pPr>
        <w:tabs>
          <w:tab w:val="right" w:pos="9639"/>
        </w:tabs>
        <w:autoSpaceDE w:val="0"/>
        <w:autoSpaceDN w:val="0"/>
        <w:adjustRightInd w:val="0"/>
        <w:spacing w:before="0"/>
        <w:ind w:left="709"/>
        <w:jc w:val="left"/>
        <w:rPr>
          <w:rFonts w:ascii="Times New Roman" w:hAnsi="Times New Roman"/>
          <w:b/>
          <w:sz w:val="24"/>
          <w:szCs w:val="24"/>
          <w:lang w:val="sr-Latn-RS"/>
        </w:rPr>
      </w:pPr>
    </w:p>
    <w:p w:rsidR="00EA6F9D" w:rsidRPr="00EA6F9D" w:rsidRDefault="00EA6F9D" w:rsidP="00EA6F9D">
      <w:pPr>
        <w:tabs>
          <w:tab w:val="right" w:pos="9639"/>
        </w:tabs>
        <w:autoSpaceDE w:val="0"/>
        <w:autoSpaceDN w:val="0"/>
        <w:adjustRightInd w:val="0"/>
        <w:spacing w:before="0"/>
        <w:ind w:left="709"/>
        <w:jc w:val="left"/>
        <w:rPr>
          <w:rFonts w:ascii="Times New Roman" w:hAnsi="Times New Roman"/>
          <w:b/>
          <w:sz w:val="24"/>
          <w:szCs w:val="24"/>
          <w:lang w:val="sr-Latn-RS"/>
        </w:rPr>
      </w:pPr>
    </w:p>
    <w:p w:rsidR="00EA6F9D" w:rsidRDefault="00EA6F9D" w:rsidP="00EA6F9D">
      <w:pPr>
        <w:spacing w:before="0" w:line="276" w:lineRule="auto"/>
        <w:ind w:firstLine="709"/>
        <w:rPr>
          <w:rFonts w:ascii="Times New Roman" w:hAnsi="Times New Roman"/>
          <w:b/>
          <w:noProof/>
          <w:sz w:val="24"/>
          <w:szCs w:val="24"/>
          <w:lang w:val="sr-Cyrl-RS"/>
        </w:rPr>
      </w:pPr>
    </w:p>
    <w:p w:rsidR="00EA6F9D" w:rsidRDefault="00EA6F9D" w:rsidP="00EA6F9D">
      <w:pPr>
        <w:spacing w:before="0" w:line="276" w:lineRule="auto"/>
        <w:ind w:firstLine="709"/>
        <w:rPr>
          <w:rFonts w:ascii="Times New Roman" w:hAnsi="Times New Roman"/>
          <w:b/>
          <w:noProof/>
          <w:sz w:val="24"/>
          <w:szCs w:val="24"/>
          <w:lang w:val="sr-Cyrl-RS"/>
        </w:rPr>
      </w:pPr>
    </w:p>
    <w:p w:rsidR="00EA6F9D" w:rsidRDefault="00EA6F9D" w:rsidP="00EA6F9D">
      <w:pPr>
        <w:spacing w:before="0" w:line="276" w:lineRule="auto"/>
        <w:ind w:firstLine="709"/>
        <w:rPr>
          <w:rFonts w:ascii="Times New Roman" w:hAnsi="Times New Roman"/>
          <w:b/>
          <w:noProof/>
          <w:sz w:val="24"/>
          <w:szCs w:val="24"/>
          <w:lang w:val="sr-Cyrl-RS"/>
        </w:rPr>
      </w:pPr>
    </w:p>
    <w:p w:rsidR="00EA6F9D" w:rsidRDefault="00EA6F9D" w:rsidP="00EA6F9D">
      <w:pPr>
        <w:spacing w:before="0" w:line="276" w:lineRule="auto"/>
        <w:ind w:firstLine="709"/>
        <w:rPr>
          <w:rFonts w:ascii="Times New Roman" w:hAnsi="Times New Roman"/>
          <w:b/>
          <w:noProof/>
          <w:sz w:val="24"/>
          <w:szCs w:val="24"/>
          <w:lang w:val="sr-Cyrl-RS"/>
        </w:rPr>
      </w:pPr>
    </w:p>
    <w:p w:rsidR="00EA6F9D" w:rsidRDefault="00EA6F9D" w:rsidP="00EA6F9D">
      <w:pPr>
        <w:spacing w:before="0" w:line="276" w:lineRule="auto"/>
        <w:ind w:firstLine="709"/>
        <w:rPr>
          <w:rFonts w:ascii="Times New Roman" w:hAnsi="Times New Roman"/>
          <w:b/>
          <w:noProof/>
          <w:sz w:val="24"/>
          <w:szCs w:val="24"/>
          <w:lang w:val="sr-Cyrl-RS"/>
        </w:rPr>
      </w:pPr>
    </w:p>
    <w:p w:rsidR="00EA6F9D" w:rsidRDefault="00EA6F9D" w:rsidP="00EA6F9D">
      <w:pPr>
        <w:spacing w:before="0" w:line="276" w:lineRule="auto"/>
        <w:ind w:firstLine="709"/>
        <w:rPr>
          <w:rFonts w:ascii="Times New Roman" w:hAnsi="Times New Roman"/>
          <w:b/>
          <w:noProof/>
          <w:sz w:val="24"/>
          <w:szCs w:val="24"/>
          <w:lang w:val="sr-Cyrl-RS"/>
        </w:rPr>
      </w:pPr>
    </w:p>
    <w:p w:rsidR="00EA6F9D" w:rsidRDefault="00EA6F9D" w:rsidP="00EA6F9D">
      <w:pPr>
        <w:spacing w:before="0" w:line="276" w:lineRule="auto"/>
        <w:ind w:firstLine="709"/>
        <w:rPr>
          <w:rFonts w:ascii="Times New Roman" w:hAnsi="Times New Roman"/>
          <w:b/>
          <w:noProof/>
          <w:sz w:val="24"/>
          <w:szCs w:val="24"/>
          <w:lang w:val="sr-Cyrl-RS"/>
        </w:rPr>
      </w:pPr>
    </w:p>
    <w:p w:rsidR="00EA6F9D" w:rsidRDefault="00EA6F9D" w:rsidP="00EA6F9D">
      <w:pPr>
        <w:spacing w:before="0" w:line="276" w:lineRule="auto"/>
        <w:ind w:firstLine="709"/>
        <w:rPr>
          <w:rFonts w:ascii="Times New Roman" w:hAnsi="Times New Roman"/>
          <w:b/>
          <w:noProof/>
          <w:sz w:val="24"/>
          <w:szCs w:val="24"/>
          <w:lang w:val="sr-Cyrl-RS"/>
        </w:rPr>
      </w:pPr>
    </w:p>
    <w:p w:rsidR="00EA6F9D" w:rsidRDefault="00EA6F9D" w:rsidP="00EA6F9D">
      <w:pPr>
        <w:spacing w:before="0" w:line="276" w:lineRule="auto"/>
        <w:ind w:firstLine="709"/>
        <w:rPr>
          <w:rFonts w:ascii="Times New Roman" w:hAnsi="Times New Roman"/>
          <w:b/>
          <w:noProof/>
          <w:sz w:val="24"/>
          <w:szCs w:val="24"/>
          <w:lang w:val="sr-Cyrl-RS"/>
        </w:rPr>
      </w:pPr>
    </w:p>
    <w:p w:rsidR="00EA6F9D" w:rsidRDefault="00EA6F9D" w:rsidP="00EA6F9D">
      <w:pPr>
        <w:spacing w:before="0" w:line="276" w:lineRule="auto"/>
        <w:ind w:firstLine="709"/>
        <w:rPr>
          <w:rFonts w:ascii="Times New Roman" w:hAnsi="Times New Roman"/>
          <w:b/>
          <w:noProof/>
          <w:sz w:val="24"/>
          <w:szCs w:val="24"/>
          <w:lang w:val="sr-Cyrl-RS"/>
        </w:rPr>
      </w:pPr>
    </w:p>
    <w:p w:rsidR="00EA6F9D" w:rsidRDefault="00EA6F9D" w:rsidP="00EA6F9D">
      <w:pPr>
        <w:spacing w:before="0" w:line="276" w:lineRule="auto"/>
        <w:ind w:firstLine="709"/>
        <w:rPr>
          <w:rFonts w:ascii="Times New Roman" w:hAnsi="Times New Roman"/>
          <w:b/>
          <w:noProof/>
          <w:sz w:val="24"/>
          <w:szCs w:val="24"/>
          <w:lang w:val="sr-Cyrl-RS"/>
        </w:rPr>
      </w:pPr>
    </w:p>
    <w:p w:rsidR="00EA6F9D" w:rsidRDefault="00EA6F9D" w:rsidP="00EA6F9D">
      <w:pPr>
        <w:spacing w:before="0" w:line="276" w:lineRule="auto"/>
        <w:ind w:firstLine="709"/>
        <w:rPr>
          <w:rFonts w:ascii="Times New Roman" w:hAnsi="Times New Roman"/>
          <w:b/>
          <w:noProof/>
          <w:sz w:val="24"/>
          <w:szCs w:val="24"/>
          <w:lang w:val="sr-Cyrl-RS"/>
        </w:rPr>
      </w:pPr>
    </w:p>
    <w:p w:rsidR="00EA6F9D" w:rsidRDefault="00EA6F9D" w:rsidP="00EA6F9D">
      <w:pPr>
        <w:spacing w:before="0" w:line="276" w:lineRule="auto"/>
        <w:ind w:firstLine="709"/>
        <w:rPr>
          <w:rFonts w:ascii="Times New Roman" w:hAnsi="Times New Roman"/>
          <w:b/>
          <w:noProof/>
          <w:sz w:val="24"/>
          <w:szCs w:val="24"/>
          <w:lang w:val="sr-Cyrl-RS"/>
        </w:rPr>
      </w:pPr>
    </w:p>
    <w:p w:rsidR="00EA6F9D" w:rsidRDefault="00EA6F9D" w:rsidP="00EA6F9D">
      <w:pPr>
        <w:spacing w:before="0" w:line="276" w:lineRule="auto"/>
        <w:ind w:firstLine="709"/>
        <w:rPr>
          <w:rFonts w:ascii="Times New Roman" w:hAnsi="Times New Roman"/>
          <w:b/>
          <w:noProof/>
          <w:sz w:val="24"/>
          <w:szCs w:val="24"/>
          <w:lang w:val="sr-Cyrl-RS"/>
        </w:rPr>
      </w:pPr>
    </w:p>
    <w:p w:rsidR="00EA6F9D" w:rsidRDefault="00EA6F9D" w:rsidP="00EA6F9D">
      <w:pPr>
        <w:spacing w:before="0" w:line="276" w:lineRule="auto"/>
        <w:ind w:firstLine="709"/>
        <w:rPr>
          <w:rFonts w:ascii="Times New Roman" w:hAnsi="Times New Roman"/>
          <w:b/>
          <w:noProof/>
          <w:sz w:val="24"/>
          <w:szCs w:val="24"/>
          <w:lang w:val="sr-Cyrl-RS"/>
        </w:rPr>
      </w:pPr>
    </w:p>
    <w:p w:rsidR="00EA6F9D" w:rsidRDefault="00EA6F9D" w:rsidP="00EA6F9D">
      <w:pPr>
        <w:spacing w:before="0" w:line="276" w:lineRule="auto"/>
        <w:ind w:firstLine="709"/>
        <w:rPr>
          <w:rFonts w:ascii="Times New Roman" w:hAnsi="Times New Roman"/>
          <w:b/>
          <w:noProof/>
          <w:sz w:val="24"/>
          <w:szCs w:val="24"/>
          <w:lang w:val="sr-Cyrl-RS"/>
        </w:rPr>
      </w:pPr>
    </w:p>
    <w:p w:rsidR="00EA6F9D" w:rsidRDefault="00EA6F9D" w:rsidP="00EA6F9D">
      <w:pPr>
        <w:spacing w:before="0" w:line="276" w:lineRule="auto"/>
        <w:ind w:firstLine="709"/>
        <w:rPr>
          <w:rFonts w:ascii="Times New Roman" w:hAnsi="Times New Roman"/>
          <w:b/>
          <w:noProof/>
          <w:sz w:val="24"/>
          <w:szCs w:val="24"/>
          <w:lang w:val="sr-Cyrl-RS"/>
        </w:rPr>
      </w:pPr>
    </w:p>
    <w:p w:rsidR="00EA6F9D" w:rsidRDefault="00EA6F9D" w:rsidP="00EA6F9D">
      <w:pPr>
        <w:spacing w:before="0" w:line="276" w:lineRule="auto"/>
        <w:ind w:firstLine="709"/>
        <w:rPr>
          <w:rFonts w:ascii="Times New Roman" w:hAnsi="Times New Roman"/>
          <w:b/>
          <w:noProof/>
          <w:sz w:val="24"/>
          <w:szCs w:val="24"/>
          <w:lang w:val="sr-Cyrl-RS"/>
        </w:rPr>
      </w:pPr>
    </w:p>
    <w:p w:rsidR="00EA6F9D" w:rsidRDefault="00EA6F9D" w:rsidP="00EA6F9D">
      <w:pPr>
        <w:spacing w:before="0" w:line="276" w:lineRule="auto"/>
        <w:ind w:firstLine="709"/>
        <w:rPr>
          <w:rFonts w:ascii="Times New Roman" w:hAnsi="Times New Roman"/>
          <w:b/>
          <w:noProof/>
          <w:sz w:val="24"/>
          <w:szCs w:val="24"/>
          <w:lang w:val="sr-Latn-RS"/>
        </w:rPr>
      </w:pPr>
    </w:p>
    <w:p w:rsidR="00595ECE" w:rsidRDefault="00595ECE" w:rsidP="00EA6F9D">
      <w:pPr>
        <w:spacing w:before="0" w:line="276" w:lineRule="auto"/>
        <w:ind w:firstLine="709"/>
        <w:rPr>
          <w:rFonts w:ascii="Times New Roman" w:hAnsi="Times New Roman"/>
          <w:b/>
          <w:noProof/>
          <w:sz w:val="24"/>
          <w:szCs w:val="24"/>
          <w:lang w:val="sr-Latn-RS"/>
        </w:rPr>
      </w:pPr>
    </w:p>
    <w:p w:rsidR="00595ECE" w:rsidRDefault="00595ECE" w:rsidP="00EA6F9D">
      <w:pPr>
        <w:spacing w:before="0" w:line="276" w:lineRule="auto"/>
        <w:ind w:firstLine="709"/>
        <w:rPr>
          <w:rFonts w:ascii="Times New Roman" w:hAnsi="Times New Roman"/>
          <w:b/>
          <w:noProof/>
          <w:sz w:val="24"/>
          <w:szCs w:val="24"/>
          <w:lang w:val="sr-Latn-RS"/>
        </w:rPr>
      </w:pPr>
    </w:p>
    <w:p w:rsidR="00EA6F9D" w:rsidRPr="004B0A34" w:rsidRDefault="00EA6F9D" w:rsidP="00EA6F9D">
      <w:pPr>
        <w:spacing w:before="0" w:line="276" w:lineRule="auto"/>
        <w:ind w:firstLine="709"/>
        <w:rPr>
          <w:rFonts w:ascii="Times New Roman" w:hAnsi="Times New Roman"/>
          <w:b/>
          <w:noProof/>
          <w:sz w:val="24"/>
          <w:szCs w:val="24"/>
          <w:lang w:val="sr-Cyrl-RS"/>
        </w:rPr>
      </w:pPr>
    </w:p>
    <w:p w:rsidR="00EA6F9D" w:rsidRPr="00EA6F9D" w:rsidRDefault="00EA6F9D" w:rsidP="00061C9F">
      <w:pPr>
        <w:numPr>
          <w:ilvl w:val="2"/>
          <w:numId w:val="33"/>
        </w:numPr>
        <w:spacing w:before="0"/>
        <w:ind w:left="709" w:hanging="709"/>
        <w:jc w:val="left"/>
        <w:rPr>
          <w:rFonts w:ascii="Times New Roman" w:hAnsi="Times New Roman"/>
          <w:b/>
          <w:noProof/>
          <w:sz w:val="24"/>
          <w:szCs w:val="24"/>
          <w:lang w:val="sr-Latn-CS"/>
        </w:rPr>
      </w:pPr>
      <w:r w:rsidRPr="00EA6F9D">
        <w:rPr>
          <w:rFonts w:ascii="Times New Roman" w:hAnsi="Times New Roman"/>
          <w:b/>
          <w:noProof/>
          <w:sz w:val="24"/>
          <w:szCs w:val="24"/>
          <w:lang w:val="sr-Latn-CS"/>
        </w:rPr>
        <w:lastRenderedPageBreak/>
        <w:t>Sopstvena potrošnja</w:t>
      </w:r>
    </w:p>
    <w:p w:rsidR="00EA6F9D" w:rsidRPr="00EA6F9D" w:rsidRDefault="00EA6F9D" w:rsidP="00EA6F9D">
      <w:pPr>
        <w:spacing w:before="0"/>
        <w:ind w:left="709"/>
        <w:jc w:val="left"/>
        <w:rPr>
          <w:rFonts w:ascii="Times New Roman" w:hAnsi="Times New Roman"/>
          <w:sz w:val="24"/>
          <w:szCs w:val="24"/>
          <w:lang w:val="sr-Latn-CS"/>
        </w:rPr>
      </w:pPr>
    </w:p>
    <w:p w:rsidR="00EA6F9D" w:rsidRPr="00EA6F9D" w:rsidRDefault="00EA6F9D" w:rsidP="00061C9F">
      <w:pPr>
        <w:numPr>
          <w:ilvl w:val="0"/>
          <w:numId w:val="35"/>
        </w:numPr>
        <w:spacing w:before="0"/>
        <w:ind w:left="993" w:hanging="284"/>
        <w:jc w:val="left"/>
        <w:rPr>
          <w:rFonts w:ascii="Times New Roman" w:hAnsi="Times New Roman"/>
          <w:sz w:val="24"/>
          <w:szCs w:val="24"/>
          <w:lang w:val="sr-Latn-CS"/>
        </w:rPr>
      </w:pPr>
      <w:r w:rsidRPr="00EA6F9D">
        <w:rPr>
          <w:rFonts w:ascii="Times New Roman" w:hAnsi="Times New Roman"/>
          <w:sz w:val="24"/>
          <w:szCs w:val="24"/>
          <w:lang w:val="sr-Latn-CS"/>
        </w:rPr>
        <w:t>Orman AC razvoda</w:t>
      </w:r>
    </w:p>
    <w:p w:rsidR="00EA6F9D" w:rsidRPr="00EA6F9D" w:rsidRDefault="00EA6F9D" w:rsidP="00EA6F9D">
      <w:pPr>
        <w:spacing w:before="0"/>
        <w:ind w:left="3828"/>
        <w:jc w:val="right"/>
        <w:rPr>
          <w:rFonts w:ascii="Times New Roman" w:hAnsi="Times New Roman"/>
          <w:sz w:val="24"/>
          <w:szCs w:val="24"/>
        </w:rPr>
      </w:pPr>
    </w:p>
    <w:tbl>
      <w:tblPr>
        <w:tblW w:w="1042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8"/>
        <w:gridCol w:w="5527"/>
        <w:gridCol w:w="1560"/>
        <w:gridCol w:w="1277"/>
        <w:gridCol w:w="1277"/>
      </w:tblGrid>
      <w:tr w:rsidR="00EA6F9D" w:rsidRPr="00EA6F9D" w:rsidTr="00EA6F9D">
        <w:tc>
          <w:tcPr>
            <w:tcW w:w="9152" w:type="dxa"/>
            <w:gridSpan w:val="4"/>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b/>
                <w:sz w:val="24"/>
                <w:szCs w:val="24"/>
                <w:lang w:val="sr-Latn-CS"/>
              </w:rPr>
            </w:pPr>
            <w:r w:rsidRPr="00EA6F9D">
              <w:rPr>
                <w:rFonts w:ascii="Times New Roman" w:hAnsi="Times New Roman"/>
                <w:b/>
                <w:sz w:val="24"/>
                <w:szCs w:val="24"/>
                <w:lang w:val="sr-Latn-CS"/>
              </w:rPr>
              <w:t>Orman razvoda 0,4kVAC</w:t>
            </w:r>
          </w:p>
          <w:p w:rsidR="00EA6F9D" w:rsidRPr="00EA6F9D" w:rsidRDefault="00EA6F9D" w:rsidP="00EA6F9D">
            <w:pPr>
              <w:tabs>
                <w:tab w:val="left" w:pos="426"/>
                <w:tab w:val="left" w:pos="709"/>
              </w:tabs>
              <w:spacing w:before="0" w:line="360" w:lineRule="auto"/>
              <w:ind w:left="709" w:hanging="357"/>
              <w:jc w:val="center"/>
              <w:rPr>
                <w:rFonts w:ascii="Times New Roman" w:hAnsi="Times New Roman"/>
                <w:b/>
                <w:sz w:val="24"/>
                <w:szCs w:val="24"/>
                <w:lang w:val="sr-Latn-CS"/>
              </w:rPr>
            </w:pPr>
            <w:r w:rsidRPr="00EA6F9D">
              <w:rPr>
                <w:rFonts w:ascii="Times New Roman" w:hAnsi="Times New Roman"/>
                <w:b/>
                <w:sz w:val="24"/>
                <w:szCs w:val="24"/>
                <w:lang w:val="sr-Latn-CS"/>
              </w:rPr>
              <w:t>+NA</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b/>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spacing w:before="0" w:line="360" w:lineRule="auto"/>
              <w:ind w:left="34"/>
              <w:rPr>
                <w:rFonts w:ascii="Times New Roman" w:hAnsi="Times New Roman"/>
                <w:b/>
                <w:sz w:val="24"/>
                <w:szCs w:val="24"/>
                <w:lang w:val="sr-Latn-CS"/>
              </w:rPr>
            </w:pPr>
            <w:r w:rsidRPr="00EA6F9D">
              <w:rPr>
                <w:rFonts w:ascii="Times New Roman" w:hAnsi="Times New Roman"/>
                <w:b/>
                <w:sz w:val="24"/>
                <w:szCs w:val="24"/>
                <w:lang w:val="sr-Latn-CS"/>
              </w:rPr>
              <w:t>Poz.</w:t>
            </w:r>
          </w:p>
        </w:tc>
        <w:tc>
          <w:tcPr>
            <w:tcW w:w="552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rPr>
                <w:rFonts w:ascii="Times New Roman" w:hAnsi="Times New Roman"/>
                <w:b/>
                <w:sz w:val="24"/>
                <w:szCs w:val="24"/>
                <w:lang w:val="sr-Latn-CS"/>
              </w:rPr>
            </w:pPr>
            <w:r w:rsidRPr="00EA6F9D">
              <w:rPr>
                <w:rFonts w:ascii="Times New Roman" w:hAnsi="Times New Roman"/>
                <w:b/>
                <w:sz w:val="24"/>
                <w:szCs w:val="24"/>
                <w:lang w:val="sr-Latn-CS"/>
              </w:rPr>
              <w:t>Opis</w:t>
            </w:r>
          </w:p>
        </w:tc>
        <w:tc>
          <w:tcPr>
            <w:tcW w:w="1560"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b/>
                <w:sz w:val="24"/>
                <w:szCs w:val="24"/>
                <w:lang w:val="sr-Latn-CS"/>
              </w:rPr>
            </w:pPr>
            <w:r w:rsidRPr="00EA6F9D">
              <w:rPr>
                <w:rFonts w:ascii="Times New Roman" w:hAnsi="Times New Roman"/>
                <w:b/>
                <w:sz w:val="24"/>
                <w:szCs w:val="24"/>
                <w:lang w:val="sr-Latn-CS"/>
              </w:rPr>
              <w:t>Proizvođač</w:t>
            </w: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b/>
                <w:sz w:val="24"/>
                <w:szCs w:val="24"/>
                <w:lang w:val="sr-Latn-CS"/>
              </w:rPr>
            </w:pPr>
            <w:r w:rsidRPr="00EA6F9D">
              <w:rPr>
                <w:rFonts w:ascii="Times New Roman" w:hAnsi="Times New Roman"/>
                <w:b/>
                <w:sz w:val="24"/>
                <w:szCs w:val="24"/>
                <w:lang w:val="sr-Latn-CS"/>
              </w:rPr>
              <w:t>Komada</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b/>
                <w:sz w:val="24"/>
                <w:szCs w:val="24"/>
                <w:lang w:val="sr-Latn-CS"/>
              </w:rPr>
            </w:pPr>
            <w:r w:rsidRPr="00EA6F9D">
              <w:rPr>
                <w:rFonts w:ascii="Times New Roman" w:hAnsi="Times New Roman"/>
                <w:b/>
                <w:sz w:val="24"/>
                <w:szCs w:val="24"/>
                <w:lang w:val="sr-Latn-CS"/>
              </w:rPr>
              <w:t>Cena</w:t>
            </w: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552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 xml:space="preserve">Slobodnostojeći orman, dimenzije 2200x600x600mm, </w:t>
            </w:r>
            <w:r w:rsidRPr="00EA6F9D">
              <w:rPr>
                <w:rFonts w:ascii="Times New Roman" w:hAnsi="Times New Roman"/>
                <w:sz w:val="24"/>
                <w:szCs w:val="24"/>
                <w:lang w:val="sr-Latn-RS"/>
              </w:rPr>
              <w:t xml:space="preserve">stepena zaštite min. IP 44, </w:t>
            </w:r>
            <w:r w:rsidRPr="00EA6F9D">
              <w:rPr>
                <w:rFonts w:ascii="Times New Roman" w:hAnsi="Times New Roman"/>
                <w:sz w:val="24"/>
                <w:szCs w:val="24"/>
                <w:lang w:val="sr-Latn-CS"/>
              </w:rPr>
              <w:t>opremljen sa grejačem, sijalicom, utičnicom, regulatorom vlage i temperature.</w:t>
            </w:r>
          </w:p>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Orman je treba da bude sa postoljem, zadnjom i bočnim stranicama i montažnom pločom.</w:t>
            </w:r>
          </w:p>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Orman se isporučuje kompletno opremljen i testiran.</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spacing w:before="0"/>
              <w:jc w:val="center"/>
              <w:rPr>
                <w:rFonts w:ascii="Times New Roman" w:hAnsi="Times New Roman"/>
                <w:sz w:val="24"/>
                <w:szCs w:val="24"/>
                <w:lang w:val="sr-Latn-CS"/>
              </w:rPr>
            </w:pPr>
            <w:r w:rsidRPr="00EA6F9D">
              <w:rPr>
                <w:rFonts w:ascii="Times New Roman" w:hAnsi="Times New Roman"/>
                <w:sz w:val="24"/>
                <w:szCs w:val="24"/>
                <w:lang w:val="sr-Latn-CS"/>
              </w:rPr>
              <w:t>2.</w:t>
            </w:r>
          </w:p>
        </w:tc>
        <w:tc>
          <w:tcPr>
            <w:tcW w:w="552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jc w:val="left"/>
              <w:rPr>
                <w:rFonts w:ascii="Times New Roman" w:hAnsi="Times New Roman"/>
                <w:sz w:val="24"/>
                <w:szCs w:val="24"/>
                <w:lang w:val="sr-Latn-CS"/>
              </w:rPr>
            </w:pPr>
            <w:r w:rsidRPr="00EA6F9D">
              <w:rPr>
                <w:rFonts w:ascii="Times New Roman" w:hAnsi="Times New Roman"/>
                <w:sz w:val="24"/>
                <w:szCs w:val="24"/>
                <w:lang w:val="sr-Latn-CS"/>
              </w:rPr>
              <w:t>Sabirnice od pljosnatog bakra Cu 25x3 mm, zajedno sa elementima za montažu u ormaru, komplet fazne, nulta i zaštitna sabirnica. Faznu sabirnicu montirati u vrhu ormana dok su nulta i zaštitna u dnu ormana.</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3.</w:t>
            </w:r>
          </w:p>
        </w:tc>
        <w:tc>
          <w:tcPr>
            <w:tcW w:w="5527" w:type="dxa"/>
            <w:tcBorders>
              <w:top w:val="single" w:sz="4" w:space="0" w:color="auto"/>
              <w:left w:val="single" w:sz="4" w:space="0" w:color="auto"/>
              <w:bottom w:val="single" w:sz="4" w:space="0" w:color="auto"/>
              <w:right w:val="single" w:sz="4" w:space="0" w:color="auto"/>
            </w:tcBorders>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Niskonaponski strujni merni transformator  250/5/5A, 0,4kV, kl.1</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3</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4.</w:t>
            </w:r>
          </w:p>
        </w:tc>
        <w:tc>
          <w:tcPr>
            <w:tcW w:w="5527" w:type="dxa"/>
            <w:tcBorders>
              <w:top w:val="single" w:sz="4" w:space="0" w:color="auto"/>
              <w:left w:val="single" w:sz="4" w:space="0" w:color="auto"/>
              <w:bottom w:val="single" w:sz="4" w:space="0" w:color="auto"/>
              <w:right w:val="single" w:sz="4" w:space="0" w:color="auto"/>
            </w:tcBorders>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Niskonaponski trofazni transformator  3x400/√3x100V/√3, 5VA</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5.</w:t>
            </w:r>
          </w:p>
        </w:tc>
        <w:tc>
          <w:tcPr>
            <w:tcW w:w="5527" w:type="dxa"/>
            <w:tcBorders>
              <w:top w:val="single" w:sz="4" w:space="0" w:color="auto"/>
              <w:left w:val="single" w:sz="4" w:space="0" w:color="auto"/>
              <w:bottom w:val="single" w:sz="4" w:space="0" w:color="auto"/>
              <w:right w:val="single" w:sz="4" w:space="0" w:color="auto"/>
            </w:tcBorders>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 xml:space="preserve">Ampermetar za naizmeničnu struju 0-250A, za ugradnju na vrata ormana, dimenzija 96x96mm </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6.</w:t>
            </w:r>
          </w:p>
        </w:tc>
        <w:tc>
          <w:tcPr>
            <w:tcW w:w="5527" w:type="dxa"/>
            <w:tcBorders>
              <w:top w:val="single" w:sz="4" w:space="0" w:color="auto"/>
              <w:left w:val="single" w:sz="4" w:space="0" w:color="auto"/>
              <w:bottom w:val="single" w:sz="4" w:space="0" w:color="auto"/>
              <w:right w:val="single" w:sz="4" w:space="0" w:color="auto"/>
            </w:tcBorders>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Voltmetar 0-250V, za ugradnju na vrata ormana, dimenzija 96x96mm</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7.</w:t>
            </w:r>
          </w:p>
        </w:tc>
        <w:tc>
          <w:tcPr>
            <w:tcW w:w="5527" w:type="dxa"/>
            <w:tcBorders>
              <w:top w:val="single" w:sz="4" w:space="0" w:color="auto"/>
              <w:left w:val="single" w:sz="4" w:space="0" w:color="auto"/>
              <w:bottom w:val="single" w:sz="4" w:space="0" w:color="auto"/>
              <w:right w:val="single" w:sz="4" w:space="0" w:color="auto"/>
            </w:tcBorders>
            <w:hideMark/>
          </w:tcPr>
          <w:p w:rsidR="00EA6F9D" w:rsidRPr="00EA6F9D" w:rsidRDefault="00EA6F9D" w:rsidP="00EA6F9D">
            <w:pPr>
              <w:tabs>
                <w:tab w:val="left" w:pos="0"/>
              </w:tabs>
              <w:spacing w:before="0"/>
              <w:jc w:val="left"/>
              <w:rPr>
                <w:rFonts w:ascii="Times New Roman" w:hAnsi="Times New Roman"/>
                <w:sz w:val="24"/>
                <w:szCs w:val="24"/>
              </w:rPr>
            </w:pPr>
            <w:r w:rsidRPr="00EA6F9D">
              <w:rPr>
                <w:rFonts w:ascii="Times New Roman" w:hAnsi="Times New Roman"/>
                <w:sz w:val="24"/>
                <w:szCs w:val="24"/>
                <w:lang w:val="sr-Latn-CS"/>
              </w:rPr>
              <w:t xml:space="preserve">Jednopolni niskonaponski prekidač </w:t>
            </w:r>
            <w:r w:rsidRPr="00EA6F9D">
              <w:rPr>
                <w:rFonts w:ascii="Times New Roman" w:hAnsi="Times New Roman"/>
                <w:sz w:val="24"/>
                <w:szCs w:val="24"/>
              </w:rPr>
              <w:t xml:space="preserve">са termomagnetnim okidačem za 250A, 230VAC, 16kA, </w:t>
            </w:r>
            <w:r w:rsidRPr="00EA6F9D">
              <w:rPr>
                <w:rFonts w:ascii="Times New Roman" w:hAnsi="Times New Roman"/>
                <w:sz w:val="24"/>
                <w:szCs w:val="24"/>
                <w:lang w:val="sr-Latn-CS"/>
              </w:rPr>
              <w:t>sa priključnim klemama i setom pomoćnih kontakata, za montažu na ploču</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8.</w:t>
            </w:r>
          </w:p>
        </w:tc>
        <w:tc>
          <w:tcPr>
            <w:tcW w:w="5527" w:type="dxa"/>
            <w:tcBorders>
              <w:top w:val="single" w:sz="4" w:space="0" w:color="auto"/>
              <w:left w:val="single" w:sz="4" w:space="0" w:color="auto"/>
              <w:bottom w:val="single" w:sz="4" w:space="0" w:color="auto"/>
              <w:right w:val="single" w:sz="4" w:space="0" w:color="auto"/>
            </w:tcBorders>
            <w:hideMark/>
          </w:tcPr>
          <w:p w:rsidR="00EA6F9D" w:rsidRPr="00EA6F9D" w:rsidRDefault="00EA6F9D" w:rsidP="00EA6F9D">
            <w:pPr>
              <w:tabs>
                <w:tab w:val="left" w:pos="0"/>
              </w:tabs>
              <w:spacing w:before="0"/>
              <w:jc w:val="left"/>
              <w:rPr>
                <w:rFonts w:ascii="Times New Roman" w:hAnsi="Times New Roman"/>
                <w:sz w:val="24"/>
                <w:szCs w:val="24"/>
              </w:rPr>
            </w:pPr>
            <w:r w:rsidRPr="00EA6F9D">
              <w:rPr>
                <w:rFonts w:ascii="Times New Roman" w:hAnsi="Times New Roman"/>
                <w:sz w:val="24"/>
                <w:szCs w:val="24"/>
                <w:lang w:val="sr-Latn-CS"/>
              </w:rPr>
              <w:t xml:space="preserve">Jednopolni niskonaponski prekidač </w:t>
            </w:r>
            <w:r w:rsidRPr="00EA6F9D">
              <w:rPr>
                <w:rFonts w:ascii="Times New Roman" w:hAnsi="Times New Roman"/>
                <w:sz w:val="24"/>
                <w:szCs w:val="24"/>
              </w:rPr>
              <w:t xml:space="preserve">са termomagnetnim okidačem za 25A, 230VAC, 16kA, </w:t>
            </w:r>
            <w:r w:rsidRPr="00EA6F9D">
              <w:rPr>
                <w:rFonts w:ascii="Times New Roman" w:hAnsi="Times New Roman"/>
                <w:sz w:val="24"/>
                <w:szCs w:val="24"/>
                <w:lang w:val="sr-Latn-CS"/>
              </w:rPr>
              <w:t>sa priključnim klemama i setom pomoćnih kontakata, za montažu na ploču</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9.</w:t>
            </w:r>
          </w:p>
        </w:tc>
        <w:tc>
          <w:tcPr>
            <w:tcW w:w="5527" w:type="dxa"/>
            <w:tcBorders>
              <w:top w:val="single" w:sz="4" w:space="0" w:color="auto"/>
              <w:left w:val="single" w:sz="4" w:space="0" w:color="auto"/>
              <w:bottom w:val="single" w:sz="4" w:space="0" w:color="auto"/>
              <w:right w:val="single" w:sz="4" w:space="0" w:color="auto"/>
            </w:tcBorders>
            <w:hideMark/>
          </w:tcPr>
          <w:p w:rsidR="00EA6F9D" w:rsidRPr="00EA6F9D" w:rsidRDefault="00EA6F9D" w:rsidP="00EA6F9D">
            <w:pPr>
              <w:tabs>
                <w:tab w:val="left" w:pos="0"/>
              </w:tabs>
              <w:spacing w:before="0"/>
              <w:jc w:val="left"/>
              <w:rPr>
                <w:rFonts w:ascii="Times New Roman" w:hAnsi="Times New Roman"/>
                <w:sz w:val="24"/>
                <w:szCs w:val="24"/>
              </w:rPr>
            </w:pPr>
            <w:r w:rsidRPr="00EA6F9D">
              <w:rPr>
                <w:rFonts w:ascii="Times New Roman" w:hAnsi="Times New Roman"/>
                <w:sz w:val="24"/>
                <w:szCs w:val="24"/>
                <w:lang w:val="sr-Latn-CS"/>
              </w:rPr>
              <w:t xml:space="preserve">Jednopolni niskonaponski prekidač </w:t>
            </w:r>
            <w:r w:rsidRPr="00EA6F9D">
              <w:rPr>
                <w:rFonts w:ascii="Times New Roman" w:hAnsi="Times New Roman"/>
                <w:sz w:val="24"/>
                <w:szCs w:val="24"/>
              </w:rPr>
              <w:t xml:space="preserve">са termomagnetnim okidačem za 16A, 230VAC, 16kA </w:t>
            </w:r>
            <w:r w:rsidRPr="00EA6F9D">
              <w:rPr>
                <w:rFonts w:ascii="Times New Roman" w:hAnsi="Times New Roman"/>
                <w:sz w:val="24"/>
                <w:szCs w:val="24"/>
                <w:lang w:val="sr-Latn-CS"/>
              </w:rPr>
              <w:t>sa priključnim klemama i setom pomoćnih kontakata, za montažu na ploču</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10.</w:t>
            </w:r>
          </w:p>
        </w:tc>
        <w:tc>
          <w:tcPr>
            <w:tcW w:w="5527" w:type="dxa"/>
            <w:tcBorders>
              <w:top w:val="single" w:sz="4" w:space="0" w:color="auto"/>
              <w:left w:val="single" w:sz="4" w:space="0" w:color="auto"/>
              <w:bottom w:val="single" w:sz="4" w:space="0" w:color="auto"/>
              <w:right w:val="single" w:sz="4" w:space="0" w:color="auto"/>
            </w:tcBorders>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Kontaktor za uključenje spoljnog svetla, špulna 230V, 9A</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11.</w:t>
            </w:r>
          </w:p>
        </w:tc>
        <w:tc>
          <w:tcPr>
            <w:tcW w:w="552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Zaštitni automatski prekidač 1P, 2A "C"-ka, 10kA, 440VAC sa signalnim kontaktom</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2</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12.</w:t>
            </w:r>
          </w:p>
        </w:tc>
        <w:tc>
          <w:tcPr>
            <w:tcW w:w="552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Zaštitni automatski prekidač 1P 10A "C"-ka, 10kA, 440VAC, sa signalnim kontaktom, za napajanje grejanja pogona prekidača, i ispravljača regulacije</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14</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13.</w:t>
            </w:r>
          </w:p>
        </w:tc>
        <w:tc>
          <w:tcPr>
            <w:tcW w:w="552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Zaštitni automatski prekidač 1P, 6A "C"-ka, 10kA, 440VAC sa signalnim kontaktom</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2</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14.</w:t>
            </w:r>
          </w:p>
        </w:tc>
        <w:tc>
          <w:tcPr>
            <w:tcW w:w="552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Rastavno osiguračko postolje za 10,3x38mm osigurače, 1-32A gG/aM, 120kA, 500V, 1p</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7</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lastRenderedPageBreak/>
              <w:t>15.</w:t>
            </w:r>
          </w:p>
        </w:tc>
        <w:tc>
          <w:tcPr>
            <w:tcW w:w="552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Topljivi umetak 10,3x38mm, 10A</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5</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16.</w:t>
            </w:r>
          </w:p>
        </w:tc>
        <w:tc>
          <w:tcPr>
            <w:tcW w:w="552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Topljivi umetak 10,3x38mm, 4A</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17.</w:t>
            </w:r>
          </w:p>
        </w:tc>
        <w:tc>
          <w:tcPr>
            <w:tcW w:w="552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Topljivi umetak 10,3x38mm, 20A</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18.</w:t>
            </w:r>
          </w:p>
        </w:tc>
        <w:tc>
          <w:tcPr>
            <w:tcW w:w="552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 xml:space="preserve">Grebanasta preklopka 40A, 2-položajna, 3-polna za ugradnju na vrata ormana, </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19.</w:t>
            </w:r>
          </w:p>
        </w:tc>
        <w:tc>
          <w:tcPr>
            <w:tcW w:w="552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Grebanasta preklopka 20A, 2-položajna, 3-polna za ugradnju na vrata ormana,</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20.</w:t>
            </w:r>
          </w:p>
        </w:tc>
        <w:tc>
          <w:tcPr>
            <w:tcW w:w="552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Grebenasta jednopolna dvopoložajna preklopka sa "0" položajem,10A, za uključenje spoljnog svetla</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21.</w:t>
            </w:r>
          </w:p>
        </w:tc>
        <w:tc>
          <w:tcPr>
            <w:tcW w:w="552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Slepa šema polja kućnog transformatora, opremljena sa pokazivačem položaja za rastavljač, 110VDC, montirana na vrata ormana</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22.</w:t>
            </w:r>
          </w:p>
        </w:tc>
        <w:tc>
          <w:tcPr>
            <w:tcW w:w="552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Signalni tablo, max. dimenzija 144x144mm, sa 8 ili više signalnih sijalica i tasterom za proveru indikacija svetiljki, 110VDC</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23.</w:t>
            </w:r>
          </w:p>
        </w:tc>
        <w:tc>
          <w:tcPr>
            <w:tcW w:w="552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Signalna truba 220Vac, 108dB, IP55</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24.</w:t>
            </w:r>
          </w:p>
        </w:tc>
        <w:tc>
          <w:tcPr>
            <w:tcW w:w="552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Signalno zvonce110V DC</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788"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25.</w:t>
            </w:r>
          </w:p>
        </w:tc>
        <w:tc>
          <w:tcPr>
            <w:tcW w:w="552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DIN šine, keme, žice i sitan materijal</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spacing w:before="0" w:line="360" w:lineRule="auto"/>
              <w:ind w:left="317"/>
              <w:jc w:val="center"/>
              <w:rPr>
                <w:rFonts w:ascii="Times New Roman" w:hAnsi="Times New Roman"/>
                <w:sz w:val="24"/>
                <w:szCs w:val="24"/>
                <w:lang w:val="sr-Latn-C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c>
          <w:tcPr>
            <w:tcW w:w="9152" w:type="dxa"/>
            <w:gridSpan w:val="4"/>
            <w:tcBorders>
              <w:top w:val="single" w:sz="4" w:space="0" w:color="auto"/>
              <w:left w:val="single" w:sz="4" w:space="0" w:color="auto"/>
              <w:bottom w:val="single" w:sz="4" w:space="0" w:color="auto"/>
              <w:right w:val="single" w:sz="4" w:space="0" w:color="auto"/>
            </w:tcBorders>
          </w:tcPr>
          <w:p w:rsidR="00EA6F9D" w:rsidRPr="00EA6F9D" w:rsidRDefault="00EA6F9D" w:rsidP="00EA6F9D">
            <w:pPr>
              <w:tabs>
                <w:tab w:val="left" w:pos="426"/>
                <w:tab w:val="left" w:pos="709"/>
              </w:tabs>
              <w:spacing w:before="0" w:line="360" w:lineRule="auto"/>
              <w:ind w:left="709" w:hanging="357"/>
              <w:jc w:val="right"/>
              <w:rPr>
                <w:rFonts w:ascii="Times New Roman" w:hAnsi="Times New Roman"/>
                <w:b/>
                <w:sz w:val="24"/>
                <w:szCs w:val="24"/>
                <w:lang w:val="sr-Latn-CS"/>
              </w:rPr>
            </w:pPr>
            <w:r w:rsidRPr="00EA6F9D">
              <w:rPr>
                <w:rFonts w:ascii="Times New Roman" w:hAnsi="Times New Roman"/>
                <w:sz w:val="24"/>
                <w:szCs w:val="24"/>
                <w:lang w:val="sr-Latn-CS"/>
              </w:rPr>
              <w:t>UKUPNA CENA ZA ORMAN:</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tabs>
                <w:tab w:val="left" w:pos="426"/>
                <w:tab w:val="left" w:pos="709"/>
              </w:tabs>
              <w:spacing w:before="0" w:line="360" w:lineRule="auto"/>
              <w:ind w:left="709" w:hanging="357"/>
              <w:jc w:val="right"/>
              <w:rPr>
                <w:rFonts w:ascii="Times New Roman" w:hAnsi="Times New Roman"/>
                <w:sz w:val="24"/>
                <w:szCs w:val="24"/>
                <w:lang w:val="sr-Latn-CS"/>
              </w:rPr>
            </w:pPr>
          </w:p>
        </w:tc>
      </w:tr>
    </w:tbl>
    <w:p w:rsidR="00EA6F9D" w:rsidRPr="00EA6F9D" w:rsidRDefault="00EA6F9D" w:rsidP="00EA6F9D">
      <w:pPr>
        <w:spacing w:before="0"/>
        <w:ind w:left="3828"/>
        <w:jc w:val="right"/>
        <w:rPr>
          <w:rFonts w:ascii="Times New Roman" w:hAnsi="Times New Roman"/>
          <w:sz w:val="24"/>
          <w:szCs w:val="24"/>
        </w:rPr>
      </w:pPr>
    </w:p>
    <w:p w:rsidR="00EA6F9D" w:rsidRPr="00EA6F9D" w:rsidRDefault="00EA6F9D" w:rsidP="00061C9F">
      <w:pPr>
        <w:numPr>
          <w:ilvl w:val="0"/>
          <w:numId w:val="35"/>
        </w:numPr>
        <w:spacing w:before="0"/>
        <w:ind w:left="993" w:hanging="284"/>
        <w:jc w:val="left"/>
        <w:rPr>
          <w:rFonts w:ascii="Times New Roman" w:hAnsi="Times New Roman"/>
          <w:sz w:val="24"/>
          <w:szCs w:val="24"/>
          <w:lang w:val="sr-Latn-CS"/>
        </w:rPr>
      </w:pPr>
      <w:r w:rsidRPr="00EA6F9D">
        <w:rPr>
          <w:rFonts w:ascii="Times New Roman" w:hAnsi="Times New Roman"/>
          <w:sz w:val="24"/>
          <w:szCs w:val="24"/>
          <w:lang w:val="sr-Latn-CS"/>
        </w:rPr>
        <w:t>Orman DC razvoda</w:t>
      </w:r>
    </w:p>
    <w:p w:rsidR="00EA6F9D" w:rsidRPr="00EA6F9D" w:rsidRDefault="00EA6F9D" w:rsidP="00EA6F9D">
      <w:pPr>
        <w:spacing w:before="0"/>
        <w:ind w:left="3828"/>
        <w:jc w:val="right"/>
        <w:rPr>
          <w:rFonts w:ascii="Times New Roman" w:hAnsi="Times New Roman"/>
          <w:sz w:val="24"/>
          <w:szCs w:val="24"/>
        </w:rPr>
      </w:pPr>
    </w:p>
    <w:tbl>
      <w:tblPr>
        <w:tblW w:w="1043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9"/>
        <w:gridCol w:w="5450"/>
        <w:gridCol w:w="78"/>
        <w:gridCol w:w="1560"/>
        <w:gridCol w:w="63"/>
        <w:gridCol w:w="1214"/>
        <w:gridCol w:w="1277"/>
      </w:tblGrid>
      <w:tr w:rsidR="00EA6F9D" w:rsidRPr="00EA6F9D" w:rsidTr="00EA6F9D">
        <w:tc>
          <w:tcPr>
            <w:tcW w:w="9153" w:type="dxa"/>
            <w:gridSpan w:val="7"/>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b/>
                <w:sz w:val="24"/>
                <w:szCs w:val="24"/>
                <w:lang w:val="sr-Latn-CS"/>
              </w:rPr>
            </w:pPr>
            <w:r w:rsidRPr="00EA6F9D">
              <w:rPr>
                <w:rFonts w:ascii="Times New Roman" w:hAnsi="Times New Roman"/>
                <w:b/>
                <w:sz w:val="24"/>
                <w:szCs w:val="24"/>
                <w:lang w:val="sr-Latn-CS"/>
              </w:rPr>
              <w:t>Orman razvoda 110VDC</w:t>
            </w:r>
          </w:p>
          <w:p w:rsidR="00EA6F9D" w:rsidRPr="00EA6F9D" w:rsidRDefault="00EA6F9D" w:rsidP="00EA6F9D">
            <w:pPr>
              <w:tabs>
                <w:tab w:val="left" w:pos="426"/>
                <w:tab w:val="left" w:pos="709"/>
              </w:tabs>
              <w:spacing w:before="0" w:line="360" w:lineRule="auto"/>
              <w:ind w:left="709" w:hanging="357"/>
              <w:jc w:val="center"/>
              <w:rPr>
                <w:rFonts w:ascii="Times New Roman" w:hAnsi="Times New Roman"/>
                <w:b/>
                <w:sz w:val="24"/>
                <w:szCs w:val="24"/>
                <w:lang w:val="sr-Latn-CS"/>
              </w:rPr>
            </w:pPr>
            <w:r w:rsidRPr="00EA6F9D">
              <w:rPr>
                <w:rFonts w:ascii="Times New Roman" w:hAnsi="Times New Roman"/>
                <w:b/>
                <w:sz w:val="24"/>
                <w:szCs w:val="24"/>
                <w:lang w:val="sr-Latn-CS"/>
              </w:rPr>
              <w:t>+NJ</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b/>
                <w:sz w:val="24"/>
                <w:szCs w:val="24"/>
                <w:lang w:val="sr-Latn-CS"/>
              </w:rPr>
            </w:pPr>
          </w:p>
        </w:tc>
      </w:tr>
      <w:tr w:rsidR="00EA6F9D" w:rsidRPr="00EA6F9D" w:rsidTr="00EA6F9D">
        <w:tc>
          <w:tcPr>
            <w:tcW w:w="78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spacing w:before="0" w:line="360" w:lineRule="auto"/>
              <w:ind w:left="34"/>
              <w:rPr>
                <w:rFonts w:ascii="Times New Roman" w:hAnsi="Times New Roman"/>
                <w:b/>
                <w:sz w:val="24"/>
                <w:szCs w:val="24"/>
                <w:lang w:val="sr-Latn-CS"/>
              </w:rPr>
            </w:pPr>
            <w:r w:rsidRPr="00EA6F9D">
              <w:rPr>
                <w:rFonts w:ascii="Times New Roman" w:hAnsi="Times New Roman"/>
                <w:b/>
                <w:sz w:val="24"/>
                <w:szCs w:val="24"/>
                <w:lang w:val="sr-Latn-CS"/>
              </w:rPr>
              <w:t>Poz.</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rPr>
                <w:rFonts w:ascii="Times New Roman" w:hAnsi="Times New Roman"/>
                <w:b/>
                <w:sz w:val="24"/>
                <w:szCs w:val="24"/>
                <w:lang w:val="sr-Latn-CS"/>
              </w:rPr>
            </w:pPr>
            <w:r w:rsidRPr="00EA6F9D">
              <w:rPr>
                <w:rFonts w:ascii="Times New Roman" w:hAnsi="Times New Roman"/>
                <w:b/>
                <w:sz w:val="24"/>
                <w:szCs w:val="24"/>
                <w:lang w:val="sr-Latn-CS"/>
              </w:rPr>
              <w:t>Opis</w:t>
            </w:r>
          </w:p>
        </w:tc>
        <w:tc>
          <w:tcPr>
            <w:tcW w:w="1560" w:type="dxa"/>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b/>
                <w:sz w:val="24"/>
                <w:szCs w:val="24"/>
                <w:lang w:val="sr-Latn-CS"/>
              </w:rPr>
            </w:pPr>
            <w:r w:rsidRPr="00EA6F9D">
              <w:rPr>
                <w:rFonts w:ascii="Times New Roman" w:hAnsi="Times New Roman"/>
                <w:b/>
                <w:sz w:val="24"/>
                <w:szCs w:val="24"/>
                <w:lang w:val="sr-Latn-CS"/>
              </w:rPr>
              <w:t>Proizvođač</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34"/>
              <w:jc w:val="center"/>
              <w:rPr>
                <w:rFonts w:ascii="Times New Roman" w:hAnsi="Times New Roman"/>
                <w:b/>
                <w:sz w:val="24"/>
                <w:szCs w:val="24"/>
                <w:lang w:val="sr-Latn-CS"/>
              </w:rPr>
            </w:pPr>
            <w:r w:rsidRPr="00EA6F9D">
              <w:rPr>
                <w:rFonts w:ascii="Times New Roman" w:hAnsi="Times New Roman"/>
                <w:b/>
                <w:sz w:val="24"/>
                <w:szCs w:val="24"/>
                <w:lang w:val="sr-Latn-CS"/>
              </w:rPr>
              <w:t>Komada</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34"/>
              <w:jc w:val="center"/>
              <w:rPr>
                <w:rFonts w:ascii="Times New Roman" w:hAnsi="Times New Roman"/>
                <w:b/>
                <w:sz w:val="24"/>
                <w:szCs w:val="24"/>
                <w:lang w:val="sr-Latn-CS"/>
              </w:rPr>
            </w:pPr>
            <w:r w:rsidRPr="00EA6F9D">
              <w:rPr>
                <w:rFonts w:ascii="Times New Roman" w:hAnsi="Times New Roman"/>
                <w:b/>
                <w:sz w:val="24"/>
                <w:szCs w:val="24"/>
                <w:lang w:val="sr-Latn-CS"/>
              </w:rPr>
              <w:t>Cena</w:t>
            </w:r>
          </w:p>
        </w:tc>
      </w:tr>
      <w:tr w:rsidR="00EA6F9D" w:rsidRPr="00EA6F9D" w:rsidTr="00EA6F9D">
        <w:tc>
          <w:tcPr>
            <w:tcW w:w="78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 xml:space="preserve">Slobodnostojeći orman, dimenzije 2200x800x600mm, </w:t>
            </w:r>
            <w:r w:rsidRPr="00EA6F9D">
              <w:rPr>
                <w:rFonts w:ascii="Times New Roman" w:hAnsi="Times New Roman"/>
                <w:sz w:val="24"/>
                <w:szCs w:val="24"/>
                <w:lang w:val="sr-Latn-RS"/>
              </w:rPr>
              <w:t>stepena zaštite min. IP 44</w:t>
            </w:r>
            <w:r w:rsidRPr="00EA6F9D">
              <w:rPr>
                <w:rFonts w:ascii="Times New Roman" w:hAnsi="Times New Roman"/>
                <w:sz w:val="24"/>
                <w:szCs w:val="24"/>
                <w:lang w:val="sr-Latn-CS"/>
              </w:rPr>
              <w:t xml:space="preserve"> opremljen sa grejačem, sijalicom, utičnicom, regulatorom vlage i temperature.</w:t>
            </w:r>
          </w:p>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Orman je treba da bude sa postoljem, zadnjom i bočnim stranicama i montažnom pločom.</w:t>
            </w:r>
          </w:p>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Orman se isporučuje kompletno opremljen i testiran.</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107"/>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107"/>
              <w:jc w:val="center"/>
              <w:rPr>
                <w:rFonts w:ascii="Times New Roman" w:hAnsi="Times New Roman"/>
                <w:sz w:val="24"/>
                <w:szCs w:val="24"/>
                <w:lang w:val="sr-Latn-CS"/>
              </w:rPr>
            </w:pPr>
          </w:p>
        </w:tc>
      </w:tr>
      <w:tr w:rsidR="00EA6F9D" w:rsidRPr="00EA6F9D" w:rsidTr="00EA6F9D">
        <w:tc>
          <w:tcPr>
            <w:tcW w:w="78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spacing w:before="0"/>
              <w:jc w:val="center"/>
              <w:rPr>
                <w:rFonts w:ascii="Times New Roman" w:hAnsi="Times New Roman"/>
                <w:sz w:val="24"/>
                <w:szCs w:val="24"/>
                <w:lang w:val="sr-Latn-CS"/>
              </w:rPr>
            </w:pPr>
            <w:r w:rsidRPr="00EA6F9D">
              <w:rPr>
                <w:rFonts w:ascii="Times New Roman" w:hAnsi="Times New Roman"/>
                <w:sz w:val="24"/>
                <w:szCs w:val="24"/>
                <w:lang w:val="sr-Latn-CS"/>
              </w:rPr>
              <w:t>2.</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jc w:val="left"/>
              <w:rPr>
                <w:rFonts w:ascii="Times New Roman" w:hAnsi="Times New Roman"/>
                <w:sz w:val="24"/>
                <w:szCs w:val="24"/>
                <w:lang w:val="sr-Latn-CS"/>
              </w:rPr>
            </w:pPr>
            <w:r w:rsidRPr="00EA6F9D">
              <w:rPr>
                <w:rFonts w:ascii="Times New Roman" w:hAnsi="Times New Roman"/>
                <w:sz w:val="24"/>
                <w:szCs w:val="24"/>
                <w:lang w:val="sr-Latn-CS"/>
              </w:rPr>
              <w:t xml:space="preserve">Sabirnice od pljosnatog bakra Cu 20x3 mm, zajedno sa elementima za montažu u ormaru, komplet. Sabirnice montirati u vrhu ormana </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107"/>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107"/>
              <w:jc w:val="center"/>
              <w:rPr>
                <w:rFonts w:ascii="Times New Roman" w:hAnsi="Times New Roman"/>
                <w:sz w:val="24"/>
                <w:szCs w:val="24"/>
                <w:lang w:val="sr-Latn-CS"/>
              </w:rPr>
            </w:pPr>
          </w:p>
        </w:tc>
      </w:tr>
      <w:tr w:rsidR="00EA6F9D" w:rsidRPr="00EA6F9D" w:rsidTr="00EA6F9D">
        <w:tc>
          <w:tcPr>
            <w:tcW w:w="78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3.</w:t>
            </w:r>
          </w:p>
        </w:tc>
        <w:tc>
          <w:tcPr>
            <w:tcW w:w="5528" w:type="dxa"/>
            <w:gridSpan w:val="2"/>
            <w:tcBorders>
              <w:top w:val="single" w:sz="4" w:space="0" w:color="auto"/>
              <w:left w:val="single" w:sz="4" w:space="0" w:color="auto"/>
              <w:bottom w:val="single" w:sz="4" w:space="0" w:color="auto"/>
              <w:right w:val="single" w:sz="4" w:space="0" w:color="auto"/>
            </w:tcBorders>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Grebanasta preklopka, 5p, 40A, za ugradnju na vrata ormana, za isključenje dovodnog kola</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107"/>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107"/>
              <w:jc w:val="center"/>
              <w:rPr>
                <w:rFonts w:ascii="Times New Roman" w:hAnsi="Times New Roman"/>
                <w:sz w:val="24"/>
                <w:szCs w:val="24"/>
                <w:lang w:val="sr-Latn-CS"/>
              </w:rPr>
            </w:pPr>
          </w:p>
        </w:tc>
      </w:tr>
      <w:tr w:rsidR="00EA6F9D" w:rsidRPr="00EA6F9D" w:rsidTr="00EA6F9D">
        <w:tc>
          <w:tcPr>
            <w:tcW w:w="78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4.</w:t>
            </w:r>
          </w:p>
        </w:tc>
        <w:tc>
          <w:tcPr>
            <w:tcW w:w="5528" w:type="dxa"/>
            <w:gridSpan w:val="2"/>
            <w:tcBorders>
              <w:top w:val="single" w:sz="4" w:space="0" w:color="auto"/>
              <w:left w:val="single" w:sz="4" w:space="0" w:color="auto"/>
              <w:bottom w:val="single" w:sz="4" w:space="0" w:color="auto"/>
              <w:right w:val="single" w:sz="4" w:space="0" w:color="auto"/>
            </w:tcBorders>
            <w:hideMark/>
          </w:tcPr>
          <w:p w:rsidR="00EA6F9D" w:rsidRPr="00EA6F9D" w:rsidRDefault="00EA6F9D" w:rsidP="00EA6F9D">
            <w:pPr>
              <w:tabs>
                <w:tab w:val="left" w:pos="0"/>
              </w:tabs>
              <w:spacing w:before="0"/>
              <w:jc w:val="left"/>
              <w:rPr>
                <w:rFonts w:ascii="Times New Roman" w:hAnsi="Times New Roman"/>
                <w:sz w:val="24"/>
                <w:szCs w:val="24"/>
              </w:rPr>
            </w:pPr>
            <w:r w:rsidRPr="00EA6F9D">
              <w:rPr>
                <w:rFonts w:ascii="Times New Roman" w:hAnsi="Times New Roman"/>
                <w:sz w:val="24"/>
                <w:szCs w:val="24"/>
                <w:lang w:val="sr-Latn-CS"/>
              </w:rPr>
              <w:t>Jednopolno postolje za visokoučinske osigurače 50A, sa topljivim umetkom 25A</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107"/>
              <w:jc w:val="center"/>
              <w:rPr>
                <w:rFonts w:ascii="Times New Roman" w:hAnsi="Times New Roman"/>
                <w:sz w:val="24"/>
                <w:szCs w:val="24"/>
                <w:lang w:val="sr-Latn-CS"/>
              </w:rPr>
            </w:pPr>
            <w:r w:rsidRPr="00EA6F9D">
              <w:rPr>
                <w:rFonts w:ascii="Times New Roman" w:hAnsi="Times New Roman"/>
                <w:sz w:val="24"/>
                <w:szCs w:val="24"/>
                <w:lang w:val="sr-Latn-CS"/>
              </w:rPr>
              <w:t>2</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107"/>
              <w:jc w:val="center"/>
              <w:rPr>
                <w:rFonts w:ascii="Times New Roman" w:hAnsi="Times New Roman"/>
                <w:sz w:val="24"/>
                <w:szCs w:val="24"/>
                <w:lang w:val="sr-Latn-CS"/>
              </w:rPr>
            </w:pPr>
          </w:p>
        </w:tc>
      </w:tr>
      <w:tr w:rsidR="00EA6F9D" w:rsidRPr="00EA6F9D" w:rsidTr="00EA6F9D">
        <w:tc>
          <w:tcPr>
            <w:tcW w:w="78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5.</w:t>
            </w:r>
          </w:p>
        </w:tc>
        <w:tc>
          <w:tcPr>
            <w:tcW w:w="5528" w:type="dxa"/>
            <w:gridSpan w:val="2"/>
            <w:tcBorders>
              <w:top w:val="single" w:sz="4" w:space="0" w:color="auto"/>
              <w:left w:val="single" w:sz="4" w:space="0" w:color="auto"/>
              <w:bottom w:val="single" w:sz="4" w:space="0" w:color="auto"/>
              <w:right w:val="single" w:sz="4" w:space="0" w:color="auto"/>
            </w:tcBorders>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Ampermetar za jednosmernu struju 0-100A, za ugradnju na vrata ormana, sa odgovarajućim šantom za merenje struje, dimenzija 96x96mm</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107"/>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107"/>
              <w:jc w:val="center"/>
              <w:rPr>
                <w:rFonts w:ascii="Times New Roman" w:hAnsi="Times New Roman"/>
                <w:sz w:val="24"/>
                <w:szCs w:val="24"/>
                <w:lang w:val="sr-Latn-CS"/>
              </w:rPr>
            </w:pPr>
          </w:p>
        </w:tc>
      </w:tr>
      <w:tr w:rsidR="00EA6F9D" w:rsidRPr="00EA6F9D" w:rsidTr="00EA6F9D">
        <w:tc>
          <w:tcPr>
            <w:tcW w:w="78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6.</w:t>
            </w:r>
          </w:p>
        </w:tc>
        <w:tc>
          <w:tcPr>
            <w:tcW w:w="5528" w:type="dxa"/>
            <w:gridSpan w:val="2"/>
            <w:tcBorders>
              <w:top w:val="single" w:sz="4" w:space="0" w:color="auto"/>
              <w:left w:val="single" w:sz="4" w:space="0" w:color="auto"/>
              <w:bottom w:val="single" w:sz="4" w:space="0" w:color="auto"/>
              <w:right w:val="single" w:sz="4" w:space="0" w:color="auto"/>
            </w:tcBorders>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 xml:space="preserve">Voltmetar za merenje jednosmernog napona 0-500Vdc, dimenzija 96x96mm, za ugradnju na vrata ormana </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107"/>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107"/>
              <w:jc w:val="center"/>
              <w:rPr>
                <w:rFonts w:ascii="Times New Roman" w:hAnsi="Times New Roman"/>
                <w:sz w:val="24"/>
                <w:szCs w:val="24"/>
                <w:lang w:val="sr-Latn-CS"/>
              </w:rPr>
            </w:pPr>
          </w:p>
        </w:tc>
      </w:tr>
      <w:tr w:rsidR="00EA6F9D" w:rsidRPr="00EA6F9D" w:rsidTr="00EA6F9D">
        <w:tc>
          <w:tcPr>
            <w:tcW w:w="78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lastRenderedPageBreak/>
              <w:t>7.</w:t>
            </w:r>
          </w:p>
        </w:tc>
        <w:tc>
          <w:tcPr>
            <w:tcW w:w="5528" w:type="dxa"/>
            <w:gridSpan w:val="2"/>
            <w:tcBorders>
              <w:top w:val="single" w:sz="4" w:space="0" w:color="auto"/>
              <w:left w:val="single" w:sz="4" w:space="0" w:color="auto"/>
              <w:bottom w:val="single" w:sz="4" w:space="0" w:color="auto"/>
              <w:right w:val="single" w:sz="4" w:space="0" w:color="auto"/>
            </w:tcBorders>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DC Kontrolnik jednosmernog napona 110VDC, sa pretvaračem napona (4-20)mA.</w:t>
            </w:r>
          </w:p>
          <w:p w:rsidR="00EA6F9D" w:rsidRPr="00EA6F9D" w:rsidRDefault="00EA6F9D" w:rsidP="00EA6F9D">
            <w:pPr>
              <w:tabs>
                <w:tab w:val="left" w:pos="0"/>
              </w:tabs>
              <w:spacing w:before="0"/>
              <w:jc w:val="left"/>
              <w:rPr>
                <w:rFonts w:ascii="Times New Roman" w:hAnsi="Times New Roman"/>
                <w:strike/>
                <w:sz w:val="24"/>
                <w:szCs w:val="24"/>
                <w:lang w:val="sr-Latn-CS"/>
              </w:rPr>
            </w:pPr>
            <w:r w:rsidRPr="00EA6F9D">
              <w:rPr>
                <w:rFonts w:ascii="Times New Roman" w:hAnsi="Times New Roman"/>
                <w:sz w:val="24"/>
                <w:szCs w:val="24"/>
                <w:lang w:val="sr-Latn-CS"/>
              </w:rPr>
              <w:t>Napajanje 230V,50Hz;</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107"/>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107"/>
              <w:jc w:val="center"/>
              <w:rPr>
                <w:rFonts w:ascii="Times New Roman" w:hAnsi="Times New Roman"/>
                <w:sz w:val="24"/>
                <w:szCs w:val="24"/>
                <w:lang w:val="sr-Latn-CS"/>
              </w:rPr>
            </w:pPr>
          </w:p>
        </w:tc>
      </w:tr>
      <w:tr w:rsidR="00EA6F9D" w:rsidRPr="00EA6F9D" w:rsidTr="00EA6F9D">
        <w:tc>
          <w:tcPr>
            <w:tcW w:w="78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8.</w:t>
            </w:r>
          </w:p>
        </w:tc>
        <w:tc>
          <w:tcPr>
            <w:tcW w:w="5528" w:type="dxa"/>
            <w:gridSpan w:val="2"/>
            <w:tcBorders>
              <w:top w:val="single" w:sz="4" w:space="0" w:color="auto"/>
              <w:left w:val="single" w:sz="4" w:space="0" w:color="auto"/>
              <w:bottom w:val="single" w:sz="4" w:space="0" w:color="auto"/>
              <w:right w:val="single" w:sz="4" w:space="0" w:color="auto"/>
            </w:tcBorders>
            <w:hideMark/>
          </w:tcPr>
          <w:p w:rsidR="00EA6F9D" w:rsidRPr="00EA6F9D" w:rsidRDefault="00EA6F9D" w:rsidP="00EA6F9D">
            <w:pPr>
              <w:tabs>
                <w:tab w:val="left" w:pos="0"/>
              </w:tabs>
              <w:spacing w:before="0"/>
              <w:jc w:val="left"/>
              <w:rPr>
                <w:rFonts w:ascii="Times New Roman" w:hAnsi="Times New Roman"/>
                <w:sz w:val="24"/>
                <w:szCs w:val="24"/>
              </w:rPr>
            </w:pPr>
            <w:r w:rsidRPr="00EA6F9D">
              <w:rPr>
                <w:rFonts w:ascii="Times New Roman" w:hAnsi="Times New Roman"/>
                <w:sz w:val="24"/>
                <w:szCs w:val="24"/>
                <w:lang w:val="sr-Latn-CS"/>
              </w:rPr>
              <w:t xml:space="preserve">Dvopolni niskonaponski prekidač </w:t>
            </w:r>
            <w:r w:rsidRPr="00EA6F9D">
              <w:rPr>
                <w:rFonts w:ascii="Times New Roman" w:hAnsi="Times New Roman"/>
                <w:sz w:val="24"/>
                <w:szCs w:val="24"/>
              </w:rPr>
              <w:t xml:space="preserve">са termomagnetnim okidačem za 16A, 110VDC </w:t>
            </w:r>
            <w:r w:rsidRPr="00EA6F9D">
              <w:rPr>
                <w:rFonts w:ascii="Times New Roman" w:hAnsi="Times New Roman"/>
                <w:sz w:val="24"/>
                <w:szCs w:val="24"/>
                <w:lang w:val="sr-Latn-CS"/>
              </w:rPr>
              <w:t>sa priključnim klemama i setom pomoćnih kontakata, za montažu na ploču</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107"/>
              <w:jc w:val="center"/>
              <w:rPr>
                <w:rFonts w:ascii="Times New Roman" w:hAnsi="Times New Roman"/>
                <w:sz w:val="24"/>
                <w:szCs w:val="24"/>
                <w:lang w:val="sr-Latn-CS"/>
              </w:rPr>
            </w:pPr>
            <w:r w:rsidRPr="00EA6F9D">
              <w:rPr>
                <w:rFonts w:ascii="Times New Roman" w:hAnsi="Times New Roman"/>
                <w:sz w:val="24"/>
                <w:szCs w:val="24"/>
                <w:lang w:val="sr-Latn-CS"/>
              </w:rPr>
              <w:t>10</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107"/>
              <w:jc w:val="center"/>
              <w:rPr>
                <w:rFonts w:ascii="Times New Roman" w:hAnsi="Times New Roman"/>
                <w:sz w:val="24"/>
                <w:szCs w:val="24"/>
                <w:lang w:val="sr-Latn-CS"/>
              </w:rPr>
            </w:pPr>
          </w:p>
        </w:tc>
      </w:tr>
      <w:tr w:rsidR="00EA6F9D" w:rsidRPr="00EA6F9D" w:rsidTr="00EA6F9D">
        <w:tc>
          <w:tcPr>
            <w:tcW w:w="78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9.</w:t>
            </w:r>
          </w:p>
        </w:tc>
        <w:tc>
          <w:tcPr>
            <w:tcW w:w="5528" w:type="dxa"/>
            <w:gridSpan w:val="2"/>
            <w:tcBorders>
              <w:top w:val="single" w:sz="4" w:space="0" w:color="auto"/>
              <w:left w:val="single" w:sz="4" w:space="0" w:color="auto"/>
              <w:bottom w:val="single" w:sz="4" w:space="0" w:color="auto"/>
              <w:right w:val="single" w:sz="4" w:space="0" w:color="auto"/>
            </w:tcBorders>
            <w:hideMark/>
          </w:tcPr>
          <w:p w:rsidR="00EA6F9D" w:rsidRPr="00EA6F9D" w:rsidRDefault="00EA6F9D" w:rsidP="00EA6F9D">
            <w:pPr>
              <w:tabs>
                <w:tab w:val="left" w:pos="0"/>
              </w:tabs>
              <w:spacing w:before="0"/>
              <w:jc w:val="left"/>
              <w:rPr>
                <w:rFonts w:ascii="Times New Roman" w:hAnsi="Times New Roman"/>
                <w:sz w:val="24"/>
                <w:szCs w:val="24"/>
              </w:rPr>
            </w:pPr>
            <w:r w:rsidRPr="00EA6F9D">
              <w:rPr>
                <w:rFonts w:ascii="Times New Roman" w:hAnsi="Times New Roman"/>
                <w:sz w:val="24"/>
                <w:szCs w:val="24"/>
                <w:lang w:val="sr-Latn-CS"/>
              </w:rPr>
              <w:t>Zaštitni automatski prekidač 2P, 10A "C"-ka, 10kA, 125VDC/pol sa signalnim kontaktom</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107"/>
              <w:jc w:val="center"/>
              <w:rPr>
                <w:rFonts w:ascii="Times New Roman" w:hAnsi="Times New Roman"/>
                <w:sz w:val="24"/>
                <w:szCs w:val="24"/>
                <w:lang w:val="sr-Latn-CS"/>
              </w:rPr>
            </w:pPr>
            <w:r w:rsidRPr="00EA6F9D">
              <w:rPr>
                <w:rFonts w:ascii="Times New Roman" w:hAnsi="Times New Roman"/>
                <w:sz w:val="24"/>
                <w:szCs w:val="24"/>
                <w:lang w:val="sr-Latn-CS"/>
              </w:rPr>
              <w:t>8</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107"/>
              <w:jc w:val="center"/>
              <w:rPr>
                <w:rFonts w:ascii="Times New Roman" w:hAnsi="Times New Roman"/>
                <w:sz w:val="24"/>
                <w:szCs w:val="24"/>
                <w:lang w:val="sr-Latn-CS"/>
              </w:rPr>
            </w:pPr>
          </w:p>
        </w:tc>
      </w:tr>
      <w:tr w:rsidR="00EA6F9D" w:rsidRPr="00EA6F9D" w:rsidTr="00EA6F9D">
        <w:tc>
          <w:tcPr>
            <w:tcW w:w="78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10.</w:t>
            </w:r>
          </w:p>
        </w:tc>
        <w:tc>
          <w:tcPr>
            <w:tcW w:w="5528" w:type="dxa"/>
            <w:gridSpan w:val="2"/>
            <w:tcBorders>
              <w:top w:val="single" w:sz="4" w:space="0" w:color="auto"/>
              <w:left w:val="single" w:sz="4" w:space="0" w:color="auto"/>
              <w:bottom w:val="single" w:sz="4" w:space="0" w:color="auto"/>
              <w:right w:val="single" w:sz="4" w:space="0" w:color="auto"/>
            </w:tcBorders>
            <w:hideMark/>
          </w:tcPr>
          <w:p w:rsidR="00EA6F9D" w:rsidRPr="00EA6F9D" w:rsidRDefault="00EA6F9D" w:rsidP="00EA6F9D">
            <w:pPr>
              <w:tabs>
                <w:tab w:val="left" w:pos="0"/>
              </w:tabs>
              <w:spacing w:before="0"/>
              <w:jc w:val="left"/>
              <w:rPr>
                <w:rFonts w:ascii="Times New Roman" w:hAnsi="Times New Roman"/>
                <w:sz w:val="24"/>
                <w:szCs w:val="24"/>
              </w:rPr>
            </w:pPr>
            <w:r w:rsidRPr="00EA6F9D">
              <w:rPr>
                <w:rFonts w:ascii="Times New Roman" w:hAnsi="Times New Roman"/>
                <w:sz w:val="24"/>
                <w:szCs w:val="24"/>
                <w:lang w:val="sr-Latn-CS"/>
              </w:rPr>
              <w:t>Zaštitni automatski prekidač 2P, 6A "C"-ka, 10kA, 125VDC/pol sa signalnim kontaktom</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107"/>
              <w:jc w:val="center"/>
              <w:rPr>
                <w:rFonts w:ascii="Times New Roman" w:hAnsi="Times New Roman"/>
                <w:sz w:val="24"/>
                <w:szCs w:val="24"/>
                <w:lang w:val="sr-Latn-CS"/>
              </w:rPr>
            </w:pPr>
            <w:r w:rsidRPr="00EA6F9D">
              <w:rPr>
                <w:rFonts w:ascii="Times New Roman" w:hAnsi="Times New Roman"/>
                <w:sz w:val="24"/>
                <w:szCs w:val="24"/>
                <w:lang w:val="sr-Latn-CS"/>
              </w:rPr>
              <w:t>7</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107"/>
              <w:jc w:val="center"/>
              <w:rPr>
                <w:rFonts w:ascii="Times New Roman" w:hAnsi="Times New Roman"/>
                <w:sz w:val="24"/>
                <w:szCs w:val="24"/>
                <w:lang w:val="sr-Latn-CS"/>
              </w:rPr>
            </w:pPr>
          </w:p>
        </w:tc>
      </w:tr>
      <w:tr w:rsidR="00EA6F9D" w:rsidRPr="00EA6F9D" w:rsidTr="00EA6F9D">
        <w:tc>
          <w:tcPr>
            <w:tcW w:w="78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11.</w:t>
            </w:r>
          </w:p>
        </w:tc>
        <w:tc>
          <w:tcPr>
            <w:tcW w:w="5528" w:type="dxa"/>
            <w:gridSpan w:val="2"/>
            <w:tcBorders>
              <w:top w:val="single" w:sz="4" w:space="0" w:color="auto"/>
              <w:left w:val="single" w:sz="4" w:space="0" w:color="auto"/>
              <w:bottom w:val="single" w:sz="4" w:space="0" w:color="auto"/>
              <w:right w:val="single" w:sz="4" w:space="0" w:color="auto"/>
            </w:tcBorders>
            <w:hideMark/>
          </w:tcPr>
          <w:p w:rsidR="00EA6F9D" w:rsidRPr="00EA6F9D" w:rsidRDefault="00EA6F9D" w:rsidP="00EA6F9D">
            <w:pPr>
              <w:tabs>
                <w:tab w:val="left" w:pos="0"/>
              </w:tabs>
              <w:spacing w:before="0"/>
              <w:jc w:val="left"/>
              <w:rPr>
                <w:rFonts w:ascii="Times New Roman" w:hAnsi="Times New Roman"/>
                <w:sz w:val="24"/>
                <w:szCs w:val="24"/>
              </w:rPr>
            </w:pPr>
            <w:r w:rsidRPr="00EA6F9D">
              <w:rPr>
                <w:rFonts w:ascii="Times New Roman" w:hAnsi="Times New Roman"/>
                <w:sz w:val="24"/>
                <w:szCs w:val="24"/>
                <w:lang w:val="sr-Latn-CS"/>
              </w:rPr>
              <w:t>Zaštitni automatski prekidač 2P, 3A "C"-ka, 10kA, 125VDC/pol sa signalnim kontaktom</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107"/>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107"/>
              <w:jc w:val="center"/>
              <w:rPr>
                <w:rFonts w:ascii="Times New Roman" w:hAnsi="Times New Roman"/>
                <w:sz w:val="24"/>
                <w:szCs w:val="24"/>
                <w:lang w:val="sr-Latn-CS"/>
              </w:rPr>
            </w:pPr>
          </w:p>
        </w:tc>
      </w:tr>
      <w:tr w:rsidR="00EA6F9D" w:rsidRPr="00EA6F9D" w:rsidTr="00EA6F9D">
        <w:tc>
          <w:tcPr>
            <w:tcW w:w="78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12.</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Zaštitni automatski prekidač 2P, 2A "C"-ka, 10kA, 125VDC/pol sa signalnim kontaktom</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107"/>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107"/>
              <w:jc w:val="center"/>
              <w:rPr>
                <w:rFonts w:ascii="Times New Roman" w:hAnsi="Times New Roman"/>
                <w:sz w:val="24"/>
                <w:szCs w:val="24"/>
                <w:lang w:val="sr-Latn-CS"/>
              </w:rPr>
            </w:pPr>
          </w:p>
        </w:tc>
      </w:tr>
      <w:tr w:rsidR="00EA6F9D" w:rsidRPr="00EA6F9D" w:rsidTr="00EA6F9D">
        <w:tc>
          <w:tcPr>
            <w:tcW w:w="78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13</w:t>
            </w:r>
          </w:p>
        </w:tc>
        <w:tc>
          <w:tcPr>
            <w:tcW w:w="552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Upravljački uređaj sledećih karakteristika:</w:t>
            </w:r>
          </w:p>
          <w:p w:rsidR="00EA6F9D" w:rsidRPr="00EA6F9D" w:rsidRDefault="00EA6F9D" w:rsidP="00061C9F">
            <w:pPr>
              <w:numPr>
                <w:ilvl w:val="0"/>
                <w:numId w:val="32"/>
              </w:numPr>
              <w:spacing w:before="0"/>
              <w:ind w:left="459"/>
              <w:jc w:val="left"/>
              <w:rPr>
                <w:rFonts w:ascii="Times New Roman" w:hAnsi="Times New Roman"/>
                <w:sz w:val="24"/>
                <w:szCs w:val="24"/>
                <w:lang w:val="sr-Latn-CS"/>
              </w:rPr>
            </w:pPr>
            <w:r w:rsidRPr="00EA6F9D">
              <w:rPr>
                <w:rFonts w:ascii="Times New Roman" w:hAnsi="Times New Roman"/>
                <w:sz w:val="24"/>
                <w:szCs w:val="24"/>
                <w:lang w:val="sr-Latn-CS"/>
              </w:rPr>
              <w:t>napajanje 110VDC±15 %;</w:t>
            </w:r>
          </w:p>
          <w:p w:rsidR="00EA6F9D" w:rsidRPr="00EA6F9D" w:rsidRDefault="00EA6F9D" w:rsidP="00061C9F">
            <w:pPr>
              <w:numPr>
                <w:ilvl w:val="0"/>
                <w:numId w:val="32"/>
              </w:numPr>
              <w:spacing w:before="0"/>
              <w:ind w:left="459"/>
              <w:jc w:val="left"/>
              <w:rPr>
                <w:rFonts w:ascii="Times New Roman" w:hAnsi="Times New Roman"/>
                <w:sz w:val="24"/>
                <w:szCs w:val="24"/>
                <w:lang w:val="sr-Latn-CS"/>
              </w:rPr>
            </w:pPr>
            <w:r w:rsidRPr="00EA6F9D">
              <w:rPr>
                <w:rFonts w:ascii="Times New Roman" w:hAnsi="Times New Roman"/>
                <w:sz w:val="24"/>
                <w:szCs w:val="24"/>
                <w:lang w:val="sr-Latn-CS"/>
              </w:rPr>
              <w:t>analogni ulazni modul (min. U:3x100V; I:3x5A; 1xmA)</w:t>
            </w:r>
          </w:p>
          <w:p w:rsidR="00EA6F9D" w:rsidRPr="00EA6F9D" w:rsidRDefault="00EA6F9D" w:rsidP="00061C9F">
            <w:pPr>
              <w:numPr>
                <w:ilvl w:val="0"/>
                <w:numId w:val="32"/>
              </w:numPr>
              <w:spacing w:before="0"/>
              <w:ind w:left="459"/>
              <w:jc w:val="left"/>
              <w:rPr>
                <w:rFonts w:ascii="Times New Roman" w:hAnsi="Times New Roman"/>
                <w:sz w:val="24"/>
                <w:szCs w:val="24"/>
                <w:lang w:val="sr-Latn-CS"/>
              </w:rPr>
            </w:pPr>
            <w:r w:rsidRPr="00EA6F9D">
              <w:rPr>
                <w:rFonts w:ascii="Times New Roman" w:hAnsi="Times New Roman"/>
                <w:sz w:val="24"/>
                <w:szCs w:val="24"/>
                <w:lang w:val="sr-Latn-CS"/>
              </w:rPr>
              <w:t>minimalno 50 binarnih ulaza 110VDC±15 %;</w:t>
            </w:r>
          </w:p>
          <w:p w:rsidR="00EA6F9D" w:rsidRPr="00EA6F9D" w:rsidRDefault="00EA6F9D" w:rsidP="00061C9F">
            <w:pPr>
              <w:numPr>
                <w:ilvl w:val="0"/>
                <w:numId w:val="32"/>
              </w:numPr>
              <w:spacing w:before="0"/>
              <w:ind w:left="459"/>
              <w:jc w:val="left"/>
              <w:rPr>
                <w:rFonts w:ascii="Times New Roman" w:hAnsi="Times New Roman"/>
                <w:sz w:val="24"/>
                <w:szCs w:val="24"/>
                <w:lang w:val="sr-Latn-CS"/>
              </w:rPr>
            </w:pPr>
            <w:r w:rsidRPr="00EA6F9D">
              <w:rPr>
                <w:rFonts w:ascii="Times New Roman" w:hAnsi="Times New Roman"/>
                <w:sz w:val="24"/>
                <w:szCs w:val="24"/>
                <w:lang w:val="sr-Latn-CS"/>
              </w:rPr>
              <w:t>minimalno 16 beznaponska izlaza;</w:t>
            </w:r>
          </w:p>
          <w:p w:rsidR="00EA6F9D" w:rsidRPr="00EA6F9D" w:rsidRDefault="00EA6F9D" w:rsidP="00061C9F">
            <w:pPr>
              <w:numPr>
                <w:ilvl w:val="0"/>
                <w:numId w:val="32"/>
              </w:numPr>
              <w:spacing w:before="0"/>
              <w:ind w:left="459"/>
              <w:jc w:val="left"/>
              <w:rPr>
                <w:rFonts w:ascii="Times New Roman" w:hAnsi="Times New Roman"/>
                <w:sz w:val="24"/>
                <w:szCs w:val="24"/>
                <w:lang w:val="sr-Latn-CS"/>
              </w:rPr>
            </w:pPr>
            <w:r w:rsidRPr="00EA6F9D">
              <w:rPr>
                <w:rFonts w:ascii="Times New Roman" w:hAnsi="Times New Roman"/>
                <w:sz w:val="24"/>
                <w:szCs w:val="24"/>
                <w:lang w:val="sr-Latn-CS"/>
              </w:rPr>
              <w:t>minimalno 10 programibilnih LED izlaza</w:t>
            </w:r>
          </w:p>
          <w:p w:rsidR="00EA6F9D" w:rsidRPr="00EA6F9D" w:rsidRDefault="00EA6F9D" w:rsidP="00061C9F">
            <w:pPr>
              <w:numPr>
                <w:ilvl w:val="0"/>
                <w:numId w:val="32"/>
              </w:numPr>
              <w:spacing w:before="0"/>
              <w:ind w:left="459"/>
              <w:jc w:val="left"/>
              <w:rPr>
                <w:rFonts w:ascii="Times New Roman" w:hAnsi="Times New Roman"/>
                <w:sz w:val="24"/>
                <w:szCs w:val="24"/>
                <w:lang w:val="sr-Latn-CS"/>
              </w:rPr>
            </w:pPr>
            <w:r w:rsidRPr="00EA6F9D">
              <w:rPr>
                <w:rFonts w:ascii="Times New Roman" w:hAnsi="Times New Roman"/>
                <w:sz w:val="24"/>
                <w:szCs w:val="24"/>
                <w:lang w:val="sr-Latn-CS"/>
              </w:rPr>
              <w:t>serijski port sa prednje strane za programiranje, lokalno očitavanje i očitavanje snimljenih podataka (za pristup servisnog računara)</w:t>
            </w:r>
          </w:p>
          <w:p w:rsidR="00EA6F9D" w:rsidRPr="00EA6F9D" w:rsidRDefault="00EA6F9D" w:rsidP="00061C9F">
            <w:pPr>
              <w:numPr>
                <w:ilvl w:val="0"/>
                <w:numId w:val="32"/>
              </w:numPr>
              <w:spacing w:before="0"/>
              <w:ind w:left="459"/>
              <w:jc w:val="left"/>
              <w:rPr>
                <w:rFonts w:ascii="Times New Roman" w:hAnsi="Times New Roman"/>
                <w:sz w:val="24"/>
                <w:szCs w:val="24"/>
                <w:lang w:val="sr-Latn-CS"/>
              </w:rPr>
            </w:pPr>
            <w:r w:rsidRPr="00EA6F9D">
              <w:rPr>
                <w:rFonts w:ascii="Times New Roman" w:hAnsi="Times New Roman"/>
                <w:sz w:val="24"/>
                <w:szCs w:val="24"/>
                <w:lang w:val="sr-Cyrl-RS"/>
              </w:rPr>
              <w:t>е</w:t>
            </w:r>
            <w:r w:rsidRPr="00EA6F9D">
              <w:rPr>
                <w:rFonts w:ascii="Times New Roman" w:hAnsi="Times New Roman"/>
                <w:sz w:val="24"/>
                <w:szCs w:val="24"/>
                <w:lang w:val="sr-Latn-CS"/>
              </w:rPr>
              <w:t>therent port sa FO konektorom, sa zadnje strane, za povezivanje sa staničnim računarom.</w:t>
            </w:r>
          </w:p>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Zaštitni uređaj treba da je sa sledećim funkcijama:</w:t>
            </w:r>
          </w:p>
          <w:p w:rsidR="00EA6F9D" w:rsidRPr="00EA6F9D" w:rsidRDefault="00EA6F9D" w:rsidP="00061C9F">
            <w:pPr>
              <w:numPr>
                <w:ilvl w:val="0"/>
                <w:numId w:val="32"/>
              </w:numPr>
              <w:spacing w:before="0"/>
              <w:ind w:left="459"/>
              <w:jc w:val="left"/>
              <w:rPr>
                <w:rFonts w:ascii="Times New Roman" w:hAnsi="Times New Roman"/>
                <w:sz w:val="24"/>
                <w:szCs w:val="24"/>
                <w:lang w:val="sr-Latn-CS"/>
              </w:rPr>
            </w:pPr>
            <w:r w:rsidRPr="00EA6F9D">
              <w:rPr>
                <w:rFonts w:ascii="Times New Roman" w:hAnsi="Times New Roman"/>
                <w:sz w:val="24"/>
                <w:szCs w:val="24"/>
                <w:lang w:val="sr-Latn-CS"/>
              </w:rPr>
              <w:t>hronološki zapis događaja-Event recorder(ER);</w:t>
            </w:r>
          </w:p>
          <w:p w:rsidR="00EA6F9D" w:rsidRPr="00EA6F9D" w:rsidRDefault="00EA6F9D" w:rsidP="00061C9F">
            <w:pPr>
              <w:numPr>
                <w:ilvl w:val="0"/>
                <w:numId w:val="32"/>
              </w:numPr>
              <w:spacing w:before="0"/>
              <w:ind w:left="459"/>
              <w:jc w:val="left"/>
              <w:rPr>
                <w:rFonts w:ascii="Times New Roman" w:hAnsi="Times New Roman"/>
                <w:sz w:val="24"/>
                <w:szCs w:val="24"/>
                <w:lang w:val="sr-Latn-CS"/>
              </w:rPr>
            </w:pPr>
            <w:r w:rsidRPr="00EA6F9D">
              <w:rPr>
                <w:rFonts w:ascii="Times New Roman" w:hAnsi="Times New Roman"/>
                <w:sz w:val="24"/>
                <w:szCs w:val="24"/>
                <w:lang w:val="sr-Latn-CS"/>
              </w:rPr>
              <w:t>funkcija samonadzora;</w:t>
            </w:r>
          </w:p>
          <w:p w:rsidR="00EA6F9D" w:rsidRPr="00EA6F9D" w:rsidRDefault="00EA6F9D" w:rsidP="00061C9F">
            <w:pPr>
              <w:numPr>
                <w:ilvl w:val="0"/>
                <w:numId w:val="32"/>
              </w:numPr>
              <w:spacing w:before="0"/>
              <w:ind w:left="459"/>
              <w:jc w:val="left"/>
              <w:rPr>
                <w:rFonts w:ascii="Times New Roman" w:hAnsi="Times New Roman"/>
                <w:sz w:val="24"/>
                <w:szCs w:val="24"/>
                <w:lang w:val="sr-Latn-CS"/>
              </w:rPr>
            </w:pPr>
            <w:r w:rsidRPr="00EA6F9D">
              <w:rPr>
                <w:rFonts w:ascii="Times New Roman" w:hAnsi="Times New Roman"/>
                <w:sz w:val="24"/>
                <w:szCs w:val="24"/>
                <w:lang w:val="sr-Latn-CS"/>
              </w:rPr>
              <w:t>Uređaj treba da podržava sledeće protokole:</w:t>
            </w:r>
          </w:p>
          <w:p w:rsidR="00EA6F9D" w:rsidRPr="00EA6F9D" w:rsidRDefault="00EA6F9D" w:rsidP="00EA6F9D">
            <w:pPr>
              <w:spacing w:before="0"/>
              <w:ind w:left="459"/>
              <w:jc w:val="left"/>
              <w:rPr>
                <w:rFonts w:ascii="Times New Roman" w:hAnsi="Times New Roman"/>
                <w:sz w:val="24"/>
                <w:szCs w:val="24"/>
                <w:lang w:val="sr-Latn-CS"/>
              </w:rPr>
            </w:pPr>
            <w:r w:rsidRPr="00EA6F9D">
              <w:rPr>
                <w:rFonts w:ascii="Times New Roman" w:hAnsi="Times New Roman"/>
                <w:sz w:val="24"/>
                <w:szCs w:val="24"/>
                <w:lang w:val="sr-Latn-CS"/>
              </w:rPr>
              <w:t>IEC 61850</w:t>
            </w:r>
          </w:p>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Sl.tipu REF 630, ABB</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107"/>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107"/>
              <w:jc w:val="center"/>
              <w:rPr>
                <w:rFonts w:ascii="Times New Roman" w:hAnsi="Times New Roman"/>
                <w:sz w:val="24"/>
                <w:szCs w:val="24"/>
                <w:lang w:val="sr-Latn-CS"/>
              </w:rPr>
            </w:pPr>
          </w:p>
        </w:tc>
      </w:tr>
      <w:tr w:rsidR="00EA6F9D" w:rsidRPr="00EA6F9D" w:rsidTr="00EA6F9D">
        <w:tc>
          <w:tcPr>
            <w:tcW w:w="78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14.</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Signalni tablo, max. dimenzija 144x144mm, sa 8 ili više signalnih sijalica i tasterom za proveru indikacija svetiljki, 110VDC</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EA6F9D" w:rsidRPr="00EA6F9D" w:rsidRDefault="00EA6F9D" w:rsidP="00EA6F9D">
            <w:pPr>
              <w:spacing w:before="0" w:line="360" w:lineRule="auto"/>
              <w:ind w:left="-107"/>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107"/>
              <w:jc w:val="center"/>
              <w:rPr>
                <w:rFonts w:ascii="Times New Roman" w:hAnsi="Times New Roman"/>
                <w:sz w:val="24"/>
                <w:szCs w:val="24"/>
                <w:lang w:val="sr-Latn-CS"/>
              </w:rPr>
            </w:pPr>
          </w:p>
        </w:tc>
      </w:tr>
      <w:tr w:rsidR="00EA6F9D" w:rsidRPr="00EA6F9D" w:rsidTr="00EA6F9D">
        <w:tc>
          <w:tcPr>
            <w:tcW w:w="78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15.</w:t>
            </w:r>
          </w:p>
        </w:tc>
        <w:tc>
          <w:tcPr>
            <w:tcW w:w="552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Ispravljač 220 VAC/110 VDC, 25A, istih karakteristika kao postojeći (Minel Automatika, tip ARI), redudantan postojećem</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spacing w:before="0" w:line="360" w:lineRule="auto"/>
              <w:ind w:left="317"/>
              <w:jc w:val="center"/>
              <w:rPr>
                <w:rFonts w:ascii="Times New Roman" w:hAnsi="Times New Roman"/>
                <w:sz w:val="24"/>
                <w:szCs w:val="24"/>
                <w:lang w:val="sr-Latn-CS"/>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spacing w:before="0" w:line="360" w:lineRule="auto"/>
              <w:ind w:left="-107"/>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107"/>
              <w:jc w:val="center"/>
              <w:rPr>
                <w:rFonts w:ascii="Times New Roman" w:hAnsi="Times New Roman"/>
                <w:sz w:val="24"/>
                <w:szCs w:val="24"/>
                <w:lang w:val="sr-Latn-CS"/>
              </w:rPr>
            </w:pPr>
          </w:p>
        </w:tc>
      </w:tr>
      <w:tr w:rsidR="00EA6F9D" w:rsidRPr="00EA6F9D" w:rsidTr="00EA6F9D">
        <w:tc>
          <w:tcPr>
            <w:tcW w:w="78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16.</w:t>
            </w:r>
          </w:p>
        </w:tc>
        <w:tc>
          <w:tcPr>
            <w:tcW w:w="552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Baterijski komplet NiCd, 60Ah, 90 ćelija (pakovano u sanducima od po 10 aku-čelija)</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spacing w:before="0" w:line="360" w:lineRule="auto"/>
              <w:ind w:left="317"/>
              <w:jc w:val="center"/>
              <w:rPr>
                <w:rFonts w:ascii="Times New Roman" w:hAnsi="Times New Roman"/>
                <w:sz w:val="24"/>
                <w:szCs w:val="24"/>
                <w:lang w:val="sr-Latn-CS"/>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spacing w:before="0" w:line="360" w:lineRule="auto"/>
              <w:ind w:left="-107"/>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107"/>
              <w:jc w:val="center"/>
              <w:rPr>
                <w:rFonts w:ascii="Times New Roman" w:hAnsi="Times New Roman"/>
                <w:sz w:val="24"/>
                <w:szCs w:val="24"/>
                <w:lang w:val="sr-Latn-CS"/>
              </w:rPr>
            </w:pPr>
          </w:p>
        </w:tc>
      </w:tr>
      <w:tr w:rsidR="00EA6F9D" w:rsidRPr="00EA6F9D" w:rsidTr="00EA6F9D">
        <w:tc>
          <w:tcPr>
            <w:tcW w:w="78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17.</w:t>
            </w:r>
          </w:p>
        </w:tc>
        <w:tc>
          <w:tcPr>
            <w:tcW w:w="5528"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DIN šine, keme, žice i sitan materijal</w:t>
            </w:r>
          </w:p>
        </w:tc>
        <w:tc>
          <w:tcPr>
            <w:tcW w:w="1560" w:type="dxa"/>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spacing w:before="0" w:line="360" w:lineRule="auto"/>
              <w:ind w:left="317"/>
              <w:jc w:val="center"/>
              <w:rPr>
                <w:rFonts w:ascii="Times New Roman" w:hAnsi="Times New Roman"/>
                <w:sz w:val="24"/>
                <w:szCs w:val="24"/>
                <w:lang w:val="sr-Latn-CS"/>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EA6F9D" w:rsidRPr="00EA6F9D" w:rsidRDefault="00EA6F9D" w:rsidP="00EA6F9D">
            <w:pPr>
              <w:spacing w:before="0" w:line="360" w:lineRule="auto"/>
              <w:ind w:left="-107"/>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spacing w:before="0" w:line="360" w:lineRule="auto"/>
              <w:ind w:left="-107"/>
              <w:jc w:val="center"/>
              <w:rPr>
                <w:rFonts w:ascii="Times New Roman" w:hAnsi="Times New Roman"/>
                <w:sz w:val="24"/>
                <w:szCs w:val="24"/>
                <w:lang w:val="sr-Latn-CS"/>
              </w:rPr>
            </w:pPr>
          </w:p>
        </w:tc>
      </w:tr>
      <w:tr w:rsidR="00EA6F9D" w:rsidRPr="00EA6F9D" w:rsidTr="00EA6F9D">
        <w:tc>
          <w:tcPr>
            <w:tcW w:w="9153" w:type="dxa"/>
            <w:gridSpan w:val="7"/>
            <w:tcBorders>
              <w:top w:val="single" w:sz="4" w:space="0" w:color="auto"/>
              <w:left w:val="single" w:sz="4" w:space="0" w:color="auto"/>
              <w:bottom w:val="single" w:sz="4" w:space="0" w:color="auto"/>
              <w:right w:val="single" w:sz="4" w:space="0" w:color="auto"/>
            </w:tcBorders>
          </w:tcPr>
          <w:p w:rsidR="00EA6F9D" w:rsidRPr="00EA6F9D" w:rsidRDefault="00EA6F9D" w:rsidP="00EA6F9D">
            <w:pPr>
              <w:tabs>
                <w:tab w:val="left" w:pos="426"/>
                <w:tab w:val="left" w:pos="709"/>
              </w:tabs>
              <w:spacing w:before="0" w:line="360" w:lineRule="auto"/>
              <w:ind w:left="709" w:hanging="357"/>
              <w:jc w:val="right"/>
              <w:rPr>
                <w:rFonts w:ascii="Times New Roman" w:hAnsi="Times New Roman"/>
                <w:b/>
                <w:sz w:val="24"/>
                <w:szCs w:val="24"/>
                <w:lang w:val="sr-Latn-CS"/>
              </w:rPr>
            </w:pPr>
            <w:r w:rsidRPr="00EA6F9D">
              <w:rPr>
                <w:rFonts w:ascii="Times New Roman" w:hAnsi="Times New Roman"/>
                <w:sz w:val="24"/>
                <w:szCs w:val="24"/>
                <w:lang w:val="sr-Latn-CS"/>
              </w:rPr>
              <w:t>UKUPNA CENA ZA ORMAN:</w:t>
            </w:r>
          </w:p>
        </w:tc>
        <w:tc>
          <w:tcPr>
            <w:tcW w:w="1277" w:type="dxa"/>
            <w:tcBorders>
              <w:top w:val="single" w:sz="4" w:space="0" w:color="auto"/>
              <w:left w:val="single" w:sz="4" w:space="0" w:color="auto"/>
              <w:bottom w:val="single" w:sz="4" w:space="0" w:color="auto"/>
              <w:right w:val="single" w:sz="4" w:space="0" w:color="auto"/>
            </w:tcBorders>
          </w:tcPr>
          <w:p w:rsidR="00EA6F9D" w:rsidRPr="00EA6F9D" w:rsidRDefault="00EA6F9D" w:rsidP="00EA6F9D">
            <w:pPr>
              <w:tabs>
                <w:tab w:val="left" w:pos="426"/>
                <w:tab w:val="left" w:pos="709"/>
              </w:tabs>
              <w:spacing w:before="0" w:line="360" w:lineRule="auto"/>
              <w:ind w:left="709" w:hanging="357"/>
              <w:jc w:val="right"/>
              <w:rPr>
                <w:rFonts w:ascii="Times New Roman" w:hAnsi="Times New Roman"/>
                <w:sz w:val="24"/>
                <w:szCs w:val="24"/>
                <w:lang w:val="sr-Latn-CS"/>
              </w:rPr>
            </w:pPr>
          </w:p>
        </w:tc>
      </w:tr>
      <w:tr w:rsidR="00284621" w:rsidRPr="00EA6F9D" w:rsidTr="00284621">
        <w:tc>
          <w:tcPr>
            <w:tcW w:w="709" w:type="dxa"/>
            <w:tcBorders>
              <w:top w:val="single" w:sz="4" w:space="0" w:color="auto"/>
              <w:left w:val="single" w:sz="4" w:space="0" w:color="auto"/>
              <w:bottom w:val="single" w:sz="4" w:space="0" w:color="auto"/>
              <w:right w:val="single" w:sz="4" w:space="0" w:color="auto"/>
            </w:tcBorders>
          </w:tcPr>
          <w:p w:rsidR="00284621" w:rsidRPr="00EA6F9D" w:rsidRDefault="00284621" w:rsidP="00284621">
            <w:pPr>
              <w:tabs>
                <w:tab w:val="left" w:pos="426"/>
                <w:tab w:val="left" w:pos="709"/>
              </w:tabs>
              <w:spacing w:before="0" w:line="360" w:lineRule="auto"/>
              <w:jc w:val="left"/>
              <w:rPr>
                <w:rFonts w:ascii="Times New Roman" w:hAnsi="Times New Roman"/>
                <w:sz w:val="24"/>
                <w:szCs w:val="24"/>
                <w:lang w:val="sr-Latn-CS"/>
              </w:rPr>
            </w:pPr>
            <w:r>
              <w:rPr>
                <w:rFonts w:ascii="Times New Roman" w:hAnsi="Times New Roman"/>
                <w:sz w:val="24"/>
                <w:szCs w:val="24"/>
                <w:lang w:val="sr-Latn-CS"/>
              </w:rPr>
              <w:t>c)</w:t>
            </w:r>
          </w:p>
        </w:tc>
        <w:tc>
          <w:tcPr>
            <w:tcW w:w="5529" w:type="dxa"/>
            <w:gridSpan w:val="2"/>
            <w:tcBorders>
              <w:top w:val="single" w:sz="4" w:space="0" w:color="auto"/>
              <w:left w:val="single" w:sz="4" w:space="0" w:color="auto"/>
              <w:bottom w:val="single" w:sz="4" w:space="0" w:color="auto"/>
              <w:right w:val="single" w:sz="4" w:space="0" w:color="auto"/>
            </w:tcBorders>
          </w:tcPr>
          <w:p w:rsidR="00284621" w:rsidRPr="00EA6F9D" w:rsidRDefault="00284621" w:rsidP="00284621">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Montaža u postrojenju i povezivanje ormana sopstvene potrošnje</w:t>
            </w:r>
          </w:p>
        </w:tc>
        <w:tc>
          <w:tcPr>
            <w:tcW w:w="1701" w:type="dxa"/>
            <w:gridSpan w:val="3"/>
            <w:tcBorders>
              <w:top w:val="single" w:sz="4" w:space="0" w:color="auto"/>
              <w:left w:val="single" w:sz="4" w:space="0" w:color="auto"/>
              <w:bottom w:val="single" w:sz="4" w:space="0" w:color="auto"/>
              <w:right w:val="single" w:sz="4" w:space="0" w:color="auto"/>
            </w:tcBorders>
          </w:tcPr>
          <w:p w:rsidR="00284621" w:rsidRPr="00EA6F9D" w:rsidRDefault="00284621" w:rsidP="00EA6F9D">
            <w:pPr>
              <w:tabs>
                <w:tab w:val="left" w:pos="426"/>
                <w:tab w:val="left" w:pos="709"/>
              </w:tabs>
              <w:spacing w:before="0" w:line="360" w:lineRule="auto"/>
              <w:ind w:left="709" w:hanging="357"/>
              <w:jc w:val="right"/>
              <w:rPr>
                <w:rFonts w:ascii="Times New Roman" w:hAnsi="Times New Roman"/>
                <w:sz w:val="24"/>
                <w:szCs w:val="24"/>
                <w:lang w:val="sr-Latn-CS"/>
              </w:rPr>
            </w:pPr>
          </w:p>
        </w:tc>
        <w:tc>
          <w:tcPr>
            <w:tcW w:w="1214" w:type="dxa"/>
            <w:tcBorders>
              <w:top w:val="single" w:sz="4" w:space="0" w:color="auto"/>
              <w:left w:val="single" w:sz="4" w:space="0" w:color="auto"/>
              <w:bottom w:val="single" w:sz="4" w:space="0" w:color="auto"/>
              <w:right w:val="single" w:sz="4" w:space="0" w:color="auto"/>
            </w:tcBorders>
          </w:tcPr>
          <w:p w:rsidR="00284621" w:rsidRPr="00EA6F9D" w:rsidRDefault="00284621" w:rsidP="00284621">
            <w:pPr>
              <w:spacing w:before="0" w:line="360" w:lineRule="auto"/>
              <w:ind w:left="-107"/>
              <w:jc w:val="center"/>
              <w:rPr>
                <w:rFonts w:ascii="Times New Roman" w:hAnsi="Times New Roman"/>
                <w:sz w:val="24"/>
                <w:szCs w:val="24"/>
                <w:lang w:val="sr-Latn-CS"/>
              </w:rPr>
            </w:pPr>
            <w:r>
              <w:rPr>
                <w:rFonts w:ascii="Times New Roman" w:hAnsi="Times New Roman"/>
                <w:sz w:val="24"/>
                <w:szCs w:val="24"/>
                <w:lang w:val="sr-Latn-CS"/>
              </w:rPr>
              <w:t>2</w:t>
            </w:r>
          </w:p>
        </w:tc>
        <w:tc>
          <w:tcPr>
            <w:tcW w:w="1277" w:type="dxa"/>
            <w:tcBorders>
              <w:top w:val="single" w:sz="4" w:space="0" w:color="auto"/>
              <w:left w:val="single" w:sz="4" w:space="0" w:color="auto"/>
              <w:bottom w:val="single" w:sz="4" w:space="0" w:color="auto"/>
              <w:right w:val="single" w:sz="4" w:space="0" w:color="auto"/>
            </w:tcBorders>
          </w:tcPr>
          <w:p w:rsidR="00284621" w:rsidRPr="00EA6F9D" w:rsidRDefault="00284621" w:rsidP="00EA6F9D">
            <w:pPr>
              <w:tabs>
                <w:tab w:val="left" w:pos="426"/>
                <w:tab w:val="left" w:pos="709"/>
              </w:tabs>
              <w:spacing w:before="0" w:line="360" w:lineRule="auto"/>
              <w:ind w:left="709" w:hanging="357"/>
              <w:jc w:val="right"/>
              <w:rPr>
                <w:rFonts w:ascii="Times New Roman" w:hAnsi="Times New Roman"/>
                <w:sz w:val="24"/>
                <w:szCs w:val="24"/>
                <w:lang w:val="sr-Latn-CS"/>
              </w:rPr>
            </w:pPr>
          </w:p>
        </w:tc>
      </w:tr>
      <w:tr w:rsidR="00284621" w:rsidRPr="00EA6F9D" w:rsidTr="00284621">
        <w:tc>
          <w:tcPr>
            <w:tcW w:w="709" w:type="dxa"/>
            <w:tcBorders>
              <w:top w:val="single" w:sz="4" w:space="0" w:color="auto"/>
              <w:left w:val="single" w:sz="4" w:space="0" w:color="auto"/>
              <w:bottom w:val="single" w:sz="4" w:space="0" w:color="auto"/>
              <w:right w:val="single" w:sz="4" w:space="0" w:color="auto"/>
            </w:tcBorders>
          </w:tcPr>
          <w:p w:rsidR="00284621" w:rsidRPr="00EA6F9D" w:rsidRDefault="00284621" w:rsidP="00284621">
            <w:pPr>
              <w:tabs>
                <w:tab w:val="left" w:pos="426"/>
                <w:tab w:val="left" w:pos="709"/>
              </w:tabs>
              <w:spacing w:before="0" w:line="360" w:lineRule="auto"/>
              <w:jc w:val="left"/>
              <w:rPr>
                <w:rFonts w:ascii="Times New Roman" w:hAnsi="Times New Roman"/>
                <w:sz w:val="24"/>
                <w:szCs w:val="24"/>
                <w:lang w:val="sr-Latn-CS"/>
              </w:rPr>
            </w:pPr>
            <w:r>
              <w:rPr>
                <w:rFonts w:ascii="Times New Roman" w:hAnsi="Times New Roman"/>
                <w:sz w:val="24"/>
                <w:szCs w:val="24"/>
                <w:lang w:val="sr-Latn-CS"/>
              </w:rPr>
              <w:t>d)</w:t>
            </w:r>
          </w:p>
        </w:tc>
        <w:tc>
          <w:tcPr>
            <w:tcW w:w="5529" w:type="dxa"/>
            <w:gridSpan w:val="2"/>
            <w:tcBorders>
              <w:top w:val="single" w:sz="4" w:space="0" w:color="auto"/>
              <w:left w:val="single" w:sz="4" w:space="0" w:color="auto"/>
              <w:bottom w:val="single" w:sz="4" w:space="0" w:color="auto"/>
              <w:right w:val="single" w:sz="4" w:space="0" w:color="auto"/>
            </w:tcBorders>
          </w:tcPr>
          <w:p w:rsidR="00284621" w:rsidRPr="00EA6F9D" w:rsidRDefault="00284621" w:rsidP="00284621">
            <w:pPr>
              <w:tabs>
                <w:tab w:val="left" w:pos="426"/>
                <w:tab w:val="left" w:pos="709"/>
              </w:tabs>
              <w:spacing w:before="0" w:line="360" w:lineRule="auto"/>
              <w:rPr>
                <w:rFonts w:ascii="Times New Roman" w:hAnsi="Times New Roman"/>
                <w:sz w:val="24"/>
                <w:szCs w:val="24"/>
                <w:lang w:val="sr-Latn-CS"/>
              </w:rPr>
            </w:pPr>
            <w:r w:rsidRPr="00EA6F9D">
              <w:rPr>
                <w:rFonts w:ascii="Times New Roman" w:hAnsi="Times New Roman"/>
                <w:sz w:val="24"/>
                <w:szCs w:val="24"/>
                <w:lang w:val="sr-Latn-CS"/>
              </w:rPr>
              <w:t>Ispitivanje i puštanje u rad</w:t>
            </w:r>
          </w:p>
        </w:tc>
        <w:tc>
          <w:tcPr>
            <w:tcW w:w="1701" w:type="dxa"/>
            <w:gridSpan w:val="3"/>
            <w:tcBorders>
              <w:top w:val="single" w:sz="4" w:space="0" w:color="auto"/>
              <w:left w:val="single" w:sz="4" w:space="0" w:color="auto"/>
              <w:bottom w:val="single" w:sz="4" w:space="0" w:color="auto"/>
              <w:right w:val="single" w:sz="4" w:space="0" w:color="auto"/>
            </w:tcBorders>
          </w:tcPr>
          <w:p w:rsidR="00284621" w:rsidRPr="00EA6F9D" w:rsidRDefault="00284621" w:rsidP="00EA6F9D">
            <w:pPr>
              <w:tabs>
                <w:tab w:val="left" w:pos="426"/>
                <w:tab w:val="left" w:pos="709"/>
              </w:tabs>
              <w:spacing w:before="0" w:line="360" w:lineRule="auto"/>
              <w:ind w:left="709" w:hanging="357"/>
              <w:jc w:val="right"/>
              <w:rPr>
                <w:rFonts w:ascii="Times New Roman" w:hAnsi="Times New Roman"/>
                <w:sz w:val="24"/>
                <w:szCs w:val="24"/>
                <w:lang w:val="sr-Latn-CS"/>
              </w:rPr>
            </w:pPr>
          </w:p>
        </w:tc>
        <w:tc>
          <w:tcPr>
            <w:tcW w:w="1214" w:type="dxa"/>
            <w:tcBorders>
              <w:top w:val="single" w:sz="4" w:space="0" w:color="auto"/>
              <w:left w:val="single" w:sz="4" w:space="0" w:color="auto"/>
              <w:bottom w:val="single" w:sz="4" w:space="0" w:color="auto"/>
              <w:right w:val="single" w:sz="4" w:space="0" w:color="auto"/>
            </w:tcBorders>
          </w:tcPr>
          <w:p w:rsidR="00284621" w:rsidRPr="00EA6F9D" w:rsidRDefault="00284621" w:rsidP="00284621">
            <w:pPr>
              <w:spacing w:before="0" w:line="360" w:lineRule="auto"/>
              <w:ind w:left="-107"/>
              <w:jc w:val="center"/>
              <w:rPr>
                <w:rFonts w:ascii="Times New Roman" w:hAnsi="Times New Roman"/>
                <w:sz w:val="24"/>
                <w:szCs w:val="24"/>
                <w:lang w:val="sr-Latn-CS"/>
              </w:rPr>
            </w:pPr>
            <w:r>
              <w:rPr>
                <w:rFonts w:ascii="Times New Roman" w:hAnsi="Times New Roman"/>
                <w:sz w:val="24"/>
                <w:szCs w:val="24"/>
                <w:lang w:val="sr-Latn-CS"/>
              </w:rPr>
              <w:t>2</w:t>
            </w:r>
          </w:p>
        </w:tc>
        <w:tc>
          <w:tcPr>
            <w:tcW w:w="1277" w:type="dxa"/>
            <w:tcBorders>
              <w:top w:val="single" w:sz="4" w:space="0" w:color="auto"/>
              <w:left w:val="single" w:sz="4" w:space="0" w:color="auto"/>
              <w:bottom w:val="single" w:sz="4" w:space="0" w:color="auto"/>
              <w:right w:val="single" w:sz="4" w:space="0" w:color="auto"/>
            </w:tcBorders>
          </w:tcPr>
          <w:p w:rsidR="00284621" w:rsidRPr="00EA6F9D" w:rsidRDefault="00284621" w:rsidP="00EA6F9D">
            <w:pPr>
              <w:tabs>
                <w:tab w:val="left" w:pos="426"/>
                <w:tab w:val="left" w:pos="709"/>
              </w:tabs>
              <w:spacing w:before="0" w:line="360" w:lineRule="auto"/>
              <w:ind w:left="709" w:hanging="357"/>
              <w:jc w:val="right"/>
              <w:rPr>
                <w:rFonts w:ascii="Times New Roman" w:hAnsi="Times New Roman"/>
                <w:sz w:val="24"/>
                <w:szCs w:val="24"/>
                <w:lang w:val="sr-Latn-CS"/>
              </w:rPr>
            </w:pPr>
          </w:p>
        </w:tc>
      </w:tr>
      <w:tr w:rsidR="00284621" w:rsidRPr="00EA6F9D" w:rsidTr="00284621">
        <w:tc>
          <w:tcPr>
            <w:tcW w:w="709" w:type="dxa"/>
            <w:tcBorders>
              <w:top w:val="single" w:sz="4" w:space="0" w:color="auto"/>
              <w:left w:val="single" w:sz="4" w:space="0" w:color="auto"/>
              <w:bottom w:val="single" w:sz="4" w:space="0" w:color="auto"/>
              <w:right w:val="single" w:sz="4" w:space="0" w:color="auto"/>
            </w:tcBorders>
          </w:tcPr>
          <w:p w:rsidR="00284621" w:rsidRPr="00EA6F9D" w:rsidRDefault="00284621" w:rsidP="00284621">
            <w:pPr>
              <w:tabs>
                <w:tab w:val="left" w:pos="426"/>
                <w:tab w:val="left" w:pos="709"/>
              </w:tabs>
              <w:spacing w:before="0" w:line="360" w:lineRule="auto"/>
              <w:jc w:val="left"/>
              <w:rPr>
                <w:rFonts w:ascii="Times New Roman" w:hAnsi="Times New Roman"/>
                <w:sz w:val="24"/>
                <w:szCs w:val="24"/>
                <w:lang w:val="sr-Latn-CS"/>
              </w:rPr>
            </w:pPr>
            <w:r>
              <w:rPr>
                <w:rFonts w:ascii="Times New Roman" w:hAnsi="Times New Roman"/>
                <w:sz w:val="24"/>
                <w:szCs w:val="24"/>
                <w:lang w:val="sr-Latn-CS"/>
              </w:rPr>
              <w:t xml:space="preserve">e) </w:t>
            </w:r>
          </w:p>
        </w:tc>
        <w:tc>
          <w:tcPr>
            <w:tcW w:w="5529" w:type="dxa"/>
            <w:gridSpan w:val="2"/>
            <w:tcBorders>
              <w:top w:val="single" w:sz="4" w:space="0" w:color="auto"/>
              <w:left w:val="single" w:sz="4" w:space="0" w:color="auto"/>
              <w:bottom w:val="single" w:sz="4" w:space="0" w:color="auto"/>
              <w:right w:val="single" w:sz="4" w:space="0" w:color="auto"/>
            </w:tcBorders>
          </w:tcPr>
          <w:p w:rsidR="00284621" w:rsidRPr="00EA6F9D" w:rsidRDefault="00284621" w:rsidP="00284621">
            <w:pPr>
              <w:tabs>
                <w:tab w:val="left" w:pos="426"/>
                <w:tab w:val="left" w:pos="709"/>
              </w:tabs>
              <w:spacing w:before="0" w:line="360" w:lineRule="auto"/>
              <w:rPr>
                <w:rFonts w:ascii="Times New Roman" w:hAnsi="Times New Roman"/>
                <w:sz w:val="24"/>
                <w:szCs w:val="24"/>
                <w:lang w:val="sr-Latn-CS"/>
              </w:rPr>
            </w:pPr>
            <w:r w:rsidRPr="00EA6F9D">
              <w:rPr>
                <w:rFonts w:ascii="Times New Roman" w:hAnsi="Times New Roman"/>
                <w:sz w:val="24"/>
                <w:szCs w:val="24"/>
                <w:lang w:val="sr-Latn-CS"/>
              </w:rPr>
              <w:t>Projekat izvedenog objekta (stanja) u 6 primeraka</w:t>
            </w:r>
          </w:p>
        </w:tc>
        <w:tc>
          <w:tcPr>
            <w:tcW w:w="1701" w:type="dxa"/>
            <w:gridSpan w:val="3"/>
            <w:tcBorders>
              <w:top w:val="single" w:sz="4" w:space="0" w:color="auto"/>
              <w:left w:val="single" w:sz="4" w:space="0" w:color="auto"/>
              <w:bottom w:val="single" w:sz="4" w:space="0" w:color="auto"/>
              <w:right w:val="single" w:sz="4" w:space="0" w:color="auto"/>
            </w:tcBorders>
          </w:tcPr>
          <w:p w:rsidR="00284621" w:rsidRPr="00EA6F9D" w:rsidRDefault="00284621" w:rsidP="00EA6F9D">
            <w:pPr>
              <w:tabs>
                <w:tab w:val="left" w:pos="426"/>
                <w:tab w:val="left" w:pos="709"/>
              </w:tabs>
              <w:spacing w:before="0" w:line="360" w:lineRule="auto"/>
              <w:ind w:left="709" w:hanging="357"/>
              <w:jc w:val="right"/>
              <w:rPr>
                <w:rFonts w:ascii="Times New Roman" w:hAnsi="Times New Roman"/>
                <w:sz w:val="24"/>
                <w:szCs w:val="24"/>
                <w:lang w:val="sr-Latn-CS"/>
              </w:rPr>
            </w:pPr>
          </w:p>
        </w:tc>
        <w:tc>
          <w:tcPr>
            <w:tcW w:w="1214" w:type="dxa"/>
            <w:tcBorders>
              <w:top w:val="single" w:sz="4" w:space="0" w:color="auto"/>
              <w:left w:val="single" w:sz="4" w:space="0" w:color="auto"/>
              <w:bottom w:val="single" w:sz="4" w:space="0" w:color="auto"/>
              <w:right w:val="single" w:sz="4" w:space="0" w:color="auto"/>
            </w:tcBorders>
          </w:tcPr>
          <w:p w:rsidR="00284621" w:rsidRPr="00EA6F9D" w:rsidRDefault="00284621" w:rsidP="00284621">
            <w:pPr>
              <w:spacing w:before="0" w:line="360" w:lineRule="auto"/>
              <w:ind w:left="-107"/>
              <w:jc w:val="center"/>
              <w:rPr>
                <w:rFonts w:ascii="Times New Roman" w:hAnsi="Times New Roman"/>
                <w:sz w:val="24"/>
                <w:szCs w:val="24"/>
                <w:lang w:val="sr-Latn-CS"/>
              </w:rPr>
            </w:pPr>
            <w:r>
              <w:rPr>
                <w:rFonts w:ascii="Times New Roman" w:hAnsi="Times New Roman"/>
                <w:sz w:val="24"/>
                <w:szCs w:val="24"/>
                <w:lang w:val="sr-Latn-CS"/>
              </w:rPr>
              <w:t>1</w:t>
            </w:r>
          </w:p>
        </w:tc>
        <w:tc>
          <w:tcPr>
            <w:tcW w:w="1277" w:type="dxa"/>
            <w:tcBorders>
              <w:top w:val="single" w:sz="4" w:space="0" w:color="auto"/>
              <w:left w:val="single" w:sz="4" w:space="0" w:color="auto"/>
              <w:bottom w:val="single" w:sz="4" w:space="0" w:color="auto"/>
              <w:right w:val="single" w:sz="4" w:space="0" w:color="auto"/>
            </w:tcBorders>
          </w:tcPr>
          <w:p w:rsidR="00284621" w:rsidRPr="00EA6F9D" w:rsidRDefault="00284621" w:rsidP="00EA6F9D">
            <w:pPr>
              <w:tabs>
                <w:tab w:val="left" w:pos="426"/>
                <w:tab w:val="left" w:pos="709"/>
              </w:tabs>
              <w:spacing w:before="0" w:line="360" w:lineRule="auto"/>
              <w:ind w:left="709" w:hanging="357"/>
              <w:jc w:val="right"/>
              <w:rPr>
                <w:rFonts w:ascii="Times New Roman" w:hAnsi="Times New Roman"/>
                <w:sz w:val="24"/>
                <w:szCs w:val="24"/>
                <w:lang w:val="sr-Latn-CS"/>
              </w:rPr>
            </w:pPr>
          </w:p>
        </w:tc>
      </w:tr>
      <w:tr w:rsidR="00284621" w:rsidRPr="00EA6F9D" w:rsidTr="00B11232">
        <w:tc>
          <w:tcPr>
            <w:tcW w:w="709" w:type="dxa"/>
            <w:tcBorders>
              <w:top w:val="single" w:sz="4" w:space="0" w:color="auto"/>
              <w:left w:val="single" w:sz="4" w:space="0" w:color="auto"/>
              <w:bottom w:val="single" w:sz="4" w:space="0" w:color="auto"/>
              <w:right w:val="single" w:sz="4" w:space="0" w:color="auto"/>
            </w:tcBorders>
          </w:tcPr>
          <w:p w:rsidR="00284621" w:rsidRPr="00EA6F9D" w:rsidRDefault="00284621" w:rsidP="00284621">
            <w:pPr>
              <w:tabs>
                <w:tab w:val="left" w:pos="426"/>
                <w:tab w:val="left" w:pos="709"/>
              </w:tabs>
              <w:spacing w:before="0" w:line="360" w:lineRule="auto"/>
              <w:ind w:left="709" w:hanging="357"/>
              <w:jc w:val="left"/>
              <w:rPr>
                <w:rFonts w:ascii="Times New Roman" w:hAnsi="Times New Roman"/>
                <w:sz w:val="24"/>
                <w:szCs w:val="24"/>
                <w:lang w:val="sr-Latn-CS"/>
              </w:rPr>
            </w:pPr>
          </w:p>
        </w:tc>
        <w:tc>
          <w:tcPr>
            <w:tcW w:w="8444" w:type="dxa"/>
            <w:gridSpan w:val="6"/>
            <w:tcBorders>
              <w:top w:val="single" w:sz="4" w:space="0" w:color="auto"/>
              <w:left w:val="single" w:sz="4" w:space="0" w:color="auto"/>
              <w:bottom w:val="single" w:sz="4" w:space="0" w:color="auto"/>
              <w:right w:val="single" w:sz="4" w:space="0" w:color="auto"/>
            </w:tcBorders>
          </w:tcPr>
          <w:p w:rsidR="00284621" w:rsidRPr="00EA6F9D" w:rsidRDefault="00284621" w:rsidP="00EA6F9D">
            <w:pPr>
              <w:tabs>
                <w:tab w:val="left" w:pos="426"/>
                <w:tab w:val="left" w:pos="709"/>
              </w:tabs>
              <w:spacing w:before="0" w:line="360" w:lineRule="auto"/>
              <w:ind w:left="709" w:hanging="357"/>
              <w:jc w:val="right"/>
              <w:rPr>
                <w:rFonts w:ascii="Times New Roman" w:hAnsi="Times New Roman"/>
                <w:sz w:val="24"/>
                <w:szCs w:val="24"/>
                <w:lang w:val="sr-Latn-CS"/>
              </w:rPr>
            </w:pPr>
            <w:r>
              <w:rPr>
                <w:rFonts w:ascii="Times New Roman" w:hAnsi="Times New Roman"/>
                <w:sz w:val="24"/>
                <w:szCs w:val="24"/>
                <w:lang w:val="sr-Latn-CS"/>
              </w:rPr>
              <w:t>Ukupno (</w:t>
            </w:r>
            <w:r w:rsidRPr="00EA6F9D">
              <w:rPr>
                <w:rFonts w:ascii="Times New Roman" w:hAnsi="Times New Roman"/>
                <w:sz w:val="24"/>
                <w:szCs w:val="24"/>
                <w:lang w:val="sr-Latn-CS"/>
              </w:rPr>
              <w:t>c+d+e</w:t>
            </w:r>
            <w:r>
              <w:rPr>
                <w:rFonts w:ascii="Times New Roman" w:hAnsi="Times New Roman"/>
                <w:sz w:val="24"/>
                <w:szCs w:val="24"/>
                <w:lang w:val="sr-Latn-CS"/>
              </w:rPr>
              <w:t>)</w:t>
            </w:r>
          </w:p>
        </w:tc>
        <w:tc>
          <w:tcPr>
            <w:tcW w:w="1277" w:type="dxa"/>
            <w:tcBorders>
              <w:top w:val="single" w:sz="4" w:space="0" w:color="auto"/>
              <w:left w:val="single" w:sz="4" w:space="0" w:color="auto"/>
              <w:bottom w:val="single" w:sz="4" w:space="0" w:color="auto"/>
              <w:right w:val="single" w:sz="4" w:space="0" w:color="auto"/>
            </w:tcBorders>
          </w:tcPr>
          <w:p w:rsidR="00284621" w:rsidRPr="00EA6F9D" w:rsidRDefault="00284621" w:rsidP="00EA6F9D">
            <w:pPr>
              <w:tabs>
                <w:tab w:val="left" w:pos="426"/>
                <w:tab w:val="left" w:pos="709"/>
              </w:tabs>
              <w:spacing w:before="0" w:line="360" w:lineRule="auto"/>
              <w:ind w:left="709" w:hanging="357"/>
              <w:jc w:val="right"/>
              <w:rPr>
                <w:rFonts w:ascii="Times New Roman" w:hAnsi="Times New Roman"/>
                <w:sz w:val="24"/>
                <w:szCs w:val="24"/>
                <w:lang w:val="sr-Latn-CS"/>
              </w:rPr>
            </w:pPr>
          </w:p>
        </w:tc>
      </w:tr>
      <w:tr w:rsidR="00284621" w:rsidRPr="00EA6F9D" w:rsidTr="00B11232">
        <w:tc>
          <w:tcPr>
            <w:tcW w:w="709" w:type="dxa"/>
            <w:tcBorders>
              <w:top w:val="single" w:sz="4" w:space="0" w:color="auto"/>
              <w:left w:val="single" w:sz="4" w:space="0" w:color="auto"/>
              <w:bottom w:val="single" w:sz="4" w:space="0" w:color="auto"/>
              <w:right w:val="single" w:sz="4" w:space="0" w:color="auto"/>
            </w:tcBorders>
          </w:tcPr>
          <w:p w:rsidR="00284621" w:rsidRPr="00EA6F9D" w:rsidRDefault="00284621" w:rsidP="00EA6F9D">
            <w:pPr>
              <w:tabs>
                <w:tab w:val="left" w:pos="426"/>
                <w:tab w:val="left" w:pos="709"/>
              </w:tabs>
              <w:spacing w:before="0" w:line="360" w:lineRule="auto"/>
              <w:ind w:left="709" w:hanging="357"/>
              <w:jc w:val="right"/>
              <w:rPr>
                <w:rFonts w:ascii="Times New Roman" w:hAnsi="Times New Roman"/>
                <w:sz w:val="24"/>
                <w:szCs w:val="24"/>
                <w:lang w:val="sr-Latn-CS"/>
              </w:rPr>
            </w:pPr>
          </w:p>
        </w:tc>
        <w:tc>
          <w:tcPr>
            <w:tcW w:w="8444" w:type="dxa"/>
            <w:gridSpan w:val="6"/>
            <w:tcBorders>
              <w:top w:val="single" w:sz="4" w:space="0" w:color="auto"/>
              <w:left w:val="single" w:sz="4" w:space="0" w:color="auto"/>
              <w:bottom w:val="single" w:sz="4" w:space="0" w:color="auto"/>
              <w:right w:val="single" w:sz="4" w:space="0" w:color="auto"/>
            </w:tcBorders>
          </w:tcPr>
          <w:p w:rsidR="00284621" w:rsidRPr="00EA6F9D" w:rsidRDefault="00284621" w:rsidP="00EA6F9D">
            <w:pPr>
              <w:tabs>
                <w:tab w:val="left" w:pos="426"/>
                <w:tab w:val="left" w:pos="709"/>
              </w:tabs>
              <w:spacing w:before="0" w:line="360" w:lineRule="auto"/>
              <w:ind w:left="709" w:hanging="357"/>
              <w:jc w:val="right"/>
              <w:rPr>
                <w:rFonts w:ascii="Times New Roman" w:hAnsi="Times New Roman"/>
                <w:sz w:val="24"/>
                <w:szCs w:val="24"/>
                <w:lang w:val="sr-Latn-CS"/>
              </w:rPr>
            </w:pPr>
            <w:r>
              <w:rPr>
                <w:rFonts w:ascii="Times New Roman" w:hAnsi="Times New Roman"/>
                <w:sz w:val="24"/>
                <w:szCs w:val="24"/>
                <w:lang w:val="sr-Latn-CS"/>
              </w:rPr>
              <w:t>Ukupno za tačku 1.1.2</w:t>
            </w:r>
          </w:p>
        </w:tc>
        <w:tc>
          <w:tcPr>
            <w:tcW w:w="1277" w:type="dxa"/>
            <w:tcBorders>
              <w:top w:val="single" w:sz="4" w:space="0" w:color="auto"/>
              <w:left w:val="single" w:sz="4" w:space="0" w:color="auto"/>
              <w:bottom w:val="single" w:sz="4" w:space="0" w:color="auto"/>
              <w:right w:val="single" w:sz="4" w:space="0" w:color="auto"/>
            </w:tcBorders>
          </w:tcPr>
          <w:p w:rsidR="00284621" w:rsidRPr="00EA6F9D" w:rsidRDefault="00284621" w:rsidP="00EA6F9D">
            <w:pPr>
              <w:tabs>
                <w:tab w:val="left" w:pos="426"/>
                <w:tab w:val="left" w:pos="709"/>
              </w:tabs>
              <w:spacing w:before="0" w:line="360" w:lineRule="auto"/>
              <w:ind w:left="709" w:hanging="357"/>
              <w:jc w:val="right"/>
              <w:rPr>
                <w:rFonts w:ascii="Times New Roman" w:hAnsi="Times New Roman"/>
                <w:sz w:val="24"/>
                <w:szCs w:val="24"/>
                <w:lang w:val="sr-Latn-CS"/>
              </w:rPr>
            </w:pPr>
          </w:p>
        </w:tc>
      </w:tr>
    </w:tbl>
    <w:p w:rsidR="00EA6F9D" w:rsidRPr="00EA6F9D" w:rsidRDefault="00EA6F9D" w:rsidP="00EA6F9D">
      <w:pPr>
        <w:spacing w:before="0" w:line="276" w:lineRule="auto"/>
        <w:rPr>
          <w:rFonts w:ascii="Times New Roman" w:hAnsi="Times New Roman"/>
          <w:b/>
          <w:noProof/>
          <w:sz w:val="24"/>
          <w:szCs w:val="24"/>
          <w:lang w:val="sr-Latn-CS"/>
        </w:rPr>
      </w:pPr>
    </w:p>
    <w:p w:rsidR="00EA6F9D" w:rsidRPr="00EA6F9D" w:rsidRDefault="00EA6F9D" w:rsidP="00EA6F9D">
      <w:pPr>
        <w:spacing w:before="0" w:line="276" w:lineRule="auto"/>
        <w:rPr>
          <w:rFonts w:ascii="Times New Roman" w:hAnsi="Times New Roman"/>
          <w:b/>
          <w:noProof/>
          <w:sz w:val="24"/>
          <w:szCs w:val="24"/>
          <w:lang w:val="sr-Latn-CS"/>
        </w:rPr>
      </w:pPr>
    </w:p>
    <w:p w:rsidR="00EA6F9D" w:rsidRPr="00EA6F9D" w:rsidRDefault="00EA6F9D" w:rsidP="00061C9F">
      <w:pPr>
        <w:numPr>
          <w:ilvl w:val="2"/>
          <w:numId w:val="33"/>
        </w:numPr>
        <w:spacing w:before="0"/>
        <w:ind w:left="709" w:hanging="709"/>
        <w:jc w:val="left"/>
        <w:rPr>
          <w:rFonts w:ascii="Times New Roman" w:hAnsi="Times New Roman"/>
          <w:b/>
          <w:noProof/>
          <w:sz w:val="24"/>
          <w:szCs w:val="24"/>
          <w:lang w:val="sr-Latn-CS"/>
        </w:rPr>
      </w:pPr>
      <w:r w:rsidRPr="00EA6F9D">
        <w:rPr>
          <w:rFonts w:ascii="Times New Roman" w:hAnsi="Times New Roman"/>
          <w:b/>
          <w:noProof/>
          <w:sz w:val="24"/>
          <w:szCs w:val="24"/>
          <w:lang w:val="sr-Latn-CS"/>
        </w:rPr>
        <w:t>PS Stubline</w:t>
      </w:r>
    </w:p>
    <w:p w:rsidR="00EA6F9D" w:rsidRPr="00EA6F9D" w:rsidRDefault="00EA6F9D" w:rsidP="00EA6F9D">
      <w:pPr>
        <w:autoSpaceDE w:val="0"/>
        <w:autoSpaceDN w:val="0"/>
        <w:adjustRightInd w:val="0"/>
        <w:spacing w:before="0"/>
        <w:jc w:val="left"/>
        <w:rPr>
          <w:rFonts w:ascii="Times New Roman" w:hAnsi="Times New Roman"/>
          <w:sz w:val="24"/>
          <w:szCs w:val="24"/>
        </w:rPr>
      </w:pPr>
    </w:p>
    <w:p w:rsidR="00EA6F9D" w:rsidRPr="00EA6F9D" w:rsidRDefault="00EA6F9D" w:rsidP="00061C9F">
      <w:pPr>
        <w:numPr>
          <w:ilvl w:val="0"/>
          <w:numId w:val="37"/>
        </w:numPr>
        <w:autoSpaceDE w:val="0"/>
        <w:autoSpaceDN w:val="0"/>
        <w:adjustRightInd w:val="0"/>
        <w:spacing w:before="0"/>
        <w:jc w:val="left"/>
        <w:rPr>
          <w:rFonts w:ascii="Times New Roman" w:hAnsi="Times New Roman"/>
          <w:sz w:val="24"/>
          <w:szCs w:val="24"/>
        </w:rPr>
      </w:pPr>
      <w:r w:rsidRPr="00EA6F9D">
        <w:rPr>
          <w:rFonts w:ascii="Times New Roman" w:hAnsi="Times New Roman"/>
          <w:sz w:val="24"/>
          <w:szCs w:val="24"/>
        </w:rPr>
        <w:t>Orman nadzora i upravljanja</w:t>
      </w:r>
    </w:p>
    <w:p w:rsidR="00EA6F9D" w:rsidRPr="00EA6F9D" w:rsidRDefault="00EA6F9D" w:rsidP="00EA6F9D">
      <w:pPr>
        <w:autoSpaceDE w:val="0"/>
        <w:autoSpaceDN w:val="0"/>
        <w:adjustRightInd w:val="0"/>
        <w:spacing w:before="0"/>
        <w:jc w:val="left"/>
        <w:rPr>
          <w:rFonts w:ascii="Times New Roman" w:hAnsi="Times New Roman"/>
          <w:sz w:val="24"/>
          <w:szCs w:val="24"/>
        </w:rPr>
      </w:pPr>
    </w:p>
    <w:tbl>
      <w:tblPr>
        <w:tblW w:w="1077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16"/>
        <w:gridCol w:w="5812"/>
        <w:gridCol w:w="43"/>
        <w:gridCol w:w="1517"/>
        <w:gridCol w:w="58"/>
        <w:gridCol w:w="1323"/>
        <w:gridCol w:w="1291"/>
      </w:tblGrid>
      <w:tr w:rsidR="00EA6F9D" w:rsidRPr="00EA6F9D" w:rsidTr="00EA6F9D">
        <w:trPr>
          <w:trHeight w:val="154"/>
          <w:jc w:val="center"/>
        </w:trPr>
        <w:tc>
          <w:tcPr>
            <w:tcW w:w="9485" w:type="dxa"/>
            <w:gridSpan w:val="7"/>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b/>
                <w:sz w:val="24"/>
                <w:szCs w:val="24"/>
                <w:lang w:val="sr-Latn-CS"/>
              </w:rPr>
            </w:pPr>
            <w:r w:rsidRPr="00EA6F9D">
              <w:rPr>
                <w:rFonts w:ascii="Times New Roman" w:hAnsi="Times New Roman"/>
                <w:b/>
                <w:sz w:val="24"/>
                <w:szCs w:val="24"/>
                <w:lang w:val="sr-Latn-CS"/>
              </w:rPr>
              <w:t>Orman nadzora i upravljanja u PS Stubline</w:t>
            </w:r>
          </w:p>
        </w:tc>
        <w:tc>
          <w:tcPr>
            <w:tcW w:w="1291" w:type="dxa"/>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b/>
                <w:sz w:val="24"/>
                <w:szCs w:val="24"/>
                <w:lang w:val="sr-Latn-CS"/>
              </w:rPr>
            </w:pPr>
          </w:p>
        </w:tc>
      </w:tr>
      <w:tr w:rsidR="00EA6F9D" w:rsidRPr="00EA6F9D" w:rsidTr="00EA6F9D">
        <w:trPr>
          <w:trHeight w:val="154"/>
          <w:jc w:val="center"/>
        </w:trPr>
        <w:tc>
          <w:tcPr>
            <w:tcW w:w="716" w:type="dxa"/>
          </w:tcPr>
          <w:p w:rsidR="00EA6F9D" w:rsidRPr="00EA6F9D" w:rsidRDefault="00EA6F9D" w:rsidP="00EA6F9D">
            <w:pPr>
              <w:spacing w:before="0" w:line="360" w:lineRule="auto"/>
              <w:ind w:left="34"/>
              <w:jc w:val="left"/>
              <w:rPr>
                <w:rFonts w:ascii="Times New Roman" w:hAnsi="Times New Roman"/>
                <w:b/>
                <w:sz w:val="24"/>
                <w:szCs w:val="24"/>
                <w:lang w:val="sr-Latn-CS"/>
              </w:rPr>
            </w:pPr>
            <w:r w:rsidRPr="00EA6F9D">
              <w:rPr>
                <w:rFonts w:ascii="Times New Roman" w:hAnsi="Times New Roman"/>
                <w:b/>
                <w:sz w:val="24"/>
                <w:szCs w:val="24"/>
                <w:lang w:val="sr-Latn-CS"/>
              </w:rPr>
              <w:t>Poz.</w:t>
            </w:r>
          </w:p>
        </w:tc>
        <w:tc>
          <w:tcPr>
            <w:tcW w:w="5871" w:type="dxa"/>
            <w:gridSpan w:val="3"/>
            <w:vAlign w:val="center"/>
          </w:tcPr>
          <w:p w:rsidR="00EA6F9D" w:rsidRPr="00EA6F9D" w:rsidRDefault="00EA6F9D" w:rsidP="00EA6F9D">
            <w:pPr>
              <w:spacing w:before="0" w:line="360" w:lineRule="auto"/>
              <w:ind w:left="34"/>
              <w:jc w:val="left"/>
              <w:rPr>
                <w:rFonts w:ascii="Times New Roman" w:hAnsi="Times New Roman"/>
                <w:b/>
                <w:sz w:val="24"/>
                <w:szCs w:val="24"/>
                <w:lang w:val="sr-Latn-CS"/>
              </w:rPr>
            </w:pPr>
            <w:r w:rsidRPr="00EA6F9D">
              <w:rPr>
                <w:rFonts w:ascii="Times New Roman" w:hAnsi="Times New Roman"/>
                <w:b/>
                <w:sz w:val="24"/>
                <w:szCs w:val="24"/>
                <w:lang w:val="sr-Latn-CS"/>
              </w:rPr>
              <w:t>Opis</w:t>
            </w:r>
          </w:p>
        </w:tc>
        <w:tc>
          <w:tcPr>
            <w:tcW w:w="1575" w:type="dxa"/>
            <w:gridSpan w:val="2"/>
          </w:tcPr>
          <w:p w:rsidR="00EA6F9D" w:rsidRPr="00EA6F9D" w:rsidRDefault="00EA6F9D" w:rsidP="00EA6F9D">
            <w:pPr>
              <w:spacing w:before="0" w:line="360" w:lineRule="auto"/>
              <w:ind w:left="34"/>
              <w:jc w:val="center"/>
              <w:rPr>
                <w:rFonts w:ascii="Times New Roman" w:hAnsi="Times New Roman"/>
                <w:b/>
                <w:sz w:val="24"/>
                <w:szCs w:val="24"/>
                <w:lang w:val="sr-Latn-CS"/>
              </w:rPr>
            </w:pPr>
            <w:r w:rsidRPr="00EA6F9D">
              <w:rPr>
                <w:rFonts w:ascii="Times New Roman" w:hAnsi="Times New Roman"/>
                <w:b/>
                <w:sz w:val="24"/>
                <w:szCs w:val="24"/>
                <w:lang w:val="sr-Latn-CS"/>
              </w:rPr>
              <w:t>Proizvođač</w:t>
            </w:r>
          </w:p>
        </w:tc>
        <w:tc>
          <w:tcPr>
            <w:tcW w:w="1323" w:type="dxa"/>
            <w:vAlign w:val="center"/>
          </w:tcPr>
          <w:p w:rsidR="00EA6F9D" w:rsidRPr="00EA6F9D" w:rsidRDefault="00EA6F9D" w:rsidP="00EA6F9D">
            <w:pPr>
              <w:spacing w:before="0" w:line="360" w:lineRule="auto"/>
              <w:ind w:left="34"/>
              <w:jc w:val="center"/>
              <w:rPr>
                <w:rFonts w:ascii="Times New Roman" w:hAnsi="Times New Roman"/>
                <w:b/>
                <w:sz w:val="24"/>
                <w:szCs w:val="24"/>
                <w:lang w:val="sr-Latn-CS"/>
              </w:rPr>
            </w:pPr>
            <w:r w:rsidRPr="00EA6F9D">
              <w:rPr>
                <w:rFonts w:ascii="Times New Roman" w:hAnsi="Times New Roman"/>
                <w:b/>
                <w:sz w:val="24"/>
                <w:szCs w:val="24"/>
                <w:lang w:val="sr-Latn-CS"/>
              </w:rPr>
              <w:t>Komada</w:t>
            </w:r>
          </w:p>
        </w:tc>
        <w:tc>
          <w:tcPr>
            <w:tcW w:w="1291" w:type="dxa"/>
          </w:tcPr>
          <w:p w:rsidR="00EA6F9D" w:rsidRPr="00EA6F9D" w:rsidRDefault="00EA6F9D" w:rsidP="00EA6F9D">
            <w:pPr>
              <w:spacing w:before="0" w:line="360" w:lineRule="auto"/>
              <w:ind w:left="34"/>
              <w:jc w:val="center"/>
              <w:rPr>
                <w:rFonts w:ascii="Times New Roman" w:hAnsi="Times New Roman"/>
                <w:b/>
                <w:sz w:val="24"/>
                <w:szCs w:val="24"/>
                <w:lang w:val="sr-Latn-CS"/>
              </w:rPr>
            </w:pPr>
            <w:r w:rsidRPr="00EA6F9D">
              <w:rPr>
                <w:rFonts w:ascii="Times New Roman" w:hAnsi="Times New Roman"/>
                <w:b/>
                <w:sz w:val="24"/>
                <w:szCs w:val="24"/>
                <w:lang w:val="sr-Latn-CS"/>
              </w:rPr>
              <w:t>Cena</w:t>
            </w:r>
          </w:p>
        </w:tc>
      </w:tr>
      <w:tr w:rsidR="00EA6F9D" w:rsidRPr="00EA6F9D" w:rsidTr="00EA6F9D">
        <w:trPr>
          <w:trHeight w:val="154"/>
          <w:jc w:val="center"/>
        </w:trPr>
        <w:tc>
          <w:tcPr>
            <w:tcW w:w="716" w:type="dxa"/>
            <w:vAlign w:val="center"/>
          </w:tcPr>
          <w:p w:rsidR="00EA6F9D" w:rsidRPr="00EA6F9D" w:rsidRDefault="00EA6F9D" w:rsidP="00EA6F9D">
            <w:pPr>
              <w:tabs>
                <w:tab w:val="left" w:pos="0"/>
              </w:tabs>
              <w:spacing w:before="0"/>
              <w:jc w:val="center"/>
              <w:rPr>
                <w:rFonts w:ascii="Times New Roman" w:hAnsi="Times New Roman"/>
                <w:sz w:val="24"/>
                <w:szCs w:val="24"/>
              </w:rPr>
            </w:pPr>
            <w:r w:rsidRPr="00EA6F9D">
              <w:rPr>
                <w:rFonts w:ascii="Times New Roman" w:hAnsi="Times New Roman"/>
                <w:sz w:val="24"/>
                <w:szCs w:val="24"/>
              </w:rPr>
              <w:t>1.</w:t>
            </w:r>
          </w:p>
        </w:tc>
        <w:tc>
          <w:tcPr>
            <w:tcW w:w="5871" w:type="dxa"/>
            <w:gridSpan w:val="3"/>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rPr>
              <w:t>Slobodnostojeći</w:t>
            </w:r>
            <w:r w:rsidRPr="00EA6F9D">
              <w:rPr>
                <w:rFonts w:ascii="Times New Roman" w:hAnsi="Times New Roman"/>
                <w:sz w:val="24"/>
                <w:szCs w:val="24"/>
                <w:lang w:val="sr-Latn-CS"/>
              </w:rPr>
              <w:t xml:space="preserve"> orman, dimenzije 2200x600x</w:t>
            </w:r>
            <w:r w:rsidRPr="00EA6F9D">
              <w:rPr>
                <w:rFonts w:ascii="Times New Roman" w:hAnsi="Times New Roman"/>
                <w:sz w:val="24"/>
                <w:szCs w:val="24"/>
              </w:rPr>
              <w:t>6</w:t>
            </w:r>
            <w:r w:rsidRPr="00EA6F9D">
              <w:rPr>
                <w:rFonts w:ascii="Times New Roman" w:hAnsi="Times New Roman"/>
                <w:sz w:val="24"/>
                <w:szCs w:val="24"/>
                <w:lang w:val="sr-Latn-CS"/>
              </w:rPr>
              <w:t xml:space="preserve">00, </w:t>
            </w:r>
            <w:r w:rsidRPr="00EA6F9D">
              <w:rPr>
                <w:rFonts w:ascii="Times New Roman" w:hAnsi="Times New Roman"/>
                <w:sz w:val="24"/>
                <w:szCs w:val="24"/>
              </w:rPr>
              <w:t>stepena zaštite min. IP 44</w:t>
            </w:r>
            <w:r w:rsidRPr="00EA6F9D">
              <w:rPr>
                <w:rFonts w:ascii="Times New Roman" w:hAnsi="Times New Roman"/>
                <w:sz w:val="24"/>
                <w:szCs w:val="24"/>
                <w:lang w:val="sr-Latn-CS"/>
              </w:rPr>
              <w:t>, opremljen sa grejačem, sijalicom, utičnicom, regulatorom vlage i temperature.</w:t>
            </w:r>
          </w:p>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Orman treba da bude sa postoljem, bočnim stranicama, montažnom pločom po sredini, sa pristupom samo sa jedne strane.</w:t>
            </w:r>
          </w:p>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Orman se isporučuje kompletno opremljen (raster letve, DIN šine, osvetljenje) i testiran, sa jednopolnoom šemom (tasteri, signalne lampice) na vratima i dva voltmetra za merenje napona na kontaktnoj mreži (25kV).</w:t>
            </w:r>
          </w:p>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Orman mora imati staklo na gornjoj trećini prednjih vrata.</w:t>
            </w:r>
          </w:p>
        </w:tc>
        <w:tc>
          <w:tcPr>
            <w:tcW w:w="1575" w:type="dxa"/>
            <w:gridSpan w:val="2"/>
            <w:vAlign w:val="center"/>
          </w:tcPr>
          <w:p w:rsidR="00EA6F9D" w:rsidRPr="00EA6F9D" w:rsidRDefault="00EA6F9D" w:rsidP="00EA6F9D">
            <w:pPr>
              <w:tabs>
                <w:tab w:val="left" w:pos="426"/>
                <w:tab w:val="left" w:pos="709"/>
              </w:tabs>
              <w:spacing w:before="0" w:line="360" w:lineRule="auto"/>
              <w:jc w:val="left"/>
              <w:rPr>
                <w:rFonts w:ascii="Times New Roman" w:hAnsi="Times New Roman"/>
                <w:sz w:val="24"/>
                <w:szCs w:val="24"/>
                <w:lang w:val="sr-Latn-CS"/>
              </w:rPr>
            </w:pPr>
          </w:p>
        </w:tc>
        <w:tc>
          <w:tcPr>
            <w:tcW w:w="1323"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91" w:type="dxa"/>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rPr>
          <w:trHeight w:val="154"/>
          <w:jc w:val="center"/>
        </w:trPr>
        <w:tc>
          <w:tcPr>
            <w:tcW w:w="716" w:type="dxa"/>
            <w:vAlign w:val="center"/>
          </w:tcPr>
          <w:p w:rsidR="00EA6F9D" w:rsidRPr="00EA6F9D" w:rsidRDefault="00EA6F9D" w:rsidP="00EA6F9D">
            <w:pPr>
              <w:tabs>
                <w:tab w:val="left" w:pos="0"/>
              </w:tabs>
              <w:spacing w:before="0"/>
              <w:jc w:val="center"/>
              <w:rPr>
                <w:rFonts w:ascii="Times New Roman" w:hAnsi="Times New Roman"/>
                <w:sz w:val="24"/>
                <w:szCs w:val="24"/>
              </w:rPr>
            </w:pPr>
            <w:r w:rsidRPr="00EA6F9D">
              <w:rPr>
                <w:rFonts w:ascii="Times New Roman" w:hAnsi="Times New Roman"/>
                <w:sz w:val="24"/>
                <w:szCs w:val="24"/>
              </w:rPr>
              <w:t>2</w:t>
            </w:r>
          </w:p>
        </w:tc>
        <w:tc>
          <w:tcPr>
            <w:tcW w:w="5871" w:type="dxa"/>
            <w:gridSpan w:val="3"/>
            <w:vAlign w:val="center"/>
          </w:tcPr>
          <w:p w:rsidR="00EA6F9D" w:rsidRPr="00EA6F9D" w:rsidRDefault="00EA6F9D" w:rsidP="00EA6F9D">
            <w:pPr>
              <w:tabs>
                <w:tab w:val="left" w:pos="0"/>
              </w:tabs>
              <w:spacing w:before="0"/>
              <w:jc w:val="left"/>
              <w:rPr>
                <w:rFonts w:ascii="Times New Roman" w:hAnsi="Times New Roman"/>
                <w:sz w:val="24"/>
                <w:szCs w:val="24"/>
              </w:rPr>
            </w:pPr>
            <w:r w:rsidRPr="00EA6F9D">
              <w:rPr>
                <w:rFonts w:ascii="Times New Roman" w:hAnsi="Times New Roman"/>
                <w:sz w:val="24"/>
                <w:szCs w:val="24"/>
              </w:rPr>
              <w:t>Stanični računar (centralnu upravljačku jedinincu), predviđenu za montažu u RACK ormanu, koji sadrži:</w:t>
            </w:r>
          </w:p>
          <w:p w:rsidR="00EA6F9D" w:rsidRPr="00EA6F9D" w:rsidRDefault="00EA6F9D" w:rsidP="00061C9F">
            <w:pPr>
              <w:numPr>
                <w:ilvl w:val="0"/>
                <w:numId w:val="32"/>
              </w:numPr>
              <w:spacing w:before="0"/>
              <w:ind w:left="317" w:hanging="218"/>
              <w:jc w:val="left"/>
              <w:rPr>
                <w:rFonts w:ascii="Times New Roman" w:hAnsi="Times New Roman"/>
                <w:sz w:val="24"/>
                <w:szCs w:val="24"/>
                <w:lang w:val="pl-PL"/>
              </w:rPr>
            </w:pPr>
            <w:r w:rsidRPr="00EA6F9D">
              <w:rPr>
                <w:rFonts w:ascii="Times New Roman" w:hAnsi="Times New Roman"/>
                <w:sz w:val="24"/>
                <w:szCs w:val="24"/>
                <w:lang w:val="pl-PL"/>
              </w:rPr>
              <w:t>Komunikacija sa nadređenim centrom upravljanja (CDU), preko standardnih protokola IEC 60870-8-101 i IEC 60870-8-104;</w:t>
            </w:r>
          </w:p>
          <w:p w:rsidR="00EA6F9D" w:rsidRPr="00EA6F9D" w:rsidRDefault="00EA6F9D" w:rsidP="00061C9F">
            <w:pPr>
              <w:numPr>
                <w:ilvl w:val="0"/>
                <w:numId w:val="32"/>
              </w:numPr>
              <w:spacing w:before="0"/>
              <w:ind w:left="317" w:hanging="218"/>
              <w:jc w:val="left"/>
              <w:rPr>
                <w:rFonts w:ascii="Times New Roman" w:hAnsi="Times New Roman"/>
                <w:sz w:val="24"/>
                <w:szCs w:val="24"/>
                <w:lang w:val="pl-PL"/>
              </w:rPr>
            </w:pPr>
            <w:r w:rsidRPr="00EA6F9D">
              <w:rPr>
                <w:rFonts w:ascii="Times New Roman" w:hAnsi="Times New Roman"/>
                <w:sz w:val="24"/>
                <w:szCs w:val="24"/>
                <w:lang w:val="pl-PL"/>
              </w:rPr>
              <w:t>IPC komunikacija sa postojećim stani</w:t>
            </w:r>
            <w:r w:rsidRPr="00EA6F9D">
              <w:rPr>
                <w:rFonts w:ascii="Times New Roman" w:hAnsi="Times New Roman"/>
                <w:sz w:val="24"/>
                <w:szCs w:val="24"/>
                <w:lang w:val="sr-Latn-CS"/>
              </w:rPr>
              <w:t>čnim računarima u mreži (EVP Brgule)</w:t>
            </w:r>
          </w:p>
          <w:p w:rsidR="00EA6F9D" w:rsidRPr="00EA6F9D" w:rsidRDefault="00EA6F9D" w:rsidP="00061C9F">
            <w:pPr>
              <w:numPr>
                <w:ilvl w:val="0"/>
                <w:numId w:val="32"/>
              </w:numPr>
              <w:spacing w:before="0"/>
              <w:ind w:left="317" w:hanging="218"/>
              <w:jc w:val="left"/>
              <w:rPr>
                <w:rFonts w:ascii="Times New Roman" w:hAnsi="Times New Roman"/>
                <w:sz w:val="24"/>
                <w:szCs w:val="24"/>
              </w:rPr>
            </w:pPr>
            <w:r w:rsidRPr="00EA6F9D">
              <w:rPr>
                <w:rFonts w:ascii="Times New Roman" w:hAnsi="Times New Roman"/>
                <w:sz w:val="24"/>
                <w:szCs w:val="24"/>
              </w:rPr>
              <w:t>Prikupljanje procesnih podataka;</w:t>
            </w:r>
          </w:p>
          <w:p w:rsidR="00EA6F9D" w:rsidRPr="00EA6F9D" w:rsidRDefault="00EA6F9D" w:rsidP="00061C9F">
            <w:pPr>
              <w:numPr>
                <w:ilvl w:val="0"/>
                <w:numId w:val="32"/>
              </w:numPr>
              <w:spacing w:before="0"/>
              <w:ind w:left="317" w:hanging="218"/>
              <w:jc w:val="left"/>
              <w:rPr>
                <w:rFonts w:ascii="Times New Roman" w:hAnsi="Times New Roman"/>
                <w:sz w:val="24"/>
                <w:szCs w:val="24"/>
              </w:rPr>
            </w:pPr>
            <w:r w:rsidRPr="00EA6F9D">
              <w:rPr>
                <w:rFonts w:ascii="Times New Roman" w:hAnsi="Times New Roman"/>
                <w:sz w:val="24"/>
                <w:szCs w:val="24"/>
              </w:rPr>
              <w:t>Da bude redudantan (MASTER –SLAVE konfiguracija)</w:t>
            </w:r>
          </w:p>
          <w:p w:rsidR="00EA6F9D" w:rsidRPr="00EA6F9D" w:rsidRDefault="00EA6F9D" w:rsidP="00061C9F">
            <w:pPr>
              <w:numPr>
                <w:ilvl w:val="0"/>
                <w:numId w:val="32"/>
              </w:numPr>
              <w:spacing w:before="0"/>
              <w:ind w:left="317" w:hanging="218"/>
              <w:jc w:val="left"/>
              <w:rPr>
                <w:rFonts w:ascii="Times New Roman" w:hAnsi="Times New Roman"/>
                <w:sz w:val="24"/>
                <w:szCs w:val="24"/>
                <w:lang w:val="pl-PL"/>
              </w:rPr>
            </w:pPr>
            <w:bookmarkStart w:id="20" w:name="OLE_LINK1"/>
            <w:bookmarkStart w:id="21" w:name="OLE_LINK2"/>
            <w:r w:rsidRPr="00EA6F9D">
              <w:rPr>
                <w:rFonts w:ascii="Times New Roman" w:hAnsi="Times New Roman"/>
                <w:sz w:val="24"/>
                <w:szCs w:val="24"/>
                <w:lang w:val="pl-PL"/>
              </w:rPr>
              <w:t>Da bude ugrađen modul sa 32 binarna izlaza</w:t>
            </w:r>
            <w:bookmarkEnd w:id="20"/>
            <w:bookmarkEnd w:id="21"/>
          </w:p>
          <w:p w:rsidR="00EA6F9D" w:rsidRPr="00EA6F9D" w:rsidRDefault="00EA6F9D" w:rsidP="00061C9F">
            <w:pPr>
              <w:numPr>
                <w:ilvl w:val="0"/>
                <w:numId w:val="32"/>
              </w:numPr>
              <w:spacing w:before="0"/>
              <w:ind w:left="317" w:hanging="218"/>
              <w:jc w:val="left"/>
              <w:rPr>
                <w:rFonts w:ascii="Times New Roman" w:hAnsi="Times New Roman"/>
                <w:sz w:val="24"/>
                <w:szCs w:val="24"/>
                <w:lang w:val="pl-PL"/>
              </w:rPr>
            </w:pPr>
            <w:r w:rsidRPr="00EA6F9D">
              <w:rPr>
                <w:rFonts w:ascii="Times New Roman" w:hAnsi="Times New Roman"/>
                <w:sz w:val="24"/>
                <w:szCs w:val="24"/>
                <w:lang w:val="pl-PL"/>
              </w:rPr>
              <w:t>Da bude ugrađen modul sa 32 binarna ulaza</w:t>
            </w:r>
          </w:p>
          <w:p w:rsidR="00EA6F9D" w:rsidRPr="00EA6F9D" w:rsidRDefault="00EA6F9D" w:rsidP="00EA6F9D">
            <w:pPr>
              <w:tabs>
                <w:tab w:val="left" w:pos="0"/>
              </w:tabs>
              <w:spacing w:before="0"/>
              <w:jc w:val="left"/>
              <w:rPr>
                <w:rFonts w:ascii="Times New Roman" w:hAnsi="Times New Roman"/>
                <w:sz w:val="24"/>
                <w:szCs w:val="24"/>
                <w:lang w:val="pl-PL"/>
              </w:rPr>
            </w:pPr>
          </w:p>
          <w:p w:rsidR="00EA6F9D" w:rsidRPr="00EA6F9D" w:rsidRDefault="00EA6F9D" w:rsidP="00EA6F9D">
            <w:pPr>
              <w:tabs>
                <w:tab w:val="left" w:pos="0"/>
              </w:tabs>
              <w:spacing w:before="0"/>
              <w:jc w:val="left"/>
              <w:rPr>
                <w:rFonts w:ascii="Times New Roman" w:hAnsi="Times New Roman"/>
                <w:sz w:val="24"/>
                <w:szCs w:val="24"/>
                <w:lang w:val="pl-PL"/>
              </w:rPr>
            </w:pPr>
            <w:r w:rsidRPr="00EA6F9D">
              <w:rPr>
                <w:rFonts w:ascii="Times New Roman" w:hAnsi="Times New Roman"/>
                <w:sz w:val="24"/>
                <w:szCs w:val="24"/>
                <w:lang w:val="pl-PL"/>
              </w:rPr>
              <w:t>Jedinica je opremljena sa odgovarajućim softverom, za:</w:t>
            </w:r>
          </w:p>
          <w:p w:rsidR="00EA6F9D" w:rsidRPr="00EA6F9D" w:rsidRDefault="00EA6F9D" w:rsidP="00061C9F">
            <w:pPr>
              <w:numPr>
                <w:ilvl w:val="0"/>
                <w:numId w:val="32"/>
              </w:numPr>
              <w:spacing w:before="0"/>
              <w:ind w:left="317" w:hanging="218"/>
              <w:jc w:val="left"/>
              <w:rPr>
                <w:rFonts w:ascii="Times New Roman" w:hAnsi="Times New Roman"/>
                <w:sz w:val="24"/>
                <w:szCs w:val="24"/>
                <w:lang w:val="pl-PL"/>
              </w:rPr>
            </w:pPr>
            <w:r w:rsidRPr="00EA6F9D">
              <w:rPr>
                <w:rFonts w:ascii="Times New Roman" w:hAnsi="Times New Roman"/>
                <w:sz w:val="24"/>
                <w:szCs w:val="24"/>
                <w:lang w:val="pl-PL"/>
              </w:rPr>
              <w:t>rad aplikacija za nadzor i upravljanje u realnom vremenu;</w:t>
            </w:r>
          </w:p>
          <w:p w:rsidR="00EA6F9D" w:rsidRPr="00EA6F9D" w:rsidRDefault="00EA6F9D" w:rsidP="00061C9F">
            <w:pPr>
              <w:numPr>
                <w:ilvl w:val="0"/>
                <w:numId w:val="32"/>
              </w:numPr>
              <w:spacing w:before="0"/>
              <w:ind w:left="317" w:hanging="218"/>
              <w:jc w:val="left"/>
              <w:rPr>
                <w:rFonts w:ascii="Times New Roman" w:hAnsi="Times New Roman"/>
                <w:sz w:val="24"/>
                <w:szCs w:val="24"/>
              </w:rPr>
            </w:pPr>
            <w:r w:rsidRPr="00EA6F9D">
              <w:rPr>
                <w:rFonts w:ascii="Times New Roman" w:hAnsi="Times New Roman"/>
                <w:sz w:val="24"/>
                <w:szCs w:val="24"/>
              </w:rPr>
              <w:t>konfiguraciju i parametrizaciju sistema;</w:t>
            </w:r>
          </w:p>
          <w:p w:rsidR="00EA6F9D" w:rsidRPr="00EA6F9D" w:rsidRDefault="00EA6F9D" w:rsidP="00061C9F">
            <w:pPr>
              <w:numPr>
                <w:ilvl w:val="0"/>
                <w:numId w:val="32"/>
              </w:numPr>
              <w:spacing w:before="0"/>
              <w:ind w:left="317" w:hanging="218"/>
              <w:jc w:val="left"/>
              <w:rPr>
                <w:rFonts w:ascii="Times New Roman" w:hAnsi="Times New Roman"/>
                <w:sz w:val="24"/>
                <w:szCs w:val="24"/>
                <w:lang w:val="pl-PL"/>
              </w:rPr>
            </w:pPr>
            <w:r w:rsidRPr="00EA6F9D">
              <w:rPr>
                <w:rFonts w:ascii="Times New Roman" w:hAnsi="Times New Roman"/>
                <w:sz w:val="24"/>
                <w:szCs w:val="24"/>
                <w:lang w:val="pl-PL"/>
              </w:rPr>
              <w:t>vizuelizaciju procesnih veličina i komandi putem odgovarajućih programskih alata;</w:t>
            </w:r>
          </w:p>
          <w:p w:rsidR="00EA6F9D" w:rsidRPr="00EA6F9D" w:rsidRDefault="00EA6F9D" w:rsidP="00061C9F">
            <w:pPr>
              <w:numPr>
                <w:ilvl w:val="0"/>
                <w:numId w:val="32"/>
              </w:numPr>
              <w:spacing w:before="0"/>
              <w:ind w:left="317" w:hanging="218"/>
              <w:jc w:val="left"/>
              <w:rPr>
                <w:rFonts w:ascii="Times New Roman" w:hAnsi="Times New Roman"/>
                <w:sz w:val="24"/>
                <w:szCs w:val="24"/>
                <w:lang w:val="pl-PL"/>
              </w:rPr>
            </w:pPr>
            <w:r w:rsidRPr="00EA6F9D">
              <w:rPr>
                <w:rFonts w:ascii="Times New Roman" w:hAnsi="Times New Roman"/>
                <w:sz w:val="24"/>
                <w:szCs w:val="24"/>
                <w:lang w:val="pl-PL"/>
              </w:rPr>
              <w:t>Prenos akviziranih informacija do nadređenog upravljačkog centra i komandnih zahteva u suprotnom smeru preko FO veze;</w:t>
            </w:r>
          </w:p>
          <w:p w:rsidR="00EA6F9D" w:rsidRPr="00EA6F9D" w:rsidRDefault="00EA6F9D" w:rsidP="00061C9F">
            <w:pPr>
              <w:numPr>
                <w:ilvl w:val="0"/>
                <w:numId w:val="32"/>
              </w:numPr>
              <w:spacing w:before="0"/>
              <w:ind w:left="317" w:hanging="218"/>
              <w:jc w:val="left"/>
              <w:rPr>
                <w:rFonts w:ascii="Times New Roman" w:hAnsi="Times New Roman"/>
                <w:sz w:val="24"/>
                <w:szCs w:val="24"/>
              </w:rPr>
            </w:pPr>
            <w:r w:rsidRPr="00EA6F9D">
              <w:rPr>
                <w:rFonts w:ascii="Times New Roman" w:hAnsi="Times New Roman"/>
                <w:sz w:val="24"/>
                <w:szCs w:val="24"/>
              </w:rPr>
              <w:t>prijem i distribuciju signala tačnog vremena;</w:t>
            </w:r>
          </w:p>
          <w:p w:rsidR="00EA6F9D" w:rsidRPr="00EA6F9D" w:rsidRDefault="00EA6F9D" w:rsidP="00EA6F9D">
            <w:pPr>
              <w:tabs>
                <w:tab w:val="left" w:pos="0"/>
              </w:tabs>
              <w:spacing w:before="0"/>
              <w:jc w:val="left"/>
              <w:rPr>
                <w:rFonts w:ascii="Times New Roman" w:hAnsi="Times New Roman"/>
                <w:sz w:val="24"/>
                <w:szCs w:val="24"/>
              </w:rPr>
            </w:pPr>
          </w:p>
          <w:p w:rsidR="00EA6F9D" w:rsidRPr="00EA6F9D" w:rsidRDefault="00EA6F9D" w:rsidP="00EA6F9D">
            <w:pPr>
              <w:tabs>
                <w:tab w:val="left" w:pos="0"/>
              </w:tabs>
              <w:spacing w:before="0"/>
              <w:jc w:val="left"/>
              <w:rPr>
                <w:rFonts w:ascii="Times New Roman" w:hAnsi="Times New Roman"/>
                <w:sz w:val="24"/>
                <w:szCs w:val="24"/>
                <w:lang w:val="pl-PL"/>
              </w:rPr>
            </w:pPr>
            <w:r w:rsidRPr="00EA6F9D">
              <w:rPr>
                <w:rFonts w:ascii="Times New Roman" w:hAnsi="Times New Roman"/>
                <w:sz w:val="24"/>
                <w:szCs w:val="24"/>
                <w:lang w:val="pl-PL"/>
              </w:rPr>
              <w:t>Uređaj treba da bude sledećih karakteristika:</w:t>
            </w:r>
          </w:p>
          <w:p w:rsidR="00EA6F9D" w:rsidRPr="00EA6F9D" w:rsidRDefault="00EA6F9D" w:rsidP="00061C9F">
            <w:pPr>
              <w:numPr>
                <w:ilvl w:val="0"/>
                <w:numId w:val="32"/>
              </w:numPr>
              <w:spacing w:before="0"/>
              <w:ind w:left="317" w:hanging="218"/>
              <w:jc w:val="left"/>
              <w:rPr>
                <w:rFonts w:ascii="Times New Roman" w:hAnsi="Times New Roman"/>
                <w:sz w:val="24"/>
                <w:szCs w:val="24"/>
              </w:rPr>
            </w:pPr>
            <w:r w:rsidRPr="00EA6F9D">
              <w:rPr>
                <w:rFonts w:ascii="Times New Roman" w:hAnsi="Times New Roman"/>
                <w:sz w:val="24"/>
                <w:szCs w:val="24"/>
              </w:rPr>
              <w:t>napajanje 110VDC±15 %;</w:t>
            </w:r>
          </w:p>
          <w:p w:rsidR="00EA6F9D" w:rsidRPr="00EA6F9D" w:rsidRDefault="00EA6F9D" w:rsidP="00061C9F">
            <w:pPr>
              <w:numPr>
                <w:ilvl w:val="0"/>
                <w:numId w:val="32"/>
              </w:numPr>
              <w:spacing w:before="0"/>
              <w:ind w:left="317" w:hanging="218"/>
              <w:jc w:val="left"/>
              <w:rPr>
                <w:rFonts w:ascii="Times New Roman" w:hAnsi="Times New Roman"/>
                <w:sz w:val="24"/>
                <w:szCs w:val="24"/>
              </w:rPr>
            </w:pPr>
            <w:r w:rsidRPr="00EA6F9D">
              <w:rPr>
                <w:rFonts w:ascii="Times New Roman" w:hAnsi="Times New Roman"/>
                <w:sz w:val="24"/>
                <w:szCs w:val="24"/>
              </w:rPr>
              <w:lastRenderedPageBreak/>
              <w:t>minimalno 32 binarna ulaza 110VDC±15 %;</w:t>
            </w:r>
          </w:p>
          <w:p w:rsidR="00EA6F9D" w:rsidRPr="00EA6F9D" w:rsidRDefault="00EA6F9D" w:rsidP="00061C9F">
            <w:pPr>
              <w:numPr>
                <w:ilvl w:val="0"/>
                <w:numId w:val="32"/>
              </w:numPr>
              <w:spacing w:before="0"/>
              <w:ind w:left="317" w:hanging="218"/>
              <w:jc w:val="left"/>
              <w:rPr>
                <w:rFonts w:ascii="Times New Roman" w:hAnsi="Times New Roman"/>
                <w:sz w:val="24"/>
                <w:szCs w:val="24"/>
              </w:rPr>
            </w:pPr>
            <w:r w:rsidRPr="00EA6F9D">
              <w:rPr>
                <w:rFonts w:ascii="Times New Roman" w:hAnsi="Times New Roman"/>
                <w:sz w:val="24"/>
                <w:szCs w:val="24"/>
              </w:rPr>
              <w:t>minimalno 32 binarna izlaza 110VDC±15 %;</w:t>
            </w:r>
          </w:p>
          <w:p w:rsidR="00EA6F9D" w:rsidRPr="00EA6F9D" w:rsidRDefault="00EA6F9D" w:rsidP="00061C9F">
            <w:pPr>
              <w:numPr>
                <w:ilvl w:val="0"/>
                <w:numId w:val="32"/>
              </w:numPr>
              <w:spacing w:before="0"/>
              <w:ind w:left="317" w:hanging="218"/>
              <w:jc w:val="left"/>
              <w:rPr>
                <w:rFonts w:ascii="Times New Roman" w:hAnsi="Times New Roman"/>
                <w:sz w:val="24"/>
                <w:szCs w:val="24"/>
                <w:lang w:val="pl-PL"/>
              </w:rPr>
            </w:pPr>
            <w:r w:rsidRPr="00EA6F9D">
              <w:rPr>
                <w:rFonts w:ascii="Times New Roman" w:hAnsi="Times New Roman"/>
                <w:sz w:val="24"/>
                <w:szCs w:val="24"/>
                <w:lang w:val="pl-PL"/>
              </w:rPr>
              <w:t>serijski port sa prednje strane za programiranje, lokalno očitavanje snimljenih podataka (za pristup servisnog računara)</w:t>
            </w:r>
          </w:p>
          <w:p w:rsidR="00EA6F9D" w:rsidRPr="00EA6F9D" w:rsidRDefault="00EA6F9D" w:rsidP="00061C9F">
            <w:pPr>
              <w:numPr>
                <w:ilvl w:val="0"/>
                <w:numId w:val="32"/>
              </w:numPr>
              <w:spacing w:before="0"/>
              <w:ind w:left="317" w:hanging="218"/>
              <w:jc w:val="left"/>
              <w:rPr>
                <w:rFonts w:ascii="Times New Roman" w:hAnsi="Times New Roman"/>
                <w:sz w:val="24"/>
                <w:szCs w:val="24"/>
                <w:lang w:val="pl-PL"/>
              </w:rPr>
            </w:pPr>
            <w:r w:rsidRPr="00EA6F9D">
              <w:rPr>
                <w:rFonts w:ascii="Times New Roman" w:hAnsi="Times New Roman"/>
                <w:sz w:val="24"/>
                <w:szCs w:val="24"/>
                <w:lang w:val="pl-PL"/>
              </w:rPr>
              <w:t>etherent port sa RJ45 konektorom, sa prednje strane, za povezivanje sa switch-em;</w:t>
            </w:r>
          </w:p>
          <w:p w:rsidR="00EA6F9D" w:rsidRPr="00EA6F9D" w:rsidRDefault="00EA6F9D" w:rsidP="00061C9F">
            <w:pPr>
              <w:numPr>
                <w:ilvl w:val="0"/>
                <w:numId w:val="32"/>
              </w:numPr>
              <w:spacing w:before="0"/>
              <w:ind w:left="317" w:hanging="218"/>
              <w:jc w:val="left"/>
              <w:rPr>
                <w:rFonts w:ascii="Times New Roman" w:hAnsi="Times New Roman"/>
                <w:sz w:val="24"/>
                <w:szCs w:val="24"/>
                <w:lang w:val="pl-PL"/>
              </w:rPr>
            </w:pPr>
            <w:r w:rsidRPr="00EA6F9D">
              <w:rPr>
                <w:rFonts w:ascii="Times New Roman" w:hAnsi="Times New Roman"/>
                <w:sz w:val="24"/>
                <w:szCs w:val="24"/>
                <w:lang w:val="pl-PL"/>
              </w:rPr>
              <w:t>etherent port sa RJ45 konektorom, sa prednje strane, za povezivanje sa završnom optičkom kutijom, za komunikaciju sa daljinsim centrom upravljanja;</w:t>
            </w:r>
          </w:p>
          <w:p w:rsidR="00EA6F9D" w:rsidRPr="00EA6F9D" w:rsidRDefault="00EA6F9D" w:rsidP="00061C9F">
            <w:pPr>
              <w:numPr>
                <w:ilvl w:val="0"/>
                <w:numId w:val="32"/>
              </w:numPr>
              <w:spacing w:before="0"/>
              <w:ind w:left="317" w:hanging="218"/>
              <w:jc w:val="left"/>
              <w:rPr>
                <w:rFonts w:ascii="Times New Roman" w:hAnsi="Times New Roman"/>
                <w:sz w:val="24"/>
                <w:szCs w:val="24"/>
              </w:rPr>
            </w:pPr>
            <w:r w:rsidRPr="00EA6F9D">
              <w:rPr>
                <w:rFonts w:ascii="Times New Roman" w:hAnsi="Times New Roman"/>
                <w:sz w:val="24"/>
                <w:szCs w:val="24"/>
              </w:rPr>
              <w:t xml:space="preserve">video izlazom </w:t>
            </w:r>
          </w:p>
          <w:p w:rsidR="00EA6F9D" w:rsidRPr="00EA6F9D" w:rsidRDefault="00EA6F9D" w:rsidP="00061C9F">
            <w:pPr>
              <w:numPr>
                <w:ilvl w:val="0"/>
                <w:numId w:val="32"/>
              </w:numPr>
              <w:spacing w:before="0"/>
              <w:ind w:left="317" w:hanging="218"/>
              <w:jc w:val="left"/>
              <w:rPr>
                <w:rFonts w:ascii="Times New Roman" w:hAnsi="Times New Roman"/>
                <w:sz w:val="24"/>
                <w:szCs w:val="24"/>
              </w:rPr>
            </w:pPr>
            <w:r w:rsidRPr="00EA6F9D">
              <w:rPr>
                <w:rFonts w:ascii="Times New Roman" w:hAnsi="Times New Roman"/>
                <w:sz w:val="24"/>
                <w:szCs w:val="24"/>
              </w:rPr>
              <w:t>broj mrežnih kartica:2</w:t>
            </w:r>
          </w:p>
          <w:p w:rsidR="00EA6F9D" w:rsidRPr="00EA6F9D" w:rsidRDefault="00EA6F9D" w:rsidP="00061C9F">
            <w:pPr>
              <w:numPr>
                <w:ilvl w:val="0"/>
                <w:numId w:val="32"/>
              </w:numPr>
              <w:spacing w:before="0"/>
              <w:ind w:left="317" w:hanging="218"/>
              <w:jc w:val="left"/>
              <w:rPr>
                <w:rFonts w:ascii="Times New Roman" w:hAnsi="Times New Roman"/>
                <w:sz w:val="24"/>
                <w:szCs w:val="24"/>
              </w:rPr>
            </w:pPr>
            <w:r w:rsidRPr="00EA6F9D">
              <w:rPr>
                <w:rFonts w:ascii="Times New Roman" w:hAnsi="Times New Roman"/>
                <w:sz w:val="24"/>
                <w:szCs w:val="24"/>
              </w:rPr>
              <w:t>broj USB portova: 2</w:t>
            </w:r>
          </w:p>
          <w:p w:rsidR="00EA6F9D" w:rsidRPr="00EA6F9D" w:rsidRDefault="00EA6F9D" w:rsidP="00EA6F9D">
            <w:pPr>
              <w:tabs>
                <w:tab w:val="left" w:pos="0"/>
              </w:tabs>
              <w:spacing w:before="0"/>
              <w:jc w:val="left"/>
              <w:rPr>
                <w:rFonts w:ascii="Times New Roman" w:hAnsi="Times New Roman"/>
                <w:sz w:val="24"/>
                <w:szCs w:val="24"/>
                <w:lang w:val="pl-PL"/>
              </w:rPr>
            </w:pPr>
            <w:r w:rsidRPr="00EA6F9D">
              <w:rPr>
                <w:rFonts w:ascii="Times New Roman" w:hAnsi="Times New Roman"/>
                <w:sz w:val="24"/>
                <w:szCs w:val="24"/>
                <w:lang w:val="pl-PL"/>
              </w:rPr>
              <w:t>Centralno procesorska jedinica treba da podržava sledeće protokole: IEC 61850, IEC 60870-5-101, IEC 60870-5-103, IEC 60870-5-104, MODBUS RTU, MODBUS TCP, PROFIBUS</w:t>
            </w:r>
          </w:p>
          <w:p w:rsidR="00EA6F9D" w:rsidRPr="00EA6F9D" w:rsidRDefault="00EA6F9D" w:rsidP="00EA6F9D">
            <w:pPr>
              <w:tabs>
                <w:tab w:val="left" w:pos="0"/>
              </w:tabs>
              <w:spacing w:before="0"/>
              <w:jc w:val="left"/>
              <w:rPr>
                <w:rFonts w:ascii="Times New Roman" w:hAnsi="Times New Roman"/>
                <w:sz w:val="24"/>
                <w:szCs w:val="24"/>
              </w:rPr>
            </w:pPr>
            <w:r w:rsidRPr="00EA6F9D">
              <w:rPr>
                <w:rFonts w:ascii="Times New Roman" w:hAnsi="Times New Roman"/>
                <w:sz w:val="24"/>
                <w:szCs w:val="24"/>
              </w:rPr>
              <w:t>Sl.tipu ATLAS MAX RTL_SR, Institut M.Pupin</w:t>
            </w:r>
          </w:p>
        </w:tc>
        <w:tc>
          <w:tcPr>
            <w:tcW w:w="1575" w:type="dxa"/>
            <w:gridSpan w:val="2"/>
            <w:vAlign w:val="center"/>
          </w:tcPr>
          <w:p w:rsidR="00EA6F9D" w:rsidRPr="00EA6F9D" w:rsidRDefault="00EA6F9D" w:rsidP="00EA6F9D">
            <w:pPr>
              <w:tabs>
                <w:tab w:val="left" w:pos="426"/>
                <w:tab w:val="left" w:pos="709"/>
              </w:tabs>
              <w:spacing w:before="0" w:line="360" w:lineRule="auto"/>
              <w:jc w:val="left"/>
              <w:rPr>
                <w:rFonts w:ascii="Times New Roman" w:hAnsi="Times New Roman"/>
                <w:sz w:val="24"/>
                <w:szCs w:val="24"/>
                <w:lang w:val="sr-Latn-CS"/>
              </w:rPr>
            </w:pPr>
          </w:p>
        </w:tc>
        <w:tc>
          <w:tcPr>
            <w:tcW w:w="1323"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91" w:type="dxa"/>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rPr>
          <w:trHeight w:val="881"/>
          <w:jc w:val="center"/>
        </w:trPr>
        <w:tc>
          <w:tcPr>
            <w:tcW w:w="716" w:type="dxa"/>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lastRenderedPageBreak/>
              <w:t>3.</w:t>
            </w:r>
          </w:p>
        </w:tc>
        <w:tc>
          <w:tcPr>
            <w:tcW w:w="5871" w:type="dxa"/>
            <w:gridSpan w:val="3"/>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b/>
                <w:sz w:val="24"/>
                <w:szCs w:val="24"/>
                <w:lang w:val="sr-Latn-CS"/>
              </w:rPr>
              <w:t xml:space="preserve">10-portni switch </w:t>
            </w:r>
            <w:r w:rsidRPr="00EA6F9D">
              <w:rPr>
                <w:rFonts w:ascii="Times New Roman" w:hAnsi="Times New Roman"/>
                <w:sz w:val="24"/>
                <w:szCs w:val="24"/>
                <w:lang w:val="sr-Latn-CS"/>
              </w:rPr>
              <w:t>(8 LAN portova + 2 FO porta);</w:t>
            </w:r>
          </w:p>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 LAN patch cord                       kom. 4</w:t>
            </w:r>
          </w:p>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 FO patch cord                          kom. 10</w:t>
            </w:r>
          </w:p>
        </w:tc>
        <w:tc>
          <w:tcPr>
            <w:tcW w:w="1575" w:type="dxa"/>
            <w:gridSpan w:val="2"/>
            <w:vAlign w:val="center"/>
          </w:tcPr>
          <w:p w:rsidR="00EA6F9D" w:rsidRPr="00EA6F9D" w:rsidRDefault="00EA6F9D" w:rsidP="00EA6F9D">
            <w:pPr>
              <w:tabs>
                <w:tab w:val="left" w:pos="426"/>
                <w:tab w:val="left" w:pos="709"/>
              </w:tabs>
              <w:spacing w:before="0" w:line="360" w:lineRule="auto"/>
              <w:jc w:val="left"/>
              <w:rPr>
                <w:rFonts w:ascii="Times New Roman" w:hAnsi="Times New Roman"/>
                <w:sz w:val="24"/>
                <w:szCs w:val="24"/>
                <w:lang w:val="sr-Latn-CS"/>
              </w:rPr>
            </w:pPr>
          </w:p>
        </w:tc>
        <w:tc>
          <w:tcPr>
            <w:tcW w:w="1323"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91" w:type="dxa"/>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rPr>
          <w:trHeight w:val="448"/>
          <w:jc w:val="center"/>
        </w:trPr>
        <w:tc>
          <w:tcPr>
            <w:tcW w:w="716" w:type="dxa"/>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4.</w:t>
            </w:r>
          </w:p>
        </w:tc>
        <w:tc>
          <w:tcPr>
            <w:tcW w:w="5871" w:type="dxa"/>
            <w:gridSpan w:val="3"/>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Modul sa 32 digitalna izlaza</w:t>
            </w:r>
          </w:p>
        </w:tc>
        <w:tc>
          <w:tcPr>
            <w:tcW w:w="1575" w:type="dxa"/>
            <w:gridSpan w:val="2"/>
            <w:vAlign w:val="center"/>
          </w:tcPr>
          <w:p w:rsidR="00EA6F9D" w:rsidRPr="00EA6F9D" w:rsidRDefault="00EA6F9D" w:rsidP="00EA6F9D">
            <w:pPr>
              <w:spacing w:before="0" w:line="360" w:lineRule="auto"/>
              <w:jc w:val="left"/>
              <w:rPr>
                <w:rFonts w:ascii="Times New Roman" w:hAnsi="Times New Roman"/>
                <w:sz w:val="24"/>
                <w:szCs w:val="24"/>
                <w:lang w:val="sr-Latn-CS"/>
              </w:rPr>
            </w:pPr>
          </w:p>
        </w:tc>
        <w:tc>
          <w:tcPr>
            <w:tcW w:w="1323"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91" w:type="dxa"/>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rPr>
          <w:trHeight w:val="448"/>
          <w:jc w:val="center"/>
        </w:trPr>
        <w:tc>
          <w:tcPr>
            <w:tcW w:w="716" w:type="dxa"/>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5.</w:t>
            </w:r>
          </w:p>
        </w:tc>
        <w:tc>
          <w:tcPr>
            <w:tcW w:w="5871" w:type="dxa"/>
            <w:gridSpan w:val="3"/>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Modul sa 32 digitalna ulaza</w:t>
            </w:r>
          </w:p>
        </w:tc>
        <w:tc>
          <w:tcPr>
            <w:tcW w:w="1575" w:type="dxa"/>
            <w:gridSpan w:val="2"/>
            <w:vAlign w:val="center"/>
          </w:tcPr>
          <w:p w:rsidR="00EA6F9D" w:rsidRPr="00EA6F9D" w:rsidRDefault="00EA6F9D" w:rsidP="00EA6F9D">
            <w:pPr>
              <w:spacing w:before="0" w:line="360" w:lineRule="auto"/>
              <w:jc w:val="left"/>
              <w:rPr>
                <w:rFonts w:ascii="Times New Roman" w:hAnsi="Times New Roman"/>
                <w:sz w:val="24"/>
                <w:szCs w:val="24"/>
                <w:lang w:val="sr-Latn-CS"/>
              </w:rPr>
            </w:pPr>
          </w:p>
        </w:tc>
        <w:tc>
          <w:tcPr>
            <w:tcW w:w="1323"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91" w:type="dxa"/>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rPr>
          <w:trHeight w:val="432"/>
          <w:jc w:val="center"/>
        </w:trPr>
        <w:tc>
          <w:tcPr>
            <w:tcW w:w="716" w:type="dxa"/>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6.</w:t>
            </w:r>
          </w:p>
        </w:tc>
        <w:tc>
          <w:tcPr>
            <w:tcW w:w="5871" w:type="dxa"/>
            <w:gridSpan w:val="3"/>
            <w:vAlign w:val="center"/>
          </w:tcPr>
          <w:p w:rsidR="00EA6F9D" w:rsidRPr="00EA6F9D" w:rsidRDefault="00EA6F9D" w:rsidP="00EA6F9D">
            <w:pPr>
              <w:spacing w:before="0"/>
              <w:jc w:val="left"/>
              <w:rPr>
                <w:rFonts w:ascii="Times New Roman" w:hAnsi="Times New Roman"/>
                <w:sz w:val="24"/>
                <w:szCs w:val="24"/>
                <w:lang w:val="sr-Latn-CS"/>
              </w:rPr>
            </w:pPr>
            <w:r w:rsidRPr="00EA6F9D">
              <w:rPr>
                <w:rFonts w:ascii="Times New Roman" w:hAnsi="Times New Roman"/>
                <w:sz w:val="24"/>
                <w:szCs w:val="24"/>
                <w:lang w:val="sr-Latn-CS"/>
              </w:rPr>
              <w:t>GPS prijemnik za distribuciju NMEA tačnog vremena</w:t>
            </w:r>
          </w:p>
        </w:tc>
        <w:tc>
          <w:tcPr>
            <w:tcW w:w="1575" w:type="dxa"/>
            <w:gridSpan w:val="2"/>
            <w:vAlign w:val="center"/>
          </w:tcPr>
          <w:p w:rsidR="00EA6F9D" w:rsidRPr="00EA6F9D" w:rsidRDefault="00EA6F9D" w:rsidP="00EA6F9D">
            <w:pPr>
              <w:tabs>
                <w:tab w:val="left" w:pos="426"/>
                <w:tab w:val="left" w:pos="709"/>
              </w:tabs>
              <w:spacing w:before="0" w:line="360" w:lineRule="auto"/>
              <w:jc w:val="left"/>
              <w:rPr>
                <w:rFonts w:ascii="Times New Roman" w:hAnsi="Times New Roman"/>
                <w:sz w:val="24"/>
                <w:szCs w:val="24"/>
                <w:lang w:val="sr-Latn-CS"/>
              </w:rPr>
            </w:pPr>
          </w:p>
        </w:tc>
        <w:tc>
          <w:tcPr>
            <w:tcW w:w="1323"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291" w:type="dxa"/>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rPr>
          <w:trHeight w:val="881"/>
          <w:jc w:val="center"/>
        </w:trPr>
        <w:tc>
          <w:tcPr>
            <w:tcW w:w="716" w:type="dxa"/>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7.</w:t>
            </w:r>
          </w:p>
        </w:tc>
        <w:tc>
          <w:tcPr>
            <w:tcW w:w="5871" w:type="dxa"/>
            <w:gridSpan w:val="3"/>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 xml:space="preserve">Napajanje za stanični računar i komandno signalni napon </w:t>
            </w:r>
          </w:p>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 Quint 24V/3.5A</w:t>
            </w:r>
          </w:p>
        </w:tc>
        <w:tc>
          <w:tcPr>
            <w:tcW w:w="1575" w:type="dxa"/>
            <w:gridSpan w:val="2"/>
            <w:vAlign w:val="center"/>
          </w:tcPr>
          <w:p w:rsidR="00EA6F9D" w:rsidRPr="00EA6F9D" w:rsidRDefault="00EA6F9D" w:rsidP="00EA6F9D">
            <w:pPr>
              <w:tabs>
                <w:tab w:val="left" w:pos="426"/>
                <w:tab w:val="left" w:pos="709"/>
              </w:tabs>
              <w:spacing w:before="0" w:line="360" w:lineRule="auto"/>
              <w:jc w:val="left"/>
              <w:rPr>
                <w:rFonts w:ascii="Times New Roman" w:hAnsi="Times New Roman"/>
                <w:sz w:val="24"/>
                <w:szCs w:val="24"/>
                <w:lang w:val="sr-Latn-CS"/>
              </w:rPr>
            </w:pPr>
          </w:p>
        </w:tc>
        <w:tc>
          <w:tcPr>
            <w:tcW w:w="1323"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2</w:t>
            </w:r>
          </w:p>
        </w:tc>
        <w:tc>
          <w:tcPr>
            <w:tcW w:w="1291" w:type="dxa"/>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rPr>
          <w:trHeight w:val="448"/>
          <w:jc w:val="center"/>
        </w:trPr>
        <w:tc>
          <w:tcPr>
            <w:tcW w:w="716" w:type="dxa"/>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8.</w:t>
            </w:r>
          </w:p>
        </w:tc>
        <w:tc>
          <w:tcPr>
            <w:tcW w:w="5871" w:type="dxa"/>
            <w:gridSpan w:val="3"/>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Komandni relei PLC RSC 24DC/2</w:t>
            </w:r>
            <w:r w:rsidRPr="00EA6F9D">
              <w:rPr>
                <w:rFonts w:ascii="Times New Roman" w:hAnsi="Times New Roman"/>
                <w:sz w:val="24"/>
                <w:szCs w:val="24"/>
                <w:lang w:val="pl-PL"/>
              </w:rPr>
              <w:t>1</w:t>
            </w:r>
          </w:p>
        </w:tc>
        <w:tc>
          <w:tcPr>
            <w:tcW w:w="1575" w:type="dxa"/>
            <w:gridSpan w:val="2"/>
            <w:vAlign w:val="center"/>
          </w:tcPr>
          <w:p w:rsidR="00EA6F9D" w:rsidRPr="00EA6F9D" w:rsidRDefault="00EA6F9D" w:rsidP="00EA6F9D">
            <w:pPr>
              <w:tabs>
                <w:tab w:val="left" w:pos="426"/>
                <w:tab w:val="left" w:pos="709"/>
              </w:tabs>
              <w:spacing w:before="0" w:line="360" w:lineRule="auto"/>
              <w:ind w:left="709" w:hanging="357"/>
              <w:jc w:val="left"/>
              <w:rPr>
                <w:rFonts w:ascii="Times New Roman" w:hAnsi="Times New Roman"/>
                <w:sz w:val="24"/>
                <w:szCs w:val="24"/>
                <w:lang w:val="sr-Latn-CS"/>
              </w:rPr>
            </w:pPr>
          </w:p>
        </w:tc>
        <w:tc>
          <w:tcPr>
            <w:tcW w:w="1323"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32</w:t>
            </w:r>
          </w:p>
        </w:tc>
        <w:tc>
          <w:tcPr>
            <w:tcW w:w="1291" w:type="dxa"/>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rPr>
          <w:trHeight w:val="577"/>
          <w:jc w:val="center"/>
        </w:trPr>
        <w:tc>
          <w:tcPr>
            <w:tcW w:w="716" w:type="dxa"/>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9.</w:t>
            </w:r>
          </w:p>
        </w:tc>
        <w:tc>
          <w:tcPr>
            <w:tcW w:w="5871" w:type="dxa"/>
            <w:gridSpan w:val="3"/>
            <w:vAlign w:val="center"/>
          </w:tcPr>
          <w:p w:rsidR="00EA6F9D" w:rsidRPr="00EA6F9D" w:rsidRDefault="00EA6F9D" w:rsidP="00EA6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Courier New" w:eastAsia="Calibri" w:hAnsi="Courier New" w:cs="Courier New"/>
                <w:sz w:val="20"/>
                <w:szCs w:val="20"/>
                <w:lang w:val="pl-PL"/>
              </w:rPr>
            </w:pPr>
            <w:r w:rsidRPr="00EA6F9D">
              <w:rPr>
                <w:rFonts w:ascii="Times New Roman" w:eastAsia="Calibri" w:hAnsi="Times New Roman"/>
                <w:sz w:val="24"/>
                <w:szCs w:val="24"/>
                <w:lang w:val="sr-Latn-CS"/>
              </w:rPr>
              <w:t>Signalni relei PLC RSC 120UC/21</w:t>
            </w:r>
          </w:p>
        </w:tc>
        <w:tc>
          <w:tcPr>
            <w:tcW w:w="1575" w:type="dxa"/>
            <w:gridSpan w:val="2"/>
            <w:vAlign w:val="center"/>
          </w:tcPr>
          <w:p w:rsidR="00EA6F9D" w:rsidRPr="00EA6F9D" w:rsidRDefault="00EA6F9D" w:rsidP="00EA6F9D">
            <w:pPr>
              <w:tabs>
                <w:tab w:val="left" w:pos="426"/>
                <w:tab w:val="left" w:pos="709"/>
              </w:tabs>
              <w:spacing w:before="0" w:line="360" w:lineRule="auto"/>
              <w:ind w:left="709" w:hanging="357"/>
              <w:jc w:val="left"/>
              <w:rPr>
                <w:rFonts w:ascii="Times New Roman" w:hAnsi="Times New Roman"/>
                <w:sz w:val="24"/>
                <w:szCs w:val="24"/>
                <w:lang w:val="sr-Latn-CS"/>
              </w:rPr>
            </w:pPr>
          </w:p>
        </w:tc>
        <w:tc>
          <w:tcPr>
            <w:tcW w:w="1323"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32</w:t>
            </w:r>
          </w:p>
        </w:tc>
        <w:tc>
          <w:tcPr>
            <w:tcW w:w="1291" w:type="dxa"/>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rPr>
          <w:trHeight w:val="577"/>
          <w:jc w:val="center"/>
        </w:trPr>
        <w:tc>
          <w:tcPr>
            <w:tcW w:w="716" w:type="dxa"/>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10.</w:t>
            </w:r>
          </w:p>
        </w:tc>
        <w:tc>
          <w:tcPr>
            <w:tcW w:w="5871" w:type="dxa"/>
            <w:gridSpan w:val="3"/>
            <w:vAlign w:val="center"/>
          </w:tcPr>
          <w:p w:rsidR="00EA6F9D" w:rsidRPr="00EA6F9D" w:rsidRDefault="00EA6F9D" w:rsidP="00EA6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Courier New" w:eastAsia="Calibri" w:hAnsi="Courier New" w:cs="Courier New"/>
                <w:sz w:val="20"/>
                <w:szCs w:val="20"/>
                <w:lang w:val="pl-PL"/>
              </w:rPr>
            </w:pPr>
            <w:r w:rsidRPr="00EA6F9D">
              <w:rPr>
                <w:rFonts w:ascii="Times New Roman" w:eastAsia="Calibri" w:hAnsi="Times New Roman"/>
                <w:sz w:val="24"/>
                <w:szCs w:val="24"/>
                <w:lang w:val="sr-Latn-CS"/>
              </w:rPr>
              <w:t>Signalni relei PLC RSC 230UC/21</w:t>
            </w:r>
          </w:p>
        </w:tc>
        <w:tc>
          <w:tcPr>
            <w:tcW w:w="1575" w:type="dxa"/>
            <w:gridSpan w:val="2"/>
            <w:vAlign w:val="center"/>
          </w:tcPr>
          <w:p w:rsidR="00EA6F9D" w:rsidRPr="00EA6F9D" w:rsidRDefault="00EA6F9D" w:rsidP="00EA6F9D">
            <w:pPr>
              <w:tabs>
                <w:tab w:val="left" w:pos="426"/>
                <w:tab w:val="left" w:pos="709"/>
              </w:tabs>
              <w:spacing w:before="0" w:line="360" w:lineRule="auto"/>
              <w:ind w:left="709" w:hanging="357"/>
              <w:jc w:val="left"/>
              <w:rPr>
                <w:rFonts w:ascii="Times New Roman" w:hAnsi="Times New Roman"/>
                <w:sz w:val="24"/>
                <w:szCs w:val="24"/>
                <w:lang w:val="sr-Latn-CS"/>
              </w:rPr>
            </w:pPr>
          </w:p>
        </w:tc>
        <w:tc>
          <w:tcPr>
            <w:tcW w:w="1323"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4</w:t>
            </w:r>
          </w:p>
        </w:tc>
        <w:tc>
          <w:tcPr>
            <w:tcW w:w="1291" w:type="dxa"/>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rPr>
          <w:trHeight w:val="448"/>
          <w:jc w:val="center"/>
        </w:trPr>
        <w:tc>
          <w:tcPr>
            <w:tcW w:w="716" w:type="dxa"/>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11.</w:t>
            </w:r>
          </w:p>
        </w:tc>
        <w:tc>
          <w:tcPr>
            <w:tcW w:w="5871" w:type="dxa"/>
            <w:gridSpan w:val="3"/>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Komplet ožičenja za ulazno-izlazne module, kleme, konektori, provodnici, preklopke i sitan materijal</w:t>
            </w:r>
          </w:p>
        </w:tc>
        <w:tc>
          <w:tcPr>
            <w:tcW w:w="1575" w:type="dxa"/>
            <w:gridSpan w:val="2"/>
            <w:vAlign w:val="center"/>
          </w:tcPr>
          <w:p w:rsidR="00EA6F9D" w:rsidRPr="00EA6F9D" w:rsidRDefault="00EA6F9D" w:rsidP="00EA6F9D">
            <w:pPr>
              <w:spacing w:before="0" w:line="360" w:lineRule="auto"/>
              <w:jc w:val="left"/>
              <w:rPr>
                <w:rFonts w:ascii="Times New Roman" w:hAnsi="Times New Roman"/>
                <w:sz w:val="24"/>
                <w:szCs w:val="24"/>
                <w:lang w:val="sr-Latn-CS"/>
              </w:rPr>
            </w:pPr>
          </w:p>
        </w:tc>
        <w:tc>
          <w:tcPr>
            <w:tcW w:w="1323"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paušalno</w:t>
            </w:r>
          </w:p>
        </w:tc>
        <w:tc>
          <w:tcPr>
            <w:tcW w:w="1291" w:type="dxa"/>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rPr>
          <w:trHeight w:val="448"/>
          <w:jc w:val="center"/>
        </w:trPr>
        <w:tc>
          <w:tcPr>
            <w:tcW w:w="9485" w:type="dxa"/>
            <w:gridSpan w:val="7"/>
          </w:tcPr>
          <w:p w:rsidR="00EA6F9D" w:rsidRPr="00EA6F9D" w:rsidRDefault="00EA6F9D" w:rsidP="00EA6F9D">
            <w:pPr>
              <w:tabs>
                <w:tab w:val="left" w:pos="426"/>
                <w:tab w:val="left" w:pos="709"/>
              </w:tabs>
              <w:spacing w:before="0" w:line="360" w:lineRule="auto"/>
              <w:ind w:left="709" w:hanging="357"/>
              <w:jc w:val="right"/>
              <w:rPr>
                <w:rFonts w:ascii="Times New Roman" w:hAnsi="Times New Roman"/>
                <w:b/>
                <w:sz w:val="24"/>
                <w:szCs w:val="24"/>
                <w:lang w:val="sr-Latn-CS"/>
              </w:rPr>
            </w:pPr>
            <w:r w:rsidRPr="00EA6F9D">
              <w:rPr>
                <w:rFonts w:ascii="Times New Roman" w:hAnsi="Times New Roman"/>
                <w:sz w:val="24"/>
                <w:szCs w:val="24"/>
                <w:lang w:val="sr-Latn-CS"/>
              </w:rPr>
              <w:t>UKUPNA CENA ZA ORMAN:</w:t>
            </w:r>
          </w:p>
        </w:tc>
        <w:tc>
          <w:tcPr>
            <w:tcW w:w="1291" w:type="dxa"/>
          </w:tcPr>
          <w:p w:rsidR="00EA6F9D" w:rsidRPr="00EA6F9D" w:rsidRDefault="00EA6F9D" w:rsidP="00EA6F9D">
            <w:pPr>
              <w:tabs>
                <w:tab w:val="left" w:pos="426"/>
                <w:tab w:val="left" w:pos="709"/>
              </w:tabs>
              <w:spacing w:before="0" w:line="360" w:lineRule="auto"/>
              <w:ind w:left="709" w:hanging="357"/>
              <w:jc w:val="right"/>
              <w:rPr>
                <w:rFonts w:ascii="Times New Roman" w:hAnsi="Times New Roman"/>
                <w:sz w:val="24"/>
                <w:szCs w:val="24"/>
                <w:lang w:val="sr-Latn-CS"/>
              </w:rPr>
            </w:pPr>
          </w:p>
        </w:tc>
      </w:tr>
      <w:tr w:rsidR="00284621" w:rsidRPr="00EA6F9D" w:rsidTr="00284621">
        <w:trPr>
          <w:trHeight w:val="448"/>
          <w:jc w:val="center"/>
        </w:trPr>
        <w:tc>
          <w:tcPr>
            <w:tcW w:w="732" w:type="dxa"/>
            <w:gridSpan w:val="2"/>
          </w:tcPr>
          <w:p w:rsidR="00284621" w:rsidRPr="00EA6F9D" w:rsidRDefault="00284621" w:rsidP="00284621">
            <w:pPr>
              <w:tabs>
                <w:tab w:val="left" w:pos="426"/>
                <w:tab w:val="left" w:pos="709"/>
              </w:tabs>
              <w:spacing w:before="0" w:line="360" w:lineRule="auto"/>
              <w:jc w:val="left"/>
              <w:rPr>
                <w:rFonts w:ascii="Times New Roman" w:hAnsi="Times New Roman"/>
                <w:sz w:val="24"/>
                <w:szCs w:val="24"/>
                <w:lang w:val="sr-Latn-CS"/>
              </w:rPr>
            </w:pPr>
            <w:r>
              <w:rPr>
                <w:rFonts w:ascii="Times New Roman" w:hAnsi="Times New Roman"/>
                <w:sz w:val="24"/>
                <w:szCs w:val="24"/>
                <w:lang w:val="sr-Latn-CS"/>
              </w:rPr>
              <w:t>b)</w:t>
            </w:r>
          </w:p>
        </w:tc>
        <w:tc>
          <w:tcPr>
            <w:tcW w:w="5812" w:type="dxa"/>
          </w:tcPr>
          <w:p w:rsidR="00284621" w:rsidRPr="00EA6F9D" w:rsidRDefault="00284621" w:rsidP="00284621">
            <w:pPr>
              <w:tabs>
                <w:tab w:val="left" w:pos="426"/>
                <w:tab w:val="left" w:pos="709"/>
              </w:tabs>
              <w:spacing w:before="0" w:line="360" w:lineRule="auto"/>
              <w:jc w:val="left"/>
              <w:rPr>
                <w:rFonts w:ascii="Times New Roman" w:hAnsi="Times New Roman"/>
                <w:sz w:val="24"/>
                <w:szCs w:val="24"/>
                <w:lang w:val="sr-Latn-CS"/>
              </w:rPr>
            </w:pPr>
            <w:r w:rsidRPr="00EA6F9D">
              <w:rPr>
                <w:rFonts w:ascii="Times New Roman" w:hAnsi="Times New Roman"/>
                <w:sz w:val="24"/>
                <w:szCs w:val="24"/>
                <w:lang w:val="pl-PL"/>
              </w:rPr>
              <w:t>Montaža u postrojenju i povezivanje ormana upravljanja</w:t>
            </w:r>
          </w:p>
        </w:tc>
        <w:tc>
          <w:tcPr>
            <w:tcW w:w="1560" w:type="dxa"/>
            <w:gridSpan w:val="2"/>
          </w:tcPr>
          <w:p w:rsidR="00284621" w:rsidRPr="00EA6F9D" w:rsidRDefault="00284621" w:rsidP="00284621">
            <w:pPr>
              <w:tabs>
                <w:tab w:val="left" w:pos="426"/>
                <w:tab w:val="left" w:pos="709"/>
              </w:tabs>
              <w:spacing w:before="0" w:line="360" w:lineRule="auto"/>
              <w:ind w:left="709" w:hanging="357"/>
              <w:jc w:val="left"/>
              <w:rPr>
                <w:rFonts w:ascii="Times New Roman" w:hAnsi="Times New Roman"/>
                <w:sz w:val="24"/>
                <w:szCs w:val="24"/>
                <w:lang w:val="sr-Latn-CS"/>
              </w:rPr>
            </w:pPr>
          </w:p>
        </w:tc>
        <w:tc>
          <w:tcPr>
            <w:tcW w:w="1381" w:type="dxa"/>
            <w:gridSpan w:val="2"/>
          </w:tcPr>
          <w:p w:rsidR="00284621" w:rsidRPr="00EA6F9D" w:rsidRDefault="00284621" w:rsidP="00284621">
            <w:pPr>
              <w:spacing w:before="0" w:line="360" w:lineRule="auto"/>
              <w:ind w:left="34"/>
              <w:jc w:val="center"/>
              <w:rPr>
                <w:rFonts w:ascii="Times New Roman" w:hAnsi="Times New Roman"/>
                <w:sz w:val="24"/>
                <w:szCs w:val="24"/>
                <w:lang w:val="sr-Latn-CS"/>
              </w:rPr>
            </w:pPr>
            <w:r>
              <w:rPr>
                <w:rFonts w:ascii="Times New Roman" w:hAnsi="Times New Roman"/>
                <w:sz w:val="24"/>
                <w:szCs w:val="24"/>
                <w:lang w:val="sr-Latn-CS"/>
              </w:rPr>
              <w:t>1</w:t>
            </w:r>
          </w:p>
        </w:tc>
        <w:tc>
          <w:tcPr>
            <w:tcW w:w="1291" w:type="dxa"/>
          </w:tcPr>
          <w:p w:rsidR="00284621" w:rsidRPr="00EA6F9D" w:rsidRDefault="00284621" w:rsidP="00284621">
            <w:pPr>
              <w:tabs>
                <w:tab w:val="left" w:pos="426"/>
                <w:tab w:val="left" w:pos="709"/>
              </w:tabs>
              <w:spacing w:before="0" w:line="360" w:lineRule="auto"/>
              <w:ind w:left="709" w:hanging="357"/>
              <w:jc w:val="left"/>
              <w:rPr>
                <w:rFonts w:ascii="Times New Roman" w:hAnsi="Times New Roman"/>
                <w:sz w:val="24"/>
                <w:szCs w:val="24"/>
                <w:lang w:val="sr-Latn-CS"/>
              </w:rPr>
            </w:pPr>
          </w:p>
        </w:tc>
      </w:tr>
      <w:tr w:rsidR="00284621" w:rsidRPr="00EA6F9D" w:rsidTr="00284621">
        <w:trPr>
          <w:trHeight w:val="448"/>
          <w:jc w:val="center"/>
        </w:trPr>
        <w:tc>
          <w:tcPr>
            <w:tcW w:w="732" w:type="dxa"/>
            <w:gridSpan w:val="2"/>
          </w:tcPr>
          <w:p w:rsidR="00284621" w:rsidRPr="00EA6F9D" w:rsidRDefault="00284621" w:rsidP="00284621">
            <w:pPr>
              <w:tabs>
                <w:tab w:val="left" w:pos="426"/>
                <w:tab w:val="left" w:pos="709"/>
              </w:tabs>
              <w:spacing w:before="0" w:line="360" w:lineRule="auto"/>
              <w:jc w:val="left"/>
              <w:rPr>
                <w:rFonts w:ascii="Times New Roman" w:hAnsi="Times New Roman"/>
                <w:sz w:val="24"/>
                <w:szCs w:val="24"/>
                <w:lang w:val="sr-Latn-CS"/>
              </w:rPr>
            </w:pPr>
            <w:r>
              <w:rPr>
                <w:rFonts w:ascii="Times New Roman" w:hAnsi="Times New Roman"/>
                <w:sz w:val="24"/>
                <w:szCs w:val="24"/>
                <w:lang w:val="sr-Latn-CS"/>
              </w:rPr>
              <w:t>c)</w:t>
            </w:r>
          </w:p>
        </w:tc>
        <w:tc>
          <w:tcPr>
            <w:tcW w:w="5812" w:type="dxa"/>
          </w:tcPr>
          <w:p w:rsidR="00284621" w:rsidRPr="00EA6F9D" w:rsidRDefault="00284621" w:rsidP="00284621">
            <w:pPr>
              <w:tabs>
                <w:tab w:val="left" w:pos="426"/>
                <w:tab w:val="left" w:pos="709"/>
              </w:tabs>
              <w:spacing w:before="0" w:line="360" w:lineRule="auto"/>
              <w:jc w:val="left"/>
              <w:rPr>
                <w:rFonts w:ascii="Times New Roman" w:hAnsi="Times New Roman"/>
                <w:sz w:val="24"/>
                <w:szCs w:val="24"/>
                <w:lang w:val="sr-Latn-CS"/>
              </w:rPr>
            </w:pPr>
            <w:r w:rsidRPr="00EA6F9D">
              <w:rPr>
                <w:rFonts w:ascii="Times New Roman" w:hAnsi="Times New Roman"/>
                <w:sz w:val="24"/>
                <w:szCs w:val="24"/>
                <w:lang w:val="pl-PL"/>
              </w:rPr>
              <w:t>Parametrizacija, ispitivanje i puštanje u rad</w:t>
            </w:r>
          </w:p>
        </w:tc>
        <w:tc>
          <w:tcPr>
            <w:tcW w:w="1560" w:type="dxa"/>
            <w:gridSpan w:val="2"/>
          </w:tcPr>
          <w:p w:rsidR="00284621" w:rsidRPr="00EA6F9D" w:rsidRDefault="00284621" w:rsidP="00284621">
            <w:pPr>
              <w:tabs>
                <w:tab w:val="left" w:pos="426"/>
                <w:tab w:val="left" w:pos="709"/>
              </w:tabs>
              <w:spacing w:before="0" w:line="360" w:lineRule="auto"/>
              <w:ind w:left="709" w:hanging="357"/>
              <w:jc w:val="left"/>
              <w:rPr>
                <w:rFonts w:ascii="Times New Roman" w:hAnsi="Times New Roman"/>
                <w:sz w:val="24"/>
                <w:szCs w:val="24"/>
                <w:lang w:val="sr-Latn-CS"/>
              </w:rPr>
            </w:pPr>
          </w:p>
        </w:tc>
        <w:tc>
          <w:tcPr>
            <w:tcW w:w="1381" w:type="dxa"/>
            <w:gridSpan w:val="2"/>
          </w:tcPr>
          <w:p w:rsidR="00284621" w:rsidRPr="00EA6F9D" w:rsidRDefault="00284621" w:rsidP="00284621">
            <w:pPr>
              <w:spacing w:before="0" w:line="360" w:lineRule="auto"/>
              <w:ind w:left="34"/>
              <w:jc w:val="center"/>
              <w:rPr>
                <w:rFonts w:ascii="Times New Roman" w:hAnsi="Times New Roman"/>
                <w:sz w:val="24"/>
                <w:szCs w:val="24"/>
                <w:lang w:val="sr-Latn-CS"/>
              </w:rPr>
            </w:pPr>
            <w:r>
              <w:rPr>
                <w:rFonts w:ascii="Times New Roman" w:hAnsi="Times New Roman"/>
                <w:sz w:val="24"/>
                <w:szCs w:val="24"/>
                <w:lang w:val="sr-Latn-CS"/>
              </w:rPr>
              <w:t>1</w:t>
            </w:r>
          </w:p>
        </w:tc>
        <w:tc>
          <w:tcPr>
            <w:tcW w:w="1291" w:type="dxa"/>
          </w:tcPr>
          <w:p w:rsidR="00284621" w:rsidRPr="00EA6F9D" w:rsidRDefault="00284621" w:rsidP="00284621">
            <w:pPr>
              <w:tabs>
                <w:tab w:val="left" w:pos="426"/>
                <w:tab w:val="left" w:pos="709"/>
              </w:tabs>
              <w:spacing w:before="0" w:line="360" w:lineRule="auto"/>
              <w:ind w:left="709" w:hanging="357"/>
              <w:jc w:val="left"/>
              <w:rPr>
                <w:rFonts w:ascii="Times New Roman" w:hAnsi="Times New Roman"/>
                <w:sz w:val="24"/>
                <w:szCs w:val="24"/>
                <w:lang w:val="sr-Latn-CS"/>
              </w:rPr>
            </w:pPr>
          </w:p>
        </w:tc>
      </w:tr>
      <w:tr w:rsidR="00284621" w:rsidRPr="00EA6F9D" w:rsidTr="00284621">
        <w:trPr>
          <w:trHeight w:val="448"/>
          <w:jc w:val="center"/>
        </w:trPr>
        <w:tc>
          <w:tcPr>
            <w:tcW w:w="732" w:type="dxa"/>
            <w:gridSpan w:val="2"/>
          </w:tcPr>
          <w:p w:rsidR="00284621" w:rsidRPr="00284621" w:rsidRDefault="00284621" w:rsidP="00284621">
            <w:pPr>
              <w:tabs>
                <w:tab w:val="left" w:pos="426"/>
                <w:tab w:val="left" w:pos="709"/>
              </w:tabs>
              <w:spacing w:before="0" w:line="360" w:lineRule="auto"/>
              <w:jc w:val="left"/>
              <w:rPr>
                <w:rFonts w:ascii="Times New Roman" w:hAnsi="Times New Roman"/>
                <w:sz w:val="24"/>
                <w:szCs w:val="24"/>
                <w:lang w:val="sr-Latn-CS"/>
              </w:rPr>
            </w:pPr>
            <w:r>
              <w:rPr>
                <w:rFonts w:ascii="Times New Roman" w:hAnsi="Times New Roman"/>
                <w:sz w:val="24"/>
                <w:szCs w:val="24"/>
                <w:lang w:val="sr-Latn-CS"/>
              </w:rPr>
              <w:t xml:space="preserve">d) </w:t>
            </w:r>
          </w:p>
        </w:tc>
        <w:tc>
          <w:tcPr>
            <w:tcW w:w="5812" w:type="dxa"/>
          </w:tcPr>
          <w:p w:rsidR="00284621" w:rsidRPr="00EA6F9D" w:rsidRDefault="00284621" w:rsidP="00284621">
            <w:pPr>
              <w:tabs>
                <w:tab w:val="left" w:pos="426"/>
                <w:tab w:val="left" w:pos="709"/>
              </w:tabs>
              <w:spacing w:before="0" w:line="360" w:lineRule="auto"/>
              <w:jc w:val="left"/>
              <w:rPr>
                <w:rFonts w:ascii="Times New Roman" w:hAnsi="Times New Roman"/>
                <w:sz w:val="24"/>
                <w:szCs w:val="24"/>
                <w:lang w:val="sr-Latn-CS"/>
              </w:rPr>
            </w:pPr>
            <w:r w:rsidRPr="00EA6F9D">
              <w:rPr>
                <w:rFonts w:ascii="Times New Roman" w:hAnsi="Times New Roman"/>
                <w:sz w:val="24"/>
                <w:szCs w:val="24"/>
                <w:lang w:val="pl-PL"/>
              </w:rPr>
              <w:t>Izvođački projekat u 3 primerka</w:t>
            </w:r>
          </w:p>
        </w:tc>
        <w:tc>
          <w:tcPr>
            <w:tcW w:w="1560" w:type="dxa"/>
            <w:gridSpan w:val="2"/>
          </w:tcPr>
          <w:p w:rsidR="00284621" w:rsidRPr="00EA6F9D" w:rsidRDefault="00284621" w:rsidP="00284621">
            <w:pPr>
              <w:tabs>
                <w:tab w:val="left" w:pos="426"/>
                <w:tab w:val="left" w:pos="709"/>
              </w:tabs>
              <w:spacing w:before="0" w:line="360" w:lineRule="auto"/>
              <w:ind w:left="709" w:hanging="357"/>
              <w:jc w:val="left"/>
              <w:rPr>
                <w:rFonts w:ascii="Times New Roman" w:hAnsi="Times New Roman"/>
                <w:sz w:val="24"/>
                <w:szCs w:val="24"/>
                <w:lang w:val="sr-Latn-CS"/>
              </w:rPr>
            </w:pPr>
          </w:p>
        </w:tc>
        <w:tc>
          <w:tcPr>
            <w:tcW w:w="1381" w:type="dxa"/>
            <w:gridSpan w:val="2"/>
          </w:tcPr>
          <w:p w:rsidR="00284621" w:rsidRPr="00EA6F9D" w:rsidRDefault="00284621" w:rsidP="00284621">
            <w:pPr>
              <w:spacing w:before="0" w:line="360" w:lineRule="auto"/>
              <w:ind w:left="34"/>
              <w:jc w:val="center"/>
              <w:rPr>
                <w:rFonts w:ascii="Times New Roman" w:hAnsi="Times New Roman"/>
                <w:sz w:val="24"/>
                <w:szCs w:val="24"/>
                <w:lang w:val="sr-Latn-CS"/>
              </w:rPr>
            </w:pPr>
            <w:r>
              <w:rPr>
                <w:rFonts w:ascii="Times New Roman" w:hAnsi="Times New Roman"/>
                <w:sz w:val="24"/>
                <w:szCs w:val="24"/>
                <w:lang w:val="sr-Latn-CS"/>
              </w:rPr>
              <w:t>1</w:t>
            </w:r>
          </w:p>
        </w:tc>
        <w:tc>
          <w:tcPr>
            <w:tcW w:w="1291" w:type="dxa"/>
          </w:tcPr>
          <w:p w:rsidR="00284621" w:rsidRPr="00EA6F9D" w:rsidRDefault="00284621" w:rsidP="00284621">
            <w:pPr>
              <w:tabs>
                <w:tab w:val="left" w:pos="426"/>
                <w:tab w:val="left" w:pos="709"/>
              </w:tabs>
              <w:spacing w:before="0" w:line="360" w:lineRule="auto"/>
              <w:ind w:left="709" w:hanging="357"/>
              <w:jc w:val="left"/>
              <w:rPr>
                <w:rFonts w:ascii="Times New Roman" w:hAnsi="Times New Roman"/>
                <w:sz w:val="24"/>
                <w:szCs w:val="24"/>
                <w:lang w:val="sr-Latn-CS"/>
              </w:rPr>
            </w:pPr>
          </w:p>
        </w:tc>
      </w:tr>
      <w:tr w:rsidR="00284621" w:rsidRPr="00EA6F9D" w:rsidTr="00284621">
        <w:trPr>
          <w:trHeight w:val="448"/>
          <w:jc w:val="center"/>
        </w:trPr>
        <w:tc>
          <w:tcPr>
            <w:tcW w:w="732" w:type="dxa"/>
            <w:gridSpan w:val="2"/>
          </w:tcPr>
          <w:p w:rsidR="00284621" w:rsidRPr="00EA6F9D" w:rsidRDefault="00284621" w:rsidP="00284621">
            <w:pPr>
              <w:tabs>
                <w:tab w:val="left" w:pos="426"/>
                <w:tab w:val="left" w:pos="709"/>
              </w:tabs>
              <w:spacing w:before="0" w:line="360" w:lineRule="auto"/>
              <w:jc w:val="left"/>
              <w:rPr>
                <w:rFonts w:ascii="Times New Roman" w:hAnsi="Times New Roman"/>
                <w:sz w:val="24"/>
                <w:szCs w:val="24"/>
                <w:lang w:val="sr-Latn-CS"/>
              </w:rPr>
            </w:pPr>
            <w:r>
              <w:rPr>
                <w:rFonts w:ascii="Times New Roman" w:hAnsi="Times New Roman"/>
                <w:sz w:val="24"/>
                <w:szCs w:val="24"/>
                <w:lang w:val="sr-Latn-CS"/>
              </w:rPr>
              <w:t>e)</w:t>
            </w:r>
          </w:p>
        </w:tc>
        <w:tc>
          <w:tcPr>
            <w:tcW w:w="5812" w:type="dxa"/>
          </w:tcPr>
          <w:p w:rsidR="00284621" w:rsidRPr="00EA6F9D" w:rsidRDefault="00284621" w:rsidP="00284621">
            <w:pPr>
              <w:tabs>
                <w:tab w:val="left" w:pos="426"/>
                <w:tab w:val="left" w:pos="709"/>
              </w:tabs>
              <w:spacing w:before="0" w:line="360" w:lineRule="auto"/>
              <w:jc w:val="left"/>
              <w:rPr>
                <w:rFonts w:ascii="Times New Roman" w:hAnsi="Times New Roman"/>
                <w:sz w:val="24"/>
                <w:szCs w:val="24"/>
                <w:lang w:val="sr-Latn-CS"/>
              </w:rPr>
            </w:pPr>
            <w:r w:rsidRPr="00EA6F9D">
              <w:rPr>
                <w:rFonts w:ascii="Times New Roman" w:hAnsi="Times New Roman"/>
                <w:sz w:val="24"/>
                <w:szCs w:val="24"/>
                <w:lang w:val="sr-Latn-CS"/>
              </w:rPr>
              <w:t>Projekat izvedenog objekta (stanja) u 6 primeraka</w:t>
            </w:r>
          </w:p>
        </w:tc>
        <w:tc>
          <w:tcPr>
            <w:tcW w:w="1560" w:type="dxa"/>
            <w:gridSpan w:val="2"/>
          </w:tcPr>
          <w:p w:rsidR="00284621" w:rsidRPr="00EA6F9D" w:rsidRDefault="00284621" w:rsidP="00284621">
            <w:pPr>
              <w:tabs>
                <w:tab w:val="left" w:pos="426"/>
                <w:tab w:val="left" w:pos="709"/>
              </w:tabs>
              <w:spacing w:before="0" w:line="360" w:lineRule="auto"/>
              <w:ind w:left="709" w:hanging="357"/>
              <w:jc w:val="left"/>
              <w:rPr>
                <w:rFonts w:ascii="Times New Roman" w:hAnsi="Times New Roman"/>
                <w:sz w:val="24"/>
                <w:szCs w:val="24"/>
                <w:lang w:val="sr-Latn-CS"/>
              </w:rPr>
            </w:pPr>
          </w:p>
        </w:tc>
        <w:tc>
          <w:tcPr>
            <w:tcW w:w="1381" w:type="dxa"/>
            <w:gridSpan w:val="2"/>
          </w:tcPr>
          <w:p w:rsidR="00284621" w:rsidRPr="00EA6F9D" w:rsidRDefault="00284621" w:rsidP="00284621">
            <w:pPr>
              <w:spacing w:before="0" w:line="360" w:lineRule="auto"/>
              <w:ind w:left="34"/>
              <w:jc w:val="center"/>
              <w:rPr>
                <w:rFonts w:ascii="Times New Roman" w:hAnsi="Times New Roman"/>
                <w:sz w:val="24"/>
                <w:szCs w:val="24"/>
                <w:lang w:val="sr-Latn-CS"/>
              </w:rPr>
            </w:pPr>
          </w:p>
        </w:tc>
        <w:tc>
          <w:tcPr>
            <w:tcW w:w="1291" w:type="dxa"/>
          </w:tcPr>
          <w:p w:rsidR="00284621" w:rsidRPr="00EA6F9D" w:rsidRDefault="00284621" w:rsidP="00284621">
            <w:pPr>
              <w:tabs>
                <w:tab w:val="left" w:pos="426"/>
                <w:tab w:val="left" w:pos="709"/>
              </w:tabs>
              <w:spacing w:before="0" w:line="360" w:lineRule="auto"/>
              <w:ind w:left="709" w:hanging="357"/>
              <w:jc w:val="left"/>
              <w:rPr>
                <w:rFonts w:ascii="Times New Roman" w:hAnsi="Times New Roman"/>
                <w:sz w:val="24"/>
                <w:szCs w:val="24"/>
                <w:lang w:val="sr-Latn-CS"/>
              </w:rPr>
            </w:pPr>
          </w:p>
        </w:tc>
      </w:tr>
      <w:tr w:rsidR="00284621" w:rsidRPr="00EA6F9D" w:rsidTr="00B11232">
        <w:trPr>
          <w:trHeight w:val="448"/>
          <w:jc w:val="center"/>
        </w:trPr>
        <w:tc>
          <w:tcPr>
            <w:tcW w:w="732" w:type="dxa"/>
            <w:gridSpan w:val="2"/>
          </w:tcPr>
          <w:p w:rsidR="00284621" w:rsidRPr="00EA6F9D" w:rsidRDefault="00284621" w:rsidP="00284621">
            <w:pPr>
              <w:tabs>
                <w:tab w:val="left" w:pos="426"/>
                <w:tab w:val="left" w:pos="709"/>
              </w:tabs>
              <w:spacing w:before="0" w:line="360" w:lineRule="auto"/>
              <w:ind w:left="709" w:hanging="357"/>
              <w:jc w:val="left"/>
              <w:rPr>
                <w:rFonts w:ascii="Times New Roman" w:hAnsi="Times New Roman"/>
                <w:sz w:val="24"/>
                <w:szCs w:val="24"/>
                <w:lang w:val="sr-Latn-CS"/>
              </w:rPr>
            </w:pPr>
          </w:p>
        </w:tc>
        <w:tc>
          <w:tcPr>
            <w:tcW w:w="8753" w:type="dxa"/>
            <w:gridSpan w:val="5"/>
          </w:tcPr>
          <w:p w:rsidR="00284621" w:rsidRPr="00EA6F9D" w:rsidRDefault="00284621" w:rsidP="00B11232">
            <w:pPr>
              <w:tabs>
                <w:tab w:val="left" w:pos="426"/>
                <w:tab w:val="left" w:pos="709"/>
              </w:tabs>
              <w:spacing w:before="0" w:line="360" w:lineRule="auto"/>
              <w:ind w:left="709" w:hanging="357"/>
              <w:jc w:val="right"/>
              <w:rPr>
                <w:rFonts w:ascii="Times New Roman" w:hAnsi="Times New Roman"/>
                <w:sz w:val="24"/>
                <w:szCs w:val="24"/>
                <w:lang w:val="sr-Latn-CS"/>
              </w:rPr>
            </w:pPr>
            <w:r>
              <w:rPr>
                <w:rFonts w:ascii="Times New Roman" w:hAnsi="Times New Roman"/>
                <w:sz w:val="24"/>
                <w:szCs w:val="24"/>
                <w:lang w:val="sr-Latn-CS"/>
              </w:rPr>
              <w:t>Ukupno (b+</w:t>
            </w:r>
            <w:r w:rsidRPr="00EA6F9D">
              <w:rPr>
                <w:rFonts w:ascii="Times New Roman" w:hAnsi="Times New Roman"/>
                <w:sz w:val="24"/>
                <w:szCs w:val="24"/>
                <w:lang w:val="sr-Latn-CS"/>
              </w:rPr>
              <w:t>c+d+e</w:t>
            </w:r>
            <w:r>
              <w:rPr>
                <w:rFonts w:ascii="Times New Roman" w:hAnsi="Times New Roman"/>
                <w:sz w:val="24"/>
                <w:szCs w:val="24"/>
                <w:lang w:val="sr-Latn-CS"/>
              </w:rPr>
              <w:t>)</w:t>
            </w:r>
          </w:p>
        </w:tc>
        <w:tc>
          <w:tcPr>
            <w:tcW w:w="1291" w:type="dxa"/>
          </w:tcPr>
          <w:p w:rsidR="00284621" w:rsidRPr="00EA6F9D" w:rsidRDefault="00284621" w:rsidP="00284621">
            <w:pPr>
              <w:tabs>
                <w:tab w:val="left" w:pos="426"/>
                <w:tab w:val="left" w:pos="709"/>
              </w:tabs>
              <w:spacing w:before="0" w:line="360" w:lineRule="auto"/>
              <w:ind w:left="709" w:hanging="357"/>
              <w:jc w:val="left"/>
              <w:rPr>
                <w:rFonts w:ascii="Times New Roman" w:hAnsi="Times New Roman"/>
                <w:sz w:val="24"/>
                <w:szCs w:val="24"/>
                <w:lang w:val="sr-Latn-CS"/>
              </w:rPr>
            </w:pPr>
          </w:p>
        </w:tc>
      </w:tr>
      <w:tr w:rsidR="00284621" w:rsidRPr="00EA6F9D" w:rsidTr="00B11232">
        <w:trPr>
          <w:trHeight w:val="448"/>
          <w:jc w:val="center"/>
        </w:trPr>
        <w:tc>
          <w:tcPr>
            <w:tcW w:w="732" w:type="dxa"/>
            <w:gridSpan w:val="2"/>
          </w:tcPr>
          <w:p w:rsidR="00284621" w:rsidRPr="00EA6F9D" w:rsidRDefault="00284621" w:rsidP="00284621">
            <w:pPr>
              <w:tabs>
                <w:tab w:val="left" w:pos="426"/>
                <w:tab w:val="left" w:pos="709"/>
              </w:tabs>
              <w:spacing w:before="0" w:line="360" w:lineRule="auto"/>
              <w:ind w:left="709" w:hanging="357"/>
              <w:jc w:val="left"/>
              <w:rPr>
                <w:rFonts w:ascii="Times New Roman" w:hAnsi="Times New Roman"/>
                <w:sz w:val="24"/>
                <w:szCs w:val="24"/>
                <w:lang w:val="sr-Latn-CS"/>
              </w:rPr>
            </w:pPr>
          </w:p>
        </w:tc>
        <w:tc>
          <w:tcPr>
            <w:tcW w:w="8753" w:type="dxa"/>
            <w:gridSpan w:val="5"/>
          </w:tcPr>
          <w:p w:rsidR="00284621" w:rsidRPr="00EA6F9D" w:rsidRDefault="00284621" w:rsidP="00284621">
            <w:pPr>
              <w:tabs>
                <w:tab w:val="left" w:pos="426"/>
                <w:tab w:val="left" w:pos="709"/>
              </w:tabs>
              <w:spacing w:before="0" w:line="360" w:lineRule="auto"/>
              <w:ind w:left="709" w:hanging="357"/>
              <w:jc w:val="right"/>
              <w:rPr>
                <w:rFonts w:ascii="Times New Roman" w:hAnsi="Times New Roman"/>
                <w:sz w:val="24"/>
                <w:szCs w:val="24"/>
                <w:lang w:val="sr-Latn-CS"/>
              </w:rPr>
            </w:pPr>
            <w:r>
              <w:rPr>
                <w:rFonts w:ascii="Times New Roman" w:hAnsi="Times New Roman"/>
                <w:sz w:val="24"/>
                <w:szCs w:val="24"/>
                <w:lang w:val="sr-Latn-CS"/>
              </w:rPr>
              <w:t>Ukupno za tačku 1.1.3</w:t>
            </w:r>
          </w:p>
        </w:tc>
        <w:tc>
          <w:tcPr>
            <w:tcW w:w="1291" w:type="dxa"/>
          </w:tcPr>
          <w:p w:rsidR="00284621" w:rsidRPr="00EA6F9D" w:rsidRDefault="00284621" w:rsidP="00284621">
            <w:pPr>
              <w:tabs>
                <w:tab w:val="left" w:pos="426"/>
                <w:tab w:val="left" w:pos="709"/>
              </w:tabs>
              <w:spacing w:before="0" w:line="360" w:lineRule="auto"/>
              <w:ind w:left="709" w:hanging="357"/>
              <w:jc w:val="left"/>
              <w:rPr>
                <w:rFonts w:ascii="Times New Roman" w:hAnsi="Times New Roman"/>
                <w:sz w:val="24"/>
                <w:szCs w:val="24"/>
                <w:lang w:val="sr-Latn-CS"/>
              </w:rPr>
            </w:pPr>
          </w:p>
        </w:tc>
      </w:tr>
    </w:tbl>
    <w:p w:rsidR="00EA6F9D" w:rsidRPr="00EA6F9D" w:rsidRDefault="00EA6F9D" w:rsidP="00284621">
      <w:pPr>
        <w:tabs>
          <w:tab w:val="left" w:pos="993"/>
          <w:tab w:val="right" w:pos="9639"/>
        </w:tabs>
        <w:spacing w:before="0"/>
        <w:rPr>
          <w:rFonts w:ascii="Times New Roman" w:hAnsi="Times New Roman"/>
          <w:sz w:val="24"/>
          <w:szCs w:val="24"/>
          <w:lang w:val="sr-Latn-CS"/>
        </w:rPr>
      </w:pPr>
    </w:p>
    <w:p w:rsidR="00EA6F9D" w:rsidRPr="00EA6F9D" w:rsidRDefault="00EA6F9D" w:rsidP="00061C9F">
      <w:pPr>
        <w:numPr>
          <w:ilvl w:val="2"/>
          <w:numId w:val="33"/>
        </w:numPr>
        <w:spacing w:before="0"/>
        <w:ind w:left="709" w:hanging="709"/>
        <w:jc w:val="left"/>
        <w:rPr>
          <w:rFonts w:ascii="Times New Roman" w:hAnsi="Times New Roman"/>
          <w:b/>
          <w:noProof/>
          <w:sz w:val="24"/>
          <w:szCs w:val="24"/>
          <w:lang w:val="sr-Latn-CS"/>
        </w:rPr>
      </w:pPr>
      <w:r w:rsidRPr="00EA6F9D">
        <w:rPr>
          <w:rFonts w:ascii="Times New Roman" w:hAnsi="Times New Roman"/>
          <w:b/>
          <w:sz w:val="24"/>
          <w:szCs w:val="24"/>
          <w:lang w:val="pl-PL"/>
        </w:rPr>
        <w:lastRenderedPageBreak/>
        <w:t>Sistem nadzora EVP Brgule i PS Stubline</w:t>
      </w:r>
    </w:p>
    <w:p w:rsidR="00EA6F9D" w:rsidRPr="00EA6F9D" w:rsidRDefault="00EA6F9D" w:rsidP="00EA6F9D">
      <w:pPr>
        <w:spacing w:before="0" w:line="276" w:lineRule="auto"/>
        <w:jc w:val="left"/>
        <w:rPr>
          <w:rFonts w:ascii="Times New Roman" w:hAnsi="Times New Roman"/>
          <w:sz w:val="24"/>
          <w:szCs w:val="24"/>
          <w:lang w:val="pl-PL"/>
        </w:rPr>
      </w:pPr>
    </w:p>
    <w:tbl>
      <w:tblPr>
        <w:tblW w:w="1079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5871"/>
        <w:gridCol w:w="1575"/>
        <w:gridCol w:w="1323"/>
        <w:gridCol w:w="1306"/>
      </w:tblGrid>
      <w:tr w:rsidR="00EA6F9D" w:rsidRPr="00EA6F9D" w:rsidTr="00EA6F9D">
        <w:trPr>
          <w:trHeight w:val="154"/>
          <w:jc w:val="center"/>
        </w:trPr>
        <w:tc>
          <w:tcPr>
            <w:tcW w:w="9485" w:type="dxa"/>
            <w:gridSpan w:val="4"/>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b/>
                <w:sz w:val="24"/>
                <w:szCs w:val="24"/>
                <w:lang w:val="sr-Latn-CS"/>
              </w:rPr>
            </w:pPr>
            <w:r w:rsidRPr="00EA6F9D">
              <w:rPr>
                <w:rFonts w:ascii="Times New Roman" w:hAnsi="Times New Roman"/>
                <w:b/>
                <w:sz w:val="24"/>
                <w:szCs w:val="24"/>
                <w:lang w:val="sr-Latn-CS"/>
              </w:rPr>
              <w:t>Sistem nadzora i upravljanja EVP Brgule i PS Stubline</w:t>
            </w:r>
          </w:p>
        </w:tc>
        <w:tc>
          <w:tcPr>
            <w:tcW w:w="1306" w:type="dxa"/>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b/>
                <w:sz w:val="24"/>
                <w:szCs w:val="24"/>
                <w:lang w:val="sr-Latn-CS"/>
              </w:rPr>
            </w:pPr>
          </w:p>
        </w:tc>
      </w:tr>
      <w:tr w:rsidR="00EA6F9D" w:rsidRPr="00EA6F9D" w:rsidTr="00EA6F9D">
        <w:trPr>
          <w:trHeight w:val="154"/>
          <w:jc w:val="center"/>
        </w:trPr>
        <w:tc>
          <w:tcPr>
            <w:tcW w:w="716" w:type="dxa"/>
          </w:tcPr>
          <w:p w:rsidR="00EA6F9D" w:rsidRPr="00EA6F9D" w:rsidRDefault="00EA6F9D" w:rsidP="00EA6F9D">
            <w:pPr>
              <w:spacing w:before="0" w:line="360" w:lineRule="auto"/>
              <w:ind w:left="34"/>
              <w:jc w:val="left"/>
              <w:rPr>
                <w:rFonts w:ascii="Times New Roman" w:hAnsi="Times New Roman"/>
                <w:b/>
                <w:sz w:val="24"/>
                <w:szCs w:val="24"/>
                <w:lang w:val="sr-Latn-CS"/>
              </w:rPr>
            </w:pPr>
            <w:r w:rsidRPr="00EA6F9D">
              <w:rPr>
                <w:rFonts w:ascii="Times New Roman" w:hAnsi="Times New Roman"/>
                <w:b/>
                <w:sz w:val="24"/>
                <w:szCs w:val="24"/>
                <w:lang w:val="sr-Latn-CS"/>
              </w:rPr>
              <w:t>Poz.</w:t>
            </w:r>
          </w:p>
        </w:tc>
        <w:tc>
          <w:tcPr>
            <w:tcW w:w="5871" w:type="dxa"/>
            <w:vAlign w:val="center"/>
          </w:tcPr>
          <w:p w:rsidR="00EA6F9D" w:rsidRPr="00EA6F9D" w:rsidRDefault="00EA6F9D" w:rsidP="00EA6F9D">
            <w:pPr>
              <w:spacing w:before="0" w:line="360" w:lineRule="auto"/>
              <w:ind w:left="34"/>
              <w:jc w:val="left"/>
              <w:rPr>
                <w:rFonts w:ascii="Times New Roman" w:hAnsi="Times New Roman"/>
                <w:b/>
                <w:sz w:val="24"/>
                <w:szCs w:val="24"/>
                <w:lang w:val="sr-Latn-CS"/>
              </w:rPr>
            </w:pPr>
            <w:r w:rsidRPr="00EA6F9D">
              <w:rPr>
                <w:rFonts w:ascii="Times New Roman" w:hAnsi="Times New Roman"/>
                <w:b/>
                <w:sz w:val="24"/>
                <w:szCs w:val="24"/>
                <w:lang w:val="sr-Latn-CS"/>
              </w:rPr>
              <w:t>Opis</w:t>
            </w:r>
          </w:p>
        </w:tc>
        <w:tc>
          <w:tcPr>
            <w:tcW w:w="1575" w:type="dxa"/>
          </w:tcPr>
          <w:p w:rsidR="00EA6F9D" w:rsidRPr="00EA6F9D" w:rsidRDefault="00EA6F9D" w:rsidP="00EA6F9D">
            <w:pPr>
              <w:spacing w:before="0" w:line="360" w:lineRule="auto"/>
              <w:ind w:left="34"/>
              <w:jc w:val="left"/>
              <w:rPr>
                <w:rFonts w:ascii="Times New Roman" w:hAnsi="Times New Roman"/>
                <w:b/>
                <w:sz w:val="24"/>
                <w:szCs w:val="24"/>
                <w:lang w:val="sr-Latn-CS"/>
              </w:rPr>
            </w:pPr>
            <w:r w:rsidRPr="00EA6F9D">
              <w:rPr>
                <w:rFonts w:ascii="Times New Roman" w:hAnsi="Times New Roman"/>
                <w:b/>
                <w:sz w:val="24"/>
                <w:szCs w:val="24"/>
                <w:lang w:val="sr-Latn-CS"/>
              </w:rPr>
              <w:t>Proizvođač</w:t>
            </w:r>
          </w:p>
        </w:tc>
        <w:tc>
          <w:tcPr>
            <w:tcW w:w="1323" w:type="dxa"/>
            <w:vAlign w:val="center"/>
          </w:tcPr>
          <w:p w:rsidR="00EA6F9D" w:rsidRPr="00EA6F9D" w:rsidRDefault="00EA6F9D" w:rsidP="00EA6F9D">
            <w:pPr>
              <w:spacing w:before="0" w:line="360" w:lineRule="auto"/>
              <w:ind w:left="34"/>
              <w:jc w:val="left"/>
              <w:rPr>
                <w:rFonts w:ascii="Times New Roman" w:hAnsi="Times New Roman"/>
                <w:b/>
                <w:sz w:val="24"/>
                <w:szCs w:val="24"/>
                <w:lang w:val="sr-Latn-CS"/>
              </w:rPr>
            </w:pPr>
            <w:r w:rsidRPr="00EA6F9D">
              <w:rPr>
                <w:rFonts w:ascii="Times New Roman" w:hAnsi="Times New Roman"/>
                <w:b/>
                <w:sz w:val="24"/>
                <w:szCs w:val="24"/>
                <w:lang w:val="sr-Latn-CS"/>
              </w:rPr>
              <w:t>Komada</w:t>
            </w:r>
          </w:p>
        </w:tc>
        <w:tc>
          <w:tcPr>
            <w:tcW w:w="1306" w:type="dxa"/>
          </w:tcPr>
          <w:p w:rsidR="00EA6F9D" w:rsidRPr="00EA6F9D" w:rsidRDefault="002C0BF3" w:rsidP="00EA6F9D">
            <w:pPr>
              <w:spacing w:before="0" w:line="360" w:lineRule="auto"/>
              <w:ind w:left="34"/>
              <w:jc w:val="left"/>
              <w:rPr>
                <w:rFonts w:ascii="Times New Roman" w:hAnsi="Times New Roman"/>
                <w:b/>
                <w:sz w:val="24"/>
                <w:szCs w:val="24"/>
                <w:lang w:val="sr-Latn-CS"/>
              </w:rPr>
            </w:pPr>
            <w:r>
              <w:rPr>
                <w:rFonts w:ascii="Times New Roman" w:hAnsi="Times New Roman"/>
                <w:b/>
                <w:sz w:val="24"/>
                <w:szCs w:val="24"/>
                <w:lang w:val="sr-Latn-CS"/>
              </w:rPr>
              <w:t>Cena</w:t>
            </w:r>
          </w:p>
        </w:tc>
      </w:tr>
      <w:tr w:rsidR="00EA6F9D" w:rsidRPr="00EA6F9D" w:rsidTr="00EA6F9D">
        <w:trPr>
          <w:trHeight w:val="432"/>
          <w:jc w:val="center"/>
        </w:trPr>
        <w:tc>
          <w:tcPr>
            <w:tcW w:w="716" w:type="dxa"/>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5871" w:type="dxa"/>
            <w:vAlign w:val="center"/>
          </w:tcPr>
          <w:p w:rsidR="00EA6F9D" w:rsidRPr="00EA6F9D" w:rsidRDefault="00EA6F9D" w:rsidP="00EA6F9D">
            <w:pPr>
              <w:spacing w:before="0" w:line="276" w:lineRule="auto"/>
              <w:jc w:val="left"/>
              <w:rPr>
                <w:rFonts w:ascii="Times New Roman" w:hAnsi="Times New Roman"/>
                <w:sz w:val="24"/>
                <w:szCs w:val="24"/>
                <w:lang w:val="sr-Latn-CS"/>
              </w:rPr>
            </w:pPr>
            <w:r w:rsidRPr="00EA6F9D">
              <w:rPr>
                <w:rFonts w:ascii="Times New Roman" w:hAnsi="Times New Roman"/>
                <w:sz w:val="24"/>
                <w:szCs w:val="24"/>
                <w:lang w:val="sr-Latn-CS"/>
              </w:rPr>
              <w:t>Veliki zidni monitor (24/7), dimenzija dijagonale min. 32”</w:t>
            </w:r>
          </w:p>
        </w:tc>
        <w:tc>
          <w:tcPr>
            <w:tcW w:w="1575" w:type="dxa"/>
            <w:vAlign w:val="center"/>
          </w:tcPr>
          <w:p w:rsidR="00EA6F9D" w:rsidRPr="00EA6F9D" w:rsidRDefault="00EA6F9D" w:rsidP="00EA6F9D">
            <w:pPr>
              <w:tabs>
                <w:tab w:val="left" w:pos="426"/>
                <w:tab w:val="left" w:pos="709"/>
              </w:tabs>
              <w:spacing w:before="0" w:line="360" w:lineRule="auto"/>
              <w:jc w:val="left"/>
              <w:rPr>
                <w:rFonts w:ascii="Times New Roman" w:hAnsi="Times New Roman"/>
                <w:sz w:val="24"/>
                <w:szCs w:val="24"/>
                <w:lang w:val="sr-Latn-CS"/>
              </w:rPr>
            </w:pPr>
          </w:p>
        </w:tc>
        <w:tc>
          <w:tcPr>
            <w:tcW w:w="1323"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306" w:type="dxa"/>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rPr>
          <w:trHeight w:val="448"/>
          <w:jc w:val="center"/>
        </w:trPr>
        <w:tc>
          <w:tcPr>
            <w:tcW w:w="716" w:type="dxa"/>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2.</w:t>
            </w:r>
          </w:p>
        </w:tc>
        <w:tc>
          <w:tcPr>
            <w:tcW w:w="5871" w:type="dxa"/>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Redudantni server,  koji će biti vruća rezerva postojećem SCADA VIEW-T Power serveru u CDU</w:t>
            </w:r>
          </w:p>
        </w:tc>
        <w:tc>
          <w:tcPr>
            <w:tcW w:w="1575" w:type="dxa"/>
            <w:vAlign w:val="center"/>
          </w:tcPr>
          <w:p w:rsidR="00EA6F9D" w:rsidRPr="00EA6F9D" w:rsidRDefault="00EA6F9D" w:rsidP="00EA6F9D">
            <w:pPr>
              <w:spacing w:before="0" w:line="360" w:lineRule="auto"/>
              <w:jc w:val="left"/>
              <w:rPr>
                <w:rFonts w:ascii="Times New Roman" w:hAnsi="Times New Roman"/>
                <w:sz w:val="24"/>
                <w:szCs w:val="24"/>
                <w:lang w:val="sr-Latn-CS"/>
              </w:rPr>
            </w:pPr>
          </w:p>
        </w:tc>
        <w:tc>
          <w:tcPr>
            <w:tcW w:w="1323"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306" w:type="dxa"/>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rPr>
          <w:trHeight w:val="881"/>
          <w:jc w:val="center"/>
        </w:trPr>
        <w:tc>
          <w:tcPr>
            <w:tcW w:w="716" w:type="dxa"/>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3.</w:t>
            </w:r>
          </w:p>
        </w:tc>
        <w:tc>
          <w:tcPr>
            <w:tcW w:w="5871" w:type="dxa"/>
            <w:vAlign w:val="center"/>
          </w:tcPr>
          <w:p w:rsidR="00EA6F9D" w:rsidRPr="00EA6F9D" w:rsidRDefault="00EA6F9D" w:rsidP="00EA6F9D">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pl-PL"/>
              </w:rPr>
              <w:t>Bezprekidno baterijsko napajanje APC SMT 750 RMI 2U UPS ( EVP Brgulew i PS Stubline)</w:t>
            </w:r>
          </w:p>
        </w:tc>
        <w:tc>
          <w:tcPr>
            <w:tcW w:w="1575" w:type="dxa"/>
            <w:vAlign w:val="center"/>
          </w:tcPr>
          <w:p w:rsidR="00EA6F9D" w:rsidRPr="00EA6F9D" w:rsidRDefault="00EA6F9D" w:rsidP="00EA6F9D">
            <w:pPr>
              <w:tabs>
                <w:tab w:val="left" w:pos="426"/>
                <w:tab w:val="left" w:pos="709"/>
              </w:tabs>
              <w:spacing w:before="0" w:line="360" w:lineRule="auto"/>
              <w:ind w:left="709" w:hanging="357"/>
              <w:jc w:val="center"/>
              <w:rPr>
                <w:rFonts w:ascii="Times New Roman" w:hAnsi="Times New Roman"/>
                <w:sz w:val="24"/>
                <w:szCs w:val="24"/>
                <w:lang w:val="sr-Latn-CS"/>
              </w:rPr>
            </w:pPr>
          </w:p>
        </w:tc>
        <w:tc>
          <w:tcPr>
            <w:tcW w:w="1323"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2</w:t>
            </w:r>
          </w:p>
        </w:tc>
        <w:tc>
          <w:tcPr>
            <w:tcW w:w="1306" w:type="dxa"/>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rPr>
          <w:trHeight w:val="577"/>
          <w:jc w:val="center"/>
        </w:trPr>
        <w:tc>
          <w:tcPr>
            <w:tcW w:w="716" w:type="dxa"/>
            <w:vAlign w:val="center"/>
          </w:tcPr>
          <w:p w:rsidR="00EA6F9D" w:rsidRPr="00EA6F9D" w:rsidRDefault="00EA6F9D" w:rsidP="00EA6F9D">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4.</w:t>
            </w:r>
          </w:p>
        </w:tc>
        <w:tc>
          <w:tcPr>
            <w:tcW w:w="5871" w:type="dxa"/>
            <w:vAlign w:val="center"/>
          </w:tcPr>
          <w:p w:rsidR="00EA6F9D" w:rsidRPr="00EA6F9D" w:rsidRDefault="00EA6F9D" w:rsidP="00EA6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Times New Roman" w:eastAsia="Calibri" w:hAnsi="Times New Roman"/>
                <w:sz w:val="24"/>
                <w:szCs w:val="24"/>
                <w:lang w:val="sr-Latn-CS"/>
              </w:rPr>
            </w:pPr>
            <w:r w:rsidRPr="00EA6F9D">
              <w:rPr>
                <w:rFonts w:ascii="Times New Roman" w:eastAsia="Calibri" w:hAnsi="Times New Roman"/>
                <w:sz w:val="24"/>
                <w:szCs w:val="24"/>
                <w:lang w:val="sr-Latn-CS"/>
              </w:rPr>
              <w:t>Radovi:</w:t>
            </w:r>
          </w:p>
          <w:p w:rsidR="00EA6F9D" w:rsidRPr="00EA6F9D" w:rsidRDefault="00EA6F9D" w:rsidP="00EA6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Times New Roman" w:eastAsia="Calibri" w:hAnsi="Times New Roman"/>
                <w:sz w:val="24"/>
                <w:szCs w:val="24"/>
                <w:lang w:val="sr-Latn-CS"/>
              </w:rPr>
            </w:pPr>
          </w:p>
          <w:p w:rsidR="00EA6F9D" w:rsidRPr="00EA6F9D" w:rsidRDefault="00EA6F9D" w:rsidP="00061C9F">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Times New Roman" w:eastAsia="Calibri" w:hAnsi="Times New Roman"/>
                <w:sz w:val="24"/>
                <w:szCs w:val="24"/>
                <w:lang w:val="sr-Latn-CS"/>
              </w:rPr>
            </w:pPr>
            <w:r w:rsidRPr="00EA6F9D">
              <w:rPr>
                <w:rFonts w:ascii="Times New Roman" w:eastAsia="Calibri" w:hAnsi="Times New Roman"/>
                <w:sz w:val="24"/>
                <w:szCs w:val="24"/>
                <w:lang w:val="sr-Latn-CS"/>
              </w:rPr>
              <w:t>Ugradnja i instalacija redudantnog servera</w:t>
            </w:r>
          </w:p>
          <w:p w:rsidR="00EA6F9D" w:rsidRPr="00EA6F9D" w:rsidRDefault="00EA6F9D" w:rsidP="00061C9F">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Times New Roman" w:eastAsia="Calibri" w:hAnsi="Times New Roman"/>
                <w:sz w:val="24"/>
                <w:szCs w:val="24"/>
                <w:lang w:val="sr-Latn-CS"/>
              </w:rPr>
            </w:pPr>
            <w:r w:rsidRPr="00EA6F9D">
              <w:rPr>
                <w:rFonts w:ascii="Times New Roman" w:eastAsia="Calibri" w:hAnsi="Times New Roman"/>
                <w:sz w:val="24"/>
                <w:szCs w:val="24"/>
                <w:lang w:val="sr-Latn-CS"/>
              </w:rPr>
              <w:t>Proširenje softverske podrške za rad servera u redudantnoj (HOT-SWAP) konfiguraciji</w:t>
            </w:r>
          </w:p>
          <w:p w:rsidR="00EA6F9D" w:rsidRPr="00EA6F9D" w:rsidRDefault="00EA6F9D" w:rsidP="00061C9F">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Times New Roman" w:eastAsia="Calibri" w:hAnsi="Times New Roman"/>
                <w:sz w:val="24"/>
                <w:szCs w:val="24"/>
                <w:lang w:val="sr-Latn-CS"/>
              </w:rPr>
            </w:pPr>
            <w:r w:rsidRPr="00EA6F9D">
              <w:rPr>
                <w:rFonts w:ascii="Times New Roman" w:eastAsia="Calibri" w:hAnsi="Times New Roman"/>
                <w:sz w:val="24"/>
                <w:szCs w:val="24"/>
                <w:lang w:val="sr-Latn-CS"/>
              </w:rPr>
              <w:t>Podešavanje i konfigurisanje uređaja (stanični računar, redudantni server, komunikaciona oprema)</w:t>
            </w:r>
          </w:p>
          <w:p w:rsidR="00EA6F9D" w:rsidRPr="00EA6F9D" w:rsidRDefault="00EA6F9D" w:rsidP="00061C9F">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Times New Roman" w:eastAsia="Calibri" w:hAnsi="Times New Roman"/>
                <w:sz w:val="24"/>
                <w:szCs w:val="24"/>
                <w:lang w:val="sr-Latn-CS"/>
              </w:rPr>
            </w:pPr>
            <w:r w:rsidRPr="00EA6F9D">
              <w:rPr>
                <w:rFonts w:ascii="Times New Roman" w:eastAsia="Calibri" w:hAnsi="Times New Roman"/>
                <w:sz w:val="24"/>
                <w:szCs w:val="24"/>
                <w:lang w:val="sr-Latn-CS"/>
              </w:rPr>
              <w:t>Proširenje postojeće baze podataka</w:t>
            </w:r>
          </w:p>
          <w:p w:rsidR="00EA6F9D" w:rsidRPr="00EA6F9D" w:rsidRDefault="00EA6F9D" w:rsidP="00061C9F">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Times New Roman" w:eastAsia="Calibri" w:hAnsi="Times New Roman"/>
                <w:sz w:val="24"/>
                <w:szCs w:val="24"/>
                <w:lang w:val="sr-Latn-CS"/>
              </w:rPr>
            </w:pPr>
            <w:r w:rsidRPr="00EA6F9D">
              <w:rPr>
                <w:rFonts w:ascii="Times New Roman" w:eastAsia="Calibri" w:hAnsi="Times New Roman"/>
                <w:sz w:val="24"/>
                <w:szCs w:val="24"/>
                <w:lang w:val="sr-Latn-CS"/>
              </w:rPr>
              <w:t>Crtanje i dinamizacija novih HMI slika</w:t>
            </w:r>
          </w:p>
          <w:p w:rsidR="00EA6F9D" w:rsidRPr="00EA6F9D" w:rsidRDefault="00EA6F9D" w:rsidP="00061C9F">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Times New Roman" w:eastAsia="Calibri" w:hAnsi="Times New Roman"/>
                <w:sz w:val="24"/>
                <w:szCs w:val="24"/>
                <w:lang w:val="sr-Latn-CS"/>
              </w:rPr>
            </w:pPr>
            <w:r w:rsidRPr="00EA6F9D">
              <w:rPr>
                <w:rFonts w:ascii="Times New Roman" w:eastAsia="Calibri" w:hAnsi="Times New Roman"/>
                <w:sz w:val="24"/>
                <w:szCs w:val="24"/>
                <w:lang w:val="sr-Latn-CS"/>
              </w:rPr>
              <w:t>Nadogradnja i dinamizacija postojećih HMI slika</w:t>
            </w:r>
          </w:p>
          <w:p w:rsidR="00EA6F9D" w:rsidRPr="00EA6F9D" w:rsidRDefault="00EA6F9D" w:rsidP="00061C9F">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Times New Roman" w:eastAsia="Calibri" w:hAnsi="Times New Roman"/>
                <w:sz w:val="24"/>
                <w:szCs w:val="24"/>
                <w:lang w:val="sr-Latn-CS"/>
              </w:rPr>
            </w:pPr>
            <w:r w:rsidRPr="00EA6F9D">
              <w:rPr>
                <w:rFonts w:ascii="Times New Roman" w:eastAsia="Calibri" w:hAnsi="Times New Roman"/>
                <w:sz w:val="24"/>
                <w:szCs w:val="24"/>
                <w:lang w:val="sr-Latn-CS"/>
              </w:rPr>
              <w:t>Podešavanje sistema tačnog vremena na svim serverima i staničnim računarima</w:t>
            </w:r>
          </w:p>
          <w:p w:rsidR="00EA6F9D" w:rsidRPr="00EA6F9D" w:rsidRDefault="00EA6F9D" w:rsidP="00061C9F">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Times New Roman" w:eastAsia="Calibri" w:hAnsi="Times New Roman"/>
                <w:sz w:val="24"/>
                <w:szCs w:val="24"/>
                <w:lang w:val="sr-Latn-CS"/>
              </w:rPr>
            </w:pPr>
            <w:r w:rsidRPr="00EA6F9D">
              <w:rPr>
                <w:rFonts w:ascii="Times New Roman" w:eastAsia="Calibri" w:hAnsi="Times New Roman"/>
                <w:sz w:val="24"/>
                <w:szCs w:val="24"/>
                <w:lang w:val="sr-Latn-CS"/>
              </w:rPr>
              <w:t>Podešavanje međuprocesorske komunikacije</w:t>
            </w:r>
          </w:p>
          <w:p w:rsidR="00EA6F9D" w:rsidRPr="00EA6F9D" w:rsidRDefault="00EA6F9D" w:rsidP="00061C9F">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Times New Roman" w:eastAsia="Calibri" w:hAnsi="Times New Roman"/>
                <w:sz w:val="24"/>
                <w:szCs w:val="24"/>
                <w:lang w:val="sr-Latn-CS"/>
              </w:rPr>
            </w:pPr>
            <w:r w:rsidRPr="00EA6F9D">
              <w:rPr>
                <w:rFonts w:ascii="Times New Roman" w:eastAsia="Calibri" w:hAnsi="Times New Roman"/>
                <w:sz w:val="24"/>
                <w:szCs w:val="24"/>
                <w:lang w:val="sr-Latn-CS"/>
              </w:rPr>
              <w:t>Funkcionalno ispitivanje i učestvovanje u puštanju sistema u celini</w:t>
            </w:r>
          </w:p>
          <w:p w:rsidR="00EA6F9D" w:rsidRPr="00EA6F9D" w:rsidRDefault="00EA6F9D" w:rsidP="00061C9F">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rFonts w:ascii="Times New Roman" w:eastAsia="Calibri" w:hAnsi="Times New Roman"/>
                <w:sz w:val="24"/>
                <w:szCs w:val="24"/>
                <w:lang w:val="sr-Latn-CS"/>
              </w:rPr>
            </w:pPr>
            <w:r w:rsidRPr="00EA6F9D">
              <w:rPr>
                <w:rFonts w:ascii="Times New Roman" w:eastAsia="Calibri" w:hAnsi="Times New Roman"/>
                <w:sz w:val="24"/>
                <w:szCs w:val="24"/>
                <w:lang w:val="sr-Latn-CS"/>
              </w:rPr>
              <w:t>Splajsovanje optike, ispitivanje i puštanje u rad računarske mreže</w:t>
            </w:r>
          </w:p>
          <w:p w:rsidR="00EA6F9D" w:rsidRPr="00EA6F9D" w:rsidRDefault="00EA6F9D" w:rsidP="00EA6F9D">
            <w:pPr>
              <w:tabs>
                <w:tab w:val="left" w:pos="0"/>
              </w:tabs>
              <w:spacing w:before="0"/>
              <w:jc w:val="left"/>
              <w:rPr>
                <w:rFonts w:ascii="Times New Roman" w:hAnsi="Times New Roman"/>
                <w:sz w:val="24"/>
                <w:szCs w:val="24"/>
                <w:lang w:val="sr-Latn-CS"/>
              </w:rPr>
            </w:pPr>
          </w:p>
        </w:tc>
        <w:tc>
          <w:tcPr>
            <w:tcW w:w="1575" w:type="dxa"/>
            <w:vAlign w:val="center"/>
          </w:tcPr>
          <w:p w:rsidR="00EA6F9D" w:rsidRPr="00EA6F9D" w:rsidRDefault="00EA6F9D" w:rsidP="00EA6F9D">
            <w:pPr>
              <w:tabs>
                <w:tab w:val="left" w:pos="426"/>
                <w:tab w:val="left" w:pos="709"/>
              </w:tabs>
              <w:spacing w:before="0" w:line="360" w:lineRule="auto"/>
              <w:jc w:val="left"/>
              <w:rPr>
                <w:rFonts w:ascii="Times New Roman" w:hAnsi="Times New Roman"/>
                <w:sz w:val="24"/>
                <w:szCs w:val="24"/>
                <w:lang w:val="sr-Latn-CS"/>
              </w:rPr>
            </w:pPr>
          </w:p>
        </w:tc>
        <w:tc>
          <w:tcPr>
            <w:tcW w:w="1323" w:type="dxa"/>
            <w:vAlign w:val="center"/>
          </w:tcPr>
          <w:p w:rsidR="00EA6F9D" w:rsidRPr="00EA6F9D" w:rsidRDefault="00EA6F9D" w:rsidP="00EA6F9D">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1306" w:type="dxa"/>
          </w:tcPr>
          <w:p w:rsidR="00EA6F9D" w:rsidRPr="00EA6F9D" w:rsidRDefault="00EA6F9D" w:rsidP="00EA6F9D">
            <w:pPr>
              <w:spacing w:before="0" w:line="360" w:lineRule="auto"/>
              <w:ind w:left="34"/>
              <w:jc w:val="center"/>
              <w:rPr>
                <w:rFonts w:ascii="Times New Roman" w:hAnsi="Times New Roman"/>
                <w:sz w:val="24"/>
                <w:szCs w:val="24"/>
                <w:lang w:val="sr-Latn-CS"/>
              </w:rPr>
            </w:pPr>
          </w:p>
        </w:tc>
      </w:tr>
      <w:tr w:rsidR="00EA6F9D" w:rsidRPr="00EA6F9D" w:rsidTr="00EA6F9D">
        <w:trPr>
          <w:trHeight w:val="448"/>
          <w:jc w:val="center"/>
        </w:trPr>
        <w:tc>
          <w:tcPr>
            <w:tcW w:w="9485" w:type="dxa"/>
            <w:gridSpan w:val="4"/>
          </w:tcPr>
          <w:p w:rsidR="00EA6F9D" w:rsidRPr="00EA6F9D" w:rsidRDefault="004B0A34" w:rsidP="00EA6F9D">
            <w:pPr>
              <w:tabs>
                <w:tab w:val="left" w:pos="426"/>
                <w:tab w:val="left" w:pos="709"/>
              </w:tabs>
              <w:spacing w:before="0" w:line="360" w:lineRule="auto"/>
              <w:ind w:left="709" w:hanging="357"/>
              <w:jc w:val="right"/>
              <w:rPr>
                <w:rFonts w:ascii="Times New Roman" w:hAnsi="Times New Roman"/>
                <w:sz w:val="24"/>
                <w:szCs w:val="24"/>
                <w:lang w:val="sr-Latn-CS"/>
              </w:rPr>
            </w:pPr>
            <w:r w:rsidRPr="004B0A34">
              <w:rPr>
                <w:rFonts w:ascii="Times New Roman" w:hAnsi="Times New Roman"/>
                <w:sz w:val="24"/>
                <w:szCs w:val="24"/>
                <w:lang w:val="sr-Latn-CS"/>
              </w:rPr>
              <w:t>Ukupno za tačku 1.1.4</w:t>
            </w:r>
          </w:p>
        </w:tc>
        <w:tc>
          <w:tcPr>
            <w:tcW w:w="1306" w:type="dxa"/>
          </w:tcPr>
          <w:p w:rsidR="00EA6F9D" w:rsidRPr="00EA6F9D" w:rsidRDefault="00EA6F9D" w:rsidP="00EA6F9D">
            <w:pPr>
              <w:tabs>
                <w:tab w:val="left" w:pos="426"/>
                <w:tab w:val="left" w:pos="709"/>
              </w:tabs>
              <w:spacing w:before="0" w:line="360" w:lineRule="auto"/>
              <w:ind w:left="709" w:hanging="357"/>
              <w:jc w:val="right"/>
              <w:rPr>
                <w:rFonts w:ascii="Times New Roman" w:hAnsi="Times New Roman"/>
                <w:sz w:val="24"/>
                <w:szCs w:val="24"/>
                <w:lang w:val="sr-Latn-CS"/>
              </w:rPr>
            </w:pPr>
          </w:p>
        </w:tc>
      </w:tr>
    </w:tbl>
    <w:p w:rsidR="00EA6F9D" w:rsidRPr="00EA6F9D" w:rsidRDefault="00EA6F9D" w:rsidP="00EA6F9D">
      <w:pPr>
        <w:spacing w:before="0" w:line="276" w:lineRule="auto"/>
        <w:ind w:firstLine="709"/>
        <w:rPr>
          <w:rFonts w:ascii="Times New Roman" w:hAnsi="Times New Roman"/>
          <w:b/>
          <w:noProof/>
          <w:sz w:val="24"/>
          <w:szCs w:val="24"/>
          <w:lang w:val="sr-Latn-CS"/>
        </w:rPr>
      </w:pPr>
    </w:p>
    <w:p w:rsidR="002C0BF3" w:rsidRDefault="002C0BF3" w:rsidP="00EA6F9D">
      <w:pPr>
        <w:spacing w:before="0" w:line="276" w:lineRule="auto"/>
        <w:ind w:firstLine="709"/>
        <w:rPr>
          <w:rFonts w:ascii="Times New Roman" w:hAnsi="Times New Roman"/>
          <w:b/>
          <w:noProof/>
          <w:sz w:val="24"/>
          <w:szCs w:val="24"/>
          <w:lang w:val="sr-Latn-CS"/>
        </w:rPr>
      </w:pPr>
    </w:p>
    <w:p w:rsidR="002C0BF3" w:rsidRDefault="002C0BF3" w:rsidP="00EA6F9D">
      <w:pPr>
        <w:spacing w:before="0" w:line="276" w:lineRule="auto"/>
        <w:ind w:firstLine="709"/>
        <w:rPr>
          <w:rFonts w:ascii="Times New Roman" w:hAnsi="Times New Roman"/>
          <w:b/>
          <w:noProof/>
          <w:sz w:val="24"/>
          <w:szCs w:val="24"/>
          <w:lang w:val="sr-Latn-CS"/>
        </w:rPr>
      </w:pPr>
    </w:p>
    <w:p w:rsidR="002C0BF3" w:rsidRDefault="002C0BF3" w:rsidP="00EA6F9D">
      <w:pPr>
        <w:spacing w:before="0" w:line="276" w:lineRule="auto"/>
        <w:ind w:firstLine="709"/>
        <w:rPr>
          <w:rFonts w:ascii="Times New Roman" w:hAnsi="Times New Roman"/>
          <w:b/>
          <w:noProof/>
          <w:sz w:val="24"/>
          <w:szCs w:val="24"/>
          <w:lang w:val="sr-Latn-CS"/>
        </w:rPr>
      </w:pPr>
    </w:p>
    <w:p w:rsidR="002C0BF3" w:rsidRDefault="002C0BF3" w:rsidP="00EA6F9D">
      <w:pPr>
        <w:spacing w:before="0" w:line="276" w:lineRule="auto"/>
        <w:ind w:firstLine="709"/>
        <w:rPr>
          <w:rFonts w:ascii="Times New Roman" w:hAnsi="Times New Roman"/>
          <w:b/>
          <w:noProof/>
          <w:sz w:val="24"/>
          <w:szCs w:val="24"/>
          <w:lang w:val="sr-Latn-CS"/>
        </w:rPr>
      </w:pPr>
    </w:p>
    <w:p w:rsidR="002C0BF3" w:rsidRDefault="002C0BF3" w:rsidP="00EA6F9D">
      <w:pPr>
        <w:spacing w:before="0" w:line="276" w:lineRule="auto"/>
        <w:ind w:firstLine="709"/>
        <w:rPr>
          <w:rFonts w:ascii="Times New Roman" w:hAnsi="Times New Roman"/>
          <w:b/>
          <w:noProof/>
          <w:sz w:val="24"/>
          <w:szCs w:val="24"/>
          <w:lang w:val="sr-Latn-CS"/>
        </w:rPr>
      </w:pPr>
    </w:p>
    <w:p w:rsidR="002C0BF3" w:rsidRDefault="002C0BF3" w:rsidP="00EA6F9D">
      <w:pPr>
        <w:spacing w:before="0" w:line="276" w:lineRule="auto"/>
        <w:ind w:firstLine="709"/>
        <w:rPr>
          <w:rFonts w:ascii="Times New Roman" w:hAnsi="Times New Roman"/>
          <w:b/>
          <w:noProof/>
          <w:sz w:val="24"/>
          <w:szCs w:val="24"/>
          <w:lang w:val="sr-Latn-CS"/>
        </w:rPr>
      </w:pPr>
    </w:p>
    <w:p w:rsidR="002C0BF3" w:rsidRDefault="002C0BF3" w:rsidP="00EA6F9D">
      <w:pPr>
        <w:spacing w:before="0" w:line="276" w:lineRule="auto"/>
        <w:ind w:firstLine="709"/>
        <w:rPr>
          <w:rFonts w:ascii="Times New Roman" w:hAnsi="Times New Roman"/>
          <w:b/>
          <w:noProof/>
          <w:sz w:val="24"/>
          <w:szCs w:val="24"/>
          <w:lang w:val="sr-Latn-CS"/>
        </w:rPr>
      </w:pPr>
    </w:p>
    <w:p w:rsidR="002C0BF3" w:rsidRDefault="002C0BF3" w:rsidP="00EA6F9D">
      <w:pPr>
        <w:spacing w:before="0" w:line="276" w:lineRule="auto"/>
        <w:ind w:firstLine="709"/>
        <w:rPr>
          <w:rFonts w:ascii="Times New Roman" w:hAnsi="Times New Roman"/>
          <w:b/>
          <w:noProof/>
          <w:sz w:val="24"/>
          <w:szCs w:val="24"/>
          <w:lang w:val="sr-Latn-CS"/>
        </w:rPr>
      </w:pPr>
    </w:p>
    <w:p w:rsidR="002C0BF3" w:rsidRDefault="002C0BF3" w:rsidP="00EA6F9D">
      <w:pPr>
        <w:spacing w:before="0" w:line="276" w:lineRule="auto"/>
        <w:ind w:firstLine="709"/>
        <w:rPr>
          <w:rFonts w:ascii="Times New Roman" w:hAnsi="Times New Roman"/>
          <w:b/>
          <w:noProof/>
          <w:sz w:val="24"/>
          <w:szCs w:val="24"/>
          <w:lang w:val="sr-Latn-CS"/>
        </w:rPr>
      </w:pPr>
    </w:p>
    <w:p w:rsidR="002C0BF3" w:rsidRDefault="002C0BF3" w:rsidP="00EA6F9D">
      <w:pPr>
        <w:spacing w:before="0" w:line="276" w:lineRule="auto"/>
        <w:ind w:firstLine="709"/>
        <w:rPr>
          <w:rFonts w:ascii="Times New Roman" w:hAnsi="Times New Roman"/>
          <w:b/>
          <w:noProof/>
          <w:sz w:val="24"/>
          <w:szCs w:val="24"/>
          <w:lang w:val="sr-Latn-CS"/>
        </w:rPr>
      </w:pPr>
    </w:p>
    <w:p w:rsidR="002C0BF3" w:rsidRDefault="002C0BF3" w:rsidP="00EA6F9D">
      <w:pPr>
        <w:spacing w:before="0" w:line="276" w:lineRule="auto"/>
        <w:ind w:firstLine="709"/>
        <w:rPr>
          <w:rFonts w:ascii="Times New Roman" w:hAnsi="Times New Roman"/>
          <w:b/>
          <w:noProof/>
          <w:sz w:val="24"/>
          <w:szCs w:val="24"/>
          <w:lang w:val="sr-Latn-CS"/>
        </w:rPr>
      </w:pPr>
    </w:p>
    <w:p w:rsidR="002C0BF3" w:rsidRDefault="002C0BF3" w:rsidP="00EA6F9D">
      <w:pPr>
        <w:spacing w:before="0" w:line="276" w:lineRule="auto"/>
        <w:ind w:firstLine="709"/>
        <w:rPr>
          <w:rFonts w:ascii="Times New Roman" w:hAnsi="Times New Roman"/>
          <w:b/>
          <w:noProof/>
          <w:sz w:val="24"/>
          <w:szCs w:val="24"/>
          <w:lang w:val="sr-Latn-CS"/>
        </w:rPr>
      </w:pPr>
    </w:p>
    <w:p w:rsidR="002C0BF3" w:rsidRDefault="002C0BF3" w:rsidP="00EA6F9D">
      <w:pPr>
        <w:spacing w:before="0" w:line="276" w:lineRule="auto"/>
        <w:ind w:firstLine="709"/>
        <w:rPr>
          <w:rFonts w:ascii="Times New Roman" w:hAnsi="Times New Roman"/>
          <w:b/>
          <w:noProof/>
          <w:sz w:val="24"/>
          <w:szCs w:val="24"/>
          <w:lang w:val="sr-Latn-CS"/>
        </w:rPr>
      </w:pPr>
    </w:p>
    <w:p w:rsidR="002C0BF3" w:rsidRDefault="002C0BF3" w:rsidP="00EA6F9D">
      <w:pPr>
        <w:spacing w:before="0" w:line="276" w:lineRule="auto"/>
        <w:ind w:firstLine="709"/>
        <w:rPr>
          <w:rFonts w:ascii="Times New Roman" w:hAnsi="Times New Roman"/>
          <w:b/>
          <w:noProof/>
          <w:sz w:val="24"/>
          <w:szCs w:val="24"/>
          <w:lang w:val="sr-Latn-CS"/>
        </w:rPr>
      </w:pPr>
    </w:p>
    <w:p w:rsidR="002C0BF3" w:rsidRDefault="002C0BF3" w:rsidP="00061C9F">
      <w:pPr>
        <w:numPr>
          <w:ilvl w:val="2"/>
          <w:numId w:val="33"/>
        </w:numPr>
        <w:spacing w:before="80"/>
        <w:jc w:val="left"/>
        <w:rPr>
          <w:rFonts w:ascii="Times New Roman" w:hAnsi="Times New Roman"/>
          <w:b/>
          <w:noProof/>
          <w:sz w:val="24"/>
          <w:szCs w:val="24"/>
          <w:lang w:val="sr-Latn-CS"/>
        </w:rPr>
      </w:pPr>
      <w:r w:rsidRPr="00EA6F9D">
        <w:rPr>
          <w:rFonts w:ascii="Times New Roman" w:hAnsi="Times New Roman"/>
          <w:b/>
          <w:noProof/>
          <w:sz w:val="24"/>
          <w:szCs w:val="24"/>
          <w:lang w:val="sr-Latn-CS"/>
        </w:rPr>
        <w:lastRenderedPageBreak/>
        <w:t>Kablovi i kablovski pribor</w:t>
      </w:r>
    </w:p>
    <w:tbl>
      <w:tblPr>
        <w:tblW w:w="1079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5871"/>
        <w:gridCol w:w="1524"/>
        <w:gridCol w:w="2680"/>
      </w:tblGrid>
      <w:tr w:rsidR="002C0BF3" w:rsidRPr="00EA6F9D" w:rsidTr="00B11232">
        <w:trPr>
          <w:trHeight w:val="154"/>
          <w:jc w:val="center"/>
        </w:trPr>
        <w:tc>
          <w:tcPr>
            <w:tcW w:w="10791" w:type="dxa"/>
            <w:gridSpan w:val="4"/>
          </w:tcPr>
          <w:p w:rsidR="002C0BF3" w:rsidRPr="00EA6F9D" w:rsidRDefault="002C0BF3" w:rsidP="00B11232">
            <w:pPr>
              <w:tabs>
                <w:tab w:val="left" w:pos="426"/>
                <w:tab w:val="left" w:pos="709"/>
              </w:tabs>
              <w:spacing w:before="0" w:line="360" w:lineRule="auto"/>
              <w:ind w:left="709" w:hanging="357"/>
              <w:jc w:val="center"/>
              <w:rPr>
                <w:rFonts w:ascii="Times New Roman" w:hAnsi="Times New Roman"/>
                <w:b/>
                <w:sz w:val="24"/>
                <w:szCs w:val="24"/>
                <w:lang w:val="sr-Latn-CS"/>
              </w:rPr>
            </w:pPr>
            <w:r w:rsidRPr="002C0BF3">
              <w:rPr>
                <w:rFonts w:ascii="Times New Roman" w:hAnsi="Times New Roman"/>
                <w:b/>
                <w:sz w:val="24"/>
                <w:szCs w:val="24"/>
                <w:lang w:val="sr-Latn-CS"/>
              </w:rPr>
              <w:t>Kablovi i kablovski pribor</w:t>
            </w:r>
          </w:p>
        </w:tc>
      </w:tr>
      <w:tr w:rsidR="002C0BF3" w:rsidRPr="00EA6F9D" w:rsidTr="002C0BF3">
        <w:trPr>
          <w:trHeight w:val="154"/>
          <w:jc w:val="center"/>
        </w:trPr>
        <w:tc>
          <w:tcPr>
            <w:tcW w:w="716" w:type="dxa"/>
          </w:tcPr>
          <w:p w:rsidR="002C0BF3" w:rsidRPr="00EA6F9D" w:rsidRDefault="002C0BF3" w:rsidP="00B11232">
            <w:pPr>
              <w:spacing w:before="0" w:line="360" w:lineRule="auto"/>
              <w:ind w:left="34"/>
              <w:jc w:val="left"/>
              <w:rPr>
                <w:rFonts w:ascii="Times New Roman" w:hAnsi="Times New Roman"/>
                <w:b/>
                <w:sz w:val="24"/>
                <w:szCs w:val="24"/>
                <w:lang w:val="sr-Latn-CS"/>
              </w:rPr>
            </w:pPr>
            <w:r w:rsidRPr="00EA6F9D">
              <w:rPr>
                <w:rFonts w:ascii="Times New Roman" w:hAnsi="Times New Roman"/>
                <w:b/>
                <w:sz w:val="24"/>
                <w:szCs w:val="24"/>
                <w:lang w:val="sr-Latn-CS"/>
              </w:rPr>
              <w:t>Poz.</w:t>
            </w:r>
          </w:p>
        </w:tc>
        <w:tc>
          <w:tcPr>
            <w:tcW w:w="5871" w:type="dxa"/>
            <w:vAlign w:val="center"/>
          </w:tcPr>
          <w:p w:rsidR="002C0BF3" w:rsidRPr="00EA6F9D" w:rsidRDefault="002C0BF3" w:rsidP="00B11232">
            <w:pPr>
              <w:spacing w:before="0" w:line="360" w:lineRule="auto"/>
              <w:ind w:left="34"/>
              <w:jc w:val="left"/>
              <w:rPr>
                <w:rFonts w:ascii="Times New Roman" w:hAnsi="Times New Roman"/>
                <w:b/>
                <w:sz w:val="24"/>
                <w:szCs w:val="24"/>
                <w:lang w:val="sr-Latn-CS"/>
              </w:rPr>
            </w:pPr>
            <w:r w:rsidRPr="00EA6F9D">
              <w:rPr>
                <w:rFonts w:ascii="Times New Roman" w:hAnsi="Times New Roman"/>
                <w:b/>
                <w:sz w:val="24"/>
                <w:szCs w:val="24"/>
                <w:lang w:val="sr-Latn-CS"/>
              </w:rPr>
              <w:t>Opis</w:t>
            </w:r>
          </w:p>
        </w:tc>
        <w:tc>
          <w:tcPr>
            <w:tcW w:w="1524" w:type="dxa"/>
          </w:tcPr>
          <w:p w:rsidR="002C0BF3" w:rsidRPr="00EA6F9D" w:rsidRDefault="002C0BF3" w:rsidP="002C0BF3">
            <w:pPr>
              <w:spacing w:before="0" w:line="360" w:lineRule="auto"/>
              <w:ind w:left="34"/>
              <w:jc w:val="left"/>
              <w:rPr>
                <w:rFonts w:ascii="Times New Roman" w:hAnsi="Times New Roman"/>
                <w:b/>
                <w:sz w:val="24"/>
                <w:szCs w:val="24"/>
                <w:lang w:val="sr-Latn-CS"/>
              </w:rPr>
            </w:pPr>
            <w:r w:rsidRPr="00EA6F9D">
              <w:rPr>
                <w:rFonts w:ascii="Times New Roman" w:hAnsi="Times New Roman"/>
                <w:b/>
                <w:sz w:val="24"/>
                <w:szCs w:val="24"/>
                <w:lang w:val="sr-Latn-CS"/>
              </w:rPr>
              <w:t>Ko</w:t>
            </w:r>
            <w:r>
              <w:rPr>
                <w:rFonts w:ascii="Times New Roman" w:hAnsi="Times New Roman"/>
                <w:b/>
                <w:sz w:val="24"/>
                <w:szCs w:val="24"/>
                <w:lang w:val="sr-Latn-CS"/>
              </w:rPr>
              <w:t>ličina</w:t>
            </w:r>
          </w:p>
        </w:tc>
        <w:tc>
          <w:tcPr>
            <w:tcW w:w="2680" w:type="dxa"/>
          </w:tcPr>
          <w:p w:rsidR="002C0BF3" w:rsidRPr="00EA6F9D" w:rsidRDefault="002C0BF3" w:rsidP="00B11232">
            <w:pPr>
              <w:spacing w:before="0" w:line="360" w:lineRule="auto"/>
              <w:ind w:left="34"/>
              <w:jc w:val="left"/>
              <w:rPr>
                <w:rFonts w:ascii="Times New Roman" w:hAnsi="Times New Roman"/>
                <w:b/>
                <w:sz w:val="24"/>
                <w:szCs w:val="24"/>
                <w:lang w:val="sr-Latn-CS"/>
              </w:rPr>
            </w:pPr>
            <w:r>
              <w:rPr>
                <w:rFonts w:ascii="Times New Roman" w:hAnsi="Times New Roman"/>
                <w:b/>
                <w:sz w:val="24"/>
                <w:szCs w:val="24"/>
                <w:lang w:val="sr-Latn-CS"/>
              </w:rPr>
              <w:t>Cena</w:t>
            </w:r>
          </w:p>
        </w:tc>
      </w:tr>
      <w:tr w:rsidR="002C0BF3" w:rsidRPr="00EA6F9D" w:rsidTr="002C0BF3">
        <w:trPr>
          <w:trHeight w:val="432"/>
          <w:jc w:val="center"/>
        </w:trPr>
        <w:tc>
          <w:tcPr>
            <w:tcW w:w="716" w:type="dxa"/>
            <w:vAlign w:val="center"/>
          </w:tcPr>
          <w:p w:rsidR="002C0BF3" w:rsidRPr="00EA6F9D" w:rsidRDefault="002C0BF3" w:rsidP="00B11232">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5871" w:type="dxa"/>
            <w:vAlign w:val="center"/>
          </w:tcPr>
          <w:p w:rsidR="002C0BF3" w:rsidRPr="00EA6F9D" w:rsidRDefault="002C0BF3" w:rsidP="00B11232">
            <w:pPr>
              <w:spacing w:before="0" w:line="276" w:lineRule="auto"/>
              <w:jc w:val="left"/>
              <w:rPr>
                <w:rFonts w:ascii="Times New Roman" w:hAnsi="Times New Roman"/>
                <w:sz w:val="24"/>
                <w:szCs w:val="24"/>
                <w:lang w:val="sr-Latn-CS"/>
              </w:rPr>
            </w:pPr>
            <w:r w:rsidRPr="00EA6F9D">
              <w:rPr>
                <w:rFonts w:ascii="Times New Roman" w:hAnsi="Times New Roman"/>
                <w:sz w:val="24"/>
                <w:szCs w:val="24"/>
                <w:lang w:val="sr-Latn-CS"/>
              </w:rPr>
              <w:t>Kabl NYCY 10x1,5/2,5</w:t>
            </w:r>
          </w:p>
        </w:tc>
        <w:tc>
          <w:tcPr>
            <w:tcW w:w="1524" w:type="dxa"/>
            <w:vAlign w:val="center"/>
          </w:tcPr>
          <w:p w:rsidR="002C0BF3" w:rsidRPr="00EA6F9D" w:rsidRDefault="002C0BF3" w:rsidP="00B11232">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r>
              <w:rPr>
                <w:rFonts w:ascii="Times New Roman" w:hAnsi="Times New Roman"/>
                <w:sz w:val="24"/>
                <w:szCs w:val="24"/>
                <w:lang w:val="sr-Latn-CS"/>
              </w:rPr>
              <w:t>00m</w:t>
            </w:r>
          </w:p>
        </w:tc>
        <w:tc>
          <w:tcPr>
            <w:tcW w:w="2680" w:type="dxa"/>
          </w:tcPr>
          <w:p w:rsidR="002C0BF3" w:rsidRPr="00EA6F9D" w:rsidRDefault="002C0BF3" w:rsidP="00B11232">
            <w:pPr>
              <w:spacing w:before="0" w:line="360" w:lineRule="auto"/>
              <w:ind w:left="34"/>
              <w:jc w:val="center"/>
              <w:rPr>
                <w:rFonts w:ascii="Times New Roman" w:hAnsi="Times New Roman"/>
                <w:sz w:val="24"/>
                <w:szCs w:val="24"/>
                <w:lang w:val="sr-Latn-CS"/>
              </w:rPr>
            </w:pPr>
          </w:p>
        </w:tc>
      </w:tr>
      <w:tr w:rsidR="002C0BF3" w:rsidRPr="00EA6F9D" w:rsidTr="002C0BF3">
        <w:trPr>
          <w:trHeight w:val="448"/>
          <w:jc w:val="center"/>
        </w:trPr>
        <w:tc>
          <w:tcPr>
            <w:tcW w:w="716" w:type="dxa"/>
            <w:vAlign w:val="center"/>
          </w:tcPr>
          <w:p w:rsidR="002C0BF3" w:rsidRPr="00EA6F9D" w:rsidRDefault="002C0BF3" w:rsidP="00B11232">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2.</w:t>
            </w:r>
          </w:p>
        </w:tc>
        <w:tc>
          <w:tcPr>
            <w:tcW w:w="5871" w:type="dxa"/>
            <w:vAlign w:val="center"/>
          </w:tcPr>
          <w:p w:rsidR="002C0BF3" w:rsidRPr="00EA6F9D" w:rsidRDefault="002C0BF3" w:rsidP="00B11232">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Kabl NYCY 4x2,5/2,5</w:t>
            </w:r>
          </w:p>
        </w:tc>
        <w:tc>
          <w:tcPr>
            <w:tcW w:w="1524" w:type="dxa"/>
            <w:vAlign w:val="center"/>
          </w:tcPr>
          <w:p w:rsidR="002C0BF3" w:rsidRPr="00EA6F9D" w:rsidRDefault="002C0BF3" w:rsidP="00B11232">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r>
              <w:rPr>
                <w:rFonts w:ascii="Times New Roman" w:hAnsi="Times New Roman"/>
                <w:sz w:val="24"/>
                <w:szCs w:val="24"/>
                <w:lang w:val="sr-Latn-CS"/>
              </w:rPr>
              <w:t>25m</w:t>
            </w:r>
          </w:p>
        </w:tc>
        <w:tc>
          <w:tcPr>
            <w:tcW w:w="2680" w:type="dxa"/>
          </w:tcPr>
          <w:p w:rsidR="002C0BF3" w:rsidRPr="00EA6F9D" w:rsidRDefault="002C0BF3" w:rsidP="00B11232">
            <w:pPr>
              <w:spacing w:before="0" w:line="360" w:lineRule="auto"/>
              <w:ind w:left="34"/>
              <w:jc w:val="center"/>
              <w:rPr>
                <w:rFonts w:ascii="Times New Roman" w:hAnsi="Times New Roman"/>
                <w:sz w:val="24"/>
                <w:szCs w:val="24"/>
                <w:lang w:val="sr-Latn-CS"/>
              </w:rPr>
            </w:pPr>
          </w:p>
        </w:tc>
      </w:tr>
      <w:tr w:rsidR="002C0BF3" w:rsidRPr="00EA6F9D" w:rsidTr="002C0BF3">
        <w:trPr>
          <w:trHeight w:val="881"/>
          <w:jc w:val="center"/>
        </w:trPr>
        <w:tc>
          <w:tcPr>
            <w:tcW w:w="716" w:type="dxa"/>
            <w:vAlign w:val="center"/>
          </w:tcPr>
          <w:p w:rsidR="002C0BF3" w:rsidRPr="00EA6F9D" w:rsidRDefault="002C0BF3" w:rsidP="00B11232">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3.</w:t>
            </w:r>
          </w:p>
        </w:tc>
        <w:tc>
          <w:tcPr>
            <w:tcW w:w="5871" w:type="dxa"/>
            <w:vAlign w:val="center"/>
          </w:tcPr>
          <w:p w:rsidR="002C0BF3" w:rsidRPr="00EA6F9D" w:rsidRDefault="002C0BF3" w:rsidP="00B11232">
            <w:pPr>
              <w:tabs>
                <w:tab w:val="left" w:pos="0"/>
              </w:tabs>
              <w:spacing w:before="0"/>
              <w:jc w:val="left"/>
              <w:rPr>
                <w:rFonts w:ascii="Times New Roman" w:hAnsi="Times New Roman"/>
                <w:sz w:val="24"/>
                <w:szCs w:val="24"/>
                <w:lang w:val="sr-Latn-CS"/>
              </w:rPr>
            </w:pPr>
            <w:r w:rsidRPr="00EA6F9D">
              <w:rPr>
                <w:rFonts w:ascii="Times New Roman" w:hAnsi="Times New Roman"/>
                <w:sz w:val="24"/>
                <w:szCs w:val="24"/>
                <w:lang w:val="sr-Latn-CS"/>
              </w:rPr>
              <w:t>Kabl NYCY 7x2,5/2,5</w:t>
            </w:r>
          </w:p>
        </w:tc>
        <w:tc>
          <w:tcPr>
            <w:tcW w:w="1524" w:type="dxa"/>
            <w:vAlign w:val="center"/>
          </w:tcPr>
          <w:p w:rsidR="002C0BF3" w:rsidRPr="00EA6F9D" w:rsidRDefault="002C0BF3" w:rsidP="00B11232">
            <w:pPr>
              <w:spacing w:before="0" w:line="360" w:lineRule="auto"/>
              <w:ind w:left="34"/>
              <w:jc w:val="center"/>
              <w:rPr>
                <w:rFonts w:ascii="Times New Roman" w:hAnsi="Times New Roman"/>
                <w:sz w:val="24"/>
                <w:szCs w:val="24"/>
                <w:lang w:val="sr-Latn-CS"/>
              </w:rPr>
            </w:pPr>
            <w:r>
              <w:rPr>
                <w:rFonts w:ascii="Times New Roman" w:hAnsi="Times New Roman"/>
                <w:sz w:val="24"/>
                <w:szCs w:val="24"/>
                <w:lang w:val="sr-Latn-CS"/>
              </w:rPr>
              <w:t>100m</w:t>
            </w:r>
          </w:p>
        </w:tc>
        <w:tc>
          <w:tcPr>
            <w:tcW w:w="2680" w:type="dxa"/>
          </w:tcPr>
          <w:p w:rsidR="002C0BF3" w:rsidRPr="00EA6F9D" w:rsidRDefault="002C0BF3" w:rsidP="00B11232">
            <w:pPr>
              <w:spacing w:before="0" w:line="360" w:lineRule="auto"/>
              <w:ind w:left="34"/>
              <w:jc w:val="center"/>
              <w:rPr>
                <w:rFonts w:ascii="Times New Roman" w:hAnsi="Times New Roman"/>
                <w:sz w:val="24"/>
                <w:szCs w:val="24"/>
                <w:lang w:val="sr-Latn-CS"/>
              </w:rPr>
            </w:pPr>
          </w:p>
        </w:tc>
      </w:tr>
      <w:tr w:rsidR="002C0BF3" w:rsidRPr="00EA6F9D" w:rsidTr="002C0BF3">
        <w:trPr>
          <w:trHeight w:val="448"/>
          <w:jc w:val="center"/>
        </w:trPr>
        <w:tc>
          <w:tcPr>
            <w:tcW w:w="8111" w:type="dxa"/>
            <w:gridSpan w:val="3"/>
          </w:tcPr>
          <w:p w:rsidR="002C0BF3" w:rsidRPr="00EA6F9D" w:rsidRDefault="004B0A34" w:rsidP="002C0BF3">
            <w:pPr>
              <w:tabs>
                <w:tab w:val="left" w:pos="426"/>
                <w:tab w:val="left" w:pos="709"/>
              </w:tabs>
              <w:spacing w:before="0" w:line="360" w:lineRule="auto"/>
              <w:ind w:left="709" w:hanging="357"/>
              <w:jc w:val="right"/>
              <w:rPr>
                <w:rFonts w:ascii="Times New Roman" w:hAnsi="Times New Roman"/>
                <w:sz w:val="24"/>
                <w:szCs w:val="24"/>
                <w:lang w:val="sr-Latn-CS"/>
              </w:rPr>
            </w:pPr>
            <w:r w:rsidRPr="004B0A34">
              <w:rPr>
                <w:rFonts w:ascii="Times New Roman" w:hAnsi="Times New Roman"/>
                <w:sz w:val="24"/>
                <w:szCs w:val="24"/>
                <w:lang w:val="sr-Latn-CS"/>
              </w:rPr>
              <w:t>Ukupno za tačku 1.1.5:</w:t>
            </w:r>
          </w:p>
        </w:tc>
        <w:tc>
          <w:tcPr>
            <w:tcW w:w="2680" w:type="dxa"/>
          </w:tcPr>
          <w:p w:rsidR="002C0BF3" w:rsidRPr="00EA6F9D" w:rsidRDefault="002C0BF3" w:rsidP="00B11232">
            <w:pPr>
              <w:tabs>
                <w:tab w:val="left" w:pos="426"/>
                <w:tab w:val="left" w:pos="709"/>
              </w:tabs>
              <w:spacing w:before="0" w:line="360" w:lineRule="auto"/>
              <w:ind w:left="709" w:hanging="357"/>
              <w:jc w:val="right"/>
              <w:rPr>
                <w:rFonts w:ascii="Times New Roman" w:hAnsi="Times New Roman"/>
                <w:sz w:val="24"/>
                <w:szCs w:val="24"/>
                <w:lang w:val="sr-Latn-CS"/>
              </w:rPr>
            </w:pPr>
          </w:p>
        </w:tc>
      </w:tr>
    </w:tbl>
    <w:p w:rsidR="002C0BF3" w:rsidRDefault="002C0BF3" w:rsidP="002C0BF3">
      <w:pPr>
        <w:spacing w:before="80"/>
        <w:jc w:val="left"/>
        <w:rPr>
          <w:rFonts w:ascii="Times New Roman" w:hAnsi="Times New Roman"/>
          <w:b/>
          <w:noProof/>
          <w:sz w:val="24"/>
          <w:szCs w:val="24"/>
          <w:lang w:val="sr-Latn-CS"/>
        </w:rPr>
      </w:pPr>
    </w:p>
    <w:p w:rsidR="002C0BF3" w:rsidRPr="00EA6F9D" w:rsidRDefault="002C0BF3" w:rsidP="00061C9F">
      <w:pPr>
        <w:numPr>
          <w:ilvl w:val="2"/>
          <w:numId w:val="33"/>
        </w:numPr>
        <w:spacing w:before="0"/>
        <w:jc w:val="left"/>
        <w:rPr>
          <w:rFonts w:ascii="Times New Roman" w:hAnsi="Times New Roman"/>
          <w:b/>
          <w:noProof/>
          <w:sz w:val="24"/>
          <w:szCs w:val="24"/>
          <w:lang w:val="sr-Latn-CS"/>
        </w:rPr>
      </w:pPr>
      <w:r w:rsidRPr="00EA6F9D">
        <w:rPr>
          <w:rFonts w:ascii="Times New Roman" w:hAnsi="Times New Roman"/>
          <w:b/>
          <w:noProof/>
          <w:sz w:val="24"/>
          <w:szCs w:val="24"/>
          <w:lang w:val="sr-Latn-CS"/>
        </w:rPr>
        <w:t>Rezervna oprema</w:t>
      </w:r>
    </w:p>
    <w:tbl>
      <w:tblPr>
        <w:tblW w:w="1079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5871"/>
        <w:gridCol w:w="1524"/>
        <w:gridCol w:w="2680"/>
      </w:tblGrid>
      <w:tr w:rsidR="002C0BF3" w:rsidRPr="00EA6F9D" w:rsidTr="00B11232">
        <w:trPr>
          <w:trHeight w:val="154"/>
          <w:jc w:val="center"/>
        </w:trPr>
        <w:tc>
          <w:tcPr>
            <w:tcW w:w="10791" w:type="dxa"/>
            <w:gridSpan w:val="4"/>
          </w:tcPr>
          <w:p w:rsidR="002C0BF3" w:rsidRPr="00EA6F9D" w:rsidRDefault="002C0BF3" w:rsidP="00B11232">
            <w:pPr>
              <w:tabs>
                <w:tab w:val="left" w:pos="426"/>
                <w:tab w:val="left" w:pos="709"/>
              </w:tabs>
              <w:spacing w:before="0" w:line="360" w:lineRule="auto"/>
              <w:ind w:left="709" w:hanging="357"/>
              <w:jc w:val="center"/>
              <w:rPr>
                <w:rFonts w:ascii="Times New Roman" w:hAnsi="Times New Roman"/>
                <w:b/>
                <w:sz w:val="24"/>
                <w:szCs w:val="24"/>
                <w:lang w:val="sr-Latn-CS"/>
              </w:rPr>
            </w:pPr>
            <w:r w:rsidRPr="00EA6F9D">
              <w:rPr>
                <w:rFonts w:ascii="Times New Roman" w:hAnsi="Times New Roman"/>
                <w:b/>
                <w:noProof/>
                <w:sz w:val="24"/>
                <w:szCs w:val="24"/>
                <w:lang w:val="sr-Latn-CS"/>
              </w:rPr>
              <w:t>Rezervna oprema</w:t>
            </w:r>
          </w:p>
        </w:tc>
      </w:tr>
      <w:tr w:rsidR="002C0BF3" w:rsidRPr="00EA6F9D" w:rsidTr="00B11232">
        <w:trPr>
          <w:trHeight w:val="154"/>
          <w:jc w:val="center"/>
        </w:trPr>
        <w:tc>
          <w:tcPr>
            <w:tcW w:w="716" w:type="dxa"/>
          </w:tcPr>
          <w:p w:rsidR="002C0BF3" w:rsidRPr="00EA6F9D" w:rsidRDefault="002C0BF3" w:rsidP="00B11232">
            <w:pPr>
              <w:spacing w:before="0" w:line="360" w:lineRule="auto"/>
              <w:ind w:left="34"/>
              <w:jc w:val="left"/>
              <w:rPr>
                <w:rFonts w:ascii="Times New Roman" w:hAnsi="Times New Roman"/>
                <w:b/>
                <w:sz w:val="24"/>
                <w:szCs w:val="24"/>
                <w:lang w:val="sr-Latn-CS"/>
              </w:rPr>
            </w:pPr>
            <w:r w:rsidRPr="00EA6F9D">
              <w:rPr>
                <w:rFonts w:ascii="Times New Roman" w:hAnsi="Times New Roman"/>
                <w:b/>
                <w:sz w:val="24"/>
                <w:szCs w:val="24"/>
                <w:lang w:val="sr-Latn-CS"/>
              </w:rPr>
              <w:t>Poz.</w:t>
            </w:r>
          </w:p>
        </w:tc>
        <w:tc>
          <w:tcPr>
            <w:tcW w:w="5871" w:type="dxa"/>
            <w:vAlign w:val="center"/>
          </w:tcPr>
          <w:p w:rsidR="002C0BF3" w:rsidRPr="00EA6F9D" w:rsidRDefault="002C0BF3" w:rsidP="00B11232">
            <w:pPr>
              <w:spacing w:before="0" w:line="360" w:lineRule="auto"/>
              <w:ind w:left="34"/>
              <w:jc w:val="left"/>
              <w:rPr>
                <w:rFonts w:ascii="Times New Roman" w:hAnsi="Times New Roman"/>
                <w:b/>
                <w:sz w:val="24"/>
                <w:szCs w:val="24"/>
                <w:lang w:val="sr-Latn-CS"/>
              </w:rPr>
            </w:pPr>
            <w:r w:rsidRPr="00EA6F9D">
              <w:rPr>
                <w:rFonts w:ascii="Times New Roman" w:hAnsi="Times New Roman"/>
                <w:b/>
                <w:sz w:val="24"/>
                <w:szCs w:val="24"/>
                <w:lang w:val="sr-Latn-CS"/>
              </w:rPr>
              <w:t>Opis</w:t>
            </w:r>
          </w:p>
        </w:tc>
        <w:tc>
          <w:tcPr>
            <w:tcW w:w="1524" w:type="dxa"/>
          </w:tcPr>
          <w:p w:rsidR="002C0BF3" w:rsidRPr="00EA6F9D" w:rsidRDefault="002C0BF3" w:rsidP="00B11232">
            <w:pPr>
              <w:spacing w:before="0" w:line="360" w:lineRule="auto"/>
              <w:ind w:left="34"/>
              <w:jc w:val="left"/>
              <w:rPr>
                <w:rFonts w:ascii="Times New Roman" w:hAnsi="Times New Roman"/>
                <w:b/>
                <w:sz w:val="24"/>
                <w:szCs w:val="24"/>
                <w:lang w:val="sr-Latn-CS"/>
              </w:rPr>
            </w:pPr>
            <w:r w:rsidRPr="00EA6F9D">
              <w:rPr>
                <w:rFonts w:ascii="Times New Roman" w:hAnsi="Times New Roman"/>
                <w:b/>
                <w:sz w:val="24"/>
                <w:szCs w:val="24"/>
                <w:lang w:val="sr-Latn-CS"/>
              </w:rPr>
              <w:t>Ko</w:t>
            </w:r>
            <w:r>
              <w:rPr>
                <w:rFonts w:ascii="Times New Roman" w:hAnsi="Times New Roman"/>
                <w:b/>
                <w:sz w:val="24"/>
                <w:szCs w:val="24"/>
                <w:lang w:val="sr-Latn-CS"/>
              </w:rPr>
              <w:t>ličina</w:t>
            </w:r>
          </w:p>
        </w:tc>
        <w:tc>
          <w:tcPr>
            <w:tcW w:w="2680" w:type="dxa"/>
          </w:tcPr>
          <w:p w:rsidR="002C0BF3" w:rsidRPr="00EA6F9D" w:rsidRDefault="002C0BF3" w:rsidP="00B11232">
            <w:pPr>
              <w:spacing w:before="0" w:line="360" w:lineRule="auto"/>
              <w:ind w:left="34"/>
              <w:jc w:val="left"/>
              <w:rPr>
                <w:rFonts w:ascii="Times New Roman" w:hAnsi="Times New Roman"/>
                <w:b/>
                <w:sz w:val="24"/>
                <w:szCs w:val="24"/>
                <w:lang w:val="sr-Latn-CS"/>
              </w:rPr>
            </w:pPr>
            <w:r>
              <w:rPr>
                <w:rFonts w:ascii="Times New Roman" w:hAnsi="Times New Roman"/>
                <w:b/>
                <w:sz w:val="24"/>
                <w:szCs w:val="24"/>
                <w:lang w:val="sr-Latn-CS"/>
              </w:rPr>
              <w:t>Cena</w:t>
            </w:r>
          </w:p>
        </w:tc>
      </w:tr>
      <w:tr w:rsidR="002C0BF3" w:rsidRPr="00EA6F9D" w:rsidTr="00B11232">
        <w:trPr>
          <w:trHeight w:val="432"/>
          <w:jc w:val="center"/>
        </w:trPr>
        <w:tc>
          <w:tcPr>
            <w:tcW w:w="716" w:type="dxa"/>
            <w:vAlign w:val="center"/>
          </w:tcPr>
          <w:p w:rsidR="002C0BF3" w:rsidRPr="00EA6F9D" w:rsidRDefault="002C0BF3" w:rsidP="00B11232">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5871" w:type="dxa"/>
            <w:vAlign w:val="center"/>
          </w:tcPr>
          <w:p w:rsidR="002C0BF3" w:rsidRPr="00EA6F9D" w:rsidRDefault="002C0BF3" w:rsidP="00B11232">
            <w:pPr>
              <w:spacing w:before="0" w:line="276" w:lineRule="auto"/>
              <w:jc w:val="left"/>
              <w:rPr>
                <w:rFonts w:ascii="Times New Roman" w:hAnsi="Times New Roman"/>
                <w:sz w:val="24"/>
                <w:szCs w:val="24"/>
                <w:lang w:val="sr-Latn-CS"/>
              </w:rPr>
            </w:pPr>
            <w:r w:rsidRPr="00EA6F9D">
              <w:rPr>
                <w:rFonts w:ascii="Times New Roman" w:hAnsi="Times New Roman"/>
                <w:noProof/>
                <w:sz w:val="24"/>
                <w:szCs w:val="24"/>
                <w:lang w:val="sr-Latn-CS"/>
              </w:rPr>
              <w:t>Zaštitni uređaj sl. tipu REF 630, ABB</w:t>
            </w:r>
          </w:p>
        </w:tc>
        <w:tc>
          <w:tcPr>
            <w:tcW w:w="1524" w:type="dxa"/>
            <w:vAlign w:val="center"/>
          </w:tcPr>
          <w:p w:rsidR="002C0BF3" w:rsidRPr="00EA6F9D" w:rsidRDefault="002C0BF3" w:rsidP="002C0BF3">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r>
              <w:rPr>
                <w:rFonts w:ascii="Times New Roman" w:hAnsi="Times New Roman"/>
                <w:sz w:val="24"/>
                <w:szCs w:val="24"/>
                <w:lang w:val="sr-Latn-CS"/>
              </w:rPr>
              <w:t xml:space="preserve"> kom</w:t>
            </w:r>
          </w:p>
        </w:tc>
        <w:tc>
          <w:tcPr>
            <w:tcW w:w="2680" w:type="dxa"/>
          </w:tcPr>
          <w:p w:rsidR="002C0BF3" w:rsidRPr="00EA6F9D" w:rsidRDefault="002C0BF3" w:rsidP="00B11232">
            <w:pPr>
              <w:spacing w:before="0" w:line="360" w:lineRule="auto"/>
              <w:ind w:left="34"/>
              <w:jc w:val="center"/>
              <w:rPr>
                <w:rFonts w:ascii="Times New Roman" w:hAnsi="Times New Roman"/>
                <w:sz w:val="24"/>
                <w:szCs w:val="24"/>
                <w:lang w:val="sr-Latn-CS"/>
              </w:rPr>
            </w:pPr>
          </w:p>
        </w:tc>
      </w:tr>
      <w:tr w:rsidR="002C0BF3" w:rsidRPr="00EA6F9D" w:rsidTr="00B11232">
        <w:trPr>
          <w:trHeight w:val="448"/>
          <w:jc w:val="center"/>
        </w:trPr>
        <w:tc>
          <w:tcPr>
            <w:tcW w:w="716" w:type="dxa"/>
            <w:vAlign w:val="center"/>
          </w:tcPr>
          <w:p w:rsidR="002C0BF3" w:rsidRPr="00EA6F9D" w:rsidRDefault="002C0BF3" w:rsidP="00B11232">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2.</w:t>
            </w:r>
          </w:p>
        </w:tc>
        <w:tc>
          <w:tcPr>
            <w:tcW w:w="5871" w:type="dxa"/>
            <w:vAlign w:val="center"/>
          </w:tcPr>
          <w:p w:rsidR="002C0BF3" w:rsidRPr="00EA6F9D" w:rsidRDefault="002C0BF3" w:rsidP="00B11232">
            <w:pPr>
              <w:tabs>
                <w:tab w:val="left" w:pos="0"/>
              </w:tabs>
              <w:spacing w:before="0"/>
              <w:jc w:val="left"/>
              <w:rPr>
                <w:rFonts w:ascii="Times New Roman" w:hAnsi="Times New Roman"/>
                <w:sz w:val="24"/>
                <w:szCs w:val="24"/>
                <w:lang w:val="sr-Latn-CS"/>
              </w:rPr>
            </w:pPr>
            <w:r w:rsidRPr="00EA6F9D">
              <w:rPr>
                <w:rFonts w:ascii="Times New Roman" w:hAnsi="Times New Roman"/>
                <w:noProof/>
                <w:sz w:val="24"/>
                <w:szCs w:val="24"/>
                <w:lang w:val="sr-Latn-CS"/>
              </w:rPr>
              <w:t>Zaštitni uređaj sl. tipu REL 650, ABB</w:t>
            </w:r>
          </w:p>
        </w:tc>
        <w:tc>
          <w:tcPr>
            <w:tcW w:w="1524" w:type="dxa"/>
            <w:vAlign w:val="center"/>
          </w:tcPr>
          <w:p w:rsidR="002C0BF3" w:rsidRPr="00EA6F9D" w:rsidRDefault="002C0BF3" w:rsidP="00B11232">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r>
              <w:rPr>
                <w:rFonts w:ascii="Times New Roman" w:hAnsi="Times New Roman"/>
                <w:sz w:val="24"/>
                <w:szCs w:val="24"/>
                <w:lang w:val="sr-Latn-CS"/>
              </w:rPr>
              <w:t xml:space="preserve"> kom</w:t>
            </w:r>
          </w:p>
        </w:tc>
        <w:tc>
          <w:tcPr>
            <w:tcW w:w="2680" w:type="dxa"/>
          </w:tcPr>
          <w:p w:rsidR="002C0BF3" w:rsidRPr="00EA6F9D" w:rsidRDefault="002C0BF3" w:rsidP="00B11232">
            <w:pPr>
              <w:spacing w:before="0" w:line="360" w:lineRule="auto"/>
              <w:ind w:left="34"/>
              <w:jc w:val="center"/>
              <w:rPr>
                <w:rFonts w:ascii="Times New Roman" w:hAnsi="Times New Roman"/>
                <w:sz w:val="24"/>
                <w:szCs w:val="24"/>
                <w:lang w:val="sr-Latn-CS"/>
              </w:rPr>
            </w:pPr>
          </w:p>
        </w:tc>
      </w:tr>
      <w:tr w:rsidR="002C0BF3" w:rsidRPr="00EA6F9D" w:rsidTr="00B11232">
        <w:trPr>
          <w:trHeight w:val="881"/>
          <w:jc w:val="center"/>
        </w:trPr>
        <w:tc>
          <w:tcPr>
            <w:tcW w:w="716" w:type="dxa"/>
            <w:vAlign w:val="center"/>
          </w:tcPr>
          <w:p w:rsidR="002C0BF3" w:rsidRPr="00EA6F9D" w:rsidRDefault="002C0BF3" w:rsidP="00B11232">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3.</w:t>
            </w:r>
          </w:p>
        </w:tc>
        <w:tc>
          <w:tcPr>
            <w:tcW w:w="5871" w:type="dxa"/>
            <w:vAlign w:val="center"/>
          </w:tcPr>
          <w:p w:rsidR="002C0BF3" w:rsidRPr="00EA6F9D" w:rsidRDefault="002C0BF3" w:rsidP="00B11232">
            <w:pPr>
              <w:tabs>
                <w:tab w:val="left" w:pos="0"/>
              </w:tabs>
              <w:spacing w:before="0"/>
              <w:jc w:val="left"/>
              <w:rPr>
                <w:rFonts w:ascii="Times New Roman" w:hAnsi="Times New Roman"/>
                <w:sz w:val="24"/>
                <w:szCs w:val="24"/>
                <w:lang w:val="sr-Latn-CS"/>
              </w:rPr>
            </w:pPr>
            <w:r w:rsidRPr="00EA6F9D">
              <w:rPr>
                <w:rFonts w:ascii="Times New Roman" w:hAnsi="Times New Roman"/>
                <w:noProof/>
                <w:sz w:val="24"/>
                <w:szCs w:val="24"/>
                <w:lang w:val="sr-Latn-CS"/>
              </w:rPr>
              <w:t>Zaštitni uređaj sl. tipu RET 650, ABB</w:t>
            </w:r>
          </w:p>
        </w:tc>
        <w:tc>
          <w:tcPr>
            <w:tcW w:w="1524" w:type="dxa"/>
            <w:vAlign w:val="center"/>
          </w:tcPr>
          <w:p w:rsidR="002C0BF3" w:rsidRPr="00EA6F9D" w:rsidRDefault="002C0BF3" w:rsidP="00B11232">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r>
              <w:rPr>
                <w:rFonts w:ascii="Times New Roman" w:hAnsi="Times New Roman"/>
                <w:sz w:val="24"/>
                <w:szCs w:val="24"/>
                <w:lang w:val="sr-Latn-CS"/>
              </w:rPr>
              <w:t xml:space="preserve"> kom</w:t>
            </w:r>
          </w:p>
        </w:tc>
        <w:tc>
          <w:tcPr>
            <w:tcW w:w="2680" w:type="dxa"/>
          </w:tcPr>
          <w:p w:rsidR="002C0BF3" w:rsidRPr="00EA6F9D" w:rsidRDefault="002C0BF3" w:rsidP="00B11232">
            <w:pPr>
              <w:spacing w:before="0" w:line="360" w:lineRule="auto"/>
              <w:ind w:left="34"/>
              <w:jc w:val="center"/>
              <w:rPr>
                <w:rFonts w:ascii="Times New Roman" w:hAnsi="Times New Roman"/>
                <w:sz w:val="24"/>
                <w:szCs w:val="24"/>
                <w:lang w:val="sr-Latn-CS"/>
              </w:rPr>
            </w:pPr>
          </w:p>
        </w:tc>
      </w:tr>
      <w:tr w:rsidR="002C0BF3" w:rsidRPr="00EA6F9D" w:rsidTr="00B11232">
        <w:trPr>
          <w:trHeight w:val="881"/>
          <w:jc w:val="center"/>
        </w:trPr>
        <w:tc>
          <w:tcPr>
            <w:tcW w:w="716" w:type="dxa"/>
            <w:vAlign w:val="center"/>
          </w:tcPr>
          <w:p w:rsidR="002C0BF3" w:rsidRPr="00EA6F9D" w:rsidRDefault="002C0BF3" w:rsidP="00B11232">
            <w:pPr>
              <w:tabs>
                <w:tab w:val="left" w:pos="0"/>
              </w:tabs>
              <w:spacing w:before="0"/>
              <w:jc w:val="center"/>
              <w:rPr>
                <w:rFonts w:ascii="Times New Roman" w:hAnsi="Times New Roman"/>
                <w:sz w:val="24"/>
                <w:szCs w:val="24"/>
                <w:lang w:val="sr-Latn-CS"/>
              </w:rPr>
            </w:pPr>
            <w:r>
              <w:rPr>
                <w:rFonts w:ascii="Times New Roman" w:hAnsi="Times New Roman"/>
                <w:sz w:val="24"/>
                <w:szCs w:val="24"/>
                <w:lang w:val="sr-Latn-CS"/>
              </w:rPr>
              <w:t>4.</w:t>
            </w:r>
          </w:p>
        </w:tc>
        <w:tc>
          <w:tcPr>
            <w:tcW w:w="5871" w:type="dxa"/>
            <w:vAlign w:val="center"/>
          </w:tcPr>
          <w:p w:rsidR="002C0BF3" w:rsidRPr="00EA6F9D" w:rsidRDefault="002C0BF3" w:rsidP="00B11232">
            <w:pPr>
              <w:tabs>
                <w:tab w:val="left" w:pos="0"/>
              </w:tabs>
              <w:spacing w:before="0"/>
              <w:jc w:val="left"/>
              <w:rPr>
                <w:rFonts w:ascii="Times New Roman" w:hAnsi="Times New Roman"/>
                <w:noProof/>
                <w:sz w:val="24"/>
                <w:szCs w:val="24"/>
                <w:lang w:val="sr-Latn-CS"/>
              </w:rPr>
            </w:pPr>
            <w:r w:rsidRPr="00EA6F9D">
              <w:rPr>
                <w:rFonts w:ascii="Times New Roman" w:hAnsi="Times New Roman"/>
                <w:noProof/>
                <w:sz w:val="24"/>
                <w:szCs w:val="24"/>
                <w:lang w:val="sr-Latn-CS"/>
              </w:rPr>
              <w:t>I/O modul</w:t>
            </w:r>
          </w:p>
        </w:tc>
        <w:tc>
          <w:tcPr>
            <w:tcW w:w="1524" w:type="dxa"/>
            <w:vAlign w:val="center"/>
          </w:tcPr>
          <w:p w:rsidR="002C0BF3" w:rsidRDefault="002C0BF3" w:rsidP="00B11232">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r>
              <w:rPr>
                <w:rFonts w:ascii="Times New Roman" w:hAnsi="Times New Roman"/>
                <w:sz w:val="24"/>
                <w:szCs w:val="24"/>
                <w:lang w:val="sr-Latn-CS"/>
              </w:rPr>
              <w:t xml:space="preserve"> kom</w:t>
            </w:r>
          </w:p>
        </w:tc>
        <w:tc>
          <w:tcPr>
            <w:tcW w:w="2680" w:type="dxa"/>
          </w:tcPr>
          <w:p w:rsidR="002C0BF3" w:rsidRPr="00EA6F9D" w:rsidRDefault="002C0BF3" w:rsidP="00B11232">
            <w:pPr>
              <w:spacing w:before="0" w:line="360" w:lineRule="auto"/>
              <w:ind w:left="34"/>
              <w:jc w:val="center"/>
              <w:rPr>
                <w:rFonts w:ascii="Times New Roman" w:hAnsi="Times New Roman"/>
                <w:sz w:val="24"/>
                <w:szCs w:val="24"/>
                <w:lang w:val="sr-Latn-CS"/>
              </w:rPr>
            </w:pPr>
          </w:p>
        </w:tc>
      </w:tr>
      <w:tr w:rsidR="002C0BF3" w:rsidRPr="00EA6F9D" w:rsidTr="00B11232">
        <w:trPr>
          <w:trHeight w:val="448"/>
          <w:jc w:val="center"/>
        </w:trPr>
        <w:tc>
          <w:tcPr>
            <w:tcW w:w="8111" w:type="dxa"/>
            <w:gridSpan w:val="3"/>
          </w:tcPr>
          <w:p w:rsidR="002C0BF3" w:rsidRPr="00482F03" w:rsidRDefault="004B0A34" w:rsidP="002C0BF3">
            <w:pPr>
              <w:tabs>
                <w:tab w:val="left" w:pos="426"/>
                <w:tab w:val="left" w:pos="709"/>
              </w:tabs>
              <w:spacing w:before="0" w:line="360" w:lineRule="auto"/>
              <w:ind w:left="709" w:hanging="357"/>
              <w:jc w:val="right"/>
              <w:rPr>
                <w:rFonts w:ascii="Times New Roman" w:hAnsi="Times New Roman"/>
                <w:sz w:val="24"/>
                <w:szCs w:val="24"/>
                <w:lang w:val="sr-Latn-CS"/>
              </w:rPr>
            </w:pPr>
            <w:r w:rsidRPr="00482F03">
              <w:rPr>
                <w:rFonts w:ascii="Times New Roman" w:hAnsi="Times New Roman"/>
                <w:sz w:val="24"/>
                <w:szCs w:val="24"/>
                <w:lang w:val="sr-Latn-CS"/>
              </w:rPr>
              <w:t>Ukupno za tačku 1.1.6:</w:t>
            </w:r>
          </w:p>
        </w:tc>
        <w:tc>
          <w:tcPr>
            <w:tcW w:w="2680" w:type="dxa"/>
          </w:tcPr>
          <w:p w:rsidR="002C0BF3" w:rsidRPr="00EA6F9D" w:rsidRDefault="002C0BF3" w:rsidP="00B11232">
            <w:pPr>
              <w:tabs>
                <w:tab w:val="left" w:pos="426"/>
                <w:tab w:val="left" w:pos="709"/>
              </w:tabs>
              <w:spacing w:before="0" w:line="360" w:lineRule="auto"/>
              <w:ind w:left="709" w:hanging="357"/>
              <w:jc w:val="right"/>
              <w:rPr>
                <w:rFonts w:ascii="Times New Roman" w:hAnsi="Times New Roman"/>
                <w:sz w:val="24"/>
                <w:szCs w:val="24"/>
                <w:lang w:val="sr-Latn-CS"/>
              </w:rPr>
            </w:pPr>
          </w:p>
        </w:tc>
      </w:tr>
    </w:tbl>
    <w:p w:rsidR="002C0BF3" w:rsidRDefault="002C0BF3" w:rsidP="002C0BF3">
      <w:pPr>
        <w:pBdr>
          <w:top w:val="single" w:sz="4" w:space="2" w:color="auto"/>
        </w:pBdr>
        <w:tabs>
          <w:tab w:val="right" w:pos="9639"/>
        </w:tabs>
        <w:autoSpaceDE w:val="0"/>
        <w:autoSpaceDN w:val="0"/>
        <w:adjustRightInd w:val="0"/>
        <w:spacing w:before="0"/>
        <w:jc w:val="left"/>
        <w:rPr>
          <w:rFonts w:ascii="Times New Roman" w:hAnsi="Times New Roman"/>
          <w:b/>
          <w:noProof/>
          <w:sz w:val="24"/>
          <w:szCs w:val="24"/>
          <w:lang w:val="sr-Latn-CS"/>
        </w:rPr>
      </w:pPr>
    </w:p>
    <w:p w:rsidR="002C0BF3" w:rsidRPr="00EA6F9D" w:rsidRDefault="002C0BF3" w:rsidP="002C0BF3">
      <w:pPr>
        <w:pBdr>
          <w:top w:val="single" w:sz="4" w:space="2" w:color="auto"/>
        </w:pBdr>
        <w:tabs>
          <w:tab w:val="right" w:pos="9639"/>
        </w:tabs>
        <w:autoSpaceDE w:val="0"/>
        <w:autoSpaceDN w:val="0"/>
        <w:adjustRightInd w:val="0"/>
        <w:spacing w:before="0"/>
        <w:jc w:val="left"/>
        <w:rPr>
          <w:rFonts w:ascii="Times New Roman" w:hAnsi="Times New Roman"/>
          <w:b/>
          <w:sz w:val="24"/>
          <w:szCs w:val="24"/>
          <w:lang w:val="sr-Latn-RS"/>
        </w:rPr>
      </w:pPr>
    </w:p>
    <w:p w:rsidR="00EA6F9D" w:rsidRPr="00EA6F9D" w:rsidRDefault="00EA6F9D" w:rsidP="00061C9F">
      <w:pPr>
        <w:numPr>
          <w:ilvl w:val="2"/>
          <w:numId w:val="33"/>
        </w:numPr>
        <w:spacing w:before="0"/>
        <w:ind w:left="709" w:hanging="709"/>
        <w:jc w:val="left"/>
        <w:rPr>
          <w:rFonts w:ascii="Times New Roman" w:hAnsi="Times New Roman"/>
          <w:b/>
          <w:noProof/>
          <w:sz w:val="24"/>
          <w:szCs w:val="24"/>
          <w:lang w:val="sr-Latn-CS"/>
        </w:rPr>
      </w:pPr>
      <w:r w:rsidRPr="00EA6F9D">
        <w:rPr>
          <w:rFonts w:ascii="Times New Roman" w:hAnsi="Times New Roman"/>
          <w:b/>
          <w:noProof/>
          <w:sz w:val="24"/>
          <w:szCs w:val="24"/>
          <w:lang w:val="sr-Latn-CS"/>
        </w:rPr>
        <w:t>Građevinski radovi</w:t>
      </w:r>
    </w:p>
    <w:tbl>
      <w:tblPr>
        <w:tblW w:w="1079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5871"/>
        <w:gridCol w:w="1524"/>
        <w:gridCol w:w="2680"/>
      </w:tblGrid>
      <w:tr w:rsidR="002C0BF3" w:rsidRPr="00EA6F9D" w:rsidTr="00B11232">
        <w:trPr>
          <w:trHeight w:val="154"/>
          <w:jc w:val="center"/>
        </w:trPr>
        <w:tc>
          <w:tcPr>
            <w:tcW w:w="10791" w:type="dxa"/>
            <w:gridSpan w:val="4"/>
          </w:tcPr>
          <w:p w:rsidR="002C0BF3" w:rsidRPr="00EA6F9D" w:rsidRDefault="002C0BF3" w:rsidP="00B11232">
            <w:pPr>
              <w:tabs>
                <w:tab w:val="left" w:pos="426"/>
                <w:tab w:val="left" w:pos="709"/>
              </w:tabs>
              <w:spacing w:before="0" w:line="360" w:lineRule="auto"/>
              <w:ind w:left="709" w:hanging="357"/>
              <w:jc w:val="center"/>
              <w:rPr>
                <w:rFonts w:ascii="Times New Roman" w:hAnsi="Times New Roman"/>
                <w:b/>
                <w:sz w:val="24"/>
                <w:szCs w:val="24"/>
                <w:lang w:val="sr-Latn-CS"/>
              </w:rPr>
            </w:pPr>
            <w:r w:rsidRPr="002C0BF3">
              <w:rPr>
                <w:rFonts w:ascii="Times New Roman" w:hAnsi="Times New Roman"/>
                <w:b/>
                <w:noProof/>
                <w:sz w:val="24"/>
                <w:szCs w:val="24"/>
                <w:lang w:val="sr-Latn-CS"/>
              </w:rPr>
              <w:t>Građevinski radovi</w:t>
            </w:r>
          </w:p>
        </w:tc>
      </w:tr>
      <w:tr w:rsidR="002C0BF3" w:rsidRPr="00EA6F9D" w:rsidTr="00B11232">
        <w:trPr>
          <w:trHeight w:val="154"/>
          <w:jc w:val="center"/>
        </w:trPr>
        <w:tc>
          <w:tcPr>
            <w:tcW w:w="716" w:type="dxa"/>
          </w:tcPr>
          <w:p w:rsidR="002C0BF3" w:rsidRPr="00EA6F9D" w:rsidRDefault="002C0BF3" w:rsidP="00B11232">
            <w:pPr>
              <w:spacing w:before="0" w:line="360" w:lineRule="auto"/>
              <w:ind w:left="34"/>
              <w:jc w:val="left"/>
              <w:rPr>
                <w:rFonts w:ascii="Times New Roman" w:hAnsi="Times New Roman"/>
                <w:b/>
                <w:sz w:val="24"/>
                <w:szCs w:val="24"/>
                <w:lang w:val="sr-Latn-CS"/>
              </w:rPr>
            </w:pPr>
            <w:r w:rsidRPr="00EA6F9D">
              <w:rPr>
                <w:rFonts w:ascii="Times New Roman" w:hAnsi="Times New Roman"/>
                <w:b/>
                <w:sz w:val="24"/>
                <w:szCs w:val="24"/>
                <w:lang w:val="sr-Latn-CS"/>
              </w:rPr>
              <w:t>Poz.</w:t>
            </w:r>
          </w:p>
        </w:tc>
        <w:tc>
          <w:tcPr>
            <w:tcW w:w="5871" w:type="dxa"/>
            <w:vAlign w:val="center"/>
          </w:tcPr>
          <w:p w:rsidR="002C0BF3" w:rsidRPr="00EA6F9D" w:rsidRDefault="002C0BF3" w:rsidP="00B11232">
            <w:pPr>
              <w:spacing w:before="0" w:line="360" w:lineRule="auto"/>
              <w:ind w:left="34"/>
              <w:jc w:val="left"/>
              <w:rPr>
                <w:rFonts w:ascii="Times New Roman" w:hAnsi="Times New Roman"/>
                <w:b/>
                <w:sz w:val="24"/>
                <w:szCs w:val="24"/>
                <w:lang w:val="sr-Latn-CS"/>
              </w:rPr>
            </w:pPr>
            <w:r w:rsidRPr="00EA6F9D">
              <w:rPr>
                <w:rFonts w:ascii="Times New Roman" w:hAnsi="Times New Roman"/>
                <w:b/>
                <w:sz w:val="24"/>
                <w:szCs w:val="24"/>
                <w:lang w:val="sr-Latn-CS"/>
              </w:rPr>
              <w:t>Opis</w:t>
            </w:r>
          </w:p>
        </w:tc>
        <w:tc>
          <w:tcPr>
            <w:tcW w:w="1524" w:type="dxa"/>
          </w:tcPr>
          <w:p w:rsidR="002C0BF3" w:rsidRPr="00EA6F9D" w:rsidRDefault="002C0BF3" w:rsidP="00B11232">
            <w:pPr>
              <w:spacing w:before="0" w:line="360" w:lineRule="auto"/>
              <w:ind w:left="34"/>
              <w:jc w:val="left"/>
              <w:rPr>
                <w:rFonts w:ascii="Times New Roman" w:hAnsi="Times New Roman"/>
                <w:b/>
                <w:sz w:val="24"/>
                <w:szCs w:val="24"/>
                <w:lang w:val="sr-Latn-CS"/>
              </w:rPr>
            </w:pPr>
            <w:r w:rsidRPr="00EA6F9D">
              <w:rPr>
                <w:rFonts w:ascii="Times New Roman" w:hAnsi="Times New Roman"/>
                <w:b/>
                <w:sz w:val="24"/>
                <w:szCs w:val="24"/>
                <w:lang w:val="sr-Latn-CS"/>
              </w:rPr>
              <w:t>Ko</w:t>
            </w:r>
            <w:r>
              <w:rPr>
                <w:rFonts w:ascii="Times New Roman" w:hAnsi="Times New Roman"/>
                <w:b/>
                <w:sz w:val="24"/>
                <w:szCs w:val="24"/>
                <w:lang w:val="sr-Latn-CS"/>
              </w:rPr>
              <w:t>ličina</w:t>
            </w:r>
          </w:p>
        </w:tc>
        <w:tc>
          <w:tcPr>
            <w:tcW w:w="2680" w:type="dxa"/>
          </w:tcPr>
          <w:p w:rsidR="002C0BF3" w:rsidRPr="00EA6F9D" w:rsidRDefault="002C0BF3" w:rsidP="00B11232">
            <w:pPr>
              <w:spacing w:before="0" w:line="360" w:lineRule="auto"/>
              <w:ind w:left="34"/>
              <w:jc w:val="left"/>
              <w:rPr>
                <w:rFonts w:ascii="Times New Roman" w:hAnsi="Times New Roman"/>
                <w:b/>
                <w:sz w:val="24"/>
                <w:szCs w:val="24"/>
                <w:lang w:val="sr-Latn-CS"/>
              </w:rPr>
            </w:pPr>
            <w:r>
              <w:rPr>
                <w:rFonts w:ascii="Times New Roman" w:hAnsi="Times New Roman"/>
                <w:b/>
                <w:sz w:val="24"/>
                <w:szCs w:val="24"/>
                <w:lang w:val="sr-Latn-CS"/>
              </w:rPr>
              <w:t>Cena</w:t>
            </w:r>
          </w:p>
        </w:tc>
      </w:tr>
      <w:tr w:rsidR="002C0BF3" w:rsidRPr="00EA6F9D" w:rsidTr="00B11232">
        <w:trPr>
          <w:trHeight w:val="432"/>
          <w:jc w:val="center"/>
        </w:trPr>
        <w:tc>
          <w:tcPr>
            <w:tcW w:w="716" w:type="dxa"/>
            <w:vAlign w:val="center"/>
          </w:tcPr>
          <w:p w:rsidR="002C0BF3" w:rsidRPr="00EA6F9D" w:rsidRDefault="002C0BF3" w:rsidP="00B11232">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5871" w:type="dxa"/>
            <w:vAlign w:val="center"/>
          </w:tcPr>
          <w:p w:rsidR="002C0BF3" w:rsidRPr="00EA6F9D" w:rsidRDefault="002C0BF3" w:rsidP="00B11232">
            <w:pPr>
              <w:spacing w:before="0" w:line="276" w:lineRule="auto"/>
              <w:jc w:val="left"/>
              <w:rPr>
                <w:rFonts w:ascii="Times New Roman" w:hAnsi="Times New Roman"/>
                <w:sz w:val="24"/>
                <w:szCs w:val="24"/>
                <w:lang w:val="sr-Latn-CS"/>
              </w:rPr>
            </w:pPr>
            <w:r w:rsidRPr="00EA6F9D">
              <w:rPr>
                <w:rFonts w:ascii="Times New Roman" w:hAnsi="Times New Roman"/>
                <w:noProof/>
                <w:sz w:val="24"/>
                <w:szCs w:val="24"/>
                <w:lang w:val="sr-Latn-CS"/>
              </w:rPr>
              <w:t>Ugradnja aluminijumskih ulaznih vrata na zgradu EVP Brgule</w:t>
            </w:r>
          </w:p>
        </w:tc>
        <w:tc>
          <w:tcPr>
            <w:tcW w:w="1524" w:type="dxa"/>
            <w:vAlign w:val="center"/>
          </w:tcPr>
          <w:p w:rsidR="002C0BF3" w:rsidRPr="00EA6F9D" w:rsidRDefault="002C0BF3" w:rsidP="00B11232">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r>
              <w:rPr>
                <w:rFonts w:ascii="Times New Roman" w:hAnsi="Times New Roman"/>
                <w:sz w:val="24"/>
                <w:szCs w:val="24"/>
                <w:lang w:val="sr-Latn-CS"/>
              </w:rPr>
              <w:t xml:space="preserve"> kom</w:t>
            </w:r>
          </w:p>
        </w:tc>
        <w:tc>
          <w:tcPr>
            <w:tcW w:w="2680" w:type="dxa"/>
          </w:tcPr>
          <w:p w:rsidR="002C0BF3" w:rsidRPr="00EA6F9D" w:rsidRDefault="002C0BF3" w:rsidP="00B11232">
            <w:pPr>
              <w:spacing w:before="0" w:line="360" w:lineRule="auto"/>
              <w:ind w:left="34"/>
              <w:jc w:val="center"/>
              <w:rPr>
                <w:rFonts w:ascii="Times New Roman" w:hAnsi="Times New Roman"/>
                <w:sz w:val="24"/>
                <w:szCs w:val="24"/>
                <w:lang w:val="sr-Latn-CS"/>
              </w:rPr>
            </w:pPr>
          </w:p>
        </w:tc>
      </w:tr>
      <w:tr w:rsidR="002C0BF3" w:rsidRPr="00EA6F9D" w:rsidTr="00B11232">
        <w:trPr>
          <w:trHeight w:val="448"/>
          <w:jc w:val="center"/>
        </w:trPr>
        <w:tc>
          <w:tcPr>
            <w:tcW w:w="716" w:type="dxa"/>
            <w:vAlign w:val="center"/>
          </w:tcPr>
          <w:p w:rsidR="002C0BF3" w:rsidRPr="00EA6F9D" w:rsidRDefault="002C0BF3" w:rsidP="00B11232">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2.</w:t>
            </w:r>
          </w:p>
        </w:tc>
        <w:tc>
          <w:tcPr>
            <w:tcW w:w="5871" w:type="dxa"/>
            <w:vAlign w:val="center"/>
          </w:tcPr>
          <w:p w:rsidR="002C0BF3" w:rsidRPr="00EA6F9D" w:rsidRDefault="002C0BF3" w:rsidP="00B11232">
            <w:pPr>
              <w:tabs>
                <w:tab w:val="left" w:pos="0"/>
              </w:tabs>
              <w:spacing w:before="0"/>
              <w:jc w:val="left"/>
              <w:rPr>
                <w:rFonts w:ascii="Times New Roman" w:hAnsi="Times New Roman"/>
                <w:sz w:val="24"/>
                <w:szCs w:val="24"/>
                <w:lang w:val="sr-Latn-CS"/>
              </w:rPr>
            </w:pPr>
            <w:r w:rsidRPr="00EA6F9D">
              <w:rPr>
                <w:rFonts w:ascii="Times New Roman" w:hAnsi="Times New Roman"/>
                <w:noProof/>
                <w:sz w:val="24"/>
                <w:szCs w:val="24"/>
                <w:lang w:val="sr-Latn-CS"/>
              </w:rPr>
              <w:t>Ugradnja aluminijumskih prozora na zgrade EVP Brgule i PS Stubline</w:t>
            </w:r>
          </w:p>
        </w:tc>
        <w:tc>
          <w:tcPr>
            <w:tcW w:w="1524" w:type="dxa"/>
            <w:vAlign w:val="center"/>
          </w:tcPr>
          <w:p w:rsidR="002C0BF3" w:rsidRPr="00EA6F9D" w:rsidRDefault="002C0BF3" w:rsidP="00B11232">
            <w:pPr>
              <w:spacing w:before="0" w:line="360" w:lineRule="auto"/>
              <w:ind w:left="34"/>
              <w:jc w:val="center"/>
              <w:rPr>
                <w:rFonts w:ascii="Times New Roman" w:hAnsi="Times New Roman"/>
                <w:sz w:val="24"/>
                <w:szCs w:val="24"/>
                <w:lang w:val="sr-Latn-CS"/>
              </w:rPr>
            </w:pPr>
            <w:r w:rsidRPr="00EA6F9D">
              <w:rPr>
                <w:rFonts w:ascii="Times New Roman" w:hAnsi="Times New Roman"/>
                <w:sz w:val="24"/>
                <w:szCs w:val="24"/>
                <w:lang w:val="sr-Latn-CS"/>
              </w:rPr>
              <w:t>1</w:t>
            </w:r>
            <w:r>
              <w:rPr>
                <w:rFonts w:ascii="Times New Roman" w:hAnsi="Times New Roman"/>
                <w:sz w:val="24"/>
                <w:szCs w:val="24"/>
                <w:lang w:val="sr-Latn-CS"/>
              </w:rPr>
              <w:t xml:space="preserve"> kom</w:t>
            </w:r>
          </w:p>
        </w:tc>
        <w:tc>
          <w:tcPr>
            <w:tcW w:w="2680" w:type="dxa"/>
          </w:tcPr>
          <w:p w:rsidR="002C0BF3" w:rsidRPr="00EA6F9D" w:rsidRDefault="002C0BF3" w:rsidP="00B11232">
            <w:pPr>
              <w:spacing w:before="0" w:line="360" w:lineRule="auto"/>
              <w:ind w:left="34"/>
              <w:jc w:val="center"/>
              <w:rPr>
                <w:rFonts w:ascii="Times New Roman" w:hAnsi="Times New Roman"/>
                <w:sz w:val="24"/>
                <w:szCs w:val="24"/>
                <w:lang w:val="sr-Latn-CS"/>
              </w:rPr>
            </w:pPr>
          </w:p>
        </w:tc>
      </w:tr>
      <w:tr w:rsidR="002C0BF3" w:rsidRPr="00EA6F9D" w:rsidTr="00B11232">
        <w:trPr>
          <w:trHeight w:val="881"/>
          <w:jc w:val="center"/>
        </w:trPr>
        <w:tc>
          <w:tcPr>
            <w:tcW w:w="716" w:type="dxa"/>
            <w:vAlign w:val="center"/>
          </w:tcPr>
          <w:p w:rsidR="002C0BF3" w:rsidRPr="00EA6F9D" w:rsidRDefault="002C0BF3" w:rsidP="00B11232">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3.</w:t>
            </w:r>
          </w:p>
        </w:tc>
        <w:tc>
          <w:tcPr>
            <w:tcW w:w="5871" w:type="dxa"/>
            <w:vAlign w:val="center"/>
          </w:tcPr>
          <w:p w:rsidR="002C0BF3" w:rsidRPr="00EA6F9D" w:rsidRDefault="002C0BF3" w:rsidP="00B11232">
            <w:pPr>
              <w:tabs>
                <w:tab w:val="left" w:pos="0"/>
              </w:tabs>
              <w:spacing w:before="0"/>
              <w:jc w:val="left"/>
              <w:rPr>
                <w:rFonts w:ascii="Times New Roman" w:hAnsi="Times New Roman"/>
                <w:sz w:val="24"/>
                <w:szCs w:val="24"/>
                <w:lang w:val="sr-Latn-CS"/>
              </w:rPr>
            </w:pPr>
            <w:r w:rsidRPr="00EA6F9D">
              <w:rPr>
                <w:rFonts w:ascii="Times New Roman" w:hAnsi="Times New Roman"/>
                <w:noProof/>
                <w:sz w:val="24"/>
                <w:szCs w:val="24"/>
                <w:lang w:val="sr-Latn-CS"/>
              </w:rPr>
              <w:t>Gletovanje i krečenje</w:t>
            </w:r>
          </w:p>
        </w:tc>
        <w:tc>
          <w:tcPr>
            <w:tcW w:w="1524" w:type="dxa"/>
            <w:vAlign w:val="center"/>
          </w:tcPr>
          <w:p w:rsidR="002C0BF3" w:rsidRPr="00EA6F9D" w:rsidRDefault="002C0BF3" w:rsidP="00B11232">
            <w:pPr>
              <w:spacing w:before="0" w:line="360" w:lineRule="auto"/>
              <w:ind w:left="34"/>
              <w:jc w:val="center"/>
              <w:rPr>
                <w:rFonts w:ascii="Times New Roman" w:hAnsi="Times New Roman"/>
                <w:sz w:val="24"/>
                <w:szCs w:val="24"/>
                <w:lang w:val="sr-Latn-CS"/>
              </w:rPr>
            </w:pPr>
            <w:r>
              <w:rPr>
                <w:rFonts w:ascii="Times New Roman" w:hAnsi="Times New Roman"/>
                <w:sz w:val="24"/>
                <w:szCs w:val="24"/>
                <w:lang w:val="sr-Latn-CS"/>
              </w:rPr>
              <w:t>paušalno</w:t>
            </w:r>
          </w:p>
        </w:tc>
        <w:tc>
          <w:tcPr>
            <w:tcW w:w="2680" w:type="dxa"/>
          </w:tcPr>
          <w:p w:rsidR="002C0BF3" w:rsidRPr="00EA6F9D" w:rsidRDefault="002C0BF3" w:rsidP="00B11232">
            <w:pPr>
              <w:spacing w:before="0" w:line="360" w:lineRule="auto"/>
              <w:ind w:left="34"/>
              <w:jc w:val="center"/>
              <w:rPr>
                <w:rFonts w:ascii="Times New Roman" w:hAnsi="Times New Roman"/>
                <w:sz w:val="24"/>
                <w:szCs w:val="24"/>
                <w:lang w:val="sr-Latn-CS"/>
              </w:rPr>
            </w:pPr>
          </w:p>
        </w:tc>
      </w:tr>
      <w:tr w:rsidR="002C0BF3" w:rsidRPr="00EA6F9D" w:rsidTr="00B11232">
        <w:trPr>
          <w:trHeight w:val="448"/>
          <w:jc w:val="center"/>
        </w:trPr>
        <w:tc>
          <w:tcPr>
            <w:tcW w:w="8111" w:type="dxa"/>
            <w:gridSpan w:val="3"/>
          </w:tcPr>
          <w:p w:rsidR="002C0BF3" w:rsidRPr="00EA6F9D" w:rsidRDefault="004B0A34" w:rsidP="002C0BF3">
            <w:pPr>
              <w:tabs>
                <w:tab w:val="left" w:pos="426"/>
                <w:tab w:val="left" w:pos="709"/>
              </w:tabs>
              <w:spacing w:before="0" w:line="360" w:lineRule="auto"/>
              <w:ind w:left="709" w:hanging="357"/>
              <w:jc w:val="right"/>
              <w:rPr>
                <w:rFonts w:ascii="Times New Roman" w:hAnsi="Times New Roman"/>
                <w:sz w:val="24"/>
                <w:szCs w:val="24"/>
                <w:lang w:val="sr-Latn-CS"/>
              </w:rPr>
            </w:pPr>
            <w:r w:rsidRPr="004B0A34">
              <w:rPr>
                <w:rFonts w:ascii="Times New Roman" w:hAnsi="Times New Roman"/>
                <w:sz w:val="24"/>
                <w:szCs w:val="24"/>
                <w:lang w:val="sr-Latn-CS"/>
              </w:rPr>
              <w:t>Ukupno za tačku 1.1.7:</w:t>
            </w:r>
          </w:p>
        </w:tc>
        <w:tc>
          <w:tcPr>
            <w:tcW w:w="2680" w:type="dxa"/>
          </w:tcPr>
          <w:p w:rsidR="002C0BF3" w:rsidRPr="00EA6F9D" w:rsidRDefault="002C0BF3" w:rsidP="00B11232">
            <w:pPr>
              <w:tabs>
                <w:tab w:val="left" w:pos="426"/>
                <w:tab w:val="left" w:pos="709"/>
              </w:tabs>
              <w:spacing w:before="0" w:line="360" w:lineRule="auto"/>
              <w:ind w:left="709" w:hanging="357"/>
              <w:jc w:val="right"/>
              <w:rPr>
                <w:rFonts w:ascii="Times New Roman" w:hAnsi="Times New Roman"/>
                <w:sz w:val="24"/>
                <w:szCs w:val="24"/>
                <w:lang w:val="sr-Latn-CS"/>
              </w:rPr>
            </w:pPr>
          </w:p>
        </w:tc>
      </w:tr>
    </w:tbl>
    <w:p w:rsidR="00EA6F9D" w:rsidRDefault="00EA6F9D" w:rsidP="00EA6F9D">
      <w:pPr>
        <w:spacing w:before="0"/>
        <w:ind w:left="708"/>
        <w:jc w:val="left"/>
        <w:rPr>
          <w:rFonts w:ascii="Times New Roman" w:hAnsi="Times New Roman"/>
          <w:noProof/>
          <w:sz w:val="24"/>
          <w:szCs w:val="24"/>
          <w:lang w:val="sr-Latn-CS"/>
        </w:rPr>
      </w:pPr>
    </w:p>
    <w:p w:rsidR="002C0BF3" w:rsidRDefault="002C0BF3" w:rsidP="00EA6F9D">
      <w:pPr>
        <w:spacing w:before="0"/>
        <w:ind w:left="708"/>
        <w:jc w:val="left"/>
        <w:rPr>
          <w:rFonts w:ascii="Times New Roman" w:hAnsi="Times New Roman"/>
          <w:noProof/>
          <w:sz w:val="24"/>
          <w:szCs w:val="24"/>
          <w:lang w:val="sr-Latn-CS"/>
        </w:rPr>
      </w:pPr>
    </w:p>
    <w:p w:rsidR="002C0BF3" w:rsidRDefault="002C0BF3" w:rsidP="00EA6F9D">
      <w:pPr>
        <w:spacing w:before="0"/>
        <w:ind w:left="708"/>
        <w:jc w:val="left"/>
        <w:rPr>
          <w:rFonts w:ascii="Times New Roman" w:hAnsi="Times New Roman"/>
          <w:noProof/>
          <w:sz w:val="24"/>
          <w:szCs w:val="24"/>
          <w:lang w:val="sr-Latn-CS"/>
        </w:rPr>
      </w:pPr>
    </w:p>
    <w:p w:rsidR="002C0BF3" w:rsidRDefault="002C0BF3" w:rsidP="00EA6F9D">
      <w:pPr>
        <w:spacing w:before="0"/>
        <w:ind w:left="708"/>
        <w:jc w:val="left"/>
        <w:rPr>
          <w:rFonts w:ascii="Times New Roman" w:hAnsi="Times New Roman"/>
          <w:noProof/>
          <w:sz w:val="24"/>
          <w:szCs w:val="24"/>
          <w:lang w:val="sr-Latn-CS"/>
        </w:rPr>
      </w:pPr>
    </w:p>
    <w:p w:rsidR="002C0BF3" w:rsidRPr="00EA6F9D" w:rsidRDefault="002C0BF3" w:rsidP="00EA6F9D">
      <w:pPr>
        <w:spacing w:before="0"/>
        <w:ind w:left="708"/>
        <w:jc w:val="left"/>
        <w:rPr>
          <w:rFonts w:ascii="Times New Roman" w:hAnsi="Times New Roman"/>
          <w:b/>
          <w:noProof/>
          <w:sz w:val="24"/>
          <w:szCs w:val="24"/>
          <w:lang w:val="sr-Latn-CS"/>
        </w:rPr>
      </w:pPr>
    </w:p>
    <w:p w:rsidR="00EA6F9D" w:rsidRPr="00EA6F9D" w:rsidRDefault="00EA6F9D" w:rsidP="00EA6F9D">
      <w:pPr>
        <w:spacing w:before="0"/>
        <w:ind w:left="708"/>
        <w:jc w:val="left"/>
        <w:rPr>
          <w:rFonts w:ascii="Times New Roman" w:hAnsi="Times New Roman"/>
          <w:b/>
          <w:noProof/>
          <w:sz w:val="24"/>
          <w:szCs w:val="24"/>
          <w:lang w:val="sr-Latn-CS"/>
        </w:rPr>
      </w:pPr>
    </w:p>
    <w:p w:rsidR="00EA6F9D" w:rsidRDefault="00EA6F9D" w:rsidP="00061C9F">
      <w:pPr>
        <w:numPr>
          <w:ilvl w:val="2"/>
          <w:numId w:val="33"/>
        </w:numPr>
        <w:spacing w:before="0"/>
        <w:ind w:left="709" w:hanging="709"/>
        <w:jc w:val="left"/>
        <w:rPr>
          <w:rFonts w:ascii="Times New Roman" w:hAnsi="Times New Roman"/>
          <w:b/>
          <w:noProof/>
          <w:sz w:val="24"/>
          <w:szCs w:val="24"/>
          <w:lang w:val="sr-Latn-CS"/>
        </w:rPr>
      </w:pPr>
      <w:r w:rsidRPr="00EA6F9D">
        <w:rPr>
          <w:rFonts w:ascii="Times New Roman" w:hAnsi="Times New Roman"/>
          <w:b/>
          <w:noProof/>
          <w:sz w:val="24"/>
          <w:szCs w:val="24"/>
          <w:lang w:val="sr-Latn-CS"/>
        </w:rPr>
        <w:t>Elektromontažni radovi</w:t>
      </w:r>
    </w:p>
    <w:tbl>
      <w:tblPr>
        <w:tblW w:w="1079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5871"/>
        <w:gridCol w:w="1524"/>
        <w:gridCol w:w="2680"/>
      </w:tblGrid>
      <w:tr w:rsidR="002C0BF3" w:rsidRPr="00EA6F9D" w:rsidTr="00B11232">
        <w:trPr>
          <w:trHeight w:val="154"/>
          <w:jc w:val="center"/>
        </w:trPr>
        <w:tc>
          <w:tcPr>
            <w:tcW w:w="10791" w:type="dxa"/>
            <w:gridSpan w:val="4"/>
          </w:tcPr>
          <w:p w:rsidR="002C0BF3" w:rsidRPr="00EA6F9D" w:rsidRDefault="003C2BB2" w:rsidP="00B11232">
            <w:pPr>
              <w:tabs>
                <w:tab w:val="left" w:pos="426"/>
                <w:tab w:val="left" w:pos="709"/>
              </w:tabs>
              <w:spacing w:before="0" w:line="360" w:lineRule="auto"/>
              <w:ind w:left="709" w:hanging="357"/>
              <w:jc w:val="center"/>
              <w:rPr>
                <w:rFonts w:ascii="Times New Roman" w:hAnsi="Times New Roman"/>
                <w:b/>
                <w:sz w:val="24"/>
                <w:szCs w:val="24"/>
                <w:lang w:val="sr-Latn-CS"/>
              </w:rPr>
            </w:pPr>
            <w:r w:rsidRPr="003C2BB2">
              <w:rPr>
                <w:rFonts w:ascii="Times New Roman" w:hAnsi="Times New Roman"/>
                <w:b/>
                <w:noProof/>
                <w:sz w:val="24"/>
                <w:szCs w:val="24"/>
                <w:lang w:val="sr-Latn-CS"/>
              </w:rPr>
              <w:t>Elektromontažni radovi</w:t>
            </w:r>
          </w:p>
        </w:tc>
      </w:tr>
      <w:tr w:rsidR="003C2BB2" w:rsidRPr="00EA6F9D" w:rsidTr="00B11232">
        <w:trPr>
          <w:trHeight w:val="154"/>
          <w:jc w:val="center"/>
        </w:trPr>
        <w:tc>
          <w:tcPr>
            <w:tcW w:w="716" w:type="dxa"/>
          </w:tcPr>
          <w:p w:rsidR="003C2BB2" w:rsidRPr="00EA6F9D" w:rsidRDefault="003C2BB2" w:rsidP="00B11232">
            <w:pPr>
              <w:spacing w:before="0" w:line="360" w:lineRule="auto"/>
              <w:ind w:left="34"/>
              <w:jc w:val="left"/>
              <w:rPr>
                <w:rFonts w:ascii="Times New Roman" w:hAnsi="Times New Roman"/>
                <w:b/>
                <w:sz w:val="24"/>
                <w:szCs w:val="24"/>
                <w:lang w:val="sr-Latn-CS"/>
              </w:rPr>
            </w:pPr>
            <w:r w:rsidRPr="00EA6F9D">
              <w:rPr>
                <w:rFonts w:ascii="Times New Roman" w:hAnsi="Times New Roman"/>
                <w:b/>
                <w:sz w:val="24"/>
                <w:szCs w:val="24"/>
                <w:lang w:val="sr-Latn-CS"/>
              </w:rPr>
              <w:t>Poz.</w:t>
            </w:r>
          </w:p>
        </w:tc>
        <w:tc>
          <w:tcPr>
            <w:tcW w:w="5871" w:type="dxa"/>
            <w:vAlign w:val="center"/>
          </w:tcPr>
          <w:p w:rsidR="003C2BB2" w:rsidRPr="00EA6F9D" w:rsidRDefault="003C2BB2" w:rsidP="00B11232">
            <w:pPr>
              <w:spacing w:before="0" w:line="360" w:lineRule="auto"/>
              <w:ind w:left="34"/>
              <w:jc w:val="left"/>
              <w:rPr>
                <w:rFonts w:ascii="Times New Roman" w:hAnsi="Times New Roman"/>
                <w:b/>
                <w:sz w:val="24"/>
                <w:szCs w:val="24"/>
                <w:lang w:val="sr-Latn-CS"/>
              </w:rPr>
            </w:pPr>
            <w:r w:rsidRPr="00EA6F9D">
              <w:rPr>
                <w:rFonts w:ascii="Times New Roman" w:hAnsi="Times New Roman"/>
                <w:b/>
                <w:sz w:val="24"/>
                <w:szCs w:val="24"/>
                <w:lang w:val="sr-Latn-CS"/>
              </w:rPr>
              <w:t>Opis</w:t>
            </w:r>
          </w:p>
        </w:tc>
        <w:tc>
          <w:tcPr>
            <w:tcW w:w="4204" w:type="dxa"/>
            <w:gridSpan w:val="2"/>
          </w:tcPr>
          <w:p w:rsidR="003C2BB2" w:rsidRPr="00EA6F9D" w:rsidRDefault="003C2BB2" w:rsidP="00B11232">
            <w:pPr>
              <w:spacing w:before="0" w:line="360" w:lineRule="auto"/>
              <w:ind w:left="34"/>
              <w:jc w:val="left"/>
              <w:rPr>
                <w:rFonts w:ascii="Times New Roman" w:hAnsi="Times New Roman"/>
                <w:b/>
                <w:sz w:val="24"/>
                <w:szCs w:val="24"/>
                <w:lang w:val="sr-Latn-CS"/>
              </w:rPr>
            </w:pPr>
            <w:r>
              <w:rPr>
                <w:rFonts w:ascii="Times New Roman" w:hAnsi="Times New Roman"/>
                <w:b/>
                <w:sz w:val="24"/>
                <w:szCs w:val="24"/>
                <w:lang w:val="sr-Latn-CS"/>
              </w:rPr>
              <w:t>Cena</w:t>
            </w:r>
          </w:p>
        </w:tc>
      </w:tr>
      <w:tr w:rsidR="003C2BB2" w:rsidRPr="00EA6F9D" w:rsidTr="00B11232">
        <w:trPr>
          <w:trHeight w:val="432"/>
          <w:jc w:val="center"/>
        </w:trPr>
        <w:tc>
          <w:tcPr>
            <w:tcW w:w="716" w:type="dxa"/>
            <w:vAlign w:val="center"/>
          </w:tcPr>
          <w:p w:rsidR="003C2BB2" w:rsidRPr="00EA6F9D" w:rsidRDefault="003C2BB2" w:rsidP="00B11232">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1.</w:t>
            </w:r>
          </w:p>
        </w:tc>
        <w:tc>
          <w:tcPr>
            <w:tcW w:w="5871" w:type="dxa"/>
            <w:vAlign w:val="center"/>
          </w:tcPr>
          <w:p w:rsidR="003C2BB2" w:rsidRPr="00EA6F9D" w:rsidRDefault="003C2BB2" w:rsidP="003C2BB2">
            <w:pPr>
              <w:tabs>
                <w:tab w:val="left" w:pos="0"/>
              </w:tabs>
              <w:spacing w:before="0"/>
              <w:jc w:val="left"/>
              <w:rPr>
                <w:rFonts w:ascii="Times New Roman" w:hAnsi="Times New Roman"/>
                <w:noProof/>
                <w:sz w:val="24"/>
                <w:szCs w:val="24"/>
                <w:lang w:val="sr-Latn-CS"/>
              </w:rPr>
            </w:pPr>
            <w:r w:rsidRPr="00EA6F9D">
              <w:rPr>
                <w:rFonts w:ascii="Times New Roman" w:hAnsi="Times New Roman"/>
                <w:noProof/>
                <w:sz w:val="24"/>
                <w:szCs w:val="24"/>
                <w:lang w:val="sr-Latn-CS"/>
              </w:rPr>
              <w:t>demontaža i skladištenje postojeće opreme za komunikaciju između EVP i CDU -  „satelita“</w:t>
            </w:r>
          </w:p>
        </w:tc>
        <w:tc>
          <w:tcPr>
            <w:tcW w:w="4204" w:type="dxa"/>
            <w:gridSpan w:val="2"/>
            <w:vAlign w:val="center"/>
          </w:tcPr>
          <w:p w:rsidR="003C2BB2" w:rsidRPr="00EA6F9D" w:rsidRDefault="003C2BB2" w:rsidP="00B11232">
            <w:pPr>
              <w:spacing w:before="0" w:line="360" w:lineRule="auto"/>
              <w:ind w:left="34"/>
              <w:jc w:val="center"/>
              <w:rPr>
                <w:rFonts w:ascii="Times New Roman" w:hAnsi="Times New Roman"/>
                <w:sz w:val="24"/>
                <w:szCs w:val="24"/>
                <w:lang w:val="sr-Latn-CS"/>
              </w:rPr>
            </w:pPr>
          </w:p>
        </w:tc>
      </w:tr>
      <w:tr w:rsidR="003C2BB2" w:rsidRPr="00EA6F9D" w:rsidTr="00B11232">
        <w:trPr>
          <w:trHeight w:val="448"/>
          <w:jc w:val="center"/>
        </w:trPr>
        <w:tc>
          <w:tcPr>
            <w:tcW w:w="716" w:type="dxa"/>
            <w:vAlign w:val="center"/>
          </w:tcPr>
          <w:p w:rsidR="003C2BB2" w:rsidRPr="00EA6F9D" w:rsidRDefault="003C2BB2" w:rsidP="00B11232">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2.</w:t>
            </w:r>
          </w:p>
        </w:tc>
        <w:tc>
          <w:tcPr>
            <w:tcW w:w="5871" w:type="dxa"/>
            <w:vAlign w:val="center"/>
          </w:tcPr>
          <w:p w:rsidR="003C2BB2" w:rsidRPr="00EA6F9D" w:rsidRDefault="003C2BB2" w:rsidP="003C2BB2">
            <w:pPr>
              <w:tabs>
                <w:tab w:val="left" w:pos="1134"/>
              </w:tabs>
              <w:spacing w:before="0" w:line="312" w:lineRule="auto"/>
              <w:jc w:val="left"/>
              <w:rPr>
                <w:rFonts w:ascii="Times New Roman" w:hAnsi="Times New Roman"/>
                <w:noProof/>
                <w:sz w:val="24"/>
                <w:szCs w:val="24"/>
                <w:lang w:val="sr-Latn-CS"/>
              </w:rPr>
            </w:pPr>
            <w:r w:rsidRPr="00EA6F9D">
              <w:rPr>
                <w:rFonts w:ascii="Times New Roman" w:hAnsi="Times New Roman"/>
                <w:noProof/>
                <w:sz w:val="24"/>
                <w:szCs w:val="24"/>
                <w:lang w:val="sr-Latn-CS"/>
              </w:rPr>
              <w:t>demontaža i skladištenje postojećih relejnih stalaka;</w:t>
            </w:r>
          </w:p>
        </w:tc>
        <w:tc>
          <w:tcPr>
            <w:tcW w:w="4204" w:type="dxa"/>
            <w:gridSpan w:val="2"/>
            <w:vAlign w:val="center"/>
          </w:tcPr>
          <w:p w:rsidR="003C2BB2" w:rsidRPr="00EA6F9D" w:rsidRDefault="003C2BB2" w:rsidP="00B11232">
            <w:pPr>
              <w:spacing w:before="0" w:line="360" w:lineRule="auto"/>
              <w:ind w:left="34"/>
              <w:jc w:val="center"/>
              <w:rPr>
                <w:rFonts w:ascii="Times New Roman" w:hAnsi="Times New Roman"/>
                <w:sz w:val="24"/>
                <w:szCs w:val="24"/>
                <w:lang w:val="sr-Latn-CS"/>
              </w:rPr>
            </w:pPr>
          </w:p>
        </w:tc>
      </w:tr>
      <w:tr w:rsidR="003C2BB2" w:rsidRPr="00EA6F9D" w:rsidTr="003C2BB2">
        <w:trPr>
          <w:trHeight w:val="548"/>
          <w:jc w:val="center"/>
        </w:trPr>
        <w:tc>
          <w:tcPr>
            <w:tcW w:w="716" w:type="dxa"/>
            <w:vAlign w:val="center"/>
          </w:tcPr>
          <w:p w:rsidR="003C2BB2" w:rsidRPr="00EA6F9D" w:rsidRDefault="003C2BB2" w:rsidP="00B11232">
            <w:pPr>
              <w:tabs>
                <w:tab w:val="left" w:pos="0"/>
              </w:tabs>
              <w:spacing w:before="0"/>
              <w:jc w:val="center"/>
              <w:rPr>
                <w:rFonts w:ascii="Times New Roman" w:hAnsi="Times New Roman"/>
                <w:sz w:val="24"/>
                <w:szCs w:val="24"/>
                <w:lang w:val="sr-Latn-CS"/>
              </w:rPr>
            </w:pPr>
            <w:r w:rsidRPr="00EA6F9D">
              <w:rPr>
                <w:rFonts w:ascii="Times New Roman" w:hAnsi="Times New Roman"/>
                <w:sz w:val="24"/>
                <w:szCs w:val="24"/>
                <w:lang w:val="sr-Latn-CS"/>
              </w:rPr>
              <w:t>3.</w:t>
            </w:r>
          </w:p>
        </w:tc>
        <w:tc>
          <w:tcPr>
            <w:tcW w:w="5871" w:type="dxa"/>
            <w:vAlign w:val="center"/>
          </w:tcPr>
          <w:p w:rsidR="003C2BB2" w:rsidRPr="00EA6F9D" w:rsidRDefault="003C2BB2" w:rsidP="003C2BB2">
            <w:pPr>
              <w:tabs>
                <w:tab w:val="left" w:pos="1134"/>
              </w:tabs>
              <w:spacing w:before="0" w:line="312" w:lineRule="auto"/>
              <w:jc w:val="left"/>
              <w:rPr>
                <w:rFonts w:ascii="Times New Roman" w:hAnsi="Times New Roman"/>
                <w:noProof/>
                <w:sz w:val="24"/>
                <w:szCs w:val="24"/>
                <w:lang w:val="sr-Latn-CS"/>
              </w:rPr>
            </w:pPr>
            <w:r w:rsidRPr="00EA6F9D">
              <w:rPr>
                <w:rFonts w:ascii="Times New Roman" w:hAnsi="Times New Roman"/>
                <w:noProof/>
                <w:sz w:val="24"/>
                <w:szCs w:val="24"/>
                <w:lang w:val="sr-Latn-CS"/>
              </w:rPr>
              <w:t>izmeštanje obračunskih brojila;</w:t>
            </w:r>
          </w:p>
        </w:tc>
        <w:tc>
          <w:tcPr>
            <w:tcW w:w="4204" w:type="dxa"/>
            <w:gridSpan w:val="2"/>
            <w:vAlign w:val="center"/>
          </w:tcPr>
          <w:p w:rsidR="003C2BB2" w:rsidRPr="00EA6F9D" w:rsidRDefault="003C2BB2" w:rsidP="00B11232">
            <w:pPr>
              <w:spacing w:before="0" w:line="360" w:lineRule="auto"/>
              <w:ind w:left="34"/>
              <w:jc w:val="center"/>
              <w:rPr>
                <w:rFonts w:ascii="Times New Roman" w:hAnsi="Times New Roman"/>
                <w:sz w:val="24"/>
                <w:szCs w:val="24"/>
                <w:lang w:val="sr-Latn-CS"/>
              </w:rPr>
            </w:pPr>
          </w:p>
        </w:tc>
      </w:tr>
      <w:tr w:rsidR="003C2BB2" w:rsidRPr="00EA6F9D" w:rsidTr="00B11232">
        <w:trPr>
          <w:trHeight w:val="881"/>
          <w:jc w:val="center"/>
        </w:trPr>
        <w:tc>
          <w:tcPr>
            <w:tcW w:w="716" w:type="dxa"/>
            <w:vAlign w:val="center"/>
          </w:tcPr>
          <w:p w:rsidR="003C2BB2" w:rsidRPr="00EA6F9D" w:rsidRDefault="003C2BB2" w:rsidP="00B11232">
            <w:pPr>
              <w:tabs>
                <w:tab w:val="left" w:pos="0"/>
              </w:tabs>
              <w:spacing w:before="0"/>
              <w:jc w:val="center"/>
              <w:rPr>
                <w:rFonts w:ascii="Times New Roman" w:hAnsi="Times New Roman"/>
                <w:sz w:val="24"/>
                <w:szCs w:val="24"/>
                <w:lang w:val="sr-Latn-CS"/>
              </w:rPr>
            </w:pPr>
            <w:r>
              <w:rPr>
                <w:rFonts w:ascii="Times New Roman" w:hAnsi="Times New Roman"/>
                <w:sz w:val="24"/>
                <w:szCs w:val="24"/>
                <w:lang w:val="sr-Latn-CS"/>
              </w:rPr>
              <w:t>4.</w:t>
            </w:r>
          </w:p>
        </w:tc>
        <w:tc>
          <w:tcPr>
            <w:tcW w:w="5871" w:type="dxa"/>
            <w:vAlign w:val="center"/>
          </w:tcPr>
          <w:p w:rsidR="003C2BB2" w:rsidRPr="00EA6F9D" w:rsidRDefault="003C2BB2" w:rsidP="003C2BB2">
            <w:pPr>
              <w:tabs>
                <w:tab w:val="left" w:pos="0"/>
              </w:tabs>
              <w:spacing w:before="0"/>
              <w:jc w:val="left"/>
              <w:rPr>
                <w:rFonts w:ascii="Times New Roman" w:hAnsi="Times New Roman"/>
                <w:noProof/>
                <w:sz w:val="24"/>
                <w:szCs w:val="24"/>
                <w:lang w:val="sr-Latn-CS"/>
              </w:rPr>
            </w:pPr>
            <w:r w:rsidRPr="00EA6F9D">
              <w:rPr>
                <w:rFonts w:ascii="Times New Roman" w:hAnsi="Times New Roman"/>
                <w:noProof/>
                <w:sz w:val="24"/>
                <w:szCs w:val="24"/>
                <w:lang w:val="sr-Latn-CS"/>
              </w:rPr>
              <w:t>izmeštanje razvodnog ormana 0,4kV za napajanje okolnog naselja</w:t>
            </w:r>
          </w:p>
        </w:tc>
        <w:tc>
          <w:tcPr>
            <w:tcW w:w="4204" w:type="dxa"/>
            <w:gridSpan w:val="2"/>
            <w:vAlign w:val="center"/>
          </w:tcPr>
          <w:p w:rsidR="003C2BB2" w:rsidRPr="00EA6F9D" w:rsidRDefault="003C2BB2" w:rsidP="00B11232">
            <w:pPr>
              <w:spacing w:before="0" w:line="360" w:lineRule="auto"/>
              <w:ind w:left="34"/>
              <w:jc w:val="center"/>
              <w:rPr>
                <w:rFonts w:ascii="Times New Roman" w:hAnsi="Times New Roman"/>
                <w:noProof/>
                <w:sz w:val="24"/>
                <w:szCs w:val="24"/>
                <w:lang w:val="sr-Latn-CS"/>
              </w:rPr>
            </w:pPr>
          </w:p>
        </w:tc>
      </w:tr>
      <w:tr w:rsidR="003C2BB2" w:rsidRPr="00EA6F9D" w:rsidTr="003C2BB2">
        <w:trPr>
          <w:trHeight w:val="655"/>
          <w:jc w:val="center"/>
        </w:trPr>
        <w:tc>
          <w:tcPr>
            <w:tcW w:w="716" w:type="dxa"/>
            <w:vAlign w:val="center"/>
          </w:tcPr>
          <w:p w:rsidR="003C2BB2" w:rsidRPr="00EA6F9D" w:rsidRDefault="003C2BB2" w:rsidP="00B11232">
            <w:pPr>
              <w:tabs>
                <w:tab w:val="left" w:pos="0"/>
              </w:tabs>
              <w:spacing w:before="0"/>
              <w:jc w:val="center"/>
              <w:rPr>
                <w:rFonts w:ascii="Times New Roman" w:hAnsi="Times New Roman"/>
                <w:sz w:val="24"/>
                <w:szCs w:val="24"/>
                <w:lang w:val="sr-Latn-CS"/>
              </w:rPr>
            </w:pPr>
            <w:r>
              <w:rPr>
                <w:rFonts w:ascii="Times New Roman" w:hAnsi="Times New Roman"/>
                <w:sz w:val="24"/>
                <w:szCs w:val="24"/>
                <w:lang w:val="sr-Latn-CS"/>
              </w:rPr>
              <w:t>5.</w:t>
            </w:r>
          </w:p>
        </w:tc>
        <w:tc>
          <w:tcPr>
            <w:tcW w:w="5871" w:type="dxa"/>
            <w:vAlign w:val="center"/>
          </w:tcPr>
          <w:p w:rsidR="003C2BB2" w:rsidRPr="00EA6F9D" w:rsidRDefault="003C2BB2" w:rsidP="003C2BB2">
            <w:pPr>
              <w:tabs>
                <w:tab w:val="left" w:pos="1134"/>
              </w:tabs>
              <w:spacing w:before="0" w:line="312" w:lineRule="auto"/>
              <w:jc w:val="left"/>
              <w:rPr>
                <w:rFonts w:ascii="Times New Roman" w:hAnsi="Times New Roman"/>
                <w:noProof/>
                <w:sz w:val="24"/>
                <w:szCs w:val="24"/>
                <w:lang w:val="sr-Latn-CS"/>
              </w:rPr>
            </w:pPr>
            <w:r w:rsidRPr="00EA6F9D">
              <w:rPr>
                <w:rFonts w:ascii="Times New Roman" w:hAnsi="Times New Roman"/>
                <w:noProof/>
                <w:sz w:val="24"/>
                <w:szCs w:val="24"/>
                <w:lang w:val="sr-Latn-CS"/>
              </w:rPr>
              <w:t>polaganje dodatnih komandno signalnih kablova</w:t>
            </w:r>
          </w:p>
        </w:tc>
        <w:tc>
          <w:tcPr>
            <w:tcW w:w="4204" w:type="dxa"/>
            <w:gridSpan w:val="2"/>
            <w:vAlign w:val="center"/>
          </w:tcPr>
          <w:p w:rsidR="003C2BB2" w:rsidRPr="00EA6F9D" w:rsidRDefault="003C2BB2" w:rsidP="00B11232">
            <w:pPr>
              <w:spacing w:before="0" w:line="360" w:lineRule="auto"/>
              <w:ind w:left="34"/>
              <w:jc w:val="center"/>
              <w:rPr>
                <w:rFonts w:ascii="Times New Roman" w:hAnsi="Times New Roman"/>
                <w:noProof/>
                <w:sz w:val="24"/>
                <w:szCs w:val="24"/>
                <w:lang w:val="sr-Latn-CS"/>
              </w:rPr>
            </w:pPr>
          </w:p>
        </w:tc>
      </w:tr>
      <w:tr w:rsidR="002C0BF3" w:rsidRPr="00EA6F9D" w:rsidTr="00B11232">
        <w:trPr>
          <w:trHeight w:val="448"/>
          <w:jc w:val="center"/>
        </w:trPr>
        <w:tc>
          <w:tcPr>
            <w:tcW w:w="8111" w:type="dxa"/>
            <w:gridSpan w:val="3"/>
          </w:tcPr>
          <w:p w:rsidR="002C0BF3" w:rsidRPr="00EA6F9D" w:rsidRDefault="004B0A34" w:rsidP="003C2BB2">
            <w:pPr>
              <w:tabs>
                <w:tab w:val="left" w:pos="426"/>
                <w:tab w:val="left" w:pos="709"/>
              </w:tabs>
              <w:spacing w:before="0" w:line="360" w:lineRule="auto"/>
              <w:ind w:left="709" w:hanging="357"/>
              <w:jc w:val="right"/>
              <w:rPr>
                <w:rFonts w:ascii="Times New Roman" w:hAnsi="Times New Roman"/>
                <w:sz w:val="24"/>
                <w:szCs w:val="24"/>
                <w:lang w:val="sr-Latn-CS"/>
              </w:rPr>
            </w:pPr>
            <w:r w:rsidRPr="004B0A34">
              <w:rPr>
                <w:rFonts w:ascii="Times New Roman" w:hAnsi="Times New Roman"/>
                <w:sz w:val="24"/>
                <w:szCs w:val="24"/>
                <w:lang w:val="sr-Latn-CS"/>
              </w:rPr>
              <w:t>Ukupno za tačku 1.1.8</w:t>
            </w:r>
          </w:p>
        </w:tc>
        <w:tc>
          <w:tcPr>
            <w:tcW w:w="2680" w:type="dxa"/>
          </w:tcPr>
          <w:p w:rsidR="002C0BF3" w:rsidRPr="00EA6F9D" w:rsidRDefault="002C0BF3" w:rsidP="00B11232">
            <w:pPr>
              <w:tabs>
                <w:tab w:val="left" w:pos="426"/>
                <w:tab w:val="left" w:pos="709"/>
              </w:tabs>
              <w:spacing w:before="0" w:line="360" w:lineRule="auto"/>
              <w:ind w:left="709" w:hanging="357"/>
              <w:jc w:val="right"/>
              <w:rPr>
                <w:rFonts w:ascii="Times New Roman" w:hAnsi="Times New Roman"/>
                <w:sz w:val="24"/>
                <w:szCs w:val="24"/>
                <w:lang w:val="sr-Latn-CS"/>
              </w:rPr>
            </w:pPr>
          </w:p>
        </w:tc>
      </w:tr>
    </w:tbl>
    <w:p w:rsidR="002C0BF3" w:rsidRPr="00EA6F9D" w:rsidRDefault="002C0BF3" w:rsidP="002C0BF3">
      <w:pPr>
        <w:spacing w:before="0"/>
        <w:jc w:val="left"/>
        <w:rPr>
          <w:rFonts w:ascii="Times New Roman" w:hAnsi="Times New Roman"/>
          <w:b/>
          <w:noProof/>
          <w:sz w:val="24"/>
          <w:szCs w:val="24"/>
          <w:lang w:val="sr-Latn-CS"/>
        </w:rPr>
      </w:pPr>
    </w:p>
    <w:p w:rsidR="00EA6F9D" w:rsidRPr="00EA6F9D" w:rsidRDefault="00EA6F9D" w:rsidP="00EA6F9D">
      <w:pPr>
        <w:spacing w:before="0" w:line="276" w:lineRule="auto"/>
        <w:rPr>
          <w:rFonts w:ascii="Times New Roman" w:hAnsi="Times New Roman"/>
          <w:b/>
          <w:sz w:val="24"/>
          <w:szCs w:val="24"/>
          <w:lang w:val="sr-Cyrl-RS"/>
        </w:rPr>
      </w:pPr>
      <w:r w:rsidRPr="00EA6F9D">
        <w:rPr>
          <w:rFonts w:ascii="Times New Roman" w:hAnsi="Times New Roman"/>
          <w:b/>
          <w:sz w:val="24"/>
          <w:szCs w:val="24"/>
          <w:lang w:val="it-IT"/>
        </w:rPr>
        <w:t>*</w:t>
      </w:r>
      <w:r w:rsidRPr="00EA6F9D">
        <w:rPr>
          <w:rFonts w:ascii="Times New Roman" w:hAnsi="Times New Roman"/>
          <w:b/>
          <w:sz w:val="24"/>
          <w:szCs w:val="24"/>
          <w:lang w:val="sr-Cyrl-RS"/>
        </w:rPr>
        <w:t>Напомене:</w:t>
      </w:r>
    </w:p>
    <w:p w:rsidR="00EA6F9D" w:rsidRPr="00EA6F9D" w:rsidRDefault="00EA6F9D" w:rsidP="00EA6F9D">
      <w:pPr>
        <w:spacing w:before="0" w:line="276" w:lineRule="auto"/>
        <w:rPr>
          <w:rFonts w:ascii="Times New Roman" w:hAnsi="Times New Roman"/>
          <w:b/>
          <w:sz w:val="24"/>
          <w:szCs w:val="24"/>
          <w:lang w:val="sr-Cyrl-RS"/>
        </w:rPr>
      </w:pPr>
    </w:p>
    <w:p w:rsidR="00EA6F9D" w:rsidRPr="00EA6F9D" w:rsidRDefault="00EA6F9D" w:rsidP="00061C9F">
      <w:pPr>
        <w:numPr>
          <w:ilvl w:val="0"/>
          <w:numId w:val="38"/>
        </w:numPr>
        <w:spacing w:before="0" w:line="276" w:lineRule="auto"/>
        <w:jc w:val="left"/>
        <w:rPr>
          <w:rFonts w:ascii="Times New Roman" w:hAnsi="Times New Roman"/>
          <w:sz w:val="24"/>
          <w:szCs w:val="24"/>
          <w:lang w:val="sr-Latn-RS"/>
        </w:rPr>
      </w:pPr>
      <w:r w:rsidRPr="00EA6F9D">
        <w:rPr>
          <w:rFonts w:ascii="Times New Roman" w:hAnsi="Times New Roman"/>
          <w:sz w:val="24"/>
          <w:szCs w:val="24"/>
          <w:lang w:val="sr-Cyrl-RS"/>
        </w:rPr>
        <w:t>Све радове на адаптацији:</w:t>
      </w:r>
    </w:p>
    <w:p w:rsidR="00EA6F9D" w:rsidRPr="00EA6F9D" w:rsidRDefault="00EA6F9D" w:rsidP="00061C9F">
      <w:pPr>
        <w:numPr>
          <w:ilvl w:val="1"/>
          <w:numId w:val="38"/>
        </w:numPr>
        <w:spacing w:before="0" w:line="276" w:lineRule="auto"/>
        <w:jc w:val="left"/>
        <w:rPr>
          <w:rFonts w:ascii="Times New Roman" w:hAnsi="Times New Roman"/>
          <w:sz w:val="24"/>
          <w:szCs w:val="24"/>
          <w:lang w:val="sr-Latn-RS"/>
        </w:rPr>
      </w:pPr>
      <w:r w:rsidRPr="00EA6F9D">
        <w:rPr>
          <w:rFonts w:ascii="Times New Roman" w:hAnsi="Times New Roman"/>
          <w:sz w:val="24"/>
          <w:szCs w:val="24"/>
          <w:lang w:val="sr-Cyrl-RS"/>
        </w:rPr>
        <w:t>релејне заштите и командовања извода 25</w:t>
      </w:r>
      <w:r w:rsidRPr="00EA6F9D">
        <w:rPr>
          <w:rFonts w:ascii="Times New Roman" w:hAnsi="Times New Roman"/>
          <w:sz w:val="24"/>
          <w:szCs w:val="24"/>
        </w:rPr>
        <w:t xml:space="preserve">kV </w:t>
      </w:r>
      <w:r w:rsidRPr="00EA6F9D">
        <w:rPr>
          <w:rFonts w:ascii="Times New Roman" w:hAnsi="Times New Roman"/>
          <w:sz w:val="24"/>
          <w:szCs w:val="24"/>
          <w:lang w:val="sr-Cyrl-RS"/>
        </w:rPr>
        <w:t>у ЕВП Бргуле</w:t>
      </w:r>
    </w:p>
    <w:p w:rsidR="00EA6F9D" w:rsidRPr="00EA6F9D" w:rsidRDefault="00EA6F9D" w:rsidP="00061C9F">
      <w:pPr>
        <w:numPr>
          <w:ilvl w:val="1"/>
          <w:numId w:val="38"/>
        </w:numPr>
        <w:spacing w:before="0" w:line="276" w:lineRule="auto"/>
        <w:jc w:val="left"/>
        <w:rPr>
          <w:rFonts w:ascii="Times New Roman" w:hAnsi="Times New Roman"/>
          <w:sz w:val="24"/>
          <w:szCs w:val="24"/>
          <w:lang w:val="sr-Latn-RS"/>
        </w:rPr>
      </w:pPr>
      <w:r w:rsidRPr="00EA6F9D">
        <w:rPr>
          <w:rFonts w:ascii="Times New Roman" w:hAnsi="Times New Roman"/>
          <w:sz w:val="24"/>
          <w:szCs w:val="24"/>
          <w:lang w:val="sr-Cyrl-RS"/>
        </w:rPr>
        <w:t>сопствене потрошње у ЕВП Бргуле</w:t>
      </w:r>
    </w:p>
    <w:p w:rsidR="00EA6F9D" w:rsidRPr="00EA6F9D" w:rsidRDefault="00EA6F9D" w:rsidP="00EA6F9D">
      <w:pPr>
        <w:spacing w:before="0" w:line="276" w:lineRule="auto"/>
        <w:ind w:left="709"/>
        <w:rPr>
          <w:rFonts w:ascii="Times New Roman" w:hAnsi="Times New Roman"/>
          <w:bCs/>
          <w:sz w:val="24"/>
          <w:szCs w:val="24"/>
          <w:lang w:val="sr-Cyrl-RS"/>
        </w:rPr>
      </w:pPr>
      <w:r w:rsidRPr="00EA6F9D">
        <w:rPr>
          <w:rFonts w:ascii="Times New Roman" w:hAnsi="Times New Roman"/>
          <w:bCs/>
          <w:sz w:val="24"/>
          <w:szCs w:val="24"/>
          <w:lang w:val="sr-Cyrl-RS"/>
        </w:rPr>
        <w:t>урадити у свему у складу са „Главни пројекат адаптације релејне заштите постројења 110/25</w:t>
      </w:r>
      <w:r w:rsidRPr="00EA6F9D">
        <w:rPr>
          <w:rFonts w:ascii="Times New Roman" w:hAnsi="Times New Roman"/>
          <w:bCs/>
          <w:sz w:val="24"/>
          <w:szCs w:val="24"/>
        </w:rPr>
        <w:t xml:space="preserve">kV </w:t>
      </w:r>
      <w:r w:rsidRPr="00EA6F9D">
        <w:rPr>
          <w:rFonts w:ascii="Times New Roman" w:hAnsi="Times New Roman"/>
          <w:bCs/>
          <w:sz w:val="24"/>
          <w:szCs w:val="24"/>
          <w:lang w:val="sr-Cyrl-RS"/>
        </w:rPr>
        <w:t>и замена 25</w:t>
      </w:r>
      <w:r w:rsidRPr="00EA6F9D">
        <w:rPr>
          <w:rFonts w:ascii="Times New Roman" w:hAnsi="Times New Roman"/>
          <w:bCs/>
          <w:sz w:val="24"/>
          <w:szCs w:val="24"/>
        </w:rPr>
        <w:t xml:space="preserve">kV </w:t>
      </w:r>
      <w:r w:rsidRPr="00EA6F9D">
        <w:rPr>
          <w:rFonts w:ascii="Times New Roman" w:hAnsi="Times New Roman"/>
          <w:bCs/>
          <w:sz w:val="24"/>
          <w:szCs w:val="24"/>
          <w:lang w:val="sr-Cyrl-RS"/>
        </w:rPr>
        <w:t>прекидача Р12 у ЕВП Бргуле – ЖТ ТЕНТ“ пројектанта „НДЦ“.</w:t>
      </w:r>
    </w:p>
    <w:p w:rsidR="00EA6F9D" w:rsidRPr="00EA6F9D" w:rsidRDefault="00EA6F9D" w:rsidP="00061C9F">
      <w:pPr>
        <w:numPr>
          <w:ilvl w:val="0"/>
          <w:numId w:val="38"/>
        </w:numPr>
        <w:spacing w:before="0" w:line="276" w:lineRule="auto"/>
        <w:jc w:val="left"/>
        <w:rPr>
          <w:rFonts w:ascii="Times New Roman" w:hAnsi="Times New Roman"/>
          <w:sz w:val="24"/>
          <w:szCs w:val="24"/>
          <w:lang w:val="sr-Latn-RS"/>
        </w:rPr>
      </w:pPr>
      <w:r w:rsidRPr="00EA6F9D">
        <w:rPr>
          <w:rFonts w:ascii="Times New Roman" w:hAnsi="Times New Roman"/>
          <w:sz w:val="24"/>
          <w:szCs w:val="24"/>
          <w:lang w:val="sr-Cyrl-RS"/>
        </w:rPr>
        <w:t>Локатор квара треба да дефинише место квара у метрима у односу на ЕВП Бргуле као нулту тачку за сваки крак контактне мреже појединачно. Информација о месту квара треба да буде прослеђена у ЦДУ (центар даљинског управљања).</w:t>
      </w:r>
    </w:p>
    <w:p w:rsidR="00EA6F9D" w:rsidRPr="00EA6F9D" w:rsidRDefault="00EA6F9D" w:rsidP="00061C9F">
      <w:pPr>
        <w:numPr>
          <w:ilvl w:val="0"/>
          <w:numId w:val="38"/>
        </w:numPr>
        <w:spacing w:before="0" w:line="276" w:lineRule="auto"/>
        <w:jc w:val="left"/>
        <w:rPr>
          <w:rFonts w:ascii="Times New Roman" w:hAnsi="Times New Roman"/>
          <w:sz w:val="24"/>
          <w:szCs w:val="24"/>
          <w:lang w:val="sr-Cyrl-RS"/>
        </w:rPr>
      </w:pPr>
      <w:r w:rsidRPr="00EA6F9D">
        <w:rPr>
          <w:rFonts w:ascii="Times New Roman" w:hAnsi="Times New Roman"/>
          <w:sz w:val="24"/>
          <w:szCs w:val="24"/>
          <w:lang w:val="sr-Cyrl-RS"/>
        </w:rPr>
        <w:t>Потребно је обезбедити и могућност СМС обавештавања на најмање два телефонска броја о врсти квара и изводу на којем се десио квар.</w:t>
      </w:r>
    </w:p>
    <w:p w:rsidR="00EA6F9D" w:rsidRPr="00EA6F9D" w:rsidRDefault="00EA6F9D" w:rsidP="00061C9F">
      <w:pPr>
        <w:numPr>
          <w:ilvl w:val="0"/>
          <w:numId w:val="38"/>
        </w:numPr>
        <w:spacing w:before="0" w:line="276" w:lineRule="auto"/>
        <w:jc w:val="left"/>
        <w:rPr>
          <w:rFonts w:ascii="Times New Roman" w:hAnsi="Times New Roman"/>
          <w:sz w:val="24"/>
          <w:szCs w:val="24"/>
          <w:lang w:val="sr-Cyrl-RS"/>
        </w:rPr>
      </w:pPr>
      <w:r w:rsidRPr="00EA6F9D">
        <w:rPr>
          <w:rFonts w:ascii="Times New Roman" w:hAnsi="Times New Roman"/>
          <w:sz w:val="24"/>
          <w:szCs w:val="24"/>
          <w:lang w:val="sr-Cyrl-RS"/>
        </w:rPr>
        <w:t>Трошкове техничког пријема опреме релејне заштите код произвођача сноси извођач радова</w:t>
      </w:r>
      <w:r w:rsidRPr="00EA6F9D">
        <w:rPr>
          <w:rFonts w:ascii="Times New Roman" w:hAnsi="Times New Roman"/>
          <w:sz w:val="24"/>
          <w:szCs w:val="24"/>
        </w:rPr>
        <w:t xml:space="preserve"> </w:t>
      </w:r>
      <w:r w:rsidRPr="00EA6F9D">
        <w:rPr>
          <w:rFonts w:ascii="Times New Roman" w:hAnsi="Times New Roman"/>
          <w:sz w:val="24"/>
          <w:szCs w:val="24"/>
          <w:lang w:val="sr-Cyrl-RS"/>
        </w:rPr>
        <w:t>(за 2 особе)</w:t>
      </w:r>
    </w:p>
    <w:p w:rsidR="00831ED8" w:rsidRPr="008377FF" w:rsidRDefault="00831ED8" w:rsidP="00874F5B">
      <w:pPr>
        <w:rPr>
          <w:b/>
          <w:color w:val="00B0F0"/>
        </w:rPr>
      </w:pPr>
    </w:p>
    <w:p w:rsidR="001E6202" w:rsidRPr="001E6202" w:rsidRDefault="001E6202" w:rsidP="00061C9F">
      <w:pPr>
        <w:numPr>
          <w:ilvl w:val="0"/>
          <w:numId w:val="49"/>
        </w:numPr>
        <w:spacing w:before="0" w:after="200" w:line="276" w:lineRule="auto"/>
        <w:ind w:left="786" w:right="284"/>
        <w:jc w:val="left"/>
        <w:rPr>
          <w:rFonts w:eastAsia="TimesNewRomanPSMT" w:cs="Arial"/>
          <w:bCs/>
          <w:color w:val="000000"/>
          <w:u w:val="single"/>
          <w:lang w:val="sr-Cyrl-RS"/>
        </w:rPr>
      </w:pPr>
      <w:r w:rsidRPr="001E6202">
        <w:rPr>
          <w:rFonts w:eastAsia="TimesNewRomanPSMT" w:cs="Arial"/>
          <w:bCs/>
          <w:color w:val="000000"/>
          <w:u w:val="single"/>
          <w:lang w:val="sr-Cyrl-RS"/>
        </w:rPr>
        <w:t>Обилазак објекта</w:t>
      </w:r>
    </w:p>
    <w:p w:rsidR="001E6202" w:rsidRPr="001E6202" w:rsidRDefault="001E6202" w:rsidP="001E6202">
      <w:pPr>
        <w:spacing w:before="0"/>
        <w:ind w:left="786" w:right="284"/>
        <w:rPr>
          <w:rFonts w:eastAsia="TimesNewRomanPSMT" w:cs="Arial"/>
          <w:bCs/>
          <w:color w:val="000000"/>
          <w:lang w:val="sr-Cyrl-RS"/>
        </w:rPr>
      </w:pPr>
      <w:r w:rsidRPr="001E6202">
        <w:rPr>
          <w:rFonts w:eastAsia="TimesNewRomanPSMT" w:cs="Arial"/>
          <w:bCs/>
          <w:color w:val="000000"/>
          <w:lang w:val="sr-Cyrl-RS"/>
        </w:rPr>
        <w:t xml:space="preserve">Обилазак објекта је обавезан и обавља се пре истека рока за подношење понуда. Потврда о обављеној посети објекту, коју потписује </w:t>
      </w:r>
      <w:r w:rsidRPr="001E6202">
        <w:rPr>
          <w:rFonts w:eastAsia="TimesNewRomanPSMT" w:cs="Arial"/>
          <w:bCs/>
          <w:color w:val="000000"/>
          <w:lang w:val="sr-Latn-RS"/>
        </w:rPr>
        <w:t>o</w:t>
      </w:r>
      <w:r w:rsidRPr="001E6202">
        <w:rPr>
          <w:rFonts w:eastAsia="TimesNewRomanPSMT" w:cs="Arial"/>
          <w:bCs/>
          <w:color w:val="000000"/>
          <w:lang w:val="sr-Cyrl-RS"/>
        </w:rPr>
        <w:t>дговорно лице Наручиоца</w:t>
      </w:r>
      <w:r>
        <w:rPr>
          <w:rFonts w:eastAsia="TimesNewRomanPSMT" w:cs="Arial"/>
          <w:bCs/>
          <w:color w:val="000000"/>
          <w:lang w:val="sr-Latn-RS"/>
        </w:rPr>
        <w:t>,</w:t>
      </w:r>
      <w:r w:rsidRPr="001E6202">
        <w:rPr>
          <w:rFonts w:eastAsia="TimesNewRomanPSMT" w:cs="Arial"/>
          <w:bCs/>
          <w:color w:val="000000"/>
          <w:lang w:val="sr-Cyrl-RS"/>
        </w:rPr>
        <w:t xml:space="preserve"> је обавезан </w:t>
      </w:r>
      <w:r w:rsidR="00AB68CA">
        <w:rPr>
          <w:rFonts w:eastAsia="TimesNewRomanPSMT" w:cs="Arial"/>
          <w:bCs/>
          <w:color w:val="000000"/>
          <w:lang w:val="sr-Cyrl-RS"/>
        </w:rPr>
        <w:t>и саставни део понуде и уговора</w:t>
      </w:r>
      <w:r w:rsidR="00AB68CA">
        <w:rPr>
          <w:rFonts w:eastAsia="TimesNewRomanPSMT" w:cs="Arial"/>
          <w:bCs/>
          <w:color w:val="000000"/>
          <w:lang w:val="sr-Latn-RS"/>
        </w:rPr>
        <w:t xml:space="preserve">, </w:t>
      </w:r>
      <w:r w:rsidR="00AB68CA">
        <w:rPr>
          <w:rFonts w:eastAsia="TimesNewRomanPSMT" w:cs="Arial"/>
          <w:bCs/>
          <w:color w:val="000000"/>
          <w:lang w:val="sr-Cyrl-RS"/>
        </w:rPr>
        <w:t>б</w:t>
      </w:r>
      <w:r w:rsidRPr="001E6202">
        <w:rPr>
          <w:rFonts w:eastAsia="TimesNewRomanPSMT" w:cs="Arial"/>
          <w:bCs/>
          <w:color w:val="000000"/>
          <w:lang w:val="sr-Cyrl-RS"/>
        </w:rPr>
        <w:t>ез ње ће се понуда сматрати неприхватљивом.</w:t>
      </w:r>
    </w:p>
    <w:p w:rsidR="001E6202" w:rsidRPr="001E6202" w:rsidRDefault="001E6202" w:rsidP="001E6202">
      <w:pPr>
        <w:spacing w:before="0"/>
        <w:ind w:left="720"/>
        <w:rPr>
          <w:rFonts w:eastAsia="TimesNewRomanPSMT" w:cs="Arial"/>
          <w:bCs/>
          <w:color w:val="000000"/>
          <w:lang w:val="sr-Cyrl-RS"/>
        </w:rPr>
      </w:pPr>
      <w:r w:rsidRPr="001E6202">
        <w:rPr>
          <w:rFonts w:eastAsia="TimesNewRomanPSMT" w:cs="Arial"/>
          <w:bCs/>
          <w:color w:val="000000"/>
          <w:lang w:val="sr-Cyrl-RS"/>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а то потврђују потписивањем потврде о обављеном обиласку објекта.  </w:t>
      </w:r>
    </w:p>
    <w:p w:rsidR="001E6202" w:rsidRPr="001E6202" w:rsidRDefault="001E6202" w:rsidP="001E6202">
      <w:pPr>
        <w:spacing w:before="0"/>
        <w:ind w:left="720"/>
        <w:rPr>
          <w:rFonts w:eastAsia="TimesNewRomanPSMT" w:cs="Arial"/>
          <w:bCs/>
          <w:color w:val="000000"/>
          <w:lang w:val="sr-Cyrl-RS"/>
        </w:rPr>
      </w:pPr>
    </w:p>
    <w:p w:rsidR="001E6202" w:rsidRPr="001E6202" w:rsidRDefault="001E6202" w:rsidP="001E6202">
      <w:pPr>
        <w:spacing w:before="0"/>
        <w:ind w:left="720"/>
        <w:rPr>
          <w:rFonts w:eastAsia="TimesNewRomanPSMT" w:cs="Arial"/>
          <w:bCs/>
          <w:color w:val="000000"/>
          <w:lang w:val="sr-Cyrl-RS"/>
        </w:rPr>
      </w:pPr>
      <w:r w:rsidRPr="001E6202">
        <w:rPr>
          <w:rFonts w:eastAsia="TimesNewRomanPSMT" w:cs="Arial"/>
          <w:bCs/>
          <w:color w:val="000000"/>
          <w:lang w:val="sr-Cyrl-RS"/>
        </w:rPr>
        <w:t>Начин заказивања посете:</w:t>
      </w:r>
    </w:p>
    <w:p w:rsidR="001E6202" w:rsidRPr="001E6202" w:rsidRDefault="001E6202" w:rsidP="001E6202">
      <w:pPr>
        <w:spacing w:before="0"/>
        <w:ind w:left="720"/>
        <w:rPr>
          <w:rFonts w:eastAsia="TimesNewRomanPSMT" w:cs="Arial"/>
          <w:bCs/>
          <w:color w:val="000000"/>
          <w:lang w:val="sr-Cyrl-RS"/>
        </w:rPr>
      </w:pPr>
      <w:r w:rsidRPr="001E6202">
        <w:rPr>
          <w:rFonts w:eastAsia="TimesNewRomanPSMT" w:cs="Arial"/>
          <w:bCs/>
          <w:color w:val="000000"/>
          <w:lang w:val="sr-Cyrl-RS"/>
        </w:rPr>
        <w:lastRenderedPageBreak/>
        <w:t xml:space="preserve">Заинтересована лица обилазак могу обавити на сопствени захтев, у термину који електронском поштом договоре директно са надлежним инжењером (е-маил: </w:t>
      </w:r>
      <w:r w:rsidRPr="001E6202">
        <w:rPr>
          <w:rFonts w:eastAsia="TimesNewRomanPSMT" w:cs="Arial"/>
          <w:bCs/>
          <w:color w:val="000000"/>
        </w:rPr>
        <w:t xml:space="preserve"> </w:t>
      </w:r>
      <w:hyperlink r:id="rId168" w:history="1">
        <w:r w:rsidR="004D744C" w:rsidRPr="00797F17">
          <w:rPr>
            <w:rStyle w:val="Hyperlink"/>
            <w:rFonts w:eastAsia="TimesNewRomanPSMT" w:cs="Arial"/>
            <w:bCs/>
          </w:rPr>
          <w:t>srdjan.nojic@eps.rs</w:t>
        </w:r>
      </w:hyperlink>
      <w:r w:rsidRPr="001E6202">
        <w:rPr>
          <w:rFonts w:eastAsia="TimesNewRomanPSMT" w:cs="Arial"/>
          <w:bCs/>
          <w:color w:val="000000"/>
          <w:lang w:val="sr-Cyrl-RS"/>
        </w:rPr>
        <w:t>).</w:t>
      </w:r>
    </w:p>
    <w:p w:rsidR="001E6202" w:rsidRPr="004D744C" w:rsidRDefault="004D744C" w:rsidP="001E6202">
      <w:pPr>
        <w:spacing w:before="0"/>
        <w:ind w:left="720"/>
        <w:rPr>
          <w:rFonts w:eastAsia="TimesNewRomanPSMT" w:cs="Arial"/>
          <w:bCs/>
          <w:color w:val="000000"/>
          <w:lang w:val="sr-Cyrl-RS"/>
        </w:rPr>
      </w:pPr>
      <w:r>
        <w:rPr>
          <w:rFonts w:eastAsia="TimesNewRomanPSMT" w:cs="Arial"/>
          <w:bCs/>
          <w:color w:val="000000"/>
          <w:lang w:val="sr-Cyrl-RS"/>
        </w:rPr>
        <w:t>Локација: ЖТ ТЕНТ</w:t>
      </w:r>
    </w:p>
    <w:p w:rsidR="001E6202" w:rsidRPr="001E6202" w:rsidRDefault="001E6202" w:rsidP="001E6202">
      <w:pPr>
        <w:spacing w:before="0"/>
        <w:ind w:left="720"/>
        <w:rPr>
          <w:rFonts w:eastAsia="TimesNewRomanPSMT" w:cs="Arial"/>
          <w:bCs/>
          <w:color w:val="000000"/>
          <w:lang w:val="sr-Cyrl-RS"/>
        </w:rPr>
      </w:pPr>
    </w:p>
    <w:p w:rsidR="001E6202" w:rsidRPr="001E6202" w:rsidRDefault="001E6202" w:rsidP="001E6202">
      <w:pPr>
        <w:spacing w:before="0"/>
        <w:ind w:left="720"/>
        <w:rPr>
          <w:rFonts w:eastAsia="TimesNewRomanPSMT" w:cs="Arial"/>
          <w:bCs/>
          <w:color w:val="000000"/>
          <w:lang w:val="sr-Cyrl-RS"/>
        </w:rPr>
      </w:pPr>
      <w:r w:rsidRPr="001E6202">
        <w:rPr>
          <w:rFonts w:eastAsia="TimesNewRomanPSMT" w:cs="Arial"/>
          <w:bCs/>
          <w:color w:val="000000"/>
          <w:lang w:val="sr-Cyrl-RS"/>
        </w:rPr>
        <w:t xml:space="preserve">Препоручени рок за обилазак локације: </w:t>
      </w:r>
    </w:p>
    <w:p w:rsidR="001E6202" w:rsidRPr="001E6202" w:rsidRDefault="001E6202" w:rsidP="001E6202">
      <w:pPr>
        <w:spacing w:before="0"/>
        <w:ind w:left="720"/>
        <w:rPr>
          <w:rFonts w:eastAsia="TimesNewRomanPSMT" w:cs="Arial"/>
          <w:bCs/>
          <w:color w:val="000000"/>
          <w:lang w:val="sr-Cyrl-RS"/>
        </w:rPr>
      </w:pPr>
    </w:p>
    <w:p w:rsidR="00F045DD" w:rsidRPr="004D744C" w:rsidRDefault="001E6202" w:rsidP="004D744C">
      <w:pPr>
        <w:spacing w:before="0"/>
        <w:ind w:left="720"/>
        <w:rPr>
          <w:rFonts w:eastAsia="TimesNewRomanPSMT" w:cs="Arial"/>
          <w:bCs/>
          <w:color w:val="000000"/>
          <w:lang w:val="sr-Cyrl-RS"/>
        </w:rPr>
      </w:pPr>
      <w:r w:rsidRPr="001E6202">
        <w:rPr>
          <w:rFonts w:eastAsia="TimesNewRomanPSMT" w:cs="Arial"/>
          <w:bCs/>
          <w:color w:val="000000"/>
          <w:lang w:val="sr-Cyrl-RS"/>
        </w:rPr>
        <w:t>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F045DD" w:rsidRDefault="00F045DD"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F045DD" w:rsidRPr="008377FF" w:rsidRDefault="00F045DD"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4D0EB5" w:rsidRPr="008377FF" w:rsidRDefault="0032186E" w:rsidP="00AB68CA">
      <w:pPr>
        <w:pStyle w:val="Heading10"/>
        <w:numPr>
          <w:ilvl w:val="1"/>
          <w:numId w:val="11"/>
        </w:numPr>
      </w:pPr>
      <w:r w:rsidRPr="008377FF">
        <w:t xml:space="preserve"> Квалитет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FC5045" w:rsidRPr="004D744C" w:rsidRDefault="00FC5045" w:rsidP="004D0EB5">
      <w:pPr>
        <w:rPr>
          <w:lang w:val="ru-RU" w:eastAsia="ar-SA"/>
        </w:rPr>
      </w:pPr>
      <w:r w:rsidRPr="004D744C">
        <w:rPr>
          <w:lang w:val="ru-RU" w:eastAsia="ar-SA"/>
        </w:rPr>
        <w:t>Извођач се обавезује да води грађевински дневник.</w:t>
      </w:r>
    </w:p>
    <w:p w:rsidR="00FC5045" w:rsidRPr="004D744C" w:rsidRDefault="00FC5045" w:rsidP="004D0EB5">
      <w:pPr>
        <w:rPr>
          <w:lang w:val="ru-RU" w:eastAsia="ar-SA"/>
        </w:rPr>
      </w:pPr>
      <w:r w:rsidRPr="004D744C">
        <w:rPr>
          <w:lang w:val="ru-RU" w:eastAsia="ar-SA"/>
        </w:rPr>
        <w:t>Наручилац ће именовати Надзорни орган.</w:t>
      </w:r>
    </w:p>
    <w:p w:rsidR="004D0EB5" w:rsidRPr="004D744C" w:rsidRDefault="004D0EB5" w:rsidP="004D0EB5">
      <w:pPr>
        <w:rPr>
          <w:lang w:eastAsia="ar-SA"/>
        </w:rPr>
      </w:pPr>
      <w:r w:rsidRPr="004D744C">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4D744C" w:rsidRDefault="004D0EB5" w:rsidP="004D0EB5">
      <w:pPr>
        <w:rPr>
          <w:lang w:eastAsia="ar-SA"/>
        </w:rPr>
      </w:pPr>
      <w:r w:rsidRPr="004D744C">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4D744C" w:rsidRDefault="004D0EB5" w:rsidP="004D0EB5">
      <w:pPr>
        <w:rPr>
          <w:lang w:eastAsia="ar-SA"/>
        </w:rPr>
      </w:pPr>
      <w:r w:rsidRPr="004D744C">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D0EB5" w:rsidRPr="004D744C" w:rsidRDefault="004D0EB5" w:rsidP="004D0EB5">
      <w:pPr>
        <w:rPr>
          <w:lang w:val="sr-Cyrl-RS" w:eastAsia="ar-SA"/>
        </w:rPr>
      </w:pPr>
      <w:r w:rsidRPr="004D744C">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r w:rsidR="004D744C" w:rsidRPr="004D744C">
        <w:rPr>
          <w:lang w:val="sr-Cyrl-RS" w:eastAsia="ar-SA"/>
        </w:rPr>
        <w:t>.</w:t>
      </w:r>
    </w:p>
    <w:p w:rsidR="004D0EB5" w:rsidRPr="004D744C" w:rsidRDefault="004D0EB5" w:rsidP="004D0EB5">
      <w:pPr>
        <w:rPr>
          <w:lang w:eastAsia="ar-SA"/>
        </w:rPr>
      </w:pPr>
      <w:r w:rsidRPr="004D744C">
        <w:rPr>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4D0EB5" w:rsidRPr="004D744C" w:rsidRDefault="004D0EB5" w:rsidP="004D0EB5">
      <w:pPr>
        <w:rPr>
          <w:lang w:eastAsia="ar-SA"/>
        </w:rPr>
      </w:pPr>
      <w:r w:rsidRPr="004D744C">
        <w:rPr>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831ED8" w:rsidRPr="008377FF" w:rsidRDefault="00831ED8" w:rsidP="004D0EB5">
      <w:pPr>
        <w:rPr>
          <w:color w:val="00B0F0"/>
          <w:lang w:eastAsia="ar-SA"/>
        </w:rPr>
      </w:pPr>
    </w:p>
    <w:p w:rsidR="004D0EB5" w:rsidRPr="008377FF" w:rsidRDefault="004D0EB5" w:rsidP="00061C9F">
      <w:pPr>
        <w:numPr>
          <w:ilvl w:val="1"/>
          <w:numId w:val="11"/>
        </w:numPr>
        <w:rPr>
          <w:b/>
          <w:lang w:val="ru-RU" w:eastAsia="ar-SA"/>
        </w:rPr>
      </w:pPr>
      <w:r w:rsidRPr="008377FF">
        <w:rPr>
          <w:b/>
          <w:lang w:val="ru-RU" w:eastAsia="ar-SA"/>
        </w:rPr>
        <w:t>Рок извођења радова</w:t>
      </w:r>
    </w:p>
    <w:p w:rsidR="001E5718" w:rsidRPr="001E5718" w:rsidRDefault="001E5718" w:rsidP="004D0EB5">
      <w:pPr>
        <w:rPr>
          <w:lang w:val="sr-Cyrl-RS" w:eastAsia="ar-SA"/>
        </w:rPr>
      </w:pPr>
      <w:r w:rsidRPr="001E5718">
        <w:rPr>
          <w:lang w:val="sr-Cyrl-RS" w:eastAsia="ar-SA"/>
        </w:rPr>
        <w:t>Рок за извођење радова је 160 дана од</w:t>
      </w:r>
      <w:r w:rsidR="00E62EFB">
        <w:rPr>
          <w:lang w:val="sr-Cyrl-RS" w:eastAsia="ar-SA"/>
        </w:rPr>
        <w:t xml:space="preserve"> дана обострано</w:t>
      </w:r>
      <w:r w:rsidRPr="001E5718">
        <w:rPr>
          <w:lang w:val="sr-Cyrl-RS" w:eastAsia="ar-SA"/>
        </w:rPr>
        <w:t xml:space="preserve"> потписаног уговора.</w:t>
      </w:r>
    </w:p>
    <w:p w:rsidR="004D0EB5" w:rsidRPr="001E5718" w:rsidRDefault="004D0EB5" w:rsidP="004D0EB5">
      <w:pPr>
        <w:rPr>
          <w:lang w:eastAsia="ar-SA"/>
        </w:rPr>
      </w:pPr>
      <w:r w:rsidRPr="001E5718">
        <w:rPr>
          <w:lang w:eastAsia="ar-SA"/>
        </w:rPr>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831ED8" w:rsidRDefault="00831ED8" w:rsidP="004D0EB5">
      <w:pPr>
        <w:rPr>
          <w:color w:val="00B0F0"/>
          <w:lang w:val="sr-Cyrl-RS" w:eastAsia="ar-SA"/>
        </w:rPr>
      </w:pPr>
    </w:p>
    <w:p w:rsidR="00A01D89" w:rsidRDefault="00A01D89" w:rsidP="004D0EB5">
      <w:pPr>
        <w:rPr>
          <w:color w:val="00B0F0"/>
          <w:lang w:val="sr-Cyrl-RS" w:eastAsia="ar-SA"/>
        </w:rPr>
      </w:pPr>
    </w:p>
    <w:p w:rsidR="00A01D89" w:rsidRPr="00A01D89" w:rsidRDefault="00A01D89" w:rsidP="004D0EB5">
      <w:pPr>
        <w:rPr>
          <w:color w:val="00B0F0"/>
          <w:lang w:val="sr-Cyrl-RS" w:eastAsia="ar-SA"/>
        </w:rPr>
      </w:pPr>
    </w:p>
    <w:p w:rsidR="004D0EB5" w:rsidRPr="008377FF" w:rsidRDefault="004D0EB5" w:rsidP="00061C9F">
      <w:pPr>
        <w:numPr>
          <w:ilvl w:val="1"/>
          <w:numId w:val="11"/>
        </w:numPr>
        <w:rPr>
          <w:b/>
          <w:lang w:eastAsia="ar-SA"/>
        </w:rPr>
      </w:pPr>
      <w:bookmarkStart w:id="22" w:name="_Toc441651542"/>
      <w:bookmarkStart w:id="23" w:name="_Toc442559880"/>
      <w:bookmarkStart w:id="24" w:name="_Toc442793262"/>
      <w:r w:rsidRPr="008377FF">
        <w:rPr>
          <w:b/>
          <w:lang w:eastAsia="ar-SA"/>
        </w:rPr>
        <w:lastRenderedPageBreak/>
        <w:t xml:space="preserve">Место </w:t>
      </w:r>
      <w:bookmarkEnd w:id="22"/>
      <w:bookmarkEnd w:id="23"/>
      <w:r w:rsidRPr="008377FF">
        <w:rPr>
          <w:b/>
          <w:lang w:eastAsia="ar-SA"/>
        </w:rPr>
        <w:t>извођења радова</w:t>
      </w:r>
      <w:bookmarkEnd w:id="24"/>
      <w:r w:rsidR="009F513C">
        <w:rPr>
          <w:b/>
          <w:lang w:val="sr-Cyrl-RS" w:eastAsia="ar-SA"/>
        </w:rPr>
        <w:t xml:space="preserve"> и паритет</w:t>
      </w:r>
    </w:p>
    <w:p w:rsidR="009F4DDA" w:rsidRDefault="009F513C" w:rsidP="004D0EB5">
      <w:pPr>
        <w:rPr>
          <w:rFonts w:cs="Arial"/>
          <w:lang w:val="sr-Cyrl-RS" w:eastAsia="zh-CN"/>
        </w:rPr>
      </w:pPr>
      <w:r>
        <w:rPr>
          <w:rFonts w:cs="Arial"/>
          <w:lang w:val="sr-Cyrl-RS" w:eastAsia="zh-CN"/>
        </w:rPr>
        <w:t xml:space="preserve">Паритет је </w:t>
      </w:r>
      <w:r>
        <w:rPr>
          <w:rFonts w:cs="Arial"/>
          <w:lang w:val="sr-Latn-RS" w:eastAsia="zh-CN"/>
        </w:rPr>
        <w:t xml:space="preserve">Fco </w:t>
      </w:r>
      <w:r w:rsidRPr="001E5718">
        <w:rPr>
          <w:rFonts w:cs="Arial"/>
          <w:lang w:val="sr-Cyrl-RS" w:eastAsia="zh-CN"/>
        </w:rPr>
        <w:t>огранак ТЕНТ / локација ЖТ ТЕНТ - ЕВП Бргуле</w:t>
      </w:r>
      <w:r w:rsidR="009F4DDA">
        <w:rPr>
          <w:rFonts w:cs="Arial"/>
          <w:lang w:val="sr-Cyrl-RS" w:eastAsia="zh-CN"/>
        </w:rPr>
        <w:t>.</w:t>
      </w:r>
    </w:p>
    <w:p w:rsidR="00831ED8" w:rsidRDefault="009F4DDA" w:rsidP="004D0EB5">
      <w:pPr>
        <w:rPr>
          <w:rFonts w:cs="Arial"/>
          <w:lang w:val="sr-Cyrl-RS" w:eastAsia="zh-CN"/>
        </w:rPr>
      </w:pPr>
      <w:r>
        <w:rPr>
          <w:rFonts w:cs="Arial"/>
          <w:lang w:val="sr-Cyrl-RS" w:eastAsia="zh-CN"/>
        </w:rPr>
        <w:t>М</w:t>
      </w:r>
      <w:r w:rsidR="001E5718" w:rsidRPr="001E5718">
        <w:rPr>
          <w:rFonts w:cs="Arial"/>
          <w:lang w:val="sr-Cyrl-RS" w:eastAsia="zh-CN"/>
        </w:rPr>
        <w:t>есто извођења радова је огранак ТЕНТ / локација ЖТ ТЕНТ - ЕВП Бргуле</w:t>
      </w:r>
      <w:r w:rsidR="009F513C">
        <w:rPr>
          <w:rFonts w:cs="Arial"/>
          <w:lang w:val="sr-Cyrl-RS" w:eastAsia="zh-CN"/>
        </w:rPr>
        <w:t>.</w:t>
      </w:r>
    </w:p>
    <w:p w:rsidR="009F513C" w:rsidRPr="009F513C" w:rsidRDefault="009F513C" w:rsidP="004D0EB5">
      <w:pPr>
        <w:rPr>
          <w:rFonts w:cs="Arial"/>
          <w:lang w:val="sr-Cyrl-RS" w:eastAsia="zh-CN"/>
        </w:rPr>
      </w:pPr>
    </w:p>
    <w:p w:rsidR="008377FF" w:rsidRPr="008377FF" w:rsidRDefault="008377FF" w:rsidP="004D0EB5">
      <w:pPr>
        <w:rPr>
          <w:color w:val="00B0F0"/>
          <w:lang w:eastAsia="ar-SA"/>
        </w:rPr>
      </w:pPr>
    </w:p>
    <w:p w:rsidR="004D0EB5" w:rsidRPr="008377FF" w:rsidRDefault="004D0EB5" w:rsidP="00061C9F">
      <w:pPr>
        <w:numPr>
          <w:ilvl w:val="1"/>
          <w:numId w:val="11"/>
        </w:numPr>
        <w:rPr>
          <w:b/>
          <w:lang w:val="sr-Cyrl-CS" w:eastAsia="ar-SA"/>
        </w:rPr>
      </w:pPr>
      <w:bookmarkStart w:id="25" w:name="_Toc442793263"/>
      <w:r w:rsidRPr="008377FF">
        <w:rPr>
          <w:b/>
          <w:lang w:val="sr-Cyrl-CS" w:eastAsia="ar-SA"/>
        </w:rPr>
        <w:t>Гарантни рок, постгарантни период, резервни делови</w:t>
      </w:r>
      <w:bookmarkEnd w:id="25"/>
    </w:p>
    <w:p w:rsidR="00B759DC" w:rsidRPr="00B759DC" w:rsidRDefault="00B759DC" w:rsidP="00B759DC">
      <w:pPr>
        <w:rPr>
          <w:rFonts w:cs="Arial"/>
          <w:bCs/>
          <w:iCs/>
          <w:lang w:val="sr-Cyrl-CS"/>
        </w:rPr>
      </w:pPr>
      <w:r w:rsidRPr="001E5718">
        <w:rPr>
          <w:lang w:val="ru-RU" w:eastAsia="ar-SA"/>
        </w:rPr>
        <w:t>За изведене радове и уграђени материјал/опрему, гарантни период не може бити краћ</w:t>
      </w:r>
      <w:r>
        <w:rPr>
          <w:lang w:val="ru-RU" w:eastAsia="ar-SA"/>
        </w:rPr>
        <w:t xml:space="preserve">и од 24 месеца од дана када је </w:t>
      </w:r>
      <w:r>
        <w:rPr>
          <w:rFonts w:cs="Arial"/>
          <w:bCs/>
          <w:iCs/>
          <w:lang w:val="sr-Cyrl-CS"/>
        </w:rPr>
        <w:t>састављен</w:t>
      </w:r>
      <w:r w:rsidRPr="00B759DC">
        <w:rPr>
          <w:rFonts w:cs="Arial"/>
          <w:bCs/>
          <w:iCs/>
          <w:lang w:val="sr-Cyrl-CS"/>
        </w:rPr>
        <w:t xml:space="preserve"> Записник о примопредаји изведених радова</w:t>
      </w:r>
      <w:r w:rsidR="00A01D89">
        <w:rPr>
          <w:rFonts w:cs="Arial"/>
          <w:bCs/>
          <w:iCs/>
        </w:rPr>
        <w:t xml:space="preserve"> потписан</w:t>
      </w:r>
      <w:r w:rsidRPr="00B759DC">
        <w:rPr>
          <w:rFonts w:cs="Arial"/>
          <w:bCs/>
          <w:iCs/>
        </w:rPr>
        <w:t xml:space="preserve"> од стране овлашћених представника Уговорних страна.</w:t>
      </w:r>
    </w:p>
    <w:p w:rsidR="004D0EB5" w:rsidRPr="001E5718" w:rsidRDefault="004D0EB5" w:rsidP="004D0EB5">
      <w:pPr>
        <w:rPr>
          <w:lang w:eastAsia="ar-SA"/>
        </w:rPr>
      </w:pPr>
      <w:r w:rsidRPr="001E5718">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1E5718">
        <w:rPr>
          <w:lang w:eastAsia="ar-SA"/>
        </w:rPr>
        <w:t>,</w:t>
      </w:r>
      <w:r w:rsidRPr="001E5718">
        <w:rPr>
          <w:lang w:val="ru-RU" w:eastAsia="ar-SA"/>
        </w:rPr>
        <w:t xml:space="preserve"> који су настали због његовог пропуста и неквалитетног рада</w:t>
      </w:r>
      <w:r w:rsidRPr="001E5718">
        <w:rPr>
          <w:lang w:eastAsia="ar-SA"/>
        </w:rPr>
        <w:t>.</w:t>
      </w:r>
    </w:p>
    <w:p w:rsidR="0093445F" w:rsidRPr="004D744C" w:rsidRDefault="0093445F" w:rsidP="008112A2">
      <w:pPr>
        <w:spacing w:before="0"/>
        <w:rPr>
          <w:rFonts w:cs="Arial"/>
          <w:color w:val="00B0F0"/>
          <w:lang w:val="sr-Cyrl-RS"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4D2983" w:rsidRPr="004D744C" w:rsidRDefault="001E5718" w:rsidP="004D744C">
      <w:pPr>
        <w:spacing w:before="0"/>
        <w:jc w:val="left"/>
        <w:rPr>
          <w:rFonts w:cs="Arial"/>
          <w:color w:val="00B0F0"/>
          <w:lang w:val="sr-Cyrl-RS" w:eastAsia="zh-CN"/>
        </w:rPr>
      </w:pPr>
      <w:r>
        <w:rPr>
          <w:rFonts w:cs="Arial"/>
          <w:color w:val="00B0F0"/>
          <w:lang w:eastAsia="zh-CN"/>
        </w:rPr>
        <w:br w:type="page"/>
      </w:r>
    </w:p>
    <w:p w:rsidR="004D2983" w:rsidRPr="008377FF" w:rsidRDefault="004D2983" w:rsidP="008112A2">
      <w:pPr>
        <w:spacing w:before="0"/>
        <w:rPr>
          <w:rFonts w:cs="Arial"/>
          <w:color w:val="00B0F0"/>
          <w:lang w:eastAsia="zh-CN"/>
        </w:rPr>
      </w:pPr>
    </w:p>
    <w:p w:rsidR="00756A02" w:rsidRPr="008377FF" w:rsidRDefault="00756A02" w:rsidP="00061C9F">
      <w:pPr>
        <w:pStyle w:val="Heading10"/>
        <w:numPr>
          <w:ilvl w:val="0"/>
          <w:numId w:val="25"/>
        </w:numPr>
      </w:pPr>
      <w:bookmarkStart w:id="26"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061C9F">
            <w:pPr>
              <w:numPr>
                <w:ilvl w:val="0"/>
                <w:numId w:val="2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061C9F">
            <w:pPr>
              <w:numPr>
                <w:ilvl w:val="0"/>
                <w:numId w:val="12"/>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061C9F">
            <w:pPr>
              <w:numPr>
                <w:ilvl w:val="0"/>
                <w:numId w:val="2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061C9F">
            <w:pPr>
              <w:numPr>
                <w:ilvl w:val="0"/>
                <w:numId w:val="2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061C9F">
            <w:pPr>
              <w:numPr>
                <w:ilvl w:val="0"/>
                <w:numId w:val="2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061C9F">
            <w:pPr>
              <w:numPr>
                <w:ilvl w:val="0"/>
                <w:numId w:val="2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061C9F">
            <w:pPr>
              <w:numPr>
                <w:ilvl w:val="0"/>
                <w:numId w:val="2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061C9F">
            <w:pPr>
              <w:numPr>
                <w:ilvl w:val="0"/>
                <w:numId w:val="2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061C9F">
            <w:pPr>
              <w:numPr>
                <w:ilvl w:val="0"/>
                <w:numId w:val="2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061C9F">
            <w:pPr>
              <w:numPr>
                <w:ilvl w:val="0"/>
                <w:numId w:val="2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A467A">
              <w:rPr>
                <w:rFonts w:cs="Arial"/>
                <w:lang w:val="sr-Cyrl-RS" w:eastAsia="sr-Latn-CS"/>
              </w:rPr>
              <w:t xml:space="preserve"> 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061C9F">
            <w:pPr>
              <w:numPr>
                <w:ilvl w:val="0"/>
                <w:numId w:val="2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061C9F">
            <w:pPr>
              <w:numPr>
                <w:ilvl w:val="0"/>
                <w:numId w:val="2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061C9F">
            <w:pPr>
              <w:numPr>
                <w:ilvl w:val="0"/>
                <w:numId w:val="2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lastRenderedPageBreak/>
              <w:t>5.</w:t>
            </w:r>
          </w:p>
        </w:tc>
        <w:tc>
          <w:tcPr>
            <w:tcW w:w="8430" w:type="dxa"/>
          </w:tcPr>
          <w:p w:rsidR="008377FF" w:rsidRPr="00582C34" w:rsidRDefault="008377FF" w:rsidP="00620D6D">
            <w:pPr>
              <w:snapToGrid w:val="0"/>
              <w:rPr>
                <w:rFonts w:cs="Arial"/>
                <w:u w:val="single"/>
                <w:lang w:val="sr-Latn-CS" w:eastAsia="sr-Latn-CS"/>
              </w:rPr>
            </w:pPr>
            <w:r w:rsidRPr="00582C34">
              <w:rPr>
                <w:rFonts w:cs="Arial"/>
                <w:b/>
                <w:u w:val="single"/>
                <w:lang w:val="sr-Latn-CS" w:eastAsia="sr-Latn-CS"/>
              </w:rPr>
              <w:t>Услов</w:t>
            </w:r>
            <w:r w:rsidRPr="00582C34">
              <w:rPr>
                <w:rFonts w:cs="Arial"/>
                <w:u w:val="single"/>
                <w:lang w:val="sr-Latn-CS" w:eastAsia="sr-Latn-CS"/>
              </w:rPr>
              <w:t>:</w:t>
            </w:r>
          </w:p>
          <w:p w:rsidR="008377FF" w:rsidRPr="00582C34" w:rsidRDefault="008377FF" w:rsidP="00620D6D">
            <w:pPr>
              <w:snapToGrid w:val="0"/>
              <w:rPr>
                <w:rFonts w:cs="Arial"/>
                <w:u w:val="single"/>
                <w:lang w:val="sr-Latn-CS" w:eastAsia="sr-Latn-CS"/>
              </w:rPr>
            </w:pPr>
            <w:r w:rsidRPr="00582C34">
              <w:rPr>
                <w:rFonts w:cs="Arial"/>
                <w:lang w:val="ru-RU" w:eastAsia="sr-Latn-CS"/>
              </w:rPr>
              <w:t xml:space="preserve">да има важећу </w:t>
            </w:r>
            <w:r w:rsidR="00582C34" w:rsidRPr="00582C34">
              <w:rPr>
                <w:rFonts w:cs="Arial"/>
                <w:lang w:val="ru-RU" w:eastAsia="sr-Latn-CS"/>
              </w:rPr>
              <w:t>лиценцу И062Е1</w:t>
            </w:r>
            <w:r w:rsidR="00582C34">
              <w:rPr>
                <w:rFonts w:cs="Arial"/>
                <w:lang w:val="ru-RU" w:eastAsia="sr-Latn-CS"/>
              </w:rPr>
              <w:t>-</w:t>
            </w:r>
            <w:r w:rsidR="00582C34">
              <w:rPr>
                <w:color w:val="666666"/>
              </w:rPr>
              <w:t xml:space="preserve"> </w:t>
            </w:r>
            <w:r w:rsidR="00582C34" w:rsidRPr="00582C34">
              <w:t>извoђeњe eлeктрoeнeргeтских инстaлaциja висoкoг и срeдњeг нaпoнa трaнсфoрмaтoрских стaницa нaпoнa 110 и вишe kV (И062E1)</w:t>
            </w:r>
          </w:p>
          <w:p w:rsidR="008377FF" w:rsidRPr="00582C34" w:rsidRDefault="008377FF" w:rsidP="00620D6D">
            <w:pPr>
              <w:snapToGrid w:val="0"/>
              <w:rPr>
                <w:rFonts w:cs="Arial"/>
                <w:b/>
                <w:u w:val="single"/>
                <w:lang w:val="sr-Latn-CS" w:eastAsia="sr-Latn-CS"/>
              </w:rPr>
            </w:pPr>
            <w:r w:rsidRPr="00582C34">
              <w:rPr>
                <w:rFonts w:cs="Arial"/>
                <w:b/>
                <w:u w:val="single"/>
                <w:lang w:val="sr-Latn-CS" w:eastAsia="sr-Latn-CS"/>
              </w:rPr>
              <w:t>Доказ:</w:t>
            </w:r>
          </w:p>
          <w:p w:rsidR="00582C34" w:rsidRPr="00582C34" w:rsidRDefault="00582C34" w:rsidP="00620D6D">
            <w:pPr>
              <w:snapToGrid w:val="0"/>
              <w:rPr>
                <w:rFonts w:cs="Arial"/>
                <w:b/>
                <w:lang w:val="ru-RU"/>
              </w:rPr>
            </w:pPr>
            <w:r w:rsidRPr="00582C34">
              <w:rPr>
                <w:rFonts w:cs="Arial"/>
                <w:lang w:val="ru-RU" w:eastAsia="sr-Latn-CS"/>
              </w:rPr>
              <w:t>Важећа лиценца издата од стране надлежног органа.</w:t>
            </w:r>
            <w:r w:rsidRPr="00582C34">
              <w:rPr>
                <w:rFonts w:cs="Arial"/>
                <w:b/>
                <w:lang w:val="ru-RU"/>
              </w:rPr>
              <w:t xml:space="preserve"> </w:t>
            </w:r>
          </w:p>
          <w:p w:rsidR="008377FF" w:rsidRPr="00582C34" w:rsidRDefault="008377FF" w:rsidP="00620D6D">
            <w:pPr>
              <w:snapToGrid w:val="0"/>
              <w:rPr>
                <w:rFonts w:cs="Arial"/>
                <w:b/>
                <w:lang w:val="ru-RU"/>
              </w:rPr>
            </w:pPr>
            <w:r w:rsidRPr="00582C34">
              <w:rPr>
                <w:rFonts w:cs="Arial"/>
                <w:b/>
                <w:lang w:val="ru-RU"/>
              </w:rPr>
              <w:t xml:space="preserve">Напомена: </w:t>
            </w:r>
          </w:p>
          <w:p w:rsidR="008377FF" w:rsidRPr="00582C34" w:rsidRDefault="008377FF" w:rsidP="00061C9F">
            <w:pPr>
              <w:numPr>
                <w:ilvl w:val="0"/>
                <w:numId w:val="29"/>
              </w:numPr>
              <w:snapToGrid w:val="0"/>
              <w:rPr>
                <w:rFonts w:cs="Arial"/>
                <w:lang w:val="ru-RU"/>
              </w:rPr>
            </w:pPr>
            <w:r w:rsidRPr="00582C34">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8377FF" w:rsidRPr="00582C34" w:rsidRDefault="008377FF" w:rsidP="00061C9F">
            <w:pPr>
              <w:numPr>
                <w:ilvl w:val="0"/>
                <w:numId w:val="29"/>
              </w:numPr>
              <w:snapToGrid w:val="0"/>
              <w:rPr>
                <w:rFonts w:cs="Arial"/>
                <w:lang w:val="ru-RU"/>
              </w:rPr>
            </w:pPr>
            <w:r w:rsidRPr="00582C34">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8377FF" w:rsidRPr="002C3A76" w:rsidRDefault="008377FF" w:rsidP="00061C9F">
            <w:pPr>
              <w:numPr>
                <w:ilvl w:val="0"/>
                <w:numId w:val="29"/>
              </w:numPr>
              <w:snapToGrid w:val="0"/>
              <w:rPr>
                <w:rFonts w:cs="Arial"/>
              </w:rPr>
            </w:pPr>
            <w:r w:rsidRPr="002C3A76">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582C34" w:rsidRDefault="008377FF" w:rsidP="00620D6D">
            <w:pPr>
              <w:ind w:right="-180"/>
              <w:jc w:val="center"/>
              <w:rPr>
                <w:rFonts w:cs="Arial"/>
                <w:b/>
                <w:lang w:val="sr-Latn-CS" w:eastAsia="sr-Latn-CS"/>
              </w:rPr>
            </w:pPr>
            <w:r w:rsidRPr="00582C34">
              <w:rPr>
                <w:rFonts w:cs="Arial"/>
                <w:b/>
                <w:lang w:val="sr-Latn-CS" w:eastAsia="sr-Latn-CS"/>
              </w:rPr>
              <w:t xml:space="preserve">4.2  ДОДАТНИ УСЛОВИ </w:t>
            </w:r>
          </w:p>
          <w:p w:rsidR="008377FF" w:rsidRPr="00582C34" w:rsidRDefault="008377FF" w:rsidP="00582C34">
            <w:pPr>
              <w:snapToGrid w:val="0"/>
              <w:jc w:val="center"/>
              <w:rPr>
                <w:rFonts w:cs="Arial"/>
                <w:b/>
                <w:lang w:val="sr-Cyrl-RS" w:eastAsia="sr-Latn-CS"/>
              </w:rPr>
            </w:pPr>
            <w:r w:rsidRPr="00582C34">
              <w:rPr>
                <w:rFonts w:cs="Arial"/>
                <w:b/>
                <w:lang w:val="sr-Latn-CS" w:eastAsia="sr-Latn-CS"/>
              </w:rPr>
              <w:t>ЗА УЧЕШЋЕ У ПОСТУПКУ ЈАВНЕ НАБАВКЕ ИЗ ЧЛАНА 76. ЗАКОНА</w:t>
            </w:r>
          </w:p>
        </w:tc>
      </w:tr>
      <w:tr w:rsidR="0016161C" w:rsidRPr="0016161C" w:rsidTr="008112A2">
        <w:trPr>
          <w:jc w:val="center"/>
        </w:trPr>
        <w:tc>
          <w:tcPr>
            <w:tcW w:w="729" w:type="dxa"/>
            <w:vAlign w:val="center"/>
          </w:tcPr>
          <w:p w:rsidR="008377FF" w:rsidRPr="0016161C" w:rsidRDefault="00582C34" w:rsidP="00620D6D">
            <w:pPr>
              <w:jc w:val="center"/>
              <w:rPr>
                <w:rFonts w:cs="Arial"/>
              </w:rPr>
            </w:pPr>
            <w:r w:rsidRPr="0016161C">
              <w:rPr>
                <w:rFonts w:cs="Arial"/>
                <w:lang w:val="sr-Cyrl-RS"/>
              </w:rPr>
              <w:t>6</w:t>
            </w:r>
            <w:r w:rsidR="008377FF" w:rsidRPr="0016161C">
              <w:rPr>
                <w:rFonts w:cs="Arial"/>
              </w:rPr>
              <w:t>.</w:t>
            </w:r>
          </w:p>
        </w:tc>
        <w:tc>
          <w:tcPr>
            <w:tcW w:w="8430" w:type="dxa"/>
          </w:tcPr>
          <w:p w:rsidR="008377FF" w:rsidRPr="0016161C" w:rsidRDefault="008377FF" w:rsidP="00620D6D">
            <w:pPr>
              <w:autoSpaceDE w:val="0"/>
              <w:autoSpaceDN w:val="0"/>
              <w:adjustRightInd w:val="0"/>
              <w:rPr>
                <w:rFonts w:cs="Arial"/>
                <w:b/>
                <w:lang w:val="sr-Latn-CS" w:eastAsia="sr-Latn-CS"/>
              </w:rPr>
            </w:pPr>
            <w:r w:rsidRPr="0016161C">
              <w:rPr>
                <w:rFonts w:cs="Arial"/>
                <w:b/>
                <w:u w:val="single"/>
                <w:lang w:val="sr-Latn-CS" w:eastAsia="sr-Latn-CS"/>
              </w:rPr>
              <w:t>Услов:</w:t>
            </w:r>
          </w:p>
          <w:p w:rsidR="008377FF" w:rsidRPr="0016161C" w:rsidRDefault="008377FF" w:rsidP="00620D6D">
            <w:pPr>
              <w:autoSpaceDE w:val="0"/>
              <w:autoSpaceDN w:val="0"/>
              <w:adjustRightInd w:val="0"/>
              <w:rPr>
                <w:rFonts w:cs="Arial"/>
                <w:lang w:val="sr-Latn-CS" w:eastAsia="sr-Latn-CS"/>
              </w:rPr>
            </w:pPr>
            <w:r w:rsidRPr="0016161C">
              <w:rPr>
                <w:rFonts w:cs="Arial"/>
                <w:lang w:val="sr-Latn-CS" w:eastAsia="sr-Latn-CS"/>
              </w:rPr>
              <w:t xml:space="preserve">Пословни капацитет </w:t>
            </w:r>
          </w:p>
          <w:p w:rsidR="008377FF" w:rsidRPr="0016161C" w:rsidRDefault="008377FF" w:rsidP="00620D6D">
            <w:pPr>
              <w:autoSpaceDE w:val="0"/>
              <w:autoSpaceDN w:val="0"/>
              <w:adjustRightInd w:val="0"/>
              <w:spacing w:before="0"/>
              <w:rPr>
                <w:rFonts w:cs="Arial"/>
                <w:lang w:val="sr-Latn-CS" w:eastAsia="sr-Latn-CS"/>
              </w:rPr>
            </w:pPr>
            <w:r w:rsidRPr="0016161C">
              <w:rPr>
                <w:rFonts w:cs="Arial"/>
                <w:lang w:val="sr-Latn-CS" w:eastAsia="sr-Latn-CS"/>
              </w:rPr>
              <w:t xml:space="preserve">Понуђач располаже неопходним </w:t>
            </w:r>
            <w:r w:rsidRPr="0016161C">
              <w:rPr>
                <w:rFonts w:cs="Arial"/>
                <w:b/>
                <w:lang w:val="sr-Latn-CS" w:eastAsia="sr-Latn-CS"/>
              </w:rPr>
              <w:t>пословним капацитетом</w:t>
            </w:r>
            <w:r w:rsidRPr="0016161C">
              <w:rPr>
                <w:rFonts w:cs="Arial"/>
                <w:lang w:val="sr-Latn-CS" w:eastAsia="sr-Latn-CS"/>
              </w:rPr>
              <w:t xml:space="preserve"> ако:</w:t>
            </w:r>
          </w:p>
          <w:p w:rsidR="008377FF" w:rsidRPr="0016161C" w:rsidRDefault="008377FF" w:rsidP="00EE5273">
            <w:pPr>
              <w:pStyle w:val="ListParagraph"/>
              <w:numPr>
                <w:ilvl w:val="0"/>
                <w:numId w:val="49"/>
              </w:numPr>
              <w:autoSpaceDE w:val="0"/>
              <w:autoSpaceDN w:val="0"/>
              <w:adjustRightInd w:val="0"/>
              <w:spacing w:before="0" w:after="0" w:line="240" w:lineRule="auto"/>
              <w:ind w:left="646"/>
              <w:rPr>
                <w:rFonts w:ascii="Arial" w:hAnsi="Arial" w:cs="Arial"/>
                <w:lang w:val="sr-Cyrl-RS" w:eastAsia="sr-Latn-CS"/>
              </w:rPr>
            </w:pPr>
            <w:r w:rsidRPr="0016161C">
              <w:rPr>
                <w:rFonts w:ascii="Arial" w:hAnsi="Arial" w:cs="Arial"/>
                <w:lang w:val="sr-Latn-CS" w:eastAsia="sr-Latn-CS"/>
              </w:rPr>
              <w:t xml:space="preserve">је у </w:t>
            </w:r>
            <w:r w:rsidRPr="0016161C">
              <w:rPr>
                <w:rFonts w:ascii="Arial" w:hAnsi="Arial" w:cs="Arial"/>
                <w:lang w:val="sr-Cyrl-CS" w:eastAsia="sr-Latn-CS"/>
              </w:rPr>
              <w:t>претходн</w:t>
            </w:r>
            <w:r w:rsidR="0016161C" w:rsidRPr="0016161C">
              <w:rPr>
                <w:rFonts w:ascii="Arial" w:hAnsi="Arial" w:cs="Arial"/>
                <w:lang w:val="sr-Cyrl-CS" w:eastAsia="sr-Latn-CS"/>
              </w:rPr>
              <w:t>их</w:t>
            </w:r>
            <w:r w:rsidRPr="0016161C">
              <w:rPr>
                <w:rFonts w:ascii="Arial" w:hAnsi="Arial" w:cs="Arial"/>
                <w:lang w:val="sr-Latn-CS" w:eastAsia="sr-Latn-CS"/>
              </w:rPr>
              <w:t xml:space="preserve"> </w:t>
            </w:r>
            <w:r w:rsidR="0016161C" w:rsidRPr="0016161C">
              <w:rPr>
                <w:rFonts w:ascii="Arial" w:hAnsi="Arial" w:cs="Arial"/>
                <w:lang w:val="sr-Cyrl-RS" w:eastAsia="sr-Latn-CS"/>
              </w:rPr>
              <w:t>пет</w:t>
            </w:r>
            <w:r w:rsidRPr="0016161C">
              <w:rPr>
                <w:rFonts w:ascii="Arial" w:hAnsi="Arial" w:cs="Arial"/>
                <w:lang w:val="sr-Latn-CS" w:eastAsia="sr-Latn-CS"/>
              </w:rPr>
              <w:t xml:space="preserve"> годин</w:t>
            </w:r>
            <w:r w:rsidR="00FC038E">
              <w:rPr>
                <w:rFonts w:ascii="Arial" w:hAnsi="Arial" w:cs="Arial"/>
                <w:lang w:val="sr-Cyrl-RS" w:eastAsia="sr-Latn-CS"/>
              </w:rPr>
              <w:t>а (2011, 2012, 2013, 2014 и 2015</w:t>
            </w:r>
            <w:r w:rsidR="0016161C" w:rsidRPr="0016161C">
              <w:rPr>
                <w:rFonts w:ascii="Arial" w:hAnsi="Arial" w:cs="Arial"/>
                <w:lang w:val="sr-Cyrl-RS" w:eastAsia="sr-Latn-CS"/>
              </w:rPr>
              <w:t>)</w:t>
            </w:r>
            <w:r w:rsidRPr="0016161C">
              <w:rPr>
                <w:rFonts w:ascii="Arial" w:hAnsi="Arial" w:cs="Arial"/>
                <w:lang w:val="sr-Latn-CS" w:eastAsia="sr-Latn-CS"/>
              </w:rPr>
              <w:t xml:space="preserve"> </w:t>
            </w:r>
            <w:r w:rsidR="0016161C" w:rsidRPr="0016161C">
              <w:rPr>
                <w:rFonts w:ascii="Arial" w:hAnsi="Arial" w:cs="Arial"/>
                <w:lang w:val="sr-Cyrl-RS" w:eastAsia="sr-Latn-CS"/>
              </w:rPr>
              <w:t>изводио радове на системима управљања и заштите објеката трансформаторских станица 110</w:t>
            </w:r>
            <w:r w:rsidR="0016161C" w:rsidRPr="0016161C">
              <w:rPr>
                <w:rFonts w:ascii="Arial" w:hAnsi="Arial" w:cs="Arial"/>
                <w:lang w:val="sr-Latn-RS" w:eastAsia="sr-Latn-CS"/>
              </w:rPr>
              <w:t>kV</w:t>
            </w:r>
            <w:r w:rsidR="0016161C" w:rsidRPr="0016161C">
              <w:rPr>
                <w:rFonts w:ascii="Arial" w:hAnsi="Arial" w:cs="Arial"/>
                <w:lang w:val="sr-Cyrl-RS" w:eastAsia="sr-Latn-CS"/>
              </w:rPr>
              <w:t xml:space="preserve"> и већим чија је укупна вре</w:t>
            </w:r>
            <w:r w:rsidR="00EE5273">
              <w:rPr>
                <w:rFonts w:ascii="Arial" w:hAnsi="Arial" w:cs="Arial"/>
                <w:lang w:val="sr-Cyrl-RS" w:eastAsia="sr-Latn-CS"/>
              </w:rPr>
              <w:t>дност најмање 15.000.000,00 дина</w:t>
            </w:r>
            <w:r w:rsidR="0016161C" w:rsidRPr="0016161C">
              <w:rPr>
                <w:rFonts w:ascii="Arial" w:hAnsi="Arial" w:cs="Arial"/>
                <w:lang w:val="sr-Cyrl-RS" w:eastAsia="sr-Latn-CS"/>
              </w:rPr>
              <w:t>ра без ПДВ-а</w:t>
            </w:r>
            <w:r w:rsidR="00EE5273">
              <w:rPr>
                <w:rFonts w:ascii="Arial" w:hAnsi="Arial" w:cs="Arial"/>
                <w:lang w:val="sr-Cyrl-RS" w:eastAsia="sr-Latn-CS"/>
              </w:rPr>
              <w:t>.</w:t>
            </w:r>
          </w:p>
          <w:p w:rsidR="008377FF" w:rsidRPr="0016161C" w:rsidRDefault="008377FF" w:rsidP="00061C9F">
            <w:pPr>
              <w:pStyle w:val="ListParagraph"/>
              <w:numPr>
                <w:ilvl w:val="0"/>
                <w:numId w:val="29"/>
              </w:numPr>
              <w:autoSpaceDE w:val="0"/>
              <w:autoSpaceDN w:val="0"/>
              <w:adjustRightInd w:val="0"/>
              <w:spacing w:before="0" w:after="0" w:line="240" w:lineRule="auto"/>
              <w:rPr>
                <w:rFonts w:ascii="Arial" w:hAnsi="Arial" w:cs="Arial"/>
                <w:lang w:val="sr-Latn-CS" w:eastAsia="sr-Latn-CS"/>
              </w:rPr>
            </w:pPr>
            <w:r w:rsidRPr="0016161C">
              <w:rPr>
                <w:rFonts w:ascii="Arial" w:hAnsi="Arial" w:cs="Arial"/>
                <w:lang w:val="sr-Latn-CS" w:eastAsia="sr-Latn-CS"/>
              </w:rPr>
              <w:t>има уведен систем управљања квалитетом у складу са захтевима стандарда  ISO 9001:2008</w:t>
            </w:r>
          </w:p>
          <w:p w:rsidR="0016161C" w:rsidRPr="0016161C" w:rsidRDefault="0016161C" w:rsidP="00061C9F">
            <w:pPr>
              <w:pStyle w:val="ListParagraph"/>
              <w:numPr>
                <w:ilvl w:val="0"/>
                <w:numId w:val="29"/>
              </w:numPr>
              <w:autoSpaceDE w:val="0"/>
              <w:autoSpaceDN w:val="0"/>
              <w:adjustRightInd w:val="0"/>
              <w:spacing w:before="0" w:after="0" w:line="240" w:lineRule="auto"/>
              <w:rPr>
                <w:rFonts w:ascii="Arial" w:hAnsi="Arial" w:cs="Arial"/>
                <w:lang w:val="sr-Latn-CS" w:eastAsia="sr-Latn-CS"/>
              </w:rPr>
            </w:pPr>
            <w:r w:rsidRPr="0016161C">
              <w:rPr>
                <w:rFonts w:ascii="Arial" w:hAnsi="Arial" w:cs="Arial"/>
                <w:lang w:val="sr-Cyrl-RS" w:eastAsia="sr-Latn-CS"/>
              </w:rPr>
              <w:t xml:space="preserve">да поседује лиценце софтверских алата за израду техничке докумантције Е-ПЛАН </w:t>
            </w:r>
            <w:r w:rsidRPr="0016161C">
              <w:rPr>
                <w:rFonts w:ascii="Arial" w:hAnsi="Arial" w:cs="Arial"/>
                <w:lang w:val="sr-Latn-RS" w:eastAsia="sr-Latn-CS"/>
              </w:rPr>
              <w:t>Elektrical P8</w:t>
            </w:r>
            <w:r w:rsidRPr="0016161C">
              <w:rPr>
                <w:rFonts w:ascii="Arial" w:hAnsi="Arial" w:cs="Arial"/>
                <w:lang w:val="sr-Cyrl-RS" w:eastAsia="sr-Latn-CS"/>
              </w:rPr>
              <w:t xml:space="preserve"> или новије </w:t>
            </w:r>
            <w:r w:rsidRPr="005A39BA">
              <w:rPr>
                <w:rFonts w:ascii="Arial" w:hAnsi="Arial" w:cs="Arial"/>
                <w:b/>
                <w:u w:val="single"/>
                <w:lang w:val="sr-Cyrl-RS" w:eastAsia="sr-Latn-CS"/>
              </w:rPr>
              <w:t>и</w:t>
            </w:r>
            <w:r w:rsidRPr="0016161C">
              <w:rPr>
                <w:rFonts w:ascii="Arial" w:hAnsi="Arial" w:cs="Arial"/>
                <w:lang w:val="sr-Cyrl-RS" w:eastAsia="sr-Latn-CS"/>
              </w:rPr>
              <w:t xml:space="preserve"> </w:t>
            </w:r>
            <w:r w:rsidRPr="0016161C">
              <w:rPr>
                <w:rFonts w:ascii="Arial" w:hAnsi="Arial" w:cs="Arial"/>
                <w:lang w:val="sr-Latn-RS" w:eastAsia="sr-Latn-CS"/>
              </w:rPr>
              <w:t xml:space="preserve">Auto CAD LT 2010 </w:t>
            </w:r>
            <w:r w:rsidRPr="0016161C">
              <w:rPr>
                <w:rFonts w:ascii="Arial" w:hAnsi="Arial" w:cs="Arial"/>
                <w:lang w:val="sr-Cyrl-RS" w:eastAsia="sr-Latn-CS"/>
              </w:rPr>
              <w:t xml:space="preserve">или </w:t>
            </w:r>
            <w:r w:rsidRPr="0016161C">
              <w:rPr>
                <w:rFonts w:ascii="Arial" w:hAnsi="Arial" w:cs="Arial"/>
                <w:lang w:val="sr-Cyrl-RS" w:eastAsia="sr-Latn-CS"/>
              </w:rPr>
              <w:lastRenderedPageBreak/>
              <w:t>новија.</w:t>
            </w:r>
          </w:p>
          <w:p w:rsidR="008377FF" w:rsidRPr="0016161C" w:rsidRDefault="008377FF" w:rsidP="00620D6D">
            <w:pPr>
              <w:autoSpaceDE w:val="0"/>
              <w:autoSpaceDN w:val="0"/>
              <w:adjustRightInd w:val="0"/>
              <w:rPr>
                <w:rFonts w:cs="Arial"/>
                <w:b/>
                <w:u w:val="single"/>
                <w:lang w:val="sr-Latn-CS" w:eastAsia="sr-Latn-CS"/>
              </w:rPr>
            </w:pPr>
            <w:r w:rsidRPr="0016161C">
              <w:rPr>
                <w:rFonts w:cs="Arial"/>
                <w:b/>
                <w:u w:val="single"/>
                <w:lang w:val="sr-Latn-CS" w:eastAsia="sr-Latn-CS"/>
              </w:rPr>
              <w:t xml:space="preserve">Доказ: </w:t>
            </w:r>
          </w:p>
          <w:p w:rsidR="008377FF" w:rsidRPr="0016161C" w:rsidRDefault="008377FF" w:rsidP="00620D6D">
            <w:pPr>
              <w:autoSpaceDE w:val="0"/>
              <w:autoSpaceDN w:val="0"/>
              <w:adjustRightInd w:val="0"/>
              <w:spacing w:before="0"/>
              <w:ind w:left="279" w:hanging="220"/>
              <w:rPr>
                <w:rFonts w:cs="Arial"/>
                <w:lang w:val="sr-Latn-CS" w:eastAsia="sr-Latn-CS"/>
              </w:rPr>
            </w:pPr>
            <w:r w:rsidRPr="0016161C">
              <w:rPr>
                <w:rFonts w:cs="Arial"/>
                <w:lang w:val="sr-Latn-CS" w:eastAsia="sr-Latn-CS"/>
              </w:rPr>
              <w:t xml:space="preserve">- Референтна листа </w:t>
            </w:r>
          </w:p>
          <w:p w:rsidR="008377FF" w:rsidRPr="0016161C" w:rsidRDefault="008377FF" w:rsidP="00620D6D">
            <w:pPr>
              <w:autoSpaceDE w:val="0"/>
              <w:autoSpaceDN w:val="0"/>
              <w:adjustRightInd w:val="0"/>
              <w:spacing w:before="0"/>
              <w:ind w:left="279" w:hanging="220"/>
              <w:rPr>
                <w:rFonts w:cs="Arial"/>
                <w:lang w:val="sr-Latn-CS" w:eastAsia="sr-Latn-CS"/>
              </w:rPr>
            </w:pPr>
            <w:r w:rsidRPr="0016161C">
              <w:rPr>
                <w:rFonts w:cs="Arial"/>
                <w:lang w:val="sr-Latn-CS" w:eastAsia="sr-Latn-CS"/>
              </w:rPr>
              <w:t>-Потписане и оверене потврде купаца</w:t>
            </w:r>
          </w:p>
          <w:p w:rsidR="008377FF" w:rsidRPr="0016161C" w:rsidRDefault="008377FF" w:rsidP="00620D6D">
            <w:pPr>
              <w:autoSpaceDE w:val="0"/>
              <w:autoSpaceDN w:val="0"/>
              <w:adjustRightInd w:val="0"/>
              <w:spacing w:before="0"/>
              <w:ind w:left="279" w:hanging="220"/>
              <w:rPr>
                <w:rFonts w:cs="Arial"/>
                <w:lang w:val="sr-Cyrl-RS" w:eastAsia="sr-Latn-CS"/>
              </w:rPr>
            </w:pPr>
            <w:r w:rsidRPr="0016161C">
              <w:rPr>
                <w:rFonts w:cs="Arial"/>
                <w:lang w:val="sr-Latn-CS" w:eastAsia="sr-Latn-CS"/>
              </w:rPr>
              <w:t>- Копија важећег сертификата  ISO 9001:2008</w:t>
            </w:r>
          </w:p>
          <w:p w:rsidR="0016161C" w:rsidRPr="0016161C" w:rsidRDefault="0016161C" w:rsidP="00620D6D">
            <w:pPr>
              <w:autoSpaceDE w:val="0"/>
              <w:autoSpaceDN w:val="0"/>
              <w:adjustRightInd w:val="0"/>
              <w:spacing w:before="0"/>
              <w:ind w:left="279" w:hanging="220"/>
              <w:rPr>
                <w:rFonts w:cs="Arial"/>
                <w:lang w:val="sr-Cyrl-RS" w:eastAsia="sr-Latn-CS"/>
              </w:rPr>
            </w:pPr>
            <w:r w:rsidRPr="0016161C">
              <w:rPr>
                <w:rFonts w:cs="Arial"/>
                <w:lang w:val="sr-Cyrl-RS" w:eastAsia="sr-Latn-CS"/>
              </w:rPr>
              <w:t xml:space="preserve">- </w:t>
            </w:r>
            <w:r w:rsidRPr="0016161C">
              <w:rPr>
                <w:rFonts w:cs="Arial"/>
                <w:lang w:val="sr-Latn-CS" w:eastAsia="sr-Latn-CS"/>
              </w:rPr>
              <w:t xml:space="preserve">Копија важеће </w:t>
            </w:r>
            <w:r w:rsidRPr="0016161C">
              <w:rPr>
                <w:rFonts w:cs="Arial"/>
                <w:lang w:val="sr-Cyrl-RS" w:eastAsia="sr-Latn-CS"/>
              </w:rPr>
              <w:t xml:space="preserve">лиценце софтверских алата за израду техничке докумантције Е-ПЛАН </w:t>
            </w:r>
            <w:r w:rsidRPr="0016161C">
              <w:rPr>
                <w:rFonts w:cs="Arial"/>
                <w:lang w:val="sr-Latn-RS" w:eastAsia="sr-Latn-CS"/>
              </w:rPr>
              <w:t>Elektrical P8</w:t>
            </w:r>
            <w:r w:rsidRPr="0016161C">
              <w:rPr>
                <w:rFonts w:cs="Arial"/>
                <w:lang w:val="sr-Cyrl-RS" w:eastAsia="sr-Latn-CS"/>
              </w:rPr>
              <w:t xml:space="preserve"> или новије </w:t>
            </w:r>
            <w:r w:rsidRPr="005A39BA">
              <w:rPr>
                <w:rFonts w:cs="Arial"/>
                <w:b/>
                <w:u w:val="single"/>
                <w:lang w:val="sr-Cyrl-RS" w:eastAsia="sr-Latn-CS"/>
              </w:rPr>
              <w:t>и</w:t>
            </w:r>
            <w:r w:rsidRPr="0016161C">
              <w:rPr>
                <w:rFonts w:cs="Arial"/>
                <w:lang w:val="sr-Cyrl-RS" w:eastAsia="sr-Latn-CS"/>
              </w:rPr>
              <w:t xml:space="preserve"> </w:t>
            </w:r>
            <w:r w:rsidRPr="0016161C">
              <w:rPr>
                <w:rFonts w:cs="Arial"/>
                <w:lang w:val="sr-Latn-RS" w:eastAsia="sr-Latn-CS"/>
              </w:rPr>
              <w:t xml:space="preserve">Auto CAD LT 2010 </w:t>
            </w:r>
            <w:r w:rsidRPr="0016161C">
              <w:rPr>
                <w:rFonts w:cs="Arial"/>
                <w:lang w:val="sr-Cyrl-RS" w:eastAsia="sr-Latn-CS"/>
              </w:rPr>
              <w:t>или новија.</w:t>
            </w:r>
            <w:r w:rsidRPr="0016161C">
              <w:rPr>
                <w:rFonts w:cs="Arial"/>
                <w:lang w:val="sr-Latn-CS" w:eastAsia="sr-Latn-CS"/>
              </w:rPr>
              <w:t xml:space="preserve">  </w:t>
            </w:r>
          </w:p>
          <w:p w:rsidR="008377FF" w:rsidRPr="0016161C" w:rsidRDefault="008377FF" w:rsidP="00620D6D">
            <w:pPr>
              <w:rPr>
                <w:rFonts w:cs="Arial"/>
                <w:b/>
                <w:u w:val="single"/>
                <w:lang w:val="sr-Latn-CS" w:eastAsia="sr-Latn-CS"/>
              </w:rPr>
            </w:pPr>
            <w:r w:rsidRPr="0016161C">
              <w:rPr>
                <w:rFonts w:cs="Arial"/>
                <w:b/>
                <w:u w:val="single"/>
                <w:lang w:val="sr-Latn-CS" w:eastAsia="sr-Latn-CS"/>
              </w:rPr>
              <w:t>Напомена:</w:t>
            </w:r>
          </w:p>
          <w:p w:rsidR="0016161C" w:rsidRPr="0016161C" w:rsidRDefault="0016161C" w:rsidP="00061C9F">
            <w:pPr>
              <w:pStyle w:val="ListParagraph"/>
              <w:numPr>
                <w:ilvl w:val="0"/>
                <w:numId w:val="29"/>
              </w:numPr>
              <w:tabs>
                <w:tab w:val="left" w:pos="680"/>
              </w:tabs>
              <w:snapToGrid w:val="0"/>
              <w:spacing w:before="0" w:after="0"/>
              <w:rPr>
                <w:rFonts w:ascii="Arial" w:hAnsi="Arial" w:cs="Arial"/>
              </w:rPr>
            </w:pPr>
            <w:r w:rsidRPr="0016161C">
              <w:rPr>
                <w:rFonts w:ascii="Arial" w:hAnsi="Arial" w:cs="Arial"/>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8377FF" w:rsidRPr="0016161C" w:rsidRDefault="0016161C" w:rsidP="00061C9F">
            <w:pPr>
              <w:numPr>
                <w:ilvl w:val="0"/>
                <w:numId w:val="29"/>
              </w:numPr>
              <w:snapToGrid w:val="0"/>
              <w:rPr>
                <w:rFonts w:cs="Arial"/>
                <w:lang w:val="sr-Latn-CS" w:eastAsia="sr-Latn-CS"/>
              </w:rPr>
            </w:pPr>
            <w:r w:rsidRPr="0016161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2C3A76" w:rsidRDefault="00582C34" w:rsidP="00620D6D">
            <w:pPr>
              <w:jc w:val="center"/>
              <w:rPr>
                <w:rFonts w:cs="Arial"/>
              </w:rPr>
            </w:pPr>
            <w:r w:rsidRPr="002C3A76">
              <w:rPr>
                <w:rFonts w:cs="Arial"/>
                <w:lang w:val="sr-Cyrl-RS"/>
              </w:rPr>
              <w:lastRenderedPageBreak/>
              <w:t>7</w:t>
            </w:r>
            <w:r w:rsidR="008377FF" w:rsidRPr="002C3A76">
              <w:rPr>
                <w:rFonts w:cs="Arial"/>
              </w:rPr>
              <w:t>.</w:t>
            </w:r>
          </w:p>
        </w:tc>
        <w:tc>
          <w:tcPr>
            <w:tcW w:w="8430" w:type="dxa"/>
          </w:tcPr>
          <w:p w:rsidR="008377FF" w:rsidRPr="002C3A76" w:rsidRDefault="008377FF" w:rsidP="00620D6D">
            <w:pPr>
              <w:autoSpaceDE w:val="0"/>
              <w:autoSpaceDN w:val="0"/>
              <w:adjustRightInd w:val="0"/>
              <w:rPr>
                <w:rFonts w:cs="Arial"/>
                <w:b/>
                <w:u w:val="single"/>
                <w:lang w:val="sr-Latn-CS" w:eastAsia="sr-Latn-CS"/>
              </w:rPr>
            </w:pPr>
            <w:r w:rsidRPr="002C3A76">
              <w:rPr>
                <w:rFonts w:cs="Arial"/>
                <w:b/>
                <w:u w:val="single"/>
                <w:lang w:val="sr-Latn-CS" w:eastAsia="sr-Latn-CS"/>
              </w:rPr>
              <w:t>Услов:</w:t>
            </w:r>
          </w:p>
          <w:p w:rsidR="008377FF" w:rsidRPr="002C3A76" w:rsidRDefault="008377FF" w:rsidP="00620D6D">
            <w:pPr>
              <w:autoSpaceDE w:val="0"/>
              <w:autoSpaceDN w:val="0"/>
              <w:adjustRightInd w:val="0"/>
              <w:rPr>
                <w:rFonts w:cs="Arial"/>
                <w:lang w:val="sr-Latn-CS" w:eastAsia="sr-Latn-CS"/>
              </w:rPr>
            </w:pPr>
            <w:r w:rsidRPr="002C3A76">
              <w:rPr>
                <w:rFonts w:cs="Arial"/>
                <w:lang w:val="sr-Latn-CS" w:eastAsia="sr-Latn-CS"/>
              </w:rPr>
              <w:t>Технички капацитет</w:t>
            </w:r>
          </w:p>
          <w:p w:rsidR="008377FF" w:rsidRPr="002C3A76" w:rsidRDefault="008377FF" w:rsidP="00620D6D">
            <w:pPr>
              <w:spacing w:before="0"/>
              <w:rPr>
                <w:rFonts w:cs="Arial"/>
                <w:lang w:val="sr-Cyrl-RS" w:eastAsia="sr-Latn-CS"/>
              </w:rPr>
            </w:pPr>
            <w:r w:rsidRPr="002C3A76">
              <w:rPr>
                <w:rFonts w:cs="Arial"/>
                <w:lang w:val="ru-RU" w:eastAsia="sr-Latn-CS"/>
              </w:rPr>
              <w:t xml:space="preserve">Понуђач располаже довољним </w:t>
            </w:r>
            <w:r w:rsidRPr="002C3A76">
              <w:rPr>
                <w:rFonts w:cs="Arial"/>
                <w:lang w:val="sr-Latn-CS" w:eastAsia="sr-Latn-CS"/>
              </w:rPr>
              <w:t>техничким</w:t>
            </w:r>
            <w:r w:rsidRPr="002C3A76">
              <w:rPr>
                <w:rFonts w:cs="Arial"/>
                <w:lang w:val="ru-RU" w:eastAsia="sr-Latn-CS"/>
              </w:rPr>
              <w:t xml:space="preserve"> капацитетом</w:t>
            </w:r>
            <w:r w:rsidRPr="002C3A76">
              <w:rPr>
                <w:rFonts w:cs="Arial"/>
                <w:lang w:val="sr-Latn-CS" w:eastAsia="sr-Latn-CS"/>
              </w:rPr>
              <w:t xml:space="preserve"> ако поседује </w:t>
            </w:r>
            <w:r w:rsidRPr="002C3A76">
              <w:rPr>
                <w:rFonts w:cs="Arial"/>
                <w:lang w:val="sr-Cyrl-CS" w:eastAsia="sr-Latn-CS"/>
              </w:rPr>
              <w:t xml:space="preserve">(власништво/закуп) </w:t>
            </w:r>
            <w:r w:rsidR="0016161C" w:rsidRPr="002C3A76">
              <w:rPr>
                <w:rFonts w:cs="Arial"/>
                <w:lang w:val="sr-Cyrl-RS" w:eastAsia="sr-Latn-CS"/>
              </w:rPr>
              <w:t xml:space="preserve">трофазни испитни уређај </w:t>
            </w:r>
            <w:r w:rsidR="002C3A76" w:rsidRPr="002C3A76">
              <w:rPr>
                <w:rFonts w:cs="Arial"/>
                <w:lang w:val="sr-Cyrl-RS" w:eastAsia="sr-Latn-CS"/>
              </w:rPr>
              <w:t>–</w:t>
            </w:r>
            <w:r w:rsidR="0016161C" w:rsidRPr="002C3A76">
              <w:rPr>
                <w:rFonts w:cs="Arial"/>
                <w:lang w:val="sr-Cyrl-RS" w:eastAsia="sr-Latn-CS"/>
              </w:rPr>
              <w:t xml:space="preserve"> </w:t>
            </w:r>
            <w:r w:rsidR="002C3A76" w:rsidRPr="002C3A76">
              <w:rPr>
                <w:rFonts w:cs="Arial"/>
                <w:lang w:val="sr-Cyrl-RS" w:eastAsia="sr-Latn-CS"/>
              </w:rPr>
              <w:t>испитни кофер за испитивање електричних заштита</w:t>
            </w:r>
          </w:p>
          <w:p w:rsidR="008377FF" w:rsidRPr="002C3A76" w:rsidRDefault="008377FF" w:rsidP="00620D6D">
            <w:pPr>
              <w:autoSpaceDE w:val="0"/>
              <w:autoSpaceDN w:val="0"/>
              <w:adjustRightInd w:val="0"/>
              <w:rPr>
                <w:rFonts w:cs="Arial"/>
                <w:b/>
                <w:u w:val="single"/>
                <w:lang w:val="sr-Latn-CS" w:eastAsia="sr-Latn-CS"/>
              </w:rPr>
            </w:pPr>
            <w:r w:rsidRPr="002C3A76">
              <w:rPr>
                <w:rFonts w:cs="Arial"/>
                <w:b/>
                <w:u w:val="single"/>
                <w:lang w:val="sr-Latn-CS" w:eastAsia="sr-Latn-CS"/>
              </w:rPr>
              <w:t xml:space="preserve">Доказ: </w:t>
            </w:r>
          </w:p>
          <w:p w:rsidR="002C3A76" w:rsidRPr="002C3A76" w:rsidRDefault="002C3A76" w:rsidP="002C3A76">
            <w:pPr>
              <w:shd w:val="clear" w:color="auto" w:fill="FFFFFF"/>
              <w:tabs>
                <w:tab w:val="left" w:pos="192"/>
                <w:tab w:val="left" w:pos="680"/>
              </w:tabs>
              <w:spacing w:before="0"/>
              <w:rPr>
                <w:rFonts w:eastAsia="Calibri" w:cs="Arial"/>
                <w:lang w:val="sr-Cyrl-RS"/>
              </w:rPr>
            </w:pPr>
            <w:r w:rsidRPr="002C3A76">
              <w:rPr>
                <w:rFonts w:eastAsia="Calibri" w:cs="Arial"/>
                <w:lang w:val="sr-Cyrl-RS"/>
              </w:rPr>
              <w:t>Фотокопија пописне листе понуђача са стањем на дан 31.12.2015.године</w:t>
            </w:r>
          </w:p>
          <w:p w:rsidR="002C3A76" w:rsidRPr="002C3A76" w:rsidRDefault="002C3A76" w:rsidP="002C3A76">
            <w:pPr>
              <w:shd w:val="clear" w:color="auto" w:fill="FFFFFF"/>
              <w:tabs>
                <w:tab w:val="left" w:pos="192"/>
                <w:tab w:val="left" w:pos="680"/>
              </w:tabs>
              <w:spacing w:before="0"/>
              <w:rPr>
                <w:rFonts w:eastAsia="Calibri" w:cs="Arial"/>
                <w:lang w:val="sr-Cyrl-RS"/>
              </w:rPr>
            </w:pPr>
            <w:r w:rsidRPr="002C3A76">
              <w:rPr>
                <w:rFonts w:eastAsia="Calibri" w:cs="Arial"/>
                <w:lang w:val="sr-Cyrl-RS"/>
              </w:rPr>
              <w:t>или</w:t>
            </w:r>
          </w:p>
          <w:p w:rsidR="002C3A76" w:rsidRPr="002C3A76" w:rsidRDefault="002C3A76" w:rsidP="002C3A76">
            <w:pPr>
              <w:shd w:val="clear" w:color="auto" w:fill="FFFFFF"/>
              <w:tabs>
                <w:tab w:val="left" w:pos="192"/>
                <w:tab w:val="left" w:pos="680"/>
              </w:tabs>
              <w:spacing w:before="0" w:after="200" w:line="276" w:lineRule="auto"/>
              <w:contextualSpacing/>
              <w:rPr>
                <w:rFonts w:eastAsia="Calibri" w:cs="Arial"/>
                <w:lang w:val="ru-RU"/>
              </w:rPr>
            </w:pPr>
            <w:r w:rsidRPr="002C3A76">
              <w:rPr>
                <w:rFonts w:eastAsia="Calibri" w:cs="Arial"/>
                <w:lang w:val="ru-RU"/>
              </w:rPr>
              <w:t xml:space="preserve">уговор о закупу или лизингу са доказом о власништву закуподавца - зајмодавца </w:t>
            </w:r>
          </w:p>
          <w:p w:rsidR="002C3A76" w:rsidRPr="002C3A76" w:rsidRDefault="002C3A76" w:rsidP="002C3A76">
            <w:pPr>
              <w:shd w:val="clear" w:color="auto" w:fill="FFFFFF"/>
              <w:tabs>
                <w:tab w:val="left" w:pos="192"/>
                <w:tab w:val="left" w:pos="680"/>
              </w:tabs>
              <w:spacing w:before="0"/>
              <w:rPr>
                <w:rFonts w:eastAsia="Calibri" w:cs="Arial"/>
              </w:rPr>
            </w:pPr>
          </w:p>
          <w:p w:rsidR="008377FF" w:rsidRPr="002C3A76" w:rsidRDefault="008377FF" w:rsidP="00620D6D">
            <w:pPr>
              <w:rPr>
                <w:rFonts w:cs="Arial"/>
                <w:b/>
                <w:u w:val="single"/>
                <w:lang w:val="sr-Latn-CS" w:eastAsia="sr-Latn-CS"/>
              </w:rPr>
            </w:pPr>
            <w:r w:rsidRPr="002C3A76">
              <w:rPr>
                <w:rFonts w:cs="Arial"/>
                <w:b/>
                <w:u w:val="single"/>
                <w:lang w:val="sr-Latn-CS" w:eastAsia="sr-Latn-CS"/>
              </w:rPr>
              <w:t>Напомена:</w:t>
            </w:r>
          </w:p>
          <w:p w:rsidR="002C3A76" w:rsidRPr="002C3A76" w:rsidRDefault="002C3A76" w:rsidP="00061C9F">
            <w:pPr>
              <w:numPr>
                <w:ilvl w:val="0"/>
                <w:numId w:val="29"/>
              </w:numPr>
              <w:snapToGrid w:val="0"/>
              <w:rPr>
                <w:rFonts w:cs="Arial"/>
                <w:lang w:val="sr-Latn-CS" w:eastAsia="sr-Latn-CS"/>
              </w:rPr>
            </w:pPr>
            <w:r w:rsidRPr="002C3A76">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2C3A76">
              <w:rPr>
                <w:rFonts w:cs="Arial"/>
                <w:lang w:val="sr-Cyrl-RS" w:eastAsia="sr-Latn-CS"/>
              </w:rPr>
              <w:t>тражени доказ</w:t>
            </w:r>
            <w:r w:rsidRPr="002C3A76">
              <w:rPr>
                <w:rFonts w:cs="Arial"/>
                <w:lang w:val="sr-Latn-CS" w:eastAsia="sr-Latn-CS"/>
              </w:rPr>
              <w:t>), а уколико више њих заједно испуњавају услов овај доказ доставити за те чланове.</w:t>
            </w:r>
          </w:p>
          <w:p w:rsidR="008377FF" w:rsidRPr="002C3A76" w:rsidRDefault="002C3A76" w:rsidP="00061C9F">
            <w:pPr>
              <w:numPr>
                <w:ilvl w:val="0"/>
                <w:numId w:val="29"/>
              </w:numPr>
              <w:snapToGrid w:val="0"/>
              <w:rPr>
                <w:rFonts w:eastAsia="Calibri" w:cs="Arial"/>
                <w:lang w:val="sr-Latn-CS" w:eastAsia="sr-Latn-CS"/>
              </w:rPr>
            </w:pPr>
            <w:r w:rsidRPr="002C3A7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2C3A76" w:rsidRDefault="00582C34" w:rsidP="00620D6D">
            <w:pPr>
              <w:jc w:val="center"/>
              <w:rPr>
                <w:rFonts w:cs="Arial"/>
              </w:rPr>
            </w:pPr>
            <w:r w:rsidRPr="002C3A76">
              <w:rPr>
                <w:rFonts w:cs="Arial"/>
                <w:lang w:val="sr-Cyrl-RS"/>
              </w:rPr>
              <w:t>8</w:t>
            </w:r>
            <w:r w:rsidR="008377FF" w:rsidRPr="002C3A76">
              <w:rPr>
                <w:rFonts w:cs="Arial"/>
              </w:rPr>
              <w:t>.</w:t>
            </w:r>
          </w:p>
        </w:tc>
        <w:tc>
          <w:tcPr>
            <w:tcW w:w="8430" w:type="dxa"/>
          </w:tcPr>
          <w:p w:rsidR="008377FF" w:rsidRPr="002C3A76" w:rsidRDefault="008377FF" w:rsidP="00620D6D">
            <w:pPr>
              <w:autoSpaceDE w:val="0"/>
              <w:autoSpaceDN w:val="0"/>
              <w:adjustRightInd w:val="0"/>
              <w:rPr>
                <w:rFonts w:cs="Arial"/>
                <w:b/>
                <w:u w:val="single"/>
                <w:lang w:val="sr-Latn-CS" w:eastAsia="sr-Latn-CS"/>
              </w:rPr>
            </w:pPr>
            <w:r w:rsidRPr="002C3A76">
              <w:rPr>
                <w:rFonts w:cs="Arial"/>
                <w:b/>
                <w:u w:val="single"/>
                <w:lang w:val="sr-Latn-CS" w:eastAsia="sr-Latn-CS"/>
              </w:rPr>
              <w:t>Услов:</w:t>
            </w:r>
          </w:p>
          <w:p w:rsidR="008377FF" w:rsidRPr="002C3A76" w:rsidRDefault="008377FF" w:rsidP="00620D6D">
            <w:pPr>
              <w:autoSpaceDE w:val="0"/>
              <w:autoSpaceDN w:val="0"/>
              <w:adjustRightInd w:val="0"/>
              <w:rPr>
                <w:rFonts w:cs="Arial"/>
                <w:lang w:val="sr-Latn-CS" w:eastAsia="sr-Latn-CS"/>
              </w:rPr>
            </w:pPr>
            <w:r w:rsidRPr="002C3A76">
              <w:rPr>
                <w:rFonts w:cs="Arial"/>
                <w:lang w:val="sr-Latn-CS" w:eastAsia="sr-Latn-CS"/>
              </w:rPr>
              <w:t>Кадровски капацитет</w:t>
            </w:r>
          </w:p>
          <w:p w:rsidR="008377FF" w:rsidRPr="002C3A76" w:rsidRDefault="008377FF" w:rsidP="00620D6D">
            <w:pPr>
              <w:autoSpaceDE w:val="0"/>
              <w:autoSpaceDN w:val="0"/>
              <w:adjustRightInd w:val="0"/>
              <w:spacing w:before="0"/>
              <w:rPr>
                <w:rFonts w:cs="Arial"/>
                <w:lang w:val="sr-Cyrl-RS" w:eastAsia="sr-Latn-CS"/>
              </w:rPr>
            </w:pPr>
            <w:r w:rsidRPr="002C3A76">
              <w:rPr>
                <w:rFonts w:cs="Arial"/>
                <w:lang w:val="sr-Latn-CS" w:eastAsia="sr-Latn-CS"/>
              </w:rPr>
              <w:t xml:space="preserve">Понуђач располаже довољним кадровским капацитетом ако има најмање </w:t>
            </w:r>
            <w:r w:rsidR="002C3A76" w:rsidRPr="002C3A76">
              <w:rPr>
                <w:rFonts w:cs="Arial"/>
                <w:lang w:val="sr-Cyrl-RS" w:eastAsia="sr-Latn-CS"/>
              </w:rPr>
              <w:t>:</w:t>
            </w:r>
          </w:p>
          <w:p w:rsidR="002C3A76" w:rsidRPr="002C3A76" w:rsidRDefault="002C3A76" w:rsidP="00061C9F">
            <w:pPr>
              <w:pStyle w:val="ListParagraph"/>
              <w:numPr>
                <w:ilvl w:val="0"/>
                <w:numId w:val="36"/>
              </w:numPr>
              <w:autoSpaceDE w:val="0"/>
              <w:autoSpaceDN w:val="0"/>
              <w:adjustRightInd w:val="0"/>
              <w:spacing w:before="0"/>
              <w:rPr>
                <w:rFonts w:ascii="Arial" w:hAnsi="Arial" w:cs="Arial"/>
                <w:lang w:val="sr-Cyrl-RS" w:eastAsia="sr-Latn-CS"/>
              </w:rPr>
            </w:pPr>
            <w:r w:rsidRPr="002C3A76">
              <w:rPr>
                <w:rFonts w:ascii="Arial" w:hAnsi="Arial" w:cs="Arial"/>
                <w:lang w:val="sr-Cyrl-RS" w:eastAsia="sr-Latn-CS"/>
              </w:rPr>
              <w:t>једног запосленог инжењера који поседује лиценцу 450</w:t>
            </w:r>
          </w:p>
          <w:p w:rsidR="002C3A76" w:rsidRPr="002C3A76" w:rsidRDefault="002C3A76" w:rsidP="00061C9F">
            <w:pPr>
              <w:pStyle w:val="ListParagraph"/>
              <w:numPr>
                <w:ilvl w:val="0"/>
                <w:numId w:val="36"/>
              </w:numPr>
              <w:autoSpaceDE w:val="0"/>
              <w:autoSpaceDN w:val="0"/>
              <w:adjustRightInd w:val="0"/>
              <w:spacing w:before="0"/>
              <w:rPr>
                <w:rFonts w:ascii="Arial" w:hAnsi="Arial" w:cs="Arial"/>
                <w:lang w:val="sr-Cyrl-RS" w:eastAsia="sr-Latn-CS"/>
              </w:rPr>
            </w:pPr>
            <w:r w:rsidRPr="002C3A76">
              <w:rPr>
                <w:rFonts w:ascii="Arial" w:hAnsi="Arial" w:cs="Arial"/>
                <w:lang w:val="sr-Cyrl-RS" w:eastAsia="sr-Latn-CS"/>
              </w:rPr>
              <w:t>једног запосленог инжењера који поседује лиценцу 453</w:t>
            </w:r>
          </w:p>
          <w:p w:rsidR="002C3A76" w:rsidRPr="002C3A76" w:rsidRDefault="002C3A76" w:rsidP="00061C9F">
            <w:pPr>
              <w:pStyle w:val="ListParagraph"/>
              <w:numPr>
                <w:ilvl w:val="0"/>
                <w:numId w:val="36"/>
              </w:numPr>
              <w:autoSpaceDE w:val="0"/>
              <w:autoSpaceDN w:val="0"/>
              <w:adjustRightInd w:val="0"/>
              <w:spacing w:before="0"/>
              <w:rPr>
                <w:rFonts w:ascii="Arial" w:hAnsi="Arial" w:cs="Arial"/>
                <w:lang w:val="sr-Cyrl-RS" w:eastAsia="sr-Latn-CS"/>
              </w:rPr>
            </w:pPr>
            <w:r w:rsidRPr="002C3A76">
              <w:rPr>
                <w:rFonts w:ascii="Arial" w:hAnsi="Arial" w:cs="Arial"/>
                <w:lang w:val="sr-Cyrl-RS" w:eastAsia="sr-Latn-CS"/>
              </w:rPr>
              <w:t>једног запосленог инжењера који поседује лиценцу 350</w:t>
            </w:r>
          </w:p>
          <w:p w:rsidR="002C3A76" w:rsidRPr="002C3A76" w:rsidRDefault="002C3A76" w:rsidP="00061C9F">
            <w:pPr>
              <w:pStyle w:val="ListParagraph"/>
              <w:numPr>
                <w:ilvl w:val="0"/>
                <w:numId w:val="36"/>
              </w:numPr>
              <w:autoSpaceDE w:val="0"/>
              <w:autoSpaceDN w:val="0"/>
              <w:adjustRightInd w:val="0"/>
              <w:spacing w:before="0"/>
              <w:rPr>
                <w:rFonts w:ascii="Arial" w:hAnsi="Arial" w:cs="Arial"/>
                <w:lang w:val="sr-Cyrl-RS" w:eastAsia="sr-Latn-CS"/>
              </w:rPr>
            </w:pPr>
            <w:r w:rsidRPr="002C3A76">
              <w:rPr>
                <w:rFonts w:ascii="Arial" w:hAnsi="Arial" w:cs="Arial"/>
                <w:lang w:val="sr-Cyrl-RS" w:eastAsia="sr-Latn-CS"/>
              </w:rPr>
              <w:t>једног запосленог инжењера који поседује лиценцу 352</w:t>
            </w:r>
          </w:p>
          <w:p w:rsidR="008377FF" w:rsidRPr="002C3A76" w:rsidRDefault="008377FF" w:rsidP="00620D6D">
            <w:pPr>
              <w:spacing w:before="0"/>
              <w:rPr>
                <w:rFonts w:cs="Arial"/>
                <w:lang w:val="sr-Latn-CS" w:eastAsia="sr-Latn-CS"/>
              </w:rPr>
            </w:pPr>
            <w:r w:rsidRPr="002C3A76">
              <w:rPr>
                <w:rFonts w:cs="Arial"/>
                <w:lang w:val="sr-Latn-CS" w:eastAsia="sr-Latn-CS"/>
              </w:rPr>
              <w:t xml:space="preserve">односно </w:t>
            </w:r>
            <w:r w:rsidRPr="002C3A76">
              <w:rPr>
                <w:rFonts w:cs="Arial"/>
                <w:lang w:val="sr-Cyrl-CS" w:eastAsia="sr-Latn-CS"/>
              </w:rPr>
              <w:t>има радно ангажоване наведене извршиоце</w:t>
            </w:r>
            <w:r w:rsidRPr="002C3A76">
              <w:rPr>
                <w:rFonts w:cs="Arial"/>
                <w:lang w:val="sr-Latn-CS" w:eastAsia="sr-Latn-CS"/>
              </w:rPr>
              <w:t xml:space="preserve"> (по основу другог облика ангажовања ван радног односа, предвиђеног члановима 197-202. Закона о раду) </w:t>
            </w:r>
          </w:p>
          <w:p w:rsidR="008377FF" w:rsidRPr="002C3A76" w:rsidRDefault="008377FF" w:rsidP="00620D6D">
            <w:pPr>
              <w:autoSpaceDE w:val="0"/>
              <w:autoSpaceDN w:val="0"/>
              <w:adjustRightInd w:val="0"/>
              <w:rPr>
                <w:rFonts w:cs="Arial"/>
                <w:b/>
                <w:u w:val="single"/>
                <w:lang w:val="sr-Latn-CS" w:eastAsia="sr-Latn-CS"/>
              </w:rPr>
            </w:pPr>
            <w:r w:rsidRPr="002C3A76">
              <w:rPr>
                <w:rFonts w:cs="Arial"/>
                <w:b/>
                <w:u w:val="single"/>
                <w:lang w:val="sr-Latn-CS" w:eastAsia="sr-Latn-CS"/>
              </w:rPr>
              <w:t xml:space="preserve">Доказ: </w:t>
            </w:r>
          </w:p>
          <w:p w:rsidR="008377FF" w:rsidRPr="002C3A76" w:rsidRDefault="008377FF" w:rsidP="00061C9F">
            <w:pPr>
              <w:numPr>
                <w:ilvl w:val="0"/>
                <w:numId w:val="30"/>
              </w:numPr>
              <w:autoSpaceDE w:val="0"/>
              <w:autoSpaceDN w:val="0"/>
              <w:adjustRightInd w:val="0"/>
              <w:spacing w:before="0"/>
              <w:rPr>
                <w:rFonts w:cs="Arial"/>
                <w:lang w:val="sr-Latn-CS" w:eastAsia="sr-Latn-CS"/>
              </w:rPr>
            </w:pPr>
            <w:r w:rsidRPr="002C3A76">
              <w:rPr>
                <w:rFonts w:cs="Arial"/>
                <w:lang w:val="sr-Latn-CS" w:eastAsia="sr-Latn-CS"/>
              </w:rPr>
              <w:lastRenderedPageBreak/>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2C3A76">
              <w:rPr>
                <w:rFonts w:eastAsia="Calibri" w:cs="Arial"/>
                <w:lang w:val="sr-Latn-CS" w:eastAsia="sr-Latn-CS"/>
              </w:rPr>
              <w:t>за лица у радном односу</w:t>
            </w:r>
          </w:p>
          <w:p w:rsidR="002C3A76" w:rsidRPr="002C3A76" w:rsidRDefault="002C3A76" w:rsidP="002C3A76">
            <w:pPr>
              <w:autoSpaceDE w:val="0"/>
              <w:autoSpaceDN w:val="0"/>
              <w:adjustRightInd w:val="0"/>
              <w:spacing w:before="0"/>
              <w:ind w:left="720"/>
              <w:rPr>
                <w:rFonts w:cs="Arial"/>
                <w:lang w:val="sr-Latn-CS" w:eastAsia="sr-Latn-CS"/>
              </w:rPr>
            </w:pPr>
            <w:r w:rsidRPr="002C3A76">
              <w:rPr>
                <w:rFonts w:cs="Arial"/>
                <w:lang w:val="sr-Cyrl-RS" w:eastAsia="sr-Latn-CS"/>
              </w:rPr>
              <w:t>или</w:t>
            </w:r>
          </w:p>
          <w:p w:rsidR="008377FF" w:rsidRPr="002C3A76" w:rsidRDefault="008377FF" w:rsidP="002C3A76">
            <w:pPr>
              <w:pStyle w:val="ListParagraph"/>
              <w:tabs>
                <w:tab w:val="left" w:pos="122"/>
                <w:tab w:val="left" w:pos="287"/>
              </w:tabs>
              <w:spacing w:before="0" w:after="0" w:line="240" w:lineRule="auto"/>
              <w:rPr>
                <w:rFonts w:ascii="Arial" w:hAnsi="Arial" w:cs="Arial"/>
                <w:b/>
                <w:lang w:val="sr-Latn-CS" w:eastAsia="sr-Latn-CS"/>
              </w:rPr>
            </w:pPr>
            <w:r w:rsidRPr="002C3A76">
              <w:rPr>
                <w:rFonts w:ascii="Arial" w:hAnsi="Arial" w:cs="Arial"/>
                <w:lang w:val="sr-Latn-CS" w:eastAsia="sr-Latn-CS"/>
              </w:rPr>
              <w:t xml:space="preserve">Фотокопија </w:t>
            </w:r>
            <w:r w:rsidRPr="002C3A76">
              <w:rPr>
                <w:rFonts w:ascii="Arial" w:hAnsi="Arial" w:cs="Arial"/>
                <w:lang w:val="sr-Cyrl-CS" w:eastAsia="sr-Latn-CS"/>
              </w:rPr>
              <w:t xml:space="preserve">важећег </w:t>
            </w:r>
            <w:r w:rsidRPr="002C3A76">
              <w:rPr>
                <w:rFonts w:ascii="Arial" w:hAnsi="Arial" w:cs="Arial"/>
                <w:lang w:val="sr-Latn-CS" w:eastAsia="sr-Latn-CS"/>
              </w:rPr>
              <w:t>уговора о ангажовању (за лица ангажована ван радног односа)</w:t>
            </w:r>
          </w:p>
          <w:p w:rsidR="008377FF" w:rsidRPr="002C3A76" w:rsidRDefault="008377FF" w:rsidP="00061C9F">
            <w:pPr>
              <w:numPr>
                <w:ilvl w:val="0"/>
                <w:numId w:val="30"/>
              </w:numPr>
              <w:autoSpaceDE w:val="0"/>
              <w:autoSpaceDN w:val="0"/>
              <w:adjustRightInd w:val="0"/>
              <w:spacing w:before="0"/>
              <w:rPr>
                <w:rFonts w:cs="Arial"/>
                <w:lang w:val="sr-Latn-CS" w:eastAsia="sr-Latn-CS"/>
              </w:rPr>
            </w:pPr>
            <w:r w:rsidRPr="002C3A76">
              <w:rPr>
                <w:rFonts w:eastAsia="Calibri" w:cs="Arial"/>
                <w:lang w:val="sr-Latn-CS" w:eastAsia="sr-Latn-CS"/>
              </w:rPr>
              <w:t>Фотокопија важећ</w:t>
            </w:r>
            <w:r w:rsidR="002C3A76" w:rsidRPr="002C3A76">
              <w:rPr>
                <w:rFonts w:eastAsia="Calibri" w:cs="Arial"/>
                <w:lang w:val="sr-Cyrl-RS" w:eastAsia="sr-Latn-CS"/>
              </w:rPr>
              <w:t>их</w:t>
            </w:r>
            <w:r w:rsidRPr="002C3A76">
              <w:rPr>
                <w:rFonts w:eastAsia="Calibri" w:cs="Arial"/>
                <w:lang w:val="sr-Latn-CS" w:eastAsia="sr-Latn-CS"/>
              </w:rPr>
              <w:t xml:space="preserve"> лиценц</w:t>
            </w:r>
            <w:r w:rsidR="002C3A76" w:rsidRPr="002C3A76">
              <w:rPr>
                <w:rFonts w:eastAsia="Calibri" w:cs="Arial"/>
                <w:lang w:val="sr-Cyrl-RS" w:eastAsia="sr-Latn-CS"/>
              </w:rPr>
              <w:t>и</w:t>
            </w:r>
            <w:r w:rsidRPr="002C3A76">
              <w:rPr>
                <w:rFonts w:eastAsia="Calibri" w:cs="Arial"/>
                <w:lang w:val="sr-Latn-CS" w:eastAsia="sr-Latn-CS"/>
              </w:rPr>
              <w:t xml:space="preserve"> </w:t>
            </w:r>
            <w:r w:rsidRPr="002C3A76">
              <w:rPr>
                <w:rFonts w:eastAsia="Calibri" w:cs="Arial"/>
                <w:lang w:val="sr-Cyrl-CS" w:eastAsia="sr-Latn-CS"/>
              </w:rPr>
              <w:t xml:space="preserve">број </w:t>
            </w:r>
            <w:r w:rsidR="002C3A76" w:rsidRPr="002C3A76">
              <w:rPr>
                <w:rFonts w:eastAsia="Calibri" w:cs="Arial"/>
                <w:lang w:val="sr-Cyrl-RS" w:eastAsia="sr-Latn-CS"/>
              </w:rPr>
              <w:t>450, 453, 350, 352</w:t>
            </w:r>
            <w:r w:rsidRPr="002C3A76">
              <w:rPr>
                <w:rFonts w:eastAsia="Calibri" w:cs="Arial"/>
                <w:lang w:val="sr-Latn-CS" w:eastAsia="sr-Latn-CS"/>
              </w:rPr>
              <w:t xml:space="preserve"> са потврдом Инжењерске коморе о важењу исте</w:t>
            </w:r>
          </w:p>
          <w:p w:rsidR="008377FF" w:rsidRPr="002C3A76" w:rsidRDefault="008377FF" w:rsidP="00620D6D">
            <w:pPr>
              <w:rPr>
                <w:rFonts w:cs="Arial"/>
                <w:b/>
                <w:u w:val="single"/>
                <w:lang w:val="sr-Latn-CS" w:eastAsia="sr-Latn-CS"/>
              </w:rPr>
            </w:pPr>
            <w:r w:rsidRPr="002C3A76">
              <w:rPr>
                <w:rFonts w:cs="Arial"/>
                <w:b/>
                <w:u w:val="single"/>
                <w:lang w:val="sr-Latn-CS" w:eastAsia="sr-Latn-CS"/>
              </w:rPr>
              <w:t>Напомена:</w:t>
            </w:r>
          </w:p>
          <w:p w:rsidR="002C3A76" w:rsidRPr="002C3A76" w:rsidRDefault="002C3A76" w:rsidP="00061C9F">
            <w:pPr>
              <w:numPr>
                <w:ilvl w:val="0"/>
                <w:numId w:val="29"/>
              </w:numPr>
              <w:snapToGrid w:val="0"/>
              <w:rPr>
                <w:rFonts w:cs="Arial"/>
                <w:lang w:val="sr-Latn-CS" w:eastAsia="sr-Latn-CS"/>
              </w:rPr>
            </w:pPr>
            <w:r w:rsidRPr="002C3A76">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овај доказ доставити за те чланове.</w:t>
            </w:r>
          </w:p>
          <w:p w:rsidR="008377FF" w:rsidRPr="002C3A76" w:rsidRDefault="002C3A76" w:rsidP="00061C9F">
            <w:pPr>
              <w:numPr>
                <w:ilvl w:val="0"/>
                <w:numId w:val="29"/>
              </w:numPr>
              <w:snapToGrid w:val="0"/>
              <w:rPr>
                <w:rFonts w:cs="Arial"/>
                <w:lang w:val="sr-Latn-CS" w:eastAsia="sr-Latn-CS"/>
              </w:rPr>
            </w:pPr>
            <w:r w:rsidRPr="002C3A7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EC0795">
        <w:rPr>
          <w:rFonts w:cs="Arial"/>
          <w:lang w:val="sr-Cyrl-RS" w:eastAsia="zh-CN"/>
        </w:rPr>
        <w:t>8.</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lastRenderedPageBreak/>
        <w:t xml:space="preserve">-регистар понуђача: </w:t>
      </w:r>
      <w:hyperlink r:id="rId171"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620D6D" w:rsidRPr="00507500" w:rsidRDefault="00620D6D" w:rsidP="00620D6D">
      <w:pPr>
        <w:spacing w:before="0"/>
        <w:rPr>
          <w:rFonts w:cs="Arial"/>
          <w:lang w:eastAsia="zh-CN"/>
        </w:rPr>
      </w:pPr>
      <w:r w:rsidRPr="00507500">
        <w:rPr>
          <w:rFonts w:cs="Arial"/>
          <w:lang w:eastAsia="zh-CN"/>
        </w:rPr>
        <w:t>Испуњеност обаве</w:t>
      </w:r>
      <w:r w:rsidR="00897338" w:rsidRPr="00507500">
        <w:rPr>
          <w:rFonts w:cs="Arial"/>
          <w:lang w:eastAsia="zh-CN"/>
        </w:rPr>
        <w:t>зних услова из члана 75.став 1.</w:t>
      </w:r>
      <w:r w:rsidRPr="00507500">
        <w:rPr>
          <w:rFonts w:cs="Arial"/>
        </w:rPr>
        <w:t xml:space="preserve">, члана 75. став 2. </w:t>
      </w:r>
      <w:r w:rsidRPr="00507500">
        <w:rPr>
          <w:rFonts w:cs="Arial"/>
          <w:lang w:eastAsia="zh-CN"/>
        </w:rPr>
        <w:t>Закона,осим услова из члана 75. став 1. тачка 5. (важећа дозвола надлежног органа за обављање делатности која је предмет јавне набавке ако је таква дозвола предвиђена посебним прописом), сходно ставу 4. члана 77. Закона, понуђач доказује достављањем Изјаве (Образац бр.</w:t>
      </w:r>
      <w:r w:rsidR="0089761E" w:rsidRPr="00507500">
        <w:rPr>
          <w:rFonts w:cs="Arial"/>
          <w:lang w:eastAsia="zh-CN"/>
        </w:rPr>
        <w:t xml:space="preserve"> 4 </w:t>
      </w:r>
      <w:r w:rsidR="0089761E" w:rsidRPr="00507500">
        <w:rPr>
          <w:rFonts w:cs="Arial"/>
          <w:lang w:val="sr-Cyrl-RS" w:eastAsia="zh-CN"/>
        </w:rPr>
        <w:t>и 5</w:t>
      </w:r>
      <w:r w:rsidRPr="00507500">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620D6D" w:rsidRPr="00507500" w:rsidRDefault="00620D6D" w:rsidP="00620D6D">
      <w:pPr>
        <w:spacing w:before="0"/>
        <w:rPr>
          <w:rFonts w:cs="Arial"/>
          <w:lang w:eastAsia="zh-CN"/>
        </w:rPr>
      </w:pPr>
    </w:p>
    <w:p w:rsidR="00620D6D" w:rsidRPr="00507500" w:rsidRDefault="00620D6D" w:rsidP="00620D6D">
      <w:pPr>
        <w:pStyle w:val="KDParagraf"/>
        <w:spacing w:before="0"/>
        <w:rPr>
          <w:rFonts w:cs="Arial"/>
        </w:rPr>
      </w:pPr>
      <w:r w:rsidRPr="00507500">
        <w:rPr>
          <w:rFonts w:cs="Arial"/>
          <w:lang w:val="ru-RU"/>
        </w:rPr>
        <w:t xml:space="preserve">Сваки подизвођач мора да испуњава услове из члана 75. став 1. тачка 1), 2) и 4) </w:t>
      </w:r>
      <w:r w:rsidRPr="00507500">
        <w:rPr>
          <w:rFonts w:cs="Arial"/>
        </w:rPr>
        <w:t xml:space="preserve">и члана 75. став 2. </w:t>
      </w:r>
      <w:r w:rsidRPr="00507500">
        <w:rPr>
          <w:rFonts w:cs="Arial"/>
          <w:lang w:val="ru-RU"/>
        </w:rPr>
        <w:t>Закона, што доказује достављањем тражене Изјаве</w:t>
      </w:r>
      <w:r w:rsidRPr="00507500">
        <w:rPr>
          <w:rFonts w:cs="Arial"/>
        </w:rPr>
        <w:t xml:space="preserve"> (</w:t>
      </w:r>
      <w:r w:rsidRPr="00507500">
        <w:rPr>
          <w:rFonts w:cs="Arial"/>
          <w:lang w:eastAsia="zh-CN"/>
        </w:rPr>
        <w:t>Образац бр.</w:t>
      </w:r>
      <w:r w:rsidR="0089761E" w:rsidRPr="00507500">
        <w:rPr>
          <w:rFonts w:cs="Arial"/>
          <w:lang w:val="sr-Cyrl-RS" w:eastAsia="zh-CN"/>
        </w:rPr>
        <w:t xml:space="preserve"> 4 и 5</w:t>
      </w:r>
      <w:r w:rsidR="0052269C" w:rsidRPr="00507500">
        <w:rPr>
          <w:rFonts w:cs="Arial"/>
          <w:lang w:val="sr-Cyrl-RS" w:eastAsia="zh-CN"/>
        </w:rPr>
        <w:t>А</w:t>
      </w:r>
      <w:r w:rsidRPr="00507500">
        <w:rPr>
          <w:rFonts w:cs="Arial"/>
          <w:lang w:eastAsia="zh-CN"/>
        </w:rPr>
        <w:t>.</w:t>
      </w:r>
      <w:r w:rsidRPr="00507500">
        <w:rPr>
          <w:rFonts w:cs="Arial"/>
        </w:rPr>
        <w:t>)</w:t>
      </w:r>
      <w:r w:rsidRPr="00507500">
        <w:rPr>
          <w:rFonts w:cs="Arial"/>
          <w:lang w:val="ru-RU"/>
        </w:rPr>
        <w:t xml:space="preserve">. </w:t>
      </w:r>
      <w:r w:rsidRPr="00507500">
        <w:rPr>
          <w:rFonts w:cs="Arial"/>
        </w:rPr>
        <w:t>Услове у вези са капацитетима из члана 76.Закона, понуђач испуњава самостално без обзира на ангажовање подизвођача.</w:t>
      </w:r>
    </w:p>
    <w:p w:rsidR="00620D6D" w:rsidRPr="00507500" w:rsidRDefault="00620D6D" w:rsidP="00620D6D">
      <w:pPr>
        <w:pStyle w:val="KDParagraf"/>
        <w:spacing w:before="0"/>
        <w:rPr>
          <w:rFonts w:cs="Arial"/>
        </w:rPr>
      </w:pPr>
    </w:p>
    <w:p w:rsidR="00620D6D" w:rsidRPr="00507500" w:rsidRDefault="00620D6D" w:rsidP="00620D6D">
      <w:pPr>
        <w:spacing w:before="0"/>
        <w:rPr>
          <w:rFonts w:cs="Arial"/>
        </w:rPr>
      </w:pPr>
      <w:r w:rsidRPr="00507500">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507500">
        <w:rPr>
          <w:rFonts w:cs="Arial"/>
        </w:rPr>
        <w:t xml:space="preserve">и члана 75. став 2. </w:t>
      </w:r>
      <w:r w:rsidRPr="00507500">
        <w:rPr>
          <w:rFonts w:cs="Arial"/>
          <w:lang w:val="ru-RU"/>
        </w:rPr>
        <w:t>Закона, што доказује достављањем тражене Изјаве</w:t>
      </w:r>
      <w:r w:rsidRPr="00507500">
        <w:rPr>
          <w:rFonts w:cs="Arial"/>
          <w:lang w:eastAsia="zh-CN"/>
        </w:rPr>
        <w:t>(</w:t>
      </w:r>
      <w:r w:rsidR="0089761E" w:rsidRPr="00507500">
        <w:rPr>
          <w:rFonts w:cs="Arial"/>
          <w:lang w:eastAsia="zh-CN"/>
        </w:rPr>
        <w:t>Образац бр.</w:t>
      </w:r>
      <w:r w:rsidR="0089761E" w:rsidRPr="00507500">
        <w:rPr>
          <w:rFonts w:cs="Arial"/>
          <w:lang w:val="sr-Cyrl-RS" w:eastAsia="zh-CN"/>
        </w:rPr>
        <w:t xml:space="preserve"> 4 и 5</w:t>
      </w:r>
      <w:r w:rsidR="0089761E" w:rsidRPr="00507500">
        <w:rPr>
          <w:rFonts w:cs="Arial"/>
          <w:lang w:eastAsia="zh-CN"/>
        </w:rPr>
        <w:t>.</w:t>
      </w:r>
      <w:r w:rsidRPr="00507500">
        <w:rPr>
          <w:rFonts w:cs="Arial"/>
          <w:lang w:eastAsia="zh-CN"/>
        </w:rPr>
        <w:t>)</w:t>
      </w:r>
      <w:r w:rsidRPr="00507500">
        <w:rPr>
          <w:rFonts w:cs="Arial"/>
          <w:lang w:val="sr-Cyrl-CS" w:eastAsia="zh-CN"/>
        </w:rPr>
        <w:t>.</w:t>
      </w:r>
      <w:r w:rsidRPr="00507500">
        <w:rPr>
          <w:rFonts w:cs="Arial"/>
          <w:lang w:val="ru-RU"/>
        </w:rPr>
        <w:t xml:space="preserve">Услове у вези са капацитетима из члана 76. </w:t>
      </w:r>
      <w:r w:rsidRPr="00507500">
        <w:rPr>
          <w:rFonts w:cs="Arial"/>
        </w:rPr>
        <w:t>Закона понуђачи из групе испуњавају заједно, на основу достављених доказа</w:t>
      </w:r>
      <w:r w:rsidRPr="00507500">
        <w:rPr>
          <w:rFonts w:cs="Arial"/>
          <w:lang w:val="sr-Cyrl-CS"/>
        </w:rPr>
        <w:t>/Изјаве</w:t>
      </w:r>
      <w:r w:rsidRPr="00507500">
        <w:rPr>
          <w:rFonts w:cs="Arial"/>
        </w:rPr>
        <w:t xml:space="preserve"> у складу са oвим одељком конкурсне документације.</w:t>
      </w:r>
    </w:p>
    <w:p w:rsidR="00620D6D" w:rsidRPr="00507500" w:rsidRDefault="00620D6D" w:rsidP="00620D6D">
      <w:pPr>
        <w:spacing w:before="0"/>
        <w:rPr>
          <w:rFonts w:cs="Arial"/>
          <w:lang w:eastAsia="zh-CN"/>
        </w:rPr>
      </w:pPr>
    </w:p>
    <w:p w:rsidR="00620D6D" w:rsidRPr="00507500" w:rsidRDefault="00620D6D" w:rsidP="00620D6D">
      <w:pPr>
        <w:spacing w:before="0"/>
        <w:rPr>
          <w:rFonts w:cs="Arial"/>
          <w:lang w:eastAsia="zh-CN"/>
        </w:rPr>
      </w:pPr>
      <w:r w:rsidRPr="00507500">
        <w:rPr>
          <w:rFonts w:cs="Arial"/>
          <w:lang w:eastAsia="zh-CN"/>
        </w:rPr>
        <w:t xml:space="preserve">Ако је понуђач доставио Изјаву из члана 77.став 4 Закона </w:t>
      </w:r>
      <w:r w:rsidRPr="00507500">
        <w:rPr>
          <w:rFonts w:cs="Arial"/>
          <w:lang w:val="sr-Cyrl-CS" w:eastAsia="zh-CN"/>
        </w:rPr>
        <w:t xml:space="preserve">Наручилац је обавезан да </w:t>
      </w:r>
      <w:r w:rsidRPr="00507500">
        <w:rPr>
          <w:rFonts w:cs="Arial"/>
          <w:lang w:eastAsia="zh-CN"/>
        </w:rPr>
        <w:t>пре доношења одлуке о додели уговора од понуђача чија понуда је изабрана као најповољнија затражи</w:t>
      </w:r>
      <w:r w:rsidRPr="00507500">
        <w:rPr>
          <w:rFonts w:cs="Arial"/>
          <w:lang w:val="sr-Cyrl-CS" w:eastAsia="zh-CN"/>
        </w:rPr>
        <w:t>ти</w:t>
      </w:r>
      <w:r w:rsidRPr="00507500">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620D6D" w:rsidRPr="00507500" w:rsidRDefault="00620D6D" w:rsidP="00620D6D">
      <w:pPr>
        <w:spacing w:before="0"/>
        <w:rPr>
          <w:rFonts w:cs="Arial"/>
          <w:lang w:eastAsia="zh-CN"/>
        </w:rPr>
      </w:pPr>
      <w:r w:rsidRPr="00507500">
        <w:rPr>
          <w:rFonts w:cs="Arial"/>
          <w:lang w:eastAsia="zh-CN"/>
        </w:rPr>
        <w:t xml:space="preserve">Наручилац </w:t>
      </w:r>
      <w:r w:rsidRPr="00507500">
        <w:rPr>
          <w:rFonts w:cs="Arial"/>
          <w:lang w:val="sr-Cyrl-CS" w:eastAsia="zh-CN"/>
        </w:rPr>
        <w:t xml:space="preserve">може </w:t>
      </w:r>
      <w:r w:rsidRPr="00507500">
        <w:rPr>
          <w:rFonts w:cs="Arial"/>
          <w:lang w:eastAsia="zh-CN"/>
        </w:rPr>
        <w:t>и од осталих понуђача затражи</w:t>
      </w:r>
      <w:r w:rsidRPr="00507500">
        <w:rPr>
          <w:rFonts w:cs="Arial"/>
          <w:lang w:val="sr-Cyrl-CS" w:eastAsia="zh-CN"/>
        </w:rPr>
        <w:t xml:space="preserve">ти </w:t>
      </w:r>
      <w:r w:rsidRPr="00507500">
        <w:rPr>
          <w:rFonts w:cs="Arial"/>
          <w:lang w:eastAsia="zh-CN"/>
        </w:rPr>
        <w:t>да доставе копију захтеваних доказа о испуњености услова.</w:t>
      </w:r>
    </w:p>
    <w:p w:rsidR="002D6A02" w:rsidRPr="00507500" w:rsidRDefault="002D6A02" w:rsidP="00620D6D">
      <w:pPr>
        <w:spacing w:before="0"/>
        <w:rPr>
          <w:rFonts w:cs="Arial"/>
          <w:lang w:eastAsia="zh-CN"/>
        </w:rPr>
      </w:pPr>
    </w:p>
    <w:p w:rsidR="00B13CD3" w:rsidRPr="00507500" w:rsidRDefault="00B13CD3" w:rsidP="00B13CD3">
      <w:pPr>
        <w:spacing w:before="0"/>
        <w:rPr>
          <w:rFonts w:cs="Arial"/>
          <w:lang w:eastAsia="zh-CN"/>
        </w:rPr>
      </w:pPr>
      <w:r w:rsidRPr="00507500">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13CD3" w:rsidRPr="00507500" w:rsidRDefault="00B13CD3" w:rsidP="00B13CD3">
      <w:pPr>
        <w:spacing w:before="0"/>
        <w:rPr>
          <w:rFonts w:cs="Arial"/>
          <w:lang w:eastAsia="zh-CN"/>
        </w:rPr>
      </w:pPr>
      <w:r w:rsidRPr="00507500">
        <w:rPr>
          <w:rFonts w:cs="Arial"/>
          <w:lang w:eastAsia="zh-CN"/>
        </w:rPr>
        <w:t xml:space="preserve">Ако понуђач у остављеном, примереном року који не може бити краћи од 5 (пет) дана не достави </w:t>
      </w:r>
      <w:r w:rsidR="00C10575" w:rsidRPr="00507500">
        <w:rPr>
          <w:rFonts w:cs="Arial"/>
          <w:lang w:val="sr-Cyrl-CS" w:eastAsia="zh-CN"/>
        </w:rPr>
        <w:t>тражене доказе</w:t>
      </w:r>
      <w:r w:rsidRPr="00507500">
        <w:rPr>
          <w:rFonts w:cs="Arial"/>
          <w:lang w:eastAsia="zh-CN"/>
        </w:rPr>
        <w:t>, његова понуда ће се одбити као неприхватљива.</w:t>
      </w:r>
    </w:p>
    <w:p w:rsidR="00D42776" w:rsidRPr="008377FF" w:rsidRDefault="00D42776" w:rsidP="00B13CD3">
      <w:pPr>
        <w:spacing w:before="0"/>
        <w:rPr>
          <w:rFonts w:cs="Arial"/>
          <w:color w:val="00B0F0"/>
          <w:lang w:eastAsia="zh-CN"/>
        </w:rPr>
      </w:pPr>
    </w:p>
    <w:p w:rsidR="00322313" w:rsidRPr="008377FF" w:rsidRDefault="00322313" w:rsidP="00061C9F">
      <w:pPr>
        <w:pStyle w:val="KDPodnaslov1"/>
        <w:numPr>
          <w:ilvl w:val="0"/>
          <w:numId w:val="25"/>
        </w:numPr>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8377FF">
        <w:rPr>
          <w:rFonts w:cs="Arial"/>
        </w:rPr>
        <w:lastRenderedPageBreak/>
        <w:t>КРИТЕРИЈУМ ЗА ДОДЕЛУ УГОВОРА</w:t>
      </w:r>
      <w:bookmarkEnd w:id="195"/>
    </w:p>
    <w:p w:rsidR="002D6A02" w:rsidRPr="00EC0795" w:rsidRDefault="002D6A02" w:rsidP="002D6A02">
      <w:pPr>
        <w:pStyle w:val="KDKomentar"/>
        <w:spacing w:before="0"/>
        <w:rPr>
          <w:rFonts w:cs="Arial"/>
          <w:b/>
          <w:i w:val="0"/>
          <w:color w:val="auto"/>
          <w:sz w:val="22"/>
          <w:szCs w:val="22"/>
        </w:rPr>
      </w:pPr>
      <w:r w:rsidRPr="00EC0795">
        <w:rPr>
          <w:rFonts w:cs="Arial"/>
          <w:i w:val="0"/>
          <w:color w:val="auto"/>
          <w:sz w:val="22"/>
          <w:szCs w:val="22"/>
        </w:rPr>
        <w:t xml:space="preserve">Избор најповољније понуде ће се извршити применом критеријума </w:t>
      </w:r>
      <w:r w:rsidRPr="00EC0795">
        <w:rPr>
          <w:rFonts w:cs="Arial"/>
          <w:b/>
          <w:i w:val="0"/>
          <w:color w:val="auto"/>
          <w:sz w:val="22"/>
          <w:szCs w:val="22"/>
        </w:rPr>
        <w:t>„Најнижа понуђена цена“.</w:t>
      </w:r>
    </w:p>
    <w:p w:rsidR="002D6A02" w:rsidRPr="00EC0795" w:rsidRDefault="002D6A02" w:rsidP="002D6A02">
      <w:pPr>
        <w:pStyle w:val="KDKomentar"/>
        <w:spacing w:before="0"/>
        <w:rPr>
          <w:rFonts w:cs="Arial"/>
          <w:i w:val="0"/>
          <w:color w:val="auto"/>
          <w:sz w:val="22"/>
          <w:szCs w:val="22"/>
        </w:rPr>
      </w:pPr>
      <w:r w:rsidRPr="00EC0795">
        <w:rPr>
          <w:rFonts w:cs="Arial"/>
          <w:i w:val="0"/>
          <w:color w:val="auto"/>
          <w:sz w:val="22"/>
          <w:szCs w:val="22"/>
        </w:rPr>
        <w:t>Критеријум за оцењивање понуда</w:t>
      </w:r>
      <w:r w:rsidRPr="00EC0795">
        <w:rPr>
          <w:rFonts w:cs="Arial"/>
          <w:b/>
          <w:i w:val="0"/>
          <w:color w:val="auto"/>
          <w:sz w:val="22"/>
          <w:szCs w:val="22"/>
        </w:rPr>
        <w:t xml:space="preserve"> Најнижа понуђена цена, </w:t>
      </w:r>
      <w:r w:rsidRPr="00EC0795">
        <w:rPr>
          <w:rFonts w:cs="Arial"/>
          <w:i w:val="0"/>
          <w:color w:val="auto"/>
          <w:sz w:val="22"/>
          <w:szCs w:val="22"/>
        </w:rPr>
        <w:t>заснива се на понуђеној цени</w:t>
      </w:r>
      <w:r w:rsidRPr="00EC0795">
        <w:rPr>
          <w:rFonts w:cs="Arial"/>
          <w:i w:val="0"/>
          <w:color w:val="auto"/>
          <w:sz w:val="22"/>
          <w:szCs w:val="22"/>
          <w:lang w:val="sr-Cyrl-CS"/>
        </w:rPr>
        <w:t xml:space="preserve"> као једином критеријуму</w:t>
      </w:r>
      <w:r w:rsidRPr="00EC0795">
        <w:rPr>
          <w:rFonts w:cs="Arial"/>
          <w:i w:val="0"/>
          <w:color w:val="auto"/>
          <w:sz w:val="22"/>
          <w:szCs w:val="22"/>
        </w:rPr>
        <w:t>.</w:t>
      </w:r>
    </w:p>
    <w:p w:rsidR="002D6A02" w:rsidRDefault="002D6A02" w:rsidP="00873EBD">
      <w:pPr>
        <w:pStyle w:val="KDParagraf"/>
        <w:spacing w:before="0"/>
        <w:rPr>
          <w:rFonts w:cs="Arial"/>
          <w:color w:val="00B0F0"/>
        </w:rPr>
      </w:pPr>
    </w:p>
    <w:p w:rsidR="00873EBD" w:rsidRPr="00EC0795" w:rsidRDefault="00873EBD" w:rsidP="001D443D">
      <w:pPr>
        <w:pStyle w:val="KDParagraf"/>
        <w:spacing w:before="0"/>
        <w:rPr>
          <w:rFonts w:cs="Arial"/>
        </w:rPr>
      </w:pPr>
      <w:r w:rsidRPr="00EC0795">
        <w:rPr>
          <w:rFonts w:cs="Arial"/>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w:t>
      </w:r>
      <w:r w:rsidRPr="00EC0795">
        <w:rPr>
          <w:rFonts w:cs="Arial"/>
          <w:b/>
          <w:bCs/>
        </w:rPr>
        <w:t>5%</w:t>
      </w:r>
      <w:r w:rsidRPr="00EC0795">
        <w:rPr>
          <w:rFonts w:cs="Arial"/>
        </w:rPr>
        <w:t> у односу на нaјнижу понуђену цену страног понуђача.</w:t>
      </w:r>
    </w:p>
    <w:p w:rsidR="001D443D" w:rsidRPr="00EC0795" w:rsidRDefault="001D443D" w:rsidP="001D443D">
      <w:pPr>
        <w:pStyle w:val="KDParagraf"/>
        <w:rPr>
          <w:rFonts w:cs="Arial"/>
        </w:rPr>
      </w:pPr>
      <w:r w:rsidRPr="00EC0795">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EC0795" w:rsidRDefault="001D443D" w:rsidP="001D443D">
      <w:pPr>
        <w:pStyle w:val="KDParagraf"/>
        <w:rPr>
          <w:rFonts w:cs="Arial"/>
        </w:rPr>
      </w:pPr>
      <w:r w:rsidRPr="00EC0795">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EC0795" w:rsidRDefault="001D443D" w:rsidP="001D443D">
      <w:pPr>
        <w:pStyle w:val="KDParagraf"/>
        <w:rPr>
          <w:rFonts w:cs="Arial"/>
        </w:rPr>
      </w:pPr>
      <w:r w:rsidRPr="00EC0795">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EC0795" w:rsidRDefault="001D443D" w:rsidP="001D443D">
      <w:pPr>
        <w:pStyle w:val="KDParagraf"/>
        <w:rPr>
          <w:rFonts w:cs="Arial"/>
        </w:rPr>
      </w:pPr>
      <w:r w:rsidRPr="00EC0795">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EC0795" w:rsidRDefault="001D443D" w:rsidP="00873EBD">
      <w:pPr>
        <w:pStyle w:val="KDParagraf"/>
        <w:rPr>
          <w:rFonts w:cs="Arial"/>
        </w:rPr>
      </w:pPr>
      <w:r w:rsidRPr="00EC0795">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EC0795">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Paragraf"/>
        <w:spacing w:before="0"/>
        <w:rPr>
          <w:rFonts w:cs="Arial"/>
          <w:color w:val="00B0F0"/>
        </w:rPr>
      </w:pPr>
    </w:p>
    <w:p w:rsidR="002D6A02" w:rsidRPr="00E47C2E" w:rsidRDefault="002D6A02" w:rsidP="00061C9F">
      <w:pPr>
        <w:pStyle w:val="KDPodnaslov2"/>
        <w:numPr>
          <w:ilvl w:val="1"/>
          <w:numId w:val="31"/>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w:t>
      </w:r>
      <w:r w:rsidRPr="00EC0795">
        <w:rPr>
          <w:rFonts w:eastAsia="TimesNewRomanPSMT" w:cs="Arial"/>
          <w:bCs/>
          <w:iCs/>
        </w:rPr>
        <w:t>доделу уговора у ситуацији када постоје две или више понуда са истом понуђеном ценом:</w:t>
      </w:r>
    </w:p>
    <w:p w:rsidR="002D6A02" w:rsidRPr="00EC0795" w:rsidRDefault="002D6A02" w:rsidP="00EC0795">
      <w:pPr>
        <w:rPr>
          <w:rFonts w:cs="Arial"/>
        </w:rPr>
      </w:pPr>
      <w:r w:rsidRPr="00EC0795">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
    <w:p w:rsidR="002D6A02" w:rsidRPr="00E47C2E" w:rsidRDefault="002D6A02" w:rsidP="002D6A02">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2D6A02" w:rsidRDefault="002D6A02" w:rsidP="002D6A02">
      <w:pPr>
        <w:spacing w:before="0"/>
        <w:rPr>
          <w:rFonts w:eastAsia="TimesNewRomanPSMT" w:cs="Arial"/>
          <w:b/>
          <w:bCs/>
          <w:lang w:val="sr-Cyrl-RS"/>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2269C">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48375B">
        <w:rPr>
          <w:rFonts w:eastAsia="TimesNewRomanPSMT" w:cs="Arial"/>
          <w:bCs/>
        </w:rPr>
        <w:t>.</w:t>
      </w:r>
      <w:r w:rsidR="009B726D" w:rsidRPr="0048375B">
        <w:rPr>
          <w:rFonts w:eastAsia="TimesNewRomanPSMT" w:cs="Arial"/>
          <w:b/>
          <w:bCs/>
        </w:rPr>
        <w:t xml:space="preserve"> О извршеном жребању сачињава се Записник који потписују представници Наручиоца и пристуних Понуђача.</w:t>
      </w:r>
    </w:p>
    <w:p w:rsidR="009B726D" w:rsidRDefault="009B726D" w:rsidP="002D6A02">
      <w:pPr>
        <w:spacing w:before="0"/>
        <w:rPr>
          <w:rFonts w:eastAsia="TimesNewRomanPSMT" w:cs="Arial"/>
          <w:b/>
          <w:bCs/>
          <w:lang w:val="sr-Cyrl-RS"/>
        </w:rPr>
      </w:pPr>
    </w:p>
    <w:p w:rsidR="009B726D" w:rsidRPr="009B726D" w:rsidRDefault="009B726D" w:rsidP="002D6A02">
      <w:pPr>
        <w:spacing w:before="0"/>
        <w:rPr>
          <w:rFonts w:cs="Arial"/>
          <w:b/>
          <w:lang w:val="sr-Cyrl-RS"/>
        </w:rPr>
      </w:pP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за спровођење ЈН</w:t>
      </w:r>
      <w:r w:rsidR="009C11F9">
        <w:rPr>
          <w:rFonts w:eastAsia="Arial Unicode MS" w:cs="Arial"/>
          <w:kern w:val="2"/>
        </w:rPr>
        <w:t xml:space="preserve"> 3000/0838/2016 (390/2016)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lastRenderedPageBreak/>
        <w:t xml:space="preserve">                                                       формирана Решењем бр.</w:t>
      </w:r>
      <w:r w:rsidR="00127542" w:rsidRPr="00127542">
        <w:rPr>
          <w:rFonts w:cs="Arial"/>
          <w:lang w:val="sr-Latn-RS"/>
        </w:rPr>
        <w:t xml:space="preserve"> </w:t>
      </w:r>
      <w:r w:rsidR="00127542" w:rsidRPr="00127542">
        <w:rPr>
          <w:rFonts w:cs="Arial"/>
          <w:lang w:val="sr-Latn-RS"/>
        </w:rPr>
        <w:t>105.E.03.01-136465/</w:t>
      </w:r>
      <w:r w:rsidR="00127542">
        <w:rPr>
          <w:rFonts w:cs="Arial"/>
          <w:lang w:val="sr-Latn-RS"/>
        </w:rPr>
        <w:t>3</w:t>
      </w:r>
      <w:bookmarkStart w:id="201" w:name="_GoBack"/>
      <w:bookmarkEnd w:id="201"/>
      <w:r w:rsidR="00127542" w:rsidRPr="00127542">
        <w:rPr>
          <w:rFonts w:cs="Arial"/>
          <w:lang w:val="sr-Latn-RS"/>
        </w:rPr>
        <w:t>-2016</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2D6A02" w:rsidRPr="009C11F9" w:rsidRDefault="009C11F9" w:rsidP="00061C9F">
      <w:pPr>
        <w:pStyle w:val="ListParagraph"/>
        <w:numPr>
          <w:ilvl w:val="0"/>
          <w:numId w:val="40"/>
        </w:numPr>
        <w:autoSpaceDE w:val="0"/>
        <w:autoSpaceDN w:val="0"/>
        <w:adjustRightInd w:val="0"/>
        <w:spacing w:before="0"/>
        <w:jc w:val="right"/>
        <w:rPr>
          <w:rFonts w:ascii="Arial" w:eastAsia="TimesNewRomanPS-BoldMT" w:hAnsi="Arial" w:cs="Arial"/>
          <w:bCs/>
          <w:lang w:eastAsia="sr-Latn-CS"/>
        </w:rPr>
      </w:pPr>
      <w:r w:rsidRPr="009C11F9">
        <w:rPr>
          <w:rFonts w:ascii="Arial" w:eastAsia="TimesNewRomanPS-BoldMT" w:hAnsi="Arial" w:cs="Arial"/>
          <w:bCs/>
          <w:lang w:val="sr-Cyrl-RS" w:eastAsia="sr-Latn-CS"/>
        </w:rPr>
        <w:t xml:space="preserve">Срђан Нојић, </w:t>
      </w:r>
      <w:r w:rsidR="002D6A02" w:rsidRPr="009C11F9">
        <w:rPr>
          <w:rFonts w:ascii="Arial" w:eastAsia="TimesNewRomanPS-BoldMT" w:hAnsi="Arial" w:cs="Arial"/>
          <w:bCs/>
          <w:lang w:eastAsia="sr-Latn-CS"/>
        </w:rPr>
        <w:t>члан                           ___________________</w:t>
      </w:r>
    </w:p>
    <w:p w:rsidR="002D6A02" w:rsidRPr="00E47C2E" w:rsidRDefault="009C11F9" w:rsidP="009C11F9">
      <w:pPr>
        <w:autoSpaceDE w:val="0"/>
        <w:autoSpaceDN w:val="0"/>
        <w:adjustRightInd w:val="0"/>
        <w:spacing w:before="0"/>
        <w:ind w:left="720"/>
        <w:contextualSpacing/>
        <w:jc w:val="right"/>
        <w:rPr>
          <w:rFonts w:eastAsia="TimesNewRomanPS-BoldMT" w:cs="Arial"/>
          <w:bCs/>
          <w:lang w:eastAsia="sr-Latn-CS"/>
        </w:rPr>
      </w:pPr>
      <w:r>
        <w:rPr>
          <w:rFonts w:eastAsia="TimesNewRomanPS-BoldMT" w:cs="Arial"/>
          <w:bCs/>
          <w:lang w:val="sr-Cyrl-RS" w:eastAsia="sr-Latn-CS"/>
        </w:rPr>
        <w:t xml:space="preserve">Горан Стојадиновић, </w:t>
      </w:r>
      <w:r w:rsidR="002D6A02" w:rsidRPr="00E47C2E">
        <w:rPr>
          <w:rFonts w:eastAsia="TimesNewRomanPS-BoldMT" w:cs="Arial"/>
          <w:bCs/>
          <w:lang w:eastAsia="sr-Latn-CS"/>
        </w:rPr>
        <w:t>заменик                           ___________________</w:t>
      </w:r>
    </w:p>
    <w:p w:rsidR="002D6A02" w:rsidRPr="009C11F9" w:rsidRDefault="002D6A02" w:rsidP="009C11F9">
      <w:pPr>
        <w:autoSpaceDE w:val="0"/>
        <w:autoSpaceDN w:val="0"/>
        <w:adjustRightInd w:val="0"/>
        <w:spacing w:before="0"/>
        <w:ind w:left="720"/>
        <w:contextualSpacing/>
        <w:jc w:val="right"/>
        <w:rPr>
          <w:rFonts w:eastAsia="TimesNewRomanPS-BoldMT" w:cs="Arial"/>
          <w:bCs/>
          <w:lang w:eastAsia="sr-Latn-CS"/>
        </w:rPr>
      </w:pPr>
    </w:p>
    <w:p w:rsidR="002D6A02" w:rsidRPr="009C11F9" w:rsidRDefault="009C11F9" w:rsidP="00061C9F">
      <w:pPr>
        <w:pStyle w:val="ListParagraph"/>
        <w:numPr>
          <w:ilvl w:val="0"/>
          <w:numId w:val="40"/>
        </w:numPr>
        <w:autoSpaceDE w:val="0"/>
        <w:autoSpaceDN w:val="0"/>
        <w:adjustRightInd w:val="0"/>
        <w:spacing w:before="0"/>
        <w:jc w:val="right"/>
        <w:rPr>
          <w:rFonts w:ascii="Arial" w:eastAsia="TimesNewRomanPS-BoldMT" w:hAnsi="Arial" w:cs="Arial"/>
          <w:bCs/>
          <w:lang w:eastAsia="sr-Latn-CS"/>
        </w:rPr>
      </w:pPr>
      <w:r>
        <w:rPr>
          <w:rFonts w:ascii="Arial" w:eastAsia="TimesNewRomanPS-BoldMT" w:hAnsi="Arial" w:cs="Arial"/>
          <w:bCs/>
          <w:lang w:val="sr-Cyrl-RS" w:eastAsia="sr-Latn-CS"/>
        </w:rPr>
        <w:t>Жељко Ранковић,</w:t>
      </w:r>
      <w:r w:rsidR="002D6A02" w:rsidRPr="009C11F9">
        <w:rPr>
          <w:rFonts w:ascii="Arial" w:eastAsia="TimesNewRomanPS-BoldMT" w:hAnsi="Arial" w:cs="Arial"/>
          <w:bCs/>
          <w:lang w:eastAsia="sr-Latn-CS"/>
        </w:rPr>
        <w:t xml:space="preserve"> члан-секретар                    ___________________</w:t>
      </w:r>
    </w:p>
    <w:p w:rsidR="002D6A02" w:rsidRPr="00E47C2E" w:rsidRDefault="009C11F9" w:rsidP="009C11F9">
      <w:pPr>
        <w:autoSpaceDE w:val="0"/>
        <w:autoSpaceDN w:val="0"/>
        <w:adjustRightInd w:val="0"/>
        <w:spacing w:before="0"/>
        <w:ind w:left="720"/>
        <w:contextualSpacing/>
        <w:jc w:val="right"/>
        <w:rPr>
          <w:rFonts w:eastAsia="TimesNewRomanPS-BoldMT" w:cs="Arial"/>
          <w:bCs/>
          <w:lang w:eastAsia="sr-Latn-CS"/>
        </w:rPr>
      </w:pPr>
      <w:r>
        <w:rPr>
          <w:rFonts w:eastAsia="TimesNewRomanPS-BoldMT" w:cs="Arial"/>
          <w:bCs/>
          <w:lang w:val="sr-Cyrl-RS" w:eastAsia="sr-Latn-CS"/>
        </w:rPr>
        <w:t xml:space="preserve">Наташа Матић, </w:t>
      </w:r>
      <w:r w:rsidR="002D6A02" w:rsidRPr="00E47C2E">
        <w:rPr>
          <w:rFonts w:eastAsia="TimesNewRomanPS-BoldMT" w:cs="Arial"/>
          <w:bCs/>
          <w:lang w:eastAsia="sr-Latn-CS"/>
        </w:rPr>
        <w:t>заменик секретара           ___________________</w:t>
      </w:r>
    </w:p>
    <w:p w:rsidR="002D6A02" w:rsidRPr="00E47C2E" w:rsidRDefault="002D6A02" w:rsidP="009C11F9">
      <w:pPr>
        <w:autoSpaceDE w:val="0"/>
        <w:autoSpaceDN w:val="0"/>
        <w:adjustRightInd w:val="0"/>
        <w:spacing w:before="0"/>
        <w:ind w:left="720"/>
        <w:contextualSpacing/>
        <w:jc w:val="right"/>
        <w:rPr>
          <w:rFonts w:eastAsia="TimesNewRomanPS-BoldMT" w:cs="Arial"/>
          <w:bCs/>
          <w:lang w:eastAsia="sr-Latn-CS"/>
        </w:rPr>
      </w:pPr>
    </w:p>
    <w:p w:rsidR="002D6A02" w:rsidRPr="009C11F9" w:rsidRDefault="009C11F9" w:rsidP="00061C9F">
      <w:pPr>
        <w:pStyle w:val="ListParagraph"/>
        <w:numPr>
          <w:ilvl w:val="0"/>
          <w:numId w:val="40"/>
        </w:numPr>
        <w:autoSpaceDE w:val="0"/>
        <w:autoSpaceDN w:val="0"/>
        <w:adjustRightInd w:val="0"/>
        <w:spacing w:before="0"/>
        <w:jc w:val="right"/>
        <w:rPr>
          <w:rFonts w:ascii="Arial" w:eastAsia="TimesNewRomanPS-BoldMT" w:hAnsi="Arial" w:cs="Arial"/>
          <w:bCs/>
          <w:lang w:eastAsia="sr-Latn-CS"/>
        </w:rPr>
      </w:pPr>
      <w:r>
        <w:rPr>
          <w:rFonts w:ascii="Arial" w:eastAsia="TimesNewRomanPS-BoldMT" w:hAnsi="Arial" w:cs="Arial"/>
          <w:bCs/>
          <w:lang w:val="sr-Cyrl-RS" w:eastAsia="sr-Latn-CS"/>
        </w:rPr>
        <w:t xml:space="preserve">Сњежана Здјелар, </w:t>
      </w:r>
      <w:r w:rsidR="002D6A02" w:rsidRPr="009C11F9">
        <w:rPr>
          <w:rFonts w:ascii="Arial" w:eastAsia="TimesNewRomanPS-BoldMT" w:hAnsi="Arial" w:cs="Arial"/>
          <w:bCs/>
          <w:lang w:eastAsia="sr-Latn-CS"/>
        </w:rPr>
        <w:t>члан                             ___________________</w:t>
      </w:r>
    </w:p>
    <w:p w:rsidR="002D6A02" w:rsidRPr="00E47C2E" w:rsidRDefault="009C11F9" w:rsidP="009C11F9">
      <w:pPr>
        <w:autoSpaceDE w:val="0"/>
        <w:autoSpaceDN w:val="0"/>
        <w:adjustRightInd w:val="0"/>
        <w:spacing w:before="0"/>
        <w:ind w:left="720"/>
        <w:contextualSpacing/>
        <w:jc w:val="right"/>
        <w:rPr>
          <w:rFonts w:eastAsia="TimesNewRomanPS-BoldMT" w:cs="Arial"/>
          <w:bCs/>
          <w:lang w:eastAsia="sr-Latn-CS"/>
        </w:rPr>
      </w:pPr>
      <w:r>
        <w:rPr>
          <w:rFonts w:eastAsia="TimesNewRomanPS-BoldMT" w:cs="Arial"/>
          <w:bCs/>
          <w:lang w:val="sr-Cyrl-RS"/>
        </w:rPr>
        <w:t xml:space="preserve">Вишња Лечић, </w:t>
      </w:r>
      <w:r w:rsidR="002D6A02" w:rsidRPr="00E47C2E">
        <w:rPr>
          <w:rFonts w:eastAsia="TimesNewRomanPS-BoldMT" w:cs="Arial"/>
          <w:bCs/>
        </w:rPr>
        <w:t xml:space="preserve">заменик                             </w:t>
      </w:r>
      <w:r w:rsidR="002D6A02" w:rsidRPr="00E47C2E">
        <w:rPr>
          <w:rFonts w:eastAsia="TimesNewRomanPS-BoldMT" w:cs="Arial"/>
          <w:bCs/>
          <w:lang w:eastAsia="sr-Latn-CS"/>
        </w:rPr>
        <w:t>___________________</w:t>
      </w:r>
    </w:p>
    <w:p w:rsidR="002F343E" w:rsidRDefault="002F343E" w:rsidP="002D6A02">
      <w:pPr>
        <w:rPr>
          <w:rFonts w:eastAsia="TimesNewRomanPSMT" w:cs="Arial"/>
          <w:bCs/>
          <w:color w:val="00B0F0"/>
        </w:rPr>
      </w:pPr>
    </w:p>
    <w:p w:rsidR="002D6A02" w:rsidRDefault="002D6A02" w:rsidP="002D6A02">
      <w:pPr>
        <w:rPr>
          <w:rFonts w:eastAsia="TimesNewRomanPSMT" w:cs="Arial"/>
          <w:bCs/>
          <w:color w:val="00B0F0"/>
        </w:rPr>
      </w:pPr>
    </w:p>
    <w:p w:rsidR="00EC0795" w:rsidRDefault="00EC0795">
      <w:pPr>
        <w:spacing w:before="0"/>
        <w:jc w:val="left"/>
        <w:rPr>
          <w:rFonts w:eastAsia="TimesNewRomanPSMT" w:cs="Arial"/>
          <w:bCs/>
          <w:color w:val="00B0F0"/>
        </w:rPr>
      </w:pPr>
      <w:r>
        <w:rPr>
          <w:rFonts w:eastAsia="TimesNewRomanPSMT" w:cs="Arial"/>
          <w:bCs/>
          <w:color w:val="00B0F0"/>
        </w:rPr>
        <w:br w:type="page"/>
      </w:r>
    </w:p>
    <w:p w:rsidR="002D6A02" w:rsidRPr="002D6A02" w:rsidRDefault="002D6A02" w:rsidP="002D6A02">
      <w:pPr>
        <w:rPr>
          <w:rFonts w:eastAsia="TimesNewRomanPSMT" w:cs="Arial"/>
          <w:bCs/>
          <w:color w:val="00B0F0"/>
        </w:rPr>
      </w:pPr>
    </w:p>
    <w:p w:rsidR="008D2B23" w:rsidRPr="008377FF" w:rsidRDefault="008D2B23" w:rsidP="00061C9F">
      <w:pPr>
        <w:pStyle w:val="KDPodnaslov1"/>
        <w:numPr>
          <w:ilvl w:val="0"/>
          <w:numId w:val="2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6"/>
      <w:bookmarkEnd w:id="197"/>
      <w:bookmarkEnd w:id="198"/>
      <w:bookmarkEnd w:id="199"/>
      <w:bookmarkEnd w:id="200"/>
      <w:bookmarkEnd w:id="202"/>
      <w:bookmarkEnd w:id="203"/>
      <w:bookmarkEnd w:id="204"/>
      <w:bookmarkEnd w:id="205"/>
      <w:bookmarkEnd w:id="206"/>
      <w:bookmarkEnd w:id="207"/>
      <w:r w:rsidRPr="008377FF">
        <w:rPr>
          <w:rFonts w:cs="Arial"/>
        </w:rPr>
        <w:t>УПУТСТВО ПОНУЂАЧИМА КАКО ДА САЧИНЕ ПОНУДУ</w:t>
      </w:r>
      <w:bookmarkEnd w:id="208"/>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061C9F">
      <w:pPr>
        <w:pStyle w:val="KDPodnaslov2"/>
        <w:numPr>
          <w:ilvl w:val="1"/>
          <w:numId w:val="14"/>
        </w:numPr>
        <w:spacing w:before="0"/>
        <w:jc w:val="both"/>
        <w:rPr>
          <w:rFonts w:cs="Arial"/>
        </w:rPr>
      </w:pPr>
      <w:bookmarkStart w:id="209" w:name="_Toc441651577"/>
      <w:bookmarkStart w:id="210" w:name="_Toc442559888"/>
      <w:r w:rsidRPr="008377FF">
        <w:rPr>
          <w:rFonts w:cs="Arial"/>
        </w:rPr>
        <w:t>Језик на којем понуда мора бити састављена</w:t>
      </w:r>
      <w:bookmarkEnd w:id="209"/>
      <w:bookmarkEnd w:id="210"/>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EC0795" w:rsidRDefault="008D2B23" w:rsidP="008D2B23">
      <w:pPr>
        <w:pStyle w:val="KDKomentar"/>
        <w:spacing w:before="0"/>
        <w:rPr>
          <w:rFonts w:cs="Arial"/>
          <w:i w:val="0"/>
          <w:color w:val="auto"/>
          <w:sz w:val="22"/>
          <w:szCs w:val="22"/>
        </w:rPr>
      </w:pPr>
      <w:r w:rsidRPr="00EC0795">
        <w:rPr>
          <w:rFonts w:cs="Arial"/>
          <w:i w:val="0"/>
          <w:color w:val="auto"/>
          <w:sz w:val="22"/>
          <w:szCs w:val="22"/>
        </w:rPr>
        <w:t>Понуда са свим прилозима мора бити сачињена на српском језику.</w:t>
      </w:r>
    </w:p>
    <w:p w:rsidR="008D2B23" w:rsidRPr="00EC0795" w:rsidRDefault="008D2B23" w:rsidP="008D2B23">
      <w:pPr>
        <w:pStyle w:val="KDKomentar"/>
        <w:spacing w:before="0"/>
        <w:rPr>
          <w:rStyle w:val="StyleArial"/>
          <w:rFonts w:cs="Arial"/>
          <w:i w:val="0"/>
          <w:color w:val="auto"/>
          <w:sz w:val="22"/>
          <w:szCs w:val="22"/>
        </w:rPr>
      </w:pPr>
      <w:r w:rsidRPr="00EC0795">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061C9F">
      <w:pPr>
        <w:pStyle w:val="KDPodnaslov2"/>
        <w:numPr>
          <w:ilvl w:val="1"/>
          <w:numId w:val="14"/>
        </w:numPr>
        <w:spacing w:before="0"/>
        <w:jc w:val="both"/>
        <w:rPr>
          <w:rFonts w:cs="Arial"/>
        </w:rPr>
      </w:pPr>
      <w:bookmarkStart w:id="211" w:name="_Toc441651578"/>
      <w:bookmarkStart w:id="212"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1"/>
      <w:bookmarkEnd w:id="212"/>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EC0795" w:rsidRDefault="008D2B23" w:rsidP="008D2B23">
      <w:pPr>
        <w:pStyle w:val="KDKomentar"/>
        <w:spacing w:before="0"/>
        <w:rPr>
          <w:rFonts w:cs="Arial"/>
          <w:i w:val="0"/>
          <w:color w:val="auto"/>
          <w:sz w:val="22"/>
          <w:szCs w:val="22"/>
        </w:rPr>
      </w:pPr>
      <w:r w:rsidRPr="00EC079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CF2429" w:rsidRPr="00226210">
        <w:rPr>
          <w:rFonts w:cs="Arial"/>
          <w:lang w:val="ru-RU"/>
        </w:rPr>
        <w:t>Б</w:t>
      </w:r>
      <w:r w:rsidR="00CF2429">
        <w:rPr>
          <w:rFonts w:cs="Arial"/>
          <w:lang w:val="ru-RU"/>
        </w:rPr>
        <w:t>огољуба Урошевића Црног 44</w:t>
      </w:r>
      <w:r w:rsidR="00CF2429" w:rsidRPr="00226210">
        <w:rPr>
          <w:rFonts w:cs="Arial"/>
          <w:lang w:val="ru-RU"/>
        </w:rPr>
        <w:t>,</w:t>
      </w:r>
      <w:r w:rsidR="00CF2429" w:rsidRPr="00E47C2E">
        <w:rPr>
          <w:rFonts w:cs="Arial"/>
          <w:color w:val="00B0F0"/>
          <w:lang w:val="ru-RU"/>
        </w:rPr>
        <w:t xml:space="preserve"> </w:t>
      </w:r>
      <w:r w:rsidR="00CF2429" w:rsidRPr="00E47C2E">
        <w:rPr>
          <w:rFonts w:cs="Arial"/>
          <w:lang w:val="ru-RU"/>
        </w:rPr>
        <w:t xml:space="preserve">ПАК </w:t>
      </w:r>
      <w:r w:rsidR="00CF2429"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CF2429" w:rsidRPr="00CF2429">
        <w:rPr>
          <w:rFonts w:cs="Arial"/>
          <w:lang w:val="ru-RU"/>
        </w:rPr>
        <w:t>Адаптација релејне заштите и командовање изводних поља 25kV и сопствене потрошње у ЕВП Бргуле</w:t>
      </w:r>
      <w:r w:rsidR="00CF2429">
        <w:rPr>
          <w:rFonts w:cs="Arial"/>
          <w:lang w:val="ru-RU"/>
        </w:rPr>
        <w:t xml:space="preserve"> </w:t>
      </w:r>
      <w:r w:rsidRPr="008377FF">
        <w:rPr>
          <w:rFonts w:cs="Arial"/>
          <w:lang w:val="ru-RU"/>
        </w:rPr>
        <w:t xml:space="preserve">- Јавна набавка број </w:t>
      </w:r>
      <w:r w:rsidR="00CF2429">
        <w:rPr>
          <w:rFonts w:cs="Arial"/>
          <w:b/>
          <w:lang w:val="sr-Cyrl-RS"/>
        </w:rPr>
        <w:t>3000/0838/2016 (390/2016)</w:t>
      </w:r>
      <w:r w:rsidRPr="008377FF">
        <w:rPr>
          <w:rFonts w:cs="Arial"/>
          <w:lang w:val="ru-RU"/>
        </w:rPr>
        <w:t xml:space="preserve"> -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061C9F">
      <w:pPr>
        <w:pStyle w:val="KDPodnaslov2"/>
        <w:numPr>
          <w:ilvl w:val="1"/>
          <w:numId w:val="14"/>
        </w:numPr>
        <w:spacing w:before="0"/>
        <w:jc w:val="both"/>
        <w:rPr>
          <w:rFonts w:cs="Arial"/>
        </w:rPr>
      </w:pPr>
      <w:bookmarkStart w:id="213" w:name="_Toc441651579"/>
      <w:bookmarkStart w:id="214" w:name="_Toc442559890"/>
      <w:r w:rsidRPr="008377FF">
        <w:rPr>
          <w:rFonts w:cs="Arial"/>
        </w:rPr>
        <w:t>Обавезна садржина понуде</w:t>
      </w:r>
      <w:bookmarkEnd w:id="213"/>
      <w:bookmarkEnd w:id="214"/>
    </w:p>
    <w:p w:rsidR="008D2B23" w:rsidRPr="008377FF" w:rsidRDefault="008D2B23" w:rsidP="008D2B23">
      <w:pPr>
        <w:pStyle w:val="KDParagraf"/>
        <w:spacing w:before="0"/>
        <w:rPr>
          <w:rFonts w:cs="Arial"/>
        </w:rPr>
      </w:pPr>
      <w:r w:rsidRPr="008377FF">
        <w:rPr>
          <w:rFonts w:cs="Arial"/>
          <w:lang w:val="ru-RU" w:bidi="en-US"/>
        </w:rPr>
        <w:t xml:space="preserve">Садржину понуде, поред Обрасца понуде, чине и сви остали докази </w:t>
      </w:r>
      <w:r w:rsidR="007267FC" w:rsidRPr="00CF2429">
        <w:rPr>
          <w:rFonts w:cs="Arial"/>
          <w:lang w:val="ru-RU" w:bidi="en-US"/>
        </w:rPr>
        <w:t>/ Изјаве</w:t>
      </w:r>
      <w:r w:rsidR="00924554" w:rsidRPr="00CF2429">
        <w:rPr>
          <w:rFonts w:cs="Arial"/>
          <w:lang w:val="ru-RU" w:bidi="en-US"/>
        </w:rPr>
        <w:t xml:space="preserve"> </w:t>
      </w:r>
      <w:r w:rsidRPr="00CF2429">
        <w:rPr>
          <w:rFonts w:cs="Arial"/>
          <w:lang w:val="ru-RU" w:bidi="en-US"/>
        </w:rPr>
        <w:t>о испуњености услова из чл. 75.</w:t>
      </w:r>
      <w:r w:rsidR="00CF2429" w:rsidRPr="00CF2429">
        <w:rPr>
          <w:rFonts w:cs="Arial"/>
        </w:rPr>
        <w:t xml:space="preserve"> </w:t>
      </w:r>
      <w:r w:rsidRPr="00CF2429">
        <w:rPr>
          <w:rFonts w:cs="Arial"/>
        </w:rPr>
        <w:t>Закона о јавним</w:t>
      </w:r>
      <w:r w:rsidRPr="00CF2429">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CF2429" w:rsidRPr="0089761E" w:rsidRDefault="00CF2429" w:rsidP="00A626C0">
      <w:pPr>
        <w:pStyle w:val="KDNabrajanje"/>
        <w:spacing w:before="0"/>
        <w:rPr>
          <w:rFonts w:cs="Arial"/>
        </w:rPr>
      </w:pPr>
      <w:r w:rsidRPr="0089761E">
        <w:rPr>
          <w:rFonts w:cs="Arial"/>
        </w:rPr>
        <w:t>Изјава којом понуђач/члан групе понуђача потврђује да испуњавања обавезне услове за учешће у поступку јавне набавке</w:t>
      </w:r>
      <w:r w:rsidRPr="0089761E">
        <w:rPr>
          <w:rFonts w:cs="Arial"/>
          <w:lang w:val="sr-Cyrl-RS"/>
        </w:rPr>
        <w:t xml:space="preserve">, </w:t>
      </w:r>
      <w:r w:rsidRPr="0089761E">
        <w:rPr>
          <w:rFonts w:cs="Arial"/>
        </w:rPr>
        <w:t xml:space="preserve">осим услова из чл.75 став 1.тачка 5) Закона  </w:t>
      </w:r>
    </w:p>
    <w:p w:rsidR="008D2B23" w:rsidRPr="00FA0918" w:rsidRDefault="007267FC" w:rsidP="00A626C0">
      <w:pPr>
        <w:pStyle w:val="KDNabrajanje"/>
        <w:spacing w:before="0"/>
        <w:rPr>
          <w:rFonts w:cs="Arial"/>
        </w:rPr>
      </w:pPr>
      <w:r w:rsidRPr="0089761E">
        <w:rPr>
          <w:rFonts w:cs="Arial"/>
        </w:rPr>
        <w:t xml:space="preserve">Изјава </w:t>
      </w:r>
      <w:r w:rsidRPr="0089761E">
        <w:rPr>
          <w:rFonts w:cs="Arial"/>
          <w:lang w:val="sr-Cyrl-CS"/>
        </w:rPr>
        <w:t>којом подизвођач потврђује да</w:t>
      </w:r>
      <w:r w:rsidRPr="0089761E">
        <w:rPr>
          <w:rFonts w:cs="Arial"/>
        </w:rPr>
        <w:t xml:space="preserve"> испуњавањ</w:t>
      </w:r>
      <w:r w:rsidRPr="0089761E">
        <w:rPr>
          <w:rFonts w:cs="Arial"/>
          <w:lang w:val="sr-Cyrl-CS"/>
        </w:rPr>
        <w:t>а</w:t>
      </w:r>
      <w:r w:rsidRPr="0089761E">
        <w:rPr>
          <w:rFonts w:cs="Arial"/>
        </w:rPr>
        <w:t xml:space="preserve"> </w:t>
      </w:r>
      <w:r w:rsidR="00CF2429" w:rsidRPr="0089761E">
        <w:rPr>
          <w:rFonts w:cs="Arial"/>
          <w:lang w:val="sr-Cyrl-RS"/>
        </w:rPr>
        <w:t xml:space="preserve">обавезне </w:t>
      </w:r>
      <w:r w:rsidRPr="0089761E">
        <w:rPr>
          <w:rFonts w:cs="Arial"/>
        </w:rPr>
        <w:t>услов</w:t>
      </w:r>
      <w:r w:rsidRPr="0089761E">
        <w:rPr>
          <w:rFonts w:cs="Arial"/>
          <w:lang w:val="sr-Cyrl-CS"/>
        </w:rPr>
        <w:t>е</w:t>
      </w:r>
      <w:r w:rsidR="00CF2429" w:rsidRPr="0089761E">
        <w:rPr>
          <w:rFonts w:cs="Arial"/>
          <w:lang w:val="sr-Cyrl-CS"/>
        </w:rPr>
        <w:t xml:space="preserve"> </w:t>
      </w:r>
      <w:r w:rsidRPr="0089761E">
        <w:rPr>
          <w:rFonts w:cs="Arial"/>
          <w:lang w:val="sr-Cyrl-CS"/>
        </w:rPr>
        <w:t>за учешће у поступку јавне набавке</w:t>
      </w:r>
      <w:r w:rsidRPr="0089761E">
        <w:rPr>
          <w:rFonts w:cs="Arial"/>
        </w:rPr>
        <w:t>, осим услова и</w:t>
      </w:r>
      <w:r w:rsidR="003C4E60" w:rsidRPr="0089761E">
        <w:rPr>
          <w:rFonts w:cs="Arial"/>
        </w:rPr>
        <w:t xml:space="preserve">з чл.75 став 1.тачка 5) Закона </w:t>
      </w:r>
      <w:r w:rsidRPr="0089761E">
        <w:rPr>
          <w:rFonts w:cs="Arial"/>
          <w:lang w:val="sr-Cyrl-CS"/>
        </w:rPr>
        <w:t>, у случају подношења понуде са подизвођачем</w:t>
      </w:r>
    </w:p>
    <w:p w:rsidR="00FA0918" w:rsidRPr="00FA0918" w:rsidRDefault="00FA0918" w:rsidP="00A626C0">
      <w:pPr>
        <w:pStyle w:val="KDNabrajanje"/>
        <w:spacing w:before="0"/>
        <w:rPr>
          <w:rFonts w:cs="Arial"/>
        </w:rPr>
      </w:pPr>
      <w:r w:rsidRPr="00FA0918">
        <w:rPr>
          <w:rFonts w:cs="Arial"/>
        </w:rPr>
        <w:t>Средства финансијског обезбеђења за озбиљност понуде</w:t>
      </w:r>
    </w:p>
    <w:p w:rsidR="0056571E" w:rsidRPr="0089761E" w:rsidRDefault="00D42776" w:rsidP="00A626C0">
      <w:pPr>
        <w:pStyle w:val="KDNabrajanje"/>
        <w:spacing w:before="0"/>
        <w:rPr>
          <w:rFonts w:cs="Arial"/>
        </w:rPr>
      </w:pPr>
      <w:r w:rsidRPr="0089761E">
        <w:rPr>
          <w:rFonts w:cs="Arial"/>
          <w:lang w:val="sr-Cyrl-CS"/>
        </w:rPr>
        <w:t>Списак изведених радова</w:t>
      </w:r>
    </w:p>
    <w:p w:rsidR="0056571E" w:rsidRPr="0089761E" w:rsidRDefault="007267FC" w:rsidP="00A626C0">
      <w:pPr>
        <w:pStyle w:val="KDNabrajanje"/>
        <w:spacing w:before="0"/>
        <w:rPr>
          <w:rFonts w:cs="Arial"/>
        </w:rPr>
      </w:pPr>
      <w:r w:rsidRPr="0089761E">
        <w:rPr>
          <w:rFonts w:cs="Arial"/>
          <w:lang w:val="sr-Cyrl-CS"/>
        </w:rPr>
        <w:t>Потврда о референтним набавкама</w:t>
      </w:r>
    </w:p>
    <w:p w:rsidR="00EA6178" w:rsidRPr="0089761E" w:rsidRDefault="007267FC" w:rsidP="00A626C0">
      <w:pPr>
        <w:pStyle w:val="KDNabrajanje"/>
        <w:spacing w:before="0"/>
        <w:rPr>
          <w:rFonts w:cs="Arial"/>
        </w:rPr>
      </w:pPr>
      <w:r w:rsidRPr="0089761E">
        <w:rPr>
          <w:rFonts w:cs="Arial"/>
        </w:rPr>
        <w:t>обрасц</w:t>
      </w:r>
      <w:r w:rsidRPr="0089761E">
        <w:rPr>
          <w:rFonts w:cs="Arial"/>
          <w:lang w:val="sr-Cyrl-CS"/>
        </w:rPr>
        <w:t>и</w:t>
      </w:r>
      <w:r w:rsidR="00EA6178" w:rsidRPr="0089761E">
        <w:rPr>
          <w:rFonts w:cs="Arial"/>
        </w:rPr>
        <w:t>, изјаве и доказ</w:t>
      </w:r>
      <w:r w:rsidRPr="0089761E">
        <w:rPr>
          <w:rFonts w:cs="Arial"/>
          <w:lang w:val="sr-Cyrl-CS"/>
        </w:rPr>
        <w:t>и</w:t>
      </w:r>
      <w:r w:rsidRPr="0089761E">
        <w:rPr>
          <w:rFonts w:cs="Arial"/>
        </w:rPr>
        <w:t xml:space="preserve"> одређене тачком </w:t>
      </w:r>
      <w:r w:rsidR="003C4E60" w:rsidRPr="0089761E">
        <w:rPr>
          <w:rFonts w:cs="Arial"/>
        </w:rPr>
        <w:t>6</w:t>
      </w:r>
      <w:r w:rsidRPr="0089761E">
        <w:rPr>
          <w:rFonts w:cs="Arial"/>
        </w:rPr>
        <w:t>.</w:t>
      </w:r>
      <w:r w:rsidRPr="0089761E">
        <w:rPr>
          <w:rFonts w:cs="Arial"/>
          <w:lang w:val="sr-Cyrl-CS"/>
        </w:rPr>
        <w:t>9</w:t>
      </w:r>
      <w:r w:rsidRPr="0089761E">
        <w:rPr>
          <w:rFonts w:cs="Arial"/>
        </w:rPr>
        <w:t xml:space="preserve"> или </w:t>
      </w:r>
      <w:r w:rsidR="003C4E60" w:rsidRPr="0089761E">
        <w:rPr>
          <w:rFonts w:cs="Arial"/>
        </w:rPr>
        <w:t>6</w:t>
      </w:r>
      <w:r w:rsidRPr="0089761E">
        <w:rPr>
          <w:rFonts w:cs="Arial"/>
        </w:rPr>
        <w:t>.1</w:t>
      </w:r>
      <w:r w:rsidRPr="0089761E">
        <w:rPr>
          <w:rFonts w:cs="Arial"/>
          <w:lang w:val="sr-Cyrl-CS"/>
        </w:rPr>
        <w:t>0</w:t>
      </w:r>
      <w:r w:rsidR="00EA6178" w:rsidRPr="0089761E">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9761E" w:rsidRDefault="008D2B23" w:rsidP="00A626C0">
      <w:pPr>
        <w:pStyle w:val="KDNabrajanje"/>
        <w:spacing w:before="0"/>
        <w:rPr>
          <w:rFonts w:cs="Arial"/>
        </w:rPr>
      </w:pPr>
      <w:r w:rsidRPr="0089761E">
        <w:rPr>
          <w:rFonts w:cs="Arial"/>
        </w:rPr>
        <w:t xml:space="preserve">потписан и печатом оверен образац „Модел уговора“ </w:t>
      </w:r>
      <w:r w:rsidR="003C4E60" w:rsidRPr="0089761E">
        <w:rPr>
          <w:rFonts w:cs="Arial"/>
        </w:rPr>
        <w:t>(пожељно је да буде попуњен)</w:t>
      </w:r>
    </w:p>
    <w:p w:rsidR="002D40E5" w:rsidRPr="0089761E" w:rsidRDefault="008D2B23" w:rsidP="00A626C0">
      <w:pPr>
        <w:pStyle w:val="KDNabrajanje"/>
        <w:tabs>
          <w:tab w:val="clear" w:pos="567"/>
          <w:tab w:val="clear" w:pos="630"/>
          <w:tab w:val="num" w:pos="720"/>
        </w:tabs>
        <w:spacing w:before="0"/>
        <w:ind w:left="720" w:hanging="360"/>
      </w:pPr>
      <w:r w:rsidRPr="0089761E">
        <w:rPr>
          <w:rFonts w:cs="Arial"/>
        </w:rPr>
        <w:t xml:space="preserve">докази о испуњености услова </w:t>
      </w:r>
      <w:r w:rsidR="00856678" w:rsidRPr="0089761E">
        <w:rPr>
          <w:lang w:bidi="en-US"/>
        </w:rPr>
        <w:t xml:space="preserve">из чл. </w:t>
      </w:r>
      <w:r w:rsidR="002D40E5" w:rsidRPr="0089761E">
        <w:rPr>
          <w:lang w:bidi="en-US"/>
        </w:rPr>
        <w:t>76</w:t>
      </w:r>
      <w:r w:rsidRPr="0089761E">
        <w:rPr>
          <w:rFonts w:cs="Arial"/>
          <w:lang w:bidi="en-US"/>
        </w:rPr>
        <w:t>.</w:t>
      </w:r>
      <w:r w:rsidRPr="0089761E">
        <w:rPr>
          <w:rFonts w:cs="Arial"/>
        </w:rPr>
        <w:t xml:space="preserve"> Закона у складу са чланом 77. Закон</w:t>
      </w:r>
      <w:r w:rsidR="007A1BE0" w:rsidRPr="0089761E">
        <w:rPr>
          <w:rFonts w:cs="Arial"/>
        </w:rPr>
        <w:t>а</w:t>
      </w:r>
      <w:r w:rsidRPr="0089761E">
        <w:rPr>
          <w:rFonts w:cs="Arial"/>
        </w:rPr>
        <w:t xml:space="preserve"> и Одељком 4. конкурсне документације </w:t>
      </w:r>
    </w:p>
    <w:p w:rsidR="00415BD7" w:rsidRPr="0089761E" w:rsidRDefault="00856678" w:rsidP="00A626C0">
      <w:pPr>
        <w:pStyle w:val="KDNabrajanje"/>
        <w:spacing w:before="0"/>
      </w:pPr>
      <w:r w:rsidRPr="0089761E">
        <w:rPr>
          <w:rFonts w:eastAsia="TimesNewRomanPSMT"/>
        </w:rPr>
        <w:t xml:space="preserve">Попуњен Предмер радова који је дат у поглављу </w:t>
      </w:r>
      <w:r w:rsidRPr="0089761E">
        <w:rPr>
          <w:rFonts w:eastAsia="TimesNewRomanPSMT"/>
          <w:lang w:val="sr-Latn-RS"/>
        </w:rPr>
        <w:t>3</w:t>
      </w:r>
      <w:r w:rsidRPr="0089761E">
        <w:rPr>
          <w:rFonts w:eastAsia="TimesNewRomanPSMT"/>
        </w:rPr>
        <w:t xml:space="preserve"> Техничка спецификација</w:t>
      </w:r>
      <w:r w:rsidRPr="0089761E">
        <w:t xml:space="preserve"> </w:t>
      </w:r>
      <w:r w:rsidR="00415BD7" w:rsidRPr="0089761E">
        <w:t>Овлашћење за потписника (ако не потписује заступник)</w:t>
      </w:r>
    </w:p>
    <w:p w:rsidR="00A476AD" w:rsidRPr="0089761E" w:rsidRDefault="00A476AD" w:rsidP="00A626C0">
      <w:pPr>
        <w:pStyle w:val="KDNabrajanje"/>
        <w:spacing w:before="0"/>
      </w:pPr>
      <w:r w:rsidRPr="0089761E">
        <w:t>Споразум о заједничком наступању</w:t>
      </w:r>
    </w:p>
    <w:p w:rsidR="00A476AD" w:rsidRPr="004D744C" w:rsidRDefault="00A476AD" w:rsidP="004D744C">
      <w:pPr>
        <w:pStyle w:val="KDNabrajanje"/>
        <w:spacing w:before="0" w:after="100" w:afterAutospacing="1"/>
      </w:pPr>
      <w:r w:rsidRPr="004D744C">
        <w:t>Прилог о безбедности и здрављу на раду</w:t>
      </w:r>
    </w:p>
    <w:p w:rsidR="004D744C" w:rsidRPr="004D744C" w:rsidRDefault="004D744C" w:rsidP="004D744C">
      <w:pPr>
        <w:pStyle w:val="KDNabrajanje"/>
        <w:spacing w:before="0" w:after="100" w:afterAutospacing="1"/>
      </w:pPr>
      <w:r w:rsidRPr="004D744C">
        <w:t>Потврда о обиласку локације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061C9F">
      <w:pPr>
        <w:pStyle w:val="KDPodnaslov2"/>
        <w:numPr>
          <w:ilvl w:val="1"/>
          <w:numId w:val="14"/>
        </w:numPr>
        <w:spacing w:before="0"/>
        <w:jc w:val="both"/>
        <w:rPr>
          <w:rFonts w:cs="Arial"/>
        </w:rPr>
      </w:pPr>
      <w:bookmarkStart w:id="215" w:name="_Toc441651580"/>
      <w:bookmarkStart w:id="216" w:name="_Toc442559891"/>
      <w:r w:rsidRPr="008377FF">
        <w:rPr>
          <w:rFonts w:cs="Arial"/>
        </w:rPr>
        <w:lastRenderedPageBreak/>
        <w:t>Подношење и</w:t>
      </w:r>
      <w:r w:rsidR="008D2B23" w:rsidRPr="008377FF">
        <w:rPr>
          <w:rFonts w:cs="Arial"/>
        </w:rPr>
        <w:t xml:space="preserve"> отварање понуда</w:t>
      </w:r>
      <w:bookmarkEnd w:id="215"/>
      <w:bookmarkEnd w:id="216"/>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626C0" w:rsidRDefault="00FC355A" w:rsidP="008D2B23">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A626C0" w:rsidRPr="00E47C2E">
        <w:rPr>
          <w:rFonts w:cs="Arial"/>
          <w:lang w:val="ru-RU"/>
        </w:rPr>
        <w:t xml:space="preserve">ул. </w:t>
      </w:r>
      <w:r w:rsidR="00A626C0">
        <w:rPr>
          <w:rFonts w:cs="Arial"/>
          <w:lang w:val="sr-Cyrl-RS"/>
        </w:rPr>
        <w:t>Богољуба Урошевића Црног 44, 11500 Обреновац</w:t>
      </w:r>
      <w:r w:rsidR="00A626C0" w:rsidRPr="00E47C2E">
        <w:rPr>
          <w:rFonts w:cs="Arial"/>
        </w:rPr>
        <w:t xml:space="preserve">, </w:t>
      </w:r>
      <w:r w:rsidR="00A626C0" w:rsidRPr="00CC77B9">
        <w:rPr>
          <w:rFonts w:eastAsia="TimesNewRomanPSMT" w:cs="Arial"/>
          <w:bCs/>
        </w:rPr>
        <w:t xml:space="preserve">у просторијама </w:t>
      </w:r>
      <w:r w:rsidR="00A626C0" w:rsidRPr="00CC77B9">
        <w:rPr>
          <w:rFonts w:eastAsia="TimesNewRomanPSMT" w:cs="Arial"/>
          <w:bCs/>
          <w:lang w:val="sr-Cyrl-RS"/>
        </w:rPr>
        <w:t>ПКА</w:t>
      </w:r>
      <w:r w:rsidR="00A626C0" w:rsidRPr="00E47C2E">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061C9F">
      <w:pPr>
        <w:pStyle w:val="KDPodnaslov2"/>
        <w:numPr>
          <w:ilvl w:val="1"/>
          <w:numId w:val="14"/>
        </w:numPr>
        <w:spacing w:before="0"/>
        <w:jc w:val="both"/>
        <w:rPr>
          <w:rFonts w:cs="Arial"/>
        </w:rPr>
      </w:pPr>
      <w:bookmarkStart w:id="217" w:name="_Toc441651581"/>
      <w:bookmarkStart w:id="218" w:name="_Toc442559892"/>
      <w:r w:rsidRPr="008377FF">
        <w:rPr>
          <w:rFonts w:cs="Arial"/>
        </w:rPr>
        <w:t>Начин подношења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061C9F">
      <w:pPr>
        <w:pStyle w:val="KDPodnaslov2"/>
        <w:numPr>
          <w:ilvl w:val="1"/>
          <w:numId w:val="14"/>
        </w:numPr>
        <w:spacing w:before="0"/>
        <w:jc w:val="both"/>
        <w:rPr>
          <w:rFonts w:cs="Arial"/>
        </w:rPr>
      </w:pPr>
      <w:bookmarkStart w:id="219" w:name="_Toc441651582"/>
      <w:bookmarkStart w:id="220" w:name="_Toc442559893"/>
      <w:r w:rsidRPr="008377FF">
        <w:rPr>
          <w:rFonts w:cs="Arial"/>
        </w:rPr>
        <w:t>Измена, допуна и опозив понуде</w:t>
      </w:r>
      <w:bookmarkEnd w:id="219"/>
      <w:bookmarkEnd w:id="220"/>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2F376E" w:rsidRPr="00CF2429">
        <w:rPr>
          <w:rFonts w:cs="Arial"/>
          <w:lang w:val="ru-RU"/>
        </w:rPr>
        <w:t>Адаптација релејне заштите и командовање изводних поља 25kV и сопствене потрошње у ЕВП Бргуле</w:t>
      </w:r>
      <w:r w:rsidRPr="008377FF">
        <w:rPr>
          <w:rFonts w:cs="Arial"/>
          <w:lang w:val="ru-RU"/>
        </w:rPr>
        <w:t xml:space="preserve"> - Јавна набавка број </w:t>
      </w:r>
      <w:r w:rsidR="002F376E" w:rsidRPr="002F376E">
        <w:rPr>
          <w:rFonts w:cs="Arial"/>
          <w:lang w:val="ru-RU"/>
        </w:rPr>
        <w:t>3000/0838/2016 (390/2016)</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F376E" w:rsidRPr="00CF2429">
        <w:rPr>
          <w:rFonts w:cs="Arial"/>
          <w:lang w:val="ru-RU"/>
        </w:rPr>
        <w:t>Адаптација релејне заштите и командовање изводних поља 25kV и сопствене потрошње у ЕВП Бргуле</w:t>
      </w:r>
      <w:r w:rsidR="002F376E" w:rsidRPr="008377FF">
        <w:rPr>
          <w:rFonts w:cs="Arial"/>
          <w:lang w:val="ru-RU"/>
        </w:rPr>
        <w:t xml:space="preserve"> - Јавна набавка број </w:t>
      </w:r>
      <w:r w:rsidR="002F376E" w:rsidRPr="002F376E">
        <w:rPr>
          <w:rFonts w:cs="Arial"/>
          <w:lang w:val="ru-RU"/>
        </w:rPr>
        <w:t>3000/0838/2016 (390/2016)</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Default="00EA6178" w:rsidP="008D2B23">
      <w:pPr>
        <w:pStyle w:val="KDKomentar"/>
        <w:spacing w:before="0"/>
        <w:rPr>
          <w:rFonts w:cs="Arial"/>
          <w:i w:val="0"/>
          <w:sz w:val="22"/>
          <w:szCs w:val="22"/>
          <w:lang w:val="sr-Cyrl-RS"/>
        </w:rPr>
      </w:pPr>
    </w:p>
    <w:p w:rsidR="002F376E" w:rsidRPr="002F376E" w:rsidRDefault="002F376E" w:rsidP="008D2B23">
      <w:pPr>
        <w:pStyle w:val="KDKomentar"/>
        <w:spacing w:before="0"/>
        <w:rPr>
          <w:rFonts w:cs="Arial"/>
          <w:i w:val="0"/>
          <w:sz w:val="22"/>
          <w:szCs w:val="22"/>
          <w:lang w:val="sr-Cyrl-RS"/>
        </w:rPr>
      </w:pPr>
    </w:p>
    <w:p w:rsidR="008D2B23" w:rsidRPr="008377FF" w:rsidRDefault="008D2B23" w:rsidP="00061C9F">
      <w:pPr>
        <w:pStyle w:val="KDPodnaslov2"/>
        <w:numPr>
          <w:ilvl w:val="1"/>
          <w:numId w:val="14"/>
        </w:numPr>
        <w:spacing w:before="0"/>
        <w:jc w:val="both"/>
        <w:rPr>
          <w:rFonts w:cs="Arial"/>
        </w:rPr>
      </w:pPr>
      <w:bookmarkStart w:id="221" w:name="_Toc441651583"/>
      <w:bookmarkStart w:id="222" w:name="_Toc442559894"/>
      <w:r w:rsidRPr="008377FF">
        <w:rPr>
          <w:rFonts w:cs="Arial"/>
          <w:lang w:val="ru-RU"/>
        </w:rPr>
        <w:t>П</w:t>
      </w:r>
      <w:r w:rsidRPr="008377FF">
        <w:rPr>
          <w:rFonts w:cs="Arial"/>
        </w:rPr>
        <w:t>артије</w:t>
      </w:r>
      <w:bookmarkEnd w:id="221"/>
      <w:bookmarkEnd w:id="222"/>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061C9F">
      <w:pPr>
        <w:pStyle w:val="KDPodnaslov2"/>
        <w:numPr>
          <w:ilvl w:val="1"/>
          <w:numId w:val="14"/>
        </w:numPr>
        <w:spacing w:before="0"/>
        <w:jc w:val="both"/>
        <w:rPr>
          <w:rFonts w:cs="Arial"/>
        </w:rPr>
      </w:pPr>
      <w:bookmarkStart w:id="223" w:name="_Toc441651584"/>
      <w:bookmarkStart w:id="224" w:name="_Toc442559895"/>
      <w:r w:rsidRPr="008377FF">
        <w:rPr>
          <w:rFonts w:cs="Arial"/>
        </w:rPr>
        <w:t>Понуда са варијантама</w:t>
      </w:r>
      <w:bookmarkEnd w:id="223"/>
      <w:bookmarkEnd w:id="224"/>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061C9F">
      <w:pPr>
        <w:pStyle w:val="KDPodnaslov2"/>
        <w:numPr>
          <w:ilvl w:val="1"/>
          <w:numId w:val="14"/>
        </w:numPr>
        <w:spacing w:before="0"/>
        <w:jc w:val="both"/>
        <w:rPr>
          <w:rFonts w:cs="Arial"/>
        </w:rPr>
      </w:pPr>
      <w:bookmarkStart w:id="225" w:name="_Toc441651585"/>
      <w:bookmarkStart w:id="226" w:name="_Toc442559896"/>
      <w:r w:rsidRPr="008377FF">
        <w:rPr>
          <w:rFonts w:cs="Arial"/>
        </w:rPr>
        <w:t>Подношење понуде са подизвођачима</w:t>
      </w:r>
      <w:bookmarkEnd w:id="225"/>
      <w:bookmarkEnd w:id="226"/>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650F3A"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2F376E">
        <w:rPr>
          <w:rFonts w:cs="Arial"/>
          <w:lang w:val="sr-Cyrl-RS"/>
        </w:rPr>
        <w:t>.</w:t>
      </w:r>
      <w:r w:rsidR="00650F3A" w:rsidRPr="00650F3A">
        <w:rPr>
          <w:rFonts w:cs="Arial"/>
          <w:color w:val="00B0F0"/>
        </w:rPr>
        <w:t xml:space="preserve"> </w:t>
      </w:r>
      <w:r w:rsidR="00650F3A" w:rsidRPr="00650F3A">
        <w:rPr>
          <w:rFonts w:cs="Arial"/>
        </w:rPr>
        <w:t>Доказ из члана 75.став 1.тачка 5) Закона доставља се за део набавке који ће се вршити преко подизвођача.</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650F3A" w:rsidRDefault="008D2B23" w:rsidP="008D2B23">
      <w:pPr>
        <w:pStyle w:val="KDParagraf"/>
        <w:spacing w:before="0"/>
        <w:rPr>
          <w:rFonts w:cs="Arial"/>
          <w:lang w:bidi="en-US"/>
        </w:rPr>
      </w:pPr>
      <w:r w:rsidRPr="002F376E">
        <w:rPr>
          <w:rFonts w:cs="Arial"/>
        </w:rPr>
        <w:t>Наручилац</w:t>
      </w:r>
      <w:r w:rsidRPr="002F376E">
        <w:rPr>
          <w:rFonts w:cs="Arial"/>
          <w:lang w:bidi="en-US"/>
        </w:rPr>
        <w:t xml:space="preserve"> у овом поступку не предвиђа примену одредби става 9.и 10. члана 80. Закона.</w:t>
      </w:r>
    </w:p>
    <w:p w:rsidR="008D2B23" w:rsidRPr="008377FF" w:rsidRDefault="008D2B23" w:rsidP="00061C9F">
      <w:pPr>
        <w:pStyle w:val="KDPodnaslov2"/>
        <w:numPr>
          <w:ilvl w:val="1"/>
          <w:numId w:val="14"/>
        </w:numPr>
        <w:spacing w:before="0"/>
        <w:jc w:val="both"/>
        <w:rPr>
          <w:rFonts w:cs="Arial"/>
        </w:rPr>
      </w:pPr>
      <w:bookmarkStart w:id="227" w:name="_Toc441651586"/>
      <w:bookmarkStart w:id="228" w:name="_Toc442559897"/>
      <w:r w:rsidRPr="008377FF">
        <w:rPr>
          <w:rFonts w:cs="Arial"/>
        </w:rPr>
        <w:t>Подношење заједничке понуде</w:t>
      </w:r>
      <w:bookmarkEnd w:id="227"/>
      <w:bookmarkEnd w:id="228"/>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lastRenderedPageBreak/>
        <w:t>опис послова сваког од понуђача из групе понуђача у извршењу уговора.</w:t>
      </w:r>
    </w:p>
    <w:p w:rsidR="002F376E" w:rsidRPr="00C36E48" w:rsidRDefault="002F376E" w:rsidP="002F376E">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Pr="00E47C2E">
        <w:t xml:space="preserve">и члана 75. став 2. </w:t>
      </w:r>
      <w:r w:rsidRPr="008377FF">
        <w:rPr>
          <w:rFonts w:cs="Arial"/>
        </w:rPr>
        <w:t xml:space="preserve">Закона, наведене у одељку Услови за учешће из члана 75. и 76. Закона и Упутство како се доказује испуњеност тих услова, </w:t>
      </w:r>
      <w:r w:rsidRPr="003117F5">
        <w:rPr>
          <w:rFonts w:cs="Arial"/>
          <w:lang w:val="sr-Cyrl-RS"/>
        </w:rPr>
        <w:t xml:space="preserve">обавезне услове </w:t>
      </w:r>
      <w:r w:rsidRPr="003117F5">
        <w:rPr>
          <w:rFonts w:cs="Arial"/>
        </w:rPr>
        <w:t xml:space="preserve"> </w:t>
      </w:r>
      <w:r w:rsidRPr="003117F5">
        <w:rPr>
          <w:rFonts w:cs="Arial"/>
          <w:lang w:val="ru-RU"/>
        </w:rPr>
        <w:t xml:space="preserve">из члана 75.  </w:t>
      </w:r>
      <w:r w:rsidRPr="003117F5">
        <w:rPr>
          <w:rFonts w:cs="Arial"/>
        </w:rPr>
        <w:t xml:space="preserve">став 1. тачка 1), 2) и 4) </w:t>
      </w:r>
      <w:r w:rsidRPr="003117F5">
        <w:t xml:space="preserve">и члана 75. став 2. </w:t>
      </w:r>
      <w:r w:rsidRPr="003117F5">
        <w:rPr>
          <w:rFonts w:cs="Arial"/>
        </w:rPr>
        <w:t xml:space="preserve">Закона </w:t>
      </w:r>
      <w:r w:rsidRPr="003117F5">
        <w:rPr>
          <w:rFonts w:cs="Arial"/>
          <w:lang w:val="sr-Cyrl-RS"/>
        </w:rPr>
        <w:t xml:space="preserve"> испуњава </w:t>
      </w:r>
      <w:r w:rsidRPr="003117F5">
        <w:rPr>
          <w:rFonts w:cs="Arial"/>
        </w:rPr>
        <w:t>достављањем Изјав</w:t>
      </w:r>
      <w:r w:rsidRPr="003117F5">
        <w:rPr>
          <w:rFonts w:cs="Arial"/>
          <w:lang w:val="sr-Cyrl-RS"/>
        </w:rPr>
        <w:t>а</w:t>
      </w:r>
      <w:r w:rsidRPr="003117F5">
        <w:rPr>
          <w:rFonts w:cs="Arial"/>
        </w:rPr>
        <w:t>. Услове у вези са капацитетима, у складу са чланом 76.</w:t>
      </w:r>
      <w:r w:rsidRPr="003117F5">
        <w:rPr>
          <w:rFonts w:cs="Arial"/>
          <w:lang w:val="sr-Cyrl-RS"/>
        </w:rPr>
        <w:t xml:space="preserve"> </w:t>
      </w:r>
      <w:r w:rsidRPr="003117F5">
        <w:rPr>
          <w:rFonts w:cs="Arial"/>
        </w:rPr>
        <w:t>Закона, понуђачи из групе</w:t>
      </w:r>
      <w:r w:rsidRPr="00C36E48">
        <w:rPr>
          <w:rFonts w:cs="Arial"/>
        </w:rPr>
        <w:t xml:space="preserve"> испуњавају заједно, на основу достављених доказа дефинисаних</w:t>
      </w:r>
      <w:r w:rsidRPr="00C36E48">
        <w:rPr>
          <w:rFonts w:cs="Arial"/>
          <w:lang w:val="sr-Cyrl-RS"/>
        </w:rPr>
        <w:t xml:space="preserve"> </w:t>
      </w:r>
      <w:r w:rsidRPr="00C36E48">
        <w:rPr>
          <w:rFonts w:cs="Arial"/>
        </w:rPr>
        <w:t>конкурсном документацијом</w:t>
      </w:r>
      <w:r w:rsidRPr="00C36E48">
        <w:rPr>
          <w:rFonts w:cs="Arial"/>
          <w:lang w:val="sr-Cyrl-RS"/>
        </w:rPr>
        <w:t>.</w:t>
      </w:r>
    </w:p>
    <w:p w:rsidR="00011DCA" w:rsidRPr="008377FF" w:rsidRDefault="00011DCA" w:rsidP="008D2B23">
      <w:pPr>
        <w:pStyle w:val="KDParagraf"/>
        <w:spacing w:before="0"/>
        <w:rPr>
          <w:rFonts w:cs="Arial"/>
        </w:rPr>
      </w:pPr>
      <w:r w:rsidRPr="008377FF">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061C9F">
      <w:pPr>
        <w:pStyle w:val="KDPodnaslov2"/>
        <w:numPr>
          <w:ilvl w:val="1"/>
          <w:numId w:val="14"/>
        </w:numPr>
        <w:spacing w:before="0"/>
        <w:jc w:val="both"/>
        <w:rPr>
          <w:rFonts w:cs="Arial"/>
        </w:rPr>
      </w:pPr>
      <w:bookmarkStart w:id="229" w:name="_Toc441651587"/>
      <w:bookmarkStart w:id="230" w:name="_Toc442559898"/>
      <w:r w:rsidRPr="008377FF">
        <w:rPr>
          <w:rFonts w:cs="Arial"/>
        </w:rPr>
        <w:t>Понуђена цена</w:t>
      </w:r>
      <w:bookmarkEnd w:id="229"/>
      <w:bookmarkEnd w:id="230"/>
    </w:p>
    <w:p w:rsidR="008D2B23" w:rsidRPr="003117F5" w:rsidRDefault="008D2B23" w:rsidP="008D2B23">
      <w:pPr>
        <w:pStyle w:val="KDParagraf"/>
        <w:spacing w:before="0"/>
        <w:rPr>
          <w:rFonts w:cs="Arial"/>
        </w:rPr>
      </w:pPr>
      <w:r w:rsidRPr="002D40E5">
        <w:rPr>
          <w:rFonts w:cs="Arial"/>
        </w:rPr>
        <w:t xml:space="preserve">Цена се исказује </w:t>
      </w:r>
      <w:r w:rsidRPr="003117F5">
        <w:rPr>
          <w:rFonts w:cs="Arial"/>
        </w:rPr>
        <w:t>у динарима, без пореза на додату вредност.</w:t>
      </w:r>
    </w:p>
    <w:p w:rsidR="008D2B23" w:rsidRPr="003117F5" w:rsidRDefault="008D2B23" w:rsidP="008D2B23">
      <w:pPr>
        <w:pStyle w:val="KDParagraf"/>
        <w:spacing w:before="0"/>
        <w:rPr>
          <w:rFonts w:cs="Arial"/>
        </w:rPr>
      </w:pPr>
      <w:r w:rsidRPr="003117F5">
        <w:rPr>
          <w:rFonts w:cs="Arial"/>
        </w:rPr>
        <w:t>У случају да у достављеној понуди није назначено да ли је понуђена цена са или без пореза</w:t>
      </w:r>
      <w:r w:rsidR="00D16608" w:rsidRPr="003117F5">
        <w:rPr>
          <w:rFonts w:cs="Arial"/>
        </w:rPr>
        <w:t xml:space="preserve"> на додату вредност</w:t>
      </w:r>
      <w:r w:rsidRPr="003117F5">
        <w:rPr>
          <w:rFonts w:cs="Arial"/>
        </w:rPr>
        <w:t>, сматраће се сагласно Закону, да је иста без пореза</w:t>
      </w:r>
      <w:r w:rsidR="00D16608" w:rsidRPr="003117F5">
        <w:rPr>
          <w:rFonts w:cs="Arial"/>
        </w:rPr>
        <w:t xml:space="preserve"> на додату вредност</w:t>
      </w:r>
      <w:r w:rsidRPr="003117F5">
        <w:rPr>
          <w:rFonts w:cs="Arial"/>
        </w:rPr>
        <w:t>.</w:t>
      </w:r>
    </w:p>
    <w:p w:rsidR="00011DCA" w:rsidRPr="003117F5" w:rsidRDefault="00011DCA" w:rsidP="00011DCA">
      <w:pPr>
        <w:pStyle w:val="KDParagraf"/>
        <w:spacing w:before="0"/>
        <w:rPr>
          <w:rFonts w:cs="Arial"/>
        </w:rPr>
      </w:pPr>
      <w:r w:rsidRPr="003117F5">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3117F5" w:rsidRDefault="002E2F11" w:rsidP="002E2F11">
      <w:pPr>
        <w:pStyle w:val="KDParagraf"/>
        <w:spacing w:before="0"/>
        <w:rPr>
          <w:rFonts w:cs="Arial"/>
        </w:rPr>
      </w:pPr>
      <w:r w:rsidRPr="003117F5">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3117F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3117F5">
        <w:rPr>
          <w:rFonts w:cs="Arial"/>
        </w:rPr>
        <w:t>и након испоруке до завршетка извођења радова</w:t>
      </w:r>
      <w:r w:rsidRPr="003117F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w:t>
      </w:r>
      <w:r w:rsidRPr="002D40E5">
        <w:rPr>
          <w:rFonts w:cs="Arial"/>
          <w:lang w:val="ru-RU"/>
        </w:rPr>
        <w:t xml:space="preserve"> трошкове.</w:t>
      </w:r>
    </w:p>
    <w:p w:rsidR="009977EB" w:rsidRPr="003117F5" w:rsidRDefault="009977EB" w:rsidP="009977EB">
      <w:pPr>
        <w:pStyle w:val="KDParagraf"/>
        <w:spacing w:before="0"/>
        <w:rPr>
          <w:rFonts w:eastAsia="Calibri" w:cs="Arial"/>
        </w:rPr>
      </w:pPr>
      <w:r w:rsidRPr="003117F5">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061C9F">
      <w:pPr>
        <w:pStyle w:val="KDPodnaslov2"/>
        <w:numPr>
          <w:ilvl w:val="1"/>
          <w:numId w:val="14"/>
        </w:numPr>
        <w:spacing w:before="0"/>
        <w:jc w:val="both"/>
        <w:rPr>
          <w:rFonts w:cs="Arial"/>
        </w:rPr>
      </w:pPr>
      <w:r w:rsidRPr="008377FF">
        <w:rPr>
          <w:rFonts w:cs="Arial"/>
        </w:rPr>
        <w:t>Корекција цене</w:t>
      </w:r>
    </w:p>
    <w:p w:rsidR="006562BF" w:rsidRPr="00FE10B3" w:rsidRDefault="006562BF" w:rsidP="006562BF">
      <w:pPr>
        <w:spacing w:after="120" w:line="216" w:lineRule="auto"/>
        <w:ind w:firstLine="567"/>
        <w:rPr>
          <w:rFonts w:cs="Arial"/>
          <w:lang w:val="sr-Cyrl-CS"/>
        </w:rPr>
      </w:pPr>
      <w:r w:rsidRPr="00FE10B3">
        <w:rPr>
          <w:rFonts w:cs="Arial"/>
          <w:lang w:val="sr-Cyrl-CS"/>
        </w:rPr>
        <w:t xml:space="preserve">Обрачун за извршене радова извршиће се на основу јединичних цена из понуде и стварно изведених радова. </w:t>
      </w:r>
    </w:p>
    <w:p w:rsidR="006562BF" w:rsidRPr="00FE10B3" w:rsidRDefault="006562BF" w:rsidP="006562BF">
      <w:pPr>
        <w:spacing w:after="120" w:line="216" w:lineRule="auto"/>
        <w:ind w:firstLine="567"/>
        <w:rPr>
          <w:rFonts w:cs="Arial"/>
          <w:lang w:val="sr-Cyrl-CS"/>
        </w:rPr>
      </w:pPr>
      <w:r w:rsidRPr="00FE10B3">
        <w:rPr>
          <w:rFonts w:cs="Arial"/>
          <w:lang w:val="sr-Cyrl-CS"/>
        </w:rPr>
        <w:t>Уговорена цена се односи на вредност изведених радова и вредност утрошеног материјала.</w:t>
      </w:r>
    </w:p>
    <w:p w:rsidR="006562BF" w:rsidRPr="00FE10B3" w:rsidRDefault="006562BF" w:rsidP="006562BF">
      <w:pPr>
        <w:spacing w:before="0" w:after="80" w:line="216" w:lineRule="auto"/>
        <w:ind w:firstLine="567"/>
        <w:rPr>
          <w:rFonts w:cs="Arial"/>
        </w:rPr>
      </w:pPr>
      <w:r w:rsidRPr="00FE10B3">
        <w:rPr>
          <w:rFonts w:cs="Arial"/>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FE10B3">
        <w:rPr>
          <w:rFonts w:cs="Arial"/>
          <w:lang w:val="sr-Cyrl-RS"/>
        </w:rPr>
        <w:t>с</w:t>
      </w:r>
      <w:r w:rsidRPr="00FE10B3">
        <w:rPr>
          <w:rFonts w:cs="Arial"/>
        </w:rPr>
        <w:t xml:space="preserve">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6562BF" w:rsidRPr="00FE10B3" w:rsidRDefault="006562BF" w:rsidP="006562BF">
      <w:pPr>
        <w:spacing w:before="0" w:after="80" w:line="216" w:lineRule="auto"/>
        <w:ind w:firstLine="567"/>
        <w:rPr>
          <w:rFonts w:cs="Arial"/>
        </w:rPr>
      </w:pPr>
    </w:p>
    <w:p w:rsidR="006562BF" w:rsidRPr="00FE10B3" w:rsidRDefault="006562BF" w:rsidP="006562BF">
      <w:pPr>
        <w:spacing w:before="0" w:after="80" w:line="216" w:lineRule="auto"/>
        <w:ind w:firstLine="567"/>
        <w:rPr>
          <w:rFonts w:cs="Arial"/>
        </w:rPr>
      </w:pPr>
      <w:r w:rsidRPr="00FE10B3">
        <w:rPr>
          <w:rFonts w:cs="Arial"/>
        </w:rPr>
        <w:t>Разлика у цени обрачунаваће се на бази</w:t>
      </w:r>
      <w:r w:rsidRPr="00FE10B3">
        <w:rPr>
          <w:rFonts w:cs="Arial"/>
          <w:lang w:val="sl-SI"/>
        </w:rPr>
        <w:t xml:space="preserve"> инде</w:t>
      </w:r>
      <w:r w:rsidRPr="00FE10B3">
        <w:rPr>
          <w:rFonts w:cs="Arial"/>
        </w:rPr>
        <w:t>кса потрошачких цена</w:t>
      </w:r>
      <w:r w:rsidRPr="00FE10B3">
        <w:rPr>
          <w:rFonts w:cs="Arial"/>
          <w:lang w:val="sl-SI"/>
        </w:rPr>
        <w:t xml:space="preserve"> који објављује Републички завод за статистику </w:t>
      </w:r>
      <w:r w:rsidRPr="00FE10B3">
        <w:rPr>
          <w:rFonts w:cs="Arial"/>
        </w:rPr>
        <w:t>и средњег курса ЕУР Народне банке Србије.</w:t>
      </w:r>
    </w:p>
    <w:p w:rsidR="006562BF" w:rsidRPr="00FE10B3" w:rsidRDefault="006562BF" w:rsidP="006562BF">
      <w:pPr>
        <w:spacing w:before="0" w:after="80" w:line="216" w:lineRule="auto"/>
        <w:ind w:firstLine="567"/>
        <w:rPr>
          <w:rFonts w:cs="Arial"/>
        </w:rPr>
      </w:pPr>
      <w:r w:rsidRPr="00FE10B3">
        <w:rPr>
          <w:rFonts w:cs="Arial"/>
        </w:rPr>
        <w:t>Обрачун разлике у цени уговорене јединичне цене за ставке понуде које се односе на материјал и радове извршиће се на следећи начин:</w:t>
      </w:r>
    </w:p>
    <w:p w:rsidR="006562BF" w:rsidRPr="00FE10B3" w:rsidRDefault="006562BF" w:rsidP="006562BF">
      <w:pPr>
        <w:spacing w:before="0" w:after="80" w:line="216" w:lineRule="auto"/>
        <w:ind w:firstLine="567"/>
        <w:rPr>
          <w:rFonts w:cs="Arial"/>
        </w:rPr>
      </w:pPr>
    </w:p>
    <w:p w:rsidR="006562BF" w:rsidRPr="00FE10B3" w:rsidRDefault="006562BF" w:rsidP="006562BF">
      <w:pPr>
        <w:spacing w:before="0" w:after="80" w:line="216" w:lineRule="auto"/>
        <w:ind w:left="708" w:firstLine="567"/>
        <w:jc w:val="center"/>
        <w:rPr>
          <w:rFonts w:cs="Arial"/>
        </w:rPr>
      </w:pPr>
      <w:r w:rsidRPr="00FE10B3">
        <w:rPr>
          <w:rFonts w:cs="Arial"/>
          <w:noProof/>
          <w:position w:val="-36"/>
          <w:lang w:val="sr-Latn-RS" w:eastAsia="sr-Latn-RS"/>
        </w:rPr>
        <w:drawing>
          <wp:inline distT="0" distB="0" distL="0" distR="0" wp14:anchorId="0E07EFA4" wp14:editId="618115EF">
            <wp:extent cx="2447925"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6562BF" w:rsidRPr="00FE10B3" w:rsidRDefault="006562BF" w:rsidP="006562BF">
      <w:pPr>
        <w:spacing w:before="0" w:after="80" w:line="216" w:lineRule="auto"/>
        <w:ind w:left="708" w:firstLine="567"/>
        <w:jc w:val="center"/>
        <w:rPr>
          <w:rFonts w:cs="Arial"/>
        </w:rPr>
      </w:pPr>
    </w:p>
    <w:p w:rsidR="006562BF" w:rsidRPr="00FE10B3" w:rsidRDefault="006562BF" w:rsidP="006562BF">
      <w:pPr>
        <w:spacing w:before="0" w:after="80" w:line="216" w:lineRule="auto"/>
        <w:ind w:firstLine="567"/>
        <w:rPr>
          <w:rFonts w:cs="Arial"/>
        </w:rPr>
      </w:pPr>
      <w:r w:rsidRPr="00FE10B3">
        <w:rPr>
          <w:rFonts w:cs="Arial"/>
          <w:i/>
        </w:rPr>
        <w:t xml:space="preserve">                                                               РЦ=Ц1 – Ц</w:t>
      </w:r>
      <w:r w:rsidRPr="00FE10B3">
        <w:rPr>
          <w:rFonts w:cs="Arial"/>
          <w:i/>
          <w:vertAlign w:val="subscript"/>
        </w:rPr>
        <w:t>0</w:t>
      </w:r>
    </w:p>
    <w:p w:rsidR="006562BF" w:rsidRPr="00FE10B3" w:rsidRDefault="006562BF" w:rsidP="006562BF">
      <w:pPr>
        <w:spacing w:before="0" w:after="80" w:line="216" w:lineRule="auto"/>
        <w:ind w:left="708" w:firstLine="567"/>
        <w:jc w:val="center"/>
        <w:rPr>
          <w:rFonts w:cs="Arial"/>
        </w:rPr>
      </w:pPr>
    </w:p>
    <w:p w:rsidR="006562BF" w:rsidRPr="00FE10B3" w:rsidRDefault="006562BF" w:rsidP="006562BF">
      <w:pPr>
        <w:spacing w:before="0" w:after="80" w:line="216" w:lineRule="auto"/>
        <w:ind w:left="708" w:firstLine="567"/>
        <w:rPr>
          <w:rFonts w:cs="Arial"/>
        </w:rPr>
      </w:pPr>
      <w:r w:rsidRPr="00FE10B3">
        <w:rPr>
          <w:rFonts w:cs="Arial"/>
        </w:rPr>
        <w:t>Где је:</w:t>
      </w:r>
    </w:p>
    <w:p w:rsidR="006562BF" w:rsidRPr="00FE10B3" w:rsidRDefault="006562BF" w:rsidP="006562BF">
      <w:pPr>
        <w:spacing w:before="0" w:after="80" w:line="216" w:lineRule="auto"/>
        <w:ind w:left="708" w:firstLine="567"/>
        <w:rPr>
          <w:rFonts w:cs="Arial"/>
        </w:rPr>
      </w:pPr>
      <w:r w:rsidRPr="00FE10B3">
        <w:rPr>
          <w:rFonts w:cs="Arial"/>
        </w:rPr>
        <w:t>Р</w:t>
      </w:r>
      <w:r w:rsidRPr="00FE10B3">
        <w:rPr>
          <w:rFonts w:cs="Arial"/>
          <w:noProof/>
          <w:position w:val="-10"/>
          <w:lang w:val="sr-Latn-RS" w:eastAsia="sr-Latn-RS"/>
        </w:rPr>
        <w:drawing>
          <wp:inline distT="0" distB="0" distL="0" distR="0" wp14:anchorId="30335AE0" wp14:editId="3D32102D">
            <wp:extent cx="171450"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E10B3">
        <w:rPr>
          <w:rFonts w:cs="Arial"/>
        </w:rPr>
        <w:t xml:space="preserve"> - разлика у цени</w:t>
      </w:r>
    </w:p>
    <w:p w:rsidR="006562BF" w:rsidRPr="00FE10B3" w:rsidRDefault="006562BF" w:rsidP="006562BF">
      <w:pPr>
        <w:spacing w:before="0" w:after="80" w:line="216" w:lineRule="auto"/>
        <w:ind w:left="708" w:firstLine="567"/>
        <w:rPr>
          <w:rFonts w:cs="Arial"/>
        </w:rPr>
      </w:pPr>
      <w:r w:rsidRPr="00FE10B3">
        <w:rPr>
          <w:rFonts w:cs="Arial"/>
        </w:rPr>
        <w:t>Ц1  -  нова цена</w:t>
      </w:r>
    </w:p>
    <w:p w:rsidR="006562BF" w:rsidRPr="00FE10B3" w:rsidRDefault="006562BF" w:rsidP="006562BF">
      <w:pPr>
        <w:spacing w:before="0" w:after="80" w:line="216" w:lineRule="auto"/>
        <w:ind w:left="708" w:firstLine="567"/>
        <w:rPr>
          <w:rFonts w:cs="Arial"/>
        </w:rPr>
      </w:pPr>
      <w:r w:rsidRPr="00FE10B3">
        <w:rPr>
          <w:rFonts w:cs="Arial"/>
          <w:noProof/>
          <w:position w:val="-12"/>
          <w:lang w:val="sr-Latn-RS" w:eastAsia="sr-Latn-RS"/>
        </w:rPr>
        <w:drawing>
          <wp:inline distT="0" distB="0" distL="0" distR="0" wp14:anchorId="44A36F28" wp14:editId="4CEC1F15">
            <wp:extent cx="2286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E10B3">
        <w:rPr>
          <w:rFonts w:cs="Arial"/>
        </w:rPr>
        <w:t>-  уговорена цена радова и материјала</w:t>
      </w:r>
    </w:p>
    <w:p w:rsidR="006562BF" w:rsidRPr="00FE10B3" w:rsidRDefault="006562BF" w:rsidP="006562BF">
      <w:pPr>
        <w:spacing w:before="0" w:after="80" w:line="216" w:lineRule="auto"/>
        <w:ind w:left="708" w:firstLine="567"/>
        <w:rPr>
          <w:rFonts w:cs="Arial"/>
        </w:rPr>
      </w:pPr>
      <w:r w:rsidRPr="00FE10B3">
        <w:rPr>
          <w:rFonts w:cs="Arial"/>
        </w:rPr>
        <w:t>У - учешће радова исказано у обрасцу структуре цене у процентима</w:t>
      </w:r>
    </w:p>
    <w:p w:rsidR="006562BF" w:rsidRPr="00FE10B3" w:rsidRDefault="006562BF" w:rsidP="006562BF">
      <w:pPr>
        <w:spacing w:before="0" w:after="80" w:line="216" w:lineRule="auto"/>
        <w:ind w:left="708" w:firstLine="567"/>
        <w:rPr>
          <w:rFonts w:cs="Arial"/>
        </w:rPr>
      </w:pPr>
      <w:r w:rsidRPr="00FE10B3">
        <w:rPr>
          <w:rFonts w:cs="Arial"/>
        </w:rPr>
        <w:t>М- учешће материјала исказано у обрасцу структуре цене у процентима</w:t>
      </w:r>
    </w:p>
    <w:p w:rsidR="006562BF" w:rsidRPr="00FE10B3" w:rsidRDefault="006562BF" w:rsidP="006562BF">
      <w:pPr>
        <w:spacing w:before="0" w:after="80" w:line="216" w:lineRule="auto"/>
        <w:ind w:left="708" w:firstLine="567"/>
        <w:rPr>
          <w:rFonts w:cs="Arial"/>
        </w:rPr>
      </w:pPr>
      <w:r w:rsidRPr="00FE10B3">
        <w:rPr>
          <w:rFonts w:cs="Arial"/>
          <w:noProof/>
          <w:position w:val="-14"/>
          <w:lang w:val="sr-Latn-RS" w:eastAsia="sr-Latn-RS"/>
        </w:rPr>
        <w:drawing>
          <wp:inline distT="0" distB="0" distL="0" distR="0" wp14:anchorId="19714265" wp14:editId="290CE766">
            <wp:extent cx="266700" cy="238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FE10B3">
        <w:rPr>
          <w:rFonts w:cs="Arial"/>
        </w:rPr>
        <w:t>- текући индекс потошачких цена у месецу обрачуна радова</w:t>
      </w:r>
    </w:p>
    <w:p w:rsidR="006562BF" w:rsidRPr="00FE10B3" w:rsidRDefault="006562BF" w:rsidP="006562BF">
      <w:pPr>
        <w:spacing w:before="0" w:after="80" w:line="216" w:lineRule="auto"/>
        <w:ind w:left="708" w:firstLine="567"/>
        <w:rPr>
          <w:rFonts w:cs="Arial"/>
        </w:rPr>
      </w:pPr>
      <w:r w:rsidRPr="00FE10B3">
        <w:rPr>
          <w:rFonts w:cs="Arial"/>
          <w:noProof/>
          <w:position w:val="-10"/>
          <w:lang w:val="sr-Latn-RS" w:eastAsia="sr-Latn-RS"/>
        </w:rPr>
        <w:drawing>
          <wp:inline distT="0" distB="0" distL="0" distR="0" wp14:anchorId="6F15EB33" wp14:editId="36ECF7BE">
            <wp:extent cx="390525" cy="20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FE10B3">
        <w:rPr>
          <w:rFonts w:cs="Arial"/>
        </w:rPr>
        <w:t>- базни индекс потрошачких цена у месецу уговарања</w:t>
      </w:r>
    </w:p>
    <w:p w:rsidR="006562BF" w:rsidRPr="00FE10B3" w:rsidRDefault="006562BF" w:rsidP="006562BF">
      <w:pPr>
        <w:spacing w:before="0" w:after="80" w:line="216" w:lineRule="auto"/>
        <w:ind w:left="708" w:firstLine="567"/>
        <w:rPr>
          <w:rFonts w:cs="Arial"/>
        </w:rPr>
      </w:pPr>
      <w:r w:rsidRPr="00FE10B3">
        <w:rPr>
          <w:rFonts w:cs="Arial"/>
          <w:noProof/>
          <w:position w:val="-10"/>
          <w:lang w:val="sr-Latn-RS" w:eastAsia="sr-Latn-RS"/>
        </w:rPr>
        <w:drawing>
          <wp:inline distT="0" distB="0" distL="0" distR="0" wp14:anchorId="3BE90360" wp14:editId="75333B0F">
            <wp:extent cx="400050" cy="21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FE10B3">
        <w:rPr>
          <w:rFonts w:cs="Arial"/>
        </w:rPr>
        <w:t xml:space="preserve">-средњи курс ЕУР на дан ДПО  </w:t>
      </w:r>
    </w:p>
    <w:p w:rsidR="006562BF" w:rsidRPr="00FE10B3" w:rsidRDefault="006562BF" w:rsidP="006562BF">
      <w:pPr>
        <w:spacing w:before="0" w:after="80" w:line="216" w:lineRule="auto"/>
        <w:ind w:left="708" w:firstLine="567"/>
        <w:rPr>
          <w:rFonts w:cs="Arial"/>
        </w:rPr>
      </w:pPr>
      <w:r w:rsidRPr="00FE10B3">
        <w:rPr>
          <w:rFonts w:cs="Arial"/>
          <w:noProof/>
          <w:position w:val="-12"/>
          <w:lang w:val="sr-Latn-RS" w:eastAsia="sr-Latn-RS"/>
        </w:rPr>
        <w:drawing>
          <wp:inline distT="0" distB="0" distL="0" distR="0" wp14:anchorId="496DAFB3" wp14:editId="0FFA4C9C">
            <wp:extent cx="39052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FE10B3">
        <w:rPr>
          <w:rFonts w:cs="Arial"/>
        </w:rPr>
        <w:t>-средњи курс ЕУР на дан уговарања.</w:t>
      </w:r>
    </w:p>
    <w:p w:rsidR="006562BF" w:rsidRPr="00FE10B3" w:rsidRDefault="006562BF" w:rsidP="006562BF">
      <w:pPr>
        <w:spacing w:before="0" w:after="80" w:line="216" w:lineRule="auto"/>
        <w:ind w:left="708" w:firstLine="567"/>
        <w:rPr>
          <w:rFonts w:cs="Arial"/>
        </w:rPr>
      </w:pPr>
    </w:p>
    <w:p w:rsidR="006562BF" w:rsidRPr="00FE10B3" w:rsidRDefault="006562BF" w:rsidP="006562BF">
      <w:pPr>
        <w:spacing w:before="0" w:after="80" w:line="216" w:lineRule="auto"/>
        <w:ind w:firstLine="567"/>
        <w:rPr>
          <w:rFonts w:cs="Arial"/>
        </w:rPr>
      </w:pPr>
      <w:r w:rsidRPr="00FE10B3">
        <w:rPr>
          <w:rFonts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6562BF" w:rsidRPr="00FE10B3" w:rsidRDefault="006562BF" w:rsidP="006562BF">
      <w:pPr>
        <w:spacing w:before="0" w:after="80" w:line="216" w:lineRule="auto"/>
        <w:ind w:right="30" w:firstLine="567"/>
        <w:rPr>
          <w:rFonts w:cs="Arial"/>
        </w:rPr>
      </w:pPr>
      <w:r w:rsidRPr="00FE10B3">
        <w:rPr>
          <w:rFonts w:cs="Arial"/>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6562BF" w:rsidRPr="00FE10B3" w:rsidRDefault="006562BF" w:rsidP="006562BF">
      <w:pPr>
        <w:spacing w:before="0" w:after="80" w:line="216" w:lineRule="auto"/>
        <w:ind w:right="30" w:firstLine="567"/>
        <w:rPr>
          <w:rFonts w:cs="Arial"/>
        </w:rPr>
      </w:pPr>
      <w:r w:rsidRPr="00FE10B3">
        <w:rPr>
          <w:rFonts w:cs="Arial"/>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6562BF" w:rsidRPr="00FE10B3" w:rsidRDefault="006562BF" w:rsidP="008D2B23">
      <w:pPr>
        <w:pStyle w:val="KDParagraf"/>
        <w:spacing w:before="0"/>
        <w:rPr>
          <w:rFonts w:cs="Arial"/>
          <w:lang w:val="sr-Cyrl-RS" w:eastAsia="sr-Latn-CS"/>
        </w:rPr>
      </w:pPr>
    </w:p>
    <w:p w:rsidR="008D2B23" w:rsidRPr="00FE10B3" w:rsidRDefault="008D2B23" w:rsidP="008D2B23">
      <w:pPr>
        <w:pStyle w:val="KDParagraf"/>
        <w:spacing w:before="0"/>
        <w:rPr>
          <w:rFonts w:cs="Arial"/>
          <w:lang w:eastAsia="sr-Latn-CS"/>
        </w:rPr>
      </w:pPr>
      <w:r w:rsidRPr="00FE10B3">
        <w:rPr>
          <w:rFonts w:cs="Arial"/>
          <w:lang w:eastAsia="sr-Latn-CS"/>
        </w:rPr>
        <w:t xml:space="preserve">Променом </w:t>
      </w:r>
      <w:r w:rsidR="0054056C" w:rsidRPr="00FE10B3">
        <w:rPr>
          <w:rFonts w:cs="Arial"/>
          <w:lang w:eastAsia="sr-Latn-CS"/>
        </w:rPr>
        <w:t>уговора</w:t>
      </w:r>
      <w:r w:rsidRPr="00FE10B3">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
    <w:p w:rsidR="009977EB" w:rsidRPr="008377FF" w:rsidRDefault="009977EB" w:rsidP="0054056C">
      <w:pPr>
        <w:pStyle w:val="KDParagraf"/>
        <w:spacing w:before="0"/>
        <w:rPr>
          <w:rFonts w:eastAsia="Calibri" w:cs="Arial"/>
          <w:color w:val="00B0F0"/>
        </w:rPr>
      </w:pPr>
    </w:p>
    <w:p w:rsidR="006C6FDF" w:rsidRPr="008377FF" w:rsidRDefault="00873EBD" w:rsidP="00061C9F">
      <w:pPr>
        <w:pStyle w:val="Heading10"/>
        <w:numPr>
          <w:ilvl w:val="1"/>
          <w:numId w:val="14"/>
        </w:numPr>
        <w:rPr>
          <w:rFonts w:cs="Arial"/>
          <w:lang w:val="en-US"/>
        </w:rPr>
      </w:pPr>
      <w:bookmarkStart w:id="231" w:name="_Toc441651588"/>
      <w:bookmarkStart w:id="232" w:name="_Toc442559899"/>
      <w:r w:rsidRPr="008377FF">
        <w:rPr>
          <w:rFonts w:cs="Arial"/>
          <w:lang w:val="en-US"/>
        </w:rPr>
        <w:t>Рок извођењарадова</w:t>
      </w:r>
    </w:p>
    <w:p w:rsidR="005873EF" w:rsidRDefault="000A5283" w:rsidP="006C6FDF">
      <w:pPr>
        <w:pStyle w:val="ListParagraph"/>
        <w:autoSpaceDE w:val="0"/>
        <w:autoSpaceDN w:val="0"/>
        <w:adjustRightInd w:val="0"/>
        <w:spacing w:before="0" w:after="0" w:line="240" w:lineRule="auto"/>
        <w:ind w:left="0"/>
        <w:contextualSpacing w:val="0"/>
        <w:rPr>
          <w:rFonts w:ascii="Arial" w:hAnsi="Arial" w:cs="Arial"/>
          <w:lang w:val="sr-Cyrl-RS" w:eastAsia="ar-SA"/>
        </w:rPr>
      </w:pPr>
      <w:r w:rsidRPr="000A5283">
        <w:rPr>
          <w:rFonts w:ascii="Arial" w:hAnsi="Arial" w:cs="Arial"/>
          <w:lang w:val="sr-Cyrl-RS" w:eastAsia="ar-SA"/>
        </w:rPr>
        <w:t xml:space="preserve">Рок за извођење радова је 160 дана од </w:t>
      </w:r>
      <w:r w:rsidR="003117F5">
        <w:rPr>
          <w:rFonts w:ascii="Arial" w:hAnsi="Arial" w:cs="Arial"/>
          <w:lang w:val="sr-Cyrl-RS" w:eastAsia="ar-SA"/>
        </w:rPr>
        <w:t>дана обострано</w:t>
      </w:r>
      <w:r w:rsidRPr="000A5283">
        <w:rPr>
          <w:rFonts w:ascii="Arial" w:hAnsi="Arial" w:cs="Arial"/>
          <w:lang w:val="sr-Cyrl-RS" w:eastAsia="ar-SA"/>
        </w:rPr>
        <w:t xml:space="preserve"> потписаног уговора.</w:t>
      </w:r>
    </w:p>
    <w:p w:rsidR="000A5283" w:rsidRPr="000A5283" w:rsidRDefault="000A5283"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C6FDF" w:rsidP="00061C9F">
      <w:pPr>
        <w:pStyle w:val="Heading10"/>
        <w:numPr>
          <w:ilvl w:val="1"/>
          <w:numId w:val="14"/>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B759DC" w:rsidRPr="00B759DC" w:rsidRDefault="000A5283" w:rsidP="00B759DC">
      <w:pPr>
        <w:rPr>
          <w:rFonts w:cs="Arial"/>
          <w:bCs/>
          <w:iCs/>
          <w:lang w:val="sr-Cyrl-CS"/>
        </w:rPr>
      </w:pPr>
      <w:r w:rsidRPr="001E5718">
        <w:rPr>
          <w:lang w:val="ru-RU" w:eastAsia="ar-SA"/>
        </w:rPr>
        <w:t>За изведене радове и уграђени материјал/опрему, гарантни период не може бити краћ</w:t>
      </w:r>
      <w:r w:rsidR="00B759DC">
        <w:rPr>
          <w:lang w:val="ru-RU" w:eastAsia="ar-SA"/>
        </w:rPr>
        <w:t xml:space="preserve">и од 24 месеца од дана када је </w:t>
      </w:r>
      <w:r w:rsidR="00B759DC">
        <w:rPr>
          <w:rFonts w:cs="Arial"/>
          <w:bCs/>
          <w:iCs/>
          <w:lang w:val="sr-Cyrl-CS"/>
        </w:rPr>
        <w:t>састављен</w:t>
      </w:r>
      <w:r w:rsidR="003117F5">
        <w:rPr>
          <w:rFonts w:cs="Arial"/>
          <w:bCs/>
          <w:iCs/>
          <w:lang w:val="sr-Cyrl-CS"/>
        </w:rPr>
        <w:t xml:space="preserve"> Записник</w:t>
      </w:r>
      <w:r w:rsidR="00B759DC" w:rsidRPr="00B759DC">
        <w:rPr>
          <w:rFonts w:cs="Arial"/>
          <w:bCs/>
          <w:iCs/>
          <w:lang w:val="sr-Cyrl-CS"/>
        </w:rPr>
        <w:t xml:space="preserve"> о примопредаји изведених радова</w:t>
      </w:r>
      <w:r w:rsidR="00B759DC" w:rsidRPr="00B759DC">
        <w:rPr>
          <w:rFonts w:cs="Arial"/>
          <w:bCs/>
          <w:iCs/>
        </w:rPr>
        <w:t xml:space="preserve"> потписаног од стране овлашћених представника Уговорних страна.</w:t>
      </w:r>
    </w:p>
    <w:p w:rsidR="006C6FDF" w:rsidRPr="000A5283" w:rsidRDefault="006C6FDF" w:rsidP="006C6FDF">
      <w:pPr>
        <w:spacing w:before="0"/>
        <w:rPr>
          <w:rFonts w:cs="Arial"/>
          <w:color w:val="00B0F0"/>
          <w:lang w:val="sr-Cyrl-RS" w:eastAsia="zh-CN"/>
        </w:rPr>
      </w:pPr>
    </w:p>
    <w:p w:rsidR="006C6FDF" w:rsidRPr="008377FF" w:rsidRDefault="006C6FDF" w:rsidP="006C6FDF">
      <w:pPr>
        <w:spacing w:before="0"/>
        <w:rPr>
          <w:rFonts w:cs="Arial"/>
          <w:color w:val="00B0F0"/>
          <w:lang w:eastAsia="zh-CN"/>
        </w:rPr>
      </w:pPr>
      <w:r w:rsidRPr="000A5283">
        <w:rPr>
          <w:rFonts w:cs="Arial"/>
          <w:lang w:val="sr-Cyrl-CS" w:eastAsia="zh-CN"/>
        </w:rPr>
        <w:t xml:space="preserve">Изабрани </w:t>
      </w:r>
      <w:r w:rsidRPr="000A5283">
        <w:rPr>
          <w:rFonts w:cs="Arial"/>
          <w:lang w:eastAsia="zh-CN"/>
        </w:rPr>
        <w:t>Понуђач је дужан да о свом трошку отклони све евентуалне недостатке у току трајања гарантног рока</w:t>
      </w:r>
      <w:r w:rsidRPr="008377FF">
        <w:rPr>
          <w:rFonts w:cs="Arial"/>
          <w:color w:val="00B0F0"/>
          <w:lang w:eastAsia="zh-CN"/>
        </w:rPr>
        <w:t xml:space="preserve">.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1"/>
      <w:bookmarkEnd w:id="232"/>
    </w:p>
    <w:p w:rsidR="00DA5D13" w:rsidRPr="00FE10B3" w:rsidRDefault="00DA5D13" w:rsidP="00DA5D13">
      <w:pPr>
        <w:pStyle w:val="KDParagraf"/>
        <w:spacing w:before="0"/>
        <w:rPr>
          <w:rFonts w:eastAsia="Calibri" w:cs="Arial"/>
          <w:lang w:val="sr-Cyrl-CS"/>
        </w:rPr>
      </w:pPr>
      <w:r w:rsidRPr="00FE10B3">
        <w:rPr>
          <w:rFonts w:eastAsia="Calibri" w:cs="Arial"/>
          <w:lang w:val="sr-Cyrl-CS"/>
        </w:rPr>
        <w:t>Наручилац ће платити на следећи начин:</w:t>
      </w:r>
    </w:p>
    <w:p w:rsidR="00DA5D13" w:rsidRPr="00FE10B3" w:rsidRDefault="00DA5D13" w:rsidP="00DA5D13">
      <w:pPr>
        <w:pStyle w:val="KDParagraf"/>
        <w:spacing w:before="0"/>
        <w:rPr>
          <w:rFonts w:eastAsia="Calibri" w:cs="Arial"/>
          <w:lang w:val="sr-Cyrl-RS"/>
        </w:rPr>
      </w:pPr>
    </w:p>
    <w:p w:rsidR="00DA5D13" w:rsidRPr="00FE10B3" w:rsidRDefault="00DA5D13" w:rsidP="00DA5D13">
      <w:pPr>
        <w:pStyle w:val="KDParagraf"/>
        <w:numPr>
          <w:ilvl w:val="0"/>
          <w:numId w:val="53"/>
        </w:numPr>
        <w:spacing w:before="0"/>
        <w:rPr>
          <w:rFonts w:eastAsia="Calibri" w:cs="Arial"/>
          <w:lang w:val="sr-Latn-CS"/>
        </w:rPr>
      </w:pPr>
      <w:r w:rsidRPr="00FE10B3">
        <w:rPr>
          <w:rFonts w:eastAsia="Calibri" w:cs="Arial"/>
          <w:lang w:val="sr-Latn-CS"/>
        </w:rPr>
        <w:t>по испостављеним привременим</w:t>
      </w:r>
      <w:r w:rsidRPr="00FE10B3">
        <w:rPr>
          <w:rFonts w:eastAsia="Calibri" w:cs="Arial"/>
          <w:lang w:val="sr-Cyrl-RS"/>
        </w:rPr>
        <w:t xml:space="preserve"> месечним</w:t>
      </w:r>
      <w:r w:rsidRPr="00FE10B3">
        <w:rPr>
          <w:rFonts w:eastAsia="Calibri" w:cs="Arial"/>
          <w:lang w:val="sr-Latn-CS"/>
        </w:rPr>
        <w:t xml:space="preserve"> ситуацијама</w:t>
      </w:r>
      <w:r w:rsidRPr="00FE10B3">
        <w:rPr>
          <w:rFonts w:eastAsia="Calibri" w:cs="Arial"/>
          <w:lang w:val="sr-Cyrl-RS"/>
        </w:rPr>
        <w:t>/окончане ситуације</w:t>
      </w:r>
      <w:r w:rsidRPr="00FE10B3">
        <w:rPr>
          <w:rFonts w:eastAsia="Calibri" w:cs="Arial"/>
          <w:lang w:val="sr-Latn-CS"/>
        </w:rPr>
        <w:t xml:space="preserve"> увећан</w:t>
      </w:r>
      <w:r w:rsidRPr="00FE10B3">
        <w:rPr>
          <w:rFonts w:eastAsia="Calibri" w:cs="Arial"/>
        </w:rPr>
        <w:t>е</w:t>
      </w:r>
      <w:r w:rsidRPr="00FE10B3">
        <w:rPr>
          <w:rFonts w:eastAsia="Calibri" w:cs="Arial"/>
          <w:lang w:val="sr-Latn-CS"/>
        </w:rPr>
        <w:t xml:space="preserve"> за припадајући порез на додату вредност</w:t>
      </w:r>
      <w:r w:rsidRPr="00FE10B3">
        <w:rPr>
          <w:rFonts w:eastAsia="Calibri" w:cs="Arial"/>
          <w:lang w:val="sr-Cyrl-RS"/>
        </w:rPr>
        <w:t>,</w:t>
      </w:r>
      <w:r w:rsidRPr="00FE10B3">
        <w:rPr>
          <w:rFonts w:eastAsia="Calibri" w:cs="Arial"/>
          <w:lang w:val="sr-Latn-CS"/>
        </w:rPr>
        <w:t xml:space="preserve"> испостављених на основу изведених количина уговорених радова и потписан</w:t>
      </w:r>
      <w:r w:rsidRPr="00FE10B3">
        <w:rPr>
          <w:rFonts w:eastAsia="Calibri" w:cs="Arial"/>
          <w:lang w:val="sr-Cyrl-RS"/>
        </w:rPr>
        <w:t>ог</w:t>
      </w:r>
      <w:r w:rsidRPr="00FE10B3">
        <w:rPr>
          <w:rFonts w:eastAsia="Calibri" w:cs="Arial"/>
          <w:lang w:val="sr-Latn-CS"/>
        </w:rPr>
        <w:t xml:space="preserve"> и оверен</w:t>
      </w:r>
      <w:r w:rsidRPr="00FE10B3">
        <w:rPr>
          <w:rFonts w:eastAsia="Calibri" w:cs="Arial"/>
          <w:lang w:val="sr-Cyrl-RS"/>
        </w:rPr>
        <w:t>ог</w:t>
      </w:r>
      <w:r w:rsidRPr="00FE10B3">
        <w:rPr>
          <w:rFonts w:eastAsia="Calibri" w:cs="Arial"/>
          <w:lang w:val="sr-Latn-CS"/>
        </w:rPr>
        <w:t xml:space="preserve"> </w:t>
      </w:r>
      <w:r w:rsidRPr="00FE10B3">
        <w:rPr>
          <w:rFonts w:eastAsia="Calibri" w:cs="Arial"/>
          <w:lang w:val="sr-Cyrl-RS"/>
        </w:rPr>
        <w:t xml:space="preserve">Записника о </w:t>
      </w:r>
      <w:r w:rsidRPr="00FE10B3">
        <w:rPr>
          <w:rFonts w:eastAsia="Calibri" w:cs="Arial"/>
          <w:lang w:val="sr-Cyrl-RS"/>
        </w:rPr>
        <w:lastRenderedPageBreak/>
        <w:t>изведним радовима</w:t>
      </w:r>
      <w:r w:rsidRPr="00FE10B3">
        <w:rPr>
          <w:rFonts w:eastAsia="Calibri" w:cs="Arial"/>
          <w:lang w:val="sr-Latn-CS"/>
        </w:rPr>
        <w:t xml:space="preserve">, које су оверене од одговорних лица </w:t>
      </w:r>
      <w:r w:rsidRPr="00FE10B3">
        <w:rPr>
          <w:rFonts w:eastAsia="Calibri" w:cs="Arial"/>
        </w:rPr>
        <w:t>У</w:t>
      </w:r>
      <w:r w:rsidRPr="00FE10B3">
        <w:rPr>
          <w:rFonts w:eastAsia="Calibri" w:cs="Arial"/>
          <w:lang w:val="sr-Latn-CS"/>
        </w:rPr>
        <w:t>говорних страна, у</w:t>
      </w:r>
      <w:r w:rsidRPr="00FE10B3">
        <w:rPr>
          <w:rFonts w:eastAsia="Calibri" w:cs="Arial"/>
        </w:rPr>
        <w:t xml:space="preserve"> законском</w:t>
      </w:r>
      <w:r w:rsidRPr="00FE10B3">
        <w:rPr>
          <w:rFonts w:eastAsia="Calibri" w:cs="Arial"/>
          <w:lang w:val="sr-Latn-CS"/>
        </w:rPr>
        <w:t xml:space="preserve"> року до 45 дана од дана пријема истих на архиву Наручиоца.</w:t>
      </w:r>
    </w:p>
    <w:p w:rsidR="00DA5D13" w:rsidRPr="00FE10B3" w:rsidRDefault="00DA5D13" w:rsidP="00DA5D13">
      <w:pPr>
        <w:pStyle w:val="KDParagraf"/>
        <w:spacing w:before="0"/>
        <w:rPr>
          <w:rFonts w:eastAsia="Calibri" w:cs="Arial"/>
          <w:b/>
          <w:highlight w:val="green"/>
          <w:lang w:val="sr-Cyrl-RS"/>
        </w:rPr>
      </w:pPr>
    </w:p>
    <w:p w:rsidR="00DA5D13" w:rsidRPr="00FE10B3" w:rsidRDefault="00DA5D13" w:rsidP="00DA5D13">
      <w:pPr>
        <w:pStyle w:val="KDParagraf"/>
        <w:spacing w:before="0"/>
        <w:rPr>
          <w:rFonts w:eastAsia="Calibri" w:cs="Arial"/>
          <w:b/>
        </w:rPr>
      </w:pPr>
      <w:r w:rsidRPr="00FE10B3">
        <w:rPr>
          <w:rFonts w:eastAsia="Calibri" w:cs="Arial"/>
          <w:b/>
        </w:rPr>
        <w:t xml:space="preserve">Рачун мора да гласи на : </w:t>
      </w:r>
      <w:r w:rsidRPr="00FE10B3">
        <w:rPr>
          <w:rFonts w:cs="Arial"/>
          <w:b/>
        </w:rPr>
        <w:t xml:space="preserve">Јавно предузеће „Електропривреда Србије“ Београд, царице Милице 2, ПИБ </w:t>
      </w:r>
      <w:r w:rsidRPr="00FE10B3">
        <w:rPr>
          <w:rFonts w:cs="Arial"/>
          <w:b/>
          <w:lang w:val="sr-Cyrl-BA"/>
        </w:rPr>
        <w:t xml:space="preserve">103920327, </w:t>
      </w:r>
      <w:r w:rsidRPr="00FE10B3">
        <w:rPr>
          <w:rFonts w:cs="Arial"/>
          <w:b/>
        </w:rPr>
        <w:t>Огранак ТЕНТ Београд-Обреновац, Богољуба Урошевића Црног 44</w:t>
      </w:r>
    </w:p>
    <w:p w:rsidR="00DA5D13" w:rsidRPr="00FE10B3" w:rsidRDefault="00DA5D13" w:rsidP="00DA5D13">
      <w:pPr>
        <w:pStyle w:val="KDParagraf"/>
        <w:spacing w:before="0"/>
        <w:rPr>
          <w:rFonts w:cs="Arial"/>
        </w:rPr>
      </w:pPr>
      <w:r w:rsidRPr="00FE10B3">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w:t>
      </w:r>
      <w:r w:rsidRPr="00FE10B3">
        <w:rPr>
          <w:rFonts w:cs="Arial"/>
          <w:lang w:val="sr-Cyrl-RS"/>
        </w:rPr>
        <w:t>изведених радова</w:t>
      </w:r>
      <w:r w:rsidRPr="00FE10B3">
        <w:rPr>
          <w:rFonts w:cs="Arial"/>
        </w:rPr>
        <w:t xml:space="preserve">, са читко написаним именом и презименом и потписом овлашћеног лица </w:t>
      </w:r>
      <w:r w:rsidRPr="00FE10B3">
        <w:rPr>
          <w:rFonts w:cs="Arial"/>
          <w:lang w:val="sr-Cyrl-RS"/>
        </w:rPr>
        <w:t>Наручиоца</w:t>
      </w:r>
      <w:r w:rsidRPr="00FE10B3">
        <w:rPr>
          <w:rFonts w:cs="Arial"/>
        </w:rPr>
        <w:t>.</w:t>
      </w:r>
    </w:p>
    <w:p w:rsidR="008B192C" w:rsidRPr="008B192C" w:rsidRDefault="008B192C" w:rsidP="008B192C">
      <w:pPr>
        <w:spacing w:before="0"/>
        <w:rPr>
          <w:rFonts w:eastAsia="Calibri" w:cs="Arial"/>
        </w:rPr>
      </w:pPr>
      <w:r w:rsidRPr="008B192C">
        <w:rPr>
          <w:rFonts w:eastAsia="Calibri" w:cs="Arial"/>
        </w:rPr>
        <w:t>У испостављен</w:t>
      </w:r>
      <w:r>
        <w:rPr>
          <w:rFonts w:eastAsia="Calibri" w:cs="Arial"/>
          <w:lang w:val="sr-Cyrl-RS"/>
        </w:rPr>
        <w:t>и</w:t>
      </w:r>
      <w:r w:rsidRPr="008B192C">
        <w:rPr>
          <w:rFonts w:eastAsia="Calibri" w:cs="Arial"/>
        </w:rPr>
        <w:t xml:space="preserve">м </w:t>
      </w:r>
      <w:r>
        <w:rPr>
          <w:rFonts w:eastAsia="Calibri" w:cs="Arial"/>
          <w:lang w:val="sr-Cyrl-RS"/>
        </w:rPr>
        <w:t>привременим ситуацијама/окончана ситуација</w:t>
      </w:r>
      <w:r w:rsidRPr="008B192C">
        <w:rPr>
          <w:rFonts w:eastAsia="Calibri" w:cs="Arial"/>
        </w:rPr>
        <w:t xml:space="preserve">, </w:t>
      </w:r>
      <w:r>
        <w:rPr>
          <w:rFonts w:eastAsia="Calibri" w:cs="Arial"/>
          <w:lang w:val="sr-Cyrl-RS"/>
        </w:rPr>
        <w:t xml:space="preserve">Извођач радова </w:t>
      </w:r>
      <w:r w:rsidRPr="008B192C">
        <w:rPr>
          <w:rFonts w:eastAsia="Calibri" w:cs="Arial"/>
        </w:rPr>
        <w:t xml:space="preserve">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w:t>
      </w:r>
      <w:r>
        <w:rPr>
          <w:rFonts w:eastAsia="Calibri" w:cs="Arial"/>
          <w:lang w:val="sr-Cyrl-RS"/>
        </w:rPr>
        <w:t>Привремене ситуацијаме/окончана ситуација</w:t>
      </w:r>
      <w:r w:rsidRPr="008B192C">
        <w:rPr>
          <w:rFonts w:eastAsia="Calibri" w:cs="Arial"/>
        </w:rPr>
        <w:t xml:space="preserve">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A5D13" w:rsidRPr="00FE10B3" w:rsidRDefault="00DA5D13" w:rsidP="00DA5D13">
      <w:pPr>
        <w:pStyle w:val="KDParagraf"/>
        <w:spacing w:before="0"/>
        <w:rPr>
          <w:rFonts w:eastAsia="Calibri" w:cs="Arial"/>
          <w:lang w:val="sr-Cyrl-RS"/>
        </w:rPr>
      </w:pPr>
    </w:p>
    <w:p w:rsidR="00DA5D13" w:rsidRPr="00FE10B3" w:rsidRDefault="00DA5D13" w:rsidP="00DA5D13">
      <w:pPr>
        <w:pStyle w:val="KDParagraf"/>
        <w:spacing w:before="0"/>
        <w:rPr>
          <w:rFonts w:eastAsia="Calibri" w:cs="Arial"/>
          <w:lang w:val="sr-Cyrl-CS"/>
        </w:rPr>
      </w:pPr>
      <w:r w:rsidRPr="00FE10B3">
        <w:rPr>
          <w:rFonts w:eastAsia="Calibri" w:cs="Arial"/>
        </w:rPr>
        <w:t>Сва п</w:t>
      </w:r>
      <w:r w:rsidRPr="00FE10B3">
        <w:rPr>
          <w:rFonts w:eastAsia="Calibri" w:cs="Arial"/>
          <w:lang w:val="sr-Cyrl-CS"/>
        </w:rPr>
        <w:t>лаћањ</w:t>
      </w:r>
      <w:r w:rsidRPr="00FE10B3">
        <w:rPr>
          <w:rFonts w:eastAsia="Calibri" w:cs="Arial"/>
        </w:rPr>
        <w:t>а</w:t>
      </w:r>
      <w:r w:rsidRPr="00FE10B3">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DA5D13" w:rsidRPr="00FE10B3" w:rsidRDefault="00DA5D13" w:rsidP="00DA5D13">
      <w:pPr>
        <w:pStyle w:val="KDParagraf"/>
        <w:spacing w:before="0"/>
        <w:rPr>
          <w:rFonts w:eastAsia="Calibri" w:cs="Arial"/>
          <w:lang w:val="sr-Cyrl-CS"/>
        </w:rPr>
      </w:pPr>
    </w:p>
    <w:p w:rsidR="00DA5D13" w:rsidRPr="00FE10B3" w:rsidRDefault="00DA5D13" w:rsidP="00DA5D13">
      <w:pPr>
        <w:pStyle w:val="KDParagraf"/>
        <w:spacing w:before="0"/>
        <w:rPr>
          <w:rFonts w:eastAsia="Calibri" w:cs="Arial"/>
        </w:rPr>
      </w:pPr>
      <w:r w:rsidRPr="00FE10B3">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DA5D13" w:rsidRPr="00FE10B3" w:rsidRDefault="00DA5D13" w:rsidP="00DA5D13">
      <w:pPr>
        <w:pStyle w:val="KDParagraf"/>
        <w:spacing w:before="0"/>
        <w:rPr>
          <w:rFonts w:eastAsia="Calibri" w:cs="Arial"/>
        </w:rPr>
      </w:pPr>
    </w:p>
    <w:p w:rsidR="00DA5D13" w:rsidRPr="00FE10B3" w:rsidRDefault="00DA5D13" w:rsidP="00DA5D13">
      <w:pPr>
        <w:pStyle w:val="KDParagraf"/>
        <w:spacing w:before="0"/>
        <w:rPr>
          <w:rFonts w:eastAsia="Calibri" w:cs="Arial"/>
          <w:lang w:val="sr-Cyrl-CS"/>
        </w:rPr>
      </w:pPr>
      <w:r w:rsidRPr="00FE10B3">
        <w:rPr>
          <w:rFonts w:eastAsia="Calibri" w:cs="Arial"/>
        </w:rPr>
        <w:t>Привремене месечне и окончане с</w:t>
      </w:r>
      <w:r w:rsidRPr="00FE10B3">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FE10B3">
        <w:rPr>
          <w:rFonts w:eastAsia="Calibri" w:cs="Arial"/>
        </w:rPr>
        <w:t>И</w:t>
      </w:r>
      <w:r w:rsidRPr="00FE10B3">
        <w:rPr>
          <w:rFonts w:eastAsia="Calibri" w:cs="Arial"/>
          <w:lang w:val="sr-Cyrl-CS"/>
        </w:rPr>
        <w:t>звођача радова и надзорног органа, у складу са Законом о планирању и изградњи.</w:t>
      </w:r>
    </w:p>
    <w:p w:rsidR="00DA5D13" w:rsidRPr="00FE10B3" w:rsidRDefault="00DA5D13" w:rsidP="00DA5D13">
      <w:pPr>
        <w:pStyle w:val="KDParagraf"/>
        <w:spacing w:before="0"/>
        <w:rPr>
          <w:rFonts w:eastAsia="Calibri" w:cs="Arial"/>
          <w:lang w:val="sr-Cyrl-CS"/>
        </w:rPr>
      </w:pPr>
    </w:p>
    <w:p w:rsidR="00DA5D13" w:rsidRPr="00FE10B3" w:rsidRDefault="00DA5D13" w:rsidP="00DA5D13">
      <w:pPr>
        <w:pStyle w:val="KDParagraf"/>
        <w:spacing w:before="0"/>
        <w:rPr>
          <w:rFonts w:eastAsia="Calibri" w:cs="Arial"/>
          <w:lang w:val="sr-Cyrl-CS"/>
        </w:rPr>
      </w:pPr>
      <w:r w:rsidRPr="00FE10B3">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DA5D13" w:rsidRPr="00FE10B3" w:rsidRDefault="00DA5D13" w:rsidP="00DA5D13">
      <w:pPr>
        <w:pStyle w:val="KDParagraf"/>
        <w:spacing w:before="0"/>
        <w:rPr>
          <w:rFonts w:eastAsia="Calibri" w:cs="Arial"/>
          <w:lang w:val="sr-Cyrl-CS"/>
        </w:rPr>
      </w:pPr>
    </w:p>
    <w:p w:rsidR="00DA5D13" w:rsidRPr="00FE10B3" w:rsidRDefault="00DA5D13" w:rsidP="00DA5D13">
      <w:pPr>
        <w:pStyle w:val="KDParagraf"/>
        <w:spacing w:before="0"/>
        <w:rPr>
          <w:rFonts w:eastAsia="Calibri" w:cs="Arial"/>
        </w:rPr>
      </w:pPr>
      <w:r w:rsidRPr="00FE10B3">
        <w:rPr>
          <w:rFonts w:eastAsia="Calibri" w:cs="Arial"/>
          <w:lang w:val="sr-Cyrl-CS"/>
        </w:rPr>
        <w:t>Плаћање ће се вршити у динарима</w:t>
      </w:r>
      <w:r w:rsidRPr="00FE10B3">
        <w:rPr>
          <w:rFonts w:eastAsia="Calibri" w:cs="Arial"/>
        </w:rPr>
        <w:t>.</w:t>
      </w:r>
    </w:p>
    <w:p w:rsidR="00DA5D13" w:rsidRPr="00FE10B3" w:rsidRDefault="00DA5D13" w:rsidP="00DA5D13">
      <w:pPr>
        <w:pStyle w:val="KDParagraf"/>
        <w:spacing w:before="0"/>
        <w:rPr>
          <w:rFonts w:eastAsia="Calibri" w:cs="Arial"/>
          <w:lang w:val="sr-Cyrl-CS"/>
        </w:rPr>
      </w:pPr>
    </w:p>
    <w:p w:rsidR="00DA5D13" w:rsidRPr="00FE10B3" w:rsidRDefault="00DA5D13" w:rsidP="00DA5D13">
      <w:pPr>
        <w:pStyle w:val="KDParagraf"/>
        <w:spacing w:before="0"/>
        <w:rPr>
          <w:rFonts w:eastAsia="Calibri" w:cs="Arial"/>
        </w:rPr>
      </w:pPr>
      <w:r w:rsidRPr="00FE10B3">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DA5D13" w:rsidRPr="00FE10B3" w:rsidRDefault="00DA5D13" w:rsidP="00DA5D13">
      <w:pPr>
        <w:pStyle w:val="KDParagraf"/>
        <w:spacing w:before="0"/>
        <w:rPr>
          <w:rFonts w:eastAsia="Calibri" w:cs="Arial"/>
        </w:rPr>
      </w:pPr>
    </w:p>
    <w:p w:rsidR="00DA5D13" w:rsidRPr="00FE10B3" w:rsidRDefault="00DA5D13" w:rsidP="00DA5D13">
      <w:pPr>
        <w:pStyle w:val="KDParagraf"/>
        <w:spacing w:before="0"/>
        <w:rPr>
          <w:rFonts w:eastAsia="Calibri" w:cs="Arial"/>
        </w:rPr>
      </w:pPr>
      <w:r w:rsidRPr="00FE10B3">
        <w:rPr>
          <w:rFonts w:eastAsia="Calibri" w:cs="Arial"/>
          <w:lang w:val="sr-Cyrl-BA"/>
        </w:rPr>
        <w:t>Извођач</w:t>
      </w:r>
      <w:r w:rsidRPr="00FE10B3">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DA5D13" w:rsidRPr="00FE10B3" w:rsidRDefault="00DA5D13" w:rsidP="00DA5D13">
      <w:pPr>
        <w:pStyle w:val="KDParagraf"/>
        <w:spacing w:before="0"/>
        <w:rPr>
          <w:rFonts w:eastAsia="Calibri" w:cs="Arial"/>
          <w:lang w:val="sr-Cyrl-CS"/>
        </w:rPr>
      </w:pPr>
    </w:p>
    <w:p w:rsidR="00DA5D13" w:rsidRPr="00FE10B3" w:rsidRDefault="00DA5D13" w:rsidP="00DA5D13">
      <w:pPr>
        <w:pStyle w:val="KDParagraf"/>
        <w:spacing w:before="0"/>
        <w:rPr>
          <w:rFonts w:eastAsia="Calibri" w:cs="Arial"/>
        </w:rPr>
      </w:pPr>
      <w:r w:rsidRPr="00FE10B3">
        <w:rPr>
          <w:rFonts w:cs="Arial"/>
        </w:rPr>
        <w:t xml:space="preserve">У случају примене корекције цене понуђач ће издати рачун на основу уговорених јединичних цена, </w:t>
      </w:r>
      <w:r w:rsidRPr="00FE10B3">
        <w:rPr>
          <w:rFonts w:eastAsia="Calibri" w:cs="Arial"/>
        </w:rPr>
        <w:t xml:space="preserve">а за вредност корекције цене на рачуну ће исказати као корекцију </w:t>
      </w:r>
      <w:r w:rsidRPr="00FE10B3">
        <w:rPr>
          <w:rFonts w:eastAsia="Calibri" w:cs="Arial"/>
        </w:rPr>
        <w:lastRenderedPageBreak/>
        <w:t xml:space="preserve">рачуна књижно задужење / одобрење, </w:t>
      </w:r>
      <w:r w:rsidRPr="00FE10B3">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061C9F">
      <w:pPr>
        <w:pStyle w:val="KDPodnaslov2"/>
        <w:numPr>
          <w:ilvl w:val="1"/>
          <w:numId w:val="15"/>
        </w:numPr>
        <w:spacing w:before="0"/>
        <w:jc w:val="both"/>
        <w:rPr>
          <w:rFonts w:cs="Arial"/>
          <w:lang w:val="ru-RU"/>
        </w:rPr>
      </w:pPr>
      <w:bookmarkStart w:id="233" w:name="_Toc441651589"/>
      <w:bookmarkStart w:id="234" w:name="_Toc442559900"/>
      <w:r w:rsidRPr="008377FF">
        <w:rPr>
          <w:rFonts w:cs="Arial"/>
        </w:rPr>
        <w:t>Рок важења понуде</w:t>
      </w:r>
      <w:bookmarkEnd w:id="233"/>
      <w:bookmarkEnd w:id="234"/>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48375B" w:rsidRPr="0048375B">
        <w:rPr>
          <w:rFonts w:cs="Arial"/>
          <w:lang w:val="sr-Cyrl-RS"/>
        </w:rPr>
        <w:t xml:space="preserve">60 </w:t>
      </w:r>
      <w:r w:rsidRPr="0048375B">
        <w:rPr>
          <w:rFonts w:cs="Arial"/>
          <w:lang w:val="ru-RU"/>
        </w:rPr>
        <w:t>(</w:t>
      </w:r>
      <w:r w:rsidRPr="005873EF">
        <w:rPr>
          <w:rFonts w:cs="Arial"/>
          <w:lang w:val="ru-RU"/>
        </w:rPr>
        <w:t>словима:</w:t>
      </w:r>
      <w:r w:rsidR="0048375B" w:rsidRPr="0048375B">
        <w:rPr>
          <w:rFonts w:cs="Arial"/>
          <w:lang w:val="sr-Cyrl-RS"/>
        </w:rPr>
        <w:t xml:space="preserve"> </w:t>
      </w:r>
      <w:r w:rsidR="0048375B" w:rsidRPr="00F825BE">
        <w:rPr>
          <w:rFonts w:cs="Arial"/>
          <w:lang w:val="sr-Cyrl-RS"/>
        </w:rPr>
        <w:t>шесдесет</w:t>
      </w:r>
      <w:r w:rsidRPr="005873EF">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FE10B3" w:rsidRDefault="008D2B23" w:rsidP="00061C9F">
      <w:pPr>
        <w:pStyle w:val="KDPodnaslov2"/>
        <w:numPr>
          <w:ilvl w:val="1"/>
          <w:numId w:val="15"/>
        </w:numPr>
        <w:spacing w:before="0"/>
        <w:jc w:val="both"/>
        <w:rPr>
          <w:rFonts w:cs="Arial"/>
        </w:rPr>
      </w:pPr>
      <w:bookmarkStart w:id="235" w:name="_Toc441651593"/>
      <w:bookmarkStart w:id="236" w:name="_Toc442559904"/>
      <w:r w:rsidRPr="00FE10B3">
        <w:rPr>
          <w:rFonts w:cs="Arial"/>
        </w:rPr>
        <w:t>Средства финансијског обезбеђења</w:t>
      </w:r>
      <w:bookmarkEnd w:id="235"/>
      <w:bookmarkEnd w:id="236"/>
    </w:p>
    <w:p w:rsidR="005873EF" w:rsidRPr="00FE10B3" w:rsidRDefault="005873EF" w:rsidP="005873EF">
      <w:pPr>
        <w:rPr>
          <w:rFonts w:eastAsia="TimesNewRomanPSMT" w:cs="Arial"/>
          <w:bCs/>
          <w:iCs/>
        </w:rPr>
      </w:pPr>
      <w:r w:rsidRPr="00FE10B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FE10B3" w:rsidRDefault="005873EF" w:rsidP="005873EF">
      <w:pPr>
        <w:rPr>
          <w:rFonts w:eastAsia="TimesNewRomanPSMT" w:cs="Arial"/>
          <w:bCs/>
          <w:iCs/>
        </w:rPr>
      </w:pPr>
      <w:r w:rsidRPr="00FE10B3">
        <w:rPr>
          <w:rFonts w:eastAsia="TimesNewRomanPSMT" w:cs="Arial"/>
          <w:bCs/>
          <w:iCs/>
        </w:rPr>
        <w:t>Члан групе понуђача може бити налогодавац СФО.</w:t>
      </w:r>
    </w:p>
    <w:p w:rsidR="005873EF" w:rsidRPr="00FE10B3" w:rsidRDefault="005873EF" w:rsidP="005873EF">
      <w:pPr>
        <w:rPr>
          <w:rFonts w:eastAsia="TimesNewRomanPSMT" w:cs="Arial"/>
          <w:bCs/>
          <w:iCs/>
        </w:rPr>
      </w:pPr>
      <w:r w:rsidRPr="00FE10B3">
        <w:rPr>
          <w:rFonts w:eastAsia="TimesNewRomanPSMT" w:cs="Arial"/>
          <w:bCs/>
          <w:iCs/>
        </w:rPr>
        <w:t>СФО морају да буду у валути у којој је и понуда.</w:t>
      </w:r>
    </w:p>
    <w:p w:rsidR="00FB5A53" w:rsidRPr="00FE10B3" w:rsidRDefault="005873EF" w:rsidP="00FB5A53">
      <w:pPr>
        <w:rPr>
          <w:rFonts w:eastAsia="TimesNewRomanPSMT" w:cs="Arial"/>
          <w:bCs/>
          <w:iCs/>
          <w:lang w:val="sr-Cyrl-RS"/>
        </w:rPr>
      </w:pPr>
      <w:r w:rsidRPr="00FE10B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FE10B3" w:rsidRDefault="00FB5A53" w:rsidP="00FB5A53">
      <w:pPr>
        <w:rPr>
          <w:rFonts w:eastAsia="TimesNewRomanPSMT"/>
          <w:lang w:val="ru-RU"/>
        </w:rPr>
      </w:pPr>
      <w:r w:rsidRPr="00FE10B3">
        <w:rPr>
          <w:rFonts w:eastAsia="TimesNewRomanPSMT"/>
          <w:lang w:val="ru-RU"/>
        </w:rPr>
        <w:t>Понуђач је дужан да достави следећа средства финансијског обезбеђења:</w:t>
      </w:r>
    </w:p>
    <w:p w:rsidR="0089761E" w:rsidRPr="00FE10B3" w:rsidRDefault="0089761E" w:rsidP="0089761E">
      <w:pPr>
        <w:rPr>
          <w:rFonts w:eastAsia="TimesNewRomanPSMT"/>
          <w:b/>
          <w:u w:val="single"/>
        </w:rPr>
      </w:pPr>
      <w:r w:rsidRPr="00FE10B3">
        <w:rPr>
          <w:rFonts w:eastAsia="TimesNewRomanPSMT"/>
          <w:b/>
          <w:u w:val="single"/>
        </w:rPr>
        <w:t>У понуди:</w:t>
      </w:r>
    </w:p>
    <w:p w:rsidR="0089761E" w:rsidRPr="00FE10B3" w:rsidRDefault="0089761E" w:rsidP="0089761E">
      <w:pPr>
        <w:rPr>
          <w:rFonts w:eastAsia="TimesNewRomanPSMT"/>
          <w:b/>
        </w:rPr>
      </w:pPr>
      <w:bookmarkStart w:id="237" w:name="_Toc441651595"/>
      <w:bookmarkStart w:id="238" w:name="_Toc442559906"/>
      <w:r w:rsidRPr="00FE10B3">
        <w:rPr>
          <w:rFonts w:eastAsia="TimesNewRomanPSMT"/>
          <w:b/>
        </w:rPr>
        <w:t>Меница за озбиљност понуде</w:t>
      </w:r>
      <w:bookmarkEnd w:id="237"/>
      <w:bookmarkEnd w:id="238"/>
    </w:p>
    <w:p w:rsidR="0089761E" w:rsidRPr="00FE10B3" w:rsidRDefault="0089761E" w:rsidP="0089761E">
      <w:pPr>
        <w:rPr>
          <w:rFonts w:eastAsia="TimesNewRomanPSMT"/>
        </w:rPr>
      </w:pPr>
      <w:r w:rsidRPr="00FE10B3">
        <w:rPr>
          <w:rFonts w:eastAsia="TimesNewRomanPSMT"/>
        </w:rPr>
        <w:t>Понуђач је обавезан да уз понуду Наручиоцу достави:</w:t>
      </w:r>
    </w:p>
    <w:p w:rsidR="0089761E" w:rsidRPr="00FE10B3" w:rsidRDefault="0089761E" w:rsidP="00061C9F">
      <w:pPr>
        <w:pStyle w:val="ListParagraph"/>
        <w:numPr>
          <w:ilvl w:val="0"/>
          <w:numId w:val="46"/>
        </w:numPr>
        <w:rPr>
          <w:rFonts w:ascii="Arial" w:eastAsia="TimesNewRomanPSMT" w:hAnsi="Arial" w:cs="Arial"/>
        </w:rPr>
      </w:pPr>
      <w:r w:rsidRPr="00FE10B3">
        <w:rPr>
          <w:rFonts w:ascii="Arial" w:eastAsia="TimesNewRomanPSMT" w:hAnsi="Arial" w:cs="Arial"/>
        </w:rPr>
        <w:t>бланко сопствену меницу за озбиљност понуде која је</w:t>
      </w:r>
    </w:p>
    <w:p w:rsidR="0089761E" w:rsidRPr="00FE10B3" w:rsidRDefault="0089761E" w:rsidP="00061C9F">
      <w:pPr>
        <w:numPr>
          <w:ilvl w:val="0"/>
          <w:numId w:val="45"/>
        </w:numPr>
        <w:rPr>
          <w:rFonts w:eastAsia="TimesNewRomanPSMT"/>
        </w:rPr>
      </w:pPr>
      <w:r w:rsidRPr="00FE10B3">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9761E" w:rsidRPr="00FE10B3" w:rsidRDefault="0089761E" w:rsidP="00061C9F">
      <w:pPr>
        <w:numPr>
          <w:ilvl w:val="0"/>
          <w:numId w:val="45"/>
        </w:numPr>
        <w:rPr>
          <w:rFonts w:eastAsia="TimesNewRomanPSMT"/>
        </w:rPr>
      </w:pPr>
      <w:r w:rsidRPr="00FE10B3">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9761E" w:rsidRPr="00FE10B3" w:rsidRDefault="0089761E" w:rsidP="00061C9F">
      <w:pPr>
        <w:numPr>
          <w:ilvl w:val="0"/>
          <w:numId w:val="45"/>
        </w:numPr>
        <w:rPr>
          <w:rFonts w:eastAsia="TimesNewRomanPSMT"/>
        </w:rPr>
      </w:pPr>
      <w:r w:rsidRPr="00FE10B3">
        <w:rPr>
          <w:rFonts w:eastAsia="TimesNewRomanPSMT"/>
        </w:rPr>
        <w:t xml:space="preserve">Менично писмо – овлашћење којим понуђач овлашћује наручиоца да може наплатити меницу  на износ од </w:t>
      </w:r>
      <w:r w:rsidR="00EF5CEB">
        <w:rPr>
          <w:rFonts w:eastAsia="TimesNewRomanPSMT"/>
        </w:rPr>
        <w:t>2</w:t>
      </w:r>
      <w:r w:rsidRPr="00FE10B3">
        <w:rPr>
          <w:rFonts w:eastAsia="TimesNewRomanPSMT"/>
        </w:rPr>
        <w:t xml:space="preserve">% од вредности понуде (без ПДВ-а) са роком важења минимално </w:t>
      </w:r>
      <w:r w:rsidR="00EF5CEB">
        <w:rPr>
          <w:rFonts w:eastAsia="TimesNewRomanPSMT"/>
        </w:rPr>
        <w:t>30 дана</w:t>
      </w:r>
      <w:r w:rsidRPr="00FE10B3">
        <w:rPr>
          <w:rFonts w:eastAsia="TimesNewRomanPSMT"/>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9761E" w:rsidRPr="00FE10B3" w:rsidRDefault="0089761E" w:rsidP="00061C9F">
      <w:pPr>
        <w:numPr>
          <w:ilvl w:val="0"/>
          <w:numId w:val="45"/>
        </w:numPr>
        <w:rPr>
          <w:rFonts w:eastAsia="TimesNewRomanPSMT"/>
        </w:rPr>
      </w:pPr>
      <w:r w:rsidRPr="00FE10B3">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9761E" w:rsidRPr="00FE10B3" w:rsidRDefault="0089761E" w:rsidP="00061C9F">
      <w:pPr>
        <w:pStyle w:val="ListParagraph"/>
        <w:numPr>
          <w:ilvl w:val="0"/>
          <w:numId w:val="46"/>
        </w:numPr>
        <w:rPr>
          <w:rFonts w:ascii="Arial" w:eastAsia="TimesNewRomanPSMT" w:hAnsi="Arial" w:cs="Arial"/>
        </w:rPr>
      </w:pPr>
      <w:r w:rsidRPr="00FE10B3">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9761E" w:rsidRPr="00FE10B3" w:rsidRDefault="0089761E" w:rsidP="00061C9F">
      <w:pPr>
        <w:numPr>
          <w:ilvl w:val="0"/>
          <w:numId w:val="46"/>
        </w:numPr>
        <w:rPr>
          <w:rFonts w:eastAsia="TimesNewRomanPSMT"/>
        </w:rPr>
      </w:pPr>
      <w:r w:rsidRPr="00FE10B3">
        <w:rPr>
          <w:rFonts w:eastAsia="TimesNewRomanPSMT"/>
        </w:rPr>
        <w:lastRenderedPageBreak/>
        <w:t>фотокопију ОП обрасца.</w:t>
      </w:r>
    </w:p>
    <w:p w:rsidR="0089761E" w:rsidRPr="00FE10B3" w:rsidRDefault="0089761E" w:rsidP="00061C9F">
      <w:pPr>
        <w:numPr>
          <w:ilvl w:val="0"/>
          <w:numId w:val="46"/>
        </w:numPr>
        <w:rPr>
          <w:rFonts w:eastAsia="TimesNewRomanPSMT"/>
        </w:rPr>
      </w:pPr>
      <w:r w:rsidRPr="00FE10B3">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9761E" w:rsidRPr="00FE10B3" w:rsidRDefault="0089761E" w:rsidP="0089761E">
      <w:pPr>
        <w:rPr>
          <w:rFonts w:eastAsia="TimesNewRomanPSMT"/>
        </w:rPr>
      </w:pPr>
      <w:r w:rsidRPr="00FE10B3">
        <w:rPr>
          <w:rFonts w:eastAsia="TimesNewRomanPSMT"/>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Сфо које је захтевано уговором, Наручилац  има  право  да  изврши  наплату бланко сопствене менице  за  озбиљност  понуде.</w:t>
      </w:r>
    </w:p>
    <w:p w:rsidR="0089761E" w:rsidRPr="00FE10B3" w:rsidRDefault="0089761E" w:rsidP="0089761E">
      <w:pPr>
        <w:rPr>
          <w:rFonts w:eastAsia="TimesNewRomanPSMT"/>
        </w:rPr>
      </w:pPr>
      <w:r w:rsidRPr="00FE10B3">
        <w:rPr>
          <w:rFonts w:eastAsia="TimesNewRomanPSMT"/>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89761E" w:rsidRPr="00FE10B3" w:rsidRDefault="0089761E" w:rsidP="0089761E">
      <w:pPr>
        <w:rPr>
          <w:rFonts w:eastAsia="TimesNewRomanPSMT"/>
        </w:rPr>
      </w:pPr>
      <w:r w:rsidRPr="00FE10B3">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9761E" w:rsidRPr="00FE10B3" w:rsidRDefault="0089761E" w:rsidP="0089761E">
      <w:pPr>
        <w:rPr>
          <w:rFonts w:eastAsia="TimesNewRomanPSMT"/>
        </w:rPr>
      </w:pPr>
      <w:r w:rsidRPr="00FE10B3">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9761E" w:rsidRPr="00FE10B3" w:rsidRDefault="0089761E" w:rsidP="00FB5A53">
      <w:pPr>
        <w:rPr>
          <w:rFonts w:eastAsia="TimesNewRomanPSMT"/>
          <w:b/>
          <w:u w:val="single"/>
          <w:lang w:val="sr-Cyrl-RS"/>
        </w:rPr>
      </w:pPr>
    </w:p>
    <w:p w:rsidR="009F4824" w:rsidRPr="00FE10B3" w:rsidRDefault="00FB5A53" w:rsidP="00FB5A53">
      <w:pPr>
        <w:rPr>
          <w:rFonts w:eastAsia="TimesNewRomanPSMT"/>
          <w:b/>
          <w:u w:val="single"/>
          <w:lang w:val="sr-Cyrl-RS"/>
        </w:rPr>
      </w:pPr>
      <w:r w:rsidRPr="00FE10B3">
        <w:rPr>
          <w:rFonts w:eastAsia="TimesNewRomanPSMT"/>
          <w:b/>
          <w:u w:val="single"/>
        </w:rPr>
        <w:t>У року од 1</w:t>
      </w:r>
      <w:r w:rsidR="0048375B" w:rsidRPr="00FE10B3">
        <w:rPr>
          <w:rFonts w:eastAsia="TimesNewRomanPSMT"/>
          <w:b/>
          <w:u w:val="single"/>
          <w:lang w:val="sr-Cyrl-RS"/>
        </w:rPr>
        <w:t>5</w:t>
      </w:r>
      <w:r w:rsidRPr="00FE10B3">
        <w:rPr>
          <w:rFonts w:eastAsia="TimesNewRomanPSMT"/>
          <w:b/>
          <w:u w:val="single"/>
        </w:rPr>
        <w:t xml:space="preserve"> дана од закључења Уговора</w:t>
      </w:r>
    </w:p>
    <w:p w:rsidR="00FB5A53" w:rsidRPr="00FE10B3" w:rsidRDefault="00FB5A53" w:rsidP="00FB5A53">
      <w:pPr>
        <w:rPr>
          <w:rFonts w:eastAsia="TimesNewRomanPSMT"/>
          <w:b/>
          <w:u w:val="single"/>
        </w:rPr>
      </w:pPr>
    </w:p>
    <w:p w:rsidR="00FB5A53" w:rsidRPr="00FE10B3" w:rsidRDefault="00FB5A53" w:rsidP="00A75A59">
      <w:pPr>
        <w:jc w:val="center"/>
        <w:rPr>
          <w:rFonts w:eastAsia="TimesNewRomanPSMT"/>
          <w:b/>
        </w:rPr>
      </w:pPr>
      <w:bookmarkStart w:id="239" w:name="_Toc441651598"/>
      <w:bookmarkStart w:id="240" w:name="_Toc442559909"/>
      <w:r w:rsidRPr="00FE10B3">
        <w:rPr>
          <w:rFonts w:eastAsia="TimesNewRomanPSMT"/>
          <w:b/>
        </w:rPr>
        <w:t>Банкарска гаранција за добро извршење посла</w:t>
      </w:r>
      <w:bookmarkEnd w:id="239"/>
      <w:bookmarkEnd w:id="240"/>
    </w:p>
    <w:p w:rsidR="00FB5A53" w:rsidRPr="00FE10B3" w:rsidRDefault="00FB5A53" w:rsidP="00FB5A53">
      <w:pPr>
        <w:rPr>
          <w:rFonts w:eastAsia="TimesNewRomanPSMT"/>
        </w:rPr>
      </w:pPr>
      <w:r w:rsidRPr="00FE10B3">
        <w:rPr>
          <w:rFonts w:eastAsia="TimesNewRomanPSMT"/>
        </w:rPr>
        <w:t>Изабрани понуђач је дужан да у тренутку закључења Уговора а најкасније у року од 1</w:t>
      </w:r>
      <w:r w:rsidR="009F4824" w:rsidRPr="00FE10B3">
        <w:rPr>
          <w:rFonts w:eastAsia="TimesNewRomanPSMT"/>
          <w:lang w:val="sr-Cyrl-RS"/>
        </w:rPr>
        <w:t>5</w:t>
      </w:r>
      <w:r w:rsidRPr="00FE10B3">
        <w:rPr>
          <w:rFonts w:eastAsia="TimesNewRomanPSMT"/>
        </w:rPr>
        <w:t xml:space="preserve"> (десет)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5B382D" w:rsidRPr="00FE10B3">
        <w:rPr>
          <w:rFonts w:eastAsia="TimesNewRomanPSMT"/>
        </w:rPr>
        <w:t>С</w:t>
      </w:r>
      <w:r w:rsidR="0041485C" w:rsidRPr="00FE10B3">
        <w:rPr>
          <w:rFonts w:eastAsia="TimesNewRomanPSMT"/>
        </w:rPr>
        <w:t xml:space="preserve">фо </w:t>
      </w:r>
      <w:r w:rsidRPr="00FE10B3">
        <w:rPr>
          <w:rFonts w:eastAsia="TimesNewRomanPSMT"/>
        </w:rPr>
        <w:t>за добро извршење посла преда Наручиоцу.</w:t>
      </w:r>
    </w:p>
    <w:p w:rsidR="00FB5A53" w:rsidRPr="00FE10B3" w:rsidRDefault="00FB5A53" w:rsidP="00FB5A53">
      <w:pPr>
        <w:rPr>
          <w:rFonts w:eastAsia="TimesNewRomanPSMT"/>
        </w:rPr>
      </w:pPr>
      <w:r w:rsidRPr="00FE10B3">
        <w:rPr>
          <w:rFonts w:eastAsia="TimesNewRomanPSMT"/>
        </w:rPr>
        <w:t>Изабрани понуђач је дужан да Наручиоцу достави</w:t>
      </w:r>
      <w:r w:rsidR="008C44E0" w:rsidRPr="00FE10B3">
        <w:rPr>
          <w:rFonts w:eastAsia="TimesNewRomanPSMT"/>
        </w:rPr>
        <w:t xml:space="preserve"> банкарску гаранцију за добро извршење посла,</w:t>
      </w:r>
      <w:r w:rsidRPr="00FE10B3">
        <w:rPr>
          <w:rFonts w:eastAsia="TimesNewRomanPSMT"/>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B5A53" w:rsidRPr="00FE10B3" w:rsidRDefault="00FB5A53" w:rsidP="00FB5A53">
      <w:pPr>
        <w:rPr>
          <w:rFonts w:eastAsia="TimesNewRomanPSMT"/>
          <w:lang w:val="sr-Cyrl-CS"/>
        </w:rPr>
      </w:pPr>
      <w:r w:rsidRPr="00FE10B3">
        <w:rPr>
          <w:rFonts w:eastAsia="TimesNewRomanPSMT"/>
        </w:rPr>
        <w:t xml:space="preserve">Банкарска гаранција мора трајати најмање </w:t>
      </w:r>
      <w:r w:rsidR="00810102" w:rsidRPr="00FE10B3">
        <w:rPr>
          <w:rFonts w:eastAsia="TimesNewRomanPSMT"/>
          <w:lang w:val="sr-Cyrl-CS"/>
        </w:rPr>
        <w:t>30</w:t>
      </w:r>
      <w:r w:rsidRPr="00FE10B3">
        <w:rPr>
          <w:rFonts w:eastAsia="TimesNewRomanPSMT"/>
          <w:lang w:val="sr-Cyrl-CS"/>
        </w:rPr>
        <w:t xml:space="preserve"> (</w:t>
      </w:r>
      <w:r w:rsidR="00810102" w:rsidRPr="00FE10B3">
        <w:rPr>
          <w:rFonts w:eastAsia="TimesNewRomanPSMT"/>
          <w:lang w:val="sr-Cyrl-CS"/>
        </w:rPr>
        <w:t>три</w:t>
      </w:r>
      <w:r w:rsidRPr="00FE10B3">
        <w:rPr>
          <w:rFonts w:eastAsia="TimesNewRomanPSMT"/>
          <w:lang w:val="sr-Cyrl-CS"/>
        </w:rPr>
        <w:t>десет) календарских дана дужим од уговореног рока завршетка посла.</w:t>
      </w:r>
    </w:p>
    <w:p w:rsidR="00FB5A53" w:rsidRPr="00FE10B3" w:rsidRDefault="00FB5A53" w:rsidP="00FB5A53">
      <w:pPr>
        <w:rPr>
          <w:rFonts w:eastAsia="TimesNewRomanPSMT"/>
        </w:rPr>
      </w:pPr>
      <w:r w:rsidRPr="00FE10B3">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FE10B3" w:rsidRDefault="00FB5A53" w:rsidP="00FB5A53">
      <w:pPr>
        <w:rPr>
          <w:rFonts w:eastAsia="TimesNewRomanPSMT"/>
        </w:rPr>
      </w:pPr>
      <w:r w:rsidRPr="00FE10B3">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B5A53" w:rsidRPr="00FE10B3" w:rsidRDefault="00FB5A53" w:rsidP="00FB5A53">
      <w:pPr>
        <w:rPr>
          <w:rFonts w:eastAsia="TimesNewRomanPSMT"/>
        </w:rPr>
      </w:pPr>
      <w:r w:rsidRPr="00FE10B3">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FE10B3" w:rsidRDefault="00FB5A53" w:rsidP="00FB5A53">
      <w:pPr>
        <w:rPr>
          <w:rFonts w:eastAsia="TimesNewRomanPSMT"/>
        </w:rPr>
      </w:pPr>
      <w:r w:rsidRPr="00FE10B3">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B5A53" w:rsidRPr="00FE10B3" w:rsidRDefault="00FB5A53" w:rsidP="00FB5A53">
      <w:pPr>
        <w:rPr>
          <w:rFonts w:eastAsia="TimesNewRomanPSMT"/>
        </w:rPr>
      </w:pPr>
      <w:r w:rsidRPr="00FE10B3">
        <w:rPr>
          <w:rFonts w:eastAsia="TimesNewRomanPSMT"/>
        </w:rPr>
        <w:lastRenderedPageBreak/>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B5A53" w:rsidRPr="00FE10B3" w:rsidRDefault="00FB5A53" w:rsidP="00FB5A53">
      <w:pPr>
        <w:rPr>
          <w:rFonts w:eastAsia="TimesNewRomanPSMT"/>
        </w:rPr>
      </w:pPr>
    </w:p>
    <w:p w:rsidR="00FB5A53" w:rsidRPr="00FE10B3" w:rsidRDefault="0093445F" w:rsidP="00A75A59">
      <w:pPr>
        <w:jc w:val="left"/>
        <w:rPr>
          <w:rFonts w:eastAsia="TimesNewRomanPSMT"/>
          <w:b/>
          <w:u w:val="single"/>
        </w:rPr>
      </w:pPr>
      <w:r w:rsidRPr="00FE10B3">
        <w:rPr>
          <w:rFonts w:eastAsia="TimesNewRomanPSMT"/>
          <w:b/>
          <w:u w:val="single"/>
        </w:rPr>
        <w:t>У тренутку примопредаје</w:t>
      </w:r>
      <w:r w:rsidR="00FB5A53" w:rsidRPr="00FE10B3">
        <w:rPr>
          <w:rFonts w:eastAsia="TimesNewRomanPSMT"/>
          <w:b/>
          <w:u w:val="single"/>
        </w:rPr>
        <w:t xml:space="preserve"> радова</w:t>
      </w:r>
    </w:p>
    <w:p w:rsidR="00FB5A53" w:rsidRPr="00FE10B3" w:rsidRDefault="00FB5A53" w:rsidP="00A75A59">
      <w:pPr>
        <w:jc w:val="center"/>
        <w:rPr>
          <w:rFonts w:eastAsia="TimesNewRomanPSMT"/>
          <w:b/>
          <w:bCs/>
          <w:iCs/>
        </w:rPr>
      </w:pPr>
      <w:bookmarkStart w:id="241" w:name="_Toc441651600"/>
      <w:bookmarkStart w:id="242" w:name="_Toc442559911"/>
      <w:r w:rsidRPr="00FE10B3">
        <w:rPr>
          <w:rFonts w:eastAsia="TimesNewRomanPSMT"/>
          <w:b/>
          <w:bCs/>
          <w:iCs/>
        </w:rPr>
        <w:t>Банкарску гаранцију за отклањање грешака у гарантном року</w:t>
      </w:r>
      <w:bookmarkEnd w:id="241"/>
      <w:bookmarkEnd w:id="242"/>
    </w:p>
    <w:p w:rsidR="00FB5A53" w:rsidRPr="00FE10B3" w:rsidRDefault="00FB5A53" w:rsidP="00FB5A53">
      <w:pPr>
        <w:rPr>
          <w:rFonts w:eastAsia="TimesNewRomanPSMT"/>
        </w:rPr>
      </w:pPr>
      <w:bookmarkStart w:id="243" w:name="_Toc441651601"/>
      <w:bookmarkStart w:id="244" w:name="_Toc442559912"/>
      <w:r w:rsidRPr="00FE10B3">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810102" w:rsidRPr="00FE10B3">
        <w:rPr>
          <w:rFonts w:eastAsia="TimesNewRomanPSMT"/>
        </w:rPr>
        <w:t>не (без ПДВ-а) са роком важења 3</w:t>
      </w:r>
      <w:r w:rsidRPr="00FE10B3">
        <w:rPr>
          <w:rFonts w:eastAsia="TimesNewRomanPSMT"/>
        </w:rPr>
        <w:t>0</w:t>
      </w:r>
      <w:r w:rsidR="00810102" w:rsidRPr="00FE10B3">
        <w:rPr>
          <w:rFonts w:eastAsia="TimesNewRomanPSMT"/>
        </w:rPr>
        <w:t xml:space="preserve"> (тридесет)</w:t>
      </w:r>
      <w:r w:rsidRPr="00FE10B3">
        <w:rPr>
          <w:rFonts w:eastAsia="TimesNewRomanPSMT"/>
        </w:rPr>
        <w:t xml:space="preserve"> дана дужим од гарантног рока, с тим да евентуални продужетак рока завршетка посла има за последицу и продужење банкарске гаранције.</w:t>
      </w:r>
    </w:p>
    <w:p w:rsidR="00FB5A53" w:rsidRPr="00FE10B3" w:rsidRDefault="00FB5A53" w:rsidP="00FB5A53">
      <w:pPr>
        <w:rPr>
          <w:rFonts w:eastAsia="TimesNewRomanPSMT"/>
        </w:rPr>
      </w:pPr>
      <w:r w:rsidRPr="00FE10B3">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FB5A53" w:rsidRPr="00FE10B3" w:rsidRDefault="00FB5A53" w:rsidP="00FB5A53">
      <w:pPr>
        <w:rPr>
          <w:rFonts w:eastAsia="TimesNewRomanPSMT"/>
        </w:rPr>
      </w:pPr>
      <w:r w:rsidRPr="00FE10B3">
        <w:rPr>
          <w:rFonts w:eastAsia="TimesNewRomanPSMT"/>
        </w:rPr>
        <w:t>Достављена банкарска гаранција  не може да садржи додатне услове за исплату, краћи рок и мањи износ.</w:t>
      </w:r>
    </w:p>
    <w:p w:rsidR="00FB5A53" w:rsidRPr="00FE10B3" w:rsidRDefault="00FB5A53" w:rsidP="00FB5A53">
      <w:pPr>
        <w:rPr>
          <w:rFonts w:eastAsia="TimesNewRomanPSMT"/>
        </w:rPr>
      </w:pPr>
      <w:r w:rsidRPr="00FE10B3">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A75A59" w:rsidRPr="00FE10B3" w:rsidRDefault="00FB5A53" w:rsidP="00874F5B">
      <w:pPr>
        <w:rPr>
          <w:rFonts w:eastAsia="TimesNewRomanPSMT"/>
          <w:lang w:val="sr-Cyrl-RS"/>
        </w:rPr>
      </w:pPr>
      <w:r w:rsidRPr="00FE10B3">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w:t>
      </w:r>
      <w:r w:rsidR="00E9530E" w:rsidRPr="00FE10B3">
        <w:rPr>
          <w:rFonts w:eastAsia="TimesNewRomanPSMT"/>
        </w:rPr>
        <w:t>и контрагаранцију домаће банке.</w:t>
      </w:r>
      <w:bookmarkEnd w:id="243"/>
      <w:bookmarkEnd w:id="244"/>
    </w:p>
    <w:p w:rsidR="00A75A59" w:rsidRPr="00FE10B3" w:rsidRDefault="00A75A59" w:rsidP="00874F5B">
      <w:pPr>
        <w:rPr>
          <w:rFonts w:eastAsia="TimesNewRomanPSMT"/>
        </w:rPr>
      </w:pPr>
    </w:p>
    <w:p w:rsidR="004C3B38" w:rsidRPr="00FE10B3" w:rsidRDefault="004C3B38" w:rsidP="004C3B38">
      <w:pPr>
        <w:pStyle w:val="KDPodnaslov3"/>
        <w:keepNext w:val="0"/>
        <w:spacing w:before="0"/>
        <w:ind w:left="851"/>
        <w:rPr>
          <w:rFonts w:eastAsia="TimesNewRomanPSMT" w:cs="Arial"/>
          <w:b/>
          <w:bCs/>
          <w:iCs/>
        </w:rPr>
      </w:pPr>
      <w:r w:rsidRPr="00FE10B3">
        <w:rPr>
          <w:rFonts w:eastAsia="TimesNewRomanPSMT" w:cs="Arial"/>
          <w:b/>
          <w:bCs/>
          <w:iCs/>
        </w:rPr>
        <w:t>Достављање средстава финансијског обезбеђења</w:t>
      </w:r>
    </w:p>
    <w:p w:rsidR="00F066DE" w:rsidRPr="00FE10B3" w:rsidRDefault="00F066DE" w:rsidP="00924554">
      <w:pPr>
        <w:suppressAutoHyphens/>
        <w:spacing w:line="100" w:lineRule="atLeast"/>
        <w:rPr>
          <w:rFonts w:eastAsia="TimesNewRomanPSMT" w:cs="Arial"/>
          <w:bCs/>
        </w:rPr>
      </w:pPr>
      <w:r w:rsidRPr="00FE10B3">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FE10B3">
        <w:rPr>
          <w:rFonts w:eastAsia="TimesNewRomanPSMT" w:cs="Arial"/>
          <w:bCs/>
        </w:rPr>
        <w:t>царице Милице 2., 11000</w:t>
      </w:r>
      <w:r w:rsidRPr="00FE10B3">
        <w:rPr>
          <w:rFonts w:eastAsia="TimesNewRomanPSMT" w:cs="Arial"/>
          <w:bCs/>
        </w:rPr>
        <w:t xml:space="preserve"> Београд/</w:t>
      </w:r>
      <w:r w:rsidR="00924554" w:rsidRPr="00FE10B3">
        <w:rPr>
          <w:rFonts w:eastAsia="TimesNewRomanPSMT" w:cs="Arial"/>
          <w:bCs/>
        </w:rPr>
        <w:t xml:space="preserve"> </w:t>
      </w:r>
      <w:r w:rsidR="00924554" w:rsidRPr="00FE10B3">
        <w:rPr>
          <w:rFonts w:cs="Arial"/>
        </w:rPr>
        <w:t>Огранак ТЕНТ, Богољуба Урошевића Црног бр.44., 11500 Обреновац</w:t>
      </w:r>
    </w:p>
    <w:p w:rsidR="00F066DE" w:rsidRPr="00FE10B3" w:rsidRDefault="00F066DE" w:rsidP="00924554">
      <w:pPr>
        <w:suppressAutoHyphens/>
        <w:spacing w:line="100" w:lineRule="atLeast"/>
        <w:rPr>
          <w:rFonts w:cs="Arial"/>
          <w:b/>
        </w:rPr>
      </w:pPr>
      <w:r w:rsidRPr="00FE10B3">
        <w:rPr>
          <w:rFonts w:eastAsia="TimesNewRomanPSMT" w:cs="Arial"/>
          <w:bCs/>
        </w:rPr>
        <w:t xml:space="preserve">Средство финансијског обезбеђења за добро извршење посла  гласи на </w:t>
      </w:r>
      <w:r w:rsidR="00924554" w:rsidRPr="00FE10B3">
        <w:rPr>
          <w:rFonts w:eastAsia="TimesNewRomanPSMT" w:cs="Arial"/>
          <w:bCs/>
        </w:rPr>
        <w:t xml:space="preserve">Јавно предузеће „Електропривреда Србије“ Београд, Улица царице Милице 2., 11000 Београд/ </w:t>
      </w:r>
      <w:r w:rsidR="00924554" w:rsidRPr="00FE10B3">
        <w:rPr>
          <w:rFonts w:cs="Arial"/>
        </w:rPr>
        <w:t xml:space="preserve">Огранак ТЕНТ, Богољуба Урошевића Црног бр.44., 11500 Обреновац </w:t>
      </w:r>
      <w:r w:rsidRPr="00FE10B3">
        <w:rPr>
          <w:rFonts w:cs="Arial"/>
          <w:b/>
        </w:rPr>
        <w:t>и доставља се лично или</w:t>
      </w:r>
      <w:r w:rsidR="00B50FE8" w:rsidRPr="00FE10B3">
        <w:rPr>
          <w:rFonts w:cs="Arial"/>
          <w:b/>
        </w:rPr>
        <w:t xml:space="preserve"> на одговарајући безбедан начин</w:t>
      </w:r>
      <w:r w:rsidR="00B50FE8" w:rsidRPr="00FE10B3">
        <w:rPr>
          <w:rFonts w:cs="Arial"/>
          <w:b/>
          <w:lang w:val="sr-Cyrl-RS"/>
        </w:rPr>
        <w:t>,</w:t>
      </w:r>
      <w:r w:rsidRPr="00FE10B3">
        <w:rPr>
          <w:rFonts w:cs="Arial"/>
          <w:b/>
        </w:rPr>
        <w:t xml:space="preserve"> поштом на адресу: </w:t>
      </w:r>
    </w:p>
    <w:p w:rsidR="00BD59B3" w:rsidRPr="00FE10B3" w:rsidRDefault="00F066DE" w:rsidP="0048375B">
      <w:pPr>
        <w:suppressAutoHyphens/>
        <w:spacing w:line="100" w:lineRule="atLeast"/>
        <w:jc w:val="center"/>
        <w:rPr>
          <w:rFonts w:cs="Arial"/>
          <w:b/>
          <w:lang w:val="sr-Cyrl-RS"/>
        </w:rPr>
      </w:pPr>
      <w:r w:rsidRPr="00FE10B3">
        <w:rPr>
          <w:rFonts w:cs="Arial"/>
          <w:b/>
        </w:rPr>
        <w:t xml:space="preserve"> </w:t>
      </w:r>
      <w:r w:rsidR="0048375B" w:rsidRPr="00FE10B3">
        <w:rPr>
          <w:rFonts w:cs="Arial"/>
        </w:rPr>
        <w:t xml:space="preserve">Богољуба Урошевића Црног бр.44., 11500 Обреновац </w:t>
      </w:r>
      <w:r w:rsidR="00BD59B3" w:rsidRPr="00FE10B3">
        <w:rPr>
          <w:rFonts w:cs="Arial"/>
        </w:rPr>
        <w:t>са назнаком:</w:t>
      </w:r>
      <w:r w:rsidR="00BD59B3" w:rsidRPr="00FE10B3">
        <w:rPr>
          <w:rFonts w:cs="Arial"/>
          <w:b/>
        </w:rPr>
        <w:t xml:space="preserve"> Средство финансијског обезбеђења за ЈН бр.</w:t>
      </w:r>
      <w:r w:rsidR="0048375B" w:rsidRPr="00FE10B3">
        <w:rPr>
          <w:rFonts w:cs="Arial"/>
          <w:b/>
          <w:lang w:val="sr-Cyrl-RS"/>
        </w:rPr>
        <w:t xml:space="preserve"> </w:t>
      </w:r>
      <w:r w:rsidR="0048375B" w:rsidRPr="00FE10B3">
        <w:rPr>
          <w:b/>
          <w:lang w:val="sr-Cyrl-RS"/>
        </w:rPr>
        <w:t>3000/0838/2016</w:t>
      </w:r>
      <w:r w:rsidR="004C120B" w:rsidRPr="00FE10B3">
        <w:rPr>
          <w:b/>
          <w:lang w:val="sr-Cyrl-RS"/>
        </w:rPr>
        <w:t xml:space="preserve"> (390/2016)</w:t>
      </w:r>
    </w:p>
    <w:p w:rsidR="00F066DE" w:rsidRPr="00FE10B3" w:rsidRDefault="00F066DE" w:rsidP="00BD59B3">
      <w:pPr>
        <w:suppressAutoHyphens/>
        <w:spacing w:line="100" w:lineRule="atLeast"/>
        <w:rPr>
          <w:rFonts w:cs="Arial"/>
          <w:b/>
        </w:rPr>
      </w:pPr>
      <w:r w:rsidRPr="00FE10B3">
        <w:rPr>
          <w:rFonts w:eastAsia="TimesNewRomanPSMT" w:cs="Arial"/>
          <w:bCs/>
        </w:rPr>
        <w:t>Средство финансијског обезбеђења за отклањање недостатака у гарантном року  гласи на</w:t>
      </w:r>
      <w:r w:rsidR="00924554" w:rsidRPr="00FE10B3">
        <w:rPr>
          <w:rFonts w:eastAsia="TimesNewRomanPSMT" w:cs="Arial"/>
          <w:bCs/>
        </w:rPr>
        <w:t xml:space="preserve"> Јавно предузеће „Електропривреда Србије“ Београд, Улица царице Милице 2., 11000 Београд/ </w:t>
      </w:r>
      <w:r w:rsidR="00924554" w:rsidRPr="00FE10B3">
        <w:rPr>
          <w:rFonts w:cs="Arial"/>
        </w:rPr>
        <w:t xml:space="preserve">Огранак ТЕНТ, Богољуба Урошевића Црног бр.44., 11500 Обреновац </w:t>
      </w:r>
      <w:r w:rsidRPr="00FE10B3">
        <w:rPr>
          <w:rFonts w:cs="Arial"/>
        </w:rPr>
        <w:t>и доставља се приликом примопредаје предмета уговора или</w:t>
      </w:r>
      <w:r w:rsidR="00B50FE8" w:rsidRPr="00FE10B3">
        <w:rPr>
          <w:rFonts w:cs="Arial"/>
          <w:lang w:val="sr-Cyrl-RS"/>
        </w:rPr>
        <w:t xml:space="preserve"> </w:t>
      </w:r>
      <w:r w:rsidR="00B50FE8" w:rsidRPr="00FE10B3">
        <w:rPr>
          <w:rFonts w:cs="Arial"/>
          <w:b/>
        </w:rPr>
        <w:t>на одговарајући безбедан начин</w:t>
      </w:r>
      <w:r w:rsidR="00B50FE8" w:rsidRPr="00FE10B3">
        <w:rPr>
          <w:rFonts w:cs="Arial"/>
          <w:b/>
          <w:lang w:val="sr-Cyrl-RS"/>
        </w:rPr>
        <w:t>,</w:t>
      </w:r>
      <w:r w:rsidR="00B50FE8" w:rsidRPr="00FE10B3">
        <w:rPr>
          <w:rFonts w:cs="Arial"/>
        </w:rPr>
        <w:t xml:space="preserve"> </w:t>
      </w:r>
      <w:r w:rsidRPr="00FE10B3">
        <w:rPr>
          <w:rFonts w:cs="Arial"/>
        </w:rPr>
        <w:t>поштом на адресу корисника уговора:</w:t>
      </w:r>
    </w:p>
    <w:p w:rsidR="00BD59B3" w:rsidRPr="00FE10B3" w:rsidRDefault="0048375B" w:rsidP="00BD59B3">
      <w:pPr>
        <w:suppressAutoHyphens/>
        <w:spacing w:line="100" w:lineRule="atLeast"/>
        <w:jc w:val="center"/>
        <w:rPr>
          <w:rFonts w:cs="Arial"/>
          <w:b/>
        </w:rPr>
      </w:pPr>
      <w:r w:rsidRPr="00FE10B3">
        <w:rPr>
          <w:rFonts w:eastAsia="TimesNewRomanPSMT" w:cs="Arial"/>
          <w:bCs/>
        </w:rPr>
        <w:t xml:space="preserve">Јавно предузеће „Електропривреда Србије“ Београд, Улица царице Милице 2., 11000 Београд/ </w:t>
      </w:r>
      <w:r w:rsidRPr="00FE10B3">
        <w:rPr>
          <w:rFonts w:cs="Arial"/>
        </w:rPr>
        <w:t>Огранак ТЕНТ</w:t>
      </w:r>
    </w:p>
    <w:p w:rsidR="00BD59B3" w:rsidRPr="00FE10B3" w:rsidRDefault="0048375B" w:rsidP="00BD59B3">
      <w:pPr>
        <w:suppressAutoHyphens/>
        <w:spacing w:line="100" w:lineRule="atLeast"/>
        <w:jc w:val="center"/>
        <w:rPr>
          <w:rFonts w:eastAsia="Arial Unicode MS" w:cs="Arial"/>
          <w:b/>
          <w:kern w:val="2"/>
          <w:highlight w:val="yellow"/>
          <w:lang w:eastAsia="ar-SA"/>
        </w:rPr>
      </w:pPr>
      <w:r w:rsidRPr="00FE10B3">
        <w:rPr>
          <w:rFonts w:cs="Arial"/>
        </w:rPr>
        <w:t>Богољуба Урошевића Црног бр.44., 11500 Обреновац</w:t>
      </w:r>
    </w:p>
    <w:p w:rsidR="00F066DE" w:rsidRPr="00FE10B3" w:rsidRDefault="00F066DE" w:rsidP="00F066DE">
      <w:pPr>
        <w:tabs>
          <w:tab w:val="left" w:pos="1134"/>
        </w:tabs>
        <w:jc w:val="center"/>
        <w:rPr>
          <w:b/>
          <w:lang w:val="sr-Cyrl-RS"/>
        </w:rPr>
      </w:pPr>
      <w:r w:rsidRPr="00FE10B3">
        <w:lastRenderedPageBreak/>
        <w:t>са назнаком:</w:t>
      </w:r>
      <w:r w:rsidRPr="00FE10B3">
        <w:rPr>
          <w:b/>
        </w:rPr>
        <w:t xml:space="preserve"> Средства финанс</w:t>
      </w:r>
      <w:r w:rsidR="0048375B" w:rsidRPr="00FE10B3">
        <w:rPr>
          <w:b/>
        </w:rPr>
        <w:t>ијског обезбеђења за ЈН бр.</w:t>
      </w:r>
      <w:r w:rsidR="0048375B" w:rsidRPr="00FE10B3">
        <w:rPr>
          <w:b/>
          <w:lang w:val="sr-Cyrl-RS"/>
        </w:rPr>
        <w:t xml:space="preserve"> 3000/0838/2016</w:t>
      </w:r>
      <w:r w:rsidR="004C120B" w:rsidRPr="00FE10B3">
        <w:rPr>
          <w:b/>
          <w:lang w:val="sr-Cyrl-RS"/>
        </w:rPr>
        <w:t xml:space="preserve"> (390/2016)</w:t>
      </w:r>
    </w:p>
    <w:p w:rsidR="00B50FE8" w:rsidRPr="00B50FE8" w:rsidRDefault="00B50FE8" w:rsidP="00B50FE8">
      <w:pPr>
        <w:tabs>
          <w:tab w:val="left" w:pos="1134"/>
        </w:tabs>
        <w:rPr>
          <w:b/>
          <w:lang w:val="sr-Cyrl-RS"/>
        </w:rPr>
      </w:pPr>
      <w:r w:rsidRPr="00B50FE8">
        <w:rPr>
          <w:b/>
        </w:rPr>
        <w:t>Понуђач (</w:t>
      </w:r>
      <w:r w:rsidRPr="00B50FE8">
        <w:rPr>
          <w:b/>
          <w:lang w:val="sr-Cyrl-RS"/>
        </w:rPr>
        <w:t>Извођач радова</w:t>
      </w:r>
      <w:r w:rsidRPr="00B50FE8">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061C9F">
      <w:pPr>
        <w:pStyle w:val="KDPodnaslov2"/>
        <w:numPr>
          <w:ilvl w:val="1"/>
          <w:numId w:val="15"/>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061C9F">
      <w:pPr>
        <w:pStyle w:val="KDPodnaslov2"/>
        <w:numPr>
          <w:ilvl w:val="1"/>
          <w:numId w:val="15"/>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EE563A">
        <w:rPr>
          <w:rFonts w:cs="Arial"/>
          <w:lang w:val="ru-RU"/>
        </w:rPr>
        <w:t xml:space="preserve">Образац </w:t>
      </w:r>
      <w:r w:rsidR="00EE563A" w:rsidRPr="00EE563A">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061C9F">
      <w:pPr>
        <w:pStyle w:val="KDPodnaslov2"/>
        <w:numPr>
          <w:ilvl w:val="1"/>
          <w:numId w:val="15"/>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061C9F">
      <w:pPr>
        <w:pStyle w:val="KDPodnaslov2"/>
        <w:numPr>
          <w:ilvl w:val="1"/>
          <w:numId w:val="15"/>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52806" w:rsidRPr="008377FF" w:rsidRDefault="00C52806" w:rsidP="008F774C">
      <w:pPr>
        <w:pStyle w:val="KDParagraf"/>
        <w:spacing w:before="0"/>
        <w:rPr>
          <w:rFonts w:cs="Arial"/>
          <w:lang w:val="ru-RU" w:eastAsia="sr-Latn-CS"/>
        </w:rPr>
      </w:pPr>
    </w:p>
    <w:p w:rsidR="008D2B23" w:rsidRPr="008377FF" w:rsidRDefault="008D2B23" w:rsidP="00061C9F">
      <w:pPr>
        <w:pStyle w:val="KDPodnaslov2"/>
        <w:numPr>
          <w:ilvl w:val="1"/>
          <w:numId w:val="15"/>
        </w:numPr>
        <w:spacing w:before="0"/>
        <w:jc w:val="both"/>
        <w:rPr>
          <w:rFonts w:cs="Arial"/>
        </w:rPr>
      </w:pPr>
      <w:bookmarkStart w:id="245" w:name="_Toc441651602"/>
      <w:bookmarkStart w:id="246" w:name="_Toc442559913"/>
      <w:r w:rsidRPr="008377FF">
        <w:rPr>
          <w:rFonts w:cs="Arial"/>
        </w:rPr>
        <w:t>Додатне информације и објашњења</w:t>
      </w:r>
      <w:bookmarkEnd w:id="245"/>
      <w:bookmarkEnd w:id="246"/>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C120B" w:rsidRPr="004C120B">
        <w:rPr>
          <w:rFonts w:cs="Arial"/>
          <w:color w:val="000000"/>
          <w:lang w:val="ru-RU"/>
        </w:rPr>
        <w:t xml:space="preserve">3000/0838/2016 </w:t>
      </w:r>
      <w:r w:rsidR="004C120B" w:rsidRPr="004C120B">
        <w:rPr>
          <w:rFonts w:cs="Arial"/>
          <w:color w:val="000000"/>
          <w:lang w:val="ru-RU"/>
        </w:rPr>
        <w:lastRenderedPageBreak/>
        <w:t>(390/2016)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hyperlink r:id="rId179" w:history="1">
        <w:r w:rsidR="004C120B" w:rsidRPr="00FD7A4B">
          <w:rPr>
            <w:rStyle w:val="Hyperlink"/>
            <w:rFonts w:cs="Arial"/>
            <w:lang w:val="ru-RU"/>
          </w:rPr>
          <w:t xml:space="preserve"> </w:t>
        </w:r>
        <w:r w:rsidR="004C120B" w:rsidRPr="00FD7A4B">
          <w:rPr>
            <w:rStyle w:val="Hyperlink"/>
            <w:rFonts w:cs="Arial"/>
            <w:lang w:val="sr-Latn-RS"/>
          </w:rPr>
          <w:t>zeljko.rankovic</w:t>
        </w:r>
        <w:r w:rsidR="004C120B" w:rsidRPr="00FD7A4B">
          <w:rPr>
            <w:rStyle w:val="Hyperlink"/>
            <w:rFonts w:cs="Arial"/>
            <w:lang w:val="ru-RU"/>
          </w:rPr>
          <w:t>@</w:t>
        </w:r>
      </w:hyperlink>
      <w:r w:rsidR="004C120B">
        <w:rPr>
          <w:rStyle w:val="Hyperlink"/>
          <w:rFonts w:cs="Arial"/>
        </w:rPr>
        <w:t>eps.rs</w:t>
      </w:r>
      <w:r w:rsidRPr="008377FF">
        <w:rPr>
          <w:rFonts w:cs="Arial"/>
          <w:lang w:val="ru-RU"/>
        </w:rPr>
        <w:t>,</w:t>
      </w:r>
      <w:r w:rsidR="004C120B">
        <w:rPr>
          <w:rFonts w:cs="Arial"/>
          <w:lang w:val="sr-Latn-RS"/>
        </w:rPr>
        <w:t xml:space="preserve"> </w:t>
      </w:r>
      <w:r w:rsidRPr="008377FF">
        <w:rPr>
          <w:rFonts w:cs="Arial"/>
          <w:lang w:val="ru-RU"/>
        </w:rPr>
        <w:t xml:space="preserve">радним данима (понедељак – петак) у времену од </w:t>
      </w:r>
      <w:r w:rsidRPr="004C120B">
        <w:rPr>
          <w:rFonts w:cs="Arial"/>
          <w:lang w:val="ru-RU"/>
        </w:rPr>
        <w:t>0</w:t>
      </w:r>
      <w:r w:rsidR="00BD59B3" w:rsidRPr="004C120B">
        <w:rPr>
          <w:rFonts w:cs="Arial"/>
          <w:lang w:val="ru-RU"/>
        </w:rPr>
        <w:t>7,00</w:t>
      </w:r>
      <w:r w:rsidRPr="004C120B">
        <w:rPr>
          <w:rFonts w:cs="Arial"/>
          <w:lang w:val="ru-RU"/>
        </w:rPr>
        <w:t xml:space="preserve"> до 1</w:t>
      </w:r>
      <w:r w:rsidR="004C120B" w:rsidRPr="004C120B">
        <w:rPr>
          <w:rFonts w:cs="Arial"/>
          <w:lang w:val="ru-RU"/>
        </w:rPr>
        <w:t>5</w:t>
      </w:r>
      <w:r w:rsidR="00BD59B3" w:rsidRPr="004C120B">
        <w:rPr>
          <w:rFonts w:cs="Arial"/>
          <w:lang w:val="ru-RU"/>
        </w:rPr>
        <w:t>,00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061C9F">
      <w:pPr>
        <w:pStyle w:val="KDPodnaslov2"/>
        <w:numPr>
          <w:ilvl w:val="1"/>
          <w:numId w:val="15"/>
        </w:numPr>
        <w:spacing w:before="0"/>
        <w:jc w:val="both"/>
        <w:rPr>
          <w:rFonts w:cs="Arial"/>
        </w:rPr>
      </w:pPr>
      <w:bookmarkStart w:id="247" w:name="_Toc441651603"/>
      <w:bookmarkStart w:id="248" w:name="_Toc442559914"/>
      <w:r w:rsidRPr="008377FF">
        <w:rPr>
          <w:rFonts w:cs="Arial"/>
        </w:rPr>
        <w:t>Трошкови понуде</w:t>
      </w:r>
      <w:bookmarkEnd w:id="247"/>
      <w:bookmarkEnd w:id="248"/>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061C9F">
      <w:pPr>
        <w:pStyle w:val="KDPodnaslov2"/>
        <w:numPr>
          <w:ilvl w:val="1"/>
          <w:numId w:val="15"/>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061C9F">
      <w:pPr>
        <w:pStyle w:val="KDPodnaslov2"/>
        <w:numPr>
          <w:ilvl w:val="1"/>
          <w:numId w:val="15"/>
        </w:numPr>
        <w:spacing w:before="0"/>
        <w:jc w:val="both"/>
        <w:rPr>
          <w:rFonts w:cs="Arial"/>
        </w:rPr>
      </w:pPr>
      <w:bookmarkStart w:id="249" w:name="_Toc442559917"/>
      <w:bookmarkStart w:id="250" w:name="_Toc441651606"/>
      <w:r w:rsidRPr="008377FF">
        <w:rPr>
          <w:rFonts w:cs="Arial"/>
        </w:rPr>
        <w:t>Разлози за одбијање понуде</w:t>
      </w:r>
      <w:bookmarkEnd w:id="249"/>
      <w:bookmarkEnd w:id="250"/>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7C6A2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7C6A2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7C6A2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lastRenderedPageBreak/>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061C9F">
      <w:pPr>
        <w:pStyle w:val="KDNabrajanje"/>
        <w:numPr>
          <w:ilvl w:val="0"/>
          <w:numId w:val="13"/>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EE563A" w:rsidRDefault="00B20A6C" w:rsidP="00061C9F">
      <w:pPr>
        <w:pStyle w:val="KDNabrajanje"/>
        <w:numPr>
          <w:ilvl w:val="0"/>
          <w:numId w:val="13"/>
        </w:numPr>
        <w:spacing w:before="0"/>
        <w:ind w:left="714" w:hanging="357"/>
        <w:rPr>
          <w:rFonts w:cs="Arial"/>
        </w:rPr>
      </w:pPr>
      <w:r w:rsidRPr="008377FF">
        <w:rPr>
          <w:rFonts w:eastAsia="TimesNewRomanPSMT" w:cs="Arial"/>
          <w:bCs/>
          <w:iCs/>
        </w:rPr>
        <w:t>понуђач не докаже да испуњава додатне услове;</w:t>
      </w:r>
    </w:p>
    <w:p w:rsidR="00EE563A" w:rsidRPr="00EE563A" w:rsidRDefault="00EE563A" w:rsidP="00061C9F">
      <w:pPr>
        <w:pStyle w:val="KDNabrajanje"/>
        <w:numPr>
          <w:ilvl w:val="0"/>
          <w:numId w:val="13"/>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4C120B" w:rsidRPr="008377FF" w:rsidRDefault="004C120B" w:rsidP="00061C9F">
      <w:pPr>
        <w:pStyle w:val="KDNabrajanje"/>
        <w:numPr>
          <w:ilvl w:val="0"/>
          <w:numId w:val="13"/>
        </w:numPr>
        <w:spacing w:before="0"/>
        <w:ind w:left="714" w:hanging="357"/>
        <w:rPr>
          <w:rFonts w:cs="Arial"/>
        </w:rPr>
      </w:pPr>
      <w:r w:rsidRPr="00211190">
        <w:rPr>
          <w:rFonts w:eastAsia="TimesNewRomanPSMT" w:cs="Arial"/>
          <w:bCs/>
          <w:iCs/>
          <w:lang w:val="sr-Cyrl-RS"/>
        </w:rPr>
        <w:t xml:space="preserve">ако понуђач не достави попуњен Предмер радова, који је дат у поглављу </w:t>
      </w:r>
      <w:r>
        <w:rPr>
          <w:rFonts w:eastAsia="TimesNewRomanPSMT" w:cs="Arial"/>
          <w:bCs/>
          <w:iCs/>
          <w:lang w:val="sr-Latn-RS"/>
        </w:rPr>
        <w:t>3</w:t>
      </w:r>
      <w:r>
        <w:rPr>
          <w:rFonts w:eastAsia="TimesNewRomanPSMT" w:cs="Arial"/>
          <w:bCs/>
          <w:iCs/>
          <w:lang w:val="sr-Cyrl-RS"/>
        </w:rPr>
        <w:t>. Техничка спецификација</w:t>
      </w:r>
    </w:p>
    <w:p w:rsidR="00B20A6C" w:rsidRPr="008377FF" w:rsidRDefault="00B20A6C" w:rsidP="00061C9F">
      <w:pPr>
        <w:pStyle w:val="KDNabrajanje"/>
        <w:numPr>
          <w:ilvl w:val="0"/>
          <w:numId w:val="13"/>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C52806" w:rsidRDefault="00B20A6C" w:rsidP="00061C9F">
      <w:pPr>
        <w:pStyle w:val="KDNabrajanje"/>
        <w:numPr>
          <w:ilvl w:val="0"/>
          <w:numId w:val="13"/>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C52806" w:rsidRPr="00C52806" w:rsidRDefault="00C52806" w:rsidP="00061C9F">
      <w:pPr>
        <w:pStyle w:val="KDNabrajanje"/>
        <w:numPr>
          <w:ilvl w:val="0"/>
          <w:numId w:val="13"/>
        </w:numPr>
        <w:spacing w:before="0"/>
        <w:ind w:left="714" w:hanging="357"/>
        <w:rPr>
          <w:rFonts w:eastAsia="TimesNewRomanPSMT" w:cs="Arial"/>
          <w:bCs/>
          <w:iCs/>
        </w:rPr>
      </w:pPr>
      <w:r>
        <w:rPr>
          <w:rFonts w:eastAsia="TimesNewRomanPSMT" w:cs="Arial"/>
          <w:bCs/>
          <w:iCs/>
          <w:lang w:val="sr-Cyrl-RS"/>
        </w:rPr>
        <w:t xml:space="preserve">ако понуђач не достави потписану </w:t>
      </w:r>
      <w:r w:rsidRPr="00C52806">
        <w:rPr>
          <w:rFonts w:eastAsia="TimesNewRomanPSMT" w:cs="Arial"/>
          <w:bCs/>
          <w:iCs/>
        </w:rPr>
        <w:t>Потврд</w:t>
      </w:r>
      <w:r>
        <w:rPr>
          <w:rFonts w:eastAsia="TimesNewRomanPSMT" w:cs="Arial"/>
          <w:bCs/>
          <w:iCs/>
          <w:lang w:val="sr-Cyrl-RS"/>
        </w:rPr>
        <w:t>у</w:t>
      </w:r>
      <w:r w:rsidRPr="00C52806">
        <w:rPr>
          <w:rFonts w:eastAsia="TimesNewRomanPSMT" w:cs="Arial"/>
          <w:bCs/>
          <w:iCs/>
        </w:rPr>
        <w:t xml:space="preserve"> о обиласку локације</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061C9F">
      <w:pPr>
        <w:pStyle w:val="KDPodnaslov2"/>
        <w:numPr>
          <w:ilvl w:val="1"/>
          <w:numId w:val="15"/>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061C9F">
      <w:pPr>
        <w:pStyle w:val="KDPodnaslov2"/>
        <w:numPr>
          <w:ilvl w:val="1"/>
          <w:numId w:val="15"/>
        </w:numPr>
        <w:spacing w:before="0"/>
        <w:jc w:val="both"/>
        <w:rPr>
          <w:rFonts w:cs="Arial"/>
          <w:lang w:val="ru-RU"/>
        </w:rPr>
      </w:pPr>
      <w:bookmarkStart w:id="251" w:name="_Toc441651607"/>
      <w:bookmarkStart w:id="252" w:name="_Toc442559918"/>
      <w:r w:rsidRPr="008377FF">
        <w:rPr>
          <w:rFonts w:cs="Arial"/>
          <w:lang w:val="ru-RU"/>
        </w:rPr>
        <w:t>Н</w:t>
      </w:r>
      <w:r w:rsidRPr="008377FF">
        <w:rPr>
          <w:rFonts w:cs="Arial"/>
        </w:rPr>
        <w:t>егативне референце</w:t>
      </w:r>
      <w:bookmarkEnd w:id="251"/>
      <w:bookmarkEnd w:id="252"/>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061C9F">
      <w:pPr>
        <w:pStyle w:val="KDPodnaslov2"/>
        <w:numPr>
          <w:ilvl w:val="1"/>
          <w:numId w:val="15"/>
        </w:numPr>
        <w:spacing w:before="0"/>
        <w:jc w:val="both"/>
        <w:rPr>
          <w:rFonts w:cs="Arial"/>
        </w:rPr>
      </w:pPr>
      <w:bookmarkStart w:id="253" w:name="_Toc441651608"/>
      <w:bookmarkStart w:id="254" w:name="_Toc442559919"/>
      <w:r w:rsidRPr="008377FF">
        <w:rPr>
          <w:rFonts w:cs="Arial"/>
        </w:rPr>
        <w:t>Увид у документацију</w:t>
      </w:r>
      <w:bookmarkEnd w:id="253"/>
      <w:bookmarkEnd w:id="254"/>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061C9F">
      <w:pPr>
        <w:pStyle w:val="KDPodnaslov2"/>
        <w:numPr>
          <w:ilvl w:val="1"/>
          <w:numId w:val="15"/>
        </w:numPr>
        <w:spacing w:before="0"/>
        <w:jc w:val="both"/>
        <w:rPr>
          <w:rFonts w:cs="Arial"/>
        </w:rPr>
      </w:pPr>
      <w:bookmarkStart w:id="255" w:name="_Toc441651609"/>
      <w:bookmarkStart w:id="256" w:name="_Toc442559920"/>
      <w:r w:rsidRPr="008377FF">
        <w:rPr>
          <w:rFonts w:cs="Arial"/>
          <w:lang w:val="ru-RU"/>
        </w:rPr>
        <w:t>З</w:t>
      </w:r>
      <w:r w:rsidRPr="008377FF">
        <w:rPr>
          <w:rFonts w:cs="Arial"/>
        </w:rPr>
        <w:t>аштита права понуђача</w:t>
      </w:r>
      <w:bookmarkEnd w:id="255"/>
      <w:bookmarkEnd w:id="256"/>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B11232" w:rsidRPr="00B11232">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B11232">
        <w:rPr>
          <w:rFonts w:cs="Arial"/>
          <w:lang w:val="sr-Cyrl-RS" w:bidi="en-US"/>
        </w:rPr>
        <w:t xml:space="preserve"> </w:t>
      </w:r>
      <w:r w:rsidR="004E06B6" w:rsidRPr="004E06B6">
        <w:rPr>
          <w:rFonts w:cs="Arial"/>
          <w:lang w:val="sr-Cyrl-RS" w:bidi="en-US"/>
        </w:rPr>
        <w:t>Адаптација релејне заштите и командовање изводних поља 25kV и сопствене потрошње у ЕВП Бргуле</w:t>
      </w:r>
      <w:r w:rsidRPr="008377FF">
        <w:rPr>
          <w:rFonts w:cs="Arial"/>
          <w:lang w:bidi="en-US"/>
        </w:rPr>
        <w:t xml:space="preserve"> бр.ЈН</w:t>
      </w:r>
      <w:r w:rsidR="004E06B6">
        <w:rPr>
          <w:rFonts w:cs="Arial"/>
          <w:lang w:val="sr-Cyrl-RS" w:bidi="en-US"/>
        </w:rPr>
        <w:t xml:space="preserve"> 3000/0838/2016 (390/2016)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4E06B6">
        <w:rPr>
          <w:rFonts w:cs="Arial"/>
          <w:lang w:val="sr-Cyrl-RS" w:bidi="en-US"/>
        </w:rPr>
        <w:t xml:space="preserve"> </w:t>
      </w:r>
      <w:r w:rsidR="004E06B6">
        <w:rPr>
          <w:rFonts w:cs="Arial"/>
          <w:lang w:bidi="en-US"/>
        </w:rPr>
        <w:t>zeljko.rankovic@eps.rs</w:t>
      </w:r>
      <w:r w:rsidRPr="008377FF">
        <w:rPr>
          <w:rFonts w:cs="Arial"/>
          <w:lang w:bidi="en-US"/>
        </w:rPr>
        <w:t xml:space="preserve"> радним данима (понедељак-петак) </w:t>
      </w:r>
      <w:r w:rsidRPr="00F323AD">
        <w:rPr>
          <w:rFonts w:cs="Arial"/>
          <w:lang w:bidi="en-US"/>
        </w:rPr>
        <w:t xml:space="preserve">од </w:t>
      </w:r>
      <w:r w:rsidR="00BD59B3" w:rsidRPr="00F323AD">
        <w:rPr>
          <w:rFonts w:cs="Arial"/>
          <w:lang w:bidi="en-US"/>
        </w:rPr>
        <w:t>7</w:t>
      </w:r>
      <w:r w:rsidR="008824F8" w:rsidRPr="00F323AD">
        <w:rPr>
          <w:rFonts w:cs="Arial"/>
          <w:lang w:bidi="en-US"/>
        </w:rPr>
        <w:t>,00 до 1</w:t>
      </w:r>
      <w:r w:rsidR="004E06B6" w:rsidRPr="00F323AD">
        <w:rPr>
          <w:rFonts w:cs="Arial"/>
          <w:lang w:bidi="en-US"/>
        </w:rPr>
        <w:t>5</w:t>
      </w:r>
      <w:r w:rsidRPr="00F323AD">
        <w:rPr>
          <w:rFonts w:cs="Arial"/>
          <w:lang w:bidi="en-US"/>
        </w:rPr>
        <w:t>,00 часова</w:t>
      </w:r>
      <w:r w:rsidRPr="008377FF">
        <w:rPr>
          <w:rFonts w:cs="Arial"/>
          <w:lang w:bidi="en-US"/>
        </w:rPr>
        <w:t>.</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lastRenderedPageBreak/>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F323AD" w:rsidRPr="00F323AD">
        <w:rPr>
          <w:rFonts w:cs="Arial"/>
        </w:rPr>
        <w:t>3000083820163902016</w:t>
      </w:r>
      <w:r w:rsidRPr="00F323AD">
        <w:rPr>
          <w:rFonts w:cs="Arial"/>
        </w:rPr>
        <w:t xml:space="preserve">, сврха: ЗЗП, </w:t>
      </w:r>
      <w:r w:rsidR="00053315" w:rsidRPr="00F323AD">
        <w:rPr>
          <w:rFonts w:cs="Arial"/>
        </w:rPr>
        <w:t>ЈП ЕПС</w:t>
      </w:r>
      <w:r w:rsidR="00053315" w:rsidRPr="00F323AD">
        <w:rPr>
          <w:rFonts w:cs="Arial"/>
          <w:lang w:val="sr-Cyrl-CS"/>
        </w:rPr>
        <w:t xml:space="preserve"> Београд-огранак ТЕНТ Београд-Обреновац</w:t>
      </w:r>
      <w:r w:rsidR="00053315" w:rsidRPr="00F323AD">
        <w:rPr>
          <w:rFonts w:cs="Arial"/>
        </w:rPr>
        <w:t xml:space="preserve">, </w:t>
      </w:r>
      <w:r w:rsidRPr="00F323AD">
        <w:rPr>
          <w:rFonts w:cs="Arial"/>
        </w:rPr>
        <w:t xml:space="preserve">јн. бр. </w:t>
      </w:r>
      <w:r w:rsidR="00F323AD" w:rsidRPr="00F323AD">
        <w:rPr>
          <w:rFonts w:cs="Arial"/>
        </w:rPr>
        <w:t>3000/0838/2016 (390/2016)</w:t>
      </w:r>
      <w:r w:rsidRPr="00F323AD">
        <w:rPr>
          <w:rFonts w:cs="Arial"/>
        </w:rPr>
        <w:t>,</w:t>
      </w:r>
      <w:r w:rsidRPr="008377FF">
        <w:rPr>
          <w:rFonts w:cs="Arial"/>
        </w:rPr>
        <w:t xml:space="preserve">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F323AD" w:rsidRDefault="0008263C" w:rsidP="0008263C">
      <w:pPr>
        <w:pStyle w:val="KDParagraf"/>
        <w:spacing w:before="0"/>
        <w:rPr>
          <w:rFonts w:cs="Arial"/>
          <w:lang w:bidi="en-US"/>
        </w:rPr>
      </w:pPr>
      <w:r w:rsidRPr="00F323AD">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F323AD" w:rsidRDefault="00F323AD" w:rsidP="0008263C">
      <w:pPr>
        <w:pStyle w:val="KDParagraf"/>
        <w:spacing w:before="0"/>
        <w:rPr>
          <w:rFonts w:cs="Arial"/>
          <w:lang w:bidi="en-US"/>
        </w:rPr>
      </w:pPr>
      <w:r w:rsidRPr="00F323AD">
        <w:rPr>
          <w:rFonts w:cs="Arial"/>
          <w:lang w:val="sr-Cyrl-RS" w:bidi="en-US"/>
        </w:rPr>
        <w:t>2</w:t>
      </w:r>
      <w:r w:rsidR="0008263C" w:rsidRPr="00F323AD">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lastRenderedPageBreak/>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lastRenderedPageBreak/>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7" w:name="_Toc441651610"/>
      <w:bookmarkStart w:id="258" w:name="_Toc442559921"/>
    </w:p>
    <w:p w:rsidR="008D2B23" w:rsidRPr="008377FF" w:rsidRDefault="008D2B23" w:rsidP="00061C9F">
      <w:pPr>
        <w:pStyle w:val="KDPodnaslov2"/>
        <w:numPr>
          <w:ilvl w:val="1"/>
          <w:numId w:val="15"/>
        </w:numPr>
        <w:spacing w:before="0"/>
        <w:jc w:val="both"/>
        <w:rPr>
          <w:rFonts w:cs="Arial"/>
        </w:rPr>
      </w:pPr>
      <w:r w:rsidRPr="008377FF">
        <w:rPr>
          <w:rFonts w:cs="Arial"/>
        </w:rPr>
        <w:lastRenderedPageBreak/>
        <w:t>Закључивање уговора</w:t>
      </w:r>
      <w:bookmarkEnd w:id="257"/>
      <w:bookmarkEnd w:id="258"/>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120971" w:rsidRDefault="007E3AF6" w:rsidP="007E3AF6">
      <w:pPr>
        <w:spacing w:before="0"/>
        <w:rPr>
          <w:rFonts w:cs="Arial"/>
          <w:lang w:val="sr-Cyrl-RS"/>
        </w:rPr>
      </w:pPr>
      <w:r w:rsidRPr="00120971">
        <w:rPr>
          <w:rFonts w:cs="Arial"/>
        </w:rPr>
        <w:t>Понуђач којем буде додељен уговор, обавезан је да у року од највише 1</w:t>
      </w:r>
      <w:r w:rsidR="00120971" w:rsidRPr="00120971">
        <w:rPr>
          <w:rFonts w:cs="Arial"/>
          <w:lang w:val="sr-Cyrl-RS"/>
        </w:rPr>
        <w:t>5</w:t>
      </w:r>
      <w:r w:rsidR="00592FE0" w:rsidRPr="00120971">
        <w:rPr>
          <w:rFonts w:cs="Arial"/>
        </w:rPr>
        <w:t xml:space="preserve"> (</w:t>
      </w:r>
      <w:r w:rsidR="00120971" w:rsidRPr="00120971">
        <w:rPr>
          <w:rFonts w:cs="Arial"/>
          <w:lang w:val="sr-Cyrl-RS"/>
        </w:rPr>
        <w:t>петнаест</w:t>
      </w:r>
      <w:r w:rsidR="00592FE0" w:rsidRPr="00120971">
        <w:rPr>
          <w:rFonts w:cs="Arial"/>
        </w:rPr>
        <w:t>)</w:t>
      </w:r>
      <w:r w:rsidRPr="00120971">
        <w:rPr>
          <w:rFonts w:cs="Arial"/>
        </w:rPr>
        <w:t xml:space="preserve">  дана  од дана закључења уговора достави</w:t>
      </w:r>
      <w:r w:rsidR="00120971" w:rsidRPr="00120971">
        <w:rPr>
          <w:rFonts w:cs="Arial"/>
          <w:lang w:val="sr-Cyrl-RS"/>
        </w:rPr>
        <w:t xml:space="preserve"> </w:t>
      </w:r>
      <w:r w:rsidRPr="00120971">
        <w:rPr>
          <w:rFonts w:cs="Arial"/>
        </w:rPr>
        <w:t>банкарску гар</w:t>
      </w:r>
      <w:r w:rsidR="00120971" w:rsidRPr="00120971">
        <w:rPr>
          <w:rFonts w:cs="Arial"/>
        </w:rPr>
        <w:t>анцију за добро извршење посла</w:t>
      </w:r>
      <w:r w:rsidR="00120971" w:rsidRPr="00120971">
        <w:rPr>
          <w:rFonts w:cs="Arial"/>
          <w:lang w:val="sr-Cyrl-RS"/>
        </w:rPr>
        <w:t>.</w:t>
      </w:r>
    </w:p>
    <w:p w:rsidR="00120971" w:rsidRDefault="00120971" w:rsidP="008D2B23">
      <w:pPr>
        <w:spacing w:before="0"/>
        <w:rPr>
          <w:rFonts w:cs="Arial"/>
          <w:color w:val="FF0000"/>
          <w:lang w:val="sr-Cyrl-RS"/>
        </w:rPr>
      </w:pP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120971">
        <w:rPr>
          <w:rFonts w:cs="Arial"/>
          <w:lang w:val="ru-RU"/>
        </w:rPr>
        <w:t>осам</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061C9F">
      <w:pPr>
        <w:pStyle w:val="KDPodnaslov2"/>
        <w:numPr>
          <w:ilvl w:val="1"/>
          <w:numId w:val="15"/>
        </w:numPr>
        <w:spacing w:before="0"/>
        <w:jc w:val="both"/>
        <w:rPr>
          <w:rFonts w:cs="Arial"/>
        </w:rPr>
      </w:pPr>
      <w:bookmarkStart w:id="259" w:name="_Toc441651611"/>
      <w:bookmarkStart w:id="260" w:name="_Toc442559922"/>
      <w:r w:rsidRPr="008377FF">
        <w:rPr>
          <w:rFonts w:cs="Arial"/>
        </w:rPr>
        <w:t>Измене током трајања уговора</w:t>
      </w:r>
      <w:bookmarkEnd w:id="259"/>
      <w:bookmarkEnd w:id="260"/>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120971" w:rsidRDefault="007E3AF6" w:rsidP="00922EDB">
      <w:pPr>
        <w:spacing w:before="0"/>
        <w:rPr>
          <w:rFonts w:cs="Arial"/>
          <w:lang w:eastAsia="sr-Latn-CS"/>
        </w:rPr>
      </w:pPr>
      <w:r w:rsidRPr="00120971">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w:t>
      </w:r>
      <w:r w:rsidR="00922EDB" w:rsidRPr="00120971">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w:t>
      </w:r>
      <w:r w:rsidR="00053315" w:rsidRPr="00120971">
        <w:rPr>
          <w:rFonts w:cs="Arial"/>
          <w:lang w:eastAsia="sr-Latn-CS"/>
        </w:rPr>
        <w:t>и</w:t>
      </w:r>
      <w:r w:rsidR="00922EDB" w:rsidRPr="00120971">
        <w:rPr>
          <w:rFonts w:cs="Arial"/>
          <w:lang w:eastAsia="sr-Latn-CS"/>
        </w:rPr>
        <w:t xml:space="preserve"> </w:t>
      </w:r>
      <w:r w:rsidR="00873EBD" w:rsidRPr="00120971">
        <w:rPr>
          <w:rFonts w:cs="Arial"/>
          <w:lang w:eastAsia="sr-Latn-CS"/>
        </w:rPr>
        <w:t>радов</w:t>
      </w:r>
      <w:r w:rsidR="00053315" w:rsidRPr="00120971">
        <w:rPr>
          <w:rFonts w:cs="Arial"/>
          <w:lang w:eastAsia="sr-Latn-CS"/>
        </w:rPr>
        <w:t>и</w:t>
      </w:r>
      <w:r w:rsidR="00922EDB" w:rsidRPr="00120971">
        <w:rPr>
          <w:rFonts w:cs="Arial"/>
          <w:lang w:eastAsia="sr-Latn-CS"/>
        </w:rPr>
        <w:t>.</w:t>
      </w:r>
    </w:p>
    <w:p w:rsidR="00FB5A53" w:rsidRPr="00120971" w:rsidRDefault="00191706" w:rsidP="00FB5A53">
      <w:pPr>
        <w:spacing w:before="0"/>
        <w:rPr>
          <w:rFonts w:cs="Arial"/>
          <w:lang w:eastAsia="sr-Latn-CS"/>
        </w:rPr>
      </w:pPr>
      <w:r w:rsidRPr="00120971">
        <w:rPr>
          <w:rFonts w:cs="Arial"/>
          <w:lang w:eastAsia="sr-Latn-CS"/>
        </w:rPr>
        <w:t xml:space="preserve">Након закључења уговора о јавној набавци наручилац може да дозволи </w:t>
      </w:r>
      <w:r w:rsidR="00611A8D" w:rsidRPr="00120971">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120971">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061C9F">
      <w:pPr>
        <w:pStyle w:val="KDPodnaslov1"/>
        <w:numPr>
          <w:ilvl w:val="0"/>
          <w:numId w:val="15"/>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922EDB" w:rsidRPr="008775AA" w:rsidRDefault="00922EDB" w:rsidP="00922EDB">
      <w:pPr>
        <w:spacing w:before="0"/>
        <w:rPr>
          <w:rFonts w:cs="Arial"/>
          <w:color w:val="00B0F0"/>
          <w:lang w:val="sr-Latn-RS" w:eastAsia="sr-Latn-CS"/>
        </w:rPr>
      </w:pPr>
    </w:p>
    <w:p w:rsidR="00343A18" w:rsidRPr="00BD1C98" w:rsidRDefault="00343A18" w:rsidP="00343A18">
      <w:pPr>
        <w:pStyle w:val="KDObrazac"/>
        <w:spacing w:before="0"/>
        <w:rPr>
          <w:noProof/>
          <w:lang w:val="sr-Cyrl-RS"/>
        </w:rPr>
      </w:pPr>
      <w:bookmarkStart w:id="261" w:name="_Toc442559924"/>
      <w:r w:rsidRPr="008377FF">
        <w:lastRenderedPageBreak/>
        <w:t xml:space="preserve">ОБРАЗАЦ </w:t>
      </w:r>
      <w:bookmarkEnd w:id="261"/>
      <w:r w:rsidR="00BD1C98">
        <w:rPr>
          <w:lang w:val="sr-Cyrl-RS"/>
        </w:rPr>
        <w:t>1.</w:t>
      </w:r>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BD1C98"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BD1C98">
        <w:rPr>
          <w:rFonts w:cs="Arial"/>
          <w:lang w:val="sr-Cyrl-RS"/>
        </w:rPr>
        <w:t>Адаптација релејне заштите и командовање изводних поља 25</w:t>
      </w:r>
      <w:r w:rsidR="00BD1C98">
        <w:rPr>
          <w:rFonts w:cs="Arial"/>
          <w:lang w:val="sr-Latn-RS"/>
        </w:rPr>
        <w:t>kV</w:t>
      </w:r>
      <w:r w:rsidR="00BD1C98">
        <w:rPr>
          <w:rFonts w:cs="Arial"/>
          <w:lang w:val="sr-Cyrl-RS"/>
        </w:rPr>
        <w:t xml:space="preserve"> и сопствене потрошње у ЕВП Бргуле</w:t>
      </w:r>
      <w:r w:rsidR="00BD1C98" w:rsidRPr="008377FF">
        <w:rPr>
          <w:rFonts w:eastAsia="TimesNewRomanPS-BoldMT" w:cs="Arial"/>
          <w:bCs/>
          <w:color w:val="000000" w:themeColor="text1"/>
        </w:rPr>
        <w:t xml:space="preserve"> </w:t>
      </w:r>
      <w:r w:rsidRPr="008377FF">
        <w:rPr>
          <w:rFonts w:eastAsia="TimesNewRomanPS-BoldMT" w:cs="Arial"/>
          <w:bCs/>
          <w:color w:val="000000" w:themeColor="text1"/>
        </w:rPr>
        <w:t xml:space="preserve">ЈН бр. </w:t>
      </w:r>
      <w:r w:rsidR="00BD1C98">
        <w:rPr>
          <w:rFonts w:eastAsia="TimesNewRomanPS-BoldMT" w:cs="Arial"/>
          <w:bCs/>
          <w:color w:val="000000" w:themeColor="text1"/>
          <w:lang w:val="sr-Cyrl-RS"/>
        </w:rPr>
        <w:t>3000/0838/2016 (390/2016)</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sr-Latn-RS"/>
        </w:rPr>
      </w:pPr>
    </w:p>
    <w:p w:rsidR="008775AA" w:rsidRDefault="008775AA" w:rsidP="00343A18">
      <w:pPr>
        <w:spacing w:before="0"/>
        <w:rPr>
          <w:rFonts w:eastAsia="TimesNewRomanPSMT" w:cs="Arial"/>
          <w:b/>
          <w:bCs/>
          <w:lang w:val="sr-Latn-RS"/>
        </w:rPr>
      </w:pPr>
    </w:p>
    <w:p w:rsidR="008775AA" w:rsidRDefault="008775AA" w:rsidP="00343A18">
      <w:pPr>
        <w:spacing w:before="0"/>
        <w:rPr>
          <w:rFonts w:eastAsia="TimesNewRomanPSMT" w:cs="Arial"/>
          <w:b/>
          <w:bCs/>
          <w:lang w:val="sr-Latn-RS"/>
        </w:rPr>
      </w:pPr>
    </w:p>
    <w:p w:rsidR="008775AA" w:rsidRDefault="008775AA" w:rsidP="00343A18">
      <w:pPr>
        <w:spacing w:before="0"/>
        <w:rPr>
          <w:rFonts w:eastAsia="TimesNewRomanPSMT" w:cs="Arial"/>
          <w:b/>
          <w:bCs/>
          <w:lang w:val="sr-Latn-RS"/>
        </w:rPr>
      </w:pPr>
    </w:p>
    <w:p w:rsidR="008775AA" w:rsidRDefault="008775AA" w:rsidP="00343A18">
      <w:pPr>
        <w:spacing w:before="0"/>
        <w:rPr>
          <w:rFonts w:eastAsia="TimesNewRomanPSMT" w:cs="Arial"/>
          <w:b/>
          <w:bCs/>
          <w:lang w:val="sr-Latn-RS"/>
        </w:rPr>
      </w:pPr>
    </w:p>
    <w:p w:rsidR="008775AA" w:rsidRPr="008775AA" w:rsidRDefault="008775AA" w:rsidP="00343A18">
      <w:pPr>
        <w:spacing w:before="0"/>
        <w:rPr>
          <w:rFonts w:eastAsia="TimesNewRomanPSMT" w:cs="Arial"/>
          <w:b/>
          <w:bCs/>
          <w:lang w:val="sr-Latn-RS"/>
        </w:rPr>
      </w:pPr>
    </w:p>
    <w:p w:rsidR="00343A18" w:rsidRPr="008775AA" w:rsidRDefault="00343A18" w:rsidP="00343A18">
      <w:pPr>
        <w:spacing w:before="0"/>
        <w:rPr>
          <w:rFonts w:eastAsia="TimesNewRomanPSMT" w:cs="Arial"/>
          <w:b/>
          <w:bCs/>
          <w:lang w:val="sr-Latn-RS"/>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Default="00831ED8" w:rsidP="00343A18">
      <w:pPr>
        <w:spacing w:before="0"/>
        <w:rPr>
          <w:rFonts w:cs="Arial"/>
          <w:iCs/>
          <w:lang w:val="sr-Latn-RS"/>
        </w:rPr>
      </w:pPr>
    </w:p>
    <w:p w:rsidR="008775AA" w:rsidRDefault="008775AA" w:rsidP="00343A18">
      <w:pPr>
        <w:spacing w:before="0"/>
        <w:rPr>
          <w:rFonts w:cs="Arial"/>
          <w:iCs/>
          <w:lang w:val="sr-Latn-RS"/>
        </w:rPr>
      </w:pPr>
    </w:p>
    <w:p w:rsidR="008775AA" w:rsidRPr="008775AA" w:rsidRDefault="008775AA" w:rsidP="00343A18">
      <w:pPr>
        <w:spacing w:before="0"/>
        <w:rPr>
          <w:rFonts w:cs="Arial"/>
          <w:iCs/>
          <w:lang w:val="sr-Latn-RS"/>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3930"/>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B759DC" w:rsidP="00B759DC">
            <w:pPr>
              <w:spacing w:before="0"/>
              <w:rPr>
                <w:rFonts w:cs="Arial"/>
                <w:b/>
                <w:lang w:val="sr-Cyrl-CS"/>
              </w:rPr>
            </w:pPr>
            <w:r>
              <w:rPr>
                <w:rFonts w:cs="Arial"/>
                <w:lang w:val="sr-Cyrl-RS"/>
              </w:rPr>
              <w:t>Адаптација релејне заштите и командовање изводних поља 25</w:t>
            </w:r>
            <w:r>
              <w:rPr>
                <w:rFonts w:cs="Arial"/>
                <w:lang w:val="sr-Latn-RS"/>
              </w:rPr>
              <w:t>kV</w:t>
            </w:r>
            <w:r>
              <w:rPr>
                <w:rFonts w:cs="Arial"/>
                <w:lang w:val="sr-Cyrl-RS"/>
              </w:rPr>
              <w:t xml:space="preserve"> и сопствене потрошње у ЕВП Бргуле</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4"/>
        <w:gridCol w:w="4061"/>
      </w:tblGrid>
      <w:tr w:rsidR="000E75A0" w:rsidRPr="008377FF" w:rsidTr="00DA5D13">
        <w:trPr>
          <w:trHeight w:val="647"/>
        </w:trPr>
        <w:tc>
          <w:tcPr>
            <w:tcW w:w="518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61"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DA5D13" w:rsidRPr="008377FF" w:rsidTr="00DA5D13">
        <w:tc>
          <w:tcPr>
            <w:tcW w:w="5184" w:type="dxa"/>
            <w:vAlign w:val="center"/>
          </w:tcPr>
          <w:p w:rsidR="00DA5D13" w:rsidRDefault="00DA5D13">
            <w:pPr>
              <w:spacing w:before="0"/>
              <w:jc w:val="center"/>
              <w:rPr>
                <w:rFonts w:cs="Arial"/>
                <w:b/>
                <w:bCs/>
                <w:iCs/>
                <w:lang w:val="sr-Cyrl-CS"/>
              </w:rPr>
            </w:pPr>
            <w:r>
              <w:rPr>
                <w:rFonts w:cs="Arial"/>
                <w:b/>
                <w:bCs/>
                <w:iCs/>
                <w:lang w:val="sr-Cyrl-CS"/>
              </w:rPr>
              <w:t>РОК И НАЧИН ПЛАЋАЊА:</w:t>
            </w:r>
          </w:p>
          <w:p w:rsidR="00DA5D13" w:rsidRDefault="00DA5D13">
            <w:pPr>
              <w:pStyle w:val="KDParagraf"/>
              <w:spacing w:before="0"/>
              <w:rPr>
                <w:rFonts w:eastAsia="Calibri" w:cs="Arial"/>
                <w:lang w:val="sr-Latn-CS"/>
              </w:rPr>
            </w:pPr>
            <w:r>
              <w:rPr>
                <w:rFonts w:eastAsia="Calibri" w:cs="Arial"/>
                <w:lang w:val="sr-Latn-CS"/>
              </w:rPr>
              <w:t>по испостављеним привременим</w:t>
            </w:r>
            <w:r>
              <w:rPr>
                <w:rFonts w:eastAsia="Calibri" w:cs="Arial"/>
                <w:lang w:val="sr-Cyrl-RS"/>
              </w:rPr>
              <w:t xml:space="preserve"> месечним</w:t>
            </w:r>
            <w:r>
              <w:rPr>
                <w:rFonts w:eastAsia="Calibri" w:cs="Arial"/>
                <w:lang w:val="sr-Latn-CS"/>
              </w:rPr>
              <w:t xml:space="preserve"> ситуацијама</w:t>
            </w:r>
            <w:r>
              <w:rPr>
                <w:rFonts w:eastAsia="Calibri" w:cs="Arial"/>
                <w:lang w:val="sr-Cyrl-RS"/>
              </w:rPr>
              <w:t>/окончане ситуације</w:t>
            </w:r>
            <w:r>
              <w:rPr>
                <w:rFonts w:eastAsia="Calibri" w:cs="Arial"/>
                <w:lang w:val="sr-Latn-CS"/>
              </w:rPr>
              <w:t xml:space="preserve"> увећан</w:t>
            </w:r>
            <w:r>
              <w:rPr>
                <w:rFonts w:eastAsia="Calibri" w:cs="Arial"/>
              </w:rPr>
              <w:t>е</w:t>
            </w:r>
            <w:r>
              <w:rPr>
                <w:rFonts w:eastAsia="Calibri" w:cs="Arial"/>
                <w:lang w:val="sr-Latn-CS"/>
              </w:rPr>
              <w:t xml:space="preserve"> за припадајући порез на додату вредност</w:t>
            </w:r>
            <w:r>
              <w:rPr>
                <w:rFonts w:eastAsia="Calibri" w:cs="Arial"/>
                <w:lang w:val="sr-Cyrl-RS"/>
              </w:rPr>
              <w:t>,</w:t>
            </w:r>
            <w:r>
              <w:rPr>
                <w:rFonts w:eastAsia="Calibri" w:cs="Arial"/>
                <w:lang w:val="sr-Latn-CS"/>
              </w:rPr>
              <w:t xml:space="preserve"> испостављених на основу изведених количина уговорених радова и потписан</w:t>
            </w:r>
            <w:r>
              <w:rPr>
                <w:rFonts w:eastAsia="Calibri" w:cs="Arial"/>
                <w:lang w:val="sr-Cyrl-RS"/>
              </w:rPr>
              <w:t>ог</w:t>
            </w:r>
            <w:r>
              <w:rPr>
                <w:rFonts w:eastAsia="Calibri" w:cs="Arial"/>
                <w:lang w:val="sr-Latn-CS"/>
              </w:rPr>
              <w:t xml:space="preserve"> и оверен</w:t>
            </w:r>
            <w:r>
              <w:rPr>
                <w:rFonts w:eastAsia="Calibri" w:cs="Arial"/>
                <w:lang w:val="sr-Cyrl-RS"/>
              </w:rPr>
              <w:t>ог</w:t>
            </w:r>
            <w:r>
              <w:rPr>
                <w:rFonts w:eastAsia="Calibri" w:cs="Arial"/>
                <w:lang w:val="sr-Latn-CS"/>
              </w:rPr>
              <w:t xml:space="preserve"> </w:t>
            </w:r>
            <w:r>
              <w:rPr>
                <w:rFonts w:eastAsia="Calibri" w:cs="Arial"/>
                <w:lang w:val="sr-Cyrl-RS"/>
              </w:rPr>
              <w:t>Записника о изведним радовима</w:t>
            </w:r>
            <w:r>
              <w:rPr>
                <w:rFonts w:eastAsia="Calibri" w:cs="Arial"/>
                <w:lang w:val="sr-Latn-CS"/>
              </w:rPr>
              <w:t xml:space="preserve">, које су оверене од одговорних лица </w:t>
            </w:r>
            <w:r>
              <w:rPr>
                <w:rFonts w:eastAsia="Calibri" w:cs="Arial"/>
              </w:rPr>
              <w:t>У</w:t>
            </w:r>
            <w:r>
              <w:rPr>
                <w:rFonts w:eastAsia="Calibri" w:cs="Arial"/>
                <w:lang w:val="sr-Latn-CS"/>
              </w:rPr>
              <w:t>говорних страна, у</w:t>
            </w:r>
            <w:r>
              <w:rPr>
                <w:rFonts w:eastAsia="Calibri" w:cs="Arial"/>
              </w:rPr>
              <w:t xml:space="preserve"> законском</w:t>
            </w:r>
            <w:r>
              <w:rPr>
                <w:rFonts w:eastAsia="Calibri" w:cs="Arial"/>
                <w:lang w:val="sr-Latn-CS"/>
              </w:rPr>
              <w:t xml:space="preserve"> року до 45 дана од дана пријема истих на архиву Наручиоца.</w:t>
            </w:r>
          </w:p>
          <w:p w:rsidR="00DA5D13" w:rsidRDefault="00DA5D13">
            <w:pPr>
              <w:spacing w:before="0"/>
              <w:rPr>
                <w:rFonts w:cs="Arial"/>
                <w:b/>
                <w:bCs/>
                <w:iCs/>
                <w:lang w:val="sr-Cyrl-CS"/>
              </w:rPr>
            </w:pPr>
          </w:p>
        </w:tc>
        <w:tc>
          <w:tcPr>
            <w:tcW w:w="4061" w:type="dxa"/>
            <w:vAlign w:val="center"/>
          </w:tcPr>
          <w:p w:rsidR="00DA5D13" w:rsidRDefault="00DA5D13">
            <w:pPr>
              <w:spacing w:before="0"/>
              <w:jc w:val="center"/>
              <w:rPr>
                <w:rFonts w:cs="Arial"/>
                <w:b/>
                <w:bCs/>
                <w:iCs/>
                <w:lang w:val="sr-Cyrl-CS"/>
              </w:rPr>
            </w:pPr>
          </w:p>
          <w:p w:rsidR="00DA5D13" w:rsidRDefault="00DA5D13">
            <w:pPr>
              <w:spacing w:before="0"/>
              <w:jc w:val="center"/>
              <w:rPr>
                <w:rFonts w:cs="Arial"/>
                <w:bCs/>
                <w:iCs/>
                <w:lang w:val="sr-Cyrl-CS"/>
              </w:rPr>
            </w:pPr>
            <w:r>
              <w:rPr>
                <w:rFonts w:cs="Arial"/>
                <w:bCs/>
                <w:iCs/>
                <w:lang w:val="sr-Cyrl-CS"/>
              </w:rPr>
              <w:t>Сагласан за захтевом наручиоца</w:t>
            </w:r>
          </w:p>
          <w:p w:rsidR="00DA5D13" w:rsidRDefault="00DA5D13">
            <w:pPr>
              <w:spacing w:before="0"/>
              <w:jc w:val="center"/>
              <w:rPr>
                <w:rFonts w:cs="Arial"/>
                <w:bCs/>
                <w:iCs/>
                <w:lang w:val="sr-Cyrl-CS"/>
              </w:rPr>
            </w:pPr>
            <w:r>
              <w:rPr>
                <w:rFonts w:cs="Arial"/>
                <w:bCs/>
                <w:iCs/>
                <w:lang w:val="sr-Cyrl-CS"/>
              </w:rPr>
              <w:t>ДА/НЕ (заокружити)</w:t>
            </w:r>
          </w:p>
          <w:p w:rsidR="00DA5D13" w:rsidRDefault="00DA5D13">
            <w:pPr>
              <w:spacing w:before="0"/>
              <w:jc w:val="center"/>
              <w:rPr>
                <w:rFonts w:cs="Arial"/>
                <w:bCs/>
                <w:iCs/>
                <w:lang w:val="sr-Cyrl-CS"/>
              </w:rPr>
            </w:pPr>
          </w:p>
        </w:tc>
      </w:tr>
      <w:tr w:rsidR="000E75A0" w:rsidRPr="008377FF" w:rsidTr="00DA5D13">
        <w:tc>
          <w:tcPr>
            <w:tcW w:w="5184"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8377FF" w:rsidRDefault="000E75A0" w:rsidP="009B2B05">
            <w:pPr>
              <w:spacing w:before="0"/>
              <w:jc w:val="center"/>
              <w:rPr>
                <w:rFonts w:cs="Arial"/>
                <w:bCs/>
                <w:iCs/>
                <w:color w:val="00B0F0"/>
                <w:lang w:val="sr-Cyrl-CS"/>
              </w:rPr>
            </w:pPr>
            <w:r w:rsidRPr="00396CB9">
              <w:rPr>
                <w:rFonts w:cs="Arial"/>
                <w:spacing w:val="4"/>
                <w:lang w:val="sr-Cyrl-CS"/>
              </w:rPr>
              <w:t>најдуже</w:t>
            </w:r>
            <w:r w:rsidRPr="008377FF">
              <w:rPr>
                <w:rFonts w:cs="Arial"/>
                <w:color w:val="00B0F0"/>
                <w:spacing w:val="4"/>
                <w:lang w:val="sr-Cyrl-CS"/>
              </w:rPr>
              <w:t xml:space="preserve"> </w:t>
            </w:r>
            <w:r w:rsidR="00B759DC" w:rsidRPr="000A5283">
              <w:rPr>
                <w:rFonts w:cs="Arial"/>
                <w:lang w:val="sr-Cyrl-RS" w:eastAsia="ar-SA"/>
              </w:rPr>
              <w:t xml:space="preserve">160 дана од </w:t>
            </w:r>
            <w:r w:rsidR="00F334BB">
              <w:rPr>
                <w:rFonts w:cs="Arial"/>
                <w:lang w:val="sr-Cyrl-RS" w:eastAsia="ar-SA"/>
              </w:rPr>
              <w:t>дана обострано</w:t>
            </w:r>
            <w:r w:rsidR="00B759DC" w:rsidRPr="000A5283">
              <w:rPr>
                <w:rFonts w:cs="Arial"/>
                <w:lang w:val="sr-Cyrl-RS" w:eastAsia="ar-SA"/>
              </w:rPr>
              <w:t xml:space="preserve"> потписаног уговора</w:t>
            </w:r>
          </w:p>
        </w:tc>
        <w:tc>
          <w:tcPr>
            <w:tcW w:w="4061" w:type="dxa"/>
            <w:vAlign w:val="center"/>
          </w:tcPr>
          <w:p w:rsidR="000E75A0" w:rsidRPr="008377FF" w:rsidRDefault="000E75A0" w:rsidP="00AF3AF8">
            <w:pPr>
              <w:spacing w:before="0"/>
              <w:jc w:val="center"/>
              <w:rPr>
                <w:rFonts w:cs="Arial"/>
                <w:b/>
                <w:bCs/>
                <w:iCs/>
                <w:lang w:val="sr-Cyrl-CS"/>
              </w:rPr>
            </w:pPr>
          </w:p>
          <w:p w:rsidR="000E75A0" w:rsidRPr="008377FF" w:rsidRDefault="000E75A0" w:rsidP="009B2B05">
            <w:pPr>
              <w:spacing w:before="0"/>
              <w:jc w:val="center"/>
              <w:rPr>
                <w:rFonts w:cs="Arial"/>
                <w:bCs/>
                <w:iCs/>
                <w:color w:val="00B0F0"/>
              </w:rPr>
            </w:pPr>
            <w:r w:rsidRPr="008377FF">
              <w:rPr>
                <w:rFonts w:cs="Arial"/>
                <w:bCs/>
                <w:iCs/>
                <w:color w:val="00B0F0"/>
                <w:lang w:val="sr-Cyrl-CS"/>
              </w:rPr>
              <w:t xml:space="preserve">____ </w:t>
            </w:r>
            <w:r w:rsidR="00B759DC" w:rsidRPr="000A5283">
              <w:rPr>
                <w:rFonts w:cs="Arial"/>
                <w:lang w:val="sr-Cyrl-RS" w:eastAsia="ar-SA"/>
              </w:rPr>
              <w:t xml:space="preserve">дана од </w:t>
            </w:r>
            <w:r w:rsidR="00F334BB">
              <w:rPr>
                <w:rFonts w:cs="Arial"/>
                <w:lang w:val="sr-Cyrl-RS" w:eastAsia="ar-SA"/>
              </w:rPr>
              <w:t>дана обострано</w:t>
            </w:r>
            <w:r w:rsidR="00B759DC" w:rsidRPr="000A5283">
              <w:rPr>
                <w:rFonts w:cs="Arial"/>
                <w:lang w:val="sr-Cyrl-RS" w:eastAsia="ar-SA"/>
              </w:rPr>
              <w:t xml:space="preserve"> потписаног уговора</w:t>
            </w:r>
          </w:p>
        </w:tc>
      </w:tr>
      <w:tr w:rsidR="000E75A0" w:rsidRPr="008377FF" w:rsidTr="00DA5D13">
        <w:tc>
          <w:tcPr>
            <w:tcW w:w="5184" w:type="dxa"/>
            <w:vAlign w:val="center"/>
          </w:tcPr>
          <w:p w:rsidR="000E75A0" w:rsidRPr="00B759DC" w:rsidRDefault="000E75A0" w:rsidP="00AF3AF8">
            <w:pPr>
              <w:spacing w:before="0"/>
              <w:jc w:val="center"/>
              <w:rPr>
                <w:rFonts w:cs="Arial"/>
                <w:b/>
                <w:bCs/>
                <w:iCs/>
                <w:lang w:val="sr-Cyrl-CS"/>
              </w:rPr>
            </w:pPr>
            <w:r w:rsidRPr="00B759DC">
              <w:rPr>
                <w:rFonts w:cs="Arial"/>
                <w:b/>
                <w:bCs/>
                <w:iCs/>
                <w:lang w:val="sr-Cyrl-CS"/>
              </w:rPr>
              <w:t>ГАРАНТНИ РОК:</w:t>
            </w:r>
          </w:p>
          <w:p w:rsidR="009B2B05" w:rsidRPr="00B759DC" w:rsidRDefault="009B2B05" w:rsidP="009B2B05">
            <w:pPr>
              <w:spacing w:before="0"/>
              <w:jc w:val="center"/>
              <w:rPr>
                <w:rFonts w:cs="Arial"/>
                <w:bCs/>
                <w:iCs/>
              </w:rPr>
            </w:pPr>
            <w:r w:rsidRPr="00B759DC">
              <w:rPr>
                <w:rFonts w:cs="Arial"/>
                <w:bCs/>
                <w:iCs/>
                <w:lang w:val="sr-Cyrl-CS"/>
              </w:rPr>
              <w:t>минимум</w:t>
            </w:r>
            <w:r w:rsidR="00B759DC" w:rsidRPr="00B759DC">
              <w:rPr>
                <w:rFonts w:cs="Arial"/>
                <w:bCs/>
                <w:iCs/>
                <w:lang w:val="sr-Cyrl-CS"/>
              </w:rPr>
              <w:t xml:space="preserve"> 24 месеца</w:t>
            </w:r>
            <w:r w:rsidRPr="00B759DC">
              <w:rPr>
                <w:rFonts w:cs="Arial"/>
                <w:bCs/>
                <w:iCs/>
                <w:lang w:val="sr-Cyrl-CS"/>
              </w:rPr>
              <w:t xml:space="preserve"> и почиње да тече од дана састављања Записника о примопредаји изведених радова</w:t>
            </w:r>
            <w:r w:rsidRPr="00B759DC">
              <w:rPr>
                <w:rFonts w:cs="Arial"/>
                <w:bCs/>
                <w:iCs/>
              </w:rPr>
              <w:t xml:space="preserve"> потписаног од стране овлашћених представника Уговорних страна.</w:t>
            </w:r>
          </w:p>
          <w:p w:rsidR="009B2B05" w:rsidRPr="00B759DC" w:rsidRDefault="009B2B05" w:rsidP="009B2B05">
            <w:pPr>
              <w:spacing w:before="0"/>
              <w:jc w:val="center"/>
              <w:rPr>
                <w:rFonts w:cs="Arial"/>
                <w:bCs/>
                <w:iCs/>
                <w:lang w:val="sr-Cyrl-CS"/>
              </w:rPr>
            </w:pPr>
          </w:p>
          <w:p w:rsidR="000E75A0" w:rsidRPr="00B759DC" w:rsidRDefault="000E75A0" w:rsidP="00AF3AF8">
            <w:pPr>
              <w:spacing w:before="0"/>
              <w:jc w:val="center"/>
              <w:rPr>
                <w:rFonts w:cs="Arial"/>
                <w:b/>
                <w:bCs/>
                <w:iCs/>
                <w:lang w:val="sr-Cyrl-CS"/>
              </w:rPr>
            </w:pPr>
          </w:p>
        </w:tc>
        <w:tc>
          <w:tcPr>
            <w:tcW w:w="4061" w:type="dxa"/>
            <w:vAlign w:val="center"/>
          </w:tcPr>
          <w:p w:rsidR="000E75A0" w:rsidRPr="00B759DC" w:rsidRDefault="009B2B05" w:rsidP="00AF3AF8">
            <w:pPr>
              <w:spacing w:before="0"/>
              <w:jc w:val="center"/>
              <w:rPr>
                <w:rFonts w:cs="Arial"/>
                <w:bCs/>
                <w:iCs/>
                <w:lang w:val="sr-Cyrl-CS"/>
              </w:rPr>
            </w:pPr>
            <w:r w:rsidRPr="00B759DC">
              <w:rPr>
                <w:rFonts w:cs="Arial"/>
                <w:bCs/>
                <w:iCs/>
                <w:lang w:val="sr-Cyrl-CS"/>
              </w:rPr>
              <w:t>____________месеца/и и почиње да тече од дана састављања Записника о примопредаји изведених радова</w:t>
            </w:r>
            <w:r w:rsidRPr="00B759DC">
              <w:rPr>
                <w:rFonts w:cs="Arial"/>
                <w:bCs/>
                <w:iCs/>
              </w:rPr>
              <w:t xml:space="preserve"> потписаног од стране овлашћених представника Уговорних страна.</w:t>
            </w:r>
          </w:p>
          <w:p w:rsidR="000E75A0" w:rsidRPr="00B759DC" w:rsidRDefault="000E75A0" w:rsidP="00AF3AF8">
            <w:pPr>
              <w:spacing w:before="0"/>
              <w:jc w:val="center"/>
              <w:rPr>
                <w:rFonts w:cs="Arial"/>
                <w:b/>
                <w:bCs/>
                <w:iCs/>
                <w:lang w:val="sr-Cyrl-CS"/>
              </w:rPr>
            </w:pPr>
          </w:p>
        </w:tc>
      </w:tr>
      <w:tr w:rsidR="000E75A0" w:rsidRPr="008377FF" w:rsidTr="00DA5D13">
        <w:trPr>
          <w:trHeight w:val="818"/>
        </w:trPr>
        <w:tc>
          <w:tcPr>
            <w:tcW w:w="5184" w:type="dxa"/>
            <w:vAlign w:val="center"/>
          </w:tcPr>
          <w:p w:rsidR="000E75A0" w:rsidRPr="00B759DC" w:rsidRDefault="009B2B05" w:rsidP="00AF3AF8">
            <w:pPr>
              <w:spacing w:before="0"/>
              <w:jc w:val="center"/>
              <w:rPr>
                <w:rFonts w:cs="Arial"/>
                <w:bCs/>
                <w:iCs/>
                <w:lang w:val="sr-Cyrl-CS"/>
              </w:rPr>
            </w:pPr>
            <w:r w:rsidRPr="00B759DC">
              <w:rPr>
                <w:rFonts w:cs="Arial"/>
                <w:b/>
                <w:bCs/>
                <w:iCs/>
                <w:lang w:val="sr-Cyrl-CS"/>
              </w:rPr>
              <w:t>МЕСТО ИЗВОЂЕЊА РАДОВА</w:t>
            </w:r>
            <w:r w:rsidR="00F334BB">
              <w:rPr>
                <w:rFonts w:cs="Arial"/>
                <w:b/>
                <w:bCs/>
                <w:iCs/>
                <w:lang w:val="sr-Cyrl-CS"/>
              </w:rPr>
              <w:t xml:space="preserve"> И ПАРИТЕТ</w:t>
            </w:r>
            <w:r w:rsidR="000E75A0" w:rsidRPr="00B759DC">
              <w:rPr>
                <w:rFonts w:cs="Arial"/>
                <w:b/>
                <w:bCs/>
                <w:iCs/>
                <w:lang w:val="sr-Cyrl-CS"/>
              </w:rPr>
              <w:t xml:space="preserve">: </w:t>
            </w:r>
            <w:r w:rsidR="000E75A0" w:rsidRPr="00B759DC">
              <w:rPr>
                <w:rFonts w:cs="Arial"/>
                <w:bCs/>
                <w:iCs/>
                <w:lang w:val="sr-Cyrl-CS"/>
              </w:rPr>
              <w:t>локација наручиоца и</w:t>
            </w:r>
            <w:r w:rsidR="00773FB0" w:rsidRPr="00B759DC">
              <w:rPr>
                <w:rFonts w:cs="Arial"/>
                <w:bCs/>
                <w:iCs/>
                <w:lang w:val="sr-Cyrl-CS"/>
              </w:rPr>
              <w:t xml:space="preserve"> </w:t>
            </w:r>
            <w:r w:rsidR="000E75A0" w:rsidRPr="00B759DC">
              <w:rPr>
                <w:rFonts w:cs="Arial"/>
                <w:bCs/>
                <w:iCs/>
                <w:lang w:val="sr-Cyrl-CS"/>
              </w:rPr>
              <w:t>то:</w:t>
            </w:r>
          </w:p>
          <w:p w:rsidR="000B1981" w:rsidRDefault="000B1981" w:rsidP="000B1981">
            <w:pPr>
              <w:spacing w:before="0"/>
              <w:jc w:val="left"/>
              <w:rPr>
                <w:rFonts w:cs="Arial"/>
                <w:b/>
                <w:bCs/>
                <w:spacing w:val="4"/>
                <w:lang w:val="sr-Cyrl-RS"/>
              </w:rPr>
            </w:pPr>
            <w:r w:rsidRPr="000B1981">
              <w:rPr>
                <w:rFonts w:cs="Arial"/>
                <w:b/>
                <w:bCs/>
                <w:spacing w:val="4"/>
                <w:lang w:val="sr-Cyrl-RS"/>
              </w:rPr>
              <w:t xml:space="preserve">Место извођења радова је огранак ТЕНТ / локација ЖТ ТЕНТ </w:t>
            </w:r>
            <w:r>
              <w:rPr>
                <w:rFonts w:cs="Arial"/>
                <w:b/>
                <w:bCs/>
                <w:spacing w:val="4"/>
                <w:lang w:val="sr-Cyrl-RS"/>
              </w:rPr>
              <w:t>– ЕВП Бргуле</w:t>
            </w:r>
          </w:p>
          <w:p w:rsidR="000E75A0" w:rsidRPr="00F334BB" w:rsidRDefault="00F334BB" w:rsidP="00AF3AF8">
            <w:pPr>
              <w:spacing w:before="0"/>
              <w:jc w:val="left"/>
              <w:rPr>
                <w:rFonts w:cs="Arial"/>
                <w:b/>
                <w:bCs/>
                <w:spacing w:val="4"/>
                <w:lang w:val="sr-Latn-RS"/>
              </w:rPr>
            </w:pPr>
            <w:r>
              <w:rPr>
                <w:rFonts w:cs="Arial"/>
                <w:b/>
                <w:bCs/>
                <w:spacing w:val="4"/>
                <w:lang w:val="sr-Cyrl-RS"/>
              </w:rPr>
              <w:t xml:space="preserve">паритет је </w:t>
            </w:r>
            <w:r>
              <w:rPr>
                <w:rFonts w:cs="Arial"/>
                <w:b/>
                <w:bCs/>
                <w:spacing w:val="4"/>
                <w:lang w:val="sr-Latn-RS"/>
              </w:rPr>
              <w:t xml:space="preserve">Fco </w:t>
            </w:r>
            <w:r w:rsidRPr="000B1981">
              <w:rPr>
                <w:rFonts w:cs="Arial"/>
                <w:b/>
                <w:bCs/>
                <w:spacing w:val="4"/>
                <w:lang w:val="sr-Cyrl-RS"/>
              </w:rPr>
              <w:t xml:space="preserve">огранак ТЕНТ / локација ЖТ ТЕНТ </w:t>
            </w:r>
            <w:r>
              <w:rPr>
                <w:rFonts w:cs="Arial"/>
                <w:b/>
                <w:bCs/>
                <w:spacing w:val="4"/>
                <w:lang w:val="sr-Cyrl-RS"/>
              </w:rPr>
              <w:t>– ЕВП Бргуле</w:t>
            </w:r>
          </w:p>
        </w:tc>
        <w:tc>
          <w:tcPr>
            <w:tcW w:w="4061" w:type="dxa"/>
            <w:vAlign w:val="center"/>
          </w:tcPr>
          <w:p w:rsidR="000E75A0" w:rsidRPr="00B759DC" w:rsidRDefault="000E75A0" w:rsidP="00AF3AF8">
            <w:pPr>
              <w:spacing w:before="0"/>
              <w:jc w:val="center"/>
              <w:rPr>
                <w:rFonts w:cs="Arial"/>
                <w:bCs/>
                <w:iCs/>
                <w:lang w:val="sr-Cyrl-CS"/>
              </w:rPr>
            </w:pPr>
            <w:r w:rsidRPr="00B759DC">
              <w:rPr>
                <w:rFonts w:cs="Arial"/>
                <w:bCs/>
                <w:iCs/>
                <w:lang w:val="sr-Cyrl-CS"/>
              </w:rPr>
              <w:t>Сагласан за захтевом наручиоца</w:t>
            </w:r>
          </w:p>
          <w:p w:rsidR="000E75A0" w:rsidRPr="00B759DC" w:rsidRDefault="000E75A0" w:rsidP="00AF3AF8">
            <w:pPr>
              <w:spacing w:before="0"/>
              <w:jc w:val="center"/>
              <w:rPr>
                <w:rFonts w:cs="Arial"/>
                <w:b/>
                <w:bCs/>
                <w:iCs/>
                <w:lang w:val="sr-Cyrl-CS"/>
              </w:rPr>
            </w:pPr>
            <w:r w:rsidRPr="00B759DC">
              <w:rPr>
                <w:rFonts w:cs="Arial"/>
                <w:bCs/>
                <w:iCs/>
                <w:lang w:val="sr-Cyrl-CS"/>
              </w:rPr>
              <w:t>ДА/НЕ (заокружити)</w:t>
            </w:r>
          </w:p>
        </w:tc>
      </w:tr>
      <w:tr w:rsidR="000E75A0" w:rsidRPr="008377FF" w:rsidTr="00DA5D13">
        <w:trPr>
          <w:trHeight w:val="800"/>
        </w:trPr>
        <w:tc>
          <w:tcPr>
            <w:tcW w:w="5184"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0B1981">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од </w:t>
            </w:r>
            <w:r w:rsidR="000B1981" w:rsidRPr="000B1981">
              <w:rPr>
                <w:rFonts w:cs="Arial"/>
                <w:bCs/>
                <w:iCs/>
                <w:lang w:val="sr-Cyrl-CS"/>
              </w:rPr>
              <w:t>60</w:t>
            </w:r>
            <w:r w:rsidR="000B1981">
              <w:rPr>
                <w:rFonts w:cs="Arial"/>
                <w:bCs/>
                <w:iCs/>
                <w:color w:val="00B0F0"/>
                <w:lang w:val="sr-Cyrl-CS"/>
              </w:rPr>
              <w:t xml:space="preserve"> </w:t>
            </w:r>
            <w:r w:rsidRPr="008377FF">
              <w:rPr>
                <w:rFonts w:cs="Arial"/>
                <w:bCs/>
                <w:iCs/>
                <w:lang w:val="sr-Cyrl-CS"/>
              </w:rPr>
              <w:t>дана од дана отварања понуда</w:t>
            </w:r>
          </w:p>
        </w:tc>
        <w:tc>
          <w:tcPr>
            <w:tcW w:w="4061"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DA5D13">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lastRenderedPageBreak/>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0B1981" w:rsidRDefault="000B1981">
      <w:pPr>
        <w:spacing w:before="0"/>
        <w:jc w:val="left"/>
        <w:rPr>
          <w:rFonts w:eastAsia="TimesNewRomanPS-BoldMT" w:cs="Arial"/>
          <w:bCs/>
          <w:iCs/>
        </w:rPr>
      </w:pPr>
      <w:r>
        <w:rPr>
          <w:rFonts w:eastAsia="TimesNewRomanPS-BoldMT" w:cs="Arial"/>
          <w:bCs/>
          <w:iCs/>
        </w:rPr>
        <w:br w:type="page"/>
      </w:r>
    </w:p>
    <w:p w:rsidR="00290BFB" w:rsidRPr="008377FF" w:rsidRDefault="00290BFB" w:rsidP="00BA2C2D">
      <w:pPr>
        <w:tabs>
          <w:tab w:val="left" w:pos="360"/>
        </w:tabs>
        <w:autoSpaceDE w:val="0"/>
        <w:autoSpaceDN w:val="0"/>
        <w:adjustRightInd w:val="0"/>
        <w:spacing w:after="200" w:line="276" w:lineRule="auto"/>
        <w:contextualSpacing/>
        <w:rPr>
          <w:rFonts w:eastAsia="TimesNewRomanPS-BoldMT" w:cs="Arial"/>
          <w:bCs/>
          <w:iCs/>
        </w:rPr>
      </w:pPr>
    </w:p>
    <w:p w:rsidR="00343A18" w:rsidRPr="008377FF" w:rsidRDefault="00343A18" w:rsidP="00343A18">
      <w:pPr>
        <w:pStyle w:val="KDObrazac"/>
        <w:spacing w:before="0"/>
      </w:pPr>
      <w:bookmarkStart w:id="262" w:name="_Toc442559925"/>
      <w:r w:rsidRPr="008377FF">
        <w:t xml:space="preserve">ОБРАЗАЦ </w:t>
      </w:r>
      <w:r w:rsidR="000B1981">
        <w:rPr>
          <w:lang w:val="sr-Cyrl-RS"/>
        </w:rPr>
        <w:t>2</w:t>
      </w:r>
      <w:r w:rsidRPr="008377FF">
        <w:t>.</w:t>
      </w:r>
      <w:bookmarkEnd w:id="262"/>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428"/>
        <w:gridCol w:w="1075"/>
        <w:gridCol w:w="966"/>
        <w:gridCol w:w="1375"/>
        <w:gridCol w:w="1529"/>
        <w:gridCol w:w="1351"/>
        <w:gridCol w:w="1529"/>
      </w:tblGrid>
      <w:tr w:rsidR="00773FB0" w:rsidRPr="00E47C2E" w:rsidTr="000B1981">
        <w:tc>
          <w:tcPr>
            <w:tcW w:w="335"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720"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4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0B1981">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0B1981" w:rsidRDefault="00773FB0" w:rsidP="000B1981">
            <w:pPr>
              <w:spacing w:before="0"/>
              <w:jc w:val="center"/>
              <w:rPr>
                <w:rFonts w:cs="Arial"/>
                <w:b/>
                <w:bCs/>
                <w:iCs/>
                <w:lang w:val="sr-Cyrl-R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0B1981">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0B1981" w:rsidRDefault="00773FB0" w:rsidP="000B1981">
            <w:pPr>
              <w:spacing w:before="0"/>
              <w:jc w:val="center"/>
              <w:rPr>
                <w:rFonts w:cs="Arial"/>
                <w:b/>
                <w:bCs/>
                <w:iCs/>
                <w:lang w:val="sr-Cyrl-RS"/>
              </w:rPr>
            </w:pPr>
            <w:r w:rsidRPr="00E47C2E">
              <w:rPr>
                <w:rFonts w:cs="Arial"/>
                <w:b/>
                <w:bCs/>
                <w:iCs/>
                <w:lang w:val="sr-Cyrl-CS"/>
              </w:rPr>
              <w:t xml:space="preserve">дин. </w:t>
            </w:r>
          </w:p>
        </w:tc>
      </w:tr>
      <w:tr w:rsidR="00773FB0" w:rsidRPr="00E47C2E" w:rsidTr="000B1981">
        <w:tc>
          <w:tcPr>
            <w:tcW w:w="3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54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773FB0" w:rsidRPr="00E47C2E" w:rsidTr="000B1981">
        <w:tc>
          <w:tcPr>
            <w:tcW w:w="335" w:type="pct"/>
            <w:shd w:val="clear" w:color="auto" w:fill="auto"/>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773FB0" w:rsidRPr="000B1981" w:rsidRDefault="000B1981" w:rsidP="000B1981">
            <w:pPr>
              <w:pStyle w:val="Title"/>
              <w:spacing w:before="0"/>
              <w:rPr>
                <w:rFonts w:cs="Arial"/>
                <w:sz w:val="22"/>
                <w:szCs w:val="22"/>
                <w:lang w:val="sr-Cyrl-RS"/>
              </w:rPr>
            </w:pPr>
            <w:r>
              <w:rPr>
                <w:rFonts w:cs="Arial"/>
                <w:sz w:val="22"/>
                <w:szCs w:val="22"/>
                <w:lang w:val="sr-Cyrl-RS"/>
              </w:rPr>
              <w:t>Адаптација релејне заштите и командовање изводних поља 25</w:t>
            </w:r>
            <w:r>
              <w:rPr>
                <w:rFonts w:cs="Arial"/>
                <w:sz w:val="22"/>
                <w:szCs w:val="22"/>
                <w:lang w:val="sr-Latn-RS"/>
              </w:rPr>
              <w:t>kV</w:t>
            </w:r>
            <w:r>
              <w:rPr>
                <w:rFonts w:cs="Arial"/>
                <w:sz w:val="22"/>
                <w:szCs w:val="22"/>
                <w:lang w:val="sr-Cyrl-RS"/>
              </w:rPr>
              <w:t xml:space="preserve"> и сопствене потрошње у ЕВП Бргуле</w:t>
            </w:r>
          </w:p>
        </w:tc>
        <w:tc>
          <w:tcPr>
            <w:tcW w:w="542" w:type="pct"/>
            <w:shd w:val="clear" w:color="auto" w:fill="auto"/>
            <w:vAlign w:val="center"/>
          </w:tcPr>
          <w:p w:rsidR="00773FB0" w:rsidRPr="00E47C2E" w:rsidRDefault="007D402F" w:rsidP="00B5725B">
            <w:pPr>
              <w:spacing w:before="0"/>
              <w:jc w:val="center"/>
              <w:rPr>
                <w:rFonts w:cs="Arial"/>
                <w:bCs/>
                <w:iCs/>
                <w:lang w:val="sr-Cyrl-CS"/>
              </w:rPr>
            </w:pPr>
            <w:r>
              <w:rPr>
                <w:rFonts w:cs="Arial"/>
                <w:bCs/>
                <w:iCs/>
                <w:lang w:val="sr-Cyrl-RS"/>
              </w:rPr>
              <w:t>комплет</w:t>
            </w:r>
          </w:p>
        </w:tc>
        <w:tc>
          <w:tcPr>
            <w:tcW w:w="487" w:type="pct"/>
            <w:shd w:val="clear" w:color="auto" w:fill="auto"/>
            <w:vAlign w:val="center"/>
          </w:tcPr>
          <w:p w:rsidR="00773FB0" w:rsidRPr="00E47C2E" w:rsidRDefault="000B1981" w:rsidP="00B5725B">
            <w:pPr>
              <w:spacing w:before="0"/>
              <w:jc w:val="center"/>
              <w:rPr>
                <w:rFonts w:cs="Arial"/>
                <w:bCs/>
                <w:iCs/>
                <w:lang w:val="sr-Cyrl-CS"/>
              </w:rPr>
            </w:pPr>
            <w:r>
              <w:rPr>
                <w:rFonts w:cs="Arial"/>
                <w:bCs/>
                <w:iCs/>
                <w:lang w:val="sr-Cyrl-CS"/>
              </w:rPr>
              <w:t>1</w:t>
            </w:r>
          </w:p>
        </w:tc>
        <w:tc>
          <w:tcPr>
            <w:tcW w:w="693" w:type="pct"/>
            <w:shd w:val="clear" w:color="auto" w:fill="auto"/>
            <w:vAlign w:val="center"/>
          </w:tcPr>
          <w:p w:rsidR="00773FB0" w:rsidRPr="00E47C2E" w:rsidRDefault="00773FB0" w:rsidP="00B5725B">
            <w:pPr>
              <w:spacing w:before="0"/>
              <w:jc w:val="center"/>
              <w:rPr>
                <w:rFonts w:cs="Arial"/>
                <w:b/>
                <w:bCs/>
                <w:iCs/>
              </w:rPr>
            </w:pPr>
          </w:p>
        </w:tc>
        <w:tc>
          <w:tcPr>
            <w:tcW w:w="771" w:type="pct"/>
            <w:shd w:val="clear" w:color="auto" w:fill="auto"/>
            <w:vAlign w:val="center"/>
          </w:tcPr>
          <w:p w:rsidR="00773FB0" w:rsidRPr="00E47C2E" w:rsidRDefault="00773FB0" w:rsidP="00B5725B">
            <w:pPr>
              <w:spacing w:before="0"/>
              <w:jc w:val="center"/>
              <w:rPr>
                <w:rFonts w:cs="Arial"/>
                <w:b/>
                <w:bCs/>
                <w:iCs/>
              </w:rPr>
            </w:pPr>
          </w:p>
        </w:tc>
        <w:tc>
          <w:tcPr>
            <w:tcW w:w="681" w:type="pct"/>
            <w:shd w:val="clear" w:color="auto" w:fill="auto"/>
            <w:vAlign w:val="center"/>
          </w:tcPr>
          <w:p w:rsidR="00773FB0" w:rsidRPr="00E47C2E" w:rsidRDefault="00773FB0" w:rsidP="00B5725B">
            <w:pPr>
              <w:spacing w:before="0"/>
              <w:jc w:val="center"/>
              <w:rPr>
                <w:rFonts w:cs="Arial"/>
                <w:b/>
                <w:bCs/>
                <w:iCs/>
              </w:rPr>
            </w:pPr>
          </w:p>
        </w:tc>
        <w:tc>
          <w:tcPr>
            <w:tcW w:w="771" w:type="pct"/>
            <w:shd w:val="clear" w:color="auto" w:fill="auto"/>
            <w:vAlign w:val="center"/>
          </w:tcPr>
          <w:p w:rsidR="00773FB0" w:rsidRPr="00E47C2E" w:rsidRDefault="00773FB0"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0B1981" w:rsidRDefault="00773FB0" w:rsidP="00B5725B">
            <w:pPr>
              <w:spacing w:before="0"/>
              <w:jc w:val="center"/>
              <w:rPr>
                <w:rFonts w:cs="Arial"/>
                <w:b/>
                <w:lang w:val="sr-Cyrl-RS"/>
              </w:rPr>
            </w:pPr>
            <w:r w:rsidRPr="000B1981">
              <w:rPr>
                <w:rFonts w:cs="Arial"/>
                <w:b/>
              </w:rPr>
              <w:t>УКУПНО ПОНУЂЕНА ЦЕНА  без ПДВ динара</w:t>
            </w:r>
          </w:p>
          <w:p w:rsidR="00773FB0" w:rsidRPr="000B1981" w:rsidRDefault="00773FB0" w:rsidP="00B5725B">
            <w:pPr>
              <w:spacing w:before="0"/>
              <w:jc w:val="center"/>
              <w:rPr>
                <w:rFonts w:cs="Arial"/>
                <w:b/>
              </w:rPr>
            </w:pPr>
            <w:r w:rsidRPr="000B1981">
              <w:rPr>
                <w:rFonts w:cs="Arial"/>
                <w:b/>
              </w:rPr>
              <w:t xml:space="preserve">(збир колоне бр. </w:t>
            </w:r>
            <w:r w:rsidRPr="000B1981">
              <w:rPr>
                <w:rFonts w:cs="Arial"/>
                <w:b/>
                <w:lang w:val="sr-Cyrl-CS"/>
              </w:rPr>
              <w:t>7</w:t>
            </w:r>
            <w:r w:rsidRPr="000B1981">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0B1981" w:rsidRDefault="00773FB0" w:rsidP="00B5725B">
            <w:pPr>
              <w:spacing w:before="0"/>
              <w:jc w:val="center"/>
              <w:rPr>
                <w:rFonts w:cs="Arial"/>
                <w:b/>
                <w:lang w:val="sr-Cyrl-RS"/>
              </w:rPr>
            </w:pPr>
            <w:r w:rsidRPr="000B1981">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0B1981" w:rsidRDefault="00773FB0" w:rsidP="00B5725B">
            <w:pPr>
              <w:spacing w:before="0"/>
              <w:jc w:val="center"/>
              <w:rPr>
                <w:rFonts w:cs="Arial"/>
                <w:b/>
              </w:rPr>
            </w:pPr>
            <w:r w:rsidRPr="000B1981">
              <w:rPr>
                <w:rFonts w:cs="Arial"/>
                <w:b/>
              </w:rPr>
              <w:t>УКУПНО ПОНУЂЕНА ЦЕНА  са ПДВ</w:t>
            </w:r>
          </w:p>
          <w:p w:rsidR="00773FB0" w:rsidRPr="000B1981" w:rsidRDefault="00773FB0" w:rsidP="00B5725B">
            <w:pPr>
              <w:spacing w:before="0"/>
              <w:jc w:val="center"/>
              <w:rPr>
                <w:rFonts w:cs="Arial"/>
                <w:b/>
                <w:lang w:val="sr-Cyrl-RS"/>
              </w:rPr>
            </w:pPr>
            <w:r w:rsidRPr="000B1981">
              <w:rPr>
                <w:rFonts w:cs="Arial"/>
                <w:b/>
              </w:rPr>
              <w:t>(ред. бр.</w:t>
            </w:r>
            <w:r w:rsidRPr="000B1981">
              <w:rPr>
                <w:rFonts w:cs="Arial"/>
                <w:b/>
                <w:lang w:val="sr-Latn-CS"/>
              </w:rPr>
              <w:t>I</w:t>
            </w:r>
            <w:r w:rsidRPr="000B1981">
              <w:rPr>
                <w:rFonts w:cs="Arial"/>
                <w:b/>
              </w:rPr>
              <w:t>+ред.бр.</w:t>
            </w:r>
            <w:r w:rsidRPr="000B1981">
              <w:rPr>
                <w:rFonts w:cs="Arial"/>
                <w:b/>
                <w:lang w:val="sr-Latn-CS"/>
              </w:rPr>
              <w:t>II</w:t>
            </w:r>
            <w:r w:rsidRPr="000B1981">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D96EE5" w:rsidRDefault="00D96EE5" w:rsidP="00D96EE5">
      <w:pPr>
        <w:spacing w:before="0"/>
        <w:ind w:right="-1149"/>
        <w:rPr>
          <w:rFonts w:eastAsia="Calibri" w:cs="Arial"/>
          <w:lang w:val="sr-Cyrl-RS"/>
        </w:rPr>
      </w:pPr>
      <w:r>
        <w:rPr>
          <w:rFonts w:eastAsia="Arial Unicode MS" w:cs="Arial"/>
          <w:lang w:val="sr-Cyrl-RS"/>
        </w:rPr>
        <w:t xml:space="preserve">Напомена: </w:t>
      </w:r>
      <w:r w:rsidRPr="00D96EE5">
        <w:rPr>
          <w:rFonts w:eastAsia="Calibri" w:cs="Arial"/>
          <w:lang w:val="sr-Cyrl-RS"/>
        </w:rPr>
        <w:t xml:space="preserve"> </w:t>
      </w:r>
      <w:r>
        <w:rPr>
          <w:rFonts w:eastAsia="Arial Unicode MS" w:cs="Arial"/>
          <w:lang w:val="sr-Cyrl-RS"/>
        </w:rPr>
        <w:t xml:space="preserve">Јединичне цене су наведене у делу 3 . Техничке спецификције у делу 3.1.1. </w:t>
      </w:r>
      <w:r w:rsidRPr="00D96EE5">
        <w:rPr>
          <w:rFonts w:eastAsia="Arial Unicode MS" w:cs="Arial"/>
          <w:lang w:val="sr-Cyrl-RS"/>
        </w:rPr>
        <w:t>Врста и количина радова</w:t>
      </w:r>
      <w:r w:rsidR="006810F9">
        <w:rPr>
          <w:rFonts w:eastAsia="Arial Unicode MS" w:cs="Arial"/>
          <w:lang w:val="sr-Cyrl-RS"/>
        </w:rPr>
        <w:t>, и чини саставни део овог обрасца.</w:t>
      </w:r>
    </w:p>
    <w:p w:rsidR="000B1981" w:rsidRPr="00E47C2E" w:rsidRDefault="000B1981" w:rsidP="000B1981">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B1981" w:rsidTr="00860FB2">
        <w:trPr>
          <w:trHeight w:val="568"/>
        </w:trPr>
        <w:tc>
          <w:tcPr>
            <w:tcW w:w="3022" w:type="dxa"/>
            <w:vMerge w:val="restart"/>
            <w:tcBorders>
              <w:top w:val="single" w:sz="4" w:space="0" w:color="auto"/>
              <w:left w:val="single" w:sz="4" w:space="0" w:color="auto"/>
              <w:right w:val="single" w:sz="4" w:space="0" w:color="auto"/>
            </w:tcBorders>
            <w:vAlign w:val="center"/>
            <w:hideMark/>
          </w:tcPr>
          <w:p w:rsidR="000B1981" w:rsidRPr="00396CB9" w:rsidRDefault="000B1981" w:rsidP="00860FB2">
            <w:pPr>
              <w:spacing w:before="0"/>
              <w:jc w:val="center"/>
              <w:rPr>
                <w:rFonts w:cs="Arial"/>
                <w:lang w:val="sr-Latn-CS" w:eastAsia="sr-Latn-CS"/>
              </w:rPr>
            </w:pPr>
            <w:r w:rsidRPr="00396CB9">
              <w:rPr>
                <w:rFonts w:cs="Arial"/>
                <w:lang w:val="sr-Latn-CS" w:eastAsia="sr-Latn-CS"/>
              </w:rPr>
              <w:t>Посебно исказани трошкови у дин/ процентима који су укључени у укупно понуђену цену без ПДВ-а</w:t>
            </w:r>
          </w:p>
          <w:p w:rsidR="000B1981" w:rsidRPr="00396CB9" w:rsidRDefault="000B1981" w:rsidP="00860FB2">
            <w:pPr>
              <w:spacing w:before="0"/>
              <w:jc w:val="center"/>
              <w:rPr>
                <w:rFonts w:cs="Arial"/>
                <w:lang w:val="sr-Latn-CS" w:eastAsia="sr-Latn-CS"/>
              </w:rPr>
            </w:pPr>
            <w:r w:rsidRPr="00396CB9">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0B1981" w:rsidRPr="00396CB9" w:rsidRDefault="000B1981" w:rsidP="00860FB2">
            <w:pPr>
              <w:spacing w:before="0"/>
              <w:jc w:val="center"/>
              <w:rPr>
                <w:rFonts w:cs="Arial"/>
                <w:lang w:val="sr-Cyrl-RS" w:eastAsia="sr-Latn-CS"/>
              </w:rPr>
            </w:pPr>
            <w:r w:rsidRPr="00396CB9">
              <w:rPr>
                <w:rFonts w:cs="Arial"/>
                <w:lang w:val="sr-Cyrl-RS" w:eastAsia="sr-Latn-CS"/>
              </w:rPr>
              <w:t>материјал и роба</w:t>
            </w:r>
          </w:p>
        </w:tc>
      </w:tr>
      <w:tr w:rsidR="000B1981" w:rsidTr="00860FB2">
        <w:trPr>
          <w:trHeight w:val="568"/>
        </w:trPr>
        <w:tc>
          <w:tcPr>
            <w:tcW w:w="3022" w:type="dxa"/>
            <w:vMerge/>
            <w:tcBorders>
              <w:left w:val="single" w:sz="4" w:space="0" w:color="auto"/>
              <w:right w:val="single" w:sz="4" w:space="0" w:color="auto"/>
            </w:tcBorders>
            <w:vAlign w:val="center"/>
          </w:tcPr>
          <w:p w:rsidR="000B1981" w:rsidRPr="00396CB9" w:rsidRDefault="000B1981" w:rsidP="00860FB2">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0B1981" w:rsidRPr="00396CB9" w:rsidRDefault="000B1981" w:rsidP="00860FB2">
            <w:pPr>
              <w:spacing w:before="0"/>
              <w:rPr>
                <w:rFonts w:cs="Arial"/>
                <w:lang w:val="sr-Latn-CS" w:eastAsia="sr-Latn-CS"/>
              </w:rPr>
            </w:pPr>
            <w:r w:rsidRPr="00396CB9">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rsidR="000B1981" w:rsidRPr="00396CB9" w:rsidRDefault="000B1981" w:rsidP="00860FB2">
            <w:pPr>
              <w:spacing w:before="0"/>
              <w:jc w:val="center"/>
              <w:rPr>
                <w:rFonts w:cs="Arial"/>
                <w:lang w:val="sr-Latn-CS" w:eastAsia="sr-Latn-CS"/>
              </w:rPr>
            </w:pPr>
            <w:r w:rsidRPr="00396CB9">
              <w:rPr>
                <w:rFonts w:cs="Arial"/>
                <w:lang w:val="sr-Latn-CS" w:eastAsia="sr-Latn-CS"/>
              </w:rPr>
              <w:t>_____динара односно ____%</w:t>
            </w:r>
          </w:p>
        </w:tc>
      </w:tr>
      <w:tr w:rsidR="000B1981" w:rsidTr="00860FB2">
        <w:trPr>
          <w:trHeight w:val="568"/>
        </w:trPr>
        <w:tc>
          <w:tcPr>
            <w:tcW w:w="3022" w:type="dxa"/>
            <w:vMerge/>
            <w:tcBorders>
              <w:left w:val="single" w:sz="4" w:space="0" w:color="auto"/>
              <w:right w:val="single" w:sz="4" w:space="0" w:color="auto"/>
            </w:tcBorders>
            <w:vAlign w:val="center"/>
          </w:tcPr>
          <w:p w:rsidR="000B1981" w:rsidRPr="00396CB9" w:rsidRDefault="000B1981" w:rsidP="00860FB2">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0B1981" w:rsidRPr="00396CB9" w:rsidRDefault="000B1981" w:rsidP="00860FB2">
            <w:pPr>
              <w:spacing w:before="0"/>
              <w:rPr>
                <w:rFonts w:cs="Arial"/>
                <w:lang w:val="sr-Cyrl-RS" w:eastAsia="sr-Latn-CS"/>
              </w:rPr>
            </w:pPr>
            <w:r w:rsidRPr="00396CB9">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0B1981" w:rsidRPr="00396CB9" w:rsidRDefault="000B1981" w:rsidP="00860FB2">
            <w:pPr>
              <w:spacing w:before="0"/>
              <w:jc w:val="center"/>
              <w:rPr>
                <w:rFonts w:cs="Arial"/>
                <w:lang w:val="sr-Latn-CS" w:eastAsia="sr-Latn-CS"/>
              </w:rPr>
            </w:pPr>
            <w:r w:rsidRPr="00396CB9">
              <w:rPr>
                <w:rFonts w:cs="Arial"/>
                <w:lang w:val="sr-Latn-CS" w:eastAsia="sr-Latn-CS"/>
              </w:rPr>
              <w:t>_____динара односно ____%</w:t>
            </w:r>
          </w:p>
        </w:tc>
      </w:tr>
      <w:tr w:rsidR="003378B0" w:rsidTr="00860FB2">
        <w:trPr>
          <w:trHeight w:val="568"/>
        </w:trPr>
        <w:tc>
          <w:tcPr>
            <w:tcW w:w="3022" w:type="dxa"/>
            <w:vMerge/>
            <w:tcBorders>
              <w:left w:val="single" w:sz="4" w:space="0" w:color="auto"/>
              <w:right w:val="single" w:sz="4" w:space="0" w:color="auto"/>
            </w:tcBorders>
            <w:vAlign w:val="center"/>
          </w:tcPr>
          <w:p w:rsidR="003378B0" w:rsidRPr="00396CB9" w:rsidRDefault="003378B0" w:rsidP="00860FB2">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3378B0" w:rsidRPr="00396CB9" w:rsidRDefault="003378B0" w:rsidP="00860FB2">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3378B0" w:rsidRPr="00396CB9" w:rsidRDefault="003378B0" w:rsidP="00860FB2">
            <w:pPr>
              <w:spacing w:before="0"/>
              <w:jc w:val="center"/>
              <w:rPr>
                <w:rFonts w:cs="Arial"/>
                <w:lang w:val="sr-Latn-CS" w:eastAsia="sr-Latn-CS"/>
              </w:rPr>
            </w:pPr>
            <w:r w:rsidRPr="00396CB9">
              <w:rPr>
                <w:rFonts w:cs="Arial"/>
                <w:lang w:val="sr-Latn-CS" w:eastAsia="sr-Latn-CS"/>
              </w:rPr>
              <w:t>_____динара односно ____%</w:t>
            </w:r>
          </w:p>
        </w:tc>
      </w:tr>
      <w:tr w:rsidR="003378B0" w:rsidTr="00860FB2">
        <w:trPr>
          <w:trHeight w:val="568"/>
        </w:trPr>
        <w:tc>
          <w:tcPr>
            <w:tcW w:w="3022" w:type="dxa"/>
            <w:vMerge/>
            <w:tcBorders>
              <w:left w:val="single" w:sz="4" w:space="0" w:color="auto"/>
              <w:right w:val="single" w:sz="4" w:space="0" w:color="auto"/>
            </w:tcBorders>
            <w:vAlign w:val="center"/>
          </w:tcPr>
          <w:p w:rsidR="003378B0" w:rsidRPr="00396CB9" w:rsidRDefault="003378B0" w:rsidP="00860FB2">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3378B0" w:rsidRPr="00396CB9" w:rsidRDefault="003378B0" w:rsidP="00860FB2">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3378B0" w:rsidRPr="00396CB9" w:rsidRDefault="003378B0" w:rsidP="00860FB2">
            <w:pPr>
              <w:spacing w:before="0"/>
              <w:jc w:val="center"/>
              <w:rPr>
                <w:rFonts w:cs="Arial"/>
                <w:lang w:val="sr-Latn-CS" w:eastAsia="sr-Latn-CS"/>
              </w:rPr>
            </w:pPr>
            <w:r w:rsidRPr="00396CB9">
              <w:rPr>
                <w:rFonts w:cs="Arial"/>
                <w:lang w:val="sr-Latn-CS" w:eastAsia="sr-Latn-CS"/>
              </w:rPr>
              <w:t>_____динара односно ____%</w:t>
            </w:r>
          </w:p>
        </w:tc>
      </w:tr>
      <w:tr w:rsidR="000B1981" w:rsidTr="00860FB2">
        <w:trPr>
          <w:trHeight w:val="568"/>
        </w:trPr>
        <w:tc>
          <w:tcPr>
            <w:tcW w:w="3022" w:type="dxa"/>
            <w:vMerge/>
            <w:tcBorders>
              <w:left w:val="single" w:sz="4" w:space="0" w:color="auto"/>
              <w:right w:val="single" w:sz="4" w:space="0" w:color="auto"/>
            </w:tcBorders>
            <w:vAlign w:val="center"/>
          </w:tcPr>
          <w:p w:rsidR="000B1981" w:rsidRPr="00396CB9" w:rsidRDefault="000B1981" w:rsidP="00860FB2">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0B1981" w:rsidRPr="00396CB9" w:rsidRDefault="000B1981" w:rsidP="00860FB2">
            <w:pPr>
              <w:spacing w:before="0"/>
              <w:rPr>
                <w:rFonts w:cs="Arial"/>
                <w:lang w:val="sr-Cyrl-RS" w:eastAsia="sr-Latn-CS"/>
              </w:rPr>
            </w:pPr>
            <w:r w:rsidRPr="00396CB9">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0B1981" w:rsidRPr="00396CB9" w:rsidRDefault="000B1981" w:rsidP="00860FB2">
            <w:pPr>
              <w:spacing w:before="0"/>
              <w:jc w:val="center"/>
              <w:rPr>
                <w:rFonts w:cs="Arial"/>
                <w:lang w:val="sr-Latn-CS" w:eastAsia="sr-Latn-CS"/>
              </w:rPr>
            </w:pPr>
            <w:r w:rsidRPr="00396CB9">
              <w:rPr>
                <w:rFonts w:cs="Arial"/>
                <w:lang w:val="sr-Latn-CS" w:eastAsia="sr-Latn-CS"/>
              </w:rPr>
              <w:t>_____динара односно ____%</w:t>
            </w:r>
          </w:p>
        </w:tc>
      </w:tr>
      <w:tr w:rsidR="000B1981" w:rsidTr="00860FB2">
        <w:trPr>
          <w:trHeight w:val="568"/>
        </w:trPr>
        <w:tc>
          <w:tcPr>
            <w:tcW w:w="3022" w:type="dxa"/>
            <w:vMerge/>
            <w:tcBorders>
              <w:left w:val="single" w:sz="4" w:space="0" w:color="auto"/>
              <w:right w:val="single" w:sz="4" w:space="0" w:color="auto"/>
            </w:tcBorders>
            <w:vAlign w:val="center"/>
          </w:tcPr>
          <w:p w:rsidR="000B1981" w:rsidRPr="00396CB9" w:rsidRDefault="000B1981" w:rsidP="00860FB2">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0B1981" w:rsidRPr="00396CB9" w:rsidRDefault="000B1981" w:rsidP="00860FB2">
            <w:pPr>
              <w:spacing w:before="0"/>
              <w:jc w:val="center"/>
              <w:rPr>
                <w:rFonts w:cs="Arial"/>
                <w:lang w:val="sr-Cyrl-RS" w:eastAsia="sr-Latn-CS"/>
              </w:rPr>
            </w:pPr>
            <w:r w:rsidRPr="00396CB9">
              <w:rPr>
                <w:rFonts w:cs="Arial"/>
                <w:lang w:val="sr-Cyrl-RS" w:eastAsia="sr-Latn-CS"/>
              </w:rPr>
              <w:t>услуге</w:t>
            </w:r>
          </w:p>
        </w:tc>
      </w:tr>
      <w:tr w:rsidR="000B1981" w:rsidTr="00860FB2">
        <w:trPr>
          <w:trHeight w:val="525"/>
        </w:trPr>
        <w:tc>
          <w:tcPr>
            <w:tcW w:w="0" w:type="auto"/>
            <w:vMerge/>
            <w:tcBorders>
              <w:left w:val="single" w:sz="4" w:space="0" w:color="auto"/>
              <w:right w:val="single" w:sz="4" w:space="0" w:color="auto"/>
            </w:tcBorders>
            <w:vAlign w:val="center"/>
            <w:hideMark/>
          </w:tcPr>
          <w:p w:rsidR="000B1981" w:rsidRPr="00396CB9" w:rsidRDefault="000B1981" w:rsidP="00860FB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0B1981" w:rsidRPr="00396CB9" w:rsidRDefault="000B1981" w:rsidP="00860FB2">
            <w:pPr>
              <w:spacing w:before="0"/>
              <w:rPr>
                <w:rFonts w:cs="Arial"/>
                <w:lang w:val="sr-Latn-CS" w:eastAsia="sr-Latn-CS"/>
              </w:rPr>
            </w:pPr>
            <w:r w:rsidRPr="00396CB9">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0B1981" w:rsidRPr="00396CB9" w:rsidRDefault="000B1981" w:rsidP="00860FB2">
            <w:pPr>
              <w:spacing w:before="0"/>
              <w:jc w:val="center"/>
              <w:rPr>
                <w:rFonts w:cs="Arial"/>
                <w:lang w:val="sr-Latn-CS" w:eastAsia="sr-Latn-CS"/>
              </w:rPr>
            </w:pPr>
            <w:r w:rsidRPr="00396CB9">
              <w:rPr>
                <w:rFonts w:cs="Arial"/>
                <w:lang w:val="sr-Latn-CS" w:eastAsia="sr-Latn-CS"/>
              </w:rPr>
              <w:t>_____динара односно ____%</w:t>
            </w:r>
          </w:p>
        </w:tc>
      </w:tr>
      <w:tr w:rsidR="000B1981" w:rsidTr="00860FB2">
        <w:trPr>
          <w:trHeight w:val="525"/>
        </w:trPr>
        <w:tc>
          <w:tcPr>
            <w:tcW w:w="0" w:type="auto"/>
            <w:vMerge/>
            <w:tcBorders>
              <w:left w:val="single" w:sz="4" w:space="0" w:color="auto"/>
              <w:right w:val="single" w:sz="4" w:space="0" w:color="auto"/>
            </w:tcBorders>
            <w:vAlign w:val="center"/>
          </w:tcPr>
          <w:p w:rsidR="000B1981" w:rsidRPr="00396CB9" w:rsidRDefault="000B1981" w:rsidP="00860FB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0B1981" w:rsidRPr="00396CB9" w:rsidRDefault="000B1981" w:rsidP="00860FB2">
            <w:pPr>
              <w:spacing w:before="0"/>
              <w:rPr>
                <w:rFonts w:cs="Arial"/>
                <w:lang w:val="sr-Cyrl-RS" w:eastAsia="sr-Latn-CS"/>
              </w:rPr>
            </w:pPr>
            <w:r w:rsidRPr="00396CB9">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0B1981" w:rsidRPr="00396CB9" w:rsidRDefault="000B1981" w:rsidP="00860FB2">
            <w:pPr>
              <w:spacing w:before="0"/>
              <w:jc w:val="center"/>
              <w:rPr>
                <w:rFonts w:cs="Arial"/>
                <w:lang w:val="sr-Latn-CS" w:eastAsia="sr-Latn-CS"/>
              </w:rPr>
            </w:pPr>
            <w:r w:rsidRPr="00396CB9">
              <w:rPr>
                <w:rFonts w:cs="Arial"/>
                <w:lang w:val="sr-Latn-CS" w:eastAsia="sr-Latn-CS"/>
              </w:rPr>
              <w:t>_____динара односно ____%</w:t>
            </w:r>
          </w:p>
        </w:tc>
      </w:tr>
      <w:tr w:rsidR="000B1981" w:rsidTr="00860FB2">
        <w:trPr>
          <w:trHeight w:val="525"/>
        </w:trPr>
        <w:tc>
          <w:tcPr>
            <w:tcW w:w="0" w:type="auto"/>
            <w:vMerge/>
            <w:tcBorders>
              <w:left w:val="single" w:sz="4" w:space="0" w:color="auto"/>
              <w:right w:val="single" w:sz="4" w:space="0" w:color="auto"/>
            </w:tcBorders>
            <w:vAlign w:val="center"/>
          </w:tcPr>
          <w:p w:rsidR="000B1981" w:rsidRPr="00396CB9" w:rsidRDefault="000B1981" w:rsidP="00860FB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0B1981" w:rsidRPr="00396CB9" w:rsidRDefault="000B1981" w:rsidP="00860FB2">
            <w:pPr>
              <w:spacing w:before="0"/>
              <w:rPr>
                <w:rFonts w:cs="Arial"/>
                <w:lang w:val="sr-Cyrl-RS" w:eastAsia="sr-Latn-CS"/>
              </w:rPr>
            </w:pPr>
            <w:r w:rsidRPr="00396CB9">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0B1981" w:rsidRPr="00396CB9" w:rsidRDefault="000B1981" w:rsidP="00860FB2">
            <w:pPr>
              <w:spacing w:before="0"/>
              <w:jc w:val="center"/>
              <w:rPr>
                <w:rFonts w:cs="Arial"/>
                <w:lang w:val="sr-Latn-CS" w:eastAsia="sr-Latn-CS"/>
              </w:rPr>
            </w:pPr>
            <w:r w:rsidRPr="00396CB9">
              <w:rPr>
                <w:rFonts w:cs="Arial"/>
                <w:lang w:val="sr-Latn-CS" w:eastAsia="sr-Latn-CS"/>
              </w:rPr>
              <w:t>_____динара односно ____%</w:t>
            </w:r>
          </w:p>
        </w:tc>
      </w:tr>
      <w:tr w:rsidR="000B1981" w:rsidTr="00860FB2">
        <w:trPr>
          <w:trHeight w:val="534"/>
        </w:trPr>
        <w:tc>
          <w:tcPr>
            <w:tcW w:w="0" w:type="auto"/>
            <w:vMerge/>
            <w:tcBorders>
              <w:left w:val="single" w:sz="4" w:space="0" w:color="auto"/>
              <w:right w:val="single" w:sz="4" w:space="0" w:color="auto"/>
            </w:tcBorders>
            <w:vAlign w:val="center"/>
            <w:hideMark/>
          </w:tcPr>
          <w:p w:rsidR="000B1981" w:rsidRPr="00396CB9" w:rsidRDefault="000B1981" w:rsidP="00860FB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0B1981" w:rsidRPr="00396CB9" w:rsidRDefault="000B1981" w:rsidP="003378B0">
            <w:pPr>
              <w:spacing w:before="0"/>
              <w:rPr>
                <w:rFonts w:cs="Arial"/>
                <w:lang w:val="sr-Cyrl-CS" w:eastAsia="sr-Latn-CS"/>
              </w:rPr>
            </w:pPr>
            <w:r w:rsidRPr="00396CB9">
              <w:rPr>
                <w:rFonts w:cs="Arial"/>
                <w:lang w:val="sr-Latn-CS" w:eastAsia="sr-Latn-CS"/>
              </w:rPr>
              <w:t>Остали трошкови</w:t>
            </w:r>
            <w:r w:rsidRPr="00396CB9">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0B1981" w:rsidRPr="00396CB9" w:rsidRDefault="000B1981" w:rsidP="00860FB2">
            <w:pPr>
              <w:spacing w:before="0"/>
              <w:jc w:val="center"/>
              <w:rPr>
                <w:rFonts w:cs="Arial"/>
                <w:lang w:val="sr-Latn-CS" w:eastAsia="sr-Latn-CS"/>
              </w:rPr>
            </w:pPr>
            <w:r w:rsidRPr="00396CB9">
              <w:rPr>
                <w:rFonts w:cs="Arial"/>
                <w:lang w:val="sr-Latn-CS" w:eastAsia="sr-Latn-CS"/>
              </w:rPr>
              <w:t>_____динара односно ____%</w:t>
            </w:r>
          </w:p>
        </w:tc>
      </w:tr>
      <w:tr w:rsidR="003378B0" w:rsidTr="00860FB2">
        <w:trPr>
          <w:trHeight w:val="534"/>
        </w:trPr>
        <w:tc>
          <w:tcPr>
            <w:tcW w:w="0" w:type="auto"/>
            <w:vMerge/>
            <w:tcBorders>
              <w:left w:val="single" w:sz="4" w:space="0" w:color="auto"/>
              <w:right w:val="single" w:sz="4" w:space="0" w:color="auto"/>
            </w:tcBorders>
            <w:vAlign w:val="center"/>
          </w:tcPr>
          <w:p w:rsidR="003378B0" w:rsidRPr="00396CB9" w:rsidRDefault="003378B0" w:rsidP="00860FB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3378B0" w:rsidRPr="00396CB9" w:rsidRDefault="003378B0" w:rsidP="00860FB2">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3378B0" w:rsidRPr="00396CB9" w:rsidRDefault="003378B0" w:rsidP="00860FB2">
            <w:pPr>
              <w:spacing w:before="0"/>
              <w:jc w:val="center"/>
              <w:rPr>
                <w:rFonts w:cs="Arial"/>
                <w:lang w:val="sr-Latn-CS" w:eastAsia="sr-Latn-CS"/>
              </w:rPr>
            </w:pPr>
            <w:r w:rsidRPr="00396CB9">
              <w:rPr>
                <w:rFonts w:cs="Arial"/>
                <w:lang w:val="sr-Latn-CS" w:eastAsia="sr-Latn-CS"/>
              </w:rPr>
              <w:t>_____динара односно ____%</w:t>
            </w:r>
          </w:p>
        </w:tc>
      </w:tr>
      <w:tr w:rsidR="003378B0" w:rsidTr="00860FB2">
        <w:trPr>
          <w:trHeight w:val="534"/>
        </w:trPr>
        <w:tc>
          <w:tcPr>
            <w:tcW w:w="0" w:type="auto"/>
            <w:vMerge/>
            <w:tcBorders>
              <w:left w:val="single" w:sz="4" w:space="0" w:color="auto"/>
              <w:right w:val="single" w:sz="4" w:space="0" w:color="auto"/>
            </w:tcBorders>
            <w:vAlign w:val="center"/>
          </w:tcPr>
          <w:p w:rsidR="003378B0" w:rsidRPr="00396CB9" w:rsidRDefault="003378B0" w:rsidP="00860FB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3378B0" w:rsidRPr="00396CB9" w:rsidRDefault="003378B0" w:rsidP="00860FB2">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3378B0" w:rsidRPr="00396CB9" w:rsidRDefault="003378B0" w:rsidP="00860FB2">
            <w:pPr>
              <w:spacing w:before="0"/>
              <w:jc w:val="center"/>
              <w:rPr>
                <w:rFonts w:cs="Arial"/>
                <w:lang w:val="sr-Latn-CS" w:eastAsia="sr-Latn-CS"/>
              </w:rPr>
            </w:pPr>
            <w:r w:rsidRPr="00396CB9">
              <w:rPr>
                <w:rFonts w:cs="Arial"/>
                <w:lang w:val="sr-Latn-CS" w:eastAsia="sr-Latn-CS"/>
              </w:rPr>
              <w:t>_____динара односно ____%</w:t>
            </w:r>
          </w:p>
        </w:tc>
      </w:tr>
      <w:tr w:rsidR="000B1981" w:rsidTr="00860FB2">
        <w:trPr>
          <w:trHeight w:val="534"/>
        </w:trPr>
        <w:tc>
          <w:tcPr>
            <w:tcW w:w="0" w:type="auto"/>
            <w:vMerge/>
            <w:tcBorders>
              <w:left w:val="single" w:sz="4" w:space="0" w:color="auto"/>
              <w:right w:val="single" w:sz="4" w:space="0" w:color="auto"/>
            </w:tcBorders>
            <w:vAlign w:val="center"/>
          </w:tcPr>
          <w:p w:rsidR="000B1981" w:rsidRPr="00396CB9" w:rsidRDefault="000B1981" w:rsidP="00860FB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0B1981" w:rsidRPr="00396CB9" w:rsidRDefault="000B1981" w:rsidP="00860FB2">
            <w:pPr>
              <w:spacing w:before="0"/>
              <w:rPr>
                <w:rFonts w:cs="Arial"/>
                <w:lang w:val="sr-Cyrl-RS" w:eastAsia="sr-Latn-CS"/>
              </w:rPr>
            </w:pPr>
            <w:r w:rsidRPr="00396CB9">
              <w:rPr>
                <w:rFonts w:cs="Arial"/>
                <w:lang w:val="sr-Cyrl-RS" w:eastAsia="sr-Latn-CS"/>
              </w:rPr>
              <w:t>мађузбир услуга</w:t>
            </w:r>
          </w:p>
        </w:tc>
        <w:tc>
          <w:tcPr>
            <w:tcW w:w="3960" w:type="dxa"/>
            <w:tcBorders>
              <w:top w:val="single" w:sz="4" w:space="0" w:color="auto"/>
              <w:left w:val="single" w:sz="4" w:space="0" w:color="auto"/>
              <w:bottom w:val="single" w:sz="4" w:space="0" w:color="auto"/>
              <w:right w:val="single" w:sz="4" w:space="0" w:color="auto"/>
            </w:tcBorders>
          </w:tcPr>
          <w:p w:rsidR="000B1981" w:rsidRPr="00396CB9" w:rsidRDefault="000B1981" w:rsidP="00860FB2">
            <w:pPr>
              <w:spacing w:before="0"/>
              <w:jc w:val="center"/>
              <w:rPr>
                <w:rFonts w:cs="Arial"/>
                <w:lang w:val="sr-Latn-CS" w:eastAsia="sr-Latn-CS"/>
              </w:rPr>
            </w:pPr>
            <w:r w:rsidRPr="00396CB9">
              <w:rPr>
                <w:rFonts w:cs="Arial"/>
                <w:lang w:val="sr-Latn-CS" w:eastAsia="sr-Latn-CS"/>
              </w:rPr>
              <w:t>_____динара односно ____%</w:t>
            </w:r>
          </w:p>
        </w:tc>
      </w:tr>
      <w:tr w:rsidR="000B1981" w:rsidTr="00860FB2">
        <w:trPr>
          <w:trHeight w:val="534"/>
        </w:trPr>
        <w:tc>
          <w:tcPr>
            <w:tcW w:w="0" w:type="auto"/>
            <w:vMerge/>
            <w:tcBorders>
              <w:left w:val="single" w:sz="4" w:space="0" w:color="auto"/>
              <w:bottom w:val="single" w:sz="4" w:space="0" w:color="auto"/>
              <w:right w:val="single" w:sz="4" w:space="0" w:color="auto"/>
            </w:tcBorders>
            <w:vAlign w:val="center"/>
          </w:tcPr>
          <w:p w:rsidR="000B1981" w:rsidRPr="00396CB9" w:rsidRDefault="000B1981" w:rsidP="00860FB2">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0B1981" w:rsidRPr="00396CB9" w:rsidRDefault="000B1981" w:rsidP="00860FB2">
            <w:pPr>
              <w:spacing w:before="0"/>
              <w:rPr>
                <w:rFonts w:cs="Arial"/>
                <w:lang w:val="sr-Cyrl-RS" w:eastAsia="sr-Latn-CS"/>
              </w:rPr>
            </w:pPr>
            <w:r w:rsidRPr="00396CB9">
              <w:rPr>
                <w:rFonts w:cs="Arial"/>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0B1981" w:rsidRPr="00396CB9" w:rsidRDefault="000B1981" w:rsidP="00860FB2">
            <w:pPr>
              <w:spacing w:before="0"/>
              <w:jc w:val="center"/>
              <w:rPr>
                <w:rFonts w:cs="Arial"/>
                <w:lang w:val="sr-Latn-CS" w:eastAsia="sr-Latn-CS"/>
              </w:rPr>
            </w:pPr>
            <w:r w:rsidRPr="00396CB9">
              <w:rPr>
                <w:rFonts w:cs="Arial"/>
                <w:lang w:val="sr-Latn-CS" w:eastAsia="sr-Latn-CS"/>
              </w:rPr>
              <w:t>_____динара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0B1981" w:rsidRPr="008377FF" w:rsidRDefault="000B1981" w:rsidP="000B1981">
      <w:pPr>
        <w:spacing w:before="0"/>
        <w:rPr>
          <w:rFonts w:cs="Arial"/>
          <w:b/>
          <w:lang w:val="sr-Cyrl-CS"/>
        </w:rPr>
      </w:pPr>
      <w:r w:rsidRPr="008377FF">
        <w:rPr>
          <w:rFonts w:cs="Arial"/>
          <w:b/>
          <w:lang w:val="sr-Cyrl-CS"/>
        </w:rPr>
        <w:t>Напомена:</w:t>
      </w:r>
    </w:p>
    <w:p w:rsidR="000B1981" w:rsidRPr="008377FF" w:rsidRDefault="000B1981" w:rsidP="000B1981">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0B1981" w:rsidRDefault="000B1981" w:rsidP="000B1981">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B1981" w:rsidRPr="0052114E" w:rsidRDefault="000B1981" w:rsidP="000B1981">
      <w:pPr>
        <w:pStyle w:val="KDKomentar"/>
        <w:spacing w:before="0"/>
        <w:rPr>
          <w:rFonts w:eastAsia="TimesNewRomanPS-BoldMT" w:cs="Arial"/>
          <w:i w:val="0"/>
          <w:color w:val="auto"/>
          <w:sz w:val="22"/>
          <w:szCs w:val="22"/>
          <w:lang w:val="sr-Cyrl-RS"/>
        </w:rPr>
      </w:pPr>
    </w:p>
    <w:p w:rsidR="000B1981" w:rsidRPr="00E47C2E" w:rsidRDefault="000B1981" w:rsidP="000B1981">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0B1981" w:rsidRPr="00E47C2E" w:rsidRDefault="000B1981" w:rsidP="000B1981">
      <w:pPr>
        <w:spacing w:before="0"/>
        <w:rPr>
          <w:rFonts w:cs="Arial"/>
          <w:b/>
        </w:rPr>
      </w:pPr>
    </w:p>
    <w:p w:rsidR="000B1981" w:rsidRPr="00E47C2E" w:rsidRDefault="000B1981" w:rsidP="000B1981">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B1981" w:rsidRPr="000D78B7" w:rsidRDefault="000B1981" w:rsidP="000B1981">
      <w:pPr>
        <w:pStyle w:val="Heading4"/>
        <w:spacing w:before="0"/>
        <w:ind w:left="0"/>
        <w:rPr>
          <w:rFonts w:ascii="Arial" w:hAnsi="Arial" w:cs="Arial"/>
          <w:b w:val="0"/>
          <w:color w:val="00B0F0"/>
          <w:lang w:val="sr-Cyrl-RS"/>
        </w:rPr>
      </w:pPr>
      <w:r w:rsidRPr="0052114E">
        <w:rPr>
          <w:rFonts w:ascii="Arial" w:hAnsi="Arial" w:cs="Arial"/>
          <w:b w:val="0"/>
        </w:rPr>
        <w:t xml:space="preserve">Када се структура цене тражи за целу понуду, онда је </w:t>
      </w:r>
      <w:r w:rsidRPr="0052114E">
        <w:rPr>
          <w:rFonts w:ascii="Arial" w:hAnsi="Arial" w:cs="Arial"/>
          <w:b w:val="0"/>
          <w:lang w:val="sr-Cyrl-RS"/>
        </w:rPr>
        <w:t>цена из колоне:</w:t>
      </w:r>
      <w:r w:rsidRPr="0052114E">
        <w:rPr>
          <w:rFonts w:ascii="Arial" w:hAnsi="Arial" w:cs="Arial"/>
          <w:b w:val="0"/>
        </w:rPr>
        <w:t>јединична цена једнака укупној цени из понуде, тј. износ у колони 5 једнак износу колоне 7, односно износ у колони 6 једнак износу колоне 8</w:t>
      </w:r>
      <w:r w:rsidRPr="008759D4">
        <w:rPr>
          <w:rFonts w:ascii="Arial" w:hAnsi="Arial" w:cs="Arial"/>
          <w:b w:val="0"/>
          <w:color w:val="00B0F0"/>
        </w:rPr>
        <w:t xml:space="preserve">. </w:t>
      </w:r>
    </w:p>
    <w:p w:rsidR="000B1981" w:rsidRDefault="000B1981" w:rsidP="000B1981">
      <w:pPr>
        <w:pStyle w:val="ListParagraph"/>
        <w:tabs>
          <w:tab w:val="left" w:pos="90"/>
        </w:tabs>
        <w:suppressAutoHyphens/>
        <w:spacing w:before="0" w:after="0" w:line="240" w:lineRule="auto"/>
        <w:ind w:left="0"/>
        <w:contextualSpacing w:val="0"/>
        <w:rPr>
          <w:rFonts w:ascii="Arial" w:hAnsi="Arial" w:cs="Arial"/>
          <w:color w:val="00B0F0"/>
        </w:rPr>
      </w:pPr>
    </w:p>
    <w:p w:rsidR="000B1981" w:rsidRPr="00E47C2E" w:rsidRDefault="000B1981" w:rsidP="000B1981">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0B1981" w:rsidRPr="00E47C2E" w:rsidRDefault="000B1981" w:rsidP="000B1981">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0B1981" w:rsidRPr="000D78B7" w:rsidRDefault="000B1981" w:rsidP="000B1981">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0B1981" w:rsidRPr="00E47C2E" w:rsidRDefault="000B1981" w:rsidP="000B1981">
      <w:pPr>
        <w:pStyle w:val="ListParagraph"/>
        <w:tabs>
          <w:tab w:val="left" w:pos="90"/>
        </w:tabs>
        <w:suppressAutoHyphens/>
        <w:spacing w:before="0" w:after="0" w:line="240" w:lineRule="auto"/>
        <w:ind w:left="0"/>
        <w:contextualSpacing w:val="0"/>
        <w:rPr>
          <w:rFonts w:ascii="Arial" w:hAnsi="Arial" w:cs="Arial"/>
          <w:color w:val="00B0F0"/>
        </w:rPr>
      </w:pPr>
    </w:p>
    <w:p w:rsidR="000B1981" w:rsidRPr="0052114E" w:rsidRDefault="000B1981" w:rsidP="000B1981">
      <w:pPr>
        <w:tabs>
          <w:tab w:val="left" w:pos="992"/>
        </w:tabs>
        <w:spacing w:before="0"/>
        <w:rPr>
          <w:rFonts w:cs="Arial"/>
        </w:rPr>
      </w:pPr>
      <w:r w:rsidRPr="0052114E">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0B1981" w:rsidRPr="00E47C2E" w:rsidRDefault="000B1981" w:rsidP="000B1981">
      <w:pPr>
        <w:tabs>
          <w:tab w:val="left" w:pos="992"/>
        </w:tabs>
        <w:spacing w:before="0"/>
        <w:rPr>
          <w:rFonts w:cs="Arial"/>
          <w:b/>
          <w:lang w:val="sr-Cyrl-BA"/>
        </w:rPr>
      </w:pPr>
    </w:p>
    <w:p w:rsidR="000B1981" w:rsidRPr="00E47C2E" w:rsidRDefault="000B1981" w:rsidP="000B1981">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0B1981" w:rsidRPr="00E47C2E" w:rsidRDefault="000B1981" w:rsidP="000B1981">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343A18" w:rsidRDefault="00343A18" w:rsidP="00343A18">
      <w:pPr>
        <w:spacing w:before="0"/>
        <w:rPr>
          <w:rFonts w:cs="Arial"/>
          <w:b/>
          <w:lang w:val="sr-Cyrl-RS"/>
        </w:rPr>
      </w:pPr>
    </w:p>
    <w:p w:rsidR="000B1981" w:rsidRDefault="000B1981" w:rsidP="00343A18">
      <w:pPr>
        <w:spacing w:before="0"/>
        <w:rPr>
          <w:rFonts w:cs="Arial"/>
          <w:b/>
          <w:lang w:val="sr-Cyrl-RS"/>
        </w:rPr>
      </w:pPr>
    </w:p>
    <w:p w:rsidR="000B1981" w:rsidRDefault="000B1981" w:rsidP="00343A18">
      <w:pPr>
        <w:spacing w:before="0"/>
        <w:rPr>
          <w:rFonts w:cs="Arial"/>
          <w:b/>
          <w:lang w:val="sr-Cyrl-RS"/>
        </w:rPr>
      </w:pPr>
    </w:p>
    <w:p w:rsidR="000B1981" w:rsidRDefault="000B1981" w:rsidP="00343A18">
      <w:pPr>
        <w:spacing w:before="0"/>
        <w:rPr>
          <w:rFonts w:cs="Arial"/>
          <w:b/>
          <w:lang w:val="sr-Cyrl-RS"/>
        </w:rPr>
      </w:pPr>
    </w:p>
    <w:p w:rsidR="00986E92" w:rsidRPr="003378B0" w:rsidRDefault="00986E92" w:rsidP="00343A18">
      <w:pPr>
        <w:spacing w:before="0"/>
        <w:rPr>
          <w:rFonts w:cs="Arial"/>
          <w:b/>
          <w:lang w:val="sr-Latn-RS"/>
        </w:rPr>
      </w:pPr>
    </w:p>
    <w:p w:rsidR="000B1981" w:rsidRPr="000B1981" w:rsidRDefault="000B1981" w:rsidP="00343A18">
      <w:pPr>
        <w:spacing w:before="0"/>
        <w:rPr>
          <w:rFonts w:cs="Arial"/>
          <w:b/>
          <w:lang w:val="sr-Cyrl-RS"/>
        </w:rPr>
      </w:pPr>
    </w:p>
    <w:p w:rsidR="00343A18" w:rsidRPr="008377FF" w:rsidRDefault="00343A18" w:rsidP="00343A18">
      <w:pPr>
        <w:pStyle w:val="KDObrazac"/>
        <w:spacing w:before="0"/>
      </w:pPr>
      <w:bookmarkStart w:id="263" w:name="_Toc442559926"/>
      <w:r w:rsidRPr="008377FF">
        <w:t xml:space="preserve">ОБРАЗАЦ </w:t>
      </w:r>
      <w:r w:rsidR="000B1981">
        <w:rPr>
          <w:lang w:val="sr-Cyrl-RS"/>
        </w:rPr>
        <w:t>3</w:t>
      </w:r>
      <w:r w:rsidRPr="008377FF">
        <w:t>.</w:t>
      </w:r>
      <w:bookmarkEnd w:id="263"/>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16657D">
        <w:rPr>
          <w:rFonts w:cs="Arial"/>
          <w:lang w:val="ru-RU"/>
        </w:rPr>
        <w:t xml:space="preserve"> </w:t>
      </w:r>
      <w:r w:rsidR="0016657D">
        <w:rPr>
          <w:rFonts w:cs="Arial"/>
          <w:lang w:val="sr-Cyrl-RS"/>
        </w:rPr>
        <w:t>Адаптација релејне заштите и командовање изводних поља 25</w:t>
      </w:r>
      <w:r w:rsidR="0016657D">
        <w:rPr>
          <w:rFonts w:cs="Arial"/>
          <w:lang w:val="sr-Latn-RS"/>
        </w:rPr>
        <w:t>kV</w:t>
      </w:r>
      <w:r w:rsidR="0016657D">
        <w:rPr>
          <w:rFonts w:cs="Arial"/>
          <w:lang w:val="sr-Cyrl-RS"/>
        </w:rPr>
        <w:t xml:space="preserve"> и сопствене потрошње у ЕВП Бргуле</w:t>
      </w:r>
      <w:r w:rsidR="0016657D">
        <w:rPr>
          <w:rFonts w:cs="Arial"/>
          <w:lang w:val="ru-RU"/>
        </w:rPr>
        <w:t xml:space="preserve"> </w:t>
      </w:r>
      <w:r w:rsidRPr="008377FF">
        <w:rPr>
          <w:rFonts w:cs="Arial"/>
          <w:lang w:val="ru-RU"/>
        </w:rPr>
        <w:t>ЈН бр.</w:t>
      </w:r>
      <w:r w:rsidR="0016657D">
        <w:rPr>
          <w:rFonts w:cs="Arial"/>
          <w:lang w:val="ru-RU"/>
        </w:rPr>
        <w:t xml:space="preserve"> 3000/0838/2016 (390/2016)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4" w:name="_Toc442559928"/>
      <w:r w:rsidRPr="008377FF">
        <w:t xml:space="preserve">ОБРАЗАЦ </w:t>
      </w:r>
      <w:r w:rsidR="0016657D">
        <w:rPr>
          <w:lang w:val="sr-Cyrl-RS"/>
        </w:rPr>
        <w:t>4</w:t>
      </w:r>
      <w:r w:rsidRPr="008377FF">
        <w:t>.</w:t>
      </w:r>
      <w:bookmarkEnd w:id="264"/>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5" w:name="_Toc442559929"/>
      <w:r w:rsidRPr="008377FF">
        <w:rPr>
          <w:b/>
          <w:lang w:val="ru-RU"/>
        </w:rPr>
        <w:t>И З Ј А В У</w:t>
      </w:r>
      <w:bookmarkEnd w:id="265"/>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16657D">
        <w:rPr>
          <w:rFonts w:cs="Arial"/>
          <w:lang w:val="sr-Cyrl-RS"/>
        </w:rPr>
        <w:t xml:space="preserve"> Адаптација релејне заштите и командовање изводних поља 25</w:t>
      </w:r>
      <w:r w:rsidR="0016657D">
        <w:rPr>
          <w:rFonts w:cs="Arial"/>
          <w:lang w:val="sr-Latn-RS"/>
        </w:rPr>
        <w:t>kV</w:t>
      </w:r>
      <w:r w:rsidR="0016657D">
        <w:rPr>
          <w:rFonts w:cs="Arial"/>
          <w:lang w:val="sr-Cyrl-RS"/>
        </w:rPr>
        <w:t xml:space="preserve"> и сопствене потрошње у ЕВП Бргуле</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16657D">
        <w:rPr>
          <w:rFonts w:cs="Arial"/>
          <w:lang w:val="ru-RU"/>
        </w:rPr>
        <w:t xml:space="preserve"> 3000/0838/2016 (390/2016)</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Default="0042687E" w:rsidP="00874F5B"/>
    <w:p w:rsidR="00E45E77" w:rsidRPr="008377FF" w:rsidRDefault="00E45E77" w:rsidP="00874F5B"/>
    <w:p w:rsidR="0042687E" w:rsidRPr="008377FF" w:rsidRDefault="0042687E" w:rsidP="00874F5B"/>
    <w:p w:rsidR="0042687E" w:rsidRPr="005A2C98" w:rsidRDefault="0042687E" w:rsidP="00874F5B"/>
    <w:p w:rsidR="00343A18" w:rsidRPr="005A2C98" w:rsidRDefault="008A1B15" w:rsidP="00343A18">
      <w:pPr>
        <w:pStyle w:val="KDObrazac"/>
        <w:spacing w:before="0"/>
      </w:pPr>
      <w:bookmarkStart w:id="266" w:name="_Toc442559930"/>
      <w:r w:rsidRPr="005A2C98">
        <w:t xml:space="preserve"> </w:t>
      </w:r>
      <w:r w:rsidR="00343A18" w:rsidRPr="005A2C98">
        <w:t xml:space="preserve">OБРАЗАЦ </w:t>
      </w:r>
      <w:r w:rsidR="005A2C98" w:rsidRPr="005A2C98">
        <w:rPr>
          <w:lang w:val="sr-Cyrl-RS"/>
        </w:rPr>
        <w:t>5</w:t>
      </w:r>
      <w:r w:rsidR="00343A18" w:rsidRPr="005A2C98">
        <w:t>.</w:t>
      </w:r>
      <w:bookmarkEnd w:id="266"/>
    </w:p>
    <w:p w:rsidR="00343A18" w:rsidRPr="005A2C98" w:rsidRDefault="00343A18" w:rsidP="00B02E86">
      <w:pPr>
        <w:jc w:val="center"/>
        <w:rPr>
          <w:b/>
          <w:lang w:val="ru-RU"/>
        </w:rPr>
      </w:pPr>
      <w:bookmarkStart w:id="267" w:name="_Toc442559931"/>
      <w:r w:rsidRPr="005A2C98">
        <w:rPr>
          <w:b/>
          <w:lang w:val="ru-RU"/>
        </w:rPr>
        <w:t>И З Ј А В А</w:t>
      </w:r>
      <w:bookmarkEnd w:id="267"/>
    </w:p>
    <w:p w:rsidR="00343A18" w:rsidRPr="005A2C98" w:rsidRDefault="00343A18" w:rsidP="00B5725B">
      <w:pPr>
        <w:jc w:val="center"/>
        <w:rPr>
          <w:b/>
          <w:lang w:val="ru-RU"/>
        </w:rPr>
      </w:pPr>
      <w:bookmarkStart w:id="268" w:name="_Toc442559932"/>
      <w:r w:rsidRPr="005A2C98">
        <w:rPr>
          <w:b/>
          <w:lang w:val="ru-RU"/>
        </w:rPr>
        <w:t>КОЈОМ ПОНУЂАЧ/ЧЛАН ГРУПЕ  ПОТВРЂУЈЕ ДА ИСПУЊАВА УСЛОВЕ ЗА УЧЕШЋЕ</w:t>
      </w:r>
      <w:bookmarkStart w:id="269" w:name="_Toc442559933"/>
      <w:bookmarkEnd w:id="268"/>
      <w:r w:rsidR="00B5725B" w:rsidRPr="005A2C98">
        <w:rPr>
          <w:b/>
          <w:lang w:val="ru-RU"/>
        </w:rPr>
        <w:t xml:space="preserve"> </w:t>
      </w:r>
      <w:r w:rsidRPr="005A2C98">
        <w:rPr>
          <w:b/>
          <w:lang w:val="ru-RU"/>
        </w:rPr>
        <w:t>У ПОСТУПКУ ЈАВНЕ НАБАВКЕ</w:t>
      </w:r>
      <w:bookmarkEnd w:id="269"/>
    </w:p>
    <w:p w:rsidR="008A1B15" w:rsidRPr="005A2C98" w:rsidRDefault="00343A18" w:rsidP="008A1B15">
      <w:pPr>
        <w:ind w:right="-360"/>
        <w:rPr>
          <w:rFonts w:cs="Arial"/>
          <w:noProof/>
        </w:rPr>
      </w:pPr>
      <w:r w:rsidRPr="005A2C98">
        <w:rPr>
          <w:rFonts w:cs="Arial"/>
        </w:rPr>
        <w:t>На основу члана 77. став 4. Закона о јавним набавкама („Службени гланик РС“, бр.124/12, 14/15 и 68/15)</w:t>
      </w:r>
      <w:r w:rsidR="008A1B15" w:rsidRPr="005A2C98">
        <w:rPr>
          <w:rFonts w:cs="Arial"/>
          <w:noProof/>
          <w:lang w:val="sr-Latn-CS"/>
        </w:rPr>
        <w:t xml:space="preserve"> Понуђач</w:t>
      </w:r>
      <w:r w:rsidR="008A1B15" w:rsidRPr="005A2C98">
        <w:rPr>
          <w:rFonts w:cs="Arial"/>
          <w:noProof/>
        </w:rPr>
        <w:t xml:space="preserve">/члан групе понуђача </w:t>
      </w:r>
      <w:r w:rsidR="008A1B15" w:rsidRPr="005A2C98">
        <w:rPr>
          <w:rFonts w:cs="Arial"/>
          <w:noProof/>
          <w:lang w:val="sr-Latn-CS"/>
        </w:rPr>
        <w:t>даје под пуном материјалном и кривичном одговорношћу</w:t>
      </w:r>
    </w:p>
    <w:p w:rsidR="00343A18" w:rsidRPr="005A2C98" w:rsidRDefault="00343A18" w:rsidP="008A1B15">
      <w:pPr>
        <w:ind w:right="-360"/>
        <w:jc w:val="center"/>
        <w:rPr>
          <w:rFonts w:cs="Arial"/>
          <w:b/>
          <w:noProof/>
          <w:lang w:val="sr-Latn-CS"/>
        </w:rPr>
      </w:pPr>
      <w:r w:rsidRPr="005A2C98">
        <w:rPr>
          <w:rFonts w:cs="Arial"/>
          <w:b/>
          <w:noProof/>
          <w:lang w:val="sr-Latn-CS"/>
        </w:rPr>
        <w:t>И З Ј А В У</w:t>
      </w:r>
    </w:p>
    <w:p w:rsidR="00343A18" w:rsidRPr="005A2C98" w:rsidRDefault="00343A18" w:rsidP="00343A18">
      <w:pPr>
        <w:ind w:left="6"/>
        <w:rPr>
          <w:rFonts w:cs="Arial"/>
          <w:noProof/>
        </w:rPr>
      </w:pPr>
      <w:r w:rsidRPr="005A2C98">
        <w:rPr>
          <w:rFonts w:cs="Arial"/>
          <w:noProof/>
        </w:rPr>
        <w:t xml:space="preserve">којом потврђује </w:t>
      </w:r>
      <w:r w:rsidRPr="005A2C98">
        <w:rPr>
          <w:rFonts w:cs="Arial"/>
          <w:noProof/>
          <w:lang w:val="sr-Latn-CS"/>
        </w:rPr>
        <w:t xml:space="preserve">да испуњава </w:t>
      </w:r>
      <w:r w:rsidRPr="005A2C98">
        <w:rPr>
          <w:rFonts w:cs="Arial"/>
          <w:noProof/>
        </w:rPr>
        <w:t>обавезне  услове</w:t>
      </w:r>
      <w:r w:rsidR="005A2C98" w:rsidRPr="005A2C98">
        <w:rPr>
          <w:rFonts w:cs="Arial"/>
          <w:noProof/>
          <w:lang w:val="sr-Cyrl-RS"/>
        </w:rPr>
        <w:t xml:space="preserve"> </w:t>
      </w:r>
      <w:r w:rsidRPr="005A2C98">
        <w:rPr>
          <w:rFonts w:cs="Arial"/>
          <w:noProof/>
        </w:rPr>
        <w:t>садржане у</w:t>
      </w:r>
      <w:r w:rsidRPr="005A2C98">
        <w:rPr>
          <w:rFonts w:cs="Arial"/>
          <w:noProof/>
          <w:lang w:val="sr-Latn-CS"/>
        </w:rPr>
        <w:t xml:space="preserve"> Конкурсно</w:t>
      </w:r>
      <w:r w:rsidRPr="005A2C98">
        <w:rPr>
          <w:rFonts w:cs="Arial"/>
          <w:noProof/>
        </w:rPr>
        <w:t>ј</w:t>
      </w:r>
      <w:r w:rsidRPr="005A2C98">
        <w:rPr>
          <w:rFonts w:cs="Arial"/>
          <w:noProof/>
          <w:lang w:val="sr-Latn-CS"/>
        </w:rPr>
        <w:t xml:space="preserve"> документациј</w:t>
      </w:r>
      <w:r w:rsidRPr="005A2C98">
        <w:rPr>
          <w:rFonts w:cs="Arial"/>
          <w:noProof/>
        </w:rPr>
        <w:t>и</w:t>
      </w:r>
      <w:r w:rsidRPr="005A2C98">
        <w:rPr>
          <w:rFonts w:cs="Arial"/>
          <w:noProof/>
          <w:lang w:val="sr-Latn-CS"/>
        </w:rPr>
        <w:t xml:space="preserve"> за јавну набавку </w:t>
      </w:r>
      <w:r w:rsidR="00873EBD" w:rsidRPr="005A2C98">
        <w:rPr>
          <w:rFonts w:cs="Arial"/>
          <w:noProof/>
        </w:rPr>
        <w:t>радова</w:t>
      </w:r>
      <w:r w:rsidRPr="005A2C98">
        <w:rPr>
          <w:rFonts w:cs="Arial"/>
          <w:noProof/>
        </w:rPr>
        <w:t xml:space="preserve"> –  </w:t>
      </w:r>
      <w:r w:rsidR="005A2C98" w:rsidRPr="005A2C98">
        <w:rPr>
          <w:rFonts w:cs="Arial"/>
          <w:lang w:val="sr-Cyrl-RS"/>
        </w:rPr>
        <w:t>Адаптација релејне заштите и командовање изводних поља 25</w:t>
      </w:r>
      <w:r w:rsidR="005A2C98" w:rsidRPr="005A2C98">
        <w:rPr>
          <w:rFonts w:cs="Arial"/>
          <w:lang w:val="sr-Latn-RS"/>
        </w:rPr>
        <w:t>kV</w:t>
      </w:r>
      <w:r w:rsidR="005A2C98" w:rsidRPr="005A2C98">
        <w:rPr>
          <w:rFonts w:cs="Arial"/>
          <w:lang w:val="sr-Cyrl-RS"/>
        </w:rPr>
        <w:t xml:space="preserve"> и сопствене потрошње у ЕВП Бргуле</w:t>
      </w:r>
      <w:r w:rsidRPr="005A2C98">
        <w:rPr>
          <w:rFonts w:cs="Arial"/>
          <w:noProof/>
          <w:lang w:val="sr-Latn-CS"/>
        </w:rPr>
        <w:t>,</w:t>
      </w:r>
      <w:r w:rsidRPr="005A2C98">
        <w:rPr>
          <w:rFonts w:cs="Arial"/>
          <w:noProof/>
        </w:rPr>
        <w:t xml:space="preserve"> ЈН бр. </w:t>
      </w:r>
      <w:r w:rsidR="005A2C98" w:rsidRPr="005A2C98">
        <w:rPr>
          <w:rFonts w:cs="Arial"/>
          <w:noProof/>
          <w:lang w:val="sr-Cyrl-RS"/>
        </w:rPr>
        <w:t xml:space="preserve">3000/0838/2016 (390/2016) </w:t>
      </w:r>
      <w:r w:rsidRPr="005A2C98">
        <w:rPr>
          <w:rFonts w:cs="Arial"/>
          <w:noProof/>
        </w:rPr>
        <w:t>по Позиву  објављеном на Порталу јавних набавки и интернет страници Наручиоца дана __________2016.године.</w:t>
      </w:r>
    </w:p>
    <w:p w:rsidR="00343A18" w:rsidRPr="005A2C98" w:rsidRDefault="00343A18" w:rsidP="00343A18">
      <w:pPr>
        <w:ind w:left="6"/>
        <w:rPr>
          <w:rFonts w:cs="Arial"/>
          <w:noProof/>
        </w:rPr>
      </w:pPr>
      <w:r w:rsidRPr="005A2C98">
        <w:rPr>
          <w:rFonts w:cs="Arial"/>
          <w:noProof/>
        </w:rPr>
        <w:tab/>
        <w:t>Обавезни услови:</w:t>
      </w:r>
    </w:p>
    <w:p w:rsidR="00343A18" w:rsidRPr="005A2C98" w:rsidRDefault="00343A18" w:rsidP="00343A18">
      <w:pPr>
        <w:ind w:firstLine="708"/>
        <w:rPr>
          <w:rFonts w:cs="Arial"/>
          <w:lang w:val="sr-Latn-CS" w:eastAsia="sr-Latn-CS"/>
        </w:rPr>
      </w:pPr>
      <w:r w:rsidRPr="005A2C98">
        <w:rPr>
          <w:rFonts w:cs="Arial"/>
          <w:lang w:val="sr-Latn-CS" w:eastAsia="sr-Latn-CS"/>
        </w:rPr>
        <w:t>1) да је регистрован код надлежног органа, односно уписан у одговарајући регистар;</w:t>
      </w:r>
    </w:p>
    <w:p w:rsidR="00343A18" w:rsidRPr="005A2C98" w:rsidRDefault="00343A18" w:rsidP="00343A18">
      <w:pPr>
        <w:ind w:firstLine="708"/>
        <w:rPr>
          <w:rFonts w:cs="Arial"/>
          <w:lang w:val="sr-Latn-CS" w:eastAsia="sr-Latn-CS"/>
        </w:rPr>
      </w:pPr>
      <w:r w:rsidRPr="005A2C9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5A2C98" w:rsidRDefault="00343A18" w:rsidP="00343A18">
      <w:pPr>
        <w:ind w:firstLine="708"/>
        <w:rPr>
          <w:rFonts w:cs="Arial"/>
          <w:lang w:val="sr-Latn-CS" w:eastAsia="sr-Latn-CS"/>
        </w:rPr>
      </w:pPr>
      <w:r w:rsidRPr="005A2C98">
        <w:rPr>
          <w:rFonts w:cs="Arial"/>
          <w:lang w:eastAsia="sr-Latn-CS"/>
        </w:rPr>
        <w:t>3</w:t>
      </w:r>
      <w:r w:rsidRPr="005A2C9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5A2C98" w:rsidRDefault="00343A18" w:rsidP="00343A18">
      <w:pPr>
        <w:tabs>
          <w:tab w:val="left" w:pos="378"/>
        </w:tabs>
        <w:rPr>
          <w:rFonts w:cs="Arial"/>
          <w:noProof/>
          <w:lang w:val="ru-RU"/>
        </w:rPr>
      </w:pPr>
      <w:r w:rsidRPr="005A2C98">
        <w:rPr>
          <w:rFonts w:cs="Arial"/>
          <w:noProof/>
          <w:lang w:val="ru-RU"/>
        </w:rPr>
        <w:tab/>
      </w:r>
      <w:r w:rsidRPr="005A2C9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A2C98" w:rsidTr="00BC01DC">
        <w:trPr>
          <w:jc w:val="center"/>
        </w:trPr>
        <w:tc>
          <w:tcPr>
            <w:tcW w:w="3882" w:type="dxa"/>
          </w:tcPr>
          <w:p w:rsidR="00343A18" w:rsidRPr="005A2C98" w:rsidRDefault="00343A18" w:rsidP="00BC01DC">
            <w:pPr>
              <w:spacing w:before="0"/>
              <w:jc w:val="center"/>
              <w:rPr>
                <w:rFonts w:cs="Arial"/>
              </w:rPr>
            </w:pPr>
            <w:r w:rsidRPr="005A2C98">
              <w:rPr>
                <w:rFonts w:cs="Arial"/>
              </w:rPr>
              <w:t>Датум:</w:t>
            </w:r>
          </w:p>
        </w:tc>
        <w:tc>
          <w:tcPr>
            <w:tcW w:w="2127" w:type="dxa"/>
          </w:tcPr>
          <w:p w:rsidR="00343A18" w:rsidRPr="005A2C98" w:rsidRDefault="00343A18" w:rsidP="00BC01DC">
            <w:pPr>
              <w:spacing w:before="0"/>
              <w:jc w:val="center"/>
              <w:rPr>
                <w:rFonts w:cs="Arial"/>
                <w:lang w:val="ru-RU"/>
              </w:rPr>
            </w:pPr>
          </w:p>
        </w:tc>
        <w:tc>
          <w:tcPr>
            <w:tcW w:w="4022" w:type="dxa"/>
          </w:tcPr>
          <w:p w:rsidR="00343A18" w:rsidRPr="005A2C98" w:rsidRDefault="00343A18" w:rsidP="00BC01DC">
            <w:pPr>
              <w:spacing w:before="0"/>
              <w:jc w:val="center"/>
              <w:rPr>
                <w:rFonts w:cs="Arial"/>
              </w:rPr>
            </w:pPr>
            <w:r w:rsidRPr="005A2C98">
              <w:rPr>
                <w:rFonts w:cs="Arial"/>
                <w:lang w:val="sr-Cyrl-CS"/>
              </w:rPr>
              <w:t>П</w:t>
            </w:r>
            <w:r w:rsidRPr="005A2C98">
              <w:rPr>
                <w:rFonts w:cs="Arial"/>
              </w:rPr>
              <w:t>онуђач/члан групе</w:t>
            </w:r>
          </w:p>
        </w:tc>
      </w:tr>
      <w:tr w:rsidR="00343A18" w:rsidRPr="005A2C98" w:rsidTr="00BC01DC">
        <w:trPr>
          <w:jc w:val="center"/>
        </w:trPr>
        <w:tc>
          <w:tcPr>
            <w:tcW w:w="3882" w:type="dxa"/>
          </w:tcPr>
          <w:p w:rsidR="00343A18" w:rsidRPr="005A2C98" w:rsidRDefault="00343A18" w:rsidP="00BC01DC">
            <w:pPr>
              <w:spacing w:before="0"/>
              <w:jc w:val="center"/>
              <w:rPr>
                <w:rFonts w:cs="Arial"/>
              </w:rPr>
            </w:pPr>
          </w:p>
        </w:tc>
        <w:tc>
          <w:tcPr>
            <w:tcW w:w="2127" w:type="dxa"/>
          </w:tcPr>
          <w:p w:rsidR="00343A18" w:rsidRPr="005A2C98" w:rsidRDefault="00343A18" w:rsidP="00BC01DC">
            <w:pPr>
              <w:spacing w:before="0"/>
              <w:jc w:val="center"/>
              <w:rPr>
                <w:rFonts w:cs="Arial"/>
              </w:rPr>
            </w:pPr>
            <w:r w:rsidRPr="005A2C98">
              <w:rPr>
                <w:rFonts w:cs="Arial"/>
              </w:rPr>
              <w:t>М.П.</w:t>
            </w:r>
          </w:p>
        </w:tc>
        <w:tc>
          <w:tcPr>
            <w:tcW w:w="4022" w:type="dxa"/>
          </w:tcPr>
          <w:p w:rsidR="00343A18" w:rsidRPr="005A2C98" w:rsidRDefault="00343A18" w:rsidP="00BC01DC">
            <w:pPr>
              <w:spacing w:before="0"/>
              <w:jc w:val="center"/>
              <w:rPr>
                <w:rFonts w:cs="Arial"/>
                <w:lang w:val="ru-RU"/>
              </w:rPr>
            </w:pPr>
          </w:p>
        </w:tc>
      </w:tr>
      <w:tr w:rsidR="00343A18" w:rsidRPr="005A2C98" w:rsidTr="00BC01DC">
        <w:trPr>
          <w:jc w:val="center"/>
        </w:trPr>
        <w:tc>
          <w:tcPr>
            <w:tcW w:w="3882" w:type="dxa"/>
            <w:tcBorders>
              <w:bottom w:val="single" w:sz="4" w:space="0" w:color="auto"/>
            </w:tcBorders>
          </w:tcPr>
          <w:p w:rsidR="00343A18" w:rsidRPr="005A2C98" w:rsidRDefault="00343A18" w:rsidP="00BC01DC">
            <w:pPr>
              <w:spacing w:before="0"/>
              <w:jc w:val="center"/>
              <w:rPr>
                <w:rFonts w:cs="Arial"/>
              </w:rPr>
            </w:pPr>
          </w:p>
        </w:tc>
        <w:tc>
          <w:tcPr>
            <w:tcW w:w="2127" w:type="dxa"/>
          </w:tcPr>
          <w:p w:rsidR="00343A18" w:rsidRPr="005A2C98" w:rsidRDefault="00343A18" w:rsidP="00BC01DC">
            <w:pPr>
              <w:spacing w:before="0"/>
              <w:jc w:val="center"/>
              <w:rPr>
                <w:rFonts w:cs="Arial"/>
                <w:lang w:val="ru-RU"/>
              </w:rPr>
            </w:pPr>
          </w:p>
        </w:tc>
        <w:tc>
          <w:tcPr>
            <w:tcW w:w="4022" w:type="dxa"/>
            <w:tcBorders>
              <w:bottom w:val="single" w:sz="4" w:space="0" w:color="auto"/>
            </w:tcBorders>
          </w:tcPr>
          <w:p w:rsidR="00343A18" w:rsidRPr="005A2C98" w:rsidRDefault="00343A18" w:rsidP="00BC01DC">
            <w:pPr>
              <w:spacing w:before="0"/>
              <w:jc w:val="center"/>
              <w:rPr>
                <w:rFonts w:cs="Arial"/>
                <w:lang w:val="ru-RU"/>
              </w:rPr>
            </w:pPr>
          </w:p>
        </w:tc>
      </w:tr>
    </w:tbl>
    <w:p w:rsidR="00343A18" w:rsidRPr="005A2C98" w:rsidRDefault="00343A18" w:rsidP="00343A18">
      <w:pPr>
        <w:rPr>
          <w:rFonts w:cs="Arial"/>
          <w:lang w:val="sr-Cyrl-CS"/>
        </w:rPr>
      </w:pPr>
      <w:r w:rsidRPr="005A2C98">
        <w:rPr>
          <w:rFonts w:cs="Arial"/>
          <w:b/>
          <w:lang w:val="sr-Cyrl-CS"/>
        </w:rPr>
        <w:t>Напомена:</w:t>
      </w:r>
      <w:r w:rsidRPr="005A2C98">
        <w:rPr>
          <w:rFonts w:cs="Arial"/>
        </w:rPr>
        <w:t xml:space="preserve">Уколико </w:t>
      </w:r>
      <w:r w:rsidRPr="005A2C98">
        <w:rPr>
          <w:rFonts w:cs="Arial"/>
          <w:lang w:val="sr-Cyrl-CS"/>
        </w:rPr>
        <w:t xml:space="preserve">заједничку </w:t>
      </w:r>
      <w:r w:rsidRPr="005A2C98">
        <w:rPr>
          <w:rFonts w:cs="Arial"/>
        </w:rPr>
        <w:t xml:space="preserve">понуду подноси група понуђача Изјава </w:t>
      </w:r>
      <w:r w:rsidRPr="005A2C98">
        <w:rPr>
          <w:rFonts w:cs="Arial"/>
          <w:lang w:val="sr-Cyrl-CS"/>
        </w:rPr>
        <w:t xml:space="preserve">се доставља за сваког члана групе понуђача. Изјава </w:t>
      </w:r>
      <w:r w:rsidRPr="005A2C98">
        <w:rPr>
          <w:rFonts w:cs="Arial"/>
        </w:rPr>
        <w:t>мора бити попуњена, потписана од стране овлашћеног лица</w:t>
      </w:r>
      <w:r w:rsidRPr="005A2C98">
        <w:rPr>
          <w:rFonts w:cs="Arial"/>
          <w:lang w:val="sr-Cyrl-CS"/>
        </w:rPr>
        <w:t xml:space="preserve"> за заступање</w:t>
      </w:r>
      <w:r w:rsidRPr="005A2C98">
        <w:rPr>
          <w:rFonts w:cs="Arial"/>
        </w:rPr>
        <w:t xml:space="preserve"> понуђача из групе понуђача и оверена печатом. </w:t>
      </w:r>
      <w:r w:rsidRPr="005A2C98">
        <w:rPr>
          <w:rFonts w:cs="Arial"/>
          <w:lang w:val="sr-Cyrl-CS"/>
        </w:rPr>
        <w:t xml:space="preserve">Сваки члан групе заокружује број испред додатног услова који испуњава. </w:t>
      </w:r>
    </w:p>
    <w:p w:rsidR="00343A18" w:rsidRPr="005A2C98" w:rsidRDefault="00343A18" w:rsidP="00343A18">
      <w:pPr>
        <w:rPr>
          <w:rFonts w:cs="Arial"/>
        </w:rPr>
      </w:pPr>
      <w:r w:rsidRPr="005A2C98">
        <w:rPr>
          <w:rFonts w:eastAsia="Calibri" w:cs="Arial"/>
        </w:rPr>
        <w:t xml:space="preserve">Изјава </w:t>
      </w:r>
      <w:r w:rsidRPr="005A2C98">
        <w:rPr>
          <w:rFonts w:eastAsia="Calibri" w:cs="Arial"/>
          <w:lang w:val="sr-Cyrl-CS"/>
        </w:rPr>
        <w:t xml:space="preserve">се доставља за понуђача. Изјава </w:t>
      </w:r>
      <w:r w:rsidRPr="005A2C98">
        <w:rPr>
          <w:rFonts w:eastAsia="Calibri" w:cs="Arial"/>
        </w:rPr>
        <w:t xml:space="preserve">мора бити </w:t>
      </w:r>
      <w:r w:rsidRPr="005A2C98">
        <w:rPr>
          <w:rFonts w:eastAsia="Calibri" w:cs="Arial"/>
          <w:lang w:val="sr-Cyrl-CS"/>
        </w:rPr>
        <w:t>попуњена,</w:t>
      </w:r>
      <w:r w:rsidRPr="005A2C98">
        <w:rPr>
          <w:rFonts w:eastAsia="Calibri" w:cs="Arial"/>
        </w:rPr>
        <w:t xml:space="preserve"> потписана</w:t>
      </w:r>
      <w:r w:rsidRPr="005A2C98">
        <w:rPr>
          <w:rFonts w:eastAsia="Calibri" w:cs="Arial"/>
          <w:lang w:val="sr-Cyrl-CS"/>
        </w:rPr>
        <w:t xml:space="preserve"> и оверена</w:t>
      </w:r>
      <w:r w:rsidRPr="005A2C98">
        <w:rPr>
          <w:rFonts w:eastAsia="Calibri" w:cs="Arial"/>
        </w:rPr>
        <w:t xml:space="preserve"> од стране овлашћеног лица за заступање </w:t>
      </w:r>
      <w:r w:rsidRPr="005A2C98">
        <w:rPr>
          <w:rFonts w:eastAsia="Calibri" w:cs="Arial"/>
          <w:lang w:val="sr-Cyrl-CS"/>
        </w:rPr>
        <w:t>понуђача.</w:t>
      </w:r>
    </w:p>
    <w:p w:rsidR="00343A18" w:rsidRPr="005A2C98" w:rsidRDefault="00343A18" w:rsidP="00343A18">
      <w:pPr>
        <w:rPr>
          <w:rFonts w:cs="Arial"/>
          <w:lang w:val="sr-Cyrl-CS"/>
        </w:rPr>
      </w:pPr>
      <w:r w:rsidRPr="005A2C98">
        <w:rPr>
          <w:rFonts w:cs="Arial"/>
        </w:rPr>
        <w:t>Приликом подношења понуде овај образац копирати у потребном броју примерака.</w:t>
      </w:r>
    </w:p>
    <w:p w:rsidR="00343A18" w:rsidRPr="005A2C98" w:rsidRDefault="00343A18" w:rsidP="00343A18">
      <w:pPr>
        <w:pStyle w:val="KDObrazac"/>
        <w:spacing w:before="0"/>
      </w:pPr>
      <w:r w:rsidRPr="008377FF">
        <w:rPr>
          <w:color w:val="00B0F0"/>
        </w:rPr>
        <w:br w:type="page"/>
      </w:r>
      <w:bookmarkStart w:id="270" w:name="_Toc442559934"/>
      <w:r w:rsidRPr="005A2C98">
        <w:lastRenderedPageBreak/>
        <w:t xml:space="preserve">ОБРАЗАЦ </w:t>
      </w:r>
      <w:r w:rsidR="005A2C98" w:rsidRPr="005A2C98">
        <w:rPr>
          <w:lang w:val="sr-Cyrl-RS"/>
        </w:rPr>
        <w:t>5</w:t>
      </w:r>
      <w:r w:rsidRPr="005A2C98">
        <w:t>А.</w:t>
      </w:r>
      <w:bookmarkEnd w:id="270"/>
    </w:p>
    <w:p w:rsidR="00343A18" w:rsidRPr="005A2C98" w:rsidRDefault="00343A18" w:rsidP="00874F5B"/>
    <w:p w:rsidR="00343A18" w:rsidRPr="005A2C98" w:rsidRDefault="00343A18" w:rsidP="00B02E86">
      <w:pPr>
        <w:jc w:val="center"/>
        <w:rPr>
          <w:b/>
          <w:lang w:val="ru-RU"/>
        </w:rPr>
      </w:pPr>
      <w:bookmarkStart w:id="271" w:name="_Toc442559935"/>
      <w:r w:rsidRPr="005A2C98">
        <w:rPr>
          <w:b/>
          <w:lang w:val="ru-RU"/>
        </w:rPr>
        <w:t>И З Ј А В А</w:t>
      </w:r>
      <w:bookmarkEnd w:id="271"/>
    </w:p>
    <w:p w:rsidR="00343A18" w:rsidRPr="005A2C98" w:rsidRDefault="00343A18" w:rsidP="00B02E86">
      <w:pPr>
        <w:jc w:val="center"/>
        <w:rPr>
          <w:b/>
          <w:lang w:val="ru-RU"/>
        </w:rPr>
      </w:pPr>
      <w:bookmarkStart w:id="272" w:name="_Toc442559936"/>
      <w:r w:rsidRPr="005A2C98">
        <w:rPr>
          <w:b/>
          <w:lang w:val="ru-RU"/>
        </w:rPr>
        <w:t>КОЈОМ ПОДИЗВОЂАЧ ПОТВРЂУЈЕ ДА ИСПУЊАВА УСЛОВЕ ЗА УЧЕШЋЕ У ПОСТУПКУ ЈАВНЕ НАБАВКЕ</w:t>
      </w:r>
      <w:bookmarkEnd w:id="272"/>
    </w:p>
    <w:p w:rsidR="00343A18" w:rsidRPr="005A2C98" w:rsidRDefault="00343A18" w:rsidP="00343A18">
      <w:pPr>
        <w:rPr>
          <w:rFonts w:cs="Arial"/>
        </w:rPr>
      </w:pPr>
    </w:p>
    <w:p w:rsidR="00343A18" w:rsidRPr="005A2C98" w:rsidRDefault="00343A18" w:rsidP="00343A18">
      <w:pPr>
        <w:ind w:right="-360"/>
        <w:rPr>
          <w:rFonts w:cs="Arial"/>
          <w:noProof/>
        </w:rPr>
      </w:pPr>
      <w:r w:rsidRPr="005A2C98">
        <w:rPr>
          <w:rFonts w:cs="Arial"/>
        </w:rPr>
        <w:t xml:space="preserve">На основу члана 77. став 4. Закона о јавним набавкама („Службени гланик РС“, бр.124/12, 14/15 и 68/15) </w:t>
      </w:r>
      <w:r w:rsidRPr="005A2C98">
        <w:rPr>
          <w:rFonts w:cs="Arial"/>
          <w:noProof/>
          <w:lang w:val="sr-Cyrl-CS"/>
        </w:rPr>
        <w:t>Подизвођач</w:t>
      </w:r>
      <w:r w:rsidR="008A1B15" w:rsidRPr="005A2C98">
        <w:rPr>
          <w:rFonts w:cs="Arial"/>
          <w:noProof/>
          <w:lang w:val="sr-Cyrl-CS"/>
        </w:rPr>
        <w:t xml:space="preserve"> </w:t>
      </w:r>
      <w:r w:rsidRPr="005A2C98">
        <w:rPr>
          <w:rFonts w:cs="Arial"/>
          <w:noProof/>
          <w:lang w:val="sr-Latn-CS"/>
        </w:rPr>
        <w:t>даје под пуном материјалном и кривичном одговорношћу</w:t>
      </w:r>
    </w:p>
    <w:p w:rsidR="00343A18" w:rsidRPr="005A2C98" w:rsidRDefault="00343A18" w:rsidP="00343A18">
      <w:pPr>
        <w:jc w:val="center"/>
        <w:rPr>
          <w:rFonts w:cs="Arial"/>
          <w:b/>
          <w:noProof/>
          <w:lang w:val="sr-Latn-CS"/>
        </w:rPr>
      </w:pPr>
      <w:r w:rsidRPr="005A2C98">
        <w:rPr>
          <w:rFonts w:cs="Arial"/>
          <w:b/>
          <w:noProof/>
          <w:lang w:val="sr-Latn-CS"/>
        </w:rPr>
        <w:t>И З Ј А В У</w:t>
      </w:r>
    </w:p>
    <w:p w:rsidR="00343A18" w:rsidRPr="005A2C98" w:rsidRDefault="00343A18" w:rsidP="00343A18">
      <w:pPr>
        <w:ind w:left="6"/>
        <w:rPr>
          <w:rFonts w:cs="Arial"/>
          <w:noProof/>
        </w:rPr>
      </w:pPr>
      <w:r w:rsidRPr="005A2C98">
        <w:rPr>
          <w:rFonts w:cs="Arial"/>
          <w:noProof/>
        </w:rPr>
        <w:t xml:space="preserve">којом потврђује </w:t>
      </w:r>
      <w:r w:rsidRPr="005A2C98">
        <w:rPr>
          <w:rFonts w:cs="Arial"/>
          <w:noProof/>
          <w:lang w:val="sr-Latn-CS"/>
        </w:rPr>
        <w:t xml:space="preserve">да испуњава </w:t>
      </w:r>
      <w:r w:rsidRPr="005A2C98">
        <w:rPr>
          <w:rFonts w:cs="Arial"/>
          <w:noProof/>
        </w:rPr>
        <w:t>обавезне условесадржане у</w:t>
      </w:r>
      <w:r w:rsidRPr="005A2C98">
        <w:rPr>
          <w:rFonts w:cs="Arial"/>
          <w:noProof/>
          <w:lang w:val="sr-Latn-CS"/>
        </w:rPr>
        <w:t xml:space="preserve"> Конкурсно</w:t>
      </w:r>
      <w:r w:rsidRPr="005A2C98">
        <w:rPr>
          <w:rFonts w:cs="Arial"/>
          <w:noProof/>
        </w:rPr>
        <w:t>ј</w:t>
      </w:r>
      <w:r w:rsidRPr="005A2C98">
        <w:rPr>
          <w:rFonts w:cs="Arial"/>
          <w:noProof/>
          <w:lang w:val="sr-Latn-CS"/>
        </w:rPr>
        <w:t xml:space="preserve"> документациј</w:t>
      </w:r>
      <w:r w:rsidRPr="005A2C98">
        <w:rPr>
          <w:rFonts w:cs="Arial"/>
          <w:noProof/>
        </w:rPr>
        <w:t>и</w:t>
      </w:r>
      <w:r w:rsidRPr="005A2C98">
        <w:rPr>
          <w:rFonts w:cs="Arial"/>
          <w:noProof/>
          <w:lang w:val="sr-Latn-CS"/>
        </w:rPr>
        <w:t xml:space="preserve"> за јавну набавку </w:t>
      </w:r>
      <w:r w:rsidR="00873EBD" w:rsidRPr="005A2C98">
        <w:rPr>
          <w:rFonts w:cs="Arial"/>
          <w:noProof/>
        </w:rPr>
        <w:t>радова</w:t>
      </w:r>
      <w:r w:rsidRPr="005A2C98">
        <w:rPr>
          <w:rFonts w:cs="Arial"/>
          <w:noProof/>
        </w:rPr>
        <w:t xml:space="preserve"> –  </w:t>
      </w:r>
      <w:r w:rsidR="005A2C98" w:rsidRPr="005A2C98">
        <w:rPr>
          <w:rFonts w:cs="Arial"/>
          <w:lang w:val="sr-Cyrl-RS"/>
        </w:rPr>
        <w:t>Адаптација релејне заштите и командовање изводних поља 25</w:t>
      </w:r>
      <w:r w:rsidR="005A2C98" w:rsidRPr="005A2C98">
        <w:rPr>
          <w:rFonts w:cs="Arial"/>
          <w:lang w:val="sr-Latn-RS"/>
        </w:rPr>
        <w:t>kV</w:t>
      </w:r>
      <w:r w:rsidR="005A2C98" w:rsidRPr="005A2C98">
        <w:rPr>
          <w:rFonts w:cs="Arial"/>
          <w:lang w:val="sr-Cyrl-RS"/>
        </w:rPr>
        <w:t xml:space="preserve"> и сопствене потрошње у ЕВП Бргуле</w:t>
      </w:r>
      <w:r w:rsidRPr="005A2C98">
        <w:rPr>
          <w:rFonts w:cs="Arial"/>
          <w:noProof/>
          <w:lang w:val="sr-Latn-CS"/>
        </w:rPr>
        <w:t>,</w:t>
      </w:r>
      <w:r w:rsidRPr="005A2C98">
        <w:rPr>
          <w:rFonts w:cs="Arial"/>
          <w:noProof/>
        </w:rPr>
        <w:t xml:space="preserve"> ЈН бр. </w:t>
      </w:r>
      <w:r w:rsidR="005A2C98" w:rsidRPr="005A2C98">
        <w:rPr>
          <w:rFonts w:cs="Arial"/>
          <w:noProof/>
          <w:lang w:val="sr-Cyrl-RS"/>
        </w:rPr>
        <w:t xml:space="preserve">3000/0838/2016 (390/2016) </w:t>
      </w:r>
      <w:r w:rsidRPr="005A2C98">
        <w:rPr>
          <w:rFonts w:cs="Arial"/>
          <w:noProof/>
        </w:rPr>
        <w:t>по Позиву  објављеном на Порталу јавних набавки и интернет страници Наручиоца дана __________2016.године.</w:t>
      </w:r>
    </w:p>
    <w:p w:rsidR="00343A18" w:rsidRPr="005A2C98" w:rsidRDefault="00343A18" w:rsidP="00343A18">
      <w:pPr>
        <w:ind w:left="6"/>
        <w:rPr>
          <w:rFonts w:cs="Arial"/>
          <w:noProof/>
        </w:rPr>
      </w:pPr>
      <w:r w:rsidRPr="005A2C98">
        <w:rPr>
          <w:rFonts w:cs="Arial"/>
          <w:noProof/>
        </w:rPr>
        <w:tab/>
        <w:t>Обавезни услови:</w:t>
      </w:r>
    </w:p>
    <w:p w:rsidR="00343A18" w:rsidRPr="005A2C98" w:rsidRDefault="00343A18" w:rsidP="00343A18">
      <w:pPr>
        <w:ind w:firstLine="708"/>
        <w:rPr>
          <w:rFonts w:cs="Arial"/>
          <w:lang w:val="sr-Latn-CS" w:eastAsia="sr-Latn-CS"/>
        </w:rPr>
      </w:pPr>
      <w:r w:rsidRPr="005A2C98">
        <w:rPr>
          <w:rFonts w:cs="Arial"/>
          <w:lang w:val="sr-Latn-CS" w:eastAsia="sr-Latn-CS"/>
        </w:rPr>
        <w:t>1) да је регистрован код надлежног органа, односно уписан у одговарајући регистар;</w:t>
      </w:r>
    </w:p>
    <w:p w:rsidR="00343A18" w:rsidRPr="005A2C98" w:rsidRDefault="00343A18" w:rsidP="00343A18">
      <w:pPr>
        <w:ind w:firstLine="708"/>
        <w:rPr>
          <w:rFonts w:cs="Arial"/>
          <w:lang w:val="sr-Latn-CS" w:eastAsia="sr-Latn-CS"/>
        </w:rPr>
      </w:pPr>
      <w:r w:rsidRPr="005A2C9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5A2C98" w:rsidRDefault="00343A18" w:rsidP="00343A18">
      <w:pPr>
        <w:ind w:firstLine="708"/>
        <w:rPr>
          <w:rFonts w:cs="Arial"/>
          <w:lang w:val="sr-Latn-CS" w:eastAsia="sr-Latn-CS"/>
        </w:rPr>
      </w:pPr>
      <w:r w:rsidRPr="005A2C98">
        <w:rPr>
          <w:rFonts w:cs="Arial"/>
          <w:lang w:eastAsia="sr-Latn-CS"/>
        </w:rPr>
        <w:t>3</w:t>
      </w:r>
      <w:r w:rsidRPr="005A2C9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A1B15" w:rsidRPr="005A2C98" w:rsidRDefault="008A1B15" w:rsidP="008A1B15">
      <w:pPr>
        <w:tabs>
          <w:tab w:val="left" w:pos="378"/>
        </w:tabs>
        <w:rPr>
          <w:rFonts w:cs="Arial"/>
          <w:noProof/>
          <w:lang w:val="ru-RU"/>
        </w:rPr>
      </w:pPr>
    </w:p>
    <w:p w:rsidR="00343A18" w:rsidRPr="005A2C98" w:rsidRDefault="00343A18" w:rsidP="008A1B15">
      <w:pPr>
        <w:ind w:firstLine="708"/>
        <w:rPr>
          <w:rFonts w:cs="Arial"/>
          <w:noProof/>
          <w:lang w:val="ru-RU"/>
        </w:rPr>
      </w:pPr>
    </w:p>
    <w:p w:rsidR="00343A18" w:rsidRPr="005A2C98" w:rsidRDefault="00343A18" w:rsidP="00343A18">
      <w:pPr>
        <w:tabs>
          <w:tab w:val="left" w:pos="378"/>
        </w:tabs>
        <w:rPr>
          <w:rFonts w:eastAsia="Arial Unicode MS" w:cs="Arial"/>
        </w:rPr>
      </w:pPr>
      <w:r w:rsidRPr="005A2C98">
        <w:rPr>
          <w:rFonts w:cs="Arial"/>
          <w:noProof/>
          <w:lang w:val="ru-RU"/>
        </w:rPr>
        <w:tab/>
      </w:r>
      <w:r w:rsidRPr="005A2C9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A2C98" w:rsidTr="00BC01DC">
        <w:trPr>
          <w:jc w:val="center"/>
        </w:trPr>
        <w:tc>
          <w:tcPr>
            <w:tcW w:w="3882" w:type="dxa"/>
          </w:tcPr>
          <w:p w:rsidR="00343A18" w:rsidRPr="005A2C98" w:rsidRDefault="00343A18" w:rsidP="00BC01DC">
            <w:pPr>
              <w:spacing w:before="0"/>
              <w:jc w:val="center"/>
              <w:rPr>
                <w:rFonts w:cs="Arial"/>
              </w:rPr>
            </w:pPr>
            <w:r w:rsidRPr="005A2C98">
              <w:rPr>
                <w:rFonts w:cs="Arial"/>
              </w:rPr>
              <w:t>Датум:</w:t>
            </w:r>
          </w:p>
        </w:tc>
        <w:tc>
          <w:tcPr>
            <w:tcW w:w="2127" w:type="dxa"/>
          </w:tcPr>
          <w:p w:rsidR="00343A18" w:rsidRPr="005A2C98" w:rsidRDefault="00343A18" w:rsidP="00BC01DC">
            <w:pPr>
              <w:spacing w:before="0"/>
              <w:jc w:val="center"/>
              <w:rPr>
                <w:rFonts w:cs="Arial"/>
                <w:lang w:val="ru-RU"/>
              </w:rPr>
            </w:pPr>
          </w:p>
        </w:tc>
        <w:tc>
          <w:tcPr>
            <w:tcW w:w="4022" w:type="dxa"/>
          </w:tcPr>
          <w:p w:rsidR="00343A18" w:rsidRPr="005A2C98" w:rsidRDefault="00343A18" w:rsidP="00BC01DC">
            <w:pPr>
              <w:spacing w:before="0"/>
              <w:jc w:val="center"/>
              <w:rPr>
                <w:rFonts w:cs="Arial"/>
                <w:lang w:val="sr-Cyrl-CS"/>
              </w:rPr>
            </w:pPr>
            <w:r w:rsidRPr="005A2C98">
              <w:rPr>
                <w:rFonts w:cs="Arial"/>
                <w:lang w:val="sr-Cyrl-CS"/>
              </w:rPr>
              <w:t>П</w:t>
            </w:r>
            <w:r w:rsidRPr="005A2C98">
              <w:rPr>
                <w:rFonts w:cs="Arial"/>
              </w:rPr>
              <w:t>о</w:t>
            </w:r>
            <w:r w:rsidRPr="005A2C98">
              <w:rPr>
                <w:rFonts w:cs="Arial"/>
                <w:lang w:val="sr-Cyrl-CS"/>
              </w:rPr>
              <w:t>дизвођач</w:t>
            </w:r>
          </w:p>
        </w:tc>
      </w:tr>
      <w:tr w:rsidR="00343A18" w:rsidRPr="005A2C98" w:rsidTr="00BC01DC">
        <w:trPr>
          <w:jc w:val="center"/>
        </w:trPr>
        <w:tc>
          <w:tcPr>
            <w:tcW w:w="3882" w:type="dxa"/>
          </w:tcPr>
          <w:p w:rsidR="00343A18" w:rsidRPr="005A2C98" w:rsidRDefault="00343A18" w:rsidP="00BC01DC">
            <w:pPr>
              <w:spacing w:before="0"/>
              <w:jc w:val="center"/>
              <w:rPr>
                <w:rFonts w:cs="Arial"/>
              </w:rPr>
            </w:pPr>
          </w:p>
        </w:tc>
        <w:tc>
          <w:tcPr>
            <w:tcW w:w="2127" w:type="dxa"/>
          </w:tcPr>
          <w:p w:rsidR="00343A18" w:rsidRPr="005A2C98" w:rsidRDefault="00343A18" w:rsidP="00BC01DC">
            <w:pPr>
              <w:spacing w:before="0"/>
              <w:jc w:val="center"/>
              <w:rPr>
                <w:rFonts w:cs="Arial"/>
              </w:rPr>
            </w:pPr>
            <w:r w:rsidRPr="005A2C98">
              <w:rPr>
                <w:rFonts w:cs="Arial"/>
              </w:rPr>
              <w:t>М.П.</w:t>
            </w:r>
          </w:p>
        </w:tc>
        <w:tc>
          <w:tcPr>
            <w:tcW w:w="4022" w:type="dxa"/>
          </w:tcPr>
          <w:p w:rsidR="00343A18" w:rsidRPr="005A2C98" w:rsidRDefault="00343A18" w:rsidP="00BC01DC">
            <w:pPr>
              <w:spacing w:before="0"/>
              <w:jc w:val="center"/>
              <w:rPr>
                <w:rFonts w:cs="Arial"/>
                <w:lang w:val="ru-RU"/>
              </w:rPr>
            </w:pPr>
          </w:p>
        </w:tc>
      </w:tr>
      <w:tr w:rsidR="00343A18" w:rsidRPr="005A2C98" w:rsidTr="00BC01DC">
        <w:trPr>
          <w:jc w:val="center"/>
        </w:trPr>
        <w:tc>
          <w:tcPr>
            <w:tcW w:w="3882" w:type="dxa"/>
            <w:tcBorders>
              <w:bottom w:val="single" w:sz="4" w:space="0" w:color="auto"/>
            </w:tcBorders>
          </w:tcPr>
          <w:p w:rsidR="00343A18" w:rsidRPr="005A2C98" w:rsidRDefault="00343A18" w:rsidP="00BC01DC">
            <w:pPr>
              <w:spacing w:before="0"/>
              <w:jc w:val="center"/>
              <w:rPr>
                <w:rFonts w:cs="Arial"/>
              </w:rPr>
            </w:pPr>
          </w:p>
        </w:tc>
        <w:tc>
          <w:tcPr>
            <w:tcW w:w="2127" w:type="dxa"/>
          </w:tcPr>
          <w:p w:rsidR="00343A18" w:rsidRPr="005A2C98" w:rsidRDefault="00343A18" w:rsidP="00BC01DC">
            <w:pPr>
              <w:spacing w:before="0"/>
              <w:jc w:val="center"/>
              <w:rPr>
                <w:rFonts w:cs="Arial"/>
                <w:lang w:val="ru-RU"/>
              </w:rPr>
            </w:pPr>
          </w:p>
        </w:tc>
        <w:tc>
          <w:tcPr>
            <w:tcW w:w="4022" w:type="dxa"/>
            <w:tcBorders>
              <w:bottom w:val="single" w:sz="4" w:space="0" w:color="auto"/>
            </w:tcBorders>
          </w:tcPr>
          <w:p w:rsidR="00343A18" w:rsidRPr="005A2C98" w:rsidRDefault="00343A18" w:rsidP="00BC01DC">
            <w:pPr>
              <w:spacing w:before="0"/>
              <w:jc w:val="center"/>
              <w:rPr>
                <w:rFonts w:cs="Arial"/>
                <w:lang w:val="ru-RU"/>
              </w:rPr>
            </w:pPr>
          </w:p>
        </w:tc>
      </w:tr>
    </w:tbl>
    <w:p w:rsidR="00343A18" w:rsidRPr="005A2C98" w:rsidRDefault="00343A18" w:rsidP="00343A18">
      <w:pPr>
        <w:tabs>
          <w:tab w:val="left" w:pos="378"/>
        </w:tabs>
        <w:rPr>
          <w:rFonts w:eastAsia="Arial Unicode MS" w:cs="Arial"/>
        </w:rPr>
      </w:pPr>
    </w:p>
    <w:p w:rsidR="00343A18" w:rsidRPr="005A2C98" w:rsidRDefault="00343A18" w:rsidP="00343A18">
      <w:pPr>
        <w:rPr>
          <w:rFonts w:cs="Arial"/>
        </w:rPr>
      </w:pPr>
      <w:r w:rsidRPr="005A2C98">
        <w:rPr>
          <w:rFonts w:eastAsia="Calibri" w:cs="Arial"/>
          <w:b/>
          <w:lang w:val="sr-Cyrl-CS"/>
        </w:rPr>
        <w:t>Напомена:</w:t>
      </w:r>
      <w:r w:rsidRPr="005A2C98">
        <w:rPr>
          <w:rFonts w:eastAsia="Calibri" w:cs="Arial"/>
        </w:rPr>
        <w:t xml:space="preserve">У случају да понуђач подноси понуду са подизвођачем, Изјава </w:t>
      </w:r>
      <w:r w:rsidRPr="005A2C98">
        <w:rPr>
          <w:rFonts w:eastAsia="Calibri" w:cs="Arial"/>
          <w:lang w:val="sr-Cyrl-CS"/>
        </w:rPr>
        <w:t xml:space="preserve">се доставља за сваког подизвођача. Изјава </w:t>
      </w:r>
      <w:r w:rsidRPr="005A2C98">
        <w:rPr>
          <w:rFonts w:eastAsia="Calibri" w:cs="Arial"/>
        </w:rPr>
        <w:t xml:space="preserve">мора бити </w:t>
      </w:r>
      <w:r w:rsidRPr="005A2C98">
        <w:rPr>
          <w:rFonts w:eastAsia="Calibri" w:cs="Arial"/>
          <w:lang w:val="sr-Cyrl-CS"/>
        </w:rPr>
        <w:t>попуњена,</w:t>
      </w:r>
      <w:r w:rsidRPr="005A2C98">
        <w:rPr>
          <w:rFonts w:eastAsia="Calibri" w:cs="Arial"/>
        </w:rPr>
        <w:t xml:space="preserve"> потписана</w:t>
      </w:r>
      <w:r w:rsidRPr="005A2C98">
        <w:rPr>
          <w:rFonts w:eastAsia="Calibri" w:cs="Arial"/>
          <w:lang w:val="sr-Cyrl-CS"/>
        </w:rPr>
        <w:t xml:space="preserve"> и оверена</w:t>
      </w:r>
      <w:r w:rsidRPr="005A2C98">
        <w:rPr>
          <w:rFonts w:eastAsia="Calibri" w:cs="Arial"/>
        </w:rPr>
        <w:t xml:space="preserve"> од стране овлашћеног лица за заступање подизвођача</w:t>
      </w:r>
      <w:r w:rsidRPr="005A2C98">
        <w:rPr>
          <w:rFonts w:eastAsia="Calibri" w:cs="Arial"/>
          <w:lang w:val="sr-Cyrl-CS"/>
        </w:rPr>
        <w:t xml:space="preserve"> и оверена печатом.</w:t>
      </w:r>
    </w:p>
    <w:p w:rsidR="00343A18" w:rsidRPr="005A2C98" w:rsidRDefault="00343A18" w:rsidP="00343A18">
      <w:pPr>
        <w:rPr>
          <w:rFonts w:cs="Arial"/>
          <w:lang w:val="sr-Cyrl-CS"/>
        </w:rPr>
      </w:pPr>
      <w:r w:rsidRPr="005A2C98">
        <w:rPr>
          <w:rFonts w:cs="Arial"/>
        </w:rPr>
        <w:t>Приликом подношења понуде овај образац копирати у потребном броју примерака.</w:t>
      </w:r>
    </w:p>
    <w:p w:rsidR="00343A18" w:rsidRPr="005A2C98" w:rsidRDefault="00343A18" w:rsidP="00B02E86"/>
    <w:p w:rsidR="00343A18" w:rsidRPr="008377FF" w:rsidRDefault="00343A18" w:rsidP="00343A18">
      <w:pPr>
        <w:rPr>
          <w:rFonts w:cs="Arial"/>
        </w:rPr>
      </w:pPr>
    </w:p>
    <w:p w:rsidR="0042687E" w:rsidRPr="008377FF" w:rsidRDefault="0042687E" w:rsidP="00343A18">
      <w:pPr>
        <w:rPr>
          <w:rFonts w:cs="Arial"/>
        </w:rPr>
      </w:pPr>
    </w:p>
    <w:p w:rsidR="0042687E" w:rsidRDefault="0042687E" w:rsidP="00343A18">
      <w:pPr>
        <w:rPr>
          <w:rFonts w:cs="Arial"/>
          <w:lang w:val="sr-Cyrl-RS"/>
        </w:rPr>
      </w:pPr>
    </w:p>
    <w:p w:rsidR="005A2C98" w:rsidRDefault="005A2C98" w:rsidP="00343A18">
      <w:pPr>
        <w:rPr>
          <w:rFonts w:cs="Arial"/>
          <w:lang w:val="sr-Cyrl-RS"/>
        </w:rPr>
      </w:pPr>
    </w:p>
    <w:p w:rsidR="005A2C98" w:rsidRDefault="005A2C98" w:rsidP="00343A18">
      <w:pPr>
        <w:rPr>
          <w:rFonts w:cs="Arial"/>
          <w:lang w:val="sr-Cyrl-RS"/>
        </w:rPr>
      </w:pPr>
    </w:p>
    <w:p w:rsidR="005A2C98" w:rsidRPr="005A2C98" w:rsidRDefault="005A2C98" w:rsidP="00343A18">
      <w:pPr>
        <w:rPr>
          <w:rFonts w:cs="Arial"/>
          <w:lang w:val="sr-Cyrl-RS"/>
        </w:rPr>
      </w:pPr>
    </w:p>
    <w:p w:rsidR="0042687E" w:rsidRPr="008377FF" w:rsidRDefault="0042687E" w:rsidP="00343A18">
      <w:pPr>
        <w:rPr>
          <w:rFonts w:cs="Arial"/>
        </w:rPr>
      </w:pPr>
    </w:p>
    <w:p w:rsidR="00343A18" w:rsidRPr="005A2C98" w:rsidRDefault="00343A18" w:rsidP="00343A18">
      <w:pPr>
        <w:pStyle w:val="KDObrazac"/>
        <w:rPr>
          <w:lang w:val="sr-Cyrl-RS"/>
        </w:rPr>
      </w:pPr>
      <w:bookmarkStart w:id="273" w:name="_Toc442559940"/>
      <w:r w:rsidRPr="005A2C98">
        <w:lastRenderedPageBreak/>
        <w:t xml:space="preserve">ОБРАЗАЦ </w:t>
      </w:r>
      <w:bookmarkEnd w:id="273"/>
      <w:r w:rsidR="005A2C98" w:rsidRPr="005A2C98">
        <w:rPr>
          <w:lang w:val="sr-Cyrl-RS"/>
        </w:rPr>
        <w:t>6.</w:t>
      </w:r>
    </w:p>
    <w:p w:rsidR="00343A18" w:rsidRPr="005A2C98" w:rsidRDefault="00343A18" w:rsidP="00343A18">
      <w:pPr>
        <w:spacing w:before="0"/>
        <w:rPr>
          <w:rFonts w:cs="Arial"/>
        </w:rPr>
      </w:pPr>
    </w:p>
    <w:p w:rsidR="00343A18" w:rsidRPr="005A2C98" w:rsidRDefault="00343A18" w:rsidP="00343A18">
      <w:pPr>
        <w:spacing w:before="0"/>
        <w:jc w:val="center"/>
        <w:rPr>
          <w:rFonts w:cs="Arial"/>
          <w:b/>
        </w:rPr>
      </w:pPr>
    </w:p>
    <w:p w:rsidR="00343A18" w:rsidRPr="005A2C98" w:rsidRDefault="00343A18" w:rsidP="00343A18">
      <w:pPr>
        <w:spacing w:before="0"/>
        <w:jc w:val="center"/>
        <w:rPr>
          <w:rFonts w:cs="Arial"/>
          <w:b/>
        </w:rPr>
      </w:pPr>
      <w:r w:rsidRPr="005A2C98">
        <w:rPr>
          <w:rFonts w:cs="Arial"/>
          <w:b/>
        </w:rPr>
        <w:t xml:space="preserve">СПИСАК </w:t>
      </w:r>
      <w:r w:rsidR="00BF3715" w:rsidRPr="005A2C98">
        <w:rPr>
          <w:rFonts w:cs="Arial"/>
          <w:b/>
        </w:rPr>
        <w:t xml:space="preserve">ИЗВЕДЕНИХ </w:t>
      </w:r>
      <w:r w:rsidR="00873EBD" w:rsidRPr="005A2C98">
        <w:rPr>
          <w:rFonts w:cs="Arial"/>
          <w:b/>
        </w:rPr>
        <w:t>РАДОВА</w:t>
      </w:r>
      <w:r w:rsidRPr="005A2C98">
        <w:rPr>
          <w:rFonts w:cs="Arial"/>
          <w:b/>
        </w:rPr>
        <w:t>– СТРУЧНЕ РЕФЕРЕНЦЕ</w:t>
      </w:r>
    </w:p>
    <w:p w:rsidR="00343A18" w:rsidRPr="005A2C98"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5A2C98" w:rsidTr="00BC01DC">
        <w:tc>
          <w:tcPr>
            <w:tcW w:w="213" w:type="pct"/>
            <w:shd w:val="clear" w:color="auto" w:fill="auto"/>
          </w:tcPr>
          <w:p w:rsidR="00343A18" w:rsidRPr="005A2C98" w:rsidRDefault="00343A18" w:rsidP="00BC01DC">
            <w:pPr>
              <w:spacing w:before="0"/>
              <w:jc w:val="center"/>
              <w:rPr>
                <w:rFonts w:eastAsia="Calibri" w:cs="Arial"/>
                <w:b/>
                <w:bCs/>
                <w:iCs/>
              </w:rPr>
            </w:pPr>
          </w:p>
        </w:tc>
        <w:tc>
          <w:tcPr>
            <w:tcW w:w="951" w:type="pct"/>
            <w:shd w:val="clear" w:color="auto" w:fill="auto"/>
          </w:tcPr>
          <w:p w:rsidR="00343A18" w:rsidRPr="005A2C98" w:rsidRDefault="00343A18" w:rsidP="00BC01DC">
            <w:pPr>
              <w:spacing w:before="0"/>
              <w:jc w:val="center"/>
              <w:rPr>
                <w:rFonts w:eastAsia="Calibri" w:cs="Arial"/>
                <w:bCs/>
                <w:iCs/>
              </w:rPr>
            </w:pPr>
          </w:p>
          <w:p w:rsidR="00343A18" w:rsidRPr="005A2C98" w:rsidRDefault="00343A18" w:rsidP="00CC26CA">
            <w:pPr>
              <w:spacing w:before="0"/>
              <w:jc w:val="center"/>
              <w:rPr>
                <w:rFonts w:eastAsia="Calibri" w:cs="Arial"/>
                <w:bCs/>
                <w:iCs/>
              </w:rPr>
            </w:pPr>
            <w:r w:rsidRPr="005A2C98">
              <w:rPr>
                <w:rFonts w:eastAsia="Calibri" w:cs="Arial"/>
                <w:bCs/>
                <w:iCs/>
              </w:rPr>
              <w:t>Референтни наручилац</w:t>
            </w:r>
          </w:p>
        </w:tc>
        <w:tc>
          <w:tcPr>
            <w:tcW w:w="908" w:type="pct"/>
            <w:shd w:val="clear" w:color="auto" w:fill="auto"/>
          </w:tcPr>
          <w:p w:rsidR="00343A18" w:rsidRPr="005A2C98" w:rsidRDefault="00343A18" w:rsidP="00BC01DC">
            <w:pPr>
              <w:spacing w:before="0"/>
              <w:jc w:val="center"/>
              <w:rPr>
                <w:rFonts w:eastAsia="Calibri" w:cs="Arial"/>
                <w:bCs/>
                <w:iCs/>
              </w:rPr>
            </w:pPr>
          </w:p>
          <w:p w:rsidR="00343A18" w:rsidRPr="005A2C98" w:rsidRDefault="00343A18" w:rsidP="00BC01DC">
            <w:pPr>
              <w:spacing w:before="0"/>
              <w:jc w:val="center"/>
              <w:rPr>
                <w:rFonts w:eastAsia="Calibri" w:cs="Arial"/>
                <w:b/>
                <w:bCs/>
                <w:iCs/>
              </w:rPr>
            </w:pPr>
            <w:r w:rsidRPr="005A2C98">
              <w:rPr>
                <w:rFonts w:eastAsia="Calibri" w:cs="Arial"/>
                <w:bCs/>
                <w:iCs/>
                <w:lang w:val="ru-RU"/>
              </w:rPr>
              <w:t>Лице за контакт</w:t>
            </w:r>
            <w:r w:rsidRPr="005A2C98">
              <w:rPr>
                <w:rFonts w:eastAsia="Calibri" w:cs="Arial"/>
                <w:bCs/>
                <w:iCs/>
              </w:rPr>
              <w:t xml:space="preserve"> и број телефона</w:t>
            </w:r>
          </w:p>
        </w:tc>
        <w:tc>
          <w:tcPr>
            <w:tcW w:w="923" w:type="pct"/>
            <w:shd w:val="clear" w:color="auto" w:fill="auto"/>
          </w:tcPr>
          <w:p w:rsidR="00343A18" w:rsidRPr="005A2C98" w:rsidRDefault="00343A18" w:rsidP="00BC01DC">
            <w:pPr>
              <w:spacing w:before="0"/>
              <w:jc w:val="center"/>
              <w:rPr>
                <w:rFonts w:eastAsia="Calibri" w:cs="Arial"/>
                <w:bCs/>
                <w:iCs/>
              </w:rPr>
            </w:pPr>
          </w:p>
          <w:p w:rsidR="00343A18" w:rsidRPr="005A2C98" w:rsidRDefault="00343A18" w:rsidP="00BC01DC">
            <w:pPr>
              <w:spacing w:before="0"/>
              <w:jc w:val="center"/>
              <w:rPr>
                <w:rFonts w:eastAsia="Calibri" w:cs="Arial"/>
                <w:b/>
                <w:bCs/>
                <w:iCs/>
              </w:rPr>
            </w:pPr>
            <w:r w:rsidRPr="005A2C98">
              <w:rPr>
                <w:rFonts w:eastAsia="Calibri" w:cs="Arial"/>
                <w:bCs/>
                <w:iCs/>
              </w:rPr>
              <w:t>Број и датум закључења уговора</w:t>
            </w:r>
          </w:p>
        </w:tc>
        <w:tc>
          <w:tcPr>
            <w:tcW w:w="859" w:type="pct"/>
            <w:shd w:val="clear" w:color="auto" w:fill="auto"/>
            <w:vAlign w:val="center"/>
          </w:tcPr>
          <w:p w:rsidR="00343A18" w:rsidRPr="005A2C98" w:rsidRDefault="00343A18" w:rsidP="00BC01DC">
            <w:pPr>
              <w:spacing w:before="0"/>
              <w:jc w:val="center"/>
              <w:rPr>
                <w:rFonts w:eastAsia="Calibri" w:cs="Arial"/>
                <w:bCs/>
                <w:iCs/>
                <w:lang w:val="sr-Cyrl-CS"/>
              </w:rPr>
            </w:pPr>
          </w:p>
          <w:p w:rsidR="00343A18" w:rsidRPr="005A2C98" w:rsidRDefault="00343A18" w:rsidP="00BC01DC">
            <w:pPr>
              <w:spacing w:before="0"/>
              <w:jc w:val="center"/>
              <w:rPr>
                <w:rFonts w:eastAsia="Calibri" w:cs="Arial"/>
                <w:bCs/>
                <w:iCs/>
              </w:rPr>
            </w:pPr>
            <w:r w:rsidRPr="005A2C98">
              <w:rPr>
                <w:rFonts w:eastAsia="Calibri" w:cs="Arial"/>
                <w:bCs/>
                <w:iCs/>
                <w:lang w:val="sr-Cyrl-CS"/>
              </w:rPr>
              <w:t xml:space="preserve">Датум </w:t>
            </w:r>
            <w:r w:rsidRPr="005A2C98">
              <w:rPr>
                <w:rFonts w:eastAsia="Calibri" w:cs="Arial"/>
                <w:bCs/>
                <w:iCs/>
              </w:rPr>
              <w:t>реализације уговора</w:t>
            </w:r>
          </w:p>
          <w:p w:rsidR="00343A18" w:rsidRPr="005A2C98" w:rsidRDefault="00343A18" w:rsidP="00BC01DC">
            <w:pPr>
              <w:spacing w:before="0"/>
              <w:jc w:val="center"/>
              <w:rPr>
                <w:rFonts w:eastAsia="Calibri" w:cs="Arial"/>
                <w:b/>
                <w:bCs/>
                <w:iCs/>
              </w:rPr>
            </w:pPr>
          </w:p>
        </w:tc>
        <w:tc>
          <w:tcPr>
            <w:tcW w:w="1145" w:type="pct"/>
          </w:tcPr>
          <w:p w:rsidR="00343A18" w:rsidRPr="005A2C98" w:rsidRDefault="00343A18" w:rsidP="00BC01DC">
            <w:pPr>
              <w:spacing w:before="0"/>
              <w:jc w:val="center"/>
              <w:rPr>
                <w:rFonts w:eastAsia="Calibri" w:cs="Arial"/>
                <w:bCs/>
                <w:iCs/>
              </w:rPr>
            </w:pPr>
          </w:p>
          <w:p w:rsidR="00343A18" w:rsidRPr="005A2C98" w:rsidRDefault="00343A18" w:rsidP="00BC01DC">
            <w:pPr>
              <w:spacing w:before="0"/>
              <w:jc w:val="center"/>
              <w:rPr>
                <w:rFonts w:eastAsia="Calibri" w:cs="Arial"/>
                <w:bCs/>
                <w:iCs/>
              </w:rPr>
            </w:pPr>
            <w:r w:rsidRPr="005A2C98">
              <w:rPr>
                <w:rFonts w:eastAsia="Calibri" w:cs="Arial"/>
                <w:bCs/>
                <w:iCs/>
              </w:rPr>
              <w:t xml:space="preserve">Вредност </w:t>
            </w:r>
            <w:r w:rsidR="00CC26CA" w:rsidRPr="005A2C98">
              <w:rPr>
                <w:rFonts w:eastAsia="Calibri" w:cs="Arial"/>
                <w:bCs/>
                <w:iCs/>
              </w:rPr>
              <w:t xml:space="preserve">изведених </w:t>
            </w:r>
            <w:r w:rsidR="00873EBD" w:rsidRPr="005A2C98">
              <w:rPr>
                <w:rFonts w:eastAsia="Calibri" w:cs="Arial"/>
                <w:bCs/>
                <w:iCs/>
              </w:rPr>
              <w:t>радова</w:t>
            </w:r>
            <w:r w:rsidRPr="005A2C98">
              <w:rPr>
                <w:rFonts w:eastAsia="Calibri" w:cs="Arial"/>
                <w:bCs/>
                <w:iCs/>
              </w:rPr>
              <w:t xml:space="preserve"> без ПДВ</w:t>
            </w:r>
          </w:p>
          <w:p w:rsidR="00657291" w:rsidRPr="005A2C98" w:rsidRDefault="00657291" w:rsidP="000C67B2">
            <w:pPr>
              <w:spacing w:before="0"/>
              <w:jc w:val="center"/>
              <w:rPr>
                <w:rFonts w:eastAsia="Calibri" w:cs="Arial"/>
                <w:bCs/>
                <w:iCs/>
                <w:lang w:val="sr-Cyrl-RS"/>
              </w:rPr>
            </w:pPr>
            <w:r w:rsidRPr="005A2C98">
              <w:rPr>
                <w:rFonts w:eastAsia="Calibri" w:cs="Arial"/>
                <w:bCs/>
                <w:iCs/>
              </w:rPr>
              <w:t>Дин</w:t>
            </w:r>
          </w:p>
        </w:tc>
      </w:tr>
      <w:tr w:rsidR="00343A18" w:rsidRPr="005A2C98" w:rsidTr="00BC01DC">
        <w:tc>
          <w:tcPr>
            <w:tcW w:w="213" w:type="pct"/>
            <w:shd w:val="clear" w:color="auto" w:fill="auto"/>
          </w:tcPr>
          <w:p w:rsidR="00343A18" w:rsidRPr="005A2C98" w:rsidRDefault="00343A18" w:rsidP="00BC01DC">
            <w:pPr>
              <w:spacing w:before="0"/>
              <w:jc w:val="center"/>
              <w:rPr>
                <w:rFonts w:eastAsia="Calibri" w:cs="Arial"/>
                <w:bCs/>
                <w:iCs/>
              </w:rPr>
            </w:pPr>
          </w:p>
          <w:p w:rsidR="00343A18" w:rsidRPr="005A2C98" w:rsidRDefault="00343A18" w:rsidP="00BC01DC">
            <w:pPr>
              <w:spacing w:before="0"/>
              <w:jc w:val="center"/>
              <w:rPr>
                <w:rFonts w:eastAsia="Calibri" w:cs="Arial"/>
                <w:bCs/>
                <w:iCs/>
              </w:rPr>
            </w:pPr>
            <w:r w:rsidRPr="005A2C98">
              <w:rPr>
                <w:rFonts w:eastAsia="Calibri" w:cs="Arial"/>
                <w:bCs/>
                <w:iCs/>
              </w:rPr>
              <w:t>1.</w:t>
            </w:r>
          </w:p>
        </w:tc>
        <w:tc>
          <w:tcPr>
            <w:tcW w:w="951" w:type="pct"/>
            <w:shd w:val="clear" w:color="auto" w:fill="auto"/>
          </w:tcPr>
          <w:p w:rsidR="00343A18" w:rsidRPr="005A2C98" w:rsidRDefault="00343A18" w:rsidP="00BC01DC">
            <w:pPr>
              <w:spacing w:before="0"/>
              <w:jc w:val="center"/>
              <w:rPr>
                <w:rFonts w:eastAsia="Calibri" w:cs="Arial"/>
                <w:b/>
                <w:bCs/>
                <w:iCs/>
              </w:rPr>
            </w:pPr>
          </w:p>
          <w:p w:rsidR="00343A18" w:rsidRPr="005A2C98" w:rsidRDefault="00343A18" w:rsidP="00BC01DC">
            <w:pPr>
              <w:spacing w:before="0"/>
              <w:jc w:val="center"/>
              <w:rPr>
                <w:rFonts w:eastAsia="Calibri" w:cs="Arial"/>
                <w:b/>
                <w:bCs/>
                <w:iCs/>
              </w:rPr>
            </w:pPr>
          </w:p>
          <w:p w:rsidR="00343A18" w:rsidRPr="005A2C98" w:rsidRDefault="00343A18" w:rsidP="00BC01DC">
            <w:pPr>
              <w:spacing w:before="0"/>
              <w:jc w:val="center"/>
              <w:rPr>
                <w:rFonts w:eastAsia="Calibri" w:cs="Arial"/>
                <w:b/>
                <w:bCs/>
                <w:iCs/>
              </w:rPr>
            </w:pPr>
          </w:p>
        </w:tc>
        <w:tc>
          <w:tcPr>
            <w:tcW w:w="908" w:type="pct"/>
            <w:shd w:val="clear" w:color="auto" w:fill="auto"/>
          </w:tcPr>
          <w:p w:rsidR="00343A18" w:rsidRPr="005A2C98" w:rsidRDefault="00343A18" w:rsidP="00BC01DC">
            <w:pPr>
              <w:spacing w:before="0"/>
              <w:jc w:val="center"/>
              <w:rPr>
                <w:rFonts w:eastAsia="Calibri" w:cs="Arial"/>
                <w:b/>
                <w:bCs/>
                <w:iCs/>
              </w:rPr>
            </w:pPr>
          </w:p>
        </w:tc>
        <w:tc>
          <w:tcPr>
            <w:tcW w:w="923" w:type="pct"/>
            <w:shd w:val="clear" w:color="auto" w:fill="auto"/>
          </w:tcPr>
          <w:p w:rsidR="00343A18" w:rsidRPr="005A2C98" w:rsidRDefault="00343A18" w:rsidP="00BC01DC">
            <w:pPr>
              <w:spacing w:before="0"/>
              <w:jc w:val="center"/>
              <w:rPr>
                <w:rFonts w:eastAsia="Calibri" w:cs="Arial"/>
                <w:b/>
                <w:bCs/>
                <w:iCs/>
              </w:rPr>
            </w:pPr>
          </w:p>
        </w:tc>
        <w:tc>
          <w:tcPr>
            <w:tcW w:w="859" w:type="pct"/>
            <w:shd w:val="clear" w:color="auto" w:fill="auto"/>
          </w:tcPr>
          <w:p w:rsidR="00343A18" w:rsidRPr="005A2C98" w:rsidRDefault="00343A18" w:rsidP="00BC01DC">
            <w:pPr>
              <w:spacing w:before="0"/>
              <w:jc w:val="center"/>
              <w:rPr>
                <w:rFonts w:eastAsia="Calibri" w:cs="Arial"/>
                <w:b/>
                <w:bCs/>
                <w:iCs/>
              </w:rPr>
            </w:pPr>
          </w:p>
        </w:tc>
        <w:tc>
          <w:tcPr>
            <w:tcW w:w="1145" w:type="pct"/>
          </w:tcPr>
          <w:p w:rsidR="00343A18" w:rsidRPr="005A2C98" w:rsidRDefault="00343A18" w:rsidP="00BC01DC">
            <w:pPr>
              <w:spacing w:before="0"/>
              <w:jc w:val="center"/>
              <w:rPr>
                <w:rFonts w:eastAsia="Calibri" w:cs="Arial"/>
                <w:b/>
                <w:bCs/>
                <w:iCs/>
              </w:rPr>
            </w:pPr>
          </w:p>
        </w:tc>
      </w:tr>
      <w:tr w:rsidR="00343A18" w:rsidRPr="005A2C98" w:rsidTr="00BC01DC">
        <w:tc>
          <w:tcPr>
            <w:tcW w:w="213" w:type="pct"/>
            <w:shd w:val="clear" w:color="auto" w:fill="auto"/>
          </w:tcPr>
          <w:p w:rsidR="00343A18" w:rsidRPr="005A2C98" w:rsidRDefault="00343A18" w:rsidP="00BC01DC">
            <w:pPr>
              <w:spacing w:before="0"/>
              <w:jc w:val="center"/>
              <w:rPr>
                <w:rFonts w:eastAsia="Calibri" w:cs="Arial"/>
                <w:bCs/>
                <w:iCs/>
              </w:rPr>
            </w:pPr>
          </w:p>
          <w:p w:rsidR="00343A18" w:rsidRPr="005A2C98" w:rsidRDefault="00343A18" w:rsidP="00BC01DC">
            <w:pPr>
              <w:spacing w:before="0"/>
              <w:jc w:val="center"/>
              <w:rPr>
                <w:rFonts w:eastAsia="Calibri" w:cs="Arial"/>
                <w:bCs/>
                <w:iCs/>
              </w:rPr>
            </w:pPr>
            <w:r w:rsidRPr="005A2C98">
              <w:rPr>
                <w:rFonts w:eastAsia="Calibri" w:cs="Arial"/>
                <w:bCs/>
                <w:iCs/>
              </w:rPr>
              <w:t>2.</w:t>
            </w:r>
          </w:p>
        </w:tc>
        <w:tc>
          <w:tcPr>
            <w:tcW w:w="951" w:type="pct"/>
            <w:shd w:val="clear" w:color="auto" w:fill="auto"/>
          </w:tcPr>
          <w:p w:rsidR="00343A18" w:rsidRPr="005A2C98" w:rsidRDefault="00343A18" w:rsidP="00BC01DC">
            <w:pPr>
              <w:spacing w:before="0"/>
              <w:jc w:val="center"/>
              <w:rPr>
                <w:rFonts w:eastAsia="Calibri" w:cs="Arial"/>
                <w:b/>
                <w:bCs/>
                <w:iCs/>
              </w:rPr>
            </w:pPr>
          </w:p>
          <w:p w:rsidR="00343A18" w:rsidRPr="005A2C98" w:rsidRDefault="00343A18" w:rsidP="00BC01DC">
            <w:pPr>
              <w:spacing w:before="0"/>
              <w:jc w:val="center"/>
              <w:rPr>
                <w:rFonts w:eastAsia="Calibri" w:cs="Arial"/>
                <w:b/>
                <w:bCs/>
                <w:iCs/>
              </w:rPr>
            </w:pPr>
          </w:p>
          <w:p w:rsidR="00343A18" w:rsidRPr="005A2C98" w:rsidRDefault="00343A18" w:rsidP="00BC01DC">
            <w:pPr>
              <w:spacing w:before="0"/>
              <w:jc w:val="center"/>
              <w:rPr>
                <w:rFonts w:eastAsia="Calibri" w:cs="Arial"/>
                <w:b/>
                <w:bCs/>
                <w:iCs/>
              </w:rPr>
            </w:pPr>
          </w:p>
        </w:tc>
        <w:tc>
          <w:tcPr>
            <w:tcW w:w="908" w:type="pct"/>
            <w:shd w:val="clear" w:color="auto" w:fill="auto"/>
          </w:tcPr>
          <w:p w:rsidR="00343A18" w:rsidRPr="005A2C98" w:rsidRDefault="00343A18" w:rsidP="00BC01DC">
            <w:pPr>
              <w:spacing w:before="0"/>
              <w:jc w:val="center"/>
              <w:rPr>
                <w:rFonts w:eastAsia="Calibri" w:cs="Arial"/>
                <w:b/>
                <w:bCs/>
                <w:iCs/>
              </w:rPr>
            </w:pPr>
          </w:p>
        </w:tc>
        <w:tc>
          <w:tcPr>
            <w:tcW w:w="923" w:type="pct"/>
            <w:shd w:val="clear" w:color="auto" w:fill="auto"/>
          </w:tcPr>
          <w:p w:rsidR="00343A18" w:rsidRPr="005A2C98" w:rsidRDefault="00343A18" w:rsidP="00BC01DC">
            <w:pPr>
              <w:spacing w:before="0"/>
              <w:jc w:val="center"/>
              <w:rPr>
                <w:rFonts w:eastAsia="Calibri" w:cs="Arial"/>
                <w:b/>
                <w:bCs/>
                <w:iCs/>
              </w:rPr>
            </w:pPr>
          </w:p>
        </w:tc>
        <w:tc>
          <w:tcPr>
            <w:tcW w:w="859" w:type="pct"/>
            <w:shd w:val="clear" w:color="auto" w:fill="auto"/>
          </w:tcPr>
          <w:p w:rsidR="00343A18" w:rsidRPr="005A2C98" w:rsidRDefault="00343A18" w:rsidP="00BC01DC">
            <w:pPr>
              <w:spacing w:before="0"/>
              <w:jc w:val="center"/>
              <w:rPr>
                <w:rFonts w:eastAsia="Calibri" w:cs="Arial"/>
                <w:b/>
                <w:bCs/>
                <w:iCs/>
              </w:rPr>
            </w:pPr>
          </w:p>
        </w:tc>
        <w:tc>
          <w:tcPr>
            <w:tcW w:w="1145" w:type="pct"/>
          </w:tcPr>
          <w:p w:rsidR="00343A18" w:rsidRPr="005A2C98" w:rsidRDefault="00343A18" w:rsidP="00BC01DC">
            <w:pPr>
              <w:spacing w:before="0"/>
              <w:jc w:val="center"/>
              <w:rPr>
                <w:rFonts w:eastAsia="Calibri" w:cs="Arial"/>
                <w:b/>
                <w:bCs/>
                <w:iCs/>
              </w:rPr>
            </w:pPr>
          </w:p>
        </w:tc>
      </w:tr>
      <w:tr w:rsidR="00343A18" w:rsidRPr="005A2C98" w:rsidTr="00BC01DC">
        <w:tc>
          <w:tcPr>
            <w:tcW w:w="213" w:type="pct"/>
            <w:shd w:val="clear" w:color="auto" w:fill="auto"/>
          </w:tcPr>
          <w:p w:rsidR="00343A18" w:rsidRPr="005A2C98" w:rsidRDefault="00343A18" w:rsidP="00BC01DC">
            <w:pPr>
              <w:spacing w:before="0"/>
              <w:jc w:val="center"/>
              <w:rPr>
                <w:rFonts w:eastAsia="Calibri" w:cs="Arial"/>
                <w:bCs/>
                <w:iCs/>
              </w:rPr>
            </w:pPr>
          </w:p>
          <w:p w:rsidR="00343A18" w:rsidRPr="005A2C98" w:rsidRDefault="00343A18" w:rsidP="00BC01DC">
            <w:pPr>
              <w:spacing w:before="0"/>
              <w:jc w:val="center"/>
              <w:rPr>
                <w:rFonts w:eastAsia="Calibri" w:cs="Arial"/>
                <w:bCs/>
                <w:iCs/>
              </w:rPr>
            </w:pPr>
            <w:r w:rsidRPr="005A2C98">
              <w:rPr>
                <w:rFonts w:eastAsia="Calibri" w:cs="Arial"/>
                <w:bCs/>
                <w:iCs/>
              </w:rPr>
              <w:t>3.</w:t>
            </w:r>
          </w:p>
        </w:tc>
        <w:tc>
          <w:tcPr>
            <w:tcW w:w="951" w:type="pct"/>
            <w:shd w:val="clear" w:color="auto" w:fill="auto"/>
          </w:tcPr>
          <w:p w:rsidR="00343A18" w:rsidRPr="005A2C98" w:rsidRDefault="00343A18" w:rsidP="00BC01DC">
            <w:pPr>
              <w:spacing w:before="0"/>
              <w:jc w:val="center"/>
              <w:rPr>
                <w:rFonts w:eastAsia="Calibri" w:cs="Arial"/>
                <w:b/>
                <w:bCs/>
                <w:iCs/>
              </w:rPr>
            </w:pPr>
          </w:p>
          <w:p w:rsidR="00343A18" w:rsidRPr="005A2C98" w:rsidRDefault="00343A18" w:rsidP="00BC01DC">
            <w:pPr>
              <w:spacing w:before="0"/>
              <w:jc w:val="center"/>
              <w:rPr>
                <w:rFonts w:eastAsia="Calibri" w:cs="Arial"/>
                <w:b/>
                <w:bCs/>
                <w:iCs/>
              </w:rPr>
            </w:pPr>
          </w:p>
          <w:p w:rsidR="00343A18" w:rsidRPr="005A2C98" w:rsidRDefault="00343A18" w:rsidP="00BC01DC">
            <w:pPr>
              <w:spacing w:before="0"/>
              <w:jc w:val="center"/>
              <w:rPr>
                <w:rFonts w:eastAsia="Calibri" w:cs="Arial"/>
                <w:b/>
                <w:bCs/>
                <w:iCs/>
              </w:rPr>
            </w:pPr>
          </w:p>
        </w:tc>
        <w:tc>
          <w:tcPr>
            <w:tcW w:w="908" w:type="pct"/>
            <w:shd w:val="clear" w:color="auto" w:fill="auto"/>
          </w:tcPr>
          <w:p w:rsidR="00343A18" w:rsidRPr="005A2C98" w:rsidRDefault="00343A18" w:rsidP="00BC01DC">
            <w:pPr>
              <w:spacing w:before="0"/>
              <w:jc w:val="center"/>
              <w:rPr>
                <w:rFonts w:eastAsia="Calibri" w:cs="Arial"/>
                <w:b/>
                <w:bCs/>
                <w:iCs/>
              </w:rPr>
            </w:pPr>
          </w:p>
        </w:tc>
        <w:tc>
          <w:tcPr>
            <w:tcW w:w="923" w:type="pct"/>
            <w:shd w:val="clear" w:color="auto" w:fill="auto"/>
          </w:tcPr>
          <w:p w:rsidR="00343A18" w:rsidRPr="005A2C98" w:rsidRDefault="00343A18" w:rsidP="00BC01DC">
            <w:pPr>
              <w:spacing w:before="0"/>
              <w:jc w:val="center"/>
              <w:rPr>
                <w:rFonts w:eastAsia="Calibri" w:cs="Arial"/>
                <w:b/>
                <w:bCs/>
                <w:iCs/>
              </w:rPr>
            </w:pPr>
          </w:p>
        </w:tc>
        <w:tc>
          <w:tcPr>
            <w:tcW w:w="859" w:type="pct"/>
            <w:shd w:val="clear" w:color="auto" w:fill="auto"/>
          </w:tcPr>
          <w:p w:rsidR="00343A18" w:rsidRPr="005A2C98" w:rsidRDefault="00343A18" w:rsidP="00BC01DC">
            <w:pPr>
              <w:spacing w:before="0"/>
              <w:jc w:val="center"/>
              <w:rPr>
                <w:rFonts w:eastAsia="Calibri" w:cs="Arial"/>
                <w:b/>
                <w:bCs/>
                <w:iCs/>
              </w:rPr>
            </w:pPr>
          </w:p>
        </w:tc>
        <w:tc>
          <w:tcPr>
            <w:tcW w:w="1145" w:type="pct"/>
          </w:tcPr>
          <w:p w:rsidR="00343A18" w:rsidRPr="005A2C98" w:rsidRDefault="00343A18" w:rsidP="00BC01DC">
            <w:pPr>
              <w:spacing w:before="0"/>
              <w:jc w:val="center"/>
              <w:rPr>
                <w:rFonts w:eastAsia="Calibri" w:cs="Arial"/>
                <w:b/>
                <w:bCs/>
                <w:iCs/>
              </w:rPr>
            </w:pPr>
          </w:p>
        </w:tc>
      </w:tr>
      <w:tr w:rsidR="00343A18" w:rsidRPr="005A2C98" w:rsidTr="00BC01DC">
        <w:tc>
          <w:tcPr>
            <w:tcW w:w="213" w:type="pct"/>
            <w:shd w:val="clear" w:color="auto" w:fill="auto"/>
          </w:tcPr>
          <w:p w:rsidR="00343A18" w:rsidRPr="005A2C98" w:rsidRDefault="00343A18" w:rsidP="00BC01DC">
            <w:pPr>
              <w:spacing w:before="0"/>
              <w:jc w:val="center"/>
              <w:rPr>
                <w:rFonts w:eastAsia="Calibri" w:cs="Arial"/>
                <w:bCs/>
                <w:iCs/>
              </w:rPr>
            </w:pPr>
          </w:p>
          <w:p w:rsidR="00343A18" w:rsidRPr="005A2C98" w:rsidRDefault="00343A18" w:rsidP="00BC01DC">
            <w:pPr>
              <w:spacing w:before="0"/>
              <w:jc w:val="center"/>
              <w:rPr>
                <w:rFonts w:eastAsia="Calibri" w:cs="Arial"/>
                <w:bCs/>
                <w:iCs/>
              </w:rPr>
            </w:pPr>
            <w:r w:rsidRPr="005A2C98">
              <w:rPr>
                <w:rFonts w:eastAsia="Calibri" w:cs="Arial"/>
                <w:bCs/>
                <w:iCs/>
              </w:rPr>
              <w:t>4.</w:t>
            </w:r>
          </w:p>
        </w:tc>
        <w:tc>
          <w:tcPr>
            <w:tcW w:w="951" w:type="pct"/>
            <w:shd w:val="clear" w:color="auto" w:fill="auto"/>
          </w:tcPr>
          <w:p w:rsidR="00343A18" w:rsidRPr="005A2C98" w:rsidRDefault="00343A18" w:rsidP="00BC01DC">
            <w:pPr>
              <w:spacing w:before="0"/>
              <w:jc w:val="center"/>
              <w:rPr>
                <w:rFonts w:eastAsia="Calibri" w:cs="Arial"/>
                <w:b/>
                <w:bCs/>
                <w:iCs/>
              </w:rPr>
            </w:pPr>
          </w:p>
          <w:p w:rsidR="00343A18" w:rsidRPr="005A2C98" w:rsidRDefault="00343A18" w:rsidP="00BC01DC">
            <w:pPr>
              <w:spacing w:before="0"/>
              <w:jc w:val="center"/>
              <w:rPr>
                <w:rFonts w:eastAsia="Calibri" w:cs="Arial"/>
                <w:b/>
                <w:bCs/>
                <w:iCs/>
              </w:rPr>
            </w:pPr>
          </w:p>
          <w:p w:rsidR="00343A18" w:rsidRPr="005A2C98" w:rsidRDefault="00343A18" w:rsidP="00BC01DC">
            <w:pPr>
              <w:spacing w:before="0"/>
              <w:jc w:val="center"/>
              <w:rPr>
                <w:rFonts w:eastAsia="Calibri" w:cs="Arial"/>
                <w:b/>
                <w:bCs/>
                <w:iCs/>
              </w:rPr>
            </w:pPr>
          </w:p>
        </w:tc>
        <w:tc>
          <w:tcPr>
            <w:tcW w:w="908" w:type="pct"/>
            <w:shd w:val="clear" w:color="auto" w:fill="auto"/>
          </w:tcPr>
          <w:p w:rsidR="00343A18" w:rsidRPr="005A2C98" w:rsidRDefault="00343A18" w:rsidP="00BC01DC">
            <w:pPr>
              <w:spacing w:before="0"/>
              <w:jc w:val="center"/>
              <w:rPr>
                <w:rFonts w:eastAsia="Calibri" w:cs="Arial"/>
                <w:b/>
                <w:bCs/>
                <w:iCs/>
              </w:rPr>
            </w:pPr>
          </w:p>
        </w:tc>
        <w:tc>
          <w:tcPr>
            <w:tcW w:w="923" w:type="pct"/>
            <w:shd w:val="clear" w:color="auto" w:fill="auto"/>
          </w:tcPr>
          <w:p w:rsidR="00343A18" w:rsidRPr="005A2C98" w:rsidRDefault="00343A18" w:rsidP="00BC01DC">
            <w:pPr>
              <w:spacing w:before="0"/>
              <w:jc w:val="center"/>
              <w:rPr>
                <w:rFonts w:eastAsia="Calibri" w:cs="Arial"/>
                <w:b/>
                <w:bCs/>
                <w:iCs/>
              </w:rPr>
            </w:pPr>
          </w:p>
        </w:tc>
        <w:tc>
          <w:tcPr>
            <w:tcW w:w="859" w:type="pct"/>
            <w:shd w:val="clear" w:color="auto" w:fill="auto"/>
          </w:tcPr>
          <w:p w:rsidR="00343A18" w:rsidRPr="005A2C98" w:rsidRDefault="00343A18" w:rsidP="00BC01DC">
            <w:pPr>
              <w:spacing w:before="0"/>
              <w:jc w:val="center"/>
              <w:rPr>
                <w:rFonts w:eastAsia="Calibri" w:cs="Arial"/>
                <w:b/>
                <w:bCs/>
                <w:iCs/>
              </w:rPr>
            </w:pPr>
          </w:p>
        </w:tc>
        <w:tc>
          <w:tcPr>
            <w:tcW w:w="1145" w:type="pct"/>
          </w:tcPr>
          <w:p w:rsidR="00343A18" w:rsidRPr="005A2C98" w:rsidRDefault="00343A18" w:rsidP="00BC01DC">
            <w:pPr>
              <w:spacing w:before="0"/>
              <w:jc w:val="center"/>
              <w:rPr>
                <w:rFonts w:eastAsia="Calibri" w:cs="Arial"/>
                <w:b/>
                <w:bCs/>
                <w:iCs/>
              </w:rPr>
            </w:pPr>
          </w:p>
        </w:tc>
      </w:tr>
      <w:tr w:rsidR="00343A18" w:rsidRPr="005A2C98" w:rsidTr="00BC01DC">
        <w:tc>
          <w:tcPr>
            <w:tcW w:w="213" w:type="pct"/>
            <w:shd w:val="clear" w:color="auto" w:fill="auto"/>
          </w:tcPr>
          <w:p w:rsidR="00343A18" w:rsidRPr="005A2C98" w:rsidRDefault="00343A18" w:rsidP="00BC01DC">
            <w:pPr>
              <w:spacing w:before="0"/>
              <w:jc w:val="center"/>
              <w:rPr>
                <w:rFonts w:eastAsia="Calibri" w:cs="Arial"/>
                <w:bCs/>
                <w:iCs/>
              </w:rPr>
            </w:pPr>
          </w:p>
          <w:p w:rsidR="00343A18" w:rsidRPr="005A2C98" w:rsidRDefault="00343A18" w:rsidP="00BC01DC">
            <w:pPr>
              <w:spacing w:before="0"/>
              <w:jc w:val="center"/>
              <w:rPr>
                <w:rFonts w:eastAsia="Calibri" w:cs="Arial"/>
                <w:bCs/>
                <w:iCs/>
              </w:rPr>
            </w:pPr>
            <w:r w:rsidRPr="005A2C98">
              <w:rPr>
                <w:rFonts w:eastAsia="Calibri" w:cs="Arial"/>
                <w:bCs/>
                <w:iCs/>
              </w:rPr>
              <w:t>5.</w:t>
            </w:r>
          </w:p>
        </w:tc>
        <w:tc>
          <w:tcPr>
            <w:tcW w:w="951" w:type="pct"/>
            <w:shd w:val="clear" w:color="auto" w:fill="auto"/>
          </w:tcPr>
          <w:p w:rsidR="00343A18" w:rsidRPr="005A2C98" w:rsidRDefault="00343A18" w:rsidP="00BC01DC">
            <w:pPr>
              <w:spacing w:before="0"/>
              <w:jc w:val="center"/>
              <w:rPr>
                <w:rFonts w:eastAsia="Calibri" w:cs="Arial"/>
                <w:b/>
                <w:bCs/>
                <w:iCs/>
              </w:rPr>
            </w:pPr>
          </w:p>
          <w:p w:rsidR="00343A18" w:rsidRPr="005A2C98" w:rsidRDefault="00343A18" w:rsidP="00BC01DC">
            <w:pPr>
              <w:spacing w:before="0"/>
              <w:jc w:val="center"/>
              <w:rPr>
                <w:rFonts w:eastAsia="Calibri" w:cs="Arial"/>
                <w:b/>
                <w:bCs/>
                <w:iCs/>
              </w:rPr>
            </w:pPr>
          </w:p>
          <w:p w:rsidR="00343A18" w:rsidRPr="005A2C98" w:rsidRDefault="00343A18" w:rsidP="00BC01DC">
            <w:pPr>
              <w:spacing w:before="0"/>
              <w:jc w:val="center"/>
              <w:rPr>
                <w:rFonts w:eastAsia="Calibri" w:cs="Arial"/>
                <w:b/>
                <w:bCs/>
                <w:iCs/>
              </w:rPr>
            </w:pPr>
          </w:p>
        </w:tc>
        <w:tc>
          <w:tcPr>
            <w:tcW w:w="908" w:type="pct"/>
            <w:shd w:val="clear" w:color="auto" w:fill="auto"/>
          </w:tcPr>
          <w:p w:rsidR="00343A18" w:rsidRPr="005A2C98" w:rsidRDefault="00343A18" w:rsidP="00BC01DC">
            <w:pPr>
              <w:spacing w:before="0"/>
              <w:jc w:val="center"/>
              <w:rPr>
                <w:rFonts w:eastAsia="Calibri" w:cs="Arial"/>
                <w:b/>
                <w:bCs/>
                <w:iCs/>
              </w:rPr>
            </w:pPr>
          </w:p>
        </w:tc>
        <w:tc>
          <w:tcPr>
            <w:tcW w:w="923" w:type="pct"/>
            <w:shd w:val="clear" w:color="auto" w:fill="auto"/>
          </w:tcPr>
          <w:p w:rsidR="00343A18" w:rsidRPr="005A2C98" w:rsidRDefault="00343A18" w:rsidP="00BC01DC">
            <w:pPr>
              <w:spacing w:before="0"/>
              <w:jc w:val="center"/>
              <w:rPr>
                <w:rFonts w:eastAsia="Calibri" w:cs="Arial"/>
                <w:b/>
                <w:bCs/>
                <w:iCs/>
              </w:rPr>
            </w:pPr>
          </w:p>
        </w:tc>
        <w:tc>
          <w:tcPr>
            <w:tcW w:w="859" w:type="pct"/>
            <w:shd w:val="clear" w:color="auto" w:fill="auto"/>
          </w:tcPr>
          <w:p w:rsidR="00343A18" w:rsidRPr="005A2C98" w:rsidRDefault="00343A18" w:rsidP="00BC01DC">
            <w:pPr>
              <w:spacing w:before="0"/>
              <w:jc w:val="center"/>
              <w:rPr>
                <w:rFonts w:eastAsia="Calibri" w:cs="Arial"/>
                <w:b/>
                <w:bCs/>
                <w:iCs/>
              </w:rPr>
            </w:pPr>
          </w:p>
        </w:tc>
        <w:tc>
          <w:tcPr>
            <w:tcW w:w="1145" w:type="pct"/>
          </w:tcPr>
          <w:p w:rsidR="00343A18" w:rsidRPr="005A2C98" w:rsidRDefault="00343A18" w:rsidP="00BC01DC">
            <w:pPr>
              <w:spacing w:before="0"/>
              <w:jc w:val="center"/>
              <w:rPr>
                <w:rFonts w:eastAsia="Calibri" w:cs="Arial"/>
                <w:b/>
                <w:bCs/>
                <w:iCs/>
              </w:rPr>
            </w:pPr>
          </w:p>
        </w:tc>
      </w:tr>
      <w:tr w:rsidR="00343A18" w:rsidRPr="005A2C98"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5A2C98" w:rsidRDefault="00343A18" w:rsidP="00BC01DC">
            <w:pPr>
              <w:spacing w:before="0"/>
              <w:jc w:val="center"/>
              <w:rPr>
                <w:rFonts w:eastAsia="Calibri" w:cs="Arial"/>
                <w:b/>
                <w:bCs/>
                <w:iCs/>
              </w:rPr>
            </w:pPr>
          </w:p>
        </w:tc>
        <w:tc>
          <w:tcPr>
            <w:tcW w:w="859" w:type="pct"/>
            <w:shd w:val="clear" w:color="auto" w:fill="auto"/>
          </w:tcPr>
          <w:p w:rsidR="00343A18" w:rsidRPr="005A2C98" w:rsidRDefault="00343A18" w:rsidP="000C67B2">
            <w:pPr>
              <w:spacing w:before="0"/>
              <w:jc w:val="center"/>
              <w:rPr>
                <w:rFonts w:eastAsia="Calibri" w:cs="Arial"/>
                <w:b/>
                <w:bCs/>
                <w:iCs/>
              </w:rPr>
            </w:pPr>
          </w:p>
          <w:p w:rsidR="00343A18" w:rsidRPr="005A2C98" w:rsidRDefault="00343A18" w:rsidP="000C67B2">
            <w:pPr>
              <w:spacing w:before="0"/>
              <w:jc w:val="center"/>
              <w:rPr>
                <w:rFonts w:eastAsia="Calibri" w:cs="Arial"/>
                <w:b/>
                <w:bCs/>
                <w:iCs/>
              </w:rPr>
            </w:pPr>
            <w:r w:rsidRPr="005A2C98">
              <w:rPr>
                <w:rFonts w:eastAsia="Calibri" w:cs="Arial"/>
                <w:b/>
                <w:bCs/>
                <w:iCs/>
              </w:rPr>
              <w:t>Укупна вредност</w:t>
            </w:r>
          </w:p>
          <w:p w:rsidR="00343A18" w:rsidRPr="005A2C98" w:rsidRDefault="00FB5A53" w:rsidP="000C67B2">
            <w:pPr>
              <w:spacing w:before="0"/>
              <w:jc w:val="center"/>
              <w:rPr>
                <w:rFonts w:eastAsia="Calibri" w:cs="Arial"/>
                <w:b/>
                <w:bCs/>
                <w:iCs/>
              </w:rPr>
            </w:pPr>
            <w:r w:rsidRPr="005A2C98">
              <w:rPr>
                <w:rFonts w:eastAsia="Calibri" w:cs="Arial"/>
                <w:b/>
                <w:bCs/>
                <w:iCs/>
              </w:rPr>
              <w:t xml:space="preserve">Изведених </w:t>
            </w:r>
            <w:r w:rsidR="00873EBD" w:rsidRPr="005A2C98">
              <w:rPr>
                <w:rFonts w:eastAsia="Calibri" w:cs="Arial"/>
                <w:b/>
                <w:bCs/>
                <w:iCs/>
              </w:rPr>
              <w:t>радова</w:t>
            </w:r>
            <w:r w:rsidR="00343A18" w:rsidRPr="005A2C98">
              <w:rPr>
                <w:rFonts w:eastAsia="Calibri" w:cs="Arial"/>
                <w:b/>
                <w:bCs/>
                <w:iCs/>
              </w:rPr>
              <w:t xml:space="preserve"> без</w:t>
            </w:r>
          </w:p>
          <w:p w:rsidR="00343A18" w:rsidRPr="00612E00" w:rsidRDefault="00343A18" w:rsidP="00612E00">
            <w:pPr>
              <w:spacing w:before="0"/>
              <w:jc w:val="center"/>
              <w:rPr>
                <w:rFonts w:eastAsia="Calibri" w:cs="Arial"/>
                <w:b/>
                <w:bCs/>
                <w:iCs/>
              </w:rPr>
            </w:pPr>
            <w:r w:rsidRPr="005A2C98">
              <w:rPr>
                <w:rFonts w:eastAsia="Calibri" w:cs="Arial"/>
                <w:b/>
                <w:bCs/>
                <w:iCs/>
              </w:rPr>
              <w:t>ПДВ</w:t>
            </w:r>
          </w:p>
        </w:tc>
        <w:tc>
          <w:tcPr>
            <w:tcW w:w="1145" w:type="pct"/>
          </w:tcPr>
          <w:p w:rsidR="00343A18" w:rsidRPr="005A2C98" w:rsidRDefault="00343A18" w:rsidP="000C67B2">
            <w:pPr>
              <w:spacing w:before="0"/>
              <w:ind w:left="720"/>
              <w:jc w:val="center"/>
              <w:rPr>
                <w:rFonts w:eastAsia="Calibri" w:cs="Arial"/>
                <w:b/>
                <w:bCs/>
                <w:iCs/>
              </w:rPr>
            </w:pPr>
          </w:p>
        </w:tc>
      </w:tr>
    </w:tbl>
    <w:p w:rsidR="00343A18" w:rsidRPr="005A2C98"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5A2C98" w:rsidTr="00BC01DC">
        <w:trPr>
          <w:jc w:val="center"/>
        </w:trPr>
        <w:tc>
          <w:tcPr>
            <w:tcW w:w="3882" w:type="dxa"/>
          </w:tcPr>
          <w:p w:rsidR="00343A18" w:rsidRPr="005A2C98" w:rsidRDefault="00343A18" w:rsidP="00BC01DC">
            <w:pPr>
              <w:spacing w:before="0"/>
              <w:jc w:val="center"/>
              <w:rPr>
                <w:rFonts w:cs="Arial"/>
              </w:rPr>
            </w:pPr>
            <w:r w:rsidRPr="005A2C98">
              <w:rPr>
                <w:rFonts w:cs="Arial"/>
              </w:rPr>
              <w:t>Датум:</w:t>
            </w:r>
          </w:p>
        </w:tc>
        <w:tc>
          <w:tcPr>
            <w:tcW w:w="2127" w:type="dxa"/>
          </w:tcPr>
          <w:p w:rsidR="00343A18" w:rsidRPr="005A2C98" w:rsidRDefault="00343A18" w:rsidP="00BC01DC">
            <w:pPr>
              <w:spacing w:before="0"/>
              <w:jc w:val="center"/>
              <w:rPr>
                <w:rFonts w:cs="Arial"/>
                <w:lang w:val="ru-RU"/>
              </w:rPr>
            </w:pPr>
          </w:p>
        </w:tc>
        <w:tc>
          <w:tcPr>
            <w:tcW w:w="4022" w:type="dxa"/>
          </w:tcPr>
          <w:p w:rsidR="00343A18" w:rsidRPr="005A2C98" w:rsidRDefault="00343A18" w:rsidP="00BC01DC">
            <w:pPr>
              <w:spacing w:before="0"/>
              <w:jc w:val="center"/>
              <w:rPr>
                <w:rFonts w:cs="Arial"/>
                <w:lang w:val="ru-RU"/>
              </w:rPr>
            </w:pPr>
            <w:r w:rsidRPr="005A2C98">
              <w:rPr>
                <w:rFonts w:cs="Arial"/>
                <w:lang w:val="sr-Cyrl-CS"/>
              </w:rPr>
              <w:t>П</w:t>
            </w:r>
            <w:r w:rsidRPr="005A2C98">
              <w:rPr>
                <w:rFonts w:cs="Arial"/>
              </w:rPr>
              <w:t>онуђач</w:t>
            </w:r>
            <w:r w:rsidRPr="005A2C98">
              <w:rPr>
                <w:rFonts w:cs="Arial"/>
                <w:lang w:val="ru-RU"/>
              </w:rPr>
              <w:t>:</w:t>
            </w:r>
          </w:p>
        </w:tc>
      </w:tr>
      <w:tr w:rsidR="00343A18" w:rsidRPr="005A2C98" w:rsidTr="00BC01DC">
        <w:trPr>
          <w:jc w:val="center"/>
        </w:trPr>
        <w:tc>
          <w:tcPr>
            <w:tcW w:w="3882" w:type="dxa"/>
          </w:tcPr>
          <w:p w:rsidR="00343A18" w:rsidRPr="005A2C98" w:rsidRDefault="00343A18" w:rsidP="00BC01DC">
            <w:pPr>
              <w:spacing w:before="0"/>
              <w:jc w:val="center"/>
              <w:rPr>
                <w:rFonts w:cs="Arial"/>
              </w:rPr>
            </w:pPr>
          </w:p>
        </w:tc>
        <w:tc>
          <w:tcPr>
            <w:tcW w:w="2127" w:type="dxa"/>
          </w:tcPr>
          <w:p w:rsidR="00343A18" w:rsidRPr="005A2C98" w:rsidRDefault="00343A18" w:rsidP="00BC01DC">
            <w:pPr>
              <w:spacing w:before="0"/>
              <w:jc w:val="center"/>
              <w:rPr>
                <w:rFonts w:cs="Arial"/>
              </w:rPr>
            </w:pPr>
            <w:r w:rsidRPr="005A2C98">
              <w:rPr>
                <w:rFonts w:cs="Arial"/>
              </w:rPr>
              <w:t>М.П.</w:t>
            </w:r>
          </w:p>
        </w:tc>
        <w:tc>
          <w:tcPr>
            <w:tcW w:w="4022" w:type="dxa"/>
          </w:tcPr>
          <w:p w:rsidR="00343A18" w:rsidRPr="005A2C98" w:rsidRDefault="00343A18" w:rsidP="00BC01DC">
            <w:pPr>
              <w:spacing w:before="0"/>
              <w:jc w:val="center"/>
              <w:rPr>
                <w:rFonts w:cs="Arial"/>
                <w:lang w:val="ru-RU"/>
              </w:rPr>
            </w:pPr>
          </w:p>
        </w:tc>
      </w:tr>
      <w:tr w:rsidR="00343A18" w:rsidRPr="005A2C98" w:rsidTr="00BC01DC">
        <w:trPr>
          <w:jc w:val="center"/>
        </w:trPr>
        <w:tc>
          <w:tcPr>
            <w:tcW w:w="3882" w:type="dxa"/>
            <w:tcBorders>
              <w:bottom w:val="single" w:sz="4" w:space="0" w:color="auto"/>
            </w:tcBorders>
          </w:tcPr>
          <w:p w:rsidR="00343A18" w:rsidRPr="005A2C98" w:rsidRDefault="00343A18" w:rsidP="00BC01DC">
            <w:pPr>
              <w:spacing w:before="0"/>
              <w:jc w:val="center"/>
              <w:rPr>
                <w:rFonts w:cs="Arial"/>
              </w:rPr>
            </w:pPr>
          </w:p>
        </w:tc>
        <w:tc>
          <w:tcPr>
            <w:tcW w:w="2127" w:type="dxa"/>
          </w:tcPr>
          <w:p w:rsidR="00343A18" w:rsidRPr="005A2C98" w:rsidRDefault="00343A18" w:rsidP="00BC01DC">
            <w:pPr>
              <w:spacing w:before="0"/>
              <w:jc w:val="center"/>
              <w:rPr>
                <w:rFonts w:cs="Arial"/>
                <w:lang w:val="ru-RU"/>
              </w:rPr>
            </w:pPr>
          </w:p>
        </w:tc>
        <w:tc>
          <w:tcPr>
            <w:tcW w:w="4022" w:type="dxa"/>
            <w:tcBorders>
              <w:bottom w:val="single" w:sz="4" w:space="0" w:color="auto"/>
            </w:tcBorders>
          </w:tcPr>
          <w:p w:rsidR="00343A18" w:rsidRPr="005A2C98" w:rsidRDefault="00343A18" w:rsidP="00BC01DC">
            <w:pPr>
              <w:spacing w:before="0"/>
              <w:jc w:val="center"/>
              <w:rPr>
                <w:rFonts w:cs="Arial"/>
                <w:lang w:val="ru-RU"/>
              </w:rPr>
            </w:pPr>
          </w:p>
        </w:tc>
      </w:tr>
      <w:tr w:rsidR="00343A18" w:rsidRPr="005A2C98" w:rsidTr="00BC01DC">
        <w:trPr>
          <w:trHeight w:val="389"/>
          <w:jc w:val="center"/>
        </w:trPr>
        <w:tc>
          <w:tcPr>
            <w:tcW w:w="3882" w:type="dxa"/>
            <w:tcBorders>
              <w:top w:val="single" w:sz="4" w:space="0" w:color="auto"/>
            </w:tcBorders>
          </w:tcPr>
          <w:p w:rsidR="00343A18" w:rsidRPr="005A2C98" w:rsidRDefault="00343A18" w:rsidP="00BC01DC">
            <w:pPr>
              <w:spacing w:before="0"/>
              <w:jc w:val="center"/>
              <w:rPr>
                <w:rFonts w:cs="Arial"/>
              </w:rPr>
            </w:pPr>
          </w:p>
        </w:tc>
        <w:tc>
          <w:tcPr>
            <w:tcW w:w="2127" w:type="dxa"/>
          </w:tcPr>
          <w:p w:rsidR="00343A18" w:rsidRPr="005A2C98" w:rsidRDefault="00343A18" w:rsidP="00BC01DC">
            <w:pPr>
              <w:spacing w:before="0"/>
              <w:jc w:val="center"/>
              <w:rPr>
                <w:rFonts w:cs="Arial"/>
                <w:lang w:val="ru-RU"/>
              </w:rPr>
            </w:pPr>
          </w:p>
        </w:tc>
        <w:tc>
          <w:tcPr>
            <w:tcW w:w="4022" w:type="dxa"/>
            <w:tcBorders>
              <w:top w:val="single" w:sz="4" w:space="0" w:color="auto"/>
            </w:tcBorders>
          </w:tcPr>
          <w:p w:rsidR="00343A18" w:rsidRPr="005A2C98" w:rsidRDefault="00343A18" w:rsidP="00BC01DC">
            <w:pPr>
              <w:spacing w:before="0"/>
              <w:jc w:val="center"/>
              <w:rPr>
                <w:rFonts w:cs="Arial"/>
                <w:lang w:val="ru-RU"/>
              </w:rPr>
            </w:pPr>
          </w:p>
        </w:tc>
      </w:tr>
    </w:tbl>
    <w:p w:rsidR="00343A18" w:rsidRPr="005A2C98" w:rsidRDefault="00343A18" w:rsidP="00343A18">
      <w:pPr>
        <w:rPr>
          <w:rFonts w:eastAsia="Symbol" w:cs="Arial"/>
          <w:b/>
          <w:bCs/>
          <w:kern w:val="28"/>
        </w:rPr>
      </w:pPr>
      <w:r w:rsidRPr="005A2C98">
        <w:rPr>
          <w:rFonts w:eastAsia="Symbol" w:cs="Arial"/>
          <w:b/>
          <w:bCs/>
          <w:kern w:val="28"/>
        </w:rPr>
        <w:t xml:space="preserve">Напомена: </w:t>
      </w:r>
    </w:p>
    <w:p w:rsidR="00343A18" w:rsidRPr="005A2C98" w:rsidRDefault="00343A18" w:rsidP="00343A18">
      <w:pPr>
        <w:rPr>
          <w:rFonts w:eastAsia="TimesNewRomanPS-BoldMT" w:cs="Arial"/>
          <w:lang w:val="sr-Cyrl-CS"/>
        </w:rPr>
      </w:pPr>
      <w:r w:rsidRPr="005A2C98">
        <w:rPr>
          <w:rFonts w:eastAsia="TimesNewRomanPS-BoldMT" w:cs="Arial"/>
        </w:rPr>
        <w:t xml:space="preserve">Уколико </w:t>
      </w:r>
      <w:r w:rsidRPr="005A2C98">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5A2C98">
        <w:rPr>
          <w:rFonts w:eastAsia="TimesNewRomanPS-BoldMT" w:cs="Arial"/>
        </w:rPr>
        <w:t>.</w:t>
      </w:r>
    </w:p>
    <w:p w:rsidR="00657291" w:rsidRPr="005A2C98" w:rsidRDefault="00657291" w:rsidP="00657291">
      <w:pPr>
        <w:rPr>
          <w:rFonts w:cs="Arial"/>
          <w:lang w:val="sr-Cyrl-CS"/>
        </w:rPr>
      </w:pPr>
      <w:bookmarkStart w:id="274" w:name="_Toc442559941"/>
      <w:r w:rsidRPr="005A2C98">
        <w:rPr>
          <w:rFonts w:cs="Arial"/>
        </w:rPr>
        <w:t>Приликом подношења понуде овај образац копирати у потребном броју примерака.</w:t>
      </w:r>
    </w:p>
    <w:p w:rsidR="00657291" w:rsidRPr="005A2C98" w:rsidRDefault="00657291" w:rsidP="000C67B2">
      <w:pPr>
        <w:rPr>
          <w:rFonts w:cs="Arial"/>
          <w:b/>
          <w:bCs/>
          <w:kern w:val="28"/>
          <w:lang w:val="sr-Cyrl-CS" w:eastAsia="ar-SA"/>
        </w:rPr>
      </w:pPr>
      <w:r w:rsidRPr="005A2C98">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5A2C98" w:rsidRDefault="0042687E" w:rsidP="00B02E86"/>
    <w:p w:rsidR="0042687E" w:rsidRPr="008377FF" w:rsidRDefault="0042687E" w:rsidP="00B02E86"/>
    <w:p w:rsidR="00831ED8" w:rsidRPr="008377FF" w:rsidRDefault="00831ED8" w:rsidP="00B02E86"/>
    <w:p w:rsidR="00831ED8" w:rsidRDefault="00831ED8" w:rsidP="00B02E86">
      <w:pPr>
        <w:rPr>
          <w:lang w:val="sr-Latn-RS"/>
        </w:rPr>
      </w:pPr>
    </w:p>
    <w:p w:rsidR="0095022B" w:rsidRPr="0095022B" w:rsidRDefault="0095022B" w:rsidP="00B02E86">
      <w:pPr>
        <w:rPr>
          <w:lang w:val="sr-Latn-RS"/>
        </w:rPr>
      </w:pPr>
    </w:p>
    <w:p w:rsidR="00CC197A" w:rsidRPr="00CC197A" w:rsidRDefault="00CC197A" w:rsidP="00B02E86">
      <w:pPr>
        <w:rPr>
          <w:lang w:val="sr-Cyrl-RS"/>
        </w:rPr>
      </w:pPr>
    </w:p>
    <w:p w:rsidR="00343A18" w:rsidRPr="005A2C98" w:rsidRDefault="00343A18" w:rsidP="000F683D">
      <w:pPr>
        <w:pStyle w:val="KDObrazac"/>
        <w:rPr>
          <w:lang w:val="sr-Cyrl-RS"/>
        </w:rPr>
      </w:pPr>
      <w:r w:rsidRPr="005A2C98">
        <w:lastRenderedPageBreak/>
        <w:t xml:space="preserve">ОБРАЗАЦ </w:t>
      </w:r>
      <w:bookmarkEnd w:id="274"/>
      <w:r w:rsidR="005A2C98" w:rsidRPr="005A2C98">
        <w:rPr>
          <w:lang w:val="sr-Cyrl-RS"/>
        </w:rPr>
        <w:t>7</w:t>
      </w:r>
    </w:p>
    <w:p w:rsidR="00343A18" w:rsidRPr="005A2C98" w:rsidRDefault="00343A18" w:rsidP="000F683D">
      <w:pPr>
        <w:jc w:val="center"/>
        <w:rPr>
          <w:rFonts w:cs="Arial"/>
          <w:b/>
        </w:rPr>
      </w:pPr>
      <w:r w:rsidRPr="005A2C98">
        <w:rPr>
          <w:rFonts w:cs="Arial"/>
          <w:b/>
        </w:rPr>
        <w:t>ПОТВРДА О РЕФЕРЕНТНИМ НАБАВКАМА</w:t>
      </w:r>
    </w:p>
    <w:p w:rsidR="0042687E" w:rsidRPr="005A2C98" w:rsidRDefault="0042687E" w:rsidP="000F683D">
      <w:pPr>
        <w:jc w:val="center"/>
        <w:rPr>
          <w:rFonts w:cs="Arial"/>
        </w:rPr>
      </w:pPr>
    </w:p>
    <w:p w:rsidR="00343A18" w:rsidRPr="005A2C98" w:rsidRDefault="00343A18" w:rsidP="00343A18">
      <w:pPr>
        <w:tabs>
          <w:tab w:val="left" w:pos="0"/>
          <w:tab w:val="left" w:pos="330"/>
          <w:tab w:val="left" w:pos="540"/>
        </w:tabs>
        <w:spacing w:before="0"/>
        <w:jc w:val="left"/>
        <w:rPr>
          <w:rFonts w:eastAsia="Calibri" w:cs="Arial"/>
        </w:rPr>
      </w:pPr>
      <w:r w:rsidRPr="005A2C98">
        <w:rPr>
          <w:rFonts w:eastAsia="Calibri" w:cs="Arial"/>
          <w:lang w:val="ru-RU"/>
        </w:rPr>
        <w:t>Наручилац</w:t>
      </w:r>
      <w:r w:rsidR="008A1B15" w:rsidRPr="005A2C98">
        <w:rPr>
          <w:rFonts w:eastAsia="Calibri" w:cs="Arial"/>
          <w:lang w:val="ru-RU"/>
        </w:rPr>
        <w:t xml:space="preserve"> </w:t>
      </w:r>
      <w:r w:rsidRPr="005A2C98">
        <w:rPr>
          <w:rFonts w:eastAsia="Calibri" w:cs="Arial"/>
          <w:lang w:val="ru-RU"/>
        </w:rPr>
        <w:t xml:space="preserve">предметних </w:t>
      </w:r>
      <w:r w:rsidR="00873EBD" w:rsidRPr="005A2C98">
        <w:rPr>
          <w:rFonts w:eastAsia="Calibri" w:cs="Arial"/>
          <w:lang w:val="ru-RU"/>
        </w:rPr>
        <w:t>радова</w:t>
      </w:r>
      <w:r w:rsidRPr="005A2C98">
        <w:rPr>
          <w:rFonts w:eastAsia="Calibri" w:cs="Arial"/>
          <w:lang w:val="ru-RU"/>
        </w:rPr>
        <w:t xml:space="preserve">: </w:t>
      </w:r>
    </w:p>
    <w:p w:rsidR="00343A18" w:rsidRPr="005A2C98" w:rsidRDefault="00343A18" w:rsidP="00343A18">
      <w:pPr>
        <w:tabs>
          <w:tab w:val="left" w:pos="0"/>
          <w:tab w:val="left" w:pos="330"/>
          <w:tab w:val="left" w:pos="540"/>
        </w:tabs>
        <w:spacing w:before="0"/>
        <w:ind w:left="6"/>
        <w:rPr>
          <w:rFonts w:eastAsia="Calibri" w:cs="Arial"/>
        </w:rPr>
      </w:pPr>
      <w:r w:rsidRPr="005A2C98">
        <w:rPr>
          <w:rFonts w:eastAsia="Calibri" w:cs="Arial"/>
        </w:rPr>
        <w:t xml:space="preserve">                                                  _________________________________________</w:t>
      </w:r>
      <w:r w:rsidR="000F683D" w:rsidRPr="005A2C98">
        <w:rPr>
          <w:rFonts w:eastAsia="Calibri" w:cs="Arial"/>
        </w:rPr>
        <w:t>_________________________</w:t>
      </w:r>
    </w:p>
    <w:p w:rsidR="00343A18" w:rsidRPr="005A2C98" w:rsidRDefault="00343A18" w:rsidP="00343A18">
      <w:pPr>
        <w:tabs>
          <w:tab w:val="left" w:pos="0"/>
          <w:tab w:val="left" w:pos="330"/>
          <w:tab w:val="left" w:pos="540"/>
        </w:tabs>
        <w:spacing w:before="0"/>
        <w:ind w:left="6"/>
        <w:jc w:val="center"/>
        <w:rPr>
          <w:rFonts w:eastAsia="Calibri" w:cs="Arial"/>
        </w:rPr>
      </w:pPr>
      <w:r w:rsidRPr="005A2C98">
        <w:rPr>
          <w:rFonts w:cs="Arial"/>
          <w:bCs/>
          <w:kern w:val="28"/>
        </w:rPr>
        <w:t>(назив и седиште наручиоца)</w:t>
      </w:r>
    </w:p>
    <w:p w:rsidR="00343A18" w:rsidRPr="005A2C98" w:rsidRDefault="00343A18" w:rsidP="00343A18">
      <w:pPr>
        <w:jc w:val="left"/>
        <w:rPr>
          <w:rFonts w:cs="Arial"/>
        </w:rPr>
      </w:pPr>
      <w:r w:rsidRPr="005A2C98">
        <w:rPr>
          <w:rFonts w:cs="Arial"/>
        </w:rPr>
        <w:t>Лице за контакт:      _________________________________________</w:t>
      </w:r>
      <w:r w:rsidR="000F683D" w:rsidRPr="005A2C98">
        <w:rPr>
          <w:rFonts w:cs="Arial"/>
        </w:rPr>
        <w:t>__________________________</w:t>
      </w:r>
    </w:p>
    <w:p w:rsidR="00343A18" w:rsidRPr="005A2C98" w:rsidRDefault="00343A18" w:rsidP="00343A18">
      <w:pPr>
        <w:jc w:val="center"/>
        <w:rPr>
          <w:rFonts w:cs="Arial"/>
        </w:rPr>
      </w:pPr>
      <w:r w:rsidRPr="005A2C98">
        <w:rPr>
          <w:rFonts w:cs="Arial"/>
        </w:rPr>
        <w:t>(име, презиме,  контакт телефон)</w:t>
      </w:r>
    </w:p>
    <w:p w:rsidR="00343A18" w:rsidRPr="005A2C98" w:rsidRDefault="00343A18" w:rsidP="00343A18">
      <w:pPr>
        <w:jc w:val="left"/>
        <w:rPr>
          <w:rFonts w:cs="Arial"/>
        </w:rPr>
      </w:pPr>
      <w:r w:rsidRPr="005A2C98">
        <w:rPr>
          <w:rFonts w:cs="Arial"/>
        </w:rPr>
        <w:t>Овим путем потврђујем да је _________________________________________</w:t>
      </w:r>
      <w:r w:rsidR="000F683D" w:rsidRPr="005A2C98">
        <w:rPr>
          <w:rFonts w:cs="Arial"/>
        </w:rPr>
        <w:t>_________________________</w:t>
      </w:r>
    </w:p>
    <w:p w:rsidR="00343A18" w:rsidRPr="005A2C98" w:rsidRDefault="00343A18" w:rsidP="00343A18">
      <w:pPr>
        <w:jc w:val="center"/>
        <w:rPr>
          <w:rFonts w:cs="Arial"/>
        </w:rPr>
      </w:pPr>
      <w:r w:rsidRPr="005A2C98">
        <w:rPr>
          <w:rFonts w:cs="Arial"/>
        </w:rPr>
        <w:t>(навести назив седиште  понуђача)</w:t>
      </w:r>
    </w:p>
    <w:p w:rsidR="00343A18" w:rsidRPr="005A2C98" w:rsidRDefault="00343A18" w:rsidP="00343A18">
      <w:pPr>
        <w:rPr>
          <w:rFonts w:cs="Arial"/>
        </w:rPr>
      </w:pPr>
      <w:r w:rsidRPr="005A2C98">
        <w:rPr>
          <w:rFonts w:cs="Arial"/>
        </w:rPr>
        <w:t>за наше потребе</w:t>
      </w:r>
      <w:r w:rsidR="0051227B" w:rsidRPr="005A2C98">
        <w:rPr>
          <w:rFonts w:cs="Arial"/>
        </w:rPr>
        <w:t xml:space="preserve"> извео</w:t>
      </w:r>
      <w:r w:rsidRPr="005A2C98">
        <w:rPr>
          <w:rFonts w:cs="Arial"/>
        </w:rPr>
        <w:t xml:space="preserve">: </w:t>
      </w:r>
    </w:p>
    <w:p w:rsidR="00343A18" w:rsidRPr="005A2C98" w:rsidRDefault="00343A18" w:rsidP="00343A18">
      <w:pPr>
        <w:rPr>
          <w:rFonts w:cs="Arial"/>
        </w:rPr>
      </w:pPr>
      <w:r w:rsidRPr="005A2C98">
        <w:rPr>
          <w:rFonts w:cs="Arial"/>
        </w:rPr>
        <w:t>_________________________________________</w:t>
      </w:r>
      <w:r w:rsidR="000F683D" w:rsidRPr="005A2C98">
        <w:rPr>
          <w:rFonts w:cs="Arial"/>
        </w:rPr>
        <w:t>_________________________</w:t>
      </w:r>
    </w:p>
    <w:p w:rsidR="00343A18" w:rsidRPr="005A2C98" w:rsidRDefault="00343A18" w:rsidP="00343A18">
      <w:pPr>
        <w:rPr>
          <w:rFonts w:cs="Arial"/>
        </w:rPr>
      </w:pPr>
      <w:r w:rsidRPr="005A2C98">
        <w:rPr>
          <w:rFonts w:cs="Arial"/>
        </w:rPr>
        <w:t xml:space="preserve">                                                  (навести </w:t>
      </w:r>
      <w:r w:rsidR="00CA73C9" w:rsidRPr="005A2C98">
        <w:rPr>
          <w:rFonts w:cs="Arial"/>
        </w:rPr>
        <w:t>референтне радове</w:t>
      </w:r>
      <w:r w:rsidR="000C67B2" w:rsidRPr="005A2C98">
        <w:rPr>
          <w:rFonts w:cs="Arial"/>
        </w:rPr>
        <w:t>/уговора</w:t>
      </w:r>
      <w:r w:rsidRPr="005A2C98">
        <w:rPr>
          <w:rFonts w:cs="Arial"/>
        </w:rPr>
        <w:t xml:space="preserve">) </w:t>
      </w:r>
    </w:p>
    <w:p w:rsidR="00343A18" w:rsidRPr="005A2C98" w:rsidRDefault="00343A18" w:rsidP="00343A18">
      <w:pPr>
        <w:rPr>
          <w:rFonts w:cs="Arial"/>
          <w:strike/>
        </w:rPr>
      </w:pPr>
      <w:r w:rsidRPr="005A2C98">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5A2C98"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A2C98" w:rsidRDefault="00343A18" w:rsidP="00BC01DC">
            <w:pPr>
              <w:jc w:val="center"/>
              <w:rPr>
                <w:rFonts w:eastAsia="Calibri" w:cs="Arial"/>
              </w:rPr>
            </w:pPr>
            <w:r w:rsidRPr="005A2C98">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5A2C98" w:rsidRDefault="00343A18" w:rsidP="00BC01DC">
            <w:pPr>
              <w:jc w:val="center"/>
              <w:rPr>
                <w:rFonts w:eastAsia="Calibri" w:cs="Arial"/>
              </w:rPr>
            </w:pPr>
            <w:r w:rsidRPr="005A2C98">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A2C98" w:rsidRDefault="00343A18" w:rsidP="00BC01DC">
            <w:pPr>
              <w:jc w:val="center"/>
              <w:rPr>
                <w:rFonts w:eastAsia="Calibri" w:cs="Arial"/>
              </w:rPr>
            </w:pPr>
            <w:r w:rsidRPr="005A2C98">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A2C98" w:rsidRDefault="0051227B" w:rsidP="00BC01DC">
            <w:pPr>
              <w:jc w:val="center"/>
              <w:rPr>
                <w:rFonts w:eastAsia="Calibri" w:cs="Arial"/>
              </w:rPr>
            </w:pPr>
            <w:r w:rsidRPr="005A2C98">
              <w:rPr>
                <w:rFonts w:eastAsia="Calibri" w:cs="Arial"/>
              </w:rPr>
              <w:t xml:space="preserve">Вредност изведених </w:t>
            </w:r>
            <w:r w:rsidR="00873EBD" w:rsidRPr="005A2C98">
              <w:rPr>
                <w:rFonts w:eastAsia="Calibri" w:cs="Arial"/>
              </w:rPr>
              <w:t>радова</w:t>
            </w:r>
            <w:r w:rsidR="00343A18" w:rsidRPr="005A2C98">
              <w:rPr>
                <w:rFonts w:eastAsia="Calibri" w:cs="Arial"/>
              </w:rPr>
              <w:t xml:space="preserve"> без ПДВ</w:t>
            </w:r>
          </w:p>
          <w:p w:rsidR="00657291" w:rsidRPr="005A2C98" w:rsidRDefault="00657291" w:rsidP="000C67B2">
            <w:pPr>
              <w:jc w:val="center"/>
              <w:rPr>
                <w:rFonts w:eastAsia="Calibri" w:cs="Arial"/>
                <w:lang w:val="sr-Cyrl-RS"/>
              </w:rPr>
            </w:pPr>
            <w:r w:rsidRPr="005A2C98">
              <w:rPr>
                <w:rFonts w:eastAsia="Calibri" w:cs="Arial"/>
              </w:rPr>
              <w:t>Дин</w:t>
            </w:r>
          </w:p>
        </w:tc>
      </w:tr>
      <w:tr w:rsidR="00343A18" w:rsidRPr="005A2C9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A2C9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A2C9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A2C9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A2C98" w:rsidRDefault="00343A18" w:rsidP="00BC01DC">
            <w:pPr>
              <w:rPr>
                <w:rFonts w:eastAsia="Calibri" w:cs="Arial"/>
              </w:rPr>
            </w:pPr>
          </w:p>
        </w:tc>
      </w:tr>
      <w:tr w:rsidR="00343A18" w:rsidRPr="005A2C9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A2C9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A2C9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A2C9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A2C98" w:rsidRDefault="00343A18" w:rsidP="00BC01DC">
            <w:pPr>
              <w:rPr>
                <w:rFonts w:eastAsia="Calibri" w:cs="Arial"/>
              </w:rPr>
            </w:pPr>
          </w:p>
        </w:tc>
      </w:tr>
      <w:tr w:rsidR="00343A18" w:rsidRPr="005A2C9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A2C9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A2C9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A2C9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A2C98" w:rsidRDefault="00343A18" w:rsidP="00BC01DC">
            <w:pPr>
              <w:rPr>
                <w:rFonts w:eastAsia="Calibri" w:cs="Arial"/>
              </w:rPr>
            </w:pPr>
          </w:p>
        </w:tc>
      </w:tr>
      <w:tr w:rsidR="00343A18" w:rsidRPr="005A2C9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A2C9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A2C9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A2C9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A2C98" w:rsidRDefault="00343A18" w:rsidP="00BC01DC">
            <w:pPr>
              <w:rPr>
                <w:rFonts w:eastAsia="Calibri" w:cs="Arial"/>
              </w:rPr>
            </w:pPr>
          </w:p>
        </w:tc>
      </w:tr>
    </w:tbl>
    <w:p w:rsidR="00343A18" w:rsidRPr="005A2C98" w:rsidRDefault="00343A18" w:rsidP="000F683D">
      <w:pPr>
        <w:rPr>
          <w:rFonts w:eastAsia="TimesNewRomanPS-BoldMT" w:cs="Arial"/>
          <w:b/>
          <w:bCs/>
          <w:iCs/>
        </w:rPr>
      </w:pPr>
      <w:r w:rsidRPr="005A2C98">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5A2C98" w:rsidTr="00BC01DC">
        <w:trPr>
          <w:jc w:val="center"/>
        </w:trPr>
        <w:tc>
          <w:tcPr>
            <w:tcW w:w="3882" w:type="dxa"/>
          </w:tcPr>
          <w:p w:rsidR="00343A18" w:rsidRPr="005A2C98" w:rsidRDefault="00343A18" w:rsidP="00BC01DC">
            <w:pPr>
              <w:spacing w:before="0"/>
              <w:jc w:val="center"/>
              <w:rPr>
                <w:rFonts w:cs="Arial"/>
              </w:rPr>
            </w:pPr>
            <w:r w:rsidRPr="005A2C98">
              <w:rPr>
                <w:rFonts w:cs="Arial"/>
              </w:rPr>
              <w:t>Датум:</w:t>
            </w:r>
          </w:p>
        </w:tc>
        <w:tc>
          <w:tcPr>
            <w:tcW w:w="2127" w:type="dxa"/>
          </w:tcPr>
          <w:p w:rsidR="00343A18" w:rsidRPr="005A2C98" w:rsidRDefault="00343A18" w:rsidP="00BC01DC">
            <w:pPr>
              <w:spacing w:before="0"/>
              <w:jc w:val="center"/>
              <w:rPr>
                <w:rFonts w:cs="Arial"/>
                <w:lang w:val="ru-RU"/>
              </w:rPr>
            </w:pPr>
          </w:p>
        </w:tc>
        <w:tc>
          <w:tcPr>
            <w:tcW w:w="4022" w:type="dxa"/>
          </w:tcPr>
          <w:p w:rsidR="00343A18" w:rsidRPr="005A2C98" w:rsidRDefault="00343A18" w:rsidP="00CC26CA">
            <w:pPr>
              <w:spacing w:before="0"/>
              <w:jc w:val="center"/>
              <w:rPr>
                <w:rFonts w:cs="Arial"/>
                <w:lang w:val="ru-RU"/>
              </w:rPr>
            </w:pPr>
            <w:r w:rsidRPr="005A2C98">
              <w:rPr>
                <w:rFonts w:cs="Arial"/>
                <w:lang w:val="sr-Cyrl-CS"/>
              </w:rPr>
              <w:t xml:space="preserve">Наручилац </w:t>
            </w:r>
            <w:r w:rsidR="00873EBD" w:rsidRPr="005A2C98">
              <w:rPr>
                <w:rFonts w:cs="Arial"/>
                <w:lang w:val="sr-Cyrl-CS"/>
              </w:rPr>
              <w:t>радова</w:t>
            </w:r>
            <w:r w:rsidRPr="005A2C98">
              <w:rPr>
                <w:rFonts w:cs="Arial"/>
                <w:lang w:val="sr-Cyrl-CS"/>
              </w:rPr>
              <w:t>:</w:t>
            </w:r>
          </w:p>
        </w:tc>
      </w:tr>
      <w:tr w:rsidR="00343A18" w:rsidRPr="005A2C98" w:rsidTr="00BC01DC">
        <w:trPr>
          <w:jc w:val="center"/>
        </w:trPr>
        <w:tc>
          <w:tcPr>
            <w:tcW w:w="3882" w:type="dxa"/>
          </w:tcPr>
          <w:p w:rsidR="00343A18" w:rsidRPr="005A2C98" w:rsidRDefault="00343A18" w:rsidP="00BC01DC">
            <w:pPr>
              <w:spacing w:before="0"/>
              <w:jc w:val="center"/>
              <w:rPr>
                <w:rFonts w:cs="Arial"/>
              </w:rPr>
            </w:pPr>
          </w:p>
        </w:tc>
        <w:tc>
          <w:tcPr>
            <w:tcW w:w="2127" w:type="dxa"/>
          </w:tcPr>
          <w:p w:rsidR="00343A18" w:rsidRPr="005A2C98" w:rsidRDefault="00343A18" w:rsidP="00BC01DC">
            <w:pPr>
              <w:spacing w:before="0"/>
              <w:jc w:val="center"/>
              <w:rPr>
                <w:rFonts w:cs="Arial"/>
              </w:rPr>
            </w:pPr>
            <w:r w:rsidRPr="005A2C98">
              <w:rPr>
                <w:rFonts w:cs="Arial"/>
              </w:rPr>
              <w:t>М.П.</w:t>
            </w:r>
          </w:p>
        </w:tc>
        <w:tc>
          <w:tcPr>
            <w:tcW w:w="4022" w:type="dxa"/>
          </w:tcPr>
          <w:p w:rsidR="00343A18" w:rsidRPr="005A2C98" w:rsidRDefault="00343A18" w:rsidP="00BC01DC">
            <w:pPr>
              <w:spacing w:before="0"/>
              <w:jc w:val="center"/>
              <w:rPr>
                <w:rFonts w:cs="Arial"/>
                <w:lang w:val="ru-RU"/>
              </w:rPr>
            </w:pPr>
          </w:p>
        </w:tc>
      </w:tr>
      <w:tr w:rsidR="00343A18" w:rsidRPr="005A2C98" w:rsidTr="00BC01DC">
        <w:trPr>
          <w:jc w:val="center"/>
        </w:trPr>
        <w:tc>
          <w:tcPr>
            <w:tcW w:w="3882" w:type="dxa"/>
            <w:tcBorders>
              <w:bottom w:val="single" w:sz="4" w:space="0" w:color="auto"/>
            </w:tcBorders>
          </w:tcPr>
          <w:p w:rsidR="00343A18" w:rsidRPr="005A2C98" w:rsidRDefault="00343A18" w:rsidP="00BC01DC">
            <w:pPr>
              <w:spacing w:before="0"/>
              <w:jc w:val="center"/>
              <w:rPr>
                <w:rFonts w:cs="Arial"/>
              </w:rPr>
            </w:pPr>
          </w:p>
        </w:tc>
        <w:tc>
          <w:tcPr>
            <w:tcW w:w="2127" w:type="dxa"/>
          </w:tcPr>
          <w:p w:rsidR="00343A18" w:rsidRPr="005A2C98" w:rsidRDefault="00343A18" w:rsidP="00BC01DC">
            <w:pPr>
              <w:spacing w:before="0"/>
              <w:jc w:val="center"/>
              <w:rPr>
                <w:rFonts w:cs="Arial"/>
                <w:lang w:val="ru-RU"/>
              </w:rPr>
            </w:pPr>
          </w:p>
        </w:tc>
        <w:tc>
          <w:tcPr>
            <w:tcW w:w="4022" w:type="dxa"/>
            <w:tcBorders>
              <w:bottom w:val="single" w:sz="4" w:space="0" w:color="auto"/>
            </w:tcBorders>
          </w:tcPr>
          <w:p w:rsidR="00343A18" w:rsidRPr="005A2C98" w:rsidRDefault="00343A18" w:rsidP="00BC01DC">
            <w:pPr>
              <w:spacing w:before="0"/>
              <w:jc w:val="center"/>
              <w:rPr>
                <w:rFonts w:cs="Arial"/>
                <w:lang w:val="ru-RU"/>
              </w:rPr>
            </w:pPr>
          </w:p>
        </w:tc>
      </w:tr>
      <w:tr w:rsidR="00343A18" w:rsidRPr="005A2C98" w:rsidTr="00BC01DC">
        <w:trPr>
          <w:trHeight w:val="389"/>
          <w:jc w:val="center"/>
        </w:trPr>
        <w:tc>
          <w:tcPr>
            <w:tcW w:w="3882" w:type="dxa"/>
            <w:tcBorders>
              <w:top w:val="single" w:sz="4" w:space="0" w:color="auto"/>
            </w:tcBorders>
          </w:tcPr>
          <w:p w:rsidR="00343A18" w:rsidRPr="005A2C98" w:rsidRDefault="00343A18" w:rsidP="00BC01DC">
            <w:pPr>
              <w:spacing w:before="0"/>
              <w:jc w:val="center"/>
              <w:rPr>
                <w:rFonts w:cs="Arial"/>
              </w:rPr>
            </w:pPr>
          </w:p>
        </w:tc>
        <w:tc>
          <w:tcPr>
            <w:tcW w:w="2127" w:type="dxa"/>
          </w:tcPr>
          <w:p w:rsidR="00343A18" w:rsidRPr="005A2C98" w:rsidRDefault="00343A18" w:rsidP="00BC01DC">
            <w:pPr>
              <w:spacing w:before="0"/>
              <w:jc w:val="center"/>
              <w:rPr>
                <w:rFonts w:cs="Arial"/>
                <w:lang w:val="ru-RU"/>
              </w:rPr>
            </w:pPr>
          </w:p>
        </w:tc>
        <w:tc>
          <w:tcPr>
            <w:tcW w:w="4022" w:type="dxa"/>
            <w:tcBorders>
              <w:top w:val="single" w:sz="4" w:space="0" w:color="auto"/>
            </w:tcBorders>
          </w:tcPr>
          <w:p w:rsidR="00343A18" w:rsidRPr="005A2C98" w:rsidRDefault="00343A18" w:rsidP="00BC01DC">
            <w:pPr>
              <w:spacing w:before="0"/>
              <w:jc w:val="center"/>
              <w:rPr>
                <w:rFonts w:cs="Arial"/>
                <w:lang w:val="ru-RU"/>
              </w:rPr>
            </w:pPr>
          </w:p>
        </w:tc>
      </w:tr>
    </w:tbl>
    <w:p w:rsidR="00343A18" w:rsidRPr="005A2C98" w:rsidRDefault="00343A18" w:rsidP="00343A18">
      <w:pPr>
        <w:tabs>
          <w:tab w:val="left" w:pos="4999"/>
        </w:tabs>
        <w:spacing w:before="0"/>
        <w:rPr>
          <w:rFonts w:eastAsia="TimesNewRomanPS-BoldMT" w:cs="Arial"/>
          <w:b/>
          <w:bCs/>
          <w:iCs/>
        </w:rPr>
      </w:pPr>
    </w:p>
    <w:p w:rsidR="00343A18" w:rsidRPr="005A2C98" w:rsidRDefault="00343A18" w:rsidP="00343A18">
      <w:pPr>
        <w:rPr>
          <w:rFonts w:cs="Arial"/>
          <w:b/>
        </w:rPr>
      </w:pPr>
      <w:r w:rsidRPr="005A2C98">
        <w:rPr>
          <w:rFonts w:cs="Arial"/>
          <w:b/>
        </w:rPr>
        <w:t>НАПОМЕНА:</w:t>
      </w:r>
    </w:p>
    <w:p w:rsidR="00343A18" w:rsidRPr="005A2C98" w:rsidRDefault="00343A18" w:rsidP="00343A18">
      <w:pPr>
        <w:rPr>
          <w:rFonts w:cs="Arial"/>
        </w:rPr>
      </w:pPr>
      <w:r w:rsidRPr="005A2C98">
        <w:rPr>
          <w:rFonts w:cs="Arial"/>
        </w:rPr>
        <w:t>Приликом подношења понуде овај образац копирати у потребном броју примерака.</w:t>
      </w:r>
    </w:p>
    <w:p w:rsidR="00657291" w:rsidRPr="005A2C98" w:rsidRDefault="00657291" w:rsidP="00657291">
      <w:pPr>
        <w:spacing w:before="0"/>
        <w:rPr>
          <w:rFonts w:cs="Arial"/>
        </w:rPr>
      </w:pPr>
      <w:r w:rsidRPr="005A2C98">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5A2C98" w:rsidRDefault="008A1B15" w:rsidP="008A1B15">
      <w:pPr>
        <w:rPr>
          <w:rFonts w:cs="Arial"/>
        </w:rPr>
      </w:pPr>
      <w:r w:rsidRPr="005A2C98">
        <w:rPr>
          <w:rFonts w:cs="Arial"/>
        </w:rPr>
        <w:t>Уколико је референтни уговор закључен у страној валути, у поступку стручне оцене понуда наручилац ће извршити прерачун (</w:t>
      </w:r>
      <w:r w:rsidRPr="005A2C98">
        <w:rPr>
          <w:rFonts w:eastAsia="Calibri" w:cs="Arial"/>
        </w:rPr>
        <w:t>вредности испоручених добара)</w:t>
      </w:r>
      <w:r w:rsidRPr="005A2C98">
        <w:rPr>
          <w:rFonts w:cs="Arial"/>
        </w:rPr>
        <w:t xml:space="preserve"> у динаре по средњем курсу Народне Банке Србије на дан закључења референтног уговора.</w:t>
      </w:r>
    </w:p>
    <w:p w:rsidR="008A1B15" w:rsidRDefault="008A1B15" w:rsidP="008A1B15">
      <w:pPr>
        <w:rPr>
          <w:rFonts w:cs="Arial"/>
          <w:color w:val="00B0F0"/>
        </w:rPr>
      </w:pPr>
    </w:p>
    <w:p w:rsidR="00343A18" w:rsidRPr="005A2C98" w:rsidRDefault="00343A18" w:rsidP="00343A18">
      <w:pPr>
        <w:rPr>
          <w:rFonts w:cs="Arial"/>
          <w:color w:val="00B0F0"/>
          <w:lang w:val="sr-Cyrl-RS"/>
        </w:rPr>
      </w:pPr>
    </w:p>
    <w:p w:rsidR="004D2983" w:rsidRPr="008377FF" w:rsidRDefault="004D2983" w:rsidP="00343A18">
      <w:pPr>
        <w:pStyle w:val="KDObrazac"/>
        <w:rPr>
          <w:color w:val="00B0F0"/>
        </w:rPr>
      </w:pPr>
    </w:p>
    <w:p w:rsidR="00831ED8" w:rsidRPr="008377FF" w:rsidRDefault="00831ED8" w:rsidP="00343A18">
      <w:pPr>
        <w:pStyle w:val="KDObrazac"/>
        <w:rPr>
          <w:color w:val="00B0F0"/>
        </w:rPr>
      </w:pPr>
    </w:p>
    <w:p w:rsidR="007E7BB8" w:rsidRPr="005A2C98" w:rsidRDefault="007E7BB8" w:rsidP="005A2C98">
      <w:pPr>
        <w:pStyle w:val="KDObrazac"/>
        <w:rPr>
          <w:color w:val="00B0F0"/>
          <w:lang w:val="sr-Cyrl-RS"/>
        </w:rPr>
      </w:pPr>
      <w:r w:rsidRPr="008377FF">
        <w:lastRenderedPageBreak/>
        <w:t xml:space="preserve">ОБРАЗАЦ </w:t>
      </w:r>
      <w:r w:rsidR="005A2C98">
        <w:rPr>
          <w:lang w:val="sr-Cyrl-RS"/>
        </w:rPr>
        <w:t>8</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5A2C98"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Pr="008377FF">
        <w:rPr>
          <w:rFonts w:cs="Arial"/>
        </w:rPr>
        <w:t>:</w:t>
      </w:r>
      <w:r w:rsidR="005A2C98">
        <w:rPr>
          <w:rFonts w:cs="Arial"/>
          <w:lang w:val="sr-Cyrl-RS"/>
        </w:rPr>
        <w:t xml:space="preserve"> </w:t>
      </w:r>
      <w:r w:rsidR="005A2C98" w:rsidRPr="005A2C98">
        <w:rPr>
          <w:rFonts w:cs="Arial"/>
          <w:lang w:val="sr-Cyrl-RS"/>
        </w:rPr>
        <w:t>Адаптација релејне заштите и командовање изводних поља 25</w:t>
      </w:r>
      <w:r w:rsidR="005A2C98" w:rsidRPr="005A2C98">
        <w:rPr>
          <w:rFonts w:cs="Arial"/>
          <w:lang w:val="sr-Latn-RS"/>
        </w:rPr>
        <w:t>kV</w:t>
      </w:r>
      <w:r w:rsidR="005A2C98" w:rsidRPr="005A2C98">
        <w:rPr>
          <w:rFonts w:cs="Arial"/>
          <w:lang w:val="sr-Cyrl-RS"/>
        </w:rPr>
        <w:t xml:space="preserve"> и сопствене потрошње у ЕВП Бргуле</w:t>
      </w:r>
    </w:p>
    <w:p w:rsidR="007E7BB8" w:rsidRPr="005A2C98" w:rsidRDefault="007E7BB8" w:rsidP="007E7BB8">
      <w:pPr>
        <w:spacing w:after="120"/>
        <w:jc w:val="center"/>
        <w:rPr>
          <w:rFonts w:cs="Arial"/>
          <w:lang w:val="sr-Cyrl-RS"/>
        </w:rPr>
      </w:pPr>
      <w:r w:rsidRPr="008377FF">
        <w:rPr>
          <w:rFonts w:cs="Arial"/>
        </w:rPr>
        <w:t xml:space="preserve">ЈН бр. </w:t>
      </w:r>
      <w:r w:rsidR="005A2C98">
        <w:rPr>
          <w:rFonts w:cs="Arial"/>
          <w:lang w:val="sr-Cyrl-RS"/>
        </w:rPr>
        <w:t>3000/0838/2016 (390/2016)</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89761E" w:rsidRDefault="0089761E" w:rsidP="0089761E">
            <w:pPr>
              <w:jc w:val="center"/>
              <w:rPr>
                <w:rFonts w:cs="Arial"/>
                <w:lang w:val="ru-RU"/>
              </w:rPr>
            </w:pPr>
            <w:r w:rsidRPr="0089761E">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A1020E" w:rsidRDefault="00925E05" w:rsidP="008A1B15">
      <w:pPr>
        <w:pStyle w:val="KDObrazac"/>
        <w:spacing w:before="0"/>
        <w:rPr>
          <w:lang w:val="sr-Cyrl-RS"/>
        </w:rPr>
      </w:pPr>
      <w:r w:rsidRPr="008377FF">
        <w:lastRenderedPageBreak/>
        <w:t xml:space="preserve">ПРИЛОГ </w:t>
      </w:r>
      <w:r w:rsidR="00A1020E">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6471C1" w:rsidRDefault="006471C1" w:rsidP="00B02E86"/>
    <w:p w:rsidR="006471C1" w:rsidRPr="006471C1" w:rsidRDefault="006471C1" w:rsidP="006471C1">
      <w:pPr>
        <w:pStyle w:val="KDObrazac"/>
        <w:spacing w:before="0"/>
        <w:rPr>
          <w:lang w:val="sr-Cyrl-RS"/>
        </w:rPr>
      </w:pPr>
      <w:r w:rsidRPr="008377FF">
        <w:lastRenderedPageBreak/>
        <w:t xml:space="preserve">ПРИЛОГ </w:t>
      </w:r>
      <w:r>
        <w:rPr>
          <w:lang w:val="sr-Cyrl-RS"/>
        </w:rPr>
        <w:t>2</w:t>
      </w:r>
    </w:p>
    <w:p w:rsidR="006471C1" w:rsidRPr="008377FF" w:rsidRDefault="006471C1" w:rsidP="006471C1"/>
    <w:p w:rsidR="006471C1" w:rsidRPr="008377FF" w:rsidRDefault="006471C1" w:rsidP="006471C1">
      <w:pPr>
        <w:spacing w:before="0"/>
        <w:rPr>
          <w:rFonts w:cs="Arial"/>
          <w:color w:val="00B0F0"/>
        </w:rPr>
      </w:pPr>
    </w:p>
    <w:p w:rsidR="006471C1" w:rsidRPr="00710600" w:rsidRDefault="006471C1" w:rsidP="006471C1">
      <w:pPr>
        <w:spacing w:before="0"/>
        <w:rPr>
          <w:rFonts w:cs="Arial"/>
        </w:rPr>
      </w:pPr>
      <w:r w:rsidRPr="0071060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471C1" w:rsidRPr="00710600" w:rsidRDefault="006471C1" w:rsidP="006471C1">
      <w:pPr>
        <w:spacing w:before="0"/>
        <w:rPr>
          <w:rFonts w:cs="Arial"/>
        </w:rPr>
      </w:pPr>
    </w:p>
    <w:p w:rsidR="006471C1" w:rsidRPr="00710600" w:rsidRDefault="006471C1" w:rsidP="006471C1">
      <w:pPr>
        <w:spacing w:before="0"/>
        <w:rPr>
          <w:rFonts w:cs="Arial"/>
          <w:lang w:val="ru-RU"/>
        </w:rPr>
      </w:pPr>
      <w:r w:rsidRPr="00710600">
        <w:rPr>
          <w:rFonts w:cs="Arial"/>
        </w:rPr>
        <w:t xml:space="preserve">ДУЖНИК:  </w:t>
      </w:r>
      <w:r w:rsidRPr="00710600">
        <w:rPr>
          <w:rFonts w:cs="Arial"/>
          <w:lang w:val="ru-RU"/>
        </w:rPr>
        <w:t>…………………………………………………………………………........................</w:t>
      </w:r>
    </w:p>
    <w:p w:rsidR="006471C1" w:rsidRPr="00710600" w:rsidRDefault="006471C1" w:rsidP="006471C1">
      <w:pPr>
        <w:spacing w:before="0"/>
        <w:rPr>
          <w:rFonts w:cs="Arial"/>
        </w:rPr>
      </w:pPr>
      <w:r w:rsidRPr="00710600">
        <w:rPr>
          <w:rFonts w:cs="Arial"/>
        </w:rPr>
        <w:t>(назив и седиште Понуђача)</w:t>
      </w:r>
    </w:p>
    <w:p w:rsidR="006471C1" w:rsidRPr="00710600" w:rsidRDefault="006471C1" w:rsidP="006471C1">
      <w:pPr>
        <w:spacing w:before="0"/>
        <w:rPr>
          <w:rFonts w:cs="Arial"/>
        </w:rPr>
      </w:pPr>
      <w:r w:rsidRPr="00710600">
        <w:rPr>
          <w:rFonts w:cs="Arial"/>
        </w:rPr>
        <w:t>МАТИЧНИ БРОЈ ДУЖНИКА (Понуђача): ..................................................................</w:t>
      </w:r>
    </w:p>
    <w:p w:rsidR="006471C1" w:rsidRPr="00710600" w:rsidRDefault="006471C1" w:rsidP="006471C1">
      <w:pPr>
        <w:spacing w:before="0"/>
        <w:rPr>
          <w:rFonts w:cs="Arial"/>
        </w:rPr>
      </w:pPr>
      <w:r w:rsidRPr="00710600">
        <w:rPr>
          <w:rFonts w:cs="Arial"/>
        </w:rPr>
        <w:t>ТЕКУЋИ РАЧУН ДУЖНИКА (Понуђача): ...................................................................</w:t>
      </w:r>
    </w:p>
    <w:p w:rsidR="006471C1" w:rsidRPr="00710600" w:rsidRDefault="006471C1" w:rsidP="006471C1">
      <w:pPr>
        <w:spacing w:before="0"/>
        <w:rPr>
          <w:rFonts w:cs="Arial"/>
        </w:rPr>
      </w:pPr>
      <w:r w:rsidRPr="00710600">
        <w:rPr>
          <w:rFonts w:cs="Arial"/>
        </w:rPr>
        <w:t>ПИБ ДУЖНИКА (Понуђача): ........................................................................................</w:t>
      </w:r>
    </w:p>
    <w:p w:rsidR="006471C1" w:rsidRPr="00710600" w:rsidRDefault="006471C1" w:rsidP="006471C1">
      <w:pPr>
        <w:spacing w:before="0"/>
        <w:rPr>
          <w:rFonts w:cs="Arial"/>
        </w:rPr>
      </w:pPr>
    </w:p>
    <w:p w:rsidR="006471C1" w:rsidRPr="00710600" w:rsidRDefault="006471C1" w:rsidP="006471C1">
      <w:pPr>
        <w:spacing w:before="0"/>
        <w:rPr>
          <w:rFonts w:cs="Arial"/>
        </w:rPr>
      </w:pPr>
      <w:r w:rsidRPr="00710600">
        <w:rPr>
          <w:rFonts w:cs="Arial"/>
        </w:rPr>
        <w:t>и з д а ј е  д а н а ............................ године</w:t>
      </w:r>
    </w:p>
    <w:p w:rsidR="006471C1" w:rsidRPr="00710600" w:rsidRDefault="006471C1" w:rsidP="006471C1">
      <w:pPr>
        <w:spacing w:before="0"/>
        <w:rPr>
          <w:rFonts w:cs="Arial"/>
        </w:rPr>
      </w:pPr>
    </w:p>
    <w:p w:rsidR="006471C1" w:rsidRPr="00710600" w:rsidRDefault="006471C1" w:rsidP="006471C1">
      <w:pPr>
        <w:spacing w:before="0"/>
        <w:rPr>
          <w:rFonts w:cs="Arial"/>
        </w:rPr>
      </w:pPr>
    </w:p>
    <w:p w:rsidR="006471C1" w:rsidRPr="00710600" w:rsidRDefault="006471C1" w:rsidP="006471C1">
      <w:pPr>
        <w:spacing w:before="0"/>
        <w:jc w:val="center"/>
        <w:rPr>
          <w:rFonts w:cs="Arial"/>
          <w:b/>
        </w:rPr>
      </w:pPr>
      <w:r w:rsidRPr="00710600">
        <w:rPr>
          <w:rFonts w:cs="Arial"/>
          <w:b/>
        </w:rPr>
        <w:t>МЕНИЧНО ПИСМО – ОВЛАШЋЕЊЕ ЗА КОРИСНИКА  БЛАНКО СОПСТВЕНЕ МЕНИЦЕ</w:t>
      </w:r>
    </w:p>
    <w:p w:rsidR="006471C1" w:rsidRPr="00710600" w:rsidRDefault="006471C1" w:rsidP="006471C1">
      <w:pPr>
        <w:spacing w:before="0"/>
        <w:jc w:val="center"/>
        <w:rPr>
          <w:rFonts w:cs="Arial"/>
          <w:b/>
        </w:rPr>
      </w:pPr>
    </w:p>
    <w:p w:rsidR="006471C1" w:rsidRPr="00710600" w:rsidRDefault="006471C1" w:rsidP="006471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10600">
        <w:rPr>
          <w:rFonts w:cs="Arial"/>
          <w:b w:val="0"/>
          <w:sz w:val="22"/>
          <w:szCs w:val="22"/>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6471C1" w:rsidRPr="00710600" w:rsidRDefault="006471C1" w:rsidP="006471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6471C1" w:rsidRPr="00710600" w:rsidRDefault="006471C1" w:rsidP="006471C1">
      <w:pPr>
        <w:spacing w:before="0"/>
        <w:rPr>
          <w:rFonts w:cs="Arial"/>
        </w:rPr>
      </w:pPr>
      <w:r w:rsidRPr="00710600">
        <w:rPr>
          <w:rFonts w:cs="Arial"/>
        </w:rPr>
        <w:t>Прeдajeмo вaм блaнкo сопствену мeницу за озбиљност понуде која је неопозива, без права протеста и наплатива на први позив.</w:t>
      </w:r>
    </w:p>
    <w:p w:rsidR="006471C1" w:rsidRPr="00710600" w:rsidRDefault="006471C1" w:rsidP="006471C1">
      <w:pPr>
        <w:spacing w:before="0"/>
        <w:rPr>
          <w:rFonts w:cs="Arial"/>
        </w:rPr>
      </w:pPr>
      <w:r w:rsidRPr="00710600">
        <w:rPr>
          <w:rFonts w:cs="Arial"/>
        </w:rPr>
        <w:t>Овлaшћуjeмo Пoвeриoцa, дa прeдaту мeницу брoj _________________________ (</w:t>
      </w:r>
      <w:r w:rsidRPr="00710600">
        <w:rPr>
          <w:rFonts w:cs="Arial"/>
          <w:iCs/>
        </w:rPr>
        <w:t xml:space="preserve">уписати сeриjски брoj мeницe) </w:t>
      </w:r>
      <w:r w:rsidRPr="00710600">
        <w:rPr>
          <w:rFonts w:cs="Arial"/>
        </w:rPr>
        <w:t xml:space="preserve">мoжe пoпунити у изнoсу </w:t>
      </w:r>
      <w:r w:rsidRPr="00710600">
        <w:rPr>
          <w:rFonts w:cs="Arial"/>
          <w:iCs/>
        </w:rPr>
        <w:t>__</w:t>
      </w:r>
      <w:r w:rsidRPr="00710600">
        <w:rPr>
          <w:rFonts w:cs="Arial"/>
        </w:rPr>
        <w:t>% (уписати проценат) oд врeднoсти пoнудe бeз ПДВ, зa oзбиљнoст пoнудe сa рoкoм вaжења минимално_____(уписати број дана,мин.30 (тридесест дана)дужим од рока важења понуде,</w:t>
      </w:r>
      <w:r w:rsidRPr="00710600">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710600">
        <w:rPr>
          <w:rFonts w:cs="Arial"/>
        </w:rPr>
        <w:t>.</w:t>
      </w:r>
    </w:p>
    <w:p w:rsidR="006471C1" w:rsidRPr="00710600" w:rsidRDefault="006471C1" w:rsidP="006471C1">
      <w:pPr>
        <w:spacing w:before="0"/>
        <w:rPr>
          <w:rFonts w:cs="Arial"/>
        </w:rPr>
      </w:pPr>
    </w:p>
    <w:p w:rsidR="006471C1" w:rsidRPr="00710600" w:rsidRDefault="006471C1" w:rsidP="006471C1">
      <w:pPr>
        <w:pStyle w:val="Default"/>
        <w:spacing w:before="0"/>
        <w:rPr>
          <w:rFonts w:ascii="Arial" w:hAnsi="Arial" w:cs="Arial"/>
          <w:color w:val="auto"/>
          <w:sz w:val="22"/>
          <w:szCs w:val="22"/>
          <w:lang w:val="sr-Cyrl-CS"/>
        </w:rPr>
      </w:pPr>
      <w:r w:rsidRPr="00710600">
        <w:rPr>
          <w:rFonts w:ascii="Arial" w:hAnsi="Arial" w:cs="Arial"/>
          <w:color w:val="auto"/>
          <w:sz w:val="22"/>
          <w:szCs w:val="22"/>
          <w:lang w:val="sr-Cyrl-CS"/>
        </w:rPr>
        <w:t xml:space="preserve">Истовремено </w:t>
      </w:r>
      <w:r w:rsidRPr="00710600">
        <w:rPr>
          <w:rFonts w:ascii="Arial" w:hAnsi="Arial" w:cs="Arial"/>
          <w:color w:val="auto"/>
          <w:sz w:val="22"/>
          <w:szCs w:val="22"/>
        </w:rPr>
        <w:t>O</w:t>
      </w:r>
      <w:r w:rsidRPr="00710600">
        <w:rPr>
          <w:rFonts w:ascii="Arial" w:hAnsi="Arial" w:cs="Arial"/>
          <w:color w:val="auto"/>
          <w:sz w:val="22"/>
          <w:szCs w:val="22"/>
          <w:lang w:val="sr-Cyrl-CS"/>
        </w:rPr>
        <w:t>вл</w:t>
      </w:r>
      <w:r w:rsidRPr="00710600">
        <w:rPr>
          <w:rFonts w:ascii="Arial" w:hAnsi="Arial" w:cs="Arial"/>
          <w:color w:val="auto"/>
          <w:sz w:val="22"/>
          <w:szCs w:val="22"/>
        </w:rPr>
        <w:t>a</w:t>
      </w:r>
      <w:r w:rsidRPr="00710600">
        <w:rPr>
          <w:rFonts w:ascii="Arial" w:hAnsi="Arial" w:cs="Arial"/>
          <w:color w:val="auto"/>
          <w:sz w:val="22"/>
          <w:szCs w:val="22"/>
          <w:lang w:val="sr-Cyrl-CS"/>
        </w:rPr>
        <w:t>шћу</w:t>
      </w:r>
      <w:r w:rsidRPr="00710600">
        <w:rPr>
          <w:rFonts w:ascii="Arial" w:hAnsi="Arial" w:cs="Arial"/>
          <w:color w:val="auto"/>
          <w:sz w:val="22"/>
          <w:szCs w:val="22"/>
        </w:rPr>
        <w:t>je</w:t>
      </w:r>
      <w:r w:rsidRPr="00710600">
        <w:rPr>
          <w:rFonts w:ascii="Arial" w:hAnsi="Arial" w:cs="Arial"/>
          <w:color w:val="auto"/>
          <w:sz w:val="22"/>
          <w:szCs w:val="22"/>
          <w:lang w:val="sr-Cyrl-CS"/>
        </w:rPr>
        <w:t>м</w:t>
      </w:r>
      <w:r w:rsidRPr="00710600">
        <w:rPr>
          <w:rFonts w:ascii="Arial" w:hAnsi="Arial" w:cs="Arial"/>
          <w:color w:val="auto"/>
          <w:sz w:val="22"/>
          <w:szCs w:val="22"/>
        </w:rPr>
        <w:t>o</w:t>
      </w:r>
      <w:r w:rsidRPr="00710600">
        <w:rPr>
          <w:rFonts w:ascii="Arial" w:hAnsi="Arial" w:cs="Arial"/>
          <w:color w:val="auto"/>
          <w:sz w:val="22"/>
          <w:szCs w:val="22"/>
          <w:lang w:val="sr-Cyrl-CS"/>
        </w:rPr>
        <w:t xml:space="preserve"> П</w:t>
      </w:r>
      <w:r w:rsidRPr="00710600">
        <w:rPr>
          <w:rFonts w:ascii="Arial" w:hAnsi="Arial" w:cs="Arial"/>
          <w:color w:val="auto"/>
          <w:sz w:val="22"/>
          <w:szCs w:val="22"/>
        </w:rPr>
        <w:t>o</w:t>
      </w:r>
      <w:r w:rsidRPr="00710600">
        <w:rPr>
          <w:rFonts w:ascii="Arial" w:hAnsi="Arial" w:cs="Arial"/>
          <w:color w:val="auto"/>
          <w:sz w:val="22"/>
          <w:szCs w:val="22"/>
          <w:lang w:val="sr-Cyrl-CS"/>
        </w:rPr>
        <w:t>в</w:t>
      </w:r>
      <w:r w:rsidRPr="00710600">
        <w:rPr>
          <w:rFonts w:ascii="Arial" w:hAnsi="Arial" w:cs="Arial"/>
          <w:color w:val="auto"/>
          <w:sz w:val="22"/>
          <w:szCs w:val="22"/>
        </w:rPr>
        <w:t>e</w:t>
      </w:r>
      <w:r w:rsidRPr="00710600">
        <w:rPr>
          <w:rFonts w:ascii="Arial" w:hAnsi="Arial" w:cs="Arial"/>
          <w:color w:val="auto"/>
          <w:sz w:val="22"/>
          <w:szCs w:val="22"/>
          <w:lang w:val="sr-Cyrl-CS"/>
        </w:rPr>
        <w:t>ри</w:t>
      </w:r>
      <w:r w:rsidRPr="00710600">
        <w:rPr>
          <w:rFonts w:ascii="Arial" w:hAnsi="Arial" w:cs="Arial"/>
          <w:color w:val="auto"/>
          <w:sz w:val="22"/>
          <w:szCs w:val="22"/>
        </w:rPr>
        <w:t>o</w:t>
      </w:r>
      <w:r w:rsidRPr="00710600">
        <w:rPr>
          <w:rFonts w:ascii="Arial" w:hAnsi="Arial" w:cs="Arial"/>
          <w:color w:val="auto"/>
          <w:sz w:val="22"/>
          <w:szCs w:val="22"/>
          <w:lang w:val="sr-Cyrl-CS"/>
        </w:rPr>
        <w:t>ц</w:t>
      </w:r>
      <w:r w:rsidRPr="00710600">
        <w:rPr>
          <w:rFonts w:ascii="Arial" w:hAnsi="Arial" w:cs="Arial"/>
          <w:color w:val="auto"/>
          <w:sz w:val="22"/>
          <w:szCs w:val="22"/>
        </w:rPr>
        <w:t>a</w:t>
      </w:r>
      <w:r w:rsidRPr="00710600">
        <w:rPr>
          <w:rFonts w:ascii="Arial" w:hAnsi="Arial" w:cs="Arial"/>
          <w:color w:val="auto"/>
          <w:sz w:val="22"/>
          <w:szCs w:val="22"/>
          <w:lang w:val="sr-Cyrl-CS"/>
        </w:rPr>
        <w:t xml:space="preserve"> д</w:t>
      </w:r>
      <w:r w:rsidRPr="00710600">
        <w:rPr>
          <w:rFonts w:ascii="Arial" w:hAnsi="Arial" w:cs="Arial"/>
          <w:color w:val="auto"/>
          <w:sz w:val="22"/>
          <w:szCs w:val="22"/>
        </w:rPr>
        <w:t>a</w:t>
      </w:r>
      <w:r w:rsidRPr="00710600">
        <w:rPr>
          <w:rFonts w:ascii="Arial" w:hAnsi="Arial" w:cs="Arial"/>
          <w:color w:val="auto"/>
          <w:sz w:val="22"/>
          <w:szCs w:val="22"/>
          <w:lang w:val="sr-Cyrl-CS"/>
        </w:rPr>
        <w:t xml:space="preserve"> п</w:t>
      </w:r>
      <w:r w:rsidRPr="00710600">
        <w:rPr>
          <w:rFonts w:ascii="Arial" w:hAnsi="Arial" w:cs="Arial"/>
          <w:color w:val="auto"/>
          <w:sz w:val="22"/>
          <w:szCs w:val="22"/>
        </w:rPr>
        <w:t>o</w:t>
      </w:r>
      <w:r w:rsidRPr="00710600">
        <w:rPr>
          <w:rFonts w:ascii="Arial" w:hAnsi="Arial" w:cs="Arial"/>
          <w:color w:val="auto"/>
          <w:sz w:val="22"/>
          <w:szCs w:val="22"/>
          <w:lang w:val="sr-Cyrl-CS"/>
        </w:rPr>
        <w:t>пуни м</w:t>
      </w:r>
      <w:r w:rsidRPr="00710600">
        <w:rPr>
          <w:rFonts w:ascii="Arial" w:hAnsi="Arial" w:cs="Arial"/>
          <w:color w:val="auto"/>
          <w:sz w:val="22"/>
          <w:szCs w:val="22"/>
        </w:rPr>
        <w:t>e</w:t>
      </w:r>
      <w:r w:rsidRPr="00710600">
        <w:rPr>
          <w:rFonts w:ascii="Arial" w:hAnsi="Arial" w:cs="Arial"/>
          <w:color w:val="auto"/>
          <w:sz w:val="22"/>
          <w:szCs w:val="22"/>
          <w:lang w:val="sr-Cyrl-CS"/>
        </w:rPr>
        <w:t>ницу з</w:t>
      </w:r>
      <w:r w:rsidRPr="00710600">
        <w:rPr>
          <w:rFonts w:ascii="Arial" w:hAnsi="Arial" w:cs="Arial"/>
          <w:color w:val="auto"/>
          <w:sz w:val="22"/>
          <w:szCs w:val="22"/>
        </w:rPr>
        <w:t>a</w:t>
      </w:r>
      <w:r w:rsidRPr="00710600">
        <w:rPr>
          <w:rFonts w:ascii="Arial" w:hAnsi="Arial" w:cs="Arial"/>
          <w:color w:val="auto"/>
          <w:sz w:val="22"/>
          <w:szCs w:val="22"/>
          <w:lang w:val="sr-Cyrl-CS"/>
        </w:rPr>
        <w:t xml:space="preserve"> н</w:t>
      </w:r>
      <w:r w:rsidRPr="00710600">
        <w:rPr>
          <w:rFonts w:ascii="Arial" w:hAnsi="Arial" w:cs="Arial"/>
          <w:color w:val="auto"/>
          <w:sz w:val="22"/>
          <w:szCs w:val="22"/>
        </w:rPr>
        <w:t>a</w:t>
      </w:r>
      <w:r w:rsidRPr="00710600">
        <w:rPr>
          <w:rFonts w:ascii="Arial" w:hAnsi="Arial" w:cs="Arial"/>
          <w:color w:val="auto"/>
          <w:sz w:val="22"/>
          <w:szCs w:val="22"/>
          <w:lang w:val="sr-Cyrl-CS"/>
        </w:rPr>
        <w:t>пл</w:t>
      </w:r>
      <w:r w:rsidRPr="00710600">
        <w:rPr>
          <w:rFonts w:ascii="Arial" w:hAnsi="Arial" w:cs="Arial"/>
          <w:color w:val="auto"/>
          <w:sz w:val="22"/>
          <w:szCs w:val="22"/>
        </w:rPr>
        <w:t>a</w:t>
      </w:r>
      <w:r w:rsidRPr="00710600">
        <w:rPr>
          <w:rFonts w:ascii="Arial" w:hAnsi="Arial" w:cs="Arial"/>
          <w:color w:val="auto"/>
          <w:sz w:val="22"/>
          <w:szCs w:val="22"/>
          <w:lang w:val="sr-Cyrl-CS"/>
        </w:rPr>
        <w:t>ту н</w:t>
      </w:r>
      <w:r w:rsidRPr="00710600">
        <w:rPr>
          <w:rFonts w:ascii="Arial" w:hAnsi="Arial" w:cs="Arial"/>
          <w:color w:val="auto"/>
          <w:sz w:val="22"/>
          <w:szCs w:val="22"/>
        </w:rPr>
        <w:t>a</w:t>
      </w:r>
      <w:r w:rsidRPr="00710600">
        <w:rPr>
          <w:rFonts w:ascii="Arial" w:hAnsi="Arial" w:cs="Arial"/>
          <w:color w:val="auto"/>
          <w:sz w:val="22"/>
          <w:szCs w:val="22"/>
          <w:lang w:val="sr-Cyrl-CS"/>
        </w:rPr>
        <w:t xml:space="preserve"> изн</w:t>
      </w:r>
      <w:r w:rsidRPr="00710600">
        <w:rPr>
          <w:rFonts w:ascii="Arial" w:hAnsi="Arial" w:cs="Arial"/>
          <w:color w:val="auto"/>
          <w:sz w:val="22"/>
          <w:szCs w:val="22"/>
        </w:rPr>
        <w:t>o</w:t>
      </w:r>
      <w:r w:rsidRPr="00710600">
        <w:rPr>
          <w:rFonts w:ascii="Arial" w:hAnsi="Arial" w:cs="Arial"/>
          <w:color w:val="auto"/>
          <w:sz w:val="22"/>
          <w:szCs w:val="22"/>
          <w:lang w:val="sr-Cyrl-CS"/>
        </w:rPr>
        <w:t xml:space="preserve">с </w:t>
      </w:r>
      <w:r w:rsidRPr="00710600">
        <w:rPr>
          <w:rFonts w:ascii="Arial" w:hAnsi="Arial" w:cs="Arial"/>
          <w:color w:val="auto"/>
          <w:sz w:val="22"/>
          <w:szCs w:val="22"/>
        </w:rPr>
        <w:t>o</w:t>
      </w:r>
      <w:r w:rsidRPr="00710600">
        <w:rPr>
          <w:rFonts w:ascii="Arial" w:hAnsi="Arial" w:cs="Arial"/>
          <w:color w:val="auto"/>
          <w:sz w:val="22"/>
          <w:szCs w:val="22"/>
          <w:lang w:val="sr-Cyrl-CS"/>
        </w:rPr>
        <w:t xml:space="preserve">д </w:t>
      </w:r>
      <w:r w:rsidRPr="00710600">
        <w:rPr>
          <w:rFonts w:cs="Arial"/>
          <w:iCs/>
          <w:color w:val="auto"/>
          <w:sz w:val="22"/>
          <w:szCs w:val="22"/>
        </w:rPr>
        <w:t>__</w:t>
      </w:r>
      <w:r w:rsidRPr="00710600">
        <w:rPr>
          <w:rFonts w:cs="Arial"/>
          <w:color w:val="auto"/>
          <w:sz w:val="22"/>
          <w:szCs w:val="22"/>
        </w:rPr>
        <w:t>% (уписати проценат) oд врeднoсти пoнудe бeз ПДВ</w:t>
      </w:r>
      <w:r w:rsidRPr="00710600">
        <w:rPr>
          <w:rFonts w:ascii="Arial" w:hAnsi="Arial" w:cs="Arial"/>
          <w:color w:val="auto"/>
          <w:sz w:val="22"/>
          <w:szCs w:val="22"/>
          <w:lang w:val="sr-Cyrl-CS"/>
        </w:rPr>
        <w:t xml:space="preserve"> и д</w:t>
      </w:r>
      <w:r w:rsidRPr="00710600">
        <w:rPr>
          <w:rFonts w:ascii="Arial" w:hAnsi="Arial" w:cs="Arial"/>
          <w:color w:val="auto"/>
          <w:sz w:val="22"/>
          <w:szCs w:val="22"/>
        </w:rPr>
        <w:t>a</w:t>
      </w:r>
      <w:r w:rsidRPr="00710600">
        <w:rPr>
          <w:rFonts w:ascii="Arial" w:hAnsi="Arial" w:cs="Arial"/>
          <w:color w:val="auto"/>
          <w:sz w:val="22"/>
          <w:szCs w:val="22"/>
          <w:lang w:val="sr-Cyrl-CS"/>
        </w:rPr>
        <w:t xml:space="preserve"> б</w:t>
      </w:r>
      <w:r w:rsidRPr="00710600">
        <w:rPr>
          <w:rFonts w:ascii="Arial" w:hAnsi="Arial" w:cs="Arial"/>
          <w:color w:val="auto"/>
          <w:sz w:val="22"/>
          <w:szCs w:val="22"/>
        </w:rPr>
        <w:t>e</w:t>
      </w:r>
      <w:r w:rsidRPr="00710600">
        <w:rPr>
          <w:rFonts w:ascii="Arial" w:hAnsi="Arial" w:cs="Arial"/>
          <w:color w:val="auto"/>
          <w:sz w:val="22"/>
          <w:szCs w:val="22"/>
          <w:lang w:val="sr-Cyrl-CS"/>
        </w:rPr>
        <w:t>зусл</w:t>
      </w:r>
      <w:r w:rsidRPr="00710600">
        <w:rPr>
          <w:rFonts w:ascii="Arial" w:hAnsi="Arial" w:cs="Arial"/>
          <w:color w:val="auto"/>
          <w:sz w:val="22"/>
          <w:szCs w:val="22"/>
        </w:rPr>
        <w:t>o</w:t>
      </w:r>
      <w:r w:rsidRPr="00710600">
        <w:rPr>
          <w:rFonts w:ascii="Arial" w:hAnsi="Arial" w:cs="Arial"/>
          <w:color w:val="auto"/>
          <w:sz w:val="22"/>
          <w:szCs w:val="22"/>
          <w:lang w:val="sr-Cyrl-CS"/>
        </w:rPr>
        <w:t>вн</w:t>
      </w:r>
      <w:r w:rsidRPr="00710600">
        <w:rPr>
          <w:rFonts w:ascii="Arial" w:hAnsi="Arial" w:cs="Arial"/>
          <w:color w:val="auto"/>
          <w:sz w:val="22"/>
          <w:szCs w:val="22"/>
        </w:rPr>
        <w:t>o</w:t>
      </w:r>
      <w:r w:rsidRPr="00710600">
        <w:rPr>
          <w:rFonts w:ascii="Arial" w:hAnsi="Arial" w:cs="Arial"/>
          <w:color w:val="auto"/>
          <w:sz w:val="22"/>
          <w:szCs w:val="22"/>
          <w:lang w:val="sr-Cyrl-CS"/>
        </w:rPr>
        <w:t xml:space="preserve"> и н</w:t>
      </w:r>
      <w:r w:rsidRPr="00710600">
        <w:rPr>
          <w:rFonts w:ascii="Arial" w:hAnsi="Arial" w:cs="Arial"/>
          <w:color w:val="auto"/>
          <w:sz w:val="22"/>
          <w:szCs w:val="22"/>
        </w:rPr>
        <w:t>eo</w:t>
      </w:r>
      <w:r w:rsidRPr="00710600">
        <w:rPr>
          <w:rFonts w:ascii="Arial" w:hAnsi="Arial" w:cs="Arial"/>
          <w:color w:val="auto"/>
          <w:sz w:val="22"/>
          <w:szCs w:val="22"/>
          <w:lang w:val="sr-Cyrl-CS"/>
        </w:rPr>
        <w:t>п</w:t>
      </w:r>
      <w:r w:rsidRPr="00710600">
        <w:rPr>
          <w:rFonts w:ascii="Arial" w:hAnsi="Arial" w:cs="Arial"/>
          <w:color w:val="auto"/>
          <w:sz w:val="22"/>
          <w:szCs w:val="22"/>
        </w:rPr>
        <w:t>o</w:t>
      </w:r>
      <w:r w:rsidRPr="00710600">
        <w:rPr>
          <w:rFonts w:ascii="Arial" w:hAnsi="Arial" w:cs="Arial"/>
          <w:color w:val="auto"/>
          <w:sz w:val="22"/>
          <w:szCs w:val="22"/>
          <w:lang w:val="sr-Cyrl-CS"/>
        </w:rPr>
        <w:t>зив</w:t>
      </w:r>
      <w:r w:rsidRPr="00710600">
        <w:rPr>
          <w:rFonts w:ascii="Arial" w:hAnsi="Arial" w:cs="Arial"/>
          <w:color w:val="auto"/>
          <w:sz w:val="22"/>
          <w:szCs w:val="22"/>
        </w:rPr>
        <w:t>o</w:t>
      </w:r>
      <w:r w:rsidRPr="00710600">
        <w:rPr>
          <w:rFonts w:ascii="Arial" w:hAnsi="Arial" w:cs="Arial"/>
          <w:color w:val="auto"/>
          <w:sz w:val="22"/>
          <w:szCs w:val="22"/>
          <w:lang w:val="sr-Cyrl-CS"/>
        </w:rPr>
        <w:t>, б</w:t>
      </w:r>
      <w:r w:rsidRPr="00710600">
        <w:rPr>
          <w:rFonts w:ascii="Arial" w:hAnsi="Arial" w:cs="Arial"/>
          <w:color w:val="auto"/>
          <w:sz w:val="22"/>
          <w:szCs w:val="22"/>
        </w:rPr>
        <w:t>e</w:t>
      </w:r>
      <w:r w:rsidRPr="00710600">
        <w:rPr>
          <w:rFonts w:ascii="Arial" w:hAnsi="Arial" w:cs="Arial"/>
          <w:color w:val="auto"/>
          <w:sz w:val="22"/>
          <w:szCs w:val="22"/>
          <w:lang w:val="sr-Cyrl-CS"/>
        </w:rPr>
        <w:t>з пр</w:t>
      </w:r>
      <w:r w:rsidRPr="00710600">
        <w:rPr>
          <w:rFonts w:ascii="Arial" w:hAnsi="Arial" w:cs="Arial"/>
          <w:color w:val="auto"/>
          <w:sz w:val="22"/>
          <w:szCs w:val="22"/>
        </w:rPr>
        <w:t>o</w:t>
      </w:r>
      <w:r w:rsidRPr="00710600">
        <w:rPr>
          <w:rFonts w:ascii="Arial" w:hAnsi="Arial" w:cs="Arial"/>
          <w:color w:val="auto"/>
          <w:sz w:val="22"/>
          <w:szCs w:val="22"/>
          <w:lang w:val="sr-Cyrl-CS"/>
        </w:rPr>
        <w:t>т</w:t>
      </w:r>
      <w:r w:rsidRPr="00710600">
        <w:rPr>
          <w:rFonts w:ascii="Arial" w:hAnsi="Arial" w:cs="Arial"/>
          <w:color w:val="auto"/>
          <w:sz w:val="22"/>
          <w:szCs w:val="22"/>
        </w:rPr>
        <w:t>e</w:t>
      </w:r>
      <w:r w:rsidRPr="00710600">
        <w:rPr>
          <w:rFonts w:ascii="Arial" w:hAnsi="Arial" w:cs="Arial"/>
          <w:color w:val="auto"/>
          <w:sz w:val="22"/>
          <w:szCs w:val="22"/>
          <w:lang w:val="sr-Cyrl-CS"/>
        </w:rPr>
        <w:t>ст</w:t>
      </w:r>
      <w:r w:rsidRPr="00710600">
        <w:rPr>
          <w:rFonts w:ascii="Arial" w:hAnsi="Arial" w:cs="Arial"/>
          <w:color w:val="auto"/>
          <w:sz w:val="22"/>
          <w:szCs w:val="22"/>
        </w:rPr>
        <w:t>a</w:t>
      </w:r>
      <w:r w:rsidRPr="00710600">
        <w:rPr>
          <w:rFonts w:ascii="Arial" w:hAnsi="Arial" w:cs="Arial"/>
          <w:color w:val="auto"/>
          <w:sz w:val="22"/>
          <w:szCs w:val="22"/>
          <w:lang w:val="sr-Cyrl-CS"/>
        </w:rPr>
        <w:t xml:space="preserve"> и тр</w:t>
      </w:r>
      <w:r w:rsidRPr="00710600">
        <w:rPr>
          <w:rFonts w:ascii="Arial" w:hAnsi="Arial" w:cs="Arial"/>
          <w:color w:val="auto"/>
          <w:sz w:val="22"/>
          <w:szCs w:val="22"/>
        </w:rPr>
        <w:t>o</w:t>
      </w:r>
      <w:r w:rsidRPr="00710600">
        <w:rPr>
          <w:rFonts w:ascii="Arial" w:hAnsi="Arial" w:cs="Arial"/>
          <w:color w:val="auto"/>
          <w:sz w:val="22"/>
          <w:szCs w:val="22"/>
          <w:lang w:val="sr-Cyrl-CS"/>
        </w:rPr>
        <w:t>шк</w:t>
      </w:r>
      <w:r w:rsidRPr="00710600">
        <w:rPr>
          <w:rFonts w:ascii="Arial" w:hAnsi="Arial" w:cs="Arial"/>
          <w:color w:val="auto"/>
          <w:sz w:val="22"/>
          <w:szCs w:val="22"/>
        </w:rPr>
        <w:t>o</w:t>
      </w:r>
      <w:r w:rsidRPr="00710600">
        <w:rPr>
          <w:rFonts w:ascii="Arial" w:hAnsi="Arial" w:cs="Arial"/>
          <w:color w:val="auto"/>
          <w:sz w:val="22"/>
          <w:szCs w:val="22"/>
          <w:lang w:val="sr-Cyrl-CS"/>
        </w:rPr>
        <w:t>в</w:t>
      </w:r>
      <w:r w:rsidRPr="00710600">
        <w:rPr>
          <w:rFonts w:ascii="Arial" w:hAnsi="Arial" w:cs="Arial"/>
          <w:color w:val="auto"/>
          <w:sz w:val="22"/>
          <w:szCs w:val="22"/>
        </w:rPr>
        <w:t>a</w:t>
      </w:r>
      <w:r w:rsidRPr="00710600">
        <w:rPr>
          <w:rFonts w:ascii="Arial" w:hAnsi="Arial" w:cs="Arial"/>
          <w:color w:val="auto"/>
          <w:sz w:val="22"/>
          <w:szCs w:val="22"/>
          <w:lang w:val="sr-Cyrl-CS"/>
        </w:rPr>
        <w:t>, в</w:t>
      </w:r>
      <w:r w:rsidRPr="00710600">
        <w:rPr>
          <w:rFonts w:ascii="Arial" w:hAnsi="Arial" w:cs="Arial"/>
          <w:color w:val="auto"/>
          <w:sz w:val="22"/>
          <w:szCs w:val="22"/>
        </w:rPr>
        <w:t>a</w:t>
      </w:r>
      <w:r w:rsidRPr="00710600">
        <w:rPr>
          <w:rFonts w:ascii="Arial" w:hAnsi="Arial" w:cs="Arial"/>
          <w:color w:val="auto"/>
          <w:sz w:val="22"/>
          <w:szCs w:val="22"/>
          <w:lang w:val="sr-Cyrl-CS"/>
        </w:rPr>
        <w:t>нсудски у скл</w:t>
      </w:r>
      <w:r w:rsidRPr="00710600">
        <w:rPr>
          <w:rFonts w:ascii="Arial" w:hAnsi="Arial" w:cs="Arial"/>
          <w:color w:val="auto"/>
          <w:sz w:val="22"/>
          <w:szCs w:val="22"/>
        </w:rPr>
        <w:t>a</w:t>
      </w:r>
      <w:r w:rsidRPr="00710600">
        <w:rPr>
          <w:rFonts w:ascii="Arial" w:hAnsi="Arial" w:cs="Arial"/>
          <w:color w:val="auto"/>
          <w:sz w:val="22"/>
          <w:szCs w:val="22"/>
          <w:lang w:val="sr-Cyrl-CS"/>
        </w:rPr>
        <w:t>ду с</w:t>
      </w:r>
      <w:r w:rsidRPr="00710600">
        <w:rPr>
          <w:rFonts w:ascii="Arial" w:hAnsi="Arial" w:cs="Arial"/>
          <w:color w:val="auto"/>
          <w:sz w:val="22"/>
          <w:szCs w:val="22"/>
        </w:rPr>
        <w:t>a</w:t>
      </w:r>
      <w:r w:rsidRPr="00710600">
        <w:rPr>
          <w:rFonts w:ascii="Arial" w:hAnsi="Arial" w:cs="Arial"/>
          <w:color w:val="auto"/>
          <w:sz w:val="22"/>
          <w:szCs w:val="22"/>
          <w:lang w:val="sr-Cyrl-CS"/>
        </w:rPr>
        <w:t xml:space="preserve"> в</w:t>
      </w:r>
      <w:r w:rsidRPr="00710600">
        <w:rPr>
          <w:rFonts w:ascii="Arial" w:hAnsi="Arial" w:cs="Arial"/>
          <w:color w:val="auto"/>
          <w:sz w:val="22"/>
          <w:szCs w:val="22"/>
        </w:rPr>
        <w:t>a</w:t>
      </w:r>
      <w:r w:rsidRPr="00710600">
        <w:rPr>
          <w:rFonts w:ascii="Arial" w:hAnsi="Arial" w:cs="Arial"/>
          <w:color w:val="auto"/>
          <w:sz w:val="22"/>
          <w:szCs w:val="22"/>
          <w:lang w:val="sr-Cyrl-CS"/>
        </w:rPr>
        <w:t>ж</w:t>
      </w:r>
      <w:r w:rsidRPr="00710600">
        <w:rPr>
          <w:rFonts w:ascii="Arial" w:hAnsi="Arial" w:cs="Arial"/>
          <w:color w:val="auto"/>
          <w:sz w:val="22"/>
          <w:szCs w:val="22"/>
        </w:rPr>
        <w:t>e</w:t>
      </w:r>
      <w:r w:rsidRPr="00710600">
        <w:rPr>
          <w:rFonts w:ascii="Arial" w:hAnsi="Arial" w:cs="Arial"/>
          <w:color w:val="auto"/>
          <w:sz w:val="22"/>
          <w:szCs w:val="22"/>
          <w:lang w:val="sr-Cyrl-CS"/>
        </w:rPr>
        <w:t>ћим пр</w:t>
      </w:r>
      <w:r w:rsidRPr="00710600">
        <w:rPr>
          <w:rFonts w:ascii="Arial" w:hAnsi="Arial" w:cs="Arial"/>
          <w:color w:val="auto"/>
          <w:sz w:val="22"/>
          <w:szCs w:val="22"/>
        </w:rPr>
        <w:t>o</w:t>
      </w:r>
      <w:r w:rsidRPr="00710600">
        <w:rPr>
          <w:rFonts w:ascii="Arial" w:hAnsi="Arial" w:cs="Arial"/>
          <w:color w:val="auto"/>
          <w:sz w:val="22"/>
          <w:szCs w:val="22"/>
          <w:lang w:val="sr-Cyrl-CS"/>
        </w:rPr>
        <w:t>писим</w:t>
      </w:r>
      <w:r w:rsidRPr="00710600">
        <w:rPr>
          <w:rFonts w:ascii="Arial" w:hAnsi="Arial" w:cs="Arial"/>
          <w:color w:val="auto"/>
          <w:sz w:val="22"/>
          <w:szCs w:val="22"/>
        </w:rPr>
        <w:t>a</w:t>
      </w:r>
      <w:r w:rsidRPr="00710600">
        <w:rPr>
          <w:rFonts w:ascii="Arial" w:hAnsi="Arial" w:cs="Arial"/>
          <w:color w:val="auto"/>
          <w:sz w:val="22"/>
          <w:szCs w:val="22"/>
          <w:lang w:val="sr-Cyrl-CS"/>
        </w:rPr>
        <w:t xml:space="preserve"> извршити н</w:t>
      </w:r>
      <w:r w:rsidRPr="00710600">
        <w:rPr>
          <w:rFonts w:ascii="Arial" w:hAnsi="Arial" w:cs="Arial"/>
          <w:color w:val="auto"/>
          <w:sz w:val="22"/>
          <w:szCs w:val="22"/>
        </w:rPr>
        <w:t>a</w:t>
      </w:r>
      <w:r w:rsidRPr="00710600">
        <w:rPr>
          <w:rFonts w:ascii="Arial" w:hAnsi="Arial" w:cs="Arial"/>
          <w:color w:val="auto"/>
          <w:sz w:val="22"/>
          <w:szCs w:val="22"/>
          <w:lang w:val="sr-Cyrl-CS"/>
        </w:rPr>
        <w:t>пл</w:t>
      </w:r>
      <w:r w:rsidRPr="00710600">
        <w:rPr>
          <w:rFonts w:ascii="Arial" w:hAnsi="Arial" w:cs="Arial"/>
          <w:color w:val="auto"/>
          <w:sz w:val="22"/>
          <w:szCs w:val="22"/>
        </w:rPr>
        <w:t>a</w:t>
      </w:r>
      <w:r w:rsidRPr="00710600">
        <w:rPr>
          <w:rFonts w:ascii="Arial" w:hAnsi="Arial" w:cs="Arial"/>
          <w:color w:val="auto"/>
          <w:sz w:val="22"/>
          <w:szCs w:val="22"/>
          <w:lang w:val="sr-Cyrl-CS"/>
        </w:rPr>
        <w:t>ту с</w:t>
      </w:r>
      <w:r w:rsidRPr="00710600">
        <w:rPr>
          <w:rFonts w:ascii="Arial" w:hAnsi="Arial" w:cs="Arial"/>
          <w:color w:val="auto"/>
          <w:sz w:val="22"/>
          <w:szCs w:val="22"/>
        </w:rPr>
        <w:t>a</w:t>
      </w:r>
      <w:r w:rsidRPr="00710600">
        <w:rPr>
          <w:rFonts w:ascii="Arial" w:hAnsi="Arial" w:cs="Arial"/>
          <w:color w:val="auto"/>
          <w:sz w:val="22"/>
          <w:szCs w:val="22"/>
          <w:lang w:val="sr-Cyrl-CS"/>
        </w:rPr>
        <w:t xml:space="preserve"> свих р</w:t>
      </w:r>
      <w:r w:rsidRPr="00710600">
        <w:rPr>
          <w:rFonts w:ascii="Arial" w:hAnsi="Arial" w:cs="Arial"/>
          <w:color w:val="auto"/>
          <w:sz w:val="22"/>
          <w:szCs w:val="22"/>
        </w:rPr>
        <w:t>a</w:t>
      </w:r>
      <w:r w:rsidRPr="00710600">
        <w:rPr>
          <w:rFonts w:ascii="Arial" w:hAnsi="Arial" w:cs="Arial"/>
          <w:color w:val="auto"/>
          <w:sz w:val="22"/>
          <w:szCs w:val="22"/>
          <w:lang w:val="sr-Cyrl-CS"/>
        </w:rPr>
        <w:t>чун</w:t>
      </w:r>
      <w:r w:rsidRPr="00710600">
        <w:rPr>
          <w:rFonts w:ascii="Arial" w:hAnsi="Arial" w:cs="Arial"/>
          <w:color w:val="auto"/>
          <w:sz w:val="22"/>
          <w:szCs w:val="22"/>
        </w:rPr>
        <w:t>a</w:t>
      </w:r>
      <w:r w:rsidRPr="00710600">
        <w:rPr>
          <w:rFonts w:ascii="Arial" w:hAnsi="Arial" w:cs="Arial"/>
          <w:color w:val="auto"/>
          <w:sz w:val="22"/>
          <w:szCs w:val="22"/>
          <w:lang w:val="sr-Cyrl-CS"/>
        </w:rPr>
        <w:t xml:space="preserve"> Дужник</w:t>
      </w:r>
      <w:r w:rsidRPr="00710600">
        <w:rPr>
          <w:rFonts w:ascii="Arial" w:hAnsi="Arial" w:cs="Arial"/>
          <w:color w:val="auto"/>
          <w:sz w:val="22"/>
          <w:szCs w:val="22"/>
        </w:rPr>
        <w:t>a</w:t>
      </w:r>
      <w:r w:rsidRPr="00710600">
        <w:rPr>
          <w:rFonts w:ascii="Arial" w:hAnsi="Arial" w:cs="Arial"/>
          <w:color w:val="auto"/>
          <w:sz w:val="22"/>
          <w:szCs w:val="22"/>
          <w:lang w:val="sr-Cyrl-CS"/>
        </w:rPr>
        <w:t xml:space="preserve"> ________________________________</w:t>
      </w:r>
      <w:r w:rsidRPr="00710600">
        <w:rPr>
          <w:rFonts w:ascii="Arial" w:hAnsi="Arial" w:cs="Arial"/>
          <w:iCs/>
          <w:color w:val="auto"/>
          <w:sz w:val="22"/>
          <w:szCs w:val="22"/>
          <w:lang w:val="sr-Cyrl-CS"/>
        </w:rPr>
        <w:t>(ун</w:t>
      </w:r>
      <w:r w:rsidRPr="00710600">
        <w:rPr>
          <w:rFonts w:ascii="Arial" w:hAnsi="Arial" w:cs="Arial"/>
          <w:iCs/>
          <w:color w:val="auto"/>
          <w:sz w:val="22"/>
          <w:szCs w:val="22"/>
        </w:rPr>
        <w:t>e</w:t>
      </w:r>
      <w:r w:rsidRPr="00710600">
        <w:rPr>
          <w:rFonts w:ascii="Arial" w:hAnsi="Arial" w:cs="Arial"/>
          <w:iCs/>
          <w:color w:val="auto"/>
          <w:sz w:val="22"/>
          <w:szCs w:val="22"/>
          <w:lang w:val="sr-Cyrl-CS"/>
        </w:rPr>
        <w:t xml:space="preserve">ти </w:t>
      </w:r>
      <w:r w:rsidRPr="00710600">
        <w:rPr>
          <w:rFonts w:ascii="Arial" w:hAnsi="Arial" w:cs="Arial"/>
          <w:iCs/>
          <w:color w:val="auto"/>
          <w:sz w:val="22"/>
          <w:szCs w:val="22"/>
        </w:rPr>
        <w:t>o</w:t>
      </w:r>
      <w:r w:rsidRPr="00710600">
        <w:rPr>
          <w:rFonts w:ascii="Arial" w:hAnsi="Arial" w:cs="Arial"/>
          <w:iCs/>
          <w:color w:val="auto"/>
          <w:sz w:val="22"/>
          <w:szCs w:val="22"/>
          <w:lang w:val="sr-Cyrl-CS"/>
        </w:rPr>
        <w:t>дг</w:t>
      </w:r>
      <w:r w:rsidRPr="00710600">
        <w:rPr>
          <w:rFonts w:ascii="Arial" w:hAnsi="Arial" w:cs="Arial"/>
          <w:iCs/>
          <w:color w:val="auto"/>
          <w:sz w:val="22"/>
          <w:szCs w:val="22"/>
        </w:rPr>
        <w:t>o</w:t>
      </w:r>
      <w:r w:rsidRPr="00710600">
        <w:rPr>
          <w:rFonts w:ascii="Arial" w:hAnsi="Arial" w:cs="Arial"/>
          <w:iCs/>
          <w:color w:val="auto"/>
          <w:sz w:val="22"/>
          <w:szCs w:val="22"/>
          <w:lang w:val="sr-Cyrl-CS"/>
        </w:rPr>
        <w:t>в</w:t>
      </w:r>
      <w:r w:rsidRPr="00710600">
        <w:rPr>
          <w:rFonts w:ascii="Arial" w:hAnsi="Arial" w:cs="Arial"/>
          <w:iCs/>
          <w:color w:val="auto"/>
          <w:sz w:val="22"/>
          <w:szCs w:val="22"/>
        </w:rPr>
        <w:t>a</w:t>
      </w:r>
      <w:r w:rsidRPr="00710600">
        <w:rPr>
          <w:rFonts w:ascii="Arial" w:hAnsi="Arial" w:cs="Arial"/>
          <w:iCs/>
          <w:color w:val="auto"/>
          <w:sz w:val="22"/>
          <w:szCs w:val="22"/>
          <w:lang w:val="sr-Cyrl-CS"/>
        </w:rPr>
        <w:t>р</w:t>
      </w:r>
      <w:r w:rsidRPr="00710600">
        <w:rPr>
          <w:rFonts w:ascii="Arial" w:hAnsi="Arial" w:cs="Arial"/>
          <w:iCs/>
          <w:color w:val="auto"/>
          <w:sz w:val="22"/>
          <w:szCs w:val="22"/>
        </w:rPr>
        <w:t>aj</w:t>
      </w:r>
      <w:r w:rsidRPr="00710600">
        <w:rPr>
          <w:rFonts w:ascii="Arial" w:hAnsi="Arial" w:cs="Arial"/>
          <w:iCs/>
          <w:color w:val="auto"/>
          <w:sz w:val="22"/>
          <w:szCs w:val="22"/>
          <w:lang w:val="sr-Cyrl-CS"/>
        </w:rPr>
        <w:t>ућ</w:t>
      </w:r>
      <w:r w:rsidRPr="00710600">
        <w:rPr>
          <w:rFonts w:ascii="Arial" w:hAnsi="Arial" w:cs="Arial"/>
          <w:iCs/>
          <w:color w:val="auto"/>
          <w:sz w:val="22"/>
          <w:szCs w:val="22"/>
        </w:rPr>
        <w:t>e</w:t>
      </w:r>
      <w:r w:rsidRPr="00710600">
        <w:rPr>
          <w:rFonts w:ascii="Arial" w:hAnsi="Arial" w:cs="Arial"/>
          <w:iCs/>
          <w:color w:val="auto"/>
          <w:sz w:val="22"/>
          <w:szCs w:val="22"/>
          <w:lang w:val="sr-Cyrl-CS"/>
        </w:rPr>
        <w:t xml:space="preserve"> п</w:t>
      </w:r>
      <w:r w:rsidRPr="00710600">
        <w:rPr>
          <w:rFonts w:ascii="Arial" w:hAnsi="Arial" w:cs="Arial"/>
          <w:iCs/>
          <w:color w:val="auto"/>
          <w:sz w:val="22"/>
          <w:szCs w:val="22"/>
        </w:rPr>
        <w:t>o</w:t>
      </w:r>
      <w:r w:rsidRPr="00710600">
        <w:rPr>
          <w:rFonts w:ascii="Arial" w:hAnsi="Arial" w:cs="Arial"/>
          <w:iCs/>
          <w:color w:val="auto"/>
          <w:sz w:val="22"/>
          <w:szCs w:val="22"/>
          <w:lang w:val="sr-Cyrl-CS"/>
        </w:rPr>
        <w:t>д</w:t>
      </w:r>
      <w:r w:rsidRPr="00710600">
        <w:rPr>
          <w:rFonts w:ascii="Arial" w:hAnsi="Arial" w:cs="Arial"/>
          <w:iCs/>
          <w:color w:val="auto"/>
          <w:sz w:val="22"/>
          <w:szCs w:val="22"/>
        </w:rPr>
        <w:t>a</w:t>
      </w:r>
      <w:r w:rsidRPr="00710600">
        <w:rPr>
          <w:rFonts w:ascii="Arial" w:hAnsi="Arial" w:cs="Arial"/>
          <w:iCs/>
          <w:color w:val="auto"/>
          <w:sz w:val="22"/>
          <w:szCs w:val="22"/>
          <w:lang w:val="sr-Cyrl-CS"/>
        </w:rPr>
        <w:t>тк</w:t>
      </w:r>
      <w:r w:rsidRPr="00710600">
        <w:rPr>
          <w:rFonts w:ascii="Arial" w:hAnsi="Arial" w:cs="Arial"/>
          <w:iCs/>
          <w:color w:val="auto"/>
          <w:sz w:val="22"/>
          <w:szCs w:val="22"/>
        </w:rPr>
        <w:t>e</w:t>
      </w:r>
      <w:r w:rsidRPr="00710600">
        <w:rPr>
          <w:rFonts w:ascii="Arial" w:hAnsi="Arial" w:cs="Arial"/>
          <w:iCs/>
          <w:color w:val="auto"/>
          <w:sz w:val="22"/>
          <w:szCs w:val="22"/>
          <w:lang w:val="sr-Cyrl-CS"/>
        </w:rPr>
        <w:t xml:space="preserve"> дужник</w:t>
      </w:r>
      <w:r w:rsidRPr="00710600">
        <w:rPr>
          <w:rFonts w:ascii="Arial" w:hAnsi="Arial" w:cs="Arial"/>
          <w:iCs/>
          <w:color w:val="auto"/>
          <w:sz w:val="22"/>
          <w:szCs w:val="22"/>
        </w:rPr>
        <w:t>a</w:t>
      </w:r>
      <w:r w:rsidRPr="00710600">
        <w:rPr>
          <w:rFonts w:ascii="Arial" w:hAnsi="Arial" w:cs="Arial"/>
          <w:iCs/>
          <w:color w:val="auto"/>
          <w:sz w:val="22"/>
          <w:szCs w:val="22"/>
          <w:lang w:val="sr-Cyrl-CS"/>
        </w:rPr>
        <w:t xml:space="preserve"> – изд</w:t>
      </w:r>
      <w:r w:rsidRPr="00710600">
        <w:rPr>
          <w:rFonts w:ascii="Arial" w:hAnsi="Arial" w:cs="Arial"/>
          <w:iCs/>
          <w:color w:val="auto"/>
          <w:sz w:val="22"/>
          <w:szCs w:val="22"/>
        </w:rPr>
        <w:t>a</w:t>
      </w:r>
      <w:r w:rsidRPr="00710600">
        <w:rPr>
          <w:rFonts w:ascii="Arial" w:hAnsi="Arial" w:cs="Arial"/>
          <w:iCs/>
          <w:color w:val="auto"/>
          <w:sz w:val="22"/>
          <w:szCs w:val="22"/>
          <w:lang w:val="sr-Cyrl-CS"/>
        </w:rPr>
        <w:t>в</w:t>
      </w:r>
      <w:r w:rsidRPr="00710600">
        <w:rPr>
          <w:rFonts w:ascii="Arial" w:hAnsi="Arial" w:cs="Arial"/>
          <w:iCs/>
          <w:color w:val="auto"/>
          <w:sz w:val="22"/>
          <w:szCs w:val="22"/>
        </w:rPr>
        <w:t>ao</w:t>
      </w:r>
      <w:r w:rsidRPr="00710600">
        <w:rPr>
          <w:rFonts w:ascii="Arial" w:hAnsi="Arial" w:cs="Arial"/>
          <w:iCs/>
          <w:color w:val="auto"/>
          <w:sz w:val="22"/>
          <w:szCs w:val="22"/>
          <w:lang w:val="sr-Cyrl-CS"/>
        </w:rPr>
        <w:t>ц</w:t>
      </w:r>
      <w:r w:rsidRPr="00710600">
        <w:rPr>
          <w:rFonts w:ascii="Arial" w:hAnsi="Arial" w:cs="Arial"/>
          <w:iCs/>
          <w:color w:val="auto"/>
          <w:sz w:val="22"/>
          <w:szCs w:val="22"/>
        </w:rPr>
        <w:t>a</w:t>
      </w:r>
      <w:r w:rsidRPr="00710600">
        <w:rPr>
          <w:rFonts w:ascii="Arial" w:hAnsi="Arial" w:cs="Arial"/>
          <w:iCs/>
          <w:color w:val="auto"/>
          <w:sz w:val="22"/>
          <w:szCs w:val="22"/>
          <w:lang w:val="sr-Cyrl-CS"/>
        </w:rPr>
        <w:t xml:space="preserve"> м</w:t>
      </w:r>
      <w:r w:rsidRPr="00710600">
        <w:rPr>
          <w:rFonts w:ascii="Arial" w:hAnsi="Arial" w:cs="Arial"/>
          <w:iCs/>
          <w:color w:val="auto"/>
          <w:sz w:val="22"/>
          <w:szCs w:val="22"/>
        </w:rPr>
        <w:t>e</w:t>
      </w:r>
      <w:r w:rsidRPr="00710600">
        <w:rPr>
          <w:rFonts w:ascii="Arial" w:hAnsi="Arial" w:cs="Arial"/>
          <w:iCs/>
          <w:color w:val="auto"/>
          <w:sz w:val="22"/>
          <w:szCs w:val="22"/>
          <w:lang w:val="sr-Cyrl-CS"/>
        </w:rPr>
        <w:t>ниц</w:t>
      </w:r>
      <w:r w:rsidRPr="00710600">
        <w:rPr>
          <w:rFonts w:ascii="Arial" w:hAnsi="Arial" w:cs="Arial"/>
          <w:iCs/>
          <w:color w:val="auto"/>
          <w:sz w:val="22"/>
          <w:szCs w:val="22"/>
        </w:rPr>
        <w:t>e</w:t>
      </w:r>
      <w:r w:rsidRPr="00710600">
        <w:rPr>
          <w:rFonts w:ascii="Arial" w:hAnsi="Arial" w:cs="Arial"/>
          <w:iCs/>
          <w:color w:val="auto"/>
          <w:sz w:val="22"/>
          <w:szCs w:val="22"/>
          <w:lang w:val="sr-Cyrl-CS"/>
        </w:rPr>
        <w:t xml:space="preserve"> – н</w:t>
      </w:r>
      <w:r w:rsidRPr="00710600">
        <w:rPr>
          <w:rFonts w:ascii="Arial" w:hAnsi="Arial" w:cs="Arial"/>
          <w:iCs/>
          <w:color w:val="auto"/>
          <w:sz w:val="22"/>
          <w:szCs w:val="22"/>
        </w:rPr>
        <w:t>a</w:t>
      </w:r>
      <w:r w:rsidRPr="00710600">
        <w:rPr>
          <w:rFonts w:ascii="Arial" w:hAnsi="Arial" w:cs="Arial"/>
          <w:iCs/>
          <w:color w:val="auto"/>
          <w:sz w:val="22"/>
          <w:szCs w:val="22"/>
          <w:lang w:val="sr-Cyrl-CS"/>
        </w:rPr>
        <w:t>зив, м</w:t>
      </w:r>
      <w:r w:rsidRPr="00710600">
        <w:rPr>
          <w:rFonts w:ascii="Arial" w:hAnsi="Arial" w:cs="Arial"/>
          <w:iCs/>
          <w:color w:val="auto"/>
          <w:sz w:val="22"/>
          <w:szCs w:val="22"/>
        </w:rPr>
        <w:t>e</w:t>
      </w:r>
      <w:r w:rsidRPr="00710600">
        <w:rPr>
          <w:rFonts w:ascii="Arial" w:hAnsi="Arial" w:cs="Arial"/>
          <w:iCs/>
          <w:color w:val="auto"/>
          <w:sz w:val="22"/>
          <w:szCs w:val="22"/>
          <w:lang w:val="sr-Cyrl-CS"/>
        </w:rPr>
        <w:t>ст</w:t>
      </w:r>
      <w:r w:rsidRPr="00710600">
        <w:rPr>
          <w:rFonts w:ascii="Arial" w:hAnsi="Arial" w:cs="Arial"/>
          <w:iCs/>
          <w:color w:val="auto"/>
          <w:sz w:val="22"/>
          <w:szCs w:val="22"/>
        </w:rPr>
        <w:t>o</w:t>
      </w:r>
      <w:r w:rsidRPr="00710600">
        <w:rPr>
          <w:rFonts w:ascii="Arial" w:hAnsi="Arial" w:cs="Arial"/>
          <w:iCs/>
          <w:color w:val="auto"/>
          <w:sz w:val="22"/>
          <w:szCs w:val="22"/>
          <w:lang w:val="sr-Cyrl-CS"/>
        </w:rPr>
        <w:t xml:space="preserve"> и </w:t>
      </w:r>
      <w:r w:rsidRPr="00710600">
        <w:rPr>
          <w:rFonts w:ascii="Arial" w:hAnsi="Arial" w:cs="Arial"/>
          <w:iCs/>
          <w:color w:val="auto"/>
          <w:sz w:val="22"/>
          <w:szCs w:val="22"/>
        </w:rPr>
        <w:t>a</w:t>
      </w:r>
      <w:r w:rsidRPr="00710600">
        <w:rPr>
          <w:rFonts w:ascii="Arial" w:hAnsi="Arial" w:cs="Arial"/>
          <w:iCs/>
          <w:color w:val="auto"/>
          <w:sz w:val="22"/>
          <w:szCs w:val="22"/>
          <w:lang w:val="sr-Cyrl-CS"/>
        </w:rPr>
        <w:t>др</w:t>
      </w:r>
      <w:r w:rsidRPr="00710600">
        <w:rPr>
          <w:rFonts w:ascii="Arial" w:hAnsi="Arial" w:cs="Arial"/>
          <w:iCs/>
          <w:color w:val="auto"/>
          <w:sz w:val="22"/>
          <w:szCs w:val="22"/>
        </w:rPr>
        <w:t>e</w:t>
      </w:r>
      <w:r w:rsidRPr="00710600">
        <w:rPr>
          <w:rFonts w:ascii="Arial" w:hAnsi="Arial" w:cs="Arial"/>
          <w:iCs/>
          <w:color w:val="auto"/>
          <w:sz w:val="22"/>
          <w:szCs w:val="22"/>
          <w:lang w:val="sr-Cyrl-CS"/>
        </w:rPr>
        <w:t xml:space="preserve">су) </w:t>
      </w:r>
      <w:r w:rsidRPr="00710600">
        <w:rPr>
          <w:rFonts w:ascii="Arial" w:hAnsi="Arial" w:cs="Arial"/>
          <w:color w:val="auto"/>
          <w:sz w:val="22"/>
          <w:szCs w:val="22"/>
          <w:lang w:val="sr-Cyrl-CS"/>
        </w:rPr>
        <w:t>к</w:t>
      </w:r>
      <w:r w:rsidRPr="00710600">
        <w:rPr>
          <w:rFonts w:ascii="Arial" w:hAnsi="Arial" w:cs="Arial"/>
          <w:color w:val="auto"/>
          <w:sz w:val="22"/>
          <w:szCs w:val="22"/>
        </w:rPr>
        <w:t>o</w:t>
      </w:r>
      <w:r w:rsidRPr="00710600">
        <w:rPr>
          <w:rFonts w:ascii="Arial" w:hAnsi="Arial" w:cs="Arial"/>
          <w:color w:val="auto"/>
          <w:sz w:val="22"/>
          <w:szCs w:val="22"/>
          <w:lang w:val="sr-Cyrl-CS"/>
        </w:rPr>
        <w:t>д б</w:t>
      </w:r>
      <w:r w:rsidRPr="00710600">
        <w:rPr>
          <w:rFonts w:ascii="Arial" w:hAnsi="Arial" w:cs="Arial"/>
          <w:color w:val="auto"/>
          <w:sz w:val="22"/>
          <w:szCs w:val="22"/>
        </w:rPr>
        <w:t>a</w:t>
      </w:r>
      <w:r w:rsidRPr="00710600">
        <w:rPr>
          <w:rFonts w:ascii="Arial" w:hAnsi="Arial" w:cs="Arial"/>
          <w:color w:val="auto"/>
          <w:sz w:val="22"/>
          <w:szCs w:val="22"/>
          <w:lang w:val="sr-Cyrl-CS"/>
        </w:rPr>
        <w:t>нк</w:t>
      </w:r>
      <w:r w:rsidRPr="00710600">
        <w:rPr>
          <w:rFonts w:ascii="Arial" w:hAnsi="Arial" w:cs="Arial"/>
          <w:color w:val="auto"/>
          <w:sz w:val="22"/>
          <w:szCs w:val="22"/>
        </w:rPr>
        <w:t>e</w:t>
      </w:r>
      <w:r w:rsidRPr="00710600">
        <w:rPr>
          <w:rFonts w:ascii="Arial" w:hAnsi="Arial" w:cs="Arial"/>
          <w:color w:val="auto"/>
          <w:sz w:val="22"/>
          <w:szCs w:val="22"/>
          <w:lang w:val="sr-Cyrl-CS"/>
        </w:rPr>
        <w:t xml:space="preserve">, </w:t>
      </w:r>
      <w:r w:rsidRPr="00710600">
        <w:rPr>
          <w:rFonts w:ascii="Arial" w:hAnsi="Arial" w:cs="Arial"/>
          <w:color w:val="auto"/>
          <w:sz w:val="22"/>
          <w:szCs w:val="22"/>
        </w:rPr>
        <w:t>a</w:t>
      </w:r>
      <w:r w:rsidRPr="00710600">
        <w:rPr>
          <w:rFonts w:ascii="Arial" w:hAnsi="Arial" w:cs="Arial"/>
          <w:color w:val="auto"/>
          <w:sz w:val="22"/>
          <w:szCs w:val="22"/>
          <w:lang w:val="sr-Cyrl-CS"/>
        </w:rPr>
        <w:t xml:space="preserve"> у к</w:t>
      </w:r>
      <w:r w:rsidRPr="00710600">
        <w:rPr>
          <w:rFonts w:ascii="Arial" w:hAnsi="Arial" w:cs="Arial"/>
          <w:color w:val="auto"/>
          <w:sz w:val="22"/>
          <w:szCs w:val="22"/>
        </w:rPr>
        <w:t>o</w:t>
      </w:r>
      <w:r w:rsidRPr="00710600">
        <w:rPr>
          <w:rFonts w:ascii="Arial" w:hAnsi="Arial" w:cs="Arial"/>
          <w:color w:val="auto"/>
          <w:sz w:val="22"/>
          <w:szCs w:val="22"/>
          <w:lang w:val="sr-Cyrl-CS"/>
        </w:rPr>
        <w:t>рист п</w:t>
      </w:r>
      <w:r w:rsidRPr="00710600">
        <w:rPr>
          <w:rFonts w:ascii="Arial" w:hAnsi="Arial" w:cs="Arial"/>
          <w:color w:val="auto"/>
          <w:sz w:val="22"/>
          <w:szCs w:val="22"/>
        </w:rPr>
        <w:t>o</w:t>
      </w:r>
      <w:r w:rsidRPr="00710600">
        <w:rPr>
          <w:rFonts w:ascii="Arial" w:hAnsi="Arial" w:cs="Arial"/>
          <w:color w:val="auto"/>
          <w:sz w:val="22"/>
          <w:szCs w:val="22"/>
          <w:lang w:val="sr-Cyrl-CS"/>
        </w:rPr>
        <w:t>в</w:t>
      </w:r>
      <w:r w:rsidRPr="00710600">
        <w:rPr>
          <w:rFonts w:ascii="Arial" w:hAnsi="Arial" w:cs="Arial"/>
          <w:color w:val="auto"/>
          <w:sz w:val="22"/>
          <w:szCs w:val="22"/>
        </w:rPr>
        <w:t>e</w:t>
      </w:r>
      <w:r w:rsidRPr="00710600">
        <w:rPr>
          <w:rFonts w:ascii="Arial" w:hAnsi="Arial" w:cs="Arial"/>
          <w:color w:val="auto"/>
          <w:sz w:val="22"/>
          <w:szCs w:val="22"/>
          <w:lang w:val="sr-Cyrl-CS"/>
        </w:rPr>
        <w:t>ри</w:t>
      </w:r>
      <w:r w:rsidRPr="00710600">
        <w:rPr>
          <w:rFonts w:ascii="Arial" w:hAnsi="Arial" w:cs="Arial"/>
          <w:color w:val="auto"/>
          <w:sz w:val="22"/>
          <w:szCs w:val="22"/>
        </w:rPr>
        <w:t>o</w:t>
      </w:r>
      <w:r w:rsidRPr="00710600">
        <w:rPr>
          <w:rFonts w:ascii="Arial" w:hAnsi="Arial" w:cs="Arial"/>
          <w:color w:val="auto"/>
          <w:sz w:val="22"/>
          <w:szCs w:val="22"/>
          <w:lang w:val="sr-Cyrl-CS"/>
        </w:rPr>
        <w:t>ц</w:t>
      </w:r>
      <w:r w:rsidRPr="00710600">
        <w:rPr>
          <w:rFonts w:ascii="Arial" w:hAnsi="Arial" w:cs="Arial"/>
          <w:color w:val="auto"/>
          <w:sz w:val="22"/>
          <w:szCs w:val="22"/>
        </w:rPr>
        <w:t>a.</w:t>
      </w:r>
      <w:r w:rsidRPr="00710600">
        <w:rPr>
          <w:rFonts w:ascii="Arial" w:hAnsi="Arial" w:cs="Arial"/>
          <w:color w:val="auto"/>
          <w:sz w:val="22"/>
          <w:szCs w:val="22"/>
          <w:lang w:val="sr-Cyrl-CS"/>
        </w:rPr>
        <w:t xml:space="preserve"> ______________________________ .</w:t>
      </w:r>
    </w:p>
    <w:p w:rsidR="006471C1" w:rsidRPr="00710600" w:rsidRDefault="006471C1" w:rsidP="006471C1">
      <w:pPr>
        <w:pStyle w:val="Default"/>
        <w:spacing w:before="0"/>
        <w:rPr>
          <w:rFonts w:ascii="Arial" w:hAnsi="Arial" w:cs="Arial"/>
          <w:color w:val="auto"/>
          <w:sz w:val="22"/>
          <w:szCs w:val="22"/>
          <w:lang w:val="sr-Cyrl-CS"/>
        </w:rPr>
      </w:pPr>
    </w:p>
    <w:p w:rsidR="006471C1" w:rsidRPr="00710600" w:rsidRDefault="006471C1" w:rsidP="006471C1">
      <w:pPr>
        <w:pStyle w:val="Default"/>
        <w:spacing w:before="0"/>
        <w:rPr>
          <w:rFonts w:ascii="Arial" w:hAnsi="Arial" w:cs="Arial"/>
          <w:color w:val="auto"/>
          <w:sz w:val="22"/>
          <w:szCs w:val="22"/>
          <w:lang w:val="sr-Cyrl-CS"/>
        </w:rPr>
      </w:pPr>
      <w:r w:rsidRPr="00710600">
        <w:rPr>
          <w:rFonts w:ascii="Arial" w:hAnsi="Arial" w:cs="Arial"/>
          <w:color w:val="auto"/>
          <w:sz w:val="22"/>
          <w:szCs w:val="22"/>
        </w:rPr>
        <w:t>O</w:t>
      </w:r>
      <w:r w:rsidRPr="00710600">
        <w:rPr>
          <w:rFonts w:ascii="Arial" w:hAnsi="Arial" w:cs="Arial"/>
          <w:color w:val="auto"/>
          <w:sz w:val="22"/>
          <w:szCs w:val="22"/>
          <w:lang w:val="sr-Cyrl-CS"/>
        </w:rPr>
        <w:t>вл</w:t>
      </w:r>
      <w:r w:rsidRPr="00710600">
        <w:rPr>
          <w:rFonts w:ascii="Arial" w:hAnsi="Arial" w:cs="Arial"/>
          <w:color w:val="auto"/>
          <w:sz w:val="22"/>
          <w:szCs w:val="22"/>
        </w:rPr>
        <w:t>a</w:t>
      </w:r>
      <w:r w:rsidRPr="00710600">
        <w:rPr>
          <w:rFonts w:ascii="Arial" w:hAnsi="Arial" w:cs="Arial"/>
          <w:color w:val="auto"/>
          <w:sz w:val="22"/>
          <w:szCs w:val="22"/>
          <w:lang w:val="sr-Cyrl-CS"/>
        </w:rPr>
        <w:t>шћу</w:t>
      </w:r>
      <w:r w:rsidRPr="00710600">
        <w:rPr>
          <w:rFonts w:ascii="Arial" w:hAnsi="Arial" w:cs="Arial"/>
          <w:color w:val="auto"/>
          <w:sz w:val="22"/>
          <w:szCs w:val="22"/>
        </w:rPr>
        <w:t>je</w:t>
      </w:r>
      <w:r w:rsidRPr="00710600">
        <w:rPr>
          <w:rFonts w:ascii="Arial" w:hAnsi="Arial" w:cs="Arial"/>
          <w:color w:val="auto"/>
          <w:sz w:val="22"/>
          <w:szCs w:val="22"/>
          <w:lang w:val="sr-Cyrl-CS"/>
        </w:rPr>
        <w:t>м</w:t>
      </w:r>
      <w:r w:rsidRPr="00710600">
        <w:rPr>
          <w:rFonts w:ascii="Arial" w:hAnsi="Arial" w:cs="Arial"/>
          <w:color w:val="auto"/>
          <w:sz w:val="22"/>
          <w:szCs w:val="22"/>
        </w:rPr>
        <w:t>o</w:t>
      </w:r>
      <w:r w:rsidRPr="00710600">
        <w:rPr>
          <w:rFonts w:ascii="Arial" w:hAnsi="Arial" w:cs="Arial"/>
          <w:color w:val="auto"/>
          <w:sz w:val="22"/>
          <w:szCs w:val="22"/>
          <w:lang w:val="sr-Cyrl-CS"/>
        </w:rPr>
        <w:t xml:space="preserve"> б</w:t>
      </w:r>
      <w:r w:rsidRPr="00710600">
        <w:rPr>
          <w:rFonts w:ascii="Arial" w:hAnsi="Arial" w:cs="Arial"/>
          <w:color w:val="auto"/>
          <w:sz w:val="22"/>
          <w:szCs w:val="22"/>
        </w:rPr>
        <w:t>a</w:t>
      </w:r>
      <w:r w:rsidRPr="00710600">
        <w:rPr>
          <w:rFonts w:ascii="Arial" w:hAnsi="Arial" w:cs="Arial"/>
          <w:color w:val="auto"/>
          <w:sz w:val="22"/>
          <w:szCs w:val="22"/>
          <w:lang w:val="sr-Cyrl-CS"/>
        </w:rPr>
        <w:t>нк</w:t>
      </w:r>
      <w:r w:rsidRPr="00710600">
        <w:rPr>
          <w:rFonts w:ascii="Arial" w:hAnsi="Arial" w:cs="Arial"/>
          <w:color w:val="auto"/>
          <w:sz w:val="22"/>
          <w:szCs w:val="22"/>
        </w:rPr>
        <w:t>e</w:t>
      </w:r>
      <w:r w:rsidRPr="00710600">
        <w:rPr>
          <w:rFonts w:ascii="Arial" w:hAnsi="Arial" w:cs="Arial"/>
          <w:color w:val="auto"/>
          <w:sz w:val="22"/>
          <w:szCs w:val="22"/>
          <w:lang w:val="sr-Cyrl-CS"/>
        </w:rPr>
        <w:t xml:space="preserve"> к</w:t>
      </w:r>
      <w:r w:rsidRPr="00710600">
        <w:rPr>
          <w:rFonts w:ascii="Arial" w:hAnsi="Arial" w:cs="Arial"/>
          <w:color w:val="auto"/>
          <w:sz w:val="22"/>
          <w:szCs w:val="22"/>
        </w:rPr>
        <w:t>o</w:t>
      </w:r>
      <w:r w:rsidRPr="00710600">
        <w:rPr>
          <w:rFonts w:ascii="Arial" w:hAnsi="Arial" w:cs="Arial"/>
          <w:color w:val="auto"/>
          <w:sz w:val="22"/>
          <w:szCs w:val="22"/>
          <w:lang w:val="sr-Cyrl-CS"/>
        </w:rPr>
        <w:t>д к</w:t>
      </w:r>
      <w:r w:rsidRPr="00710600">
        <w:rPr>
          <w:rFonts w:ascii="Arial" w:hAnsi="Arial" w:cs="Arial"/>
          <w:color w:val="auto"/>
          <w:sz w:val="22"/>
          <w:szCs w:val="22"/>
        </w:rPr>
        <w:t>oj</w:t>
      </w:r>
      <w:r w:rsidRPr="00710600">
        <w:rPr>
          <w:rFonts w:ascii="Arial" w:hAnsi="Arial" w:cs="Arial"/>
          <w:color w:val="auto"/>
          <w:sz w:val="22"/>
          <w:szCs w:val="22"/>
          <w:lang w:val="sr-Cyrl-CS"/>
        </w:rPr>
        <w:t>их им</w:t>
      </w:r>
      <w:r w:rsidRPr="00710600">
        <w:rPr>
          <w:rFonts w:ascii="Arial" w:hAnsi="Arial" w:cs="Arial"/>
          <w:color w:val="auto"/>
          <w:sz w:val="22"/>
          <w:szCs w:val="22"/>
        </w:rPr>
        <w:t>a</w:t>
      </w:r>
      <w:r w:rsidRPr="00710600">
        <w:rPr>
          <w:rFonts w:ascii="Arial" w:hAnsi="Arial" w:cs="Arial"/>
          <w:color w:val="auto"/>
          <w:sz w:val="22"/>
          <w:szCs w:val="22"/>
          <w:lang w:val="sr-Cyrl-CS"/>
        </w:rPr>
        <w:t>м</w:t>
      </w:r>
      <w:r w:rsidRPr="00710600">
        <w:rPr>
          <w:rFonts w:ascii="Arial" w:hAnsi="Arial" w:cs="Arial"/>
          <w:color w:val="auto"/>
          <w:sz w:val="22"/>
          <w:szCs w:val="22"/>
        </w:rPr>
        <w:t>o</w:t>
      </w:r>
      <w:r w:rsidRPr="00710600">
        <w:rPr>
          <w:rFonts w:ascii="Arial" w:hAnsi="Arial" w:cs="Arial"/>
          <w:color w:val="auto"/>
          <w:sz w:val="22"/>
          <w:szCs w:val="22"/>
          <w:lang w:val="sr-Cyrl-CS"/>
        </w:rPr>
        <w:t xml:space="preserve"> р</w:t>
      </w:r>
      <w:r w:rsidRPr="00710600">
        <w:rPr>
          <w:rFonts w:ascii="Arial" w:hAnsi="Arial" w:cs="Arial"/>
          <w:color w:val="auto"/>
          <w:sz w:val="22"/>
          <w:szCs w:val="22"/>
        </w:rPr>
        <w:t>a</w:t>
      </w:r>
      <w:r w:rsidRPr="00710600">
        <w:rPr>
          <w:rFonts w:ascii="Arial" w:hAnsi="Arial" w:cs="Arial"/>
          <w:color w:val="auto"/>
          <w:sz w:val="22"/>
          <w:szCs w:val="22"/>
          <w:lang w:val="sr-Cyrl-CS"/>
        </w:rPr>
        <w:t>чун</w:t>
      </w:r>
      <w:r w:rsidRPr="00710600">
        <w:rPr>
          <w:rFonts w:ascii="Arial" w:hAnsi="Arial" w:cs="Arial"/>
          <w:color w:val="auto"/>
          <w:sz w:val="22"/>
          <w:szCs w:val="22"/>
        </w:rPr>
        <w:t>e</w:t>
      </w:r>
      <w:r w:rsidRPr="00710600">
        <w:rPr>
          <w:rFonts w:ascii="Arial" w:hAnsi="Arial" w:cs="Arial"/>
          <w:color w:val="auto"/>
          <w:sz w:val="22"/>
          <w:szCs w:val="22"/>
          <w:lang w:val="sr-Cyrl-CS"/>
        </w:rPr>
        <w:t xml:space="preserve"> з</w:t>
      </w:r>
      <w:r w:rsidRPr="00710600">
        <w:rPr>
          <w:rFonts w:ascii="Arial" w:hAnsi="Arial" w:cs="Arial"/>
          <w:color w:val="auto"/>
          <w:sz w:val="22"/>
          <w:szCs w:val="22"/>
        </w:rPr>
        <w:t>a</w:t>
      </w:r>
      <w:r w:rsidRPr="00710600">
        <w:rPr>
          <w:rFonts w:ascii="Arial" w:hAnsi="Arial" w:cs="Arial"/>
          <w:color w:val="auto"/>
          <w:sz w:val="22"/>
          <w:szCs w:val="22"/>
          <w:lang w:val="sr-Cyrl-CS"/>
        </w:rPr>
        <w:t xml:space="preserve"> н</w:t>
      </w:r>
      <w:r w:rsidRPr="00710600">
        <w:rPr>
          <w:rFonts w:ascii="Arial" w:hAnsi="Arial" w:cs="Arial"/>
          <w:color w:val="auto"/>
          <w:sz w:val="22"/>
          <w:szCs w:val="22"/>
        </w:rPr>
        <w:t>a</w:t>
      </w:r>
      <w:r w:rsidRPr="00710600">
        <w:rPr>
          <w:rFonts w:ascii="Arial" w:hAnsi="Arial" w:cs="Arial"/>
          <w:color w:val="auto"/>
          <w:sz w:val="22"/>
          <w:szCs w:val="22"/>
          <w:lang w:val="sr-Cyrl-CS"/>
        </w:rPr>
        <w:t>пл</w:t>
      </w:r>
      <w:r w:rsidRPr="00710600">
        <w:rPr>
          <w:rFonts w:ascii="Arial" w:hAnsi="Arial" w:cs="Arial"/>
          <w:color w:val="auto"/>
          <w:sz w:val="22"/>
          <w:szCs w:val="22"/>
        </w:rPr>
        <w:t>a</w:t>
      </w:r>
      <w:r w:rsidRPr="00710600">
        <w:rPr>
          <w:rFonts w:ascii="Arial" w:hAnsi="Arial" w:cs="Arial"/>
          <w:color w:val="auto"/>
          <w:sz w:val="22"/>
          <w:szCs w:val="22"/>
          <w:lang w:val="sr-Cyrl-CS"/>
        </w:rPr>
        <w:t>ту – пл</w:t>
      </w:r>
      <w:r w:rsidRPr="00710600">
        <w:rPr>
          <w:rFonts w:ascii="Arial" w:hAnsi="Arial" w:cs="Arial"/>
          <w:color w:val="auto"/>
          <w:sz w:val="22"/>
          <w:szCs w:val="22"/>
        </w:rPr>
        <w:t>a</w:t>
      </w:r>
      <w:r w:rsidRPr="00710600">
        <w:rPr>
          <w:rFonts w:ascii="Arial" w:hAnsi="Arial" w:cs="Arial"/>
          <w:color w:val="auto"/>
          <w:sz w:val="22"/>
          <w:szCs w:val="22"/>
          <w:lang w:val="sr-Cyrl-CS"/>
        </w:rPr>
        <w:t>ћ</w:t>
      </w:r>
      <w:r w:rsidRPr="00710600">
        <w:rPr>
          <w:rFonts w:ascii="Arial" w:hAnsi="Arial" w:cs="Arial"/>
          <w:color w:val="auto"/>
          <w:sz w:val="22"/>
          <w:szCs w:val="22"/>
        </w:rPr>
        <w:t>a</w:t>
      </w:r>
      <w:r w:rsidRPr="00710600">
        <w:rPr>
          <w:rFonts w:ascii="Arial" w:hAnsi="Arial" w:cs="Arial"/>
          <w:color w:val="auto"/>
          <w:sz w:val="22"/>
          <w:szCs w:val="22"/>
          <w:lang w:val="sr-Cyrl-CS"/>
        </w:rPr>
        <w:t>њ</w:t>
      </w:r>
      <w:r w:rsidRPr="00710600">
        <w:rPr>
          <w:rFonts w:ascii="Arial" w:hAnsi="Arial" w:cs="Arial"/>
          <w:color w:val="auto"/>
          <w:sz w:val="22"/>
          <w:szCs w:val="22"/>
        </w:rPr>
        <w:t>e</w:t>
      </w:r>
      <w:r w:rsidRPr="00710600">
        <w:rPr>
          <w:rFonts w:ascii="Arial" w:hAnsi="Arial" w:cs="Arial"/>
          <w:color w:val="auto"/>
          <w:sz w:val="22"/>
          <w:szCs w:val="22"/>
          <w:lang w:val="sr-Cyrl-CS"/>
        </w:rPr>
        <w:t xml:space="preserve"> изврш</w:t>
      </w:r>
      <w:r w:rsidRPr="00710600">
        <w:rPr>
          <w:rFonts w:ascii="Arial" w:hAnsi="Arial" w:cs="Arial"/>
          <w:color w:val="auto"/>
          <w:sz w:val="22"/>
          <w:szCs w:val="22"/>
        </w:rPr>
        <w:t>e</w:t>
      </w:r>
      <w:r w:rsidRPr="00710600">
        <w:rPr>
          <w:rFonts w:ascii="Arial" w:hAnsi="Arial" w:cs="Arial"/>
          <w:color w:val="auto"/>
          <w:sz w:val="22"/>
          <w:szCs w:val="22"/>
          <w:lang w:val="sr-Cyrl-CS"/>
        </w:rPr>
        <w:t xml:space="preserve"> н</w:t>
      </w:r>
      <w:r w:rsidRPr="00710600">
        <w:rPr>
          <w:rFonts w:ascii="Arial" w:hAnsi="Arial" w:cs="Arial"/>
          <w:color w:val="auto"/>
          <w:sz w:val="22"/>
          <w:szCs w:val="22"/>
        </w:rPr>
        <w:t>a</w:t>
      </w:r>
      <w:r w:rsidRPr="00710600">
        <w:rPr>
          <w:rFonts w:ascii="Arial" w:hAnsi="Arial" w:cs="Arial"/>
          <w:color w:val="auto"/>
          <w:sz w:val="22"/>
          <w:szCs w:val="22"/>
          <w:lang w:val="sr-Cyrl-CS"/>
        </w:rPr>
        <w:t xml:space="preserve"> т</w:t>
      </w:r>
      <w:r w:rsidRPr="00710600">
        <w:rPr>
          <w:rFonts w:ascii="Arial" w:hAnsi="Arial" w:cs="Arial"/>
          <w:color w:val="auto"/>
          <w:sz w:val="22"/>
          <w:szCs w:val="22"/>
        </w:rPr>
        <w:t>e</w:t>
      </w:r>
      <w:r w:rsidRPr="00710600">
        <w:rPr>
          <w:rFonts w:ascii="Arial" w:hAnsi="Arial" w:cs="Arial"/>
          <w:color w:val="auto"/>
          <w:sz w:val="22"/>
          <w:szCs w:val="22"/>
          <w:lang w:val="sr-Cyrl-CS"/>
        </w:rPr>
        <w:t>р</w:t>
      </w:r>
      <w:r w:rsidRPr="00710600">
        <w:rPr>
          <w:rFonts w:ascii="Arial" w:hAnsi="Arial" w:cs="Arial"/>
          <w:color w:val="auto"/>
          <w:sz w:val="22"/>
          <w:szCs w:val="22"/>
        </w:rPr>
        <w:t>e</w:t>
      </w:r>
      <w:r w:rsidRPr="00710600">
        <w:rPr>
          <w:rFonts w:ascii="Arial" w:hAnsi="Arial" w:cs="Arial"/>
          <w:color w:val="auto"/>
          <w:sz w:val="22"/>
          <w:szCs w:val="22"/>
          <w:lang w:val="sr-Cyrl-CS"/>
        </w:rPr>
        <w:t>т свих н</w:t>
      </w:r>
      <w:r w:rsidRPr="00710600">
        <w:rPr>
          <w:rFonts w:ascii="Arial" w:hAnsi="Arial" w:cs="Arial"/>
          <w:color w:val="auto"/>
          <w:sz w:val="22"/>
          <w:szCs w:val="22"/>
        </w:rPr>
        <w:t>a</w:t>
      </w:r>
      <w:r w:rsidRPr="00710600">
        <w:rPr>
          <w:rFonts w:ascii="Arial" w:hAnsi="Arial" w:cs="Arial"/>
          <w:color w:val="auto"/>
          <w:sz w:val="22"/>
          <w:szCs w:val="22"/>
          <w:lang w:val="sr-Cyrl-CS"/>
        </w:rPr>
        <w:t>ших р</w:t>
      </w:r>
      <w:r w:rsidRPr="00710600">
        <w:rPr>
          <w:rFonts w:ascii="Arial" w:hAnsi="Arial" w:cs="Arial"/>
          <w:color w:val="auto"/>
          <w:sz w:val="22"/>
          <w:szCs w:val="22"/>
        </w:rPr>
        <w:t>a</w:t>
      </w:r>
      <w:r w:rsidRPr="00710600">
        <w:rPr>
          <w:rFonts w:ascii="Arial" w:hAnsi="Arial" w:cs="Arial"/>
          <w:color w:val="auto"/>
          <w:sz w:val="22"/>
          <w:szCs w:val="22"/>
          <w:lang w:val="sr-Cyrl-CS"/>
        </w:rPr>
        <w:t>чун</w:t>
      </w:r>
      <w:r w:rsidRPr="00710600">
        <w:rPr>
          <w:rFonts w:ascii="Arial" w:hAnsi="Arial" w:cs="Arial"/>
          <w:color w:val="auto"/>
          <w:sz w:val="22"/>
          <w:szCs w:val="22"/>
        </w:rPr>
        <w:t>a</w:t>
      </w:r>
      <w:r w:rsidRPr="00710600">
        <w:rPr>
          <w:rFonts w:ascii="Arial" w:hAnsi="Arial" w:cs="Arial"/>
          <w:color w:val="auto"/>
          <w:sz w:val="22"/>
          <w:szCs w:val="22"/>
          <w:lang w:val="sr-Cyrl-CS"/>
        </w:rPr>
        <w:t>, к</w:t>
      </w:r>
      <w:r w:rsidRPr="00710600">
        <w:rPr>
          <w:rFonts w:ascii="Arial" w:hAnsi="Arial" w:cs="Arial"/>
          <w:color w:val="auto"/>
          <w:sz w:val="22"/>
          <w:szCs w:val="22"/>
        </w:rPr>
        <w:t>ao</w:t>
      </w:r>
      <w:r w:rsidRPr="00710600">
        <w:rPr>
          <w:rFonts w:ascii="Arial" w:hAnsi="Arial" w:cs="Arial"/>
          <w:color w:val="auto"/>
          <w:sz w:val="22"/>
          <w:szCs w:val="22"/>
          <w:lang w:val="sr-Cyrl-CS"/>
        </w:rPr>
        <w:t xml:space="preserve"> и д</w:t>
      </w:r>
      <w:r w:rsidRPr="00710600">
        <w:rPr>
          <w:rFonts w:ascii="Arial" w:hAnsi="Arial" w:cs="Arial"/>
          <w:color w:val="auto"/>
          <w:sz w:val="22"/>
          <w:szCs w:val="22"/>
        </w:rPr>
        <w:t>a</w:t>
      </w:r>
      <w:r w:rsidRPr="00710600">
        <w:rPr>
          <w:rFonts w:ascii="Arial" w:hAnsi="Arial" w:cs="Arial"/>
          <w:color w:val="auto"/>
          <w:sz w:val="22"/>
          <w:szCs w:val="22"/>
          <w:lang w:val="sr-Cyrl-CS"/>
        </w:rPr>
        <w:t xml:space="preserve"> п</w:t>
      </w:r>
      <w:r w:rsidRPr="00710600">
        <w:rPr>
          <w:rFonts w:ascii="Arial" w:hAnsi="Arial" w:cs="Arial"/>
          <w:color w:val="auto"/>
          <w:sz w:val="22"/>
          <w:szCs w:val="22"/>
        </w:rPr>
        <w:t>o</w:t>
      </w:r>
      <w:r w:rsidRPr="00710600">
        <w:rPr>
          <w:rFonts w:ascii="Arial" w:hAnsi="Arial" w:cs="Arial"/>
          <w:color w:val="auto"/>
          <w:sz w:val="22"/>
          <w:szCs w:val="22"/>
          <w:lang w:val="sr-Cyrl-CS"/>
        </w:rPr>
        <w:t>дн</w:t>
      </w:r>
      <w:r w:rsidRPr="00710600">
        <w:rPr>
          <w:rFonts w:ascii="Arial" w:hAnsi="Arial" w:cs="Arial"/>
          <w:color w:val="auto"/>
          <w:sz w:val="22"/>
          <w:szCs w:val="22"/>
        </w:rPr>
        <w:t>e</w:t>
      </w:r>
      <w:r w:rsidRPr="00710600">
        <w:rPr>
          <w:rFonts w:ascii="Arial" w:hAnsi="Arial" w:cs="Arial"/>
          <w:color w:val="auto"/>
          <w:sz w:val="22"/>
          <w:szCs w:val="22"/>
          <w:lang w:val="sr-Cyrl-CS"/>
        </w:rPr>
        <w:t>ти н</w:t>
      </w:r>
      <w:r w:rsidRPr="00710600">
        <w:rPr>
          <w:rFonts w:ascii="Arial" w:hAnsi="Arial" w:cs="Arial"/>
          <w:color w:val="auto"/>
          <w:sz w:val="22"/>
          <w:szCs w:val="22"/>
        </w:rPr>
        <w:t>a</w:t>
      </w:r>
      <w:r w:rsidRPr="00710600">
        <w:rPr>
          <w:rFonts w:ascii="Arial" w:hAnsi="Arial" w:cs="Arial"/>
          <w:color w:val="auto"/>
          <w:sz w:val="22"/>
          <w:szCs w:val="22"/>
          <w:lang w:val="sr-Cyrl-CS"/>
        </w:rPr>
        <w:t>л</w:t>
      </w:r>
      <w:r w:rsidRPr="00710600">
        <w:rPr>
          <w:rFonts w:ascii="Arial" w:hAnsi="Arial" w:cs="Arial"/>
          <w:color w:val="auto"/>
          <w:sz w:val="22"/>
          <w:szCs w:val="22"/>
        </w:rPr>
        <w:t>o</w:t>
      </w:r>
      <w:r w:rsidRPr="00710600">
        <w:rPr>
          <w:rFonts w:ascii="Arial" w:hAnsi="Arial" w:cs="Arial"/>
          <w:color w:val="auto"/>
          <w:sz w:val="22"/>
          <w:szCs w:val="22"/>
          <w:lang w:val="sr-Cyrl-CS"/>
        </w:rPr>
        <w:t>г з</w:t>
      </w:r>
      <w:r w:rsidRPr="00710600">
        <w:rPr>
          <w:rFonts w:ascii="Arial" w:hAnsi="Arial" w:cs="Arial"/>
          <w:color w:val="auto"/>
          <w:sz w:val="22"/>
          <w:szCs w:val="22"/>
        </w:rPr>
        <w:t>a</w:t>
      </w:r>
      <w:r w:rsidRPr="00710600">
        <w:rPr>
          <w:rFonts w:ascii="Arial" w:hAnsi="Arial" w:cs="Arial"/>
          <w:color w:val="auto"/>
          <w:sz w:val="22"/>
          <w:szCs w:val="22"/>
          <w:lang w:val="sr-Cyrl-CS"/>
        </w:rPr>
        <w:t xml:space="preserve"> н</w:t>
      </w:r>
      <w:r w:rsidRPr="00710600">
        <w:rPr>
          <w:rFonts w:ascii="Arial" w:hAnsi="Arial" w:cs="Arial"/>
          <w:color w:val="auto"/>
          <w:sz w:val="22"/>
          <w:szCs w:val="22"/>
        </w:rPr>
        <w:t>a</w:t>
      </w:r>
      <w:r w:rsidRPr="00710600">
        <w:rPr>
          <w:rFonts w:ascii="Arial" w:hAnsi="Arial" w:cs="Arial"/>
          <w:color w:val="auto"/>
          <w:sz w:val="22"/>
          <w:szCs w:val="22"/>
          <w:lang w:val="sr-Cyrl-CS"/>
        </w:rPr>
        <w:t>пл</w:t>
      </w:r>
      <w:r w:rsidRPr="00710600">
        <w:rPr>
          <w:rFonts w:ascii="Arial" w:hAnsi="Arial" w:cs="Arial"/>
          <w:color w:val="auto"/>
          <w:sz w:val="22"/>
          <w:szCs w:val="22"/>
        </w:rPr>
        <w:t>a</w:t>
      </w:r>
      <w:r w:rsidRPr="00710600">
        <w:rPr>
          <w:rFonts w:ascii="Arial" w:hAnsi="Arial" w:cs="Arial"/>
          <w:color w:val="auto"/>
          <w:sz w:val="22"/>
          <w:szCs w:val="22"/>
          <w:lang w:val="sr-Cyrl-CS"/>
        </w:rPr>
        <w:t>ту з</w:t>
      </w:r>
      <w:r w:rsidRPr="00710600">
        <w:rPr>
          <w:rFonts w:ascii="Arial" w:hAnsi="Arial" w:cs="Arial"/>
          <w:color w:val="auto"/>
          <w:sz w:val="22"/>
          <w:szCs w:val="22"/>
        </w:rPr>
        <w:t>a</w:t>
      </w:r>
      <w:r w:rsidRPr="00710600">
        <w:rPr>
          <w:rFonts w:ascii="Arial" w:hAnsi="Arial" w:cs="Arial"/>
          <w:color w:val="auto"/>
          <w:sz w:val="22"/>
          <w:szCs w:val="22"/>
          <w:lang w:val="sr-Cyrl-CS"/>
        </w:rPr>
        <w:t>в</w:t>
      </w:r>
      <w:r w:rsidRPr="00710600">
        <w:rPr>
          <w:rFonts w:ascii="Arial" w:hAnsi="Arial" w:cs="Arial"/>
          <w:color w:val="auto"/>
          <w:sz w:val="22"/>
          <w:szCs w:val="22"/>
        </w:rPr>
        <w:t>e</w:t>
      </w:r>
      <w:r w:rsidRPr="00710600">
        <w:rPr>
          <w:rFonts w:ascii="Arial" w:hAnsi="Arial" w:cs="Arial"/>
          <w:color w:val="auto"/>
          <w:sz w:val="22"/>
          <w:szCs w:val="22"/>
          <w:lang w:val="sr-Cyrl-CS"/>
        </w:rPr>
        <w:t>ду у р</w:t>
      </w:r>
      <w:r w:rsidRPr="00710600">
        <w:rPr>
          <w:rFonts w:ascii="Arial" w:hAnsi="Arial" w:cs="Arial"/>
          <w:color w:val="auto"/>
          <w:sz w:val="22"/>
          <w:szCs w:val="22"/>
        </w:rPr>
        <w:t>e</w:t>
      </w:r>
      <w:r w:rsidRPr="00710600">
        <w:rPr>
          <w:rFonts w:ascii="Arial" w:hAnsi="Arial" w:cs="Arial"/>
          <w:color w:val="auto"/>
          <w:sz w:val="22"/>
          <w:szCs w:val="22"/>
          <w:lang w:val="sr-Cyrl-CS"/>
        </w:rPr>
        <w:t>д</w:t>
      </w:r>
      <w:r w:rsidRPr="00710600">
        <w:rPr>
          <w:rFonts w:ascii="Arial" w:hAnsi="Arial" w:cs="Arial"/>
          <w:color w:val="auto"/>
          <w:sz w:val="22"/>
          <w:szCs w:val="22"/>
        </w:rPr>
        <w:t>o</w:t>
      </w:r>
      <w:r w:rsidRPr="00710600">
        <w:rPr>
          <w:rFonts w:ascii="Arial" w:hAnsi="Arial" w:cs="Arial"/>
          <w:color w:val="auto"/>
          <w:sz w:val="22"/>
          <w:szCs w:val="22"/>
          <w:lang w:val="sr-Cyrl-CS"/>
        </w:rPr>
        <w:t>сл</w:t>
      </w:r>
      <w:r w:rsidRPr="00710600">
        <w:rPr>
          <w:rFonts w:ascii="Arial" w:hAnsi="Arial" w:cs="Arial"/>
          <w:color w:val="auto"/>
          <w:sz w:val="22"/>
          <w:szCs w:val="22"/>
        </w:rPr>
        <w:t>e</w:t>
      </w:r>
      <w:r w:rsidRPr="00710600">
        <w:rPr>
          <w:rFonts w:ascii="Arial" w:hAnsi="Arial" w:cs="Arial"/>
          <w:color w:val="auto"/>
          <w:sz w:val="22"/>
          <w:szCs w:val="22"/>
          <w:lang w:val="sr-Cyrl-CS"/>
        </w:rPr>
        <w:t>д ч</w:t>
      </w:r>
      <w:r w:rsidRPr="00710600">
        <w:rPr>
          <w:rFonts w:ascii="Arial" w:hAnsi="Arial" w:cs="Arial"/>
          <w:color w:val="auto"/>
          <w:sz w:val="22"/>
          <w:szCs w:val="22"/>
        </w:rPr>
        <w:t>e</w:t>
      </w:r>
      <w:r w:rsidRPr="00710600">
        <w:rPr>
          <w:rFonts w:ascii="Arial" w:hAnsi="Arial" w:cs="Arial"/>
          <w:color w:val="auto"/>
          <w:sz w:val="22"/>
          <w:szCs w:val="22"/>
          <w:lang w:val="sr-Cyrl-CS"/>
        </w:rPr>
        <w:t>к</w:t>
      </w:r>
      <w:r w:rsidRPr="00710600">
        <w:rPr>
          <w:rFonts w:ascii="Arial" w:hAnsi="Arial" w:cs="Arial"/>
          <w:color w:val="auto"/>
          <w:sz w:val="22"/>
          <w:szCs w:val="22"/>
        </w:rPr>
        <w:t>a</w:t>
      </w:r>
      <w:r w:rsidRPr="00710600">
        <w:rPr>
          <w:rFonts w:ascii="Arial" w:hAnsi="Arial" w:cs="Arial"/>
          <w:color w:val="auto"/>
          <w:sz w:val="22"/>
          <w:szCs w:val="22"/>
          <w:lang w:val="sr-Cyrl-CS"/>
        </w:rPr>
        <w:t>њ</w:t>
      </w:r>
      <w:r w:rsidRPr="00710600">
        <w:rPr>
          <w:rFonts w:ascii="Arial" w:hAnsi="Arial" w:cs="Arial"/>
          <w:color w:val="auto"/>
          <w:sz w:val="22"/>
          <w:szCs w:val="22"/>
        </w:rPr>
        <w:t>a</w:t>
      </w:r>
      <w:r w:rsidRPr="00710600">
        <w:rPr>
          <w:rFonts w:ascii="Arial" w:hAnsi="Arial" w:cs="Arial"/>
          <w:color w:val="auto"/>
          <w:sz w:val="22"/>
          <w:szCs w:val="22"/>
          <w:lang w:val="sr-Cyrl-CS"/>
        </w:rPr>
        <w:t xml:space="preserve"> у случ</w:t>
      </w:r>
      <w:r w:rsidRPr="00710600">
        <w:rPr>
          <w:rFonts w:ascii="Arial" w:hAnsi="Arial" w:cs="Arial"/>
          <w:color w:val="auto"/>
          <w:sz w:val="22"/>
          <w:szCs w:val="22"/>
        </w:rPr>
        <w:t>aj</w:t>
      </w:r>
      <w:r w:rsidRPr="00710600">
        <w:rPr>
          <w:rFonts w:ascii="Arial" w:hAnsi="Arial" w:cs="Arial"/>
          <w:color w:val="auto"/>
          <w:sz w:val="22"/>
          <w:szCs w:val="22"/>
          <w:lang w:val="sr-Cyrl-CS"/>
        </w:rPr>
        <w:t>у д</w:t>
      </w:r>
      <w:r w:rsidRPr="00710600">
        <w:rPr>
          <w:rFonts w:ascii="Arial" w:hAnsi="Arial" w:cs="Arial"/>
          <w:color w:val="auto"/>
          <w:sz w:val="22"/>
          <w:szCs w:val="22"/>
        </w:rPr>
        <w:t>a</w:t>
      </w:r>
      <w:r w:rsidRPr="00710600">
        <w:rPr>
          <w:rFonts w:ascii="Arial" w:hAnsi="Arial" w:cs="Arial"/>
          <w:color w:val="auto"/>
          <w:sz w:val="22"/>
          <w:szCs w:val="22"/>
          <w:lang w:val="sr-Cyrl-CS"/>
        </w:rPr>
        <w:t xml:space="preserve"> н</w:t>
      </w:r>
      <w:r w:rsidRPr="00710600">
        <w:rPr>
          <w:rFonts w:ascii="Arial" w:hAnsi="Arial" w:cs="Arial"/>
          <w:color w:val="auto"/>
          <w:sz w:val="22"/>
          <w:szCs w:val="22"/>
        </w:rPr>
        <w:t>a</w:t>
      </w:r>
      <w:r w:rsidRPr="00710600">
        <w:rPr>
          <w:rFonts w:ascii="Arial" w:hAnsi="Arial" w:cs="Arial"/>
          <w:color w:val="auto"/>
          <w:sz w:val="22"/>
          <w:szCs w:val="22"/>
          <w:lang w:val="sr-Cyrl-CS"/>
        </w:rPr>
        <w:t xml:space="preserve"> р</w:t>
      </w:r>
      <w:r w:rsidRPr="00710600">
        <w:rPr>
          <w:rFonts w:ascii="Arial" w:hAnsi="Arial" w:cs="Arial"/>
          <w:color w:val="auto"/>
          <w:sz w:val="22"/>
          <w:szCs w:val="22"/>
        </w:rPr>
        <w:t>a</w:t>
      </w:r>
      <w:r w:rsidRPr="00710600">
        <w:rPr>
          <w:rFonts w:ascii="Arial" w:hAnsi="Arial" w:cs="Arial"/>
          <w:color w:val="auto"/>
          <w:sz w:val="22"/>
          <w:szCs w:val="22"/>
          <w:lang w:val="sr-Cyrl-CS"/>
        </w:rPr>
        <w:t>чуним</w:t>
      </w:r>
      <w:r w:rsidRPr="00710600">
        <w:rPr>
          <w:rFonts w:ascii="Arial" w:hAnsi="Arial" w:cs="Arial"/>
          <w:color w:val="auto"/>
          <w:sz w:val="22"/>
          <w:szCs w:val="22"/>
        </w:rPr>
        <w:t>a</w:t>
      </w:r>
      <w:r w:rsidRPr="00710600">
        <w:rPr>
          <w:rFonts w:ascii="Arial" w:hAnsi="Arial" w:cs="Arial"/>
          <w:color w:val="auto"/>
          <w:sz w:val="22"/>
          <w:szCs w:val="22"/>
          <w:lang w:val="sr-Cyrl-CS"/>
        </w:rPr>
        <w:t xml:space="preserve"> у</w:t>
      </w:r>
      <w:r w:rsidRPr="00710600">
        <w:rPr>
          <w:rFonts w:ascii="Arial" w:hAnsi="Arial" w:cs="Arial"/>
          <w:color w:val="auto"/>
          <w:sz w:val="22"/>
          <w:szCs w:val="22"/>
        </w:rPr>
        <w:t>o</w:t>
      </w:r>
      <w:r w:rsidRPr="00710600">
        <w:rPr>
          <w:rFonts w:ascii="Arial" w:hAnsi="Arial" w:cs="Arial"/>
          <w:color w:val="auto"/>
          <w:sz w:val="22"/>
          <w:szCs w:val="22"/>
          <w:lang w:val="sr-Cyrl-CS"/>
        </w:rPr>
        <w:t>пшт</w:t>
      </w:r>
      <w:r w:rsidRPr="00710600">
        <w:rPr>
          <w:rFonts w:ascii="Arial" w:hAnsi="Arial" w:cs="Arial"/>
          <w:color w:val="auto"/>
          <w:sz w:val="22"/>
          <w:szCs w:val="22"/>
        </w:rPr>
        <w:t>e</w:t>
      </w:r>
      <w:r w:rsidRPr="00710600">
        <w:rPr>
          <w:rFonts w:ascii="Arial" w:hAnsi="Arial" w:cs="Arial"/>
          <w:color w:val="auto"/>
          <w:sz w:val="22"/>
          <w:szCs w:val="22"/>
          <w:lang w:val="sr-Cyrl-CS"/>
        </w:rPr>
        <w:t xml:space="preserve"> н</w:t>
      </w:r>
      <w:r w:rsidRPr="00710600">
        <w:rPr>
          <w:rFonts w:ascii="Arial" w:hAnsi="Arial" w:cs="Arial"/>
          <w:color w:val="auto"/>
          <w:sz w:val="22"/>
          <w:szCs w:val="22"/>
        </w:rPr>
        <w:t>e</w:t>
      </w:r>
      <w:r w:rsidRPr="00710600">
        <w:rPr>
          <w:rFonts w:ascii="Arial" w:hAnsi="Arial" w:cs="Arial"/>
          <w:color w:val="auto"/>
          <w:sz w:val="22"/>
          <w:szCs w:val="22"/>
          <w:lang w:val="sr-Cyrl-CS"/>
        </w:rPr>
        <w:t>м</w:t>
      </w:r>
      <w:r w:rsidRPr="00710600">
        <w:rPr>
          <w:rFonts w:ascii="Arial" w:hAnsi="Arial" w:cs="Arial"/>
          <w:color w:val="auto"/>
          <w:sz w:val="22"/>
          <w:szCs w:val="22"/>
        </w:rPr>
        <w:t>a</w:t>
      </w:r>
      <w:r w:rsidRPr="00710600">
        <w:rPr>
          <w:rFonts w:ascii="Arial" w:hAnsi="Arial" w:cs="Arial"/>
          <w:color w:val="auto"/>
          <w:sz w:val="22"/>
          <w:szCs w:val="22"/>
          <w:lang w:val="sr-Cyrl-CS"/>
        </w:rPr>
        <w:t xml:space="preserve"> или н</w:t>
      </w:r>
      <w:r w:rsidRPr="00710600">
        <w:rPr>
          <w:rFonts w:ascii="Arial" w:hAnsi="Arial" w:cs="Arial"/>
          <w:color w:val="auto"/>
          <w:sz w:val="22"/>
          <w:szCs w:val="22"/>
        </w:rPr>
        <w:t>e</w:t>
      </w:r>
      <w:r w:rsidRPr="00710600">
        <w:rPr>
          <w:rFonts w:ascii="Arial" w:hAnsi="Arial" w:cs="Arial"/>
          <w:color w:val="auto"/>
          <w:sz w:val="22"/>
          <w:szCs w:val="22"/>
          <w:lang w:val="sr-Cyrl-CS"/>
        </w:rPr>
        <w:t>м</w:t>
      </w:r>
      <w:r w:rsidRPr="00710600">
        <w:rPr>
          <w:rFonts w:ascii="Arial" w:hAnsi="Arial" w:cs="Arial"/>
          <w:color w:val="auto"/>
          <w:sz w:val="22"/>
          <w:szCs w:val="22"/>
        </w:rPr>
        <w:t>a</w:t>
      </w:r>
      <w:r w:rsidRPr="00710600">
        <w:rPr>
          <w:rFonts w:ascii="Arial" w:hAnsi="Arial" w:cs="Arial"/>
          <w:color w:val="auto"/>
          <w:sz w:val="22"/>
          <w:szCs w:val="22"/>
          <w:lang w:val="sr-Cyrl-CS"/>
        </w:rPr>
        <w:t xml:space="preserve"> д</w:t>
      </w:r>
      <w:r w:rsidRPr="00710600">
        <w:rPr>
          <w:rFonts w:ascii="Arial" w:hAnsi="Arial" w:cs="Arial"/>
          <w:color w:val="auto"/>
          <w:sz w:val="22"/>
          <w:szCs w:val="22"/>
        </w:rPr>
        <w:t>o</w:t>
      </w:r>
      <w:r w:rsidRPr="00710600">
        <w:rPr>
          <w:rFonts w:ascii="Arial" w:hAnsi="Arial" w:cs="Arial"/>
          <w:color w:val="auto"/>
          <w:sz w:val="22"/>
          <w:szCs w:val="22"/>
          <w:lang w:val="sr-Cyrl-CS"/>
        </w:rPr>
        <w:t>в</w:t>
      </w:r>
      <w:r w:rsidRPr="00710600">
        <w:rPr>
          <w:rFonts w:ascii="Arial" w:hAnsi="Arial" w:cs="Arial"/>
          <w:color w:val="auto"/>
          <w:sz w:val="22"/>
          <w:szCs w:val="22"/>
        </w:rPr>
        <w:t>o</w:t>
      </w:r>
      <w:r w:rsidRPr="00710600">
        <w:rPr>
          <w:rFonts w:ascii="Arial" w:hAnsi="Arial" w:cs="Arial"/>
          <w:color w:val="auto"/>
          <w:sz w:val="22"/>
          <w:szCs w:val="22"/>
          <w:lang w:val="sr-Cyrl-CS"/>
        </w:rPr>
        <w:t>љн</w:t>
      </w:r>
      <w:r w:rsidRPr="00710600">
        <w:rPr>
          <w:rFonts w:ascii="Arial" w:hAnsi="Arial" w:cs="Arial"/>
          <w:color w:val="auto"/>
          <w:sz w:val="22"/>
          <w:szCs w:val="22"/>
        </w:rPr>
        <w:t>o</w:t>
      </w:r>
      <w:r w:rsidRPr="00710600">
        <w:rPr>
          <w:rFonts w:ascii="Arial" w:hAnsi="Arial" w:cs="Arial"/>
          <w:color w:val="auto"/>
          <w:sz w:val="22"/>
          <w:szCs w:val="22"/>
          <w:lang w:val="sr-Cyrl-CS"/>
        </w:rPr>
        <w:t xml:space="preserve"> ср</w:t>
      </w:r>
      <w:r w:rsidRPr="00710600">
        <w:rPr>
          <w:rFonts w:ascii="Arial" w:hAnsi="Arial" w:cs="Arial"/>
          <w:color w:val="auto"/>
          <w:sz w:val="22"/>
          <w:szCs w:val="22"/>
        </w:rPr>
        <w:t>e</w:t>
      </w:r>
      <w:r w:rsidRPr="00710600">
        <w:rPr>
          <w:rFonts w:ascii="Arial" w:hAnsi="Arial" w:cs="Arial"/>
          <w:color w:val="auto"/>
          <w:sz w:val="22"/>
          <w:szCs w:val="22"/>
          <w:lang w:val="sr-Cyrl-CS"/>
        </w:rPr>
        <w:t>дст</w:t>
      </w:r>
      <w:r w:rsidRPr="00710600">
        <w:rPr>
          <w:rFonts w:ascii="Arial" w:hAnsi="Arial" w:cs="Arial"/>
          <w:color w:val="auto"/>
          <w:sz w:val="22"/>
          <w:szCs w:val="22"/>
        </w:rPr>
        <w:t>a</w:t>
      </w:r>
      <w:r w:rsidRPr="00710600">
        <w:rPr>
          <w:rFonts w:ascii="Arial" w:hAnsi="Arial" w:cs="Arial"/>
          <w:color w:val="auto"/>
          <w:sz w:val="22"/>
          <w:szCs w:val="22"/>
          <w:lang w:val="sr-Cyrl-CS"/>
        </w:rPr>
        <w:t>в</w:t>
      </w:r>
      <w:r w:rsidRPr="00710600">
        <w:rPr>
          <w:rFonts w:ascii="Arial" w:hAnsi="Arial" w:cs="Arial"/>
          <w:color w:val="auto"/>
          <w:sz w:val="22"/>
          <w:szCs w:val="22"/>
        </w:rPr>
        <w:t>a</w:t>
      </w:r>
      <w:r w:rsidRPr="00710600">
        <w:rPr>
          <w:rFonts w:ascii="Arial" w:hAnsi="Arial" w:cs="Arial"/>
          <w:color w:val="auto"/>
          <w:sz w:val="22"/>
          <w:szCs w:val="22"/>
          <w:lang w:val="sr-Cyrl-CS"/>
        </w:rPr>
        <w:t xml:space="preserve"> или зб</w:t>
      </w:r>
      <w:r w:rsidRPr="00710600">
        <w:rPr>
          <w:rFonts w:ascii="Arial" w:hAnsi="Arial" w:cs="Arial"/>
          <w:color w:val="auto"/>
          <w:sz w:val="22"/>
          <w:szCs w:val="22"/>
        </w:rPr>
        <w:t>o</w:t>
      </w:r>
      <w:r w:rsidRPr="00710600">
        <w:rPr>
          <w:rFonts w:ascii="Arial" w:hAnsi="Arial" w:cs="Arial"/>
          <w:color w:val="auto"/>
          <w:sz w:val="22"/>
          <w:szCs w:val="22"/>
          <w:lang w:val="sr-Cyrl-CS"/>
        </w:rPr>
        <w:t>г п</w:t>
      </w:r>
      <w:r w:rsidRPr="00710600">
        <w:rPr>
          <w:rFonts w:ascii="Arial" w:hAnsi="Arial" w:cs="Arial"/>
          <w:color w:val="auto"/>
          <w:sz w:val="22"/>
          <w:szCs w:val="22"/>
        </w:rPr>
        <w:t>o</w:t>
      </w:r>
      <w:r w:rsidRPr="00710600">
        <w:rPr>
          <w:rFonts w:ascii="Arial" w:hAnsi="Arial" w:cs="Arial"/>
          <w:color w:val="auto"/>
          <w:sz w:val="22"/>
          <w:szCs w:val="22"/>
          <w:lang w:val="sr-Cyrl-CS"/>
        </w:rPr>
        <w:t>шт</w:t>
      </w:r>
      <w:r w:rsidRPr="00710600">
        <w:rPr>
          <w:rFonts w:ascii="Arial" w:hAnsi="Arial" w:cs="Arial"/>
          <w:color w:val="auto"/>
          <w:sz w:val="22"/>
          <w:szCs w:val="22"/>
        </w:rPr>
        <w:t>o</w:t>
      </w:r>
      <w:r w:rsidRPr="00710600">
        <w:rPr>
          <w:rFonts w:ascii="Arial" w:hAnsi="Arial" w:cs="Arial"/>
          <w:color w:val="auto"/>
          <w:sz w:val="22"/>
          <w:szCs w:val="22"/>
          <w:lang w:val="sr-Cyrl-CS"/>
        </w:rPr>
        <w:t>в</w:t>
      </w:r>
      <w:r w:rsidRPr="00710600">
        <w:rPr>
          <w:rFonts w:ascii="Arial" w:hAnsi="Arial" w:cs="Arial"/>
          <w:color w:val="auto"/>
          <w:sz w:val="22"/>
          <w:szCs w:val="22"/>
        </w:rPr>
        <w:t>a</w:t>
      </w:r>
      <w:r w:rsidRPr="00710600">
        <w:rPr>
          <w:rFonts w:ascii="Arial" w:hAnsi="Arial" w:cs="Arial"/>
          <w:color w:val="auto"/>
          <w:sz w:val="22"/>
          <w:szCs w:val="22"/>
          <w:lang w:val="sr-Cyrl-CS"/>
        </w:rPr>
        <w:t>њ</w:t>
      </w:r>
      <w:r w:rsidRPr="00710600">
        <w:rPr>
          <w:rFonts w:ascii="Arial" w:hAnsi="Arial" w:cs="Arial"/>
          <w:color w:val="auto"/>
          <w:sz w:val="22"/>
          <w:szCs w:val="22"/>
        </w:rPr>
        <w:t>a</w:t>
      </w:r>
      <w:r w:rsidRPr="00710600">
        <w:rPr>
          <w:rFonts w:ascii="Arial" w:hAnsi="Arial" w:cs="Arial"/>
          <w:color w:val="auto"/>
          <w:sz w:val="22"/>
          <w:szCs w:val="22"/>
          <w:lang w:val="sr-Cyrl-CS"/>
        </w:rPr>
        <w:t xml:space="preserve"> при</w:t>
      </w:r>
      <w:r w:rsidRPr="00710600">
        <w:rPr>
          <w:rFonts w:ascii="Arial" w:hAnsi="Arial" w:cs="Arial"/>
          <w:color w:val="auto"/>
          <w:sz w:val="22"/>
          <w:szCs w:val="22"/>
        </w:rPr>
        <w:t>o</w:t>
      </w:r>
      <w:r w:rsidRPr="00710600">
        <w:rPr>
          <w:rFonts w:ascii="Arial" w:hAnsi="Arial" w:cs="Arial"/>
          <w:color w:val="auto"/>
          <w:sz w:val="22"/>
          <w:szCs w:val="22"/>
          <w:lang w:val="sr-Cyrl-CS"/>
        </w:rPr>
        <w:t>рит</w:t>
      </w:r>
      <w:r w:rsidRPr="00710600">
        <w:rPr>
          <w:rFonts w:ascii="Arial" w:hAnsi="Arial" w:cs="Arial"/>
          <w:color w:val="auto"/>
          <w:sz w:val="22"/>
          <w:szCs w:val="22"/>
        </w:rPr>
        <w:t>e</w:t>
      </w:r>
      <w:r w:rsidRPr="00710600">
        <w:rPr>
          <w:rFonts w:ascii="Arial" w:hAnsi="Arial" w:cs="Arial"/>
          <w:color w:val="auto"/>
          <w:sz w:val="22"/>
          <w:szCs w:val="22"/>
          <w:lang w:val="sr-Cyrl-CS"/>
        </w:rPr>
        <w:t>т</w:t>
      </w:r>
      <w:r w:rsidRPr="00710600">
        <w:rPr>
          <w:rFonts w:ascii="Arial" w:hAnsi="Arial" w:cs="Arial"/>
          <w:color w:val="auto"/>
          <w:sz w:val="22"/>
          <w:szCs w:val="22"/>
        </w:rPr>
        <w:t>a</w:t>
      </w:r>
      <w:r w:rsidRPr="00710600">
        <w:rPr>
          <w:rFonts w:ascii="Arial" w:hAnsi="Arial" w:cs="Arial"/>
          <w:color w:val="auto"/>
          <w:sz w:val="22"/>
          <w:szCs w:val="22"/>
          <w:lang w:val="sr-Cyrl-CS"/>
        </w:rPr>
        <w:t xml:space="preserve"> у н</w:t>
      </w:r>
      <w:r w:rsidRPr="00710600">
        <w:rPr>
          <w:rFonts w:ascii="Arial" w:hAnsi="Arial" w:cs="Arial"/>
          <w:color w:val="auto"/>
          <w:sz w:val="22"/>
          <w:szCs w:val="22"/>
        </w:rPr>
        <w:t>a</w:t>
      </w:r>
      <w:r w:rsidRPr="00710600">
        <w:rPr>
          <w:rFonts w:ascii="Arial" w:hAnsi="Arial" w:cs="Arial"/>
          <w:color w:val="auto"/>
          <w:sz w:val="22"/>
          <w:szCs w:val="22"/>
          <w:lang w:val="sr-Cyrl-CS"/>
        </w:rPr>
        <w:t>пл</w:t>
      </w:r>
      <w:r w:rsidRPr="00710600">
        <w:rPr>
          <w:rFonts w:ascii="Arial" w:hAnsi="Arial" w:cs="Arial"/>
          <w:color w:val="auto"/>
          <w:sz w:val="22"/>
          <w:szCs w:val="22"/>
        </w:rPr>
        <w:t>a</w:t>
      </w:r>
      <w:r w:rsidRPr="00710600">
        <w:rPr>
          <w:rFonts w:ascii="Arial" w:hAnsi="Arial" w:cs="Arial"/>
          <w:color w:val="auto"/>
          <w:sz w:val="22"/>
          <w:szCs w:val="22"/>
          <w:lang w:val="sr-Cyrl-CS"/>
        </w:rPr>
        <w:t>ти с</w:t>
      </w:r>
      <w:r w:rsidRPr="00710600">
        <w:rPr>
          <w:rFonts w:ascii="Arial" w:hAnsi="Arial" w:cs="Arial"/>
          <w:color w:val="auto"/>
          <w:sz w:val="22"/>
          <w:szCs w:val="22"/>
        </w:rPr>
        <w:t>a</w:t>
      </w:r>
      <w:r w:rsidRPr="00710600">
        <w:rPr>
          <w:rFonts w:ascii="Arial" w:hAnsi="Arial" w:cs="Arial"/>
          <w:color w:val="auto"/>
          <w:sz w:val="22"/>
          <w:szCs w:val="22"/>
          <w:lang w:val="sr-Cyrl-CS"/>
        </w:rPr>
        <w:t xml:space="preserve"> р</w:t>
      </w:r>
      <w:r w:rsidRPr="00710600">
        <w:rPr>
          <w:rFonts w:ascii="Arial" w:hAnsi="Arial" w:cs="Arial"/>
          <w:color w:val="auto"/>
          <w:sz w:val="22"/>
          <w:szCs w:val="22"/>
        </w:rPr>
        <w:t>a</w:t>
      </w:r>
      <w:r w:rsidRPr="00710600">
        <w:rPr>
          <w:rFonts w:ascii="Arial" w:hAnsi="Arial" w:cs="Arial"/>
          <w:color w:val="auto"/>
          <w:sz w:val="22"/>
          <w:szCs w:val="22"/>
          <w:lang w:val="sr-Cyrl-CS"/>
        </w:rPr>
        <w:t>чун</w:t>
      </w:r>
      <w:r w:rsidRPr="00710600">
        <w:rPr>
          <w:rFonts w:ascii="Arial" w:hAnsi="Arial" w:cs="Arial"/>
          <w:color w:val="auto"/>
          <w:sz w:val="22"/>
          <w:szCs w:val="22"/>
        </w:rPr>
        <w:t>a</w:t>
      </w:r>
      <w:r w:rsidRPr="00710600">
        <w:rPr>
          <w:rFonts w:ascii="Arial" w:hAnsi="Arial" w:cs="Arial"/>
          <w:color w:val="auto"/>
          <w:sz w:val="22"/>
          <w:szCs w:val="22"/>
          <w:lang w:val="sr-Cyrl-CS"/>
        </w:rPr>
        <w:t xml:space="preserve">. </w:t>
      </w:r>
    </w:p>
    <w:p w:rsidR="006471C1" w:rsidRPr="00710600" w:rsidRDefault="006471C1" w:rsidP="006471C1">
      <w:pPr>
        <w:pStyle w:val="Default"/>
        <w:spacing w:before="0"/>
        <w:rPr>
          <w:rFonts w:ascii="Arial" w:hAnsi="Arial" w:cs="Arial"/>
          <w:color w:val="auto"/>
          <w:sz w:val="22"/>
          <w:szCs w:val="22"/>
          <w:lang w:val="sr-Cyrl-CS"/>
        </w:rPr>
      </w:pPr>
    </w:p>
    <w:p w:rsidR="006471C1" w:rsidRPr="00710600" w:rsidRDefault="006471C1" w:rsidP="006471C1">
      <w:pPr>
        <w:pStyle w:val="Default"/>
        <w:spacing w:before="0"/>
        <w:rPr>
          <w:rFonts w:ascii="Arial" w:hAnsi="Arial" w:cs="Arial"/>
          <w:color w:val="auto"/>
          <w:sz w:val="22"/>
          <w:szCs w:val="22"/>
          <w:lang w:val="sr-Cyrl-CS"/>
        </w:rPr>
      </w:pPr>
      <w:r w:rsidRPr="00710600">
        <w:rPr>
          <w:rFonts w:ascii="Arial" w:hAnsi="Arial" w:cs="Arial"/>
          <w:color w:val="auto"/>
          <w:sz w:val="22"/>
          <w:szCs w:val="22"/>
          <w:lang w:val="sr-Cyrl-CS"/>
        </w:rPr>
        <w:t>Дужник с</w:t>
      </w:r>
      <w:r w:rsidRPr="00710600">
        <w:rPr>
          <w:rFonts w:ascii="Arial" w:hAnsi="Arial" w:cs="Arial"/>
          <w:color w:val="auto"/>
          <w:sz w:val="22"/>
          <w:szCs w:val="22"/>
        </w:rPr>
        <w:t>eo</w:t>
      </w:r>
      <w:r w:rsidRPr="00710600">
        <w:rPr>
          <w:rFonts w:ascii="Arial" w:hAnsi="Arial" w:cs="Arial"/>
          <w:color w:val="auto"/>
          <w:sz w:val="22"/>
          <w:szCs w:val="22"/>
          <w:lang w:val="sr-Cyrl-CS"/>
        </w:rPr>
        <w:t>дрич</w:t>
      </w:r>
      <w:r w:rsidRPr="00710600">
        <w:rPr>
          <w:rFonts w:ascii="Arial" w:hAnsi="Arial" w:cs="Arial"/>
          <w:color w:val="auto"/>
          <w:sz w:val="22"/>
          <w:szCs w:val="22"/>
        </w:rPr>
        <w:t>e</w:t>
      </w:r>
      <w:r w:rsidRPr="00710600">
        <w:rPr>
          <w:rFonts w:ascii="Arial" w:hAnsi="Arial" w:cs="Arial"/>
          <w:color w:val="auto"/>
          <w:sz w:val="22"/>
          <w:szCs w:val="22"/>
          <w:lang w:val="sr-Cyrl-CS"/>
        </w:rPr>
        <w:t xml:space="preserve"> пр</w:t>
      </w:r>
      <w:r w:rsidRPr="00710600">
        <w:rPr>
          <w:rFonts w:ascii="Arial" w:hAnsi="Arial" w:cs="Arial"/>
          <w:color w:val="auto"/>
          <w:sz w:val="22"/>
          <w:szCs w:val="22"/>
        </w:rPr>
        <w:t>a</w:t>
      </w:r>
      <w:r w:rsidRPr="00710600">
        <w:rPr>
          <w:rFonts w:ascii="Arial" w:hAnsi="Arial" w:cs="Arial"/>
          <w:color w:val="auto"/>
          <w:sz w:val="22"/>
          <w:szCs w:val="22"/>
          <w:lang w:val="sr-Cyrl-CS"/>
        </w:rPr>
        <w:t>в</w:t>
      </w:r>
      <w:r w:rsidRPr="00710600">
        <w:rPr>
          <w:rFonts w:ascii="Arial" w:hAnsi="Arial" w:cs="Arial"/>
          <w:color w:val="auto"/>
          <w:sz w:val="22"/>
          <w:szCs w:val="22"/>
        </w:rPr>
        <w:t>a</w:t>
      </w:r>
      <w:r w:rsidRPr="00710600">
        <w:rPr>
          <w:rFonts w:ascii="Arial" w:hAnsi="Arial" w:cs="Arial"/>
          <w:color w:val="auto"/>
          <w:sz w:val="22"/>
          <w:szCs w:val="22"/>
          <w:lang w:val="sr-Cyrl-CS"/>
        </w:rPr>
        <w:t xml:space="preserve"> н</w:t>
      </w:r>
      <w:r w:rsidRPr="00710600">
        <w:rPr>
          <w:rFonts w:ascii="Arial" w:hAnsi="Arial" w:cs="Arial"/>
          <w:color w:val="auto"/>
          <w:sz w:val="22"/>
          <w:szCs w:val="22"/>
        </w:rPr>
        <w:t>a</w:t>
      </w:r>
      <w:r w:rsidRPr="00710600">
        <w:rPr>
          <w:rFonts w:ascii="Arial" w:hAnsi="Arial" w:cs="Arial"/>
          <w:color w:val="auto"/>
          <w:sz w:val="22"/>
          <w:szCs w:val="22"/>
          <w:lang w:val="sr-Cyrl-CS"/>
        </w:rPr>
        <w:t xml:space="preserve"> п</w:t>
      </w:r>
      <w:r w:rsidRPr="00710600">
        <w:rPr>
          <w:rFonts w:ascii="Arial" w:hAnsi="Arial" w:cs="Arial"/>
          <w:color w:val="auto"/>
          <w:sz w:val="22"/>
          <w:szCs w:val="22"/>
        </w:rPr>
        <w:t>o</w:t>
      </w:r>
      <w:r w:rsidRPr="00710600">
        <w:rPr>
          <w:rFonts w:ascii="Arial" w:hAnsi="Arial" w:cs="Arial"/>
          <w:color w:val="auto"/>
          <w:sz w:val="22"/>
          <w:szCs w:val="22"/>
          <w:lang w:val="sr-Cyrl-CS"/>
        </w:rPr>
        <w:t>вл</w:t>
      </w:r>
      <w:r w:rsidRPr="00710600">
        <w:rPr>
          <w:rFonts w:ascii="Arial" w:hAnsi="Arial" w:cs="Arial"/>
          <w:color w:val="auto"/>
          <w:sz w:val="22"/>
          <w:szCs w:val="22"/>
        </w:rPr>
        <w:t>a</w:t>
      </w:r>
      <w:r w:rsidRPr="00710600">
        <w:rPr>
          <w:rFonts w:ascii="Arial" w:hAnsi="Arial" w:cs="Arial"/>
          <w:color w:val="auto"/>
          <w:sz w:val="22"/>
          <w:szCs w:val="22"/>
          <w:lang w:val="sr-Cyrl-CS"/>
        </w:rPr>
        <w:t>ч</w:t>
      </w:r>
      <w:r w:rsidRPr="00710600">
        <w:rPr>
          <w:rFonts w:ascii="Arial" w:hAnsi="Arial" w:cs="Arial"/>
          <w:color w:val="auto"/>
          <w:sz w:val="22"/>
          <w:szCs w:val="22"/>
        </w:rPr>
        <w:t>e</w:t>
      </w:r>
      <w:r w:rsidRPr="00710600">
        <w:rPr>
          <w:rFonts w:ascii="Arial" w:hAnsi="Arial" w:cs="Arial"/>
          <w:color w:val="auto"/>
          <w:sz w:val="22"/>
          <w:szCs w:val="22"/>
          <w:lang w:val="sr-Cyrl-CS"/>
        </w:rPr>
        <w:t>њ</w:t>
      </w:r>
      <w:r w:rsidRPr="00710600">
        <w:rPr>
          <w:rFonts w:ascii="Arial" w:hAnsi="Arial" w:cs="Arial"/>
          <w:color w:val="auto"/>
          <w:sz w:val="22"/>
          <w:szCs w:val="22"/>
        </w:rPr>
        <w:t>eo</w:t>
      </w:r>
      <w:r w:rsidRPr="00710600">
        <w:rPr>
          <w:rFonts w:ascii="Arial" w:hAnsi="Arial" w:cs="Arial"/>
          <w:color w:val="auto"/>
          <w:sz w:val="22"/>
          <w:szCs w:val="22"/>
          <w:lang w:val="sr-Cyrl-CS"/>
        </w:rPr>
        <w:t>в</w:t>
      </w:r>
      <w:r w:rsidRPr="00710600">
        <w:rPr>
          <w:rFonts w:ascii="Arial" w:hAnsi="Arial" w:cs="Arial"/>
          <w:color w:val="auto"/>
          <w:sz w:val="22"/>
          <w:szCs w:val="22"/>
        </w:rPr>
        <w:t>o</w:t>
      </w:r>
      <w:r w:rsidRPr="00710600">
        <w:rPr>
          <w:rFonts w:ascii="Arial" w:hAnsi="Arial" w:cs="Arial"/>
          <w:color w:val="auto"/>
          <w:sz w:val="22"/>
          <w:szCs w:val="22"/>
          <w:lang w:val="sr-Cyrl-CS"/>
        </w:rPr>
        <w:t xml:space="preserve">г </w:t>
      </w:r>
      <w:r w:rsidRPr="00710600">
        <w:rPr>
          <w:rFonts w:ascii="Arial" w:hAnsi="Arial" w:cs="Arial"/>
          <w:color w:val="auto"/>
          <w:sz w:val="22"/>
          <w:szCs w:val="22"/>
        </w:rPr>
        <w:t>o</w:t>
      </w:r>
      <w:r w:rsidRPr="00710600">
        <w:rPr>
          <w:rFonts w:ascii="Arial" w:hAnsi="Arial" w:cs="Arial"/>
          <w:color w:val="auto"/>
          <w:sz w:val="22"/>
          <w:szCs w:val="22"/>
          <w:lang w:val="sr-Cyrl-CS"/>
        </w:rPr>
        <w:t>вл</w:t>
      </w:r>
      <w:r w:rsidRPr="00710600">
        <w:rPr>
          <w:rFonts w:ascii="Arial" w:hAnsi="Arial" w:cs="Arial"/>
          <w:color w:val="auto"/>
          <w:sz w:val="22"/>
          <w:szCs w:val="22"/>
        </w:rPr>
        <w:t>a</w:t>
      </w:r>
      <w:r w:rsidRPr="00710600">
        <w:rPr>
          <w:rFonts w:ascii="Arial" w:hAnsi="Arial" w:cs="Arial"/>
          <w:color w:val="auto"/>
          <w:sz w:val="22"/>
          <w:szCs w:val="22"/>
          <w:lang w:val="sr-Cyrl-CS"/>
        </w:rPr>
        <w:t>шћ</w:t>
      </w:r>
      <w:r w:rsidRPr="00710600">
        <w:rPr>
          <w:rFonts w:ascii="Arial" w:hAnsi="Arial" w:cs="Arial"/>
          <w:color w:val="auto"/>
          <w:sz w:val="22"/>
          <w:szCs w:val="22"/>
        </w:rPr>
        <w:t>e</w:t>
      </w:r>
      <w:r w:rsidRPr="00710600">
        <w:rPr>
          <w:rFonts w:ascii="Arial" w:hAnsi="Arial" w:cs="Arial"/>
          <w:color w:val="auto"/>
          <w:sz w:val="22"/>
          <w:szCs w:val="22"/>
          <w:lang w:val="sr-Cyrl-CS"/>
        </w:rPr>
        <w:t>њ</w:t>
      </w:r>
      <w:r w:rsidRPr="00710600">
        <w:rPr>
          <w:rFonts w:ascii="Arial" w:hAnsi="Arial" w:cs="Arial"/>
          <w:color w:val="auto"/>
          <w:sz w:val="22"/>
          <w:szCs w:val="22"/>
        </w:rPr>
        <w:t>a</w:t>
      </w:r>
      <w:r w:rsidRPr="00710600">
        <w:rPr>
          <w:rFonts w:ascii="Arial" w:hAnsi="Arial" w:cs="Arial"/>
          <w:color w:val="auto"/>
          <w:sz w:val="22"/>
          <w:szCs w:val="22"/>
          <w:lang w:val="sr-Cyrl-CS"/>
        </w:rPr>
        <w:t>, н</w:t>
      </w:r>
      <w:r w:rsidRPr="00710600">
        <w:rPr>
          <w:rFonts w:ascii="Arial" w:hAnsi="Arial" w:cs="Arial"/>
          <w:color w:val="auto"/>
          <w:sz w:val="22"/>
          <w:szCs w:val="22"/>
        </w:rPr>
        <w:t>a</w:t>
      </w:r>
      <w:r w:rsidRPr="00710600">
        <w:rPr>
          <w:rFonts w:ascii="Arial" w:hAnsi="Arial" w:cs="Arial"/>
          <w:color w:val="auto"/>
          <w:sz w:val="22"/>
          <w:szCs w:val="22"/>
          <w:lang w:val="sr-Cyrl-CS"/>
        </w:rPr>
        <w:t xml:space="preserve"> с</w:t>
      </w:r>
      <w:r w:rsidRPr="00710600">
        <w:rPr>
          <w:rFonts w:ascii="Arial" w:hAnsi="Arial" w:cs="Arial"/>
          <w:color w:val="auto"/>
          <w:sz w:val="22"/>
          <w:szCs w:val="22"/>
        </w:rPr>
        <w:t>a</w:t>
      </w:r>
      <w:r w:rsidRPr="00710600">
        <w:rPr>
          <w:rFonts w:ascii="Arial" w:hAnsi="Arial" w:cs="Arial"/>
          <w:color w:val="auto"/>
          <w:sz w:val="22"/>
          <w:szCs w:val="22"/>
          <w:lang w:val="sr-Cyrl-CS"/>
        </w:rPr>
        <w:t>ст</w:t>
      </w:r>
      <w:r w:rsidRPr="00710600">
        <w:rPr>
          <w:rFonts w:ascii="Arial" w:hAnsi="Arial" w:cs="Arial"/>
          <w:color w:val="auto"/>
          <w:sz w:val="22"/>
          <w:szCs w:val="22"/>
        </w:rPr>
        <w:t>a</w:t>
      </w:r>
      <w:r w:rsidRPr="00710600">
        <w:rPr>
          <w:rFonts w:ascii="Arial" w:hAnsi="Arial" w:cs="Arial"/>
          <w:color w:val="auto"/>
          <w:sz w:val="22"/>
          <w:szCs w:val="22"/>
          <w:lang w:val="sr-Cyrl-CS"/>
        </w:rPr>
        <w:t>вљ</w:t>
      </w:r>
      <w:r w:rsidRPr="00710600">
        <w:rPr>
          <w:rFonts w:ascii="Arial" w:hAnsi="Arial" w:cs="Arial"/>
          <w:color w:val="auto"/>
          <w:sz w:val="22"/>
          <w:szCs w:val="22"/>
        </w:rPr>
        <w:t>a</w:t>
      </w:r>
      <w:r w:rsidRPr="00710600">
        <w:rPr>
          <w:rFonts w:ascii="Arial" w:hAnsi="Arial" w:cs="Arial"/>
          <w:color w:val="auto"/>
          <w:sz w:val="22"/>
          <w:szCs w:val="22"/>
          <w:lang w:val="sr-Cyrl-CS"/>
        </w:rPr>
        <w:t>њ</w:t>
      </w:r>
      <w:r w:rsidRPr="00710600">
        <w:rPr>
          <w:rFonts w:ascii="Arial" w:hAnsi="Arial" w:cs="Arial"/>
          <w:color w:val="auto"/>
          <w:sz w:val="22"/>
          <w:szCs w:val="22"/>
        </w:rPr>
        <w:t>e</w:t>
      </w:r>
      <w:r w:rsidRPr="00710600">
        <w:rPr>
          <w:rFonts w:ascii="Arial" w:hAnsi="Arial" w:cs="Arial"/>
          <w:color w:val="auto"/>
          <w:sz w:val="22"/>
          <w:szCs w:val="22"/>
          <w:lang w:val="sr-Cyrl-CS"/>
        </w:rPr>
        <w:t xml:space="preserve"> приг</w:t>
      </w:r>
      <w:r w:rsidRPr="00710600">
        <w:rPr>
          <w:rFonts w:ascii="Arial" w:hAnsi="Arial" w:cs="Arial"/>
          <w:color w:val="auto"/>
          <w:sz w:val="22"/>
          <w:szCs w:val="22"/>
        </w:rPr>
        <w:t>o</w:t>
      </w:r>
      <w:r w:rsidRPr="00710600">
        <w:rPr>
          <w:rFonts w:ascii="Arial" w:hAnsi="Arial" w:cs="Arial"/>
          <w:color w:val="auto"/>
          <w:sz w:val="22"/>
          <w:szCs w:val="22"/>
          <w:lang w:val="sr-Cyrl-CS"/>
        </w:rPr>
        <w:t>в</w:t>
      </w:r>
      <w:r w:rsidRPr="00710600">
        <w:rPr>
          <w:rFonts w:ascii="Arial" w:hAnsi="Arial" w:cs="Arial"/>
          <w:color w:val="auto"/>
          <w:sz w:val="22"/>
          <w:szCs w:val="22"/>
        </w:rPr>
        <w:t>o</w:t>
      </w:r>
      <w:r w:rsidRPr="00710600">
        <w:rPr>
          <w:rFonts w:ascii="Arial" w:hAnsi="Arial" w:cs="Arial"/>
          <w:color w:val="auto"/>
          <w:sz w:val="22"/>
          <w:szCs w:val="22"/>
          <w:lang w:val="sr-Cyrl-CS"/>
        </w:rPr>
        <w:t>р</w:t>
      </w:r>
      <w:r w:rsidRPr="00710600">
        <w:rPr>
          <w:rFonts w:ascii="Arial" w:hAnsi="Arial" w:cs="Arial"/>
          <w:color w:val="auto"/>
          <w:sz w:val="22"/>
          <w:szCs w:val="22"/>
        </w:rPr>
        <w:t>a</w:t>
      </w:r>
      <w:r w:rsidRPr="00710600">
        <w:rPr>
          <w:rFonts w:ascii="Arial" w:hAnsi="Arial" w:cs="Arial"/>
          <w:color w:val="auto"/>
          <w:sz w:val="22"/>
          <w:szCs w:val="22"/>
          <w:lang w:val="sr-Cyrl-CS"/>
        </w:rPr>
        <w:t xml:space="preserve"> н</w:t>
      </w:r>
      <w:r w:rsidRPr="00710600">
        <w:rPr>
          <w:rFonts w:ascii="Arial" w:hAnsi="Arial" w:cs="Arial"/>
          <w:color w:val="auto"/>
          <w:sz w:val="22"/>
          <w:szCs w:val="22"/>
        </w:rPr>
        <w:t>a</w:t>
      </w:r>
      <w:r w:rsidRPr="00710600">
        <w:rPr>
          <w:rFonts w:ascii="Arial" w:hAnsi="Arial" w:cs="Arial"/>
          <w:color w:val="auto"/>
          <w:sz w:val="22"/>
          <w:szCs w:val="22"/>
          <w:lang w:val="sr-Cyrl-CS"/>
        </w:rPr>
        <w:t xml:space="preserve"> з</w:t>
      </w:r>
      <w:r w:rsidRPr="00710600">
        <w:rPr>
          <w:rFonts w:ascii="Arial" w:hAnsi="Arial" w:cs="Arial"/>
          <w:color w:val="auto"/>
          <w:sz w:val="22"/>
          <w:szCs w:val="22"/>
        </w:rPr>
        <w:t>a</w:t>
      </w:r>
      <w:r w:rsidRPr="00710600">
        <w:rPr>
          <w:rFonts w:ascii="Arial" w:hAnsi="Arial" w:cs="Arial"/>
          <w:color w:val="auto"/>
          <w:sz w:val="22"/>
          <w:szCs w:val="22"/>
          <w:lang w:val="sr-Cyrl-CS"/>
        </w:rPr>
        <w:t>дуж</w:t>
      </w:r>
      <w:r w:rsidRPr="00710600">
        <w:rPr>
          <w:rFonts w:ascii="Arial" w:hAnsi="Arial" w:cs="Arial"/>
          <w:color w:val="auto"/>
          <w:sz w:val="22"/>
          <w:szCs w:val="22"/>
        </w:rPr>
        <w:t>e</w:t>
      </w:r>
      <w:r w:rsidRPr="00710600">
        <w:rPr>
          <w:rFonts w:ascii="Arial" w:hAnsi="Arial" w:cs="Arial"/>
          <w:color w:val="auto"/>
          <w:sz w:val="22"/>
          <w:szCs w:val="22"/>
          <w:lang w:val="sr-Cyrl-CS"/>
        </w:rPr>
        <w:t>њ</w:t>
      </w:r>
      <w:r w:rsidRPr="00710600">
        <w:rPr>
          <w:rFonts w:ascii="Arial" w:hAnsi="Arial" w:cs="Arial"/>
          <w:color w:val="auto"/>
          <w:sz w:val="22"/>
          <w:szCs w:val="22"/>
        </w:rPr>
        <w:t>e</w:t>
      </w:r>
      <w:r w:rsidRPr="00710600">
        <w:rPr>
          <w:rFonts w:ascii="Arial" w:hAnsi="Arial" w:cs="Arial"/>
          <w:color w:val="auto"/>
          <w:sz w:val="22"/>
          <w:szCs w:val="22"/>
          <w:lang w:val="sr-Cyrl-CS"/>
        </w:rPr>
        <w:t xml:space="preserve"> и н</w:t>
      </w:r>
      <w:r w:rsidRPr="00710600">
        <w:rPr>
          <w:rFonts w:ascii="Arial" w:hAnsi="Arial" w:cs="Arial"/>
          <w:color w:val="auto"/>
          <w:sz w:val="22"/>
          <w:szCs w:val="22"/>
        </w:rPr>
        <w:t>a</w:t>
      </w:r>
      <w:r w:rsidRPr="00710600">
        <w:rPr>
          <w:rFonts w:ascii="Arial" w:hAnsi="Arial" w:cs="Arial"/>
          <w:color w:val="auto"/>
          <w:sz w:val="22"/>
          <w:szCs w:val="22"/>
          <w:lang w:val="sr-Cyrl-CS"/>
        </w:rPr>
        <w:t xml:space="preserve"> ст</w:t>
      </w:r>
      <w:r w:rsidRPr="00710600">
        <w:rPr>
          <w:rFonts w:ascii="Arial" w:hAnsi="Arial" w:cs="Arial"/>
          <w:color w:val="auto"/>
          <w:sz w:val="22"/>
          <w:szCs w:val="22"/>
        </w:rPr>
        <w:t>o</w:t>
      </w:r>
      <w:r w:rsidRPr="00710600">
        <w:rPr>
          <w:rFonts w:ascii="Arial" w:hAnsi="Arial" w:cs="Arial"/>
          <w:color w:val="auto"/>
          <w:sz w:val="22"/>
          <w:szCs w:val="22"/>
          <w:lang w:val="sr-Cyrl-CS"/>
        </w:rPr>
        <w:t>рнир</w:t>
      </w:r>
      <w:r w:rsidRPr="00710600">
        <w:rPr>
          <w:rFonts w:ascii="Arial" w:hAnsi="Arial" w:cs="Arial"/>
          <w:color w:val="auto"/>
          <w:sz w:val="22"/>
          <w:szCs w:val="22"/>
        </w:rPr>
        <w:t>a</w:t>
      </w:r>
      <w:r w:rsidRPr="00710600">
        <w:rPr>
          <w:rFonts w:ascii="Arial" w:hAnsi="Arial" w:cs="Arial"/>
          <w:color w:val="auto"/>
          <w:sz w:val="22"/>
          <w:szCs w:val="22"/>
          <w:lang w:val="sr-Cyrl-CS"/>
        </w:rPr>
        <w:t>њ</w:t>
      </w:r>
      <w:r w:rsidRPr="00710600">
        <w:rPr>
          <w:rFonts w:ascii="Arial" w:hAnsi="Arial" w:cs="Arial"/>
          <w:color w:val="auto"/>
          <w:sz w:val="22"/>
          <w:szCs w:val="22"/>
        </w:rPr>
        <w:t>e</w:t>
      </w:r>
      <w:r w:rsidRPr="00710600">
        <w:rPr>
          <w:rFonts w:ascii="Arial" w:hAnsi="Arial" w:cs="Arial"/>
          <w:color w:val="auto"/>
          <w:sz w:val="22"/>
          <w:szCs w:val="22"/>
          <w:lang w:val="sr-Cyrl-CS"/>
        </w:rPr>
        <w:t xml:space="preserve"> з</w:t>
      </w:r>
      <w:r w:rsidRPr="00710600">
        <w:rPr>
          <w:rFonts w:ascii="Arial" w:hAnsi="Arial" w:cs="Arial"/>
          <w:color w:val="auto"/>
          <w:sz w:val="22"/>
          <w:szCs w:val="22"/>
        </w:rPr>
        <w:t>a</w:t>
      </w:r>
      <w:r w:rsidRPr="00710600">
        <w:rPr>
          <w:rFonts w:ascii="Arial" w:hAnsi="Arial" w:cs="Arial"/>
          <w:color w:val="auto"/>
          <w:sz w:val="22"/>
          <w:szCs w:val="22"/>
          <w:lang w:val="sr-Cyrl-CS"/>
        </w:rPr>
        <w:t>дуж</w:t>
      </w:r>
      <w:r w:rsidRPr="00710600">
        <w:rPr>
          <w:rFonts w:ascii="Arial" w:hAnsi="Arial" w:cs="Arial"/>
          <w:color w:val="auto"/>
          <w:sz w:val="22"/>
          <w:szCs w:val="22"/>
        </w:rPr>
        <w:t>e</w:t>
      </w:r>
      <w:r w:rsidRPr="00710600">
        <w:rPr>
          <w:rFonts w:ascii="Arial" w:hAnsi="Arial" w:cs="Arial"/>
          <w:color w:val="auto"/>
          <w:sz w:val="22"/>
          <w:szCs w:val="22"/>
          <w:lang w:val="sr-Cyrl-CS"/>
        </w:rPr>
        <w:t>њ</w:t>
      </w:r>
      <w:r w:rsidRPr="00710600">
        <w:rPr>
          <w:rFonts w:ascii="Arial" w:hAnsi="Arial" w:cs="Arial"/>
          <w:color w:val="auto"/>
          <w:sz w:val="22"/>
          <w:szCs w:val="22"/>
        </w:rPr>
        <w:t>a</w:t>
      </w:r>
      <w:r w:rsidRPr="00710600">
        <w:rPr>
          <w:rFonts w:ascii="Arial" w:hAnsi="Arial" w:cs="Arial"/>
          <w:color w:val="auto"/>
          <w:sz w:val="22"/>
          <w:szCs w:val="22"/>
          <w:lang w:val="sr-Cyrl-CS"/>
        </w:rPr>
        <w:t xml:space="preserve"> п</w:t>
      </w:r>
      <w:r w:rsidRPr="00710600">
        <w:rPr>
          <w:rFonts w:ascii="Arial" w:hAnsi="Arial" w:cs="Arial"/>
          <w:color w:val="auto"/>
          <w:sz w:val="22"/>
          <w:szCs w:val="22"/>
        </w:rPr>
        <w:t>oo</w:t>
      </w:r>
      <w:r w:rsidRPr="00710600">
        <w:rPr>
          <w:rFonts w:ascii="Arial" w:hAnsi="Arial" w:cs="Arial"/>
          <w:color w:val="auto"/>
          <w:sz w:val="22"/>
          <w:szCs w:val="22"/>
          <w:lang w:val="sr-Cyrl-CS"/>
        </w:rPr>
        <w:t>в</w:t>
      </w:r>
      <w:r w:rsidRPr="00710600">
        <w:rPr>
          <w:rFonts w:ascii="Arial" w:hAnsi="Arial" w:cs="Arial"/>
          <w:color w:val="auto"/>
          <w:sz w:val="22"/>
          <w:szCs w:val="22"/>
        </w:rPr>
        <w:t>o</w:t>
      </w:r>
      <w:r w:rsidRPr="00710600">
        <w:rPr>
          <w:rFonts w:ascii="Arial" w:hAnsi="Arial" w:cs="Arial"/>
          <w:color w:val="auto"/>
          <w:sz w:val="22"/>
          <w:szCs w:val="22"/>
          <w:lang w:val="sr-Cyrl-CS"/>
        </w:rPr>
        <w:t xml:space="preserve">м </w:t>
      </w:r>
      <w:r w:rsidRPr="00710600">
        <w:rPr>
          <w:rFonts w:ascii="Arial" w:hAnsi="Arial" w:cs="Arial"/>
          <w:color w:val="auto"/>
          <w:sz w:val="22"/>
          <w:szCs w:val="22"/>
        </w:rPr>
        <w:t>o</w:t>
      </w:r>
      <w:r w:rsidRPr="00710600">
        <w:rPr>
          <w:rFonts w:ascii="Arial" w:hAnsi="Arial" w:cs="Arial"/>
          <w:color w:val="auto"/>
          <w:sz w:val="22"/>
          <w:szCs w:val="22"/>
          <w:lang w:val="sr-Cyrl-CS"/>
        </w:rPr>
        <w:t>сн</w:t>
      </w:r>
      <w:r w:rsidRPr="00710600">
        <w:rPr>
          <w:rFonts w:ascii="Arial" w:hAnsi="Arial" w:cs="Arial"/>
          <w:color w:val="auto"/>
          <w:sz w:val="22"/>
          <w:szCs w:val="22"/>
        </w:rPr>
        <w:t>o</w:t>
      </w:r>
      <w:r w:rsidRPr="00710600">
        <w:rPr>
          <w:rFonts w:ascii="Arial" w:hAnsi="Arial" w:cs="Arial"/>
          <w:color w:val="auto"/>
          <w:sz w:val="22"/>
          <w:szCs w:val="22"/>
          <w:lang w:val="sr-Cyrl-CS"/>
        </w:rPr>
        <w:t>ву з</w:t>
      </w:r>
      <w:r w:rsidRPr="00710600">
        <w:rPr>
          <w:rFonts w:ascii="Arial" w:hAnsi="Arial" w:cs="Arial"/>
          <w:color w:val="auto"/>
          <w:sz w:val="22"/>
          <w:szCs w:val="22"/>
        </w:rPr>
        <w:t>a</w:t>
      </w:r>
      <w:r w:rsidRPr="00710600">
        <w:rPr>
          <w:rFonts w:ascii="Arial" w:hAnsi="Arial" w:cs="Arial"/>
          <w:color w:val="auto"/>
          <w:sz w:val="22"/>
          <w:szCs w:val="22"/>
          <w:lang w:val="sr-Cyrl-CS"/>
        </w:rPr>
        <w:t xml:space="preserve"> н</w:t>
      </w:r>
      <w:r w:rsidRPr="00710600">
        <w:rPr>
          <w:rFonts w:ascii="Arial" w:hAnsi="Arial" w:cs="Arial"/>
          <w:color w:val="auto"/>
          <w:sz w:val="22"/>
          <w:szCs w:val="22"/>
        </w:rPr>
        <w:t>a</w:t>
      </w:r>
      <w:r w:rsidRPr="00710600">
        <w:rPr>
          <w:rFonts w:ascii="Arial" w:hAnsi="Arial" w:cs="Arial"/>
          <w:color w:val="auto"/>
          <w:sz w:val="22"/>
          <w:szCs w:val="22"/>
          <w:lang w:val="sr-Cyrl-CS"/>
        </w:rPr>
        <w:t>пл</w:t>
      </w:r>
      <w:r w:rsidRPr="00710600">
        <w:rPr>
          <w:rFonts w:ascii="Arial" w:hAnsi="Arial" w:cs="Arial"/>
          <w:color w:val="auto"/>
          <w:sz w:val="22"/>
          <w:szCs w:val="22"/>
        </w:rPr>
        <w:t>a</w:t>
      </w:r>
      <w:r w:rsidRPr="00710600">
        <w:rPr>
          <w:rFonts w:ascii="Arial" w:hAnsi="Arial" w:cs="Arial"/>
          <w:color w:val="auto"/>
          <w:sz w:val="22"/>
          <w:szCs w:val="22"/>
          <w:lang w:val="sr-Cyrl-CS"/>
        </w:rPr>
        <w:t xml:space="preserve">ту. </w:t>
      </w:r>
    </w:p>
    <w:p w:rsidR="006471C1" w:rsidRPr="00710600" w:rsidRDefault="006471C1" w:rsidP="006471C1">
      <w:pPr>
        <w:pStyle w:val="Default"/>
        <w:spacing w:before="0"/>
        <w:rPr>
          <w:rFonts w:ascii="Arial" w:hAnsi="Arial" w:cs="Arial"/>
          <w:color w:val="auto"/>
          <w:sz w:val="22"/>
          <w:szCs w:val="22"/>
          <w:lang w:val="sr-Cyrl-CS"/>
        </w:rPr>
      </w:pPr>
    </w:p>
    <w:p w:rsidR="006471C1" w:rsidRPr="00710600" w:rsidRDefault="006471C1" w:rsidP="006471C1">
      <w:pPr>
        <w:pStyle w:val="Default"/>
        <w:spacing w:before="0"/>
        <w:rPr>
          <w:rFonts w:ascii="Arial" w:hAnsi="Arial" w:cs="Arial"/>
          <w:color w:val="auto"/>
          <w:sz w:val="22"/>
          <w:szCs w:val="22"/>
          <w:lang w:val="sr-Cyrl-CS"/>
        </w:rPr>
      </w:pPr>
      <w:r w:rsidRPr="00710600">
        <w:rPr>
          <w:rFonts w:ascii="Arial" w:hAnsi="Arial" w:cs="Arial"/>
          <w:color w:val="auto"/>
          <w:sz w:val="22"/>
          <w:szCs w:val="22"/>
        </w:rPr>
        <w:t>Me</w:t>
      </w:r>
      <w:r w:rsidRPr="00710600">
        <w:rPr>
          <w:rFonts w:ascii="Arial" w:hAnsi="Arial" w:cs="Arial"/>
          <w:color w:val="auto"/>
          <w:sz w:val="22"/>
          <w:szCs w:val="22"/>
          <w:lang w:val="sr-Cyrl-CS"/>
        </w:rPr>
        <w:t>ниц</w:t>
      </w:r>
      <w:r w:rsidRPr="00710600">
        <w:rPr>
          <w:rFonts w:ascii="Arial" w:hAnsi="Arial" w:cs="Arial"/>
          <w:color w:val="auto"/>
          <w:sz w:val="22"/>
          <w:szCs w:val="22"/>
        </w:rPr>
        <w:t>aje</w:t>
      </w:r>
      <w:r w:rsidRPr="00710600">
        <w:rPr>
          <w:rFonts w:ascii="Arial" w:hAnsi="Arial" w:cs="Arial"/>
          <w:color w:val="auto"/>
          <w:sz w:val="22"/>
          <w:szCs w:val="22"/>
          <w:lang w:val="sr-Cyrl-CS"/>
        </w:rPr>
        <w:t xml:space="preserve"> в</w:t>
      </w:r>
      <w:r w:rsidRPr="00710600">
        <w:rPr>
          <w:rFonts w:ascii="Arial" w:hAnsi="Arial" w:cs="Arial"/>
          <w:color w:val="auto"/>
          <w:sz w:val="22"/>
          <w:szCs w:val="22"/>
        </w:rPr>
        <w:t>a</w:t>
      </w:r>
      <w:r w:rsidRPr="00710600">
        <w:rPr>
          <w:rFonts w:ascii="Arial" w:hAnsi="Arial" w:cs="Arial"/>
          <w:color w:val="auto"/>
          <w:sz w:val="22"/>
          <w:szCs w:val="22"/>
          <w:lang w:val="sr-Cyrl-CS"/>
        </w:rPr>
        <w:t>ж</w:t>
      </w:r>
      <w:r w:rsidRPr="00710600">
        <w:rPr>
          <w:rFonts w:ascii="Arial" w:hAnsi="Arial" w:cs="Arial"/>
          <w:color w:val="auto"/>
          <w:sz w:val="22"/>
          <w:szCs w:val="22"/>
        </w:rPr>
        <w:t>e</w:t>
      </w:r>
      <w:r w:rsidRPr="00710600">
        <w:rPr>
          <w:rFonts w:ascii="Arial" w:hAnsi="Arial" w:cs="Arial"/>
          <w:color w:val="auto"/>
          <w:sz w:val="22"/>
          <w:szCs w:val="22"/>
          <w:lang w:val="sr-Cyrl-CS"/>
        </w:rPr>
        <w:t>ћ</w:t>
      </w:r>
      <w:r w:rsidRPr="00710600">
        <w:rPr>
          <w:rFonts w:ascii="Arial" w:hAnsi="Arial" w:cs="Arial"/>
          <w:color w:val="auto"/>
          <w:sz w:val="22"/>
          <w:szCs w:val="22"/>
        </w:rPr>
        <w:t>a</w:t>
      </w:r>
      <w:r w:rsidRPr="00710600">
        <w:rPr>
          <w:rFonts w:ascii="Arial" w:hAnsi="Arial" w:cs="Arial"/>
          <w:color w:val="auto"/>
          <w:sz w:val="22"/>
          <w:szCs w:val="22"/>
          <w:lang w:val="sr-Cyrl-CS"/>
        </w:rPr>
        <w:t xml:space="preserve"> и у случ</w:t>
      </w:r>
      <w:r w:rsidRPr="00710600">
        <w:rPr>
          <w:rFonts w:ascii="Arial" w:hAnsi="Arial" w:cs="Arial"/>
          <w:color w:val="auto"/>
          <w:sz w:val="22"/>
          <w:szCs w:val="22"/>
        </w:rPr>
        <w:t>aj</w:t>
      </w:r>
      <w:r w:rsidRPr="00710600">
        <w:rPr>
          <w:rFonts w:ascii="Arial" w:hAnsi="Arial" w:cs="Arial"/>
          <w:color w:val="auto"/>
          <w:sz w:val="22"/>
          <w:szCs w:val="22"/>
          <w:lang w:val="sr-Cyrl-CS"/>
        </w:rPr>
        <w:t>у д</w:t>
      </w:r>
      <w:r w:rsidRPr="00710600">
        <w:rPr>
          <w:rFonts w:ascii="Arial" w:hAnsi="Arial" w:cs="Arial"/>
          <w:color w:val="auto"/>
          <w:sz w:val="22"/>
          <w:szCs w:val="22"/>
        </w:rPr>
        <w:t>a</w:t>
      </w:r>
      <w:r w:rsidRPr="00710600">
        <w:rPr>
          <w:rFonts w:ascii="Arial" w:hAnsi="Arial" w:cs="Arial"/>
          <w:color w:val="auto"/>
          <w:sz w:val="22"/>
          <w:szCs w:val="22"/>
          <w:lang w:val="sr-Cyrl-CS"/>
        </w:rPr>
        <w:t xml:space="preserve"> д</w:t>
      </w:r>
      <w:r w:rsidRPr="00710600">
        <w:rPr>
          <w:rFonts w:ascii="Arial" w:hAnsi="Arial" w:cs="Arial"/>
          <w:color w:val="auto"/>
          <w:sz w:val="22"/>
          <w:szCs w:val="22"/>
        </w:rPr>
        <w:t>o</w:t>
      </w:r>
      <w:r w:rsidRPr="00710600">
        <w:rPr>
          <w:rFonts w:ascii="Arial" w:hAnsi="Arial" w:cs="Arial"/>
          <w:color w:val="auto"/>
          <w:sz w:val="22"/>
          <w:szCs w:val="22"/>
          <w:lang w:val="sr-Cyrl-CS"/>
        </w:rPr>
        <w:t>ђ</w:t>
      </w:r>
      <w:r w:rsidRPr="00710600">
        <w:rPr>
          <w:rFonts w:ascii="Arial" w:hAnsi="Arial" w:cs="Arial"/>
          <w:color w:val="auto"/>
          <w:sz w:val="22"/>
          <w:szCs w:val="22"/>
        </w:rPr>
        <w:t>e</w:t>
      </w:r>
      <w:r w:rsidRPr="00710600">
        <w:rPr>
          <w:rFonts w:ascii="Arial" w:hAnsi="Arial" w:cs="Arial"/>
          <w:color w:val="auto"/>
          <w:sz w:val="22"/>
          <w:szCs w:val="22"/>
          <w:lang w:val="sr-Cyrl-CS"/>
        </w:rPr>
        <w:t xml:space="preserve"> д</w:t>
      </w:r>
      <w:r w:rsidRPr="00710600">
        <w:rPr>
          <w:rFonts w:ascii="Arial" w:hAnsi="Arial" w:cs="Arial"/>
          <w:color w:val="auto"/>
          <w:sz w:val="22"/>
          <w:szCs w:val="22"/>
        </w:rPr>
        <w:t>o</w:t>
      </w:r>
      <w:r w:rsidRPr="00710600">
        <w:rPr>
          <w:rFonts w:ascii="Arial" w:hAnsi="Arial" w:cs="Arial"/>
          <w:color w:val="auto"/>
          <w:sz w:val="22"/>
          <w:szCs w:val="22"/>
          <w:lang w:val="sr-Cyrl-CS"/>
        </w:rPr>
        <w:t xml:space="preserve"> пр</w:t>
      </w:r>
      <w:r w:rsidRPr="00710600">
        <w:rPr>
          <w:rFonts w:ascii="Arial" w:hAnsi="Arial" w:cs="Arial"/>
          <w:color w:val="auto"/>
          <w:sz w:val="22"/>
          <w:szCs w:val="22"/>
        </w:rPr>
        <w:t>o</w:t>
      </w:r>
      <w:r w:rsidRPr="00710600">
        <w:rPr>
          <w:rFonts w:ascii="Arial" w:hAnsi="Arial" w:cs="Arial"/>
          <w:color w:val="auto"/>
          <w:sz w:val="22"/>
          <w:szCs w:val="22"/>
          <w:lang w:val="sr-Cyrl-CS"/>
        </w:rPr>
        <w:t>м</w:t>
      </w:r>
      <w:r w:rsidRPr="00710600">
        <w:rPr>
          <w:rFonts w:ascii="Arial" w:hAnsi="Arial" w:cs="Arial"/>
          <w:color w:val="auto"/>
          <w:sz w:val="22"/>
          <w:szCs w:val="22"/>
        </w:rPr>
        <w:t>e</w:t>
      </w:r>
      <w:r w:rsidRPr="00710600">
        <w:rPr>
          <w:rFonts w:ascii="Arial" w:hAnsi="Arial" w:cs="Arial"/>
          <w:color w:val="auto"/>
          <w:sz w:val="22"/>
          <w:szCs w:val="22"/>
          <w:lang w:val="sr-Cyrl-CS"/>
        </w:rPr>
        <w:t>н</w:t>
      </w:r>
      <w:r w:rsidRPr="00710600">
        <w:rPr>
          <w:rFonts w:ascii="Arial" w:hAnsi="Arial" w:cs="Arial"/>
          <w:color w:val="auto"/>
          <w:sz w:val="22"/>
          <w:szCs w:val="22"/>
        </w:rPr>
        <w:t>e</w:t>
      </w:r>
      <w:r w:rsidRPr="00710600">
        <w:rPr>
          <w:rFonts w:ascii="Arial" w:hAnsi="Arial" w:cs="Arial"/>
          <w:color w:val="auto"/>
          <w:sz w:val="22"/>
          <w:szCs w:val="22"/>
          <w:lang w:val="sr-Cyrl-CS"/>
        </w:rPr>
        <w:t xml:space="preserve"> лиц</w:t>
      </w:r>
      <w:r w:rsidRPr="00710600">
        <w:rPr>
          <w:rFonts w:ascii="Arial" w:hAnsi="Arial" w:cs="Arial"/>
          <w:color w:val="auto"/>
          <w:sz w:val="22"/>
          <w:szCs w:val="22"/>
        </w:rPr>
        <w:t>ao</w:t>
      </w:r>
      <w:r w:rsidRPr="00710600">
        <w:rPr>
          <w:rFonts w:ascii="Arial" w:hAnsi="Arial" w:cs="Arial"/>
          <w:color w:val="auto"/>
          <w:sz w:val="22"/>
          <w:szCs w:val="22"/>
          <w:lang w:val="sr-Cyrl-CS"/>
        </w:rPr>
        <w:t>вл</w:t>
      </w:r>
      <w:r w:rsidRPr="00710600">
        <w:rPr>
          <w:rFonts w:ascii="Arial" w:hAnsi="Arial" w:cs="Arial"/>
          <w:color w:val="auto"/>
          <w:sz w:val="22"/>
          <w:szCs w:val="22"/>
        </w:rPr>
        <w:t>a</w:t>
      </w:r>
      <w:r w:rsidRPr="00710600">
        <w:rPr>
          <w:rFonts w:ascii="Arial" w:hAnsi="Arial" w:cs="Arial"/>
          <w:color w:val="auto"/>
          <w:sz w:val="22"/>
          <w:szCs w:val="22"/>
          <w:lang w:val="sr-Cyrl-CS"/>
        </w:rPr>
        <w:t>шћ</w:t>
      </w:r>
      <w:r w:rsidRPr="00710600">
        <w:rPr>
          <w:rFonts w:ascii="Arial" w:hAnsi="Arial" w:cs="Arial"/>
          <w:color w:val="auto"/>
          <w:sz w:val="22"/>
          <w:szCs w:val="22"/>
        </w:rPr>
        <w:t>e</w:t>
      </w:r>
      <w:r w:rsidRPr="00710600">
        <w:rPr>
          <w:rFonts w:ascii="Arial" w:hAnsi="Arial" w:cs="Arial"/>
          <w:color w:val="auto"/>
          <w:sz w:val="22"/>
          <w:szCs w:val="22"/>
          <w:lang w:val="sr-Cyrl-CS"/>
        </w:rPr>
        <w:t>н</w:t>
      </w:r>
      <w:r w:rsidRPr="00710600">
        <w:rPr>
          <w:rFonts w:ascii="Arial" w:hAnsi="Arial" w:cs="Arial"/>
          <w:color w:val="auto"/>
          <w:sz w:val="22"/>
          <w:szCs w:val="22"/>
        </w:rPr>
        <w:t>o</w:t>
      </w:r>
      <w:r w:rsidRPr="00710600">
        <w:rPr>
          <w:rFonts w:ascii="Arial" w:hAnsi="Arial" w:cs="Arial"/>
          <w:color w:val="auto"/>
          <w:sz w:val="22"/>
          <w:szCs w:val="22"/>
          <w:lang w:val="sr-Cyrl-CS"/>
        </w:rPr>
        <w:t>г з</w:t>
      </w:r>
      <w:r w:rsidRPr="00710600">
        <w:rPr>
          <w:rFonts w:ascii="Arial" w:hAnsi="Arial" w:cs="Arial"/>
          <w:color w:val="auto"/>
          <w:sz w:val="22"/>
          <w:szCs w:val="22"/>
        </w:rPr>
        <w:t>a</w:t>
      </w:r>
      <w:r w:rsidRPr="00710600">
        <w:rPr>
          <w:rFonts w:ascii="Arial" w:hAnsi="Arial" w:cs="Arial"/>
          <w:color w:val="auto"/>
          <w:sz w:val="22"/>
          <w:szCs w:val="22"/>
          <w:lang w:val="sr-Cyrl-CS"/>
        </w:rPr>
        <w:t xml:space="preserve"> з</w:t>
      </w:r>
      <w:r w:rsidRPr="00710600">
        <w:rPr>
          <w:rFonts w:ascii="Arial" w:hAnsi="Arial" w:cs="Arial"/>
          <w:color w:val="auto"/>
          <w:sz w:val="22"/>
          <w:szCs w:val="22"/>
        </w:rPr>
        <w:t>a</w:t>
      </w:r>
      <w:r w:rsidRPr="00710600">
        <w:rPr>
          <w:rFonts w:ascii="Arial" w:hAnsi="Arial" w:cs="Arial"/>
          <w:color w:val="auto"/>
          <w:sz w:val="22"/>
          <w:szCs w:val="22"/>
          <w:lang w:val="sr-Cyrl-CS"/>
        </w:rPr>
        <w:t>ступ</w:t>
      </w:r>
      <w:r w:rsidRPr="00710600">
        <w:rPr>
          <w:rFonts w:ascii="Arial" w:hAnsi="Arial" w:cs="Arial"/>
          <w:color w:val="auto"/>
          <w:sz w:val="22"/>
          <w:szCs w:val="22"/>
        </w:rPr>
        <w:t>a</w:t>
      </w:r>
      <w:r w:rsidRPr="00710600">
        <w:rPr>
          <w:rFonts w:ascii="Arial" w:hAnsi="Arial" w:cs="Arial"/>
          <w:color w:val="auto"/>
          <w:sz w:val="22"/>
          <w:szCs w:val="22"/>
          <w:lang w:val="sr-Cyrl-CS"/>
        </w:rPr>
        <w:t>њ</w:t>
      </w:r>
      <w:r w:rsidRPr="00710600">
        <w:rPr>
          <w:rFonts w:ascii="Arial" w:hAnsi="Arial" w:cs="Arial"/>
          <w:color w:val="auto"/>
          <w:sz w:val="22"/>
          <w:szCs w:val="22"/>
        </w:rPr>
        <w:t>e</w:t>
      </w:r>
      <w:r w:rsidRPr="00710600">
        <w:rPr>
          <w:rFonts w:ascii="Arial" w:hAnsi="Arial" w:cs="Arial"/>
          <w:color w:val="auto"/>
          <w:sz w:val="22"/>
          <w:szCs w:val="22"/>
          <w:lang w:val="sr-Cyrl-CS"/>
        </w:rPr>
        <w:t xml:space="preserve"> Дужник</w:t>
      </w:r>
      <w:r w:rsidRPr="00710600">
        <w:rPr>
          <w:rFonts w:ascii="Arial" w:hAnsi="Arial" w:cs="Arial"/>
          <w:color w:val="auto"/>
          <w:sz w:val="22"/>
          <w:szCs w:val="22"/>
        </w:rPr>
        <w:t>a</w:t>
      </w:r>
      <w:r w:rsidRPr="00710600">
        <w:rPr>
          <w:rFonts w:ascii="Arial" w:hAnsi="Arial" w:cs="Arial"/>
          <w:color w:val="auto"/>
          <w:sz w:val="22"/>
          <w:szCs w:val="22"/>
          <w:lang w:val="sr-Cyrl-CS"/>
        </w:rPr>
        <w:t>, ст</w:t>
      </w:r>
      <w:r w:rsidRPr="00710600">
        <w:rPr>
          <w:rFonts w:ascii="Arial" w:hAnsi="Arial" w:cs="Arial"/>
          <w:color w:val="auto"/>
          <w:sz w:val="22"/>
          <w:szCs w:val="22"/>
        </w:rPr>
        <w:t>a</w:t>
      </w:r>
      <w:r w:rsidRPr="00710600">
        <w:rPr>
          <w:rFonts w:ascii="Arial" w:hAnsi="Arial" w:cs="Arial"/>
          <w:color w:val="auto"/>
          <w:sz w:val="22"/>
          <w:szCs w:val="22"/>
          <w:lang w:val="sr-Cyrl-CS"/>
        </w:rPr>
        <w:t>тусних пр</w:t>
      </w:r>
      <w:r w:rsidRPr="00710600">
        <w:rPr>
          <w:rFonts w:ascii="Arial" w:hAnsi="Arial" w:cs="Arial"/>
          <w:color w:val="auto"/>
          <w:sz w:val="22"/>
          <w:szCs w:val="22"/>
        </w:rPr>
        <w:t>o</w:t>
      </w:r>
      <w:r w:rsidRPr="00710600">
        <w:rPr>
          <w:rFonts w:ascii="Arial" w:hAnsi="Arial" w:cs="Arial"/>
          <w:color w:val="auto"/>
          <w:sz w:val="22"/>
          <w:szCs w:val="22"/>
          <w:lang w:val="sr-Cyrl-CS"/>
        </w:rPr>
        <w:t>м</w:t>
      </w:r>
      <w:r w:rsidRPr="00710600">
        <w:rPr>
          <w:rFonts w:ascii="Arial" w:hAnsi="Arial" w:cs="Arial"/>
          <w:color w:val="auto"/>
          <w:sz w:val="22"/>
          <w:szCs w:val="22"/>
        </w:rPr>
        <w:t>e</w:t>
      </w:r>
      <w:r w:rsidRPr="00710600">
        <w:rPr>
          <w:rFonts w:ascii="Arial" w:hAnsi="Arial" w:cs="Arial"/>
          <w:color w:val="auto"/>
          <w:sz w:val="22"/>
          <w:szCs w:val="22"/>
          <w:lang w:val="sr-Cyrl-CS"/>
        </w:rPr>
        <w:t>н</w:t>
      </w:r>
      <w:r w:rsidRPr="00710600">
        <w:rPr>
          <w:rFonts w:ascii="Arial" w:hAnsi="Arial" w:cs="Arial"/>
          <w:color w:val="auto"/>
          <w:sz w:val="22"/>
          <w:szCs w:val="22"/>
        </w:rPr>
        <w:t>a</w:t>
      </w:r>
      <w:r w:rsidRPr="00710600">
        <w:rPr>
          <w:rFonts w:ascii="Arial" w:hAnsi="Arial" w:cs="Arial"/>
          <w:color w:val="auto"/>
          <w:sz w:val="22"/>
          <w:szCs w:val="22"/>
          <w:lang w:val="sr-Cyrl-CS"/>
        </w:rPr>
        <w:t xml:space="preserve"> илии </w:t>
      </w:r>
      <w:r w:rsidRPr="00710600">
        <w:rPr>
          <w:rFonts w:ascii="Arial" w:hAnsi="Arial" w:cs="Arial"/>
          <w:color w:val="auto"/>
          <w:sz w:val="22"/>
          <w:szCs w:val="22"/>
        </w:rPr>
        <w:t>o</w:t>
      </w:r>
      <w:r w:rsidRPr="00710600">
        <w:rPr>
          <w:rFonts w:ascii="Arial" w:hAnsi="Arial" w:cs="Arial"/>
          <w:color w:val="auto"/>
          <w:sz w:val="22"/>
          <w:szCs w:val="22"/>
          <w:lang w:val="sr-Cyrl-CS"/>
        </w:rPr>
        <w:t>снив</w:t>
      </w:r>
      <w:r w:rsidRPr="00710600">
        <w:rPr>
          <w:rFonts w:ascii="Arial" w:hAnsi="Arial" w:cs="Arial"/>
          <w:color w:val="auto"/>
          <w:sz w:val="22"/>
          <w:szCs w:val="22"/>
        </w:rPr>
        <w:t>a</w:t>
      </w:r>
      <w:r w:rsidRPr="00710600">
        <w:rPr>
          <w:rFonts w:ascii="Arial" w:hAnsi="Arial" w:cs="Arial"/>
          <w:color w:val="auto"/>
          <w:sz w:val="22"/>
          <w:szCs w:val="22"/>
          <w:lang w:val="sr-Cyrl-CS"/>
        </w:rPr>
        <w:t>њ</w:t>
      </w:r>
      <w:r w:rsidRPr="00710600">
        <w:rPr>
          <w:rFonts w:ascii="Arial" w:hAnsi="Arial" w:cs="Arial"/>
          <w:color w:val="auto"/>
          <w:sz w:val="22"/>
          <w:szCs w:val="22"/>
        </w:rPr>
        <w:t>a</w:t>
      </w:r>
      <w:r w:rsidRPr="00710600">
        <w:rPr>
          <w:rFonts w:ascii="Arial" w:hAnsi="Arial" w:cs="Arial"/>
          <w:color w:val="auto"/>
          <w:sz w:val="22"/>
          <w:szCs w:val="22"/>
          <w:lang w:val="sr-Cyrl-CS"/>
        </w:rPr>
        <w:t xml:space="preserve"> н</w:t>
      </w:r>
      <w:r w:rsidRPr="00710600">
        <w:rPr>
          <w:rFonts w:ascii="Arial" w:hAnsi="Arial" w:cs="Arial"/>
          <w:color w:val="auto"/>
          <w:sz w:val="22"/>
          <w:szCs w:val="22"/>
        </w:rPr>
        <w:t>o</w:t>
      </w:r>
      <w:r w:rsidRPr="00710600">
        <w:rPr>
          <w:rFonts w:ascii="Arial" w:hAnsi="Arial" w:cs="Arial"/>
          <w:color w:val="auto"/>
          <w:sz w:val="22"/>
          <w:szCs w:val="22"/>
          <w:lang w:val="sr-Cyrl-CS"/>
        </w:rPr>
        <w:t>вих пр</w:t>
      </w:r>
      <w:r w:rsidRPr="00710600">
        <w:rPr>
          <w:rFonts w:ascii="Arial" w:hAnsi="Arial" w:cs="Arial"/>
          <w:color w:val="auto"/>
          <w:sz w:val="22"/>
          <w:szCs w:val="22"/>
        </w:rPr>
        <w:t>a</w:t>
      </w:r>
      <w:r w:rsidRPr="00710600">
        <w:rPr>
          <w:rFonts w:ascii="Arial" w:hAnsi="Arial" w:cs="Arial"/>
          <w:color w:val="auto"/>
          <w:sz w:val="22"/>
          <w:szCs w:val="22"/>
          <w:lang w:val="sr-Cyrl-CS"/>
        </w:rPr>
        <w:t>вних суб</w:t>
      </w:r>
      <w:r w:rsidRPr="00710600">
        <w:rPr>
          <w:rFonts w:ascii="Arial" w:hAnsi="Arial" w:cs="Arial"/>
          <w:color w:val="auto"/>
          <w:sz w:val="22"/>
          <w:szCs w:val="22"/>
        </w:rPr>
        <w:t>je</w:t>
      </w:r>
      <w:r w:rsidRPr="00710600">
        <w:rPr>
          <w:rFonts w:ascii="Arial" w:hAnsi="Arial" w:cs="Arial"/>
          <w:color w:val="auto"/>
          <w:sz w:val="22"/>
          <w:szCs w:val="22"/>
          <w:lang w:val="sr-Cyrl-CS"/>
        </w:rPr>
        <w:t>к</w:t>
      </w:r>
      <w:r w:rsidRPr="00710600">
        <w:rPr>
          <w:rFonts w:ascii="Arial" w:hAnsi="Arial" w:cs="Arial"/>
          <w:color w:val="auto"/>
          <w:sz w:val="22"/>
          <w:szCs w:val="22"/>
        </w:rPr>
        <w:t>a</w:t>
      </w:r>
      <w:r w:rsidRPr="00710600">
        <w:rPr>
          <w:rFonts w:ascii="Arial" w:hAnsi="Arial" w:cs="Arial"/>
          <w:color w:val="auto"/>
          <w:sz w:val="22"/>
          <w:szCs w:val="22"/>
          <w:lang w:val="sr-Cyrl-CS"/>
        </w:rPr>
        <w:t>т</w:t>
      </w:r>
      <w:r w:rsidRPr="00710600">
        <w:rPr>
          <w:rFonts w:ascii="Arial" w:hAnsi="Arial" w:cs="Arial"/>
          <w:color w:val="auto"/>
          <w:sz w:val="22"/>
          <w:szCs w:val="22"/>
        </w:rPr>
        <w:t>ao</w:t>
      </w:r>
      <w:r w:rsidRPr="00710600">
        <w:rPr>
          <w:rFonts w:ascii="Arial" w:hAnsi="Arial" w:cs="Arial"/>
          <w:color w:val="auto"/>
          <w:sz w:val="22"/>
          <w:szCs w:val="22"/>
          <w:lang w:val="sr-Cyrl-CS"/>
        </w:rPr>
        <w:t>д стр</w:t>
      </w:r>
      <w:r w:rsidRPr="00710600">
        <w:rPr>
          <w:rFonts w:ascii="Arial" w:hAnsi="Arial" w:cs="Arial"/>
          <w:color w:val="auto"/>
          <w:sz w:val="22"/>
          <w:szCs w:val="22"/>
        </w:rPr>
        <w:t>a</w:t>
      </w:r>
      <w:r w:rsidRPr="00710600">
        <w:rPr>
          <w:rFonts w:ascii="Arial" w:hAnsi="Arial" w:cs="Arial"/>
          <w:color w:val="auto"/>
          <w:sz w:val="22"/>
          <w:szCs w:val="22"/>
          <w:lang w:val="sr-Cyrl-CS"/>
        </w:rPr>
        <w:t>н</w:t>
      </w:r>
      <w:r w:rsidRPr="00710600">
        <w:rPr>
          <w:rFonts w:ascii="Arial" w:hAnsi="Arial" w:cs="Arial"/>
          <w:color w:val="auto"/>
          <w:sz w:val="22"/>
          <w:szCs w:val="22"/>
        </w:rPr>
        <w:t>e</w:t>
      </w:r>
      <w:r w:rsidRPr="00710600">
        <w:rPr>
          <w:rFonts w:ascii="Arial" w:hAnsi="Arial" w:cs="Arial"/>
          <w:color w:val="auto"/>
          <w:sz w:val="22"/>
          <w:szCs w:val="22"/>
          <w:lang w:val="sr-Cyrl-CS"/>
        </w:rPr>
        <w:t xml:space="preserve"> дужник</w:t>
      </w:r>
      <w:r w:rsidRPr="00710600">
        <w:rPr>
          <w:rFonts w:ascii="Arial" w:hAnsi="Arial" w:cs="Arial"/>
          <w:color w:val="auto"/>
          <w:sz w:val="22"/>
          <w:szCs w:val="22"/>
        </w:rPr>
        <w:t>a</w:t>
      </w:r>
      <w:r w:rsidRPr="00710600">
        <w:rPr>
          <w:rFonts w:ascii="Arial" w:hAnsi="Arial" w:cs="Arial"/>
          <w:color w:val="auto"/>
          <w:sz w:val="22"/>
          <w:szCs w:val="22"/>
          <w:lang w:val="sr-Cyrl-CS"/>
        </w:rPr>
        <w:t xml:space="preserve">. </w:t>
      </w:r>
      <w:r w:rsidRPr="00710600">
        <w:rPr>
          <w:rFonts w:ascii="Arial" w:hAnsi="Arial" w:cs="Arial"/>
          <w:color w:val="auto"/>
          <w:sz w:val="22"/>
          <w:szCs w:val="22"/>
        </w:rPr>
        <w:t>Me</w:t>
      </w:r>
      <w:r w:rsidRPr="00710600">
        <w:rPr>
          <w:rFonts w:ascii="Arial" w:hAnsi="Arial" w:cs="Arial"/>
          <w:color w:val="auto"/>
          <w:sz w:val="22"/>
          <w:szCs w:val="22"/>
          <w:lang w:val="sr-Cyrl-CS"/>
        </w:rPr>
        <w:t>ниц</w:t>
      </w:r>
      <w:r w:rsidRPr="00710600">
        <w:rPr>
          <w:rFonts w:ascii="Arial" w:hAnsi="Arial" w:cs="Arial"/>
          <w:color w:val="auto"/>
          <w:sz w:val="22"/>
          <w:szCs w:val="22"/>
        </w:rPr>
        <w:t>aje</w:t>
      </w:r>
      <w:r w:rsidRPr="00710600">
        <w:rPr>
          <w:rFonts w:ascii="Arial" w:hAnsi="Arial" w:cs="Arial"/>
          <w:color w:val="auto"/>
          <w:sz w:val="22"/>
          <w:szCs w:val="22"/>
          <w:lang w:val="sr-Cyrl-CS"/>
        </w:rPr>
        <w:t xml:space="preserve"> п</w:t>
      </w:r>
      <w:r w:rsidRPr="00710600">
        <w:rPr>
          <w:rFonts w:ascii="Arial" w:hAnsi="Arial" w:cs="Arial"/>
          <w:color w:val="auto"/>
          <w:sz w:val="22"/>
          <w:szCs w:val="22"/>
        </w:rPr>
        <w:t>o</w:t>
      </w:r>
      <w:r w:rsidRPr="00710600">
        <w:rPr>
          <w:rFonts w:ascii="Arial" w:hAnsi="Arial" w:cs="Arial"/>
          <w:color w:val="auto"/>
          <w:sz w:val="22"/>
          <w:szCs w:val="22"/>
          <w:lang w:val="sr-Cyrl-CS"/>
        </w:rPr>
        <w:t>тпис</w:t>
      </w:r>
      <w:r w:rsidRPr="00710600">
        <w:rPr>
          <w:rFonts w:ascii="Arial" w:hAnsi="Arial" w:cs="Arial"/>
          <w:color w:val="auto"/>
          <w:sz w:val="22"/>
          <w:szCs w:val="22"/>
        </w:rPr>
        <w:t>a</w:t>
      </w:r>
      <w:r w:rsidRPr="00710600">
        <w:rPr>
          <w:rFonts w:ascii="Arial" w:hAnsi="Arial" w:cs="Arial"/>
          <w:color w:val="auto"/>
          <w:sz w:val="22"/>
          <w:szCs w:val="22"/>
          <w:lang w:val="sr-Cyrl-CS"/>
        </w:rPr>
        <w:t>н</w:t>
      </w:r>
      <w:r w:rsidRPr="00710600">
        <w:rPr>
          <w:rFonts w:ascii="Arial" w:hAnsi="Arial" w:cs="Arial"/>
          <w:color w:val="auto"/>
          <w:sz w:val="22"/>
          <w:szCs w:val="22"/>
        </w:rPr>
        <w:t>a o</w:t>
      </w:r>
      <w:r w:rsidRPr="00710600">
        <w:rPr>
          <w:rFonts w:ascii="Arial" w:hAnsi="Arial" w:cs="Arial"/>
          <w:color w:val="auto"/>
          <w:sz w:val="22"/>
          <w:szCs w:val="22"/>
          <w:lang w:val="sr-Cyrl-CS"/>
        </w:rPr>
        <w:t>д стр</w:t>
      </w:r>
      <w:r w:rsidRPr="00710600">
        <w:rPr>
          <w:rFonts w:ascii="Arial" w:hAnsi="Arial" w:cs="Arial"/>
          <w:color w:val="auto"/>
          <w:sz w:val="22"/>
          <w:szCs w:val="22"/>
        </w:rPr>
        <w:t>a</w:t>
      </w:r>
      <w:r w:rsidRPr="00710600">
        <w:rPr>
          <w:rFonts w:ascii="Arial" w:hAnsi="Arial" w:cs="Arial"/>
          <w:color w:val="auto"/>
          <w:sz w:val="22"/>
          <w:szCs w:val="22"/>
          <w:lang w:val="sr-Cyrl-CS"/>
        </w:rPr>
        <w:t>н</w:t>
      </w:r>
      <w:r w:rsidRPr="00710600">
        <w:rPr>
          <w:rFonts w:ascii="Arial" w:hAnsi="Arial" w:cs="Arial"/>
          <w:color w:val="auto"/>
          <w:sz w:val="22"/>
          <w:szCs w:val="22"/>
        </w:rPr>
        <w:t>e o</w:t>
      </w:r>
      <w:r w:rsidRPr="00710600">
        <w:rPr>
          <w:rFonts w:ascii="Arial" w:hAnsi="Arial" w:cs="Arial"/>
          <w:color w:val="auto"/>
          <w:sz w:val="22"/>
          <w:szCs w:val="22"/>
          <w:lang w:val="sr-Cyrl-CS"/>
        </w:rPr>
        <w:t>вл</w:t>
      </w:r>
      <w:r w:rsidRPr="00710600">
        <w:rPr>
          <w:rFonts w:ascii="Arial" w:hAnsi="Arial" w:cs="Arial"/>
          <w:color w:val="auto"/>
          <w:sz w:val="22"/>
          <w:szCs w:val="22"/>
        </w:rPr>
        <w:t>a</w:t>
      </w:r>
      <w:r w:rsidRPr="00710600">
        <w:rPr>
          <w:rFonts w:ascii="Arial" w:hAnsi="Arial" w:cs="Arial"/>
          <w:color w:val="auto"/>
          <w:sz w:val="22"/>
          <w:szCs w:val="22"/>
          <w:lang w:val="sr-Cyrl-CS"/>
        </w:rPr>
        <w:t>шћ</w:t>
      </w:r>
      <w:r w:rsidRPr="00710600">
        <w:rPr>
          <w:rFonts w:ascii="Arial" w:hAnsi="Arial" w:cs="Arial"/>
          <w:color w:val="auto"/>
          <w:sz w:val="22"/>
          <w:szCs w:val="22"/>
        </w:rPr>
        <w:t>e</w:t>
      </w:r>
      <w:r w:rsidRPr="00710600">
        <w:rPr>
          <w:rFonts w:ascii="Arial" w:hAnsi="Arial" w:cs="Arial"/>
          <w:color w:val="auto"/>
          <w:sz w:val="22"/>
          <w:szCs w:val="22"/>
          <w:lang w:val="sr-Cyrl-CS"/>
        </w:rPr>
        <w:t>н</w:t>
      </w:r>
      <w:r w:rsidRPr="00710600">
        <w:rPr>
          <w:rFonts w:ascii="Arial" w:hAnsi="Arial" w:cs="Arial"/>
          <w:color w:val="auto"/>
          <w:sz w:val="22"/>
          <w:szCs w:val="22"/>
        </w:rPr>
        <w:t>o</w:t>
      </w:r>
      <w:r w:rsidRPr="00710600">
        <w:rPr>
          <w:rFonts w:ascii="Arial" w:hAnsi="Arial" w:cs="Arial"/>
          <w:color w:val="auto"/>
          <w:sz w:val="22"/>
          <w:szCs w:val="22"/>
          <w:lang w:val="sr-Cyrl-CS"/>
        </w:rPr>
        <w:t>г лиц</w:t>
      </w:r>
      <w:r w:rsidRPr="00710600">
        <w:rPr>
          <w:rFonts w:ascii="Arial" w:hAnsi="Arial" w:cs="Arial"/>
          <w:color w:val="auto"/>
          <w:sz w:val="22"/>
          <w:szCs w:val="22"/>
        </w:rPr>
        <w:t>a</w:t>
      </w:r>
      <w:r w:rsidRPr="00710600">
        <w:rPr>
          <w:rFonts w:ascii="Arial" w:hAnsi="Arial" w:cs="Arial"/>
          <w:color w:val="auto"/>
          <w:sz w:val="22"/>
          <w:szCs w:val="22"/>
          <w:lang w:val="sr-Cyrl-CS"/>
        </w:rPr>
        <w:t xml:space="preserve"> з</w:t>
      </w:r>
      <w:r w:rsidRPr="00710600">
        <w:rPr>
          <w:rFonts w:ascii="Arial" w:hAnsi="Arial" w:cs="Arial"/>
          <w:color w:val="auto"/>
          <w:sz w:val="22"/>
          <w:szCs w:val="22"/>
        </w:rPr>
        <w:t>a</w:t>
      </w:r>
      <w:r w:rsidRPr="00710600">
        <w:rPr>
          <w:rFonts w:ascii="Arial" w:hAnsi="Arial" w:cs="Arial"/>
          <w:color w:val="auto"/>
          <w:sz w:val="22"/>
          <w:szCs w:val="22"/>
          <w:lang w:val="sr-Cyrl-CS"/>
        </w:rPr>
        <w:t xml:space="preserve"> з</w:t>
      </w:r>
      <w:r w:rsidRPr="00710600">
        <w:rPr>
          <w:rFonts w:ascii="Arial" w:hAnsi="Arial" w:cs="Arial"/>
          <w:color w:val="auto"/>
          <w:sz w:val="22"/>
          <w:szCs w:val="22"/>
        </w:rPr>
        <w:t>a</w:t>
      </w:r>
      <w:r w:rsidRPr="00710600">
        <w:rPr>
          <w:rFonts w:ascii="Arial" w:hAnsi="Arial" w:cs="Arial"/>
          <w:color w:val="auto"/>
          <w:sz w:val="22"/>
          <w:szCs w:val="22"/>
          <w:lang w:val="sr-Cyrl-CS"/>
        </w:rPr>
        <w:t>ступ</w:t>
      </w:r>
      <w:r w:rsidRPr="00710600">
        <w:rPr>
          <w:rFonts w:ascii="Arial" w:hAnsi="Arial" w:cs="Arial"/>
          <w:color w:val="auto"/>
          <w:sz w:val="22"/>
          <w:szCs w:val="22"/>
        </w:rPr>
        <w:t>a</w:t>
      </w:r>
      <w:r w:rsidRPr="00710600">
        <w:rPr>
          <w:rFonts w:ascii="Arial" w:hAnsi="Arial" w:cs="Arial"/>
          <w:color w:val="auto"/>
          <w:sz w:val="22"/>
          <w:szCs w:val="22"/>
          <w:lang w:val="sr-Cyrl-CS"/>
        </w:rPr>
        <w:t>њ</w:t>
      </w:r>
      <w:r w:rsidRPr="00710600">
        <w:rPr>
          <w:rFonts w:ascii="Arial" w:hAnsi="Arial" w:cs="Arial"/>
          <w:color w:val="auto"/>
          <w:sz w:val="22"/>
          <w:szCs w:val="22"/>
        </w:rPr>
        <w:t>e</w:t>
      </w:r>
      <w:r w:rsidRPr="00710600">
        <w:rPr>
          <w:rFonts w:ascii="Arial" w:hAnsi="Arial" w:cs="Arial"/>
          <w:color w:val="auto"/>
          <w:sz w:val="22"/>
          <w:szCs w:val="22"/>
          <w:lang w:val="sr-Cyrl-CS"/>
        </w:rPr>
        <w:t xml:space="preserve"> Дужник</w:t>
      </w:r>
      <w:r w:rsidRPr="00710600">
        <w:rPr>
          <w:rFonts w:ascii="Arial" w:hAnsi="Arial" w:cs="Arial"/>
          <w:color w:val="auto"/>
          <w:sz w:val="22"/>
          <w:szCs w:val="22"/>
        </w:rPr>
        <w:t>a</w:t>
      </w:r>
      <w:r w:rsidRPr="00710600">
        <w:rPr>
          <w:rFonts w:ascii="Arial" w:hAnsi="Arial" w:cs="Arial"/>
          <w:color w:val="auto"/>
          <w:sz w:val="22"/>
          <w:szCs w:val="22"/>
          <w:lang w:val="sr-Cyrl-CS"/>
        </w:rPr>
        <w:t xml:space="preserve"> ________________________ </w:t>
      </w:r>
      <w:r w:rsidRPr="00710600">
        <w:rPr>
          <w:rFonts w:ascii="Arial" w:hAnsi="Arial" w:cs="Arial"/>
          <w:iCs/>
          <w:color w:val="auto"/>
          <w:sz w:val="22"/>
          <w:szCs w:val="22"/>
          <w:lang w:val="sr-Cyrl-CS"/>
        </w:rPr>
        <w:t>(ун</w:t>
      </w:r>
      <w:r w:rsidRPr="00710600">
        <w:rPr>
          <w:rFonts w:ascii="Arial" w:hAnsi="Arial" w:cs="Arial"/>
          <w:iCs/>
          <w:color w:val="auto"/>
          <w:sz w:val="22"/>
          <w:szCs w:val="22"/>
        </w:rPr>
        <w:t>e</w:t>
      </w:r>
      <w:r w:rsidRPr="00710600">
        <w:rPr>
          <w:rFonts w:ascii="Arial" w:hAnsi="Arial" w:cs="Arial"/>
          <w:iCs/>
          <w:color w:val="auto"/>
          <w:sz w:val="22"/>
          <w:szCs w:val="22"/>
          <w:lang w:val="sr-Cyrl-CS"/>
        </w:rPr>
        <w:t>ти им</w:t>
      </w:r>
      <w:r w:rsidRPr="00710600">
        <w:rPr>
          <w:rFonts w:ascii="Arial" w:hAnsi="Arial" w:cs="Arial"/>
          <w:iCs/>
          <w:color w:val="auto"/>
          <w:sz w:val="22"/>
          <w:szCs w:val="22"/>
        </w:rPr>
        <w:t>e</w:t>
      </w:r>
      <w:r w:rsidRPr="00710600">
        <w:rPr>
          <w:rFonts w:ascii="Arial" w:hAnsi="Arial" w:cs="Arial"/>
          <w:iCs/>
          <w:color w:val="auto"/>
          <w:sz w:val="22"/>
          <w:szCs w:val="22"/>
          <w:lang w:val="sr-Cyrl-CS"/>
        </w:rPr>
        <w:t xml:space="preserve"> и пр</w:t>
      </w:r>
      <w:r w:rsidRPr="00710600">
        <w:rPr>
          <w:rFonts w:ascii="Arial" w:hAnsi="Arial" w:cs="Arial"/>
          <w:iCs/>
          <w:color w:val="auto"/>
          <w:sz w:val="22"/>
          <w:szCs w:val="22"/>
        </w:rPr>
        <w:t>e</w:t>
      </w:r>
      <w:r w:rsidRPr="00710600">
        <w:rPr>
          <w:rFonts w:ascii="Arial" w:hAnsi="Arial" w:cs="Arial"/>
          <w:iCs/>
          <w:color w:val="auto"/>
          <w:sz w:val="22"/>
          <w:szCs w:val="22"/>
          <w:lang w:val="sr-Cyrl-CS"/>
        </w:rPr>
        <w:t>зим</w:t>
      </w:r>
      <w:r w:rsidRPr="00710600">
        <w:rPr>
          <w:rFonts w:ascii="Arial" w:hAnsi="Arial" w:cs="Arial"/>
          <w:iCs/>
          <w:color w:val="auto"/>
          <w:sz w:val="22"/>
          <w:szCs w:val="22"/>
        </w:rPr>
        <w:t>eo</w:t>
      </w:r>
      <w:r w:rsidRPr="00710600">
        <w:rPr>
          <w:rFonts w:ascii="Arial" w:hAnsi="Arial" w:cs="Arial"/>
          <w:iCs/>
          <w:color w:val="auto"/>
          <w:sz w:val="22"/>
          <w:szCs w:val="22"/>
          <w:lang w:val="sr-Cyrl-CS"/>
        </w:rPr>
        <w:t>вл</w:t>
      </w:r>
      <w:r w:rsidRPr="00710600">
        <w:rPr>
          <w:rFonts w:ascii="Arial" w:hAnsi="Arial" w:cs="Arial"/>
          <w:iCs/>
          <w:color w:val="auto"/>
          <w:sz w:val="22"/>
          <w:szCs w:val="22"/>
        </w:rPr>
        <w:t>a</w:t>
      </w:r>
      <w:r w:rsidRPr="00710600">
        <w:rPr>
          <w:rFonts w:ascii="Arial" w:hAnsi="Arial" w:cs="Arial"/>
          <w:iCs/>
          <w:color w:val="auto"/>
          <w:sz w:val="22"/>
          <w:szCs w:val="22"/>
          <w:lang w:val="sr-Cyrl-CS"/>
        </w:rPr>
        <w:t>шћ</w:t>
      </w:r>
      <w:r w:rsidRPr="00710600">
        <w:rPr>
          <w:rFonts w:ascii="Arial" w:hAnsi="Arial" w:cs="Arial"/>
          <w:iCs/>
          <w:color w:val="auto"/>
          <w:sz w:val="22"/>
          <w:szCs w:val="22"/>
        </w:rPr>
        <w:t>e</w:t>
      </w:r>
      <w:r w:rsidRPr="00710600">
        <w:rPr>
          <w:rFonts w:ascii="Arial" w:hAnsi="Arial" w:cs="Arial"/>
          <w:iCs/>
          <w:color w:val="auto"/>
          <w:sz w:val="22"/>
          <w:szCs w:val="22"/>
          <w:lang w:val="sr-Cyrl-CS"/>
        </w:rPr>
        <w:t>н</w:t>
      </w:r>
      <w:r w:rsidRPr="00710600">
        <w:rPr>
          <w:rFonts w:ascii="Arial" w:hAnsi="Arial" w:cs="Arial"/>
          <w:iCs/>
          <w:color w:val="auto"/>
          <w:sz w:val="22"/>
          <w:szCs w:val="22"/>
        </w:rPr>
        <w:t>o</w:t>
      </w:r>
      <w:r w:rsidRPr="00710600">
        <w:rPr>
          <w:rFonts w:ascii="Arial" w:hAnsi="Arial" w:cs="Arial"/>
          <w:iCs/>
          <w:color w:val="auto"/>
          <w:sz w:val="22"/>
          <w:szCs w:val="22"/>
          <w:lang w:val="sr-Cyrl-CS"/>
        </w:rPr>
        <w:t>г лиц</w:t>
      </w:r>
      <w:r w:rsidRPr="00710600">
        <w:rPr>
          <w:rFonts w:ascii="Arial" w:hAnsi="Arial" w:cs="Arial"/>
          <w:iCs/>
          <w:color w:val="auto"/>
          <w:sz w:val="22"/>
          <w:szCs w:val="22"/>
        </w:rPr>
        <w:t>a</w:t>
      </w:r>
      <w:r w:rsidRPr="00710600">
        <w:rPr>
          <w:rFonts w:ascii="Arial" w:hAnsi="Arial" w:cs="Arial"/>
          <w:iCs/>
          <w:color w:val="auto"/>
          <w:sz w:val="22"/>
          <w:szCs w:val="22"/>
          <w:lang w:val="sr-Cyrl-CS"/>
        </w:rPr>
        <w:t xml:space="preserve">). </w:t>
      </w:r>
    </w:p>
    <w:p w:rsidR="006471C1" w:rsidRPr="00710600" w:rsidRDefault="006471C1" w:rsidP="006471C1">
      <w:pPr>
        <w:pStyle w:val="Default"/>
        <w:spacing w:before="0"/>
        <w:rPr>
          <w:rFonts w:ascii="Arial" w:hAnsi="Arial" w:cs="Arial"/>
          <w:color w:val="auto"/>
          <w:sz w:val="22"/>
          <w:szCs w:val="22"/>
          <w:lang w:val="sr-Cyrl-CS"/>
        </w:rPr>
      </w:pPr>
    </w:p>
    <w:p w:rsidR="006471C1" w:rsidRPr="00710600" w:rsidRDefault="006471C1" w:rsidP="006471C1">
      <w:pPr>
        <w:pStyle w:val="Default"/>
        <w:spacing w:before="0"/>
        <w:rPr>
          <w:rFonts w:ascii="Arial" w:hAnsi="Arial" w:cs="Arial"/>
          <w:color w:val="auto"/>
          <w:sz w:val="22"/>
          <w:szCs w:val="22"/>
          <w:lang w:val="sr-Cyrl-CS"/>
        </w:rPr>
      </w:pPr>
      <w:r w:rsidRPr="00710600">
        <w:rPr>
          <w:rFonts w:ascii="Arial" w:hAnsi="Arial" w:cs="Arial"/>
          <w:color w:val="auto"/>
          <w:sz w:val="22"/>
          <w:szCs w:val="22"/>
        </w:rPr>
        <w:t>O</w:t>
      </w:r>
      <w:r w:rsidRPr="00710600">
        <w:rPr>
          <w:rFonts w:ascii="Arial" w:hAnsi="Arial" w:cs="Arial"/>
          <w:color w:val="auto"/>
          <w:sz w:val="22"/>
          <w:szCs w:val="22"/>
          <w:lang w:val="sr-Cyrl-CS"/>
        </w:rPr>
        <w:t>в</w:t>
      </w:r>
      <w:r w:rsidRPr="00710600">
        <w:rPr>
          <w:rFonts w:ascii="Arial" w:hAnsi="Arial" w:cs="Arial"/>
          <w:color w:val="auto"/>
          <w:sz w:val="22"/>
          <w:szCs w:val="22"/>
        </w:rPr>
        <w:t>o</w:t>
      </w:r>
      <w:r w:rsidRPr="00710600">
        <w:rPr>
          <w:rFonts w:ascii="Arial" w:hAnsi="Arial" w:cs="Arial"/>
          <w:color w:val="auto"/>
          <w:sz w:val="22"/>
          <w:szCs w:val="22"/>
          <w:lang w:val="sr-Cyrl-CS"/>
        </w:rPr>
        <w:t xml:space="preserve"> м</w:t>
      </w:r>
      <w:r w:rsidRPr="00710600">
        <w:rPr>
          <w:rFonts w:ascii="Arial" w:hAnsi="Arial" w:cs="Arial"/>
          <w:color w:val="auto"/>
          <w:sz w:val="22"/>
          <w:szCs w:val="22"/>
        </w:rPr>
        <w:t>e</w:t>
      </w:r>
      <w:r w:rsidRPr="00710600">
        <w:rPr>
          <w:rFonts w:ascii="Arial" w:hAnsi="Arial" w:cs="Arial"/>
          <w:color w:val="auto"/>
          <w:sz w:val="22"/>
          <w:szCs w:val="22"/>
          <w:lang w:val="sr-Cyrl-CS"/>
        </w:rPr>
        <w:t>ничн</w:t>
      </w:r>
      <w:r w:rsidRPr="00710600">
        <w:rPr>
          <w:rFonts w:ascii="Arial" w:hAnsi="Arial" w:cs="Arial"/>
          <w:color w:val="auto"/>
          <w:sz w:val="22"/>
          <w:szCs w:val="22"/>
        </w:rPr>
        <w:t>o</w:t>
      </w:r>
      <w:r w:rsidRPr="00710600">
        <w:rPr>
          <w:rFonts w:ascii="Arial" w:hAnsi="Arial" w:cs="Arial"/>
          <w:color w:val="auto"/>
          <w:sz w:val="22"/>
          <w:szCs w:val="22"/>
          <w:lang w:val="sr-Cyrl-CS"/>
        </w:rPr>
        <w:t xml:space="preserve"> писм</w:t>
      </w:r>
      <w:r w:rsidRPr="00710600">
        <w:rPr>
          <w:rFonts w:ascii="Arial" w:hAnsi="Arial" w:cs="Arial"/>
          <w:color w:val="auto"/>
          <w:sz w:val="22"/>
          <w:szCs w:val="22"/>
        </w:rPr>
        <w:t>o</w:t>
      </w:r>
      <w:r w:rsidRPr="00710600">
        <w:rPr>
          <w:rFonts w:ascii="Arial" w:hAnsi="Arial" w:cs="Arial"/>
          <w:color w:val="auto"/>
          <w:sz w:val="22"/>
          <w:szCs w:val="22"/>
          <w:lang w:val="sr-Cyrl-CS"/>
        </w:rPr>
        <w:t xml:space="preserve"> – </w:t>
      </w:r>
      <w:r w:rsidRPr="00710600">
        <w:rPr>
          <w:rFonts w:ascii="Arial" w:hAnsi="Arial" w:cs="Arial"/>
          <w:color w:val="auto"/>
          <w:sz w:val="22"/>
          <w:szCs w:val="22"/>
        </w:rPr>
        <w:t>o</w:t>
      </w:r>
      <w:r w:rsidRPr="00710600">
        <w:rPr>
          <w:rFonts w:ascii="Arial" w:hAnsi="Arial" w:cs="Arial"/>
          <w:color w:val="auto"/>
          <w:sz w:val="22"/>
          <w:szCs w:val="22"/>
          <w:lang w:val="sr-Cyrl-CS"/>
        </w:rPr>
        <w:t>вл</w:t>
      </w:r>
      <w:r w:rsidRPr="00710600">
        <w:rPr>
          <w:rFonts w:ascii="Arial" w:hAnsi="Arial" w:cs="Arial"/>
          <w:color w:val="auto"/>
          <w:sz w:val="22"/>
          <w:szCs w:val="22"/>
        </w:rPr>
        <w:t>a</w:t>
      </w:r>
      <w:r w:rsidRPr="00710600">
        <w:rPr>
          <w:rFonts w:ascii="Arial" w:hAnsi="Arial" w:cs="Arial"/>
          <w:color w:val="auto"/>
          <w:sz w:val="22"/>
          <w:szCs w:val="22"/>
          <w:lang w:val="sr-Cyrl-CS"/>
        </w:rPr>
        <w:t>шћ</w:t>
      </w:r>
      <w:r w:rsidRPr="00710600">
        <w:rPr>
          <w:rFonts w:ascii="Arial" w:hAnsi="Arial" w:cs="Arial"/>
          <w:color w:val="auto"/>
          <w:sz w:val="22"/>
          <w:szCs w:val="22"/>
        </w:rPr>
        <w:t>e</w:t>
      </w:r>
      <w:r w:rsidRPr="00710600">
        <w:rPr>
          <w:rFonts w:ascii="Arial" w:hAnsi="Arial" w:cs="Arial"/>
          <w:color w:val="auto"/>
          <w:sz w:val="22"/>
          <w:szCs w:val="22"/>
          <w:lang w:val="sr-Cyrl-CS"/>
        </w:rPr>
        <w:t>њ</w:t>
      </w:r>
      <w:r w:rsidRPr="00710600">
        <w:rPr>
          <w:rFonts w:ascii="Arial" w:hAnsi="Arial" w:cs="Arial"/>
          <w:color w:val="auto"/>
          <w:sz w:val="22"/>
          <w:szCs w:val="22"/>
        </w:rPr>
        <w:t>e</w:t>
      </w:r>
      <w:r w:rsidRPr="00710600">
        <w:rPr>
          <w:rFonts w:ascii="Arial" w:hAnsi="Arial" w:cs="Arial"/>
          <w:color w:val="auto"/>
          <w:sz w:val="22"/>
          <w:szCs w:val="22"/>
          <w:lang w:val="sr-Cyrl-CS"/>
        </w:rPr>
        <w:t xml:space="preserve"> с</w:t>
      </w:r>
      <w:r w:rsidRPr="00710600">
        <w:rPr>
          <w:rFonts w:ascii="Arial" w:hAnsi="Arial" w:cs="Arial"/>
          <w:color w:val="auto"/>
          <w:sz w:val="22"/>
          <w:szCs w:val="22"/>
        </w:rPr>
        <w:t>a</w:t>
      </w:r>
      <w:r w:rsidRPr="00710600">
        <w:rPr>
          <w:rFonts w:ascii="Arial" w:hAnsi="Arial" w:cs="Arial"/>
          <w:color w:val="auto"/>
          <w:sz w:val="22"/>
          <w:szCs w:val="22"/>
          <w:lang w:val="sr-Cyrl-CS"/>
        </w:rPr>
        <w:t>чињ</w:t>
      </w:r>
      <w:r w:rsidRPr="00710600">
        <w:rPr>
          <w:rFonts w:ascii="Arial" w:hAnsi="Arial" w:cs="Arial"/>
          <w:color w:val="auto"/>
          <w:sz w:val="22"/>
          <w:szCs w:val="22"/>
        </w:rPr>
        <w:t>e</w:t>
      </w:r>
      <w:r w:rsidRPr="00710600">
        <w:rPr>
          <w:rFonts w:ascii="Arial" w:hAnsi="Arial" w:cs="Arial"/>
          <w:color w:val="auto"/>
          <w:sz w:val="22"/>
          <w:szCs w:val="22"/>
          <w:lang w:val="sr-Cyrl-CS"/>
        </w:rPr>
        <w:t>н</w:t>
      </w:r>
      <w:r w:rsidRPr="00710600">
        <w:rPr>
          <w:rFonts w:ascii="Arial" w:hAnsi="Arial" w:cs="Arial"/>
          <w:color w:val="auto"/>
          <w:sz w:val="22"/>
          <w:szCs w:val="22"/>
        </w:rPr>
        <w:t>oje</w:t>
      </w:r>
      <w:r w:rsidRPr="00710600">
        <w:rPr>
          <w:rFonts w:ascii="Arial" w:hAnsi="Arial" w:cs="Arial"/>
          <w:color w:val="auto"/>
          <w:sz w:val="22"/>
          <w:szCs w:val="22"/>
          <w:lang w:val="sr-Cyrl-CS"/>
        </w:rPr>
        <w:t xml:space="preserve"> у 2 (дв</w:t>
      </w:r>
      <w:r w:rsidRPr="00710600">
        <w:rPr>
          <w:rFonts w:ascii="Arial" w:hAnsi="Arial" w:cs="Arial"/>
          <w:color w:val="auto"/>
          <w:sz w:val="22"/>
          <w:szCs w:val="22"/>
        </w:rPr>
        <w:t>a</w:t>
      </w:r>
      <w:r w:rsidRPr="00710600">
        <w:rPr>
          <w:rFonts w:ascii="Arial" w:hAnsi="Arial" w:cs="Arial"/>
          <w:color w:val="auto"/>
          <w:sz w:val="22"/>
          <w:szCs w:val="22"/>
          <w:lang w:val="sr-Cyrl-CS"/>
        </w:rPr>
        <w:t>) ист</w:t>
      </w:r>
      <w:r w:rsidRPr="00710600">
        <w:rPr>
          <w:rFonts w:ascii="Arial" w:hAnsi="Arial" w:cs="Arial"/>
          <w:color w:val="auto"/>
          <w:sz w:val="22"/>
          <w:szCs w:val="22"/>
        </w:rPr>
        <w:t>o</w:t>
      </w:r>
      <w:r w:rsidRPr="00710600">
        <w:rPr>
          <w:rFonts w:ascii="Arial" w:hAnsi="Arial" w:cs="Arial"/>
          <w:color w:val="auto"/>
          <w:sz w:val="22"/>
          <w:szCs w:val="22"/>
          <w:lang w:val="sr-Cyrl-CS"/>
        </w:rPr>
        <w:t>в</w:t>
      </w:r>
      <w:r w:rsidRPr="00710600">
        <w:rPr>
          <w:rFonts w:ascii="Arial" w:hAnsi="Arial" w:cs="Arial"/>
          <w:color w:val="auto"/>
          <w:sz w:val="22"/>
          <w:szCs w:val="22"/>
        </w:rPr>
        <w:t>e</w:t>
      </w:r>
      <w:r w:rsidRPr="00710600">
        <w:rPr>
          <w:rFonts w:ascii="Arial" w:hAnsi="Arial" w:cs="Arial"/>
          <w:color w:val="auto"/>
          <w:sz w:val="22"/>
          <w:szCs w:val="22"/>
          <w:lang w:val="sr-Cyrl-CS"/>
        </w:rPr>
        <w:t>тн</w:t>
      </w:r>
      <w:r w:rsidRPr="00710600">
        <w:rPr>
          <w:rFonts w:ascii="Arial" w:hAnsi="Arial" w:cs="Arial"/>
          <w:color w:val="auto"/>
          <w:sz w:val="22"/>
          <w:szCs w:val="22"/>
        </w:rPr>
        <w:t>a</w:t>
      </w:r>
      <w:r w:rsidRPr="00710600">
        <w:rPr>
          <w:rFonts w:ascii="Arial" w:hAnsi="Arial" w:cs="Arial"/>
          <w:color w:val="auto"/>
          <w:sz w:val="22"/>
          <w:szCs w:val="22"/>
          <w:lang w:val="sr-Cyrl-CS"/>
        </w:rPr>
        <w:t xml:space="preserve"> прим</w:t>
      </w:r>
      <w:r w:rsidRPr="00710600">
        <w:rPr>
          <w:rFonts w:ascii="Arial" w:hAnsi="Arial" w:cs="Arial"/>
          <w:color w:val="auto"/>
          <w:sz w:val="22"/>
          <w:szCs w:val="22"/>
        </w:rPr>
        <w:t>e</w:t>
      </w:r>
      <w:r w:rsidRPr="00710600">
        <w:rPr>
          <w:rFonts w:ascii="Arial" w:hAnsi="Arial" w:cs="Arial"/>
          <w:color w:val="auto"/>
          <w:sz w:val="22"/>
          <w:szCs w:val="22"/>
          <w:lang w:val="sr-Cyrl-CS"/>
        </w:rPr>
        <w:t>рк</w:t>
      </w:r>
      <w:r w:rsidRPr="00710600">
        <w:rPr>
          <w:rFonts w:ascii="Arial" w:hAnsi="Arial" w:cs="Arial"/>
          <w:color w:val="auto"/>
          <w:sz w:val="22"/>
          <w:szCs w:val="22"/>
        </w:rPr>
        <w:t>a</w:t>
      </w:r>
      <w:r w:rsidRPr="00710600">
        <w:rPr>
          <w:rFonts w:ascii="Arial" w:hAnsi="Arial" w:cs="Arial"/>
          <w:color w:val="auto"/>
          <w:sz w:val="22"/>
          <w:szCs w:val="22"/>
          <w:lang w:val="sr-Cyrl-CS"/>
        </w:rPr>
        <w:t xml:space="preserve">, </w:t>
      </w:r>
      <w:r w:rsidRPr="00710600">
        <w:rPr>
          <w:rFonts w:ascii="Arial" w:hAnsi="Arial" w:cs="Arial"/>
          <w:color w:val="auto"/>
          <w:sz w:val="22"/>
          <w:szCs w:val="22"/>
        </w:rPr>
        <w:t>o</w:t>
      </w:r>
      <w:r w:rsidRPr="00710600">
        <w:rPr>
          <w:rFonts w:ascii="Arial" w:hAnsi="Arial" w:cs="Arial"/>
          <w:color w:val="auto"/>
          <w:sz w:val="22"/>
          <w:szCs w:val="22"/>
          <w:lang w:val="sr-Cyrl-CS"/>
        </w:rPr>
        <w:t>д к</w:t>
      </w:r>
      <w:r w:rsidRPr="00710600">
        <w:rPr>
          <w:rFonts w:ascii="Arial" w:hAnsi="Arial" w:cs="Arial"/>
          <w:color w:val="auto"/>
          <w:sz w:val="22"/>
          <w:szCs w:val="22"/>
        </w:rPr>
        <w:t>oj</w:t>
      </w:r>
      <w:r w:rsidRPr="00710600">
        <w:rPr>
          <w:rFonts w:ascii="Arial" w:hAnsi="Arial" w:cs="Arial"/>
          <w:color w:val="auto"/>
          <w:sz w:val="22"/>
          <w:szCs w:val="22"/>
          <w:lang w:val="sr-Cyrl-CS"/>
        </w:rPr>
        <w:t xml:space="preserve">их </w:t>
      </w:r>
      <w:r w:rsidRPr="00710600">
        <w:rPr>
          <w:rFonts w:ascii="Arial" w:hAnsi="Arial" w:cs="Arial"/>
          <w:color w:val="auto"/>
          <w:sz w:val="22"/>
          <w:szCs w:val="22"/>
        </w:rPr>
        <w:t>je</w:t>
      </w:r>
      <w:r w:rsidRPr="00710600">
        <w:rPr>
          <w:rFonts w:ascii="Arial" w:hAnsi="Arial" w:cs="Arial"/>
          <w:color w:val="auto"/>
          <w:sz w:val="22"/>
          <w:szCs w:val="22"/>
          <w:lang w:val="sr-Cyrl-CS"/>
        </w:rPr>
        <w:t xml:space="preserve"> 1 (</w:t>
      </w:r>
      <w:r w:rsidRPr="00710600">
        <w:rPr>
          <w:rFonts w:ascii="Arial" w:hAnsi="Arial" w:cs="Arial"/>
          <w:color w:val="auto"/>
          <w:sz w:val="22"/>
          <w:szCs w:val="22"/>
        </w:rPr>
        <w:t>je</w:t>
      </w:r>
      <w:r w:rsidRPr="00710600">
        <w:rPr>
          <w:rFonts w:ascii="Arial" w:hAnsi="Arial" w:cs="Arial"/>
          <w:color w:val="auto"/>
          <w:sz w:val="22"/>
          <w:szCs w:val="22"/>
          <w:lang w:val="sr-Cyrl-CS"/>
        </w:rPr>
        <w:t>д</w:t>
      </w:r>
      <w:r w:rsidRPr="00710600">
        <w:rPr>
          <w:rFonts w:ascii="Arial" w:hAnsi="Arial" w:cs="Arial"/>
          <w:color w:val="auto"/>
          <w:sz w:val="22"/>
          <w:szCs w:val="22"/>
        </w:rPr>
        <w:t>a</w:t>
      </w:r>
      <w:r w:rsidRPr="00710600">
        <w:rPr>
          <w:rFonts w:ascii="Arial" w:hAnsi="Arial" w:cs="Arial"/>
          <w:color w:val="auto"/>
          <w:sz w:val="22"/>
          <w:szCs w:val="22"/>
          <w:lang w:val="sr-Cyrl-CS"/>
        </w:rPr>
        <w:t>н) прим</w:t>
      </w:r>
      <w:r w:rsidRPr="00710600">
        <w:rPr>
          <w:rFonts w:ascii="Arial" w:hAnsi="Arial" w:cs="Arial"/>
          <w:color w:val="auto"/>
          <w:sz w:val="22"/>
          <w:szCs w:val="22"/>
        </w:rPr>
        <w:t>e</w:t>
      </w:r>
      <w:r w:rsidRPr="00710600">
        <w:rPr>
          <w:rFonts w:ascii="Arial" w:hAnsi="Arial" w:cs="Arial"/>
          <w:color w:val="auto"/>
          <w:sz w:val="22"/>
          <w:szCs w:val="22"/>
          <w:lang w:val="sr-Cyrl-CS"/>
        </w:rPr>
        <w:t>р</w:t>
      </w:r>
      <w:r w:rsidRPr="00710600">
        <w:rPr>
          <w:rFonts w:ascii="Arial" w:hAnsi="Arial" w:cs="Arial"/>
          <w:color w:val="auto"/>
          <w:sz w:val="22"/>
          <w:szCs w:val="22"/>
        </w:rPr>
        <w:t>a</w:t>
      </w:r>
      <w:r w:rsidRPr="00710600">
        <w:rPr>
          <w:rFonts w:ascii="Arial" w:hAnsi="Arial" w:cs="Arial"/>
          <w:color w:val="auto"/>
          <w:sz w:val="22"/>
          <w:szCs w:val="22"/>
          <w:lang w:val="sr-Cyrl-CS"/>
        </w:rPr>
        <w:t>к з</w:t>
      </w:r>
      <w:r w:rsidRPr="00710600">
        <w:rPr>
          <w:rFonts w:ascii="Arial" w:hAnsi="Arial" w:cs="Arial"/>
          <w:color w:val="auto"/>
          <w:sz w:val="22"/>
          <w:szCs w:val="22"/>
        </w:rPr>
        <w:t>a</w:t>
      </w:r>
      <w:r w:rsidRPr="00710600">
        <w:rPr>
          <w:rFonts w:ascii="Arial" w:hAnsi="Arial" w:cs="Arial"/>
          <w:color w:val="auto"/>
          <w:sz w:val="22"/>
          <w:szCs w:val="22"/>
          <w:lang w:val="sr-Cyrl-CS"/>
        </w:rPr>
        <w:t xml:space="preserve"> П</w:t>
      </w:r>
      <w:r w:rsidRPr="00710600">
        <w:rPr>
          <w:rFonts w:ascii="Arial" w:hAnsi="Arial" w:cs="Arial"/>
          <w:color w:val="auto"/>
          <w:sz w:val="22"/>
          <w:szCs w:val="22"/>
        </w:rPr>
        <w:t>o</w:t>
      </w:r>
      <w:r w:rsidRPr="00710600">
        <w:rPr>
          <w:rFonts w:ascii="Arial" w:hAnsi="Arial" w:cs="Arial"/>
          <w:color w:val="auto"/>
          <w:sz w:val="22"/>
          <w:szCs w:val="22"/>
          <w:lang w:val="sr-Cyrl-CS"/>
        </w:rPr>
        <w:t>в</w:t>
      </w:r>
      <w:r w:rsidRPr="00710600">
        <w:rPr>
          <w:rFonts w:ascii="Arial" w:hAnsi="Arial" w:cs="Arial"/>
          <w:color w:val="auto"/>
          <w:sz w:val="22"/>
          <w:szCs w:val="22"/>
        </w:rPr>
        <w:t>e</w:t>
      </w:r>
      <w:r w:rsidRPr="00710600">
        <w:rPr>
          <w:rFonts w:ascii="Arial" w:hAnsi="Arial" w:cs="Arial"/>
          <w:color w:val="auto"/>
          <w:sz w:val="22"/>
          <w:szCs w:val="22"/>
          <w:lang w:val="sr-Cyrl-CS"/>
        </w:rPr>
        <w:t>ри</w:t>
      </w:r>
      <w:r w:rsidRPr="00710600">
        <w:rPr>
          <w:rFonts w:ascii="Arial" w:hAnsi="Arial" w:cs="Arial"/>
          <w:color w:val="auto"/>
          <w:sz w:val="22"/>
          <w:szCs w:val="22"/>
        </w:rPr>
        <w:t>o</w:t>
      </w:r>
      <w:r w:rsidRPr="00710600">
        <w:rPr>
          <w:rFonts w:ascii="Arial" w:hAnsi="Arial" w:cs="Arial"/>
          <w:color w:val="auto"/>
          <w:sz w:val="22"/>
          <w:szCs w:val="22"/>
          <w:lang w:val="sr-Cyrl-CS"/>
        </w:rPr>
        <w:t>ц</w:t>
      </w:r>
      <w:r w:rsidRPr="00710600">
        <w:rPr>
          <w:rFonts w:ascii="Arial" w:hAnsi="Arial" w:cs="Arial"/>
          <w:color w:val="auto"/>
          <w:sz w:val="22"/>
          <w:szCs w:val="22"/>
        </w:rPr>
        <w:t>a</w:t>
      </w:r>
      <w:r w:rsidRPr="00710600">
        <w:rPr>
          <w:rFonts w:ascii="Arial" w:hAnsi="Arial" w:cs="Arial"/>
          <w:color w:val="auto"/>
          <w:sz w:val="22"/>
          <w:szCs w:val="22"/>
          <w:lang w:val="sr-Cyrl-CS"/>
        </w:rPr>
        <w:t xml:space="preserve">, </w:t>
      </w:r>
      <w:r w:rsidRPr="00710600">
        <w:rPr>
          <w:rFonts w:ascii="Arial" w:hAnsi="Arial" w:cs="Arial"/>
          <w:color w:val="auto"/>
          <w:sz w:val="22"/>
          <w:szCs w:val="22"/>
        </w:rPr>
        <w:t>a</w:t>
      </w:r>
      <w:r w:rsidRPr="00710600">
        <w:rPr>
          <w:rFonts w:ascii="Arial" w:hAnsi="Arial" w:cs="Arial"/>
          <w:color w:val="auto"/>
          <w:sz w:val="22"/>
          <w:szCs w:val="22"/>
          <w:lang w:val="sr-Cyrl-CS"/>
        </w:rPr>
        <w:t xml:space="preserve"> 1 (</w:t>
      </w:r>
      <w:r w:rsidRPr="00710600">
        <w:rPr>
          <w:rFonts w:ascii="Arial" w:hAnsi="Arial" w:cs="Arial"/>
          <w:color w:val="auto"/>
          <w:sz w:val="22"/>
          <w:szCs w:val="22"/>
        </w:rPr>
        <w:t>je</w:t>
      </w:r>
      <w:r w:rsidRPr="00710600">
        <w:rPr>
          <w:rFonts w:ascii="Arial" w:hAnsi="Arial" w:cs="Arial"/>
          <w:color w:val="auto"/>
          <w:sz w:val="22"/>
          <w:szCs w:val="22"/>
          <w:lang w:val="sr-Cyrl-CS"/>
        </w:rPr>
        <w:t>д</w:t>
      </w:r>
      <w:r w:rsidRPr="00710600">
        <w:rPr>
          <w:rFonts w:ascii="Arial" w:hAnsi="Arial" w:cs="Arial"/>
          <w:color w:val="auto"/>
          <w:sz w:val="22"/>
          <w:szCs w:val="22"/>
        </w:rPr>
        <w:t>a</w:t>
      </w:r>
      <w:r w:rsidRPr="00710600">
        <w:rPr>
          <w:rFonts w:ascii="Arial" w:hAnsi="Arial" w:cs="Arial"/>
          <w:color w:val="auto"/>
          <w:sz w:val="22"/>
          <w:szCs w:val="22"/>
          <w:lang w:val="sr-Cyrl-CS"/>
        </w:rPr>
        <w:t>н) з</w:t>
      </w:r>
      <w:r w:rsidRPr="00710600">
        <w:rPr>
          <w:rFonts w:ascii="Arial" w:hAnsi="Arial" w:cs="Arial"/>
          <w:color w:val="auto"/>
          <w:sz w:val="22"/>
          <w:szCs w:val="22"/>
        </w:rPr>
        <w:t>a</w:t>
      </w:r>
      <w:r w:rsidRPr="00710600">
        <w:rPr>
          <w:rFonts w:ascii="Arial" w:hAnsi="Arial" w:cs="Arial"/>
          <w:color w:val="auto"/>
          <w:sz w:val="22"/>
          <w:szCs w:val="22"/>
          <w:lang w:val="sr-Cyrl-CS"/>
        </w:rPr>
        <w:t>држ</w:t>
      </w:r>
      <w:r w:rsidRPr="00710600">
        <w:rPr>
          <w:rFonts w:ascii="Arial" w:hAnsi="Arial" w:cs="Arial"/>
          <w:color w:val="auto"/>
          <w:sz w:val="22"/>
          <w:szCs w:val="22"/>
        </w:rPr>
        <w:t>a</w:t>
      </w:r>
      <w:r w:rsidRPr="00710600">
        <w:rPr>
          <w:rFonts w:ascii="Arial" w:hAnsi="Arial" w:cs="Arial"/>
          <w:color w:val="auto"/>
          <w:sz w:val="22"/>
          <w:szCs w:val="22"/>
          <w:lang w:val="sr-Cyrl-CS"/>
        </w:rPr>
        <w:t>в</w:t>
      </w:r>
      <w:r w:rsidRPr="00710600">
        <w:rPr>
          <w:rFonts w:ascii="Arial" w:hAnsi="Arial" w:cs="Arial"/>
          <w:color w:val="auto"/>
          <w:sz w:val="22"/>
          <w:szCs w:val="22"/>
        </w:rPr>
        <w:t>a</w:t>
      </w:r>
      <w:r w:rsidRPr="00710600">
        <w:rPr>
          <w:rFonts w:ascii="Arial" w:hAnsi="Arial" w:cs="Arial"/>
          <w:color w:val="auto"/>
          <w:sz w:val="22"/>
          <w:szCs w:val="22"/>
          <w:lang w:val="sr-Cyrl-CS"/>
        </w:rPr>
        <w:t xml:space="preserve"> Дужник. </w:t>
      </w:r>
    </w:p>
    <w:p w:rsidR="006471C1" w:rsidRPr="00710600" w:rsidRDefault="006471C1" w:rsidP="006471C1">
      <w:pPr>
        <w:pStyle w:val="Default"/>
        <w:spacing w:before="0"/>
        <w:rPr>
          <w:rFonts w:ascii="Arial" w:hAnsi="Arial" w:cs="Arial"/>
          <w:color w:val="auto"/>
          <w:sz w:val="22"/>
          <w:szCs w:val="22"/>
          <w:lang w:val="sr-Cyrl-CS"/>
        </w:rPr>
      </w:pPr>
    </w:p>
    <w:p w:rsidR="006471C1" w:rsidRPr="00710600" w:rsidRDefault="006471C1" w:rsidP="006471C1">
      <w:pPr>
        <w:pStyle w:val="Default"/>
        <w:spacing w:before="0"/>
        <w:rPr>
          <w:rFonts w:ascii="Arial" w:hAnsi="Arial" w:cs="Arial"/>
          <w:color w:val="auto"/>
          <w:sz w:val="22"/>
          <w:szCs w:val="22"/>
          <w:lang w:val="sr-Cyrl-CS"/>
        </w:rPr>
      </w:pPr>
      <w:r w:rsidRPr="00710600">
        <w:rPr>
          <w:rFonts w:ascii="Arial" w:hAnsi="Arial" w:cs="Arial"/>
          <w:color w:val="auto"/>
          <w:sz w:val="22"/>
          <w:szCs w:val="22"/>
          <w:lang w:val="sr-Cyrl-CS"/>
        </w:rPr>
        <w:t>_______________________ Изд</w:t>
      </w:r>
      <w:r w:rsidRPr="00710600">
        <w:rPr>
          <w:rFonts w:ascii="Arial" w:hAnsi="Arial" w:cs="Arial"/>
          <w:color w:val="auto"/>
          <w:sz w:val="22"/>
          <w:szCs w:val="22"/>
        </w:rPr>
        <w:t>a</w:t>
      </w:r>
      <w:r w:rsidRPr="00710600">
        <w:rPr>
          <w:rFonts w:ascii="Arial" w:hAnsi="Arial" w:cs="Arial"/>
          <w:color w:val="auto"/>
          <w:sz w:val="22"/>
          <w:szCs w:val="22"/>
          <w:lang w:val="sr-Cyrl-CS"/>
        </w:rPr>
        <w:t>в</w:t>
      </w:r>
      <w:r w:rsidRPr="00710600">
        <w:rPr>
          <w:rFonts w:ascii="Arial" w:hAnsi="Arial" w:cs="Arial"/>
          <w:color w:val="auto"/>
          <w:sz w:val="22"/>
          <w:szCs w:val="22"/>
        </w:rPr>
        <w:t>a</w:t>
      </w:r>
      <w:r w:rsidRPr="00710600">
        <w:rPr>
          <w:rFonts w:ascii="Arial" w:hAnsi="Arial" w:cs="Arial"/>
          <w:color w:val="auto"/>
          <w:sz w:val="22"/>
          <w:szCs w:val="22"/>
          <w:lang w:val="sr-Cyrl-CS"/>
        </w:rPr>
        <w:t>л</w:t>
      </w:r>
      <w:r w:rsidRPr="00710600">
        <w:rPr>
          <w:rFonts w:ascii="Arial" w:hAnsi="Arial" w:cs="Arial"/>
          <w:color w:val="auto"/>
          <w:sz w:val="22"/>
          <w:szCs w:val="22"/>
        </w:rPr>
        <w:t>a</w:t>
      </w:r>
      <w:r w:rsidRPr="00710600">
        <w:rPr>
          <w:rFonts w:ascii="Arial" w:hAnsi="Arial" w:cs="Arial"/>
          <w:color w:val="auto"/>
          <w:sz w:val="22"/>
          <w:szCs w:val="22"/>
          <w:lang w:val="sr-Cyrl-CS"/>
        </w:rPr>
        <w:t>ц м</w:t>
      </w:r>
      <w:r w:rsidRPr="00710600">
        <w:rPr>
          <w:rFonts w:ascii="Arial" w:hAnsi="Arial" w:cs="Arial"/>
          <w:color w:val="auto"/>
          <w:sz w:val="22"/>
          <w:szCs w:val="22"/>
        </w:rPr>
        <w:t>e</w:t>
      </w:r>
      <w:r w:rsidRPr="00710600">
        <w:rPr>
          <w:rFonts w:ascii="Arial" w:hAnsi="Arial" w:cs="Arial"/>
          <w:color w:val="auto"/>
          <w:sz w:val="22"/>
          <w:szCs w:val="22"/>
          <w:lang w:val="sr-Cyrl-CS"/>
        </w:rPr>
        <w:t>ниц</w:t>
      </w:r>
      <w:r w:rsidRPr="00710600">
        <w:rPr>
          <w:rFonts w:ascii="Arial" w:hAnsi="Arial" w:cs="Arial"/>
          <w:color w:val="auto"/>
          <w:sz w:val="22"/>
          <w:szCs w:val="22"/>
        </w:rPr>
        <w:t>e</w:t>
      </w:r>
    </w:p>
    <w:p w:rsidR="006471C1" w:rsidRPr="00710600" w:rsidRDefault="006471C1" w:rsidP="006471C1">
      <w:pPr>
        <w:spacing w:before="0"/>
        <w:rPr>
          <w:rFonts w:cs="Arial"/>
        </w:rPr>
      </w:pPr>
    </w:p>
    <w:p w:rsidR="006471C1" w:rsidRPr="00710600" w:rsidRDefault="006471C1" w:rsidP="006471C1">
      <w:pPr>
        <w:spacing w:before="0"/>
        <w:rPr>
          <w:rFonts w:cs="Arial"/>
        </w:rPr>
      </w:pPr>
      <w:r w:rsidRPr="00710600">
        <w:rPr>
          <w:rFonts w:cs="Arial"/>
        </w:rPr>
        <w:t>Услoви мeничнe oбaвeзe:</w:t>
      </w:r>
    </w:p>
    <w:p w:rsidR="006471C1" w:rsidRPr="00710600" w:rsidRDefault="006471C1" w:rsidP="00061C9F">
      <w:pPr>
        <w:numPr>
          <w:ilvl w:val="0"/>
          <w:numId w:val="47"/>
        </w:numPr>
        <w:spacing w:before="0"/>
        <w:rPr>
          <w:rFonts w:cs="Arial"/>
        </w:rPr>
      </w:pPr>
      <w:r w:rsidRPr="00710600">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6471C1" w:rsidRPr="00710600" w:rsidRDefault="006471C1" w:rsidP="00061C9F">
      <w:pPr>
        <w:numPr>
          <w:ilvl w:val="0"/>
          <w:numId w:val="47"/>
        </w:numPr>
        <w:spacing w:before="0"/>
        <w:rPr>
          <w:rFonts w:cs="Arial"/>
        </w:rPr>
      </w:pPr>
      <w:r w:rsidRPr="00710600">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6471C1" w:rsidRPr="00710600" w:rsidRDefault="006471C1" w:rsidP="006471C1">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10600" w:rsidRPr="00710600" w:rsidTr="001E6202">
        <w:trPr>
          <w:jc w:val="center"/>
        </w:trPr>
        <w:tc>
          <w:tcPr>
            <w:tcW w:w="3882" w:type="dxa"/>
          </w:tcPr>
          <w:p w:rsidR="006471C1" w:rsidRPr="00710600" w:rsidRDefault="006471C1" w:rsidP="001E6202">
            <w:pPr>
              <w:spacing w:before="0"/>
              <w:jc w:val="center"/>
              <w:rPr>
                <w:rFonts w:cs="Arial"/>
              </w:rPr>
            </w:pPr>
            <w:r w:rsidRPr="00710600">
              <w:rPr>
                <w:rFonts w:cs="Arial"/>
              </w:rPr>
              <w:t>Датум:</w:t>
            </w:r>
          </w:p>
        </w:tc>
        <w:tc>
          <w:tcPr>
            <w:tcW w:w="2127" w:type="dxa"/>
          </w:tcPr>
          <w:p w:rsidR="006471C1" w:rsidRPr="00710600" w:rsidRDefault="006471C1" w:rsidP="001E6202">
            <w:pPr>
              <w:spacing w:before="0"/>
              <w:jc w:val="center"/>
              <w:rPr>
                <w:rFonts w:cs="Arial"/>
                <w:lang w:val="ru-RU"/>
              </w:rPr>
            </w:pPr>
          </w:p>
        </w:tc>
        <w:tc>
          <w:tcPr>
            <w:tcW w:w="4022" w:type="dxa"/>
          </w:tcPr>
          <w:p w:rsidR="006471C1" w:rsidRPr="00710600" w:rsidRDefault="006471C1" w:rsidP="001E6202">
            <w:pPr>
              <w:spacing w:before="0"/>
              <w:jc w:val="center"/>
              <w:rPr>
                <w:rFonts w:cs="Arial"/>
                <w:lang w:val="ru-RU"/>
              </w:rPr>
            </w:pPr>
            <w:r w:rsidRPr="00710600">
              <w:rPr>
                <w:rFonts w:cs="Arial"/>
              </w:rPr>
              <w:t>Понуђач</w:t>
            </w:r>
            <w:r w:rsidRPr="00710600">
              <w:rPr>
                <w:rFonts w:cs="Arial"/>
                <w:lang w:val="ru-RU"/>
              </w:rPr>
              <w:t>:</w:t>
            </w:r>
          </w:p>
        </w:tc>
      </w:tr>
      <w:tr w:rsidR="00710600" w:rsidRPr="00710600" w:rsidTr="001E6202">
        <w:trPr>
          <w:jc w:val="center"/>
        </w:trPr>
        <w:tc>
          <w:tcPr>
            <w:tcW w:w="3882" w:type="dxa"/>
          </w:tcPr>
          <w:p w:rsidR="006471C1" w:rsidRPr="00710600" w:rsidRDefault="006471C1" w:rsidP="001E6202">
            <w:pPr>
              <w:spacing w:before="0"/>
              <w:jc w:val="center"/>
              <w:rPr>
                <w:rFonts w:cs="Arial"/>
              </w:rPr>
            </w:pPr>
          </w:p>
        </w:tc>
        <w:tc>
          <w:tcPr>
            <w:tcW w:w="2127" w:type="dxa"/>
          </w:tcPr>
          <w:p w:rsidR="006471C1" w:rsidRPr="00710600" w:rsidRDefault="006471C1" w:rsidP="001E6202">
            <w:pPr>
              <w:spacing w:before="0"/>
              <w:jc w:val="center"/>
              <w:rPr>
                <w:rFonts w:cs="Arial"/>
              </w:rPr>
            </w:pPr>
            <w:r w:rsidRPr="00710600">
              <w:rPr>
                <w:rFonts w:cs="Arial"/>
              </w:rPr>
              <w:t>М.П.</w:t>
            </w:r>
          </w:p>
        </w:tc>
        <w:tc>
          <w:tcPr>
            <w:tcW w:w="4022" w:type="dxa"/>
          </w:tcPr>
          <w:p w:rsidR="006471C1" w:rsidRPr="00710600" w:rsidRDefault="006471C1" w:rsidP="001E6202">
            <w:pPr>
              <w:spacing w:before="0"/>
              <w:jc w:val="center"/>
              <w:rPr>
                <w:rFonts w:cs="Arial"/>
                <w:lang w:val="ru-RU"/>
              </w:rPr>
            </w:pPr>
          </w:p>
        </w:tc>
      </w:tr>
      <w:tr w:rsidR="00710600" w:rsidRPr="00710600" w:rsidTr="001E6202">
        <w:trPr>
          <w:jc w:val="center"/>
        </w:trPr>
        <w:tc>
          <w:tcPr>
            <w:tcW w:w="3882" w:type="dxa"/>
            <w:tcBorders>
              <w:bottom w:val="single" w:sz="4" w:space="0" w:color="auto"/>
            </w:tcBorders>
          </w:tcPr>
          <w:p w:rsidR="006471C1" w:rsidRPr="00710600" w:rsidRDefault="006471C1" w:rsidP="001E6202">
            <w:pPr>
              <w:spacing w:before="0"/>
              <w:jc w:val="center"/>
              <w:rPr>
                <w:rFonts w:cs="Arial"/>
              </w:rPr>
            </w:pPr>
          </w:p>
        </w:tc>
        <w:tc>
          <w:tcPr>
            <w:tcW w:w="2127" w:type="dxa"/>
          </w:tcPr>
          <w:p w:rsidR="006471C1" w:rsidRPr="00710600" w:rsidRDefault="006471C1" w:rsidP="001E6202">
            <w:pPr>
              <w:spacing w:before="0"/>
              <w:jc w:val="center"/>
              <w:rPr>
                <w:rFonts w:cs="Arial"/>
                <w:lang w:val="ru-RU"/>
              </w:rPr>
            </w:pPr>
          </w:p>
        </w:tc>
        <w:tc>
          <w:tcPr>
            <w:tcW w:w="4022" w:type="dxa"/>
            <w:tcBorders>
              <w:bottom w:val="single" w:sz="4" w:space="0" w:color="auto"/>
            </w:tcBorders>
          </w:tcPr>
          <w:p w:rsidR="006471C1" w:rsidRPr="00710600" w:rsidRDefault="006471C1" w:rsidP="001E6202">
            <w:pPr>
              <w:spacing w:before="0"/>
              <w:jc w:val="center"/>
              <w:rPr>
                <w:rFonts w:cs="Arial"/>
                <w:lang w:val="ru-RU"/>
              </w:rPr>
            </w:pPr>
          </w:p>
        </w:tc>
      </w:tr>
      <w:tr w:rsidR="00710600" w:rsidRPr="00710600" w:rsidTr="001E6202">
        <w:trPr>
          <w:trHeight w:val="389"/>
          <w:jc w:val="center"/>
        </w:trPr>
        <w:tc>
          <w:tcPr>
            <w:tcW w:w="3882" w:type="dxa"/>
            <w:tcBorders>
              <w:top w:val="single" w:sz="4" w:space="0" w:color="auto"/>
            </w:tcBorders>
          </w:tcPr>
          <w:p w:rsidR="006471C1" w:rsidRPr="00710600" w:rsidRDefault="006471C1" w:rsidP="001E6202">
            <w:pPr>
              <w:spacing w:before="0"/>
              <w:jc w:val="center"/>
              <w:rPr>
                <w:rFonts w:cs="Arial"/>
              </w:rPr>
            </w:pPr>
          </w:p>
        </w:tc>
        <w:tc>
          <w:tcPr>
            <w:tcW w:w="2127" w:type="dxa"/>
          </w:tcPr>
          <w:p w:rsidR="006471C1" w:rsidRPr="00710600" w:rsidRDefault="006471C1" w:rsidP="001E6202">
            <w:pPr>
              <w:spacing w:before="0"/>
              <w:jc w:val="center"/>
              <w:rPr>
                <w:rFonts w:cs="Arial"/>
                <w:lang w:val="ru-RU"/>
              </w:rPr>
            </w:pPr>
          </w:p>
        </w:tc>
        <w:tc>
          <w:tcPr>
            <w:tcW w:w="4022" w:type="dxa"/>
            <w:tcBorders>
              <w:top w:val="single" w:sz="4" w:space="0" w:color="auto"/>
            </w:tcBorders>
          </w:tcPr>
          <w:p w:rsidR="006471C1" w:rsidRPr="00710600" w:rsidRDefault="006471C1" w:rsidP="001E6202">
            <w:pPr>
              <w:spacing w:before="0"/>
              <w:jc w:val="center"/>
              <w:rPr>
                <w:rFonts w:cs="Arial"/>
                <w:lang w:val="ru-RU"/>
              </w:rPr>
            </w:pPr>
          </w:p>
        </w:tc>
      </w:tr>
    </w:tbl>
    <w:p w:rsidR="006471C1" w:rsidRPr="00710600" w:rsidRDefault="006471C1" w:rsidP="006471C1">
      <w:pPr>
        <w:spacing w:before="0"/>
        <w:ind w:firstLine="720"/>
        <w:rPr>
          <w:rFonts w:cs="Arial"/>
          <w:lang w:val="ru-RU"/>
        </w:rPr>
      </w:pPr>
    </w:p>
    <w:p w:rsidR="006471C1" w:rsidRPr="00710600" w:rsidRDefault="006471C1" w:rsidP="006471C1">
      <w:pPr>
        <w:spacing w:before="0"/>
        <w:ind w:firstLine="720"/>
        <w:rPr>
          <w:rFonts w:cs="Arial"/>
          <w:lang w:val="ru-RU"/>
        </w:rPr>
      </w:pPr>
    </w:p>
    <w:p w:rsidR="006471C1" w:rsidRPr="00710600" w:rsidRDefault="006471C1" w:rsidP="006471C1">
      <w:pPr>
        <w:spacing w:before="0"/>
        <w:ind w:firstLine="720"/>
        <w:rPr>
          <w:rFonts w:cs="Arial"/>
          <w:lang w:val="ru-RU"/>
        </w:rPr>
      </w:pPr>
      <w:r w:rsidRPr="00710600">
        <w:rPr>
          <w:rFonts w:cs="Arial"/>
          <w:lang w:val="ru-RU"/>
        </w:rPr>
        <w:t>Прилог:</w:t>
      </w:r>
    </w:p>
    <w:p w:rsidR="006471C1" w:rsidRPr="00710600" w:rsidRDefault="006471C1" w:rsidP="00061C9F">
      <w:pPr>
        <w:pStyle w:val="ListParagraph"/>
        <w:numPr>
          <w:ilvl w:val="0"/>
          <w:numId w:val="48"/>
        </w:numPr>
        <w:spacing w:before="0" w:after="0" w:line="240" w:lineRule="auto"/>
        <w:rPr>
          <w:rFonts w:ascii="Arial" w:hAnsi="Arial" w:cs="Arial"/>
        </w:rPr>
      </w:pPr>
      <w:r w:rsidRPr="00710600">
        <w:rPr>
          <w:rFonts w:ascii="Arial" w:hAnsi="Arial" w:cs="Arial"/>
        </w:rPr>
        <w:t xml:space="preserve">1 једна потписана и оверена бланко сопствена меница као гаранција за озбиљност понуде </w:t>
      </w:r>
    </w:p>
    <w:p w:rsidR="006471C1" w:rsidRPr="00710600" w:rsidRDefault="006471C1" w:rsidP="00061C9F">
      <w:pPr>
        <w:pStyle w:val="ListParagraph"/>
        <w:numPr>
          <w:ilvl w:val="0"/>
          <w:numId w:val="48"/>
        </w:numPr>
        <w:spacing w:before="0" w:after="0" w:line="240" w:lineRule="auto"/>
        <w:rPr>
          <w:rFonts w:ascii="Arial" w:hAnsi="Arial" w:cs="Arial"/>
        </w:rPr>
      </w:pPr>
      <w:r w:rsidRPr="00710600">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471C1" w:rsidRPr="00710600" w:rsidRDefault="006471C1" w:rsidP="00061C9F">
      <w:pPr>
        <w:pStyle w:val="ListParagraph"/>
        <w:numPr>
          <w:ilvl w:val="0"/>
          <w:numId w:val="48"/>
        </w:numPr>
        <w:spacing w:before="0" w:after="0" w:line="240" w:lineRule="auto"/>
        <w:rPr>
          <w:rFonts w:ascii="Arial" w:hAnsi="Arial" w:cs="Arial"/>
        </w:rPr>
      </w:pPr>
      <w:r w:rsidRPr="00710600">
        <w:rPr>
          <w:rFonts w:ascii="Arial" w:hAnsi="Arial" w:cs="Arial"/>
        </w:rPr>
        <w:t xml:space="preserve">фотокопија ОП обрасца </w:t>
      </w:r>
    </w:p>
    <w:p w:rsidR="006471C1" w:rsidRPr="00710600" w:rsidRDefault="006471C1" w:rsidP="00061C9F">
      <w:pPr>
        <w:pStyle w:val="ListParagraph"/>
        <w:numPr>
          <w:ilvl w:val="0"/>
          <w:numId w:val="48"/>
        </w:numPr>
        <w:spacing w:before="0" w:after="0" w:line="240" w:lineRule="auto"/>
        <w:rPr>
          <w:rFonts w:ascii="Arial" w:hAnsi="Arial" w:cs="Arial"/>
        </w:rPr>
      </w:pPr>
      <w:r w:rsidRPr="0071060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471C1" w:rsidRPr="00710600" w:rsidRDefault="006471C1" w:rsidP="006471C1">
      <w:pPr>
        <w:pStyle w:val="ListParagraph"/>
        <w:spacing w:before="0" w:after="0" w:line="240" w:lineRule="auto"/>
        <w:rPr>
          <w:rFonts w:ascii="Arial" w:hAnsi="Arial" w:cs="Arial"/>
        </w:rPr>
      </w:pPr>
    </w:p>
    <w:p w:rsidR="006471C1" w:rsidRPr="00710600" w:rsidRDefault="006471C1" w:rsidP="006471C1">
      <w:pPr>
        <w:pStyle w:val="ListParagraph"/>
        <w:spacing w:before="0" w:after="0" w:line="240" w:lineRule="auto"/>
        <w:rPr>
          <w:rFonts w:ascii="Arial" w:hAnsi="Arial" w:cs="Arial"/>
        </w:rPr>
      </w:pPr>
    </w:p>
    <w:p w:rsidR="006471C1" w:rsidRPr="00710600" w:rsidRDefault="006471C1" w:rsidP="006471C1">
      <w:pPr>
        <w:pStyle w:val="ListParagraph"/>
        <w:spacing w:before="0" w:after="0" w:line="240" w:lineRule="auto"/>
        <w:rPr>
          <w:rFonts w:ascii="Arial" w:hAnsi="Arial" w:cs="Arial"/>
          <w:b/>
        </w:rPr>
      </w:pPr>
      <w:r w:rsidRPr="00710600">
        <w:rPr>
          <w:rFonts w:ascii="Arial" w:hAnsi="Arial" w:cs="Arial"/>
          <w:b/>
        </w:rPr>
        <w:t>Менично писмо у складу са садржином овог Прилога се доставља у оквиру понуде.</w:t>
      </w:r>
    </w:p>
    <w:p w:rsidR="006471C1" w:rsidRPr="008377FF" w:rsidRDefault="006471C1" w:rsidP="006471C1">
      <w:pPr>
        <w:spacing w:before="0"/>
        <w:jc w:val="right"/>
        <w:rPr>
          <w:rFonts w:cs="Arial"/>
          <w:b/>
        </w:rPr>
      </w:pPr>
    </w:p>
    <w:p w:rsidR="006471C1" w:rsidRDefault="006471C1">
      <w:pPr>
        <w:spacing w:before="0"/>
        <w:jc w:val="left"/>
      </w:pPr>
      <w:r>
        <w:br w:type="page"/>
      </w:r>
    </w:p>
    <w:p w:rsidR="00831ED8" w:rsidRPr="008377FF" w:rsidRDefault="00831ED8" w:rsidP="00B02E86"/>
    <w:p w:rsidR="00343A18" w:rsidRPr="008377FF" w:rsidRDefault="00DB64EA" w:rsidP="00831ED8">
      <w:pPr>
        <w:pStyle w:val="KDPodnaslov1"/>
        <w:spacing w:before="0"/>
        <w:jc w:val="center"/>
        <w:rPr>
          <w:rFonts w:cs="Arial"/>
        </w:rPr>
      </w:pPr>
      <w:bookmarkStart w:id="275" w:name="_Toc442559948"/>
      <w:r>
        <w:rPr>
          <w:rFonts w:eastAsia="Arial Unicode MS" w:cs="Arial"/>
        </w:rPr>
        <w:t>8.</w:t>
      </w:r>
      <w:r w:rsidR="00343A18" w:rsidRPr="008377FF">
        <w:rPr>
          <w:rFonts w:cs="Arial"/>
        </w:rPr>
        <w:t>МОДЕЛ УГОВОРА</w:t>
      </w:r>
      <w:bookmarkEnd w:id="275"/>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A01D6D" w:rsidRPr="00B92606" w:rsidRDefault="00A01D6D" w:rsidP="00A01D6D">
      <w:pPr>
        <w:pStyle w:val="KDPodnaslov1"/>
        <w:spacing w:before="0"/>
        <w:rPr>
          <w:rFonts w:cs="Arial"/>
          <w:lang w:val="sr-Cyrl-RS"/>
        </w:rPr>
      </w:pPr>
      <w:r>
        <w:rPr>
          <w:rFonts w:cs="Arial"/>
          <w:lang w:val="sr-Cyrl-RS"/>
        </w:rPr>
        <w:t>НАРУЧИЛАЦ</w:t>
      </w:r>
    </w:p>
    <w:p w:rsidR="00A01D6D" w:rsidRPr="000F15CF" w:rsidRDefault="00A01D6D" w:rsidP="00061C9F">
      <w:pPr>
        <w:numPr>
          <w:ilvl w:val="0"/>
          <w:numId w:val="39"/>
        </w:numPr>
        <w:spacing w:before="0"/>
        <w:ind w:left="0" w:firstLine="0"/>
        <w:contextualSpacing/>
        <w:rPr>
          <w:rFonts w:eastAsia="Calibri" w:cs="Arial"/>
        </w:rPr>
      </w:pPr>
      <w:r w:rsidRPr="000F15CF">
        <w:rPr>
          <w:rFonts w:eastAsia="Calibri"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(у даљем тексту: Наручилац)</w:t>
      </w:r>
    </w:p>
    <w:p w:rsidR="00A01D6D" w:rsidRPr="008377FF" w:rsidRDefault="00A01D6D" w:rsidP="00A01D6D">
      <w:pPr>
        <w:rPr>
          <w:rFonts w:eastAsia="Arial Unicode MS"/>
          <w:lang w:val="sr-Cyrl-CS"/>
        </w:rPr>
      </w:pPr>
      <w:r w:rsidRPr="008377FF">
        <w:rPr>
          <w:rFonts w:eastAsia="Arial Unicode MS"/>
          <w:lang w:val="sr-Cyrl-CS"/>
        </w:rPr>
        <w:t>и</w:t>
      </w:r>
    </w:p>
    <w:p w:rsidR="00A01D6D" w:rsidRDefault="00A01D6D" w:rsidP="00A01D6D">
      <w:pPr>
        <w:tabs>
          <w:tab w:val="left" w:pos="567"/>
        </w:tabs>
        <w:spacing w:before="0"/>
        <w:rPr>
          <w:rFonts w:cs="Arial"/>
          <w:b/>
          <w:lang w:val="sr-Cyrl-RS"/>
        </w:rPr>
      </w:pPr>
    </w:p>
    <w:p w:rsidR="00A01D6D" w:rsidRPr="00B92606" w:rsidRDefault="00A01D6D" w:rsidP="00A01D6D">
      <w:pPr>
        <w:tabs>
          <w:tab w:val="left" w:pos="567"/>
        </w:tabs>
        <w:spacing w:before="0"/>
        <w:rPr>
          <w:rFonts w:cs="Arial"/>
        </w:rPr>
      </w:pPr>
      <w:r>
        <w:rPr>
          <w:rFonts w:cs="Arial"/>
          <w:b/>
          <w:lang w:val="sr-Cyrl-RS"/>
        </w:rPr>
        <w:t>ИЗВОЂАЧ РАДОВА</w:t>
      </w:r>
      <w:r w:rsidRPr="00B92606">
        <w:rPr>
          <w:rFonts w:cs="Arial"/>
        </w:rPr>
        <w:t xml:space="preserve">:  </w:t>
      </w:r>
    </w:p>
    <w:p w:rsidR="00A01D6D" w:rsidRPr="008377FF" w:rsidRDefault="00A01D6D" w:rsidP="00A01D6D">
      <w:pPr>
        <w:rPr>
          <w:rFonts w:eastAsia="Arial Unicode MS"/>
          <w:lang w:val="sr-Cyrl-CS"/>
        </w:rPr>
      </w:pPr>
    </w:p>
    <w:p w:rsidR="00A01D6D" w:rsidRPr="00B92606" w:rsidRDefault="00A01D6D" w:rsidP="00061C9F">
      <w:pPr>
        <w:numPr>
          <w:ilvl w:val="0"/>
          <w:numId w:val="39"/>
        </w:numPr>
        <w:spacing w:before="0"/>
        <w:ind w:left="0" w:firstLine="0"/>
        <w:contextualSpacing/>
        <w:rPr>
          <w:rFonts w:eastAsia="Calibri" w:cs="Arial"/>
        </w:rPr>
      </w:pPr>
      <w:r w:rsidRPr="00B92606">
        <w:rPr>
          <w:rFonts w:eastAsia="Calibri" w:cs="Arial"/>
        </w:rPr>
        <w:t>_________________ из ________, ул. ____________, бр.____, матични број: ___________, ПИБ: ___________, текући рачун ____________,банка ______________ кога заступа __________________, _____________, (</w:t>
      </w:r>
      <w:r>
        <w:rPr>
          <w:rFonts w:eastAsia="Calibri" w:cs="Arial"/>
        </w:rPr>
        <w:t>понуђач или</w:t>
      </w:r>
      <w:r w:rsidRPr="00B92606">
        <w:rPr>
          <w:rFonts w:eastAsia="Calibri" w:cs="Arial"/>
          <w:color w:val="00B0F0"/>
        </w:rPr>
        <w:t xml:space="preserve"> </w:t>
      </w:r>
      <w:r w:rsidRPr="00B92606">
        <w:rPr>
          <w:rFonts w:eastAsia="Calibri" w:cs="Arial"/>
        </w:rPr>
        <w:t>лидер у име и за рачун групе понуђача у случају заједничке понуде)</w:t>
      </w:r>
    </w:p>
    <w:p w:rsidR="00A01D6D" w:rsidRPr="00B92606" w:rsidRDefault="00A01D6D" w:rsidP="00A01D6D">
      <w:pPr>
        <w:spacing w:before="0"/>
        <w:ind w:left="360"/>
        <w:rPr>
          <w:rFonts w:cs="Arial"/>
        </w:rPr>
      </w:pPr>
    </w:p>
    <w:p w:rsidR="00A01D6D" w:rsidRPr="00B92606" w:rsidRDefault="00A01D6D" w:rsidP="00A01D6D">
      <w:pPr>
        <w:spacing w:before="0"/>
        <w:rPr>
          <w:rFonts w:eastAsia="Calibri" w:cs="Arial"/>
          <w:lang w:val="sr-Cyrl-BA"/>
        </w:rPr>
      </w:pPr>
      <w:r w:rsidRPr="00B92606">
        <w:rPr>
          <w:rFonts w:eastAsia="Calibri" w:cs="Arial"/>
        </w:rPr>
        <w:t>2а)________________________________________из</w:t>
      </w:r>
      <w:r w:rsidRPr="00B92606">
        <w:rPr>
          <w:rFonts w:eastAsia="Calibri" w:cs="Arial"/>
        </w:rPr>
        <w:tab/>
        <w:t>_____________, улица</w:t>
      </w:r>
    </w:p>
    <w:p w:rsidR="00A01D6D" w:rsidRPr="00B92606" w:rsidRDefault="00A01D6D" w:rsidP="00A01D6D">
      <w:pPr>
        <w:tabs>
          <w:tab w:val="left" w:pos="567"/>
        </w:tabs>
        <w:spacing w:before="0"/>
        <w:rPr>
          <w:rFonts w:cs="Arial"/>
        </w:rPr>
      </w:pPr>
      <w:r w:rsidRPr="00B92606">
        <w:rPr>
          <w:rFonts w:eastAsia="Calibri" w:cs="Arial"/>
        </w:rPr>
        <w:t xml:space="preserve"> ___________________ бр. ___, ПИБ: _____________, матични број _____________, </w:t>
      </w:r>
      <w:r w:rsidRPr="00B92606">
        <w:rPr>
          <w:rFonts w:cs="Arial"/>
        </w:rPr>
        <w:t>текући рачун ____________,банка ______________ ,</w:t>
      </w:r>
      <w:r w:rsidRPr="00B92606">
        <w:rPr>
          <w:rFonts w:eastAsia="Calibri" w:cs="Arial"/>
        </w:rPr>
        <w:t>кога заступа __________________________, (члан групе понуђача или подизвођач)</w:t>
      </w:r>
    </w:p>
    <w:p w:rsidR="00A01D6D" w:rsidRPr="00B92606" w:rsidRDefault="00A01D6D" w:rsidP="00A01D6D">
      <w:pPr>
        <w:tabs>
          <w:tab w:val="left" w:pos="567"/>
        </w:tabs>
        <w:spacing w:before="0"/>
        <w:rPr>
          <w:rFonts w:cs="Arial"/>
        </w:rPr>
      </w:pPr>
      <w:r w:rsidRPr="00B92606">
        <w:rPr>
          <w:rFonts w:cs="Arial"/>
        </w:rPr>
        <w:t>(у даљем тексту заједно: Уговорне стране)</w:t>
      </w:r>
    </w:p>
    <w:p w:rsidR="00A01D6D" w:rsidRPr="00B92606" w:rsidRDefault="00A01D6D" w:rsidP="00A01D6D">
      <w:pPr>
        <w:spacing w:before="0"/>
        <w:rPr>
          <w:rFonts w:eastAsia="Calibri" w:cs="Arial"/>
        </w:rPr>
      </w:pPr>
    </w:p>
    <w:p w:rsidR="00A01D6D" w:rsidRPr="00B92606" w:rsidRDefault="00A01D6D" w:rsidP="00A01D6D">
      <w:pPr>
        <w:spacing w:before="0"/>
        <w:rPr>
          <w:rFonts w:eastAsia="Calibri" w:cs="Arial"/>
          <w:lang w:val="sr-Cyrl-BA"/>
        </w:rPr>
      </w:pPr>
      <w:r w:rsidRPr="00B92606">
        <w:rPr>
          <w:rFonts w:eastAsia="Calibri" w:cs="Arial"/>
        </w:rPr>
        <w:t>2б)_______________________________________из</w:t>
      </w:r>
      <w:r w:rsidRPr="00B92606">
        <w:rPr>
          <w:rFonts w:eastAsia="Calibri" w:cs="Arial"/>
        </w:rPr>
        <w:tab/>
        <w:t>_____________, улица</w:t>
      </w:r>
    </w:p>
    <w:p w:rsidR="00A01D6D" w:rsidRPr="00B92606" w:rsidRDefault="00A01D6D" w:rsidP="00A01D6D">
      <w:pPr>
        <w:spacing w:before="0"/>
        <w:rPr>
          <w:rFonts w:eastAsia="Calibri" w:cs="Arial"/>
        </w:rPr>
      </w:pPr>
      <w:r w:rsidRPr="00B92606">
        <w:rPr>
          <w:rFonts w:eastAsia="Calibri" w:cs="Arial"/>
        </w:rPr>
        <w:t xml:space="preserve"> ___________________ бр. ___, ПИБ: _____________, матични број _____________, </w:t>
      </w:r>
    </w:p>
    <w:p w:rsidR="00A01D6D" w:rsidRPr="00B92606" w:rsidRDefault="00A01D6D" w:rsidP="00A01D6D">
      <w:pPr>
        <w:spacing w:before="0"/>
        <w:rPr>
          <w:rFonts w:eastAsia="Calibri" w:cs="Arial"/>
        </w:rPr>
      </w:pPr>
      <w:r w:rsidRPr="00B92606">
        <w:rPr>
          <w:rFonts w:cs="Arial"/>
        </w:rPr>
        <w:t>текући рачун ____________,банка ______________ ,</w:t>
      </w:r>
      <w:r w:rsidRPr="00B92606">
        <w:rPr>
          <w:rFonts w:eastAsia="Calibri" w:cs="Arial"/>
        </w:rPr>
        <w:t>кога  заступа _______________________, (члан групе понуђача или подизвођач),</w:t>
      </w:r>
    </w:p>
    <w:p w:rsidR="00A01D6D" w:rsidRPr="00B92606" w:rsidRDefault="00A01D6D" w:rsidP="00A01D6D">
      <w:pPr>
        <w:spacing w:before="0"/>
        <w:rPr>
          <w:rFonts w:eastAsia="Calibri" w:cs="Arial"/>
        </w:rPr>
      </w:pPr>
      <w:r w:rsidRPr="00B92606">
        <w:rPr>
          <w:rFonts w:cs="Arial"/>
        </w:rPr>
        <w:t xml:space="preserve"> (у даљем тексту: </w:t>
      </w:r>
      <w:r>
        <w:rPr>
          <w:rFonts w:cs="Arial"/>
          <w:lang w:val="sr-Cyrl-RS"/>
        </w:rPr>
        <w:t>Извођач</w:t>
      </w:r>
      <w:r w:rsidRPr="00B92606">
        <w:rPr>
          <w:rFonts w:cs="Arial"/>
        </w:rPr>
        <w:t xml:space="preserve">) </w:t>
      </w:r>
    </w:p>
    <w:p w:rsidR="00A01D6D" w:rsidRPr="008377FF" w:rsidRDefault="00A01D6D" w:rsidP="00A01D6D">
      <w:pPr>
        <w:rPr>
          <w:rFonts w:eastAsia="Arial Unicode MS"/>
          <w:lang w:val="sr-Cyrl-CS"/>
        </w:rPr>
      </w:pPr>
    </w:p>
    <w:p w:rsidR="00A01D6D" w:rsidRPr="008377FF" w:rsidRDefault="00A01D6D" w:rsidP="00A01D6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A01D6D" w:rsidRPr="008377FF" w:rsidRDefault="00A01D6D" w:rsidP="00A01D6D">
      <w:pPr>
        <w:rPr>
          <w:rFonts w:eastAsia="Arial Unicode MS"/>
        </w:rPr>
      </w:pPr>
      <w:r w:rsidRPr="008377FF">
        <w:rPr>
          <w:rFonts w:eastAsia="Arial Unicode MS"/>
        </w:rPr>
        <w:t>Закључиле су следећи</w:t>
      </w:r>
    </w:p>
    <w:p w:rsidR="00873EBD" w:rsidRDefault="00873EBD" w:rsidP="00873EBD">
      <w:pPr>
        <w:rPr>
          <w:rFonts w:eastAsia="Arial Unicode MS"/>
          <w:lang w:val="sr-Cyrl-RS"/>
        </w:rPr>
      </w:pPr>
    </w:p>
    <w:p w:rsidR="00A01D6D" w:rsidRDefault="00A01D6D" w:rsidP="00873EBD">
      <w:pPr>
        <w:rPr>
          <w:rFonts w:eastAsia="Arial Unicode MS"/>
          <w:lang w:val="sr-Cyrl-RS"/>
        </w:rPr>
      </w:pPr>
    </w:p>
    <w:p w:rsidR="00A01D6D" w:rsidRDefault="00A01D6D" w:rsidP="00873EBD">
      <w:pPr>
        <w:rPr>
          <w:rFonts w:eastAsia="Arial Unicode MS"/>
          <w:lang w:val="sr-Cyrl-RS"/>
        </w:rPr>
      </w:pPr>
    </w:p>
    <w:p w:rsidR="00A01D6D" w:rsidRDefault="00A01D6D" w:rsidP="00873EBD">
      <w:pPr>
        <w:rPr>
          <w:rFonts w:eastAsia="Arial Unicode MS"/>
          <w:lang w:val="sr-Cyrl-RS"/>
        </w:rPr>
      </w:pPr>
    </w:p>
    <w:p w:rsidR="00A01D6D" w:rsidRPr="00A01D6D" w:rsidRDefault="00A01D6D" w:rsidP="00873EBD">
      <w:pPr>
        <w:rPr>
          <w:rFonts w:eastAsia="Arial Unicode MS"/>
          <w:lang w:val="sr-Cyrl-RS"/>
        </w:rPr>
      </w:pP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A01D6D" w:rsidRDefault="00873EBD" w:rsidP="00873EBD">
      <w:pPr>
        <w:rPr>
          <w:rFonts w:eastAsia="Arial Unicode MS"/>
          <w:color w:val="FF0000"/>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A01D6D" w:rsidRPr="00A01D6D">
        <w:rPr>
          <w:rFonts w:eastAsia="Arial Unicode MS"/>
        </w:rPr>
        <w:t>Адаптација релејне заштите и командовање изводних поља 25kV и сопствене потрошње у ЕВП Бргуле</w:t>
      </w:r>
      <w:r w:rsidR="00A01D6D">
        <w:rPr>
          <w:rFonts w:eastAsia="Arial Unicode MS"/>
          <w:lang w:val="sr-Cyrl-RS"/>
        </w:rPr>
        <w:t xml:space="preserve"> </w:t>
      </w:r>
      <w:r w:rsidRPr="008377FF">
        <w:rPr>
          <w:rFonts w:eastAsia="Arial Unicode MS"/>
          <w:lang w:val="sr-Cyrl-CS"/>
        </w:rPr>
        <w:t xml:space="preserve">– </w:t>
      </w:r>
      <w:r w:rsidR="00A01D6D">
        <w:rPr>
          <w:rFonts w:eastAsia="Arial Unicode MS"/>
          <w:lang w:val="sr-Cyrl-RS"/>
        </w:rPr>
        <w:t>3000/0838/2016 (390/2016)</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A01D6D">
        <w:rPr>
          <w:rFonts w:cs="Arial"/>
        </w:rPr>
        <w:t>и на</w:t>
      </w:r>
      <w:r w:rsidRPr="00A01D6D">
        <w:rPr>
          <w:rFonts w:eastAsia="Arial Unicode MS"/>
          <w:lang w:val="sr-Cyrl-CS"/>
        </w:rPr>
        <w:t xml:space="preserve"> Порталу службених гласила Републике Србије и база прописа</w:t>
      </w:r>
      <w:r w:rsidR="00DB64EA">
        <w:rPr>
          <w:rFonts w:eastAsia="Arial Unicode MS"/>
          <w:lang w:val="sr-Cyrl-CS"/>
        </w:rPr>
        <w:t xml:space="preserve"> </w:t>
      </w:r>
      <w:r w:rsidRPr="008377FF">
        <w:rPr>
          <w:rFonts w:eastAsia="Arial Unicode MS"/>
          <w:lang w:val="sr-Cyrl-CS"/>
        </w:rPr>
        <w:t xml:space="preserve">од </w:t>
      </w:r>
      <w:r w:rsidRPr="008377FF">
        <w:rPr>
          <w:rFonts w:eastAsia="Arial Unicode MS"/>
        </w:rPr>
        <w:t>______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w:t>
      </w:r>
      <w:r w:rsidR="00A01D6D">
        <w:rPr>
          <w:rFonts w:eastAsia="Arial Unicode MS"/>
          <w:lang w:val="sr-Cyrl-RS"/>
        </w:rPr>
        <w:t xml:space="preserve">радова </w:t>
      </w:r>
      <w:r w:rsidRPr="008377FF">
        <w:rPr>
          <w:rFonts w:eastAsia="Arial Unicode MS"/>
          <w:lang w:val="sr-Cyrl-CS"/>
        </w:rPr>
        <w:t xml:space="preserve">на изградњи </w:t>
      </w:r>
      <w:r w:rsidR="00A01D6D">
        <w:rPr>
          <w:rFonts w:eastAsia="Arial Unicode MS"/>
          <w:lang w:val="sr-Cyrl-RS"/>
        </w:rPr>
        <w:t>„</w:t>
      </w:r>
      <w:r w:rsidR="00A01D6D" w:rsidRPr="00A01D6D">
        <w:rPr>
          <w:rFonts w:eastAsia="Arial Unicode MS"/>
        </w:rPr>
        <w:t>Адаптација релејне заштите и командовање изводних поља 25kV и сопствене потрошње у ЕВП Бргуле</w:t>
      </w:r>
      <w:r w:rsidR="00A01D6D">
        <w:rPr>
          <w:rFonts w:eastAsia="Arial Unicode MS"/>
          <w:lang w:val="sr-Cyrl-RS"/>
        </w:rPr>
        <w:t>“</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715CE4" w:rsidRDefault="00873EBD" w:rsidP="00873EBD">
      <w:pPr>
        <w:rPr>
          <w:rFonts w:eastAsia="Arial Unicode MS"/>
          <w:lang w:val="sr-Cyrl-CS"/>
        </w:rPr>
      </w:pPr>
      <w:r w:rsidRPr="00715CE4">
        <w:rPr>
          <w:rFonts w:eastAsia="Arial Unicode MS"/>
        </w:rPr>
        <w:t>Д</w:t>
      </w:r>
      <w:r w:rsidRPr="00715CE4">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715CE4">
        <w:rPr>
          <w:rFonts w:eastAsia="Arial Unicode MS"/>
          <w:lang w:val="sr-Cyrl-CS"/>
        </w:rPr>
        <w:t xml:space="preserve">_______________ </w:t>
      </w:r>
      <w:r w:rsidRPr="00715CE4">
        <w:rPr>
          <w:rFonts w:eastAsia="Arial Unicode MS"/>
          <w:lang w:val="sr-Cyrl-CS"/>
        </w:rPr>
        <w:t>(назив Подизвођача</w:t>
      </w:r>
      <w:r w:rsidRPr="00715CE4">
        <w:rPr>
          <w:rFonts w:eastAsia="Arial Unicode MS"/>
        </w:rPr>
        <w:t xml:space="preserve"> из АПР</w:t>
      </w:r>
      <w:r w:rsidRPr="00715CE4">
        <w:rPr>
          <w:rFonts w:eastAsia="Arial Unicode MS"/>
          <w:lang w:val="sr-Cyrl-CS"/>
        </w:rPr>
        <w:t>) и то: _________________________________________</w:t>
      </w:r>
      <w:r w:rsidR="00DB64EA" w:rsidRPr="00715CE4">
        <w:rPr>
          <w:rFonts w:eastAsia="Arial Unicode MS"/>
          <w:lang w:val="sr-Cyrl-CS"/>
        </w:rPr>
        <w:t>______________</w:t>
      </w:r>
      <w:r w:rsidRPr="00715CE4">
        <w:rPr>
          <w:rFonts w:eastAsia="Arial Unicode MS"/>
          <w:lang w:val="sr-Cyrl-CS"/>
        </w:rPr>
        <w:t xml:space="preserve">_ (опис </w:t>
      </w:r>
      <w:r w:rsidRPr="00715CE4">
        <w:rPr>
          <w:rFonts w:eastAsia="Arial Unicode MS"/>
        </w:rPr>
        <w:t>радова</w:t>
      </w:r>
      <w:r w:rsidRPr="00715CE4">
        <w:rPr>
          <w:rFonts w:eastAsia="Arial Unicode MS"/>
          <w:lang w:val="sr-Cyrl-CS"/>
        </w:rPr>
        <w:t>), са процентом учешћа у понуди  од ________</w:t>
      </w:r>
      <w:r w:rsidR="00DB64EA" w:rsidRPr="00715CE4">
        <w:rPr>
          <w:rFonts w:eastAsia="Arial Unicode MS"/>
          <w:lang w:val="sr-Cyrl-CS"/>
        </w:rPr>
        <w:t xml:space="preserve"> </w:t>
      </w:r>
      <w:r w:rsidRPr="00715CE4">
        <w:rPr>
          <w:rFonts w:eastAsia="Arial Unicode MS"/>
          <w:lang w:val="sr-Cyrl-CS"/>
        </w:rPr>
        <w:t>(</w:t>
      </w:r>
      <w:r w:rsidRPr="00715CE4">
        <w:rPr>
          <w:rFonts w:eastAsia="Arial Unicode MS"/>
        </w:rPr>
        <w:t>бројчано исказани процен</w:t>
      </w:r>
      <w:r w:rsidR="00DB64EA" w:rsidRPr="00715CE4">
        <w:rPr>
          <w:rFonts w:eastAsia="Arial Unicode MS"/>
        </w:rPr>
        <w:t>а</w:t>
      </w:r>
      <w:r w:rsidRPr="00715CE4">
        <w:rPr>
          <w:rFonts w:eastAsia="Arial Unicode MS"/>
        </w:rPr>
        <w:t>т</w:t>
      </w:r>
      <w:r w:rsidRPr="00715CE4">
        <w:rPr>
          <w:rFonts w:eastAsia="Arial Unicode MS"/>
          <w:lang w:val="sr-Cyrl-CS"/>
        </w:rPr>
        <w:t>)</w:t>
      </w:r>
      <w:r w:rsidR="00DB64EA" w:rsidRPr="00715CE4">
        <w:rPr>
          <w:rFonts w:eastAsia="Arial Unicode MS"/>
          <w:lang w:val="sr-Cyrl-CS"/>
        </w:rPr>
        <w:t xml:space="preserve">.  </w:t>
      </w:r>
    </w:p>
    <w:p w:rsidR="00873EBD" w:rsidRPr="00715CE4" w:rsidRDefault="00873EBD" w:rsidP="00873EBD">
      <w:pPr>
        <w:rPr>
          <w:rFonts w:eastAsia="Arial Unicode MS"/>
          <w:lang w:val="sr-Cyrl-CS"/>
        </w:rPr>
      </w:pPr>
      <w:r w:rsidRPr="00715CE4">
        <w:rPr>
          <w:rFonts w:eastAsia="Arial Unicode MS"/>
          <w:lang w:val="sr-Cyrl-CS"/>
        </w:rPr>
        <w:t>Извођач радова који је у складу са Понудом</w:t>
      </w:r>
      <w:r w:rsidRPr="00715CE4">
        <w:rPr>
          <w:rFonts w:eastAsia="Arial Unicode MS"/>
        </w:rPr>
        <w:t>,</w:t>
      </w:r>
      <w:r w:rsidRPr="00715CE4">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715CE4" w:rsidRDefault="00873EBD" w:rsidP="00873EBD">
      <w:pPr>
        <w:rPr>
          <w:rFonts w:eastAsia="Arial Unicode MS"/>
          <w:lang w:val="sr-Cyrl-CS"/>
        </w:rPr>
      </w:pPr>
      <w:r w:rsidRPr="00715CE4">
        <w:rPr>
          <w:rFonts w:eastAsia="Arial Unicode MS"/>
        </w:rPr>
        <w:t>Г</w:t>
      </w:r>
      <w:r w:rsidRPr="00715CE4">
        <w:rPr>
          <w:rFonts w:eastAsia="Arial Unicode MS"/>
          <w:lang w:val="sr-Cyrl-CS"/>
        </w:rPr>
        <w:t xml:space="preserve">рупа </w:t>
      </w:r>
      <w:r w:rsidR="00DB64EA" w:rsidRPr="00715CE4">
        <w:rPr>
          <w:rFonts w:eastAsia="Arial Unicode MS"/>
          <w:lang w:val="sr-Cyrl-CS"/>
        </w:rPr>
        <w:t>пону</w:t>
      </w:r>
      <w:r w:rsidRPr="00715CE4">
        <w:rPr>
          <w:rFonts w:eastAsia="Arial Unicode MS"/>
        </w:rPr>
        <w:t>ђача</w:t>
      </w:r>
      <w:r w:rsidRPr="00715CE4">
        <w:rPr>
          <w:rFonts w:eastAsia="Arial Unicode MS"/>
          <w:lang w:val="sr-Cyrl-CS"/>
        </w:rPr>
        <w:t xml:space="preserve"> у заједничкој понуди, одговорн</w:t>
      </w:r>
      <w:r w:rsidR="00DB64EA" w:rsidRPr="00715CE4">
        <w:rPr>
          <w:rFonts w:eastAsia="Arial Unicode MS"/>
          <w:lang w:val="sr-Cyrl-CS"/>
        </w:rPr>
        <w:t>а</w:t>
      </w:r>
      <w:r w:rsidRPr="00715CE4">
        <w:rPr>
          <w:rFonts w:eastAsia="Arial Unicode MS"/>
          <w:lang w:val="sr-Cyrl-CS"/>
        </w:rPr>
        <w:t xml:space="preserve"> </w:t>
      </w:r>
      <w:r w:rsidRPr="00715CE4">
        <w:rPr>
          <w:rFonts w:eastAsia="Arial Unicode MS"/>
        </w:rPr>
        <w:t xml:space="preserve">је </w:t>
      </w:r>
      <w:r w:rsidRPr="00715CE4">
        <w:rPr>
          <w:rFonts w:eastAsia="Arial Unicode MS"/>
          <w:lang w:val="sr-Cyrl-CS"/>
        </w:rPr>
        <w:t>неограничено солидарно за извршење</w:t>
      </w:r>
      <w:r w:rsidRPr="00715CE4">
        <w:rPr>
          <w:rFonts w:eastAsia="Arial Unicode MS"/>
        </w:rPr>
        <w:t xml:space="preserve"> обавеза по основу </w:t>
      </w:r>
      <w:r w:rsidRPr="00715CE4">
        <w:rPr>
          <w:rFonts w:eastAsia="Arial Unicode MS"/>
          <w:lang w:val="sr-Cyrl-CS"/>
        </w:rPr>
        <w:t>овог Уговора.</w:t>
      </w:r>
    </w:p>
    <w:p w:rsidR="00A01D6D" w:rsidRPr="00DB64EA" w:rsidRDefault="00A01D6D" w:rsidP="00873EBD">
      <w:pPr>
        <w:rPr>
          <w:rFonts w:eastAsia="Arial Unicode MS"/>
          <w:color w:val="00B0F0"/>
          <w:lang w:val="sr-Cyrl-CS"/>
        </w:rPr>
      </w:pP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lang w:val="sr-Cyrl-RS"/>
        </w:rPr>
      </w:pPr>
    </w:p>
    <w:p w:rsidR="00A01D6D" w:rsidRPr="00A01D6D" w:rsidRDefault="00A01D6D" w:rsidP="00873EBD">
      <w:pPr>
        <w:rPr>
          <w:rFonts w:eastAsia="Arial Unicode MS"/>
          <w:lang w:val="sr-Cyrl-R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8377FF">
        <w:rPr>
          <w:rFonts w:eastAsia="Arial Unicode MS"/>
        </w:rPr>
        <w:t xml:space="preserve">цена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A01D6D">
        <w:rPr>
          <w:rFonts w:eastAsia="Arial Unicode MS"/>
          <w:lang w:val="sr-Cyrl-CS"/>
        </w:rPr>
        <w:t>РСД</w:t>
      </w:r>
      <w:r w:rsidRPr="00A01D6D">
        <w:rPr>
          <w:rFonts w:eastAsia="Arial Unicode MS"/>
        </w:rPr>
        <w:t>,</w:t>
      </w:r>
      <w:r w:rsidRPr="008377FF">
        <w:rPr>
          <w:rFonts w:eastAsia="Arial Unicode MS"/>
          <w:lang w:val="sr-Cyrl-CS"/>
        </w:rPr>
        <w:t xml:space="preserve"> 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8377FF">
        <w:rPr>
          <w:rFonts w:eastAsia="Arial Unicode MS"/>
        </w:rPr>
        <w:t>прописима Републике Србије, што износи ____________</w:t>
      </w:r>
      <w:r w:rsidR="008A3282" w:rsidRPr="008377FF">
        <w:rPr>
          <w:rFonts w:eastAsia="Arial Unicode MS"/>
        </w:rPr>
        <w:t>_______________________</w:t>
      </w:r>
      <w:r w:rsidRPr="008377FF">
        <w:rPr>
          <w:rFonts w:eastAsia="Arial Unicode MS"/>
          <w:lang w:val="sr-Cyrl-CS"/>
        </w:rPr>
        <w:t>РСД</w:t>
      </w:r>
      <w:r w:rsidR="008A3282" w:rsidRPr="008377FF">
        <w:rPr>
          <w:rFonts w:eastAsia="Arial Unicode MS"/>
        </w:rPr>
        <w:t>.</w:t>
      </w:r>
    </w:p>
    <w:p w:rsidR="000B3773" w:rsidRPr="00C57879" w:rsidRDefault="000B3773" w:rsidP="000B3773">
      <w:pPr>
        <w:rPr>
          <w:rFonts w:eastAsia="Arial Unicode MS"/>
          <w:lang w:val="sr-Cyrl-RS"/>
        </w:rPr>
      </w:pPr>
      <w:r>
        <w:rPr>
          <w:rFonts w:eastAsia="Arial Unicode MS"/>
          <w:lang w:val="sr-Cyrl-RS"/>
        </w:rPr>
        <w:t xml:space="preserve">Цена је дата на паритету </w:t>
      </w:r>
      <w:r>
        <w:rPr>
          <w:rFonts w:eastAsia="Arial Unicode MS"/>
          <w:lang w:val="sr-Latn-RS"/>
        </w:rPr>
        <w:t xml:space="preserve">Fco </w:t>
      </w:r>
      <w:r>
        <w:rPr>
          <w:rFonts w:eastAsia="Arial Unicode MS"/>
          <w:lang w:val="sr-Cyrl-RS"/>
        </w:rPr>
        <w:t xml:space="preserve">огранак ТЕНТ/ локација ЖТ ТЕНТ </w:t>
      </w:r>
      <w:r w:rsidR="0090389C">
        <w:rPr>
          <w:rFonts w:eastAsia="Arial Unicode MS"/>
          <w:lang w:val="sr-Cyrl-RS"/>
        </w:rPr>
        <w:t>– ЕВП Бргуле</w:t>
      </w:r>
      <w:r>
        <w:rPr>
          <w:rFonts w:eastAsia="Arial Unicode MS"/>
          <w:lang w:val="sr-Cyrl-RS"/>
        </w:rPr>
        <w:t>.</w:t>
      </w:r>
    </w:p>
    <w:p w:rsidR="000B3773" w:rsidRPr="0093284A" w:rsidRDefault="000B3773" w:rsidP="000B3773">
      <w:pPr>
        <w:spacing w:after="120" w:line="216" w:lineRule="auto"/>
        <w:ind w:firstLine="567"/>
        <w:rPr>
          <w:rFonts w:cs="Arial"/>
          <w:lang w:val="sr-Cyrl-CS"/>
        </w:rPr>
      </w:pPr>
      <w:r w:rsidRPr="0093284A">
        <w:rPr>
          <w:rFonts w:cs="Arial"/>
          <w:lang w:val="sr-Cyrl-CS"/>
        </w:rPr>
        <w:t xml:space="preserve">Обрачун за извршене радова извршиће се на основу јединичних цена из понуде и стварно изведених радова. </w:t>
      </w:r>
    </w:p>
    <w:p w:rsidR="00DB64EA"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A01D6D" w:rsidRPr="0093284A" w:rsidRDefault="00A01D6D" w:rsidP="00A01D6D">
      <w:pPr>
        <w:spacing w:after="120" w:line="216" w:lineRule="auto"/>
        <w:ind w:firstLine="567"/>
        <w:rPr>
          <w:rFonts w:cs="Arial"/>
          <w:lang w:val="sr-Cyrl-CS"/>
        </w:rPr>
      </w:pPr>
      <w:bookmarkStart w:id="276" w:name="_Toc433727381"/>
      <w:r w:rsidRPr="0093284A">
        <w:rPr>
          <w:rFonts w:cs="Arial"/>
          <w:lang w:val="sr-Cyrl-CS"/>
        </w:rPr>
        <w:t>Уговорена цена се односи на вредност изведених радова и вредност утрошеног материјала.</w:t>
      </w:r>
    </w:p>
    <w:p w:rsidR="00A01D6D" w:rsidRPr="0093284A" w:rsidRDefault="00A01D6D" w:rsidP="00A01D6D">
      <w:pPr>
        <w:spacing w:before="0" w:after="80" w:line="216" w:lineRule="auto"/>
        <w:ind w:firstLine="567"/>
        <w:rPr>
          <w:rFonts w:cs="Arial"/>
        </w:rPr>
      </w:pPr>
      <w:r w:rsidRPr="0093284A">
        <w:rPr>
          <w:rFonts w:cs="Arial"/>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93284A">
        <w:rPr>
          <w:rFonts w:cs="Arial"/>
          <w:lang w:val="sr-Cyrl-RS"/>
        </w:rPr>
        <w:t>с</w:t>
      </w:r>
      <w:r w:rsidRPr="0093284A">
        <w:rPr>
          <w:rFonts w:cs="Arial"/>
        </w:rPr>
        <w:t xml:space="preserve">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A01D6D" w:rsidRPr="0093284A" w:rsidRDefault="00A01D6D" w:rsidP="00A01D6D">
      <w:pPr>
        <w:spacing w:before="0" w:after="80" w:line="216" w:lineRule="auto"/>
        <w:ind w:firstLine="567"/>
        <w:rPr>
          <w:rFonts w:cs="Arial"/>
        </w:rPr>
      </w:pPr>
    </w:p>
    <w:p w:rsidR="00A01D6D" w:rsidRPr="0093284A" w:rsidRDefault="00A01D6D" w:rsidP="00A01D6D">
      <w:pPr>
        <w:spacing w:before="0" w:after="80" w:line="216" w:lineRule="auto"/>
        <w:ind w:firstLine="567"/>
        <w:rPr>
          <w:rFonts w:cs="Arial"/>
        </w:rPr>
      </w:pPr>
      <w:r w:rsidRPr="0093284A">
        <w:rPr>
          <w:rFonts w:cs="Arial"/>
        </w:rPr>
        <w:t>Разлика у цени обрачунаваће се на бази</w:t>
      </w:r>
      <w:r w:rsidRPr="0093284A">
        <w:rPr>
          <w:rFonts w:cs="Arial"/>
          <w:lang w:val="sl-SI"/>
        </w:rPr>
        <w:t xml:space="preserve"> инде</w:t>
      </w:r>
      <w:r w:rsidRPr="0093284A">
        <w:rPr>
          <w:rFonts w:cs="Arial"/>
        </w:rPr>
        <w:t>кса потрошачких цена</w:t>
      </w:r>
      <w:r w:rsidRPr="0093284A">
        <w:rPr>
          <w:rFonts w:cs="Arial"/>
          <w:lang w:val="sl-SI"/>
        </w:rPr>
        <w:t xml:space="preserve"> који објављује Републички завод за статистику </w:t>
      </w:r>
      <w:r w:rsidRPr="0093284A">
        <w:rPr>
          <w:rFonts w:cs="Arial"/>
        </w:rPr>
        <w:t>и средњег курса ЕУР Народне банке Србије.</w:t>
      </w:r>
    </w:p>
    <w:p w:rsidR="00A01D6D" w:rsidRPr="0093284A" w:rsidRDefault="00A01D6D" w:rsidP="00A01D6D">
      <w:pPr>
        <w:spacing w:before="0" w:after="80" w:line="216" w:lineRule="auto"/>
        <w:ind w:firstLine="567"/>
        <w:rPr>
          <w:rFonts w:cs="Arial"/>
        </w:rPr>
      </w:pPr>
      <w:r w:rsidRPr="0093284A">
        <w:rPr>
          <w:rFonts w:cs="Arial"/>
        </w:rPr>
        <w:t>Обрачун разлике у цени уговорене јединичне цене за ставке понуде које се односе на материјал и радове извршиће се на следећи начин:</w:t>
      </w:r>
    </w:p>
    <w:p w:rsidR="00A01D6D" w:rsidRPr="0093284A" w:rsidRDefault="00A01D6D" w:rsidP="00A01D6D">
      <w:pPr>
        <w:spacing w:before="0" w:after="80" w:line="216" w:lineRule="auto"/>
        <w:ind w:firstLine="567"/>
        <w:rPr>
          <w:rFonts w:cs="Arial"/>
        </w:rPr>
      </w:pPr>
    </w:p>
    <w:p w:rsidR="00A01D6D" w:rsidRPr="0093284A" w:rsidRDefault="00A01D6D" w:rsidP="00A01D6D">
      <w:pPr>
        <w:spacing w:before="0" w:after="80" w:line="216" w:lineRule="auto"/>
        <w:ind w:left="708" w:firstLine="567"/>
        <w:jc w:val="center"/>
        <w:rPr>
          <w:rFonts w:cs="Arial"/>
        </w:rPr>
      </w:pPr>
      <w:r>
        <w:rPr>
          <w:rFonts w:cs="Arial"/>
          <w:noProof/>
          <w:position w:val="-36"/>
          <w:lang w:val="sr-Latn-RS" w:eastAsia="sr-Latn-RS"/>
        </w:rPr>
        <w:drawing>
          <wp:inline distT="0" distB="0" distL="0" distR="0">
            <wp:extent cx="2447925" cy="53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A01D6D" w:rsidRPr="0093284A" w:rsidRDefault="00A01D6D" w:rsidP="00A01D6D">
      <w:pPr>
        <w:spacing w:before="0" w:after="80" w:line="216" w:lineRule="auto"/>
        <w:ind w:left="708" w:firstLine="567"/>
        <w:jc w:val="center"/>
        <w:rPr>
          <w:rFonts w:cs="Arial"/>
        </w:rPr>
      </w:pPr>
    </w:p>
    <w:p w:rsidR="00A01D6D" w:rsidRPr="0093284A" w:rsidRDefault="00A01D6D" w:rsidP="00A01D6D">
      <w:pPr>
        <w:spacing w:before="0" w:after="80" w:line="216" w:lineRule="auto"/>
        <w:ind w:firstLine="567"/>
        <w:rPr>
          <w:rFonts w:cs="Arial"/>
        </w:rPr>
      </w:pPr>
      <w:r w:rsidRPr="0093284A">
        <w:rPr>
          <w:rFonts w:cs="Arial"/>
          <w:i/>
        </w:rPr>
        <w:t xml:space="preserve">                                                               РЦ=Ц1 – Ц</w:t>
      </w:r>
      <w:r w:rsidRPr="0093284A">
        <w:rPr>
          <w:rFonts w:cs="Arial"/>
          <w:i/>
          <w:vertAlign w:val="subscript"/>
        </w:rPr>
        <w:t>0</w:t>
      </w:r>
    </w:p>
    <w:p w:rsidR="00A01D6D" w:rsidRPr="0093284A" w:rsidRDefault="00A01D6D" w:rsidP="00A01D6D">
      <w:pPr>
        <w:spacing w:before="0" w:after="80" w:line="216" w:lineRule="auto"/>
        <w:ind w:left="708" w:firstLine="567"/>
        <w:jc w:val="center"/>
        <w:rPr>
          <w:rFonts w:cs="Arial"/>
        </w:rPr>
      </w:pPr>
    </w:p>
    <w:p w:rsidR="00A01D6D" w:rsidRPr="0093284A" w:rsidRDefault="00A01D6D" w:rsidP="00A01D6D">
      <w:pPr>
        <w:spacing w:before="0" w:after="80" w:line="216" w:lineRule="auto"/>
        <w:ind w:left="708" w:firstLine="567"/>
        <w:rPr>
          <w:rFonts w:cs="Arial"/>
        </w:rPr>
      </w:pPr>
      <w:r w:rsidRPr="0093284A">
        <w:rPr>
          <w:rFonts w:cs="Arial"/>
        </w:rPr>
        <w:t>Где је:</w:t>
      </w:r>
    </w:p>
    <w:p w:rsidR="00A01D6D" w:rsidRPr="0093284A" w:rsidRDefault="00A01D6D" w:rsidP="00A01D6D">
      <w:pPr>
        <w:spacing w:before="0" w:after="80" w:line="216" w:lineRule="auto"/>
        <w:ind w:left="708" w:firstLine="567"/>
        <w:rPr>
          <w:rFonts w:cs="Arial"/>
        </w:rPr>
      </w:pPr>
      <w:r w:rsidRPr="0093284A">
        <w:rPr>
          <w:rFonts w:cs="Arial"/>
        </w:rPr>
        <w:t>Р</w:t>
      </w:r>
      <w:r>
        <w:rPr>
          <w:rFonts w:cs="Arial"/>
          <w:noProof/>
          <w:position w:val="-10"/>
          <w:lang w:val="sr-Latn-RS" w:eastAsia="sr-Latn-RS"/>
        </w:rPr>
        <w:drawing>
          <wp:inline distT="0" distB="0" distL="0" distR="0">
            <wp:extent cx="171450"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93284A">
        <w:rPr>
          <w:rFonts w:cs="Arial"/>
        </w:rPr>
        <w:t xml:space="preserve"> - разлика у цени</w:t>
      </w:r>
    </w:p>
    <w:p w:rsidR="00A01D6D" w:rsidRPr="0093284A" w:rsidRDefault="00A01D6D" w:rsidP="00A01D6D">
      <w:pPr>
        <w:spacing w:before="0" w:after="80" w:line="216" w:lineRule="auto"/>
        <w:ind w:left="708" w:firstLine="567"/>
        <w:rPr>
          <w:rFonts w:cs="Arial"/>
        </w:rPr>
      </w:pPr>
      <w:r w:rsidRPr="0093284A">
        <w:rPr>
          <w:rFonts w:cs="Arial"/>
        </w:rPr>
        <w:t>Ц1  -  нова цена</w:t>
      </w:r>
    </w:p>
    <w:p w:rsidR="00A01D6D" w:rsidRPr="0093284A" w:rsidRDefault="00A01D6D" w:rsidP="00A01D6D">
      <w:pPr>
        <w:spacing w:before="0" w:after="80" w:line="216" w:lineRule="auto"/>
        <w:ind w:left="708" w:firstLine="567"/>
        <w:rPr>
          <w:rFonts w:cs="Arial"/>
        </w:rPr>
      </w:pPr>
      <w:r>
        <w:rPr>
          <w:rFonts w:cs="Arial"/>
          <w:noProof/>
          <w:position w:val="-12"/>
          <w:lang w:val="sr-Latn-RS" w:eastAsia="sr-Latn-RS"/>
        </w:rPr>
        <w:drawing>
          <wp:inline distT="0" distB="0" distL="0" distR="0">
            <wp:extent cx="2286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3284A">
        <w:rPr>
          <w:rFonts w:cs="Arial"/>
        </w:rPr>
        <w:t>-  уговорена цена радова и материјала</w:t>
      </w:r>
    </w:p>
    <w:p w:rsidR="00A01D6D" w:rsidRPr="0093284A" w:rsidRDefault="00A01D6D" w:rsidP="00A01D6D">
      <w:pPr>
        <w:spacing w:before="0" w:after="80" w:line="216" w:lineRule="auto"/>
        <w:ind w:left="708" w:firstLine="567"/>
        <w:rPr>
          <w:rFonts w:cs="Arial"/>
        </w:rPr>
      </w:pPr>
      <w:r w:rsidRPr="0093284A">
        <w:rPr>
          <w:rFonts w:cs="Arial"/>
        </w:rPr>
        <w:t>У - учешће радова исказано у обрасцу структуре цене у процентима</w:t>
      </w:r>
    </w:p>
    <w:p w:rsidR="00A01D6D" w:rsidRPr="0093284A" w:rsidRDefault="00A01D6D" w:rsidP="00A01D6D">
      <w:pPr>
        <w:spacing w:before="0" w:after="80" w:line="216" w:lineRule="auto"/>
        <w:ind w:left="708" w:firstLine="567"/>
        <w:rPr>
          <w:rFonts w:cs="Arial"/>
        </w:rPr>
      </w:pPr>
      <w:r w:rsidRPr="0093284A">
        <w:rPr>
          <w:rFonts w:cs="Arial"/>
        </w:rPr>
        <w:t>М- учешће материјала исказано у обрасцу структуре цене у процентима</w:t>
      </w:r>
    </w:p>
    <w:p w:rsidR="00A01D6D" w:rsidRPr="0093284A" w:rsidRDefault="00A01D6D" w:rsidP="00A01D6D">
      <w:pPr>
        <w:spacing w:before="0" w:after="80" w:line="216" w:lineRule="auto"/>
        <w:ind w:left="708" w:firstLine="567"/>
        <w:rPr>
          <w:rFonts w:cs="Arial"/>
        </w:rPr>
      </w:pPr>
      <w:r>
        <w:rPr>
          <w:rFonts w:cs="Arial"/>
          <w:noProof/>
          <w:position w:val="-14"/>
          <w:lang w:val="sr-Latn-RS" w:eastAsia="sr-Latn-RS"/>
        </w:rPr>
        <w:drawing>
          <wp:inline distT="0" distB="0" distL="0" distR="0">
            <wp:extent cx="266700" cy="238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93284A">
        <w:rPr>
          <w:rFonts w:cs="Arial"/>
        </w:rPr>
        <w:t>- текући индекс потошачких цена у месецу обрачуна радова</w:t>
      </w:r>
    </w:p>
    <w:p w:rsidR="00A01D6D" w:rsidRPr="0093284A" w:rsidRDefault="00A01D6D" w:rsidP="00A01D6D">
      <w:pPr>
        <w:spacing w:before="0" w:after="80" w:line="216" w:lineRule="auto"/>
        <w:ind w:left="708" w:firstLine="567"/>
        <w:rPr>
          <w:rFonts w:cs="Arial"/>
        </w:rPr>
      </w:pPr>
      <w:r>
        <w:rPr>
          <w:rFonts w:cs="Arial"/>
          <w:noProof/>
          <w:position w:val="-10"/>
          <w:lang w:val="sr-Latn-RS" w:eastAsia="sr-Latn-RS"/>
        </w:rPr>
        <w:drawing>
          <wp:inline distT="0" distB="0" distL="0" distR="0">
            <wp:extent cx="390525" cy="20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93284A">
        <w:rPr>
          <w:rFonts w:cs="Arial"/>
        </w:rPr>
        <w:t>- базни индекс потрошачких цена у месецу уговарања</w:t>
      </w:r>
    </w:p>
    <w:p w:rsidR="00A01D6D" w:rsidRPr="0093284A" w:rsidRDefault="00A01D6D" w:rsidP="00A01D6D">
      <w:pPr>
        <w:spacing w:before="0" w:after="80" w:line="216" w:lineRule="auto"/>
        <w:ind w:left="708" w:firstLine="567"/>
        <w:rPr>
          <w:rFonts w:cs="Arial"/>
        </w:rPr>
      </w:pPr>
      <w:r>
        <w:rPr>
          <w:rFonts w:cs="Arial"/>
          <w:noProof/>
          <w:position w:val="-10"/>
          <w:lang w:val="sr-Latn-RS" w:eastAsia="sr-Latn-RS"/>
        </w:rPr>
        <w:drawing>
          <wp:inline distT="0" distB="0" distL="0" distR="0">
            <wp:extent cx="400050" cy="219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93284A">
        <w:rPr>
          <w:rFonts w:cs="Arial"/>
        </w:rPr>
        <w:t xml:space="preserve">-средњи курс ЕУР на дан ДПО  </w:t>
      </w:r>
    </w:p>
    <w:p w:rsidR="00A01D6D" w:rsidRPr="0093284A" w:rsidRDefault="00A01D6D" w:rsidP="00A01D6D">
      <w:pPr>
        <w:spacing w:before="0" w:after="80" w:line="216" w:lineRule="auto"/>
        <w:ind w:left="708" w:firstLine="567"/>
        <w:rPr>
          <w:rFonts w:cs="Arial"/>
        </w:rPr>
      </w:pPr>
      <w:r>
        <w:rPr>
          <w:rFonts w:cs="Arial"/>
          <w:noProof/>
          <w:position w:val="-12"/>
          <w:lang w:val="sr-Latn-RS" w:eastAsia="sr-Latn-RS"/>
        </w:rPr>
        <w:drawing>
          <wp:inline distT="0" distB="0" distL="0" distR="0">
            <wp:extent cx="390525"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93284A">
        <w:rPr>
          <w:rFonts w:cs="Arial"/>
        </w:rPr>
        <w:t>-средњи курс ЕУР на дан уговарања.</w:t>
      </w:r>
    </w:p>
    <w:p w:rsidR="00A01D6D" w:rsidRPr="0093284A" w:rsidRDefault="00A01D6D" w:rsidP="00A01D6D">
      <w:pPr>
        <w:spacing w:before="0" w:after="80" w:line="216" w:lineRule="auto"/>
        <w:ind w:left="708" w:firstLine="567"/>
        <w:rPr>
          <w:rFonts w:cs="Arial"/>
        </w:rPr>
      </w:pPr>
    </w:p>
    <w:p w:rsidR="00A01D6D" w:rsidRPr="0093284A" w:rsidRDefault="00A01D6D" w:rsidP="00A01D6D">
      <w:pPr>
        <w:spacing w:before="0" w:after="80" w:line="216" w:lineRule="auto"/>
        <w:ind w:firstLine="567"/>
        <w:rPr>
          <w:rFonts w:cs="Arial"/>
        </w:rPr>
      </w:pPr>
      <w:r w:rsidRPr="0093284A">
        <w:rPr>
          <w:rFonts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A01D6D" w:rsidRPr="0093284A" w:rsidRDefault="00A01D6D" w:rsidP="00A01D6D">
      <w:pPr>
        <w:spacing w:before="0" w:after="80" w:line="216" w:lineRule="auto"/>
        <w:ind w:right="30" w:firstLine="567"/>
        <w:rPr>
          <w:rFonts w:cs="Arial"/>
        </w:rPr>
      </w:pPr>
      <w:r w:rsidRPr="0093284A">
        <w:rPr>
          <w:rFonts w:cs="Arial"/>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A01D6D" w:rsidRPr="0093284A" w:rsidRDefault="00A01D6D" w:rsidP="00A01D6D">
      <w:pPr>
        <w:spacing w:before="0" w:after="80" w:line="216" w:lineRule="auto"/>
        <w:ind w:right="30" w:firstLine="567"/>
        <w:rPr>
          <w:rFonts w:cs="Arial"/>
        </w:rPr>
      </w:pPr>
      <w:r w:rsidRPr="0093284A">
        <w:rPr>
          <w:rFonts w:cs="Arial"/>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8A3282" w:rsidRPr="008377FF" w:rsidRDefault="008A3282"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76"/>
    </w:p>
    <w:p w:rsidR="00873EBD" w:rsidRPr="00DB64EA" w:rsidRDefault="00873EBD" w:rsidP="00873EBD">
      <w:pPr>
        <w:jc w:val="center"/>
        <w:rPr>
          <w:rFonts w:eastAsia="Arial Unicode MS"/>
          <w:b/>
          <w:lang w:val="sr-Cyrl-CS"/>
        </w:rPr>
      </w:pPr>
      <w:r w:rsidRPr="00DB64EA">
        <w:rPr>
          <w:rFonts w:eastAsia="Arial Unicode MS"/>
          <w:b/>
          <w:lang w:val="sr-Cyrl-CS"/>
        </w:rPr>
        <w:t>Члан 6.</w:t>
      </w:r>
    </w:p>
    <w:p w:rsidR="00873EBD" w:rsidRPr="008377FF" w:rsidRDefault="00873EBD" w:rsidP="00873EBD">
      <w:pPr>
        <w:rPr>
          <w:rFonts w:eastAsia="Arial Unicode MS"/>
          <w:lang w:val="sr-Cyrl-CS"/>
        </w:rPr>
      </w:pPr>
      <w:r w:rsidRPr="008377FF">
        <w:rPr>
          <w:rFonts w:eastAsia="Arial Unicode MS"/>
        </w:rPr>
        <w:t xml:space="preserve">Цену </w:t>
      </w:r>
      <w:r w:rsidRPr="008377FF">
        <w:rPr>
          <w:rFonts w:eastAsia="Arial Unicode MS"/>
          <w:lang w:val="sr-Cyrl-CS"/>
        </w:rPr>
        <w:t>из члана 4. овог Уговора, Наручилац ће платити на следећи начин:</w:t>
      </w:r>
    </w:p>
    <w:p w:rsidR="00CB73E1" w:rsidRPr="00715CE4" w:rsidRDefault="00CB73E1" w:rsidP="00CB73E1">
      <w:pPr>
        <w:pStyle w:val="KDParagraf"/>
        <w:numPr>
          <w:ilvl w:val="0"/>
          <w:numId w:val="53"/>
        </w:numPr>
        <w:spacing w:before="0"/>
        <w:rPr>
          <w:rFonts w:eastAsia="Calibri" w:cs="Arial"/>
          <w:lang w:val="sr-Latn-CS"/>
        </w:rPr>
      </w:pPr>
      <w:r w:rsidRPr="00715CE4">
        <w:rPr>
          <w:rFonts w:eastAsia="Calibri" w:cs="Arial"/>
          <w:lang w:val="sr-Latn-CS"/>
        </w:rPr>
        <w:t>по испостављеним привременим</w:t>
      </w:r>
      <w:r w:rsidRPr="00715CE4">
        <w:rPr>
          <w:rFonts w:eastAsia="Calibri" w:cs="Arial"/>
          <w:lang w:val="sr-Cyrl-RS"/>
        </w:rPr>
        <w:t xml:space="preserve"> месечним</w:t>
      </w:r>
      <w:r w:rsidRPr="00715CE4">
        <w:rPr>
          <w:rFonts w:eastAsia="Calibri" w:cs="Arial"/>
          <w:lang w:val="sr-Latn-CS"/>
        </w:rPr>
        <w:t xml:space="preserve"> ситуацијама</w:t>
      </w:r>
      <w:r w:rsidRPr="00715CE4">
        <w:rPr>
          <w:rFonts w:eastAsia="Calibri" w:cs="Arial"/>
          <w:lang w:val="sr-Cyrl-RS"/>
        </w:rPr>
        <w:t>/окончане ситуације</w:t>
      </w:r>
      <w:r w:rsidRPr="00715CE4">
        <w:rPr>
          <w:rFonts w:eastAsia="Calibri" w:cs="Arial"/>
          <w:lang w:val="sr-Latn-CS"/>
        </w:rPr>
        <w:t xml:space="preserve"> увећан</w:t>
      </w:r>
      <w:r w:rsidRPr="00715CE4">
        <w:rPr>
          <w:rFonts w:eastAsia="Calibri" w:cs="Arial"/>
        </w:rPr>
        <w:t>е</w:t>
      </w:r>
      <w:r w:rsidRPr="00715CE4">
        <w:rPr>
          <w:rFonts w:eastAsia="Calibri" w:cs="Arial"/>
          <w:lang w:val="sr-Latn-CS"/>
        </w:rPr>
        <w:t xml:space="preserve"> за припадајући порез на додату вредност</w:t>
      </w:r>
      <w:r w:rsidRPr="00715CE4">
        <w:rPr>
          <w:rFonts w:eastAsia="Calibri" w:cs="Arial"/>
          <w:lang w:val="sr-Cyrl-RS"/>
        </w:rPr>
        <w:t>,</w:t>
      </w:r>
      <w:r w:rsidRPr="00715CE4">
        <w:rPr>
          <w:rFonts w:eastAsia="Calibri" w:cs="Arial"/>
          <w:lang w:val="sr-Latn-CS"/>
        </w:rPr>
        <w:t xml:space="preserve"> испостављених на основу изведених количина уговорених радова и потписан</w:t>
      </w:r>
      <w:r w:rsidRPr="00715CE4">
        <w:rPr>
          <w:rFonts w:eastAsia="Calibri" w:cs="Arial"/>
          <w:lang w:val="sr-Cyrl-RS"/>
        </w:rPr>
        <w:t>ог</w:t>
      </w:r>
      <w:r w:rsidRPr="00715CE4">
        <w:rPr>
          <w:rFonts w:eastAsia="Calibri" w:cs="Arial"/>
          <w:lang w:val="sr-Latn-CS"/>
        </w:rPr>
        <w:t xml:space="preserve"> и оверен</w:t>
      </w:r>
      <w:r w:rsidRPr="00715CE4">
        <w:rPr>
          <w:rFonts w:eastAsia="Calibri" w:cs="Arial"/>
          <w:lang w:val="sr-Cyrl-RS"/>
        </w:rPr>
        <w:t>ог</w:t>
      </w:r>
      <w:r w:rsidRPr="00715CE4">
        <w:rPr>
          <w:rFonts w:eastAsia="Calibri" w:cs="Arial"/>
          <w:lang w:val="sr-Latn-CS"/>
        </w:rPr>
        <w:t xml:space="preserve"> </w:t>
      </w:r>
      <w:r w:rsidRPr="00715CE4">
        <w:rPr>
          <w:rFonts w:eastAsia="Calibri" w:cs="Arial"/>
          <w:lang w:val="sr-Cyrl-RS"/>
        </w:rPr>
        <w:t>Записника о изведним радовима</w:t>
      </w:r>
      <w:r w:rsidRPr="00715CE4">
        <w:rPr>
          <w:rFonts w:eastAsia="Calibri" w:cs="Arial"/>
          <w:lang w:val="sr-Latn-CS"/>
        </w:rPr>
        <w:t xml:space="preserve">, које су оверене од одговорних лица </w:t>
      </w:r>
      <w:r w:rsidRPr="00715CE4">
        <w:rPr>
          <w:rFonts w:eastAsia="Calibri" w:cs="Arial"/>
        </w:rPr>
        <w:t>У</w:t>
      </w:r>
      <w:r w:rsidRPr="00715CE4">
        <w:rPr>
          <w:rFonts w:eastAsia="Calibri" w:cs="Arial"/>
          <w:lang w:val="sr-Latn-CS"/>
        </w:rPr>
        <w:t>говорних страна, у</w:t>
      </w:r>
      <w:r w:rsidRPr="00715CE4">
        <w:rPr>
          <w:rFonts w:eastAsia="Calibri" w:cs="Arial"/>
        </w:rPr>
        <w:t xml:space="preserve"> законском</w:t>
      </w:r>
      <w:r w:rsidRPr="00715CE4">
        <w:rPr>
          <w:rFonts w:eastAsia="Calibri" w:cs="Arial"/>
          <w:lang w:val="sr-Latn-CS"/>
        </w:rPr>
        <w:t xml:space="preserve"> року до 45 дана од дана пријема истих на архиву Наручиоца.</w:t>
      </w:r>
    </w:p>
    <w:p w:rsidR="00CB73E1" w:rsidRDefault="00CB73E1" w:rsidP="00CB73E1">
      <w:pPr>
        <w:pStyle w:val="KDParagraf"/>
        <w:spacing w:before="0"/>
        <w:rPr>
          <w:rFonts w:eastAsia="Calibri" w:cs="Arial"/>
          <w:b/>
          <w:color w:val="00B0F0"/>
          <w:highlight w:val="green"/>
          <w:lang w:val="sr-Cyrl-RS"/>
        </w:rPr>
      </w:pPr>
    </w:p>
    <w:p w:rsidR="00CB73E1" w:rsidRPr="00715CE4" w:rsidRDefault="00CB73E1" w:rsidP="00CB73E1">
      <w:pPr>
        <w:pStyle w:val="KDParagraf"/>
        <w:spacing w:before="0"/>
        <w:rPr>
          <w:rFonts w:eastAsia="Calibri" w:cs="Arial"/>
          <w:b/>
        </w:rPr>
      </w:pPr>
      <w:r w:rsidRPr="00715CE4">
        <w:rPr>
          <w:rFonts w:eastAsia="Calibri" w:cs="Arial"/>
          <w:b/>
        </w:rPr>
        <w:t xml:space="preserve">Рачун мора да гласи на : </w:t>
      </w:r>
      <w:r w:rsidRPr="00715CE4">
        <w:rPr>
          <w:rFonts w:cs="Arial"/>
          <w:b/>
        </w:rPr>
        <w:t xml:space="preserve">Јавно предузеће „Електропривреда Србије“ Београд, царице Милице 2, ПИБ </w:t>
      </w:r>
      <w:r w:rsidRPr="00715CE4">
        <w:rPr>
          <w:rFonts w:cs="Arial"/>
          <w:b/>
          <w:lang w:val="sr-Cyrl-BA"/>
        </w:rPr>
        <w:t xml:space="preserve">103920327, </w:t>
      </w:r>
      <w:r w:rsidRPr="00715CE4">
        <w:rPr>
          <w:rFonts w:cs="Arial"/>
          <w:b/>
        </w:rPr>
        <w:t>Огранак ТЕНТ Београд-Обреновац, Богољуба Урошевића Црног 44</w:t>
      </w:r>
    </w:p>
    <w:p w:rsidR="00CB73E1" w:rsidRDefault="00CB73E1" w:rsidP="00CB73E1">
      <w:pPr>
        <w:pStyle w:val="KDParagraf"/>
        <w:spacing w:before="0"/>
        <w:rPr>
          <w:rFonts w:cs="Arial"/>
          <w:color w:val="000000" w:themeColor="text1"/>
        </w:rPr>
      </w:pPr>
      <w:r>
        <w:rPr>
          <w:rFonts w:cs="Arial"/>
        </w:rPr>
        <w:t xml:space="preserve">Рачун мора бити достављен на адресу Корисника: Јавно предузеће „Електропривреда Србије“ Београд, </w:t>
      </w:r>
      <w:r w:rsidRPr="00715CE4">
        <w:rPr>
          <w:rFonts w:cs="Arial"/>
        </w:rPr>
        <w:t>О</w:t>
      </w:r>
      <w:r>
        <w:rPr>
          <w:rFonts w:cs="Arial"/>
        </w:rPr>
        <w:t>гранак ТЕНТ,Богољуба Урошевића Црног 44 – 11 500 Обреновац, , са обавезним прилозима-</w:t>
      </w:r>
      <w:r>
        <w:rPr>
          <w:rFonts w:cs="Arial"/>
          <w:color w:val="000000" w:themeColor="text1"/>
        </w:rPr>
        <w:t xml:space="preserve">Записник о квалитативноми квантитативном  пријему </w:t>
      </w:r>
      <w:r>
        <w:rPr>
          <w:rFonts w:cs="Arial"/>
          <w:color w:val="000000" w:themeColor="text1"/>
          <w:lang w:val="sr-Cyrl-RS"/>
        </w:rPr>
        <w:t>изведених радова</w:t>
      </w:r>
      <w:r>
        <w:rPr>
          <w:rFonts w:cs="Arial"/>
          <w:color w:val="000000" w:themeColor="text1"/>
        </w:rPr>
        <w:t xml:space="preserve">, са читко написаним именом и презименом и потписом овлашћеног лица </w:t>
      </w:r>
      <w:r>
        <w:rPr>
          <w:rFonts w:cs="Arial"/>
          <w:color w:val="000000" w:themeColor="text1"/>
          <w:lang w:val="sr-Cyrl-RS"/>
        </w:rPr>
        <w:t>Наручиоца</w:t>
      </w:r>
      <w:r>
        <w:rPr>
          <w:rFonts w:cs="Arial"/>
          <w:color w:val="000000" w:themeColor="text1"/>
        </w:rPr>
        <w:t>.</w:t>
      </w:r>
    </w:p>
    <w:p w:rsidR="00F84843" w:rsidRPr="00F84843" w:rsidRDefault="00F84843" w:rsidP="00F84843">
      <w:pPr>
        <w:spacing w:before="0"/>
        <w:rPr>
          <w:rFonts w:eastAsia="Calibri" w:cs="Arial"/>
          <w:lang w:val="sr-Cyrl-RS"/>
        </w:rPr>
      </w:pPr>
      <w:r w:rsidRPr="008B192C">
        <w:rPr>
          <w:rFonts w:eastAsia="Calibri" w:cs="Arial"/>
        </w:rPr>
        <w:t>У испостављен</w:t>
      </w:r>
      <w:r>
        <w:rPr>
          <w:rFonts w:eastAsia="Calibri" w:cs="Arial"/>
          <w:lang w:val="sr-Cyrl-RS"/>
        </w:rPr>
        <w:t>и</w:t>
      </w:r>
      <w:r w:rsidRPr="008B192C">
        <w:rPr>
          <w:rFonts w:eastAsia="Calibri" w:cs="Arial"/>
        </w:rPr>
        <w:t xml:space="preserve">м </w:t>
      </w:r>
      <w:r>
        <w:rPr>
          <w:rFonts w:eastAsia="Calibri" w:cs="Arial"/>
          <w:lang w:val="sr-Cyrl-RS"/>
        </w:rPr>
        <w:t>привременим ситуацијама/окончана ситуација</w:t>
      </w:r>
      <w:r w:rsidRPr="008B192C">
        <w:rPr>
          <w:rFonts w:eastAsia="Calibri" w:cs="Arial"/>
        </w:rPr>
        <w:t xml:space="preserve">, </w:t>
      </w:r>
      <w:r>
        <w:rPr>
          <w:rFonts w:eastAsia="Calibri" w:cs="Arial"/>
          <w:lang w:val="sr-Cyrl-RS"/>
        </w:rPr>
        <w:t xml:space="preserve">Извођач радова </w:t>
      </w:r>
      <w:r w:rsidRPr="008B192C">
        <w:rPr>
          <w:rFonts w:eastAsia="Calibri" w:cs="Arial"/>
        </w:rPr>
        <w:t xml:space="preserve">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w:t>
      </w:r>
      <w:r>
        <w:rPr>
          <w:rFonts w:eastAsia="Calibri" w:cs="Arial"/>
          <w:lang w:val="sr-Cyrl-RS"/>
        </w:rPr>
        <w:t>Привремене ситуацијаме/окончана ситуација</w:t>
      </w:r>
      <w:r w:rsidRPr="008B192C">
        <w:rPr>
          <w:rFonts w:eastAsia="Calibri" w:cs="Arial"/>
        </w:rPr>
        <w:t xml:space="preserve">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B73E1" w:rsidRDefault="00CB73E1" w:rsidP="00CB73E1">
      <w:pPr>
        <w:rPr>
          <w:rFonts w:eastAsia="Arial Unicode MS"/>
          <w:lang w:val="sr-Cyrl-CS"/>
        </w:rPr>
      </w:pPr>
      <w:r>
        <w:rPr>
          <w:rFonts w:eastAsia="Arial Unicode MS"/>
        </w:rPr>
        <w:t>Сва п</w:t>
      </w:r>
      <w:r>
        <w:rPr>
          <w:rFonts w:eastAsia="Arial Unicode MS"/>
          <w:lang w:val="sr-Cyrl-CS"/>
        </w:rPr>
        <w:t>лаћањ</w:t>
      </w:r>
      <w:r>
        <w:rPr>
          <w:rFonts w:eastAsia="Arial Unicode MS"/>
        </w:rPr>
        <w:t>а</w:t>
      </w:r>
      <w:r>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CB73E1" w:rsidRDefault="00CB73E1" w:rsidP="00CB73E1">
      <w:pPr>
        <w:rPr>
          <w:rFonts w:eastAsia="Arial Unicode MS"/>
        </w:rPr>
      </w:pPr>
      <w:r>
        <w:rPr>
          <w:rFonts w:eastAsia="Arial Unicode MS"/>
        </w:rPr>
        <w:t>У привременој ситуацији, за изведене радове, невести ознаку делатности прописане Уредбом о класификацији делат</w:t>
      </w:r>
      <w:r w:rsidR="00046762">
        <w:rPr>
          <w:rFonts w:eastAsia="Arial Unicode MS"/>
        </w:rPr>
        <w:t>ности из области грађевинарства</w:t>
      </w:r>
      <w:r>
        <w:rPr>
          <w:rFonts w:eastAsia="Arial Unicode MS"/>
        </w:rPr>
        <w:t>.</w:t>
      </w:r>
    </w:p>
    <w:p w:rsidR="00CB73E1" w:rsidRDefault="00CB73E1" w:rsidP="00CB73E1">
      <w:pPr>
        <w:rPr>
          <w:rFonts w:eastAsia="Arial Unicode MS"/>
          <w:lang w:val="sr-Cyrl-CS"/>
        </w:rPr>
      </w:pPr>
      <w:r>
        <w:rPr>
          <w:rFonts w:eastAsia="Arial Unicode MS"/>
        </w:rPr>
        <w:t>Привремене месечне и окончане с</w:t>
      </w:r>
      <w:r>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Pr>
          <w:rFonts w:eastAsia="Arial Unicode MS"/>
        </w:rPr>
        <w:t>И</w:t>
      </w:r>
      <w:r>
        <w:rPr>
          <w:rFonts w:eastAsia="Arial Unicode MS"/>
          <w:lang w:val="sr-Cyrl-CS"/>
        </w:rPr>
        <w:t>звођача радова и надзорног органа, у складу са Законом о планирању и изградњи.</w:t>
      </w:r>
    </w:p>
    <w:p w:rsidR="00CB73E1" w:rsidRDefault="00CB73E1" w:rsidP="00CB73E1">
      <w:pPr>
        <w:rPr>
          <w:rFonts w:eastAsia="Arial Unicode MS"/>
          <w:lang w:val="sr-Cyrl-CS"/>
        </w:rPr>
      </w:pPr>
      <w:r>
        <w:rPr>
          <w:rFonts w:eastAsia="Arial Unicode MS"/>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CB73E1" w:rsidRDefault="00CB73E1" w:rsidP="00CB73E1">
      <w:pPr>
        <w:rPr>
          <w:rFonts w:eastAsia="Arial Unicode MS"/>
          <w:lang w:val="sr-Cyrl-CS"/>
        </w:rPr>
      </w:pPr>
      <w:r>
        <w:rPr>
          <w:rFonts w:eastAsia="Arial Unicode MS"/>
          <w:lang w:val="sr-Cyrl-CS"/>
        </w:rPr>
        <w:lastRenderedPageBreak/>
        <w:t>Плаћање ће се вршити у динарима</w:t>
      </w:r>
      <w:r>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B45BC2" w:rsidRPr="00DB64EA" w:rsidRDefault="00873EBD" w:rsidP="00B45BC2">
      <w:pPr>
        <w:jc w:val="center"/>
        <w:rPr>
          <w:rFonts w:eastAsia="Arial Unicode MS"/>
          <w:b/>
          <w:lang w:val="sr-Cyrl-CS"/>
        </w:rPr>
      </w:pPr>
      <w:r w:rsidRPr="00DB64EA">
        <w:rPr>
          <w:rFonts w:eastAsia="Arial Unicode MS"/>
          <w:b/>
          <w:lang w:val="sr-Cyrl-CS"/>
        </w:rPr>
        <w:t>Члан 7.</w:t>
      </w:r>
    </w:p>
    <w:p w:rsidR="00FB5A53" w:rsidRPr="009A2651" w:rsidRDefault="00FB5A53" w:rsidP="00061C9F">
      <w:pPr>
        <w:numPr>
          <w:ilvl w:val="0"/>
          <w:numId w:val="16"/>
        </w:numPr>
        <w:rPr>
          <w:rFonts w:eastAsia="Arial Unicode MS"/>
          <w:lang w:val="sr-Latn-CS"/>
        </w:rPr>
      </w:pPr>
      <w:r w:rsidRPr="009A2651">
        <w:rPr>
          <w:rFonts w:eastAsia="Arial Unicode MS"/>
          <w:lang w:val="sr-Latn-CS"/>
        </w:rPr>
        <w:t>Банкарска гаранција за добро извршење посла</w:t>
      </w:r>
    </w:p>
    <w:p w:rsidR="00FB5A53" w:rsidRPr="00715CE4" w:rsidRDefault="00FB5A53" w:rsidP="00FB5A53">
      <w:pPr>
        <w:rPr>
          <w:rFonts w:eastAsia="Arial Unicode MS"/>
          <w:lang w:val="sr-Cyrl-CS"/>
        </w:rPr>
      </w:pPr>
      <w:r w:rsidRPr="00715CE4">
        <w:rPr>
          <w:rFonts w:eastAsia="Arial Unicode MS"/>
          <w:lang w:val="sr-Cyrl-CS"/>
        </w:rPr>
        <w:t xml:space="preserve">Извођач </w:t>
      </w:r>
      <w:r w:rsidRPr="00715CE4">
        <w:rPr>
          <w:rFonts w:eastAsia="Arial Unicode MS"/>
        </w:rPr>
        <w:t xml:space="preserve">радова </w:t>
      </w:r>
      <w:r w:rsidRPr="00715CE4">
        <w:rPr>
          <w:rFonts w:eastAsia="Arial Unicode MS"/>
          <w:lang w:val="sr-Cyrl-CS"/>
        </w:rPr>
        <w:t>се обавезује да у року од 1</w:t>
      </w:r>
      <w:r w:rsidR="009A2651" w:rsidRPr="00715CE4">
        <w:rPr>
          <w:rFonts w:eastAsia="Arial Unicode MS"/>
          <w:lang w:val="sr-Cyrl-CS"/>
        </w:rPr>
        <w:t>5</w:t>
      </w:r>
      <w:r w:rsidRPr="00715CE4">
        <w:rPr>
          <w:rFonts w:eastAsia="Arial Unicode MS"/>
          <w:lang w:val="sr-Cyrl-CS"/>
        </w:rPr>
        <w:t xml:space="preserve"> дана од дана обостраног потписивања  </w:t>
      </w:r>
      <w:r w:rsidRPr="00715CE4">
        <w:rPr>
          <w:rFonts w:eastAsia="Arial Unicode MS"/>
        </w:rPr>
        <w:t xml:space="preserve">овог </w:t>
      </w:r>
      <w:r w:rsidRPr="00715CE4">
        <w:rPr>
          <w:rFonts w:eastAsia="Arial Unicode MS"/>
          <w:lang w:val="sr-Cyrl-CS"/>
        </w:rPr>
        <w:t xml:space="preserve">Уговора од законских заступника </w:t>
      </w:r>
      <w:r w:rsidRPr="00715CE4">
        <w:rPr>
          <w:rFonts w:eastAsia="Arial Unicode MS"/>
        </w:rPr>
        <w:t>У</w:t>
      </w:r>
      <w:r w:rsidRPr="00715CE4">
        <w:rPr>
          <w:rFonts w:eastAsia="Arial Unicode MS"/>
          <w:lang w:val="sr-Cyrl-CS"/>
        </w:rPr>
        <w:t xml:space="preserve">говорних страна, Наручиоцу достави  банкарску гаранцију за добро извршење посла. </w:t>
      </w:r>
    </w:p>
    <w:p w:rsidR="00FB5A53" w:rsidRPr="00715CE4" w:rsidRDefault="00FB5A53" w:rsidP="00FB5A53">
      <w:pPr>
        <w:rPr>
          <w:rFonts w:eastAsia="Arial Unicode MS"/>
          <w:lang w:val="sr-Cyrl-CS"/>
        </w:rPr>
      </w:pPr>
      <w:r w:rsidRPr="00715CE4">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w:t>
      </w:r>
      <w:r w:rsidR="001F0CE3" w:rsidRPr="00715CE4">
        <w:rPr>
          <w:rFonts w:eastAsia="Arial Unicode MS"/>
          <w:lang w:val="sr-Cyrl-CS"/>
        </w:rPr>
        <w:t>сти без ПДВ-а, са роком важења 3</w:t>
      </w:r>
      <w:r w:rsidRPr="00715CE4">
        <w:rPr>
          <w:rFonts w:eastAsia="Arial Unicode MS"/>
          <w:lang w:val="sr-Cyrl-CS"/>
        </w:rPr>
        <w:t>0 (</w:t>
      </w:r>
      <w:r w:rsidR="001F0CE3" w:rsidRPr="00715CE4">
        <w:rPr>
          <w:rFonts w:eastAsia="Arial Unicode MS"/>
          <w:lang w:val="sr-Cyrl-CS"/>
        </w:rPr>
        <w:t>три</w:t>
      </w:r>
      <w:r w:rsidRPr="00715CE4">
        <w:rPr>
          <w:rFonts w:eastAsia="Arial Unicode MS"/>
          <w:lang w:val="sr-Cyrl-CS"/>
        </w:rPr>
        <w:t>десет) календарских дана дужим од уговореног рока завршетка посла.</w:t>
      </w:r>
    </w:p>
    <w:p w:rsidR="00FB5A53" w:rsidRPr="00715CE4" w:rsidRDefault="00FB5A53" w:rsidP="00FB5A53">
      <w:pPr>
        <w:rPr>
          <w:rFonts w:eastAsia="Arial Unicode MS"/>
          <w:lang w:val="sr-Cyrl-CS"/>
        </w:rPr>
      </w:pPr>
      <w:r w:rsidRPr="00715CE4">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715CE4">
        <w:rPr>
          <w:rFonts w:eastAsia="Arial Unicode MS"/>
        </w:rPr>
        <w:t>У</w:t>
      </w:r>
      <w:r w:rsidRPr="00715CE4">
        <w:rPr>
          <w:rFonts w:eastAsia="Arial Unicode MS"/>
          <w:lang w:val="sr-Cyrl-CS"/>
        </w:rPr>
        <w:t>говор неће производити правно дејство.</w:t>
      </w:r>
    </w:p>
    <w:p w:rsidR="00FB5A53" w:rsidRPr="00715CE4" w:rsidRDefault="00FB5A53" w:rsidP="00FB5A53">
      <w:pPr>
        <w:rPr>
          <w:rFonts w:eastAsia="Arial Unicode MS"/>
          <w:lang w:val="sr-Cyrl-CS"/>
        </w:rPr>
      </w:pPr>
      <w:r w:rsidRPr="00715CE4">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715CE4">
        <w:rPr>
          <w:rFonts w:eastAsia="Arial Unicode MS"/>
        </w:rPr>
        <w:t xml:space="preserve">Уговорених радова </w:t>
      </w:r>
      <w:r w:rsidRPr="00715CE4">
        <w:rPr>
          <w:rFonts w:eastAsia="Arial Unicode MS"/>
          <w:lang w:val="sr-Cyrl-CS"/>
        </w:rPr>
        <w:t>предвиђених овим Уговором.</w:t>
      </w:r>
    </w:p>
    <w:p w:rsidR="00FB5A53" w:rsidRPr="00715CE4" w:rsidRDefault="00FB5A53" w:rsidP="00FB5A53">
      <w:pPr>
        <w:rPr>
          <w:rFonts w:eastAsia="Arial Unicode MS"/>
          <w:lang w:val="sr-Cyrl-CS"/>
        </w:rPr>
      </w:pPr>
      <w:r w:rsidRPr="00715CE4">
        <w:rPr>
          <w:rFonts w:eastAsia="Arial Unicode MS"/>
          <w:lang w:val="sr-Cyrl-CS"/>
        </w:rPr>
        <w:t xml:space="preserve">Ако за време трајања </w:t>
      </w:r>
      <w:r w:rsidRPr="00715CE4">
        <w:rPr>
          <w:rFonts w:eastAsia="Arial Unicode MS"/>
        </w:rPr>
        <w:t>У</w:t>
      </w:r>
      <w:r w:rsidRPr="00715CE4">
        <w:rPr>
          <w:rFonts w:eastAsia="Arial Unicode MS"/>
          <w:lang w:val="sr-Cyrl-CS"/>
        </w:rPr>
        <w:t xml:space="preserve">говора </w:t>
      </w:r>
      <w:r w:rsidRPr="00715CE4">
        <w:rPr>
          <w:rFonts w:eastAsia="Arial Unicode MS"/>
        </w:rPr>
        <w:t xml:space="preserve">дође до </w:t>
      </w:r>
      <w:r w:rsidRPr="00715CE4">
        <w:rPr>
          <w:rFonts w:eastAsia="Arial Unicode MS"/>
          <w:lang w:val="sr-Cyrl-CS"/>
        </w:rPr>
        <w:t>промене роков</w:t>
      </w:r>
      <w:r w:rsidRPr="00715CE4">
        <w:rPr>
          <w:rFonts w:eastAsia="Arial Unicode MS"/>
        </w:rPr>
        <w:t>а</w:t>
      </w:r>
      <w:r w:rsidRPr="00715CE4">
        <w:rPr>
          <w:rFonts w:eastAsia="Arial Unicode MS"/>
          <w:lang w:val="sr-Cyrl-CS"/>
        </w:rPr>
        <w:t xml:space="preserve"> за извршење уговор</w:t>
      </w:r>
      <w:r w:rsidRPr="00715CE4">
        <w:rPr>
          <w:rFonts w:eastAsia="Arial Unicode MS"/>
        </w:rPr>
        <w:t>ених радова</w:t>
      </w:r>
      <w:r w:rsidRPr="00715CE4">
        <w:rPr>
          <w:rFonts w:eastAsia="Arial Unicode MS"/>
          <w:lang w:val="sr-Cyrl-CS"/>
        </w:rPr>
        <w:t>, важност банкарске гаранције за добро извршење посла мора да се продужи.</w:t>
      </w:r>
    </w:p>
    <w:p w:rsidR="00FB5A53" w:rsidRPr="00715CE4" w:rsidRDefault="00FB5A53" w:rsidP="00FB5A53">
      <w:pPr>
        <w:rPr>
          <w:rFonts w:eastAsia="Arial Unicode MS"/>
          <w:lang w:val="sr-Cyrl-CS"/>
        </w:rPr>
      </w:pPr>
      <w:r w:rsidRPr="00715CE4">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715CE4" w:rsidRDefault="00FB5A53" w:rsidP="00FB5A53">
      <w:pPr>
        <w:rPr>
          <w:rFonts w:eastAsia="Arial Unicode MS"/>
          <w:lang w:val="sr-Cyrl-CS"/>
        </w:rPr>
      </w:pPr>
      <w:r w:rsidRPr="00715CE4">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715CE4" w:rsidRDefault="00FB5A53" w:rsidP="00FB5A53">
      <w:pPr>
        <w:rPr>
          <w:rFonts w:eastAsia="Arial Unicode MS"/>
          <w:lang w:val="sr-Cyrl-CS"/>
        </w:rPr>
      </w:pPr>
      <w:r w:rsidRPr="00715CE4">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715CE4" w:rsidRDefault="00FB5A53" w:rsidP="00FB5A53">
      <w:pPr>
        <w:rPr>
          <w:rFonts w:eastAsia="Arial Unicode MS"/>
          <w:lang w:val="sr-Cyrl-CS"/>
        </w:rPr>
      </w:pPr>
      <w:r w:rsidRPr="00715CE4">
        <w:rPr>
          <w:rFonts w:eastAsia="Arial Unicode MS"/>
          <w:lang w:val="sr-Cyrl-CS"/>
        </w:rPr>
        <w:t xml:space="preserve">У случају да </w:t>
      </w:r>
      <w:r w:rsidRPr="00715CE4">
        <w:rPr>
          <w:rFonts w:eastAsia="Arial Unicode MS"/>
        </w:rPr>
        <w:t>Извођач радова</w:t>
      </w:r>
      <w:r w:rsidRPr="00715CE4">
        <w:rPr>
          <w:rFonts w:eastAsia="Arial Unicode MS"/>
          <w:lang w:val="sr-Cyrl-CS"/>
        </w:rPr>
        <w:t xml:space="preserve"> поднесе банкарску гаранцију стране банке, </w:t>
      </w:r>
      <w:r w:rsidRPr="00715CE4">
        <w:rPr>
          <w:rFonts w:eastAsia="Arial Unicode MS"/>
        </w:rPr>
        <w:t xml:space="preserve">Извођач радова </w:t>
      </w:r>
      <w:r w:rsidRPr="00715CE4">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B5A53" w:rsidRPr="00715CE4" w:rsidRDefault="00FB5A53" w:rsidP="00FB5A53">
      <w:pPr>
        <w:rPr>
          <w:rFonts w:eastAsia="Arial Unicode MS"/>
          <w:lang w:val="sr-Cyrl-CS"/>
        </w:rPr>
      </w:pPr>
    </w:p>
    <w:p w:rsidR="00FB5A53" w:rsidRPr="00715CE4" w:rsidRDefault="00CB73E1" w:rsidP="0093445F">
      <w:pPr>
        <w:ind w:left="1080"/>
        <w:rPr>
          <w:rFonts w:eastAsia="Arial Unicode MS"/>
          <w:lang w:val="sr-Latn-CS"/>
        </w:rPr>
      </w:pPr>
      <w:r w:rsidRPr="00715CE4">
        <w:rPr>
          <w:rFonts w:eastAsia="Arial Unicode MS"/>
          <w:lang w:val="sr-Cyrl-RS"/>
        </w:rPr>
        <w:t>2</w:t>
      </w:r>
      <w:r w:rsidR="0093445F" w:rsidRPr="00715CE4">
        <w:rPr>
          <w:rFonts w:eastAsia="Arial Unicode MS"/>
        </w:rPr>
        <w:t>.</w:t>
      </w:r>
      <w:r w:rsidR="00FB5A53" w:rsidRPr="00715CE4">
        <w:rPr>
          <w:rFonts w:eastAsia="Arial Unicode MS"/>
          <w:lang w:val="sr-Latn-CS"/>
        </w:rPr>
        <w:t>Банкарска гаранција за отклањање грешака у гарантном року</w:t>
      </w:r>
    </w:p>
    <w:p w:rsidR="00FB5A53" w:rsidRPr="00715CE4" w:rsidRDefault="00FB5A53" w:rsidP="00FB5A53">
      <w:pPr>
        <w:rPr>
          <w:rFonts w:eastAsia="Arial Unicode MS"/>
          <w:lang w:val="sr-Cyrl-CS"/>
        </w:rPr>
      </w:pPr>
      <w:r w:rsidRPr="00715CE4">
        <w:rPr>
          <w:rFonts w:eastAsia="Arial Unicode MS"/>
          <w:lang w:val="sr-Cyrl-C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715CE4">
        <w:rPr>
          <w:rFonts w:eastAsia="Arial Unicode MS"/>
        </w:rPr>
        <w:t xml:space="preserve">радова </w:t>
      </w:r>
      <w:r w:rsidRPr="00715CE4">
        <w:rPr>
          <w:rFonts w:eastAsia="Arial Unicode MS"/>
          <w:lang w:val="sr-Cyrl-CS"/>
        </w:rPr>
        <w:t>преда Наручиоцу банкарску гаранцију за отклањање недостатака у гарантном року.</w:t>
      </w:r>
    </w:p>
    <w:p w:rsidR="00FB5A53" w:rsidRPr="00715CE4" w:rsidRDefault="00FB5A53" w:rsidP="00FB5A53">
      <w:pPr>
        <w:rPr>
          <w:rFonts w:eastAsia="Arial Unicode MS"/>
          <w:lang w:val="sr-Cyrl-CS"/>
        </w:rPr>
      </w:pPr>
      <w:r w:rsidRPr="00715CE4">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w:t>
      </w:r>
      <w:r w:rsidR="001F0CE3" w:rsidRPr="00715CE4">
        <w:rPr>
          <w:rFonts w:eastAsia="Arial Unicode MS"/>
          <w:lang w:val="sr-Cyrl-CS"/>
        </w:rPr>
        <w:t>чунатог ПДВ-а, са роком важења 3</w:t>
      </w:r>
      <w:r w:rsidRPr="00715CE4">
        <w:rPr>
          <w:rFonts w:eastAsia="Arial Unicode MS"/>
          <w:lang w:val="sr-Cyrl-CS"/>
        </w:rPr>
        <w:t>0 (</w:t>
      </w:r>
      <w:r w:rsidR="001F0CE3" w:rsidRPr="00715CE4">
        <w:rPr>
          <w:rFonts w:eastAsia="Arial Unicode MS"/>
          <w:lang w:val="sr-Cyrl-CS"/>
        </w:rPr>
        <w:t>три</w:t>
      </w:r>
      <w:r w:rsidRPr="00715CE4">
        <w:rPr>
          <w:rFonts w:eastAsia="Arial Unicode MS"/>
          <w:lang w:val="sr-Cyrl-CS"/>
        </w:rPr>
        <w:t>десет) календарских дана дужим од истека гарантног рока.</w:t>
      </w:r>
    </w:p>
    <w:p w:rsidR="00FB5A53" w:rsidRPr="00715CE4" w:rsidRDefault="00FB5A53" w:rsidP="00FB5A53">
      <w:pPr>
        <w:rPr>
          <w:rFonts w:eastAsia="Arial Unicode MS"/>
          <w:lang w:val="sr-Cyrl-CS"/>
        </w:rPr>
      </w:pPr>
      <w:r w:rsidRPr="00715CE4">
        <w:rPr>
          <w:rFonts w:eastAsia="Arial Unicode MS"/>
          <w:lang w:val="sr-Cyrl-CS"/>
        </w:rPr>
        <w:t xml:space="preserve">Ако се за време трајања </w:t>
      </w:r>
      <w:r w:rsidRPr="00715CE4">
        <w:rPr>
          <w:rFonts w:eastAsia="Arial Unicode MS"/>
        </w:rPr>
        <w:t>овог У</w:t>
      </w:r>
      <w:r w:rsidRPr="00715CE4">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FB5A53" w:rsidRPr="00715CE4" w:rsidRDefault="00FB5A53" w:rsidP="00FB5A53">
      <w:pPr>
        <w:rPr>
          <w:rFonts w:eastAsia="Arial Unicode MS"/>
          <w:lang w:val="sr-Cyrl-CS"/>
        </w:rPr>
      </w:pPr>
      <w:r w:rsidRPr="00715CE4">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715CE4" w:rsidRDefault="00FB5A53" w:rsidP="00FB5A53">
      <w:pPr>
        <w:rPr>
          <w:rFonts w:eastAsia="Arial Unicode MS"/>
          <w:lang w:val="sr-Cyrl-CS"/>
        </w:rPr>
      </w:pPr>
      <w:r w:rsidRPr="00715CE4">
        <w:rPr>
          <w:rFonts w:eastAsia="Arial Unicode MS"/>
          <w:lang w:val="sr-Cyrl-CS"/>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715CE4" w:rsidRDefault="00FB5A53" w:rsidP="00FB5A53">
      <w:pPr>
        <w:rPr>
          <w:rFonts w:eastAsia="Arial Unicode MS"/>
          <w:lang w:val="sr-Cyrl-CS"/>
        </w:rPr>
      </w:pPr>
      <w:r w:rsidRPr="00715CE4">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715CE4" w:rsidRDefault="00FB5A53" w:rsidP="00FB5A53">
      <w:pPr>
        <w:rPr>
          <w:rFonts w:eastAsia="Arial Unicode MS"/>
          <w:lang w:val="sr-Cyrl-CS"/>
        </w:rPr>
      </w:pPr>
      <w:r w:rsidRPr="00715CE4">
        <w:rPr>
          <w:rFonts w:eastAsia="Arial Unicode MS"/>
          <w:lang w:val="sr-Cyrl-CS"/>
        </w:rPr>
        <w:t xml:space="preserve">У случају да </w:t>
      </w:r>
      <w:r w:rsidRPr="00715CE4">
        <w:rPr>
          <w:rFonts w:eastAsia="Arial Unicode MS"/>
        </w:rPr>
        <w:t xml:space="preserve">Извођач радова </w:t>
      </w:r>
      <w:r w:rsidRPr="00715CE4">
        <w:rPr>
          <w:rFonts w:eastAsia="Arial Unicode MS"/>
          <w:lang w:val="sr-Cyrl-CS"/>
        </w:rPr>
        <w:t xml:space="preserve">поднесе банкарску гаранцију стране банке, </w:t>
      </w:r>
      <w:r w:rsidRPr="00715CE4">
        <w:rPr>
          <w:rFonts w:eastAsia="Arial Unicode MS"/>
        </w:rPr>
        <w:t xml:space="preserve">Извођач радова </w:t>
      </w:r>
      <w:r w:rsidRPr="00715CE4">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B5A53" w:rsidRPr="00715CE4" w:rsidRDefault="00FB5A53" w:rsidP="00FB5A53">
      <w:pPr>
        <w:rPr>
          <w:rFonts w:eastAsia="Arial Unicode MS"/>
          <w:lang w:val="sr-Cyrl-CS"/>
        </w:rPr>
      </w:pPr>
      <w:r w:rsidRPr="00715CE4">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715CE4">
        <w:rPr>
          <w:rFonts w:eastAsia="Arial Unicode MS"/>
        </w:rPr>
        <w:t xml:space="preserve"> става 1. овог чла</w:t>
      </w:r>
      <w:r w:rsidR="00712292" w:rsidRPr="00715CE4">
        <w:rPr>
          <w:rFonts w:eastAsia="Arial Unicode MS"/>
        </w:rPr>
        <w:t>н</w:t>
      </w:r>
      <w:r w:rsidRPr="00715CE4">
        <w:rPr>
          <w:rFonts w:eastAsia="Arial Unicode MS"/>
        </w:rPr>
        <w:t>а</w:t>
      </w:r>
      <w:r w:rsidRPr="00715CE4">
        <w:rPr>
          <w:rFonts w:eastAsia="Arial Unicode MS"/>
          <w:lang w:val="sr-Cyrl-CS"/>
        </w:rPr>
        <w:t xml:space="preserve">,  Наручилац има право да реализује поднету банкарску гаранцију за добро извршење посла.  </w:t>
      </w:r>
    </w:p>
    <w:p w:rsidR="00FB5A53" w:rsidRPr="00715CE4" w:rsidRDefault="00FB5A53" w:rsidP="00FB5A53">
      <w:pPr>
        <w:rPr>
          <w:rFonts w:eastAsia="Arial Unicode MS"/>
          <w:lang w:val="sr-Cyrl-CS"/>
        </w:rPr>
      </w:pPr>
      <w:r w:rsidRPr="00715CE4">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9A2651" w:rsidRDefault="00873EBD" w:rsidP="00873EBD">
      <w:pPr>
        <w:rPr>
          <w:rFonts w:eastAsia="Arial Unicode MS"/>
          <w:color w:val="00B0F0"/>
          <w:lang w:val="sr-Cyrl-C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од </w:t>
      </w:r>
      <w:r w:rsidR="009A2651" w:rsidRPr="009A2651">
        <w:rPr>
          <w:rFonts w:eastAsia="Arial Unicode MS"/>
          <w:lang w:val="sr-Cyrl-CS"/>
        </w:rPr>
        <w:t>160</w:t>
      </w:r>
      <w:r w:rsidRPr="009A2651">
        <w:rPr>
          <w:rFonts w:eastAsia="Arial Unicode MS"/>
          <w:lang w:val="sr-Cyrl-CS"/>
        </w:rPr>
        <w:t xml:space="preserve"> </w:t>
      </w:r>
      <w:r w:rsidR="009A2651" w:rsidRPr="009A2651">
        <w:rPr>
          <w:rFonts w:eastAsia="Arial Unicode MS"/>
          <w:lang w:val="sr-Cyrl-CS"/>
        </w:rPr>
        <w:t>дана</w:t>
      </w:r>
      <w:r w:rsidR="001D38D8" w:rsidRPr="009A2651">
        <w:rPr>
          <w:rFonts w:eastAsia="Arial Unicode MS"/>
          <w:lang w:val="sr-Cyrl-CS"/>
        </w:rPr>
        <w:t xml:space="preserve"> од дана </w:t>
      </w:r>
      <w:r w:rsidR="002B71A4">
        <w:rPr>
          <w:rFonts w:eastAsia="Arial Unicode MS"/>
          <w:lang w:val="sr-Cyrl-CS"/>
        </w:rPr>
        <w:t>обострано</w:t>
      </w:r>
      <w:r w:rsidR="002B71A4">
        <w:rPr>
          <w:rFonts w:eastAsia="Arial Unicode MS"/>
          <w:lang w:val="sr-Cyrl-RS"/>
        </w:rPr>
        <w:t>г</w:t>
      </w:r>
      <w:r w:rsidR="009A2651" w:rsidRPr="009A2651">
        <w:rPr>
          <w:rFonts w:eastAsia="Arial Unicode MS"/>
          <w:lang w:val="sr-Cyrl-CS"/>
        </w:rPr>
        <w:t xml:space="preserve"> потписивања уговора.</w:t>
      </w:r>
    </w:p>
    <w:p w:rsidR="000809B5" w:rsidRPr="000809B5" w:rsidRDefault="000809B5" w:rsidP="000809B5">
      <w:pPr>
        <w:spacing w:before="0"/>
        <w:jc w:val="left"/>
        <w:rPr>
          <w:rFonts w:eastAsia="TimesNewRomanPSMT" w:cs="Arial"/>
          <w:bCs/>
          <w:lang w:val="sr-Cyrl-RS"/>
        </w:rPr>
      </w:pPr>
      <w:r w:rsidRPr="00A516B5">
        <w:rPr>
          <w:rFonts w:cs="Arial"/>
          <w:b/>
          <w:color w:val="000000" w:themeColor="text1"/>
          <w:lang w:val="sr-Cyrl-CS" w:eastAsia="zh-CN"/>
        </w:rPr>
        <w:t>М</w:t>
      </w:r>
      <w:r w:rsidRPr="00A516B5">
        <w:rPr>
          <w:rFonts w:cs="Arial"/>
          <w:b/>
          <w:color w:val="000000" w:themeColor="text1"/>
          <w:lang w:eastAsia="zh-CN"/>
        </w:rPr>
        <w:t xml:space="preserve">есто извршења: Огранак ТЕНТ, локација </w:t>
      </w:r>
      <w:r w:rsidRPr="00A516B5">
        <w:rPr>
          <w:rFonts w:cs="Arial"/>
          <w:b/>
          <w:color w:val="000000" w:themeColor="text1"/>
          <w:lang w:val="sr-Cyrl-RS" w:eastAsia="zh-CN"/>
        </w:rPr>
        <w:t>ЖТ ТЕНТ</w:t>
      </w:r>
      <w:r w:rsidRPr="00A516B5">
        <w:rPr>
          <w:rFonts w:cs="Arial"/>
          <w:b/>
          <w:color w:val="000000" w:themeColor="text1"/>
          <w:lang w:eastAsia="zh-CN"/>
        </w:rPr>
        <w:t xml:space="preserve"> </w:t>
      </w:r>
      <w:r>
        <w:rPr>
          <w:rFonts w:eastAsia="TimesNewRomanPSMT" w:cs="Arial"/>
          <w:bCs/>
          <w:lang w:val="sr-Cyrl-RS"/>
        </w:rPr>
        <w:t>– ЕВП Бргуле.</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061C9F">
      <w:pPr>
        <w:numPr>
          <w:ilvl w:val="0"/>
          <w:numId w:val="17"/>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061C9F">
      <w:pPr>
        <w:numPr>
          <w:ilvl w:val="0"/>
          <w:numId w:val="17"/>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061C9F">
      <w:pPr>
        <w:numPr>
          <w:ilvl w:val="0"/>
          <w:numId w:val="18"/>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061C9F">
      <w:pPr>
        <w:numPr>
          <w:ilvl w:val="0"/>
          <w:numId w:val="18"/>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061C9F">
      <w:pPr>
        <w:numPr>
          <w:ilvl w:val="0"/>
          <w:numId w:val="18"/>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061C9F">
      <w:pPr>
        <w:numPr>
          <w:ilvl w:val="0"/>
          <w:numId w:val="18"/>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061C9F">
      <w:pPr>
        <w:numPr>
          <w:ilvl w:val="0"/>
          <w:numId w:val="18"/>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061C9F">
      <w:pPr>
        <w:numPr>
          <w:ilvl w:val="0"/>
          <w:numId w:val="18"/>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061C9F">
      <w:pPr>
        <w:numPr>
          <w:ilvl w:val="0"/>
          <w:numId w:val="18"/>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061C9F">
      <w:pPr>
        <w:numPr>
          <w:ilvl w:val="0"/>
          <w:numId w:val="18"/>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w:t>
      </w:r>
      <w:r w:rsidRPr="008377FF">
        <w:rPr>
          <w:rFonts w:eastAsia="Arial Unicode MS"/>
        </w:rPr>
        <w:lastRenderedPageBreak/>
        <w:t xml:space="preserve">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0B7C66" w:rsidRPr="008377FF" w:rsidRDefault="000B7C66"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715CE4" w:rsidRDefault="00873EBD" w:rsidP="00061C9F">
      <w:pPr>
        <w:numPr>
          <w:ilvl w:val="0"/>
          <w:numId w:val="19"/>
        </w:numPr>
        <w:spacing w:before="0"/>
        <w:rPr>
          <w:rFonts w:eastAsia="Arial Unicode MS"/>
          <w:lang w:val="sr-Latn-CS"/>
        </w:rPr>
      </w:pPr>
      <w:r w:rsidRPr="00715CE4">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715CE4" w:rsidRDefault="00873EBD" w:rsidP="00061C9F">
      <w:pPr>
        <w:numPr>
          <w:ilvl w:val="0"/>
          <w:numId w:val="19"/>
        </w:numPr>
        <w:spacing w:before="0"/>
        <w:rPr>
          <w:rFonts w:eastAsia="Arial Unicode MS"/>
          <w:lang w:val="sr-Latn-CS"/>
        </w:rPr>
      </w:pPr>
      <w:r w:rsidRPr="00715CE4">
        <w:rPr>
          <w:rFonts w:eastAsia="Arial Unicode MS"/>
          <w:lang w:val="sr-Latn-CS"/>
        </w:rPr>
        <w:t>у року од 3 дана достави решење за лица која ће вршити стручни надзор на извођењу радова</w:t>
      </w:r>
    </w:p>
    <w:p w:rsidR="00873EBD" w:rsidRPr="00715CE4" w:rsidRDefault="00873EBD" w:rsidP="00061C9F">
      <w:pPr>
        <w:numPr>
          <w:ilvl w:val="0"/>
          <w:numId w:val="19"/>
        </w:numPr>
        <w:spacing w:before="0"/>
        <w:rPr>
          <w:rFonts w:eastAsia="Arial Unicode MS"/>
          <w:lang w:val="sr-Latn-CS"/>
        </w:rPr>
      </w:pPr>
      <w:r w:rsidRPr="00715CE4">
        <w:rPr>
          <w:rFonts w:eastAsia="Arial Unicode MS"/>
          <w:lang w:val="sr-Latn-CS"/>
        </w:rPr>
        <w:t>именује лице одговорно за безбедност и здравље на раду</w:t>
      </w:r>
    </w:p>
    <w:p w:rsidR="00873EBD" w:rsidRPr="00715CE4" w:rsidRDefault="00873EBD" w:rsidP="00061C9F">
      <w:pPr>
        <w:numPr>
          <w:ilvl w:val="0"/>
          <w:numId w:val="19"/>
        </w:numPr>
        <w:spacing w:before="0"/>
        <w:rPr>
          <w:rFonts w:eastAsia="Arial Unicode MS"/>
          <w:lang w:val="sr-Latn-CS"/>
        </w:rPr>
      </w:pPr>
      <w:r w:rsidRPr="00715CE4">
        <w:rPr>
          <w:rFonts w:eastAsia="Arial Unicode MS"/>
          <w:lang w:val="sr-Latn-CS"/>
        </w:rPr>
        <w:t>Преда Извођачу радова локацију, у складу са Законом</w:t>
      </w:r>
      <w:r w:rsidRPr="00715CE4">
        <w:rPr>
          <w:rFonts w:eastAsia="Arial Unicode MS"/>
        </w:rPr>
        <w:t xml:space="preserve"> Закон о планирању и изградњи</w:t>
      </w:r>
    </w:p>
    <w:p w:rsidR="00873EBD" w:rsidRPr="00715CE4" w:rsidRDefault="00873EBD" w:rsidP="00061C9F">
      <w:pPr>
        <w:numPr>
          <w:ilvl w:val="0"/>
          <w:numId w:val="19"/>
        </w:numPr>
        <w:spacing w:before="0"/>
        <w:rPr>
          <w:rFonts w:eastAsia="Arial Unicode MS"/>
          <w:lang w:val="sr-Latn-CS"/>
        </w:rPr>
      </w:pPr>
      <w:r w:rsidRPr="00715CE4">
        <w:rPr>
          <w:rFonts w:eastAsia="Arial Unicode MS"/>
          <w:lang w:val="sr-Latn-CS"/>
        </w:rPr>
        <w:t>достави Извођачу радова техничку документацију по којој ће се изводити уговорени радови</w:t>
      </w:r>
    </w:p>
    <w:p w:rsidR="00873EBD" w:rsidRPr="00715CE4" w:rsidRDefault="00873EBD" w:rsidP="00061C9F">
      <w:pPr>
        <w:numPr>
          <w:ilvl w:val="0"/>
          <w:numId w:val="19"/>
        </w:numPr>
        <w:spacing w:before="0"/>
        <w:rPr>
          <w:rFonts w:eastAsia="Arial Unicode MS"/>
          <w:lang w:val="sr-Latn-CS"/>
        </w:rPr>
      </w:pPr>
      <w:r w:rsidRPr="00715CE4">
        <w:rPr>
          <w:rFonts w:eastAsia="Arial Unicode MS"/>
          <w:lang w:val="sr-Latn-CS"/>
        </w:rPr>
        <w:t xml:space="preserve">Након завршетка радова формира заједно са Извођачем радова, </w:t>
      </w:r>
      <w:r w:rsidRPr="00715CE4">
        <w:rPr>
          <w:rFonts w:eastAsia="Arial Unicode MS"/>
        </w:rPr>
        <w:t>К</w:t>
      </w:r>
      <w:r w:rsidRPr="00715CE4">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715CE4" w:rsidRDefault="00873EBD" w:rsidP="00061C9F">
      <w:pPr>
        <w:numPr>
          <w:ilvl w:val="0"/>
          <w:numId w:val="19"/>
        </w:numPr>
        <w:spacing w:before="0"/>
        <w:rPr>
          <w:rFonts w:eastAsia="Arial Unicode MS"/>
          <w:lang w:val="sr-Latn-CS"/>
        </w:rPr>
      </w:pPr>
      <w:r w:rsidRPr="00715CE4">
        <w:rPr>
          <w:rFonts w:eastAsia="Arial Unicode MS"/>
        </w:rPr>
        <w:t>с</w:t>
      </w:r>
      <w:r w:rsidRPr="00715CE4">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715CE4" w:rsidRDefault="00873EBD" w:rsidP="00061C9F">
      <w:pPr>
        <w:numPr>
          <w:ilvl w:val="0"/>
          <w:numId w:val="19"/>
        </w:numPr>
        <w:spacing w:before="0"/>
        <w:rPr>
          <w:rFonts w:eastAsia="Arial Unicode MS"/>
          <w:lang w:val="sr-Latn-CS"/>
        </w:rPr>
      </w:pPr>
      <w:r w:rsidRPr="00715CE4">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715CE4" w:rsidRDefault="00873EBD" w:rsidP="00873EBD">
      <w:pPr>
        <w:rPr>
          <w:rFonts w:eastAsia="Arial Unicode MS"/>
          <w:lang w:val="sr-Cyrl-CS"/>
        </w:rPr>
      </w:pPr>
    </w:p>
    <w:p w:rsidR="00873EBD" w:rsidRPr="00715CE4" w:rsidRDefault="00873EBD" w:rsidP="00873EBD">
      <w:pPr>
        <w:rPr>
          <w:rFonts w:eastAsia="Arial Unicode MS"/>
          <w:b/>
        </w:rPr>
      </w:pPr>
      <w:r w:rsidRPr="00715CE4">
        <w:rPr>
          <w:rFonts w:eastAsia="Arial Unicode MS"/>
          <w:b/>
          <w:lang w:val="sr-Cyrl-CS"/>
        </w:rPr>
        <w:t>ОБАВЕЗЕ ИЗВОЂАЧА</w:t>
      </w:r>
      <w:r w:rsidRPr="00715CE4">
        <w:rPr>
          <w:rFonts w:eastAsia="Arial Unicode MS"/>
          <w:b/>
        </w:rPr>
        <w:t xml:space="preserve"> РАДОВА</w:t>
      </w:r>
    </w:p>
    <w:p w:rsidR="00873EBD" w:rsidRPr="00715CE4" w:rsidRDefault="00873EBD" w:rsidP="00873EBD">
      <w:pPr>
        <w:jc w:val="center"/>
        <w:rPr>
          <w:rFonts w:eastAsia="Arial Unicode MS"/>
          <w:b/>
          <w:lang w:val="sr-Cyrl-CS"/>
        </w:rPr>
      </w:pPr>
      <w:r w:rsidRPr="00715CE4">
        <w:rPr>
          <w:rFonts w:eastAsia="Arial Unicode MS"/>
          <w:b/>
          <w:lang w:val="sr-Cyrl-CS"/>
        </w:rPr>
        <w:t>Члан 10.</w:t>
      </w:r>
    </w:p>
    <w:p w:rsidR="00873EBD" w:rsidRPr="00715CE4" w:rsidRDefault="00873EBD" w:rsidP="00CC197A">
      <w:pPr>
        <w:spacing w:before="0"/>
        <w:rPr>
          <w:rFonts w:eastAsia="Arial Unicode MS"/>
          <w:lang w:val="sr-Cyrl-CS"/>
        </w:rPr>
      </w:pPr>
      <w:r w:rsidRPr="00715CE4">
        <w:rPr>
          <w:rFonts w:eastAsia="Arial Unicode MS"/>
          <w:lang w:val="sr-Cyrl-CS"/>
        </w:rPr>
        <w:t>Обавезе Извођача радова по потписивању овог Уговора су да:</w:t>
      </w:r>
    </w:p>
    <w:p w:rsidR="00873EBD" w:rsidRPr="00715CE4" w:rsidRDefault="00873EBD" w:rsidP="00061C9F">
      <w:pPr>
        <w:numPr>
          <w:ilvl w:val="0"/>
          <w:numId w:val="20"/>
        </w:numPr>
        <w:spacing w:before="0"/>
        <w:rPr>
          <w:rFonts w:eastAsia="Arial Unicode MS"/>
          <w:lang w:val="sr-Latn-CS"/>
        </w:rPr>
      </w:pPr>
      <w:r w:rsidRPr="00715CE4">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715CE4">
        <w:rPr>
          <w:rFonts w:eastAsia="Arial Unicode MS"/>
        </w:rPr>
        <w:t xml:space="preserve"> у Републици Србији </w:t>
      </w:r>
      <w:r w:rsidRPr="00715CE4">
        <w:rPr>
          <w:rFonts w:eastAsia="Arial Unicode MS"/>
          <w:lang w:val="sr-Latn-CS"/>
        </w:rPr>
        <w:t xml:space="preserve">, техничким упутствима Наручиоца, правилима струке и одредбама овог </w:t>
      </w:r>
      <w:r w:rsidRPr="00715CE4">
        <w:rPr>
          <w:rFonts w:eastAsia="Arial Unicode MS"/>
        </w:rPr>
        <w:t>У</w:t>
      </w:r>
      <w:r w:rsidRPr="00715CE4">
        <w:rPr>
          <w:rFonts w:eastAsia="Arial Unicode MS"/>
          <w:lang w:val="sr-Latn-CS"/>
        </w:rPr>
        <w:t>говора,</w:t>
      </w:r>
    </w:p>
    <w:p w:rsidR="00873EBD" w:rsidRPr="00715CE4" w:rsidRDefault="00873EBD" w:rsidP="00061C9F">
      <w:pPr>
        <w:numPr>
          <w:ilvl w:val="0"/>
          <w:numId w:val="20"/>
        </w:numPr>
        <w:spacing w:before="0"/>
        <w:rPr>
          <w:rFonts w:eastAsia="Arial Unicode MS"/>
          <w:lang w:val="sr-Latn-CS"/>
        </w:rPr>
      </w:pPr>
      <w:r w:rsidRPr="00715CE4">
        <w:rPr>
          <w:rFonts w:eastAsia="Arial Unicode MS"/>
          <w:lang w:val="sr-Latn-CS"/>
        </w:rPr>
        <w:t xml:space="preserve">у року од 3 (три) дана одреди свог представника задуженог за реализацију обавеза из </w:t>
      </w:r>
      <w:r w:rsidRPr="00715CE4">
        <w:rPr>
          <w:rFonts w:eastAsia="Arial Unicode MS"/>
        </w:rPr>
        <w:t>У</w:t>
      </w:r>
      <w:r w:rsidRPr="00715CE4">
        <w:rPr>
          <w:rFonts w:eastAsia="Arial Unicode MS"/>
          <w:lang w:val="sr-Latn-CS"/>
        </w:rPr>
        <w:t>говора и праћење и о томе обавести Наручиоца у писаној форми,</w:t>
      </w:r>
    </w:p>
    <w:p w:rsidR="00873EBD" w:rsidRPr="00715CE4" w:rsidRDefault="00873EBD" w:rsidP="00061C9F">
      <w:pPr>
        <w:numPr>
          <w:ilvl w:val="0"/>
          <w:numId w:val="20"/>
        </w:numPr>
        <w:spacing w:before="0"/>
        <w:rPr>
          <w:rFonts w:eastAsia="Arial Unicode MS"/>
          <w:lang w:val="sr-Latn-CS"/>
        </w:rPr>
      </w:pPr>
      <w:r w:rsidRPr="00715CE4">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715CE4" w:rsidRDefault="00873EBD" w:rsidP="00061C9F">
      <w:pPr>
        <w:numPr>
          <w:ilvl w:val="0"/>
          <w:numId w:val="20"/>
        </w:numPr>
        <w:spacing w:before="0"/>
        <w:rPr>
          <w:rFonts w:eastAsia="Arial Unicode MS"/>
          <w:lang w:val="sr-Latn-CS"/>
        </w:rPr>
      </w:pPr>
      <w:r w:rsidRPr="00715CE4">
        <w:rPr>
          <w:rFonts w:eastAsia="Arial Unicode MS"/>
          <w:lang w:val="sr-Latn-CS"/>
        </w:rPr>
        <w:t>писаним путем обавести Наручиоца о могућим кашњењима, као и о разлозима кашњења</w:t>
      </w:r>
      <w:r w:rsidRPr="00715CE4">
        <w:rPr>
          <w:rFonts w:eastAsia="Arial Unicode MS"/>
        </w:rPr>
        <w:t xml:space="preserve"> а </w:t>
      </w:r>
      <w:r w:rsidRPr="00715CE4">
        <w:rPr>
          <w:rFonts w:eastAsia="Arial Unicode MS"/>
          <w:lang w:val="sr-Latn-CS"/>
        </w:rPr>
        <w:t xml:space="preserve"> Обавештење </w:t>
      </w:r>
      <w:r w:rsidRPr="00715CE4">
        <w:rPr>
          <w:rFonts w:eastAsia="Arial Unicode MS"/>
        </w:rPr>
        <w:t xml:space="preserve">о томе </w:t>
      </w:r>
      <w:r w:rsidRPr="00715CE4">
        <w:rPr>
          <w:rFonts w:eastAsia="Arial Unicode MS"/>
          <w:lang w:val="sr-Latn-CS"/>
        </w:rPr>
        <w:t xml:space="preserve">доставити Наручиоцу најкасније 7 (седам) дана пре истека рока из </w:t>
      </w:r>
      <w:r w:rsidRPr="00715CE4">
        <w:rPr>
          <w:rFonts w:eastAsia="Arial Unicode MS"/>
        </w:rPr>
        <w:t>ч</w:t>
      </w:r>
      <w:r w:rsidRPr="00715CE4">
        <w:rPr>
          <w:rFonts w:eastAsia="Arial Unicode MS"/>
          <w:lang w:val="sr-Latn-CS"/>
        </w:rPr>
        <w:t>лана</w:t>
      </w:r>
      <w:r w:rsidRPr="00715CE4">
        <w:rPr>
          <w:rFonts w:eastAsia="Arial Unicode MS"/>
        </w:rPr>
        <w:t xml:space="preserve"> 8</w:t>
      </w:r>
      <w:r w:rsidRPr="00715CE4">
        <w:rPr>
          <w:rFonts w:eastAsia="Arial Unicode MS"/>
          <w:lang w:val="sr-Latn-CS"/>
        </w:rPr>
        <w:t xml:space="preserve">. </w:t>
      </w:r>
      <w:r w:rsidRPr="00715CE4">
        <w:rPr>
          <w:rFonts w:eastAsia="Arial Unicode MS"/>
        </w:rPr>
        <w:t>овог  У</w:t>
      </w:r>
      <w:r w:rsidRPr="00715CE4">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715CE4">
        <w:rPr>
          <w:rFonts w:eastAsia="Arial Unicode MS"/>
        </w:rPr>
        <w:t>ч</w:t>
      </w:r>
      <w:r w:rsidRPr="00715CE4">
        <w:rPr>
          <w:rFonts w:eastAsia="Arial Unicode MS"/>
          <w:lang w:val="sr-Latn-CS"/>
        </w:rPr>
        <w:t xml:space="preserve">лана 13. овог </w:t>
      </w:r>
      <w:r w:rsidRPr="00715CE4">
        <w:rPr>
          <w:rFonts w:eastAsia="Arial Unicode MS"/>
        </w:rPr>
        <w:t>У</w:t>
      </w:r>
      <w:r w:rsidRPr="00715CE4">
        <w:rPr>
          <w:rFonts w:eastAsia="Arial Unicode MS"/>
          <w:lang w:val="sr-Latn-CS"/>
        </w:rPr>
        <w:t>говора,</w:t>
      </w:r>
    </w:p>
    <w:p w:rsidR="00873EBD" w:rsidRPr="00715CE4" w:rsidRDefault="00873EBD" w:rsidP="00061C9F">
      <w:pPr>
        <w:numPr>
          <w:ilvl w:val="0"/>
          <w:numId w:val="20"/>
        </w:numPr>
        <w:spacing w:before="0"/>
        <w:rPr>
          <w:rFonts w:eastAsia="Arial Unicode MS"/>
          <w:lang w:val="sr-Latn-CS"/>
        </w:rPr>
      </w:pPr>
      <w:r w:rsidRPr="00715CE4">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715CE4" w:rsidRDefault="00873EBD" w:rsidP="00061C9F">
      <w:pPr>
        <w:numPr>
          <w:ilvl w:val="0"/>
          <w:numId w:val="20"/>
        </w:numPr>
        <w:spacing w:before="0"/>
        <w:rPr>
          <w:rFonts w:eastAsia="Arial Unicode MS"/>
          <w:lang w:val="sr-Latn-CS"/>
        </w:rPr>
      </w:pPr>
      <w:r w:rsidRPr="00715CE4">
        <w:rPr>
          <w:rFonts w:eastAsia="Arial Unicode MS"/>
          <w:lang w:val="sr-Latn-CS"/>
        </w:rPr>
        <w:t>уради</w:t>
      </w:r>
      <w:r w:rsidRPr="00715CE4">
        <w:rPr>
          <w:rFonts w:eastAsia="Arial Unicode MS"/>
        </w:rPr>
        <w:t xml:space="preserve"> и достави Наручиоцу</w:t>
      </w:r>
      <w:r w:rsidRPr="00715CE4">
        <w:rPr>
          <w:rFonts w:eastAsia="Arial Unicode MS"/>
          <w:lang w:val="sr-Latn-CS"/>
        </w:rPr>
        <w:t xml:space="preserve"> план превентивних мера</w:t>
      </w:r>
    </w:p>
    <w:p w:rsidR="00873EBD" w:rsidRPr="00715CE4" w:rsidRDefault="00873EBD" w:rsidP="00061C9F">
      <w:pPr>
        <w:numPr>
          <w:ilvl w:val="0"/>
          <w:numId w:val="20"/>
        </w:numPr>
        <w:spacing w:before="0"/>
        <w:rPr>
          <w:rFonts w:eastAsia="Arial Unicode MS"/>
          <w:lang w:val="sr-Latn-CS"/>
        </w:rPr>
      </w:pPr>
      <w:r w:rsidRPr="00715CE4">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715CE4" w:rsidRDefault="00873EBD" w:rsidP="00061C9F">
      <w:pPr>
        <w:numPr>
          <w:ilvl w:val="0"/>
          <w:numId w:val="20"/>
        </w:numPr>
        <w:spacing w:before="0"/>
        <w:rPr>
          <w:rFonts w:eastAsia="Arial Unicode MS"/>
          <w:lang w:val="sr-Latn-CS"/>
        </w:rPr>
      </w:pPr>
      <w:r w:rsidRPr="00715CE4">
        <w:rPr>
          <w:rFonts w:eastAsia="Arial Unicode MS"/>
        </w:rPr>
        <w:t xml:space="preserve">изради </w:t>
      </w:r>
      <w:r w:rsidRPr="00715CE4">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715CE4" w:rsidRDefault="00873EBD" w:rsidP="00061C9F">
      <w:pPr>
        <w:numPr>
          <w:ilvl w:val="0"/>
          <w:numId w:val="20"/>
        </w:numPr>
        <w:spacing w:before="0"/>
        <w:rPr>
          <w:rFonts w:eastAsia="Arial Unicode MS"/>
          <w:lang w:val="sr-Latn-CS"/>
        </w:rPr>
      </w:pPr>
      <w:r w:rsidRPr="00715CE4">
        <w:rPr>
          <w:rFonts w:eastAsia="Arial Unicode MS"/>
        </w:rPr>
        <w:t>з</w:t>
      </w:r>
      <w:r w:rsidRPr="00715CE4">
        <w:rPr>
          <w:rFonts w:eastAsia="Arial Unicode MS"/>
          <w:lang w:val="sr-Latn-CS"/>
        </w:rPr>
        <w:t>а</w:t>
      </w:r>
      <w:r w:rsidRPr="00715CE4">
        <w:rPr>
          <w:rFonts w:eastAsia="Arial Unicode MS"/>
        </w:rPr>
        <w:t xml:space="preserve"> све</w:t>
      </w:r>
      <w:r w:rsidRPr="00715CE4">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715CE4" w:rsidRDefault="00873EBD" w:rsidP="00061C9F">
      <w:pPr>
        <w:numPr>
          <w:ilvl w:val="0"/>
          <w:numId w:val="20"/>
        </w:numPr>
        <w:spacing w:before="0"/>
        <w:rPr>
          <w:rFonts w:eastAsia="Arial Unicode MS"/>
          <w:lang w:val="sr-Latn-CS"/>
        </w:rPr>
      </w:pPr>
      <w:r w:rsidRPr="00715CE4">
        <w:rPr>
          <w:rFonts w:eastAsia="Arial Unicode MS"/>
          <w:lang w:val="sr-Latn-CS"/>
        </w:rPr>
        <w:lastRenderedPageBreak/>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715CE4">
        <w:rPr>
          <w:rFonts w:eastAsia="Arial Unicode MS"/>
        </w:rPr>
        <w:t>н</w:t>
      </w:r>
      <w:r w:rsidRPr="00715CE4">
        <w:rPr>
          <w:rFonts w:eastAsia="Arial Unicode MS"/>
          <w:lang w:val="sr-Latn-CS"/>
        </w:rPr>
        <w:t>у сагласност на пројектну документацију</w:t>
      </w:r>
    </w:p>
    <w:p w:rsidR="00873EBD" w:rsidRPr="00715CE4" w:rsidRDefault="00873EBD" w:rsidP="00061C9F">
      <w:pPr>
        <w:numPr>
          <w:ilvl w:val="0"/>
          <w:numId w:val="20"/>
        </w:numPr>
        <w:spacing w:before="0"/>
        <w:rPr>
          <w:rFonts w:eastAsia="Arial Unicode MS"/>
          <w:lang w:val="sr-Latn-CS"/>
        </w:rPr>
      </w:pPr>
      <w:r w:rsidRPr="00715CE4">
        <w:rPr>
          <w:rFonts w:eastAsia="Arial Unicode MS"/>
          <w:lang w:val="sr-Latn-CS"/>
        </w:rPr>
        <w:t>за опрему, рад и материјал</w:t>
      </w:r>
      <w:r w:rsidRPr="00715CE4">
        <w:rPr>
          <w:rFonts w:eastAsia="Arial Unicode MS"/>
        </w:rPr>
        <w:t>, Наручиоцу без одлагања</w:t>
      </w:r>
      <w:r w:rsidRPr="00715CE4">
        <w:rPr>
          <w:rFonts w:eastAsia="Arial Unicode MS"/>
          <w:lang w:val="sr-Latn-CS"/>
        </w:rPr>
        <w:t xml:space="preserve"> достави</w:t>
      </w:r>
      <w:r w:rsidRPr="00715CE4">
        <w:rPr>
          <w:rFonts w:eastAsia="Arial Unicode MS"/>
        </w:rPr>
        <w:t xml:space="preserve"> потпуну</w:t>
      </w:r>
      <w:r w:rsidRPr="00715CE4">
        <w:rPr>
          <w:rFonts w:eastAsia="Arial Unicode MS"/>
          <w:lang w:val="sr-Latn-CS"/>
        </w:rPr>
        <w:t xml:space="preserve"> атестну документацију</w:t>
      </w:r>
    </w:p>
    <w:p w:rsidR="00873EBD" w:rsidRPr="00715CE4" w:rsidRDefault="00873EBD" w:rsidP="00061C9F">
      <w:pPr>
        <w:numPr>
          <w:ilvl w:val="0"/>
          <w:numId w:val="20"/>
        </w:numPr>
        <w:spacing w:before="0"/>
        <w:rPr>
          <w:rFonts w:eastAsia="Arial Unicode MS"/>
          <w:lang w:val="sr-Latn-CS"/>
        </w:rPr>
      </w:pPr>
      <w:r w:rsidRPr="00715CE4">
        <w:rPr>
          <w:rFonts w:eastAsia="Arial Unicode MS"/>
          <w:lang w:val="sr-Latn-CS"/>
        </w:rPr>
        <w:t>уредно одржава градилиште, материјал депонује правилно и обезбеди несметани саобраћај,</w:t>
      </w:r>
      <w:r w:rsidRPr="00715CE4">
        <w:rPr>
          <w:rFonts w:eastAsia="Arial Unicode MS"/>
        </w:rPr>
        <w:t xml:space="preserve"> за све време трајања Уговора</w:t>
      </w:r>
    </w:p>
    <w:p w:rsidR="00873EBD" w:rsidRPr="00715CE4" w:rsidRDefault="00873EBD" w:rsidP="00061C9F">
      <w:pPr>
        <w:numPr>
          <w:ilvl w:val="0"/>
          <w:numId w:val="20"/>
        </w:numPr>
        <w:spacing w:before="0"/>
        <w:rPr>
          <w:rFonts w:eastAsia="Arial Unicode MS"/>
          <w:lang w:val="sr-Latn-CS"/>
        </w:rPr>
      </w:pPr>
      <w:r w:rsidRPr="00715CE4">
        <w:rPr>
          <w:rFonts w:eastAsia="Arial Unicode MS"/>
          <w:lang w:val="sr-Latn-CS"/>
        </w:rPr>
        <w:t>по завршетку  уговорених радова, место радова доведе у стање сходно прописима Републике Србије,</w:t>
      </w:r>
    </w:p>
    <w:p w:rsidR="00873EBD" w:rsidRPr="00715CE4" w:rsidRDefault="00873EBD" w:rsidP="00061C9F">
      <w:pPr>
        <w:numPr>
          <w:ilvl w:val="0"/>
          <w:numId w:val="20"/>
        </w:numPr>
        <w:spacing w:before="0"/>
        <w:rPr>
          <w:rFonts w:eastAsia="Arial Unicode MS"/>
          <w:lang w:val="sr-Latn-CS"/>
        </w:rPr>
      </w:pPr>
      <w:r w:rsidRPr="00715CE4">
        <w:rPr>
          <w:rFonts w:eastAsia="Arial Unicode MS"/>
        </w:rPr>
        <w:t xml:space="preserve">изради </w:t>
      </w:r>
      <w:r w:rsidRPr="00715CE4">
        <w:rPr>
          <w:rFonts w:eastAsia="Arial Unicode MS"/>
          <w:lang w:val="sr-Latn-CS"/>
        </w:rPr>
        <w:t>елаборат о свим</w:t>
      </w:r>
      <w:r w:rsidRPr="00715CE4">
        <w:rPr>
          <w:rFonts w:eastAsia="Arial Unicode MS"/>
        </w:rPr>
        <w:t xml:space="preserve"> насталим</w:t>
      </w:r>
      <w:r w:rsidRPr="00715CE4">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715CE4">
        <w:rPr>
          <w:rFonts w:eastAsia="Arial Unicode MS"/>
        </w:rPr>
        <w:t>Наручиоцу,</w:t>
      </w:r>
      <w:r w:rsidRPr="00715CE4">
        <w:rPr>
          <w:rFonts w:eastAsia="Arial Unicode MS"/>
          <w:lang w:val="sr-Latn-CS"/>
        </w:rPr>
        <w:t xml:space="preserve"> 4</w:t>
      </w:r>
      <w:r w:rsidRPr="00715CE4">
        <w:rPr>
          <w:rFonts w:eastAsia="Arial Unicode MS"/>
        </w:rPr>
        <w:t xml:space="preserve"> (четири) </w:t>
      </w:r>
      <w:r w:rsidRPr="00715CE4">
        <w:rPr>
          <w:rFonts w:eastAsia="Arial Unicode MS"/>
          <w:lang w:val="sr-Latn-CS"/>
        </w:rPr>
        <w:t xml:space="preserve"> примерка</w:t>
      </w:r>
      <w:r w:rsidRPr="00715CE4">
        <w:rPr>
          <w:rFonts w:eastAsia="Arial Unicode MS"/>
        </w:rPr>
        <w:t>,</w:t>
      </w:r>
      <w:r w:rsidRPr="00715CE4">
        <w:rPr>
          <w:rFonts w:eastAsia="Arial Unicode MS"/>
          <w:lang w:val="sr-Latn-CS"/>
        </w:rPr>
        <w:t xml:space="preserve"> у штампаној форми и у електронској форми у dwg формату, </w:t>
      </w:r>
    </w:p>
    <w:p w:rsidR="00873EBD" w:rsidRPr="00715CE4" w:rsidRDefault="00873EBD" w:rsidP="00061C9F">
      <w:pPr>
        <w:numPr>
          <w:ilvl w:val="0"/>
          <w:numId w:val="20"/>
        </w:numPr>
        <w:spacing w:before="0"/>
        <w:rPr>
          <w:rFonts w:eastAsia="Arial Unicode MS"/>
          <w:lang w:val="sr-Latn-CS"/>
        </w:rPr>
      </w:pPr>
      <w:r w:rsidRPr="00715CE4">
        <w:rPr>
          <w:rFonts w:eastAsia="Arial Unicode MS"/>
          <w:lang w:val="sr-Latn-CS"/>
        </w:rPr>
        <w:t xml:space="preserve">најкасније </w:t>
      </w:r>
      <w:r w:rsidRPr="00715CE4">
        <w:rPr>
          <w:rFonts w:eastAsia="Arial Unicode MS"/>
        </w:rPr>
        <w:t xml:space="preserve">у року од </w:t>
      </w:r>
      <w:r w:rsidRPr="00715CE4">
        <w:rPr>
          <w:rFonts w:eastAsia="Arial Unicode MS"/>
          <w:lang w:val="sr-Latn-CS"/>
        </w:rPr>
        <w:t xml:space="preserve">3 (три) дана </w:t>
      </w:r>
      <w:r w:rsidRPr="00715CE4">
        <w:rPr>
          <w:rFonts w:eastAsia="Arial Unicode MS"/>
        </w:rPr>
        <w:t xml:space="preserve"> п</w:t>
      </w:r>
      <w:r w:rsidRPr="00715CE4">
        <w:rPr>
          <w:rFonts w:eastAsia="Arial Unicode MS"/>
          <w:lang w:val="sr-Latn-CS"/>
        </w:rPr>
        <w:t>о завршетку радова писаним путем, преко надзорног органа, обавести  Наручиоца</w:t>
      </w:r>
      <w:r w:rsidRPr="00715CE4">
        <w:rPr>
          <w:rFonts w:eastAsia="Arial Unicode MS"/>
        </w:rPr>
        <w:t xml:space="preserve"> о тој околоности</w:t>
      </w:r>
      <w:r w:rsidRPr="00715CE4">
        <w:rPr>
          <w:rFonts w:eastAsia="Arial Unicode MS"/>
          <w:lang w:val="sr-Latn-CS"/>
        </w:rPr>
        <w:t xml:space="preserve">, </w:t>
      </w:r>
    </w:p>
    <w:p w:rsidR="00873EBD" w:rsidRPr="00715CE4" w:rsidRDefault="00873EBD" w:rsidP="00061C9F">
      <w:pPr>
        <w:numPr>
          <w:ilvl w:val="0"/>
          <w:numId w:val="20"/>
        </w:numPr>
        <w:spacing w:before="0"/>
        <w:rPr>
          <w:rFonts w:eastAsia="Arial Unicode MS"/>
          <w:lang w:val="sr-Latn-CS"/>
        </w:rPr>
      </w:pPr>
      <w:r w:rsidRPr="00715CE4">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715CE4">
        <w:rPr>
          <w:rFonts w:eastAsia="Arial Unicode MS"/>
        </w:rPr>
        <w:t xml:space="preserve"> изведених радова и објекта</w:t>
      </w:r>
      <w:r w:rsidRPr="00715CE4">
        <w:rPr>
          <w:rFonts w:eastAsia="Arial Unicode MS"/>
          <w:lang w:val="sr-Latn-CS"/>
        </w:rPr>
        <w:t xml:space="preserve"> и коначни обрачун</w:t>
      </w:r>
    </w:p>
    <w:p w:rsidR="00873EBD" w:rsidRPr="00715CE4" w:rsidRDefault="00873EBD" w:rsidP="00061C9F">
      <w:pPr>
        <w:numPr>
          <w:ilvl w:val="0"/>
          <w:numId w:val="20"/>
        </w:numPr>
        <w:spacing w:before="0"/>
        <w:rPr>
          <w:rFonts w:eastAsia="Arial Unicode MS"/>
          <w:lang w:val="sr-Latn-CS"/>
        </w:rPr>
      </w:pPr>
      <w:r w:rsidRPr="00715CE4">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715CE4" w:rsidRDefault="00873EBD" w:rsidP="00061C9F">
      <w:pPr>
        <w:numPr>
          <w:ilvl w:val="0"/>
          <w:numId w:val="20"/>
        </w:numPr>
        <w:spacing w:before="0"/>
        <w:rPr>
          <w:rFonts w:eastAsia="Arial Unicode MS"/>
          <w:lang w:val="sr-Latn-CS"/>
        </w:rPr>
      </w:pPr>
      <w:r w:rsidRPr="00715CE4">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715CE4" w:rsidRDefault="00873EBD" w:rsidP="00061C9F">
      <w:pPr>
        <w:numPr>
          <w:ilvl w:val="0"/>
          <w:numId w:val="20"/>
        </w:numPr>
        <w:spacing w:before="0"/>
        <w:rPr>
          <w:rFonts w:eastAsia="Arial Unicode MS"/>
          <w:lang w:val="sr-Latn-CS"/>
        </w:rPr>
      </w:pPr>
      <w:r w:rsidRPr="00715CE4">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CC197A" w:rsidRDefault="00CC197A" w:rsidP="00CC197A">
      <w:pPr>
        <w:spacing w:before="0"/>
        <w:ind w:left="420"/>
        <w:rPr>
          <w:rFonts w:eastAsia="Arial Unicode MS"/>
          <w:color w:val="00B0F0"/>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700231"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873EBD" w:rsidRPr="00715CE4" w:rsidRDefault="00873EBD" w:rsidP="00873EBD">
      <w:pPr>
        <w:rPr>
          <w:rFonts w:eastAsia="Arial Unicode MS"/>
          <w:lang w:val="sr-Cyrl-RS"/>
        </w:rPr>
      </w:pPr>
      <w:r w:rsidRPr="00715CE4">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715CE4">
        <w:rPr>
          <w:rFonts w:eastAsia="Arial Unicode MS"/>
        </w:rPr>
        <w:t xml:space="preserve">накнадно остављеном року који не може бити краћи од </w:t>
      </w:r>
      <w:r w:rsidR="000D5836" w:rsidRPr="00715CE4">
        <w:rPr>
          <w:rFonts w:eastAsia="Arial Unicode MS"/>
          <w:lang w:val="sr-Cyrl-RS"/>
        </w:rPr>
        <w:t>15</w:t>
      </w:r>
      <w:r w:rsidRPr="00715CE4">
        <w:rPr>
          <w:rFonts w:eastAsia="Arial Unicode MS"/>
        </w:rPr>
        <w:t xml:space="preserve"> дана ни дужи од  </w:t>
      </w:r>
      <w:r w:rsidR="000D5836" w:rsidRPr="00715CE4">
        <w:rPr>
          <w:rFonts w:eastAsia="Arial Unicode MS"/>
          <w:lang w:val="sr-Cyrl-RS"/>
        </w:rPr>
        <w:t>25</w:t>
      </w:r>
      <w:r w:rsidRPr="00715CE4">
        <w:rPr>
          <w:rFonts w:eastAsia="Arial Unicode MS"/>
        </w:rPr>
        <w:t xml:space="preserve"> дана.</w:t>
      </w:r>
    </w:p>
    <w:p w:rsidR="00CC197A" w:rsidRPr="00CC197A" w:rsidRDefault="00CC197A"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w:t>
      </w:r>
      <w:r w:rsidRPr="008377FF">
        <w:rPr>
          <w:rFonts w:eastAsia="Arial Unicode MS"/>
          <w:lang w:val="sr-Cyrl-CS"/>
        </w:rPr>
        <w:lastRenderedPageBreak/>
        <w:t xml:space="preserve">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05016C" w:rsidRDefault="0005016C" w:rsidP="006F536F">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715CE4" w:rsidRDefault="00873EBD" w:rsidP="00873EBD">
      <w:pPr>
        <w:rPr>
          <w:rFonts w:eastAsia="Arial Unicode MS"/>
          <w:lang w:val="sr-Cyrl-CS"/>
        </w:rPr>
      </w:pPr>
      <w:r w:rsidRPr="00715CE4">
        <w:rPr>
          <w:rFonts w:eastAsia="Arial Unicode MS"/>
          <w:lang w:val="sr-Cyrl-CS"/>
        </w:rPr>
        <w:t>Ако ни у накнадном року</w:t>
      </w:r>
      <w:r w:rsidRPr="00715CE4">
        <w:rPr>
          <w:rFonts w:eastAsia="Arial Unicode MS"/>
        </w:rPr>
        <w:t xml:space="preserve"> Који не може бити краћи од </w:t>
      </w:r>
      <w:r w:rsidR="000D5836" w:rsidRPr="00715CE4">
        <w:rPr>
          <w:rFonts w:eastAsia="Arial Unicode MS"/>
          <w:lang w:val="sr-Cyrl-RS"/>
        </w:rPr>
        <w:t>15</w:t>
      </w:r>
      <w:r w:rsidRPr="00715CE4">
        <w:rPr>
          <w:rFonts w:eastAsia="Arial Unicode MS"/>
        </w:rPr>
        <w:t xml:space="preserve"> ни дужи од </w:t>
      </w:r>
      <w:r w:rsidR="000D5836" w:rsidRPr="00715CE4">
        <w:rPr>
          <w:rFonts w:eastAsia="Arial Unicode MS"/>
          <w:lang w:val="sr-Cyrl-RS"/>
        </w:rPr>
        <w:t>25</w:t>
      </w:r>
      <w:r w:rsidR="0005016C" w:rsidRPr="00715CE4">
        <w:rPr>
          <w:rFonts w:eastAsia="Arial Unicode MS"/>
        </w:rPr>
        <w:t xml:space="preserve"> </w:t>
      </w:r>
      <w:r w:rsidR="002C4778" w:rsidRPr="00715CE4">
        <w:rPr>
          <w:rFonts w:eastAsia="Arial Unicode MS"/>
          <w:lang w:val="sr-Cyrl-RS"/>
        </w:rPr>
        <w:t xml:space="preserve">дана </w:t>
      </w:r>
      <w:r w:rsidRPr="00715CE4">
        <w:rPr>
          <w:rFonts w:eastAsia="Arial Unicode MS"/>
          <w:lang w:val="sr-Cyrl-CS"/>
        </w:rPr>
        <w:t>не буде извршен квантитативни и квалитативни пријем, Наручилац стиче право</w:t>
      </w:r>
      <w:r w:rsidRPr="00715CE4">
        <w:rPr>
          <w:rFonts w:eastAsia="Arial Unicode MS"/>
        </w:rPr>
        <w:t xml:space="preserve"> на</w:t>
      </w:r>
      <w:r w:rsidRPr="00715CE4">
        <w:rPr>
          <w:rFonts w:eastAsia="Arial Unicode MS"/>
          <w:lang w:val="sr-Cyrl-CS"/>
        </w:rPr>
        <w:t xml:space="preserve"> раскид овог Уговор и активирање банкарске гаранције за добро извршење посла на износ од 10% од </w:t>
      </w:r>
      <w:r w:rsidRPr="00715CE4">
        <w:rPr>
          <w:rFonts w:eastAsia="Arial Unicode MS"/>
        </w:rPr>
        <w:t>Уговорене цене из члана 4. овог Уговора</w:t>
      </w:r>
      <w:r w:rsidRPr="00715CE4">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Pr="008377FF"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DC2DF1" w:rsidRDefault="00DC2DF1"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lastRenderedPageBreak/>
        <w:t>Извођач радова је посебно обавезан:</w:t>
      </w:r>
    </w:p>
    <w:p w:rsidR="00873EBD" w:rsidRPr="008377FF" w:rsidRDefault="00873EBD" w:rsidP="00061C9F">
      <w:pPr>
        <w:numPr>
          <w:ilvl w:val="0"/>
          <w:numId w:val="21"/>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061C9F">
      <w:pPr>
        <w:numPr>
          <w:ilvl w:val="0"/>
          <w:numId w:val="21"/>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061C9F">
      <w:pPr>
        <w:numPr>
          <w:ilvl w:val="0"/>
          <w:numId w:val="21"/>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061C9F">
      <w:pPr>
        <w:numPr>
          <w:ilvl w:val="0"/>
          <w:numId w:val="21"/>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Pr="008377FF" w:rsidRDefault="00873EBD" w:rsidP="00873EBD">
      <w:pPr>
        <w:rPr>
          <w:rFonts w:eastAsia="Arial Unicode MS"/>
          <w:color w:val="00B0F0"/>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w:t>
      </w:r>
      <w:r w:rsidR="00DC2DF1">
        <w:rPr>
          <w:rFonts w:eastAsia="Arial Unicode MS"/>
          <w:lang w:val="sr-Cyrl-CS"/>
        </w:rPr>
        <w:t>24</w:t>
      </w:r>
      <w:r w:rsidR="004A333C" w:rsidRPr="008377FF">
        <w:rPr>
          <w:rFonts w:eastAsia="Arial Unicode MS"/>
          <w:lang w:val="sr-Cyrl-CS"/>
        </w:rPr>
        <w:t xml:space="preserve"> </w:t>
      </w:r>
      <w:r w:rsidRPr="008377FF">
        <w:rPr>
          <w:rFonts w:eastAsia="Arial Unicode MS"/>
          <w:lang w:val="sr-Cyrl-CS"/>
        </w:rPr>
        <w:t xml:space="preserve">месеца и почиње да тече од дана </w:t>
      </w:r>
      <w:r w:rsidRPr="00DC2DF1">
        <w:rPr>
          <w:rFonts w:eastAsia="Arial Unicode MS"/>
          <w:lang w:val="sr-Cyrl-CS"/>
        </w:rPr>
        <w:t>састављања Записника о примопредаји изведених радова</w:t>
      </w:r>
      <w:r w:rsidRPr="00DC2DF1">
        <w:rPr>
          <w:rFonts w:eastAsia="Arial Unicode MS"/>
        </w:rPr>
        <w:t xml:space="preserve"> потписаног од стране овлашћених представника Уговорних страна.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lastRenderedPageBreak/>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w:t>
      </w:r>
      <w:r w:rsidR="00C73642">
        <w:rPr>
          <w:rFonts w:eastAsia="Arial Unicode MS"/>
          <w:lang w:val="sr-Cyrl-RS"/>
        </w:rPr>
        <w:t>смрти услед несрећног случаја и повреде на раду (100% инвалидитет)</w:t>
      </w:r>
      <w:r w:rsidRPr="008377FF">
        <w:rPr>
          <w:rFonts w:eastAsia="Arial Unicode MS"/>
          <w:lang w:val="ru-RU"/>
        </w:rPr>
        <w:t>.</w:t>
      </w:r>
    </w:p>
    <w:p w:rsidR="00660D8D" w:rsidRPr="00C73642" w:rsidRDefault="00660D8D" w:rsidP="00660D8D">
      <w:pPr>
        <w:jc w:val="left"/>
        <w:rPr>
          <w:rFonts w:eastAsia="Arial Unicode MS"/>
          <w:lang w:val="sr-Cyrl-CS"/>
        </w:rPr>
      </w:pPr>
      <w:r w:rsidRPr="00C73642">
        <w:rPr>
          <w:rFonts w:eastAsia="Arial Unicode MS"/>
          <w:lang w:val="sr-Cyrl-CS"/>
        </w:rPr>
        <w:t xml:space="preserve">Извођач радова је у обавези да осигура </w:t>
      </w:r>
      <w:r w:rsidR="00C73642" w:rsidRPr="00C73642">
        <w:rPr>
          <w:rFonts w:eastAsia="Arial Unicode MS"/>
          <w:lang w:val="sr-Cyrl-CS"/>
        </w:rPr>
        <w:t>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061C9F">
      <w:pPr>
        <w:numPr>
          <w:ilvl w:val="0"/>
          <w:numId w:val="22"/>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061C9F">
      <w:pPr>
        <w:numPr>
          <w:ilvl w:val="0"/>
          <w:numId w:val="22"/>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061C9F">
      <w:pPr>
        <w:numPr>
          <w:ilvl w:val="0"/>
          <w:numId w:val="22"/>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061C9F">
      <w:pPr>
        <w:numPr>
          <w:ilvl w:val="0"/>
          <w:numId w:val="23"/>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061C9F">
      <w:pPr>
        <w:numPr>
          <w:ilvl w:val="0"/>
          <w:numId w:val="23"/>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061C9F">
      <w:pPr>
        <w:numPr>
          <w:ilvl w:val="0"/>
          <w:numId w:val="23"/>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lastRenderedPageBreak/>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873EBD" w:rsidRPr="00B745FA" w:rsidRDefault="00873EBD" w:rsidP="00873EBD">
      <w:pPr>
        <w:rPr>
          <w:rFonts w:eastAsia="Arial Unicode MS"/>
          <w:color w:val="00B0F0"/>
          <w:lang w:val="sr-Latn-RS"/>
        </w:rPr>
      </w:pPr>
      <w:r w:rsidRPr="008377FF">
        <w:rPr>
          <w:rFonts w:eastAsia="Arial Unicode MS"/>
          <w:lang w:val="sr-Cyrl-CS"/>
        </w:rPr>
        <w:t xml:space="preserve">Овај Уговор се сматра закљученим, када га потпишу законски заступници/овлашћени </w:t>
      </w:r>
      <w:r w:rsidR="00B745FA">
        <w:rPr>
          <w:rFonts w:eastAsia="Arial Unicode MS"/>
          <w:lang w:val="sr-Cyrl-CS"/>
        </w:rPr>
        <w:t>представници  Уговорних страна</w:t>
      </w:r>
      <w:r w:rsidR="00B745FA">
        <w:rPr>
          <w:rFonts w:eastAsia="Arial Unicode MS"/>
          <w:lang w:val="sr-Latn-RS"/>
        </w:rPr>
        <w:t xml:space="preserve">, </w:t>
      </w:r>
      <w:r w:rsidR="00B745FA" w:rsidRPr="006B1F7B">
        <w:rPr>
          <w:rFonts w:eastAsia="Arial Unicode MS"/>
          <w:lang w:val="sr-Cyrl-CS"/>
        </w:rPr>
        <w:t xml:space="preserve">а ступа на снагу када Извођач </w:t>
      </w:r>
      <w:r w:rsidR="00B745FA" w:rsidRPr="006B1F7B">
        <w:rPr>
          <w:rFonts w:eastAsia="Arial Unicode MS"/>
        </w:rPr>
        <w:t xml:space="preserve">радова </w:t>
      </w:r>
      <w:r w:rsidR="00B745FA" w:rsidRPr="006B1F7B">
        <w:rPr>
          <w:rFonts w:eastAsia="Arial Unicode MS"/>
          <w:lang w:val="sr-Cyrl-CS"/>
        </w:rPr>
        <w:t>испуни одложни услов и достави банкарске гаранције из члана 7. овог Уговора.</w:t>
      </w:r>
    </w:p>
    <w:p w:rsidR="00873EBD" w:rsidRPr="000E51C4" w:rsidRDefault="00873EBD" w:rsidP="00873EBD">
      <w:pPr>
        <w:rPr>
          <w:rFonts w:eastAsia="Arial Unicode MS"/>
          <w:lang w:val="sr-Cyrl-RS"/>
        </w:rPr>
      </w:pPr>
      <w:r w:rsidRPr="00703A66">
        <w:rPr>
          <w:rFonts w:eastAsia="Arial Unicode MS"/>
        </w:rPr>
        <w:t>Овај Уговор важи до обостраног испуњења Уговорних обавеза</w:t>
      </w:r>
      <w:r w:rsidR="000E51C4">
        <w:rPr>
          <w:rFonts w:eastAsia="Arial Unicode MS"/>
          <w:lang w:val="sr-Latn-RS"/>
        </w:rPr>
        <w:t xml:space="preserve">, a </w:t>
      </w:r>
      <w:r w:rsidR="000E51C4">
        <w:rPr>
          <w:rFonts w:eastAsia="Arial Unicode MS"/>
          <w:lang w:val="sr-Cyrl-RS"/>
        </w:rPr>
        <w:t>највише 12 месеци од потписивања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8377FF" w:rsidRDefault="000A305E" w:rsidP="00061C9F">
      <w:pPr>
        <w:numPr>
          <w:ilvl w:val="0"/>
          <w:numId w:val="24"/>
        </w:numPr>
        <w:spacing w:before="0"/>
        <w:rPr>
          <w:rFonts w:eastAsia="Arial Unicode MS"/>
          <w:lang w:val="sr-Latn-CS"/>
        </w:rPr>
      </w:pPr>
      <w:r w:rsidRPr="00E47C2E">
        <w:rPr>
          <w:rFonts w:cs="Arial"/>
        </w:rPr>
        <w:t>Конкурсна документација;</w:t>
      </w:r>
      <w:r>
        <w:rPr>
          <w:rFonts w:cs="Arial"/>
        </w:rPr>
        <w:t xml:space="preserve"> </w:t>
      </w:r>
      <w:r w:rsidRPr="000A305E">
        <w:rPr>
          <w:rFonts w:cs="Arial"/>
          <w:lang w:val="sr-Cyrl-RS"/>
        </w:rPr>
        <w:t>Уговорне стране констатују да су обезбедили целокупну званичну конкурсну документацију преко портала Наручиоца.</w:t>
      </w:r>
    </w:p>
    <w:p w:rsidR="00873EBD" w:rsidRPr="008377FF" w:rsidRDefault="00873EBD" w:rsidP="00061C9F">
      <w:pPr>
        <w:numPr>
          <w:ilvl w:val="0"/>
          <w:numId w:val="24"/>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061C9F">
      <w:pPr>
        <w:numPr>
          <w:ilvl w:val="0"/>
          <w:numId w:val="24"/>
        </w:numPr>
        <w:spacing w:before="0"/>
        <w:rPr>
          <w:rFonts w:eastAsia="Arial Unicode MS"/>
          <w:lang w:val="sr-Latn-CS"/>
        </w:rPr>
      </w:pPr>
      <w:r w:rsidRPr="008377FF">
        <w:rPr>
          <w:rFonts w:eastAsia="Arial Unicode MS"/>
          <w:lang w:val="sr-Latn-CS"/>
        </w:rPr>
        <w:t>Техничка спецификација</w:t>
      </w:r>
    </w:p>
    <w:p w:rsidR="00A235EF" w:rsidRPr="008377FF" w:rsidRDefault="00A235EF" w:rsidP="00061C9F">
      <w:pPr>
        <w:numPr>
          <w:ilvl w:val="0"/>
          <w:numId w:val="24"/>
        </w:numPr>
        <w:spacing w:before="0"/>
        <w:rPr>
          <w:rFonts w:eastAsia="Arial Unicode MS"/>
          <w:lang w:val="sr-Latn-CS"/>
        </w:rPr>
      </w:pPr>
      <w:r>
        <w:rPr>
          <w:rFonts w:eastAsia="Arial Unicode MS"/>
          <w:lang w:val="sr-Cyrl-RS"/>
        </w:rPr>
        <w:t>Правила</w:t>
      </w:r>
      <w:r>
        <w:rPr>
          <w:rFonts w:eastAsia="Arial Unicode MS"/>
          <w:lang w:val="sr-Latn-CS"/>
        </w:rPr>
        <w:t xml:space="preserve"> </w:t>
      </w:r>
      <w:r w:rsidRPr="008377FF">
        <w:rPr>
          <w:rFonts w:eastAsia="Arial Unicode MS"/>
          <w:lang w:val="sr-Latn-CS"/>
        </w:rPr>
        <w:t xml:space="preserve"> безбедности на раду</w:t>
      </w:r>
      <w:r>
        <w:rPr>
          <w:rFonts w:eastAsia="Arial Unicode MS"/>
          <w:lang w:val="sr-Cyrl-RS"/>
        </w:rPr>
        <w:t xml:space="preserve"> у ТЕНТ</w:t>
      </w:r>
    </w:p>
    <w:p w:rsidR="00873EBD" w:rsidRPr="00DC2DF1" w:rsidRDefault="00873EBD" w:rsidP="00061C9F">
      <w:pPr>
        <w:numPr>
          <w:ilvl w:val="0"/>
          <w:numId w:val="24"/>
        </w:numPr>
        <w:spacing w:before="0"/>
        <w:rPr>
          <w:rFonts w:eastAsia="Arial Unicode MS"/>
          <w:lang w:val="sr-Latn-CS"/>
        </w:rPr>
      </w:pPr>
      <w:r w:rsidRPr="00DC2DF1">
        <w:rPr>
          <w:rFonts w:eastAsia="Arial Unicode MS"/>
        </w:rPr>
        <w:t>Споразум о заједничком наступању</w:t>
      </w:r>
    </w:p>
    <w:p w:rsidR="00873EBD" w:rsidRPr="008377FF" w:rsidRDefault="00873EBD"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05016C" w:rsidRDefault="00964BB0" w:rsidP="0005016C">
      <w:pPr>
        <w:spacing w:before="0"/>
        <w:rPr>
          <w:rFonts w:cs="Arial"/>
          <w:color w:val="00B0F0"/>
        </w:rPr>
      </w:pPr>
      <w:r>
        <w:rPr>
          <w:rFonts w:cs="Arial"/>
        </w:rPr>
        <w:t xml:space="preserve">Финансијски директор </w:t>
      </w:r>
      <w:r w:rsidR="0005016C">
        <w:rPr>
          <w:rFonts w:cs="Arial"/>
        </w:rPr>
        <w:t>ТЕНТ,</w:t>
      </w:r>
      <w:r w:rsidR="0005016C">
        <w:rPr>
          <w:rFonts w:cs="Arial"/>
          <w:color w:val="00B0F0"/>
        </w:rPr>
        <w:t xml:space="preserve">                  </w:t>
      </w:r>
      <w:r w:rsidR="0005016C">
        <w:rPr>
          <w:rFonts w:cs="Arial"/>
          <w:color w:val="FF0000"/>
        </w:rPr>
        <w:t>име и презиме,функција</w:t>
      </w:r>
      <w:r w:rsidR="0005016C">
        <w:rPr>
          <w:rFonts w:cs="Arial"/>
        </w:rPr>
        <w:t xml:space="preserve">                                            Милорад Лазић, дипл.екон.                                                                             </w:t>
      </w:r>
    </w:p>
    <w:p w:rsidR="0005016C" w:rsidRDefault="0005016C" w:rsidP="0005016C">
      <w:pPr>
        <w:pStyle w:val="KDParagraf"/>
        <w:spacing w:before="0"/>
        <w:rPr>
          <w:rFonts w:cs="Arial"/>
        </w:rPr>
      </w:pPr>
    </w:p>
    <w:p w:rsidR="002714E1" w:rsidRPr="008377FF" w:rsidRDefault="002714E1" w:rsidP="0005016C">
      <w:pPr>
        <w:rPr>
          <w:rFonts w:eastAsia="Arial Unicode MS"/>
          <w:lang w:val="sr-Cyrl-CS"/>
        </w:rPr>
      </w:pPr>
    </w:p>
    <w:p w:rsidR="002714E1" w:rsidRPr="008377FF" w:rsidRDefault="002714E1" w:rsidP="00873EBD">
      <w:pPr>
        <w:rPr>
          <w:rFonts w:eastAsia="Arial Unicode MS"/>
          <w:lang w:val="sr-Cyrl-CS"/>
        </w:rPr>
      </w:pPr>
    </w:p>
    <w:p w:rsidR="00986E92" w:rsidRPr="007D4896" w:rsidRDefault="00703A66" w:rsidP="007D4896">
      <w:pPr>
        <w:pStyle w:val="KDParagraf"/>
        <w:spacing w:before="0"/>
        <w:rPr>
          <w:rFonts w:cs="Arial"/>
          <w:b/>
          <w:lang w:val="sr-Cyrl-RS"/>
        </w:rPr>
      </w:pPr>
      <w:r w:rsidRPr="00703A66">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433561" w:rsidRPr="00862FAD" w:rsidRDefault="00433561" w:rsidP="00433561">
      <w:pPr>
        <w:spacing w:before="40"/>
        <w:rPr>
          <w:lang w:val="sr-Cyrl-CS"/>
        </w:rPr>
      </w:pPr>
      <w:r>
        <w:rPr>
          <w:noProof/>
          <w:lang w:val="sr-Latn-RS" w:eastAsia="sr-Latn-RS"/>
        </w:rPr>
        <w:lastRenderedPageBreak/>
        <w:drawing>
          <wp:inline distT="0" distB="0" distL="0" distR="0" wp14:anchorId="2AE8607E" wp14:editId="2FCA856F">
            <wp:extent cx="571500" cy="590550"/>
            <wp:effectExtent l="0" t="0" r="0" b="0"/>
            <wp:docPr id="16" name="Picture 1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33561" w:rsidRPr="00862FAD" w:rsidRDefault="00433561" w:rsidP="006B1F7B">
      <w:pPr>
        <w:spacing w:before="0"/>
        <w:rPr>
          <w:b/>
          <w:sz w:val="20"/>
          <w:lang w:val="sr-Latn-CS"/>
        </w:rPr>
      </w:pPr>
      <w:r w:rsidRPr="00862FAD">
        <w:rPr>
          <w:b/>
          <w:sz w:val="20"/>
        </w:rPr>
        <w:t xml:space="preserve">Огранак </w:t>
      </w:r>
      <w:r w:rsidRPr="00862FAD">
        <w:rPr>
          <w:b/>
          <w:sz w:val="20"/>
          <w:lang w:val="sr-Latn-CS"/>
        </w:rPr>
        <w:t>ТЕНТ</w:t>
      </w:r>
    </w:p>
    <w:p w:rsidR="00433561" w:rsidRPr="00862FAD" w:rsidRDefault="00433561" w:rsidP="006B1F7B">
      <w:pPr>
        <w:spacing w:before="0"/>
        <w:rPr>
          <w:b/>
          <w:sz w:val="20"/>
          <w:lang w:val="sr-Cyrl-CS"/>
        </w:rPr>
      </w:pPr>
      <w:r w:rsidRPr="00862FAD">
        <w:rPr>
          <w:b/>
          <w:sz w:val="20"/>
          <w:lang w:val="sr-Cyrl-CS"/>
        </w:rPr>
        <w:t>Сектор за управљање ризицима</w:t>
      </w:r>
    </w:p>
    <w:p w:rsidR="00433561" w:rsidRPr="00862FAD" w:rsidRDefault="00433561" w:rsidP="006B1F7B">
      <w:pPr>
        <w:spacing w:before="0"/>
        <w:rPr>
          <w:b/>
          <w:sz w:val="20"/>
        </w:rPr>
      </w:pPr>
      <w:r w:rsidRPr="00862FAD">
        <w:rPr>
          <w:b/>
          <w:sz w:val="20"/>
        </w:rPr>
        <w:t>Датум ________________</w:t>
      </w:r>
    </w:p>
    <w:p w:rsidR="00433561" w:rsidRPr="00862FAD" w:rsidRDefault="00433561" w:rsidP="00433561">
      <w:pPr>
        <w:jc w:val="center"/>
        <w:rPr>
          <w:b/>
          <w:sz w:val="32"/>
          <w:szCs w:val="32"/>
          <w:lang w:val="ru-RU"/>
        </w:rPr>
      </w:pPr>
    </w:p>
    <w:p w:rsidR="00433561" w:rsidRPr="00862FAD" w:rsidRDefault="00433561" w:rsidP="006B1F7B">
      <w:pPr>
        <w:spacing w:before="0"/>
        <w:jc w:val="center"/>
        <w:rPr>
          <w:b/>
          <w:sz w:val="32"/>
          <w:szCs w:val="32"/>
          <w:lang w:val="ru-RU"/>
        </w:rPr>
      </w:pPr>
      <w:r w:rsidRPr="00862FAD">
        <w:rPr>
          <w:b/>
          <w:sz w:val="32"/>
          <w:szCs w:val="32"/>
          <w:lang w:val="ru-RU"/>
        </w:rPr>
        <w:t>ПРАВИЛА</w:t>
      </w:r>
    </w:p>
    <w:p w:rsidR="00433561" w:rsidRPr="00862FAD" w:rsidRDefault="00433561" w:rsidP="006B1F7B">
      <w:pPr>
        <w:spacing w:before="0"/>
        <w:jc w:val="center"/>
        <w:rPr>
          <w:b/>
          <w:sz w:val="32"/>
          <w:szCs w:val="32"/>
          <w:lang w:val="ru-RU"/>
        </w:rPr>
      </w:pPr>
      <w:r w:rsidRPr="00862FAD">
        <w:rPr>
          <w:b/>
          <w:sz w:val="32"/>
          <w:szCs w:val="32"/>
          <w:lang w:val="ru-RU"/>
        </w:rPr>
        <w:t>БЕЗБЕДНОСТИ НА РАДУ У ТЕНТ</w:t>
      </w:r>
    </w:p>
    <w:p w:rsidR="00433561" w:rsidRPr="00862FAD" w:rsidRDefault="00433561" w:rsidP="00433561">
      <w:pPr>
        <w:rPr>
          <w:lang w:val="sr-Latn-CS"/>
        </w:rPr>
      </w:pPr>
    </w:p>
    <w:p w:rsidR="00433561" w:rsidRPr="00862FAD" w:rsidRDefault="00433561" w:rsidP="00433561">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33561" w:rsidRPr="00862FAD" w:rsidRDefault="00433561" w:rsidP="00433561">
      <w:pPr>
        <w:rPr>
          <w:lang w:val="sr-Cyrl-CS"/>
        </w:rPr>
      </w:pPr>
      <w:r w:rsidRPr="00862FAD">
        <w:rPr>
          <w:lang w:val="sr-Cyrl-CS"/>
        </w:rPr>
        <w:t>У зависности од врсте и обима радова/услуга примењују се одређене тачке ових правила.</w:t>
      </w:r>
    </w:p>
    <w:p w:rsidR="00433561" w:rsidRPr="00862FAD" w:rsidRDefault="00433561" w:rsidP="00433561">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433561" w:rsidRPr="00862FAD" w:rsidRDefault="00433561" w:rsidP="00433561">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433561" w:rsidRPr="00862FAD" w:rsidRDefault="00433561" w:rsidP="00433561">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433561" w:rsidRPr="00862FAD" w:rsidRDefault="00433561" w:rsidP="00433561">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33561" w:rsidRPr="00862FAD" w:rsidRDefault="00433561" w:rsidP="00433561">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433561" w:rsidRPr="00862FAD" w:rsidRDefault="00433561" w:rsidP="00433561">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433561" w:rsidRPr="00862FAD" w:rsidRDefault="00433561" w:rsidP="00433561"/>
    <w:p w:rsidR="00433561" w:rsidRPr="00862FAD" w:rsidRDefault="00433561" w:rsidP="00433561">
      <w:pPr>
        <w:spacing w:after="40"/>
        <w:rPr>
          <w:b/>
          <w:u w:val="single"/>
        </w:rPr>
      </w:pPr>
      <w:r w:rsidRPr="00862FAD">
        <w:rPr>
          <w:b/>
          <w:u w:val="single"/>
          <w:lang w:val="sr-Latn-CS"/>
        </w:rPr>
        <w:t xml:space="preserve">I  ОБАВЕЗЕ ИЗВОЂАЧА РАДОВА </w:t>
      </w:r>
    </w:p>
    <w:p w:rsidR="00433561" w:rsidRPr="00862FAD" w:rsidRDefault="00433561" w:rsidP="00433561">
      <w:pPr>
        <w:rPr>
          <w:b/>
          <w:u w:val="single"/>
        </w:rPr>
      </w:pPr>
    </w:p>
    <w:p w:rsidR="00433561" w:rsidRPr="00862FAD" w:rsidRDefault="00433561" w:rsidP="00433561">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33561" w:rsidRPr="00862FAD" w:rsidRDefault="00433561" w:rsidP="00433561">
      <w:pPr>
        <w:rPr>
          <w:lang w:val="sr-Cyrl-CS"/>
        </w:rPr>
      </w:pPr>
      <w:r w:rsidRPr="00862FAD">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862FAD">
        <w:rPr>
          <w:lang w:val="sr-Cyrl-CS"/>
        </w:rPr>
        <w:lastRenderedPageBreak/>
        <w:t>лица која ангажује за извођење радова који су предмет Уговора, суседних објеката, пролазника или учесника у саобраћају.</w:t>
      </w:r>
    </w:p>
    <w:p w:rsidR="00433561" w:rsidRPr="00862FAD" w:rsidRDefault="00433561" w:rsidP="00433561">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33561" w:rsidRPr="00862FAD" w:rsidRDefault="00433561" w:rsidP="00433561">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33561" w:rsidRPr="00862FAD" w:rsidRDefault="00433561" w:rsidP="00061C9F">
      <w:pPr>
        <w:numPr>
          <w:ilvl w:val="0"/>
          <w:numId w:val="41"/>
        </w:numPr>
        <w:spacing w:before="0" w:after="80" w:line="216" w:lineRule="auto"/>
        <w:rPr>
          <w:lang w:val="sr-Cyrl-CS"/>
        </w:rPr>
      </w:pPr>
      <w:r w:rsidRPr="00862FAD">
        <w:rPr>
          <w:lang w:val="ru-RU"/>
        </w:rPr>
        <w:t>Забрањено је избегавање примене и/или ометање спровођења мера БЗР</w:t>
      </w:r>
    </w:p>
    <w:p w:rsidR="00433561" w:rsidRPr="00862FAD" w:rsidRDefault="00433561" w:rsidP="00061C9F">
      <w:pPr>
        <w:numPr>
          <w:ilvl w:val="0"/>
          <w:numId w:val="41"/>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433561" w:rsidRPr="00862FAD" w:rsidRDefault="00433561" w:rsidP="00061C9F">
      <w:pPr>
        <w:numPr>
          <w:ilvl w:val="1"/>
          <w:numId w:val="43"/>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433561" w:rsidRPr="00862FAD" w:rsidRDefault="00433561" w:rsidP="00061C9F">
      <w:pPr>
        <w:numPr>
          <w:ilvl w:val="1"/>
          <w:numId w:val="43"/>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433561" w:rsidRPr="00862FAD" w:rsidRDefault="00433561" w:rsidP="00061C9F">
      <w:pPr>
        <w:numPr>
          <w:ilvl w:val="1"/>
          <w:numId w:val="43"/>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33561" w:rsidRPr="00862FAD" w:rsidRDefault="00433561" w:rsidP="00061C9F">
      <w:pPr>
        <w:numPr>
          <w:ilvl w:val="1"/>
          <w:numId w:val="43"/>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433561" w:rsidRPr="00862FAD" w:rsidRDefault="00433561" w:rsidP="00061C9F">
      <w:pPr>
        <w:numPr>
          <w:ilvl w:val="1"/>
          <w:numId w:val="43"/>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433561" w:rsidRPr="00862FAD" w:rsidRDefault="00433561" w:rsidP="00061C9F">
      <w:pPr>
        <w:numPr>
          <w:ilvl w:val="1"/>
          <w:numId w:val="43"/>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433561" w:rsidRPr="00862FAD" w:rsidRDefault="00433561" w:rsidP="00061C9F">
      <w:pPr>
        <w:numPr>
          <w:ilvl w:val="1"/>
          <w:numId w:val="43"/>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33561" w:rsidRPr="00862FAD" w:rsidRDefault="00433561" w:rsidP="00061C9F">
      <w:pPr>
        <w:numPr>
          <w:ilvl w:val="1"/>
          <w:numId w:val="43"/>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433561" w:rsidRPr="00862FAD" w:rsidRDefault="00433561" w:rsidP="00061C9F">
      <w:pPr>
        <w:numPr>
          <w:ilvl w:val="1"/>
          <w:numId w:val="43"/>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433561" w:rsidRPr="00862FAD" w:rsidRDefault="00433561" w:rsidP="00433561">
      <w:pPr>
        <w:ind w:left="720"/>
      </w:pPr>
    </w:p>
    <w:p w:rsidR="00433561" w:rsidRPr="00862FAD" w:rsidRDefault="00433561" w:rsidP="00433561">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33561" w:rsidRPr="00862FAD" w:rsidRDefault="00433561" w:rsidP="00433561">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33561" w:rsidRPr="00862FAD" w:rsidRDefault="00433561" w:rsidP="00061C9F">
      <w:pPr>
        <w:numPr>
          <w:ilvl w:val="0"/>
          <w:numId w:val="41"/>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433561" w:rsidRPr="00862FAD" w:rsidRDefault="00433561" w:rsidP="00061C9F">
      <w:pPr>
        <w:numPr>
          <w:ilvl w:val="0"/>
          <w:numId w:val="41"/>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862FAD">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33561" w:rsidRPr="00862FAD" w:rsidRDefault="00433561" w:rsidP="00061C9F">
      <w:pPr>
        <w:numPr>
          <w:ilvl w:val="0"/>
          <w:numId w:val="41"/>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33561" w:rsidRPr="00862FAD" w:rsidRDefault="00433561" w:rsidP="00061C9F">
      <w:pPr>
        <w:numPr>
          <w:ilvl w:val="0"/>
          <w:numId w:val="41"/>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433561" w:rsidRPr="00862FAD" w:rsidRDefault="00433561" w:rsidP="00061C9F">
      <w:pPr>
        <w:numPr>
          <w:ilvl w:val="0"/>
          <w:numId w:val="41"/>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33561" w:rsidRPr="00862FAD" w:rsidRDefault="00433561" w:rsidP="00061C9F">
      <w:pPr>
        <w:numPr>
          <w:ilvl w:val="0"/>
          <w:numId w:val="41"/>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33561" w:rsidRPr="00862FAD" w:rsidRDefault="00433561" w:rsidP="00061C9F">
      <w:pPr>
        <w:numPr>
          <w:ilvl w:val="0"/>
          <w:numId w:val="41"/>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33561" w:rsidRPr="00862FAD" w:rsidRDefault="00433561" w:rsidP="00061C9F">
      <w:pPr>
        <w:numPr>
          <w:ilvl w:val="0"/>
          <w:numId w:val="41"/>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33561" w:rsidRPr="00862FAD" w:rsidRDefault="00433561" w:rsidP="00061C9F">
      <w:pPr>
        <w:numPr>
          <w:ilvl w:val="0"/>
          <w:numId w:val="41"/>
        </w:numPr>
        <w:spacing w:before="0" w:after="80" w:line="216" w:lineRule="auto"/>
        <w:rPr>
          <w:lang w:val="ru-RU"/>
        </w:rPr>
      </w:pPr>
      <w:r w:rsidRPr="00862FAD">
        <w:rPr>
          <w:lang w:val="sr-Latn-CS"/>
        </w:rPr>
        <w:lastRenderedPageBreak/>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433561" w:rsidRPr="00862FAD" w:rsidRDefault="00433561" w:rsidP="00061C9F">
      <w:pPr>
        <w:numPr>
          <w:ilvl w:val="0"/>
          <w:numId w:val="41"/>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33561" w:rsidRPr="00862FAD" w:rsidRDefault="00433561" w:rsidP="00061C9F">
      <w:pPr>
        <w:numPr>
          <w:ilvl w:val="0"/>
          <w:numId w:val="41"/>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33561" w:rsidRPr="00862FAD" w:rsidRDefault="00433561" w:rsidP="00061C9F">
      <w:pPr>
        <w:numPr>
          <w:ilvl w:val="0"/>
          <w:numId w:val="41"/>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33561" w:rsidRPr="00862FAD" w:rsidRDefault="00433561" w:rsidP="00061C9F">
      <w:pPr>
        <w:numPr>
          <w:ilvl w:val="0"/>
          <w:numId w:val="41"/>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433561" w:rsidRPr="00862FAD" w:rsidRDefault="00433561" w:rsidP="00061C9F">
      <w:pPr>
        <w:numPr>
          <w:ilvl w:val="0"/>
          <w:numId w:val="41"/>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33561" w:rsidRPr="00862FAD" w:rsidRDefault="00433561" w:rsidP="00061C9F">
      <w:pPr>
        <w:numPr>
          <w:ilvl w:val="0"/>
          <w:numId w:val="41"/>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433561" w:rsidRPr="00862FAD" w:rsidRDefault="00433561" w:rsidP="00061C9F">
      <w:pPr>
        <w:numPr>
          <w:ilvl w:val="0"/>
          <w:numId w:val="41"/>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433561" w:rsidRPr="00862FAD" w:rsidRDefault="00433561" w:rsidP="00061C9F">
      <w:pPr>
        <w:numPr>
          <w:ilvl w:val="0"/>
          <w:numId w:val="41"/>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433561" w:rsidRPr="00862FAD" w:rsidRDefault="00433561" w:rsidP="00061C9F">
      <w:pPr>
        <w:numPr>
          <w:ilvl w:val="0"/>
          <w:numId w:val="41"/>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433561" w:rsidRPr="00862FAD" w:rsidRDefault="00433561" w:rsidP="00061C9F">
      <w:pPr>
        <w:numPr>
          <w:ilvl w:val="0"/>
          <w:numId w:val="41"/>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33561" w:rsidRPr="00862FAD" w:rsidRDefault="00433561" w:rsidP="00061C9F">
      <w:pPr>
        <w:numPr>
          <w:ilvl w:val="0"/>
          <w:numId w:val="41"/>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433561" w:rsidRPr="00862FAD" w:rsidRDefault="00433561" w:rsidP="00061C9F">
      <w:pPr>
        <w:numPr>
          <w:ilvl w:val="0"/>
          <w:numId w:val="41"/>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33561" w:rsidRPr="00862FAD" w:rsidRDefault="00433561" w:rsidP="00061C9F">
      <w:pPr>
        <w:numPr>
          <w:ilvl w:val="0"/>
          <w:numId w:val="41"/>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433561" w:rsidRPr="00862FAD" w:rsidRDefault="00433561" w:rsidP="00061C9F">
      <w:pPr>
        <w:numPr>
          <w:ilvl w:val="0"/>
          <w:numId w:val="41"/>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433561" w:rsidRPr="00862FAD" w:rsidRDefault="00433561" w:rsidP="00061C9F">
      <w:pPr>
        <w:numPr>
          <w:ilvl w:val="0"/>
          <w:numId w:val="41"/>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w:t>
      </w:r>
      <w:r w:rsidRPr="00862FAD">
        <w:lastRenderedPageBreak/>
        <w:t xml:space="preserve">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433561" w:rsidRPr="00862FAD" w:rsidRDefault="00433561" w:rsidP="00061C9F">
      <w:pPr>
        <w:numPr>
          <w:ilvl w:val="0"/>
          <w:numId w:val="41"/>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33561" w:rsidRPr="00862FAD" w:rsidRDefault="00433561" w:rsidP="00061C9F">
      <w:pPr>
        <w:numPr>
          <w:ilvl w:val="0"/>
          <w:numId w:val="41"/>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433561" w:rsidRPr="00862FAD" w:rsidRDefault="00433561" w:rsidP="00061C9F">
      <w:pPr>
        <w:numPr>
          <w:ilvl w:val="0"/>
          <w:numId w:val="41"/>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33561" w:rsidRPr="00862FAD" w:rsidRDefault="00433561" w:rsidP="00061C9F">
      <w:pPr>
        <w:numPr>
          <w:ilvl w:val="0"/>
          <w:numId w:val="41"/>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433561" w:rsidRPr="00862FAD" w:rsidRDefault="00433561" w:rsidP="00061C9F">
      <w:pPr>
        <w:numPr>
          <w:ilvl w:val="0"/>
          <w:numId w:val="41"/>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433561" w:rsidRPr="00862FAD" w:rsidRDefault="00433561" w:rsidP="00061C9F">
      <w:pPr>
        <w:numPr>
          <w:ilvl w:val="0"/>
          <w:numId w:val="41"/>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33561" w:rsidRPr="00862FAD" w:rsidRDefault="00433561" w:rsidP="00061C9F">
      <w:pPr>
        <w:numPr>
          <w:ilvl w:val="0"/>
          <w:numId w:val="41"/>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433561" w:rsidRPr="00862FAD" w:rsidRDefault="00433561" w:rsidP="00061C9F">
      <w:pPr>
        <w:numPr>
          <w:ilvl w:val="0"/>
          <w:numId w:val="41"/>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433561" w:rsidRPr="00862FAD" w:rsidRDefault="00433561" w:rsidP="00061C9F">
      <w:pPr>
        <w:numPr>
          <w:ilvl w:val="0"/>
          <w:numId w:val="41"/>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433561" w:rsidRPr="00862FAD" w:rsidRDefault="00433561" w:rsidP="00061C9F">
      <w:pPr>
        <w:numPr>
          <w:ilvl w:val="0"/>
          <w:numId w:val="41"/>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433561" w:rsidRPr="00862FAD" w:rsidRDefault="00433561" w:rsidP="00061C9F">
      <w:pPr>
        <w:numPr>
          <w:ilvl w:val="0"/>
          <w:numId w:val="41"/>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433561" w:rsidRPr="00862FAD" w:rsidRDefault="00433561" w:rsidP="00061C9F">
      <w:pPr>
        <w:numPr>
          <w:ilvl w:val="0"/>
          <w:numId w:val="41"/>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33561" w:rsidRPr="00862FAD" w:rsidRDefault="00433561" w:rsidP="00061C9F">
      <w:pPr>
        <w:numPr>
          <w:ilvl w:val="0"/>
          <w:numId w:val="41"/>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33561" w:rsidRPr="00862FAD" w:rsidRDefault="00433561" w:rsidP="00061C9F">
      <w:pPr>
        <w:numPr>
          <w:ilvl w:val="0"/>
          <w:numId w:val="41"/>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433561" w:rsidRPr="00862FAD" w:rsidRDefault="00433561" w:rsidP="00061C9F">
      <w:pPr>
        <w:numPr>
          <w:ilvl w:val="0"/>
          <w:numId w:val="41"/>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433561" w:rsidRPr="00862FAD" w:rsidRDefault="00433561" w:rsidP="00061C9F">
      <w:pPr>
        <w:numPr>
          <w:ilvl w:val="0"/>
          <w:numId w:val="41"/>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433561" w:rsidRPr="00862FAD" w:rsidRDefault="00433561" w:rsidP="00061C9F">
      <w:pPr>
        <w:numPr>
          <w:ilvl w:val="0"/>
          <w:numId w:val="41"/>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433561" w:rsidRPr="00862FAD" w:rsidRDefault="00433561" w:rsidP="00061C9F">
      <w:pPr>
        <w:numPr>
          <w:ilvl w:val="0"/>
          <w:numId w:val="41"/>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33561" w:rsidRDefault="00433561" w:rsidP="00433561">
      <w:pPr>
        <w:ind w:left="360"/>
        <w:rPr>
          <w:lang w:val="ru-RU"/>
        </w:rPr>
      </w:pPr>
    </w:p>
    <w:p w:rsidR="00433561" w:rsidRPr="00862FAD" w:rsidRDefault="00433561" w:rsidP="00433561">
      <w:pPr>
        <w:ind w:left="360"/>
        <w:rPr>
          <w:lang w:val="ru-RU"/>
        </w:rPr>
      </w:pPr>
    </w:p>
    <w:p w:rsidR="00433561" w:rsidRPr="00862FAD" w:rsidRDefault="00433561" w:rsidP="00433561">
      <w:pPr>
        <w:jc w:val="left"/>
        <w:rPr>
          <w:b/>
          <w:u w:val="single"/>
          <w:lang w:val="sr-Cyrl-CS"/>
        </w:rPr>
      </w:pPr>
      <w:r w:rsidRPr="00862FAD">
        <w:rPr>
          <w:b/>
          <w:u w:val="single"/>
          <w:lang w:val="sr-Cyrl-CS"/>
        </w:rPr>
        <w:t>II ОБАВЕЗЕ ИЗВОЂАЧА РАДОВА ЧИЈИ СУ ЗАПОСЛЕНИ АНГАЖОВАНИ</w:t>
      </w:r>
    </w:p>
    <w:p w:rsidR="00433561" w:rsidRPr="00862FAD" w:rsidRDefault="00433561" w:rsidP="00433561">
      <w:pPr>
        <w:jc w:val="left"/>
        <w:rPr>
          <w:b/>
          <w:u w:val="single"/>
          <w:lang w:val="sr-Cyrl-CS"/>
        </w:rPr>
      </w:pPr>
      <w:r w:rsidRPr="00862FAD">
        <w:rPr>
          <w:b/>
          <w:u w:val="single"/>
          <w:lang w:val="sr-Cyrl-CS"/>
        </w:rPr>
        <w:t>ПО „НОРМА ЧАС“</w:t>
      </w:r>
    </w:p>
    <w:p w:rsidR="00433561" w:rsidRPr="00862FAD" w:rsidRDefault="00433561" w:rsidP="00433561">
      <w:pPr>
        <w:jc w:val="left"/>
        <w:rPr>
          <w:b/>
          <w:u w:val="single"/>
          <w:lang w:val="sr-Cyrl-CS"/>
        </w:rPr>
      </w:pPr>
    </w:p>
    <w:p w:rsidR="00433561" w:rsidRPr="00862FAD" w:rsidRDefault="00433561" w:rsidP="00433561">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433561" w:rsidRPr="00862FAD" w:rsidRDefault="00433561" w:rsidP="00433561">
      <w:pPr>
        <w:autoSpaceDE w:val="0"/>
        <w:autoSpaceDN w:val="0"/>
        <w:adjustRightInd w:val="0"/>
        <w:jc w:val="left"/>
        <w:rPr>
          <w:sz w:val="24"/>
          <w:szCs w:val="24"/>
        </w:rPr>
      </w:pPr>
    </w:p>
    <w:p w:rsidR="00433561" w:rsidRPr="00862FAD" w:rsidRDefault="00433561" w:rsidP="00061C9F">
      <w:pPr>
        <w:numPr>
          <w:ilvl w:val="0"/>
          <w:numId w:val="42"/>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33561" w:rsidRPr="00862FAD" w:rsidRDefault="00433561" w:rsidP="00061C9F">
      <w:pPr>
        <w:numPr>
          <w:ilvl w:val="0"/>
          <w:numId w:val="42"/>
        </w:numPr>
        <w:tabs>
          <w:tab w:val="num" w:pos="360"/>
        </w:tabs>
        <w:spacing w:before="0" w:after="80" w:line="216" w:lineRule="auto"/>
        <w:rPr>
          <w:lang w:val="ru-RU"/>
        </w:rPr>
      </w:pPr>
      <w:r w:rsidRPr="00862FAD">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433561" w:rsidRPr="00862FAD" w:rsidRDefault="00433561" w:rsidP="00061C9F">
      <w:pPr>
        <w:numPr>
          <w:ilvl w:val="0"/>
          <w:numId w:val="42"/>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433561" w:rsidRPr="00862FAD" w:rsidRDefault="00433561" w:rsidP="00061C9F">
      <w:pPr>
        <w:numPr>
          <w:ilvl w:val="0"/>
          <w:numId w:val="42"/>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33561" w:rsidRPr="00862FAD" w:rsidRDefault="00433561" w:rsidP="00061C9F">
      <w:pPr>
        <w:numPr>
          <w:ilvl w:val="0"/>
          <w:numId w:val="42"/>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33561" w:rsidRPr="00862FAD" w:rsidRDefault="00433561" w:rsidP="00061C9F">
      <w:pPr>
        <w:numPr>
          <w:ilvl w:val="0"/>
          <w:numId w:val="42"/>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33561" w:rsidRPr="00862FAD" w:rsidRDefault="00433561" w:rsidP="00061C9F">
      <w:pPr>
        <w:numPr>
          <w:ilvl w:val="0"/>
          <w:numId w:val="42"/>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33561" w:rsidRPr="00862FAD" w:rsidRDefault="00433561" w:rsidP="00061C9F">
      <w:pPr>
        <w:numPr>
          <w:ilvl w:val="0"/>
          <w:numId w:val="42"/>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33561" w:rsidRPr="00862FAD" w:rsidRDefault="00433561" w:rsidP="00061C9F">
      <w:pPr>
        <w:numPr>
          <w:ilvl w:val="0"/>
          <w:numId w:val="42"/>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33561" w:rsidRPr="00862FAD" w:rsidRDefault="00433561" w:rsidP="00061C9F">
      <w:pPr>
        <w:numPr>
          <w:ilvl w:val="0"/>
          <w:numId w:val="42"/>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33561" w:rsidRPr="00862FAD" w:rsidRDefault="00433561" w:rsidP="00061C9F">
      <w:pPr>
        <w:numPr>
          <w:ilvl w:val="0"/>
          <w:numId w:val="42"/>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33561" w:rsidRPr="00862FAD" w:rsidRDefault="00433561" w:rsidP="00061C9F">
      <w:pPr>
        <w:numPr>
          <w:ilvl w:val="0"/>
          <w:numId w:val="42"/>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33561" w:rsidRPr="00862FAD" w:rsidRDefault="00433561" w:rsidP="00061C9F">
      <w:pPr>
        <w:numPr>
          <w:ilvl w:val="0"/>
          <w:numId w:val="42"/>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433561" w:rsidRPr="00862FAD" w:rsidRDefault="00433561" w:rsidP="00433561">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433561" w:rsidRPr="00862FAD" w:rsidRDefault="00433561" w:rsidP="00433561">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433561" w:rsidRPr="00862FAD" w:rsidRDefault="00433561" w:rsidP="00061C9F">
      <w:pPr>
        <w:numPr>
          <w:ilvl w:val="0"/>
          <w:numId w:val="44"/>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33561" w:rsidRPr="00862FAD" w:rsidRDefault="00433561" w:rsidP="00061C9F">
      <w:pPr>
        <w:numPr>
          <w:ilvl w:val="0"/>
          <w:numId w:val="44"/>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33561" w:rsidRPr="00862FAD" w:rsidRDefault="00433561" w:rsidP="00061C9F">
      <w:pPr>
        <w:numPr>
          <w:ilvl w:val="0"/>
          <w:numId w:val="44"/>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33561" w:rsidRPr="00862FAD" w:rsidRDefault="00433561" w:rsidP="00061C9F">
      <w:pPr>
        <w:numPr>
          <w:ilvl w:val="0"/>
          <w:numId w:val="44"/>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33561" w:rsidRPr="00862FAD" w:rsidRDefault="00433561" w:rsidP="00433561">
      <w:pPr>
        <w:spacing w:before="280" w:after="360"/>
        <w:rPr>
          <w:b/>
          <w:u w:val="single"/>
        </w:rPr>
      </w:pPr>
      <w:r w:rsidRPr="00862FAD">
        <w:rPr>
          <w:b/>
          <w:u w:val="single"/>
        </w:rPr>
        <w:lastRenderedPageBreak/>
        <w:t>IV НЕПОШТОВАЊЕ ПРАВИЛА</w:t>
      </w:r>
    </w:p>
    <w:p w:rsidR="00433561" w:rsidRPr="00862FAD" w:rsidRDefault="00433561" w:rsidP="00433561">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433561" w:rsidRPr="00862FAD" w:rsidRDefault="00433561" w:rsidP="00433561">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33561" w:rsidRPr="00862FAD" w:rsidRDefault="00433561" w:rsidP="00433561">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33561" w:rsidRPr="00862FAD" w:rsidRDefault="00433561" w:rsidP="00433561">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33561" w:rsidRPr="00862FAD" w:rsidRDefault="00433561" w:rsidP="00433561">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33561" w:rsidRPr="00862FAD" w:rsidRDefault="00433561" w:rsidP="00433561">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33561" w:rsidRPr="00862FAD" w:rsidRDefault="00433561" w:rsidP="00433561">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433561" w:rsidRPr="00862FAD" w:rsidRDefault="00433561" w:rsidP="00433561">
      <w:pPr>
        <w:spacing w:before="280" w:after="160"/>
        <w:rPr>
          <w:b/>
          <w:u w:val="single"/>
        </w:rPr>
      </w:pPr>
      <w:r w:rsidRPr="00862FAD">
        <w:rPr>
          <w:b/>
          <w:u w:val="single"/>
          <w:lang w:val="sr-Latn-CS"/>
        </w:rPr>
        <w:t>V  САСТАНЦИ У ВЕЗИ БЕЗБЕДНОСТИ И ЗДРАВЉА НА РАДУ</w:t>
      </w:r>
    </w:p>
    <w:p w:rsidR="00433561" w:rsidRPr="00862FAD" w:rsidRDefault="00433561" w:rsidP="00433561">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433561" w:rsidRPr="00862FAD" w:rsidRDefault="00433561" w:rsidP="00061C9F">
      <w:pPr>
        <w:numPr>
          <w:ilvl w:val="1"/>
          <w:numId w:val="43"/>
        </w:numPr>
        <w:tabs>
          <w:tab w:val="num" w:pos="1134"/>
        </w:tabs>
        <w:spacing w:before="0" w:after="80" w:line="216" w:lineRule="auto"/>
        <w:ind w:left="1134"/>
        <w:rPr>
          <w:lang w:val="sr-Cyrl-CS"/>
        </w:rPr>
      </w:pPr>
      <w:r w:rsidRPr="00862FAD">
        <w:rPr>
          <w:lang w:val="sr-Cyrl-CS"/>
        </w:rPr>
        <w:t>лице за безбедност и здравље у ТЕНТ,</w:t>
      </w:r>
    </w:p>
    <w:p w:rsidR="00433561" w:rsidRPr="00862FAD" w:rsidRDefault="00433561" w:rsidP="00061C9F">
      <w:pPr>
        <w:numPr>
          <w:ilvl w:val="1"/>
          <w:numId w:val="43"/>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433561" w:rsidRPr="00862FAD" w:rsidRDefault="00433561" w:rsidP="00061C9F">
      <w:pPr>
        <w:numPr>
          <w:ilvl w:val="1"/>
          <w:numId w:val="43"/>
        </w:numPr>
        <w:tabs>
          <w:tab w:val="num" w:pos="1134"/>
        </w:tabs>
        <w:spacing w:before="0" w:after="80" w:line="216" w:lineRule="auto"/>
        <w:ind w:left="1134"/>
        <w:rPr>
          <w:lang w:val="sr-Cyrl-CS"/>
        </w:rPr>
      </w:pPr>
      <w:r w:rsidRPr="00862FAD">
        <w:rPr>
          <w:lang w:val="sr-Cyrl-CS"/>
        </w:rPr>
        <w:t>надзорни орган,</w:t>
      </w:r>
    </w:p>
    <w:p w:rsidR="00433561" w:rsidRPr="00862FAD" w:rsidRDefault="00433561" w:rsidP="00061C9F">
      <w:pPr>
        <w:numPr>
          <w:ilvl w:val="1"/>
          <w:numId w:val="43"/>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433561" w:rsidRPr="00862FAD" w:rsidRDefault="00433561" w:rsidP="00061C9F">
      <w:pPr>
        <w:numPr>
          <w:ilvl w:val="1"/>
          <w:numId w:val="43"/>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433561" w:rsidRPr="00862FAD" w:rsidRDefault="00433561" w:rsidP="00433561">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433561" w:rsidRPr="00862FAD" w:rsidRDefault="00433561" w:rsidP="00061C9F">
      <w:pPr>
        <w:numPr>
          <w:ilvl w:val="1"/>
          <w:numId w:val="43"/>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433561" w:rsidRPr="00862FAD" w:rsidRDefault="00433561" w:rsidP="00061C9F">
      <w:pPr>
        <w:numPr>
          <w:ilvl w:val="1"/>
          <w:numId w:val="43"/>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433561" w:rsidRPr="00862FAD" w:rsidRDefault="00433561" w:rsidP="00061C9F">
      <w:pPr>
        <w:numPr>
          <w:ilvl w:val="1"/>
          <w:numId w:val="43"/>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433561" w:rsidRPr="00862FAD" w:rsidRDefault="00433561" w:rsidP="00061C9F">
      <w:pPr>
        <w:numPr>
          <w:ilvl w:val="1"/>
          <w:numId w:val="43"/>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433561" w:rsidRPr="00862FAD" w:rsidRDefault="00433561" w:rsidP="00061C9F">
      <w:pPr>
        <w:numPr>
          <w:ilvl w:val="1"/>
          <w:numId w:val="43"/>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433561" w:rsidRPr="00862FAD" w:rsidRDefault="00433561" w:rsidP="00061C9F">
      <w:pPr>
        <w:numPr>
          <w:ilvl w:val="1"/>
          <w:numId w:val="43"/>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433561" w:rsidRPr="00862FAD" w:rsidRDefault="00433561" w:rsidP="00061C9F">
      <w:pPr>
        <w:numPr>
          <w:ilvl w:val="1"/>
          <w:numId w:val="43"/>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433561" w:rsidRPr="00862FAD" w:rsidRDefault="00433561" w:rsidP="00061C9F">
      <w:pPr>
        <w:numPr>
          <w:ilvl w:val="1"/>
          <w:numId w:val="43"/>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433561" w:rsidRPr="00862FAD" w:rsidRDefault="00433561" w:rsidP="00061C9F">
      <w:pPr>
        <w:numPr>
          <w:ilvl w:val="1"/>
          <w:numId w:val="43"/>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433561" w:rsidRPr="00862FAD" w:rsidRDefault="00433561" w:rsidP="00061C9F">
      <w:pPr>
        <w:numPr>
          <w:ilvl w:val="1"/>
          <w:numId w:val="43"/>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433561" w:rsidRPr="00862FAD" w:rsidRDefault="00433561" w:rsidP="00061C9F">
      <w:pPr>
        <w:numPr>
          <w:ilvl w:val="1"/>
          <w:numId w:val="43"/>
        </w:numPr>
        <w:tabs>
          <w:tab w:val="num" w:pos="1134"/>
        </w:tabs>
        <w:spacing w:before="0" w:after="80" w:line="216" w:lineRule="auto"/>
        <w:ind w:left="1134"/>
        <w:rPr>
          <w:lang w:val="sr-Latn-CS"/>
        </w:rPr>
      </w:pPr>
      <w:r w:rsidRPr="00862FAD">
        <w:rPr>
          <w:lang w:val="ru-RU"/>
        </w:rPr>
        <w:t>План заједничких мера</w:t>
      </w:r>
    </w:p>
    <w:p w:rsidR="00433561" w:rsidRPr="00862FAD" w:rsidRDefault="00433561" w:rsidP="00433561">
      <w:pPr>
        <w:rPr>
          <w:lang w:val="sr-Latn-CS"/>
        </w:rPr>
      </w:pPr>
      <w:r w:rsidRPr="00862FAD">
        <w:rPr>
          <w:lang w:val="sr-Latn-CS"/>
        </w:rPr>
        <w:lastRenderedPageBreak/>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433561" w:rsidRPr="00862FAD" w:rsidRDefault="00433561" w:rsidP="00433561">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433561" w:rsidRPr="00862FAD" w:rsidRDefault="00433561" w:rsidP="00061C9F">
      <w:pPr>
        <w:numPr>
          <w:ilvl w:val="1"/>
          <w:numId w:val="43"/>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433561" w:rsidRPr="00862FAD" w:rsidRDefault="00433561" w:rsidP="00061C9F">
      <w:pPr>
        <w:numPr>
          <w:ilvl w:val="1"/>
          <w:numId w:val="43"/>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433561" w:rsidRPr="00862FAD" w:rsidRDefault="00433561" w:rsidP="00061C9F">
      <w:pPr>
        <w:numPr>
          <w:ilvl w:val="1"/>
          <w:numId w:val="43"/>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433561" w:rsidRPr="00862FAD" w:rsidRDefault="00433561" w:rsidP="00061C9F">
      <w:pPr>
        <w:numPr>
          <w:ilvl w:val="1"/>
          <w:numId w:val="43"/>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433561" w:rsidRPr="00862FAD" w:rsidRDefault="00433561" w:rsidP="00061C9F">
      <w:pPr>
        <w:numPr>
          <w:ilvl w:val="1"/>
          <w:numId w:val="43"/>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433561" w:rsidRPr="00862FAD" w:rsidRDefault="00433561" w:rsidP="00061C9F">
      <w:pPr>
        <w:numPr>
          <w:ilvl w:val="1"/>
          <w:numId w:val="43"/>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8A3282" w:rsidRDefault="008A3282" w:rsidP="00873EBD">
      <w:pPr>
        <w:rPr>
          <w:rFonts w:eastAsia="Arial Unicode MS"/>
          <w:lang w:val="sr-Cyrl-CS"/>
        </w:rPr>
      </w:pPr>
    </w:p>
    <w:p w:rsidR="00433561" w:rsidRDefault="00433561" w:rsidP="00873EBD">
      <w:pPr>
        <w:rPr>
          <w:rFonts w:eastAsia="Arial Unicode MS"/>
          <w:lang w:val="sr-Cyrl-CS"/>
        </w:rPr>
      </w:pPr>
    </w:p>
    <w:p w:rsidR="00433561" w:rsidRDefault="00433561" w:rsidP="00873EBD">
      <w:pPr>
        <w:rPr>
          <w:rFonts w:eastAsia="Arial Unicode MS"/>
          <w:lang w:val="sr-Cyrl-CS"/>
        </w:rPr>
      </w:pPr>
    </w:p>
    <w:p w:rsidR="00433561" w:rsidRDefault="00433561" w:rsidP="00873EBD">
      <w:pPr>
        <w:rPr>
          <w:rFonts w:eastAsia="Arial Unicode MS"/>
          <w:lang w:val="sr-Cyrl-CS"/>
        </w:rPr>
      </w:pPr>
    </w:p>
    <w:p w:rsidR="00433561" w:rsidRDefault="00433561" w:rsidP="00873EBD">
      <w:pPr>
        <w:rPr>
          <w:rFonts w:eastAsia="Arial Unicode MS"/>
          <w:lang w:val="sr-Cyrl-CS"/>
        </w:rPr>
      </w:pPr>
    </w:p>
    <w:p w:rsidR="00433561" w:rsidRDefault="00433561" w:rsidP="00873EBD">
      <w:pPr>
        <w:rPr>
          <w:rFonts w:eastAsia="Arial Unicode MS"/>
          <w:lang w:val="sr-Cyrl-CS"/>
        </w:rPr>
      </w:pPr>
    </w:p>
    <w:p w:rsidR="00433561" w:rsidRDefault="00433561" w:rsidP="00873EBD">
      <w:pPr>
        <w:rPr>
          <w:rFonts w:eastAsia="Arial Unicode MS"/>
          <w:lang w:val="sr-Cyrl-CS"/>
        </w:rPr>
      </w:pPr>
    </w:p>
    <w:p w:rsidR="00433561" w:rsidRDefault="00433561" w:rsidP="00873EBD">
      <w:pPr>
        <w:rPr>
          <w:rFonts w:eastAsia="Arial Unicode MS"/>
          <w:lang w:val="sr-Cyrl-CS"/>
        </w:rPr>
      </w:pPr>
    </w:p>
    <w:p w:rsidR="00433561" w:rsidRDefault="00433561" w:rsidP="00873EBD">
      <w:pPr>
        <w:rPr>
          <w:rFonts w:eastAsia="Arial Unicode MS"/>
          <w:lang w:val="sr-Cyrl-CS"/>
        </w:rPr>
      </w:pPr>
    </w:p>
    <w:p w:rsidR="00433561" w:rsidRDefault="00433561" w:rsidP="00873EBD">
      <w:pPr>
        <w:rPr>
          <w:rFonts w:eastAsia="Arial Unicode MS"/>
          <w:lang w:val="sr-Cyrl-CS"/>
        </w:rPr>
      </w:pPr>
    </w:p>
    <w:p w:rsidR="00433561" w:rsidRDefault="00433561" w:rsidP="00873EBD">
      <w:pPr>
        <w:rPr>
          <w:rFonts w:eastAsia="Arial Unicode MS"/>
          <w:lang w:val="sr-Cyrl-CS"/>
        </w:rPr>
      </w:pPr>
    </w:p>
    <w:p w:rsidR="00433561" w:rsidRDefault="00433561" w:rsidP="00873EBD">
      <w:pPr>
        <w:rPr>
          <w:rFonts w:eastAsia="Arial Unicode MS"/>
          <w:lang w:val="sr-Cyrl-CS"/>
        </w:rPr>
      </w:pPr>
    </w:p>
    <w:p w:rsidR="00433561" w:rsidRDefault="00433561" w:rsidP="00873EBD">
      <w:pPr>
        <w:rPr>
          <w:rFonts w:eastAsia="Arial Unicode MS"/>
          <w:lang w:val="sr-Cyrl-CS"/>
        </w:rPr>
      </w:pPr>
    </w:p>
    <w:p w:rsidR="00433561" w:rsidRDefault="00433561" w:rsidP="00873EBD">
      <w:pPr>
        <w:rPr>
          <w:rFonts w:eastAsia="Arial Unicode MS"/>
          <w:lang w:val="sr-Cyrl-CS"/>
        </w:rPr>
      </w:pPr>
    </w:p>
    <w:p w:rsidR="00433561" w:rsidRDefault="00433561" w:rsidP="00873EBD">
      <w:pPr>
        <w:rPr>
          <w:rFonts w:eastAsia="Arial Unicode MS"/>
          <w:lang w:val="sr-Cyrl-CS"/>
        </w:rPr>
      </w:pPr>
    </w:p>
    <w:p w:rsidR="00433561" w:rsidRPr="008377FF" w:rsidRDefault="00433561" w:rsidP="00873EBD">
      <w:pPr>
        <w:rPr>
          <w:rFonts w:eastAsia="Arial Unicode MS"/>
          <w:lang w:val="sr-Cyrl-CS"/>
        </w:rPr>
      </w:pPr>
    </w:p>
    <w:p w:rsidR="008A3282" w:rsidRPr="008377FF" w:rsidRDefault="008A3282" w:rsidP="00873EBD">
      <w:pPr>
        <w:rPr>
          <w:rFonts w:eastAsia="Arial Unicode MS"/>
          <w:lang w:val="sr-Cyrl-CS"/>
        </w:rPr>
      </w:pPr>
    </w:p>
    <w:p w:rsidR="008A3282" w:rsidRPr="008377FF" w:rsidRDefault="008A3282" w:rsidP="00873EBD">
      <w:pPr>
        <w:rPr>
          <w:rFonts w:eastAsia="Arial Unicode MS"/>
          <w:lang w:val="sr-Cyrl-CS"/>
        </w:rPr>
      </w:pPr>
    </w:p>
    <w:p w:rsidR="008A3282" w:rsidRDefault="008A3282" w:rsidP="00873EBD">
      <w:pPr>
        <w:rPr>
          <w:rFonts w:eastAsia="Arial Unicode MS"/>
          <w:lang w:val="sr-Cyrl-CS"/>
        </w:rPr>
      </w:pPr>
    </w:p>
    <w:p w:rsidR="007E601E" w:rsidRDefault="007E601E">
      <w:pPr>
        <w:spacing w:before="0"/>
        <w:jc w:val="left"/>
        <w:rPr>
          <w:rFonts w:eastAsia="Arial Unicode MS"/>
          <w:lang w:val="sr-Cyrl-CS"/>
        </w:rPr>
      </w:pPr>
      <w:r>
        <w:rPr>
          <w:rFonts w:eastAsia="Arial Unicode MS"/>
          <w:lang w:val="sr-Cyrl-CS"/>
        </w:rPr>
        <w:br w:type="page"/>
      </w:r>
    </w:p>
    <w:p w:rsidR="00667475" w:rsidRDefault="00667475" w:rsidP="00873EBD">
      <w:pPr>
        <w:rPr>
          <w:rFonts w:eastAsia="Arial Unicode MS"/>
          <w:lang w:val="sr-Cyrl-CS"/>
        </w:rPr>
      </w:pPr>
    </w:p>
    <w:p w:rsidR="004D2983" w:rsidRPr="00DC2DF1" w:rsidRDefault="004D2983" w:rsidP="00343A18">
      <w:pPr>
        <w:pStyle w:val="KDParagraf"/>
        <w:spacing w:before="0"/>
        <w:rPr>
          <w:rFonts w:eastAsia="Calibri" w:cs="Arial"/>
          <w:noProof/>
          <w:color w:val="00B0F0"/>
          <w:lang w:val="sr-Cyrl-RS"/>
        </w:rPr>
      </w:pPr>
    </w:p>
    <w:p w:rsidR="001D38D8" w:rsidRPr="008377FF" w:rsidRDefault="001D38D8" w:rsidP="001D38D8">
      <w:pPr>
        <w:spacing w:before="0"/>
        <w:jc w:val="center"/>
        <w:rPr>
          <w:rFonts w:cs="Arial"/>
          <w:b/>
          <w:lang w:val="sr-Cyrl-CS"/>
        </w:rPr>
      </w:pPr>
      <w:r w:rsidRPr="008377FF">
        <w:rPr>
          <w:rFonts w:cs="Arial"/>
          <w:b/>
          <w:lang w:val="sr-Cyrl-CS"/>
        </w:rPr>
        <w:t>ПРИЛОГ бр.</w:t>
      </w:r>
      <w:r w:rsidR="00DC2DF1">
        <w:rPr>
          <w:rFonts w:cs="Arial"/>
          <w:b/>
          <w:lang w:val="sr-Cyrl-CS"/>
        </w:rPr>
        <w:t xml:space="preserve"> </w:t>
      </w:r>
      <w:r w:rsidR="008B21E2">
        <w:rPr>
          <w:rFonts w:cs="Arial"/>
          <w:b/>
          <w:lang w:val="sr-Cyrl-CS"/>
        </w:rPr>
        <w:t>3</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8B577B" w:rsidRDefault="008B577B" w:rsidP="00343A18">
      <w:pPr>
        <w:pStyle w:val="KDParagraf"/>
        <w:spacing w:before="0"/>
        <w:rPr>
          <w:rFonts w:eastAsia="Calibri" w:cs="Arial"/>
          <w:noProof/>
          <w:color w:val="00B0F0"/>
        </w:rPr>
      </w:pPr>
    </w:p>
    <w:p w:rsidR="008B577B" w:rsidRDefault="008B577B">
      <w:pPr>
        <w:spacing w:before="0"/>
        <w:jc w:val="left"/>
        <w:rPr>
          <w:rFonts w:eastAsia="Calibri" w:cs="Arial"/>
          <w:noProof/>
          <w:color w:val="00B0F0"/>
        </w:rPr>
      </w:pPr>
      <w:r>
        <w:rPr>
          <w:rFonts w:eastAsia="Calibri" w:cs="Arial"/>
          <w:noProof/>
          <w:color w:val="00B0F0"/>
        </w:rPr>
        <w:br w:type="page"/>
      </w:r>
    </w:p>
    <w:p w:rsidR="00635A37" w:rsidRDefault="00635A37" w:rsidP="008B577B">
      <w:pPr>
        <w:spacing w:before="0"/>
        <w:jc w:val="center"/>
        <w:rPr>
          <w:rFonts w:cs="Arial"/>
          <w:b/>
          <w:lang w:val="sr-Cyrl-CS"/>
        </w:rPr>
      </w:pPr>
      <w:r w:rsidRPr="008377FF">
        <w:rPr>
          <w:rFonts w:cs="Arial"/>
          <w:b/>
          <w:lang w:val="sr-Cyrl-CS"/>
        </w:rPr>
        <w:lastRenderedPageBreak/>
        <w:t>ПРИЛОГ бр.</w:t>
      </w:r>
      <w:r>
        <w:rPr>
          <w:rFonts w:cs="Arial"/>
          <w:b/>
          <w:lang w:val="sr-Cyrl-CS"/>
        </w:rPr>
        <w:t xml:space="preserve"> 4</w:t>
      </w:r>
    </w:p>
    <w:p w:rsidR="00635A37" w:rsidRDefault="00635A37" w:rsidP="008B577B">
      <w:pPr>
        <w:spacing w:before="0"/>
        <w:jc w:val="center"/>
        <w:rPr>
          <w:rFonts w:cs="Arial"/>
          <w:b/>
          <w:szCs w:val="24"/>
          <w:lang w:val="sr-Cyrl-RS" w:eastAsia="hr-HR"/>
        </w:rPr>
      </w:pPr>
    </w:p>
    <w:p w:rsidR="008B577B" w:rsidRPr="008B577B" w:rsidRDefault="008B577B" w:rsidP="008B577B">
      <w:pPr>
        <w:spacing w:before="0"/>
        <w:jc w:val="center"/>
        <w:rPr>
          <w:rFonts w:cs="Arial"/>
          <w:b/>
          <w:szCs w:val="24"/>
          <w:lang w:val="sr-Cyrl-RS" w:eastAsia="hr-HR"/>
        </w:rPr>
      </w:pPr>
      <w:r w:rsidRPr="008B577B">
        <w:rPr>
          <w:rFonts w:cs="Arial"/>
          <w:b/>
          <w:szCs w:val="24"/>
          <w:lang w:val="sr-Cyrl-RS" w:eastAsia="hr-HR"/>
        </w:rPr>
        <w:t>ОБРАЗАЦ ПОТВРДЕ О ОБАВЉЕНОЈ ПОСЕТИ ОБЈЕКТУ НАРУЧИОЦА</w:t>
      </w:r>
    </w:p>
    <w:p w:rsidR="008B577B" w:rsidRPr="008B577B" w:rsidRDefault="008B577B" w:rsidP="008B577B">
      <w:pPr>
        <w:numPr>
          <w:ilvl w:val="12"/>
          <w:numId w:val="0"/>
        </w:numPr>
        <w:spacing w:before="0"/>
        <w:jc w:val="left"/>
        <w:rPr>
          <w:rFonts w:cs="Arial"/>
          <w:szCs w:val="24"/>
          <w:lang w:val="sr-Cyrl-RS" w:eastAsia="hr-HR"/>
        </w:rPr>
      </w:pPr>
      <w:r w:rsidRPr="008B577B">
        <w:rPr>
          <w:rFonts w:cs="Arial"/>
          <w:szCs w:val="24"/>
          <w:lang w:val="sr-Cyrl-RS" w:eastAsia="hr-HR"/>
        </w:rPr>
        <w:tab/>
      </w:r>
      <w:r w:rsidRPr="008B577B">
        <w:rPr>
          <w:rFonts w:cs="Arial"/>
          <w:szCs w:val="24"/>
          <w:lang w:val="sr-Cyrl-RS" w:eastAsia="hr-HR"/>
        </w:rPr>
        <w:tab/>
      </w:r>
    </w:p>
    <w:p w:rsidR="008B577B" w:rsidRPr="008B577B" w:rsidRDefault="008B577B" w:rsidP="008B577B">
      <w:pPr>
        <w:numPr>
          <w:ilvl w:val="12"/>
          <w:numId w:val="0"/>
        </w:numPr>
        <w:spacing w:before="0"/>
        <w:jc w:val="left"/>
        <w:rPr>
          <w:rFonts w:cs="Arial"/>
          <w:szCs w:val="24"/>
          <w:lang w:val="sr-Cyrl-RS" w:eastAsia="hr-HR"/>
        </w:rPr>
      </w:pPr>
      <w:r w:rsidRPr="008B577B">
        <w:rPr>
          <w:rFonts w:cs="Arial"/>
          <w:szCs w:val="24"/>
          <w:lang w:val="sr-Cyrl-RS" w:eastAsia="hr-HR"/>
        </w:rPr>
        <w:tab/>
      </w:r>
      <w:r w:rsidRPr="008B577B">
        <w:rPr>
          <w:rFonts w:cs="Arial"/>
          <w:szCs w:val="24"/>
          <w:lang w:val="sr-Cyrl-RS" w:eastAsia="hr-HR"/>
        </w:rPr>
        <w:tab/>
      </w:r>
    </w:p>
    <w:p w:rsidR="008B577B" w:rsidRPr="008B577B" w:rsidRDefault="008B577B" w:rsidP="008B577B">
      <w:pPr>
        <w:numPr>
          <w:ilvl w:val="12"/>
          <w:numId w:val="0"/>
        </w:numPr>
        <w:spacing w:before="0"/>
        <w:jc w:val="left"/>
        <w:rPr>
          <w:rFonts w:cs="Arial"/>
          <w:szCs w:val="24"/>
          <w:lang w:val="sr-Cyrl-RS" w:eastAsia="hr-HR"/>
        </w:rPr>
      </w:pPr>
      <w:r w:rsidRPr="008B577B">
        <w:rPr>
          <w:rFonts w:cs="Arial"/>
          <w:szCs w:val="24"/>
          <w:lang w:val="sr-Cyrl-RS" w:eastAsia="hr-HR"/>
        </w:rPr>
        <w:t>Дана ........................................... у складу са конкурсном документацијом и позивом за подношење понуда ................................................................................................................................, представник (име представника предузећа ) ......................................................  предузећа, (назив фирме ) .......................................................................................................................</w:t>
      </w:r>
    </w:p>
    <w:p w:rsidR="008B577B" w:rsidRPr="008B577B" w:rsidRDefault="008B577B" w:rsidP="008B577B">
      <w:pPr>
        <w:numPr>
          <w:ilvl w:val="12"/>
          <w:numId w:val="0"/>
        </w:numPr>
        <w:spacing w:before="0"/>
        <w:jc w:val="left"/>
        <w:rPr>
          <w:rFonts w:cs="Arial"/>
          <w:szCs w:val="24"/>
          <w:lang w:val="sr-Cyrl-RS" w:eastAsia="hr-HR"/>
        </w:rPr>
      </w:pPr>
      <w:r w:rsidRPr="008B577B">
        <w:rPr>
          <w:rFonts w:cs="Arial"/>
          <w:szCs w:val="24"/>
          <w:lang w:val="sr-Cyrl-RS" w:eastAsia="hr-HR"/>
        </w:rPr>
        <w:tab/>
        <w:t xml:space="preserve">................................................................................................................................, се на лицу места, на локацији </w:t>
      </w:r>
      <w:r>
        <w:rPr>
          <w:rFonts w:cs="Arial"/>
          <w:szCs w:val="24"/>
          <w:lang w:val="sr-Cyrl-RS" w:eastAsia="hr-HR"/>
        </w:rPr>
        <w:t>ЖТ ТЕНТ</w:t>
      </w:r>
      <w:r w:rsidRPr="008B577B">
        <w:rPr>
          <w:rFonts w:cs="Arial"/>
          <w:szCs w:val="24"/>
          <w:lang w:val="sr-Cyrl-RS" w:eastAsia="hr-HR"/>
        </w:rPr>
        <w:t xml:space="preserve"> детаљно упознао са објектом и предметом набавке.</w:t>
      </w:r>
    </w:p>
    <w:p w:rsidR="008B577B" w:rsidRPr="008B577B" w:rsidRDefault="008B577B" w:rsidP="008B577B">
      <w:pPr>
        <w:numPr>
          <w:ilvl w:val="12"/>
          <w:numId w:val="0"/>
        </w:numPr>
        <w:spacing w:before="0"/>
        <w:jc w:val="left"/>
        <w:rPr>
          <w:rFonts w:cs="Arial"/>
          <w:szCs w:val="24"/>
          <w:lang w:val="sr-Cyrl-RS" w:eastAsia="hr-HR"/>
        </w:rPr>
      </w:pPr>
      <w:r w:rsidRPr="008B577B">
        <w:rPr>
          <w:rFonts w:cs="Arial"/>
          <w:szCs w:val="24"/>
          <w:lang w:val="sr-Cyrl-RS" w:eastAsia="hr-HR"/>
        </w:rPr>
        <w:tab/>
      </w:r>
      <w:r w:rsidRPr="008B577B">
        <w:rPr>
          <w:rFonts w:cs="Arial"/>
          <w:szCs w:val="24"/>
          <w:lang w:val="sr-Cyrl-RS" w:eastAsia="hr-HR"/>
        </w:rPr>
        <w:tab/>
      </w:r>
    </w:p>
    <w:p w:rsidR="008B577B" w:rsidRPr="008B577B" w:rsidRDefault="008B577B" w:rsidP="008B577B">
      <w:pPr>
        <w:numPr>
          <w:ilvl w:val="12"/>
          <w:numId w:val="0"/>
        </w:numPr>
        <w:spacing w:before="0"/>
        <w:rPr>
          <w:rFonts w:cs="Arial"/>
          <w:szCs w:val="24"/>
          <w:lang w:val="sr-Cyrl-RS" w:eastAsia="hr-HR"/>
        </w:rPr>
      </w:pPr>
      <w:r w:rsidRPr="008B577B">
        <w:rPr>
          <w:rFonts w:cs="Arial"/>
          <w:szCs w:val="24"/>
          <w:lang w:val="sr-Cyrl-RS" w:eastAsia="hr-HR"/>
        </w:rPr>
        <w:tab/>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8B577B" w:rsidRPr="008B577B" w:rsidRDefault="008B577B" w:rsidP="008B577B">
      <w:pPr>
        <w:numPr>
          <w:ilvl w:val="12"/>
          <w:numId w:val="0"/>
        </w:numPr>
        <w:spacing w:before="0"/>
        <w:rPr>
          <w:rFonts w:cs="Arial"/>
          <w:szCs w:val="24"/>
          <w:lang w:val="sr-Cyrl-RS" w:eastAsia="hr-HR"/>
        </w:rPr>
      </w:pPr>
      <w:r w:rsidRPr="008B577B">
        <w:rPr>
          <w:rFonts w:cs="Arial"/>
          <w:szCs w:val="24"/>
          <w:lang w:val="sr-Cyrl-RS" w:eastAsia="hr-HR"/>
        </w:rPr>
        <w:tab/>
      </w:r>
    </w:p>
    <w:p w:rsidR="008B577B" w:rsidRPr="008B577B" w:rsidRDefault="008B577B" w:rsidP="008B577B">
      <w:pPr>
        <w:numPr>
          <w:ilvl w:val="12"/>
          <w:numId w:val="0"/>
        </w:numPr>
        <w:spacing w:before="0"/>
        <w:jc w:val="left"/>
        <w:rPr>
          <w:rFonts w:cs="Arial"/>
          <w:szCs w:val="24"/>
          <w:lang w:val="sr-Cyrl-RS" w:eastAsia="hr-HR"/>
        </w:rPr>
      </w:pPr>
      <w:r w:rsidRPr="008B577B">
        <w:rPr>
          <w:rFonts w:cs="Arial"/>
          <w:szCs w:val="24"/>
          <w:lang w:val="sr-Cyrl-RS" w:eastAsia="hr-HR"/>
        </w:rPr>
        <w:tab/>
      </w:r>
      <w:r w:rsidRPr="008B577B">
        <w:rPr>
          <w:rFonts w:cs="Arial"/>
          <w:szCs w:val="24"/>
          <w:lang w:val="sr-Cyrl-RS" w:eastAsia="hr-HR"/>
        </w:rPr>
        <w:tab/>
      </w:r>
    </w:p>
    <w:p w:rsidR="008B577B" w:rsidRPr="008B577B" w:rsidRDefault="008B577B" w:rsidP="008B577B">
      <w:pPr>
        <w:numPr>
          <w:ilvl w:val="12"/>
          <w:numId w:val="0"/>
        </w:numPr>
        <w:spacing w:before="0"/>
        <w:jc w:val="left"/>
        <w:rPr>
          <w:rFonts w:cs="Arial"/>
          <w:szCs w:val="24"/>
          <w:lang w:val="sr-Cyrl-RS" w:eastAsia="hr-HR"/>
        </w:rPr>
      </w:pPr>
      <w:r w:rsidRPr="008B577B">
        <w:rPr>
          <w:rFonts w:cs="Arial"/>
          <w:szCs w:val="24"/>
          <w:lang w:val="sr-Cyrl-RS" w:eastAsia="hr-HR"/>
        </w:rPr>
        <w:tab/>
        <w:t>Потпис представника Понуђача: ......................................................................</w:t>
      </w:r>
    </w:p>
    <w:p w:rsidR="008B577B" w:rsidRPr="008B577B" w:rsidRDefault="008B577B" w:rsidP="008B577B">
      <w:pPr>
        <w:numPr>
          <w:ilvl w:val="12"/>
          <w:numId w:val="0"/>
        </w:numPr>
        <w:spacing w:before="0"/>
        <w:jc w:val="left"/>
        <w:rPr>
          <w:rFonts w:cs="Arial"/>
          <w:szCs w:val="24"/>
          <w:lang w:val="sr-Cyrl-RS" w:eastAsia="hr-HR"/>
        </w:rPr>
      </w:pPr>
      <w:r w:rsidRPr="008B577B">
        <w:rPr>
          <w:rFonts w:cs="Arial"/>
          <w:szCs w:val="24"/>
          <w:lang w:val="sr-Cyrl-RS" w:eastAsia="hr-HR"/>
        </w:rPr>
        <w:tab/>
      </w:r>
    </w:p>
    <w:p w:rsidR="008B577B" w:rsidRPr="008B577B" w:rsidRDefault="008B577B" w:rsidP="008B577B">
      <w:pPr>
        <w:numPr>
          <w:ilvl w:val="12"/>
          <w:numId w:val="0"/>
        </w:numPr>
        <w:spacing w:before="0"/>
        <w:jc w:val="left"/>
        <w:rPr>
          <w:rFonts w:cs="Arial"/>
          <w:szCs w:val="24"/>
          <w:lang w:val="sr-Cyrl-RS" w:eastAsia="hr-HR"/>
        </w:rPr>
      </w:pPr>
      <w:r w:rsidRPr="008B577B">
        <w:rPr>
          <w:rFonts w:cs="Arial"/>
          <w:szCs w:val="24"/>
          <w:lang w:val="sr-Cyrl-RS" w:eastAsia="hr-HR"/>
        </w:rPr>
        <w:tab/>
        <w:t>Потврђује да се Понуђач упознао са објектом и предметом набавке.</w:t>
      </w:r>
    </w:p>
    <w:p w:rsidR="008B577B" w:rsidRPr="008B577B" w:rsidRDefault="008B577B" w:rsidP="008B577B">
      <w:pPr>
        <w:numPr>
          <w:ilvl w:val="12"/>
          <w:numId w:val="0"/>
        </w:numPr>
        <w:spacing w:before="0"/>
        <w:jc w:val="left"/>
        <w:rPr>
          <w:rFonts w:cs="Arial"/>
          <w:szCs w:val="24"/>
          <w:lang w:val="sr-Cyrl-RS" w:eastAsia="hr-HR"/>
        </w:rPr>
      </w:pPr>
      <w:r w:rsidRPr="008B577B">
        <w:rPr>
          <w:rFonts w:cs="Arial"/>
          <w:szCs w:val="24"/>
          <w:lang w:val="sr-Cyrl-RS" w:eastAsia="hr-HR"/>
        </w:rPr>
        <w:tab/>
      </w:r>
    </w:p>
    <w:p w:rsidR="008B577B" w:rsidRPr="008B577B" w:rsidRDefault="008B577B" w:rsidP="008B577B">
      <w:pPr>
        <w:numPr>
          <w:ilvl w:val="12"/>
          <w:numId w:val="0"/>
        </w:numPr>
        <w:spacing w:before="0"/>
        <w:jc w:val="left"/>
        <w:rPr>
          <w:rFonts w:cs="Arial"/>
          <w:szCs w:val="24"/>
          <w:lang w:val="sr-Cyrl-RS" w:eastAsia="hr-HR"/>
        </w:rPr>
      </w:pPr>
      <w:r w:rsidRPr="008B577B">
        <w:rPr>
          <w:rFonts w:cs="Arial"/>
          <w:szCs w:val="24"/>
          <w:lang w:val="sr-Cyrl-RS" w:eastAsia="hr-HR"/>
        </w:rPr>
        <w:tab/>
        <w:t>........................................................................................................</w:t>
      </w:r>
    </w:p>
    <w:p w:rsidR="008B577B" w:rsidRPr="008B577B" w:rsidRDefault="008B577B" w:rsidP="008B577B">
      <w:pPr>
        <w:numPr>
          <w:ilvl w:val="12"/>
          <w:numId w:val="0"/>
        </w:numPr>
        <w:spacing w:before="0"/>
        <w:jc w:val="left"/>
        <w:rPr>
          <w:rFonts w:cs="Arial"/>
          <w:szCs w:val="24"/>
          <w:lang w:val="sr-Cyrl-RS" w:eastAsia="hr-HR"/>
        </w:rPr>
      </w:pPr>
      <w:r w:rsidRPr="008B577B">
        <w:rPr>
          <w:rFonts w:cs="Arial"/>
          <w:szCs w:val="24"/>
          <w:lang w:val="sr-Cyrl-RS" w:eastAsia="hr-HR"/>
        </w:rPr>
        <w:tab/>
        <w:t>( Потпис представника Наручиоца)</w:t>
      </w:r>
    </w:p>
    <w:p w:rsidR="008B577B" w:rsidRPr="008B577B" w:rsidRDefault="008B577B" w:rsidP="008B577B">
      <w:pPr>
        <w:numPr>
          <w:ilvl w:val="12"/>
          <w:numId w:val="0"/>
        </w:numPr>
        <w:spacing w:before="0"/>
        <w:jc w:val="left"/>
        <w:rPr>
          <w:rFonts w:cs="Arial"/>
          <w:szCs w:val="24"/>
          <w:lang w:val="sr-Cyrl-RS" w:eastAsia="hr-HR"/>
        </w:rPr>
      </w:pPr>
    </w:p>
    <w:p w:rsidR="008B577B" w:rsidRPr="008B577B" w:rsidRDefault="008B577B" w:rsidP="008B577B">
      <w:pPr>
        <w:numPr>
          <w:ilvl w:val="12"/>
          <w:numId w:val="0"/>
        </w:numPr>
        <w:spacing w:before="0"/>
        <w:jc w:val="left"/>
        <w:rPr>
          <w:rFonts w:cs="Arial"/>
          <w:szCs w:val="24"/>
          <w:lang w:val="sr-Cyrl-RS" w:eastAsia="hr-HR"/>
        </w:rPr>
      </w:pPr>
      <w:r w:rsidRPr="008B577B">
        <w:rPr>
          <w:rFonts w:cs="Arial"/>
          <w:szCs w:val="24"/>
          <w:lang w:val="sr-Cyrl-RS" w:eastAsia="hr-HR"/>
        </w:rPr>
        <w:tab/>
      </w:r>
      <w:r w:rsidRPr="008B577B">
        <w:rPr>
          <w:rFonts w:cs="Arial"/>
          <w:szCs w:val="24"/>
          <w:lang w:val="sr-Cyrl-RS" w:eastAsia="hr-HR"/>
        </w:rPr>
        <w:tab/>
      </w:r>
      <w:r w:rsidRPr="008B577B">
        <w:rPr>
          <w:rFonts w:cs="Arial"/>
          <w:szCs w:val="24"/>
          <w:lang w:val="sr-Cyrl-RS" w:eastAsia="hr-HR"/>
        </w:rPr>
        <w:tab/>
      </w:r>
    </w:p>
    <w:p w:rsidR="008B577B" w:rsidRPr="008B577B" w:rsidRDefault="008B577B" w:rsidP="008B577B">
      <w:pPr>
        <w:numPr>
          <w:ilvl w:val="12"/>
          <w:numId w:val="0"/>
        </w:numPr>
        <w:spacing w:before="0"/>
        <w:jc w:val="left"/>
        <w:rPr>
          <w:rFonts w:cs="Arial"/>
          <w:szCs w:val="24"/>
          <w:lang w:val="sr-Cyrl-RS" w:eastAsia="hr-HR"/>
        </w:rPr>
      </w:pPr>
      <w:r w:rsidRPr="008B577B">
        <w:rPr>
          <w:rFonts w:cs="Arial"/>
          <w:szCs w:val="24"/>
          <w:lang w:val="sr-Cyrl-RS" w:eastAsia="hr-HR"/>
        </w:rPr>
        <w:tab/>
      </w:r>
    </w:p>
    <w:p w:rsidR="008B577B" w:rsidRPr="008B577B" w:rsidRDefault="008B577B" w:rsidP="008B577B">
      <w:pPr>
        <w:numPr>
          <w:ilvl w:val="12"/>
          <w:numId w:val="0"/>
        </w:numPr>
        <w:spacing w:before="0"/>
        <w:jc w:val="left"/>
        <w:rPr>
          <w:rFonts w:cs="Arial"/>
          <w:szCs w:val="24"/>
          <w:lang w:val="sr-Cyrl-RS" w:eastAsia="hr-HR"/>
        </w:rPr>
      </w:pPr>
      <w:r w:rsidRPr="008B577B">
        <w:rPr>
          <w:rFonts w:cs="Arial"/>
          <w:szCs w:val="24"/>
          <w:lang w:val="sr-Cyrl-RS" w:eastAsia="hr-HR"/>
        </w:rPr>
        <w:tab/>
        <w:t>Напомена:</w:t>
      </w:r>
    </w:p>
    <w:p w:rsidR="008B577B" w:rsidRPr="008B577B" w:rsidRDefault="008B577B" w:rsidP="008B577B">
      <w:pPr>
        <w:numPr>
          <w:ilvl w:val="12"/>
          <w:numId w:val="0"/>
        </w:numPr>
        <w:spacing w:before="0"/>
        <w:jc w:val="left"/>
        <w:rPr>
          <w:rFonts w:cs="Arial"/>
          <w:szCs w:val="24"/>
          <w:lang w:val="sr-Cyrl-RS" w:eastAsia="hr-HR"/>
        </w:rPr>
      </w:pPr>
      <w:r w:rsidRPr="008B577B">
        <w:rPr>
          <w:rFonts w:cs="Arial"/>
          <w:szCs w:val="24"/>
          <w:lang w:val="sr-Cyrl-RS" w:eastAsia="hr-HR"/>
        </w:rPr>
        <w:tab/>
        <w:t>* Потврда је обавезан и саставни је део понуде и уговора. Без њега се понуда сматра неприхватљивом и неће се разматрати.</w:t>
      </w:r>
    </w:p>
    <w:p w:rsidR="001D38D8" w:rsidRPr="008B577B" w:rsidRDefault="001D38D8" w:rsidP="00343A18">
      <w:pPr>
        <w:pStyle w:val="KDParagraf"/>
        <w:spacing w:before="0"/>
        <w:rPr>
          <w:rFonts w:eastAsia="Calibri" w:cs="Arial"/>
          <w:noProof/>
          <w:color w:val="00B0F0"/>
          <w:sz w:val="20"/>
        </w:rPr>
      </w:pPr>
    </w:p>
    <w:sectPr w:rsidR="001D38D8" w:rsidRPr="008B577B" w:rsidSect="000C50A0">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E11" w:rsidRDefault="00C44E11">
      <w:r>
        <w:separator/>
      </w:r>
    </w:p>
    <w:p w:rsidR="00C44E11" w:rsidRDefault="00C44E11"/>
  </w:endnote>
  <w:endnote w:type="continuationSeparator" w:id="0">
    <w:p w:rsidR="00C44E11" w:rsidRDefault="00C44E11">
      <w:r>
        <w:continuationSeparator/>
      </w:r>
    </w:p>
    <w:p w:rsidR="00C44E11" w:rsidRDefault="00C44E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273" w:rsidRDefault="00EE527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5273" w:rsidRDefault="00EE5273" w:rsidP="00841BE7">
    <w:pPr>
      <w:pStyle w:val="Footer"/>
      <w:ind w:right="360"/>
    </w:pPr>
  </w:p>
  <w:p w:rsidR="00EE5273" w:rsidRDefault="00EE527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273" w:rsidRPr="00EC5BB4" w:rsidRDefault="00EE527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27542">
      <w:rPr>
        <w:rStyle w:val="PageNumber"/>
        <w:rFonts w:cs="Arial"/>
        <w:b/>
        <w:noProof/>
        <w:szCs w:val="24"/>
      </w:rPr>
      <w:t>25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27542">
      <w:rPr>
        <w:rStyle w:val="PageNumber"/>
        <w:rFonts w:cs="Arial"/>
        <w:b/>
        <w:noProof/>
        <w:szCs w:val="24"/>
      </w:rPr>
      <w:t>86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273" w:rsidRPr="00EC5BB4" w:rsidRDefault="00EE527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664D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664DA">
      <w:rPr>
        <w:rStyle w:val="PageNumber"/>
        <w:rFonts w:cs="Arial"/>
        <w:b/>
        <w:noProof/>
        <w:szCs w:val="24"/>
      </w:rPr>
      <w:t>86</w:t>
    </w:r>
    <w:r w:rsidRPr="00EC5BB4">
      <w:rPr>
        <w:rStyle w:val="PageNumber"/>
        <w:rFonts w:cs="Arial"/>
        <w:b/>
        <w:szCs w:val="24"/>
      </w:rPr>
      <w:fldChar w:fldCharType="end"/>
    </w:r>
  </w:p>
  <w:p w:rsidR="00EE5273" w:rsidRDefault="00EE52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E11" w:rsidRDefault="00C44E11">
      <w:r>
        <w:separator/>
      </w:r>
    </w:p>
    <w:p w:rsidR="00C44E11" w:rsidRDefault="00C44E11"/>
  </w:footnote>
  <w:footnote w:type="continuationSeparator" w:id="0">
    <w:p w:rsidR="00C44E11" w:rsidRDefault="00C44E11">
      <w:r>
        <w:continuationSeparator/>
      </w:r>
    </w:p>
    <w:p w:rsidR="00C44E11" w:rsidRDefault="00C44E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273" w:rsidRDefault="00EE5273" w:rsidP="004276AD">
    <w:pPr>
      <w:pStyle w:val="Header"/>
      <w:rPr>
        <w:sz w:val="20"/>
      </w:rPr>
    </w:pPr>
  </w:p>
  <w:p w:rsidR="00EE5273" w:rsidRPr="007A5945" w:rsidRDefault="00EE5273" w:rsidP="004276AD">
    <w:pPr>
      <w:pStyle w:val="Header"/>
      <w:rPr>
        <w:b/>
        <w:szCs w:val="24"/>
        <w:lang w:val="sr-Cyrl-RS"/>
      </w:rPr>
    </w:pPr>
    <w:r w:rsidRPr="00EC5BB4">
      <w:rPr>
        <w:szCs w:val="24"/>
      </w:rPr>
      <w:t>ЈП „Електропривреда Србије“ Београд          Конкурсна документација ЈН</w:t>
    </w:r>
    <w:r>
      <w:rPr>
        <w:b/>
        <w:szCs w:val="24"/>
        <w:lang w:val="sr-Cyrl-RS"/>
      </w:rPr>
      <w:t>3000/0838/2016 (390/2016)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273" w:rsidRDefault="00EE5273" w:rsidP="004276AD">
    <w:pPr>
      <w:pStyle w:val="Header"/>
    </w:pPr>
  </w:p>
  <w:p w:rsidR="00EE5273" w:rsidRPr="00113B84" w:rsidRDefault="00EE5273" w:rsidP="004276AD">
    <w:pPr>
      <w:pStyle w:val="Header"/>
      <w:rPr>
        <w:szCs w:val="24"/>
      </w:rPr>
    </w:pPr>
    <w:r w:rsidRPr="00113B84">
      <w:rPr>
        <w:szCs w:val="24"/>
      </w:rPr>
      <w:t>ЈП „Електропривреда Србије“ Београд    Конкурсна документација ЈН</w:t>
    </w:r>
    <w:r w:rsidRPr="00113B84">
      <w:rPr>
        <w:b/>
        <w:szCs w:val="24"/>
      </w:rPr>
      <w:t>......</w:t>
    </w:r>
  </w:p>
  <w:p w:rsidR="00EE5273" w:rsidRPr="00210557" w:rsidRDefault="00EE527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0C15A0"/>
    <w:multiLevelType w:val="hybridMultilevel"/>
    <w:tmpl w:val="7C8A2EC6"/>
    <w:lvl w:ilvl="0" w:tplc="C1AEC54E">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8DA4EE0"/>
    <w:multiLevelType w:val="hybridMultilevel"/>
    <w:tmpl w:val="3538048E"/>
    <w:lvl w:ilvl="0" w:tplc="4E5CB06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8F369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B081E13"/>
    <w:multiLevelType w:val="hybridMultilevel"/>
    <w:tmpl w:val="FD5C7F3A"/>
    <w:lvl w:ilvl="0" w:tplc="A6CAFFC6">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3A751B8"/>
    <w:multiLevelType w:val="hybridMultilevel"/>
    <w:tmpl w:val="A020689A"/>
    <w:lvl w:ilvl="0" w:tplc="241A0001">
      <w:start w:val="1"/>
      <w:numFmt w:val="bullet"/>
      <w:lvlText w:val=""/>
      <w:lvlJc w:val="left"/>
      <w:pPr>
        <w:ind w:left="612" w:hanging="360"/>
      </w:pPr>
      <w:rPr>
        <w:rFonts w:ascii="Symbol" w:hAnsi="Symbol"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79">
    <w:nsid w:val="364413EC"/>
    <w:multiLevelType w:val="hybridMultilevel"/>
    <w:tmpl w:val="E8E64D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364702F5"/>
    <w:multiLevelType w:val="hybridMultilevel"/>
    <w:tmpl w:val="69AAFDEE"/>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1">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nsid w:val="62AB191B"/>
    <w:multiLevelType w:val="hybridMultilevel"/>
    <w:tmpl w:val="0DB42D7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077673C"/>
    <w:multiLevelType w:val="hybridMultilevel"/>
    <w:tmpl w:val="29CAB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7">
    <w:nsid w:val="76503123"/>
    <w:multiLevelType w:val="hybridMultilevel"/>
    <w:tmpl w:val="1B944ABC"/>
    <w:lvl w:ilvl="0" w:tplc="241A000F">
      <w:start w:val="1"/>
      <w:numFmt w:val="decimal"/>
      <w:lvlText w:val="%1."/>
      <w:lvlJc w:val="left"/>
      <w:pPr>
        <w:ind w:left="720" w:hanging="360"/>
      </w:pPr>
      <w:rPr>
        <w:rFonts w:hint="default"/>
      </w:rPr>
    </w:lvl>
    <w:lvl w:ilvl="1" w:tplc="241A0001">
      <w:start w:val="1"/>
      <w:numFmt w:val="bullet"/>
      <w:lvlText w:val=""/>
      <w:lvlJc w:val="left"/>
      <w:pPr>
        <w:ind w:left="1440" w:hanging="360"/>
      </w:pPr>
      <w:rPr>
        <w:rFonts w:ascii="Symbol" w:hAnsi="Symbol"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7A82FD3"/>
    <w:multiLevelType w:val="hybridMultilevel"/>
    <w:tmpl w:val="65CCC23A"/>
    <w:lvl w:ilvl="0" w:tplc="AC12C872">
      <w:start w:val="8"/>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78913156"/>
    <w:multiLevelType w:val="hybridMultilevel"/>
    <w:tmpl w:val="29CAB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4"/>
  </w:num>
  <w:num w:numId="2">
    <w:abstractNumId w:val="70"/>
  </w:num>
  <w:num w:numId="3">
    <w:abstractNumId w:val="97"/>
  </w:num>
  <w:num w:numId="4">
    <w:abstractNumId w:val="58"/>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112"/>
  </w:num>
  <w:num w:numId="8">
    <w:abstractNumId w:val="85"/>
  </w:num>
  <w:num w:numId="9">
    <w:abstractNumId w:val="73"/>
  </w:num>
  <w:num w:numId="10">
    <w:abstractNumId w:val="62"/>
  </w:num>
  <w:num w:numId="11">
    <w:abstractNumId w:val="69"/>
  </w:num>
  <w:num w:numId="12">
    <w:abstractNumId w:val="99"/>
  </w:num>
  <w:num w:numId="13">
    <w:abstractNumId w:val="91"/>
  </w:num>
  <w:num w:numId="14">
    <w:abstractNumId w:val="72"/>
  </w:num>
  <w:num w:numId="15">
    <w:abstractNumId w:val="53"/>
  </w:num>
  <w:num w:numId="16">
    <w:abstractNumId w:val="86"/>
  </w:num>
  <w:num w:numId="17">
    <w:abstractNumId w:val="82"/>
  </w:num>
  <w:num w:numId="18">
    <w:abstractNumId w:val="50"/>
  </w:num>
  <w:num w:numId="19">
    <w:abstractNumId w:val="71"/>
  </w:num>
  <w:num w:numId="20">
    <w:abstractNumId w:val="81"/>
  </w:num>
  <w:num w:numId="21">
    <w:abstractNumId w:val="92"/>
  </w:num>
  <w:num w:numId="22">
    <w:abstractNumId w:val="87"/>
  </w:num>
  <w:num w:numId="23">
    <w:abstractNumId w:val="65"/>
  </w:num>
  <w:num w:numId="24">
    <w:abstractNumId w:val="67"/>
  </w:num>
  <w:num w:numId="25">
    <w:abstractNumId w:val="84"/>
  </w:num>
  <w:num w:numId="26">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5"/>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2"/>
  </w:num>
  <w:num w:numId="32">
    <w:abstractNumId w:val="51"/>
  </w:num>
  <w:num w:numId="33">
    <w:abstractNumId w:val="66"/>
  </w:num>
  <w:num w:numId="34">
    <w:abstractNumId w:val="79"/>
  </w:num>
  <w:num w:numId="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0"/>
  </w:num>
  <w:num w:numId="37">
    <w:abstractNumId w:val="98"/>
  </w:num>
  <w:num w:numId="38">
    <w:abstractNumId w:val="107"/>
  </w:num>
  <w:num w:numId="3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6"/>
  </w:num>
  <w:num w:numId="45">
    <w:abstractNumId w:val="59"/>
  </w:num>
  <w:num w:numId="46">
    <w:abstractNumId w:val="93"/>
  </w:num>
  <w:num w:numId="47">
    <w:abstractNumId w:val="64"/>
  </w:num>
  <w:num w:numId="48">
    <w:abstractNumId w:val="109"/>
  </w:num>
  <w:num w:numId="49">
    <w:abstractNumId w:val="80"/>
  </w:num>
  <w:num w:numId="50">
    <w:abstractNumId w:val="101"/>
  </w:num>
  <w:num w:numId="51">
    <w:abstractNumId w:val="111"/>
  </w:num>
  <w:num w:numId="52">
    <w:abstractNumId w:val="78"/>
  </w:num>
  <w:num w:numId="53">
    <w:abstractNumId w:val="1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925"/>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762"/>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C9F"/>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9B5"/>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05E"/>
    <w:rsid w:val="000A3715"/>
    <w:rsid w:val="000A388F"/>
    <w:rsid w:val="000A3F5E"/>
    <w:rsid w:val="000A4D7F"/>
    <w:rsid w:val="000A5283"/>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981"/>
    <w:rsid w:val="000B1C19"/>
    <w:rsid w:val="000B1CF8"/>
    <w:rsid w:val="000B1DA4"/>
    <w:rsid w:val="000B1F37"/>
    <w:rsid w:val="000B1FA7"/>
    <w:rsid w:val="000B217E"/>
    <w:rsid w:val="000B225C"/>
    <w:rsid w:val="000B3387"/>
    <w:rsid w:val="000B3773"/>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C6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C77"/>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836"/>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1C4"/>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971"/>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542"/>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9F2"/>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61C"/>
    <w:rsid w:val="0016196A"/>
    <w:rsid w:val="001620BD"/>
    <w:rsid w:val="00162A6D"/>
    <w:rsid w:val="00162B82"/>
    <w:rsid w:val="00162C5E"/>
    <w:rsid w:val="001639C5"/>
    <w:rsid w:val="00164411"/>
    <w:rsid w:val="00164470"/>
    <w:rsid w:val="001644F1"/>
    <w:rsid w:val="001651DE"/>
    <w:rsid w:val="00165568"/>
    <w:rsid w:val="0016626F"/>
    <w:rsid w:val="0016657D"/>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0DE"/>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30"/>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2F82"/>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583C"/>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BB9"/>
    <w:rsid w:val="001E4E74"/>
    <w:rsid w:val="001E5197"/>
    <w:rsid w:val="001E5228"/>
    <w:rsid w:val="001E5384"/>
    <w:rsid w:val="001E5718"/>
    <w:rsid w:val="001E577C"/>
    <w:rsid w:val="001E6202"/>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84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4621"/>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1A4"/>
    <w:rsid w:val="002B72C2"/>
    <w:rsid w:val="002B7588"/>
    <w:rsid w:val="002B7A6E"/>
    <w:rsid w:val="002C00D1"/>
    <w:rsid w:val="002C042F"/>
    <w:rsid w:val="002C07E9"/>
    <w:rsid w:val="002C083C"/>
    <w:rsid w:val="002C0BF3"/>
    <w:rsid w:val="002C0C5C"/>
    <w:rsid w:val="002C0D84"/>
    <w:rsid w:val="002C17DD"/>
    <w:rsid w:val="002C247D"/>
    <w:rsid w:val="002C2733"/>
    <w:rsid w:val="002C2AC1"/>
    <w:rsid w:val="002C2AF6"/>
    <w:rsid w:val="002C3141"/>
    <w:rsid w:val="002C3274"/>
    <w:rsid w:val="002C3283"/>
    <w:rsid w:val="002C342F"/>
    <w:rsid w:val="002C34EE"/>
    <w:rsid w:val="002C35E1"/>
    <w:rsid w:val="002C3A76"/>
    <w:rsid w:val="002C3B6B"/>
    <w:rsid w:val="002C3DFA"/>
    <w:rsid w:val="002C3FEE"/>
    <w:rsid w:val="002C4778"/>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7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7F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8B0"/>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4DA"/>
    <w:rsid w:val="00366522"/>
    <w:rsid w:val="003666C3"/>
    <w:rsid w:val="00366734"/>
    <w:rsid w:val="00366837"/>
    <w:rsid w:val="00367475"/>
    <w:rsid w:val="00367850"/>
    <w:rsid w:val="003679DF"/>
    <w:rsid w:val="00367BFF"/>
    <w:rsid w:val="00370359"/>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CB9"/>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B7"/>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BB2"/>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0C6"/>
    <w:rsid w:val="003E7418"/>
    <w:rsid w:val="003E74AB"/>
    <w:rsid w:val="003E750D"/>
    <w:rsid w:val="003E7530"/>
    <w:rsid w:val="003E770F"/>
    <w:rsid w:val="003E79E1"/>
    <w:rsid w:val="003E7B9C"/>
    <w:rsid w:val="003F026D"/>
    <w:rsid w:val="003F052B"/>
    <w:rsid w:val="003F05C3"/>
    <w:rsid w:val="003F0816"/>
    <w:rsid w:val="003F0DA2"/>
    <w:rsid w:val="003F14D2"/>
    <w:rsid w:val="003F181E"/>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881"/>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0F"/>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561"/>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06E"/>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B22"/>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2F03"/>
    <w:rsid w:val="0048375B"/>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5E2"/>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A34"/>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20B"/>
    <w:rsid w:val="004C1331"/>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6EAA"/>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5E9"/>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44C"/>
    <w:rsid w:val="004D757A"/>
    <w:rsid w:val="004D7A10"/>
    <w:rsid w:val="004D7CE3"/>
    <w:rsid w:val="004E004D"/>
    <w:rsid w:val="004E038A"/>
    <w:rsid w:val="004E06B6"/>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CBB"/>
    <w:rsid w:val="00506EA2"/>
    <w:rsid w:val="00507500"/>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69C"/>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3F62"/>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9CA"/>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F48"/>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C34"/>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5ECE"/>
    <w:rsid w:val="005969BC"/>
    <w:rsid w:val="00597748"/>
    <w:rsid w:val="005978EE"/>
    <w:rsid w:val="00597AD9"/>
    <w:rsid w:val="00597DB7"/>
    <w:rsid w:val="00597E59"/>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98"/>
    <w:rsid w:val="005A2CE1"/>
    <w:rsid w:val="005A2F80"/>
    <w:rsid w:val="005A3029"/>
    <w:rsid w:val="005A3999"/>
    <w:rsid w:val="005A39BA"/>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08E"/>
    <w:rsid w:val="005E0151"/>
    <w:rsid w:val="005E05CC"/>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7A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E00"/>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5A37"/>
    <w:rsid w:val="00636564"/>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290"/>
    <w:rsid w:val="00642389"/>
    <w:rsid w:val="00642650"/>
    <w:rsid w:val="00642798"/>
    <w:rsid w:val="0064325D"/>
    <w:rsid w:val="00643A8E"/>
    <w:rsid w:val="00643D46"/>
    <w:rsid w:val="006441A1"/>
    <w:rsid w:val="00644370"/>
    <w:rsid w:val="0064484E"/>
    <w:rsid w:val="00644D45"/>
    <w:rsid w:val="00644D64"/>
    <w:rsid w:val="0064553E"/>
    <w:rsid w:val="0064572D"/>
    <w:rsid w:val="00645F72"/>
    <w:rsid w:val="006460AA"/>
    <w:rsid w:val="006469F3"/>
    <w:rsid w:val="00647193"/>
    <w:rsid w:val="006471C1"/>
    <w:rsid w:val="00647A26"/>
    <w:rsid w:val="00650121"/>
    <w:rsid w:val="00650243"/>
    <w:rsid w:val="006506C2"/>
    <w:rsid w:val="00650F3A"/>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2BF"/>
    <w:rsid w:val="0065691A"/>
    <w:rsid w:val="00656B13"/>
    <w:rsid w:val="00656CAA"/>
    <w:rsid w:val="00657021"/>
    <w:rsid w:val="0065720C"/>
    <w:rsid w:val="00657291"/>
    <w:rsid w:val="006577BC"/>
    <w:rsid w:val="00660662"/>
    <w:rsid w:val="0066068A"/>
    <w:rsid w:val="00660D8D"/>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0F9"/>
    <w:rsid w:val="00681D48"/>
    <w:rsid w:val="00681DD6"/>
    <w:rsid w:val="006828A6"/>
    <w:rsid w:val="00682C79"/>
    <w:rsid w:val="0068305D"/>
    <w:rsid w:val="0068310D"/>
    <w:rsid w:val="00683CE7"/>
    <w:rsid w:val="00683F24"/>
    <w:rsid w:val="00684031"/>
    <w:rsid w:val="006841FC"/>
    <w:rsid w:val="006842CD"/>
    <w:rsid w:val="00684392"/>
    <w:rsid w:val="00684815"/>
    <w:rsid w:val="00685A19"/>
    <w:rsid w:val="00685B9E"/>
    <w:rsid w:val="00685BAF"/>
    <w:rsid w:val="006865CB"/>
    <w:rsid w:val="00686711"/>
    <w:rsid w:val="00687388"/>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3F86"/>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1F7B"/>
    <w:rsid w:val="006B2301"/>
    <w:rsid w:val="006B29E3"/>
    <w:rsid w:val="006B2B89"/>
    <w:rsid w:val="006B2DF7"/>
    <w:rsid w:val="006B3210"/>
    <w:rsid w:val="006B327C"/>
    <w:rsid w:val="006B348B"/>
    <w:rsid w:val="006B35EB"/>
    <w:rsid w:val="006B374C"/>
    <w:rsid w:val="006B420D"/>
    <w:rsid w:val="006B46A6"/>
    <w:rsid w:val="006B4846"/>
    <w:rsid w:val="006B4B7C"/>
    <w:rsid w:val="006B51DD"/>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670"/>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AF1"/>
    <w:rsid w:val="006F41BB"/>
    <w:rsid w:val="006F48D1"/>
    <w:rsid w:val="006F48E4"/>
    <w:rsid w:val="006F4F71"/>
    <w:rsid w:val="006F536F"/>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3A6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600"/>
    <w:rsid w:val="00710E89"/>
    <w:rsid w:val="0071130E"/>
    <w:rsid w:val="0071137E"/>
    <w:rsid w:val="007116C0"/>
    <w:rsid w:val="007116E8"/>
    <w:rsid w:val="00712292"/>
    <w:rsid w:val="0071231D"/>
    <w:rsid w:val="00712A1E"/>
    <w:rsid w:val="00712D22"/>
    <w:rsid w:val="00713006"/>
    <w:rsid w:val="00713067"/>
    <w:rsid w:val="0071311C"/>
    <w:rsid w:val="00713279"/>
    <w:rsid w:val="00713A2F"/>
    <w:rsid w:val="00713A8C"/>
    <w:rsid w:val="00713B67"/>
    <w:rsid w:val="00713C4F"/>
    <w:rsid w:val="00713E3E"/>
    <w:rsid w:val="007148F5"/>
    <w:rsid w:val="00714FD3"/>
    <w:rsid w:val="007152B5"/>
    <w:rsid w:val="00715CE4"/>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4B"/>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B5"/>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945"/>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4B9"/>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2A"/>
    <w:rsid w:val="007C6AE0"/>
    <w:rsid w:val="007C752A"/>
    <w:rsid w:val="007C7BBC"/>
    <w:rsid w:val="007C7C75"/>
    <w:rsid w:val="007D0134"/>
    <w:rsid w:val="007D0921"/>
    <w:rsid w:val="007D0C87"/>
    <w:rsid w:val="007D0DC2"/>
    <w:rsid w:val="007D106E"/>
    <w:rsid w:val="007D1350"/>
    <w:rsid w:val="007D1459"/>
    <w:rsid w:val="007D14D6"/>
    <w:rsid w:val="007D1705"/>
    <w:rsid w:val="007D1834"/>
    <w:rsid w:val="007D1B28"/>
    <w:rsid w:val="007D1E12"/>
    <w:rsid w:val="007D21B5"/>
    <w:rsid w:val="007D2C5A"/>
    <w:rsid w:val="007D2D9B"/>
    <w:rsid w:val="007D2F59"/>
    <w:rsid w:val="007D402F"/>
    <w:rsid w:val="007D4704"/>
    <w:rsid w:val="007D483E"/>
    <w:rsid w:val="007D4896"/>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01E"/>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065"/>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678"/>
    <w:rsid w:val="008567F1"/>
    <w:rsid w:val="008568C8"/>
    <w:rsid w:val="00856933"/>
    <w:rsid w:val="00856D51"/>
    <w:rsid w:val="0085762A"/>
    <w:rsid w:val="008576CB"/>
    <w:rsid w:val="00857BCE"/>
    <w:rsid w:val="00857FB0"/>
    <w:rsid w:val="00860691"/>
    <w:rsid w:val="00860E44"/>
    <w:rsid w:val="00860FB2"/>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5AA"/>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338"/>
    <w:rsid w:val="0089761E"/>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67A"/>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2C"/>
    <w:rsid w:val="008B1947"/>
    <w:rsid w:val="008B21E2"/>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77B"/>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BF8"/>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89C"/>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261"/>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22B"/>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5C"/>
    <w:rsid w:val="00962793"/>
    <w:rsid w:val="009627E0"/>
    <w:rsid w:val="00962838"/>
    <w:rsid w:val="00962DFB"/>
    <w:rsid w:val="00963109"/>
    <w:rsid w:val="009631C3"/>
    <w:rsid w:val="00963301"/>
    <w:rsid w:val="0096379A"/>
    <w:rsid w:val="00964208"/>
    <w:rsid w:val="009642F1"/>
    <w:rsid w:val="00964BB0"/>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440C"/>
    <w:rsid w:val="00984938"/>
    <w:rsid w:val="0098526A"/>
    <w:rsid w:val="00985529"/>
    <w:rsid w:val="00985669"/>
    <w:rsid w:val="00985D53"/>
    <w:rsid w:val="00985FCA"/>
    <w:rsid w:val="0098669F"/>
    <w:rsid w:val="009867A8"/>
    <w:rsid w:val="00986E92"/>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651"/>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26D"/>
    <w:rsid w:val="009B79CB"/>
    <w:rsid w:val="009B7E8B"/>
    <w:rsid w:val="009C0057"/>
    <w:rsid w:val="009C052A"/>
    <w:rsid w:val="009C0A47"/>
    <w:rsid w:val="009C0BD9"/>
    <w:rsid w:val="009C0D01"/>
    <w:rsid w:val="009C0DB9"/>
    <w:rsid w:val="009C104B"/>
    <w:rsid w:val="009C1091"/>
    <w:rsid w:val="009C11F9"/>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8A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824"/>
    <w:rsid w:val="009F4AF2"/>
    <w:rsid w:val="009F4DDA"/>
    <w:rsid w:val="009F4E66"/>
    <w:rsid w:val="009F4EBD"/>
    <w:rsid w:val="009F5124"/>
    <w:rsid w:val="009F513C"/>
    <w:rsid w:val="009F5F2C"/>
    <w:rsid w:val="009F6DCE"/>
    <w:rsid w:val="009F71A8"/>
    <w:rsid w:val="009F7913"/>
    <w:rsid w:val="009F7C52"/>
    <w:rsid w:val="009F7E8E"/>
    <w:rsid w:val="00A004AB"/>
    <w:rsid w:val="00A00D64"/>
    <w:rsid w:val="00A01126"/>
    <w:rsid w:val="00A01169"/>
    <w:rsid w:val="00A01890"/>
    <w:rsid w:val="00A01AC8"/>
    <w:rsid w:val="00A01D6D"/>
    <w:rsid w:val="00A01D89"/>
    <w:rsid w:val="00A0242E"/>
    <w:rsid w:val="00A025A0"/>
    <w:rsid w:val="00A035DF"/>
    <w:rsid w:val="00A04B1D"/>
    <w:rsid w:val="00A04BDE"/>
    <w:rsid w:val="00A050B7"/>
    <w:rsid w:val="00A05273"/>
    <w:rsid w:val="00A05499"/>
    <w:rsid w:val="00A058CB"/>
    <w:rsid w:val="00A05D7D"/>
    <w:rsid w:val="00A0624F"/>
    <w:rsid w:val="00A062D2"/>
    <w:rsid w:val="00A0660E"/>
    <w:rsid w:val="00A06F0F"/>
    <w:rsid w:val="00A07052"/>
    <w:rsid w:val="00A072C8"/>
    <w:rsid w:val="00A074BF"/>
    <w:rsid w:val="00A0751E"/>
    <w:rsid w:val="00A1020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6F"/>
    <w:rsid w:val="00A221EE"/>
    <w:rsid w:val="00A227E1"/>
    <w:rsid w:val="00A22F1B"/>
    <w:rsid w:val="00A235EF"/>
    <w:rsid w:val="00A2376D"/>
    <w:rsid w:val="00A238D1"/>
    <w:rsid w:val="00A23976"/>
    <w:rsid w:val="00A239AC"/>
    <w:rsid w:val="00A23A68"/>
    <w:rsid w:val="00A23FE0"/>
    <w:rsid w:val="00A240F7"/>
    <w:rsid w:val="00A24123"/>
    <w:rsid w:val="00A24A3E"/>
    <w:rsid w:val="00A24AA3"/>
    <w:rsid w:val="00A24B6C"/>
    <w:rsid w:val="00A254DA"/>
    <w:rsid w:val="00A25735"/>
    <w:rsid w:val="00A257F5"/>
    <w:rsid w:val="00A25D00"/>
    <w:rsid w:val="00A25D78"/>
    <w:rsid w:val="00A25F5E"/>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6C0"/>
    <w:rsid w:val="00A627A2"/>
    <w:rsid w:val="00A62AE0"/>
    <w:rsid w:val="00A62D86"/>
    <w:rsid w:val="00A631AB"/>
    <w:rsid w:val="00A63474"/>
    <w:rsid w:val="00A63BF9"/>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0EAD"/>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8D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8C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711"/>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32"/>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0C3"/>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BC2"/>
    <w:rsid w:val="00B45D49"/>
    <w:rsid w:val="00B45DE7"/>
    <w:rsid w:val="00B46183"/>
    <w:rsid w:val="00B46B4E"/>
    <w:rsid w:val="00B46C9A"/>
    <w:rsid w:val="00B46D29"/>
    <w:rsid w:val="00B46F5D"/>
    <w:rsid w:val="00B47314"/>
    <w:rsid w:val="00B47C4B"/>
    <w:rsid w:val="00B47CCE"/>
    <w:rsid w:val="00B47E8B"/>
    <w:rsid w:val="00B505E8"/>
    <w:rsid w:val="00B50D1D"/>
    <w:rsid w:val="00B50FE8"/>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45FA"/>
    <w:rsid w:val="00B753FE"/>
    <w:rsid w:val="00B75414"/>
    <w:rsid w:val="00B759DC"/>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E58"/>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EF3"/>
    <w:rsid w:val="00BC7F95"/>
    <w:rsid w:val="00BD0559"/>
    <w:rsid w:val="00BD0782"/>
    <w:rsid w:val="00BD0C1D"/>
    <w:rsid w:val="00BD0C2F"/>
    <w:rsid w:val="00BD144F"/>
    <w:rsid w:val="00BD161A"/>
    <w:rsid w:val="00BD18F7"/>
    <w:rsid w:val="00BD1B7B"/>
    <w:rsid w:val="00BD1C98"/>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1A3"/>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5F2"/>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4E11"/>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806"/>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642"/>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263"/>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E60"/>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3E1"/>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043"/>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42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58"/>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6C3"/>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0B3"/>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6EE5"/>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13"/>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2DF1"/>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ACA"/>
    <w:rsid w:val="00E45E77"/>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2EFB"/>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C48"/>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780"/>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6F9D"/>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0795"/>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208"/>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2E9D"/>
    <w:rsid w:val="00EE3505"/>
    <w:rsid w:val="00EE365B"/>
    <w:rsid w:val="00EE3678"/>
    <w:rsid w:val="00EE3EA2"/>
    <w:rsid w:val="00EE3F24"/>
    <w:rsid w:val="00EE435F"/>
    <w:rsid w:val="00EE4556"/>
    <w:rsid w:val="00EE4A6F"/>
    <w:rsid w:val="00EE4E68"/>
    <w:rsid w:val="00EE4FED"/>
    <w:rsid w:val="00EE5273"/>
    <w:rsid w:val="00EE563A"/>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49D"/>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CE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45DD"/>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3AD"/>
    <w:rsid w:val="00F32CE4"/>
    <w:rsid w:val="00F32E68"/>
    <w:rsid w:val="00F334BB"/>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7F8"/>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9ED"/>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84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A"/>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918"/>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38E"/>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CDA"/>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0B3"/>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C2BB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4974661">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0283391">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630024">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5.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kjn.gov.rs/ci/uputstvo-o-uplati-republicke-administrativne-takse.html" TargetMode="External"/><Relationship Id="rId186"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6.wmf"/><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9.jpeg"/><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7.wmf"/><Relationship Id="rId172" Type="http://schemas.openxmlformats.org/officeDocument/2006/relationships/image" Target="media/image2.w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18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8.w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srdjan.noj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4.wmf"/><Relationship Id="rId179" Type="http://schemas.openxmlformats.org/officeDocument/2006/relationships/hyperlink" Target="mailto:%20zeljko.rankovic@"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2CAA1B3-EC4F-4846-AB73-BB9AD3BB43EC}">
  <ds:schemaRefs>
    <ds:schemaRef ds:uri="http://schemas.openxmlformats.org/officeDocument/2006/bibliography"/>
  </ds:schemaRefs>
</ds:datastoreItem>
</file>

<file path=customXml/itemProps100.xml><?xml version="1.0" encoding="utf-8"?>
<ds:datastoreItem xmlns:ds="http://schemas.openxmlformats.org/officeDocument/2006/customXml" ds:itemID="{E384C163-57FA-46CA-9116-EBB0E62EA263}">
  <ds:schemaRefs>
    <ds:schemaRef ds:uri="http://schemas.openxmlformats.org/officeDocument/2006/bibliography"/>
  </ds:schemaRefs>
</ds:datastoreItem>
</file>

<file path=customXml/itemProps101.xml><?xml version="1.0" encoding="utf-8"?>
<ds:datastoreItem xmlns:ds="http://schemas.openxmlformats.org/officeDocument/2006/customXml" ds:itemID="{3E0E00E5-3644-47A3-B952-348357978EF9}">
  <ds:schemaRefs>
    <ds:schemaRef ds:uri="http://schemas.openxmlformats.org/officeDocument/2006/bibliography"/>
  </ds:schemaRefs>
</ds:datastoreItem>
</file>

<file path=customXml/itemProps102.xml><?xml version="1.0" encoding="utf-8"?>
<ds:datastoreItem xmlns:ds="http://schemas.openxmlformats.org/officeDocument/2006/customXml" ds:itemID="{C881969B-B2FE-48F2-B353-23B72E20F0F5}">
  <ds:schemaRefs>
    <ds:schemaRef ds:uri="http://schemas.openxmlformats.org/officeDocument/2006/bibliography"/>
  </ds:schemaRefs>
</ds:datastoreItem>
</file>

<file path=customXml/itemProps103.xml><?xml version="1.0" encoding="utf-8"?>
<ds:datastoreItem xmlns:ds="http://schemas.openxmlformats.org/officeDocument/2006/customXml" ds:itemID="{3AF0512E-545A-4CFC-8E9B-188D0ED4AD71}">
  <ds:schemaRefs>
    <ds:schemaRef ds:uri="http://schemas.openxmlformats.org/officeDocument/2006/bibliography"/>
  </ds:schemaRefs>
</ds:datastoreItem>
</file>

<file path=customXml/itemProps104.xml><?xml version="1.0" encoding="utf-8"?>
<ds:datastoreItem xmlns:ds="http://schemas.openxmlformats.org/officeDocument/2006/customXml" ds:itemID="{A39038D4-92EF-424D-A8F9-29A981F67913}">
  <ds:schemaRefs>
    <ds:schemaRef ds:uri="http://schemas.openxmlformats.org/officeDocument/2006/bibliography"/>
  </ds:schemaRefs>
</ds:datastoreItem>
</file>

<file path=customXml/itemProps105.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106.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107.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108.xml><?xml version="1.0" encoding="utf-8"?>
<ds:datastoreItem xmlns:ds="http://schemas.openxmlformats.org/officeDocument/2006/customXml" ds:itemID="{C84FE232-B09F-48A2-B452-87CA94272CA1}">
  <ds:schemaRefs>
    <ds:schemaRef ds:uri="http://schemas.openxmlformats.org/officeDocument/2006/bibliography"/>
  </ds:schemaRefs>
</ds:datastoreItem>
</file>

<file path=customXml/itemProps109.xml><?xml version="1.0" encoding="utf-8"?>
<ds:datastoreItem xmlns:ds="http://schemas.openxmlformats.org/officeDocument/2006/customXml" ds:itemID="{EEB033E9-39EA-4586-89C4-1729CDE5C2A5}">
  <ds:schemaRefs>
    <ds:schemaRef ds:uri="http://schemas.openxmlformats.org/officeDocument/2006/bibliography"/>
  </ds:schemaRefs>
</ds:datastoreItem>
</file>

<file path=customXml/itemProps11.xml><?xml version="1.0" encoding="utf-8"?>
<ds:datastoreItem xmlns:ds="http://schemas.openxmlformats.org/officeDocument/2006/customXml" ds:itemID="{450B30AF-C417-453F-9CCA-56E3C72A8E6C}">
  <ds:schemaRefs>
    <ds:schemaRef ds:uri="http://schemas.openxmlformats.org/officeDocument/2006/bibliography"/>
  </ds:schemaRefs>
</ds:datastoreItem>
</file>

<file path=customXml/itemProps110.xml><?xml version="1.0" encoding="utf-8"?>
<ds:datastoreItem xmlns:ds="http://schemas.openxmlformats.org/officeDocument/2006/customXml" ds:itemID="{0EA7E7BE-FAE2-4E25-B2A0-B9057CE0760F}">
  <ds:schemaRefs>
    <ds:schemaRef ds:uri="http://schemas.openxmlformats.org/officeDocument/2006/bibliography"/>
  </ds:schemaRefs>
</ds:datastoreItem>
</file>

<file path=customXml/itemProps111.xml><?xml version="1.0" encoding="utf-8"?>
<ds:datastoreItem xmlns:ds="http://schemas.openxmlformats.org/officeDocument/2006/customXml" ds:itemID="{EBAE5C47-BD76-44FB-BD3A-8E062746FF85}">
  <ds:schemaRefs>
    <ds:schemaRef ds:uri="http://schemas.openxmlformats.org/officeDocument/2006/bibliography"/>
  </ds:schemaRefs>
</ds:datastoreItem>
</file>

<file path=customXml/itemProps112.xml><?xml version="1.0" encoding="utf-8"?>
<ds:datastoreItem xmlns:ds="http://schemas.openxmlformats.org/officeDocument/2006/customXml" ds:itemID="{E29239C7-0F19-46E9-806B-3B70AF7ECFC4}">
  <ds:schemaRefs>
    <ds:schemaRef ds:uri="http://schemas.openxmlformats.org/officeDocument/2006/bibliography"/>
  </ds:schemaRefs>
</ds:datastoreItem>
</file>

<file path=customXml/itemProps113.xml><?xml version="1.0" encoding="utf-8"?>
<ds:datastoreItem xmlns:ds="http://schemas.openxmlformats.org/officeDocument/2006/customXml" ds:itemID="{BC1E7019-7EFD-4D09-AD24-5FA106566970}">
  <ds:schemaRefs>
    <ds:schemaRef ds:uri="http://schemas.openxmlformats.org/officeDocument/2006/bibliography"/>
  </ds:schemaRefs>
</ds:datastoreItem>
</file>

<file path=customXml/itemProps114.xml><?xml version="1.0" encoding="utf-8"?>
<ds:datastoreItem xmlns:ds="http://schemas.openxmlformats.org/officeDocument/2006/customXml" ds:itemID="{4F8EA4B9-628B-46E8-84F3-CB72F865B2CA}">
  <ds:schemaRefs>
    <ds:schemaRef ds:uri="http://schemas.openxmlformats.org/officeDocument/2006/bibliography"/>
  </ds:schemaRefs>
</ds:datastoreItem>
</file>

<file path=customXml/itemProps115.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116.xml><?xml version="1.0" encoding="utf-8"?>
<ds:datastoreItem xmlns:ds="http://schemas.openxmlformats.org/officeDocument/2006/customXml" ds:itemID="{EEAB3198-78D1-4D84-BDBA-3E7750988334}">
  <ds:schemaRefs>
    <ds:schemaRef ds:uri="http://schemas.openxmlformats.org/officeDocument/2006/bibliography"/>
  </ds:schemaRefs>
</ds:datastoreItem>
</file>

<file path=customXml/itemProps117.xml><?xml version="1.0" encoding="utf-8"?>
<ds:datastoreItem xmlns:ds="http://schemas.openxmlformats.org/officeDocument/2006/customXml" ds:itemID="{DEB3FD4C-6FE7-4166-B206-DCC76E47AA9D}">
  <ds:schemaRefs>
    <ds:schemaRef ds:uri="http://schemas.openxmlformats.org/officeDocument/2006/bibliography"/>
  </ds:schemaRefs>
</ds:datastoreItem>
</file>

<file path=customXml/itemProps118.xml><?xml version="1.0" encoding="utf-8"?>
<ds:datastoreItem xmlns:ds="http://schemas.openxmlformats.org/officeDocument/2006/customXml" ds:itemID="{1C07E8E8-4D39-4BBC-803D-2EA761897EC9}">
  <ds:schemaRefs>
    <ds:schemaRef ds:uri="http://schemas.openxmlformats.org/officeDocument/2006/bibliography"/>
  </ds:schemaRefs>
</ds:datastoreItem>
</file>

<file path=customXml/itemProps119.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12.xml><?xml version="1.0" encoding="utf-8"?>
<ds:datastoreItem xmlns:ds="http://schemas.openxmlformats.org/officeDocument/2006/customXml" ds:itemID="{8F84F9BE-9F2C-457C-9741-FB4AE9160028}">
  <ds:schemaRefs>
    <ds:schemaRef ds:uri="http://schemas.openxmlformats.org/officeDocument/2006/bibliography"/>
  </ds:schemaRefs>
</ds:datastoreItem>
</file>

<file path=customXml/itemProps120.xml><?xml version="1.0" encoding="utf-8"?>
<ds:datastoreItem xmlns:ds="http://schemas.openxmlformats.org/officeDocument/2006/customXml" ds:itemID="{30F089A0-5E8F-47AF-A8A7-0C428CC51AB8}">
  <ds:schemaRefs>
    <ds:schemaRef ds:uri="http://schemas.openxmlformats.org/officeDocument/2006/bibliography"/>
  </ds:schemaRefs>
</ds:datastoreItem>
</file>

<file path=customXml/itemProps121.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122.xml><?xml version="1.0" encoding="utf-8"?>
<ds:datastoreItem xmlns:ds="http://schemas.openxmlformats.org/officeDocument/2006/customXml" ds:itemID="{FBB9FE46-B0EB-45FA-BE41-E1C137A8438A}">
  <ds:schemaRefs>
    <ds:schemaRef ds:uri="http://schemas.openxmlformats.org/officeDocument/2006/bibliography"/>
  </ds:schemaRefs>
</ds:datastoreItem>
</file>

<file path=customXml/itemProps123.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124.xml><?xml version="1.0" encoding="utf-8"?>
<ds:datastoreItem xmlns:ds="http://schemas.openxmlformats.org/officeDocument/2006/customXml" ds:itemID="{4B0FCBD7-9A24-48A2-971E-EDF5F6442C92}">
  <ds:schemaRefs>
    <ds:schemaRef ds:uri="http://schemas.openxmlformats.org/officeDocument/2006/bibliography"/>
  </ds:schemaRefs>
</ds:datastoreItem>
</file>

<file path=customXml/itemProps125.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126.xml><?xml version="1.0" encoding="utf-8"?>
<ds:datastoreItem xmlns:ds="http://schemas.openxmlformats.org/officeDocument/2006/customXml" ds:itemID="{00FB6CCD-7689-4C0D-8121-43F2489A48F7}">
  <ds:schemaRefs>
    <ds:schemaRef ds:uri="http://schemas.openxmlformats.org/officeDocument/2006/bibliography"/>
  </ds:schemaRefs>
</ds:datastoreItem>
</file>

<file path=customXml/itemProps127.xml><?xml version="1.0" encoding="utf-8"?>
<ds:datastoreItem xmlns:ds="http://schemas.openxmlformats.org/officeDocument/2006/customXml" ds:itemID="{BDC9B109-9C6F-42C4-933F-CB9CEF554B03}">
  <ds:schemaRefs>
    <ds:schemaRef ds:uri="http://schemas.openxmlformats.org/officeDocument/2006/bibliography"/>
  </ds:schemaRefs>
</ds:datastoreItem>
</file>

<file path=customXml/itemProps128.xml><?xml version="1.0" encoding="utf-8"?>
<ds:datastoreItem xmlns:ds="http://schemas.openxmlformats.org/officeDocument/2006/customXml" ds:itemID="{3058E9BA-F94A-4199-B0B7-D21604EDF1EB}">
  <ds:schemaRefs>
    <ds:schemaRef ds:uri="http://schemas.openxmlformats.org/officeDocument/2006/bibliography"/>
  </ds:schemaRefs>
</ds:datastoreItem>
</file>

<file path=customXml/itemProps129.xml><?xml version="1.0" encoding="utf-8"?>
<ds:datastoreItem xmlns:ds="http://schemas.openxmlformats.org/officeDocument/2006/customXml" ds:itemID="{4C396CAB-D4E4-4A28-8B5D-3EEF7D393D14}">
  <ds:schemaRefs>
    <ds:schemaRef ds:uri="http://schemas.openxmlformats.org/officeDocument/2006/bibliography"/>
  </ds:schemaRefs>
</ds:datastoreItem>
</file>

<file path=customXml/itemProps13.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130.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31.xml><?xml version="1.0" encoding="utf-8"?>
<ds:datastoreItem xmlns:ds="http://schemas.openxmlformats.org/officeDocument/2006/customXml" ds:itemID="{24135FC2-07C4-46CA-9DB8-F58CCA5459AA}">
  <ds:schemaRefs>
    <ds:schemaRef ds:uri="http://schemas.openxmlformats.org/officeDocument/2006/bibliography"/>
  </ds:schemaRefs>
</ds:datastoreItem>
</file>

<file path=customXml/itemProps132.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133.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34.xml><?xml version="1.0" encoding="utf-8"?>
<ds:datastoreItem xmlns:ds="http://schemas.openxmlformats.org/officeDocument/2006/customXml" ds:itemID="{DA72E2F6-FD9A-4998-9771-03C9E3D2F1DC}">
  <ds:schemaRefs>
    <ds:schemaRef ds:uri="http://schemas.openxmlformats.org/officeDocument/2006/bibliography"/>
  </ds:schemaRefs>
</ds:datastoreItem>
</file>

<file path=customXml/itemProps135.xml><?xml version="1.0" encoding="utf-8"?>
<ds:datastoreItem xmlns:ds="http://schemas.openxmlformats.org/officeDocument/2006/customXml" ds:itemID="{67E95045-2AAB-401A-8188-4382974BCF4A}">
  <ds:schemaRefs>
    <ds:schemaRef ds:uri="http://schemas.openxmlformats.org/officeDocument/2006/bibliography"/>
  </ds:schemaRefs>
</ds:datastoreItem>
</file>

<file path=customXml/itemProps136.xml><?xml version="1.0" encoding="utf-8"?>
<ds:datastoreItem xmlns:ds="http://schemas.openxmlformats.org/officeDocument/2006/customXml" ds:itemID="{07ED5ADF-F1A3-4810-A8A9-6E8AD8757281}">
  <ds:schemaRefs>
    <ds:schemaRef ds:uri="http://schemas.openxmlformats.org/officeDocument/2006/bibliography"/>
  </ds:schemaRefs>
</ds:datastoreItem>
</file>

<file path=customXml/itemProps137.xml><?xml version="1.0" encoding="utf-8"?>
<ds:datastoreItem xmlns:ds="http://schemas.openxmlformats.org/officeDocument/2006/customXml" ds:itemID="{D7310259-AEB8-4537-9E1B-CD5366126908}">
  <ds:schemaRefs>
    <ds:schemaRef ds:uri="http://schemas.openxmlformats.org/officeDocument/2006/bibliography"/>
  </ds:schemaRefs>
</ds:datastoreItem>
</file>

<file path=customXml/itemProps138.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39.xml><?xml version="1.0" encoding="utf-8"?>
<ds:datastoreItem xmlns:ds="http://schemas.openxmlformats.org/officeDocument/2006/customXml" ds:itemID="{4DA9A09B-C045-448E-8D54-CD051F88D446}">
  <ds:schemaRefs>
    <ds:schemaRef ds:uri="http://schemas.openxmlformats.org/officeDocument/2006/bibliography"/>
  </ds:schemaRefs>
</ds:datastoreItem>
</file>

<file path=customXml/itemProps14.xml><?xml version="1.0" encoding="utf-8"?>
<ds:datastoreItem xmlns:ds="http://schemas.openxmlformats.org/officeDocument/2006/customXml" ds:itemID="{3E944067-1905-4485-89FA-79F0D790C492}">
  <ds:schemaRefs>
    <ds:schemaRef ds:uri="http://schemas.openxmlformats.org/officeDocument/2006/bibliography"/>
  </ds:schemaRefs>
</ds:datastoreItem>
</file>

<file path=customXml/itemProps140.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41.xml><?xml version="1.0" encoding="utf-8"?>
<ds:datastoreItem xmlns:ds="http://schemas.openxmlformats.org/officeDocument/2006/customXml" ds:itemID="{B45238AC-0416-4836-BDBA-5E98BBA1AF2F}">
  <ds:schemaRefs>
    <ds:schemaRef ds:uri="http://schemas.openxmlformats.org/officeDocument/2006/bibliography"/>
  </ds:schemaRefs>
</ds:datastoreItem>
</file>

<file path=customXml/itemProps142.xml><?xml version="1.0" encoding="utf-8"?>
<ds:datastoreItem xmlns:ds="http://schemas.openxmlformats.org/officeDocument/2006/customXml" ds:itemID="{7B81945A-C029-4165-BAA9-E937D79F52ED}">
  <ds:schemaRefs>
    <ds:schemaRef ds:uri="http://schemas.openxmlformats.org/officeDocument/2006/bibliography"/>
  </ds:schemaRefs>
</ds:datastoreItem>
</file>

<file path=customXml/itemProps143.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44.xml><?xml version="1.0" encoding="utf-8"?>
<ds:datastoreItem xmlns:ds="http://schemas.openxmlformats.org/officeDocument/2006/customXml" ds:itemID="{9E9704E5-1F07-451D-81E9-88ECB0BC3E7B}">
  <ds:schemaRefs>
    <ds:schemaRef ds:uri="http://schemas.openxmlformats.org/officeDocument/2006/bibliography"/>
  </ds:schemaRefs>
</ds:datastoreItem>
</file>

<file path=customXml/itemProps145.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146.xml><?xml version="1.0" encoding="utf-8"?>
<ds:datastoreItem xmlns:ds="http://schemas.openxmlformats.org/officeDocument/2006/customXml" ds:itemID="{799F5254-1D56-45D6-A0EB-FC452A866AA2}">
  <ds:schemaRefs>
    <ds:schemaRef ds:uri="http://schemas.openxmlformats.org/officeDocument/2006/bibliography"/>
  </ds:schemaRefs>
</ds:datastoreItem>
</file>

<file path=customXml/itemProps147.xml><?xml version="1.0" encoding="utf-8"?>
<ds:datastoreItem xmlns:ds="http://schemas.openxmlformats.org/officeDocument/2006/customXml" ds:itemID="{A96AAFE1-9C15-4C30-9EE4-FEB670986A23}">
  <ds:schemaRefs>
    <ds:schemaRef ds:uri="http://schemas.openxmlformats.org/officeDocument/2006/bibliography"/>
  </ds:schemaRefs>
</ds:datastoreItem>
</file>

<file path=customXml/itemProps148.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149.xml><?xml version="1.0" encoding="utf-8"?>
<ds:datastoreItem xmlns:ds="http://schemas.openxmlformats.org/officeDocument/2006/customXml" ds:itemID="{E7722781-84EA-4E73-9A97-455AD1B6511F}">
  <ds:schemaRefs>
    <ds:schemaRef ds:uri="http://schemas.openxmlformats.org/officeDocument/2006/bibliography"/>
  </ds:schemaRefs>
</ds:datastoreItem>
</file>

<file path=customXml/itemProps15.xml><?xml version="1.0" encoding="utf-8"?>
<ds:datastoreItem xmlns:ds="http://schemas.openxmlformats.org/officeDocument/2006/customXml" ds:itemID="{A379ABBC-8B37-4410-AFAC-45D5F1AF9D90}">
  <ds:schemaRefs>
    <ds:schemaRef ds:uri="http://schemas.openxmlformats.org/officeDocument/2006/bibliography"/>
  </ds:schemaRefs>
</ds:datastoreItem>
</file>

<file path=customXml/itemProps150.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51.xml><?xml version="1.0" encoding="utf-8"?>
<ds:datastoreItem xmlns:ds="http://schemas.openxmlformats.org/officeDocument/2006/customXml" ds:itemID="{F179B3DD-E7C6-4C07-9A00-15DE4B37179D}">
  <ds:schemaRefs>
    <ds:schemaRef ds:uri="http://schemas.openxmlformats.org/officeDocument/2006/bibliography"/>
  </ds:schemaRefs>
</ds:datastoreItem>
</file>

<file path=customXml/itemProps152.xml><?xml version="1.0" encoding="utf-8"?>
<ds:datastoreItem xmlns:ds="http://schemas.openxmlformats.org/officeDocument/2006/customXml" ds:itemID="{854B9EAE-0E88-4D7E-BB88-6E52CAC72A22}">
  <ds:schemaRefs>
    <ds:schemaRef ds:uri="http://schemas.openxmlformats.org/officeDocument/2006/bibliography"/>
  </ds:schemaRefs>
</ds:datastoreItem>
</file>

<file path=customXml/itemProps153.xml><?xml version="1.0" encoding="utf-8"?>
<ds:datastoreItem xmlns:ds="http://schemas.openxmlformats.org/officeDocument/2006/customXml" ds:itemID="{6998F57D-1BAE-4E76-88E7-C4FEE2F4E04D}">
  <ds:schemaRefs>
    <ds:schemaRef ds:uri="http://schemas.openxmlformats.org/officeDocument/2006/bibliography"/>
  </ds:schemaRefs>
</ds:datastoreItem>
</file>

<file path=customXml/itemProps154.xml><?xml version="1.0" encoding="utf-8"?>
<ds:datastoreItem xmlns:ds="http://schemas.openxmlformats.org/officeDocument/2006/customXml" ds:itemID="{3A7D225A-4501-4631-9285-63855CE6D7EE}">
  <ds:schemaRefs>
    <ds:schemaRef ds:uri="http://schemas.openxmlformats.org/officeDocument/2006/bibliography"/>
  </ds:schemaRefs>
</ds:datastoreItem>
</file>

<file path=customXml/itemProps155.xml><?xml version="1.0" encoding="utf-8"?>
<ds:datastoreItem xmlns:ds="http://schemas.openxmlformats.org/officeDocument/2006/customXml" ds:itemID="{5202CFDA-CE98-46BD-8431-7FAC23A85B12}">
  <ds:schemaRefs>
    <ds:schemaRef ds:uri="http://schemas.openxmlformats.org/officeDocument/2006/bibliography"/>
  </ds:schemaRefs>
</ds:datastoreItem>
</file>

<file path=customXml/itemProps156.xml><?xml version="1.0" encoding="utf-8"?>
<ds:datastoreItem xmlns:ds="http://schemas.openxmlformats.org/officeDocument/2006/customXml" ds:itemID="{370CEE51-A013-4363-A353-E9857AE91D74}">
  <ds:schemaRefs>
    <ds:schemaRef ds:uri="http://schemas.openxmlformats.org/officeDocument/2006/bibliography"/>
  </ds:schemaRefs>
</ds:datastoreItem>
</file>

<file path=customXml/itemProps157.xml><?xml version="1.0" encoding="utf-8"?>
<ds:datastoreItem xmlns:ds="http://schemas.openxmlformats.org/officeDocument/2006/customXml" ds:itemID="{086E1771-A43D-4157-A99E-7E9A1BA54A6C}">
  <ds:schemaRefs>
    <ds:schemaRef ds:uri="http://schemas.openxmlformats.org/officeDocument/2006/bibliography"/>
  </ds:schemaRefs>
</ds:datastoreItem>
</file>

<file path=customXml/itemProps16.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17.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8.xml><?xml version="1.0" encoding="utf-8"?>
<ds:datastoreItem xmlns:ds="http://schemas.openxmlformats.org/officeDocument/2006/customXml" ds:itemID="{3F103C88-3CA3-4AAA-8BB2-D64601B37EC5}">
  <ds:schemaRefs>
    <ds:schemaRef ds:uri="http://schemas.openxmlformats.org/officeDocument/2006/bibliography"/>
  </ds:schemaRefs>
</ds:datastoreItem>
</file>

<file path=customXml/itemProps19.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2.xml><?xml version="1.0" encoding="utf-8"?>
<ds:datastoreItem xmlns:ds="http://schemas.openxmlformats.org/officeDocument/2006/customXml" ds:itemID="{CE0AA7C4-CA36-4C89-8434-FF7C59A2D3B6}">
  <ds:schemaRefs>
    <ds:schemaRef ds:uri="http://schemas.openxmlformats.org/officeDocument/2006/bibliography"/>
  </ds:schemaRefs>
</ds:datastoreItem>
</file>

<file path=customXml/itemProps20.xml><?xml version="1.0" encoding="utf-8"?>
<ds:datastoreItem xmlns:ds="http://schemas.openxmlformats.org/officeDocument/2006/customXml" ds:itemID="{98132918-D694-4795-B98F-4CEE12278084}">
  <ds:schemaRefs>
    <ds:schemaRef ds:uri="http://schemas.openxmlformats.org/officeDocument/2006/bibliography"/>
  </ds:schemaRefs>
</ds:datastoreItem>
</file>

<file path=customXml/itemProps21.xml><?xml version="1.0" encoding="utf-8"?>
<ds:datastoreItem xmlns:ds="http://schemas.openxmlformats.org/officeDocument/2006/customXml" ds:itemID="{679AD689-FD99-47D0-8D22-2B2805FD35F7}">
  <ds:schemaRefs>
    <ds:schemaRef ds:uri="http://schemas.openxmlformats.org/officeDocument/2006/bibliography"/>
  </ds:schemaRefs>
</ds:datastoreItem>
</file>

<file path=customXml/itemProps22.xml><?xml version="1.0" encoding="utf-8"?>
<ds:datastoreItem xmlns:ds="http://schemas.openxmlformats.org/officeDocument/2006/customXml" ds:itemID="{ABEDCA70-88E8-4402-892F-69CAC31DB1EE}">
  <ds:schemaRefs>
    <ds:schemaRef ds:uri="http://schemas.openxmlformats.org/officeDocument/2006/bibliography"/>
  </ds:schemaRefs>
</ds:datastoreItem>
</file>

<file path=customXml/itemProps23.xml><?xml version="1.0" encoding="utf-8"?>
<ds:datastoreItem xmlns:ds="http://schemas.openxmlformats.org/officeDocument/2006/customXml" ds:itemID="{6925A288-728F-4F70-A422-97C7372FECD8}">
  <ds:schemaRefs>
    <ds:schemaRef ds:uri="http://schemas.openxmlformats.org/officeDocument/2006/bibliography"/>
  </ds:schemaRefs>
</ds:datastoreItem>
</file>

<file path=customXml/itemProps24.xml><?xml version="1.0" encoding="utf-8"?>
<ds:datastoreItem xmlns:ds="http://schemas.openxmlformats.org/officeDocument/2006/customXml" ds:itemID="{BED8A799-65D5-4B23-AE98-B6370E52A5D0}">
  <ds:schemaRefs>
    <ds:schemaRef ds:uri="http://schemas.openxmlformats.org/officeDocument/2006/bibliography"/>
  </ds:schemaRefs>
</ds:datastoreItem>
</file>

<file path=customXml/itemProps25.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26.xml><?xml version="1.0" encoding="utf-8"?>
<ds:datastoreItem xmlns:ds="http://schemas.openxmlformats.org/officeDocument/2006/customXml" ds:itemID="{C3FADFB4-3B54-4AEB-AE94-7542BF34429A}">
  <ds:schemaRefs>
    <ds:schemaRef ds:uri="http://schemas.openxmlformats.org/officeDocument/2006/bibliography"/>
  </ds:schemaRefs>
</ds:datastoreItem>
</file>

<file path=customXml/itemProps27.xml><?xml version="1.0" encoding="utf-8"?>
<ds:datastoreItem xmlns:ds="http://schemas.openxmlformats.org/officeDocument/2006/customXml" ds:itemID="{1B01CB4E-EAE8-47EF-ACC1-73E6ED4D02A4}">
  <ds:schemaRefs>
    <ds:schemaRef ds:uri="http://schemas.openxmlformats.org/officeDocument/2006/bibliography"/>
  </ds:schemaRefs>
</ds:datastoreItem>
</file>

<file path=customXml/itemProps28.xml><?xml version="1.0" encoding="utf-8"?>
<ds:datastoreItem xmlns:ds="http://schemas.openxmlformats.org/officeDocument/2006/customXml" ds:itemID="{3C0F75E3-CC7F-4790-AB1B-9AA4E0C5F42D}">
  <ds:schemaRefs>
    <ds:schemaRef ds:uri="http://schemas.openxmlformats.org/officeDocument/2006/bibliography"/>
  </ds:schemaRefs>
</ds:datastoreItem>
</file>

<file path=customXml/itemProps29.xml><?xml version="1.0" encoding="utf-8"?>
<ds:datastoreItem xmlns:ds="http://schemas.openxmlformats.org/officeDocument/2006/customXml" ds:itemID="{BC534750-18B9-4A49-A96E-674BEEC5F5FC}">
  <ds:schemaRefs>
    <ds:schemaRef ds:uri="http://schemas.openxmlformats.org/officeDocument/2006/bibliography"/>
  </ds:schemaRefs>
</ds:datastoreItem>
</file>

<file path=customXml/itemProps3.xml><?xml version="1.0" encoding="utf-8"?>
<ds:datastoreItem xmlns:ds="http://schemas.openxmlformats.org/officeDocument/2006/customXml" ds:itemID="{C3B8939F-7C3B-43CA-B048-47681E6E9701}">
  <ds:schemaRefs>
    <ds:schemaRef ds:uri="http://schemas.openxmlformats.org/officeDocument/2006/bibliography"/>
  </ds:schemaRefs>
</ds:datastoreItem>
</file>

<file path=customXml/itemProps30.xml><?xml version="1.0" encoding="utf-8"?>
<ds:datastoreItem xmlns:ds="http://schemas.openxmlformats.org/officeDocument/2006/customXml" ds:itemID="{2688F346-2217-4919-844F-E115E3892FD9}">
  <ds:schemaRefs>
    <ds:schemaRef ds:uri="http://schemas.openxmlformats.org/officeDocument/2006/bibliography"/>
  </ds:schemaRefs>
</ds:datastoreItem>
</file>

<file path=customXml/itemProps31.xml><?xml version="1.0" encoding="utf-8"?>
<ds:datastoreItem xmlns:ds="http://schemas.openxmlformats.org/officeDocument/2006/customXml" ds:itemID="{0424B7C2-9503-42C7-8581-4A56B3295A9D}">
  <ds:schemaRefs>
    <ds:schemaRef ds:uri="http://schemas.openxmlformats.org/officeDocument/2006/bibliography"/>
  </ds:schemaRefs>
</ds:datastoreItem>
</file>

<file path=customXml/itemProps32.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33.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34.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35.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36.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37.xml><?xml version="1.0" encoding="utf-8"?>
<ds:datastoreItem xmlns:ds="http://schemas.openxmlformats.org/officeDocument/2006/customXml" ds:itemID="{28EEFD72-1208-4E46-8562-D2526D6912BD}">
  <ds:schemaRefs>
    <ds:schemaRef ds:uri="http://schemas.openxmlformats.org/officeDocument/2006/bibliography"/>
  </ds:schemaRefs>
</ds:datastoreItem>
</file>

<file path=customXml/itemProps38.xml><?xml version="1.0" encoding="utf-8"?>
<ds:datastoreItem xmlns:ds="http://schemas.openxmlformats.org/officeDocument/2006/customXml" ds:itemID="{5E33D104-2BC3-447C-99E8-2828DBE1D32A}">
  <ds:schemaRefs>
    <ds:schemaRef ds:uri="http://schemas.openxmlformats.org/officeDocument/2006/bibliography"/>
  </ds:schemaRefs>
</ds:datastoreItem>
</file>

<file path=customXml/itemProps39.xml><?xml version="1.0" encoding="utf-8"?>
<ds:datastoreItem xmlns:ds="http://schemas.openxmlformats.org/officeDocument/2006/customXml" ds:itemID="{E14D00D6-C74B-4219-B10B-B854CC537CEE}">
  <ds:schemaRefs>
    <ds:schemaRef ds:uri="http://schemas.openxmlformats.org/officeDocument/2006/bibliography"/>
  </ds:schemaRefs>
</ds:datastoreItem>
</file>

<file path=customXml/itemProps4.xml><?xml version="1.0" encoding="utf-8"?>
<ds:datastoreItem xmlns:ds="http://schemas.openxmlformats.org/officeDocument/2006/customXml" ds:itemID="{5BCEEC00-B410-447B-A59D-C99301C57939}">
  <ds:schemaRefs>
    <ds:schemaRef ds:uri="http://schemas.openxmlformats.org/officeDocument/2006/bibliography"/>
  </ds:schemaRefs>
</ds:datastoreItem>
</file>

<file path=customXml/itemProps40.xml><?xml version="1.0" encoding="utf-8"?>
<ds:datastoreItem xmlns:ds="http://schemas.openxmlformats.org/officeDocument/2006/customXml" ds:itemID="{825B93A7-793F-4542-B01E-5C08D2A6E81A}">
  <ds:schemaRefs>
    <ds:schemaRef ds:uri="http://schemas.openxmlformats.org/officeDocument/2006/bibliography"/>
  </ds:schemaRefs>
</ds:datastoreItem>
</file>

<file path=customXml/itemProps41.xml><?xml version="1.0" encoding="utf-8"?>
<ds:datastoreItem xmlns:ds="http://schemas.openxmlformats.org/officeDocument/2006/customXml" ds:itemID="{954EA14D-F9F6-4A9C-88E7-CAA005F88E59}">
  <ds:schemaRefs>
    <ds:schemaRef ds:uri="http://schemas.openxmlformats.org/officeDocument/2006/bibliography"/>
  </ds:schemaRefs>
</ds:datastoreItem>
</file>

<file path=customXml/itemProps42.xml><?xml version="1.0" encoding="utf-8"?>
<ds:datastoreItem xmlns:ds="http://schemas.openxmlformats.org/officeDocument/2006/customXml" ds:itemID="{28A02630-D218-4E51-A1D9-51C05C25A072}">
  <ds:schemaRefs>
    <ds:schemaRef ds:uri="http://schemas.openxmlformats.org/officeDocument/2006/bibliography"/>
  </ds:schemaRefs>
</ds:datastoreItem>
</file>

<file path=customXml/itemProps43.xml><?xml version="1.0" encoding="utf-8"?>
<ds:datastoreItem xmlns:ds="http://schemas.openxmlformats.org/officeDocument/2006/customXml" ds:itemID="{D6A0DA25-FD07-406F-9D76-870F3554CB9A}">
  <ds:schemaRefs>
    <ds:schemaRef ds:uri="http://schemas.openxmlformats.org/officeDocument/2006/bibliography"/>
  </ds:schemaRefs>
</ds:datastoreItem>
</file>

<file path=customXml/itemProps44.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45.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46.xml><?xml version="1.0" encoding="utf-8"?>
<ds:datastoreItem xmlns:ds="http://schemas.openxmlformats.org/officeDocument/2006/customXml" ds:itemID="{CE955DC7-11C0-476D-B954-D0079A4C57BE}">
  <ds:schemaRefs>
    <ds:schemaRef ds:uri="http://schemas.openxmlformats.org/officeDocument/2006/bibliography"/>
  </ds:schemaRefs>
</ds:datastoreItem>
</file>

<file path=customXml/itemProps47.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48.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49.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5.xml><?xml version="1.0" encoding="utf-8"?>
<ds:datastoreItem xmlns:ds="http://schemas.openxmlformats.org/officeDocument/2006/customXml" ds:itemID="{36B94665-8EB9-4E17-9CC6-908B5BA92856}">
  <ds:schemaRefs>
    <ds:schemaRef ds:uri="http://schemas.openxmlformats.org/officeDocument/2006/bibliography"/>
  </ds:schemaRefs>
</ds:datastoreItem>
</file>

<file path=customXml/itemProps50.xml><?xml version="1.0" encoding="utf-8"?>
<ds:datastoreItem xmlns:ds="http://schemas.openxmlformats.org/officeDocument/2006/customXml" ds:itemID="{0EB4B612-E3BF-438F-BDA8-BE079F4747C8}">
  <ds:schemaRefs>
    <ds:schemaRef ds:uri="http://schemas.openxmlformats.org/officeDocument/2006/bibliography"/>
  </ds:schemaRefs>
</ds:datastoreItem>
</file>

<file path=customXml/itemProps51.xml><?xml version="1.0" encoding="utf-8"?>
<ds:datastoreItem xmlns:ds="http://schemas.openxmlformats.org/officeDocument/2006/customXml" ds:itemID="{165D51B4-2324-4939-BEC9-0D33AAFAAD56}">
  <ds:schemaRefs>
    <ds:schemaRef ds:uri="http://schemas.openxmlformats.org/officeDocument/2006/bibliography"/>
  </ds:schemaRefs>
</ds:datastoreItem>
</file>

<file path=customXml/itemProps52.xml><?xml version="1.0" encoding="utf-8"?>
<ds:datastoreItem xmlns:ds="http://schemas.openxmlformats.org/officeDocument/2006/customXml" ds:itemID="{0CB0F83D-93DA-45FD-AC5C-CBBD3493E335}">
  <ds:schemaRefs>
    <ds:schemaRef ds:uri="http://schemas.openxmlformats.org/officeDocument/2006/bibliography"/>
  </ds:schemaRefs>
</ds:datastoreItem>
</file>

<file path=customXml/itemProps53.xml><?xml version="1.0" encoding="utf-8"?>
<ds:datastoreItem xmlns:ds="http://schemas.openxmlformats.org/officeDocument/2006/customXml" ds:itemID="{FBAE0CB1-D977-4350-9B14-4F1ABC3FFE45}">
  <ds:schemaRefs>
    <ds:schemaRef ds:uri="http://schemas.openxmlformats.org/officeDocument/2006/bibliography"/>
  </ds:schemaRefs>
</ds:datastoreItem>
</file>

<file path=customXml/itemProps54.xml><?xml version="1.0" encoding="utf-8"?>
<ds:datastoreItem xmlns:ds="http://schemas.openxmlformats.org/officeDocument/2006/customXml" ds:itemID="{519DA7DD-F9EC-4D2E-AFB5-0071E736667E}">
  <ds:schemaRefs>
    <ds:schemaRef ds:uri="http://schemas.openxmlformats.org/officeDocument/2006/bibliography"/>
  </ds:schemaRefs>
</ds:datastoreItem>
</file>

<file path=customXml/itemProps55.xml><?xml version="1.0" encoding="utf-8"?>
<ds:datastoreItem xmlns:ds="http://schemas.openxmlformats.org/officeDocument/2006/customXml" ds:itemID="{197574DB-6D05-4ADD-9C87-C83AC6F847BE}">
  <ds:schemaRefs>
    <ds:schemaRef ds:uri="http://schemas.openxmlformats.org/officeDocument/2006/bibliography"/>
  </ds:schemaRefs>
</ds:datastoreItem>
</file>

<file path=customXml/itemProps56.xml><?xml version="1.0" encoding="utf-8"?>
<ds:datastoreItem xmlns:ds="http://schemas.openxmlformats.org/officeDocument/2006/customXml" ds:itemID="{0DD7435F-2208-4999-9E55-4FBF0942D0AA}">
  <ds:schemaRefs>
    <ds:schemaRef ds:uri="http://schemas.openxmlformats.org/officeDocument/2006/bibliography"/>
  </ds:schemaRefs>
</ds:datastoreItem>
</file>

<file path=customXml/itemProps57.xml><?xml version="1.0" encoding="utf-8"?>
<ds:datastoreItem xmlns:ds="http://schemas.openxmlformats.org/officeDocument/2006/customXml" ds:itemID="{33A774AE-16B1-4F03-9C7D-293C8F88281E}">
  <ds:schemaRefs>
    <ds:schemaRef ds:uri="http://schemas.openxmlformats.org/officeDocument/2006/bibliography"/>
  </ds:schemaRefs>
</ds:datastoreItem>
</file>

<file path=customXml/itemProps58.xml><?xml version="1.0" encoding="utf-8"?>
<ds:datastoreItem xmlns:ds="http://schemas.openxmlformats.org/officeDocument/2006/customXml" ds:itemID="{CD01C382-A6D6-4A3C-84D9-3D280BE0D8F2}">
  <ds:schemaRefs>
    <ds:schemaRef ds:uri="http://schemas.openxmlformats.org/officeDocument/2006/bibliography"/>
  </ds:schemaRefs>
</ds:datastoreItem>
</file>

<file path=customXml/itemProps59.xml><?xml version="1.0" encoding="utf-8"?>
<ds:datastoreItem xmlns:ds="http://schemas.openxmlformats.org/officeDocument/2006/customXml" ds:itemID="{0D1B536F-0DC7-45CB-BC3E-C406EDA991F3}">
  <ds:schemaRefs>
    <ds:schemaRef ds:uri="http://schemas.openxmlformats.org/officeDocument/2006/bibliography"/>
  </ds:schemaRefs>
</ds:datastoreItem>
</file>

<file path=customXml/itemProps6.xml><?xml version="1.0" encoding="utf-8"?>
<ds:datastoreItem xmlns:ds="http://schemas.openxmlformats.org/officeDocument/2006/customXml" ds:itemID="{2CC41843-F67D-4BCE-B848-CA7147133ADC}">
  <ds:schemaRefs>
    <ds:schemaRef ds:uri="http://schemas.openxmlformats.org/officeDocument/2006/bibliography"/>
  </ds:schemaRefs>
</ds:datastoreItem>
</file>

<file path=customXml/itemProps60.xml><?xml version="1.0" encoding="utf-8"?>
<ds:datastoreItem xmlns:ds="http://schemas.openxmlformats.org/officeDocument/2006/customXml" ds:itemID="{32A76AD4-1A50-4057-8EC9-DDEF14E26E1D}">
  <ds:schemaRefs>
    <ds:schemaRef ds:uri="http://schemas.openxmlformats.org/officeDocument/2006/bibliography"/>
  </ds:schemaRefs>
</ds:datastoreItem>
</file>

<file path=customXml/itemProps61.xml><?xml version="1.0" encoding="utf-8"?>
<ds:datastoreItem xmlns:ds="http://schemas.openxmlformats.org/officeDocument/2006/customXml" ds:itemID="{0A6519DA-FDCE-4270-A70F-D996E8DB29E9}">
  <ds:schemaRefs>
    <ds:schemaRef ds:uri="http://schemas.openxmlformats.org/officeDocument/2006/bibliography"/>
  </ds:schemaRefs>
</ds:datastoreItem>
</file>

<file path=customXml/itemProps62.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63.xml><?xml version="1.0" encoding="utf-8"?>
<ds:datastoreItem xmlns:ds="http://schemas.openxmlformats.org/officeDocument/2006/customXml" ds:itemID="{AF186CEF-9D9E-4B84-8780-00E37E2AEF86}">
  <ds:schemaRefs>
    <ds:schemaRef ds:uri="http://schemas.openxmlformats.org/officeDocument/2006/bibliography"/>
  </ds:schemaRefs>
</ds:datastoreItem>
</file>

<file path=customXml/itemProps64.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65.xml><?xml version="1.0" encoding="utf-8"?>
<ds:datastoreItem xmlns:ds="http://schemas.openxmlformats.org/officeDocument/2006/customXml" ds:itemID="{9B3067BF-5A51-4525-9F5F-AA9BCC638748}">
  <ds:schemaRefs>
    <ds:schemaRef ds:uri="http://schemas.openxmlformats.org/officeDocument/2006/bibliography"/>
  </ds:schemaRefs>
</ds:datastoreItem>
</file>

<file path=customXml/itemProps66.xml><?xml version="1.0" encoding="utf-8"?>
<ds:datastoreItem xmlns:ds="http://schemas.openxmlformats.org/officeDocument/2006/customXml" ds:itemID="{289B4BDF-AFA0-43FA-89A1-9B031AD6B5B1}">
  <ds:schemaRefs>
    <ds:schemaRef ds:uri="http://schemas.openxmlformats.org/officeDocument/2006/bibliography"/>
  </ds:schemaRefs>
</ds:datastoreItem>
</file>

<file path=customXml/itemProps67.xml><?xml version="1.0" encoding="utf-8"?>
<ds:datastoreItem xmlns:ds="http://schemas.openxmlformats.org/officeDocument/2006/customXml" ds:itemID="{4AF059A1-6E24-4C66-B625-7EAF77486B9F}">
  <ds:schemaRefs>
    <ds:schemaRef ds:uri="http://schemas.openxmlformats.org/officeDocument/2006/bibliography"/>
  </ds:schemaRefs>
</ds:datastoreItem>
</file>

<file path=customXml/itemProps68.xml><?xml version="1.0" encoding="utf-8"?>
<ds:datastoreItem xmlns:ds="http://schemas.openxmlformats.org/officeDocument/2006/customXml" ds:itemID="{F2C32DA7-9E73-4DD3-BB1E-1B43F30D8027}">
  <ds:schemaRefs>
    <ds:schemaRef ds:uri="http://schemas.openxmlformats.org/officeDocument/2006/bibliography"/>
  </ds:schemaRefs>
</ds:datastoreItem>
</file>

<file path=customXml/itemProps69.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7.xml><?xml version="1.0" encoding="utf-8"?>
<ds:datastoreItem xmlns:ds="http://schemas.openxmlformats.org/officeDocument/2006/customXml" ds:itemID="{9A7552FD-D76C-495A-AD4F-49A4D38406D7}">
  <ds:schemaRefs>
    <ds:schemaRef ds:uri="http://schemas.openxmlformats.org/officeDocument/2006/bibliography"/>
  </ds:schemaRefs>
</ds:datastoreItem>
</file>

<file path=customXml/itemProps70.xml><?xml version="1.0" encoding="utf-8"?>
<ds:datastoreItem xmlns:ds="http://schemas.openxmlformats.org/officeDocument/2006/customXml" ds:itemID="{D111D5A6-BD39-451A-980C-9C0AC1B9AC0B}">
  <ds:schemaRefs>
    <ds:schemaRef ds:uri="http://schemas.openxmlformats.org/officeDocument/2006/bibliography"/>
  </ds:schemaRefs>
</ds:datastoreItem>
</file>

<file path=customXml/itemProps71.xml><?xml version="1.0" encoding="utf-8"?>
<ds:datastoreItem xmlns:ds="http://schemas.openxmlformats.org/officeDocument/2006/customXml" ds:itemID="{E92E30A6-6721-4C48-924F-D2FAA9719E2B}">
  <ds:schemaRefs>
    <ds:schemaRef ds:uri="http://schemas.openxmlformats.org/officeDocument/2006/bibliography"/>
  </ds:schemaRefs>
</ds:datastoreItem>
</file>

<file path=customXml/itemProps72.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73.xml><?xml version="1.0" encoding="utf-8"?>
<ds:datastoreItem xmlns:ds="http://schemas.openxmlformats.org/officeDocument/2006/customXml" ds:itemID="{CA6C6C88-84FC-4427-A11E-05DC44C91CE6}">
  <ds:schemaRefs>
    <ds:schemaRef ds:uri="http://schemas.openxmlformats.org/officeDocument/2006/bibliography"/>
  </ds:schemaRefs>
</ds:datastoreItem>
</file>

<file path=customXml/itemProps74.xml><?xml version="1.0" encoding="utf-8"?>
<ds:datastoreItem xmlns:ds="http://schemas.openxmlformats.org/officeDocument/2006/customXml" ds:itemID="{C609E5A5-B5A9-4D4E-879E-06B6D84A98C3}">
  <ds:schemaRefs>
    <ds:schemaRef ds:uri="http://schemas.openxmlformats.org/officeDocument/2006/bibliography"/>
  </ds:schemaRefs>
</ds:datastoreItem>
</file>

<file path=customXml/itemProps75.xml><?xml version="1.0" encoding="utf-8"?>
<ds:datastoreItem xmlns:ds="http://schemas.openxmlformats.org/officeDocument/2006/customXml" ds:itemID="{0C3AE5CF-279C-47CD-903D-D31C4322DFFB}">
  <ds:schemaRefs>
    <ds:schemaRef ds:uri="http://schemas.openxmlformats.org/officeDocument/2006/bibliography"/>
  </ds:schemaRefs>
</ds:datastoreItem>
</file>

<file path=customXml/itemProps76.xml><?xml version="1.0" encoding="utf-8"?>
<ds:datastoreItem xmlns:ds="http://schemas.openxmlformats.org/officeDocument/2006/customXml" ds:itemID="{720FE7E4-0562-49F1-8A2B-C2624B8023A5}">
  <ds:schemaRefs>
    <ds:schemaRef ds:uri="http://schemas.openxmlformats.org/officeDocument/2006/bibliography"/>
  </ds:schemaRefs>
</ds:datastoreItem>
</file>

<file path=customXml/itemProps77.xml><?xml version="1.0" encoding="utf-8"?>
<ds:datastoreItem xmlns:ds="http://schemas.openxmlformats.org/officeDocument/2006/customXml" ds:itemID="{689C9F66-7A20-424D-BB62-E4BE0EEE52E3}">
  <ds:schemaRefs>
    <ds:schemaRef ds:uri="http://schemas.openxmlformats.org/officeDocument/2006/bibliography"/>
  </ds:schemaRefs>
</ds:datastoreItem>
</file>

<file path=customXml/itemProps78.xml><?xml version="1.0" encoding="utf-8"?>
<ds:datastoreItem xmlns:ds="http://schemas.openxmlformats.org/officeDocument/2006/customXml" ds:itemID="{78A63820-03A6-485A-BC08-F7841CDBEF09}">
  <ds:schemaRefs>
    <ds:schemaRef ds:uri="http://schemas.openxmlformats.org/officeDocument/2006/bibliography"/>
  </ds:schemaRefs>
</ds:datastoreItem>
</file>

<file path=customXml/itemProps79.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8.xml><?xml version="1.0" encoding="utf-8"?>
<ds:datastoreItem xmlns:ds="http://schemas.openxmlformats.org/officeDocument/2006/customXml" ds:itemID="{2AA35FB5-820D-4507-8965-71C6E8C550AA}">
  <ds:schemaRefs>
    <ds:schemaRef ds:uri="http://schemas.openxmlformats.org/officeDocument/2006/bibliography"/>
  </ds:schemaRefs>
</ds:datastoreItem>
</file>

<file path=customXml/itemProps80.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81.xml><?xml version="1.0" encoding="utf-8"?>
<ds:datastoreItem xmlns:ds="http://schemas.openxmlformats.org/officeDocument/2006/customXml" ds:itemID="{19A069D2-05F0-47DC-9954-76499D622F1C}">
  <ds:schemaRefs>
    <ds:schemaRef ds:uri="http://schemas.openxmlformats.org/officeDocument/2006/bibliography"/>
  </ds:schemaRefs>
</ds:datastoreItem>
</file>

<file path=customXml/itemProps82.xml><?xml version="1.0" encoding="utf-8"?>
<ds:datastoreItem xmlns:ds="http://schemas.openxmlformats.org/officeDocument/2006/customXml" ds:itemID="{D2E83221-DE26-497E-9BBB-BE16F4A8C060}">
  <ds:schemaRefs>
    <ds:schemaRef ds:uri="http://schemas.openxmlformats.org/officeDocument/2006/bibliography"/>
  </ds:schemaRefs>
</ds:datastoreItem>
</file>

<file path=customXml/itemProps83.xml><?xml version="1.0" encoding="utf-8"?>
<ds:datastoreItem xmlns:ds="http://schemas.openxmlformats.org/officeDocument/2006/customXml" ds:itemID="{3E59A3C6-127A-44A5-993D-E53019A8186F}">
  <ds:schemaRefs>
    <ds:schemaRef ds:uri="http://schemas.openxmlformats.org/officeDocument/2006/bibliography"/>
  </ds:schemaRefs>
</ds:datastoreItem>
</file>

<file path=customXml/itemProps84.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85.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86.xml><?xml version="1.0" encoding="utf-8"?>
<ds:datastoreItem xmlns:ds="http://schemas.openxmlformats.org/officeDocument/2006/customXml" ds:itemID="{FABC291E-A050-419A-8F2B-33DA19AB5EE6}">
  <ds:schemaRefs>
    <ds:schemaRef ds:uri="http://schemas.openxmlformats.org/officeDocument/2006/bibliography"/>
  </ds:schemaRefs>
</ds:datastoreItem>
</file>

<file path=customXml/itemProps87.xml><?xml version="1.0" encoding="utf-8"?>
<ds:datastoreItem xmlns:ds="http://schemas.openxmlformats.org/officeDocument/2006/customXml" ds:itemID="{FC5AC396-0FFE-4952-B92D-A97099CE7913}">
  <ds:schemaRefs>
    <ds:schemaRef ds:uri="http://schemas.openxmlformats.org/officeDocument/2006/bibliography"/>
  </ds:schemaRefs>
</ds:datastoreItem>
</file>

<file path=customXml/itemProps88.xml><?xml version="1.0" encoding="utf-8"?>
<ds:datastoreItem xmlns:ds="http://schemas.openxmlformats.org/officeDocument/2006/customXml" ds:itemID="{8F456D5A-6919-4CE1-8005-AC56C7C70561}">
  <ds:schemaRefs>
    <ds:schemaRef ds:uri="http://schemas.openxmlformats.org/officeDocument/2006/bibliography"/>
  </ds:schemaRefs>
</ds:datastoreItem>
</file>

<file path=customXml/itemProps89.xml><?xml version="1.0" encoding="utf-8"?>
<ds:datastoreItem xmlns:ds="http://schemas.openxmlformats.org/officeDocument/2006/customXml" ds:itemID="{68DB1275-3007-4960-AE67-B14F877D3DA4}">
  <ds:schemaRefs>
    <ds:schemaRef ds:uri="http://schemas.openxmlformats.org/officeDocument/2006/bibliography"/>
  </ds:schemaRefs>
</ds:datastoreItem>
</file>

<file path=customXml/itemProps9.xml><?xml version="1.0" encoding="utf-8"?>
<ds:datastoreItem xmlns:ds="http://schemas.openxmlformats.org/officeDocument/2006/customXml" ds:itemID="{DA0BD353-C867-4BE0-9EFA-7601A51ED6C0}">
  <ds:schemaRefs>
    <ds:schemaRef ds:uri="http://schemas.openxmlformats.org/officeDocument/2006/bibliography"/>
  </ds:schemaRefs>
</ds:datastoreItem>
</file>

<file path=customXml/itemProps90.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91.xml><?xml version="1.0" encoding="utf-8"?>
<ds:datastoreItem xmlns:ds="http://schemas.openxmlformats.org/officeDocument/2006/customXml" ds:itemID="{79FFE848-4316-43E4-BE2E-8CC5F6AFD0F8}">
  <ds:schemaRefs>
    <ds:schemaRef ds:uri="http://schemas.openxmlformats.org/officeDocument/2006/bibliography"/>
  </ds:schemaRefs>
</ds:datastoreItem>
</file>

<file path=customXml/itemProps92.xml><?xml version="1.0" encoding="utf-8"?>
<ds:datastoreItem xmlns:ds="http://schemas.openxmlformats.org/officeDocument/2006/customXml" ds:itemID="{9BBC563E-461D-4A1D-830A-A12D247A6AAD}">
  <ds:schemaRefs>
    <ds:schemaRef ds:uri="http://schemas.openxmlformats.org/officeDocument/2006/bibliography"/>
  </ds:schemaRefs>
</ds:datastoreItem>
</file>

<file path=customXml/itemProps93.xml><?xml version="1.0" encoding="utf-8"?>
<ds:datastoreItem xmlns:ds="http://schemas.openxmlformats.org/officeDocument/2006/customXml" ds:itemID="{0CC4F344-3ECC-4823-8CA2-EF3D8CD1B2EE}">
  <ds:schemaRefs>
    <ds:schemaRef ds:uri="http://schemas.openxmlformats.org/officeDocument/2006/bibliography"/>
  </ds:schemaRefs>
</ds:datastoreItem>
</file>

<file path=customXml/itemProps94.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95.xml><?xml version="1.0" encoding="utf-8"?>
<ds:datastoreItem xmlns:ds="http://schemas.openxmlformats.org/officeDocument/2006/customXml" ds:itemID="{C87F1965-75C4-4A16-8B72-A1E3735638D3}">
  <ds:schemaRefs>
    <ds:schemaRef ds:uri="http://schemas.openxmlformats.org/officeDocument/2006/bibliography"/>
  </ds:schemaRefs>
</ds:datastoreItem>
</file>

<file path=customXml/itemProps96.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97.xml><?xml version="1.0" encoding="utf-8"?>
<ds:datastoreItem xmlns:ds="http://schemas.openxmlformats.org/officeDocument/2006/customXml" ds:itemID="{4E217995-C980-4CAE-AA25-91469486ACCD}">
  <ds:schemaRefs>
    <ds:schemaRef ds:uri="http://schemas.openxmlformats.org/officeDocument/2006/bibliography"/>
  </ds:schemaRefs>
</ds:datastoreItem>
</file>

<file path=customXml/itemProps98.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99.xml><?xml version="1.0" encoding="utf-8"?>
<ds:datastoreItem xmlns:ds="http://schemas.openxmlformats.org/officeDocument/2006/customXml" ds:itemID="{0CA00007-07F1-48FB-A5AD-A9F6E047A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86</Pages>
  <Words>26534</Words>
  <Characters>151246</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177426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189</cp:revision>
  <cp:lastPrinted>2016-04-22T07:55:00Z</cp:lastPrinted>
  <dcterms:created xsi:type="dcterms:W3CDTF">2016-03-21T12:33:00Z</dcterms:created>
  <dcterms:modified xsi:type="dcterms:W3CDTF">2016-04-22T10:02:00Z</dcterms:modified>
</cp:coreProperties>
</file>