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F0" w:rsidRDefault="00DB41F0" w:rsidP="00113B84">
      <w:pPr>
        <w:suppressAutoHyphens/>
        <w:jc w:val="center"/>
        <w:rPr>
          <w:rFonts w:eastAsia="Arial Unicode MS" w:cs="Arial"/>
          <w:b/>
          <w:color w:val="000000"/>
          <w:kern w:val="1"/>
          <w:lang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070DA5" w:rsidRDefault="00210557" w:rsidP="00781B02">
      <w:pPr>
        <w:jc w:val="center"/>
        <w:rPr>
          <w:rFonts w:cs="Arial"/>
          <w:lang w:val="sr-Cyrl-R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57736C" w:rsidRPr="0057736C">
        <w:t xml:space="preserve"> </w:t>
      </w:r>
      <w:r w:rsidR="0057736C" w:rsidRPr="0057736C">
        <w:rPr>
          <w:rFonts w:cs="Arial"/>
          <w:lang w:val="sr-Cyrl-RS"/>
        </w:rPr>
        <w:t>3000/0763/2016(453/2016)</w:t>
      </w:r>
    </w:p>
    <w:p w:rsidR="00210557" w:rsidRPr="00E47C2E" w:rsidRDefault="00210557" w:rsidP="00781B02">
      <w:pPr>
        <w:rPr>
          <w:rFonts w:cs="Arial"/>
        </w:rPr>
      </w:pPr>
    </w:p>
    <w:p w:rsidR="00210557" w:rsidRPr="00E47C2E" w:rsidRDefault="00B01A55" w:rsidP="00210557">
      <w:pPr>
        <w:pStyle w:val="Title"/>
        <w:spacing w:before="0"/>
        <w:rPr>
          <w:rFonts w:cs="Arial"/>
          <w:sz w:val="22"/>
          <w:szCs w:val="22"/>
        </w:rPr>
      </w:pPr>
      <w:r w:rsidRPr="00B01A55">
        <w:rPr>
          <w:rFonts w:cs="Arial"/>
          <w:b w:val="0"/>
          <w:sz w:val="22"/>
          <w:szCs w:val="22"/>
          <w:lang w:val="en-US"/>
        </w:rPr>
        <w:t>Испитивања опреме у ЖТ ТЕНТ</w:t>
      </w: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E13FFC" w:rsidRDefault="00E13FFC" w:rsidP="00DC49CB">
      <w:pPr>
        <w:pStyle w:val="BodyText"/>
        <w:spacing w:before="0"/>
        <w:rPr>
          <w:rFonts w:cs="Arial"/>
          <w:sz w:val="22"/>
          <w:szCs w:val="22"/>
          <w:lang w:val="sr-Cyrl-RS"/>
        </w:rPr>
      </w:pPr>
    </w:p>
    <w:p w:rsidR="0041260C" w:rsidRDefault="0041260C" w:rsidP="00DC49CB">
      <w:pPr>
        <w:pStyle w:val="BodyText"/>
        <w:spacing w:before="0"/>
        <w:rPr>
          <w:rFonts w:cs="Arial"/>
          <w:sz w:val="22"/>
          <w:szCs w:val="22"/>
          <w:lang w:val="sr-Cyrl-RS"/>
        </w:rPr>
      </w:pPr>
    </w:p>
    <w:p w:rsidR="0041260C" w:rsidRPr="0041260C" w:rsidRDefault="0041260C" w:rsidP="00DC49CB">
      <w:pPr>
        <w:pStyle w:val="BodyText"/>
        <w:spacing w:before="0"/>
        <w:rPr>
          <w:rFonts w:cs="Arial"/>
          <w:sz w:val="22"/>
          <w:szCs w:val="22"/>
          <w:lang w:val="sr-Cyrl-R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(заведено у ЈП ЕПС број ______/__-16 од __.__.2016.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Default="0041260C" w:rsidP="00E13FFC">
      <w:pPr>
        <w:spacing w:before="0"/>
        <w:jc w:val="center"/>
        <w:rPr>
          <w:rFonts w:eastAsia="Arial Unicode MS" w:cs="Arial"/>
          <w:kern w:val="2"/>
          <w:lang w:val="ru-RU"/>
        </w:rPr>
      </w:pPr>
    </w:p>
    <w:p w:rsidR="0041260C" w:rsidRPr="00E47C2E" w:rsidRDefault="0041260C" w:rsidP="00E13FFC">
      <w:pPr>
        <w:spacing w:before="0"/>
        <w:jc w:val="center"/>
        <w:rPr>
          <w:rFonts w:eastAsia="Arial Unicode MS" w:cs="Arial"/>
          <w:kern w:val="2"/>
          <w:lang w:val="ru-RU"/>
        </w:rPr>
      </w:pPr>
    </w:p>
    <w:p w:rsidR="00E13FFC" w:rsidRPr="00E47C2E" w:rsidRDefault="0041260C" w:rsidP="00E13FFC">
      <w:pPr>
        <w:spacing w:before="0"/>
        <w:jc w:val="center"/>
        <w:rPr>
          <w:rFonts w:cs="Arial"/>
          <w:b/>
          <w:lang w:val="ru-RU"/>
        </w:rPr>
      </w:pPr>
      <w:r w:rsidRPr="0041260C">
        <w:rPr>
          <w:rFonts w:cs="Arial"/>
          <w:lang w:val="ru-RU"/>
        </w:rPr>
        <w:t>Обреновац, Април 2016.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w:t>
      </w:r>
      <w:r w:rsidR="00E13FFC" w:rsidRPr="00E47C2E">
        <w:rPr>
          <w:rFonts w:eastAsia="TimesNewRomanPSMT" w:cs="Arial"/>
          <w:color w:val="000000"/>
          <w:kern w:val="2"/>
        </w:rPr>
        <w:t xml:space="preserve"> </w:t>
      </w:r>
      <w:r w:rsidR="00010E49" w:rsidRPr="00E47C2E">
        <w:rPr>
          <w:rFonts w:eastAsia="TimesNewRomanPSMT" w:cs="Arial"/>
          <w:color w:val="000000"/>
          <w:kern w:val="2"/>
          <w:lang w:val="ru-RU"/>
        </w:rPr>
        <w:t>50</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7600EE">
        <w:rPr>
          <w:rFonts w:eastAsia="Arial Unicode MS" w:cs="Arial"/>
          <w:color w:val="000000"/>
          <w:kern w:val="2"/>
          <w:lang w:val="ru-RU"/>
        </w:rPr>
        <w:t xml:space="preserve">105-Е.03.01-141390/2-2016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7600EE">
        <w:rPr>
          <w:rFonts w:eastAsia="Arial Unicode MS" w:cs="Arial"/>
          <w:color w:val="000000"/>
          <w:kern w:val="2"/>
          <w:lang w:val="ru-RU"/>
        </w:rPr>
        <w:t xml:space="preserve"> 22.04</w:t>
      </w:r>
      <w:r w:rsidR="00005800" w:rsidRPr="00E47C2E">
        <w:rPr>
          <w:rFonts w:eastAsia="Arial Unicode MS" w:cs="Arial"/>
          <w:color w:val="000000"/>
          <w:kern w:val="2"/>
          <w:lang w:val="ru-RU"/>
        </w:rPr>
        <w:t>.</w:t>
      </w:r>
      <w:r w:rsidR="00413BCE"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2F723F" w:rsidRPr="002F723F">
        <w:rPr>
          <w:rFonts w:eastAsia="Arial Unicode MS" w:cs="Arial"/>
          <w:color w:val="000000"/>
          <w:kern w:val="2"/>
          <w:lang w:val="ru-RU"/>
        </w:rPr>
        <w:t>105-Е.03.01-141390/</w:t>
      </w:r>
      <w:r w:rsidR="006C792D">
        <w:rPr>
          <w:rFonts w:eastAsia="Arial Unicode MS" w:cs="Arial"/>
          <w:color w:val="000000"/>
          <w:kern w:val="2"/>
          <w:lang w:val="ru-RU"/>
        </w:rPr>
        <w:t>3</w:t>
      </w:r>
      <w:r w:rsidR="002F723F" w:rsidRPr="002F723F">
        <w:rPr>
          <w:rFonts w:eastAsia="Arial Unicode MS" w:cs="Arial"/>
          <w:color w:val="000000"/>
          <w:kern w:val="2"/>
          <w:lang w:val="ru-RU"/>
        </w:rPr>
        <w:t xml:space="preserve">-2016 </w:t>
      </w:r>
      <w:r w:rsidR="002F723F" w:rsidRPr="002F723F">
        <w:rPr>
          <w:rFonts w:eastAsia="Arial Unicode MS" w:cs="Arial"/>
          <w:color w:val="000000"/>
          <w:kern w:val="2"/>
        </w:rPr>
        <w:t>o</w:t>
      </w:r>
      <w:r w:rsidR="002F723F" w:rsidRPr="002F723F">
        <w:rPr>
          <w:rFonts w:eastAsia="Arial Unicode MS" w:cs="Arial"/>
          <w:color w:val="000000"/>
          <w:kern w:val="2"/>
          <w:lang w:val="ru-RU"/>
        </w:rPr>
        <w:t>д 22.04.2016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E757C2" w:rsidRPr="00E757C2">
        <w:t xml:space="preserve"> </w:t>
      </w:r>
      <w:r w:rsidR="00815A6F" w:rsidRPr="00815A6F">
        <w:rPr>
          <w:rFonts w:cs="Arial"/>
          <w:b/>
          <w:lang w:val="sr-Cyrl-RS"/>
        </w:rPr>
        <w:t>3000</w:t>
      </w:r>
      <w:r w:rsidR="00815A6F" w:rsidRPr="00815A6F">
        <w:rPr>
          <w:rFonts w:cs="Arial"/>
          <w:b/>
          <w:lang w:val="sr-Latn-RS"/>
        </w:rPr>
        <w:t>/</w:t>
      </w:r>
      <w:r w:rsidR="00815A6F" w:rsidRPr="00815A6F">
        <w:rPr>
          <w:rFonts w:cs="Arial"/>
          <w:b/>
          <w:lang w:val="sr-Cyrl-RS"/>
        </w:rPr>
        <w:t>0763</w:t>
      </w:r>
      <w:r w:rsidR="00815A6F" w:rsidRPr="00815A6F">
        <w:rPr>
          <w:rFonts w:cs="Arial"/>
          <w:b/>
          <w:lang w:val="sr-Latn-RS"/>
        </w:rPr>
        <w:t>/</w:t>
      </w:r>
      <w:r w:rsidR="00815A6F" w:rsidRPr="00815A6F">
        <w:rPr>
          <w:rFonts w:cs="Arial"/>
          <w:b/>
          <w:lang w:val="sr-Cyrl-RS"/>
        </w:rPr>
        <w:t>2016(453</w:t>
      </w:r>
      <w:r w:rsidR="00815A6F" w:rsidRPr="00815A6F">
        <w:rPr>
          <w:rFonts w:cs="Arial"/>
          <w:b/>
          <w:lang w:val="sr-Latn-RS"/>
        </w:rPr>
        <w:t>/</w:t>
      </w:r>
      <w:r w:rsidR="00815A6F" w:rsidRPr="00815A6F">
        <w:rPr>
          <w:rFonts w:cs="Arial"/>
          <w:b/>
          <w:lang w:val="sr-Cyrl-RS"/>
        </w:rPr>
        <w:t>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03528B" w:rsidRDefault="00C62AA7" w:rsidP="00C62AA7">
      <w:pPr>
        <w:pStyle w:val="Title"/>
        <w:rPr>
          <w:rFonts w:cs="Arial"/>
          <w:b w:val="0"/>
          <w:sz w:val="22"/>
          <w:szCs w:val="22"/>
          <w:highlight w:val="yellow"/>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03528B">
        <w:rPr>
          <w:rFonts w:cs="Arial"/>
          <w:b w:val="0"/>
          <w:sz w:val="22"/>
          <w:szCs w:val="22"/>
          <w:highlight w:val="yellow"/>
          <w:lang w:val="ru-RU"/>
        </w:rPr>
        <w:t>страна</w:t>
      </w:r>
      <w:r w:rsidRPr="0003528B">
        <w:rPr>
          <w:rFonts w:cs="Arial"/>
          <w:b w:val="0"/>
          <w:sz w:val="22"/>
          <w:szCs w:val="22"/>
          <w:highlight w:val="yellow"/>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B22450" w:rsidTr="00C62AA7">
        <w:tc>
          <w:tcPr>
            <w:tcW w:w="564" w:type="dxa"/>
          </w:tcPr>
          <w:p w:rsidR="00C62AA7" w:rsidRPr="00B22450" w:rsidRDefault="00C62AA7" w:rsidP="004C3B38">
            <w:pPr>
              <w:tabs>
                <w:tab w:val="left" w:pos="360"/>
                <w:tab w:val="left" w:pos="567"/>
                <w:tab w:val="right" w:leader="dot" w:pos="9639"/>
              </w:tabs>
              <w:jc w:val="center"/>
              <w:rPr>
                <w:rFonts w:cs="Arial"/>
              </w:rPr>
            </w:pPr>
            <w:r w:rsidRPr="00B22450">
              <w:rPr>
                <w:rFonts w:cs="Arial"/>
              </w:rPr>
              <w:t>1.</w:t>
            </w:r>
          </w:p>
        </w:tc>
        <w:tc>
          <w:tcPr>
            <w:tcW w:w="7574" w:type="dxa"/>
          </w:tcPr>
          <w:p w:rsidR="00C62AA7" w:rsidRPr="00B22450" w:rsidRDefault="00C62AA7" w:rsidP="004C3B38">
            <w:pPr>
              <w:tabs>
                <w:tab w:val="left" w:pos="360"/>
                <w:tab w:val="left" w:pos="567"/>
                <w:tab w:val="right" w:leader="dot" w:pos="9639"/>
              </w:tabs>
              <w:rPr>
                <w:rFonts w:cs="Arial"/>
              </w:rPr>
            </w:pPr>
            <w:r w:rsidRPr="00B22450">
              <w:rPr>
                <w:rFonts w:cs="Arial"/>
              </w:rPr>
              <w:t>Општи подаци о јавној набавци</w:t>
            </w:r>
          </w:p>
        </w:tc>
        <w:tc>
          <w:tcPr>
            <w:tcW w:w="810" w:type="dxa"/>
          </w:tcPr>
          <w:p w:rsidR="00C62AA7" w:rsidRPr="00B22450" w:rsidRDefault="007F41BF" w:rsidP="004C3B38">
            <w:pPr>
              <w:tabs>
                <w:tab w:val="left" w:pos="360"/>
                <w:tab w:val="left" w:pos="567"/>
                <w:tab w:val="right" w:leader="dot" w:pos="9639"/>
              </w:tabs>
              <w:jc w:val="center"/>
              <w:rPr>
                <w:rFonts w:cs="Arial"/>
                <w:lang w:val="sr-Cyrl-RS"/>
              </w:rPr>
            </w:pPr>
            <w:r w:rsidRPr="00B22450">
              <w:rPr>
                <w:rFonts w:cs="Arial"/>
                <w:lang w:val="sr-Cyrl-RS"/>
              </w:rPr>
              <w:t>3</w:t>
            </w:r>
          </w:p>
        </w:tc>
      </w:tr>
      <w:tr w:rsidR="00C62AA7" w:rsidRPr="00B22450" w:rsidTr="00C62AA7">
        <w:tc>
          <w:tcPr>
            <w:tcW w:w="564" w:type="dxa"/>
          </w:tcPr>
          <w:p w:rsidR="00C62AA7" w:rsidRPr="00B22450" w:rsidRDefault="00C62AA7" w:rsidP="004C3B38">
            <w:pPr>
              <w:tabs>
                <w:tab w:val="left" w:pos="360"/>
                <w:tab w:val="left" w:pos="567"/>
                <w:tab w:val="right" w:leader="dot" w:pos="9639"/>
              </w:tabs>
              <w:jc w:val="center"/>
              <w:rPr>
                <w:rFonts w:cs="Arial"/>
              </w:rPr>
            </w:pPr>
            <w:r w:rsidRPr="00B22450">
              <w:rPr>
                <w:rFonts w:cs="Arial"/>
              </w:rPr>
              <w:t>2.</w:t>
            </w:r>
          </w:p>
        </w:tc>
        <w:tc>
          <w:tcPr>
            <w:tcW w:w="7574" w:type="dxa"/>
          </w:tcPr>
          <w:p w:rsidR="00C62AA7" w:rsidRPr="00B22450" w:rsidRDefault="00C62AA7" w:rsidP="004C3B38">
            <w:pPr>
              <w:tabs>
                <w:tab w:val="left" w:pos="317"/>
                <w:tab w:val="left" w:pos="360"/>
                <w:tab w:val="right" w:leader="dot" w:pos="9639"/>
              </w:tabs>
              <w:rPr>
                <w:rFonts w:cs="Arial"/>
              </w:rPr>
            </w:pPr>
            <w:r w:rsidRPr="00B22450">
              <w:rPr>
                <w:rFonts w:cs="Arial"/>
              </w:rPr>
              <w:t>Подаци о предмету набавке</w:t>
            </w:r>
          </w:p>
        </w:tc>
        <w:tc>
          <w:tcPr>
            <w:tcW w:w="810" w:type="dxa"/>
          </w:tcPr>
          <w:p w:rsidR="00C62AA7" w:rsidRPr="00B22450" w:rsidRDefault="007F41BF" w:rsidP="004C3B38">
            <w:pPr>
              <w:tabs>
                <w:tab w:val="left" w:pos="360"/>
                <w:tab w:val="left" w:pos="567"/>
                <w:tab w:val="right" w:leader="dot" w:pos="9639"/>
              </w:tabs>
              <w:jc w:val="center"/>
              <w:rPr>
                <w:rFonts w:cs="Arial"/>
                <w:lang w:val="sr-Cyrl-RS"/>
              </w:rPr>
            </w:pPr>
            <w:r w:rsidRPr="00B22450">
              <w:rPr>
                <w:rFonts w:cs="Arial"/>
                <w:lang w:val="sr-Cyrl-RS"/>
              </w:rPr>
              <w:t>3</w:t>
            </w:r>
          </w:p>
        </w:tc>
      </w:tr>
      <w:tr w:rsidR="00C62AA7" w:rsidRPr="00B22450" w:rsidTr="00C62AA7">
        <w:tc>
          <w:tcPr>
            <w:tcW w:w="564" w:type="dxa"/>
          </w:tcPr>
          <w:p w:rsidR="00C62AA7" w:rsidRPr="00B22450" w:rsidRDefault="00C62AA7" w:rsidP="004C3B38">
            <w:pPr>
              <w:tabs>
                <w:tab w:val="left" w:pos="360"/>
                <w:tab w:val="left" w:pos="567"/>
                <w:tab w:val="right" w:leader="dot" w:pos="9639"/>
              </w:tabs>
              <w:jc w:val="center"/>
              <w:rPr>
                <w:rFonts w:cs="Arial"/>
              </w:rPr>
            </w:pPr>
            <w:r w:rsidRPr="00B22450">
              <w:rPr>
                <w:rFonts w:cs="Arial"/>
              </w:rPr>
              <w:t>3.</w:t>
            </w:r>
          </w:p>
        </w:tc>
        <w:tc>
          <w:tcPr>
            <w:tcW w:w="7574" w:type="dxa"/>
          </w:tcPr>
          <w:p w:rsidR="00C62AA7" w:rsidRPr="00B22450" w:rsidRDefault="00C62AA7" w:rsidP="006F517A">
            <w:pPr>
              <w:tabs>
                <w:tab w:val="left" w:pos="317"/>
                <w:tab w:val="left" w:pos="360"/>
                <w:tab w:val="right" w:leader="dot" w:pos="9639"/>
              </w:tabs>
              <w:rPr>
                <w:rFonts w:cs="Arial"/>
              </w:rPr>
            </w:pPr>
            <w:r w:rsidRPr="00B22450">
              <w:rPr>
                <w:rFonts w:cs="Arial"/>
              </w:rPr>
              <w:t xml:space="preserve">Техничка спецификација (врста, техничке карактеристике, квалитет, </w:t>
            </w:r>
            <w:r w:rsidR="006F517A" w:rsidRPr="00B22450">
              <w:rPr>
                <w:rFonts w:cs="Arial"/>
              </w:rPr>
              <w:t>обим</w:t>
            </w:r>
            <w:r w:rsidRPr="00B22450">
              <w:rPr>
                <w:rFonts w:cs="Arial"/>
              </w:rPr>
              <w:t xml:space="preserve"> и опис </w:t>
            </w:r>
            <w:r w:rsidR="00A63575" w:rsidRPr="00B22450">
              <w:rPr>
                <w:rFonts w:cs="Arial"/>
              </w:rPr>
              <w:t>услуга</w:t>
            </w:r>
            <w:r w:rsidRPr="00B22450">
              <w:rPr>
                <w:rFonts w:cs="Arial"/>
              </w:rPr>
              <w:t>)</w:t>
            </w:r>
          </w:p>
        </w:tc>
        <w:tc>
          <w:tcPr>
            <w:tcW w:w="810" w:type="dxa"/>
          </w:tcPr>
          <w:p w:rsidR="00C62AA7" w:rsidRPr="00B22450" w:rsidRDefault="007F41BF" w:rsidP="004C3B38">
            <w:pPr>
              <w:tabs>
                <w:tab w:val="left" w:pos="360"/>
                <w:tab w:val="left" w:pos="567"/>
                <w:tab w:val="right" w:leader="dot" w:pos="9639"/>
              </w:tabs>
              <w:jc w:val="center"/>
              <w:rPr>
                <w:rFonts w:cs="Arial"/>
                <w:lang w:val="sr-Cyrl-RS"/>
              </w:rPr>
            </w:pPr>
            <w:r w:rsidRPr="00B22450">
              <w:rPr>
                <w:rFonts w:cs="Arial"/>
                <w:lang w:val="sr-Cyrl-RS"/>
              </w:rPr>
              <w:t>3</w:t>
            </w:r>
          </w:p>
        </w:tc>
      </w:tr>
      <w:tr w:rsidR="00C62AA7" w:rsidRPr="00B22450" w:rsidTr="00C62AA7">
        <w:tc>
          <w:tcPr>
            <w:tcW w:w="564" w:type="dxa"/>
          </w:tcPr>
          <w:p w:rsidR="00C62AA7" w:rsidRPr="00B22450" w:rsidRDefault="00C62AA7" w:rsidP="004C3B38">
            <w:pPr>
              <w:tabs>
                <w:tab w:val="left" w:pos="360"/>
                <w:tab w:val="left" w:pos="567"/>
                <w:tab w:val="right" w:leader="dot" w:pos="9639"/>
              </w:tabs>
              <w:jc w:val="center"/>
              <w:rPr>
                <w:rFonts w:cs="Arial"/>
              </w:rPr>
            </w:pPr>
            <w:r w:rsidRPr="00B22450">
              <w:rPr>
                <w:rFonts w:cs="Arial"/>
              </w:rPr>
              <w:t>4.</w:t>
            </w:r>
          </w:p>
        </w:tc>
        <w:tc>
          <w:tcPr>
            <w:tcW w:w="7574" w:type="dxa"/>
          </w:tcPr>
          <w:p w:rsidR="00C62AA7" w:rsidRPr="00B22450" w:rsidRDefault="00C62AA7" w:rsidP="004C3B38">
            <w:pPr>
              <w:tabs>
                <w:tab w:val="left" w:pos="317"/>
                <w:tab w:val="left" w:pos="360"/>
                <w:tab w:val="right" w:leader="dot" w:pos="9639"/>
              </w:tabs>
              <w:rPr>
                <w:rFonts w:cs="Arial"/>
              </w:rPr>
            </w:pPr>
            <w:r w:rsidRPr="00B22450">
              <w:rPr>
                <w:rFonts w:cs="Arial"/>
              </w:rPr>
              <w:t>Услови за учешће у поступку ЈН и упутство како се доказује испуњеност услова</w:t>
            </w:r>
          </w:p>
        </w:tc>
        <w:tc>
          <w:tcPr>
            <w:tcW w:w="810" w:type="dxa"/>
          </w:tcPr>
          <w:p w:rsidR="00C62AA7" w:rsidRPr="00B22450" w:rsidRDefault="00A75F6A" w:rsidP="004C3B38">
            <w:pPr>
              <w:tabs>
                <w:tab w:val="left" w:pos="360"/>
                <w:tab w:val="left" w:pos="567"/>
                <w:tab w:val="right" w:leader="dot" w:pos="9639"/>
              </w:tabs>
              <w:jc w:val="center"/>
              <w:rPr>
                <w:rFonts w:cs="Arial"/>
                <w:lang w:val="sr-Cyrl-RS"/>
              </w:rPr>
            </w:pPr>
            <w:r w:rsidRPr="00B22450">
              <w:rPr>
                <w:rFonts w:cs="Arial"/>
                <w:lang w:val="sr-Cyrl-RS"/>
              </w:rPr>
              <w:t>4</w:t>
            </w:r>
          </w:p>
        </w:tc>
      </w:tr>
      <w:tr w:rsidR="00C62AA7" w:rsidRPr="00B22450" w:rsidTr="00C62AA7">
        <w:tc>
          <w:tcPr>
            <w:tcW w:w="564" w:type="dxa"/>
          </w:tcPr>
          <w:p w:rsidR="00C62AA7" w:rsidRPr="00B22450" w:rsidRDefault="00C62AA7" w:rsidP="004C3B38">
            <w:pPr>
              <w:tabs>
                <w:tab w:val="left" w:pos="360"/>
                <w:tab w:val="left" w:pos="567"/>
                <w:tab w:val="right" w:leader="dot" w:pos="9639"/>
              </w:tabs>
              <w:jc w:val="center"/>
              <w:rPr>
                <w:rFonts w:cs="Arial"/>
              </w:rPr>
            </w:pPr>
            <w:r w:rsidRPr="00B22450">
              <w:rPr>
                <w:rFonts w:cs="Arial"/>
              </w:rPr>
              <w:t>5.</w:t>
            </w:r>
          </w:p>
        </w:tc>
        <w:tc>
          <w:tcPr>
            <w:tcW w:w="7574" w:type="dxa"/>
          </w:tcPr>
          <w:p w:rsidR="00C62AA7" w:rsidRPr="00B22450" w:rsidRDefault="00C62AA7" w:rsidP="004C3B38">
            <w:pPr>
              <w:tabs>
                <w:tab w:val="left" w:pos="317"/>
                <w:tab w:val="left" w:pos="360"/>
                <w:tab w:val="right" w:leader="dot" w:pos="9639"/>
              </w:tabs>
              <w:rPr>
                <w:rFonts w:cs="Arial"/>
              </w:rPr>
            </w:pPr>
            <w:r w:rsidRPr="00B22450">
              <w:rPr>
                <w:rFonts w:cs="Arial"/>
              </w:rPr>
              <w:t>Критеријум за доделу уговора</w:t>
            </w:r>
          </w:p>
        </w:tc>
        <w:tc>
          <w:tcPr>
            <w:tcW w:w="810" w:type="dxa"/>
          </w:tcPr>
          <w:p w:rsidR="00C62AA7" w:rsidRPr="00B22450" w:rsidRDefault="00B22450" w:rsidP="004C3B38">
            <w:pPr>
              <w:tabs>
                <w:tab w:val="left" w:pos="360"/>
                <w:tab w:val="left" w:pos="567"/>
                <w:tab w:val="right" w:leader="dot" w:pos="9639"/>
              </w:tabs>
              <w:jc w:val="center"/>
              <w:rPr>
                <w:rFonts w:cs="Arial"/>
                <w:lang w:val="sr-Cyrl-RS"/>
              </w:rPr>
            </w:pPr>
            <w:r w:rsidRPr="00B22450">
              <w:rPr>
                <w:rFonts w:cs="Arial"/>
                <w:lang w:val="sr-Cyrl-RS"/>
              </w:rPr>
              <w:t>7</w:t>
            </w:r>
          </w:p>
        </w:tc>
      </w:tr>
      <w:tr w:rsidR="00C62AA7" w:rsidRPr="00B22450" w:rsidTr="00C62AA7">
        <w:tc>
          <w:tcPr>
            <w:tcW w:w="564" w:type="dxa"/>
          </w:tcPr>
          <w:p w:rsidR="00C62AA7" w:rsidRPr="00B22450" w:rsidRDefault="00C62AA7" w:rsidP="004C3B38">
            <w:pPr>
              <w:tabs>
                <w:tab w:val="left" w:pos="360"/>
                <w:tab w:val="left" w:pos="567"/>
                <w:tab w:val="right" w:leader="dot" w:pos="9639"/>
              </w:tabs>
              <w:jc w:val="center"/>
              <w:rPr>
                <w:rFonts w:cs="Arial"/>
              </w:rPr>
            </w:pPr>
            <w:r w:rsidRPr="00B22450">
              <w:rPr>
                <w:rFonts w:cs="Arial"/>
              </w:rPr>
              <w:t>6.</w:t>
            </w:r>
          </w:p>
        </w:tc>
        <w:tc>
          <w:tcPr>
            <w:tcW w:w="7574" w:type="dxa"/>
          </w:tcPr>
          <w:p w:rsidR="00C62AA7" w:rsidRPr="00B22450" w:rsidRDefault="00C62AA7" w:rsidP="004C3B38">
            <w:pPr>
              <w:tabs>
                <w:tab w:val="left" w:pos="360"/>
                <w:tab w:val="left" w:pos="567"/>
                <w:tab w:val="right" w:leader="dot" w:pos="9639"/>
              </w:tabs>
              <w:rPr>
                <w:rFonts w:cs="Arial"/>
              </w:rPr>
            </w:pPr>
            <w:r w:rsidRPr="00B22450">
              <w:rPr>
                <w:rFonts w:cs="Arial"/>
              </w:rPr>
              <w:t>Упутство понуђачима како да сачине понуду</w:t>
            </w:r>
          </w:p>
        </w:tc>
        <w:tc>
          <w:tcPr>
            <w:tcW w:w="810" w:type="dxa"/>
          </w:tcPr>
          <w:p w:rsidR="00C62AA7" w:rsidRPr="00B22450" w:rsidRDefault="00B22450" w:rsidP="004C3B38">
            <w:pPr>
              <w:tabs>
                <w:tab w:val="left" w:pos="360"/>
                <w:tab w:val="left" w:pos="567"/>
                <w:tab w:val="right" w:leader="dot" w:pos="9639"/>
              </w:tabs>
              <w:jc w:val="center"/>
              <w:rPr>
                <w:rFonts w:cs="Arial"/>
                <w:lang w:val="sr-Cyrl-RS"/>
              </w:rPr>
            </w:pPr>
            <w:r w:rsidRPr="00B22450">
              <w:rPr>
                <w:rFonts w:cs="Arial"/>
                <w:lang w:val="sr-Cyrl-RS"/>
              </w:rPr>
              <w:t>9</w:t>
            </w:r>
          </w:p>
        </w:tc>
      </w:tr>
      <w:tr w:rsidR="00C62AA7" w:rsidRPr="00B22450" w:rsidTr="00C62AA7">
        <w:tc>
          <w:tcPr>
            <w:tcW w:w="564" w:type="dxa"/>
          </w:tcPr>
          <w:p w:rsidR="00C62AA7" w:rsidRPr="00B22450" w:rsidRDefault="00C62AA7" w:rsidP="004C3B38">
            <w:pPr>
              <w:tabs>
                <w:tab w:val="left" w:pos="360"/>
                <w:tab w:val="left" w:pos="567"/>
                <w:tab w:val="right" w:leader="dot" w:pos="9639"/>
              </w:tabs>
              <w:jc w:val="center"/>
              <w:rPr>
                <w:rFonts w:cs="Arial"/>
              </w:rPr>
            </w:pPr>
            <w:r w:rsidRPr="00B22450">
              <w:rPr>
                <w:rFonts w:cs="Arial"/>
              </w:rPr>
              <w:t>7.</w:t>
            </w:r>
          </w:p>
        </w:tc>
        <w:tc>
          <w:tcPr>
            <w:tcW w:w="7574" w:type="dxa"/>
          </w:tcPr>
          <w:p w:rsidR="00C62AA7" w:rsidRPr="00B22450" w:rsidRDefault="00181D22" w:rsidP="00CD0FB0">
            <w:pPr>
              <w:tabs>
                <w:tab w:val="left" w:pos="360"/>
                <w:tab w:val="left" w:pos="567"/>
                <w:tab w:val="right" w:leader="dot" w:pos="9639"/>
              </w:tabs>
              <w:rPr>
                <w:rFonts w:cs="Arial"/>
              </w:rPr>
            </w:pPr>
            <w:r w:rsidRPr="00B22450">
              <w:rPr>
                <w:rFonts w:cs="Arial"/>
              </w:rPr>
              <w:t xml:space="preserve">Обрасци ( 1- </w:t>
            </w:r>
            <w:r w:rsidR="00940F87" w:rsidRPr="00B22450">
              <w:rPr>
                <w:rFonts w:cs="Arial"/>
                <w:lang w:val="sr-Cyrl-RS"/>
              </w:rPr>
              <w:t>4</w:t>
            </w:r>
            <w:r w:rsidRPr="00B22450">
              <w:rPr>
                <w:rFonts w:cs="Arial"/>
              </w:rPr>
              <w:t xml:space="preserve"> </w:t>
            </w:r>
            <w:r w:rsidR="00C62AA7" w:rsidRPr="00B22450">
              <w:rPr>
                <w:rFonts w:cs="Arial"/>
              </w:rPr>
              <w:t>)</w:t>
            </w:r>
          </w:p>
        </w:tc>
        <w:tc>
          <w:tcPr>
            <w:tcW w:w="810" w:type="dxa"/>
          </w:tcPr>
          <w:p w:rsidR="00C62AA7" w:rsidRPr="00B22450" w:rsidRDefault="00181D22" w:rsidP="004C3B38">
            <w:pPr>
              <w:tabs>
                <w:tab w:val="left" w:pos="360"/>
                <w:tab w:val="left" w:pos="567"/>
                <w:tab w:val="right" w:leader="dot" w:pos="9639"/>
              </w:tabs>
              <w:jc w:val="center"/>
              <w:rPr>
                <w:rFonts w:cs="Arial"/>
                <w:lang w:val="sr-Cyrl-RS"/>
              </w:rPr>
            </w:pPr>
            <w:r w:rsidRPr="00B22450">
              <w:rPr>
                <w:rFonts w:cs="Arial"/>
              </w:rPr>
              <w:t>2</w:t>
            </w:r>
            <w:r w:rsidR="00B22450" w:rsidRPr="00B22450">
              <w:rPr>
                <w:rFonts w:cs="Arial"/>
                <w:lang w:val="sr-Cyrl-RS"/>
              </w:rPr>
              <w:t>3</w:t>
            </w:r>
          </w:p>
        </w:tc>
      </w:tr>
      <w:tr w:rsidR="00C62AA7" w:rsidRPr="00B22450" w:rsidTr="00C62AA7">
        <w:tc>
          <w:tcPr>
            <w:tcW w:w="564" w:type="dxa"/>
          </w:tcPr>
          <w:p w:rsidR="00C62AA7" w:rsidRPr="00B22450" w:rsidRDefault="00C62AA7" w:rsidP="004C3B38">
            <w:pPr>
              <w:tabs>
                <w:tab w:val="left" w:pos="360"/>
                <w:tab w:val="left" w:pos="567"/>
                <w:tab w:val="right" w:leader="dot" w:pos="9639"/>
              </w:tabs>
              <w:jc w:val="center"/>
              <w:rPr>
                <w:rFonts w:cs="Arial"/>
              </w:rPr>
            </w:pPr>
            <w:r w:rsidRPr="00B22450">
              <w:rPr>
                <w:rFonts w:cs="Arial"/>
              </w:rPr>
              <w:t>8.</w:t>
            </w:r>
          </w:p>
        </w:tc>
        <w:tc>
          <w:tcPr>
            <w:tcW w:w="7574" w:type="dxa"/>
          </w:tcPr>
          <w:p w:rsidR="00C62AA7" w:rsidRPr="00B22450" w:rsidRDefault="00C62AA7" w:rsidP="004C3B38">
            <w:pPr>
              <w:tabs>
                <w:tab w:val="left" w:pos="360"/>
                <w:tab w:val="left" w:pos="567"/>
                <w:tab w:val="right" w:leader="dot" w:pos="9639"/>
              </w:tabs>
              <w:rPr>
                <w:rFonts w:cs="Arial"/>
              </w:rPr>
            </w:pPr>
            <w:r w:rsidRPr="00B22450">
              <w:rPr>
                <w:rFonts w:cs="Arial"/>
              </w:rPr>
              <w:t>Модел уговора</w:t>
            </w:r>
          </w:p>
        </w:tc>
        <w:tc>
          <w:tcPr>
            <w:tcW w:w="810" w:type="dxa"/>
          </w:tcPr>
          <w:p w:rsidR="00C62AA7" w:rsidRPr="00B22450" w:rsidRDefault="00397B2A" w:rsidP="004C3B38">
            <w:pPr>
              <w:tabs>
                <w:tab w:val="left" w:pos="360"/>
                <w:tab w:val="left" w:pos="567"/>
                <w:tab w:val="right" w:leader="dot" w:pos="9639"/>
              </w:tabs>
              <w:jc w:val="center"/>
              <w:rPr>
                <w:rFonts w:cs="Arial"/>
                <w:lang w:val="sr-Cyrl-RS"/>
              </w:rPr>
            </w:pPr>
            <w:r w:rsidRPr="00B22450">
              <w:rPr>
                <w:rFonts w:cs="Arial"/>
                <w:lang w:val="sr-Cyrl-RS"/>
              </w:rPr>
              <w:t>4</w:t>
            </w:r>
            <w:r w:rsidR="00CD0FB0" w:rsidRPr="00B22450">
              <w:rPr>
                <w:rFonts w:cs="Arial"/>
                <w:lang w:val="sr-Cyrl-RS"/>
              </w:rPr>
              <w:t>0</w:t>
            </w:r>
          </w:p>
        </w:tc>
      </w:tr>
    </w:tbl>
    <w:p w:rsidR="009D3699" w:rsidRPr="00B22450" w:rsidRDefault="009D3699" w:rsidP="000C50A0">
      <w:pPr>
        <w:pStyle w:val="BodyText"/>
        <w:spacing w:before="0"/>
        <w:rPr>
          <w:rFonts w:cs="Arial"/>
          <w:b/>
          <w:spacing w:val="80"/>
          <w:sz w:val="22"/>
          <w:szCs w:val="22"/>
        </w:rPr>
      </w:pPr>
    </w:p>
    <w:p w:rsidR="00F5264D" w:rsidRPr="00E47C2E" w:rsidRDefault="00C53AC6" w:rsidP="00C53AC6">
      <w:pPr>
        <w:jc w:val="right"/>
        <w:rPr>
          <w:rFonts w:cs="Arial"/>
          <w:color w:val="548DD4" w:themeColor="text2" w:themeTint="99"/>
          <w:lang w:val="sr-Cyrl-CS"/>
        </w:rPr>
      </w:pPr>
      <w:r w:rsidRPr="00B22450">
        <w:rPr>
          <w:rFonts w:cs="Arial"/>
          <w:bCs/>
          <w:noProof/>
          <w:lang w:val="sr-Cyrl-CS"/>
        </w:rPr>
        <w:t xml:space="preserve">Укупан број страна документације: </w:t>
      </w:r>
      <w:r w:rsidR="00940F87" w:rsidRPr="00B22450">
        <w:rPr>
          <w:rFonts w:cs="Arial"/>
          <w:bCs/>
          <w:noProof/>
          <w:lang w:val="sr-Cyrl-CS"/>
        </w:rPr>
        <w:t>53</w:t>
      </w:r>
    </w:p>
    <w:p w:rsidR="001853E1" w:rsidRPr="00E47C2E" w:rsidRDefault="001853E1" w:rsidP="000C50A0">
      <w:pPr>
        <w:pStyle w:val="BodyText"/>
        <w:spacing w:before="0"/>
        <w:rPr>
          <w:rFonts w:cs="Arial"/>
          <w:sz w:val="22"/>
          <w:szCs w:val="22"/>
        </w:rPr>
      </w:pPr>
    </w:p>
    <w:p w:rsidR="00FA0E61" w:rsidRPr="00E47C2E" w:rsidRDefault="00473AD5" w:rsidP="00D03D42">
      <w:pPr>
        <w:pStyle w:val="Heading10"/>
        <w:numPr>
          <w:ilvl w:val="0"/>
          <w:numId w:val="14"/>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7F41BF">
        <w:trPr>
          <w:trHeight w:val="889"/>
        </w:trPr>
        <w:tc>
          <w:tcPr>
            <w:tcW w:w="3032" w:type="dxa"/>
            <w:shd w:val="clear" w:color="auto" w:fill="auto"/>
          </w:tcPr>
          <w:p w:rsidR="002E12CC" w:rsidRPr="00E47C2E" w:rsidRDefault="002E12CC" w:rsidP="007F41BF">
            <w:pPr>
              <w:autoSpaceDE w:val="0"/>
              <w:autoSpaceDN w:val="0"/>
              <w:adjustRightInd w:val="0"/>
              <w:spacing w:before="0"/>
              <w:jc w:val="center"/>
              <w:rPr>
                <w:rFonts w:eastAsia="TimesNewRomanPSMT" w:cs="Arial"/>
                <w:bCs/>
              </w:rPr>
            </w:pPr>
          </w:p>
          <w:p w:rsidR="002E12CC" w:rsidRPr="00E47C2E" w:rsidRDefault="002E12CC" w:rsidP="007F41BF">
            <w:pPr>
              <w:autoSpaceDE w:val="0"/>
              <w:autoSpaceDN w:val="0"/>
              <w:adjustRightInd w:val="0"/>
              <w:spacing w:before="0"/>
              <w:jc w:val="center"/>
              <w:rPr>
                <w:rFonts w:eastAsia="TimesNewRomanPSMT" w:cs="Arial"/>
                <w:bCs/>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7F41BF">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7F41BF">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7F41BF">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7F41BF">
            <w:pPr>
              <w:suppressAutoHyphens/>
              <w:spacing w:before="0" w:line="100" w:lineRule="atLeast"/>
              <w:jc w:val="center"/>
              <w:rPr>
                <w:rFonts w:cs="Arial"/>
              </w:rPr>
            </w:pPr>
            <w:r w:rsidRPr="00E47C2E">
              <w:rPr>
                <w:rFonts w:cs="Arial"/>
              </w:rPr>
              <w:t>11500 Обреновац</w:t>
            </w:r>
          </w:p>
        </w:tc>
      </w:tr>
      <w:tr w:rsidR="004276AD" w:rsidRPr="00E47C2E" w:rsidTr="007F41BF">
        <w:trPr>
          <w:trHeight w:val="47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C3785E" w:rsidP="007F41BF">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F41BF">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F41B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E47C2E" w:rsidTr="007F41BF">
        <w:trPr>
          <w:trHeight w:val="361"/>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7F41BF" w:rsidRDefault="004276AD" w:rsidP="007F41BF">
            <w:pPr>
              <w:pStyle w:val="Heading10"/>
              <w:spacing w:before="0"/>
              <w:rPr>
                <w:rFonts w:cs="Arial"/>
                <w:b w:val="0"/>
                <w:bCs/>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851234" w:rsidRPr="00851234">
              <w:rPr>
                <w:rFonts w:cs="Arial"/>
                <w:b w:val="0"/>
                <w:bCs/>
                <w:lang w:val="en-US"/>
              </w:rPr>
              <w:t>Испитивања опреме у ЖТ ТЕНТ</w:t>
            </w:r>
            <w:bookmarkEnd w:id="15"/>
          </w:p>
        </w:tc>
      </w:tr>
      <w:tr w:rsidR="002E12CC" w:rsidRPr="00E47C2E" w:rsidTr="007F41BF">
        <w:trPr>
          <w:trHeight w:val="281"/>
        </w:trPr>
        <w:tc>
          <w:tcPr>
            <w:tcW w:w="3032" w:type="dxa"/>
            <w:shd w:val="clear" w:color="auto" w:fill="auto"/>
          </w:tcPr>
          <w:p w:rsidR="002E12CC" w:rsidRPr="00E47C2E" w:rsidRDefault="002E12CC" w:rsidP="007F41BF">
            <w:pPr>
              <w:autoSpaceDE w:val="0"/>
              <w:autoSpaceDN w:val="0"/>
              <w:adjustRightInd w:val="0"/>
              <w:spacing w:before="0"/>
              <w:jc w:val="center"/>
              <w:rPr>
                <w:rFonts w:eastAsia="TimesNewRomanPSMT" w:cs="Arial"/>
                <w:bCs/>
              </w:rPr>
            </w:pPr>
          </w:p>
          <w:p w:rsidR="002E12CC" w:rsidRPr="00E47C2E" w:rsidRDefault="002E12CC" w:rsidP="007F41BF">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5647F9" w:rsidRDefault="002E12CC" w:rsidP="007F41BF">
            <w:pPr>
              <w:pStyle w:val="ListParagraph"/>
              <w:widowControl w:val="0"/>
              <w:spacing w:before="0" w:after="0"/>
              <w:ind w:left="0"/>
              <w:jc w:val="center"/>
              <w:rPr>
                <w:rFonts w:ascii="Arial" w:hAnsi="Arial" w:cs="Arial"/>
                <w:lang w:val="sr-Cyrl-RS"/>
              </w:rPr>
            </w:pPr>
            <w:r w:rsidRPr="005647F9">
              <w:rPr>
                <w:rFonts w:ascii="Arial" w:hAnsi="Arial" w:cs="Arial"/>
              </w:rPr>
              <w:t>Jавна набавка није обликована по партијама</w:t>
            </w:r>
          </w:p>
        </w:tc>
      </w:tr>
      <w:tr w:rsidR="004276AD" w:rsidRPr="00E47C2E" w:rsidTr="007F41BF">
        <w:trPr>
          <w:trHeight w:val="18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5647F9" w:rsidRDefault="004276AD" w:rsidP="007F41BF">
            <w:pPr>
              <w:autoSpaceDE w:val="0"/>
              <w:autoSpaceDN w:val="0"/>
              <w:adjustRightInd w:val="0"/>
              <w:spacing w:before="0"/>
              <w:jc w:val="center"/>
              <w:rPr>
                <w:rFonts w:eastAsia="TimesNewRomanPSMT" w:cs="Arial"/>
                <w:bCs/>
                <w:lang w:val="sr-Cyrl-RS"/>
              </w:rPr>
            </w:pPr>
            <w:r w:rsidRPr="005647F9">
              <w:rPr>
                <w:rFonts w:eastAsia="TimesNewRomanPSMT" w:cs="Arial"/>
                <w:bCs/>
              </w:rPr>
              <w:t xml:space="preserve"> Закључење Уговора о јавној набавци </w:t>
            </w:r>
          </w:p>
        </w:tc>
      </w:tr>
      <w:tr w:rsidR="004276AD" w:rsidRPr="00E47C2E" w:rsidTr="00A06B50">
        <w:trPr>
          <w:trHeight w:val="349"/>
        </w:trPr>
        <w:tc>
          <w:tcPr>
            <w:tcW w:w="3032" w:type="dxa"/>
            <w:shd w:val="clear" w:color="auto" w:fill="auto"/>
          </w:tcPr>
          <w:p w:rsidR="004276AD" w:rsidRPr="00E47C2E" w:rsidRDefault="004276AD" w:rsidP="007F41BF">
            <w:pPr>
              <w:autoSpaceDE w:val="0"/>
              <w:autoSpaceDN w:val="0"/>
              <w:adjustRightInd w:val="0"/>
              <w:spacing w:before="0"/>
              <w:jc w:val="center"/>
              <w:rPr>
                <w:rFonts w:eastAsia="TimesNewRomanPSMT" w:cs="Arial"/>
                <w:bCs/>
              </w:rPr>
            </w:pPr>
          </w:p>
          <w:p w:rsidR="004276AD" w:rsidRPr="00E47C2E" w:rsidRDefault="004276AD" w:rsidP="007F41BF">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5647F9" w:rsidRDefault="007F41BF" w:rsidP="007F41BF">
            <w:pPr>
              <w:spacing w:before="0"/>
              <w:jc w:val="center"/>
              <w:rPr>
                <w:rFonts w:cs="Arial"/>
              </w:rPr>
            </w:pPr>
            <w:r w:rsidRPr="005647F9">
              <w:rPr>
                <w:rFonts w:cs="Arial"/>
              </w:rPr>
              <w:t xml:space="preserve">MAРИJA ПETКOВИЋ  </w:t>
            </w:r>
          </w:p>
          <w:p w:rsidR="004276AD" w:rsidRPr="005647F9" w:rsidRDefault="00E13FFC" w:rsidP="00A06B50">
            <w:pPr>
              <w:spacing w:before="0"/>
              <w:jc w:val="center"/>
              <w:rPr>
                <w:rFonts w:cs="Arial"/>
                <w:lang w:val="sr-Cyrl-RS"/>
              </w:rPr>
            </w:pPr>
            <w:r w:rsidRPr="005647F9">
              <w:rPr>
                <w:rFonts w:cs="Arial"/>
              </w:rPr>
              <w:t xml:space="preserve">e-mail: </w:t>
            </w:r>
            <w:hyperlink r:id="rId167" w:history="1">
              <w:r w:rsidR="007F41BF" w:rsidRPr="005647F9">
                <w:rPr>
                  <w:rStyle w:val="Hyperlink"/>
                  <w:rFonts w:eastAsia="Calibri" w:cs="Arial"/>
                  <w:bCs/>
                  <w:color w:val="auto"/>
                </w:rPr>
                <w:t xml:space="preserve"> </w:t>
              </w:r>
              <w:r w:rsidR="007F41BF" w:rsidRPr="005647F9">
                <w:rPr>
                  <w:rStyle w:val="Hyperlink"/>
                  <w:rFonts w:cs="Arial"/>
                  <w:bCs/>
                  <w:color w:val="auto"/>
                </w:rPr>
                <w:t>marija.petkovic</w:t>
              </w:r>
              <w:r w:rsidR="007F41BF" w:rsidRPr="005647F9">
                <w:rPr>
                  <w:rStyle w:val="Hyperlink"/>
                  <w:rFonts w:cs="Arial"/>
                  <w:color w:val="auto"/>
                </w:rPr>
                <w:t xml:space="preserve"> </w:t>
              </w:r>
              <w:r w:rsidRPr="005647F9">
                <w:rPr>
                  <w:rStyle w:val="Hyperlink"/>
                  <w:rFonts w:cs="Arial"/>
                  <w:color w:val="auto"/>
                </w:rPr>
                <w:t>@</w:t>
              </w:r>
            </w:hyperlink>
            <w:r w:rsidRPr="005647F9">
              <w:rPr>
                <w:rStyle w:val="Hyperlink"/>
                <w:rFonts w:cs="Arial"/>
                <w:color w:val="auto"/>
              </w:rPr>
              <w:t>eps.rs</w:t>
            </w:r>
          </w:p>
        </w:tc>
      </w:tr>
    </w:tbl>
    <w:p w:rsidR="002E12CC" w:rsidRPr="00A06B50" w:rsidRDefault="002E12CC" w:rsidP="000C50A0">
      <w:pPr>
        <w:spacing w:before="0"/>
        <w:rPr>
          <w:rFonts w:cs="Arial"/>
          <w:lang w:val="sr-Cyrl-RS"/>
        </w:rPr>
      </w:pPr>
    </w:p>
    <w:p w:rsidR="002E12CC" w:rsidRPr="00E47C2E" w:rsidRDefault="002E12CC" w:rsidP="00D03D42">
      <w:pPr>
        <w:pStyle w:val="Heading10"/>
        <w:numPr>
          <w:ilvl w:val="0"/>
          <w:numId w:val="14"/>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B75739">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455AB4" w:rsidRDefault="002E12CC" w:rsidP="00B75739">
      <w:pPr>
        <w:spacing w:before="0"/>
        <w:rPr>
          <w:rFonts w:cs="Arial"/>
          <w:bCs/>
          <w:lang w:val="sr-Latn-RS" w:eastAsia="zh-CN"/>
        </w:rPr>
      </w:pPr>
      <w:r w:rsidRPr="00E47C2E">
        <w:rPr>
          <w:rFonts w:cs="Arial"/>
          <w:lang w:eastAsia="zh-CN"/>
        </w:rPr>
        <w:t xml:space="preserve">Опис предмета јавне набавке: </w:t>
      </w:r>
      <w:r w:rsidR="00547CB7" w:rsidRPr="00547CB7">
        <w:rPr>
          <w:rFonts w:cs="Arial"/>
          <w:bCs/>
          <w:lang w:eastAsia="zh-CN"/>
        </w:rPr>
        <w:t>Испитивања опреме у ЖТ ТЕНТ</w:t>
      </w:r>
    </w:p>
    <w:p w:rsidR="002E12CC" w:rsidRPr="0041260C" w:rsidRDefault="002E12CC" w:rsidP="00B75739">
      <w:pPr>
        <w:spacing w:before="0"/>
        <w:rPr>
          <w:rFonts w:cs="Arial"/>
          <w:lang w:val="sr-Cyrl-RS" w:eastAsia="zh-CN"/>
        </w:rPr>
      </w:pPr>
      <w:r w:rsidRPr="00E47C2E">
        <w:rPr>
          <w:rFonts w:cs="Arial"/>
          <w:lang w:eastAsia="zh-CN"/>
        </w:rPr>
        <w:t>Назив из општег речника набавке:</w:t>
      </w:r>
      <w:r w:rsidR="00547CB7" w:rsidRPr="00547CB7">
        <w:rPr>
          <w:rFonts w:cs="Arial"/>
          <w:lang w:val="sr-Cyrl-RS"/>
        </w:rPr>
        <w:t xml:space="preserve"> </w:t>
      </w:r>
      <w:r w:rsidR="00547CB7" w:rsidRPr="00547CB7">
        <w:rPr>
          <w:rFonts w:cs="Arial"/>
          <w:lang w:val="sr-Cyrl-RS" w:eastAsia="zh-CN"/>
        </w:rPr>
        <w:t>Услуге техничког надзора и испитивања</w:t>
      </w:r>
    </w:p>
    <w:p w:rsidR="0032186E" w:rsidRPr="0041260C" w:rsidRDefault="002E12CC" w:rsidP="00B75739">
      <w:pPr>
        <w:spacing w:before="0"/>
        <w:rPr>
          <w:rFonts w:cs="Arial"/>
          <w:lang w:val="sr-Cyrl-RS" w:eastAsia="zh-CN"/>
        </w:rPr>
      </w:pPr>
      <w:r w:rsidRPr="00E47C2E">
        <w:rPr>
          <w:rFonts w:cs="Arial"/>
          <w:lang w:eastAsia="zh-CN"/>
        </w:rPr>
        <w:t xml:space="preserve">Ознака из општег речника набавке: </w:t>
      </w:r>
      <w:r w:rsidR="00547CB7" w:rsidRPr="00547CB7">
        <w:rPr>
          <w:rFonts w:cs="Arial"/>
          <w:lang w:val="sr-Cyrl-RS" w:eastAsia="zh-CN"/>
        </w:rPr>
        <w:t>71630000</w:t>
      </w:r>
    </w:p>
    <w:p w:rsidR="00D445B5" w:rsidRDefault="002E12CC" w:rsidP="00B75739">
      <w:pPr>
        <w:spacing w:before="0"/>
        <w:rPr>
          <w:rFonts w:cs="Arial"/>
          <w:lang w:val="sr-Cyrl-RS"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212865" w:rsidRPr="00212865" w:rsidRDefault="00212865" w:rsidP="00212865">
      <w:pPr>
        <w:spacing w:before="0"/>
        <w:rPr>
          <w:rFonts w:cs="Arial"/>
          <w:lang w:val="sr-Cyrl-RS" w:eastAsia="zh-CN"/>
        </w:rPr>
      </w:pPr>
    </w:p>
    <w:p w:rsidR="0032186E" w:rsidRPr="00E47C2E" w:rsidRDefault="00DB369C" w:rsidP="00D03D42">
      <w:pPr>
        <w:pStyle w:val="Heading10"/>
        <w:numPr>
          <w:ilvl w:val="0"/>
          <w:numId w:val="14"/>
        </w:numPr>
        <w:spacing w:before="0"/>
        <w:jc w:val="both"/>
        <w:rPr>
          <w:rFonts w:cs="Arial"/>
        </w:rPr>
      </w:pPr>
      <w:r w:rsidRPr="00E47C2E">
        <w:rPr>
          <w:rFonts w:cs="Arial"/>
        </w:rPr>
        <w:t>ТЕХНИЧК</w:t>
      </w:r>
      <w:r w:rsidR="0032186E" w:rsidRPr="00E47C2E">
        <w:rPr>
          <w:rFonts w:cs="Arial"/>
        </w:rPr>
        <w:t>А</w:t>
      </w:r>
      <w:r w:rsidR="00212865">
        <w:rPr>
          <w:rFonts w:cs="Arial"/>
          <w:lang w:val="sr-Cyrl-RS"/>
        </w:rPr>
        <w:t xml:space="preserve"> </w:t>
      </w:r>
      <w:r w:rsidR="0032186E" w:rsidRPr="00E47C2E">
        <w:rPr>
          <w:rFonts w:cs="Arial"/>
        </w:rPr>
        <w:t>СПЕЦИФИКАЦИЈА</w:t>
      </w:r>
    </w:p>
    <w:p w:rsidR="00A10AA9" w:rsidRPr="00A75ED1" w:rsidRDefault="00A10AA9" w:rsidP="004950A5">
      <w:pPr>
        <w:pStyle w:val="Heading10"/>
        <w:spacing w:before="0"/>
        <w:ind w:left="0" w:firstLine="0"/>
        <w:jc w:val="both"/>
        <w:rPr>
          <w:rFonts w:cs="Arial"/>
          <w:b w:val="0"/>
          <w:lang w:val="sr-Cyrl-RS" w:eastAsia="en-US"/>
        </w:rPr>
      </w:pPr>
      <w:bookmarkStart w:id="18" w:name="_Toc441651541"/>
      <w:bookmarkStart w:id="19" w:name="_Toc442559879"/>
      <w:bookmarkEnd w:id="16"/>
      <w:proofErr w:type="gramStart"/>
      <w:r w:rsidRPr="00A10AA9">
        <w:rPr>
          <w:rFonts w:cs="Arial"/>
          <w:b w:val="0"/>
          <w:lang w:val="en-US" w:eastAsia="en-US"/>
        </w:rPr>
        <w:t>Техничка документација</w:t>
      </w:r>
      <w:r w:rsidR="00CC49FF" w:rsidRPr="00CC49FF">
        <w:rPr>
          <w:rFonts w:cs="Arial"/>
          <w:b w:val="0"/>
          <w:lang w:val="en-US" w:eastAsia="en-US"/>
        </w:rPr>
        <w:t xml:space="preserve"> </w:t>
      </w:r>
      <w:r w:rsidR="00CC49FF" w:rsidRPr="00A10AA9">
        <w:rPr>
          <w:rFonts w:cs="Arial"/>
          <w:b w:val="0"/>
          <w:lang w:val="en-US" w:eastAsia="en-US"/>
        </w:rPr>
        <w:t xml:space="preserve">се </w:t>
      </w:r>
      <w:r w:rsidRPr="00A10AA9">
        <w:rPr>
          <w:rFonts w:cs="Arial"/>
          <w:b w:val="0"/>
          <w:lang w:val="en-US" w:eastAsia="en-US"/>
        </w:rPr>
        <w:t>налаз</w:t>
      </w:r>
      <w:r w:rsidR="00CC49FF">
        <w:rPr>
          <w:rFonts w:cs="Arial"/>
          <w:b w:val="0"/>
          <w:lang w:val="sr-Cyrl-RS" w:eastAsia="en-US"/>
        </w:rPr>
        <w:t>и</w:t>
      </w:r>
      <w:r w:rsidRPr="00A10AA9">
        <w:rPr>
          <w:rFonts w:cs="Arial"/>
          <w:b w:val="0"/>
          <w:lang w:val="en-US" w:eastAsia="en-US"/>
        </w:rPr>
        <w:t xml:space="preserve"> у прилогу </w:t>
      </w:r>
      <w:r w:rsidR="00A75ED1">
        <w:rPr>
          <w:rFonts w:cs="Arial"/>
          <w:b w:val="0"/>
          <w:lang w:val="sr-Cyrl-RS" w:eastAsia="en-US"/>
        </w:rPr>
        <w:t>4.</w:t>
      </w:r>
      <w:proofErr w:type="gramEnd"/>
      <w:r w:rsidR="00A75ED1">
        <w:rPr>
          <w:rFonts w:cs="Arial"/>
          <w:b w:val="0"/>
          <w:lang w:val="sr-Cyrl-RS" w:eastAsia="en-US"/>
        </w:rPr>
        <w:t xml:space="preserve"> </w:t>
      </w:r>
      <w:proofErr w:type="gramStart"/>
      <w:r w:rsidRPr="00A10AA9">
        <w:rPr>
          <w:rFonts w:cs="Arial"/>
          <w:b w:val="0"/>
          <w:lang w:val="en-US" w:eastAsia="en-US"/>
        </w:rPr>
        <w:t>конкурсне</w:t>
      </w:r>
      <w:proofErr w:type="gramEnd"/>
      <w:r w:rsidRPr="00A10AA9">
        <w:rPr>
          <w:rFonts w:cs="Arial"/>
          <w:b w:val="0"/>
          <w:lang w:val="en-US" w:eastAsia="en-US"/>
        </w:rPr>
        <w:t xml:space="preserve"> документације, на страни </w:t>
      </w:r>
      <w:r w:rsidR="00A75ED1">
        <w:rPr>
          <w:rFonts w:cs="Arial"/>
          <w:b w:val="0"/>
          <w:lang w:val="sr-Cyrl-RS" w:eastAsia="en-US"/>
        </w:rPr>
        <w:t>38/53</w:t>
      </w:r>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E47C2E">
        <w:rPr>
          <w:rFonts w:cs="Arial"/>
          <w:lang w:val="en-US"/>
        </w:rPr>
        <w:t xml:space="preserve"> </w:t>
      </w:r>
      <w:r w:rsidR="00A63575" w:rsidRPr="00E47C2E">
        <w:rPr>
          <w:rFonts w:cs="Arial"/>
        </w:rPr>
        <w:t>услуга</w:t>
      </w:r>
    </w:p>
    <w:p w:rsidR="00C956C3" w:rsidRDefault="00C956C3" w:rsidP="00C956C3">
      <w:pPr>
        <w:autoSpaceDE w:val="0"/>
        <w:autoSpaceDN w:val="0"/>
        <w:adjustRightInd w:val="0"/>
        <w:spacing w:before="0"/>
        <w:jc w:val="left"/>
        <w:rPr>
          <w:rFonts w:eastAsia="Calibri" w:cs="Arial"/>
          <w:color w:val="FF0000"/>
          <w:lang w:val="sr-Cyrl-RS"/>
        </w:rPr>
      </w:pPr>
      <w:proofErr w:type="gramStart"/>
      <w:r w:rsidRPr="0061730E">
        <w:rPr>
          <w:rFonts w:eastAsia="Calibri" w:cs="Arial"/>
        </w:rPr>
        <w:t xml:space="preserve">Према </w:t>
      </w:r>
      <w:r w:rsidRPr="0061730E">
        <w:rPr>
          <w:rFonts w:eastAsia="Calibri" w:cs="Arial"/>
          <w:lang w:val="sr-Cyrl-RS"/>
        </w:rPr>
        <w:t>техничкој спецификацији</w:t>
      </w:r>
      <w:r w:rsidRPr="0061730E">
        <w:rPr>
          <w:rFonts w:eastAsia="Calibri" w:cs="Arial"/>
          <w:color w:val="FF0000"/>
        </w:rPr>
        <w:t>.</w:t>
      </w:r>
      <w:proofErr w:type="gramEnd"/>
    </w:p>
    <w:p w:rsidR="00C956C3" w:rsidRPr="00C956C3" w:rsidRDefault="00C956C3" w:rsidP="00C956C3">
      <w:pPr>
        <w:autoSpaceDE w:val="0"/>
        <w:autoSpaceDN w:val="0"/>
        <w:adjustRightInd w:val="0"/>
        <w:spacing w:before="0"/>
        <w:jc w:val="left"/>
        <w:rPr>
          <w:rFonts w:eastAsia="Calibri" w:cs="Arial"/>
          <w:color w:val="FF0000"/>
          <w:lang w:val="sr-Cyrl-RS"/>
        </w:rPr>
      </w:pP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61730E" w:rsidRPr="0061730E" w:rsidRDefault="0061730E" w:rsidP="0061730E">
      <w:pPr>
        <w:autoSpaceDE w:val="0"/>
        <w:autoSpaceDN w:val="0"/>
        <w:adjustRightInd w:val="0"/>
        <w:spacing w:before="0"/>
        <w:jc w:val="left"/>
        <w:rPr>
          <w:rFonts w:eastAsia="Calibri" w:cs="Arial"/>
          <w:color w:val="FF0000"/>
        </w:rPr>
      </w:pPr>
      <w:proofErr w:type="gramStart"/>
      <w:r w:rsidRPr="0061730E">
        <w:rPr>
          <w:rFonts w:eastAsia="Calibri" w:cs="Arial"/>
        </w:rPr>
        <w:t xml:space="preserve">Према </w:t>
      </w:r>
      <w:r w:rsidRPr="0061730E">
        <w:rPr>
          <w:rFonts w:eastAsia="Calibri" w:cs="Arial"/>
          <w:lang w:val="sr-Cyrl-RS"/>
        </w:rPr>
        <w:t>техничкој спецификацији</w:t>
      </w:r>
      <w:r w:rsidRPr="0061730E">
        <w:rPr>
          <w:rFonts w:eastAsia="Calibri" w:cs="Arial"/>
          <w:color w:val="FF0000"/>
        </w:rPr>
        <w:t>.</w:t>
      </w:r>
      <w:proofErr w:type="gramEnd"/>
    </w:p>
    <w:p w:rsidR="00E13FFC" w:rsidRPr="00E47C2E" w:rsidRDefault="00E13FFC"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E13FFC" w:rsidRDefault="00347383"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1E250D">
        <w:rPr>
          <w:rFonts w:ascii="Arial" w:hAnsi="Arial" w:cs="Arial"/>
        </w:rPr>
        <w:t>Изабрани понуђач је обавезан да услугу изврши</w:t>
      </w:r>
      <w:r w:rsidR="005C2999" w:rsidRPr="001E250D">
        <w:rPr>
          <w:rFonts w:ascii="Arial" w:hAnsi="Arial" w:cs="Arial"/>
          <w:lang w:val="sr-Cyrl-RS"/>
        </w:rPr>
        <w:t xml:space="preserve"> сукцесивно</w:t>
      </w:r>
      <w:r w:rsidRPr="001E250D">
        <w:rPr>
          <w:rFonts w:ascii="Arial" w:hAnsi="Arial" w:cs="Arial"/>
        </w:rPr>
        <w:t xml:space="preserve"> </w:t>
      </w:r>
      <w:r w:rsidR="005C2999" w:rsidRPr="001E250D">
        <w:rPr>
          <w:rFonts w:ascii="Arial" w:hAnsi="Arial" w:cs="Arial"/>
          <w:lang w:val="sr-Cyrl-RS"/>
        </w:rPr>
        <w:t xml:space="preserve">према динамици наручиоца </w:t>
      </w:r>
      <w:r w:rsidRPr="001E250D">
        <w:rPr>
          <w:rFonts w:ascii="Arial" w:hAnsi="Arial" w:cs="Arial"/>
        </w:rPr>
        <w:t xml:space="preserve">у року </w:t>
      </w:r>
      <w:r w:rsidR="005C2999" w:rsidRPr="001E250D">
        <w:rPr>
          <w:rFonts w:ascii="Arial" w:hAnsi="Arial" w:cs="Arial"/>
          <w:lang w:val="sr-Cyrl-RS"/>
        </w:rPr>
        <w:t xml:space="preserve">од 12 </w:t>
      </w:r>
      <w:r w:rsidR="005C2999" w:rsidRPr="001E250D">
        <w:rPr>
          <w:rFonts w:ascii="Arial" w:hAnsi="Arial" w:cs="Arial"/>
        </w:rPr>
        <w:t>месеци</w:t>
      </w:r>
      <w:r w:rsidRPr="001E250D">
        <w:rPr>
          <w:rFonts w:ascii="Arial" w:hAnsi="Arial" w:cs="Arial"/>
        </w:rPr>
        <w:t xml:space="preserve"> од дана ступања Уговора на снагу.</w:t>
      </w:r>
      <w:proofErr w:type="gramEnd"/>
    </w:p>
    <w:p w:rsidR="00347383" w:rsidRPr="00347383" w:rsidRDefault="00347383"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CA64E3" w:rsidRDefault="00781B02" w:rsidP="00781B02">
      <w:pPr>
        <w:pStyle w:val="Heading10"/>
        <w:rPr>
          <w:rFonts w:cs="Arial"/>
        </w:rPr>
      </w:pPr>
      <w:bookmarkStart w:id="20" w:name="_Toc441651542"/>
      <w:bookmarkStart w:id="21" w:name="_Toc442559880"/>
      <w:r w:rsidRPr="00CA64E3">
        <w:rPr>
          <w:rFonts w:cs="Arial"/>
        </w:rPr>
        <w:t>3.4.</w:t>
      </w:r>
      <w:r w:rsidR="00DB369C" w:rsidRPr="00CA64E3">
        <w:rPr>
          <w:rFonts w:cs="Arial"/>
        </w:rPr>
        <w:t xml:space="preserve">Место </w:t>
      </w:r>
      <w:bookmarkEnd w:id="20"/>
      <w:bookmarkEnd w:id="21"/>
      <w:r w:rsidR="00A63575" w:rsidRPr="00CA64E3">
        <w:rPr>
          <w:rFonts w:cs="Arial"/>
        </w:rPr>
        <w:t>извршења услуга</w:t>
      </w:r>
    </w:p>
    <w:p w:rsidR="004559F1" w:rsidRPr="00CA64E3" w:rsidRDefault="004D14FC" w:rsidP="004559F1">
      <w:pPr>
        <w:spacing w:before="0"/>
        <w:rPr>
          <w:rFonts w:cs="Arial"/>
          <w:lang w:val="sr-Cyrl-RS" w:eastAsia="zh-CN"/>
        </w:rPr>
      </w:pPr>
      <w:r w:rsidRPr="00CA64E3">
        <w:rPr>
          <w:rFonts w:cs="Arial"/>
          <w:lang w:val="sr-Cyrl-CS" w:eastAsia="zh-CN"/>
        </w:rPr>
        <w:t>М</w:t>
      </w:r>
      <w:r w:rsidR="00D45DAA" w:rsidRPr="00CA64E3">
        <w:rPr>
          <w:rFonts w:cs="Arial"/>
          <w:lang w:eastAsia="zh-CN"/>
        </w:rPr>
        <w:t xml:space="preserve">есто </w:t>
      </w:r>
      <w:r w:rsidR="00A63575" w:rsidRPr="00CA64E3">
        <w:rPr>
          <w:rFonts w:cs="Arial"/>
          <w:lang w:eastAsia="zh-CN"/>
        </w:rPr>
        <w:t>извршења</w:t>
      </w:r>
      <w:r w:rsidR="00D45DAA" w:rsidRPr="00CA64E3">
        <w:rPr>
          <w:rFonts w:cs="Arial"/>
          <w:lang w:eastAsia="zh-CN"/>
        </w:rPr>
        <w:t xml:space="preserve"> </w:t>
      </w:r>
      <w:r w:rsidR="00FB0A89">
        <w:rPr>
          <w:rFonts w:cs="Arial"/>
          <w:lang w:val="sr-Cyrl-RS" w:eastAsia="zh-CN"/>
        </w:rPr>
        <w:t>је</w:t>
      </w:r>
      <w:r w:rsidR="00CA64E3" w:rsidRPr="00CA64E3">
        <w:rPr>
          <w:rFonts w:cs="Arial"/>
          <w:lang w:eastAsia="zh-CN"/>
        </w:rPr>
        <w:t xml:space="preserve"> TEНT</w:t>
      </w:r>
      <w:r w:rsidR="00FB0A89">
        <w:rPr>
          <w:rFonts w:cs="Arial"/>
          <w:lang w:val="sr-Cyrl-RS" w:eastAsia="zh-CN"/>
        </w:rPr>
        <w:t xml:space="preserve"> ЖТ</w:t>
      </w:r>
      <w:r w:rsidR="00CA64E3" w:rsidRPr="00CA64E3">
        <w:rPr>
          <w:rFonts w:cs="Arial"/>
          <w:lang w:val="sr-Cyrl-RS" w:eastAsia="zh-CN"/>
        </w:rPr>
        <w:t>.</w:t>
      </w:r>
    </w:p>
    <w:p w:rsidR="00E13FFC" w:rsidRPr="00E47C2E" w:rsidRDefault="00E13FFC" w:rsidP="004559F1">
      <w:pPr>
        <w:spacing w:before="0"/>
        <w:rPr>
          <w:rFonts w:cs="Arial"/>
          <w:color w:val="00B0F0"/>
          <w:lang w:eastAsia="zh-CN"/>
        </w:rPr>
      </w:pPr>
    </w:p>
    <w:p w:rsidR="008112A2" w:rsidRDefault="00781B02" w:rsidP="00B75739">
      <w:pPr>
        <w:pStyle w:val="Heading10"/>
        <w:spacing w:before="0"/>
        <w:rPr>
          <w:rFonts w:cs="Arial"/>
          <w:lang w:val="sr-Cyrl-RS"/>
        </w:rPr>
      </w:pPr>
      <w:r w:rsidRPr="00E47C2E">
        <w:rPr>
          <w:rFonts w:cs="Arial"/>
          <w:lang w:val="en-US"/>
        </w:rPr>
        <w:t xml:space="preserve">3.5. </w:t>
      </w:r>
      <w:r w:rsidR="008112A2" w:rsidRPr="00E47C2E">
        <w:rPr>
          <w:rFonts w:cs="Arial"/>
        </w:rPr>
        <w:t>Квалитативни и квантитативни пријем</w:t>
      </w:r>
    </w:p>
    <w:p w:rsidR="00954443" w:rsidRPr="00954443" w:rsidRDefault="00954443" w:rsidP="00B75739">
      <w:pPr>
        <w:spacing w:before="0"/>
        <w:rPr>
          <w:lang w:val="sr-Cyrl-RS" w:eastAsia="ar-SA"/>
        </w:rPr>
      </w:pPr>
      <w:r w:rsidRPr="00591B84">
        <w:rPr>
          <w:lang w:val="sr-Cyrl-RS" w:eastAsia="ar-SA"/>
        </w:rPr>
        <w:t>Квантитативни и квалитативни пријем Услуге врши се приликом пружања Услуге у присуству овлашћених представника за праћење Уговора.</w:t>
      </w:r>
    </w:p>
    <w:p w:rsidR="00E13FFC" w:rsidRPr="002B5B1B" w:rsidRDefault="00E13FFC" w:rsidP="008112A2">
      <w:pPr>
        <w:pStyle w:val="ListParagraph"/>
        <w:autoSpaceDE w:val="0"/>
        <w:autoSpaceDN w:val="0"/>
        <w:adjustRightInd w:val="0"/>
        <w:spacing w:before="0" w:after="0" w:line="240" w:lineRule="auto"/>
        <w:ind w:left="0"/>
        <w:contextualSpacing w:val="0"/>
        <w:rPr>
          <w:rFonts w:ascii="Arial" w:hAnsi="Arial" w:cs="Arial"/>
        </w:rPr>
      </w:pPr>
    </w:p>
    <w:p w:rsidR="004D14FC" w:rsidRPr="002B5B1B" w:rsidRDefault="00781B02" w:rsidP="00781B02">
      <w:pPr>
        <w:pStyle w:val="Heading10"/>
        <w:rPr>
          <w:rFonts w:cs="Arial"/>
        </w:rPr>
      </w:pPr>
      <w:bookmarkStart w:id="22" w:name="_Toc441651543"/>
      <w:bookmarkStart w:id="23" w:name="_Toc442559881"/>
      <w:r w:rsidRPr="002B5B1B">
        <w:rPr>
          <w:rFonts w:cs="Arial"/>
          <w:lang w:val="en-US"/>
        </w:rPr>
        <w:t xml:space="preserve">3.6. </w:t>
      </w:r>
      <w:r w:rsidR="004D14FC" w:rsidRPr="002B5B1B">
        <w:rPr>
          <w:rFonts w:cs="Arial"/>
        </w:rPr>
        <w:t>Гарантни рок</w:t>
      </w:r>
      <w:bookmarkEnd w:id="22"/>
      <w:bookmarkEnd w:id="23"/>
    </w:p>
    <w:p w:rsidR="004D14FC" w:rsidRPr="00591B84" w:rsidRDefault="004D14FC" w:rsidP="00280127">
      <w:pPr>
        <w:spacing w:before="0"/>
        <w:rPr>
          <w:rFonts w:cs="Arial"/>
          <w:lang w:eastAsia="zh-CN"/>
        </w:rPr>
      </w:pPr>
      <w:proofErr w:type="gramStart"/>
      <w:r w:rsidRPr="00591B84">
        <w:rPr>
          <w:rFonts w:cs="Arial"/>
          <w:lang w:eastAsia="zh-CN"/>
        </w:rPr>
        <w:t xml:space="preserve">Гарантни рок за предмет набавке је </w:t>
      </w:r>
      <w:r w:rsidR="00BF39C7" w:rsidRPr="00591B84">
        <w:rPr>
          <w:rFonts w:cs="Arial"/>
          <w:lang w:eastAsia="zh-CN"/>
        </w:rPr>
        <w:t xml:space="preserve">минимум </w:t>
      </w:r>
      <w:r w:rsidR="0093566C" w:rsidRPr="00591B84">
        <w:rPr>
          <w:rFonts w:cs="Arial"/>
          <w:bCs/>
          <w:iCs/>
          <w:lang w:val="sr-Cyrl-CS" w:eastAsia="zh-CN"/>
        </w:rPr>
        <w:t>12</w:t>
      </w:r>
      <w:r w:rsidR="002B5B1B" w:rsidRPr="00591B84">
        <w:rPr>
          <w:rFonts w:cs="Arial"/>
          <w:bCs/>
          <w:iCs/>
          <w:lang w:val="sr-Cyrl-CS" w:eastAsia="zh-CN"/>
        </w:rPr>
        <w:t xml:space="preserve"> месеци од дана извршења услуге</w:t>
      </w:r>
      <w:r w:rsidR="00F2064D" w:rsidRPr="00591B84">
        <w:rPr>
          <w:rFonts w:cs="Arial"/>
          <w:lang w:eastAsia="zh-CN"/>
        </w:rPr>
        <w:t>.</w:t>
      </w:r>
      <w:proofErr w:type="gramEnd"/>
      <w:r w:rsidR="002B5B1B" w:rsidRPr="00591B84">
        <w:t xml:space="preserve"> </w:t>
      </w:r>
    </w:p>
    <w:p w:rsidR="00E13FFC" w:rsidRPr="002B5B1B" w:rsidRDefault="004D14FC" w:rsidP="00280127">
      <w:pPr>
        <w:spacing w:before="0"/>
        <w:rPr>
          <w:rFonts w:cs="Arial"/>
          <w:lang w:val="sr-Cyrl-RS" w:eastAsia="zh-CN"/>
        </w:rPr>
      </w:pPr>
      <w:r w:rsidRPr="00591B84">
        <w:rPr>
          <w:rFonts w:cs="Arial"/>
          <w:lang w:val="sr-Cyrl-CS" w:eastAsia="zh-CN"/>
        </w:rPr>
        <w:t xml:space="preserve">Изабрани </w:t>
      </w:r>
      <w:r w:rsidRPr="00591B84">
        <w:rPr>
          <w:rFonts w:cs="Arial"/>
          <w:lang w:eastAsia="zh-CN"/>
        </w:rPr>
        <w:t>Понуђач је дужан да о свом трошку отклони све евентуалне недостатке у току трајања гарантног рока.</w:t>
      </w:r>
    </w:p>
    <w:p w:rsidR="002257CB" w:rsidRDefault="002257CB" w:rsidP="002257CB">
      <w:pPr>
        <w:pStyle w:val="Heading10"/>
        <w:spacing w:before="0"/>
        <w:rPr>
          <w:rFonts w:cs="Arial"/>
          <w:lang w:val="sr-Cyrl-RS"/>
        </w:rPr>
      </w:pPr>
      <w:bookmarkStart w:id="24" w:name="_Toc441651544"/>
      <w:bookmarkStart w:id="25" w:name="_Toc442559882"/>
    </w:p>
    <w:p w:rsidR="00A75F6A" w:rsidRDefault="00781B02" w:rsidP="002257CB">
      <w:pPr>
        <w:pStyle w:val="Heading10"/>
        <w:spacing w:before="0"/>
        <w:rPr>
          <w:rFonts w:cs="Arial"/>
          <w:lang w:val="sr-Cyrl-RS"/>
        </w:rPr>
      </w:pPr>
      <w:r w:rsidRPr="00E47C2E">
        <w:rPr>
          <w:rFonts w:cs="Arial"/>
        </w:rPr>
        <w:t xml:space="preserve">3.7. </w:t>
      </w:r>
      <w:r w:rsidR="00D45DAA" w:rsidRPr="00E47C2E">
        <w:rPr>
          <w:rFonts w:cs="Arial"/>
        </w:rPr>
        <w:t>Евентуалне додатне услуге</w:t>
      </w:r>
      <w:bookmarkEnd w:id="24"/>
      <w:bookmarkEnd w:id="25"/>
      <w:r w:rsidR="00B75739">
        <w:rPr>
          <w:rFonts w:cs="Arial"/>
          <w:lang w:val="sr-Cyrl-RS"/>
        </w:rPr>
        <w:t>:</w:t>
      </w:r>
    </w:p>
    <w:p w:rsidR="00B75739" w:rsidRPr="00B75739" w:rsidRDefault="00B75739" w:rsidP="002257CB">
      <w:pPr>
        <w:spacing w:before="0"/>
        <w:rPr>
          <w:lang w:val="sr-Cyrl-RS" w:eastAsia="ar-SA"/>
        </w:rPr>
      </w:pPr>
      <w:r>
        <w:rPr>
          <w:lang w:val="sr-Cyrl-RS" w:eastAsia="ar-SA"/>
        </w:rPr>
        <w:t>Нема.</w:t>
      </w:r>
    </w:p>
    <w:p w:rsidR="00756A02" w:rsidRPr="00E47C2E" w:rsidRDefault="00756A02" w:rsidP="00D03D42">
      <w:pPr>
        <w:pStyle w:val="Heading10"/>
        <w:numPr>
          <w:ilvl w:val="0"/>
          <w:numId w:val="14"/>
        </w:numPr>
        <w:jc w:val="both"/>
        <w:rPr>
          <w:rFonts w:cs="Arial"/>
        </w:rPr>
      </w:pPr>
      <w:bookmarkStart w:id="26"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75F6A">
            <w:pPr>
              <w:spacing w:before="0"/>
              <w:jc w:val="center"/>
              <w:rPr>
                <w:rFonts w:cs="Arial"/>
                <w:b/>
              </w:rPr>
            </w:pPr>
            <w:r w:rsidRPr="00E47C2E">
              <w:rPr>
                <w:rFonts w:cs="Arial"/>
                <w:b/>
              </w:rPr>
              <w:t>Ред. бр.</w:t>
            </w:r>
          </w:p>
        </w:tc>
        <w:tc>
          <w:tcPr>
            <w:tcW w:w="8430" w:type="dxa"/>
            <w:vAlign w:val="center"/>
          </w:tcPr>
          <w:p w:rsidR="00175774" w:rsidRPr="00E47C2E" w:rsidRDefault="00175774" w:rsidP="00A75F6A">
            <w:pPr>
              <w:spacing w:before="0"/>
              <w:ind w:right="-180"/>
              <w:jc w:val="center"/>
              <w:rPr>
                <w:rFonts w:cs="Arial"/>
                <w:b/>
              </w:rPr>
            </w:pPr>
            <w:r w:rsidRPr="00E47C2E">
              <w:rPr>
                <w:rFonts w:cs="Arial"/>
                <w:b/>
              </w:rPr>
              <w:t xml:space="preserve">4.1  ОБАВЕЗНИ УСЛОВИ </w:t>
            </w:r>
          </w:p>
          <w:p w:rsidR="00175774" w:rsidRPr="00E47C2E" w:rsidRDefault="00175774" w:rsidP="00A75F6A">
            <w:pPr>
              <w:spacing w:before="0"/>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A75F6A">
            <w:pPr>
              <w:spacing w:before="0"/>
              <w:jc w:val="center"/>
              <w:rPr>
                <w:rFonts w:cs="Arial"/>
              </w:rPr>
            </w:pPr>
            <w:r w:rsidRPr="00E47C2E">
              <w:rPr>
                <w:rFonts w:cs="Arial"/>
              </w:rPr>
              <w:t>1.</w:t>
            </w:r>
          </w:p>
        </w:tc>
        <w:tc>
          <w:tcPr>
            <w:tcW w:w="8430" w:type="dxa"/>
            <w:vAlign w:val="center"/>
          </w:tcPr>
          <w:p w:rsidR="00E13FFC" w:rsidRPr="00E47C2E" w:rsidRDefault="00E13FFC" w:rsidP="00A75F6A">
            <w:pPr>
              <w:autoSpaceDE w:val="0"/>
              <w:autoSpaceDN w:val="0"/>
              <w:adjustRightInd w:val="0"/>
              <w:spacing w:before="0"/>
              <w:rPr>
                <w:rFonts w:cs="Arial"/>
                <w:b/>
                <w:u w:val="single"/>
              </w:rPr>
            </w:pPr>
            <w:r w:rsidRPr="00E47C2E">
              <w:rPr>
                <w:rFonts w:cs="Arial"/>
                <w:b/>
                <w:u w:val="single"/>
              </w:rPr>
              <w:t>Услов:</w:t>
            </w:r>
          </w:p>
          <w:p w:rsidR="00E13FFC" w:rsidRPr="00E47C2E" w:rsidRDefault="00E13FFC" w:rsidP="00A75F6A">
            <w:pPr>
              <w:autoSpaceDE w:val="0"/>
              <w:autoSpaceDN w:val="0"/>
              <w:adjustRightInd w:val="0"/>
              <w:spacing w:before="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A75F6A">
            <w:pPr>
              <w:autoSpaceDE w:val="0"/>
              <w:autoSpaceDN w:val="0"/>
              <w:adjustRightInd w:val="0"/>
              <w:spacing w:before="0"/>
              <w:rPr>
                <w:rFonts w:cs="Arial"/>
                <w:b/>
                <w:u w:val="single"/>
              </w:rPr>
            </w:pPr>
            <w:r w:rsidRPr="00E47C2E">
              <w:rPr>
                <w:rFonts w:cs="Arial"/>
                <w:b/>
                <w:u w:val="single"/>
              </w:rPr>
              <w:t xml:space="preserve">Доказ: </w:t>
            </w:r>
          </w:p>
          <w:p w:rsidR="00E13FFC" w:rsidRPr="00E47C2E" w:rsidRDefault="00E13FFC" w:rsidP="00A75F6A">
            <w:pPr>
              <w:tabs>
                <w:tab w:val="left" w:pos="680"/>
              </w:tabs>
              <w:snapToGrid w:val="0"/>
              <w:spacing w:before="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A75F6A">
            <w:pPr>
              <w:tabs>
                <w:tab w:val="left" w:pos="680"/>
              </w:tabs>
              <w:snapToGrid w:val="0"/>
              <w:spacing w:before="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75F6A">
            <w:pPr>
              <w:autoSpaceDE w:val="0"/>
              <w:autoSpaceDN w:val="0"/>
              <w:adjustRightInd w:val="0"/>
              <w:spacing w:before="0"/>
              <w:rPr>
                <w:rFonts w:eastAsia="Calibri" w:cs="Arial"/>
              </w:rPr>
            </w:pPr>
            <w:r w:rsidRPr="00E47C2E">
              <w:rPr>
                <w:rFonts w:eastAsia="Calibri" w:cs="Arial"/>
              </w:rPr>
              <w:t xml:space="preserve">Напомена: </w:t>
            </w:r>
          </w:p>
          <w:p w:rsidR="00E13FFC" w:rsidRPr="00E47C2E" w:rsidRDefault="00E13FFC" w:rsidP="00D03D42">
            <w:pPr>
              <w:numPr>
                <w:ilvl w:val="0"/>
                <w:numId w:val="19"/>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D03D42">
            <w:pPr>
              <w:numPr>
                <w:ilvl w:val="0"/>
                <w:numId w:val="15"/>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A75F6A">
            <w:pPr>
              <w:spacing w:before="0"/>
              <w:jc w:val="center"/>
              <w:rPr>
                <w:rFonts w:cs="Arial"/>
              </w:rPr>
            </w:pPr>
            <w:r w:rsidRPr="00E47C2E">
              <w:rPr>
                <w:rFonts w:cs="Arial"/>
              </w:rPr>
              <w:t>2.</w:t>
            </w:r>
          </w:p>
        </w:tc>
        <w:tc>
          <w:tcPr>
            <w:tcW w:w="8430" w:type="dxa"/>
            <w:vAlign w:val="center"/>
          </w:tcPr>
          <w:p w:rsidR="00E13FFC" w:rsidRPr="00E47C2E" w:rsidRDefault="00E13FFC" w:rsidP="00A75F6A">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75F6A">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75F6A">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75F6A">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75F6A">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75F6A">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75F6A">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75F6A">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75F6A">
            <w:pPr>
              <w:spacing w:before="0"/>
              <w:jc w:val="left"/>
              <w:rPr>
                <w:rFonts w:cs="Arial"/>
                <w:lang w:val="sr-Latn-CS" w:eastAsia="sr-Latn-CS"/>
              </w:rPr>
            </w:pPr>
            <w:r w:rsidRPr="00E47C2E">
              <w:rPr>
                <w:rFonts w:cs="Arial"/>
                <w:b/>
                <w:lang w:val="sr-Latn-CS" w:eastAsia="sr-Latn-CS"/>
              </w:rPr>
              <w:t xml:space="preserve">- за физичко лице и предузетника: Уверење из казнене евиденције </w:t>
            </w:r>
            <w:r w:rsidRPr="00E47C2E">
              <w:rPr>
                <w:rFonts w:cs="Arial"/>
                <w:b/>
                <w:lang w:val="sr-Latn-CS" w:eastAsia="sr-Latn-CS"/>
              </w:rPr>
              <w:lastRenderedPageBreak/>
              <w:t>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75F6A">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D03D4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D03D4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D03D4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D03D42">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A75F6A">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A75F6A">
            <w:pPr>
              <w:spacing w:before="0"/>
              <w:jc w:val="center"/>
              <w:rPr>
                <w:rFonts w:cs="Arial"/>
              </w:rPr>
            </w:pPr>
            <w:r w:rsidRPr="00E47C2E">
              <w:rPr>
                <w:rFonts w:cs="Arial"/>
              </w:rPr>
              <w:lastRenderedPageBreak/>
              <w:t>3.</w:t>
            </w:r>
          </w:p>
        </w:tc>
        <w:tc>
          <w:tcPr>
            <w:tcW w:w="8430" w:type="dxa"/>
            <w:vAlign w:val="center"/>
          </w:tcPr>
          <w:p w:rsidR="00562AED" w:rsidRPr="00E47C2E" w:rsidRDefault="00562AED" w:rsidP="00A75F6A">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75F6A">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75F6A">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75F6A">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75F6A">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75F6A">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75F6A">
            <w:pPr>
              <w:spacing w:before="0"/>
              <w:ind w:right="122"/>
              <w:rPr>
                <w:rFonts w:cs="Arial"/>
                <w:lang w:val="ru-RU" w:eastAsia="sr-Latn-CS"/>
              </w:rPr>
            </w:pPr>
            <w:r w:rsidRPr="00E47C2E">
              <w:rPr>
                <w:rFonts w:cs="Arial"/>
                <w:lang w:val="ru-RU" w:eastAsia="sr-Latn-CS"/>
              </w:rPr>
              <w:t>Напомена:</w:t>
            </w:r>
          </w:p>
          <w:p w:rsidR="00562AED" w:rsidRPr="00E47C2E" w:rsidRDefault="00562AED" w:rsidP="00D03D42">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D03D42">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D03D42">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D03D42">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A75F6A">
            <w:pPr>
              <w:tabs>
                <w:tab w:val="left" w:pos="680"/>
              </w:tabs>
              <w:snapToGrid w:val="0"/>
              <w:spacing w:before="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A75F6A">
            <w:pPr>
              <w:spacing w:before="0"/>
              <w:jc w:val="center"/>
              <w:rPr>
                <w:rFonts w:cs="Arial"/>
              </w:rPr>
            </w:pPr>
            <w:r w:rsidRPr="00E47C2E">
              <w:rPr>
                <w:rFonts w:cs="Arial"/>
              </w:rPr>
              <w:t xml:space="preserve">4. </w:t>
            </w:r>
          </w:p>
        </w:tc>
        <w:tc>
          <w:tcPr>
            <w:tcW w:w="8430" w:type="dxa"/>
          </w:tcPr>
          <w:p w:rsidR="00562AED" w:rsidRPr="00E47C2E" w:rsidRDefault="00562AED" w:rsidP="00A75F6A">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75F6A">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75F6A">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75F6A">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Pr="00C41E45">
              <w:rPr>
                <w:rFonts w:cs="Arial"/>
                <w:lang w:val="sr-Latn-CS" w:eastAsia="sr-Latn-CS"/>
              </w:rPr>
              <w:t>(Образац бр</w:t>
            </w:r>
            <w:r w:rsidR="003D767A" w:rsidRPr="00C41E45">
              <w:rPr>
                <w:rFonts w:cs="Arial"/>
                <w:lang w:val="sr-Cyrl-RS" w:eastAsia="sr-Latn-CS"/>
              </w:rPr>
              <w:t>.4</w:t>
            </w:r>
            <w:r w:rsidRPr="00C41E45">
              <w:rPr>
                <w:rFonts w:cs="Arial"/>
                <w:lang w:val="sr-Latn-CS" w:eastAsia="sr-Latn-CS"/>
              </w:rPr>
              <w:t>)</w:t>
            </w:r>
          </w:p>
          <w:p w:rsidR="00562AED" w:rsidRPr="00E47C2E" w:rsidRDefault="00562AED" w:rsidP="00A75F6A">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D03D42">
            <w:pPr>
              <w:numPr>
                <w:ilvl w:val="0"/>
                <w:numId w:val="22"/>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D03D42">
            <w:pPr>
              <w:numPr>
                <w:ilvl w:val="0"/>
                <w:numId w:val="22"/>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 xml:space="preserve">достављена </w:t>
            </w:r>
            <w:r w:rsidRPr="00E47C2E">
              <w:rPr>
                <w:rFonts w:cs="Arial"/>
                <w:lang w:val="sr-Cyrl-CS" w:eastAsia="sr-Latn-CS"/>
              </w:rPr>
              <w:lastRenderedPageBreak/>
              <w:t>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D03D42">
            <w:pPr>
              <w:numPr>
                <w:ilvl w:val="0"/>
                <w:numId w:val="22"/>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A75F6A">
            <w:pPr>
              <w:spacing w:before="0"/>
              <w:jc w:val="center"/>
              <w:rPr>
                <w:rFonts w:cs="Arial"/>
                <w:color w:val="00B0F0"/>
              </w:rPr>
            </w:pPr>
          </w:p>
        </w:tc>
        <w:tc>
          <w:tcPr>
            <w:tcW w:w="8430" w:type="dxa"/>
          </w:tcPr>
          <w:p w:rsidR="00562AED" w:rsidRPr="00E6580F" w:rsidRDefault="00562AED" w:rsidP="00A75F6A">
            <w:pPr>
              <w:spacing w:before="0"/>
              <w:ind w:right="-180"/>
              <w:jc w:val="center"/>
              <w:rPr>
                <w:rFonts w:cs="Arial"/>
                <w:b/>
                <w:lang w:val="sr-Latn-CS" w:eastAsia="sr-Latn-CS"/>
              </w:rPr>
            </w:pPr>
            <w:r w:rsidRPr="00E6580F">
              <w:rPr>
                <w:rFonts w:cs="Arial"/>
                <w:b/>
                <w:lang w:val="sr-Latn-CS" w:eastAsia="sr-Latn-CS"/>
              </w:rPr>
              <w:t xml:space="preserve">4.2  ДОДАТНИ УСЛОВИ </w:t>
            </w:r>
          </w:p>
          <w:p w:rsidR="00175774" w:rsidRPr="00E6580F" w:rsidRDefault="00562AED" w:rsidP="00E6580F">
            <w:pPr>
              <w:snapToGrid w:val="0"/>
              <w:spacing w:before="0"/>
              <w:jc w:val="center"/>
              <w:rPr>
                <w:rFonts w:cs="Arial"/>
                <w:b/>
                <w:color w:val="00B0F0"/>
                <w:lang w:val="sr-Cyrl-RS" w:eastAsia="sr-Latn-CS"/>
              </w:rPr>
            </w:pPr>
            <w:r w:rsidRPr="00E6580F">
              <w:rPr>
                <w:rFonts w:cs="Arial"/>
                <w:b/>
                <w:lang w:val="sr-Latn-CS" w:eastAsia="sr-Latn-CS"/>
              </w:rPr>
              <w:t>ЗА УЧЕШЋЕ У ПОСТУПКУ ЈАВНЕ НАБАВКЕ ИЗ ЧЛАНА 76. ЗАКОНА</w:t>
            </w:r>
          </w:p>
        </w:tc>
      </w:tr>
      <w:tr w:rsidR="00175774" w:rsidRPr="00E47C2E" w:rsidTr="00926B08">
        <w:trPr>
          <w:trHeight w:val="1160"/>
          <w:jc w:val="center"/>
        </w:trPr>
        <w:tc>
          <w:tcPr>
            <w:tcW w:w="729" w:type="dxa"/>
            <w:vAlign w:val="center"/>
          </w:tcPr>
          <w:p w:rsidR="00175774" w:rsidRPr="00E47C2E" w:rsidRDefault="001C63F0" w:rsidP="00A75F6A">
            <w:pPr>
              <w:spacing w:before="0"/>
              <w:jc w:val="center"/>
              <w:rPr>
                <w:rFonts w:cs="Arial"/>
                <w:color w:val="00B0F0"/>
              </w:rPr>
            </w:pPr>
            <w:r w:rsidRPr="000C0DA0">
              <w:rPr>
                <w:rFonts w:cs="Arial"/>
                <w:lang w:val="sr-Cyrl-RS"/>
              </w:rPr>
              <w:t>5</w:t>
            </w:r>
            <w:r w:rsidR="00175774" w:rsidRPr="000C0DA0">
              <w:rPr>
                <w:rFonts w:cs="Arial"/>
              </w:rPr>
              <w:t>.</w:t>
            </w:r>
          </w:p>
        </w:tc>
        <w:tc>
          <w:tcPr>
            <w:tcW w:w="8430" w:type="dxa"/>
          </w:tcPr>
          <w:p w:rsidR="00926B08" w:rsidRPr="005316DF" w:rsidRDefault="00926B08" w:rsidP="00A75F6A">
            <w:pPr>
              <w:autoSpaceDE w:val="0"/>
              <w:autoSpaceDN w:val="0"/>
              <w:adjustRightInd w:val="0"/>
              <w:spacing w:before="0"/>
              <w:rPr>
                <w:rFonts w:cs="Arial"/>
                <w:b/>
                <w:lang w:val="sr-Latn-CS" w:eastAsia="sr-Latn-CS"/>
              </w:rPr>
            </w:pPr>
            <w:r w:rsidRPr="005316DF">
              <w:rPr>
                <w:rFonts w:cs="Arial"/>
                <w:b/>
                <w:u w:val="single"/>
                <w:lang w:val="sr-Latn-CS" w:eastAsia="sr-Latn-CS"/>
              </w:rPr>
              <w:t>Услов:</w:t>
            </w:r>
          </w:p>
          <w:p w:rsidR="00926B08" w:rsidRPr="005316DF" w:rsidRDefault="00926B08" w:rsidP="00A75F6A">
            <w:pPr>
              <w:autoSpaceDE w:val="0"/>
              <w:autoSpaceDN w:val="0"/>
              <w:adjustRightInd w:val="0"/>
              <w:spacing w:before="0"/>
              <w:rPr>
                <w:rFonts w:cs="Arial"/>
                <w:lang w:val="sr-Latn-CS" w:eastAsia="sr-Latn-CS"/>
              </w:rPr>
            </w:pPr>
            <w:r w:rsidRPr="005316DF">
              <w:rPr>
                <w:rFonts w:cs="Arial"/>
                <w:lang w:val="sr-Latn-CS" w:eastAsia="sr-Latn-CS"/>
              </w:rPr>
              <w:t xml:space="preserve">Пословни капацитет </w:t>
            </w:r>
          </w:p>
          <w:p w:rsidR="00926B08" w:rsidRPr="005316DF" w:rsidRDefault="00926B08" w:rsidP="00A75F6A">
            <w:pPr>
              <w:autoSpaceDE w:val="0"/>
              <w:autoSpaceDN w:val="0"/>
              <w:adjustRightInd w:val="0"/>
              <w:spacing w:before="0"/>
              <w:rPr>
                <w:rFonts w:cs="Arial"/>
                <w:lang w:val="sr-Latn-CS" w:eastAsia="sr-Latn-CS"/>
              </w:rPr>
            </w:pPr>
            <w:r w:rsidRPr="005316DF">
              <w:rPr>
                <w:rFonts w:cs="Arial"/>
                <w:lang w:val="sr-Latn-CS" w:eastAsia="sr-Latn-CS"/>
              </w:rPr>
              <w:t xml:space="preserve">Понуђач располаже неопходним </w:t>
            </w:r>
            <w:r w:rsidRPr="005316DF">
              <w:rPr>
                <w:rFonts w:cs="Arial"/>
                <w:b/>
                <w:lang w:val="sr-Latn-CS" w:eastAsia="sr-Latn-CS"/>
              </w:rPr>
              <w:t>пословним капацитетом</w:t>
            </w:r>
            <w:r w:rsidRPr="005316DF">
              <w:rPr>
                <w:rFonts w:cs="Arial"/>
                <w:lang w:val="sr-Latn-CS" w:eastAsia="sr-Latn-CS"/>
              </w:rPr>
              <w:t xml:space="preserve"> ако:</w:t>
            </w:r>
          </w:p>
          <w:p w:rsidR="00926B08" w:rsidRPr="001D5243" w:rsidRDefault="005316DF" w:rsidP="00711F2F">
            <w:pPr>
              <w:pStyle w:val="ListParagraph"/>
              <w:autoSpaceDE w:val="0"/>
              <w:autoSpaceDN w:val="0"/>
              <w:adjustRightInd w:val="0"/>
              <w:spacing w:before="0"/>
              <w:ind w:left="-108"/>
              <w:rPr>
                <w:rFonts w:ascii="Arial" w:hAnsi="Arial" w:cs="Arial"/>
                <w:lang w:val="sr-Cyrl-RS" w:eastAsia="sr-Latn-CS"/>
              </w:rPr>
            </w:pPr>
            <w:r w:rsidRPr="005316DF">
              <w:rPr>
                <w:rFonts w:ascii="Arial" w:hAnsi="Arial" w:cs="Arial"/>
                <w:lang w:val="sr-Cyrl-RS" w:eastAsia="sr-Latn-CS"/>
              </w:rPr>
              <w:t xml:space="preserve">- </w:t>
            </w:r>
            <w:r w:rsidR="001D5243">
              <w:rPr>
                <w:rFonts w:ascii="Arial" w:hAnsi="Arial" w:cs="Arial"/>
                <w:lang w:val="sr-Cyrl-RS" w:eastAsia="sr-Latn-CS"/>
              </w:rPr>
              <w:t xml:space="preserve">поседује </w:t>
            </w:r>
            <w:r w:rsidR="001D5243" w:rsidRPr="001D5243">
              <w:rPr>
                <w:rFonts w:ascii="Arial" w:hAnsi="Arial" w:cs="Arial"/>
                <w:lang w:val="sr-Cyrl-RS" w:eastAsia="sr-Latn-CS"/>
              </w:rPr>
              <w:t>решења о обиму акредитације</w:t>
            </w:r>
            <w:r w:rsidR="00FC6E7B">
              <w:rPr>
                <w:rFonts w:ascii="Arial" w:hAnsi="Arial" w:cs="Arial"/>
                <w:lang w:val="sr-Cyrl-RS" w:eastAsia="sr-Latn-CS"/>
              </w:rPr>
              <w:t xml:space="preserve"> издато од стране</w:t>
            </w:r>
            <w:r w:rsidR="001D5243">
              <w:rPr>
                <w:rFonts w:ascii="Arial" w:hAnsi="Arial" w:cs="Arial"/>
                <w:lang w:val="sr-Cyrl-RS" w:eastAsia="sr-Latn-CS"/>
              </w:rPr>
              <w:t xml:space="preserve"> Акредитоване лабараторије за испитивања угља, уземљења и громобрана.</w:t>
            </w:r>
          </w:p>
          <w:p w:rsidR="00926B08" w:rsidRDefault="005316DF" w:rsidP="005316DF">
            <w:pPr>
              <w:pStyle w:val="ListParagraph"/>
              <w:autoSpaceDE w:val="0"/>
              <w:autoSpaceDN w:val="0"/>
              <w:adjustRightInd w:val="0"/>
              <w:spacing w:before="0" w:after="0" w:line="240" w:lineRule="auto"/>
              <w:ind w:left="-108"/>
              <w:rPr>
                <w:rFonts w:ascii="Arial" w:hAnsi="Arial" w:cs="Arial"/>
                <w:lang w:val="sr-Cyrl-RS" w:eastAsia="sr-Latn-CS"/>
              </w:rPr>
            </w:pPr>
            <w:r w:rsidRPr="005316DF">
              <w:rPr>
                <w:rFonts w:ascii="Arial" w:hAnsi="Arial" w:cs="Arial"/>
                <w:lang w:val="sr-Cyrl-RS" w:eastAsia="sr-Latn-CS"/>
              </w:rPr>
              <w:t xml:space="preserve">- </w:t>
            </w:r>
            <w:r w:rsidR="00926B08" w:rsidRPr="005316DF">
              <w:rPr>
                <w:rFonts w:ascii="Arial" w:hAnsi="Arial" w:cs="Arial"/>
                <w:lang w:val="sr-Latn-CS" w:eastAsia="sr-Latn-CS"/>
              </w:rPr>
              <w:t>има уведен систем управљања квалитетом у складу са захтевима стандарда  ISO 9001:2008</w:t>
            </w:r>
          </w:p>
          <w:p w:rsidR="001D5243" w:rsidRPr="001D5243" w:rsidRDefault="001D5243" w:rsidP="005316DF">
            <w:pPr>
              <w:pStyle w:val="ListParagraph"/>
              <w:autoSpaceDE w:val="0"/>
              <w:autoSpaceDN w:val="0"/>
              <w:adjustRightInd w:val="0"/>
              <w:spacing w:before="0" w:after="0" w:line="240" w:lineRule="auto"/>
              <w:ind w:left="-108"/>
              <w:rPr>
                <w:rFonts w:ascii="Arial" w:hAnsi="Arial" w:cs="Arial"/>
                <w:lang w:val="sr-Latn-RS" w:eastAsia="sr-Latn-CS"/>
              </w:rPr>
            </w:pPr>
            <w:r>
              <w:rPr>
                <w:rFonts w:ascii="Arial" w:hAnsi="Arial" w:cs="Arial"/>
                <w:lang w:val="sr-Cyrl-RS" w:eastAsia="sr-Latn-CS"/>
              </w:rPr>
              <w:t>-</w:t>
            </w:r>
            <w:r w:rsidRPr="005316DF">
              <w:rPr>
                <w:rFonts w:ascii="Arial" w:hAnsi="Arial" w:cs="Arial"/>
                <w:lang w:val="sr-Latn-CS" w:eastAsia="sr-Latn-CS"/>
              </w:rPr>
              <w:t xml:space="preserve"> има уведен </w:t>
            </w:r>
            <w:r>
              <w:rPr>
                <w:rFonts w:ascii="Arial" w:hAnsi="Arial" w:cs="Arial"/>
                <w:lang w:val="sr-Cyrl-RS" w:eastAsia="sr-Latn-CS"/>
              </w:rPr>
              <w:t>с</w:t>
            </w:r>
            <w:r>
              <w:rPr>
                <w:rFonts w:ascii="Arial" w:hAnsi="Arial" w:cs="Arial"/>
                <w:lang w:val="sr-Latn-CS" w:eastAsia="sr-Latn-CS"/>
              </w:rPr>
              <w:t>ист</w:t>
            </w:r>
            <w:r w:rsidRPr="001D5243">
              <w:rPr>
                <w:rFonts w:ascii="Arial" w:hAnsi="Arial" w:cs="Arial"/>
                <w:lang w:val="sr-Latn-CS" w:eastAsia="sr-Latn-CS"/>
              </w:rPr>
              <w:t>e</w:t>
            </w:r>
            <w:r>
              <w:rPr>
                <w:rFonts w:ascii="Arial" w:hAnsi="Arial" w:cs="Arial"/>
                <w:lang w:val="sr-Latn-CS" w:eastAsia="sr-Latn-CS"/>
              </w:rPr>
              <w:t>м</w:t>
            </w:r>
            <w:r w:rsidRPr="001D5243">
              <w:rPr>
                <w:rFonts w:ascii="Arial" w:hAnsi="Arial" w:cs="Arial"/>
                <w:lang w:val="sr-Latn-CS" w:eastAsia="sr-Latn-CS"/>
              </w:rPr>
              <w:t xml:space="preserve"> </w:t>
            </w:r>
            <w:r>
              <w:rPr>
                <w:rFonts w:ascii="Arial" w:hAnsi="Arial" w:cs="Arial"/>
                <w:lang w:val="sr-Latn-CS" w:eastAsia="sr-Latn-CS"/>
              </w:rPr>
              <w:t>м</w:t>
            </w:r>
            <w:r w:rsidRPr="001D5243">
              <w:rPr>
                <w:rFonts w:ascii="Arial" w:hAnsi="Arial" w:cs="Arial"/>
                <w:lang w:val="sr-Latn-CS" w:eastAsia="sr-Latn-CS"/>
              </w:rPr>
              <w:t>e</w:t>
            </w:r>
            <w:r>
              <w:rPr>
                <w:rFonts w:ascii="Arial" w:hAnsi="Arial" w:cs="Arial"/>
                <w:lang w:val="sr-Latn-CS" w:eastAsia="sr-Latn-CS"/>
              </w:rPr>
              <w:t>н</w:t>
            </w:r>
            <w:r w:rsidRPr="001D5243">
              <w:rPr>
                <w:rFonts w:ascii="Arial" w:hAnsi="Arial" w:cs="Arial"/>
                <w:lang w:val="sr-Latn-CS" w:eastAsia="sr-Latn-CS"/>
              </w:rPr>
              <w:t>a</w:t>
            </w:r>
            <w:r>
              <w:rPr>
                <w:rFonts w:ascii="Arial" w:hAnsi="Arial" w:cs="Arial"/>
                <w:lang w:val="sr-Latn-CS" w:eastAsia="sr-Latn-CS"/>
              </w:rPr>
              <w:t>џм</w:t>
            </w:r>
            <w:r w:rsidRPr="001D5243">
              <w:rPr>
                <w:rFonts w:ascii="Arial" w:hAnsi="Arial" w:cs="Arial"/>
                <w:lang w:val="sr-Latn-CS" w:eastAsia="sr-Latn-CS"/>
              </w:rPr>
              <w:t>e</w:t>
            </w:r>
            <w:r>
              <w:rPr>
                <w:rFonts w:ascii="Arial" w:hAnsi="Arial" w:cs="Arial"/>
                <w:lang w:val="sr-Latn-CS" w:eastAsia="sr-Latn-CS"/>
              </w:rPr>
              <w:t>нт</w:t>
            </w:r>
            <w:r w:rsidRPr="001D5243">
              <w:rPr>
                <w:rFonts w:ascii="Arial" w:hAnsi="Arial" w:cs="Arial"/>
                <w:lang w:val="sr-Latn-CS" w:eastAsia="sr-Latn-CS"/>
              </w:rPr>
              <w:t xml:space="preserve">a </w:t>
            </w:r>
            <w:r>
              <w:rPr>
                <w:rFonts w:ascii="Arial" w:hAnsi="Arial" w:cs="Arial"/>
                <w:lang w:val="sr-Latn-CS" w:eastAsia="sr-Latn-CS"/>
              </w:rPr>
              <w:t>з</w:t>
            </w:r>
            <w:r w:rsidRPr="001D5243">
              <w:rPr>
                <w:rFonts w:ascii="Arial" w:hAnsi="Arial" w:cs="Arial"/>
                <w:lang w:val="sr-Latn-CS" w:eastAsia="sr-Latn-CS"/>
              </w:rPr>
              <w:t>a</w:t>
            </w:r>
            <w:r>
              <w:rPr>
                <w:rFonts w:ascii="Arial" w:hAnsi="Arial" w:cs="Arial"/>
                <w:lang w:val="sr-Latn-CS" w:eastAsia="sr-Latn-CS"/>
              </w:rPr>
              <w:t>штит</w:t>
            </w:r>
            <w:r w:rsidRPr="001D5243">
              <w:rPr>
                <w:rFonts w:ascii="Arial" w:hAnsi="Arial" w:cs="Arial"/>
                <w:lang w:val="sr-Latn-CS" w:eastAsia="sr-Latn-CS"/>
              </w:rPr>
              <w:t>o</w:t>
            </w:r>
            <w:r>
              <w:rPr>
                <w:rFonts w:ascii="Arial" w:hAnsi="Arial" w:cs="Arial"/>
                <w:lang w:val="sr-Latn-CS" w:eastAsia="sr-Latn-CS"/>
              </w:rPr>
              <w:t>м</w:t>
            </w:r>
            <w:r w:rsidRPr="001D5243">
              <w:rPr>
                <w:rFonts w:ascii="Arial" w:hAnsi="Arial" w:cs="Arial"/>
                <w:lang w:val="sr-Latn-CS" w:eastAsia="sr-Latn-CS"/>
              </w:rPr>
              <w:t xml:space="preserve"> </w:t>
            </w:r>
            <w:r>
              <w:rPr>
                <w:rFonts w:ascii="Arial" w:hAnsi="Arial" w:cs="Arial"/>
                <w:lang w:val="sr-Latn-CS" w:eastAsia="sr-Latn-CS"/>
              </w:rPr>
              <w:t>здр</w:t>
            </w:r>
            <w:r w:rsidRPr="001D5243">
              <w:rPr>
                <w:rFonts w:ascii="Arial" w:hAnsi="Arial" w:cs="Arial"/>
                <w:lang w:val="sr-Latn-CS" w:eastAsia="sr-Latn-CS"/>
              </w:rPr>
              <w:t>a</w:t>
            </w:r>
            <w:r>
              <w:rPr>
                <w:rFonts w:ascii="Arial" w:hAnsi="Arial" w:cs="Arial"/>
                <w:lang w:val="sr-Latn-CS" w:eastAsia="sr-Latn-CS"/>
              </w:rPr>
              <w:t>вљ</w:t>
            </w:r>
            <w:r w:rsidRPr="001D5243">
              <w:rPr>
                <w:rFonts w:ascii="Arial" w:hAnsi="Arial" w:cs="Arial"/>
                <w:lang w:val="sr-Latn-CS" w:eastAsia="sr-Latn-CS"/>
              </w:rPr>
              <w:t xml:space="preserve">a </w:t>
            </w:r>
            <w:r>
              <w:rPr>
                <w:rFonts w:ascii="Arial" w:hAnsi="Arial" w:cs="Arial"/>
                <w:lang w:val="sr-Latn-CS" w:eastAsia="sr-Latn-CS"/>
              </w:rPr>
              <w:t>и</w:t>
            </w:r>
            <w:r w:rsidRPr="001D5243">
              <w:rPr>
                <w:rFonts w:ascii="Arial" w:hAnsi="Arial" w:cs="Arial"/>
                <w:lang w:val="sr-Latn-CS" w:eastAsia="sr-Latn-CS"/>
              </w:rPr>
              <w:t xml:space="preserve"> </w:t>
            </w:r>
            <w:r>
              <w:rPr>
                <w:rFonts w:ascii="Arial" w:hAnsi="Arial" w:cs="Arial"/>
                <w:lang w:val="sr-Latn-CS" w:eastAsia="sr-Latn-CS"/>
              </w:rPr>
              <w:t>б</w:t>
            </w:r>
            <w:r w:rsidRPr="001D5243">
              <w:rPr>
                <w:rFonts w:ascii="Arial" w:hAnsi="Arial" w:cs="Arial"/>
                <w:lang w:val="sr-Latn-CS" w:eastAsia="sr-Latn-CS"/>
              </w:rPr>
              <w:t>e</w:t>
            </w:r>
            <w:r>
              <w:rPr>
                <w:rFonts w:ascii="Arial" w:hAnsi="Arial" w:cs="Arial"/>
                <w:lang w:val="sr-Latn-CS" w:eastAsia="sr-Latn-CS"/>
              </w:rPr>
              <w:t>зб</w:t>
            </w:r>
            <w:r w:rsidRPr="001D5243">
              <w:rPr>
                <w:rFonts w:ascii="Arial" w:hAnsi="Arial" w:cs="Arial"/>
                <w:lang w:val="sr-Latn-CS" w:eastAsia="sr-Latn-CS"/>
              </w:rPr>
              <w:t>e</w:t>
            </w:r>
            <w:r>
              <w:rPr>
                <w:rFonts w:ascii="Arial" w:hAnsi="Arial" w:cs="Arial"/>
                <w:lang w:val="sr-Latn-CS" w:eastAsia="sr-Latn-CS"/>
              </w:rPr>
              <w:t>дн</w:t>
            </w:r>
            <w:r w:rsidRPr="001D5243">
              <w:rPr>
                <w:rFonts w:ascii="Arial" w:hAnsi="Arial" w:cs="Arial"/>
                <w:lang w:val="sr-Latn-CS" w:eastAsia="sr-Latn-CS"/>
              </w:rPr>
              <w:t>o</w:t>
            </w:r>
            <w:r>
              <w:rPr>
                <w:rFonts w:ascii="Arial" w:hAnsi="Arial" w:cs="Arial"/>
                <w:lang w:val="sr-Latn-CS" w:eastAsia="sr-Latn-CS"/>
              </w:rPr>
              <w:t>шћу</w:t>
            </w:r>
            <w:r w:rsidRPr="001D5243">
              <w:rPr>
                <w:rFonts w:ascii="Arial" w:hAnsi="Arial" w:cs="Arial"/>
                <w:lang w:val="sr-Latn-CS" w:eastAsia="sr-Latn-CS"/>
              </w:rPr>
              <w:t xml:space="preserve"> </w:t>
            </w:r>
            <w:r>
              <w:rPr>
                <w:rFonts w:ascii="Arial" w:hAnsi="Arial" w:cs="Arial"/>
                <w:lang w:val="sr-Latn-CS" w:eastAsia="sr-Latn-CS"/>
              </w:rPr>
              <w:t>н</w:t>
            </w:r>
            <w:r w:rsidRPr="001D5243">
              <w:rPr>
                <w:rFonts w:ascii="Arial" w:hAnsi="Arial" w:cs="Arial"/>
                <w:lang w:val="sr-Latn-CS" w:eastAsia="sr-Latn-CS"/>
              </w:rPr>
              <w:t xml:space="preserve">a </w:t>
            </w:r>
            <w:r>
              <w:rPr>
                <w:rFonts w:ascii="Arial" w:hAnsi="Arial" w:cs="Arial"/>
                <w:lang w:val="sr-Latn-CS" w:eastAsia="sr-Latn-CS"/>
              </w:rPr>
              <w:t>р</w:t>
            </w:r>
            <w:r w:rsidRPr="001D5243">
              <w:rPr>
                <w:rFonts w:ascii="Arial" w:hAnsi="Arial" w:cs="Arial"/>
                <w:lang w:val="sr-Latn-CS" w:eastAsia="sr-Latn-CS"/>
              </w:rPr>
              <w:t>a</w:t>
            </w:r>
            <w:r>
              <w:rPr>
                <w:rFonts w:ascii="Arial" w:hAnsi="Arial" w:cs="Arial"/>
                <w:lang w:val="sr-Latn-CS" w:eastAsia="sr-Latn-CS"/>
              </w:rPr>
              <w:t>ду</w:t>
            </w:r>
            <w:r>
              <w:rPr>
                <w:rFonts w:ascii="Arial" w:hAnsi="Arial" w:cs="Arial"/>
                <w:lang w:val="sr-Cyrl-RS" w:eastAsia="sr-Latn-CS"/>
              </w:rPr>
              <w:t xml:space="preserve"> </w:t>
            </w:r>
            <w:r w:rsidRPr="005316DF">
              <w:rPr>
                <w:rFonts w:ascii="Arial" w:hAnsi="Arial" w:cs="Arial"/>
                <w:lang w:val="sr-Latn-CS" w:eastAsia="sr-Latn-CS"/>
              </w:rPr>
              <w:t xml:space="preserve">у складу са захтевима стандарда  </w:t>
            </w:r>
            <w:r>
              <w:rPr>
                <w:rFonts w:ascii="Arial" w:hAnsi="Arial" w:cs="Arial"/>
                <w:lang w:val="sr-Latn-CS" w:eastAsia="sr-Latn-CS"/>
              </w:rPr>
              <w:t>OHSAS</w:t>
            </w:r>
            <w:r w:rsidRPr="005316DF">
              <w:rPr>
                <w:rFonts w:ascii="Arial" w:hAnsi="Arial" w:cs="Arial"/>
                <w:lang w:val="sr-Latn-CS" w:eastAsia="sr-Latn-CS"/>
              </w:rPr>
              <w:t xml:space="preserve"> </w:t>
            </w:r>
            <w:r>
              <w:rPr>
                <w:rFonts w:ascii="Arial" w:hAnsi="Arial" w:cs="Arial"/>
                <w:lang w:val="sr-Latn-CS" w:eastAsia="sr-Latn-CS"/>
              </w:rPr>
              <w:t>18001</w:t>
            </w:r>
          </w:p>
          <w:p w:rsidR="00926B08" w:rsidRPr="005316DF" w:rsidRDefault="00926B08" w:rsidP="00A75F6A">
            <w:pPr>
              <w:autoSpaceDE w:val="0"/>
              <w:autoSpaceDN w:val="0"/>
              <w:adjustRightInd w:val="0"/>
              <w:spacing w:before="0"/>
              <w:rPr>
                <w:rFonts w:cs="Arial"/>
                <w:b/>
                <w:u w:val="single"/>
                <w:lang w:val="sr-Latn-CS" w:eastAsia="sr-Latn-CS"/>
              </w:rPr>
            </w:pPr>
            <w:r w:rsidRPr="005316DF">
              <w:rPr>
                <w:rFonts w:cs="Arial"/>
                <w:b/>
                <w:u w:val="single"/>
                <w:lang w:val="sr-Latn-CS" w:eastAsia="sr-Latn-CS"/>
              </w:rPr>
              <w:t xml:space="preserve">Доказ: </w:t>
            </w:r>
          </w:p>
          <w:p w:rsidR="00926B08" w:rsidRPr="001D5243" w:rsidRDefault="00926B08" w:rsidP="00A75F6A">
            <w:pPr>
              <w:autoSpaceDE w:val="0"/>
              <w:autoSpaceDN w:val="0"/>
              <w:adjustRightInd w:val="0"/>
              <w:spacing w:before="0"/>
              <w:ind w:left="279" w:hanging="220"/>
              <w:rPr>
                <w:rFonts w:cs="Arial"/>
                <w:lang w:val="sr-Cyrl-RS" w:eastAsia="sr-Latn-CS"/>
              </w:rPr>
            </w:pPr>
            <w:r w:rsidRPr="005316DF">
              <w:rPr>
                <w:rFonts w:cs="Arial"/>
                <w:lang w:val="sr-Latn-CS" w:eastAsia="sr-Latn-CS"/>
              </w:rPr>
              <w:t xml:space="preserve">- </w:t>
            </w:r>
            <w:r w:rsidR="001D5243" w:rsidRPr="005316DF">
              <w:rPr>
                <w:rFonts w:cs="Arial"/>
                <w:lang w:val="sr-Latn-CS" w:eastAsia="sr-Latn-CS"/>
              </w:rPr>
              <w:t>Копија важећег</w:t>
            </w:r>
            <w:r w:rsidR="001D5243">
              <w:rPr>
                <w:rFonts w:cs="Arial"/>
                <w:lang w:val="sr-Cyrl-RS" w:eastAsia="sr-Latn-CS"/>
              </w:rPr>
              <w:t xml:space="preserve"> решења о обиму акредитације</w:t>
            </w:r>
          </w:p>
          <w:p w:rsidR="00926B08" w:rsidRDefault="00926B08" w:rsidP="00A75F6A">
            <w:pPr>
              <w:autoSpaceDE w:val="0"/>
              <w:autoSpaceDN w:val="0"/>
              <w:adjustRightInd w:val="0"/>
              <w:spacing w:before="0"/>
              <w:ind w:left="279" w:hanging="220"/>
              <w:rPr>
                <w:rFonts w:cs="Arial"/>
                <w:lang w:val="sr-Cyrl-RS" w:eastAsia="sr-Latn-CS"/>
              </w:rPr>
            </w:pPr>
            <w:r w:rsidRPr="005316DF">
              <w:rPr>
                <w:rFonts w:cs="Arial"/>
                <w:lang w:val="sr-Latn-CS" w:eastAsia="sr-Latn-CS"/>
              </w:rPr>
              <w:t>- Копија важећег сертификата  ISO 9001:2008</w:t>
            </w:r>
          </w:p>
          <w:p w:rsidR="001D5243" w:rsidRPr="001D5243" w:rsidRDefault="001D5243" w:rsidP="00A75F6A">
            <w:pPr>
              <w:autoSpaceDE w:val="0"/>
              <w:autoSpaceDN w:val="0"/>
              <w:adjustRightInd w:val="0"/>
              <w:spacing w:before="0"/>
              <w:ind w:left="279" w:hanging="220"/>
              <w:rPr>
                <w:rFonts w:cs="Arial"/>
                <w:lang w:val="sr-Cyrl-RS" w:eastAsia="sr-Latn-CS"/>
              </w:rPr>
            </w:pPr>
            <w:r>
              <w:rPr>
                <w:rFonts w:cs="Arial"/>
                <w:lang w:val="sr-Cyrl-RS" w:eastAsia="sr-Latn-CS"/>
              </w:rPr>
              <w:t>-</w:t>
            </w:r>
            <w:r w:rsidRPr="005316DF">
              <w:rPr>
                <w:rFonts w:cs="Arial"/>
                <w:lang w:val="sr-Latn-CS" w:eastAsia="sr-Latn-CS"/>
              </w:rPr>
              <w:t xml:space="preserve"> Копија важећег сертификата  </w:t>
            </w:r>
            <w:r>
              <w:rPr>
                <w:rFonts w:cs="Arial"/>
                <w:lang w:val="sr-Latn-CS" w:eastAsia="sr-Latn-CS"/>
              </w:rPr>
              <w:t>OHSAS</w:t>
            </w:r>
            <w:r w:rsidRPr="005316DF">
              <w:rPr>
                <w:rFonts w:cs="Arial"/>
                <w:lang w:val="sr-Latn-CS" w:eastAsia="sr-Latn-CS"/>
              </w:rPr>
              <w:t xml:space="preserve"> </w:t>
            </w:r>
            <w:r>
              <w:rPr>
                <w:rFonts w:cs="Arial"/>
                <w:lang w:val="sr-Latn-CS" w:eastAsia="sr-Latn-CS"/>
              </w:rPr>
              <w:t>18001</w:t>
            </w:r>
          </w:p>
          <w:p w:rsidR="00926B08" w:rsidRPr="005316DF" w:rsidRDefault="00926B08" w:rsidP="00A75F6A">
            <w:pPr>
              <w:spacing w:before="0"/>
              <w:rPr>
                <w:rFonts w:cs="Arial"/>
                <w:b/>
                <w:u w:val="single"/>
                <w:lang w:val="sr-Latn-CS" w:eastAsia="sr-Latn-CS"/>
              </w:rPr>
            </w:pPr>
            <w:r w:rsidRPr="005316DF">
              <w:rPr>
                <w:rFonts w:cs="Arial"/>
                <w:b/>
                <w:u w:val="single"/>
                <w:lang w:val="sr-Latn-CS" w:eastAsia="sr-Latn-CS"/>
              </w:rPr>
              <w:t>Напомена:</w:t>
            </w:r>
          </w:p>
          <w:p w:rsidR="00926B08" w:rsidRPr="005316DF" w:rsidRDefault="00926B08" w:rsidP="00D03D42">
            <w:pPr>
              <w:numPr>
                <w:ilvl w:val="0"/>
                <w:numId w:val="22"/>
              </w:numPr>
              <w:snapToGrid w:val="0"/>
              <w:spacing w:before="0"/>
              <w:rPr>
                <w:rFonts w:cs="Arial"/>
                <w:lang w:val="sr-Latn-CS" w:eastAsia="sr-Latn-CS"/>
              </w:rPr>
            </w:pPr>
            <w:r w:rsidRPr="005316DF">
              <w:rPr>
                <w:rFonts w:cs="Arial"/>
                <w:lang w:val="sr-Latn-CS" w:eastAsia="sr-Latn-CS"/>
              </w:rPr>
              <w:t xml:space="preserve">У случају да понуду подноси група понуђача, </w:t>
            </w:r>
            <w:r w:rsidR="006048D2" w:rsidRPr="006048D2">
              <w:rPr>
                <w:rFonts w:cs="Arial"/>
                <w:lang w:val="sr-Latn-CS" w:eastAsia="sr-Latn-CS"/>
              </w:rPr>
              <w:t>доказ</w:t>
            </w:r>
            <w:r w:rsidR="006048D2">
              <w:rPr>
                <w:rFonts w:cs="Arial"/>
                <w:lang w:val="sr-Cyrl-RS" w:eastAsia="sr-Latn-CS"/>
              </w:rPr>
              <w:t>е</w:t>
            </w:r>
            <w:r w:rsidR="006048D2" w:rsidRPr="006048D2">
              <w:rPr>
                <w:rFonts w:cs="Arial"/>
                <w:lang w:val="sr-Latn-CS" w:eastAsia="sr-Latn-CS"/>
              </w:rPr>
              <w:t xml:space="preserve"> из тачке </w:t>
            </w:r>
            <w:r w:rsidR="006048D2">
              <w:rPr>
                <w:rFonts w:cs="Arial"/>
                <w:lang w:val="sr-Cyrl-RS" w:eastAsia="sr-Latn-CS"/>
              </w:rPr>
              <w:t>5.</w:t>
            </w:r>
            <w:r w:rsidR="006048D2" w:rsidRPr="006048D2">
              <w:rPr>
                <w:rFonts w:cs="Arial"/>
                <w:lang w:val="sr-Latn-CS" w:eastAsia="sr-Latn-CS"/>
              </w:rPr>
              <w:t xml:space="preserve"> </w:t>
            </w:r>
            <w:r w:rsidRPr="005316DF">
              <w:rPr>
                <w:rFonts w:cs="Arial"/>
                <w:lang w:val="sr-Latn-CS" w:eastAsia="sr-Latn-CS"/>
              </w:rPr>
              <w:t xml:space="preserve">доставити за оног члана групе који испуњава тражени услов (довољно је да 1 члан групе достави </w:t>
            </w:r>
            <w:r w:rsidR="006048D2" w:rsidRPr="006048D2">
              <w:rPr>
                <w:rFonts w:cs="Arial"/>
                <w:lang w:val="sr-Latn-CS" w:eastAsia="sr-Latn-CS"/>
              </w:rPr>
              <w:t>доказ</w:t>
            </w:r>
            <w:r w:rsidR="006048D2" w:rsidRPr="006048D2">
              <w:rPr>
                <w:rFonts w:cs="Arial"/>
                <w:lang w:val="sr-Cyrl-RS" w:eastAsia="sr-Latn-CS"/>
              </w:rPr>
              <w:t>е</w:t>
            </w:r>
            <w:r w:rsidR="006048D2" w:rsidRPr="006048D2">
              <w:rPr>
                <w:rFonts w:cs="Arial"/>
                <w:lang w:val="sr-Latn-CS" w:eastAsia="sr-Latn-CS"/>
              </w:rPr>
              <w:t xml:space="preserve"> из тачке </w:t>
            </w:r>
            <w:r w:rsidR="006048D2" w:rsidRPr="006048D2">
              <w:rPr>
                <w:rFonts w:cs="Arial"/>
                <w:lang w:val="sr-Cyrl-RS" w:eastAsia="sr-Latn-CS"/>
              </w:rPr>
              <w:t>5.</w:t>
            </w:r>
            <w:r w:rsidRPr="005316DF">
              <w:rPr>
                <w:rFonts w:cs="Arial"/>
                <w:lang w:val="sr-Latn-CS" w:eastAsia="sr-Latn-CS"/>
              </w:rPr>
              <w:t>)</w:t>
            </w:r>
            <w:r w:rsidR="006048D2">
              <w:rPr>
                <w:rFonts w:cs="Arial"/>
                <w:lang w:val="sr-Cyrl-RS" w:eastAsia="sr-Latn-CS"/>
              </w:rPr>
              <w:t>.</w:t>
            </w:r>
          </w:p>
          <w:p w:rsidR="00175774" w:rsidRPr="00E47C2E" w:rsidRDefault="00926B08" w:rsidP="00D03D42">
            <w:pPr>
              <w:numPr>
                <w:ilvl w:val="0"/>
                <w:numId w:val="22"/>
              </w:numPr>
              <w:snapToGrid w:val="0"/>
              <w:spacing w:before="0"/>
              <w:rPr>
                <w:rFonts w:cs="Arial"/>
                <w:color w:val="00B0F0"/>
                <w:lang w:val="sr-Latn-CS" w:eastAsia="sr-Latn-CS"/>
              </w:rPr>
            </w:pPr>
            <w:r w:rsidRPr="005316D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и додатне услове из тачака 1.до </w:t>
      </w:r>
      <w:r w:rsidR="001C63F0">
        <w:rPr>
          <w:rFonts w:cs="Arial"/>
          <w:lang w:val="sr-Cyrl-RS" w:eastAsia="zh-CN"/>
        </w:rPr>
        <w:t>5.</w:t>
      </w:r>
      <w:proofErr w:type="gramEnd"/>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BE2596" w:rsidRPr="00D3199C"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D3199C" w:rsidRDefault="00BE2596" w:rsidP="00BE2596">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D3199C" w:rsidRDefault="00BE2596" w:rsidP="00BE2596">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 xml:space="preserve">У том случају понуђач </w:t>
      </w:r>
      <w:r w:rsidRPr="00E47C2E">
        <w:rPr>
          <w:rFonts w:cs="Arial"/>
          <w:lang w:eastAsia="zh-CN"/>
        </w:rPr>
        <w:lastRenderedPageBreak/>
        <w:t>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D3199C" w:rsidRDefault="00BE2596" w:rsidP="00D3199C">
      <w:pPr>
        <w:spacing w:before="0"/>
        <w:ind w:firstLine="720"/>
        <w:rPr>
          <w:lang w:val="sr-Cyrl-RS"/>
        </w:rPr>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D3199C" w:rsidRDefault="00BE2596" w:rsidP="00BE2596">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D3199C" w:rsidRDefault="00BE2596" w:rsidP="00BE2596">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D3199C" w:rsidRDefault="00BE2596" w:rsidP="00BE2596">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3199C" w:rsidRDefault="00BE7496" w:rsidP="00B13CD3">
      <w:pPr>
        <w:spacing w:before="0"/>
        <w:rPr>
          <w:rFonts w:cs="Arial"/>
          <w:color w:val="00B0F0"/>
          <w:lang w:val="sr-Cyrl-RS" w:eastAsia="zh-CN"/>
        </w:rPr>
      </w:pPr>
    </w:p>
    <w:p w:rsidR="00322313" w:rsidRPr="00E47C2E"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47C2E">
        <w:rPr>
          <w:rFonts w:cs="Arial"/>
        </w:rPr>
        <w:t xml:space="preserve">5. </w:t>
      </w:r>
      <w:r w:rsidR="00322313" w:rsidRPr="00E47C2E">
        <w:rPr>
          <w:rFonts w:cs="Arial"/>
        </w:rPr>
        <w:t>КРИТЕРИЈУМ ЗА ДОДЕЛУ УГОВОРА</w:t>
      </w:r>
      <w:bookmarkEnd w:id="195"/>
    </w:p>
    <w:p w:rsidR="008827B1" w:rsidRPr="008827B1" w:rsidRDefault="008827B1" w:rsidP="008827B1">
      <w:pPr>
        <w:pStyle w:val="KDParagraf"/>
        <w:spacing w:before="0"/>
        <w:rPr>
          <w:rFonts w:cs="Arial"/>
          <w:lang w:val="ru-RU"/>
        </w:rPr>
      </w:pPr>
      <w:r w:rsidRPr="008827B1">
        <w:rPr>
          <w:rFonts w:cs="Arial"/>
          <w:lang w:val="ru-RU"/>
        </w:rPr>
        <w:t>Избор најповољније понуде ће се извршити применом критеријума „Најнижа понуђена цена“.</w:t>
      </w:r>
    </w:p>
    <w:p w:rsidR="008827B1" w:rsidRPr="008827B1" w:rsidRDefault="008827B1" w:rsidP="008827B1">
      <w:pPr>
        <w:pStyle w:val="KDParagraf"/>
        <w:spacing w:before="0"/>
        <w:rPr>
          <w:rFonts w:cs="Arial"/>
          <w:lang w:val="ru-RU"/>
        </w:rPr>
      </w:pPr>
      <w:r w:rsidRPr="008827B1">
        <w:rPr>
          <w:rFonts w:cs="Arial"/>
          <w:lang w:val="ru-RU"/>
        </w:rPr>
        <w:t>Критеријум за оцењивање понуда Најнижа понуђена цена, заснива се на понуђеној цени као једином критеријуму.</w:t>
      </w:r>
    </w:p>
    <w:p w:rsidR="008827B1" w:rsidRPr="008827B1" w:rsidRDefault="008827B1" w:rsidP="008827B1">
      <w:pPr>
        <w:pStyle w:val="KDParagraf"/>
        <w:spacing w:before="0"/>
        <w:rPr>
          <w:rFonts w:cs="Arial"/>
          <w:lang w:val="ru-RU"/>
        </w:rPr>
      </w:pPr>
      <w:r w:rsidRPr="008827B1">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827B1" w:rsidRPr="008827B1" w:rsidRDefault="008827B1" w:rsidP="008827B1">
      <w:pPr>
        <w:pStyle w:val="KDParagraf"/>
        <w:spacing w:before="0"/>
        <w:rPr>
          <w:rFonts w:cs="Arial"/>
          <w:lang w:val="ru-RU"/>
        </w:rPr>
      </w:pPr>
      <w:r w:rsidRPr="008827B1">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827B1" w:rsidRPr="008827B1" w:rsidRDefault="008827B1" w:rsidP="008827B1">
      <w:pPr>
        <w:pStyle w:val="KDParagraf"/>
        <w:spacing w:before="0"/>
        <w:rPr>
          <w:rFonts w:cs="Arial"/>
          <w:lang w:val="ru-RU"/>
        </w:rPr>
      </w:pPr>
      <w:r w:rsidRPr="008827B1">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827B1" w:rsidRPr="008827B1" w:rsidRDefault="008827B1" w:rsidP="008827B1">
      <w:pPr>
        <w:pStyle w:val="KDParagraf"/>
        <w:spacing w:before="0"/>
        <w:rPr>
          <w:rFonts w:cs="Arial"/>
          <w:lang w:val="ru-RU"/>
        </w:rPr>
      </w:pPr>
      <w:r w:rsidRPr="008827B1">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8827B1" w:rsidRPr="008827B1" w:rsidRDefault="008827B1" w:rsidP="008827B1">
      <w:pPr>
        <w:pStyle w:val="KDParagraf"/>
        <w:spacing w:before="0"/>
        <w:rPr>
          <w:rFonts w:cs="Arial"/>
          <w:lang w:val="ru-RU"/>
        </w:rPr>
      </w:pPr>
      <w:r w:rsidRPr="008827B1">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477F6" w:rsidRPr="008827B1" w:rsidRDefault="008827B1" w:rsidP="008827B1">
      <w:pPr>
        <w:pStyle w:val="KDParagraf"/>
        <w:spacing w:before="0"/>
        <w:rPr>
          <w:rFonts w:cs="Arial"/>
        </w:rPr>
      </w:pPr>
      <w:r w:rsidRPr="008827B1">
        <w:rPr>
          <w:rFonts w:cs="Arial"/>
          <w:lang w:val="ru-RU"/>
        </w:rPr>
        <w:t xml:space="preserve">Предност дата за домаће понуђаче (члан 86. став 1. до 4.ЗЈН) у поступцима јавних набавки у којима учествују ¬понуђачи из држава потписница Споразума о </w:t>
      </w:r>
      <w:r w:rsidRPr="008827B1">
        <w:rPr>
          <w:rFonts w:cs="Arial"/>
          <w:lang w:val="ru-RU"/>
        </w:rPr>
        <w:lastRenderedPageBreak/>
        <w:t>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E2596" w:rsidRPr="008827B1" w:rsidRDefault="00BE2596" w:rsidP="00D03D42">
      <w:pPr>
        <w:pStyle w:val="KDPodnaslov2"/>
        <w:numPr>
          <w:ilvl w:val="1"/>
          <w:numId w:val="17"/>
        </w:numPr>
        <w:spacing w:before="0"/>
        <w:jc w:val="both"/>
      </w:pPr>
      <w:r w:rsidRPr="008827B1">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8827B1" w:rsidRPr="008827B1" w:rsidRDefault="008827B1" w:rsidP="008827B1">
      <w:pPr>
        <w:rPr>
          <w:lang w:eastAsia="ar-SA"/>
        </w:rPr>
      </w:pPr>
      <w:proofErr w:type="gramStart"/>
      <w:r w:rsidRPr="008827B1">
        <w:rPr>
          <w:lang w:eastAsia="ar-SA"/>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дужи рок важења понуде.</w:t>
      </w:r>
      <w:proofErr w:type="gramEnd"/>
    </w:p>
    <w:p w:rsidR="008827B1" w:rsidRPr="008827B1" w:rsidRDefault="008827B1" w:rsidP="008827B1">
      <w:pPr>
        <w:rPr>
          <w:lang w:eastAsia="ar-SA"/>
        </w:rPr>
      </w:pPr>
      <w:r w:rsidRPr="008827B1">
        <w:rPr>
          <w:lang w:eastAsia="ar-SA"/>
        </w:rPr>
        <w:t xml:space="preserve">Уколико ни после примене резервних критеријума не </w:t>
      </w:r>
      <w:proofErr w:type="gramStart"/>
      <w:r w:rsidRPr="008827B1">
        <w:rPr>
          <w:lang w:eastAsia="ar-SA"/>
        </w:rPr>
        <w:t>буде  могуће</w:t>
      </w:r>
      <w:proofErr w:type="gramEnd"/>
      <w:r w:rsidRPr="008827B1">
        <w:rPr>
          <w:lang w:eastAsia="ar-SA"/>
        </w:rPr>
        <w:t xml:space="preserve"> изабрати најповољнију понуду, најповољнија понуда биће изабрана путем жреба.</w:t>
      </w:r>
    </w:p>
    <w:p w:rsidR="008827B1" w:rsidRPr="00163E8E" w:rsidRDefault="008827B1" w:rsidP="008827B1">
      <w:pPr>
        <w:rPr>
          <w:lang w:val="sr-Cyrl-RS" w:eastAsia="ar-SA"/>
        </w:rPr>
      </w:pPr>
      <w:r w:rsidRPr="008827B1">
        <w:rPr>
          <w:lang w:eastAsia="ar-SA"/>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B750BF" w:rsidRPr="00B750BF">
        <w:t xml:space="preserve"> </w:t>
      </w:r>
      <w:proofErr w:type="gramStart"/>
      <w:r w:rsidR="00B750BF" w:rsidRPr="00B750BF">
        <w:rPr>
          <w:lang w:eastAsia="ar-SA"/>
        </w:rPr>
        <w:t>О извршеном жребању сачињава се Записник који потписују представници Наручиоца и пристуних Понуђача</w:t>
      </w:r>
      <w:r w:rsidR="00163E8E">
        <w:rPr>
          <w:lang w:val="sr-Cyrl-RS" w:eastAsia="ar-SA"/>
        </w:rPr>
        <w:t>.</w:t>
      </w:r>
      <w:proofErr w:type="gramEnd"/>
    </w:p>
    <w:p w:rsidR="008827B1" w:rsidRPr="008827B1" w:rsidRDefault="008827B1" w:rsidP="008827B1">
      <w:pPr>
        <w:rPr>
          <w:lang w:eastAsia="ar-SA"/>
        </w:rPr>
      </w:pPr>
    </w:p>
    <w:p w:rsidR="00C6752E" w:rsidRPr="008827B1" w:rsidRDefault="00753A9C" w:rsidP="001B5F36">
      <w:pPr>
        <w:spacing w:before="0"/>
        <w:rPr>
          <w:rFonts w:eastAsia="Arial Unicode MS" w:cs="Arial"/>
          <w:b/>
          <w:kern w:val="2"/>
        </w:rPr>
      </w:pPr>
      <w:r>
        <w:rPr>
          <w:lang w:val="sr-Cyrl-RS" w:eastAsia="ar-SA"/>
        </w:rPr>
        <w:t xml:space="preserve">                                                                       </w:t>
      </w:r>
      <w:bookmarkStart w:id="201" w:name="_GoBack"/>
      <w:bookmarkEnd w:id="201"/>
    </w:p>
    <w:p w:rsidR="00BE7496" w:rsidRPr="008827B1" w:rsidRDefault="008512C6" w:rsidP="0069089B">
      <w:pPr>
        <w:autoSpaceDE w:val="0"/>
        <w:autoSpaceDN w:val="0"/>
        <w:adjustRightInd w:val="0"/>
        <w:spacing w:before="0"/>
        <w:rPr>
          <w:rFonts w:eastAsia="TimesNewRomanPSMT" w:cs="Arial"/>
          <w:bCs/>
        </w:rPr>
      </w:pPr>
      <w:r w:rsidRPr="008827B1">
        <w:rPr>
          <w:rFonts w:eastAsia="TimesNewRomanPSMT" w:cs="Arial"/>
          <w:bCs/>
        </w:rPr>
        <w:br w:type="page"/>
      </w:r>
    </w:p>
    <w:p w:rsidR="008D2B23" w:rsidRPr="00E47C2E" w:rsidRDefault="00D00749" w:rsidP="00D00749">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6"/>
      <w:bookmarkEnd w:id="197"/>
      <w:bookmarkEnd w:id="198"/>
      <w:bookmarkEnd w:id="199"/>
      <w:bookmarkEnd w:id="200"/>
      <w:bookmarkEnd w:id="202"/>
      <w:bookmarkEnd w:id="203"/>
      <w:bookmarkEnd w:id="204"/>
      <w:bookmarkEnd w:id="205"/>
      <w:bookmarkEnd w:id="206"/>
      <w:bookmarkEnd w:id="207"/>
      <w:r>
        <w:rPr>
          <w:rFonts w:cs="Arial"/>
          <w:lang w:val="sr-Cyrl-RS"/>
        </w:rPr>
        <w:lastRenderedPageBreak/>
        <w:t xml:space="preserve">6. </w:t>
      </w:r>
      <w:r w:rsidR="008D2B23" w:rsidRPr="00E47C2E">
        <w:rPr>
          <w:rFonts w:cs="Arial"/>
        </w:rPr>
        <w:t>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D03D42">
      <w:pPr>
        <w:pStyle w:val="KDPodnaslov2"/>
        <w:numPr>
          <w:ilvl w:val="1"/>
          <w:numId w:val="18"/>
        </w:numPr>
        <w:spacing w:before="0"/>
        <w:jc w:val="both"/>
        <w:rPr>
          <w:rFonts w:cs="Arial"/>
        </w:rPr>
      </w:pPr>
      <w:bookmarkStart w:id="209" w:name="_Toc441651577"/>
      <w:bookmarkStart w:id="210" w:name="_Toc442559888"/>
      <w:r w:rsidRPr="00E47C2E">
        <w:rPr>
          <w:rFonts w:cs="Arial"/>
        </w:rPr>
        <w:t>Језик на којем понуда мора бити састављена</w:t>
      </w:r>
      <w:bookmarkEnd w:id="209"/>
      <w:bookmarkEnd w:id="210"/>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B92946" w:rsidRDefault="008D2B23" w:rsidP="008D2B23">
      <w:pPr>
        <w:pStyle w:val="KDKomentar"/>
        <w:spacing w:before="0"/>
        <w:rPr>
          <w:rFonts w:cs="Arial"/>
          <w:i w:val="0"/>
          <w:color w:val="auto"/>
          <w:sz w:val="22"/>
          <w:szCs w:val="22"/>
        </w:rPr>
      </w:pPr>
      <w:r w:rsidRPr="00B92946">
        <w:rPr>
          <w:rFonts w:cs="Arial"/>
          <w:i w:val="0"/>
          <w:color w:val="auto"/>
          <w:sz w:val="22"/>
          <w:szCs w:val="22"/>
        </w:rPr>
        <w:t>Понуда са свим прилозима мора бити сачињена на српском језику.</w:t>
      </w:r>
    </w:p>
    <w:p w:rsidR="008D2B23" w:rsidRPr="00B92946" w:rsidRDefault="008D2B23" w:rsidP="008D2B23">
      <w:pPr>
        <w:pStyle w:val="KDKomentar"/>
        <w:spacing w:before="0"/>
        <w:rPr>
          <w:rStyle w:val="StyleArial"/>
          <w:rFonts w:cs="Arial"/>
          <w:i w:val="0"/>
          <w:color w:val="auto"/>
          <w:sz w:val="22"/>
          <w:szCs w:val="22"/>
        </w:rPr>
      </w:pPr>
      <w:r w:rsidRPr="00B9294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03D42">
      <w:pPr>
        <w:pStyle w:val="KDPodnaslov2"/>
        <w:numPr>
          <w:ilvl w:val="1"/>
          <w:numId w:val="18"/>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0C392D" w:rsidRDefault="008D2B23" w:rsidP="008D2B23">
      <w:pPr>
        <w:pStyle w:val="KDKomentar"/>
        <w:spacing w:before="0"/>
        <w:rPr>
          <w:rFonts w:cs="Arial"/>
          <w:i w:val="0"/>
          <w:color w:val="auto"/>
          <w:sz w:val="22"/>
          <w:szCs w:val="22"/>
        </w:rPr>
      </w:pPr>
      <w:r w:rsidRPr="000C392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огранак ТЕНТ,</w:t>
      </w:r>
      <w:r w:rsidR="000C392D" w:rsidRPr="000C392D">
        <w:rPr>
          <w:rFonts w:cs="Arial"/>
          <w:lang w:val="ru-RU"/>
        </w:rPr>
        <w:t xml:space="preserve"> Београд - Обреновац , Богољуба Урошевића Црног 44, ПАК </w:t>
      </w:r>
      <w:r w:rsidR="000C392D" w:rsidRPr="000C392D">
        <w:rPr>
          <w:rFonts w:cs="Arial"/>
          <w:lang w:val="sr-Cyrl-RS"/>
        </w:rPr>
        <w:t>11</w:t>
      </w:r>
      <w:r w:rsidR="000C392D" w:rsidRPr="000C392D">
        <w:rPr>
          <w:rFonts w:cs="Arial"/>
          <w:lang w:val="ru-RU"/>
        </w:rPr>
        <w:t xml:space="preserve"> писарница</w:t>
      </w:r>
      <w:r w:rsidRPr="000C392D">
        <w:rPr>
          <w:rFonts w:cs="Arial"/>
          <w:lang w:val="ru-RU"/>
        </w:rPr>
        <w:t xml:space="preserve"> </w:t>
      </w:r>
      <w:r w:rsidRPr="00E47C2E">
        <w:rPr>
          <w:rFonts w:cs="Arial"/>
          <w:lang w:val="ru-RU"/>
        </w:rPr>
        <w:t xml:space="preserve">- са назнаком: „Понуда за јавну набавку </w:t>
      </w:r>
      <w:r w:rsidR="006D69C1" w:rsidRPr="006D69C1">
        <w:rPr>
          <w:rFonts w:cs="Arial"/>
          <w:bCs/>
        </w:rPr>
        <w:t>Испитивања опреме у ЖТ ТЕНТ</w:t>
      </w:r>
      <w:r w:rsidR="006D69C1" w:rsidRPr="006D69C1">
        <w:rPr>
          <w:rFonts w:cs="Arial"/>
          <w:lang w:val="ru-RU"/>
        </w:rPr>
        <w:t xml:space="preserve"> </w:t>
      </w:r>
      <w:r w:rsidRPr="00E47C2E">
        <w:rPr>
          <w:rFonts w:cs="Arial"/>
          <w:lang w:val="ru-RU"/>
        </w:rPr>
        <w:t xml:space="preserve">- Јавна набавка број </w:t>
      </w:r>
      <w:r w:rsidR="006D69C1" w:rsidRPr="006D69C1">
        <w:rPr>
          <w:rFonts w:cs="Arial"/>
        </w:rPr>
        <w:t>3000/0763/2016(453/2016)</w:t>
      </w:r>
      <w:r w:rsidRPr="00E47C2E">
        <w:rPr>
          <w:rFonts w:cs="Arial"/>
          <w:lang w:val="ru-RU"/>
        </w:rPr>
        <w:t xml:space="preserve"> - 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613B13" w:rsidP="00D00749">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D00749" w:rsidRPr="00D00749" w:rsidRDefault="00D00749" w:rsidP="00D00749">
      <w:pPr>
        <w:pStyle w:val="KDParagraf"/>
        <w:spacing w:before="0"/>
        <w:rPr>
          <w:rFonts w:cs="Arial"/>
          <w:lang w:val="sr-Cyrl-RS"/>
        </w:rPr>
      </w:pPr>
    </w:p>
    <w:p w:rsidR="008D2B23" w:rsidRPr="00E47C2E" w:rsidRDefault="008D2B23" w:rsidP="00D03D42">
      <w:pPr>
        <w:pStyle w:val="KDPodnaslov2"/>
        <w:numPr>
          <w:ilvl w:val="1"/>
          <w:numId w:val="18"/>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EF3786" w:rsidRDefault="008D2B23" w:rsidP="00EF3786">
      <w:pPr>
        <w:pStyle w:val="KDParagraf"/>
        <w:spacing w:before="0"/>
        <w:rPr>
          <w:rFonts w:cs="Arial"/>
        </w:rPr>
      </w:pPr>
      <w:r w:rsidRPr="00EF3786">
        <w:rPr>
          <w:rFonts w:cs="Arial"/>
          <w:lang w:val="ru-RU" w:bidi="en-US"/>
        </w:rPr>
        <w:t>Садржину понуде, поред Обрасца понуде, чине и сви остали докази из чл. 75.и 76.</w:t>
      </w:r>
      <w:r w:rsidRPr="00EF3786">
        <w:rPr>
          <w:rFonts w:cs="Arial"/>
        </w:rPr>
        <w:t>Закона о јавним</w:t>
      </w:r>
      <w:r w:rsidRPr="00EF378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F3786">
        <w:rPr>
          <w:rFonts w:cs="Arial"/>
          <w:lang w:bidi="en-US"/>
        </w:rPr>
        <w:t xml:space="preserve"> (попуњени, потписани и печатом оверени)</w:t>
      </w:r>
      <w:r w:rsidRPr="00EF3786">
        <w:rPr>
          <w:rFonts w:cs="Arial"/>
          <w:lang w:bidi="en-US"/>
        </w:rPr>
        <w:t xml:space="preserve"> на начин предвиђен следећим ставом ове тачке</w:t>
      </w:r>
      <w:r w:rsidRPr="00EF3786">
        <w:rPr>
          <w:rFonts w:cs="Arial"/>
        </w:rPr>
        <w:t>:</w:t>
      </w:r>
    </w:p>
    <w:p w:rsidR="00645F72" w:rsidRPr="00EF3786" w:rsidRDefault="00645F72" w:rsidP="00EF3786">
      <w:pPr>
        <w:pStyle w:val="KDNabrajanje"/>
        <w:spacing w:before="0"/>
        <w:rPr>
          <w:rFonts w:cs="Arial"/>
        </w:rPr>
      </w:pPr>
      <w:r w:rsidRPr="00EF3786">
        <w:rPr>
          <w:rFonts w:cs="Arial"/>
        </w:rPr>
        <w:t xml:space="preserve">Образац понуде </w:t>
      </w:r>
    </w:p>
    <w:p w:rsidR="00645F72" w:rsidRPr="00EF3786" w:rsidRDefault="00645F72" w:rsidP="00EF3786">
      <w:pPr>
        <w:pStyle w:val="KDNabrajanje"/>
        <w:spacing w:before="0"/>
        <w:rPr>
          <w:rFonts w:cs="Arial"/>
        </w:rPr>
      </w:pPr>
      <w:r w:rsidRPr="00EF3786">
        <w:rPr>
          <w:rFonts w:cs="Arial"/>
        </w:rPr>
        <w:t xml:space="preserve">Структура цене </w:t>
      </w:r>
    </w:p>
    <w:p w:rsidR="00645F72" w:rsidRPr="00EF3786" w:rsidRDefault="00645F72" w:rsidP="00EF3786">
      <w:pPr>
        <w:pStyle w:val="KDNabrajanje"/>
        <w:spacing w:before="0"/>
        <w:rPr>
          <w:rFonts w:cs="Arial"/>
        </w:rPr>
      </w:pPr>
      <w:r w:rsidRPr="00EF3786">
        <w:rPr>
          <w:rFonts w:cs="Arial"/>
        </w:rPr>
        <w:t xml:space="preserve">Образац трошкова припреме понуде , </w:t>
      </w:r>
      <w:r w:rsidR="0056571E" w:rsidRPr="00EF3786">
        <w:rPr>
          <w:rFonts w:cs="Arial"/>
        </w:rPr>
        <w:t>ако понуђач захтева надокнаду трошкова у складу са чл.88 Закона</w:t>
      </w:r>
    </w:p>
    <w:p w:rsidR="008D2B23" w:rsidRPr="00EF3786" w:rsidRDefault="008D2B23" w:rsidP="00EF3786">
      <w:pPr>
        <w:pStyle w:val="KDNabrajanje"/>
        <w:spacing w:before="0"/>
        <w:rPr>
          <w:rFonts w:cs="Arial"/>
        </w:rPr>
      </w:pPr>
      <w:r w:rsidRPr="00EF3786">
        <w:rPr>
          <w:rFonts w:cs="Arial"/>
        </w:rPr>
        <w:t xml:space="preserve">Изјава о независној понуди </w:t>
      </w:r>
    </w:p>
    <w:p w:rsidR="00645F72" w:rsidRPr="00EF3786" w:rsidRDefault="00645F72" w:rsidP="00EF3786">
      <w:pPr>
        <w:pStyle w:val="KDNabrajanje"/>
        <w:spacing w:before="0"/>
        <w:rPr>
          <w:rFonts w:cs="Arial"/>
        </w:rPr>
      </w:pPr>
      <w:r w:rsidRPr="00EF3786">
        <w:rPr>
          <w:rFonts w:cs="Arial"/>
        </w:rPr>
        <w:t>Изјав</w:t>
      </w:r>
      <w:r w:rsidR="001945FA" w:rsidRPr="00EF3786">
        <w:rPr>
          <w:rFonts w:cs="Arial"/>
        </w:rPr>
        <w:t>а</w:t>
      </w:r>
      <w:r w:rsidRPr="00EF3786">
        <w:rPr>
          <w:rFonts w:cs="Arial"/>
        </w:rPr>
        <w:t xml:space="preserve"> у складу са чланом 75. став 2. Закона </w:t>
      </w:r>
    </w:p>
    <w:p w:rsidR="009B6CFC" w:rsidRPr="00EF3786" w:rsidRDefault="009B6CFC" w:rsidP="00EF3786">
      <w:pPr>
        <w:pStyle w:val="KDNabrajanje"/>
        <w:spacing w:before="0"/>
        <w:rPr>
          <w:rFonts w:cs="Arial"/>
        </w:rPr>
      </w:pPr>
      <w:r w:rsidRPr="00EF3786">
        <w:rPr>
          <w:rFonts w:cs="Arial"/>
          <w:lang w:val="sr-Cyrl-CS"/>
        </w:rPr>
        <w:t>Овлашћење из тачке 6.2 Конкурсне документације</w:t>
      </w:r>
    </w:p>
    <w:p w:rsidR="00EA6178" w:rsidRPr="00EF3786" w:rsidRDefault="002A4077" w:rsidP="00EF3786">
      <w:pPr>
        <w:pStyle w:val="KDNabrajanje"/>
        <w:spacing w:before="0"/>
        <w:rPr>
          <w:rFonts w:cs="Arial"/>
        </w:rPr>
      </w:pPr>
      <w:r w:rsidRPr="00EF3786">
        <w:rPr>
          <w:rFonts w:cs="Arial"/>
        </w:rPr>
        <w:t>О</w:t>
      </w:r>
      <w:r w:rsidR="007267FC" w:rsidRPr="00EF3786">
        <w:rPr>
          <w:rFonts w:cs="Arial"/>
        </w:rPr>
        <w:t>брасц</w:t>
      </w:r>
      <w:r w:rsidR="007267FC" w:rsidRPr="00EF3786">
        <w:rPr>
          <w:rFonts w:cs="Arial"/>
          <w:lang w:val="sr-Cyrl-CS"/>
        </w:rPr>
        <w:t>и</w:t>
      </w:r>
      <w:r w:rsidR="00EA6178" w:rsidRPr="00EF3786">
        <w:rPr>
          <w:rFonts w:cs="Arial"/>
        </w:rPr>
        <w:t>, изјаве и доказ</w:t>
      </w:r>
      <w:r w:rsidR="007267FC" w:rsidRPr="00EF3786">
        <w:rPr>
          <w:rFonts w:cs="Arial"/>
          <w:lang w:val="sr-Cyrl-CS"/>
        </w:rPr>
        <w:t>и</w:t>
      </w:r>
      <w:r w:rsidR="007267FC" w:rsidRPr="00EF3786">
        <w:rPr>
          <w:rFonts w:cs="Arial"/>
        </w:rPr>
        <w:t xml:space="preserve"> одређене тачком </w:t>
      </w:r>
      <w:r w:rsidR="003C4E60" w:rsidRPr="00EF3786">
        <w:rPr>
          <w:rFonts w:cs="Arial"/>
        </w:rPr>
        <w:t>6</w:t>
      </w:r>
      <w:r w:rsidR="007267FC" w:rsidRPr="00EF3786">
        <w:rPr>
          <w:rFonts w:cs="Arial"/>
        </w:rPr>
        <w:t>.</w:t>
      </w:r>
      <w:r w:rsidR="007267FC" w:rsidRPr="00EF3786">
        <w:rPr>
          <w:rFonts w:cs="Arial"/>
          <w:lang w:val="sr-Cyrl-CS"/>
        </w:rPr>
        <w:t>9</w:t>
      </w:r>
      <w:r w:rsidR="007267FC" w:rsidRPr="00EF3786">
        <w:rPr>
          <w:rFonts w:cs="Arial"/>
        </w:rPr>
        <w:t xml:space="preserve"> или </w:t>
      </w:r>
      <w:r w:rsidR="003C4E60" w:rsidRPr="00EF3786">
        <w:rPr>
          <w:rFonts w:cs="Arial"/>
        </w:rPr>
        <w:t>6</w:t>
      </w:r>
      <w:r w:rsidR="007267FC" w:rsidRPr="00EF3786">
        <w:rPr>
          <w:rFonts w:cs="Arial"/>
        </w:rPr>
        <w:t>.1</w:t>
      </w:r>
      <w:r w:rsidR="007267FC" w:rsidRPr="00EF3786">
        <w:rPr>
          <w:rFonts w:cs="Arial"/>
          <w:lang w:val="sr-Cyrl-CS"/>
        </w:rPr>
        <w:t>0</w:t>
      </w:r>
      <w:r w:rsidR="00EA6178" w:rsidRPr="00EF378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3786" w:rsidRDefault="008D2B23" w:rsidP="0051565C">
      <w:pPr>
        <w:pStyle w:val="KDNabrajanje"/>
        <w:spacing w:before="0"/>
        <w:rPr>
          <w:rFonts w:cs="Arial"/>
        </w:rPr>
      </w:pPr>
      <w:r w:rsidRPr="00EF3786">
        <w:rPr>
          <w:rFonts w:cs="Arial"/>
        </w:rPr>
        <w:t xml:space="preserve">потписан и печатом оверен образац „Модел уговора“ </w:t>
      </w:r>
      <w:r w:rsidR="003C4E60" w:rsidRPr="00EF3786">
        <w:rPr>
          <w:rFonts w:cs="Arial"/>
        </w:rPr>
        <w:t>(пожељно је да буде попуњен)</w:t>
      </w:r>
    </w:p>
    <w:p w:rsidR="002A4077" w:rsidRPr="00EF3786" w:rsidRDefault="002A4077" w:rsidP="0051565C">
      <w:pPr>
        <w:pStyle w:val="KDNabrajanje"/>
        <w:spacing w:before="0"/>
      </w:pPr>
      <w:r w:rsidRPr="00EF3786">
        <w:t xml:space="preserve">докази о испуњености услова </w:t>
      </w:r>
      <w:r w:rsidRPr="00EF3786">
        <w:rPr>
          <w:lang w:bidi="en-US"/>
        </w:rPr>
        <w:t>из чл. 75. и 76.</w:t>
      </w:r>
      <w:r w:rsidRPr="00EF3786">
        <w:t xml:space="preserve"> Закона у складу са чланом 77. Закона и Одељком 4. конкурсне документације </w:t>
      </w:r>
    </w:p>
    <w:p w:rsidR="002A4077" w:rsidRPr="00EF3786" w:rsidRDefault="002A4077" w:rsidP="0051565C">
      <w:pPr>
        <w:pStyle w:val="KDNabrajanje"/>
        <w:spacing w:before="0"/>
      </w:pPr>
      <w:r w:rsidRPr="00EF3786">
        <w:t>Техничка документација</w:t>
      </w:r>
      <w:r w:rsidR="00015583">
        <w:rPr>
          <w:lang w:val="sr-Cyrl-RS"/>
        </w:rPr>
        <w:t>/опис</w:t>
      </w:r>
      <w:r w:rsidRPr="00EF3786">
        <w:t xml:space="preserve"> којом се доказује испуњеност захтеваних техничких карактеристика,наведена у поглављу 3. Техничка спецификација   конкурсне документације </w:t>
      </w:r>
    </w:p>
    <w:p w:rsidR="00EE070C" w:rsidRPr="0051565C" w:rsidRDefault="002A4077" w:rsidP="0051565C">
      <w:pPr>
        <w:pStyle w:val="KDNabrajanje"/>
        <w:spacing w:before="0"/>
      </w:pPr>
      <w:r w:rsidRPr="00E47C2E">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D03D42">
      <w:pPr>
        <w:pStyle w:val="KDPodnaslov2"/>
        <w:numPr>
          <w:ilvl w:val="1"/>
          <w:numId w:val="18"/>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color w:val="00B0F0"/>
        </w:rPr>
        <w:t xml:space="preserve"> </w:t>
      </w:r>
      <w:r w:rsidR="0066644E" w:rsidRPr="00E47C2E">
        <w:rPr>
          <w:rFonts w:cs="Arial"/>
          <w:lang w:val="ru-RU"/>
        </w:rPr>
        <w:t xml:space="preserve">ул. </w:t>
      </w:r>
      <w:r w:rsidR="0051565C" w:rsidRPr="0051565C">
        <w:rPr>
          <w:rFonts w:cs="Arial"/>
          <w:lang w:val="sr-Latn-CS"/>
        </w:rPr>
        <w:t>Богољуба Урошевића Црног 44, ТЕНТ Обреновац,просторије службе набавке</w:t>
      </w:r>
      <w:r w:rsidR="0066644E" w:rsidRPr="00E47C2E">
        <w:rPr>
          <w:rFonts w:cs="Arial"/>
        </w:rPr>
        <w:t>.</w:t>
      </w:r>
    </w:p>
    <w:p w:rsidR="008D2B23" w:rsidRPr="00E47C2E" w:rsidRDefault="008D2B23" w:rsidP="008D2B23">
      <w:pPr>
        <w:pStyle w:val="KDParagraf"/>
        <w:spacing w:before="0"/>
        <w:rPr>
          <w:rFonts w:cs="Arial"/>
        </w:rPr>
      </w:pPr>
      <w:r w:rsidRPr="00E47C2E">
        <w:rPr>
          <w:rFonts w:cs="Arial"/>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D03D42">
      <w:pPr>
        <w:pStyle w:val="KDPodnaslov2"/>
        <w:numPr>
          <w:ilvl w:val="1"/>
          <w:numId w:val="18"/>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D03D42">
      <w:pPr>
        <w:pStyle w:val="KDPodnaslov2"/>
        <w:numPr>
          <w:ilvl w:val="1"/>
          <w:numId w:val="18"/>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3B7C5E" w:rsidRPr="003B7C5E">
        <w:rPr>
          <w:rFonts w:cs="Arial"/>
          <w:lang w:val="ru-RU"/>
        </w:rPr>
        <w:t xml:space="preserve">Испитивања опреме у ЖТ ТЕНТ </w:t>
      </w:r>
      <w:r w:rsidR="00C04199" w:rsidRPr="00C04199">
        <w:rPr>
          <w:rFonts w:cs="Arial"/>
          <w:lang w:val="ru-RU"/>
        </w:rPr>
        <w:t xml:space="preserve">- Јавна набавка број </w:t>
      </w:r>
      <w:r w:rsidR="003B7C5E" w:rsidRPr="003B7C5E">
        <w:rPr>
          <w:rFonts w:cs="Arial"/>
          <w:lang w:val="ru-RU"/>
        </w:rPr>
        <w:t>3000/0763/2016(453/2016)</w:t>
      </w:r>
      <w:r w:rsidRPr="00E47C2E">
        <w:rPr>
          <w:rFonts w:cs="Arial"/>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proofErr w:type="gramStart"/>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B7C5E" w:rsidRPr="003B7C5E">
        <w:rPr>
          <w:rFonts w:cs="Arial"/>
          <w:bCs/>
        </w:rPr>
        <w:t>Испитивања опреме у ЖТ ТЕНТ</w:t>
      </w:r>
      <w:r w:rsidR="003B7C5E" w:rsidRPr="003B7C5E">
        <w:rPr>
          <w:rFonts w:cs="Arial"/>
        </w:rPr>
        <w:t xml:space="preserve"> </w:t>
      </w:r>
      <w:r w:rsidR="00C04199" w:rsidRPr="00C04199">
        <w:rPr>
          <w:rFonts w:cs="Arial"/>
        </w:rPr>
        <w:t xml:space="preserve">- Јавна набавка број </w:t>
      </w:r>
      <w:r w:rsidR="003B7C5E" w:rsidRPr="003B7C5E">
        <w:rPr>
          <w:rFonts w:cs="Arial"/>
        </w:rPr>
        <w:t>3000/0763/2016(453/2016)</w:t>
      </w:r>
      <w:r w:rsidRPr="00E47C2E">
        <w:rPr>
          <w:rFonts w:cs="Arial"/>
        </w:rPr>
        <w:t xml:space="preserve"> –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C04199" w:rsidRDefault="008D2B23" w:rsidP="008D2B23">
      <w:pPr>
        <w:pStyle w:val="KDKomentar"/>
        <w:spacing w:before="0"/>
        <w:rPr>
          <w:rFonts w:cs="Arial"/>
          <w:i w:val="0"/>
          <w:color w:val="auto"/>
          <w:sz w:val="22"/>
          <w:szCs w:val="22"/>
          <w:lang w:val="sr-Cyrl-RS"/>
        </w:rPr>
      </w:pPr>
      <w:r w:rsidRPr="00C0419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04199" w:rsidRPr="00C04199">
        <w:rPr>
          <w:rFonts w:cs="Arial"/>
          <w:i w:val="0"/>
          <w:color w:val="auto"/>
          <w:sz w:val="22"/>
          <w:szCs w:val="22"/>
          <w:lang w:val="sr-Cyrl-RS"/>
        </w:rPr>
        <w:t>.</w:t>
      </w:r>
    </w:p>
    <w:p w:rsidR="00EA6178" w:rsidRPr="00E47C2E" w:rsidRDefault="00EA6178" w:rsidP="008D2B23">
      <w:pPr>
        <w:pStyle w:val="KDKomentar"/>
        <w:spacing w:before="0"/>
        <w:rPr>
          <w:rFonts w:cs="Arial"/>
          <w:i w:val="0"/>
          <w:sz w:val="22"/>
          <w:szCs w:val="22"/>
        </w:rPr>
      </w:pPr>
    </w:p>
    <w:p w:rsidR="008D2B23" w:rsidRPr="00E47C2E" w:rsidRDefault="008D2B23" w:rsidP="00D03D42">
      <w:pPr>
        <w:pStyle w:val="KDPodnaslov2"/>
        <w:numPr>
          <w:ilvl w:val="1"/>
          <w:numId w:val="18"/>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66644E" w:rsidRPr="005E431C" w:rsidRDefault="0066644E" w:rsidP="0066644E">
      <w:pPr>
        <w:pStyle w:val="KDParagraf"/>
        <w:spacing w:before="0"/>
        <w:ind w:left="360"/>
        <w:rPr>
          <w:rFonts w:cs="Arial"/>
        </w:rPr>
      </w:pPr>
      <w:proofErr w:type="gramStart"/>
      <w:r w:rsidRPr="005E431C">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D03D42">
      <w:pPr>
        <w:pStyle w:val="KDPodnaslov2"/>
        <w:numPr>
          <w:ilvl w:val="1"/>
          <w:numId w:val="18"/>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D03D42">
      <w:pPr>
        <w:pStyle w:val="KDPodnaslov2"/>
        <w:numPr>
          <w:ilvl w:val="1"/>
          <w:numId w:val="18"/>
        </w:numPr>
        <w:spacing w:before="0"/>
        <w:jc w:val="both"/>
        <w:rPr>
          <w:rFonts w:cs="Arial"/>
        </w:rPr>
      </w:pPr>
      <w:bookmarkStart w:id="225" w:name="_Toc441651585"/>
      <w:bookmarkStart w:id="226" w:name="_Toc442559896"/>
      <w:r w:rsidRPr="00E47C2E">
        <w:rPr>
          <w:rFonts w:cs="Arial"/>
        </w:rPr>
        <w:lastRenderedPageBreak/>
        <w:t>Подношење понуде са подизвођачима</w:t>
      </w:r>
      <w:bookmarkEnd w:id="225"/>
      <w:bookmarkEnd w:id="226"/>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187890" w:rsidRDefault="0066644E" w:rsidP="0066644E">
      <w:pPr>
        <w:pStyle w:val="KDParagraf"/>
        <w:spacing w:before="0"/>
        <w:rPr>
          <w:rFonts w:cs="Arial"/>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 доказује испуњеност тих услова</w:t>
      </w:r>
      <w:r w:rsidR="00187890">
        <w:rPr>
          <w:rFonts w:cs="Arial"/>
          <w:lang w:val="sr-Cyrl-RS"/>
        </w:rPr>
        <w:t>.</w:t>
      </w:r>
      <w:proofErr w:type="gramEnd"/>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187890" w:rsidRDefault="0066644E" w:rsidP="0066644E">
      <w:pPr>
        <w:pStyle w:val="KDParagraf"/>
        <w:spacing w:before="0"/>
        <w:rPr>
          <w:rFonts w:cs="Arial"/>
          <w:lang w:bidi="en-US"/>
        </w:rPr>
      </w:pPr>
      <w:proofErr w:type="gramStart"/>
      <w:r w:rsidRPr="00187890">
        <w:rPr>
          <w:rFonts w:cs="Arial"/>
        </w:rPr>
        <w:t>Наручилац</w:t>
      </w:r>
      <w:r w:rsidRPr="00187890">
        <w:rPr>
          <w:rFonts w:cs="Arial"/>
          <w:lang w:bidi="en-US"/>
        </w:rPr>
        <w:t xml:space="preserve"> у овом поступку не предвиђа примену одредби става 9.и 10.</w:t>
      </w:r>
      <w:proofErr w:type="gramEnd"/>
      <w:r w:rsidRPr="00187890">
        <w:rPr>
          <w:rFonts w:cs="Arial"/>
          <w:lang w:bidi="en-US"/>
        </w:rPr>
        <w:t xml:space="preserve"> </w:t>
      </w:r>
      <w:proofErr w:type="gramStart"/>
      <w:r w:rsidRPr="00187890">
        <w:rPr>
          <w:rFonts w:cs="Arial"/>
          <w:lang w:bidi="en-US"/>
        </w:rPr>
        <w:t>члана</w:t>
      </w:r>
      <w:proofErr w:type="gramEnd"/>
      <w:r w:rsidRPr="00187890">
        <w:rPr>
          <w:rFonts w:cs="Arial"/>
          <w:lang w:bidi="en-US"/>
        </w:rPr>
        <w:t xml:space="preserve"> 80. </w:t>
      </w:r>
      <w:proofErr w:type="gramStart"/>
      <w:r w:rsidRPr="00187890">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D03D42">
      <w:pPr>
        <w:pStyle w:val="KDPodnaslov2"/>
        <w:numPr>
          <w:ilvl w:val="1"/>
          <w:numId w:val="18"/>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E47C2E" w:rsidRDefault="008D2B23" w:rsidP="00635F15">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635F1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635F15">
      <w:pPr>
        <w:pStyle w:val="KDNabrajanje"/>
        <w:spacing w:before="0"/>
        <w:rPr>
          <w:rFonts w:cs="Arial"/>
        </w:rPr>
      </w:pPr>
      <w:r w:rsidRPr="00E47C2E">
        <w:rPr>
          <w:rFonts w:cs="Arial"/>
        </w:rPr>
        <w:t>опис послова сваког од понуђача из групе понуђача у извршењу уговора.</w:t>
      </w:r>
    </w:p>
    <w:p w:rsidR="00187890" w:rsidRPr="00187890" w:rsidRDefault="0066644E" w:rsidP="00635F15">
      <w:pPr>
        <w:pStyle w:val="KDNabrajanje"/>
        <w:spacing w:before="0"/>
        <w:rPr>
          <w:color w:val="00B0F0"/>
        </w:rPr>
      </w:pPr>
      <w:bookmarkStart w:id="229" w:name="_Toc441651587"/>
      <w:bookmarkStart w:id="230"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rsidR="00187890">
        <w:t xml:space="preserve"> доказује испуњеност тих услова</w:t>
      </w:r>
      <w:r w:rsidR="00187890">
        <w:rPr>
          <w:lang w:val="sr-Cyrl-RS"/>
        </w:rPr>
        <w:t>.</w:t>
      </w:r>
    </w:p>
    <w:p w:rsidR="0066644E" w:rsidRPr="00E47C2E" w:rsidRDefault="0066644E" w:rsidP="00635F15">
      <w:pPr>
        <w:pStyle w:val="KDNabrajanje"/>
        <w:spacing w:before="0"/>
        <w:rPr>
          <w:color w:val="00B0F0"/>
        </w:rPr>
      </w:pPr>
      <w:r w:rsidRPr="00E47C2E">
        <w:rPr>
          <w:color w:val="00B0F0"/>
        </w:rPr>
        <w:t>.</w:t>
      </w:r>
      <w:r w:rsidRPr="00E47C2E">
        <w:t xml:space="preserve"> Услове у вези са капацитетима, у складу са чланом 76.Закона, понуђачи из групе испуњавају заједно, на основу </w:t>
      </w:r>
      <w:r w:rsidRPr="00187890">
        <w:t>достављених доказа дефинисаних</w:t>
      </w:r>
      <w:r w:rsidR="00187890" w:rsidRPr="00187890">
        <w:rPr>
          <w:lang w:val="sr-Cyrl-RS"/>
        </w:rPr>
        <w:t xml:space="preserve"> </w:t>
      </w:r>
      <w:r w:rsidRPr="00187890">
        <w:t>конкурсном документацијом</w:t>
      </w:r>
      <w:r w:rsidR="00187890" w:rsidRPr="00187890">
        <w:rPr>
          <w:lang w:val="sr-Cyrl-RS"/>
        </w:rPr>
        <w:t>.</w:t>
      </w:r>
    </w:p>
    <w:p w:rsidR="0066644E" w:rsidRPr="00E47C2E" w:rsidRDefault="0066644E" w:rsidP="00635F15">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35F15">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D03D42">
      <w:pPr>
        <w:pStyle w:val="KDPodnaslov2"/>
        <w:numPr>
          <w:ilvl w:val="1"/>
          <w:numId w:val="18"/>
        </w:numPr>
        <w:spacing w:before="0"/>
        <w:jc w:val="both"/>
        <w:rPr>
          <w:rFonts w:cs="Arial"/>
        </w:rPr>
      </w:pPr>
      <w:r w:rsidRPr="00E47C2E">
        <w:rPr>
          <w:rFonts w:cs="Arial"/>
        </w:rPr>
        <w:t>Понуђена цена</w:t>
      </w:r>
      <w:bookmarkEnd w:id="229"/>
      <w:bookmarkEnd w:id="230"/>
    </w:p>
    <w:p w:rsidR="008D2B23" w:rsidRPr="00FE4A9D" w:rsidRDefault="008D2B23" w:rsidP="008D2B23">
      <w:pPr>
        <w:pStyle w:val="KDParagraf"/>
        <w:spacing w:before="0"/>
        <w:rPr>
          <w:rFonts w:cs="Arial"/>
        </w:rPr>
      </w:pPr>
      <w:proofErr w:type="gramStart"/>
      <w:r w:rsidRPr="00FE4A9D">
        <w:rPr>
          <w:rFonts w:cs="Arial"/>
        </w:rPr>
        <w:t>Цена се исказује у динарима</w:t>
      </w:r>
      <w:r w:rsidR="00FE4A9D" w:rsidRPr="00FE4A9D">
        <w:rPr>
          <w:rFonts w:cs="Arial"/>
          <w:lang w:val="sr-Cyrl-RS"/>
        </w:rPr>
        <w:t xml:space="preserve"> или </w:t>
      </w:r>
      <w:r w:rsidR="00250031" w:rsidRPr="00FE4A9D">
        <w:rPr>
          <w:rFonts w:cs="Arial"/>
        </w:rPr>
        <w:t>ЕУР</w:t>
      </w:r>
      <w:r w:rsidRPr="00FE4A9D">
        <w:rPr>
          <w:rFonts w:cs="Arial"/>
        </w:rPr>
        <w:t>, без пореза на додату вредност.</w:t>
      </w:r>
      <w:proofErr w:type="gramEnd"/>
    </w:p>
    <w:p w:rsidR="008D2B23" w:rsidRPr="00FE4A9D" w:rsidRDefault="008D2B23" w:rsidP="008D2B23">
      <w:pPr>
        <w:pStyle w:val="KDParagraf"/>
        <w:spacing w:before="0"/>
        <w:rPr>
          <w:rFonts w:cs="Arial"/>
        </w:rPr>
      </w:pPr>
      <w:proofErr w:type="gramStart"/>
      <w:r w:rsidRPr="00FE4A9D">
        <w:rPr>
          <w:rFonts w:cs="Arial"/>
        </w:rPr>
        <w:t>У случају да у достављеној понуди није назначено да ли је понуђена цена са или без пореза</w:t>
      </w:r>
      <w:r w:rsidR="00250031" w:rsidRPr="00FE4A9D">
        <w:rPr>
          <w:rFonts w:cs="Arial"/>
        </w:rPr>
        <w:t xml:space="preserve"> на додату вредност</w:t>
      </w:r>
      <w:r w:rsidRPr="00FE4A9D">
        <w:rPr>
          <w:rFonts w:cs="Arial"/>
        </w:rPr>
        <w:t>, сматраће се сагласно Закону, да је иста без пореза</w:t>
      </w:r>
      <w:r w:rsidR="00250031" w:rsidRPr="00FE4A9D">
        <w:rPr>
          <w:rFonts w:cs="Arial"/>
        </w:rPr>
        <w:t xml:space="preserve"> на додату вредност</w:t>
      </w:r>
      <w:r w:rsidRPr="00FE4A9D">
        <w:rPr>
          <w:rFonts w:cs="Arial"/>
        </w:rPr>
        <w:t>.</w:t>
      </w:r>
      <w:proofErr w:type="gramEnd"/>
      <w:r w:rsidRPr="00FE4A9D">
        <w:rPr>
          <w:rFonts w:cs="Arial"/>
        </w:rPr>
        <w:t xml:space="preserve"> </w:t>
      </w:r>
    </w:p>
    <w:p w:rsidR="00011DCA" w:rsidRPr="00FE4A9D" w:rsidRDefault="00011DCA" w:rsidP="00011DCA">
      <w:pPr>
        <w:pStyle w:val="KDParagraf"/>
        <w:spacing w:before="0"/>
        <w:rPr>
          <w:rFonts w:cs="Arial"/>
        </w:rPr>
      </w:pPr>
      <w:proofErr w:type="gramStart"/>
      <w:r w:rsidRPr="00FE4A9D">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FE4A9D">
        <w:rPr>
          <w:rFonts w:cs="Arial"/>
        </w:rPr>
        <w:t xml:space="preserve"> </w:t>
      </w:r>
      <w:proofErr w:type="gramStart"/>
      <w:r w:rsidRPr="00FE4A9D">
        <w:rPr>
          <w:rFonts w:cs="Arial"/>
        </w:rPr>
        <w:t>У случају рачунске грешке меродавна ће бити јединична цена.</w:t>
      </w:r>
      <w:proofErr w:type="gramEnd"/>
    </w:p>
    <w:p w:rsidR="002E2F11" w:rsidRPr="00FE4A9D" w:rsidRDefault="002E2F11" w:rsidP="002E2F11">
      <w:pPr>
        <w:pStyle w:val="KDParagraf"/>
        <w:spacing w:before="0"/>
        <w:rPr>
          <w:rFonts w:cs="Arial"/>
        </w:rPr>
      </w:pPr>
      <w:proofErr w:type="gramStart"/>
      <w:r w:rsidRPr="00FE4A9D">
        <w:rPr>
          <w:rFonts w:cs="Arial"/>
        </w:rPr>
        <w:t>Упоређивање понуда које су изражене у динарима са понудама изражени</w:t>
      </w:r>
      <w:r w:rsidR="0069089B" w:rsidRPr="00FE4A9D">
        <w:rPr>
          <w:rFonts w:cs="Arial"/>
        </w:rPr>
        <w:t xml:space="preserve">м у страној валути, извршиће се </w:t>
      </w:r>
      <w:r w:rsidRPr="00FE4A9D">
        <w:rPr>
          <w:rFonts w:cs="Arial"/>
        </w:rPr>
        <w:t>прерачуном у динаре према средњем курсу Народне банке Србије на дан када је започето отварање понуда.</w:t>
      </w:r>
      <w:proofErr w:type="gramEnd"/>
    </w:p>
    <w:p w:rsidR="002E2F11" w:rsidRPr="00FE4A9D" w:rsidRDefault="002E2F11" w:rsidP="002E2F11">
      <w:pPr>
        <w:pStyle w:val="KDParagraf"/>
        <w:spacing w:before="0"/>
        <w:rPr>
          <w:rFonts w:cs="Arial"/>
        </w:rPr>
      </w:pPr>
      <w:proofErr w:type="gramStart"/>
      <w:r w:rsidRPr="00FE4A9D">
        <w:rPr>
          <w:rFonts w:cs="Arial"/>
        </w:rPr>
        <w:t xml:space="preserve">Понуђена цена укључује све трошкове </w:t>
      </w:r>
      <w:r w:rsidR="006F517A" w:rsidRPr="00FE4A9D">
        <w:rPr>
          <w:rFonts w:cs="Arial"/>
        </w:rPr>
        <w:t>везане за реализацију предметне услуге.</w:t>
      </w:r>
      <w:proofErr w:type="gramEnd"/>
    </w:p>
    <w:p w:rsidR="002E2F11" w:rsidRPr="00FE4A9D" w:rsidRDefault="002E2F11" w:rsidP="002E2F11">
      <w:pPr>
        <w:pStyle w:val="KDParagraf"/>
        <w:spacing w:before="0"/>
        <w:rPr>
          <w:rFonts w:cs="Arial"/>
        </w:rPr>
      </w:pPr>
      <w:proofErr w:type="gramStart"/>
      <w:r w:rsidRPr="00FE4A9D">
        <w:rPr>
          <w:rFonts w:cs="Arial"/>
        </w:rPr>
        <w:t>Ако је у понуди исказана неуобичајено ниска цена, Наручилац ће поступити у складу са чланом 92.</w:t>
      </w:r>
      <w:proofErr w:type="gramEnd"/>
      <w:r w:rsidRPr="00FE4A9D">
        <w:rPr>
          <w:rFonts w:cs="Arial"/>
        </w:rPr>
        <w:t xml:space="preserve"> </w:t>
      </w:r>
      <w:proofErr w:type="gramStart"/>
      <w:r w:rsidRPr="00FE4A9D">
        <w:rPr>
          <w:rFonts w:cs="Arial"/>
        </w:rPr>
        <w:t>З</w:t>
      </w:r>
      <w:r w:rsidR="00250031" w:rsidRPr="00FE4A9D">
        <w:rPr>
          <w:rFonts w:cs="Arial"/>
        </w:rPr>
        <w:t>акона</w:t>
      </w:r>
      <w:r w:rsidRPr="00FE4A9D">
        <w:rPr>
          <w:rFonts w:cs="Arial"/>
        </w:rPr>
        <w:t>.</w:t>
      </w:r>
      <w:proofErr w:type="gramEnd"/>
    </w:p>
    <w:p w:rsidR="001227A3" w:rsidRPr="009B455D" w:rsidRDefault="001227A3" w:rsidP="0054056C">
      <w:pPr>
        <w:pStyle w:val="KDParagraf"/>
        <w:spacing w:before="0"/>
        <w:rPr>
          <w:rFonts w:eastAsia="Calibri" w:cs="Arial"/>
          <w:color w:val="00B0F0"/>
          <w:lang w:val="sr-Cyrl-RS"/>
        </w:rPr>
      </w:pPr>
    </w:p>
    <w:p w:rsidR="006E6F46" w:rsidRPr="00E47C2E" w:rsidRDefault="006E6F46" w:rsidP="00D03D42">
      <w:pPr>
        <w:pStyle w:val="KDPodnaslov2"/>
        <w:numPr>
          <w:ilvl w:val="1"/>
          <w:numId w:val="18"/>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9474D7" w:rsidRDefault="0047278F" w:rsidP="00041FE3">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47278F">
        <w:rPr>
          <w:rFonts w:ascii="Arial" w:hAnsi="Arial" w:cs="Arial"/>
        </w:rPr>
        <w:t>Изабрани понуђач је обавезан да услугу изврши сукцесивно према динамици наручиоца у року од 12 месеци од дана ступања Уговора на снагу.</w:t>
      </w:r>
      <w:proofErr w:type="gramEnd"/>
    </w:p>
    <w:p w:rsidR="0047278F" w:rsidRPr="0047278F" w:rsidRDefault="0047278F" w:rsidP="00041FE3">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E6F46" w:rsidRPr="007406B0" w:rsidRDefault="006E6F46" w:rsidP="00D03D42">
      <w:pPr>
        <w:pStyle w:val="KDPodnaslov2"/>
        <w:numPr>
          <w:ilvl w:val="1"/>
          <w:numId w:val="18"/>
        </w:numPr>
        <w:spacing w:before="0"/>
        <w:jc w:val="both"/>
        <w:rPr>
          <w:rFonts w:cs="Arial"/>
        </w:rPr>
      </w:pPr>
      <w:r w:rsidRPr="007406B0">
        <w:rPr>
          <w:rFonts w:cs="Arial"/>
        </w:rPr>
        <w:t>Га</w:t>
      </w:r>
      <w:r w:rsidR="006F517A" w:rsidRPr="007406B0">
        <w:rPr>
          <w:rFonts w:cs="Arial"/>
        </w:rPr>
        <w:t xml:space="preserve">рантни рок </w:t>
      </w:r>
    </w:p>
    <w:p w:rsidR="00041FE3" w:rsidRPr="007406B0" w:rsidRDefault="007406B0" w:rsidP="00041FE3">
      <w:pPr>
        <w:spacing w:before="0"/>
        <w:rPr>
          <w:rFonts w:cs="Arial"/>
          <w:lang w:eastAsia="zh-CN"/>
        </w:rPr>
      </w:pPr>
      <w:proofErr w:type="gramStart"/>
      <w:r w:rsidRPr="007406B0">
        <w:rPr>
          <w:rFonts w:cs="Arial"/>
          <w:lang w:eastAsia="zh-CN"/>
        </w:rPr>
        <w:t xml:space="preserve">Гарантни рок за предмет набавке је минимум </w:t>
      </w:r>
      <w:r w:rsidR="0047278F">
        <w:rPr>
          <w:rFonts w:cs="Arial"/>
          <w:lang w:val="sr-Cyrl-RS" w:eastAsia="zh-CN"/>
        </w:rPr>
        <w:t xml:space="preserve">12 </w:t>
      </w:r>
      <w:r w:rsidRPr="007406B0">
        <w:rPr>
          <w:rFonts w:cs="Arial"/>
          <w:lang w:eastAsia="zh-CN"/>
        </w:rPr>
        <w:t>месеци од дана извршења услуге.</w:t>
      </w:r>
      <w:proofErr w:type="gramEnd"/>
      <w:r w:rsidRPr="007406B0">
        <w:rPr>
          <w:rFonts w:cs="Arial"/>
          <w:lang w:eastAsia="zh-CN"/>
        </w:rPr>
        <w:t xml:space="preserve"> </w:t>
      </w:r>
    </w:p>
    <w:p w:rsidR="00041FE3" w:rsidRPr="007406B0" w:rsidRDefault="00041FE3" w:rsidP="00041FE3">
      <w:pPr>
        <w:spacing w:before="0"/>
        <w:rPr>
          <w:rFonts w:cs="Arial"/>
          <w:lang w:val="sr-Cyrl-RS" w:eastAsia="zh-CN"/>
        </w:rPr>
      </w:pPr>
      <w:r w:rsidRPr="007406B0">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7406B0" w:rsidRPr="007406B0">
        <w:rPr>
          <w:rFonts w:cs="Arial"/>
          <w:lang w:val="sr-Cyrl-RS" w:eastAsia="zh-CN"/>
        </w:rPr>
        <w:t>5</w:t>
      </w:r>
      <w:r w:rsidRPr="007406B0">
        <w:rPr>
          <w:rFonts w:cs="Arial"/>
          <w:lang w:eastAsia="zh-CN"/>
        </w:rPr>
        <w:t xml:space="preserve"> (словима</w:t>
      </w:r>
      <w:proofErr w:type="gramStart"/>
      <w:r w:rsidRPr="007406B0">
        <w:rPr>
          <w:rFonts w:cs="Arial"/>
          <w:lang w:eastAsia="zh-CN"/>
        </w:rPr>
        <w:t>:</w:t>
      </w:r>
      <w:r w:rsidR="007406B0" w:rsidRPr="007406B0">
        <w:rPr>
          <w:rFonts w:cs="Arial"/>
          <w:lang w:val="sr-Cyrl-RS" w:eastAsia="zh-CN"/>
        </w:rPr>
        <w:t>пет</w:t>
      </w:r>
      <w:proofErr w:type="gramEnd"/>
      <w:r w:rsidRPr="007406B0">
        <w:rPr>
          <w:rFonts w:cs="Arial"/>
          <w:lang w:eastAsia="zh-CN"/>
        </w:rPr>
        <w:t xml:space="preserve">) дана по утврђивању недостатка. </w:t>
      </w:r>
    </w:p>
    <w:p w:rsidR="00041FE3" w:rsidRPr="007406B0" w:rsidRDefault="00041FE3" w:rsidP="00041FE3">
      <w:pPr>
        <w:spacing w:before="0"/>
        <w:rPr>
          <w:rFonts w:cs="Arial"/>
          <w:lang w:eastAsia="zh-CN"/>
        </w:rPr>
      </w:pPr>
      <w:r w:rsidRPr="007406B0">
        <w:rPr>
          <w:rFonts w:cs="Arial"/>
          <w:lang w:eastAsia="zh-CN"/>
        </w:rPr>
        <w:t xml:space="preserve">Пружалац услуге се обавезује да најкасније у року од </w:t>
      </w:r>
      <w:r w:rsidR="007406B0" w:rsidRPr="007406B0">
        <w:rPr>
          <w:rFonts w:cs="Arial"/>
          <w:lang w:val="sr-Cyrl-RS" w:eastAsia="zh-CN"/>
        </w:rPr>
        <w:t>5</w:t>
      </w:r>
      <w:r w:rsidRPr="007406B0">
        <w:rPr>
          <w:rFonts w:cs="Arial"/>
          <w:lang w:eastAsia="zh-CN"/>
        </w:rPr>
        <w:t xml:space="preserve"> (словима</w:t>
      </w:r>
      <w:proofErr w:type="gramStart"/>
      <w:r w:rsidRPr="007406B0">
        <w:rPr>
          <w:rFonts w:cs="Arial"/>
          <w:lang w:eastAsia="zh-CN"/>
        </w:rPr>
        <w:t>:</w:t>
      </w:r>
      <w:r w:rsidR="007406B0" w:rsidRPr="007406B0">
        <w:rPr>
          <w:rFonts w:cs="Arial"/>
          <w:lang w:val="sr-Cyrl-RS" w:eastAsia="zh-CN"/>
        </w:rPr>
        <w:t>пет</w:t>
      </w:r>
      <w:proofErr w:type="gramEnd"/>
      <w:r w:rsidRPr="007406B0">
        <w:rPr>
          <w:rFonts w:cs="Arial"/>
          <w:lang w:eastAsia="zh-CN"/>
        </w:rPr>
        <w:t>) дана од дана пријема рекламације отклони утврђене недостатке о свом трошку.</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D03D42">
      <w:pPr>
        <w:pStyle w:val="KDPodnaslov2"/>
        <w:numPr>
          <w:ilvl w:val="1"/>
          <w:numId w:val="18"/>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692A9F" w:rsidRPr="00692A9F" w:rsidRDefault="00692A9F" w:rsidP="00692A9F">
      <w:pPr>
        <w:autoSpaceDE w:val="0"/>
        <w:autoSpaceDN w:val="0"/>
        <w:adjustRightInd w:val="0"/>
        <w:spacing w:before="0"/>
        <w:ind w:right="-426"/>
        <w:rPr>
          <w:rFonts w:eastAsia="Calibri" w:cs="Arial"/>
        </w:rPr>
      </w:pPr>
      <w:r w:rsidRPr="00692A9F">
        <w:rPr>
          <w:rFonts w:eastAsia="Calibri" w:cs="Arial"/>
        </w:rPr>
        <w:t>Корисник услуге се обавезује да Пружаоцу услуге плати извршене услуге на следећи начин:</w:t>
      </w:r>
    </w:p>
    <w:p w:rsidR="00692A9F" w:rsidRPr="00692A9F" w:rsidRDefault="00692A9F" w:rsidP="00692A9F">
      <w:pPr>
        <w:autoSpaceDE w:val="0"/>
        <w:autoSpaceDN w:val="0"/>
        <w:adjustRightInd w:val="0"/>
        <w:spacing w:before="0"/>
        <w:ind w:right="-426"/>
        <w:rPr>
          <w:rFonts w:eastAsia="Calibri" w:cs="Arial"/>
          <w:lang w:val="sr-Cyrl-RS"/>
        </w:rPr>
      </w:pPr>
      <w:r w:rsidRPr="00692A9F">
        <w:rPr>
          <w:rFonts w:eastAsia="Calibri" w:cs="Arial"/>
        </w:rPr>
        <w:t>•</w:t>
      </w:r>
      <w:r w:rsidRPr="00692A9F">
        <w:rPr>
          <w:rFonts w:eastAsia="Calibri" w:cs="Arial"/>
        </w:rPr>
        <w:tab/>
      </w:r>
      <w:proofErr w:type="gramStart"/>
      <w:r w:rsidRPr="00692A9F">
        <w:rPr>
          <w:rFonts w:eastAsia="Calibri" w:cs="Arial"/>
        </w:rPr>
        <w:t>сукцесивно  у</w:t>
      </w:r>
      <w:proofErr w:type="gramEnd"/>
      <w:r w:rsidRPr="00692A9F">
        <w:rPr>
          <w:rFonts w:eastAsia="Calibri" w:cs="Arial"/>
        </w:rPr>
        <w:t xml:space="preserve">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(Записника, који је саставни део рачуна).</w:t>
      </w:r>
    </w:p>
    <w:p w:rsidR="00692A9F" w:rsidRPr="00692A9F" w:rsidRDefault="00F1414A" w:rsidP="00692A9F">
      <w:pPr>
        <w:autoSpaceDE w:val="0"/>
        <w:autoSpaceDN w:val="0"/>
        <w:adjustRightInd w:val="0"/>
        <w:spacing w:before="0"/>
        <w:ind w:right="-426"/>
        <w:rPr>
          <w:rFonts w:eastAsia="Calibri" w:cs="Arial"/>
          <w:lang w:val="sr-Cyrl-RS"/>
        </w:rPr>
      </w:pPr>
      <w:r w:rsidRPr="00F1414A">
        <w:rPr>
          <w:rFonts w:eastAsia="Calibri" w:cs="Arial"/>
        </w:rPr>
        <w:t xml:space="preserve">Рачун мора да гласи </w:t>
      </w:r>
      <w:proofErr w:type="gramStart"/>
      <w:r w:rsidRPr="00F1414A">
        <w:rPr>
          <w:rFonts w:eastAsia="Calibri" w:cs="Arial"/>
        </w:rPr>
        <w:t>на :</w:t>
      </w:r>
      <w:proofErr w:type="gramEnd"/>
      <w:r w:rsidRPr="00F1414A">
        <w:rPr>
          <w:rFonts w:eastAsia="Calibri" w:cs="Arial"/>
        </w:rPr>
        <w:t xml:space="preserve"> Јавно предузеће „Ел</w:t>
      </w:r>
      <w:r>
        <w:rPr>
          <w:rFonts w:eastAsia="Calibri" w:cs="Arial"/>
        </w:rPr>
        <w:t xml:space="preserve">ектропривреда Србије“ Београд, </w:t>
      </w:r>
      <w:r>
        <w:rPr>
          <w:rFonts w:eastAsia="Calibri" w:cs="Arial"/>
          <w:lang w:val="sr-Cyrl-RS"/>
        </w:rPr>
        <w:t>Ц</w:t>
      </w:r>
      <w:r w:rsidRPr="00F1414A">
        <w:rPr>
          <w:rFonts w:eastAsia="Calibri" w:cs="Arial"/>
        </w:rPr>
        <w:t>арице Милице 2, ПИБ 103920327, Огранак ТЕНТ Београд-Обреновац, Богољуба Урошевића Црног 44</w:t>
      </w:r>
      <w:r w:rsidR="00692A9F" w:rsidRPr="00692A9F">
        <w:rPr>
          <w:rFonts w:eastAsia="Calibri" w:cs="Arial"/>
        </w:rPr>
        <w:t>, 11500 Oбреновац и бити достављен на адресу Корисника: Јавно предузеће „Електропривреда Србије“ Београд, огранак ТЕНТ, Богољуба Урошевића Црног 44, 11500 Oбр</w:t>
      </w:r>
      <w:r w:rsidR="006E32AD">
        <w:rPr>
          <w:rFonts w:eastAsia="Calibri" w:cs="Arial"/>
        </w:rPr>
        <w:t>еновац, са обавезним прилозима-</w:t>
      </w:r>
      <w:r w:rsidR="006E32AD">
        <w:rPr>
          <w:rFonts w:eastAsia="Calibri" w:cs="Arial"/>
          <w:lang w:val="sr-Cyrl-RS"/>
        </w:rPr>
        <w:t xml:space="preserve"> </w:t>
      </w:r>
      <w:r w:rsidR="00692A9F" w:rsidRPr="00692A9F">
        <w:rPr>
          <w:rFonts w:eastAsia="Calibri" w:cs="Arial"/>
        </w:rPr>
        <w:t xml:space="preserve">Записник о </w:t>
      </w:r>
      <w:r w:rsidR="006E32AD">
        <w:rPr>
          <w:rFonts w:eastAsia="Calibri" w:cs="Arial"/>
          <w:lang w:val="sr-Cyrl-RS"/>
        </w:rPr>
        <w:t>пруженим услугама</w:t>
      </w:r>
      <w:r w:rsidR="00692A9F" w:rsidRPr="00692A9F">
        <w:rPr>
          <w:rFonts w:eastAsia="Calibri" w:cs="Arial"/>
        </w:rPr>
        <w:t xml:space="preserve">, са читко написаним именом и презименом и потписом овлашћеног лица Корисника услуга. </w:t>
      </w:r>
      <w:proofErr w:type="gramStart"/>
      <w:r w:rsidR="00692A9F" w:rsidRPr="00692A9F">
        <w:rPr>
          <w:rFonts w:eastAsia="Calibri" w:cs="Arial"/>
        </w:rPr>
        <w:t xml:space="preserve">Пружаоц услуге је обавезан да на рачуну/рачунима наведе уговoр на основу којег </w:t>
      </w:r>
      <w:r w:rsidR="00692A9F">
        <w:rPr>
          <w:rFonts w:eastAsia="Calibri" w:cs="Arial"/>
        </w:rPr>
        <w:t>се рачун издаје (број и датум).</w:t>
      </w:r>
      <w:proofErr w:type="gramEnd"/>
    </w:p>
    <w:p w:rsidR="00692A9F" w:rsidRPr="00692A9F" w:rsidRDefault="00692A9F" w:rsidP="00692A9F">
      <w:pPr>
        <w:autoSpaceDE w:val="0"/>
        <w:autoSpaceDN w:val="0"/>
        <w:adjustRightInd w:val="0"/>
        <w:spacing w:before="0"/>
        <w:ind w:right="-426"/>
        <w:rPr>
          <w:rFonts w:eastAsia="Calibri" w:cs="Arial"/>
        </w:rPr>
      </w:pPr>
      <w:proofErr w:type="gramStart"/>
      <w:r w:rsidRPr="00692A9F">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692A9F">
        <w:rPr>
          <w:rFonts w:eastAsia="Calibri" w:cs="Arial"/>
        </w:rPr>
        <w:t xml:space="preserve"> </w:t>
      </w:r>
      <w:proofErr w:type="gramStart"/>
      <w:r w:rsidRPr="00692A9F">
        <w:rPr>
          <w:rFonts w:eastAsia="Calibri" w:cs="Arial"/>
        </w:rPr>
        <w:t>Рачуни који не одговарају наведеним тачним називима, ће се сматрати неисправним.</w:t>
      </w:r>
      <w:proofErr w:type="gramEnd"/>
      <w:r w:rsidRPr="00692A9F">
        <w:rPr>
          <w:rFonts w:eastAsia="Calibri" w:cs="Arial"/>
        </w:rPr>
        <w:t xml:space="preserve"> </w:t>
      </w:r>
      <w:proofErr w:type="gramStart"/>
      <w:r w:rsidRPr="00692A9F">
        <w:rPr>
          <w:rFonts w:eastAsia="Calibri" w:cs="Arial"/>
        </w:rPr>
        <w:t xml:space="preserve">Уколико, због коришћења различитих шифрарника и софтверских решења није могуће у </w:t>
      </w:r>
      <w:r w:rsidRPr="00692A9F">
        <w:rPr>
          <w:rFonts w:eastAsia="Calibri" w:cs="Arial"/>
        </w:rPr>
        <w:lastRenderedPageBreak/>
        <w:t>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Default="00692A9F" w:rsidP="00692A9F">
      <w:pPr>
        <w:autoSpaceDE w:val="0"/>
        <w:autoSpaceDN w:val="0"/>
        <w:adjustRightInd w:val="0"/>
        <w:spacing w:before="0"/>
        <w:ind w:right="-426"/>
        <w:rPr>
          <w:rFonts w:eastAsia="Calibri" w:cs="Arial"/>
          <w:lang w:val="sr-Cyrl-RS"/>
        </w:rPr>
      </w:pPr>
      <w:proofErr w:type="gramStart"/>
      <w:r w:rsidRPr="00692A9F">
        <w:rPr>
          <w:rFonts w:eastAsia="Calibri" w:cs="Arial"/>
        </w:rPr>
        <w:t>Рачун који није издат у складу са уговреним условима, неће бити исправан и биће враћен Пружаоцу услуге.</w:t>
      </w:r>
      <w:proofErr w:type="gramEnd"/>
    </w:p>
    <w:p w:rsidR="00692A9F" w:rsidRPr="00692A9F" w:rsidRDefault="00692A9F" w:rsidP="00692A9F">
      <w:pPr>
        <w:autoSpaceDE w:val="0"/>
        <w:autoSpaceDN w:val="0"/>
        <w:adjustRightInd w:val="0"/>
        <w:spacing w:before="0"/>
        <w:ind w:right="-426"/>
        <w:rPr>
          <w:rFonts w:eastAsia="Calibri" w:cs="Arial"/>
          <w:lang w:val="sr-Cyrl-RS"/>
        </w:rPr>
      </w:pPr>
    </w:p>
    <w:p w:rsidR="008D2B23" w:rsidRPr="00E47C2E" w:rsidRDefault="008D2B23" w:rsidP="00D03D42">
      <w:pPr>
        <w:pStyle w:val="KDPodnaslov2"/>
        <w:numPr>
          <w:ilvl w:val="1"/>
          <w:numId w:val="18"/>
        </w:numPr>
        <w:spacing w:before="0"/>
        <w:jc w:val="both"/>
        <w:rPr>
          <w:rFonts w:cs="Arial"/>
          <w:lang w:val="ru-RU"/>
        </w:rPr>
      </w:pPr>
      <w:bookmarkStart w:id="233" w:name="_Toc441651589"/>
      <w:bookmarkStart w:id="234" w:name="_Toc442559900"/>
      <w:r w:rsidRPr="00E47C2E">
        <w:rPr>
          <w:rFonts w:cs="Arial"/>
        </w:rPr>
        <w:t>Рок важења понуде</w:t>
      </w:r>
      <w:bookmarkEnd w:id="233"/>
      <w:bookmarkEnd w:id="234"/>
    </w:p>
    <w:p w:rsidR="00692A9F" w:rsidRPr="00692A9F" w:rsidRDefault="00692A9F" w:rsidP="00692A9F">
      <w:pPr>
        <w:spacing w:before="0"/>
        <w:rPr>
          <w:rFonts w:cs="Arial"/>
          <w:lang w:val="sr-Cyrl-RS"/>
        </w:rPr>
      </w:pPr>
      <w:r w:rsidRPr="00692A9F">
        <w:rPr>
          <w:rFonts w:cs="Arial"/>
          <w:lang w:val="sr-Cyrl-RS"/>
        </w:rPr>
        <w:t xml:space="preserve">Понуда мора да важи најмање 45 (словима: четрдесетпет дана) дана од дана отварања понуда. </w:t>
      </w:r>
    </w:p>
    <w:p w:rsidR="0066644E" w:rsidRDefault="00692A9F" w:rsidP="00692A9F">
      <w:pPr>
        <w:spacing w:before="0"/>
        <w:rPr>
          <w:rFonts w:cs="Arial"/>
          <w:lang w:val="sr-Cyrl-RS"/>
        </w:rPr>
      </w:pPr>
      <w:r w:rsidRPr="00692A9F">
        <w:rPr>
          <w:rFonts w:cs="Arial"/>
          <w:lang w:val="sr-Cyrl-RS"/>
        </w:rPr>
        <w:t>У случају да понуђач наведе краћи рок важења понуде, понуда ће бити одбијена, као неприхватљива.</w:t>
      </w:r>
    </w:p>
    <w:p w:rsidR="00692A9F" w:rsidRPr="00692A9F" w:rsidRDefault="00692A9F" w:rsidP="00692A9F">
      <w:pPr>
        <w:spacing w:before="0"/>
        <w:rPr>
          <w:rFonts w:cs="Arial"/>
          <w:lang w:val="sr-Cyrl-RS"/>
        </w:rPr>
      </w:pPr>
    </w:p>
    <w:p w:rsidR="008D2B23" w:rsidRPr="00CD4F19" w:rsidRDefault="008D2B23" w:rsidP="00D03D42">
      <w:pPr>
        <w:pStyle w:val="KDPodnaslov2"/>
        <w:numPr>
          <w:ilvl w:val="1"/>
          <w:numId w:val="18"/>
        </w:numPr>
        <w:spacing w:before="0"/>
        <w:jc w:val="both"/>
        <w:rPr>
          <w:rFonts w:cs="Arial"/>
        </w:rPr>
      </w:pPr>
      <w:bookmarkStart w:id="235" w:name="_Toc441651593"/>
      <w:bookmarkStart w:id="236" w:name="_Toc442559904"/>
      <w:r w:rsidRPr="00CD4F19">
        <w:rPr>
          <w:rFonts w:cs="Arial"/>
        </w:rPr>
        <w:t>Средства финансијског обезбеђења</w:t>
      </w:r>
      <w:bookmarkEnd w:id="235"/>
      <w:bookmarkEnd w:id="236"/>
    </w:p>
    <w:p w:rsidR="00541E19" w:rsidRPr="00CD4F19" w:rsidRDefault="00541E19" w:rsidP="00CD4F19">
      <w:pPr>
        <w:spacing w:before="0"/>
        <w:rPr>
          <w:rFonts w:eastAsia="TimesNewRomanPSMT" w:cs="Arial"/>
          <w:bCs/>
          <w:iCs/>
        </w:rPr>
      </w:pPr>
      <w:proofErr w:type="gramStart"/>
      <w:r w:rsidRPr="00CD4F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D4F19" w:rsidRDefault="001A72BF" w:rsidP="00CD4F19">
      <w:pPr>
        <w:spacing w:before="0"/>
        <w:rPr>
          <w:rFonts w:eastAsia="TimesNewRomanPSMT" w:cs="Arial"/>
          <w:bCs/>
          <w:iCs/>
        </w:rPr>
      </w:pPr>
      <w:proofErr w:type="gramStart"/>
      <w:r w:rsidRPr="00CD4F19">
        <w:rPr>
          <w:rFonts w:eastAsia="TimesNewRomanPSMT" w:cs="Arial"/>
          <w:bCs/>
          <w:iCs/>
        </w:rPr>
        <w:t xml:space="preserve">Члан групе понуђача може бити налогодавац </w:t>
      </w:r>
      <w:r w:rsidR="002A0A12" w:rsidRPr="00CD4F19">
        <w:rPr>
          <w:rFonts w:eastAsia="TimesNewRomanPSMT" w:cs="Arial"/>
          <w:bCs/>
          <w:iCs/>
        </w:rPr>
        <w:t>СФО</w:t>
      </w:r>
      <w:r w:rsidRPr="00CD4F19">
        <w:rPr>
          <w:rFonts w:eastAsia="TimesNewRomanPSMT" w:cs="Arial"/>
          <w:bCs/>
          <w:iCs/>
        </w:rPr>
        <w:t>.</w:t>
      </w:r>
      <w:proofErr w:type="gramEnd"/>
    </w:p>
    <w:p w:rsidR="00541E19" w:rsidRPr="00CD4F19" w:rsidRDefault="002A0A12" w:rsidP="00CD4F19">
      <w:pPr>
        <w:spacing w:before="0"/>
        <w:rPr>
          <w:rFonts w:eastAsia="TimesNewRomanPSMT" w:cs="Arial"/>
          <w:bCs/>
          <w:iCs/>
        </w:rPr>
      </w:pPr>
      <w:proofErr w:type="gramStart"/>
      <w:r w:rsidRPr="00CD4F19">
        <w:rPr>
          <w:rFonts w:eastAsia="TimesNewRomanPSMT" w:cs="Arial"/>
          <w:bCs/>
          <w:iCs/>
        </w:rPr>
        <w:t>СФО</w:t>
      </w:r>
      <w:r w:rsidR="001A72BF" w:rsidRPr="00CD4F19">
        <w:rPr>
          <w:rFonts w:eastAsia="TimesNewRomanPSMT" w:cs="Arial"/>
          <w:bCs/>
          <w:iCs/>
        </w:rPr>
        <w:t xml:space="preserve"> морају да буду у валути у којој је и понуда.</w:t>
      </w:r>
      <w:proofErr w:type="gramEnd"/>
    </w:p>
    <w:p w:rsidR="00541E19" w:rsidRPr="00CD4F19" w:rsidRDefault="00541E19" w:rsidP="00CD4F19">
      <w:pPr>
        <w:spacing w:before="0"/>
        <w:rPr>
          <w:rFonts w:eastAsia="TimesNewRomanPSMT" w:cs="Arial"/>
          <w:bCs/>
          <w:iCs/>
          <w:lang w:val="sr-Cyrl-RS"/>
        </w:rPr>
      </w:pPr>
      <w:r w:rsidRPr="00CD4F19">
        <w:rPr>
          <w:rFonts w:eastAsia="TimesNewRomanPSMT" w:cs="Arial"/>
          <w:bCs/>
          <w:iCs/>
        </w:rPr>
        <w:t xml:space="preserve">Ако се за време трајања Уговора промене рокови за извршење уговорне обавезе, </w:t>
      </w:r>
      <w:proofErr w:type="gramStart"/>
      <w:r w:rsidRPr="00CD4F19">
        <w:rPr>
          <w:rFonts w:eastAsia="TimesNewRomanPSMT" w:cs="Arial"/>
          <w:bCs/>
          <w:iCs/>
        </w:rPr>
        <w:t>важност  СФО</w:t>
      </w:r>
      <w:proofErr w:type="gramEnd"/>
      <w:r w:rsidRPr="00CD4F19">
        <w:rPr>
          <w:rFonts w:eastAsia="TimesNewRomanPSMT" w:cs="Arial"/>
          <w:bCs/>
          <w:iCs/>
        </w:rPr>
        <w:t xml:space="preserve"> мора се продужити. </w:t>
      </w:r>
    </w:p>
    <w:p w:rsidR="00CD4F19" w:rsidRPr="00CD4F19" w:rsidRDefault="00CD4F19" w:rsidP="00CD4F19">
      <w:pPr>
        <w:spacing w:before="0"/>
        <w:rPr>
          <w:rFonts w:cs="Arial"/>
          <w:lang w:val="sr-Cyrl-RS"/>
        </w:rPr>
      </w:pPr>
      <w:r w:rsidRPr="00CD4F19">
        <w:rPr>
          <w:rFonts w:cs="Arial"/>
        </w:rPr>
        <w:t>Понуђач је дужан да достави следећа средства финансијског обезбеђења:</w:t>
      </w:r>
    </w:p>
    <w:p w:rsidR="00CD4F19" w:rsidRPr="00517DF2" w:rsidRDefault="00517DF2" w:rsidP="00AB11AE">
      <w:pPr>
        <w:spacing w:before="0"/>
        <w:rPr>
          <w:rFonts w:cs="Arial"/>
          <w:b/>
          <w:u w:val="single"/>
          <w:lang w:val="sr-Cyrl-RS"/>
        </w:rPr>
      </w:pPr>
      <w:r w:rsidRPr="00517DF2">
        <w:rPr>
          <w:rFonts w:cs="Arial"/>
          <w:b/>
          <w:u w:val="single"/>
        </w:rPr>
        <w:t>У року од 10 дана од закључења Уговора</w:t>
      </w:r>
    </w:p>
    <w:p w:rsidR="00517DF2" w:rsidRPr="00517DF2" w:rsidRDefault="00517DF2" w:rsidP="00AB11AE">
      <w:pPr>
        <w:pStyle w:val="KDPodnaslov3"/>
        <w:keepNext w:val="0"/>
        <w:spacing w:before="0"/>
        <w:ind w:left="851"/>
        <w:rPr>
          <w:rFonts w:cs="Arial"/>
          <w:b/>
        </w:rPr>
      </w:pPr>
      <w:bookmarkStart w:id="237" w:name="_Toc441651599"/>
      <w:bookmarkStart w:id="238" w:name="_Toc442559910"/>
      <w:r w:rsidRPr="00517DF2">
        <w:rPr>
          <w:rFonts w:cs="Arial"/>
          <w:b/>
        </w:rPr>
        <w:t xml:space="preserve">Меница за добро извршење посла </w:t>
      </w:r>
      <w:bookmarkEnd w:id="237"/>
      <w:bookmarkEnd w:id="238"/>
    </w:p>
    <w:p w:rsidR="00517DF2" w:rsidRPr="00517DF2" w:rsidRDefault="00517DF2" w:rsidP="00AB11AE">
      <w:pPr>
        <w:spacing w:before="0"/>
        <w:rPr>
          <w:rFonts w:cs="Arial"/>
        </w:rPr>
      </w:pPr>
      <w:r w:rsidRPr="00517DF2">
        <w:rPr>
          <w:rFonts w:cs="Arial"/>
        </w:rPr>
        <w:t>Понуђач је обавезан да Наручиоцу достави:</w:t>
      </w:r>
    </w:p>
    <w:p w:rsidR="00517DF2" w:rsidRPr="00517DF2" w:rsidRDefault="00517DF2" w:rsidP="00D03D42">
      <w:pPr>
        <w:numPr>
          <w:ilvl w:val="0"/>
          <w:numId w:val="13"/>
        </w:numPr>
        <w:spacing w:before="0"/>
        <w:rPr>
          <w:rFonts w:cs="Arial"/>
        </w:rPr>
      </w:pPr>
      <w:r w:rsidRPr="00517DF2">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17DF2" w:rsidRPr="00517DF2" w:rsidRDefault="00517DF2" w:rsidP="00D03D42">
      <w:pPr>
        <w:numPr>
          <w:ilvl w:val="0"/>
          <w:numId w:val="13"/>
        </w:numPr>
        <w:spacing w:before="0"/>
        <w:rPr>
          <w:rFonts w:cs="Arial"/>
        </w:rPr>
      </w:pPr>
      <w:r w:rsidRPr="00517DF2">
        <w:rPr>
          <w:rFonts w:cs="Arial"/>
        </w:rPr>
        <w:t xml:space="preserve">Менично писмо – овлашћење којим понуђач овлашћује наручиоца да може наплатити меницу  на износ од </w:t>
      </w:r>
      <w:r w:rsidR="00AB11AE">
        <w:rPr>
          <w:rFonts w:cs="Arial"/>
          <w:lang w:val="sr-Cyrl-RS"/>
        </w:rPr>
        <w:t>10</w:t>
      </w:r>
      <w:r w:rsidRPr="00517DF2">
        <w:rPr>
          <w:rFonts w:cs="Arial"/>
        </w:rPr>
        <w:t>% од вредности уговора (без ПДВ-а) са роком важења минимално 3</w:t>
      </w:r>
      <w:r w:rsidR="00AB11AE">
        <w:rPr>
          <w:rFonts w:cs="Arial"/>
        </w:rPr>
        <w:t>0 дана</w:t>
      </w:r>
      <w:r w:rsidRPr="00517DF2">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17DF2" w:rsidRPr="00517DF2" w:rsidRDefault="00517DF2" w:rsidP="00D03D42">
      <w:pPr>
        <w:numPr>
          <w:ilvl w:val="0"/>
          <w:numId w:val="13"/>
        </w:numPr>
        <w:spacing w:before="0"/>
        <w:rPr>
          <w:rFonts w:cs="Arial"/>
        </w:rPr>
      </w:pPr>
      <w:r w:rsidRPr="00517DF2">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17DF2" w:rsidRPr="00517DF2" w:rsidRDefault="00517DF2" w:rsidP="00D03D42">
      <w:pPr>
        <w:numPr>
          <w:ilvl w:val="0"/>
          <w:numId w:val="13"/>
        </w:numPr>
        <w:spacing w:before="0"/>
        <w:rPr>
          <w:rFonts w:cs="Arial"/>
        </w:rPr>
      </w:pPr>
      <w:proofErr w:type="gramStart"/>
      <w:r w:rsidRPr="00517DF2">
        <w:rPr>
          <w:rFonts w:cs="Arial"/>
        </w:rPr>
        <w:t>фотокопију</w:t>
      </w:r>
      <w:proofErr w:type="gramEnd"/>
      <w:r w:rsidRPr="00517DF2">
        <w:rPr>
          <w:rFonts w:cs="Arial"/>
        </w:rPr>
        <w:t xml:space="preserve"> ОП обрасца.</w:t>
      </w:r>
    </w:p>
    <w:p w:rsidR="00517DF2" w:rsidRPr="00517DF2" w:rsidRDefault="00517DF2" w:rsidP="00D03D42">
      <w:pPr>
        <w:numPr>
          <w:ilvl w:val="0"/>
          <w:numId w:val="13"/>
        </w:numPr>
        <w:spacing w:before="0"/>
        <w:rPr>
          <w:rFonts w:cs="Arial"/>
        </w:rPr>
      </w:pPr>
      <w:r w:rsidRPr="00517DF2">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17DF2" w:rsidRPr="00517DF2" w:rsidRDefault="00517DF2" w:rsidP="00AB11AE">
      <w:pPr>
        <w:spacing w:before="0"/>
        <w:rPr>
          <w:rFonts w:cs="Arial"/>
        </w:rPr>
      </w:pPr>
      <w:proofErr w:type="gramStart"/>
      <w:r w:rsidRPr="00517DF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517DF2">
        <w:rPr>
          <w:rFonts w:cs="Arial"/>
        </w:rPr>
        <w:t xml:space="preserve"> </w:t>
      </w:r>
    </w:p>
    <w:p w:rsidR="008D2B23" w:rsidRPr="00CD4F19" w:rsidRDefault="008D2B23" w:rsidP="00CD4F19">
      <w:pPr>
        <w:spacing w:before="0"/>
        <w:rPr>
          <w:rFonts w:cs="Arial"/>
        </w:rPr>
      </w:pPr>
    </w:p>
    <w:p w:rsidR="00510945" w:rsidRPr="00F85BFE" w:rsidRDefault="00EA1925" w:rsidP="00F85BFE">
      <w:pPr>
        <w:pStyle w:val="ListParagraph"/>
        <w:spacing w:before="0" w:after="0" w:line="240" w:lineRule="auto"/>
        <w:ind w:left="0"/>
        <w:rPr>
          <w:rFonts w:ascii="Arial" w:hAnsi="Arial" w:cs="Arial"/>
          <w:b/>
          <w:u w:val="single"/>
        </w:rPr>
      </w:pPr>
      <w:r w:rsidRPr="00CD4F19">
        <w:rPr>
          <w:rFonts w:ascii="Arial" w:hAnsi="Arial" w:cs="Arial"/>
          <w:b/>
          <w:u w:val="single"/>
        </w:rPr>
        <w:t xml:space="preserve">  По потписивању Записника </w:t>
      </w:r>
      <w:r w:rsidR="00F85BFE" w:rsidRPr="00F85BFE">
        <w:rPr>
          <w:rFonts w:ascii="Arial" w:hAnsi="Arial" w:cs="Arial"/>
          <w:b/>
          <w:u w:val="single"/>
        </w:rPr>
        <w:t xml:space="preserve">о </w:t>
      </w:r>
      <w:r w:rsidR="00F85BFE" w:rsidRPr="00F85BFE">
        <w:rPr>
          <w:rFonts w:ascii="Arial" w:hAnsi="Arial" w:cs="Arial"/>
          <w:b/>
          <w:u w:val="single"/>
          <w:lang w:val="sr-Cyrl-RS"/>
        </w:rPr>
        <w:t>пруженим услугама</w:t>
      </w:r>
    </w:p>
    <w:p w:rsidR="00F85BFE" w:rsidRPr="00F85BFE" w:rsidRDefault="00F85BFE" w:rsidP="00F85BFE">
      <w:pPr>
        <w:pStyle w:val="KDPodnaslov3"/>
        <w:keepNext w:val="0"/>
        <w:spacing w:before="0"/>
        <w:ind w:left="851"/>
        <w:rPr>
          <w:rFonts w:eastAsia="TimesNewRomanPSMT" w:cs="Arial"/>
          <w:b/>
          <w:bCs/>
          <w:iCs/>
        </w:rPr>
      </w:pPr>
      <w:r w:rsidRPr="00F85BFE">
        <w:rPr>
          <w:rFonts w:eastAsia="TimesNewRomanPSMT" w:cs="Arial"/>
          <w:b/>
          <w:bCs/>
          <w:iCs/>
        </w:rPr>
        <w:t xml:space="preserve">Меница као гаранција </w:t>
      </w:r>
      <w:proofErr w:type="gramStart"/>
      <w:r w:rsidRPr="00F85BFE">
        <w:rPr>
          <w:rFonts w:eastAsia="TimesNewRomanPSMT" w:cs="Arial"/>
          <w:b/>
          <w:bCs/>
          <w:iCs/>
        </w:rPr>
        <w:t>за  отклањање</w:t>
      </w:r>
      <w:proofErr w:type="gramEnd"/>
      <w:r w:rsidRPr="00F85BFE">
        <w:rPr>
          <w:rFonts w:eastAsia="TimesNewRomanPSMT" w:cs="Arial"/>
          <w:b/>
          <w:bCs/>
          <w:iCs/>
        </w:rPr>
        <w:t xml:space="preserve"> грешака у гарантном року</w:t>
      </w:r>
    </w:p>
    <w:p w:rsidR="00F85BFE" w:rsidRPr="00F85BFE" w:rsidRDefault="00F85BFE" w:rsidP="00F85BFE">
      <w:pPr>
        <w:spacing w:before="0"/>
        <w:rPr>
          <w:rFonts w:cs="Arial"/>
        </w:rPr>
      </w:pPr>
      <w:r w:rsidRPr="00F85BFE">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F85BFE">
        <w:rPr>
          <w:rFonts w:cs="Arial"/>
        </w:rPr>
        <w:t>,достави</w:t>
      </w:r>
      <w:proofErr w:type="gramEnd"/>
      <w:r w:rsidRPr="00F85BFE">
        <w:rPr>
          <w:rFonts w:cs="Arial"/>
        </w:rPr>
        <w:t>:</w:t>
      </w:r>
    </w:p>
    <w:p w:rsidR="00F85BFE" w:rsidRPr="00F85BFE" w:rsidRDefault="00F85BFE" w:rsidP="00D03D42">
      <w:pPr>
        <w:numPr>
          <w:ilvl w:val="0"/>
          <w:numId w:val="13"/>
        </w:numPr>
        <w:spacing w:before="0"/>
        <w:rPr>
          <w:rFonts w:cs="Arial"/>
        </w:rPr>
      </w:pPr>
      <w:r w:rsidRPr="00F85BFE">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85BFE" w:rsidRPr="00F85BFE" w:rsidRDefault="00F85BFE" w:rsidP="00D03D42">
      <w:pPr>
        <w:numPr>
          <w:ilvl w:val="0"/>
          <w:numId w:val="13"/>
        </w:numPr>
        <w:spacing w:before="0"/>
        <w:rPr>
          <w:rFonts w:cs="Arial"/>
        </w:rPr>
      </w:pPr>
      <w:r w:rsidRPr="00F85BFE">
        <w:rPr>
          <w:rFonts w:cs="Arial"/>
        </w:rPr>
        <w:lastRenderedPageBreak/>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85BFE" w:rsidRPr="00F85BFE" w:rsidRDefault="00F85BFE" w:rsidP="00D03D42">
      <w:pPr>
        <w:numPr>
          <w:ilvl w:val="0"/>
          <w:numId w:val="13"/>
        </w:numPr>
        <w:spacing w:before="0"/>
        <w:rPr>
          <w:rFonts w:cs="Arial"/>
        </w:rPr>
      </w:pPr>
      <w:r w:rsidRPr="00F85BF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85BFE" w:rsidRPr="00F85BFE" w:rsidRDefault="00F85BFE" w:rsidP="00D03D42">
      <w:pPr>
        <w:numPr>
          <w:ilvl w:val="0"/>
          <w:numId w:val="13"/>
        </w:numPr>
        <w:spacing w:before="0"/>
        <w:rPr>
          <w:rFonts w:cs="Arial"/>
        </w:rPr>
      </w:pPr>
      <w:proofErr w:type="gramStart"/>
      <w:r w:rsidRPr="00F85BFE">
        <w:rPr>
          <w:rFonts w:cs="Arial"/>
        </w:rPr>
        <w:t>фотокопију</w:t>
      </w:r>
      <w:proofErr w:type="gramEnd"/>
      <w:r w:rsidRPr="00F85BFE">
        <w:rPr>
          <w:rFonts w:cs="Arial"/>
        </w:rPr>
        <w:t xml:space="preserve"> ОП обрасца.</w:t>
      </w:r>
    </w:p>
    <w:p w:rsidR="00F85BFE" w:rsidRPr="00F85BFE" w:rsidRDefault="00F85BFE" w:rsidP="00D03D42">
      <w:pPr>
        <w:numPr>
          <w:ilvl w:val="0"/>
          <w:numId w:val="13"/>
        </w:numPr>
        <w:spacing w:before="0"/>
        <w:rPr>
          <w:rFonts w:cs="Arial"/>
        </w:rPr>
      </w:pPr>
      <w:r w:rsidRPr="00F85BF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85BFE" w:rsidRPr="00F85BFE" w:rsidRDefault="00F85BFE" w:rsidP="00F85BFE">
      <w:pPr>
        <w:spacing w:before="0"/>
        <w:rPr>
          <w:rFonts w:cs="Arial"/>
        </w:rPr>
      </w:pPr>
      <w:proofErr w:type="gramStart"/>
      <w:r w:rsidRPr="00F85BFE">
        <w:rPr>
          <w:rFonts w:cs="Arial"/>
        </w:rPr>
        <w:t>Меница може бити наплаћена у случају да изабрани понуђач не отклони недостатке у гарантном року.</w:t>
      </w:r>
      <w:proofErr w:type="gramEnd"/>
      <w:r w:rsidRPr="00F85BFE">
        <w:rPr>
          <w:rFonts w:cs="Arial"/>
        </w:rPr>
        <w:t xml:space="preserve"> </w:t>
      </w:r>
    </w:p>
    <w:p w:rsidR="00F85BFE" w:rsidRPr="00F85BFE" w:rsidRDefault="00F85BFE" w:rsidP="00F85BFE">
      <w:pPr>
        <w:pStyle w:val="KDParagraf"/>
        <w:spacing w:before="0"/>
        <w:rPr>
          <w:rFonts w:cs="Arial"/>
        </w:rPr>
      </w:pPr>
      <w:r w:rsidRPr="00F85BFE">
        <w:rPr>
          <w:rFonts w:cs="Arial"/>
        </w:rPr>
        <w:t xml:space="preserve">Уколико се средство финансијског обезбеђења не достави у уговореном року, Купац има </w:t>
      </w:r>
      <w:proofErr w:type="gramStart"/>
      <w:r w:rsidRPr="00F85BFE">
        <w:rPr>
          <w:rFonts w:cs="Arial"/>
        </w:rPr>
        <w:t>право  да</w:t>
      </w:r>
      <w:proofErr w:type="gramEnd"/>
      <w:r w:rsidRPr="00F85BFE">
        <w:rPr>
          <w:rFonts w:cs="Arial"/>
        </w:rPr>
        <w:t xml:space="preserve"> наплати средство финанасијског обезбеђења за добро извршење посла.</w:t>
      </w:r>
    </w:p>
    <w:p w:rsidR="00F85BFE" w:rsidRPr="00836449" w:rsidRDefault="00836449" w:rsidP="00F85BFE">
      <w:pPr>
        <w:pStyle w:val="KDParagraf"/>
        <w:spacing w:before="0"/>
        <w:rPr>
          <w:rFonts w:cs="Arial"/>
        </w:rPr>
      </w:pPr>
      <w:r w:rsidRPr="00836449">
        <w:rPr>
          <w:rFonts w:cs="Arial"/>
        </w:rPr>
        <w:t>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CD4F19" w:rsidRPr="00CD4F19" w:rsidRDefault="00CD4F19" w:rsidP="004C3B38">
      <w:pPr>
        <w:pStyle w:val="KDPodnaslov3"/>
        <w:keepNext w:val="0"/>
        <w:spacing w:before="0"/>
        <w:ind w:left="851"/>
        <w:rPr>
          <w:rFonts w:eastAsia="TimesNewRomanPSMT" w:cs="Arial"/>
          <w:b/>
          <w:bCs/>
          <w:iCs/>
          <w:lang w:val="sr-Cyrl-RS"/>
        </w:rPr>
      </w:pPr>
    </w:p>
    <w:p w:rsidR="004C3B38" w:rsidRPr="00CD4F19" w:rsidRDefault="004C3B38" w:rsidP="009757DC">
      <w:pPr>
        <w:pStyle w:val="KDPodnaslov3"/>
        <w:keepNext w:val="0"/>
        <w:spacing w:before="0"/>
        <w:ind w:left="851"/>
        <w:rPr>
          <w:rFonts w:eastAsia="TimesNewRomanPSMT" w:cs="Arial"/>
          <w:b/>
          <w:bCs/>
          <w:iCs/>
        </w:rPr>
      </w:pPr>
      <w:r w:rsidRPr="00CD4F19">
        <w:rPr>
          <w:rFonts w:eastAsia="TimesNewRomanPSMT" w:cs="Arial"/>
          <w:b/>
          <w:bCs/>
          <w:iCs/>
        </w:rPr>
        <w:t>Достављање средстава финансијског обезбеђења</w:t>
      </w:r>
    </w:p>
    <w:p w:rsidR="00F066DE" w:rsidRPr="00E47C2E" w:rsidRDefault="00F85BFE" w:rsidP="009757DC">
      <w:pPr>
        <w:tabs>
          <w:tab w:val="left" w:pos="567"/>
          <w:tab w:val="left" w:pos="709"/>
        </w:tabs>
        <w:spacing w:before="0"/>
        <w:rPr>
          <w:rFonts w:cs="Arial"/>
          <w:b/>
        </w:rPr>
      </w:pPr>
      <w:r w:rsidRPr="00F85BFE">
        <w:rPr>
          <w:rFonts w:eastAsia="TimesNewRomanPSMT" w:cs="Arial"/>
          <w:bCs/>
        </w:rPr>
        <w:t xml:space="preserve">Средство финансијског обезбеђења за добро извршење посла  </w:t>
      </w:r>
      <w:r w:rsidR="00F066DE" w:rsidRPr="00E47C2E">
        <w:rPr>
          <w:rFonts w:eastAsia="TimesNewRomanPSMT" w:cs="Arial"/>
          <w:bCs/>
        </w:rPr>
        <w:t>гласи на</w:t>
      </w:r>
      <w:r w:rsidR="00F066DE" w:rsidRPr="00E47C2E">
        <w:rPr>
          <w:rFonts w:eastAsia="TimesNewRomanPSMT" w:cs="Arial"/>
          <w:bCs/>
          <w:color w:val="00B0F0"/>
        </w:rPr>
        <w:t xml:space="preserve"> </w:t>
      </w:r>
      <w:r w:rsidR="00A44AA6" w:rsidRPr="00AC0092">
        <w:rPr>
          <w:rFonts w:eastAsia="TimesNewRomanPSMT" w:cs="Arial"/>
          <w:bCs/>
        </w:rPr>
        <w:t>Јавно предузеће „Електро</w:t>
      </w:r>
      <w:r w:rsidR="00071E6D">
        <w:rPr>
          <w:rFonts w:eastAsia="TimesNewRomanPSMT" w:cs="Arial"/>
          <w:bCs/>
        </w:rPr>
        <w:t xml:space="preserve">привреда Србије“ Београд,Улица </w:t>
      </w:r>
      <w:r w:rsidR="00071E6D">
        <w:rPr>
          <w:rFonts w:eastAsia="TimesNewRomanPSMT" w:cs="Arial"/>
          <w:bCs/>
          <w:lang w:val="sr-Cyrl-RS"/>
        </w:rPr>
        <w:t>Ч</w:t>
      </w:r>
      <w:r w:rsidR="00A44AA6" w:rsidRPr="00AC0092">
        <w:rPr>
          <w:rFonts w:eastAsia="TimesNewRomanPSMT" w:cs="Arial"/>
          <w:bCs/>
        </w:rPr>
        <w:t>арице Милице 2., 11000 Београд/</w:t>
      </w:r>
      <w:r w:rsidR="00A44AA6" w:rsidRPr="00AC0092">
        <w:rPr>
          <w:rFonts w:cs="Arial"/>
        </w:rPr>
        <w:t xml:space="preserve"> Огранак ТЕНТ, Богољуба Урошевића Црног бр.44., 11500 Обреновац </w:t>
      </w:r>
      <w:r w:rsidR="00F066DE" w:rsidRPr="00AC0092">
        <w:rPr>
          <w:rFonts w:cs="Arial"/>
        </w:rPr>
        <w:t xml:space="preserve">и доставља се лично </w:t>
      </w:r>
      <w:r w:rsidR="00071E6D" w:rsidRPr="00071E6D">
        <w:rPr>
          <w:rFonts w:cs="Arial"/>
        </w:rPr>
        <w:t>на одговарајући безб</w:t>
      </w:r>
      <w:r w:rsidR="00071E6D">
        <w:rPr>
          <w:rFonts w:cs="Arial"/>
        </w:rPr>
        <w:t>едан начин или поштом на адресу</w:t>
      </w:r>
      <w:r w:rsidR="00F066DE" w:rsidRPr="00AC0092">
        <w:rPr>
          <w:rFonts w:cs="Arial"/>
        </w:rPr>
        <w:t xml:space="preserve">: </w:t>
      </w:r>
    </w:p>
    <w:p w:rsidR="00FD4A4E" w:rsidRPr="009757DC" w:rsidRDefault="009757DC" w:rsidP="009757DC">
      <w:pPr>
        <w:suppressAutoHyphens/>
        <w:spacing w:before="0" w:line="100" w:lineRule="atLeast"/>
        <w:jc w:val="center"/>
        <w:rPr>
          <w:rFonts w:eastAsia="Arial Unicode MS" w:cs="Arial"/>
          <w:b/>
          <w:kern w:val="2"/>
          <w:highlight w:val="yellow"/>
          <w:lang w:eastAsia="ar-SA"/>
        </w:rPr>
      </w:pPr>
      <w:r w:rsidRPr="009757DC">
        <w:rPr>
          <w:rFonts w:cs="Arial"/>
          <w:b/>
        </w:rPr>
        <w:t xml:space="preserve">Богољуба Урошевића Црног </w:t>
      </w:r>
      <w:proofErr w:type="gramStart"/>
      <w:r w:rsidRPr="009757DC">
        <w:rPr>
          <w:rFonts w:cs="Arial"/>
          <w:b/>
        </w:rPr>
        <w:t>бр.44.,</w:t>
      </w:r>
      <w:proofErr w:type="gramEnd"/>
      <w:r w:rsidRPr="009757DC">
        <w:rPr>
          <w:rFonts w:cs="Arial"/>
          <w:b/>
        </w:rPr>
        <w:t xml:space="preserve"> 11500 Обреновац</w:t>
      </w:r>
    </w:p>
    <w:p w:rsidR="00F066DE" w:rsidRPr="009757DC" w:rsidRDefault="00F066DE" w:rsidP="009757DC">
      <w:pPr>
        <w:tabs>
          <w:tab w:val="left" w:pos="1134"/>
        </w:tabs>
        <w:spacing w:before="0"/>
        <w:jc w:val="center"/>
        <w:rPr>
          <w:rFonts w:cs="Arial"/>
          <w:b/>
        </w:rPr>
      </w:pPr>
      <w:proofErr w:type="gramStart"/>
      <w:r w:rsidRPr="009757DC">
        <w:rPr>
          <w:rFonts w:cs="Arial"/>
        </w:rPr>
        <w:t>са</w:t>
      </w:r>
      <w:proofErr w:type="gramEnd"/>
      <w:r w:rsidRPr="009757DC">
        <w:rPr>
          <w:rFonts w:cs="Arial"/>
        </w:rPr>
        <w:t xml:space="preserve"> назнаком:</w:t>
      </w:r>
      <w:r w:rsidRPr="009757DC">
        <w:rPr>
          <w:rFonts w:cs="Arial"/>
          <w:b/>
        </w:rPr>
        <w:t xml:space="preserve"> Средство финансијског обезбеђења за ЈН бр.</w:t>
      </w:r>
      <w:r w:rsidR="009757DC" w:rsidRPr="009757DC">
        <w:t xml:space="preserve"> </w:t>
      </w:r>
      <w:r w:rsidR="00F85BFE" w:rsidRPr="00F85BFE">
        <w:rPr>
          <w:rFonts w:cs="Arial"/>
          <w:b/>
          <w:lang w:val="sr-Cyrl-RS"/>
        </w:rPr>
        <w:t>3000</w:t>
      </w:r>
      <w:r w:rsidR="00F85BFE" w:rsidRPr="00F85BFE">
        <w:rPr>
          <w:rFonts w:cs="Arial"/>
          <w:b/>
          <w:lang w:val="sr-Latn-RS"/>
        </w:rPr>
        <w:t>/</w:t>
      </w:r>
      <w:r w:rsidR="00F85BFE" w:rsidRPr="00F85BFE">
        <w:rPr>
          <w:rFonts w:cs="Arial"/>
          <w:b/>
          <w:lang w:val="sr-Cyrl-RS"/>
        </w:rPr>
        <w:t>0763</w:t>
      </w:r>
      <w:r w:rsidR="00F85BFE" w:rsidRPr="00F85BFE">
        <w:rPr>
          <w:rFonts w:cs="Arial"/>
          <w:b/>
          <w:lang w:val="sr-Latn-RS"/>
        </w:rPr>
        <w:t>/</w:t>
      </w:r>
      <w:r w:rsidR="00F85BFE" w:rsidRPr="00F85BFE">
        <w:rPr>
          <w:rFonts w:cs="Arial"/>
          <w:b/>
          <w:lang w:val="sr-Cyrl-RS"/>
        </w:rPr>
        <w:t>2016(453</w:t>
      </w:r>
      <w:r w:rsidR="00F85BFE" w:rsidRPr="00F85BFE">
        <w:rPr>
          <w:rFonts w:cs="Arial"/>
          <w:b/>
          <w:lang w:val="sr-Latn-RS"/>
        </w:rPr>
        <w:t>/</w:t>
      </w:r>
      <w:r w:rsidR="00F85BFE" w:rsidRPr="00F85BFE">
        <w:rPr>
          <w:rFonts w:cs="Arial"/>
          <w:b/>
          <w:lang w:val="sr-Cyrl-RS"/>
        </w:rPr>
        <w:t>2016)</w:t>
      </w:r>
    </w:p>
    <w:p w:rsidR="00F066DE" w:rsidRPr="009757DC" w:rsidRDefault="00F066DE" w:rsidP="009757DC">
      <w:pPr>
        <w:tabs>
          <w:tab w:val="left" w:pos="567"/>
          <w:tab w:val="left" w:pos="709"/>
        </w:tabs>
        <w:spacing w:before="0"/>
        <w:rPr>
          <w:rFonts w:cs="Arial"/>
          <w:b/>
        </w:rPr>
      </w:pPr>
      <w:r w:rsidRPr="009757DC">
        <w:rPr>
          <w:rFonts w:eastAsia="TimesNewRomanPSMT" w:cs="Arial"/>
          <w:bCs/>
        </w:rPr>
        <w:t>Средство финансијског обезбеђења за отклањање недостатака у гарантном року  гласи на</w:t>
      </w:r>
      <w:r w:rsidR="00A44AA6" w:rsidRPr="009757DC">
        <w:rPr>
          <w:rFonts w:eastAsia="TimesNewRomanPSMT" w:cs="Arial"/>
          <w:bCs/>
        </w:rPr>
        <w:t xml:space="preserve"> Јавно предузеће „Електропривреда Србије“ Београд,Улица царице Милице 2., 11000 Београд/</w:t>
      </w:r>
      <w:r w:rsidR="00A44AA6" w:rsidRPr="009757DC">
        <w:rPr>
          <w:rFonts w:cs="Arial"/>
        </w:rPr>
        <w:t xml:space="preserve"> Огранак ТЕНТ, Богољуба Урошевића Црног бр.44., 11500 Обреновац </w:t>
      </w:r>
      <w:r w:rsidRPr="009757DC">
        <w:rPr>
          <w:rFonts w:cs="Arial"/>
        </w:rPr>
        <w:t xml:space="preserve">и </w:t>
      </w:r>
      <w:r w:rsidR="00B16F77" w:rsidRPr="00B16F77">
        <w:rPr>
          <w:rFonts w:cs="Arial"/>
        </w:rPr>
        <w:t>доставља се приликом примопредаје предмета уговора лично на одговарајући безбедан начин или поштом на адресу корисника уговора:</w:t>
      </w:r>
    </w:p>
    <w:p w:rsidR="009757DC" w:rsidRPr="009757DC" w:rsidRDefault="009757DC" w:rsidP="009757DC">
      <w:pPr>
        <w:suppressAutoHyphens/>
        <w:spacing w:before="0" w:line="100" w:lineRule="atLeast"/>
        <w:jc w:val="center"/>
        <w:rPr>
          <w:rFonts w:cs="Arial"/>
          <w:b/>
        </w:rPr>
      </w:pPr>
      <w:r w:rsidRPr="009757DC">
        <w:rPr>
          <w:rFonts w:cs="Arial"/>
          <w:b/>
        </w:rPr>
        <w:t>Огранак ТЕНТ</w:t>
      </w:r>
    </w:p>
    <w:p w:rsidR="009757DC" w:rsidRPr="009757DC" w:rsidRDefault="009757DC" w:rsidP="009757DC">
      <w:pPr>
        <w:suppressAutoHyphens/>
        <w:spacing w:before="0" w:line="100" w:lineRule="atLeast"/>
        <w:jc w:val="center"/>
        <w:rPr>
          <w:rFonts w:cs="Arial"/>
          <w:b/>
          <w:lang w:val="sr-Cyrl-RS"/>
        </w:rPr>
      </w:pPr>
      <w:r w:rsidRPr="009757DC">
        <w:rPr>
          <w:rFonts w:cs="Arial"/>
          <w:b/>
        </w:rPr>
        <w:t xml:space="preserve">Огранак ТЕНТ, Богољуба Урошевића Црног </w:t>
      </w:r>
      <w:proofErr w:type="gramStart"/>
      <w:r w:rsidRPr="009757DC">
        <w:rPr>
          <w:rFonts w:cs="Arial"/>
          <w:b/>
        </w:rPr>
        <w:t>бр.44.,</w:t>
      </w:r>
      <w:proofErr w:type="gramEnd"/>
      <w:r w:rsidRPr="009757DC">
        <w:rPr>
          <w:rFonts w:cs="Arial"/>
          <w:b/>
        </w:rPr>
        <w:t xml:space="preserve"> 11500 Обреновац</w:t>
      </w:r>
    </w:p>
    <w:p w:rsidR="00FD4A4E" w:rsidRPr="009757DC" w:rsidRDefault="00FD4A4E" w:rsidP="009757DC">
      <w:pPr>
        <w:tabs>
          <w:tab w:val="left" w:pos="1134"/>
        </w:tabs>
        <w:spacing w:before="0"/>
        <w:jc w:val="center"/>
        <w:rPr>
          <w:b/>
          <w:lang w:val="sr-Cyrl-RS"/>
        </w:rPr>
      </w:pPr>
      <w:proofErr w:type="gramStart"/>
      <w:r w:rsidRPr="009757DC">
        <w:t>са</w:t>
      </w:r>
      <w:proofErr w:type="gramEnd"/>
      <w:r w:rsidRPr="009757DC">
        <w:t xml:space="preserve"> назнаком:</w:t>
      </w:r>
      <w:r w:rsidRPr="009757DC">
        <w:rPr>
          <w:b/>
        </w:rPr>
        <w:t xml:space="preserve"> Средства финансијског обезбеђења за ЈН бр.</w:t>
      </w:r>
      <w:r w:rsidR="009757DC" w:rsidRPr="009757DC">
        <w:t xml:space="preserve"> </w:t>
      </w:r>
      <w:r w:rsidR="00F85BFE" w:rsidRPr="00F85BFE">
        <w:rPr>
          <w:b/>
          <w:lang w:val="sr-Cyrl-RS"/>
        </w:rPr>
        <w:t>3000</w:t>
      </w:r>
      <w:r w:rsidR="00F85BFE" w:rsidRPr="00F85BFE">
        <w:rPr>
          <w:b/>
          <w:lang w:val="sr-Latn-RS"/>
        </w:rPr>
        <w:t>/</w:t>
      </w:r>
      <w:r w:rsidR="00F85BFE" w:rsidRPr="00F85BFE">
        <w:rPr>
          <w:b/>
          <w:lang w:val="sr-Cyrl-RS"/>
        </w:rPr>
        <w:t>0763</w:t>
      </w:r>
      <w:r w:rsidR="00F85BFE" w:rsidRPr="00F85BFE">
        <w:rPr>
          <w:b/>
          <w:lang w:val="sr-Latn-RS"/>
        </w:rPr>
        <w:t>/</w:t>
      </w:r>
      <w:r w:rsidR="00F85BFE" w:rsidRPr="00F85BFE">
        <w:rPr>
          <w:b/>
          <w:lang w:val="sr-Cyrl-RS"/>
        </w:rPr>
        <w:t>2016(453</w:t>
      </w:r>
      <w:r w:rsidR="00F85BFE" w:rsidRPr="00F85BFE">
        <w:rPr>
          <w:b/>
          <w:lang w:val="sr-Latn-RS"/>
        </w:rPr>
        <w:t>/</w:t>
      </w:r>
      <w:r w:rsidR="00F85BFE" w:rsidRPr="00F85BFE">
        <w:rPr>
          <w:b/>
          <w:lang w:val="sr-Cyrl-RS"/>
        </w:rPr>
        <w:t>2016)</w:t>
      </w:r>
    </w:p>
    <w:p w:rsidR="009757DC" w:rsidRPr="00374F7D" w:rsidRDefault="00374F7D" w:rsidP="00374F7D">
      <w:pPr>
        <w:tabs>
          <w:tab w:val="left" w:pos="1134"/>
        </w:tabs>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374F7D" w:rsidRPr="009757DC" w:rsidRDefault="00374F7D" w:rsidP="00374F7D">
      <w:pPr>
        <w:tabs>
          <w:tab w:val="left" w:pos="1134"/>
        </w:tabs>
        <w:jc w:val="left"/>
        <w:rPr>
          <w:b/>
          <w:color w:val="00B0F0"/>
          <w:lang w:val="sr-Cyrl-RS"/>
        </w:rPr>
      </w:pPr>
    </w:p>
    <w:p w:rsidR="0085348E" w:rsidRPr="00E47C2E" w:rsidRDefault="0085348E" w:rsidP="00D03D42">
      <w:pPr>
        <w:pStyle w:val="KDPodnaslov2"/>
        <w:numPr>
          <w:ilvl w:val="1"/>
          <w:numId w:val="18"/>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D03D42">
      <w:pPr>
        <w:pStyle w:val="KDPodnaslov2"/>
        <w:numPr>
          <w:ilvl w:val="1"/>
          <w:numId w:val="18"/>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757DC">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D03D42">
      <w:pPr>
        <w:pStyle w:val="KDPodnaslov2"/>
        <w:numPr>
          <w:ilvl w:val="1"/>
          <w:numId w:val="18"/>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D03D42">
      <w:pPr>
        <w:pStyle w:val="KDPodnaslov2"/>
        <w:numPr>
          <w:ilvl w:val="1"/>
          <w:numId w:val="18"/>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D03D42">
      <w:pPr>
        <w:pStyle w:val="KDPodnaslov2"/>
        <w:numPr>
          <w:ilvl w:val="1"/>
          <w:numId w:val="18"/>
        </w:numPr>
        <w:spacing w:before="0"/>
        <w:jc w:val="both"/>
        <w:rPr>
          <w:rFonts w:cs="Arial"/>
        </w:rPr>
      </w:pPr>
      <w:bookmarkStart w:id="239" w:name="_Toc441651602"/>
      <w:bookmarkStart w:id="240" w:name="_Toc442559913"/>
      <w:r w:rsidRPr="00E47C2E">
        <w:rPr>
          <w:rFonts w:cs="Arial"/>
        </w:rPr>
        <w:t>Додатне информације и објашњења</w:t>
      </w:r>
      <w:bookmarkEnd w:id="239"/>
      <w:bookmarkEnd w:id="240"/>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64912" w:rsidRPr="00C64912">
        <w:rPr>
          <w:rFonts w:cs="Arial"/>
          <w:color w:val="000000"/>
          <w:lang w:val="sr-Cyrl-RS"/>
        </w:rPr>
        <w:t>3000</w:t>
      </w:r>
      <w:r w:rsidR="00C64912" w:rsidRPr="00C64912">
        <w:rPr>
          <w:rFonts w:cs="Arial"/>
          <w:color w:val="000000"/>
          <w:lang w:val="sr-Latn-RS"/>
        </w:rPr>
        <w:t>/</w:t>
      </w:r>
      <w:r w:rsidR="00C64912" w:rsidRPr="00C64912">
        <w:rPr>
          <w:rFonts w:cs="Arial"/>
          <w:color w:val="000000"/>
          <w:lang w:val="sr-Cyrl-RS"/>
        </w:rPr>
        <w:t>0763</w:t>
      </w:r>
      <w:r w:rsidR="00C64912" w:rsidRPr="00C64912">
        <w:rPr>
          <w:rFonts w:cs="Arial"/>
          <w:color w:val="000000"/>
          <w:lang w:val="sr-Latn-RS"/>
        </w:rPr>
        <w:t>/</w:t>
      </w:r>
      <w:r w:rsidR="00C64912" w:rsidRPr="00C64912">
        <w:rPr>
          <w:rFonts w:cs="Arial"/>
          <w:color w:val="000000"/>
          <w:lang w:val="sr-Cyrl-RS"/>
        </w:rPr>
        <w:t>2016(453</w:t>
      </w:r>
      <w:r w:rsidR="00C64912" w:rsidRPr="00C64912">
        <w:rPr>
          <w:rFonts w:cs="Arial"/>
          <w:color w:val="000000"/>
          <w:lang w:val="sr-Latn-RS"/>
        </w:rPr>
        <w:t>/</w:t>
      </w:r>
      <w:r w:rsidR="00C64912" w:rsidRPr="00C64912">
        <w:rPr>
          <w:rFonts w:cs="Arial"/>
          <w:color w:val="000000"/>
          <w:lang w:val="sr-Cyrl-RS"/>
        </w:rPr>
        <w:t>2016)</w:t>
      </w:r>
      <w:r w:rsidRPr="00E47C2E">
        <w:rPr>
          <w:rFonts w:cs="Arial"/>
          <w:color w:val="000000"/>
          <w:lang w:val="ru-RU"/>
        </w:rPr>
        <w:t>_</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9757DC" w:rsidRPr="009757DC">
        <w:t xml:space="preserve"> </w:t>
      </w:r>
      <w:hyperlink r:id="rId171" w:history="1">
        <w:r w:rsidR="009757DC" w:rsidRPr="003F7AD9">
          <w:rPr>
            <w:rStyle w:val="Hyperlink"/>
          </w:rPr>
          <w:t>marija.petkovic@eps.rs</w:t>
        </w:r>
      </w:hyperlink>
      <w:r w:rsidR="009757DC">
        <w:rPr>
          <w:lang w:val="sr-Cyrl-RS"/>
        </w:rPr>
        <w:t xml:space="preserve"> </w:t>
      </w:r>
      <w:r w:rsidRPr="00E47C2E">
        <w:rPr>
          <w:rFonts w:cs="Arial"/>
          <w:lang w:val="ru-RU"/>
        </w:rPr>
        <w:t xml:space="preserve">,радним данима (понедељак – петак) у времену од </w:t>
      </w:r>
      <w:r w:rsidRPr="00E47C2E">
        <w:rPr>
          <w:rFonts w:cs="Arial"/>
          <w:color w:val="00B0F0"/>
          <w:lang w:val="ru-RU"/>
        </w:rPr>
        <w:t>0</w:t>
      </w:r>
      <w:r w:rsidR="00FD4A4E" w:rsidRPr="00E47C2E">
        <w:rPr>
          <w:rFonts w:cs="Arial"/>
          <w:color w:val="00B0F0"/>
          <w:lang w:val="ru-RU"/>
        </w:rPr>
        <w:t>7,00</w:t>
      </w:r>
      <w:r w:rsidRPr="00E47C2E">
        <w:rPr>
          <w:rFonts w:cs="Arial"/>
          <w:color w:val="00B0F0"/>
          <w:lang w:val="ru-RU"/>
        </w:rPr>
        <w:t xml:space="preserve"> до 1</w:t>
      </w:r>
      <w:r w:rsidR="00FD4A4E" w:rsidRPr="00E47C2E">
        <w:rPr>
          <w:rFonts w:cs="Arial"/>
          <w:color w:val="00B0F0"/>
          <w:lang w:val="ru-RU"/>
        </w:rPr>
        <w:t>4,00</w:t>
      </w:r>
      <w:r w:rsidRPr="00E47C2E">
        <w:rPr>
          <w:rFonts w:cs="Arial"/>
          <w:lang w:val="ru-RU"/>
        </w:rPr>
        <w:t xml:space="preserve"> часова. </w:t>
      </w:r>
      <w:proofErr w:type="gramStart"/>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D03D42">
      <w:pPr>
        <w:pStyle w:val="KDPodnaslov2"/>
        <w:numPr>
          <w:ilvl w:val="1"/>
          <w:numId w:val="18"/>
        </w:numPr>
        <w:spacing w:before="0"/>
        <w:jc w:val="both"/>
        <w:rPr>
          <w:rFonts w:cs="Arial"/>
        </w:rPr>
      </w:pPr>
      <w:bookmarkStart w:id="241" w:name="_Toc441651603"/>
      <w:bookmarkStart w:id="242" w:name="_Toc442559914"/>
      <w:r w:rsidRPr="00E47C2E">
        <w:rPr>
          <w:rFonts w:cs="Arial"/>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D03D42">
      <w:pPr>
        <w:pStyle w:val="KDPodnaslov2"/>
        <w:numPr>
          <w:ilvl w:val="1"/>
          <w:numId w:val="18"/>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D03D42">
      <w:pPr>
        <w:pStyle w:val="KDPodnaslov2"/>
        <w:numPr>
          <w:ilvl w:val="1"/>
          <w:numId w:val="18"/>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D03D4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D03D4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D03D4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D03D42">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D03D42">
      <w:pPr>
        <w:pStyle w:val="KDNabrajanje"/>
        <w:numPr>
          <w:ilvl w:val="0"/>
          <w:numId w:val="16"/>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D03D42">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9757DC" w:rsidRDefault="00B20A6C" w:rsidP="00D03D42">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D03D42">
      <w:pPr>
        <w:pStyle w:val="KDPodnaslov2"/>
        <w:numPr>
          <w:ilvl w:val="1"/>
          <w:numId w:val="18"/>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D03D42">
      <w:pPr>
        <w:pStyle w:val="KDPodnaslov2"/>
        <w:numPr>
          <w:ilvl w:val="1"/>
          <w:numId w:val="18"/>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D03D42">
      <w:pPr>
        <w:pStyle w:val="KDPodnaslov2"/>
        <w:numPr>
          <w:ilvl w:val="1"/>
          <w:numId w:val="18"/>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D03D42">
      <w:pPr>
        <w:pStyle w:val="KDPodnaslov2"/>
        <w:numPr>
          <w:ilvl w:val="1"/>
          <w:numId w:val="18"/>
        </w:numPr>
        <w:spacing w:before="0"/>
        <w:ind w:left="0" w:firstLine="0"/>
        <w:jc w:val="both"/>
        <w:rPr>
          <w:rFonts w:cs="Arial"/>
        </w:rPr>
      </w:pPr>
      <w:bookmarkStart w:id="249" w:name="_Toc441651609"/>
      <w:bookmarkStart w:id="250" w:name="_Toc442559920"/>
      <w:r w:rsidRPr="00E47C2E">
        <w:rPr>
          <w:rFonts w:cs="Arial"/>
          <w:lang w:val="ru-RU"/>
        </w:rPr>
        <w:t>З</w:t>
      </w:r>
      <w:r w:rsidRPr="00E47C2E">
        <w:rPr>
          <w:rFonts w:cs="Arial"/>
        </w:rPr>
        <w:t>аштита права понуђача</w:t>
      </w:r>
      <w:bookmarkEnd w:id="249"/>
      <w:bookmarkEnd w:id="250"/>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w:t>
      </w:r>
      <w:r w:rsidRPr="00E47C2E">
        <w:rPr>
          <w:rFonts w:cs="Arial"/>
        </w:rPr>
        <w:lastRenderedPageBreak/>
        <w:t xml:space="preserve">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C41B8D">
      <w:pPr>
        <w:spacing w:before="0"/>
        <w:rPr>
          <w:rFonts w:cs="Arial"/>
          <w:b/>
        </w:rPr>
      </w:pPr>
      <w:r w:rsidRPr="00E47C2E">
        <w:rPr>
          <w:rFonts w:cs="Arial"/>
          <w:b/>
        </w:rPr>
        <w:t>Рокови и начин подношења захтева за заштиту права:</w:t>
      </w:r>
    </w:p>
    <w:p w:rsidR="0031435B" w:rsidRPr="00C41B8D" w:rsidRDefault="0031435B" w:rsidP="00C41B8D">
      <w:pPr>
        <w:spacing w:before="0"/>
        <w:rPr>
          <w:rFonts w:cs="Arial"/>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C41B8D" w:rsidRPr="00C41B8D">
        <w:rPr>
          <w:rFonts w:cs="Arial"/>
          <w:lang w:bidi="en-US"/>
        </w:rPr>
        <w:t>Богољуба Урошевића Црног бр.44</w:t>
      </w:r>
      <w:r w:rsidR="00643389" w:rsidRPr="00C41B8D">
        <w:rPr>
          <w:rFonts w:cs="Arial"/>
          <w:lang w:bidi="en-US"/>
        </w:rPr>
        <w:t xml:space="preserve">, </w:t>
      </w:r>
      <w:r w:rsidRPr="00C41B8D">
        <w:rPr>
          <w:rFonts w:cs="Arial"/>
        </w:rPr>
        <w:t xml:space="preserve">са назнаком Захтев за заштиту права за ЈН </w:t>
      </w:r>
      <w:r w:rsidR="00873133" w:rsidRPr="00C41B8D">
        <w:rPr>
          <w:rFonts w:cs="Arial"/>
        </w:rPr>
        <w:t>услуга</w:t>
      </w:r>
      <w:r w:rsidR="009757DC" w:rsidRPr="00C41B8D">
        <w:t xml:space="preserve"> </w:t>
      </w:r>
      <w:r w:rsidR="00F03BE9" w:rsidRPr="00F03BE9">
        <w:rPr>
          <w:rFonts w:cs="Arial"/>
          <w:bCs/>
        </w:rPr>
        <w:t>Испитивања опреме у ЖТ ТЕНТ</w:t>
      </w:r>
      <w:r w:rsidRPr="00C41B8D">
        <w:rPr>
          <w:rFonts w:cs="Arial"/>
        </w:rPr>
        <w:t xml:space="preserve"> бр.ЈН</w:t>
      </w:r>
      <w:r w:rsidR="009757DC" w:rsidRPr="00C41B8D">
        <w:rPr>
          <w:rFonts w:cs="Arial"/>
          <w:lang w:val="sr-Cyrl-RS"/>
        </w:rPr>
        <w:t xml:space="preserve"> </w:t>
      </w:r>
      <w:r w:rsidR="00F03BE9" w:rsidRPr="00F03BE9">
        <w:rPr>
          <w:rFonts w:cs="Arial"/>
          <w:lang w:val="sr-Cyrl-RS"/>
        </w:rPr>
        <w:t>3000</w:t>
      </w:r>
      <w:r w:rsidR="00F03BE9" w:rsidRPr="00F03BE9">
        <w:rPr>
          <w:rFonts w:cs="Arial"/>
          <w:lang w:val="sr-Latn-RS"/>
        </w:rPr>
        <w:t>/</w:t>
      </w:r>
      <w:r w:rsidR="00F03BE9" w:rsidRPr="00F03BE9">
        <w:rPr>
          <w:rFonts w:cs="Arial"/>
          <w:lang w:val="sr-Cyrl-RS"/>
        </w:rPr>
        <w:t>0763</w:t>
      </w:r>
      <w:r w:rsidR="00F03BE9" w:rsidRPr="00F03BE9">
        <w:rPr>
          <w:rFonts w:cs="Arial"/>
          <w:lang w:val="sr-Latn-RS"/>
        </w:rPr>
        <w:t>/</w:t>
      </w:r>
      <w:r w:rsidR="00F03BE9" w:rsidRPr="00F03BE9">
        <w:rPr>
          <w:rFonts w:cs="Arial"/>
          <w:lang w:val="sr-Cyrl-RS"/>
        </w:rPr>
        <w:t>2016(453</w:t>
      </w:r>
      <w:r w:rsidR="00F03BE9" w:rsidRPr="00F03BE9">
        <w:rPr>
          <w:rFonts w:cs="Arial"/>
          <w:lang w:val="sr-Latn-RS"/>
        </w:rPr>
        <w:t>/</w:t>
      </w:r>
      <w:r w:rsidR="00F03BE9" w:rsidRPr="00F03BE9">
        <w:rPr>
          <w:rFonts w:cs="Arial"/>
          <w:lang w:val="sr-Cyrl-RS"/>
        </w:rPr>
        <w:t>2016)</w:t>
      </w:r>
      <w:r w:rsidRPr="00C41B8D">
        <w:rPr>
          <w:rFonts w:cs="Arial"/>
        </w:rPr>
        <w:t>, а копија се истовремено доставља Републичкој комисији.</w:t>
      </w:r>
    </w:p>
    <w:p w:rsidR="0031435B" w:rsidRPr="00E47C2E" w:rsidRDefault="0031435B" w:rsidP="00C41B8D">
      <w:pPr>
        <w:spacing w:before="0"/>
        <w:rPr>
          <w:rFonts w:cs="Arial"/>
        </w:rPr>
      </w:pPr>
      <w:r w:rsidRPr="00C41B8D">
        <w:rPr>
          <w:rFonts w:cs="Arial"/>
        </w:rPr>
        <w:t>Захтев за заштиту права се може доставити и путем електронске поште на e-mail:</w:t>
      </w:r>
      <w:r w:rsidR="009757DC" w:rsidRPr="00C41B8D">
        <w:t xml:space="preserve"> </w:t>
      </w:r>
      <w:r w:rsidR="009757DC" w:rsidRPr="00C41B8D">
        <w:rPr>
          <w:rFonts w:cs="Arial"/>
        </w:rPr>
        <w:t>marija.petkovic@eps.rs</w:t>
      </w:r>
      <w:r w:rsidRPr="00C41B8D">
        <w:rPr>
          <w:rFonts w:cs="Arial"/>
        </w:rPr>
        <w:t xml:space="preserve"> радним данима (понедељак-петак) од </w:t>
      </w:r>
      <w:r w:rsidR="00643389" w:rsidRPr="00C41B8D">
        <w:rPr>
          <w:rFonts w:cs="Arial"/>
        </w:rPr>
        <w:t>7</w:t>
      </w:r>
      <w:proofErr w:type="gramStart"/>
      <w:r w:rsidRPr="00C41B8D">
        <w:rPr>
          <w:rFonts w:cs="Arial"/>
        </w:rPr>
        <w:t>,00</w:t>
      </w:r>
      <w:proofErr w:type="gramEnd"/>
      <w:r w:rsidRPr="00C41B8D">
        <w:rPr>
          <w:rFonts w:cs="Arial"/>
        </w:rPr>
        <w:t xml:space="preserve"> до 1</w:t>
      </w:r>
      <w:r w:rsidR="00643389" w:rsidRPr="00C41B8D">
        <w:rPr>
          <w:rFonts w:cs="Arial"/>
        </w:rPr>
        <w:t>4</w:t>
      </w:r>
      <w:r w:rsidRPr="00C41B8D">
        <w:rPr>
          <w:rFonts w:cs="Arial"/>
        </w:rPr>
        <w:t xml:space="preserve">,00 </w:t>
      </w:r>
      <w:r w:rsidRPr="00E47C2E">
        <w:rPr>
          <w:rFonts w:cs="Arial"/>
        </w:rPr>
        <w:t>часова.</w:t>
      </w:r>
    </w:p>
    <w:p w:rsidR="0031435B" w:rsidRPr="00E47C2E" w:rsidRDefault="0031435B" w:rsidP="00C41B8D">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C41B8D">
      <w:pPr>
        <w:spacing w:before="0"/>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C41B8D">
      <w:pPr>
        <w:spacing w:before="0"/>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C41B8D">
      <w:pPr>
        <w:spacing w:before="0"/>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C41B8D">
      <w:pPr>
        <w:spacing w:before="0"/>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C41B8D">
      <w:pPr>
        <w:spacing w:before="0"/>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C41B8D">
      <w:pPr>
        <w:spacing w:before="0"/>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6208E">
        <w:rPr>
          <w:rFonts w:cs="Arial"/>
          <w:lang w:val="sr-Cyrl-RS"/>
        </w:rPr>
        <w:t>3000</w:t>
      </w:r>
      <w:r w:rsidR="00A6208E">
        <w:rPr>
          <w:rFonts w:cs="Arial"/>
          <w:lang w:val="sr-Latn-RS"/>
        </w:rPr>
        <w:t xml:space="preserve"> </w:t>
      </w:r>
      <w:r w:rsidR="00A6208E">
        <w:rPr>
          <w:rFonts w:cs="Arial"/>
          <w:lang w:val="sr-Cyrl-RS"/>
        </w:rPr>
        <w:t>0763</w:t>
      </w:r>
      <w:r w:rsidR="00A6208E">
        <w:rPr>
          <w:rFonts w:cs="Arial"/>
          <w:lang w:val="sr-Latn-RS"/>
        </w:rPr>
        <w:t xml:space="preserve"> </w:t>
      </w:r>
      <w:r w:rsidR="00A6208E">
        <w:rPr>
          <w:rFonts w:cs="Arial"/>
          <w:lang w:val="sr-Cyrl-RS"/>
        </w:rPr>
        <w:t>2016(453</w:t>
      </w:r>
      <w:r w:rsidR="00A6208E">
        <w:rPr>
          <w:rFonts w:cs="Arial"/>
          <w:lang w:val="sr-Latn-RS"/>
        </w:rPr>
        <w:t xml:space="preserve"> </w:t>
      </w:r>
      <w:r w:rsidR="00A6208E" w:rsidRPr="00A6208E">
        <w:rPr>
          <w:rFonts w:cs="Arial"/>
          <w:lang w:val="sr-Cyrl-RS"/>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A6208E" w:rsidRPr="00A6208E">
        <w:rPr>
          <w:rFonts w:cs="Arial"/>
          <w:lang w:val="sr-Cyrl-RS"/>
        </w:rPr>
        <w:t>3000/0763/2016(453/2016)</w:t>
      </w:r>
      <w:r w:rsidRPr="00E47C2E">
        <w:rPr>
          <w:rFonts w:cs="Arial"/>
        </w:rPr>
        <w:t xml:space="preserve">, прималац уплате: буџет Републике Србије) уплати таксу од: </w:t>
      </w:r>
    </w:p>
    <w:p w:rsidR="0031435B" w:rsidRPr="001E42F3" w:rsidRDefault="0031435B" w:rsidP="00377FE7">
      <w:pPr>
        <w:spacing w:before="0"/>
        <w:rPr>
          <w:rFonts w:cs="Arial"/>
        </w:rPr>
      </w:pPr>
      <w:r w:rsidRPr="001E42F3">
        <w:rPr>
          <w:rFonts w:cs="Arial"/>
        </w:rPr>
        <w:t>1) 120.000</w:t>
      </w:r>
      <w:r w:rsidR="00873133" w:rsidRPr="001E42F3">
        <w:rPr>
          <w:rFonts w:cs="Arial"/>
        </w:rPr>
        <w:t>,00</w:t>
      </w:r>
      <w:r w:rsidRPr="001E42F3">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1E42F3">
        <w:rPr>
          <w:rFonts w:cs="Arial"/>
        </w:rPr>
        <w:t>,00</w:t>
      </w:r>
      <w:proofErr w:type="gramEnd"/>
      <w:r w:rsidRPr="001E42F3">
        <w:rPr>
          <w:rFonts w:cs="Arial"/>
        </w:rPr>
        <w:t xml:space="preserve"> динара </w:t>
      </w:r>
    </w:p>
    <w:p w:rsidR="0031435B" w:rsidRPr="001E42F3" w:rsidRDefault="00F70A64" w:rsidP="00377FE7">
      <w:pPr>
        <w:spacing w:before="0"/>
        <w:rPr>
          <w:rFonts w:cs="Arial"/>
          <w:lang w:val="sr-Cyrl-RS"/>
        </w:rPr>
      </w:pPr>
      <w:r w:rsidRPr="001E42F3">
        <w:rPr>
          <w:rFonts w:cs="Arial"/>
          <w:lang w:val="sr-Cyrl-RS"/>
        </w:rPr>
        <w:t>2</w:t>
      </w:r>
      <w:r w:rsidR="0031435B" w:rsidRPr="001E42F3">
        <w:rPr>
          <w:rFonts w:cs="Arial"/>
        </w:rPr>
        <w:t>) 120.000</w:t>
      </w:r>
      <w:r w:rsidR="00873133" w:rsidRPr="001E42F3">
        <w:rPr>
          <w:rFonts w:cs="Arial"/>
        </w:rPr>
        <w:t>,00</w:t>
      </w:r>
      <w:r w:rsidR="0031435B" w:rsidRPr="001E42F3">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1E42F3">
        <w:rPr>
          <w:rFonts w:cs="Arial"/>
        </w:rPr>
        <w:t>,00</w:t>
      </w:r>
      <w:r w:rsidR="0031435B" w:rsidRPr="001E42F3">
        <w:rPr>
          <w:rFonts w:cs="Arial"/>
        </w:rPr>
        <w:t xml:space="preserve"> динара </w:t>
      </w: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A6208E" w:rsidRPr="00E47C2E" w:rsidRDefault="00A6208E" w:rsidP="00377FE7">
      <w:pPr>
        <w:spacing w:before="0"/>
        <w:rPr>
          <w:rFonts w:cs="Arial"/>
        </w:rPr>
      </w:pPr>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Default="0031435B" w:rsidP="00377FE7">
      <w:pPr>
        <w:spacing w:before="0"/>
        <w:rPr>
          <w:rFonts w:cs="Arial"/>
          <w:lang w:val="sr-Cyrl-RS"/>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1E42F3" w:rsidRPr="001E42F3" w:rsidRDefault="001E42F3" w:rsidP="00377FE7">
      <w:pPr>
        <w:spacing w:before="0"/>
        <w:rPr>
          <w:rFonts w:cs="Arial"/>
          <w:lang w:val="sr-Cyrl-RS"/>
        </w:rPr>
      </w:pPr>
    </w:p>
    <w:p w:rsidR="0031435B" w:rsidRPr="00E47C2E" w:rsidRDefault="0031435B" w:rsidP="001E42F3">
      <w:pPr>
        <w:spacing w:before="0"/>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1E42F3">
      <w:pPr>
        <w:spacing w:before="0"/>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1E42F3">
      <w:pPr>
        <w:spacing w:before="0"/>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1E42F3">
      <w:pPr>
        <w:spacing w:before="0"/>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1E42F3">
      <w:pPr>
        <w:spacing w:before="0"/>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1E42F3">
      <w:pPr>
        <w:spacing w:before="0"/>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1E42F3">
      <w:pPr>
        <w:spacing w:before="0"/>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1E42F3">
      <w:pPr>
        <w:spacing w:before="0"/>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1E42F3">
      <w:pPr>
        <w:spacing w:before="0"/>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1E42F3">
      <w:pPr>
        <w:spacing w:before="0"/>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1E42F3">
      <w:pPr>
        <w:spacing w:before="0"/>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1E42F3">
      <w:pPr>
        <w:spacing w:before="0"/>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1E42F3">
      <w:pPr>
        <w:spacing w:before="0"/>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1E42F3">
      <w:pPr>
        <w:spacing w:before="0"/>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1E42F3">
      <w:pPr>
        <w:spacing w:before="0"/>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1E42F3">
      <w:pPr>
        <w:spacing w:before="0"/>
        <w:rPr>
          <w:rFonts w:cs="Arial"/>
        </w:rPr>
      </w:pPr>
      <w:r w:rsidRPr="00E47C2E">
        <w:rPr>
          <w:rFonts w:cs="Arial"/>
        </w:rPr>
        <w:lastRenderedPageBreak/>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1E42F3">
      <w:pPr>
        <w:spacing w:before="0"/>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1E42F3">
      <w:pPr>
        <w:spacing w:before="0"/>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1E42F3">
      <w:pPr>
        <w:spacing w:before="0"/>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1E42F3">
      <w:pPr>
        <w:spacing w:before="0"/>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1E42F3">
      <w:pPr>
        <w:spacing w:before="0"/>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77FE7" w:rsidRPr="001E42F3" w:rsidRDefault="00377FE7" w:rsidP="001E42F3">
      <w:pPr>
        <w:spacing w:before="0"/>
        <w:rPr>
          <w:rFonts w:cs="Arial"/>
          <w:lang w:val="sr-Cyrl-RS"/>
        </w:rPr>
      </w:pPr>
    </w:p>
    <w:p w:rsidR="0031435B" w:rsidRPr="00E47C2E" w:rsidRDefault="0031435B" w:rsidP="001E42F3">
      <w:pPr>
        <w:spacing w:before="0"/>
        <w:rPr>
          <w:rFonts w:cs="Arial"/>
        </w:rPr>
      </w:pPr>
      <w:r w:rsidRPr="00E47C2E">
        <w:rPr>
          <w:rFonts w:cs="Arial"/>
        </w:rPr>
        <w:t>УПЛАТА ИЗ ИНОСТРАНСТВА</w:t>
      </w:r>
    </w:p>
    <w:p w:rsidR="0031435B" w:rsidRPr="00E47C2E" w:rsidRDefault="0031435B" w:rsidP="001E42F3">
      <w:pPr>
        <w:spacing w:before="0"/>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1E42F3">
      <w:pPr>
        <w:spacing w:before="0"/>
        <w:rPr>
          <w:rFonts w:cs="Arial"/>
        </w:rPr>
      </w:pPr>
    </w:p>
    <w:p w:rsidR="0031435B" w:rsidRPr="00E47C2E" w:rsidRDefault="0031435B" w:rsidP="001E42F3">
      <w:pPr>
        <w:spacing w:before="0"/>
        <w:rPr>
          <w:rFonts w:cs="Arial"/>
        </w:rPr>
      </w:pPr>
      <w:r w:rsidRPr="00E47C2E">
        <w:rPr>
          <w:rFonts w:cs="Arial"/>
        </w:rPr>
        <w:t>НАЗИВ И АДРЕСА БАНКЕ:</w:t>
      </w:r>
    </w:p>
    <w:p w:rsidR="0031435B" w:rsidRPr="00E47C2E" w:rsidRDefault="0031435B" w:rsidP="001E42F3">
      <w:pPr>
        <w:spacing w:before="0"/>
        <w:rPr>
          <w:rFonts w:cs="Arial"/>
        </w:rPr>
      </w:pPr>
      <w:r w:rsidRPr="00E47C2E">
        <w:rPr>
          <w:rFonts w:cs="Arial"/>
        </w:rPr>
        <w:t>Народна банка Србије (НБС)</w:t>
      </w:r>
    </w:p>
    <w:p w:rsidR="0031435B" w:rsidRPr="00E47C2E" w:rsidRDefault="0031435B" w:rsidP="001E42F3">
      <w:pPr>
        <w:spacing w:before="0"/>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1E42F3">
      <w:pPr>
        <w:spacing w:before="0"/>
        <w:rPr>
          <w:rFonts w:cs="Arial"/>
        </w:rPr>
      </w:pPr>
      <w:r w:rsidRPr="00E47C2E">
        <w:rPr>
          <w:rFonts w:cs="Arial"/>
        </w:rPr>
        <w:t>Србија</w:t>
      </w:r>
    </w:p>
    <w:p w:rsidR="0031435B" w:rsidRPr="00E47C2E" w:rsidRDefault="0031435B" w:rsidP="001E42F3">
      <w:pPr>
        <w:spacing w:before="0"/>
        <w:rPr>
          <w:rFonts w:cs="Arial"/>
        </w:rPr>
      </w:pPr>
      <w:r w:rsidRPr="00E47C2E">
        <w:rPr>
          <w:rFonts w:cs="Arial"/>
        </w:rPr>
        <w:t>SWIFT CODE: NBSRRSBGXXX</w:t>
      </w:r>
    </w:p>
    <w:p w:rsidR="0031435B" w:rsidRPr="00E47C2E" w:rsidRDefault="0031435B" w:rsidP="001E42F3">
      <w:pPr>
        <w:spacing w:before="0"/>
        <w:rPr>
          <w:rFonts w:cs="Arial"/>
        </w:rPr>
      </w:pPr>
    </w:p>
    <w:p w:rsidR="0031435B" w:rsidRPr="00E47C2E" w:rsidRDefault="0031435B" w:rsidP="001E42F3">
      <w:pPr>
        <w:spacing w:before="0"/>
        <w:rPr>
          <w:rFonts w:cs="Arial"/>
        </w:rPr>
      </w:pPr>
      <w:r w:rsidRPr="00E47C2E">
        <w:rPr>
          <w:rFonts w:cs="Arial"/>
        </w:rPr>
        <w:t>НАЗИВ И АДРЕСА ИНСТИТУЦИЈЕ:</w:t>
      </w:r>
    </w:p>
    <w:p w:rsidR="0031435B" w:rsidRPr="00E47C2E" w:rsidRDefault="0031435B" w:rsidP="001E42F3">
      <w:pPr>
        <w:spacing w:before="0"/>
        <w:rPr>
          <w:rFonts w:cs="Arial"/>
        </w:rPr>
      </w:pPr>
      <w:r w:rsidRPr="00E47C2E">
        <w:rPr>
          <w:rFonts w:cs="Arial"/>
        </w:rPr>
        <w:t>Министарство финансија</w:t>
      </w:r>
    </w:p>
    <w:p w:rsidR="0031435B" w:rsidRPr="00E47C2E" w:rsidRDefault="0031435B" w:rsidP="001E42F3">
      <w:pPr>
        <w:spacing w:before="0"/>
        <w:rPr>
          <w:rFonts w:cs="Arial"/>
        </w:rPr>
      </w:pPr>
      <w:r w:rsidRPr="00E47C2E">
        <w:rPr>
          <w:rFonts w:cs="Arial"/>
        </w:rPr>
        <w:t>Управа за трезор</w:t>
      </w:r>
    </w:p>
    <w:p w:rsidR="0031435B" w:rsidRPr="00E47C2E" w:rsidRDefault="0031435B" w:rsidP="001E42F3">
      <w:pPr>
        <w:spacing w:before="0"/>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1E42F3">
      <w:pPr>
        <w:spacing w:before="0"/>
        <w:rPr>
          <w:rFonts w:cs="Arial"/>
        </w:rPr>
      </w:pPr>
      <w:r w:rsidRPr="00E47C2E">
        <w:rPr>
          <w:rFonts w:cs="Arial"/>
        </w:rPr>
        <w:t>11000 Београд</w:t>
      </w:r>
    </w:p>
    <w:p w:rsidR="0031435B" w:rsidRPr="00E47C2E" w:rsidRDefault="0031435B" w:rsidP="001E42F3">
      <w:pPr>
        <w:spacing w:before="0"/>
        <w:rPr>
          <w:rFonts w:cs="Arial"/>
        </w:rPr>
      </w:pPr>
      <w:r w:rsidRPr="00E47C2E">
        <w:rPr>
          <w:rFonts w:cs="Arial"/>
        </w:rPr>
        <w:t>IBAN: RS 35908500103019323073</w:t>
      </w:r>
    </w:p>
    <w:p w:rsidR="0031435B" w:rsidRPr="00E47C2E" w:rsidRDefault="0031435B" w:rsidP="001E42F3">
      <w:pPr>
        <w:spacing w:before="0"/>
        <w:rPr>
          <w:rFonts w:cs="Arial"/>
        </w:rPr>
      </w:pPr>
    </w:p>
    <w:p w:rsidR="0031435B" w:rsidRPr="00E47C2E" w:rsidRDefault="0031435B" w:rsidP="001E42F3">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1E42F3">
      <w:pPr>
        <w:spacing w:before="0"/>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1E42F3">
      <w:pPr>
        <w:spacing w:before="0"/>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1E42F3">
      <w:pPr>
        <w:spacing w:before="0"/>
        <w:rPr>
          <w:rFonts w:cs="Arial"/>
        </w:rPr>
      </w:pPr>
      <w:r w:rsidRPr="00E47C2E">
        <w:rPr>
          <w:rFonts w:cs="Arial"/>
        </w:rPr>
        <w:t>У прилогу су инструкције за уплате у валутама: EUR и USD.</w:t>
      </w:r>
    </w:p>
    <w:p w:rsidR="00886827" w:rsidRPr="00E47C2E" w:rsidRDefault="00886827" w:rsidP="001E42F3">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1E42F3">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FIELD 56A:</w:t>
            </w:r>
          </w:p>
          <w:p w:rsidR="00886827" w:rsidRPr="00E47C2E" w:rsidRDefault="00886827" w:rsidP="001E42F3">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DEUTDEFFXXX</w:t>
            </w:r>
          </w:p>
          <w:p w:rsidR="00886827" w:rsidRPr="00E47C2E" w:rsidRDefault="00886827" w:rsidP="001E42F3">
            <w:pPr>
              <w:pStyle w:val="KDParagraf"/>
              <w:spacing w:before="0"/>
              <w:rPr>
                <w:rFonts w:cs="Arial"/>
                <w:lang w:bidi="en-US"/>
              </w:rPr>
            </w:pPr>
            <w:r w:rsidRPr="00E47C2E">
              <w:rPr>
                <w:rFonts w:cs="Arial"/>
                <w:lang w:bidi="en-US"/>
              </w:rPr>
              <w:t>DEUTSCHE BANK AG, F/M</w:t>
            </w:r>
          </w:p>
          <w:p w:rsidR="00886827" w:rsidRPr="00E47C2E" w:rsidRDefault="00886827" w:rsidP="001E42F3">
            <w:pPr>
              <w:pStyle w:val="KDParagraf"/>
              <w:spacing w:before="0"/>
              <w:rPr>
                <w:rFonts w:cs="Arial"/>
                <w:lang w:bidi="en-US"/>
              </w:rPr>
            </w:pPr>
            <w:r w:rsidRPr="00E47C2E">
              <w:rPr>
                <w:rFonts w:cs="Arial"/>
                <w:lang w:bidi="en-US"/>
              </w:rPr>
              <w:t>TAUNUSANLAGE 12</w:t>
            </w:r>
          </w:p>
          <w:p w:rsidR="00886827" w:rsidRPr="00E47C2E" w:rsidRDefault="00886827" w:rsidP="001E42F3">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lastRenderedPageBreak/>
              <w:t>FIELD 57A:</w:t>
            </w:r>
          </w:p>
          <w:p w:rsidR="00886827" w:rsidRPr="00E47C2E" w:rsidRDefault="00886827" w:rsidP="001E42F3">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/DE20500700100935930800</w:t>
            </w:r>
          </w:p>
          <w:p w:rsidR="00886827" w:rsidRPr="00E47C2E" w:rsidRDefault="00886827" w:rsidP="001E42F3">
            <w:pPr>
              <w:pStyle w:val="KDParagraf"/>
              <w:spacing w:before="0"/>
              <w:rPr>
                <w:rFonts w:cs="Arial"/>
                <w:lang w:bidi="en-US"/>
              </w:rPr>
            </w:pPr>
            <w:r w:rsidRPr="00E47C2E">
              <w:rPr>
                <w:rFonts w:cs="Arial"/>
                <w:lang w:bidi="en-US"/>
              </w:rPr>
              <w:t>NBSRRSBGXXX</w:t>
            </w:r>
          </w:p>
          <w:p w:rsidR="00886827" w:rsidRPr="00E47C2E" w:rsidRDefault="00886827" w:rsidP="001E42F3">
            <w:pPr>
              <w:pStyle w:val="KDParagraf"/>
              <w:spacing w:before="0"/>
              <w:rPr>
                <w:rFonts w:cs="Arial"/>
                <w:lang w:bidi="en-US"/>
              </w:rPr>
            </w:pPr>
            <w:r w:rsidRPr="00E47C2E">
              <w:rPr>
                <w:rFonts w:cs="Arial"/>
                <w:lang w:bidi="en-US"/>
              </w:rPr>
              <w:t>NARODNA BANKA SRBIJE (NATIONAL</w:t>
            </w:r>
          </w:p>
          <w:p w:rsidR="00886827" w:rsidRPr="00E47C2E" w:rsidRDefault="00886827" w:rsidP="001E42F3">
            <w:pPr>
              <w:pStyle w:val="KDParagraf"/>
              <w:spacing w:before="0"/>
              <w:rPr>
                <w:rFonts w:cs="Arial"/>
                <w:lang w:bidi="en-US"/>
              </w:rPr>
            </w:pPr>
            <w:r w:rsidRPr="00E47C2E">
              <w:rPr>
                <w:rFonts w:cs="Arial"/>
                <w:lang w:bidi="en-US"/>
              </w:rPr>
              <w:t>BANK OF SERBIA – NBS BEOGRAD,</w:t>
            </w:r>
          </w:p>
          <w:p w:rsidR="00886827" w:rsidRPr="00E47C2E" w:rsidRDefault="00886827" w:rsidP="001E42F3">
            <w:pPr>
              <w:pStyle w:val="KDParagraf"/>
              <w:spacing w:before="0"/>
              <w:rPr>
                <w:rFonts w:cs="Arial"/>
                <w:lang w:bidi="en-US"/>
              </w:rPr>
            </w:pPr>
            <w:r w:rsidRPr="00E47C2E">
              <w:rPr>
                <w:rFonts w:cs="Arial"/>
                <w:lang w:bidi="en-US"/>
              </w:rPr>
              <w:t>NEMANJINA 17</w:t>
            </w:r>
          </w:p>
          <w:p w:rsidR="00886827" w:rsidRPr="00E47C2E" w:rsidRDefault="00886827" w:rsidP="001E42F3">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FIELD 59:</w:t>
            </w:r>
          </w:p>
          <w:p w:rsidR="00886827" w:rsidRPr="00E47C2E" w:rsidRDefault="00886827" w:rsidP="001E42F3">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/RS35908500103019323073</w:t>
            </w:r>
          </w:p>
          <w:p w:rsidR="00886827" w:rsidRPr="00E47C2E" w:rsidRDefault="00886827" w:rsidP="001E42F3">
            <w:pPr>
              <w:pStyle w:val="KDParagraf"/>
              <w:spacing w:before="0"/>
              <w:rPr>
                <w:rFonts w:cs="Arial"/>
                <w:lang w:bidi="en-US"/>
              </w:rPr>
            </w:pPr>
            <w:r w:rsidRPr="00E47C2E">
              <w:rPr>
                <w:rFonts w:cs="Arial"/>
                <w:lang w:bidi="en-US"/>
              </w:rPr>
              <w:t>MINISTARSTVO FINANSIJA</w:t>
            </w:r>
          </w:p>
          <w:p w:rsidR="00886827" w:rsidRPr="00E47C2E" w:rsidRDefault="00886827" w:rsidP="001E42F3">
            <w:pPr>
              <w:pStyle w:val="KDParagraf"/>
              <w:spacing w:before="0"/>
              <w:rPr>
                <w:rFonts w:cs="Arial"/>
                <w:lang w:bidi="en-US"/>
              </w:rPr>
            </w:pPr>
            <w:r w:rsidRPr="00E47C2E">
              <w:rPr>
                <w:rFonts w:cs="Arial"/>
                <w:lang w:bidi="en-US"/>
              </w:rPr>
              <w:t>UPRAVA ZA TREZOR</w:t>
            </w:r>
          </w:p>
          <w:p w:rsidR="00886827" w:rsidRPr="00E47C2E" w:rsidRDefault="00886827" w:rsidP="001E42F3">
            <w:pPr>
              <w:pStyle w:val="KDParagraf"/>
              <w:spacing w:before="0"/>
              <w:rPr>
                <w:rFonts w:cs="Arial"/>
                <w:lang w:bidi="en-US"/>
              </w:rPr>
            </w:pPr>
            <w:r w:rsidRPr="00E47C2E">
              <w:rPr>
                <w:rFonts w:cs="Arial"/>
                <w:lang w:bidi="en-US"/>
              </w:rPr>
              <w:t>POP LUKINA7-9</w:t>
            </w:r>
          </w:p>
          <w:p w:rsidR="00886827" w:rsidRPr="00E47C2E" w:rsidRDefault="00886827" w:rsidP="001E42F3">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1E42F3">
            <w:pPr>
              <w:pStyle w:val="KDParagraf"/>
              <w:spacing w:before="0"/>
              <w:rPr>
                <w:rFonts w:cs="Arial"/>
                <w:lang w:bidi="en-US"/>
              </w:rPr>
            </w:pPr>
          </w:p>
        </w:tc>
        <w:tc>
          <w:tcPr>
            <w:tcW w:w="4788" w:type="dxa"/>
            <w:shd w:val="clear" w:color="auto" w:fill="auto"/>
          </w:tcPr>
          <w:p w:rsidR="00886827" w:rsidRPr="00E47C2E" w:rsidRDefault="00886827" w:rsidP="001E42F3">
            <w:pPr>
              <w:pStyle w:val="KDParagraf"/>
              <w:spacing w:before="0"/>
              <w:rPr>
                <w:rFonts w:cs="Arial"/>
                <w:lang w:bidi="en-US"/>
              </w:rPr>
            </w:pPr>
          </w:p>
        </w:tc>
      </w:tr>
    </w:tbl>
    <w:p w:rsidR="00886827" w:rsidRPr="00E47C2E" w:rsidRDefault="00886827" w:rsidP="001E42F3">
      <w:pPr>
        <w:pStyle w:val="KDParagraf"/>
        <w:spacing w:before="0"/>
        <w:rPr>
          <w:rFonts w:cs="Arial"/>
          <w:lang w:bidi="en-US"/>
        </w:rPr>
      </w:pPr>
    </w:p>
    <w:p w:rsidR="00886827" w:rsidRPr="00E47C2E" w:rsidRDefault="00886827" w:rsidP="001E42F3">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1E42F3">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FIELD 56A:</w:t>
            </w:r>
          </w:p>
          <w:p w:rsidR="00886827" w:rsidRPr="00E47C2E" w:rsidRDefault="00886827" w:rsidP="001E42F3">
            <w:pPr>
              <w:pStyle w:val="KDParagraf"/>
              <w:spacing w:before="0"/>
              <w:rPr>
                <w:rFonts w:cs="Arial"/>
                <w:lang w:bidi="en-US"/>
              </w:rPr>
            </w:pPr>
            <w:r w:rsidRPr="00E47C2E">
              <w:rPr>
                <w:rFonts w:cs="Arial"/>
                <w:lang w:bidi="en-US"/>
              </w:rPr>
              <w:t>(INTERMEDIARY)</w:t>
            </w:r>
          </w:p>
          <w:p w:rsidR="00886827" w:rsidRPr="00E47C2E" w:rsidRDefault="00886827" w:rsidP="001E42F3">
            <w:pPr>
              <w:pStyle w:val="KDParagraf"/>
              <w:spacing w:before="0"/>
              <w:rPr>
                <w:rFonts w:cs="Arial"/>
                <w:lang w:bidi="en-US"/>
              </w:rPr>
            </w:pPr>
          </w:p>
        </w:tc>
        <w:tc>
          <w:tcPr>
            <w:tcW w:w="4820"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BKTRUS33XXX</w:t>
            </w:r>
          </w:p>
          <w:p w:rsidR="00886827" w:rsidRPr="00E47C2E" w:rsidRDefault="00886827" w:rsidP="001E42F3">
            <w:pPr>
              <w:pStyle w:val="KDParagraf"/>
              <w:spacing w:before="0"/>
              <w:rPr>
                <w:rFonts w:cs="Arial"/>
                <w:lang w:bidi="en-US"/>
              </w:rPr>
            </w:pPr>
            <w:r w:rsidRPr="00E47C2E">
              <w:rPr>
                <w:rFonts w:cs="Arial"/>
                <w:lang w:bidi="en-US"/>
              </w:rPr>
              <w:t>DEUTSCHE BANK TRUST COMPANIY</w:t>
            </w:r>
          </w:p>
          <w:p w:rsidR="00886827" w:rsidRPr="00E47C2E" w:rsidRDefault="00886827" w:rsidP="001E42F3">
            <w:pPr>
              <w:pStyle w:val="KDParagraf"/>
              <w:spacing w:before="0"/>
              <w:rPr>
                <w:rFonts w:cs="Arial"/>
                <w:lang w:bidi="en-US"/>
              </w:rPr>
            </w:pPr>
            <w:r w:rsidRPr="00E47C2E">
              <w:rPr>
                <w:rFonts w:cs="Arial"/>
                <w:lang w:bidi="en-US"/>
              </w:rPr>
              <w:t>AMERICAS, NEW YORK</w:t>
            </w:r>
          </w:p>
          <w:p w:rsidR="00886827" w:rsidRPr="00E47C2E" w:rsidRDefault="00886827" w:rsidP="001E42F3">
            <w:pPr>
              <w:pStyle w:val="KDParagraf"/>
              <w:spacing w:before="0"/>
              <w:rPr>
                <w:rFonts w:cs="Arial"/>
                <w:lang w:bidi="en-US"/>
              </w:rPr>
            </w:pPr>
            <w:r w:rsidRPr="00E47C2E">
              <w:rPr>
                <w:rFonts w:cs="Arial"/>
                <w:lang w:bidi="en-US"/>
              </w:rPr>
              <w:t>60 WALL STREET</w:t>
            </w:r>
          </w:p>
          <w:p w:rsidR="00886827" w:rsidRPr="00E47C2E" w:rsidRDefault="00886827" w:rsidP="001E42F3">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FIELD 57A:</w:t>
            </w:r>
          </w:p>
          <w:p w:rsidR="00886827" w:rsidRPr="00E47C2E" w:rsidRDefault="00886827" w:rsidP="001E42F3">
            <w:pPr>
              <w:pStyle w:val="KDParagraf"/>
              <w:spacing w:before="0"/>
              <w:rPr>
                <w:rFonts w:cs="Arial"/>
                <w:lang w:bidi="en-US"/>
              </w:rPr>
            </w:pPr>
            <w:r w:rsidRPr="00E47C2E">
              <w:rPr>
                <w:rFonts w:cs="Arial"/>
                <w:lang w:bidi="en-US"/>
              </w:rPr>
              <w:t>(ACC. WITH BANK)</w:t>
            </w:r>
          </w:p>
          <w:p w:rsidR="00886827" w:rsidRPr="00E47C2E" w:rsidRDefault="00886827" w:rsidP="001E42F3">
            <w:pPr>
              <w:pStyle w:val="KDParagraf"/>
              <w:spacing w:before="0"/>
              <w:rPr>
                <w:rFonts w:cs="Arial"/>
                <w:lang w:bidi="en-US"/>
              </w:rPr>
            </w:pPr>
          </w:p>
        </w:tc>
        <w:tc>
          <w:tcPr>
            <w:tcW w:w="4820"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NBSRRSBGXXX</w:t>
            </w:r>
          </w:p>
          <w:p w:rsidR="00886827" w:rsidRPr="00E47C2E" w:rsidRDefault="00886827" w:rsidP="001E42F3">
            <w:pPr>
              <w:pStyle w:val="KDParagraf"/>
              <w:spacing w:before="0"/>
              <w:rPr>
                <w:rFonts w:cs="Arial"/>
                <w:lang w:bidi="en-US"/>
              </w:rPr>
            </w:pPr>
            <w:r w:rsidRPr="00E47C2E">
              <w:rPr>
                <w:rFonts w:cs="Arial"/>
                <w:lang w:bidi="en-US"/>
              </w:rPr>
              <w:t>NARODNA BANKA SRBIJE (NATIONAL</w:t>
            </w:r>
          </w:p>
          <w:p w:rsidR="00886827" w:rsidRPr="00E47C2E" w:rsidRDefault="00886827" w:rsidP="001E42F3">
            <w:pPr>
              <w:pStyle w:val="KDParagraf"/>
              <w:spacing w:before="0"/>
              <w:rPr>
                <w:rFonts w:cs="Arial"/>
                <w:lang w:bidi="en-US"/>
              </w:rPr>
            </w:pPr>
            <w:r w:rsidRPr="00E47C2E">
              <w:rPr>
                <w:rFonts w:cs="Arial"/>
                <w:lang w:bidi="en-US"/>
              </w:rPr>
              <w:t>BANK OF SERBIA – NB BEOGRAD,</w:t>
            </w:r>
          </w:p>
          <w:p w:rsidR="00886827" w:rsidRPr="00E47C2E" w:rsidRDefault="00886827" w:rsidP="001E42F3">
            <w:pPr>
              <w:pStyle w:val="KDParagraf"/>
              <w:spacing w:before="0"/>
              <w:rPr>
                <w:rFonts w:cs="Arial"/>
                <w:lang w:bidi="en-US"/>
              </w:rPr>
            </w:pPr>
            <w:r w:rsidRPr="00E47C2E">
              <w:rPr>
                <w:rFonts w:cs="Arial"/>
                <w:lang w:bidi="en-US"/>
              </w:rPr>
              <w:t>NEMANJINA 17</w:t>
            </w:r>
          </w:p>
          <w:p w:rsidR="00886827" w:rsidRPr="00E47C2E" w:rsidRDefault="00886827" w:rsidP="001E42F3">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FIELD 59:</w:t>
            </w:r>
          </w:p>
          <w:p w:rsidR="00886827" w:rsidRPr="00E47C2E" w:rsidRDefault="00886827" w:rsidP="001E42F3">
            <w:pPr>
              <w:pStyle w:val="KDParagraf"/>
              <w:spacing w:before="0"/>
              <w:rPr>
                <w:rFonts w:cs="Arial"/>
                <w:lang w:bidi="en-US"/>
              </w:rPr>
            </w:pPr>
            <w:r w:rsidRPr="00E47C2E">
              <w:rPr>
                <w:rFonts w:cs="Arial"/>
                <w:lang w:bidi="en-US"/>
              </w:rPr>
              <w:t>(BENEFICIARY)</w:t>
            </w:r>
          </w:p>
          <w:p w:rsidR="00886827" w:rsidRPr="00E47C2E" w:rsidRDefault="00886827" w:rsidP="001E42F3">
            <w:pPr>
              <w:pStyle w:val="KDParagraf"/>
              <w:spacing w:before="0"/>
              <w:rPr>
                <w:rFonts w:cs="Arial"/>
                <w:lang w:bidi="en-US"/>
              </w:rPr>
            </w:pPr>
          </w:p>
        </w:tc>
        <w:tc>
          <w:tcPr>
            <w:tcW w:w="4820"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/RS35908500103019323073</w:t>
            </w:r>
          </w:p>
          <w:p w:rsidR="00886827" w:rsidRPr="00E47C2E" w:rsidRDefault="00886827" w:rsidP="001E42F3">
            <w:pPr>
              <w:pStyle w:val="KDParagraf"/>
              <w:spacing w:before="0"/>
              <w:rPr>
                <w:rFonts w:cs="Arial"/>
                <w:lang w:bidi="en-US"/>
              </w:rPr>
            </w:pPr>
            <w:r w:rsidRPr="00E47C2E">
              <w:rPr>
                <w:rFonts w:cs="Arial"/>
                <w:lang w:bidi="en-US"/>
              </w:rPr>
              <w:t>MINISTARSTVO FINANSIJA</w:t>
            </w:r>
          </w:p>
          <w:p w:rsidR="00886827" w:rsidRPr="00E47C2E" w:rsidRDefault="00886827" w:rsidP="001E42F3">
            <w:pPr>
              <w:pStyle w:val="KDParagraf"/>
              <w:spacing w:before="0"/>
              <w:rPr>
                <w:rFonts w:cs="Arial"/>
                <w:lang w:bidi="en-US"/>
              </w:rPr>
            </w:pPr>
            <w:r w:rsidRPr="00E47C2E">
              <w:rPr>
                <w:rFonts w:cs="Arial"/>
                <w:lang w:bidi="en-US"/>
              </w:rPr>
              <w:t>UPRAVA ZA TREZOR</w:t>
            </w:r>
          </w:p>
          <w:p w:rsidR="00886827" w:rsidRPr="00E47C2E" w:rsidRDefault="00886827" w:rsidP="001E42F3">
            <w:pPr>
              <w:pStyle w:val="KDParagraf"/>
              <w:spacing w:before="0"/>
              <w:rPr>
                <w:rFonts w:cs="Arial"/>
                <w:lang w:bidi="en-US"/>
              </w:rPr>
            </w:pPr>
            <w:r w:rsidRPr="00E47C2E">
              <w:rPr>
                <w:rFonts w:cs="Arial"/>
                <w:lang w:bidi="en-US"/>
              </w:rPr>
              <w:t>POP LUKINA7-9</w:t>
            </w:r>
          </w:p>
          <w:p w:rsidR="00886827" w:rsidRPr="00E47C2E" w:rsidRDefault="00886827" w:rsidP="001E42F3">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1E42F3">
            <w:pPr>
              <w:pStyle w:val="KDParagraf"/>
              <w:spacing w:before="0"/>
              <w:rPr>
                <w:rFonts w:cs="Arial"/>
                <w:lang w:bidi="en-US"/>
              </w:rPr>
            </w:pPr>
            <w:r w:rsidRPr="00E47C2E">
              <w:rPr>
                <w:rFonts w:cs="Arial"/>
                <w:lang w:bidi="en-US"/>
              </w:rPr>
              <w:t>DETAILS OF PAYMENT</w:t>
            </w:r>
          </w:p>
        </w:tc>
      </w:tr>
    </w:tbl>
    <w:p w:rsidR="00B043D1" w:rsidRPr="00E47C2E" w:rsidRDefault="00B043D1" w:rsidP="001E42F3">
      <w:pPr>
        <w:pStyle w:val="KDPodnaslov2"/>
        <w:spacing w:before="0"/>
        <w:ind w:left="810"/>
        <w:jc w:val="both"/>
        <w:rPr>
          <w:rFonts w:cs="Arial"/>
        </w:rPr>
      </w:pPr>
      <w:bookmarkStart w:id="251" w:name="_Toc441651610"/>
      <w:bookmarkStart w:id="252" w:name="_Toc442559921"/>
    </w:p>
    <w:p w:rsidR="008D2B23" w:rsidRPr="00E47C2E" w:rsidRDefault="008D2B23" w:rsidP="00D03D42">
      <w:pPr>
        <w:pStyle w:val="KDPodnaslov2"/>
        <w:numPr>
          <w:ilvl w:val="1"/>
          <w:numId w:val="18"/>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1"/>
      <w:bookmarkEnd w:id="252"/>
    </w:p>
    <w:p w:rsidR="008D2B23" w:rsidRPr="00E47C2E" w:rsidRDefault="008D2B23" w:rsidP="001E42F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017EEF" w:rsidRDefault="007E3AF6" w:rsidP="001E42F3">
      <w:pPr>
        <w:spacing w:before="0"/>
        <w:rPr>
          <w:rFonts w:cs="Arial"/>
          <w:lang w:val="sr-Cyrl-RS"/>
        </w:rPr>
      </w:pPr>
      <w:r w:rsidRPr="00017EEF">
        <w:rPr>
          <w:rFonts w:cs="Arial"/>
        </w:rPr>
        <w:t>Понуђач којем буде додељен уговор, обавезан је да у року од највише 10</w:t>
      </w:r>
      <w:r w:rsidR="00B02ADD" w:rsidRPr="00017EEF">
        <w:rPr>
          <w:rFonts w:cs="Arial"/>
        </w:rPr>
        <w:t>(десет</w:t>
      </w:r>
      <w:proofErr w:type="gramStart"/>
      <w:r w:rsidR="00B02ADD" w:rsidRPr="00017EEF">
        <w:rPr>
          <w:rFonts w:cs="Arial"/>
        </w:rPr>
        <w:t>)  дана</w:t>
      </w:r>
      <w:proofErr w:type="gramEnd"/>
      <w:r w:rsidR="00B02ADD" w:rsidRPr="00017EEF">
        <w:rPr>
          <w:rFonts w:cs="Arial"/>
        </w:rPr>
        <w:t xml:space="preserve"> </w:t>
      </w:r>
      <w:r w:rsidRPr="00017EEF">
        <w:rPr>
          <w:rFonts w:cs="Arial"/>
        </w:rPr>
        <w:t>од дана закључења уговора достави банкарску гаранцију</w:t>
      </w:r>
      <w:r w:rsidR="001E42F3" w:rsidRPr="00017EEF">
        <w:rPr>
          <w:rFonts w:cs="Arial"/>
        </w:rPr>
        <w:t xml:space="preserve"> за добро извршење посла</w:t>
      </w:r>
      <w:r w:rsidR="001E42F3" w:rsidRPr="00017EEF">
        <w:rPr>
          <w:rFonts w:cs="Arial"/>
          <w:lang w:val="sr-Cyrl-RS"/>
        </w:rPr>
        <w:t>.</w:t>
      </w:r>
    </w:p>
    <w:p w:rsidR="008D2B23" w:rsidRPr="00E47C2E" w:rsidRDefault="008D2B23" w:rsidP="001E42F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1E42F3">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1E42F3">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1E42F3">
      <w:pPr>
        <w:spacing w:before="0"/>
        <w:rPr>
          <w:rFonts w:cs="Arial"/>
          <w:lang w:val="ru-RU"/>
        </w:rPr>
      </w:pPr>
    </w:p>
    <w:p w:rsidR="008D2B23" w:rsidRPr="00E47C2E" w:rsidRDefault="008D2B23" w:rsidP="00D03D42">
      <w:pPr>
        <w:pStyle w:val="KDPodnaslov2"/>
        <w:numPr>
          <w:ilvl w:val="1"/>
          <w:numId w:val="18"/>
        </w:numPr>
        <w:spacing w:before="0"/>
        <w:jc w:val="both"/>
        <w:rPr>
          <w:rFonts w:cs="Arial"/>
        </w:rPr>
      </w:pPr>
      <w:bookmarkStart w:id="253" w:name="_Toc441651611"/>
      <w:bookmarkStart w:id="254" w:name="_Toc442559922"/>
      <w:r w:rsidRPr="00E47C2E">
        <w:rPr>
          <w:rFonts w:cs="Arial"/>
        </w:rPr>
        <w:t>Измене током трајања уговора</w:t>
      </w:r>
      <w:bookmarkEnd w:id="253"/>
      <w:bookmarkEnd w:id="254"/>
    </w:p>
    <w:p w:rsidR="008D2B23" w:rsidRPr="00E47C2E" w:rsidRDefault="008D2B23" w:rsidP="001E42F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3F35DD" w:rsidRPr="003F35DD" w:rsidRDefault="003F35DD" w:rsidP="006E6F46">
      <w:pPr>
        <w:rPr>
          <w:rFonts w:cs="Arial"/>
          <w:lang w:val="sr-Cyrl-RS" w:eastAsia="sr-Latn-CS"/>
        </w:rPr>
      </w:pPr>
    </w:p>
    <w:p w:rsidR="00017EEF" w:rsidRDefault="00017EEF" w:rsidP="0077212F">
      <w:pPr>
        <w:pStyle w:val="KDPodnaslov1"/>
        <w:spacing w:before="0"/>
        <w:rPr>
          <w:rFonts w:cs="Arial"/>
          <w:b w:val="0"/>
          <w:lang w:val="sr-Cyrl-RS" w:eastAsia="sr-Latn-CS"/>
        </w:rPr>
      </w:pPr>
    </w:p>
    <w:p w:rsidR="0077212F" w:rsidRDefault="0077212F" w:rsidP="0077212F">
      <w:pPr>
        <w:pStyle w:val="KDPodnaslov1"/>
        <w:spacing w:before="0"/>
        <w:rPr>
          <w:rFonts w:cs="Arial"/>
          <w:b w:val="0"/>
          <w:lang w:val="sr-Cyrl-RS" w:eastAsia="sr-Latn-CS"/>
        </w:rPr>
      </w:pPr>
    </w:p>
    <w:p w:rsidR="0077212F" w:rsidRDefault="0077212F" w:rsidP="0077212F">
      <w:pPr>
        <w:pStyle w:val="KDPodnaslov1"/>
        <w:spacing w:before="0"/>
        <w:rPr>
          <w:rFonts w:cs="Arial"/>
          <w:b w:val="0"/>
          <w:lang w:val="sr-Cyrl-RS" w:eastAsia="sr-Latn-CS"/>
        </w:rPr>
      </w:pPr>
    </w:p>
    <w:p w:rsidR="0077212F" w:rsidRPr="0077212F" w:rsidRDefault="0077212F" w:rsidP="0077212F">
      <w:pPr>
        <w:pStyle w:val="KDPodnaslov1"/>
        <w:spacing w:before="0"/>
        <w:rPr>
          <w:rFonts w:cs="Arial"/>
          <w:lang w:val="sr-Cyrl-RS"/>
        </w:rPr>
      </w:pPr>
    </w:p>
    <w:p w:rsidR="00017EEF" w:rsidRDefault="00017EEF" w:rsidP="00377FE7">
      <w:pPr>
        <w:pStyle w:val="KDPodnaslov1"/>
        <w:spacing w:before="0"/>
        <w:ind w:left="360"/>
        <w:rPr>
          <w:rFonts w:cs="Arial"/>
          <w:lang w:val="sr-Cyrl-RS"/>
        </w:rPr>
      </w:pPr>
    </w:p>
    <w:p w:rsidR="00017EEF" w:rsidRPr="00017EEF" w:rsidRDefault="00017EEF"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D03D42">
      <w:pPr>
        <w:pStyle w:val="KDPodnaslov1"/>
        <w:numPr>
          <w:ilvl w:val="0"/>
          <w:numId w:val="18"/>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421FAF" w:rsidRPr="00421FAF" w:rsidRDefault="00421FAF"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lang w:val="sr-Cyrl-RS"/>
        </w:rPr>
      </w:pPr>
    </w:p>
    <w:p w:rsidR="003F35DD" w:rsidRPr="003F35DD" w:rsidRDefault="003F35D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886159" w:rsidRDefault="00017EEF" w:rsidP="00886159">
      <w:pPr>
        <w:pStyle w:val="KDObrazac"/>
        <w:spacing w:before="0"/>
        <w:rPr>
          <w:rStyle w:val="BookTitle"/>
          <w:b/>
          <w:bCs w:val="0"/>
          <w:smallCaps w:val="0"/>
          <w:noProof/>
          <w:spacing w:val="0"/>
          <w:lang w:val="sr-Cyrl-RS"/>
        </w:rPr>
      </w:pPr>
      <w:bookmarkStart w:id="255" w:name="_Toc442559924"/>
      <w:proofErr w:type="gramStart"/>
      <w:r>
        <w:lastRenderedPageBreak/>
        <w:t xml:space="preserve">ОБРАЗАЦ </w:t>
      </w:r>
      <w:r>
        <w:rPr>
          <w:lang w:val="sr-Cyrl-RS"/>
        </w:rPr>
        <w:t>1</w:t>
      </w:r>
      <w:r w:rsidR="00B043D1" w:rsidRPr="00E47C2E">
        <w:rPr>
          <w:noProof/>
        </w:rPr>
        <w:t>.</w:t>
      </w:r>
      <w:bookmarkEnd w:id="255"/>
      <w:proofErr w:type="gramEnd"/>
    </w:p>
    <w:p w:rsidR="00343A18" w:rsidRPr="00421FAF" w:rsidRDefault="00343A18" w:rsidP="00421FAF">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421FAF" w:rsidRDefault="00343A18" w:rsidP="00343A18">
      <w:pPr>
        <w:spacing w:before="0"/>
        <w:rPr>
          <w:rFonts w:eastAsia="TimesNewRomanPS-BoldMT" w:cs="Arial"/>
          <w:bCs/>
          <w:color w:val="000000" w:themeColor="text1"/>
          <w:lang w:val="sr-Cyrl-RS"/>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Pr="00E47C2E">
        <w:rPr>
          <w:rFonts w:eastAsia="TimesNewRomanPS-BoldMT" w:cs="Arial"/>
          <w:bCs/>
          <w:color w:val="000000" w:themeColor="text1"/>
        </w:rPr>
        <w:t xml:space="preserve"> </w:t>
      </w:r>
      <w:r w:rsidR="00741E3C" w:rsidRPr="00741E3C">
        <w:rPr>
          <w:rFonts w:eastAsia="TimesNewRomanPS-BoldMT" w:cs="Arial"/>
          <w:bCs/>
          <w:color w:val="000000" w:themeColor="text1"/>
        </w:rPr>
        <w:t>Испитивања опреме у ЖТ ТЕНТ</w:t>
      </w:r>
      <w:r w:rsidR="00421FAF" w:rsidRPr="00421FAF">
        <w:rPr>
          <w:rFonts w:eastAsia="TimesNewRomanPS-BoldMT" w:cs="Arial"/>
          <w:bCs/>
          <w:color w:val="000000" w:themeColor="text1"/>
        </w:rPr>
        <w:t xml:space="preserve"> бр.ЈН </w:t>
      </w:r>
      <w:r w:rsidR="00741E3C" w:rsidRPr="00741E3C">
        <w:rPr>
          <w:rFonts w:eastAsia="TimesNewRomanPS-BoldMT" w:cs="Arial"/>
          <w:bCs/>
          <w:color w:val="000000" w:themeColor="text1"/>
          <w:lang w:val="sr-Cyrl-RS"/>
        </w:rPr>
        <w:t>3000</w:t>
      </w:r>
      <w:r w:rsidR="00741E3C" w:rsidRPr="00741E3C">
        <w:rPr>
          <w:rFonts w:eastAsia="TimesNewRomanPS-BoldMT" w:cs="Arial"/>
          <w:bCs/>
          <w:color w:val="000000" w:themeColor="text1"/>
          <w:lang w:val="sr-Latn-RS"/>
        </w:rPr>
        <w:t>/</w:t>
      </w:r>
      <w:r w:rsidR="00741E3C" w:rsidRPr="00741E3C">
        <w:rPr>
          <w:rFonts w:eastAsia="TimesNewRomanPS-BoldMT" w:cs="Arial"/>
          <w:bCs/>
          <w:color w:val="000000" w:themeColor="text1"/>
          <w:lang w:val="sr-Cyrl-RS"/>
        </w:rPr>
        <w:t>0763</w:t>
      </w:r>
      <w:r w:rsidR="00741E3C" w:rsidRPr="00741E3C">
        <w:rPr>
          <w:rFonts w:eastAsia="TimesNewRomanPS-BoldMT" w:cs="Arial"/>
          <w:bCs/>
          <w:color w:val="000000" w:themeColor="text1"/>
          <w:lang w:val="sr-Latn-RS"/>
        </w:rPr>
        <w:t>/</w:t>
      </w:r>
      <w:r w:rsidR="00741E3C" w:rsidRPr="00741E3C">
        <w:rPr>
          <w:rFonts w:eastAsia="TimesNewRomanPS-BoldMT" w:cs="Arial"/>
          <w:bCs/>
          <w:color w:val="000000" w:themeColor="text1"/>
          <w:lang w:val="sr-Cyrl-RS"/>
        </w:rPr>
        <w:t>2016(453</w:t>
      </w:r>
      <w:r w:rsidR="00741E3C" w:rsidRPr="00741E3C">
        <w:rPr>
          <w:rFonts w:eastAsia="TimesNewRomanPS-BoldMT" w:cs="Arial"/>
          <w:bCs/>
          <w:color w:val="000000" w:themeColor="text1"/>
          <w:lang w:val="sr-Latn-RS"/>
        </w:rPr>
        <w:t>/</w:t>
      </w:r>
      <w:r w:rsidR="00741E3C" w:rsidRPr="00741E3C">
        <w:rPr>
          <w:rFonts w:eastAsia="TimesNewRomanPS-BoldMT" w:cs="Arial"/>
          <w:bCs/>
          <w:color w:val="000000" w:themeColor="text1"/>
          <w:lang w:val="sr-Cyrl-RS"/>
        </w:rPr>
        <w:t>2016)</w:t>
      </w:r>
      <w:r w:rsidR="00421FAF" w:rsidRPr="00741E3C">
        <w:rPr>
          <w:rFonts w:eastAsia="TimesNewRomanPS-BoldMT" w:cs="Arial"/>
          <w:bCs/>
          <w:color w:val="000000" w:themeColor="text1"/>
          <w:lang w:val="sr-Cyrl-RS"/>
        </w:rPr>
        <w:t>.</w:t>
      </w:r>
    </w:p>
    <w:p w:rsidR="00343A18" w:rsidRPr="00E47C2E" w:rsidRDefault="00343A18" w:rsidP="00343A18">
      <w:pPr>
        <w:spacing w:before="0"/>
        <w:rPr>
          <w:rFonts w:eastAsia="TimesNewRomanPS-BoldMT" w:cs="Arial"/>
          <w:bCs/>
          <w:color w:val="00B0F0"/>
        </w:rPr>
      </w:pPr>
    </w:p>
    <w:p w:rsidR="00886159" w:rsidRPr="00886159" w:rsidRDefault="00886159" w:rsidP="00886159">
      <w:pPr>
        <w:spacing w:before="0"/>
        <w:rPr>
          <w:rFonts w:cs="Arial"/>
          <w:b/>
          <w:bCs/>
          <w:iCs/>
        </w:rPr>
      </w:pPr>
      <w:proofErr w:type="gramStart"/>
      <w:r w:rsidRPr="00886159">
        <w:rPr>
          <w:rFonts w:cs="Arial"/>
          <w:b/>
          <w:bCs/>
          <w:iCs/>
        </w:rPr>
        <w:t>1)ОПШТИ</w:t>
      </w:r>
      <w:proofErr w:type="gramEnd"/>
      <w:r w:rsidRPr="00886159">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86159" w:rsidRPr="00886159" w:rsidTr="00003DB8">
        <w:trPr>
          <w:trHeight w:val="261"/>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iCs/>
              </w:rPr>
            </w:pPr>
            <w:r w:rsidRPr="0088615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sr-Cyrl-RS"/>
              </w:rPr>
            </w:pPr>
          </w:p>
          <w:p w:rsidR="00886159" w:rsidRPr="00886159" w:rsidRDefault="00886159" w:rsidP="00886159">
            <w:pPr>
              <w:snapToGrid w:val="0"/>
              <w:spacing w:before="0"/>
              <w:rPr>
                <w:rFonts w:cs="Arial"/>
                <w:b/>
                <w:bCs/>
                <w:iCs/>
                <w:lang w:val="sr-Cyrl-RS"/>
              </w:rPr>
            </w:pPr>
          </w:p>
        </w:tc>
      </w:tr>
      <w:tr w:rsidR="00886159" w:rsidRPr="00886159" w:rsidTr="00003DB8">
        <w:trPr>
          <w:trHeight w:val="233"/>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rPr>
            </w:pPr>
          </w:p>
          <w:p w:rsidR="00886159" w:rsidRPr="00886159" w:rsidRDefault="00886159" w:rsidP="00886159">
            <w:pPr>
              <w:spacing w:before="0"/>
              <w:rPr>
                <w:rFonts w:cs="Arial"/>
                <w:b/>
                <w:bCs/>
                <w:iCs/>
                <w:lang w:val="sr-Cyrl-RS"/>
              </w:rPr>
            </w:pPr>
          </w:p>
        </w:tc>
      </w:tr>
      <w:tr w:rsidR="00886159" w:rsidRPr="00886159" w:rsidTr="00003DB8">
        <w:trPr>
          <w:trHeight w:val="48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rPr>
          <w:trHeight w:val="233"/>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003DB8">
        <w:trPr>
          <w:trHeight w:val="512"/>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iCs/>
              </w:rPr>
            </w:pPr>
          </w:p>
          <w:p w:rsidR="00886159" w:rsidRPr="00886159" w:rsidRDefault="00886159" w:rsidP="00886159">
            <w:pPr>
              <w:spacing w:before="0"/>
              <w:rPr>
                <w:rFonts w:cs="Arial"/>
                <w:b/>
                <w:bCs/>
                <w:iCs/>
              </w:rPr>
            </w:pPr>
            <w:r w:rsidRPr="0088615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Електронска адреса понуђача (</w:t>
            </w:r>
            <w:r w:rsidRPr="00886159">
              <w:rPr>
                <w:rFonts w:cs="Arial"/>
                <w:iCs/>
              </w:rPr>
              <w:t>e</w:t>
            </w:r>
            <w:r w:rsidRPr="00886159">
              <w:rPr>
                <w:rFonts w:cs="Arial"/>
                <w:iCs/>
                <w:lang w:val="ru-RU"/>
              </w:rPr>
              <w:t>-</w:t>
            </w:r>
            <w:r w:rsidRPr="00886159">
              <w:rPr>
                <w:rFonts w:cs="Arial"/>
                <w:iCs/>
              </w:rPr>
              <w:t>mail</w:t>
            </w:r>
            <w:r w:rsidRPr="00886159">
              <w:rPr>
                <w:rFonts w:cs="Arial"/>
                <w:iCs/>
                <w:lang w:val="ru-RU"/>
              </w:rPr>
              <w:t>):</w:t>
            </w:r>
          </w:p>
          <w:p w:rsidR="00886159" w:rsidRPr="00886159" w:rsidRDefault="00886159" w:rsidP="0088615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tc>
      </w:tr>
      <w:tr w:rsidR="00886159" w:rsidRPr="00886159" w:rsidTr="00003DB8">
        <w:trPr>
          <w:trHeight w:val="259"/>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rPr>
          <w:trHeight w:val="245"/>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rPr>
            </w:pPr>
            <w:r w:rsidRPr="0088615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rPr>
                <w:rFonts w:cs="Arial"/>
                <w:b/>
                <w:bCs/>
                <w:iCs/>
                <w:lang w:val="sr-Cyrl-RS"/>
              </w:rPr>
            </w:pPr>
          </w:p>
        </w:tc>
      </w:tr>
      <w:tr w:rsidR="00886159" w:rsidRPr="00886159" w:rsidTr="00003DB8">
        <w:trPr>
          <w:trHeight w:val="593"/>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cs="Arial"/>
                <w:b/>
                <w:bCs/>
                <w:iCs/>
                <w:lang w:val="ru-RU"/>
              </w:rPr>
            </w:pPr>
          </w:p>
          <w:p w:rsidR="00886159" w:rsidRPr="00886159" w:rsidRDefault="00886159" w:rsidP="00886159">
            <w:pPr>
              <w:spacing w:before="0"/>
              <w:rPr>
                <w:rFonts w:cs="Arial"/>
                <w:b/>
                <w:bCs/>
                <w:iCs/>
                <w:lang w:val="ru-RU"/>
              </w:rPr>
            </w:pPr>
          </w:p>
        </w:tc>
      </w:tr>
      <w:tr w:rsidR="00886159" w:rsidRPr="00886159" w:rsidTr="00003DB8">
        <w:trPr>
          <w:trHeight w:val="593"/>
        </w:trPr>
        <w:tc>
          <w:tcPr>
            <w:tcW w:w="4621"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cs="Arial"/>
                <w:b/>
                <w:bCs/>
                <w:iCs/>
                <w:lang w:val="ru-RU"/>
              </w:rPr>
            </w:pPr>
            <w:r w:rsidRPr="0088615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ind w:firstLine="708"/>
              <w:rPr>
                <w:rFonts w:cs="Arial"/>
                <w:b/>
                <w:bCs/>
                <w:iCs/>
                <w:lang w:val="ru-RU"/>
              </w:rPr>
            </w:pPr>
          </w:p>
          <w:p w:rsidR="00886159" w:rsidRPr="00886159" w:rsidRDefault="00886159" w:rsidP="00886159">
            <w:pPr>
              <w:spacing w:before="0"/>
              <w:rPr>
                <w:rFonts w:cs="Arial"/>
                <w:b/>
                <w:bCs/>
                <w:iCs/>
                <w:lang w:val="ru-RU"/>
              </w:rPr>
            </w:pPr>
          </w:p>
        </w:tc>
      </w:tr>
    </w:tbl>
    <w:p w:rsidR="00886159" w:rsidRPr="00886159" w:rsidRDefault="00886159" w:rsidP="00886159">
      <w:pPr>
        <w:spacing w:before="0"/>
        <w:rPr>
          <w:rFonts w:cs="Arial"/>
        </w:rPr>
      </w:pPr>
    </w:p>
    <w:p w:rsidR="00886159" w:rsidRPr="00886159" w:rsidRDefault="00886159" w:rsidP="00886159">
      <w:pPr>
        <w:spacing w:before="0"/>
        <w:rPr>
          <w:rFonts w:eastAsia="TimesNewRomanPSMT" w:cs="Arial"/>
          <w:b/>
          <w:bCs/>
          <w:iCs/>
        </w:rPr>
      </w:pPr>
      <w:r w:rsidRPr="00886159">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pacing w:before="0"/>
              <w:jc w:val="center"/>
              <w:rPr>
                <w:rFonts w:eastAsia="TimesNewRomanPSMT" w:cs="Arial"/>
                <w:b/>
                <w:bCs/>
              </w:rPr>
            </w:pPr>
            <w:r w:rsidRPr="00886159">
              <w:rPr>
                <w:rFonts w:eastAsia="TimesNewRomanPSMT" w:cs="Arial"/>
                <w:b/>
                <w:bCs/>
              </w:rPr>
              <w:t xml:space="preserve">А) САМОСТАЛНО </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jc w:val="center"/>
              <w:rPr>
                <w:rFonts w:eastAsia="TimesNewRomanPSMT" w:cs="Arial"/>
                <w:b/>
                <w:bCs/>
              </w:rPr>
            </w:pPr>
          </w:p>
          <w:p w:rsidR="00886159" w:rsidRPr="00886159" w:rsidRDefault="00886159" w:rsidP="00886159">
            <w:pPr>
              <w:spacing w:before="0"/>
              <w:jc w:val="center"/>
              <w:rPr>
                <w:rFonts w:eastAsia="TimesNewRomanPSMT" w:cs="Arial"/>
                <w:b/>
                <w:bCs/>
              </w:rPr>
            </w:pPr>
            <w:r w:rsidRPr="00886159">
              <w:rPr>
                <w:rFonts w:eastAsia="TimesNewRomanPSMT" w:cs="Arial"/>
                <w:b/>
                <w:bCs/>
              </w:rPr>
              <w:t>Б) СА ПОДИЗВОЂАЧЕМ</w:t>
            </w:r>
          </w:p>
        </w:tc>
      </w:tr>
      <w:tr w:rsidR="00886159" w:rsidRPr="00886159" w:rsidTr="00003DB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jc w:val="center"/>
              <w:rPr>
                <w:rFonts w:eastAsia="TimesNewRomanPSMT" w:cs="Arial"/>
                <w:b/>
                <w:bCs/>
              </w:rPr>
            </w:pPr>
          </w:p>
          <w:p w:rsidR="00886159" w:rsidRPr="00886159" w:rsidRDefault="00886159" w:rsidP="00886159">
            <w:pPr>
              <w:spacing w:before="0"/>
              <w:jc w:val="center"/>
              <w:rPr>
                <w:rFonts w:cs="Arial"/>
                <w:b/>
                <w:iCs/>
                <w:lang w:val="ru-RU"/>
              </w:rPr>
            </w:pPr>
            <w:r w:rsidRPr="00886159">
              <w:rPr>
                <w:rFonts w:eastAsia="TimesNewRomanPSMT" w:cs="Arial"/>
                <w:b/>
                <w:bCs/>
              </w:rPr>
              <w:t>В) КАО ЗАЈЕДНИЧКУ ПОНУДУ</w:t>
            </w:r>
          </w:p>
        </w:tc>
      </w:tr>
    </w:tbl>
    <w:p w:rsidR="00886159" w:rsidRPr="00886159" w:rsidRDefault="00886159" w:rsidP="00886159">
      <w:pPr>
        <w:spacing w:before="0"/>
        <w:rPr>
          <w:rFonts w:cs="Arial"/>
          <w:b/>
          <w:iCs/>
          <w:lang w:val="ru-RU"/>
        </w:rPr>
      </w:pPr>
    </w:p>
    <w:p w:rsidR="00886159" w:rsidRPr="00886159" w:rsidRDefault="00886159" w:rsidP="00886159">
      <w:pPr>
        <w:spacing w:before="0"/>
        <w:rPr>
          <w:rFonts w:cs="Arial"/>
          <w:iCs/>
          <w:lang w:val="ru-RU"/>
        </w:rPr>
      </w:pPr>
      <w:r w:rsidRPr="00886159">
        <w:rPr>
          <w:rFonts w:cs="Arial"/>
          <w:b/>
          <w:iCs/>
          <w:lang w:val="ru-RU"/>
        </w:rPr>
        <w:t>Напомена:</w:t>
      </w:r>
      <w:r w:rsidRPr="00886159">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6159" w:rsidRPr="00886159" w:rsidRDefault="00886159" w:rsidP="00886159">
      <w:pPr>
        <w:spacing w:before="0"/>
        <w:rPr>
          <w:rFonts w:eastAsia="TimesNewRomanPSMT" w:cs="Arial"/>
          <w:bCs/>
          <w:lang w:val="sr-Cyrl-RS"/>
        </w:rPr>
      </w:pPr>
    </w:p>
    <w:p w:rsidR="00886159" w:rsidRPr="00886159" w:rsidRDefault="00886159" w:rsidP="00886159">
      <w:pPr>
        <w:spacing w:before="0"/>
        <w:rPr>
          <w:rFonts w:eastAsia="TimesNewRomanPSMT" w:cs="Arial"/>
          <w:b/>
          <w:bCs/>
        </w:rPr>
      </w:pPr>
      <w:r w:rsidRPr="00886159">
        <w:rPr>
          <w:rFonts w:eastAsia="TimesNewRomanPSMT" w:cs="Arial"/>
          <w:b/>
          <w:bCs/>
          <w:lang w:val="sr-Cyrl-CS"/>
        </w:rPr>
        <w:t xml:space="preserve">3) </w:t>
      </w:r>
      <w:r w:rsidRPr="00886159">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cs="Arial"/>
              </w:rPr>
            </w:pPr>
          </w:p>
          <w:p w:rsidR="00886159" w:rsidRPr="00886159" w:rsidRDefault="00886159" w:rsidP="00886159">
            <w:pPr>
              <w:spacing w:before="0"/>
              <w:rPr>
                <w:rFonts w:eastAsia="TimesNewRomanPSMT" w:cs="Arial"/>
                <w:bCs/>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rPr>
          <w:trHeight w:val="43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rPr>
          <w:trHeight w:val="257"/>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rPr>
          <w:trHeight w:val="225"/>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rPr>
          <w:trHeight w:val="512"/>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sr-Cyrl-R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bl>
    <w:p w:rsidR="00886159" w:rsidRPr="00886159" w:rsidRDefault="00886159" w:rsidP="00886159">
      <w:pPr>
        <w:spacing w:before="0"/>
        <w:rPr>
          <w:rFonts w:cs="Arial"/>
          <w:b/>
          <w:bCs/>
          <w:iCs/>
          <w:u w:val="single"/>
          <w:lang w:val="ru-RU"/>
        </w:rPr>
      </w:pPr>
    </w:p>
    <w:p w:rsidR="00886159" w:rsidRPr="00886159" w:rsidRDefault="00886159" w:rsidP="00886159">
      <w:pPr>
        <w:spacing w:before="0"/>
        <w:rPr>
          <w:rFonts w:cs="Arial"/>
          <w:iCs/>
          <w:lang w:val="ru-RU"/>
        </w:rPr>
      </w:pPr>
      <w:r w:rsidRPr="00886159">
        <w:rPr>
          <w:rFonts w:cs="Arial"/>
          <w:b/>
          <w:bCs/>
          <w:iCs/>
          <w:u w:val="single"/>
          <w:lang w:val="ru-RU"/>
        </w:rPr>
        <w:t>Напомена:</w:t>
      </w:r>
    </w:p>
    <w:p w:rsidR="00886159" w:rsidRPr="00886159" w:rsidRDefault="00886159" w:rsidP="00886159">
      <w:pPr>
        <w:spacing w:before="0"/>
        <w:rPr>
          <w:rFonts w:eastAsia="TimesNewRomanPSMT" w:cs="Arial"/>
          <w:b/>
          <w:bCs/>
          <w:lang w:val="ru-RU"/>
        </w:rPr>
      </w:pPr>
      <w:r w:rsidRPr="00886159">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86159" w:rsidRPr="00886159" w:rsidRDefault="00886159" w:rsidP="00886159">
      <w:pPr>
        <w:spacing w:before="0"/>
        <w:rPr>
          <w:rFonts w:eastAsia="TimesNewRomanPSMT" w:cs="Arial"/>
          <w:b/>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
          <w:bCs/>
          <w:lang w:val="sr-Cyrl-CS"/>
        </w:rPr>
        <w:t xml:space="preserve">4) </w:t>
      </w:r>
      <w:r w:rsidRPr="00886159">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cs="Arial"/>
              </w:rPr>
            </w:pPr>
          </w:p>
          <w:p w:rsidR="00886159" w:rsidRPr="00886159" w:rsidRDefault="00886159" w:rsidP="00886159">
            <w:pPr>
              <w:spacing w:before="0"/>
              <w:rPr>
                <w:rFonts w:eastAsia="TimesNewRomanPSMT" w:cs="Arial"/>
                <w:bCs/>
                <w:lang w:val="ru-RU"/>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57"/>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602"/>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rPr>
            </w:pPr>
          </w:p>
          <w:p w:rsidR="00886159" w:rsidRPr="00886159" w:rsidRDefault="00886159" w:rsidP="00886159">
            <w:pPr>
              <w:spacing w:before="0"/>
              <w:rPr>
                <w:rFonts w:eastAsia="TimesNewRomanPSMT" w:cs="Arial"/>
                <w:bCs/>
                <w:lang w:val="ru-RU"/>
              </w:rPr>
            </w:pPr>
            <w:r w:rsidRPr="0088615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lang w:val="ru-RU"/>
              </w:rPr>
            </w:pPr>
          </w:p>
        </w:tc>
      </w:tr>
      <w:tr w:rsidR="00886159" w:rsidRPr="00886159" w:rsidTr="00003DB8">
        <w:trPr>
          <w:trHeight w:val="503"/>
        </w:trPr>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ru-RU"/>
              </w:rPr>
            </w:pPr>
          </w:p>
          <w:p w:rsidR="00886159" w:rsidRPr="00886159" w:rsidRDefault="00886159" w:rsidP="00886159">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r w:rsidR="00886159" w:rsidRPr="00886159" w:rsidTr="00003DB8">
        <w:tc>
          <w:tcPr>
            <w:tcW w:w="465"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86159" w:rsidRPr="00886159" w:rsidRDefault="00886159" w:rsidP="00886159">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86159" w:rsidRPr="00886159" w:rsidRDefault="00886159" w:rsidP="00886159">
            <w:pPr>
              <w:snapToGrid w:val="0"/>
              <w:spacing w:before="0"/>
              <w:rPr>
                <w:rFonts w:eastAsia="TimesNewRomanPSMT" w:cs="Arial"/>
                <w:b/>
                <w:bCs/>
              </w:rPr>
            </w:pPr>
          </w:p>
        </w:tc>
      </w:tr>
    </w:tbl>
    <w:p w:rsidR="00886159" w:rsidRPr="00886159" w:rsidRDefault="00886159" w:rsidP="00886159">
      <w:pPr>
        <w:spacing w:before="0"/>
        <w:rPr>
          <w:rFonts w:cs="Arial"/>
          <w:iCs/>
          <w:lang w:val="ru-RU"/>
        </w:rPr>
      </w:pPr>
      <w:r w:rsidRPr="00886159">
        <w:rPr>
          <w:rFonts w:cs="Arial"/>
          <w:b/>
          <w:bCs/>
          <w:iCs/>
          <w:u w:val="single"/>
        </w:rPr>
        <w:t>Напомена:</w:t>
      </w:r>
    </w:p>
    <w:p w:rsidR="00886159" w:rsidRPr="00886159" w:rsidRDefault="00886159" w:rsidP="00886159">
      <w:pPr>
        <w:spacing w:before="0"/>
        <w:rPr>
          <w:rFonts w:cs="Arial"/>
          <w:iCs/>
          <w:lang w:val="ru-RU"/>
        </w:rPr>
      </w:pPr>
      <w:r w:rsidRPr="00886159">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86159" w:rsidRPr="00886159" w:rsidRDefault="00886159" w:rsidP="00886159">
      <w:pPr>
        <w:spacing w:before="0"/>
        <w:rPr>
          <w:rFonts w:cs="Arial"/>
          <w:iCs/>
          <w:lang w:val="ru-RU"/>
        </w:rPr>
      </w:pPr>
    </w:p>
    <w:p w:rsidR="00886159" w:rsidRPr="00886159" w:rsidRDefault="00886159" w:rsidP="00886159">
      <w:pPr>
        <w:spacing w:before="0"/>
        <w:rPr>
          <w:rFonts w:eastAsia="TimesNewRomanPSMT" w:cs="Arial"/>
          <w:b/>
          <w:bCs/>
          <w:lang w:val="sr-Cyrl-CS"/>
        </w:rPr>
      </w:pPr>
      <w:r w:rsidRPr="00886159">
        <w:rPr>
          <w:rFonts w:eastAsia="TimesNewRomanPSMT" w:cs="Arial"/>
          <w:b/>
          <w:bCs/>
          <w:lang w:val="sr-Cyrl-CS"/>
        </w:rPr>
        <w:lastRenderedPageBreak/>
        <w:t>5) ЦЕНА И КОМЕРЦИЈАЛНИ УСЛОВИ ПОНУДЕ</w:t>
      </w:r>
    </w:p>
    <w:p w:rsidR="00886159" w:rsidRPr="00886159" w:rsidRDefault="00886159" w:rsidP="00886159">
      <w:pPr>
        <w:spacing w:before="0"/>
        <w:rPr>
          <w:rFonts w:eastAsia="TimesNewRomanPSMT" w:cs="Arial"/>
          <w:b/>
          <w:bCs/>
          <w:lang w:val="sr-Cyrl-CS"/>
        </w:rPr>
      </w:pP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886159" w:rsidRPr="00886159" w:rsidTr="00003DB8">
        <w:trPr>
          <w:trHeight w:val="485"/>
        </w:trPr>
        <w:tc>
          <w:tcPr>
            <w:tcW w:w="5295"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eastAsia="TimesNewRomanPSMT" w:cs="Arial"/>
                <w:b/>
                <w:bCs/>
              </w:rPr>
              <w:t xml:space="preserve">ПРЕДМЕТ </w:t>
            </w:r>
            <w:r w:rsidRPr="00886159">
              <w:rPr>
                <w:rFonts w:eastAsia="TimesNewRomanPSMT" w:cs="Arial"/>
                <w:b/>
                <w:bCs/>
                <w:lang w:val="sr-Cyrl-CS"/>
              </w:rPr>
              <w:t xml:space="preserve">И БРОЈ </w:t>
            </w:r>
            <w:r w:rsidRPr="00886159">
              <w:rPr>
                <w:rFonts w:eastAsia="TimesNewRomanPSMT" w:cs="Arial"/>
                <w:b/>
                <w:bCs/>
              </w:rPr>
              <w:t>НАБАВКЕ</w:t>
            </w:r>
          </w:p>
        </w:tc>
        <w:tc>
          <w:tcPr>
            <w:tcW w:w="3950"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УКУПНА ЦЕНА </w:t>
            </w:r>
            <w:r w:rsidRPr="00886159">
              <w:rPr>
                <w:rFonts w:eastAsia="Arial Unicode MS" w:cs="Arial"/>
                <w:b/>
                <w:bCs/>
                <w:iCs/>
                <w:kern w:val="1"/>
                <w:lang w:val="sr-Cyrl-CS" w:eastAsia="ar-SA"/>
              </w:rPr>
              <w:t>дин</w:t>
            </w:r>
            <w:r>
              <w:rPr>
                <w:rFonts w:eastAsia="Arial Unicode MS" w:cs="Arial"/>
                <w:b/>
                <w:bCs/>
                <w:iCs/>
                <w:kern w:val="1"/>
                <w:lang w:val="sr-Cyrl-CS" w:eastAsia="ar-SA"/>
              </w:rPr>
              <w:t xml:space="preserve">/€ </w:t>
            </w:r>
            <w:r w:rsidRPr="00886159">
              <w:rPr>
                <w:rFonts w:eastAsia="Arial Unicode MS" w:cs="Arial"/>
                <w:b/>
                <w:bCs/>
                <w:iCs/>
                <w:kern w:val="1"/>
                <w:lang w:val="sr-Cyrl-CS" w:eastAsia="ar-SA"/>
              </w:rPr>
              <w:t xml:space="preserve">. </w:t>
            </w:r>
            <w:r w:rsidRPr="00886159">
              <w:rPr>
                <w:rFonts w:cs="Arial"/>
                <w:b/>
                <w:bCs/>
                <w:iCs/>
                <w:lang w:val="sr-Cyrl-CS"/>
              </w:rPr>
              <w:t>без ПДВ-а</w:t>
            </w:r>
          </w:p>
        </w:tc>
      </w:tr>
      <w:tr w:rsidR="00886159" w:rsidRPr="00886159" w:rsidTr="00003DB8">
        <w:trPr>
          <w:trHeight w:val="440"/>
        </w:trPr>
        <w:tc>
          <w:tcPr>
            <w:tcW w:w="5295" w:type="dxa"/>
            <w:vAlign w:val="center"/>
          </w:tcPr>
          <w:p w:rsidR="00886159" w:rsidRPr="00886159" w:rsidRDefault="00544893" w:rsidP="00886159">
            <w:pPr>
              <w:spacing w:before="0"/>
              <w:rPr>
                <w:rFonts w:cs="Arial"/>
                <w:b/>
                <w:lang w:val="sr-Cyrl-CS"/>
              </w:rPr>
            </w:pPr>
            <w:r w:rsidRPr="00544893">
              <w:rPr>
                <w:rFonts w:eastAsia="TimesNewRomanPS-BoldMT" w:cs="Arial"/>
                <w:bCs/>
                <w:color w:val="000000" w:themeColor="text1"/>
              </w:rPr>
              <w:t>Испитивања опреме у ЖТ ТЕНТ</w:t>
            </w:r>
            <w:r w:rsidR="00886159" w:rsidRPr="00886159">
              <w:rPr>
                <w:rFonts w:eastAsia="TimesNewRomanPS-BoldMT" w:cs="Arial"/>
                <w:bCs/>
                <w:color w:val="000000" w:themeColor="text1"/>
                <w:lang w:val="sr-Cyrl-CS"/>
              </w:rPr>
              <w:t xml:space="preserve"> бр.ЈН </w:t>
            </w:r>
            <w:r w:rsidRPr="00544893">
              <w:rPr>
                <w:rFonts w:eastAsia="TimesNewRomanPS-BoldMT" w:cs="Arial"/>
                <w:bCs/>
                <w:color w:val="000000" w:themeColor="text1"/>
                <w:lang w:val="sr-Cyrl-CS"/>
              </w:rPr>
              <w:t>3000/0763/2016(453/2016)</w:t>
            </w:r>
          </w:p>
        </w:tc>
        <w:tc>
          <w:tcPr>
            <w:tcW w:w="3950" w:type="dxa"/>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p>
        </w:tc>
      </w:tr>
    </w:tbl>
    <w:p w:rsidR="00886159" w:rsidRPr="00886159" w:rsidRDefault="00886159" w:rsidP="00886159">
      <w:pPr>
        <w:spacing w:before="0"/>
        <w:jc w:val="center"/>
        <w:rPr>
          <w:rFonts w:cs="Arial"/>
          <w:b/>
          <w:bCs/>
          <w:iCs/>
          <w:u w:val="single"/>
          <w:lang w:val="sr-Cyrl-CS"/>
        </w:rPr>
      </w:pPr>
    </w:p>
    <w:p w:rsidR="00886159" w:rsidRPr="00886159" w:rsidRDefault="00886159" w:rsidP="00886159">
      <w:pPr>
        <w:spacing w:before="0"/>
        <w:jc w:val="center"/>
        <w:rPr>
          <w:rFonts w:cs="Arial"/>
          <w:b/>
          <w:bCs/>
          <w:iCs/>
          <w:u w:val="single"/>
          <w:lang w:val="sr-Cyrl-CS"/>
        </w:rPr>
      </w:pPr>
      <w:r w:rsidRPr="00886159">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886159" w:rsidRPr="00886159" w:rsidTr="00003DB8">
        <w:trPr>
          <w:trHeight w:val="647"/>
        </w:trPr>
        <w:tc>
          <w:tcPr>
            <w:tcW w:w="5242"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УСЛОВ НАРУЧИОЦА</w:t>
            </w:r>
          </w:p>
        </w:tc>
        <w:tc>
          <w:tcPr>
            <w:tcW w:w="4003" w:type="dxa"/>
            <w:shd w:val="clear" w:color="auto" w:fill="C6D9F1" w:themeFill="text2" w:themeFillTint="33"/>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ПОНУДА ПОНУЂАЧА</w:t>
            </w:r>
          </w:p>
        </w:tc>
      </w:tr>
      <w:tr w:rsidR="00886159" w:rsidRPr="00886159" w:rsidTr="00003DB8">
        <w:trPr>
          <w:trHeight w:val="1355"/>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И НАЧИН ПЛАЋАЊА:</w:t>
            </w:r>
          </w:p>
          <w:p w:rsidR="00886159" w:rsidRPr="00DA4167" w:rsidRDefault="00886159" w:rsidP="00DA4167">
            <w:pPr>
              <w:spacing w:before="0"/>
              <w:jc w:val="center"/>
              <w:rPr>
                <w:rFonts w:cs="Arial"/>
                <w:b/>
                <w:bCs/>
                <w:iCs/>
                <w:lang w:val="sr-Cyrl-RS"/>
              </w:rPr>
            </w:pPr>
            <w:r w:rsidRPr="00886159">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886159">
              <w:rPr>
                <w:rFonts w:eastAsia="Calibri" w:cs="Arial"/>
                <w:b/>
              </w:rPr>
              <w:t>исправног</w:t>
            </w:r>
            <w:r w:rsidRPr="00886159">
              <w:rPr>
                <w:rFonts w:eastAsia="Calibri" w:cs="Arial"/>
              </w:rPr>
              <w:t xml:space="preserve"> рачун</w:t>
            </w:r>
            <w:r w:rsidR="00DA4167">
              <w:rPr>
                <w:rFonts w:eastAsia="Calibri" w:cs="Arial"/>
              </w:rPr>
              <w:t>а, издатог на основу прихваћени</w:t>
            </w:r>
            <w:r w:rsidR="00DA4167">
              <w:rPr>
                <w:rFonts w:eastAsia="Calibri" w:cs="Arial"/>
                <w:lang w:val="sr-Cyrl-RS"/>
              </w:rPr>
              <w:t>г</w:t>
            </w:r>
            <w:r w:rsidR="00DA4167">
              <w:rPr>
                <w:rFonts w:eastAsia="Calibri" w:cs="Arial"/>
              </w:rPr>
              <w:t xml:space="preserve"> и одобрени</w:t>
            </w:r>
            <w:r w:rsidR="00DA4167">
              <w:rPr>
                <w:rFonts w:eastAsia="Calibri" w:cs="Arial"/>
                <w:lang w:val="sr-Cyrl-RS"/>
              </w:rPr>
              <w:t>ог</w:t>
            </w:r>
            <w:r w:rsidRPr="00886159">
              <w:rPr>
                <w:rFonts w:eastAsia="Calibri" w:cs="Arial"/>
              </w:rPr>
              <w:t xml:space="preserve">  </w:t>
            </w:r>
            <w:r w:rsidRPr="00DA4167">
              <w:rPr>
                <w:rFonts w:eastAsia="Calibri" w:cs="Arial"/>
              </w:rPr>
              <w:t>Записника</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Cs/>
                <w:iCs/>
                <w:color w:val="00B0F0"/>
                <w:lang w:val="sr-Cyrl-CS"/>
              </w:rPr>
            </w:pPr>
          </w:p>
          <w:p w:rsidR="00886159" w:rsidRPr="00886159" w:rsidRDefault="00886159" w:rsidP="00886159">
            <w:pPr>
              <w:spacing w:before="0"/>
              <w:jc w:val="center"/>
              <w:rPr>
                <w:rFonts w:cs="Arial"/>
                <w:b/>
                <w:bCs/>
                <w:iCs/>
                <w:lang w:val="sr-Cyrl-CS"/>
              </w:rPr>
            </w:pPr>
            <w:r w:rsidRPr="00886159">
              <w:rPr>
                <w:rFonts w:cs="Arial"/>
                <w:b/>
                <w:bCs/>
                <w:iCs/>
                <w:lang w:val="sr-Cyrl-CS"/>
              </w:rPr>
              <w:t>Прихвата ДА / НЕ</w:t>
            </w:r>
          </w:p>
        </w:tc>
      </w:tr>
      <w:tr w:rsidR="00886159" w:rsidRPr="00886159"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 xml:space="preserve">РОК ИЗВРШЕЊА: </w:t>
            </w:r>
          </w:p>
          <w:p w:rsidR="001323A8" w:rsidRPr="001323A8" w:rsidRDefault="001323A8" w:rsidP="001323A8">
            <w:pPr>
              <w:spacing w:before="0"/>
              <w:jc w:val="center"/>
              <w:rPr>
                <w:rFonts w:cs="Arial"/>
                <w:lang w:val="sr-Cyrl-RS"/>
              </w:rPr>
            </w:pPr>
            <w:r w:rsidRPr="001323A8">
              <w:rPr>
                <w:rFonts w:cs="Arial"/>
              </w:rPr>
              <w:t>Изабрани понуђач је обавезан да услугу изврши</w:t>
            </w:r>
            <w:r w:rsidRPr="001323A8">
              <w:rPr>
                <w:rFonts w:cs="Arial"/>
                <w:lang w:val="sr-Cyrl-RS"/>
              </w:rPr>
              <w:t xml:space="preserve"> сукцесивно</w:t>
            </w:r>
            <w:r w:rsidRPr="001323A8">
              <w:rPr>
                <w:rFonts w:cs="Arial"/>
              </w:rPr>
              <w:t xml:space="preserve"> </w:t>
            </w:r>
            <w:r w:rsidRPr="001323A8">
              <w:rPr>
                <w:rFonts w:cs="Arial"/>
                <w:lang w:val="sr-Cyrl-RS"/>
              </w:rPr>
              <w:t xml:space="preserve">према динамици наручиоца </w:t>
            </w:r>
            <w:r w:rsidRPr="001323A8">
              <w:rPr>
                <w:rFonts w:cs="Arial"/>
              </w:rPr>
              <w:t xml:space="preserve">у року </w:t>
            </w:r>
            <w:r w:rsidRPr="001323A8">
              <w:rPr>
                <w:rFonts w:cs="Arial"/>
                <w:lang w:val="sr-Cyrl-RS"/>
              </w:rPr>
              <w:t xml:space="preserve">од 12 </w:t>
            </w:r>
            <w:r w:rsidRPr="001323A8">
              <w:rPr>
                <w:rFonts w:cs="Arial"/>
              </w:rPr>
              <w:t>месеци од дана ступања Уговора на снагу.</w:t>
            </w:r>
          </w:p>
          <w:p w:rsidR="00886159" w:rsidRPr="00886159" w:rsidRDefault="00886159" w:rsidP="00886159">
            <w:pPr>
              <w:spacing w:before="0"/>
              <w:jc w:val="center"/>
              <w:rPr>
                <w:rFonts w:cs="Arial"/>
                <w:bCs/>
                <w:iCs/>
                <w:color w:val="00B0F0"/>
                <w:lang w:val="sr-Cyrl-CS"/>
              </w:rPr>
            </w:pP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1323A8" w:rsidP="001323A8">
            <w:pPr>
              <w:spacing w:before="0"/>
              <w:jc w:val="center"/>
              <w:rPr>
                <w:rFonts w:cs="Arial"/>
                <w:bCs/>
                <w:iCs/>
                <w:color w:val="00B0F0"/>
              </w:rPr>
            </w:pPr>
            <w:r w:rsidRPr="001323A8">
              <w:rPr>
                <w:rFonts w:cs="Arial"/>
                <w:lang w:val="sr-Cyrl-RS"/>
              </w:rPr>
              <w:t>сукцесивно</w:t>
            </w:r>
            <w:r w:rsidRPr="001323A8">
              <w:rPr>
                <w:rFonts w:cs="Arial"/>
              </w:rPr>
              <w:t xml:space="preserve"> </w:t>
            </w:r>
            <w:r w:rsidRPr="001323A8">
              <w:rPr>
                <w:rFonts w:cs="Arial"/>
                <w:lang w:val="sr-Cyrl-RS"/>
              </w:rPr>
              <w:t xml:space="preserve">према динамици наручиоца </w:t>
            </w:r>
            <w:r w:rsidRPr="001323A8">
              <w:rPr>
                <w:rFonts w:cs="Arial"/>
              </w:rPr>
              <w:t xml:space="preserve">у року </w:t>
            </w:r>
            <w:r w:rsidRPr="001323A8">
              <w:rPr>
                <w:rFonts w:cs="Arial"/>
                <w:lang w:val="sr-Cyrl-RS"/>
              </w:rPr>
              <w:t xml:space="preserve">од </w:t>
            </w:r>
            <w:r w:rsidR="00BE22C1" w:rsidRPr="00BE22C1">
              <w:rPr>
                <w:rFonts w:cs="Arial"/>
                <w:bCs/>
                <w:iCs/>
                <w:lang w:val="sr-Cyrl-RS"/>
              </w:rPr>
              <w:t>___ (словима:__</w:t>
            </w:r>
            <w:r w:rsidR="00BE22C1">
              <w:rPr>
                <w:rFonts w:cs="Arial"/>
                <w:bCs/>
                <w:iCs/>
                <w:lang w:val="sr-Cyrl-RS"/>
              </w:rPr>
              <w:t>______</w:t>
            </w:r>
            <w:r w:rsidR="00BE22C1" w:rsidRPr="00BE22C1">
              <w:rPr>
                <w:rFonts w:cs="Arial"/>
                <w:bCs/>
                <w:iCs/>
                <w:lang w:val="sr-Cyrl-RS"/>
              </w:rPr>
              <w:t xml:space="preserve">_) </w:t>
            </w:r>
            <w:r>
              <w:rPr>
                <w:rFonts w:cs="Arial"/>
                <w:bCs/>
                <w:iCs/>
                <w:lang w:val="sr-Cyrl-RS"/>
              </w:rPr>
              <w:t>месеци</w:t>
            </w:r>
            <w:r w:rsidR="00BE22C1" w:rsidRPr="00BE22C1">
              <w:rPr>
                <w:rFonts w:cs="Arial"/>
                <w:bCs/>
                <w:iCs/>
                <w:lang w:val="sr-Cyrl-RS"/>
              </w:rPr>
              <w:t xml:space="preserve"> </w:t>
            </w:r>
            <w:r w:rsidRPr="001323A8">
              <w:rPr>
                <w:rFonts w:cs="Arial"/>
                <w:bCs/>
                <w:iCs/>
              </w:rPr>
              <w:t>од дана ступања Уговора на снагу</w:t>
            </w:r>
          </w:p>
        </w:tc>
      </w:tr>
      <w:tr w:rsidR="00886159" w:rsidRPr="00886159" w:rsidTr="00003DB8">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ГАРАНТНИ РОК:</w:t>
            </w:r>
          </w:p>
          <w:p w:rsidR="00886159" w:rsidRPr="00886159" w:rsidRDefault="00886159" w:rsidP="001323A8">
            <w:pPr>
              <w:spacing w:before="0"/>
              <w:jc w:val="center"/>
              <w:rPr>
                <w:rFonts w:cs="Arial"/>
                <w:b/>
                <w:bCs/>
                <w:iCs/>
                <w:lang w:val="sr-Cyrl-CS"/>
              </w:rPr>
            </w:pPr>
            <w:r w:rsidRPr="00886159">
              <w:rPr>
                <w:rFonts w:cs="Arial"/>
                <w:bCs/>
                <w:iCs/>
                <w:lang w:val="sr-Cyrl-CS"/>
              </w:rPr>
              <w:t xml:space="preserve">не може бити краћи од </w:t>
            </w:r>
            <w:r w:rsidR="001323A8">
              <w:rPr>
                <w:rFonts w:cs="Arial"/>
                <w:bCs/>
                <w:iCs/>
                <w:lang w:val="sr-Cyrl-CS"/>
              </w:rPr>
              <w:t>12</w:t>
            </w:r>
            <w:r w:rsidRPr="00886159">
              <w:rPr>
                <w:rFonts w:cs="Arial"/>
                <w:bCs/>
                <w:iCs/>
                <w:lang w:val="sr-Cyrl-CS"/>
              </w:rPr>
              <w:t xml:space="preserve"> месеци</w:t>
            </w:r>
            <w:r w:rsidRPr="00886159">
              <w:rPr>
                <w:rFonts w:cs="Arial"/>
                <w:bCs/>
                <w:iCs/>
              </w:rPr>
              <w:t xml:space="preserve"> од дана извршења услуге</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r w:rsidRPr="00886159">
              <w:rPr>
                <w:rFonts w:cs="Arial"/>
                <w:bCs/>
                <w:iCs/>
                <w:lang w:val="sr-Cyrl-CS"/>
              </w:rPr>
              <w:t>___ месеци</w:t>
            </w:r>
            <w:r w:rsidRPr="00886159">
              <w:rPr>
                <w:rFonts w:cs="Arial"/>
                <w:bCs/>
                <w:iCs/>
              </w:rPr>
              <w:t xml:space="preserve"> од дана извршења услуге</w:t>
            </w:r>
          </w:p>
        </w:tc>
      </w:tr>
      <w:tr w:rsidR="00886159" w:rsidRPr="00886159" w:rsidTr="00003DB8">
        <w:trPr>
          <w:trHeight w:val="818"/>
        </w:trPr>
        <w:tc>
          <w:tcPr>
            <w:tcW w:w="5242" w:type="dxa"/>
            <w:vAlign w:val="center"/>
          </w:tcPr>
          <w:p w:rsidR="00886159" w:rsidRPr="00886159" w:rsidRDefault="00886159" w:rsidP="00886159">
            <w:pPr>
              <w:spacing w:before="0"/>
              <w:jc w:val="center"/>
              <w:rPr>
                <w:rFonts w:cs="Arial"/>
                <w:bCs/>
                <w:iCs/>
                <w:color w:val="00B0F0"/>
                <w:lang w:val="sr-Cyrl-CS"/>
              </w:rPr>
            </w:pPr>
            <w:r w:rsidRPr="00886159">
              <w:rPr>
                <w:rFonts w:cs="Arial"/>
                <w:b/>
                <w:bCs/>
                <w:iCs/>
                <w:lang w:val="sr-Cyrl-CS"/>
              </w:rPr>
              <w:t xml:space="preserve">МЕСТО ИЗВРШЕЊА: </w:t>
            </w:r>
          </w:p>
          <w:p w:rsidR="00886159" w:rsidRPr="00886159" w:rsidRDefault="00542D22" w:rsidP="001323A8">
            <w:pPr>
              <w:spacing w:before="0"/>
              <w:jc w:val="left"/>
              <w:rPr>
                <w:rFonts w:cs="Arial"/>
                <w:b/>
                <w:bCs/>
                <w:iCs/>
                <w:lang w:val="sr-Cyrl-CS"/>
              </w:rPr>
            </w:pPr>
            <w:r w:rsidRPr="00542D22">
              <w:rPr>
                <w:rFonts w:cs="Arial"/>
                <w:lang w:val="sr-Cyrl-CS" w:eastAsia="zh-CN"/>
              </w:rPr>
              <w:t xml:space="preserve">Место извршења </w:t>
            </w:r>
            <w:r w:rsidR="001323A8">
              <w:rPr>
                <w:rFonts w:cs="Arial"/>
                <w:lang w:val="sr-Cyrl-CS" w:eastAsia="zh-CN"/>
              </w:rPr>
              <w:t>је</w:t>
            </w:r>
            <w:r w:rsidRPr="00542D22">
              <w:rPr>
                <w:rFonts w:cs="Arial"/>
                <w:lang w:val="sr-Cyrl-CS" w:eastAsia="zh-CN"/>
              </w:rPr>
              <w:t xml:space="preserve"> TEНT</w:t>
            </w:r>
            <w:r w:rsidR="001323A8">
              <w:rPr>
                <w:rFonts w:cs="Arial"/>
                <w:lang w:val="sr-Cyrl-CS" w:eastAsia="zh-CN"/>
              </w:rPr>
              <w:t xml:space="preserve"> ЖТ</w:t>
            </w:r>
          </w:p>
        </w:tc>
        <w:tc>
          <w:tcPr>
            <w:tcW w:w="4003" w:type="dxa"/>
            <w:vAlign w:val="center"/>
          </w:tcPr>
          <w:p w:rsidR="00886159" w:rsidRPr="00886159" w:rsidRDefault="00886159" w:rsidP="00886159">
            <w:pPr>
              <w:spacing w:before="0"/>
              <w:jc w:val="center"/>
              <w:rPr>
                <w:rFonts w:cs="Arial"/>
                <w:bCs/>
                <w:iCs/>
                <w:lang w:val="sr-Cyrl-CS"/>
              </w:rPr>
            </w:pPr>
            <w:r w:rsidRPr="00886159">
              <w:rPr>
                <w:rFonts w:cs="Arial"/>
                <w:bCs/>
                <w:iCs/>
                <w:lang w:val="sr-Cyrl-CS"/>
              </w:rPr>
              <w:t>Сагласан за захтевом наручиоца</w:t>
            </w:r>
          </w:p>
          <w:p w:rsidR="00886159" w:rsidRPr="00886159" w:rsidRDefault="00886159" w:rsidP="00886159">
            <w:pPr>
              <w:spacing w:before="0"/>
              <w:jc w:val="center"/>
              <w:rPr>
                <w:rFonts w:cs="Arial"/>
                <w:b/>
                <w:bCs/>
                <w:iCs/>
                <w:lang w:val="sr-Cyrl-CS"/>
              </w:rPr>
            </w:pPr>
            <w:r w:rsidRPr="00886159">
              <w:rPr>
                <w:rFonts w:cs="Arial"/>
                <w:bCs/>
                <w:iCs/>
                <w:lang w:val="sr-Cyrl-CS"/>
              </w:rPr>
              <w:t>ДА/НЕ (заокружити)</w:t>
            </w:r>
          </w:p>
        </w:tc>
      </w:tr>
      <w:tr w:rsidR="00886159" w:rsidRPr="00886159" w:rsidTr="00003DB8">
        <w:trPr>
          <w:trHeight w:val="800"/>
        </w:trPr>
        <w:tc>
          <w:tcPr>
            <w:tcW w:w="5242" w:type="dxa"/>
            <w:vAlign w:val="center"/>
          </w:tcPr>
          <w:p w:rsidR="00886159" w:rsidRPr="00886159" w:rsidRDefault="00886159" w:rsidP="00886159">
            <w:pPr>
              <w:spacing w:before="0"/>
              <w:jc w:val="center"/>
              <w:rPr>
                <w:rFonts w:cs="Arial"/>
                <w:b/>
                <w:bCs/>
                <w:iCs/>
                <w:lang w:val="sr-Cyrl-CS"/>
              </w:rPr>
            </w:pPr>
            <w:r w:rsidRPr="00886159">
              <w:rPr>
                <w:rFonts w:cs="Arial"/>
                <w:b/>
                <w:bCs/>
                <w:iCs/>
                <w:lang w:val="sr-Cyrl-CS"/>
              </w:rPr>
              <w:t>РОК ВАЖЕЊА ПОНУДЕ:</w:t>
            </w:r>
          </w:p>
          <w:p w:rsidR="00886159" w:rsidRPr="00886159" w:rsidRDefault="00886159" w:rsidP="00886159">
            <w:pPr>
              <w:spacing w:before="0"/>
              <w:jc w:val="center"/>
              <w:rPr>
                <w:rFonts w:cs="Arial"/>
                <w:b/>
                <w:bCs/>
                <w:iCs/>
                <w:lang w:val="sr-Cyrl-CS"/>
              </w:rPr>
            </w:pPr>
            <w:r w:rsidRPr="00886159">
              <w:rPr>
                <w:rFonts w:cs="Arial"/>
                <w:bCs/>
                <w:iCs/>
                <w:lang w:val="sr-Cyrl-CS"/>
              </w:rPr>
              <w:t>не може бити краћ</w:t>
            </w:r>
            <w:r w:rsidRPr="00886159">
              <w:rPr>
                <w:rFonts w:cs="Arial"/>
                <w:bCs/>
                <w:iCs/>
              </w:rPr>
              <w:t>и</w:t>
            </w:r>
            <w:r w:rsidRPr="00886159">
              <w:rPr>
                <w:rFonts w:cs="Arial"/>
                <w:bCs/>
                <w:iCs/>
                <w:lang w:val="sr-Cyrl-CS"/>
              </w:rPr>
              <w:t xml:space="preserve"> од 45 дана од дана отварања понуда</w:t>
            </w:r>
          </w:p>
        </w:tc>
        <w:tc>
          <w:tcPr>
            <w:tcW w:w="4003" w:type="dxa"/>
            <w:vAlign w:val="center"/>
          </w:tcPr>
          <w:p w:rsidR="00886159" w:rsidRPr="00886159" w:rsidRDefault="00886159" w:rsidP="00886159">
            <w:pPr>
              <w:spacing w:before="0"/>
              <w:jc w:val="center"/>
              <w:rPr>
                <w:rFonts w:cs="Arial"/>
                <w:b/>
                <w:bCs/>
                <w:iCs/>
                <w:lang w:val="sr-Cyrl-CS"/>
              </w:rPr>
            </w:pPr>
          </w:p>
          <w:p w:rsidR="00886159" w:rsidRPr="00886159" w:rsidRDefault="00886159" w:rsidP="00886159">
            <w:pPr>
              <w:spacing w:before="0"/>
              <w:jc w:val="center"/>
              <w:rPr>
                <w:rFonts w:cs="Arial"/>
                <w:b/>
                <w:bCs/>
                <w:iCs/>
                <w:lang w:val="sr-Cyrl-CS"/>
              </w:rPr>
            </w:pPr>
            <w:r w:rsidRPr="00886159">
              <w:rPr>
                <w:rFonts w:cs="Arial"/>
                <w:bCs/>
                <w:iCs/>
                <w:lang w:val="sr-Cyrl-CS"/>
              </w:rPr>
              <w:t>_____ дана од дана отварања понуда</w:t>
            </w:r>
          </w:p>
        </w:tc>
      </w:tr>
      <w:tr w:rsidR="00886159" w:rsidRPr="00886159" w:rsidTr="00003DB8">
        <w:tc>
          <w:tcPr>
            <w:tcW w:w="9245" w:type="dxa"/>
            <w:gridSpan w:val="2"/>
          </w:tcPr>
          <w:p w:rsidR="00886159" w:rsidRPr="00886159" w:rsidRDefault="00886159" w:rsidP="00886159">
            <w:pPr>
              <w:spacing w:before="0"/>
              <w:rPr>
                <w:rFonts w:cs="Arial"/>
                <w:bCs/>
                <w:iCs/>
                <w:lang w:val="sr-Cyrl-CS"/>
              </w:rPr>
            </w:pPr>
            <w:r w:rsidRPr="00886159">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86159" w:rsidRPr="00886159" w:rsidRDefault="00886159" w:rsidP="00886159">
      <w:pPr>
        <w:spacing w:before="0"/>
        <w:rPr>
          <w:rFonts w:cs="Arial"/>
          <w:b/>
          <w:bCs/>
          <w:iCs/>
          <w:lang w:val="sr-Cyrl-CS"/>
        </w:rPr>
      </w:pPr>
    </w:p>
    <w:p w:rsidR="00886159" w:rsidRPr="00886159" w:rsidRDefault="00886159" w:rsidP="00886159">
      <w:pPr>
        <w:spacing w:before="0"/>
        <w:rPr>
          <w:rFonts w:cs="Arial"/>
          <w:b/>
          <w:bCs/>
          <w:iCs/>
          <w:lang w:val="sr-Cyrl-CS"/>
        </w:rPr>
      </w:pPr>
    </w:p>
    <w:p w:rsidR="00886159" w:rsidRPr="00886159" w:rsidRDefault="00886159" w:rsidP="00886159">
      <w:pPr>
        <w:spacing w:before="0"/>
        <w:rPr>
          <w:rFonts w:eastAsia="TimesNewRomanPSMT" w:cs="Arial"/>
          <w:bCs/>
          <w:lang w:val="sr-Cyrl-CS"/>
        </w:rPr>
      </w:pPr>
      <w:r w:rsidRPr="00886159">
        <w:rPr>
          <w:rFonts w:eastAsia="TimesNewRomanPSMT" w:cs="Arial"/>
          <w:bCs/>
        </w:rPr>
        <w:t xml:space="preserve">Датум </w:t>
      </w:r>
      <w:r w:rsidRPr="00886159">
        <w:rPr>
          <w:rFonts w:eastAsia="TimesNewRomanPSMT" w:cs="Arial"/>
          <w:bCs/>
        </w:rPr>
        <w:tab/>
      </w:r>
      <w:r w:rsidRPr="00886159">
        <w:rPr>
          <w:rFonts w:eastAsia="TimesNewRomanPSMT" w:cs="Arial"/>
          <w:bCs/>
        </w:rPr>
        <w:tab/>
      </w:r>
      <w:r w:rsidRPr="00886159">
        <w:rPr>
          <w:rFonts w:eastAsia="TimesNewRomanPSMT" w:cs="Arial"/>
          <w:bCs/>
        </w:rPr>
        <w:tab/>
      </w:r>
      <w:r w:rsidRPr="00886159">
        <w:rPr>
          <w:rFonts w:eastAsia="TimesNewRomanPSMT" w:cs="Arial"/>
          <w:bCs/>
        </w:rPr>
        <w:tab/>
        <w:t xml:space="preserve">                                   Понуђач</w:t>
      </w:r>
    </w:p>
    <w:p w:rsidR="00886159" w:rsidRPr="00886159" w:rsidRDefault="00886159" w:rsidP="00886159">
      <w:pPr>
        <w:spacing w:before="0"/>
        <w:rPr>
          <w:rFonts w:eastAsia="TimesNewRomanPS-BoldMT" w:cs="Arial"/>
          <w:b/>
          <w:bCs/>
          <w:iCs/>
          <w:lang w:val="sr-Cyrl-CS"/>
        </w:rPr>
      </w:pPr>
      <w:r w:rsidRPr="00886159">
        <w:rPr>
          <w:rFonts w:eastAsia="TimesNewRomanPS-BoldMT" w:cs="Arial"/>
          <w:b/>
          <w:bCs/>
          <w:iCs/>
        </w:rPr>
        <w:t>________________________</w:t>
      </w:r>
      <w:r w:rsidRPr="00886159">
        <w:rPr>
          <w:rFonts w:eastAsia="TimesNewRomanPS-BoldMT" w:cs="Arial"/>
          <w:b/>
          <w:bCs/>
          <w:iCs/>
          <w:lang w:val="sr-Cyrl-CS"/>
        </w:rPr>
        <w:t xml:space="preserve">        М.П.</w:t>
      </w:r>
      <w:r w:rsidRPr="00886159">
        <w:rPr>
          <w:rFonts w:eastAsia="TimesNewRomanPS-BoldMT" w:cs="Arial"/>
          <w:b/>
          <w:bCs/>
          <w:iCs/>
        </w:rPr>
        <w:tab/>
      </w:r>
      <w:r w:rsidRPr="00886159">
        <w:rPr>
          <w:rFonts w:eastAsia="TimesNewRomanPS-BoldMT" w:cs="Arial"/>
          <w:b/>
          <w:bCs/>
          <w:iCs/>
          <w:lang w:val="sr-Cyrl-CS"/>
        </w:rPr>
        <w:t xml:space="preserve">_____________________                                      </w:t>
      </w:r>
    </w:p>
    <w:p w:rsidR="00886159" w:rsidRPr="00886159" w:rsidRDefault="00886159" w:rsidP="00886159">
      <w:pPr>
        <w:spacing w:before="0"/>
        <w:rPr>
          <w:rFonts w:cs="Arial"/>
          <w:b/>
          <w:bCs/>
          <w:iCs/>
          <w:u w:val="single"/>
          <w:lang w:val="sr-Cyrl-RS"/>
        </w:rPr>
      </w:pPr>
    </w:p>
    <w:p w:rsidR="00886159" w:rsidRPr="00886159" w:rsidRDefault="00886159" w:rsidP="00886159">
      <w:pPr>
        <w:spacing w:before="0"/>
        <w:rPr>
          <w:rFonts w:cs="Arial"/>
          <w:b/>
          <w:bCs/>
          <w:iCs/>
          <w:u w:val="single"/>
        </w:rPr>
      </w:pPr>
      <w:r w:rsidRPr="00886159">
        <w:rPr>
          <w:rFonts w:cs="Arial"/>
          <w:b/>
          <w:bCs/>
          <w:iCs/>
          <w:u w:val="single"/>
        </w:rPr>
        <w:t>Напомене:</w:t>
      </w:r>
    </w:p>
    <w:p w:rsidR="00886159" w:rsidRPr="00886159" w:rsidRDefault="00886159" w:rsidP="00886159">
      <w:pPr>
        <w:autoSpaceDE w:val="0"/>
        <w:autoSpaceDN w:val="0"/>
        <w:adjustRightInd w:val="0"/>
        <w:rPr>
          <w:rFonts w:eastAsia="TimesNewRomanPS-BoldMT" w:cs="Arial"/>
          <w:bCs/>
          <w:iCs/>
        </w:rPr>
      </w:pPr>
      <w:proofErr w:type="gramStart"/>
      <w:r w:rsidRPr="00886159">
        <w:rPr>
          <w:rFonts w:eastAsia="TimesNewRomanPS-BoldMT" w:cs="Arial"/>
          <w:bCs/>
          <w:iCs/>
        </w:rPr>
        <w:t>-  Понуђач је обавезан да у обрасцу понуде попуни све комерцијалне услове (сва празна поља).</w:t>
      </w:r>
      <w:proofErr w:type="gramEnd"/>
    </w:p>
    <w:p w:rsidR="00886159" w:rsidRPr="00886159" w:rsidRDefault="00886159" w:rsidP="00886159">
      <w:pPr>
        <w:autoSpaceDE w:val="0"/>
        <w:autoSpaceDN w:val="0"/>
        <w:adjustRightInd w:val="0"/>
        <w:rPr>
          <w:rFonts w:eastAsia="TimesNewRomanPS-BoldMT" w:cs="Arial"/>
          <w:bCs/>
          <w:iCs/>
        </w:rPr>
      </w:pPr>
      <w:r w:rsidRPr="00886159">
        <w:rPr>
          <w:rFonts w:eastAsia="TimesNewRomanPS-BoldMT" w:cs="Arial"/>
          <w:bCs/>
          <w:iCs/>
        </w:rPr>
        <w:t xml:space="preserve">- </w:t>
      </w:r>
      <w:r w:rsidRPr="00886159">
        <w:rPr>
          <w:rFonts w:eastAsia="TimesNewRomanPS-BoldMT" w:cs="Arial"/>
          <w:bCs/>
          <w:iCs/>
          <w:lang w:val="ru-RU"/>
        </w:rPr>
        <w:t>Уколико понуђачи подносе заједничку понуду</w:t>
      </w:r>
      <w:proofErr w:type="gramStart"/>
      <w:r w:rsidRPr="00886159">
        <w:rPr>
          <w:rFonts w:eastAsia="TimesNewRomanPS-BoldMT" w:cs="Arial"/>
          <w:bCs/>
          <w:iCs/>
          <w:lang w:val="ru-RU"/>
        </w:rPr>
        <w:t>,група</w:t>
      </w:r>
      <w:proofErr w:type="gramEnd"/>
      <w:r w:rsidRPr="00886159">
        <w:rPr>
          <w:rFonts w:eastAsia="TimesNewRomanPS-BoldMT" w:cs="Arial"/>
          <w:bCs/>
          <w:iCs/>
          <w:lang w:val="ru-RU"/>
        </w:rPr>
        <w:t xml:space="preserve"> понуђача може да о</w:t>
      </w:r>
      <w:r w:rsidRPr="00886159">
        <w:rPr>
          <w:rFonts w:eastAsia="TimesNewRomanPS-BoldMT" w:cs="Arial"/>
          <w:bCs/>
          <w:iCs/>
        </w:rPr>
        <w:t>власти</w:t>
      </w:r>
      <w:r w:rsidRPr="00886159">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E47C2E" w:rsidRPr="00D26DFE" w:rsidRDefault="00E47C2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Pr="00E47C2E" w:rsidRDefault="0042687E" w:rsidP="00781B02">
      <w:pPr>
        <w:rPr>
          <w:rFonts w:cs="Arial"/>
        </w:rPr>
      </w:pPr>
      <w:bookmarkStart w:id="256" w:name="_Toc442559925"/>
    </w:p>
    <w:p w:rsidR="00343A18" w:rsidRDefault="00343A18" w:rsidP="00343A18">
      <w:pPr>
        <w:pStyle w:val="KDObrazac"/>
        <w:spacing w:before="0"/>
        <w:rPr>
          <w:lang w:val="sr-Cyrl-RS"/>
        </w:rPr>
      </w:pPr>
      <w:proofErr w:type="gramStart"/>
      <w:r w:rsidRPr="00E47C2E">
        <w:lastRenderedPageBreak/>
        <w:t>ОБРАЗАЦ</w:t>
      </w:r>
      <w:bookmarkEnd w:id="256"/>
      <w:r w:rsidR="00D26DFE">
        <w:rPr>
          <w:lang w:val="sr-Cyrl-RS"/>
        </w:rPr>
        <w:t xml:space="preserve"> 2.</w:t>
      </w:r>
      <w:proofErr w:type="gramEnd"/>
    </w:p>
    <w:p w:rsidR="0071041A" w:rsidRPr="00D26DFE" w:rsidRDefault="0071041A" w:rsidP="00343A18">
      <w:pPr>
        <w:pStyle w:val="KDObrazac"/>
        <w:spacing w:before="0"/>
        <w:rPr>
          <w:lang w:val="sr-Cyrl-RS"/>
        </w:rPr>
      </w:pPr>
    </w:p>
    <w:p w:rsidR="00343A18" w:rsidRDefault="00343A18" w:rsidP="00E961B4">
      <w:pPr>
        <w:spacing w:before="0"/>
        <w:jc w:val="center"/>
        <w:rPr>
          <w:rFonts w:cs="Arial"/>
          <w:b/>
          <w:lang w:val="sr-Cyrl-RS"/>
        </w:rPr>
      </w:pPr>
      <w:r w:rsidRPr="00E47C2E">
        <w:rPr>
          <w:rFonts w:cs="Arial"/>
          <w:b/>
        </w:rPr>
        <w:t>ОБРАЗАЦ СТРУКУТРЕ ЦЕНЕ</w:t>
      </w:r>
    </w:p>
    <w:p w:rsidR="0071041A" w:rsidRPr="0071041A" w:rsidRDefault="0071041A" w:rsidP="00E961B4">
      <w:pPr>
        <w:spacing w:before="0"/>
        <w:jc w:val="center"/>
        <w:rPr>
          <w:rFonts w:cs="Arial"/>
          <w:b/>
          <w:lang w:val="sr-Cyrl-RS"/>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710"/>
        <w:gridCol w:w="853"/>
        <w:gridCol w:w="1418"/>
        <w:gridCol w:w="1418"/>
        <w:gridCol w:w="1416"/>
        <w:gridCol w:w="1301"/>
      </w:tblGrid>
      <w:tr w:rsidR="005E0C3D" w:rsidRPr="00E47C2E" w:rsidTr="005E0C3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358"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E47C2E" w:rsidRDefault="002D5D85" w:rsidP="00BC01DC">
            <w:pPr>
              <w:spacing w:before="0"/>
              <w:jc w:val="center"/>
              <w:rPr>
                <w:rFonts w:cs="Arial"/>
                <w:b/>
                <w:bCs/>
                <w:iCs/>
                <w:lang w:val="sr-Cyrl-CS"/>
              </w:rPr>
            </w:pPr>
            <w:r w:rsidRPr="0012418C">
              <w:rPr>
                <w:rFonts w:cs="Arial"/>
                <w:b/>
                <w:bCs/>
                <w:iCs/>
                <w:color w:val="00B0F0"/>
                <w:lang w:val="sr-Cyrl-CS"/>
              </w:rPr>
              <w:t>дин.</w:t>
            </w:r>
            <w:r w:rsidRPr="00E47C2E">
              <w:rPr>
                <w:rFonts w:cs="Arial"/>
                <w:b/>
                <w:bCs/>
                <w:iCs/>
                <w:lang w:val="sr-Cyrl-CS"/>
              </w:rPr>
              <w:t xml:space="preserve"> </w:t>
            </w:r>
            <w:r w:rsidRPr="00E47C2E">
              <w:rPr>
                <w:rFonts w:cs="Arial"/>
                <w:b/>
                <w:bCs/>
                <w:iCs/>
                <w:color w:val="00B0F0"/>
                <w:lang w:val="sr-Cyrl-CS"/>
              </w:rPr>
              <w:t>/</w:t>
            </w:r>
            <w:r w:rsidRPr="00E47C2E">
              <w:rPr>
                <w:rFonts w:cs="Arial"/>
                <w:color w:val="00B0F0"/>
              </w:rPr>
              <w:t xml:space="preserve"> EUR</w:t>
            </w:r>
          </w:p>
        </w:tc>
        <w:tc>
          <w:tcPr>
            <w:tcW w:w="715"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E47C2E" w:rsidRDefault="002D5D85" w:rsidP="00BC01DC">
            <w:pPr>
              <w:spacing w:before="0"/>
              <w:jc w:val="center"/>
              <w:rPr>
                <w:rFonts w:cs="Arial"/>
                <w:b/>
                <w:bCs/>
                <w:iCs/>
                <w:lang w:val="sr-Cyrl-CS"/>
              </w:rPr>
            </w:pPr>
            <w:r w:rsidRPr="0012418C">
              <w:rPr>
                <w:rFonts w:cs="Arial"/>
                <w:b/>
                <w:bCs/>
                <w:iCs/>
                <w:color w:val="00B0F0"/>
                <w:lang w:val="sr-Cyrl-CS"/>
              </w:rPr>
              <w:t>дин. /</w:t>
            </w:r>
            <w:r w:rsidRPr="00E47C2E">
              <w:rPr>
                <w:rFonts w:cs="Arial"/>
                <w:color w:val="00B0F0"/>
              </w:rPr>
              <w:t xml:space="preserve"> EUR</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12418C" w:rsidRDefault="002D5D85" w:rsidP="00BC01DC">
            <w:pPr>
              <w:spacing w:before="0"/>
              <w:jc w:val="center"/>
              <w:rPr>
                <w:rFonts w:cs="Arial"/>
                <w:b/>
                <w:bCs/>
                <w:iCs/>
                <w:color w:val="00B0F0"/>
                <w:lang w:val="sr-Cyrl-CS"/>
              </w:rPr>
            </w:pPr>
            <w:r w:rsidRPr="0012418C">
              <w:rPr>
                <w:rFonts w:cs="Arial"/>
                <w:b/>
                <w:bCs/>
                <w:iCs/>
                <w:color w:val="00B0F0"/>
                <w:lang w:val="sr-Cyrl-CS"/>
              </w:rPr>
              <w:t>дин. /</w:t>
            </w:r>
            <w:r w:rsidRPr="0012418C">
              <w:rPr>
                <w:rFonts w:cs="Arial"/>
                <w:color w:val="00B0F0"/>
              </w:rPr>
              <w:t>EUR</w:t>
            </w:r>
          </w:p>
        </w:tc>
        <w:tc>
          <w:tcPr>
            <w:tcW w:w="656"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12418C" w:rsidRDefault="002D5D85" w:rsidP="00BC01DC">
            <w:pPr>
              <w:spacing w:before="0"/>
              <w:jc w:val="center"/>
              <w:rPr>
                <w:rFonts w:cs="Arial"/>
                <w:b/>
                <w:bCs/>
                <w:iCs/>
                <w:color w:val="00B0F0"/>
                <w:lang w:val="sr-Cyrl-CS"/>
              </w:rPr>
            </w:pPr>
            <w:r w:rsidRPr="0012418C">
              <w:rPr>
                <w:rFonts w:cs="Arial"/>
                <w:b/>
                <w:bCs/>
                <w:iCs/>
                <w:color w:val="00B0F0"/>
                <w:lang w:val="sr-Cyrl-CS"/>
              </w:rPr>
              <w:t>дин. /</w:t>
            </w:r>
            <w:r w:rsidRPr="0012418C">
              <w:rPr>
                <w:rFonts w:cs="Arial"/>
                <w:color w:val="00B0F0"/>
              </w:rPr>
              <w:t>EUR</w:t>
            </w:r>
          </w:p>
        </w:tc>
      </w:tr>
      <w:tr w:rsidR="005E0C3D" w:rsidRPr="00E47C2E" w:rsidTr="005E0C3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E0C3D" w:rsidRPr="00E47C2E" w:rsidTr="005E0C3D">
        <w:tc>
          <w:tcPr>
            <w:tcW w:w="336" w:type="pct"/>
            <w:shd w:val="clear" w:color="auto" w:fill="auto"/>
            <w:vAlign w:val="center"/>
          </w:tcPr>
          <w:p w:rsidR="005E0C3D" w:rsidRPr="00E47C2E" w:rsidRDefault="005E0C3D"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vAlign w:val="center"/>
          </w:tcPr>
          <w:p w:rsidR="005E0C3D" w:rsidRPr="007C35DC" w:rsidRDefault="001F30ED" w:rsidP="00003DB8">
            <w:pPr>
              <w:rPr>
                <w:rFonts w:cs="Arial"/>
                <w:lang w:val="sr-Cyrl-RS"/>
              </w:rPr>
            </w:pPr>
            <w:r w:rsidRPr="001F30ED">
              <w:rPr>
                <w:rFonts w:cs="Arial"/>
                <w:bCs/>
              </w:rPr>
              <w:t>Испитивања опреме у ЖТ ТЕНТ</w:t>
            </w:r>
          </w:p>
        </w:tc>
        <w:tc>
          <w:tcPr>
            <w:tcW w:w="358" w:type="pct"/>
            <w:shd w:val="clear" w:color="auto" w:fill="auto"/>
            <w:vAlign w:val="center"/>
          </w:tcPr>
          <w:p w:rsidR="005E0C3D" w:rsidRPr="001F30ED" w:rsidRDefault="001F30ED" w:rsidP="00003DB8">
            <w:pPr>
              <w:rPr>
                <w:rFonts w:cs="Arial"/>
                <w:lang w:val="sr-Cyrl-RS"/>
              </w:rPr>
            </w:pPr>
            <w:r>
              <w:rPr>
                <w:rFonts w:cs="Arial"/>
                <w:lang w:val="sr-Cyrl-RS"/>
              </w:rPr>
              <w:t>/</w:t>
            </w:r>
          </w:p>
        </w:tc>
        <w:tc>
          <w:tcPr>
            <w:tcW w:w="430" w:type="pct"/>
            <w:shd w:val="clear" w:color="auto" w:fill="auto"/>
            <w:vAlign w:val="center"/>
          </w:tcPr>
          <w:p w:rsidR="005E0C3D" w:rsidRPr="001F30ED" w:rsidRDefault="001F30ED" w:rsidP="00003DB8">
            <w:pPr>
              <w:rPr>
                <w:rFonts w:cs="Arial"/>
                <w:lang w:val="sr-Cyrl-RS"/>
              </w:rPr>
            </w:pPr>
            <w:r>
              <w:rPr>
                <w:rFonts w:cs="Arial"/>
                <w:lang w:val="sr-Cyrl-RS"/>
              </w:rPr>
              <w:t>/</w:t>
            </w:r>
          </w:p>
        </w:tc>
        <w:tc>
          <w:tcPr>
            <w:tcW w:w="715" w:type="pct"/>
            <w:shd w:val="clear" w:color="auto" w:fill="auto"/>
            <w:vAlign w:val="center"/>
          </w:tcPr>
          <w:p w:rsidR="005E0C3D" w:rsidRPr="00E47C2E" w:rsidRDefault="005E0C3D" w:rsidP="00BC01DC">
            <w:pPr>
              <w:spacing w:before="0"/>
              <w:jc w:val="center"/>
              <w:rPr>
                <w:rFonts w:cs="Arial"/>
                <w:b/>
                <w:bCs/>
                <w:iCs/>
              </w:rPr>
            </w:pPr>
          </w:p>
        </w:tc>
        <w:tc>
          <w:tcPr>
            <w:tcW w:w="715" w:type="pct"/>
            <w:shd w:val="clear" w:color="auto" w:fill="auto"/>
            <w:vAlign w:val="center"/>
          </w:tcPr>
          <w:p w:rsidR="005E0C3D" w:rsidRPr="00E47C2E" w:rsidRDefault="005E0C3D" w:rsidP="00BC01DC">
            <w:pPr>
              <w:spacing w:before="0"/>
              <w:jc w:val="center"/>
              <w:rPr>
                <w:rFonts w:cs="Arial"/>
                <w:b/>
                <w:bCs/>
                <w:iCs/>
              </w:rPr>
            </w:pPr>
          </w:p>
        </w:tc>
        <w:tc>
          <w:tcPr>
            <w:tcW w:w="714" w:type="pct"/>
            <w:shd w:val="clear" w:color="auto" w:fill="auto"/>
            <w:vAlign w:val="center"/>
          </w:tcPr>
          <w:p w:rsidR="005E0C3D" w:rsidRPr="00E47C2E" w:rsidRDefault="005E0C3D" w:rsidP="00BC01DC">
            <w:pPr>
              <w:spacing w:before="0"/>
              <w:jc w:val="center"/>
              <w:rPr>
                <w:rFonts w:cs="Arial"/>
                <w:b/>
                <w:bCs/>
                <w:iCs/>
              </w:rPr>
            </w:pPr>
          </w:p>
        </w:tc>
        <w:tc>
          <w:tcPr>
            <w:tcW w:w="656" w:type="pct"/>
            <w:shd w:val="clear" w:color="auto" w:fill="auto"/>
            <w:vAlign w:val="center"/>
          </w:tcPr>
          <w:p w:rsidR="005E0C3D" w:rsidRPr="00E47C2E" w:rsidRDefault="005E0C3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E961B4" w:rsidRDefault="007F7D7A" w:rsidP="00BE2EA9">
            <w:pPr>
              <w:spacing w:before="0"/>
              <w:jc w:val="center"/>
              <w:rPr>
                <w:rFonts w:cs="Arial"/>
                <w:b/>
              </w:rPr>
            </w:pPr>
            <w:r w:rsidRPr="00E961B4">
              <w:rPr>
                <w:rFonts w:cs="Arial"/>
                <w:b/>
              </w:rPr>
              <w:t>УКУПНО ПОНУЂЕНА ЦЕНА  без ПДВ динара</w:t>
            </w:r>
            <w:r w:rsidR="007E7BB8" w:rsidRPr="00E961B4">
              <w:rPr>
                <w:rFonts w:cs="Arial"/>
                <w:b/>
              </w:rPr>
              <w:t>/</w:t>
            </w:r>
            <w:r w:rsidR="007E7BB8" w:rsidRPr="00E961B4">
              <w:rPr>
                <w:rFonts w:cs="Arial"/>
              </w:rPr>
              <w:t xml:space="preserve"> EUR</w:t>
            </w:r>
          </w:p>
          <w:p w:rsidR="007F7D7A" w:rsidRPr="00E961B4" w:rsidRDefault="007F7D7A" w:rsidP="00BE2EA9">
            <w:pPr>
              <w:spacing w:before="0"/>
              <w:jc w:val="center"/>
              <w:rPr>
                <w:rFonts w:cs="Arial"/>
                <w:b/>
              </w:rPr>
            </w:pPr>
            <w:r w:rsidRPr="00E961B4">
              <w:rPr>
                <w:rFonts w:cs="Arial"/>
                <w:b/>
              </w:rPr>
              <w:t xml:space="preserve">(збир колоне бр. </w:t>
            </w:r>
            <w:r w:rsidRPr="00E961B4">
              <w:rPr>
                <w:rFonts w:cs="Arial"/>
                <w:b/>
                <w:lang w:val="sr-Cyrl-CS"/>
              </w:rPr>
              <w:t>7</w:t>
            </w:r>
            <w:r w:rsidRPr="00E961B4">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E961B4" w:rsidRDefault="007F7D7A" w:rsidP="00BE2EA9">
            <w:pPr>
              <w:spacing w:before="0"/>
              <w:jc w:val="center"/>
              <w:rPr>
                <w:rFonts w:cs="Arial"/>
                <w:b/>
              </w:rPr>
            </w:pPr>
            <w:r w:rsidRPr="00E961B4">
              <w:rPr>
                <w:rFonts w:cs="Arial"/>
                <w:b/>
              </w:rPr>
              <w:t>УКУПАН ИЗНОС  ПДВ динара</w:t>
            </w:r>
            <w:r w:rsidR="007E7BB8" w:rsidRPr="00E961B4">
              <w:rPr>
                <w:rFonts w:cs="Arial"/>
                <w:b/>
              </w:rPr>
              <w:t>/</w:t>
            </w:r>
            <w:r w:rsidR="007E7BB8" w:rsidRPr="00E961B4">
              <w:rPr>
                <w:rFonts w:cs="Arial"/>
              </w:rPr>
              <w:t xml:space="preserve"> EUR</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961B4" w:rsidRDefault="007F7D7A" w:rsidP="00BE2EA9">
            <w:pPr>
              <w:spacing w:before="0"/>
              <w:jc w:val="center"/>
              <w:rPr>
                <w:rFonts w:cs="Arial"/>
                <w:b/>
              </w:rPr>
            </w:pPr>
            <w:r w:rsidRPr="00E961B4">
              <w:rPr>
                <w:rFonts w:cs="Arial"/>
                <w:b/>
              </w:rPr>
              <w:t>УКУПНО ПОНУЂЕНА ЦЕНА  са ПДВ</w:t>
            </w:r>
          </w:p>
          <w:p w:rsidR="007F7D7A" w:rsidRPr="00E961B4" w:rsidRDefault="007F7D7A" w:rsidP="00BE2EA9">
            <w:pPr>
              <w:spacing w:before="0"/>
              <w:jc w:val="center"/>
              <w:rPr>
                <w:rFonts w:cs="Arial"/>
                <w:b/>
              </w:rPr>
            </w:pPr>
            <w:r w:rsidRPr="00E961B4">
              <w:rPr>
                <w:rFonts w:cs="Arial"/>
                <w:b/>
              </w:rPr>
              <w:t>(ред. бр.</w:t>
            </w:r>
            <w:r w:rsidRPr="00E961B4">
              <w:rPr>
                <w:rFonts w:cs="Arial"/>
                <w:b/>
                <w:lang w:val="sr-Latn-CS"/>
              </w:rPr>
              <w:t>I</w:t>
            </w:r>
            <w:r w:rsidRPr="00E961B4">
              <w:rPr>
                <w:rFonts w:cs="Arial"/>
                <w:b/>
              </w:rPr>
              <w:t>+ред.бр.</w:t>
            </w:r>
            <w:r w:rsidRPr="00E961B4">
              <w:rPr>
                <w:rFonts w:cs="Arial"/>
                <w:b/>
                <w:lang w:val="sr-Latn-CS"/>
              </w:rPr>
              <w:t>II</w:t>
            </w:r>
            <w:r w:rsidRPr="00E961B4">
              <w:rPr>
                <w:rFonts w:cs="Arial"/>
                <w:b/>
              </w:rPr>
              <w:t>) динара</w:t>
            </w:r>
            <w:r w:rsidR="007E7BB8" w:rsidRPr="00E961B4">
              <w:rPr>
                <w:rFonts w:cs="Arial"/>
                <w:b/>
              </w:rPr>
              <w:t>/</w:t>
            </w:r>
            <w:r w:rsidR="007E7BB8" w:rsidRPr="00E961B4">
              <w:rPr>
                <w:rFonts w:cs="Arial"/>
              </w:rPr>
              <w:t>EUR</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Default="00343A18" w:rsidP="00343A18">
      <w:pPr>
        <w:spacing w:before="0"/>
        <w:rPr>
          <w:rFonts w:cs="Arial"/>
          <w:lang w:val="sr-Cyrl-RS"/>
        </w:rPr>
      </w:pPr>
    </w:p>
    <w:p w:rsidR="0071041A" w:rsidRPr="0071041A" w:rsidRDefault="0071041A" w:rsidP="00343A18">
      <w:pPr>
        <w:spacing w:before="0"/>
        <w:rPr>
          <w:rFonts w:cs="Arial"/>
          <w:lang w:val="sr-Cyrl-RS"/>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E961B4" w:rsidRDefault="00E47C2E">
            <w:pPr>
              <w:spacing w:before="0"/>
              <w:rPr>
                <w:rFonts w:cs="Arial"/>
                <w:lang w:val="sr-Latn-CS" w:eastAsia="sr-Latn-CS"/>
              </w:rPr>
            </w:pPr>
            <w:r w:rsidRPr="00E961B4">
              <w:rPr>
                <w:rFonts w:cs="Arial"/>
                <w:lang w:val="sr-Latn-CS" w:eastAsia="sr-Latn-CS"/>
              </w:rPr>
              <w:t>Посебно исказани трошкови у дин/ EUR/процентима који су укључени у укупно понуђену цену без ПДВ-а</w:t>
            </w:r>
          </w:p>
          <w:p w:rsidR="00E47C2E" w:rsidRPr="00E961B4" w:rsidRDefault="00E47C2E">
            <w:pPr>
              <w:spacing w:before="0"/>
              <w:rPr>
                <w:rFonts w:cs="Arial"/>
                <w:lang w:val="sr-Latn-CS" w:eastAsia="sr-Latn-CS"/>
              </w:rPr>
            </w:pPr>
            <w:r w:rsidRPr="00E961B4">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E961B4" w:rsidRDefault="00E47C2E">
            <w:pPr>
              <w:spacing w:before="0"/>
              <w:rPr>
                <w:rFonts w:cs="Arial"/>
                <w:lang w:val="sr-Latn-CS" w:eastAsia="sr-Latn-CS"/>
              </w:rPr>
            </w:pPr>
            <w:r w:rsidRPr="00E961B4">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E961B4" w:rsidRDefault="00E47C2E">
            <w:pPr>
              <w:spacing w:before="0"/>
              <w:jc w:val="center"/>
              <w:rPr>
                <w:rFonts w:cs="Arial"/>
                <w:lang w:val="sr-Latn-CS" w:eastAsia="sr-Latn-CS"/>
              </w:rPr>
            </w:pPr>
            <w:r w:rsidRPr="00E961B4">
              <w:rPr>
                <w:rFonts w:cs="Arial"/>
                <w:lang w:val="sr-Latn-CS" w:eastAsia="sr-Latn-CS"/>
              </w:rPr>
              <w:t>_____динара/ EUR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E961B4"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E961B4" w:rsidRDefault="00E47C2E">
            <w:pPr>
              <w:spacing w:before="0"/>
              <w:rPr>
                <w:rFonts w:cs="Arial"/>
                <w:lang w:val="sr-Latn-CS" w:eastAsia="sr-Latn-CS"/>
              </w:rPr>
            </w:pPr>
            <w:r w:rsidRPr="00E961B4">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E961B4" w:rsidRDefault="00E47C2E">
            <w:pPr>
              <w:spacing w:before="0"/>
              <w:jc w:val="center"/>
              <w:rPr>
                <w:rFonts w:cs="Arial"/>
                <w:lang w:val="sr-Latn-CS" w:eastAsia="sr-Latn-CS"/>
              </w:rPr>
            </w:pPr>
            <w:r w:rsidRPr="00E961B4">
              <w:rPr>
                <w:rFonts w:cs="Arial"/>
                <w:lang w:val="sr-Latn-CS" w:eastAsia="sr-Latn-CS"/>
              </w:rPr>
              <w:t>_____динара/ EUR односно ____%</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E961B4"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E961B4" w:rsidRDefault="00E47C2E">
            <w:pPr>
              <w:spacing w:before="0"/>
              <w:rPr>
                <w:rFonts w:cs="Arial"/>
                <w:lang w:val="sr-Cyrl-CS" w:eastAsia="sr-Latn-CS"/>
              </w:rPr>
            </w:pPr>
            <w:r w:rsidRPr="00E961B4">
              <w:rPr>
                <w:rFonts w:cs="Arial"/>
                <w:lang w:val="sr-Latn-CS" w:eastAsia="sr-Latn-CS"/>
              </w:rPr>
              <w:t>Остали трошкови</w:t>
            </w:r>
            <w:r w:rsidRPr="00E961B4">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E961B4" w:rsidRDefault="00E47C2E">
            <w:pPr>
              <w:spacing w:before="0"/>
              <w:jc w:val="center"/>
              <w:rPr>
                <w:rFonts w:cs="Arial"/>
                <w:lang w:val="sr-Latn-CS" w:eastAsia="sr-Latn-CS"/>
              </w:rPr>
            </w:pPr>
            <w:r w:rsidRPr="00E961B4">
              <w:rPr>
                <w:rFonts w:cs="Arial"/>
                <w:lang w:val="sr-Latn-CS" w:eastAsia="sr-Latn-CS"/>
              </w:rPr>
              <w:t>_____динара/ EUR односно ____%</w:t>
            </w:r>
          </w:p>
        </w:tc>
      </w:tr>
    </w:tbl>
    <w:p w:rsidR="00343A18" w:rsidRDefault="00343A18" w:rsidP="00343A18">
      <w:pPr>
        <w:widowControl w:val="0"/>
        <w:spacing w:before="0"/>
        <w:rPr>
          <w:rFonts w:eastAsia="Arial Unicode MS" w:cs="Arial"/>
          <w:lang w:val="sr-Cyrl-RS"/>
        </w:rPr>
      </w:pPr>
    </w:p>
    <w:p w:rsidR="0071041A" w:rsidRPr="00E961B4" w:rsidRDefault="0071041A"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71041A" w:rsidRDefault="00343A18" w:rsidP="0071041A">
            <w:pPr>
              <w:spacing w:before="0"/>
              <w:rPr>
                <w:rFonts w:cs="Arial"/>
                <w:lang w:val="sr-Cyrl-RS"/>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961B4" w:rsidRDefault="00343A18" w:rsidP="00343A18">
      <w:pPr>
        <w:spacing w:before="0"/>
        <w:rPr>
          <w:rFonts w:cs="Arial"/>
          <w:b/>
          <w:lang w:val="ru-RU"/>
        </w:rPr>
      </w:pPr>
      <w:r w:rsidRPr="00E47C2E">
        <w:rPr>
          <w:rFonts w:cs="Arial"/>
          <w:b/>
          <w:lang w:val="sr-Latn-CS"/>
        </w:rPr>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E961B4" w:rsidRDefault="00343A18" w:rsidP="00343A18">
      <w:pPr>
        <w:pStyle w:val="ListParagraph"/>
        <w:tabs>
          <w:tab w:val="left" w:pos="90"/>
        </w:tabs>
        <w:spacing w:before="0" w:after="0" w:line="240" w:lineRule="auto"/>
        <w:ind w:left="0"/>
        <w:rPr>
          <w:rFonts w:ascii="Arial" w:hAnsi="Arial" w:cs="Arial"/>
          <w:bCs/>
          <w:iCs/>
          <w:lang w:val="sr-Cyrl-R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E961B4"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w:t>
      </w:r>
    </w:p>
    <w:p w:rsidR="007E7BB8" w:rsidRPr="001C3031"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колоне бр. 5)</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961B4" w:rsidRDefault="00E47C2E" w:rsidP="00E961B4">
      <w:pPr>
        <w:tabs>
          <w:tab w:val="left" w:pos="992"/>
        </w:tabs>
        <w:spacing w:before="0"/>
        <w:rPr>
          <w:rFonts w:cs="Arial"/>
          <w:lang w:val="sr-Cyrl-RS"/>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343A18" w:rsidRPr="001C3031" w:rsidRDefault="00E47C2E" w:rsidP="00343A18">
      <w:pPr>
        <w:tabs>
          <w:tab w:val="left" w:pos="992"/>
        </w:tabs>
        <w:spacing w:before="0"/>
        <w:rPr>
          <w:rFonts w:cs="Arial"/>
          <w:lang w:val="sr-Cyrl-RS"/>
        </w:rPr>
      </w:pPr>
      <w:r w:rsidRPr="001C3031">
        <w:rPr>
          <w:rFonts w:cs="Arial"/>
        </w:rPr>
        <w:lastRenderedPageBreak/>
        <w:t xml:space="preserve">- </w:t>
      </w:r>
      <w:proofErr w:type="gramStart"/>
      <w:r w:rsidRPr="001C3031">
        <w:rPr>
          <w:rFonts w:cs="Arial"/>
        </w:rPr>
        <w:t>у</w:t>
      </w:r>
      <w:proofErr w:type="gramEnd"/>
      <w:r w:rsidRPr="001C3031">
        <w:rPr>
          <w:rFonts w:cs="Arial"/>
        </w:rPr>
        <w:t xml:space="preserve"> Табелу 2. </w:t>
      </w:r>
      <w:proofErr w:type="gramStart"/>
      <w:r w:rsidRPr="001C3031">
        <w:rPr>
          <w:rFonts w:cs="Arial"/>
        </w:rPr>
        <w:t>уписују</w:t>
      </w:r>
      <w:proofErr w:type="gramEnd"/>
      <w:r w:rsidRPr="001C3031">
        <w:rPr>
          <w:rFonts w:cs="Arial"/>
        </w:rPr>
        <w:t xml:space="preserve"> се посебно исказани трошкови у дин/ EUR који су укључени у укупно понуђену цену без ПДВ (ред бр. </w:t>
      </w:r>
      <w:proofErr w:type="gramStart"/>
      <w:r w:rsidRPr="001C3031">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1C3031">
        <w:rPr>
          <w:rFonts w:cs="Arial"/>
        </w:rPr>
        <w:t xml:space="preserve"> I из табеле 1)</w:t>
      </w: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Default="00537552"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1C3031" w:rsidRDefault="001C3031" w:rsidP="00537552">
      <w:pPr>
        <w:rPr>
          <w:rFonts w:cs="Arial"/>
          <w:b/>
          <w:bCs/>
          <w:iCs/>
          <w:color w:val="FF0000"/>
          <w:u w:val="single"/>
          <w:lang w:val="sr-Cyrl-CS"/>
        </w:rPr>
      </w:pPr>
    </w:p>
    <w:p w:rsidR="007E7BB8" w:rsidRPr="00141E97" w:rsidRDefault="007E7BB8" w:rsidP="00537552">
      <w:pPr>
        <w:rPr>
          <w:rFonts w:eastAsia="TimesNewRomanPS-BoldMT" w:cs="Arial"/>
          <w:lang w:val="sr-Cyrl-RS"/>
        </w:rPr>
      </w:pPr>
    </w:p>
    <w:p w:rsidR="00537552" w:rsidRDefault="00537552"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Default="008837B7" w:rsidP="00781B02">
      <w:pPr>
        <w:rPr>
          <w:rFonts w:eastAsia="TimesNewRomanPS-BoldMT" w:cs="Arial"/>
          <w:lang w:val="sr-Cyrl-RS"/>
        </w:rPr>
      </w:pPr>
    </w:p>
    <w:p w:rsidR="008837B7" w:rsidRPr="008837B7" w:rsidRDefault="008837B7" w:rsidP="00781B02">
      <w:pPr>
        <w:rPr>
          <w:rFonts w:eastAsia="TimesNewRomanPS-BoldMT" w:cs="Arial"/>
          <w:lang w:val="sr-Cyrl-RS"/>
        </w:rPr>
      </w:pPr>
    </w:p>
    <w:p w:rsidR="00343A18" w:rsidRPr="00E47C2E" w:rsidRDefault="00343A18" w:rsidP="00343A18">
      <w:pPr>
        <w:pStyle w:val="KDObrazac"/>
        <w:spacing w:before="0"/>
      </w:pPr>
      <w:bookmarkStart w:id="257" w:name="_Toc442559926"/>
      <w:proofErr w:type="gramStart"/>
      <w:r w:rsidRPr="00E47C2E">
        <w:t xml:space="preserve">ОБРАЗАЦ </w:t>
      </w:r>
      <w:r w:rsidR="001C3031">
        <w:rPr>
          <w:lang w:val="sr-Cyrl-RS"/>
        </w:rPr>
        <w:t>3</w:t>
      </w:r>
      <w:r w:rsidRPr="00E47C2E">
        <w:t>.</w:t>
      </w:r>
      <w:bookmarkEnd w:id="257"/>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11">
        <w:rPr>
          <w:rFonts w:cs="Arial"/>
          <w:lang w:val="sr-Latn-RS"/>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6573D7" w:rsidRPr="006573D7">
        <w:t xml:space="preserve"> </w:t>
      </w:r>
      <w:r w:rsidR="00546865" w:rsidRPr="00546865">
        <w:rPr>
          <w:rFonts w:cs="Arial"/>
          <w:bCs/>
        </w:rPr>
        <w:t>Испитивања опреме у ЖТ ТЕНТ</w:t>
      </w:r>
      <w:r w:rsidR="006573D7">
        <w:rPr>
          <w:rFonts w:cs="Arial"/>
          <w:lang w:val="ru-RU"/>
        </w:rPr>
        <w:t xml:space="preserve"> </w:t>
      </w:r>
      <w:r w:rsidR="00873133" w:rsidRPr="00E47C2E">
        <w:rPr>
          <w:rFonts w:cs="Arial"/>
          <w:lang w:val="ru-RU"/>
        </w:rPr>
        <w:t xml:space="preserve">у отвореном поступку јавне набавке </w:t>
      </w:r>
      <w:r w:rsidR="006573D7" w:rsidRPr="006573D7">
        <w:rPr>
          <w:rFonts w:cs="Arial"/>
          <w:lang w:val="ru-RU"/>
        </w:rPr>
        <w:t xml:space="preserve">бр.ЈН </w:t>
      </w:r>
      <w:r w:rsidR="00546865" w:rsidRPr="00546865">
        <w:rPr>
          <w:rFonts w:cs="Arial"/>
          <w:lang w:val="ru-RU"/>
        </w:rPr>
        <w:t>3000/0763/2016(453/2016)</w:t>
      </w:r>
      <w:r w:rsidR="006573D7">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B043D1" w:rsidRPr="00E47C2E" w:rsidRDefault="00B043D1" w:rsidP="00343A18">
      <w:pPr>
        <w:rPr>
          <w:rFonts w:cs="Arial"/>
        </w:rPr>
      </w:pPr>
    </w:p>
    <w:p w:rsidR="00343A18" w:rsidRPr="000C14BF" w:rsidRDefault="00343A18" w:rsidP="00343A18">
      <w:pPr>
        <w:rPr>
          <w:rFonts w:cs="Arial"/>
          <w:lang w:val="sr-Cyrl-RS"/>
        </w:rPr>
      </w:pPr>
    </w:p>
    <w:p w:rsidR="00343A18" w:rsidRPr="00E47C2E" w:rsidRDefault="00343A18" w:rsidP="00343A18">
      <w:pPr>
        <w:pStyle w:val="KDObrazac"/>
        <w:spacing w:before="0"/>
      </w:pPr>
      <w:bookmarkStart w:id="258" w:name="_Toc442559928"/>
      <w:proofErr w:type="gramStart"/>
      <w:r w:rsidRPr="00E47C2E">
        <w:t xml:space="preserve">ОБРАЗАЦ </w:t>
      </w:r>
      <w:r w:rsidR="0078307F">
        <w:rPr>
          <w:lang w:val="sr-Cyrl-RS"/>
        </w:rPr>
        <w:t>4</w:t>
      </w:r>
      <w:r w:rsidRPr="00E47C2E">
        <w:t>.</w:t>
      </w:r>
      <w:bookmarkEnd w:id="258"/>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8307F" w:rsidRPr="0078307F">
        <w:t xml:space="preserve"> </w:t>
      </w:r>
      <w:r w:rsidR="00546865" w:rsidRPr="00546865">
        <w:rPr>
          <w:rFonts w:cs="Arial"/>
          <w:bCs/>
        </w:rPr>
        <w:t>Испитивања опреме у ЖТ ТЕНТ</w:t>
      </w:r>
      <w:r w:rsidR="0078307F" w:rsidRPr="0078307F">
        <w:rPr>
          <w:rFonts w:cs="Arial"/>
        </w:rPr>
        <w:t xml:space="preserve"> у отвореном поступку јавне набавке бр.ЈН </w:t>
      </w:r>
      <w:r w:rsidR="00546865" w:rsidRPr="00546865">
        <w:rPr>
          <w:rFonts w:cs="Arial"/>
          <w:lang w:val="sr-Cyrl-RS"/>
        </w:rPr>
        <w:t>3000</w:t>
      </w:r>
      <w:r w:rsidR="00546865" w:rsidRPr="00546865">
        <w:rPr>
          <w:rFonts w:cs="Arial"/>
          <w:lang w:val="sr-Latn-RS"/>
        </w:rPr>
        <w:t>/</w:t>
      </w:r>
      <w:r w:rsidR="00546865" w:rsidRPr="00546865">
        <w:rPr>
          <w:rFonts w:cs="Arial"/>
          <w:lang w:val="sr-Cyrl-RS"/>
        </w:rPr>
        <w:t>0763</w:t>
      </w:r>
      <w:r w:rsidR="00546865" w:rsidRPr="00546865">
        <w:rPr>
          <w:rFonts w:cs="Arial"/>
          <w:lang w:val="sr-Latn-RS"/>
        </w:rPr>
        <w:t>/</w:t>
      </w:r>
      <w:r w:rsidR="00546865" w:rsidRPr="00546865">
        <w:rPr>
          <w:rFonts w:cs="Arial"/>
          <w:lang w:val="sr-Cyrl-RS"/>
        </w:rPr>
        <w:t>2016(453</w:t>
      </w:r>
      <w:r w:rsidR="00546865" w:rsidRPr="00546865">
        <w:rPr>
          <w:rFonts w:cs="Arial"/>
          <w:lang w:val="sr-Latn-RS"/>
        </w:rPr>
        <w:t>/</w:t>
      </w:r>
      <w:r w:rsidR="00546865" w:rsidRPr="00546865">
        <w:rPr>
          <w:rFonts w:cs="Arial"/>
          <w:lang w:val="sr-Cyrl-RS"/>
        </w:rPr>
        <w:t>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Pr="006E6683" w:rsidRDefault="0042687E" w:rsidP="00343A18">
      <w:pPr>
        <w:rPr>
          <w:rFonts w:cs="Arial"/>
          <w:lang w:val="sr-Cyrl-RS"/>
        </w:rPr>
      </w:pPr>
    </w:p>
    <w:p w:rsidR="00343A18" w:rsidRPr="00E47C2E" w:rsidRDefault="00343A18" w:rsidP="00343A18">
      <w:pPr>
        <w:rPr>
          <w:rFonts w:cs="Arial"/>
          <w:color w:val="00B0F0"/>
        </w:rPr>
      </w:pPr>
    </w:p>
    <w:p w:rsidR="007E7BB8" w:rsidRDefault="007E7BB8" w:rsidP="001E6CF2">
      <w:pPr>
        <w:pStyle w:val="KDObrazac"/>
        <w:jc w:val="both"/>
        <w:rPr>
          <w:color w:val="00B0F0"/>
          <w:lang w:val="sr-Cyrl-RS"/>
        </w:rPr>
      </w:pPr>
    </w:p>
    <w:p w:rsidR="000C14BF" w:rsidRDefault="000C14BF" w:rsidP="001E6CF2">
      <w:pPr>
        <w:pStyle w:val="KDObrazac"/>
        <w:jc w:val="both"/>
        <w:rPr>
          <w:color w:val="00B0F0"/>
          <w:lang w:val="sr-Cyrl-RS"/>
        </w:rPr>
      </w:pPr>
    </w:p>
    <w:p w:rsidR="000C14BF" w:rsidRDefault="000C14BF" w:rsidP="001E6CF2">
      <w:pPr>
        <w:pStyle w:val="KDObrazac"/>
        <w:jc w:val="both"/>
        <w:rPr>
          <w:color w:val="00B0F0"/>
          <w:lang w:val="sr-Cyrl-RS"/>
        </w:rPr>
      </w:pPr>
    </w:p>
    <w:p w:rsidR="00546865" w:rsidRPr="00546865" w:rsidRDefault="00546865" w:rsidP="001E6CF2">
      <w:pPr>
        <w:pStyle w:val="KDObrazac"/>
        <w:jc w:val="both"/>
        <w:rPr>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22005E" w:rsidRPr="0022005E">
        <w:t xml:space="preserve"> </w:t>
      </w:r>
      <w:r w:rsidR="00546865" w:rsidRPr="00546865">
        <w:rPr>
          <w:rFonts w:cs="Arial"/>
          <w:bCs/>
        </w:rPr>
        <w:t>Испитивања опреме у ЖТ ТЕНТ</w:t>
      </w:r>
    </w:p>
    <w:p w:rsidR="007E7BB8" w:rsidRPr="00E47C2E" w:rsidRDefault="006825F2" w:rsidP="007E7BB8">
      <w:pPr>
        <w:spacing w:after="120"/>
        <w:jc w:val="center"/>
        <w:rPr>
          <w:rFonts w:cs="Arial"/>
        </w:rPr>
      </w:pPr>
      <w:proofErr w:type="gramStart"/>
      <w:r w:rsidRPr="00E47C2E">
        <w:rPr>
          <w:rFonts w:cs="Arial"/>
        </w:rPr>
        <w:t>ЈН</w:t>
      </w:r>
      <w:r w:rsidR="007E7BB8" w:rsidRPr="00E47C2E">
        <w:rPr>
          <w:rFonts w:cs="Arial"/>
        </w:rPr>
        <w:t xml:space="preserve"> бр.</w:t>
      </w:r>
      <w:proofErr w:type="gramEnd"/>
      <w:r w:rsidR="007E7BB8" w:rsidRPr="00E47C2E">
        <w:rPr>
          <w:rFonts w:cs="Arial"/>
        </w:rPr>
        <w:t xml:space="preserve"> </w:t>
      </w:r>
      <w:r w:rsidR="00546865" w:rsidRPr="00546865">
        <w:rPr>
          <w:rFonts w:cs="Arial"/>
          <w:lang w:val="sr-Cyrl-RS"/>
        </w:rPr>
        <w:t>3000</w:t>
      </w:r>
      <w:r w:rsidR="00546865" w:rsidRPr="00546865">
        <w:rPr>
          <w:rFonts w:cs="Arial"/>
          <w:lang w:val="sr-Latn-RS"/>
        </w:rPr>
        <w:t>/</w:t>
      </w:r>
      <w:r w:rsidR="00546865" w:rsidRPr="00546865">
        <w:rPr>
          <w:rFonts w:cs="Arial"/>
          <w:lang w:val="sr-Cyrl-RS"/>
        </w:rPr>
        <w:t>0763</w:t>
      </w:r>
      <w:r w:rsidR="00546865" w:rsidRPr="00546865">
        <w:rPr>
          <w:rFonts w:cs="Arial"/>
          <w:lang w:val="sr-Latn-RS"/>
        </w:rPr>
        <w:t>/</w:t>
      </w:r>
      <w:r w:rsidR="00546865" w:rsidRPr="00546865">
        <w:rPr>
          <w:rFonts w:cs="Arial"/>
          <w:lang w:val="sr-Cyrl-RS"/>
        </w:rPr>
        <w:t>2016(453</w:t>
      </w:r>
      <w:r w:rsidR="00546865" w:rsidRPr="00546865">
        <w:rPr>
          <w:rFonts w:cs="Arial"/>
          <w:lang w:val="sr-Latn-RS"/>
        </w:rPr>
        <w:t>/</w:t>
      </w:r>
      <w:r w:rsidR="00546865" w:rsidRPr="00546865">
        <w:rPr>
          <w:rFonts w:cs="Arial"/>
          <w:lang w:val="sr-Cyrl-RS"/>
        </w:rPr>
        <w:t>2016)</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BA2B91">
        <w:rPr>
          <w:rFonts w:cs="Arial"/>
          <w:lang w:val="sr-Latn-RS"/>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r w:rsidRPr="00237A54">
              <w:rPr>
                <w:rFonts w:cs="Arial"/>
              </w:rPr>
              <w:t>трошкови прибављања средстава обезбеђења</w:t>
            </w:r>
            <w:r w:rsidR="00316C50" w:rsidRPr="00237A54">
              <w:rPr>
                <w:rFonts w:cs="Arial"/>
              </w:rPr>
              <w:t xml:space="preserve"> за озбиљност понуде</w:t>
            </w: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4636E" w:rsidRDefault="007E7BB8" w:rsidP="00925E05">
      <w:pPr>
        <w:pStyle w:val="KDObrazac"/>
        <w:spacing w:before="0"/>
        <w:rPr>
          <w:lang w:val="sr-Cyrl-RS"/>
        </w:rPr>
      </w:pPr>
      <w:r w:rsidRPr="00E47C2E">
        <w:rPr>
          <w:lang w:val="sr-Latn-CS"/>
        </w:rPr>
        <w:br w:type="page"/>
      </w:r>
      <w:r w:rsidR="0054636E">
        <w:lastRenderedPageBreak/>
        <w:t xml:space="preserve">ПРИЛОГ </w:t>
      </w:r>
      <w:r w:rsidR="0054636E">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E47C2E" w:rsidRDefault="00B043D1" w:rsidP="00781B02">
      <w:pPr>
        <w:rPr>
          <w:rFonts w:cs="Arial"/>
        </w:rPr>
      </w:pPr>
    </w:p>
    <w:p w:rsidR="001B0370" w:rsidRPr="0054636E" w:rsidRDefault="001B0370" w:rsidP="001B0370">
      <w:pPr>
        <w:pStyle w:val="KDObrazac"/>
        <w:spacing w:before="0"/>
        <w:rPr>
          <w:lang w:val="sr-Cyrl-RS"/>
        </w:rPr>
      </w:pPr>
      <w:r w:rsidRPr="00E47C2E">
        <w:t xml:space="preserve">ПРИЛОГ </w:t>
      </w:r>
      <w:r w:rsidR="0054636E">
        <w:rPr>
          <w:lang w:val="sr-Cyrl-RS"/>
        </w:rPr>
        <w:t>2</w:t>
      </w:r>
    </w:p>
    <w:p w:rsidR="001B0370" w:rsidRPr="00181D22" w:rsidRDefault="001B0370" w:rsidP="00181D22">
      <w:pPr>
        <w:spacing w:before="0"/>
        <w:rPr>
          <w:rFonts w:cs="Arial"/>
        </w:rPr>
      </w:pPr>
    </w:p>
    <w:p w:rsidR="009F63D2" w:rsidRPr="009F63D2" w:rsidRDefault="009F63D2" w:rsidP="009F63D2">
      <w:pPr>
        <w:spacing w:before="0"/>
        <w:rPr>
          <w:rFonts w:cs="Arial"/>
        </w:rPr>
      </w:pPr>
      <w:proofErr w:type="gramStart"/>
      <w:r w:rsidRPr="009F63D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F63D2">
        <w:rPr>
          <w:rFonts w:cs="Arial"/>
        </w:rPr>
        <w:t xml:space="preserve"> </w:t>
      </w:r>
      <w:proofErr w:type="gramStart"/>
      <w:r w:rsidRPr="009F63D2">
        <w:rPr>
          <w:rFonts w:cs="Arial"/>
        </w:rPr>
        <w:t>РС бр.</w:t>
      </w:r>
      <w:proofErr w:type="gramEnd"/>
      <w:r w:rsidRPr="009F63D2">
        <w:rPr>
          <w:rFonts w:cs="Arial"/>
        </w:rPr>
        <w:t xml:space="preserve"> </w:t>
      </w:r>
      <w:proofErr w:type="gramStart"/>
      <w:r w:rsidRPr="009F63D2">
        <w:rPr>
          <w:rFonts w:cs="Arial"/>
        </w:rPr>
        <w:t>43/04, 62/06, 111/09 др.</w:t>
      </w:r>
      <w:proofErr w:type="gramEnd"/>
      <w:r w:rsidRPr="009F63D2">
        <w:rPr>
          <w:rFonts w:cs="Arial"/>
        </w:rPr>
        <w:t xml:space="preserve"> </w:t>
      </w:r>
      <w:proofErr w:type="gramStart"/>
      <w:r w:rsidRPr="009F63D2">
        <w:rPr>
          <w:rFonts w:cs="Arial"/>
        </w:rPr>
        <w:t>закон</w:t>
      </w:r>
      <w:proofErr w:type="gramEnd"/>
      <w:r w:rsidRPr="009F63D2">
        <w:rPr>
          <w:rFonts w:cs="Arial"/>
        </w:rPr>
        <w:t xml:space="preserve"> и 31/11) и тачке 1, 2. </w:t>
      </w:r>
      <w:proofErr w:type="gramStart"/>
      <w:r w:rsidRPr="009F63D2">
        <w:rPr>
          <w:rFonts w:cs="Arial"/>
        </w:rPr>
        <w:t>и</w:t>
      </w:r>
      <w:proofErr w:type="gramEnd"/>
      <w:r w:rsidRPr="009F63D2">
        <w:rPr>
          <w:rFonts w:cs="Arial"/>
        </w:rPr>
        <w:t xml:space="preserve"> 6. Одлуке о облику садржини и начину коришћења јединствених инструмената платног промета</w:t>
      </w:r>
    </w:p>
    <w:p w:rsidR="009F63D2" w:rsidRPr="009F63D2" w:rsidRDefault="009F63D2" w:rsidP="009F63D2">
      <w:pPr>
        <w:spacing w:before="0"/>
        <w:rPr>
          <w:rFonts w:cs="Arial"/>
        </w:rPr>
      </w:pPr>
    </w:p>
    <w:p w:rsidR="009F63D2" w:rsidRPr="009F63D2" w:rsidRDefault="009F63D2" w:rsidP="009F63D2">
      <w:pPr>
        <w:spacing w:before="0"/>
        <w:rPr>
          <w:rFonts w:cs="Arial"/>
          <w:b/>
        </w:rPr>
      </w:pPr>
      <w:r w:rsidRPr="009F63D2">
        <w:rPr>
          <w:rFonts w:cs="Arial"/>
          <w:b/>
        </w:rPr>
        <w:t>(</w:t>
      </w:r>
      <w:proofErr w:type="gramStart"/>
      <w:r w:rsidRPr="009F63D2">
        <w:rPr>
          <w:rFonts w:cs="Arial"/>
          <w:b/>
        </w:rPr>
        <w:t>напомена</w:t>
      </w:r>
      <w:proofErr w:type="gramEnd"/>
      <w:r w:rsidRPr="009F63D2">
        <w:rPr>
          <w:rFonts w:cs="Arial"/>
          <w:b/>
        </w:rPr>
        <w:t>: не доставља се у понуди)</w:t>
      </w:r>
    </w:p>
    <w:p w:rsidR="009F63D2" w:rsidRPr="009F63D2" w:rsidRDefault="009F63D2" w:rsidP="009F63D2">
      <w:pPr>
        <w:spacing w:before="0"/>
        <w:rPr>
          <w:rFonts w:cs="Arial"/>
        </w:rPr>
      </w:pPr>
    </w:p>
    <w:p w:rsidR="009F63D2" w:rsidRPr="009F63D2" w:rsidRDefault="009F63D2" w:rsidP="009F63D2">
      <w:pPr>
        <w:spacing w:before="0"/>
        <w:rPr>
          <w:rFonts w:cs="Arial"/>
          <w:lang w:val="ru-RU"/>
        </w:rPr>
      </w:pPr>
      <w:r w:rsidRPr="009F63D2">
        <w:rPr>
          <w:rFonts w:cs="Arial"/>
        </w:rPr>
        <w:t>ДУЖНИК</w:t>
      </w:r>
      <w:proofErr w:type="gramStart"/>
      <w:r w:rsidRPr="009F63D2">
        <w:rPr>
          <w:rFonts w:cs="Arial"/>
        </w:rPr>
        <w:t xml:space="preserve">:  </w:t>
      </w:r>
      <w:r w:rsidRPr="009F63D2">
        <w:rPr>
          <w:rFonts w:cs="Arial"/>
          <w:lang w:val="ru-RU"/>
        </w:rPr>
        <w:t>…………………………………………………………………………........................</w:t>
      </w:r>
      <w:proofErr w:type="gramEnd"/>
    </w:p>
    <w:p w:rsidR="009F63D2" w:rsidRPr="009F63D2" w:rsidRDefault="009F63D2" w:rsidP="009F63D2">
      <w:pPr>
        <w:spacing w:before="0"/>
        <w:rPr>
          <w:rFonts w:cs="Arial"/>
        </w:rPr>
      </w:pPr>
      <w:r w:rsidRPr="009F63D2">
        <w:rPr>
          <w:rFonts w:cs="Arial"/>
        </w:rPr>
        <w:t>(</w:t>
      </w:r>
      <w:proofErr w:type="gramStart"/>
      <w:r w:rsidRPr="009F63D2">
        <w:rPr>
          <w:rFonts w:cs="Arial"/>
        </w:rPr>
        <w:t>назив</w:t>
      </w:r>
      <w:proofErr w:type="gramEnd"/>
      <w:r w:rsidRPr="009F63D2">
        <w:rPr>
          <w:rFonts w:cs="Arial"/>
        </w:rPr>
        <w:t xml:space="preserve"> и седиште Понуђача)</w:t>
      </w:r>
    </w:p>
    <w:p w:rsidR="009F63D2" w:rsidRPr="009F63D2" w:rsidRDefault="009F63D2" w:rsidP="009F63D2">
      <w:pPr>
        <w:spacing w:before="0"/>
        <w:rPr>
          <w:rFonts w:cs="Arial"/>
        </w:rPr>
      </w:pPr>
      <w:r w:rsidRPr="009F63D2">
        <w:rPr>
          <w:rFonts w:cs="Arial"/>
        </w:rPr>
        <w:t>МАТИЧНИ БРОЈ ДУЖНИКА (Понуђача): ..................................................................</w:t>
      </w:r>
    </w:p>
    <w:p w:rsidR="009F63D2" w:rsidRPr="009F63D2" w:rsidRDefault="009F63D2" w:rsidP="009F63D2">
      <w:pPr>
        <w:spacing w:before="0"/>
        <w:rPr>
          <w:rFonts w:cs="Arial"/>
        </w:rPr>
      </w:pPr>
      <w:r w:rsidRPr="009F63D2">
        <w:rPr>
          <w:rFonts w:cs="Arial"/>
        </w:rPr>
        <w:t>ТЕКУЋИ РАЧУН ДУЖНИКА (Понуђача): ...................................................................</w:t>
      </w:r>
    </w:p>
    <w:p w:rsidR="009F63D2" w:rsidRPr="009F63D2" w:rsidRDefault="009F63D2" w:rsidP="009F63D2">
      <w:pPr>
        <w:spacing w:before="0"/>
        <w:rPr>
          <w:rFonts w:cs="Arial"/>
        </w:rPr>
      </w:pPr>
      <w:r w:rsidRPr="009F63D2">
        <w:rPr>
          <w:rFonts w:cs="Arial"/>
        </w:rPr>
        <w:t>ПИБ ДУЖНИКА (Понуђача): ........................................................................................</w:t>
      </w:r>
    </w:p>
    <w:p w:rsidR="009F63D2" w:rsidRPr="009F63D2" w:rsidRDefault="009F63D2" w:rsidP="009F63D2">
      <w:pPr>
        <w:spacing w:before="0"/>
        <w:rPr>
          <w:rFonts w:cs="Arial"/>
        </w:rPr>
      </w:pPr>
    </w:p>
    <w:p w:rsidR="009F63D2" w:rsidRPr="009F63D2" w:rsidRDefault="009F63D2" w:rsidP="009F63D2">
      <w:pPr>
        <w:spacing w:before="0"/>
        <w:rPr>
          <w:rFonts w:cs="Arial"/>
        </w:rPr>
      </w:pPr>
      <w:proofErr w:type="gramStart"/>
      <w:r w:rsidRPr="009F63D2">
        <w:rPr>
          <w:rFonts w:cs="Arial"/>
        </w:rPr>
        <w:t>и</w:t>
      </w:r>
      <w:proofErr w:type="gramEnd"/>
      <w:r w:rsidRPr="009F63D2">
        <w:rPr>
          <w:rFonts w:cs="Arial"/>
        </w:rPr>
        <w:t xml:space="preserve"> з д а ј е  д а н а ............................ године</w:t>
      </w:r>
    </w:p>
    <w:p w:rsidR="009F63D2" w:rsidRPr="009F63D2" w:rsidRDefault="009F63D2" w:rsidP="009F63D2">
      <w:pPr>
        <w:spacing w:before="0"/>
        <w:rPr>
          <w:rFonts w:cs="Arial"/>
        </w:rPr>
      </w:pPr>
    </w:p>
    <w:p w:rsidR="009F63D2" w:rsidRPr="009F63D2" w:rsidRDefault="009F63D2" w:rsidP="009F63D2">
      <w:pPr>
        <w:spacing w:before="0"/>
        <w:rPr>
          <w:rFonts w:cs="Arial"/>
        </w:rPr>
      </w:pPr>
    </w:p>
    <w:p w:rsidR="009F63D2" w:rsidRPr="009F63D2" w:rsidRDefault="009F63D2" w:rsidP="009F63D2">
      <w:pPr>
        <w:spacing w:before="0"/>
        <w:jc w:val="center"/>
        <w:rPr>
          <w:rFonts w:cs="Arial"/>
          <w:b/>
        </w:rPr>
      </w:pPr>
      <w:r w:rsidRPr="009F63D2">
        <w:rPr>
          <w:rFonts w:cs="Arial"/>
          <w:b/>
        </w:rPr>
        <w:t xml:space="preserve">МЕНИЧНО ПИСМО – ОВЛАШЋЕЊЕ ЗА </w:t>
      </w:r>
      <w:proofErr w:type="gramStart"/>
      <w:r w:rsidRPr="009F63D2">
        <w:rPr>
          <w:rFonts w:cs="Arial"/>
          <w:b/>
        </w:rPr>
        <w:t>КОРИСНИКА  БЛАНКО</w:t>
      </w:r>
      <w:proofErr w:type="gramEnd"/>
      <w:r w:rsidRPr="009F63D2">
        <w:rPr>
          <w:rFonts w:cs="Arial"/>
          <w:b/>
        </w:rPr>
        <w:t xml:space="preserve"> СОПСТВЕНЕ МЕНИЦЕ</w:t>
      </w:r>
    </w:p>
    <w:p w:rsidR="009F63D2" w:rsidRPr="009F63D2" w:rsidRDefault="009F63D2" w:rsidP="009F63D2">
      <w:pPr>
        <w:spacing w:before="0"/>
        <w:rPr>
          <w:rFonts w:cs="Arial"/>
        </w:rPr>
      </w:pPr>
    </w:p>
    <w:p w:rsidR="009F63D2" w:rsidRPr="009F63D2" w:rsidRDefault="009F63D2" w:rsidP="009F63D2">
      <w:pPr>
        <w:widowControl w:val="0"/>
        <w:tabs>
          <w:tab w:val="left" w:pos="1418"/>
          <w:tab w:val="left" w:leader="underscore" w:pos="9244"/>
        </w:tabs>
        <w:spacing w:before="0"/>
        <w:ind w:left="1440" w:hanging="1440"/>
        <w:rPr>
          <w:rFonts w:cs="Arial"/>
          <w:bCs/>
        </w:rPr>
      </w:pPr>
      <w:r w:rsidRPr="009F63D2">
        <w:rPr>
          <w:rFonts w:cs="Arial"/>
          <w:bCs/>
        </w:rPr>
        <w:t xml:space="preserve">КОРИСНИК - </w:t>
      </w:r>
      <w:r w:rsidRPr="009F63D2">
        <w:rPr>
          <w:rFonts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9F63D2">
        <w:rPr>
          <w:rFonts w:cs="Arial"/>
          <w:bCs/>
          <w:sz w:val="21"/>
          <w:szCs w:val="21"/>
        </w:rPr>
        <w:t>тек</w:t>
      </w:r>
      <w:proofErr w:type="gramEnd"/>
      <w:r w:rsidRPr="009F63D2">
        <w:rPr>
          <w:rFonts w:cs="Arial"/>
          <w:bCs/>
          <w:sz w:val="21"/>
          <w:szCs w:val="21"/>
        </w:rPr>
        <w:t xml:space="preserve">. </w:t>
      </w:r>
      <w:proofErr w:type="gramStart"/>
      <w:r w:rsidRPr="009F63D2">
        <w:rPr>
          <w:rFonts w:cs="Arial"/>
          <w:bCs/>
          <w:sz w:val="21"/>
          <w:szCs w:val="21"/>
        </w:rPr>
        <w:t>рачуна</w:t>
      </w:r>
      <w:proofErr w:type="gramEnd"/>
      <w:r w:rsidRPr="009F63D2">
        <w:rPr>
          <w:rFonts w:cs="Arial"/>
          <w:bCs/>
          <w:sz w:val="21"/>
          <w:szCs w:val="21"/>
        </w:rPr>
        <w:t>: 160-700-13 Banka Intesa,</w:t>
      </w:r>
    </w:p>
    <w:p w:rsidR="009F63D2" w:rsidRPr="009F63D2" w:rsidRDefault="009F63D2" w:rsidP="009F63D2">
      <w:pPr>
        <w:tabs>
          <w:tab w:val="left" w:pos="1418"/>
        </w:tabs>
        <w:spacing w:before="0"/>
        <w:rPr>
          <w:rFonts w:cs="Arial"/>
        </w:rPr>
      </w:pPr>
      <w:r w:rsidRPr="009F63D2">
        <w:rPr>
          <w:rFonts w:cs="Arial"/>
        </w:rPr>
        <w:tab/>
      </w:r>
    </w:p>
    <w:p w:rsidR="009F63D2" w:rsidRPr="009F63D2" w:rsidRDefault="009F63D2" w:rsidP="009F63D2">
      <w:pPr>
        <w:spacing w:before="0"/>
        <w:rPr>
          <w:rFonts w:cs="Arial"/>
        </w:rPr>
      </w:pPr>
      <w:r w:rsidRPr="009F63D2">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9F63D2">
        <w:rPr>
          <w:rFonts w:cs="Arial"/>
          <w:b/>
        </w:rPr>
        <w:t xml:space="preserve"> </w:t>
      </w:r>
      <w:r w:rsidRPr="009F63D2">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Издата бланко сопствена меница серијски број</w:t>
      </w:r>
      <w:r w:rsidRPr="009F63D2">
        <w:rPr>
          <w:rFonts w:cs="Arial"/>
        </w:rPr>
        <w:tab/>
        <w:t xml:space="preserve">(уписати серијски број) може се поднети на наплату у року </w:t>
      </w:r>
      <w:proofErr w:type="gramStart"/>
      <w:r w:rsidRPr="009F63D2">
        <w:rPr>
          <w:rFonts w:cs="Arial"/>
        </w:rPr>
        <w:t>доспећа  утврђеном</w:t>
      </w:r>
      <w:proofErr w:type="gramEnd"/>
      <w:r w:rsidRPr="009F63D2">
        <w:rPr>
          <w:rFonts w:cs="Arial"/>
        </w:rPr>
        <w:t xml:space="preserve">  Уговором бр. ______________ </w:t>
      </w:r>
      <w:proofErr w:type="gramStart"/>
      <w:r w:rsidRPr="009F63D2">
        <w:rPr>
          <w:rFonts w:cs="Arial"/>
        </w:rPr>
        <w:t>од</w:t>
      </w:r>
      <w:proofErr w:type="gramEnd"/>
      <w:r w:rsidRPr="009F63D2">
        <w:rPr>
          <w:rFonts w:cs="Arial"/>
        </w:rPr>
        <w:t xml:space="preserve"> ________________ године (заведен код Корисника-Повериоца)  и бр. _____________ </w:t>
      </w:r>
      <w:proofErr w:type="gramStart"/>
      <w:r w:rsidRPr="009F63D2">
        <w:rPr>
          <w:rFonts w:cs="Arial"/>
        </w:rPr>
        <w:t>од</w:t>
      </w:r>
      <w:proofErr w:type="gramEnd"/>
      <w:r w:rsidRPr="009F63D2">
        <w:rPr>
          <w:rFonts w:cs="Arial"/>
        </w:rPr>
        <w:t xml:space="preserve"> _________________ године (заведен код дужника) т.ј. најкасније до истека рока од 30 (тридесет) дана од уговореног рока  с тим да евентуални</w:t>
      </w:r>
      <w:r w:rsidRPr="009F63D2">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Овлашћујемо Јавно предузеће „Електропривреда Србије</w:t>
      </w:r>
      <w:proofErr w:type="gramStart"/>
      <w:r w:rsidRPr="009F63D2">
        <w:rPr>
          <w:rFonts w:cs="Arial"/>
        </w:rPr>
        <w:t>“ Београд</w:t>
      </w:r>
      <w:proofErr w:type="gramEnd"/>
      <w:r w:rsidRPr="009F63D2">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9F63D2">
        <w:rPr>
          <w:rFonts w:cs="Arial"/>
        </w:rPr>
        <w:lastRenderedPageBreak/>
        <w:t xml:space="preserve">без протеста и трошкова. </w:t>
      </w:r>
      <w:proofErr w:type="gramStart"/>
      <w:r w:rsidRPr="009F63D2">
        <w:rPr>
          <w:rFonts w:cs="Arial"/>
        </w:rPr>
        <w:t>вансудски</w:t>
      </w:r>
      <w:proofErr w:type="gramEnd"/>
      <w:r w:rsidRPr="009F63D2">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F63D2">
        <w:rPr>
          <w:rFonts w:cs="Arial"/>
        </w:rPr>
        <w:t>160-700-13 Banka Intesa.</w:t>
      </w:r>
      <w:proofErr w:type="gramEnd"/>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F63D2" w:rsidRPr="009F63D2" w:rsidRDefault="009F63D2" w:rsidP="009F63D2">
      <w:pPr>
        <w:spacing w:before="0"/>
        <w:rPr>
          <w:rFonts w:cs="Arial"/>
        </w:rPr>
      </w:pPr>
    </w:p>
    <w:p w:rsidR="009F63D2" w:rsidRPr="009F63D2" w:rsidRDefault="009F63D2" w:rsidP="009F63D2">
      <w:pPr>
        <w:spacing w:before="0"/>
        <w:rPr>
          <w:rFonts w:cs="Arial"/>
        </w:rPr>
      </w:pPr>
      <w:proofErr w:type="gramStart"/>
      <w:r w:rsidRPr="009F63D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Меница је потписана од стране овлашћеног лица за заступање Дужника ____________________</w:t>
      </w:r>
      <w:proofErr w:type="gramStart"/>
      <w:r w:rsidRPr="009F63D2">
        <w:rPr>
          <w:rFonts w:cs="Arial"/>
        </w:rPr>
        <w:t>_(</w:t>
      </w:r>
      <w:proofErr w:type="gramEnd"/>
      <w:r w:rsidRPr="009F63D2">
        <w:rPr>
          <w:rFonts w:cs="Arial"/>
        </w:rPr>
        <w:t>унети име и презиме овлашћеног лица).</w:t>
      </w:r>
    </w:p>
    <w:p w:rsidR="009F63D2" w:rsidRPr="009F63D2" w:rsidRDefault="009F63D2" w:rsidP="009F63D2">
      <w:pPr>
        <w:spacing w:before="0"/>
        <w:rPr>
          <w:rFonts w:cs="Arial"/>
        </w:rPr>
      </w:pPr>
    </w:p>
    <w:p w:rsidR="009F63D2" w:rsidRPr="009F63D2" w:rsidRDefault="009F63D2" w:rsidP="009F63D2">
      <w:pPr>
        <w:spacing w:before="0"/>
        <w:rPr>
          <w:rFonts w:cs="Arial"/>
        </w:rPr>
      </w:pPr>
      <w:proofErr w:type="gramStart"/>
      <w:r w:rsidRPr="009F63D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9F63D2" w:rsidRPr="009F63D2" w:rsidRDefault="009F63D2" w:rsidP="009F63D2">
      <w:pPr>
        <w:spacing w:before="0"/>
        <w:rPr>
          <w:rFonts w:cs="Arial"/>
        </w:rPr>
      </w:pPr>
      <w:r w:rsidRPr="009F63D2">
        <w:rPr>
          <w:rFonts w:cs="Arial"/>
        </w:rPr>
        <w:t xml:space="preserve">Место и датум издавања Овлашћења          </w:t>
      </w:r>
    </w:p>
    <w:p w:rsidR="009F63D2" w:rsidRPr="009F63D2" w:rsidRDefault="009F63D2" w:rsidP="009F63D2">
      <w:pPr>
        <w:spacing w:before="0"/>
        <w:rPr>
          <w:rFonts w:cs="Arial"/>
        </w:rPr>
      </w:pPr>
    </w:p>
    <w:p w:rsidR="009F63D2" w:rsidRPr="009F63D2" w:rsidRDefault="009F63D2" w:rsidP="009F63D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F63D2" w:rsidRPr="009F63D2" w:rsidTr="00E37FF7">
        <w:trPr>
          <w:jc w:val="center"/>
        </w:trPr>
        <w:tc>
          <w:tcPr>
            <w:tcW w:w="3882" w:type="dxa"/>
          </w:tcPr>
          <w:p w:rsidR="009F63D2" w:rsidRPr="009F63D2" w:rsidRDefault="009F63D2" w:rsidP="009F63D2">
            <w:pPr>
              <w:spacing w:before="0"/>
              <w:jc w:val="center"/>
              <w:rPr>
                <w:rFonts w:cs="Arial"/>
              </w:rPr>
            </w:pPr>
            <w:r w:rsidRPr="009F63D2">
              <w:rPr>
                <w:rFonts w:cs="Arial"/>
              </w:rPr>
              <w:t>Датум:</w:t>
            </w:r>
          </w:p>
        </w:tc>
        <w:tc>
          <w:tcPr>
            <w:tcW w:w="2127" w:type="dxa"/>
          </w:tcPr>
          <w:p w:rsidR="009F63D2" w:rsidRPr="009F63D2" w:rsidRDefault="009F63D2" w:rsidP="009F63D2">
            <w:pPr>
              <w:spacing w:before="0"/>
              <w:jc w:val="center"/>
              <w:rPr>
                <w:rFonts w:cs="Arial"/>
                <w:lang w:val="ru-RU"/>
              </w:rPr>
            </w:pPr>
          </w:p>
        </w:tc>
        <w:tc>
          <w:tcPr>
            <w:tcW w:w="4022" w:type="dxa"/>
          </w:tcPr>
          <w:p w:rsidR="009F63D2" w:rsidRPr="009F63D2" w:rsidRDefault="009F63D2" w:rsidP="009F63D2">
            <w:pPr>
              <w:spacing w:before="0"/>
              <w:jc w:val="center"/>
              <w:rPr>
                <w:rFonts w:cs="Arial"/>
                <w:lang w:val="ru-RU"/>
              </w:rPr>
            </w:pPr>
            <w:r w:rsidRPr="009F63D2">
              <w:rPr>
                <w:rFonts w:cs="Arial"/>
              </w:rPr>
              <w:t>Понуђач</w:t>
            </w:r>
            <w:r w:rsidRPr="009F63D2">
              <w:rPr>
                <w:rFonts w:cs="Arial"/>
                <w:lang w:val="ru-RU"/>
              </w:rPr>
              <w:t>:</w:t>
            </w:r>
          </w:p>
        </w:tc>
      </w:tr>
      <w:tr w:rsidR="009F63D2" w:rsidRPr="009F63D2" w:rsidTr="00E37FF7">
        <w:trPr>
          <w:jc w:val="center"/>
        </w:trPr>
        <w:tc>
          <w:tcPr>
            <w:tcW w:w="3882" w:type="dxa"/>
          </w:tcPr>
          <w:p w:rsidR="009F63D2" w:rsidRPr="009F63D2" w:rsidRDefault="009F63D2" w:rsidP="009F63D2">
            <w:pPr>
              <w:spacing w:before="0"/>
              <w:jc w:val="center"/>
              <w:rPr>
                <w:rFonts w:cs="Arial"/>
              </w:rPr>
            </w:pPr>
          </w:p>
        </w:tc>
        <w:tc>
          <w:tcPr>
            <w:tcW w:w="2127" w:type="dxa"/>
          </w:tcPr>
          <w:p w:rsidR="009F63D2" w:rsidRPr="009F63D2" w:rsidRDefault="009F63D2" w:rsidP="009F63D2">
            <w:pPr>
              <w:spacing w:before="0"/>
              <w:jc w:val="center"/>
              <w:rPr>
                <w:rFonts w:cs="Arial"/>
              </w:rPr>
            </w:pPr>
            <w:r w:rsidRPr="009F63D2">
              <w:rPr>
                <w:rFonts w:cs="Arial"/>
              </w:rPr>
              <w:t>М.П.</w:t>
            </w:r>
          </w:p>
        </w:tc>
        <w:tc>
          <w:tcPr>
            <w:tcW w:w="4022" w:type="dxa"/>
          </w:tcPr>
          <w:p w:rsidR="009F63D2" w:rsidRPr="009F63D2" w:rsidRDefault="009F63D2" w:rsidP="009F63D2">
            <w:pPr>
              <w:spacing w:before="0"/>
              <w:jc w:val="center"/>
              <w:rPr>
                <w:rFonts w:cs="Arial"/>
                <w:lang w:val="ru-RU"/>
              </w:rPr>
            </w:pPr>
          </w:p>
        </w:tc>
      </w:tr>
      <w:tr w:rsidR="009F63D2" w:rsidRPr="009F63D2" w:rsidTr="00E37FF7">
        <w:trPr>
          <w:jc w:val="center"/>
        </w:trPr>
        <w:tc>
          <w:tcPr>
            <w:tcW w:w="3882" w:type="dxa"/>
            <w:tcBorders>
              <w:bottom w:val="single" w:sz="4" w:space="0" w:color="auto"/>
            </w:tcBorders>
          </w:tcPr>
          <w:p w:rsidR="009F63D2" w:rsidRPr="009F63D2" w:rsidRDefault="009F63D2" w:rsidP="009F63D2">
            <w:pPr>
              <w:spacing w:before="0"/>
              <w:jc w:val="center"/>
              <w:rPr>
                <w:rFonts w:cs="Arial"/>
              </w:rPr>
            </w:pPr>
          </w:p>
        </w:tc>
        <w:tc>
          <w:tcPr>
            <w:tcW w:w="2127" w:type="dxa"/>
          </w:tcPr>
          <w:p w:rsidR="009F63D2" w:rsidRPr="009F63D2" w:rsidRDefault="009F63D2" w:rsidP="009F63D2">
            <w:pPr>
              <w:spacing w:before="0"/>
              <w:jc w:val="center"/>
              <w:rPr>
                <w:rFonts w:cs="Arial"/>
                <w:lang w:val="ru-RU"/>
              </w:rPr>
            </w:pPr>
          </w:p>
        </w:tc>
        <w:tc>
          <w:tcPr>
            <w:tcW w:w="4022" w:type="dxa"/>
            <w:tcBorders>
              <w:bottom w:val="single" w:sz="4" w:space="0" w:color="auto"/>
            </w:tcBorders>
          </w:tcPr>
          <w:p w:rsidR="009F63D2" w:rsidRPr="009F63D2" w:rsidRDefault="009F63D2" w:rsidP="009F63D2">
            <w:pPr>
              <w:spacing w:before="0"/>
              <w:jc w:val="center"/>
              <w:rPr>
                <w:rFonts w:cs="Arial"/>
                <w:lang w:val="ru-RU"/>
              </w:rPr>
            </w:pPr>
          </w:p>
        </w:tc>
      </w:tr>
    </w:tbl>
    <w:p w:rsidR="009F63D2" w:rsidRPr="009F63D2" w:rsidRDefault="009F63D2" w:rsidP="009F63D2">
      <w:pPr>
        <w:spacing w:before="0"/>
        <w:rPr>
          <w:rFonts w:cs="Arial"/>
        </w:rPr>
      </w:pPr>
      <w:r w:rsidRPr="009F63D2">
        <w:rPr>
          <w:rFonts w:cs="Arial"/>
        </w:rPr>
        <w:t xml:space="preserve">                                                                                              Потпис овлашћеног лица</w:t>
      </w:r>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Прилог:</w:t>
      </w:r>
    </w:p>
    <w:p w:rsidR="009F63D2" w:rsidRPr="009F63D2" w:rsidRDefault="009F63D2" w:rsidP="00D03D42">
      <w:pPr>
        <w:numPr>
          <w:ilvl w:val="0"/>
          <w:numId w:val="6"/>
        </w:numPr>
        <w:spacing w:before="0"/>
        <w:contextualSpacing/>
        <w:rPr>
          <w:rFonts w:eastAsia="Calibri" w:cs="Arial"/>
        </w:rPr>
      </w:pPr>
      <w:r w:rsidRPr="009F63D2">
        <w:rPr>
          <w:rFonts w:eastAsia="Calibri" w:cs="Arial"/>
        </w:rPr>
        <w:t>1 једна потписана и оверена бланко сопствена меница као гаранција за добро извршење посла</w:t>
      </w:r>
    </w:p>
    <w:p w:rsidR="009F63D2" w:rsidRPr="009F63D2" w:rsidRDefault="009F63D2" w:rsidP="00D03D42">
      <w:pPr>
        <w:numPr>
          <w:ilvl w:val="0"/>
          <w:numId w:val="6"/>
        </w:numPr>
        <w:spacing w:before="0"/>
        <w:contextualSpacing/>
        <w:rPr>
          <w:rFonts w:eastAsia="Calibri" w:cs="Arial"/>
        </w:rPr>
      </w:pPr>
      <w:r w:rsidRPr="009F63D2">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F63D2" w:rsidRPr="009F63D2" w:rsidRDefault="009F63D2" w:rsidP="00D03D42">
      <w:pPr>
        <w:numPr>
          <w:ilvl w:val="0"/>
          <w:numId w:val="6"/>
        </w:numPr>
        <w:spacing w:before="0"/>
        <w:contextualSpacing/>
        <w:rPr>
          <w:rFonts w:eastAsia="Calibri" w:cs="Arial"/>
        </w:rPr>
      </w:pPr>
      <w:r w:rsidRPr="009F63D2">
        <w:rPr>
          <w:rFonts w:eastAsia="Calibri" w:cs="Arial"/>
        </w:rPr>
        <w:t xml:space="preserve">фотокопија ОП обрасца </w:t>
      </w:r>
    </w:p>
    <w:p w:rsidR="009F63D2" w:rsidRPr="009F63D2" w:rsidRDefault="009F63D2" w:rsidP="00D03D42">
      <w:pPr>
        <w:numPr>
          <w:ilvl w:val="0"/>
          <w:numId w:val="6"/>
        </w:numPr>
        <w:spacing w:before="0"/>
        <w:contextualSpacing/>
        <w:rPr>
          <w:rFonts w:eastAsia="Calibri" w:cs="Arial"/>
        </w:rPr>
      </w:pPr>
      <w:r w:rsidRPr="009F63D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0D3932" w:rsidRPr="000D3932" w:rsidRDefault="000D3932" w:rsidP="009F63D2">
      <w:pPr>
        <w:spacing w:before="0"/>
        <w:jc w:val="right"/>
        <w:rPr>
          <w:rFonts w:cs="Arial"/>
          <w:b/>
          <w:lang w:val="sr-Cyrl-RS"/>
        </w:rPr>
      </w:pPr>
      <w:r w:rsidRPr="000D3932">
        <w:rPr>
          <w:rFonts w:cs="Arial"/>
          <w:b/>
        </w:rPr>
        <w:t xml:space="preserve">ПРИЛОГ </w:t>
      </w:r>
      <w:r>
        <w:rPr>
          <w:rFonts w:cs="Arial"/>
          <w:b/>
          <w:lang w:val="sr-Cyrl-RS"/>
        </w:rPr>
        <w:t>3</w:t>
      </w:r>
    </w:p>
    <w:p w:rsidR="000D3932" w:rsidRPr="009F63D2" w:rsidRDefault="000D3932" w:rsidP="009F63D2">
      <w:pPr>
        <w:spacing w:before="0"/>
        <w:jc w:val="right"/>
        <w:rPr>
          <w:rFonts w:cs="Arial"/>
          <w:b/>
          <w:color w:val="00B0F0"/>
          <w:lang w:val="sr-Cyrl-RS"/>
        </w:rPr>
      </w:pPr>
    </w:p>
    <w:p w:rsidR="009F63D2" w:rsidRPr="009F63D2" w:rsidRDefault="009F63D2" w:rsidP="009F63D2">
      <w:pPr>
        <w:spacing w:before="0"/>
        <w:rPr>
          <w:rFonts w:cs="Arial"/>
        </w:rPr>
      </w:pPr>
      <w:proofErr w:type="gramStart"/>
      <w:r w:rsidRPr="009F63D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F63D2">
        <w:rPr>
          <w:rFonts w:cs="Arial"/>
        </w:rPr>
        <w:t xml:space="preserve"> </w:t>
      </w:r>
      <w:proofErr w:type="gramStart"/>
      <w:r w:rsidRPr="009F63D2">
        <w:rPr>
          <w:rFonts w:cs="Arial"/>
        </w:rPr>
        <w:t>РС бр.</w:t>
      </w:r>
      <w:proofErr w:type="gramEnd"/>
      <w:r w:rsidRPr="009F63D2">
        <w:rPr>
          <w:rFonts w:cs="Arial"/>
        </w:rPr>
        <w:t xml:space="preserve"> </w:t>
      </w:r>
      <w:proofErr w:type="gramStart"/>
      <w:r w:rsidRPr="009F63D2">
        <w:rPr>
          <w:rFonts w:cs="Arial"/>
        </w:rPr>
        <w:t>43/04, 62/06, 111/09 др.</w:t>
      </w:r>
      <w:proofErr w:type="gramEnd"/>
      <w:r w:rsidRPr="009F63D2">
        <w:rPr>
          <w:rFonts w:cs="Arial"/>
        </w:rPr>
        <w:t xml:space="preserve"> </w:t>
      </w:r>
      <w:proofErr w:type="gramStart"/>
      <w:r w:rsidRPr="009F63D2">
        <w:rPr>
          <w:rFonts w:cs="Arial"/>
        </w:rPr>
        <w:t>закон</w:t>
      </w:r>
      <w:proofErr w:type="gramEnd"/>
      <w:r w:rsidRPr="009F63D2">
        <w:rPr>
          <w:rFonts w:cs="Arial"/>
        </w:rPr>
        <w:t xml:space="preserve"> и 31/11) и тачке 1, 2. </w:t>
      </w:r>
      <w:proofErr w:type="gramStart"/>
      <w:r w:rsidRPr="009F63D2">
        <w:rPr>
          <w:rFonts w:cs="Arial"/>
        </w:rPr>
        <w:t>и</w:t>
      </w:r>
      <w:proofErr w:type="gramEnd"/>
      <w:r w:rsidRPr="009F63D2">
        <w:rPr>
          <w:rFonts w:cs="Arial"/>
        </w:rPr>
        <w:t xml:space="preserve"> 6. Одлуке о облику садржини и начину коришћења јединствених инструмената платног промета</w:t>
      </w:r>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w:t>
      </w:r>
      <w:proofErr w:type="gramStart"/>
      <w:r w:rsidRPr="009F63D2">
        <w:rPr>
          <w:rFonts w:cs="Arial"/>
        </w:rPr>
        <w:t>напомена</w:t>
      </w:r>
      <w:proofErr w:type="gramEnd"/>
      <w:r w:rsidRPr="009F63D2">
        <w:rPr>
          <w:rFonts w:cs="Arial"/>
        </w:rPr>
        <w:t>: не доставља се у понуди)</w:t>
      </w:r>
    </w:p>
    <w:p w:rsidR="009F63D2" w:rsidRPr="009F63D2" w:rsidRDefault="009F63D2" w:rsidP="009F63D2">
      <w:pPr>
        <w:spacing w:before="0"/>
        <w:rPr>
          <w:rFonts w:cs="Arial"/>
        </w:rPr>
      </w:pPr>
    </w:p>
    <w:p w:rsidR="009F63D2" w:rsidRPr="009F63D2" w:rsidRDefault="009F63D2" w:rsidP="009F63D2">
      <w:pPr>
        <w:spacing w:before="0"/>
        <w:rPr>
          <w:rFonts w:cs="Arial"/>
          <w:lang w:val="ru-RU"/>
        </w:rPr>
      </w:pPr>
      <w:r w:rsidRPr="009F63D2">
        <w:rPr>
          <w:rFonts w:cs="Arial"/>
        </w:rPr>
        <w:t>ДУЖНИК</w:t>
      </w:r>
      <w:proofErr w:type="gramStart"/>
      <w:r w:rsidRPr="009F63D2">
        <w:rPr>
          <w:rFonts w:cs="Arial"/>
        </w:rPr>
        <w:t xml:space="preserve">:  </w:t>
      </w:r>
      <w:r w:rsidRPr="009F63D2">
        <w:rPr>
          <w:rFonts w:cs="Arial"/>
          <w:lang w:val="ru-RU"/>
        </w:rPr>
        <w:t>…………………………………………………………………………........................</w:t>
      </w:r>
      <w:proofErr w:type="gramEnd"/>
    </w:p>
    <w:p w:rsidR="009F63D2" w:rsidRPr="009F63D2" w:rsidRDefault="009F63D2" w:rsidP="009F63D2">
      <w:pPr>
        <w:spacing w:before="0"/>
        <w:rPr>
          <w:rFonts w:cs="Arial"/>
        </w:rPr>
      </w:pPr>
      <w:r w:rsidRPr="009F63D2">
        <w:rPr>
          <w:rFonts w:cs="Arial"/>
        </w:rPr>
        <w:t>(</w:t>
      </w:r>
      <w:proofErr w:type="gramStart"/>
      <w:r w:rsidRPr="009F63D2">
        <w:rPr>
          <w:rFonts w:cs="Arial"/>
        </w:rPr>
        <w:t>назив</w:t>
      </w:r>
      <w:proofErr w:type="gramEnd"/>
      <w:r w:rsidRPr="009F63D2">
        <w:rPr>
          <w:rFonts w:cs="Arial"/>
        </w:rPr>
        <w:t xml:space="preserve"> и седиште Понуђача)</w:t>
      </w:r>
    </w:p>
    <w:p w:rsidR="009F63D2" w:rsidRPr="009F63D2" w:rsidRDefault="009F63D2" w:rsidP="009F63D2">
      <w:pPr>
        <w:spacing w:before="0"/>
        <w:rPr>
          <w:rFonts w:cs="Arial"/>
        </w:rPr>
      </w:pPr>
      <w:r w:rsidRPr="009F63D2">
        <w:rPr>
          <w:rFonts w:cs="Arial"/>
        </w:rPr>
        <w:t>МАТИЧНИ БРОЈ ДУЖНИКА (Понуђача): ..................................................................</w:t>
      </w:r>
    </w:p>
    <w:p w:rsidR="009F63D2" w:rsidRPr="009F63D2" w:rsidRDefault="009F63D2" w:rsidP="009F63D2">
      <w:pPr>
        <w:spacing w:before="0"/>
        <w:rPr>
          <w:rFonts w:cs="Arial"/>
        </w:rPr>
      </w:pPr>
      <w:r w:rsidRPr="009F63D2">
        <w:rPr>
          <w:rFonts w:cs="Arial"/>
        </w:rPr>
        <w:t>ТЕКУЋИ РАЧУН ДУЖНИКА (Понуђача): ...................................................................</w:t>
      </w:r>
    </w:p>
    <w:p w:rsidR="009F63D2" w:rsidRPr="009F63D2" w:rsidRDefault="009F63D2" w:rsidP="009F63D2">
      <w:pPr>
        <w:spacing w:before="0"/>
        <w:rPr>
          <w:rFonts w:cs="Arial"/>
        </w:rPr>
      </w:pPr>
      <w:r w:rsidRPr="009F63D2">
        <w:rPr>
          <w:rFonts w:cs="Arial"/>
        </w:rPr>
        <w:t>ПИБ ДУЖНИКА (Понуђача): ........................................................................................</w:t>
      </w:r>
    </w:p>
    <w:p w:rsidR="009F63D2" w:rsidRPr="009F63D2" w:rsidRDefault="009F63D2" w:rsidP="009F63D2">
      <w:pPr>
        <w:spacing w:before="0"/>
        <w:rPr>
          <w:rFonts w:cs="Arial"/>
        </w:rPr>
      </w:pPr>
    </w:p>
    <w:p w:rsidR="009F63D2" w:rsidRPr="009F63D2" w:rsidRDefault="009F63D2" w:rsidP="009F63D2">
      <w:pPr>
        <w:spacing w:before="0"/>
        <w:rPr>
          <w:rFonts w:cs="Arial"/>
        </w:rPr>
      </w:pPr>
      <w:proofErr w:type="gramStart"/>
      <w:r w:rsidRPr="009F63D2">
        <w:rPr>
          <w:rFonts w:cs="Arial"/>
        </w:rPr>
        <w:t>и</w:t>
      </w:r>
      <w:proofErr w:type="gramEnd"/>
      <w:r w:rsidRPr="009F63D2">
        <w:rPr>
          <w:rFonts w:cs="Arial"/>
        </w:rPr>
        <w:t xml:space="preserve"> з д а ј е  д а н а ............................ године</w:t>
      </w:r>
    </w:p>
    <w:p w:rsidR="009F63D2" w:rsidRPr="009F63D2" w:rsidRDefault="009F63D2" w:rsidP="009F63D2">
      <w:pPr>
        <w:spacing w:before="0"/>
        <w:rPr>
          <w:rFonts w:cs="Arial"/>
        </w:rPr>
      </w:pPr>
    </w:p>
    <w:p w:rsidR="009F63D2" w:rsidRPr="009F63D2" w:rsidRDefault="009F63D2" w:rsidP="009F63D2">
      <w:pPr>
        <w:spacing w:before="0"/>
        <w:rPr>
          <w:rFonts w:cs="Arial"/>
        </w:rPr>
      </w:pPr>
    </w:p>
    <w:p w:rsidR="009F63D2" w:rsidRPr="009F63D2" w:rsidRDefault="009F63D2" w:rsidP="009F63D2">
      <w:pPr>
        <w:spacing w:before="0"/>
        <w:jc w:val="center"/>
        <w:rPr>
          <w:rFonts w:cs="Arial"/>
          <w:b/>
        </w:rPr>
      </w:pPr>
      <w:r w:rsidRPr="009F63D2">
        <w:rPr>
          <w:rFonts w:cs="Arial"/>
          <w:b/>
        </w:rPr>
        <w:t xml:space="preserve">МЕНИЧНО ПИСМО – ОВЛАШЋЕЊЕ ЗА </w:t>
      </w:r>
      <w:proofErr w:type="gramStart"/>
      <w:r w:rsidRPr="009F63D2">
        <w:rPr>
          <w:rFonts w:cs="Arial"/>
          <w:b/>
        </w:rPr>
        <w:t>КОРИСНИКА  БЛАНКО</w:t>
      </w:r>
      <w:proofErr w:type="gramEnd"/>
      <w:r w:rsidRPr="009F63D2">
        <w:rPr>
          <w:rFonts w:cs="Arial"/>
          <w:b/>
        </w:rPr>
        <w:t xml:space="preserve"> СОПСТВЕНЕ МЕНИЦЕ</w:t>
      </w:r>
    </w:p>
    <w:p w:rsidR="009F63D2" w:rsidRPr="009F63D2" w:rsidRDefault="009F63D2" w:rsidP="009F63D2">
      <w:pPr>
        <w:spacing w:before="0"/>
        <w:rPr>
          <w:rFonts w:cs="Arial"/>
        </w:rPr>
      </w:pPr>
    </w:p>
    <w:p w:rsidR="009F63D2" w:rsidRPr="009F63D2" w:rsidRDefault="009F63D2" w:rsidP="009F63D2">
      <w:pPr>
        <w:widowControl w:val="0"/>
        <w:tabs>
          <w:tab w:val="left" w:pos="1418"/>
          <w:tab w:val="left" w:leader="underscore" w:pos="9244"/>
        </w:tabs>
        <w:spacing w:before="0"/>
        <w:ind w:left="1440" w:hanging="1440"/>
        <w:rPr>
          <w:rFonts w:cs="Arial"/>
          <w:bCs/>
        </w:rPr>
      </w:pPr>
      <w:r w:rsidRPr="009F63D2">
        <w:rPr>
          <w:rFonts w:cs="Arial"/>
          <w:bCs/>
        </w:rPr>
        <w:t xml:space="preserve">КОРИСНИК - </w:t>
      </w:r>
      <w:r w:rsidRPr="009F63D2">
        <w:rPr>
          <w:rFonts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9F63D2">
        <w:rPr>
          <w:rFonts w:cs="Arial"/>
          <w:bCs/>
          <w:sz w:val="21"/>
          <w:szCs w:val="21"/>
        </w:rPr>
        <w:t>тек</w:t>
      </w:r>
      <w:proofErr w:type="gramEnd"/>
      <w:r w:rsidRPr="009F63D2">
        <w:rPr>
          <w:rFonts w:cs="Arial"/>
          <w:bCs/>
          <w:sz w:val="21"/>
          <w:szCs w:val="21"/>
        </w:rPr>
        <w:t xml:space="preserve">. </w:t>
      </w:r>
      <w:proofErr w:type="gramStart"/>
      <w:r w:rsidRPr="009F63D2">
        <w:rPr>
          <w:rFonts w:cs="Arial"/>
          <w:bCs/>
          <w:sz w:val="21"/>
          <w:szCs w:val="21"/>
        </w:rPr>
        <w:t>рачуна</w:t>
      </w:r>
      <w:proofErr w:type="gramEnd"/>
      <w:r w:rsidRPr="009F63D2">
        <w:rPr>
          <w:rFonts w:cs="Arial"/>
          <w:bCs/>
          <w:sz w:val="21"/>
          <w:szCs w:val="21"/>
        </w:rPr>
        <w:t>: 160-700-13 Banka Intesa,</w:t>
      </w:r>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Издата Бланко соло меница серијски број</w:t>
      </w:r>
      <w:r w:rsidRPr="009F63D2">
        <w:rPr>
          <w:rFonts w:cs="Arial"/>
        </w:rPr>
        <w:tab/>
        <w:t xml:space="preserve">(уписати серијски број) може се поднети на наплату у року </w:t>
      </w:r>
      <w:proofErr w:type="gramStart"/>
      <w:r w:rsidRPr="009F63D2">
        <w:rPr>
          <w:rFonts w:cs="Arial"/>
        </w:rPr>
        <w:t>доспећа  утврђеном</w:t>
      </w:r>
      <w:proofErr w:type="gramEnd"/>
      <w:r w:rsidRPr="009F63D2">
        <w:rPr>
          <w:rFonts w:cs="Arial"/>
        </w:rPr>
        <w:t xml:space="preserve">  Уговором бр. ___________ </w:t>
      </w:r>
      <w:proofErr w:type="gramStart"/>
      <w:r w:rsidRPr="009F63D2">
        <w:rPr>
          <w:rFonts w:cs="Arial"/>
        </w:rPr>
        <w:t>од</w:t>
      </w:r>
      <w:proofErr w:type="gramEnd"/>
      <w:r w:rsidRPr="009F63D2">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Овлашћујемо Јавно предузеће „Електропривреда Србије</w:t>
      </w:r>
      <w:proofErr w:type="gramStart"/>
      <w:r w:rsidRPr="009F63D2">
        <w:rPr>
          <w:rFonts w:cs="Arial"/>
        </w:rPr>
        <w:t>“ Београд</w:t>
      </w:r>
      <w:proofErr w:type="gramEnd"/>
      <w:r w:rsidRPr="009F63D2">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9F63D2">
        <w:rPr>
          <w:rFonts w:cs="Arial"/>
        </w:rPr>
        <w:lastRenderedPageBreak/>
        <w:t xml:space="preserve">без протеста и трошкова. </w:t>
      </w:r>
      <w:proofErr w:type="gramStart"/>
      <w:r w:rsidRPr="009F63D2">
        <w:rPr>
          <w:rFonts w:cs="Arial"/>
        </w:rPr>
        <w:t>вансудски</w:t>
      </w:r>
      <w:proofErr w:type="gramEnd"/>
      <w:r w:rsidRPr="009F63D2">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F63D2">
        <w:rPr>
          <w:rFonts w:cs="Arial"/>
        </w:rPr>
        <w:t>160-700-13 Banka Intesa.</w:t>
      </w:r>
      <w:proofErr w:type="gramEnd"/>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F63D2" w:rsidRPr="009F63D2" w:rsidRDefault="009F63D2" w:rsidP="009F63D2">
      <w:pPr>
        <w:spacing w:before="0"/>
        <w:rPr>
          <w:rFonts w:cs="Arial"/>
        </w:rPr>
      </w:pPr>
    </w:p>
    <w:p w:rsidR="009F63D2" w:rsidRPr="009F63D2" w:rsidRDefault="009F63D2" w:rsidP="009F63D2">
      <w:pPr>
        <w:spacing w:before="0"/>
        <w:rPr>
          <w:rFonts w:cs="Arial"/>
        </w:rPr>
      </w:pPr>
      <w:proofErr w:type="gramStart"/>
      <w:r w:rsidRPr="009F63D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Меница је потписана од стране овлашћеног лица за заступање Дужника ____________________</w:t>
      </w:r>
      <w:proofErr w:type="gramStart"/>
      <w:r w:rsidRPr="009F63D2">
        <w:rPr>
          <w:rFonts w:cs="Arial"/>
        </w:rPr>
        <w:t>_(</w:t>
      </w:r>
      <w:proofErr w:type="gramEnd"/>
      <w:r w:rsidRPr="009F63D2">
        <w:rPr>
          <w:rFonts w:cs="Arial"/>
        </w:rPr>
        <w:t>унети име и презиме овлашћеног лица).</w:t>
      </w:r>
    </w:p>
    <w:p w:rsidR="009F63D2" w:rsidRPr="009F63D2" w:rsidRDefault="009F63D2" w:rsidP="009F63D2">
      <w:pPr>
        <w:spacing w:before="0"/>
        <w:rPr>
          <w:rFonts w:cs="Arial"/>
        </w:rPr>
      </w:pPr>
    </w:p>
    <w:p w:rsidR="009F63D2" w:rsidRPr="009F63D2" w:rsidRDefault="009F63D2" w:rsidP="009F63D2">
      <w:pPr>
        <w:spacing w:before="0"/>
        <w:rPr>
          <w:rFonts w:cs="Arial"/>
        </w:rPr>
      </w:pPr>
      <w:proofErr w:type="gramStart"/>
      <w:r w:rsidRPr="009F63D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9F63D2" w:rsidRPr="009F63D2" w:rsidRDefault="009F63D2" w:rsidP="009F63D2">
      <w:pPr>
        <w:spacing w:before="0"/>
        <w:rPr>
          <w:rFonts w:cs="Arial"/>
        </w:rPr>
      </w:pPr>
      <w:r w:rsidRPr="009F63D2">
        <w:rPr>
          <w:rFonts w:cs="Arial"/>
        </w:rPr>
        <w:t xml:space="preserve">Место и датум издавања Овлашћења          </w:t>
      </w:r>
    </w:p>
    <w:p w:rsidR="009F63D2" w:rsidRPr="009F63D2" w:rsidRDefault="009F63D2" w:rsidP="009F63D2">
      <w:pPr>
        <w:spacing w:before="0"/>
        <w:rPr>
          <w:rFonts w:cs="Arial"/>
        </w:rPr>
      </w:pPr>
    </w:p>
    <w:p w:rsidR="009F63D2" w:rsidRPr="009F63D2" w:rsidRDefault="009F63D2" w:rsidP="009F63D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3932" w:rsidRPr="009F63D2" w:rsidTr="00E37FF7">
        <w:trPr>
          <w:jc w:val="center"/>
        </w:trPr>
        <w:tc>
          <w:tcPr>
            <w:tcW w:w="3882" w:type="dxa"/>
          </w:tcPr>
          <w:p w:rsidR="009F63D2" w:rsidRPr="009F63D2" w:rsidRDefault="009F63D2" w:rsidP="009F63D2">
            <w:pPr>
              <w:spacing w:before="0"/>
              <w:jc w:val="center"/>
              <w:rPr>
                <w:rFonts w:cs="Arial"/>
              </w:rPr>
            </w:pPr>
            <w:r w:rsidRPr="009F63D2">
              <w:rPr>
                <w:rFonts w:cs="Arial"/>
              </w:rPr>
              <w:t>Датум:</w:t>
            </w:r>
          </w:p>
        </w:tc>
        <w:tc>
          <w:tcPr>
            <w:tcW w:w="2127" w:type="dxa"/>
          </w:tcPr>
          <w:p w:rsidR="009F63D2" w:rsidRPr="009F63D2" w:rsidRDefault="009F63D2" w:rsidP="009F63D2">
            <w:pPr>
              <w:spacing w:before="0"/>
              <w:jc w:val="center"/>
              <w:rPr>
                <w:rFonts w:cs="Arial"/>
                <w:lang w:val="ru-RU"/>
              </w:rPr>
            </w:pPr>
          </w:p>
        </w:tc>
        <w:tc>
          <w:tcPr>
            <w:tcW w:w="4022" w:type="dxa"/>
          </w:tcPr>
          <w:p w:rsidR="009F63D2" w:rsidRPr="009F63D2" w:rsidRDefault="009F63D2" w:rsidP="009F63D2">
            <w:pPr>
              <w:spacing w:before="0"/>
              <w:jc w:val="center"/>
              <w:rPr>
                <w:rFonts w:cs="Arial"/>
                <w:lang w:val="ru-RU"/>
              </w:rPr>
            </w:pPr>
            <w:r w:rsidRPr="009F63D2">
              <w:rPr>
                <w:rFonts w:cs="Arial"/>
              </w:rPr>
              <w:t>Понуђач</w:t>
            </w:r>
            <w:r w:rsidRPr="009F63D2">
              <w:rPr>
                <w:rFonts w:cs="Arial"/>
                <w:lang w:val="ru-RU"/>
              </w:rPr>
              <w:t>:</w:t>
            </w:r>
          </w:p>
        </w:tc>
      </w:tr>
      <w:tr w:rsidR="000D3932" w:rsidRPr="009F63D2" w:rsidTr="00E37FF7">
        <w:trPr>
          <w:jc w:val="center"/>
        </w:trPr>
        <w:tc>
          <w:tcPr>
            <w:tcW w:w="3882" w:type="dxa"/>
          </w:tcPr>
          <w:p w:rsidR="009F63D2" w:rsidRPr="009F63D2" w:rsidRDefault="009F63D2" w:rsidP="009F63D2">
            <w:pPr>
              <w:spacing w:before="0"/>
              <w:jc w:val="center"/>
              <w:rPr>
                <w:rFonts w:cs="Arial"/>
              </w:rPr>
            </w:pPr>
          </w:p>
        </w:tc>
        <w:tc>
          <w:tcPr>
            <w:tcW w:w="2127" w:type="dxa"/>
          </w:tcPr>
          <w:p w:rsidR="009F63D2" w:rsidRPr="009F63D2" w:rsidRDefault="009F63D2" w:rsidP="009F63D2">
            <w:pPr>
              <w:spacing w:before="0"/>
              <w:jc w:val="center"/>
              <w:rPr>
                <w:rFonts w:cs="Arial"/>
              </w:rPr>
            </w:pPr>
            <w:r w:rsidRPr="009F63D2">
              <w:rPr>
                <w:rFonts w:cs="Arial"/>
              </w:rPr>
              <w:t>М.П.</w:t>
            </w:r>
          </w:p>
        </w:tc>
        <w:tc>
          <w:tcPr>
            <w:tcW w:w="4022" w:type="dxa"/>
          </w:tcPr>
          <w:p w:rsidR="009F63D2" w:rsidRPr="009F63D2" w:rsidRDefault="009F63D2" w:rsidP="009F63D2">
            <w:pPr>
              <w:spacing w:before="0"/>
              <w:jc w:val="center"/>
              <w:rPr>
                <w:rFonts w:cs="Arial"/>
                <w:lang w:val="ru-RU"/>
              </w:rPr>
            </w:pPr>
          </w:p>
        </w:tc>
      </w:tr>
      <w:tr w:rsidR="000D3932" w:rsidRPr="009F63D2" w:rsidTr="00E37FF7">
        <w:trPr>
          <w:jc w:val="center"/>
        </w:trPr>
        <w:tc>
          <w:tcPr>
            <w:tcW w:w="3882" w:type="dxa"/>
            <w:tcBorders>
              <w:bottom w:val="single" w:sz="4" w:space="0" w:color="auto"/>
            </w:tcBorders>
          </w:tcPr>
          <w:p w:rsidR="009F63D2" w:rsidRPr="009F63D2" w:rsidRDefault="009F63D2" w:rsidP="009F63D2">
            <w:pPr>
              <w:spacing w:before="0"/>
              <w:jc w:val="center"/>
              <w:rPr>
                <w:rFonts w:cs="Arial"/>
              </w:rPr>
            </w:pPr>
          </w:p>
        </w:tc>
        <w:tc>
          <w:tcPr>
            <w:tcW w:w="2127" w:type="dxa"/>
          </w:tcPr>
          <w:p w:rsidR="009F63D2" w:rsidRPr="009F63D2" w:rsidRDefault="009F63D2" w:rsidP="009F63D2">
            <w:pPr>
              <w:spacing w:before="0"/>
              <w:jc w:val="center"/>
              <w:rPr>
                <w:rFonts w:cs="Arial"/>
                <w:lang w:val="ru-RU"/>
              </w:rPr>
            </w:pPr>
          </w:p>
        </w:tc>
        <w:tc>
          <w:tcPr>
            <w:tcW w:w="4022" w:type="dxa"/>
            <w:tcBorders>
              <w:bottom w:val="single" w:sz="4" w:space="0" w:color="auto"/>
            </w:tcBorders>
          </w:tcPr>
          <w:p w:rsidR="009F63D2" w:rsidRPr="009F63D2" w:rsidRDefault="009F63D2" w:rsidP="009F63D2">
            <w:pPr>
              <w:spacing w:before="0"/>
              <w:jc w:val="center"/>
              <w:rPr>
                <w:rFonts w:cs="Arial"/>
                <w:lang w:val="ru-RU"/>
              </w:rPr>
            </w:pPr>
          </w:p>
        </w:tc>
      </w:tr>
    </w:tbl>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 xml:space="preserve">                                                                                                 Потпис овлашћеног лица</w:t>
      </w:r>
    </w:p>
    <w:p w:rsidR="009F63D2" w:rsidRPr="009F63D2" w:rsidRDefault="009F63D2" w:rsidP="009F63D2">
      <w:pPr>
        <w:spacing w:before="0"/>
        <w:rPr>
          <w:rFonts w:cs="Arial"/>
        </w:rPr>
      </w:pPr>
    </w:p>
    <w:p w:rsidR="009F63D2" w:rsidRPr="009F63D2" w:rsidRDefault="009F63D2" w:rsidP="009F63D2">
      <w:pPr>
        <w:spacing w:before="0"/>
        <w:rPr>
          <w:rFonts w:cs="Arial"/>
        </w:rPr>
      </w:pPr>
      <w:r w:rsidRPr="009F63D2">
        <w:rPr>
          <w:rFonts w:cs="Arial"/>
        </w:rPr>
        <w:t>Прилог:</w:t>
      </w:r>
    </w:p>
    <w:p w:rsidR="009F63D2" w:rsidRPr="009F63D2" w:rsidRDefault="009F63D2" w:rsidP="00D03D42">
      <w:pPr>
        <w:numPr>
          <w:ilvl w:val="0"/>
          <w:numId w:val="6"/>
        </w:numPr>
        <w:spacing w:before="0"/>
        <w:contextualSpacing/>
        <w:rPr>
          <w:rFonts w:eastAsia="Calibri" w:cs="Arial"/>
        </w:rPr>
      </w:pPr>
      <w:r w:rsidRPr="009F63D2">
        <w:rPr>
          <w:rFonts w:eastAsia="Calibri" w:cs="Arial"/>
        </w:rPr>
        <w:t xml:space="preserve"> 1 једна потписана и оверена бланко сопствена меница као гаранција за отклањање недостатака у гарантном року</w:t>
      </w:r>
    </w:p>
    <w:p w:rsidR="009F63D2" w:rsidRPr="009F63D2" w:rsidRDefault="009F63D2" w:rsidP="00D03D42">
      <w:pPr>
        <w:numPr>
          <w:ilvl w:val="0"/>
          <w:numId w:val="6"/>
        </w:numPr>
        <w:spacing w:before="0"/>
        <w:contextualSpacing/>
        <w:rPr>
          <w:rFonts w:eastAsia="Calibri" w:cs="Arial"/>
        </w:rPr>
      </w:pPr>
      <w:r w:rsidRPr="009F63D2">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F63D2" w:rsidRPr="009F63D2" w:rsidRDefault="009F63D2" w:rsidP="00D03D42">
      <w:pPr>
        <w:numPr>
          <w:ilvl w:val="0"/>
          <w:numId w:val="6"/>
        </w:numPr>
        <w:spacing w:before="0"/>
        <w:contextualSpacing/>
        <w:rPr>
          <w:rFonts w:eastAsia="Calibri" w:cs="Arial"/>
        </w:rPr>
      </w:pPr>
      <w:r w:rsidRPr="009F63D2">
        <w:rPr>
          <w:rFonts w:eastAsia="Calibri" w:cs="Arial"/>
        </w:rPr>
        <w:t xml:space="preserve">фотокопија ОП обрасца </w:t>
      </w:r>
    </w:p>
    <w:p w:rsidR="009F63D2" w:rsidRPr="009F63D2" w:rsidRDefault="009F63D2" w:rsidP="00D03D42">
      <w:pPr>
        <w:numPr>
          <w:ilvl w:val="0"/>
          <w:numId w:val="6"/>
        </w:numPr>
        <w:spacing w:before="0"/>
        <w:contextualSpacing/>
        <w:rPr>
          <w:rFonts w:eastAsia="Calibri" w:cs="Arial"/>
        </w:rPr>
      </w:pPr>
      <w:r w:rsidRPr="009F63D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9F63D2" w:rsidRPr="009F63D2" w:rsidRDefault="009F63D2" w:rsidP="009F63D2">
      <w:pPr>
        <w:spacing w:before="0"/>
        <w:rPr>
          <w:rFonts w:cs="Arial"/>
          <w:color w:val="00B0F0"/>
        </w:rPr>
      </w:pPr>
    </w:p>
    <w:p w:rsidR="00B043D1" w:rsidRPr="009E7785" w:rsidRDefault="00B043D1" w:rsidP="00AD1279">
      <w:pPr>
        <w:spacing w:before="0"/>
        <w:rPr>
          <w:rFonts w:cs="Arial"/>
          <w:color w:val="00B0F0"/>
          <w:lang w:val="sr-Cyrl-RS"/>
        </w:rPr>
      </w:pPr>
    </w:p>
    <w:p w:rsidR="002077C4" w:rsidRPr="002077C4" w:rsidRDefault="00414CFF" w:rsidP="002077C4">
      <w:pPr>
        <w:spacing w:before="0"/>
        <w:jc w:val="right"/>
        <w:rPr>
          <w:rFonts w:cs="Arial"/>
          <w:b/>
          <w:lang w:val="sr-Cyrl-RS"/>
        </w:rPr>
      </w:pPr>
      <w:r>
        <w:rPr>
          <w:rFonts w:cs="Arial"/>
          <w:color w:val="00B0F0"/>
        </w:rPr>
        <w:lastRenderedPageBreak/>
        <w:t xml:space="preserve">                                                                   </w:t>
      </w:r>
      <w:r w:rsidR="002077C4" w:rsidRPr="002077C4">
        <w:rPr>
          <w:rFonts w:cs="Arial"/>
          <w:b/>
        </w:rPr>
        <w:t xml:space="preserve">ПРИЛОГ </w:t>
      </w:r>
      <w:r w:rsidR="002077C4" w:rsidRPr="002077C4">
        <w:rPr>
          <w:rFonts w:cs="Arial"/>
          <w:b/>
          <w:lang w:val="sr-Cyrl-RS"/>
        </w:rPr>
        <w:t>3</w:t>
      </w:r>
    </w:p>
    <w:p w:rsidR="00AD1279" w:rsidRPr="002077C4" w:rsidRDefault="00AD1279" w:rsidP="00AD1279">
      <w:pPr>
        <w:spacing w:before="0"/>
        <w:rPr>
          <w:rFonts w:cs="Arial"/>
          <w:lang w:val="sr-Cyrl-RS"/>
        </w:rPr>
      </w:pPr>
    </w:p>
    <w:p w:rsidR="00642BB8" w:rsidRPr="00181D22" w:rsidRDefault="00AD1279" w:rsidP="00181D22">
      <w:pPr>
        <w:spacing w:before="0"/>
        <w:jc w:val="center"/>
        <w:rPr>
          <w:rFonts w:cs="Arial"/>
        </w:rPr>
      </w:pPr>
      <w:r w:rsidRPr="00414CFF">
        <w:rPr>
          <w:rFonts w:cs="Arial"/>
        </w:rPr>
        <w:t>ЗАПИСНИК О ПРУЖЕНИМ УСЛУГАМА</w:t>
      </w:r>
    </w:p>
    <w:p w:rsidR="00AD1279" w:rsidRPr="00414CFF" w:rsidRDefault="00AD1279" w:rsidP="00642BB8">
      <w:pPr>
        <w:spacing w:before="0"/>
        <w:jc w:val="left"/>
        <w:rPr>
          <w:rFonts w:cs="Arial"/>
        </w:rPr>
      </w:pPr>
      <w:r w:rsidRPr="00414CFF">
        <w:rPr>
          <w:rFonts w:cs="Arial"/>
        </w:rPr>
        <w:t>Датум ___________</w:t>
      </w: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r>
      <w:r w:rsidR="00414CFF">
        <w:rPr>
          <w:rFonts w:cs="Arial"/>
        </w:rPr>
        <w:t xml:space="preserve">     </w:t>
      </w:r>
      <w:r w:rsidRPr="00414CFF">
        <w:rPr>
          <w:rFonts w:cs="Arial"/>
        </w:rPr>
        <w:t>___________________________</w:t>
      </w:r>
    </w:p>
    <w:p w:rsidR="00212A5F" w:rsidRPr="00E47C2E" w:rsidRDefault="00212A5F" w:rsidP="00AD1279">
      <w:pPr>
        <w:spacing w:before="0"/>
        <w:rPr>
          <w:rFonts w:cs="Arial"/>
          <w:color w:val="00B0F0"/>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w:t>
      </w:r>
      <w:r w:rsidR="00141E97">
        <w:rPr>
          <w:rFonts w:cs="Arial"/>
          <w:lang w:val="sr-Cyrl-RS"/>
        </w:rPr>
        <w:t>ЗСУ</w:t>
      </w:r>
      <w:r w:rsidRPr="00414CFF">
        <w:rPr>
          <w:rFonts w:cs="Arial"/>
        </w:rPr>
        <w:t>):  ________________________</w:t>
      </w:r>
    </w:p>
    <w:p w:rsidR="00AD1279" w:rsidRPr="00414CFF" w:rsidRDefault="00AD1279" w:rsidP="00AD1279">
      <w:pPr>
        <w:spacing w:before="0"/>
        <w:rPr>
          <w:rFonts w:cs="Arial"/>
        </w:rPr>
      </w:pPr>
      <w:r w:rsidRPr="00414CFF">
        <w:rPr>
          <w:rFonts w:cs="Arial"/>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642BB8" w:rsidRDefault="00AD1279" w:rsidP="00AD1279">
      <w:pPr>
        <w:spacing w:before="0"/>
        <w:rPr>
          <w:rFonts w:cs="Arial"/>
        </w:rPr>
      </w:pPr>
      <w:r w:rsidRPr="00414CFF">
        <w:rPr>
          <w:rFonts w:cs="Arial"/>
        </w:rPr>
        <w:t xml:space="preserve">ПРИЛОГ: </w:t>
      </w:r>
      <w:r w:rsidR="00141E97">
        <w:rPr>
          <w:rFonts w:cs="Arial"/>
          <w:lang w:val="sr-Cyrl-RS"/>
        </w:rPr>
        <w:t>ЗСУ</w:t>
      </w:r>
      <w:r w:rsidRPr="00642BB8">
        <w:rPr>
          <w:rFonts w:cs="Arial"/>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642BB8" w:rsidRPr="00181D22"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E47C2E">
        <w:rPr>
          <w:rFonts w:cs="Arial"/>
          <w:color w:val="00B0F0"/>
        </w:rPr>
        <w:t xml:space="preserve">    </w:t>
      </w: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641324" w:rsidRPr="00641324" w:rsidRDefault="00641324"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60"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181D22">
      <w:pPr>
        <w:pStyle w:val="KDPodnaslov1"/>
        <w:spacing w:before="0"/>
        <w:rPr>
          <w:rFonts w:cs="Arial"/>
        </w:rPr>
        <w:sectPr w:rsidR="00B16DCF"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rsidR="00641324" w:rsidRDefault="002077C4" w:rsidP="002077C4">
      <w:pPr>
        <w:pStyle w:val="KDPodnaslov1"/>
        <w:spacing w:before="0"/>
        <w:jc w:val="right"/>
        <w:rPr>
          <w:rFonts w:cs="Arial"/>
        </w:rPr>
      </w:pPr>
      <w:r w:rsidRPr="002077C4">
        <w:rPr>
          <w:rFonts w:cs="Arial"/>
        </w:rPr>
        <w:lastRenderedPageBreak/>
        <w:t xml:space="preserve">ПРИЛОГ </w:t>
      </w:r>
      <w:r>
        <w:rPr>
          <w:rFonts w:cs="Arial"/>
          <w:lang w:val="sr-Cyrl-RS"/>
        </w:rPr>
        <w:t>4</w:t>
      </w:r>
    </w:p>
    <w:p w:rsidR="00F5749E" w:rsidRPr="005E49CF" w:rsidRDefault="00F5749E" w:rsidP="00F5749E">
      <w:pPr>
        <w:tabs>
          <w:tab w:val="right" w:pos="567"/>
        </w:tabs>
        <w:spacing w:before="0"/>
        <w:jc w:val="center"/>
        <w:rPr>
          <w:rFonts w:cs="Arial"/>
          <w:lang w:val="sr-Latn-RS"/>
        </w:rPr>
      </w:pPr>
      <w:r w:rsidRPr="005E49CF">
        <w:rPr>
          <w:rFonts w:cs="Arial"/>
          <w:b/>
        </w:rPr>
        <w:t>Te</w:t>
      </w:r>
      <w:r w:rsidRPr="005E49CF">
        <w:rPr>
          <w:rFonts w:cs="Arial"/>
          <w:b/>
          <w:lang w:val="sr-Cyrl-RS"/>
        </w:rPr>
        <w:t>хни</w:t>
      </w:r>
      <w:r w:rsidRPr="005E49CF">
        <w:rPr>
          <w:rFonts w:cs="Arial"/>
          <w:b/>
          <w:lang w:val="sr-Cyrl-CS"/>
        </w:rPr>
        <w:t>чки о</w:t>
      </w:r>
      <w:r w:rsidRPr="005E49CF">
        <w:rPr>
          <w:rFonts w:cs="Arial"/>
          <w:b/>
          <w:lang w:val="sr-Cyrl-RS"/>
        </w:rPr>
        <w:t xml:space="preserve">пис </w:t>
      </w:r>
    </w:p>
    <w:p w:rsidR="00F5749E" w:rsidRPr="005E49CF" w:rsidRDefault="00F5749E" w:rsidP="00F5749E">
      <w:pPr>
        <w:autoSpaceDE w:val="0"/>
        <w:autoSpaceDN w:val="0"/>
        <w:adjustRightInd w:val="0"/>
        <w:spacing w:before="0"/>
        <w:jc w:val="left"/>
        <w:rPr>
          <w:rFonts w:cs="Arial"/>
          <w:lang w:val="sr-Latn-RS"/>
        </w:rPr>
      </w:pPr>
    </w:p>
    <w:p w:rsidR="00F5749E" w:rsidRPr="005E49CF" w:rsidRDefault="00F5749E" w:rsidP="00D03D42">
      <w:pPr>
        <w:numPr>
          <w:ilvl w:val="0"/>
          <w:numId w:val="29"/>
        </w:numPr>
        <w:spacing w:before="0"/>
        <w:contextualSpacing/>
        <w:jc w:val="left"/>
        <w:rPr>
          <w:rFonts w:cs="Arial"/>
          <w:b/>
          <w:lang w:val="sr-Cyrl-RS"/>
        </w:rPr>
      </w:pPr>
      <w:r w:rsidRPr="005E49CF">
        <w:rPr>
          <w:rFonts w:cs="Arial"/>
          <w:b/>
          <w:lang w:val="sr-Cyrl-RS"/>
        </w:rPr>
        <w:t>Испитивања енергетских трансформатора 110/25</w:t>
      </w:r>
      <w:r w:rsidRPr="005E49CF">
        <w:rPr>
          <w:rFonts w:cs="Arial"/>
          <w:b/>
        </w:rPr>
        <w:t xml:space="preserve">kV </w:t>
      </w:r>
      <w:r w:rsidRPr="005E49CF">
        <w:rPr>
          <w:rFonts w:cs="Arial"/>
          <w:b/>
          <w:lang w:val="sr-Cyrl-RS"/>
        </w:rPr>
        <w:t>(Т1, Т2 и Т3):</w:t>
      </w:r>
    </w:p>
    <w:p w:rsidR="00F5749E" w:rsidRPr="005E49CF" w:rsidRDefault="00F5749E" w:rsidP="00F5749E">
      <w:pPr>
        <w:spacing w:before="0"/>
        <w:jc w:val="left"/>
        <w:rPr>
          <w:rFonts w:cs="Arial"/>
          <w:lang w:val="sr-Cyrl-RS"/>
        </w:rPr>
      </w:pPr>
    </w:p>
    <w:p w:rsidR="00F5749E" w:rsidRPr="005E49CF" w:rsidRDefault="00F5749E" w:rsidP="00D03D42">
      <w:pPr>
        <w:numPr>
          <w:ilvl w:val="0"/>
          <w:numId w:val="30"/>
        </w:numPr>
        <w:spacing w:before="0"/>
        <w:contextualSpacing/>
        <w:jc w:val="left"/>
        <w:rPr>
          <w:rFonts w:cs="Arial"/>
          <w:u w:val="single"/>
          <w:lang w:val="sr-Cyrl-RS"/>
        </w:rPr>
      </w:pPr>
      <w:r w:rsidRPr="005E49CF">
        <w:rPr>
          <w:rFonts w:cs="Arial"/>
          <w:u w:val="single"/>
          <w:lang w:val="sr-Cyrl-RS"/>
        </w:rPr>
        <w:t>Електрична испитивања</w:t>
      </w:r>
    </w:p>
    <w:p w:rsidR="00F5749E" w:rsidRPr="005E49CF" w:rsidRDefault="00F5749E" w:rsidP="00F5749E">
      <w:pPr>
        <w:spacing w:before="0"/>
        <w:jc w:val="left"/>
        <w:rPr>
          <w:rFonts w:cs="Arial"/>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26"/>
        <w:gridCol w:w="709"/>
        <w:gridCol w:w="1842"/>
        <w:gridCol w:w="2131"/>
      </w:tblGrid>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p>
        </w:tc>
        <w:tc>
          <w:tcPr>
            <w:tcW w:w="432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Врста испитивања</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ком</w:t>
            </w:r>
          </w:p>
        </w:tc>
        <w:tc>
          <w:tcPr>
            <w:tcW w:w="1842"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цена/ком</w:t>
            </w:r>
          </w:p>
        </w:tc>
        <w:tc>
          <w:tcPr>
            <w:tcW w:w="2131"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износ</w:t>
            </w:r>
          </w:p>
        </w:tc>
      </w:tr>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w:t>
            </w:r>
          </w:p>
        </w:tc>
        <w:tc>
          <w:tcPr>
            <w:tcW w:w="4326"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Изолациони системи</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3</w:t>
            </w:r>
          </w:p>
        </w:tc>
        <w:tc>
          <w:tcPr>
            <w:tcW w:w="1842" w:type="dxa"/>
            <w:shd w:val="clear" w:color="auto" w:fill="auto"/>
          </w:tcPr>
          <w:p w:rsidR="00F5749E" w:rsidRPr="005E49CF" w:rsidRDefault="00F5749E" w:rsidP="00E37FF7">
            <w:pPr>
              <w:spacing w:before="0"/>
              <w:jc w:val="center"/>
              <w:rPr>
                <w:rFonts w:cs="Arial"/>
                <w:lang w:val="sr-Cyrl-RS"/>
              </w:rPr>
            </w:pPr>
          </w:p>
        </w:tc>
        <w:tc>
          <w:tcPr>
            <w:tcW w:w="2131"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2</w:t>
            </w:r>
          </w:p>
        </w:tc>
        <w:tc>
          <w:tcPr>
            <w:tcW w:w="4326"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Омски отпор намотаја</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3</w:t>
            </w:r>
          </w:p>
        </w:tc>
        <w:tc>
          <w:tcPr>
            <w:tcW w:w="1842" w:type="dxa"/>
            <w:shd w:val="clear" w:color="auto" w:fill="auto"/>
          </w:tcPr>
          <w:p w:rsidR="00F5749E" w:rsidRPr="005E49CF" w:rsidRDefault="00F5749E" w:rsidP="00E37FF7">
            <w:pPr>
              <w:spacing w:before="0"/>
              <w:jc w:val="center"/>
              <w:rPr>
                <w:rFonts w:cs="Arial"/>
                <w:lang w:val="sr-Cyrl-RS"/>
              </w:rPr>
            </w:pPr>
          </w:p>
        </w:tc>
        <w:tc>
          <w:tcPr>
            <w:tcW w:w="2131"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3</w:t>
            </w:r>
          </w:p>
        </w:tc>
        <w:tc>
          <w:tcPr>
            <w:tcW w:w="4326"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Метода фреквентног одзива (</w:t>
            </w:r>
            <w:r w:rsidRPr="005E49CF">
              <w:rPr>
                <w:rFonts w:cs="Arial"/>
              </w:rPr>
              <w:t>SFRA</w:t>
            </w:r>
            <w:r w:rsidRPr="005E49CF">
              <w:rPr>
                <w:rFonts w:cs="Arial"/>
                <w:lang w:val="sr-Latn-RS"/>
              </w:rPr>
              <w:t>)</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0</w:t>
            </w:r>
          </w:p>
        </w:tc>
        <w:tc>
          <w:tcPr>
            <w:tcW w:w="1842" w:type="dxa"/>
            <w:shd w:val="clear" w:color="auto" w:fill="auto"/>
          </w:tcPr>
          <w:p w:rsidR="00F5749E" w:rsidRPr="005E49CF" w:rsidRDefault="00F5749E" w:rsidP="00E37FF7">
            <w:pPr>
              <w:spacing w:before="0"/>
              <w:jc w:val="center"/>
              <w:rPr>
                <w:rFonts w:cs="Arial"/>
                <w:lang w:val="sr-Cyrl-RS"/>
              </w:rPr>
            </w:pPr>
          </w:p>
        </w:tc>
        <w:tc>
          <w:tcPr>
            <w:tcW w:w="2131"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4</w:t>
            </w:r>
          </w:p>
        </w:tc>
        <w:tc>
          <w:tcPr>
            <w:tcW w:w="4326"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Импеданса к.с. и однос индуктивности</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3</w:t>
            </w:r>
          </w:p>
        </w:tc>
        <w:tc>
          <w:tcPr>
            <w:tcW w:w="1842" w:type="dxa"/>
            <w:shd w:val="clear" w:color="auto" w:fill="auto"/>
          </w:tcPr>
          <w:p w:rsidR="00F5749E" w:rsidRPr="005E49CF" w:rsidRDefault="00F5749E" w:rsidP="00E37FF7">
            <w:pPr>
              <w:spacing w:before="0"/>
              <w:jc w:val="center"/>
              <w:rPr>
                <w:rFonts w:cs="Arial"/>
                <w:lang w:val="sr-Cyrl-RS"/>
              </w:rPr>
            </w:pPr>
          </w:p>
        </w:tc>
        <w:tc>
          <w:tcPr>
            <w:tcW w:w="2131"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5</w:t>
            </w:r>
          </w:p>
        </w:tc>
        <w:tc>
          <w:tcPr>
            <w:tcW w:w="4326" w:type="dxa"/>
            <w:shd w:val="clear" w:color="auto" w:fill="auto"/>
          </w:tcPr>
          <w:p w:rsidR="00F5749E" w:rsidRPr="005E49CF" w:rsidRDefault="00F5749E" w:rsidP="00E37FF7">
            <w:pPr>
              <w:spacing w:before="0"/>
              <w:jc w:val="left"/>
              <w:rPr>
                <w:rFonts w:cs="Arial"/>
                <w:lang w:val="sr-Cyrl-RS"/>
              </w:rPr>
            </w:pPr>
            <w:r w:rsidRPr="005E49CF">
              <w:rPr>
                <w:rFonts w:cs="Arial"/>
                <w:lang w:val="sr-Cyrl-RS"/>
              </w:rPr>
              <w:t>Струја и снага п.х.</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0</w:t>
            </w:r>
          </w:p>
        </w:tc>
        <w:tc>
          <w:tcPr>
            <w:tcW w:w="1842" w:type="dxa"/>
            <w:shd w:val="clear" w:color="auto" w:fill="auto"/>
          </w:tcPr>
          <w:p w:rsidR="00F5749E" w:rsidRPr="005E49CF" w:rsidRDefault="00F5749E" w:rsidP="00E37FF7">
            <w:pPr>
              <w:spacing w:before="0"/>
              <w:jc w:val="center"/>
              <w:rPr>
                <w:rFonts w:cs="Arial"/>
                <w:lang w:val="sr-Cyrl-RS"/>
              </w:rPr>
            </w:pPr>
          </w:p>
        </w:tc>
        <w:tc>
          <w:tcPr>
            <w:tcW w:w="2131" w:type="dxa"/>
            <w:shd w:val="clear" w:color="auto" w:fill="auto"/>
          </w:tcPr>
          <w:p w:rsidR="00F5749E" w:rsidRPr="005E49CF" w:rsidRDefault="00F5749E" w:rsidP="00E37FF7">
            <w:pPr>
              <w:spacing w:before="0"/>
              <w:jc w:val="center"/>
              <w:rPr>
                <w:rFonts w:cs="Arial"/>
                <w:lang w:val="sr-Cyrl-RS"/>
              </w:rPr>
            </w:pPr>
          </w:p>
        </w:tc>
      </w:tr>
    </w:tbl>
    <w:p w:rsidR="00F5749E" w:rsidRPr="005E49CF" w:rsidRDefault="00F5749E" w:rsidP="00F5749E">
      <w:pPr>
        <w:spacing w:before="0"/>
        <w:jc w:val="right"/>
        <w:rPr>
          <w:rFonts w:cs="Arial"/>
          <w:lang w:val="sr-Cyrl-RS"/>
        </w:rPr>
      </w:pPr>
      <w:r w:rsidRPr="005E49CF">
        <w:rPr>
          <w:rFonts w:cs="Arial"/>
          <w:lang w:val="sr-Cyrl-RS"/>
        </w:rPr>
        <w:t>УКУПНО:_________________</w:t>
      </w:r>
    </w:p>
    <w:p w:rsidR="00F5749E" w:rsidRPr="005E49CF" w:rsidRDefault="00F5749E" w:rsidP="00D03D42">
      <w:pPr>
        <w:numPr>
          <w:ilvl w:val="0"/>
          <w:numId w:val="30"/>
        </w:numPr>
        <w:spacing w:before="0"/>
        <w:contextualSpacing/>
        <w:jc w:val="left"/>
        <w:rPr>
          <w:rFonts w:cs="Arial"/>
          <w:u w:val="single"/>
          <w:lang w:val="sr-Cyrl-RS"/>
        </w:rPr>
      </w:pPr>
      <w:r w:rsidRPr="005E49CF">
        <w:rPr>
          <w:rFonts w:cs="Arial"/>
          <w:u w:val="single"/>
          <w:lang w:val="sr-Cyrl-RS"/>
        </w:rPr>
        <w:t>Испитивања уља</w:t>
      </w:r>
    </w:p>
    <w:p w:rsidR="00F5749E" w:rsidRPr="005E49CF" w:rsidRDefault="00F5749E" w:rsidP="00F5749E">
      <w:pPr>
        <w:spacing w:before="0"/>
        <w:jc w:val="left"/>
        <w:rPr>
          <w:rFonts w:cs="Arial"/>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26"/>
        <w:gridCol w:w="709"/>
        <w:gridCol w:w="1842"/>
        <w:gridCol w:w="2131"/>
      </w:tblGrid>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p>
        </w:tc>
        <w:tc>
          <w:tcPr>
            <w:tcW w:w="432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Врста испитивања</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ком</w:t>
            </w:r>
          </w:p>
        </w:tc>
        <w:tc>
          <w:tcPr>
            <w:tcW w:w="1842"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цена/ком</w:t>
            </w:r>
          </w:p>
        </w:tc>
        <w:tc>
          <w:tcPr>
            <w:tcW w:w="2131"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износ</w:t>
            </w:r>
          </w:p>
        </w:tc>
      </w:tr>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w:t>
            </w:r>
          </w:p>
        </w:tc>
        <w:tc>
          <w:tcPr>
            <w:tcW w:w="4326"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Гаснохроматска анализа уља</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3</w:t>
            </w:r>
          </w:p>
        </w:tc>
        <w:tc>
          <w:tcPr>
            <w:tcW w:w="1842" w:type="dxa"/>
            <w:shd w:val="clear" w:color="auto" w:fill="auto"/>
          </w:tcPr>
          <w:p w:rsidR="00F5749E" w:rsidRPr="005E49CF" w:rsidRDefault="00F5749E" w:rsidP="00E37FF7">
            <w:pPr>
              <w:spacing w:before="0"/>
              <w:jc w:val="center"/>
              <w:rPr>
                <w:rFonts w:cs="Arial"/>
                <w:lang w:val="sr-Cyrl-RS"/>
              </w:rPr>
            </w:pPr>
          </w:p>
        </w:tc>
        <w:tc>
          <w:tcPr>
            <w:tcW w:w="2131"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2</w:t>
            </w:r>
          </w:p>
        </w:tc>
        <w:tc>
          <w:tcPr>
            <w:tcW w:w="4326" w:type="dxa"/>
            <w:shd w:val="clear" w:color="auto" w:fill="auto"/>
          </w:tcPr>
          <w:p w:rsidR="00F5749E" w:rsidRPr="005E49CF" w:rsidRDefault="00F5749E" w:rsidP="00E37FF7">
            <w:pPr>
              <w:spacing w:before="0"/>
              <w:jc w:val="left"/>
              <w:rPr>
                <w:rFonts w:cs="Arial"/>
                <w:lang w:val="sr-Cyrl-RS"/>
              </w:rPr>
            </w:pPr>
            <w:r w:rsidRPr="005E49CF">
              <w:rPr>
                <w:rFonts w:cs="Arial"/>
                <w:lang w:val="sr-Cyrl-RS"/>
              </w:rPr>
              <w:t>Садржај воде у уљу</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3</w:t>
            </w:r>
          </w:p>
        </w:tc>
        <w:tc>
          <w:tcPr>
            <w:tcW w:w="1842" w:type="dxa"/>
            <w:shd w:val="clear" w:color="auto" w:fill="auto"/>
          </w:tcPr>
          <w:p w:rsidR="00F5749E" w:rsidRPr="005E49CF" w:rsidRDefault="00F5749E" w:rsidP="00E37FF7">
            <w:pPr>
              <w:spacing w:before="0"/>
              <w:jc w:val="center"/>
              <w:rPr>
                <w:rFonts w:cs="Arial"/>
                <w:lang w:val="sr-Cyrl-RS"/>
              </w:rPr>
            </w:pPr>
          </w:p>
        </w:tc>
        <w:tc>
          <w:tcPr>
            <w:tcW w:w="2131"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3</w:t>
            </w:r>
          </w:p>
        </w:tc>
        <w:tc>
          <w:tcPr>
            <w:tcW w:w="4326" w:type="dxa"/>
            <w:shd w:val="clear" w:color="auto" w:fill="auto"/>
          </w:tcPr>
          <w:p w:rsidR="00F5749E" w:rsidRPr="005E49CF" w:rsidRDefault="00F5749E" w:rsidP="00E37FF7">
            <w:pPr>
              <w:spacing w:before="0"/>
              <w:jc w:val="left"/>
              <w:rPr>
                <w:rFonts w:cs="Arial"/>
                <w:lang w:val="sr-Cyrl-RS"/>
              </w:rPr>
            </w:pPr>
            <w:r w:rsidRPr="005E49CF">
              <w:rPr>
                <w:rFonts w:cs="Arial"/>
                <w:lang w:val="sr-Cyrl-RS"/>
              </w:rPr>
              <w:t>Фуранска анализа уља</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3</w:t>
            </w:r>
          </w:p>
        </w:tc>
        <w:tc>
          <w:tcPr>
            <w:tcW w:w="1842" w:type="dxa"/>
            <w:shd w:val="clear" w:color="auto" w:fill="auto"/>
          </w:tcPr>
          <w:p w:rsidR="00F5749E" w:rsidRPr="005E49CF" w:rsidRDefault="00F5749E" w:rsidP="00E37FF7">
            <w:pPr>
              <w:spacing w:before="0"/>
              <w:jc w:val="center"/>
              <w:rPr>
                <w:rFonts w:cs="Arial"/>
                <w:lang w:val="sr-Cyrl-RS"/>
              </w:rPr>
            </w:pPr>
          </w:p>
        </w:tc>
        <w:tc>
          <w:tcPr>
            <w:tcW w:w="2131" w:type="dxa"/>
            <w:shd w:val="clear" w:color="auto" w:fill="auto"/>
          </w:tcPr>
          <w:p w:rsidR="00F5749E" w:rsidRPr="005E49CF" w:rsidRDefault="00F5749E" w:rsidP="00E37FF7">
            <w:pPr>
              <w:spacing w:before="0"/>
              <w:jc w:val="center"/>
              <w:rPr>
                <w:rFonts w:cs="Arial"/>
                <w:lang w:val="sr-Cyrl-RS"/>
              </w:rPr>
            </w:pPr>
          </w:p>
        </w:tc>
      </w:tr>
    </w:tbl>
    <w:p w:rsidR="00F5749E" w:rsidRPr="005E49CF" w:rsidRDefault="00F5749E" w:rsidP="00F5749E">
      <w:pPr>
        <w:spacing w:before="0"/>
        <w:jc w:val="right"/>
        <w:rPr>
          <w:rFonts w:cs="Arial"/>
          <w:lang w:val="sr-Cyrl-RS"/>
        </w:rPr>
      </w:pPr>
      <w:r w:rsidRPr="005E49CF">
        <w:rPr>
          <w:rFonts w:cs="Arial"/>
          <w:lang w:val="sr-Cyrl-RS"/>
        </w:rPr>
        <w:t>УКУПНО:_________________</w:t>
      </w:r>
    </w:p>
    <w:p w:rsidR="00F5749E" w:rsidRPr="005E49CF" w:rsidRDefault="00F5749E" w:rsidP="00D03D42">
      <w:pPr>
        <w:numPr>
          <w:ilvl w:val="0"/>
          <w:numId w:val="29"/>
        </w:numPr>
        <w:spacing w:before="0"/>
        <w:contextualSpacing/>
        <w:jc w:val="left"/>
        <w:rPr>
          <w:rFonts w:cs="Arial"/>
          <w:b/>
          <w:lang w:val="sr-Cyrl-RS"/>
        </w:rPr>
      </w:pPr>
      <w:r w:rsidRPr="005E49CF">
        <w:rPr>
          <w:rFonts w:cs="Arial"/>
          <w:b/>
          <w:lang w:val="sr-Cyrl-RS"/>
        </w:rPr>
        <w:t>Испитивања мерних трансформатора 110</w:t>
      </w:r>
      <w:r w:rsidRPr="005E49CF">
        <w:rPr>
          <w:rFonts w:cs="Arial"/>
          <w:b/>
        </w:rPr>
        <w:t>kV</w:t>
      </w:r>
      <w:r w:rsidRPr="005E49CF">
        <w:rPr>
          <w:rFonts w:cs="Arial"/>
          <w:b/>
          <w:lang w:val="sr-Cyrl-RS"/>
        </w:rPr>
        <w:t xml:space="preserve"> (СМТ – 9 ком; НМТ – 5 ком):</w:t>
      </w:r>
    </w:p>
    <w:p w:rsidR="00F5749E" w:rsidRPr="005E49CF" w:rsidRDefault="00F5749E" w:rsidP="00F5749E">
      <w:pPr>
        <w:spacing w:before="0"/>
        <w:jc w:val="left"/>
        <w:rPr>
          <w:rFonts w:cs="Arial"/>
          <w:lang w:val="sr-Cyrl-RS"/>
        </w:rPr>
      </w:pPr>
    </w:p>
    <w:p w:rsidR="00F5749E" w:rsidRPr="005E49CF" w:rsidRDefault="00F5749E" w:rsidP="00D03D42">
      <w:pPr>
        <w:numPr>
          <w:ilvl w:val="0"/>
          <w:numId w:val="31"/>
        </w:numPr>
        <w:spacing w:before="0"/>
        <w:contextualSpacing/>
        <w:jc w:val="left"/>
        <w:rPr>
          <w:rFonts w:cs="Arial"/>
          <w:u w:val="single"/>
          <w:lang w:val="sr-Cyrl-RS"/>
        </w:rPr>
      </w:pPr>
      <w:r w:rsidRPr="005E49CF">
        <w:rPr>
          <w:rFonts w:cs="Arial"/>
          <w:u w:val="single"/>
          <w:lang w:val="sr-Cyrl-RS"/>
        </w:rPr>
        <w:t>Електрична испитивања</w:t>
      </w:r>
    </w:p>
    <w:p w:rsidR="00F5749E" w:rsidRPr="005E49CF" w:rsidRDefault="00F5749E" w:rsidP="00F5749E">
      <w:pPr>
        <w:spacing w:before="0"/>
        <w:jc w:val="left"/>
        <w:rPr>
          <w:rFonts w:cs="Arial"/>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228"/>
        <w:gridCol w:w="705"/>
        <w:gridCol w:w="1809"/>
        <w:gridCol w:w="2102"/>
      </w:tblGrid>
      <w:tr w:rsidR="00F5749E" w:rsidRPr="005E49CF" w:rsidTr="00E37FF7">
        <w:tc>
          <w:tcPr>
            <w:tcW w:w="620"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Тип</w:t>
            </w:r>
          </w:p>
        </w:tc>
        <w:tc>
          <w:tcPr>
            <w:tcW w:w="4228"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Врста испитивања</w:t>
            </w:r>
          </w:p>
        </w:tc>
        <w:tc>
          <w:tcPr>
            <w:tcW w:w="705"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ком</w:t>
            </w:r>
          </w:p>
        </w:tc>
        <w:tc>
          <w:tcPr>
            <w:tcW w:w="18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цена/ком</w:t>
            </w:r>
          </w:p>
        </w:tc>
        <w:tc>
          <w:tcPr>
            <w:tcW w:w="2102"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износ</w:t>
            </w:r>
          </w:p>
        </w:tc>
      </w:tr>
      <w:tr w:rsidR="00F5749E" w:rsidRPr="005E49CF" w:rsidTr="00E37FF7">
        <w:tc>
          <w:tcPr>
            <w:tcW w:w="620"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w:t>
            </w:r>
          </w:p>
        </w:tc>
        <w:tc>
          <w:tcPr>
            <w:tcW w:w="4228"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Диелектрична мерења парцијалних пражњења ултразвуком</w:t>
            </w:r>
          </w:p>
        </w:tc>
        <w:tc>
          <w:tcPr>
            <w:tcW w:w="705"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14</w:t>
            </w:r>
          </w:p>
        </w:tc>
        <w:tc>
          <w:tcPr>
            <w:tcW w:w="1809" w:type="dxa"/>
            <w:shd w:val="clear" w:color="auto" w:fill="auto"/>
          </w:tcPr>
          <w:p w:rsidR="00F5749E" w:rsidRPr="005E49CF" w:rsidRDefault="00F5749E" w:rsidP="00E37FF7">
            <w:pPr>
              <w:spacing w:before="0"/>
              <w:jc w:val="center"/>
              <w:rPr>
                <w:rFonts w:cs="Arial"/>
                <w:lang w:val="sr-Cyrl-RS"/>
              </w:rPr>
            </w:pPr>
          </w:p>
        </w:tc>
        <w:tc>
          <w:tcPr>
            <w:tcW w:w="2102"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620"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2</w:t>
            </w:r>
          </w:p>
        </w:tc>
        <w:tc>
          <w:tcPr>
            <w:tcW w:w="4228"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Мерење изолованости система</w:t>
            </w:r>
          </w:p>
        </w:tc>
        <w:tc>
          <w:tcPr>
            <w:tcW w:w="705"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14</w:t>
            </w:r>
          </w:p>
        </w:tc>
        <w:tc>
          <w:tcPr>
            <w:tcW w:w="1809" w:type="dxa"/>
            <w:shd w:val="clear" w:color="auto" w:fill="auto"/>
          </w:tcPr>
          <w:p w:rsidR="00F5749E" w:rsidRPr="005E49CF" w:rsidRDefault="00F5749E" w:rsidP="00E37FF7">
            <w:pPr>
              <w:spacing w:before="0"/>
              <w:jc w:val="center"/>
              <w:rPr>
                <w:rFonts w:cs="Arial"/>
                <w:lang w:val="sr-Cyrl-RS"/>
              </w:rPr>
            </w:pPr>
          </w:p>
        </w:tc>
        <w:tc>
          <w:tcPr>
            <w:tcW w:w="2102" w:type="dxa"/>
            <w:shd w:val="clear" w:color="auto" w:fill="auto"/>
          </w:tcPr>
          <w:p w:rsidR="00F5749E" w:rsidRPr="005E49CF" w:rsidRDefault="00F5749E" w:rsidP="00E37FF7">
            <w:pPr>
              <w:spacing w:before="0"/>
              <w:jc w:val="center"/>
              <w:rPr>
                <w:rFonts w:cs="Arial"/>
                <w:lang w:val="sr-Cyrl-RS"/>
              </w:rPr>
            </w:pPr>
          </w:p>
        </w:tc>
      </w:tr>
    </w:tbl>
    <w:p w:rsidR="00F5749E" w:rsidRPr="005E49CF" w:rsidRDefault="00F5749E" w:rsidP="00D03D42">
      <w:pPr>
        <w:numPr>
          <w:ilvl w:val="0"/>
          <w:numId w:val="31"/>
        </w:numPr>
        <w:spacing w:before="0"/>
        <w:contextualSpacing/>
        <w:jc w:val="right"/>
        <w:rPr>
          <w:rFonts w:cs="Arial"/>
          <w:lang w:val="sr-Cyrl-RS"/>
        </w:rPr>
      </w:pPr>
      <w:r w:rsidRPr="005E49CF">
        <w:rPr>
          <w:rFonts w:cs="Arial"/>
          <w:lang w:val="sr-Cyrl-RS"/>
        </w:rPr>
        <w:t>УКУПНО:_________________</w:t>
      </w:r>
    </w:p>
    <w:p w:rsidR="00F5749E" w:rsidRPr="005E49CF" w:rsidRDefault="00F5749E" w:rsidP="00D03D42">
      <w:pPr>
        <w:numPr>
          <w:ilvl w:val="0"/>
          <w:numId w:val="31"/>
        </w:numPr>
        <w:spacing w:before="0"/>
        <w:contextualSpacing/>
        <w:jc w:val="left"/>
        <w:rPr>
          <w:rFonts w:cs="Arial"/>
          <w:u w:val="single"/>
          <w:lang w:val="sr-Cyrl-RS"/>
        </w:rPr>
      </w:pPr>
      <w:r w:rsidRPr="005E49CF">
        <w:rPr>
          <w:rFonts w:cs="Arial"/>
          <w:u w:val="single"/>
          <w:lang w:val="sr-Cyrl-RS"/>
        </w:rPr>
        <w:t>Испитивања уља</w:t>
      </w:r>
    </w:p>
    <w:p w:rsidR="00F5749E" w:rsidRPr="005E49CF" w:rsidRDefault="00F5749E" w:rsidP="00F5749E">
      <w:pPr>
        <w:spacing w:before="0"/>
        <w:jc w:val="left"/>
        <w:rPr>
          <w:rFonts w:cs="Arial"/>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26"/>
        <w:gridCol w:w="709"/>
        <w:gridCol w:w="1842"/>
        <w:gridCol w:w="2131"/>
      </w:tblGrid>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p>
        </w:tc>
        <w:tc>
          <w:tcPr>
            <w:tcW w:w="432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Врста испитивања</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ком</w:t>
            </w:r>
          </w:p>
        </w:tc>
        <w:tc>
          <w:tcPr>
            <w:tcW w:w="1842"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цена/ком</w:t>
            </w:r>
          </w:p>
        </w:tc>
        <w:tc>
          <w:tcPr>
            <w:tcW w:w="2131"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износ</w:t>
            </w:r>
          </w:p>
        </w:tc>
      </w:tr>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w:t>
            </w:r>
          </w:p>
        </w:tc>
        <w:tc>
          <w:tcPr>
            <w:tcW w:w="4326"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Гаснохроматска анализа уља</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2</w:t>
            </w:r>
          </w:p>
        </w:tc>
        <w:tc>
          <w:tcPr>
            <w:tcW w:w="1842" w:type="dxa"/>
            <w:shd w:val="clear" w:color="auto" w:fill="auto"/>
          </w:tcPr>
          <w:p w:rsidR="00F5749E" w:rsidRPr="005E49CF" w:rsidRDefault="00F5749E" w:rsidP="00E37FF7">
            <w:pPr>
              <w:spacing w:before="0"/>
              <w:jc w:val="center"/>
              <w:rPr>
                <w:rFonts w:cs="Arial"/>
                <w:lang w:val="sr-Cyrl-RS"/>
              </w:rPr>
            </w:pPr>
          </w:p>
        </w:tc>
        <w:tc>
          <w:tcPr>
            <w:tcW w:w="2131"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456"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2</w:t>
            </w:r>
          </w:p>
        </w:tc>
        <w:tc>
          <w:tcPr>
            <w:tcW w:w="4326" w:type="dxa"/>
            <w:shd w:val="clear" w:color="auto" w:fill="auto"/>
          </w:tcPr>
          <w:p w:rsidR="00F5749E" w:rsidRPr="005E49CF" w:rsidRDefault="00F5749E" w:rsidP="00E37FF7">
            <w:pPr>
              <w:spacing w:before="0"/>
              <w:jc w:val="left"/>
              <w:rPr>
                <w:rFonts w:cs="Arial"/>
                <w:lang w:val="sr-Cyrl-RS"/>
              </w:rPr>
            </w:pPr>
            <w:r w:rsidRPr="005E49CF">
              <w:rPr>
                <w:rFonts w:cs="Arial"/>
                <w:lang w:val="sr-Cyrl-RS"/>
              </w:rPr>
              <w:t>Садржај воде у уљу</w:t>
            </w:r>
          </w:p>
        </w:tc>
        <w:tc>
          <w:tcPr>
            <w:tcW w:w="70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2</w:t>
            </w:r>
          </w:p>
        </w:tc>
        <w:tc>
          <w:tcPr>
            <w:tcW w:w="1842" w:type="dxa"/>
            <w:shd w:val="clear" w:color="auto" w:fill="auto"/>
          </w:tcPr>
          <w:p w:rsidR="00F5749E" w:rsidRPr="005E49CF" w:rsidRDefault="00F5749E" w:rsidP="00E37FF7">
            <w:pPr>
              <w:spacing w:before="0"/>
              <w:jc w:val="center"/>
              <w:rPr>
                <w:rFonts w:cs="Arial"/>
                <w:lang w:val="sr-Cyrl-RS"/>
              </w:rPr>
            </w:pPr>
          </w:p>
        </w:tc>
        <w:tc>
          <w:tcPr>
            <w:tcW w:w="2131" w:type="dxa"/>
            <w:shd w:val="clear" w:color="auto" w:fill="auto"/>
          </w:tcPr>
          <w:p w:rsidR="00F5749E" w:rsidRPr="005E49CF" w:rsidRDefault="00F5749E" w:rsidP="00E37FF7">
            <w:pPr>
              <w:spacing w:before="0"/>
              <w:jc w:val="center"/>
              <w:rPr>
                <w:rFonts w:cs="Arial"/>
                <w:lang w:val="sr-Cyrl-RS"/>
              </w:rPr>
            </w:pPr>
          </w:p>
        </w:tc>
      </w:tr>
    </w:tbl>
    <w:p w:rsidR="00F5749E" w:rsidRPr="005E49CF" w:rsidRDefault="00F5749E" w:rsidP="00F5749E">
      <w:pPr>
        <w:spacing w:before="0"/>
        <w:jc w:val="right"/>
        <w:rPr>
          <w:rFonts w:cs="Arial"/>
          <w:lang w:val="sr-Cyrl-RS"/>
        </w:rPr>
      </w:pPr>
      <w:r w:rsidRPr="005E49CF">
        <w:rPr>
          <w:rFonts w:cs="Arial"/>
          <w:lang w:val="sr-Cyrl-RS"/>
        </w:rPr>
        <w:t>УКУПНО:_________________</w:t>
      </w:r>
    </w:p>
    <w:p w:rsidR="00F5749E" w:rsidRPr="005E49CF" w:rsidRDefault="00F5749E" w:rsidP="00D03D42">
      <w:pPr>
        <w:numPr>
          <w:ilvl w:val="0"/>
          <w:numId w:val="29"/>
        </w:numPr>
        <w:spacing w:before="0"/>
        <w:contextualSpacing/>
        <w:jc w:val="left"/>
        <w:rPr>
          <w:rFonts w:cs="Arial"/>
          <w:b/>
          <w:lang w:val="sr-Cyrl-RS"/>
        </w:rPr>
      </w:pPr>
      <w:r w:rsidRPr="005E49CF">
        <w:rPr>
          <w:rFonts w:cs="Arial"/>
          <w:b/>
          <w:lang w:val="sr-Cyrl-RS"/>
        </w:rPr>
        <w:t>Испитивање громобранске заштите и уземљења: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744"/>
        <w:gridCol w:w="1383"/>
        <w:gridCol w:w="1559"/>
      </w:tblGrid>
      <w:tr w:rsidR="00F5749E" w:rsidRPr="005E49CF" w:rsidTr="00E37FF7">
        <w:tc>
          <w:tcPr>
            <w:tcW w:w="2518"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Објекат</w:t>
            </w:r>
          </w:p>
        </w:tc>
        <w:tc>
          <w:tcPr>
            <w:tcW w:w="3260"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Врста испитивања</w:t>
            </w:r>
          </w:p>
        </w:tc>
        <w:tc>
          <w:tcPr>
            <w:tcW w:w="744"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ком</w:t>
            </w:r>
          </w:p>
        </w:tc>
        <w:tc>
          <w:tcPr>
            <w:tcW w:w="1383"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цена/ком</w:t>
            </w:r>
          </w:p>
        </w:tc>
        <w:tc>
          <w:tcPr>
            <w:tcW w:w="1559"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износ</w:t>
            </w:r>
          </w:p>
        </w:tc>
      </w:tr>
      <w:tr w:rsidR="00F5749E" w:rsidRPr="005E49CF" w:rsidTr="00E37FF7">
        <w:tc>
          <w:tcPr>
            <w:tcW w:w="2518"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ЕВП Бргуле</w:t>
            </w:r>
          </w:p>
        </w:tc>
        <w:tc>
          <w:tcPr>
            <w:tcW w:w="3260"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Громобранска заштита</w:t>
            </w:r>
          </w:p>
        </w:tc>
        <w:tc>
          <w:tcPr>
            <w:tcW w:w="744"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w:t>
            </w:r>
          </w:p>
        </w:tc>
        <w:tc>
          <w:tcPr>
            <w:tcW w:w="1383" w:type="dxa"/>
            <w:shd w:val="clear" w:color="auto" w:fill="auto"/>
          </w:tcPr>
          <w:p w:rsidR="00F5749E" w:rsidRPr="005E49CF" w:rsidRDefault="00F5749E" w:rsidP="00E37FF7">
            <w:pPr>
              <w:spacing w:before="0"/>
              <w:jc w:val="center"/>
              <w:rPr>
                <w:rFonts w:cs="Arial"/>
                <w:lang w:val="sr-Cyrl-RS"/>
              </w:rPr>
            </w:pPr>
          </w:p>
        </w:tc>
        <w:tc>
          <w:tcPr>
            <w:tcW w:w="1559"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2518"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ЕВП Бргуле</w:t>
            </w:r>
          </w:p>
        </w:tc>
        <w:tc>
          <w:tcPr>
            <w:tcW w:w="3260" w:type="dxa"/>
            <w:shd w:val="clear" w:color="auto" w:fill="auto"/>
          </w:tcPr>
          <w:p w:rsidR="00F5749E" w:rsidRPr="005E49CF" w:rsidRDefault="00F5749E" w:rsidP="00E37FF7">
            <w:pPr>
              <w:spacing w:before="0"/>
              <w:jc w:val="left"/>
              <w:rPr>
                <w:rFonts w:cs="Arial"/>
                <w:lang w:val="sr-Cyrl-RS"/>
              </w:rPr>
            </w:pPr>
            <w:r w:rsidRPr="005E49CF">
              <w:rPr>
                <w:rFonts w:cs="Arial"/>
                <w:lang w:val="sr-Cyrl-RS"/>
              </w:rPr>
              <w:t>Уземљење</w:t>
            </w:r>
          </w:p>
        </w:tc>
        <w:tc>
          <w:tcPr>
            <w:tcW w:w="744"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w:t>
            </w:r>
          </w:p>
        </w:tc>
        <w:tc>
          <w:tcPr>
            <w:tcW w:w="1383" w:type="dxa"/>
            <w:shd w:val="clear" w:color="auto" w:fill="auto"/>
          </w:tcPr>
          <w:p w:rsidR="00F5749E" w:rsidRPr="005E49CF" w:rsidRDefault="00F5749E" w:rsidP="00E37FF7">
            <w:pPr>
              <w:spacing w:before="0"/>
              <w:jc w:val="center"/>
              <w:rPr>
                <w:rFonts w:cs="Arial"/>
                <w:lang w:val="sr-Cyrl-RS"/>
              </w:rPr>
            </w:pPr>
          </w:p>
        </w:tc>
        <w:tc>
          <w:tcPr>
            <w:tcW w:w="1559"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2518"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Објекти ЖТ ТЕНТ</w:t>
            </w:r>
          </w:p>
        </w:tc>
        <w:tc>
          <w:tcPr>
            <w:tcW w:w="3260"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Громобранска заштита</w:t>
            </w:r>
          </w:p>
        </w:tc>
        <w:tc>
          <w:tcPr>
            <w:tcW w:w="744"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19</w:t>
            </w:r>
          </w:p>
        </w:tc>
        <w:tc>
          <w:tcPr>
            <w:tcW w:w="1383" w:type="dxa"/>
            <w:shd w:val="clear" w:color="auto" w:fill="auto"/>
          </w:tcPr>
          <w:p w:rsidR="00F5749E" w:rsidRPr="005E49CF" w:rsidRDefault="00F5749E" w:rsidP="00E37FF7">
            <w:pPr>
              <w:spacing w:before="0"/>
              <w:jc w:val="center"/>
              <w:rPr>
                <w:rFonts w:cs="Arial"/>
                <w:lang w:val="sr-Cyrl-RS"/>
              </w:rPr>
            </w:pPr>
          </w:p>
        </w:tc>
        <w:tc>
          <w:tcPr>
            <w:tcW w:w="1559"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2518"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Вештачки објекти дуж пруге ЖТ ТЕНТ</w:t>
            </w:r>
          </w:p>
        </w:tc>
        <w:tc>
          <w:tcPr>
            <w:tcW w:w="3260" w:type="dxa"/>
            <w:shd w:val="clear" w:color="auto" w:fill="auto"/>
          </w:tcPr>
          <w:p w:rsidR="00F5749E" w:rsidRPr="005E49CF" w:rsidRDefault="00F5749E" w:rsidP="00E37FF7">
            <w:pPr>
              <w:spacing w:before="0"/>
              <w:jc w:val="left"/>
              <w:rPr>
                <w:rFonts w:cs="Arial"/>
                <w:lang w:val="sr-Cyrl-RS"/>
              </w:rPr>
            </w:pPr>
            <w:r w:rsidRPr="005E49CF">
              <w:rPr>
                <w:rFonts w:cs="Arial"/>
                <w:lang w:val="sr-Cyrl-RS"/>
              </w:rPr>
              <w:t>Уземљење</w:t>
            </w:r>
          </w:p>
        </w:tc>
        <w:tc>
          <w:tcPr>
            <w:tcW w:w="744"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22</w:t>
            </w:r>
          </w:p>
        </w:tc>
        <w:tc>
          <w:tcPr>
            <w:tcW w:w="1383" w:type="dxa"/>
            <w:shd w:val="clear" w:color="auto" w:fill="auto"/>
          </w:tcPr>
          <w:p w:rsidR="00F5749E" w:rsidRPr="005E49CF" w:rsidRDefault="00F5749E" w:rsidP="00E37FF7">
            <w:pPr>
              <w:spacing w:before="0"/>
              <w:jc w:val="center"/>
              <w:rPr>
                <w:rFonts w:cs="Arial"/>
                <w:lang w:val="sr-Cyrl-RS"/>
              </w:rPr>
            </w:pPr>
          </w:p>
        </w:tc>
        <w:tc>
          <w:tcPr>
            <w:tcW w:w="1559"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2518"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Бензинска пумпа</w:t>
            </w:r>
          </w:p>
        </w:tc>
        <w:tc>
          <w:tcPr>
            <w:tcW w:w="3260"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Громобранска заштита</w:t>
            </w:r>
          </w:p>
        </w:tc>
        <w:tc>
          <w:tcPr>
            <w:tcW w:w="744"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w:t>
            </w:r>
          </w:p>
        </w:tc>
        <w:tc>
          <w:tcPr>
            <w:tcW w:w="1383" w:type="dxa"/>
            <w:shd w:val="clear" w:color="auto" w:fill="auto"/>
          </w:tcPr>
          <w:p w:rsidR="00F5749E" w:rsidRPr="005E49CF" w:rsidRDefault="00F5749E" w:rsidP="00E37FF7">
            <w:pPr>
              <w:spacing w:before="0"/>
              <w:jc w:val="center"/>
              <w:rPr>
                <w:rFonts w:cs="Arial"/>
                <w:lang w:val="sr-Cyrl-RS"/>
              </w:rPr>
            </w:pPr>
          </w:p>
        </w:tc>
        <w:tc>
          <w:tcPr>
            <w:tcW w:w="1559"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2518"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Бензинска пумпа</w:t>
            </w:r>
          </w:p>
        </w:tc>
        <w:tc>
          <w:tcPr>
            <w:tcW w:w="3260" w:type="dxa"/>
            <w:shd w:val="clear" w:color="auto" w:fill="auto"/>
          </w:tcPr>
          <w:p w:rsidR="00F5749E" w:rsidRPr="005E49CF" w:rsidRDefault="00F5749E" w:rsidP="00E37FF7">
            <w:pPr>
              <w:spacing w:before="0"/>
              <w:jc w:val="left"/>
              <w:rPr>
                <w:rFonts w:cs="Arial"/>
                <w:lang w:val="sr-Cyrl-RS"/>
              </w:rPr>
            </w:pPr>
            <w:r w:rsidRPr="005E49CF">
              <w:rPr>
                <w:rFonts w:cs="Arial"/>
                <w:lang w:val="sr-Cyrl-RS"/>
              </w:rPr>
              <w:t>Уземљење</w:t>
            </w:r>
          </w:p>
        </w:tc>
        <w:tc>
          <w:tcPr>
            <w:tcW w:w="744"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w:t>
            </w:r>
          </w:p>
        </w:tc>
        <w:tc>
          <w:tcPr>
            <w:tcW w:w="1383" w:type="dxa"/>
            <w:shd w:val="clear" w:color="auto" w:fill="auto"/>
          </w:tcPr>
          <w:p w:rsidR="00F5749E" w:rsidRPr="005E49CF" w:rsidRDefault="00F5749E" w:rsidP="00E37FF7">
            <w:pPr>
              <w:spacing w:before="0"/>
              <w:jc w:val="center"/>
              <w:rPr>
                <w:rFonts w:cs="Arial"/>
                <w:lang w:val="sr-Cyrl-RS"/>
              </w:rPr>
            </w:pPr>
          </w:p>
        </w:tc>
        <w:tc>
          <w:tcPr>
            <w:tcW w:w="1559"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2518"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Стубни трансформатор</w:t>
            </w:r>
          </w:p>
        </w:tc>
        <w:tc>
          <w:tcPr>
            <w:tcW w:w="3260" w:type="dxa"/>
            <w:shd w:val="clear" w:color="auto" w:fill="auto"/>
          </w:tcPr>
          <w:p w:rsidR="00F5749E" w:rsidRPr="005E49CF" w:rsidRDefault="00F5749E" w:rsidP="00E37FF7">
            <w:pPr>
              <w:spacing w:before="0"/>
              <w:jc w:val="left"/>
              <w:rPr>
                <w:rFonts w:cs="Arial"/>
                <w:lang w:val="sr-Cyrl-RS"/>
              </w:rPr>
            </w:pPr>
            <w:r w:rsidRPr="005E49CF">
              <w:rPr>
                <w:rFonts w:cs="Arial"/>
                <w:lang w:val="sr-Cyrl-RS"/>
              </w:rPr>
              <w:t>Уземљење</w:t>
            </w:r>
          </w:p>
        </w:tc>
        <w:tc>
          <w:tcPr>
            <w:tcW w:w="744"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11</w:t>
            </w:r>
          </w:p>
        </w:tc>
        <w:tc>
          <w:tcPr>
            <w:tcW w:w="1383" w:type="dxa"/>
            <w:shd w:val="clear" w:color="auto" w:fill="auto"/>
          </w:tcPr>
          <w:p w:rsidR="00F5749E" w:rsidRPr="005E49CF" w:rsidRDefault="00F5749E" w:rsidP="00E37FF7">
            <w:pPr>
              <w:spacing w:before="0"/>
              <w:jc w:val="center"/>
              <w:rPr>
                <w:rFonts w:cs="Arial"/>
                <w:lang w:val="sr-Cyrl-RS"/>
              </w:rPr>
            </w:pPr>
          </w:p>
        </w:tc>
        <w:tc>
          <w:tcPr>
            <w:tcW w:w="1559" w:type="dxa"/>
            <w:shd w:val="clear" w:color="auto" w:fill="auto"/>
          </w:tcPr>
          <w:p w:rsidR="00F5749E" w:rsidRPr="005E49CF" w:rsidRDefault="00F5749E" w:rsidP="00E37FF7">
            <w:pPr>
              <w:spacing w:before="0"/>
              <w:jc w:val="center"/>
              <w:rPr>
                <w:rFonts w:cs="Arial"/>
                <w:lang w:val="sr-Cyrl-RS"/>
              </w:rPr>
            </w:pPr>
          </w:p>
        </w:tc>
      </w:tr>
      <w:tr w:rsidR="00F5749E" w:rsidRPr="005E49CF" w:rsidTr="00E37FF7">
        <w:tc>
          <w:tcPr>
            <w:tcW w:w="2518" w:type="dxa"/>
            <w:shd w:val="clear" w:color="auto" w:fill="auto"/>
          </w:tcPr>
          <w:p w:rsidR="00F5749E" w:rsidRPr="005E49CF" w:rsidRDefault="00F5749E" w:rsidP="00E37FF7">
            <w:pPr>
              <w:spacing w:before="0"/>
              <w:jc w:val="center"/>
              <w:rPr>
                <w:rFonts w:cs="Arial"/>
                <w:lang w:val="sr-Cyrl-RS"/>
              </w:rPr>
            </w:pPr>
          </w:p>
          <w:p w:rsidR="00F5749E" w:rsidRPr="005E49CF" w:rsidRDefault="00F5749E" w:rsidP="00E37FF7">
            <w:pPr>
              <w:spacing w:before="0"/>
              <w:jc w:val="center"/>
              <w:rPr>
                <w:rFonts w:cs="Arial"/>
                <w:lang w:val="sr-Cyrl-RS"/>
              </w:rPr>
            </w:pPr>
            <w:r w:rsidRPr="005E49CF">
              <w:rPr>
                <w:rFonts w:cs="Arial"/>
                <w:lang w:val="sr-Cyrl-RS"/>
              </w:rPr>
              <w:t>ЕВП Бргуле</w:t>
            </w:r>
          </w:p>
        </w:tc>
        <w:tc>
          <w:tcPr>
            <w:tcW w:w="3260" w:type="dxa"/>
            <w:shd w:val="clear" w:color="auto" w:fill="auto"/>
          </w:tcPr>
          <w:p w:rsidR="00F5749E" w:rsidRPr="005E49CF" w:rsidRDefault="00F5749E" w:rsidP="00E37FF7">
            <w:pPr>
              <w:spacing w:before="0"/>
              <w:jc w:val="left"/>
              <w:rPr>
                <w:rFonts w:cs="Arial"/>
                <w:lang w:val="sr-Cyrl-RS"/>
              </w:rPr>
            </w:pPr>
            <w:r w:rsidRPr="005E49CF">
              <w:rPr>
                <w:rFonts w:cs="Arial"/>
                <w:lang w:val="sr-Cyrl-RS"/>
              </w:rPr>
              <w:t>Испитивање континуитета уземљивачке мреже великом једносмерном струјом</w:t>
            </w:r>
          </w:p>
        </w:tc>
        <w:tc>
          <w:tcPr>
            <w:tcW w:w="744" w:type="dxa"/>
            <w:shd w:val="clear" w:color="auto" w:fill="auto"/>
          </w:tcPr>
          <w:p w:rsidR="00F5749E" w:rsidRPr="005E49CF" w:rsidRDefault="00F5749E" w:rsidP="00E37FF7">
            <w:pPr>
              <w:spacing w:before="0"/>
              <w:jc w:val="center"/>
              <w:rPr>
                <w:rFonts w:cs="Arial"/>
                <w:lang w:val="sr-Cyrl-RS"/>
              </w:rPr>
            </w:pPr>
            <w:r w:rsidRPr="005E49CF">
              <w:rPr>
                <w:rFonts w:cs="Arial"/>
                <w:lang w:val="sr-Cyrl-RS"/>
              </w:rPr>
              <w:t>1</w:t>
            </w:r>
          </w:p>
        </w:tc>
        <w:tc>
          <w:tcPr>
            <w:tcW w:w="1383" w:type="dxa"/>
            <w:shd w:val="clear" w:color="auto" w:fill="auto"/>
          </w:tcPr>
          <w:p w:rsidR="00F5749E" w:rsidRPr="005E49CF" w:rsidRDefault="00F5749E" w:rsidP="00E37FF7">
            <w:pPr>
              <w:spacing w:before="0"/>
              <w:jc w:val="center"/>
              <w:rPr>
                <w:rFonts w:cs="Arial"/>
                <w:lang w:val="sr-Cyrl-RS"/>
              </w:rPr>
            </w:pPr>
          </w:p>
        </w:tc>
        <w:tc>
          <w:tcPr>
            <w:tcW w:w="1559" w:type="dxa"/>
            <w:shd w:val="clear" w:color="auto" w:fill="auto"/>
          </w:tcPr>
          <w:p w:rsidR="00F5749E" w:rsidRPr="005E49CF" w:rsidRDefault="00F5749E" w:rsidP="00E37FF7">
            <w:pPr>
              <w:spacing w:before="0"/>
              <w:jc w:val="center"/>
              <w:rPr>
                <w:rFonts w:cs="Arial"/>
                <w:lang w:val="sr-Cyrl-RS"/>
              </w:rPr>
            </w:pPr>
          </w:p>
        </w:tc>
      </w:tr>
    </w:tbl>
    <w:p w:rsidR="00F5749E" w:rsidRPr="005E49CF" w:rsidRDefault="00F5749E" w:rsidP="00F5749E">
      <w:pPr>
        <w:spacing w:before="0"/>
        <w:jc w:val="right"/>
        <w:rPr>
          <w:rFonts w:cs="Arial"/>
          <w:lang w:val="sr-Cyrl-RS"/>
        </w:rPr>
      </w:pPr>
      <w:r w:rsidRPr="005E49CF">
        <w:rPr>
          <w:rFonts w:cs="Arial"/>
          <w:lang w:val="sr-Cyrl-RS"/>
        </w:rPr>
        <w:t>УКУПНО:_________________</w:t>
      </w:r>
    </w:p>
    <w:p w:rsidR="00F5749E" w:rsidRPr="005E49CF" w:rsidRDefault="00F5749E" w:rsidP="00F5749E">
      <w:pPr>
        <w:spacing w:before="0"/>
        <w:jc w:val="left"/>
        <w:rPr>
          <w:rFonts w:cs="Arial"/>
          <w:lang w:val="sr-Cyrl-RS"/>
        </w:rPr>
      </w:pPr>
    </w:p>
    <w:p w:rsidR="00F5749E" w:rsidRPr="005E49CF" w:rsidRDefault="00F5749E" w:rsidP="00D03D42">
      <w:pPr>
        <w:numPr>
          <w:ilvl w:val="0"/>
          <w:numId w:val="29"/>
        </w:numPr>
        <w:spacing w:before="0"/>
        <w:contextualSpacing/>
        <w:jc w:val="left"/>
        <w:rPr>
          <w:rFonts w:cs="Arial"/>
          <w:b/>
          <w:lang w:val="sr-Cyrl-RS"/>
        </w:rPr>
      </w:pPr>
      <w:r w:rsidRPr="005E49CF">
        <w:rPr>
          <w:rFonts w:cs="Arial"/>
          <w:b/>
          <w:lang w:val="sr-Cyrl-RS"/>
        </w:rPr>
        <w:lastRenderedPageBreak/>
        <w:t>Испитивање заштите у ЕВП Бргуле: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828"/>
        <w:gridCol w:w="1134"/>
        <w:gridCol w:w="1654"/>
        <w:gridCol w:w="2126"/>
      </w:tblGrid>
      <w:tr w:rsidR="00F5749E" w:rsidRPr="005E49CF" w:rsidTr="00E37FF7">
        <w:trPr>
          <w:trHeight w:val="810"/>
        </w:trPr>
        <w:tc>
          <w:tcPr>
            <w:tcW w:w="756" w:type="dxa"/>
            <w:shd w:val="clear" w:color="auto" w:fill="auto"/>
            <w:vAlign w:val="center"/>
          </w:tcPr>
          <w:p w:rsidR="00F5749E" w:rsidRPr="005E49CF" w:rsidRDefault="00F5749E" w:rsidP="00E37FF7">
            <w:pPr>
              <w:spacing w:before="0"/>
              <w:ind w:right="-108"/>
              <w:jc w:val="center"/>
              <w:rPr>
                <w:rFonts w:cs="Arial"/>
                <w:lang w:val="sr-Cyrl-CS"/>
              </w:rPr>
            </w:pPr>
          </w:p>
        </w:tc>
        <w:tc>
          <w:tcPr>
            <w:tcW w:w="3828" w:type="dxa"/>
            <w:shd w:val="clear" w:color="auto" w:fill="auto"/>
            <w:vAlign w:val="center"/>
          </w:tcPr>
          <w:p w:rsidR="00F5749E" w:rsidRPr="005E49CF" w:rsidRDefault="00F5749E" w:rsidP="00E37FF7">
            <w:pPr>
              <w:spacing w:before="0"/>
              <w:ind w:right="-108"/>
              <w:jc w:val="center"/>
              <w:rPr>
                <w:rFonts w:cs="Arial"/>
                <w:lang w:val="sr-Cyrl-CS"/>
              </w:rPr>
            </w:pPr>
            <w:r w:rsidRPr="005E49CF">
              <w:rPr>
                <w:rFonts w:cs="Arial"/>
                <w:lang w:val="sr-Cyrl-CS"/>
              </w:rPr>
              <w:t>Врста испитивања</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r w:rsidRPr="005E49CF">
              <w:rPr>
                <w:rFonts w:cs="Arial"/>
                <w:lang w:val="sr-Cyrl-CS"/>
              </w:rPr>
              <w:t>комада</w:t>
            </w:r>
          </w:p>
        </w:tc>
        <w:tc>
          <w:tcPr>
            <w:tcW w:w="1654" w:type="dxa"/>
            <w:shd w:val="clear" w:color="auto" w:fill="auto"/>
          </w:tcPr>
          <w:p w:rsidR="00F5749E" w:rsidRPr="005E49CF" w:rsidRDefault="00F5749E" w:rsidP="00E37FF7">
            <w:pPr>
              <w:spacing w:before="0"/>
              <w:jc w:val="center"/>
              <w:rPr>
                <w:rFonts w:cs="Arial"/>
                <w:lang w:val="sr-Cyrl-RS"/>
              </w:rPr>
            </w:pPr>
          </w:p>
          <w:p w:rsidR="00F5749E" w:rsidRPr="005E49CF" w:rsidRDefault="00F5749E" w:rsidP="00E37FF7">
            <w:pPr>
              <w:spacing w:before="0"/>
              <w:jc w:val="center"/>
              <w:rPr>
                <w:rFonts w:cs="Arial"/>
                <w:lang w:val="sr-Cyrl-RS"/>
              </w:rPr>
            </w:pPr>
            <w:r w:rsidRPr="005E49CF">
              <w:rPr>
                <w:rFonts w:cs="Arial"/>
                <w:lang w:val="sr-Cyrl-RS"/>
              </w:rPr>
              <w:t>цена/ком</w:t>
            </w:r>
          </w:p>
        </w:tc>
        <w:tc>
          <w:tcPr>
            <w:tcW w:w="2126" w:type="dxa"/>
            <w:shd w:val="clear" w:color="auto" w:fill="auto"/>
            <w:vAlign w:val="center"/>
          </w:tcPr>
          <w:p w:rsidR="00F5749E" w:rsidRPr="005E49CF" w:rsidRDefault="00F5749E" w:rsidP="00E37FF7">
            <w:pPr>
              <w:spacing w:before="0"/>
              <w:ind w:right="-79"/>
              <w:jc w:val="center"/>
              <w:rPr>
                <w:rFonts w:cs="Arial"/>
                <w:lang w:val="sr-Cyrl-CS"/>
              </w:rPr>
            </w:pPr>
            <w:r w:rsidRPr="005E49CF">
              <w:rPr>
                <w:rFonts w:cs="Arial"/>
                <w:lang w:val="sr-Cyrl-RS"/>
              </w:rPr>
              <w:t>и</w:t>
            </w:r>
            <w:r w:rsidRPr="005E49CF">
              <w:rPr>
                <w:rFonts w:cs="Arial"/>
                <w:lang w:val="sr-Cyrl-CS"/>
              </w:rPr>
              <w:t>знос</w:t>
            </w:r>
          </w:p>
        </w:tc>
      </w:tr>
      <w:tr w:rsidR="00F5749E" w:rsidRPr="005E49CF" w:rsidTr="00E37FF7">
        <w:trPr>
          <w:trHeight w:val="454"/>
        </w:trPr>
        <w:tc>
          <w:tcPr>
            <w:tcW w:w="756" w:type="dxa"/>
            <w:shd w:val="clear" w:color="auto" w:fill="auto"/>
            <w:vAlign w:val="center"/>
          </w:tcPr>
          <w:p w:rsidR="00F5749E" w:rsidRPr="005E49CF" w:rsidRDefault="00F5749E" w:rsidP="00E37FF7">
            <w:pPr>
              <w:spacing w:before="0"/>
              <w:ind w:right="-108"/>
              <w:jc w:val="center"/>
              <w:rPr>
                <w:rFonts w:cs="Arial"/>
                <w:lang w:val="sr-Cyrl-CS"/>
              </w:rPr>
            </w:pPr>
            <w:r w:rsidRPr="005E49CF">
              <w:rPr>
                <w:rFonts w:cs="Arial"/>
                <w:lang w:val="sr-Cyrl-CS"/>
              </w:rPr>
              <w:t>1.1</w:t>
            </w:r>
          </w:p>
        </w:tc>
        <w:tc>
          <w:tcPr>
            <w:tcW w:w="3828" w:type="dxa"/>
            <w:shd w:val="clear" w:color="auto" w:fill="auto"/>
          </w:tcPr>
          <w:p w:rsidR="00F5749E" w:rsidRPr="005E49CF" w:rsidRDefault="00F5749E" w:rsidP="00E37FF7">
            <w:pPr>
              <w:spacing w:before="0"/>
              <w:ind w:right="-108"/>
              <w:jc w:val="left"/>
              <w:rPr>
                <w:rFonts w:cs="Arial"/>
                <w:lang w:val="sr-Cyrl-CS"/>
              </w:rPr>
            </w:pPr>
            <w:r w:rsidRPr="005E49CF">
              <w:rPr>
                <w:rFonts w:cs="Arial"/>
                <w:lang w:val="sr-Cyrl-CS"/>
              </w:rPr>
              <w:t>Испитивање заштите и сигнализације</w:t>
            </w:r>
          </w:p>
          <w:p w:rsidR="00F5749E" w:rsidRPr="005E49CF" w:rsidRDefault="00F5749E" w:rsidP="00E37FF7">
            <w:pPr>
              <w:spacing w:before="0"/>
              <w:ind w:right="-108"/>
              <w:jc w:val="left"/>
              <w:rPr>
                <w:rFonts w:cs="Arial"/>
                <w:lang w:val="sr-Cyrl-RS"/>
              </w:rPr>
            </w:pPr>
            <w:r w:rsidRPr="005E49CF">
              <w:rPr>
                <w:rFonts w:cs="Arial"/>
                <w:lang w:val="sr-Cyrl-CS"/>
              </w:rPr>
              <w:t xml:space="preserve">трансформатора 7,5 </w:t>
            </w:r>
            <w:r w:rsidRPr="005E49CF">
              <w:rPr>
                <w:rFonts w:cs="Arial"/>
              </w:rPr>
              <w:t>MVA; 110/25kV</w:t>
            </w:r>
            <w:r w:rsidRPr="005E49CF">
              <w:rPr>
                <w:rFonts w:cs="Arial"/>
                <w:lang w:val="sr-Cyrl-RS"/>
              </w:rPr>
              <w:t xml:space="preserve">. Заштитни уређај: </w:t>
            </w:r>
            <w:r w:rsidRPr="005E49CF">
              <w:rPr>
                <w:rFonts w:cs="Arial"/>
              </w:rPr>
              <w:t>RE</w:t>
            </w:r>
            <w:r w:rsidRPr="005E49CF">
              <w:rPr>
                <w:rFonts w:cs="Arial"/>
                <w:lang w:val="sr-Cyrl-RS"/>
              </w:rPr>
              <w:t>Т</w:t>
            </w:r>
            <w:r w:rsidRPr="005E49CF">
              <w:rPr>
                <w:rFonts w:cs="Arial"/>
              </w:rPr>
              <w:t xml:space="preserve">650 </w:t>
            </w:r>
            <w:r w:rsidRPr="005E49CF">
              <w:rPr>
                <w:rFonts w:cs="Arial"/>
                <w:lang w:val="sr-Latn-RS"/>
              </w:rPr>
              <w:t>(</w:t>
            </w:r>
            <w:r w:rsidRPr="005E49CF">
              <w:rPr>
                <w:rFonts w:cs="Arial"/>
              </w:rPr>
              <w:t>ABB)</w:t>
            </w:r>
          </w:p>
        </w:tc>
        <w:tc>
          <w:tcPr>
            <w:tcW w:w="1134" w:type="dxa"/>
            <w:shd w:val="clear" w:color="auto" w:fill="auto"/>
          </w:tcPr>
          <w:p w:rsidR="00F5749E" w:rsidRPr="005E49CF" w:rsidRDefault="00F5749E" w:rsidP="00E37FF7">
            <w:pPr>
              <w:spacing w:before="0"/>
              <w:ind w:right="-116"/>
              <w:jc w:val="center"/>
              <w:rPr>
                <w:rFonts w:cs="Arial"/>
                <w:lang w:val="sr-Cyrl-CS"/>
              </w:rPr>
            </w:pPr>
          </w:p>
          <w:p w:rsidR="00F5749E" w:rsidRPr="005E49CF" w:rsidRDefault="00F5749E" w:rsidP="00E37FF7">
            <w:pPr>
              <w:spacing w:before="0"/>
              <w:ind w:right="-116"/>
              <w:jc w:val="center"/>
              <w:rPr>
                <w:rFonts w:cs="Arial"/>
                <w:lang w:val="sr-Cyrl-CS"/>
              </w:rPr>
            </w:pPr>
            <w:r w:rsidRPr="005E49CF">
              <w:rPr>
                <w:rFonts w:cs="Arial"/>
                <w:lang w:val="sr-Cyrl-CS"/>
              </w:rPr>
              <w:t>3</w:t>
            </w: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270"/>
        </w:trPr>
        <w:tc>
          <w:tcPr>
            <w:tcW w:w="756" w:type="dxa"/>
            <w:shd w:val="clear" w:color="auto" w:fill="auto"/>
            <w:vAlign w:val="center"/>
          </w:tcPr>
          <w:p w:rsidR="00F5749E" w:rsidRPr="005E49CF" w:rsidRDefault="00F5749E" w:rsidP="00E37FF7">
            <w:pPr>
              <w:spacing w:before="0"/>
              <w:ind w:right="-108"/>
              <w:jc w:val="center"/>
              <w:rPr>
                <w:rFonts w:cs="Arial"/>
              </w:rPr>
            </w:pPr>
            <w:r w:rsidRPr="005E49CF">
              <w:rPr>
                <w:rFonts w:cs="Arial"/>
              </w:rPr>
              <w:t>1.2</w:t>
            </w:r>
          </w:p>
        </w:tc>
        <w:tc>
          <w:tcPr>
            <w:tcW w:w="3828" w:type="dxa"/>
            <w:shd w:val="clear" w:color="auto" w:fill="auto"/>
          </w:tcPr>
          <w:p w:rsidR="00F5749E" w:rsidRPr="005E49CF" w:rsidRDefault="00F5749E" w:rsidP="00E37FF7">
            <w:pPr>
              <w:spacing w:before="0"/>
              <w:ind w:right="-108"/>
              <w:jc w:val="left"/>
              <w:rPr>
                <w:rFonts w:cs="Arial"/>
                <w:i/>
                <w:lang w:val="sr-Cyrl-RS"/>
              </w:rPr>
            </w:pPr>
            <w:r w:rsidRPr="005E49CF">
              <w:rPr>
                <w:rFonts w:cs="Arial"/>
                <w:i/>
                <w:lang w:val="sr-Cyrl-CS"/>
              </w:rPr>
              <w:t>Кућишна заштита</w:t>
            </w:r>
            <w:r w:rsidRPr="005E49CF">
              <w:rPr>
                <w:rFonts w:cs="Arial"/>
                <w:i/>
              </w:rPr>
              <w:t xml:space="preserve">  </w:t>
            </w:r>
            <w:r w:rsidRPr="005E49CF">
              <w:rPr>
                <w:rFonts w:cs="Arial"/>
                <w:i/>
                <w:lang w:val="sr-Cyrl-CS"/>
              </w:rPr>
              <w:t xml:space="preserve"> </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r w:rsidRPr="005E49CF">
              <w:rPr>
                <w:rFonts w:cs="Arial"/>
                <w:lang w:val="sr-Cyrl-CS"/>
              </w:rPr>
              <w:t>3</w:t>
            </w: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270"/>
        </w:trPr>
        <w:tc>
          <w:tcPr>
            <w:tcW w:w="756" w:type="dxa"/>
            <w:shd w:val="clear" w:color="auto" w:fill="auto"/>
            <w:vAlign w:val="center"/>
          </w:tcPr>
          <w:p w:rsidR="00F5749E" w:rsidRPr="005E49CF" w:rsidRDefault="00F5749E" w:rsidP="00E37FF7">
            <w:pPr>
              <w:spacing w:before="0"/>
              <w:ind w:right="-108"/>
              <w:jc w:val="center"/>
              <w:rPr>
                <w:rFonts w:cs="Arial"/>
              </w:rPr>
            </w:pPr>
            <w:r w:rsidRPr="005E49CF">
              <w:rPr>
                <w:rFonts w:cs="Arial"/>
              </w:rPr>
              <w:t>1.3</w:t>
            </w:r>
          </w:p>
        </w:tc>
        <w:tc>
          <w:tcPr>
            <w:tcW w:w="3828" w:type="dxa"/>
            <w:shd w:val="clear" w:color="auto" w:fill="auto"/>
          </w:tcPr>
          <w:p w:rsidR="00F5749E" w:rsidRPr="005E49CF" w:rsidRDefault="00F5749E" w:rsidP="00E37FF7">
            <w:pPr>
              <w:spacing w:before="0"/>
              <w:ind w:right="-108"/>
              <w:jc w:val="left"/>
              <w:rPr>
                <w:rFonts w:cs="Arial"/>
                <w:i/>
                <w:lang w:val="sr-Cyrl-CS"/>
              </w:rPr>
            </w:pPr>
            <w:r w:rsidRPr="005E49CF">
              <w:rPr>
                <w:rFonts w:cs="Arial"/>
                <w:i/>
                <w:lang w:val="sr-Cyrl-CS"/>
              </w:rPr>
              <w:t>Бухолц заштита</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r w:rsidRPr="005E49CF">
              <w:rPr>
                <w:rFonts w:cs="Arial"/>
                <w:lang w:val="sr-Cyrl-CS"/>
              </w:rPr>
              <w:t>6</w:t>
            </w: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270"/>
        </w:trPr>
        <w:tc>
          <w:tcPr>
            <w:tcW w:w="756" w:type="dxa"/>
            <w:shd w:val="clear" w:color="auto" w:fill="auto"/>
            <w:vAlign w:val="center"/>
          </w:tcPr>
          <w:p w:rsidR="00F5749E" w:rsidRPr="005E49CF" w:rsidRDefault="00F5749E" w:rsidP="00E37FF7">
            <w:pPr>
              <w:spacing w:before="0"/>
              <w:ind w:right="-108"/>
              <w:jc w:val="center"/>
              <w:rPr>
                <w:rFonts w:cs="Arial"/>
                <w:lang w:val="sr-Cyrl-CS"/>
              </w:rPr>
            </w:pPr>
            <w:r w:rsidRPr="005E49CF">
              <w:rPr>
                <w:rFonts w:cs="Arial"/>
                <w:lang w:val="sr-Cyrl-CS"/>
              </w:rPr>
              <w:t>1.4</w:t>
            </w:r>
          </w:p>
        </w:tc>
        <w:tc>
          <w:tcPr>
            <w:tcW w:w="3828" w:type="dxa"/>
            <w:shd w:val="clear" w:color="auto" w:fill="auto"/>
          </w:tcPr>
          <w:p w:rsidR="00F5749E" w:rsidRPr="005E49CF" w:rsidRDefault="00F5749E" w:rsidP="00E37FF7">
            <w:pPr>
              <w:spacing w:before="0"/>
              <w:ind w:right="-108"/>
              <w:jc w:val="left"/>
              <w:rPr>
                <w:rFonts w:cs="Arial"/>
                <w:i/>
                <w:lang w:val="sr-Cyrl-CS"/>
              </w:rPr>
            </w:pPr>
            <w:r w:rsidRPr="005E49CF">
              <w:rPr>
                <w:rFonts w:cs="Arial"/>
                <w:i/>
                <w:lang w:val="sr-Cyrl-CS"/>
              </w:rPr>
              <w:t>Контактни термометри</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r w:rsidRPr="005E49CF">
              <w:rPr>
                <w:rFonts w:cs="Arial"/>
                <w:lang w:val="sr-Cyrl-CS"/>
              </w:rPr>
              <w:t>3</w:t>
            </w: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454"/>
        </w:trPr>
        <w:tc>
          <w:tcPr>
            <w:tcW w:w="756" w:type="dxa"/>
            <w:shd w:val="clear" w:color="auto" w:fill="auto"/>
            <w:vAlign w:val="center"/>
          </w:tcPr>
          <w:p w:rsidR="00F5749E" w:rsidRPr="005E49CF" w:rsidRDefault="00F5749E" w:rsidP="00E37FF7">
            <w:pPr>
              <w:spacing w:before="0"/>
              <w:ind w:right="-108"/>
              <w:jc w:val="center"/>
              <w:rPr>
                <w:rFonts w:cs="Arial"/>
                <w:lang w:val="sr-Cyrl-CS"/>
              </w:rPr>
            </w:pPr>
            <w:r w:rsidRPr="005E49CF">
              <w:rPr>
                <w:rFonts w:cs="Arial"/>
                <w:lang w:val="sr-Cyrl-CS"/>
              </w:rPr>
              <w:t>2.1</w:t>
            </w:r>
          </w:p>
        </w:tc>
        <w:tc>
          <w:tcPr>
            <w:tcW w:w="3828" w:type="dxa"/>
            <w:shd w:val="clear" w:color="auto" w:fill="auto"/>
          </w:tcPr>
          <w:p w:rsidR="00F5749E" w:rsidRPr="005E49CF" w:rsidRDefault="00F5749E" w:rsidP="00E37FF7">
            <w:pPr>
              <w:spacing w:before="0"/>
              <w:ind w:right="-108"/>
              <w:jc w:val="left"/>
              <w:rPr>
                <w:rFonts w:cs="Arial"/>
                <w:lang w:val="sr-Cyrl-CS"/>
              </w:rPr>
            </w:pPr>
            <w:r w:rsidRPr="005E49CF">
              <w:rPr>
                <w:rFonts w:cs="Arial"/>
                <w:lang w:val="sr-Cyrl-CS"/>
              </w:rPr>
              <w:t>Испитивање далеководне заштите</w:t>
            </w:r>
          </w:p>
          <w:p w:rsidR="00F5749E" w:rsidRPr="005E49CF" w:rsidRDefault="00F5749E" w:rsidP="00E37FF7">
            <w:pPr>
              <w:spacing w:before="0"/>
              <w:ind w:right="-108"/>
              <w:jc w:val="left"/>
              <w:rPr>
                <w:rFonts w:cs="Arial"/>
                <w:lang w:val="sr-Cyrl-RS"/>
              </w:rPr>
            </w:pPr>
            <w:r w:rsidRPr="005E49CF">
              <w:rPr>
                <w:rFonts w:cs="Arial"/>
                <w:lang w:val="sr-Cyrl-CS"/>
              </w:rPr>
              <w:t>ДВ 121/3. Заштитни у</w:t>
            </w:r>
            <w:r w:rsidRPr="005E49CF">
              <w:rPr>
                <w:rFonts w:cs="Arial"/>
                <w:lang w:val="sr-Cyrl-RS"/>
              </w:rPr>
              <w:t>ређаји:</w:t>
            </w:r>
          </w:p>
          <w:p w:rsidR="00F5749E" w:rsidRPr="005E49CF" w:rsidRDefault="00F5749E" w:rsidP="00E37FF7">
            <w:pPr>
              <w:spacing w:before="0"/>
              <w:ind w:right="-108"/>
              <w:jc w:val="left"/>
              <w:rPr>
                <w:rFonts w:cs="Arial"/>
                <w:lang w:val="sr-Cyrl-RS"/>
              </w:rPr>
            </w:pPr>
            <w:r w:rsidRPr="005E49CF">
              <w:rPr>
                <w:rFonts w:cs="Arial"/>
                <w:lang w:val="sr-Cyrl-RS"/>
              </w:rPr>
              <w:t xml:space="preserve">- </w:t>
            </w:r>
            <w:r w:rsidRPr="005E49CF">
              <w:rPr>
                <w:rFonts w:cs="Arial"/>
              </w:rPr>
              <w:t xml:space="preserve">REL650 V1.3 </w:t>
            </w:r>
            <w:r w:rsidRPr="005E49CF">
              <w:rPr>
                <w:rFonts w:cs="Arial"/>
                <w:lang w:val="sr-Latn-RS"/>
              </w:rPr>
              <w:t>(</w:t>
            </w:r>
            <w:r w:rsidRPr="005E49CF">
              <w:rPr>
                <w:rFonts w:cs="Arial"/>
              </w:rPr>
              <w:t>ABB)</w:t>
            </w:r>
          </w:p>
          <w:p w:rsidR="00F5749E" w:rsidRPr="005E49CF" w:rsidRDefault="00F5749E" w:rsidP="00E37FF7">
            <w:pPr>
              <w:spacing w:before="0"/>
              <w:ind w:right="-108"/>
              <w:jc w:val="left"/>
              <w:rPr>
                <w:rFonts w:cs="Arial"/>
              </w:rPr>
            </w:pPr>
            <w:r w:rsidRPr="005E49CF">
              <w:rPr>
                <w:rFonts w:cs="Arial"/>
                <w:lang w:val="sr-Cyrl-RS"/>
              </w:rPr>
              <w:t xml:space="preserve">- </w:t>
            </w:r>
            <w:r w:rsidRPr="005E49CF">
              <w:rPr>
                <w:rFonts w:cs="Arial"/>
              </w:rPr>
              <w:t>REF630 (ABB)</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r w:rsidRPr="005E49CF">
              <w:rPr>
                <w:rFonts w:cs="Arial"/>
                <w:lang w:val="sr-Cyrl-CS"/>
              </w:rPr>
              <w:t>1</w:t>
            </w: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442"/>
        </w:trPr>
        <w:tc>
          <w:tcPr>
            <w:tcW w:w="756" w:type="dxa"/>
            <w:shd w:val="clear" w:color="auto" w:fill="auto"/>
            <w:vAlign w:val="center"/>
          </w:tcPr>
          <w:p w:rsidR="00F5749E" w:rsidRPr="005E49CF" w:rsidRDefault="00F5749E" w:rsidP="00E37FF7">
            <w:pPr>
              <w:spacing w:before="0"/>
              <w:ind w:right="-108"/>
              <w:jc w:val="center"/>
              <w:rPr>
                <w:rFonts w:cs="Arial"/>
                <w:lang w:val="sr-Cyrl-CS"/>
              </w:rPr>
            </w:pPr>
            <w:r w:rsidRPr="005E49CF">
              <w:rPr>
                <w:rFonts w:cs="Arial"/>
                <w:lang w:val="sr-Cyrl-CS"/>
              </w:rPr>
              <w:t>2.2</w:t>
            </w:r>
          </w:p>
        </w:tc>
        <w:tc>
          <w:tcPr>
            <w:tcW w:w="3828" w:type="dxa"/>
            <w:shd w:val="clear" w:color="auto" w:fill="auto"/>
          </w:tcPr>
          <w:p w:rsidR="00F5749E" w:rsidRPr="005E49CF" w:rsidRDefault="00F5749E" w:rsidP="00E37FF7">
            <w:pPr>
              <w:spacing w:before="0"/>
              <w:ind w:right="-108"/>
              <w:jc w:val="left"/>
              <w:rPr>
                <w:rFonts w:cs="Arial"/>
                <w:lang w:val="sr-Cyrl-CS"/>
              </w:rPr>
            </w:pPr>
            <w:r w:rsidRPr="005E49CF">
              <w:rPr>
                <w:rFonts w:cs="Arial"/>
                <w:lang w:val="sr-Cyrl-CS"/>
              </w:rPr>
              <w:t>Испитивање далеководне заштите</w:t>
            </w:r>
          </w:p>
          <w:p w:rsidR="00F5749E" w:rsidRPr="005E49CF" w:rsidRDefault="00F5749E" w:rsidP="00E37FF7">
            <w:pPr>
              <w:spacing w:before="0"/>
              <w:ind w:right="-108"/>
              <w:jc w:val="left"/>
              <w:rPr>
                <w:rFonts w:cs="Arial"/>
                <w:lang w:val="sr-Cyrl-RS"/>
              </w:rPr>
            </w:pPr>
            <w:r w:rsidRPr="005E49CF">
              <w:rPr>
                <w:rFonts w:cs="Arial"/>
                <w:lang w:val="sr-Cyrl-CS"/>
              </w:rPr>
              <w:t>ДВ 121/4. Заштитни у</w:t>
            </w:r>
            <w:r w:rsidRPr="005E49CF">
              <w:rPr>
                <w:rFonts w:cs="Arial"/>
                <w:lang w:val="sr-Cyrl-RS"/>
              </w:rPr>
              <w:t>ређаји:</w:t>
            </w:r>
          </w:p>
          <w:p w:rsidR="00F5749E" w:rsidRPr="005E49CF" w:rsidRDefault="00F5749E" w:rsidP="00E37FF7">
            <w:pPr>
              <w:spacing w:before="0"/>
              <w:ind w:right="-108"/>
              <w:jc w:val="left"/>
              <w:rPr>
                <w:rFonts w:cs="Arial"/>
                <w:lang w:val="sr-Cyrl-RS"/>
              </w:rPr>
            </w:pPr>
            <w:r w:rsidRPr="005E49CF">
              <w:rPr>
                <w:rFonts w:cs="Arial"/>
                <w:lang w:val="sr-Cyrl-RS"/>
              </w:rPr>
              <w:t xml:space="preserve">- </w:t>
            </w:r>
            <w:r w:rsidRPr="005E49CF">
              <w:rPr>
                <w:rFonts w:cs="Arial"/>
              </w:rPr>
              <w:t xml:space="preserve">REL650 V1.3 </w:t>
            </w:r>
            <w:r w:rsidRPr="005E49CF">
              <w:rPr>
                <w:rFonts w:cs="Arial"/>
                <w:lang w:val="sr-Latn-RS"/>
              </w:rPr>
              <w:t>(</w:t>
            </w:r>
            <w:r w:rsidRPr="005E49CF">
              <w:rPr>
                <w:rFonts w:cs="Arial"/>
              </w:rPr>
              <w:t>ABB)</w:t>
            </w:r>
          </w:p>
          <w:p w:rsidR="00F5749E" w:rsidRPr="005E49CF" w:rsidRDefault="00F5749E" w:rsidP="00E37FF7">
            <w:pPr>
              <w:spacing w:before="0"/>
              <w:ind w:right="-108"/>
              <w:jc w:val="left"/>
              <w:rPr>
                <w:rFonts w:cs="Arial"/>
              </w:rPr>
            </w:pPr>
            <w:r w:rsidRPr="005E49CF">
              <w:rPr>
                <w:rFonts w:cs="Arial"/>
                <w:lang w:val="sr-Cyrl-RS"/>
              </w:rPr>
              <w:t xml:space="preserve">- </w:t>
            </w:r>
            <w:r w:rsidRPr="005E49CF">
              <w:rPr>
                <w:rFonts w:cs="Arial"/>
              </w:rPr>
              <w:t>REF630 (ABB)</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r w:rsidRPr="005E49CF">
              <w:rPr>
                <w:rFonts w:cs="Arial"/>
                <w:lang w:val="sr-Cyrl-CS"/>
              </w:rPr>
              <w:t>1</w:t>
            </w: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454"/>
        </w:trPr>
        <w:tc>
          <w:tcPr>
            <w:tcW w:w="756" w:type="dxa"/>
            <w:shd w:val="clear" w:color="auto" w:fill="auto"/>
            <w:vAlign w:val="center"/>
          </w:tcPr>
          <w:p w:rsidR="00F5749E" w:rsidRPr="005E49CF" w:rsidRDefault="00F5749E" w:rsidP="00E37FF7">
            <w:pPr>
              <w:spacing w:before="0"/>
              <w:ind w:right="-108"/>
              <w:jc w:val="center"/>
              <w:rPr>
                <w:rFonts w:cs="Arial"/>
                <w:lang w:val="sr-Cyrl-CS"/>
              </w:rPr>
            </w:pPr>
            <w:r w:rsidRPr="005E49CF">
              <w:rPr>
                <w:rFonts w:cs="Arial"/>
                <w:lang w:val="sr-Cyrl-CS"/>
              </w:rPr>
              <w:t>3.</w:t>
            </w:r>
          </w:p>
        </w:tc>
        <w:tc>
          <w:tcPr>
            <w:tcW w:w="3828" w:type="dxa"/>
            <w:shd w:val="clear" w:color="auto" w:fill="auto"/>
          </w:tcPr>
          <w:p w:rsidR="00F5749E" w:rsidRPr="005E49CF" w:rsidRDefault="00F5749E" w:rsidP="00E37FF7">
            <w:pPr>
              <w:spacing w:before="0"/>
              <w:ind w:right="-108"/>
              <w:jc w:val="left"/>
              <w:rPr>
                <w:rFonts w:cs="Arial"/>
                <w:lang w:val="sr-Cyrl-CS"/>
              </w:rPr>
            </w:pPr>
            <w:r w:rsidRPr="005E49CF">
              <w:rPr>
                <w:rFonts w:cs="Arial"/>
                <w:lang w:val="sr-Cyrl-CS"/>
              </w:rPr>
              <w:t>Испитивање заштите и сигнализације</w:t>
            </w:r>
          </w:p>
          <w:p w:rsidR="00F5749E" w:rsidRPr="005E49CF" w:rsidRDefault="00F5749E" w:rsidP="00E37FF7">
            <w:pPr>
              <w:spacing w:before="0"/>
              <w:ind w:right="-108"/>
              <w:jc w:val="left"/>
              <w:rPr>
                <w:rFonts w:cs="Arial"/>
                <w:lang w:val="sr-Cyrl-CS"/>
              </w:rPr>
            </w:pPr>
            <w:r w:rsidRPr="005E49CF">
              <w:rPr>
                <w:rFonts w:cs="Arial"/>
              </w:rPr>
              <w:t xml:space="preserve">25 kV </w:t>
            </w:r>
            <w:r w:rsidRPr="005E49CF">
              <w:rPr>
                <w:rFonts w:cs="Arial"/>
                <w:lang w:val="sr-Cyrl-CS"/>
              </w:rPr>
              <w:t>извод Р-1 и Р-2</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442"/>
        </w:trPr>
        <w:tc>
          <w:tcPr>
            <w:tcW w:w="756" w:type="dxa"/>
            <w:shd w:val="clear" w:color="auto" w:fill="auto"/>
            <w:vAlign w:val="center"/>
          </w:tcPr>
          <w:p w:rsidR="00F5749E" w:rsidRPr="005E49CF" w:rsidRDefault="00F5749E" w:rsidP="00E37FF7">
            <w:pPr>
              <w:spacing w:before="0"/>
              <w:ind w:right="-108"/>
              <w:jc w:val="center"/>
              <w:rPr>
                <w:rFonts w:cs="Arial"/>
                <w:lang w:val="sr-Cyrl-CS"/>
              </w:rPr>
            </w:pPr>
            <w:r w:rsidRPr="005E49CF">
              <w:rPr>
                <w:rFonts w:cs="Arial"/>
                <w:lang w:val="sr-Cyrl-CS"/>
              </w:rPr>
              <w:t>3.1</w:t>
            </w:r>
          </w:p>
        </w:tc>
        <w:tc>
          <w:tcPr>
            <w:tcW w:w="3828" w:type="dxa"/>
            <w:shd w:val="clear" w:color="auto" w:fill="auto"/>
          </w:tcPr>
          <w:p w:rsidR="00F5749E" w:rsidRPr="005E49CF" w:rsidRDefault="00F5749E" w:rsidP="00E37FF7">
            <w:pPr>
              <w:spacing w:before="0"/>
              <w:ind w:right="-108"/>
              <w:jc w:val="left"/>
              <w:rPr>
                <w:rFonts w:cs="Arial"/>
                <w:i/>
                <w:lang w:val="sr-Cyrl-CS"/>
              </w:rPr>
            </w:pPr>
            <w:r w:rsidRPr="005E49CF">
              <w:rPr>
                <w:rFonts w:cs="Arial"/>
                <w:i/>
                <w:lang w:val="sr-Cyrl-CS"/>
              </w:rPr>
              <w:t>Адмитантна заштита</w:t>
            </w:r>
          </w:p>
          <w:p w:rsidR="00F5749E" w:rsidRPr="005E49CF" w:rsidRDefault="00F5749E" w:rsidP="00E37FF7">
            <w:pPr>
              <w:spacing w:before="0"/>
              <w:ind w:right="-108"/>
              <w:jc w:val="left"/>
              <w:rPr>
                <w:rFonts w:cs="Arial"/>
                <w:i/>
              </w:rPr>
            </w:pPr>
            <w:r w:rsidRPr="005E49CF">
              <w:rPr>
                <w:rFonts w:cs="Arial"/>
                <w:i/>
              </w:rPr>
              <w:t>RMY  210</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r w:rsidRPr="005E49CF">
              <w:rPr>
                <w:rFonts w:cs="Arial"/>
                <w:lang w:val="sr-Cyrl-CS"/>
              </w:rPr>
              <w:t>2</w:t>
            </w: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270"/>
        </w:trPr>
        <w:tc>
          <w:tcPr>
            <w:tcW w:w="756" w:type="dxa"/>
            <w:shd w:val="clear" w:color="auto" w:fill="auto"/>
            <w:vAlign w:val="center"/>
          </w:tcPr>
          <w:p w:rsidR="00F5749E" w:rsidRPr="005E49CF" w:rsidRDefault="00F5749E" w:rsidP="00E37FF7">
            <w:pPr>
              <w:spacing w:before="0"/>
              <w:ind w:right="-108"/>
              <w:jc w:val="center"/>
              <w:rPr>
                <w:rFonts w:cs="Arial"/>
                <w:lang w:val="sr-Cyrl-CS"/>
              </w:rPr>
            </w:pPr>
            <w:r w:rsidRPr="005E49CF">
              <w:rPr>
                <w:rFonts w:cs="Arial"/>
                <w:lang w:val="sr-Cyrl-CS"/>
              </w:rPr>
              <w:t>3.2</w:t>
            </w:r>
          </w:p>
        </w:tc>
        <w:tc>
          <w:tcPr>
            <w:tcW w:w="3828" w:type="dxa"/>
            <w:shd w:val="clear" w:color="auto" w:fill="auto"/>
          </w:tcPr>
          <w:p w:rsidR="00F5749E" w:rsidRPr="005E49CF" w:rsidRDefault="00F5749E" w:rsidP="00E37FF7">
            <w:pPr>
              <w:spacing w:before="0"/>
              <w:ind w:right="-108"/>
              <w:jc w:val="left"/>
              <w:rPr>
                <w:rFonts w:cs="Arial"/>
                <w:i/>
              </w:rPr>
            </w:pPr>
            <w:r w:rsidRPr="005E49CF">
              <w:rPr>
                <w:rFonts w:cs="Arial"/>
                <w:i/>
                <w:lang w:val="sr-Cyrl-CS"/>
              </w:rPr>
              <w:t xml:space="preserve">Прекострујна заштита  </w:t>
            </w:r>
            <w:r w:rsidRPr="005E49CF">
              <w:rPr>
                <w:rFonts w:cs="Arial"/>
                <w:i/>
              </w:rPr>
              <w:t>IR 2</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r w:rsidRPr="005E49CF">
              <w:rPr>
                <w:rFonts w:cs="Arial"/>
                <w:lang w:val="sr-Cyrl-CS"/>
              </w:rPr>
              <w:t>2</w:t>
            </w: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454"/>
        </w:trPr>
        <w:tc>
          <w:tcPr>
            <w:tcW w:w="756" w:type="dxa"/>
            <w:shd w:val="clear" w:color="auto" w:fill="auto"/>
            <w:vAlign w:val="center"/>
          </w:tcPr>
          <w:p w:rsidR="00F5749E" w:rsidRPr="005E49CF" w:rsidRDefault="00F5749E" w:rsidP="00E37FF7">
            <w:pPr>
              <w:spacing w:before="0"/>
              <w:ind w:right="-108"/>
              <w:jc w:val="center"/>
              <w:rPr>
                <w:rFonts w:cs="Arial"/>
                <w:lang w:val="sr-Latn-RS"/>
              </w:rPr>
            </w:pPr>
            <w:r w:rsidRPr="005E49CF">
              <w:rPr>
                <w:rFonts w:cs="Arial"/>
                <w:lang w:val="sr-Cyrl-CS"/>
              </w:rPr>
              <w:t>4</w:t>
            </w:r>
            <w:r w:rsidRPr="005E49CF">
              <w:rPr>
                <w:rFonts w:cs="Arial"/>
                <w:lang w:val="sr-Latn-RS"/>
              </w:rPr>
              <w:t>.</w:t>
            </w:r>
          </w:p>
        </w:tc>
        <w:tc>
          <w:tcPr>
            <w:tcW w:w="3828" w:type="dxa"/>
            <w:shd w:val="clear" w:color="auto" w:fill="auto"/>
          </w:tcPr>
          <w:p w:rsidR="00F5749E" w:rsidRPr="005E49CF" w:rsidRDefault="00F5749E" w:rsidP="00E37FF7">
            <w:pPr>
              <w:spacing w:before="0"/>
              <w:ind w:right="-108"/>
              <w:jc w:val="left"/>
              <w:rPr>
                <w:rFonts w:cs="Arial"/>
                <w:lang w:val="sr-Cyrl-CS"/>
              </w:rPr>
            </w:pPr>
            <w:r w:rsidRPr="005E49CF">
              <w:rPr>
                <w:rFonts w:cs="Arial"/>
                <w:lang w:val="sr-Cyrl-CS"/>
              </w:rPr>
              <w:t>Испитивање заштите и сигнализације</w:t>
            </w:r>
          </w:p>
          <w:p w:rsidR="00F5749E" w:rsidRPr="005E49CF" w:rsidRDefault="00F5749E" w:rsidP="00E37FF7">
            <w:pPr>
              <w:spacing w:before="0"/>
              <w:ind w:right="-108"/>
              <w:jc w:val="left"/>
              <w:rPr>
                <w:rFonts w:cs="Arial"/>
                <w:lang w:val="sr-Cyrl-CS"/>
              </w:rPr>
            </w:pPr>
            <w:r w:rsidRPr="005E49CF">
              <w:rPr>
                <w:rFonts w:cs="Arial"/>
                <w:lang w:val="sr-Cyrl-CS"/>
              </w:rPr>
              <w:t xml:space="preserve">25 </w:t>
            </w:r>
            <w:r w:rsidRPr="005E49CF">
              <w:rPr>
                <w:rFonts w:cs="Arial"/>
              </w:rPr>
              <w:t xml:space="preserve">kV </w:t>
            </w:r>
            <w:r w:rsidRPr="005E49CF">
              <w:rPr>
                <w:rFonts w:cs="Arial"/>
                <w:lang w:val="sr-Cyrl-CS"/>
              </w:rPr>
              <w:t>извод Р-11 и Р-12</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270"/>
        </w:trPr>
        <w:tc>
          <w:tcPr>
            <w:tcW w:w="756" w:type="dxa"/>
            <w:shd w:val="clear" w:color="auto" w:fill="auto"/>
            <w:vAlign w:val="center"/>
          </w:tcPr>
          <w:p w:rsidR="00F5749E" w:rsidRPr="005E49CF" w:rsidRDefault="00F5749E" w:rsidP="00E37FF7">
            <w:pPr>
              <w:spacing w:before="0"/>
              <w:ind w:right="-108"/>
              <w:jc w:val="center"/>
              <w:rPr>
                <w:rFonts w:cs="Arial"/>
                <w:lang w:val="sr-Cyrl-CS"/>
              </w:rPr>
            </w:pPr>
            <w:r w:rsidRPr="005E49CF">
              <w:rPr>
                <w:rFonts w:cs="Arial"/>
                <w:lang w:val="sr-Cyrl-CS"/>
              </w:rPr>
              <w:t>4.1</w:t>
            </w:r>
          </w:p>
        </w:tc>
        <w:tc>
          <w:tcPr>
            <w:tcW w:w="3828" w:type="dxa"/>
            <w:shd w:val="clear" w:color="auto" w:fill="auto"/>
          </w:tcPr>
          <w:p w:rsidR="00F5749E" w:rsidRPr="005E49CF" w:rsidRDefault="00F5749E" w:rsidP="00E37FF7">
            <w:pPr>
              <w:spacing w:before="0"/>
              <w:ind w:right="-108"/>
              <w:jc w:val="left"/>
              <w:rPr>
                <w:rFonts w:cs="Arial"/>
                <w:i/>
              </w:rPr>
            </w:pPr>
            <w:r w:rsidRPr="005E49CF">
              <w:rPr>
                <w:rFonts w:cs="Arial"/>
                <w:i/>
                <w:lang w:val="sr-Cyrl-CS"/>
              </w:rPr>
              <w:t xml:space="preserve">Дистантна заштита </w:t>
            </w:r>
            <w:r w:rsidRPr="005E49CF">
              <w:rPr>
                <w:rFonts w:cs="Arial"/>
                <w:i/>
              </w:rPr>
              <w:t>RYZBC</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r w:rsidRPr="005E49CF">
              <w:rPr>
                <w:rFonts w:cs="Arial"/>
                <w:lang w:val="sr-Cyrl-CS"/>
              </w:rPr>
              <w:t>2</w:t>
            </w: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270"/>
        </w:trPr>
        <w:tc>
          <w:tcPr>
            <w:tcW w:w="756" w:type="dxa"/>
            <w:shd w:val="clear" w:color="auto" w:fill="auto"/>
            <w:vAlign w:val="center"/>
          </w:tcPr>
          <w:p w:rsidR="00F5749E" w:rsidRPr="005E49CF" w:rsidRDefault="00F5749E" w:rsidP="00E37FF7">
            <w:pPr>
              <w:spacing w:before="0"/>
              <w:ind w:right="-108"/>
              <w:jc w:val="center"/>
              <w:rPr>
                <w:rFonts w:cs="Arial"/>
                <w:lang w:val="sr-Cyrl-RS"/>
              </w:rPr>
            </w:pPr>
            <w:r w:rsidRPr="005E49CF">
              <w:rPr>
                <w:rFonts w:cs="Arial"/>
                <w:lang w:val="sr-Cyrl-RS"/>
              </w:rPr>
              <w:t>4.2</w:t>
            </w:r>
          </w:p>
        </w:tc>
        <w:tc>
          <w:tcPr>
            <w:tcW w:w="3828" w:type="dxa"/>
            <w:shd w:val="clear" w:color="auto" w:fill="auto"/>
          </w:tcPr>
          <w:p w:rsidR="00F5749E" w:rsidRPr="005E49CF" w:rsidRDefault="00F5749E" w:rsidP="00E37FF7">
            <w:pPr>
              <w:spacing w:before="0"/>
              <w:ind w:right="-108"/>
              <w:jc w:val="left"/>
              <w:rPr>
                <w:rFonts w:cs="Arial"/>
                <w:i/>
              </w:rPr>
            </w:pPr>
            <w:r w:rsidRPr="005E49CF">
              <w:rPr>
                <w:rFonts w:cs="Arial"/>
                <w:i/>
                <w:lang w:val="sr-Cyrl-CS"/>
              </w:rPr>
              <w:t xml:space="preserve">Прекострујна заштита </w:t>
            </w:r>
            <w:r w:rsidRPr="005E49CF">
              <w:rPr>
                <w:rFonts w:cs="Arial"/>
                <w:i/>
              </w:rPr>
              <w:t>IR 2</w:t>
            </w:r>
          </w:p>
        </w:tc>
        <w:tc>
          <w:tcPr>
            <w:tcW w:w="1134" w:type="dxa"/>
            <w:shd w:val="clear" w:color="auto" w:fill="auto"/>
            <w:vAlign w:val="center"/>
          </w:tcPr>
          <w:p w:rsidR="00F5749E" w:rsidRPr="005E49CF" w:rsidRDefault="00F5749E" w:rsidP="00E37FF7">
            <w:pPr>
              <w:spacing w:before="0"/>
              <w:ind w:right="-116"/>
              <w:jc w:val="center"/>
              <w:rPr>
                <w:rFonts w:cs="Arial"/>
                <w:lang w:val="sr-Cyrl-CS"/>
              </w:rPr>
            </w:pPr>
            <w:r w:rsidRPr="005E49CF">
              <w:rPr>
                <w:rFonts w:cs="Arial"/>
                <w:lang w:val="sr-Cyrl-CS"/>
              </w:rPr>
              <w:t>2</w:t>
            </w:r>
          </w:p>
        </w:tc>
        <w:tc>
          <w:tcPr>
            <w:tcW w:w="1654" w:type="dxa"/>
            <w:shd w:val="clear" w:color="auto" w:fill="auto"/>
          </w:tcPr>
          <w:p w:rsidR="00F5749E" w:rsidRPr="005E49CF" w:rsidRDefault="00F5749E" w:rsidP="00E37FF7">
            <w:pPr>
              <w:spacing w:before="0"/>
              <w:ind w:right="424"/>
              <w:jc w:val="left"/>
              <w:rPr>
                <w:rFonts w:cs="Arial"/>
                <w:lang w:val="sr-Cyrl-CS"/>
              </w:rPr>
            </w:pPr>
          </w:p>
        </w:tc>
        <w:tc>
          <w:tcPr>
            <w:tcW w:w="2126" w:type="dxa"/>
            <w:shd w:val="clear" w:color="auto" w:fill="auto"/>
          </w:tcPr>
          <w:p w:rsidR="00F5749E" w:rsidRPr="005E49CF" w:rsidRDefault="00F5749E" w:rsidP="00E37FF7">
            <w:pPr>
              <w:spacing w:before="0"/>
              <w:ind w:right="424"/>
              <w:jc w:val="left"/>
              <w:rPr>
                <w:rFonts w:cs="Arial"/>
                <w:lang w:val="sr-Cyrl-CS"/>
              </w:rPr>
            </w:pPr>
          </w:p>
        </w:tc>
      </w:tr>
      <w:tr w:rsidR="00F5749E" w:rsidRPr="005E49CF" w:rsidTr="00E37FF7">
        <w:trPr>
          <w:trHeight w:val="270"/>
        </w:trPr>
        <w:tc>
          <w:tcPr>
            <w:tcW w:w="9498" w:type="dxa"/>
            <w:gridSpan w:val="5"/>
            <w:shd w:val="clear" w:color="auto" w:fill="auto"/>
            <w:vAlign w:val="center"/>
          </w:tcPr>
          <w:p w:rsidR="00F5749E" w:rsidRPr="005E49CF" w:rsidRDefault="00F5749E" w:rsidP="00E37FF7">
            <w:pPr>
              <w:spacing w:before="0"/>
              <w:ind w:right="-50"/>
              <w:jc w:val="left"/>
              <w:rPr>
                <w:rFonts w:cs="Arial"/>
                <w:b/>
                <w:lang w:val="sr-Cyrl-CS"/>
              </w:rPr>
            </w:pPr>
            <w:r w:rsidRPr="005E49CF">
              <w:rPr>
                <w:rFonts w:cs="Arial"/>
                <w:b/>
                <w:lang w:val="sr-Cyrl-CS"/>
              </w:rPr>
              <w:t>Напомена:</w:t>
            </w:r>
          </w:p>
          <w:p w:rsidR="00F5749E" w:rsidRPr="005E49CF" w:rsidRDefault="00F5749E" w:rsidP="00D03D42">
            <w:pPr>
              <w:numPr>
                <w:ilvl w:val="0"/>
                <w:numId w:val="32"/>
              </w:numPr>
              <w:spacing w:before="0"/>
              <w:ind w:right="-50"/>
              <w:jc w:val="left"/>
              <w:rPr>
                <w:rFonts w:cs="Arial"/>
                <w:lang w:val="sr-Cyrl-CS"/>
              </w:rPr>
            </w:pPr>
            <w:r w:rsidRPr="005E49CF">
              <w:rPr>
                <w:rFonts w:cs="Arial"/>
                <w:lang w:val="sr-Cyrl-CS"/>
              </w:rPr>
              <w:t>Извештаје о испитивању доставити у року од 30 дана од дана испитивања.</w:t>
            </w:r>
          </w:p>
          <w:p w:rsidR="00F5749E" w:rsidRPr="005E49CF" w:rsidRDefault="00F5749E" w:rsidP="00D03D42">
            <w:pPr>
              <w:numPr>
                <w:ilvl w:val="0"/>
                <w:numId w:val="32"/>
              </w:numPr>
              <w:spacing w:before="0"/>
              <w:ind w:right="-50"/>
              <w:jc w:val="left"/>
              <w:rPr>
                <w:rFonts w:cs="Arial"/>
                <w:lang w:val="sr-Cyrl-CS"/>
              </w:rPr>
            </w:pPr>
            <w:r w:rsidRPr="005E49CF">
              <w:rPr>
                <w:rFonts w:cs="Arial"/>
                <w:lang w:val="sr-Cyrl-CS"/>
              </w:rPr>
              <w:t>Испитивање ће се обавити у октобру 2016.године.</w:t>
            </w:r>
          </w:p>
          <w:p w:rsidR="00F5749E" w:rsidRPr="005E49CF" w:rsidRDefault="00F5749E" w:rsidP="00D03D42">
            <w:pPr>
              <w:numPr>
                <w:ilvl w:val="0"/>
                <w:numId w:val="32"/>
              </w:numPr>
              <w:spacing w:before="0"/>
              <w:ind w:right="-50"/>
              <w:jc w:val="left"/>
              <w:rPr>
                <w:rFonts w:cs="Arial"/>
                <w:lang w:val="sr-Cyrl-CS"/>
              </w:rPr>
            </w:pPr>
            <w:r w:rsidRPr="005E49CF">
              <w:rPr>
                <w:rFonts w:cs="Arial"/>
                <w:lang w:val="sr-Cyrl-CS"/>
              </w:rPr>
              <w:t>Испитивање се врши једном годишње према Правилнику 213 члан 19 Ж.С.</w:t>
            </w:r>
          </w:p>
        </w:tc>
      </w:tr>
    </w:tbl>
    <w:p w:rsidR="00F5749E" w:rsidRPr="005E49CF" w:rsidRDefault="00F5749E" w:rsidP="00F5749E">
      <w:pPr>
        <w:spacing w:before="0"/>
        <w:jc w:val="right"/>
        <w:rPr>
          <w:rFonts w:cs="Arial"/>
          <w:lang w:val="sr-Cyrl-RS"/>
        </w:rPr>
      </w:pPr>
      <w:r w:rsidRPr="005E49CF">
        <w:rPr>
          <w:rFonts w:cs="Arial"/>
          <w:lang w:val="sr-Cyrl-RS"/>
        </w:rPr>
        <w:t>УКУПНО:_________________</w:t>
      </w:r>
    </w:p>
    <w:p w:rsidR="00F5749E" w:rsidRPr="005E49CF" w:rsidRDefault="00F5749E" w:rsidP="00F5749E">
      <w:pPr>
        <w:spacing w:before="0"/>
        <w:ind w:right="-50"/>
        <w:jc w:val="left"/>
        <w:rPr>
          <w:rFonts w:cs="Arial"/>
          <w:lang w:val="sr-Cyrl-RS"/>
        </w:rPr>
      </w:pPr>
    </w:p>
    <w:p w:rsidR="00F5749E" w:rsidRPr="005E49CF" w:rsidRDefault="00F5749E" w:rsidP="00F5749E">
      <w:pPr>
        <w:spacing w:before="0"/>
        <w:ind w:right="-50"/>
        <w:jc w:val="left"/>
        <w:rPr>
          <w:rFonts w:cs="Arial"/>
          <w:b/>
          <w:lang w:val="sr-Cyrl-CS"/>
        </w:rPr>
      </w:pPr>
      <w:r w:rsidRPr="005E49CF">
        <w:rPr>
          <w:rFonts w:cs="Arial"/>
          <w:b/>
          <w:lang w:val="sr-Cyrl-CS"/>
        </w:rPr>
        <w:t>Напомена:</w:t>
      </w:r>
    </w:p>
    <w:p w:rsidR="00F5749E" w:rsidRPr="005E49CF" w:rsidRDefault="00F5749E" w:rsidP="00D03D42">
      <w:pPr>
        <w:numPr>
          <w:ilvl w:val="0"/>
          <w:numId w:val="32"/>
        </w:numPr>
        <w:spacing w:before="0"/>
        <w:ind w:right="-50"/>
        <w:jc w:val="left"/>
        <w:rPr>
          <w:rFonts w:cs="Arial"/>
          <w:lang w:val="sr-Cyrl-CS"/>
        </w:rPr>
      </w:pPr>
      <w:r w:rsidRPr="005E49CF">
        <w:rPr>
          <w:rFonts w:cs="Arial"/>
          <w:lang w:val="sr-Cyrl-CS"/>
        </w:rPr>
        <w:t>Извештаје о испитивању доставити у року од 30 дана од дана испитивања.</w:t>
      </w:r>
    </w:p>
    <w:p w:rsidR="00F5749E" w:rsidRPr="005E49CF" w:rsidRDefault="00F5749E" w:rsidP="00D03D42">
      <w:pPr>
        <w:numPr>
          <w:ilvl w:val="0"/>
          <w:numId w:val="32"/>
        </w:numPr>
        <w:spacing w:before="0"/>
        <w:ind w:right="-50"/>
        <w:jc w:val="left"/>
        <w:rPr>
          <w:rFonts w:cs="Arial"/>
          <w:lang w:val="sr-Cyrl-CS"/>
        </w:rPr>
      </w:pPr>
      <w:r w:rsidRPr="005E49CF">
        <w:rPr>
          <w:rFonts w:cs="Arial"/>
          <w:lang w:val="sr-Cyrl-CS"/>
        </w:rPr>
        <w:t>Испитивање ће се обавити у октобру 2016.године.</w:t>
      </w:r>
    </w:p>
    <w:p w:rsidR="00F5749E" w:rsidRPr="005E49CF" w:rsidRDefault="00F5749E" w:rsidP="00D03D42">
      <w:pPr>
        <w:numPr>
          <w:ilvl w:val="0"/>
          <w:numId w:val="32"/>
        </w:numPr>
        <w:spacing w:before="0"/>
        <w:ind w:right="-50"/>
        <w:jc w:val="left"/>
        <w:rPr>
          <w:rFonts w:cs="Arial"/>
          <w:lang w:val="sr-Cyrl-CS"/>
        </w:rPr>
      </w:pPr>
      <w:r w:rsidRPr="005E49CF">
        <w:rPr>
          <w:rFonts w:cs="Arial"/>
          <w:lang w:val="sr-Cyrl-CS"/>
        </w:rPr>
        <w:t>Испитивање се врши једном годишње према Правилнику 213 члан 19 Ж.С.</w:t>
      </w:r>
    </w:p>
    <w:p w:rsidR="00F5749E" w:rsidRPr="005E49CF" w:rsidRDefault="00F5749E" w:rsidP="00F5749E">
      <w:pPr>
        <w:spacing w:before="0" w:line="276" w:lineRule="auto"/>
        <w:jc w:val="right"/>
        <w:rPr>
          <w:rFonts w:ascii="Times New Roman" w:hAnsi="Times New Roman"/>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F5749E" w:rsidRPr="009F63D2" w:rsidTr="00E37FF7">
        <w:trPr>
          <w:jc w:val="center"/>
        </w:trPr>
        <w:tc>
          <w:tcPr>
            <w:tcW w:w="3882" w:type="dxa"/>
          </w:tcPr>
          <w:p w:rsidR="00F5749E" w:rsidRPr="009F63D2" w:rsidRDefault="00F5749E" w:rsidP="00E37FF7">
            <w:pPr>
              <w:spacing w:before="0"/>
              <w:jc w:val="center"/>
              <w:rPr>
                <w:rFonts w:cs="Arial"/>
              </w:rPr>
            </w:pPr>
            <w:r w:rsidRPr="009F63D2">
              <w:rPr>
                <w:rFonts w:cs="Arial"/>
              </w:rPr>
              <w:t>Датум:</w:t>
            </w:r>
          </w:p>
        </w:tc>
        <w:tc>
          <w:tcPr>
            <w:tcW w:w="2127" w:type="dxa"/>
          </w:tcPr>
          <w:p w:rsidR="00F5749E" w:rsidRPr="009F63D2" w:rsidRDefault="00F5749E" w:rsidP="00E37FF7">
            <w:pPr>
              <w:spacing w:before="0"/>
              <w:jc w:val="center"/>
              <w:rPr>
                <w:rFonts w:cs="Arial"/>
                <w:lang w:val="ru-RU"/>
              </w:rPr>
            </w:pPr>
          </w:p>
        </w:tc>
        <w:tc>
          <w:tcPr>
            <w:tcW w:w="4022" w:type="dxa"/>
          </w:tcPr>
          <w:p w:rsidR="00F5749E" w:rsidRPr="009F63D2" w:rsidRDefault="00F5749E" w:rsidP="00E37FF7">
            <w:pPr>
              <w:spacing w:before="0"/>
              <w:jc w:val="center"/>
              <w:rPr>
                <w:rFonts w:cs="Arial"/>
                <w:lang w:val="ru-RU"/>
              </w:rPr>
            </w:pPr>
            <w:r w:rsidRPr="009F63D2">
              <w:rPr>
                <w:rFonts w:cs="Arial"/>
              </w:rPr>
              <w:t>Понуђач</w:t>
            </w:r>
            <w:r w:rsidRPr="009F63D2">
              <w:rPr>
                <w:rFonts w:cs="Arial"/>
                <w:lang w:val="ru-RU"/>
              </w:rPr>
              <w:t>:</w:t>
            </w:r>
          </w:p>
        </w:tc>
      </w:tr>
      <w:tr w:rsidR="00F5749E" w:rsidRPr="009F63D2" w:rsidTr="00E37FF7">
        <w:trPr>
          <w:jc w:val="center"/>
        </w:trPr>
        <w:tc>
          <w:tcPr>
            <w:tcW w:w="3882" w:type="dxa"/>
          </w:tcPr>
          <w:p w:rsidR="00F5749E" w:rsidRPr="009F63D2" w:rsidRDefault="00F5749E" w:rsidP="00E37FF7">
            <w:pPr>
              <w:spacing w:before="0"/>
              <w:jc w:val="center"/>
              <w:rPr>
                <w:rFonts w:cs="Arial"/>
              </w:rPr>
            </w:pPr>
          </w:p>
        </w:tc>
        <w:tc>
          <w:tcPr>
            <w:tcW w:w="2127" w:type="dxa"/>
          </w:tcPr>
          <w:p w:rsidR="00F5749E" w:rsidRPr="009F63D2" w:rsidRDefault="00F5749E" w:rsidP="00E37FF7">
            <w:pPr>
              <w:spacing w:before="0"/>
              <w:jc w:val="center"/>
              <w:rPr>
                <w:rFonts w:cs="Arial"/>
              </w:rPr>
            </w:pPr>
            <w:r w:rsidRPr="009F63D2">
              <w:rPr>
                <w:rFonts w:cs="Arial"/>
              </w:rPr>
              <w:t>М.П.</w:t>
            </w:r>
          </w:p>
        </w:tc>
        <w:tc>
          <w:tcPr>
            <w:tcW w:w="4022" w:type="dxa"/>
          </w:tcPr>
          <w:p w:rsidR="00F5749E" w:rsidRPr="009F63D2" w:rsidRDefault="00F5749E" w:rsidP="00E37FF7">
            <w:pPr>
              <w:spacing w:before="0"/>
              <w:jc w:val="center"/>
              <w:rPr>
                <w:rFonts w:cs="Arial"/>
                <w:lang w:val="ru-RU"/>
              </w:rPr>
            </w:pPr>
          </w:p>
        </w:tc>
      </w:tr>
      <w:tr w:rsidR="00F5749E" w:rsidRPr="009F63D2" w:rsidTr="00E37FF7">
        <w:trPr>
          <w:jc w:val="center"/>
        </w:trPr>
        <w:tc>
          <w:tcPr>
            <w:tcW w:w="3882" w:type="dxa"/>
            <w:tcBorders>
              <w:bottom w:val="single" w:sz="4" w:space="0" w:color="auto"/>
            </w:tcBorders>
          </w:tcPr>
          <w:p w:rsidR="00F5749E" w:rsidRPr="009F63D2" w:rsidRDefault="00F5749E" w:rsidP="00E37FF7">
            <w:pPr>
              <w:spacing w:before="0"/>
              <w:jc w:val="center"/>
              <w:rPr>
                <w:rFonts w:cs="Arial"/>
              </w:rPr>
            </w:pPr>
          </w:p>
        </w:tc>
        <w:tc>
          <w:tcPr>
            <w:tcW w:w="2127" w:type="dxa"/>
          </w:tcPr>
          <w:p w:rsidR="00F5749E" w:rsidRPr="009F63D2" w:rsidRDefault="00F5749E" w:rsidP="00E37FF7">
            <w:pPr>
              <w:spacing w:before="0"/>
              <w:jc w:val="center"/>
              <w:rPr>
                <w:rFonts w:cs="Arial"/>
                <w:lang w:val="ru-RU"/>
              </w:rPr>
            </w:pPr>
          </w:p>
        </w:tc>
        <w:tc>
          <w:tcPr>
            <w:tcW w:w="4022" w:type="dxa"/>
            <w:tcBorders>
              <w:bottom w:val="single" w:sz="4" w:space="0" w:color="auto"/>
            </w:tcBorders>
          </w:tcPr>
          <w:p w:rsidR="00F5749E" w:rsidRPr="009F63D2" w:rsidRDefault="00F5749E" w:rsidP="00E37FF7">
            <w:pPr>
              <w:spacing w:before="0"/>
              <w:jc w:val="center"/>
              <w:rPr>
                <w:rFonts w:cs="Arial"/>
                <w:lang w:val="ru-RU"/>
              </w:rPr>
            </w:pPr>
          </w:p>
        </w:tc>
      </w:tr>
    </w:tbl>
    <w:p w:rsidR="00F5749E" w:rsidRPr="009F63D2" w:rsidRDefault="00F5749E" w:rsidP="00F5749E">
      <w:pPr>
        <w:spacing w:before="0"/>
        <w:rPr>
          <w:rFonts w:cs="Arial"/>
        </w:rPr>
      </w:pPr>
    </w:p>
    <w:p w:rsidR="00F5749E" w:rsidRPr="009F63D2" w:rsidRDefault="00F5749E" w:rsidP="00F5749E">
      <w:pPr>
        <w:spacing w:before="0"/>
        <w:rPr>
          <w:rFonts w:cs="Arial"/>
        </w:rPr>
      </w:pPr>
      <w:r w:rsidRPr="009F63D2">
        <w:rPr>
          <w:rFonts w:cs="Arial"/>
        </w:rPr>
        <w:t xml:space="preserve">                                                                                                 Потпис овлашћеног лица</w:t>
      </w:r>
    </w:p>
    <w:p w:rsidR="00F5749E" w:rsidRPr="00397B2A" w:rsidRDefault="00F5749E" w:rsidP="00F5749E">
      <w:pPr>
        <w:ind w:firstLine="720"/>
        <w:rPr>
          <w:lang w:val="sr-Cyrl-RS"/>
        </w:rPr>
      </w:pPr>
    </w:p>
    <w:p w:rsidR="00B16DCF" w:rsidRDefault="00B16DCF" w:rsidP="00F5749E">
      <w:pPr>
        <w:pStyle w:val="KDPodnaslov1"/>
        <w:spacing w:before="0"/>
        <w:ind w:left="360"/>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Default="007C646E" w:rsidP="00A44AA6">
      <w:pPr>
        <w:pStyle w:val="KDPodnaslov1"/>
        <w:spacing w:before="0"/>
        <w:rPr>
          <w:rFonts w:eastAsia="Arial Unicode MS" w:cs="Arial"/>
          <w:lang w:val="sr-Cyrl-RS"/>
        </w:rPr>
      </w:pPr>
    </w:p>
    <w:p w:rsidR="00F5749E" w:rsidRPr="00F5749E" w:rsidRDefault="00F5749E" w:rsidP="00A44AA6">
      <w:pPr>
        <w:pStyle w:val="KDPodnaslov1"/>
        <w:spacing w:before="0"/>
        <w:rPr>
          <w:rFonts w:eastAsia="Arial Unicode MS" w:cs="Arial"/>
          <w:lang w:val="sr-Cyrl-RS"/>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60"/>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024DCB"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Pr>
          <w:rFonts w:cs="Arial"/>
        </w:rPr>
        <w:t xml:space="preserve">. </w:t>
      </w:r>
      <w:r w:rsidR="00EE793E" w:rsidRPr="00E00577">
        <w:rPr>
          <w:rFonts w:cs="Arial"/>
        </w:rPr>
        <w:t>(</w:t>
      </w:r>
      <w:proofErr w:type="gramStart"/>
      <w:r w:rsidR="00EE793E" w:rsidRPr="00E00577">
        <w:rPr>
          <w:rFonts w:cs="Arial"/>
        </w:rPr>
        <w:t>у</w:t>
      </w:r>
      <w:proofErr w:type="gramEnd"/>
      <w:r w:rsidR="00EE793E" w:rsidRPr="00E00577">
        <w:rPr>
          <w:rFonts w:cs="Arial"/>
        </w:rPr>
        <w:t xml:space="preserve"> </w:t>
      </w:r>
      <w:r w:rsidR="00EE793E" w:rsidRPr="00024DCB">
        <w:rPr>
          <w:rFonts w:cs="Arial"/>
        </w:rPr>
        <w:t xml:space="preserve">даљем тексту: Корисник услуге)  </w:t>
      </w:r>
    </w:p>
    <w:p w:rsidR="00EE793E" w:rsidRPr="00024DCB" w:rsidRDefault="00EE793E" w:rsidP="00EE793E">
      <w:pPr>
        <w:pStyle w:val="KDParagraf"/>
        <w:spacing w:before="0"/>
        <w:rPr>
          <w:rFonts w:cs="Arial"/>
        </w:rPr>
      </w:pPr>
    </w:p>
    <w:p w:rsidR="00EE793E" w:rsidRPr="00024DCB" w:rsidRDefault="00EE793E" w:rsidP="00EE793E">
      <w:pPr>
        <w:pStyle w:val="KDParagraf"/>
        <w:spacing w:before="0"/>
        <w:rPr>
          <w:rFonts w:cs="Arial"/>
        </w:rPr>
      </w:pPr>
      <w:proofErr w:type="gramStart"/>
      <w:r w:rsidRPr="00024DCB">
        <w:rPr>
          <w:rFonts w:cs="Arial"/>
        </w:rPr>
        <w:t>и</w:t>
      </w:r>
      <w:proofErr w:type="gramEnd"/>
    </w:p>
    <w:p w:rsidR="00EE793E" w:rsidRPr="00024DCB" w:rsidRDefault="00EE793E" w:rsidP="00EE793E">
      <w:pPr>
        <w:pStyle w:val="KDParagraf"/>
        <w:spacing w:before="0"/>
        <w:rPr>
          <w:rFonts w:cs="Arial"/>
        </w:rPr>
      </w:pPr>
    </w:p>
    <w:p w:rsidR="00EE793E" w:rsidRPr="00024DCB" w:rsidRDefault="00EE793E" w:rsidP="00EE793E">
      <w:pPr>
        <w:pStyle w:val="KDParagraf"/>
        <w:spacing w:before="0"/>
        <w:rPr>
          <w:rFonts w:cs="Arial"/>
        </w:rPr>
      </w:pPr>
      <w:r w:rsidRPr="00024DCB">
        <w:rPr>
          <w:rFonts w:cs="Arial"/>
          <w:b/>
        </w:rPr>
        <w:t>ПРУЖАЛАЦ УСЛУГЕ</w:t>
      </w:r>
      <w:r w:rsidRPr="00024DCB">
        <w:rPr>
          <w:rFonts w:cs="Arial"/>
        </w:rPr>
        <w:t xml:space="preserve">:  </w:t>
      </w:r>
    </w:p>
    <w:p w:rsidR="00EE793E" w:rsidRPr="00024DCB" w:rsidRDefault="00EE793E" w:rsidP="00EE793E">
      <w:pPr>
        <w:pStyle w:val="KDParagraf"/>
        <w:spacing w:before="0"/>
        <w:rPr>
          <w:rFonts w:cs="Arial"/>
        </w:rPr>
      </w:pPr>
    </w:p>
    <w:p w:rsidR="00B16DCF" w:rsidRPr="00024DCB" w:rsidRDefault="00B16DCF" w:rsidP="00D03D42">
      <w:pPr>
        <w:pStyle w:val="ListParagraph"/>
        <w:numPr>
          <w:ilvl w:val="0"/>
          <w:numId w:val="8"/>
        </w:numPr>
        <w:spacing w:before="0" w:after="0" w:line="240" w:lineRule="auto"/>
        <w:ind w:left="0" w:firstLine="0"/>
        <w:rPr>
          <w:rFonts w:ascii="Arial" w:hAnsi="Arial" w:cs="Arial"/>
        </w:rPr>
      </w:pPr>
      <w:r w:rsidRPr="00024DCB">
        <w:rPr>
          <w:rFonts w:ascii="Arial" w:hAnsi="Arial" w:cs="Arial"/>
        </w:rPr>
        <w:t xml:space="preserve">_________________ </w:t>
      </w:r>
      <w:proofErr w:type="gramStart"/>
      <w:r w:rsidRPr="00024DCB">
        <w:rPr>
          <w:rFonts w:ascii="Arial" w:hAnsi="Arial" w:cs="Arial"/>
        </w:rPr>
        <w:t>из</w:t>
      </w:r>
      <w:proofErr w:type="gramEnd"/>
      <w:r w:rsidRPr="00024D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024DCB" w:rsidRDefault="00B16DCF" w:rsidP="00B16DCF">
      <w:pPr>
        <w:spacing w:before="0"/>
        <w:ind w:left="360"/>
        <w:rPr>
          <w:rFonts w:cs="Arial"/>
        </w:rPr>
      </w:pPr>
    </w:p>
    <w:p w:rsidR="00B16DCF" w:rsidRPr="00024DCB" w:rsidRDefault="00B16DCF" w:rsidP="00B16DCF">
      <w:pPr>
        <w:spacing w:before="0"/>
        <w:rPr>
          <w:rFonts w:eastAsia="Calibri" w:cs="Arial"/>
          <w:lang w:val="sr-Cyrl-BA"/>
        </w:rPr>
      </w:pPr>
      <w:r w:rsidRPr="00024DCB">
        <w:rPr>
          <w:rFonts w:eastAsia="Calibri" w:cs="Arial"/>
        </w:rPr>
        <w:t>2а</w:t>
      </w:r>
      <w:proofErr w:type="gramStart"/>
      <w:r w:rsidRPr="00024DCB">
        <w:rPr>
          <w:rFonts w:eastAsia="Calibri" w:cs="Arial"/>
        </w:rPr>
        <w:t>)_</w:t>
      </w:r>
      <w:proofErr w:type="gramEnd"/>
      <w:r w:rsidRPr="00024DCB">
        <w:rPr>
          <w:rFonts w:eastAsia="Calibri" w:cs="Arial"/>
        </w:rPr>
        <w:t>_______________________________________из</w:t>
      </w:r>
      <w:r w:rsidRPr="00024DCB">
        <w:rPr>
          <w:rFonts w:eastAsia="Calibri" w:cs="Arial"/>
        </w:rPr>
        <w:tab/>
        <w:t>_____________, улица</w:t>
      </w:r>
    </w:p>
    <w:p w:rsidR="00F84689" w:rsidRPr="00024DCB" w:rsidRDefault="00B16DCF" w:rsidP="00F84689">
      <w:pPr>
        <w:pStyle w:val="KDParagraf"/>
        <w:spacing w:before="0"/>
        <w:rPr>
          <w:rFonts w:cs="Arial"/>
        </w:rPr>
      </w:pPr>
      <w:r w:rsidRPr="00024DCB">
        <w:rPr>
          <w:rFonts w:eastAsia="Calibri" w:cs="Arial"/>
        </w:rPr>
        <w:t xml:space="preserve"> ___________________ </w:t>
      </w:r>
      <w:proofErr w:type="gramStart"/>
      <w:r w:rsidRPr="00024DCB">
        <w:rPr>
          <w:rFonts w:eastAsia="Calibri" w:cs="Arial"/>
        </w:rPr>
        <w:t>бр</w:t>
      </w:r>
      <w:proofErr w:type="gramEnd"/>
      <w:r w:rsidRPr="00024DCB">
        <w:rPr>
          <w:rFonts w:eastAsia="Calibri" w:cs="Arial"/>
        </w:rPr>
        <w:t xml:space="preserve">. ___, ПИБ: _____________, матични број _____________, </w:t>
      </w:r>
      <w:r w:rsidRPr="00024DCB">
        <w:rPr>
          <w:rFonts w:cs="Arial"/>
        </w:rPr>
        <w:t>текући рачун ____________</w:t>
      </w:r>
      <w:proofErr w:type="gramStart"/>
      <w:r w:rsidRPr="00024DCB">
        <w:rPr>
          <w:rFonts w:cs="Arial"/>
        </w:rPr>
        <w:t>,банка</w:t>
      </w:r>
      <w:proofErr w:type="gramEnd"/>
      <w:r w:rsidRPr="00024DCB">
        <w:rPr>
          <w:rFonts w:cs="Arial"/>
        </w:rPr>
        <w:t xml:space="preserve"> ______________ ,</w:t>
      </w:r>
      <w:r w:rsidRPr="00024DCB">
        <w:rPr>
          <w:rFonts w:eastAsia="Calibri" w:cs="Arial"/>
        </w:rPr>
        <w:t>кога заступа __________________________, (члан групе понуђача или подизвођач)</w:t>
      </w:r>
      <w:r w:rsidR="00F84689" w:rsidRPr="00024DCB">
        <w:rPr>
          <w:rFonts w:cs="Arial"/>
        </w:rPr>
        <w:t xml:space="preserve"> </w:t>
      </w:r>
    </w:p>
    <w:p w:rsidR="00F84689" w:rsidRPr="00024DCB" w:rsidRDefault="00F84689" w:rsidP="00F84689">
      <w:pPr>
        <w:pStyle w:val="KDParagraf"/>
        <w:spacing w:before="0"/>
        <w:rPr>
          <w:rFonts w:cs="Arial"/>
        </w:rPr>
      </w:pPr>
      <w:r w:rsidRPr="00024DCB">
        <w:rPr>
          <w:rFonts w:cs="Arial"/>
        </w:rPr>
        <w:t>(</w:t>
      </w:r>
      <w:proofErr w:type="gramStart"/>
      <w:r w:rsidRPr="00024DCB">
        <w:rPr>
          <w:rFonts w:cs="Arial"/>
        </w:rPr>
        <w:t>у</w:t>
      </w:r>
      <w:proofErr w:type="gramEnd"/>
      <w:r w:rsidRPr="00024DCB">
        <w:rPr>
          <w:rFonts w:cs="Arial"/>
        </w:rPr>
        <w:t xml:space="preserve"> даљем тексту заједно: Уговорне стране)</w:t>
      </w:r>
    </w:p>
    <w:p w:rsidR="00B16DCF" w:rsidRPr="00024DCB" w:rsidRDefault="00B16DCF" w:rsidP="00B16DCF">
      <w:pPr>
        <w:spacing w:before="0"/>
        <w:rPr>
          <w:rFonts w:eastAsia="Calibri" w:cs="Arial"/>
        </w:rPr>
      </w:pPr>
    </w:p>
    <w:p w:rsidR="00B16DCF" w:rsidRPr="00024DCB" w:rsidRDefault="00B16DCF" w:rsidP="00B16DCF">
      <w:pPr>
        <w:spacing w:before="0"/>
        <w:rPr>
          <w:rFonts w:eastAsia="Calibri" w:cs="Arial"/>
          <w:lang w:val="sr-Cyrl-BA"/>
        </w:rPr>
      </w:pPr>
      <w:r w:rsidRPr="00024DCB">
        <w:rPr>
          <w:rFonts w:eastAsia="Calibri" w:cs="Arial"/>
        </w:rPr>
        <w:t>2б</w:t>
      </w:r>
      <w:proofErr w:type="gramStart"/>
      <w:r w:rsidRPr="00024DCB">
        <w:rPr>
          <w:rFonts w:eastAsia="Calibri" w:cs="Arial"/>
        </w:rPr>
        <w:t>)_</w:t>
      </w:r>
      <w:proofErr w:type="gramEnd"/>
      <w:r w:rsidRPr="00024DCB">
        <w:rPr>
          <w:rFonts w:eastAsia="Calibri" w:cs="Arial"/>
        </w:rPr>
        <w:t>______________________________________из</w:t>
      </w:r>
      <w:r w:rsidRPr="00024DCB">
        <w:rPr>
          <w:rFonts w:eastAsia="Calibri" w:cs="Arial"/>
        </w:rPr>
        <w:tab/>
        <w:t>_____________, улица</w:t>
      </w:r>
    </w:p>
    <w:p w:rsidR="00B16DCF" w:rsidRPr="00024DCB" w:rsidRDefault="00B16DCF" w:rsidP="00B16DCF">
      <w:pPr>
        <w:spacing w:before="0"/>
        <w:rPr>
          <w:rFonts w:eastAsia="Calibri" w:cs="Arial"/>
        </w:rPr>
      </w:pPr>
      <w:r w:rsidRPr="00024DCB">
        <w:rPr>
          <w:rFonts w:eastAsia="Calibri" w:cs="Arial"/>
        </w:rPr>
        <w:t xml:space="preserve"> ___________________ </w:t>
      </w:r>
      <w:proofErr w:type="gramStart"/>
      <w:r w:rsidRPr="00024DCB">
        <w:rPr>
          <w:rFonts w:eastAsia="Calibri" w:cs="Arial"/>
        </w:rPr>
        <w:t>бр</w:t>
      </w:r>
      <w:proofErr w:type="gramEnd"/>
      <w:r w:rsidRPr="00024DCB">
        <w:rPr>
          <w:rFonts w:eastAsia="Calibri" w:cs="Arial"/>
        </w:rPr>
        <w:t xml:space="preserve">. ___, ПИБ: _____________, матични број _____________, </w:t>
      </w:r>
    </w:p>
    <w:p w:rsidR="00B16DCF" w:rsidRPr="00024DCB" w:rsidRDefault="00B16DCF" w:rsidP="00B16DCF">
      <w:pPr>
        <w:spacing w:before="0"/>
        <w:rPr>
          <w:rFonts w:eastAsia="Calibri" w:cs="Arial"/>
        </w:rPr>
      </w:pPr>
      <w:proofErr w:type="gramStart"/>
      <w:r w:rsidRPr="00024DCB">
        <w:rPr>
          <w:rFonts w:cs="Arial"/>
        </w:rPr>
        <w:t>текући</w:t>
      </w:r>
      <w:proofErr w:type="gramEnd"/>
      <w:r w:rsidRPr="00024DCB">
        <w:rPr>
          <w:rFonts w:cs="Arial"/>
        </w:rPr>
        <w:t xml:space="preserve"> рачун ____________,банка ______________ ,</w:t>
      </w:r>
      <w:r w:rsidRPr="00024DCB">
        <w:rPr>
          <w:rFonts w:eastAsia="Calibri" w:cs="Arial"/>
        </w:rPr>
        <w:t>кога  заступа _______________________, (члан групе понуђача или подизвођач),</w:t>
      </w:r>
    </w:p>
    <w:p w:rsidR="00EE793E" w:rsidRPr="00024DCB" w:rsidRDefault="00EE793E" w:rsidP="00B16DCF">
      <w:pPr>
        <w:spacing w:before="0"/>
        <w:rPr>
          <w:rFonts w:eastAsia="Calibri" w:cs="Arial"/>
        </w:rPr>
      </w:pPr>
      <w:r w:rsidRPr="00024DCB">
        <w:rPr>
          <w:rFonts w:cs="Arial"/>
        </w:rPr>
        <w:t xml:space="preserve"> (</w:t>
      </w:r>
      <w:proofErr w:type="gramStart"/>
      <w:r w:rsidRPr="00024DCB">
        <w:rPr>
          <w:rFonts w:cs="Arial"/>
        </w:rPr>
        <w:t>у</w:t>
      </w:r>
      <w:proofErr w:type="gramEnd"/>
      <w:r w:rsidRPr="00024DCB">
        <w:rPr>
          <w:rFonts w:cs="Arial"/>
        </w:rPr>
        <w:t xml:space="preserve"> даљем тексту: Пружалац услуге) </w:t>
      </w:r>
    </w:p>
    <w:p w:rsidR="00EE793E" w:rsidRPr="00024DCB" w:rsidRDefault="00EE793E" w:rsidP="00EE793E">
      <w:pPr>
        <w:pStyle w:val="KDParagraf"/>
        <w:spacing w:before="0"/>
        <w:rPr>
          <w:rFonts w:cs="Arial"/>
        </w:rPr>
      </w:pPr>
    </w:p>
    <w:p w:rsidR="00EE793E" w:rsidRPr="00024DCB" w:rsidRDefault="00EE793E" w:rsidP="00EE793E">
      <w:pPr>
        <w:pStyle w:val="KDParagraf"/>
        <w:spacing w:before="0"/>
        <w:rPr>
          <w:rFonts w:cs="Arial"/>
        </w:rPr>
      </w:pPr>
    </w:p>
    <w:p w:rsidR="00EE793E" w:rsidRDefault="00EE793E" w:rsidP="00EE793E">
      <w:pPr>
        <w:pStyle w:val="KDParagraf"/>
        <w:spacing w:before="0"/>
        <w:rPr>
          <w:rFonts w:cs="Arial"/>
          <w:lang w:val="sr-Cyrl-RS"/>
        </w:rPr>
      </w:pPr>
      <w:proofErr w:type="gramStart"/>
      <w:r w:rsidRPr="00024DCB">
        <w:rPr>
          <w:rFonts w:cs="Arial"/>
        </w:rPr>
        <w:t>закључиле</w:t>
      </w:r>
      <w:proofErr w:type="gramEnd"/>
      <w:r w:rsidRPr="00024DCB">
        <w:rPr>
          <w:rFonts w:cs="Arial"/>
        </w:rPr>
        <w:t xml:space="preserve"> су у </w:t>
      </w:r>
      <w:r w:rsidR="00B16DCF" w:rsidRPr="00024DCB">
        <w:rPr>
          <w:rFonts w:cs="Arial"/>
        </w:rPr>
        <w:t>Обреновцу</w:t>
      </w:r>
      <w:r w:rsidRPr="00024DCB">
        <w:rPr>
          <w:rFonts w:cs="Arial"/>
        </w:rPr>
        <w:t>,</w:t>
      </w:r>
      <w:r w:rsidR="00D920E5" w:rsidRPr="00024DCB">
        <w:rPr>
          <w:rFonts w:cs="Arial"/>
        </w:rPr>
        <w:t xml:space="preserve"> дана __________.године следећи:</w:t>
      </w:r>
    </w:p>
    <w:p w:rsidR="00F5749E" w:rsidRPr="00F5749E" w:rsidRDefault="00F5749E" w:rsidP="00EE793E">
      <w:pPr>
        <w:pStyle w:val="KDParagraf"/>
        <w:spacing w:before="0"/>
        <w:rPr>
          <w:rFonts w:cs="Arial"/>
          <w:lang w:val="sr-Cyrl-RS"/>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7C646E" w:rsidRPr="00E47C2E">
        <w:rPr>
          <w:rFonts w:cs="Arial"/>
          <w:b/>
        </w:rPr>
        <w:t xml:space="preserve"> </w:t>
      </w:r>
      <w:r w:rsidRPr="00E47C2E">
        <w:rPr>
          <w:rFonts w:cs="Arial"/>
          <w:b/>
        </w:rPr>
        <w:t>О ПРУЖАЊУ УСЛУГЕ</w:t>
      </w:r>
    </w:p>
    <w:p w:rsidR="00EE793E" w:rsidRPr="00452D9B" w:rsidRDefault="003E13A9" w:rsidP="00452D9B">
      <w:pPr>
        <w:pStyle w:val="KDParagraf"/>
        <w:spacing w:before="0"/>
        <w:jc w:val="center"/>
        <w:rPr>
          <w:rFonts w:cs="Arial"/>
          <w:b/>
          <w:lang w:val="sr-Cyrl-RS"/>
        </w:rPr>
      </w:pPr>
      <w:r>
        <w:rPr>
          <w:rFonts w:cs="Arial"/>
          <w:b/>
          <w:lang w:val="sr-Cyrl-RS"/>
        </w:rPr>
        <w:t>Т</w:t>
      </w:r>
      <w:r w:rsidR="00452D9B" w:rsidRPr="00452D9B">
        <w:rPr>
          <w:rFonts w:cs="Arial"/>
          <w:b/>
          <w:lang w:val="sr-Cyrl-RS"/>
        </w:rPr>
        <w:t>-ЖТ</w:t>
      </w: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D03D42">
      <w:pPr>
        <w:pStyle w:val="KDParagraf"/>
        <w:numPr>
          <w:ilvl w:val="0"/>
          <w:numId w:val="24"/>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w:t>
      </w:r>
      <w:r w:rsidR="003B1A90" w:rsidRPr="003B1A90">
        <w:t xml:space="preserve"> </w:t>
      </w:r>
      <w:r w:rsidR="00E35150" w:rsidRPr="00E35150">
        <w:rPr>
          <w:rFonts w:cs="Arial"/>
          <w:lang w:val="ru-RU"/>
        </w:rPr>
        <w:t>-</w:t>
      </w:r>
      <w:r w:rsidR="00E35150" w:rsidRPr="00E35150">
        <w:rPr>
          <w:rFonts w:cs="Arial"/>
        </w:rPr>
        <w:t xml:space="preserve"> </w:t>
      </w:r>
      <w:r w:rsidR="00E35150" w:rsidRPr="00E35150">
        <w:rPr>
          <w:rFonts w:cs="Arial"/>
          <w:bCs/>
        </w:rPr>
        <w:t>Испитивања опреме у ЖТ ТЕНТ</w:t>
      </w:r>
      <w:r w:rsidR="003B1A90" w:rsidRPr="003B1A90">
        <w:rPr>
          <w:rFonts w:cs="Arial"/>
        </w:rPr>
        <w:t xml:space="preserve"> </w:t>
      </w:r>
      <w:r w:rsidR="00EE793E" w:rsidRPr="00B16DCF">
        <w:rPr>
          <w:rFonts w:cs="Arial"/>
        </w:rPr>
        <w:t xml:space="preserve">(у даљем тексту: Услуга), </w:t>
      </w:r>
      <w:r w:rsidRPr="00B16DCF">
        <w:rPr>
          <w:rFonts w:cs="Arial"/>
        </w:rPr>
        <w:t>бр.ЈН</w:t>
      </w:r>
      <w:r w:rsidR="003B1A90" w:rsidRPr="003B1A90">
        <w:t xml:space="preserve"> </w:t>
      </w:r>
      <w:r w:rsidR="003B1A90" w:rsidRPr="003B1A90">
        <w:rPr>
          <w:rFonts w:cs="Arial"/>
        </w:rPr>
        <w:t>ЈН</w:t>
      </w:r>
      <w:r w:rsidR="00D84941">
        <w:rPr>
          <w:rFonts w:cs="Arial"/>
          <w:lang w:val="sr-Cyrl-RS"/>
        </w:rPr>
        <w:t xml:space="preserve"> </w:t>
      </w:r>
      <w:r w:rsidR="00D84941" w:rsidRPr="00D84941">
        <w:rPr>
          <w:rFonts w:cs="Arial"/>
          <w:lang w:val="sr-Cyrl-RS"/>
        </w:rPr>
        <w:t>3000</w:t>
      </w:r>
      <w:r w:rsidR="00D84941" w:rsidRPr="00D84941">
        <w:rPr>
          <w:rFonts w:cs="Arial"/>
          <w:lang w:val="sr-Latn-RS"/>
        </w:rPr>
        <w:t>/</w:t>
      </w:r>
      <w:r w:rsidR="00D84941" w:rsidRPr="00D84941">
        <w:rPr>
          <w:rFonts w:cs="Arial"/>
          <w:lang w:val="sr-Cyrl-RS"/>
        </w:rPr>
        <w:t>0763</w:t>
      </w:r>
      <w:r w:rsidR="00D84941" w:rsidRPr="00D84941">
        <w:rPr>
          <w:rFonts w:cs="Arial"/>
          <w:lang w:val="sr-Latn-RS"/>
        </w:rPr>
        <w:t>/</w:t>
      </w:r>
      <w:r w:rsidR="00D84941" w:rsidRPr="00D84941">
        <w:rPr>
          <w:rFonts w:cs="Arial"/>
          <w:lang w:val="sr-Cyrl-RS"/>
        </w:rPr>
        <w:t>2016(453</w:t>
      </w:r>
      <w:r w:rsidR="00D84941" w:rsidRPr="00D84941">
        <w:rPr>
          <w:rFonts w:cs="Arial"/>
          <w:lang w:val="sr-Latn-RS"/>
        </w:rPr>
        <w:t>/</w:t>
      </w:r>
      <w:r w:rsidR="00D84941" w:rsidRPr="00D84941">
        <w:rPr>
          <w:rFonts w:cs="Arial"/>
          <w:lang w:val="sr-Cyrl-RS"/>
        </w:rPr>
        <w:t>2016)</w:t>
      </w:r>
    </w:p>
    <w:p w:rsidR="00B16DCF" w:rsidRDefault="00EE793E" w:rsidP="00D03D42">
      <w:pPr>
        <w:pStyle w:val="KDNabrajanje"/>
        <w:numPr>
          <w:ilvl w:val="0"/>
          <w:numId w:val="23"/>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B16DCF">
        <w:rPr>
          <w:rFonts w:cs="Arial"/>
          <w:color w:val="00B0F0"/>
        </w:rPr>
        <w:t xml:space="preserve"> </w:t>
      </w:r>
      <w:r w:rsidR="00B16DCF" w:rsidRPr="00003DB8">
        <w:rPr>
          <w:rFonts w:cs="Arial"/>
        </w:rPr>
        <w:t>и на Порталу Службених гласила и база прописа.</w:t>
      </w:r>
    </w:p>
    <w:p w:rsidR="00EE793E" w:rsidRPr="00E47C2E" w:rsidRDefault="00EE793E" w:rsidP="00D03D42">
      <w:pPr>
        <w:pStyle w:val="KDNabrajanje"/>
        <w:numPr>
          <w:ilvl w:val="0"/>
          <w:numId w:val="23"/>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3B1A90" w:rsidRPr="003B1A90">
        <w:t xml:space="preserve"> </w:t>
      </w:r>
      <w:r w:rsidR="00E35150" w:rsidRPr="00E35150">
        <w:rPr>
          <w:rFonts w:cs="Arial"/>
          <w:lang w:val="ru-RU"/>
        </w:rPr>
        <w:t>-</w:t>
      </w:r>
      <w:r w:rsidR="00E35150" w:rsidRPr="00E35150">
        <w:rPr>
          <w:rFonts w:cs="Arial"/>
        </w:rPr>
        <w:t xml:space="preserve"> </w:t>
      </w:r>
      <w:r w:rsidR="00E35150" w:rsidRPr="00E35150">
        <w:rPr>
          <w:rFonts w:cs="Arial"/>
          <w:bCs/>
        </w:rPr>
        <w:t>Испитивања опреме у ЖТ ТЕНТ</w:t>
      </w:r>
      <w:r w:rsidR="003B1A90" w:rsidRPr="003B1A90">
        <w:rPr>
          <w:rFonts w:cs="Arial"/>
        </w:rPr>
        <w:t xml:space="preserve"> </w:t>
      </w:r>
      <w:proofErr w:type="gramStart"/>
      <w:r w:rsidRPr="00E47C2E">
        <w:rPr>
          <w:rFonts w:cs="Arial"/>
        </w:rPr>
        <w:t>“ (</w:t>
      </w:r>
      <w:proofErr w:type="gramEnd"/>
      <w:r w:rsidRPr="00E47C2E">
        <w:rPr>
          <w:rFonts w:cs="Arial"/>
        </w:rPr>
        <w:t>у даљем тексту: Услуга) која се састоји од:</w:t>
      </w:r>
    </w:p>
    <w:p w:rsidR="00E26675" w:rsidRPr="00BE5564" w:rsidRDefault="00783AFA" w:rsidP="00E26675">
      <w:pPr>
        <w:pStyle w:val="KDParagraf"/>
        <w:spacing w:before="0"/>
        <w:rPr>
          <w:rFonts w:cs="Arial"/>
          <w:lang w:val="sr-Cyrl-RS"/>
        </w:rPr>
      </w:pPr>
      <w:r w:rsidRPr="00783AFA">
        <w:rPr>
          <w:rFonts w:cs="Arial"/>
        </w:rPr>
        <w:t>Испитивања енергетских трансформатора 110/25kV (Т1, Т2 и Т3)</w:t>
      </w:r>
      <w:r w:rsidR="00BE5564">
        <w:rPr>
          <w:rFonts w:cs="Arial"/>
          <w:lang w:val="sr-Cyrl-RS"/>
        </w:rPr>
        <w:t>,</w:t>
      </w:r>
    </w:p>
    <w:p w:rsidR="00BE5564" w:rsidRPr="00BE5564" w:rsidRDefault="00783AFA" w:rsidP="001D2509">
      <w:pPr>
        <w:pStyle w:val="KDParagraf"/>
        <w:spacing w:before="0"/>
        <w:rPr>
          <w:rFonts w:cs="Arial"/>
          <w:lang w:val="sr-Cyrl-RS"/>
        </w:rPr>
      </w:pPr>
      <w:r w:rsidRPr="00783AFA">
        <w:rPr>
          <w:rFonts w:cs="Arial"/>
        </w:rPr>
        <w:t>Испитивања мерних трансформатора 110kV (СМТ; НМТ)</w:t>
      </w:r>
      <w:r w:rsidR="00BE5564">
        <w:rPr>
          <w:rFonts w:cs="Arial"/>
          <w:lang w:val="sr-Cyrl-RS"/>
        </w:rPr>
        <w:t>,</w:t>
      </w:r>
    </w:p>
    <w:p w:rsidR="00BE5564" w:rsidRPr="00BE5564" w:rsidRDefault="00BE5564" w:rsidP="001D2509">
      <w:pPr>
        <w:pStyle w:val="KDParagraf"/>
        <w:spacing w:before="0"/>
        <w:rPr>
          <w:rFonts w:cs="Arial"/>
          <w:lang w:val="sr-Cyrl-RS"/>
        </w:rPr>
      </w:pPr>
      <w:r w:rsidRPr="00BE5564">
        <w:rPr>
          <w:rFonts w:cs="Arial"/>
        </w:rPr>
        <w:t xml:space="preserve">Испитивање </w:t>
      </w:r>
      <w:r>
        <w:rPr>
          <w:rFonts w:cs="Arial"/>
        </w:rPr>
        <w:t>громобранске заштите и уземљења</w:t>
      </w:r>
      <w:r>
        <w:rPr>
          <w:rFonts w:cs="Arial"/>
          <w:lang w:val="sr-Cyrl-RS"/>
        </w:rPr>
        <w:t xml:space="preserve"> и</w:t>
      </w:r>
    </w:p>
    <w:p w:rsidR="001D2509" w:rsidRPr="00BE5564" w:rsidRDefault="001D2509" w:rsidP="001D2509">
      <w:pPr>
        <w:pStyle w:val="KDParagraf"/>
        <w:spacing w:before="0"/>
        <w:rPr>
          <w:rFonts w:cs="Arial"/>
          <w:lang w:val="sr-Cyrl-RS"/>
        </w:rPr>
      </w:pPr>
      <w:r w:rsidRPr="001D2509">
        <w:rPr>
          <w:rFonts w:cs="Arial"/>
        </w:rPr>
        <w:t xml:space="preserve"> </w:t>
      </w:r>
      <w:r w:rsidR="00BE5564" w:rsidRPr="00BE5564">
        <w:rPr>
          <w:rFonts w:cs="Arial"/>
        </w:rPr>
        <w:t xml:space="preserve">Испитивање заштите у ЕВП Бргуле </w:t>
      </w:r>
      <w:r w:rsidRPr="001D250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Pr>
          <w:rFonts w:cs="Arial"/>
        </w:rPr>
        <w:t xml:space="preserve"> </w:t>
      </w:r>
      <w:r w:rsidRPr="00B62DD2">
        <w:rPr>
          <w:rFonts w:cs="Arial"/>
        </w:rPr>
        <w:t xml:space="preserve"> </w:t>
      </w:r>
    </w:p>
    <w:p w:rsidR="00EE793E" w:rsidRPr="00B62DD2" w:rsidRDefault="00E26675" w:rsidP="00E26675">
      <w:pPr>
        <w:pStyle w:val="KDParagraf"/>
        <w:spacing w:before="0"/>
        <w:rPr>
          <w:rFonts w:cs="Arial"/>
        </w:rPr>
      </w:pPr>
      <w:r w:rsidRPr="00B62DD2">
        <w:rPr>
          <w:rFonts w:cs="Arial"/>
        </w:rPr>
        <w:t xml:space="preserve"> </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________________________) </w:t>
      </w:r>
      <w:r w:rsidRPr="00D27676">
        <w:rPr>
          <w:rFonts w:cs="Arial"/>
        </w:rPr>
        <w:t xml:space="preserve">RSD/ЕUR, </w:t>
      </w:r>
      <w:r w:rsidRPr="00E47C2E">
        <w:rPr>
          <w:rFonts w:cs="Arial"/>
        </w:rPr>
        <w:t>без пореза на додату вредност.</w:t>
      </w:r>
    </w:p>
    <w:p w:rsidR="00EE793E" w:rsidRPr="00E47C2E" w:rsidRDefault="00EE793E" w:rsidP="00EE793E">
      <w:pPr>
        <w:pStyle w:val="KDParagraf"/>
        <w:spacing w:before="0"/>
        <w:rPr>
          <w:rFonts w:cs="Arial"/>
        </w:rPr>
      </w:pPr>
    </w:p>
    <w:p w:rsidR="00EE793E" w:rsidRPr="00D27676" w:rsidRDefault="00EE793E" w:rsidP="00EE793E">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2355DE" w:rsidRPr="00D27676" w:rsidRDefault="00EE793E" w:rsidP="00EE793E">
      <w:pPr>
        <w:pStyle w:val="KDParagraf"/>
        <w:spacing w:before="0"/>
        <w:rPr>
          <w:rFonts w:cs="Arial"/>
          <w:lang w:val="sr-Cyrl-RS"/>
        </w:rPr>
      </w:pPr>
      <w:proofErr w:type="gramStart"/>
      <w:r w:rsidRPr="00E47C2E">
        <w:rPr>
          <w:rFonts w:cs="Arial"/>
        </w:rPr>
        <w:t>У цену су урачунати сви трошко</w:t>
      </w:r>
      <w:r w:rsidR="00D27676">
        <w:rPr>
          <w:rFonts w:cs="Arial"/>
        </w:rPr>
        <w:t>ви везани за реализацију Услуге</w:t>
      </w:r>
      <w:r w:rsidR="00D27676">
        <w:rPr>
          <w:rFonts w:cs="Arial"/>
          <w:lang w:val="sr-Cyrl-RS"/>
        </w:rPr>
        <w:t>.</w:t>
      </w:r>
      <w:proofErr w:type="gramEnd"/>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CD5B97" w:rsidRPr="00CD5B97" w:rsidRDefault="00CD5B97" w:rsidP="00403A68">
      <w:pPr>
        <w:pStyle w:val="KDParagraf"/>
        <w:spacing w:before="0"/>
        <w:rPr>
          <w:rFonts w:cs="Arial"/>
          <w:lang w:val="sr-Cyrl-RS"/>
        </w:rPr>
      </w:pPr>
    </w:p>
    <w:p w:rsidR="00CD5B97" w:rsidRPr="00E47C2E" w:rsidRDefault="00CD5B97" w:rsidP="00CD5B97">
      <w:pPr>
        <w:pStyle w:val="KDParagraf"/>
        <w:spacing w:before="0"/>
        <w:rPr>
          <w:rFonts w:cs="Arial"/>
          <w:b/>
        </w:rPr>
      </w:pPr>
      <w:r w:rsidRPr="00E47C2E">
        <w:rPr>
          <w:rFonts w:cs="Arial"/>
          <w:b/>
        </w:rPr>
        <w:t>НАЧИН ПЛАЋАЊА</w:t>
      </w:r>
    </w:p>
    <w:p w:rsidR="00CD5B97" w:rsidRPr="00AE083D" w:rsidRDefault="00CD5B97" w:rsidP="00AE083D">
      <w:pPr>
        <w:pStyle w:val="KDParagraf"/>
        <w:spacing w:before="0"/>
        <w:jc w:val="center"/>
        <w:rPr>
          <w:rFonts w:cs="Arial"/>
          <w:lang w:val="sr-Cyrl-RS"/>
        </w:rPr>
      </w:pPr>
      <w:proofErr w:type="gramStart"/>
      <w:r w:rsidRPr="00E47C2E">
        <w:rPr>
          <w:rFonts w:cs="Arial"/>
          <w:b/>
        </w:rPr>
        <w:t>Члан 3</w:t>
      </w:r>
      <w:r w:rsidRPr="00E47C2E">
        <w:rPr>
          <w:rFonts w:cs="Arial"/>
        </w:rPr>
        <w:t>.</w:t>
      </w:r>
      <w:proofErr w:type="gramEnd"/>
    </w:p>
    <w:p w:rsidR="00CD5B97" w:rsidRPr="00CD5B97" w:rsidRDefault="00CD5B97" w:rsidP="00CD5B97">
      <w:pPr>
        <w:pStyle w:val="KDParagraf"/>
        <w:spacing w:before="0"/>
        <w:rPr>
          <w:rFonts w:cs="Arial"/>
          <w:lang w:val="sr-Cyrl-RS"/>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p>
    <w:p w:rsidR="00CD5B97" w:rsidRDefault="00CD5B97" w:rsidP="00CD5B97">
      <w:pPr>
        <w:pStyle w:val="KDParagraf"/>
        <w:spacing w:before="0"/>
        <w:rPr>
          <w:rFonts w:eastAsia="Calibri" w:cs="Arial"/>
        </w:rPr>
      </w:pPr>
      <w:r>
        <w:rPr>
          <w:rFonts w:eastAsia="Calibri" w:cs="Arial"/>
        </w:rPr>
        <w:t xml:space="preserve">• </w:t>
      </w:r>
      <w:proofErr w:type="gramStart"/>
      <w:r>
        <w:rPr>
          <w:rFonts w:eastAsia="Calibri" w:cs="Arial"/>
        </w:rPr>
        <w:t>сукцесивно</w:t>
      </w:r>
      <w:proofErr w:type="gramEnd"/>
      <w:r>
        <w:rPr>
          <w:rFonts w:eastAsia="Calibri" w:cs="Arial"/>
        </w:rPr>
        <w:t xml:space="preserve"> у зависности од извршења уговорених услуга, у року од 45 (четрдесетпет дана) дана од дана пријема исправног рачуна, </w:t>
      </w:r>
      <w:r w:rsidRPr="00CD5B97">
        <w:rPr>
          <w:rFonts w:eastAsia="Calibri" w:cs="Arial"/>
        </w:rPr>
        <w:t>са уговореним прилозима (Записници).</w:t>
      </w:r>
      <w:r>
        <w:rPr>
          <w:rFonts w:eastAsia="Calibri" w:cs="Arial"/>
        </w:rPr>
        <w:t xml:space="preserve"> </w:t>
      </w:r>
    </w:p>
    <w:p w:rsidR="00CD5B97" w:rsidRPr="008535B5" w:rsidRDefault="00CD5B97" w:rsidP="00CD5B97">
      <w:pPr>
        <w:pStyle w:val="KDParagraf"/>
        <w:spacing w:before="0"/>
        <w:rPr>
          <w:rFonts w:eastAsia="Calibri" w:cs="Arial"/>
          <w:color w:val="000000" w:themeColor="text1"/>
        </w:rPr>
      </w:pPr>
      <w:proofErr w:type="gramStart"/>
      <w:r w:rsidRPr="008535B5">
        <w:rPr>
          <w:rFonts w:eastAsia="Calibri" w:cs="Arial"/>
          <w:color w:val="000000" w:themeColor="text1"/>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w:t>
      </w:r>
      <w:r w:rsidRPr="008535B5">
        <w:rPr>
          <w:rFonts w:eastAsia="Calibri" w:cs="Arial"/>
          <w:color w:val="000000" w:themeColor="text1"/>
        </w:rPr>
        <w:lastRenderedPageBreak/>
        <w:t>износ накнаде (са ПДВ-ом).</w:t>
      </w:r>
      <w:proofErr w:type="gramEnd"/>
      <w:r w:rsidRPr="008535B5">
        <w:rPr>
          <w:rFonts w:eastAsia="Calibri" w:cs="Arial"/>
          <w:color w:val="000000" w:themeColor="text1"/>
        </w:rPr>
        <w:t xml:space="preserve"> </w:t>
      </w:r>
      <w:proofErr w:type="gramStart"/>
      <w:r w:rsidRPr="008535B5">
        <w:rPr>
          <w:rFonts w:eastAsia="Calibri" w:cs="Arial"/>
          <w:color w:val="000000" w:themeColor="text1"/>
        </w:rPr>
        <w:t>Понуђач је обавезан да на рачуну наведе износ у еврима и прерачун у динаре према курсу НБС на дан настанка пореске обавезе.</w:t>
      </w:r>
      <w:proofErr w:type="gramEnd"/>
    </w:p>
    <w:p w:rsidR="00CD5B97" w:rsidRDefault="00CD5B97" w:rsidP="00CD5B97">
      <w:pPr>
        <w:pStyle w:val="KDParagraf"/>
        <w:spacing w:before="0"/>
        <w:rPr>
          <w:rFonts w:eastAsia="Calibri" w:cs="Arial"/>
        </w:rPr>
      </w:pPr>
    </w:p>
    <w:p w:rsidR="00CD5B97" w:rsidRPr="00AE083D" w:rsidRDefault="00CD5B97" w:rsidP="00CD5B97">
      <w:pPr>
        <w:pStyle w:val="KDParagraf"/>
        <w:spacing w:before="0"/>
        <w:rPr>
          <w:rFonts w:eastAsia="Calibri" w:cs="Arial"/>
          <w:b/>
        </w:rPr>
      </w:pPr>
      <w:r w:rsidRPr="00AE083D">
        <w:rPr>
          <w:rFonts w:eastAsia="Calibri" w:cs="Arial"/>
          <w:b/>
        </w:rPr>
        <w:t xml:space="preserve">Рачун мора да гласи </w:t>
      </w:r>
      <w:proofErr w:type="gramStart"/>
      <w:r w:rsidRPr="00AE083D">
        <w:rPr>
          <w:rFonts w:eastAsia="Calibri" w:cs="Arial"/>
          <w:b/>
        </w:rPr>
        <w:t>на :</w:t>
      </w:r>
      <w:proofErr w:type="gramEnd"/>
      <w:r w:rsidRPr="00AE083D">
        <w:rPr>
          <w:rFonts w:eastAsia="Calibri" w:cs="Arial"/>
          <w:b/>
        </w:rPr>
        <w:t xml:space="preserve"> </w:t>
      </w:r>
      <w:r w:rsidRPr="00AE083D">
        <w:rPr>
          <w:rFonts w:cs="Arial"/>
          <w:b/>
        </w:rPr>
        <w:t xml:space="preserve">Јавно предузеће „Електропривреда Србије“ Београд, царице Милице 2, ПИБ </w:t>
      </w:r>
      <w:r w:rsidRPr="00AE083D">
        <w:rPr>
          <w:rFonts w:cs="Arial"/>
          <w:b/>
          <w:lang w:val="sr-Cyrl-BA"/>
        </w:rPr>
        <w:t xml:space="preserve">103920327, </w:t>
      </w:r>
      <w:r w:rsidRPr="00AE083D">
        <w:rPr>
          <w:rFonts w:cs="Arial"/>
          <w:b/>
        </w:rPr>
        <w:t>Огранак ТЕНТ Београд-Обреновац, Богољуба Урошевића Црног 44</w:t>
      </w:r>
    </w:p>
    <w:p w:rsidR="00CD5B97" w:rsidRPr="006005E4" w:rsidRDefault="00CD5B97" w:rsidP="00CD5B97">
      <w:pPr>
        <w:pStyle w:val="KDParagraf"/>
        <w:spacing w:before="0"/>
        <w:rPr>
          <w:rFonts w:eastAsia="Calibri" w:cs="Arial"/>
        </w:rPr>
      </w:pPr>
    </w:p>
    <w:p w:rsidR="00CD5B97" w:rsidRPr="00E00577" w:rsidRDefault="00CD5B97" w:rsidP="00CD5B97">
      <w:pPr>
        <w:pStyle w:val="KDParagraf"/>
        <w:spacing w:before="0"/>
        <w:rPr>
          <w:rFonts w:cs="Arial"/>
          <w:color w:val="000000" w:themeColor="text1"/>
          <w:lang w:val="sr-Cyrl-RS"/>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ТЕНТ,Богољуба Урошеви</w:t>
      </w:r>
      <w:r w:rsidR="00E00577">
        <w:rPr>
          <w:rFonts w:cs="Arial"/>
        </w:rPr>
        <w:t>ћа Црног 44 – 11 500 Обреновац</w:t>
      </w:r>
      <w:r w:rsidRPr="00FF427B">
        <w:rPr>
          <w:rFonts w:cs="Arial"/>
        </w:rPr>
        <w:t>, са обавезним прилозима-</w:t>
      </w:r>
      <w:r w:rsidRPr="00FF427B">
        <w:rPr>
          <w:rFonts w:cs="Arial"/>
          <w:color w:val="000000" w:themeColor="text1"/>
        </w:rPr>
        <w:t xml:space="preserve">Записник о </w:t>
      </w:r>
      <w:r w:rsidR="00E00577">
        <w:rPr>
          <w:rFonts w:cs="Arial"/>
          <w:color w:val="000000" w:themeColor="text1"/>
          <w:lang w:val="sr-Cyrl-RS"/>
        </w:rPr>
        <w:t>пруженим услугама</w:t>
      </w:r>
      <w:r w:rsidRPr="00FF427B">
        <w:rPr>
          <w:rFonts w:cs="Arial"/>
          <w:color w:val="000000" w:themeColor="text1"/>
        </w:rPr>
        <w:t>, са читко написаним именом и презименом и потписом овлашћеног лица Корисника услуга.</w:t>
      </w:r>
    </w:p>
    <w:p w:rsidR="00CD5B97" w:rsidRPr="00FF427B" w:rsidRDefault="00CD5B97" w:rsidP="00CD5B97">
      <w:pPr>
        <w:pStyle w:val="KDParagraf"/>
        <w:spacing w:before="0"/>
        <w:rPr>
          <w:rFonts w:cs="Arial"/>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D5B97" w:rsidRPr="00FF427B" w:rsidRDefault="00CD5B97" w:rsidP="00CD5B97">
      <w:pPr>
        <w:pStyle w:val="KDParagraf"/>
        <w:spacing w:before="0"/>
        <w:rPr>
          <w:rFonts w:eastAsia="Calibri" w:cs="Arial"/>
          <w:color w:val="000000" w:themeColor="text1"/>
        </w:rPr>
      </w:pPr>
      <w:proofErr w:type="gramStart"/>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roofErr w:type="gramEnd"/>
    </w:p>
    <w:p w:rsidR="00CD5B97" w:rsidRPr="00E00577" w:rsidRDefault="00CD5B97" w:rsidP="00CD5B97">
      <w:pPr>
        <w:pStyle w:val="KDParagraf"/>
        <w:spacing w:before="0"/>
        <w:rPr>
          <w:rFonts w:cs="Arial"/>
          <w:b/>
          <w:lang w:val="sr-Cyrl-RS"/>
        </w:rPr>
      </w:pPr>
    </w:p>
    <w:p w:rsidR="00CD5B97" w:rsidRPr="00E47C2E" w:rsidRDefault="00CD5B97" w:rsidP="00CD5B97">
      <w:pPr>
        <w:pStyle w:val="KDParagraf"/>
        <w:spacing w:before="0"/>
        <w:rPr>
          <w:rFonts w:cs="Arial"/>
          <w:b/>
        </w:rPr>
      </w:pPr>
      <w:proofErr w:type="gramStart"/>
      <w:r w:rsidRPr="00BE22C1">
        <w:rPr>
          <w:rFonts w:cs="Arial"/>
          <w:b/>
        </w:rPr>
        <w:t>РОК ,</w:t>
      </w:r>
      <w:proofErr w:type="gramEnd"/>
      <w:r w:rsidRPr="00BE22C1">
        <w:rPr>
          <w:rFonts w:cs="Arial"/>
          <w:b/>
        </w:rPr>
        <w:t xml:space="preserve"> ДИНАМКА </w:t>
      </w:r>
      <w:r w:rsidRPr="00BE22C1">
        <w:rPr>
          <w:rFonts w:cs="Arial"/>
          <w:b/>
          <w:lang w:val="sr-Cyrl-RS"/>
        </w:rPr>
        <w:t>И МЕСТО</w:t>
      </w:r>
      <w:r w:rsidRPr="00BE22C1">
        <w:rPr>
          <w:rFonts w:cs="Arial"/>
          <w:b/>
        </w:rPr>
        <w:t xml:space="preserve"> ПРУЖАЊА УСЛУГЕ</w:t>
      </w:r>
    </w:p>
    <w:p w:rsidR="00CD5B97" w:rsidRDefault="00CD5B97" w:rsidP="00CD5B97">
      <w:pPr>
        <w:pStyle w:val="KDParagraf"/>
        <w:spacing w:before="0"/>
        <w:jc w:val="center"/>
        <w:rPr>
          <w:rFonts w:cs="Arial"/>
          <w:lang w:val="sr-Cyrl-RS"/>
        </w:rPr>
      </w:pPr>
      <w:proofErr w:type="gramStart"/>
      <w:r w:rsidRPr="00E47C2E">
        <w:rPr>
          <w:rFonts w:cs="Arial"/>
          <w:b/>
        </w:rPr>
        <w:t xml:space="preserve">Члан </w:t>
      </w:r>
      <w:r w:rsidR="00E00577">
        <w:rPr>
          <w:rFonts w:cs="Arial"/>
          <w:b/>
          <w:lang w:val="sr-Cyrl-RS"/>
        </w:rPr>
        <w:t>4</w:t>
      </w:r>
      <w:r w:rsidRPr="00E47C2E">
        <w:rPr>
          <w:rFonts w:cs="Arial"/>
        </w:rPr>
        <w:t>.</w:t>
      </w:r>
      <w:proofErr w:type="gramEnd"/>
    </w:p>
    <w:p w:rsidR="00CD5B97" w:rsidRPr="00281971" w:rsidRDefault="00A20D49" w:rsidP="00281971">
      <w:pPr>
        <w:pStyle w:val="KDParagraf"/>
        <w:spacing w:before="0"/>
        <w:rPr>
          <w:rFonts w:cs="Arial"/>
          <w:lang w:val="sr-Cyrl-RS"/>
        </w:rPr>
      </w:pPr>
      <w:r w:rsidRPr="00A20D49">
        <w:rPr>
          <w:rFonts w:cs="Arial"/>
          <w:lang w:val="sr-Cyrl-RS"/>
        </w:rPr>
        <w:t xml:space="preserve">Изабрани понуђач је обавезан </w:t>
      </w:r>
      <w:r w:rsidR="00281971" w:rsidRPr="00281971">
        <w:rPr>
          <w:rFonts w:cs="Arial"/>
          <w:lang w:val="sr-Cyrl-RS"/>
        </w:rPr>
        <w:t xml:space="preserve">да услугу изврши сукцесивно према динамици наручиоца у року од </w:t>
      </w:r>
      <w:r w:rsidR="00281971">
        <w:rPr>
          <w:rFonts w:cs="Arial"/>
          <w:lang w:val="sr-Cyrl-RS"/>
        </w:rPr>
        <w:t>___(словима:____________)</w:t>
      </w:r>
      <w:r w:rsidR="00281971" w:rsidRPr="00281971">
        <w:rPr>
          <w:rFonts w:cs="Arial"/>
          <w:lang w:val="sr-Cyrl-RS"/>
        </w:rPr>
        <w:t xml:space="preserve"> месеци од дана ступања Уговора на снагу</w:t>
      </w:r>
      <w:r w:rsidRPr="00A20D49">
        <w:rPr>
          <w:rFonts w:cs="Arial"/>
          <w:lang w:val="sr-Cyrl-RS"/>
        </w:rPr>
        <w:t>.</w:t>
      </w:r>
      <w:r w:rsidR="00281971">
        <w:rPr>
          <w:rFonts w:cs="Arial"/>
          <w:lang w:val="sr-Cyrl-RS"/>
        </w:rPr>
        <w:t xml:space="preserve"> </w:t>
      </w:r>
      <w:r w:rsidR="00CD5B97" w:rsidRPr="00BE22C1">
        <w:rPr>
          <w:rFonts w:cs="Arial"/>
          <w:color w:val="000000" w:themeColor="text1"/>
          <w:lang w:val="sr-Cyrl-CS" w:eastAsia="zh-CN"/>
        </w:rPr>
        <w:t>М</w:t>
      </w:r>
      <w:r w:rsidR="00CD5B97" w:rsidRPr="00BE22C1">
        <w:rPr>
          <w:rFonts w:cs="Arial"/>
          <w:color w:val="000000" w:themeColor="text1"/>
          <w:lang w:eastAsia="zh-CN"/>
        </w:rPr>
        <w:t>есто</w:t>
      </w:r>
      <w:r w:rsidRPr="00BE22C1">
        <w:rPr>
          <w:rFonts w:cs="Arial"/>
          <w:color w:val="000000" w:themeColor="text1"/>
          <w:lang w:eastAsia="zh-CN"/>
        </w:rPr>
        <w:t xml:space="preserve"> извршењa </w:t>
      </w:r>
      <w:r w:rsidR="002179F2">
        <w:rPr>
          <w:rFonts w:cs="Arial"/>
          <w:color w:val="000000" w:themeColor="text1"/>
          <w:lang w:val="sr-Cyrl-RS" w:eastAsia="zh-CN"/>
        </w:rPr>
        <w:t xml:space="preserve">је </w:t>
      </w:r>
      <w:r w:rsidR="00BE22C1" w:rsidRPr="00BE22C1">
        <w:rPr>
          <w:rFonts w:cs="Arial"/>
          <w:color w:val="000000" w:themeColor="text1"/>
          <w:lang w:val="sr-Cyrl-RS" w:eastAsia="zh-CN"/>
        </w:rPr>
        <w:t xml:space="preserve"> Тент ЖТ.</w:t>
      </w:r>
    </w:p>
    <w:p w:rsidR="00CD5B97" w:rsidRPr="00E47C2E" w:rsidRDefault="00CD5B97" w:rsidP="00CD5B97">
      <w:pPr>
        <w:pStyle w:val="KDParagraf"/>
        <w:spacing w:before="0"/>
        <w:rPr>
          <w:rFonts w:cs="Arial"/>
        </w:rPr>
      </w:pPr>
    </w:p>
    <w:p w:rsidR="00CD5B97" w:rsidRPr="00910514" w:rsidRDefault="00CD5B97" w:rsidP="00CD5B97">
      <w:pPr>
        <w:pStyle w:val="KDParagraf"/>
        <w:spacing w:before="0"/>
        <w:rPr>
          <w:rFonts w:cs="Arial"/>
          <w:b/>
        </w:rPr>
      </w:pPr>
      <w:r w:rsidRPr="00910514">
        <w:rPr>
          <w:rFonts w:cs="Arial"/>
          <w:b/>
        </w:rPr>
        <w:t xml:space="preserve">СРЕДСТВА ФИНАНСИЈСКОГ ОБЕЗБЕЂЕЊА </w:t>
      </w:r>
    </w:p>
    <w:p w:rsidR="00CD5B97" w:rsidRPr="00910514" w:rsidRDefault="00CD5B97" w:rsidP="00CD5B97">
      <w:pPr>
        <w:pStyle w:val="KDParagraf"/>
        <w:spacing w:before="0"/>
        <w:jc w:val="center"/>
        <w:rPr>
          <w:rFonts w:cs="Arial"/>
        </w:rPr>
      </w:pPr>
      <w:proofErr w:type="gramStart"/>
      <w:r w:rsidRPr="00910514">
        <w:rPr>
          <w:rFonts w:cs="Arial"/>
          <w:b/>
        </w:rPr>
        <w:t xml:space="preserve">Члан </w:t>
      </w:r>
      <w:r w:rsidR="001C2E89" w:rsidRPr="00910514">
        <w:rPr>
          <w:rFonts w:cs="Arial"/>
          <w:b/>
          <w:lang w:val="sr-Cyrl-RS"/>
        </w:rPr>
        <w:t>5</w:t>
      </w:r>
      <w:r w:rsidRPr="00910514">
        <w:rPr>
          <w:rFonts w:cs="Arial"/>
        </w:rPr>
        <w:t>.</w:t>
      </w:r>
      <w:proofErr w:type="gramEnd"/>
    </w:p>
    <w:p w:rsidR="00CD5B97" w:rsidRPr="00151D79" w:rsidRDefault="00CD5B97" w:rsidP="00CD5B97">
      <w:pPr>
        <w:pStyle w:val="KDParagraf"/>
        <w:spacing w:before="0"/>
        <w:jc w:val="center"/>
        <w:rPr>
          <w:rFonts w:cs="Arial"/>
          <w:color w:val="548DD4" w:themeColor="text2" w:themeTint="99"/>
        </w:rPr>
      </w:pPr>
    </w:p>
    <w:p w:rsidR="00C22340" w:rsidRDefault="001C2E89" w:rsidP="00881F53">
      <w:pPr>
        <w:pStyle w:val="KDParagraf"/>
        <w:spacing w:before="0"/>
      </w:pPr>
      <w:r w:rsidRPr="005250F4">
        <w:t>Пружалац услуге је обавезан да у тренутку потписивања Уговора, а најкасније у року од 10 (словима</w:t>
      </w:r>
      <w:proofErr w:type="gramStart"/>
      <w:r w:rsidRPr="005250F4">
        <w:t>:десет</w:t>
      </w:r>
      <w:proofErr w:type="gramEnd"/>
      <w:r w:rsidRPr="005250F4">
        <w:t xml:space="preserve">) дана од дана обостраног потписивања овог Уговора, као одложни услов из чл. </w:t>
      </w:r>
      <w:proofErr w:type="gramStart"/>
      <w:r w:rsidRPr="005250F4">
        <w:t>74.ст.2.</w:t>
      </w:r>
      <w:proofErr w:type="gramEnd"/>
      <w:r w:rsidRPr="005250F4">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C22340">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22340" w:rsidRDefault="00C22340" w:rsidP="00881F53">
      <w:pPr>
        <w:pStyle w:val="KDParagraf"/>
        <w:spacing w:before="0"/>
      </w:pPr>
    </w:p>
    <w:p w:rsidR="00310931" w:rsidRDefault="00C22340" w:rsidP="00881F53">
      <w:pPr>
        <w:pStyle w:val="KDParagraf"/>
        <w:spacing w:before="0"/>
        <w:rPr>
          <w:lang w:val="sr-Cyrl-RS"/>
        </w:rPr>
      </w:pPr>
      <w:proofErr w:type="gramStart"/>
      <w:r>
        <w:lastRenderedPageBreak/>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t xml:space="preserve"> </w:t>
      </w:r>
      <w:proofErr w:type="gramStart"/>
      <w:r>
        <w:t>овог</w:t>
      </w:r>
      <w:proofErr w:type="gramEnd"/>
      <w: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881F53" w:rsidRPr="00881F53" w:rsidRDefault="00881F53" w:rsidP="00881F53">
      <w:pPr>
        <w:pStyle w:val="KDParagraf"/>
        <w:spacing w:before="0"/>
        <w:rPr>
          <w:lang w:val="sr-Cyrl-RS"/>
        </w:rPr>
      </w:pPr>
    </w:p>
    <w:p w:rsidR="00881F53" w:rsidRDefault="00310931" w:rsidP="00881F53">
      <w:pPr>
        <w:pStyle w:val="KDParagraf"/>
        <w:spacing w:before="0"/>
        <w:rPr>
          <w:lang w:val="sr-Cyrl-RS"/>
        </w:rPr>
      </w:pPr>
      <w:r w:rsidRPr="00310931">
        <w:rPr>
          <w:lang w:val="sr-Cyrl-RS"/>
        </w:rPr>
        <w:t xml:space="preserve">Пружалац услуге је </w:t>
      </w:r>
      <w:r w:rsidRPr="00310931">
        <w:t>обавезан</w:t>
      </w:r>
      <w:r w:rsidRPr="00310931">
        <w:rPr>
          <w:lang w:val="sr-Cyrl-RS"/>
        </w:rPr>
        <w:t xml:space="preserve"> да преда </w:t>
      </w:r>
      <w:r>
        <w:rPr>
          <w:lang w:val="sr-Cyrl-RS"/>
        </w:rPr>
        <w:t>Кориснику услуге</w:t>
      </w:r>
      <w:r w:rsidRPr="00310931">
        <w:rPr>
          <w:lang w:val="sr-Cyrl-RS"/>
        </w:rPr>
        <w:t xml:space="preserve"> </w:t>
      </w:r>
      <w:r w:rsidR="00881F53" w:rsidRPr="00881F53">
        <w:rPr>
          <w:lang w:val="sr-Cyrl-RS"/>
        </w:rPr>
        <w:t>у тренутку примопредаје предмета уговора / последње транше или најкасније 5 дана пре истека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w:t>
      </w:r>
      <w:r w:rsidR="00881F53">
        <w:rPr>
          <w:lang w:val="sr-Cyrl-RS"/>
        </w:rPr>
        <w:t xml:space="preserve">атом од стране овлашћеног  лица; </w:t>
      </w:r>
      <w:r w:rsidR="00881F53" w:rsidRPr="00881F53">
        <w:rPr>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00881F53">
        <w:rPr>
          <w:lang w:val="sr-Cyrl-RS"/>
        </w:rPr>
        <w:t>30 дана</w:t>
      </w:r>
      <w:r w:rsidR="00881F53" w:rsidRPr="00881F53">
        <w:rPr>
          <w:lang w:val="sr-Cyrl-RS"/>
        </w:rPr>
        <w:t xml:space="preserve"> дужим од гарантног рока, с тим да евентуални продужетак рока важења уговора има за последицу и продужење рока важењ</w:t>
      </w:r>
      <w:r w:rsidR="00881F53">
        <w:rPr>
          <w:lang w:val="sr-Cyrl-RS"/>
        </w:rPr>
        <w:t xml:space="preserve">а менице и меничног овлашћења; </w:t>
      </w:r>
      <w:r w:rsidR="00881F53" w:rsidRPr="00881F53">
        <w:rPr>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881F53">
        <w:rPr>
          <w:lang w:val="sr-Cyrl-RS"/>
        </w:rPr>
        <w:t xml:space="preserve">нке на фотокопији депо картона); фотокопију ОП обрасца и </w:t>
      </w:r>
      <w:r w:rsidR="00881F53" w:rsidRPr="00881F53">
        <w:rPr>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881F53">
        <w:rPr>
          <w:lang w:val="sr-Cyrl-RS"/>
        </w:rPr>
        <w:t>егистра меница и овлашћења НБС).</w:t>
      </w:r>
    </w:p>
    <w:p w:rsidR="00881F53" w:rsidRPr="00881F53" w:rsidRDefault="00881F53" w:rsidP="00881F53">
      <w:pPr>
        <w:tabs>
          <w:tab w:val="left" w:pos="284"/>
          <w:tab w:val="left" w:pos="330"/>
        </w:tabs>
        <w:spacing w:before="0"/>
        <w:rPr>
          <w:rFonts w:cs="Arial"/>
        </w:rPr>
      </w:pPr>
      <w:r w:rsidRPr="00881F53">
        <w:rPr>
          <w:rFonts w:cs="Arial"/>
          <w:lang w:val="ru-RU"/>
        </w:rPr>
        <w:t>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881F53" w:rsidRPr="00881F53" w:rsidRDefault="00881F53" w:rsidP="00881F53">
      <w:pPr>
        <w:pStyle w:val="KDParagraf"/>
        <w:spacing w:before="0"/>
        <w:rPr>
          <w:lang w:val="sr-Cyrl-RS"/>
        </w:rPr>
      </w:pPr>
      <w:r w:rsidRPr="00881F53">
        <w:rPr>
          <w:lang w:val="sr-Cyrl-RS"/>
        </w:rPr>
        <w:t xml:space="preserve">Меница може бити наплаћена у случају да изабрани понуђач не отклони недостатке у гарантном року. </w:t>
      </w:r>
    </w:p>
    <w:p w:rsidR="00CD5B97" w:rsidRDefault="00881F53" w:rsidP="00881F53">
      <w:pPr>
        <w:pStyle w:val="KDParagraf"/>
        <w:spacing w:before="0"/>
        <w:rPr>
          <w:lang w:val="sr-Cyrl-RS"/>
        </w:rPr>
      </w:pPr>
      <w:r w:rsidRPr="00881F53">
        <w:rPr>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81F53" w:rsidRPr="00BF0590" w:rsidRDefault="00881F53" w:rsidP="00881F53">
      <w:pPr>
        <w:pStyle w:val="KDParagraf"/>
        <w:spacing w:before="0"/>
        <w:rPr>
          <w:rFonts w:cs="Arial"/>
          <w:color w:val="FF0000"/>
        </w:rPr>
      </w:pPr>
    </w:p>
    <w:p w:rsidR="00CD5B97" w:rsidRPr="00A63BD7" w:rsidRDefault="00A63BD7" w:rsidP="00CD5B97">
      <w:pPr>
        <w:pStyle w:val="KDParagraf"/>
        <w:spacing w:before="0"/>
        <w:rPr>
          <w:rFonts w:cs="Arial"/>
          <w:b/>
          <w:lang w:val="sr-Cyrl-RS"/>
        </w:rPr>
      </w:pPr>
      <w:r>
        <w:rPr>
          <w:rFonts w:cs="Arial"/>
          <w:b/>
        </w:rPr>
        <w:t>ИЗВРШИОЦИ</w:t>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136307">
        <w:rPr>
          <w:rFonts w:cs="Arial"/>
          <w:b/>
          <w:lang w:val="sr-Cyrl-RS"/>
        </w:rPr>
        <w:t>6</w:t>
      </w:r>
      <w:r w:rsidRPr="00E47C2E">
        <w:rPr>
          <w:rFonts w:cs="Arial"/>
        </w:rPr>
        <w:t>.</w:t>
      </w:r>
      <w:proofErr w:type="gramEnd"/>
    </w:p>
    <w:p w:rsidR="00CD5B97" w:rsidRPr="00586A59" w:rsidRDefault="00CD5B97" w:rsidP="00CD5B97">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CD5B97" w:rsidRPr="00586A59" w:rsidRDefault="00CD5B97" w:rsidP="00CD5B97">
      <w:pPr>
        <w:pStyle w:val="KDParagraf"/>
        <w:spacing w:before="0"/>
        <w:rPr>
          <w:rFonts w:cs="Arial"/>
        </w:rPr>
      </w:pPr>
      <w:r w:rsidRPr="00E47C2E">
        <w:rPr>
          <w:rFonts w:cs="Arial"/>
        </w:rPr>
        <w:t>Уколико се током извршења Услуге, појави оправдана потреба за заменом једног или више извршилаца</w:t>
      </w:r>
      <w:proofErr w:type="gramStart"/>
      <w:r w:rsidRPr="00E47C2E">
        <w:rPr>
          <w:rFonts w:cs="Arial"/>
        </w:rPr>
        <w:t>,  као</w:t>
      </w:r>
      <w:proofErr w:type="gramEnd"/>
      <w:r w:rsidRPr="00E47C2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CD5B97" w:rsidRPr="00136307" w:rsidRDefault="00CD5B97" w:rsidP="00CD5B97">
      <w:pPr>
        <w:pStyle w:val="KDParagraf"/>
        <w:spacing w:before="0"/>
        <w:rPr>
          <w:rFonts w:cs="Arial"/>
          <w:lang w:val="sr-Cyrl-RS"/>
        </w:rPr>
      </w:pPr>
      <w:proofErr w:type="gramStart"/>
      <w:r w:rsidRPr="00E47C2E">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136307">
        <w:rPr>
          <w:rFonts w:cs="Arial"/>
          <w:b/>
          <w:lang w:val="sr-Cyrl-RS"/>
        </w:rPr>
        <w:t>7</w:t>
      </w:r>
      <w:r w:rsidRPr="00E47C2E">
        <w:rPr>
          <w:rFonts w:cs="Arial"/>
        </w:rPr>
        <w:t>.</w:t>
      </w:r>
      <w:proofErr w:type="gramEnd"/>
    </w:p>
    <w:p w:rsidR="00CD5B97" w:rsidRPr="0097203F" w:rsidRDefault="00CD5B97" w:rsidP="00CD5B97">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CD5B97" w:rsidRPr="0097203F" w:rsidRDefault="00CD5B97" w:rsidP="00CD5B97">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CD5B97" w:rsidRPr="00586A59" w:rsidRDefault="00CD5B97" w:rsidP="00CD5B97">
      <w:pPr>
        <w:pStyle w:val="KDParagraf"/>
        <w:spacing w:before="0"/>
        <w:rPr>
          <w:rFonts w:cs="Arial"/>
          <w:color w:val="00B0F0"/>
        </w:rPr>
      </w:pPr>
    </w:p>
    <w:p w:rsidR="00CD5B97" w:rsidRPr="00136307" w:rsidRDefault="00CD5B97" w:rsidP="00CD5B97">
      <w:pPr>
        <w:pStyle w:val="KDParagraf"/>
        <w:spacing w:before="0"/>
        <w:jc w:val="center"/>
        <w:rPr>
          <w:rFonts w:cs="Arial"/>
          <w:lang w:val="sr-Cyrl-RS"/>
        </w:rPr>
      </w:pPr>
      <w:r w:rsidRPr="00E47C2E">
        <w:rPr>
          <w:rFonts w:cs="Arial"/>
          <w:b/>
        </w:rPr>
        <w:t xml:space="preserve">Члан </w:t>
      </w:r>
      <w:r w:rsidR="00136307">
        <w:rPr>
          <w:rFonts w:cs="Arial"/>
          <w:b/>
          <w:lang w:val="sr-Cyrl-RS"/>
        </w:rPr>
        <w:t>8</w:t>
      </w:r>
    </w:p>
    <w:p w:rsidR="00CD5B97" w:rsidRPr="0097203F" w:rsidRDefault="00CD5B97" w:rsidP="00CD5B97">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CD5B97" w:rsidRPr="00A969E1" w:rsidRDefault="00CD5B97" w:rsidP="00CD5B97">
      <w:pPr>
        <w:pStyle w:val="KDParagraf"/>
        <w:spacing w:before="0"/>
        <w:rPr>
          <w:rFonts w:cs="Arial"/>
          <w:color w:val="000000" w:themeColor="text1"/>
          <w:lang w:val="sr-Cyrl-RS"/>
        </w:rPr>
      </w:pPr>
      <w:r w:rsidRPr="0097203F">
        <w:rPr>
          <w:rFonts w:cs="Arial"/>
          <w:color w:val="000000" w:themeColor="text1"/>
        </w:rPr>
        <w:lastRenderedPageBreak/>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CD5B97" w:rsidRPr="0097203F" w:rsidRDefault="00CD5B97" w:rsidP="00CD5B97">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CD5B97" w:rsidRPr="00D80ECC" w:rsidRDefault="00CD5B97" w:rsidP="00CD5B97">
      <w:pPr>
        <w:pStyle w:val="KDParagraf"/>
        <w:spacing w:before="0"/>
        <w:rPr>
          <w:rFonts w:cs="Arial"/>
          <w:lang w:val="sr-Cyrl-RS"/>
        </w:rPr>
      </w:pPr>
    </w:p>
    <w:p w:rsidR="00CD5B97" w:rsidRPr="00E47C2E" w:rsidRDefault="00CD5B97" w:rsidP="00CD5B97">
      <w:pPr>
        <w:pStyle w:val="KDParagraf"/>
        <w:spacing w:before="0"/>
        <w:rPr>
          <w:rFonts w:cs="Arial"/>
        </w:rPr>
      </w:pPr>
    </w:p>
    <w:p w:rsidR="00CD5B97" w:rsidRPr="00E47C2E" w:rsidRDefault="00CD5B97" w:rsidP="00CD5B97">
      <w:pPr>
        <w:pStyle w:val="KDParagraf"/>
        <w:spacing w:before="0"/>
        <w:rPr>
          <w:rFonts w:cs="Arial"/>
          <w:b/>
        </w:rPr>
      </w:pPr>
      <w:r w:rsidRPr="00E47C2E">
        <w:rPr>
          <w:rFonts w:cs="Arial"/>
          <w:b/>
        </w:rPr>
        <w:t xml:space="preserve">ЗАКЉУЧИВАЊЕ И СТУПАЊЕ НА СНАГУ </w:t>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136307">
        <w:rPr>
          <w:rFonts w:cs="Arial"/>
          <w:b/>
          <w:lang w:val="sr-Cyrl-RS"/>
        </w:rPr>
        <w:t>9</w:t>
      </w:r>
      <w:r w:rsidRPr="00E47C2E">
        <w:rPr>
          <w:rFonts w:cs="Arial"/>
        </w:rPr>
        <w:t>.</w:t>
      </w:r>
      <w:proofErr w:type="gramEnd"/>
    </w:p>
    <w:p w:rsidR="00CD5B97" w:rsidRPr="00E47C2E" w:rsidRDefault="00CD5B97" w:rsidP="00CD5B97">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CD5B97" w:rsidRPr="00E47C2E" w:rsidRDefault="00CD5B97" w:rsidP="00CD5B97">
      <w:pPr>
        <w:pStyle w:val="KDParagraf"/>
        <w:spacing w:before="0"/>
        <w:rPr>
          <w:rFonts w:cs="Arial"/>
        </w:rPr>
      </w:pPr>
      <w:proofErr w:type="gramStart"/>
      <w:r w:rsidRPr="00E47C2E">
        <w:rPr>
          <w:rFonts w:cs="Arial"/>
        </w:rPr>
        <w:t xml:space="preserve">Овај Уговор ступа на снагу када Пружалац услуге </w:t>
      </w:r>
      <w:r>
        <w:rPr>
          <w:rFonts w:cs="Arial"/>
        </w:rPr>
        <w:t xml:space="preserve">у складу са роковима из члана </w:t>
      </w:r>
      <w:r w:rsidR="00E258C1">
        <w:rPr>
          <w:rFonts w:cs="Arial"/>
          <w:lang w:val="sr-Cyrl-RS"/>
        </w:rPr>
        <w:t>5</w:t>
      </w:r>
      <w:r w:rsidRPr="00E47C2E">
        <w:rPr>
          <w:rFonts w:cs="Arial"/>
        </w:rPr>
        <w:t>.</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достави средстава финансијског обезбеђења</w:t>
      </w:r>
      <w:r>
        <w:rPr>
          <w:rFonts w:cs="Arial"/>
        </w:rPr>
        <w:t xml:space="preserve"> </w:t>
      </w:r>
      <w:r w:rsidRPr="00136307">
        <w:rPr>
          <w:rFonts w:cs="Arial"/>
        </w:rPr>
        <w:t>за добро извршење посла.</w:t>
      </w:r>
      <w:r w:rsidRPr="00E47C2E">
        <w:rPr>
          <w:rFonts w:cs="Arial"/>
        </w:rPr>
        <w:t xml:space="preserve"> </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jc w:val="center"/>
        <w:rPr>
          <w:rFonts w:cs="Arial"/>
        </w:rPr>
      </w:pPr>
      <w:proofErr w:type="gramStart"/>
      <w:r>
        <w:rPr>
          <w:rFonts w:cs="Arial"/>
          <w:b/>
        </w:rPr>
        <w:t>Члан 1</w:t>
      </w:r>
      <w:r w:rsidR="00136307">
        <w:rPr>
          <w:rFonts w:cs="Arial"/>
          <w:b/>
          <w:lang w:val="sr-Cyrl-RS"/>
        </w:rPr>
        <w:t>0</w:t>
      </w:r>
      <w:r w:rsidRPr="00E47C2E">
        <w:rPr>
          <w:rFonts w:cs="Arial"/>
        </w:rPr>
        <w:t>.</w:t>
      </w:r>
      <w:proofErr w:type="gramEnd"/>
    </w:p>
    <w:p w:rsidR="00CD5B97" w:rsidRPr="0097203F" w:rsidRDefault="00CD5B97" w:rsidP="00CD5B97">
      <w:pPr>
        <w:pStyle w:val="KDParagraf"/>
        <w:spacing w:before="0"/>
        <w:rPr>
          <w:rFonts w:cs="Arial"/>
          <w:color w:val="000000" w:themeColor="text1"/>
        </w:rPr>
      </w:pPr>
      <w:r w:rsidRPr="0097203F">
        <w:rPr>
          <w:rFonts w:cs="Arial"/>
          <w:color w:val="000000" w:themeColor="text1"/>
        </w:rPr>
        <w:t>Овај Уговор се закључује за период од 12 (словима</w:t>
      </w:r>
      <w:proofErr w:type="gramStart"/>
      <w:r w:rsidRPr="0097203F">
        <w:rPr>
          <w:rFonts w:cs="Arial"/>
          <w:color w:val="000000" w:themeColor="text1"/>
        </w:rPr>
        <w:t>:дванаест</w:t>
      </w:r>
      <w:proofErr w:type="gramEnd"/>
      <w:r w:rsidRPr="0097203F">
        <w:rPr>
          <w:rFonts w:cs="Arial"/>
          <w:color w:val="000000" w:themeColor="text1"/>
        </w:rPr>
        <w:t xml:space="preserve">) </w:t>
      </w:r>
      <w:r w:rsidRPr="00136307">
        <w:rPr>
          <w:rFonts w:cs="Arial"/>
          <w:color w:val="000000" w:themeColor="text1"/>
        </w:rPr>
        <w:t>месеци почев од дана ступања уговора на снагу,</w:t>
      </w:r>
      <w:r w:rsidRPr="0097203F">
        <w:rPr>
          <w:rFonts w:cs="Arial"/>
          <w:color w:val="000000" w:themeColor="text1"/>
        </w:rPr>
        <w:t xml:space="preserve"> односно до  исцрпљења уговореног износа из члана 2. </w:t>
      </w:r>
      <w:proofErr w:type="gramStart"/>
      <w:r w:rsidRPr="0097203F">
        <w:rPr>
          <w:rFonts w:cs="Arial"/>
          <w:color w:val="000000" w:themeColor="text1"/>
        </w:rPr>
        <w:t>овог</w:t>
      </w:r>
      <w:proofErr w:type="gramEnd"/>
      <w:r w:rsidRPr="0097203F">
        <w:rPr>
          <w:rFonts w:cs="Arial"/>
          <w:color w:val="000000" w:themeColor="text1"/>
        </w:rPr>
        <w:t xml:space="preserve"> Уговора.</w:t>
      </w:r>
    </w:p>
    <w:p w:rsidR="00CD5B97" w:rsidRPr="0097203F" w:rsidRDefault="00CD5B97" w:rsidP="00CD5B97">
      <w:pPr>
        <w:pStyle w:val="KDParagraf"/>
        <w:spacing w:before="0"/>
        <w:rPr>
          <w:rFonts w:cs="Arial"/>
          <w:color w:val="000000" w:themeColor="text1"/>
        </w:rPr>
      </w:pPr>
      <w:r w:rsidRPr="0097203F">
        <w:rPr>
          <w:rFonts w:cs="Arial"/>
          <w:color w:val="000000" w:themeColor="text1"/>
        </w:rPr>
        <w:t xml:space="preserve">Обавезе </w:t>
      </w:r>
      <w:proofErr w:type="gramStart"/>
      <w:r w:rsidRPr="0097203F">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CD5B97" w:rsidRPr="00136307" w:rsidRDefault="00CD5B97" w:rsidP="00CD5B97">
      <w:pPr>
        <w:pStyle w:val="KDParagraf"/>
        <w:spacing w:before="0"/>
        <w:rPr>
          <w:rFonts w:cs="Arial"/>
          <w:color w:val="00B0F0"/>
          <w:lang w:val="sr-Cyrl-RS"/>
        </w:rPr>
      </w:pP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1E6CF2">
        <w:rPr>
          <w:rFonts w:cs="Arial"/>
          <w:b/>
          <w:lang w:val="sr-Cyrl-RS"/>
        </w:rPr>
        <w:t>11</w:t>
      </w:r>
      <w:r w:rsidRPr="00E47C2E">
        <w:rPr>
          <w:rFonts w:cs="Arial"/>
        </w:rPr>
        <w:t>.</w:t>
      </w:r>
      <w:proofErr w:type="gramEnd"/>
    </w:p>
    <w:p w:rsidR="00CD5B97" w:rsidRPr="00E47C2E" w:rsidRDefault="001E6CF2" w:rsidP="00CD5B97">
      <w:pPr>
        <w:pStyle w:val="KDParagraf"/>
        <w:spacing w:before="0"/>
        <w:rPr>
          <w:rFonts w:cs="Arial"/>
        </w:rPr>
      </w:pPr>
      <w:proofErr w:type="gramStart"/>
      <w:r>
        <w:rPr>
          <w:rFonts w:cs="Arial"/>
        </w:rPr>
        <w:t>Овај Уговор и његови Прилози</w:t>
      </w:r>
      <w:r w:rsidR="00CD5B97" w:rsidRPr="00E47C2E">
        <w:rPr>
          <w:rFonts w:cs="Arial"/>
        </w:rPr>
        <w:t>, сачињени су на српском језику.</w:t>
      </w:r>
      <w:proofErr w:type="gramEnd"/>
      <w:r w:rsidR="00CD5B97" w:rsidRPr="00E47C2E">
        <w:rPr>
          <w:rFonts w:cs="Arial"/>
        </w:rPr>
        <w:t xml:space="preserve"> </w:t>
      </w:r>
    </w:p>
    <w:p w:rsidR="00CD5B97" w:rsidRPr="00E47C2E" w:rsidRDefault="00CD5B97" w:rsidP="00CD5B97">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CD5B97" w:rsidRPr="00E47C2E" w:rsidRDefault="00CD5B97" w:rsidP="00CD5B97">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rPr>
          <w:rFonts w:cs="Arial"/>
          <w:b/>
        </w:rPr>
      </w:pPr>
      <w:r w:rsidRPr="00E47C2E">
        <w:rPr>
          <w:rFonts w:cs="Arial"/>
          <w:b/>
        </w:rPr>
        <w:t>ОВЛАШЋЕНИ ПРЕДСТАВНИЦИ ЗА ПРАЋЕЊЕ УГОВОРА</w:t>
      </w:r>
    </w:p>
    <w:p w:rsidR="00CD5B97" w:rsidRPr="00E47C2E" w:rsidRDefault="00EF0548" w:rsidP="00CD5B97">
      <w:pPr>
        <w:pStyle w:val="KDParagraf"/>
        <w:spacing w:before="0"/>
        <w:jc w:val="center"/>
        <w:rPr>
          <w:rFonts w:cs="Arial"/>
        </w:rPr>
      </w:pPr>
      <w:proofErr w:type="gramStart"/>
      <w:r>
        <w:rPr>
          <w:rFonts w:cs="Arial"/>
          <w:b/>
        </w:rPr>
        <w:t xml:space="preserve">Члан </w:t>
      </w:r>
      <w:r w:rsidR="00CD5B97">
        <w:rPr>
          <w:rFonts w:cs="Arial"/>
          <w:b/>
        </w:rPr>
        <w:t>1</w:t>
      </w:r>
      <w:r>
        <w:rPr>
          <w:rFonts w:cs="Arial"/>
          <w:b/>
          <w:lang w:val="sr-Cyrl-RS"/>
        </w:rPr>
        <w:t>2</w:t>
      </w:r>
      <w:r w:rsidR="00CD5B97" w:rsidRPr="00E47C2E">
        <w:rPr>
          <w:rFonts w:cs="Arial"/>
        </w:rPr>
        <w:t>.</w:t>
      </w:r>
      <w:proofErr w:type="gramEnd"/>
    </w:p>
    <w:p w:rsidR="00CD5B97" w:rsidRPr="00E47C2E" w:rsidRDefault="00CD5B97" w:rsidP="00CD5B97">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CD5B97" w:rsidRDefault="00CD5B97" w:rsidP="00CD5B97">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Корисника услуге: </w:t>
      </w:r>
      <w:r w:rsidRPr="00E47C2E">
        <w:rPr>
          <w:rFonts w:cs="Arial"/>
        </w:rPr>
        <w:tab/>
        <w:t>________________________________</w:t>
      </w:r>
    </w:p>
    <w:p w:rsidR="00CD5B97" w:rsidRPr="00055FFC" w:rsidRDefault="00CD5B97" w:rsidP="00CD5B97">
      <w:pPr>
        <w:pStyle w:val="KDParagraf"/>
        <w:spacing w:before="0"/>
        <w:rPr>
          <w:rFonts w:cs="Arial"/>
        </w:rPr>
      </w:pPr>
      <w:r>
        <w:rPr>
          <w:rFonts w:cs="Arial"/>
        </w:rPr>
        <w:t xml:space="preserve">                                                          ________________________________</w:t>
      </w:r>
    </w:p>
    <w:p w:rsidR="00CD5B97" w:rsidRPr="00E47C2E" w:rsidRDefault="00CD5B97" w:rsidP="00CD5B97">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CD5B97" w:rsidRPr="00E47C2E" w:rsidRDefault="00CD5B97" w:rsidP="00CD5B97">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CD5B97" w:rsidRPr="001E6CF2" w:rsidRDefault="001E6CF2" w:rsidP="00CD5B97">
      <w:pPr>
        <w:pStyle w:val="KDParagraf"/>
        <w:spacing w:before="0"/>
        <w:rPr>
          <w:rFonts w:cs="Arial"/>
          <w:lang w:val="sr-Cyrl-RS"/>
        </w:rPr>
      </w:pPr>
      <w:r>
        <w:rPr>
          <w:rFonts w:cs="Arial"/>
        </w:rPr>
        <w:t>-</w:t>
      </w:r>
      <w:r>
        <w:rPr>
          <w:rFonts w:cs="Arial"/>
        </w:rPr>
        <w:tab/>
      </w:r>
      <w:proofErr w:type="gramStart"/>
      <w:r>
        <w:rPr>
          <w:rFonts w:cs="Arial"/>
        </w:rPr>
        <w:t>примају</w:t>
      </w:r>
      <w:r>
        <w:rPr>
          <w:rFonts w:cs="Arial"/>
          <w:lang w:val="sr-Cyrl-RS"/>
        </w:rPr>
        <w:t xml:space="preserve"> </w:t>
      </w:r>
      <w:r w:rsidR="00CD5B97" w:rsidRPr="00E47C2E">
        <w:rPr>
          <w:rFonts w:cs="Arial"/>
        </w:rPr>
        <w:t xml:space="preserve"> </w:t>
      </w:r>
      <w:r w:rsidR="00CD5B97" w:rsidRPr="001E6CF2">
        <w:rPr>
          <w:rFonts w:cs="Arial"/>
        </w:rPr>
        <w:t>Записнике</w:t>
      </w:r>
      <w:proofErr w:type="gramEnd"/>
      <w:r w:rsidR="00CD5B97">
        <w:rPr>
          <w:rFonts w:cs="Arial"/>
        </w:rPr>
        <w:t xml:space="preserve"> </w:t>
      </w:r>
      <w:r>
        <w:rPr>
          <w:rFonts w:cs="Arial"/>
          <w:lang w:val="sr-Cyrl-RS"/>
        </w:rPr>
        <w:t>о пруженој услузи</w:t>
      </w:r>
    </w:p>
    <w:p w:rsidR="00CD5B97" w:rsidRPr="00E47C2E" w:rsidRDefault="00CD5B97" w:rsidP="00CD5B97">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CD5B97" w:rsidRPr="00E47C2E" w:rsidRDefault="00CD5B97" w:rsidP="00CD5B97">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CD5B97" w:rsidRPr="00E47C2E" w:rsidRDefault="00CD5B97" w:rsidP="00CD5B97">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w:t>
      </w:r>
      <w:r w:rsidRPr="001E6CF2">
        <w:rPr>
          <w:rFonts w:cs="Arial"/>
        </w:rPr>
        <w:t xml:space="preserve">Записник </w:t>
      </w:r>
      <w:r w:rsidR="001E6CF2" w:rsidRPr="001E6CF2">
        <w:rPr>
          <w:rFonts w:cs="Arial"/>
          <w:lang w:val="sr-Cyrl-RS"/>
        </w:rPr>
        <w:t>о пруженој</w:t>
      </w:r>
      <w:r w:rsidRPr="00E47C2E">
        <w:rPr>
          <w:rFonts w:cs="Arial"/>
        </w:rPr>
        <w:t xml:space="preserve"> услузи и изјасне се поводом истог у писменој форми;</w:t>
      </w:r>
    </w:p>
    <w:p w:rsidR="00CD5B97" w:rsidRPr="00E47C2E" w:rsidRDefault="00CD5B97" w:rsidP="00CD5B97">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CD5B97" w:rsidRPr="00055FFC" w:rsidRDefault="00CD5B97" w:rsidP="00CD5B97">
      <w:pPr>
        <w:pStyle w:val="KDParagraf"/>
        <w:spacing w:before="0"/>
        <w:rPr>
          <w:rFonts w:cs="Arial"/>
          <w:b/>
        </w:rPr>
      </w:pPr>
      <w:proofErr w:type="gramStart"/>
      <w:r w:rsidRPr="001E6CF2">
        <w:rPr>
          <w:rFonts w:cs="Arial"/>
        </w:rPr>
        <w:t>Уговорне стране, могу да извршен допуне и промене овлашћених представника, званичним писаним путем.</w:t>
      </w:r>
      <w:proofErr w:type="gramEnd"/>
    </w:p>
    <w:p w:rsidR="00CD5B97" w:rsidRPr="00055FFC" w:rsidRDefault="00CD5B97" w:rsidP="00CD5B97">
      <w:pPr>
        <w:pStyle w:val="KDParagraf"/>
        <w:spacing w:before="0"/>
        <w:rPr>
          <w:rFonts w:cs="Arial"/>
        </w:rPr>
      </w:pPr>
    </w:p>
    <w:p w:rsidR="00CD5B97" w:rsidRPr="00E47C2E" w:rsidRDefault="00CD5B97" w:rsidP="00CD5B97">
      <w:pPr>
        <w:pStyle w:val="KDParagraf"/>
        <w:spacing w:before="0"/>
        <w:rPr>
          <w:rFonts w:cs="Arial"/>
          <w:b/>
        </w:rPr>
      </w:pPr>
      <w:r w:rsidRPr="00E47C2E">
        <w:rPr>
          <w:rFonts w:cs="Arial"/>
          <w:b/>
        </w:rPr>
        <w:t xml:space="preserve">КВАЛИТАТИВНИ И КВАНТИТАТИВНИ ПРИЈЕМ </w:t>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EF0548">
        <w:rPr>
          <w:rFonts w:cs="Arial"/>
          <w:b/>
          <w:lang w:val="sr-Cyrl-RS"/>
        </w:rPr>
        <w:t>13</w:t>
      </w:r>
      <w:r w:rsidRPr="00E47C2E">
        <w:rPr>
          <w:rFonts w:cs="Arial"/>
        </w:rPr>
        <w:t>.</w:t>
      </w:r>
      <w:proofErr w:type="gramEnd"/>
    </w:p>
    <w:p w:rsidR="00CD5B97" w:rsidRPr="00A56990" w:rsidRDefault="00CD5B97" w:rsidP="00CD5B97">
      <w:pPr>
        <w:pStyle w:val="KDParagraf"/>
        <w:spacing w:before="0"/>
        <w:rPr>
          <w:rFonts w:cs="Arial"/>
          <w:lang w:val="sr-Cyrl-RS"/>
        </w:rPr>
      </w:pPr>
      <w:proofErr w:type="gramStart"/>
      <w:r w:rsidRPr="00A56990">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A56990" w:rsidRPr="00A56990">
        <w:rPr>
          <w:rFonts w:cs="Arial"/>
          <w:lang w:val="sr-Cyrl-RS"/>
        </w:rPr>
        <w:t>.</w:t>
      </w:r>
      <w:proofErr w:type="gramEnd"/>
    </w:p>
    <w:p w:rsidR="00CD5B97" w:rsidRPr="00A56990" w:rsidRDefault="00CD5B97" w:rsidP="00CD5B97">
      <w:pPr>
        <w:pStyle w:val="KDParagraf"/>
        <w:spacing w:before="0"/>
        <w:rPr>
          <w:rFonts w:cs="Arial"/>
        </w:rPr>
      </w:pPr>
      <w:r w:rsidRPr="00A56990">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A56990">
        <w:rPr>
          <w:rFonts w:cs="Arial"/>
        </w:rPr>
        <w:t>:пет</w:t>
      </w:r>
      <w:proofErr w:type="gramEnd"/>
      <w:r w:rsidRPr="00A56990">
        <w:rPr>
          <w:rFonts w:cs="Arial"/>
        </w:rPr>
        <w:t>) дана.</w:t>
      </w:r>
    </w:p>
    <w:p w:rsidR="00CD5B97" w:rsidRPr="00E47C2E" w:rsidRDefault="00CD5B97" w:rsidP="00CD5B97">
      <w:pPr>
        <w:pStyle w:val="KDParagraf"/>
        <w:spacing w:before="0"/>
        <w:rPr>
          <w:rFonts w:cs="Arial"/>
        </w:rPr>
      </w:pPr>
      <w:r w:rsidRPr="00A56990">
        <w:rPr>
          <w:rFonts w:cs="Arial"/>
        </w:rPr>
        <w:lastRenderedPageBreak/>
        <w:t xml:space="preserve">Пружалац </w:t>
      </w:r>
      <w:proofErr w:type="gramStart"/>
      <w:r w:rsidRPr="00A56990">
        <w:rPr>
          <w:rFonts w:cs="Arial"/>
        </w:rPr>
        <w:t>услуге  се</w:t>
      </w:r>
      <w:proofErr w:type="gramEnd"/>
      <w:r w:rsidRPr="00A56990">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CD5B97" w:rsidRPr="00E47C2E" w:rsidRDefault="00CD5B97" w:rsidP="00CD5B97">
      <w:pPr>
        <w:pStyle w:val="KDParagraf"/>
        <w:spacing w:before="0"/>
        <w:rPr>
          <w:rFonts w:cs="Arial"/>
        </w:rPr>
      </w:pPr>
    </w:p>
    <w:p w:rsidR="00CD5B97" w:rsidRPr="0097203F" w:rsidRDefault="00CD5B97" w:rsidP="00CD5B97">
      <w:pPr>
        <w:pStyle w:val="KDParagraf"/>
        <w:spacing w:before="0"/>
        <w:rPr>
          <w:rFonts w:cs="Arial"/>
          <w:b/>
          <w:color w:val="000000" w:themeColor="text1"/>
        </w:rPr>
      </w:pPr>
      <w:r w:rsidRPr="0097203F">
        <w:rPr>
          <w:rFonts w:cs="Arial"/>
          <w:b/>
          <w:color w:val="000000" w:themeColor="text1"/>
        </w:rPr>
        <w:t xml:space="preserve">ГАРАНТНИ РОК </w:t>
      </w:r>
    </w:p>
    <w:p w:rsidR="00CD5B97" w:rsidRDefault="00CD5B97" w:rsidP="00CD5B97">
      <w:pPr>
        <w:pStyle w:val="KDParagraf"/>
        <w:spacing w:before="0"/>
        <w:jc w:val="center"/>
        <w:rPr>
          <w:rFonts w:cs="Arial"/>
          <w:color w:val="000000" w:themeColor="text1"/>
        </w:rPr>
      </w:pPr>
      <w:proofErr w:type="gramStart"/>
      <w:r w:rsidRPr="0097203F">
        <w:rPr>
          <w:rFonts w:cs="Arial"/>
          <w:b/>
          <w:color w:val="000000" w:themeColor="text1"/>
        </w:rPr>
        <w:t xml:space="preserve">Члан </w:t>
      </w:r>
      <w:r w:rsidR="00EF0548">
        <w:rPr>
          <w:rFonts w:cs="Arial"/>
          <w:b/>
          <w:color w:val="000000" w:themeColor="text1"/>
          <w:lang w:val="sr-Cyrl-RS"/>
        </w:rPr>
        <w:t>14</w:t>
      </w:r>
      <w:r w:rsidRPr="0097203F">
        <w:rPr>
          <w:rFonts w:cs="Arial"/>
          <w:color w:val="000000" w:themeColor="text1"/>
        </w:rPr>
        <w:t>.</w:t>
      </w:r>
      <w:proofErr w:type="gramEnd"/>
    </w:p>
    <w:p w:rsidR="0034710E" w:rsidRPr="0097203F" w:rsidRDefault="0034710E" w:rsidP="00CD5B97">
      <w:pPr>
        <w:pStyle w:val="KDParagraf"/>
        <w:spacing w:before="0"/>
        <w:jc w:val="center"/>
        <w:rPr>
          <w:rFonts w:cs="Arial"/>
          <w:color w:val="000000" w:themeColor="text1"/>
        </w:rPr>
      </w:pPr>
    </w:p>
    <w:p w:rsidR="00CD5B97" w:rsidRPr="0097203F" w:rsidRDefault="00CD5B97" w:rsidP="00CD5B97">
      <w:pPr>
        <w:pStyle w:val="KDParagraf"/>
        <w:spacing w:before="0"/>
        <w:rPr>
          <w:rFonts w:cs="Arial"/>
          <w:color w:val="000000" w:themeColor="text1"/>
        </w:rPr>
      </w:pPr>
      <w:r w:rsidRPr="0097203F">
        <w:rPr>
          <w:rFonts w:cs="Arial"/>
          <w:color w:val="000000" w:themeColor="text1"/>
        </w:rPr>
        <w:t xml:space="preserve">Гарантни рок не може бити краћи од </w:t>
      </w:r>
      <w:r w:rsidR="00E9128E">
        <w:rPr>
          <w:rFonts w:cs="Arial"/>
          <w:color w:val="000000" w:themeColor="text1"/>
          <w:lang w:val="sr-Cyrl-RS"/>
        </w:rPr>
        <w:t>__</w:t>
      </w:r>
      <w:r w:rsidRPr="0097203F">
        <w:rPr>
          <w:rFonts w:cs="Arial"/>
          <w:color w:val="000000" w:themeColor="text1"/>
        </w:rPr>
        <w:t xml:space="preserve"> (</w:t>
      </w:r>
      <w:proofErr w:type="gramStart"/>
      <w:r w:rsidRPr="0097203F">
        <w:rPr>
          <w:rFonts w:cs="Arial"/>
          <w:color w:val="000000" w:themeColor="text1"/>
        </w:rPr>
        <w:t>словима:</w:t>
      </w:r>
      <w:proofErr w:type="gramEnd"/>
      <w:r w:rsidR="00E9128E">
        <w:rPr>
          <w:rFonts w:cs="Arial"/>
          <w:color w:val="000000" w:themeColor="text1"/>
          <w:lang w:val="sr-Cyrl-RS"/>
        </w:rPr>
        <w:t>_________</w:t>
      </w:r>
      <w:r w:rsidRPr="0097203F">
        <w:rPr>
          <w:rFonts w:cs="Arial"/>
          <w:color w:val="000000" w:themeColor="text1"/>
        </w:rPr>
        <w:t>) месеци, од дана сачињавања, потписивања и верификовања Записника</w:t>
      </w:r>
      <w:r>
        <w:rPr>
          <w:rFonts w:cs="Arial"/>
          <w:color w:val="000000" w:themeColor="text1"/>
        </w:rPr>
        <w:t xml:space="preserve"> о </w:t>
      </w:r>
      <w:r w:rsidR="00E9128E">
        <w:rPr>
          <w:rFonts w:cs="Arial"/>
          <w:color w:val="000000" w:themeColor="text1"/>
          <w:lang w:val="sr-Cyrl-RS"/>
        </w:rPr>
        <w:t>пруженој услужи</w:t>
      </w:r>
      <w:r w:rsidRPr="0097203F">
        <w:rPr>
          <w:rFonts w:cs="Arial"/>
          <w:color w:val="000000" w:themeColor="text1"/>
        </w:rPr>
        <w:t xml:space="preserve">. </w:t>
      </w:r>
    </w:p>
    <w:p w:rsidR="00CD5B97" w:rsidRPr="0097203F" w:rsidRDefault="00CD5B97" w:rsidP="00CD5B97">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proofErr w:type="gramStart"/>
      <w:r w:rsidRPr="0097203F">
        <w:rPr>
          <w:rFonts w:cs="Arial"/>
          <w:color w:val="000000" w:themeColor="text1"/>
        </w:rPr>
        <w:t>:пет</w:t>
      </w:r>
      <w:proofErr w:type="gramEnd"/>
      <w:r w:rsidRPr="0097203F">
        <w:rPr>
          <w:rFonts w:cs="Arial"/>
          <w:color w:val="000000" w:themeColor="text1"/>
        </w:rPr>
        <w:t xml:space="preserve">) дана по утврђивању недостатка. </w:t>
      </w:r>
    </w:p>
    <w:p w:rsidR="00CD5B97" w:rsidRPr="0097203F" w:rsidRDefault="00CD5B97" w:rsidP="00CD5B97">
      <w:pPr>
        <w:pStyle w:val="KDParagraf"/>
        <w:spacing w:before="0"/>
        <w:rPr>
          <w:rFonts w:cs="Arial"/>
          <w:color w:val="000000" w:themeColor="text1"/>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rPr>
          <w:rFonts w:cs="Arial"/>
          <w:b/>
        </w:rPr>
      </w:pPr>
      <w:r w:rsidRPr="00E47C2E">
        <w:rPr>
          <w:rFonts w:cs="Arial"/>
          <w:b/>
        </w:rPr>
        <w:t>ВИША СИЛА</w:t>
      </w:r>
    </w:p>
    <w:p w:rsidR="00CD5B97" w:rsidRDefault="00CD5B97" w:rsidP="00CD5B97">
      <w:pPr>
        <w:pStyle w:val="KDParagraf"/>
        <w:spacing w:before="0"/>
        <w:jc w:val="center"/>
        <w:rPr>
          <w:rFonts w:cs="Arial"/>
        </w:rPr>
      </w:pPr>
      <w:proofErr w:type="gramStart"/>
      <w:r w:rsidRPr="00E47C2E">
        <w:rPr>
          <w:rFonts w:cs="Arial"/>
          <w:b/>
        </w:rPr>
        <w:t xml:space="preserve">Члан </w:t>
      </w:r>
      <w:r w:rsidR="00EF0548">
        <w:rPr>
          <w:rFonts w:cs="Arial"/>
          <w:b/>
          <w:lang w:val="sr-Cyrl-RS"/>
        </w:rPr>
        <w:t>15</w:t>
      </w:r>
      <w:r w:rsidRPr="00E47C2E">
        <w:rPr>
          <w:rFonts w:cs="Arial"/>
        </w:rPr>
        <w:t>.</w:t>
      </w:r>
      <w:proofErr w:type="gramEnd"/>
    </w:p>
    <w:p w:rsidR="0034710E" w:rsidRPr="00E47C2E" w:rsidRDefault="0034710E" w:rsidP="00CD5B97">
      <w:pPr>
        <w:pStyle w:val="KDParagraf"/>
        <w:spacing w:before="0"/>
        <w:jc w:val="center"/>
        <w:rPr>
          <w:rFonts w:cs="Arial"/>
        </w:rPr>
      </w:pPr>
    </w:p>
    <w:p w:rsidR="00CD5B97" w:rsidRPr="0033696E" w:rsidRDefault="00CD5B97" w:rsidP="00CD5B97">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радна дана о наступању више силе.</w:t>
      </w:r>
    </w:p>
    <w:p w:rsidR="00CD5B97" w:rsidRPr="0033696E" w:rsidRDefault="00CD5B97" w:rsidP="00CD5B97">
      <w:pPr>
        <w:pStyle w:val="KDParagraf"/>
        <w:spacing w:before="0"/>
        <w:rPr>
          <w:rFonts w:cs="Arial"/>
          <w:color w:val="000000" w:themeColor="text1"/>
        </w:rPr>
      </w:pPr>
      <w:proofErr w:type="gramStart"/>
      <w:r w:rsidRPr="0033696E">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p>
    <w:p w:rsidR="00CD5B97" w:rsidRPr="0033696E" w:rsidRDefault="00CD5B97" w:rsidP="00CD5B97">
      <w:pPr>
        <w:pStyle w:val="KDParagraf"/>
        <w:spacing w:before="0"/>
        <w:rPr>
          <w:rFonts w:cs="Arial"/>
          <w:color w:val="000000" w:themeColor="text1"/>
        </w:rPr>
      </w:pPr>
      <w:proofErr w:type="gramStart"/>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CD5B97" w:rsidRPr="0033696E" w:rsidRDefault="00CD5B97" w:rsidP="00CD5B97">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rPr>
          <w:rFonts w:cs="Arial"/>
          <w:b/>
        </w:rPr>
      </w:pPr>
      <w:r w:rsidRPr="00E47C2E">
        <w:rPr>
          <w:rFonts w:cs="Arial"/>
          <w:b/>
        </w:rPr>
        <w:t>НАКНАДА ШТЕТЕ</w:t>
      </w:r>
    </w:p>
    <w:p w:rsidR="00CD5B97" w:rsidRDefault="00CD5B97" w:rsidP="00CD5B97">
      <w:pPr>
        <w:pStyle w:val="KDParagraf"/>
        <w:spacing w:before="0"/>
        <w:jc w:val="center"/>
        <w:rPr>
          <w:rFonts w:cs="Arial"/>
        </w:rPr>
      </w:pPr>
      <w:proofErr w:type="gramStart"/>
      <w:r w:rsidRPr="00E47C2E">
        <w:rPr>
          <w:rFonts w:cs="Arial"/>
          <w:b/>
        </w:rPr>
        <w:t xml:space="preserve">Члан </w:t>
      </w:r>
      <w:r w:rsidR="00EF0548">
        <w:rPr>
          <w:rFonts w:cs="Arial"/>
          <w:b/>
          <w:lang w:val="sr-Cyrl-RS"/>
        </w:rPr>
        <w:t>16</w:t>
      </w:r>
      <w:r w:rsidRPr="00E47C2E">
        <w:rPr>
          <w:rFonts w:cs="Arial"/>
        </w:rPr>
        <w:t>.</w:t>
      </w:r>
      <w:proofErr w:type="gramEnd"/>
    </w:p>
    <w:p w:rsidR="0034710E" w:rsidRPr="00E47C2E" w:rsidRDefault="0034710E" w:rsidP="00CD5B97">
      <w:pPr>
        <w:pStyle w:val="KDParagraf"/>
        <w:spacing w:before="0"/>
        <w:jc w:val="center"/>
        <w:rPr>
          <w:rFonts w:cs="Arial"/>
        </w:rPr>
      </w:pPr>
    </w:p>
    <w:p w:rsidR="00CD5B97" w:rsidRPr="00E47C2E" w:rsidRDefault="00CD5B97" w:rsidP="00CD5B97">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CD5B97" w:rsidRPr="00E47C2E" w:rsidRDefault="00CD5B97" w:rsidP="00CD5B97">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D5B97" w:rsidRPr="00E47C2E" w:rsidRDefault="00CD5B97" w:rsidP="00CD5B97">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D5B97" w:rsidRPr="00E47C2E" w:rsidRDefault="00CD5B97" w:rsidP="00CD5B97">
      <w:pPr>
        <w:pStyle w:val="KDParagraf"/>
        <w:spacing w:before="0"/>
        <w:rPr>
          <w:rFonts w:cs="Arial"/>
        </w:rPr>
      </w:pPr>
    </w:p>
    <w:p w:rsidR="00CD5B97" w:rsidRDefault="00CD5B97" w:rsidP="00CD5B97">
      <w:pPr>
        <w:pStyle w:val="KDParagraf"/>
        <w:spacing w:before="0"/>
        <w:rPr>
          <w:rFonts w:cs="Arial"/>
          <w:b/>
        </w:rPr>
      </w:pPr>
      <w:r w:rsidRPr="00E47C2E">
        <w:rPr>
          <w:rFonts w:cs="Arial"/>
          <w:b/>
        </w:rPr>
        <w:lastRenderedPageBreak/>
        <w:t>УГОВОРНА КАЗНА</w:t>
      </w:r>
    </w:p>
    <w:p w:rsidR="00237935" w:rsidRPr="00E47C2E" w:rsidRDefault="00237935" w:rsidP="00CD5B97">
      <w:pPr>
        <w:pStyle w:val="KDParagraf"/>
        <w:spacing w:before="0"/>
        <w:rPr>
          <w:rFonts w:cs="Arial"/>
          <w:b/>
        </w:rPr>
      </w:pP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EF0548">
        <w:rPr>
          <w:rFonts w:cs="Arial"/>
          <w:b/>
          <w:lang w:val="sr-Cyrl-RS"/>
        </w:rPr>
        <w:t>17</w:t>
      </w:r>
      <w:r w:rsidRPr="00E47C2E">
        <w:rPr>
          <w:rFonts w:cs="Arial"/>
        </w:rPr>
        <w:t>.</w:t>
      </w:r>
      <w:proofErr w:type="gramEnd"/>
    </w:p>
    <w:p w:rsidR="00CD5B97" w:rsidRPr="00E47C2E" w:rsidRDefault="00CD5B97" w:rsidP="00CD5B97">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CD5B97" w:rsidRPr="00055FFC" w:rsidRDefault="00CD5B97" w:rsidP="00CD5B97">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Pr>
          <w:rFonts w:cs="Arial"/>
        </w:rPr>
        <w:t xml:space="preserve"> </w:t>
      </w:r>
      <w:proofErr w:type="gramStart"/>
      <w:r w:rsidRPr="00EF0548">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CD5B97" w:rsidRPr="00E47C2E" w:rsidRDefault="00CD5B97" w:rsidP="00CD5B97">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rPr>
          <w:rFonts w:cs="Arial"/>
          <w:b/>
        </w:rPr>
      </w:pPr>
      <w:r w:rsidRPr="00E47C2E">
        <w:rPr>
          <w:rFonts w:cs="Arial"/>
          <w:b/>
        </w:rPr>
        <w:t>РАСКИД УГОВОРА</w:t>
      </w: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EF0548">
        <w:rPr>
          <w:rFonts w:cs="Arial"/>
          <w:b/>
          <w:lang w:val="sr-Cyrl-RS"/>
        </w:rPr>
        <w:t>18</w:t>
      </w:r>
      <w:r w:rsidRPr="00E47C2E">
        <w:rPr>
          <w:rFonts w:cs="Arial"/>
        </w:rPr>
        <w:t>.</w:t>
      </w:r>
      <w:proofErr w:type="gramEnd"/>
    </w:p>
    <w:p w:rsidR="00CD5B97" w:rsidRPr="00E47C2E" w:rsidRDefault="00CD5B97" w:rsidP="00CD5B97">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D5B97" w:rsidRPr="00E47C2E" w:rsidRDefault="00CD5B97" w:rsidP="00CD5B97">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D5B97" w:rsidRPr="00E47C2E" w:rsidRDefault="00CD5B97" w:rsidP="00CD5B97">
      <w:pPr>
        <w:pStyle w:val="KDParagraf"/>
        <w:spacing w:before="0"/>
        <w:rPr>
          <w:rFonts w:cs="Arial"/>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2494D">
        <w:rPr>
          <w:rFonts w:cs="Arial"/>
        </w:rPr>
        <w:t>1</w:t>
      </w:r>
      <w:r w:rsidRPr="00E47C2E">
        <w:rPr>
          <w:rFonts w:cs="Arial"/>
        </w:rPr>
        <w:t>7.</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D5B97" w:rsidRPr="00B21922" w:rsidRDefault="00CD5B97" w:rsidP="00CD5B97">
      <w:pPr>
        <w:pStyle w:val="KDParagraf"/>
        <w:spacing w:before="0"/>
        <w:rPr>
          <w:rFonts w:cs="Arial"/>
          <w:lang w:val="sr-Cyrl-RS"/>
        </w:rPr>
      </w:pPr>
    </w:p>
    <w:p w:rsidR="00CD5B97" w:rsidRPr="00E47C2E" w:rsidRDefault="00CD5B97" w:rsidP="00CD5B97">
      <w:pPr>
        <w:pStyle w:val="KDParagraf"/>
        <w:spacing w:before="0"/>
        <w:jc w:val="center"/>
        <w:rPr>
          <w:rFonts w:cs="Arial"/>
        </w:rPr>
      </w:pPr>
      <w:proofErr w:type="gramStart"/>
      <w:r>
        <w:rPr>
          <w:rFonts w:cs="Arial"/>
          <w:b/>
        </w:rPr>
        <w:t xml:space="preserve">Члан </w:t>
      </w:r>
      <w:r w:rsidR="00B21922">
        <w:rPr>
          <w:rFonts w:cs="Arial"/>
          <w:b/>
          <w:lang w:val="sr-Cyrl-RS"/>
        </w:rPr>
        <w:t>19</w:t>
      </w:r>
      <w:r w:rsidRPr="00E47C2E">
        <w:rPr>
          <w:rFonts w:cs="Arial"/>
        </w:rPr>
        <w:t>.</w:t>
      </w:r>
      <w:proofErr w:type="gramEnd"/>
    </w:p>
    <w:p w:rsidR="00CD5B97" w:rsidRDefault="00CD5B97" w:rsidP="00CD5B97">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CD5B97" w:rsidRPr="00A45D17" w:rsidRDefault="00CD5B97" w:rsidP="00CD5B97">
      <w:pPr>
        <w:pStyle w:val="KDParagraf"/>
        <w:spacing w:before="0"/>
        <w:rPr>
          <w:rFonts w:cs="Arial"/>
        </w:rPr>
      </w:pPr>
    </w:p>
    <w:p w:rsidR="00CD5B97" w:rsidRPr="00E47C2E" w:rsidRDefault="00CD5B97" w:rsidP="00CD5B97">
      <w:pPr>
        <w:pStyle w:val="KDParagraf"/>
        <w:spacing w:before="0"/>
        <w:rPr>
          <w:rFonts w:cs="Arial"/>
        </w:rPr>
      </w:pP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B21922">
        <w:rPr>
          <w:rFonts w:cs="Arial"/>
          <w:b/>
          <w:lang w:val="sr-Cyrl-RS"/>
        </w:rPr>
        <w:t>20</w:t>
      </w:r>
      <w:r w:rsidRPr="00E47C2E">
        <w:rPr>
          <w:rFonts w:cs="Arial"/>
        </w:rPr>
        <w:t>.</w:t>
      </w:r>
      <w:proofErr w:type="gramEnd"/>
    </w:p>
    <w:p w:rsidR="00CD5B97" w:rsidRPr="00E47C2E" w:rsidRDefault="00CD5B97" w:rsidP="00CD5B97">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CD5B97" w:rsidRPr="00877654" w:rsidRDefault="00CD5B97" w:rsidP="00CD5B97">
      <w:pPr>
        <w:spacing w:before="0"/>
        <w:rPr>
          <w:rFonts w:cs="Arial"/>
          <w:b/>
          <w:color w:val="FF0000"/>
          <w:lang w:eastAsia="sr-Latn-CS"/>
        </w:rPr>
      </w:pPr>
      <w:proofErr w:type="gramStart"/>
      <w:r w:rsidRPr="00B21922">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Pr>
          <w:rFonts w:cs="Arial"/>
          <w:color w:val="000000" w:themeColor="text1"/>
          <w:lang w:eastAsia="sr-Latn-CS"/>
        </w:rPr>
        <w:t xml:space="preserve"> </w:t>
      </w:r>
    </w:p>
    <w:p w:rsidR="00CD5B97" w:rsidRPr="00E47C2E" w:rsidRDefault="00CD5B97" w:rsidP="00CD5B97">
      <w:pPr>
        <w:pStyle w:val="KDParagraf"/>
        <w:spacing w:before="0"/>
        <w:rPr>
          <w:rFonts w:cs="Arial"/>
        </w:rPr>
      </w:pPr>
    </w:p>
    <w:p w:rsidR="00CD5B97" w:rsidRPr="00E47C2E" w:rsidRDefault="00B21922" w:rsidP="00CD5B97">
      <w:pPr>
        <w:pStyle w:val="KDParagraf"/>
        <w:spacing w:before="0"/>
        <w:jc w:val="center"/>
        <w:rPr>
          <w:rFonts w:cs="Arial"/>
        </w:rPr>
      </w:pPr>
      <w:proofErr w:type="gramStart"/>
      <w:r>
        <w:rPr>
          <w:rFonts w:cs="Arial"/>
          <w:b/>
        </w:rPr>
        <w:t xml:space="preserve">Члан </w:t>
      </w:r>
      <w:r>
        <w:rPr>
          <w:rFonts w:cs="Arial"/>
          <w:b/>
          <w:lang w:val="sr-Cyrl-RS"/>
        </w:rPr>
        <w:t>2</w:t>
      </w:r>
      <w:r w:rsidR="00CD5B97">
        <w:rPr>
          <w:rFonts w:cs="Arial"/>
          <w:b/>
        </w:rPr>
        <w:t>1</w:t>
      </w:r>
      <w:r w:rsidR="00CD5B97" w:rsidRPr="00E47C2E">
        <w:rPr>
          <w:rFonts w:cs="Arial"/>
        </w:rPr>
        <w:t>.</w:t>
      </w:r>
      <w:proofErr w:type="gramEnd"/>
    </w:p>
    <w:p w:rsidR="00CD5B97" w:rsidRPr="00B21922" w:rsidRDefault="00CD5B97" w:rsidP="00CD5B97">
      <w:pPr>
        <w:pStyle w:val="KDParagraf"/>
        <w:spacing w:before="0"/>
        <w:rPr>
          <w:rFonts w:cs="Arial"/>
          <w:color w:val="000000" w:themeColor="text1"/>
          <w:lang w:val="sr-Cyrl-RS"/>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w:t>
      </w:r>
      <w:r w:rsidR="00B21922">
        <w:rPr>
          <w:rFonts w:cs="Arial"/>
          <w:color w:val="000000" w:themeColor="text1"/>
        </w:rPr>
        <w:t>варно надлежног суда у Београду</w:t>
      </w:r>
      <w:r w:rsidR="00237935">
        <w:rPr>
          <w:rFonts w:cs="Arial"/>
          <w:color w:val="000000" w:themeColor="text1"/>
        </w:rPr>
        <w:t>.</w:t>
      </w:r>
      <w:proofErr w:type="gramEnd"/>
    </w:p>
    <w:p w:rsidR="00CD5B97" w:rsidRPr="00E47C2E" w:rsidRDefault="00CD5B97" w:rsidP="00CD5B97">
      <w:pPr>
        <w:pStyle w:val="KDParagraf"/>
        <w:spacing w:before="0"/>
        <w:rPr>
          <w:rFonts w:cs="Arial"/>
        </w:rPr>
      </w:pPr>
    </w:p>
    <w:p w:rsidR="00CD5B97" w:rsidRPr="00E47C2E" w:rsidRDefault="00B21922" w:rsidP="00CD5B97">
      <w:pPr>
        <w:pStyle w:val="KDParagraf"/>
        <w:spacing w:before="0"/>
        <w:jc w:val="center"/>
        <w:rPr>
          <w:rFonts w:cs="Arial"/>
        </w:rPr>
      </w:pPr>
      <w:proofErr w:type="gramStart"/>
      <w:r>
        <w:rPr>
          <w:rFonts w:cs="Arial"/>
          <w:b/>
        </w:rPr>
        <w:lastRenderedPageBreak/>
        <w:t xml:space="preserve">Члан </w:t>
      </w:r>
      <w:r w:rsidR="00CD5B97">
        <w:rPr>
          <w:rFonts w:cs="Arial"/>
          <w:b/>
        </w:rPr>
        <w:t>2</w:t>
      </w:r>
      <w:r>
        <w:rPr>
          <w:rFonts w:cs="Arial"/>
          <w:b/>
          <w:lang w:val="sr-Cyrl-RS"/>
        </w:rPr>
        <w:t>2</w:t>
      </w:r>
      <w:r w:rsidR="00CD5B97" w:rsidRPr="00E47C2E">
        <w:rPr>
          <w:rFonts w:cs="Arial"/>
        </w:rPr>
        <w:t>.</w:t>
      </w:r>
      <w:proofErr w:type="gramEnd"/>
    </w:p>
    <w:p w:rsidR="00CD5B97" w:rsidRPr="00B21922" w:rsidRDefault="00CD5B97" w:rsidP="00CD5B97">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CD5B97" w:rsidRPr="00E47C2E" w:rsidRDefault="00B21922" w:rsidP="00CD5B97">
      <w:pPr>
        <w:pStyle w:val="KDParagraf"/>
        <w:spacing w:before="0"/>
        <w:jc w:val="center"/>
        <w:rPr>
          <w:rFonts w:cs="Arial"/>
        </w:rPr>
      </w:pPr>
      <w:proofErr w:type="gramStart"/>
      <w:r>
        <w:rPr>
          <w:rFonts w:cs="Arial"/>
          <w:b/>
        </w:rPr>
        <w:t xml:space="preserve">Члан </w:t>
      </w:r>
      <w:r>
        <w:rPr>
          <w:rFonts w:cs="Arial"/>
          <w:b/>
          <w:lang w:val="sr-Cyrl-RS"/>
        </w:rPr>
        <w:t>2</w:t>
      </w:r>
      <w:r w:rsidR="00CD5B97">
        <w:rPr>
          <w:rFonts w:cs="Arial"/>
          <w:b/>
        </w:rPr>
        <w:t>3</w:t>
      </w:r>
      <w:r w:rsidR="00CD5B97" w:rsidRPr="00E47C2E">
        <w:rPr>
          <w:rFonts w:cs="Arial"/>
        </w:rPr>
        <w:t>.</w:t>
      </w:r>
      <w:proofErr w:type="gramEnd"/>
    </w:p>
    <w:p w:rsidR="00CD5B97" w:rsidRPr="00E47C2E" w:rsidRDefault="00CD5B97" w:rsidP="00CD5B97">
      <w:pPr>
        <w:pStyle w:val="KDParagraf"/>
        <w:spacing w:before="0"/>
        <w:rPr>
          <w:rFonts w:cs="Arial"/>
        </w:rPr>
      </w:pPr>
      <w:r w:rsidRPr="00E47C2E">
        <w:rPr>
          <w:rFonts w:cs="Arial"/>
        </w:rPr>
        <w:t>Саставни део овог Уговора чине:</w:t>
      </w:r>
    </w:p>
    <w:p w:rsidR="00B21922" w:rsidRPr="00B21922" w:rsidRDefault="00CD5B97" w:rsidP="00CD5B97">
      <w:pPr>
        <w:pStyle w:val="KDParagraf"/>
        <w:spacing w:before="0"/>
        <w:rPr>
          <w:rFonts w:cs="Arial"/>
          <w:lang w:val="sr-Cyrl-RS"/>
        </w:rPr>
      </w:pPr>
      <w:r w:rsidRPr="00E47C2E">
        <w:rPr>
          <w:rFonts w:cs="Arial"/>
        </w:rPr>
        <w:t>Прилог број 1</w:t>
      </w:r>
      <w:r w:rsidRPr="00E47C2E">
        <w:rPr>
          <w:rFonts w:cs="Arial"/>
        </w:rPr>
        <w:tab/>
        <w:t>Конкурсна документација</w:t>
      </w:r>
      <w:r w:rsidR="00B21922">
        <w:rPr>
          <w:rFonts w:cs="Arial"/>
          <w:lang w:val="sr-Cyrl-RS"/>
        </w:rPr>
        <w:t xml:space="preserve"> </w:t>
      </w:r>
    </w:p>
    <w:p w:rsidR="00CD5B97" w:rsidRPr="00E47C2E" w:rsidRDefault="00CD5B97" w:rsidP="00CD5B97">
      <w:pPr>
        <w:pStyle w:val="KDParagraf"/>
        <w:spacing w:before="0"/>
        <w:rPr>
          <w:rFonts w:cs="Arial"/>
        </w:rPr>
      </w:pPr>
      <w:r w:rsidRPr="00E47C2E">
        <w:rPr>
          <w:rFonts w:cs="Arial"/>
        </w:rPr>
        <w:t>Прилог број 2</w:t>
      </w:r>
      <w:r w:rsidRPr="00E47C2E">
        <w:rPr>
          <w:rFonts w:cs="Arial"/>
        </w:rPr>
        <w:tab/>
        <w:t>Понуда;</w:t>
      </w:r>
      <w:r w:rsidRPr="00E47C2E">
        <w:rPr>
          <w:rFonts w:cs="Arial"/>
        </w:rPr>
        <w:tab/>
      </w:r>
    </w:p>
    <w:p w:rsidR="00CD5B97" w:rsidRDefault="00C33579" w:rsidP="00CD5B97">
      <w:pPr>
        <w:pStyle w:val="KDParagraf"/>
        <w:spacing w:before="0"/>
        <w:rPr>
          <w:rFonts w:cs="Arial"/>
          <w:lang w:val="sr-Cyrl-RS"/>
        </w:rPr>
      </w:pPr>
      <w:r>
        <w:rPr>
          <w:rFonts w:cs="Arial"/>
        </w:rPr>
        <w:t xml:space="preserve">Прилог број </w:t>
      </w:r>
      <w:r>
        <w:rPr>
          <w:rFonts w:cs="Arial"/>
          <w:lang w:val="sr-Cyrl-RS"/>
        </w:rPr>
        <w:t>3</w:t>
      </w:r>
      <w:r w:rsidR="00CD5B97" w:rsidRPr="00E47C2E">
        <w:rPr>
          <w:rFonts w:cs="Arial"/>
        </w:rPr>
        <w:tab/>
        <w:t>Структура цене из Понуде;</w:t>
      </w:r>
    </w:p>
    <w:p w:rsidR="00C33579" w:rsidRPr="00C33579" w:rsidRDefault="00C33579" w:rsidP="00CD5B97">
      <w:pPr>
        <w:pStyle w:val="KDParagraf"/>
        <w:spacing w:before="0"/>
        <w:rPr>
          <w:rFonts w:cs="Arial"/>
          <w:lang w:val="sr-Cyrl-RS"/>
        </w:rPr>
      </w:pPr>
      <w:r>
        <w:rPr>
          <w:rFonts w:cs="Arial"/>
          <w:lang w:val="sr-Cyrl-RS"/>
        </w:rPr>
        <w:t>Прилог број 4 Техничка спецификација</w:t>
      </w:r>
    </w:p>
    <w:p w:rsidR="00CD5B97" w:rsidRPr="00E47C2E" w:rsidRDefault="00CD5B97" w:rsidP="00CD5B97">
      <w:pPr>
        <w:pStyle w:val="KDParagraf"/>
        <w:spacing w:before="0"/>
        <w:rPr>
          <w:rFonts w:cs="Arial"/>
        </w:rPr>
      </w:pPr>
      <w:r>
        <w:rPr>
          <w:rFonts w:cs="Arial"/>
        </w:rPr>
        <w:t xml:space="preserve">Прилог број </w:t>
      </w:r>
      <w:r w:rsidR="00C33579">
        <w:rPr>
          <w:rFonts w:cs="Arial"/>
          <w:lang w:val="sr-Cyrl-RS"/>
        </w:rPr>
        <w:t>5</w:t>
      </w:r>
      <w:r w:rsidRPr="00E47C2E">
        <w:rPr>
          <w:rFonts w:cs="Arial"/>
        </w:rPr>
        <w:tab/>
      </w:r>
      <w:r w:rsidR="00305A7C">
        <w:rPr>
          <w:rFonts w:cs="Arial"/>
          <w:lang w:val="sr-Cyrl-RS"/>
        </w:rPr>
        <w:t>Правилник о б</w:t>
      </w:r>
      <w:r w:rsidRPr="00E47C2E">
        <w:rPr>
          <w:rFonts w:cs="Arial"/>
        </w:rPr>
        <w:t xml:space="preserve">езбедност на раду; </w:t>
      </w:r>
    </w:p>
    <w:p w:rsidR="00CD5B97" w:rsidRPr="00B21922" w:rsidRDefault="00C33579" w:rsidP="00CD5B97">
      <w:pPr>
        <w:pStyle w:val="KDParagraf"/>
        <w:spacing w:before="0"/>
        <w:rPr>
          <w:rFonts w:cs="Arial"/>
        </w:rPr>
      </w:pPr>
      <w:r>
        <w:rPr>
          <w:rFonts w:cs="Arial"/>
        </w:rPr>
        <w:t xml:space="preserve">Прилог број </w:t>
      </w:r>
      <w:r>
        <w:rPr>
          <w:rFonts w:cs="Arial"/>
          <w:lang w:val="sr-Cyrl-RS"/>
        </w:rPr>
        <w:t xml:space="preserve">6 </w:t>
      </w:r>
      <w:r w:rsidR="00CD5B97" w:rsidRPr="00B21922">
        <w:rPr>
          <w:rFonts w:cs="Arial"/>
        </w:rPr>
        <w:t>Споразум о заједничком извршењу услуге</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jc w:val="center"/>
        <w:rPr>
          <w:rFonts w:cs="Arial"/>
        </w:rPr>
      </w:pPr>
      <w:proofErr w:type="gramStart"/>
      <w:r w:rsidRPr="00E47C2E">
        <w:rPr>
          <w:rFonts w:cs="Arial"/>
          <w:b/>
        </w:rPr>
        <w:t xml:space="preserve">Члан </w:t>
      </w:r>
      <w:r w:rsidR="00C803DF">
        <w:rPr>
          <w:rFonts w:cs="Arial"/>
          <w:b/>
          <w:lang w:val="sr-Cyrl-RS"/>
        </w:rPr>
        <w:t>24</w:t>
      </w:r>
      <w:r w:rsidRPr="00E47C2E">
        <w:rPr>
          <w:rFonts w:cs="Arial"/>
        </w:rPr>
        <w:t>.</w:t>
      </w:r>
      <w:proofErr w:type="gramEnd"/>
    </w:p>
    <w:p w:rsidR="00CD5B97" w:rsidRPr="0097203F" w:rsidRDefault="00CD5B97" w:rsidP="00CD5B97">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CD5B97" w:rsidRPr="0097203F" w:rsidRDefault="00CD5B97" w:rsidP="00CD5B97">
      <w:pPr>
        <w:pStyle w:val="KDParagraf"/>
        <w:spacing w:before="0"/>
        <w:rPr>
          <w:rFonts w:eastAsia="Calibri" w:cs="Arial"/>
          <w:noProof/>
          <w:color w:val="000000" w:themeColor="text1"/>
        </w:rPr>
      </w:pPr>
    </w:p>
    <w:p w:rsidR="00CD5B97" w:rsidRPr="0097203F" w:rsidRDefault="00CD5B97" w:rsidP="00CD5B97">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D5B97" w:rsidRPr="00E47C2E" w:rsidRDefault="00CD5B97" w:rsidP="00CD5B97">
      <w:pPr>
        <w:pStyle w:val="KDParagraf"/>
        <w:spacing w:before="0"/>
        <w:rPr>
          <w:rFonts w:cs="Arial"/>
        </w:rPr>
      </w:pPr>
    </w:p>
    <w:p w:rsidR="00CD5B97" w:rsidRPr="00E47C2E" w:rsidRDefault="00CD5B97" w:rsidP="00CD5B97">
      <w:pPr>
        <w:pStyle w:val="KDParagraf"/>
        <w:spacing w:before="0"/>
        <w:rPr>
          <w:rFonts w:cs="Arial"/>
        </w:rPr>
      </w:pPr>
    </w:p>
    <w:p w:rsidR="00CD5B97" w:rsidRPr="00B17826" w:rsidRDefault="00CD5B97" w:rsidP="00CD5B97">
      <w:pPr>
        <w:pStyle w:val="KDParagraf"/>
        <w:spacing w:before="0"/>
        <w:rPr>
          <w:rFonts w:cs="Arial"/>
          <w:b/>
        </w:rPr>
      </w:pPr>
      <w:r>
        <w:rPr>
          <w:rFonts w:cs="Arial"/>
          <w:b/>
        </w:rPr>
        <w:t>КОРИСНИК УСЛУГАПРУЖАЛАЦ УСЛУГА</w:t>
      </w:r>
    </w:p>
    <w:p w:rsidR="00CD5B97" w:rsidRDefault="00CD5B97" w:rsidP="00CD5B97">
      <w:pPr>
        <w:spacing w:before="0"/>
        <w:rPr>
          <w:rFonts w:cs="Arial"/>
          <w:b/>
        </w:rPr>
      </w:pPr>
      <w:r>
        <w:rPr>
          <w:rFonts w:cs="Arial"/>
          <w:b/>
        </w:rPr>
        <w:t xml:space="preserve">ЈП „Електропривреда Србије“Београд                                                </w:t>
      </w:r>
      <w:r w:rsidRPr="00C803DF">
        <w:rPr>
          <w:rFonts w:cs="Arial"/>
        </w:rPr>
        <w:t>Назив</w:t>
      </w:r>
    </w:p>
    <w:p w:rsidR="00CD5B97" w:rsidRPr="00C803DF" w:rsidRDefault="00CD5B97" w:rsidP="00CD5B97">
      <w:pPr>
        <w:pStyle w:val="KDParagraf"/>
        <w:spacing w:before="0"/>
        <w:rPr>
          <w:rFonts w:cs="Arial"/>
          <w:b/>
        </w:rPr>
      </w:pPr>
      <w:r w:rsidRPr="00C803DF">
        <w:rPr>
          <w:rFonts w:cs="Arial"/>
          <w:b/>
        </w:rPr>
        <w:t>Огранак ТЕНТ Београд-Обреновац</w:t>
      </w:r>
    </w:p>
    <w:p w:rsidR="00CD5B97" w:rsidRPr="00C803DF" w:rsidRDefault="00CD5B97" w:rsidP="00CD5B97">
      <w:pPr>
        <w:pStyle w:val="KDParagraf"/>
        <w:spacing w:before="0"/>
        <w:rPr>
          <w:rFonts w:cs="Arial"/>
        </w:rPr>
      </w:pPr>
      <w:r w:rsidRPr="00C803DF">
        <w:rPr>
          <w:rFonts w:cs="Arial"/>
        </w:rPr>
        <w:t>___________________________________                             ________________________</w:t>
      </w:r>
    </w:p>
    <w:p w:rsidR="00CD5B97" w:rsidRPr="00C803DF" w:rsidRDefault="00305A7C" w:rsidP="00CD5B97">
      <w:pPr>
        <w:pStyle w:val="KDParagraf"/>
        <w:spacing w:before="0"/>
        <w:rPr>
          <w:rFonts w:cs="Arial"/>
          <w:b/>
        </w:rPr>
      </w:pPr>
      <w:r>
        <w:rPr>
          <w:rFonts w:cs="Arial"/>
          <w:b/>
          <w:lang w:val="sr-Cyrl-RS"/>
        </w:rPr>
        <w:t xml:space="preserve">                                                                                 </w:t>
      </w:r>
      <w:proofErr w:type="gramStart"/>
      <w:r w:rsidR="00CD5B97" w:rsidRPr="00C803DF">
        <w:rPr>
          <w:rFonts w:cs="Arial"/>
          <w:b/>
        </w:rPr>
        <w:t>М.П.</w:t>
      </w:r>
      <w:proofErr w:type="gramEnd"/>
    </w:p>
    <w:p w:rsidR="00C803DF" w:rsidRPr="00C803DF" w:rsidRDefault="00C803DF" w:rsidP="00CD5B97">
      <w:pPr>
        <w:spacing w:before="0"/>
        <w:rPr>
          <w:rFonts w:cs="Arial"/>
          <w:color w:val="FF0000"/>
          <w:lang w:val="sr-Cyrl-RS"/>
        </w:rPr>
      </w:pPr>
      <w:r w:rsidRPr="00C803DF">
        <w:rPr>
          <w:rFonts w:cs="Arial"/>
        </w:rPr>
        <w:t>Финансијски директор</w:t>
      </w:r>
      <w:r w:rsidR="00CD5B97" w:rsidRPr="00C803DF">
        <w:rPr>
          <w:rFonts w:cs="Arial"/>
        </w:rPr>
        <w:t xml:space="preserve"> ТЕНТ, </w:t>
      </w:r>
    </w:p>
    <w:p w:rsidR="00CD5B97" w:rsidRPr="00C803DF" w:rsidRDefault="00CD5B97" w:rsidP="00CD5B97">
      <w:pPr>
        <w:spacing w:before="0"/>
        <w:rPr>
          <w:rFonts w:cs="Arial"/>
          <w:color w:val="00B0F0"/>
        </w:rPr>
      </w:pPr>
      <w:proofErr w:type="gramStart"/>
      <w:r w:rsidRPr="00C803DF">
        <w:rPr>
          <w:rFonts w:cs="Arial"/>
        </w:rPr>
        <w:t>Милорад Лазић, дипл.екон.</w:t>
      </w:r>
      <w:proofErr w:type="gramEnd"/>
      <w:r w:rsidRPr="00C803DF">
        <w:rPr>
          <w:rFonts w:cs="Arial"/>
        </w:rPr>
        <w:t xml:space="preserve">                                             </w:t>
      </w:r>
    </w:p>
    <w:p w:rsidR="00CD5B97" w:rsidRPr="00C803DF" w:rsidRDefault="00CD5B97" w:rsidP="00CD5B97">
      <w:pPr>
        <w:pStyle w:val="KDParagraf"/>
        <w:spacing w:before="0"/>
        <w:rPr>
          <w:rFonts w:cs="Arial"/>
        </w:rPr>
      </w:pPr>
    </w:p>
    <w:p w:rsidR="00CD5B97" w:rsidRPr="00C803DF" w:rsidRDefault="00CD5B97" w:rsidP="00CD5B97">
      <w:pPr>
        <w:pStyle w:val="KDParagraf"/>
        <w:spacing w:before="0"/>
        <w:rPr>
          <w:rFonts w:cs="Arial"/>
        </w:rPr>
      </w:pPr>
    </w:p>
    <w:p w:rsidR="00CD5B97" w:rsidRPr="00A45D17" w:rsidRDefault="00CD5B97" w:rsidP="00CD5B97">
      <w:pPr>
        <w:pStyle w:val="KDParagraf"/>
        <w:spacing w:before="0"/>
        <w:rPr>
          <w:rFonts w:cs="Arial"/>
          <w:b/>
        </w:rPr>
      </w:pPr>
      <w:r w:rsidRPr="00C803DF">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CD5B97" w:rsidRPr="00CD5B97" w:rsidRDefault="00CD5B97" w:rsidP="00403A68">
      <w:pPr>
        <w:pStyle w:val="KDParagraf"/>
        <w:spacing w:before="0"/>
        <w:rPr>
          <w:rFonts w:cs="Arial"/>
          <w:lang w:val="sr-Cyrl-RS"/>
        </w:rPr>
      </w:pPr>
    </w:p>
    <w:p w:rsidR="00403A68" w:rsidRPr="00403A68" w:rsidRDefault="00403A68" w:rsidP="00403A68">
      <w:pPr>
        <w:pStyle w:val="KDParagraf"/>
        <w:spacing w:before="0"/>
        <w:rPr>
          <w:rFonts w:cs="Arial"/>
          <w:color w:val="00B0F0"/>
          <w:lang w:val="sr-Cyrl-RS"/>
        </w:rPr>
      </w:pPr>
    </w:p>
    <w:p w:rsidR="00F62128" w:rsidRPr="00E47C2E" w:rsidRDefault="00F62128" w:rsidP="003A49ED">
      <w:pPr>
        <w:pStyle w:val="KDParagraf"/>
        <w:spacing w:before="0"/>
        <w:rPr>
          <w:rFonts w:cs="Arial"/>
        </w:rPr>
      </w:pPr>
    </w:p>
    <w:p w:rsidR="00397B2A" w:rsidRDefault="00397B2A" w:rsidP="00A676E8">
      <w:pPr>
        <w:pStyle w:val="KDParagraf"/>
        <w:spacing w:before="0"/>
        <w:rPr>
          <w:rFonts w:cs="Arial"/>
        </w:rPr>
      </w:pPr>
    </w:p>
    <w:p w:rsidR="00397B2A" w:rsidRPr="00397B2A" w:rsidRDefault="00397B2A" w:rsidP="00397B2A"/>
    <w:p w:rsidR="00397B2A" w:rsidRPr="00397B2A" w:rsidRDefault="00397B2A" w:rsidP="00397B2A"/>
    <w:p w:rsidR="00397B2A" w:rsidRPr="00397B2A" w:rsidRDefault="00397B2A" w:rsidP="00397B2A"/>
    <w:p w:rsidR="00397B2A" w:rsidRPr="00397B2A" w:rsidRDefault="00397B2A" w:rsidP="00397B2A"/>
    <w:p w:rsidR="00397B2A" w:rsidRPr="00397B2A" w:rsidRDefault="00397B2A" w:rsidP="00397B2A"/>
    <w:p w:rsidR="00397B2A" w:rsidRPr="00397B2A" w:rsidRDefault="00397B2A" w:rsidP="00397B2A"/>
    <w:p w:rsidR="00397B2A" w:rsidRPr="00397B2A" w:rsidRDefault="00397B2A" w:rsidP="00397B2A"/>
    <w:p w:rsidR="00397B2A" w:rsidRPr="00397B2A" w:rsidRDefault="00397B2A" w:rsidP="00397B2A"/>
    <w:p w:rsidR="00397B2A" w:rsidRPr="00397B2A" w:rsidRDefault="00397B2A" w:rsidP="00397B2A"/>
    <w:p w:rsidR="00EE793E" w:rsidRDefault="00EE793E" w:rsidP="001936C0">
      <w:pPr>
        <w:rPr>
          <w:lang w:val="sr-Cyrl-RS"/>
        </w:rPr>
      </w:pPr>
    </w:p>
    <w:p w:rsidR="001936C0" w:rsidRPr="001936C0" w:rsidRDefault="001936C0" w:rsidP="001936C0">
      <w:pPr>
        <w:rPr>
          <w:lang w:val="sr-Cyrl-RS"/>
        </w:rPr>
      </w:pPr>
    </w:p>
    <w:p w:rsidR="00397B2A" w:rsidRDefault="00397B2A" w:rsidP="00397B2A">
      <w:pPr>
        <w:ind w:firstLine="720"/>
        <w:rPr>
          <w:lang w:val="sr-Cyrl-RS"/>
        </w:rPr>
      </w:pPr>
    </w:p>
    <w:p w:rsidR="00305A7C" w:rsidRPr="00305A7C" w:rsidRDefault="00305A7C" w:rsidP="00305A7C">
      <w:pPr>
        <w:spacing w:before="0" w:line="216" w:lineRule="auto"/>
        <w:ind w:right="71" w:firstLine="567"/>
        <w:jc w:val="center"/>
        <w:rPr>
          <w:rFonts w:cs="Arial"/>
          <w:b/>
          <w:lang w:val="ru-RU"/>
        </w:rPr>
      </w:pPr>
      <w:r w:rsidRPr="00305A7C">
        <w:rPr>
          <w:rFonts w:cs="Arial"/>
          <w:b/>
          <w:lang w:val="ru-RU"/>
        </w:rPr>
        <w:t>ПРАВИЛА</w:t>
      </w:r>
    </w:p>
    <w:p w:rsidR="00305A7C" w:rsidRPr="00305A7C" w:rsidRDefault="00305A7C" w:rsidP="00305A7C">
      <w:pPr>
        <w:spacing w:before="0" w:line="216" w:lineRule="auto"/>
        <w:ind w:firstLine="567"/>
        <w:jc w:val="center"/>
        <w:rPr>
          <w:rFonts w:cs="Arial"/>
          <w:b/>
          <w:lang w:val="ru-RU"/>
        </w:rPr>
      </w:pPr>
      <w:r w:rsidRPr="00305A7C">
        <w:rPr>
          <w:rFonts w:cs="Arial"/>
          <w:b/>
          <w:lang w:val="ru-RU"/>
        </w:rPr>
        <w:t>БЕЗБЕДНОСТИ Н</w:t>
      </w:r>
      <w:r>
        <w:rPr>
          <w:rFonts w:cs="Arial"/>
          <w:b/>
          <w:lang w:val="ru-RU"/>
        </w:rPr>
        <w:t xml:space="preserve">А РАДУ У ОГРАНКУ ТЕНТ БЕОГРАД </w:t>
      </w:r>
      <w:r w:rsidRPr="00305A7C">
        <w:rPr>
          <w:rFonts w:cs="Arial"/>
          <w:b/>
          <w:lang w:val="ru-RU"/>
        </w:rPr>
        <w:t>-ОБРЕНОВАЦ</w:t>
      </w:r>
    </w:p>
    <w:p w:rsidR="00305A7C" w:rsidRPr="00305A7C" w:rsidRDefault="00305A7C" w:rsidP="00305A7C">
      <w:pPr>
        <w:spacing w:before="0" w:line="216" w:lineRule="auto"/>
        <w:ind w:firstLine="567"/>
        <w:rPr>
          <w:rFonts w:cs="Arial"/>
          <w:lang w:val="sr-Cyrl-CS"/>
        </w:rPr>
      </w:pPr>
      <w:r w:rsidRPr="00305A7C">
        <w:rPr>
          <w:rFonts w:cs="Arial"/>
          <w:lang w:val="sr-Cyrl-CS"/>
        </w:rPr>
        <w:t>У циљу прецизнијих инструкција којима се регулишу односи и обавезе између наручиоца радова/корисника услуга (</w:t>
      </w:r>
      <w:r w:rsidRPr="00305A7C">
        <w:rPr>
          <w:rFonts w:cs="Arial"/>
          <w:lang w:val="sr-Cyrl-RS"/>
        </w:rPr>
        <w:t>Огранак Тент Београд -Обреновац</w:t>
      </w:r>
      <w:r w:rsidRPr="00305A7C">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w:t>
      </w:r>
    </w:p>
    <w:p w:rsidR="00305A7C" w:rsidRPr="00305A7C" w:rsidRDefault="00305A7C" w:rsidP="00305A7C">
      <w:pPr>
        <w:spacing w:before="0" w:line="216" w:lineRule="auto"/>
        <w:ind w:firstLine="567"/>
        <w:rPr>
          <w:rFonts w:cs="Arial"/>
          <w:lang w:val="sr-Cyrl-CS"/>
        </w:rPr>
      </w:pPr>
      <w:r w:rsidRPr="00305A7C">
        <w:rPr>
          <w:rFonts w:cs="Arial"/>
          <w:lang w:val="sr-Cyrl-CS"/>
        </w:rPr>
        <w:t>У зависности од врсте и обима радова/услуга примењују се одређене тачке ових правила.</w:t>
      </w:r>
    </w:p>
    <w:p w:rsidR="00305A7C" w:rsidRPr="00305A7C" w:rsidRDefault="00305A7C" w:rsidP="00305A7C">
      <w:pPr>
        <w:spacing w:before="0" w:line="216" w:lineRule="auto"/>
        <w:ind w:firstLine="567"/>
        <w:rPr>
          <w:rFonts w:cs="Arial"/>
          <w:lang w:val="sr-Cyrl-CS"/>
        </w:rPr>
      </w:pPr>
      <w:r w:rsidRPr="00305A7C">
        <w:rPr>
          <w:rFonts w:cs="Arial"/>
          <w:lang w:val="sr-Cyrl-CS"/>
        </w:rPr>
        <w:t>Правила су саставни део уговора о извршењу послова од стране извођача радова/ извршиоца услуга.</w:t>
      </w:r>
    </w:p>
    <w:p w:rsidR="00305A7C" w:rsidRPr="00305A7C" w:rsidRDefault="00305A7C" w:rsidP="00305A7C">
      <w:pPr>
        <w:spacing w:before="0" w:line="216" w:lineRule="auto"/>
        <w:ind w:firstLine="567"/>
        <w:rPr>
          <w:rFonts w:cs="Arial"/>
          <w:lang w:val="sr-Cyrl-CS"/>
        </w:rPr>
      </w:pPr>
      <w:r w:rsidRPr="00305A7C">
        <w:rPr>
          <w:rFonts w:cs="Arial"/>
          <w:lang w:val="sr-Cyrl-CS"/>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305A7C">
        <w:rPr>
          <w:rFonts w:cs="Arial"/>
          <w:lang w:val="sr-Cyrl-RS"/>
        </w:rPr>
        <w:t>Огранка Тент Београд –Обреновац.</w:t>
      </w:r>
    </w:p>
    <w:p w:rsidR="00305A7C" w:rsidRPr="00305A7C" w:rsidRDefault="00305A7C" w:rsidP="00305A7C">
      <w:pPr>
        <w:spacing w:before="0" w:line="216" w:lineRule="auto"/>
        <w:ind w:firstLine="567"/>
        <w:rPr>
          <w:rFonts w:cs="Arial"/>
          <w:lang w:val="sr-Cyrl-CS"/>
        </w:rPr>
      </w:pPr>
      <w:r w:rsidRPr="00305A7C">
        <w:rPr>
          <w:rFonts w:cs="Arial"/>
          <w:lang w:val="sr-Cyrl-CS"/>
        </w:rPr>
        <w:t>Поштовање правила од стране извођача радова биће стриктно контролисано и свако непоштовање биће санкционисано.</w:t>
      </w:r>
    </w:p>
    <w:p w:rsidR="00305A7C" w:rsidRPr="00305A7C" w:rsidRDefault="00305A7C" w:rsidP="00305A7C">
      <w:pPr>
        <w:spacing w:before="0" w:line="216" w:lineRule="auto"/>
        <w:ind w:firstLine="567"/>
        <w:rPr>
          <w:rFonts w:cs="Arial"/>
          <w:lang w:val="sr-Cyrl-CS"/>
        </w:rPr>
      </w:pPr>
      <w:r w:rsidRPr="00305A7C">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305A7C" w:rsidRPr="00305A7C" w:rsidRDefault="00305A7C" w:rsidP="00305A7C">
      <w:pPr>
        <w:spacing w:before="0" w:line="216" w:lineRule="auto"/>
        <w:ind w:firstLine="567"/>
        <w:rPr>
          <w:rFonts w:cs="Arial"/>
          <w:lang w:val="sr-Cyrl-CS"/>
        </w:rPr>
      </w:pPr>
      <w:r w:rsidRPr="00305A7C">
        <w:rPr>
          <w:rFonts w:cs="Arial"/>
          <w:lang w:val="sr-Cyrl-CS"/>
        </w:rPr>
        <w:t xml:space="preserve">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305A7C">
        <w:rPr>
          <w:rFonts w:cs="Arial"/>
          <w:lang w:val="sr-Cyrl-RS"/>
        </w:rPr>
        <w:t>Огранка Тент Београд -Обреновац</w:t>
      </w:r>
      <w:r w:rsidRPr="00305A7C">
        <w:rPr>
          <w:rFonts w:cs="Arial"/>
          <w:lang w:val="sr-Cyrl-CS"/>
        </w:rPr>
        <w:t>).</w:t>
      </w:r>
    </w:p>
    <w:p w:rsidR="00305A7C" w:rsidRPr="00305A7C" w:rsidRDefault="00305A7C" w:rsidP="00305A7C">
      <w:pPr>
        <w:spacing w:before="0" w:line="216" w:lineRule="auto"/>
        <w:ind w:firstLine="567"/>
        <w:rPr>
          <w:rFonts w:cs="Arial"/>
          <w:lang w:val="sr-Cyrl-CS"/>
        </w:rPr>
      </w:pPr>
      <w:r w:rsidRPr="00305A7C">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305A7C" w:rsidRPr="00305A7C" w:rsidRDefault="00305A7C" w:rsidP="00305A7C">
      <w:pPr>
        <w:spacing w:before="0" w:line="216" w:lineRule="auto"/>
        <w:ind w:firstLine="567"/>
        <w:rPr>
          <w:rFonts w:cs="Arial"/>
          <w:b/>
          <w:u w:val="single"/>
          <w:lang w:val="sr-Cyrl-RS"/>
        </w:rPr>
      </w:pPr>
      <w:r w:rsidRPr="00305A7C">
        <w:rPr>
          <w:rFonts w:cs="Arial"/>
          <w:b/>
          <w:u w:val="single"/>
          <w:lang w:val="sr-Latn-CS"/>
        </w:rPr>
        <w:t xml:space="preserve">I  ОБАВЕЗЕ ИЗВОЂАЧА РАДОВА </w:t>
      </w:r>
    </w:p>
    <w:p w:rsidR="00305A7C" w:rsidRPr="00305A7C" w:rsidRDefault="00305A7C" w:rsidP="00305A7C">
      <w:pPr>
        <w:spacing w:before="0" w:line="216" w:lineRule="auto"/>
        <w:ind w:firstLine="567"/>
        <w:rPr>
          <w:rFonts w:cs="Arial"/>
          <w:lang w:val="sr-Cyrl-CS"/>
        </w:rPr>
      </w:pPr>
      <w:r w:rsidRPr="00305A7C">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305A7C">
        <w:rPr>
          <w:rFonts w:cs="Arial"/>
          <w:lang w:val="sr-Cyrl-RS"/>
        </w:rPr>
        <w:t>Огранка Тент Београд -Обреновац</w:t>
      </w:r>
      <w:r w:rsidRPr="00305A7C">
        <w:rPr>
          <w:rFonts w:cs="Arial"/>
          <w:lang w:val="sr-Cyrl-CS"/>
        </w:rPr>
        <w:t>.</w:t>
      </w:r>
    </w:p>
    <w:p w:rsidR="00305A7C" w:rsidRPr="00305A7C" w:rsidRDefault="00305A7C" w:rsidP="00305A7C">
      <w:pPr>
        <w:spacing w:before="0" w:line="216" w:lineRule="auto"/>
        <w:ind w:firstLine="567"/>
        <w:rPr>
          <w:rFonts w:cs="Arial"/>
          <w:lang w:val="sr-Cyrl-CS"/>
        </w:rPr>
      </w:pPr>
      <w:r w:rsidRPr="00305A7C">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305A7C" w:rsidRPr="00305A7C" w:rsidRDefault="00305A7C" w:rsidP="00305A7C">
      <w:pPr>
        <w:spacing w:before="0" w:line="216" w:lineRule="auto"/>
        <w:ind w:firstLine="567"/>
        <w:rPr>
          <w:rFonts w:cs="Arial"/>
          <w:lang w:val="sr-Cyrl-CS"/>
        </w:rPr>
      </w:pPr>
      <w:r w:rsidRPr="00305A7C">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305A7C" w:rsidRPr="00305A7C" w:rsidRDefault="00305A7C" w:rsidP="00305A7C">
      <w:pPr>
        <w:spacing w:before="0" w:line="216" w:lineRule="auto"/>
        <w:ind w:firstLine="567"/>
        <w:rPr>
          <w:rFonts w:cs="Arial"/>
          <w:lang w:val="sr-Cyrl-CS"/>
        </w:rPr>
      </w:pPr>
      <w:r w:rsidRPr="00305A7C">
        <w:rPr>
          <w:rFonts w:cs="Arial"/>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305A7C">
        <w:rPr>
          <w:rFonts w:cs="Arial"/>
          <w:lang w:val="sr-Cyrl-RS"/>
        </w:rPr>
        <w:t>Огранку Тент Београд -Обреновац</w:t>
      </w:r>
      <w:r w:rsidRPr="00305A7C">
        <w:rPr>
          <w:rFonts w:cs="Arial"/>
          <w:lang w:val="sr-Cyrl-CS"/>
        </w:rPr>
        <w:t xml:space="preserve">, а посебно су дужни да се придржавају следећих правила: </w:t>
      </w:r>
    </w:p>
    <w:p w:rsidR="00305A7C" w:rsidRPr="00305A7C" w:rsidRDefault="00305A7C" w:rsidP="00D03D42">
      <w:pPr>
        <w:numPr>
          <w:ilvl w:val="0"/>
          <w:numId w:val="25"/>
        </w:numPr>
        <w:spacing w:before="0" w:line="216" w:lineRule="auto"/>
        <w:jc w:val="left"/>
        <w:rPr>
          <w:rFonts w:cs="Arial"/>
          <w:lang w:val="sr-Cyrl-CS"/>
        </w:rPr>
      </w:pPr>
      <w:r w:rsidRPr="00305A7C">
        <w:rPr>
          <w:rFonts w:cs="Arial"/>
          <w:lang w:val="ru-RU"/>
        </w:rPr>
        <w:t>Забрањено је избегавање примене и/или ометање спровођења мера БЗР</w:t>
      </w:r>
    </w:p>
    <w:p w:rsidR="00305A7C" w:rsidRPr="00305A7C" w:rsidRDefault="00305A7C" w:rsidP="00D03D42">
      <w:pPr>
        <w:numPr>
          <w:ilvl w:val="0"/>
          <w:numId w:val="25"/>
        </w:numPr>
        <w:spacing w:before="0" w:line="216" w:lineRule="auto"/>
        <w:jc w:val="left"/>
        <w:rPr>
          <w:rFonts w:cs="Arial"/>
          <w:lang w:val="sr-Cyrl-CS"/>
        </w:rPr>
      </w:pPr>
      <w:r w:rsidRPr="00305A7C">
        <w:rPr>
          <w:rFonts w:cs="Arial"/>
          <w:lang w:val="ru-RU"/>
        </w:rPr>
        <w:t xml:space="preserve">За радове за које је Законом о БЗР обавезан да изради Елаборат о уређењу градилишта </w:t>
      </w:r>
      <w:r w:rsidRPr="00305A7C">
        <w:rPr>
          <w:rFonts w:cs="Arial"/>
          <w:lang w:val="sr-Cyrl-RS"/>
        </w:rPr>
        <w:t>(сходно Правилнику о садржају елабората о уређењу градилишта „Сл.гласник РС“ бр.121/12)</w:t>
      </w:r>
      <w:r w:rsidRPr="00305A7C">
        <w:rPr>
          <w:rFonts w:cs="Arial"/>
          <w:lang w:val="ru-RU"/>
        </w:rPr>
        <w:t xml:space="preserve">, најмање три дан пре почетка радова </w:t>
      </w:r>
      <w:r w:rsidRPr="00305A7C">
        <w:rPr>
          <w:rFonts w:cs="Arial"/>
          <w:lang w:val="sr-Latn-CS"/>
        </w:rPr>
        <w:t>Служби БЗР и ЗОП</w:t>
      </w:r>
      <w:r w:rsidRPr="00305A7C">
        <w:rPr>
          <w:rFonts w:cs="Arial"/>
          <w:lang w:val="sr-Cyrl-CS"/>
        </w:rPr>
        <w:t xml:space="preserve"> достави:</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Елаборат о уређењу градилишта</w:t>
      </w:r>
      <w:r w:rsidRPr="00305A7C">
        <w:rPr>
          <w:rFonts w:cs="Arial"/>
        </w:rPr>
        <w:t>,</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оверену копију Пријаве о почетку радова коју је предао надлежној инспекцији рада,</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доказ да су запослени упознати са садржином Елабората и предвиђеним мерама за безбедан и здрав рад</w:t>
      </w:r>
      <w:r w:rsidRPr="00305A7C">
        <w:rPr>
          <w:rFonts w:cs="Arial"/>
        </w:rPr>
        <w:t>,</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rPr>
        <w:lastRenderedPageBreak/>
        <w:t>o</w:t>
      </w:r>
      <w:r w:rsidRPr="00305A7C">
        <w:rPr>
          <w:rFonts w:cs="Arial"/>
          <w:lang w:val="sr-Cyrl-CS"/>
        </w:rPr>
        <w:t>сигуравајућу полису за запослене</w:t>
      </w:r>
      <w:r w:rsidRPr="00305A7C">
        <w:rPr>
          <w:rFonts w:cs="Arial"/>
        </w:rPr>
        <w:t>,</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RS"/>
        </w:rPr>
        <w:t>с</w:t>
      </w:r>
      <w:r w:rsidRPr="00305A7C">
        <w:rPr>
          <w:rFonts w:cs="Arial"/>
          <w:lang w:val="sr-Cyrl-CS"/>
        </w:rPr>
        <w:t>писак оруђа за рад, уређаја, алата и опреме и њихове атесте и сертификате,</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доказ да су запослени упознати са овим Правилима (списак лица са њиховим својеручним потписаним изјавама),</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305A7C" w:rsidRPr="00305A7C" w:rsidRDefault="00305A7C" w:rsidP="00305A7C">
      <w:pPr>
        <w:spacing w:before="0" w:line="216" w:lineRule="auto"/>
        <w:ind w:firstLine="567"/>
        <w:rPr>
          <w:rFonts w:cs="Arial"/>
          <w:lang w:val="ru-RU"/>
        </w:rPr>
      </w:pPr>
      <w:r w:rsidRPr="00305A7C">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305A7C" w:rsidRPr="00305A7C" w:rsidRDefault="00305A7C" w:rsidP="00305A7C">
      <w:pPr>
        <w:spacing w:before="0" w:line="216" w:lineRule="auto"/>
        <w:ind w:firstLine="567"/>
        <w:rPr>
          <w:rFonts w:cs="Arial"/>
          <w:lang w:val="ru-RU"/>
        </w:rPr>
      </w:pPr>
      <w:r w:rsidRPr="00305A7C">
        <w:rPr>
          <w:rFonts w:cs="Arial"/>
          <w:lang w:val="ru-RU"/>
        </w:rPr>
        <w:t xml:space="preserve">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305A7C">
        <w:rPr>
          <w:rFonts w:cs="Arial"/>
          <w:lang w:val="sr-Cyrl-RS"/>
        </w:rPr>
        <w:t>Огранка Тент Београд -Обреновац</w:t>
      </w:r>
      <w:r w:rsidRPr="00305A7C">
        <w:rPr>
          <w:rFonts w:cs="Arial"/>
          <w:lang w:val="ru-RU"/>
        </w:rPr>
        <w:t xml:space="preserve"> неће бити дозвољено.</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305A7C">
        <w:rPr>
          <w:rFonts w:cs="Arial"/>
          <w:lang w:val="sr-Cyrl-CS"/>
        </w:rPr>
        <w:t>(у одсуству лица за БЗР у другоји/или трећој смени, празником и сл.)</w:t>
      </w:r>
      <w:r w:rsidRPr="00305A7C">
        <w:rPr>
          <w:rFonts w:cs="Arial"/>
          <w:lang w:val="ru-RU"/>
        </w:rPr>
        <w:t xml:space="preserve">. </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 xml:space="preserve">Служби обезбеђења и одбране </w:t>
      </w:r>
      <w:r w:rsidRPr="00305A7C">
        <w:rPr>
          <w:rFonts w:cs="Arial"/>
          <w:lang w:val="sr-Cyrl-RS"/>
        </w:rPr>
        <w:t>Огранак Тент Београд -Обреновац</w:t>
      </w:r>
      <w:r w:rsidRPr="00305A7C">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305A7C">
        <w:rPr>
          <w:rFonts w:cs="Arial"/>
          <w:lang w:val="sr-Cyrl-RS"/>
        </w:rPr>
        <w:t>Огранак Тент Београд -Обреновац</w:t>
      </w:r>
      <w:r w:rsidRPr="00305A7C">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305A7C" w:rsidRPr="00305A7C" w:rsidRDefault="00305A7C" w:rsidP="00D03D42">
      <w:pPr>
        <w:numPr>
          <w:ilvl w:val="0"/>
          <w:numId w:val="25"/>
        </w:numPr>
        <w:tabs>
          <w:tab w:val="left" w:pos="-425"/>
          <w:tab w:val="num" w:pos="960"/>
          <w:tab w:val="left" w:pos="1191"/>
        </w:tabs>
        <w:spacing w:before="0" w:line="216" w:lineRule="auto"/>
        <w:jc w:val="left"/>
        <w:rPr>
          <w:rFonts w:cs="Arial"/>
          <w:lang w:val="sr-Cyrl-CS"/>
        </w:rPr>
      </w:pPr>
      <w:r w:rsidRPr="00305A7C">
        <w:rPr>
          <w:rFonts w:cs="Arial"/>
          <w:lang w:val="sr-Cyrl-CS"/>
        </w:rPr>
        <w:t xml:space="preserve">Служби обезбеђења и одбране достави захтев </w:t>
      </w:r>
      <w:r w:rsidRPr="00305A7C">
        <w:rPr>
          <w:rFonts w:cs="Arial"/>
          <w:lang w:val="ru-RU"/>
        </w:rPr>
        <w:t xml:space="preserve">Списак возила и радних машина за улазак у објекте ТЕНТ д.о.о. (образац </w:t>
      </w:r>
      <w:r w:rsidRPr="00305A7C">
        <w:rPr>
          <w:rFonts w:cs="Arial"/>
        </w:rPr>
        <w:t>QO</w:t>
      </w:r>
      <w:r w:rsidRPr="00305A7C">
        <w:rPr>
          <w:rFonts w:cs="Arial"/>
          <w:lang w:val="ru-RU"/>
        </w:rPr>
        <w:t>.0.14.4</w:t>
      </w:r>
      <w:r w:rsidRPr="00305A7C">
        <w:rPr>
          <w:rFonts w:cs="Arial"/>
          <w:lang w:val="sr-Latn-CS"/>
        </w:rPr>
        <w:t xml:space="preserve">4 </w:t>
      </w:r>
      <w:r w:rsidRPr="00305A7C">
        <w:rPr>
          <w:rFonts w:cs="Arial"/>
          <w:lang w:val="ru-RU"/>
        </w:rPr>
        <w:t>приказан у прилогу 2)</w:t>
      </w:r>
      <w:r w:rsidRPr="00305A7C">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305A7C">
        <w:rPr>
          <w:rFonts w:cs="Arial"/>
          <w:lang w:val="sr-Cyrl-RS"/>
        </w:rPr>
        <w:t>Огранка Тент Београд -Обреновац</w:t>
      </w:r>
      <w:r w:rsidRPr="00305A7C">
        <w:rPr>
          <w:rFonts w:cs="Arial"/>
          <w:lang w:val="sr-Cyrl-CS"/>
        </w:rPr>
        <w:t xml:space="preserve">. </w:t>
      </w:r>
      <w:r w:rsidRPr="00305A7C">
        <w:rPr>
          <w:rFonts w:cs="Arial"/>
          <w:lang w:val="ru-RU"/>
        </w:rPr>
        <w:t xml:space="preserve">(образац </w:t>
      </w:r>
      <w:r w:rsidRPr="00305A7C">
        <w:rPr>
          <w:rFonts w:cs="Arial"/>
        </w:rPr>
        <w:t>QO</w:t>
      </w:r>
      <w:r w:rsidRPr="00305A7C">
        <w:rPr>
          <w:rFonts w:cs="Arial"/>
          <w:lang w:val="ru-RU"/>
        </w:rPr>
        <w:t>.0.14.4</w:t>
      </w:r>
      <w:r w:rsidRPr="00305A7C">
        <w:rPr>
          <w:rFonts w:cs="Arial"/>
          <w:lang w:val="sr-Cyrl-CS"/>
        </w:rPr>
        <w:t>3</w:t>
      </w:r>
      <w:r w:rsidRPr="00305A7C">
        <w:rPr>
          <w:rFonts w:cs="Arial"/>
          <w:lang w:val="sr-Latn-CS"/>
        </w:rPr>
        <w:t xml:space="preserve"> </w:t>
      </w:r>
      <w:r w:rsidRPr="00305A7C">
        <w:rPr>
          <w:rFonts w:cs="Arial"/>
          <w:lang w:val="ru-RU"/>
        </w:rPr>
        <w:t>приказан у прилогу 2).</w:t>
      </w:r>
    </w:p>
    <w:p w:rsidR="00305A7C" w:rsidRPr="00305A7C" w:rsidRDefault="00305A7C" w:rsidP="00D03D42">
      <w:pPr>
        <w:numPr>
          <w:ilvl w:val="0"/>
          <w:numId w:val="25"/>
        </w:numPr>
        <w:tabs>
          <w:tab w:val="left" w:pos="-425"/>
          <w:tab w:val="num" w:pos="1401"/>
        </w:tabs>
        <w:spacing w:before="0" w:line="216" w:lineRule="auto"/>
        <w:jc w:val="left"/>
        <w:rPr>
          <w:rFonts w:cs="Arial"/>
          <w:lang w:val="sr-Cyrl-CS"/>
        </w:rPr>
      </w:pPr>
      <w:r w:rsidRPr="00305A7C">
        <w:rPr>
          <w:rFonts w:cs="Arial"/>
          <w:lang w:val="sr-Cyrl-CS"/>
        </w:rPr>
        <w:t xml:space="preserve">Захтевом - Списак запослених за рад ван редовног радног времена (образац </w:t>
      </w:r>
      <w:r w:rsidRPr="00305A7C">
        <w:rPr>
          <w:rFonts w:cs="Arial"/>
        </w:rPr>
        <w:t>QO</w:t>
      </w:r>
      <w:r w:rsidRPr="00305A7C">
        <w:rPr>
          <w:rFonts w:cs="Arial"/>
          <w:lang w:val="sr-Cyrl-CS"/>
        </w:rPr>
        <w:t>.0.14.38</w:t>
      </w:r>
      <w:r w:rsidRPr="00305A7C">
        <w:rPr>
          <w:rFonts w:cs="Arial"/>
          <w:lang w:val="ru-RU"/>
        </w:rPr>
        <w:t xml:space="preserve"> </w:t>
      </w:r>
      <w:r w:rsidRPr="00305A7C">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305A7C" w:rsidRPr="00305A7C" w:rsidRDefault="00305A7C" w:rsidP="00D03D42">
      <w:pPr>
        <w:numPr>
          <w:ilvl w:val="0"/>
          <w:numId w:val="25"/>
        </w:numPr>
        <w:tabs>
          <w:tab w:val="left" w:pos="-425"/>
          <w:tab w:val="num" w:pos="1401"/>
        </w:tabs>
        <w:spacing w:before="0" w:line="216" w:lineRule="auto"/>
        <w:jc w:val="left"/>
        <w:rPr>
          <w:rFonts w:cs="Arial"/>
          <w:lang w:val="sr-Cyrl-CS"/>
        </w:rPr>
      </w:pPr>
      <w:r w:rsidRPr="00305A7C">
        <w:rPr>
          <w:rFonts w:cs="Arial"/>
          <w:lang w:val="sr-Cyrl-CS"/>
        </w:rPr>
        <w:lastRenderedPageBreak/>
        <w:t xml:space="preserve">Обезбеди поштовање режима улазака и излазака својих запослених, сходно наредбама директора </w:t>
      </w:r>
      <w:r w:rsidRPr="00305A7C">
        <w:rPr>
          <w:rFonts w:cs="Arial"/>
          <w:lang w:val="sr-Cyrl-RS"/>
        </w:rPr>
        <w:t xml:space="preserve">Огранка Тент Београд –Обреновац </w:t>
      </w:r>
      <w:r w:rsidRPr="00305A7C">
        <w:rPr>
          <w:rFonts w:cs="Arial"/>
          <w:lang w:val="sr-Cyrl-CS"/>
        </w:rPr>
        <w:t xml:space="preserve"> и Службе обезбеђења и одбране.</w:t>
      </w:r>
    </w:p>
    <w:p w:rsidR="00305A7C" w:rsidRPr="00305A7C" w:rsidRDefault="00305A7C" w:rsidP="00D03D42">
      <w:pPr>
        <w:numPr>
          <w:ilvl w:val="0"/>
          <w:numId w:val="25"/>
        </w:numPr>
        <w:tabs>
          <w:tab w:val="left" w:pos="-425"/>
          <w:tab w:val="num" w:pos="1401"/>
        </w:tabs>
        <w:spacing w:before="0" w:line="216" w:lineRule="auto"/>
        <w:jc w:val="left"/>
        <w:rPr>
          <w:rFonts w:cs="Arial"/>
          <w:lang w:val="sr-Cyrl-CS"/>
        </w:rPr>
      </w:pPr>
      <w:r w:rsidRPr="00305A7C">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305A7C">
        <w:rPr>
          <w:rFonts w:cs="Arial"/>
          <w:lang w:val="sr-Cyrl-RS"/>
        </w:rPr>
        <w:t>Огранка Тент Београд -Обреновац</w:t>
      </w:r>
      <w:r w:rsidRPr="00305A7C">
        <w:rPr>
          <w:rFonts w:cs="Arial"/>
          <w:lang w:val="sr-Cyrl-CS"/>
        </w:rPr>
        <w:t xml:space="preserve"> (образац </w:t>
      </w:r>
      <w:r w:rsidRPr="00305A7C">
        <w:rPr>
          <w:rFonts w:cs="Arial"/>
        </w:rPr>
        <w:t>QO</w:t>
      </w:r>
      <w:r w:rsidRPr="00305A7C">
        <w:rPr>
          <w:rFonts w:cs="Arial"/>
          <w:lang w:val="sr-Cyrl-CS"/>
        </w:rPr>
        <w:t>.0.14.47 приказан у прилогу 2</w:t>
      </w:r>
      <w:r w:rsidRPr="00305A7C">
        <w:rPr>
          <w:rFonts w:cs="Arial"/>
          <w:lang w:val="sr-Latn-CS"/>
        </w:rPr>
        <w:t>)</w:t>
      </w:r>
      <w:r w:rsidRPr="00305A7C">
        <w:rPr>
          <w:rFonts w:cs="Arial"/>
          <w:lang w:val="sr-Cyrl-CS"/>
        </w:rPr>
        <w:t xml:space="preserve">. </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Latn-CS"/>
        </w:rPr>
        <w:t xml:space="preserve">Приликом извођења радова придржава </w:t>
      </w:r>
      <w:r w:rsidRPr="00305A7C">
        <w:rPr>
          <w:rFonts w:cs="Arial"/>
          <w:lang w:val="sr-Cyrl-CS"/>
        </w:rPr>
        <w:t xml:space="preserve">се </w:t>
      </w:r>
      <w:r w:rsidRPr="00305A7C">
        <w:rPr>
          <w:rFonts w:cs="Arial"/>
          <w:lang w:val="sr-Latn-CS"/>
        </w:rPr>
        <w:t>свих законских, техничких и интерних прописа из</w:t>
      </w:r>
      <w:r w:rsidRPr="00305A7C">
        <w:rPr>
          <w:rFonts w:cs="Arial"/>
          <w:lang w:val="ru-RU"/>
        </w:rPr>
        <w:t xml:space="preserve"> безбедности и здравља </w:t>
      </w:r>
      <w:r w:rsidRPr="00305A7C">
        <w:rPr>
          <w:rFonts w:cs="Arial"/>
          <w:lang w:val="sr-Latn-CS"/>
        </w:rPr>
        <w:t>на раду и противпожарне заштите,</w:t>
      </w:r>
      <w:r w:rsidRPr="00305A7C">
        <w:rPr>
          <w:rFonts w:cs="Arial"/>
          <w:lang w:val="ru-RU"/>
        </w:rPr>
        <w:t xml:space="preserve"> </w:t>
      </w:r>
      <w:r w:rsidRPr="00305A7C">
        <w:rPr>
          <w:rFonts w:cs="Arial"/>
          <w:lang w:val="sr-Latn-CS"/>
        </w:rPr>
        <w:t>а</w:t>
      </w:r>
      <w:r w:rsidRPr="00305A7C">
        <w:rPr>
          <w:rFonts w:cs="Arial"/>
          <w:lang w:val="ru-RU"/>
        </w:rPr>
        <w:t xml:space="preserve"> </w:t>
      </w:r>
      <w:r w:rsidRPr="00305A7C">
        <w:rPr>
          <w:rFonts w:cs="Arial"/>
          <w:lang w:val="sr-Latn-CS"/>
        </w:rPr>
        <w:t>посебно спроводи Уредбу о мерама заштите од пожара при извођењу радова заваривања, резања и лемљења у постројењима</w:t>
      </w:r>
      <w:r w:rsidRPr="00305A7C">
        <w:rPr>
          <w:rFonts w:cs="Arial"/>
          <w:lang w:val="sr-Cyrl-CS"/>
        </w:rPr>
        <w:t xml:space="preserve"> (</w:t>
      </w:r>
      <w:r w:rsidRPr="00305A7C">
        <w:rPr>
          <w:rFonts w:cs="Arial"/>
          <w:lang w:val="sr-Latn-CS"/>
        </w:rPr>
        <w:t xml:space="preserve">уз претходно подношење </w:t>
      </w:r>
      <w:r w:rsidRPr="00305A7C">
        <w:rPr>
          <w:rFonts w:cs="Arial"/>
          <w:lang w:val="sr-Cyrl-CS"/>
        </w:rPr>
        <w:t>З</w:t>
      </w:r>
      <w:r w:rsidRPr="00305A7C">
        <w:rPr>
          <w:rFonts w:cs="Arial"/>
          <w:lang w:val="sr-Latn-CS"/>
        </w:rPr>
        <w:t>ахтева</w:t>
      </w:r>
      <w:r w:rsidRPr="00305A7C">
        <w:rPr>
          <w:rFonts w:cs="Arial"/>
          <w:lang w:val="sr-Cyrl-CS"/>
        </w:rPr>
        <w:t xml:space="preserve"> за издавање одобрења за заваривање</w:t>
      </w:r>
      <w:r w:rsidRPr="00305A7C">
        <w:rPr>
          <w:rFonts w:cs="Arial"/>
          <w:lang w:val="sr-Latn-CS"/>
        </w:rPr>
        <w:t xml:space="preserve"> Служб</w:t>
      </w:r>
      <w:r w:rsidRPr="00305A7C">
        <w:rPr>
          <w:rFonts w:cs="Arial"/>
          <w:lang w:val="sr-Cyrl-CS"/>
        </w:rPr>
        <w:t>и</w:t>
      </w:r>
      <w:r w:rsidRPr="00305A7C">
        <w:rPr>
          <w:rFonts w:cs="Arial"/>
          <w:lang w:val="sr-Latn-CS"/>
        </w:rPr>
        <w:t xml:space="preserve"> БЗР и ЗОП</w:t>
      </w:r>
      <w:r w:rsidRPr="00305A7C">
        <w:rPr>
          <w:rFonts w:cs="Arial"/>
          <w:lang w:val="sr-Cyrl-CS"/>
        </w:rPr>
        <w:t xml:space="preserve">, образац </w:t>
      </w:r>
      <w:r w:rsidRPr="00305A7C">
        <w:rPr>
          <w:rFonts w:cs="Arial"/>
        </w:rPr>
        <w:t>QO</w:t>
      </w:r>
      <w:r w:rsidRPr="00305A7C">
        <w:rPr>
          <w:rFonts w:cs="Arial"/>
          <w:lang w:val="sr-Cyrl-CS"/>
        </w:rPr>
        <w:t>.0.08.13, приказан у прилогу 2</w:t>
      </w:r>
      <w:r w:rsidRPr="00305A7C">
        <w:rPr>
          <w:rFonts w:cs="Arial"/>
          <w:lang w:val="sr-Latn-CS"/>
        </w:rPr>
        <w:t>)</w:t>
      </w:r>
      <w:r w:rsidRPr="00305A7C">
        <w:rPr>
          <w:rFonts w:cs="Arial"/>
          <w:lang w:val="ru-RU"/>
        </w:rPr>
        <w:t xml:space="preserve">, Упутство о обезбеђењу спровођења мера заштите од зрачења при радиографском испитивању </w:t>
      </w:r>
      <w:r w:rsidRPr="00305A7C">
        <w:rPr>
          <w:rFonts w:cs="Arial"/>
          <w:lang w:val="sr-Cyrl-CS"/>
        </w:rPr>
        <w:t>(</w:t>
      </w:r>
      <w:r w:rsidRPr="00305A7C">
        <w:rPr>
          <w:rFonts w:cs="Arial"/>
          <w:lang w:val="sr-Latn-CS"/>
        </w:rPr>
        <w:t xml:space="preserve">уз претходно подношење </w:t>
      </w:r>
      <w:r w:rsidRPr="00305A7C">
        <w:rPr>
          <w:rFonts w:cs="Arial"/>
          <w:lang w:val="sr-Cyrl-CS"/>
        </w:rPr>
        <w:t>З</w:t>
      </w:r>
      <w:r w:rsidRPr="00305A7C">
        <w:rPr>
          <w:rFonts w:cs="Arial"/>
          <w:lang w:val="sr-Latn-CS"/>
        </w:rPr>
        <w:t xml:space="preserve">ахтева </w:t>
      </w:r>
      <w:r w:rsidRPr="00305A7C">
        <w:rPr>
          <w:rFonts w:cs="Arial"/>
          <w:lang w:val="sr-Cyrl-CS"/>
        </w:rPr>
        <w:t>за издавање</w:t>
      </w:r>
      <w:r w:rsidRPr="00305A7C">
        <w:rPr>
          <w:rFonts w:cs="Arial"/>
          <w:lang w:val="sr-Latn-CS"/>
        </w:rPr>
        <w:t xml:space="preserve"> одобрења </w:t>
      </w:r>
      <w:r w:rsidRPr="00305A7C">
        <w:rPr>
          <w:rFonts w:cs="Arial"/>
          <w:lang w:val="sr-Cyrl-CS"/>
        </w:rPr>
        <w:t>за радиографско испитивање</w:t>
      </w:r>
      <w:r w:rsidRPr="00305A7C">
        <w:rPr>
          <w:rFonts w:cs="Arial"/>
          <w:lang w:val="sr-Latn-CS"/>
        </w:rPr>
        <w:t xml:space="preserve"> Служб</w:t>
      </w:r>
      <w:r w:rsidRPr="00305A7C">
        <w:rPr>
          <w:rFonts w:cs="Arial"/>
          <w:lang w:val="sr-Cyrl-CS"/>
        </w:rPr>
        <w:t>и</w:t>
      </w:r>
      <w:r w:rsidRPr="00305A7C">
        <w:rPr>
          <w:rFonts w:cs="Arial"/>
          <w:lang w:val="sr-Latn-CS"/>
        </w:rPr>
        <w:t xml:space="preserve"> БЗР и ЗОП</w:t>
      </w:r>
      <w:r w:rsidRPr="00305A7C">
        <w:rPr>
          <w:rFonts w:cs="Arial"/>
          <w:lang w:val="sr-Cyrl-CS"/>
        </w:rPr>
        <w:t xml:space="preserve">, образац </w:t>
      </w:r>
      <w:r w:rsidRPr="00305A7C">
        <w:rPr>
          <w:rFonts w:cs="Arial"/>
        </w:rPr>
        <w:t>QO</w:t>
      </w:r>
      <w:r w:rsidRPr="00305A7C">
        <w:rPr>
          <w:rFonts w:cs="Arial"/>
          <w:lang w:val="sr-Cyrl-CS"/>
        </w:rPr>
        <w:t>.0.14.</w:t>
      </w:r>
      <w:r w:rsidRPr="00305A7C">
        <w:rPr>
          <w:rFonts w:cs="Arial"/>
          <w:lang w:val="sr-Latn-CS"/>
        </w:rPr>
        <w:t>34</w:t>
      </w:r>
      <w:r w:rsidRPr="00305A7C">
        <w:rPr>
          <w:rFonts w:cs="Arial"/>
          <w:lang w:val="sr-Cyrl-CS"/>
        </w:rPr>
        <w:t>, приказан у прилогу 2</w:t>
      </w:r>
      <w:r w:rsidRPr="00305A7C">
        <w:rPr>
          <w:rFonts w:cs="Arial"/>
          <w:lang w:val="sr-Latn-CS"/>
        </w:rPr>
        <w:t>)</w:t>
      </w:r>
      <w:r w:rsidRPr="00305A7C">
        <w:rPr>
          <w:rFonts w:cs="Arial"/>
          <w:lang w:val="ru-RU"/>
        </w:rPr>
        <w:t>.</w:t>
      </w:r>
    </w:p>
    <w:p w:rsidR="00305A7C" w:rsidRPr="00305A7C" w:rsidRDefault="00305A7C" w:rsidP="00D03D42">
      <w:pPr>
        <w:numPr>
          <w:ilvl w:val="0"/>
          <w:numId w:val="25"/>
        </w:numPr>
        <w:spacing w:before="0" w:line="216" w:lineRule="auto"/>
        <w:jc w:val="left"/>
        <w:rPr>
          <w:rFonts w:cs="Arial"/>
          <w:lang w:val="sr-Cyrl-RS"/>
        </w:rPr>
      </w:pPr>
      <w:r w:rsidRPr="00305A7C">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П</w:t>
      </w:r>
      <w:r w:rsidRPr="00305A7C">
        <w:rPr>
          <w:rFonts w:cs="Arial"/>
          <w:lang w:val="sr-Cyrl-CS"/>
        </w:rPr>
        <w:t xml:space="preserve">оштује процедуре и упутства </w:t>
      </w:r>
      <w:r w:rsidRPr="00305A7C">
        <w:rPr>
          <w:rFonts w:cs="Arial"/>
          <w:lang w:val="sr-Cyrl-RS"/>
        </w:rPr>
        <w:t>Огранка Тент Београд -Обреновац</w:t>
      </w:r>
      <w:r w:rsidRPr="00305A7C">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305A7C">
        <w:rPr>
          <w:rFonts w:cs="Arial"/>
          <w:lang w:val="sr-Latn-CS"/>
        </w:rPr>
        <w:t>(</w:t>
      </w:r>
      <w:r w:rsidRPr="00305A7C">
        <w:rPr>
          <w:rFonts w:cs="Arial"/>
          <w:lang w:val="sr-Cyrl-CS"/>
        </w:rPr>
        <w:t>алатне машине у радионици одржавања, погонске уређаје и машине, вучна средства ЖТ, као и транспортн</w:t>
      </w:r>
      <w:r w:rsidRPr="00305A7C">
        <w:rPr>
          <w:rFonts w:cs="Arial"/>
          <w:lang w:val="en-GB"/>
        </w:rPr>
        <w:t>e</w:t>
      </w:r>
      <w:r w:rsidRPr="00305A7C">
        <w:rPr>
          <w:rFonts w:cs="Arial"/>
          <w:lang w:val="sr-Cyrl-CS"/>
        </w:rPr>
        <w:t xml:space="preserve"> машин</w:t>
      </w:r>
      <w:r w:rsidRPr="00305A7C">
        <w:rPr>
          <w:rFonts w:cs="Arial"/>
          <w:lang w:val="en-GB"/>
        </w:rPr>
        <w:t>e</w:t>
      </w:r>
      <w:r w:rsidRPr="00305A7C">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З</w:t>
      </w:r>
      <w:r w:rsidRPr="00305A7C">
        <w:rPr>
          <w:rFonts w:cs="Arial"/>
          <w:lang w:val="sr-Cyrl-CS"/>
        </w:rPr>
        <w:t xml:space="preserve">а одређена добра која транспортује у </w:t>
      </w:r>
      <w:r w:rsidRPr="00305A7C">
        <w:rPr>
          <w:rFonts w:cs="Arial"/>
          <w:lang w:val="sr-Cyrl-RS"/>
        </w:rPr>
        <w:t>Огранак Тент Београд -Обреновац</w:t>
      </w:r>
      <w:r w:rsidRPr="00305A7C">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З</w:t>
      </w:r>
      <w:r w:rsidRPr="00305A7C">
        <w:rPr>
          <w:rFonts w:cs="Arial"/>
          <w:lang w:val="sr-Latn-CS"/>
        </w:rPr>
        <w:t xml:space="preserve">а своје </w:t>
      </w:r>
      <w:r w:rsidRPr="00305A7C">
        <w:rPr>
          <w:rFonts w:cs="Arial"/>
          <w:lang w:val="ru-RU"/>
        </w:rPr>
        <w:t>запослене</w:t>
      </w:r>
      <w:r w:rsidRPr="00305A7C">
        <w:rPr>
          <w:rFonts w:cs="Arial"/>
          <w:lang w:val="sr-Latn-CS"/>
        </w:rPr>
        <w:t xml:space="preserve"> обезбеди лична</w:t>
      </w:r>
      <w:r w:rsidRPr="00305A7C">
        <w:rPr>
          <w:rFonts w:cs="Arial"/>
          <w:lang w:val="ru-RU"/>
        </w:rPr>
        <w:t xml:space="preserve"> и колективна</w:t>
      </w:r>
      <w:r w:rsidRPr="00305A7C">
        <w:rPr>
          <w:rFonts w:cs="Arial"/>
          <w:lang w:val="sr-Latn-CS"/>
        </w:rPr>
        <w:t xml:space="preserve"> заштитна средства и сноси одговорност о њиховој</w:t>
      </w:r>
      <w:r w:rsidRPr="00305A7C">
        <w:rPr>
          <w:rFonts w:cs="Arial"/>
          <w:lang w:val="ru-RU"/>
        </w:rPr>
        <w:t xml:space="preserve"> правилној</w:t>
      </w:r>
      <w:r w:rsidRPr="00305A7C">
        <w:rPr>
          <w:rFonts w:cs="Arial"/>
          <w:lang w:val="sr-Latn-CS"/>
        </w:rPr>
        <w:t xml:space="preserve"> употреби.</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Cyrl-CS"/>
        </w:rPr>
        <w:t>Запослени на радном оделу имају видно обележен назив фирме у којој раде.</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С</w:t>
      </w:r>
      <w:r w:rsidRPr="00305A7C">
        <w:rPr>
          <w:rFonts w:cs="Arial"/>
          <w:lang w:val="sr-Latn-CS"/>
        </w:rPr>
        <w:t xml:space="preserve">носи пуну одговорност за безбедност и здравље својих </w:t>
      </w:r>
      <w:r w:rsidRPr="00305A7C">
        <w:rPr>
          <w:rFonts w:cs="Arial"/>
          <w:lang w:val="ru-RU"/>
        </w:rPr>
        <w:t>запослених</w:t>
      </w:r>
      <w:r w:rsidRPr="00305A7C">
        <w:rPr>
          <w:rFonts w:cs="Arial"/>
          <w:lang w:val="sr-Latn-CS"/>
        </w:rPr>
        <w:t xml:space="preserve">, </w:t>
      </w:r>
      <w:r w:rsidRPr="00305A7C">
        <w:rPr>
          <w:rFonts w:cs="Arial"/>
          <w:lang w:val="ru-RU"/>
        </w:rPr>
        <w:t>запослених</w:t>
      </w:r>
      <w:r w:rsidRPr="00305A7C">
        <w:rPr>
          <w:rFonts w:cs="Arial"/>
          <w:lang w:val="sr-Latn-CS"/>
        </w:rPr>
        <w:t xml:space="preserve"> подизвођача и </w:t>
      </w:r>
      <w:r w:rsidRPr="00305A7C">
        <w:rPr>
          <w:rFonts w:cs="Arial"/>
          <w:lang w:val="ru-RU"/>
        </w:rPr>
        <w:t>другог</w:t>
      </w:r>
      <w:r w:rsidRPr="00305A7C">
        <w:rPr>
          <w:rFonts w:cs="Arial"/>
          <w:lang w:val="sr-Latn-CS"/>
        </w:rPr>
        <w:t xml:space="preserve"> особ</w:t>
      </w:r>
      <w:r w:rsidRPr="00305A7C">
        <w:rPr>
          <w:rFonts w:cs="Arial"/>
          <w:lang w:val="ru-RU"/>
        </w:rPr>
        <w:t>ља</w:t>
      </w:r>
      <w:r w:rsidRPr="00305A7C">
        <w:rPr>
          <w:rFonts w:cs="Arial"/>
          <w:lang w:val="sr-Latn-CS"/>
        </w:rPr>
        <w:t xml:space="preserve"> које </w:t>
      </w:r>
      <w:r w:rsidRPr="00305A7C">
        <w:rPr>
          <w:rFonts w:cs="Arial"/>
          <w:lang w:val="ru-RU"/>
        </w:rPr>
        <w:t>је</w:t>
      </w:r>
      <w:r w:rsidRPr="00305A7C">
        <w:rPr>
          <w:rFonts w:cs="Arial"/>
          <w:lang w:val="sr-Latn-CS"/>
        </w:rPr>
        <w:t xml:space="preserve"> укључен</w:t>
      </w:r>
      <w:r w:rsidRPr="00305A7C">
        <w:rPr>
          <w:rFonts w:cs="Arial"/>
          <w:lang w:val="ru-RU"/>
        </w:rPr>
        <w:t>о</w:t>
      </w:r>
      <w:r w:rsidRPr="00305A7C">
        <w:rPr>
          <w:rFonts w:cs="Arial"/>
          <w:lang w:val="sr-Latn-CS"/>
        </w:rPr>
        <w:t xml:space="preserve"> у радове извођача.</w:t>
      </w:r>
      <w:r w:rsidRPr="00305A7C">
        <w:rPr>
          <w:rFonts w:cs="Arial"/>
          <w:lang w:val="sr-Cyrl-CS"/>
        </w:rPr>
        <w:t xml:space="preserve"> </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Cyrl-CS"/>
        </w:rPr>
        <w:t>Виљушкари и грађевинске машине морају бити снабдевени са ротационим светлом и звучном сиреном за вожњу уназад.</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П</w:t>
      </w:r>
      <w:r w:rsidRPr="00305A7C">
        <w:rPr>
          <w:rFonts w:cs="Arial"/>
          <w:lang w:val="sr-Latn-CS"/>
        </w:rPr>
        <w:t>оштуј</w:t>
      </w:r>
      <w:r w:rsidRPr="00305A7C">
        <w:rPr>
          <w:rFonts w:cs="Arial"/>
          <w:lang w:val="ru-RU"/>
        </w:rPr>
        <w:t>е</w:t>
      </w:r>
      <w:r w:rsidRPr="00305A7C">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О</w:t>
      </w:r>
      <w:r w:rsidRPr="00305A7C">
        <w:rPr>
          <w:rFonts w:cs="Arial"/>
          <w:lang w:val="sr-Latn-CS"/>
        </w:rPr>
        <w:t>безбеди сопствени надзор над спровођењем мера безбедности на раду и обезбеди прву  помоћ.</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О</w:t>
      </w:r>
      <w:r w:rsidRPr="00305A7C">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Поштује забрану</w:t>
      </w:r>
      <w:r w:rsidRPr="00305A7C">
        <w:rPr>
          <w:rFonts w:cs="Arial"/>
          <w:lang w:val="sr-Latn-CS"/>
        </w:rPr>
        <w:t xml:space="preserve"> спаљивањ</w:t>
      </w:r>
      <w:r w:rsidRPr="00305A7C">
        <w:rPr>
          <w:rFonts w:cs="Arial"/>
          <w:lang w:val="ru-RU"/>
        </w:rPr>
        <w:t>а</w:t>
      </w:r>
      <w:r w:rsidRPr="00305A7C">
        <w:rPr>
          <w:rFonts w:cs="Arial"/>
          <w:lang w:val="sr-Latn-CS"/>
        </w:rPr>
        <w:t xml:space="preserve"> смећа и отпадног материјала као и коришћења ватре на отвореном простору за грејање </w:t>
      </w:r>
      <w:r w:rsidRPr="00305A7C">
        <w:rPr>
          <w:rFonts w:cs="Arial"/>
          <w:lang w:val="ru-RU"/>
        </w:rPr>
        <w:t>запослених</w:t>
      </w:r>
      <w:r w:rsidRPr="00305A7C">
        <w:rPr>
          <w:rFonts w:cs="Arial"/>
          <w:lang w:val="sr-Latn-CS"/>
        </w:rPr>
        <w:t>.</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lastRenderedPageBreak/>
        <w:t xml:space="preserve">У потпуности преузима </w:t>
      </w:r>
      <w:r w:rsidRPr="00305A7C">
        <w:rPr>
          <w:rFonts w:cs="Arial"/>
          <w:lang w:val="sr-Cyrl-CS"/>
        </w:rPr>
        <w:t>с</w:t>
      </w:r>
      <w:r w:rsidRPr="00305A7C">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305A7C">
        <w:rPr>
          <w:rFonts w:cs="Arial"/>
          <w:lang w:val="sr-Cyrl-CS"/>
        </w:rPr>
        <w:t>.</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 xml:space="preserve">Благовремено извештава </w:t>
      </w:r>
      <w:r w:rsidRPr="00305A7C">
        <w:rPr>
          <w:rFonts w:cs="Arial"/>
          <w:lang w:val="sr-Latn-CS"/>
        </w:rPr>
        <w:t>Служб</w:t>
      </w:r>
      <w:r w:rsidRPr="00305A7C">
        <w:rPr>
          <w:rFonts w:cs="Arial"/>
          <w:lang w:val="sr-Cyrl-RS"/>
        </w:rPr>
        <w:t>у</w:t>
      </w:r>
      <w:r w:rsidRPr="00305A7C">
        <w:rPr>
          <w:rFonts w:cs="Arial"/>
          <w:lang w:val="sr-Latn-CS"/>
        </w:rPr>
        <w:t xml:space="preserve"> БЗР и ЗОП </w:t>
      </w:r>
      <w:r w:rsidRPr="00305A7C">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305A7C">
        <w:rPr>
          <w:rFonts w:cs="Arial"/>
          <w:lang w:val="sr-Latn-CS"/>
        </w:rPr>
        <w:t xml:space="preserve">сваку повреду на раду својих </w:t>
      </w:r>
      <w:r w:rsidRPr="00305A7C">
        <w:rPr>
          <w:rFonts w:cs="Arial"/>
          <w:lang w:val="ru-RU"/>
        </w:rPr>
        <w:t>запослених</w:t>
      </w:r>
      <w:r w:rsidRPr="00305A7C">
        <w:rPr>
          <w:rFonts w:cs="Arial"/>
          <w:lang w:val="sr-Cyrl-RS"/>
        </w:rPr>
        <w:t>, акцидент или инцидент.</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305A7C" w:rsidRPr="00305A7C" w:rsidRDefault="00305A7C" w:rsidP="00D03D42">
      <w:pPr>
        <w:numPr>
          <w:ilvl w:val="0"/>
          <w:numId w:val="25"/>
        </w:numPr>
        <w:spacing w:before="0" w:line="216" w:lineRule="auto"/>
        <w:ind w:left="357" w:hanging="357"/>
        <w:jc w:val="left"/>
        <w:rPr>
          <w:rFonts w:cs="Arial"/>
          <w:lang w:val="ru-RU"/>
        </w:rPr>
      </w:pPr>
      <w:r w:rsidRPr="00305A7C">
        <w:rPr>
          <w:rFonts w:cs="Arial"/>
          <w:lang w:val="ru-RU"/>
        </w:rPr>
        <w:t>Р</w:t>
      </w:r>
      <w:r w:rsidRPr="00305A7C">
        <w:rPr>
          <w:rFonts w:cs="Arial"/>
          <w:lang w:val="sr-Latn-CS"/>
        </w:rPr>
        <w:t>адни простор одржава уредан</w:t>
      </w:r>
      <w:r w:rsidRPr="00305A7C">
        <w:rPr>
          <w:rFonts w:cs="Arial"/>
          <w:lang w:val="ru-RU"/>
        </w:rPr>
        <w:t xml:space="preserve">, </w:t>
      </w:r>
      <w:r w:rsidRPr="00305A7C">
        <w:rPr>
          <w:rFonts w:cs="Arial"/>
          <w:lang w:val="sr-Latn-CS"/>
        </w:rPr>
        <w:t>чист, сигуран за кретање радника и транспорт.</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Latn-CS"/>
        </w:rPr>
        <w:t xml:space="preserve">Свакодневно, уз сагласност  </w:t>
      </w:r>
      <w:r w:rsidRPr="00305A7C">
        <w:rPr>
          <w:rFonts w:cs="Arial"/>
          <w:lang w:val="ru-RU"/>
        </w:rPr>
        <w:t>н</w:t>
      </w:r>
      <w:r w:rsidRPr="00305A7C">
        <w:rPr>
          <w:rFonts w:cs="Arial"/>
          <w:lang w:val="sr-Latn-CS"/>
        </w:rPr>
        <w:t>аручиоц</w:t>
      </w:r>
      <w:r w:rsidRPr="00305A7C">
        <w:rPr>
          <w:rFonts w:cs="Arial"/>
          <w:lang w:val="ru-RU"/>
        </w:rPr>
        <w:t>а</w:t>
      </w:r>
      <w:r w:rsidRPr="00305A7C">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Latn-CS"/>
        </w:rPr>
        <w:t xml:space="preserve">Монтажни материјал </w:t>
      </w:r>
      <w:r w:rsidRPr="00305A7C">
        <w:rPr>
          <w:rFonts w:cs="Arial"/>
          <w:lang w:val="ru-RU"/>
        </w:rPr>
        <w:t>прописно складишти</w:t>
      </w:r>
      <w:r w:rsidRPr="00305A7C">
        <w:rPr>
          <w:rFonts w:cs="Arial"/>
          <w:lang w:val="sr-Latn-CS"/>
        </w:rPr>
        <w:t>.</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Latn-CS"/>
        </w:rPr>
        <w:t>Сва опасна места (опасност од пада са висин</w:t>
      </w:r>
      <w:r w:rsidRPr="00305A7C">
        <w:rPr>
          <w:rFonts w:cs="Arial"/>
          <w:lang w:val="ru-RU"/>
        </w:rPr>
        <w:t>е и друго</w:t>
      </w:r>
      <w:r w:rsidRPr="00305A7C">
        <w:rPr>
          <w:rFonts w:cs="Arial"/>
          <w:lang w:val="sr-Latn-CS"/>
        </w:rPr>
        <w:t>) обезбеди траком</w:t>
      </w:r>
      <w:r w:rsidRPr="00305A7C">
        <w:rPr>
          <w:rFonts w:cs="Arial"/>
          <w:lang w:val="ru-RU"/>
        </w:rPr>
        <w:t xml:space="preserve">, </w:t>
      </w:r>
      <w:r w:rsidRPr="00305A7C">
        <w:rPr>
          <w:rFonts w:cs="Arial"/>
          <w:lang w:val="sr-Latn-CS"/>
        </w:rPr>
        <w:t>оградом</w:t>
      </w:r>
      <w:r w:rsidRPr="00305A7C">
        <w:rPr>
          <w:rFonts w:cs="Arial"/>
          <w:lang w:val="ru-RU"/>
        </w:rPr>
        <w:t xml:space="preserve"> и таблама упозорења</w:t>
      </w:r>
      <w:r w:rsidRPr="00305A7C">
        <w:rPr>
          <w:rFonts w:cs="Arial"/>
          <w:lang w:val="sr-Latn-CS"/>
        </w:rPr>
        <w:t>.</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Latn-CS"/>
        </w:rPr>
        <w:t xml:space="preserve">Све грађевинске скеле </w:t>
      </w:r>
      <w:r w:rsidRPr="00305A7C">
        <w:rPr>
          <w:rFonts w:cs="Arial"/>
          <w:lang w:val="sr-Cyrl-CS"/>
        </w:rPr>
        <w:t>буду</w:t>
      </w:r>
      <w:r w:rsidRPr="00305A7C">
        <w:rPr>
          <w:rFonts w:cs="Arial"/>
          <w:lang w:val="sr-Latn-CS"/>
        </w:rPr>
        <w:t xml:space="preserve"> монтиране од стране специјализованих фирми</w:t>
      </w:r>
      <w:r w:rsidRPr="00305A7C">
        <w:rPr>
          <w:rFonts w:cs="Arial"/>
          <w:lang w:val="ru-RU"/>
        </w:rPr>
        <w:t>,</w:t>
      </w:r>
      <w:r w:rsidRPr="00305A7C">
        <w:rPr>
          <w:rFonts w:cs="Arial"/>
          <w:lang w:val="sr-Latn-CS"/>
        </w:rPr>
        <w:t xml:space="preserve"> по урађеном пројекту</w:t>
      </w:r>
      <w:r w:rsidRPr="00305A7C">
        <w:rPr>
          <w:rFonts w:cs="Arial"/>
          <w:lang w:val="ru-RU"/>
        </w:rPr>
        <w:t xml:space="preserve"> и </w:t>
      </w:r>
      <w:r w:rsidRPr="00305A7C">
        <w:rPr>
          <w:rFonts w:cs="Arial"/>
          <w:lang w:val="sr-Latn-CS"/>
        </w:rPr>
        <w:t>прегледане пре употребе од стране корисника.</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На захтев надзорног органа н</w:t>
      </w:r>
      <w:r w:rsidRPr="00305A7C">
        <w:rPr>
          <w:rFonts w:cs="Arial"/>
          <w:lang w:val="sr-Latn-CS"/>
        </w:rPr>
        <w:t>а градилишту обезбеди довољан број мобилних тоалета.</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Latn-CS"/>
        </w:rPr>
        <w:t xml:space="preserve">Наручиоцу радова не ремети редован процес производње и рад </w:t>
      </w:r>
      <w:r w:rsidRPr="00305A7C">
        <w:rPr>
          <w:rFonts w:cs="Arial"/>
          <w:lang w:val="ru-RU"/>
        </w:rPr>
        <w:t>запослених</w:t>
      </w:r>
      <w:r w:rsidRPr="00305A7C">
        <w:rPr>
          <w:rFonts w:cs="Arial"/>
          <w:lang w:val="sr-Latn-CS"/>
        </w:rPr>
        <w:t>.</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Latn-CS"/>
        </w:rPr>
        <w:t>Поштује радну и технолошку дисциплину установљену код наручиоца радова.</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Обавеже своје</w:t>
      </w:r>
      <w:r w:rsidRPr="00305A7C">
        <w:rPr>
          <w:rFonts w:cs="Arial"/>
          <w:lang w:val="sr-Latn-CS"/>
        </w:rPr>
        <w:t xml:space="preserve"> </w:t>
      </w:r>
      <w:r w:rsidRPr="00305A7C">
        <w:rPr>
          <w:rFonts w:cs="Arial"/>
          <w:lang w:val="ru-RU"/>
        </w:rPr>
        <w:t xml:space="preserve">запослене </w:t>
      </w:r>
      <w:r w:rsidRPr="00305A7C">
        <w:rPr>
          <w:rFonts w:cs="Arial"/>
          <w:lang w:val="sr-Latn-CS"/>
        </w:rPr>
        <w:t xml:space="preserve">да стално носе </w:t>
      </w:r>
      <w:r w:rsidRPr="00305A7C">
        <w:rPr>
          <w:rFonts w:cs="Arial"/>
          <w:lang w:val="sr-Cyrl-CS"/>
        </w:rPr>
        <w:t xml:space="preserve">лична </w:t>
      </w:r>
      <w:r w:rsidRPr="00305A7C">
        <w:rPr>
          <w:rFonts w:cs="Arial"/>
          <w:lang w:val="sr-Latn-CS"/>
        </w:rPr>
        <w:t>док</w:t>
      </w:r>
      <w:r w:rsidRPr="00305A7C">
        <w:rPr>
          <w:rFonts w:cs="Arial"/>
          <w:lang w:val="ru-RU"/>
        </w:rPr>
        <w:t>у</w:t>
      </w:r>
      <w:r w:rsidRPr="00305A7C">
        <w:rPr>
          <w:rFonts w:cs="Arial"/>
          <w:lang w:val="sr-Latn-CS"/>
        </w:rPr>
        <w:t>мента и покажу их на захтев овлашћених лица за безбедност.</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 xml:space="preserve">Најстроже је забрањен улазак, боравак или рад, на територији и у просторијама </w:t>
      </w:r>
      <w:r w:rsidRPr="00305A7C">
        <w:rPr>
          <w:rFonts w:cs="Arial"/>
          <w:lang w:val="sr-Cyrl-RS"/>
        </w:rPr>
        <w:t>Огранка Тент Београд - Обреновац</w:t>
      </w:r>
      <w:r w:rsidRPr="00305A7C">
        <w:rPr>
          <w:rFonts w:cs="Arial"/>
          <w:lang w:val="ru-RU"/>
        </w:rPr>
        <w:t>, под утицајем алкохола или других психоактивних супстанци;</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Запослени</w:t>
      </w:r>
      <w:r w:rsidRPr="00305A7C">
        <w:rPr>
          <w:rFonts w:cs="Arial"/>
          <w:lang w:val="sr-Latn-CS"/>
        </w:rPr>
        <w:t xml:space="preserve"> извођача и подизвођача радова бораве и крећу се само у објектима </w:t>
      </w:r>
      <w:r w:rsidRPr="00305A7C">
        <w:rPr>
          <w:rFonts w:cs="Arial"/>
          <w:lang w:val="sr-Cyrl-RS"/>
        </w:rPr>
        <w:t>Огранка Тент Београд -Обреновац</w:t>
      </w:r>
      <w:r w:rsidRPr="00305A7C">
        <w:rPr>
          <w:rFonts w:cs="Arial"/>
          <w:lang w:val="sr-Cyrl-CS"/>
        </w:rPr>
        <w:t xml:space="preserve"> </w:t>
      </w:r>
      <w:r w:rsidRPr="00305A7C">
        <w:rPr>
          <w:rFonts w:cs="Arial"/>
          <w:lang w:val="sr-Latn-CS"/>
        </w:rPr>
        <w:t>на којима изводе радове.</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 xml:space="preserve">Забрањено је уношење оружја унутар локација </w:t>
      </w:r>
      <w:r w:rsidRPr="00305A7C">
        <w:rPr>
          <w:rFonts w:cs="Arial"/>
          <w:lang w:val="sr-Cyrl-RS"/>
        </w:rPr>
        <w:t>Огранка Тент Београд -Обреновац</w:t>
      </w:r>
      <w:r w:rsidRPr="00305A7C">
        <w:rPr>
          <w:rFonts w:cs="Arial"/>
          <w:lang w:val="ru-RU"/>
        </w:rPr>
        <w:t>, као и неовлашћено фотографисање.</w:t>
      </w:r>
    </w:p>
    <w:p w:rsidR="00305A7C" w:rsidRPr="00305A7C" w:rsidRDefault="00305A7C" w:rsidP="00D03D42">
      <w:pPr>
        <w:numPr>
          <w:ilvl w:val="0"/>
          <w:numId w:val="25"/>
        </w:numPr>
        <w:spacing w:before="0" w:line="216" w:lineRule="auto"/>
        <w:jc w:val="left"/>
        <w:rPr>
          <w:rFonts w:cs="Arial"/>
          <w:lang w:val="ru-RU"/>
        </w:rPr>
      </w:pPr>
      <w:r w:rsidRPr="00305A7C">
        <w:rPr>
          <w:rFonts w:cs="Arial"/>
          <w:lang w:val="ru-RU"/>
        </w:rPr>
        <w:t>Обавезно је придржавање правила и сигнализације безбедности у саобраћају.</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Cyrl-CS"/>
        </w:rPr>
        <w:t>На захтев надзорног органа, удаљи запосленог са градилишта, када се утврди да је неподобан за даљи рад на градилишту.</w:t>
      </w:r>
    </w:p>
    <w:p w:rsidR="00305A7C" w:rsidRPr="00305A7C" w:rsidRDefault="00305A7C" w:rsidP="00D03D42">
      <w:pPr>
        <w:numPr>
          <w:ilvl w:val="0"/>
          <w:numId w:val="25"/>
        </w:numPr>
        <w:spacing w:before="0" w:line="216" w:lineRule="auto"/>
        <w:jc w:val="left"/>
        <w:rPr>
          <w:rFonts w:cs="Arial"/>
          <w:lang w:val="ru-RU"/>
        </w:rPr>
      </w:pPr>
      <w:r w:rsidRPr="00305A7C">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305A7C">
        <w:rPr>
          <w:rFonts w:cs="Arial"/>
          <w:lang w:val="sr-Cyrl-RS"/>
        </w:rPr>
        <w:t>Огранка Тент Београд –Обреновац.</w:t>
      </w:r>
    </w:p>
    <w:p w:rsidR="00305A7C" w:rsidRPr="00305A7C" w:rsidRDefault="00305A7C" w:rsidP="00305A7C">
      <w:pPr>
        <w:spacing w:before="0" w:line="216" w:lineRule="auto"/>
        <w:ind w:firstLine="567"/>
        <w:jc w:val="left"/>
        <w:rPr>
          <w:rFonts w:cs="Arial"/>
          <w:b/>
          <w:u w:val="single"/>
          <w:lang w:val="sr-Cyrl-CS"/>
        </w:rPr>
      </w:pPr>
      <w:r w:rsidRPr="00305A7C">
        <w:rPr>
          <w:rFonts w:cs="Arial"/>
          <w:b/>
          <w:u w:val="single"/>
          <w:lang w:val="sr-Cyrl-CS"/>
        </w:rPr>
        <w:t>II ОБАВЕЗЕ ИЗВОЂАЧА РАДОВА ЧИЈИ СУ ЗАПОСЛЕНИ АНГАЖОВАНИ</w:t>
      </w:r>
    </w:p>
    <w:p w:rsidR="00305A7C" w:rsidRPr="00305A7C" w:rsidRDefault="00305A7C" w:rsidP="00305A7C">
      <w:pPr>
        <w:spacing w:before="0" w:line="216" w:lineRule="auto"/>
        <w:ind w:firstLine="567"/>
        <w:jc w:val="left"/>
        <w:rPr>
          <w:rFonts w:cs="Arial"/>
          <w:b/>
          <w:u w:val="single"/>
          <w:lang w:val="sr-Cyrl-CS"/>
        </w:rPr>
      </w:pPr>
      <w:r w:rsidRPr="00305A7C">
        <w:rPr>
          <w:rFonts w:cs="Arial"/>
          <w:b/>
          <w:u w:val="single"/>
          <w:lang w:val="sr-Cyrl-CS"/>
        </w:rPr>
        <w:t>ПО „НОРМА ЧАС“</w:t>
      </w:r>
    </w:p>
    <w:p w:rsidR="00305A7C" w:rsidRPr="00305A7C" w:rsidRDefault="00305A7C" w:rsidP="00305A7C">
      <w:pPr>
        <w:autoSpaceDE w:val="0"/>
        <w:autoSpaceDN w:val="0"/>
        <w:adjustRightInd w:val="0"/>
        <w:spacing w:before="0"/>
        <w:jc w:val="left"/>
        <w:rPr>
          <w:rFonts w:cs="Arial"/>
          <w:lang w:val="sr-Cyrl-RS"/>
        </w:rPr>
      </w:pPr>
      <w:r w:rsidRPr="00305A7C">
        <w:rPr>
          <w:rFonts w:cs="Arial"/>
          <w:color w:val="000000"/>
          <w:lang w:val="sr-Cyrl-RS"/>
        </w:rPr>
        <w:t>И</w:t>
      </w:r>
      <w:r w:rsidRPr="00305A7C">
        <w:rPr>
          <w:rFonts w:cs="Arial"/>
          <w:color w:val="000000"/>
          <w:lang w:val="sr-Latn-CS"/>
        </w:rPr>
        <w:t>звођач радова</w:t>
      </w:r>
      <w:r w:rsidRPr="00305A7C">
        <w:rPr>
          <w:rFonts w:cs="Arial"/>
          <w:color w:val="000000"/>
          <w:lang w:val="sr-Cyrl-RS"/>
        </w:rPr>
        <w:t xml:space="preserve"> који своје запослене ангажују по „норма часу“, у Огранку Тент Београд -Обреновац, обавезан је </w:t>
      </w:r>
      <w:r w:rsidRPr="00305A7C">
        <w:rPr>
          <w:rFonts w:cs="Arial"/>
          <w:lang w:val="sr-Cyrl-RS"/>
        </w:rPr>
        <w:t>да:</w:t>
      </w:r>
    </w:p>
    <w:p w:rsidR="00305A7C" w:rsidRPr="00305A7C" w:rsidRDefault="00305A7C" w:rsidP="00305A7C">
      <w:pPr>
        <w:autoSpaceDE w:val="0"/>
        <w:autoSpaceDN w:val="0"/>
        <w:adjustRightInd w:val="0"/>
        <w:spacing w:before="0"/>
        <w:jc w:val="left"/>
        <w:rPr>
          <w:rFonts w:cs="Arial"/>
        </w:rPr>
      </w:pP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За извођење радова (обављање посла) ангажује здравствено способне запослене,</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 xml:space="preserve">За рад на радним местима са повећаним ризиком утврђеним Актом о процени ризика у </w:t>
      </w:r>
      <w:r w:rsidRPr="00305A7C">
        <w:rPr>
          <w:rFonts w:cs="Arial"/>
          <w:lang w:val="sr-Cyrl-RS"/>
        </w:rPr>
        <w:t>Огранку Тент Београд -Обреновац</w:t>
      </w:r>
      <w:r w:rsidRPr="00305A7C">
        <w:rPr>
          <w:rFonts w:cs="Arial"/>
          <w:lang w:val="ru-RU"/>
        </w:rPr>
        <w:t xml:space="preserve">, ангажује запослене који су обавили </w:t>
      </w:r>
      <w:r w:rsidRPr="00305A7C">
        <w:rPr>
          <w:rFonts w:cs="Arial"/>
          <w:lang w:val="ru-RU"/>
        </w:rPr>
        <w:lastRenderedPageBreak/>
        <w:t>прописане лекарске прегледе за рад на радним местима са повећаним ризиком, а по поступку и у роковима утврђеним Актом о процени ризика.</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 xml:space="preserve">Копију извештаја о извршеном претходном лекарском прегледу кандидата за заснивање радног односа достави </w:t>
      </w:r>
      <w:r w:rsidRPr="00305A7C">
        <w:rPr>
          <w:rFonts w:cs="Arial"/>
          <w:lang w:val="sr-Cyrl-RS"/>
        </w:rPr>
        <w:t>Огранку Тент Београд -Обреновац</w:t>
      </w:r>
      <w:r w:rsidRPr="00305A7C">
        <w:rPr>
          <w:rFonts w:cs="Arial"/>
          <w:lang w:val="sr-Cyrl-CS"/>
        </w:rPr>
        <w:t xml:space="preserve"> </w:t>
      </w:r>
      <w:r w:rsidRPr="00305A7C">
        <w:rPr>
          <w:rFonts w:cs="Arial"/>
          <w:lang w:val="ru-RU"/>
        </w:rPr>
        <w:t>(Сектору за људске ресурсе) пре заснивања радног односа.</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 xml:space="preserve">Копију извештаја о извршеном периодичном лекарском прегледу запосленог који пружа услуге </w:t>
      </w:r>
      <w:r w:rsidRPr="00305A7C">
        <w:rPr>
          <w:rFonts w:cs="Arial"/>
          <w:lang w:val="sr-Cyrl-RS"/>
        </w:rPr>
        <w:t>Огранку Тент Београд -Обреновац</w:t>
      </w:r>
      <w:r w:rsidRPr="00305A7C">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305A7C">
        <w:rPr>
          <w:rFonts w:cs="Arial"/>
          <w:lang w:val="sr-Cyrl-RS"/>
        </w:rPr>
        <w:t>Огранка Тент Београд -Обреновац</w:t>
      </w:r>
      <w:r w:rsidRPr="00305A7C">
        <w:rPr>
          <w:rFonts w:cs="Arial"/>
          <w:lang w:val="ru-RU"/>
        </w:rPr>
        <w:t>.</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 xml:space="preserve">По захтеву </w:t>
      </w:r>
      <w:r w:rsidRPr="00305A7C">
        <w:rPr>
          <w:rFonts w:cs="Arial"/>
          <w:lang w:val="sr-Cyrl-RS"/>
        </w:rPr>
        <w:t>Огранка Тент Београд -Обреновац</w:t>
      </w:r>
      <w:r w:rsidRPr="00305A7C">
        <w:rPr>
          <w:rFonts w:cs="Arial"/>
          <w:lang w:val="sr-Cyrl-CS"/>
        </w:rPr>
        <w:t xml:space="preserve"> </w:t>
      </w:r>
      <w:r w:rsidRPr="00305A7C">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305A7C">
        <w:rPr>
          <w:rFonts w:cs="Arial"/>
          <w:lang w:val="sr-Cyrl-RS"/>
        </w:rPr>
        <w:t>Огранку Тент Београд -Обреновац</w:t>
      </w:r>
      <w:r w:rsidRPr="00305A7C">
        <w:rPr>
          <w:rFonts w:cs="Arial"/>
          <w:lang w:val="ru-RU"/>
        </w:rPr>
        <w:t xml:space="preserve"> (Сектору за људске ресурсе).</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305A7C">
        <w:rPr>
          <w:rFonts w:cs="Arial"/>
          <w:lang w:val="sr-Cyrl-RS"/>
        </w:rPr>
        <w:t>Огранак Тент Београд -Обреновац</w:t>
      </w:r>
      <w:r w:rsidRPr="00305A7C">
        <w:rPr>
          <w:rFonts w:cs="Arial"/>
          <w:lang w:val="ru-RU"/>
        </w:rPr>
        <w:t>.</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305A7C" w:rsidRPr="00305A7C" w:rsidRDefault="00305A7C" w:rsidP="00D03D42">
      <w:pPr>
        <w:numPr>
          <w:ilvl w:val="0"/>
          <w:numId w:val="27"/>
        </w:numPr>
        <w:spacing w:before="0" w:line="216" w:lineRule="auto"/>
        <w:jc w:val="left"/>
        <w:rPr>
          <w:rFonts w:cs="Arial"/>
          <w:lang w:val="ru-RU"/>
        </w:rPr>
      </w:pPr>
      <w:r w:rsidRPr="00305A7C">
        <w:rPr>
          <w:rFonts w:cs="Arial"/>
          <w:lang w:val="ru-RU"/>
        </w:rPr>
        <w:t xml:space="preserve">Служби БЗР и ЗОП ТЕНТ достави копију извештаја о повреди на раду запосленог који пружа услуге </w:t>
      </w:r>
      <w:r w:rsidRPr="00305A7C">
        <w:rPr>
          <w:rFonts w:cs="Arial"/>
          <w:lang w:val="sr-Cyrl-RS"/>
        </w:rPr>
        <w:t>Огранку Тент Београд -Обреновац</w:t>
      </w:r>
      <w:r w:rsidRPr="00305A7C">
        <w:rPr>
          <w:rFonts w:cs="Arial"/>
          <w:lang w:val="ru-RU"/>
        </w:rPr>
        <w:t>.</w:t>
      </w:r>
    </w:p>
    <w:p w:rsidR="00305A7C" w:rsidRPr="00305A7C" w:rsidRDefault="00305A7C" w:rsidP="00305A7C">
      <w:pPr>
        <w:spacing w:before="0" w:line="216" w:lineRule="auto"/>
        <w:ind w:firstLine="567"/>
        <w:jc w:val="left"/>
        <w:rPr>
          <w:rFonts w:cs="Arial"/>
          <w:b/>
          <w:u w:val="single"/>
          <w:lang w:val="sr-Cyrl-RS"/>
        </w:rPr>
      </w:pPr>
      <w:r w:rsidRPr="00305A7C">
        <w:rPr>
          <w:rFonts w:cs="Arial"/>
          <w:b/>
          <w:u w:val="single"/>
          <w:lang w:val="sr-Latn-CS"/>
        </w:rPr>
        <w:t>III</w:t>
      </w:r>
      <w:r w:rsidRPr="00305A7C">
        <w:rPr>
          <w:rFonts w:cs="Arial"/>
          <w:b/>
          <w:u w:val="single"/>
          <w:lang w:val="sr-Cyrl-RS"/>
        </w:rPr>
        <w:t xml:space="preserve"> ОБАВЕЗЕ ОГРАНКА ТЕНТ БЕОГРАД – ОБРЕНОВАЦ  ЗА ЗАПОСЛЕНЕ АНГАЖОВАНЕ ПО „НОРМА ЧАС“</w:t>
      </w:r>
      <w:r w:rsidRPr="00305A7C">
        <w:rPr>
          <w:rFonts w:cs="Arial"/>
          <w:b/>
          <w:u w:val="single"/>
          <w:lang w:val="sr-Latn-CS"/>
        </w:rPr>
        <w:t xml:space="preserve">  </w:t>
      </w:r>
    </w:p>
    <w:p w:rsidR="00305A7C" w:rsidRPr="00305A7C" w:rsidRDefault="00305A7C" w:rsidP="00305A7C">
      <w:pPr>
        <w:spacing w:before="0" w:line="216" w:lineRule="auto"/>
        <w:ind w:firstLine="567"/>
        <w:rPr>
          <w:rFonts w:cs="Arial"/>
          <w:lang w:val="sr-Cyrl-CS"/>
        </w:rPr>
      </w:pPr>
      <w:r w:rsidRPr="00305A7C">
        <w:rPr>
          <w:rFonts w:cs="Arial"/>
          <w:lang w:val="sr-Cyrl-RS"/>
        </w:rPr>
        <w:t>Огранак Тент Београд-Обреновац</w:t>
      </w:r>
      <w:r w:rsidRPr="00305A7C">
        <w:rPr>
          <w:rFonts w:cs="Arial"/>
          <w:lang w:val="sr-Cyrl-CS"/>
        </w:rPr>
        <w:t>, односно руководиоци организационих целина у оквиру којих су ангажовани запослени Извођача радова обавезни су да:</w:t>
      </w:r>
    </w:p>
    <w:p w:rsidR="00305A7C" w:rsidRPr="00305A7C" w:rsidRDefault="00305A7C" w:rsidP="00D03D42">
      <w:pPr>
        <w:numPr>
          <w:ilvl w:val="0"/>
          <w:numId w:val="28"/>
        </w:numPr>
        <w:spacing w:before="0" w:line="216" w:lineRule="auto"/>
        <w:ind w:left="357" w:hanging="357"/>
        <w:jc w:val="left"/>
        <w:rPr>
          <w:rFonts w:cs="Arial"/>
          <w:lang w:val="ru-RU"/>
        </w:rPr>
      </w:pPr>
      <w:r w:rsidRPr="00305A7C">
        <w:rPr>
          <w:rFonts w:cs="Arial"/>
          <w:lang w:val="ru-RU"/>
        </w:rPr>
        <w:t xml:space="preserve">На захтев Извођача радова, по потреби, у електронској форми доставе све интерне прописе </w:t>
      </w:r>
      <w:r w:rsidRPr="00305A7C">
        <w:rPr>
          <w:rFonts w:cs="Arial"/>
          <w:lang w:val="sr-Cyrl-RS"/>
        </w:rPr>
        <w:t>Огранка Тент Београд-Обреновац</w:t>
      </w:r>
      <w:r w:rsidRPr="00305A7C">
        <w:rPr>
          <w:rFonts w:cs="Arial"/>
          <w:lang w:val="ru-RU"/>
        </w:rPr>
        <w:t xml:space="preserve"> (Акт о процени ризика, Правилник о безбедности и здрављу на раду </w:t>
      </w:r>
      <w:r w:rsidRPr="00305A7C">
        <w:rPr>
          <w:rFonts w:cs="Arial"/>
          <w:lang w:val="sr-Cyrl-RS"/>
        </w:rPr>
        <w:t>Огранка Тент Београд-Обреновац</w:t>
      </w:r>
      <w:r w:rsidRPr="00305A7C">
        <w:rPr>
          <w:rFonts w:cs="Arial"/>
          <w:lang w:val="ru-RU"/>
        </w:rPr>
        <w:t xml:space="preserve">, Правилник ЗОП, Упутство о обезбеђењу радова и процедуре IMS). </w:t>
      </w:r>
    </w:p>
    <w:p w:rsidR="00305A7C" w:rsidRPr="00305A7C" w:rsidRDefault="00305A7C" w:rsidP="00D03D42">
      <w:pPr>
        <w:numPr>
          <w:ilvl w:val="0"/>
          <w:numId w:val="28"/>
        </w:numPr>
        <w:spacing w:before="0" w:line="216" w:lineRule="auto"/>
        <w:ind w:left="357" w:hanging="357"/>
        <w:jc w:val="left"/>
        <w:rPr>
          <w:rFonts w:cs="Arial"/>
          <w:lang w:val="ru-RU"/>
        </w:rPr>
      </w:pPr>
      <w:r w:rsidRPr="00305A7C">
        <w:rPr>
          <w:rFonts w:cs="Arial"/>
          <w:lang w:val="ru-RU"/>
        </w:rPr>
        <w:t xml:space="preserve">Oбезбеде запосленима Извођача радова који пружају услуге </w:t>
      </w:r>
      <w:r w:rsidRPr="00305A7C">
        <w:rPr>
          <w:rFonts w:cs="Arial"/>
          <w:lang w:val="sr-Cyrl-RS"/>
        </w:rPr>
        <w:t>Огранку Тент Београд-Обреновац</w:t>
      </w:r>
      <w:r w:rsidRPr="00305A7C">
        <w:rPr>
          <w:rFonts w:cs="Arial"/>
          <w:lang w:val="ru-RU"/>
        </w:rPr>
        <w:t>. рад на радном месту  и у радној околини у којима су спроведене мере безбедности и здравља на раду.</w:t>
      </w:r>
    </w:p>
    <w:p w:rsidR="00305A7C" w:rsidRPr="00305A7C" w:rsidRDefault="00305A7C" w:rsidP="00D03D42">
      <w:pPr>
        <w:numPr>
          <w:ilvl w:val="0"/>
          <w:numId w:val="28"/>
        </w:numPr>
        <w:spacing w:before="0" w:line="216" w:lineRule="auto"/>
        <w:ind w:left="357" w:hanging="357"/>
        <w:jc w:val="left"/>
        <w:rPr>
          <w:rFonts w:cs="Arial"/>
          <w:lang w:val="ru-RU"/>
        </w:rPr>
      </w:pPr>
      <w:r w:rsidRPr="00305A7C">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305A7C">
        <w:rPr>
          <w:rFonts w:cs="Arial"/>
          <w:lang w:val="sr-Cyrl-RS"/>
        </w:rPr>
        <w:t>Огранка Тент Београд-Обреновац</w:t>
      </w:r>
      <w:r w:rsidRPr="00305A7C">
        <w:rPr>
          <w:rFonts w:cs="Arial"/>
          <w:lang w:val="ru-RU"/>
        </w:rPr>
        <w:t xml:space="preserve"> и специфичностима његовог радног места.</w:t>
      </w:r>
    </w:p>
    <w:p w:rsidR="00305A7C" w:rsidRPr="00305A7C" w:rsidRDefault="00305A7C" w:rsidP="00D03D42">
      <w:pPr>
        <w:numPr>
          <w:ilvl w:val="0"/>
          <w:numId w:val="28"/>
        </w:numPr>
        <w:spacing w:before="0" w:line="216" w:lineRule="auto"/>
        <w:ind w:left="357" w:hanging="357"/>
        <w:jc w:val="left"/>
        <w:rPr>
          <w:rFonts w:cs="Arial"/>
          <w:lang w:val="ru-RU"/>
        </w:rPr>
      </w:pPr>
      <w:r w:rsidRPr="00305A7C">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05A7C" w:rsidRPr="00305A7C" w:rsidRDefault="00305A7C" w:rsidP="00305A7C">
      <w:pPr>
        <w:spacing w:before="0" w:line="216" w:lineRule="auto"/>
        <w:ind w:firstLine="567"/>
        <w:rPr>
          <w:rFonts w:cs="Arial"/>
          <w:b/>
          <w:u w:val="single"/>
          <w:lang w:val="ru-RU"/>
        </w:rPr>
      </w:pPr>
      <w:r w:rsidRPr="00305A7C">
        <w:rPr>
          <w:rFonts w:cs="Arial"/>
          <w:b/>
          <w:u w:val="single"/>
          <w:lang w:val="sr-Cyrl-RS"/>
        </w:rPr>
        <w:t xml:space="preserve">IV </w:t>
      </w:r>
      <w:r w:rsidRPr="00305A7C">
        <w:rPr>
          <w:rFonts w:cs="Arial"/>
          <w:b/>
          <w:u w:val="single"/>
          <w:lang w:val="ru-RU"/>
        </w:rPr>
        <w:t>НЕПОШТОВАЊЕ ПРАВИЛА</w:t>
      </w:r>
    </w:p>
    <w:p w:rsidR="00305A7C" w:rsidRPr="00305A7C" w:rsidRDefault="00305A7C" w:rsidP="00305A7C">
      <w:pPr>
        <w:spacing w:before="0" w:line="216" w:lineRule="auto"/>
        <w:ind w:firstLine="567"/>
        <w:rPr>
          <w:rFonts w:cs="Arial"/>
          <w:lang w:val="sr-Cyrl-CS"/>
        </w:rPr>
      </w:pPr>
      <w:r w:rsidRPr="00305A7C">
        <w:rPr>
          <w:rFonts w:cs="Arial"/>
          <w:lang w:val="sr-Cyrl-CS"/>
        </w:rPr>
        <w:t xml:space="preserve">Служба БЗР и ЗОП </w:t>
      </w:r>
      <w:r w:rsidRPr="00305A7C">
        <w:rPr>
          <w:rFonts w:cs="Arial"/>
          <w:lang w:val="sr-Cyrl-RS"/>
        </w:rPr>
        <w:t>Огранка Тент Београд-Обреновац</w:t>
      </w:r>
      <w:r w:rsidRPr="00305A7C">
        <w:rPr>
          <w:rFonts w:cs="Arial"/>
          <w:lang w:val="sr-Cyrl-CS"/>
        </w:rPr>
        <w:t>, док траје извођење уговорених радова, врши контролу примене ових правила.</w:t>
      </w:r>
    </w:p>
    <w:p w:rsidR="00305A7C" w:rsidRPr="00305A7C" w:rsidRDefault="00305A7C" w:rsidP="00305A7C">
      <w:pPr>
        <w:spacing w:before="0" w:line="216" w:lineRule="auto"/>
        <w:ind w:firstLine="567"/>
        <w:rPr>
          <w:rFonts w:cs="Arial"/>
          <w:lang w:val="sr-Cyrl-CS"/>
        </w:rPr>
      </w:pPr>
      <w:r w:rsidRPr="00305A7C">
        <w:rPr>
          <w:rFonts w:cs="Arial"/>
          <w:lang w:val="sr-Cyrl-CS"/>
        </w:rPr>
        <w:t xml:space="preserve">Извођач радова је дужан да лицима одређеним, у складу са прописима, од стране </w:t>
      </w:r>
      <w:r w:rsidRPr="00305A7C">
        <w:rPr>
          <w:rFonts w:cs="Arial"/>
          <w:lang w:val="sr-Cyrl-RS"/>
        </w:rPr>
        <w:t>Огранка Тент Београд-Обреновац</w:t>
      </w:r>
      <w:r w:rsidRPr="00305A7C">
        <w:rPr>
          <w:rFonts w:cs="Arial"/>
          <w:lang w:val="sr-Cyrl-CS"/>
        </w:rPr>
        <w:t>. омогући спровођење контроле примене превентивних мера за безбедан и здрав рад.</w:t>
      </w:r>
    </w:p>
    <w:p w:rsidR="00305A7C" w:rsidRPr="00305A7C" w:rsidRDefault="00305A7C" w:rsidP="00305A7C">
      <w:pPr>
        <w:spacing w:before="0" w:line="216" w:lineRule="auto"/>
        <w:ind w:firstLine="567"/>
        <w:rPr>
          <w:rFonts w:cs="Arial"/>
          <w:lang w:val="sr-Cyrl-CS"/>
        </w:rPr>
      </w:pPr>
      <w:r w:rsidRPr="00305A7C">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305A7C" w:rsidRPr="00305A7C" w:rsidRDefault="00305A7C" w:rsidP="00305A7C">
      <w:pPr>
        <w:spacing w:before="0" w:line="216" w:lineRule="auto"/>
        <w:ind w:firstLine="567"/>
        <w:rPr>
          <w:rFonts w:cs="Arial"/>
          <w:lang w:val="sr-Cyrl-CS"/>
        </w:rPr>
      </w:pPr>
      <w:r w:rsidRPr="00305A7C">
        <w:rPr>
          <w:rFonts w:cs="Arial"/>
          <w:lang w:val="sr-Cyrl-CS"/>
        </w:rPr>
        <w:lastRenderedPageBreak/>
        <w:t xml:space="preserve">У случају непоштовања правила БЗР, </w:t>
      </w:r>
      <w:r w:rsidRPr="00305A7C">
        <w:rPr>
          <w:rFonts w:cs="Arial"/>
          <w:lang w:val="sr-Cyrl-RS"/>
        </w:rPr>
        <w:t>Огранак Тент Београд-Обреновац</w:t>
      </w:r>
      <w:r w:rsidRPr="00305A7C">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305A7C" w:rsidRPr="00305A7C" w:rsidRDefault="00305A7C" w:rsidP="00305A7C">
      <w:pPr>
        <w:spacing w:before="0" w:line="216" w:lineRule="auto"/>
        <w:ind w:firstLine="567"/>
        <w:rPr>
          <w:rFonts w:cs="Arial"/>
          <w:lang w:val="sr-Cyrl-CS"/>
        </w:rPr>
      </w:pPr>
      <w:r w:rsidRPr="00305A7C">
        <w:rPr>
          <w:rFonts w:cs="Arial"/>
          <w:lang w:val="sr-Cyrl-CS"/>
        </w:rPr>
        <w:t xml:space="preserve">У случају да извођач не поштује Правила безбедности на раду </w:t>
      </w:r>
      <w:r w:rsidRPr="00305A7C">
        <w:rPr>
          <w:rFonts w:cs="Arial"/>
          <w:lang w:val="sr-Cyrl-RS"/>
        </w:rPr>
        <w:t>Огранка Тент Београд-Обреновац</w:t>
      </w:r>
      <w:r w:rsidRPr="00305A7C">
        <w:rPr>
          <w:rFonts w:cs="Arial"/>
          <w:lang w:val="sr-Cyrl-CS"/>
        </w:rPr>
        <w:t>,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305A7C" w:rsidRPr="00305A7C" w:rsidRDefault="00305A7C" w:rsidP="00305A7C">
      <w:pPr>
        <w:spacing w:before="0" w:line="216" w:lineRule="auto"/>
        <w:ind w:firstLine="567"/>
        <w:rPr>
          <w:rFonts w:cs="Arial"/>
          <w:lang w:val="sr-Cyrl-CS"/>
        </w:rPr>
      </w:pPr>
      <w:r w:rsidRPr="00305A7C">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305A7C" w:rsidRPr="00305A7C" w:rsidRDefault="00305A7C" w:rsidP="00305A7C">
      <w:pPr>
        <w:spacing w:before="0" w:line="216" w:lineRule="auto"/>
        <w:ind w:firstLine="567"/>
        <w:rPr>
          <w:rFonts w:cs="Arial"/>
          <w:lang w:val="sr-Cyrl-CS"/>
        </w:rPr>
      </w:pPr>
      <w:r w:rsidRPr="00305A7C">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305A7C">
        <w:rPr>
          <w:rFonts w:cs="Arial"/>
          <w:lang w:val="sr-Cyrl-RS"/>
        </w:rPr>
        <w:t>Огранка Тент Београд-Обреновац</w:t>
      </w:r>
      <w:r w:rsidRPr="00305A7C">
        <w:rPr>
          <w:rFonts w:cs="Arial"/>
          <w:lang w:val="sr-Cyrl-CS"/>
        </w:rPr>
        <w:t>.</w:t>
      </w:r>
    </w:p>
    <w:p w:rsidR="00305A7C" w:rsidRPr="00305A7C" w:rsidRDefault="00305A7C" w:rsidP="00305A7C">
      <w:pPr>
        <w:spacing w:before="0" w:line="216" w:lineRule="auto"/>
        <w:ind w:firstLine="567"/>
        <w:rPr>
          <w:rFonts w:cs="Arial"/>
          <w:b/>
          <w:u w:val="single"/>
          <w:lang w:val="sr-Cyrl-RS"/>
        </w:rPr>
      </w:pPr>
      <w:r w:rsidRPr="00305A7C">
        <w:rPr>
          <w:rFonts w:cs="Arial"/>
          <w:b/>
          <w:u w:val="single"/>
          <w:lang w:val="sr-Latn-CS"/>
        </w:rPr>
        <w:t xml:space="preserve">V  САСТАНЦИ У ВЕЗИ БЕЗБЕДНОСТИ И ЗДРАВЉА НА РАДУ </w:t>
      </w:r>
    </w:p>
    <w:p w:rsidR="00305A7C" w:rsidRPr="00305A7C" w:rsidRDefault="00305A7C" w:rsidP="00305A7C">
      <w:pPr>
        <w:spacing w:before="0" w:line="216" w:lineRule="auto"/>
        <w:ind w:firstLine="567"/>
        <w:rPr>
          <w:rFonts w:cs="Arial"/>
          <w:lang w:val="sr-Cyrl-CS"/>
        </w:rPr>
      </w:pPr>
      <w:r w:rsidRPr="00305A7C">
        <w:rPr>
          <w:rFonts w:cs="Arial"/>
          <w:lang w:val="sr-Latn-CS"/>
        </w:rPr>
        <w:t>Прв</w:t>
      </w:r>
      <w:r w:rsidRPr="00305A7C">
        <w:rPr>
          <w:rFonts w:cs="Arial"/>
          <w:lang w:val="sr-Cyrl-CS"/>
        </w:rPr>
        <w:t>ом састанку за безбедност присуствују:</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 xml:space="preserve">лице за безбедност и здравље у </w:t>
      </w:r>
      <w:r w:rsidRPr="00305A7C">
        <w:rPr>
          <w:rFonts w:cs="Arial"/>
          <w:lang w:val="sr-Cyrl-RS"/>
        </w:rPr>
        <w:t>Огранку Тент Београд-Обреновац</w:t>
      </w:r>
      <w:r w:rsidRPr="00305A7C">
        <w:rPr>
          <w:rFonts w:cs="Arial"/>
          <w:lang w:val="sr-Cyrl-CS"/>
        </w:rPr>
        <w:t>,</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 xml:space="preserve">инструктор БЗР и ЗОП из Службе за обуку кадрова. </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надзорни орган,</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одговорно лице извођача радова на градилишту и</w:t>
      </w:r>
    </w:p>
    <w:p w:rsidR="00305A7C" w:rsidRPr="00305A7C" w:rsidRDefault="00305A7C" w:rsidP="00D03D42">
      <w:pPr>
        <w:numPr>
          <w:ilvl w:val="1"/>
          <w:numId w:val="26"/>
        </w:numPr>
        <w:tabs>
          <w:tab w:val="num" w:pos="1134"/>
        </w:tabs>
        <w:spacing w:before="0" w:line="216" w:lineRule="auto"/>
        <w:ind w:left="1134"/>
        <w:jc w:val="left"/>
        <w:rPr>
          <w:rFonts w:cs="Arial"/>
          <w:lang w:val="sr-Cyrl-CS"/>
        </w:rPr>
      </w:pPr>
      <w:r w:rsidRPr="00305A7C">
        <w:rPr>
          <w:rFonts w:cs="Arial"/>
          <w:lang w:val="sr-Cyrl-CS"/>
        </w:rPr>
        <w:t>одговорно лице за безбедност и здравље извођача радова.</w:t>
      </w:r>
      <w:r w:rsidRPr="00305A7C">
        <w:rPr>
          <w:rFonts w:cs="Arial"/>
          <w:lang w:val="sr-Latn-CS"/>
        </w:rPr>
        <w:t xml:space="preserve"> </w:t>
      </w:r>
    </w:p>
    <w:p w:rsidR="00305A7C" w:rsidRPr="00305A7C" w:rsidRDefault="00305A7C" w:rsidP="00305A7C">
      <w:pPr>
        <w:spacing w:before="0" w:line="216" w:lineRule="auto"/>
        <w:ind w:firstLine="567"/>
        <w:rPr>
          <w:rFonts w:cs="Arial"/>
          <w:lang w:val="sr-Latn-CS"/>
        </w:rPr>
      </w:pPr>
      <w:r w:rsidRPr="00305A7C">
        <w:rPr>
          <w:rFonts w:cs="Arial"/>
          <w:lang w:val="sr-Latn-CS"/>
        </w:rPr>
        <w:t xml:space="preserve">Садржај </w:t>
      </w:r>
      <w:r w:rsidRPr="00305A7C">
        <w:rPr>
          <w:rFonts w:cs="Arial"/>
          <w:lang w:val="ru-RU"/>
        </w:rPr>
        <w:t>првог</w:t>
      </w:r>
      <w:r w:rsidRPr="00305A7C">
        <w:rPr>
          <w:rFonts w:cs="Arial"/>
          <w:lang w:val="sr-Latn-CS"/>
        </w:rPr>
        <w:t xml:space="preserve"> састанка:</w:t>
      </w:r>
    </w:p>
    <w:p w:rsidR="00305A7C" w:rsidRPr="00305A7C" w:rsidRDefault="00305A7C" w:rsidP="00D03D42">
      <w:pPr>
        <w:numPr>
          <w:ilvl w:val="1"/>
          <w:numId w:val="26"/>
        </w:numPr>
        <w:tabs>
          <w:tab w:val="num" w:pos="1134"/>
        </w:tabs>
        <w:spacing w:before="0" w:line="216" w:lineRule="auto"/>
        <w:ind w:left="1134"/>
        <w:jc w:val="left"/>
        <w:rPr>
          <w:rFonts w:cs="Arial"/>
          <w:lang w:val="ru-RU"/>
        </w:rPr>
      </w:pPr>
      <w:r w:rsidRPr="00305A7C">
        <w:rPr>
          <w:rFonts w:cs="Arial"/>
          <w:lang w:val="sr-Latn-CS"/>
        </w:rPr>
        <w:t>Одређивање радног простора (контејнери за смештај радника, материјала, санитарни чворови, и др.)</w:t>
      </w:r>
      <w:r w:rsidRPr="00305A7C">
        <w:rPr>
          <w:rFonts w:cs="Arial"/>
          <w:lang w:val="ru-RU"/>
        </w:rPr>
        <w:t>;</w:t>
      </w:r>
    </w:p>
    <w:p w:rsidR="00305A7C" w:rsidRPr="00305A7C" w:rsidRDefault="00305A7C" w:rsidP="00D03D42">
      <w:pPr>
        <w:numPr>
          <w:ilvl w:val="1"/>
          <w:numId w:val="26"/>
        </w:numPr>
        <w:tabs>
          <w:tab w:val="num" w:pos="1134"/>
        </w:tabs>
        <w:spacing w:before="0" w:line="216" w:lineRule="auto"/>
        <w:ind w:left="1134"/>
        <w:jc w:val="left"/>
        <w:rPr>
          <w:rFonts w:cs="Arial"/>
          <w:lang w:val="ru-RU"/>
        </w:rPr>
      </w:pPr>
      <w:r w:rsidRPr="00305A7C">
        <w:rPr>
          <w:rFonts w:cs="Arial"/>
          <w:lang w:val="ru-RU"/>
        </w:rPr>
        <w:t xml:space="preserve">Упознавање са </w:t>
      </w:r>
      <w:r w:rsidRPr="00305A7C">
        <w:rPr>
          <w:rFonts w:cs="Arial"/>
          <w:lang w:val="sr-Cyrl-CS"/>
        </w:rPr>
        <w:t>опасностима и штетностима у термоенергетским постројењима и железничком саобраћају</w:t>
      </w:r>
      <w:r w:rsidRPr="00305A7C">
        <w:rPr>
          <w:rFonts w:cs="Arial"/>
          <w:b/>
          <w:i/>
          <w:lang w:val="sr-Cyrl-CS"/>
        </w:rPr>
        <w:t>;</w:t>
      </w:r>
    </w:p>
    <w:p w:rsidR="00305A7C" w:rsidRPr="00305A7C" w:rsidRDefault="00305A7C" w:rsidP="00D03D42">
      <w:pPr>
        <w:numPr>
          <w:ilvl w:val="1"/>
          <w:numId w:val="26"/>
        </w:numPr>
        <w:tabs>
          <w:tab w:val="num" w:pos="1134"/>
        </w:tabs>
        <w:spacing w:before="0" w:line="216" w:lineRule="auto"/>
        <w:ind w:left="1134"/>
        <w:jc w:val="left"/>
        <w:rPr>
          <w:rFonts w:cs="Arial"/>
          <w:lang w:val="ru-RU"/>
        </w:rPr>
      </w:pPr>
      <w:r w:rsidRPr="00305A7C">
        <w:rPr>
          <w:rFonts w:cs="Arial"/>
          <w:lang w:val="sr-Latn-CS"/>
        </w:rPr>
        <w:t>Прва помоћ (телефонски бројеви, процедуре, и др.)</w:t>
      </w:r>
      <w:r w:rsidRPr="00305A7C">
        <w:rPr>
          <w:rFonts w:cs="Arial"/>
          <w:lang w:val="ru-RU"/>
        </w:rPr>
        <w:t>;</w:t>
      </w:r>
    </w:p>
    <w:p w:rsidR="00305A7C" w:rsidRPr="00305A7C" w:rsidRDefault="00305A7C" w:rsidP="00D03D42">
      <w:pPr>
        <w:numPr>
          <w:ilvl w:val="1"/>
          <w:numId w:val="26"/>
        </w:numPr>
        <w:tabs>
          <w:tab w:val="num" w:pos="1134"/>
        </w:tabs>
        <w:spacing w:before="0" w:line="216" w:lineRule="auto"/>
        <w:ind w:left="1134"/>
        <w:jc w:val="left"/>
        <w:rPr>
          <w:rFonts w:cs="Arial"/>
          <w:lang w:val="ru-RU"/>
        </w:rPr>
      </w:pPr>
      <w:r w:rsidRPr="00305A7C">
        <w:rPr>
          <w:rFonts w:cs="Arial"/>
          <w:lang w:val="sr-Latn-CS"/>
        </w:rPr>
        <w:t>Противпожарна заштита (телефонски бројеви, процедуре, дозволе и др.), опасне материје (хемикалије, гас и горива)</w:t>
      </w:r>
      <w:r w:rsidRPr="00305A7C">
        <w:rPr>
          <w:rFonts w:cs="Arial"/>
          <w:lang w:val="sr-Cyrl-CS"/>
        </w:rPr>
        <w:t>, заштита животне средине</w:t>
      </w:r>
      <w:r w:rsidRPr="00305A7C">
        <w:rPr>
          <w:rFonts w:cs="Arial"/>
          <w:lang w:val="ru-RU"/>
        </w:rPr>
        <w:t>;</w:t>
      </w:r>
    </w:p>
    <w:p w:rsidR="00305A7C" w:rsidRPr="00305A7C" w:rsidRDefault="00305A7C" w:rsidP="00D03D42">
      <w:pPr>
        <w:numPr>
          <w:ilvl w:val="1"/>
          <w:numId w:val="26"/>
        </w:numPr>
        <w:tabs>
          <w:tab w:val="num" w:pos="1134"/>
        </w:tabs>
        <w:spacing w:before="0" w:line="216" w:lineRule="auto"/>
        <w:ind w:left="1134"/>
        <w:jc w:val="left"/>
        <w:rPr>
          <w:rFonts w:cs="Arial"/>
          <w:lang w:val="ru-RU"/>
        </w:rPr>
      </w:pPr>
      <w:r w:rsidRPr="00305A7C">
        <w:rPr>
          <w:rFonts w:cs="Arial"/>
          <w:lang w:val="sr-Latn-CS"/>
        </w:rPr>
        <w:t>Лична</w:t>
      </w:r>
      <w:r w:rsidRPr="00305A7C">
        <w:rPr>
          <w:rFonts w:cs="Arial"/>
          <w:lang w:val="ru-RU"/>
        </w:rPr>
        <w:t xml:space="preserve"> и колективна</w:t>
      </w:r>
      <w:r w:rsidRPr="00305A7C">
        <w:rPr>
          <w:rFonts w:cs="Arial"/>
          <w:lang w:val="sr-Latn-CS"/>
        </w:rPr>
        <w:t xml:space="preserve"> заштитна опрема</w:t>
      </w:r>
      <w:r w:rsidRPr="00305A7C">
        <w:rPr>
          <w:rFonts w:cs="Arial"/>
          <w:lang w:val="ru-RU"/>
        </w:rPr>
        <w:t>;</w:t>
      </w:r>
    </w:p>
    <w:p w:rsidR="00305A7C" w:rsidRPr="00305A7C" w:rsidRDefault="00305A7C" w:rsidP="00D03D42">
      <w:pPr>
        <w:numPr>
          <w:ilvl w:val="1"/>
          <w:numId w:val="26"/>
        </w:numPr>
        <w:tabs>
          <w:tab w:val="num" w:pos="1134"/>
        </w:tabs>
        <w:spacing w:before="0" w:line="216" w:lineRule="auto"/>
        <w:ind w:left="1134"/>
        <w:jc w:val="left"/>
        <w:rPr>
          <w:rFonts w:cs="Arial"/>
          <w:lang w:val="ru-RU"/>
        </w:rPr>
      </w:pPr>
      <w:r w:rsidRPr="00305A7C">
        <w:rPr>
          <w:rFonts w:cs="Arial"/>
          <w:lang w:val="sr-Latn-CS"/>
        </w:rPr>
        <w:t>Правила саобраћаја</w:t>
      </w:r>
      <w:r w:rsidRPr="00305A7C">
        <w:rPr>
          <w:rFonts w:cs="Arial"/>
          <w:lang w:val="ru-RU"/>
        </w:rPr>
        <w:t>;</w:t>
      </w:r>
    </w:p>
    <w:p w:rsidR="00305A7C" w:rsidRPr="00305A7C" w:rsidRDefault="00305A7C" w:rsidP="00D03D42">
      <w:pPr>
        <w:numPr>
          <w:ilvl w:val="1"/>
          <w:numId w:val="26"/>
        </w:numPr>
        <w:tabs>
          <w:tab w:val="num" w:pos="1134"/>
        </w:tabs>
        <w:spacing w:before="0" w:line="216" w:lineRule="auto"/>
        <w:ind w:left="1134"/>
        <w:jc w:val="left"/>
        <w:rPr>
          <w:rFonts w:cs="Arial"/>
          <w:lang w:val="ru-RU"/>
        </w:rPr>
      </w:pPr>
      <w:r w:rsidRPr="00305A7C">
        <w:rPr>
          <w:rFonts w:cs="Arial"/>
          <w:lang w:val="ru-RU"/>
        </w:rPr>
        <w:t>Одржавање</w:t>
      </w:r>
      <w:r w:rsidRPr="00305A7C">
        <w:rPr>
          <w:rFonts w:cs="Arial"/>
          <w:lang w:val="sr-Latn-CS"/>
        </w:rPr>
        <w:t xml:space="preserve"> и чишћење </w:t>
      </w:r>
      <w:r w:rsidRPr="00305A7C">
        <w:rPr>
          <w:rFonts w:cs="Arial"/>
          <w:lang w:val="ru-RU"/>
        </w:rPr>
        <w:t>радног простора;</w:t>
      </w:r>
    </w:p>
    <w:p w:rsidR="00305A7C" w:rsidRPr="00305A7C" w:rsidRDefault="00305A7C" w:rsidP="00D03D42">
      <w:pPr>
        <w:numPr>
          <w:ilvl w:val="1"/>
          <w:numId w:val="26"/>
        </w:numPr>
        <w:tabs>
          <w:tab w:val="num" w:pos="1134"/>
        </w:tabs>
        <w:spacing w:before="0" w:line="216" w:lineRule="auto"/>
        <w:ind w:left="1134"/>
        <w:jc w:val="left"/>
        <w:rPr>
          <w:rFonts w:cs="Arial"/>
          <w:lang w:val="ru-RU"/>
        </w:rPr>
      </w:pPr>
      <w:r w:rsidRPr="00305A7C">
        <w:rPr>
          <w:rFonts w:cs="Arial"/>
          <w:lang w:val="sr-Latn-CS"/>
        </w:rPr>
        <w:t>Имен</w:t>
      </w:r>
      <w:r w:rsidRPr="00305A7C">
        <w:rPr>
          <w:rFonts w:cs="Arial"/>
          <w:lang w:val="ru-RU"/>
        </w:rPr>
        <w:t xml:space="preserve">овање </w:t>
      </w:r>
      <w:r w:rsidRPr="00305A7C">
        <w:rPr>
          <w:rFonts w:cs="Arial"/>
          <w:lang w:val="sr-Latn-CS"/>
        </w:rPr>
        <w:t>одговор</w:t>
      </w:r>
      <w:r w:rsidRPr="00305A7C">
        <w:rPr>
          <w:rFonts w:cs="Arial"/>
          <w:lang w:val="ru-RU"/>
        </w:rPr>
        <w:t>них</w:t>
      </w:r>
      <w:r w:rsidRPr="00305A7C">
        <w:rPr>
          <w:rFonts w:cs="Arial"/>
          <w:lang w:val="sr-Latn-CS"/>
        </w:rPr>
        <w:t xml:space="preserve"> лица</w:t>
      </w:r>
      <w:r w:rsidRPr="00305A7C">
        <w:rPr>
          <w:rFonts w:cs="Arial"/>
          <w:lang w:val="ru-RU"/>
        </w:rPr>
        <w:t>;</w:t>
      </w:r>
    </w:p>
    <w:p w:rsidR="00305A7C" w:rsidRPr="00305A7C" w:rsidRDefault="00305A7C" w:rsidP="00D03D42">
      <w:pPr>
        <w:numPr>
          <w:ilvl w:val="1"/>
          <w:numId w:val="26"/>
        </w:numPr>
        <w:tabs>
          <w:tab w:val="num" w:pos="1134"/>
        </w:tabs>
        <w:spacing w:before="0" w:line="216" w:lineRule="auto"/>
        <w:ind w:left="1134"/>
        <w:jc w:val="left"/>
        <w:rPr>
          <w:rFonts w:cs="Arial"/>
          <w:lang w:val="ru-RU"/>
        </w:rPr>
      </w:pPr>
      <w:r w:rsidRPr="00305A7C">
        <w:rPr>
          <w:rFonts w:cs="Arial"/>
          <w:lang w:val="ru-RU"/>
        </w:rPr>
        <w:t>Поступак у случају п</w:t>
      </w:r>
      <w:r w:rsidRPr="00305A7C">
        <w:rPr>
          <w:rFonts w:cs="Arial"/>
          <w:lang w:val="sr-Latn-CS"/>
        </w:rPr>
        <w:t>овреде на раду</w:t>
      </w:r>
      <w:r w:rsidRPr="00305A7C">
        <w:rPr>
          <w:rFonts w:cs="Arial"/>
          <w:lang w:val="ru-RU"/>
        </w:rPr>
        <w:t>;</w:t>
      </w:r>
    </w:p>
    <w:p w:rsidR="00305A7C" w:rsidRPr="00305A7C" w:rsidRDefault="00305A7C" w:rsidP="00D03D42">
      <w:pPr>
        <w:numPr>
          <w:ilvl w:val="1"/>
          <w:numId w:val="26"/>
        </w:numPr>
        <w:tabs>
          <w:tab w:val="num" w:pos="1134"/>
        </w:tabs>
        <w:spacing w:before="0" w:line="216" w:lineRule="auto"/>
        <w:ind w:left="1134"/>
        <w:jc w:val="left"/>
        <w:rPr>
          <w:rFonts w:cs="Arial"/>
          <w:lang w:val="sr-Latn-CS"/>
        </w:rPr>
      </w:pPr>
      <w:r w:rsidRPr="00305A7C">
        <w:rPr>
          <w:rFonts w:cs="Arial"/>
          <w:lang w:val="sr-Latn-CS"/>
        </w:rPr>
        <w:t xml:space="preserve">Последице </w:t>
      </w:r>
      <w:r w:rsidRPr="00305A7C">
        <w:rPr>
          <w:rFonts w:cs="Arial"/>
          <w:lang w:val="ru-RU"/>
        </w:rPr>
        <w:t xml:space="preserve">непоштовања Правила безбедности на раду </w:t>
      </w:r>
      <w:r w:rsidRPr="00305A7C">
        <w:rPr>
          <w:rFonts w:cs="Arial"/>
          <w:lang w:val="sr-Cyrl-RS"/>
        </w:rPr>
        <w:t>Огранка Тент Београд-Обреновац</w:t>
      </w:r>
      <w:r w:rsidRPr="00305A7C">
        <w:rPr>
          <w:rFonts w:cs="Arial"/>
          <w:lang w:val="ru-RU"/>
        </w:rPr>
        <w:t xml:space="preserve">  и</w:t>
      </w:r>
    </w:p>
    <w:p w:rsidR="00305A7C" w:rsidRPr="00305A7C" w:rsidRDefault="00305A7C" w:rsidP="00D03D42">
      <w:pPr>
        <w:numPr>
          <w:ilvl w:val="1"/>
          <w:numId w:val="26"/>
        </w:numPr>
        <w:tabs>
          <w:tab w:val="num" w:pos="1134"/>
        </w:tabs>
        <w:spacing w:before="0" w:line="216" w:lineRule="auto"/>
        <w:ind w:left="1134"/>
        <w:jc w:val="left"/>
        <w:rPr>
          <w:rFonts w:cs="Arial"/>
          <w:lang w:val="sr-Latn-CS"/>
        </w:rPr>
      </w:pPr>
      <w:r w:rsidRPr="00305A7C">
        <w:rPr>
          <w:rFonts w:cs="Arial"/>
          <w:lang w:val="ru-RU"/>
        </w:rPr>
        <w:t>План заједничких мера</w:t>
      </w:r>
    </w:p>
    <w:p w:rsidR="00305A7C" w:rsidRPr="00305A7C" w:rsidRDefault="00305A7C" w:rsidP="00305A7C">
      <w:pPr>
        <w:spacing w:before="0" w:line="216" w:lineRule="auto"/>
        <w:ind w:firstLine="567"/>
        <w:rPr>
          <w:rFonts w:cs="Arial"/>
          <w:lang w:val="sr-Latn-CS"/>
        </w:rPr>
      </w:pPr>
      <w:r w:rsidRPr="00305A7C">
        <w:rPr>
          <w:rFonts w:cs="Arial"/>
          <w:lang w:val="ru-RU"/>
        </w:rPr>
        <w:t xml:space="preserve">   </w:t>
      </w:r>
      <w:r w:rsidRPr="00305A7C">
        <w:rPr>
          <w:rFonts w:cs="Arial"/>
          <w:lang w:val="sr-Latn-CS"/>
        </w:rPr>
        <w:t>Редовни састанци (једном недељно) одржава</w:t>
      </w:r>
      <w:r w:rsidRPr="00305A7C">
        <w:rPr>
          <w:rFonts w:cs="Arial"/>
          <w:lang w:val="sr-Cyrl-CS"/>
        </w:rPr>
        <w:t>ју</w:t>
      </w:r>
      <w:r w:rsidRPr="00305A7C">
        <w:rPr>
          <w:rFonts w:cs="Arial"/>
          <w:lang w:val="sr-Latn-CS"/>
        </w:rPr>
        <w:t xml:space="preserve"> се са сваким извођачем посебно или са свим извођачима заједно. Састанак води </w:t>
      </w:r>
      <w:r w:rsidRPr="00305A7C">
        <w:rPr>
          <w:rFonts w:cs="Arial"/>
          <w:lang w:val="sr-Cyrl-CS"/>
        </w:rPr>
        <w:t>надзорни орган -</w:t>
      </w:r>
      <w:r w:rsidRPr="00305A7C">
        <w:rPr>
          <w:rFonts w:cs="Arial"/>
          <w:lang w:val="sr-Latn-CS"/>
        </w:rPr>
        <w:t xml:space="preserve"> вођа пројекта и одговорно лице за безбедност </w:t>
      </w:r>
      <w:r w:rsidRPr="00305A7C">
        <w:rPr>
          <w:rFonts w:cs="Arial"/>
          <w:lang w:val="sr-Cyrl-RS"/>
        </w:rPr>
        <w:t>Огранка Тент Београд-Обреновац.</w:t>
      </w:r>
    </w:p>
    <w:p w:rsidR="00305A7C" w:rsidRPr="00305A7C" w:rsidRDefault="00305A7C" w:rsidP="00305A7C">
      <w:pPr>
        <w:spacing w:before="0" w:line="216" w:lineRule="auto"/>
        <w:ind w:firstLine="567"/>
        <w:rPr>
          <w:rFonts w:cs="Arial"/>
          <w:lang w:val="sr-Latn-CS"/>
        </w:rPr>
      </w:pPr>
      <w:r w:rsidRPr="00305A7C">
        <w:rPr>
          <w:rFonts w:cs="Arial"/>
          <w:lang w:val="sr-Latn-CS"/>
        </w:rPr>
        <w:t>Садржај</w:t>
      </w:r>
      <w:r w:rsidRPr="00305A7C">
        <w:rPr>
          <w:rFonts w:cs="Arial"/>
          <w:lang w:val="ru-RU"/>
        </w:rPr>
        <w:t xml:space="preserve"> редовног</w:t>
      </w:r>
      <w:r w:rsidRPr="00305A7C">
        <w:rPr>
          <w:rFonts w:cs="Arial"/>
          <w:lang w:val="sr-Latn-CS"/>
        </w:rPr>
        <w:t xml:space="preserve"> састанка:</w:t>
      </w:r>
    </w:p>
    <w:p w:rsidR="00305A7C" w:rsidRPr="00305A7C" w:rsidRDefault="00305A7C" w:rsidP="00D03D42">
      <w:pPr>
        <w:numPr>
          <w:ilvl w:val="1"/>
          <w:numId w:val="26"/>
        </w:numPr>
        <w:tabs>
          <w:tab w:val="num" w:pos="1134"/>
          <w:tab w:val="left" w:pos="7005"/>
        </w:tabs>
        <w:spacing w:before="0" w:line="216" w:lineRule="auto"/>
        <w:ind w:left="1134"/>
        <w:jc w:val="left"/>
        <w:rPr>
          <w:rFonts w:cs="Arial"/>
          <w:lang w:val="ru-RU"/>
        </w:rPr>
      </w:pPr>
      <w:r w:rsidRPr="00305A7C">
        <w:rPr>
          <w:rFonts w:cs="Arial"/>
          <w:lang w:val="ru-RU"/>
        </w:rPr>
        <w:t xml:space="preserve">Стање </w:t>
      </w:r>
      <w:r w:rsidRPr="00305A7C">
        <w:rPr>
          <w:rFonts w:cs="Arial"/>
          <w:lang w:val="sr-Latn-CS"/>
        </w:rPr>
        <w:t>радног и складишног простора</w:t>
      </w:r>
      <w:r w:rsidRPr="00305A7C">
        <w:rPr>
          <w:rFonts w:cs="Arial"/>
          <w:lang w:val="ru-RU"/>
        </w:rPr>
        <w:t>;</w:t>
      </w:r>
    </w:p>
    <w:p w:rsidR="00305A7C" w:rsidRPr="00305A7C" w:rsidRDefault="00305A7C" w:rsidP="00D03D42">
      <w:pPr>
        <w:numPr>
          <w:ilvl w:val="1"/>
          <w:numId w:val="26"/>
        </w:numPr>
        <w:tabs>
          <w:tab w:val="num" w:pos="1134"/>
          <w:tab w:val="left" w:pos="7005"/>
        </w:tabs>
        <w:spacing w:before="0" w:line="216" w:lineRule="auto"/>
        <w:ind w:left="1134"/>
        <w:jc w:val="left"/>
        <w:rPr>
          <w:rFonts w:cs="Arial"/>
          <w:lang w:val="ru-RU"/>
        </w:rPr>
      </w:pPr>
      <w:r w:rsidRPr="00305A7C">
        <w:rPr>
          <w:rFonts w:cs="Arial"/>
          <w:lang w:val="ru-RU"/>
        </w:rPr>
        <w:t>Стање</w:t>
      </w:r>
      <w:r w:rsidRPr="00305A7C">
        <w:rPr>
          <w:rFonts w:cs="Arial"/>
          <w:lang w:val="sr-Latn-CS"/>
        </w:rPr>
        <w:t xml:space="preserve"> противпожаре заштите, опасних материја (хемикалије, гас, горива)</w:t>
      </w:r>
      <w:r w:rsidRPr="00305A7C">
        <w:rPr>
          <w:rFonts w:cs="Arial"/>
          <w:lang w:val="ru-RU"/>
        </w:rPr>
        <w:t>;</w:t>
      </w:r>
    </w:p>
    <w:p w:rsidR="00305A7C" w:rsidRPr="00305A7C" w:rsidRDefault="00305A7C" w:rsidP="00D03D42">
      <w:pPr>
        <w:numPr>
          <w:ilvl w:val="1"/>
          <w:numId w:val="26"/>
        </w:numPr>
        <w:tabs>
          <w:tab w:val="num" w:pos="1134"/>
          <w:tab w:val="left" w:pos="7005"/>
        </w:tabs>
        <w:spacing w:before="0" w:line="216" w:lineRule="auto"/>
        <w:ind w:left="1134"/>
        <w:jc w:val="left"/>
        <w:rPr>
          <w:rFonts w:cs="Arial"/>
          <w:lang w:val="ru-RU"/>
        </w:rPr>
      </w:pPr>
      <w:r w:rsidRPr="00305A7C">
        <w:rPr>
          <w:rFonts w:cs="Arial"/>
          <w:lang w:val="ru-RU"/>
        </w:rPr>
        <w:t>Коришћење л</w:t>
      </w:r>
      <w:r w:rsidRPr="00305A7C">
        <w:rPr>
          <w:rFonts w:cs="Arial"/>
          <w:lang w:val="sr-Latn-CS"/>
        </w:rPr>
        <w:t xml:space="preserve">ичне </w:t>
      </w:r>
      <w:r w:rsidRPr="00305A7C">
        <w:rPr>
          <w:rFonts w:cs="Arial"/>
          <w:lang w:val="ru-RU"/>
        </w:rPr>
        <w:t>и колективне</w:t>
      </w:r>
      <w:r w:rsidRPr="00305A7C">
        <w:rPr>
          <w:rFonts w:cs="Arial"/>
          <w:lang w:val="sr-Latn-CS"/>
        </w:rPr>
        <w:t xml:space="preserve"> заштитне опреме</w:t>
      </w:r>
      <w:r w:rsidRPr="00305A7C">
        <w:rPr>
          <w:rFonts w:cs="Arial"/>
          <w:lang w:val="ru-RU"/>
        </w:rPr>
        <w:t>;</w:t>
      </w:r>
    </w:p>
    <w:p w:rsidR="00305A7C" w:rsidRPr="00305A7C" w:rsidRDefault="00305A7C" w:rsidP="00D03D42">
      <w:pPr>
        <w:numPr>
          <w:ilvl w:val="1"/>
          <w:numId w:val="26"/>
        </w:numPr>
        <w:tabs>
          <w:tab w:val="num" w:pos="1134"/>
          <w:tab w:val="left" w:pos="7005"/>
        </w:tabs>
        <w:spacing w:before="0" w:line="216" w:lineRule="auto"/>
        <w:ind w:left="1134"/>
        <w:jc w:val="left"/>
        <w:rPr>
          <w:rFonts w:cs="Arial"/>
          <w:lang w:val="ru-RU"/>
        </w:rPr>
      </w:pPr>
      <w:r w:rsidRPr="00305A7C">
        <w:rPr>
          <w:rFonts w:cs="Arial"/>
          <w:lang w:val="ru-RU"/>
        </w:rPr>
        <w:t>Поштовање п</w:t>
      </w:r>
      <w:r w:rsidRPr="00305A7C">
        <w:rPr>
          <w:rFonts w:cs="Arial"/>
          <w:lang w:val="sr-Latn-CS"/>
        </w:rPr>
        <w:t>равила саобраћаја</w:t>
      </w:r>
      <w:r w:rsidRPr="00305A7C">
        <w:rPr>
          <w:rFonts w:cs="Arial"/>
          <w:lang w:val="ru-RU"/>
        </w:rPr>
        <w:t>;</w:t>
      </w:r>
    </w:p>
    <w:p w:rsidR="00305A7C" w:rsidRPr="00305A7C" w:rsidRDefault="00305A7C" w:rsidP="00D03D42">
      <w:pPr>
        <w:numPr>
          <w:ilvl w:val="1"/>
          <w:numId w:val="26"/>
        </w:numPr>
        <w:tabs>
          <w:tab w:val="num" w:pos="1134"/>
          <w:tab w:val="left" w:pos="7005"/>
        </w:tabs>
        <w:spacing w:before="0" w:line="216" w:lineRule="auto"/>
        <w:ind w:left="1134"/>
        <w:jc w:val="left"/>
        <w:rPr>
          <w:rFonts w:cs="Arial"/>
          <w:lang w:val="ru-RU"/>
        </w:rPr>
      </w:pPr>
      <w:r w:rsidRPr="00305A7C">
        <w:rPr>
          <w:rFonts w:cs="Arial"/>
          <w:lang w:val="sr-Latn-CS"/>
        </w:rPr>
        <w:t>Процене ризика од повреда</w:t>
      </w:r>
      <w:r w:rsidRPr="00305A7C">
        <w:rPr>
          <w:rFonts w:cs="Arial"/>
          <w:lang w:val="ru-RU"/>
        </w:rPr>
        <w:t xml:space="preserve"> и</w:t>
      </w:r>
    </w:p>
    <w:p w:rsidR="00305A7C" w:rsidRPr="00305A7C" w:rsidRDefault="00305A7C" w:rsidP="00305A7C">
      <w:pPr>
        <w:spacing w:before="0" w:line="276" w:lineRule="auto"/>
        <w:jc w:val="left"/>
        <w:rPr>
          <w:rFonts w:eastAsia="Calibri" w:cs="Arial"/>
          <w:lang w:val="sr-Cyrl-RS"/>
        </w:rPr>
      </w:pPr>
      <w:r w:rsidRPr="00305A7C">
        <w:rPr>
          <w:rFonts w:cs="Arial"/>
          <w:lang w:val="sr-Latn-CS"/>
        </w:rPr>
        <w:t>Могућност побољшања безбедности</w:t>
      </w:r>
      <w:r w:rsidRPr="00305A7C">
        <w:rPr>
          <w:rFonts w:cs="Arial"/>
          <w:lang w:val="ru-RU"/>
        </w:rPr>
        <w:t xml:space="preserve"> и здравља на</w:t>
      </w:r>
      <w:r w:rsidRPr="00305A7C">
        <w:rPr>
          <w:rFonts w:cs="Arial"/>
          <w:lang w:val="sr-Latn-CS"/>
        </w:rPr>
        <w:t xml:space="preserve"> рад</w:t>
      </w:r>
      <w:r w:rsidRPr="00305A7C">
        <w:rPr>
          <w:rFonts w:cs="Arial"/>
          <w:lang w:val="ru-RU"/>
        </w:rPr>
        <w:t>у</w:t>
      </w:r>
    </w:p>
    <w:p w:rsidR="00397B2A" w:rsidRDefault="00397B2A" w:rsidP="00397B2A">
      <w:pPr>
        <w:ind w:firstLine="720"/>
        <w:rPr>
          <w:lang w:val="sr-Cyrl-RS"/>
        </w:rPr>
      </w:pPr>
    </w:p>
    <w:p w:rsidR="005E49CF" w:rsidRDefault="005E49CF" w:rsidP="00397B2A">
      <w:pPr>
        <w:ind w:firstLine="720"/>
        <w:rPr>
          <w:lang w:val="sr-Cyrl-RS"/>
        </w:rPr>
      </w:pPr>
    </w:p>
    <w:p w:rsidR="005E49CF" w:rsidRDefault="005E49CF" w:rsidP="00397B2A">
      <w:pPr>
        <w:ind w:firstLine="720"/>
        <w:rPr>
          <w:lang w:val="sr-Cyrl-RS"/>
        </w:rPr>
      </w:pPr>
    </w:p>
    <w:p w:rsidR="005E49CF" w:rsidRDefault="005E49CF" w:rsidP="00397B2A">
      <w:pPr>
        <w:ind w:firstLine="720"/>
        <w:rPr>
          <w:lang w:val="sr-Cyrl-RS"/>
        </w:rPr>
      </w:pPr>
    </w:p>
    <w:p w:rsidR="005E49CF" w:rsidRDefault="005E49CF" w:rsidP="00397B2A">
      <w:pPr>
        <w:ind w:firstLine="720"/>
        <w:rPr>
          <w:lang w:val="sr-Cyrl-RS"/>
        </w:rPr>
      </w:pPr>
    </w:p>
    <w:p w:rsidR="005E49CF" w:rsidRDefault="005E49CF" w:rsidP="00397B2A">
      <w:pPr>
        <w:ind w:firstLine="720"/>
        <w:rPr>
          <w:lang w:val="sr-Cyrl-RS"/>
        </w:rPr>
      </w:pPr>
    </w:p>
    <w:p w:rsidR="005E49CF" w:rsidRDefault="005E49CF" w:rsidP="00397B2A">
      <w:pPr>
        <w:ind w:firstLine="720"/>
        <w:rPr>
          <w:lang w:val="sr-Cyrl-RS"/>
        </w:rPr>
      </w:pPr>
    </w:p>
    <w:p w:rsidR="005E49CF" w:rsidRDefault="005E49CF" w:rsidP="00397B2A">
      <w:pPr>
        <w:ind w:firstLine="720"/>
        <w:rPr>
          <w:lang w:val="sr-Cyrl-RS"/>
        </w:rPr>
      </w:pPr>
    </w:p>
    <w:sectPr w:rsidR="005E49CF"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5E" w:rsidRDefault="00C3785E">
      <w:r>
        <w:separator/>
      </w:r>
    </w:p>
    <w:p w:rsidR="00C3785E" w:rsidRDefault="00C3785E"/>
  </w:endnote>
  <w:endnote w:type="continuationSeparator" w:id="0">
    <w:p w:rsidR="00C3785E" w:rsidRDefault="00C3785E">
      <w:r>
        <w:continuationSeparator/>
      </w:r>
    </w:p>
    <w:p w:rsidR="00C3785E" w:rsidRDefault="00C37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4B" w:rsidRDefault="004E634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634B" w:rsidRDefault="004E634B" w:rsidP="00841BE7">
    <w:pPr>
      <w:pStyle w:val="Footer"/>
      <w:ind w:right="360"/>
    </w:pPr>
  </w:p>
  <w:p w:rsidR="004E634B" w:rsidRDefault="004E634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4B" w:rsidRPr="00EC5BB4" w:rsidRDefault="004E63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5F36">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5F36">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4B" w:rsidRPr="00EC5BB4" w:rsidRDefault="004E63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600E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600EE">
      <w:rPr>
        <w:rStyle w:val="PageNumber"/>
        <w:rFonts w:cs="Arial"/>
        <w:b/>
        <w:noProof/>
        <w:szCs w:val="24"/>
      </w:rPr>
      <w:t>53</w:t>
    </w:r>
    <w:r w:rsidRPr="00EC5BB4">
      <w:rPr>
        <w:rStyle w:val="PageNumber"/>
        <w:rFonts w:cs="Arial"/>
        <w:b/>
        <w:szCs w:val="24"/>
      </w:rPr>
      <w:fldChar w:fldCharType="end"/>
    </w:r>
  </w:p>
  <w:p w:rsidR="004E634B" w:rsidRDefault="004E6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5E" w:rsidRDefault="00C3785E">
      <w:r>
        <w:separator/>
      </w:r>
    </w:p>
    <w:p w:rsidR="00C3785E" w:rsidRDefault="00C3785E"/>
  </w:footnote>
  <w:footnote w:type="continuationSeparator" w:id="0">
    <w:p w:rsidR="00C3785E" w:rsidRDefault="00C3785E">
      <w:r>
        <w:continuationSeparator/>
      </w:r>
    </w:p>
    <w:p w:rsidR="00C3785E" w:rsidRDefault="00C378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4B" w:rsidRDefault="004E634B" w:rsidP="004276AD">
    <w:pPr>
      <w:pStyle w:val="Header"/>
      <w:rPr>
        <w:sz w:val="20"/>
      </w:rPr>
    </w:pPr>
  </w:p>
  <w:p w:rsidR="004E634B" w:rsidRDefault="004E634B" w:rsidP="004276AD">
    <w:pPr>
      <w:pStyle w:val="Header"/>
      <w:rPr>
        <w:b/>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p>
  <w:p w:rsidR="004E634B" w:rsidRPr="00A06B50" w:rsidRDefault="004E634B" w:rsidP="004276AD">
    <w:pPr>
      <w:pStyle w:val="Header"/>
      <w:rPr>
        <w:szCs w:val="24"/>
        <w:lang w:val="sr-Cyrl-RS"/>
      </w:rPr>
    </w:pPr>
    <w:r>
      <w:rPr>
        <w:rFonts w:cs="Arial"/>
        <w:lang w:val="sr-Cyrl-RS"/>
      </w:rPr>
      <w:t xml:space="preserve">                                                                                </w:t>
    </w:r>
    <w:r w:rsidR="001143F8" w:rsidRPr="001143F8">
      <w:rPr>
        <w:rFonts w:cs="Arial"/>
        <w:lang w:val="sr-Cyrl-RS"/>
      </w:rPr>
      <w:t>3000/0763/2016(453/2016)</w:t>
    </w:r>
  </w:p>
  <w:p w:rsidR="004E634B" w:rsidRPr="004276AD" w:rsidRDefault="004E634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4B" w:rsidRDefault="004E634B" w:rsidP="004276AD">
    <w:pPr>
      <w:pStyle w:val="Header"/>
    </w:pPr>
  </w:p>
  <w:p w:rsidR="004E634B" w:rsidRDefault="004E634B" w:rsidP="004276AD">
    <w:pPr>
      <w:pStyle w:val="Header"/>
      <w:rPr>
        <w:b/>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b/>
        <w:szCs w:val="24"/>
        <w:lang w:val="sr-Cyrl-RS"/>
      </w:rPr>
      <w:t xml:space="preserve"> </w:t>
    </w:r>
  </w:p>
  <w:p w:rsidR="004E634B" w:rsidRPr="00A06B50" w:rsidRDefault="004E634B" w:rsidP="004276AD">
    <w:pPr>
      <w:pStyle w:val="Header"/>
      <w:rPr>
        <w:szCs w:val="24"/>
        <w:lang w:val="sr-Cyrl-RS"/>
      </w:rPr>
    </w:pPr>
    <w:r>
      <w:rPr>
        <w:rFonts w:cs="Arial"/>
        <w:lang w:val="sr-Cyrl-RS"/>
      </w:rPr>
      <w:t xml:space="preserve">                                                                               </w:t>
    </w:r>
    <w:r w:rsidR="001143F8" w:rsidRPr="001143F8">
      <w:rPr>
        <w:rFonts w:cs="Arial"/>
        <w:lang w:val="sr-Cyrl-RS"/>
      </w:rPr>
      <w:t>3000/0763/2016(453/2016)</w:t>
    </w:r>
  </w:p>
  <w:p w:rsidR="004E634B" w:rsidRPr="00210557" w:rsidRDefault="004E634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2925CD"/>
    <w:multiLevelType w:val="hybridMultilevel"/>
    <w:tmpl w:val="0C8EF3D4"/>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E22C7D"/>
    <w:multiLevelType w:val="hybridMultilevel"/>
    <w:tmpl w:val="4FBA0CBE"/>
    <w:lvl w:ilvl="0" w:tplc="90D0294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5A0318"/>
    <w:multiLevelType w:val="hybridMultilevel"/>
    <w:tmpl w:val="BFE420B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770B61"/>
    <w:multiLevelType w:val="hybridMultilevel"/>
    <w:tmpl w:val="DEAE5A7A"/>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80"/>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num>
  <w:num w:numId="7">
    <w:abstractNumId w:val="68"/>
  </w:num>
  <w:num w:numId="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1"/>
  </w:num>
  <w:num w:numId="10">
    <w:abstractNumId w:val="71"/>
  </w:num>
  <w:num w:numId="11">
    <w:abstractNumId w:val="66"/>
  </w:num>
  <w:num w:numId="12">
    <w:abstractNumId w:val="59"/>
  </w:num>
  <w:num w:numId="13">
    <w:abstractNumId w:val="55"/>
  </w:num>
  <w:num w:numId="14">
    <w:abstractNumId w:val="63"/>
  </w:num>
  <w:num w:numId="15">
    <w:abstractNumId w:val="81"/>
  </w:num>
  <w:num w:numId="16">
    <w:abstractNumId w:val="74"/>
  </w:num>
  <w:num w:numId="17">
    <w:abstractNumId w:val="83"/>
  </w:num>
  <w:num w:numId="18">
    <w:abstractNumId w:val="65"/>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67"/>
  </w:num>
  <w:num w:numId="29">
    <w:abstractNumId w:val="76"/>
  </w:num>
  <w:num w:numId="30">
    <w:abstractNumId w:val="90"/>
  </w:num>
  <w:num w:numId="31">
    <w:abstractNumId w:val="61"/>
  </w:num>
  <w:num w:numId="32">
    <w:abstractNumId w:val="7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B8"/>
    <w:rsid w:val="000042FE"/>
    <w:rsid w:val="0000496D"/>
    <w:rsid w:val="00005800"/>
    <w:rsid w:val="00005C53"/>
    <w:rsid w:val="00005D85"/>
    <w:rsid w:val="00006E35"/>
    <w:rsid w:val="00007327"/>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583"/>
    <w:rsid w:val="00015894"/>
    <w:rsid w:val="00015D88"/>
    <w:rsid w:val="00015E2F"/>
    <w:rsid w:val="00015E7C"/>
    <w:rsid w:val="000167FC"/>
    <w:rsid w:val="000170DE"/>
    <w:rsid w:val="00017C93"/>
    <w:rsid w:val="00017EEF"/>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28B"/>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CA"/>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0DA5"/>
    <w:rsid w:val="00071074"/>
    <w:rsid w:val="000711DD"/>
    <w:rsid w:val="000718B1"/>
    <w:rsid w:val="00071E6D"/>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A0"/>
    <w:rsid w:val="000C0DF3"/>
    <w:rsid w:val="000C11FE"/>
    <w:rsid w:val="000C13F9"/>
    <w:rsid w:val="000C14BF"/>
    <w:rsid w:val="000C1516"/>
    <w:rsid w:val="000C1A46"/>
    <w:rsid w:val="000C2283"/>
    <w:rsid w:val="000C24C5"/>
    <w:rsid w:val="000C259B"/>
    <w:rsid w:val="000C28FA"/>
    <w:rsid w:val="000C2D52"/>
    <w:rsid w:val="000C392D"/>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32"/>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64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F8"/>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3A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307"/>
    <w:rsid w:val="001364AE"/>
    <w:rsid w:val="001364B9"/>
    <w:rsid w:val="001365E9"/>
    <w:rsid w:val="001369AD"/>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97"/>
    <w:rsid w:val="00141FC2"/>
    <w:rsid w:val="00142570"/>
    <w:rsid w:val="00142637"/>
    <w:rsid w:val="00142809"/>
    <w:rsid w:val="00142A2F"/>
    <w:rsid w:val="00142DAC"/>
    <w:rsid w:val="001430B1"/>
    <w:rsid w:val="001435FC"/>
    <w:rsid w:val="0014395D"/>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E8E"/>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22"/>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90"/>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6C0"/>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1F"/>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36"/>
    <w:rsid w:val="001B61F1"/>
    <w:rsid w:val="001B6640"/>
    <w:rsid w:val="001B6BB1"/>
    <w:rsid w:val="001B6EAE"/>
    <w:rsid w:val="001B7C0C"/>
    <w:rsid w:val="001B7C30"/>
    <w:rsid w:val="001B7E0D"/>
    <w:rsid w:val="001C03D9"/>
    <w:rsid w:val="001C193D"/>
    <w:rsid w:val="001C1BA6"/>
    <w:rsid w:val="001C1C80"/>
    <w:rsid w:val="001C2554"/>
    <w:rsid w:val="001C2959"/>
    <w:rsid w:val="001C2D06"/>
    <w:rsid w:val="001C2DE2"/>
    <w:rsid w:val="001C2E89"/>
    <w:rsid w:val="001C3031"/>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3F0"/>
    <w:rsid w:val="001C6B5D"/>
    <w:rsid w:val="001C73B1"/>
    <w:rsid w:val="001C74FB"/>
    <w:rsid w:val="001C777A"/>
    <w:rsid w:val="001C7790"/>
    <w:rsid w:val="001C7972"/>
    <w:rsid w:val="001C7B29"/>
    <w:rsid w:val="001C7B8E"/>
    <w:rsid w:val="001D04CF"/>
    <w:rsid w:val="001D09B2"/>
    <w:rsid w:val="001D1027"/>
    <w:rsid w:val="001D1509"/>
    <w:rsid w:val="001D1EB2"/>
    <w:rsid w:val="001D2509"/>
    <w:rsid w:val="001D307C"/>
    <w:rsid w:val="001D32F5"/>
    <w:rsid w:val="001D3C3D"/>
    <w:rsid w:val="001D3C84"/>
    <w:rsid w:val="001D3DBD"/>
    <w:rsid w:val="001D4246"/>
    <w:rsid w:val="001D4DC7"/>
    <w:rsid w:val="001D4E60"/>
    <w:rsid w:val="001D5159"/>
    <w:rsid w:val="001D5243"/>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50D"/>
    <w:rsid w:val="001E2725"/>
    <w:rsid w:val="001E293E"/>
    <w:rsid w:val="001E2A4C"/>
    <w:rsid w:val="001E2E42"/>
    <w:rsid w:val="001E2F45"/>
    <w:rsid w:val="001E3201"/>
    <w:rsid w:val="001E336D"/>
    <w:rsid w:val="001E3436"/>
    <w:rsid w:val="001E358F"/>
    <w:rsid w:val="001E3AD6"/>
    <w:rsid w:val="001E3BAC"/>
    <w:rsid w:val="001E42F3"/>
    <w:rsid w:val="001E4E74"/>
    <w:rsid w:val="001E5197"/>
    <w:rsid w:val="001E5228"/>
    <w:rsid w:val="001E5384"/>
    <w:rsid w:val="001E577C"/>
    <w:rsid w:val="001E6997"/>
    <w:rsid w:val="001E6C8B"/>
    <w:rsid w:val="001E6CF2"/>
    <w:rsid w:val="001E6DC5"/>
    <w:rsid w:val="001E6E32"/>
    <w:rsid w:val="001E70CB"/>
    <w:rsid w:val="001E77A5"/>
    <w:rsid w:val="001F05D3"/>
    <w:rsid w:val="001F10C6"/>
    <w:rsid w:val="001F17A8"/>
    <w:rsid w:val="001F1802"/>
    <w:rsid w:val="001F18F4"/>
    <w:rsid w:val="001F282D"/>
    <w:rsid w:val="001F2AC6"/>
    <w:rsid w:val="001F2BE5"/>
    <w:rsid w:val="001F2E75"/>
    <w:rsid w:val="001F30ED"/>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7C4"/>
    <w:rsid w:val="00207D08"/>
    <w:rsid w:val="00210557"/>
    <w:rsid w:val="00210A85"/>
    <w:rsid w:val="00210C31"/>
    <w:rsid w:val="00210FF3"/>
    <w:rsid w:val="0021136F"/>
    <w:rsid w:val="00211424"/>
    <w:rsid w:val="002114E5"/>
    <w:rsid w:val="0021152F"/>
    <w:rsid w:val="00211BA2"/>
    <w:rsid w:val="00211CE8"/>
    <w:rsid w:val="00211DDA"/>
    <w:rsid w:val="00212865"/>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9F2"/>
    <w:rsid w:val="00217EA9"/>
    <w:rsid w:val="0022005E"/>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1DD"/>
    <w:rsid w:val="00224C2B"/>
    <w:rsid w:val="00224CF4"/>
    <w:rsid w:val="00224D9E"/>
    <w:rsid w:val="002251A4"/>
    <w:rsid w:val="002257CB"/>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935"/>
    <w:rsid w:val="00237A54"/>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50E"/>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AC9"/>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971"/>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4E0"/>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1B"/>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ECB"/>
    <w:rsid w:val="002C6153"/>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6C"/>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23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7C"/>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931"/>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082"/>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B4"/>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0E"/>
    <w:rsid w:val="00347383"/>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3"/>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A46"/>
    <w:rsid w:val="00374D0A"/>
    <w:rsid w:val="00374D49"/>
    <w:rsid w:val="00374EE7"/>
    <w:rsid w:val="00374F7D"/>
    <w:rsid w:val="00374FCD"/>
    <w:rsid w:val="00375021"/>
    <w:rsid w:val="003756A2"/>
    <w:rsid w:val="00375838"/>
    <w:rsid w:val="00375FF5"/>
    <w:rsid w:val="00376130"/>
    <w:rsid w:val="003762D5"/>
    <w:rsid w:val="00376A5A"/>
    <w:rsid w:val="00376BAC"/>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446"/>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B2A"/>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A90"/>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C5E"/>
    <w:rsid w:val="003C0007"/>
    <w:rsid w:val="003C02D8"/>
    <w:rsid w:val="003C0607"/>
    <w:rsid w:val="003C06CE"/>
    <w:rsid w:val="003C0822"/>
    <w:rsid w:val="003C0B94"/>
    <w:rsid w:val="003C0C70"/>
    <w:rsid w:val="003C135A"/>
    <w:rsid w:val="003C165C"/>
    <w:rsid w:val="003C171A"/>
    <w:rsid w:val="003C192C"/>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EC3"/>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67A"/>
    <w:rsid w:val="003D7DC1"/>
    <w:rsid w:val="003D7E7D"/>
    <w:rsid w:val="003E00B6"/>
    <w:rsid w:val="003E04A3"/>
    <w:rsid w:val="003E0846"/>
    <w:rsid w:val="003E08C4"/>
    <w:rsid w:val="003E0C7C"/>
    <w:rsid w:val="003E0EC5"/>
    <w:rsid w:val="003E109F"/>
    <w:rsid w:val="003E13A9"/>
    <w:rsid w:val="003E140D"/>
    <w:rsid w:val="003E168B"/>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5DD"/>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68"/>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60C"/>
    <w:rsid w:val="00412AC4"/>
    <w:rsid w:val="00412FFF"/>
    <w:rsid w:val="00413236"/>
    <w:rsid w:val="0041370C"/>
    <w:rsid w:val="00413AFE"/>
    <w:rsid w:val="00413BCE"/>
    <w:rsid w:val="00414215"/>
    <w:rsid w:val="004143B5"/>
    <w:rsid w:val="004143E5"/>
    <w:rsid w:val="00414A97"/>
    <w:rsid w:val="00414ABC"/>
    <w:rsid w:val="00414CFF"/>
    <w:rsid w:val="00415058"/>
    <w:rsid w:val="00415D07"/>
    <w:rsid w:val="0041601E"/>
    <w:rsid w:val="00416358"/>
    <w:rsid w:val="0041640B"/>
    <w:rsid w:val="004164A3"/>
    <w:rsid w:val="00416B98"/>
    <w:rsid w:val="00417EBA"/>
    <w:rsid w:val="004206CB"/>
    <w:rsid w:val="00420C7E"/>
    <w:rsid w:val="00420F5D"/>
    <w:rsid w:val="00421BD7"/>
    <w:rsid w:val="00421FAF"/>
    <w:rsid w:val="00422032"/>
    <w:rsid w:val="00422350"/>
    <w:rsid w:val="00422578"/>
    <w:rsid w:val="00422D01"/>
    <w:rsid w:val="004232F7"/>
    <w:rsid w:val="00423C07"/>
    <w:rsid w:val="00423CCD"/>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B"/>
    <w:rsid w:val="0045306E"/>
    <w:rsid w:val="00453275"/>
    <w:rsid w:val="004532CC"/>
    <w:rsid w:val="00453A04"/>
    <w:rsid w:val="00453B90"/>
    <w:rsid w:val="0045469A"/>
    <w:rsid w:val="0045575A"/>
    <w:rsid w:val="004559F1"/>
    <w:rsid w:val="00455AB4"/>
    <w:rsid w:val="00455D19"/>
    <w:rsid w:val="00455E5C"/>
    <w:rsid w:val="00456233"/>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78F"/>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0A5"/>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84D"/>
    <w:rsid w:val="004A20F9"/>
    <w:rsid w:val="004A23B2"/>
    <w:rsid w:val="004A2650"/>
    <w:rsid w:val="004A28A7"/>
    <w:rsid w:val="004A2E80"/>
    <w:rsid w:val="004A304D"/>
    <w:rsid w:val="004A34A8"/>
    <w:rsid w:val="004A36D7"/>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0E"/>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C99"/>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34B"/>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5C"/>
    <w:rsid w:val="005159C5"/>
    <w:rsid w:val="005160C0"/>
    <w:rsid w:val="00516502"/>
    <w:rsid w:val="00516699"/>
    <w:rsid w:val="00516B6B"/>
    <w:rsid w:val="0051721A"/>
    <w:rsid w:val="00517282"/>
    <w:rsid w:val="00517338"/>
    <w:rsid w:val="005175C3"/>
    <w:rsid w:val="00517769"/>
    <w:rsid w:val="00517899"/>
    <w:rsid w:val="005178E4"/>
    <w:rsid w:val="00517DF2"/>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0F4"/>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6DF"/>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22"/>
    <w:rsid w:val="00543191"/>
    <w:rsid w:val="005431C8"/>
    <w:rsid w:val="00543210"/>
    <w:rsid w:val="00543BC2"/>
    <w:rsid w:val="00543EB0"/>
    <w:rsid w:val="00544179"/>
    <w:rsid w:val="00544638"/>
    <w:rsid w:val="00544893"/>
    <w:rsid w:val="00544C24"/>
    <w:rsid w:val="00544CE8"/>
    <w:rsid w:val="00544D57"/>
    <w:rsid w:val="005450CD"/>
    <w:rsid w:val="005453B2"/>
    <w:rsid w:val="00545456"/>
    <w:rsid w:val="0054567E"/>
    <w:rsid w:val="00545D25"/>
    <w:rsid w:val="00545E8E"/>
    <w:rsid w:val="00546265"/>
    <w:rsid w:val="0054636E"/>
    <w:rsid w:val="005463B3"/>
    <w:rsid w:val="00546862"/>
    <w:rsid w:val="00546865"/>
    <w:rsid w:val="00547363"/>
    <w:rsid w:val="005474B1"/>
    <w:rsid w:val="00547506"/>
    <w:rsid w:val="00547654"/>
    <w:rsid w:val="00547CB7"/>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7F9"/>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96"/>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6C"/>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4"/>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999"/>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3D"/>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1C"/>
    <w:rsid w:val="005E487E"/>
    <w:rsid w:val="005E49CF"/>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8D2"/>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0E"/>
    <w:rsid w:val="0062027A"/>
    <w:rsid w:val="006204E2"/>
    <w:rsid w:val="00620511"/>
    <w:rsid w:val="00620723"/>
    <w:rsid w:val="00620E07"/>
    <w:rsid w:val="006213F4"/>
    <w:rsid w:val="00621752"/>
    <w:rsid w:val="00621765"/>
    <w:rsid w:val="0062203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15"/>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11"/>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D7"/>
    <w:rsid w:val="006577BC"/>
    <w:rsid w:val="00660662"/>
    <w:rsid w:val="0066068A"/>
    <w:rsid w:val="00660E11"/>
    <w:rsid w:val="006618E1"/>
    <w:rsid w:val="006619FB"/>
    <w:rsid w:val="00661A0A"/>
    <w:rsid w:val="00661BB7"/>
    <w:rsid w:val="00662278"/>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964"/>
    <w:rsid w:val="00685A19"/>
    <w:rsid w:val="00685B9E"/>
    <w:rsid w:val="00685BAF"/>
    <w:rsid w:val="0068647B"/>
    <w:rsid w:val="006865CB"/>
    <w:rsid w:val="00686711"/>
    <w:rsid w:val="0068778C"/>
    <w:rsid w:val="00687EE4"/>
    <w:rsid w:val="00690255"/>
    <w:rsid w:val="0069089B"/>
    <w:rsid w:val="0069097C"/>
    <w:rsid w:val="006913BB"/>
    <w:rsid w:val="0069160E"/>
    <w:rsid w:val="00691ACB"/>
    <w:rsid w:val="00691F1E"/>
    <w:rsid w:val="0069229A"/>
    <w:rsid w:val="00692A9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5E0"/>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07"/>
    <w:rsid w:val="006C6AF1"/>
    <w:rsid w:val="006C7039"/>
    <w:rsid w:val="006C7060"/>
    <w:rsid w:val="006C769D"/>
    <w:rsid w:val="006C792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9C1"/>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17"/>
    <w:rsid w:val="006E21F3"/>
    <w:rsid w:val="006E27DD"/>
    <w:rsid w:val="006E2C8C"/>
    <w:rsid w:val="006E2D1F"/>
    <w:rsid w:val="006E3145"/>
    <w:rsid w:val="006E3186"/>
    <w:rsid w:val="006E3215"/>
    <w:rsid w:val="006E32AD"/>
    <w:rsid w:val="006E34E1"/>
    <w:rsid w:val="006E3697"/>
    <w:rsid w:val="006E3F62"/>
    <w:rsid w:val="006E40DA"/>
    <w:rsid w:val="006E4159"/>
    <w:rsid w:val="006E43B6"/>
    <w:rsid w:val="006E45E4"/>
    <w:rsid w:val="006E49FA"/>
    <w:rsid w:val="006E4A82"/>
    <w:rsid w:val="006E56A8"/>
    <w:rsid w:val="006E5C38"/>
    <w:rsid w:val="006E5CFB"/>
    <w:rsid w:val="006E5EEB"/>
    <w:rsid w:val="006E6683"/>
    <w:rsid w:val="006E6D5E"/>
    <w:rsid w:val="006E6F46"/>
    <w:rsid w:val="006E73B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1A"/>
    <w:rsid w:val="00710E89"/>
    <w:rsid w:val="0071137E"/>
    <w:rsid w:val="007116C0"/>
    <w:rsid w:val="007116E8"/>
    <w:rsid w:val="00711F2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F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B0"/>
    <w:rsid w:val="007407F7"/>
    <w:rsid w:val="00740954"/>
    <w:rsid w:val="00740FD5"/>
    <w:rsid w:val="00741046"/>
    <w:rsid w:val="00741BD5"/>
    <w:rsid w:val="00741E3C"/>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A9C"/>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0EE"/>
    <w:rsid w:val="00760114"/>
    <w:rsid w:val="00760321"/>
    <w:rsid w:val="00760642"/>
    <w:rsid w:val="0076075B"/>
    <w:rsid w:val="0076076F"/>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2F"/>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7F"/>
    <w:rsid w:val="007837BC"/>
    <w:rsid w:val="0078391A"/>
    <w:rsid w:val="00783AF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1E3"/>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6D3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1BF"/>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A6F"/>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44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34"/>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D5"/>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ED5"/>
    <w:rsid w:val="00862F42"/>
    <w:rsid w:val="00863144"/>
    <w:rsid w:val="00863491"/>
    <w:rsid w:val="00863941"/>
    <w:rsid w:val="00863D13"/>
    <w:rsid w:val="00863D4C"/>
    <w:rsid w:val="00863E7C"/>
    <w:rsid w:val="00864009"/>
    <w:rsid w:val="0086416E"/>
    <w:rsid w:val="00864634"/>
    <w:rsid w:val="008650CF"/>
    <w:rsid w:val="00865ADC"/>
    <w:rsid w:val="00865EFB"/>
    <w:rsid w:val="008661D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53"/>
    <w:rsid w:val="008821F5"/>
    <w:rsid w:val="008824BD"/>
    <w:rsid w:val="008824F8"/>
    <w:rsid w:val="008826D7"/>
    <w:rsid w:val="008827B1"/>
    <w:rsid w:val="00882AF6"/>
    <w:rsid w:val="0088310B"/>
    <w:rsid w:val="008837A7"/>
    <w:rsid w:val="008837B7"/>
    <w:rsid w:val="00883E20"/>
    <w:rsid w:val="00884497"/>
    <w:rsid w:val="00884794"/>
    <w:rsid w:val="00884BCC"/>
    <w:rsid w:val="00884F52"/>
    <w:rsid w:val="00885A94"/>
    <w:rsid w:val="00886159"/>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B57"/>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0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14"/>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6C"/>
    <w:rsid w:val="00935B7F"/>
    <w:rsid w:val="00936709"/>
    <w:rsid w:val="00937BA5"/>
    <w:rsid w:val="00940069"/>
    <w:rsid w:val="0094044D"/>
    <w:rsid w:val="0094057D"/>
    <w:rsid w:val="00940764"/>
    <w:rsid w:val="00940C74"/>
    <w:rsid w:val="00940F87"/>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D7"/>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43"/>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7D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55D"/>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785"/>
    <w:rsid w:val="009E7811"/>
    <w:rsid w:val="009E7DAE"/>
    <w:rsid w:val="009E7DBF"/>
    <w:rsid w:val="009E7E10"/>
    <w:rsid w:val="009E7E4E"/>
    <w:rsid w:val="009E7EAA"/>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3D2"/>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B50"/>
    <w:rsid w:val="00A06F0F"/>
    <w:rsid w:val="00A07052"/>
    <w:rsid w:val="00A072C8"/>
    <w:rsid w:val="00A074BF"/>
    <w:rsid w:val="00A0751E"/>
    <w:rsid w:val="00A102AD"/>
    <w:rsid w:val="00A107D3"/>
    <w:rsid w:val="00A10AA9"/>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49"/>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4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73A"/>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990"/>
    <w:rsid w:val="00A57439"/>
    <w:rsid w:val="00A5766B"/>
    <w:rsid w:val="00A57BF2"/>
    <w:rsid w:val="00A57FD3"/>
    <w:rsid w:val="00A60039"/>
    <w:rsid w:val="00A60088"/>
    <w:rsid w:val="00A60246"/>
    <w:rsid w:val="00A6095B"/>
    <w:rsid w:val="00A61509"/>
    <w:rsid w:val="00A6199C"/>
    <w:rsid w:val="00A619CB"/>
    <w:rsid w:val="00A61F9C"/>
    <w:rsid w:val="00A62047"/>
    <w:rsid w:val="00A6208E"/>
    <w:rsid w:val="00A62136"/>
    <w:rsid w:val="00A621A4"/>
    <w:rsid w:val="00A62292"/>
    <w:rsid w:val="00A6234C"/>
    <w:rsid w:val="00A627A2"/>
    <w:rsid w:val="00A62AE0"/>
    <w:rsid w:val="00A62D86"/>
    <w:rsid w:val="00A63181"/>
    <w:rsid w:val="00A631AB"/>
    <w:rsid w:val="00A63474"/>
    <w:rsid w:val="00A63575"/>
    <w:rsid w:val="00A63BD7"/>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D39"/>
    <w:rsid w:val="00A73F56"/>
    <w:rsid w:val="00A74997"/>
    <w:rsid w:val="00A74A1E"/>
    <w:rsid w:val="00A7548E"/>
    <w:rsid w:val="00A75640"/>
    <w:rsid w:val="00A75718"/>
    <w:rsid w:val="00A75E1A"/>
    <w:rsid w:val="00A75ED1"/>
    <w:rsid w:val="00A75F6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748"/>
    <w:rsid w:val="00A818DE"/>
    <w:rsid w:val="00A81A9B"/>
    <w:rsid w:val="00A81ADD"/>
    <w:rsid w:val="00A81CB1"/>
    <w:rsid w:val="00A81DEB"/>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9E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AE"/>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92"/>
    <w:rsid w:val="00AC01BD"/>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39"/>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3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A55"/>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6F77"/>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1922"/>
    <w:rsid w:val="00B220FA"/>
    <w:rsid w:val="00B22119"/>
    <w:rsid w:val="00B22208"/>
    <w:rsid w:val="00B2237A"/>
    <w:rsid w:val="00B22388"/>
    <w:rsid w:val="00B22450"/>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D2"/>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E8E"/>
    <w:rsid w:val="00B72190"/>
    <w:rsid w:val="00B722F4"/>
    <w:rsid w:val="00B7243A"/>
    <w:rsid w:val="00B72DA0"/>
    <w:rsid w:val="00B72F2E"/>
    <w:rsid w:val="00B73336"/>
    <w:rsid w:val="00B7342A"/>
    <w:rsid w:val="00B73437"/>
    <w:rsid w:val="00B73AF8"/>
    <w:rsid w:val="00B73F08"/>
    <w:rsid w:val="00B7442A"/>
    <w:rsid w:val="00B750BF"/>
    <w:rsid w:val="00B753FE"/>
    <w:rsid w:val="00B75414"/>
    <w:rsid w:val="00B7573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46"/>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B91"/>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883"/>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2C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564"/>
    <w:rsid w:val="00BE5B62"/>
    <w:rsid w:val="00BE603D"/>
    <w:rsid w:val="00BE6394"/>
    <w:rsid w:val="00BE6B11"/>
    <w:rsid w:val="00BE6C03"/>
    <w:rsid w:val="00BE6EAE"/>
    <w:rsid w:val="00BE6F92"/>
    <w:rsid w:val="00BE71E5"/>
    <w:rsid w:val="00BE7359"/>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427"/>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A6"/>
    <w:rsid w:val="00C03995"/>
    <w:rsid w:val="00C04199"/>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79"/>
    <w:rsid w:val="00C3360F"/>
    <w:rsid w:val="00C339A0"/>
    <w:rsid w:val="00C3465A"/>
    <w:rsid w:val="00C34907"/>
    <w:rsid w:val="00C34B7A"/>
    <w:rsid w:val="00C34C0A"/>
    <w:rsid w:val="00C35004"/>
    <w:rsid w:val="00C354C5"/>
    <w:rsid w:val="00C35A11"/>
    <w:rsid w:val="00C35A7A"/>
    <w:rsid w:val="00C36014"/>
    <w:rsid w:val="00C37399"/>
    <w:rsid w:val="00C3785E"/>
    <w:rsid w:val="00C37A3F"/>
    <w:rsid w:val="00C40127"/>
    <w:rsid w:val="00C405D0"/>
    <w:rsid w:val="00C409D6"/>
    <w:rsid w:val="00C4115F"/>
    <w:rsid w:val="00C41B8D"/>
    <w:rsid w:val="00C41DAF"/>
    <w:rsid w:val="00C41DCD"/>
    <w:rsid w:val="00C41E45"/>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912"/>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3DF"/>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6C3"/>
    <w:rsid w:val="00C95BF4"/>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4E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751"/>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9FF"/>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B0"/>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19"/>
    <w:rsid w:val="00CD5B9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49"/>
    <w:rsid w:val="00D00CEF"/>
    <w:rsid w:val="00D00DBD"/>
    <w:rsid w:val="00D00E1E"/>
    <w:rsid w:val="00D01601"/>
    <w:rsid w:val="00D017D8"/>
    <w:rsid w:val="00D01A59"/>
    <w:rsid w:val="00D01AAB"/>
    <w:rsid w:val="00D020FB"/>
    <w:rsid w:val="00D02249"/>
    <w:rsid w:val="00D022EC"/>
    <w:rsid w:val="00D02E6D"/>
    <w:rsid w:val="00D0388F"/>
    <w:rsid w:val="00D039E8"/>
    <w:rsid w:val="00D03D42"/>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2D"/>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39C"/>
    <w:rsid w:val="00D26447"/>
    <w:rsid w:val="00D26898"/>
    <w:rsid w:val="00D2689A"/>
    <w:rsid w:val="00D26D66"/>
    <w:rsid w:val="00D26DFE"/>
    <w:rsid w:val="00D27361"/>
    <w:rsid w:val="00D273C7"/>
    <w:rsid w:val="00D27676"/>
    <w:rsid w:val="00D279E1"/>
    <w:rsid w:val="00D279EA"/>
    <w:rsid w:val="00D30177"/>
    <w:rsid w:val="00D3017F"/>
    <w:rsid w:val="00D30598"/>
    <w:rsid w:val="00D30E90"/>
    <w:rsid w:val="00D30EBF"/>
    <w:rsid w:val="00D3117A"/>
    <w:rsid w:val="00D31213"/>
    <w:rsid w:val="00D31828"/>
    <w:rsid w:val="00D3199C"/>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9A5"/>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436"/>
    <w:rsid w:val="00D445B5"/>
    <w:rsid w:val="00D445F8"/>
    <w:rsid w:val="00D4484B"/>
    <w:rsid w:val="00D44E30"/>
    <w:rsid w:val="00D45302"/>
    <w:rsid w:val="00D453F2"/>
    <w:rsid w:val="00D45DAA"/>
    <w:rsid w:val="00D4655D"/>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49B"/>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015"/>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ECC"/>
    <w:rsid w:val="00D80F88"/>
    <w:rsid w:val="00D8115A"/>
    <w:rsid w:val="00D81161"/>
    <w:rsid w:val="00D8131C"/>
    <w:rsid w:val="00D81CD6"/>
    <w:rsid w:val="00D81D84"/>
    <w:rsid w:val="00D821AB"/>
    <w:rsid w:val="00D825D6"/>
    <w:rsid w:val="00D828FC"/>
    <w:rsid w:val="00D82930"/>
    <w:rsid w:val="00D839ED"/>
    <w:rsid w:val="00D84599"/>
    <w:rsid w:val="00D846BA"/>
    <w:rsid w:val="00D84941"/>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167"/>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C19"/>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1F0"/>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9CB"/>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58C"/>
    <w:rsid w:val="00DD2832"/>
    <w:rsid w:val="00DD2B47"/>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77"/>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15E"/>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F0"/>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8C1"/>
    <w:rsid w:val="00E25A27"/>
    <w:rsid w:val="00E25DC7"/>
    <w:rsid w:val="00E25E25"/>
    <w:rsid w:val="00E2667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150"/>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B62"/>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1FA"/>
    <w:rsid w:val="00E65722"/>
    <w:rsid w:val="00E6580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7C2"/>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28E"/>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1B4"/>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2BF"/>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DB9"/>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54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86"/>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BE9"/>
    <w:rsid w:val="00F03DD5"/>
    <w:rsid w:val="00F03ED3"/>
    <w:rsid w:val="00F052A2"/>
    <w:rsid w:val="00F058E6"/>
    <w:rsid w:val="00F064C6"/>
    <w:rsid w:val="00F0650F"/>
    <w:rsid w:val="00F066DE"/>
    <w:rsid w:val="00F069E5"/>
    <w:rsid w:val="00F06A1C"/>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A"/>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49E"/>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7"/>
    <w:rsid w:val="00F66CDF"/>
    <w:rsid w:val="00F66E1D"/>
    <w:rsid w:val="00F67748"/>
    <w:rsid w:val="00F67891"/>
    <w:rsid w:val="00F67A3A"/>
    <w:rsid w:val="00F67A55"/>
    <w:rsid w:val="00F67EE2"/>
    <w:rsid w:val="00F70869"/>
    <w:rsid w:val="00F70A64"/>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BFE"/>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5A5"/>
    <w:rsid w:val="00FA1CF5"/>
    <w:rsid w:val="00FA21A4"/>
    <w:rsid w:val="00FA2296"/>
    <w:rsid w:val="00FA23D1"/>
    <w:rsid w:val="00FA28DD"/>
    <w:rsid w:val="00FA2FED"/>
    <w:rsid w:val="00FA2FF0"/>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A89"/>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E7B"/>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CA"/>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5B"/>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A9D"/>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077C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077C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____________@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532D948-BBCB-4377-97B1-37F585394359}">
  <ds:schemaRefs>
    <ds:schemaRef ds:uri="http://schemas.openxmlformats.org/officeDocument/2006/bibliography"/>
  </ds:schemaRefs>
</ds:datastoreItem>
</file>

<file path=customXml/itemProps100.xml><?xml version="1.0" encoding="utf-8"?>
<ds:datastoreItem xmlns:ds="http://schemas.openxmlformats.org/officeDocument/2006/customXml" ds:itemID="{4D0625F0-FE65-4100-80DC-187F2FCC95AC}">
  <ds:schemaRefs>
    <ds:schemaRef ds:uri="http://schemas.openxmlformats.org/officeDocument/2006/bibliography"/>
  </ds:schemaRefs>
</ds:datastoreItem>
</file>

<file path=customXml/itemProps101.xml><?xml version="1.0" encoding="utf-8"?>
<ds:datastoreItem xmlns:ds="http://schemas.openxmlformats.org/officeDocument/2006/customXml" ds:itemID="{81166941-003D-40C4-92C5-4A7AA6866AA8}">
  <ds:schemaRefs>
    <ds:schemaRef ds:uri="http://schemas.openxmlformats.org/officeDocument/2006/bibliography"/>
  </ds:schemaRefs>
</ds:datastoreItem>
</file>

<file path=customXml/itemProps102.xml><?xml version="1.0" encoding="utf-8"?>
<ds:datastoreItem xmlns:ds="http://schemas.openxmlformats.org/officeDocument/2006/customXml" ds:itemID="{71FF2E3B-0001-4543-88E2-EBF6185DB62F}">
  <ds:schemaRefs>
    <ds:schemaRef ds:uri="http://schemas.openxmlformats.org/officeDocument/2006/bibliography"/>
  </ds:schemaRefs>
</ds:datastoreItem>
</file>

<file path=customXml/itemProps103.xml><?xml version="1.0" encoding="utf-8"?>
<ds:datastoreItem xmlns:ds="http://schemas.openxmlformats.org/officeDocument/2006/customXml" ds:itemID="{AFE83C8F-F31E-4A40-80FA-FB5166151CA6}">
  <ds:schemaRefs>
    <ds:schemaRef ds:uri="http://schemas.openxmlformats.org/officeDocument/2006/bibliography"/>
  </ds:schemaRefs>
</ds:datastoreItem>
</file>

<file path=customXml/itemProps104.xml><?xml version="1.0" encoding="utf-8"?>
<ds:datastoreItem xmlns:ds="http://schemas.openxmlformats.org/officeDocument/2006/customXml" ds:itemID="{64B5713F-962E-4D5F-816A-AB5FC3526030}">
  <ds:schemaRefs>
    <ds:schemaRef ds:uri="http://schemas.openxmlformats.org/officeDocument/2006/bibliography"/>
  </ds:schemaRefs>
</ds:datastoreItem>
</file>

<file path=customXml/itemProps105.xml><?xml version="1.0" encoding="utf-8"?>
<ds:datastoreItem xmlns:ds="http://schemas.openxmlformats.org/officeDocument/2006/customXml" ds:itemID="{96C5EE68-C5B5-430F-8763-368F6725099A}">
  <ds:schemaRefs>
    <ds:schemaRef ds:uri="http://schemas.openxmlformats.org/officeDocument/2006/bibliography"/>
  </ds:schemaRefs>
</ds:datastoreItem>
</file>

<file path=customXml/itemProps106.xml><?xml version="1.0" encoding="utf-8"?>
<ds:datastoreItem xmlns:ds="http://schemas.openxmlformats.org/officeDocument/2006/customXml" ds:itemID="{3A18644F-F3F9-4B4B-9849-EC24A336A983}">
  <ds:schemaRefs>
    <ds:schemaRef ds:uri="http://schemas.openxmlformats.org/officeDocument/2006/bibliography"/>
  </ds:schemaRefs>
</ds:datastoreItem>
</file>

<file path=customXml/itemProps107.xml><?xml version="1.0" encoding="utf-8"?>
<ds:datastoreItem xmlns:ds="http://schemas.openxmlformats.org/officeDocument/2006/customXml" ds:itemID="{3596F6E7-1253-404D-B4DB-E09CB87EFF03}">
  <ds:schemaRefs>
    <ds:schemaRef ds:uri="http://schemas.openxmlformats.org/officeDocument/2006/bibliography"/>
  </ds:schemaRefs>
</ds:datastoreItem>
</file>

<file path=customXml/itemProps108.xml><?xml version="1.0" encoding="utf-8"?>
<ds:datastoreItem xmlns:ds="http://schemas.openxmlformats.org/officeDocument/2006/customXml" ds:itemID="{9FCDFD52-8C33-46AD-BEB5-C6D319ADF740}">
  <ds:schemaRefs>
    <ds:schemaRef ds:uri="http://schemas.openxmlformats.org/officeDocument/2006/bibliography"/>
  </ds:schemaRefs>
</ds:datastoreItem>
</file>

<file path=customXml/itemProps109.xml><?xml version="1.0" encoding="utf-8"?>
<ds:datastoreItem xmlns:ds="http://schemas.openxmlformats.org/officeDocument/2006/customXml" ds:itemID="{B4E8E4E1-204A-4A37-B20B-D6D8E5012A7A}">
  <ds:schemaRefs>
    <ds:schemaRef ds:uri="http://schemas.openxmlformats.org/officeDocument/2006/bibliography"/>
  </ds:schemaRefs>
</ds:datastoreItem>
</file>

<file path=customXml/itemProps11.xml><?xml version="1.0" encoding="utf-8"?>
<ds:datastoreItem xmlns:ds="http://schemas.openxmlformats.org/officeDocument/2006/customXml" ds:itemID="{30BD6C92-30F6-4329-9291-E6851D59BE51}">
  <ds:schemaRefs>
    <ds:schemaRef ds:uri="http://schemas.openxmlformats.org/officeDocument/2006/bibliography"/>
  </ds:schemaRefs>
</ds:datastoreItem>
</file>

<file path=customXml/itemProps110.xml><?xml version="1.0" encoding="utf-8"?>
<ds:datastoreItem xmlns:ds="http://schemas.openxmlformats.org/officeDocument/2006/customXml" ds:itemID="{87CECA5F-223C-4DB7-9535-0815B37AC882}">
  <ds:schemaRefs>
    <ds:schemaRef ds:uri="http://schemas.openxmlformats.org/officeDocument/2006/bibliography"/>
  </ds:schemaRefs>
</ds:datastoreItem>
</file>

<file path=customXml/itemProps111.xml><?xml version="1.0" encoding="utf-8"?>
<ds:datastoreItem xmlns:ds="http://schemas.openxmlformats.org/officeDocument/2006/customXml" ds:itemID="{C0E4B67D-561A-445E-A205-30F985ACE129}">
  <ds:schemaRefs>
    <ds:schemaRef ds:uri="http://schemas.openxmlformats.org/officeDocument/2006/bibliography"/>
  </ds:schemaRefs>
</ds:datastoreItem>
</file>

<file path=customXml/itemProps112.xml><?xml version="1.0" encoding="utf-8"?>
<ds:datastoreItem xmlns:ds="http://schemas.openxmlformats.org/officeDocument/2006/customXml" ds:itemID="{FB744722-0B8C-45E2-9A06-B2354D0B7FBE}">
  <ds:schemaRefs>
    <ds:schemaRef ds:uri="http://schemas.openxmlformats.org/officeDocument/2006/bibliography"/>
  </ds:schemaRefs>
</ds:datastoreItem>
</file>

<file path=customXml/itemProps113.xml><?xml version="1.0" encoding="utf-8"?>
<ds:datastoreItem xmlns:ds="http://schemas.openxmlformats.org/officeDocument/2006/customXml" ds:itemID="{04D15D4D-2A7B-460D-B94C-A05B9A1D2DB5}">
  <ds:schemaRefs>
    <ds:schemaRef ds:uri="http://schemas.openxmlformats.org/officeDocument/2006/bibliography"/>
  </ds:schemaRefs>
</ds:datastoreItem>
</file>

<file path=customXml/itemProps114.xml><?xml version="1.0" encoding="utf-8"?>
<ds:datastoreItem xmlns:ds="http://schemas.openxmlformats.org/officeDocument/2006/customXml" ds:itemID="{DA5A1A3B-8CB2-4D14-B334-0DA24CB0070B}">
  <ds:schemaRefs>
    <ds:schemaRef ds:uri="http://schemas.openxmlformats.org/officeDocument/2006/bibliography"/>
  </ds:schemaRefs>
</ds:datastoreItem>
</file>

<file path=customXml/itemProps115.xml><?xml version="1.0" encoding="utf-8"?>
<ds:datastoreItem xmlns:ds="http://schemas.openxmlformats.org/officeDocument/2006/customXml" ds:itemID="{BA7FE4F0-C091-4FE9-BBDC-8346323ACFE8}">
  <ds:schemaRefs>
    <ds:schemaRef ds:uri="http://schemas.openxmlformats.org/officeDocument/2006/bibliography"/>
  </ds:schemaRefs>
</ds:datastoreItem>
</file>

<file path=customXml/itemProps116.xml><?xml version="1.0" encoding="utf-8"?>
<ds:datastoreItem xmlns:ds="http://schemas.openxmlformats.org/officeDocument/2006/customXml" ds:itemID="{87FE528F-45DF-46EA-8C59-20D206CEC98F}">
  <ds:schemaRefs>
    <ds:schemaRef ds:uri="http://schemas.openxmlformats.org/officeDocument/2006/bibliography"/>
  </ds:schemaRefs>
</ds:datastoreItem>
</file>

<file path=customXml/itemProps117.xml><?xml version="1.0" encoding="utf-8"?>
<ds:datastoreItem xmlns:ds="http://schemas.openxmlformats.org/officeDocument/2006/customXml" ds:itemID="{6007FC8C-CD20-4148-9229-23960F027CF2}">
  <ds:schemaRefs>
    <ds:schemaRef ds:uri="http://schemas.openxmlformats.org/officeDocument/2006/bibliography"/>
  </ds:schemaRefs>
</ds:datastoreItem>
</file>

<file path=customXml/itemProps118.xml><?xml version="1.0" encoding="utf-8"?>
<ds:datastoreItem xmlns:ds="http://schemas.openxmlformats.org/officeDocument/2006/customXml" ds:itemID="{06F25773-4E6D-400D-B070-75B87205FFBB}">
  <ds:schemaRefs>
    <ds:schemaRef ds:uri="http://schemas.openxmlformats.org/officeDocument/2006/bibliography"/>
  </ds:schemaRefs>
</ds:datastoreItem>
</file>

<file path=customXml/itemProps119.xml><?xml version="1.0" encoding="utf-8"?>
<ds:datastoreItem xmlns:ds="http://schemas.openxmlformats.org/officeDocument/2006/customXml" ds:itemID="{3D4C1DAB-F269-4C5D-9B0D-7B16D81933DE}">
  <ds:schemaRefs>
    <ds:schemaRef ds:uri="http://schemas.openxmlformats.org/officeDocument/2006/bibliography"/>
  </ds:schemaRefs>
</ds:datastoreItem>
</file>

<file path=customXml/itemProps12.xml><?xml version="1.0" encoding="utf-8"?>
<ds:datastoreItem xmlns:ds="http://schemas.openxmlformats.org/officeDocument/2006/customXml" ds:itemID="{EBA753AC-B7DE-4C01-88A3-71BB9FAD9934}">
  <ds:schemaRefs>
    <ds:schemaRef ds:uri="http://schemas.openxmlformats.org/officeDocument/2006/bibliography"/>
  </ds:schemaRefs>
</ds:datastoreItem>
</file>

<file path=customXml/itemProps120.xml><?xml version="1.0" encoding="utf-8"?>
<ds:datastoreItem xmlns:ds="http://schemas.openxmlformats.org/officeDocument/2006/customXml" ds:itemID="{F78472ED-023A-47EB-A14A-C0D2BF6990DE}">
  <ds:schemaRefs>
    <ds:schemaRef ds:uri="http://schemas.openxmlformats.org/officeDocument/2006/bibliography"/>
  </ds:schemaRefs>
</ds:datastoreItem>
</file>

<file path=customXml/itemProps121.xml><?xml version="1.0" encoding="utf-8"?>
<ds:datastoreItem xmlns:ds="http://schemas.openxmlformats.org/officeDocument/2006/customXml" ds:itemID="{CFE50F0D-1698-4920-9AA3-FD77E1DC02E0}">
  <ds:schemaRefs>
    <ds:schemaRef ds:uri="http://schemas.openxmlformats.org/officeDocument/2006/bibliography"/>
  </ds:schemaRefs>
</ds:datastoreItem>
</file>

<file path=customXml/itemProps122.xml><?xml version="1.0" encoding="utf-8"?>
<ds:datastoreItem xmlns:ds="http://schemas.openxmlformats.org/officeDocument/2006/customXml" ds:itemID="{98AA10D0-31B8-448C-A81E-57B4F5EA4E09}">
  <ds:schemaRefs>
    <ds:schemaRef ds:uri="http://schemas.openxmlformats.org/officeDocument/2006/bibliography"/>
  </ds:schemaRefs>
</ds:datastoreItem>
</file>

<file path=customXml/itemProps123.xml><?xml version="1.0" encoding="utf-8"?>
<ds:datastoreItem xmlns:ds="http://schemas.openxmlformats.org/officeDocument/2006/customXml" ds:itemID="{1206FDE7-4CF7-488E-A2D1-A5F8DFD436D4}">
  <ds:schemaRefs>
    <ds:schemaRef ds:uri="http://schemas.openxmlformats.org/officeDocument/2006/bibliography"/>
  </ds:schemaRefs>
</ds:datastoreItem>
</file>

<file path=customXml/itemProps124.xml><?xml version="1.0" encoding="utf-8"?>
<ds:datastoreItem xmlns:ds="http://schemas.openxmlformats.org/officeDocument/2006/customXml" ds:itemID="{A3E322AF-E5DA-4B2A-BC61-0043EAF30512}">
  <ds:schemaRefs>
    <ds:schemaRef ds:uri="http://schemas.openxmlformats.org/officeDocument/2006/bibliography"/>
  </ds:schemaRefs>
</ds:datastoreItem>
</file>

<file path=customXml/itemProps125.xml><?xml version="1.0" encoding="utf-8"?>
<ds:datastoreItem xmlns:ds="http://schemas.openxmlformats.org/officeDocument/2006/customXml" ds:itemID="{7A0EDC6F-6DE6-4C70-937F-65E9BEE0646B}">
  <ds:schemaRefs>
    <ds:schemaRef ds:uri="http://schemas.openxmlformats.org/officeDocument/2006/bibliography"/>
  </ds:schemaRefs>
</ds:datastoreItem>
</file>

<file path=customXml/itemProps126.xml><?xml version="1.0" encoding="utf-8"?>
<ds:datastoreItem xmlns:ds="http://schemas.openxmlformats.org/officeDocument/2006/customXml" ds:itemID="{4298CB56-D70E-43CF-AE61-262BA20FDBD6}">
  <ds:schemaRefs>
    <ds:schemaRef ds:uri="http://schemas.openxmlformats.org/officeDocument/2006/bibliography"/>
  </ds:schemaRefs>
</ds:datastoreItem>
</file>

<file path=customXml/itemProps127.xml><?xml version="1.0" encoding="utf-8"?>
<ds:datastoreItem xmlns:ds="http://schemas.openxmlformats.org/officeDocument/2006/customXml" ds:itemID="{C32700C9-E0BA-47B1-8E23-A30F9FAEA03B}">
  <ds:schemaRefs>
    <ds:schemaRef ds:uri="http://schemas.openxmlformats.org/officeDocument/2006/bibliography"/>
  </ds:schemaRefs>
</ds:datastoreItem>
</file>

<file path=customXml/itemProps128.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129.xml><?xml version="1.0" encoding="utf-8"?>
<ds:datastoreItem xmlns:ds="http://schemas.openxmlformats.org/officeDocument/2006/customXml" ds:itemID="{B06F329F-BFC0-4787-B372-F4EE07E9DABC}">
  <ds:schemaRefs>
    <ds:schemaRef ds:uri="http://schemas.openxmlformats.org/officeDocument/2006/bibliography"/>
  </ds:schemaRefs>
</ds:datastoreItem>
</file>

<file path=customXml/itemProps13.xml><?xml version="1.0" encoding="utf-8"?>
<ds:datastoreItem xmlns:ds="http://schemas.openxmlformats.org/officeDocument/2006/customXml" ds:itemID="{D96F8795-E318-402D-AC1E-4F72D5DE8DB9}">
  <ds:schemaRefs>
    <ds:schemaRef ds:uri="http://schemas.openxmlformats.org/officeDocument/2006/bibliography"/>
  </ds:schemaRefs>
</ds:datastoreItem>
</file>

<file path=customXml/itemProps130.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131.xml><?xml version="1.0" encoding="utf-8"?>
<ds:datastoreItem xmlns:ds="http://schemas.openxmlformats.org/officeDocument/2006/customXml" ds:itemID="{1B881ED2-1B21-4FBB-9C73-992472DAF25B}">
  <ds:schemaRefs>
    <ds:schemaRef ds:uri="http://schemas.openxmlformats.org/officeDocument/2006/bibliography"/>
  </ds:schemaRefs>
</ds:datastoreItem>
</file>

<file path=customXml/itemProps132.xml><?xml version="1.0" encoding="utf-8"?>
<ds:datastoreItem xmlns:ds="http://schemas.openxmlformats.org/officeDocument/2006/customXml" ds:itemID="{E4B6AFBB-24B3-4A0D-AC50-B6CA445330BC}">
  <ds:schemaRefs>
    <ds:schemaRef ds:uri="http://schemas.openxmlformats.org/officeDocument/2006/bibliography"/>
  </ds:schemaRefs>
</ds:datastoreItem>
</file>

<file path=customXml/itemProps133.xml><?xml version="1.0" encoding="utf-8"?>
<ds:datastoreItem xmlns:ds="http://schemas.openxmlformats.org/officeDocument/2006/customXml" ds:itemID="{1B0D4463-42FF-4F5B-B613-8A02FF795367}">
  <ds:schemaRefs>
    <ds:schemaRef ds:uri="http://schemas.openxmlformats.org/officeDocument/2006/bibliography"/>
  </ds:schemaRefs>
</ds:datastoreItem>
</file>

<file path=customXml/itemProps134.xml><?xml version="1.0" encoding="utf-8"?>
<ds:datastoreItem xmlns:ds="http://schemas.openxmlformats.org/officeDocument/2006/customXml" ds:itemID="{F6D9BBDC-9846-4DC7-B345-7F0423ECB905}">
  <ds:schemaRefs>
    <ds:schemaRef ds:uri="http://schemas.openxmlformats.org/officeDocument/2006/bibliography"/>
  </ds:schemaRefs>
</ds:datastoreItem>
</file>

<file path=customXml/itemProps135.xml><?xml version="1.0" encoding="utf-8"?>
<ds:datastoreItem xmlns:ds="http://schemas.openxmlformats.org/officeDocument/2006/customXml" ds:itemID="{FC309153-BC82-49AE-95ED-E0D0E14B1343}">
  <ds:schemaRefs>
    <ds:schemaRef ds:uri="http://schemas.openxmlformats.org/officeDocument/2006/bibliography"/>
  </ds:schemaRefs>
</ds:datastoreItem>
</file>

<file path=customXml/itemProps136.xml><?xml version="1.0" encoding="utf-8"?>
<ds:datastoreItem xmlns:ds="http://schemas.openxmlformats.org/officeDocument/2006/customXml" ds:itemID="{9538EE0E-43E3-445A-AF62-86691F30BE72}">
  <ds:schemaRefs>
    <ds:schemaRef ds:uri="http://schemas.openxmlformats.org/officeDocument/2006/bibliography"/>
  </ds:schemaRefs>
</ds:datastoreItem>
</file>

<file path=customXml/itemProps137.xml><?xml version="1.0" encoding="utf-8"?>
<ds:datastoreItem xmlns:ds="http://schemas.openxmlformats.org/officeDocument/2006/customXml" ds:itemID="{8D0D4EC8-DA36-4CF9-BCD1-751C9EEF3EF5}">
  <ds:schemaRefs>
    <ds:schemaRef ds:uri="http://schemas.openxmlformats.org/officeDocument/2006/bibliography"/>
  </ds:schemaRefs>
</ds:datastoreItem>
</file>

<file path=customXml/itemProps138.xml><?xml version="1.0" encoding="utf-8"?>
<ds:datastoreItem xmlns:ds="http://schemas.openxmlformats.org/officeDocument/2006/customXml" ds:itemID="{B7A447CC-7470-47B9-998C-E56E01F1F9CA}">
  <ds:schemaRefs>
    <ds:schemaRef ds:uri="http://schemas.openxmlformats.org/officeDocument/2006/bibliography"/>
  </ds:schemaRefs>
</ds:datastoreItem>
</file>

<file path=customXml/itemProps139.xml><?xml version="1.0" encoding="utf-8"?>
<ds:datastoreItem xmlns:ds="http://schemas.openxmlformats.org/officeDocument/2006/customXml" ds:itemID="{50A10B09-ACBE-4251-B16E-5DB745FE01FE}">
  <ds:schemaRefs>
    <ds:schemaRef ds:uri="http://schemas.openxmlformats.org/officeDocument/2006/bibliography"/>
  </ds:schemaRefs>
</ds:datastoreItem>
</file>

<file path=customXml/itemProps14.xml><?xml version="1.0" encoding="utf-8"?>
<ds:datastoreItem xmlns:ds="http://schemas.openxmlformats.org/officeDocument/2006/customXml" ds:itemID="{2A5D6390-9401-4093-B92F-C1F7426AC5A3}">
  <ds:schemaRefs>
    <ds:schemaRef ds:uri="http://schemas.openxmlformats.org/officeDocument/2006/bibliography"/>
  </ds:schemaRefs>
</ds:datastoreItem>
</file>

<file path=customXml/itemProps140.xml><?xml version="1.0" encoding="utf-8"?>
<ds:datastoreItem xmlns:ds="http://schemas.openxmlformats.org/officeDocument/2006/customXml" ds:itemID="{06D51910-D78A-4489-8E09-8B6249BB3E34}">
  <ds:schemaRefs>
    <ds:schemaRef ds:uri="http://schemas.openxmlformats.org/officeDocument/2006/bibliography"/>
  </ds:schemaRefs>
</ds:datastoreItem>
</file>

<file path=customXml/itemProps141.xml><?xml version="1.0" encoding="utf-8"?>
<ds:datastoreItem xmlns:ds="http://schemas.openxmlformats.org/officeDocument/2006/customXml" ds:itemID="{6164E034-ADF1-410D-A81F-5C42FD10C918}">
  <ds:schemaRefs>
    <ds:schemaRef ds:uri="http://schemas.openxmlformats.org/officeDocument/2006/bibliography"/>
  </ds:schemaRefs>
</ds:datastoreItem>
</file>

<file path=customXml/itemProps142.xml><?xml version="1.0" encoding="utf-8"?>
<ds:datastoreItem xmlns:ds="http://schemas.openxmlformats.org/officeDocument/2006/customXml" ds:itemID="{583284BF-7562-403D-891C-0C49F1DB7097}">
  <ds:schemaRefs>
    <ds:schemaRef ds:uri="http://schemas.openxmlformats.org/officeDocument/2006/bibliography"/>
  </ds:schemaRefs>
</ds:datastoreItem>
</file>

<file path=customXml/itemProps143.xml><?xml version="1.0" encoding="utf-8"?>
<ds:datastoreItem xmlns:ds="http://schemas.openxmlformats.org/officeDocument/2006/customXml" ds:itemID="{4A9FF0A8-CD1F-4720-AF8C-31493E771CC6}">
  <ds:schemaRefs>
    <ds:schemaRef ds:uri="http://schemas.openxmlformats.org/officeDocument/2006/bibliography"/>
  </ds:schemaRefs>
</ds:datastoreItem>
</file>

<file path=customXml/itemProps144.xml><?xml version="1.0" encoding="utf-8"?>
<ds:datastoreItem xmlns:ds="http://schemas.openxmlformats.org/officeDocument/2006/customXml" ds:itemID="{CBC3D3AF-E614-4E4D-8E9F-841F83526D06}">
  <ds:schemaRefs>
    <ds:schemaRef ds:uri="http://schemas.openxmlformats.org/officeDocument/2006/bibliography"/>
  </ds:schemaRefs>
</ds:datastoreItem>
</file>

<file path=customXml/itemProps145.xml><?xml version="1.0" encoding="utf-8"?>
<ds:datastoreItem xmlns:ds="http://schemas.openxmlformats.org/officeDocument/2006/customXml" ds:itemID="{014554F7-2341-4CF3-A62A-0BA7F7EC59A0}">
  <ds:schemaRefs>
    <ds:schemaRef ds:uri="http://schemas.openxmlformats.org/officeDocument/2006/bibliography"/>
  </ds:schemaRefs>
</ds:datastoreItem>
</file>

<file path=customXml/itemProps146.xml><?xml version="1.0" encoding="utf-8"?>
<ds:datastoreItem xmlns:ds="http://schemas.openxmlformats.org/officeDocument/2006/customXml" ds:itemID="{C82E12B2-065D-4278-91B3-E15C9E24D347}">
  <ds:schemaRefs>
    <ds:schemaRef ds:uri="http://schemas.openxmlformats.org/officeDocument/2006/bibliography"/>
  </ds:schemaRefs>
</ds:datastoreItem>
</file>

<file path=customXml/itemProps147.xml><?xml version="1.0" encoding="utf-8"?>
<ds:datastoreItem xmlns:ds="http://schemas.openxmlformats.org/officeDocument/2006/customXml" ds:itemID="{D18CAF71-7690-4A44-BF5E-023A9F6125ED}">
  <ds:schemaRefs>
    <ds:schemaRef ds:uri="http://schemas.openxmlformats.org/officeDocument/2006/bibliography"/>
  </ds:schemaRefs>
</ds:datastoreItem>
</file>

<file path=customXml/itemProps148.xml><?xml version="1.0" encoding="utf-8"?>
<ds:datastoreItem xmlns:ds="http://schemas.openxmlformats.org/officeDocument/2006/customXml" ds:itemID="{DEED35D7-E44F-4049-AF88-1B9669F71F50}">
  <ds:schemaRefs>
    <ds:schemaRef ds:uri="http://schemas.openxmlformats.org/officeDocument/2006/bibliography"/>
  </ds:schemaRefs>
</ds:datastoreItem>
</file>

<file path=customXml/itemProps149.xml><?xml version="1.0" encoding="utf-8"?>
<ds:datastoreItem xmlns:ds="http://schemas.openxmlformats.org/officeDocument/2006/customXml" ds:itemID="{7804CDE7-FC91-4798-9327-196FE8D8AE9B}">
  <ds:schemaRefs>
    <ds:schemaRef ds:uri="http://schemas.openxmlformats.org/officeDocument/2006/bibliography"/>
  </ds:schemaRefs>
</ds:datastoreItem>
</file>

<file path=customXml/itemProps15.xml><?xml version="1.0" encoding="utf-8"?>
<ds:datastoreItem xmlns:ds="http://schemas.openxmlformats.org/officeDocument/2006/customXml" ds:itemID="{12729629-3411-4969-A849-CBD302849CDF}">
  <ds:schemaRefs>
    <ds:schemaRef ds:uri="http://schemas.openxmlformats.org/officeDocument/2006/bibliography"/>
  </ds:schemaRefs>
</ds:datastoreItem>
</file>

<file path=customXml/itemProps150.xml><?xml version="1.0" encoding="utf-8"?>
<ds:datastoreItem xmlns:ds="http://schemas.openxmlformats.org/officeDocument/2006/customXml" ds:itemID="{F768D7F5-6FE4-4D4F-8DEA-E267908BD24B}">
  <ds:schemaRefs>
    <ds:schemaRef ds:uri="http://schemas.openxmlformats.org/officeDocument/2006/bibliography"/>
  </ds:schemaRefs>
</ds:datastoreItem>
</file>

<file path=customXml/itemProps151.xml><?xml version="1.0" encoding="utf-8"?>
<ds:datastoreItem xmlns:ds="http://schemas.openxmlformats.org/officeDocument/2006/customXml" ds:itemID="{218156CF-41BC-417B-BD0D-AF6BCF6504A7}">
  <ds:schemaRefs>
    <ds:schemaRef ds:uri="http://schemas.openxmlformats.org/officeDocument/2006/bibliography"/>
  </ds:schemaRefs>
</ds:datastoreItem>
</file>

<file path=customXml/itemProps152.xml><?xml version="1.0" encoding="utf-8"?>
<ds:datastoreItem xmlns:ds="http://schemas.openxmlformats.org/officeDocument/2006/customXml" ds:itemID="{736B6DCE-78D5-43A5-8D5B-C8AE4EFE1E4F}">
  <ds:schemaRefs>
    <ds:schemaRef ds:uri="http://schemas.openxmlformats.org/officeDocument/2006/bibliography"/>
  </ds:schemaRefs>
</ds:datastoreItem>
</file>

<file path=customXml/itemProps153.xml><?xml version="1.0" encoding="utf-8"?>
<ds:datastoreItem xmlns:ds="http://schemas.openxmlformats.org/officeDocument/2006/customXml" ds:itemID="{5CD87354-ABB6-487F-ADAB-C6430652C068}">
  <ds:schemaRefs>
    <ds:schemaRef ds:uri="http://schemas.openxmlformats.org/officeDocument/2006/bibliography"/>
  </ds:schemaRefs>
</ds:datastoreItem>
</file>

<file path=customXml/itemProps154.xml><?xml version="1.0" encoding="utf-8"?>
<ds:datastoreItem xmlns:ds="http://schemas.openxmlformats.org/officeDocument/2006/customXml" ds:itemID="{70067391-D663-4560-A257-16CA4B2624B2}">
  <ds:schemaRefs>
    <ds:schemaRef ds:uri="http://schemas.openxmlformats.org/officeDocument/2006/bibliography"/>
  </ds:schemaRefs>
</ds:datastoreItem>
</file>

<file path=customXml/itemProps155.xml><?xml version="1.0" encoding="utf-8"?>
<ds:datastoreItem xmlns:ds="http://schemas.openxmlformats.org/officeDocument/2006/customXml" ds:itemID="{3EB7687F-096D-4967-BC99-9D13040A910A}">
  <ds:schemaRefs>
    <ds:schemaRef ds:uri="http://schemas.openxmlformats.org/officeDocument/2006/bibliography"/>
  </ds:schemaRefs>
</ds:datastoreItem>
</file>

<file path=customXml/itemProps156.xml><?xml version="1.0" encoding="utf-8"?>
<ds:datastoreItem xmlns:ds="http://schemas.openxmlformats.org/officeDocument/2006/customXml" ds:itemID="{A7FE33E4-6CD6-4FD6-B0E8-D9D74B1E3487}">
  <ds:schemaRefs>
    <ds:schemaRef ds:uri="http://schemas.openxmlformats.org/officeDocument/2006/bibliography"/>
  </ds:schemaRefs>
</ds:datastoreItem>
</file>

<file path=customXml/itemProps157.xml><?xml version="1.0" encoding="utf-8"?>
<ds:datastoreItem xmlns:ds="http://schemas.openxmlformats.org/officeDocument/2006/customXml" ds:itemID="{D2D2906C-95AC-47B9-BE1B-429B959FFA9F}">
  <ds:schemaRefs>
    <ds:schemaRef ds:uri="http://schemas.openxmlformats.org/officeDocument/2006/bibliography"/>
  </ds:schemaRefs>
</ds:datastoreItem>
</file>

<file path=customXml/itemProps16.xml><?xml version="1.0" encoding="utf-8"?>
<ds:datastoreItem xmlns:ds="http://schemas.openxmlformats.org/officeDocument/2006/customXml" ds:itemID="{DF3D1585-8341-402D-9A22-5F77F17CFBD3}">
  <ds:schemaRefs>
    <ds:schemaRef ds:uri="http://schemas.openxmlformats.org/officeDocument/2006/bibliography"/>
  </ds:schemaRefs>
</ds:datastoreItem>
</file>

<file path=customXml/itemProps17.xml><?xml version="1.0" encoding="utf-8"?>
<ds:datastoreItem xmlns:ds="http://schemas.openxmlformats.org/officeDocument/2006/customXml" ds:itemID="{40478363-2451-414D-AEAD-0D9DA3EFA76E}">
  <ds:schemaRefs>
    <ds:schemaRef ds:uri="http://schemas.openxmlformats.org/officeDocument/2006/bibliography"/>
  </ds:schemaRefs>
</ds:datastoreItem>
</file>

<file path=customXml/itemProps18.xml><?xml version="1.0" encoding="utf-8"?>
<ds:datastoreItem xmlns:ds="http://schemas.openxmlformats.org/officeDocument/2006/customXml" ds:itemID="{249899D8-7C32-49C5-855E-024F12D790C9}">
  <ds:schemaRefs>
    <ds:schemaRef ds:uri="http://schemas.openxmlformats.org/officeDocument/2006/bibliography"/>
  </ds:schemaRefs>
</ds:datastoreItem>
</file>

<file path=customXml/itemProps19.xml><?xml version="1.0" encoding="utf-8"?>
<ds:datastoreItem xmlns:ds="http://schemas.openxmlformats.org/officeDocument/2006/customXml" ds:itemID="{0A74DB68-1288-436E-9129-984869FE4F99}">
  <ds:schemaRefs>
    <ds:schemaRef ds:uri="http://schemas.openxmlformats.org/officeDocument/2006/bibliography"/>
  </ds:schemaRefs>
</ds:datastoreItem>
</file>

<file path=customXml/itemProps2.xml><?xml version="1.0" encoding="utf-8"?>
<ds:datastoreItem xmlns:ds="http://schemas.openxmlformats.org/officeDocument/2006/customXml" ds:itemID="{78FB9FB6-549D-4A53-AA81-DF32782F47F9}">
  <ds:schemaRefs>
    <ds:schemaRef ds:uri="http://schemas.openxmlformats.org/officeDocument/2006/bibliography"/>
  </ds:schemaRefs>
</ds:datastoreItem>
</file>

<file path=customXml/itemProps20.xml><?xml version="1.0" encoding="utf-8"?>
<ds:datastoreItem xmlns:ds="http://schemas.openxmlformats.org/officeDocument/2006/customXml" ds:itemID="{98FE4F0F-4D5C-462A-9DE4-9716DA975DB0}">
  <ds:schemaRefs>
    <ds:schemaRef ds:uri="http://schemas.openxmlformats.org/officeDocument/2006/bibliography"/>
  </ds:schemaRefs>
</ds:datastoreItem>
</file>

<file path=customXml/itemProps21.xml><?xml version="1.0" encoding="utf-8"?>
<ds:datastoreItem xmlns:ds="http://schemas.openxmlformats.org/officeDocument/2006/customXml" ds:itemID="{41365460-D22C-4DCA-A1FF-6021B7976537}">
  <ds:schemaRefs>
    <ds:schemaRef ds:uri="http://schemas.openxmlformats.org/officeDocument/2006/bibliography"/>
  </ds:schemaRefs>
</ds:datastoreItem>
</file>

<file path=customXml/itemProps22.xml><?xml version="1.0" encoding="utf-8"?>
<ds:datastoreItem xmlns:ds="http://schemas.openxmlformats.org/officeDocument/2006/customXml" ds:itemID="{172C8C8F-7BD6-43C0-B721-E9D6555A2893}">
  <ds:schemaRefs>
    <ds:schemaRef ds:uri="http://schemas.openxmlformats.org/officeDocument/2006/bibliography"/>
  </ds:schemaRefs>
</ds:datastoreItem>
</file>

<file path=customXml/itemProps23.xml><?xml version="1.0" encoding="utf-8"?>
<ds:datastoreItem xmlns:ds="http://schemas.openxmlformats.org/officeDocument/2006/customXml" ds:itemID="{6242351B-39DC-4442-A394-DBCE47B705D0}">
  <ds:schemaRefs>
    <ds:schemaRef ds:uri="http://schemas.openxmlformats.org/officeDocument/2006/bibliography"/>
  </ds:schemaRefs>
</ds:datastoreItem>
</file>

<file path=customXml/itemProps24.xml><?xml version="1.0" encoding="utf-8"?>
<ds:datastoreItem xmlns:ds="http://schemas.openxmlformats.org/officeDocument/2006/customXml" ds:itemID="{934AB175-A84F-4B01-A1D6-F4212146598B}">
  <ds:schemaRefs>
    <ds:schemaRef ds:uri="http://schemas.openxmlformats.org/officeDocument/2006/bibliography"/>
  </ds:schemaRefs>
</ds:datastoreItem>
</file>

<file path=customXml/itemProps25.xml><?xml version="1.0" encoding="utf-8"?>
<ds:datastoreItem xmlns:ds="http://schemas.openxmlformats.org/officeDocument/2006/customXml" ds:itemID="{5F2767C6-60FB-4B05-B95E-7BDE54BAD9C4}">
  <ds:schemaRefs>
    <ds:schemaRef ds:uri="http://schemas.openxmlformats.org/officeDocument/2006/bibliography"/>
  </ds:schemaRefs>
</ds:datastoreItem>
</file>

<file path=customXml/itemProps26.xml><?xml version="1.0" encoding="utf-8"?>
<ds:datastoreItem xmlns:ds="http://schemas.openxmlformats.org/officeDocument/2006/customXml" ds:itemID="{DCA44DA9-BD2F-43F9-B632-F2CDE02D3760}">
  <ds:schemaRefs>
    <ds:schemaRef ds:uri="http://schemas.openxmlformats.org/officeDocument/2006/bibliography"/>
  </ds:schemaRefs>
</ds:datastoreItem>
</file>

<file path=customXml/itemProps27.xml><?xml version="1.0" encoding="utf-8"?>
<ds:datastoreItem xmlns:ds="http://schemas.openxmlformats.org/officeDocument/2006/customXml" ds:itemID="{8E671028-5487-4E70-9B4F-C144BBE71197}">
  <ds:schemaRefs>
    <ds:schemaRef ds:uri="http://schemas.openxmlformats.org/officeDocument/2006/bibliography"/>
  </ds:schemaRefs>
</ds:datastoreItem>
</file>

<file path=customXml/itemProps28.xml><?xml version="1.0" encoding="utf-8"?>
<ds:datastoreItem xmlns:ds="http://schemas.openxmlformats.org/officeDocument/2006/customXml" ds:itemID="{17FCB9E6-DA6D-4A5A-8788-576A11B76C94}">
  <ds:schemaRefs>
    <ds:schemaRef ds:uri="http://schemas.openxmlformats.org/officeDocument/2006/bibliography"/>
  </ds:schemaRefs>
</ds:datastoreItem>
</file>

<file path=customXml/itemProps29.xml><?xml version="1.0" encoding="utf-8"?>
<ds:datastoreItem xmlns:ds="http://schemas.openxmlformats.org/officeDocument/2006/customXml" ds:itemID="{6EE7A243-1A52-4CA5-A693-1B78CC310B1A}">
  <ds:schemaRefs>
    <ds:schemaRef ds:uri="http://schemas.openxmlformats.org/officeDocument/2006/bibliography"/>
  </ds:schemaRefs>
</ds:datastoreItem>
</file>

<file path=customXml/itemProps3.xml><?xml version="1.0" encoding="utf-8"?>
<ds:datastoreItem xmlns:ds="http://schemas.openxmlformats.org/officeDocument/2006/customXml" ds:itemID="{242795AF-EAE1-4CC5-8101-3D77FF8CE073}">
  <ds:schemaRefs>
    <ds:schemaRef ds:uri="http://schemas.openxmlformats.org/officeDocument/2006/bibliography"/>
  </ds:schemaRefs>
</ds:datastoreItem>
</file>

<file path=customXml/itemProps30.xml><?xml version="1.0" encoding="utf-8"?>
<ds:datastoreItem xmlns:ds="http://schemas.openxmlformats.org/officeDocument/2006/customXml" ds:itemID="{90746701-7654-4D9C-AB51-D5F50AAE7DFF}">
  <ds:schemaRefs>
    <ds:schemaRef ds:uri="http://schemas.openxmlformats.org/officeDocument/2006/bibliography"/>
  </ds:schemaRefs>
</ds:datastoreItem>
</file>

<file path=customXml/itemProps31.xml><?xml version="1.0" encoding="utf-8"?>
<ds:datastoreItem xmlns:ds="http://schemas.openxmlformats.org/officeDocument/2006/customXml" ds:itemID="{1BC7502E-59BE-4F9C-8B0B-43A2B33CABB7}">
  <ds:schemaRefs>
    <ds:schemaRef ds:uri="http://schemas.openxmlformats.org/officeDocument/2006/bibliography"/>
  </ds:schemaRefs>
</ds:datastoreItem>
</file>

<file path=customXml/itemProps32.xml><?xml version="1.0" encoding="utf-8"?>
<ds:datastoreItem xmlns:ds="http://schemas.openxmlformats.org/officeDocument/2006/customXml" ds:itemID="{9FD89BC2-558E-44D2-9F29-36CFBFEBB07B}">
  <ds:schemaRefs>
    <ds:schemaRef ds:uri="http://schemas.openxmlformats.org/officeDocument/2006/bibliography"/>
  </ds:schemaRefs>
</ds:datastoreItem>
</file>

<file path=customXml/itemProps33.xml><?xml version="1.0" encoding="utf-8"?>
<ds:datastoreItem xmlns:ds="http://schemas.openxmlformats.org/officeDocument/2006/customXml" ds:itemID="{3D0B0EED-7F9E-4B07-B399-FC6FB10129FA}">
  <ds:schemaRefs>
    <ds:schemaRef ds:uri="http://schemas.openxmlformats.org/officeDocument/2006/bibliography"/>
  </ds:schemaRefs>
</ds:datastoreItem>
</file>

<file path=customXml/itemProps34.xml><?xml version="1.0" encoding="utf-8"?>
<ds:datastoreItem xmlns:ds="http://schemas.openxmlformats.org/officeDocument/2006/customXml" ds:itemID="{454C7ACD-9FDA-4C3C-94E2-277788215354}">
  <ds:schemaRefs>
    <ds:schemaRef ds:uri="http://schemas.openxmlformats.org/officeDocument/2006/bibliography"/>
  </ds:schemaRefs>
</ds:datastoreItem>
</file>

<file path=customXml/itemProps35.xml><?xml version="1.0" encoding="utf-8"?>
<ds:datastoreItem xmlns:ds="http://schemas.openxmlformats.org/officeDocument/2006/customXml" ds:itemID="{83D04E9D-DEED-49CB-834C-8D92FF53CF36}">
  <ds:schemaRefs>
    <ds:schemaRef ds:uri="http://schemas.openxmlformats.org/officeDocument/2006/bibliography"/>
  </ds:schemaRefs>
</ds:datastoreItem>
</file>

<file path=customXml/itemProps36.xml><?xml version="1.0" encoding="utf-8"?>
<ds:datastoreItem xmlns:ds="http://schemas.openxmlformats.org/officeDocument/2006/customXml" ds:itemID="{4BBCAEC6-D8C0-4CCB-821F-B152EC52588D}">
  <ds:schemaRefs>
    <ds:schemaRef ds:uri="http://schemas.openxmlformats.org/officeDocument/2006/bibliography"/>
  </ds:schemaRefs>
</ds:datastoreItem>
</file>

<file path=customXml/itemProps37.xml><?xml version="1.0" encoding="utf-8"?>
<ds:datastoreItem xmlns:ds="http://schemas.openxmlformats.org/officeDocument/2006/customXml" ds:itemID="{0D2CF2B4-818C-4D68-923D-393A77296120}">
  <ds:schemaRefs>
    <ds:schemaRef ds:uri="http://schemas.openxmlformats.org/officeDocument/2006/bibliography"/>
  </ds:schemaRefs>
</ds:datastoreItem>
</file>

<file path=customXml/itemProps38.xml><?xml version="1.0" encoding="utf-8"?>
<ds:datastoreItem xmlns:ds="http://schemas.openxmlformats.org/officeDocument/2006/customXml" ds:itemID="{08847657-673A-4EE9-A8D6-90CF6917AB2B}">
  <ds:schemaRefs>
    <ds:schemaRef ds:uri="http://schemas.openxmlformats.org/officeDocument/2006/bibliography"/>
  </ds:schemaRefs>
</ds:datastoreItem>
</file>

<file path=customXml/itemProps39.xml><?xml version="1.0" encoding="utf-8"?>
<ds:datastoreItem xmlns:ds="http://schemas.openxmlformats.org/officeDocument/2006/customXml" ds:itemID="{C6444746-0B25-4570-A07B-B081684D3E5F}">
  <ds:schemaRefs>
    <ds:schemaRef ds:uri="http://schemas.openxmlformats.org/officeDocument/2006/bibliography"/>
  </ds:schemaRefs>
</ds:datastoreItem>
</file>

<file path=customXml/itemProps4.xml><?xml version="1.0" encoding="utf-8"?>
<ds:datastoreItem xmlns:ds="http://schemas.openxmlformats.org/officeDocument/2006/customXml" ds:itemID="{9DEA1A3B-0D15-4CDE-83CD-1EFCEDD757F9}">
  <ds:schemaRefs>
    <ds:schemaRef ds:uri="http://schemas.openxmlformats.org/officeDocument/2006/bibliography"/>
  </ds:schemaRefs>
</ds:datastoreItem>
</file>

<file path=customXml/itemProps40.xml><?xml version="1.0" encoding="utf-8"?>
<ds:datastoreItem xmlns:ds="http://schemas.openxmlformats.org/officeDocument/2006/customXml" ds:itemID="{BAB10E46-D547-4804-AFBB-A496D6082752}">
  <ds:schemaRefs>
    <ds:schemaRef ds:uri="http://schemas.openxmlformats.org/officeDocument/2006/bibliography"/>
  </ds:schemaRefs>
</ds:datastoreItem>
</file>

<file path=customXml/itemProps41.xml><?xml version="1.0" encoding="utf-8"?>
<ds:datastoreItem xmlns:ds="http://schemas.openxmlformats.org/officeDocument/2006/customXml" ds:itemID="{111BFBD0-3193-407B-942E-F8234C8AA85D}">
  <ds:schemaRefs>
    <ds:schemaRef ds:uri="http://schemas.openxmlformats.org/officeDocument/2006/bibliography"/>
  </ds:schemaRefs>
</ds:datastoreItem>
</file>

<file path=customXml/itemProps42.xml><?xml version="1.0" encoding="utf-8"?>
<ds:datastoreItem xmlns:ds="http://schemas.openxmlformats.org/officeDocument/2006/customXml" ds:itemID="{84401DE0-792C-4FEF-B418-A799EED560A3}">
  <ds:schemaRefs>
    <ds:schemaRef ds:uri="http://schemas.openxmlformats.org/officeDocument/2006/bibliography"/>
  </ds:schemaRefs>
</ds:datastoreItem>
</file>

<file path=customXml/itemProps43.xml><?xml version="1.0" encoding="utf-8"?>
<ds:datastoreItem xmlns:ds="http://schemas.openxmlformats.org/officeDocument/2006/customXml" ds:itemID="{19CA09AF-3DE3-41E3-8C81-5593E768C048}">
  <ds:schemaRefs>
    <ds:schemaRef ds:uri="http://schemas.openxmlformats.org/officeDocument/2006/bibliography"/>
  </ds:schemaRefs>
</ds:datastoreItem>
</file>

<file path=customXml/itemProps44.xml><?xml version="1.0" encoding="utf-8"?>
<ds:datastoreItem xmlns:ds="http://schemas.openxmlformats.org/officeDocument/2006/customXml" ds:itemID="{BE6D68A2-5572-43A9-8075-47E390430F84}">
  <ds:schemaRefs>
    <ds:schemaRef ds:uri="http://schemas.openxmlformats.org/officeDocument/2006/bibliography"/>
  </ds:schemaRefs>
</ds:datastoreItem>
</file>

<file path=customXml/itemProps45.xml><?xml version="1.0" encoding="utf-8"?>
<ds:datastoreItem xmlns:ds="http://schemas.openxmlformats.org/officeDocument/2006/customXml" ds:itemID="{AB839F94-6E48-44D8-88AB-CC6124435AC1}">
  <ds:schemaRefs>
    <ds:schemaRef ds:uri="http://schemas.openxmlformats.org/officeDocument/2006/bibliography"/>
  </ds:schemaRefs>
</ds:datastoreItem>
</file>

<file path=customXml/itemProps46.xml><?xml version="1.0" encoding="utf-8"?>
<ds:datastoreItem xmlns:ds="http://schemas.openxmlformats.org/officeDocument/2006/customXml" ds:itemID="{8DA300A4-D367-4FB1-9ED7-70C17AE208FE}">
  <ds:schemaRefs>
    <ds:schemaRef ds:uri="http://schemas.openxmlformats.org/officeDocument/2006/bibliography"/>
  </ds:schemaRefs>
</ds:datastoreItem>
</file>

<file path=customXml/itemProps47.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48.xml><?xml version="1.0" encoding="utf-8"?>
<ds:datastoreItem xmlns:ds="http://schemas.openxmlformats.org/officeDocument/2006/customXml" ds:itemID="{713E0A73-B32A-40E7-A88D-770D4889C268}">
  <ds:schemaRefs>
    <ds:schemaRef ds:uri="http://schemas.openxmlformats.org/officeDocument/2006/bibliography"/>
  </ds:schemaRefs>
</ds:datastoreItem>
</file>

<file path=customXml/itemProps49.xml><?xml version="1.0" encoding="utf-8"?>
<ds:datastoreItem xmlns:ds="http://schemas.openxmlformats.org/officeDocument/2006/customXml" ds:itemID="{3646C060-D2CC-4008-B26B-BB873DF22152}">
  <ds:schemaRefs>
    <ds:schemaRef ds:uri="http://schemas.openxmlformats.org/officeDocument/2006/bibliography"/>
  </ds:schemaRefs>
</ds:datastoreItem>
</file>

<file path=customXml/itemProps5.xml><?xml version="1.0" encoding="utf-8"?>
<ds:datastoreItem xmlns:ds="http://schemas.openxmlformats.org/officeDocument/2006/customXml" ds:itemID="{9720CF91-5C1B-43EE-BA26-787B68199706}">
  <ds:schemaRefs>
    <ds:schemaRef ds:uri="http://schemas.openxmlformats.org/officeDocument/2006/bibliography"/>
  </ds:schemaRefs>
</ds:datastoreItem>
</file>

<file path=customXml/itemProps50.xml><?xml version="1.0" encoding="utf-8"?>
<ds:datastoreItem xmlns:ds="http://schemas.openxmlformats.org/officeDocument/2006/customXml" ds:itemID="{4DE2D1CF-C1CF-448D-AE1B-1499FA470D29}">
  <ds:schemaRefs>
    <ds:schemaRef ds:uri="http://schemas.openxmlformats.org/officeDocument/2006/bibliography"/>
  </ds:schemaRefs>
</ds:datastoreItem>
</file>

<file path=customXml/itemProps51.xml><?xml version="1.0" encoding="utf-8"?>
<ds:datastoreItem xmlns:ds="http://schemas.openxmlformats.org/officeDocument/2006/customXml" ds:itemID="{9D5DB8F3-390A-4E14-893E-6B7E4CDEDD71}">
  <ds:schemaRefs>
    <ds:schemaRef ds:uri="http://schemas.openxmlformats.org/officeDocument/2006/bibliography"/>
  </ds:schemaRefs>
</ds:datastoreItem>
</file>

<file path=customXml/itemProps52.xml><?xml version="1.0" encoding="utf-8"?>
<ds:datastoreItem xmlns:ds="http://schemas.openxmlformats.org/officeDocument/2006/customXml" ds:itemID="{A3E0D6C5-042F-4D64-9A2F-DB8DE9AD1C45}">
  <ds:schemaRefs>
    <ds:schemaRef ds:uri="http://schemas.openxmlformats.org/officeDocument/2006/bibliography"/>
  </ds:schemaRefs>
</ds:datastoreItem>
</file>

<file path=customXml/itemProps53.xml><?xml version="1.0" encoding="utf-8"?>
<ds:datastoreItem xmlns:ds="http://schemas.openxmlformats.org/officeDocument/2006/customXml" ds:itemID="{BECC30CD-C46F-47EA-8686-416CD6749002}">
  <ds:schemaRefs>
    <ds:schemaRef ds:uri="http://schemas.openxmlformats.org/officeDocument/2006/bibliography"/>
  </ds:schemaRefs>
</ds:datastoreItem>
</file>

<file path=customXml/itemProps54.xml><?xml version="1.0" encoding="utf-8"?>
<ds:datastoreItem xmlns:ds="http://schemas.openxmlformats.org/officeDocument/2006/customXml" ds:itemID="{A0451E14-A1E1-4574-98ED-96F23F034C97}">
  <ds:schemaRefs>
    <ds:schemaRef ds:uri="http://schemas.openxmlformats.org/officeDocument/2006/bibliography"/>
  </ds:schemaRefs>
</ds:datastoreItem>
</file>

<file path=customXml/itemProps55.xml><?xml version="1.0" encoding="utf-8"?>
<ds:datastoreItem xmlns:ds="http://schemas.openxmlformats.org/officeDocument/2006/customXml" ds:itemID="{16231FDE-8370-44AD-B35A-FA3166E23A08}">
  <ds:schemaRefs>
    <ds:schemaRef ds:uri="http://schemas.openxmlformats.org/officeDocument/2006/bibliography"/>
  </ds:schemaRefs>
</ds:datastoreItem>
</file>

<file path=customXml/itemProps56.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57.xml><?xml version="1.0" encoding="utf-8"?>
<ds:datastoreItem xmlns:ds="http://schemas.openxmlformats.org/officeDocument/2006/customXml" ds:itemID="{E2E32FE5-C566-42CF-ABD7-17B5794066E3}">
  <ds:schemaRefs>
    <ds:schemaRef ds:uri="http://schemas.openxmlformats.org/officeDocument/2006/bibliography"/>
  </ds:schemaRefs>
</ds:datastoreItem>
</file>

<file path=customXml/itemProps58.xml><?xml version="1.0" encoding="utf-8"?>
<ds:datastoreItem xmlns:ds="http://schemas.openxmlformats.org/officeDocument/2006/customXml" ds:itemID="{74C8C5E2-CB6F-4CAB-9D7F-8416A478BF2C}">
  <ds:schemaRefs>
    <ds:schemaRef ds:uri="http://schemas.openxmlformats.org/officeDocument/2006/bibliography"/>
  </ds:schemaRefs>
</ds:datastoreItem>
</file>

<file path=customXml/itemProps59.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6.xml><?xml version="1.0" encoding="utf-8"?>
<ds:datastoreItem xmlns:ds="http://schemas.openxmlformats.org/officeDocument/2006/customXml" ds:itemID="{A4C98BCB-9149-4364-B641-F21E18BFB234}">
  <ds:schemaRefs>
    <ds:schemaRef ds:uri="http://schemas.openxmlformats.org/officeDocument/2006/bibliography"/>
  </ds:schemaRefs>
</ds:datastoreItem>
</file>

<file path=customXml/itemProps60.xml><?xml version="1.0" encoding="utf-8"?>
<ds:datastoreItem xmlns:ds="http://schemas.openxmlformats.org/officeDocument/2006/customXml" ds:itemID="{FC4B2422-1CE7-43D4-B282-5C4905BAF3F4}">
  <ds:schemaRefs>
    <ds:schemaRef ds:uri="http://schemas.openxmlformats.org/officeDocument/2006/bibliography"/>
  </ds:schemaRefs>
</ds:datastoreItem>
</file>

<file path=customXml/itemProps61.xml><?xml version="1.0" encoding="utf-8"?>
<ds:datastoreItem xmlns:ds="http://schemas.openxmlformats.org/officeDocument/2006/customXml" ds:itemID="{E3EDC344-E798-4A97-A843-51553974967D}">
  <ds:schemaRefs>
    <ds:schemaRef ds:uri="http://schemas.openxmlformats.org/officeDocument/2006/bibliography"/>
  </ds:schemaRefs>
</ds:datastoreItem>
</file>

<file path=customXml/itemProps62.xml><?xml version="1.0" encoding="utf-8"?>
<ds:datastoreItem xmlns:ds="http://schemas.openxmlformats.org/officeDocument/2006/customXml" ds:itemID="{A3616B0B-9283-4C50-978C-41CB9F4D90C6}">
  <ds:schemaRefs>
    <ds:schemaRef ds:uri="http://schemas.openxmlformats.org/officeDocument/2006/bibliography"/>
  </ds:schemaRefs>
</ds:datastoreItem>
</file>

<file path=customXml/itemProps63.xml><?xml version="1.0" encoding="utf-8"?>
<ds:datastoreItem xmlns:ds="http://schemas.openxmlformats.org/officeDocument/2006/customXml" ds:itemID="{45CA1086-6AD8-4317-9FFD-5FC69B99DF76}">
  <ds:schemaRefs>
    <ds:schemaRef ds:uri="http://schemas.openxmlformats.org/officeDocument/2006/bibliography"/>
  </ds:schemaRefs>
</ds:datastoreItem>
</file>

<file path=customXml/itemProps64.xml><?xml version="1.0" encoding="utf-8"?>
<ds:datastoreItem xmlns:ds="http://schemas.openxmlformats.org/officeDocument/2006/customXml" ds:itemID="{01FB15BE-F120-4F96-9487-4F740FCB5D38}">
  <ds:schemaRefs>
    <ds:schemaRef ds:uri="http://schemas.openxmlformats.org/officeDocument/2006/bibliography"/>
  </ds:schemaRefs>
</ds:datastoreItem>
</file>

<file path=customXml/itemProps65.xml><?xml version="1.0" encoding="utf-8"?>
<ds:datastoreItem xmlns:ds="http://schemas.openxmlformats.org/officeDocument/2006/customXml" ds:itemID="{933C6ECA-1314-49E8-8A99-390A03903C3C}">
  <ds:schemaRefs>
    <ds:schemaRef ds:uri="http://schemas.openxmlformats.org/officeDocument/2006/bibliography"/>
  </ds:schemaRefs>
</ds:datastoreItem>
</file>

<file path=customXml/itemProps66.xml><?xml version="1.0" encoding="utf-8"?>
<ds:datastoreItem xmlns:ds="http://schemas.openxmlformats.org/officeDocument/2006/customXml" ds:itemID="{BE20F654-A164-4CE7-86D6-C3A3D5770AF8}">
  <ds:schemaRefs>
    <ds:schemaRef ds:uri="http://schemas.openxmlformats.org/officeDocument/2006/bibliography"/>
  </ds:schemaRefs>
</ds:datastoreItem>
</file>

<file path=customXml/itemProps67.xml><?xml version="1.0" encoding="utf-8"?>
<ds:datastoreItem xmlns:ds="http://schemas.openxmlformats.org/officeDocument/2006/customXml" ds:itemID="{23DA6F36-3B68-4945-B041-37211F4E8923}">
  <ds:schemaRefs>
    <ds:schemaRef ds:uri="http://schemas.openxmlformats.org/officeDocument/2006/bibliography"/>
  </ds:schemaRefs>
</ds:datastoreItem>
</file>

<file path=customXml/itemProps68.xml><?xml version="1.0" encoding="utf-8"?>
<ds:datastoreItem xmlns:ds="http://schemas.openxmlformats.org/officeDocument/2006/customXml" ds:itemID="{1E1A33A8-5216-434B-A49B-85E44F8A55C3}">
  <ds:schemaRefs>
    <ds:schemaRef ds:uri="http://schemas.openxmlformats.org/officeDocument/2006/bibliography"/>
  </ds:schemaRefs>
</ds:datastoreItem>
</file>

<file path=customXml/itemProps69.xml><?xml version="1.0" encoding="utf-8"?>
<ds:datastoreItem xmlns:ds="http://schemas.openxmlformats.org/officeDocument/2006/customXml" ds:itemID="{130A6CF4-0F2A-43D5-9E37-F339B11DCB4B}">
  <ds:schemaRefs>
    <ds:schemaRef ds:uri="http://schemas.openxmlformats.org/officeDocument/2006/bibliography"/>
  </ds:schemaRefs>
</ds:datastoreItem>
</file>

<file path=customXml/itemProps7.xml><?xml version="1.0" encoding="utf-8"?>
<ds:datastoreItem xmlns:ds="http://schemas.openxmlformats.org/officeDocument/2006/customXml" ds:itemID="{67A60C99-5F97-42E4-8AA9-2BFB605F49B5}">
  <ds:schemaRefs>
    <ds:schemaRef ds:uri="http://schemas.openxmlformats.org/officeDocument/2006/bibliography"/>
  </ds:schemaRefs>
</ds:datastoreItem>
</file>

<file path=customXml/itemProps70.xml><?xml version="1.0" encoding="utf-8"?>
<ds:datastoreItem xmlns:ds="http://schemas.openxmlformats.org/officeDocument/2006/customXml" ds:itemID="{F0450413-C544-4727-9E69-A1399566FFBD}">
  <ds:schemaRefs>
    <ds:schemaRef ds:uri="http://schemas.openxmlformats.org/officeDocument/2006/bibliography"/>
  </ds:schemaRefs>
</ds:datastoreItem>
</file>

<file path=customXml/itemProps71.xml><?xml version="1.0" encoding="utf-8"?>
<ds:datastoreItem xmlns:ds="http://schemas.openxmlformats.org/officeDocument/2006/customXml" ds:itemID="{EE8E55D7-4A4D-4724-954A-B55A5947EAB2}">
  <ds:schemaRefs>
    <ds:schemaRef ds:uri="http://schemas.openxmlformats.org/officeDocument/2006/bibliography"/>
  </ds:schemaRefs>
</ds:datastoreItem>
</file>

<file path=customXml/itemProps72.xml><?xml version="1.0" encoding="utf-8"?>
<ds:datastoreItem xmlns:ds="http://schemas.openxmlformats.org/officeDocument/2006/customXml" ds:itemID="{FE763918-BC29-4E74-81B5-0BB419AA3FCA}">
  <ds:schemaRefs>
    <ds:schemaRef ds:uri="http://schemas.openxmlformats.org/officeDocument/2006/bibliography"/>
  </ds:schemaRefs>
</ds:datastoreItem>
</file>

<file path=customXml/itemProps73.xml><?xml version="1.0" encoding="utf-8"?>
<ds:datastoreItem xmlns:ds="http://schemas.openxmlformats.org/officeDocument/2006/customXml" ds:itemID="{12818E80-23B4-456E-A6BB-1BD210B1AF6E}">
  <ds:schemaRefs>
    <ds:schemaRef ds:uri="http://schemas.openxmlformats.org/officeDocument/2006/bibliography"/>
  </ds:schemaRefs>
</ds:datastoreItem>
</file>

<file path=customXml/itemProps74.xml><?xml version="1.0" encoding="utf-8"?>
<ds:datastoreItem xmlns:ds="http://schemas.openxmlformats.org/officeDocument/2006/customXml" ds:itemID="{E32296D2-4422-4B36-8E1C-9081171005EF}">
  <ds:schemaRefs>
    <ds:schemaRef ds:uri="http://schemas.openxmlformats.org/officeDocument/2006/bibliography"/>
  </ds:schemaRefs>
</ds:datastoreItem>
</file>

<file path=customXml/itemProps75.xml><?xml version="1.0" encoding="utf-8"?>
<ds:datastoreItem xmlns:ds="http://schemas.openxmlformats.org/officeDocument/2006/customXml" ds:itemID="{CB9CAC39-E02A-48FA-BFEB-D421D5603EC5}">
  <ds:schemaRefs>
    <ds:schemaRef ds:uri="http://schemas.openxmlformats.org/officeDocument/2006/bibliography"/>
  </ds:schemaRefs>
</ds:datastoreItem>
</file>

<file path=customXml/itemProps76.xml><?xml version="1.0" encoding="utf-8"?>
<ds:datastoreItem xmlns:ds="http://schemas.openxmlformats.org/officeDocument/2006/customXml" ds:itemID="{6D44DBF4-9FAC-491D-9E64-BE8614FB79CE}">
  <ds:schemaRefs>
    <ds:schemaRef ds:uri="http://schemas.openxmlformats.org/officeDocument/2006/bibliography"/>
  </ds:schemaRefs>
</ds:datastoreItem>
</file>

<file path=customXml/itemProps77.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78.xml><?xml version="1.0" encoding="utf-8"?>
<ds:datastoreItem xmlns:ds="http://schemas.openxmlformats.org/officeDocument/2006/customXml" ds:itemID="{E559C888-0FCA-424D-9737-C9E78B13E666}">
  <ds:schemaRefs>
    <ds:schemaRef ds:uri="http://schemas.openxmlformats.org/officeDocument/2006/bibliography"/>
  </ds:schemaRefs>
</ds:datastoreItem>
</file>

<file path=customXml/itemProps79.xml><?xml version="1.0" encoding="utf-8"?>
<ds:datastoreItem xmlns:ds="http://schemas.openxmlformats.org/officeDocument/2006/customXml" ds:itemID="{D296A7E6-465B-493B-88F9-95ED134F8D5B}">
  <ds:schemaRefs>
    <ds:schemaRef ds:uri="http://schemas.openxmlformats.org/officeDocument/2006/bibliography"/>
  </ds:schemaRefs>
</ds:datastoreItem>
</file>

<file path=customXml/itemProps8.xml><?xml version="1.0" encoding="utf-8"?>
<ds:datastoreItem xmlns:ds="http://schemas.openxmlformats.org/officeDocument/2006/customXml" ds:itemID="{C27164FA-9E4C-42F9-B1EF-463B4A12F102}">
  <ds:schemaRefs>
    <ds:schemaRef ds:uri="http://schemas.openxmlformats.org/officeDocument/2006/bibliography"/>
  </ds:schemaRefs>
</ds:datastoreItem>
</file>

<file path=customXml/itemProps80.xml><?xml version="1.0" encoding="utf-8"?>
<ds:datastoreItem xmlns:ds="http://schemas.openxmlformats.org/officeDocument/2006/customXml" ds:itemID="{CFBFADE6-021C-4146-9498-4C0616C5B3E0}">
  <ds:schemaRefs>
    <ds:schemaRef ds:uri="http://schemas.openxmlformats.org/officeDocument/2006/bibliography"/>
  </ds:schemaRefs>
</ds:datastoreItem>
</file>

<file path=customXml/itemProps81.xml><?xml version="1.0" encoding="utf-8"?>
<ds:datastoreItem xmlns:ds="http://schemas.openxmlformats.org/officeDocument/2006/customXml" ds:itemID="{E80E899D-6D58-467C-8593-729E63CAED1A}">
  <ds:schemaRefs>
    <ds:schemaRef ds:uri="http://schemas.openxmlformats.org/officeDocument/2006/bibliography"/>
  </ds:schemaRefs>
</ds:datastoreItem>
</file>

<file path=customXml/itemProps82.xml><?xml version="1.0" encoding="utf-8"?>
<ds:datastoreItem xmlns:ds="http://schemas.openxmlformats.org/officeDocument/2006/customXml" ds:itemID="{3AF9920A-2C67-4771-BB87-C4408F31EE9D}">
  <ds:schemaRefs>
    <ds:schemaRef ds:uri="http://schemas.openxmlformats.org/officeDocument/2006/bibliography"/>
  </ds:schemaRefs>
</ds:datastoreItem>
</file>

<file path=customXml/itemProps83.xml><?xml version="1.0" encoding="utf-8"?>
<ds:datastoreItem xmlns:ds="http://schemas.openxmlformats.org/officeDocument/2006/customXml" ds:itemID="{1ADEB7C8-7782-45D2-B6A5-4204FB2788AC}">
  <ds:schemaRefs>
    <ds:schemaRef ds:uri="http://schemas.openxmlformats.org/officeDocument/2006/bibliography"/>
  </ds:schemaRefs>
</ds:datastoreItem>
</file>

<file path=customXml/itemProps84.xml><?xml version="1.0" encoding="utf-8"?>
<ds:datastoreItem xmlns:ds="http://schemas.openxmlformats.org/officeDocument/2006/customXml" ds:itemID="{4120FACB-8200-4117-AFD6-A46A928D327B}">
  <ds:schemaRefs>
    <ds:schemaRef ds:uri="http://schemas.openxmlformats.org/officeDocument/2006/bibliography"/>
  </ds:schemaRefs>
</ds:datastoreItem>
</file>

<file path=customXml/itemProps85.xml><?xml version="1.0" encoding="utf-8"?>
<ds:datastoreItem xmlns:ds="http://schemas.openxmlformats.org/officeDocument/2006/customXml" ds:itemID="{E2AF8849-D532-4065-BFBC-178BF9997112}">
  <ds:schemaRefs>
    <ds:schemaRef ds:uri="http://schemas.openxmlformats.org/officeDocument/2006/bibliography"/>
  </ds:schemaRefs>
</ds:datastoreItem>
</file>

<file path=customXml/itemProps86.xml><?xml version="1.0" encoding="utf-8"?>
<ds:datastoreItem xmlns:ds="http://schemas.openxmlformats.org/officeDocument/2006/customXml" ds:itemID="{EDC9C82A-3C46-4897-8212-B228EDDAC263}">
  <ds:schemaRefs>
    <ds:schemaRef ds:uri="http://schemas.openxmlformats.org/officeDocument/2006/bibliography"/>
  </ds:schemaRefs>
</ds:datastoreItem>
</file>

<file path=customXml/itemProps87.xml><?xml version="1.0" encoding="utf-8"?>
<ds:datastoreItem xmlns:ds="http://schemas.openxmlformats.org/officeDocument/2006/customXml" ds:itemID="{38518D74-C12A-4D6E-8B27-DF87C0C2BE32}">
  <ds:schemaRefs>
    <ds:schemaRef ds:uri="http://schemas.openxmlformats.org/officeDocument/2006/bibliography"/>
  </ds:schemaRefs>
</ds:datastoreItem>
</file>

<file path=customXml/itemProps88.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89.xml><?xml version="1.0" encoding="utf-8"?>
<ds:datastoreItem xmlns:ds="http://schemas.openxmlformats.org/officeDocument/2006/customXml" ds:itemID="{E73049AF-722F-4975-8CE6-130EAFE76ED6}">
  <ds:schemaRefs>
    <ds:schemaRef ds:uri="http://schemas.openxmlformats.org/officeDocument/2006/bibliography"/>
  </ds:schemaRefs>
</ds:datastoreItem>
</file>

<file path=customXml/itemProps9.xml><?xml version="1.0" encoding="utf-8"?>
<ds:datastoreItem xmlns:ds="http://schemas.openxmlformats.org/officeDocument/2006/customXml" ds:itemID="{3E5B689D-F582-4953-8F54-C4178E84F7FE}">
  <ds:schemaRefs>
    <ds:schemaRef ds:uri="http://schemas.openxmlformats.org/officeDocument/2006/bibliography"/>
  </ds:schemaRefs>
</ds:datastoreItem>
</file>

<file path=customXml/itemProps90.xml><?xml version="1.0" encoding="utf-8"?>
<ds:datastoreItem xmlns:ds="http://schemas.openxmlformats.org/officeDocument/2006/customXml" ds:itemID="{68F4855C-65BC-414A-AF90-321B39D0AE09}">
  <ds:schemaRefs>
    <ds:schemaRef ds:uri="http://schemas.openxmlformats.org/officeDocument/2006/bibliography"/>
  </ds:schemaRefs>
</ds:datastoreItem>
</file>

<file path=customXml/itemProps91.xml><?xml version="1.0" encoding="utf-8"?>
<ds:datastoreItem xmlns:ds="http://schemas.openxmlformats.org/officeDocument/2006/customXml" ds:itemID="{B0017EBF-107E-4D9C-9A42-EE995A1CE0D4}">
  <ds:schemaRefs>
    <ds:schemaRef ds:uri="http://schemas.openxmlformats.org/officeDocument/2006/bibliography"/>
  </ds:schemaRefs>
</ds:datastoreItem>
</file>

<file path=customXml/itemProps92.xml><?xml version="1.0" encoding="utf-8"?>
<ds:datastoreItem xmlns:ds="http://schemas.openxmlformats.org/officeDocument/2006/customXml" ds:itemID="{21336E92-FF01-45CE-9888-ADD54BEFDFA1}">
  <ds:schemaRefs>
    <ds:schemaRef ds:uri="http://schemas.openxmlformats.org/officeDocument/2006/bibliography"/>
  </ds:schemaRefs>
</ds:datastoreItem>
</file>

<file path=customXml/itemProps93.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94.xml><?xml version="1.0" encoding="utf-8"?>
<ds:datastoreItem xmlns:ds="http://schemas.openxmlformats.org/officeDocument/2006/customXml" ds:itemID="{5A7DD888-E314-4C65-8ABC-A0CB14A4D280}">
  <ds:schemaRefs>
    <ds:schemaRef ds:uri="http://schemas.openxmlformats.org/officeDocument/2006/bibliography"/>
  </ds:schemaRefs>
</ds:datastoreItem>
</file>

<file path=customXml/itemProps95.xml><?xml version="1.0" encoding="utf-8"?>
<ds:datastoreItem xmlns:ds="http://schemas.openxmlformats.org/officeDocument/2006/customXml" ds:itemID="{E1BB6BC8-F798-49C8-9B24-33E0B62D8C20}">
  <ds:schemaRefs>
    <ds:schemaRef ds:uri="http://schemas.openxmlformats.org/officeDocument/2006/bibliography"/>
  </ds:schemaRefs>
</ds:datastoreItem>
</file>

<file path=customXml/itemProps96.xml><?xml version="1.0" encoding="utf-8"?>
<ds:datastoreItem xmlns:ds="http://schemas.openxmlformats.org/officeDocument/2006/customXml" ds:itemID="{5C6E6014-662B-4162-9AE2-7F308364BF29}">
  <ds:schemaRefs>
    <ds:schemaRef ds:uri="http://schemas.openxmlformats.org/officeDocument/2006/bibliography"/>
  </ds:schemaRefs>
</ds:datastoreItem>
</file>

<file path=customXml/itemProps97.xml><?xml version="1.0" encoding="utf-8"?>
<ds:datastoreItem xmlns:ds="http://schemas.openxmlformats.org/officeDocument/2006/customXml" ds:itemID="{5455DC42-4BCC-4614-A285-07D0A72AFC2A}">
  <ds:schemaRefs>
    <ds:schemaRef ds:uri="http://schemas.openxmlformats.org/officeDocument/2006/bibliography"/>
  </ds:schemaRefs>
</ds:datastoreItem>
</file>

<file path=customXml/itemProps98.xml><?xml version="1.0" encoding="utf-8"?>
<ds:datastoreItem xmlns:ds="http://schemas.openxmlformats.org/officeDocument/2006/customXml" ds:itemID="{8B9F4E61-079E-43A4-BF54-C2A46C453F75}">
  <ds:schemaRefs>
    <ds:schemaRef ds:uri="http://schemas.openxmlformats.org/officeDocument/2006/bibliography"/>
  </ds:schemaRefs>
</ds:datastoreItem>
</file>

<file path=customXml/itemProps99.xml><?xml version="1.0" encoding="utf-8"?>
<ds:datastoreItem xmlns:ds="http://schemas.openxmlformats.org/officeDocument/2006/customXml" ds:itemID="{3C3106DC-FDF4-408B-B97D-CFACB1AC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53</Pages>
  <Words>18869</Words>
  <Characters>107557</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126174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146</cp:revision>
  <cp:lastPrinted>2016-04-21T10:24:00Z</cp:lastPrinted>
  <dcterms:created xsi:type="dcterms:W3CDTF">2016-04-14T07:46:00Z</dcterms:created>
  <dcterms:modified xsi:type="dcterms:W3CDTF">2016-04-22T10:47:00Z</dcterms:modified>
</cp:coreProperties>
</file>