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165E9D">
      <w:pPr>
        <w:tabs>
          <w:tab w:val="left" w:pos="8640"/>
        </w:tabs>
        <w:spacing w:line="240" w:lineRule="auto"/>
        <w:ind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165E9D">
      <w:pPr>
        <w:tabs>
          <w:tab w:val="left" w:pos="8640"/>
        </w:tabs>
        <w:spacing w:line="240" w:lineRule="auto"/>
        <w:ind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165E9D">
      <w:pPr>
        <w:spacing w:line="240" w:lineRule="auto"/>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165E9D">
      <w:pPr>
        <w:tabs>
          <w:tab w:val="left" w:pos="8640"/>
        </w:tabs>
        <w:spacing w:line="240" w:lineRule="auto"/>
        <w:ind w:right="-19"/>
        <w:rPr>
          <w:rFonts w:ascii="Arial" w:hAnsi="Arial"/>
          <w:lang w:val="en-US"/>
        </w:rPr>
      </w:pPr>
      <w:r w:rsidRPr="0046231D">
        <w:rPr>
          <w:rFonts w:ascii="Arial" w:hAnsi="Arial"/>
          <w:lang w:val="sr-Cyrl-RS"/>
        </w:rPr>
        <w:t>Место:Обреновац</w:t>
      </w:r>
    </w:p>
    <w:p w:rsidR="00FC01E0" w:rsidRPr="009E7BAD" w:rsidRDefault="009E7BAD" w:rsidP="00FC01E0">
      <w:pPr>
        <w:tabs>
          <w:tab w:val="left" w:pos="8640"/>
        </w:tabs>
        <w:spacing w:line="240" w:lineRule="auto"/>
        <w:ind w:left="-360" w:right="-19"/>
        <w:rPr>
          <w:rFonts w:ascii="Arial" w:hAnsi="Arial"/>
          <w:lang w:val="sr-Cyrl-RS"/>
        </w:rPr>
      </w:pPr>
      <w:r>
        <w:rPr>
          <w:rFonts w:ascii="Arial" w:hAnsi="Arial"/>
          <w:lang w:val="sr-Latn-RS"/>
        </w:rPr>
        <w:t xml:space="preserve">      </w:t>
      </w:r>
      <w:r>
        <w:rPr>
          <w:rFonts w:ascii="Arial" w:hAnsi="Arial"/>
          <w:lang w:val="sr-Cyrl-RS"/>
        </w:rPr>
        <w:t>Број: 03.01-141723/7-2016 од 13.05.2016.</w:t>
      </w:r>
      <w:bookmarkStart w:id="0" w:name="_GoBack"/>
      <w:bookmarkEnd w:id="0"/>
    </w:p>
    <w:p w:rsidR="008D7D07" w:rsidRPr="00D97D88" w:rsidRDefault="008D7D07" w:rsidP="00FC01E0">
      <w:pPr>
        <w:tabs>
          <w:tab w:val="left" w:pos="8640"/>
        </w:tabs>
        <w:spacing w:line="240" w:lineRule="auto"/>
        <w:ind w:left="-360" w:right="-19"/>
        <w:rPr>
          <w:rFonts w:ascii="Arial" w:hAnsi="Arial"/>
          <w:i/>
          <w:lang w:val="sr-Cyrl-RS"/>
        </w:rPr>
      </w:pPr>
    </w:p>
    <w:p w:rsidR="00823373" w:rsidRDefault="00823373" w:rsidP="00A07F4B">
      <w:pPr>
        <w:pStyle w:val="Title"/>
        <w:spacing w:line="240" w:lineRule="auto"/>
        <w:jc w:val="both"/>
        <w:rPr>
          <w:rFonts w:ascii="Arial" w:hAnsi="Arial" w:cs="Arial"/>
          <w:b w:val="0"/>
          <w:iCs/>
          <w:lang w:val="sr-Cyrl-RS"/>
        </w:rPr>
      </w:pPr>
      <w:r w:rsidRPr="00A07F4B">
        <w:rPr>
          <w:rFonts w:ascii="Arial" w:hAnsi="Arial" w:cs="Arial"/>
          <w:b w:val="0"/>
          <w:iCs/>
        </w:rPr>
        <w:t>На основу члана 54. и 63. Закона о јавним набавк</w:t>
      </w:r>
      <w:r w:rsidR="008C28EE" w:rsidRPr="00A07F4B">
        <w:rPr>
          <w:rFonts w:ascii="Arial" w:hAnsi="Arial" w:cs="Arial"/>
          <w:b w:val="0"/>
          <w:iCs/>
        </w:rPr>
        <w:t>ама („Службeни глaсник РС", бр</w:t>
      </w:r>
      <w:r w:rsidR="008C28EE" w:rsidRPr="00A07F4B">
        <w:rPr>
          <w:rFonts w:ascii="Arial" w:hAnsi="Arial" w:cs="Arial"/>
          <w:b w:val="0"/>
          <w:iCs/>
          <w:lang w:val="sr-Cyrl-RS"/>
        </w:rPr>
        <w:t>.</w:t>
      </w:r>
      <w:r w:rsidRPr="00A07F4B">
        <w:rPr>
          <w:rFonts w:ascii="Arial" w:hAnsi="Arial" w:cs="Arial"/>
          <w:b w:val="0"/>
          <w:iCs/>
        </w:rPr>
        <w:t xml:space="preserve"> 124/12</w:t>
      </w:r>
      <w:r w:rsidR="008C28EE" w:rsidRPr="00A07F4B">
        <w:rPr>
          <w:rFonts w:ascii="Arial" w:hAnsi="Arial" w:cs="Arial"/>
          <w:b w:val="0"/>
          <w:iCs/>
          <w:lang w:val="ru-RU"/>
        </w:rPr>
        <w:t>,</w:t>
      </w:r>
      <w:r w:rsidR="00C04B2D" w:rsidRPr="00A07F4B">
        <w:rPr>
          <w:rFonts w:ascii="Arial" w:hAnsi="Arial" w:cs="Arial"/>
          <w:b w:val="0"/>
          <w:iCs/>
          <w:lang w:val="ru-RU"/>
        </w:rPr>
        <w:t xml:space="preserve"> </w:t>
      </w:r>
      <w:r w:rsidRPr="00A07F4B">
        <w:rPr>
          <w:rFonts w:ascii="Arial" w:hAnsi="Arial" w:cs="Arial"/>
          <w:b w:val="0"/>
          <w:iCs/>
        </w:rPr>
        <w:t>14/15</w:t>
      </w:r>
      <w:r w:rsidR="00C04B2D" w:rsidRPr="00A07F4B">
        <w:rPr>
          <w:rFonts w:ascii="Arial" w:hAnsi="Arial" w:cs="Arial"/>
          <w:b w:val="0"/>
          <w:iCs/>
          <w:lang w:val="sr-Cyrl-RS"/>
        </w:rPr>
        <w:t xml:space="preserve"> </w:t>
      </w:r>
      <w:r w:rsidR="008C28EE" w:rsidRPr="00A07F4B">
        <w:rPr>
          <w:rFonts w:ascii="Arial" w:hAnsi="Arial" w:cs="Arial"/>
          <w:b w:val="0"/>
          <w:iCs/>
          <w:lang w:val="sr-Cyrl-RS"/>
        </w:rPr>
        <w:t>и 68/15</w:t>
      </w:r>
      <w:r w:rsidRPr="00A07F4B">
        <w:rPr>
          <w:rFonts w:ascii="Arial" w:hAnsi="Arial" w:cs="Arial"/>
          <w:b w:val="0"/>
          <w:iCs/>
        </w:rPr>
        <w:t xml:space="preserve">), Комисија за јавну набавку број </w:t>
      </w:r>
      <w:r w:rsidR="008D7D07" w:rsidRPr="004F0FF4">
        <w:rPr>
          <w:rFonts w:ascii="Arial" w:hAnsi="Arial" w:cs="Arial"/>
          <w:b w:val="0"/>
        </w:rPr>
        <w:t>3000/</w:t>
      </w:r>
      <w:r w:rsidR="008D7D07">
        <w:rPr>
          <w:rFonts w:ascii="Arial" w:hAnsi="Arial" w:cs="Arial"/>
          <w:b w:val="0"/>
          <w:lang w:val="sr-Latn-RS"/>
        </w:rPr>
        <w:t>0114</w:t>
      </w:r>
      <w:r w:rsidR="008D7D07" w:rsidRPr="004F0FF4">
        <w:rPr>
          <w:rFonts w:ascii="Arial" w:hAnsi="Arial" w:cs="Arial"/>
          <w:b w:val="0"/>
        </w:rPr>
        <w:t>/2016 (</w:t>
      </w:r>
      <w:r w:rsidR="008D7D07">
        <w:rPr>
          <w:rFonts w:ascii="Arial" w:hAnsi="Arial" w:cs="Arial"/>
          <w:b w:val="0"/>
          <w:lang w:val="sr-Latn-RS"/>
        </w:rPr>
        <w:t>542</w:t>
      </w:r>
      <w:r w:rsidR="008D7D07" w:rsidRPr="004F0FF4">
        <w:rPr>
          <w:rFonts w:ascii="Arial" w:hAnsi="Arial" w:cs="Arial"/>
          <w:b w:val="0"/>
        </w:rPr>
        <w:t>/2016</w:t>
      </w:r>
      <w:r w:rsidR="008D7D07">
        <w:rPr>
          <w:rFonts w:ascii="Arial" w:hAnsi="Arial" w:cs="Arial"/>
          <w:b w:val="0"/>
          <w:lang w:val="sr-Cyrl-RS"/>
        </w:rPr>
        <w:t>, 558/2016</w:t>
      </w:r>
      <w:r w:rsidR="008D7D07" w:rsidRPr="004F0FF4">
        <w:rPr>
          <w:rFonts w:ascii="Arial" w:hAnsi="Arial" w:cs="Arial"/>
          <w:b w:val="0"/>
        </w:rPr>
        <w:t>)</w:t>
      </w:r>
      <w:r w:rsidR="008D7D07">
        <w:rPr>
          <w:rFonts w:ascii="Arial" w:hAnsi="Arial" w:cs="Arial"/>
          <w:b w:val="0"/>
          <w:lang w:val="sr-Cyrl-RS"/>
        </w:rPr>
        <w:t xml:space="preserve">, </w:t>
      </w:r>
      <w:r w:rsidRPr="00A07F4B">
        <w:rPr>
          <w:rFonts w:ascii="Arial" w:hAnsi="Arial" w:cs="Arial"/>
          <w:b w:val="0"/>
        </w:rPr>
        <w:t xml:space="preserve">за набавку </w:t>
      </w:r>
      <w:r w:rsidR="008D7D07">
        <w:rPr>
          <w:rFonts w:ascii="Arial" w:hAnsi="Arial" w:cs="Arial"/>
          <w:b w:val="0"/>
          <w:lang w:val="sr-Cyrl-RS"/>
        </w:rPr>
        <w:t xml:space="preserve">добара - </w:t>
      </w:r>
      <w:r w:rsidR="008D7D07" w:rsidRPr="008D7D07">
        <w:rPr>
          <w:rFonts w:ascii="Arial" w:hAnsi="Arial" w:cs="Arial"/>
          <w:b w:val="0"/>
          <w:lang w:val="ru-RU"/>
        </w:rPr>
        <w:t>Техничке хемикалије за лабораторију</w:t>
      </w:r>
      <w:r w:rsidRPr="00A07F4B">
        <w:rPr>
          <w:rFonts w:ascii="Arial" w:hAnsi="Arial" w:cs="Arial"/>
          <w:b w:val="0"/>
        </w:rPr>
        <w:t xml:space="preserve">, </w:t>
      </w:r>
      <w:r w:rsidRPr="00A07F4B">
        <w:rPr>
          <w:rFonts w:ascii="Arial" w:hAnsi="Arial" w:cs="Arial"/>
          <w:b w:val="0"/>
          <w:iCs/>
        </w:rPr>
        <w:t xml:space="preserve">на захтев заинтересованог лица, даје </w:t>
      </w:r>
    </w:p>
    <w:p w:rsidR="00A07F4B" w:rsidRPr="00A07F4B" w:rsidRDefault="00A07F4B" w:rsidP="00A07F4B">
      <w:pPr>
        <w:pStyle w:val="Title"/>
        <w:spacing w:line="240" w:lineRule="auto"/>
        <w:jc w:val="both"/>
        <w:rPr>
          <w:rFonts w:ascii="Arial" w:hAnsi="Arial" w:cs="Arial"/>
          <w:b w:val="0"/>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16E8A" w:rsidRPr="00816E8A" w:rsidRDefault="00816E8A" w:rsidP="003317EC">
      <w:pPr>
        <w:spacing w:line="240" w:lineRule="auto"/>
        <w:jc w:val="center"/>
        <w:rPr>
          <w:rFonts w:ascii="Arial" w:hAnsi="Arial"/>
          <w:iCs/>
          <w:lang w:val="sr-Cyrl-RS"/>
        </w:rPr>
      </w:pPr>
      <w:r>
        <w:rPr>
          <w:rFonts w:ascii="Arial" w:hAnsi="Arial"/>
          <w:iCs/>
          <w:lang w:val="sr-Cyrl-RS"/>
        </w:rPr>
        <w:t>И ИЗМЕНЕ КОНКУРСНЕ ДОКУМЕНТАЦИЈЕ</w:t>
      </w:r>
    </w:p>
    <w:p w:rsidR="00A07F4B" w:rsidRPr="00A07F4B" w:rsidRDefault="00A07F4B" w:rsidP="003317EC">
      <w:pPr>
        <w:spacing w:line="240" w:lineRule="auto"/>
        <w:jc w:val="center"/>
        <w:rPr>
          <w:rFonts w:ascii="Arial" w:hAnsi="Arial"/>
          <w:iCs/>
          <w:lang w:val="sr-Cyrl-RS"/>
        </w:rPr>
      </w:pPr>
    </w:p>
    <w:p w:rsidR="00823373" w:rsidRPr="00165E9D" w:rsidRDefault="00823373" w:rsidP="003317EC">
      <w:pPr>
        <w:spacing w:line="240" w:lineRule="auto"/>
        <w:jc w:val="center"/>
        <w:rPr>
          <w:rFonts w:ascii="Arial" w:hAnsi="Arial"/>
          <w:b/>
          <w:iCs/>
          <w:lang w:val="sr-Cyrl-RS"/>
        </w:rPr>
      </w:pPr>
      <w:r w:rsidRPr="00D97D88">
        <w:rPr>
          <w:rFonts w:ascii="Arial" w:hAnsi="Arial"/>
          <w:b/>
          <w:iCs/>
        </w:rPr>
        <w:t xml:space="preserve">Бр. </w:t>
      </w:r>
      <w:r w:rsidR="00165E9D">
        <w:rPr>
          <w:rFonts w:ascii="Arial" w:hAnsi="Arial"/>
          <w:b/>
          <w:iCs/>
          <w:lang w:val="sr-Cyrl-RS"/>
        </w:rPr>
        <w:t>1</w:t>
      </w:r>
    </w:p>
    <w:p w:rsidR="00823373" w:rsidRDefault="00823373" w:rsidP="00DC1018">
      <w:pPr>
        <w:spacing w:line="240" w:lineRule="auto"/>
        <w:rPr>
          <w:rFonts w:ascii="Arial" w:hAnsi="Arial"/>
          <w:iCs/>
          <w:lang w:val="ru-RU"/>
        </w:rPr>
      </w:pPr>
    </w:p>
    <w:p w:rsidR="00DC1018" w:rsidRPr="00A13489" w:rsidRDefault="00DC1018" w:rsidP="00A13489">
      <w:pPr>
        <w:spacing w:line="240" w:lineRule="auto"/>
        <w:jc w:val="center"/>
        <w:rPr>
          <w:rFonts w:ascii="Arial" w:hAnsi="Arial"/>
          <w:b/>
          <w:iCs/>
        </w:rPr>
      </w:pPr>
      <w:r w:rsidRPr="00A13489">
        <w:rPr>
          <w:rFonts w:ascii="Arial" w:hAnsi="Arial"/>
          <w:b/>
          <w:iCs/>
          <w:lang w:val="sr-Latn-RS"/>
        </w:rPr>
        <w:t xml:space="preserve">I </w:t>
      </w:r>
      <w:r w:rsidRPr="00A13489">
        <w:rPr>
          <w:rFonts w:ascii="Arial" w:hAnsi="Arial"/>
          <w:b/>
          <w:iCs/>
        </w:rPr>
        <w:t>ДОДАТНЕ ИНФОРМАЦИЈЕ ИЛИ ПОЈАШЊЕЊА</w:t>
      </w:r>
    </w:p>
    <w:p w:rsidR="00DC1018" w:rsidRPr="00D97D88" w:rsidRDefault="00DC1018" w:rsidP="00DC1018">
      <w:pPr>
        <w:spacing w:line="240" w:lineRule="auto"/>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w:t>
      </w:r>
      <w:r w:rsidR="00A13489">
        <w:rPr>
          <w:rFonts w:ascii="Arial" w:hAnsi="Arial"/>
          <w:iCs/>
          <w:lang w:val="sr-Cyrl-RS"/>
        </w:rPr>
        <w:t xml:space="preserve">, </w:t>
      </w:r>
      <w:r w:rsidR="00A13489" w:rsidRPr="00D97D88">
        <w:rPr>
          <w:rFonts w:ascii="Arial" w:hAnsi="Arial"/>
          <w:iCs/>
        </w:rPr>
        <w:t>односно појашњења</w:t>
      </w:r>
      <w:r w:rsidR="00A13489">
        <w:rPr>
          <w:rFonts w:ascii="Arial" w:hAnsi="Arial"/>
          <w:iCs/>
          <w:lang w:val="sr-Cyrl-RS"/>
        </w:rPr>
        <w:t xml:space="preserve"> и измене конкурсне документације</w:t>
      </w:r>
      <w:r w:rsidRPr="00D97D88">
        <w:rPr>
          <w:rFonts w:ascii="Arial" w:hAnsi="Arial"/>
          <w:iCs/>
        </w:rPr>
        <w:t>,:</w:t>
      </w:r>
    </w:p>
    <w:p w:rsidR="008D7D07" w:rsidRDefault="00823373" w:rsidP="008D7D07">
      <w:pPr>
        <w:pStyle w:val="Default"/>
        <w:rPr>
          <w:rFonts w:ascii="Arial" w:hAnsi="Arial"/>
          <w:iCs/>
          <w:sz w:val="22"/>
          <w:szCs w:val="22"/>
          <w:lang w:val="ru-RU"/>
        </w:rPr>
      </w:pPr>
      <w:r w:rsidRPr="008D7D07">
        <w:rPr>
          <w:rFonts w:ascii="Arial" w:hAnsi="Arial"/>
          <w:b/>
          <w:iCs/>
          <w:sz w:val="22"/>
          <w:szCs w:val="22"/>
        </w:rPr>
        <w:t>ПИТАЊЕ 1</w:t>
      </w:r>
      <w:r w:rsidRPr="008D7D07">
        <w:rPr>
          <w:rFonts w:ascii="Arial" w:hAnsi="Arial"/>
          <w:iCs/>
          <w:sz w:val="22"/>
          <w:szCs w:val="22"/>
        </w:rPr>
        <w:t>:</w:t>
      </w:r>
      <w:r w:rsidRPr="008D7D07">
        <w:rPr>
          <w:rFonts w:ascii="Arial" w:hAnsi="Arial"/>
          <w:iCs/>
          <w:sz w:val="22"/>
          <w:szCs w:val="22"/>
          <w:lang w:val="ru-RU"/>
        </w:rPr>
        <w:t xml:space="preserve"> </w:t>
      </w:r>
    </w:p>
    <w:p w:rsidR="00072D85" w:rsidRDefault="00072D85" w:rsidP="008D7D07">
      <w:pPr>
        <w:pStyle w:val="Default"/>
        <w:rPr>
          <w:rFonts w:ascii="Arial" w:hAnsi="Arial"/>
          <w:iCs/>
          <w:sz w:val="22"/>
          <w:szCs w:val="22"/>
          <w:lang w:val="ru-RU"/>
        </w:rPr>
      </w:pPr>
    </w:p>
    <w:p w:rsidR="008D7D07" w:rsidRPr="008D7D07" w:rsidRDefault="008D7D07" w:rsidP="008D7D07">
      <w:pPr>
        <w:pStyle w:val="Default"/>
        <w:rPr>
          <w:rFonts w:ascii="Arial" w:hAnsi="Arial" w:cs="Arial"/>
          <w:sz w:val="22"/>
          <w:szCs w:val="22"/>
          <w:lang w:val="sr-Cyrl-RS"/>
        </w:rPr>
      </w:pPr>
      <w:r w:rsidRPr="008D7D07">
        <w:rPr>
          <w:rFonts w:ascii="Arial" w:hAnsi="Arial" w:cs="Arial"/>
          <w:sz w:val="22"/>
          <w:szCs w:val="22"/>
        </w:rPr>
        <w:t xml:space="preserve">Страна 6/60 </w:t>
      </w:r>
    </w:p>
    <w:p w:rsidR="008D7D07" w:rsidRPr="008D7D07" w:rsidRDefault="008D7D07" w:rsidP="008D7D07">
      <w:pPr>
        <w:pStyle w:val="Default"/>
        <w:rPr>
          <w:rFonts w:ascii="Arial" w:hAnsi="Arial" w:cs="Arial"/>
          <w:sz w:val="22"/>
          <w:szCs w:val="22"/>
          <w:lang w:val="sr-Cyrl-RS"/>
        </w:rPr>
      </w:pPr>
      <w:r w:rsidRPr="00CC1FB9">
        <w:rPr>
          <w:rFonts w:ascii="Arial" w:hAnsi="Arial" w:cs="Arial"/>
          <w:sz w:val="22"/>
          <w:szCs w:val="22"/>
        </w:rPr>
        <w:t xml:space="preserve">„Понуђач је у обавези да све хемикалије за које су специфицирани захтеви квалитета, достави сертификат о квалитету од стране произвођача кога заступа, са јасно исказаном произвођачком спецификацијом којом се потврђује захтевани квалитет. Уколико понуђач за неку ставку не достави доказ о квалитету или исти не одговара захтеваној спецификацији сматраће се да таква понуда садржи битне недостатке и иста ће се одбити као неприхватљива, без њеног даљег разматрања.“ </w:t>
      </w:r>
    </w:p>
    <w:p w:rsidR="00823373" w:rsidRDefault="008D7D07" w:rsidP="00816E8A">
      <w:pPr>
        <w:pStyle w:val="Default"/>
        <w:rPr>
          <w:rFonts w:ascii="Arial" w:hAnsi="Arial" w:cs="Arial"/>
          <w:sz w:val="22"/>
          <w:szCs w:val="22"/>
          <w:lang w:val="sr-Cyrl-RS"/>
        </w:rPr>
      </w:pPr>
      <w:r w:rsidRPr="00CC1FB9">
        <w:rPr>
          <w:rFonts w:ascii="Arial" w:hAnsi="Arial" w:cs="Arial"/>
          <w:sz w:val="22"/>
          <w:szCs w:val="22"/>
        </w:rPr>
        <w:t>Да ли сте под овим подразумевали да се уз понуду, за сваку ставку у оквиру понуде, достављају произвођачке спецификације, као доказ усаглашености понуде са захтевом, а да се у тренутку испоруке робе доставља произвођачки сертиф</w:t>
      </w:r>
      <w:r w:rsidR="00816E8A">
        <w:rPr>
          <w:rFonts w:ascii="Arial" w:hAnsi="Arial" w:cs="Arial"/>
          <w:sz w:val="22"/>
          <w:szCs w:val="22"/>
        </w:rPr>
        <w:t xml:space="preserve">икат шарже која се испоручује? </w:t>
      </w:r>
    </w:p>
    <w:p w:rsidR="00816E8A" w:rsidRPr="00816E8A" w:rsidRDefault="00816E8A" w:rsidP="00816E8A">
      <w:pPr>
        <w:pStyle w:val="Default"/>
        <w:rPr>
          <w:rFonts w:ascii="Arial" w:hAnsi="Arial" w:cs="Arial"/>
          <w:sz w:val="22"/>
          <w:szCs w:val="22"/>
          <w:lang w:val="sr-Cyrl-RS"/>
        </w:rPr>
      </w:pPr>
    </w:p>
    <w:p w:rsidR="00072D85" w:rsidRPr="00072D85" w:rsidRDefault="00823373" w:rsidP="00072D85">
      <w:pPr>
        <w:spacing w:after="160" w:line="259" w:lineRule="auto"/>
        <w:contextualSpacing/>
        <w:rPr>
          <w:rFonts w:ascii="Arial" w:hAnsi="Arial"/>
          <w:lang w:val="sr-Latn-RS"/>
        </w:rPr>
      </w:pPr>
      <w:r w:rsidRPr="00072D85">
        <w:rPr>
          <w:rFonts w:ascii="Arial" w:hAnsi="Arial"/>
          <w:b/>
          <w:iCs/>
        </w:rPr>
        <w:t xml:space="preserve">ОДГОВОР 1: </w:t>
      </w:r>
      <w:r w:rsidR="00072D85" w:rsidRPr="00072D85">
        <w:rPr>
          <w:rFonts w:ascii="Arial" w:hAnsi="Arial"/>
          <w:lang w:val="sr-Latn-RS"/>
        </w:rPr>
        <w:t>Да, наручилац подразумева да се уз понуду, за сваку ставку у оквиру понуде, достави произвођачка спецификација, као доказ усаглашености понуде са захтевом. Приликом испоруке робе, испоручилац је у обавези да достави произвођачки сертификат шарже која се испоручује.</w:t>
      </w:r>
    </w:p>
    <w:p w:rsidR="008D7D07" w:rsidRPr="008D7D07" w:rsidRDefault="008D7D07" w:rsidP="008D7D07">
      <w:pPr>
        <w:spacing w:line="240" w:lineRule="auto"/>
        <w:rPr>
          <w:rFonts w:ascii="Arial" w:hAnsi="Arial"/>
          <w:lang w:val="sr-Cyrl-RS"/>
        </w:rPr>
      </w:pPr>
    </w:p>
    <w:p w:rsidR="008D7D07" w:rsidRPr="00CC1FB9" w:rsidRDefault="008D7D07" w:rsidP="008D7D07">
      <w:pPr>
        <w:pStyle w:val="Default"/>
        <w:rPr>
          <w:rFonts w:ascii="Arial" w:hAnsi="Arial" w:cs="Arial"/>
          <w:sz w:val="22"/>
          <w:szCs w:val="22"/>
        </w:rPr>
      </w:pPr>
      <w:r>
        <w:rPr>
          <w:rFonts w:ascii="Arial" w:hAnsi="Arial"/>
          <w:b/>
          <w:iCs/>
          <w:sz w:val="22"/>
          <w:szCs w:val="22"/>
        </w:rPr>
        <w:t xml:space="preserve">ПИТАЊЕ </w:t>
      </w:r>
      <w:r w:rsidR="00DC1018">
        <w:rPr>
          <w:rFonts w:ascii="Arial" w:hAnsi="Arial"/>
          <w:b/>
          <w:iCs/>
          <w:sz w:val="22"/>
          <w:szCs w:val="22"/>
          <w:lang w:val="sr-Cyrl-RS"/>
        </w:rPr>
        <w:t>2</w:t>
      </w:r>
      <w:r w:rsidRPr="008D7D07">
        <w:rPr>
          <w:rFonts w:ascii="Arial" w:hAnsi="Arial"/>
          <w:iCs/>
          <w:sz w:val="22"/>
          <w:szCs w:val="22"/>
        </w:rPr>
        <w:t>:</w:t>
      </w:r>
      <w:r w:rsidRPr="008D7D07">
        <w:rPr>
          <w:rFonts w:ascii="Arial" w:hAnsi="Arial"/>
          <w:iCs/>
          <w:sz w:val="22"/>
          <w:szCs w:val="22"/>
          <w:lang w:val="ru-RU"/>
        </w:rPr>
        <w:t xml:space="preserve"> </w:t>
      </w:r>
      <w:r w:rsidRPr="00CC1FB9">
        <w:rPr>
          <w:rFonts w:ascii="Arial" w:hAnsi="Arial" w:cs="Arial"/>
          <w:sz w:val="22"/>
          <w:szCs w:val="22"/>
        </w:rPr>
        <w:t xml:space="preserve">на 15/60 – 6.1 Језик на којем понуда мора бити састављена </w:t>
      </w:r>
    </w:p>
    <w:p w:rsidR="008D7D07" w:rsidRPr="00CC1FB9" w:rsidRDefault="008D7D07" w:rsidP="008D7D07">
      <w:pPr>
        <w:pStyle w:val="Default"/>
        <w:rPr>
          <w:rFonts w:ascii="Arial" w:hAnsi="Arial" w:cs="Arial"/>
          <w:sz w:val="22"/>
          <w:szCs w:val="22"/>
        </w:rPr>
      </w:pPr>
      <w:r w:rsidRPr="00CC1FB9">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8D7D07" w:rsidRPr="00CC1FB9" w:rsidRDefault="008D7D07" w:rsidP="008D7D07">
      <w:pPr>
        <w:pStyle w:val="Default"/>
        <w:rPr>
          <w:rFonts w:ascii="Arial" w:hAnsi="Arial" w:cs="Arial"/>
          <w:sz w:val="22"/>
          <w:szCs w:val="22"/>
          <w:lang w:val="sr-Cyrl-RS"/>
        </w:rPr>
      </w:pPr>
      <w:r w:rsidRPr="00CC1FB9">
        <w:rPr>
          <w:rFonts w:ascii="Arial" w:hAnsi="Arial" w:cs="Arial"/>
          <w:sz w:val="22"/>
          <w:szCs w:val="22"/>
        </w:rPr>
        <w:t xml:space="preserve">Да ли ће се сматрати прихватљивом понуда, која садржи произвођачке спецификације на енглеском језику? </w:t>
      </w:r>
    </w:p>
    <w:p w:rsidR="008D7D07" w:rsidRDefault="008D7D07" w:rsidP="008D7D07">
      <w:pPr>
        <w:pStyle w:val="Default"/>
        <w:rPr>
          <w:rFonts w:ascii="Arial" w:hAnsi="Arial"/>
          <w:iCs/>
          <w:sz w:val="22"/>
          <w:szCs w:val="22"/>
          <w:lang w:val="ru-RU"/>
        </w:rPr>
      </w:pPr>
    </w:p>
    <w:p w:rsidR="008D7D07" w:rsidRPr="00760EC6" w:rsidRDefault="008D7D07" w:rsidP="008D7D07">
      <w:pPr>
        <w:spacing w:line="240" w:lineRule="auto"/>
        <w:rPr>
          <w:rFonts w:ascii="Arial" w:hAnsi="Arial"/>
          <w:lang w:val="sr-Cyrl-RS"/>
        </w:rPr>
      </w:pPr>
      <w:r>
        <w:rPr>
          <w:rFonts w:ascii="Arial" w:hAnsi="Arial"/>
          <w:b/>
          <w:iCs/>
        </w:rPr>
        <w:t xml:space="preserve">ОДГОВОР </w:t>
      </w:r>
      <w:r w:rsidR="00DC1018">
        <w:rPr>
          <w:rFonts w:ascii="Arial" w:hAnsi="Arial"/>
          <w:b/>
          <w:iCs/>
          <w:lang w:val="sr-Cyrl-RS"/>
        </w:rPr>
        <w:t>2</w:t>
      </w:r>
      <w:r w:rsidRPr="009A4375">
        <w:rPr>
          <w:rFonts w:ascii="Arial" w:hAnsi="Arial"/>
          <w:b/>
          <w:iCs/>
        </w:rPr>
        <w:t xml:space="preserve">: </w:t>
      </w:r>
      <w:r w:rsidR="00760EC6">
        <w:rPr>
          <w:rFonts w:ascii="Arial" w:hAnsi="Arial"/>
          <w:lang w:val="sr-Cyrl-RS"/>
        </w:rPr>
        <w:t>С</w:t>
      </w:r>
      <w:r w:rsidR="00760EC6" w:rsidRPr="00CC1FB9">
        <w:rPr>
          <w:rFonts w:ascii="Arial" w:hAnsi="Arial"/>
        </w:rPr>
        <w:t>матра</w:t>
      </w:r>
      <w:r w:rsidR="00760EC6">
        <w:rPr>
          <w:rFonts w:ascii="Arial" w:hAnsi="Arial"/>
          <w:lang w:val="sr-Cyrl-RS"/>
        </w:rPr>
        <w:t>ће се</w:t>
      </w:r>
      <w:r w:rsidR="00760EC6" w:rsidRPr="00CC1FB9">
        <w:rPr>
          <w:rFonts w:ascii="Arial" w:hAnsi="Arial"/>
        </w:rPr>
        <w:t xml:space="preserve"> прихватљивом понуда, која садржи произвођачке спецификације на енглеском језику</w:t>
      </w:r>
      <w:r w:rsidR="00760EC6">
        <w:rPr>
          <w:rFonts w:ascii="Arial" w:hAnsi="Arial"/>
          <w:lang w:val="sr-Cyrl-RS"/>
        </w:rPr>
        <w:t>.</w:t>
      </w:r>
    </w:p>
    <w:p w:rsidR="00165E9D" w:rsidRDefault="00165E9D" w:rsidP="00165E9D">
      <w:pPr>
        <w:rPr>
          <w:rFonts w:ascii="Arial" w:hAnsi="Arial"/>
          <w:lang w:val="sr-Cyrl-RS"/>
        </w:rPr>
      </w:pPr>
    </w:p>
    <w:p w:rsidR="00DC1018" w:rsidRDefault="00DC1018" w:rsidP="0017264E">
      <w:pPr>
        <w:pStyle w:val="Default"/>
        <w:jc w:val="both"/>
        <w:rPr>
          <w:rFonts w:ascii="Arial" w:hAnsi="Arial"/>
          <w:b/>
          <w:iCs/>
          <w:sz w:val="22"/>
          <w:szCs w:val="22"/>
          <w:lang w:val="sr-Cyrl-RS"/>
        </w:rPr>
      </w:pPr>
    </w:p>
    <w:p w:rsidR="0017264E" w:rsidRDefault="0017264E" w:rsidP="00165E9D">
      <w:pPr>
        <w:rPr>
          <w:rFonts w:ascii="Arial" w:hAnsi="Arial"/>
          <w:lang w:val="sr-Cyrl-RS"/>
        </w:rPr>
      </w:pPr>
    </w:p>
    <w:p w:rsidR="008D7D07" w:rsidRDefault="008D7D07" w:rsidP="008D7D07">
      <w:pPr>
        <w:pStyle w:val="Default"/>
        <w:rPr>
          <w:rFonts w:ascii="Arial" w:hAnsi="Arial" w:cs="Arial"/>
          <w:sz w:val="22"/>
          <w:szCs w:val="22"/>
          <w:lang w:val="sr-Cyrl-RS"/>
        </w:rPr>
      </w:pPr>
      <w:r>
        <w:rPr>
          <w:rFonts w:ascii="Arial" w:hAnsi="Arial"/>
          <w:b/>
          <w:iCs/>
          <w:sz w:val="22"/>
          <w:szCs w:val="22"/>
        </w:rPr>
        <w:t xml:space="preserve">ПИТАЊЕ </w:t>
      </w:r>
      <w:r w:rsidR="007B56D2">
        <w:rPr>
          <w:rFonts w:ascii="Arial" w:hAnsi="Arial"/>
          <w:b/>
          <w:iCs/>
          <w:lang w:val="sr-Cyrl-RS"/>
        </w:rPr>
        <w:t>3</w:t>
      </w:r>
      <w:r w:rsidRPr="008D7D07">
        <w:rPr>
          <w:rFonts w:ascii="Arial" w:hAnsi="Arial"/>
          <w:iCs/>
          <w:sz w:val="22"/>
          <w:szCs w:val="22"/>
        </w:rPr>
        <w:t>:</w:t>
      </w:r>
      <w:r>
        <w:rPr>
          <w:rFonts w:ascii="Arial" w:hAnsi="Arial"/>
          <w:iCs/>
          <w:lang w:val="sr-Cyrl-RS"/>
        </w:rPr>
        <w:t xml:space="preserve"> </w:t>
      </w:r>
      <w:r w:rsidRPr="00CC1FB9">
        <w:rPr>
          <w:rFonts w:ascii="Arial" w:hAnsi="Arial" w:cs="Arial"/>
          <w:sz w:val="22"/>
          <w:szCs w:val="22"/>
        </w:rPr>
        <w:t xml:space="preserve">Страна 11/60 – услов под тачком 5 </w:t>
      </w:r>
    </w:p>
    <w:p w:rsidR="00A13489" w:rsidRPr="00A13489" w:rsidRDefault="00A13489" w:rsidP="008D7D07">
      <w:pPr>
        <w:pStyle w:val="Default"/>
        <w:rPr>
          <w:rFonts w:ascii="Arial" w:hAnsi="Arial" w:cs="Arial"/>
          <w:sz w:val="22"/>
          <w:szCs w:val="22"/>
          <w:lang w:val="sr-Cyrl-RS"/>
        </w:rPr>
      </w:pPr>
    </w:p>
    <w:p w:rsidR="008D7D07" w:rsidRPr="00CC1FB9" w:rsidRDefault="008D7D07" w:rsidP="008D7D07">
      <w:pPr>
        <w:rPr>
          <w:rFonts w:ascii="Arial" w:hAnsi="Arial"/>
          <w:lang w:val="sr-Cyrl-RS"/>
        </w:rPr>
      </w:pPr>
      <w:r w:rsidRPr="00CC1FB9">
        <w:rPr>
          <w:rFonts w:ascii="Arial" w:hAnsi="Arial"/>
        </w:rPr>
        <w:t>Молимо да појасните да ли овај услов важи за обе партије јавне набавке, имајући у виду да је у питању набавка истородне робе ?</w:t>
      </w:r>
    </w:p>
    <w:p w:rsidR="008D7D07" w:rsidRPr="008D7D07" w:rsidRDefault="008D7D07" w:rsidP="00165E9D">
      <w:pPr>
        <w:rPr>
          <w:rFonts w:ascii="Arial" w:hAnsi="Arial"/>
          <w:lang w:val="sr-Cyrl-RS"/>
        </w:rPr>
      </w:pPr>
    </w:p>
    <w:p w:rsidR="008D7D07" w:rsidRPr="00760EC6" w:rsidRDefault="008D7D07" w:rsidP="008D7D07">
      <w:pPr>
        <w:spacing w:line="240" w:lineRule="auto"/>
        <w:rPr>
          <w:rFonts w:ascii="Arial" w:hAnsi="Arial"/>
          <w:lang w:val="sr-Cyrl-RS"/>
        </w:rPr>
      </w:pPr>
      <w:r>
        <w:rPr>
          <w:rFonts w:ascii="Arial" w:hAnsi="Arial"/>
          <w:b/>
          <w:iCs/>
        </w:rPr>
        <w:t xml:space="preserve">ОДГОВОР </w:t>
      </w:r>
      <w:r w:rsidR="007B56D2">
        <w:rPr>
          <w:rFonts w:ascii="Arial" w:hAnsi="Arial"/>
          <w:b/>
          <w:iCs/>
          <w:lang w:val="sr-Cyrl-RS"/>
        </w:rPr>
        <w:t>3</w:t>
      </w:r>
      <w:r w:rsidRPr="009A4375">
        <w:rPr>
          <w:rFonts w:ascii="Arial" w:hAnsi="Arial"/>
          <w:b/>
          <w:iCs/>
        </w:rPr>
        <w:t xml:space="preserve">: </w:t>
      </w:r>
      <w:r w:rsidR="00760EC6">
        <w:rPr>
          <w:rFonts w:ascii="Arial" w:hAnsi="Arial"/>
          <w:lang w:val="sr-Cyrl-RS"/>
        </w:rPr>
        <w:t>Овај</w:t>
      </w:r>
      <w:r w:rsidR="00760EC6" w:rsidRPr="00CC1FB9">
        <w:rPr>
          <w:rFonts w:ascii="Arial" w:hAnsi="Arial"/>
        </w:rPr>
        <w:t xml:space="preserve"> услов важи за обе партије јавне набавке</w:t>
      </w:r>
      <w:r w:rsidR="00760EC6">
        <w:rPr>
          <w:rFonts w:ascii="Arial" w:hAnsi="Arial"/>
          <w:lang w:val="sr-Cyrl-RS"/>
        </w:rPr>
        <w:t>.</w:t>
      </w:r>
    </w:p>
    <w:p w:rsidR="00A13489" w:rsidRDefault="00A13489" w:rsidP="00051D51">
      <w:pPr>
        <w:spacing w:after="240"/>
        <w:rPr>
          <w:rFonts w:ascii="Arial" w:hAnsi="Arial"/>
          <w:lang w:val="sr-Cyrl-RS"/>
        </w:rPr>
      </w:pPr>
    </w:p>
    <w:p w:rsidR="00A13489" w:rsidRDefault="00A13489" w:rsidP="00051D51">
      <w:pPr>
        <w:spacing w:after="240"/>
        <w:rPr>
          <w:rFonts w:ascii="Arial" w:hAnsi="Arial"/>
          <w:lang w:val="sr-Cyrl-RS"/>
        </w:rPr>
      </w:pPr>
    </w:p>
    <w:p w:rsidR="007B56D2" w:rsidRDefault="007B56D2" w:rsidP="00051D51">
      <w:pPr>
        <w:spacing w:after="240"/>
        <w:rPr>
          <w:rFonts w:ascii="Arial" w:hAnsi="Arial"/>
          <w:lang w:val="sr-Cyrl-RS"/>
        </w:rPr>
      </w:pPr>
    </w:p>
    <w:p w:rsidR="00DC1018" w:rsidRPr="00A13489" w:rsidRDefault="00DC1018" w:rsidP="00A13489">
      <w:pPr>
        <w:spacing w:after="240"/>
        <w:jc w:val="center"/>
        <w:rPr>
          <w:rFonts w:ascii="Arial" w:hAnsi="Arial"/>
          <w:b/>
          <w:iCs/>
          <w:lang w:val="sr-Latn-RS"/>
        </w:rPr>
      </w:pPr>
      <w:r w:rsidRPr="00A13489">
        <w:rPr>
          <w:rFonts w:ascii="Arial" w:hAnsi="Arial"/>
          <w:b/>
          <w:iCs/>
          <w:lang w:val="sr-Latn-RS"/>
        </w:rPr>
        <w:t xml:space="preserve">II </w:t>
      </w:r>
      <w:r w:rsidRPr="00A13489">
        <w:rPr>
          <w:rFonts w:ascii="Arial" w:hAnsi="Arial"/>
          <w:b/>
          <w:iCs/>
          <w:lang w:val="sr-Cyrl-RS"/>
        </w:rPr>
        <w:t>ИЗМЕНЕ КОНКУРСНЕ ДОКУМЕНТАЦИЈЕ</w:t>
      </w:r>
    </w:p>
    <w:p w:rsidR="00A13489" w:rsidRPr="00B2519A" w:rsidRDefault="00A13489" w:rsidP="00A13489">
      <w:pPr>
        <w:pStyle w:val="ListParagraph"/>
        <w:rPr>
          <w:rFonts w:ascii="Arial" w:hAnsi="Arial"/>
          <w:lang w:val="sr-Latn-RS"/>
        </w:rPr>
      </w:pPr>
    </w:p>
    <w:p w:rsidR="00A13489" w:rsidRPr="00A13489" w:rsidRDefault="00A13489" w:rsidP="00A13489">
      <w:pPr>
        <w:pStyle w:val="Heading1"/>
        <w:rPr>
          <w:rFonts w:ascii="Arial" w:hAnsi="Arial" w:cs="Arial"/>
          <w:u w:val="none"/>
          <w:lang w:val="sr-Cyrl-RS"/>
        </w:rPr>
      </w:pPr>
      <w:r w:rsidRPr="00A13489">
        <w:rPr>
          <w:rFonts w:ascii="Arial" w:hAnsi="Arial" w:cs="Arial"/>
          <w:u w:val="none"/>
          <w:lang w:val="sr-Cyrl-RS"/>
        </w:rPr>
        <w:t xml:space="preserve">      1.  У тачки 5. </w:t>
      </w:r>
      <w:bookmarkStart w:id="1" w:name="_Toc442559884"/>
      <w:r w:rsidRPr="00A13489">
        <w:rPr>
          <w:rFonts w:ascii="Arial" w:hAnsi="Arial" w:cs="Arial"/>
          <w:u w:val="none"/>
          <w:lang w:val="sr-Cyrl-RS"/>
        </w:rPr>
        <w:t>– обавезних услова за учешће у поступку ЈН из чл. 75 ЗЈН и упутства коако се доказује испуњеност тих услова:</w:t>
      </w:r>
    </w:p>
    <w:bookmarkEnd w:id="1"/>
    <w:p w:rsidR="00A13489" w:rsidRPr="00B2519A" w:rsidRDefault="00A13489" w:rsidP="00A13489">
      <w:pPr>
        <w:pStyle w:val="ListParagraph"/>
        <w:rPr>
          <w:rFonts w:ascii="Arial" w:hAnsi="Arial"/>
          <w:lang w:val="sr-Cyrl-RS"/>
        </w:rPr>
      </w:pPr>
    </w:p>
    <w:p w:rsidR="00A13489" w:rsidRPr="00B2519A" w:rsidRDefault="00A13489" w:rsidP="00A13489">
      <w:pPr>
        <w:pStyle w:val="ListParagraph"/>
        <w:rPr>
          <w:rFonts w:ascii="Arial" w:hAnsi="Arial"/>
          <w:lang w:val="sr-Cyrl-RS"/>
        </w:rPr>
      </w:pPr>
      <w:r w:rsidRPr="00B2519A">
        <w:rPr>
          <w:rFonts w:ascii="Arial" w:hAnsi="Arial"/>
          <w:lang w:val="sr-Cyrl-RS"/>
        </w:rPr>
        <w:t>Уместо:</w:t>
      </w:r>
    </w:p>
    <w:p w:rsidR="00A13489" w:rsidRDefault="00A13489" w:rsidP="00A13489">
      <w:pPr>
        <w:pStyle w:val="ListParagraph"/>
        <w:rPr>
          <w:rFonts w:ascii="Arial" w:hAnsi="Arial"/>
          <w:lang w:val="sr-Cyrl-RS"/>
        </w:rPr>
      </w:pPr>
    </w:p>
    <w:p w:rsidR="007B56D2" w:rsidRPr="00B2519A" w:rsidRDefault="007B56D2" w:rsidP="00A13489">
      <w:pPr>
        <w:pStyle w:val="ListParagraph"/>
        <w:rPr>
          <w:rFonts w:ascii="Arial" w:hAnsi="Arial"/>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3489" w:rsidRPr="00B2519A" w:rsidTr="00051FE4">
        <w:trPr>
          <w:jc w:val="center"/>
        </w:trPr>
        <w:tc>
          <w:tcPr>
            <w:tcW w:w="729" w:type="dxa"/>
            <w:vAlign w:val="center"/>
          </w:tcPr>
          <w:p w:rsidR="00A13489" w:rsidRPr="00B2519A" w:rsidRDefault="00A13489" w:rsidP="00051FE4">
            <w:pPr>
              <w:jc w:val="center"/>
              <w:rPr>
                <w:rFonts w:ascii="Arial" w:hAnsi="Arial"/>
              </w:rPr>
            </w:pPr>
            <w:r w:rsidRPr="00B2519A">
              <w:rPr>
                <w:rFonts w:ascii="Arial" w:hAnsi="Arial"/>
              </w:rPr>
              <w:t>5.</w:t>
            </w:r>
          </w:p>
        </w:tc>
        <w:tc>
          <w:tcPr>
            <w:tcW w:w="8430" w:type="dxa"/>
          </w:tcPr>
          <w:p w:rsidR="00A13489" w:rsidRPr="00B2519A" w:rsidRDefault="00A13489" w:rsidP="00051FE4">
            <w:pPr>
              <w:snapToGrid w:val="0"/>
              <w:spacing w:line="240" w:lineRule="auto"/>
              <w:rPr>
                <w:rFonts w:ascii="Arial" w:hAnsi="Arial"/>
                <w:u w:val="single"/>
                <w:lang w:val="sr-Latn-CS" w:eastAsia="sr-Latn-CS"/>
              </w:rPr>
            </w:pPr>
            <w:r w:rsidRPr="00B2519A">
              <w:rPr>
                <w:rFonts w:ascii="Arial" w:hAnsi="Arial"/>
                <w:b/>
                <w:u w:val="single"/>
                <w:lang w:val="sr-Latn-CS" w:eastAsia="sr-Latn-CS"/>
              </w:rPr>
              <w:t>Услов</w:t>
            </w:r>
            <w:r w:rsidRPr="00B2519A">
              <w:rPr>
                <w:rFonts w:ascii="Arial" w:hAnsi="Arial"/>
                <w:u w:val="single"/>
                <w:lang w:val="sr-Latn-CS" w:eastAsia="sr-Latn-CS"/>
              </w:rPr>
              <w:t>:</w:t>
            </w:r>
          </w:p>
          <w:p w:rsidR="00A13489" w:rsidRPr="00B2519A" w:rsidRDefault="00A13489" w:rsidP="00051FE4">
            <w:pPr>
              <w:spacing w:line="240" w:lineRule="auto"/>
              <w:rPr>
                <w:rFonts w:ascii="Arial" w:hAnsi="Arial"/>
                <w:lang w:val="ru-RU" w:eastAsia="sr-Latn-CS"/>
              </w:rPr>
            </w:pPr>
          </w:p>
          <w:p w:rsidR="00A13489" w:rsidRPr="00B2519A" w:rsidRDefault="00A13489" w:rsidP="00051FE4">
            <w:pPr>
              <w:snapToGrid w:val="0"/>
              <w:spacing w:line="240" w:lineRule="auto"/>
              <w:rPr>
                <w:rFonts w:ascii="Arial" w:hAnsi="Arial"/>
                <w:b/>
                <w:bCs/>
                <w:lang w:val="sr-Cyrl-RS"/>
              </w:rPr>
            </w:pPr>
            <w:r w:rsidRPr="00B2519A">
              <w:rPr>
                <w:rFonts w:ascii="Arial" w:hAnsi="Arial"/>
                <w:b/>
                <w:bCs/>
                <w:lang w:val="sr-Cyrl-RS"/>
              </w:rPr>
              <w:t>д</w:t>
            </w:r>
            <w:r w:rsidRPr="00B2519A">
              <w:rPr>
                <w:rFonts w:ascii="Arial" w:hAnsi="Arial"/>
                <w:b/>
                <w:bCs/>
                <w:lang w:val="sr-Latn-RS"/>
              </w:rPr>
              <w:t xml:space="preserve">а испуњава  услове </w:t>
            </w:r>
            <w:r w:rsidRPr="00B2519A">
              <w:rPr>
                <w:rFonts w:ascii="Arial" w:hAnsi="Arial"/>
                <w:b/>
                <w:bCs/>
                <w:lang w:val="sr-Cyrl-RS"/>
              </w:rPr>
              <w:t xml:space="preserve">које прописује  </w:t>
            </w:r>
          </w:p>
          <w:p w:rsidR="00A13489" w:rsidRPr="00B2519A" w:rsidRDefault="00A13489" w:rsidP="00051FE4">
            <w:pPr>
              <w:snapToGrid w:val="0"/>
              <w:spacing w:line="240" w:lineRule="auto"/>
              <w:rPr>
                <w:rFonts w:ascii="Arial" w:hAnsi="Arial"/>
              </w:rPr>
            </w:pPr>
            <w:r w:rsidRPr="00B2519A">
              <w:rPr>
                <w:rFonts w:ascii="Arial" w:hAnsi="Arial"/>
              </w:rPr>
              <w:t xml:space="preserve">- </w:t>
            </w:r>
            <w:r w:rsidRPr="00B2519A">
              <w:rPr>
                <w:rFonts w:ascii="Arial" w:hAnsi="Arial"/>
                <w:lang w:val="sr-Cyrl-RS"/>
              </w:rPr>
              <w:t xml:space="preserve">Закон о амбалажи и амбалажном отпаду (Службени гласник РС бр. 36/09) </w:t>
            </w:r>
            <w:r w:rsidRPr="00B2519A">
              <w:rPr>
                <w:rFonts w:ascii="Arial" w:hAnsi="Arial"/>
              </w:rPr>
              <w:t>- прописана је обавеза произвођача, увозника,пакера/пуниоца</w:t>
            </w:r>
            <w:r w:rsidRPr="00B2519A">
              <w:rPr>
                <w:rFonts w:ascii="Arial" w:hAnsi="Arial"/>
                <w:lang w:val="sr-Cyrl-RS"/>
              </w:rPr>
              <w:t xml:space="preserve"> </w:t>
            </w:r>
            <w:r w:rsidRPr="00B2519A">
              <w:rPr>
                <w:rFonts w:ascii="Arial" w:hAnsi="Arial"/>
              </w:rPr>
              <w:t>и испоручиоца да бесплатно преузму коришћену амбалажу и амбалажни отпад од стране крајњег корисника</w:t>
            </w:r>
          </w:p>
          <w:p w:rsidR="00A13489" w:rsidRPr="00B2519A" w:rsidRDefault="00A13489" w:rsidP="00051FE4">
            <w:pPr>
              <w:snapToGrid w:val="0"/>
              <w:spacing w:line="240" w:lineRule="auto"/>
              <w:rPr>
                <w:rFonts w:ascii="Arial" w:hAnsi="Arial"/>
                <w:lang w:val="sr-Cyrl-RS"/>
              </w:rPr>
            </w:pPr>
            <w:r w:rsidRPr="00B2519A">
              <w:rPr>
                <w:rFonts w:ascii="Arial" w:hAnsi="Arial"/>
              </w:rPr>
              <w:t xml:space="preserve">- </w:t>
            </w:r>
            <w:r w:rsidRPr="00B2519A">
              <w:rPr>
                <w:rFonts w:ascii="Arial" w:hAnsi="Arial"/>
                <w:lang w:val="sr-Cyrl-RS"/>
              </w:rPr>
              <w:t>Закон о управљању отпадом (Сл. гласник РС бр. 36/09 и бр.88/10) – власник опасног отпада је у обавези да преда отпад оператеру који поседује</w:t>
            </w:r>
          </w:p>
          <w:p w:rsidR="00A13489" w:rsidRPr="00B2519A" w:rsidRDefault="00A13489" w:rsidP="00051FE4">
            <w:pPr>
              <w:snapToGrid w:val="0"/>
              <w:spacing w:line="240" w:lineRule="auto"/>
              <w:rPr>
                <w:rFonts w:ascii="Arial" w:hAnsi="Arial"/>
                <w:lang w:val="sr-Cyrl-RS"/>
              </w:rPr>
            </w:pPr>
          </w:p>
          <w:p w:rsidR="00A13489" w:rsidRPr="00B2519A" w:rsidRDefault="00A13489" w:rsidP="00A13489">
            <w:pPr>
              <w:numPr>
                <w:ilvl w:val="0"/>
                <w:numId w:val="12"/>
              </w:numPr>
              <w:snapToGrid w:val="0"/>
              <w:spacing w:line="240" w:lineRule="auto"/>
              <w:ind w:left="297" w:hanging="297"/>
              <w:jc w:val="left"/>
              <w:rPr>
                <w:rFonts w:ascii="Arial" w:hAnsi="Arial"/>
                <w:lang w:val="sr-Cyrl-RS"/>
              </w:rPr>
            </w:pPr>
            <w:r w:rsidRPr="00B2519A">
              <w:rPr>
                <w:rFonts w:ascii="Arial" w:hAnsi="Arial"/>
              </w:rPr>
              <w:t>- Дозвол</w:t>
            </w:r>
            <w:r w:rsidRPr="00B2519A">
              <w:rPr>
                <w:rFonts w:ascii="Arial" w:hAnsi="Arial"/>
                <w:lang w:val="sr-Cyrl-RS"/>
              </w:rPr>
              <w:t>у</w:t>
            </w:r>
            <w:r w:rsidRPr="00B2519A">
              <w:rPr>
                <w:rFonts w:ascii="Arial" w:hAnsi="Arial"/>
              </w:rPr>
              <w:t xml:space="preserve"> за сакупљање и транспорт </w:t>
            </w:r>
            <w:r w:rsidRPr="00B2519A">
              <w:rPr>
                <w:rFonts w:ascii="Arial" w:hAnsi="Arial"/>
                <w:lang w:val="sr-Cyrl-RS"/>
              </w:rPr>
              <w:t xml:space="preserve">предметног </w:t>
            </w:r>
            <w:r w:rsidRPr="00B2519A">
              <w:rPr>
                <w:rFonts w:ascii="Arial" w:hAnsi="Arial"/>
              </w:rPr>
              <w:t>отпада</w:t>
            </w:r>
            <w:r w:rsidRPr="00B2519A">
              <w:rPr>
                <w:rFonts w:ascii="Arial" w:hAnsi="Arial"/>
                <w:lang w:val="sr-Cyrl-RS"/>
              </w:rPr>
              <w:t xml:space="preserve">  и</w:t>
            </w:r>
          </w:p>
          <w:p w:rsidR="00A13489" w:rsidRPr="00B2519A" w:rsidRDefault="00A13489" w:rsidP="00051FE4">
            <w:pPr>
              <w:snapToGrid w:val="0"/>
              <w:spacing w:line="240" w:lineRule="auto"/>
              <w:ind w:left="720"/>
              <w:rPr>
                <w:rFonts w:ascii="Arial" w:hAnsi="Arial"/>
                <w:lang w:val="sr-Cyrl-RS"/>
              </w:rPr>
            </w:pPr>
          </w:p>
          <w:p w:rsidR="00A13489" w:rsidRPr="00B2519A" w:rsidRDefault="00A13489" w:rsidP="00051FE4">
            <w:pPr>
              <w:snapToGrid w:val="0"/>
              <w:spacing w:line="240" w:lineRule="auto"/>
              <w:rPr>
                <w:rFonts w:ascii="Arial" w:hAnsi="Arial"/>
              </w:rPr>
            </w:pPr>
            <w:r w:rsidRPr="00B2519A">
              <w:rPr>
                <w:rFonts w:ascii="Arial" w:hAnsi="Arial"/>
                <w:lang w:val="sr-Cyrl-RS"/>
              </w:rPr>
              <w:t>2</w:t>
            </w:r>
            <w:r w:rsidRPr="00B2519A">
              <w:rPr>
                <w:rFonts w:ascii="Arial" w:hAnsi="Arial"/>
              </w:rPr>
              <w:t>) - Дозвол</w:t>
            </w:r>
            <w:r w:rsidRPr="00B2519A">
              <w:rPr>
                <w:rFonts w:ascii="Arial" w:hAnsi="Arial"/>
                <w:lang w:val="sr-Cyrl-RS"/>
              </w:rPr>
              <w:t>у</w:t>
            </w:r>
            <w:r w:rsidRPr="00B2519A">
              <w:rPr>
                <w:rFonts w:ascii="Arial" w:hAnsi="Arial"/>
              </w:rPr>
              <w:t xml:space="preserve"> за третман предметног отпада</w:t>
            </w:r>
            <w:r w:rsidRPr="00B2519A">
              <w:rPr>
                <w:rFonts w:ascii="Arial" w:hAnsi="Arial"/>
                <w:lang w:val="sr-Cyrl-RS"/>
              </w:rPr>
              <w:t xml:space="preserve"> и</w:t>
            </w:r>
            <w:r w:rsidRPr="00B2519A">
              <w:rPr>
                <w:rFonts w:ascii="Arial" w:hAnsi="Arial"/>
              </w:rPr>
              <w:t xml:space="preserve">ли </w:t>
            </w:r>
          </w:p>
          <w:p w:rsidR="00A13489" w:rsidRPr="00B2519A" w:rsidRDefault="00A13489" w:rsidP="00051FE4">
            <w:pPr>
              <w:snapToGrid w:val="0"/>
              <w:spacing w:line="240" w:lineRule="auto"/>
              <w:rPr>
                <w:rFonts w:ascii="Arial" w:hAnsi="Arial"/>
                <w:lang w:val="sr-Cyrl-RS"/>
              </w:rPr>
            </w:pPr>
          </w:p>
          <w:p w:rsidR="00A13489" w:rsidRPr="00B2519A" w:rsidRDefault="00A13489" w:rsidP="00051FE4">
            <w:pPr>
              <w:snapToGrid w:val="0"/>
              <w:spacing w:line="240" w:lineRule="auto"/>
              <w:rPr>
                <w:rFonts w:ascii="Arial" w:hAnsi="Arial"/>
              </w:rPr>
            </w:pPr>
            <w:r w:rsidRPr="00B2519A">
              <w:rPr>
                <w:rFonts w:ascii="Arial" w:hAnsi="Arial"/>
              </w:rPr>
              <w:t>- Дозвол</w:t>
            </w:r>
            <w:r w:rsidRPr="00B2519A">
              <w:rPr>
                <w:rFonts w:ascii="Arial" w:hAnsi="Arial"/>
                <w:lang w:val="sr-Cyrl-RS"/>
              </w:rPr>
              <w:t>у</w:t>
            </w:r>
            <w:r w:rsidRPr="00B2519A">
              <w:rPr>
                <w:rFonts w:ascii="Arial" w:hAnsi="Arial"/>
              </w:rPr>
              <w:t xml:space="preserve"> за складиштење предметног отпада</w:t>
            </w:r>
          </w:p>
          <w:p w:rsidR="00A13489" w:rsidRPr="00B2519A" w:rsidRDefault="00A13489" w:rsidP="00051FE4">
            <w:pPr>
              <w:spacing w:line="240" w:lineRule="auto"/>
              <w:rPr>
                <w:rFonts w:ascii="Arial" w:hAnsi="Arial"/>
                <w:lang w:val="ru-RU" w:eastAsia="sr-Latn-CS"/>
              </w:rPr>
            </w:pPr>
          </w:p>
          <w:p w:rsidR="00A13489" w:rsidRPr="00B2519A" w:rsidRDefault="00A13489" w:rsidP="00051FE4">
            <w:pPr>
              <w:spacing w:line="240" w:lineRule="auto"/>
              <w:rPr>
                <w:rFonts w:ascii="Arial" w:hAnsi="Arial"/>
                <w:b/>
                <w:u w:val="single"/>
                <w:lang w:val="ru-RU" w:eastAsia="sr-Latn-CS"/>
              </w:rPr>
            </w:pPr>
            <w:r w:rsidRPr="00B2519A">
              <w:rPr>
                <w:rFonts w:ascii="Arial" w:hAnsi="Arial"/>
                <w:b/>
                <w:u w:val="single"/>
                <w:lang w:val="ru-RU" w:eastAsia="sr-Latn-CS"/>
              </w:rPr>
              <w:t>Доказ:</w:t>
            </w:r>
          </w:p>
          <w:p w:rsidR="00A13489" w:rsidRPr="00B2519A" w:rsidRDefault="00A13489" w:rsidP="00051FE4">
            <w:pPr>
              <w:spacing w:line="240" w:lineRule="auto"/>
              <w:rPr>
                <w:rFonts w:ascii="Arial" w:hAnsi="Arial"/>
                <w:lang w:val="ru-RU" w:eastAsia="sr-Latn-CS"/>
              </w:rPr>
            </w:pPr>
          </w:p>
          <w:p w:rsidR="00A13489" w:rsidRPr="00B2519A" w:rsidRDefault="00A13489" w:rsidP="00051FE4">
            <w:pPr>
              <w:spacing w:line="240" w:lineRule="auto"/>
              <w:rPr>
                <w:rFonts w:ascii="Arial" w:hAnsi="Arial"/>
                <w:lang w:val="sr-Cyrl-RS"/>
              </w:rPr>
            </w:pPr>
            <w:r w:rsidRPr="00B2519A">
              <w:rPr>
                <w:rFonts w:ascii="Arial" w:hAnsi="Arial"/>
                <w:lang w:val="ru-RU"/>
              </w:rPr>
              <w:t xml:space="preserve">1) </w:t>
            </w:r>
            <w:r w:rsidRPr="00B2519A">
              <w:rPr>
                <w:rFonts w:ascii="Arial" w:hAnsi="Arial"/>
              </w:rPr>
              <w:t xml:space="preserve">Дозвола за сакупљање и транспорт отпада, издата од стране Министарства пољопривреде и заштите животне средине  или </w:t>
            </w:r>
            <w:r w:rsidRPr="00B2519A">
              <w:rPr>
                <w:rFonts w:ascii="Arial" w:hAnsi="Arial"/>
                <w:lang w:val="ru-RU"/>
              </w:rPr>
              <w:t>Министарства које је у време издавања дозволе било надлежно   за послове заштите животне средине</w:t>
            </w:r>
            <w:r w:rsidRPr="00B2519A">
              <w:rPr>
                <w:rFonts w:ascii="Arial" w:hAnsi="Arial"/>
              </w:rPr>
              <w:t xml:space="preserve"> - која садржи индексни број </w:t>
            </w:r>
            <w:r w:rsidRPr="00B2519A">
              <w:rPr>
                <w:rFonts w:ascii="Arial" w:hAnsi="Arial"/>
                <w:lang w:val="sr-Cyrl-RS"/>
              </w:rPr>
              <w:t>150110</w:t>
            </w:r>
            <w:r w:rsidRPr="00B2519A">
              <w:rPr>
                <w:rFonts w:ascii="Arial" w:hAnsi="Arial"/>
              </w:rPr>
              <w:t>*</w:t>
            </w:r>
            <w:r w:rsidRPr="00B2519A">
              <w:rPr>
                <w:rFonts w:ascii="Arial" w:hAnsi="Arial"/>
                <w:lang w:val="sr-Cyrl-RS"/>
              </w:rPr>
              <w:t>.</w:t>
            </w:r>
          </w:p>
          <w:p w:rsidR="00A13489" w:rsidRDefault="00A13489" w:rsidP="00051FE4">
            <w:pPr>
              <w:spacing w:line="240" w:lineRule="auto"/>
              <w:rPr>
                <w:rFonts w:ascii="Arial" w:hAnsi="Arial"/>
                <w:lang w:val="sr-Cyrl-RS"/>
              </w:rPr>
            </w:pPr>
          </w:p>
          <w:p w:rsidR="007B56D2" w:rsidRDefault="007B56D2" w:rsidP="00051FE4">
            <w:pPr>
              <w:spacing w:line="240" w:lineRule="auto"/>
              <w:rPr>
                <w:rFonts w:ascii="Arial" w:hAnsi="Arial"/>
                <w:lang w:val="sr-Cyrl-RS"/>
              </w:rPr>
            </w:pPr>
          </w:p>
          <w:p w:rsidR="007B56D2" w:rsidRDefault="007B56D2" w:rsidP="00051FE4">
            <w:pPr>
              <w:spacing w:line="240" w:lineRule="auto"/>
              <w:rPr>
                <w:rFonts w:ascii="Arial" w:hAnsi="Arial"/>
                <w:lang w:val="sr-Cyrl-RS"/>
              </w:rPr>
            </w:pPr>
          </w:p>
          <w:p w:rsidR="007B56D2" w:rsidRDefault="007B56D2" w:rsidP="00051FE4">
            <w:pPr>
              <w:spacing w:line="240" w:lineRule="auto"/>
              <w:rPr>
                <w:rFonts w:ascii="Arial" w:hAnsi="Arial"/>
                <w:lang w:val="sr-Cyrl-RS"/>
              </w:rPr>
            </w:pPr>
          </w:p>
          <w:p w:rsidR="007B56D2" w:rsidRPr="00B2519A" w:rsidRDefault="007B56D2" w:rsidP="00051FE4">
            <w:pPr>
              <w:spacing w:line="240" w:lineRule="auto"/>
              <w:rPr>
                <w:rFonts w:ascii="Arial" w:hAnsi="Arial"/>
                <w:lang w:val="sr-Cyrl-RS"/>
              </w:rPr>
            </w:pPr>
          </w:p>
          <w:p w:rsidR="00A13489" w:rsidRPr="00B2519A" w:rsidRDefault="00A13489" w:rsidP="00051FE4">
            <w:pPr>
              <w:spacing w:line="240" w:lineRule="auto"/>
              <w:rPr>
                <w:rFonts w:ascii="Arial" w:hAnsi="Arial"/>
                <w:b/>
                <w:bCs/>
                <w:lang w:val="sr-Cyrl-RS"/>
              </w:rPr>
            </w:pPr>
            <w:r w:rsidRPr="00B2519A">
              <w:rPr>
                <w:rFonts w:ascii="Arial" w:hAnsi="Arial"/>
                <w:b/>
                <w:bCs/>
                <w:lang w:val="sr-Cyrl-RS"/>
              </w:rPr>
              <w:t>И</w:t>
            </w:r>
          </w:p>
          <w:p w:rsidR="00A13489" w:rsidRPr="00B2519A" w:rsidRDefault="00A13489" w:rsidP="00051FE4">
            <w:pPr>
              <w:snapToGrid w:val="0"/>
              <w:spacing w:line="240" w:lineRule="auto"/>
              <w:rPr>
                <w:rFonts w:ascii="Arial" w:hAnsi="Arial"/>
                <w:lang w:val="sr-Cyrl-RS"/>
              </w:rPr>
            </w:pPr>
            <w:r w:rsidRPr="00B2519A">
              <w:rPr>
                <w:rFonts w:ascii="Arial" w:hAnsi="Arial"/>
                <w:lang w:val="sr-Cyrl-RS"/>
              </w:rPr>
              <w:t xml:space="preserve">2) </w:t>
            </w:r>
            <w:r w:rsidRPr="00B2519A">
              <w:rPr>
                <w:rFonts w:ascii="Arial" w:hAnsi="Arial"/>
              </w:rPr>
              <w:t>Дозвола за третман отпада на локацији оператера</w:t>
            </w:r>
          </w:p>
          <w:p w:rsidR="00A13489" w:rsidRPr="00B2519A" w:rsidRDefault="00A13489" w:rsidP="00051FE4">
            <w:pPr>
              <w:snapToGrid w:val="0"/>
              <w:spacing w:line="240" w:lineRule="auto"/>
              <w:rPr>
                <w:rFonts w:ascii="Arial" w:hAnsi="Arial"/>
                <w:lang w:val="sr-Cyrl-RS"/>
              </w:rPr>
            </w:pPr>
            <w:r w:rsidRPr="00B2519A">
              <w:rPr>
                <w:rFonts w:ascii="Arial" w:hAnsi="Arial"/>
              </w:rPr>
              <w:t xml:space="preserve">  </w:t>
            </w:r>
          </w:p>
          <w:p w:rsidR="00A13489" w:rsidRPr="00B2519A" w:rsidRDefault="00A13489" w:rsidP="00051FE4">
            <w:pPr>
              <w:snapToGrid w:val="0"/>
              <w:spacing w:line="240" w:lineRule="auto"/>
              <w:rPr>
                <w:rFonts w:ascii="Arial" w:hAnsi="Arial"/>
                <w:b/>
                <w:bCs/>
                <w:lang w:val="sr-Cyrl-RS"/>
              </w:rPr>
            </w:pPr>
            <w:r w:rsidRPr="00B2519A">
              <w:rPr>
                <w:rFonts w:ascii="Arial" w:hAnsi="Arial"/>
                <w:b/>
                <w:bCs/>
              </w:rPr>
              <w:t>ИЛИ</w:t>
            </w:r>
          </w:p>
          <w:p w:rsidR="00A13489" w:rsidRPr="00B2519A" w:rsidRDefault="00A13489" w:rsidP="00051FE4">
            <w:pPr>
              <w:snapToGrid w:val="0"/>
              <w:spacing w:line="240" w:lineRule="auto"/>
              <w:rPr>
                <w:rFonts w:ascii="Arial" w:hAnsi="Arial"/>
              </w:rPr>
            </w:pPr>
            <w:r w:rsidRPr="00B2519A">
              <w:rPr>
                <w:rFonts w:ascii="Arial" w:hAnsi="Arial"/>
              </w:rPr>
              <w:t>Дозвола за складиштење на</w:t>
            </w:r>
            <w:r w:rsidRPr="00B2519A">
              <w:rPr>
                <w:rFonts w:ascii="Arial" w:hAnsi="Arial"/>
                <w:lang w:val="sr-Cyrl-RS"/>
              </w:rPr>
              <w:t xml:space="preserve"> </w:t>
            </w:r>
            <w:r w:rsidRPr="00B2519A">
              <w:rPr>
                <w:rFonts w:ascii="Arial" w:hAnsi="Arial"/>
              </w:rPr>
              <w:t xml:space="preserve">локацији </w:t>
            </w:r>
            <w:r w:rsidRPr="00B2519A">
              <w:rPr>
                <w:rFonts w:ascii="Arial" w:hAnsi="Arial"/>
                <w:lang w:val="sr-Cyrl-RS"/>
              </w:rPr>
              <w:t> о</w:t>
            </w:r>
            <w:r w:rsidRPr="00B2519A">
              <w:rPr>
                <w:rFonts w:ascii="Arial" w:hAnsi="Arial"/>
              </w:rPr>
              <w:t>ператера</w:t>
            </w:r>
            <w:r w:rsidRPr="00B2519A">
              <w:rPr>
                <w:rFonts w:ascii="Arial" w:hAnsi="Arial"/>
                <w:lang w:val="sr-Cyrl-RS"/>
              </w:rPr>
              <w:t xml:space="preserve">, </w:t>
            </w:r>
            <w:r w:rsidRPr="00B2519A">
              <w:rPr>
                <w:rFonts w:ascii="Arial" w:hAnsi="Arial"/>
              </w:rPr>
              <w:t>издат</w:t>
            </w:r>
            <w:r w:rsidRPr="00B2519A">
              <w:rPr>
                <w:rFonts w:ascii="Arial" w:hAnsi="Arial"/>
                <w:lang w:val="sr-Cyrl-RS"/>
              </w:rPr>
              <w:t>е</w:t>
            </w:r>
            <w:r w:rsidRPr="00B2519A">
              <w:rPr>
                <w:rFonts w:ascii="Arial" w:hAnsi="Arial"/>
              </w:rPr>
              <w:t xml:space="preserve"> од стране надлежног органа ( локална самоуправа или Аутономна покрајина или Министарства пољопривреде и заштите животне средине или </w:t>
            </w:r>
            <w:r w:rsidRPr="00B2519A">
              <w:rPr>
                <w:rFonts w:ascii="Arial" w:hAnsi="Arial"/>
                <w:lang w:val="ru-RU"/>
              </w:rPr>
              <w:t>Министарства које је у време издавања дозволе било надлежно   за послове заштите животне средине)</w:t>
            </w:r>
            <w:r w:rsidRPr="00B2519A">
              <w:rPr>
                <w:rFonts w:ascii="Arial" w:hAnsi="Arial"/>
              </w:rPr>
              <w:t>, кој</w:t>
            </w:r>
            <w:r w:rsidRPr="00B2519A">
              <w:rPr>
                <w:rFonts w:ascii="Arial" w:hAnsi="Arial"/>
                <w:lang w:val="sr-Cyrl-RS"/>
              </w:rPr>
              <w:t>е</w:t>
            </w:r>
            <w:r w:rsidRPr="00B2519A">
              <w:rPr>
                <w:rFonts w:ascii="Arial" w:hAnsi="Arial"/>
              </w:rPr>
              <w:t xml:space="preserve"> садрж</w:t>
            </w:r>
            <w:r w:rsidRPr="00B2519A">
              <w:rPr>
                <w:rFonts w:ascii="Arial" w:hAnsi="Arial"/>
                <w:lang w:val="sr-Cyrl-RS"/>
              </w:rPr>
              <w:t>е</w:t>
            </w:r>
            <w:r w:rsidRPr="00B2519A">
              <w:rPr>
                <w:rFonts w:ascii="Arial" w:hAnsi="Arial"/>
              </w:rPr>
              <w:t xml:space="preserve"> индексне бројеве отпада </w:t>
            </w:r>
            <w:r w:rsidRPr="00B2519A">
              <w:rPr>
                <w:rFonts w:ascii="Arial" w:hAnsi="Arial"/>
                <w:lang w:val="sr-Cyrl-RS"/>
              </w:rPr>
              <w:t>150110*.</w:t>
            </w:r>
          </w:p>
          <w:p w:rsidR="00A13489" w:rsidRPr="00B2519A" w:rsidRDefault="00A13489" w:rsidP="00051FE4">
            <w:pPr>
              <w:snapToGrid w:val="0"/>
              <w:spacing w:line="240" w:lineRule="auto"/>
              <w:rPr>
                <w:rFonts w:ascii="Arial" w:hAnsi="Arial"/>
                <w:u w:val="single"/>
              </w:rPr>
            </w:pPr>
            <w:r w:rsidRPr="00B2519A">
              <w:rPr>
                <w:rFonts w:ascii="Arial" w:hAnsi="Arial"/>
                <w:u w:val="single"/>
                <w:lang w:val="ru-RU"/>
              </w:rPr>
              <w:t xml:space="preserve">Напомена: </w:t>
            </w:r>
          </w:p>
          <w:p w:rsidR="00A13489" w:rsidRPr="00B2519A" w:rsidRDefault="00A13489" w:rsidP="00051FE4">
            <w:pPr>
              <w:snapToGrid w:val="0"/>
              <w:spacing w:line="240" w:lineRule="auto"/>
              <w:rPr>
                <w:rFonts w:ascii="Arial" w:hAnsi="Arial"/>
                <w:lang w:val="sr-Cyrl-RS"/>
              </w:rPr>
            </w:pPr>
            <w:r w:rsidRPr="00B2519A">
              <w:rPr>
                <w:rFonts w:ascii="Arial" w:hAnsi="Arial"/>
              </w:rPr>
              <w:t>- Дозволе  могу бити издате од стране Министарства  које је било надлежно за послове  заштите животне средине у време издавања дозволе.</w:t>
            </w:r>
          </w:p>
          <w:p w:rsidR="00A13489" w:rsidRPr="00B2519A" w:rsidRDefault="00A13489" w:rsidP="00051FE4">
            <w:pPr>
              <w:spacing w:line="240" w:lineRule="auto"/>
              <w:rPr>
                <w:rFonts w:ascii="Arial" w:hAnsi="Arial"/>
                <w:lang w:val="sr-Cyrl-RS"/>
              </w:rPr>
            </w:pPr>
            <w:r w:rsidRPr="00B2519A">
              <w:rPr>
                <w:rFonts w:ascii="Arial" w:hAnsi="Arial"/>
                <w:lang w:val="sr-Cyrl-RS"/>
              </w:rPr>
              <w:t>* Уколико Понуђач (испоручилац) не поседује наведене дозволе неопходно је да достави Уговор о сарадњи са оператерима овлашћеним за наведену врсту отпада (150110*) и њихове дозволе</w:t>
            </w:r>
          </w:p>
          <w:p w:rsidR="00A13489" w:rsidRPr="00B2519A" w:rsidRDefault="00A13489" w:rsidP="00051FE4">
            <w:pPr>
              <w:snapToGrid w:val="0"/>
              <w:spacing w:line="240" w:lineRule="auto"/>
              <w:rPr>
                <w:rFonts w:ascii="Arial" w:hAnsi="Arial"/>
                <w:b/>
                <w:lang w:val="ru-RU"/>
              </w:rPr>
            </w:pPr>
            <w:r w:rsidRPr="00B2519A">
              <w:rPr>
                <w:rFonts w:ascii="Arial" w:hAnsi="Arial"/>
                <w:b/>
                <w:lang w:val="ru-RU"/>
              </w:rPr>
              <w:t xml:space="preserve">Напомена: </w:t>
            </w:r>
          </w:p>
          <w:p w:rsidR="00A13489" w:rsidRPr="00B2519A" w:rsidRDefault="00A13489" w:rsidP="00A13489">
            <w:pPr>
              <w:numPr>
                <w:ilvl w:val="0"/>
                <w:numId w:val="11"/>
              </w:numPr>
              <w:snapToGrid w:val="0"/>
              <w:spacing w:line="240" w:lineRule="auto"/>
              <w:jc w:val="left"/>
              <w:rPr>
                <w:rFonts w:ascii="Arial" w:hAnsi="Arial"/>
                <w:lang w:val="ru-RU"/>
              </w:rPr>
            </w:pPr>
            <w:r w:rsidRPr="00B2519A">
              <w:rPr>
                <w:rFonts w:ascii="Arial" w:hAnsi="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A13489" w:rsidRPr="00B2519A" w:rsidRDefault="00A13489" w:rsidP="00A13489">
            <w:pPr>
              <w:numPr>
                <w:ilvl w:val="0"/>
                <w:numId w:val="11"/>
              </w:numPr>
              <w:snapToGrid w:val="0"/>
              <w:spacing w:line="240" w:lineRule="auto"/>
              <w:jc w:val="left"/>
              <w:rPr>
                <w:rFonts w:ascii="Arial" w:hAnsi="Arial"/>
                <w:lang w:val="ru-RU"/>
              </w:rPr>
            </w:pPr>
            <w:r w:rsidRPr="00B2519A">
              <w:rPr>
                <w:rFonts w:ascii="Arial" w:hAnsi="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A13489" w:rsidRPr="00B2519A" w:rsidRDefault="00A13489" w:rsidP="00A13489">
            <w:pPr>
              <w:numPr>
                <w:ilvl w:val="0"/>
                <w:numId w:val="11"/>
              </w:numPr>
              <w:snapToGrid w:val="0"/>
              <w:spacing w:line="240" w:lineRule="auto"/>
              <w:jc w:val="left"/>
              <w:rPr>
                <w:rFonts w:ascii="Arial" w:hAnsi="Arial"/>
              </w:rPr>
            </w:pPr>
            <w:r w:rsidRPr="00B2519A">
              <w:rPr>
                <w:rFonts w:ascii="Arial" w:hAnsi="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A13489" w:rsidRPr="00B2519A" w:rsidRDefault="00A13489" w:rsidP="00A13489">
      <w:pPr>
        <w:pStyle w:val="ListParagraph"/>
        <w:rPr>
          <w:rFonts w:ascii="Arial" w:hAnsi="Arial"/>
          <w:lang w:val="sr-Cyrl-RS"/>
        </w:rPr>
      </w:pPr>
    </w:p>
    <w:p w:rsidR="00A13489" w:rsidRPr="00B2519A" w:rsidRDefault="00A13489" w:rsidP="00A13489">
      <w:pPr>
        <w:pStyle w:val="ListParagraph"/>
        <w:rPr>
          <w:rFonts w:ascii="Arial" w:hAnsi="Arial"/>
          <w:b/>
          <w:lang w:val="sr-Cyrl-RS"/>
        </w:rPr>
      </w:pPr>
      <w:r w:rsidRPr="00B2519A">
        <w:rPr>
          <w:rFonts w:ascii="Arial" w:hAnsi="Arial"/>
          <w:b/>
          <w:lang w:val="sr-Cyrl-RS"/>
        </w:rPr>
        <w:t>Треба да стоји:</w:t>
      </w:r>
    </w:p>
    <w:p w:rsidR="00A13489" w:rsidRPr="00B2519A" w:rsidRDefault="00A13489" w:rsidP="00A13489">
      <w:pPr>
        <w:pStyle w:val="ListParagraph"/>
        <w:rPr>
          <w:rFonts w:ascii="Arial" w:hAnsi="Arial"/>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3489" w:rsidRPr="00B2519A" w:rsidTr="00051FE4">
        <w:trPr>
          <w:jc w:val="center"/>
        </w:trPr>
        <w:tc>
          <w:tcPr>
            <w:tcW w:w="729" w:type="dxa"/>
            <w:vAlign w:val="center"/>
          </w:tcPr>
          <w:p w:rsidR="00A13489" w:rsidRPr="00B2519A" w:rsidRDefault="00A13489" w:rsidP="00051FE4">
            <w:pPr>
              <w:jc w:val="center"/>
              <w:rPr>
                <w:rFonts w:ascii="Arial" w:hAnsi="Arial"/>
              </w:rPr>
            </w:pPr>
            <w:r w:rsidRPr="00B2519A">
              <w:rPr>
                <w:rFonts w:ascii="Arial" w:hAnsi="Arial"/>
              </w:rPr>
              <w:t>5.</w:t>
            </w:r>
          </w:p>
        </w:tc>
        <w:tc>
          <w:tcPr>
            <w:tcW w:w="8430" w:type="dxa"/>
          </w:tcPr>
          <w:p w:rsidR="00A13489" w:rsidRPr="00B2519A" w:rsidRDefault="00A13489" w:rsidP="00051FE4">
            <w:pPr>
              <w:snapToGrid w:val="0"/>
              <w:spacing w:line="240" w:lineRule="auto"/>
              <w:rPr>
                <w:rFonts w:ascii="Arial" w:hAnsi="Arial"/>
                <w:u w:val="single"/>
                <w:lang w:val="sr-Latn-CS" w:eastAsia="sr-Latn-CS"/>
              </w:rPr>
            </w:pPr>
            <w:r w:rsidRPr="00B2519A">
              <w:rPr>
                <w:rFonts w:ascii="Arial" w:hAnsi="Arial"/>
                <w:b/>
                <w:u w:val="single"/>
                <w:lang w:val="sr-Latn-CS" w:eastAsia="sr-Latn-CS"/>
              </w:rPr>
              <w:t>Услов</w:t>
            </w:r>
            <w:r w:rsidRPr="00B2519A">
              <w:rPr>
                <w:rFonts w:ascii="Arial" w:hAnsi="Arial"/>
                <w:u w:val="single"/>
                <w:lang w:val="sr-Latn-CS" w:eastAsia="sr-Latn-CS"/>
              </w:rPr>
              <w:t>:</w:t>
            </w:r>
          </w:p>
          <w:p w:rsidR="00A13489" w:rsidRPr="00B2519A" w:rsidRDefault="00A13489" w:rsidP="00051FE4">
            <w:pPr>
              <w:spacing w:line="240" w:lineRule="auto"/>
              <w:rPr>
                <w:rFonts w:ascii="Arial" w:hAnsi="Arial"/>
                <w:lang w:val="ru-RU" w:eastAsia="sr-Latn-CS"/>
              </w:rPr>
            </w:pPr>
          </w:p>
          <w:p w:rsidR="00A13489" w:rsidRPr="00B2519A" w:rsidRDefault="00A13489" w:rsidP="00051FE4">
            <w:pPr>
              <w:snapToGrid w:val="0"/>
              <w:spacing w:line="240" w:lineRule="auto"/>
              <w:rPr>
                <w:rFonts w:ascii="Arial" w:hAnsi="Arial"/>
                <w:b/>
                <w:bCs/>
                <w:lang w:val="sr-Cyrl-RS"/>
              </w:rPr>
            </w:pPr>
            <w:r w:rsidRPr="00B2519A">
              <w:rPr>
                <w:rFonts w:ascii="Arial" w:hAnsi="Arial"/>
                <w:b/>
                <w:bCs/>
                <w:lang w:val="sr-Cyrl-RS"/>
              </w:rPr>
              <w:t>д</w:t>
            </w:r>
            <w:r w:rsidRPr="00B2519A">
              <w:rPr>
                <w:rFonts w:ascii="Arial" w:hAnsi="Arial"/>
                <w:b/>
                <w:bCs/>
                <w:lang w:val="sr-Latn-RS"/>
              </w:rPr>
              <w:t xml:space="preserve">а испуњава  услове </w:t>
            </w:r>
            <w:r w:rsidRPr="00B2519A">
              <w:rPr>
                <w:rFonts w:ascii="Arial" w:hAnsi="Arial"/>
                <w:b/>
                <w:bCs/>
                <w:lang w:val="sr-Cyrl-RS"/>
              </w:rPr>
              <w:t>које прописује </w:t>
            </w:r>
          </w:p>
          <w:p w:rsidR="00A13489" w:rsidRPr="00B2519A" w:rsidRDefault="00A13489" w:rsidP="00051FE4">
            <w:pPr>
              <w:snapToGrid w:val="0"/>
              <w:spacing w:line="240" w:lineRule="auto"/>
              <w:rPr>
                <w:rFonts w:ascii="Arial" w:hAnsi="Arial"/>
                <w:b/>
                <w:bCs/>
                <w:lang w:val="sr-Cyrl-RS"/>
              </w:rPr>
            </w:pPr>
          </w:p>
          <w:p w:rsidR="00A13489" w:rsidRPr="00B2519A" w:rsidRDefault="00A13489" w:rsidP="00051FE4">
            <w:pPr>
              <w:rPr>
                <w:rFonts w:ascii="Arial" w:hAnsi="Arial"/>
                <w:lang w:val="sr-Latn-RS"/>
              </w:rPr>
            </w:pPr>
            <w:r w:rsidRPr="00B2519A">
              <w:rPr>
                <w:rFonts w:ascii="Arial" w:hAnsi="Arial"/>
                <w:b/>
                <w:bCs/>
                <w:lang w:val="sr-Cyrl-RS"/>
              </w:rPr>
              <w:t xml:space="preserve">-  </w:t>
            </w:r>
            <w:r w:rsidRPr="00B2519A">
              <w:rPr>
                <w:rFonts w:ascii="Arial" w:hAnsi="Arial"/>
                <w:lang w:val="sr-Latn-RS"/>
              </w:rPr>
              <w:t>Да испуњава услове које прописује Закон о хемикалијама</w:t>
            </w:r>
          </w:p>
          <w:p w:rsidR="00A13489" w:rsidRPr="00B2519A" w:rsidRDefault="00A13489" w:rsidP="00051FE4">
            <w:pPr>
              <w:snapToGrid w:val="0"/>
              <w:spacing w:line="240" w:lineRule="auto"/>
              <w:rPr>
                <w:rFonts w:ascii="Arial" w:hAnsi="Arial"/>
                <w:lang w:val="sr-Cyrl-RS"/>
              </w:rPr>
            </w:pPr>
            <w:r w:rsidRPr="00B2519A">
              <w:rPr>
                <w:rFonts w:ascii="Arial" w:hAnsi="Arial"/>
                <w:b/>
                <w:u w:val="single"/>
                <w:lang w:val="sr-Latn-RS"/>
              </w:rPr>
              <w:t>Доказ</w:t>
            </w:r>
            <w:r w:rsidRPr="00B2519A">
              <w:rPr>
                <w:rFonts w:ascii="Arial" w:hAnsi="Arial"/>
                <w:lang w:val="sr-Latn-RS"/>
              </w:rPr>
              <w:t>: је дозвола за обављање делатности промета нарочито опасним хемикалијама, издата од стране Агенције за хемикалије, односно Министрарства надлежног за заштиту животне средине, односно јединице локалне самоуправе.</w:t>
            </w:r>
          </w:p>
          <w:p w:rsidR="00A13489" w:rsidRPr="00B2519A" w:rsidRDefault="00A13489" w:rsidP="00051FE4">
            <w:pPr>
              <w:snapToGrid w:val="0"/>
              <w:spacing w:line="240" w:lineRule="auto"/>
              <w:rPr>
                <w:rFonts w:ascii="Arial" w:hAnsi="Arial"/>
                <w:b/>
                <w:bCs/>
                <w:lang w:val="sr-Cyrl-RS"/>
              </w:rPr>
            </w:pPr>
          </w:p>
          <w:p w:rsidR="00A13489" w:rsidRPr="00B2519A" w:rsidRDefault="00A13489" w:rsidP="00051FE4">
            <w:pPr>
              <w:snapToGrid w:val="0"/>
              <w:spacing w:line="240" w:lineRule="auto"/>
              <w:rPr>
                <w:rFonts w:ascii="Arial" w:hAnsi="Arial"/>
              </w:rPr>
            </w:pPr>
            <w:r w:rsidRPr="00B2519A">
              <w:rPr>
                <w:rFonts w:ascii="Arial" w:hAnsi="Arial"/>
              </w:rPr>
              <w:t xml:space="preserve">- </w:t>
            </w:r>
            <w:r w:rsidRPr="00B2519A">
              <w:rPr>
                <w:rFonts w:ascii="Arial" w:hAnsi="Arial"/>
                <w:lang w:val="sr-Cyrl-RS"/>
              </w:rPr>
              <w:t xml:space="preserve">Закон о амбалажи и амбалажном отпаду (Службени гласник РС бр. 36/09) </w:t>
            </w:r>
            <w:r w:rsidRPr="00B2519A">
              <w:rPr>
                <w:rFonts w:ascii="Arial" w:hAnsi="Arial"/>
              </w:rPr>
              <w:t>- прописана је обавеза произвођача, увозника,пакера/пуниоца</w:t>
            </w:r>
            <w:r w:rsidRPr="00B2519A">
              <w:rPr>
                <w:rFonts w:ascii="Arial" w:hAnsi="Arial"/>
                <w:lang w:val="sr-Cyrl-RS"/>
              </w:rPr>
              <w:t xml:space="preserve"> </w:t>
            </w:r>
            <w:r w:rsidRPr="00B2519A">
              <w:rPr>
                <w:rFonts w:ascii="Arial" w:hAnsi="Arial"/>
              </w:rPr>
              <w:t>и испоручиоца да бесплатно преузму коришћену амбалажу и амбалажни отпад од стране крајњег корисника</w:t>
            </w:r>
          </w:p>
          <w:p w:rsidR="00A13489" w:rsidRPr="00B2519A" w:rsidRDefault="00A13489" w:rsidP="00051FE4">
            <w:pPr>
              <w:snapToGrid w:val="0"/>
              <w:spacing w:line="240" w:lineRule="auto"/>
              <w:rPr>
                <w:rFonts w:ascii="Arial" w:hAnsi="Arial"/>
                <w:lang w:val="sr-Cyrl-RS"/>
              </w:rPr>
            </w:pPr>
            <w:r w:rsidRPr="00B2519A">
              <w:rPr>
                <w:rFonts w:ascii="Arial" w:hAnsi="Arial"/>
              </w:rPr>
              <w:t xml:space="preserve">- </w:t>
            </w:r>
            <w:r w:rsidRPr="00B2519A">
              <w:rPr>
                <w:rFonts w:ascii="Arial" w:hAnsi="Arial"/>
                <w:lang w:val="sr-Cyrl-RS"/>
              </w:rPr>
              <w:t>Закон о управљању отпадом (Сл. гласник РС бр. 36/09 и бр.88/10) – власник опасног отпада је у обавези да преда отпад оператеру који поседује</w:t>
            </w:r>
          </w:p>
          <w:p w:rsidR="00A13489" w:rsidRPr="00B2519A" w:rsidRDefault="00A13489" w:rsidP="00051FE4">
            <w:pPr>
              <w:snapToGrid w:val="0"/>
              <w:spacing w:line="240" w:lineRule="auto"/>
              <w:rPr>
                <w:rFonts w:ascii="Arial" w:hAnsi="Arial"/>
                <w:lang w:val="sr-Cyrl-RS"/>
              </w:rPr>
            </w:pPr>
          </w:p>
          <w:p w:rsidR="00A13489" w:rsidRPr="00B2519A" w:rsidRDefault="00A13489" w:rsidP="00051FE4">
            <w:pPr>
              <w:snapToGrid w:val="0"/>
              <w:spacing w:line="240" w:lineRule="auto"/>
              <w:ind w:firstLine="56"/>
              <w:rPr>
                <w:rFonts w:ascii="Arial" w:hAnsi="Arial"/>
                <w:lang w:val="sr-Cyrl-RS"/>
              </w:rPr>
            </w:pPr>
            <w:r w:rsidRPr="00B2519A">
              <w:rPr>
                <w:rFonts w:ascii="Arial" w:hAnsi="Arial"/>
                <w:lang w:val="sr-Cyrl-RS"/>
              </w:rPr>
              <w:t xml:space="preserve">1) </w:t>
            </w:r>
            <w:r w:rsidRPr="00B2519A">
              <w:rPr>
                <w:rFonts w:ascii="Arial" w:hAnsi="Arial"/>
              </w:rPr>
              <w:t>- Дозвол</w:t>
            </w:r>
            <w:r w:rsidRPr="00B2519A">
              <w:rPr>
                <w:rFonts w:ascii="Arial" w:hAnsi="Arial"/>
                <w:lang w:val="sr-Cyrl-RS"/>
              </w:rPr>
              <w:t>у</w:t>
            </w:r>
            <w:r w:rsidRPr="00B2519A">
              <w:rPr>
                <w:rFonts w:ascii="Arial" w:hAnsi="Arial"/>
              </w:rPr>
              <w:t xml:space="preserve"> за сакупљање и транспорт </w:t>
            </w:r>
            <w:r w:rsidRPr="00B2519A">
              <w:rPr>
                <w:rFonts w:ascii="Arial" w:hAnsi="Arial"/>
                <w:lang w:val="sr-Cyrl-RS"/>
              </w:rPr>
              <w:t xml:space="preserve">предметног </w:t>
            </w:r>
            <w:r w:rsidRPr="00B2519A">
              <w:rPr>
                <w:rFonts w:ascii="Arial" w:hAnsi="Arial"/>
              </w:rPr>
              <w:t>отпада</w:t>
            </w:r>
            <w:r w:rsidRPr="00B2519A">
              <w:rPr>
                <w:rFonts w:ascii="Arial" w:hAnsi="Arial"/>
                <w:lang w:val="sr-Cyrl-RS"/>
              </w:rPr>
              <w:t xml:space="preserve">  и</w:t>
            </w:r>
          </w:p>
          <w:p w:rsidR="00A13489" w:rsidRPr="00B2519A" w:rsidRDefault="00A13489" w:rsidP="00051FE4">
            <w:pPr>
              <w:snapToGrid w:val="0"/>
              <w:spacing w:line="240" w:lineRule="auto"/>
              <w:ind w:left="720"/>
              <w:rPr>
                <w:rFonts w:ascii="Arial" w:hAnsi="Arial"/>
                <w:lang w:val="sr-Cyrl-RS"/>
              </w:rPr>
            </w:pPr>
          </w:p>
          <w:p w:rsidR="00A13489" w:rsidRPr="00B2519A" w:rsidRDefault="00A13489" w:rsidP="00051FE4">
            <w:pPr>
              <w:snapToGrid w:val="0"/>
              <w:spacing w:line="240" w:lineRule="auto"/>
              <w:rPr>
                <w:rFonts w:ascii="Arial" w:hAnsi="Arial"/>
              </w:rPr>
            </w:pPr>
            <w:r w:rsidRPr="00B2519A">
              <w:rPr>
                <w:rFonts w:ascii="Arial" w:hAnsi="Arial"/>
                <w:lang w:val="sr-Cyrl-RS"/>
              </w:rPr>
              <w:t>2</w:t>
            </w:r>
            <w:r w:rsidRPr="00B2519A">
              <w:rPr>
                <w:rFonts w:ascii="Arial" w:hAnsi="Arial"/>
              </w:rPr>
              <w:t>) - Дозвол</w:t>
            </w:r>
            <w:r w:rsidRPr="00B2519A">
              <w:rPr>
                <w:rFonts w:ascii="Arial" w:hAnsi="Arial"/>
                <w:lang w:val="sr-Cyrl-RS"/>
              </w:rPr>
              <w:t>у</w:t>
            </w:r>
            <w:r w:rsidRPr="00B2519A">
              <w:rPr>
                <w:rFonts w:ascii="Arial" w:hAnsi="Arial"/>
              </w:rPr>
              <w:t xml:space="preserve"> за третман предметног отпада</w:t>
            </w:r>
            <w:r w:rsidRPr="00B2519A">
              <w:rPr>
                <w:rFonts w:ascii="Arial" w:hAnsi="Arial"/>
                <w:lang w:val="sr-Cyrl-RS"/>
              </w:rPr>
              <w:t xml:space="preserve"> и</w:t>
            </w:r>
            <w:r w:rsidRPr="00B2519A">
              <w:rPr>
                <w:rFonts w:ascii="Arial" w:hAnsi="Arial"/>
              </w:rPr>
              <w:t xml:space="preserve">ли </w:t>
            </w:r>
          </w:p>
          <w:p w:rsidR="00A13489" w:rsidRPr="00B2519A" w:rsidRDefault="00A13489" w:rsidP="00051FE4">
            <w:pPr>
              <w:snapToGrid w:val="0"/>
              <w:spacing w:line="240" w:lineRule="auto"/>
              <w:rPr>
                <w:rFonts w:ascii="Arial" w:hAnsi="Arial"/>
                <w:lang w:val="sr-Cyrl-RS"/>
              </w:rPr>
            </w:pPr>
          </w:p>
          <w:p w:rsidR="00A13489" w:rsidRPr="00B2519A" w:rsidRDefault="00A13489" w:rsidP="00051FE4">
            <w:pPr>
              <w:snapToGrid w:val="0"/>
              <w:spacing w:line="240" w:lineRule="auto"/>
              <w:rPr>
                <w:rFonts w:ascii="Arial" w:hAnsi="Arial"/>
              </w:rPr>
            </w:pPr>
            <w:r w:rsidRPr="00B2519A">
              <w:rPr>
                <w:rFonts w:ascii="Arial" w:hAnsi="Arial"/>
              </w:rPr>
              <w:lastRenderedPageBreak/>
              <w:t>- Дозвол</w:t>
            </w:r>
            <w:r w:rsidRPr="00B2519A">
              <w:rPr>
                <w:rFonts w:ascii="Arial" w:hAnsi="Arial"/>
                <w:lang w:val="sr-Cyrl-RS"/>
              </w:rPr>
              <w:t>у</w:t>
            </w:r>
            <w:r w:rsidRPr="00B2519A">
              <w:rPr>
                <w:rFonts w:ascii="Arial" w:hAnsi="Arial"/>
              </w:rPr>
              <w:t xml:space="preserve"> за складиштење предметног отпада</w:t>
            </w:r>
          </w:p>
          <w:p w:rsidR="00A13489" w:rsidRPr="00B2519A" w:rsidRDefault="00A13489" w:rsidP="00051FE4">
            <w:pPr>
              <w:spacing w:line="240" w:lineRule="auto"/>
              <w:rPr>
                <w:rFonts w:ascii="Arial" w:hAnsi="Arial"/>
                <w:lang w:val="ru-RU" w:eastAsia="sr-Latn-CS"/>
              </w:rPr>
            </w:pPr>
          </w:p>
          <w:p w:rsidR="00A13489" w:rsidRPr="00B2519A" w:rsidRDefault="00A13489" w:rsidP="00051FE4">
            <w:pPr>
              <w:rPr>
                <w:rFonts w:ascii="Arial" w:hAnsi="Arial"/>
                <w:lang w:val="sr-Latn-RS"/>
              </w:rPr>
            </w:pPr>
            <w:r w:rsidRPr="00B2519A">
              <w:rPr>
                <w:rFonts w:ascii="Arial" w:hAnsi="Arial"/>
                <w:b/>
                <w:u w:val="single"/>
                <w:lang w:val="sr-Latn-RS"/>
              </w:rPr>
              <w:t>Доказ</w:t>
            </w:r>
            <w:r w:rsidRPr="00B2519A">
              <w:rPr>
                <w:rFonts w:ascii="Arial" w:hAnsi="Arial"/>
                <w:lang w:val="sr-Latn-RS"/>
              </w:rPr>
              <w:t xml:space="preserve">: </w:t>
            </w:r>
          </w:p>
          <w:p w:rsidR="00A13489" w:rsidRPr="00B2519A" w:rsidRDefault="00A13489" w:rsidP="00A13489">
            <w:pPr>
              <w:pStyle w:val="ListParagraph"/>
              <w:numPr>
                <w:ilvl w:val="0"/>
                <w:numId w:val="10"/>
              </w:numPr>
              <w:spacing w:after="160" w:line="259" w:lineRule="auto"/>
              <w:contextualSpacing/>
              <w:jc w:val="left"/>
              <w:rPr>
                <w:rFonts w:ascii="Arial" w:hAnsi="Arial"/>
                <w:lang w:val="sr-Latn-RS"/>
              </w:rPr>
            </w:pPr>
            <w:r w:rsidRPr="00B2519A">
              <w:rPr>
                <w:rFonts w:ascii="Arial" w:hAnsi="Arial"/>
                <w:lang w:val="sr-Latn-RS"/>
              </w:rPr>
              <w:t>Дозвола за скупљање и транспорт отпада, издата од стране Министарства пољопривреде и заштите животне средине или Министарства које је у време издавања дозволе било надлежно за послове заштите животне средине – која садрже индексне бројеве отпада 150110*.</w:t>
            </w:r>
          </w:p>
          <w:p w:rsidR="00A13489" w:rsidRPr="00B2519A" w:rsidRDefault="00A13489" w:rsidP="00A13489">
            <w:pPr>
              <w:pStyle w:val="ListParagraph"/>
              <w:numPr>
                <w:ilvl w:val="0"/>
                <w:numId w:val="10"/>
              </w:numPr>
              <w:spacing w:after="160" w:line="259" w:lineRule="auto"/>
              <w:contextualSpacing/>
              <w:jc w:val="left"/>
              <w:rPr>
                <w:rFonts w:ascii="Arial" w:hAnsi="Arial"/>
                <w:lang w:val="sr-Latn-RS"/>
              </w:rPr>
            </w:pPr>
            <w:r w:rsidRPr="00B2519A">
              <w:rPr>
                <w:rFonts w:ascii="Arial" w:hAnsi="Arial"/>
                <w:lang w:val="sr-Latn-RS"/>
              </w:rPr>
              <w:t>Дозволе за третман отпада на локацији оператера или дозвола за складиштење на локацији оператера, издате од стране надлежног органа (локалне самоуправе или Аутономна покрајна или Министарство пољопривреде и заштите животне средине или Министрарства које у време издавања дозволе било надлежно за послове заштите животне средине), које садрже индексне бројеве отпада 150110*.</w:t>
            </w:r>
          </w:p>
          <w:p w:rsidR="00A13489" w:rsidRPr="00B2519A" w:rsidRDefault="00A13489" w:rsidP="00051FE4">
            <w:pPr>
              <w:rPr>
                <w:rFonts w:ascii="Arial" w:hAnsi="Arial"/>
                <w:lang w:val="sr-Cyrl-RS"/>
              </w:rPr>
            </w:pPr>
          </w:p>
          <w:p w:rsidR="00A13489" w:rsidRPr="00B2519A" w:rsidRDefault="00A13489" w:rsidP="00051FE4">
            <w:pPr>
              <w:snapToGrid w:val="0"/>
              <w:spacing w:line="240" w:lineRule="auto"/>
              <w:rPr>
                <w:rFonts w:ascii="Arial" w:hAnsi="Arial"/>
                <w:b/>
                <w:lang w:val="ru-RU"/>
              </w:rPr>
            </w:pPr>
            <w:r w:rsidRPr="00B2519A">
              <w:rPr>
                <w:rFonts w:ascii="Arial" w:hAnsi="Arial"/>
                <w:b/>
                <w:lang w:val="ru-RU"/>
              </w:rPr>
              <w:t xml:space="preserve">Напомена: </w:t>
            </w:r>
          </w:p>
          <w:p w:rsidR="00A13489" w:rsidRPr="00B2519A" w:rsidRDefault="00A13489" w:rsidP="00A13489">
            <w:pPr>
              <w:numPr>
                <w:ilvl w:val="0"/>
                <w:numId w:val="11"/>
              </w:numPr>
              <w:snapToGrid w:val="0"/>
              <w:spacing w:line="240" w:lineRule="auto"/>
              <w:jc w:val="left"/>
              <w:rPr>
                <w:rFonts w:ascii="Arial" w:hAnsi="Arial"/>
                <w:lang w:val="ru-RU"/>
              </w:rPr>
            </w:pPr>
            <w:r w:rsidRPr="00B2519A">
              <w:rPr>
                <w:rFonts w:ascii="Arial" w:hAnsi="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A13489" w:rsidRPr="00B2519A" w:rsidRDefault="00A13489" w:rsidP="00A13489">
            <w:pPr>
              <w:numPr>
                <w:ilvl w:val="0"/>
                <w:numId w:val="11"/>
              </w:numPr>
              <w:snapToGrid w:val="0"/>
              <w:spacing w:line="240" w:lineRule="auto"/>
              <w:jc w:val="left"/>
              <w:rPr>
                <w:rFonts w:ascii="Arial" w:hAnsi="Arial"/>
                <w:lang w:val="ru-RU"/>
              </w:rPr>
            </w:pPr>
            <w:r w:rsidRPr="00B2519A">
              <w:rPr>
                <w:rFonts w:ascii="Arial" w:hAnsi="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A13489" w:rsidRPr="00B2519A" w:rsidRDefault="00A13489" w:rsidP="00A13489">
            <w:pPr>
              <w:numPr>
                <w:ilvl w:val="0"/>
                <w:numId w:val="11"/>
              </w:numPr>
              <w:snapToGrid w:val="0"/>
              <w:spacing w:line="240" w:lineRule="auto"/>
              <w:jc w:val="left"/>
              <w:rPr>
                <w:rFonts w:ascii="Arial" w:hAnsi="Arial"/>
              </w:rPr>
            </w:pPr>
            <w:r w:rsidRPr="00B2519A">
              <w:rPr>
                <w:rFonts w:ascii="Arial" w:hAnsi="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A13489" w:rsidRPr="00B2519A" w:rsidRDefault="00A13489" w:rsidP="00A13489">
      <w:pPr>
        <w:pStyle w:val="ListParagraph"/>
        <w:rPr>
          <w:rFonts w:ascii="Arial" w:hAnsi="Arial"/>
          <w:lang w:val="sr-Cyrl-RS"/>
        </w:rPr>
      </w:pPr>
    </w:p>
    <w:p w:rsidR="00A13489" w:rsidRPr="00B2519A" w:rsidRDefault="00A13489" w:rsidP="00A13489">
      <w:pPr>
        <w:pStyle w:val="ListParagraph"/>
        <w:rPr>
          <w:rFonts w:ascii="Arial" w:hAnsi="Arial"/>
          <w:lang w:val="sr-Cyrl-RS"/>
        </w:rPr>
      </w:pPr>
    </w:p>
    <w:p w:rsidR="00A13489" w:rsidRPr="00B2519A" w:rsidRDefault="00A13489" w:rsidP="00A13489">
      <w:pPr>
        <w:ind w:right="-180"/>
        <w:rPr>
          <w:rFonts w:ascii="Arial" w:hAnsi="Arial"/>
          <w:b/>
          <w:lang w:val="sr-Latn-CS" w:eastAsia="sr-Latn-CS"/>
        </w:rPr>
      </w:pPr>
      <w:r w:rsidRPr="00B2519A">
        <w:rPr>
          <w:rFonts w:ascii="Arial" w:hAnsi="Arial"/>
          <w:lang w:val="sr-Cyrl-RS"/>
        </w:rPr>
        <w:t xml:space="preserve">2. Тачка 6. </w:t>
      </w:r>
      <w:r w:rsidRPr="00B2519A">
        <w:rPr>
          <w:rFonts w:ascii="Arial" w:hAnsi="Arial"/>
          <w:b/>
          <w:lang w:val="sr-Cyrl-RS" w:eastAsia="sr-Latn-CS"/>
        </w:rPr>
        <w:t xml:space="preserve">додатни </w:t>
      </w:r>
      <w:r w:rsidRPr="00B2519A">
        <w:rPr>
          <w:rFonts w:ascii="Arial" w:hAnsi="Arial"/>
          <w:b/>
          <w:lang w:val="sr-Cyrl-RS"/>
        </w:rPr>
        <w:t xml:space="preserve"> услова за учешће у поступку ЈН из члана 76 ЗЈН</w:t>
      </w:r>
    </w:p>
    <w:p w:rsidR="00A13489" w:rsidRPr="00B2519A" w:rsidRDefault="00A13489" w:rsidP="00A13489">
      <w:pPr>
        <w:pStyle w:val="ListParagraph"/>
        <w:rPr>
          <w:rFonts w:ascii="Arial" w:hAnsi="Arial"/>
          <w:lang w:val="sr-Cyrl-RS"/>
        </w:rPr>
      </w:pPr>
    </w:p>
    <w:p w:rsidR="00A13489" w:rsidRPr="00B2519A" w:rsidRDefault="00A13489" w:rsidP="00A13489">
      <w:pPr>
        <w:pStyle w:val="ListParagraph"/>
        <w:rPr>
          <w:rFonts w:ascii="Arial" w:hAnsi="Arial"/>
          <w:lang w:val="sr-Cyrl-RS"/>
        </w:rPr>
      </w:pPr>
      <w:r w:rsidRPr="00B2519A">
        <w:rPr>
          <w:rFonts w:ascii="Arial" w:hAnsi="Arial"/>
          <w:lang w:val="sr-Cyrl-RS"/>
        </w:rPr>
        <w:t>Уместо:</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3489" w:rsidRPr="00B2519A" w:rsidTr="00051FE4">
        <w:trPr>
          <w:jc w:val="center"/>
        </w:trPr>
        <w:tc>
          <w:tcPr>
            <w:tcW w:w="729" w:type="dxa"/>
            <w:vAlign w:val="center"/>
          </w:tcPr>
          <w:p w:rsidR="00A13489" w:rsidRPr="00B2519A" w:rsidRDefault="00A13489" w:rsidP="00051FE4">
            <w:pPr>
              <w:spacing w:line="240" w:lineRule="auto"/>
              <w:jc w:val="center"/>
              <w:rPr>
                <w:rFonts w:ascii="Arial" w:hAnsi="Arial"/>
                <w:color w:val="00B0F0"/>
              </w:rPr>
            </w:pPr>
          </w:p>
        </w:tc>
        <w:tc>
          <w:tcPr>
            <w:tcW w:w="8430" w:type="dxa"/>
          </w:tcPr>
          <w:p w:rsidR="00A13489" w:rsidRPr="00B2519A" w:rsidRDefault="00A13489" w:rsidP="00051FE4">
            <w:pPr>
              <w:spacing w:line="240" w:lineRule="auto"/>
              <w:ind w:right="-180"/>
              <w:jc w:val="center"/>
              <w:rPr>
                <w:rFonts w:ascii="Arial" w:hAnsi="Arial"/>
                <w:b/>
                <w:lang w:val="sr-Latn-CS" w:eastAsia="sr-Latn-CS"/>
              </w:rPr>
            </w:pPr>
            <w:r w:rsidRPr="00B2519A">
              <w:rPr>
                <w:rFonts w:ascii="Arial" w:hAnsi="Arial"/>
                <w:b/>
                <w:lang w:val="sr-Latn-CS" w:eastAsia="sr-Latn-CS"/>
              </w:rPr>
              <w:t xml:space="preserve">4.2  ДОДАТНИ УСЛОВИ </w:t>
            </w:r>
          </w:p>
          <w:p w:rsidR="00A13489" w:rsidRPr="00B2519A" w:rsidRDefault="00A13489" w:rsidP="00051FE4">
            <w:pPr>
              <w:snapToGrid w:val="0"/>
              <w:spacing w:line="240" w:lineRule="auto"/>
              <w:jc w:val="center"/>
              <w:rPr>
                <w:rFonts w:ascii="Arial" w:hAnsi="Arial"/>
                <w:b/>
                <w:lang w:val="sr-Cyrl-RS" w:eastAsia="sr-Latn-CS"/>
              </w:rPr>
            </w:pPr>
            <w:r w:rsidRPr="00B2519A">
              <w:rPr>
                <w:rFonts w:ascii="Arial" w:hAnsi="Arial"/>
                <w:b/>
                <w:lang w:val="sr-Latn-CS" w:eastAsia="sr-Latn-CS"/>
              </w:rPr>
              <w:t>ЗА УЧЕШЋЕ У ПОСТУПКУ ЈАВНЕ НАБАВКЕ ИЗ ЧЛАНА 76. ЗАКОНА</w:t>
            </w:r>
          </w:p>
        </w:tc>
      </w:tr>
      <w:tr w:rsidR="00A13489" w:rsidRPr="00B2519A" w:rsidTr="00051FE4">
        <w:trPr>
          <w:trHeight w:val="1160"/>
          <w:jc w:val="center"/>
        </w:trPr>
        <w:tc>
          <w:tcPr>
            <w:tcW w:w="729" w:type="dxa"/>
            <w:vAlign w:val="center"/>
          </w:tcPr>
          <w:p w:rsidR="00A13489" w:rsidRPr="00B2519A" w:rsidRDefault="00A13489" w:rsidP="00051FE4">
            <w:pPr>
              <w:spacing w:line="240" w:lineRule="auto"/>
              <w:jc w:val="center"/>
              <w:rPr>
                <w:rFonts w:ascii="Arial" w:hAnsi="Arial"/>
              </w:rPr>
            </w:pPr>
            <w:r w:rsidRPr="00B2519A">
              <w:rPr>
                <w:rFonts w:ascii="Arial" w:hAnsi="Arial"/>
                <w:lang w:val="sr-Cyrl-RS"/>
              </w:rPr>
              <w:t>6</w:t>
            </w:r>
            <w:r w:rsidRPr="00B2519A">
              <w:rPr>
                <w:rFonts w:ascii="Arial" w:hAnsi="Arial"/>
              </w:rPr>
              <w:t>.</w:t>
            </w:r>
          </w:p>
        </w:tc>
        <w:tc>
          <w:tcPr>
            <w:tcW w:w="8430" w:type="dxa"/>
          </w:tcPr>
          <w:p w:rsidR="00A13489" w:rsidRPr="00B2519A" w:rsidRDefault="00A13489" w:rsidP="00051FE4">
            <w:pPr>
              <w:autoSpaceDE w:val="0"/>
              <w:autoSpaceDN w:val="0"/>
              <w:adjustRightInd w:val="0"/>
              <w:spacing w:line="240" w:lineRule="auto"/>
              <w:rPr>
                <w:rFonts w:ascii="Arial" w:hAnsi="Arial"/>
                <w:b/>
                <w:lang w:val="sr-Latn-CS" w:eastAsia="sr-Latn-CS"/>
              </w:rPr>
            </w:pPr>
            <w:r w:rsidRPr="00B2519A">
              <w:rPr>
                <w:rFonts w:ascii="Arial" w:hAnsi="Arial"/>
                <w:b/>
                <w:u w:val="single"/>
                <w:lang w:val="sr-Latn-CS" w:eastAsia="sr-Latn-CS"/>
              </w:rPr>
              <w:t>Услов:</w:t>
            </w:r>
          </w:p>
          <w:p w:rsidR="00A13489" w:rsidRPr="00B2519A" w:rsidRDefault="00A13489" w:rsidP="00051FE4">
            <w:pPr>
              <w:autoSpaceDE w:val="0"/>
              <w:autoSpaceDN w:val="0"/>
              <w:adjustRightInd w:val="0"/>
              <w:spacing w:line="240" w:lineRule="auto"/>
              <w:rPr>
                <w:rFonts w:ascii="Arial" w:hAnsi="Arial"/>
                <w:lang w:val="sr-Latn-CS" w:eastAsia="sr-Latn-CS"/>
              </w:rPr>
            </w:pPr>
            <w:r w:rsidRPr="00B2519A">
              <w:rPr>
                <w:rFonts w:ascii="Arial" w:hAnsi="Arial"/>
                <w:lang w:val="sr-Latn-CS" w:eastAsia="sr-Latn-CS"/>
              </w:rPr>
              <w:t xml:space="preserve">Пословни капацитет </w:t>
            </w:r>
          </w:p>
          <w:p w:rsidR="00A13489" w:rsidRPr="00B2519A" w:rsidRDefault="00A13489" w:rsidP="00051FE4">
            <w:pPr>
              <w:autoSpaceDE w:val="0"/>
              <w:autoSpaceDN w:val="0"/>
              <w:adjustRightInd w:val="0"/>
              <w:spacing w:line="240" w:lineRule="auto"/>
              <w:rPr>
                <w:rFonts w:ascii="Arial" w:hAnsi="Arial"/>
                <w:lang w:val="sr-Latn-CS" w:eastAsia="sr-Latn-CS"/>
              </w:rPr>
            </w:pPr>
            <w:r w:rsidRPr="00B2519A">
              <w:rPr>
                <w:rFonts w:ascii="Arial" w:hAnsi="Arial"/>
                <w:lang w:val="sr-Cyrl-RS" w:eastAsia="sr-Latn-CS"/>
              </w:rPr>
              <w:t xml:space="preserve">6.1. </w:t>
            </w:r>
            <w:r w:rsidRPr="00B2519A">
              <w:rPr>
                <w:rFonts w:ascii="Arial" w:hAnsi="Arial"/>
                <w:lang w:val="sr-Latn-CS" w:eastAsia="sr-Latn-CS"/>
              </w:rPr>
              <w:t xml:space="preserve">Понуђач располаже неопходним </w:t>
            </w:r>
            <w:r w:rsidRPr="00B2519A">
              <w:rPr>
                <w:rFonts w:ascii="Arial" w:hAnsi="Arial"/>
                <w:b/>
                <w:lang w:val="sr-Latn-CS" w:eastAsia="sr-Latn-CS"/>
              </w:rPr>
              <w:t>пословним капацитетом</w:t>
            </w:r>
            <w:r w:rsidRPr="00B2519A">
              <w:rPr>
                <w:rFonts w:ascii="Arial" w:hAnsi="Arial"/>
                <w:lang w:val="sr-Latn-CS" w:eastAsia="sr-Latn-CS"/>
              </w:rPr>
              <w:t xml:space="preserve"> ако:</w:t>
            </w:r>
          </w:p>
          <w:p w:rsidR="00A13489" w:rsidRPr="00B2519A" w:rsidRDefault="00A13489" w:rsidP="00051FE4">
            <w:pPr>
              <w:pStyle w:val="ListParagraph"/>
              <w:autoSpaceDE w:val="0"/>
              <w:autoSpaceDN w:val="0"/>
              <w:adjustRightInd w:val="0"/>
              <w:spacing w:line="240" w:lineRule="auto"/>
              <w:ind w:left="-108"/>
              <w:rPr>
                <w:rFonts w:ascii="Arial" w:hAnsi="Arial"/>
                <w:lang w:val="sr-Cyrl-RS" w:eastAsia="sr-Latn-CS"/>
              </w:rPr>
            </w:pPr>
            <w:r w:rsidRPr="00B2519A">
              <w:rPr>
                <w:rFonts w:ascii="Arial" w:hAnsi="Arial"/>
                <w:lang w:val="sr-Latn-CS" w:eastAsia="sr-Latn-CS"/>
              </w:rPr>
              <w:t xml:space="preserve">-је у </w:t>
            </w:r>
            <w:r w:rsidRPr="00B2519A">
              <w:rPr>
                <w:rFonts w:ascii="Arial" w:hAnsi="Arial"/>
                <w:lang w:eastAsia="sr-Latn-CS"/>
              </w:rPr>
              <w:t>претходне</w:t>
            </w:r>
            <w:r w:rsidRPr="00B2519A">
              <w:rPr>
                <w:rFonts w:ascii="Arial" w:hAnsi="Arial"/>
                <w:lang w:val="sr-Latn-CS" w:eastAsia="sr-Latn-CS"/>
              </w:rPr>
              <w:t xml:space="preserve"> три  године </w:t>
            </w:r>
            <w:r w:rsidRPr="00B2519A">
              <w:rPr>
                <w:rFonts w:ascii="Arial" w:hAnsi="Arial"/>
                <w:lang w:eastAsia="sr-Latn-CS"/>
              </w:rPr>
              <w:t>(201</w:t>
            </w:r>
            <w:r w:rsidRPr="00B2519A">
              <w:rPr>
                <w:rFonts w:ascii="Arial" w:hAnsi="Arial"/>
                <w:lang w:val="sr-Cyrl-RS" w:eastAsia="sr-Latn-CS"/>
              </w:rPr>
              <w:t>3, 2014</w:t>
            </w:r>
            <w:r w:rsidRPr="00B2519A">
              <w:rPr>
                <w:rFonts w:ascii="Arial" w:hAnsi="Arial"/>
                <w:lang w:eastAsia="sr-Latn-CS"/>
              </w:rPr>
              <w:t xml:space="preserve"> и 2015.год.)</w:t>
            </w:r>
            <w:r w:rsidRPr="00B2519A">
              <w:rPr>
                <w:rFonts w:ascii="Arial" w:hAnsi="Arial"/>
                <w:lang w:val="sr-Cyrl-RS" w:eastAsia="sr-Latn-CS"/>
              </w:rPr>
              <w:t>,</w:t>
            </w:r>
            <w:r w:rsidRPr="00B2519A">
              <w:rPr>
                <w:rFonts w:ascii="Arial" w:hAnsi="Arial"/>
                <w:lang w:eastAsia="sr-Latn-CS"/>
              </w:rPr>
              <w:t xml:space="preserve"> </w:t>
            </w:r>
            <w:r w:rsidRPr="00B2519A">
              <w:rPr>
                <w:rFonts w:ascii="Arial" w:hAnsi="Arial"/>
                <w:lang w:val="sr-Latn-CS" w:eastAsia="sr-Latn-CS"/>
              </w:rPr>
              <w:t xml:space="preserve">извршио </w:t>
            </w:r>
            <w:r w:rsidRPr="00B2519A">
              <w:rPr>
                <w:rFonts w:ascii="Arial" w:hAnsi="Arial"/>
                <w:lang w:val="sr-Cyrl-RS" w:eastAsia="sr-Latn-CS"/>
              </w:rPr>
              <w:t>испоруку добара  која су предмет ЈН укупне вредности</w:t>
            </w:r>
            <w:r w:rsidRPr="00B2519A">
              <w:rPr>
                <w:rFonts w:ascii="Arial" w:hAnsi="Arial"/>
                <w:lang w:val="sr-Latn-RS" w:eastAsia="sr-Latn-CS"/>
              </w:rPr>
              <w:t xml:space="preserve"> </w:t>
            </w:r>
            <w:r w:rsidRPr="00B2519A">
              <w:rPr>
                <w:rFonts w:ascii="Arial" w:hAnsi="Arial"/>
                <w:lang w:val="sr-Cyrl-RS" w:eastAsia="sr-Latn-CS"/>
              </w:rPr>
              <w:t xml:space="preserve">и то: </w:t>
            </w:r>
          </w:p>
          <w:p w:rsidR="00A13489" w:rsidRPr="00B2519A" w:rsidRDefault="00A13489" w:rsidP="00051FE4">
            <w:pPr>
              <w:pStyle w:val="ListParagraph"/>
              <w:autoSpaceDE w:val="0"/>
              <w:autoSpaceDN w:val="0"/>
              <w:adjustRightInd w:val="0"/>
              <w:spacing w:line="240" w:lineRule="auto"/>
              <w:ind w:left="-108"/>
              <w:rPr>
                <w:rFonts w:ascii="Arial" w:hAnsi="Arial"/>
                <w:lang w:val="ru-RU"/>
              </w:rPr>
            </w:pPr>
            <w:r w:rsidRPr="00B2519A">
              <w:rPr>
                <w:rFonts w:ascii="Arial" w:hAnsi="Arial"/>
                <w:lang w:val="sr-Cyrl-RS" w:eastAsia="sr-Latn-CS"/>
              </w:rPr>
              <w:t>За Партију 1 : 700.000,00 динара без ПДВ</w:t>
            </w:r>
            <w:r w:rsidRPr="00B2519A">
              <w:rPr>
                <w:rFonts w:ascii="Arial" w:hAnsi="Arial"/>
                <w:lang w:val="ru-RU"/>
              </w:rPr>
              <w:t>;</w:t>
            </w:r>
          </w:p>
          <w:p w:rsidR="00A13489" w:rsidRPr="00B2519A" w:rsidRDefault="00A13489" w:rsidP="00051FE4">
            <w:pPr>
              <w:pStyle w:val="ListParagraph"/>
              <w:autoSpaceDE w:val="0"/>
              <w:autoSpaceDN w:val="0"/>
              <w:adjustRightInd w:val="0"/>
              <w:spacing w:line="240" w:lineRule="auto"/>
              <w:ind w:left="-108"/>
              <w:rPr>
                <w:rFonts w:ascii="Arial" w:hAnsi="Arial"/>
                <w:lang w:val="sr-Latn-CS" w:eastAsia="sr-Latn-CS"/>
              </w:rPr>
            </w:pPr>
            <w:r w:rsidRPr="00B2519A">
              <w:rPr>
                <w:rFonts w:ascii="Arial" w:hAnsi="Arial"/>
                <w:lang w:val="sr-Cyrl-RS" w:eastAsia="sr-Latn-CS"/>
              </w:rPr>
              <w:t>За Партију 3 : 300.000,00 динара без ПДВ</w:t>
            </w:r>
            <w:r w:rsidRPr="00B2519A">
              <w:rPr>
                <w:rFonts w:ascii="Arial" w:hAnsi="Arial"/>
                <w:lang w:val="ru-RU"/>
              </w:rPr>
              <w:t>.</w:t>
            </w:r>
          </w:p>
          <w:p w:rsidR="00A13489" w:rsidRPr="00B2519A" w:rsidRDefault="00A13489" w:rsidP="00051FE4">
            <w:pPr>
              <w:autoSpaceDE w:val="0"/>
              <w:autoSpaceDN w:val="0"/>
              <w:adjustRightInd w:val="0"/>
              <w:spacing w:line="240" w:lineRule="auto"/>
              <w:rPr>
                <w:rFonts w:ascii="Arial" w:hAnsi="Arial"/>
                <w:b/>
                <w:u w:val="single"/>
                <w:lang w:val="sr-Latn-CS" w:eastAsia="sr-Latn-CS"/>
              </w:rPr>
            </w:pPr>
            <w:r w:rsidRPr="00B2519A">
              <w:rPr>
                <w:rFonts w:ascii="Arial" w:hAnsi="Arial"/>
                <w:b/>
                <w:u w:val="single"/>
                <w:lang w:val="sr-Latn-CS" w:eastAsia="sr-Latn-CS"/>
              </w:rPr>
              <w:t xml:space="preserve">Доказ: </w:t>
            </w:r>
          </w:p>
          <w:p w:rsidR="00A13489" w:rsidRPr="00B2519A" w:rsidRDefault="00A13489" w:rsidP="00051FE4">
            <w:pPr>
              <w:autoSpaceDE w:val="0"/>
              <w:autoSpaceDN w:val="0"/>
              <w:adjustRightInd w:val="0"/>
              <w:spacing w:line="240" w:lineRule="auto"/>
              <w:ind w:left="279" w:hanging="220"/>
              <w:rPr>
                <w:rFonts w:ascii="Arial" w:hAnsi="Arial"/>
                <w:lang w:eastAsia="sr-Latn-CS"/>
              </w:rPr>
            </w:pPr>
            <w:r w:rsidRPr="00B2519A">
              <w:rPr>
                <w:rFonts w:ascii="Arial" w:hAnsi="Arial"/>
                <w:lang w:val="sr-Latn-CS" w:eastAsia="sr-Latn-CS"/>
              </w:rPr>
              <w:t>-</w:t>
            </w:r>
            <w:r w:rsidRPr="00B2519A">
              <w:rPr>
                <w:rFonts w:ascii="Arial" w:hAnsi="Arial"/>
                <w:lang w:eastAsia="sr-Latn-CS"/>
              </w:rPr>
              <w:t xml:space="preserve">Списак </w:t>
            </w:r>
            <w:r w:rsidRPr="00B2519A">
              <w:rPr>
                <w:rFonts w:ascii="Arial" w:hAnsi="Arial"/>
                <w:lang w:val="sr-Cyrl-RS" w:eastAsia="sr-Latn-CS"/>
              </w:rPr>
              <w:t>испоручених добара</w:t>
            </w:r>
            <w:r w:rsidRPr="00B2519A">
              <w:rPr>
                <w:rFonts w:ascii="Arial" w:hAnsi="Arial"/>
                <w:lang w:eastAsia="sr-Latn-CS"/>
              </w:rPr>
              <w:t xml:space="preserve"> – стручне референце</w:t>
            </w:r>
          </w:p>
          <w:p w:rsidR="00A13489" w:rsidRPr="00B2519A" w:rsidRDefault="00A13489" w:rsidP="00051FE4">
            <w:pPr>
              <w:autoSpaceDE w:val="0"/>
              <w:autoSpaceDN w:val="0"/>
              <w:adjustRightInd w:val="0"/>
              <w:spacing w:line="240" w:lineRule="auto"/>
              <w:ind w:left="279" w:hanging="220"/>
              <w:rPr>
                <w:rFonts w:ascii="Arial" w:hAnsi="Arial"/>
                <w:lang w:eastAsia="sr-Latn-CS"/>
              </w:rPr>
            </w:pPr>
            <w:r w:rsidRPr="00B2519A">
              <w:rPr>
                <w:rFonts w:ascii="Arial" w:hAnsi="Arial"/>
                <w:lang w:val="sr-Latn-CS" w:eastAsia="sr-Latn-CS"/>
              </w:rPr>
              <w:t>-Пот</w:t>
            </w:r>
            <w:r w:rsidRPr="00B2519A">
              <w:rPr>
                <w:rFonts w:ascii="Arial" w:hAnsi="Arial"/>
                <w:lang w:eastAsia="sr-Latn-CS"/>
              </w:rPr>
              <w:t>врда о референтним набавкама</w:t>
            </w:r>
          </w:p>
          <w:p w:rsidR="00A13489" w:rsidRPr="00B2519A" w:rsidRDefault="00A13489" w:rsidP="00051FE4">
            <w:pPr>
              <w:autoSpaceDE w:val="0"/>
              <w:autoSpaceDN w:val="0"/>
              <w:adjustRightInd w:val="0"/>
              <w:spacing w:line="240" w:lineRule="auto"/>
              <w:ind w:left="279" w:hanging="220"/>
              <w:rPr>
                <w:rFonts w:ascii="Arial" w:hAnsi="Arial"/>
                <w:lang w:val="sr-Cyrl-RS" w:eastAsia="sr-Latn-CS"/>
              </w:rPr>
            </w:pPr>
            <w:r w:rsidRPr="00B2519A">
              <w:rPr>
                <w:rFonts w:ascii="Arial" w:hAnsi="Arial"/>
                <w:lang w:eastAsia="sr-Latn-CS"/>
              </w:rPr>
              <w:t>-Уговори и поруџбенице</w:t>
            </w:r>
          </w:p>
          <w:p w:rsidR="00A13489" w:rsidRPr="00B2519A" w:rsidRDefault="00A13489" w:rsidP="00051FE4">
            <w:pPr>
              <w:autoSpaceDE w:val="0"/>
              <w:autoSpaceDN w:val="0"/>
              <w:adjustRightInd w:val="0"/>
              <w:spacing w:line="240" w:lineRule="auto"/>
              <w:rPr>
                <w:rFonts w:ascii="Arial" w:hAnsi="Arial"/>
                <w:lang w:val="sr-Cyrl-RS" w:eastAsia="sr-Latn-CS"/>
              </w:rPr>
            </w:pPr>
          </w:p>
          <w:p w:rsidR="00A13489" w:rsidRPr="00B2519A" w:rsidRDefault="00A13489" w:rsidP="00051FE4">
            <w:pPr>
              <w:autoSpaceDE w:val="0"/>
              <w:autoSpaceDN w:val="0"/>
              <w:adjustRightInd w:val="0"/>
              <w:spacing w:line="240" w:lineRule="auto"/>
              <w:rPr>
                <w:rFonts w:ascii="Arial" w:hAnsi="Arial"/>
              </w:rPr>
            </w:pPr>
            <w:r w:rsidRPr="00B2519A">
              <w:rPr>
                <w:rFonts w:ascii="Arial" w:hAnsi="Arial"/>
                <w:lang w:val="sr-Cyrl-RS" w:eastAsia="sr-Latn-CS"/>
              </w:rPr>
              <w:t xml:space="preserve">6.2. Да је понуђач </w:t>
            </w:r>
            <w:r w:rsidRPr="00B2519A">
              <w:rPr>
                <w:rFonts w:ascii="Arial" w:hAnsi="Arial"/>
                <w:lang w:val="sr-Cyrl-RS"/>
              </w:rPr>
              <w:t xml:space="preserve">поседује важеће следеће сертификате </w:t>
            </w:r>
            <w:r w:rsidRPr="00B2519A">
              <w:rPr>
                <w:rFonts w:ascii="Arial" w:hAnsi="Arial"/>
                <w:lang w:val="sl-SI"/>
              </w:rPr>
              <w:t>ISO</w:t>
            </w:r>
            <w:r w:rsidRPr="00B2519A">
              <w:rPr>
                <w:rFonts w:ascii="Arial" w:hAnsi="Arial"/>
              </w:rPr>
              <w:t xml:space="preserve"> 9001</w:t>
            </w:r>
            <w:r w:rsidRPr="00B2519A">
              <w:rPr>
                <w:rFonts w:ascii="Arial" w:hAnsi="Arial"/>
                <w:lang w:val="sr-Latn-RS"/>
              </w:rPr>
              <w:t>,</w:t>
            </w:r>
            <w:r w:rsidRPr="00B2519A">
              <w:rPr>
                <w:rFonts w:ascii="Arial" w:hAnsi="Arial"/>
              </w:rPr>
              <w:t xml:space="preserve"> </w:t>
            </w:r>
            <w:r w:rsidRPr="00B2519A">
              <w:rPr>
                <w:rFonts w:ascii="Arial" w:hAnsi="Arial"/>
                <w:lang w:val="sl-SI"/>
              </w:rPr>
              <w:t>ISO</w:t>
            </w:r>
            <w:r w:rsidRPr="00B2519A">
              <w:rPr>
                <w:rFonts w:ascii="Arial" w:hAnsi="Arial"/>
              </w:rPr>
              <w:t xml:space="preserve"> 14001</w:t>
            </w:r>
          </w:p>
          <w:p w:rsidR="00A13489" w:rsidRPr="00B2519A" w:rsidRDefault="00A13489" w:rsidP="00051FE4">
            <w:pPr>
              <w:pStyle w:val="ListParagraph"/>
              <w:autoSpaceDE w:val="0"/>
              <w:autoSpaceDN w:val="0"/>
              <w:adjustRightInd w:val="0"/>
              <w:spacing w:line="240" w:lineRule="auto"/>
              <w:ind w:left="-108"/>
              <w:rPr>
                <w:rFonts w:ascii="Arial" w:hAnsi="Arial"/>
                <w:lang w:val="sr-Latn-CS" w:eastAsia="sr-Latn-CS"/>
              </w:rPr>
            </w:pPr>
            <w:r w:rsidRPr="00B2519A">
              <w:rPr>
                <w:rFonts w:ascii="Arial" w:hAnsi="Arial"/>
                <w:b/>
                <w:lang w:val="sr-Cyrl-RS" w:eastAsia="sr-Latn-CS"/>
              </w:rPr>
              <w:t xml:space="preserve"> </w:t>
            </w:r>
            <w:r w:rsidRPr="00B2519A">
              <w:rPr>
                <w:rFonts w:ascii="Arial" w:hAnsi="Arial"/>
                <w:b/>
                <w:u w:val="single"/>
                <w:lang w:val="sr-Latn-CS" w:eastAsia="sr-Latn-CS"/>
              </w:rPr>
              <w:t xml:space="preserve">Доказ: </w:t>
            </w:r>
          </w:p>
          <w:p w:rsidR="00A13489" w:rsidRPr="00B2519A" w:rsidRDefault="00A13489" w:rsidP="00A13489">
            <w:pPr>
              <w:pStyle w:val="ListParagraph"/>
              <w:numPr>
                <w:ilvl w:val="0"/>
                <w:numId w:val="13"/>
              </w:numPr>
              <w:autoSpaceDE w:val="0"/>
              <w:autoSpaceDN w:val="0"/>
              <w:adjustRightInd w:val="0"/>
              <w:spacing w:line="240" w:lineRule="auto"/>
              <w:contextualSpacing/>
              <w:rPr>
                <w:rFonts w:ascii="Arial" w:hAnsi="Arial"/>
                <w:lang w:val="sr-Cyrl-RS" w:eastAsia="sr-Latn-CS"/>
              </w:rPr>
            </w:pPr>
            <w:r w:rsidRPr="00B2519A">
              <w:rPr>
                <w:rFonts w:ascii="Arial" w:hAnsi="Arial"/>
                <w:lang w:val="sr-Cyrl-RS" w:eastAsia="sr-Latn-CS"/>
              </w:rPr>
              <w:t xml:space="preserve">Копије </w:t>
            </w:r>
            <w:r w:rsidRPr="00B2519A">
              <w:rPr>
                <w:rFonts w:ascii="Arial" w:hAnsi="Arial"/>
                <w:lang w:val="sr-Cyrl-RS"/>
              </w:rPr>
              <w:t xml:space="preserve">сертификата </w:t>
            </w:r>
            <w:r w:rsidRPr="00B2519A">
              <w:rPr>
                <w:rFonts w:ascii="Arial" w:hAnsi="Arial"/>
                <w:lang w:val="sl-SI"/>
              </w:rPr>
              <w:t>ISO</w:t>
            </w:r>
            <w:r w:rsidRPr="00B2519A">
              <w:rPr>
                <w:rFonts w:ascii="Arial" w:hAnsi="Arial"/>
              </w:rPr>
              <w:t xml:space="preserve"> 9001</w:t>
            </w:r>
            <w:r w:rsidRPr="00B2519A">
              <w:rPr>
                <w:rFonts w:ascii="Arial" w:hAnsi="Arial"/>
                <w:lang w:val="sr-Latn-RS"/>
              </w:rPr>
              <w:t>,</w:t>
            </w:r>
            <w:r w:rsidRPr="00B2519A">
              <w:rPr>
                <w:rFonts w:ascii="Arial" w:hAnsi="Arial"/>
              </w:rPr>
              <w:t xml:space="preserve"> </w:t>
            </w:r>
            <w:r w:rsidRPr="00B2519A">
              <w:rPr>
                <w:rFonts w:ascii="Arial" w:hAnsi="Arial"/>
                <w:lang w:val="sl-SI"/>
              </w:rPr>
              <w:t>ISO</w:t>
            </w:r>
            <w:r w:rsidRPr="00B2519A">
              <w:rPr>
                <w:rFonts w:ascii="Arial" w:hAnsi="Arial"/>
              </w:rPr>
              <w:t xml:space="preserve"> 14001</w:t>
            </w:r>
          </w:p>
          <w:p w:rsidR="00A13489" w:rsidRPr="00B2519A" w:rsidRDefault="00A13489" w:rsidP="00051FE4">
            <w:pPr>
              <w:spacing w:line="240" w:lineRule="auto"/>
              <w:rPr>
                <w:rFonts w:ascii="Arial" w:hAnsi="Arial"/>
                <w:b/>
                <w:u w:val="single"/>
                <w:lang w:val="sr-Latn-CS" w:eastAsia="sr-Latn-CS"/>
              </w:rPr>
            </w:pPr>
            <w:r w:rsidRPr="00B2519A">
              <w:rPr>
                <w:rFonts w:ascii="Arial" w:hAnsi="Arial"/>
                <w:b/>
                <w:u w:val="single"/>
                <w:lang w:val="sr-Latn-CS" w:eastAsia="sr-Latn-CS"/>
              </w:rPr>
              <w:t>Напомена:</w:t>
            </w:r>
          </w:p>
          <w:p w:rsidR="00A13489" w:rsidRPr="00B2519A" w:rsidRDefault="00A13489" w:rsidP="00051FE4">
            <w:pPr>
              <w:numPr>
                <w:ilvl w:val="0"/>
                <w:numId w:val="11"/>
              </w:numPr>
              <w:snapToGrid w:val="0"/>
              <w:spacing w:line="240" w:lineRule="auto"/>
              <w:rPr>
                <w:rFonts w:ascii="Arial" w:hAnsi="Arial"/>
                <w:lang w:val="sr-Latn-CS" w:eastAsia="sr-Latn-CS"/>
              </w:rPr>
            </w:pPr>
            <w:r w:rsidRPr="00B2519A">
              <w:rPr>
                <w:rFonts w:ascii="Arial" w:hAnsi="Arial"/>
                <w:lang w:val="sr-Latn-CS" w:eastAsia="sr-Latn-CS"/>
              </w:rPr>
              <w:t xml:space="preserve">У случају да понуду подноси група понуђача, доказ из тачке </w:t>
            </w:r>
            <w:r w:rsidRPr="00B2519A">
              <w:rPr>
                <w:rFonts w:ascii="Arial" w:hAnsi="Arial"/>
                <w:lang w:val="sr-Cyrl-RS" w:eastAsia="sr-Latn-CS"/>
              </w:rPr>
              <w:t>6.1. и 6.2.</w:t>
            </w:r>
            <w:r w:rsidRPr="00B2519A">
              <w:rPr>
                <w:rFonts w:ascii="Arial" w:hAnsi="Arial"/>
                <w:lang w:val="sr-Latn-CS" w:eastAsia="sr-Latn-CS"/>
              </w:rPr>
              <w:t xml:space="preserve"> доставити за оног члана групе који испуњава тражени услов (довољно </w:t>
            </w:r>
            <w:r w:rsidRPr="00B2519A">
              <w:rPr>
                <w:rFonts w:ascii="Arial" w:hAnsi="Arial"/>
                <w:lang w:val="sr-Latn-CS" w:eastAsia="sr-Latn-CS"/>
              </w:rPr>
              <w:lastRenderedPageBreak/>
              <w:t xml:space="preserve">је да 1 члан групе достави </w:t>
            </w:r>
            <w:r w:rsidRPr="00B2519A">
              <w:rPr>
                <w:rFonts w:ascii="Arial" w:hAnsi="Arial"/>
                <w:lang w:val="sr-Cyrl-RS" w:eastAsia="sr-Latn-CS"/>
              </w:rPr>
              <w:t>тражени доказ</w:t>
            </w:r>
            <w:r w:rsidRPr="00B2519A">
              <w:rPr>
                <w:rFonts w:ascii="Arial" w:hAnsi="Arial"/>
                <w:lang w:val="sr-Latn-CS" w:eastAsia="sr-Latn-CS"/>
              </w:rPr>
              <w:t xml:space="preserve">), а уколико више њих заједно испуњавају услов из тачке </w:t>
            </w:r>
            <w:r w:rsidRPr="00B2519A">
              <w:rPr>
                <w:rFonts w:ascii="Arial" w:hAnsi="Arial"/>
                <w:lang w:val="sr-Cyrl-RS" w:eastAsia="sr-Latn-CS"/>
              </w:rPr>
              <w:t>6</w:t>
            </w:r>
            <w:r w:rsidRPr="00B2519A">
              <w:rPr>
                <w:rFonts w:ascii="Arial" w:hAnsi="Arial"/>
                <w:lang w:val="sr-Latn-CS" w:eastAsia="sr-Latn-CS"/>
              </w:rPr>
              <w:t>.</w:t>
            </w:r>
            <w:r w:rsidRPr="00B2519A">
              <w:rPr>
                <w:rFonts w:ascii="Arial" w:hAnsi="Arial"/>
                <w:lang w:val="sr-Cyrl-RS" w:eastAsia="sr-Latn-CS"/>
              </w:rPr>
              <w:t>1. и 6.2.</w:t>
            </w:r>
            <w:r w:rsidRPr="00B2519A">
              <w:rPr>
                <w:rFonts w:ascii="Arial" w:hAnsi="Arial"/>
                <w:lang w:val="sr-Latn-CS" w:eastAsia="sr-Latn-CS"/>
              </w:rPr>
              <w:t xml:space="preserve"> - овај доказ доставити за те чланове.</w:t>
            </w:r>
          </w:p>
          <w:p w:rsidR="00A13489" w:rsidRPr="00B2519A" w:rsidRDefault="00A13489" w:rsidP="00051FE4">
            <w:pPr>
              <w:snapToGrid w:val="0"/>
              <w:spacing w:line="240" w:lineRule="auto"/>
              <w:ind w:left="720"/>
              <w:rPr>
                <w:rFonts w:ascii="Arial" w:hAnsi="Arial"/>
                <w:color w:val="00B0F0"/>
                <w:lang w:val="sr-Cyrl-RS" w:eastAsia="sr-Latn-CS"/>
              </w:rPr>
            </w:pPr>
            <w:r w:rsidRPr="00B2519A">
              <w:rPr>
                <w:rFonts w:ascii="Arial" w:hAnsi="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B2519A">
              <w:rPr>
                <w:rFonts w:ascii="Arial" w:hAnsi="Arial"/>
                <w:color w:val="00B0F0"/>
                <w:lang w:val="sr-Latn-CS" w:eastAsia="sr-Latn-CS"/>
              </w:rPr>
              <w:t xml:space="preserve"> </w:t>
            </w:r>
          </w:p>
        </w:tc>
      </w:tr>
    </w:tbl>
    <w:p w:rsidR="00A13489" w:rsidRPr="00B2519A" w:rsidRDefault="00A13489" w:rsidP="00A13489">
      <w:pPr>
        <w:pStyle w:val="ListParagraph"/>
        <w:rPr>
          <w:rFonts w:ascii="Arial" w:hAnsi="Arial"/>
          <w:lang w:val="sr-Cyrl-RS"/>
        </w:rPr>
      </w:pPr>
    </w:p>
    <w:p w:rsidR="00A13489" w:rsidRPr="00B2519A" w:rsidRDefault="00A13489" w:rsidP="00A13489">
      <w:pPr>
        <w:pStyle w:val="ListParagraph"/>
        <w:rPr>
          <w:rFonts w:ascii="Arial" w:hAnsi="Arial"/>
          <w:lang w:val="sr-Cyrl-RS"/>
        </w:rPr>
      </w:pPr>
    </w:p>
    <w:p w:rsidR="00A13489" w:rsidRPr="00B2519A" w:rsidRDefault="00A13489" w:rsidP="00A13489">
      <w:pPr>
        <w:pStyle w:val="ListParagraph"/>
        <w:rPr>
          <w:rFonts w:ascii="Arial" w:hAnsi="Arial"/>
          <w:b/>
          <w:lang w:val="sr-Cyrl-RS"/>
        </w:rPr>
      </w:pPr>
      <w:r w:rsidRPr="00B2519A">
        <w:rPr>
          <w:rFonts w:ascii="Arial" w:hAnsi="Arial"/>
          <w:b/>
          <w:lang w:val="sr-Cyrl-RS"/>
        </w:rPr>
        <w:t>Треба да стоји:</w:t>
      </w:r>
    </w:p>
    <w:p w:rsidR="00A13489" w:rsidRPr="00B2519A" w:rsidRDefault="00A13489" w:rsidP="00A13489">
      <w:pPr>
        <w:pStyle w:val="ListParagraph"/>
        <w:rPr>
          <w:rFonts w:ascii="Arial" w:hAnsi="Arial"/>
          <w:b/>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3489" w:rsidRPr="00B2519A" w:rsidTr="00051FE4">
        <w:trPr>
          <w:trHeight w:val="1160"/>
          <w:jc w:val="center"/>
        </w:trPr>
        <w:tc>
          <w:tcPr>
            <w:tcW w:w="729" w:type="dxa"/>
            <w:vAlign w:val="center"/>
          </w:tcPr>
          <w:p w:rsidR="00A13489" w:rsidRPr="00B2519A" w:rsidRDefault="00A13489" w:rsidP="00051FE4">
            <w:pPr>
              <w:spacing w:line="240" w:lineRule="auto"/>
              <w:jc w:val="center"/>
              <w:rPr>
                <w:rFonts w:ascii="Arial" w:hAnsi="Arial"/>
              </w:rPr>
            </w:pPr>
            <w:r w:rsidRPr="00B2519A">
              <w:rPr>
                <w:rFonts w:ascii="Arial" w:hAnsi="Arial"/>
                <w:lang w:val="sr-Cyrl-RS"/>
              </w:rPr>
              <w:t>6</w:t>
            </w:r>
            <w:r w:rsidRPr="00B2519A">
              <w:rPr>
                <w:rFonts w:ascii="Arial" w:hAnsi="Arial"/>
              </w:rPr>
              <w:t>.</w:t>
            </w:r>
          </w:p>
        </w:tc>
        <w:tc>
          <w:tcPr>
            <w:tcW w:w="8430" w:type="dxa"/>
          </w:tcPr>
          <w:p w:rsidR="00A13489" w:rsidRPr="00B2519A" w:rsidRDefault="00A13489" w:rsidP="00051FE4">
            <w:pPr>
              <w:autoSpaceDE w:val="0"/>
              <w:autoSpaceDN w:val="0"/>
              <w:adjustRightInd w:val="0"/>
              <w:spacing w:line="240" w:lineRule="auto"/>
              <w:rPr>
                <w:rFonts w:ascii="Arial" w:hAnsi="Arial"/>
                <w:b/>
                <w:lang w:val="sr-Latn-CS" w:eastAsia="sr-Latn-CS"/>
              </w:rPr>
            </w:pPr>
            <w:r w:rsidRPr="00B2519A">
              <w:rPr>
                <w:rFonts w:ascii="Arial" w:hAnsi="Arial"/>
                <w:b/>
                <w:u w:val="single"/>
                <w:lang w:val="sr-Latn-CS" w:eastAsia="sr-Latn-CS"/>
              </w:rPr>
              <w:t>Услов:</w:t>
            </w:r>
          </w:p>
          <w:p w:rsidR="00A13489" w:rsidRPr="00B2519A" w:rsidRDefault="00A13489" w:rsidP="00051FE4">
            <w:pPr>
              <w:autoSpaceDE w:val="0"/>
              <w:autoSpaceDN w:val="0"/>
              <w:adjustRightInd w:val="0"/>
              <w:spacing w:line="240" w:lineRule="auto"/>
              <w:rPr>
                <w:rFonts w:ascii="Arial" w:hAnsi="Arial"/>
                <w:lang w:val="sr-Latn-CS" w:eastAsia="sr-Latn-CS"/>
              </w:rPr>
            </w:pPr>
            <w:r w:rsidRPr="00B2519A">
              <w:rPr>
                <w:rFonts w:ascii="Arial" w:hAnsi="Arial"/>
                <w:lang w:val="sr-Latn-CS" w:eastAsia="sr-Latn-CS"/>
              </w:rPr>
              <w:t xml:space="preserve">Пословни капацитет </w:t>
            </w:r>
          </w:p>
          <w:p w:rsidR="00A13489" w:rsidRPr="00B2519A" w:rsidRDefault="00A13489" w:rsidP="00051FE4">
            <w:pPr>
              <w:autoSpaceDE w:val="0"/>
              <w:autoSpaceDN w:val="0"/>
              <w:adjustRightInd w:val="0"/>
              <w:spacing w:line="240" w:lineRule="auto"/>
              <w:rPr>
                <w:rFonts w:ascii="Arial" w:hAnsi="Arial"/>
                <w:lang w:val="sr-Latn-CS" w:eastAsia="sr-Latn-CS"/>
              </w:rPr>
            </w:pPr>
            <w:r w:rsidRPr="00B2519A">
              <w:rPr>
                <w:rFonts w:ascii="Arial" w:hAnsi="Arial"/>
                <w:lang w:val="sr-Cyrl-RS" w:eastAsia="sr-Latn-CS"/>
              </w:rPr>
              <w:t xml:space="preserve">6.1. </w:t>
            </w:r>
            <w:r w:rsidRPr="00B2519A">
              <w:rPr>
                <w:rFonts w:ascii="Arial" w:hAnsi="Arial"/>
                <w:lang w:val="sr-Latn-CS" w:eastAsia="sr-Latn-CS"/>
              </w:rPr>
              <w:t xml:space="preserve">Понуђач располаже неопходним </w:t>
            </w:r>
            <w:r w:rsidRPr="00B2519A">
              <w:rPr>
                <w:rFonts w:ascii="Arial" w:hAnsi="Arial"/>
                <w:b/>
                <w:lang w:val="sr-Latn-CS" w:eastAsia="sr-Latn-CS"/>
              </w:rPr>
              <w:t>пословним капацитетом</w:t>
            </w:r>
            <w:r w:rsidRPr="00B2519A">
              <w:rPr>
                <w:rFonts w:ascii="Arial" w:hAnsi="Arial"/>
                <w:lang w:val="sr-Latn-CS" w:eastAsia="sr-Latn-CS"/>
              </w:rPr>
              <w:t xml:space="preserve"> ако:</w:t>
            </w:r>
          </w:p>
          <w:p w:rsidR="00A13489" w:rsidRPr="00B2519A" w:rsidRDefault="00A13489" w:rsidP="00051FE4">
            <w:pPr>
              <w:pStyle w:val="ListParagraph"/>
              <w:autoSpaceDE w:val="0"/>
              <w:autoSpaceDN w:val="0"/>
              <w:adjustRightInd w:val="0"/>
              <w:spacing w:line="240" w:lineRule="auto"/>
              <w:ind w:left="-108"/>
              <w:rPr>
                <w:rFonts w:ascii="Arial" w:hAnsi="Arial"/>
                <w:lang w:val="sr-Cyrl-RS" w:eastAsia="sr-Latn-CS"/>
              </w:rPr>
            </w:pPr>
            <w:r w:rsidRPr="00B2519A">
              <w:rPr>
                <w:rFonts w:ascii="Arial" w:hAnsi="Arial"/>
                <w:lang w:val="sr-Latn-CS" w:eastAsia="sr-Latn-CS"/>
              </w:rPr>
              <w:t xml:space="preserve">-је у </w:t>
            </w:r>
            <w:r w:rsidRPr="00B2519A">
              <w:rPr>
                <w:rFonts w:ascii="Arial" w:hAnsi="Arial"/>
                <w:lang w:eastAsia="sr-Latn-CS"/>
              </w:rPr>
              <w:t>претходне</w:t>
            </w:r>
            <w:r w:rsidRPr="00B2519A">
              <w:rPr>
                <w:rFonts w:ascii="Arial" w:hAnsi="Arial"/>
                <w:lang w:val="sr-Latn-CS" w:eastAsia="sr-Latn-CS"/>
              </w:rPr>
              <w:t xml:space="preserve"> три  године </w:t>
            </w:r>
            <w:r w:rsidRPr="00B2519A">
              <w:rPr>
                <w:rFonts w:ascii="Arial" w:hAnsi="Arial"/>
                <w:lang w:eastAsia="sr-Latn-CS"/>
              </w:rPr>
              <w:t>(201</w:t>
            </w:r>
            <w:r w:rsidRPr="00B2519A">
              <w:rPr>
                <w:rFonts w:ascii="Arial" w:hAnsi="Arial"/>
                <w:lang w:val="sr-Cyrl-RS" w:eastAsia="sr-Latn-CS"/>
              </w:rPr>
              <w:t>3, 2014</w:t>
            </w:r>
            <w:r w:rsidRPr="00B2519A">
              <w:rPr>
                <w:rFonts w:ascii="Arial" w:hAnsi="Arial"/>
                <w:lang w:eastAsia="sr-Latn-CS"/>
              </w:rPr>
              <w:t xml:space="preserve"> и 2015.год.)</w:t>
            </w:r>
            <w:r w:rsidRPr="00B2519A">
              <w:rPr>
                <w:rFonts w:ascii="Arial" w:hAnsi="Arial"/>
                <w:lang w:val="sr-Cyrl-RS" w:eastAsia="sr-Latn-CS"/>
              </w:rPr>
              <w:t>,</w:t>
            </w:r>
            <w:r w:rsidRPr="00B2519A">
              <w:rPr>
                <w:rFonts w:ascii="Arial" w:hAnsi="Arial"/>
                <w:lang w:eastAsia="sr-Latn-CS"/>
              </w:rPr>
              <w:t xml:space="preserve"> </w:t>
            </w:r>
            <w:r w:rsidRPr="00B2519A">
              <w:rPr>
                <w:rFonts w:ascii="Arial" w:hAnsi="Arial"/>
                <w:lang w:val="sr-Latn-CS" w:eastAsia="sr-Latn-CS"/>
              </w:rPr>
              <w:t xml:space="preserve">извршио </w:t>
            </w:r>
            <w:r w:rsidRPr="00B2519A">
              <w:rPr>
                <w:rFonts w:ascii="Arial" w:hAnsi="Arial"/>
                <w:lang w:val="sr-Cyrl-RS" w:eastAsia="sr-Latn-CS"/>
              </w:rPr>
              <w:t>испоруку добара  која су предмет ЈН укупне вредности</w:t>
            </w:r>
            <w:r w:rsidRPr="00B2519A">
              <w:rPr>
                <w:rFonts w:ascii="Arial" w:hAnsi="Arial"/>
                <w:lang w:val="sr-Latn-RS" w:eastAsia="sr-Latn-CS"/>
              </w:rPr>
              <w:t xml:space="preserve"> </w:t>
            </w:r>
            <w:r w:rsidRPr="00B2519A">
              <w:rPr>
                <w:rFonts w:ascii="Arial" w:hAnsi="Arial"/>
                <w:lang w:val="sr-Cyrl-RS" w:eastAsia="sr-Latn-CS"/>
              </w:rPr>
              <w:t xml:space="preserve">и то: </w:t>
            </w:r>
          </w:p>
          <w:p w:rsidR="00A13489" w:rsidRPr="00B2519A" w:rsidRDefault="00A13489" w:rsidP="00051FE4">
            <w:pPr>
              <w:pStyle w:val="ListParagraph"/>
              <w:autoSpaceDE w:val="0"/>
              <w:autoSpaceDN w:val="0"/>
              <w:adjustRightInd w:val="0"/>
              <w:spacing w:line="240" w:lineRule="auto"/>
              <w:ind w:left="-108"/>
              <w:rPr>
                <w:rFonts w:ascii="Arial" w:hAnsi="Arial"/>
                <w:lang w:val="ru-RU"/>
              </w:rPr>
            </w:pPr>
            <w:r w:rsidRPr="00B2519A">
              <w:rPr>
                <w:rFonts w:ascii="Arial" w:hAnsi="Arial"/>
                <w:lang w:val="sr-Cyrl-RS" w:eastAsia="sr-Latn-CS"/>
              </w:rPr>
              <w:t>За Партију 1 : 700.000,00 динара без ПДВ</w:t>
            </w:r>
            <w:r w:rsidRPr="00B2519A">
              <w:rPr>
                <w:rFonts w:ascii="Arial" w:hAnsi="Arial"/>
                <w:lang w:val="ru-RU"/>
              </w:rPr>
              <w:t>;</w:t>
            </w:r>
          </w:p>
          <w:p w:rsidR="00A13489" w:rsidRPr="00B2519A" w:rsidRDefault="00075258" w:rsidP="00051FE4">
            <w:pPr>
              <w:pStyle w:val="ListParagraph"/>
              <w:autoSpaceDE w:val="0"/>
              <w:autoSpaceDN w:val="0"/>
              <w:adjustRightInd w:val="0"/>
              <w:spacing w:line="240" w:lineRule="auto"/>
              <w:ind w:left="-108"/>
              <w:rPr>
                <w:rFonts w:ascii="Arial" w:hAnsi="Arial"/>
                <w:lang w:val="sr-Latn-CS" w:eastAsia="sr-Latn-CS"/>
              </w:rPr>
            </w:pPr>
            <w:r>
              <w:rPr>
                <w:rFonts w:ascii="Arial" w:hAnsi="Arial"/>
                <w:lang w:val="sr-Cyrl-RS" w:eastAsia="sr-Latn-CS"/>
              </w:rPr>
              <w:t>За Партију 2</w:t>
            </w:r>
            <w:r w:rsidR="00A13489" w:rsidRPr="00B2519A">
              <w:rPr>
                <w:rFonts w:ascii="Arial" w:hAnsi="Arial"/>
                <w:lang w:val="sr-Cyrl-RS" w:eastAsia="sr-Latn-CS"/>
              </w:rPr>
              <w:t xml:space="preserve"> : 300.000,00 динара без ПДВ</w:t>
            </w:r>
            <w:r w:rsidR="00A13489" w:rsidRPr="00B2519A">
              <w:rPr>
                <w:rFonts w:ascii="Arial" w:hAnsi="Arial"/>
                <w:lang w:val="ru-RU"/>
              </w:rPr>
              <w:t>.</w:t>
            </w:r>
          </w:p>
          <w:p w:rsidR="00A13489" w:rsidRPr="00B2519A" w:rsidRDefault="00A13489" w:rsidP="00051FE4">
            <w:pPr>
              <w:autoSpaceDE w:val="0"/>
              <w:autoSpaceDN w:val="0"/>
              <w:adjustRightInd w:val="0"/>
              <w:spacing w:line="240" w:lineRule="auto"/>
              <w:rPr>
                <w:rFonts w:ascii="Arial" w:hAnsi="Arial"/>
                <w:b/>
                <w:u w:val="single"/>
                <w:lang w:val="sr-Latn-CS" w:eastAsia="sr-Latn-CS"/>
              </w:rPr>
            </w:pPr>
            <w:r w:rsidRPr="00B2519A">
              <w:rPr>
                <w:rFonts w:ascii="Arial" w:hAnsi="Arial"/>
                <w:b/>
                <w:u w:val="single"/>
                <w:lang w:val="sr-Latn-CS" w:eastAsia="sr-Latn-CS"/>
              </w:rPr>
              <w:t xml:space="preserve">Доказ: </w:t>
            </w:r>
          </w:p>
          <w:p w:rsidR="00A13489" w:rsidRPr="00B2519A" w:rsidRDefault="00A13489" w:rsidP="00051FE4">
            <w:pPr>
              <w:autoSpaceDE w:val="0"/>
              <w:autoSpaceDN w:val="0"/>
              <w:adjustRightInd w:val="0"/>
              <w:spacing w:line="240" w:lineRule="auto"/>
              <w:ind w:left="279" w:hanging="220"/>
              <w:rPr>
                <w:rFonts w:ascii="Arial" w:hAnsi="Arial"/>
                <w:lang w:eastAsia="sr-Latn-CS"/>
              </w:rPr>
            </w:pPr>
            <w:r w:rsidRPr="00B2519A">
              <w:rPr>
                <w:rFonts w:ascii="Arial" w:hAnsi="Arial"/>
                <w:lang w:val="sr-Latn-CS" w:eastAsia="sr-Latn-CS"/>
              </w:rPr>
              <w:t>-</w:t>
            </w:r>
            <w:r w:rsidRPr="00B2519A">
              <w:rPr>
                <w:rFonts w:ascii="Arial" w:hAnsi="Arial"/>
                <w:lang w:eastAsia="sr-Latn-CS"/>
              </w:rPr>
              <w:t xml:space="preserve">Списак </w:t>
            </w:r>
            <w:r w:rsidRPr="00B2519A">
              <w:rPr>
                <w:rFonts w:ascii="Arial" w:hAnsi="Arial"/>
                <w:lang w:val="sr-Cyrl-RS" w:eastAsia="sr-Latn-CS"/>
              </w:rPr>
              <w:t>испоручених добара</w:t>
            </w:r>
            <w:r w:rsidRPr="00B2519A">
              <w:rPr>
                <w:rFonts w:ascii="Arial" w:hAnsi="Arial"/>
                <w:lang w:eastAsia="sr-Latn-CS"/>
              </w:rPr>
              <w:t xml:space="preserve"> – стручне референце</w:t>
            </w:r>
          </w:p>
          <w:p w:rsidR="00A13489" w:rsidRPr="00B2519A" w:rsidRDefault="00A13489" w:rsidP="00051FE4">
            <w:pPr>
              <w:autoSpaceDE w:val="0"/>
              <w:autoSpaceDN w:val="0"/>
              <w:adjustRightInd w:val="0"/>
              <w:spacing w:line="240" w:lineRule="auto"/>
              <w:ind w:left="279" w:hanging="220"/>
              <w:rPr>
                <w:rFonts w:ascii="Arial" w:hAnsi="Arial"/>
                <w:lang w:eastAsia="sr-Latn-CS"/>
              </w:rPr>
            </w:pPr>
            <w:r w:rsidRPr="00B2519A">
              <w:rPr>
                <w:rFonts w:ascii="Arial" w:hAnsi="Arial"/>
                <w:lang w:val="sr-Latn-CS" w:eastAsia="sr-Latn-CS"/>
              </w:rPr>
              <w:t>-Пот</w:t>
            </w:r>
            <w:r w:rsidRPr="00B2519A">
              <w:rPr>
                <w:rFonts w:ascii="Arial" w:hAnsi="Arial"/>
                <w:lang w:eastAsia="sr-Latn-CS"/>
              </w:rPr>
              <w:t>врда о референтним набавкама</w:t>
            </w:r>
          </w:p>
          <w:p w:rsidR="00A13489" w:rsidRPr="00075258" w:rsidRDefault="00075258" w:rsidP="00051FE4">
            <w:pPr>
              <w:autoSpaceDE w:val="0"/>
              <w:autoSpaceDN w:val="0"/>
              <w:adjustRightInd w:val="0"/>
              <w:spacing w:line="240" w:lineRule="auto"/>
              <w:ind w:left="279" w:hanging="220"/>
              <w:rPr>
                <w:rFonts w:ascii="Arial" w:hAnsi="Arial"/>
                <w:lang w:val="sr-Cyrl-RS" w:eastAsia="sr-Latn-CS"/>
              </w:rPr>
            </w:pPr>
            <w:r>
              <w:rPr>
                <w:rFonts w:ascii="Arial" w:hAnsi="Arial"/>
                <w:lang w:eastAsia="sr-Latn-CS"/>
              </w:rPr>
              <w:t>-Уговори</w:t>
            </w:r>
            <w:r>
              <w:rPr>
                <w:rFonts w:ascii="Arial" w:hAnsi="Arial"/>
                <w:lang w:val="sr-Cyrl-RS" w:eastAsia="sr-Latn-CS"/>
              </w:rPr>
              <w:t xml:space="preserve">, </w:t>
            </w:r>
            <w:r w:rsidR="00A13489" w:rsidRPr="00B2519A">
              <w:rPr>
                <w:rFonts w:ascii="Arial" w:hAnsi="Arial"/>
                <w:lang w:eastAsia="sr-Latn-CS"/>
              </w:rPr>
              <w:t>поруџбенице</w:t>
            </w:r>
            <w:r>
              <w:rPr>
                <w:rFonts w:ascii="Arial" w:hAnsi="Arial"/>
                <w:lang w:val="sr-Cyrl-RS" w:eastAsia="sr-Latn-CS"/>
              </w:rPr>
              <w:t xml:space="preserve"> или фактуре</w:t>
            </w:r>
          </w:p>
          <w:p w:rsidR="00A13489" w:rsidRPr="00B2519A" w:rsidRDefault="00A13489" w:rsidP="00051FE4">
            <w:pPr>
              <w:autoSpaceDE w:val="0"/>
              <w:autoSpaceDN w:val="0"/>
              <w:adjustRightInd w:val="0"/>
              <w:spacing w:line="240" w:lineRule="auto"/>
              <w:rPr>
                <w:rFonts w:ascii="Arial" w:hAnsi="Arial"/>
                <w:lang w:val="sr-Cyrl-RS" w:eastAsia="sr-Latn-CS"/>
              </w:rPr>
            </w:pPr>
          </w:p>
          <w:p w:rsidR="00A13489" w:rsidRPr="00B2519A" w:rsidRDefault="00A13489" w:rsidP="00051FE4">
            <w:pPr>
              <w:rPr>
                <w:rFonts w:ascii="Arial" w:hAnsi="Arial"/>
                <w:lang w:val="sr-Latn-RS"/>
              </w:rPr>
            </w:pPr>
            <w:r w:rsidRPr="00B2519A">
              <w:rPr>
                <w:rFonts w:ascii="Arial" w:hAnsi="Arial"/>
                <w:lang w:val="sr-Cyrl-RS" w:eastAsia="sr-Latn-CS"/>
              </w:rPr>
              <w:t xml:space="preserve">6.2. </w:t>
            </w:r>
            <w:r w:rsidRPr="00B2519A">
              <w:rPr>
                <w:rFonts w:ascii="Arial" w:hAnsi="Arial"/>
                <w:lang w:val="sr-Latn-RS"/>
              </w:rPr>
              <w:t xml:space="preserve"> Да понуђач поседује важеће следеће сертификате ИСО 9001, ИСО 14001, ОХСАС 18001</w:t>
            </w:r>
          </w:p>
          <w:p w:rsidR="00A13489" w:rsidRPr="00B2519A" w:rsidRDefault="00A13489" w:rsidP="00051FE4">
            <w:pPr>
              <w:autoSpaceDE w:val="0"/>
              <w:autoSpaceDN w:val="0"/>
              <w:adjustRightInd w:val="0"/>
              <w:spacing w:line="240" w:lineRule="auto"/>
              <w:rPr>
                <w:rFonts w:ascii="Arial" w:hAnsi="Arial"/>
              </w:rPr>
            </w:pPr>
          </w:p>
          <w:p w:rsidR="00A13489" w:rsidRPr="00B2519A" w:rsidRDefault="00A13489" w:rsidP="00051FE4">
            <w:pPr>
              <w:pStyle w:val="ListParagraph"/>
              <w:autoSpaceDE w:val="0"/>
              <w:autoSpaceDN w:val="0"/>
              <w:adjustRightInd w:val="0"/>
              <w:spacing w:line="240" w:lineRule="auto"/>
              <w:ind w:left="-108"/>
              <w:rPr>
                <w:rFonts w:ascii="Arial" w:hAnsi="Arial"/>
                <w:lang w:val="sr-Latn-CS" w:eastAsia="sr-Latn-CS"/>
              </w:rPr>
            </w:pPr>
            <w:r w:rsidRPr="00B2519A">
              <w:rPr>
                <w:rFonts w:ascii="Arial" w:hAnsi="Arial"/>
                <w:b/>
                <w:lang w:val="sr-Cyrl-RS" w:eastAsia="sr-Latn-CS"/>
              </w:rPr>
              <w:t xml:space="preserve"> </w:t>
            </w:r>
            <w:r w:rsidRPr="00B2519A">
              <w:rPr>
                <w:rFonts w:ascii="Arial" w:hAnsi="Arial"/>
                <w:b/>
                <w:u w:val="single"/>
                <w:lang w:val="sr-Latn-CS" w:eastAsia="sr-Latn-CS"/>
              </w:rPr>
              <w:t xml:space="preserve">Доказ: </w:t>
            </w:r>
          </w:p>
          <w:p w:rsidR="00A13489" w:rsidRPr="00B2519A" w:rsidRDefault="00A13489" w:rsidP="00051FE4">
            <w:pPr>
              <w:pStyle w:val="ListParagraph"/>
              <w:rPr>
                <w:rFonts w:ascii="Arial" w:hAnsi="Arial"/>
                <w:lang w:val="sr-Latn-RS"/>
              </w:rPr>
            </w:pPr>
            <w:r w:rsidRPr="00B2519A">
              <w:rPr>
                <w:rFonts w:ascii="Arial" w:hAnsi="Arial"/>
                <w:lang w:val="sr-Latn-RS"/>
              </w:rPr>
              <w:t>Копије сертификата ИСО 9001, ИСО 14001, ОХСАС 18001, за област: трговина или дистрибуција хемикалијама са сакупљањем и транспортом и складиштењем или третманом амбалажног отпада, на локацији оператера, односно одговарајући сертификат, издат од стране сертификационог тела које је акредитовано за предметне стандарде.</w:t>
            </w:r>
          </w:p>
          <w:p w:rsidR="00A13489" w:rsidRPr="00B2519A" w:rsidRDefault="00A13489" w:rsidP="00051FE4">
            <w:pPr>
              <w:spacing w:line="240" w:lineRule="auto"/>
              <w:rPr>
                <w:rFonts w:ascii="Arial" w:hAnsi="Arial"/>
                <w:b/>
                <w:u w:val="single"/>
                <w:lang w:val="sr-Latn-CS" w:eastAsia="sr-Latn-CS"/>
              </w:rPr>
            </w:pPr>
            <w:r w:rsidRPr="00B2519A">
              <w:rPr>
                <w:rFonts w:ascii="Arial" w:hAnsi="Arial"/>
                <w:b/>
                <w:u w:val="single"/>
                <w:lang w:val="sr-Latn-CS" w:eastAsia="sr-Latn-CS"/>
              </w:rPr>
              <w:t>Напомена:</w:t>
            </w:r>
          </w:p>
          <w:p w:rsidR="00A13489" w:rsidRPr="00B2519A" w:rsidRDefault="00A13489" w:rsidP="00051FE4">
            <w:pPr>
              <w:numPr>
                <w:ilvl w:val="0"/>
                <w:numId w:val="11"/>
              </w:numPr>
              <w:snapToGrid w:val="0"/>
              <w:spacing w:line="240" w:lineRule="auto"/>
              <w:rPr>
                <w:rFonts w:ascii="Arial" w:hAnsi="Arial"/>
                <w:lang w:val="sr-Latn-CS" w:eastAsia="sr-Latn-CS"/>
              </w:rPr>
            </w:pPr>
            <w:r w:rsidRPr="00B2519A">
              <w:rPr>
                <w:rFonts w:ascii="Arial" w:hAnsi="Arial"/>
                <w:lang w:val="sr-Latn-CS" w:eastAsia="sr-Latn-CS"/>
              </w:rPr>
              <w:t xml:space="preserve">У случају да понуду подноси група понуђача, доказ из тачке </w:t>
            </w:r>
            <w:r w:rsidRPr="00B2519A">
              <w:rPr>
                <w:rFonts w:ascii="Arial" w:hAnsi="Arial"/>
                <w:lang w:val="sr-Cyrl-RS" w:eastAsia="sr-Latn-CS"/>
              </w:rPr>
              <w:t>6.1. и 6.2.</w:t>
            </w:r>
            <w:r w:rsidRPr="00B2519A">
              <w:rPr>
                <w:rFonts w:ascii="Arial" w:hAnsi="Arial"/>
                <w:lang w:val="sr-Latn-CS" w:eastAsia="sr-Latn-CS"/>
              </w:rPr>
              <w:t xml:space="preserve"> доставити за оног члана групе који испуњава тражени услов (довољно је да 1 члан групе достави </w:t>
            </w:r>
            <w:r w:rsidRPr="00B2519A">
              <w:rPr>
                <w:rFonts w:ascii="Arial" w:hAnsi="Arial"/>
                <w:lang w:val="sr-Cyrl-RS" w:eastAsia="sr-Latn-CS"/>
              </w:rPr>
              <w:t>тражени доказ</w:t>
            </w:r>
            <w:r w:rsidRPr="00B2519A">
              <w:rPr>
                <w:rFonts w:ascii="Arial" w:hAnsi="Arial"/>
                <w:lang w:val="sr-Latn-CS" w:eastAsia="sr-Latn-CS"/>
              </w:rPr>
              <w:t xml:space="preserve">), а уколико више њих заједно испуњавају услов из тачке </w:t>
            </w:r>
            <w:r w:rsidRPr="00B2519A">
              <w:rPr>
                <w:rFonts w:ascii="Arial" w:hAnsi="Arial"/>
                <w:lang w:val="sr-Cyrl-RS" w:eastAsia="sr-Latn-CS"/>
              </w:rPr>
              <w:t>6</w:t>
            </w:r>
            <w:r w:rsidRPr="00B2519A">
              <w:rPr>
                <w:rFonts w:ascii="Arial" w:hAnsi="Arial"/>
                <w:lang w:val="sr-Latn-CS" w:eastAsia="sr-Latn-CS"/>
              </w:rPr>
              <w:t>.</w:t>
            </w:r>
            <w:r w:rsidRPr="00B2519A">
              <w:rPr>
                <w:rFonts w:ascii="Arial" w:hAnsi="Arial"/>
                <w:lang w:val="sr-Cyrl-RS" w:eastAsia="sr-Latn-CS"/>
              </w:rPr>
              <w:t>1. и 6.2.</w:t>
            </w:r>
            <w:r w:rsidRPr="00B2519A">
              <w:rPr>
                <w:rFonts w:ascii="Arial" w:hAnsi="Arial"/>
                <w:lang w:val="sr-Latn-CS" w:eastAsia="sr-Latn-CS"/>
              </w:rPr>
              <w:t xml:space="preserve"> - овај доказ доставити за те чланове.</w:t>
            </w:r>
          </w:p>
          <w:p w:rsidR="00A13489" w:rsidRPr="00B2519A" w:rsidRDefault="00A13489" w:rsidP="00051FE4">
            <w:pPr>
              <w:snapToGrid w:val="0"/>
              <w:spacing w:line="240" w:lineRule="auto"/>
              <w:ind w:left="720"/>
              <w:rPr>
                <w:rFonts w:ascii="Arial" w:hAnsi="Arial"/>
                <w:color w:val="00B0F0"/>
                <w:lang w:val="sr-Cyrl-RS" w:eastAsia="sr-Latn-CS"/>
              </w:rPr>
            </w:pPr>
            <w:r w:rsidRPr="00B2519A">
              <w:rPr>
                <w:rFonts w:ascii="Arial" w:hAnsi="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B2519A">
              <w:rPr>
                <w:rFonts w:ascii="Arial" w:hAnsi="Arial"/>
                <w:color w:val="00B0F0"/>
                <w:lang w:val="sr-Latn-CS" w:eastAsia="sr-Latn-CS"/>
              </w:rPr>
              <w:t xml:space="preserve"> </w:t>
            </w:r>
          </w:p>
        </w:tc>
      </w:tr>
    </w:tbl>
    <w:p w:rsidR="00A13489" w:rsidRDefault="00A13489" w:rsidP="00A13489">
      <w:pPr>
        <w:spacing w:line="240" w:lineRule="auto"/>
        <w:ind w:left="6372" w:firstLine="708"/>
        <w:rPr>
          <w:rFonts w:ascii="Arial" w:hAnsi="Arial"/>
          <w:iCs/>
          <w:lang w:val="sr-Cyrl-RS"/>
        </w:rPr>
      </w:pPr>
    </w:p>
    <w:p w:rsidR="00165E9D" w:rsidRDefault="00165E9D" w:rsidP="00A13489">
      <w:pPr>
        <w:spacing w:line="240" w:lineRule="auto"/>
        <w:ind w:left="6372" w:firstLine="708"/>
        <w:rPr>
          <w:rFonts w:ascii="Arial" w:hAnsi="Arial"/>
          <w:iCs/>
          <w:lang w:val="sr-Cyrl-RS"/>
        </w:rPr>
      </w:pPr>
      <w:r w:rsidRPr="00295D8C">
        <w:rPr>
          <w:rFonts w:ascii="Arial" w:hAnsi="Arial"/>
          <w:iCs/>
        </w:rPr>
        <w:t xml:space="preserve">КОМИСИЈА </w:t>
      </w:r>
    </w:p>
    <w:p w:rsidR="00165E9D" w:rsidRPr="000A4D84" w:rsidRDefault="00165E9D" w:rsidP="00A13489">
      <w:pPr>
        <w:spacing w:line="240" w:lineRule="auto"/>
        <w:rPr>
          <w:rFonts w:ascii="Arial" w:hAnsi="Arial"/>
          <w:iCs/>
          <w:lang w:val="sr-Cyrl-RS"/>
        </w:rPr>
      </w:pPr>
    </w:p>
    <w:p w:rsidR="00165E9D" w:rsidRPr="000A4D84" w:rsidRDefault="00165E9D" w:rsidP="00A13489">
      <w:pPr>
        <w:spacing w:line="240" w:lineRule="auto"/>
        <w:jc w:val="center"/>
        <w:rPr>
          <w:rFonts w:ascii="Arial" w:hAnsi="Arial"/>
          <w:iCs/>
          <w:lang w:val="sr-Cyrl-RS"/>
        </w:rPr>
      </w:pPr>
    </w:p>
    <w:p w:rsidR="00165E9D" w:rsidRPr="00295D8C" w:rsidRDefault="00165E9D" w:rsidP="00A13489">
      <w:pPr>
        <w:spacing w:line="240" w:lineRule="auto"/>
        <w:rPr>
          <w:rFonts w:ascii="Arial" w:hAnsi="Arial"/>
          <w:iCs/>
          <w:lang w:val="sr-Cyrl-RS"/>
        </w:rPr>
      </w:pPr>
      <w:r>
        <w:rPr>
          <w:rFonts w:ascii="Arial" w:hAnsi="Arial"/>
          <w:iCs/>
          <w:lang w:val="sr-Cyrl-RS"/>
        </w:rPr>
        <w:t xml:space="preserve">                                               Миљан Пековић – </w:t>
      </w:r>
      <w:r w:rsidRPr="00295D8C">
        <w:rPr>
          <w:rFonts w:ascii="Arial" w:hAnsi="Arial"/>
          <w:iCs/>
          <w:lang w:val="sr-Cyrl-RS"/>
        </w:rPr>
        <w:t>члан</w:t>
      </w:r>
      <w:r>
        <w:rPr>
          <w:rFonts w:ascii="Arial" w:hAnsi="Arial"/>
          <w:iCs/>
          <w:lang w:val="sr-Cyrl-RS"/>
        </w:rPr>
        <w:t xml:space="preserve">                  ______________________</w:t>
      </w:r>
    </w:p>
    <w:p w:rsidR="00165E9D" w:rsidRPr="00295D8C" w:rsidRDefault="00165E9D" w:rsidP="00A13489">
      <w:pPr>
        <w:spacing w:line="240" w:lineRule="auto"/>
        <w:rPr>
          <w:rFonts w:ascii="Arial" w:hAnsi="Arial"/>
          <w:iCs/>
          <w:lang w:val="sr-Cyrl-RS"/>
        </w:rPr>
      </w:pPr>
    </w:p>
    <w:p w:rsidR="00165E9D" w:rsidRPr="000A4D84" w:rsidRDefault="00165E9D" w:rsidP="00A13489">
      <w:pPr>
        <w:spacing w:line="240" w:lineRule="auto"/>
        <w:ind w:right="-282"/>
        <w:rPr>
          <w:rFonts w:ascii="Arial" w:hAnsi="Arial"/>
          <w:iCs/>
          <w:lang w:val="sr-Cyrl-RS"/>
        </w:rPr>
      </w:pPr>
      <w:r>
        <w:rPr>
          <w:rFonts w:ascii="Arial" w:hAnsi="Arial"/>
          <w:iCs/>
          <w:lang w:val="sr-Cyrl-RS"/>
        </w:rPr>
        <w:t xml:space="preserve">                                               Зоран Бачвански</w:t>
      </w:r>
      <w:r w:rsidRPr="000A4D84">
        <w:rPr>
          <w:rFonts w:ascii="Arial" w:hAnsi="Arial"/>
          <w:iCs/>
          <w:lang w:val="sr-Cyrl-RS"/>
        </w:rPr>
        <w:t xml:space="preserve"> - заменик члана</w:t>
      </w:r>
      <w:r>
        <w:rPr>
          <w:rFonts w:ascii="Arial" w:hAnsi="Arial"/>
          <w:iCs/>
          <w:lang w:val="sr-Cyrl-RS"/>
        </w:rPr>
        <w:t xml:space="preserve">  ______________________</w:t>
      </w:r>
    </w:p>
    <w:p w:rsidR="00165E9D" w:rsidRDefault="00165E9D" w:rsidP="00A13489">
      <w:pPr>
        <w:tabs>
          <w:tab w:val="left" w:pos="6308"/>
          <w:tab w:val="right" w:pos="9904"/>
        </w:tabs>
        <w:spacing w:line="240" w:lineRule="auto"/>
        <w:rPr>
          <w:rFonts w:ascii="Arial" w:hAnsi="Arial"/>
          <w:iCs/>
          <w:lang w:val="sr-Cyrl-RS"/>
        </w:rPr>
      </w:pPr>
    </w:p>
    <w:p w:rsidR="00165E9D" w:rsidRPr="00295D8C" w:rsidRDefault="00165E9D" w:rsidP="00A13489">
      <w:pPr>
        <w:tabs>
          <w:tab w:val="left" w:pos="6308"/>
          <w:tab w:val="right" w:pos="9904"/>
        </w:tabs>
        <w:spacing w:line="240" w:lineRule="auto"/>
        <w:rPr>
          <w:rFonts w:ascii="Arial" w:hAnsi="Arial"/>
          <w:iCs/>
          <w:lang w:val="sr-Cyrl-RS"/>
        </w:rPr>
      </w:pPr>
      <w:r>
        <w:rPr>
          <w:rFonts w:ascii="Arial" w:hAnsi="Arial"/>
          <w:iCs/>
          <w:lang w:val="sr-Cyrl-RS"/>
        </w:rPr>
        <w:t xml:space="preserve">                                               </w:t>
      </w:r>
      <w:r w:rsidR="00A07F4B">
        <w:rPr>
          <w:rFonts w:ascii="Arial" w:hAnsi="Arial"/>
          <w:iCs/>
          <w:lang w:val="sr-Cyrl-RS"/>
        </w:rPr>
        <w:t>Вишња Лечић</w:t>
      </w:r>
      <w:r>
        <w:rPr>
          <w:rFonts w:ascii="Arial" w:hAnsi="Arial"/>
          <w:iCs/>
          <w:lang w:val="sr-Cyrl-RS"/>
        </w:rPr>
        <w:t xml:space="preserve"> – </w:t>
      </w:r>
      <w:r w:rsidR="008D7D07">
        <w:rPr>
          <w:rFonts w:ascii="Arial" w:hAnsi="Arial"/>
          <w:iCs/>
          <w:lang w:val="sr-Cyrl-RS"/>
        </w:rPr>
        <w:t xml:space="preserve">заменик </w:t>
      </w:r>
      <w:r w:rsidRPr="00295D8C">
        <w:rPr>
          <w:rFonts w:ascii="Arial" w:hAnsi="Arial"/>
          <w:iCs/>
          <w:lang w:val="sr-Cyrl-RS"/>
        </w:rPr>
        <w:t>члан</w:t>
      </w:r>
      <w:r w:rsidR="008D7D07">
        <w:rPr>
          <w:rFonts w:ascii="Arial" w:hAnsi="Arial"/>
          <w:iCs/>
          <w:lang w:val="sr-Cyrl-RS"/>
        </w:rPr>
        <w:t xml:space="preserve">        </w:t>
      </w:r>
      <w:r>
        <w:rPr>
          <w:rFonts w:ascii="Arial" w:hAnsi="Arial"/>
          <w:iCs/>
          <w:lang w:val="sr-Cyrl-RS"/>
        </w:rPr>
        <w:t>______________________</w:t>
      </w:r>
    </w:p>
    <w:p w:rsidR="000F0A61" w:rsidRPr="00A13489" w:rsidRDefault="00165E9D" w:rsidP="00A13489">
      <w:pPr>
        <w:tabs>
          <w:tab w:val="left" w:pos="6308"/>
          <w:tab w:val="right" w:pos="9904"/>
        </w:tabs>
        <w:rPr>
          <w:rFonts w:ascii="Arial" w:hAnsi="Arial"/>
          <w:iCs/>
          <w:lang w:val="sr-Cyrl-RS"/>
        </w:rPr>
      </w:pPr>
      <w:r w:rsidRPr="00295D8C">
        <w:rPr>
          <w:rFonts w:ascii="Arial" w:hAnsi="Arial"/>
          <w:iCs/>
          <w:lang w:val="sr-Cyrl-RS"/>
        </w:rPr>
        <w:tab/>
      </w:r>
    </w:p>
    <w:sectPr w:rsidR="000F0A61" w:rsidRPr="00A13489" w:rsidSect="00911D08">
      <w:head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D8" w:rsidRDefault="00F75CD8" w:rsidP="004A61DF">
      <w:pPr>
        <w:spacing w:line="240" w:lineRule="auto"/>
      </w:pPr>
      <w:r>
        <w:separator/>
      </w:r>
    </w:p>
  </w:endnote>
  <w:endnote w:type="continuationSeparator" w:id="0">
    <w:p w:rsidR="00F75CD8" w:rsidRDefault="00F75CD8"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D8" w:rsidRDefault="00F75CD8" w:rsidP="004A61DF">
      <w:pPr>
        <w:spacing w:line="240" w:lineRule="auto"/>
      </w:pPr>
      <w:r>
        <w:separator/>
      </w:r>
    </w:p>
  </w:footnote>
  <w:footnote w:type="continuationSeparator" w:id="0">
    <w:p w:rsidR="00F75CD8" w:rsidRDefault="00F75CD8"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C6" w:rsidRDefault="00760EC6">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760EC6" w:rsidRPr="00933BCC" w:rsidTr="00760EC6">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60EC6" w:rsidRPr="00933BCC" w:rsidRDefault="00760EC6" w:rsidP="00760EC6">
          <w:pPr>
            <w:spacing w:before="30"/>
            <w:jc w:val="center"/>
            <w:rPr>
              <w:b/>
              <w:sz w:val="16"/>
              <w:szCs w:val="16"/>
              <w:lang w:val="sl-SI"/>
            </w:rPr>
          </w:pPr>
          <w:r>
            <w:rPr>
              <w:noProof/>
              <w:lang w:val="sr-Latn-RS" w:eastAsia="sr-Latn-RS"/>
            </w:rPr>
            <w:drawing>
              <wp:inline distT="0" distB="0" distL="0" distR="0" wp14:anchorId="0F38FB33" wp14:editId="18098BF3">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760EC6" w:rsidRPr="00165E9D" w:rsidRDefault="00760EC6" w:rsidP="001D74C3">
              <w:pPr>
                <w:jc w:val="center"/>
                <w:rPr>
                  <w:rFonts w:ascii="Arial" w:hAnsi="Arial"/>
                  <w:b/>
                  <w:lang w:val="sr-Latn-RS"/>
                </w:rPr>
              </w:pPr>
              <w:r w:rsidRPr="00165E9D">
                <w:rPr>
                  <w:rFonts w:ascii="Arial" w:hAnsi="Arial"/>
                  <w:b/>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760EC6" w:rsidRPr="00165E9D" w:rsidRDefault="00760EC6" w:rsidP="00760EC6">
          <w:pPr>
            <w:jc w:val="center"/>
            <w:rPr>
              <w:rFonts w:ascii="Arial" w:hAnsi="Arial"/>
              <w:b/>
            </w:rPr>
          </w:pPr>
          <w:r w:rsidRPr="00165E9D">
            <w:rPr>
              <w:rFonts w:ascii="Arial" w:hAnsi="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ascii="Arial" w:hAnsi="Arial"/>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760EC6" w:rsidRPr="00165E9D" w:rsidRDefault="00760EC6" w:rsidP="00760EC6">
              <w:pPr>
                <w:jc w:val="center"/>
                <w:rPr>
                  <w:rFonts w:ascii="Arial" w:hAnsi="Arial"/>
                  <w:b/>
                  <w:lang w:val="sr-Latn-RS"/>
                </w:rPr>
              </w:pPr>
              <w:r w:rsidRPr="00165E9D">
                <w:rPr>
                  <w:rFonts w:ascii="Arial" w:hAnsi="Arial"/>
                  <w:b/>
                </w:rPr>
                <w:t>QF-G-029</w:t>
              </w:r>
            </w:p>
          </w:sdtContent>
        </w:sdt>
      </w:tc>
    </w:tr>
    <w:tr w:rsidR="00760EC6" w:rsidRPr="00B86FF2" w:rsidTr="00760EC6">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60EC6" w:rsidRPr="00933BCC" w:rsidRDefault="00760EC6" w:rsidP="00760EC6">
          <w:pPr>
            <w:spacing w:before="30"/>
            <w:rPr>
              <w:noProof/>
            </w:rPr>
          </w:pPr>
        </w:p>
      </w:tc>
      <w:tc>
        <w:tcPr>
          <w:tcW w:w="3544" w:type="dxa"/>
          <w:vMerge/>
          <w:tcBorders>
            <w:bottom w:val="double" w:sz="12" w:space="0" w:color="auto"/>
          </w:tcBorders>
          <w:shd w:val="clear" w:color="auto" w:fill="F3F3F3"/>
          <w:vAlign w:val="center"/>
        </w:tcPr>
        <w:p w:rsidR="00760EC6" w:rsidRPr="00165E9D" w:rsidRDefault="00760EC6" w:rsidP="00760EC6">
          <w:pPr>
            <w:jc w:val="center"/>
            <w:rPr>
              <w:rFonts w:ascii="Arial" w:hAnsi="Arial"/>
            </w:rPr>
          </w:pPr>
        </w:p>
      </w:tc>
      <w:tc>
        <w:tcPr>
          <w:tcW w:w="1559" w:type="dxa"/>
          <w:tcBorders>
            <w:top w:val="single" w:sz="4" w:space="0" w:color="auto"/>
            <w:bottom w:val="double" w:sz="12" w:space="0" w:color="auto"/>
          </w:tcBorders>
          <w:shd w:val="clear" w:color="auto" w:fill="CCCCCC"/>
          <w:vAlign w:val="center"/>
        </w:tcPr>
        <w:p w:rsidR="00760EC6" w:rsidRPr="00165E9D" w:rsidRDefault="00760EC6" w:rsidP="00760EC6">
          <w:pPr>
            <w:jc w:val="center"/>
            <w:rPr>
              <w:rFonts w:ascii="Arial" w:hAnsi="Arial"/>
              <w:b/>
              <w:lang w:val="sl-SI"/>
            </w:rPr>
          </w:pPr>
          <w:r w:rsidRPr="00165E9D">
            <w:rPr>
              <w:rFonts w:ascii="Arial" w:hAnsi="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60EC6" w:rsidRPr="00165E9D" w:rsidRDefault="00760EC6" w:rsidP="00760EC6">
          <w:pPr>
            <w:jc w:val="center"/>
            <w:rPr>
              <w:rFonts w:ascii="Arial" w:hAnsi="Arial"/>
              <w:b/>
            </w:rPr>
          </w:pPr>
          <w:r w:rsidRPr="00165E9D">
            <w:rPr>
              <w:rFonts w:ascii="Arial" w:hAnsi="Arial"/>
              <w:b/>
            </w:rPr>
            <w:fldChar w:fldCharType="begin"/>
          </w:r>
          <w:r w:rsidRPr="00165E9D">
            <w:rPr>
              <w:rFonts w:ascii="Arial" w:hAnsi="Arial"/>
              <w:b/>
            </w:rPr>
            <w:instrText xml:space="preserve"> PAGE </w:instrText>
          </w:r>
          <w:r w:rsidRPr="00165E9D">
            <w:rPr>
              <w:rFonts w:ascii="Arial" w:hAnsi="Arial"/>
              <w:b/>
            </w:rPr>
            <w:fldChar w:fldCharType="separate"/>
          </w:r>
          <w:r w:rsidR="009E7BAD">
            <w:rPr>
              <w:rFonts w:ascii="Arial" w:hAnsi="Arial"/>
              <w:b/>
              <w:noProof/>
            </w:rPr>
            <w:t>1</w:t>
          </w:r>
          <w:r w:rsidRPr="00165E9D">
            <w:rPr>
              <w:rFonts w:ascii="Arial" w:hAnsi="Arial"/>
              <w:b/>
            </w:rPr>
            <w:fldChar w:fldCharType="end"/>
          </w:r>
          <w:r w:rsidRPr="00165E9D">
            <w:rPr>
              <w:rFonts w:ascii="Arial" w:hAnsi="Arial"/>
              <w:b/>
            </w:rPr>
            <w:t>/</w:t>
          </w:r>
          <w:r w:rsidRPr="00165E9D">
            <w:rPr>
              <w:rFonts w:ascii="Arial" w:hAnsi="Arial"/>
              <w:b/>
            </w:rPr>
            <w:fldChar w:fldCharType="begin"/>
          </w:r>
          <w:r w:rsidRPr="00165E9D">
            <w:rPr>
              <w:rFonts w:ascii="Arial" w:hAnsi="Arial"/>
              <w:b/>
            </w:rPr>
            <w:instrText xml:space="preserve"> NUMPAGES </w:instrText>
          </w:r>
          <w:r w:rsidRPr="00165E9D">
            <w:rPr>
              <w:rFonts w:ascii="Arial" w:hAnsi="Arial"/>
              <w:b/>
            </w:rPr>
            <w:fldChar w:fldCharType="separate"/>
          </w:r>
          <w:r w:rsidR="009E7BAD">
            <w:rPr>
              <w:rFonts w:ascii="Arial" w:hAnsi="Arial"/>
              <w:b/>
              <w:noProof/>
            </w:rPr>
            <w:t>5</w:t>
          </w:r>
          <w:r w:rsidRPr="00165E9D">
            <w:rPr>
              <w:rFonts w:ascii="Arial" w:hAnsi="Arial"/>
              <w:b/>
            </w:rPr>
            <w:fldChar w:fldCharType="end"/>
          </w:r>
        </w:p>
      </w:tc>
    </w:tr>
  </w:tbl>
  <w:p w:rsidR="00760EC6" w:rsidRDefault="00760EC6">
    <w:pPr>
      <w:pStyle w:val="Header"/>
    </w:pPr>
  </w:p>
  <w:p w:rsidR="00760EC6" w:rsidRDefault="00760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21927"/>
    <w:multiLevelType w:val="hybridMultilevel"/>
    <w:tmpl w:val="5206286E"/>
    <w:lvl w:ilvl="0" w:tplc="300232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89E13F1"/>
    <w:multiLevelType w:val="hybridMultilevel"/>
    <w:tmpl w:val="37A0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310BD"/>
    <w:multiLevelType w:val="hybridMultilevel"/>
    <w:tmpl w:val="94A02D34"/>
    <w:lvl w:ilvl="0" w:tplc="72F210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8">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1">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3"/>
  </w:num>
  <w:num w:numId="5">
    <w:abstractNumId w:val="6"/>
  </w:num>
  <w:num w:numId="6">
    <w:abstractNumId w:val="7"/>
  </w:num>
  <w:num w:numId="7">
    <w:abstractNumId w:val="0"/>
  </w:num>
  <w:num w:numId="8">
    <w:abstractNumId w:val="9"/>
  </w:num>
  <w:num w:numId="9">
    <w:abstractNumId w:val="4"/>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2D85"/>
    <w:rsid w:val="00075258"/>
    <w:rsid w:val="000775D3"/>
    <w:rsid w:val="0008435C"/>
    <w:rsid w:val="000922A0"/>
    <w:rsid w:val="000A5EE8"/>
    <w:rsid w:val="000C3D4F"/>
    <w:rsid w:val="000C6C05"/>
    <w:rsid w:val="000F0A61"/>
    <w:rsid w:val="00120A8B"/>
    <w:rsid w:val="00131177"/>
    <w:rsid w:val="00154E5B"/>
    <w:rsid w:val="00161DB4"/>
    <w:rsid w:val="00165E9D"/>
    <w:rsid w:val="00170BB3"/>
    <w:rsid w:val="0017264E"/>
    <w:rsid w:val="00193E68"/>
    <w:rsid w:val="001C3339"/>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1362D"/>
    <w:rsid w:val="00526182"/>
    <w:rsid w:val="00532302"/>
    <w:rsid w:val="005649E0"/>
    <w:rsid w:val="005B59C7"/>
    <w:rsid w:val="005D014C"/>
    <w:rsid w:val="005F421D"/>
    <w:rsid w:val="00603D2C"/>
    <w:rsid w:val="006078A2"/>
    <w:rsid w:val="00617F52"/>
    <w:rsid w:val="0062749F"/>
    <w:rsid w:val="00627566"/>
    <w:rsid w:val="006349DF"/>
    <w:rsid w:val="006A2AE7"/>
    <w:rsid w:val="006A7204"/>
    <w:rsid w:val="006B1D8A"/>
    <w:rsid w:val="006B38CE"/>
    <w:rsid w:val="00714B24"/>
    <w:rsid w:val="00753BB6"/>
    <w:rsid w:val="00754F8B"/>
    <w:rsid w:val="00760EC6"/>
    <w:rsid w:val="007B56D2"/>
    <w:rsid w:val="007F61D9"/>
    <w:rsid w:val="008031F2"/>
    <w:rsid w:val="00812250"/>
    <w:rsid w:val="00816E8A"/>
    <w:rsid w:val="00823373"/>
    <w:rsid w:val="00866BB4"/>
    <w:rsid w:val="008809EC"/>
    <w:rsid w:val="00880B15"/>
    <w:rsid w:val="008A3599"/>
    <w:rsid w:val="008A4FE4"/>
    <w:rsid w:val="008C28EE"/>
    <w:rsid w:val="008D056C"/>
    <w:rsid w:val="008D7D07"/>
    <w:rsid w:val="00905C03"/>
    <w:rsid w:val="00911D08"/>
    <w:rsid w:val="009558C4"/>
    <w:rsid w:val="00955C04"/>
    <w:rsid w:val="00975013"/>
    <w:rsid w:val="00990A0E"/>
    <w:rsid w:val="009A4375"/>
    <w:rsid w:val="009E6CE5"/>
    <w:rsid w:val="009E7BAD"/>
    <w:rsid w:val="009F4C4B"/>
    <w:rsid w:val="00A07F4B"/>
    <w:rsid w:val="00A13489"/>
    <w:rsid w:val="00A20DDE"/>
    <w:rsid w:val="00A51CB8"/>
    <w:rsid w:val="00A70CB7"/>
    <w:rsid w:val="00A9334D"/>
    <w:rsid w:val="00A9548A"/>
    <w:rsid w:val="00AA54F2"/>
    <w:rsid w:val="00AB3121"/>
    <w:rsid w:val="00AF4BC3"/>
    <w:rsid w:val="00B163E4"/>
    <w:rsid w:val="00B30C16"/>
    <w:rsid w:val="00B43364"/>
    <w:rsid w:val="00B75FD0"/>
    <w:rsid w:val="00BB5173"/>
    <w:rsid w:val="00BC5A50"/>
    <w:rsid w:val="00C04B2D"/>
    <w:rsid w:val="00C16405"/>
    <w:rsid w:val="00C200E0"/>
    <w:rsid w:val="00C32ABE"/>
    <w:rsid w:val="00C34240"/>
    <w:rsid w:val="00C45350"/>
    <w:rsid w:val="00C56384"/>
    <w:rsid w:val="00C70428"/>
    <w:rsid w:val="00C74EB8"/>
    <w:rsid w:val="00C77537"/>
    <w:rsid w:val="00C807D3"/>
    <w:rsid w:val="00C87CF3"/>
    <w:rsid w:val="00CC7442"/>
    <w:rsid w:val="00D109F3"/>
    <w:rsid w:val="00D12CB8"/>
    <w:rsid w:val="00D305E2"/>
    <w:rsid w:val="00D97D88"/>
    <w:rsid w:val="00DB25EE"/>
    <w:rsid w:val="00DC1018"/>
    <w:rsid w:val="00DD31A0"/>
    <w:rsid w:val="00E173B4"/>
    <w:rsid w:val="00E323DC"/>
    <w:rsid w:val="00E450F3"/>
    <w:rsid w:val="00E61B0F"/>
    <w:rsid w:val="00E67599"/>
    <w:rsid w:val="00E912CB"/>
    <w:rsid w:val="00EB53F8"/>
    <w:rsid w:val="00EC2442"/>
    <w:rsid w:val="00ED75CE"/>
    <w:rsid w:val="00F321FE"/>
    <w:rsid w:val="00F33CFB"/>
    <w:rsid w:val="00F514F8"/>
    <w:rsid w:val="00F75895"/>
    <w:rsid w:val="00F75CD8"/>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qFormat/>
    <w:rsid w:val="00990A0E"/>
    <w:pPr>
      <w:jc w:val="center"/>
    </w:pPr>
    <w:rPr>
      <w:rFonts w:cs="Times New Roman"/>
      <w:b/>
      <w:bCs/>
    </w:rPr>
  </w:style>
  <w:style w:type="character" w:customStyle="1" w:styleId="TitleChar">
    <w:name w:val="Title Char"/>
    <w:basedOn w:val="DefaultParagraphFont"/>
    <w:link w:val="Title"/>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8D7D07"/>
    <w:pPr>
      <w:autoSpaceDE w:val="0"/>
      <w:autoSpaceDN w:val="0"/>
      <w:adjustRightInd w:val="0"/>
    </w:pPr>
    <w:rPr>
      <w:rFonts w:ascii="Cambria" w:eastAsiaTheme="minorHAnsi" w:hAnsi="Cambria" w:cs="Cambria"/>
      <w:color w:val="000000"/>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qFormat/>
    <w:rsid w:val="00990A0E"/>
    <w:pPr>
      <w:jc w:val="center"/>
    </w:pPr>
    <w:rPr>
      <w:rFonts w:cs="Times New Roman"/>
      <w:b/>
      <w:bCs/>
    </w:rPr>
  </w:style>
  <w:style w:type="character" w:customStyle="1" w:styleId="TitleChar">
    <w:name w:val="Title Char"/>
    <w:basedOn w:val="DefaultParagraphFont"/>
    <w:link w:val="Title"/>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8D7D07"/>
    <w:pPr>
      <w:autoSpaceDE w:val="0"/>
      <w:autoSpaceDN w:val="0"/>
      <w:adjustRightInd w:val="0"/>
    </w:pPr>
    <w:rPr>
      <w:rFonts w:ascii="Cambria" w:eastAsiaTheme="minorHAnsi" w:hAnsi="Cambria" w:cs="Cambria"/>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3535982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D6BD4"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D6BD4"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4F4025"/>
    <w:rsid w:val="00556F87"/>
    <w:rsid w:val="00721F31"/>
    <w:rsid w:val="007A281D"/>
    <w:rsid w:val="00A154B4"/>
    <w:rsid w:val="00AD6BD4"/>
    <w:rsid w:val="00CA7CCA"/>
    <w:rsid w:val="00E84972"/>
    <w:rsid w:val="00F0337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E806-45F7-4985-83D0-7F49BA33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Miljan Peković</cp:lastModifiedBy>
  <cp:revision>11</cp:revision>
  <cp:lastPrinted>2016-05-13T10:32:00Z</cp:lastPrinted>
  <dcterms:created xsi:type="dcterms:W3CDTF">2016-05-13T08:15:00Z</dcterms:created>
  <dcterms:modified xsi:type="dcterms:W3CDTF">2016-05-16T06:02:00Z</dcterms:modified>
</cp:coreProperties>
</file>