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465B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2465B5">
        <w:rPr>
          <w:rFonts w:ascii="Arial" w:hAnsi="Arial"/>
          <w:lang w:val="en-US"/>
        </w:rPr>
        <w:t xml:space="preserve"> 5364-E.03.02-126222/9-2016</w:t>
      </w:r>
    </w:p>
    <w:p w:rsidR="0046231D" w:rsidRPr="002465B5" w:rsidRDefault="002465B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05.05.2016.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03B6F" w:rsidRPr="00F03B6F">
        <w:rPr>
          <w:rFonts w:ascii="Arial" w:hAnsi="Arial"/>
          <w:iCs/>
          <w:lang w:val="en-US"/>
        </w:rPr>
        <w:t>3000/</w:t>
      </w:r>
      <w:r w:rsidR="00344716">
        <w:rPr>
          <w:rFonts w:ascii="Arial" w:hAnsi="Arial"/>
          <w:iCs/>
          <w:lang w:val="en-US"/>
        </w:rPr>
        <w:t>0265</w:t>
      </w:r>
      <w:r w:rsidR="00F03B6F" w:rsidRPr="00F03B6F">
        <w:rPr>
          <w:rFonts w:ascii="Arial" w:hAnsi="Arial"/>
          <w:iCs/>
          <w:lang w:val="en-US"/>
        </w:rPr>
        <w:t>/201</w:t>
      </w:r>
      <w:r w:rsidR="00344716">
        <w:rPr>
          <w:rFonts w:ascii="Arial" w:hAnsi="Arial"/>
          <w:iCs/>
          <w:lang w:val="en-US"/>
        </w:rPr>
        <w:t>6</w:t>
      </w:r>
      <w:r w:rsidR="00F03B6F" w:rsidRPr="00F03B6F">
        <w:rPr>
          <w:rFonts w:ascii="Arial" w:hAnsi="Arial"/>
          <w:iCs/>
          <w:lang w:val="en-US"/>
        </w:rPr>
        <w:t xml:space="preserve"> (</w:t>
      </w:r>
      <w:r w:rsidR="00344716">
        <w:rPr>
          <w:rFonts w:ascii="Arial" w:hAnsi="Arial"/>
          <w:iCs/>
          <w:lang w:val="en-US"/>
        </w:rPr>
        <w:t>417</w:t>
      </w:r>
      <w:r w:rsidR="00F03B6F" w:rsidRPr="00F03B6F">
        <w:rPr>
          <w:rFonts w:ascii="Arial" w:hAnsi="Arial"/>
          <w:iCs/>
          <w:lang w:val="en-US"/>
        </w:rPr>
        <w:t>/201</w:t>
      </w:r>
      <w:r w:rsidR="00344716">
        <w:rPr>
          <w:rFonts w:ascii="Arial" w:hAnsi="Arial"/>
          <w:iCs/>
          <w:lang w:val="en-US"/>
        </w:rPr>
        <w:t>6</w:t>
      </w:r>
      <w:r w:rsidR="00F03B6F" w:rsidRPr="00F03B6F">
        <w:rPr>
          <w:rFonts w:ascii="Arial" w:hAnsi="Arial"/>
          <w:iCs/>
          <w:lang w:val="en-U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344716" w:rsidRPr="00344716">
        <w:rPr>
          <w:rFonts w:ascii="Arial" w:hAnsi="Arial"/>
          <w:lang w:val="sr-Cyrl-RS"/>
        </w:rPr>
        <w:t>Ангажовање именованих тела за опрему под притиском-ТЕНТ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9B59D5" w:rsidRPr="009B59D5" w:rsidRDefault="00823373" w:rsidP="009B59D5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9B59D5">
        <w:rPr>
          <w:rFonts w:ascii="Arial" w:hAnsi="Arial"/>
          <w:b/>
          <w:iCs/>
          <w:lang w:val="en-US"/>
        </w:rPr>
        <w:t>1</w:t>
      </w:r>
    </w:p>
    <w:p w:rsidR="009B59D5" w:rsidRDefault="009B59D5" w:rsidP="003F55FE">
      <w:pPr>
        <w:spacing w:before="240" w:after="240" w:line="240" w:lineRule="auto"/>
        <w:rPr>
          <w:rFonts w:ascii="Arial" w:hAnsi="Arial"/>
          <w:iCs/>
          <w:lang w:val="en-US"/>
        </w:rPr>
      </w:pPr>
      <w:r w:rsidRPr="009B59D5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дана пријема захтева објављује на Порталу јавних набавки и интернет страници Наручиоца,  следеће информације, односно појашњења:</w:t>
      </w:r>
    </w:p>
    <w:p w:rsidR="003F55FE" w:rsidRPr="003F55FE" w:rsidRDefault="003F55FE" w:rsidP="003F55FE">
      <w:pPr>
        <w:spacing w:before="240" w:after="240" w:line="240" w:lineRule="auto"/>
        <w:rPr>
          <w:rFonts w:ascii="Arial" w:hAnsi="Arial"/>
          <w:b/>
          <w:iCs/>
          <w:lang w:val="sr-Cyrl-RS"/>
        </w:rPr>
      </w:pPr>
      <w:r w:rsidRPr="003F55FE">
        <w:rPr>
          <w:rFonts w:ascii="Arial" w:hAnsi="Arial"/>
          <w:b/>
          <w:iCs/>
          <w:lang w:val="sr-Cyrl-RS"/>
        </w:rPr>
        <w:t>ПИТАЊЕ 1:</w:t>
      </w:r>
    </w:p>
    <w:p w:rsidR="00F03B6F" w:rsidRPr="003F55FE" w:rsidRDefault="00344716" w:rsidP="003F55FE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>На страни 30 од 83 конкурсне документације, у тачки 4.2 додатни услови, сте написали:</w:t>
      </w:r>
    </w:p>
    <w:p w:rsidR="00344716" w:rsidRDefault="00344716" w:rsidP="00344716">
      <w:pPr>
        <w:pStyle w:val="ListParagraph"/>
        <w:ind w:left="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Понуђач располаже довољним кадровским капацитетом ако има најмање четири дипломирана инжењера машинства:</w:t>
      </w:r>
    </w:p>
    <w:p w:rsidR="00344716" w:rsidRPr="00344716" w:rsidRDefault="00344716" w:rsidP="00344716">
      <w:pPr>
        <w:snapToGrid w:val="0"/>
        <w:spacing w:before="120" w:line="240" w:lineRule="auto"/>
        <w:rPr>
          <w:rFonts w:ascii="Arial" w:hAnsi="Arial"/>
          <w:lang w:val="sr-Cyrl-RS"/>
        </w:rPr>
      </w:pPr>
      <w:r w:rsidRPr="00344716">
        <w:rPr>
          <w:rFonts w:ascii="Arial" w:eastAsia="Calibri" w:hAnsi="Arial"/>
          <w:lang w:val="sr-Cyrl-RS"/>
        </w:rPr>
        <w:t xml:space="preserve">- најмање четири који поседују лиценцу број: </w:t>
      </w:r>
      <w:r w:rsidRPr="00344716">
        <w:rPr>
          <w:rFonts w:ascii="Arial" w:hAnsi="Arial"/>
          <w:lang w:val="sr-Cyrl-RS"/>
        </w:rPr>
        <w:t>330 – одговорни пројектант термотехнике, термоенергетике, процесне  и гасне технике</w:t>
      </w:r>
    </w:p>
    <w:p w:rsidR="00344716" w:rsidRPr="00344716" w:rsidRDefault="00344716" w:rsidP="00344716">
      <w:pPr>
        <w:snapToGrid w:val="0"/>
        <w:spacing w:before="120" w:line="240" w:lineRule="auto"/>
        <w:rPr>
          <w:rFonts w:ascii="Arial" w:hAnsi="Arial"/>
          <w:lang w:val="sr-Latn-RS"/>
        </w:rPr>
      </w:pPr>
      <w:r w:rsidRPr="00344716">
        <w:rPr>
          <w:rFonts w:ascii="Arial" w:hAnsi="Arial"/>
          <w:lang w:val="sr-Cyrl-RS"/>
        </w:rPr>
        <w:t xml:space="preserve">- најмање три који поседују </w:t>
      </w:r>
      <w:r w:rsidRPr="00344716">
        <w:rPr>
          <w:rFonts w:ascii="Arial" w:hAnsi="Arial"/>
          <w:lang w:val="sr-Latn-RS"/>
        </w:rPr>
        <w:t>сертификат</w:t>
      </w:r>
      <w:r w:rsidRPr="00344716">
        <w:rPr>
          <w:rFonts w:ascii="Arial" w:hAnsi="Arial"/>
          <w:lang w:val="sr-Cyrl-RS"/>
        </w:rPr>
        <w:t xml:space="preserve"> о положеном курсу за визуелн</w:t>
      </w:r>
      <w:r w:rsidRPr="00344716">
        <w:rPr>
          <w:rFonts w:ascii="Arial" w:hAnsi="Arial"/>
          <w:lang w:val="sr-Latn-RS"/>
        </w:rPr>
        <w:t>о</w:t>
      </w:r>
      <w:r w:rsidRPr="00344716">
        <w:rPr>
          <w:rFonts w:ascii="Arial" w:hAnsi="Arial"/>
          <w:lang w:val="sr-Cyrl-RS"/>
        </w:rPr>
        <w:t xml:space="preserve"> </w:t>
      </w:r>
      <w:r w:rsidRPr="00344716">
        <w:rPr>
          <w:rFonts w:ascii="Arial" w:hAnsi="Arial"/>
          <w:lang w:val="sr-Latn-RS"/>
        </w:rPr>
        <w:t xml:space="preserve">испитивање </w:t>
      </w:r>
      <w:r w:rsidRPr="00344716">
        <w:rPr>
          <w:rFonts w:ascii="Arial" w:hAnsi="Arial"/>
          <w:lang w:val="sr-Cyrl-RS"/>
        </w:rPr>
        <w:t xml:space="preserve"> заварених спојева </w:t>
      </w:r>
      <w:r w:rsidRPr="00344716">
        <w:rPr>
          <w:rFonts w:ascii="Arial" w:hAnsi="Arial"/>
          <w:lang w:val="sr-Latn-RS"/>
        </w:rPr>
        <w:t xml:space="preserve">(ниво </w:t>
      </w:r>
      <w:r w:rsidRPr="00344716">
        <w:rPr>
          <w:rFonts w:ascii="Arial" w:hAnsi="Arial"/>
          <w:lang w:val="sr-Cyrl-RS"/>
        </w:rPr>
        <w:t>II</w:t>
      </w:r>
      <w:r w:rsidRPr="00344716">
        <w:rPr>
          <w:rFonts w:ascii="Arial" w:hAnsi="Arial"/>
          <w:lang w:val="sr-Latn-RS"/>
        </w:rPr>
        <w:t>), према SRPS EN473, односно SRPS EN ISO 9712</w:t>
      </w:r>
    </w:p>
    <w:p w:rsidR="00344716" w:rsidRPr="00344716" w:rsidRDefault="00344716" w:rsidP="00344716">
      <w:pPr>
        <w:snapToGrid w:val="0"/>
        <w:spacing w:before="120" w:line="240" w:lineRule="auto"/>
        <w:rPr>
          <w:rFonts w:ascii="Arial" w:hAnsi="Arial"/>
          <w:sz w:val="18"/>
          <w:szCs w:val="18"/>
          <w:lang w:val="sr-Cyrl-RS"/>
        </w:rPr>
      </w:pPr>
      <w:r w:rsidRPr="00344716">
        <w:rPr>
          <w:rFonts w:ascii="Arial" w:hAnsi="Arial"/>
          <w:lang w:val="sr-Cyrl-RS"/>
        </w:rPr>
        <w:t>- најмање три који поседују диплому (уверење) о положеном курсу за</w:t>
      </w:r>
      <w:r w:rsidRPr="00344716">
        <w:rPr>
          <w:rFonts w:ascii="Arial" w:hAnsi="Arial"/>
          <w:lang w:val="sr-Latn-RS"/>
        </w:rPr>
        <w:t xml:space="preserve"> </w:t>
      </w:r>
      <w:r w:rsidRPr="00344716">
        <w:rPr>
          <w:rFonts w:ascii="Arial" w:hAnsi="Arial"/>
          <w:lang w:val="sr-Cyrl-RS"/>
        </w:rPr>
        <w:t xml:space="preserve">европског  инжењера за заваривање или међународног </w:t>
      </w:r>
      <w:r w:rsidRPr="00344716">
        <w:rPr>
          <w:rFonts w:ascii="Arial" w:hAnsi="Arial"/>
          <w:lang w:val="sr-Latn-RS"/>
        </w:rPr>
        <w:t xml:space="preserve"> </w:t>
      </w:r>
      <w:r w:rsidRPr="00344716">
        <w:rPr>
          <w:rFonts w:ascii="Arial" w:hAnsi="Arial"/>
          <w:lang w:val="sr-Cyrl-RS"/>
        </w:rPr>
        <w:t xml:space="preserve">инжењера за заваривање, према </w:t>
      </w:r>
      <w:r w:rsidRPr="00344716">
        <w:rPr>
          <w:rFonts w:ascii="Arial" w:hAnsi="Arial"/>
          <w:lang w:val="sr-Latn-RS"/>
        </w:rPr>
        <w:t xml:space="preserve">SRPS </w:t>
      </w:r>
      <w:r w:rsidRPr="00344716">
        <w:rPr>
          <w:rFonts w:ascii="Arial" w:hAnsi="Arial"/>
          <w:lang w:val="sr-Cyrl-RS"/>
        </w:rPr>
        <w:t>Е</w:t>
      </w:r>
      <w:r w:rsidRPr="00344716">
        <w:rPr>
          <w:rFonts w:ascii="Arial" w:hAnsi="Arial"/>
          <w:lang w:val="sr-Latn-RS"/>
        </w:rPr>
        <w:t>N 719</w:t>
      </w:r>
    </w:p>
    <w:p w:rsidR="00344716" w:rsidRDefault="00344716" w:rsidP="00344716">
      <w:pPr>
        <w:pStyle w:val="ListParagraph"/>
        <w:ind w:left="0"/>
        <w:rPr>
          <w:rFonts w:ascii="Arial" w:hAnsi="Arial"/>
          <w:lang w:val="sr-Cyrl-RS"/>
        </w:rPr>
      </w:pPr>
    </w:p>
    <w:p w:rsidR="00344716" w:rsidRDefault="00344716" w:rsidP="00344716">
      <w:pPr>
        <w:pStyle w:val="ListParagraph"/>
        <w:ind w:left="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 ли једна особа треба да буде машински инжењер са лиценцом 330, да има сертификат за визуелно испитивање и да поседује диплому за међународног инжењера за заваривање или то могу да буду три особе?</w:t>
      </w:r>
    </w:p>
    <w:p w:rsidR="00B91EB2" w:rsidRDefault="00B91EB2" w:rsidP="00344716">
      <w:pPr>
        <w:pStyle w:val="ListParagraph"/>
        <w:ind w:left="0"/>
        <w:rPr>
          <w:rFonts w:ascii="Arial" w:hAnsi="Arial"/>
          <w:lang w:val="sr-Cyrl-RS"/>
        </w:rPr>
      </w:pPr>
    </w:p>
    <w:p w:rsidR="003F55FE" w:rsidRPr="00B91EB2" w:rsidRDefault="00B91EB2" w:rsidP="00344716">
      <w:pPr>
        <w:pStyle w:val="ListParagraph"/>
        <w:ind w:left="0"/>
        <w:rPr>
          <w:rFonts w:ascii="Arial" w:hAnsi="Arial"/>
          <w:b/>
          <w:lang w:val="sr-Cyrl-RS"/>
        </w:rPr>
      </w:pPr>
      <w:r w:rsidRPr="00B91EB2">
        <w:rPr>
          <w:rFonts w:ascii="Arial" w:hAnsi="Arial"/>
          <w:b/>
          <w:lang w:val="sr-Cyrl-RS"/>
        </w:rPr>
        <w:t>ПИТАЊЕ 2:</w:t>
      </w:r>
    </w:p>
    <w:p w:rsidR="00B91EB2" w:rsidRDefault="00B91EB2" w:rsidP="00344716">
      <w:pPr>
        <w:pStyle w:val="ListParagraph"/>
        <w:ind w:left="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 ли је могуће организовати састанак са Вашим техничким лицима ради разјашњења конкурсне документације који су од значаја ради формирања конкурентске и исправне понуде?</w:t>
      </w:r>
    </w:p>
    <w:p w:rsidR="00B91EB2" w:rsidRPr="00B91EB2" w:rsidRDefault="00B91EB2" w:rsidP="00344716">
      <w:pPr>
        <w:pStyle w:val="ListParagraph"/>
        <w:ind w:left="0"/>
        <w:rPr>
          <w:rFonts w:ascii="Arial" w:hAnsi="Arial"/>
          <w:lang w:val="sr-Cyrl-RS"/>
        </w:rPr>
      </w:pPr>
    </w:p>
    <w:p w:rsidR="003F55FE" w:rsidRPr="003F55FE" w:rsidRDefault="003F55FE" w:rsidP="00344716">
      <w:pPr>
        <w:pStyle w:val="ListParagraph"/>
        <w:ind w:left="0"/>
        <w:rPr>
          <w:rFonts w:ascii="Arial" w:hAnsi="Arial"/>
          <w:b/>
          <w:lang w:val="sr-Cyrl-RS"/>
        </w:rPr>
      </w:pPr>
      <w:r w:rsidRPr="003F55FE">
        <w:rPr>
          <w:rFonts w:ascii="Arial" w:hAnsi="Arial"/>
          <w:b/>
          <w:lang w:val="sr-Cyrl-RS"/>
        </w:rPr>
        <w:t>ОДГОВОР 1:</w:t>
      </w:r>
    </w:p>
    <w:p w:rsidR="003F55FE" w:rsidRPr="003F55FE" w:rsidRDefault="003F55FE" w:rsidP="003F55FE">
      <w:pPr>
        <w:spacing w:before="120" w:line="240" w:lineRule="auto"/>
        <w:rPr>
          <w:rFonts w:ascii="Arial" w:hAnsi="Arial" w:cs="Times New Roman"/>
          <w:lang w:val="sr-Cyrl-RS"/>
        </w:rPr>
      </w:pPr>
      <w:r w:rsidRPr="003F55FE">
        <w:rPr>
          <w:rFonts w:ascii="Arial" w:hAnsi="Arial" w:cs="Times New Roman"/>
          <w:lang w:val="sr-Cyrl-RS"/>
        </w:rPr>
        <w:t>Поштовани,</w:t>
      </w:r>
    </w:p>
    <w:p w:rsidR="003F55FE" w:rsidRPr="003F55FE" w:rsidRDefault="003F55FE" w:rsidP="003F55FE">
      <w:pPr>
        <w:spacing w:before="120" w:line="240" w:lineRule="auto"/>
        <w:rPr>
          <w:rFonts w:ascii="Arial" w:eastAsia="Calibri" w:hAnsi="Arial"/>
          <w:lang w:val="sr-Cyrl-RS" w:eastAsia="sr-Latn-CS"/>
        </w:rPr>
      </w:pPr>
      <w:r w:rsidRPr="003F55FE">
        <w:rPr>
          <w:rFonts w:ascii="Arial" w:eastAsia="Calibri" w:hAnsi="Arial"/>
          <w:lang w:val="sr-Cyrl-RS" w:eastAsia="sr-Latn-CS"/>
        </w:rPr>
        <w:t>захтев да располаже довољним  кадровским капацитетом, тачка 6 из табеле „4.2  ДОДАТНИ УСЛОВИ ЗА УЧЕШЋЕ У ПОСТУПКУ ЈАВНЕ НАБАВКЕ ИЗ ЧЛАНА 76. ЗАКОНА“ (страна 30 и 31 од 83, Конкурсне документације), понуђач доказује достављајући одговарајуће доказе за наведену структуру и број лица:</w:t>
      </w:r>
    </w:p>
    <w:p w:rsidR="003F55FE" w:rsidRPr="003F55FE" w:rsidRDefault="003F55FE" w:rsidP="003F55FE">
      <w:pPr>
        <w:spacing w:before="120" w:line="240" w:lineRule="auto"/>
        <w:rPr>
          <w:rFonts w:ascii="Arial" w:hAnsi="Arial" w:cs="Times New Roman"/>
          <w:lang w:val="sr-Cyrl-RS"/>
        </w:rPr>
      </w:pPr>
    </w:p>
    <w:p w:rsidR="003F55FE" w:rsidRPr="003F55FE" w:rsidRDefault="003F55FE" w:rsidP="003F55FE">
      <w:pPr>
        <w:spacing w:before="120" w:line="240" w:lineRule="auto"/>
        <w:rPr>
          <w:rFonts w:ascii="Arial" w:hAnsi="Arial" w:cs="Times New Roman"/>
          <w:lang w:val="sr-Cyrl-RS"/>
        </w:rPr>
      </w:pPr>
      <w:r w:rsidRPr="003F55FE">
        <w:rPr>
          <w:rFonts w:ascii="Arial" w:eastAsia="Calibri" w:hAnsi="Arial"/>
          <w:lang w:val="sr-Cyrl-RS"/>
        </w:rPr>
        <w:t>најмање</w:t>
      </w:r>
      <w:r w:rsidRPr="003F55FE">
        <w:rPr>
          <w:rFonts w:ascii="Arial" w:eastAsia="Calibri" w:hAnsi="Arial"/>
          <w:lang w:val="en-US"/>
        </w:rPr>
        <w:t xml:space="preserve"> </w:t>
      </w:r>
      <w:r w:rsidRPr="003F55FE">
        <w:rPr>
          <w:rFonts w:ascii="Arial" w:eastAsia="Calibri" w:hAnsi="Arial"/>
          <w:lang w:val="sr-Cyrl-RS"/>
        </w:rPr>
        <w:t>четири дипломирана инжењера машинства са најмање по пет година радног искуства у пројектовању (конструисању), производњи, испитивању или оцењивању усаглашености опреме под притиском и то:</w:t>
      </w:r>
    </w:p>
    <w:p w:rsidR="003F55FE" w:rsidRPr="003F55FE" w:rsidRDefault="003F55FE" w:rsidP="003F55FE">
      <w:pPr>
        <w:numPr>
          <w:ilvl w:val="0"/>
          <w:numId w:val="13"/>
        </w:numPr>
        <w:snapToGrid w:val="0"/>
        <w:spacing w:before="120" w:after="200" w:line="240" w:lineRule="auto"/>
        <w:contextualSpacing/>
        <w:rPr>
          <w:rFonts w:ascii="Arial" w:eastAsia="Calibri" w:hAnsi="Arial"/>
          <w:lang w:val="sr-Cyrl-RS"/>
        </w:rPr>
      </w:pPr>
      <w:r w:rsidRPr="003F55FE">
        <w:rPr>
          <w:rFonts w:ascii="Arial" w:eastAsia="Calibri" w:hAnsi="Arial"/>
          <w:lang w:val="sr-Cyrl-RS"/>
        </w:rPr>
        <w:t>најмање четири који поседују лиценцу број: 330 – одговорни пројектант термотехнике, термоенергетике, процесне  и гасне технике</w:t>
      </w:r>
    </w:p>
    <w:p w:rsidR="003F55FE" w:rsidRPr="003F55FE" w:rsidRDefault="003F55FE" w:rsidP="003F55FE">
      <w:pPr>
        <w:numPr>
          <w:ilvl w:val="0"/>
          <w:numId w:val="13"/>
        </w:numPr>
        <w:snapToGrid w:val="0"/>
        <w:spacing w:before="120" w:after="200" w:line="240" w:lineRule="auto"/>
        <w:contextualSpacing/>
        <w:rPr>
          <w:rFonts w:ascii="Arial" w:eastAsia="Calibri" w:hAnsi="Arial"/>
          <w:lang w:val="sr-Cyrl-RS"/>
        </w:rPr>
      </w:pPr>
      <w:r w:rsidRPr="003F55FE">
        <w:rPr>
          <w:rFonts w:ascii="Arial" w:eastAsia="Calibri" w:hAnsi="Arial"/>
          <w:lang w:val="sr-Cyrl-RS"/>
        </w:rPr>
        <w:t xml:space="preserve">најмање три који поседују </w:t>
      </w:r>
      <w:r w:rsidRPr="003F55FE">
        <w:rPr>
          <w:rFonts w:ascii="Arial" w:eastAsia="Calibri" w:hAnsi="Arial"/>
          <w:lang w:val="sr-Latn-RS"/>
        </w:rPr>
        <w:t>сертификат</w:t>
      </w:r>
      <w:r w:rsidRPr="003F55FE">
        <w:rPr>
          <w:rFonts w:ascii="Arial" w:eastAsia="Calibri" w:hAnsi="Arial"/>
          <w:lang w:val="sr-Cyrl-RS"/>
        </w:rPr>
        <w:t xml:space="preserve"> о положеном курсу за визуелн</w:t>
      </w:r>
      <w:r w:rsidRPr="003F55FE">
        <w:rPr>
          <w:rFonts w:ascii="Arial" w:eastAsia="Calibri" w:hAnsi="Arial"/>
          <w:lang w:val="sr-Latn-RS"/>
        </w:rPr>
        <w:t>о</w:t>
      </w:r>
      <w:r w:rsidRPr="003F55FE">
        <w:rPr>
          <w:rFonts w:ascii="Arial" w:eastAsia="Calibri" w:hAnsi="Arial"/>
          <w:lang w:val="sr-Cyrl-RS"/>
        </w:rPr>
        <w:t xml:space="preserve"> </w:t>
      </w:r>
      <w:r w:rsidRPr="003F55FE">
        <w:rPr>
          <w:rFonts w:ascii="Arial" w:eastAsia="Calibri" w:hAnsi="Arial"/>
          <w:lang w:val="sr-Latn-RS"/>
        </w:rPr>
        <w:t xml:space="preserve">испитивање </w:t>
      </w:r>
      <w:r w:rsidRPr="003F55FE">
        <w:rPr>
          <w:rFonts w:ascii="Arial" w:eastAsia="Calibri" w:hAnsi="Arial"/>
          <w:lang w:val="sr-Cyrl-RS"/>
        </w:rPr>
        <w:t xml:space="preserve"> заварених спојева </w:t>
      </w:r>
      <w:r w:rsidRPr="003F55FE">
        <w:rPr>
          <w:rFonts w:ascii="Arial" w:eastAsia="Calibri" w:hAnsi="Arial"/>
          <w:lang w:val="sr-Latn-RS"/>
        </w:rPr>
        <w:t xml:space="preserve">(ниво </w:t>
      </w:r>
      <w:r w:rsidRPr="003F55FE">
        <w:rPr>
          <w:rFonts w:ascii="Arial" w:eastAsia="Calibri" w:hAnsi="Arial"/>
          <w:lang w:val="sr-Cyrl-RS"/>
        </w:rPr>
        <w:t>II</w:t>
      </w:r>
      <w:r w:rsidRPr="003F55FE">
        <w:rPr>
          <w:rFonts w:ascii="Arial" w:eastAsia="Calibri" w:hAnsi="Arial"/>
          <w:lang w:val="sr-Latn-RS"/>
        </w:rPr>
        <w:t>), према SRPS EN473, односно SRPS EN ISO 9712</w:t>
      </w:r>
    </w:p>
    <w:p w:rsidR="003F55FE" w:rsidRPr="003F55FE" w:rsidRDefault="003F55FE" w:rsidP="003F55FE">
      <w:pPr>
        <w:numPr>
          <w:ilvl w:val="0"/>
          <w:numId w:val="13"/>
        </w:numPr>
        <w:snapToGrid w:val="0"/>
        <w:spacing w:before="120" w:after="200" w:line="240" w:lineRule="auto"/>
        <w:contextualSpacing/>
        <w:rPr>
          <w:rFonts w:ascii="Arial" w:eastAsia="Calibri" w:hAnsi="Arial"/>
          <w:lang w:val="sr-Cyrl-RS"/>
        </w:rPr>
      </w:pPr>
      <w:r w:rsidRPr="003F55FE">
        <w:rPr>
          <w:rFonts w:ascii="Arial" w:eastAsia="Calibri" w:hAnsi="Arial"/>
          <w:lang w:val="sr-Cyrl-RS"/>
        </w:rPr>
        <w:t>најмање три који поседују диплому (уверење) о положеном курсу за</w:t>
      </w:r>
      <w:r w:rsidRPr="003F55FE">
        <w:rPr>
          <w:rFonts w:ascii="Arial" w:eastAsia="Calibri" w:hAnsi="Arial"/>
          <w:lang w:val="sr-Latn-RS"/>
        </w:rPr>
        <w:t xml:space="preserve"> </w:t>
      </w:r>
      <w:r w:rsidRPr="003F55FE">
        <w:rPr>
          <w:rFonts w:ascii="Arial" w:eastAsia="Calibri" w:hAnsi="Arial"/>
          <w:lang w:val="sr-Cyrl-RS"/>
        </w:rPr>
        <w:t xml:space="preserve">европског  инжењера за заваривање или међународног </w:t>
      </w:r>
      <w:r w:rsidRPr="003F55FE">
        <w:rPr>
          <w:rFonts w:ascii="Arial" w:eastAsia="Calibri" w:hAnsi="Arial"/>
          <w:lang w:val="sr-Latn-RS"/>
        </w:rPr>
        <w:t xml:space="preserve"> </w:t>
      </w:r>
      <w:r w:rsidRPr="003F55FE">
        <w:rPr>
          <w:rFonts w:ascii="Arial" w:eastAsia="Calibri" w:hAnsi="Arial"/>
          <w:lang w:val="sr-Cyrl-RS"/>
        </w:rPr>
        <w:t xml:space="preserve">инжењера за заваривање, према </w:t>
      </w:r>
      <w:r w:rsidRPr="003F55FE">
        <w:rPr>
          <w:rFonts w:ascii="Arial" w:eastAsia="Calibri" w:hAnsi="Arial"/>
          <w:lang w:val="sr-Latn-RS"/>
        </w:rPr>
        <w:t xml:space="preserve">SRPS </w:t>
      </w:r>
      <w:r w:rsidRPr="003F55FE">
        <w:rPr>
          <w:rFonts w:ascii="Arial" w:eastAsia="Calibri" w:hAnsi="Arial"/>
          <w:lang w:val="sr-Cyrl-RS"/>
        </w:rPr>
        <w:t>Е</w:t>
      </w:r>
      <w:r w:rsidRPr="003F55FE">
        <w:rPr>
          <w:rFonts w:ascii="Arial" w:eastAsia="Calibri" w:hAnsi="Arial"/>
          <w:lang w:val="sr-Latn-RS"/>
        </w:rPr>
        <w:t>N 719</w:t>
      </w:r>
    </w:p>
    <w:p w:rsidR="003F55FE" w:rsidRPr="003F55FE" w:rsidRDefault="003F55FE" w:rsidP="003F55FE">
      <w:pPr>
        <w:snapToGrid w:val="0"/>
        <w:spacing w:before="120" w:line="240" w:lineRule="auto"/>
        <w:rPr>
          <w:rFonts w:ascii="Arial" w:hAnsi="Arial"/>
          <w:lang w:val="sr-Cyrl-RS"/>
        </w:rPr>
      </w:pPr>
      <w:r w:rsidRPr="003F55FE">
        <w:rPr>
          <w:rFonts w:ascii="Arial" w:hAnsi="Arial"/>
          <w:lang w:val="sr-Cyrl-RS"/>
        </w:rPr>
        <w:t>У напомени текста (на страни 31 од 83, Конкурсне документације) је наведено и следеће:</w:t>
      </w:r>
    </w:p>
    <w:p w:rsidR="003F55FE" w:rsidRPr="003F55FE" w:rsidRDefault="003F55FE" w:rsidP="003F55FE">
      <w:pPr>
        <w:numPr>
          <w:ilvl w:val="0"/>
          <w:numId w:val="12"/>
        </w:numPr>
        <w:spacing w:before="120" w:line="240" w:lineRule="auto"/>
        <w:ind w:left="714" w:hanging="357"/>
        <w:contextualSpacing/>
        <w:rPr>
          <w:rFonts w:ascii="Arial" w:eastAsia="Calibri" w:hAnsi="Arial"/>
          <w:lang w:val="sr-Cyrl-RS" w:eastAsia="sr-Latn-CS"/>
        </w:rPr>
      </w:pPr>
      <w:r w:rsidRPr="003F55FE">
        <w:rPr>
          <w:rFonts w:ascii="Arial" w:eastAsia="Calibri" w:hAnsi="Arial"/>
          <w:lang w:val="sr-Cyrl-RS"/>
        </w:rPr>
        <w:t>Наручилац ће прихватити да се захтевани докази  могу односити на: једно лице/један доказ, односно једно лице/више доказа.</w:t>
      </w:r>
    </w:p>
    <w:p w:rsidR="003F55FE" w:rsidRPr="003F55FE" w:rsidRDefault="003F55FE" w:rsidP="00344716">
      <w:pPr>
        <w:pStyle w:val="ListParagraph"/>
        <w:ind w:left="0"/>
        <w:rPr>
          <w:rFonts w:ascii="Arial" w:hAnsi="Arial"/>
          <w:lang w:val="sr-Cyrl-RS"/>
        </w:rPr>
      </w:pPr>
    </w:p>
    <w:p w:rsidR="00B91EB2" w:rsidRDefault="00B91EB2" w:rsidP="00B91EB2">
      <w:pPr>
        <w:pStyle w:val="ListParagraph"/>
        <w:ind w:left="0"/>
        <w:rPr>
          <w:rFonts w:ascii="Arial" w:hAnsi="Arial"/>
          <w:b/>
          <w:lang w:val="sr-Cyrl-RS"/>
        </w:rPr>
      </w:pPr>
      <w:r w:rsidRPr="003F55FE">
        <w:rPr>
          <w:rFonts w:ascii="Arial" w:hAnsi="Arial"/>
          <w:b/>
          <w:lang w:val="sr-Cyrl-RS"/>
        </w:rPr>
        <w:t xml:space="preserve">ОДГОВОР </w:t>
      </w:r>
      <w:r>
        <w:rPr>
          <w:rFonts w:ascii="Arial" w:hAnsi="Arial"/>
          <w:b/>
          <w:lang w:val="sr-Cyrl-RS"/>
        </w:rPr>
        <w:t>2</w:t>
      </w:r>
      <w:r w:rsidRPr="003F55FE">
        <w:rPr>
          <w:rFonts w:ascii="Arial" w:hAnsi="Arial"/>
          <w:b/>
          <w:lang w:val="sr-Cyrl-RS"/>
        </w:rPr>
        <w:t>:</w:t>
      </w:r>
    </w:p>
    <w:p w:rsidR="00B91EB2" w:rsidRPr="00B91EB2" w:rsidRDefault="00B91EB2" w:rsidP="00B91EB2">
      <w:pPr>
        <w:pStyle w:val="ListParagraph"/>
        <w:ind w:left="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Поштовани у складу са тачком 6.21 конкурсне документације (Упутство понуђачима како да сачине понуду) д</w:t>
      </w:r>
      <w:r w:rsidRPr="00B91EB2">
        <w:rPr>
          <w:rFonts w:ascii="Arial" w:hAnsi="Arial"/>
          <w:lang w:val="sr-Cyrl-RS"/>
        </w:rPr>
        <w:t>одатне</w:t>
      </w:r>
      <w:r>
        <w:rPr>
          <w:rFonts w:ascii="Arial" w:hAnsi="Arial"/>
          <w:lang w:val="sr-Cyrl-RS"/>
        </w:rPr>
        <w:t xml:space="preserve"> </w:t>
      </w:r>
      <w:r w:rsidRPr="00B91EB2">
        <w:rPr>
          <w:rFonts w:ascii="Arial" w:hAnsi="Arial"/>
          <w:lang w:val="sr-Cyrl-RS"/>
        </w:rPr>
        <w:t>информације и објашњења</w:t>
      </w:r>
      <w:r>
        <w:rPr>
          <w:rFonts w:ascii="Arial" w:hAnsi="Arial"/>
          <w:lang w:val="sr-Cyrl-RS"/>
        </w:rPr>
        <w:t xml:space="preserve"> можете тражити у писаном облику </w:t>
      </w:r>
      <w:r w:rsidRPr="00B91EB2">
        <w:rPr>
          <w:rFonts w:ascii="Arial" w:hAnsi="Arial"/>
          <w:lang w:val="sr-Cyrl-RS"/>
        </w:rPr>
        <w:t>при чему може</w:t>
      </w:r>
      <w:r>
        <w:rPr>
          <w:rFonts w:ascii="Arial" w:hAnsi="Arial"/>
          <w:lang w:val="sr-Cyrl-RS"/>
        </w:rPr>
        <w:t>те указати</w:t>
      </w:r>
      <w:r w:rsidRPr="00B91EB2">
        <w:rPr>
          <w:rFonts w:ascii="Arial" w:hAnsi="Arial"/>
          <w:lang w:val="sr-Cyrl-RS"/>
        </w:rPr>
        <w:t xml:space="preserve"> Наручиоцу и на евентуално уочене недостатке и неправилности у конкурсној документацији</w:t>
      </w:r>
      <w:r>
        <w:rPr>
          <w:rFonts w:ascii="Arial" w:hAnsi="Arial"/>
          <w:lang w:val="sr-Cyrl-RS"/>
        </w:rPr>
        <w:t>. С</w:t>
      </w:r>
      <w:r w:rsidRPr="00B91EB2">
        <w:rPr>
          <w:rFonts w:ascii="Arial" w:hAnsi="Arial"/>
          <w:lang w:val="sr-Cyrl-RS"/>
        </w:rPr>
        <w:t>астанак са техничким лицима</w:t>
      </w:r>
      <w:r>
        <w:rPr>
          <w:rFonts w:ascii="Arial" w:hAnsi="Arial"/>
          <w:lang w:val="sr-Cyrl-RS"/>
        </w:rPr>
        <w:t xml:space="preserve"> Наручиоца</w:t>
      </w:r>
      <w:r w:rsidRPr="00B91EB2">
        <w:rPr>
          <w:rFonts w:ascii="Arial" w:hAnsi="Arial"/>
          <w:lang w:val="sr-Cyrl-RS"/>
        </w:rPr>
        <w:t xml:space="preserve"> ради разјашњења конкурсне документације</w:t>
      </w:r>
      <w:r>
        <w:rPr>
          <w:rFonts w:ascii="Arial" w:hAnsi="Arial"/>
          <w:lang w:val="sr-Cyrl-RS"/>
        </w:rPr>
        <w:t xml:space="preserve"> није могућ.</w:t>
      </w:r>
    </w:p>
    <w:p w:rsidR="003F55FE" w:rsidRPr="003F55FE" w:rsidRDefault="003F55FE" w:rsidP="00344716">
      <w:pPr>
        <w:pStyle w:val="ListParagraph"/>
        <w:ind w:left="0"/>
        <w:rPr>
          <w:rFonts w:ascii="Arial" w:hAnsi="Arial"/>
          <w:lang w:val="sr-Cyrl-RS"/>
        </w:rPr>
      </w:pPr>
    </w:p>
    <w:p w:rsidR="00344716" w:rsidRDefault="00344716" w:rsidP="008865D7">
      <w:pPr>
        <w:spacing w:before="240" w:after="240" w:line="240" w:lineRule="auto"/>
        <w:ind w:left="7080" w:firstLine="708"/>
        <w:rPr>
          <w:rFonts w:ascii="Arial" w:hAnsi="Arial"/>
          <w:iCs/>
          <w:lang w:val="sr-Cyrl-RS"/>
        </w:rPr>
      </w:pPr>
    </w:p>
    <w:p w:rsidR="00F03B6F" w:rsidRPr="00095AB3" w:rsidRDefault="00095AB3" w:rsidP="008865D7">
      <w:pPr>
        <w:spacing w:before="240" w:after="240" w:line="240" w:lineRule="auto"/>
        <w:ind w:left="7080" w:firstLine="708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>КОМИСИЈА</w:t>
      </w:r>
    </w:p>
    <w:p w:rsidR="003F55FE" w:rsidRPr="003F55FE" w:rsidRDefault="003F55FE" w:rsidP="003F55FE">
      <w:pPr>
        <w:spacing w:line="240" w:lineRule="auto"/>
        <w:jc w:val="left"/>
        <w:rPr>
          <w:rFonts w:ascii="Arial" w:hAnsi="Arial" w:cs="Times New Roman"/>
          <w:lang w:val="en-US"/>
        </w:rPr>
      </w:pPr>
    </w:p>
    <w:p w:rsidR="00F03B6F" w:rsidRPr="00636C26" w:rsidRDefault="00F03B6F" w:rsidP="00636C26">
      <w:pPr>
        <w:ind w:left="993"/>
        <w:jc w:val="center"/>
        <w:rPr>
          <w:rFonts w:ascii="Arial" w:hAnsi="Arial"/>
          <w:iCs/>
          <w:lang w:val="sr-Cyrl-RS"/>
        </w:rPr>
      </w:pPr>
    </w:p>
    <w:p w:rsidR="00F03B6F" w:rsidRPr="00F03B6F" w:rsidRDefault="00F03B6F" w:rsidP="00F03B6F">
      <w:pPr>
        <w:suppressAutoHyphens/>
        <w:autoSpaceDE w:val="0"/>
        <w:autoSpaceDN w:val="0"/>
        <w:adjustRightInd w:val="0"/>
        <w:spacing w:line="240" w:lineRule="auto"/>
        <w:rPr>
          <w:rFonts w:ascii="Arial" w:eastAsia="TimesNewRomanPSMT" w:hAnsi="Arial"/>
          <w:b/>
          <w:bCs/>
          <w:color w:val="000000"/>
          <w:lang w:val="en-US"/>
        </w:rPr>
      </w:pPr>
    </w:p>
    <w:p w:rsidR="000F0A61" w:rsidRPr="00D97D88" w:rsidRDefault="00823373" w:rsidP="00546D7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F9" w:rsidRDefault="000C64F9" w:rsidP="004A61DF">
      <w:pPr>
        <w:spacing w:line="240" w:lineRule="auto"/>
      </w:pPr>
      <w:r>
        <w:separator/>
      </w:r>
    </w:p>
  </w:endnote>
  <w:endnote w:type="continuationSeparator" w:id="0">
    <w:p w:rsidR="000C64F9" w:rsidRDefault="000C64F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465B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465B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F9" w:rsidRDefault="000C64F9" w:rsidP="004A61DF">
      <w:pPr>
        <w:spacing w:line="240" w:lineRule="auto"/>
      </w:pPr>
      <w:r>
        <w:separator/>
      </w:r>
    </w:p>
  </w:footnote>
  <w:footnote w:type="continuationSeparator" w:id="0">
    <w:p w:rsidR="000C64F9" w:rsidRDefault="000C64F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34B8EE9" wp14:editId="44B665F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465B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465B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000920"/>
    <w:multiLevelType w:val="hybridMultilevel"/>
    <w:tmpl w:val="AE56C03A"/>
    <w:lvl w:ilvl="0" w:tplc="5626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66C94"/>
    <w:multiLevelType w:val="hybridMultilevel"/>
    <w:tmpl w:val="5D04E542"/>
    <w:lvl w:ilvl="0" w:tplc="C0B8E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B8471DE"/>
    <w:multiLevelType w:val="hybridMultilevel"/>
    <w:tmpl w:val="41F24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970E8"/>
    <w:multiLevelType w:val="hybridMultilevel"/>
    <w:tmpl w:val="EF3A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C216F"/>
    <w:multiLevelType w:val="hybridMultilevel"/>
    <w:tmpl w:val="102CA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6088"/>
    <w:rsid w:val="000922A0"/>
    <w:rsid w:val="00095AB3"/>
    <w:rsid w:val="000A5EE8"/>
    <w:rsid w:val="000C3D4F"/>
    <w:rsid w:val="000C64F9"/>
    <w:rsid w:val="000C6C05"/>
    <w:rsid w:val="000F0A61"/>
    <w:rsid w:val="00117469"/>
    <w:rsid w:val="00120A8B"/>
    <w:rsid w:val="00131177"/>
    <w:rsid w:val="00143080"/>
    <w:rsid w:val="00154E5B"/>
    <w:rsid w:val="00161DB4"/>
    <w:rsid w:val="00170BB3"/>
    <w:rsid w:val="001D74C3"/>
    <w:rsid w:val="001F070C"/>
    <w:rsid w:val="001F1486"/>
    <w:rsid w:val="00201791"/>
    <w:rsid w:val="002041D3"/>
    <w:rsid w:val="00204C98"/>
    <w:rsid w:val="0020564A"/>
    <w:rsid w:val="002070F8"/>
    <w:rsid w:val="00217E8C"/>
    <w:rsid w:val="002465B5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44716"/>
    <w:rsid w:val="003640D5"/>
    <w:rsid w:val="003E6D08"/>
    <w:rsid w:val="003F2BEA"/>
    <w:rsid w:val="003F320E"/>
    <w:rsid w:val="003F55FE"/>
    <w:rsid w:val="004052DE"/>
    <w:rsid w:val="00446AB6"/>
    <w:rsid w:val="00460E69"/>
    <w:rsid w:val="004612FD"/>
    <w:rsid w:val="0046231D"/>
    <w:rsid w:val="00471287"/>
    <w:rsid w:val="00483E4E"/>
    <w:rsid w:val="0048587D"/>
    <w:rsid w:val="004A215C"/>
    <w:rsid w:val="004A61DF"/>
    <w:rsid w:val="004B20A0"/>
    <w:rsid w:val="004B4668"/>
    <w:rsid w:val="004C1CA3"/>
    <w:rsid w:val="004D3B8B"/>
    <w:rsid w:val="0051101B"/>
    <w:rsid w:val="00532302"/>
    <w:rsid w:val="00543B29"/>
    <w:rsid w:val="00546D78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6C26"/>
    <w:rsid w:val="00647173"/>
    <w:rsid w:val="0065003B"/>
    <w:rsid w:val="00667742"/>
    <w:rsid w:val="00685B49"/>
    <w:rsid w:val="006A2AE7"/>
    <w:rsid w:val="006A7204"/>
    <w:rsid w:val="006B1D8A"/>
    <w:rsid w:val="006B38CE"/>
    <w:rsid w:val="006C06EF"/>
    <w:rsid w:val="006C5D81"/>
    <w:rsid w:val="00714B24"/>
    <w:rsid w:val="00753BB6"/>
    <w:rsid w:val="00754F8B"/>
    <w:rsid w:val="00777A39"/>
    <w:rsid w:val="00780FAB"/>
    <w:rsid w:val="007E1471"/>
    <w:rsid w:val="007F61D9"/>
    <w:rsid w:val="008031F2"/>
    <w:rsid w:val="00812250"/>
    <w:rsid w:val="00823373"/>
    <w:rsid w:val="00865D96"/>
    <w:rsid w:val="00866BB4"/>
    <w:rsid w:val="00880B15"/>
    <w:rsid w:val="008865D7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53DA4"/>
    <w:rsid w:val="009558C4"/>
    <w:rsid w:val="00955C04"/>
    <w:rsid w:val="00975013"/>
    <w:rsid w:val="00990A0E"/>
    <w:rsid w:val="009B59D5"/>
    <w:rsid w:val="009E6CE5"/>
    <w:rsid w:val="009F4C4B"/>
    <w:rsid w:val="00A000E4"/>
    <w:rsid w:val="00A20DDE"/>
    <w:rsid w:val="00A3529D"/>
    <w:rsid w:val="00A51CB8"/>
    <w:rsid w:val="00A70CB7"/>
    <w:rsid w:val="00A9334D"/>
    <w:rsid w:val="00A9548A"/>
    <w:rsid w:val="00AA54F2"/>
    <w:rsid w:val="00AB3121"/>
    <w:rsid w:val="00AB6A6B"/>
    <w:rsid w:val="00AD4F9A"/>
    <w:rsid w:val="00AF4BC3"/>
    <w:rsid w:val="00B163E4"/>
    <w:rsid w:val="00B30C16"/>
    <w:rsid w:val="00B35ABC"/>
    <w:rsid w:val="00B43364"/>
    <w:rsid w:val="00B45C76"/>
    <w:rsid w:val="00B662CC"/>
    <w:rsid w:val="00B72457"/>
    <w:rsid w:val="00B75FD0"/>
    <w:rsid w:val="00B91EB2"/>
    <w:rsid w:val="00BB5173"/>
    <w:rsid w:val="00C04B2D"/>
    <w:rsid w:val="00C16405"/>
    <w:rsid w:val="00C200E0"/>
    <w:rsid w:val="00C32ABE"/>
    <w:rsid w:val="00C34240"/>
    <w:rsid w:val="00C43E38"/>
    <w:rsid w:val="00C45350"/>
    <w:rsid w:val="00C56384"/>
    <w:rsid w:val="00C70428"/>
    <w:rsid w:val="00C74EB8"/>
    <w:rsid w:val="00C807D3"/>
    <w:rsid w:val="00C87CF3"/>
    <w:rsid w:val="00CC7442"/>
    <w:rsid w:val="00D00FDA"/>
    <w:rsid w:val="00D109F3"/>
    <w:rsid w:val="00D12CB8"/>
    <w:rsid w:val="00D305E2"/>
    <w:rsid w:val="00D870EC"/>
    <w:rsid w:val="00D97D88"/>
    <w:rsid w:val="00DB25EE"/>
    <w:rsid w:val="00DD31A0"/>
    <w:rsid w:val="00DE651F"/>
    <w:rsid w:val="00E12D27"/>
    <w:rsid w:val="00E173B4"/>
    <w:rsid w:val="00E323DC"/>
    <w:rsid w:val="00E450F3"/>
    <w:rsid w:val="00E57C0F"/>
    <w:rsid w:val="00E61B0F"/>
    <w:rsid w:val="00E67599"/>
    <w:rsid w:val="00E912CB"/>
    <w:rsid w:val="00EA24C0"/>
    <w:rsid w:val="00EB53F8"/>
    <w:rsid w:val="00EC2442"/>
    <w:rsid w:val="00ED75CE"/>
    <w:rsid w:val="00ED7C6A"/>
    <w:rsid w:val="00F03B6F"/>
    <w:rsid w:val="00F33CFB"/>
    <w:rsid w:val="00F47B34"/>
    <w:rsid w:val="00F47E47"/>
    <w:rsid w:val="00F514F8"/>
    <w:rsid w:val="00F75895"/>
    <w:rsid w:val="00F90102"/>
    <w:rsid w:val="00FC01E0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37242B"/>
    <w:rsid w:val="00656108"/>
    <w:rsid w:val="00801392"/>
    <w:rsid w:val="008653B7"/>
    <w:rsid w:val="00A22B46"/>
    <w:rsid w:val="00B55FA7"/>
    <w:rsid w:val="00CC5947"/>
    <w:rsid w:val="00F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145</cp:revision>
  <cp:lastPrinted>2016-05-05T09:36:00Z</cp:lastPrinted>
  <dcterms:created xsi:type="dcterms:W3CDTF">2015-10-27T11:33:00Z</dcterms:created>
  <dcterms:modified xsi:type="dcterms:W3CDTF">2016-05-05T10:33:00Z</dcterms:modified>
</cp:coreProperties>
</file>