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F525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137D4" w:rsidRDefault="001137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105.03.01.147717/9-2016</w:t>
      </w:r>
    </w:p>
    <w:p w:rsidR="0046231D" w:rsidRPr="001137D4" w:rsidRDefault="001137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26.05.2016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73EBA" w:rsidRDefault="00823373" w:rsidP="00573EBA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73EBA" w:rsidRPr="00573EBA">
        <w:rPr>
          <w:rFonts w:ascii="Arial" w:hAnsi="Arial"/>
          <w:b/>
        </w:rPr>
        <w:t>1000/3000/0049/2016 (588/2016)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73EBA" w:rsidRPr="00E0766B">
        <w:rPr>
          <w:rFonts w:ascii="Arial" w:hAnsi="Arial"/>
          <w:i/>
          <w:lang w:val="ru-RU"/>
        </w:rPr>
        <w:t>услуга</w:t>
      </w:r>
      <w:r w:rsidR="00573EBA" w:rsidRPr="00D97D88">
        <w:rPr>
          <w:rFonts w:ascii="Arial" w:hAnsi="Arial"/>
        </w:rPr>
        <w:t xml:space="preserve"> </w:t>
      </w:r>
      <w:r w:rsidR="00573EBA">
        <w:rPr>
          <w:rFonts w:ascii="Arial" w:hAnsi="Arial"/>
          <w:lang w:val="sr-Latn-RS"/>
        </w:rPr>
        <w:t>:</w:t>
      </w:r>
      <w:r w:rsidR="00573EBA" w:rsidRPr="00573EBA">
        <w:rPr>
          <w:rFonts w:ascii="Arial" w:hAnsi="Arial"/>
          <w:lang w:val="ru-RU"/>
        </w:rPr>
        <w:t xml:space="preserve"> </w:t>
      </w:r>
      <w:r w:rsidR="00573EBA" w:rsidRPr="00E0766B">
        <w:rPr>
          <w:rFonts w:ascii="Arial" w:hAnsi="Arial"/>
          <w:lang w:val="ru-RU"/>
        </w:rPr>
        <w:t>Шпедитерске услуге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73EB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73EBA" w:rsidRPr="00573EBA" w:rsidRDefault="00573EBA" w:rsidP="00573EBA">
      <w:pPr>
        <w:spacing w:line="240" w:lineRule="auto"/>
        <w:jc w:val="left"/>
        <w:rPr>
          <w:rFonts w:ascii="Verdana" w:eastAsia="Calibri" w:hAnsi="Verdana" w:cs="Times New Roman"/>
          <w:color w:val="44546A"/>
          <w:sz w:val="20"/>
          <w:szCs w:val="20"/>
          <w:lang w:val="sr-Latn-RS"/>
        </w:rPr>
      </w:pPr>
    </w:p>
    <w:p w:rsidR="00573EBA" w:rsidRPr="00573EBA" w:rsidRDefault="00573EBA" w:rsidP="00573EBA">
      <w:pPr>
        <w:spacing w:line="240" w:lineRule="auto"/>
        <w:jc w:val="left"/>
        <w:rPr>
          <w:rFonts w:ascii="Verdana" w:eastAsia="Calibri" w:hAnsi="Verdana" w:cs="Times New Roman"/>
          <w:color w:val="44546A"/>
          <w:sz w:val="20"/>
          <w:szCs w:val="20"/>
          <w:lang w:val="sr-Latn-RS"/>
        </w:rPr>
      </w:pP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У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скл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ду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с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 o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бр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сц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e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м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бр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oj 2,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м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o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лим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В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с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д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a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п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oja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снит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e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р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злику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изм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e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ђу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’’T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р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нсф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e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р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a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ср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e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дст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в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a’’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и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 ’’O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б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e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зб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e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ђ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e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њ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a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б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нк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рск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 xml:space="preserve">e 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г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р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a</w:t>
      </w:r>
      <w:r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нци</w:t>
      </w:r>
      <w:r w:rsidRPr="00573EBA">
        <w:rPr>
          <w:rFonts w:ascii="Verdana" w:eastAsia="Calibri" w:hAnsi="Verdana" w:cs="Times New Roman"/>
          <w:color w:val="44546A"/>
          <w:sz w:val="20"/>
          <w:szCs w:val="20"/>
          <w:lang w:val="sr-Latn-RS"/>
        </w:rPr>
        <w:t>je’’.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73EBA" w:rsidRPr="00573EBA" w:rsidRDefault="00573EBA" w:rsidP="00573EBA">
      <w:pPr>
        <w:rPr>
          <w:rFonts w:ascii="Arial" w:hAnsi="Arial"/>
          <w:lang w:val="sr-Cyrl-RS" w:eastAsia="hr-HR"/>
        </w:rPr>
      </w:pPr>
      <w:r>
        <w:rPr>
          <w:rFonts w:ascii="Arial" w:hAnsi="Arial"/>
          <w:b/>
          <w:iCs/>
          <w:lang w:val="sr-Cyrl-RS"/>
        </w:rPr>
        <w:t xml:space="preserve">Образац бр. 2 - </w:t>
      </w:r>
      <w:r w:rsidRPr="00573EBA">
        <w:rPr>
          <w:rFonts w:ascii="Arial" w:hAnsi="Arial"/>
          <w:b/>
          <w:lang w:val="en-US"/>
        </w:rPr>
        <w:t>ОБРАЗАЦ СТРУКУТРЕ ЦЕНЕ</w:t>
      </w:r>
      <w:r>
        <w:rPr>
          <w:rFonts w:ascii="Arial" w:hAnsi="Arial"/>
          <w:b/>
          <w:lang w:val="sr-Cyrl-RS"/>
        </w:rPr>
        <w:t xml:space="preserve">,  </w:t>
      </w:r>
      <w:r w:rsidRPr="00573EBA">
        <w:rPr>
          <w:rFonts w:ascii="Arial" w:hAnsi="Arial"/>
          <w:lang w:val="sr-Cyrl-RS"/>
        </w:rPr>
        <w:t>дефинише</w:t>
      </w:r>
      <w:r>
        <w:rPr>
          <w:rFonts w:ascii="Arial" w:hAnsi="Arial"/>
          <w:lang w:val="sr-Cyrl-RS"/>
        </w:rPr>
        <w:t xml:space="preserve"> у тачки 2.- </w:t>
      </w:r>
      <w:proofErr w:type="spellStart"/>
      <w:r w:rsidRPr="00370FFE">
        <w:rPr>
          <w:rFonts w:ascii="Arial" w:hAnsi="Arial"/>
          <w:lang w:val="es-ES" w:eastAsia="hr-HR"/>
        </w:rPr>
        <w:t>Трансвер</w:t>
      </w:r>
      <w:proofErr w:type="spellEnd"/>
      <w:r w:rsidRPr="00370FFE">
        <w:rPr>
          <w:rFonts w:ascii="Arial" w:hAnsi="Arial"/>
          <w:lang w:val="es-ES" w:eastAsia="hr-HR"/>
        </w:rPr>
        <w:t xml:space="preserve"> </w:t>
      </w:r>
      <w:proofErr w:type="spellStart"/>
      <w:r w:rsidRPr="00370FFE">
        <w:rPr>
          <w:rFonts w:ascii="Arial" w:hAnsi="Arial"/>
          <w:lang w:val="es-ES" w:eastAsia="hr-HR"/>
        </w:rPr>
        <w:t>средстава</w:t>
      </w:r>
      <w:proofErr w:type="spellEnd"/>
      <w:r>
        <w:rPr>
          <w:rFonts w:ascii="Arial" w:hAnsi="Arial"/>
          <w:b/>
          <w:lang w:val="sr-Cyrl-RS"/>
        </w:rPr>
        <w:t xml:space="preserve">  </w:t>
      </w:r>
      <w:r w:rsidRPr="00573EBA">
        <w:rPr>
          <w:rFonts w:ascii="Arial" w:hAnsi="Arial"/>
          <w:lang w:val="sr-Cyrl-RS"/>
        </w:rPr>
        <w:t xml:space="preserve">и у тачки 3. </w:t>
      </w:r>
      <w:r>
        <w:rPr>
          <w:rFonts w:ascii="Arial" w:hAnsi="Arial"/>
          <w:lang w:val="sr-Cyrl-RS"/>
        </w:rPr>
        <w:t xml:space="preserve">- </w:t>
      </w:r>
      <w:r w:rsidRPr="00573EBA">
        <w:rPr>
          <w:rFonts w:ascii="Arial" w:hAnsi="Arial"/>
          <w:lang w:eastAsia="hr-HR"/>
        </w:rPr>
        <w:t>Обезбеђење царинске</w:t>
      </w:r>
      <w:r w:rsidRPr="00573EBA">
        <w:rPr>
          <w:rFonts w:ascii="Arial" w:hAnsi="Arial"/>
          <w:lang w:val="sr-Cyrl-RS" w:eastAsia="hr-HR"/>
        </w:rPr>
        <w:t xml:space="preserve"> </w:t>
      </w:r>
      <w:r w:rsidRPr="00573EBA">
        <w:rPr>
          <w:rFonts w:ascii="Arial" w:hAnsi="Arial"/>
          <w:lang w:eastAsia="hr-HR"/>
        </w:rPr>
        <w:t>гаранције</w:t>
      </w:r>
      <w:r w:rsidRPr="00573EBA">
        <w:rPr>
          <w:rFonts w:ascii="Arial" w:hAnsi="Arial"/>
          <w:lang w:val="sr-Cyrl-RS" w:eastAsia="hr-HR"/>
        </w:rPr>
        <w:t>.</w:t>
      </w:r>
    </w:p>
    <w:p w:rsidR="000154B4" w:rsidRDefault="000154B4" w:rsidP="00573EBA">
      <w:pPr>
        <w:rPr>
          <w:rFonts w:ascii="Arial" w:hAnsi="Arial"/>
          <w:lang w:val="sr-Cyrl-RS" w:eastAsia="hr-HR"/>
        </w:rPr>
      </w:pPr>
    </w:p>
    <w:p w:rsidR="00573EBA" w:rsidRDefault="00573EBA" w:rsidP="00573EBA">
      <w:pPr>
        <w:rPr>
          <w:rFonts w:ascii="Arial" w:hAnsi="Arial"/>
          <w:lang w:val="sr-Cyrl-RS" w:eastAsia="hr-HR"/>
        </w:rPr>
      </w:pPr>
      <w:r>
        <w:rPr>
          <w:rFonts w:ascii="Arial" w:hAnsi="Arial"/>
          <w:lang w:val="sr-Cyrl-RS" w:eastAsia="hr-HR"/>
        </w:rPr>
        <w:t>Трансфер средстава се односи на тро</w:t>
      </w:r>
      <w:r w:rsidR="00CE7AB3">
        <w:rPr>
          <w:rFonts w:ascii="Arial" w:hAnsi="Arial"/>
          <w:lang w:val="sr-Cyrl-RS" w:eastAsia="hr-HR"/>
        </w:rPr>
        <w:t>шкове трансфера средстава банкарске</w:t>
      </w:r>
      <w:r>
        <w:rPr>
          <w:rFonts w:ascii="Arial" w:hAnsi="Arial"/>
          <w:lang w:val="sr-Cyrl-RS" w:eastAsia="hr-HR"/>
        </w:rPr>
        <w:t xml:space="preserve"> провизије</w:t>
      </w:r>
      <w:r w:rsidR="00CE7AB3">
        <w:rPr>
          <w:rFonts w:ascii="Arial" w:hAnsi="Arial"/>
          <w:lang w:val="sr-Cyrl-RS" w:eastAsia="hr-HR"/>
        </w:rPr>
        <w:t xml:space="preserve"> за плаћање царинског дуга</w:t>
      </w:r>
      <w:r>
        <w:rPr>
          <w:rFonts w:ascii="Arial" w:hAnsi="Arial"/>
          <w:lang w:val="sr-Cyrl-RS" w:eastAsia="hr-HR"/>
        </w:rPr>
        <w:t>.</w:t>
      </w:r>
    </w:p>
    <w:p w:rsidR="00823373" w:rsidRDefault="00CE7AB3" w:rsidP="003317EC">
      <w:pPr>
        <w:rPr>
          <w:rFonts w:ascii="Arial" w:hAnsi="Arial"/>
          <w:lang w:val="sr-Cyrl-RS" w:eastAsia="hr-HR"/>
        </w:rPr>
      </w:pPr>
      <w:r>
        <w:rPr>
          <w:rFonts w:ascii="Arial" w:hAnsi="Arial"/>
          <w:lang w:val="sr-Cyrl-RS" w:eastAsia="hr-HR"/>
        </w:rPr>
        <w:t>Обезбеђење Царинске гаранције представља трошак којом</w:t>
      </w:r>
      <w:r w:rsidR="00573EBA">
        <w:rPr>
          <w:rFonts w:ascii="Arial" w:hAnsi="Arial"/>
          <w:lang w:val="sr-Cyrl-RS" w:eastAsia="hr-HR"/>
        </w:rPr>
        <w:t xml:space="preserve"> којом се </w:t>
      </w:r>
      <w:r w:rsidR="000154B4">
        <w:rPr>
          <w:rFonts w:ascii="Arial" w:hAnsi="Arial"/>
          <w:lang w:val="sr-Cyrl-RS" w:eastAsia="hr-HR"/>
        </w:rPr>
        <w:t>роба , која је под царинским надзором, може преузети пре плаћања царинског рачуна. Мисли се на трошко</w:t>
      </w:r>
      <w:r>
        <w:rPr>
          <w:rFonts w:ascii="Arial" w:hAnsi="Arial"/>
          <w:lang w:val="sr-Cyrl-RS" w:eastAsia="hr-HR"/>
        </w:rPr>
        <w:t>ве коришћења царинске гаранције, у случају да нису авансно уплаћена средства за измирење царинског дуга.</w:t>
      </w:r>
    </w:p>
    <w:p w:rsidR="00CE7AB3" w:rsidRDefault="00CE7AB3" w:rsidP="003317EC">
      <w:pPr>
        <w:rPr>
          <w:rFonts w:ascii="Arial" w:hAnsi="Arial"/>
          <w:lang w:val="sr-Cyrl-RS" w:eastAsia="hr-HR"/>
        </w:rPr>
      </w:pPr>
      <w:r>
        <w:rPr>
          <w:rFonts w:ascii="Arial" w:hAnsi="Arial"/>
          <w:lang w:val="sr-Cyrl-RS" w:eastAsia="hr-HR"/>
        </w:rPr>
        <w:t>Напомена: Приликом испостављања коначног обрачуна за зависне трошшкове набавке, Изабрани шпедитер исказује трошак царинске гаранције искључиво  уколико је исту положио као средство обезбеђења за измирење царинског дуга.</w:t>
      </w:r>
    </w:p>
    <w:p w:rsidR="004F5252" w:rsidRPr="001137D4" w:rsidRDefault="00CE7AB3" w:rsidP="003317EC">
      <w:pPr>
        <w:rPr>
          <w:rFonts w:ascii="Arial" w:hAnsi="Arial"/>
          <w:lang w:val="sr-Latn-RS" w:eastAsia="hr-HR"/>
        </w:rPr>
      </w:pPr>
      <w:r>
        <w:rPr>
          <w:rFonts w:ascii="Arial" w:hAnsi="Arial"/>
          <w:lang w:val="sr-Cyrl-RS" w:eastAsia="hr-HR"/>
        </w:rPr>
        <w:t xml:space="preserve">У случају да је депозит за измирење царинског дуга благовремено уплаћен од </w:t>
      </w:r>
      <w:r w:rsidR="005013D8">
        <w:rPr>
          <w:rFonts w:ascii="Arial" w:hAnsi="Arial"/>
          <w:lang w:val="sr-Cyrl-RS" w:eastAsia="hr-HR"/>
        </w:rPr>
        <w:t>стране Корисника услуге (Наручиоца), Извршилац услуге нема право на надокнаду трошкова полагања царинске гаранције</w:t>
      </w:r>
      <w:bookmarkStart w:id="0" w:name="_GoBack"/>
      <w:bookmarkEnd w:id="0"/>
    </w:p>
    <w:p w:rsidR="005013D8" w:rsidRPr="004F5252" w:rsidRDefault="005013D8" w:rsidP="003317EC">
      <w:pPr>
        <w:rPr>
          <w:rFonts w:ascii="Arial" w:hAnsi="Arial"/>
          <w:lang w:val="sr-Cyrl-RS" w:eastAsia="hr-HR"/>
        </w:rPr>
      </w:pPr>
    </w:p>
    <w:p w:rsidR="00823373" w:rsidRPr="000154B4" w:rsidRDefault="00823373" w:rsidP="000154B4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0154B4">
        <w:rPr>
          <w:rFonts w:ascii="Arial" w:hAnsi="Arial"/>
          <w:iCs/>
          <w:lang w:val="sr-Cyrl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C8" w:rsidRDefault="00CA54C8" w:rsidP="004A61DF">
      <w:pPr>
        <w:spacing w:line="240" w:lineRule="auto"/>
      </w:pPr>
      <w:r>
        <w:separator/>
      </w:r>
    </w:p>
  </w:endnote>
  <w:endnote w:type="continuationSeparator" w:id="0">
    <w:p w:rsidR="00CA54C8" w:rsidRDefault="00CA54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37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37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C8" w:rsidRDefault="00CA54C8" w:rsidP="004A61DF">
      <w:pPr>
        <w:spacing w:line="240" w:lineRule="auto"/>
      </w:pPr>
      <w:r>
        <w:separator/>
      </w:r>
    </w:p>
  </w:footnote>
  <w:footnote w:type="continuationSeparator" w:id="0">
    <w:p w:rsidR="00CA54C8" w:rsidRDefault="00CA54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DB1918" wp14:editId="2B5EA5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137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137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B4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7D4"/>
    <w:rsid w:val="00120A8B"/>
    <w:rsid w:val="00131177"/>
    <w:rsid w:val="00154E5B"/>
    <w:rsid w:val="00161DB4"/>
    <w:rsid w:val="00170BB3"/>
    <w:rsid w:val="001D74C3"/>
    <w:rsid w:val="001F070C"/>
    <w:rsid w:val="001F1486"/>
    <w:rsid w:val="001F6565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5252"/>
    <w:rsid w:val="005013D8"/>
    <w:rsid w:val="0051101B"/>
    <w:rsid w:val="00532302"/>
    <w:rsid w:val="005649E0"/>
    <w:rsid w:val="00573EBA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6C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54C8"/>
    <w:rsid w:val="00CC7442"/>
    <w:rsid w:val="00CE7AB3"/>
    <w:rsid w:val="00D109F3"/>
    <w:rsid w:val="00D12CB8"/>
    <w:rsid w:val="00D305E2"/>
    <w:rsid w:val="00D92058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9736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9736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38D"/>
    <w:rsid w:val="002F5501"/>
    <w:rsid w:val="0039736B"/>
    <w:rsid w:val="005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7</cp:revision>
  <cp:lastPrinted>2016-05-26T09:58:00Z</cp:lastPrinted>
  <dcterms:created xsi:type="dcterms:W3CDTF">2015-10-27T11:33:00Z</dcterms:created>
  <dcterms:modified xsi:type="dcterms:W3CDTF">2016-05-26T12:40:00Z</dcterms:modified>
</cp:coreProperties>
</file>