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C31879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C31879">
        <w:rPr>
          <w:rFonts w:ascii="Arial" w:hAnsi="Arial" w:cs="Arial"/>
          <w:sz w:val="22"/>
          <w:szCs w:val="22"/>
        </w:rPr>
        <w:t>ДОБАРА</w:t>
      </w:r>
      <w:r w:rsidR="00C31879" w:rsidRPr="00C31879">
        <w:rPr>
          <w:rFonts w:ascii="Arial" w:hAnsi="Arial" w:cs="Arial"/>
          <w:sz w:val="22"/>
          <w:szCs w:val="22"/>
          <w:lang w:val="sr-Latn-RS"/>
        </w:rPr>
        <w:t>-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C31879" w:rsidRPr="00C31879">
        <w:rPr>
          <w:rFonts w:ascii="Arial" w:hAnsi="Arial" w:cs="Arial"/>
          <w:sz w:val="22"/>
          <w:szCs w:val="22"/>
        </w:rPr>
        <w:t>Туцаник за пругу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042E3B" w:rsidRPr="00042E3B">
        <w:rPr>
          <w:rFonts w:ascii="Arial" w:hAnsi="Arial" w:cs="Arial"/>
          <w:sz w:val="22"/>
          <w:szCs w:val="22"/>
        </w:rPr>
        <w:t>3000/0779/2016(460/2016)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5038C7" w:rsidRPr="005038C7">
        <w:rPr>
          <w:rFonts w:ascii="Arial" w:hAnsi="Arial" w:cs="Arial"/>
          <w:sz w:val="22"/>
          <w:szCs w:val="22"/>
        </w:rPr>
        <w:t>105-е.03.01-136367/</w:t>
      </w:r>
      <w:r w:rsidR="005038C7">
        <w:rPr>
          <w:rFonts w:ascii="Arial" w:hAnsi="Arial" w:cs="Arial"/>
          <w:sz w:val="22"/>
          <w:szCs w:val="22"/>
          <w:lang w:val="sr-Cyrl-RS"/>
        </w:rPr>
        <w:t>10</w:t>
      </w:r>
      <w:r w:rsidR="005038C7" w:rsidRPr="005038C7">
        <w:rPr>
          <w:rFonts w:ascii="Arial" w:hAnsi="Arial" w:cs="Arial"/>
          <w:sz w:val="22"/>
          <w:szCs w:val="22"/>
        </w:rPr>
        <w:t>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5038C7">
        <w:rPr>
          <w:rFonts w:ascii="Arial" w:hAnsi="Arial" w:cs="Arial"/>
          <w:sz w:val="22"/>
          <w:szCs w:val="22"/>
          <w:lang w:val="sr-Cyrl-RS"/>
        </w:rPr>
        <w:t>10.06.2016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042E3B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Pr="00042E3B">
        <w:rPr>
          <w:rFonts w:ascii="Arial" w:hAnsi="Arial" w:cs="Arial"/>
          <w:i/>
          <w:sz w:val="22"/>
          <w:szCs w:val="22"/>
        </w:rPr>
        <w:t xml:space="preserve">Јун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677ED1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552C81" w:rsidRPr="00552C81">
        <w:rPr>
          <w:rFonts w:ascii="Arial" w:hAnsi="Arial" w:cs="Arial"/>
          <w:sz w:val="22"/>
          <w:szCs w:val="22"/>
        </w:rPr>
        <w:t>Туцаник за пругу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1B62B0" w:rsidRDefault="001B62B0" w:rsidP="000F38B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B62B0">
        <w:rPr>
          <w:rFonts w:ascii="Arial" w:hAnsi="Arial" w:cs="Arial"/>
          <w:sz w:val="22"/>
          <w:szCs w:val="22"/>
          <w:lang w:val="sr-Cyrl-RS"/>
        </w:rPr>
        <w:t xml:space="preserve">Из дела </w:t>
      </w:r>
      <w:r w:rsidRPr="001B62B0">
        <w:rPr>
          <w:rFonts w:ascii="Arial" w:hAnsi="Arial" w:cs="Arial"/>
          <w:sz w:val="22"/>
          <w:szCs w:val="22"/>
          <w:lang w:val="sr-Cyrl-RS"/>
        </w:rPr>
        <w:t>3</w:t>
      </w:r>
      <w:r>
        <w:rPr>
          <w:rFonts w:ascii="Arial" w:hAnsi="Arial" w:cs="Arial"/>
          <w:sz w:val="22"/>
          <w:szCs w:val="22"/>
          <w:lang w:val="sr-Cyrl-RS"/>
        </w:rPr>
        <w:t>.</w:t>
      </w:r>
      <w:r w:rsidRPr="001B62B0">
        <w:rPr>
          <w:rFonts w:ascii="Arial" w:hAnsi="Arial" w:cs="Arial"/>
          <w:sz w:val="22"/>
          <w:szCs w:val="22"/>
        </w:rPr>
        <w:t xml:space="preserve">Техничка спецификација (врста, техничке карактеристике, квалитет, количина и опис добара...) </w:t>
      </w:r>
      <w:r w:rsidRPr="001B62B0">
        <w:rPr>
          <w:rFonts w:ascii="Arial" w:hAnsi="Arial" w:cs="Arial"/>
          <w:sz w:val="22"/>
          <w:szCs w:val="22"/>
        </w:rPr>
        <w:t>конкурсне документације</w:t>
      </w:r>
      <w:r w:rsidR="00197596" w:rsidRPr="001B62B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1B62B0">
        <w:rPr>
          <w:rFonts w:ascii="Arial" w:hAnsi="Arial" w:cs="Arial"/>
          <w:sz w:val="22"/>
          <w:szCs w:val="22"/>
          <w:lang w:val="ru-RU"/>
        </w:rPr>
        <w:t>Тачка 3.3 рок испоруке добара се мења и гласи:</w:t>
      </w:r>
    </w:p>
    <w:p w:rsidR="000F56FA" w:rsidRPr="000F56FA" w:rsidRDefault="001B62B0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1B62B0">
        <w:rPr>
          <w:rFonts w:ascii="Arial" w:hAnsi="Arial" w:cs="Arial"/>
          <w:sz w:val="22"/>
          <w:szCs w:val="22"/>
        </w:rPr>
        <w:t xml:space="preserve">Изабрани понуђач је обавезан да испоруку добара врши сукцесивно, по потреби и динамици Наручиоца до </w:t>
      </w:r>
      <w:r w:rsidRPr="001B62B0">
        <w:rPr>
          <w:rFonts w:ascii="Arial" w:hAnsi="Arial" w:cs="Arial"/>
          <w:sz w:val="22"/>
          <w:szCs w:val="22"/>
          <w:lang w:val="sr-Cyrl-RS"/>
        </w:rPr>
        <w:t>краја 2017.године</w:t>
      </w:r>
      <w:r w:rsidRPr="001B62B0">
        <w:rPr>
          <w:rFonts w:ascii="Arial" w:hAnsi="Arial" w:cs="Arial"/>
          <w:sz w:val="22"/>
          <w:szCs w:val="22"/>
        </w:rPr>
        <w:t>. Динамика испоруке за време ремонтних радова о којима ће Испоручилац бити писмено обавештен 15 дана пре почетка радова, износи 6000 до 8000 м3 у року од 15 дана.</w:t>
      </w:r>
    </w:p>
    <w:p w:rsidR="003A4F01" w:rsidRDefault="003A4F01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1B62B0">
        <w:rPr>
          <w:rFonts w:ascii="Arial" w:hAnsi="Arial" w:cs="Arial"/>
          <w:sz w:val="22"/>
          <w:szCs w:val="22"/>
          <w:lang w:val="sr-Cyrl-RS"/>
        </w:rPr>
        <w:t xml:space="preserve">Из дела </w:t>
      </w:r>
      <w:r w:rsidRPr="003A4F01">
        <w:rPr>
          <w:rFonts w:ascii="Arial" w:hAnsi="Arial" w:cs="Arial"/>
          <w:sz w:val="22"/>
          <w:szCs w:val="22"/>
          <w:lang w:val="sr-Cyrl-RS"/>
        </w:rPr>
        <w:t>4. Услови за учешће у поступку ЈН и упутство како се доказује испуњеност услова</w:t>
      </w:r>
      <w:r w:rsidRPr="001B62B0">
        <w:rPr>
          <w:rFonts w:ascii="Arial" w:hAnsi="Arial" w:cs="Arial"/>
          <w:sz w:val="22"/>
          <w:szCs w:val="22"/>
        </w:rPr>
        <w:t xml:space="preserve"> конкурсне документације</w:t>
      </w:r>
      <w:r w:rsidRPr="001B62B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1B62B0">
        <w:rPr>
          <w:rFonts w:ascii="Arial" w:hAnsi="Arial" w:cs="Arial"/>
          <w:sz w:val="22"/>
          <w:szCs w:val="22"/>
          <w:lang w:val="ru-RU"/>
        </w:rPr>
        <w:t xml:space="preserve">Тачка </w:t>
      </w:r>
      <w:r>
        <w:rPr>
          <w:rFonts w:ascii="Arial" w:hAnsi="Arial" w:cs="Arial"/>
          <w:sz w:val="22"/>
          <w:szCs w:val="22"/>
          <w:lang w:val="ru-RU"/>
        </w:rPr>
        <w:t>6</w:t>
      </w:r>
      <w:r w:rsidRPr="001B62B0">
        <w:rPr>
          <w:rFonts w:ascii="Arial" w:hAnsi="Arial" w:cs="Arial"/>
          <w:sz w:val="22"/>
          <w:szCs w:val="22"/>
          <w:lang w:val="ru-RU"/>
        </w:rPr>
        <w:t>.</w:t>
      </w:r>
      <w:r>
        <w:rPr>
          <w:rFonts w:ascii="Arial" w:hAnsi="Arial" w:cs="Arial"/>
          <w:sz w:val="22"/>
          <w:szCs w:val="22"/>
          <w:lang w:val="ru-RU"/>
        </w:rPr>
        <w:t>1</w:t>
      </w:r>
      <w:r w:rsidRPr="001B62B0">
        <w:rPr>
          <w:rFonts w:ascii="Arial" w:hAnsi="Arial" w:cs="Arial"/>
          <w:sz w:val="22"/>
          <w:szCs w:val="22"/>
          <w:lang w:val="ru-RU"/>
        </w:rPr>
        <w:t>3 рок испоруке добара се мења и гласи:</w:t>
      </w:r>
    </w:p>
    <w:p w:rsidR="000F56FA" w:rsidRDefault="003A4F01" w:rsidP="003A4F0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1B62B0">
        <w:rPr>
          <w:rFonts w:ascii="Arial" w:hAnsi="Arial" w:cs="Arial"/>
          <w:sz w:val="22"/>
          <w:szCs w:val="22"/>
        </w:rPr>
        <w:t xml:space="preserve">Изабрани понуђач је обавезан да испоруку добара врши сукцесивно, по потреби и динамици Наручиоца до </w:t>
      </w:r>
      <w:r w:rsidRPr="001B62B0">
        <w:rPr>
          <w:rFonts w:ascii="Arial" w:hAnsi="Arial" w:cs="Arial"/>
          <w:sz w:val="22"/>
          <w:szCs w:val="22"/>
          <w:lang w:val="sr-Cyrl-RS"/>
        </w:rPr>
        <w:t>краја 2017.године</w:t>
      </w:r>
      <w:r w:rsidRPr="001B62B0">
        <w:rPr>
          <w:rFonts w:ascii="Arial" w:hAnsi="Arial" w:cs="Arial"/>
          <w:sz w:val="22"/>
          <w:szCs w:val="22"/>
        </w:rPr>
        <w:t>. Динамика испоруке за време ремонтних радова о којима ће Испоручилац бити писмено обавештен 15 дана пре почетка радова, износи 6000 до 8000 м3 у року од 15 дана.</w:t>
      </w:r>
    </w:p>
    <w:p w:rsidR="000F56FA" w:rsidRDefault="000F56FA" w:rsidP="003A4F0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Образац понуде</w:t>
      </w:r>
      <w:r w:rsidRPr="000F56FA">
        <w:t xml:space="preserve"> </w:t>
      </w:r>
      <w:r w:rsidRPr="000F56FA">
        <w:rPr>
          <w:rFonts w:ascii="Arial" w:hAnsi="Arial" w:cs="Arial"/>
          <w:sz w:val="22"/>
          <w:szCs w:val="22"/>
          <w:lang w:val="sr-Cyrl-RS"/>
        </w:rPr>
        <w:t>се мења и гласи као у прилогу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0F56FA" w:rsidRPr="000F56FA" w:rsidRDefault="000F56FA" w:rsidP="003A4F0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Модел уговора се </w:t>
      </w:r>
      <w:r w:rsidRPr="000F56FA">
        <w:rPr>
          <w:rFonts w:ascii="Arial" w:hAnsi="Arial" w:cs="Arial"/>
          <w:sz w:val="22"/>
          <w:szCs w:val="22"/>
          <w:lang w:val="sr-Cyrl-RS"/>
        </w:rPr>
        <w:t>се мења и гласи као у прилогу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Default="00197596" w:rsidP="00197596">
      <w:pPr>
        <w:ind w:firstLine="706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2.</w:t>
      </w:r>
    </w:p>
    <w:p w:rsidR="00197596" w:rsidRPr="00BF678E" w:rsidRDefault="00197596" w:rsidP="0019759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F678E">
        <w:rPr>
          <w:rFonts w:ascii="Arial" w:hAnsi="Arial" w:cs="Arial"/>
          <w:sz w:val="22"/>
          <w:szCs w:val="22"/>
          <w:lang w:val="sr-Cyrl-RS"/>
        </w:rPr>
        <w:t>Из дела 4. Услови за учешће у поступку ЈН и упутство како се доказује испуњеност услова</w:t>
      </w:r>
      <w:r w:rsidRPr="00BF678E">
        <w:rPr>
          <w:rFonts w:ascii="Arial" w:hAnsi="Arial" w:cs="Arial"/>
          <w:sz w:val="22"/>
          <w:szCs w:val="22"/>
        </w:rPr>
        <w:t xml:space="preserve"> </w:t>
      </w:r>
      <w:r w:rsidRPr="00BF678E">
        <w:rPr>
          <w:rFonts w:ascii="Arial" w:hAnsi="Arial" w:cs="Arial"/>
          <w:sz w:val="22"/>
          <w:szCs w:val="22"/>
        </w:rPr>
        <w:t>конкурсне документације</w:t>
      </w:r>
      <w:r w:rsidRPr="00BF678E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BF678E">
        <w:rPr>
          <w:rFonts w:ascii="Arial" w:hAnsi="Arial" w:cs="Arial"/>
          <w:sz w:val="22"/>
          <w:szCs w:val="22"/>
        </w:rPr>
        <w:t>Тачк</w:t>
      </w:r>
      <w:r w:rsidRPr="00BF678E">
        <w:rPr>
          <w:rFonts w:ascii="Arial" w:hAnsi="Arial" w:cs="Arial"/>
          <w:sz w:val="22"/>
          <w:szCs w:val="22"/>
          <w:lang w:val="sr-Cyrl-RS"/>
        </w:rPr>
        <w:t>а</w:t>
      </w:r>
      <w:r w:rsidRPr="00BF678E">
        <w:rPr>
          <w:rFonts w:ascii="Arial" w:hAnsi="Arial" w:cs="Arial"/>
          <w:sz w:val="22"/>
          <w:szCs w:val="22"/>
          <w:lang w:val="ru-RU"/>
        </w:rPr>
        <w:t xml:space="preserve"> 6</w:t>
      </w:r>
      <w:r w:rsidRPr="00BF678E">
        <w:rPr>
          <w:rFonts w:ascii="Arial" w:hAnsi="Arial" w:cs="Arial"/>
          <w:sz w:val="22"/>
          <w:szCs w:val="22"/>
        </w:rPr>
        <w:t xml:space="preserve"> се мења и гласи: 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197596" w:rsidRPr="00197596" w:rsidTr="008D214D">
        <w:trPr>
          <w:jc w:val="center"/>
        </w:trPr>
        <w:tc>
          <w:tcPr>
            <w:tcW w:w="729" w:type="dxa"/>
            <w:vAlign w:val="center"/>
          </w:tcPr>
          <w:p w:rsidR="00197596" w:rsidRPr="00197596" w:rsidRDefault="00197596" w:rsidP="0019759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97596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  <w:r w:rsidRPr="00197596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430" w:type="dxa"/>
          </w:tcPr>
          <w:p w:rsidR="00197596" w:rsidRPr="00197596" w:rsidRDefault="00197596" w:rsidP="0019759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197596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Услов:</w:t>
            </w:r>
          </w:p>
          <w:p w:rsidR="00197596" w:rsidRPr="00197596" w:rsidRDefault="00197596" w:rsidP="0019759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9759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Пословни капацитет </w:t>
            </w:r>
          </w:p>
          <w:p w:rsidR="00197596" w:rsidRPr="00197596" w:rsidRDefault="00197596" w:rsidP="0019759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9759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Понуђач располаже неопходним </w:t>
            </w:r>
            <w:r w:rsidRPr="0019759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пословним капацитетом</w:t>
            </w:r>
            <w:r w:rsidRPr="0019759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ако:</w:t>
            </w:r>
          </w:p>
          <w:p w:rsidR="00197596" w:rsidRPr="00197596" w:rsidRDefault="00197596" w:rsidP="00197596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19759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има уведен систем управљања квалитетом у складу са захтевима стандарда  ISO 9001:2008</w:t>
            </w:r>
          </w:p>
          <w:p w:rsidR="00197596" w:rsidRPr="00197596" w:rsidRDefault="00197596" w:rsidP="0019759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197596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Доказ: </w:t>
            </w:r>
          </w:p>
          <w:p w:rsidR="00197596" w:rsidRPr="00197596" w:rsidRDefault="00197596" w:rsidP="00197596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97596">
              <w:rPr>
                <w:rFonts w:ascii="Arial" w:hAnsi="Arial" w:cs="Arial"/>
                <w:sz w:val="22"/>
                <w:szCs w:val="22"/>
                <w:lang w:val="en-US" w:eastAsia="en-US"/>
              </w:rPr>
              <w:t>- Копија важећег сертификата  ISO 9001:2008</w:t>
            </w:r>
          </w:p>
          <w:p w:rsidR="00197596" w:rsidRPr="00197596" w:rsidRDefault="00197596" w:rsidP="00197596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197596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Напомена:</w:t>
            </w:r>
          </w:p>
          <w:p w:rsidR="00197596" w:rsidRPr="00197596" w:rsidRDefault="00197596" w:rsidP="00197596">
            <w:pPr>
              <w:numPr>
                <w:ilvl w:val="0"/>
                <w:numId w:val="11"/>
              </w:numPr>
              <w:tabs>
                <w:tab w:val="left" w:pos="680"/>
              </w:tabs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19759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У случају да понуду подноси група понуђача, доказ </w:t>
            </w:r>
            <w:r w:rsidRPr="0019759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(</w:t>
            </w:r>
            <w:r w:rsidRPr="0019759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важећ</w:t>
            </w:r>
            <w:r w:rsidRPr="0019759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</w:t>
            </w:r>
            <w:r w:rsidRPr="0019759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сертификат</w:t>
            </w:r>
            <w:r w:rsidRPr="0019759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)</w:t>
            </w:r>
            <w:r w:rsidRPr="0019759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доставити за оног члана гру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пе који испуњава тражени услов </w:t>
            </w:r>
          </w:p>
          <w:p w:rsidR="00197596" w:rsidRPr="00197596" w:rsidRDefault="00197596" w:rsidP="00197596">
            <w:pPr>
              <w:numPr>
                <w:ilvl w:val="0"/>
                <w:numId w:val="11"/>
              </w:numPr>
              <w:tabs>
                <w:tab w:val="left" w:pos="680"/>
              </w:tabs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19759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197596" w:rsidRDefault="00197596" w:rsidP="00197596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274333" w:rsidRDefault="00274333" w:rsidP="0019759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F678E">
        <w:rPr>
          <w:rFonts w:ascii="Arial" w:hAnsi="Arial" w:cs="Arial"/>
          <w:sz w:val="22"/>
          <w:szCs w:val="22"/>
          <w:lang w:val="sr-Cyrl-RS"/>
        </w:rPr>
        <w:t xml:space="preserve">Из дела </w:t>
      </w:r>
      <w:r>
        <w:rPr>
          <w:rFonts w:ascii="Arial" w:hAnsi="Arial" w:cs="Arial"/>
          <w:sz w:val="22"/>
          <w:szCs w:val="22"/>
          <w:lang w:val="sr-Cyrl-RS"/>
        </w:rPr>
        <w:t>6</w:t>
      </w:r>
      <w:r w:rsidRPr="00BF678E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274333">
        <w:rPr>
          <w:rFonts w:ascii="Arial" w:hAnsi="Arial" w:cs="Arial"/>
          <w:sz w:val="22"/>
          <w:szCs w:val="22"/>
          <w:lang w:val="sr-Cyrl-RS"/>
        </w:rPr>
        <w:t>Упутство понуђачима како да сачине понуду</w:t>
      </w:r>
      <w:r w:rsidRPr="00BF678E">
        <w:rPr>
          <w:rFonts w:ascii="Arial" w:hAnsi="Arial" w:cs="Arial"/>
          <w:sz w:val="22"/>
          <w:szCs w:val="22"/>
        </w:rPr>
        <w:t xml:space="preserve"> конкурсне документације</w:t>
      </w:r>
      <w:r w:rsidRPr="00BF678E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F678E">
        <w:rPr>
          <w:rFonts w:ascii="Arial" w:hAnsi="Arial" w:cs="Arial"/>
          <w:sz w:val="22"/>
          <w:szCs w:val="22"/>
        </w:rPr>
        <w:t>Тачк</w:t>
      </w:r>
      <w:r w:rsidRPr="00BF678E">
        <w:rPr>
          <w:rFonts w:ascii="Arial" w:hAnsi="Arial" w:cs="Arial"/>
          <w:sz w:val="22"/>
          <w:szCs w:val="22"/>
          <w:lang w:val="sr-Cyrl-RS"/>
        </w:rPr>
        <w:t>а</w:t>
      </w:r>
      <w:r w:rsidRPr="00BF678E">
        <w:rPr>
          <w:rFonts w:ascii="Arial" w:hAnsi="Arial" w:cs="Arial"/>
          <w:sz w:val="22"/>
          <w:szCs w:val="22"/>
          <w:lang w:val="ru-RU"/>
        </w:rPr>
        <w:t xml:space="preserve"> 6</w:t>
      </w:r>
      <w:r>
        <w:rPr>
          <w:rFonts w:ascii="Arial" w:hAnsi="Arial" w:cs="Arial"/>
          <w:sz w:val="22"/>
          <w:szCs w:val="22"/>
          <w:lang w:val="ru-RU"/>
        </w:rPr>
        <w:t xml:space="preserve">.3 </w:t>
      </w:r>
      <w:r w:rsidRPr="00274333">
        <w:rPr>
          <w:rFonts w:ascii="Arial" w:hAnsi="Arial" w:cs="Arial"/>
          <w:sz w:val="22"/>
          <w:szCs w:val="22"/>
          <w:lang w:val="ru-RU"/>
        </w:rPr>
        <w:t>Обавезна садржина понуде</w:t>
      </w:r>
      <w:r w:rsidRPr="00BF678E">
        <w:rPr>
          <w:rFonts w:ascii="Arial" w:hAnsi="Arial" w:cs="Arial"/>
          <w:sz w:val="22"/>
          <w:szCs w:val="22"/>
        </w:rPr>
        <w:t xml:space="preserve"> се мења се и гласи:</w:t>
      </w:r>
    </w:p>
    <w:p w:rsidR="00274333" w:rsidRPr="00F10346" w:rsidRDefault="00274333" w:rsidP="00274333">
      <w:pPr>
        <w:pStyle w:val="KDParagraf"/>
        <w:spacing w:before="0"/>
        <w:rPr>
          <w:rFonts w:cs="Arial"/>
        </w:rPr>
      </w:pPr>
      <w:r w:rsidRPr="00F10346">
        <w:rPr>
          <w:rFonts w:cs="Arial"/>
          <w:lang w:val="ru-RU" w:bidi="en-US"/>
        </w:rPr>
        <w:t>Садржину понуде, поред Обрасца понуде, чине и сви остали докази из чл. 75.</w:t>
      </w:r>
      <w:r>
        <w:rPr>
          <w:rFonts w:cs="Arial"/>
          <w:lang w:val="ru-RU" w:bidi="en-US"/>
        </w:rPr>
        <w:t xml:space="preserve"> </w:t>
      </w:r>
      <w:r w:rsidRPr="00F10346">
        <w:rPr>
          <w:rFonts w:cs="Arial"/>
          <w:color w:val="00B0F0"/>
          <w:lang w:val="ru-RU" w:bidi="en-US"/>
        </w:rPr>
        <w:t xml:space="preserve">и </w:t>
      </w:r>
      <w:r w:rsidRPr="00164643">
        <w:rPr>
          <w:rFonts w:cs="Arial"/>
          <w:lang w:val="ru-RU" w:bidi="en-US"/>
        </w:rPr>
        <w:t>76.</w:t>
      </w:r>
      <w:r w:rsidRPr="00F10346">
        <w:rPr>
          <w:rFonts w:cs="Arial"/>
        </w:rPr>
        <w:t>Закона о јавним</w:t>
      </w:r>
      <w:r w:rsidRPr="00F10346">
        <w:rPr>
          <w:rFonts w:cs="Arial"/>
          <w:lang w:bidi="en-US"/>
        </w:rPr>
        <w:t xml:space="preserve"> набавкама, предвиђени чл. 77. Закона, који су наведени у конкурсној документацији, као и сви тражени прилози и изјаве (попуњени, потписани и печатом оверени) на начин предвиђен следећим ставом ове тачке</w:t>
      </w:r>
      <w:r w:rsidRPr="00F10346">
        <w:rPr>
          <w:rFonts w:cs="Arial"/>
        </w:rPr>
        <w:t>:</w:t>
      </w:r>
    </w:p>
    <w:p w:rsidR="00274333" w:rsidRPr="00F10346" w:rsidRDefault="00274333" w:rsidP="00274333">
      <w:pPr>
        <w:pStyle w:val="KDNabrajanje"/>
        <w:spacing w:before="0"/>
        <w:rPr>
          <w:rFonts w:cs="Arial"/>
        </w:rPr>
      </w:pPr>
      <w:r w:rsidRPr="00F10346">
        <w:rPr>
          <w:rFonts w:cs="Arial"/>
        </w:rPr>
        <w:t xml:space="preserve">Образац понуде </w:t>
      </w:r>
    </w:p>
    <w:p w:rsidR="00274333" w:rsidRPr="00F10346" w:rsidRDefault="00274333" w:rsidP="00274333">
      <w:pPr>
        <w:pStyle w:val="KDNabrajanje"/>
        <w:spacing w:before="0"/>
        <w:rPr>
          <w:rFonts w:cs="Arial"/>
        </w:rPr>
      </w:pPr>
      <w:r w:rsidRPr="00F10346">
        <w:rPr>
          <w:rFonts w:cs="Arial"/>
        </w:rPr>
        <w:t xml:space="preserve">Структура цене </w:t>
      </w:r>
    </w:p>
    <w:p w:rsidR="00274333" w:rsidRPr="00F10346" w:rsidRDefault="00274333" w:rsidP="00274333">
      <w:pPr>
        <w:pStyle w:val="KDNabrajanje"/>
        <w:spacing w:before="0"/>
        <w:rPr>
          <w:rFonts w:cs="Arial"/>
        </w:rPr>
      </w:pPr>
      <w:r w:rsidRPr="00F10346">
        <w:rPr>
          <w:rFonts w:cs="Arial"/>
        </w:rPr>
        <w:t>Образац трошкова припреме понуде, ако понуђач захтева надокнаду трошкова у складу са чл.88 Закона</w:t>
      </w:r>
    </w:p>
    <w:p w:rsidR="00274333" w:rsidRPr="00F10346" w:rsidRDefault="00274333" w:rsidP="00274333">
      <w:pPr>
        <w:pStyle w:val="KDNabrajanje"/>
        <w:spacing w:before="0"/>
        <w:rPr>
          <w:rFonts w:cs="Arial"/>
        </w:rPr>
      </w:pPr>
      <w:r w:rsidRPr="00F10346">
        <w:rPr>
          <w:rFonts w:cs="Arial"/>
        </w:rPr>
        <w:t xml:space="preserve">Изјава о независној понуди </w:t>
      </w:r>
    </w:p>
    <w:p w:rsidR="00274333" w:rsidRPr="00F10346" w:rsidRDefault="00274333" w:rsidP="00274333">
      <w:pPr>
        <w:pStyle w:val="KDNabrajanje"/>
        <w:spacing w:before="0"/>
        <w:rPr>
          <w:rFonts w:cs="Arial"/>
        </w:rPr>
      </w:pPr>
      <w:r w:rsidRPr="00F10346">
        <w:rPr>
          <w:rFonts w:cs="Arial"/>
        </w:rPr>
        <w:t xml:space="preserve">Изјава у складу са чланом 75. став 2. Закона </w:t>
      </w:r>
    </w:p>
    <w:p w:rsidR="00274333" w:rsidRPr="00164643" w:rsidRDefault="00274333" w:rsidP="00274333">
      <w:pPr>
        <w:pStyle w:val="KDNabrajanje"/>
        <w:spacing w:before="0"/>
        <w:rPr>
          <w:rFonts w:cs="Arial"/>
        </w:rPr>
      </w:pPr>
      <w:r w:rsidRPr="00164643">
        <w:rPr>
          <w:rFonts w:cs="Arial"/>
        </w:rPr>
        <w:t>Средства финансијског обезбеђења за озбиљност понуде</w:t>
      </w:r>
    </w:p>
    <w:p w:rsidR="00274333" w:rsidRPr="00164643" w:rsidRDefault="00274333" w:rsidP="00274333">
      <w:pPr>
        <w:pStyle w:val="KDNabrajanje"/>
        <w:spacing w:before="0"/>
        <w:rPr>
          <w:rFonts w:cs="Arial"/>
        </w:rPr>
      </w:pPr>
      <w:r w:rsidRPr="00164643">
        <w:rPr>
          <w:rFonts w:cs="Arial"/>
        </w:rPr>
        <w:t>Обрасц</w:t>
      </w:r>
      <w:r w:rsidRPr="00164643">
        <w:rPr>
          <w:rFonts w:cs="Arial"/>
          <w:lang w:val="sr-Cyrl-CS"/>
        </w:rPr>
        <w:t>и</w:t>
      </w:r>
      <w:r w:rsidRPr="00164643">
        <w:rPr>
          <w:rFonts w:cs="Arial"/>
        </w:rPr>
        <w:t>, изјаве и доказ</w:t>
      </w:r>
      <w:r w:rsidRPr="00164643">
        <w:rPr>
          <w:rFonts w:cs="Arial"/>
          <w:lang w:val="sr-Cyrl-CS"/>
        </w:rPr>
        <w:t>и</w:t>
      </w:r>
      <w:r w:rsidRPr="00164643">
        <w:rPr>
          <w:rFonts w:cs="Arial"/>
        </w:rPr>
        <w:t xml:space="preserve"> одређене тачком 6.</w:t>
      </w:r>
      <w:r w:rsidRPr="00164643">
        <w:rPr>
          <w:rFonts w:cs="Arial"/>
          <w:lang w:val="sr-Cyrl-CS"/>
        </w:rPr>
        <w:t>9</w:t>
      </w:r>
      <w:r w:rsidRPr="00164643">
        <w:rPr>
          <w:rFonts w:cs="Arial"/>
        </w:rPr>
        <w:t xml:space="preserve"> или 6.1</w:t>
      </w:r>
      <w:r w:rsidRPr="00164643">
        <w:rPr>
          <w:rFonts w:cs="Arial"/>
          <w:lang w:val="sr-Cyrl-CS"/>
        </w:rPr>
        <w:t>0</w:t>
      </w:r>
      <w:r w:rsidRPr="00164643">
        <w:rPr>
          <w:rFonts w:cs="Arial"/>
        </w:rPr>
        <w:t xml:space="preserve"> овог упутства у случају да понуђач подноси понуду са подизвођачем или заједничку понуду подноси група понуђача</w:t>
      </w:r>
    </w:p>
    <w:p w:rsidR="00274333" w:rsidRPr="00164643" w:rsidRDefault="00274333" w:rsidP="00274333">
      <w:pPr>
        <w:pStyle w:val="KDNabrajanje"/>
        <w:spacing w:before="0"/>
        <w:rPr>
          <w:rFonts w:cs="Arial"/>
        </w:rPr>
      </w:pPr>
      <w:r w:rsidRPr="00164643">
        <w:rPr>
          <w:rFonts w:cs="Arial"/>
        </w:rPr>
        <w:t>потписан и печатом оверен образац „Модел уговора“ (пожељно је да буде попуњен)</w:t>
      </w:r>
    </w:p>
    <w:p w:rsidR="00274333" w:rsidRPr="00164643" w:rsidRDefault="00274333" w:rsidP="00274333">
      <w:pPr>
        <w:pStyle w:val="KDNabrajanje"/>
        <w:spacing w:before="0"/>
        <w:rPr>
          <w:rFonts w:cs="Arial"/>
        </w:rPr>
      </w:pPr>
      <w:r w:rsidRPr="00164643">
        <w:rPr>
          <w:rFonts w:cs="Arial"/>
        </w:rPr>
        <w:t xml:space="preserve">докази о испуњености услова </w:t>
      </w:r>
      <w:r w:rsidRPr="00164643">
        <w:rPr>
          <w:rFonts w:cs="Arial"/>
          <w:lang w:bidi="en-US"/>
        </w:rPr>
        <w:t>из чл. 75. и 76.</w:t>
      </w:r>
      <w:r w:rsidRPr="00164643">
        <w:rPr>
          <w:rFonts w:cs="Arial"/>
        </w:rPr>
        <w:t xml:space="preserve"> Закона у складу са чланом 77. Закона и Одељком 4. конкурсне документације </w:t>
      </w:r>
    </w:p>
    <w:p w:rsidR="00274333" w:rsidRPr="00971DE5" w:rsidRDefault="00274333" w:rsidP="00274333">
      <w:pPr>
        <w:pStyle w:val="KDNabrajanje"/>
      </w:pPr>
      <w:r w:rsidRPr="00971DE5">
        <w:t>Техничка документација којом се доказује испуњеност захтеваних техничких карактеристика</w:t>
      </w:r>
      <w:r w:rsidRPr="00971DE5">
        <w:rPr>
          <w:lang w:val="sr-Cyrl-RS"/>
        </w:rPr>
        <w:t xml:space="preserve"> страна 53/53 конкурсне документације</w:t>
      </w:r>
      <w:r w:rsidRPr="00971DE5">
        <w:t xml:space="preserve"> </w:t>
      </w:r>
      <w:r w:rsidRPr="00971DE5">
        <w:rPr>
          <w:lang w:val="sr-Cyrl-RS"/>
        </w:rPr>
        <w:t>(атестну документацију)</w:t>
      </w:r>
    </w:p>
    <w:p w:rsidR="00274333" w:rsidRPr="00F10346" w:rsidRDefault="00274333" w:rsidP="00274333">
      <w:pPr>
        <w:pStyle w:val="KDNabrajanje"/>
        <w:spacing w:before="0"/>
      </w:pPr>
      <w:r w:rsidRPr="00F10346">
        <w:t>Овлашћење за потписника (ако не потписује заступник)</w:t>
      </w:r>
    </w:p>
    <w:p w:rsidR="00274333" w:rsidRPr="00F10346" w:rsidRDefault="00274333" w:rsidP="00274333">
      <w:pPr>
        <w:pStyle w:val="KDNabrajanje"/>
        <w:numPr>
          <w:ilvl w:val="0"/>
          <w:numId w:val="0"/>
        </w:numPr>
        <w:spacing w:before="0"/>
        <w:ind w:left="270"/>
        <w:rPr>
          <w:rFonts w:cs="Arial"/>
          <w:color w:val="00B0F0"/>
        </w:rPr>
      </w:pPr>
    </w:p>
    <w:p w:rsidR="00274333" w:rsidRPr="00F10346" w:rsidRDefault="00274333" w:rsidP="00274333">
      <w:pPr>
        <w:pStyle w:val="KDParagraf"/>
        <w:spacing w:before="0"/>
        <w:rPr>
          <w:rFonts w:cs="Arial"/>
          <w:lang w:val="ru-RU"/>
        </w:rPr>
      </w:pPr>
      <w:r w:rsidRPr="00F10346">
        <w:rPr>
          <w:rFonts w:cs="Arial"/>
          <w:lang w:val="ru-RU"/>
        </w:rPr>
        <w:t>Наручилац ће одбити као неприхватљиве све понуде које не испуњавају услове из позива за подношење понуда и конкурсне документације.</w:t>
      </w:r>
    </w:p>
    <w:p w:rsidR="00274333" w:rsidRPr="00F10346" w:rsidRDefault="00274333" w:rsidP="00274333">
      <w:pPr>
        <w:pStyle w:val="KDParagraf"/>
        <w:spacing w:before="0"/>
        <w:rPr>
          <w:rFonts w:cs="Arial"/>
          <w:lang w:val="ru-RU"/>
        </w:rPr>
      </w:pPr>
      <w:r w:rsidRPr="00F10346">
        <w:rPr>
          <w:rFonts w:cs="Arial"/>
          <w:lang w:val="ru-RU"/>
        </w:rPr>
        <w:t>Наручилац ће одбити као неприхватљиву понуду понуђача, за коју се у поступку стручне оцене понуда утврди да докази који су саставни део понуде садрже неистините податке.</w:t>
      </w:r>
    </w:p>
    <w:p w:rsidR="00274333" w:rsidRPr="00274333" w:rsidRDefault="00274333" w:rsidP="00197596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197596" w:rsidRPr="00197596" w:rsidRDefault="008D698E" w:rsidP="00BF678E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Бришу се образац 5. и образац 6. Конкурсне документације.</w:t>
      </w:r>
    </w:p>
    <w:p w:rsidR="00E20EA5" w:rsidRDefault="00E20EA5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6C37DA" w:rsidRDefault="00E20EA5" w:rsidP="00897B7E">
      <w:pPr>
        <w:jc w:val="both"/>
        <w:rPr>
          <w:rFonts w:ascii="Arial" w:hAnsi="Arial" w:cs="Arial"/>
          <w:sz w:val="22"/>
          <w:szCs w:val="22"/>
        </w:rPr>
      </w:pPr>
      <w:r w:rsidRPr="006C37DA">
        <w:rPr>
          <w:rFonts w:ascii="Arial" w:hAnsi="Arial" w:cs="Arial"/>
          <w:sz w:val="22"/>
          <w:szCs w:val="22"/>
        </w:rPr>
        <w:t>ТУЦАНИК ЗА ПРУГУ-техничке карактеристике</w:t>
      </w:r>
      <w:r w:rsidRPr="006C37DA">
        <w:rPr>
          <w:rFonts w:ascii="Arial" w:hAnsi="Arial" w:cs="Arial"/>
          <w:sz w:val="22"/>
          <w:szCs w:val="22"/>
          <w:lang w:val="sr-Cyrl-RS"/>
        </w:rPr>
        <w:t xml:space="preserve"> на</w:t>
      </w:r>
      <w:r w:rsidR="00C6690C" w:rsidRPr="006C37DA">
        <w:rPr>
          <w:rFonts w:ascii="Arial" w:hAnsi="Arial" w:cs="Arial"/>
          <w:sz w:val="22"/>
          <w:szCs w:val="22"/>
        </w:rPr>
        <w:t xml:space="preserve"> страни </w:t>
      </w:r>
      <w:r w:rsidRPr="006C37DA">
        <w:rPr>
          <w:rFonts w:ascii="Arial" w:hAnsi="Arial" w:cs="Arial"/>
          <w:sz w:val="22"/>
          <w:szCs w:val="22"/>
          <w:lang w:val="sr-Cyrl-RS"/>
        </w:rPr>
        <w:t xml:space="preserve">53/53 </w:t>
      </w:r>
      <w:r w:rsidR="00C6690C" w:rsidRPr="006C37DA">
        <w:rPr>
          <w:rFonts w:ascii="Arial" w:hAnsi="Arial" w:cs="Arial"/>
          <w:sz w:val="22"/>
          <w:szCs w:val="22"/>
        </w:rPr>
        <w:t>Конкурсне документације се мења и гласи као у прилогу.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C6690C" w:rsidRDefault="00C6690C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5038C7" w:rsidRDefault="005038C7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5038C7" w:rsidRDefault="005038C7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5038C7" w:rsidRDefault="005038C7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5038C7" w:rsidRDefault="005038C7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5038C7" w:rsidRDefault="005038C7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5038C7" w:rsidRDefault="005038C7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5038C7" w:rsidRDefault="005038C7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5038C7" w:rsidRDefault="005038C7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5038C7" w:rsidRPr="005038C7" w:rsidRDefault="005038C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F626C1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16480" w:rsidRPr="00E16480" w:rsidRDefault="00E16480" w:rsidP="00E16480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eastAsia="en-US"/>
        </w:rPr>
      </w:pPr>
      <w:r w:rsidRPr="00E16480">
        <w:rPr>
          <w:rFonts w:ascii="Arial" w:eastAsia="TimesNewRomanPSMT" w:hAnsi="Arial" w:cs="Arial"/>
          <w:b/>
          <w:bCs/>
          <w:sz w:val="22"/>
          <w:szCs w:val="22"/>
          <w:lang w:eastAsia="en-US"/>
        </w:rPr>
        <w:t>5) ЦЕНА И КОМЕРЦИЈАЛНИ УСЛОВИ ПОНУДЕ</w:t>
      </w:r>
    </w:p>
    <w:p w:rsidR="00E16480" w:rsidRPr="00E16480" w:rsidRDefault="00E16480" w:rsidP="00E16480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  <w:r w:rsidRPr="00E16480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4"/>
        <w:gridCol w:w="3726"/>
      </w:tblGrid>
      <w:tr w:rsidR="00E16480" w:rsidRPr="00E16480" w:rsidTr="00E16480">
        <w:trPr>
          <w:trHeight w:val="485"/>
        </w:trPr>
        <w:tc>
          <w:tcPr>
            <w:tcW w:w="5920" w:type="dxa"/>
            <w:shd w:val="clear" w:color="auto" w:fill="C6D9F1"/>
            <w:vAlign w:val="center"/>
          </w:tcPr>
          <w:p w:rsidR="00E16480" w:rsidRPr="00E16480" w:rsidRDefault="00E16480" w:rsidP="00E1648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16480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ПРЕДМЕТ </w:t>
            </w:r>
            <w:r w:rsidRPr="00E16480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  <w:t xml:space="preserve">И БРОЈ </w:t>
            </w:r>
            <w:r w:rsidRPr="00E16480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НАБАВКЕ</w:t>
            </w:r>
          </w:p>
        </w:tc>
        <w:tc>
          <w:tcPr>
            <w:tcW w:w="4394" w:type="dxa"/>
            <w:shd w:val="clear" w:color="auto" w:fill="C6D9F1"/>
            <w:vAlign w:val="center"/>
          </w:tcPr>
          <w:p w:rsidR="00E16480" w:rsidRPr="00E16480" w:rsidRDefault="00E16480" w:rsidP="00E1648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1648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УКУПНА ЦЕНА </w:t>
            </w:r>
            <w:r w:rsidRPr="00E16480">
              <w:rPr>
                <w:rFonts w:ascii="Arial" w:eastAsia="Arial Unicode MS" w:hAnsi="Arial" w:cs="Arial"/>
                <w:b/>
                <w:bCs/>
                <w:iCs/>
                <w:kern w:val="1"/>
                <w:sz w:val="22"/>
                <w:szCs w:val="22"/>
              </w:rPr>
              <w:t xml:space="preserve">дин. /€ </w:t>
            </w:r>
            <w:r w:rsidRPr="00E1648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без ПДВ-а</w:t>
            </w:r>
          </w:p>
        </w:tc>
      </w:tr>
      <w:tr w:rsidR="00E16480" w:rsidRPr="00E16480" w:rsidTr="008D214D">
        <w:trPr>
          <w:trHeight w:val="440"/>
        </w:trPr>
        <w:tc>
          <w:tcPr>
            <w:tcW w:w="5920" w:type="dxa"/>
            <w:vAlign w:val="center"/>
          </w:tcPr>
          <w:p w:rsidR="00E16480" w:rsidRPr="00E16480" w:rsidRDefault="00E16480" w:rsidP="00E16480">
            <w:pPr>
              <w:suppressAutoHyphens w:val="0"/>
              <w:ind w:left="136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16480">
              <w:rPr>
                <w:rFonts w:ascii="Arial" w:eastAsia="TimesNewRomanPS-BoldMT" w:hAnsi="Arial" w:cs="Arial"/>
                <w:bCs/>
                <w:color w:val="000000"/>
                <w:sz w:val="22"/>
                <w:szCs w:val="22"/>
                <w:lang w:val="sr-Cyrl-RS" w:eastAsia="en-US"/>
              </w:rPr>
              <w:t>Туцаник за пругу</w:t>
            </w:r>
            <w:r w:rsidRPr="00E16480">
              <w:rPr>
                <w:rFonts w:ascii="Arial" w:eastAsia="TimesNewRomanPS-BoldMT" w:hAnsi="Arial" w:cs="Arial"/>
                <w:bCs/>
                <w:color w:val="000000"/>
                <w:sz w:val="22"/>
                <w:szCs w:val="22"/>
                <w:lang w:val="en-US" w:eastAsia="en-US"/>
              </w:rPr>
              <w:t xml:space="preserve"> ЈН бр. </w:t>
            </w:r>
            <w:r w:rsidRPr="00E16480">
              <w:rPr>
                <w:rFonts w:ascii="Arial" w:eastAsia="TimesNewRomanPS-BoldMT" w:hAnsi="Arial" w:cs="Arial"/>
                <w:bCs/>
                <w:color w:val="000000"/>
                <w:sz w:val="22"/>
                <w:szCs w:val="22"/>
                <w:lang w:val="sr-Cyrl-RS" w:eastAsia="en-US"/>
              </w:rPr>
              <w:t>3000</w:t>
            </w:r>
            <w:r w:rsidRPr="00E16480">
              <w:rPr>
                <w:rFonts w:ascii="Arial" w:eastAsia="TimesNewRomanPS-BoldMT" w:hAnsi="Arial" w:cs="Arial"/>
                <w:bCs/>
                <w:color w:val="000000"/>
                <w:sz w:val="22"/>
                <w:szCs w:val="22"/>
                <w:lang w:val="sr-Latn-RS" w:eastAsia="en-US"/>
              </w:rPr>
              <w:t>/</w:t>
            </w:r>
            <w:r w:rsidRPr="00E16480">
              <w:rPr>
                <w:rFonts w:ascii="Arial" w:eastAsia="TimesNewRomanPS-BoldMT" w:hAnsi="Arial" w:cs="Arial"/>
                <w:bCs/>
                <w:color w:val="000000"/>
                <w:sz w:val="22"/>
                <w:szCs w:val="22"/>
                <w:lang w:val="sr-Cyrl-RS" w:eastAsia="en-US"/>
              </w:rPr>
              <w:t>0779</w:t>
            </w:r>
            <w:r w:rsidRPr="00E16480">
              <w:rPr>
                <w:rFonts w:ascii="Arial" w:eastAsia="TimesNewRomanPS-BoldMT" w:hAnsi="Arial" w:cs="Arial"/>
                <w:bCs/>
                <w:color w:val="000000"/>
                <w:sz w:val="22"/>
                <w:szCs w:val="22"/>
                <w:lang w:val="sr-Latn-RS" w:eastAsia="en-US"/>
              </w:rPr>
              <w:t>/</w:t>
            </w:r>
            <w:r w:rsidRPr="00E16480">
              <w:rPr>
                <w:rFonts w:ascii="Arial" w:eastAsia="TimesNewRomanPS-BoldMT" w:hAnsi="Arial" w:cs="Arial"/>
                <w:bCs/>
                <w:color w:val="000000"/>
                <w:sz w:val="22"/>
                <w:szCs w:val="22"/>
                <w:lang w:val="sr-Cyrl-RS" w:eastAsia="en-US"/>
              </w:rPr>
              <w:t>2016(460</w:t>
            </w:r>
            <w:r w:rsidRPr="00E16480">
              <w:rPr>
                <w:rFonts w:ascii="Arial" w:eastAsia="TimesNewRomanPS-BoldMT" w:hAnsi="Arial" w:cs="Arial"/>
                <w:bCs/>
                <w:color w:val="000000"/>
                <w:sz w:val="22"/>
                <w:szCs w:val="22"/>
                <w:lang w:val="sr-Latn-RS" w:eastAsia="en-US"/>
              </w:rPr>
              <w:t>/</w:t>
            </w:r>
            <w:r w:rsidRPr="00E16480">
              <w:rPr>
                <w:rFonts w:ascii="Arial" w:eastAsia="TimesNewRomanPS-BoldMT" w:hAnsi="Arial" w:cs="Arial"/>
                <w:bCs/>
                <w:color w:val="000000"/>
                <w:sz w:val="22"/>
                <w:szCs w:val="22"/>
                <w:lang w:val="sr-Cyrl-RS" w:eastAsia="en-US"/>
              </w:rPr>
              <w:t>2016</w:t>
            </w:r>
          </w:p>
        </w:tc>
        <w:tc>
          <w:tcPr>
            <w:tcW w:w="4394" w:type="dxa"/>
          </w:tcPr>
          <w:p w:rsidR="00E16480" w:rsidRPr="00E16480" w:rsidRDefault="00E16480" w:rsidP="00E1648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E16480" w:rsidRPr="00E16480" w:rsidRDefault="00E16480" w:rsidP="00E1648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E16480" w:rsidRPr="00E16480" w:rsidRDefault="00E16480" w:rsidP="00E16480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</w:p>
    <w:p w:rsidR="00E16480" w:rsidRPr="00E16480" w:rsidRDefault="00E16480" w:rsidP="00E16480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  <w:r w:rsidRPr="00E16480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3936"/>
      </w:tblGrid>
      <w:tr w:rsidR="00E16480" w:rsidRPr="00E16480" w:rsidTr="00E16480">
        <w:trPr>
          <w:trHeight w:val="647"/>
        </w:trPr>
        <w:tc>
          <w:tcPr>
            <w:tcW w:w="5920" w:type="dxa"/>
            <w:shd w:val="clear" w:color="auto" w:fill="C6D9F1"/>
            <w:vAlign w:val="center"/>
          </w:tcPr>
          <w:p w:rsidR="00E16480" w:rsidRPr="00E16480" w:rsidRDefault="00E16480" w:rsidP="00E1648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1648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УСЛОВ НАРУЧИОЦА</w:t>
            </w:r>
          </w:p>
        </w:tc>
        <w:tc>
          <w:tcPr>
            <w:tcW w:w="4394" w:type="dxa"/>
            <w:shd w:val="clear" w:color="auto" w:fill="C6D9F1"/>
            <w:vAlign w:val="center"/>
          </w:tcPr>
          <w:p w:rsidR="00E16480" w:rsidRPr="00E16480" w:rsidRDefault="00E16480" w:rsidP="00E1648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1648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ПОНУДА ПОНУЂАЧА</w:t>
            </w:r>
          </w:p>
        </w:tc>
      </w:tr>
      <w:tr w:rsidR="00E16480" w:rsidRPr="00E16480" w:rsidTr="008D214D">
        <w:tc>
          <w:tcPr>
            <w:tcW w:w="5920" w:type="dxa"/>
            <w:vAlign w:val="center"/>
          </w:tcPr>
          <w:p w:rsidR="00E16480" w:rsidRPr="00E16480" w:rsidRDefault="00E16480" w:rsidP="00E1648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1648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И НАЧИН ПЛАЋАЊА:</w:t>
            </w:r>
          </w:p>
          <w:p w:rsidR="00E16480" w:rsidRPr="00E16480" w:rsidRDefault="00E16480" w:rsidP="00E1648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1648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сукцесивно, у законском року до 45 дана од пријема исправног рачуна и потписивања Записника о извршеној испоруци добара</w:t>
            </w:r>
          </w:p>
        </w:tc>
        <w:tc>
          <w:tcPr>
            <w:tcW w:w="4394" w:type="dxa"/>
            <w:vAlign w:val="center"/>
          </w:tcPr>
          <w:p w:rsidR="00E16480" w:rsidRPr="00E16480" w:rsidRDefault="00E16480" w:rsidP="00E1648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E16480" w:rsidRPr="00E16480" w:rsidRDefault="00E16480" w:rsidP="00E1648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1648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сукцесивно, у законском року до 45 дана од пријема исправног рачуна и потписивања Записника о извршеној испоруци добара</w:t>
            </w:r>
          </w:p>
        </w:tc>
      </w:tr>
      <w:tr w:rsidR="00E16480" w:rsidRPr="00E16480" w:rsidTr="008D214D">
        <w:tc>
          <w:tcPr>
            <w:tcW w:w="5920" w:type="dxa"/>
            <w:vAlign w:val="center"/>
          </w:tcPr>
          <w:p w:rsidR="00E16480" w:rsidRPr="00E16480" w:rsidRDefault="00E16480" w:rsidP="00E1648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1648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ИСПОРУКЕ:</w:t>
            </w:r>
          </w:p>
          <w:p w:rsidR="00E16480" w:rsidRPr="00E16480" w:rsidRDefault="00E16480" w:rsidP="00E1648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16480">
              <w:rPr>
                <w:rFonts w:ascii="Arial" w:hAnsi="Arial" w:cs="Arial"/>
                <w:spacing w:val="4"/>
                <w:sz w:val="22"/>
                <w:szCs w:val="22"/>
                <w:lang w:eastAsia="en-US"/>
              </w:rPr>
              <w:t>сукцесивно, по потреби и динамици Наручиоца до краја 2017.године. Динамика испоруке за време ремонтних радова о којима ће Испоручилац бити писмено обавештен 15 дана пре почетка радова, износи 6000 до 8000 м3 у року од 15 дана.</w:t>
            </w:r>
          </w:p>
        </w:tc>
        <w:tc>
          <w:tcPr>
            <w:tcW w:w="4394" w:type="dxa"/>
            <w:vAlign w:val="center"/>
          </w:tcPr>
          <w:p w:rsidR="00E16480" w:rsidRPr="00E16480" w:rsidRDefault="00E16480" w:rsidP="00E1648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E16480" w:rsidRPr="00E16480" w:rsidRDefault="00E16480" w:rsidP="00E1648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1648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Сагласан </w:t>
            </w:r>
            <w:r w:rsidRPr="00E16480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с</w:t>
            </w:r>
            <w:r w:rsidRPr="00E1648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а захтевом наручиоца</w:t>
            </w:r>
          </w:p>
          <w:p w:rsidR="00E16480" w:rsidRPr="00E16480" w:rsidRDefault="00E16480" w:rsidP="00E1648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E1648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ДА/НЕ (заокружити)</w:t>
            </w:r>
          </w:p>
        </w:tc>
      </w:tr>
      <w:tr w:rsidR="00E16480" w:rsidRPr="00E16480" w:rsidTr="008D214D">
        <w:tc>
          <w:tcPr>
            <w:tcW w:w="5920" w:type="dxa"/>
            <w:vAlign w:val="center"/>
          </w:tcPr>
          <w:p w:rsidR="00E16480" w:rsidRPr="00E16480" w:rsidRDefault="00E16480" w:rsidP="00E1648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1648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ГАРАНТНИ РОК:</w:t>
            </w:r>
          </w:p>
          <w:p w:rsidR="00E16480" w:rsidRPr="00E16480" w:rsidRDefault="00E16480" w:rsidP="00E1648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1648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не може бити краћи од 12  месеци од дана испоруке добара</w:t>
            </w:r>
          </w:p>
        </w:tc>
        <w:tc>
          <w:tcPr>
            <w:tcW w:w="4394" w:type="dxa"/>
            <w:vAlign w:val="center"/>
          </w:tcPr>
          <w:p w:rsidR="00E16480" w:rsidRPr="00E16480" w:rsidRDefault="00E16480" w:rsidP="00E1648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E16480" w:rsidRPr="00E16480" w:rsidRDefault="00E16480" w:rsidP="00E1648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1648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____ месеци од дана испоруке добара</w:t>
            </w:r>
          </w:p>
        </w:tc>
      </w:tr>
      <w:tr w:rsidR="00E16480" w:rsidRPr="00E16480" w:rsidTr="008D214D">
        <w:trPr>
          <w:trHeight w:val="818"/>
        </w:trPr>
        <w:tc>
          <w:tcPr>
            <w:tcW w:w="5920" w:type="dxa"/>
            <w:vAlign w:val="center"/>
          </w:tcPr>
          <w:p w:rsidR="00E16480" w:rsidRPr="00E16480" w:rsidRDefault="00E16480" w:rsidP="00E1648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1648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МЕСТО ИСПОРУКЕ: </w:t>
            </w:r>
          </w:p>
          <w:p w:rsidR="00E16480" w:rsidRPr="00E16480" w:rsidRDefault="00E16480" w:rsidP="00E1648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zh-CN"/>
              </w:rPr>
            </w:pPr>
            <w:proofErr w:type="gramStart"/>
            <w:r w:rsidRPr="00E16480">
              <w:rPr>
                <w:rFonts w:ascii="Arial" w:hAnsi="Arial" w:cs="Arial"/>
                <w:sz w:val="22"/>
                <w:szCs w:val="22"/>
                <w:lang w:val="en-US" w:eastAsia="zh-CN"/>
              </w:rPr>
              <w:t>мрежа</w:t>
            </w:r>
            <w:proofErr w:type="gramEnd"/>
            <w:r w:rsidRPr="00E16480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железничких пругa индустријске железнице ТЕНТ</w:t>
            </w:r>
            <w:r w:rsidRPr="00E16480">
              <w:rPr>
                <w:rFonts w:ascii="Arial" w:hAnsi="Arial" w:cs="Arial"/>
                <w:sz w:val="22"/>
                <w:szCs w:val="22"/>
                <w:lang w:val="sr-Cyrl-RS" w:eastAsia="zh-CN"/>
              </w:rPr>
              <w:t xml:space="preserve">. </w:t>
            </w:r>
            <w:r w:rsidRPr="00E16480">
              <w:rPr>
                <w:rFonts w:ascii="Arial" w:hAnsi="Arial" w:cs="Arial"/>
                <w:sz w:val="22"/>
                <w:szCs w:val="22"/>
                <w:lang w:eastAsia="zh-CN"/>
              </w:rPr>
              <w:t>Понуда се даје на паритету ф-ко утоварено у железничка кола серије Faccs,</w:t>
            </w:r>
            <w:r w:rsidRPr="00E16480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E16480">
              <w:rPr>
                <w:rFonts w:ascii="Arial" w:hAnsi="Arial" w:cs="Arial"/>
                <w:sz w:val="22"/>
                <w:szCs w:val="22"/>
                <w:lang w:eastAsia="zh-CN"/>
              </w:rPr>
              <w:t>у одговарајућојстаници ЖС. Упутна станица је Вреоци, за  железницу ТЕНТ-а.</w:t>
            </w:r>
          </w:p>
        </w:tc>
        <w:tc>
          <w:tcPr>
            <w:tcW w:w="4394" w:type="dxa"/>
            <w:vAlign w:val="center"/>
          </w:tcPr>
          <w:p w:rsidR="00E16480" w:rsidRPr="00E16480" w:rsidRDefault="00E16480" w:rsidP="00E1648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1648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Сагласан </w:t>
            </w:r>
            <w:r w:rsidRPr="00E16480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с</w:t>
            </w:r>
            <w:r w:rsidRPr="00E1648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а захтевом наручиоца</w:t>
            </w:r>
          </w:p>
          <w:p w:rsidR="00E16480" w:rsidRPr="00E16480" w:rsidRDefault="00E16480" w:rsidP="00E1648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1648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ДА/НЕ (заокружити)</w:t>
            </w:r>
          </w:p>
        </w:tc>
      </w:tr>
      <w:tr w:rsidR="00E16480" w:rsidRPr="00E16480" w:rsidTr="008D214D">
        <w:trPr>
          <w:trHeight w:val="800"/>
        </w:trPr>
        <w:tc>
          <w:tcPr>
            <w:tcW w:w="5920" w:type="dxa"/>
            <w:vAlign w:val="center"/>
          </w:tcPr>
          <w:p w:rsidR="00E16480" w:rsidRPr="00E16480" w:rsidRDefault="00E16480" w:rsidP="00E1648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1648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ВАЖЕЊА ПОНУДЕ:</w:t>
            </w:r>
          </w:p>
          <w:p w:rsidR="00E16480" w:rsidRPr="00E16480" w:rsidRDefault="00E16480" w:rsidP="00E1648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1648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не може бити краћ</w:t>
            </w:r>
            <w:r w:rsidRPr="00E16480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и</w:t>
            </w:r>
            <w:r w:rsidRPr="00E1648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од 45 дана од дана отварања понуда</w:t>
            </w:r>
          </w:p>
        </w:tc>
        <w:tc>
          <w:tcPr>
            <w:tcW w:w="4394" w:type="dxa"/>
            <w:vAlign w:val="center"/>
          </w:tcPr>
          <w:p w:rsidR="00E16480" w:rsidRPr="00E16480" w:rsidRDefault="00E16480" w:rsidP="00E1648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E16480" w:rsidRPr="00E16480" w:rsidRDefault="00E16480" w:rsidP="00E1648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1648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_____ дана од дана отварања понуда</w:t>
            </w:r>
          </w:p>
        </w:tc>
      </w:tr>
      <w:tr w:rsidR="00E16480" w:rsidRPr="00E16480" w:rsidTr="008D214D">
        <w:tc>
          <w:tcPr>
            <w:tcW w:w="10314" w:type="dxa"/>
            <w:gridSpan w:val="2"/>
          </w:tcPr>
          <w:p w:rsidR="00E16480" w:rsidRPr="00E16480" w:rsidRDefault="00E16480" w:rsidP="00E16480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1648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:rsidR="00E16480" w:rsidRPr="00E16480" w:rsidRDefault="00E16480" w:rsidP="00E16480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:rsidR="00E16480" w:rsidRPr="00E16480" w:rsidRDefault="00E16480" w:rsidP="00E16480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eastAsia="en-US"/>
        </w:rPr>
      </w:pPr>
      <w:r w:rsidRPr="00E16480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Датум </w:t>
      </w:r>
      <w:r w:rsidRPr="00E16480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E16480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E16480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E16480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  <w:t xml:space="preserve">                                   Понуђач</w:t>
      </w:r>
    </w:p>
    <w:p w:rsidR="00E16480" w:rsidRPr="00E16480" w:rsidRDefault="00E16480" w:rsidP="00E16480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  <w:r w:rsidRPr="00E16480"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  <w:t>________________________</w:t>
      </w:r>
      <w:r w:rsidRPr="00E16480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        М.П.</w:t>
      </w:r>
      <w:r w:rsidRPr="00E16480"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  <w:tab/>
      </w:r>
      <w:r w:rsidRPr="00E16480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_____________________                                      </w:t>
      </w:r>
    </w:p>
    <w:p w:rsidR="00E16480" w:rsidRPr="00E16480" w:rsidRDefault="00E16480" w:rsidP="00E16480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</w:pPr>
    </w:p>
    <w:p w:rsidR="00E16480" w:rsidRPr="00E16480" w:rsidRDefault="00E16480" w:rsidP="00E16480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</w:pPr>
      <w:r w:rsidRPr="00E16480"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  <w:t>Напомене:</w:t>
      </w:r>
    </w:p>
    <w:p w:rsidR="00E16480" w:rsidRPr="00E16480" w:rsidRDefault="00E16480" w:rsidP="00E16480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</w:pPr>
      <w:proofErr w:type="gramStart"/>
      <w:r w:rsidRPr="00E1648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-  Понуђач је обавезан да у обрасцу понуде попуни све комерцијалне услове (сва празна поља).</w:t>
      </w:r>
      <w:proofErr w:type="gramEnd"/>
    </w:p>
    <w:p w:rsidR="00E16480" w:rsidRPr="00E16480" w:rsidRDefault="00E16480" w:rsidP="00E16480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  <w:r w:rsidRPr="00E1648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- </w:t>
      </w:r>
      <w:r w:rsidRPr="00E16480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Уколико понуђачи подносе заједничку понуду</w:t>
      </w:r>
      <w:proofErr w:type="gramStart"/>
      <w:r w:rsidRPr="00E16480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,група</w:t>
      </w:r>
      <w:proofErr w:type="gramEnd"/>
      <w:r w:rsidRPr="00E16480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 xml:space="preserve"> понуђача може да о</w:t>
      </w:r>
      <w:r w:rsidRPr="00E1648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власти</w:t>
      </w:r>
      <w:r w:rsidRPr="00E16480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C6288" w:rsidRDefault="00EC628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36F52" w:rsidRPr="00336F52" w:rsidRDefault="00336F52" w:rsidP="00336F52">
      <w:pPr>
        <w:keepNext/>
        <w:numPr>
          <w:ilvl w:val="0"/>
          <w:numId w:val="20"/>
        </w:numPr>
        <w:tabs>
          <w:tab w:val="left" w:pos="567"/>
        </w:tabs>
        <w:suppressAutoHyphens w:val="0"/>
        <w:spacing w:before="120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  <w:r w:rsidRPr="00336F52">
        <w:rPr>
          <w:rFonts w:ascii="Arial" w:hAnsi="Arial" w:cs="Arial"/>
          <w:b/>
          <w:sz w:val="22"/>
          <w:szCs w:val="22"/>
          <w:lang w:val="en-US" w:eastAsia="en-US"/>
        </w:rPr>
        <w:t>МОДЕЛ УГОВОРА</w:t>
      </w:r>
    </w:p>
    <w:p w:rsidR="00336F52" w:rsidRPr="00336F52" w:rsidRDefault="00336F52" w:rsidP="00336F52">
      <w:pPr>
        <w:suppressAutoHyphens w:val="0"/>
        <w:rPr>
          <w:rFonts w:ascii="Calibri" w:eastAsia="Calibri" w:hAnsi="Calibri"/>
          <w:sz w:val="22"/>
          <w:szCs w:val="22"/>
          <w:lang w:val="en-US"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2957"/>
        <w:gridCol w:w="2310"/>
      </w:tblGrid>
      <w:tr w:rsidR="00336F52" w:rsidRPr="00336F52" w:rsidTr="008D214D">
        <w:trPr>
          <w:trHeight w:val="270"/>
        </w:trPr>
        <w:tc>
          <w:tcPr>
            <w:tcW w:w="3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52" w:rsidRPr="00336F52" w:rsidRDefault="00336F52" w:rsidP="00336F52">
            <w:pPr>
              <w:suppressAutoHyphens w:val="0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336F52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Конкурсна документација и модел уговора су усклађени са:</w:t>
            </w:r>
          </w:p>
        </w:tc>
        <w:tc>
          <w:tcPr>
            <w:tcW w:w="5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52" w:rsidRPr="00336F52" w:rsidRDefault="00336F52" w:rsidP="00336F5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36F5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Потврђују</w:t>
            </w:r>
          </w:p>
        </w:tc>
      </w:tr>
      <w:tr w:rsidR="00336F52" w:rsidRPr="00336F52" w:rsidTr="008D214D">
        <w:trPr>
          <w:trHeight w:val="270"/>
        </w:trPr>
        <w:tc>
          <w:tcPr>
            <w:tcW w:w="3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6F52" w:rsidRPr="00336F52" w:rsidRDefault="00336F52" w:rsidP="00336F52">
            <w:pPr>
              <w:suppressAutoHyphens w:val="0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52" w:rsidRPr="00336F52" w:rsidRDefault="00336F52" w:rsidP="00336F5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36F5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Име и презиме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52" w:rsidRPr="00336F52" w:rsidRDefault="00336F52" w:rsidP="00336F5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36F5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Потпис</w:t>
            </w:r>
          </w:p>
        </w:tc>
      </w:tr>
      <w:tr w:rsidR="00336F52" w:rsidRPr="00336F52" w:rsidTr="008D214D"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52" w:rsidRPr="00336F52" w:rsidRDefault="00336F52" w:rsidP="00336F52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36F5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ПРАВНОМ РЕГУЛАТИВОМ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52" w:rsidRPr="00336F52" w:rsidRDefault="00336F52" w:rsidP="00336F52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52" w:rsidRPr="00336F52" w:rsidRDefault="00336F52" w:rsidP="00336F52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36F52" w:rsidRPr="00336F52" w:rsidTr="008D214D"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52" w:rsidRPr="00336F52" w:rsidRDefault="00336F52" w:rsidP="00336F52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36F5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ФИНАНСИЈСКОМ РЕГУЛАТИВОМ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52" w:rsidRPr="00336F52" w:rsidRDefault="00336F52" w:rsidP="00336F52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52" w:rsidRPr="00336F52" w:rsidRDefault="00336F52" w:rsidP="00336F52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У складу са датим Моделом уговора и елементима најповољније понуде биће закључен Уговор о јавној набавци.</w:t>
      </w:r>
      <w:proofErr w:type="gramEnd"/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Понуђач дати Модел уговора потписује, оверава и доставља у понуди.</w:t>
      </w:r>
      <w:proofErr w:type="gramEnd"/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  <w:lang w:val="sr-Cyrl-RS" w:eastAsia="en-US"/>
        </w:rPr>
      </w:pPr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336F52">
        <w:rPr>
          <w:rFonts w:ascii="Arial" w:hAnsi="Arial" w:cs="Arial"/>
          <w:b/>
          <w:sz w:val="22"/>
          <w:szCs w:val="22"/>
          <w:lang w:val="en-US" w:eastAsia="en-US"/>
        </w:rPr>
        <w:t>УГОВОРНЕ СТРАНЕ:</w:t>
      </w:r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36F52" w:rsidRPr="00336F52" w:rsidRDefault="00336F52" w:rsidP="00336F52">
      <w:pPr>
        <w:numPr>
          <w:ilvl w:val="0"/>
          <w:numId w:val="15"/>
        </w:numPr>
        <w:suppressAutoHyphens w:val="0"/>
        <w:spacing w:before="120"/>
        <w:ind w:left="0" w:firstLine="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>Јавно предузеће „Електропривреда Србије</w:t>
      </w:r>
      <w:proofErr w:type="gramStart"/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>“ из</w:t>
      </w:r>
      <w:proofErr w:type="gramEnd"/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 xml:space="preserve"> Београда, Улица царице Милице бр. 2.,огранак ТЕНТ Београд-Обреновац, 11500 Обреновац, Богољуба Урошевића Црног 44., матични број 20053658, ПИБ 103920327, текући рачун 160-700-13 Banka Intesа ад Београд, које, у име и за рачун ЈП ЕПС, по пуномоћју бр. 12.01.72300/3-16 од 01.03.2016.године, заступа финансијски директор ТЕНТ Милорад Лазић, дипл. </w:t>
      </w:r>
      <w:proofErr w:type="gramStart"/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>екон</w:t>
      </w:r>
      <w:proofErr w:type="gramEnd"/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>. (у даљем тексту: Купац)</w:t>
      </w:r>
    </w:p>
    <w:p w:rsidR="00336F52" w:rsidRPr="00336F52" w:rsidRDefault="00336F52" w:rsidP="00336F5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336F52" w:rsidRPr="00336F52" w:rsidRDefault="00336F52" w:rsidP="00336F5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и</w:t>
      </w:r>
      <w:proofErr w:type="gramEnd"/>
    </w:p>
    <w:p w:rsidR="00336F52" w:rsidRPr="00336F52" w:rsidRDefault="00336F52" w:rsidP="00336F5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336F52" w:rsidRPr="00336F52" w:rsidRDefault="00336F52" w:rsidP="00336F52">
      <w:pPr>
        <w:numPr>
          <w:ilvl w:val="0"/>
          <w:numId w:val="15"/>
        </w:numPr>
        <w:suppressAutoHyphens w:val="0"/>
        <w:spacing w:before="120"/>
        <w:ind w:left="0" w:firstLine="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 xml:space="preserve">_________________ </w:t>
      </w:r>
      <w:proofErr w:type="gramStart"/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>из</w:t>
      </w:r>
      <w:proofErr w:type="gramEnd"/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 xml:space="preserve"> ________, ул. ____________, бр.____, матични број: ___________, ПИБ: ___________, текући рачун ____________,банка ______________ кога заступа __________________, _____________, (као лидер у име и за рачун групе понуђача) </w:t>
      </w:r>
    </w:p>
    <w:p w:rsidR="00336F52" w:rsidRPr="00336F52" w:rsidRDefault="00336F52" w:rsidP="00336F52">
      <w:pPr>
        <w:suppressAutoHyphens w:val="0"/>
        <w:ind w:left="36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336F52" w:rsidRPr="00336F52" w:rsidRDefault="00336F52" w:rsidP="00336F52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BA" w:eastAsia="en-US"/>
        </w:rPr>
      </w:pPr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>2а</w:t>
      </w:r>
      <w:proofErr w:type="gramStart"/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>)_</w:t>
      </w:r>
      <w:proofErr w:type="gramEnd"/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>_______________________________________из</w:t>
      </w:r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ab/>
        <w:t>_____________, улица</w:t>
      </w:r>
    </w:p>
    <w:p w:rsidR="00336F52" w:rsidRPr="00336F52" w:rsidRDefault="00336F52" w:rsidP="00336F52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 xml:space="preserve"> ___________________ </w:t>
      </w:r>
      <w:proofErr w:type="gramStart"/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gramEnd"/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 xml:space="preserve">. ___, ПИБ: _____________, матични број _____________, </w:t>
      </w:r>
      <w:r w:rsidRPr="00336F52">
        <w:rPr>
          <w:rFonts w:ascii="Arial" w:hAnsi="Arial" w:cs="Arial"/>
          <w:sz w:val="22"/>
          <w:szCs w:val="22"/>
          <w:lang w:val="en-US" w:eastAsia="en-US"/>
        </w:rPr>
        <w:t>текући рачун ____________</w:t>
      </w: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,банка</w:t>
      </w:r>
      <w:proofErr w:type="gramEnd"/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 ______________ ,</w:t>
      </w:r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>кога заступа __________________________, (члан групе понуђача или подизвођач)</w:t>
      </w:r>
    </w:p>
    <w:p w:rsidR="00336F52" w:rsidRPr="00336F52" w:rsidRDefault="00336F52" w:rsidP="00336F52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BA" w:eastAsia="en-US"/>
        </w:rPr>
      </w:pPr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>2б</w:t>
      </w:r>
      <w:proofErr w:type="gramStart"/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>)_</w:t>
      </w:r>
      <w:proofErr w:type="gramEnd"/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>______________________________________из</w:t>
      </w:r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ab/>
        <w:t>_____________, улица</w:t>
      </w:r>
    </w:p>
    <w:p w:rsidR="00336F52" w:rsidRPr="00336F52" w:rsidRDefault="00336F52" w:rsidP="00336F52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 xml:space="preserve"> ___________________ </w:t>
      </w:r>
      <w:proofErr w:type="gramStart"/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gramEnd"/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 xml:space="preserve">. ___, ПИБ: _____________, матични број _____________, </w:t>
      </w:r>
    </w:p>
    <w:p w:rsidR="00336F52" w:rsidRPr="00336F52" w:rsidRDefault="00336F52" w:rsidP="00336F52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текући</w:t>
      </w:r>
      <w:proofErr w:type="gramEnd"/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 рачун ____________,банка ______________ ,</w:t>
      </w:r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 xml:space="preserve">кога  заступа _______________________, (члан групе понуђача или подизвођач) </w:t>
      </w:r>
    </w:p>
    <w:p w:rsidR="00336F52" w:rsidRPr="00336F52" w:rsidRDefault="00336F52" w:rsidP="00336F52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336F52">
        <w:rPr>
          <w:rFonts w:ascii="Arial" w:hAnsi="Arial" w:cs="Arial"/>
          <w:sz w:val="22"/>
          <w:szCs w:val="22"/>
          <w:lang w:val="en-US" w:eastAsia="en-US"/>
        </w:rPr>
        <w:t>(</w:t>
      </w: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 даљем тексту: Продавац)</w:t>
      </w:r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36F52">
        <w:rPr>
          <w:rFonts w:ascii="Arial" w:hAnsi="Arial" w:cs="Arial"/>
          <w:sz w:val="22"/>
          <w:szCs w:val="22"/>
          <w:lang w:val="en-US" w:eastAsia="en-US"/>
        </w:rPr>
        <w:t>(</w:t>
      </w: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 даљем тексту заједно: Уговорне стране)</w:t>
      </w:r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закључиле</w:t>
      </w:r>
      <w:proofErr w:type="gramEnd"/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 су у Обреновцу, дана __________.године следећи:</w:t>
      </w:r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336F52" w:rsidRPr="00336F52" w:rsidRDefault="00336F52" w:rsidP="00336F52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bookmarkStart w:id="0" w:name="_Toc442559949"/>
      <w:r w:rsidRPr="00336F52">
        <w:rPr>
          <w:rFonts w:ascii="Arial" w:hAnsi="Arial"/>
          <w:b/>
          <w:sz w:val="22"/>
          <w:szCs w:val="22"/>
          <w:lang w:val="en-US" w:eastAsia="en-US"/>
        </w:rPr>
        <w:t>УГОВОР О КУПОПРОДАЈИ</w:t>
      </w:r>
      <w:bookmarkEnd w:id="0"/>
      <w:r w:rsidRPr="00336F52">
        <w:rPr>
          <w:rFonts w:ascii="Arial" w:hAnsi="Arial"/>
          <w:b/>
          <w:sz w:val="22"/>
          <w:szCs w:val="22"/>
          <w:lang w:val="sr-Cyrl-RS" w:eastAsia="en-US"/>
        </w:rPr>
        <w:t xml:space="preserve"> </w:t>
      </w:r>
      <w:r w:rsidRPr="00336F52">
        <w:rPr>
          <w:rFonts w:ascii="Arial" w:hAnsi="Arial" w:cs="Arial"/>
          <w:b/>
          <w:sz w:val="22"/>
          <w:szCs w:val="22"/>
          <w:lang w:val="en-US" w:eastAsia="en-US"/>
        </w:rPr>
        <w:t xml:space="preserve">ДОБАРА </w:t>
      </w:r>
      <w:r w:rsidRPr="00336F52">
        <w:rPr>
          <w:rFonts w:ascii="Arial" w:hAnsi="Arial" w:cs="Arial"/>
          <w:b/>
          <w:sz w:val="22"/>
          <w:szCs w:val="22"/>
          <w:lang w:val="sr-Cyrl-RS" w:eastAsia="en-US"/>
        </w:rPr>
        <w:t>Р-ЖТ</w:t>
      </w:r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36F52">
        <w:rPr>
          <w:rFonts w:ascii="Arial" w:hAnsi="Arial" w:cs="Arial"/>
          <w:sz w:val="22"/>
          <w:szCs w:val="22"/>
          <w:lang w:val="en-US" w:eastAsia="en-US"/>
        </w:rPr>
        <w:t>Уговорне стране констатују:</w:t>
      </w:r>
    </w:p>
    <w:p w:rsidR="00336F52" w:rsidRPr="00336F52" w:rsidRDefault="00336F52" w:rsidP="00336F52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336F52">
        <w:rPr>
          <w:rFonts w:ascii="Arial" w:hAnsi="Arial" w:cs="Arial"/>
          <w:sz w:val="22"/>
          <w:szCs w:val="22"/>
          <w:lang w:val="ru-RU" w:eastAsia="en-US"/>
        </w:rPr>
        <w:t>да је Наручилац у складу са Конкурсном документацијом а сагласно члану 32. Закона о јавним набавкама („Сл.гласник РС“, бр.124/2012,14/2015 и 68/2015) (даље Закон) спровео отворени поступак јавне набавке бр.</w:t>
      </w:r>
      <w:r w:rsidRPr="00336F52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336F52">
        <w:rPr>
          <w:rFonts w:ascii="Arial" w:hAnsi="Arial" w:cs="Arial"/>
          <w:sz w:val="22"/>
          <w:szCs w:val="22"/>
          <w:lang w:val="ru-RU" w:eastAsia="en-US"/>
        </w:rPr>
        <w:t>ЈН</w:t>
      </w:r>
      <w:r w:rsidRPr="00336F52">
        <w:rPr>
          <w:rFonts w:ascii="Arial" w:hAnsi="Arial" w:cs="Arial"/>
          <w:sz w:val="22"/>
          <w:szCs w:val="22"/>
          <w:lang w:val="sr-Cyrl-RS" w:eastAsia="en-US"/>
        </w:rPr>
        <w:t>3000</w:t>
      </w:r>
      <w:r w:rsidRPr="00336F52">
        <w:rPr>
          <w:rFonts w:ascii="Arial" w:hAnsi="Arial" w:cs="Arial"/>
          <w:sz w:val="22"/>
          <w:szCs w:val="22"/>
          <w:lang w:val="sr-Latn-RS" w:eastAsia="en-US"/>
        </w:rPr>
        <w:t>/</w:t>
      </w:r>
      <w:r w:rsidRPr="00336F52">
        <w:rPr>
          <w:rFonts w:ascii="Arial" w:hAnsi="Arial" w:cs="Arial"/>
          <w:sz w:val="22"/>
          <w:szCs w:val="22"/>
          <w:lang w:val="sr-Cyrl-RS" w:eastAsia="en-US"/>
        </w:rPr>
        <w:t>0779</w:t>
      </w:r>
      <w:r w:rsidRPr="00336F52">
        <w:rPr>
          <w:rFonts w:ascii="Arial" w:hAnsi="Arial" w:cs="Arial"/>
          <w:sz w:val="22"/>
          <w:szCs w:val="22"/>
          <w:lang w:val="sr-Latn-RS" w:eastAsia="en-US"/>
        </w:rPr>
        <w:t>/</w:t>
      </w:r>
      <w:r w:rsidRPr="00336F52">
        <w:rPr>
          <w:rFonts w:ascii="Arial" w:hAnsi="Arial" w:cs="Arial"/>
          <w:sz w:val="22"/>
          <w:szCs w:val="22"/>
          <w:lang w:val="sr-Cyrl-RS" w:eastAsia="en-US"/>
        </w:rPr>
        <w:t>2016(460</w:t>
      </w:r>
      <w:r w:rsidRPr="00336F52">
        <w:rPr>
          <w:rFonts w:ascii="Arial" w:hAnsi="Arial" w:cs="Arial"/>
          <w:sz w:val="22"/>
          <w:szCs w:val="22"/>
          <w:lang w:val="sr-Latn-RS" w:eastAsia="en-US"/>
        </w:rPr>
        <w:t>/</w:t>
      </w:r>
      <w:r w:rsidRPr="00336F52">
        <w:rPr>
          <w:rFonts w:ascii="Arial" w:hAnsi="Arial" w:cs="Arial"/>
          <w:sz w:val="22"/>
          <w:szCs w:val="22"/>
          <w:lang w:val="sr-Cyrl-RS" w:eastAsia="en-US"/>
        </w:rPr>
        <w:t>2016)</w:t>
      </w:r>
      <w:r w:rsidRPr="00336F52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336F52">
        <w:rPr>
          <w:rFonts w:ascii="Arial" w:hAnsi="Arial" w:cs="Arial"/>
          <w:sz w:val="22"/>
          <w:szCs w:val="22"/>
          <w:lang w:val="ru-RU" w:eastAsia="en-US"/>
        </w:rPr>
        <w:t xml:space="preserve">ради набавке добара и то </w:t>
      </w:r>
      <w:r w:rsidRPr="00336F52">
        <w:rPr>
          <w:rFonts w:ascii="Arial" w:hAnsi="Arial" w:cs="Arial"/>
          <w:bCs/>
          <w:sz w:val="22"/>
          <w:szCs w:val="22"/>
          <w:lang w:val="sr-Cyrl-RS" w:eastAsia="en-US"/>
        </w:rPr>
        <w:t>Туцаник за пругу</w:t>
      </w:r>
      <w:r w:rsidRPr="00336F52">
        <w:rPr>
          <w:rFonts w:ascii="Arial" w:hAnsi="Arial" w:cs="Arial"/>
          <w:bCs/>
          <w:sz w:val="22"/>
          <w:szCs w:val="22"/>
          <w:lang w:val="sr-Latn-RS" w:eastAsia="en-US"/>
        </w:rPr>
        <w:t>.</w:t>
      </w:r>
    </w:p>
    <w:p w:rsidR="00336F52" w:rsidRPr="00336F52" w:rsidRDefault="00336F52" w:rsidP="00336F52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336F52">
        <w:rPr>
          <w:rFonts w:ascii="Arial" w:hAnsi="Arial" w:cs="Arial"/>
          <w:sz w:val="22"/>
          <w:szCs w:val="22"/>
          <w:lang w:val="ru-RU" w:eastAsia="en-US"/>
        </w:rPr>
        <w:t>да је Позив за подношење понуда у вези предметне јавне набавке објављен на Порталу јавних набавки дана_____________, као и на интернет страници Наручиоца и на Порталу Службених гласила и база прописа.</w:t>
      </w:r>
    </w:p>
    <w:p w:rsidR="00336F52" w:rsidRPr="00336F52" w:rsidRDefault="00336F52" w:rsidP="00336F52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336F52">
        <w:rPr>
          <w:rFonts w:ascii="Arial" w:hAnsi="Arial" w:cs="Arial"/>
          <w:sz w:val="22"/>
          <w:szCs w:val="22"/>
          <w:lang w:val="ru-RU" w:eastAsia="en-US"/>
        </w:rPr>
        <w:t>да Понуда Понуђача , која је заведена код Наручиоца под бројем ________ од ________2016.године, у потпуности одговара захтеву Наручиоца из Позива за подношење понуда и Конкурсне документације</w:t>
      </w:r>
    </w:p>
    <w:p w:rsidR="00336F52" w:rsidRPr="00336F52" w:rsidRDefault="00336F52" w:rsidP="00336F52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336F52">
        <w:rPr>
          <w:rFonts w:ascii="Arial" w:hAnsi="Arial" w:cs="Arial"/>
          <w:sz w:val="22"/>
          <w:szCs w:val="22"/>
          <w:lang w:val="ru-RU" w:eastAsia="en-US"/>
        </w:rPr>
        <w:t>да је Наручилац својом Одлуком о додели уговора бр. ____________ од __.__.___. године изабрао понуду Понуђача.</w:t>
      </w:r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BA" w:eastAsia="en-US"/>
        </w:rPr>
      </w:pPr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b/>
          <w:sz w:val="22"/>
          <w:szCs w:val="22"/>
          <w:lang w:val="en-US" w:eastAsia="en-US"/>
        </w:rPr>
        <w:t>ПРЕДМЕТ  УГОВОРА</w:t>
      </w:r>
      <w:proofErr w:type="gramEnd"/>
    </w:p>
    <w:p w:rsidR="00336F52" w:rsidRPr="00336F52" w:rsidRDefault="00336F52" w:rsidP="00336F5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b/>
          <w:sz w:val="22"/>
          <w:szCs w:val="22"/>
          <w:lang w:val="en-US" w:eastAsia="en-US"/>
        </w:rPr>
        <w:t>Члан 1.</w:t>
      </w:r>
      <w:proofErr w:type="gramEnd"/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color w:val="00B0F0"/>
          <w:sz w:val="22"/>
          <w:szCs w:val="22"/>
          <w:lang w:val="en-US" w:eastAsia="en-US"/>
        </w:rPr>
      </w:pPr>
      <w:r w:rsidRPr="00336F52">
        <w:rPr>
          <w:rFonts w:ascii="Arial" w:eastAsia="Calibri" w:hAnsi="Arial" w:cs="Arial"/>
          <w:sz w:val="22"/>
          <w:szCs w:val="22"/>
          <w:lang w:val="ru-RU" w:eastAsia="en-US"/>
        </w:rPr>
        <w:t xml:space="preserve">Предмет овог Уговора о купопродаји (даље: Уговор) је </w:t>
      </w:r>
      <w:r w:rsidRPr="00336F52">
        <w:rPr>
          <w:rFonts w:ascii="Arial" w:eastAsia="Calibri" w:hAnsi="Arial" w:cs="Arial"/>
          <w:bCs/>
          <w:sz w:val="22"/>
          <w:szCs w:val="22"/>
          <w:lang w:val="sr-Cyrl-RS" w:eastAsia="en-US"/>
        </w:rPr>
        <w:t>Туцаник за пругу</w:t>
      </w:r>
      <w:r w:rsidRPr="00336F52">
        <w:rPr>
          <w:rFonts w:ascii="Arial" w:eastAsia="Calibri" w:hAnsi="Arial" w:cs="Arial"/>
          <w:color w:val="00B0F0"/>
          <w:sz w:val="22"/>
          <w:szCs w:val="22"/>
          <w:lang w:val="en-US" w:eastAsia="en-US"/>
        </w:rPr>
        <w:t>.</w:t>
      </w:r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 xml:space="preserve">Продавац се обавезује да за потребе Купца испоручи уговорена добра из става 1.овог члана у уговореном року, на паритету </w:t>
      </w:r>
      <w:r w:rsidRPr="00336F52">
        <w:rPr>
          <w:rFonts w:ascii="Arial" w:eastAsia="Calibri" w:hAnsi="Arial" w:cs="Arial"/>
          <w:sz w:val="22"/>
          <w:szCs w:val="22"/>
          <w:lang w:eastAsia="en-US"/>
        </w:rPr>
        <w:t>ф-ко утоварено у железничка кола серије Faccs</w:t>
      </w:r>
      <w:r w:rsidRPr="00336F52">
        <w:rPr>
          <w:rFonts w:ascii="Arial" w:eastAsia="Calibri" w:hAnsi="Arial" w:cs="Arial"/>
          <w:color w:val="00B0F0"/>
          <w:sz w:val="22"/>
          <w:szCs w:val="22"/>
          <w:lang w:val="en-US" w:eastAsia="en-US"/>
        </w:rPr>
        <w:t xml:space="preserve"> </w:t>
      </w:r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>у свему према Понуди Продавца број_______ од _____године</w:t>
      </w:r>
      <w:proofErr w:type="gramStart"/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>,Обрасцу</w:t>
      </w:r>
      <w:proofErr w:type="gramEnd"/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 xml:space="preserve"> структуре цене, Конкурсној документацији за предметну јавну набавку и Техничкој спецификацији, који као Прилог 1, Прилог 2, Прилог 3  и Прилог 4,чине саставни део овог Уговора.</w:t>
      </w:r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336F52" w:rsidRPr="00336F52" w:rsidRDefault="00336F52" w:rsidP="00336F5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b/>
          <w:sz w:val="22"/>
          <w:szCs w:val="22"/>
          <w:lang w:val="en-US" w:eastAsia="en-US"/>
        </w:rPr>
        <w:t>Члан 2.</w:t>
      </w:r>
      <w:proofErr w:type="gramEnd"/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>Овај Уговор и његови прилози сачињени су на српском језику.</w:t>
      </w:r>
      <w:proofErr w:type="gramEnd"/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>На овај Уговор примењују се закони Републике Србије, У случају спора меродавно је право Републике Србије.</w:t>
      </w:r>
      <w:proofErr w:type="gramEnd"/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336F52">
        <w:rPr>
          <w:rFonts w:ascii="Arial" w:hAnsi="Arial" w:cs="Arial"/>
          <w:b/>
          <w:sz w:val="22"/>
          <w:szCs w:val="22"/>
          <w:lang w:val="en-US" w:eastAsia="en-US"/>
        </w:rPr>
        <w:t>УГОВОРЕНА ВРЕДНОСТ</w:t>
      </w:r>
    </w:p>
    <w:p w:rsidR="00336F52" w:rsidRPr="00336F52" w:rsidRDefault="00336F52" w:rsidP="00336F5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b/>
          <w:sz w:val="22"/>
          <w:szCs w:val="22"/>
          <w:lang w:val="en-US" w:eastAsia="en-US"/>
        </w:rPr>
        <w:t>Члан 3.</w:t>
      </w:r>
      <w:proofErr w:type="gramEnd"/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sr-Cyrl-RS" w:eastAsia="en-US"/>
        </w:rPr>
      </w:pPr>
      <w:r w:rsidRPr="00336F52">
        <w:rPr>
          <w:rFonts w:ascii="Arial" w:hAnsi="Arial" w:cs="Arial"/>
          <w:sz w:val="22"/>
          <w:szCs w:val="22"/>
          <w:lang w:val="en-US" w:eastAsia="en-US"/>
        </w:rPr>
        <w:t>Укупна вредност добара из члана 1.овог Уговора износи _____________ (</w:t>
      </w: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словима:</w:t>
      </w:r>
      <w:proofErr w:type="gramEnd"/>
      <w:r w:rsidRPr="00336F52">
        <w:rPr>
          <w:rFonts w:ascii="Arial" w:hAnsi="Arial" w:cs="Arial"/>
          <w:sz w:val="22"/>
          <w:szCs w:val="22"/>
          <w:lang w:val="en-US" w:eastAsia="en-US"/>
        </w:rPr>
        <w:t>______________) RSD/EUR.</w:t>
      </w:r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gramStart"/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>Званични средњи курс евра на дан отварања понуда, курсна листа НБС бр.</w:t>
      </w:r>
      <w:proofErr w:type="gramEnd"/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>___, износи ________ динара.</w:t>
      </w:r>
      <w:proofErr w:type="gramEnd"/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Уговорена вредност из става 1.</w:t>
      </w:r>
      <w:proofErr w:type="gramEnd"/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 члана увећава се за порез на додату вредност, у складу са прописима Републике Србије.</w:t>
      </w:r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У цену су урачунати сви трошкови који се односе на предмет јавне набавке и који су одређени Конкурсном документацијом.</w:t>
      </w:r>
      <w:proofErr w:type="gramEnd"/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Цена добара из става 1.овог члана утврђена је на паритету </w:t>
      </w:r>
      <w:r w:rsidRPr="00336F52">
        <w:rPr>
          <w:rFonts w:ascii="Arial" w:hAnsi="Arial" w:cs="Arial"/>
          <w:sz w:val="22"/>
          <w:szCs w:val="22"/>
          <w:lang w:eastAsia="en-US"/>
        </w:rPr>
        <w:t>ф-ко утоварено у железничка кола серије Faccs</w:t>
      </w:r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 и обухвата све трошкове које Продавац има у вези испоруке на начин како је регулисано овим Уговором.</w:t>
      </w:r>
      <w:proofErr w:type="gramEnd"/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 xml:space="preserve">Цена је фиксна за цео уговорени период и не подлеже никаквој </w:t>
      </w:r>
      <w:proofErr w:type="gramStart"/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 xml:space="preserve">промени </w:t>
      </w:r>
      <w:r w:rsidRPr="00336F52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  <w:proofErr w:type="gramEnd"/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336F52">
        <w:rPr>
          <w:rFonts w:ascii="Arial" w:hAnsi="Arial" w:cs="Arial"/>
          <w:b/>
          <w:sz w:val="22"/>
          <w:szCs w:val="22"/>
          <w:lang w:val="en-US" w:eastAsia="en-US"/>
        </w:rPr>
        <w:t>ИЗДАВАЊЕ РАЧУНА И ПЛАЋАЊЕ</w:t>
      </w:r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336F52" w:rsidRPr="00336F52" w:rsidRDefault="00336F52" w:rsidP="00336F5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b/>
          <w:sz w:val="22"/>
          <w:szCs w:val="22"/>
          <w:lang w:val="en-US" w:eastAsia="en-US"/>
        </w:rPr>
        <w:t>Члан 4.</w:t>
      </w:r>
      <w:proofErr w:type="gramEnd"/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 xml:space="preserve">Плаћање добара који су предмет ове јавне набавке Купац ће извршити на текући рачун Продавца, сукцесивно, након сваке појединачне испоруке и </w:t>
      </w:r>
      <w:r w:rsidRPr="00336F52">
        <w:rPr>
          <w:rFonts w:ascii="Arial" w:eastAsia="Calibri" w:hAnsi="Arial" w:cs="Arial"/>
          <w:bCs/>
          <w:iCs/>
          <w:sz w:val="22"/>
          <w:szCs w:val="22"/>
          <w:lang w:eastAsia="en-US"/>
        </w:rPr>
        <w:t>Записника о извршеној испоруци добара</w:t>
      </w:r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 xml:space="preserve"> од стране овлашћених представника Купца и  Продавца - без примедби, у року до 45 дана од дана пријема исправног рачуна.  .</w:t>
      </w:r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>Ако је понуђена цена исказана у еврима, фактурисање уговорене цене извршиће се у динарској противвредности на дан настанка пореске обавезе према средњем курсу динара у односу на евро (према подацима Народне банке Србије), а плаћање ће се извршити према средњем курсу динара у односу на евро на дан плаћања, на укупан износ накнаде (са ПДВ-ом).</w:t>
      </w:r>
      <w:proofErr w:type="gramEnd"/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>Продавац је обавезан да на рачуну наведе износ у еврима и прерачун у динаре према курсу НБС на дан настанка пореске обавезе.</w:t>
      </w:r>
      <w:proofErr w:type="gramEnd"/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36F52">
        <w:rPr>
          <w:rFonts w:ascii="Arial" w:hAnsi="Arial" w:cs="Arial"/>
          <w:sz w:val="22"/>
          <w:szCs w:val="22"/>
          <w:lang w:val="en-US" w:eastAsia="en-US"/>
        </w:rPr>
        <w:t>Рачун мора да гласи на : Јавно предузеће „Електропривреда Србије“ Београд, Царице Милице 2, ПИБ 103920327, Огранак ТЕНТ Београд-Обреновац, Богољуба Урошевића Црног 44, 11500 Oбреновац  и бити достављен на адресу Корисника: Јавно предузеће „Електропривреда Србије“ Београд, огранак ТЕНТ, Богољуба Урошевића Црног 44, 11500 Oбреновац, са обавезним прилозима и то: Записника о извршеној испоруци добара или  отпремница на којој је наведен датум испоруке добара, као и количина испоручених добара, са читко написаним именом и презименом и потписом овлашћеног лица Купца, које је примило предметна добра.</w:t>
      </w:r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У испостављеном рачуну, изабрани понуђач је дужан да се придржава тачно дефинисаних назива из конкурсне документације и прихваћене понуде (из Обрасца структуре цене).</w:t>
      </w:r>
      <w:proofErr w:type="gramEnd"/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Рачуни који не одговарају наведеним тачним називима, ће се сматрати неисправним.</w:t>
      </w:r>
      <w:proofErr w:type="gramEnd"/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Уколико, због коришћења различитих шифрарника и софтверских решења није могуће у самом рачуну навести горе наведени тачан назив,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понуде.</w:t>
      </w:r>
      <w:proofErr w:type="gramEnd"/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Рачун који није издат у складу са уговреним условима, неће бити исправан и биће враћен Подавцу</w:t>
      </w:r>
      <w:r w:rsidRPr="00336F52">
        <w:rPr>
          <w:rFonts w:ascii="Arial" w:eastAsia="Calibri" w:hAnsi="Arial" w:cs="Arial"/>
          <w:color w:val="00B0F0"/>
          <w:sz w:val="22"/>
          <w:szCs w:val="22"/>
          <w:lang w:val="en-US" w:eastAsia="en-US"/>
        </w:rPr>
        <w:t>.</w:t>
      </w:r>
      <w:proofErr w:type="gramEnd"/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color w:val="00B0F0"/>
          <w:sz w:val="22"/>
          <w:szCs w:val="22"/>
          <w:lang w:val="en-US" w:eastAsia="en-US"/>
        </w:rPr>
      </w:pPr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336F52">
        <w:rPr>
          <w:rFonts w:ascii="Arial" w:hAnsi="Arial" w:cs="Arial"/>
          <w:b/>
          <w:sz w:val="22"/>
          <w:szCs w:val="22"/>
          <w:lang w:val="en-US" w:eastAsia="en-US"/>
        </w:rPr>
        <w:t>РОК И МЕСТО ИСПОРУКЕ</w:t>
      </w:r>
    </w:p>
    <w:p w:rsidR="00336F52" w:rsidRPr="00336F52" w:rsidRDefault="00336F52" w:rsidP="00336F5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b/>
          <w:sz w:val="22"/>
          <w:szCs w:val="22"/>
          <w:lang w:val="en-US" w:eastAsia="en-US"/>
        </w:rPr>
        <w:t>Члан 5.</w:t>
      </w:r>
      <w:proofErr w:type="gramEnd"/>
    </w:p>
    <w:p w:rsidR="00336F52" w:rsidRDefault="00336F52" w:rsidP="00336F5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gramStart"/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 xml:space="preserve">Продавац се обавезује да испоруку добара врши </w:t>
      </w:r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>сукцесивно, по потреби и динамици Наручиоца до краја 2017.године.</w:t>
      </w:r>
      <w:proofErr w:type="gramEnd"/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 xml:space="preserve"> Динамика испоруке за време ремонтних радова о којима ће Испоручилац бити писмено обавештен 15 дана пре почетка радова, износи 6000 до 8000 м3 у року од 15 дана.</w:t>
      </w:r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Место испоруке је мрежа железничких пругa индустријске железнице ТЕНТ.</w:t>
      </w:r>
      <w:proofErr w:type="gramEnd"/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Понуда се даје на паритету ф-ко утоварено у железничка кола серије Faccs, у одговарајућој станици ЖС.</w:t>
      </w:r>
      <w:proofErr w:type="gramEnd"/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 Упутна станица је Вреоци, </w:t>
      </w: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за  железницу</w:t>
      </w:r>
      <w:proofErr w:type="gramEnd"/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 ТЕНТ-а.</w:t>
      </w:r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Прелазак својине и ризика на испорученим добрима која се испоручују по овом Уговору, са Продавца на Купца, прелази на дан испоруке.</w:t>
      </w:r>
      <w:proofErr w:type="gramEnd"/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Као датум испоруке сматра се датум пријема добара у одговарајућој станици ЖС</w:t>
      </w:r>
      <w:r w:rsidRPr="00336F52">
        <w:rPr>
          <w:rFonts w:ascii="Arial" w:hAnsi="Arial" w:cs="Arial"/>
          <w:sz w:val="22"/>
          <w:szCs w:val="22"/>
          <w:lang w:val="sr-Cyrl-RS" w:eastAsia="en-US"/>
        </w:rPr>
        <w:t>.</w:t>
      </w:r>
      <w:proofErr w:type="gramEnd"/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Продавац се обавезује да, у оквиру утврђене динамике, отпрему, транспорт и испоруку добра организује тако да се пријем добара у складишта ЈП ЕПС врши у времену </w:t>
      </w: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од  08:00</w:t>
      </w:r>
      <w:proofErr w:type="gramEnd"/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 до 14:00</w:t>
      </w:r>
      <w:r w:rsidRPr="00336F52">
        <w:rPr>
          <w:rFonts w:ascii="Arial" w:hAnsi="Arial" w:cs="Arial"/>
          <w:color w:val="00B0F0"/>
          <w:sz w:val="22"/>
          <w:szCs w:val="22"/>
          <w:lang w:val="en-US" w:eastAsia="en-US"/>
        </w:rPr>
        <w:t xml:space="preserve"> </w:t>
      </w:r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часова, а  у свему у  складу са инструкцијама и захтевима Купца. </w:t>
      </w:r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Евентуално настала штета приликом транспорта предметних добара до места испоруке пада на терет Продавца.</w:t>
      </w:r>
      <w:proofErr w:type="gramEnd"/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sr-Cyrl-BA" w:eastAsia="en-US"/>
        </w:rPr>
      </w:pP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У случају да Продавац не изврши испоруку добара у уговореном року, Купац има право на наплату уговорне казне</w:t>
      </w:r>
      <w:r w:rsidRPr="00336F52">
        <w:rPr>
          <w:rFonts w:ascii="Arial" w:hAnsi="Arial" w:cs="Arial"/>
          <w:color w:val="00B0F0"/>
          <w:sz w:val="22"/>
          <w:szCs w:val="22"/>
          <w:lang w:val="en-US" w:eastAsia="en-US"/>
        </w:rPr>
        <w:t xml:space="preserve"> </w:t>
      </w:r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и </w:t>
      </w:r>
      <w:r w:rsidRPr="00336F52">
        <w:rPr>
          <w:rFonts w:ascii="Arial" w:hAnsi="Arial" w:cs="Arial"/>
          <w:sz w:val="22"/>
          <w:szCs w:val="22"/>
          <w:lang w:val="sr-Cyrl-BA" w:eastAsia="en-US"/>
        </w:rPr>
        <w:t>бланко соло менице</w:t>
      </w:r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 за добро извршење посла у целости, као и право на раскид Уговора.</w:t>
      </w:r>
      <w:proofErr w:type="gramEnd"/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color w:val="00B0F0"/>
          <w:sz w:val="22"/>
          <w:szCs w:val="22"/>
          <w:lang w:val="en-US" w:eastAsia="en-US"/>
        </w:rPr>
      </w:pPr>
    </w:p>
    <w:p w:rsidR="00336F52" w:rsidRPr="00336F52" w:rsidRDefault="00336F52" w:rsidP="00336F5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336F52">
        <w:rPr>
          <w:rFonts w:ascii="Arial" w:hAnsi="Arial" w:cs="Arial"/>
          <w:b/>
          <w:sz w:val="22"/>
          <w:szCs w:val="22"/>
          <w:lang w:val="en-US" w:eastAsia="en-US"/>
        </w:rPr>
        <w:t>КВАЛИТАТИВНИ И КВАНТИТАТИВНИ ПРИЈЕМ</w:t>
      </w:r>
    </w:p>
    <w:p w:rsidR="00336F52" w:rsidRPr="00336F52" w:rsidRDefault="00336F52" w:rsidP="00336F5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b/>
          <w:sz w:val="22"/>
          <w:szCs w:val="22"/>
          <w:lang w:val="en-US" w:eastAsia="en-US"/>
        </w:rPr>
        <w:t>Члан 6.</w:t>
      </w:r>
      <w:proofErr w:type="gramEnd"/>
    </w:p>
    <w:p w:rsidR="00336F52" w:rsidRPr="00336F52" w:rsidRDefault="00336F52" w:rsidP="00336F5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336F52">
        <w:rPr>
          <w:rFonts w:ascii="Arial" w:hAnsi="Arial" w:cs="Arial"/>
          <w:b/>
          <w:sz w:val="22"/>
          <w:szCs w:val="22"/>
          <w:lang w:val="en-US" w:eastAsia="en-US"/>
        </w:rPr>
        <w:t>Квантитативни пријем</w:t>
      </w:r>
    </w:p>
    <w:p w:rsidR="00A17634" w:rsidRPr="00A17634" w:rsidRDefault="00A17634" w:rsidP="00A17634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17634">
        <w:rPr>
          <w:rFonts w:ascii="Arial" w:hAnsi="Arial" w:cs="Arial"/>
          <w:sz w:val="22"/>
          <w:szCs w:val="22"/>
          <w:lang w:val="ru-RU" w:eastAsia="en-US"/>
        </w:rPr>
        <w:t>Продавац се обавезује да писаним путем обавести Купца о тачном датуму испоруке пре планираног датума испоруке. Обавезан је пријем туцаника од стране контролно пријемног органа ТЕНТ-а пре утовара у вагоне.</w:t>
      </w:r>
    </w:p>
    <w:p w:rsidR="00A17634" w:rsidRPr="00A17634" w:rsidRDefault="00A17634" w:rsidP="00A1763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17634">
        <w:rPr>
          <w:rFonts w:ascii="Arial" w:hAnsi="Arial" w:cs="Arial"/>
          <w:sz w:val="22"/>
          <w:szCs w:val="22"/>
          <w:lang w:val="en-US" w:eastAsia="en-US"/>
        </w:rPr>
        <w:t xml:space="preserve">Обавештење из претходног </w:t>
      </w:r>
      <w:proofErr w:type="gramStart"/>
      <w:r w:rsidRPr="00A17634">
        <w:rPr>
          <w:rFonts w:ascii="Arial" w:hAnsi="Arial" w:cs="Arial"/>
          <w:sz w:val="22"/>
          <w:szCs w:val="22"/>
          <w:lang w:val="en-US" w:eastAsia="en-US"/>
        </w:rPr>
        <w:t>става  садржи</w:t>
      </w:r>
      <w:proofErr w:type="gramEnd"/>
      <w:r w:rsidRPr="00A17634">
        <w:rPr>
          <w:rFonts w:ascii="Arial" w:hAnsi="Arial" w:cs="Arial"/>
          <w:sz w:val="22"/>
          <w:szCs w:val="22"/>
          <w:lang w:val="en-US" w:eastAsia="en-US"/>
        </w:rPr>
        <w:t xml:space="preserve">  следеће податке: број Уговора, у складу са којим се врши испорука, датум отпреме, количину, вредност пошиљке и очекивани час приспећа испоруке. </w:t>
      </w:r>
    </w:p>
    <w:p w:rsidR="00A17634" w:rsidRPr="00A17634" w:rsidRDefault="00A17634" w:rsidP="00A1763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17634">
        <w:rPr>
          <w:rFonts w:ascii="Arial" w:hAnsi="Arial" w:cs="Arial"/>
          <w:sz w:val="22"/>
          <w:szCs w:val="22"/>
          <w:lang w:val="en-US" w:eastAsia="en-US"/>
        </w:rPr>
        <w:t>Купац је дужан да, у складу са обавештењем Продавца, организује благовремено преузимање добра у времену од 08</w:t>
      </w:r>
      <w:proofErr w:type="gramStart"/>
      <w:r w:rsidRPr="00A17634">
        <w:rPr>
          <w:rFonts w:ascii="Arial" w:hAnsi="Arial" w:cs="Arial"/>
          <w:sz w:val="22"/>
          <w:szCs w:val="22"/>
          <w:lang w:val="en-US" w:eastAsia="en-US"/>
        </w:rPr>
        <w:t>,00</w:t>
      </w:r>
      <w:proofErr w:type="gramEnd"/>
      <w:r w:rsidRPr="00A17634">
        <w:rPr>
          <w:rFonts w:ascii="Arial" w:hAnsi="Arial" w:cs="Arial"/>
          <w:sz w:val="22"/>
          <w:szCs w:val="22"/>
          <w:lang w:val="en-US" w:eastAsia="en-US"/>
        </w:rPr>
        <w:t xml:space="preserve"> до 14,00 часова.</w:t>
      </w:r>
    </w:p>
    <w:p w:rsidR="00A17634" w:rsidRPr="00A17634" w:rsidRDefault="00A17634" w:rsidP="00A1763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17634">
        <w:rPr>
          <w:rFonts w:ascii="Arial" w:hAnsi="Arial" w:cs="Arial"/>
          <w:sz w:val="22"/>
          <w:szCs w:val="22"/>
          <w:lang w:val="en-US" w:eastAsia="en-US"/>
        </w:rPr>
        <w:t>Пријем предмета уговора констатоваће се потписивањем Отпремнице</w:t>
      </w:r>
      <w:r w:rsidRPr="00A1763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A17634">
        <w:rPr>
          <w:rFonts w:ascii="Arial" w:hAnsi="Arial" w:cs="Arial"/>
          <w:sz w:val="22"/>
          <w:szCs w:val="22"/>
          <w:lang w:val="en-US" w:eastAsia="en-US"/>
        </w:rPr>
        <w:t>и</w:t>
      </w:r>
      <w:r w:rsidRPr="00A1763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A17634">
        <w:rPr>
          <w:rFonts w:ascii="Arial" w:hAnsi="Arial" w:cs="Arial"/>
          <w:sz w:val="22"/>
          <w:szCs w:val="22"/>
          <w:lang w:val="en-US" w:eastAsia="en-US"/>
        </w:rPr>
        <w:t>провером</w:t>
      </w:r>
      <w:r w:rsidRPr="00A17634">
        <w:rPr>
          <w:rFonts w:ascii="Arial" w:hAnsi="Arial" w:cs="Arial"/>
          <w:sz w:val="22"/>
          <w:szCs w:val="22"/>
          <w:lang w:val="sr-Latn-CS" w:eastAsia="en-US"/>
        </w:rPr>
        <w:t>:</w:t>
      </w:r>
    </w:p>
    <w:p w:rsidR="00A17634" w:rsidRPr="00A17634" w:rsidRDefault="00A17634" w:rsidP="00A17634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17634">
        <w:rPr>
          <w:rFonts w:ascii="Arial" w:hAnsi="Arial" w:cs="Arial"/>
          <w:sz w:val="22"/>
          <w:szCs w:val="22"/>
          <w:lang w:val="ru-RU" w:eastAsia="en-US"/>
        </w:rPr>
        <w:t>да ли је испоручена уговорена  количина</w:t>
      </w:r>
    </w:p>
    <w:p w:rsidR="00A17634" w:rsidRPr="00A17634" w:rsidRDefault="00A17634" w:rsidP="00A17634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17634">
        <w:rPr>
          <w:rFonts w:ascii="Arial" w:hAnsi="Arial" w:cs="Arial"/>
          <w:sz w:val="22"/>
          <w:szCs w:val="22"/>
          <w:lang w:val="ru-RU" w:eastAsia="en-US"/>
        </w:rPr>
        <w:t>да ли је уз испоручена добра достављена комплетна пратећа документација наведена у конкурсној документацији.</w:t>
      </w:r>
    </w:p>
    <w:p w:rsidR="00A17634" w:rsidRPr="00A17634" w:rsidRDefault="00A17634" w:rsidP="00A17634">
      <w:pPr>
        <w:suppressAutoHyphens w:val="0"/>
        <w:jc w:val="both"/>
        <w:rPr>
          <w:rFonts w:ascii="Arial" w:hAnsi="Arial" w:cs="Arial"/>
          <w:sz w:val="22"/>
          <w:szCs w:val="22"/>
          <w:lang w:val="sr-Cyrl-BA" w:eastAsia="en-US"/>
        </w:rPr>
      </w:pPr>
      <w:r w:rsidRPr="00A17634">
        <w:rPr>
          <w:rFonts w:ascii="Arial" w:hAnsi="Arial" w:cs="Arial"/>
          <w:sz w:val="22"/>
          <w:szCs w:val="22"/>
          <w:lang w:val="ru-RU" w:eastAsia="en-US"/>
        </w:rPr>
        <w:t>У случају да дође до одступања од уговореног, Продавац је дужан да до краја уговореног рока испоруке отклони све недостатке</w:t>
      </w:r>
      <w:r w:rsidRPr="00A17634">
        <w:rPr>
          <w:rFonts w:ascii="Arial" w:hAnsi="Arial" w:cs="Arial"/>
          <w:sz w:val="22"/>
          <w:szCs w:val="22"/>
          <w:lang w:val="en-US" w:eastAsia="en-US"/>
        </w:rPr>
        <w:t xml:space="preserve"> а</w:t>
      </w:r>
      <w:r w:rsidRPr="00A17634">
        <w:rPr>
          <w:rFonts w:ascii="Arial" w:hAnsi="Arial" w:cs="Arial"/>
          <w:sz w:val="22"/>
          <w:szCs w:val="22"/>
          <w:lang w:val="ru-RU" w:eastAsia="en-US"/>
        </w:rPr>
        <w:t xml:space="preserve"> док се </w:t>
      </w:r>
      <w:r w:rsidRPr="00A17634">
        <w:rPr>
          <w:rFonts w:ascii="Arial" w:hAnsi="Arial" w:cs="Arial"/>
          <w:sz w:val="22"/>
          <w:szCs w:val="22"/>
          <w:lang w:val="en-US" w:eastAsia="en-US"/>
        </w:rPr>
        <w:t xml:space="preserve">ти недостаци не </w:t>
      </w:r>
      <w:r w:rsidRPr="00A17634">
        <w:rPr>
          <w:rFonts w:ascii="Arial" w:hAnsi="Arial" w:cs="Arial"/>
          <w:sz w:val="22"/>
          <w:szCs w:val="22"/>
          <w:lang w:val="ru-RU" w:eastAsia="en-US"/>
        </w:rPr>
        <w:t>отклон</w:t>
      </w:r>
      <w:r w:rsidRPr="00A17634">
        <w:rPr>
          <w:rFonts w:ascii="Arial" w:hAnsi="Arial" w:cs="Arial"/>
          <w:sz w:val="22"/>
          <w:szCs w:val="22"/>
          <w:lang w:val="en-US" w:eastAsia="en-US"/>
        </w:rPr>
        <w:t>е</w:t>
      </w:r>
      <w:r w:rsidRPr="00A17634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Pr="00A17634">
        <w:rPr>
          <w:rFonts w:ascii="Arial" w:hAnsi="Arial" w:cs="Arial"/>
          <w:sz w:val="22"/>
          <w:szCs w:val="22"/>
          <w:lang w:val="en-US" w:eastAsia="en-US"/>
        </w:rPr>
        <w:t xml:space="preserve">сматраће се да </w:t>
      </w:r>
      <w:r w:rsidRPr="00A17634">
        <w:rPr>
          <w:rFonts w:ascii="Arial" w:hAnsi="Arial" w:cs="Arial"/>
          <w:sz w:val="22"/>
          <w:szCs w:val="22"/>
          <w:lang w:val="ru-RU" w:eastAsia="en-US"/>
        </w:rPr>
        <w:t>испорук</w:t>
      </w:r>
      <w:r w:rsidRPr="00A17634">
        <w:rPr>
          <w:rFonts w:ascii="Arial" w:hAnsi="Arial" w:cs="Arial"/>
          <w:sz w:val="22"/>
          <w:szCs w:val="22"/>
          <w:lang w:val="en-US" w:eastAsia="en-US"/>
        </w:rPr>
        <w:t>а</w:t>
      </w:r>
      <w:r w:rsidRPr="00A17634">
        <w:rPr>
          <w:rFonts w:ascii="Arial" w:hAnsi="Arial" w:cs="Arial"/>
          <w:sz w:val="22"/>
          <w:szCs w:val="22"/>
          <w:lang w:val="ru-RU" w:eastAsia="en-US"/>
        </w:rPr>
        <w:t xml:space="preserve"> није </w:t>
      </w:r>
      <w:r w:rsidRPr="00A17634">
        <w:rPr>
          <w:rFonts w:ascii="Arial" w:hAnsi="Arial" w:cs="Arial"/>
          <w:sz w:val="22"/>
          <w:szCs w:val="22"/>
          <w:lang w:val="en-US" w:eastAsia="en-US"/>
        </w:rPr>
        <w:t>извршена у року</w:t>
      </w:r>
      <w:r w:rsidRPr="00A17634">
        <w:rPr>
          <w:rFonts w:ascii="Arial" w:hAnsi="Arial" w:cs="Arial"/>
          <w:sz w:val="22"/>
          <w:szCs w:val="22"/>
          <w:lang w:val="ru-RU" w:eastAsia="en-US"/>
        </w:rPr>
        <w:t xml:space="preserve">. </w:t>
      </w:r>
    </w:p>
    <w:p w:rsidR="00336F52" w:rsidRPr="00336F52" w:rsidRDefault="00336F52" w:rsidP="00336F5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36F52" w:rsidRPr="00336F52" w:rsidRDefault="00336F52" w:rsidP="00336F5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b/>
          <w:sz w:val="22"/>
          <w:szCs w:val="22"/>
          <w:lang w:val="en-US" w:eastAsia="en-US"/>
        </w:rPr>
        <w:t>Члан 7.</w:t>
      </w:r>
      <w:proofErr w:type="gramEnd"/>
    </w:p>
    <w:p w:rsidR="00336F52" w:rsidRPr="00336F52" w:rsidRDefault="00336F52" w:rsidP="00336F5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336F52">
        <w:rPr>
          <w:rFonts w:ascii="Arial" w:hAnsi="Arial" w:cs="Arial"/>
          <w:b/>
          <w:sz w:val="22"/>
          <w:szCs w:val="22"/>
          <w:lang w:val="en-US" w:eastAsia="en-US"/>
        </w:rPr>
        <w:t>Квалитативни пријем</w:t>
      </w:r>
    </w:p>
    <w:p w:rsidR="00336F52" w:rsidRPr="00336F52" w:rsidRDefault="00336F52" w:rsidP="00336F5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Купац </w:t>
      </w:r>
      <w:r w:rsidRPr="00336F52">
        <w:rPr>
          <w:rFonts w:ascii="Arial" w:hAnsi="Arial" w:cs="Arial"/>
          <w:sz w:val="22"/>
          <w:szCs w:val="22"/>
          <w:lang w:eastAsia="en-US"/>
        </w:rPr>
        <w:t>задржава право да у било ком тренутку испоруке (утовар</w:t>
      </w:r>
      <w:proofErr w:type="gramStart"/>
      <w:r w:rsidRPr="00336F52">
        <w:rPr>
          <w:rFonts w:ascii="Arial" w:hAnsi="Arial" w:cs="Arial"/>
          <w:sz w:val="22"/>
          <w:szCs w:val="22"/>
          <w:lang w:eastAsia="en-US"/>
        </w:rPr>
        <w:t>,превоз,истовар</w:t>
      </w:r>
      <w:proofErr w:type="gramEnd"/>
      <w:r w:rsidRPr="00336F52">
        <w:rPr>
          <w:rFonts w:ascii="Arial" w:hAnsi="Arial" w:cs="Arial"/>
          <w:sz w:val="22"/>
          <w:szCs w:val="22"/>
          <w:lang w:eastAsia="en-US"/>
        </w:rPr>
        <w:t>) изврши узорковање (методом случајног узорка) и упућивање истог на испитивање од стране овлашћене акредитоване лабораторије.</w:t>
      </w:r>
    </w:p>
    <w:p w:rsidR="00336F52" w:rsidRPr="00336F52" w:rsidRDefault="00336F52" w:rsidP="00336F5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Уколико се утврди да квалитет испорученог добра не одговара уговореном, Купац је обавезан да Продавцу стави писмени приговор на квалитет, без одлагања, а најкасније у року од 3 (три) дана од дана кадa је утврдио да квалитет испорученог добра не одговара уговореном.</w:t>
      </w:r>
      <w:proofErr w:type="gramEnd"/>
    </w:p>
    <w:p w:rsidR="00336F52" w:rsidRPr="00336F52" w:rsidRDefault="00336F52" w:rsidP="00336F5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Када се, </w:t>
      </w: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после  извршеног</w:t>
      </w:r>
      <w:proofErr w:type="gramEnd"/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 квалитативног  пријема, покаже да испоручено добро има неки скривени недостатак, Купац је обавезан да Продавцу стави приговор на квалитет без одлагања, чим утврди недостатак. </w:t>
      </w:r>
    </w:p>
    <w:p w:rsidR="00336F52" w:rsidRPr="00336F52" w:rsidRDefault="00336F52" w:rsidP="00336F5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Продавац је обавезан да у року од 7 (седам) дана од дана пријема приговора из става 3.</w:t>
      </w:r>
      <w:proofErr w:type="gramEnd"/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и</w:t>
      </w:r>
      <w:proofErr w:type="gramEnd"/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 става 4. </w:t>
      </w: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 члана, писмено обавести Купца о исходу рекламације.</w:t>
      </w:r>
    </w:p>
    <w:p w:rsidR="00336F52" w:rsidRPr="00336F52" w:rsidRDefault="00336F52" w:rsidP="00336F5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Купац, који је Продавцу благовремено и на поуздан начин ставио приговор због утврђених недостатака у квалитету добра, има право да, у року остављеном у приговору, тражи од Продавца: </w:t>
      </w:r>
    </w:p>
    <w:p w:rsidR="00336F52" w:rsidRPr="00336F52" w:rsidRDefault="00336F52" w:rsidP="00336F52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336F52">
        <w:rPr>
          <w:rFonts w:ascii="Arial" w:hAnsi="Arial" w:cs="Arial"/>
          <w:sz w:val="22"/>
          <w:szCs w:val="22"/>
          <w:lang w:val="ru-RU" w:eastAsia="en-US"/>
        </w:rPr>
        <w:t xml:space="preserve">да отклони недостатке о свом трошку, ако су мане на добрима отклоњиве, или </w:t>
      </w:r>
    </w:p>
    <w:p w:rsidR="00336F52" w:rsidRPr="00336F52" w:rsidRDefault="00336F52" w:rsidP="00336F52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336F52">
        <w:rPr>
          <w:rFonts w:ascii="Arial" w:hAnsi="Arial" w:cs="Arial"/>
          <w:sz w:val="22"/>
          <w:szCs w:val="22"/>
          <w:lang w:val="ru-RU" w:eastAsia="en-US"/>
        </w:rPr>
        <w:t>да му испоручи нове количине добра без недостатака о свом трошку и да испоручено  добро са недостацима о свом трошку преузме или</w:t>
      </w:r>
    </w:p>
    <w:p w:rsidR="00336F52" w:rsidRPr="00336F52" w:rsidRDefault="00336F52" w:rsidP="00336F52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336F52">
        <w:rPr>
          <w:rFonts w:ascii="Arial" w:hAnsi="Arial" w:cs="Arial"/>
          <w:sz w:val="22"/>
          <w:szCs w:val="22"/>
          <w:lang w:val="ru-RU" w:eastAsia="en-US"/>
        </w:rPr>
        <w:t>да одбије пријем добра са недостацима.</w:t>
      </w:r>
    </w:p>
    <w:p w:rsidR="00336F52" w:rsidRPr="00336F52" w:rsidRDefault="00336F52" w:rsidP="00336F5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У сваком од ових случајева, Купац има право и на накнаду штете.</w:t>
      </w:r>
      <w:proofErr w:type="gramEnd"/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Поред тога, и независно од тога, Продавац одговара Купцу и за штету коју је овај, због недостатака на испорученом добру, претрпео на другим својим добрима и то према општим правилима о одговорности за штету.</w:t>
      </w:r>
      <w:proofErr w:type="gramEnd"/>
    </w:p>
    <w:p w:rsidR="00336F52" w:rsidRPr="00336F52" w:rsidRDefault="00336F52" w:rsidP="00336F5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Продавац је одговоран за све недостатке и оштећења на добрима, која су настала и после преузимања истих од стране Купца, чији је узрок постојао пре преузимања (скривене мане).</w:t>
      </w:r>
      <w:proofErr w:type="gramEnd"/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sr-Cyrl-RS" w:eastAsia="en-US"/>
        </w:rPr>
      </w:pPr>
    </w:p>
    <w:p w:rsidR="00336F52" w:rsidRPr="00336F52" w:rsidRDefault="00336F52" w:rsidP="00336F5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336F52">
        <w:rPr>
          <w:rFonts w:ascii="Arial" w:hAnsi="Arial" w:cs="Arial"/>
          <w:b/>
          <w:sz w:val="22"/>
          <w:szCs w:val="22"/>
          <w:lang w:val="en-US" w:eastAsia="en-US"/>
        </w:rPr>
        <w:t>ГАРАНТНИ РОК</w:t>
      </w:r>
    </w:p>
    <w:p w:rsidR="00336F52" w:rsidRPr="00336F52" w:rsidRDefault="00336F52" w:rsidP="00336F52">
      <w:pPr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b/>
          <w:sz w:val="22"/>
          <w:szCs w:val="22"/>
          <w:lang w:val="en-US" w:eastAsia="en-US"/>
        </w:rPr>
        <w:t>Члан 8.</w:t>
      </w:r>
      <w:proofErr w:type="gramEnd"/>
    </w:p>
    <w:p w:rsidR="00336F52" w:rsidRPr="00336F52" w:rsidRDefault="00336F52" w:rsidP="00336F5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Гарантни рок за испоручена добра из члана 1, износи ______________ месеци од дана испоруке и потписивања Записника о извршеној испоруци добара.</w:t>
      </w:r>
      <w:proofErr w:type="gramEnd"/>
    </w:p>
    <w:p w:rsidR="00336F52" w:rsidRPr="00336F52" w:rsidRDefault="00336F52" w:rsidP="00336F5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Купац  има</w:t>
      </w:r>
      <w:proofErr w:type="gramEnd"/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 право на рекламацију у току трајања гарантног рока, тако што ће у писаном облику доставити Продавцу Приговор на квалитет, а најкасније у року од три дана од дана сазнања за недостатак.</w:t>
      </w:r>
    </w:p>
    <w:p w:rsidR="00336F52" w:rsidRPr="00336F52" w:rsidRDefault="00336F52" w:rsidP="00336F5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Продавац се обавезује да у гарантном року, о свом трошку, отклони све евентуалне недостатке на испорученом добру под условима утврђеним у техничкој гаранцији и важећим законским прописима РС.</w:t>
      </w:r>
      <w:proofErr w:type="gramEnd"/>
    </w:p>
    <w:p w:rsidR="00336F52" w:rsidRPr="00336F52" w:rsidRDefault="00336F52" w:rsidP="00336F5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У случају потврђивања чињеница, изложених у рекламационом акту Купца, Продавац ће испоручити добро у замену за рекламирано о свом трошку, најкасније 15 (петнаест) дана од дана повраћаја рекламираног добра од стране Купца.</w:t>
      </w:r>
      <w:proofErr w:type="gramEnd"/>
    </w:p>
    <w:p w:rsidR="00336F52" w:rsidRPr="00336F52" w:rsidRDefault="00336F52" w:rsidP="00336F5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Гарантни рок се продужава за време за које добро, због недостатака, у гарантном року није коришћено на начин за који је купљено и време проведено на отклањању недостатака на добру у гарантном року.</w:t>
      </w:r>
      <w:proofErr w:type="gramEnd"/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На замењеном добру тече нови гарантни рок и износи </w:t>
      </w:r>
      <w:r w:rsidRPr="00336F52">
        <w:rPr>
          <w:rFonts w:ascii="Arial" w:hAnsi="Arial" w:cs="Arial"/>
          <w:sz w:val="22"/>
          <w:szCs w:val="22"/>
          <w:lang w:val="sr-Cyrl-RS" w:eastAsia="en-US"/>
        </w:rPr>
        <w:t xml:space="preserve">12 </w:t>
      </w:r>
      <w:r w:rsidRPr="00336F52">
        <w:rPr>
          <w:rFonts w:ascii="Arial" w:hAnsi="Arial" w:cs="Arial"/>
          <w:sz w:val="22"/>
          <w:szCs w:val="22"/>
          <w:lang w:val="en-US" w:eastAsia="en-US"/>
        </w:rPr>
        <w:t>месеци од датума замене.</w:t>
      </w:r>
      <w:proofErr w:type="gramEnd"/>
    </w:p>
    <w:p w:rsidR="00336F52" w:rsidRPr="00336F52" w:rsidRDefault="00336F52" w:rsidP="00336F5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Сви трошкови који буду проузроковани Купцу, а везани су за отклањање недостатака на добру које му се испоручује, сагласно овом Уговору, у гарантном року, иду на терет Продавца.</w:t>
      </w:r>
      <w:proofErr w:type="gramEnd"/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sr-Cyrl-BA" w:eastAsia="en-US"/>
        </w:rPr>
      </w:pPr>
    </w:p>
    <w:p w:rsidR="00336F52" w:rsidRPr="00336F52" w:rsidRDefault="00336F52" w:rsidP="00336F5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336F52">
        <w:rPr>
          <w:rFonts w:ascii="Arial" w:hAnsi="Arial" w:cs="Arial"/>
          <w:b/>
          <w:sz w:val="22"/>
          <w:szCs w:val="22"/>
          <w:lang w:val="en-US" w:eastAsia="en-US"/>
        </w:rPr>
        <w:t>СРЕДСТВА ФИНАНСИЈСКОГ ОБЕЗБЕЂЕЊА</w:t>
      </w:r>
    </w:p>
    <w:p w:rsidR="00336F52" w:rsidRPr="00336F52" w:rsidRDefault="00336F52" w:rsidP="00A17634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b/>
          <w:sz w:val="22"/>
          <w:szCs w:val="22"/>
          <w:lang w:val="en-US" w:eastAsia="en-US"/>
        </w:rPr>
        <w:t>Члан 9.</w:t>
      </w:r>
      <w:proofErr w:type="gramEnd"/>
      <w:r w:rsidRPr="00336F52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</w:p>
    <w:p w:rsidR="00336F52" w:rsidRPr="00336F52" w:rsidRDefault="00336F52" w:rsidP="00A17634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336F52">
        <w:rPr>
          <w:rFonts w:ascii="Arial" w:hAnsi="Arial" w:cs="Arial"/>
          <w:b/>
          <w:sz w:val="22"/>
          <w:szCs w:val="22"/>
          <w:lang w:val="en-US" w:eastAsia="en-US"/>
        </w:rPr>
        <w:t xml:space="preserve">Меница за добро извршење посла </w:t>
      </w:r>
    </w:p>
    <w:p w:rsidR="00336F52" w:rsidRPr="00336F52" w:rsidRDefault="00336F52" w:rsidP="00A1763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36F52">
        <w:rPr>
          <w:rFonts w:ascii="Arial" w:hAnsi="Arial" w:cs="Arial"/>
          <w:sz w:val="22"/>
          <w:szCs w:val="22"/>
          <w:lang w:val="en-US" w:eastAsia="en-US"/>
        </w:rPr>
        <w:t>Продавац је обавезан да Купцу достави:</w:t>
      </w:r>
    </w:p>
    <w:p w:rsidR="00336F52" w:rsidRPr="00336F52" w:rsidRDefault="00336F52" w:rsidP="00A17634">
      <w:pPr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>Меницу која је:</w:t>
      </w:r>
    </w:p>
    <w:p w:rsidR="00336F52" w:rsidRPr="00336F52" w:rsidRDefault="00336F52" w:rsidP="00A17634">
      <w:pPr>
        <w:numPr>
          <w:ilvl w:val="0"/>
          <w:numId w:val="17"/>
        </w:numPr>
        <w:suppressAutoHyphens w:val="0"/>
        <w:ind w:left="171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36F52">
        <w:rPr>
          <w:rFonts w:ascii="Arial" w:hAnsi="Arial" w:cs="Arial"/>
          <w:sz w:val="22"/>
          <w:szCs w:val="22"/>
          <w:lang w:val="en-US" w:eastAsia="en-US"/>
        </w:rPr>
        <w:t>издата са клаузулом „без протеста“ и „без извештаја“потписана од стране законског заступника или лица по овлашћењу  законског заступника, на начин који прописује Закон о меници ("Сл. лист ФНРЈ" бр. 104/46, "Сл. лист СФРЈ" бр. 16/65, 54/70 и 57/89 и "Сл. лист СРЈ" бр. 46/96, Сл. лист СЦГ бр. 01/03 Уст. повеља)</w:t>
      </w:r>
    </w:p>
    <w:p w:rsidR="00336F52" w:rsidRPr="00336F52" w:rsidRDefault="00336F52" w:rsidP="00A17634">
      <w:pPr>
        <w:numPr>
          <w:ilvl w:val="0"/>
          <w:numId w:val="17"/>
        </w:numPr>
        <w:suppressAutoHyphens w:val="0"/>
        <w:ind w:left="171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36F52">
        <w:rPr>
          <w:rFonts w:ascii="Arial" w:hAnsi="Arial" w:cs="Arial"/>
          <w:sz w:val="22"/>
          <w:szCs w:val="22"/>
          <w:lang w:val="en-US" w:eastAsia="en-US"/>
        </w:rPr>
        <w:t>евидентирана у Регистру меница и овлашћења кога води Народна банка Србије у складу са Одлуком о ближим условима, садржини и начину вођења регистра меница и овлашћења („Сл. гласник РС</w:t>
      </w: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“ бр</w:t>
      </w:r>
      <w:proofErr w:type="gramEnd"/>
      <w:r w:rsidRPr="00336F52">
        <w:rPr>
          <w:rFonts w:ascii="Arial" w:hAnsi="Arial" w:cs="Arial"/>
          <w:sz w:val="22"/>
          <w:szCs w:val="22"/>
          <w:lang w:val="en-US" w:eastAsia="en-US"/>
        </w:rPr>
        <w:t>. 56/11 и 80/15) и то документује овереним захтевом пословној банци да региструје меницу са одређеним серијским бројем, основ на основу кога се издаје меница и менично овлашћење (број ЈН) и износ из основа (тачка 4. став 2. Одлуке).</w:t>
      </w:r>
    </w:p>
    <w:p w:rsidR="00336F52" w:rsidRPr="00336F52" w:rsidRDefault="00336F52" w:rsidP="00A17634">
      <w:pPr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 xml:space="preserve">Менично писмо – овлашћење којим продавац овлашћује купца да може наплатити меницу  на износ од </w:t>
      </w:r>
      <w:r w:rsidRPr="00336F52">
        <w:rPr>
          <w:rFonts w:ascii="Arial" w:eastAsia="Calibri" w:hAnsi="Arial" w:cs="Arial"/>
          <w:sz w:val="22"/>
          <w:szCs w:val="22"/>
          <w:lang w:val="sr-Cyrl-RS" w:eastAsia="en-US"/>
        </w:rPr>
        <w:t>5</w:t>
      </w:r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 xml:space="preserve">% од вредности понуде (без ПДВ) са роком важења минимално 30 дана дужим од рока важења уговора, с тим да евентуални продужетак рока важења уговора има за последицу и продужење рока важења менице и меничног овлашћења, које мора бити издато на основу Закона о меници. </w:t>
      </w:r>
    </w:p>
    <w:p w:rsidR="00336F52" w:rsidRPr="00336F52" w:rsidRDefault="00336F52" w:rsidP="00A17634">
      <w:pPr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>овлашћење којим законски заступник овлашћује лица за потписивање менице и меничног овлашћења за конкретан посао, у случају да меницу и менично овлашћење не потписује законски заступник понуђача;</w:t>
      </w:r>
    </w:p>
    <w:p w:rsidR="00336F52" w:rsidRPr="00336F52" w:rsidRDefault="00336F52" w:rsidP="00A17634">
      <w:pPr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>фотокопију важећег Картона депонованих потписа овлашћених лица за располагање новчаним средствима Продавца код  пословне банке, оверену од стране банке на дан издавања менице и меничног овлашћења (потребно је да се поклапају датум са меничног овлашћења и датум овере банке на фотокопији депо картона),</w:t>
      </w:r>
    </w:p>
    <w:p w:rsidR="00336F52" w:rsidRPr="00336F52" w:rsidRDefault="00336F52" w:rsidP="00A17634">
      <w:pPr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>фотокопију</w:t>
      </w:r>
      <w:proofErr w:type="gramEnd"/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 xml:space="preserve"> ОП обрасца.</w:t>
      </w:r>
    </w:p>
    <w:p w:rsidR="00336F52" w:rsidRPr="00336F52" w:rsidRDefault="00336F52" w:rsidP="00A17634">
      <w:pPr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 xml:space="preserve">Доказ о регистрацији менице у Регистру меница Народне банке Србије (фотокопија 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НБС) </w:t>
      </w:r>
    </w:p>
    <w:p w:rsidR="00336F52" w:rsidRPr="00336F52" w:rsidRDefault="00336F52" w:rsidP="00A1763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Меница може бити наплаћена у случају да Продавац не буде извршавао своје уговорне обавезе у роковима и на начин предвиђен уговором.</w:t>
      </w:r>
      <w:proofErr w:type="gramEnd"/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eastAsia="TimesNewRomanPSMT" w:hAnsi="Arial" w:cs="Arial"/>
          <w:sz w:val="22"/>
          <w:szCs w:val="22"/>
          <w:lang w:val="en-US" w:eastAsia="en-US"/>
        </w:rPr>
      </w:pPr>
    </w:p>
    <w:p w:rsidR="00336F52" w:rsidRPr="00336F52" w:rsidRDefault="00336F52" w:rsidP="00A17634">
      <w:pPr>
        <w:tabs>
          <w:tab w:val="left" w:pos="9090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336F52">
        <w:rPr>
          <w:rFonts w:ascii="Arial" w:hAnsi="Arial" w:cs="Arial"/>
          <w:b/>
          <w:sz w:val="22"/>
          <w:szCs w:val="22"/>
          <w:lang w:val="sr-Cyrl-RS" w:eastAsia="en-US"/>
        </w:rPr>
        <w:t>0</w:t>
      </w:r>
      <w:r w:rsidRPr="00336F52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336F52" w:rsidRPr="00336F52" w:rsidRDefault="00336F52" w:rsidP="00A17634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Достављање средстава финансијског обезбеђења из члана </w:t>
      </w:r>
      <w:r w:rsidRPr="00336F52">
        <w:rPr>
          <w:rFonts w:ascii="Arial" w:hAnsi="Arial" w:cs="Arial"/>
          <w:sz w:val="22"/>
          <w:szCs w:val="22"/>
          <w:lang w:val="sr-Cyrl-RS" w:eastAsia="en-US"/>
        </w:rPr>
        <w:t>9</w:t>
      </w:r>
      <w:r w:rsidRPr="00336F52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представља</w:t>
      </w:r>
      <w:proofErr w:type="gramEnd"/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 одложни услов, тако да правно дејство овог уговора не настаје док се одложни услов не испуни.</w:t>
      </w:r>
    </w:p>
    <w:p w:rsidR="00336F52" w:rsidRPr="00336F52" w:rsidRDefault="00336F52" w:rsidP="00A17634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Уколико се средство финансијског обезбеђења не достави у остављеном року, сматраће се да је Продавац одбио да закључи Уговор</w:t>
      </w:r>
      <w:r w:rsidRPr="00336F52">
        <w:rPr>
          <w:rFonts w:ascii="Arial" w:hAnsi="Arial" w:cs="Arial"/>
          <w:sz w:val="22"/>
          <w:szCs w:val="22"/>
          <w:lang w:val="sr-Cyrl-RS" w:eastAsia="en-US"/>
        </w:rPr>
        <w:t>.</w:t>
      </w:r>
      <w:proofErr w:type="gramEnd"/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336F52" w:rsidRPr="00336F52" w:rsidRDefault="00336F52" w:rsidP="00A17634">
      <w:pPr>
        <w:suppressAutoHyphens w:val="0"/>
        <w:jc w:val="center"/>
        <w:rPr>
          <w:rFonts w:ascii="Arial" w:hAnsi="Arial" w:cs="Arial"/>
          <w:color w:val="00B050"/>
          <w:sz w:val="22"/>
          <w:szCs w:val="22"/>
          <w:lang w:val="sr-Cyrl-RS" w:eastAsia="en-US"/>
        </w:rPr>
      </w:pPr>
      <w:proofErr w:type="gramStart"/>
      <w:r w:rsidRPr="00336F52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336F52">
        <w:rPr>
          <w:rFonts w:ascii="Arial" w:hAnsi="Arial" w:cs="Arial"/>
          <w:b/>
          <w:sz w:val="22"/>
          <w:szCs w:val="22"/>
          <w:lang w:val="sr-Cyrl-RS" w:eastAsia="en-US"/>
        </w:rPr>
        <w:t>1</w:t>
      </w:r>
      <w:r w:rsidRPr="00336F52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336F52" w:rsidRPr="00336F52" w:rsidRDefault="00336F52" w:rsidP="00A17634">
      <w:pPr>
        <w:tabs>
          <w:tab w:val="left" w:pos="567"/>
        </w:tabs>
        <w:suppressAutoHyphens w:val="0"/>
        <w:jc w:val="both"/>
        <w:rPr>
          <w:rFonts w:ascii="Arial" w:eastAsia="TimesNewRomanPSMT" w:hAnsi="Arial" w:cs="Arial"/>
          <w:b/>
          <w:bCs/>
          <w:iCs/>
          <w:sz w:val="22"/>
          <w:szCs w:val="22"/>
          <w:lang w:val="en-US" w:eastAsia="en-US"/>
        </w:rPr>
      </w:pPr>
      <w:r w:rsidRPr="00336F52">
        <w:rPr>
          <w:rFonts w:ascii="Arial" w:eastAsia="TimesNewRomanPSMT" w:hAnsi="Arial" w:cs="Arial"/>
          <w:b/>
          <w:bCs/>
          <w:iCs/>
          <w:sz w:val="22"/>
          <w:szCs w:val="22"/>
          <w:lang w:val="en-US" w:eastAsia="en-US"/>
        </w:rPr>
        <w:t xml:space="preserve">Меница као гаранција </w:t>
      </w:r>
      <w:proofErr w:type="gramStart"/>
      <w:r w:rsidRPr="00336F52">
        <w:rPr>
          <w:rFonts w:ascii="Arial" w:eastAsia="TimesNewRomanPSMT" w:hAnsi="Arial" w:cs="Arial"/>
          <w:b/>
          <w:bCs/>
          <w:iCs/>
          <w:sz w:val="22"/>
          <w:szCs w:val="22"/>
          <w:lang w:val="en-US" w:eastAsia="en-US"/>
        </w:rPr>
        <w:t>за  отклањање</w:t>
      </w:r>
      <w:proofErr w:type="gramEnd"/>
      <w:r w:rsidRPr="00336F52">
        <w:rPr>
          <w:rFonts w:ascii="Arial" w:eastAsia="TimesNewRomanPSMT" w:hAnsi="Arial" w:cs="Arial"/>
          <w:b/>
          <w:bCs/>
          <w:iCs/>
          <w:sz w:val="22"/>
          <w:szCs w:val="22"/>
          <w:lang w:val="en-US" w:eastAsia="en-US"/>
        </w:rPr>
        <w:t xml:space="preserve"> грешака у гарантном року</w:t>
      </w:r>
    </w:p>
    <w:p w:rsidR="00336F52" w:rsidRPr="00336F52" w:rsidRDefault="00336F52" w:rsidP="00A17634">
      <w:pPr>
        <w:tabs>
          <w:tab w:val="left" w:pos="567"/>
        </w:tabs>
        <w:suppressAutoHyphens w:val="0"/>
        <w:jc w:val="both"/>
        <w:rPr>
          <w:rFonts w:ascii="Arial" w:eastAsia="TimesNewRomanPSMT" w:hAnsi="Arial" w:cs="Arial"/>
          <w:iCs/>
          <w:sz w:val="22"/>
          <w:szCs w:val="22"/>
          <w:lang w:val="en-US" w:eastAsia="en-US"/>
        </w:rPr>
      </w:pPr>
      <w:r w:rsidRPr="00336F52">
        <w:rPr>
          <w:rFonts w:ascii="Arial" w:eastAsia="TimesNewRomanPSMT" w:hAnsi="Arial" w:cs="Arial"/>
          <w:iCs/>
          <w:sz w:val="22"/>
          <w:szCs w:val="22"/>
          <w:lang w:val="en-US" w:eastAsia="en-US"/>
        </w:rPr>
        <w:t>Продавац је обавезан да Купцу у тренутку примопредаје предмета уговора / последње транше или најкасније 5 дана пре истека средства финансијског обезбеђења за добро извршење посла</w:t>
      </w:r>
      <w:proofErr w:type="gramStart"/>
      <w:r w:rsidRPr="00336F52">
        <w:rPr>
          <w:rFonts w:ascii="Arial" w:eastAsia="TimesNewRomanPSMT" w:hAnsi="Arial" w:cs="Arial"/>
          <w:iCs/>
          <w:sz w:val="22"/>
          <w:szCs w:val="22"/>
          <w:lang w:val="en-US" w:eastAsia="en-US"/>
        </w:rPr>
        <w:t>,достави</w:t>
      </w:r>
      <w:proofErr w:type="gramEnd"/>
      <w:r w:rsidRPr="00336F52">
        <w:rPr>
          <w:rFonts w:ascii="Arial" w:eastAsia="TimesNewRomanPSMT" w:hAnsi="Arial" w:cs="Arial"/>
          <w:iCs/>
          <w:sz w:val="22"/>
          <w:szCs w:val="22"/>
          <w:lang w:val="en-US" w:eastAsia="en-US"/>
        </w:rPr>
        <w:t>:</w:t>
      </w:r>
    </w:p>
    <w:p w:rsidR="00336F52" w:rsidRPr="00336F52" w:rsidRDefault="00336F52" w:rsidP="00A17634">
      <w:pPr>
        <w:numPr>
          <w:ilvl w:val="0"/>
          <w:numId w:val="19"/>
        </w:numPr>
        <w:tabs>
          <w:tab w:val="left" w:pos="567"/>
        </w:tabs>
        <w:suppressAutoHyphens w:val="0"/>
        <w:jc w:val="both"/>
        <w:rPr>
          <w:rFonts w:ascii="Arial" w:eastAsia="TimesNewRomanPSMT" w:hAnsi="Arial" w:cs="Arial"/>
          <w:iCs/>
          <w:sz w:val="22"/>
          <w:szCs w:val="22"/>
          <w:lang w:val="en-US" w:eastAsia="en-US"/>
        </w:rPr>
      </w:pPr>
      <w:r w:rsidRPr="00336F52">
        <w:rPr>
          <w:rFonts w:ascii="Arial" w:eastAsia="TimesNewRomanPSMT" w:hAnsi="Arial" w:cs="Arial"/>
          <w:iCs/>
          <w:sz w:val="22"/>
          <w:szCs w:val="22"/>
          <w:lang w:val="en-US" w:eastAsia="en-US"/>
        </w:rPr>
        <w:t>бланко сопствену меницу за отклањање недостатака у гарантном року која је:</w:t>
      </w:r>
    </w:p>
    <w:p w:rsidR="00336F52" w:rsidRPr="00336F52" w:rsidRDefault="00336F52" w:rsidP="00A17634">
      <w:pPr>
        <w:numPr>
          <w:ilvl w:val="0"/>
          <w:numId w:val="17"/>
        </w:numPr>
        <w:suppressAutoHyphens w:val="0"/>
        <w:ind w:left="171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36F52">
        <w:rPr>
          <w:rFonts w:ascii="Arial" w:hAnsi="Arial" w:cs="Arial"/>
          <w:sz w:val="22"/>
          <w:szCs w:val="22"/>
          <w:lang w:val="en-US" w:eastAsia="en-US"/>
        </w:rPr>
        <w:t>издата са клаузулом „без протеста“ и „без извештаја“потписана од стране законског заступника или лица по овлашћењу  законског заступника, на начин који прописује Закон о меници ("Сл. лист ФНРЈ" бр. 104/46, "Сл. лист СФРЈ" бр. 16/65, 54/70 и 57/89 и "Сл. лист СРЈ" бр. 46/96, Сл. лист СЦГ бр. 01/03 Уст. повеља)</w:t>
      </w:r>
    </w:p>
    <w:p w:rsidR="00336F52" w:rsidRPr="00336F52" w:rsidRDefault="00336F52" w:rsidP="00A17634">
      <w:pPr>
        <w:numPr>
          <w:ilvl w:val="0"/>
          <w:numId w:val="17"/>
        </w:numPr>
        <w:suppressAutoHyphens w:val="0"/>
        <w:ind w:left="171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36F52">
        <w:rPr>
          <w:rFonts w:ascii="Arial" w:hAnsi="Arial" w:cs="Arial"/>
          <w:sz w:val="22"/>
          <w:szCs w:val="22"/>
          <w:lang w:val="en-US" w:eastAsia="en-US"/>
        </w:rPr>
        <w:t>евидентирана у Регистру меница и овлашћења кога води Народна банка Србије у складу са Одлуком о ближим условима, садржини и начину вођења регистра меница и овлашћења („Сл. гласник РС</w:t>
      </w: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“ бр</w:t>
      </w:r>
      <w:proofErr w:type="gramEnd"/>
      <w:r w:rsidRPr="00336F52">
        <w:rPr>
          <w:rFonts w:ascii="Arial" w:hAnsi="Arial" w:cs="Arial"/>
          <w:sz w:val="22"/>
          <w:szCs w:val="22"/>
          <w:lang w:val="en-US" w:eastAsia="en-US"/>
        </w:rPr>
        <w:t>. 56/11 и 80/15) и то документује овереним захтевом пословној банци да региструје меницу са одређеним серијским бројем, основ на основу кога се издаје меница и менично овлашћење (број ЈН) и износ из основа (тачка 4. став 2. Одлуке).</w:t>
      </w:r>
    </w:p>
    <w:p w:rsidR="00336F52" w:rsidRPr="00336F52" w:rsidRDefault="00336F52" w:rsidP="00A17634">
      <w:pPr>
        <w:numPr>
          <w:ilvl w:val="0"/>
          <w:numId w:val="19"/>
        </w:numPr>
        <w:tabs>
          <w:tab w:val="left" w:pos="567"/>
        </w:tabs>
        <w:suppressAutoHyphens w:val="0"/>
        <w:jc w:val="both"/>
        <w:rPr>
          <w:rFonts w:ascii="Arial" w:eastAsia="TimesNewRomanPSMT" w:hAnsi="Arial" w:cs="Arial"/>
          <w:iCs/>
          <w:sz w:val="22"/>
          <w:szCs w:val="22"/>
          <w:lang w:val="en-US" w:eastAsia="en-US"/>
        </w:rPr>
      </w:pPr>
      <w:r w:rsidRPr="00336F52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Менично писмо – овлашћење којим Продавац овлашћује Купца да може наплатити меницу  на износ од 5% од вредности уговора (без ПДВ-а) са роком важења минимално 30 дана дужим од гарантног рока, с тим да евентуални продужетак рока важења уговора има за последицу и продужење рока важења менице и меничног овлашћења, </w:t>
      </w:r>
    </w:p>
    <w:p w:rsidR="00336F52" w:rsidRPr="00336F52" w:rsidRDefault="00336F52" w:rsidP="00A17634">
      <w:pPr>
        <w:numPr>
          <w:ilvl w:val="0"/>
          <w:numId w:val="19"/>
        </w:numPr>
        <w:tabs>
          <w:tab w:val="left" w:pos="567"/>
        </w:tabs>
        <w:suppressAutoHyphens w:val="0"/>
        <w:jc w:val="both"/>
        <w:rPr>
          <w:rFonts w:ascii="Arial" w:eastAsia="TimesNewRomanPSMT" w:hAnsi="Arial" w:cs="Arial"/>
          <w:iCs/>
          <w:sz w:val="22"/>
          <w:szCs w:val="22"/>
          <w:lang w:val="en-US" w:eastAsia="en-US"/>
        </w:rPr>
      </w:pPr>
      <w:r w:rsidRPr="00336F52">
        <w:rPr>
          <w:rFonts w:ascii="Arial" w:eastAsia="TimesNewRomanPSMT" w:hAnsi="Arial" w:cs="Arial"/>
          <w:iCs/>
          <w:sz w:val="22"/>
          <w:szCs w:val="22"/>
          <w:lang w:val="en-US" w:eastAsia="en-US"/>
        </w:rPr>
        <w:t>овлашћење којим законски заступник овлашћује лица за потписивање менице и меничног овлашћења за конкретан посао, у случају да меницу и менично овлашћење не потписује законски заступник понуђача;</w:t>
      </w:r>
    </w:p>
    <w:p w:rsidR="00336F52" w:rsidRPr="00336F52" w:rsidRDefault="00336F52" w:rsidP="00A17634">
      <w:pPr>
        <w:numPr>
          <w:ilvl w:val="0"/>
          <w:numId w:val="19"/>
        </w:numPr>
        <w:tabs>
          <w:tab w:val="left" w:pos="567"/>
        </w:tabs>
        <w:suppressAutoHyphens w:val="0"/>
        <w:jc w:val="both"/>
        <w:rPr>
          <w:rFonts w:ascii="Arial" w:eastAsia="TimesNewRomanPSMT" w:hAnsi="Arial" w:cs="Arial"/>
          <w:iCs/>
          <w:sz w:val="22"/>
          <w:szCs w:val="22"/>
          <w:lang w:val="en-US" w:eastAsia="en-US"/>
        </w:rPr>
      </w:pPr>
      <w:r w:rsidRPr="00336F52">
        <w:rPr>
          <w:rFonts w:ascii="Arial" w:eastAsia="TimesNewRomanPSMT" w:hAnsi="Arial" w:cs="Arial"/>
          <w:iCs/>
          <w:sz w:val="22"/>
          <w:szCs w:val="22"/>
          <w:lang w:val="en-US" w:eastAsia="en-US"/>
        </w:rPr>
        <w:t>фотокопију важећег Картона депонованих потписа овлашћених лица за располагање новчаним средствима Продавца код  пословне банке, оверену од стране банке на дан издавања менице и меничног овлашћења (потребно је да се поклапају датум са меничног овлашћења и датум овере банке на фотокопији депо картона),</w:t>
      </w:r>
    </w:p>
    <w:p w:rsidR="00336F52" w:rsidRPr="00336F52" w:rsidRDefault="00336F52" w:rsidP="00A17634">
      <w:pPr>
        <w:numPr>
          <w:ilvl w:val="0"/>
          <w:numId w:val="19"/>
        </w:numPr>
        <w:tabs>
          <w:tab w:val="left" w:pos="567"/>
        </w:tabs>
        <w:suppressAutoHyphens w:val="0"/>
        <w:jc w:val="both"/>
        <w:rPr>
          <w:rFonts w:ascii="Arial" w:eastAsia="TimesNewRomanPSMT" w:hAnsi="Arial" w:cs="Arial"/>
          <w:iCs/>
          <w:sz w:val="22"/>
          <w:szCs w:val="22"/>
          <w:lang w:val="en-US" w:eastAsia="en-US"/>
        </w:rPr>
      </w:pPr>
      <w:proofErr w:type="gramStart"/>
      <w:r w:rsidRPr="00336F52">
        <w:rPr>
          <w:rFonts w:ascii="Arial" w:eastAsia="TimesNewRomanPSMT" w:hAnsi="Arial" w:cs="Arial"/>
          <w:iCs/>
          <w:sz w:val="22"/>
          <w:szCs w:val="22"/>
          <w:lang w:val="en-US" w:eastAsia="en-US"/>
        </w:rPr>
        <w:t>фотокопију</w:t>
      </w:r>
      <w:proofErr w:type="gramEnd"/>
      <w:r w:rsidRPr="00336F52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 ОП обрасца.</w:t>
      </w:r>
    </w:p>
    <w:p w:rsidR="00336F52" w:rsidRPr="00336F52" w:rsidRDefault="00336F52" w:rsidP="00A17634">
      <w:pPr>
        <w:numPr>
          <w:ilvl w:val="0"/>
          <w:numId w:val="19"/>
        </w:numPr>
        <w:tabs>
          <w:tab w:val="left" w:pos="567"/>
        </w:tabs>
        <w:suppressAutoHyphens w:val="0"/>
        <w:jc w:val="both"/>
        <w:rPr>
          <w:rFonts w:ascii="Arial" w:eastAsia="TimesNewRomanPSMT" w:hAnsi="Arial" w:cs="Arial"/>
          <w:iCs/>
          <w:sz w:val="22"/>
          <w:szCs w:val="22"/>
          <w:lang w:val="en-US" w:eastAsia="en-US"/>
        </w:rPr>
      </w:pPr>
      <w:r w:rsidRPr="00336F52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Доказ о регистрацији менице у Регистру меница Народне банке Србије (фотокопија 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НБС) </w:t>
      </w:r>
    </w:p>
    <w:p w:rsidR="00336F52" w:rsidRPr="00336F52" w:rsidRDefault="00336F52" w:rsidP="00A17634">
      <w:pPr>
        <w:tabs>
          <w:tab w:val="left" w:pos="567"/>
        </w:tabs>
        <w:suppressAutoHyphens w:val="0"/>
        <w:jc w:val="both"/>
        <w:rPr>
          <w:rFonts w:ascii="Arial" w:eastAsia="TimesNewRomanPSMT" w:hAnsi="Arial" w:cs="Arial"/>
          <w:iCs/>
          <w:sz w:val="22"/>
          <w:szCs w:val="22"/>
          <w:lang w:val="en-US" w:eastAsia="en-US"/>
        </w:rPr>
      </w:pPr>
      <w:proofErr w:type="gramStart"/>
      <w:r w:rsidRPr="00336F52">
        <w:rPr>
          <w:rFonts w:ascii="Arial" w:eastAsia="TimesNewRomanPSMT" w:hAnsi="Arial" w:cs="Arial"/>
          <w:iCs/>
          <w:sz w:val="22"/>
          <w:szCs w:val="22"/>
          <w:lang w:val="en-US" w:eastAsia="en-US"/>
        </w:rPr>
        <w:t>Меница може бити наплаћена у случају да Продавац не отклони недостатке у гарантном року.</w:t>
      </w:r>
      <w:proofErr w:type="gramEnd"/>
      <w:r w:rsidRPr="00336F52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 </w:t>
      </w:r>
    </w:p>
    <w:p w:rsidR="00336F52" w:rsidRPr="00336F52" w:rsidRDefault="00336F52" w:rsidP="00A17634">
      <w:pPr>
        <w:tabs>
          <w:tab w:val="left" w:pos="567"/>
        </w:tabs>
        <w:suppressAutoHyphens w:val="0"/>
        <w:jc w:val="both"/>
        <w:rPr>
          <w:rFonts w:ascii="Arial" w:eastAsia="TimesNewRomanPSMT" w:hAnsi="Arial" w:cs="Arial"/>
          <w:iCs/>
          <w:sz w:val="22"/>
          <w:szCs w:val="22"/>
          <w:lang w:val="en-US" w:eastAsia="en-US"/>
        </w:rPr>
      </w:pPr>
      <w:r w:rsidRPr="00336F52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Уколико се средство финансијског обезбеђења не достави у уговореном року, Купац има </w:t>
      </w:r>
      <w:proofErr w:type="gramStart"/>
      <w:r w:rsidRPr="00336F52">
        <w:rPr>
          <w:rFonts w:ascii="Arial" w:eastAsia="TimesNewRomanPSMT" w:hAnsi="Arial" w:cs="Arial"/>
          <w:iCs/>
          <w:sz w:val="22"/>
          <w:szCs w:val="22"/>
          <w:lang w:val="en-US" w:eastAsia="en-US"/>
        </w:rPr>
        <w:t>право  да</w:t>
      </w:r>
      <w:proofErr w:type="gramEnd"/>
      <w:r w:rsidRPr="00336F52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 наплати средство финанасијског обезбеђења за добро извршење посла.</w:t>
      </w:r>
    </w:p>
    <w:p w:rsidR="00336F52" w:rsidRPr="00336F52" w:rsidRDefault="00336F52" w:rsidP="00A17634">
      <w:pPr>
        <w:tabs>
          <w:tab w:val="left" w:pos="567"/>
        </w:tabs>
        <w:suppressAutoHyphens w:val="0"/>
        <w:jc w:val="both"/>
        <w:rPr>
          <w:rFonts w:ascii="Arial" w:eastAsia="TimesNewRomanPSMT" w:hAnsi="Arial" w:cs="Arial"/>
          <w:iCs/>
          <w:sz w:val="22"/>
          <w:szCs w:val="22"/>
          <w:lang w:val="en-US" w:eastAsia="en-US"/>
        </w:rPr>
      </w:pPr>
      <w:r w:rsidRPr="00336F52">
        <w:rPr>
          <w:rFonts w:ascii="Arial" w:eastAsia="TimesNewRomanPSMT" w:hAnsi="Arial" w:cs="Arial"/>
          <w:iCs/>
          <w:sz w:val="22"/>
          <w:szCs w:val="22"/>
          <w:lang w:val="ru-RU" w:eastAsia="en-US"/>
        </w:rPr>
        <w:t>У случају сукцесивних испорука предметних добара,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претходног, тако да буде обезбеђен гарантни рок за сва испоручена добра која су предмет набавке.</w:t>
      </w:r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336F52" w:rsidRPr="00336F52" w:rsidRDefault="00336F52" w:rsidP="00336F5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336F52">
        <w:rPr>
          <w:rFonts w:ascii="Arial" w:hAnsi="Arial" w:cs="Arial"/>
          <w:b/>
          <w:sz w:val="22"/>
          <w:szCs w:val="22"/>
          <w:lang w:val="en-US" w:eastAsia="en-US"/>
        </w:rPr>
        <w:t>УГОВОРНА КАЗНА ЗБОГ ЗАКАШЊЕЊА У ИСПОРУЦИ</w:t>
      </w:r>
    </w:p>
    <w:p w:rsidR="00336F52" w:rsidRPr="00336F52" w:rsidRDefault="00336F52" w:rsidP="00336F5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336F52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336F52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336F52" w:rsidRPr="00336F52" w:rsidRDefault="00336F52" w:rsidP="00336F52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336F52">
        <w:rPr>
          <w:rFonts w:ascii="Arial" w:hAnsi="Arial" w:cs="Arial"/>
          <w:bCs/>
          <w:sz w:val="22"/>
          <w:szCs w:val="22"/>
          <w:lang w:eastAsia="en-US"/>
        </w:rPr>
        <w:t>Уколико Продавац не испуни своје обавезе или не испоручи добр</w:t>
      </w:r>
      <w:r w:rsidRPr="00336F52">
        <w:rPr>
          <w:rFonts w:ascii="Arial" w:hAnsi="Arial" w:cs="Arial"/>
          <w:bCs/>
          <w:sz w:val="22"/>
          <w:szCs w:val="22"/>
          <w:lang w:val="en-US" w:eastAsia="en-US"/>
        </w:rPr>
        <w:t>о</w:t>
      </w:r>
      <w:r w:rsidRPr="00336F52">
        <w:rPr>
          <w:rFonts w:ascii="Arial" w:hAnsi="Arial" w:cs="Arial"/>
          <w:bCs/>
          <w:sz w:val="22"/>
          <w:szCs w:val="22"/>
          <w:lang w:eastAsia="en-US"/>
        </w:rPr>
        <w:t xml:space="preserve"> у уговореном року и уговореној динамици, из разлога за које је одговоран, и тиме занемари уредно извршење овог Уговора, обавезан је да плати уговорну казну, обрачунату на вредност добара која нису испоручена.</w:t>
      </w:r>
    </w:p>
    <w:p w:rsidR="00336F52" w:rsidRPr="00336F52" w:rsidRDefault="00336F52" w:rsidP="00336F5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bCs/>
          <w:sz w:val="22"/>
          <w:szCs w:val="22"/>
          <w:lang w:val="en-US" w:eastAsia="en-US"/>
        </w:rPr>
        <w:t>Уговорна казна се обрачунава од првог дана од истека уговореног рока испоруке из члана 5</w:t>
      </w:r>
      <w:r w:rsidRPr="00336F52">
        <w:rPr>
          <w:rFonts w:ascii="Arial" w:hAnsi="Arial" w:cs="Arial"/>
          <w:bCs/>
          <w:sz w:val="22"/>
          <w:szCs w:val="22"/>
          <w:lang w:val="sr-Latn-CS" w:eastAsia="en-US"/>
        </w:rPr>
        <w:t>.</w:t>
      </w:r>
      <w:proofErr w:type="gramEnd"/>
      <w:r w:rsidRPr="00336F52">
        <w:rPr>
          <w:rFonts w:ascii="Arial" w:hAnsi="Arial" w:cs="Arial"/>
          <w:bCs/>
          <w:sz w:val="22"/>
          <w:szCs w:val="22"/>
          <w:lang w:val="en-US" w:eastAsia="en-US"/>
        </w:rPr>
        <w:t xml:space="preserve"> овог Уговора и износи 0,5% укупно уговорене вредности, а највише до 10% укупно уговорене вредности добара,</w:t>
      </w:r>
      <w:r w:rsidRPr="00336F52">
        <w:rPr>
          <w:rFonts w:ascii="Arial" w:hAnsi="Arial" w:cs="Arial"/>
          <w:sz w:val="22"/>
          <w:szCs w:val="22"/>
          <w:lang w:val="en-US" w:eastAsia="en-US"/>
        </w:rPr>
        <w:t>без пореза на додату вредност</w:t>
      </w:r>
    </w:p>
    <w:p w:rsidR="00336F52" w:rsidRPr="00336F52" w:rsidRDefault="00336F52" w:rsidP="00336F5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bCs/>
          <w:sz w:val="22"/>
          <w:szCs w:val="22"/>
          <w:lang w:val="en-US" w:eastAsia="en-US"/>
        </w:rPr>
        <w:t>Плаћање уговорне казне</w:t>
      </w:r>
      <w:r w:rsidRPr="00336F52">
        <w:rPr>
          <w:rFonts w:ascii="Arial" w:hAnsi="Arial" w:cs="Arial"/>
          <w:sz w:val="22"/>
          <w:szCs w:val="22"/>
          <w:lang w:val="en-US" w:eastAsia="en-US"/>
        </w:rPr>
        <w:t>, из става 1.</w:t>
      </w:r>
      <w:proofErr w:type="gramEnd"/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 члана,  дoспeвa у рoку до 45(четрдесетпет) дaнa oд дaнa пријема од стране Продавца рачуна </w:t>
      </w:r>
      <w:r w:rsidRPr="00336F52">
        <w:rPr>
          <w:rFonts w:ascii="Arial" w:hAnsi="Arial" w:cs="Arial"/>
          <w:bCs/>
          <w:sz w:val="22"/>
          <w:szCs w:val="22"/>
          <w:lang w:val="en-US" w:eastAsia="en-US"/>
        </w:rPr>
        <w:t xml:space="preserve">Купца </w:t>
      </w:r>
      <w:r w:rsidRPr="00336F52">
        <w:rPr>
          <w:rFonts w:ascii="Arial" w:hAnsi="Arial" w:cs="Arial"/>
          <w:sz w:val="22"/>
          <w:szCs w:val="22"/>
          <w:lang w:val="en-US" w:eastAsia="en-US"/>
        </w:rPr>
        <w:t>испостављених по овом основу.</w:t>
      </w:r>
    </w:p>
    <w:p w:rsidR="00336F52" w:rsidRPr="00336F52" w:rsidRDefault="00336F52" w:rsidP="00336F52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r w:rsidRPr="00336F52">
        <w:rPr>
          <w:rFonts w:ascii="Arial" w:hAnsi="Arial" w:cs="Arial"/>
          <w:bCs/>
          <w:sz w:val="22"/>
          <w:szCs w:val="22"/>
          <w:lang w:eastAsia="en-US"/>
        </w:rPr>
        <w:t xml:space="preserve">У случају закашњења са испоруком дужег од 20 (двадесет) дана, </w:t>
      </w:r>
      <w:r w:rsidRPr="00336F52">
        <w:rPr>
          <w:rFonts w:ascii="Arial" w:hAnsi="Arial" w:cs="Arial"/>
          <w:bCs/>
          <w:sz w:val="22"/>
          <w:szCs w:val="22"/>
          <w:lang w:val="en-US" w:eastAsia="en-US"/>
        </w:rPr>
        <w:t>Купац</w:t>
      </w:r>
      <w:r w:rsidRPr="00336F52">
        <w:rPr>
          <w:rFonts w:ascii="Arial" w:hAnsi="Arial" w:cs="Arial"/>
          <w:bCs/>
          <w:sz w:val="22"/>
          <w:szCs w:val="22"/>
          <w:lang w:eastAsia="en-US"/>
        </w:rPr>
        <w:t xml:space="preserve"> има право да једнострано раскине овај Уговор и од Продавца захтева накнаду штете и измакле добити. </w:t>
      </w:r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336F52" w:rsidRPr="00336F52" w:rsidRDefault="00336F52" w:rsidP="00336F5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336F52">
        <w:rPr>
          <w:rFonts w:ascii="Arial" w:hAnsi="Arial" w:cs="Arial"/>
          <w:b/>
          <w:sz w:val="22"/>
          <w:szCs w:val="22"/>
          <w:lang w:val="en-US" w:eastAsia="en-US"/>
        </w:rPr>
        <w:t xml:space="preserve">ВИША СИЛА </w:t>
      </w:r>
    </w:p>
    <w:p w:rsidR="00336F52" w:rsidRPr="00336F52" w:rsidRDefault="00336F52" w:rsidP="00336F5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336F52">
        <w:rPr>
          <w:rFonts w:ascii="Arial" w:hAnsi="Arial" w:cs="Arial"/>
          <w:b/>
          <w:sz w:val="22"/>
          <w:szCs w:val="22"/>
          <w:lang w:val="sr-Cyrl-RS" w:eastAsia="en-US"/>
        </w:rPr>
        <w:t>3</w:t>
      </w:r>
      <w:r w:rsidRPr="00336F52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336F52" w:rsidRPr="00336F52" w:rsidRDefault="00336F52" w:rsidP="00336F52">
      <w:pPr>
        <w:tabs>
          <w:tab w:val="left" w:pos="1512"/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Дејство више силе се сматра за случај који ослобађа од одговорности за извршавање свих или неких уговорених обавеза и </w:t>
      </w:r>
      <w:r w:rsidRPr="00336F52">
        <w:rPr>
          <w:rFonts w:ascii="Arial" w:hAnsi="Arial" w:cs="Arial"/>
          <w:sz w:val="22"/>
          <w:szCs w:val="22"/>
          <w:lang w:eastAsia="en-US"/>
        </w:rPr>
        <w:t>за</w:t>
      </w:r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 накнаду штете за делимично или потпуно неизвршење уговорених обавеза</w:t>
      </w:r>
      <w:proofErr w:type="gramStart"/>
      <w:r w:rsidRPr="00336F52">
        <w:rPr>
          <w:rFonts w:ascii="Arial" w:hAnsi="Arial" w:cs="Arial"/>
          <w:sz w:val="22"/>
          <w:szCs w:val="22"/>
          <w:lang w:eastAsia="en-US"/>
        </w:rPr>
        <w:t>,за</w:t>
      </w:r>
      <w:r w:rsidRPr="00336F52">
        <w:rPr>
          <w:rFonts w:ascii="Arial" w:hAnsi="Arial" w:cs="Arial"/>
          <w:sz w:val="22"/>
          <w:szCs w:val="22"/>
          <w:lang w:val="en-US" w:eastAsia="en-US"/>
        </w:rPr>
        <w:t>ону</w:t>
      </w:r>
      <w:proofErr w:type="gramEnd"/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 Уговорну страну код које је наступио случај више силе, или обе уговорне стране када је код обе Уговорне стране наступио случај више силе, а извршење обавеза које је онемогућено због дејства више силе</w:t>
      </w:r>
      <w:r w:rsidRPr="00336F52">
        <w:rPr>
          <w:rFonts w:ascii="Arial" w:hAnsi="Arial" w:cs="Arial"/>
          <w:sz w:val="22"/>
          <w:szCs w:val="22"/>
          <w:lang w:eastAsia="en-US"/>
        </w:rPr>
        <w:t>,</w:t>
      </w:r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 одлаже се за време њеног трајања. </w:t>
      </w:r>
    </w:p>
    <w:p w:rsidR="00336F52" w:rsidRPr="00336F52" w:rsidRDefault="00336F52" w:rsidP="00336F52">
      <w:pPr>
        <w:tabs>
          <w:tab w:val="left" w:pos="1512"/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hr-HR" w:eastAsia="en-US"/>
        </w:rPr>
      </w:pPr>
      <w:r w:rsidRPr="00336F52">
        <w:rPr>
          <w:rFonts w:ascii="Arial" w:hAnsi="Arial" w:cs="Arial"/>
          <w:sz w:val="22"/>
          <w:szCs w:val="22"/>
          <w:lang w:val="en-US" w:eastAsia="en-US"/>
        </w:rPr>
        <w:t>Уговорна страна којој је извршавање уговорних обавеза онемогућено услед дејства више силе је у обавези да одмах</w:t>
      </w:r>
      <w:r w:rsidRPr="00336F52">
        <w:rPr>
          <w:rFonts w:ascii="Arial" w:hAnsi="Arial" w:cs="Arial"/>
          <w:sz w:val="22"/>
          <w:szCs w:val="22"/>
          <w:lang w:val="hr-HR" w:eastAsia="en-US"/>
        </w:rPr>
        <w:t xml:space="preserve">, </w:t>
      </w:r>
      <w:r w:rsidRPr="00336F52">
        <w:rPr>
          <w:rFonts w:ascii="Arial" w:hAnsi="Arial" w:cs="Arial"/>
          <w:sz w:val="22"/>
          <w:szCs w:val="22"/>
          <w:lang w:val="en-US" w:eastAsia="en-US"/>
        </w:rPr>
        <w:t>без одлагања</w:t>
      </w:r>
      <w:r w:rsidRPr="00336F52">
        <w:rPr>
          <w:rFonts w:ascii="Arial" w:hAnsi="Arial" w:cs="Arial"/>
          <w:sz w:val="22"/>
          <w:szCs w:val="22"/>
          <w:lang w:val="hr-HR" w:eastAsia="en-US"/>
        </w:rPr>
        <w:t xml:space="preserve">, а најкасније у року од 48 (четрдесетосам) часова, од часа наступања случаја више силе, писаним путем обавести другу Уговорну </w:t>
      </w:r>
      <w:r w:rsidRPr="00336F52">
        <w:rPr>
          <w:rFonts w:ascii="Arial" w:hAnsi="Arial" w:cs="Arial"/>
          <w:sz w:val="22"/>
          <w:szCs w:val="22"/>
          <w:lang w:val="en-US" w:eastAsia="en-US"/>
        </w:rPr>
        <w:t>страну о настанку</w:t>
      </w:r>
      <w:r w:rsidRPr="00336F52">
        <w:rPr>
          <w:rFonts w:ascii="Arial" w:hAnsi="Arial" w:cs="Arial"/>
          <w:sz w:val="22"/>
          <w:szCs w:val="22"/>
          <w:lang w:val="hr-HR" w:eastAsia="en-US"/>
        </w:rPr>
        <w:t xml:space="preserve"> више силе</w:t>
      </w:r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 и њеном процењеном или очекиваном трајању</w:t>
      </w:r>
      <w:r w:rsidRPr="00336F52">
        <w:rPr>
          <w:rFonts w:ascii="Arial" w:hAnsi="Arial" w:cs="Arial"/>
          <w:sz w:val="22"/>
          <w:szCs w:val="22"/>
          <w:lang w:val="hr-HR" w:eastAsia="en-US"/>
        </w:rPr>
        <w:t>, уз достављање доказа о постојању више силе.</w:t>
      </w:r>
    </w:p>
    <w:p w:rsidR="00336F52" w:rsidRPr="00336F52" w:rsidRDefault="00336F52" w:rsidP="00336F52">
      <w:pPr>
        <w:tabs>
          <w:tab w:val="left" w:pos="1512"/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36F52">
        <w:rPr>
          <w:rFonts w:ascii="Arial" w:hAnsi="Arial" w:cs="Arial"/>
          <w:sz w:val="22"/>
          <w:szCs w:val="22"/>
          <w:lang w:val="en-US" w:eastAsia="en-US"/>
        </w:rPr>
        <w:t>За време трајања више силе свака Уговорна страна сноси своје трошкове</w:t>
      </w:r>
      <w:r w:rsidRPr="00336F52">
        <w:rPr>
          <w:rFonts w:ascii="Arial" w:hAnsi="Arial" w:cs="Arial"/>
          <w:sz w:val="22"/>
          <w:szCs w:val="22"/>
          <w:lang w:eastAsia="en-US"/>
        </w:rPr>
        <w:t xml:space="preserve"> и ни један трошак, или губитак једне и/или обе Уговорне стране, који је настао за време трајања више силе, или у вези дејства више силе, се не сматра штетом коју је обавезна да надокнади дуга Уговорна страна, ни за време трајања више силе, ни по њеном престанку</w:t>
      </w:r>
      <w:r w:rsidRPr="00336F52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336F52" w:rsidRPr="00336F52" w:rsidRDefault="00336F52" w:rsidP="00336F52">
      <w:pPr>
        <w:tabs>
          <w:tab w:val="left" w:pos="1512"/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Уколико деловање више силе траје дуже од 30 (тридесет) календарских дана, Уговорне стране ће се договорити о даљем поступању у извршавању одредаба овог Уговора –одлагању испуњења и о томе ће закључити анекс овог Уговора, или ће се договорити о раскиду овог Уговора, с тим да у случају раскида Уговора </w:t>
      </w:r>
      <w:r w:rsidRPr="00336F52">
        <w:rPr>
          <w:rFonts w:ascii="Arial" w:hAnsi="Arial" w:cs="Arial"/>
          <w:sz w:val="22"/>
          <w:szCs w:val="22"/>
          <w:lang w:eastAsia="en-US"/>
        </w:rPr>
        <w:t xml:space="preserve">по овом основу – </w:t>
      </w:r>
      <w:r w:rsidRPr="00336F52">
        <w:rPr>
          <w:rFonts w:ascii="Arial" w:hAnsi="Arial" w:cs="Arial"/>
          <w:sz w:val="22"/>
          <w:szCs w:val="22"/>
          <w:lang w:val="en-US" w:eastAsia="en-US"/>
        </w:rPr>
        <w:t>ни једна од Уговорних страна не стиче право на накнаду било какве штете.</w:t>
      </w:r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36F52" w:rsidRPr="00336F52" w:rsidRDefault="00336F52" w:rsidP="00336F5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336F52">
        <w:rPr>
          <w:rFonts w:ascii="Arial" w:hAnsi="Arial" w:cs="Arial"/>
          <w:b/>
          <w:sz w:val="22"/>
          <w:szCs w:val="22"/>
          <w:lang w:val="en-US" w:eastAsia="en-US"/>
        </w:rPr>
        <w:t>РАСКИД УГОВОРА</w:t>
      </w:r>
    </w:p>
    <w:p w:rsidR="00336F52" w:rsidRPr="00336F52" w:rsidRDefault="00336F52" w:rsidP="00336F52">
      <w:pPr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336F52">
        <w:rPr>
          <w:rFonts w:ascii="Arial" w:hAnsi="Arial" w:cs="Arial"/>
          <w:b/>
          <w:sz w:val="22"/>
          <w:szCs w:val="22"/>
          <w:lang w:val="sr-Cyrl-RS" w:eastAsia="en-US"/>
        </w:rPr>
        <w:t>4</w:t>
      </w:r>
      <w:r w:rsidRPr="00336F52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336F52" w:rsidRPr="00336F52" w:rsidRDefault="00336F52" w:rsidP="00336F52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336F52">
        <w:rPr>
          <w:rFonts w:ascii="Arial" w:hAnsi="Arial" w:cs="Arial"/>
          <w:bCs/>
          <w:sz w:val="22"/>
          <w:szCs w:val="22"/>
          <w:lang w:eastAsia="en-US"/>
        </w:rPr>
        <w:t xml:space="preserve">Ако Продавац не испуни овај Уговор, или ако не буде квалитетно и о року испуњавао своје обавезе , или, упркос писмене опомене </w:t>
      </w:r>
      <w:r w:rsidRPr="00336F52">
        <w:rPr>
          <w:rFonts w:ascii="Arial" w:hAnsi="Arial" w:cs="Arial"/>
          <w:sz w:val="22"/>
          <w:szCs w:val="22"/>
          <w:lang w:eastAsia="en-US"/>
        </w:rPr>
        <w:t>Купца</w:t>
      </w:r>
      <w:r w:rsidRPr="00336F52">
        <w:rPr>
          <w:rFonts w:ascii="Arial" w:hAnsi="Arial" w:cs="Arial"/>
          <w:bCs/>
          <w:sz w:val="22"/>
          <w:szCs w:val="22"/>
          <w:lang w:eastAsia="en-US"/>
        </w:rPr>
        <w:t xml:space="preserve">, крши одредбе овог уговора, </w:t>
      </w:r>
      <w:r w:rsidRPr="00336F52">
        <w:rPr>
          <w:rFonts w:ascii="Arial" w:hAnsi="Arial" w:cs="Arial"/>
          <w:sz w:val="22"/>
          <w:szCs w:val="22"/>
          <w:lang w:eastAsia="en-US"/>
        </w:rPr>
        <w:t xml:space="preserve">Купац </w:t>
      </w:r>
      <w:r w:rsidRPr="00336F52">
        <w:rPr>
          <w:rFonts w:ascii="Arial" w:hAnsi="Arial" w:cs="Arial"/>
          <w:bCs/>
          <w:sz w:val="22"/>
          <w:szCs w:val="22"/>
          <w:lang w:eastAsia="en-US"/>
        </w:rPr>
        <w:t>има право да констатује непоштовање одредби Уговора и о томе достави Продавцу писану опомену.</w:t>
      </w:r>
    </w:p>
    <w:p w:rsidR="00336F52" w:rsidRPr="00336F52" w:rsidRDefault="00336F52" w:rsidP="00336F52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336F52">
        <w:rPr>
          <w:rFonts w:ascii="Arial" w:hAnsi="Arial" w:cs="Arial"/>
          <w:bCs/>
          <w:sz w:val="22"/>
          <w:szCs w:val="22"/>
          <w:lang w:eastAsia="en-US"/>
        </w:rPr>
        <w:t xml:space="preserve">Ако Продавац не предузме мере за извршење овог Уговора, које се од њега захтевају, у року од 8 (осам) дана по пријему писане опомене, </w:t>
      </w:r>
      <w:r w:rsidRPr="00336F52">
        <w:rPr>
          <w:rFonts w:ascii="Arial" w:hAnsi="Arial" w:cs="Arial"/>
          <w:sz w:val="22"/>
          <w:szCs w:val="22"/>
          <w:lang w:eastAsia="en-US"/>
        </w:rPr>
        <w:t>Купац</w:t>
      </w:r>
      <w:r w:rsidRPr="00336F52">
        <w:rPr>
          <w:rFonts w:ascii="Arial" w:hAnsi="Arial" w:cs="Arial"/>
          <w:bCs/>
          <w:sz w:val="22"/>
          <w:szCs w:val="22"/>
          <w:lang w:eastAsia="en-US"/>
        </w:rPr>
        <w:t xml:space="preserve"> може у року од наредних 5 (пет) дана да једнострано раскине овој Уговор по правилима о раскиду Уговора због неиспуњења.</w:t>
      </w:r>
    </w:p>
    <w:p w:rsidR="00336F52" w:rsidRPr="00336F52" w:rsidRDefault="00336F52" w:rsidP="00336F52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336F52">
        <w:rPr>
          <w:rFonts w:ascii="Arial" w:hAnsi="Arial" w:cs="Arial"/>
          <w:bCs/>
          <w:sz w:val="22"/>
          <w:szCs w:val="22"/>
          <w:lang w:eastAsia="en-US"/>
        </w:rPr>
        <w:t xml:space="preserve">У случају раскида овог </w:t>
      </w:r>
      <w:r w:rsidRPr="00336F52">
        <w:rPr>
          <w:rFonts w:ascii="Arial" w:hAnsi="Arial" w:cs="Arial"/>
          <w:bCs/>
          <w:sz w:val="22"/>
          <w:szCs w:val="22"/>
          <w:lang w:val="en-US" w:eastAsia="en-US"/>
        </w:rPr>
        <w:t>У</w:t>
      </w:r>
      <w:r w:rsidRPr="00336F52">
        <w:rPr>
          <w:rFonts w:ascii="Arial" w:hAnsi="Arial" w:cs="Arial"/>
          <w:bCs/>
          <w:sz w:val="22"/>
          <w:szCs w:val="22"/>
          <w:lang w:eastAsia="en-US"/>
        </w:rPr>
        <w:t>говора, у смислу овог члана, Уговорне стране ће измирити своје обавезе настале до дана раскида.</w:t>
      </w:r>
    </w:p>
    <w:p w:rsidR="00336F52" w:rsidRPr="00336F52" w:rsidRDefault="00336F52" w:rsidP="00336F52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336F52">
        <w:rPr>
          <w:rFonts w:ascii="Arial" w:hAnsi="Arial" w:cs="Arial"/>
          <w:bCs/>
          <w:sz w:val="22"/>
          <w:szCs w:val="22"/>
          <w:lang w:eastAsia="en-US"/>
        </w:rPr>
        <w:t>Уколико је до раскида Уговора дошло кривицом једне Уговорне стране, друга страна има право на накнаду штете и измакле добити по општим правилима облигационог права.</w:t>
      </w:r>
    </w:p>
    <w:p w:rsidR="00336F52" w:rsidRPr="00336F52" w:rsidRDefault="00336F52" w:rsidP="00336F5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36F52" w:rsidRPr="00336F52" w:rsidRDefault="00336F52" w:rsidP="00336F5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336F52">
        <w:rPr>
          <w:rFonts w:ascii="Arial" w:hAnsi="Arial" w:cs="Arial"/>
          <w:b/>
          <w:sz w:val="22"/>
          <w:szCs w:val="22"/>
          <w:lang w:val="sr-Cyrl-RS" w:eastAsia="en-US"/>
        </w:rPr>
        <w:t>5</w:t>
      </w:r>
      <w:r w:rsidRPr="00336F52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336F52" w:rsidRPr="00336F52" w:rsidRDefault="00336F52" w:rsidP="00336F5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Неважење било које одредбе овог Уговора неће имати утицаја на важење осталих одредби Уговора, уколико битно не утиче на реализацију овог Уговора.</w:t>
      </w:r>
      <w:proofErr w:type="gramEnd"/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noProof/>
          <w:color w:val="00B0F0"/>
          <w:sz w:val="22"/>
          <w:szCs w:val="22"/>
          <w:lang w:val="en-US" w:eastAsia="en-US"/>
        </w:rPr>
      </w:pPr>
    </w:p>
    <w:p w:rsidR="00336F52" w:rsidRPr="00336F52" w:rsidRDefault="00336F52" w:rsidP="00336F5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336F52">
        <w:rPr>
          <w:rFonts w:ascii="Arial" w:hAnsi="Arial" w:cs="Arial"/>
          <w:b/>
          <w:sz w:val="22"/>
          <w:szCs w:val="22"/>
          <w:lang w:val="sr-Cyrl-RS" w:eastAsia="en-US"/>
        </w:rPr>
        <w:t>6</w:t>
      </w:r>
      <w:r w:rsidRPr="00336F52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336F52" w:rsidRPr="00336F52" w:rsidRDefault="00336F52" w:rsidP="00336F5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36F52">
        <w:rPr>
          <w:rFonts w:ascii="Arial" w:hAnsi="Arial" w:cs="Arial"/>
          <w:sz w:val="22"/>
          <w:szCs w:val="22"/>
          <w:lang w:val="en-US" w:eastAsia="en-US"/>
        </w:rPr>
        <w:t>Продавац је дужанда чува поверљивост свих података и информација садржаних у документацији, извештајима, техничким подацима и обавештењима</w:t>
      </w: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,и</w:t>
      </w:r>
      <w:proofErr w:type="gramEnd"/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 да их користи искључиво у вези са реализацијом овог Уговора. </w:t>
      </w:r>
    </w:p>
    <w:p w:rsidR="00336F52" w:rsidRPr="00336F52" w:rsidRDefault="00336F52" w:rsidP="00336F5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Информације, подаци и документација које је </w:t>
      </w:r>
      <w:r w:rsidRPr="00336F52">
        <w:rPr>
          <w:rFonts w:ascii="Arial" w:hAnsi="Arial" w:cs="Arial"/>
          <w:color w:val="000000"/>
          <w:sz w:val="22"/>
          <w:szCs w:val="22"/>
          <w:lang w:val="en-US" w:eastAsia="en-US"/>
        </w:rPr>
        <w:t>Купац</w:t>
      </w:r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 доставио Продавцу у извршавању предмета овог Уговора</w:t>
      </w: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,Продавац</w:t>
      </w:r>
      <w:proofErr w:type="gramEnd"/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 не може стављати на располагање трећим лицима, без претходне писане сагласности </w:t>
      </w:r>
      <w:r w:rsidRPr="00336F52">
        <w:rPr>
          <w:rFonts w:ascii="Arial" w:hAnsi="Arial" w:cs="Arial"/>
          <w:color w:val="000000"/>
          <w:sz w:val="22"/>
          <w:szCs w:val="22"/>
          <w:lang w:val="en-US" w:eastAsia="en-US"/>
        </w:rPr>
        <w:t>Купца,осим у случајевима предвиђеним одговарајућим прописима</w:t>
      </w:r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. </w:t>
      </w:r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noProof/>
          <w:color w:val="00B0F0"/>
          <w:sz w:val="22"/>
          <w:szCs w:val="22"/>
          <w:lang w:val="en-US" w:eastAsia="en-US"/>
        </w:rPr>
      </w:pPr>
    </w:p>
    <w:p w:rsidR="00336F52" w:rsidRPr="00336F52" w:rsidRDefault="00336F52" w:rsidP="00336F5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336F52">
        <w:rPr>
          <w:rFonts w:ascii="Arial" w:hAnsi="Arial" w:cs="Arial"/>
          <w:b/>
          <w:sz w:val="22"/>
          <w:szCs w:val="22"/>
          <w:lang w:val="sr-Cyrl-RS" w:eastAsia="en-US"/>
        </w:rPr>
        <w:t>7</w:t>
      </w:r>
      <w:r w:rsidRPr="00336F52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336F52" w:rsidRPr="00336F52" w:rsidRDefault="00336F52" w:rsidP="00336F5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Уколико у току трајања обавеза из овог Уговора дође до статусних промена код Уговорних страна, права и обавезе прелазе на одговарајућег правног следбеника.</w:t>
      </w:r>
      <w:proofErr w:type="gramEnd"/>
    </w:p>
    <w:p w:rsidR="00336F52" w:rsidRPr="00336F52" w:rsidRDefault="00336F52" w:rsidP="00336F5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336F52">
        <w:rPr>
          <w:rFonts w:ascii="Arial" w:hAnsi="Arial" w:cs="Arial"/>
          <w:sz w:val="22"/>
          <w:szCs w:val="22"/>
          <w:lang w:val="ru-RU" w:eastAsia="en-US"/>
        </w:rPr>
        <w:t xml:space="preserve">Након закључења </w:t>
      </w:r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и ступања на правну снагу </w:t>
      </w:r>
      <w:r w:rsidRPr="00336F52">
        <w:rPr>
          <w:rFonts w:ascii="Arial" w:hAnsi="Arial" w:cs="Arial"/>
          <w:sz w:val="22"/>
          <w:szCs w:val="22"/>
          <w:lang w:val="ru-RU" w:eastAsia="en-US"/>
        </w:rPr>
        <w:t xml:space="preserve">овог Уговора, Купац може да дозволи, а </w:t>
      </w:r>
      <w:r w:rsidRPr="00336F52">
        <w:rPr>
          <w:rFonts w:ascii="Arial" w:hAnsi="Arial" w:cs="Arial"/>
          <w:sz w:val="22"/>
          <w:szCs w:val="22"/>
          <w:lang w:val="en-US" w:eastAsia="en-US"/>
        </w:rPr>
        <w:t>Продавац</w:t>
      </w:r>
      <w:r w:rsidRPr="00336F52">
        <w:rPr>
          <w:rFonts w:ascii="Arial" w:hAnsi="Arial" w:cs="Arial"/>
          <w:sz w:val="22"/>
          <w:szCs w:val="22"/>
          <w:lang w:val="ru-RU" w:eastAsia="en-US"/>
        </w:rPr>
        <w:t xml:space="preserve"> је обавезан да прихвати промену Уговорних страна због статусних промена код Купца, у складу са Уговором о статусној промени.</w:t>
      </w:r>
    </w:p>
    <w:p w:rsidR="00336F52" w:rsidRPr="00336F52" w:rsidRDefault="00336F52" w:rsidP="00336F5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mallCaps/>
          <w:sz w:val="22"/>
          <w:szCs w:val="22"/>
          <w:lang w:val="en-US" w:eastAsia="en-US"/>
        </w:rPr>
      </w:pPr>
    </w:p>
    <w:p w:rsidR="00336F52" w:rsidRPr="00336F52" w:rsidRDefault="00336F52" w:rsidP="00336F5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336F52">
        <w:rPr>
          <w:rFonts w:ascii="Arial" w:hAnsi="Arial" w:cs="Arial"/>
          <w:b/>
          <w:sz w:val="22"/>
          <w:szCs w:val="22"/>
          <w:lang w:val="sr-Cyrl-RS" w:eastAsia="en-US"/>
        </w:rPr>
        <w:t>8</w:t>
      </w:r>
      <w:r w:rsidRPr="00336F52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ru-RU" w:eastAsia="en-US"/>
        </w:rPr>
      </w:pPr>
      <w:proofErr w:type="gramStart"/>
      <w:r w:rsidRPr="00336F52">
        <w:rPr>
          <w:rFonts w:ascii="Arial" w:eastAsia="Calibri" w:hAnsi="Arial" w:cs="Arial"/>
          <w:noProof/>
          <w:sz w:val="22"/>
          <w:szCs w:val="22"/>
          <w:lang w:val="en-US" w:eastAsia="en-US"/>
        </w:rPr>
        <w:t>Продавац</w:t>
      </w:r>
      <w:r w:rsidRPr="00336F52">
        <w:rPr>
          <w:rFonts w:ascii="Arial" w:eastAsia="Calibri" w:hAnsi="Arial" w:cs="Arial"/>
          <w:noProof/>
          <w:sz w:val="22"/>
          <w:szCs w:val="22"/>
          <w:lang w:val="ru-RU" w:eastAsia="en-US"/>
        </w:rPr>
        <w:t xml:space="preserve"> је дужан да без одлагања, а најкасније у року од 5(пет) дана од дана настанка промене у било којем од података </w:t>
      </w:r>
      <w:r w:rsidRPr="00336F52">
        <w:rPr>
          <w:rFonts w:ascii="Arial" w:eastAsia="TimesNewRomanPSMT" w:hAnsi="Arial" w:cs="Arial"/>
          <w:bCs/>
          <w:sz w:val="22"/>
          <w:szCs w:val="22"/>
          <w:lang w:val="ru-RU" w:eastAsia="en-US"/>
        </w:rPr>
        <w:t>у вези са испуњеношћу услова из поступка јавне набавке</w:t>
      </w:r>
      <w:r w:rsidRPr="00336F52">
        <w:rPr>
          <w:rFonts w:ascii="Arial" w:eastAsia="Calibri" w:hAnsi="Arial" w:cs="Arial"/>
          <w:noProof/>
          <w:sz w:val="22"/>
          <w:szCs w:val="22"/>
          <w:lang w:val="ru-RU" w:eastAsia="en-US"/>
        </w:rPr>
        <w:t xml:space="preserve">, о насталој промени писмено обавести </w:t>
      </w:r>
      <w:r w:rsidRPr="00336F52">
        <w:rPr>
          <w:rFonts w:ascii="Arial" w:eastAsia="Calibri" w:hAnsi="Arial" w:cs="Arial"/>
          <w:noProof/>
          <w:sz w:val="22"/>
          <w:szCs w:val="22"/>
          <w:lang w:val="en-US" w:eastAsia="en-US"/>
        </w:rPr>
        <w:t>Купца</w:t>
      </w:r>
      <w:r w:rsidRPr="00336F52">
        <w:rPr>
          <w:rFonts w:ascii="Arial" w:eastAsia="Calibri" w:hAnsi="Arial" w:cs="Arial"/>
          <w:noProof/>
          <w:sz w:val="22"/>
          <w:szCs w:val="22"/>
          <w:lang w:val="ru-RU" w:eastAsia="en-US"/>
        </w:rPr>
        <w:t xml:space="preserve"> и да је документује на прописан начин.</w:t>
      </w:r>
      <w:proofErr w:type="gramEnd"/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en-US" w:eastAsia="en-US"/>
        </w:rPr>
      </w:pPr>
      <w:r w:rsidRPr="00336F52">
        <w:rPr>
          <w:rFonts w:ascii="Arial" w:eastAsia="Calibri" w:hAnsi="Arial" w:cs="Arial"/>
          <w:noProof/>
          <w:sz w:val="22"/>
          <w:szCs w:val="22"/>
          <w:lang w:val="ru-RU" w:eastAsia="en-US"/>
        </w:rPr>
        <w:t>Уговорне стране су обавезне да једна другу без одлагања обавесте о свим променама које могу утицати на реализацију овог Уговора.</w:t>
      </w:r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BA" w:eastAsia="en-US"/>
        </w:rPr>
      </w:pPr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BA" w:eastAsia="en-US"/>
        </w:rPr>
      </w:pPr>
      <w:r w:rsidRPr="00336F52">
        <w:rPr>
          <w:rFonts w:ascii="Arial" w:hAnsi="Arial" w:cs="Arial"/>
          <w:b/>
          <w:sz w:val="22"/>
          <w:szCs w:val="22"/>
          <w:lang w:val="sr-Cyrl-BA" w:eastAsia="en-US"/>
        </w:rPr>
        <w:t xml:space="preserve"> ВАЖНОСТ УГОВОРА</w:t>
      </w:r>
    </w:p>
    <w:p w:rsidR="00336F52" w:rsidRPr="00336F52" w:rsidRDefault="00336F52" w:rsidP="00336F5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336F52">
        <w:rPr>
          <w:rFonts w:ascii="Arial" w:hAnsi="Arial" w:cs="Arial"/>
          <w:b/>
          <w:sz w:val="22"/>
          <w:szCs w:val="22"/>
          <w:lang w:val="sr-Cyrl-RS" w:eastAsia="en-US"/>
        </w:rPr>
        <w:t>19</w:t>
      </w:r>
      <w:r w:rsidRPr="00336F52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>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обезбеђења.</w:t>
      </w:r>
      <w:proofErr w:type="gramEnd"/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Уговор се закључује на период до </w:t>
      </w:r>
      <w:r w:rsidRPr="00336F52">
        <w:rPr>
          <w:rFonts w:ascii="Arial" w:hAnsi="Arial" w:cs="Arial"/>
          <w:sz w:val="22"/>
          <w:szCs w:val="22"/>
          <w:lang w:val="sr-Cyrl-RS" w:eastAsia="en-US"/>
        </w:rPr>
        <w:t>18 месеци</w:t>
      </w:r>
      <w:r w:rsidRPr="00336F52">
        <w:rPr>
          <w:rFonts w:ascii="Arial" w:hAnsi="Arial" w:cs="Arial"/>
          <w:sz w:val="22"/>
          <w:szCs w:val="22"/>
          <w:lang w:val="en-US" w:eastAsia="en-US"/>
        </w:rPr>
        <w:t>, рачунајући од ступања Уговора на снагу, односно до укупно испоручених уговорених количина добара из члана 1.</w:t>
      </w:r>
      <w:proofErr w:type="gramEnd"/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 Уговора.</w:t>
      </w:r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gramStart"/>
      <w:r w:rsidRPr="00336F52">
        <w:rPr>
          <w:rFonts w:ascii="Arial" w:eastAsia="Calibri" w:hAnsi="Arial" w:cs="Arial"/>
          <w:sz w:val="22"/>
          <w:szCs w:val="22"/>
          <w:lang w:val="en-US" w:eastAsia="en-US"/>
        </w:rPr>
        <w:t>Уколико се уговорена средства утроше пре истека уговореног рока Уговор ће се сматрати испуњеним</w:t>
      </w:r>
      <w:r w:rsidRPr="00336F52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  <w:proofErr w:type="gramEnd"/>
    </w:p>
    <w:p w:rsidR="00336F52" w:rsidRPr="00336F52" w:rsidRDefault="00336F52" w:rsidP="00336F5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val="en-US" w:eastAsia="en-US"/>
        </w:rPr>
      </w:pPr>
      <w:r w:rsidRPr="00336F52">
        <w:rPr>
          <w:rFonts w:ascii="Arial" w:hAnsi="Arial" w:cs="Arial"/>
          <w:spacing w:val="2"/>
          <w:sz w:val="22"/>
          <w:szCs w:val="22"/>
          <w:lang w:val="en-US" w:eastAsia="en-US"/>
        </w:rPr>
        <w:t xml:space="preserve">Уколико Уговор није извршен, раскинут или престао да важи на други начин у складу са одредбама овог Уговора или Закона, Уговор престаје да важи истеком рока од </w:t>
      </w:r>
      <w:r w:rsidRPr="00336F52">
        <w:rPr>
          <w:rFonts w:ascii="Arial" w:hAnsi="Arial" w:cs="Arial"/>
          <w:spacing w:val="2"/>
          <w:sz w:val="22"/>
          <w:szCs w:val="22"/>
          <w:lang w:val="sr-Cyrl-RS" w:eastAsia="en-US"/>
        </w:rPr>
        <w:t>18</w:t>
      </w:r>
      <w:r w:rsidRPr="00336F52">
        <w:rPr>
          <w:rFonts w:ascii="Arial" w:hAnsi="Arial" w:cs="Arial"/>
          <w:spacing w:val="2"/>
          <w:sz w:val="22"/>
          <w:szCs w:val="22"/>
          <w:lang w:val="en-US" w:eastAsia="en-US"/>
        </w:rPr>
        <w:t xml:space="preserve"> месеци од дана закључења Уговора, а што не утиче на одредбе о гарантном року и обавезама из гарантног рока.</w:t>
      </w:r>
    </w:p>
    <w:p w:rsidR="00336F52" w:rsidRPr="00336F52" w:rsidRDefault="00336F52" w:rsidP="00336F52">
      <w:pPr>
        <w:suppressAutoHyphens w:val="0"/>
        <w:jc w:val="both"/>
        <w:rPr>
          <w:rFonts w:ascii="Arial" w:hAnsi="Arial" w:cs="Arial"/>
          <w:color w:val="00B0F0"/>
          <w:spacing w:val="2"/>
          <w:sz w:val="22"/>
          <w:szCs w:val="22"/>
          <w:lang w:val="en-US" w:eastAsia="en-US"/>
        </w:rPr>
      </w:pPr>
      <w:r w:rsidRPr="00336F52">
        <w:rPr>
          <w:rFonts w:ascii="Arial" w:hAnsi="Arial" w:cs="Arial"/>
          <w:spacing w:val="2"/>
          <w:sz w:val="22"/>
          <w:szCs w:val="22"/>
          <w:lang w:val="en-US" w:eastAsia="en-US"/>
        </w:rPr>
        <w:t xml:space="preserve">Уколико Уговор </w:t>
      </w:r>
      <w:proofErr w:type="gramStart"/>
      <w:r w:rsidRPr="00336F52">
        <w:rPr>
          <w:rFonts w:ascii="Arial" w:hAnsi="Arial" w:cs="Arial"/>
          <w:spacing w:val="2"/>
          <w:sz w:val="22"/>
          <w:szCs w:val="22"/>
          <w:lang w:val="en-US" w:eastAsia="en-US"/>
        </w:rPr>
        <w:t>није  раскинут</w:t>
      </w:r>
      <w:proofErr w:type="gramEnd"/>
      <w:r w:rsidRPr="00336F52">
        <w:rPr>
          <w:rFonts w:ascii="Arial" w:hAnsi="Arial" w:cs="Arial"/>
          <w:spacing w:val="2"/>
          <w:sz w:val="22"/>
          <w:szCs w:val="22"/>
          <w:lang w:val="en-US" w:eastAsia="en-US"/>
        </w:rPr>
        <w:t xml:space="preserve"> или престао да важи на други начин у складу са одредбама овог Уговора или Закона, Уговор престаје да важи исплатом укупно уговорене вредности из овог</w:t>
      </w:r>
      <w:r w:rsidRPr="00336F52">
        <w:rPr>
          <w:rFonts w:ascii="Arial" w:hAnsi="Arial" w:cs="Arial"/>
          <w:color w:val="00B0F0"/>
          <w:spacing w:val="2"/>
          <w:sz w:val="22"/>
          <w:szCs w:val="22"/>
          <w:lang w:val="en-US" w:eastAsia="en-US"/>
        </w:rPr>
        <w:t xml:space="preserve"> </w:t>
      </w:r>
      <w:r w:rsidRPr="00336F52">
        <w:rPr>
          <w:rFonts w:ascii="Arial" w:hAnsi="Arial" w:cs="Arial"/>
          <w:spacing w:val="2"/>
          <w:sz w:val="22"/>
          <w:szCs w:val="22"/>
          <w:lang w:val="en-US" w:eastAsia="en-US"/>
        </w:rPr>
        <w:t>Уговора, а што не утиче на одредбе о гарантном року и обавезама из гарантног рока.</w:t>
      </w:r>
      <w:r w:rsidRPr="00336F52">
        <w:rPr>
          <w:rFonts w:ascii="Arial" w:hAnsi="Arial" w:cs="Arial"/>
          <w:color w:val="00B0F0"/>
          <w:spacing w:val="2"/>
          <w:sz w:val="22"/>
          <w:szCs w:val="22"/>
          <w:lang w:val="en-US" w:eastAsia="en-US"/>
        </w:rPr>
        <w:t xml:space="preserve"> </w:t>
      </w:r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color w:val="00B0F0"/>
          <w:sz w:val="22"/>
          <w:szCs w:val="22"/>
          <w:lang w:val="en-US" w:eastAsia="en-US"/>
        </w:rPr>
      </w:pPr>
    </w:p>
    <w:p w:rsidR="00336F52" w:rsidRPr="00336F52" w:rsidRDefault="00336F52" w:rsidP="00336F5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336F52">
        <w:rPr>
          <w:rFonts w:ascii="Arial" w:hAnsi="Arial" w:cs="Arial"/>
          <w:b/>
          <w:sz w:val="22"/>
          <w:szCs w:val="22"/>
          <w:lang w:val="en-US" w:eastAsia="en-US"/>
        </w:rPr>
        <w:t xml:space="preserve">   ИЗМЕНЕ ТОКОМ ТРАЈАЊА УГОВОРА</w:t>
      </w:r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336F52" w:rsidRPr="00336F52" w:rsidRDefault="00336F52" w:rsidP="00336F5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b/>
          <w:sz w:val="22"/>
          <w:szCs w:val="22"/>
          <w:lang w:val="en-US" w:eastAsia="en-US"/>
        </w:rPr>
        <w:t>Члан 2</w:t>
      </w:r>
      <w:r w:rsidRPr="00336F52">
        <w:rPr>
          <w:rFonts w:ascii="Arial" w:hAnsi="Arial" w:cs="Arial"/>
          <w:b/>
          <w:sz w:val="22"/>
          <w:szCs w:val="22"/>
          <w:lang w:val="sr-Cyrl-RS" w:eastAsia="en-US"/>
        </w:rPr>
        <w:t>0</w:t>
      </w:r>
      <w:r w:rsidRPr="00336F52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336F52" w:rsidRPr="00336F52" w:rsidRDefault="00336F52" w:rsidP="00336F5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336F52">
        <w:rPr>
          <w:rFonts w:ascii="Arial" w:hAnsi="Arial" w:cs="Arial"/>
          <w:bCs/>
          <w:sz w:val="22"/>
          <w:szCs w:val="22"/>
          <w:lang w:eastAsia="en-US"/>
        </w:rPr>
        <w:t>Уговорне стране су сагласне да се евентуалне измене и допуне овог Уговора изврше у писаној форми – закључивањем анекса у складу са прописима о јавним набавкама.</w:t>
      </w:r>
    </w:p>
    <w:p w:rsidR="00336F52" w:rsidRPr="00336F52" w:rsidRDefault="00336F52" w:rsidP="00336F52">
      <w:pPr>
        <w:suppressAutoHyphens w:val="0"/>
        <w:jc w:val="both"/>
        <w:rPr>
          <w:rFonts w:ascii="Arial" w:hAnsi="Arial" w:cs="Arial"/>
          <w:sz w:val="22"/>
          <w:szCs w:val="22"/>
          <w:lang w:val="en-US" w:eastAsia="sr-Latn-CS"/>
        </w:rPr>
      </w:pPr>
      <w:proofErr w:type="gramStart"/>
      <w:r w:rsidRPr="00336F52">
        <w:rPr>
          <w:rFonts w:ascii="Arial" w:hAnsi="Arial" w:cs="Arial"/>
          <w:sz w:val="22"/>
          <w:szCs w:val="22"/>
          <w:lang w:val="en-US" w:eastAsia="sr-Latn-CS"/>
        </w:rPr>
        <w:t>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набавки, као и доставити извештај Управи за јавне набавке и Државној ревизорској институцији.</w:t>
      </w:r>
      <w:proofErr w:type="gramEnd"/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336F52" w:rsidRPr="00336F52" w:rsidRDefault="00336F52" w:rsidP="00336F5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336F52">
        <w:rPr>
          <w:rFonts w:ascii="Arial" w:hAnsi="Arial" w:cs="Arial"/>
          <w:b/>
          <w:sz w:val="22"/>
          <w:szCs w:val="22"/>
          <w:lang w:val="en-US" w:eastAsia="en-US"/>
        </w:rPr>
        <w:t>ЗАВРШНЕ ОДРЕДБЕ</w:t>
      </w:r>
    </w:p>
    <w:p w:rsidR="00336F52" w:rsidRPr="00336F52" w:rsidRDefault="00336F52" w:rsidP="00336F52">
      <w:pPr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b/>
          <w:sz w:val="22"/>
          <w:szCs w:val="22"/>
          <w:lang w:val="en-US" w:eastAsia="en-US"/>
        </w:rPr>
        <w:t>Члан 2</w:t>
      </w:r>
      <w:r w:rsidRPr="00336F52">
        <w:rPr>
          <w:rFonts w:ascii="Arial" w:hAnsi="Arial" w:cs="Arial"/>
          <w:b/>
          <w:sz w:val="22"/>
          <w:szCs w:val="22"/>
          <w:lang w:val="sr-Cyrl-RS" w:eastAsia="en-US"/>
        </w:rPr>
        <w:t>1</w:t>
      </w:r>
      <w:r w:rsidRPr="00336F52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336F52" w:rsidRPr="00336F52" w:rsidRDefault="00336F52" w:rsidP="00336F5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На односе Уговорних страна</w:t>
      </w:r>
      <w:r w:rsidRPr="00336F52">
        <w:rPr>
          <w:rFonts w:ascii="Arial" w:hAnsi="Arial" w:cs="Arial"/>
          <w:sz w:val="22"/>
          <w:szCs w:val="22"/>
          <w:lang w:eastAsia="en-US"/>
        </w:rPr>
        <w:t>,</w:t>
      </w:r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 који нису уређени овим Уговором</w:t>
      </w:r>
      <w:r w:rsidRPr="00336F52">
        <w:rPr>
          <w:rFonts w:ascii="Arial" w:hAnsi="Arial" w:cs="Arial"/>
          <w:sz w:val="22"/>
          <w:szCs w:val="22"/>
          <w:lang w:eastAsia="en-US"/>
        </w:rPr>
        <w:t>,</w:t>
      </w:r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 примењују се одговарајуће одредбе ЗОО</w:t>
      </w:r>
      <w:r w:rsidRPr="00336F52">
        <w:rPr>
          <w:rFonts w:ascii="Arial" w:hAnsi="Arial" w:cs="Arial"/>
          <w:sz w:val="22"/>
          <w:szCs w:val="22"/>
          <w:lang w:val="pt-BR" w:eastAsia="en-US"/>
        </w:rPr>
        <w:t xml:space="preserve"> и других </w:t>
      </w:r>
      <w:r w:rsidRPr="00336F52">
        <w:rPr>
          <w:rFonts w:ascii="Arial" w:hAnsi="Arial" w:cs="Arial"/>
          <w:sz w:val="22"/>
          <w:szCs w:val="22"/>
          <w:lang w:eastAsia="en-US"/>
        </w:rPr>
        <w:t xml:space="preserve">закона, подзаконских аката, стандарда и </w:t>
      </w:r>
      <w:r w:rsidRPr="00336F52">
        <w:rPr>
          <w:rFonts w:ascii="Arial" w:hAnsi="Arial" w:cs="Arial"/>
          <w:sz w:val="22"/>
          <w:szCs w:val="22"/>
          <w:lang w:val="ru-RU" w:eastAsia="en-US"/>
        </w:rPr>
        <w:t>техни</w:t>
      </w:r>
      <w:r w:rsidRPr="00336F52">
        <w:rPr>
          <w:rFonts w:ascii="Arial" w:hAnsi="Arial" w:cs="Arial"/>
          <w:sz w:val="22"/>
          <w:szCs w:val="22"/>
          <w:lang w:eastAsia="en-US"/>
        </w:rPr>
        <w:t>ч</w:t>
      </w:r>
      <w:r w:rsidRPr="00336F52">
        <w:rPr>
          <w:rFonts w:ascii="Arial" w:hAnsi="Arial" w:cs="Arial"/>
          <w:sz w:val="22"/>
          <w:szCs w:val="22"/>
          <w:lang w:val="ru-RU" w:eastAsia="en-US"/>
        </w:rPr>
        <w:t>ки</w:t>
      </w:r>
      <w:r w:rsidRPr="00336F52">
        <w:rPr>
          <w:rFonts w:ascii="Arial" w:hAnsi="Arial" w:cs="Arial"/>
          <w:sz w:val="22"/>
          <w:szCs w:val="22"/>
          <w:lang w:eastAsia="en-US"/>
        </w:rPr>
        <w:t xml:space="preserve">х </w:t>
      </w:r>
      <w:r w:rsidRPr="00336F52">
        <w:rPr>
          <w:rFonts w:ascii="Arial" w:hAnsi="Arial" w:cs="Arial"/>
          <w:sz w:val="22"/>
          <w:szCs w:val="22"/>
          <w:lang w:val="ru-RU" w:eastAsia="en-US"/>
        </w:rPr>
        <w:t>норматива Републике Србије</w:t>
      </w:r>
      <w:r w:rsidRPr="00336F52">
        <w:rPr>
          <w:rFonts w:ascii="Arial" w:hAnsi="Arial" w:cs="Arial"/>
          <w:sz w:val="22"/>
          <w:szCs w:val="22"/>
          <w:lang w:eastAsia="en-US"/>
        </w:rPr>
        <w:t xml:space="preserve"> – примењивих с обзиром на предмет овог Уговора.</w:t>
      </w:r>
      <w:proofErr w:type="gramEnd"/>
    </w:p>
    <w:p w:rsidR="00336F52" w:rsidRPr="00336F52" w:rsidRDefault="00336F52" w:rsidP="00336F5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336F52">
        <w:rPr>
          <w:rFonts w:ascii="Arial" w:hAnsi="Arial" w:cs="Arial"/>
          <w:b/>
          <w:sz w:val="22"/>
          <w:szCs w:val="22"/>
          <w:lang w:val="ru-RU" w:eastAsia="en-US"/>
        </w:rPr>
        <w:t xml:space="preserve">Члан </w:t>
      </w:r>
      <w:r w:rsidRPr="00336F52">
        <w:rPr>
          <w:rFonts w:ascii="Arial" w:hAnsi="Arial" w:cs="Arial"/>
          <w:b/>
          <w:sz w:val="22"/>
          <w:szCs w:val="22"/>
          <w:lang w:val="en-US" w:eastAsia="en-US"/>
        </w:rPr>
        <w:t>2</w:t>
      </w:r>
      <w:r w:rsidRPr="00336F52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336F52">
        <w:rPr>
          <w:rFonts w:ascii="Arial" w:hAnsi="Arial" w:cs="Arial"/>
          <w:b/>
          <w:sz w:val="22"/>
          <w:szCs w:val="22"/>
          <w:lang w:val="ru-RU" w:eastAsia="en-US"/>
        </w:rPr>
        <w:t>.</w:t>
      </w:r>
    </w:p>
    <w:p w:rsidR="00336F52" w:rsidRPr="00336F52" w:rsidRDefault="00336F52" w:rsidP="00336F52">
      <w:pPr>
        <w:tabs>
          <w:tab w:val="left" w:pos="9090"/>
        </w:tabs>
        <w:suppressAutoHyphens w:val="0"/>
        <w:jc w:val="both"/>
        <w:rPr>
          <w:rFonts w:ascii="Arial" w:hAnsi="Arial" w:cs="Arial"/>
          <w:color w:val="FF0000"/>
          <w:sz w:val="22"/>
          <w:szCs w:val="22"/>
          <w:lang w:val="en-US" w:eastAsia="en-US"/>
        </w:rPr>
      </w:pPr>
      <w:r w:rsidRPr="00336F52">
        <w:rPr>
          <w:rFonts w:ascii="Arial" w:hAnsi="Arial" w:cs="Arial"/>
          <w:sz w:val="22"/>
          <w:szCs w:val="22"/>
          <w:lang w:val="en-US" w:eastAsia="en-US"/>
        </w:rPr>
        <w:t>Сви неспоразуми који настану из овог Уговора и поводом њега Уговорне стране ће решити споразумно,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</w:t>
      </w: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/(</w:t>
      </w:r>
      <w:proofErr w:type="gramEnd"/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Спољнотрговинске арбитраже при Привредној комори Србије, уз примену њеног Правилника. </w:t>
      </w:r>
    </w:p>
    <w:p w:rsidR="00336F52" w:rsidRPr="00336F52" w:rsidRDefault="00336F52" w:rsidP="00336F5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У случају спора примењује се материјално и процесно право Републике Србије, а поступак се води на српском језику.</w:t>
      </w:r>
      <w:proofErr w:type="gramEnd"/>
    </w:p>
    <w:p w:rsidR="00336F52" w:rsidRPr="00336F52" w:rsidRDefault="00336F52" w:rsidP="00336F5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36F52" w:rsidRPr="00336F52" w:rsidRDefault="00336F52" w:rsidP="00A17634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b/>
          <w:sz w:val="22"/>
          <w:szCs w:val="22"/>
          <w:lang w:val="en-US" w:eastAsia="en-US"/>
        </w:rPr>
        <w:t>Члан 2</w:t>
      </w:r>
      <w:r w:rsidRPr="00336F52">
        <w:rPr>
          <w:rFonts w:ascii="Arial" w:hAnsi="Arial" w:cs="Arial"/>
          <w:b/>
          <w:sz w:val="22"/>
          <w:szCs w:val="22"/>
          <w:lang w:val="sr-Cyrl-RS" w:eastAsia="en-US"/>
        </w:rPr>
        <w:t>3</w:t>
      </w:r>
      <w:r w:rsidRPr="00336F52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336F52" w:rsidRPr="00336F52" w:rsidRDefault="00336F52" w:rsidP="00A17634">
      <w:pPr>
        <w:suppressAutoHyphens w:val="0"/>
        <w:rPr>
          <w:rFonts w:ascii="Arial" w:hAnsi="Arial" w:cs="Arial"/>
          <w:spacing w:val="2"/>
          <w:sz w:val="22"/>
          <w:szCs w:val="22"/>
          <w:lang w:eastAsia="en-US"/>
        </w:rPr>
      </w:pPr>
      <w:r w:rsidRPr="00336F52">
        <w:rPr>
          <w:rFonts w:ascii="Arial" w:hAnsi="Arial" w:cs="Arial"/>
          <w:spacing w:val="2"/>
          <w:sz w:val="22"/>
          <w:szCs w:val="22"/>
          <w:lang w:eastAsia="en-US"/>
        </w:rPr>
        <w:t>Овај Уговор ступа на снагу кад се испуне следећи услови:</w:t>
      </w:r>
    </w:p>
    <w:p w:rsidR="00336F52" w:rsidRPr="00336F52" w:rsidRDefault="00336F52" w:rsidP="00A17634">
      <w:pPr>
        <w:numPr>
          <w:ilvl w:val="0"/>
          <w:numId w:val="16"/>
        </w:numPr>
        <w:suppressAutoHyphens w:val="0"/>
        <w:spacing w:line="100" w:lineRule="atLeast"/>
        <w:jc w:val="both"/>
        <w:rPr>
          <w:rFonts w:ascii="Arial" w:hAnsi="Arial" w:cs="Arial"/>
          <w:spacing w:val="2"/>
          <w:sz w:val="22"/>
          <w:szCs w:val="22"/>
          <w:lang w:eastAsia="sr-Latn-CS"/>
        </w:rPr>
      </w:pPr>
      <w:r w:rsidRPr="00336F52">
        <w:rPr>
          <w:rFonts w:ascii="Arial" w:hAnsi="Arial" w:cs="Arial"/>
          <w:spacing w:val="2"/>
          <w:sz w:val="22"/>
          <w:szCs w:val="22"/>
          <w:lang w:eastAsia="sr-Latn-CS"/>
        </w:rPr>
        <w:t>када Уговор потпишу овлашћена лица Уговорних страна</w:t>
      </w:r>
    </w:p>
    <w:p w:rsidR="00336F52" w:rsidRPr="00336F52" w:rsidRDefault="00336F52" w:rsidP="00A17634">
      <w:pPr>
        <w:numPr>
          <w:ilvl w:val="0"/>
          <w:numId w:val="16"/>
        </w:numPr>
        <w:suppressAutoHyphens w:val="0"/>
        <w:spacing w:line="100" w:lineRule="atLeast"/>
        <w:jc w:val="both"/>
        <w:rPr>
          <w:rFonts w:ascii="Arial" w:hAnsi="Arial" w:cs="Arial"/>
          <w:spacing w:val="2"/>
          <w:sz w:val="22"/>
          <w:szCs w:val="22"/>
          <w:lang w:eastAsia="sr-Latn-CS"/>
        </w:rPr>
      </w:pPr>
      <w:r w:rsidRPr="00336F52">
        <w:rPr>
          <w:rFonts w:ascii="Arial" w:hAnsi="Arial" w:cs="Arial"/>
          <w:spacing w:val="2"/>
          <w:sz w:val="22"/>
          <w:szCs w:val="22"/>
          <w:lang w:eastAsia="sr-Latn-CS"/>
        </w:rPr>
        <w:t xml:space="preserve">када </w:t>
      </w:r>
      <w:r w:rsidRPr="00336F52">
        <w:rPr>
          <w:rFonts w:ascii="Arial" w:hAnsi="Arial" w:cs="Arial"/>
          <w:spacing w:val="2"/>
          <w:sz w:val="22"/>
          <w:szCs w:val="22"/>
          <w:lang w:val="sr-Latn-CS" w:eastAsia="sr-Latn-CS"/>
        </w:rPr>
        <w:t>Продавац</w:t>
      </w:r>
      <w:r w:rsidRPr="00336F52">
        <w:rPr>
          <w:rFonts w:ascii="Arial" w:hAnsi="Arial" w:cs="Arial"/>
          <w:spacing w:val="2"/>
          <w:sz w:val="22"/>
          <w:szCs w:val="22"/>
          <w:lang w:eastAsia="sr-Latn-CS"/>
        </w:rPr>
        <w:t xml:space="preserve"> достави средства финансијског обезбеђења за добро извршење посла.</w:t>
      </w:r>
    </w:p>
    <w:p w:rsidR="00336F52" w:rsidRPr="00336F52" w:rsidRDefault="00336F52" w:rsidP="00A17634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  <w:r w:rsidRPr="00336F52">
        <w:rPr>
          <w:rFonts w:ascii="Arial" w:hAnsi="Arial" w:cs="Arial"/>
          <w:spacing w:val="2"/>
          <w:sz w:val="22"/>
          <w:szCs w:val="22"/>
          <w:lang w:eastAsia="en-US"/>
        </w:rPr>
        <w:t xml:space="preserve">За све што није регулисано овим Уговором, примењиваће се одредбе Закона о облигационим односима и други важећи прописи који регулишу ову материју. </w:t>
      </w:r>
    </w:p>
    <w:p w:rsidR="00336F52" w:rsidRPr="00336F52" w:rsidRDefault="00336F52" w:rsidP="00336F5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</w:p>
    <w:p w:rsidR="00336F52" w:rsidRPr="00336F52" w:rsidRDefault="00336F52" w:rsidP="00336F5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  <w:r w:rsidRPr="00336F52">
        <w:rPr>
          <w:rFonts w:ascii="Arial" w:hAnsi="Arial" w:cs="Arial"/>
          <w:spacing w:val="2"/>
          <w:sz w:val="22"/>
          <w:szCs w:val="22"/>
          <w:lang w:eastAsia="en-US"/>
        </w:rPr>
        <w:t>Саставни део овог Уговора су и његови прилози, како следи:</w:t>
      </w:r>
    </w:p>
    <w:p w:rsidR="00336F52" w:rsidRPr="00336F52" w:rsidRDefault="00336F52" w:rsidP="00336F5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36F52">
        <w:rPr>
          <w:rFonts w:ascii="Arial" w:hAnsi="Arial" w:cs="Arial"/>
          <w:sz w:val="22"/>
          <w:szCs w:val="22"/>
          <w:lang w:val="en-US" w:eastAsia="en-US"/>
        </w:rPr>
        <w:t>Прилог 1 Понуда</w:t>
      </w:r>
    </w:p>
    <w:p w:rsidR="00336F52" w:rsidRPr="00336F52" w:rsidRDefault="00336F52" w:rsidP="00336F5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36F52">
        <w:rPr>
          <w:rFonts w:ascii="Arial" w:hAnsi="Arial" w:cs="Arial"/>
          <w:sz w:val="22"/>
          <w:szCs w:val="22"/>
          <w:lang w:val="en-US" w:eastAsia="en-US"/>
        </w:rPr>
        <w:t>Прилог 2 Образац структуре цене</w:t>
      </w:r>
    </w:p>
    <w:p w:rsidR="00336F52" w:rsidRPr="00336F52" w:rsidRDefault="00336F52" w:rsidP="00336F5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36F52">
        <w:rPr>
          <w:rFonts w:ascii="Arial" w:hAnsi="Arial" w:cs="Arial"/>
          <w:sz w:val="22"/>
          <w:szCs w:val="22"/>
          <w:lang w:val="en-US" w:eastAsia="en-US"/>
        </w:rPr>
        <w:t>Прилог 3 Конкурсна документација (на Порталу јавних набавки под шифром_______)</w:t>
      </w:r>
    </w:p>
    <w:p w:rsidR="00336F52" w:rsidRPr="00336F52" w:rsidRDefault="00336F52" w:rsidP="00336F5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36F52">
        <w:rPr>
          <w:rFonts w:ascii="Arial" w:hAnsi="Arial" w:cs="Arial"/>
          <w:sz w:val="22"/>
          <w:szCs w:val="22"/>
          <w:lang w:val="en-US" w:eastAsia="en-US"/>
        </w:rPr>
        <w:t>Прилог 4 Техничка спецификација</w:t>
      </w:r>
    </w:p>
    <w:p w:rsidR="00336F52" w:rsidRPr="00336F52" w:rsidRDefault="00336F52" w:rsidP="00336F5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36F52">
        <w:rPr>
          <w:rFonts w:ascii="Arial" w:hAnsi="Arial" w:cs="Arial"/>
          <w:sz w:val="22"/>
          <w:szCs w:val="22"/>
          <w:lang w:val="en-US" w:eastAsia="en-US"/>
        </w:rPr>
        <w:t>Прилог 5 Споразум о заједничком наступању</w:t>
      </w:r>
    </w:p>
    <w:p w:rsidR="00336F52" w:rsidRPr="00336F52" w:rsidRDefault="00336F52" w:rsidP="00336F5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</w:p>
    <w:p w:rsidR="00336F52" w:rsidRPr="00336F52" w:rsidRDefault="00336F52" w:rsidP="00336F5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  <w:r w:rsidRPr="00336F52">
        <w:rPr>
          <w:rFonts w:ascii="Arial" w:hAnsi="Arial" w:cs="Arial"/>
          <w:spacing w:val="2"/>
          <w:sz w:val="22"/>
          <w:szCs w:val="22"/>
          <w:lang w:eastAsia="en-U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:rsidR="00336F52" w:rsidRPr="00336F52" w:rsidRDefault="00336F52" w:rsidP="00336F5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</w:p>
    <w:p w:rsidR="00336F52" w:rsidRPr="00336F52" w:rsidRDefault="00336F52" w:rsidP="00336F5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b/>
          <w:sz w:val="22"/>
          <w:szCs w:val="22"/>
          <w:lang w:val="en-US" w:eastAsia="en-US"/>
        </w:rPr>
        <w:t>Члан 2</w:t>
      </w:r>
      <w:r w:rsidRPr="00336F52">
        <w:rPr>
          <w:rFonts w:ascii="Arial" w:hAnsi="Arial" w:cs="Arial"/>
          <w:b/>
          <w:sz w:val="22"/>
          <w:szCs w:val="22"/>
          <w:lang w:val="sr-Cyrl-RS" w:eastAsia="en-US"/>
        </w:rPr>
        <w:t>4</w:t>
      </w:r>
      <w:r w:rsidRPr="00336F52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336F52">
        <w:rPr>
          <w:rFonts w:ascii="Arial" w:hAnsi="Arial" w:cs="Arial"/>
          <w:sz w:val="22"/>
          <w:szCs w:val="22"/>
          <w:lang w:val="en-US" w:eastAsia="en-US"/>
        </w:rPr>
        <w:t>Уговор је сачињен у 6 (шест) истоветних примерка, од којих 2 (два) примерка за Продавца а четири (4) за Купца.</w:t>
      </w:r>
      <w:proofErr w:type="gramEnd"/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336F52">
        <w:rPr>
          <w:rFonts w:ascii="Arial" w:hAnsi="Arial" w:cs="Arial"/>
          <w:b/>
          <w:sz w:val="22"/>
          <w:szCs w:val="22"/>
          <w:lang w:val="en-US" w:eastAsia="en-US"/>
        </w:rPr>
        <w:t xml:space="preserve">                        КУПАЦ                                                                            ПРОДАВАЦ</w:t>
      </w:r>
    </w:p>
    <w:p w:rsidR="00336F52" w:rsidRPr="00336F52" w:rsidRDefault="00336F52" w:rsidP="00336F5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336F52">
        <w:rPr>
          <w:rFonts w:ascii="Arial" w:hAnsi="Arial" w:cs="Arial"/>
          <w:b/>
          <w:sz w:val="22"/>
          <w:szCs w:val="22"/>
          <w:lang w:val="en-US" w:eastAsia="en-US"/>
        </w:rPr>
        <w:t xml:space="preserve">ЈП „Електропривреда Србије“Београд                                                </w:t>
      </w:r>
      <w:r w:rsidRPr="00336F52">
        <w:rPr>
          <w:rFonts w:ascii="Arial" w:hAnsi="Arial" w:cs="Arial"/>
          <w:b/>
          <w:color w:val="FF0000"/>
          <w:sz w:val="22"/>
          <w:szCs w:val="22"/>
          <w:lang w:val="en-US" w:eastAsia="en-US"/>
        </w:rPr>
        <w:t>Назив</w:t>
      </w:r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336F52">
        <w:rPr>
          <w:rFonts w:ascii="Arial" w:hAnsi="Arial" w:cs="Arial"/>
          <w:sz w:val="22"/>
          <w:szCs w:val="22"/>
          <w:lang w:val="en-US" w:eastAsia="en-US"/>
        </w:rPr>
        <w:t>___________________________________                             ________________________</w:t>
      </w:r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                                                                               </w:t>
      </w:r>
      <w:proofErr w:type="gramStart"/>
      <w:r w:rsidRPr="00336F52">
        <w:rPr>
          <w:rFonts w:ascii="Arial" w:hAnsi="Arial" w:cs="Arial"/>
          <w:b/>
          <w:sz w:val="22"/>
          <w:szCs w:val="22"/>
          <w:lang w:val="en-US" w:eastAsia="en-US"/>
        </w:rPr>
        <w:t>М.П.</w:t>
      </w:r>
      <w:proofErr w:type="gramEnd"/>
    </w:p>
    <w:p w:rsidR="00336F52" w:rsidRPr="00336F52" w:rsidRDefault="00336F52" w:rsidP="00336F5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  <w:r w:rsidRPr="00336F52">
        <w:rPr>
          <w:rFonts w:ascii="Arial" w:hAnsi="Arial" w:cs="Arial"/>
          <w:sz w:val="22"/>
          <w:szCs w:val="22"/>
          <w:lang w:val="en-US" w:eastAsia="en-US"/>
        </w:rPr>
        <w:t>Финансијски директор огранка ТЕНТ,</w:t>
      </w:r>
      <w:r w:rsidRPr="00336F52">
        <w:rPr>
          <w:rFonts w:ascii="Arial" w:hAnsi="Arial" w:cs="Arial"/>
          <w:color w:val="00B0F0"/>
          <w:sz w:val="22"/>
          <w:szCs w:val="22"/>
          <w:lang w:val="en-US" w:eastAsia="en-US"/>
        </w:rPr>
        <w:t xml:space="preserve">                  </w:t>
      </w:r>
      <w:r w:rsidRPr="00336F52">
        <w:rPr>
          <w:rFonts w:ascii="Arial" w:hAnsi="Arial" w:cs="Arial"/>
          <w:color w:val="FF0000"/>
          <w:sz w:val="22"/>
          <w:szCs w:val="22"/>
          <w:lang w:val="en-US" w:eastAsia="en-US"/>
        </w:rPr>
        <w:t>име и презиме</w:t>
      </w:r>
      <w:proofErr w:type="gramStart"/>
      <w:r w:rsidRPr="00336F52">
        <w:rPr>
          <w:rFonts w:ascii="Arial" w:hAnsi="Arial" w:cs="Arial"/>
          <w:color w:val="FF0000"/>
          <w:sz w:val="22"/>
          <w:szCs w:val="22"/>
          <w:lang w:val="en-US" w:eastAsia="en-US"/>
        </w:rPr>
        <w:t>,функција</w:t>
      </w:r>
      <w:proofErr w:type="gramEnd"/>
      <w:r w:rsidRPr="00336F52">
        <w:rPr>
          <w:rFonts w:ascii="Arial" w:hAnsi="Arial" w:cs="Arial"/>
          <w:sz w:val="22"/>
          <w:szCs w:val="22"/>
          <w:lang w:val="en-US" w:eastAsia="en-US"/>
        </w:rPr>
        <w:t xml:space="preserve">                                            Милорад Лазић, дипл.екон.                                                                             </w:t>
      </w:r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336F52" w:rsidRPr="00336F52" w:rsidRDefault="00336F52" w:rsidP="00336F5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336F52">
        <w:rPr>
          <w:rFonts w:ascii="Arial" w:hAnsi="Arial" w:cs="Arial"/>
          <w:b/>
          <w:sz w:val="22"/>
          <w:szCs w:val="22"/>
          <w:lang w:val="en-US" w:eastAsia="en-US"/>
        </w:rPr>
        <w:t>НАПОМЕНА: Све опционе одредбе из овог модела уговора ће се по избору конкретне Понуде, пречистити и прилагодити изабраној Понуди.</w:t>
      </w:r>
    </w:p>
    <w:p w:rsidR="00EC6288" w:rsidRDefault="00EC628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038C7" w:rsidRDefault="005038C7" w:rsidP="00EC6288">
      <w:pPr>
        <w:suppressAutoHyphens w:val="0"/>
        <w:jc w:val="center"/>
        <w:rPr>
          <w:rFonts w:ascii="Arial" w:hAnsi="Arial" w:cs="Arial"/>
          <w:szCs w:val="24"/>
          <w:lang w:val="sr-Cyrl-RS" w:eastAsia="en-US"/>
        </w:rPr>
      </w:pPr>
    </w:p>
    <w:p w:rsidR="00EC6288" w:rsidRPr="00EC6288" w:rsidRDefault="00EC6288" w:rsidP="00EC6288">
      <w:pPr>
        <w:suppressAutoHyphens w:val="0"/>
        <w:jc w:val="center"/>
        <w:rPr>
          <w:rFonts w:ascii="Arial" w:hAnsi="Arial" w:cs="Arial"/>
          <w:szCs w:val="24"/>
          <w:lang w:val="sr-Latn-RS" w:eastAsia="en-US"/>
        </w:rPr>
      </w:pPr>
      <w:r w:rsidRPr="00EC6288">
        <w:rPr>
          <w:rFonts w:ascii="Arial" w:hAnsi="Arial" w:cs="Arial"/>
          <w:szCs w:val="24"/>
          <w:lang w:eastAsia="en-US"/>
        </w:rPr>
        <w:t>ТУЦАНИК ЗА ПРУГУ-техничке карактеристике</w:t>
      </w:r>
    </w:p>
    <w:p w:rsidR="00EC6288" w:rsidRPr="00EC6288" w:rsidRDefault="00EC6288" w:rsidP="00EC6288">
      <w:pPr>
        <w:suppressAutoHyphens w:val="0"/>
        <w:jc w:val="center"/>
        <w:rPr>
          <w:rFonts w:ascii="Arial" w:hAnsi="Arial" w:cs="Arial"/>
          <w:szCs w:val="24"/>
          <w:lang w:val="sr-Latn-RS" w:eastAsia="en-US"/>
        </w:rPr>
      </w:pPr>
    </w:p>
    <w:p w:rsidR="00EC6288" w:rsidRPr="00EC6288" w:rsidRDefault="00EC6288" w:rsidP="00EC6288">
      <w:pPr>
        <w:suppressAutoHyphens w:val="0"/>
        <w:rPr>
          <w:rFonts w:ascii="Arial" w:hAnsi="Arial" w:cs="Arial"/>
          <w:szCs w:val="24"/>
          <w:lang w:eastAsia="en-US"/>
        </w:rPr>
      </w:pPr>
      <w:r w:rsidRPr="00EC6288">
        <w:rPr>
          <w:rFonts w:ascii="Arial" w:hAnsi="Arial" w:cs="Arial"/>
          <w:szCs w:val="24"/>
          <w:lang w:eastAsia="en-US"/>
        </w:rPr>
        <w:t xml:space="preserve">Туцаник се набавља према </w:t>
      </w:r>
      <w:r w:rsidRPr="00EC6288">
        <w:rPr>
          <w:rFonts w:ascii="Arial" w:hAnsi="Arial" w:cs="Arial"/>
          <w:szCs w:val="24"/>
          <w:lang w:val="sr-Cyrl-RS" w:eastAsia="en-US"/>
        </w:rPr>
        <w:t xml:space="preserve">Правилнику о техничким условима и одржавању горњег строја железничких пруга (т.4 Застор, члан 10 - туцаник). Члан 10 односи се на пријем </w:t>
      </w:r>
      <w:r w:rsidRPr="00EC6288">
        <w:rPr>
          <w:rFonts w:ascii="Arial" w:hAnsi="Arial" w:cs="Arial"/>
          <w:szCs w:val="24"/>
          <w:lang w:eastAsia="en-US"/>
        </w:rPr>
        <w:t xml:space="preserve">и испоруку туцаника за горњи строј пруга на СЖ. Набавка се обавља за категорију оптерећења пруге „С4“(тешко саобраћајно оптерећење  учесталости 45 пари возова на дан,осовинског оптерећења 22,5т и 8т/м) индустријске железнице ТЕНТ. </w:t>
      </w:r>
    </w:p>
    <w:p w:rsidR="00EC6288" w:rsidRPr="00EC6288" w:rsidRDefault="00EC6288" w:rsidP="00EC6288">
      <w:pPr>
        <w:suppressAutoHyphens w:val="0"/>
        <w:rPr>
          <w:rFonts w:ascii="Arial" w:hAnsi="Arial" w:cs="Arial"/>
          <w:szCs w:val="24"/>
          <w:lang w:eastAsia="en-US"/>
        </w:rPr>
      </w:pPr>
    </w:p>
    <w:p w:rsidR="00EC6288" w:rsidRPr="00EC6288" w:rsidRDefault="00EC6288" w:rsidP="00EC6288">
      <w:pPr>
        <w:suppressAutoHyphens w:val="0"/>
        <w:rPr>
          <w:rFonts w:ascii="Arial" w:hAnsi="Arial" w:cs="Arial"/>
          <w:szCs w:val="24"/>
          <w:lang w:eastAsia="en-US"/>
        </w:rPr>
      </w:pPr>
      <w:r w:rsidRPr="00EC6288">
        <w:rPr>
          <w:rFonts w:ascii="Arial" w:hAnsi="Arial" w:cs="Arial"/>
          <w:szCs w:val="24"/>
          <w:lang w:eastAsia="en-US"/>
        </w:rPr>
        <w:t>Захтеване техничке карактеристике:</w:t>
      </w:r>
    </w:p>
    <w:p w:rsidR="00EC6288" w:rsidRPr="00EC6288" w:rsidRDefault="00EC6288" w:rsidP="00EC6288">
      <w:pPr>
        <w:numPr>
          <w:ilvl w:val="0"/>
          <w:numId w:val="14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EC6288">
        <w:rPr>
          <w:rFonts w:ascii="Arial" w:eastAsia="Calibri" w:hAnsi="Arial" w:cs="Arial"/>
          <w:szCs w:val="24"/>
          <w:lang w:eastAsia="en-US"/>
        </w:rPr>
        <w:t xml:space="preserve">Туцаник </w:t>
      </w:r>
      <w:r w:rsidRPr="00EC6288">
        <w:rPr>
          <w:rFonts w:ascii="Arial" w:eastAsia="Calibri" w:hAnsi="Arial" w:cs="Arial"/>
          <w:szCs w:val="24"/>
          <w:lang w:val="en-US" w:eastAsia="en-US"/>
        </w:rPr>
        <w:t>II</w:t>
      </w:r>
      <w:r w:rsidRPr="00EC6288">
        <w:rPr>
          <w:rFonts w:ascii="Arial" w:eastAsia="Calibri" w:hAnsi="Arial" w:cs="Arial"/>
          <w:szCs w:val="24"/>
          <w:lang w:val="sr-Cyrl-RS" w:eastAsia="en-US"/>
        </w:rPr>
        <w:t xml:space="preserve"> категорије гранулације 3-6</w:t>
      </w:r>
      <w:r w:rsidRPr="00EC6288">
        <w:rPr>
          <w:rFonts w:ascii="Arial" w:eastAsia="Calibri" w:hAnsi="Arial" w:cs="Arial"/>
          <w:szCs w:val="24"/>
          <w:lang w:val="en-US" w:eastAsia="en-US"/>
        </w:rPr>
        <w:t>cm</w:t>
      </w:r>
      <w:r w:rsidRPr="00EC6288">
        <w:rPr>
          <w:rFonts w:ascii="Arial" w:eastAsia="Calibri" w:hAnsi="Arial" w:cs="Arial"/>
          <w:szCs w:val="24"/>
          <w:lang w:val="sr-Cyrl-RS" w:eastAsia="en-US"/>
        </w:rPr>
        <w:t xml:space="preserve"> од здраве карбонатне стене и физичко механичких карактеристика за ову категорију туцаника. Карбонатне стене морају задовољити следеће услове, сви испитани узорци морају имати чврстоћу стене на притисак  изнад </w:t>
      </w:r>
      <w:r w:rsidRPr="00EC6288">
        <w:rPr>
          <w:rFonts w:ascii="Arial" w:eastAsia="Calibri" w:hAnsi="Arial" w:cs="Arial"/>
          <w:szCs w:val="24"/>
          <w:lang w:eastAsia="en-US"/>
        </w:rPr>
        <w:t>1</w:t>
      </w:r>
      <w:r w:rsidRPr="00EC6288">
        <w:rPr>
          <w:rFonts w:ascii="Arial" w:eastAsia="Calibri" w:hAnsi="Arial" w:cs="Arial"/>
          <w:szCs w:val="24"/>
          <w:lang w:val="sr-Latn-RS" w:eastAsia="en-US"/>
        </w:rPr>
        <w:t>2</w:t>
      </w:r>
      <w:r w:rsidRPr="00EC6288">
        <w:rPr>
          <w:rFonts w:ascii="Arial" w:eastAsia="Calibri" w:hAnsi="Arial" w:cs="Arial"/>
          <w:szCs w:val="24"/>
          <w:lang w:eastAsia="en-US"/>
        </w:rPr>
        <w:t>0</w:t>
      </w:r>
      <w:r w:rsidRPr="00EC6288">
        <w:rPr>
          <w:rFonts w:ascii="Arial" w:eastAsia="Calibri" w:hAnsi="Arial" w:cs="Arial"/>
          <w:szCs w:val="24"/>
          <w:lang w:val="sr-Latn-RS" w:eastAsia="en-US"/>
        </w:rPr>
        <w:t>Mpa</w:t>
      </w:r>
      <w:r w:rsidRPr="00EC6288">
        <w:rPr>
          <w:rFonts w:ascii="Arial" w:eastAsia="Calibri" w:hAnsi="Arial" w:cs="Arial"/>
          <w:szCs w:val="24"/>
          <w:lang w:val="sr-Cyrl-RS" w:eastAsia="en-US"/>
        </w:rPr>
        <w:t xml:space="preserve"> у сувом стању  и изнад </w:t>
      </w:r>
      <w:r w:rsidRPr="00EC6288">
        <w:rPr>
          <w:rFonts w:ascii="Arial" w:eastAsia="Calibri" w:hAnsi="Arial" w:cs="Arial"/>
          <w:szCs w:val="24"/>
          <w:lang w:eastAsia="en-US"/>
        </w:rPr>
        <w:t>110</w:t>
      </w:r>
      <w:r w:rsidRPr="00EC6288">
        <w:rPr>
          <w:rFonts w:ascii="Arial" w:eastAsia="Calibri" w:hAnsi="Arial" w:cs="Arial"/>
          <w:szCs w:val="24"/>
          <w:lang w:val="sr-Latn-RS" w:eastAsia="en-US"/>
        </w:rPr>
        <w:t>Mpa</w:t>
      </w:r>
      <w:r w:rsidRPr="00EC6288">
        <w:rPr>
          <w:rFonts w:ascii="Arial" w:eastAsia="Calibri" w:hAnsi="Arial" w:cs="Arial"/>
          <w:szCs w:val="24"/>
          <w:lang w:val="sr-Cyrl-RS" w:eastAsia="en-US"/>
        </w:rPr>
        <w:t xml:space="preserve"> у водом засићеном стању. </w:t>
      </w:r>
    </w:p>
    <w:p w:rsidR="00EC6288" w:rsidRPr="00EC6288" w:rsidRDefault="00EC6288" w:rsidP="00EC6288">
      <w:pPr>
        <w:numPr>
          <w:ilvl w:val="0"/>
          <w:numId w:val="14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EC6288">
        <w:rPr>
          <w:rFonts w:ascii="Arial" w:eastAsia="Calibri" w:hAnsi="Arial" w:cs="Arial"/>
          <w:szCs w:val="24"/>
          <w:lang w:val="sr-Cyrl-RS" w:eastAsia="en-US"/>
        </w:rPr>
        <w:t xml:space="preserve">Туцаник мора задовољити захтеве физичко механичких карактеристика за туцаник </w:t>
      </w:r>
      <w:r w:rsidRPr="00EC6288">
        <w:rPr>
          <w:rFonts w:ascii="Arial" w:eastAsia="Calibri" w:hAnsi="Arial" w:cs="Arial"/>
          <w:szCs w:val="24"/>
          <w:lang w:val="en-US" w:eastAsia="en-US"/>
        </w:rPr>
        <w:t>II</w:t>
      </w:r>
      <w:r w:rsidRPr="00EC6288">
        <w:rPr>
          <w:rFonts w:ascii="Arial" w:eastAsia="Calibri" w:hAnsi="Arial" w:cs="Arial"/>
          <w:szCs w:val="24"/>
          <w:lang w:val="sr-Cyrl-RS" w:eastAsia="en-US"/>
        </w:rPr>
        <w:t xml:space="preserve"> категорије. Туцаник мора задовољити захтев да дробљивост по методи </w:t>
      </w:r>
      <w:r w:rsidRPr="00EC6288">
        <w:rPr>
          <w:rFonts w:ascii="Arial" w:eastAsia="Calibri" w:hAnsi="Arial" w:cs="Arial"/>
          <w:szCs w:val="24"/>
          <w:lang w:eastAsia="en-US"/>
        </w:rPr>
        <w:t xml:space="preserve">„Лос Анђелес“ не прелази 29. </w:t>
      </w:r>
    </w:p>
    <w:p w:rsidR="00EC6288" w:rsidRPr="00EC6288" w:rsidRDefault="00EC6288" w:rsidP="00EC6288">
      <w:pPr>
        <w:numPr>
          <w:ilvl w:val="0"/>
          <w:numId w:val="14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EC6288">
        <w:rPr>
          <w:rFonts w:ascii="Arial" w:eastAsia="Calibri" w:hAnsi="Arial" w:cs="Arial"/>
          <w:szCs w:val="24"/>
          <w:lang w:eastAsia="en-US"/>
        </w:rPr>
        <w:t>Испитивање:</w:t>
      </w:r>
    </w:p>
    <w:p w:rsidR="00EC6288" w:rsidRPr="00EC6288" w:rsidRDefault="00EC6288" w:rsidP="00EC6288">
      <w:pPr>
        <w:suppressAutoHyphens w:val="0"/>
        <w:spacing w:after="200" w:line="276" w:lineRule="auto"/>
        <w:ind w:left="720"/>
        <w:contextualSpacing/>
        <w:rPr>
          <w:rFonts w:ascii="Arial" w:eastAsia="Calibri" w:hAnsi="Arial" w:cs="Arial"/>
          <w:szCs w:val="24"/>
          <w:lang w:eastAsia="en-US"/>
        </w:rPr>
      </w:pPr>
      <w:r w:rsidRPr="00EC6288">
        <w:rPr>
          <w:rFonts w:ascii="Arial" w:eastAsia="Calibri" w:hAnsi="Arial" w:cs="Arial"/>
          <w:szCs w:val="24"/>
          <w:lang w:eastAsia="en-US"/>
        </w:rPr>
        <w:t xml:space="preserve">Може вршити само акредитована лабораторија. Узорковање за испитивање (по стандарду СРПС Б Б0.001.) врши лабораторија која врши испитивање. У закључку извештаја о испитивању мора јасно бити наглашено за шта се може користити испитивани материјал. </w:t>
      </w:r>
    </w:p>
    <w:p w:rsidR="00EC6288" w:rsidRPr="00EC6288" w:rsidRDefault="00EC6288" w:rsidP="00EC6288">
      <w:pPr>
        <w:suppressAutoHyphens w:val="0"/>
        <w:spacing w:after="200" w:line="276" w:lineRule="auto"/>
        <w:ind w:left="720"/>
        <w:contextualSpacing/>
        <w:rPr>
          <w:rFonts w:ascii="Arial" w:eastAsia="Calibri" w:hAnsi="Arial" w:cs="Arial"/>
          <w:szCs w:val="24"/>
          <w:lang w:eastAsia="en-US"/>
        </w:rPr>
      </w:pPr>
      <w:r w:rsidRPr="00EC6288">
        <w:rPr>
          <w:rFonts w:ascii="Arial" w:eastAsia="Calibri" w:hAnsi="Arial" w:cs="Arial"/>
          <w:szCs w:val="24"/>
          <w:lang w:eastAsia="en-US"/>
        </w:rPr>
        <w:t>Извештај о испитивању мора бити издат после датума објављивања овог позива и мора важити најмање 6 месеци од датума испитивања. Током трајања уговора, извештај о испитивању се мора обнављати на 6 месеци и достављати наручиоцу.</w:t>
      </w:r>
    </w:p>
    <w:p w:rsidR="00EC6288" w:rsidRPr="00EC6288" w:rsidRDefault="00EC6288" w:rsidP="00EC6288">
      <w:pPr>
        <w:numPr>
          <w:ilvl w:val="0"/>
          <w:numId w:val="14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EC6288">
        <w:rPr>
          <w:rFonts w:ascii="Arial" w:eastAsia="Calibri" w:hAnsi="Arial" w:cs="Arial"/>
          <w:szCs w:val="24"/>
          <w:lang w:eastAsia="en-US"/>
        </w:rPr>
        <w:t>Наручилац задржава право да у било ком тренутку испоруке (утовар,превоз,истовар) изврши узорковање (методом случајног узорка) и упућивање истог на испитивање од стране овлашћене акредитоване лабораторије.</w:t>
      </w:r>
      <w:r w:rsidRPr="00EC6288">
        <w:rPr>
          <w:rFonts w:ascii="Calibri" w:eastAsia="Calibri" w:hAnsi="Calibri" w:cs="Arial"/>
          <w:szCs w:val="24"/>
          <w:lang w:eastAsia="en-US"/>
        </w:rPr>
        <w:t xml:space="preserve"> </w:t>
      </w:r>
      <w:r w:rsidRPr="00EC6288">
        <w:rPr>
          <w:rFonts w:ascii="Arial" w:eastAsia="Calibri" w:hAnsi="Arial" w:cs="Arial"/>
          <w:szCs w:val="24"/>
          <w:lang w:eastAsia="en-US"/>
        </w:rPr>
        <w:t xml:space="preserve">Уколико резултати испитивања нису у складу са захтеваним квалитетом, Наручилац неће сносити трошкове цене испорученог, одбаченог туцаника. Уколико је дошло до уградње туцаника који није одговарајућег квалитета (где је неодговарајући квалитет потврђен у акредитованој лабораторији), Испоручилац сноси трошкове изградње уграђеног туцаника који није одговарајућег квалитета.  </w:t>
      </w:r>
    </w:p>
    <w:p w:rsidR="00EC6288" w:rsidRPr="00EC6288" w:rsidRDefault="00EC6288" w:rsidP="00EC6288">
      <w:pPr>
        <w:suppressAutoHyphens w:val="0"/>
        <w:spacing w:after="200" w:line="276" w:lineRule="auto"/>
        <w:ind w:left="720"/>
        <w:contextualSpacing/>
        <w:rPr>
          <w:rFonts w:ascii="Arial" w:eastAsia="Calibri" w:hAnsi="Arial" w:cs="Arial"/>
          <w:szCs w:val="24"/>
          <w:lang w:eastAsia="en-US"/>
        </w:rPr>
      </w:pPr>
      <w:r w:rsidRPr="00EC6288">
        <w:rPr>
          <w:rFonts w:ascii="Arial" w:eastAsia="Calibri" w:hAnsi="Arial" w:cs="Arial"/>
          <w:szCs w:val="24"/>
          <w:lang w:eastAsia="en-US"/>
        </w:rPr>
        <w:t>Наручилац задржава право да пре доделе Уговора изврши проверу могућности испоруке предметних количина,обиласком понуђача.</w:t>
      </w:r>
    </w:p>
    <w:p w:rsidR="00EC6288" w:rsidRPr="00EC6288" w:rsidRDefault="00EC628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EC6288" w:rsidRPr="00EC6288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2E" w:rsidRDefault="008D322E" w:rsidP="00F717AF">
      <w:r>
        <w:separator/>
      </w:r>
    </w:p>
  </w:endnote>
  <w:endnote w:type="continuationSeparator" w:id="0">
    <w:p w:rsidR="008D322E" w:rsidRDefault="008D322E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042E3B" w:rsidRPr="00042E3B">
      <w:rPr>
        <w:i/>
        <w:sz w:val="20"/>
      </w:rPr>
      <w:t>3000/0779/2016(460/2016)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0A6FCE">
      <w:rPr>
        <w:i/>
        <w:noProof/>
      </w:rPr>
      <w:t>14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0A6FCE">
      <w:rPr>
        <w:i/>
        <w:noProof/>
      </w:rPr>
      <w:t>14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2E" w:rsidRDefault="008D322E" w:rsidP="00F717AF">
      <w:r>
        <w:separator/>
      </w:r>
    </w:p>
  </w:footnote>
  <w:footnote w:type="continuationSeparator" w:id="0">
    <w:p w:rsidR="008D322E" w:rsidRDefault="008D322E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8D322E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0A6FCE">
            <w:rPr>
              <w:rFonts w:cs="Arial"/>
              <w:b/>
              <w:noProof/>
            </w:rPr>
            <w:t>14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0A6FCE">
            <w:rPr>
              <w:rFonts w:cs="Arial"/>
              <w:b/>
              <w:noProof/>
            </w:rPr>
            <w:t>14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20B0C1D"/>
    <w:multiLevelType w:val="hybridMultilevel"/>
    <w:tmpl w:val="0082C766"/>
    <w:lvl w:ilvl="0" w:tplc="C7464588">
      <w:start w:val="2"/>
      <w:numFmt w:val="bullet"/>
      <w:lvlText w:val="-"/>
      <w:lvlJc w:val="left"/>
      <w:pPr>
        <w:ind w:left="252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03A67"/>
    <w:multiLevelType w:val="hybridMultilevel"/>
    <w:tmpl w:val="7F1E1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1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FE7727"/>
    <w:multiLevelType w:val="singleLevel"/>
    <w:tmpl w:val="B5A61AC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8"/>
  </w:num>
  <w:num w:numId="7">
    <w:abstractNumId w:val="19"/>
  </w:num>
  <w:num w:numId="8">
    <w:abstractNumId w:val="11"/>
  </w:num>
  <w:num w:numId="9">
    <w:abstractNumId w:val="18"/>
  </w:num>
  <w:num w:numId="10">
    <w:abstractNumId w:val="22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7"/>
  </w:num>
  <w:num w:numId="14">
    <w:abstractNumId w:val="9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4"/>
  </w:num>
  <w:num w:numId="18">
    <w:abstractNumId w:val="21"/>
  </w:num>
  <w:num w:numId="19">
    <w:abstractNumId w:val="13"/>
  </w:num>
  <w:num w:numId="2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2E3B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6FC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56F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97596"/>
    <w:rsid w:val="001B4CEC"/>
    <w:rsid w:val="001B62B0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4333"/>
    <w:rsid w:val="00276612"/>
    <w:rsid w:val="00277BEA"/>
    <w:rsid w:val="00280A6B"/>
    <w:rsid w:val="002811C1"/>
    <w:rsid w:val="00282773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36F52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4F01"/>
    <w:rsid w:val="003A7895"/>
    <w:rsid w:val="003B24D0"/>
    <w:rsid w:val="003B5DA9"/>
    <w:rsid w:val="003B6BD7"/>
    <w:rsid w:val="003C6BB6"/>
    <w:rsid w:val="003D4873"/>
    <w:rsid w:val="003E3672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038C7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2C81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E788D"/>
    <w:rsid w:val="005F2920"/>
    <w:rsid w:val="005F34DD"/>
    <w:rsid w:val="005F57AB"/>
    <w:rsid w:val="00605695"/>
    <w:rsid w:val="006071CC"/>
    <w:rsid w:val="0061306C"/>
    <w:rsid w:val="00615AB3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77ED1"/>
    <w:rsid w:val="00681463"/>
    <w:rsid w:val="0068525E"/>
    <w:rsid w:val="00685BC8"/>
    <w:rsid w:val="00693365"/>
    <w:rsid w:val="006A48F1"/>
    <w:rsid w:val="006C37DA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D322E"/>
    <w:rsid w:val="008D698E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5101"/>
    <w:rsid w:val="00A01116"/>
    <w:rsid w:val="00A0384D"/>
    <w:rsid w:val="00A11EC3"/>
    <w:rsid w:val="00A1599D"/>
    <w:rsid w:val="00A17257"/>
    <w:rsid w:val="00A17634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BF678E"/>
    <w:rsid w:val="00C0762C"/>
    <w:rsid w:val="00C1180C"/>
    <w:rsid w:val="00C141BF"/>
    <w:rsid w:val="00C2498A"/>
    <w:rsid w:val="00C25552"/>
    <w:rsid w:val="00C31879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2CB2"/>
    <w:rsid w:val="00E07723"/>
    <w:rsid w:val="00E10E78"/>
    <w:rsid w:val="00E112FF"/>
    <w:rsid w:val="00E16480"/>
    <w:rsid w:val="00E17CA7"/>
    <w:rsid w:val="00E200E4"/>
    <w:rsid w:val="00E20EA5"/>
    <w:rsid w:val="00E2550B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6288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6C1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aragraf">
    <w:name w:val="KDParagraf"/>
    <w:basedOn w:val="Normal"/>
    <w:qFormat/>
    <w:rsid w:val="00274333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274333"/>
    <w:pPr>
      <w:numPr>
        <w:numId w:val="1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274333"/>
    <w:rPr>
      <w:rFonts w:ascii="Arial" w:eastAsia="Times New Roman" w:hAnsi="Arial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4961</Words>
  <Characters>28282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Marija Petkovic</cp:lastModifiedBy>
  <cp:revision>51</cp:revision>
  <cp:lastPrinted>2016-06-10T10:14:00Z</cp:lastPrinted>
  <dcterms:created xsi:type="dcterms:W3CDTF">2015-07-01T14:16:00Z</dcterms:created>
  <dcterms:modified xsi:type="dcterms:W3CDTF">2016-06-10T10:52:00Z</dcterms:modified>
</cp:coreProperties>
</file>